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EF365" w14:textId="77777777" w:rsidR="00EB7295" w:rsidRDefault="00EB7295" w:rsidP="00713D2D">
      <w:pPr>
        <w:tabs>
          <w:tab w:val="left" w:pos="1413"/>
        </w:tabs>
        <w:adjustRightInd w:val="0"/>
        <w:jc w:val="center"/>
        <w:rPr>
          <w:rFonts w:ascii="Arial Narrow" w:hAnsi="Arial Narrow"/>
          <w:b/>
        </w:rPr>
      </w:pPr>
    </w:p>
    <w:p w14:paraId="4FBD4221" w14:textId="14AB2FC8" w:rsidR="00541E1F" w:rsidRPr="00D23CEE" w:rsidRDefault="00D942E5" w:rsidP="00713D2D">
      <w:pPr>
        <w:tabs>
          <w:tab w:val="left" w:pos="1413"/>
        </w:tabs>
        <w:adjustRightInd w:val="0"/>
        <w:jc w:val="center"/>
        <w:rPr>
          <w:b/>
        </w:rPr>
      </w:pPr>
      <w:r w:rsidRPr="00D23CEE">
        <w:rPr>
          <w:b/>
        </w:rPr>
        <w:t xml:space="preserve">PLIEGO </w:t>
      </w:r>
      <w:r w:rsidR="001278C2" w:rsidRPr="00D23CEE">
        <w:rPr>
          <w:b/>
        </w:rPr>
        <w:t>DE CONDICIONES</w:t>
      </w:r>
      <w:r w:rsidR="00D97ECD" w:rsidRPr="00D23CEE">
        <w:rPr>
          <w:b/>
        </w:rPr>
        <w:t xml:space="preserve"> </w:t>
      </w:r>
      <w:r w:rsidR="00C41997">
        <w:rPr>
          <w:b/>
        </w:rPr>
        <w:t>DEFITIVO</w:t>
      </w:r>
    </w:p>
    <w:p w14:paraId="2A9EBEEF" w14:textId="0665E0FF" w:rsidR="00AE6F60" w:rsidRPr="00D23CEE" w:rsidRDefault="00AE6F60" w:rsidP="00541E1F">
      <w:pPr>
        <w:tabs>
          <w:tab w:val="left" w:pos="1413"/>
        </w:tabs>
        <w:adjustRightInd w:val="0"/>
        <w:rPr>
          <w:b/>
        </w:rPr>
      </w:pPr>
    </w:p>
    <w:p w14:paraId="270FB396" w14:textId="60799843" w:rsidR="00541E1F" w:rsidRPr="00D23CEE" w:rsidRDefault="00541E1F" w:rsidP="00541E1F">
      <w:pPr>
        <w:tabs>
          <w:tab w:val="left" w:pos="1413"/>
        </w:tabs>
        <w:adjustRightInd w:val="0"/>
        <w:rPr>
          <w:b/>
        </w:rPr>
      </w:pPr>
    </w:p>
    <w:p w14:paraId="20695663" w14:textId="1BEE4A9D" w:rsidR="00541E1F" w:rsidRPr="00D23CEE" w:rsidRDefault="00541E1F" w:rsidP="00541E1F">
      <w:pPr>
        <w:adjustRightInd w:val="0"/>
        <w:jc w:val="center"/>
        <w:rPr>
          <w:b/>
        </w:rPr>
      </w:pPr>
    </w:p>
    <w:p w14:paraId="1F623105" w14:textId="448A39A9" w:rsidR="0086314D" w:rsidRPr="00D23CEE" w:rsidRDefault="0086314D" w:rsidP="00541E1F">
      <w:pPr>
        <w:adjustRightInd w:val="0"/>
        <w:jc w:val="center"/>
        <w:rPr>
          <w:b/>
        </w:rPr>
      </w:pPr>
    </w:p>
    <w:p w14:paraId="0423E617" w14:textId="584313ED" w:rsidR="00541E1F" w:rsidRPr="00D23CEE" w:rsidRDefault="00541E1F" w:rsidP="00541E1F">
      <w:pPr>
        <w:adjustRightInd w:val="0"/>
        <w:jc w:val="center"/>
        <w:rPr>
          <w:b/>
        </w:rPr>
      </w:pPr>
    </w:p>
    <w:p w14:paraId="703EB6D3" w14:textId="51D40A40" w:rsidR="00A524EB" w:rsidRPr="00D23CEE" w:rsidRDefault="00541E1F" w:rsidP="00541E1F">
      <w:pPr>
        <w:adjustRightInd w:val="0"/>
        <w:jc w:val="center"/>
        <w:rPr>
          <w:b/>
        </w:rPr>
      </w:pPr>
      <w:r w:rsidRPr="00D23CEE">
        <w:rPr>
          <w:b/>
        </w:rPr>
        <w:t>PROCESO DE SELECCIÓN ABREVIADA</w:t>
      </w:r>
      <w:r w:rsidR="00BD08B3" w:rsidRPr="00D23CEE">
        <w:rPr>
          <w:b/>
        </w:rPr>
        <w:t xml:space="preserve"> </w:t>
      </w:r>
    </w:p>
    <w:p w14:paraId="51BF8BE3" w14:textId="5C2D462B" w:rsidR="00A524EB" w:rsidRPr="00D23CEE" w:rsidRDefault="00BD1B23" w:rsidP="00A524EB">
      <w:pPr>
        <w:adjustRightInd w:val="0"/>
        <w:jc w:val="center"/>
        <w:rPr>
          <w:b/>
        </w:rPr>
      </w:pPr>
      <w:r w:rsidRPr="00D23CEE">
        <w:rPr>
          <w:b/>
        </w:rPr>
        <w:t xml:space="preserve">PN </w:t>
      </w:r>
      <w:r w:rsidR="00714A3F" w:rsidRPr="00D23CEE">
        <w:rPr>
          <w:b/>
        </w:rPr>
        <w:t>DESUC</w:t>
      </w:r>
      <w:r w:rsidRPr="00D23CEE">
        <w:rPr>
          <w:b/>
        </w:rPr>
        <w:t xml:space="preserve"> SA </w:t>
      </w:r>
      <w:r w:rsidR="00FD3752" w:rsidRPr="00D23CEE">
        <w:rPr>
          <w:b/>
        </w:rPr>
        <w:t>SI 0</w:t>
      </w:r>
      <w:r w:rsidR="003A2570">
        <w:rPr>
          <w:b/>
        </w:rPr>
        <w:t>17</w:t>
      </w:r>
      <w:r w:rsidR="00A524EB" w:rsidRPr="00D23CEE">
        <w:rPr>
          <w:b/>
        </w:rPr>
        <w:t xml:space="preserve"> </w:t>
      </w:r>
      <w:r w:rsidR="00D63ED3" w:rsidRPr="00D23CEE">
        <w:rPr>
          <w:b/>
        </w:rPr>
        <w:t>202</w:t>
      </w:r>
      <w:r w:rsidR="003A2570">
        <w:rPr>
          <w:b/>
        </w:rPr>
        <w:t>6</w:t>
      </w:r>
    </w:p>
    <w:p w14:paraId="3C666E9D" w14:textId="3AB7DD80" w:rsidR="00A524EB" w:rsidRPr="00D23CEE" w:rsidRDefault="00A524EB" w:rsidP="00541E1F">
      <w:pPr>
        <w:adjustRightInd w:val="0"/>
        <w:jc w:val="center"/>
        <w:rPr>
          <w:b/>
        </w:rPr>
      </w:pPr>
    </w:p>
    <w:p w14:paraId="40AE4D22" w14:textId="46E7E80C" w:rsidR="00A524EB" w:rsidRPr="00D23CEE" w:rsidRDefault="0086314D" w:rsidP="0086314D">
      <w:pPr>
        <w:tabs>
          <w:tab w:val="left" w:pos="5205"/>
        </w:tabs>
        <w:adjustRightInd w:val="0"/>
        <w:rPr>
          <w:bCs/>
        </w:rPr>
      </w:pPr>
      <w:r w:rsidRPr="00D23CEE">
        <w:rPr>
          <w:b/>
        </w:rPr>
        <w:tab/>
      </w:r>
    </w:p>
    <w:p w14:paraId="0C0C1B19" w14:textId="1A1E3B19" w:rsidR="0086314D" w:rsidRPr="00D23CEE" w:rsidRDefault="0086314D" w:rsidP="0086314D">
      <w:pPr>
        <w:tabs>
          <w:tab w:val="left" w:pos="5205"/>
        </w:tabs>
        <w:adjustRightInd w:val="0"/>
        <w:rPr>
          <w:b/>
        </w:rPr>
      </w:pPr>
    </w:p>
    <w:p w14:paraId="79D1F1DB" w14:textId="44F7F361" w:rsidR="00A524EB" w:rsidRPr="00D23CEE" w:rsidRDefault="00A524EB" w:rsidP="00541E1F">
      <w:pPr>
        <w:adjustRightInd w:val="0"/>
        <w:jc w:val="center"/>
        <w:rPr>
          <w:b/>
        </w:rPr>
      </w:pPr>
    </w:p>
    <w:p w14:paraId="06385CF7" w14:textId="6327FD5E" w:rsidR="00A524EB" w:rsidRPr="00D23CEE" w:rsidRDefault="00EB16F9" w:rsidP="00A524EB">
      <w:pPr>
        <w:adjustRightInd w:val="0"/>
        <w:jc w:val="center"/>
        <w:rPr>
          <w:b/>
        </w:rPr>
      </w:pPr>
      <w:r w:rsidRPr="00D23CEE">
        <w:rPr>
          <w:b/>
        </w:rPr>
        <w:t xml:space="preserve">ADQUISICIÓN DE BIENES O SERVICIOS DE CARACTERÍSTICAS TÉCNICAS UNIFORMES </w:t>
      </w:r>
    </w:p>
    <w:p w14:paraId="3B5333B1" w14:textId="04AAC38F" w:rsidR="00BD08B3" w:rsidRPr="00D23CEE" w:rsidRDefault="00BD08B3" w:rsidP="00541E1F">
      <w:pPr>
        <w:adjustRightInd w:val="0"/>
        <w:jc w:val="center"/>
        <w:rPr>
          <w:b/>
        </w:rPr>
      </w:pPr>
    </w:p>
    <w:p w14:paraId="01F2DD7A" w14:textId="2339F2DE" w:rsidR="00541E1F" w:rsidRPr="00D23CEE" w:rsidRDefault="00541E1F" w:rsidP="00541E1F">
      <w:pPr>
        <w:adjustRightInd w:val="0"/>
        <w:jc w:val="center"/>
        <w:rPr>
          <w:b/>
        </w:rPr>
      </w:pPr>
    </w:p>
    <w:p w14:paraId="5D27526E" w14:textId="21B1B362" w:rsidR="00541E1F" w:rsidRPr="00D23CEE" w:rsidRDefault="00541E1F" w:rsidP="00541E1F">
      <w:pPr>
        <w:adjustRightInd w:val="0"/>
        <w:jc w:val="center"/>
        <w:rPr>
          <w:b/>
        </w:rPr>
      </w:pPr>
    </w:p>
    <w:p w14:paraId="0E5BA6D7" w14:textId="4B1575F6" w:rsidR="00541E1F" w:rsidRPr="00D23CEE" w:rsidRDefault="00541E1F" w:rsidP="00541E1F">
      <w:pPr>
        <w:adjustRightInd w:val="0"/>
        <w:jc w:val="center"/>
      </w:pPr>
    </w:p>
    <w:p w14:paraId="6D1C3515" w14:textId="2B7CDBD0" w:rsidR="00541E1F" w:rsidRPr="00D23CEE" w:rsidRDefault="00541E1F" w:rsidP="00541E1F">
      <w:pPr>
        <w:adjustRightInd w:val="0"/>
        <w:jc w:val="center"/>
        <w:rPr>
          <w:b/>
        </w:rPr>
      </w:pPr>
      <w:r w:rsidRPr="00D23CEE">
        <w:rPr>
          <w:b/>
        </w:rPr>
        <w:t xml:space="preserve">OBJETO: </w:t>
      </w:r>
    </w:p>
    <w:p w14:paraId="6E2D628F" w14:textId="12EA4E0C" w:rsidR="00541E1F" w:rsidRPr="00D23CEE" w:rsidRDefault="00541E1F" w:rsidP="00541E1F">
      <w:pPr>
        <w:adjustRightInd w:val="0"/>
        <w:jc w:val="center"/>
        <w:rPr>
          <w:b/>
        </w:rPr>
      </w:pPr>
    </w:p>
    <w:p w14:paraId="30A8B729" w14:textId="09DEA57C" w:rsidR="00644C8D" w:rsidRPr="00D23CEE" w:rsidRDefault="00644C8D" w:rsidP="00541E1F">
      <w:pPr>
        <w:adjustRightInd w:val="0"/>
        <w:jc w:val="center"/>
        <w:rPr>
          <w:b/>
        </w:rPr>
      </w:pPr>
    </w:p>
    <w:p w14:paraId="0A57C379" w14:textId="79A7F4B4" w:rsidR="0001263C" w:rsidRPr="00D23CEE" w:rsidRDefault="003A2570" w:rsidP="0001263C">
      <w:pPr>
        <w:pStyle w:val="Textoindependiente"/>
        <w:jc w:val="center"/>
        <w:rPr>
          <w:rFonts w:cs="Arial"/>
          <w:b/>
          <w:sz w:val="20"/>
          <w:lang w:val="es-ES_tradnl"/>
        </w:rPr>
      </w:pPr>
      <w:r w:rsidRPr="003A2570">
        <w:rPr>
          <w:rFonts w:cs="Arial"/>
          <w:b/>
          <w:sz w:val="20"/>
          <w:lang w:val="es-ES_tradnl"/>
        </w:rPr>
        <w:t>SUMINISTRO DE SEGURO OBLIGATORIO (SOAT), QUE AMPARA LOS DAÑOS CORPORALES QUE SE CAUSEN A LAS PERSONAS EN ACCIDENTES DE TRÁNSITO, PARA LOS VEHICULOS DEL DEPARTAMENTO DE POLICÍA SUCRE, Y ESPECIALIDADES, VIGENCIA 2026</w:t>
      </w:r>
    </w:p>
    <w:p w14:paraId="6F1E97E2" w14:textId="77777777" w:rsidR="0001263C" w:rsidRPr="00D23CEE" w:rsidRDefault="0001263C" w:rsidP="0001263C">
      <w:pPr>
        <w:pStyle w:val="Textoindependiente"/>
        <w:jc w:val="center"/>
        <w:rPr>
          <w:rFonts w:cs="Arial"/>
          <w:b/>
          <w:sz w:val="20"/>
          <w:lang w:val="es-CO"/>
        </w:rPr>
      </w:pPr>
    </w:p>
    <w:p w14:paraId="63F2A7DC" w14:textId="77777777" w:rsidR="0001263C" w:rsidRPr="00D23CEE" w:rsidRDefault="0001263C" w:rsidP="0001263C">
      <w:pPr>
        <w:pStyle w:val="Textoindependiente"/>
        <w:jc w:val="center"/>
        <w:rPr>
          <w:rFonts w:cs="Arial"/>
          <w:b/>
          <w:sz w:val="20"/>
        </w:rPr>
      </w:pPr>
    </w:p>
    <w:p w14:paraId="533259C0" w14:textId="77777777" w:rsidR="00714A3F" w:rsidRPr="00D23CEE" w:rsidRDefault="00714A3F" w:rsidP="00714A3F">
      <w:pPr>
        <w:pStyle w:val="Textoindependiente"/>
        <w:jc w:val="center"/>
        <w:rPr>
          <w:rFonts w:cs="Arial"/>
          <w:b/>
          <w:sz w:val="20"/>
          <w:lang w:val="es-ES_tradnl"/>
        </w:rPr>
      </w:pPr>
      <w:r w:rsidRPr="00D23CEE">
        <w:rPr>
          <w:rFonts w:cs="Arial"/>
          <w:b/>
          <w:sz w:val="20"/>
          <w:lang w:val="es-ES_tradnl"/>
        </w:rPr>
        <w:t>LUGAR:</w:t>
      </w:r>
    </w:p>
    <w:p w14:paraId="4DA9FC02" w14:textId="77777777" w:rsidR="00714A3F" w:rsidRPr="00D23CEE" w:rsidRDefault="00714A3F" w:rsidP="00714A3F">
      <w:pPr>
        <w:pStyle w:val="Textoindependiente"/>
        <w:jc w:val="center"/>
        <w:rPr>
          <w:rFonts w:cs="Arial"/>
          <w:b/>
          <w:sz w:val="20"/>
          <w:lang w:val="es-ES_tradnl"/>
        </w:rPr>
      </w:pPr>
    </w:p>
    <w:p w14:paraId="0D35A9BA" w14:textId="77777777" w:rsidR="00714A3F" w:rsidRPr="00D23CEE" w:rsidRDefault="00714A3F" w:rsidP="00714A3F">
      <w:pPr>
        <w:pStyle w:val="Textoindependiente"/>
        <w:jc w:val="center"/>
        <w:rPr>
          <w:rFonts w:cs="Arial"/>
          <w:b/>
          <w:sz w:val="20"/>
          <w:lang w:val="es-ES_tradnl"/>
        </w:rPr>
      </w:pPr>
    </w:p>
    <w:p w14:paraId="5EBD059B" w14:textId="77777777" w:rsidR="00714A3F" w:rsidRPr="00D23CEE" w:rsidRDefault="00714A3F" w:rsidP="00714A3F">
      <w:pPr>
        <w:pStyle w:val="Textoindependiente"/>
        <w:jc w:val="center"/>
        <w:rPr>
          <w:rFonts w:cs="Arial"/>
          <w:b/>
          <w:sz w:val="20"/>
          <w:lang w:val="es-ES_tradnl"/>
        </w:rPr>
      </w:pPr>
    </w:p>
    <w:p w14:paraId="148CFEA0" w14:textId="77777777" w:rsidR="00714A3F" w:rsidRPr="00D23CEE" w:rsidRDefault="00714A3F" w:rsidP="00714A3F">
      <w:pPr>
        <w:jc w:val="center"/>
        <w:rPr>
          <w:b/>
        </w:rPr>
      </w:pPr>
      <w:r w:rsidRPr="00D23CEE">
        <w:rPr>
          <w:b/>
        </w:rPr>
        <w:t>DEPARTAMENTO DE POLICIA SUCRE</w:t>
      </w:r>
    </w:p>
    <w:p w14:paraId="00110883" w14:textId="77777777" w:rsidR="00714A3F" w:rsidRPr="00D23CEE" w:rsidRDefault="00714A3F" w:rsidP="00714A3F">
      <w:pPr>
        <w:jc w:val="center"/>
        <w:rPr>
          <w:b/>
        </w:rPr>
      </w:pPr>
    </w:p>
    <w:p w14:paraId="28802889" w14:textId="77777777" w:rsidR="00714A3F" w:rsidRPr="00D23CEE" w:rsidRDefault="00714A3F" w:rsidP="00714A3F">
      <w:pPr>
        <w:jc w:val="center"/>
        <w:rPr>
          <w:b/>
        </w:rPr>
      </w:pPr>
    </w:p>
    <w:p w14:paraId="579FEA48" w14:textId="77777777" w:rsidR="00714A3F" w:rsidRPr="00D23CEE" w:rsidRDefault="00714A3F" w:rsidP="00714A3F">
      <w:pPr>
        <w:jc w:val="center"/>
        <w:rPr>
          <w:b/>
        </w:rPr>
      </w:pPr>
    </w:p>
    <w:p w14:paraId="2CEBC3D1" w14:textId="77777777" w:rsidR="00714A3F" w:rsidRPr="00D23CEE" w:rsidRDefault="00714A3F" w:rsidP="00714A3F">
      <w:pPr>
        <w:jc w:val="center"/>
        <w:rPr>
          <w:b/>
        </w:rPr>
      </w:pPr>
    </w:p>
    <w:p w14:paraId="6BC405D6" w14:textId="77777777" w:rsidR="00714A3F" w:rsidRPr="00D23CEE" w:rsidRDefault="00714A3F" w:rsidP="00714A3F">
      <w:pPr>
        <w:jc w:val="center"/>
        <w:rPr>
          <w:b/>
        </w:rPr>
      </w:pPr>
      <w:r w:rsidRPr="00D23CEE">
        <w:rPr>
          <w:b/>
        </w:rPr>
        <w:t>Carrera 19 No. 25 - 116 Barrio Centro</w:t>
      </w:r>
    </w:p>
    <w:p w14:paraId="5A20C592" w14:textId="77777777" w:rsidR="00714A3F" w:rsidRPr="00D23CEE" w:rsidRDefault="00714A3F" w:rsidP="00714A3F">
      <w:pPr>
        <w:jc w:val="center"/>
        <w:rPr>
          <w:b/>
        </w:rPr>
      </w:pPr>
      <w:r w:rsidRPr="00D23CEE">
        <w:rPr>
          <w:b/>
        </w:rPr>
        <w:t>Sincelejo – Sucre</w:t>
      </w:r>
    </w:p>
    <w:p w14:paraId="3648625C" w14:textId="77777777" w:rsidR="00714A3F" w:rsidRPr="00D23CEE" w:rsidRDefault="00714A3F" w:rsidP="00714A3F">
      <w:pPr>
        <w:pStyle w:val="Textoindependiente"/>
        <w:jc w:val="center"/>
        <w:rPr>
          <w:b/>
          <w:sz w:val="36"/>
          <w:szCs w:val="36"/>
          <w:lang w:val="es-ES_tradnl"/>
        </w:rPr>
      </w:pPr>
    </w:p>
    <w:p w14:paraId="50FE2B16" w14:textId="77777777" w:rsidR="00714A3F" w:rsidRDefault="00714A3F" w:rsidP="00714A3F">
      <w:pPr>
        <w:adjustRightInd w:val="0"/>
        <w:jc w:val="center"/>
        <w:rPr>
          <w:b/>
        </w:rPr>
      </w:pPr>
    </w:p>
    <w:p w14:paraId="79DB25C1" w14:textId="77777777" w:rsidR="003A2570" w:rsidRPr="00D23CEE" w:rsidRDefault="003A2570" w:rsidP="00714A3F">
      <w:pPr>
        <w:adjustRightInd w:val="0"/>
        <w:jc w:val="center"/>
        <w:rPr>
          <w:b/>
        </w:rPr>
      </w:pPr>
    </w:p>
    <w:p w14:paraId="41C7D83D" w14:textId="487C8C08" w:rsidR="00714A3F" w:rsidRPr="00D23CEE" w:rsidRDefault="00714A3F" w:rsidP="00714A3F">
      <w:pPr>
        <w:pStyle w:val="Tibitoc"/>
        <w:ind w:left="708" w:hanging="708"/>
        <w:rPr>
          <w:rFonts w:cs="Arial"/>
          <w:sz w:val="20"/>
          <w:szCs w:val="20"/>
          <w:lang w:val="es-CO"/>
        </w:rPr>
      </w:pPr>
      <w:r w:rsidRPr="00D23CEE">
        <w:rPr>
          <w:rFonts w:cs="Arial"/>
          <w:sz w:val="20"/>
          <w:szCs w:val="20"/>
          <w:lang w:val="es-CO"/>
        </w:rPr>
        <w:t xml:space="preserve">SINCELEJO – SUCRE – </w:t>
      </w:r>
      <w:r w:rsidR="00E724D8" w:rsidRPr="00D23CEE">
        <w:rPr>
          <w:rFonts w:cs="Arial"/>
          <w:sz w:val="20"/>
          <w:szCs w:val="20"/>
          <w:lang w:val="es-CO"/>
        </w:rPr>
        <w:t>2</w:t>
      </w:r>
      <w:r w:rsidR="00613499">
        <w:rPr>
          <w:rFonts w:cs="Arial"/>
          <w:sz w:val="20"/>
          <w:szCs w:val="20"/>
          <w:lang w:val="es-CO"/>
        </w:rPr>
        <w:t>2</w:t>
      </w:r>
      <w:r w:rsidRPr="00D23CEE">
        <w:rPr>
          <w:rFonts w:cs="Arial"/>
          <w:sz w:val="20"/>
          <w:szCs w:val="20"/>
          <w:lang w:val="es-CO"/>
        </w:rPr>
        <w:t xml:space="preserve"> DE </w:t>
      </w:r>
      <w:r w:rsidR="002A4569">
        <w:rPr>
          <w:rFonts w:cs="Arial"/>
          <w:sz w:val="20"/>
          <w:szCs w:val="20"/>
          <w:lang w:val="es-CO"/>
        </w:rPr>
        <w:t>MAYO</w:t>
      </w:r>
      <w:r w:rsidR="00E724D8" w:rsidRPr="00D23CEE">
        <w:rPr>
          <w:rFonts w:cs="Arial"/>
          <w:sz w:val="20"/>
          <w:szCs w:val="20"/>
          <w:lang w:val="es-CO"/>
        </w:rPr>
        <w:t xml:space="preserve"> </w:t>
      </w:r>
      <w:r w:rsidRPr="00D23CEE">
        <w:rPr>
          <w:rFonts w:cs="Arial"/>
          <w:sz w:val="20"/>
          <w:szCs w:val="20"/>
          <w:lang w:val="es-CO"/>
        </w:rPr>
        <w:t>DE 202</w:t>
      </w:r>
      <w:r w:rsidR="002A4569">
        <w:rPr>
          <w:rFonts w:cs="Arial"/>
          <w:sz w:val="20"/>
          <w:szCs w:val="20"/>
          <w:lang w:val="es-CO"/>
        </w:rPr>
        <w:t>6</w:t>
      </w:r>
    </w:p>
    <w:p w14:paraId="2ABF6F8F" w14:textId="77777777" w:rsidR="00714A3F" w:rsidRPr="00D23CEE" w:rsidRDefault="00714A3F" w:rsidP="00714A3F">
      <w:pPr>
        <w:pStyle w:val="Tibitoc"/>
        <w:ind w:left="708" w:hanging="708"/>
        <w:jc w:val="left"/>
        <w:rPr>
          <w:rFonts w:cs="Arial"/>
          <w:sz w:val="20"/>
          <w:szCs w:val="20"/>
          <w:lang w:val="es-CO"/>
        </w:rPr>
      </w:pPr>
    </w:p>
    <w:p w14:paraId="0D277ACC" w14:textId="77777777" w:rsidR="00714A3F" w:rsidRPr="00D23CEE" w:rsidRDefault="00714A3F" w:rsidP="00714A3F">
      <w:pPr>
        <w:pStyle w:val="Tibitoc"/>
        <w:jc w:val="left"/>
        <w:rPr>
          <w:rFonts w:cs="Arial"/>
          <w:sz w:val="20"/>
          <w:szCs w:val="20"/>
          <w:lang w:val="es-CO"/>
        </w:rPr>
      </w:pPr>
    </w:p>
    <w:p w14:paraId="3E9EA047" w14:textId="77777777" w:rsidR="00714A3F" w:rsidRPr="00D23CEE" w:rsidRDefault="00714A3F" w:rsidP="00714A3F">
      <w:pPr>
        <w:pStyle w:val="Tibitoc"/>
        <w:jc w:val="left"/>
        <w:rPr>
          <w:rFonts w:cs="Arial"/>
          <w:sz w:val="20"/>
          <w:szCs w:val="20"/>
          <w:lang w:val="es-CO"/>
        </w:rPr>
      </w:pPr>
    </w:p>
    <w:p w14:paraId="66779829" w14:textId="77777777" w:rsidR="00714A3F" w:rsidRPr="00D23CEE" w:rsidRDefault="00714A3F" w:rsidP="00714A3F">
      <w:pPr>
        <w:pStyle w:val="Tibitoc"/>
        <w:jc w:val="left"/>
        <w:rPr>
          <w:rFonts w:cs="Arial"/>
          <w:sz w:val="20"/>
          <w:szCs w:val="20"/>
          <w:lang w:val="es-CO"/>
        </w:rPr>
      </w:pPr>
    </w:p>
    <w:tbl>
      <w:tblPr>
        <w:tblW w:w="57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6"/>
        <w:gridCol w:w="2411"/>
        <w:gridCol w:w="2693"/>
        <w:gridCol w:w="3131"/>
      </w:tblGrid>
      <w:tr w:rsidR="00E724D8" w:rsidRPr="00D23CEE" w14:paraId="11732C71" w14:textId="760BA179" w:rsidTr="003D0409">
        <w:trPr>
          <w:cantSplit/>
          <w:trHeight w:val="875"/>
          <w:jc w:val="center"/>
        </w:trPr>
        <w:tc>
          <w:tcPr>
            <w:tcW w:w="1181" w:type="pct"/>
            <w:vAlign w:val="center"/>
          </w:tcPr>
          <w:p w14:paraId="15154AF8" w14:textId="77777777" w:rsidR="00E724D8" w:rsidRPr="00D23CEE" w:rsidRDefault="00E724D8" w:rsidP="00DD451D">
            <w:pPr>
              <w:pStyle w:val="Encabezado"/>
              <w:rPr>
                <w:b/>
                <w:sz w:val="12"/>
                <w:szCs w:val="12"/>
                <w:lang w:val="es-ES"/>
              </w:rPr>
            </w:pPr>
          </w:p>
          <w:p w14:paraId="6CE9B90C" w14:textId="77777777" w:rsidR="00E724D8" w:rsidRPr="00D23CEE" w:rsidRDefault="00E724D8" w:rsidP="00DD451D">
            <w:pPr>
              <w:pStyle w:val="Encabezado"/>
              <w:rPr>
                <w:b/>
                <w:color w:val="FF0000"/>
                <w:sz w:val="12"/>
                <w:szCs w:val="12"/>
                <w:lang w:val="es-ES"/>
              </w:rPr>
            </w:pPr>
            <w:r w:rsidRPr="00D23CEE">
              <w:rPr>
                <w:b/>
                <w:sz w:val="12"/>
                <w:szCs w:val="12"/>
                <w:lang w:val="es-ES"/>
              </w:rPr>
              <w:t>Elaboró:</w:t>
            </w:r>
            <w:r w:rsidRPr="00D23CEE">
              <w:rPr>
                <w:b/>
                <w:color w:val="FF0000"/>
                <w:sz w:val="12"/>
                <w:szCs w:val="12"/>
                <w:lang w:val="es-ES"/>
              </w:rPr>
              <w:t xml:space="preserve"> </w:t>
            </w:r>
          </w:p>
          <w:p w14:paraId="5D6D00F6" w14:textId="77777777" w:rsidR="00E724D8" w:rsidRPr="00D23CEE" w:rsidRDefault="00E724D8" w:rsidP="00DD451D">
            <w:pPr>
              <w:pStyle w:val="Encabezado"/>
              <w:rPr>
                <w:b/>
                <w:sz w:val="12"/>
                <w:szCs w:val="12"/>
                <w:lang w:val="es-ES"/>
              </w:rPr>
            </w:pPr>
          </w:p>
          <w:p w14:paraId="39CAC418" w14:textId="77777777" w:rsidR="00E724D8" w:rsidRPr="00D23CEE" w:rsidRDefault="00E724D8" w:rsidP="00DD451D">
            <w:pPr>
              <w:pStyle w:val="Encabezado"/>
              <w:rPr>
                <w:b/>
                <w:sz w:val="12"/>
                <w:szCs w:val="12"/>
                <w:lang w:val="es-ES"/>
              </w:rPr>
            </w:pPr>
          </w:p>
          <w:p w14:paraId="32D1A7AF" w14:textId="77777777" w:rsidR="00E724D8" w:rsidRPr="00D23CEE" w:rsidRDefault="00E724D8" w:rsidP="00DD451D">
            <w:pPr>
              <w:pStyle w:val="Encabezado"/>
              <w:rPr>
                <w:b/>
                <w:sz w:val="12"/>
                <w:szCs w:val="12"/>
                <w:lang w:val="es-ES"/>
              </w:rPr>
            </w:pPr>
            <w:r w:rsidRPr="00D23CEE">
              <w:rPr>
                <w:b/>
                <w:sz w:val="12"/>
                <w:szCs w:val="12"/>
                <w:lang w:val="es-ES"/>
              </w:rPr>
              <w:t xml:space="preserve">IJ. LAZARO DE JESUS MUÑOZ HIGUITA </w:t>
            </w:r>
          </w:p>
          <w:p w14:paraId="301AABAF" w14:textId="77777777" w:rsidR="00E724D8" w:rsidRPr="00D23CEE" w:rsidRDefault="00E724D8" w:rsidP="00DD451D">
            <w:pPr>
              <w:autoSpaceDE/>
              <w:autoSpaceDN/>
              <w:rPr>
                <w:sz w:val="12"/>
                <w:szCs w:val="12"/>
              </w:rPr>
            </w:pPr>
            <w:r w:rsidRPr="00D23CEE">
              <w:rPr>
                <w:sz w:val="12"/>
                <w:szCs w:val="12"/>
              </w:rPr>
              <w:t>Analista y Jefe Grupo Contratos DESUC</w:t>
            </w:r>
          </w:p>
        </w:tc>
        <w:tc>
          <w:tcPr>
            <w:tcW w:w="1118" w:type="pct"/>
          </w:tcPr>
          <w:p w14:paraId="0A391A84" w14:textId="77777777" w:rsidR="00E724D8" w:rsidRPr="00D23CEE" w:rsidRDefault="00E724D8" w:rsidP="00DD451D">
            <w:pPr>
              <w:pStyle w:val="Encabezado"/>
              <w:rPr>
                <w:b/>
                <w:sz w:val="12"/>
                <w:szCs w:val="12"/>
              </w:rPr>
            </w:pPr>
          </w:p>
          <w:p w14:paraId="4BBAE76F" w14:textId="77777777" w:rsidR="00E724D8" w:rsidRPr="00D23CEE" w:rsidRDefault="00E724D8" w:rsidP="00DD451D">
            <w:pPr>
              <w:pStyle w:val="Encabezado"/>
              <w:rPr>
                <w:b/>
                <w:sz w:val="12"/>
                <w:szCs w:val="12"/>
              </w:rPr>
            </w:pPr>
            <w:r w:rsidRPr="00D23CEE">
              <w:rPr>
                <w:b/>
                <w:sz w:val="12"/>
                <w:szCs w:val="12"/>
              </w:rPr>
              <w:t xml:space="preserve">Revisó: </w:t>
            </w:r>
          </w:p>
          <w:p w14:paraId="5C4D70FA" w14:textId="77777777" w:rsidR="00E724D8" w:rsidRPr="00D23CEE" w:rsidRDefault="00E724D8" w:rsidP="00DD451D">
            <w:pPr>
              <w:pStyle w:val="Encabezado"/>
              <w:rPr>
                <w:b/>
                <w:sz w:val="12"/>
                <w:szCs w:val="12"/>
              </w:rPr>
            </w:pPr>
          </w:p>
          <w:p w14:paraId="21F416FD" w14:textId="77777777" w:rsidR="00E724D8" w:rsidRPr="00D23CEE" w:rsidRDefault="00E724D8" w:rsidP="00DD451D">
            <w:pPr>
              <w:pStyle w:val="Encabezado"/>
              <w:rPr>
                <w:b/>
                <w:sz w:val="12"/>
                <w:szCs w:val="12"/>
              </w:rPr>
            </w:pPr>
          </w:p>
          <w:p w14:paraId="2C22BE87" w14:textId="43A87A9E" w:rsidR="00E724D8" w:rsidRPr="00D23CEE" w:rsidRDefault="003760C5" w:rsidP="00DD451D">
            <w:pPr>
              <w:pStyle w:val="Encabezado"/>
              <w:rPr>
                <w:b/>
                <w:sz w:val="12"/>
                <w:szCs w:val="12"/>
              </w:rPr>
            </w:pPr>
            <w:r w:rsidRPr="00D23CEE">
              <w:rPr>
                <w:b/>
                <w:sz w:val="12"/>
                <w:szCs w:val="12"/>
              </w:rPr>
              <w:t xml:space="preserve">ST. MARÍA EMMA MONTIEL ARRIETA  </w:t>
            </w:r>
          </w:p>
          <w:p w14:paraId="4BF419FC" w14:textId="4CACA8F9" w:rsidR="00E724D8" w:rsidRPr="00D23CEE" w:rsidRDefault="00E724D8" w:rsidP="00DD451D">
            <w:pPr>
              <w:autoSpaceDE/>
              <w:autoSpaceDN/>
              <w:rPr>
                <w:sz w:val="12"/>
                <w:szCs w:val="12"/>
              </w:rPr>
            </w:pPr>
            <w:r w:rsidRPr="00D23CEE">
              <w:rPr>
                <w:sz w:val="12"/>
                <w:szCs w:val="12"/>
              </w:rPr>
              <w:t xml:space="preserve">Asesor Jurídico DESUC </w:t>
            </w:r>
          </w:p>
        </w:tc>
        <w:tc>
          <w:tcPr>
            <w:tcW w:w="1249" w:type="pct"/>
            <w:vAlign w:val="center"/>
          </w:tcPr>
          <w:p w14:paraId="6E95A353" w14:textId="77777777" w:rsidR="00E724D8" w:rsidRPr="00D23CEE" w:rsidRDefault="00E724D8" w:rsidP="00DD451D">
            <w:pPr>
              <w:pStyle w:val="Encabezado"/>
              <w:rPr>
                <w:b/>
                <w:sz w:val="12"/>
                <w:szCs w:val="12"/>
              </w:rPr>
            </w:pPr>
          </w:p>
          <w:p w14:paraId="7DA78BA1" w14:textId="77777777" w:rsidR="00E724D8" w:rsidRPr="00D23CEE" w:rsidRDefault="00E724D8" w:rsidP="00DD451D">
            <w:pPr>
              <w:pStyle w:val="Encabezado"/>
              <w:rPr>
                <w:b/>
                <w:sz w:val="12"/>
                <w:szCs w:val="12"/>
                <w:lang w:val="es-ES"/>
              </w:rPr>
            </w:pPr>
            <w:r w:rsidRPr="00D23CEE">
              <w:rPr>
                <w:b/>
                <w:sz w:val="12"/>
                <w:szCs w:val="12"/>
              </w:rPr>
              <w:t>Revisó:</w:t>
            </w:r>
            <w:r w:rsidRPr="00D23CEE">
              <w:rPr>
                <w:b/>
                <w:sz w:val="12"/>
                <w:szCs w:val="12"/>
                <w:lang w:val="es-ES"/>
              </w:rPr>
              <w:t xml:space="preserve"> </w:t>
            </w:r>
          </w:p>
          <w:p w14:paraId="1FA48FA9" w14:textId="77777777" w:rsidR="00E724D8" w:rsidRPr="00D23CEE" w:rsidRDefault="00E724D8" w:rsidP="00DD451D">
            <w:pPr>
              <w:pStyle w:val="Encabezado"/>
              <w:rPr>
                <w:b/>
                <w:sz w:val="12"/>
                <w:szCs w:val="12"/>
                <w:lang w:val="es-ES"/>
              </w:rPr>
            </w:pPr>
          </w:p>
          <w:p w14:paraId="0727F6BA" w14:textId="77777777" w:rsidR="00E724D8" w:rsidRPr="00D23CEE" w:rsidRDefault="00E724D8" w:rsidP="00DD451D">
            <w:pPr>
              <w:pStyle w:val="Encabezado"/>
              <w:rPr>
                <w:b/>
                <w:sz w:val="12"/>
                <w:szCs w:val="12"/>
                <w:lang w:val="es-ES"/>
              </w:rPr>
            </w:pPr>
          </w:p>
          <w:p w14:paraId="2330F71E" w14:textId="7A5B5F27" w:rsidR="00E724D8" w:rsidRPr="00D23CEE" w:rsidRDefault="002A4569" w:rsidP="00DD451D">
            <w:pPr>
              <w:adjustRightInd w:val="0"/>
              <w:rPr>
                <w:b/>
                <w:sz w:val="12"/>
                <w:szCs w:val="12"/>
                <w:lang w:val="es-ES"/>
              </w:rPr>
            </w:pPr>
            <w:r>
              <w:rPr>
                <w:b/>
                <w:sz w:val="12"/>
                <w:szCs w:val="12"/>
                <w:lang w:val="es-ES"/>
              </w:rPr>
              <w:t xml:space="preserve">TE LILIANA PATRICIA SILVA ALVAREZ </w:t>
            </w:r>
          </w:p>
          <w:p w14:paraId="2885008F" w14:textId="76B5588E" w:rsidR="00E724D8" w:rsidRPr="00D23CEE" w:rsidRDefault="00E724D8" w:rsidP="00DD451D">
            <w:pPr>
              <w:adjustRightInd w:val="0"/>
              <w:rPr>
                <w:b/>
                <w:sz w:val="12"/>
                <w:szCs w:val="12"/>
              </w:rPr>
            </w:pPr>
            <w:r w:rsidRPr="00D23CEE">
              <w:rPr>
                <w:sz w:val="12"/>
                <w:szCs w:val="12"/>
              </w:rPr>
              <w:t>Jefe Administrativo DESUC</w:t>
            </w:r>
            <w:r w:rsidR="002A4569">
              <w:rPr>
                <w:sz w:val="12"/>
                <w:szCs w:val="12"/>
              </w:rPr>
              <w:t xml:space="preserve"> (E)</w:t>
            </w:r>
          </w:p>
        </w:tc>
        <w:tc>
          <w:tcPr>
            <w:tcW w:w="1452" w:type="pct"/>
          </w:tcPr>
          <w:p w14:paraId="295FAAE0" w14:textId="77777777" w:rsidR="00E724D8" w:rsidRPr="00D23CEE" w:rsidRDefault="00E724D8" w:rsidP="00E724D8">
            <w:pPr>
              <w:pStyle w:val="Encabezado"/>
              <w:rPr>
                <w:b/>
                <w:sz w:val="12"/>
                <w:szCs w:val="12"/>
              </w:rPr>
            </w:pPr>
          </w:p>
          <w:p w14:paraId="73896759" w14:textId="2C3C88FA" w:rsidR="00E724D8" w:rsidRPr="00D23CEE" w:rsidRDefault="00E724D8" w:rsidP="00E724D8">
            <w:pPr>
              <w:pStyle w:val="Encabezado"/>
              <w:rPr>
                <w:b/>
                <w:sz w:val="12"/>
                <w:szCs w:val="12"/>
                <w:lang w:val="es-ES"/>
              </w:rPr>
            </w:pPr>
            <w:r w:rsidRPr="00D23CEE">
              <w:rPr>
                <w:b/>
                <w:sz w:val="12"/>
                <w:szCs w:val="12"/>
              </w:rPr>
              <w:t>Revisó:</w:t>
            </w:r>
            <w:r w:rsidRPr="00D23CEE">
              <w:rPr>
                <w:b/>
                <w:sz w:val="12"/>
                <w:szCs w:val="12"/>
                <w:lang w:val="es-ES"/>
              </w:rPr>
              <w:t xml:space="preserve"> </w:t>
            </w:r>
          </w:p>
          <w:p w14:paraId="794EAD13" w14:textId="77777777" w:rsidR="00E724D8" w:rsidRPr="00D23CEE" w:rsidRDefault="00E724D8" w:rsidP="00E724D8">
            <w:pPr>
              <w:pStyle w:val="Encabezado"/>
              <w:rPr>
                <w:b/>
                <w:sz w:val="12"/>
                <w:szCs w:val="12"/>
                <w:lang w:val="es-ES"/>
              </w:rPr>
            </w:pPr>
          </w:p>
          <w:p w14:paraId="5A52B9E5" w14:textId="77777777" w:rsidR="00E724D8" w:rsidRPr="00D23CEE" w:rsidRDefault="00E724D8" w:rsidP="00E724D8">
            <w:pPr>
              <w:pStyle w:val="Encabezado"/>
              <w:rPr>
                <w:b/>
                <w:sz w:val="12"/>
                <w:szCs w:val="12"/>
                <w:lang w:val="es-ES"/>
              </w:rPr>
            </w:pPr>
          </w:p>
          <w:p w14:paraId="32B27A1B" w14:textId="1ABE03BE" w:rsidR="00E724D8" w:rsidRPr="00D23CEE" w:rsidRDefault="00E724D8" w:rsidP="00E724D8">
            <w:pPr>
              <w:adjustRightInd w:val="0"/>
              <w:rPr>
                <w:b/>
                <w:sz w:val="12"/>
                <w:szCs w:val="12"/>
                <w:lang w:val="es-ES"/>
              </w:rPr>
            </w:pPr>
            <w:r w:rsidRPr="00D23CEE">
              <w:rPr>
                <w:b/>
                <w:sz w:val="12"/>
                <w:szCs w:val="12"/>
                <w:lang w:val="es-ES"/>
              </w:rPr>
              <w:t xml:space="preserve">TC OSCAR JAVIER HERRERA CONTRERAS </w:t>
            </w:r>
          </w:p>
          <w:p w14:paraId="373E9100" w14:textId="02B0F202" w:rsidR="00E724D8" w:rsidRPr="00D23CEE" w:rsidRDefault="003D0409" w:rsidP="00E724D8">
            <w:pPr>
              <w:pStyle w:val="Encabezado"/>
              <w:rPr>
                <w:b/>
                <w:sz w:val="12"/>
                <w:szCs w:val="12"/>
              </w:rPr>
            </w:pPr>
            <w:r>
              <w:rPr>
                <w:b/>
                <w:sz w:val="12"/>
                <w:szCs w:val="12"/>
              </w:rPr>
              <w:t>Subcomandante Departamento de Policía Sucre</w:t>
            </w:r>
          </w:p>
        </w:tc>
      </w:tr>
    </w:tbl>
    <w:p w14:paraId="5C783340" w14:textId="77777777" w:rsidR="00856768" w:rsidRDefault="00856768" w:rsidP="00CF3CD0">
      <w:pPr>
        <w:pStyle w:val="Tibitoc"/>
        <w:tabs>
          <w:tab w:val="left" w:pos="4080"/>
          <w:tab w:val="center" w:pos="4703"/>
        </w:tabs>
        <w:rPr>
          <w:rFonts w:ascii="Arial Narrow" w:hAnsi="Arial Narrow" w:cs="Arial"/>
          <w:sz w:val="20"/>
          <w:szCs w:val="20"/>
          <w:lang w:val="es-CO"/>
        </w:rPr>
      </w:pPr>
    </w:p>
    <w:p w14:paraId="72F455F8" w14:textId="77777777" w:rsidR="003A2570" w:rsidRPr="00D23CEE" w:rsidRDefault="003A2570" w:rsidP="00CF3CD0">
      <w:pPr>
        <w:pStyle w:val="Tibitoc"/>
        <w:tabs>
          <w:tab w:val="left" w:pos="4080"/>
          <w:tab w:val="center" w:pos="4703"/>
        </w:tabs>
        <w:rPr>
          <w:rFonts w:ascii="Arial Narrow" w:hAnsi="Arial Narrow" w:cs="Arial"/>
          <w:sz w:val="20"/>
          <w:szCs w:val="20"/>
          <w:lang w:val="es-CO"/>
        </w:rPr>
      </w:pPr>
    </w:p>
    <w:p w14:paraId="3C425929" w14:textId="3791882A" w:rsidR="00541E1F" w:rsidRPr="00D23CEE" w:rsidRDefault="00541E1F" w:rsidP="00CF3CD0">
      <w:pPr>
        <w:pStyle w:val="Tibitoc"/>
        <w:tabs>
          <w:tab w:val="left" w:pos="4080"/>
          <w:tab w:val="center" w:pos="4703"/>
        </w:tabs>
        <w:rPr>
          <w:rFonts w:ascii="Arial Narrow" w:hAnsi="Arial Narrow" w:cs="Arial"/>
          <w:sz w:val="20"/>
          <w:szCs w:val="20"/>
          <w:lang w:val="es-CO"/>
        </w:rPr>
      </w:pPr>
      <w:r w:rsidRPr="00D23CEE">
        <w:rPr>
          <w:rFonts w:ascii="Arial Narrow" w:hAnsi="Arial Narrow" w:cs="Arial"/>
          <w:sz w:val="20"/>
          <w:szCs w:val="20"/>
          <w:lang w:val="es-CO"/>
        </w:rPr>
        <w:lastRenderedPageBreak/>
        <w:t>CAPÍTULO I</w:t>
      </w:r>
    </w:p>
    <w:p w14:paraId="58633CCE" w14:textId="77777777" w:rsidR="00541E1F" w:rsidRPr="00D23CEE" w:rsidRDefault="00541E1F" w:rsidP="00541E1F">
      <w:pPr>
        <w:pStyle w:val="Tibitoc"/>
        <w:rPr>
          <w:rFonts w:ascii="Arial Narrow" w:hAnsi="Arial Narrow" w:cs="Arial"/>
          <w:sz w:val="20"/>
          <w:szCs w:val="20"/>
          <w:lang w:val="es-CO"/>
        </w:rPr>
      </w:pPr>
    </w:p>
    <w:p w14:paraId="72208C8A" w14:textId="77777777" w:rsidR="00541E1F" w:rsidRPr="00D23CEE" w:rsidRDefault="00541E1F" w:rsidP="00541E1F">
      <w:pPr>
        <w:pStyle w:val="Tibitoc"/>
        <w:rPr>
          <w:rFonts w:ascii="Arial Narrow" w:hAnsi="Arial Narrow" w:cs="Arial"/>
          <w:sz w:val="20"/>
          <w:szCs w:val="20"/>
          <w:lang w:val="es-CO"/>
        </w:rPr>
      </w:pPr>
      <w:r w:rsidRPr="00D23CEE">
        <w:rPr>
          <w:rFonts w:ascii="Arial Narrow" w:hAnsi="Arial Narrow" w:cs="Arial"/>
          <w:sz w:val="20"/>
          <w:szCs w:val="20"/>
          <w:lang w:val="es-CO"/>
        </w:rPr>
        <w:t xml:space="preserve">CONDICIONES GENERALES </w:t>
      </w:r>
    </w:p>
    <w:p w14:paraId="65BC84F0" w14:textId="77777777" w:rsidR="00541E1F" w:rsidRPr="00D23CEE" w:rsidRDefault="00541E1F" w:rsidP="00541E1F">
      <w:pPr>
        <w:pStyle w:val="Textoindependiente"/>
        <w:jc w:val="both"/>
        <w:rPr>
          <w:rFonts w:ascii="Arial Narrow" w:hAnsi="Arial Narrow" w:cs="Arial"/>
          <w:sz w:val="20"/>
        </w:rPr>
      </w:pPr>
    </w:p>
    <w:p w14:paraId="0C44E04E" w14:textId="4790B194" w:rsidR="00644C8D" w:rsidRPr="00D23CEE" w:rsidRDefault="00644C8D" w:rsidP="00644C8D">
      <w:pPr>
        <w:adjustRightInd w:val="0"/>
        <w:jc w:val="both"/>
        <w:rPr>
          <w:rFonts w:ascii="Arial Narrow" w:hAnsi="Arial Narrow"/>
          <w:lang w:val="es-CO" w:eastAsia="es-CO"/>
        </w:rPr>
      </w:pPr>
      <w:r w:rsidRPr="00D23CEE">
        <w:rPr>
          <w:rFonts w:ascii="Arial Narrow" w:hAnsi="Arial Narrow"/>
          <w:lang w:val="es-CO" w:eastAsia="es-CO"/>
        </w:rPr>
        <w:t xml:space="preserve">El </w:t>
      </w:r>
      <w:r w:rsidR="003760C5" w:rsidRPr="00D23CEE">
        <w:rPr>
          <w:rFonts w:ascii="Arial Narrow" w:hAnsi="Arial Narrow"/>
          <w:lang w:val="es-CO" w:eastAsia="es-CO"/>
        </w:rPr>
        <w:t xml:space="preserve">pliego </w:t>
      </w:r>
      <w:r w:rsidRPr="00D23CEE">
        <w:rPr>
          <w:rFonts w:ascii="Arial Narrow" w:hAnsi="Arial Narrow"/>
          <w:lang w:val="es-CO" w:eastAsia="es-CO"/>
        </w:rPr>
        <w:t xml:space="preserve">de </w:t>
      </w:r>
      <w:r w:rsidR="003760C5" w:rsidRPr="00D23CEE">
        <w:rPr>
          <w:rFonts w:ascii="Arial Narrow" w:hAnsi="Arial Narrow"/>
          <w:lang w:val="es-CO" w:eastAsia="es-CO"/>
        </w:rPr>
        <w:t xml:space="preserve">condiciones </w:t>
      </w:r>
      <w:r w:rsidRPr="00D23CEE">
        <w:rPr>
          <w:rFonts w:ascii="Arial Narrow" w:hAnsi="Arial Narrow"/>
          <w:lang w:val="es-CO" w:eastAsia="es-CO"/>
        </w:rPr>
        <w:t>del presente proceso de selección abreviada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r w:rsidR="0043298E" w:rsidRPr="00D23CEE">
        <w:rPr>
          <w:rFonts w:ascii="Arial Narrow" w:hAnsi="Arial Narrow"/>
          <w:lang w:val="es-CO" w:eastAsia="es-CO"/>
        </w:rPr>
        <w:t xml:space="preserve"> y por el decreto 1860 de 2021.</w:t>
      </w:r>
    </w:p>
    <w:p w14:paraId="495DC024" w14:textId="77777777" w:rsidR="00644C8D" w:rsidRPr="00D23CEE" w:rsidRDefault="00644C8D" w:rsidP="00644C8D">
      <w:pPr>
        <w:adjustRightInd w:val="0"/>
        <w:jc w:val="both"/>
        <w:rPr>
          <w:rFonts w:ascii="Arial Narrow" w:hAnsi="Arial Narrow"/>
          <w:sz w:val="14"/>
          <w:lang w:val="es-CO" w:eastAsia="es-CO"/>
        </w:rPr>
      </w:pPr>
    </w:p>
    <w:p w14:paraId="2CA0FA93" w14:textId="77777777" w:rsidR="00644C8D" w:rsidRPr="00D23CEE" w:rsidRDefault="00644C8D" w:rsidP="00644C8D">
      <w:pPr>
        <w:adjustRightInd w:val="0"/>
        <w:jc w:val="both"/>
        <w:rPr>
          <w:rFonts w:ascii="Arial Narrow" w:hAnsi="Arial Narrow"/>
          <w:lang w:val="es-CO" w:eastAsia="es-CO"/>
        </w:rPr>
      </w:pPr>
      <w:r w:rsidRPr="00D23CEE">
        <w:rPr>
          <w:rFonts w:ascii="Arial Narrow" w:hAnsi="Arial Narrow"/>
          <w:lang w:val="es-CO" w:eastAsia="es-CO"/>
        </w:rPr>
        <w:t xml:space="preserve">Es importante señalar a los proponentes, que de acuerdo con la Ley 80 de 1993 el particular que contrata con el Estado adquiere la calidad de colaborador del mismo en el logro de sus fines </w:t>
      </w:r>
      <w:r w:rsidR="009174BB" w:rsidRPr="00D23CEE">
        <w:rPr>
          <w:rFonts w:ascii="Arial Narrow" w:hAnsi="Arial Narrow"/>
          <w:lang w:val="es-CO" w:eastAsia="es-CO"/>
        </w:rPr>
        <w:t>y,</w:t>
      </w:r>
      <w:r w:rsidRPr="00D23CEE">
        <w:rPr>
          <w:rFonts w:ascii="Arial Narrow" w:hAnsi="Arial Narrow"/>
          <w:lang w:val="es-CO" w:eastAsia="es-CO"/>
        </w:rPr>
        <w:t xml:space="preserve"> por lo tanto, cumple una función social que implica obligaciones sin perjuicio de los derechos que la misma ley les otorga.</w:t>
      </w:r>
    </w:p>
    <w:p w14:paraId="36B9968B" w14:textId="77777777" w:rsidR="00644C8D" w:rsidRPr="00D23CEE" w:rsidRDefault="00644C8D" w:rsidP="00644C8D">
      <w:pPr>
        <w:adjustRightInd w:val="0"/>
        <w:jc w:val="both"/>
        <w:rPr>
          <w:rFonts w:ascii="Arial Narrow" w:hAnsi="Arial Narrow"/>
          <w:sz w:val="14"/>
          <w:lang w:val="es-CO" w:eastAsia="es-CO"/>
        </w:rPr>
      </w:pPr>
    </w:p>
    <w:p w14:paraId="08D134BB" w14:textId="77777777" w:rsidR="00644C8D" w:rsidRPr="00D23CEE" w:rsidRDefault="00644C8D" w:rsidP="00644C8D">
      <w:pPr>
        <w:adjustRightInd w:val="0"/>
        <w:jc w:val="both"/>
        <w:rPr>
          <w:rFonts w:ascii="Arial Narrow" w:hAnsi="Arial Narrow"/>
          <w:lang w:val="es-CO" w:eastAsia="es-CO"/>
        </w:rPr>
      </w:pPr>
      <w:r w:rsidRPr="00D23CEE">
        <w:rPr>
          <w:rFonts w:ascii="Arial Narrow" w:hAnsi="Arial Narrow"/>
          <w:lang w:val="es-CO" w:eastAsia="es-CO"/>
        </w:rPr>
        <w:t xml:space="preserve">Igualmente, para </w:t>
      </w:r>
      <w:r w:rsidRPr="00D23CEE">
        <w:rPr>
          <w:rFonts w:ascii="Arial Narrow" w:hAnsi="Arial Narrow"/>
          <w:b/>
          <w:bCs/>
          <w:lang w:val="es-CO" w:eastAsia="es-CO"/>
        </w:rPr>
        <w:t>efectos</w:t>
      </w:r>
      <w:r w:rsidRPr="00D23CEE">
        <w:rPr>
          <w:rFonts w:ascii="Arial Narrow" w:hAnsi="Arial Narrow"/>
          <w:lang w:val="es-CO" w:eastAsia="es-CO"/>
        </w:rPr>
        <w:t xml:space="preserve"> de la responsabilidad penal, los contratistas se consideran particulares que cumplen funciones públicas en todo lo concerniente a la celebración, ejecución y liquidación del contrato, por lo </w:t>
      </w:r>
      <w:r w:rsidR="009174BB" w:rsidRPr="00D23CEE">
        <w:rPr>
          <w:rFonts w:ascii="Arial Narrow" w:hAnsi="Arial Narrow"/>
          <w:lang w:val="es-CO" w:eastAsia="es-CO"/>
        </w:rPr>
        <w:t>tanto,</w:t>
      </w:r>
      <w:r w:rsidRPr="00D23CEE">
        <w:rPr>
          <w:rFonts w:ascii="Arial Narrow" w:hAnsi="Arial Narrow"/>
          <w:lang w:val="es-CO" w:eastAsia="es-CO"/>
        </w:rPr>
        <w:t xml:space="preserve"> están sujetos a la responsabilidad que en esta materia señala la ley para los servidores públicos.</w:t>
      </w:r>
    </w:p>
    <w:p w14:paraId="5CE0A26E" w14:textId="77777777" w:rsidR="00644C8D" w:rsidRPr="00D23CEE" w:rsidRDefault="00644C8D" w:rsidP="00644C8D">
      <w:pPr>
        <w:adjustRightInd w:val="0"/>
        <w:jc w:val="both"/>
        <w:rPr>
          <w:rFonts w:ascii="Arial Narrow" w:hAnsi="Arial Narrow"/>
          <w:sz w:val="14"/>
          <w:lang w:val="es-CO" w:eastAsia="es-CO"/>
        </w:rPr>
      </w:pPr>
    </w:p>
    <w:p w14:paraId="30C42E27" w14:textId="77777777" w:rsidR="00644C8D" w:rsidRPr="00D23CEE" w:rsidRDefault="00644C8D" w:rsidP="00644C8D">
      <w:pPr>
        <w:adjustRightInd w:val="0"/>
        <w:jc w:val="both"/>
        <w:rPr>
          <w:rFonts w:ascii="Arial Narrow" w:hAnsi="Arial Narrow"/>
          <w:lang w:val="es-CO" w:eastAsia="es-CO"/>
        </w:rPr>
      </w:pPr>
      <w:r w:rsidRPr="00D23CEE">
        <w:rPr>
          <w:rFonts w:ascii="Arial Narrow" w:hAnsi="Arial Narrow"/>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712B5FFD" w14:textId="77777777" w:rsidR="00644C8D" w:rsidRPr="00D23CEE" w:rsidRDefault="00644C8D" w:rsidP="00644C8D">
      <w:pPr>
        <w:adjustRightInd w:val="0"/>
        <w:jc w:val="both"/>
        <w:rPr>
          <w:rFonts w:ascii="Arial Narrow" w:hAnsi="Arial Narrow"/>
          <w:sz w:val="10"/>
          <w:lang w:val="es-CO" w:eastAsia="es-CO"/>
        </w:rPr>
      </w:pPr>
    </w:p>
    <w:p w14:paraId="280E543D" w14:textId="3EE330ED"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 xml:space="preserve">Examine rigurosamente la totalidad del contenido de: especificaciones técnicas, </w:t>
      </w:r>
      <w:r w:rsidR="00D94FD6" w:rsidRPr="00D23CEE">
        <w:rPr>
          <w:rFonts w:ascii="Arial Narrow" w:hAnsi="Arial Narrow"/>
          <w:lang w:val="es-CO" w:eastAsia="es-CO"/>
        </w:rPr>
        <w:t>d</w:t>
      </w:r>
      <w:r w:rsidRPr="00D23CEE">
        <w:rPr>
          <w:rFonts w:ascii="Arial Narrow" w:hAnsi="Arial Narrow"/>
          <w:lang w:val="es-CO" w:eastAsia="es-CO"/>
        </w:rPr>
        <w:t>el pliego</w:t>
      </w:r>
      <w:r w:rsidR="00742F56" w:rsidRPr="00D23CEE">
        <w:rPr>
          <w:rFonts w:ascii="Arial Narrow" w:hAnsi="Arial Narrow"/>
          <w:lang w:val="es-CO" w:eastAsia="es-CO"/>
        </w:rPr>
        <w:t xml:space="preserve"> de condiciones</w:t>
      </w:r>
      <w:r w:rsidRPr="00D23CEE">
        <w:rPr>
          <w:rFonts w:ascii="Arial Narrow" w:hAnsi="Arial Narrow"/>
          <w:lang w:val="es-CO" w:eastAsia="es-CO"/>
        </w:rPr>
        <w:t>, formatos, anexos y adendas, en el entendido de que todos estos documentos hacen parte integral del proceso de contratación y es responsabilidad exclusiva de los interesados conocer su contenido.</w:t>
      </w:r>
    </w:p>
    <w:p w14:paraId="48C26E38" w14:textId="77777777" w:rsidR="00644C8D" w:rsidRPr="00D23CEE" w:rsidRDefault="00644C8D" w:rsidP="005447E9">
      <w:pPr>
        <w:adjustRightInd w:val="0"/>
        <w:ind w:left="426" w:hanging="426"/>
        <w:jc w:val="both"/>
        <w:rPr>
          <w:rFonts w:ascii="Arial Narrow" w:hAnsi="Arial Narrow"/>
          <w:sz w:val="10"/>
          <w:lang w:val="es-CO" w:eastAsia="es-CO"/>
        </w:rPr>
      </w:pPr>
    </w:p>
    <w:p w14:paraId="660B2DD0" w14:textId="77777777"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 xml:space="preserve">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w:t>
      </w:r>
      <w:r w:rsidR="00FD3C3A" w:rsidRPr="00D23CEE">
        <w:rPr>
          <w:rFonts w:ascii="Arial Narrow" w:hAnsi="Arial Narrow"/>
          <w:lang w:val="es-CO" w:eastAsia="es-CO"/>
        </w:rPr>
        <w:t>incompatibilidad sobreviniente</w:t>
      </w:r>
      <w:r w:rsidRPr="00D23CEE">
        <w:rPr>
          <w:rFonts w:ascii="Arial Narrow" w:hAnsi="Arial Narrow"/>
          <w:lang w:val="es-CO" w:eastAsia="es-CO"/>
        </w:rPr>
        <w:t>, deberá informar a la Entidad de manera inmediata.</w:t>
      </w:r>
    </w:p>
    <w:p w14:paraId="55E96BBD" w14:textId="77777777" w:rsidR="00644C8D" w:rsidRPr="00D23CEE" w:rsidRDefault="00644C8D" w:rsidP="005447E9">
      <w:pPr>
        <w:adjustRightInd w:val="0"/>
        <w:ind w:left="426" w:hanging="426"/>
        <w:jc w:val="both"/>
        <w:rPr>
          <w:rFonts w:ascii="Arial Narrow" w:hAnsi="Arial Narrow"/>
          <w:sz w:val="10"/>
          <w:lang w:val="es-CO" w:eastAsia="es-CO"/>
        </w:rPr>
      </w:pPr>
    </w:p>
    <w:p w14:paraId="76D71011" w14:textId="41BEEDA1"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 xml:space="preserve">Proceda a reunir la información y documentación </w:t>
      </w:r>
      <w:r w:rsidR="00FD3C3A" w:rsidRPr="00D23CEE">
        <w:rPr>
          <w:rFonts w:ascii="Arial Narrow" w:hAnsi="Arial Narrow"/>
          <w:lang w:val="es-CO" w:eastAsia="es-CO"/>
        </w:rPr>
        <w:t>exigida antes</w:t>
      </w:r>
      <w:r w:rsidRPr="00D23CEE">
        <w:rPr>
          <w:rFonts w:ascii="Arial Narrow" w:hAnsi="Arial Narrow"/>
          <w:lang w:val="es-CO" w:eastAsia="es-CO"/>
        </w:rPr>
        <w:t xml:space="preserve"> del cierre del proceso y verifique la vigencia para los documentos que la </w:t>
      </w:r>
      <w:r w:rsidRPr="00D23CEE">
        <w:rPr>
          <w:rFonts w:ascii="Arial Narrow" w:hAnsi="Arial Narrow"/>
        </w:rPr>
        <w:t>requieran.</w:t>
      </w:r>
    </w:p>
    <w:p w14:paraId="33905749" w14:textId="77777777" w:rsidR="00644C8D" w:rsidRPr="00D23CEE" w:rsidRDefault="00644C8D" w:rsidP="005447E9">
      <w:pPr>
        <w:pStyle w:val="Textoindependiente"/>
        <w:ind w:left="426" w:hanging="426"/>
        <w:jc w:val="both"/>
        <w:rPr>
          <w:rFonts w:ascii="Arial Narrow" w:hAnsi="Arial Narrow"/>
          <w:sz w:val="10"/>
        </w:rPr>
      </w:pPr>
    </w:p>
    <w:p w14:paraId="43714FC8" w14:textId="3E010154"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6D0E7156" w14:textId="77777777" w:rsidR="00644C8D" w:rsidRPr="00D23CEE" w:rsidRDefault="00644C8D" w:rsidP="005447E9">
      <w:pPr>
        <w:adjustRightInd w:val="0"/>
        <w:ind w:left="426" w:hanging="426"/>
        <w:jc w:val="both"/>
        <w:rPr>
          <w:rFonts w:ascii="Arial Narrow" w:hAnsi="Arial Narrow"/>
          <w:sz w:val="10"/>
          <w:lang w:val="es-CO" w:eastAsia="es-CO"/>
        </w:rPr>
      </w:pPr>
    </w:p>
    <w:p w14:paraId="5E1EED99" w14:textId="2D9CD340"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Suministre toda la información requerida en el pliego de condiciones.</w:t>
      </w:r>
    </w:p>
    <w:p w14:paraId="638DDC13" w14:textId="77777777" w:rsidR="00644C8D" w:rsidRPr="00D23CEE" w:rsidRDefault="00644C8D" w:rsidP="005447E9">
      <w:pPr>
        <w:adjustRightInd w:val="0"/>
        <w:ind w:left="426" w:hanging="426"/>
        <w:jc w:val="both"/>
        <w:rPr>
          <w:rFonts w:ascii="Arial Narrow" w:hAnsi="Arial Narrow"/>
          <w:sz w:val="10"/>
          <w:lang w:val="es-CO" w:eastAsia="es-CO"/>
        </w:rPr>
      </w:pPr>
    </w:p>
    <w:p w14:paraId="5440A868" w14:textId="77777777"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Tenga en cuenta el presupuesto total oficial establecido para el presente proceso.</w:t>
      </w:r>
    </w:p>
    <w:p w14:paraId="4F898003" w14:textId="77777777" w:rsidR="00644C8D" w:rsidRPr="00D23CEE" w:rsidRDefault="00644C8D" w:rsidP="005447E9">
      <w:pPr>
        <w:adjustRightInd w:val="0"/>
        <w:ind w:left="426" w:hanging="426"/>
        <w:jc w:val="both"/>
        <w:rPr>
          <w:rFonts w:ascii="Arial Narrow" w:hAnsi="Arial Narrow"/>
          <w:sz w:val="10"/>
          <w:lang w:val="es-CO" w:eastAsia="es-CO"/>
        </w:rPr>
      </w:pPr>
    </w:p>
    <w:p w14:paraId="6900D1F2" w14:textId="77777777"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Cumpla las instrucciones que en este pliego de condiciones se imparten para la elaboración de su propuesta.</w:t>
      </w:r>
    </w:p>
    <w:p w14:paraId="5F832F77" w14:textId="77777777" w:rsidR="00644C8D" w:rsidRPr="00D23CEE" w:rsidRDefault="00644C8D" w:rsidP="005447E9">
      <w:pPr>
        <w:adjustRightInd w:val="0"/>
        <w:ind w:left="426" w:hanging="426"/>
        <w:jc w:val="both"/>
        <w:rPr>
          <w:rFonts w:ascii="Arial Narrow" w:hAnsi="Arial Narrow"/>
          <w:sz w:val="10"/>
          <w:lang w:val="es-CO" w:eastAsia="es-CO"/>
        </w:rPr>
      </w:pPr>
    </w:p>
    <w:p w14:paraId="46C0E06A" w14:textId="1A6A45F9"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Identifique su propuesta, en la forma indicada en este documento.</w:t>
      </w:r>
    </w:p>
    <w:p w14:paraId="706E29D5" w14:textId="77777777" w:rsidR="00644C8D" w:rsidRPr="00D23CEE" w:rsidRDefault="00644C8D" w:rsidP="005447E9">
      <w:pPr>
        <w:adjustRightInd w:val="0"/>
        <w:ind w:left="426" w:hanging="426"/>
        <w:jc w:val="both"/>
        <w:rPr>
          <w:rFonts w:ascii="Arial Narrow" w:hAnsi="Arial Narrow"/>
          <w:sz w:val="10"/>
          <w:lang w:val="es-CO" w:eastAsia="es-CO"/>
        </w:rPr>
      </w:pPr>
    </w:p>
    <w:p w14:paraId="4D47BCBA" w14:textId="77777777"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eastAsia="es-CO"/>
        </w:rPr>
        <w:t>Revise los anexos y diligencie totalmente los formatos contenidos en este</w:t>
      </w:r>
      <w:r w:rsidR="00D94FD6" w:rsidRPr="00D23CEE">
        <w:rPr>
          <w:rFonts w:ascii="Arial Narrow" w:hAnsi="Arial Narrow"/>
          <w:lang w:eastAsia="es-CO"/>
        </w:rPr>
        <w:t xml:space="preserve"> </w:t>
      </w:r>
      <w:r w:rsidRPr="00D23CEE">
        <w:rPr>
          <w:rFonts w:ascii="Arial Narrow" w:hAnsi="Arial Narrow"/>
          <w:lang w:eastAsia="es-CO"/>
        </w:rPr>
        <w:t>pliego de condiciones</w:t>
      </w:r>
      <w:r w:rsidR="00D94FD6" w:rsidRPr="00D23CEE">
        <w:rPr>
          <w:rFonts w:ascii="Arial Narrow" w:hAnsi="Arial Narrow"/>
          <w:lang w:eastAsia="es-CO"/>
        </w:rPr>
        <w:t>.</w:t>
      </w:r>
    </w:p>
    <w:p w14:paraId="541FF839" w14:textId="77777777" w:rsidR="00644C8D" w:rsidRPr="00D23CEE" w:rsidRDefault="00644C8D" w:rsidP="00644C8D">
      <w:pPr>
        <w:adjustRightInd w:val="0"/>
        <w:jc w:val="both"/>
        <w:rPr>
          <w:rFonts w:ascii="Arial Narrow" w:hAnsi="Arial Narrow"/>
          <w:sz w:val="10"/>
          <w:lang w:val="es-CO" w:eastAsia="es-CO"/>
        </w:rPr>
      </w:pPr>
    </w:p>
    <w:p w14:paraId="69827593" w14:textId="77777777"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14:paraId="4CE5848F" w14:textId="77777777" w:rsidR="00644C8D" w:rsidRPr="00D23CEE" w:rsidRDefault="00644C8D" w:rsidP="00644C8D">
      <w:pPr>
        <w:adjustRightInd w:val="0"/>
        <w:ind w:left="360"/>
        <w:jc w:val="both"/>
        <w:rPr>
          <w:rFonts w:ascii="Arial Narrow" w:hAnsi="Arial Narrow"/>
          <w:sz w:val="10"/>
          <w:lang w:val="es-CO" w:eastAsia="es-CO"/>
        </w:rPr>
      </w:pPr>
    </w:p>
    <w:p w14:paraId="1C1B3AF7" w14:textId="77777777"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El proponente con la presentación de la propuesta, autoriza a la entidad para verificar toda la información que en ella se suministre.</w:t>
      </w:r>
    </w:p>
    <w:p w14:paraId="5BB1E77A" w14:textId="77777777" w:rsidR="00644C8D" w:rsidRPr="00D23CEE" w:rsidRDefault="00644C8D" w:rsidP="005447E9">
      <w:pPr>
        <w:adjustRightInd w:val="0"/>
        <w:ind w:left="567" w:hanging="567"/>
        <w:jc w:val="both"/>
        <w:rPr>
          <w:rFonts w:ascii="Arial Narrow" w:hAnsi="Arial Narrow"/>
          <w:sz w:val="10"/>
          <w:lang w:val="es-CO" w:eastAsia="es-CO"/>
        </w:rPr>
      </w:pPr>
    </w:p>
    <w:p w14:paraId="530A13AD" w14:textId="1EC5D995"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lang w:val="es-CO" w:eastAsia="es-CO"/>
        </w:rPr>
        <w:t xml:space="preserve">Toda consulta debe formularse por escrito en la plataforma del SECOP II. </w:t>
      </w:r>
      <w:r w:rsidRPr="00D23CEE">
        <w:rPr>
          <w:rFonts w:ascii="Arial Narrow" w:hAnsi="Arial Narrow"/>
          <w:b/>
          <w:bCs/>
          <w:lang w:val="es-CO" w:eastAsia="es-CO"/>
        </w:rPr>
        <w:t xml:space="preserve">En ningún caso esta </w:t>
      </w:r>
      <w:r w:rsidR="00FD3C3A" w:rsidRPr="00D23CEE">
        <w:rPr>
          <w:rFonts w:ascii="Arial Narrow" w:hAnsi="Arial Narrow"/>
          <w:b/>
          <w:bCs/>
          <w:lang w:val="es-CO" w:eastAsia="es-CO"/>
        </w:rPr>
        <w:t>Unidad atenderá</w:t>
      </w:r>
      <w:r w:rsidRPr="00D23CEE">
        <w:rPr>
          <w:rFonts w:ascii="Arial Narrow" w:hAnsi="Arial Narrow"/>
          <w:b/>
          <w:bCs/>
          <w:lang w:val="es-CO" w:eastAsia="es-CO"/>
        </w:rPr>
        <w:t xml:space="preserve"> consultas formuladas por</w:t>
      </w:r>
      <w:r w:rsidRPr="00D23CEE">
        <w:rPr>
          <w:rFonts w:ascii="Arial Narrow" w:hAnsi="Arial Narrow"/>
          <w:lang w:val="es-CO" w:eastAsia="es-CO"/>
        </w:rPr>
        <w:t xml:space="preserve"> </w:t>
      </w:r>
      <w:r w:rsidRPr="00D23CEE">
        <w:rPr>
          <w:rFonts w:ascii="Arial Narrow" w:hAnsi="Arial Narrow"/>
          <w:b/>
          <w:bCs/>
          <w:lang w:val="es-CO" w:eastAsia="es-CO"/>
        </w:rPr>
        <w:t>correo electrónico, ni telefónicas</w:t>
      </w:r>
      <w:r w:rsidR="00267A78" w:rsidRPr="00D23CEE">
        <w:rPr>
          <w:rFonts w:ascii="Arial Narrow" w:hAnsi="Arial Narrow"/>
          <w:b/>
          <w:bCs/>
          <w:lang w:val="es-CO" w:eastAsia="es-CO"/>
        </w:rPr>
        <w:t>,</w:t>
      </w:r>
      <w:r w:rsidRPr="00D23CEE">
        <w:rPr>
          <w:rFonts w:ascii="Arial Narrow" w:hAnsi="Arial Narrow"/>
          <w:b/>
          <w:bCs/>
          <w:lang w:val="es-CO" w:eastAsia="es-CO"/>
        </w:rPr>
        <w:t xml:space="preserve"> ni personales. </w:t>
      </w:r>
      <w:r w:rsidRPr="00D23CEE">
        <w:rPr>
          <w:rFonts w:ascii="Arial Narrow" w:hAnsi="Arial Narrow"/>
          <w:lang w:val="es-CO" w:eastAsia="es-CO"/>
        </w:rPr>
        <w:t xml:space="preserve">Cualquier acuerdo que se haga entre un funcionario de la </w:t>
      </w:r>
      <w:r w:rsidR="00B92453" w:rsidRPr="00D23CEE">
        <w:rPr>
          <w:rFonts w:ascii="Arial Narrow" w:hAnsi="Arial Narrow"/>
          <w:lang w:val="es-CO" w:eastAsia="es-CO"/>
        </w:rPr>
        <w:t>S</w:t>
      </w:r>
      <w:r w:rsidR="003760C5" w:rsidRPr="00D23CEE">
        <w:rPr>
          <w:rFonts w:ascii="Arial Narrow" w:hAnsi="Arial Narrow"/>
          <w:lang w:val="es-CO" w:eastAsia="es-CO"/>
        </w:rPr>
        <w:t>ucre</w:t>
      </w:r>
      <w:r w:rsidRPr="00D23CEE">
        <w:rPr>
          <w:rFonts w:ascii="Arial Narrow" w:hAnsi="Arial Narrow"/>
          <w:lang w:val="es-CO" w:eastAsia="es-CO"/>
        </w:rPr>
        <w:t xml:space="preserve"> y un oferente respecto del proceso de selección, de ninguna manera compromete a la Entidad, toda vez que la misma solo se pronuncia a través del Comité Asesor y Evaluador que para el efecto se conforme y por los medios antes mencionados.</w:t>
      </w:r>
    </w:p>
    <w:p w14:paraId="44A1C451" w14:textId="77777777" w:rsidR="00644C8D" w:rsidRPr="00D23CEE" w:rsidRDefault="00644C8D" w:rsidP="005447E9">
      <w:pPr>
        <w:adjustRightInd w:val="0"/>
        <w:ind w:left="567" w:hanging="567"/>
        <w:jc w:val="both"/>
        <w:rPr>
          <w:rFonts w:ascii="Arial Narrow" w:hAnsi="Arial Narrow"/>
          <w:lang w:val="es-CO" w:eastAsia="es-CO"/>
        </w:rPr>
      </w:pPr>
    </w:p>
    <w:p w14:paraId="0CF5238E" w14:textId="77777777" w:rsidR="00644C8D" w:rsidRPr="00D23CEE" w:rsidRDefault="00644C8D">
      <w:pPr>
        <w:numPr>
          <w:ilvl w:val="0"/>
          <w:numId w:val="22"/>
        </w:numPr>
        <w:adjustRightInd w:val="0"/>
        <w:ind w:left="426" w:hanging="426"/>
        <w:jc w:val="both"/>
        <w:rPr>
          <w:rFonts w:ascii="Arial Narrow" w:hAnsi="Arial Narrow"/>
          <w:b/>
          <w:bCs/>
          <w:lang w:val="es-CO" w:eastAsia="es-CO"/>
        </w:rPr>
      </w:pPr>
      <w:r w:rsidRPr="00D23CEE">
        <w:rPr>
          <w:rFonts w:ascii="Arial Narrow" w:hAnsi="Arial Narrow"/>
          <w:lang w:val="es-CO" w:eastAsia="es-CO"/>
        </w:rPr>
        <w:lastRenderedPageBreak/>
        <w:t xml:space="preserve">Los proponentes deberán verificar permanentemente la página Web del SECOP II, todos los documentos que se generen con ocasión del mismo. </w:t>
      </w:r>
      <w:r w:rsidRPr="00D23CEE">
        <w:rPr>
          <w:rFonts w:ascii="Arial Narrow" w:hAnsi="Arial Narrow"/>
          <w:b/>
          <w:bCs/>
          <w:lang w:val="es-CO" w:eastAsia="es-CO"/>
        </w:rPr>
        <w:t>Por lo anterior es responsabilidad exclusiva de los interesados conocer su contenido.</w:t>
      </w:r>
    </w:p>
    <w:p w14:paraId="7D270A88" w14:textId="77777777" w:rsidR="00524B37" w:rsidRPr="00D23CEE" w:rsidRDefault="00524B37" w:rsidP="00524B37">
      <w:pPr>
        <w:adjustRightInd w:val="0"/>
        <w:ind w:left="426"/>
        <w:jc w:val="both"/>
        <w:rPr>
          <w:rFonts w:ascii="Arial Narrow" w:hAnsi="Arial Narrow"/>
          <w:b/>
          <w:bCs/>
          <w:sz w:val="10"/>
          <w:lang w:val="es-CO" w:eastAsia="es-CO"/>
        </w:rPr>
      </w:pPr>
    </w:p>
    <w:p w14:paraId="491DBD46" w14:textId="5F07FFCD" w:rsidR="00644C8D" w:rsidRPr="00D23CEE" w:rsidRDefault="00644C8D">
      <w:pPr>
        <w:numPr>
          <w:ilvl w:val="0"/>
          <w:numId w:val="22"/>
        </w:numPr>
        <w:adjustRightInd w:val="0"/>
        <w:ind w:left="426" w:hanging="426"/>
        <w:jc w:val="both"/>
        <w:rPr>
          <w:rFonts w:ascii="Arial Narrow" w:hAnsi="Arial Narrow"/>
          <w:lang w:val="es-CO" w:eastAsia="es-CO"/>
        </w:rPr>
      </w:pPr>
      <w:r w:rsidRPr="00D23CEE">
        <w:rPr>
          <w:rFonts w:ascii="Arial Narrow" w:hAnsi="Arial Narrow"/>
          <w:bCs/>
          <w:lang w:val="es-CO" w:eastAsia="es-CO"/>
        </w:rPr>
        <w:t xml:space="preserve">El idioma de la propuesta y </w:t>
      </w:r>
      <w:r w:rsidRPr="00D23CEE">
        <w:rPr>
          <w:rFonts w:ascii="Arial Narrow" w:hAnsi="Arial Narrow"/>
        </w:rPr>
        <w:t xml:space="preserve">todos los documentos e información relacionada con la misma, deben presentarse en castellano. Si alguno de ellos está en cualquier otro idioma, deberá </w:t>
      </w:r>
      <w:r w:rsidR="00FD3C3A" w:rsidRPr="00D23CEE">
        <w:rPr>
          <w:rFonts w:ascii="Arial Narrow" w:hAnsi="Arial Narrow"/>
        </w:rPr>
        <w:t>acompañarse de</w:t>
      </w:r>
      <w:r w:rsidRPr="00D23CEE">
        <w:rPr>
          <w:rFonts w:ascii="Arial Narrow" w:hAnsi="Arial Narrow"/>
        </w:rPr>
        <w:t xml:space="preserve"> la traducción </w:t>
      </w:r>
      <w:r w:rsidR="00FD3C3A" w:rsidRPr="00D23CEE">
        <w:rPr>
          <w:rFonts w:ascii="Arial Narrow" w:hAnsi="Arial Narrow"/>
        </w:rPr>
        <w:t>oficial en</w:t>
      </w:r>
      <w:r w:rsidRPr="00D23CEE">
        <w:rPr>
          <w:rFonts w:ascii="Arial Narrow" w:hAnsi="Arial Narrow"/>
        </w:rPr>
        <w:t xml:space="preserve"> los términos del artículo 251 del Código General del Proceso.</w:t>
      </w:r>
      <w:r w:rsidRPr="00D23CEE">
        <w:rPr>
          <w:rFonts w:ascii="Arial Narrow" w:hAnsi="Arial Narrow"/>
          <w:lang w:val="es-CO" w:eastAsia="es-CO"/>
        </w:rPr>
        <w:t xml:space="preserve"> </w:t>
      </w:r>
    </w:p>
    <w:p w14:paraId="14F2FCD3" w14:textId="77777777" w:rsidR="00644C8D" w:rsidRPr="00D23CEE" w:rsidRDefault="00644C8D" w:rsidP="005447E9">
      <w:pPr>
        <w:adjustRightInd w:val="0"/>
        <w:ind w:left="567" w:hanging="567"/>
        <w:jc w:val="both"/>
        <w:rPr>
          <w:rFonts w:ascii="Arial Narrow" w:hAnsi="Arial Narrow"/>
          <w:sz w:val="10"/>
          <w:lang w:val="es-CO" w:eastAsia="es-CO"/>
        </w:rPr>
      </w:pPr>
    </w:p>
    <w:p w14:paraId="48D9EEB0" w14:textId="6987DE5C" w:rsidR="00644C8D" w:rsidRPr="00D23CEE" w:rsidRDefault="001075D7">
      <w:pPr>
        <w:numPr>
          <w:ilvl w:val="0"/>
          <w:numId w:val="22"/>
        </w:numPr>
        <w:adjustRightInd w:val="0"/>
        <w:ind w:left="426" w:hanging="426"/>
        <w:jc w:val="both"/>
        <w:rPr>
          <w:rFonts w:ascii="Arial Narrow" w:hAnsi="Arial Narrow"/>
        </w:rPr>
      </w:pPr>
      <w:r w:rsidRPr="00D23CEE">
        <w:rPr>
          <w:rFonts w:ascii="Arial Narrow" w:hAnsi="Arial Narrow"/>
        </w:rPr>
        <w:t>Revise la póliza de seriedad de su propuesta y verifique que sea otorgada a favor del DEPARTAMENTO DE POLICIA SUCRE, identificada con Nit. 800.141.100-5, además</w:t>
      </w:r>
      <w:r w:rsidR="00A3075B" w:rsidRPr="00D23CEE">
        <w:rPr>
          <w:rFonts w:ascii="Arial Narrow" w:hAnsi="Arial Narrow"/>
        </w:rPr>
        <w:t>:</w:t>
      </w:r>
      <w:r w:rsidR="00644C8D" w:rsidRPr="00D23CEE">
        <w:rPr>
          <w:rFonts w:ascii="Arial Narrow" w:hAnsi="Arial Narrow"/>
        </w:rPr>
        <w:t xml:space="preserve"> </w:t>
      </w:r>
    </w:p>
    <w:p w14:paraId="6BA6AD14" w14:textId="77777777" w:rsidR="00644C8D" w:rsidRPr="00D23CEE" w:rsidRDefault="00644C8D" w:rsidP="00644C8D">
      <w:pPr>
        <w:adjustRightInd w:val="0"/>
        <w:jc w:val="both"/>
        <w:rPr>
          <w:rFonts w:ascii="Arial Narrow" w:hAnsi="Arial Narrow"/>
          <w:sz w:val="10"/>
          <w:lang w:val="es-CO" w:eastAsia="es-CO"/>
        </w:rPr>
      </w:pPr>
    </w:p>
    <w:p w14:paraId="744ABB9E" w14:textId="77777777" w:rsidR="00644C8D" w:rsidRPr="00D23CEE" w:rsidRDefault="00644C8D">
      <w:pPr>
        <w:numPr>
          <w:ilvl w:val="0"/>
          <w:numId w:val="23"/>
        </w:numPr>
        <w:adjustRightInd w:val="0"/>
        <w:ind w:left="709" w:hanging="283"/>
        <w:jc w:val="both"/>
        <w:rPr>
          <w:rFonts w:ascii="Arial Narrow" w:hAnsi="Arial Narrow"/>
          <w:lang w:val="es-CO" w:eastAsia="es-CO"/>
        </w:rPr>
      </w:pPr>
      <w:r w:rsidRPr="00D23CEE">
        <w:rPr>
          <w:rFonts w:ascii="Arial Narrow" w:hAnsi="Arial Narrow"/>
          <w:lang w:val="es-CO" w:eastAsia="es-CO"/>
        </w:rPr>
        <w:t>Tenga en cuenta que el nombre del tomador deberá coincidir con el registrado en el certificado de existencia y representación legal incluida su sigla (en caso de que aplique).</w:t>
      </w:r>
    </w:p>
    <w:p w14:paraId="720C9734" w14:textId="77777777" w:rsidR="00644C8D" w:rsidRPr="00D23CEE" w:rsidRDefault="00644C8D">
      <w:pPr>
        <w:numPr>
          <w:ilvl w:val="0"/>
          <w:numId w:val="21"/>
        </w:numPr>
        <w:adjustRightInd w:val="0"/>
        <w:ind w:left="709" w:hanging="283"/>
        <w:jc w:val="both"/>
        <w:rPr>
          <w:rFonts w:ascii="Arial Narrow" w:hAnsi="Arial Narrow"/>
          <w:lang w:val="es-CO" w:eastAsia="es-CO"/>
        </w:rPr>
      </w:pPr>
      <w:r w:rsidRPr="00D23CEE">
        <w:rPr>
          <w:rFonts w:ascii="Arial Narrow" w:hAnsi="Arial Narrow"/>
          <w:lang w:val="es-CO" w:eastAsia="es-CO"/>
        </w:rPr>
        <w:t xml:space="preserve">El valor </w:t>
      </w:r>
      <w:r w:rsidR="00FD3C3A" w:rsidRPr="00D23CEE">
        <w:rPr>
          <w:rFonts w:ascii="Arial Narrow" w:hAnsi="Arial Narrow"/>
          <w:lang w:val="es-CO" w:eastAsia="es-CO"/>
        </w:rPr>
        <w:t>asegurado deberá</w:t>
      </w:r>
      <w:r w:rsidRPr="00D23CEE">
        <w:rPr>
          <w:rFonts w:ascii="Arial Narrow" w:hAnsi="Arial Narrow"/>
          <w:lang w:val="es-CO" w:eastAsia="es-CO"/>
        </w:rPr>
        <w:t xml:space="preserve"> coincidir con el valor del presupuesto oficial para el proceso de forma total </w:t>
      </w:r>
      <w:r w:rsidR="00FD3C3A" w:rsidRPr="00D23CEE">
        <w:rPr>
          <w:rFonts w:ascii="Arial Narrow" w:hAnsi="Arial Narrow"/>
          <w:lang w:val="es-CO" w:eastAsia="es-CO"/>
        </w:rPr>
        <w:t>o por</w:t>
      </w:r>
      <w:r w:rsidRPr="00D23CEE">
        <w:rPr>
          <w:rFonts w:ascii="Arial Narrow" w:hAnsi="Arial Narrow"/>
          <w:lang w:val="es-CO" w:eastAsia="es-CO"/>
        </w:rPr>
        <w:t xml:space="preserve"> ítem, según corresponda.  </w:t>
      </w:r>
    </w:p>
    <w:p w14:paraId="68119B00" w14:textId="77777777" w:rsidR="00644C8D" w:rsidRPr="00D23CEE" w:rsidRDefault="00644C8D">
      <w:pPr>
        <w:numPr>
          <w:ilvl w:val="0"/>
          <w:numId w:val="21"/>
        </w:numPr>
        <w:adjustRightInd w:val="0"/>
        <w:ind w:left="709" w:hanging="283"/>
        <w:jc w:val="both"/>
        <w:rPr>
          <w:rFonts w:ascii="Arial Narrow" w:hAnsi="Arial Narrow"/>
          <w:lang w:val="es-CO" w:eastAsia="es-CO"/>
        </w:rPr>
      </w:pPr>
      <w:r w:rsidRPr="00D23CEE">
        <w:rPr>
          <w:rFonts w:ascii="Arial Narrow" w:hAnsi="Arial Narrow"/>
          <w:lang w:val="es-CO" w:eastAsia="es-CO"/>
        </w:rPr>
        <w:t xml:space="preserve">El objeto y el número de </w:t>
      </w:r>
      <w:r w:rsidR="00FD3C3A" w:rsidRPr="00D23CEE">
        <w:rPr>
          <w:rFonts w:ascii="Arial Narrow" w:hAnsi="Arial Narrow"/>
          <w:lang w:val="es-CO" w:eastAsia="es-CO"/>
        </w:rPr>
        <w:t>proceso deberá</w:t>
      </w:r>
      <w:r w:rsidRPr="00D23CEE">
        <w:rPr>
          <w:rFonts w:ascii="Arial Narrow" w:hAnsi="Arial Narrow"/>
          <w:lang w:val="es-CO" w:eastAsia="es-CO"/>
        </w:rPr>
        <w:t xml:space="preserve"> coincidir </w:t>
      </w:r>
      <w:r w:rsidR="00FD3C3A" w:rsidRPr="00D23CEE">
        <w:rPr>
          <w:rFonts w:ascii="Arial Narrow" w:hAnsi="Arial Narrow"/>
          <w:lang w:val="es-CO" w:eastAsia="es-CO"/>
        </w:rPr>
        <w:t>con el</w:t>
      </w:r>
      <w:r w:rsidRPr="00D23CEE">
        <w:rPr>
          <w:rFonts w:ascii="Arial Narrow" w:hAnsi="Arial Narrow"/>
          <w:lang w:val="es-CO" w:eastAsia="es-CO"/>
        </w:rPr>
        <w:t xml:space="preserve"> de la propuesta que presenta. </w:t>
      </w:r>
    </w:p>
    <w:p w14:paraId="06744B9C" w14:textId="491CCD89" w:rsidR="00CA5FFF" w:rsidRPr="00D23CEE" w:rsidRDefault="00FD3C3A">
      <w:pPr>
        <w:numPr>
          <w:ilvl w:val="0"/>
          <w:numId w:val="21"/>
        </w:numPr>
        <w:adjustRightInd w:val="0"/>
        <w:ind w:left="709" w:hanging="283"/>
        <w:jc w:val="both"/>
        <w:rPr>
          <w:rFonts w:ascii="Arial Narrow" w:hAnsi="Arial Narrow"/>
          <w:lang w:val="es-CO" w:eastAsia="es-CO"/>
        </w:rPr>
      </w:pPr>
      <w:r w:rsidRPr="00D23CEE">
        <w:rPr>
          <w:rFonts w:ascii="Arial Narrow" w:hAnsi="Arial Narrow"/>
          <w:lang w:val="es-CO" w:eastAsia="es-CO"/>
        </w:rPr>
        <w:t>Allegue la</w:t>
      </w:r>
      <w:r w:rsidR="00644C8D" w:rsidRPr="00D23CEE">
        <w:rPr>
          <w:rFonts w:ascii="Arial Narrow" w:hAnsi="Arial Narrow"/>
          <w:lang w:val="es-CO" w:eastAsia="es-CO"/>
        </w:rPr>
        <w:t xml:space="preserve"> póliza debidamente firmada por el tomador</w:t>
      </w:r>
      <w:r w:rsidR="0088188A" w:rsidRPr="00D23CEE">
        <w:rPr>
          <w:rFonts w:ascii="Arial Narrow" w:hAnsi="Arial Narrow"/>
          <w:lang w:val="es-CO" w:eastAsia="es-CO"/>
        </w:rPr>
        <w:t xml:space="preserve"> </w:t>
      </w:r>
      <w:r w:rsidR="00644C8D" w:rsidRPr="00D23CEE">
        <w:rPr>
          <w:rFonts w:ascii="Arial Narrow" w:hAnsi="Arial Narrow"/>
          <w:lang w:val="es-CO" w:eastAsia="es-CO"/>
        </w:rPr>
        <w:t xml:space="preserve">- afianzado. </w:t>
      </w:r>
    </w:p>
    <w:p w14:paraId="368555C5" w14:textId="77777777" w:rsidR="00CA5FFF" w:rsidRPr="00D23CEE" w:rsidRDefault="00CA5FFF" w:rsidP="00CA5FFF">
      <w:pPr>
        <w:adjustRightInd w:val="0"/>
        <w:ind w:left="720"/>
        <w:jc w:val="both"/>
        <w:rPr>
          <w:rFonts w:ascii="Arial Narrow" w:hAnsi="Arial Narrow"/>
          <w:sz w:val="10"/>
          <w:lang w:val="es-CO" w:eastAsia="es-CO"/>
        </w:rPr>
      </w:pPr>
    </w:p>
    <w:p w14:paraId="343845F3" w14:textId="418D96F1" w:rsidR="00CA5FFF" w:rsidRPr="00D23CEE" w:rsidRDefault="00CA5FFF">
      <w:pPr>
        <w:numPr>
          <w:ilvl w:val="0"/>
          <w:numId w:val="22"/>
        </w:numPr>
        <w:adjustRightInd w:val="0"/>
        <w:ind w:left="426" w:hanging="426"/>
        <w:jc w:val="both"/>
        <w:rPr>
          <w:rFonts w:ascii="Arial Narrow" w:hAnsi="Arial Narrow"/>
          <w:bCs/>
        </w:rPr>
      </w:pPr>
      <w:r w:rsidRPr="00D23CEE">
        <w:rPr>
          <w:rFonts w:ascii="Arial Narrow" w:hAnsi="Arial Narrow"/>
          <w:lang w:val="es-CO" w:eastAsia="es-CO"/>
        </w:rPr>
        <w:t>En</w:t>
      </w:r>
      <w:r w:rsidRPr="00D23CEE">
        <w:rPr>
          <w:rFonts w:ascii="Arial Narrow" w:hAnsi="Arial Narrow"/>
        </w:rPr>
        <w:t xml:space="preserve"> caso de que los oferentes no pueda</w:t>
      </w:r>
      <w:r w:rsidR="00A3075B" w:rsidRPr="00D23CEE">
        <w:rPr>
          <w:rFonts w:ascii="Arial Narrow" w:hAnsi="Arial Narrow"/>
        </w:rPr>
        <w:t>n</w:t>
      </w:r>
      <w:r w:rsidRPr="00D23CEE">
        <w:rPr>
          <w:rFonts w:ascii="Arial Narrow" w:hAnsi="Arial Narrow"/>
        </w:rPr>
        <w:t xml:space="preserve"> acceder al SECOP II o exista alguna indisponibilidad para crear o enviar su oferta, La Entidad Estatal establece el correo electrónico </w:t>
      </w:r>
      <w:hyperlink r:id="rId8" w:history="1">
        <w:r w:rsidR="003F1A7C" w:rsidRPr="00D23CEE">
          <w:rPr>
            <w:rStyle w:val="Hipervnculo"/>
            <w:rFonts w:ascii="Arial Narrow" w:hAnsi="Arial Narrow"/>
          </w:rPr>
          <w:t>desuc.ofcon@policia.gov.co</w:t>
        </w:r>
      </w:hyperlink>
      <w:r w:rsidR="0088188A" w:rsidRPr="00D23CEE">
        <w:rPr>
          <w:rStyle w:val="Hipervnculo"/>
          <w:rFonts w:ascii="Arial Narrow" w:hAnsi="Arial Narrow"/>
        </w:rPr>
        <w:t>,</w:t>
      </w:r>
      <w:r w:rsidRPr="00D23CEE">
        <w:rPr>
          <w:rFonts w:ascii="Arial Narrow" w:hAnsi="Arial Narrow"/>
        </w:rPr>
        <w:t xml:space="preserve"> </w:t>
      </w:r>
      <w:r w:rsidR="0088188A" w:rsidRPr="00D23CEE">
        <w:rPr>
          <w:rFonts w:ascii="Arial Narrow" w:hAnsi="Arial Narrow"/>
        </w:rPr>
        <w:t>e</w:t>
      </w:r>
      <w:r w:rsidRPr="00D23CEE">
        <w:rPr>
          <w:rFonts w:ascii="Arial Narrow" w:hAnsi="Arial Narrow"/>
        </w:rPr>
        <w:t>l cual</w:t>
      </w:r>
      <w:r w:rsidR="0088188A" w:rsidRPr="00D23CEE">
        <w:rPr>
          <w:rFonts w:ascii="Arial Narrow" w:hAnsi="Arial Narrow"/>
        </w:rPr>
        <w:t>,</w:t>
      </w:r>
      <w:r w:rsidRPr="00D23CEE">
        <w:rPr>
          <w:rFonts w:ascii="Arial Narrow" w:hAnsi="Arial Narrow"/>
        </w:rPr>
        <w:t xml:space="preserve"> los proponentes pueden enviar su oferta, previa verificación de los parámetros establecidos en la </w:t>
      </w:r>
      <w:r w:rsidRPr="00D23CEE">
        <w:rPr>
          <w:rFonts w:ascii="Arial Narrow" w:hAnsi="Arial Narrow"/>
          <w:bCs/>
        </w:rPr>
        <w:t xml:space="preserve">guía para actuar en una indisponibilidad del SECOP </w:t>
      </w:r>
      <w:r w:rsidR="002E097A" w:rsidRPr="00D23CEE">
        <w:rPr>
          <w:rFonts w:ascii="Arial Narrow" w:hAnsi="Arial Narrow"/>
          <w:bCs/>
        </w:rPr>
        <w:t>II</w:t>
      </w:r>
      <w:r w:rsidR="0043298E" w:rsidRPr="00D23CEE">
        <w:rPr>
          <w:rFonts w:ascii="Arial Narrow" w:hAnsi="Arial Narrow"/>
          <w:bCs/>
        </w:rPr>
        <w:t xml:space="preserve">, dichos mecanismos de comunicación solo serán atendidos previo cumplimiento y en atención a las disposiciones emitidas por Colombia Compra Eficiente en el “Protocolo de Indisponibilidad del SECOPII, código CCE-SEC-GI-14, versión 01 del 25 de enero de 2022”. </w:t>
      </w:r>
    </w:p>
    <w:p w14:paraId="5CAB6806" w14:textId="77777777" w:rsidR="0088188A" w:rsidRPr="00D23CEE" w:rsidRDefault="0088188A" w:rsidP="0088188A">
      <w:pPr>
        <w:adjustRightInd w:val="0"/>
        <w:ind w:left="426"/>
        <w:jc w:val="both"/>
        <w:rPr>
          <w:rFonts w:ascii="Arial Narrow" w:hAnsi="Arial Narrow"/>
          <w:bCs/>
        </w:rPr>
      </w:pPr>
    </w:p>
    <w:p w14:paraId="1796E465" w14:textId="28686CA5" w:rsidR="00541E1F" w:rsidRPr="00D23CEE" w:rsidRDefault="00004333" w:rsidP="00347751">
      <w:pPr>
        <w:numPr>
          <w:ilvl w:val="0"/>
          <w:numId w:val="8"/>
        </w:numPr>
        <w:tabs>
          <w:tab w:val="clear" w:pos="720"/>
        </w:tabs>
        <w:autoSpaceDE/>
        <w:autoSpaceDN/>
        <w:ind w:left="426" w:hanging="426"/>
        <w:jc w:val="both"/>
        <w:rPr>
          <w:rFonts w:ascii="Arial Narrow" w:hAnsi="Arial Narrow"/>
          <w:b/>
          <w:szCs w:val="19"/>
        </w:rPr>
      </w:pPr>
      <w:r w:rsidRPr="00D23CEE">
        <w:rPr>
          <w:rFonts w:ascii="Arial Narrow" w:hAnsi="Arial Narrow"/>
          <w:b/>
          <w:szCs w:val="19"/>
        </w:rPr>
        <w:t>CONDICIONES BÁSICAS</w:t>
      </w:r>
      <w:r w:rsidR="0088188A" w:rsidRPr="00D23CEE">
        <w:rPr>
          <w:rFonts w:ascii="Arial Narrow" w:hAnsi="Arial Narrow"/>
          <w:b/>
          <w:szCs w:val="19"/>
        </w:rPr>
        <w:t>.</w:t>
      </w:r>
    </w:p>
    <w:p w14:paraId="12F0916E" w14:textId="77777777" w:rsidR="005447E9" w:rsidRPr="00D23CEE" w:rsidRDefault="005447E9" w:rsidP="005447E9">
      <w:pPr>
        <w:autoSpaceDE/>
        <w:autoSpaceDN/>
        <w:ind w:left="567"/>
        <w:jc w:val="both"/>
        <w:rPr>
          <w:b/>
          <w:sz w:val="10"/>
          <w:szCs w:val="19"/>
        </w:rPr>
      </w:pPr>
    </w:p>
    <w:tbl>
      <w:tblPr>
        <w:tblW w:w="5428" w:type="pct"/>
        <w:jc w:val="center"/>
        <w:tblCellMar>
          <w:left w:w="70" w:type="dxa"/>
          <w:right w:w="70" w:type="dxa"/>
        </w:tblCellMar>
        <w:tblLook w:val="0000" w:firstRow="0" w:lastRow="0" w:firstColumn="0" w:lastColumn="0" w:noHBand="0" w:noVBand="0"/>
      </w:tblPr>
      <w:tblGrid>
        <w:gridCol w:w="1461"/>
        <w:gridCol w:w="8739"/>
      </w:tblGrid>
      <w:tr w:rsidR="0067257A" w:rsidRPr="00D23CEE" w14:paraId="16E011E3" w14:textId="77777777" w:rsidTr="00287225">
        <w:trPr>
          <w:trHeight w:val="2506"/>
          <w:jc w:val="center"/>
        </w:trPr>
        <w:tc>
          <w:tcPr>
            <w:tcW w:w="599" w:type="pct"/>
            <w:tcBorders>
              <w:top w:val="single" w:sz="4" w:space="0" w:color="auto"/>
              <w:left w:val="single" w:sz="4" w:space="0" w:color="auto"/>
              <w:bottom w:val="single" w:sz="4" w:space="0" w:color="auto"/>
              <w:right w:val="single" w:sz="4" w:space="0" w:color="auto"/>
            </w:tcBorders>
            <w:vAlign w:val="center"/>
          </w:tcPr>
          <w:p w14:paraId="205067CF" w14:textId="77777777" w:rsidR="00AD27AB" w:rsidRPr="00D23CEE" w:rsidRDefault="00AD27AB" w:rsidP="00C67F99">
            <w:pPr>
              <w:pStyle w:val="Textoindependiente"/>
              <w:jc w:val="center"/>
              <w:rPr>
                <w:rFonts w:cs="Arial"/>
                <w:b/>
                <w:sz w:val="20"/>
              </w:rPr>
            </w:pPr>
            <w:r w:rsidRPr="00D23CEE">
              <w:rPr>
                <w:rFonts w:cs="Arial"/>
                <w:b/>
                <w:sz w:val="18"/>
              </w:rPr>
              <w:t>Objeto</w:t>
            </w:r>
          </w:p>
        </w:tc>
        <w:tc>
          <w:tcPr>
            <w:tcW w:w="4401" w:type="pct"/>
            <w:tcBorders>
              <w:top w:val="single" w:sz="4" w:space="0" w:color="auto"/>
              <w:left w:val="single" w:sz="4" w:space="0" w:color="auto"/>
              <w:bottom w:val="single" w:sz="4" w:space="0" w:color="auto"/>
              <w:right w:val="single" w:sz="4" w:space="0" w:color="auto"/>
            </w:tcBorders>
            <w:vAlign w:val="center"/>
          </w:tcPr>
          <w:p w14:paraId="056C96CC" w14:textId="3DB39E86" w:rsidR="00B2343C" w:rsidRPr="00D23CEE" w:rsidRDefault="002A4569" w:rsidP="00B2343C">
            <w:pPr>
              <w:jc w:val="both"/>
            </w:pPr>
            <w:r w:rsidRPr="003A2570">
              <w:rPr>
                <w:b/>
              </w:rPr>
              <w:t>SUMINISTRO DE SEGURO OBLIGATORIO (SOAT), QUE AMPARA LOS DAÑOS CORPORALES QUE SE CAUSEN A LAS PERSONAS EN ACCIDENTES DE TRÁNSITO, PARA LOS VEHICULOS DEL DEPARTAMENTO DE POLICÍA SUCRE, Y ESPECIALIDADES, VIGENCIA 2026</w:t>
            </w:r>
            <w:r w:rsidR="00B2343C" w:rsidRPr="00D23CEE">
              <w:t>.</w:t>
            </w:r>
          </w:p>
          <w:p w14:paraId="3EC44BE0" w14:textId="77777777" w:rsidR="00287225" w:rsidRPr="00D23CEE" w:rsidRDefault="00287225" w:rsidP="00B2343C">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7"/>
              <w:gridCol w:w="1690"/>
              <w:gridCol w:w="1690"/>
              <w:gridCol w:w="1692"/>
              <w:gridCol w:w="1690"/>
            </w:tblGrid>
            <w:tr w:rsidR="00287225" w:rsidRPr="00D23CEE" w14:paraId="01F68545" w14:textId="77777777" w:rsidTr="00DD451D">
              <w:trPr>
                <w:trHeight w:val="243"/>
              </w:trPr>
              <w:tc>
                <w:tcPr>
                  <w:tcW w:w="1063" w:type="pct"/>
                  <w:vAlign w:val="center"/>
                </w:tcPr>
                <w:p w14:paraId="1ECC9DBC" w14:textId="77777777" w:rsidR="00287225" w:rsidRPr="00D23CEE" w:rsidRDefault="00287225" w:rsidP="00287225">
                  <w:pPr>
                    <w:jc w:val="center"/>
                    <w:rPr>
                      <w:rFonts w:eastAsia="MS Mincho"/>
                      <w:b/>
                      <w:bCs/>
                      <w:sz w:val="16"/>
                      <w:szCs w:val="16"/>
                    </w:rPr>
                  </w:pPr>
                  <w:r w:rsidRPr="00D23CEE">
                    <w:rPr>
                      <w:rFonts w:eastAsia="MS Mincho"/>
                      <w:b/>
                      <w:bCs/>
                      <w:sz w:val="16"/>
                      <w:szCs w:val="16"/>
                    </w:rPr>
                    <w:t>CLASIFICACIÓN UNSPSC</w:t>
                  </w:r>
                </w:p>
              </w:tc>
              <w:tc>
                <w:tcPr>
                  <w:tcW w:w="984" w:type="pct"/>
                  <w:vAlign w:val="center"/>
                </w:tcPr>
                <w:p w14:paraId="2ACBEB3F" w14:textId="77777777" w:rsidR="00287225" w:rsidRPr="00D23CEE" w:rsidRDefault="00287225" w:rsidP="00287225">
                  <w:pPr>
                    <w:jc w:val="center"/>
                    <w:rPr>
                      <w:rFonts w:eastAsia="MS Mincho"/>
                      <w:b/>
                      <w:bCs/>
                      <w:sz w:val="16"/>
                      <w:szCs w:val="16"/>
                    </w:rPr>
                  </w:pPr>
                  <w:r w:rsidRPr="00D23CEE">
                    <w:rPr>
                      <w:rFonts w:eastAsia="MS Mincho"/>
                      <w:b/>
                      <w:bCs/>
                      <w:sz w:val="16"/>
                      <w:szCs w:val="16"/>
                    </w:rPr>
                    <w:t>SEGMENTO</w:t>
                  </w:r>
                </w:p>
              </w:tc>
              <w:tc>
                <w:tcPr>
                  <w:tcW w:w="984" w:type="pct"/>
                  <w:vAlign w:val="center"/>
                </w:tcPr>
                <w:p w14:paraId="6C0CA155" w14:textId="77777777" w:rsidR="00287225" w:rsidRPr="00D23CEE" w:rsidRDefault="00287225" w:rsidP="00287225">
                  <w:pPr>
                    <w:jc w:val="center"/>
                    <w:rPr>
                      <w:rFonts w:eastAsia="MS Mincho"/>
                      <w:b/>
                      <w:bCs/>
                      <w:sz w:val="16"/>
                      <w:szCs w:val="16"/>
                    </w:rPr>
                  </w:pPr>
                  <w:r w:rsidRPr="00D23CEE">
                    <w:rPr>
                      <w:rFonts w:eastAsia="MS Mincho"/>
                      <w:b/>
                      <w:bCs/>
                      <w:sz w:val="16"/>
                      <w:szCs w:val="16"/>
                    </w:rPr>
                    <w:t>FAMILIA</w:t>
                  </w:r>
                </w:p>
              </w:tc>
              <w:tc>
                <w:tcPr>
                  <w:tcW w:w="985" w:type="pct"/>
                  <w:vAlign w:val="center"/>
                </w:tcPr>
                <w:p w14:paraId="3B9624BA" w14:textId="77777777" w:rsidR="00287225" w:rsidRPr="00D23CEE" w:rsidRDefault="00287225" w:rsidP="00287225">
                  <w:pPr>
                    <w:jc w:val="center"/>
                    <w:rPr>
                      <w:rFonts w:eastAsia="MS Mincho"/>
                      <w:b/>
                      <w:bCs/>
                      <w:sz w:val="16"/>
                      <w:szCs w:val="16"/>
                    </w:rPr>
                  </w:pPr>
                  <w:r w:rsidRPr="00D23CEE">
                    <w:rPr>
                      <w:rFonts w:eastAsia="MS Mincho"/>
                      <w:b/>
                      <w:bCs/>
                      <w:sz w:val="16"/>
                      <w:szCs w:val="16"/>
                    </w:rPr>
                    <w:t>CLASE</w:t>
                  </w:r>
                </w:p>
              </w:tc>
              <w:tc>
                <w:tcPr>
                  <w:tcW w:w="984" w:type="pct"/>
                  <w:vAlign w:val="center"/>
                </w:tcPr>
                <w:p w14:paraId="0A0BCE50" w14:textId="77777777" w:rsidR="00287225" w:rsidRPr="00D23CEE" w:rsidRDefault="00287225" w:rsidP="00287225">
                  <w:pPr>
                    <w:jc w:val="center"/>
                    <w:rPr>
                      <w:rFonts w:eastAsia="MS Mincho"/>
                      <w:b/>
                      <w:bCs/>
                      <w:sz w:val="16"/>
                      <w:szCs w:val="16"/>
                    </w:rPr>
                  </w:pPr>
                  <w:r w:rsidRPr="00D23CEE">
                    <w:rPr>
                      <w:rFonts w:eastAsia="MS Mincho"/>
                      <w:b/>
                      <w:bCs/>
                      <w:sz w:val="16"/>
                      <w:szCs w:val="16"/>
                    </w:rPr>
                    <w:t>PRODUCTO</w:t>
                  </w:r>
                </w:p>
              </w:tc>
            </w:tr>
            <w:tr w:rsidR="00287225" w:rsidRPr="00D23CEE" w14:paraId="500BB758" w14:textId="77777777" w:rsidTr="00DD451D">
              <w:trPr>
                <w:trHeight w:val="693"/>
              </w:trPr>
              <w:tc>
                <w:tcPr>
                  <w:tcW w:w="1063" w:type="pct"/>
                  <w:vAlign w:val="center"/>
                </w:tcPr>
                <w:p w14:paraId="69635000" w14:textId="77777777" w:rsidR="00287225" w:rsidRPr="00D23CEE" w:rsidRDefault="00287225" w:rsidP="00287225">
                  <w:pPr>
                    <w:jc w:val="center"/>
                    <w:rPr>
                      <w:rFonts w:eastAsia="MS Mincho"/>
                      <w:color w:val="FF0000"/>
                      <w:sz w:val="16"/>
                      <w:szCs w:val="16"/>
                    </w:rPr>
                  </w:pPr>
                  <w:r w:rsidRPr="00D23CEE">
                    <w:rPr>
                      <w:rFonts w:eastAsia="MS Mincho"/>
                      <w:sz w:val="16"/>
                      <w:szCs w:val="16"/>
                    </w:rPr>
                    <w:t>84131600</w:t>
                  </w:r>
                </w:p>
              </w:tc>
              <w:tc>
                <w:tcPr>
                  <w:tcW w:w="984" w:type="pct"/>
                  <w:vAlign w:val="center"/>
                </w:tcPr>
                <w:p w14:paraId="22010917" w14:textId="77777777" w:rsidR="00287225" w:rsidRPr="00D23CEE" w:rsidRDefault="00287225" w:rsidP="00287225">
                  <w:pPr>
                    <w:jc w:val="center"/>
                    <w:rPr>
                      <w:rFonts w:eastAsia="MS Mincho"/>
                      <w:color w:val="FF0000"/>
                      <w:sz w:val="16"/>
                      <w:szCs w:val="16"/>
                    </w:rPr>
                  </w:pPr>
                  <w:r w:rsidRPr="00D23CEE">
                    <w:rPr>
                      <w:rFonts w:eastAsia="MS Mincho"/>
                      <w:sz w:val="16"/>
                      <w:szCs w:val="16"/>
                    </w:rPr>
                    <w:t>Servicios Financieros y de Seguros</w:t>
                  </w:r>
                </w:p>
              </w:tc>
              <w:tc>
                <w:tcPr>
                  <w:tcW w:w="984" w:type="pct"/>
                  <w:vAlign w:val="center"/>
                </w:tcPr>
                <w:p w14:paraId="1CC66FDB" w14:textId="77777777" w:rsidR="00287225" w:rsidRPr="00D23CEE" w:rsidRDefault="00287225" w:rsidP="00287225">
                  <w:pPr>
                    <w:jc w:val="center"/>
                    <w:rPr>
                      <w:rFonts w:eastAsia="MS Mincho"/>
                      <w:color w:val="FF0000"/>
                      <w:sz w:val="16"/>
                      <w:szCs w:val="16"/>
                    </w:rPr>
                  </w:pPr>
                  <w:r w:rsidRPr="00D23CEE">
                    <w:rPr>
                      <w:rFonts w:eastAsia="MS Mincho"/>
                      <w:sz w:val="16"/>
                      <w:szCs w:val="16"/>
                    </w:rPr>
                    <w:t>Servicios de seguros pensiones</w:t>
                  </w:r>
                </w:p>
              </w:tc>
              <w:tc>
                <w:tcPr>
                  <w:tcW w:w="985" w:type="pct"/>
                  <w:vAlign w:val="center"/>
                </w:tcPr>
                <w:p w14:paraId="03BDD664" w14:textId="77777777" w:rsidR="00287225" w:rsidRPr="00D23CEE" w:rsidRDefault="00287225" w:rsidP="00287225">
                  <w:pPr>
                    <w:jc w:val="center"/>
                    <w:rPr>
                      <w:rFonts w:eastAsia="MS Mincho"/>
                      <w:color w:val="FF0000"/>
                      <w:sz w:val="16"/>
                      <w:szCs w:val="16"/>
                    </w:rPr>
                  </w:pPr>
                  <w:r w:rsidRPr="00D23CEE">
                    <w:rPr>
                      <w:rFonts w:eastAsia="MS Mincho"/>
                      <w:sz w:val="16"/>
                      <w:szCs w:val="16"/>
                    </w:rPr>
                    <w:t>Seguros de vida, salud y accidentes</w:t>
                  </w:r>
                </w:p>
              </w:tc>
              <w:tc>
                <w:tcPr>
                  <w:tcW w:w="984" w:type="pct"/>
                  <w:vAlign w:val="center"/>
                </w:tcPr>
                <w:p w14:paraId="24D665CA" w14:textId="77777777" w:rsidR="00287225" w:rsidRPr="00D23CEE" w:rsidRDefault="00287225" w:rsidP="00287225">
                  <w:pPr>
                    <w:jc w:val="center"/>
                    <w:rPr>
                      <w:rFonts w:eastAsia="MS Mincho"/>
                      <w:color w:val="FF0000"/>
                      <w:sz w:val="16"/>
                      <w:szCs w:val="16"/>
                    </w:rPr>
                  </w:pPr>
                  <w:r w:rsidRPr="00D23CEE">
                    <w:rPr>
                      <w:rFonts w:eastAsia="MS Mincho"/>
                      <w:sz w:val="16"/>
                      <w:szCs w:val="16"/>
                    </w:rPr>
                    <w:t>-----------</w:t>
                  </w:r>
                </w:p>
              </w:tc>
            </w:tr>
          </w:tbl>
          <w:p w14:paraId="0EE589B1" w14:textId="5BDF2EB8" w:rsidR="004446B0" w:rsidRPr="00D23CEE" w:rsidRDefault="004446B0" w:rsidP="00AD27AB">
            <w:pPr>
              <w:jc w:val="both"/>
              <w:rPr>
                <w:b/>
                <w:bCs/>
                <w:sz w:val="14"/>
                <w:szCs w:val="14"/>
              </w:rPr>
            </w:pPr>
          </w:p>
        </w:tc>
      </w:tr>
      <w:tr w:rsidR="0067257A" w:rsidRPr="00D23CEE" w14:paraId="59F67C3F" w14:textId="77777777" w:rsidTr="00B2343C">
        <w:trPr>
          <w:trHeight w:val="1152"/>
          <w:jc w:val="center"/>
        </w:trPr>
        <w:tc>
          <w:tcPr>
            <w:tcW w:w="599" w:type="pct"/>
            <w:tcBorders>
              <w:top w:val="single" w:sz="4" w:space="0" w:color="auto"/>
              <w:left w:val="single" w:sz="4" w:space="0" w:color="auto"/>
              <w:bottom w:val="single" w:sz="4" w:space="0" w:color="auto"/>
              <w:right w:val="single" w:sz="4" w:space="0" w:color="auto"/>
            </w:tcBorders>
            <w:vAlign w:val="center"/>
          </w:tcPr>
          <w:p w14:paraId="2D1AE8FD" w14:textId="77777777" w:rsidR="00AD27AB" w:rsidRPr="00D23CEE" w:rsidRDefault="00AD27AB" w:rsidP="00576100">
            <w:pPr>
              <w:pStyle w:val="Textoindependiente"/>
              <w:jc w:val="center"/>
              <w:rPr>
                <w:rFonts w:cs="Arial"/>
                <w:b/>
                <w:sz w:val="20"/>
              </w:rPr>
            </w:pPr>
            <w:r w:rsidRPr="00D23CEE">
              <w:rPr>
                <w:rFonts w:cs="Arial"/>
                <w:b/>
                <w:sz w:val="18"/>
              </w:rPr>
              <w:t>Fundamento Jurídico de la Modalidad de Selección</w:t>
            </w:r>
          </w:p>
        </w:tc>
        <w:tc>
          <w:tcPr>
            <w:tcW w:w="4401" w:type="pct"/>
            <w:tcBorders>
              <w:top w:val="single" w:sz="4" w:space="0" w:color="auto"/>
              <w:left w:val="single" w:sz="4" w:space="0" w:color="auto"/>
              <w:bottom w:val="single" w:sz="4" w:space="0" w:color="auto"/>
              <w:right w:val="single" w:sz="4" w:space="0" w:color="auto"/>
            </w:tcBorders>
            <w:vAlign w:val="center"/>
          </w:tcPr>
          <w:p w14:paraId="6F1534EA" w14:textId="77777777" w:rsidR="00287225" w:rsidRPr="00D23CEE" w:rsidRDefault="00287225" w:rsidP="005447E9">
            <w:pPr>
              <w:jc w:val="both"/>
              <w:rPr>
                <w:sz w:val="16"/>
                <w:szCs w:val="16"/>
                <w:lang w:val="es-CO"/>
              </w:rPr>
            </w:pPr>
          </w:p>
          <w:p w14:paraId="67C6AA03" w14:textId="0B058D95" w:rsidR="005447E9" w:rsidRPr="00D23CEE" w:rsidRDefault="005447E9" w:rsidP="005447E9">
            <w:pPr>
              <w:jc w:val="both"/>
              <w:rPr>
                <w:sz w:val="19"/>
                <w:szCs w:val="19"/>
                <w:lang w:val="es-CO"/>
              </w:rPr>
            </w:pPr>
            <w:r w:rsidRPr="00D23CEE">
              <w:rPr>
                <w:sz w:val="19"/>
                <w:szCs w:val="19"/>
                <w:lang w:val="es-CO"/>
              </w:rPr>
              <w:t xml:space="preserve">3.1 SELECCIÓN ABREVIADA, ADQUISICIÓN DE BIENES Y SERVICIOS </w:t>
            </w:r>
            <w:r w:rsidR="002940EC" w:rsidRPr="00D23CEE">
              <w:rPr>
                <w:sz w:val="19"/>
                <w:szCs w:val="19"/>
                <w:lang w:val="es-CO"/>
              </w:rPr>
              <w:t>DE CARACTERÍSTICAS</w:t>
            </w:r>
            <w:r w:rsidRPr="00D23CEE">
              <w:rPr>
                <w:sz w:val="19"/>
                <w:szCs w:val="19"/>
                <w:lang w:val="es-CO"/>
              </w:rPr>
              <w:t xml:space="preserve"> TÉCNICAS UNIFORMES</w:t>
            </w:r>
            <w:r w:rsidR="002940EC" w:rsidRPr="00D23CEE">
              <w:rPr>
                <w:sz w:val="19"/>
                <w:szCs w:val="19"/>
                <w:lang w:val="es-CO"/>
              </w:rPr>
              <w:t>.</w:t>
            </w:r>
          </w:p>
          <w:p w14:paraId="61F74DDA" w14:textId="77777777" w:rsidR="004446B0" w:rsidRPr="00D23CEE" w:rsidRDefault="004446B0" w:rsidP="005447E9">
            <w:pPr>
              <w:jc w:val="both"/>
              <w:rPr>
                <w:sz w:val="19"/>
                <w:szCs w:val="19"/>
                <w:lang w:val="es-CO"/>
              </w:rPr>
            </w:pPr>
          </w:p>
          <w:p w14:paraId="52C2397F" w14:textId="77777777" w:rsidR="004446B0" w:rsidRPr="00D23CEE" w:rsidRDefault="004446B0" w:rsidP="004446B0">
            <w:pPr>
              <w:jc w:val="both"/>
              <w:rPr>
                <w:sz w:val="19"/>
                <w:szCs w:val="19"/>
                <w:lang w:val="es-CO"/>
              </w:rPr>
            </w:pPr>
            <w:r w:rsidRPr="00D23CEE">
              <w:rPr>
                <w:sz w:val="19"/>
                <w:szCs w:val="19"/>
                <w:lang w:val="es-CO"/>
              </w:rPr>
              <w:t xml:space="preserve">B. SELECCIÓN ABREVIADA.  Reglada por el numeral 2 del Artículo 2 de la ley 1150 de 2007 y el Capítulo 2, Sección 1, Subsección 2 del Decreto 1082 de 2015, así: </w:t>
            </w:r>
          </w:p>
          <w:p w14:paraId="0024970E" w14:textId="77777777" w:rsidR="004446B0" w:rsidRPr="00D23CEE" w:rsidRDefault="004446B0" w:rsidP="004446B0">
            <w:pPr>
              <w:jc w:val="both"/>
              <w:rPr>
                <w:sz w:val="19"/>
                <w:szCs w:val="19"/>
                <w:lang w:val="es-CO"/>
              </w:rPr>
            </w:pPr>
          </w:p>
          <w:p w14:paraId="16C3A65E" w14:textId="07CDB893" w:rsidR="004446B0" w:rsidRPr="00D23CEE" w:rsidRDefault="004446B0" w:rsidP="004446B0">
            <w:pPr>
              <w:ind w:left="284" w:right="283"/>
              <w:jc w:val="both"/>
              <w:rPr>
                <w:sz w:val="19"/>
                <w:szCs w:val="19"/>
                <w:lang w:val="es-CO"/>
              </w:rPr>
            </w:pPr>
            <w:r w:rsidRPr="00D23CEE">
              <w:rPr>
                <w:sz w:val="19"/>
                <w:szCs w:val="19"/>
                <w:lang w:val="es-CO"/>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En sujeción a la norma anterior, el numeral 2 del capítulo II de la Resolución No. 03049 de 2014, dispone: “(…)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6AD2130D" w14:textId="77777777" w:rsidR="004446B0" w:rsidRPr="00D23CEE" w:rsidRDefault="004446B0" w:rsidP="004446B0">
            <w:pPr>
              <w:ind w:left="284" w:right="283"/>
              <w:jc w:val="both"/>
              <w:rPr>
                <w:sz w:val="19"/>
                <w:szCs w:val="19"/>
                <w:lang w:val="es-CO"/>
              </w:rPr>
            </w:pPr>
          </w:p>
          <w:p w14:paraId="1831DD0E" w14:textId="77777777" w:rsidR="004446B0" w:rsidRPr="00D23CEE" w:rsidRDefault="004446B0" w:rsidP="00B2343C">
            <w:pPr>
              <w:jc w:val="both"/>
              <w:rPr>
                <w:sz w:val="19"/>
                <w:szCs w:val="19"/>
                <w:lang w:val="es-CO"/>
              </w:rPr>
            </w:pPr>
            <w:r w:rsidRPr="00D23CEE">
              <w:rPr>
                <w:sz w:val="19"/>
                <w:szCs w:val="19"/>
                <w:lang w:val="es-CO"/>
              </w:rPr>
              <w:t>Son causales de esta modalidad:</w:t>
            </w:r>
          </w:p>
          <w:p w14:paraId="4BFA2D63" w14:textId="77777777" w:rsidR="004446B0" w:rsidRPr="00D23CEE" w:rsidRDefault="004446B0" w:rsidP="00B2343C">
            <w:pPr>
              <w:jc w:val="both"/>
              <w:rPr>
                <w:sz w:val="19"/>
                <w:szCs w:val="19"/>
                <w:lang w:val="es-CO"/>
              </w:rPr>
            </w:pPr>
          </w:p>
          <w:p w14:paraId="57AC1DDC" w14:textId="77777777" w:rsidR="004446B0" w:rsidRPr="00D23CEE" w:rsidRDefault="004446B0">
            <w:pPr>
              <w:pStyle w:val="Prrafodelista"/>
              <w:numPr>
                <w:ilvl w:val="0"/>
                <w:numId w:val="40"/>
              </w:numPr>
              <w:autoSpaceDE/>
              <w:autoSpaceDN/>
              <w:jc w:val="both"/>
              <w:rPr>
                <w:sz w:val="19"/>
                <w:szCs w:val="19"/>
                <w:lang w:val="es-CO"/>
              </w:rPr>
            </w:pPr>
            <w:r w:rsidRPr="00D23CEE">
              <w:rPr>
                <w:sz w:val="19"/>
                <w:szCs w:val="19"/>
                <w:lang w:val="es-CO"/>
              </w:rPr>
              <w:t xml:space="preserve">Selección Abreviada para la adquisición de Bienes y Servicios de Características Técnicas Uniformes: </w:t>
            </w:r>
          </w:p>
          <w:p w14:paraId="0102542C" w14:textId="77777777" w:rsidR="004446B0" w:rsidRPr="00D23CEE" w:rsidRDefault="004446B0" w:rsidP="00B2343C">
            <w:pPr>
              <w:pStyle w:val="Prrafodelista"/>
              <w:jc w:val="both"/>
              <w:rPr>
                <w:sz w:val="19"/>
                <w:szCs w:val="19"/>
                <w:lang w:val="es-CO"/>
              </w:rPr>
            </w:pPr>
          </w:p>
          <w:p w14:paraId="5163C7E4" w14:textId="77777777" w:rsidR="004446B0" w:rsidRPr="00D23CEE" w:rsidRDefault="004446B0" w:rsidP="00B2343C">
            <w:pPr>
              <w:pStyle w:val="NormalWeb"/>
              <w:spacing w:before="0" w:beforeAutospacing="0" w:after="0" w:afterAutospacing="0"/>
              <w:jc w:val="both"/>
              <w:rPr>
                <w:rFonts w:ascii="Arial" w:hAnsi="Arial" w:cs="Arial"/>
                <w:sz w:val="19"/>
                <w:szCs w:val="19"/>
                <w:lang w:eastAsia="es-ES"/>
              </w:rPr>
            </w:pPr>
            <w:r w:rsidRPr="00D23CEE">
              <w:rPr>
                <w:rFonts w:ascii="Arial" w:hAnsi="Arial" w:cs="Arial"/>
                <w:sz w:val="19"/>
                <w:szCs w:val="19"/>
                <w:lang w:eastAsia="es-ES"/>
              </w:rPr>
              <w:t>El literal a) del Numeral 2 del Artículo 2 de la ley 1150 de 2007, manifiesta:</w:t>
            </w:r>
          </w:p>
          <w:p w14:paraId="029ED309" w14:textId="77777777" w:rsidR="004446B0" w:rsidRPr="00D23CEE" w:rsidRDefault="004446B0" w:rsidP="004446B0">
            <w:pPr>
              <w:pStyle w:val="NormalWeb"/>
              <w:spacing w:before="0" w:beforeAutospacing="0" w:after="0" w:afterAutospacing="0"/>
              <w:ind w:left="284"/>
              <w:jc w:val="both"/>
              <w:rPr>
                <w:rFonts w:ascii="Arial" w:hAnsi="Arial" w:cs="Arial"/>
                <w:sz w:val="19"/>
                <w:szCs w:val="19"/>
                <w:lang w:eastAsia="es-ES"/>
              </w:rPr>
            </w:pPr>
            <w:r w:rsidRPr="00D23CEE">
              <w:rPr>
                <w:rFonts w:ascii="Arial" w:hAnsi="Arial" w:cs="Arial"/>
                <w:sz w:val="19"/>
                <w:szCs w:val="19"/>
                <w:lang w:eastAsia="es-ES"/>
              </w:rPr>
              <w:t xml:space="preserve"> “(…)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212A0B7" w14:textId="77777777" w:rsidR="004446B0" w:rsidRPr="00D23CEE" w:rsidRDefault="004446B0" w:rsidP="004446B0">
            <w:pPr>
              <w:pStyle w:val="NormalWeb"/>
              <w:spacing w:before="0" w:beforeAutospacing="0" w:after="0" w:afterAutospacing="0"/>
              <w:ind w:left="284"/>
              <w:jc w:val="both"/>
              <w:rPr>
                <w:rFonts w:ascii="Arial" w:hAnsi="Arial" w:cs="Arial"/>
                <w:sz w:val="19"/>
                <w:szCs w:val="19"/>
                <w:lang w:eastAsia="es-ES"/>
              </w:rPr>
            </w:pPr>
          </w:p>
          <w:p w14:paraId="3FAC58E9" w14:textId="77777777" w:rsidR="004446B0" w:rsidRPr="00D23CEE" w:rsidRDefault="004446B0" w:rsidP="004446B0">
            <w:pPr>
              <w:pStyle w:val="NormalWeb"/>
              <w:spacing w:before="0" w:beforeAutospacing="0" w:after="0" w:afterAutospacing="0"/>
              <w:ind w:left="284"/>
              <w:jc w:val="both"/>
              <w:rPr>
                <w:rFonts w:ascii="Arial" w:hAnsi="Arial" w:cs="Arial"/>
                <w:sz w:val="19"/>
                <w:szCs w:val="19"/>
                <w:lang w:eastAsia="es-ES"/>
              </w:rPr>
            </w:pPr>
            <w:r w:rsidRPr="00D23CEE">
              <w:rPr>
                <w:rFonts w:ascii="Arial" w:hAnsi="Arial" w:cs="Arial"/>
                <w:sz w:val="19"/>
                <w:szCs w:val="19"/>
                <w:lang w:eastAsia="es-ES"/>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51DBB79D" w14:textId="77777777" w:rsidR="004446B0" w:rsidRPr="00D23CEE" w:rsidRDefault="004446B0" w:rsidP="004446B0">
            <w:pPr>
              <w:pStyle w:val="NormalWeb"/>
              <w:spacing w:before="0" w:beforeAutospacing="0" w:after="0" w:afterAutospacing="0"/>
              <w:ind w:left="284"/>
              <w:jc w:val="both"/>
              <w:rPr>
                <w:rFonts w:ascii="Arial" w:hAnsi="Arial" w:cs="Arial"/>
                <w:sz w:val="19"/>
                <w:szCs w:val="19"/>
                <w:lang w:eastAsia="es-ES"/>
              </w:rPr>
            </w:pPr>
          </w:p>
          <w:p w14:paraId="751FDB1F" w14:textId="77777777" w:rsidR="004446B0" w:rsidRPr="00D23CEE" w:rsidRDefault="004446B0" w:rsidP="004446B0">
            <w:pPr>
              <w:pStyle w:val="Prrafodelista"/>
              <w:ind w:left="0"/>
              <w:jc w:val="both"/>
              <w:rPr>
                <w:sz w:val="19"/>
                <w:szCs w:val="19"/>
                <w:lang w:val="es-CO"/>
              </w:rPr>
            </w:pPr>
            <w:r w:rsidRPr="00D23CEE">
              <w:rPr>
                <w:sz w:val="19"/>
                <w:szCs w:val="19"/>
                <w:lang w:val="es-CO"/>
              </w:rPr>
              <w:t>Se aclara que las entidades estatales de la rama ejecutiva del poder público del orden nacional, obligadas a aplicar la ley 80 de 1993 y ley 1150 de 2007 o las normas que las modifiquen, aclaren, adicionen o sustituyan, están obligadas a adquirir Bienes y Servicios de características técnicas Uniformes a través de los Acuerdos marco de Precios vigentes.</w:t>
            </w:r>
          </w:p>
          <w:p w14:paraId="62263357" w14:textId="77777777" w:rsidR="004446B0" w:rsidRPr="00D23CEE" w:rsidRDefault="004446B0" w:rsidP="004446B0">
            <w:pPr>
              <w:pStyle w:val="Prrafodelista"/>
              <w:ind w:left="0"/>
              <w:jc w:val="both"/>
              <w:rPr>
                <w:sz w:val="19"/>
                <w:szCs w:val="19"/>
                <w:lang w:val="es-CO"/>
              </w:rPr>
            </w:pPr>
          </w:p>
          <w:p w14:paraId="6E8C6CD7" w14:textId="77777777" w:rsidR="004446B0" w:rsidRPr="00D23CEE" w:rsidRDefault="004446B0" w:rsidP="004446B0">
            <w:pPr>
              <w:ind w:right="51"/>
              <w:jc w:val="both"/>
              <w:rPr>
                <w:sz w:val="19"/>
                <w:szCs w:val="19"/>
                <w:lang w:val="es-CO"/>
              </w:rPr>
            </w:pPr>
            <w:r w:rsidRPr="00D23CEE">
              <w:rPr>
                <w:sz w:val="19"/>
                <w:szCs w:val="19"/>
                <w:lang w:val="es-CO"/>
              </w:rPr>
              <w:t xml:space="preserve">NORMATIVIDAD COMPLEMENTARIA </w:t>
            </w:r>
          </w:p>
          <w:p w14:paraId="1C3864F3" w14:textId="77777777" w:rsidR="004446B0" w:rsidRPr="00D23CEE" w:rsidRDefault="004446B0" w:rsidP="004446B0">
            <w:pPr>
              <w:ind w:right="51"/>
              <w:jc w:val="both"/>
              <w:rPr>
                <w:sz w:val="10"/>
                <w:szCs w:val="10"/>
                <w:lang w:val="es-CO"/>
              </w:rPr>
            </w:pPr>
          </w:p>
          <w:p w14:paraId="3A858709"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Constitución Política de Colombia</w:t>
            </w:r>
          </w:p>
          <w:p w14:paraId="2F9A260F"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Ley 80 de 1993: “Por la cual se expide el Estatuto General de Contratación de la Administración Pública” y sus Decretos Reglamentario.</w:t>
            </w:r>
          </w:p>
          <w:p w14:paraId="47B2D35B"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Ley 1150 de 2007: Por la cual se modifica la Ley 80 de 1993, en los eventos previstos en el literal d del numeral 4 del Artículo 2.</w:t>
            </w:r>
          </w:p>
          <w:p w14:paraId="326335F5"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Ley 1753 de 2015 “Por la cual se expide el Plan Nacional de Desarrollo, 2014-2018” “Todos por un nuevo país”.</w:t>
            </w:r>
          </w:p>
          <w:p w14:paraId="2319C110"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Ley 1474 de 2011 Por la cual se dictan normas orientadas a fortalecer los mecanismos de prevención, investigación y sanción de actos de corrupción y la efectividad del control de la gestión pública.</w:t>
            </w:r>
          </w:p>
          <w:p w14:paraId="2E103A1C"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Ley 1882 de 2018 “por la cual se adicionan, modifican y dictan disposiciones orientada a fortalecer la contratación pública en Colombia, la ley de infraestructura y de dictan otras disposiciones.</w:t>
            </w:r>
          </w:p>
          <w:p w14:paraId="3F921FF6"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Ley 2069 de 2020 “Por medio de la cual se impulsa el emprendimiento en Colombia”.</w:t>
            </w:r>
          </w:p>
          <w:p w14:paraId="63E0E766" w14:textId="77777777" w:rsidR="004446B0" w:rsidRPr="00D23CEE" w:rsidRDefault="004446B0">
            <w:pPr>
              <w:numPr>
                <w:ilvl w:val="0"/>
                <w:numId w:val="41"/>
              </w:numPr>
              <w:autoSpaceDE/>
              <w:autoSpaceDN/>
              <w:jc w:val="both"/>
              <w:rPr>
                <w:sz w:val="19"/>
                <w:szCs w:val="19"/>
                <w:lang w:val="es-CO"/>
              </w:rPr>
            </w:pPr>
            <w:hyperlink r:id="rId9" w:history="1">
              <w:r w:rsidRPr="00D23CEE">
                <w:rPr>
                  <w:sz w:val="19"/>
                  <w:szCs w:val="19"/>
                  <w:lang w:val="es-CO"/>
                </w:rPr>
                <w:t>Decreto 0019 del 10 de enero de 2012</w:t>
              </w:r>
            </w:hyperlink>
            <w:r w:rsidRPr="00D23CEE">
              <w:rPr>
                <w:sz w:val="19"/>
                <w:szCs w:val="19"/>
                <w:lang w:val="es-CO"/>
              </w:rPr>
              <w:t xml:space="preserve"> “Por el cual se dictan normas para suprimir o reformar regulaciones, procedimientos y trámites innecesarios existentes en la Administración Pública”.</w:t>
            </w:r>
          </w:p>
          <w:p w14:paraId="461A1563"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Decreto 1082 del 26 de mayo de 2015 "Por medio del cual se expide el decreto único reglamentario del sector administrativo de planeación nacional".</w:t>
            </w:r>
          </w:p>
          <w:p w14:paraId="71B34EEE"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06E7E3BF"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Resolución 03049 de 2014 “Por la cual se adopta el Manual de Contratación de la Policía Nacional.</w:t>
            </w:r>
          </w:p>
          <w:p w14:paraId="0918BD6E"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Decreto 1072 de 2015 y Resolución 0312 de 2019 Ministerio de Trabajo Por la cual se definen los Estándares Mínimos del Sistema de Gestión de Seguridad y Salud en el Trabajo para empleadores y contratantes.</w:t>
            </w:r>
          </w:p>
          <w:p w14:paraId="1527CA6E" w14:textId="77777777" w:rsidR="004446B0" w:rsidRPr="00D23CEE" w:rsidRDefault="004446B0">
            <w:pPr>
              <w:numPr>
                <w:ilvl w:val="0"/>
                <w:numId w:val="41"/>
              </w:numPr>
              <w:autoSpaceDE/>
              <w:autoSpaceDN/>
              <w:jc w:val="both"/>
              <w:rPr>
                <w:sz w:val="19"/>
                <w:szCs w:val="19"/>
                <w:lang w:val="es-CO"/>
              </w:rPr>
            </w:pPr>
            <w:r w:rsidRPr="00D23CEE">
              <w:rPr>
                <w:sz w:val="19"/>
                <w:szCs w:val="19"/>
                <w:lang w:val="es-CO"/>
              </w:rPr>
              <w:t xml:space="preserve">Resolución 03049 de 2014 “Por la cual se adopta el Manual de Contratación de la Policía Nacional.  </w:t>
            </w:r>
          </w:p>
          <w:p w14:paraId="328D8A8B" w14:textId="77777777" w:rsidR="004446B0" w:rsidRPr="00D23CEE" w:rsidRDefault="004446B0">
            <w:pPr>
              <w:numPr>
                <w:ilvl w:val="0"/>
                <w:numId w:val="41"/>
              </w:numPr>
              <w:adjustRightInd w:val="0"/>
              <w:jc w:val="both"/>
              <w:rPr>
                <w:sz w:val="19"/>
                <w:szCs w:val="19"/>
                <w:lang w:val="es-CO"/>
              </w:rPr>
            </w:pPr>
            <w:r w:rsidRPr="00D23CEE">
              <w:rPr>
                <w:sz w:val="19"/>
                <w:szCs w:val="19"/>
                <w:lang w:val="es-CO"/>
              </w:rPr>
              <w:t>Resolución 00090 “Por la cual se actualiza, modifica y complementa el Manual de Contratación de la Policía Nacional adoptado mediante resolución 03049 de 2014”.</w:t>
            </w:r>
          </w:p>
          <w:p w14:paraId="6B4BE754" w14:textId="0BC267B0" w:rsidR="005447E9" w:rsidRPr="00D23CEE" w:rsidRDefault="004446B0">
            <w:pPr>
              <w:numPr>
                <w:ilvl w:val="0"/>
                <w:numId w:val="41"/>
              </w:numPr>
              <w:adjustRightInd w:val="0"/>
              <w:jc w:val="both"/>
              <w:rPr>
                <w:sz w:val="19"/>
                <w:szCs w:val="19"/>
                <w:lang w:val="es-CO"/>
              </w:rPr>
            </w:pPr>
            <w:r w:rsidRPr="00D23CEE">
              <w:rPr>
                <w:sz w:val="19"/>
                <w:szCs w:val="19"/>
                <w:lang w:val="es-CO"/>
              </w:rPr>
              <w:t>Normas Civiles y Comerciales pertinentes.</w:t>
            </w:r>
          </w:p>
        </w:tc>
      </w:tr>
      <w:tr w:rsidR="0067257A" w:rsidRPr="00D23CEE" w14:paraId="78FDC6EA" w14:textId="77777777" w:rsidTr="00B2343C">
        <w:trPr>
          <w:trHeight w:val="637"/>
          <w:jc w:val="center"/>
        </w:trPr>
        <w:tc>
          <w:tcPr>
            <w:tcW w:w="599" w:type="pct"/>
            <w:tcBorders>
              <w:top w:val="single" w:sz="4" w:space="0" w:color="auto"/>
              <w:left w:val="single" w:sz="4" w:space="0" w:color="auto"/>
              <w:bottom w:val="single" w:sz="4" w:space="0" w:color="auto"/>
              <w:right w:val="single" w:sz="4" w:space="0" w:color="auto"/>
            </w:tcBorders>
            <w:vAlign w:val="center"/>
          </w:tcPr>
          <w:p w14:paraId="60096B1B" w14:textId="28482C61" w:rsidR="003525C4" w:rsidRPr="00D23CEE" w:rsidRDefault="00AD27AB" w:rsidP="003525C4">
            <w:pPr>
              <w:pStyle w:val="Sinespaciado1"/>
              <w:jc w:val="center"/>
              <w:rPr>
                <w:rFonts w:ascii="Arial" w:hAnsi="Arial" w:cs="Arial"/>
                <w:b/>
                <w:sz w:val="18"/>
                <w:szCs w:val="18"/>
              </w:rPr>
            </w:pPr>
            <w:r w:rsidRPr="00D23CEE">
              <w:rPr>
                <w:rFonts w:ascii="Arial" w:hAnsi="Arial" w:cs="Arial"/>
                <w:b/>
                <w:sz w:val="18"/>
                <w:szCs w:val="18"/>
              </w:rPr>
              <w:lastRenderedPageBreak/>
              <w:t>Participantes</w:t>
            </w:r>
          </w:p>
          <w:p w14:paraId="26904EBE" w14:textId="77777777" w:rsidR="00AD27AB" w:rsidRPr="00D23CEE" w:rsidRDefault="00AD27AB" w:rsidP="003525C4">
            <w:pPr>
              <w:pStyle w:val="Sinespaciado1"/>
              <w:rPr>
                <w:rFonts w:ascii="Arial" w:hAnsi="Arial" w:cs="Arial"/>
                <w:b/>
                <w:sz w:val="18"/>
                <w:szCs w:val="18"/>
                <w:lang w:val="es-ES"/>
              </w:rPr>
            </w:pPr>
          </w:p>
        </w:tc>
        <w:tc>
          <w:tcPr>
            <w:tcW w:w="4401" w:type="pct"/>
            <w:tcBorders>
              <w:top w:val="single" w:sz="4" w:space="0" w:color="auto"/>
              <w:left w:val="single" w:sz="4" w:space="0" w:color="auto"/>
              <w:bottom w:val="single" w:sz="4" w:space="0" w:color="auto"/>
              <w:right w:val="single" w:sz="4" w:space="0" w:color="auto"/>
            </w:tcBorders>
          </w:tcPr>
          <w:p w14:paraId="100074CE" w14:textId="36B0D08F" w:rsidR="00BD1B23" w:rsidRPr="00D23CEE" w:rsidRDefault="00BD1B23" w:rsidP="00BD1B23">
            <w:pPr>
              <w:pStyle w:val="Sinespaciado1"/>
              <w:jc w:val="both"/>
              <w:rPr>
                <w:rFonts w:ascii="Arial" w:hAnsi="Arial" w:cs="Arial"/>
                <w:sz w:val="20"/>
                <w:szCs w:val="20"/>
              </w:rPr>
            </w:pPr>
            <w:r w:rsidRPr="00D23CEE">
              <w:rPr>
                <w:rFonts w:ascii="Arial" w:hAnsi="Arial" w:cs="Arial"/>
                <w:sz w:val="20"/>
                <w:szCs w:val="20"/>
              </w:rPr>
              <w:t xml:space="preserve">Podrán participar todas las personas jurídicas, nacionales con representación o sucursal en Colombia, en forma individual o conjunta (Consorcio o Unión Temporal) las cuales su objeto social y/o actividades comerciales les permita el desarrollo del presente proceso. </w:t>
            </w:r>
          </w:p>
          <w:p w14:paraId="7C8DAB25" w14:textId="77777777" w:rsidR="00BD1B23" w:rsidRPr="00D23CEE" w:rsidRDefault="00BD1B23" w:rsidP="00BD1B23">
            <w:pPr>
              <w:pStyle w:val="Sinespaciado1"/>
              <w:jc w:val="both"/>
              <w:rPr>
                <w:rFonts w:ascii="Arial" w:hAnsi="Arial" w:cs="Arial"/>
                <w:sz w:val="10"/>
                <w:szCs w:val="10"/>
              </w:rPr>
            </w:pPr>
          </w:p>
          <w:p w14:paraId="61EBA001" w14:textId="77777777" w:rsidR="00BD1B23" w:rsidRPr="00D23CEE" w:rsidRDefault="00BD1B23" w:rsidP="00BD1B23">
            <w:pPr>
              <w:pStyle w:val="Sinespaciado1"/>
              <w:jc w:val="both"/>
              <w:rPr>
                <w:rFonts w:ascii="Arial" w:hAnsi="Arial" w:cs="Arial"/>
                <w:sz w:val="20"/>
                <w:szCs w:val="20"/>
              </w:rPr>
            </w:pPr>
            <w:r w:rsidRPr="00D23CEE">
              <w:rPr>
                <w:rFonts w:ascii="Arial" w:hAnsi="Arial" w:cs="Arial"/>
                <w:sz w:val="20"/>
                <w:szCs w:val="20"/>
              </w:rPr>
              <w:t>Según el Decreto 1082 del 2015 en su 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2766200E" w14:textId="77777777" w:rsidR="00BD1B23" w:rsidRPr="00D23CEE" w:rsidRDefault="00BD1B23" w:rsidP="00BD1B23">
            <w:pPr>
              <w:pStyle w:val="Sinespaciado1"/>
              <w:jc w:val="both"/>
              <w:rPr>
                <w:rFonts w:ascii="Arial" w:hAnsi="Arial" w:cs="Arial"/>
                <w:sz w:val="14"/>
                <w:szCs w:val="14"/>
              </w:rPr>
            </w:pPr>
          </w:p>
          <w:p w14:paraId="13E87CD3" w14:textId="77777777" w:rsidR="00BD1B23" w:rsidRPr="00D23CEE" w:rsidRDefault="00BD1B23" w:rsidP="00BD1B23">
            <w:pPr>
              <w:pStyle w:val="Sinespaciado1"/>
              <w:jc w:val="both"/>
              <w:rPr>
                <w:rFonts w:ascii="Arial" w:hAnsi="Arial" w:cs="Arial"/>
                <w:sz w:val="20"/>
                <w:szCs w:val="20"/>
              </w:rPr>
            </w:pPr>
            <w:r w:rsidRPr="00D23CEE">
              <w:rPr>
                <w:rFonts w:ascii="Arial" w:hAnsi="Arial" w:cs="Arial"/>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w:t>
            </w:r>
          </w:p>
          <w:p w14:paraId="590965EB" w14:textId="77777777" w:rsidR="00BD1B23" w:rsidRPr="00D23CEE" w:rsidRDefault="00BD1B23" w:rsidP="00BD1B23">
            <w:pPr>
              <w:pStyle w:val="Sinespaciado1"/>
              <w:jc w:val="both"/>
              <w:rPr>
                <w:rFonts w:ascii="Arial" w:hAnsi="Arial" w:cs="Arial"/>
                <w:sz w:val="12"/>
                <w:szCs w:val="12"/>
              </w:rPr>
            </w:pPr>
          </w:p>
          <w:p w14:paraId="5897DC36" w14:textId="77777777" w:rsidR="00BD1B23" w:rsidRPr="00D23CEE" w:rsidRDefault="00BD1B23" w:rsidP="00BD1B23">
            <w:pPr>
              <w:pStyle w:val="Sinespaciado1"/>
              <w:jc w:val="both"/>
              <w:rPr>
                <w:rFonts w:ascii="Arial" w:hAnsi="Arial" w:cs="Arial"/>
                <w:sz w:val="20"/>
                <w:szCs w:val="20"/>
              </w:rPr>
            </w:pPr>
            <w:r w:rsidRPr="00D23CEE">
              <w:rPr>
                <w:rFonts w:ascii="Arial" w:hAnsi="Arial" w:cs="Arial"/>
                <w:sz w:val="20"/>
                <w:szCs w:val="20"/>
              </w:rPr>
              <w:t>2. Se hayan recibido solicitudes de por lo menos dos (2) Mipyme colombianas para limitar la convocatoria a Mipyme colombianas. Las Entidades Estatales independientemente de su régimen de contratación, los Estatales y los patrimonios autónomos constituidos por Entidades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4E7D669" w14:textId="77777777" w:rsidR="00BD1B23" w:rsidRPr="00D23CEE" w:rsidRDefault="00BD1B23" w:rsidP="00BD1B23">
            <w:pPr>
              <w:pStyle w:val="Sinespaciado1"/>
              <w:jc w:val="both"/>
              <w:rPr>
                <w:rFonts w:ascii="Arial" w:hAnsi="Arial" w:cs="Arial"/>
                <w:sz w:val="8"/>
                <w:szCs w:val="20"/>
              </w:rPr>
            </w:pPr>
          </w:p>
          <w:p w14:paraId="639F5530" w14:textId="2851681A" w:rsidR="00BD1B23" w:rsidRPr="00D23CEE" w:rsidRDefault="00E71FA2" w:rsidP="00BD1B23">
            <w:pPr>
              <w:pStyle w:val="Sinespaciado1"/>
              <w:jc w:val="both"/>
              <w:rPr>
                <w:rFonts w:ascii="Arial" w:hAnsi="Arial" w:cs="Arial"/>
                <w:sz w:val="20"/>
                <w:szCs w:val="20"/>
              </w:rPr>
            </w:pPr>
            <w:r w:rsidRPr="00D23CEE">
              <w:rPr>
                <w:rFonts w:ascii="Arial" w:hAnsi="Arial" w:cs="Arial"/>
                <w:sz w:val="20"/>
                <w:szCs w:val="20"/>
              </w:rPr>
              <w:t>Teniendo en cuenta lo anterior y en vista que una vez hecha la respectiva consulta en la página web http://www.colombiacompra.gov.co/proveedores Umbral para beneficio de las Mipyme, el valor del proceso No supera los</w:t>
            </w:r>
            <w:r w:rsidR="00BD1B23" w:rsidRPr="00D23CEE">
              <w:rPr>
                <w:rFonts w:ascii="Arial" w:hAnsi="Arial" w:cs="Arial"/>
                <w:sz w:val="20"/>
                <w:szCs w:val="20"/>
              </w:rPr>
              <w:t xml:space="preserve"> ciento veinticinco mil dólares de los Estados Unidos de América (US$125.000), de conformidad a los términos expuestos en el Artículo 2.2.1.2.4.2.2 del Decreto 1082 de 2015 y 1860 del 2021. </w:t>
            </w:r>
          </w:p>
          <w:p w14:paraId="72940A05" w14:textId="77777777" w:rsidR="00BD1B23" w:rsidRPr="00D23CEE" w:rsidRDefault="00BD1B23" w:rsidP="00BD1B23">
            <w:pPr>
              <w:pStyle w:val="Sinespaciado1"/>
              <w:jc w:val="both"/>
              <w:rPr>
                <w:rFonts w:ascii="Arial" w:hAnsi="Arial" w:cs="Arial"/>
                <w:sz w:val="10"/>
                <w:szCs w:val="20"/>
              </w:rPr>
            </w:pPr>
            <w:r w:rsidRPr="00D23CEE">
              <w:rPr>
                <w:rFonts w:ascii="Arial" w:hAnsi="Arial" w:cs="Arial"/>
                <w:sz w:val="20"/>
                <w:szCs w:val="20"/>
              </w:rPr>
              <w:t xml:space="preserve"> </w:t>
            </w:r>
          </w:p>
          <w:p w14:paraId="34515E20" w14:textId="3448DF70" w:rsidR="00BD1B23" w:rsidRPr="00D23CEE" w:rsidRDefault="00BD1B23" w:rsidP="00BD1B23">
            <w:pPr>
              <w:pStyle w:val="Sinespaciado1"/>
              <w:jc w:val="both"/>
              <w:rPr>
                <w:rFonts w:ascii="Arial" w:hAnsi="Arial" w:cs="Arial"/>
                <w:sz w:val="20"/>
                <w:szCs w:val="20"/>
              </w:rPr>
            </w:pPr>
            <w:r w:rsidRPr="00D23CEE">
              <w:rPr>
                <w:rFonts w:ascii="Arial" w:hAnsi="Arial" w:cs="Arial"/>
                <w:sz w:val="20"/>
                <w:szCs w:val="20"/>
              </w:rPr>
              <w:t>Umbral para convocatorias limitadas a Mipyme (202</w:t>
            </w:r>
            <w:r w:rsidR="003A2570">
              <w:rPr>
                <w:rFonts w:ascii="Arial" w:hAnsi="Arial" w:cs="Arial"/>
                <w:sz w:val="20"/>
                <w:szCs w:val="20"/>
              </w:rPr>
              <w:t>6</w:t>
            </w:r>
            <w:r w:rsidRPr="00D23CEE">
              <w:rPr>
                <w:rFonts w:ascii="Arial" w:hAnsi="Arial" w:cs="Arial"/>
                <w:sz w:val="20"/>
                <w:szCs w:val="20"/>
              </w:rPr>
              <w:t xml:space="preserve">) </w:t>
            </w:r>
          </w:p>
          <w:p w14:paraId="3094B24A" w14:textId="55AB7FB3" w:rsidR="00BD1B23" w:rsidRPr="00D23CEE" w:rsidRDefault="00BD1B23" w:rsidP="00BD1B23">
            <w:pPr>
              <w:pStyle w:val="Sinespaciado1"/>
              <w:jc w:val="both"/>
              <w:rPr>
                <w:rFonts w:ascii="Arial" w:hAnsi="Arial" w:cs="Arial"/>
                <w:sz w:val="20"/>
                <w:szCs w:val="20"/>
              </w:rPr>
            </w:pPr>
            <w:r w:rsidRPr="00D23CEE">
              <w:rPr>
                <w:rFonts w:ascii="Arial" w:hAnsi="Arial" w:cs="Arial"/>
                <w:sz w:val="20"/>
                <w:szCs w:val="20"/>
              </w:rPr>
              <w:t>Valor Umbral   $</w:t>
            </w:r>
            <w:r w:rsidR="003A2570">
              <w:rPr>
                <w:rFonts w:ascii="Arial" w:hAnsi="Arial" w:cs="Arial"/>
                <w:sz w:val="20"/>
                <w:szCs w:val="20"/>
              </w:rPr>
              <w:t>463</w:t>
            </w:r>
            <w:r w:rsidRPr="00D23CEE">
              <w:rPr>
                <w:rFonts w:ascii="Arial" w:hAnsi="Arial" w:cs="Arial"/>
                <w:sz w:val="20"/>
                <w:szCs w:val="20"/>
              </w:rPr>
              <w:t>.3</w:t>
            </w:r>
            <w:r w:rsidR="003A2570">
              <w:rPr>
                <w:rFonts w:ascii="Arial" w:hAnsi="Arial" w:cs="Arial"/>
                <w:sz w:val="20"/>
                <w:szCs w:val="20"/>
              </w:rPr>
              <w:t>23</w:t>
            </w:r>
            <w:r w:rsidRPr="00D23CEE">
              <w:rPr>
                <w:rFonts w:ascii="Arial" w:hAnsi="Arial" w:cs="Arial"/>
                <w:sz w:val="20"/>
                <w:szCs w:val="20"/>
              </w:rPr>
              <w:t>.</w:t>
            </w:r>
            <w:r w:rsidR="003A2570">
              <w:rPr>
                <w:rFonts w:ascii="Arial" w:hAnsi="Arial" w:cs="Arial"/>
                <w:sz w:val="20"/>
                <w:szCs w:val="20"/>
              </w:rPr>
              <w:t>750</w:t>
            </w:r>
            <w:r w:rsidRPr="00D23CEE">
              <w:rPr>
                <w:rFonts w:ascii="Arial" w:hAnsi="Arial" w:cs="Arial"/>
                <w:sz w:val="20"/>
                <w:szCs w:val="20"/>
              </w:rPr>
              <w:t>.00</w:t>
            </w:r>
          </w:p>
          <w:p w14:paraId="5388915B" w14:textId="3AEDB274" w:rsidR="00BD1B23" w:rsidRPr="00D23CEE" w:rsidRDefault="00BD1B23" w:rsidP="00BD1B23">
            <w:pPr>
              <w:pStyle w:val="Sinespaciado1"/>
              <w:jc w:val="both"/>
              <w:rPr>
                <w:rFonts w:ascii="Arial" w:hAnsi="Arial" w:cs="Arial"/>
                <w:sz w:val="20"/>
                <w:szCs w:val="20"/>
              </w:rPr>
            </w:pPr>
            <w:r w:rsidRPr="00D23CEE">
              <w:rPr>
                <w:rFonts w:ascii="Arial" w:hAnsi="Arial" w:cs="Arial"/>
                <w:sz w:val="20"/>
                <w:szCs w:val="20"/>
              </w:rPr>
              <w:t xml:space="preserve">Información </w:t>
            </w:r>
            <w:r w:rsidR="003A2570" w:rsidRPr="00D23CEE">
              <w:rPr>
                <w:rFonts w:ascii="Arial" w:hAnsi="Arial" w:cs="Arial"/>
                <w:sz w:val="20"/>
                <w:szCs w:val="20"/>
              </w:rPr>
              <w:t xml:space="preserve">vigente </w:t>
            </w:r>
            <w:r w:rsidRPr="00D23CEE">
              <w:rPr>
                <w:rFonts w:ascii="Arial" w:hAnsi="Arial" w:cs="Arial"/>
                <w:sz w:val="20"/>
                <w:szCs w:val="20"/>
              </w:rPr>
              <w:t xml:space="preserve">hasta </w:t>
            </w:r>
            <w:r w:rsidR="003A2570">
              <w:rPr>
                <w:rFonts w:ascii="Arial" w:hAnsi="Arial" w:cs="Arial"/>
                <w:sz w:val="20"/>
                <w:szCs w:val="20"/>
              </w:rPr>
              <w:t>06</w:t>
            </w:r>
            <w:r w:rsidRPr="00D23CEE">
              <w:rPr>
                <w:rFonts w:ascii="Arial" w:hAnsi="Arial" w:cs="Arial"/>
                <w:sz w:val="20"/>
                <w:szCs w:val="20"/>
              </w:rPr>
              <w:t xml:space="preserve"> de </w:t>
            </w:r>
            <w:r w:rsidR="003A2570">
              <w:rPr>
                <w:rFonts w:ascii="Arial" w:hAnsi="Arial" w:cs="Arial"/>
                <w:sz w:val="20"/>
                <w:szCs w:val="20"/>
              </w:rPr>
              <w:t>mayo</w:t>
            </w:r>
            <w:r w:rsidRPr="00D23CEE">
              <w:rPr>
                <w:rFonts w:ascii="Arial" w:hAnsi="Arial" w:cs="Arial"/>
                <w:sz w:val="20"/>
                <w:szCs w:val="20"/>
              </w:rPr>
              <w:t xml:space="preserve"> de 202</w:t>
            </w:r>
            <w:r w:rsidR="003A2570">
              <w:rPr>
                <w:rFonts w:ascii="Arial" w:hAnsi="Arial" w:cs="Arial"/>
                <w:sz w:val="20"/>
                <w:szCs w:val="20"/>
              </w:rPr>
              <w:t>6</w:t>
            </w:r>
          </w:p>
          <w:p w14:paraId="52CB4123" w14:textId="77777777" w:rsidR="004074E5" w:rsidRPr="00D23CEE" w:rsidRDefault="00BD1B23" w:rsidP="00BD1B23">
            <w:pPr>
              <w:pStyle w:val="Sinespaciado1"/>
              <w:jc w:val="both"/>
              <w:rPr>
                <w:rFonts w:ascii="Arial" w:hAnsi="Arial" w:cs="Arial"/>
                <w:sz w:val="20"/>
                <w:szCs w:val="20"/>
              </w:rPr>
            </w:pPr>
            <w:r w:rsidRPr="00D23CEE">
              <w:rPr>
                <w:rFonts w:ascii="Arial" w:hAnsi="Arial" w:cs="Arial"/>
                <w:sz w:val="20"/>
                <w:szCs w:val="20"/>
              </w:rPr>
              <w:t>Fuente Colombia Compra Eficiente</w:t>
            </w:r>
          </w:p>
          <w:p w14:paraId="5DB3CE09" w14:textId="77777777" w:rsidR="00B2343C" w:rsidRPr="00D23CEE" w:rsidRDefault="00B2343C" w:rsidP="00BD1B23">
            <w:pPr>
              <w:pStyle w:val="Sinespaciado1"/>
              <w:jc w:val="both"/>
              <w:rPr>
                <w:rFonts w:ascii="Arial" w:hAnsi="Arial" w:cs="Arial"/>
                <w:sz w:val="10"/>
                <w:szCs w:val="10"/>
              </w:rPr>
            </w:pPr>
          </w:p>
          <w:p w14:paraId="5A8EC044" w14:textId="77777777" w:rsidR="00621AFE" w:rsidRPr="00D23CEE" w:rsidRDefault="00621AFE" w:rsidP="00621AFE">
            <w:pPr>
              <w:jc w:val="both"/>
              <w:rPr>
                <w:lang w:val="es-CO"/>
              </w:rPr>
            </w:pPr>
            <w:r w:rsidRPr="00D23CEE">
              <w:rPr>
                <w:b/>
                <w:lang w:val="es-CO"/>
              </w:rPr>
              <w:t>Nota 1:</w:t>
            </w:r>
            <w:r w:rsidRPr="00D23CEE">
              <w:t xml:space="preserve"> </w:t>
            </w:r>
            <w:r w:rsidRPr="00D23CEE">
              <w:rPr>
                <w:lang w:val="es-CO"/>
              </w:rPr>
              <w:t>La POLICÍA NACIONAL, no acepta la figura del COASEGURO de acuerdo con lo establecido en el artículo 1095 del código de comercio, este no genera responsabilidad solidaria para las compañías de seguro que se distribuyen el riesgo.</w:t>
            </w:r>
          </w:p>
          <w:p w14:paraId="0FCBD4CD" w14:textId="77777777" w:rsidR="00B2343C" w:rsidRPr="00D23CEE" w:rsidRDefault="00B2343C" w:rsidP="00621AFE">
            <w:pPr>
              <w:jc w:val="both"/>
              <w:rPr>
                <w:sz w:val="6"/>
                <w:szCs w:val="6"/>
                <w:lang w:val="es-CO"/>
              </w:rPr>
            </w:pPr>
          </w:p>
          <w:p w14:paraId="3172E7C4" w14:textId="77777777" w:rsidR="00621AFE" w:rsidRPr="00D23CEE" w:rsidRDefault="00621AFE" w:rsidP="00621AFE">
            <w:pPr>
              <w:jc w:val="both"/>
              <w:rPr>
                <w:sz w:val="6"/>
                <w:lang w:val="es-CO"/>
              </w:rPr>
            </w:pPr>
          </w:p>
          <w:p w14:paraId="36807463" w14:textId="203215BC" w:rsidR="00621AFE" w:rsidRPr="00D23CEE" w:rsidRDefault="00621AFE" w:rsidP="00621AFE">
            <w:pPr>
              <w:pStyle w:val="Sinespaciado1"/>
              <w:jc w:val="both"/>
              <w:rPr>
                <w:rFonts w:ascii="Arial" w:hAnsi="Arial" w:cs="Arial"/>
                <w:sz w:val="19"/>
                <w:szCs w:val="19"/>
              </w:rPr>
            </w:pPr>
            <w:r w:rsidRPr="00D23CEE">
              <w:rPr>
                <w:rFonts w:ascii="Arial" w:hAnsi="Arial" w:cs="Arial"/>
                <w:b/>
                <w:sz w:val="20"/>
                <w:szCs w:val="20"/>
              </w:rPr>
              <w:t>Nota</w:t>
            </w:r>
            <w:r w:rsidRPr="00D23CEE">
              <w:rPr>
                <w:rFonts w:ascii="Arial" w:hAnsi="Arial" w:cs="Arial"/>
                <w:sz w:val="20"/>
                <w:szCs w:val="20"/>
              </w:rPr>
              <w:t xml:space="preserve"> </w:t>
            </w:r>
            <w:r w:rsidRPr="00D23CEE">
              <w:rPr>
                <w:rFonts w:ascii="Arial" w:hAnsi="Arial" w:cs="Arial"/>
                <w:b/>
                <w:sz w:val="20"/>
                <w:szCs w:val="20"/>
              </w:rPr>
              <w:t>2</w:t>
            </w:r>
            <w:r w:rsidRPr="00D23CEE">
              <w:rPr>
                <w:rFonts w:ascii="Arial" w:hAnsi="Arial" w:cs="Arial"/>
                <w:sz w:val="20"/>
                <w:szCs w:val="20"/>
              </w:rPr>
              <w:t>: De acuerdo a lo establecido en el artículo 61 de la ley 1328 de 2009, quedó prohibido celebrar o contratar en el territorio nacional operaciones de seguros con entidades extranjeras no autorizadas para el desarrollar la actividad aseguradora en el territorio colombiano o realizarlo con agentes o representantes que trabajen para las aseguradoras.</w:t>
            </w:r>
          </w:p>
        </w:tc>
      </w:tr>
      <w:tr w:rsidR="0067257A" w:rsidRPr="00D23CEE" w14:paraId="460AAB89" w14:textId="77777777" w:rsidTr="00B2343C">
        <w:trPr>
          <w:trHeight w:val="1010"/>
          <w:jc w:val="center"/>
        </w:trPr>
        <w:tc>
          <w:tcPr>
            <w:tcW w:w="599" w:type="pct"/>
            <w:tcBorders>
              <w:top w:val="single" w:sz="4" w:space="0" w:color="auto"/>
              <w:left w:val="single" w:sz="4" w:space="0" w:color="auto"/>
              <w:bottom w:val="single" w:sz="4" w:space="0" w:color="auto"/>
              <w:right w:val="single" w:sz="4" w:space="0" w:color="auto"/>
            </w:tcBorders>
            <w:vAlign w:val="center"/>
          </w:tcPr>
          <w:p w14:paraId="2FE1CA93" w14:textId="779ED944" w:rsidR="00AD27AB" w:rsidRPr="00D23CEE" w:rsidRDefault="00AD27AB" w:rsidP="00576100">
            <w:pPr>
              <w:jc w:val="center"/>
              <w:rPr>
                <w:b/>
                <w:sz w:val="18"/>
              </w:rPr>
            </w:pPr>
            <w:r w:rsidRPr="00D23CEE">
              <w:rPr>
                <w:b/>
                <w:sz w:val="18"/>
              </w:rPr>
              <w:t>Inscripción y Registro Único de Proponentes</w:t>
            </w:r>
          </w:p>
        </w:tc>
        <w:tc>
          <w:tcPr>
            <w:tcW w:w="4401" w:type="pct"/>
            <w:tcBorders>
              <w:top w:val="single" w:sz="4" w:space="0" w:color="auto"/>
              <w:left w:val="single" w:sz="4" w:space="0" w:color="auto"/>
              <w:bottom w:val="single" w:sz="4" w:space="0" w:color="auto"/>
              <w:right w:val="single" w:sz="4" w:space="0" w:color="auto"/>
            </w:tcBorders>
            <w:vAlign w:val="center"/>
          </w:tcPr>
          <w:p w14:paraId="72C0AA0C" w14:textId="77777777" w:rsidR="009C5C6E" w:rsidRPr="00D23CEE" w:rsidRDefault="009C5C6E" w:rsidP="00C67F99">
            <w:pPr>
              <w:pStyle w:val="Sinespaciado1"/>
              <w:jc w:val="both"/>
              <w:rPr>
                <w:rFonts w:ascii="Arial" w:hAnsi="Arial" w:cs="Arial"/>
                <w:sz w:val="20"/>
                <w:szCs w:val="19"/>
              </w:rPr>
            </w:pPr>
            <w:r w:rsidRPr="00D23CEE">
              <w:rPr>
                <w:rFonts w:ascii="Arial" w:hAnsi="Arial" w:cs="Arial"/>
                <w:sz w:val="20"/>
                <w:szCs w:val="19"/>
              </w:rPr>
              <w:t xml:space="preserve">Podrán participar en el presente proceso de selección de conformidad con el artículo 2.2.1.1.1.5.1., Subsección 5 del Decreto 1082 de 2015: </w:t>
            </w:r>
          </w:p>
          <w:p w14:paraId="64487156" w14:textId="77777777" w:rsidR="009C5C6E" w:rsidRPr="00D23CEE" w:rsidRDefault="009C5C6E" w:rsidP="00C67F99">
            <w:pPr>
              <w:pStyle w:val="Sinespaciado1"/>
              <w:jc w:val="both"/>
              <w:rPr>
                <w:rFonts w:ascii="Arial" w:hAnsi="Arial" w:cs="Arial"/>
                <w:sz w:val="14"/>
                <w:szCs w:val="19"/>
              </w:rPr>
            </w:pPr>
          </w:p>
          <w:p w14:paraId="6DCBFF36" w14:textId="7ABB1EF0" w:rsidR="00C67F99" w:rsidRPr="00D23CEE" w:rsidRDefault="009C5C6E" w:rsidP="00C67F99">
            <w:pPr>
              <w:pStyle w:val="Sinespaciado1"/>
              <w:jc w:val="both"/>
              <w:rPr>
                <w:rFonts w:ascii="Arial" w:hAnsi="Arial" w:cs="Arial"/>
                <w:i/>
                <w:sz w:val="19"/>
                <w:szCs w:val="19"/>
              </w:rPr>
            </w:pPr>
            <w:r w:rsidRPr="00D23CEE">
              <w:rPr>
                <w:rFonts w:ascii="Arial" w:hAnsi="Arial" w:cs="Arial"/>
                <w:sz w:val="20"/>
                <w:szCs w:val="19"/>
              </w:rPr>
              <w:t>“</w:t>
            </w:r>
            <w:r w:rsidRPr="00D23CEE">
              <w:rPr>
                <w:rFonts w:ascii="Arial" w:hAnsi="Arial" w:cs="Arial"/>
                <w:i/>
                <w:sz w:val="20"/>
                <w:szCs w:val="19"/>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tc>
      </w:tr>
      <w:tr w:rsidR="0067257A" w:rsidRPr="00D23CEE" w14:paraId="2AEFA29C" w14:textId="77777777" w:rsidTr="00B2343C">
        <w:trPr>
          <w:trHeight w:val="868"/>
          <w:jc w:val="center"/>
        </w:trPr>
        <w:tc>
          <w:tcPr>
            <w:tcW w:w="599" w:type="pct"/>
            <w:tcBorders>
              <w:top w:val="single" w:sz="4" w:space="0" w:color="auto"/>
              <w:left w:val="single" w:sz="4" w:space="0" w:color="auto"/>
              <w:bottom w:val="single" w:sz="4" w:space="0" w:color="auto"/>
              <w:right w:val="single" w:sz="4" w:space="0" w:color="auto"/>
            </w:tcBorders>
            <w:vAlign w:val="center"/>
          </w:tcPr>
          <w:p w14:paraId="2263766C" w14:textId="30FC5A25" w:rsidR="00AD27AB" w:rsidRPr="00D23CEE" w:rsidRDefault="00AD27AB" w:rsidP="00576100">
            <w:pPr>
              <w:pStyle w:val="Textoindependiente"/>
              <w:jc w:val="center"/>
              <w:rPr>
                <w:rFonts w:cs="Arial"/>
                <w:b/>
                <w:sz w:val="19"/>
                <w:szCs w:val="19"/>
              </w:rPr>
            </w:pPr>
            <w:r w:rsidRPr="00D23CEE">
              <w:rPr>
                <w:rFonts w:cs="Arial"/>
                <w:b/>
                <w:sz w:val="18"/>
                <w:szCs w:val="19"/>
              </w:rPr>
              <w:t>Acuerdos Internacionales y Tratados de Libre Comercio</w:t>
            </w:r>
          </w:p>
        </w:tc>
        <w:tc>
          <w:tcPr>
            <w:tcW w:w="4401" w:type="pct"/>
            <w:tcBorders>
              <w:top w:val="single" w:sz="4" w:space="0" w:color="auto"/>
              <w:left w:val="single" w:sz="4" w:space="0" w:color="auto"/>
              <w:bottom w:val="single" w:sz="4" w:space="0" w:color="auto"/>
              <w:right w:val="single" w:sz="4" w:space="0" w:color="auto"/>
            </w:tcBorders>
          </w:tcPr>
          <w:p w14:paraId="11949DEC" w14:textId="29E9F74C" w:rsidR="003525C4" w:rsidRPr="00D23CEE" w:rsidRDefault="0067257A" w:rsidP="00AE127F">
            <w:pPr>
              <w:pStyle w:val="Sinespaciado1"/>
              <w:jc w:val="both"/>
              <w:rPr>
                <w:rFonts w:ascii="Arial" w:hAnsi="Arial" w:cs="Arial"/>
                <w:sz w:val="20"/>
                <w:szCs w:val="20"/>
                <w:lang w:val="es-ES_tradnl"/>
              </w:rPr>
            </w:pPr>
            <w:r w:rsidRPr="00D23CEE">
              <w:rPr>
                <w:rFonts w:ascii="Arial" w:hAnsi="Arial" w:cs="Arial"/>
                <w:sz w:val="20"/>
                <w:szCs w:val="20"/>
                <w:lang w:val="es-ES_tradnl"/>
              </w:rPr>
              <w:t xml:space="preserve">En atención cumplimiento a la Sección 2, Subsección 1, Numeral 8 del Artículo 2.2.1.1.2.1.1 del Decreto 1082 de 2015, el Almacén de Movilidad del </w:t>
            </w:r>
            <w:r w:rsidR="0028011A" w:rsidRPr="00D23CEE">
              <w:rPr>
                <w:rFonts w:ascii="Arial Narrow" w:hAnsi="Arial Narrow"/>
              </w:rPr>
              <w:t>Departamento de Policía Sucre</w:t>
            </w:r>
            <w:r w:rsidRPr="00D23CEE">
              <w:rPr>
                <w:rFonts w:ascii="Arial" w:hAnsi="Arial" w:cs="Arial"/>
                <w:sz w:val="20"/>
                <w:szCs w:val="20"/>
                <w:lang w:val="es-ES_tradnl"/>
              </w:rPr>
              <w:t xml:space="preserve">, certifican que una vez verificados en la página web del Ministerio de Comercio, Industria y Turismo, los Acuerdos Comerciales negociados por Colombia en los capítulos de contratación pública y en el “Manual para el manejo de los Acuerdos Comerciales en Procesos de Contratación” publicado por Colombia Compra Eficiente, se estableció que para el </w:t>
            </w:r>
            <w:r w:rsidRPr="00D23CEE">
              <w:rPr>
                <w:rFonts w:ascii="Arial" w:hAnsi="Arial" w:cs="Arial"/>
                <w:b/>
                <w:sz w:val="20"/>
              </w:rPr>
              <w:t>“</w:t>
            </w:r>
            <w:sdt>
              <w:sdtPr>
                <w:rPr>
                  <w:rFonts w:ascii="Arial" w:hAnsi="Arial" w:cs="Arial"/>
                  <w:b/>
                  <w:sz w:val="20"/>
                  <w:szCs w:val="20"/>
                </w:rPr>
                <w:id w:val="1438100478"/>
                <w:placeholder>
                  <w:docPart w:val="7D565542EE2F4FA8A8469F2DD0B82BC8"/>
                </w:placeholder>
                <w:text/>
              </w:sdtPr>
              <w:sdtEndPr/>
              <w:sdtContent>
                <w:r w:rsidR="00CF1EFA" w:rsidRPr="00CF1EFA">
                  <w:rPr>
                    <w:rFonts w:ascii="Arial" w:hAnsi="Arial" w:cs="Arial"/>
                    <w:b/>
                    <w:sz w:val="20"/>
                    <w:szCs w:val="20"/>
                  </w:rPr>
                  <w:t xml:space="preserve">SUMINISTRO DE SEGURO OBLIGATORIO (SOAT), QUE AMPARA LOS DAÑOS CORPORALES QUE SE CAUSEN A LAS PERSONAS EN ACCIDENTES DE TRÁNSITO, PARA LOS VEHICULOS DEL </w:t>
                </w:r>
                <w:r w:rsidR="00CF1EFA" w:rsidRPr="00CF1EFA">
                  <w:rPr>
                    <w:rFonts w:ascii="Arial" w:hAnsi="Arial" w:cs="Arial"/>
                    <w:b/>
                    <w:sz w:val="20"/>
                    <w:szCs w:val="20"/>
                  </w:rPr>
                  <w:lastRenderedPageBreak/>
                  <w:t>DEPARTAMENTO DE POLICÍA SUCRE, Y ESPECIALIDADES, VIGENCIA 2026</w:t>
                </w:r>
              </w:sdtContent>
            </w:sdt>
            <w:r w:rsidRPr="00D23CEE">
              <w:rPr>
                <w:rFonts w:ascii="Arial" w:hAnsi="Arial" w:cs="Arial"/>
                <w:sz w:val="20"/>
                <w:szCs w:val="20"/>
                <w:lang w:val="es-ES_tradnl"/>
              </w:rPr>
              <w:t xml:space="preserve">, </w:t>
            </w:r>
            <w:r w:rsidR="00E71FA2" w:rsidRPr="00D23CEE">
              <w:rPr>
                <w:rFonts w:ascii="Arial" w:hAnsi="Arial" w:cs="Arial"/>
                <w:sz w:val="20"/>
                <w:szCs w:val="20"/>
                <w:lang w:val="es-ES_tradnl"/>
              </w:rPr>
              <w:t xml:space="preserve">valor estimado del presente proceso de contratación </w:t>
            </w:r>
            <w:r w:rsidR="00CF1EFA" w:rsidRPr="00CF1EFA">
              <w:rPr>
                <w:rFonts w:ascii="Arial" w:hAnsi="Arial" w:cs="Arial"/>
                <w:b/>
                <w:bCs/>
                <w:sz w:val="20"/>
                <w:szCs w:val="20"/>
              </w:rPr>
              <w:t>DOSCIENTOS SEIS MILLONES</w:t>
            </w:r>
            <w:r w:rsidR="00CF1EFA" w:rsidRPr="00CD1FE5">
              <w:rPr>
                <w:rFonts w:ascii="Arial" w:hAnsi="Arial" w:cs="Arial"/>
                <w:sz w:val="20"/>
                <w:szCs w:val="20"/>
              </w:rPr>
              <w:t xml:space="preserve"> (</w:t>
            </w:r>
            <w:r w:rsidR="00CF1EFA" w:rsidRPr="001A63DE">
              <w:rPr>
                <w:rFonts w:ascii="Arial" w:hAnsi="Arial" w:cs="Arial"/>
                <w:b/>
                <w:sz w:val="20"/>
              </w:rPr>
              <w:t>$</w:t>
            </w:r>
            <w:r w:rsidR="00CF1EFA">
              <w:rPr>
                <w:rFonts w:ascii="Arial" w:hAnsi="Arial" w:cs="Arial"/>
                <w:b/>
                <w:sz w:val="20"/>
              </w:rPr>
              <w:t>206.000.0</w:t>
            </w:r>
            <w:r w:rsidR="00CF1EFA" w:rsidRPr="001A63DE">
              <w:rPr>
                <w:rFonts w:ascii="Arial" w:hAnsi="Arial" w:cs="Arial"/>
                <w:b/>
                <w:sz w:val="20"/>
              </w:rPr>
              <w:t>00</w:t>
            </w:r>
            <w:r w:rsidR="00CF1EFA">
              <w:rPr>
                <w:rFonts w:ascii="Arial" w:hAnsi="Arial" w:cs="Arial"/>
                <w:b/>
                <w:sz w:val="20"/>
              </w:rPr>
              <w:t>,00</w:t>
            </w:r>
            <w:r w:rsidR="00CF1EFA" w:rsidRPr="001A63DE">
              <w:rPr>
                <w:rFonts w:ascii="Arial" w:hAnsi="Arial" w:cs="Arial"/>
                <w:b/>
                <w:sz w:val="20"/>
              </w:rPr>
              <w:t>)</w:t>
            </w:r>
            <w:r w:rsidR="00E41020" w:rsidRPr="00D23CEE">
              <w:rPr>
                <w:rFonts w:ascii="Arial" w:hAnsi="Arial" w:cs="Arial"/>
                <w:b/>
                <w:sz w:val="20"/>
              </w:rPr>
              <w:t xml:space="preserve"> </w:t>
            </w:r>
            <w:r w:rsidR="00CF1EFA" w:rsidRPr="00CF1EFA">
              <w:rPr>
                <w:rFonts w:ascii="Arial" w:hAnsi="Arial" w:cs="Arial"/>
                <w:bCs/>
                <w:sz w:val="20"/>
              </w:rPr>
              <w:t>moneda legal colombiana</w:t>
            </w:r>
            <w:r w:rsidR="00CF1EFA">
              <w:rPr>
                <w:rFonts w:ascii="Arial" w:hAnsi="Arial" w:cs="Arial"/>
                <w:sz w:val="20"/>
                <w:szCs w:val="20"/>
                <w:lang w:val="es-ES_tradnl"/>
              </w:rPr>
              <w:t>,</w:t>
            </w:r>
            <w:r w:rsidR="00CF1EFA" w:rsidRPr="00CF1EFA">
              <w:rPr>
                <w:rFonts w:ascii="Arial" w:hAnsi="Arial" w:cs="Arial"/>
                <w:sz w:val="20"/>
                <w:szCs w:val="20"/>
                <w:lang w:val="es-ES_tradnl"/>
              </w:rPr>
              <w:t xml:space="preserve"> </w:t>
            </w:r>
            <w:r w:rsidR="00E71FA2" w:rsidRPr="00D23CEE">
              <w:rPr>
                <w:rFonts w:ascii="Arial" w:hAnsi="Arial" w:cs="Arial"/>
                <w:sz w:val="20"/>
                <w:szCs w:val="20"/>
                <w:lang w:val="es-ES_tradnl"/>
              </w:rPr>
              <w:t>incluidos todos los impuestos, tasas y/o contribuciones a que haya lugar</w:t>
            </w:r>
            <w:r w:rsidRPr="00D23CEE">
              <w:rPr>
                <w:rFonts w:ascii="Arial" w:hAnsi="Arial" w:cs="Arial"/>
                <w:sz w:val="20"/>
                <w:szCs w:val="20"/>
                <w:lang w:val="es-ES_tradnl"/>
              </w:rPr>
              <w:t>; si está cubierto bajo las obligaciones de carácter internacional derivadas de los Acuerdos: así:</w:t>
            </w:r>
          </w:p>
          <w:p w14:paraId="3BEC7515" w14:textId="77777777" w:rsidR="00F25F29" w:rsidRPr="00D23CEE" w:rsidRDefault="00F25F29" w:rsidP="00AE127F">
            <w:pPr>
              <w:pStyle w:val="Sinespaciado1"/>
              <w:jc w:val="both"/>
              <w:rPr>
                <w:rFonts w:ascii="Arial" w:hAnsi="Arial" w:cs="Arial"/>
                <w:sz w:val="8"/>
                <w:szCs w:val="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1037"/>
              <w:gridCol w:w="990"/>
              <w:gridCol w:w="939"/>
              <w:gridCol w:w="1836"/>
              <w:gridCol w:w="1203"/>
              <w:gridCol w:w="1448"/>
            </w:tblGrid>
            <w:tr w:rsidR="0079114E" w:rsidRPr="00D23CEE" w14:paraId="4ACEC3DA" w14:textId="77777777" w:rsidTr="00E41020">
              <w:trPr>
                <w:trHeight w:val="57"/>
                <w:jc w:val="center"/>
              </w:trPr>
              <w:tc>
                <w:tcPr>
                  <w:tcW w:w="1284"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3B4758"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Acuerdos Comerciales aplicables en el Proceso de Contratación</w:t>
                  </w:r>
                </w:p>
              </w:tc>
              <w:tc>
                <w:tcPr>
                  <w:tcW w:w="5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2CD58F"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rPr>
                    <w:t>¿Vigente?</w:t>
                  </w:r>
                </w:p>
              </w:tc>
              <w:tc>
                <w:tcPr>
                  <w:tcW w:w="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99994"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Entidad</w:t>
                  </w:r>
                </w:p>
                <w:p w14:paraId="3F55994F"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Estatal</w:t>
                  </w:r>
                </w:p>
                <w:p w14:paraId="51E73DAC"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cubierta</w:t>
                  </w:r>
                </w:p>
              </w:tc>
              <w:tc>
                <w:tcPr>
                  <w:tcW w:w="10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35BE63"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Valor del Proceso de</w:t>
                  </w:r>
                </w:p>
                <w:p w14:paraId="3BD599B5"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Contratación superior</w:t>
                  </w:r>
                </w:p>
                <w:p w14:paraId="0C768202"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al umbral del Acuerdo</w:t>
                  </w:r>
                </w:p>
                <w:p w14:paraId="3966449E"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Comercial</w:t>
                  </w:r>
                </w:p>
              </w:tc>
              <w:tc>
                <w:tcPr>
                  <w:tcW w:w="6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633C97"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Excepción</w:t>
                  </w:r>
                </w:p>
                <w:p w14:paraId="31182281"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Aplicable al</w:t>
                  </w:r>
                </w:p>
                <w:p w14:paraId="05F08ACE"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Proceso de</w:t>
                  </w:r>
                </w:p>
                <w:p w14:paraId="7809AF70"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Contratación</w:t>
                  </w:r>
                </w:p>
              </w:tc>
              <w:tc>
                <w:tcPr>
                  <w:tcW w:w="8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9C5B24"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b/>
                      <w:sz w:val="16"/>
                      <w:szCs w:val="16"/>
                      <w:lang w:val="es-ES"/>
                    </w:rPr>
                    <w:t>Proceso de</w:t>
                  </w:r>
                </w:p>
                <w:p w14:paraId="57614CDE" w14:textId="77777777" w:rsidR="00F25F29" w:rsidRPr="00D23CEE" w:rsidRDefault="00F25F29" w:rsidP="00B2343C">
                  <w:pPr>
                    <w:pStyle w:val="Sinespaciado1"/>
                    <w:ind w:left="-93" w:right="-40"/>
                    <w:jc w:val="center"/>
                    <w:rPr>
                      <w:rFonts w:ascii="Arial" w:eastAsia="MS Mincho" w:hAnsi="Arial" w:cs="Arial"/>
                      <w:b/>
                      <w:sz w:val="16"/>
                      <w:szCs w:val="16"/>
                      <w:lang w:val="es-ES"/>
                    </w:rPr>
                  </w:pPr>
                  <w:r w:rsidRPr="00D23CEE">
                    <w:rPr>
                      <w:rFonts w:ascii="Arial" w:eastAsia="MS Mincho" w:hAnsi="Arial" w:cs="Arial"/>
                      <w:b/>
                      <w:sz w:val="16"/>
                      <w:szCs w:val="16"/>
                      <w:lang w:val="es-ES"/>
                    </w:rPr>
                    <w:t>Contratación cubierta por el Acuerdo Comercial</w:t>
                  </w:r>
                </w:p>
              </w:tc>
            </w:tr>
            <w:tr w:rsidR="0079114E" w:rsidRPr="00D23CEE" w14:paraId="1C67FE92" w14:textId="77777777" w:rsidTr="00E41020">
              <w:trPr>
                <w:trHeight w:val="57"/>
                <w:jc w:val="center"/>
              </w:trPr>
              <w:tc>
                <w:tcPr>
                  <w:tcW w:w="1284" w:type="pct"/>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3C6EEA" w14:textId="77777777" w:rsidR="00F25F29" w:rsidRPr="00D23CEE" w:rsidRDefault="00F25F29" w:rsidP="00F25F29">
                  <w:pPr>
                    <w:pStyle w:val="Sinespaciado1"/>
                    <w:jc w:val="center"/>
                    <w:rPr>
                      <w:rFonts w:ascii="Arial" w:eastAsia="MS Mincho" w:hAnsi="Arial" w:cs="Arial"/>
                      <w:b/>
                      <w:sz w:val="16"/>
                      <w:szCs w:val="16"/>
                      <w:lang w:val="es-ES"/>
                    </w:rPr>
                  </w:pPr>
                </w:p>
              </w:tc>
              <w:tc>
                <w:tcPr>
                  <w:tcW w:w="5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7F65B"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Si/No</w:t>
                  </w:r>
                </w:p>
              </w:tc>
              <w:tc>
                <w:tcPr>
                  <w:tcW w:w="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32B189"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Si/No</w:t>
                  </w:r>
                </w:p>
              </w:tc>
              <w:tc>
                <w:tcPr>
                  <w:tcW w:w="10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D1C29D"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Si/No</w:t>
                  </w:r>
                </w:p>
              </w:tc>
              <w:tc>
                <w:tcPr>
                  <w:tcW w:w="6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23E5F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Si/No</w:t>
                  </w:r>
                </w:p>
              </w:tc>
              <w:tc>
                <w:tcPr>
                  <w:tcW w:w="8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3A01E9"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Si/No</w:t>
                  </w:r>
                </w:p>
              </w:tc>
            </w:tr>
            <w:tr w:rsidR="0079114E" w:rsidRPr="00D23CEE" w14:paraId="441218AE" w14:textId="77777777" w:rsidTr="00E41020">
              <w:trPr>
                <w:trHeight w:val="57"/>
                <w:jc w:val="center"/>
              </w:trPr>
              <w:tc>
                <w:tcPr>
                  <w:tcW w:w="671" w:type="pct"/>
                  <w:vMerge w:val="restart"/>
                  <w:tcBorders>
                    <w:top w:val="single" w:sz="4" w:space="0" w:color="auto"/>
                    <w:left w:val="single" w:sz="4" w:space="0" w:color="auto"/>
                    <w:bottom w:val="single" w:sz="4" w:space="0" w:color="auto"/>
                    <w:right w:val="single" w:sz="4" w:space="0" w:color="auto"/>
                  </w:tcBorders>
                  <w:vAlign w:val="center"/>
                  <w:hideMark/>
                </w:tcPr>
                <w:p w14:paraId="5C9DDFFC"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Alianza del</w:t>
                  </w:r>
                </w:p>
                <w:p w14:paraId="2FA6A22F"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Pacífico</w:t>
                  </w:r>
                </w:p>
              </w:tc>
              <w:tc>
                <w:tcPr>
                  <w:tcW w:w="612" w:type="pct"/>
                  <w:tcBorders>
                    <w:top w:val="single" w:sz="4" w:space="0" w:color="auto"/>
                    <w:left w:val="single" w:sz="4" w:space="0" w:color="auto"/>
                    <w:bottom w:val="single" w:sz="4" w:space="0" w:color="auto"/>
                    <w:right w:val="single" w:sz="4" w:space="0" w:color="auto"/>
                  </w:tcBorders>
                  <w:hideMark/>
                </w:tcPr>
                <w:p w14:paraId="26A8C489"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Chile</w:t>
                  </w:r>
                </w:p>
              </w:tc>
              <w:tc>
                <w:tcPr>
                  <w:tcW w:w="534" w:type="pct"/>
                  <w:tcBorders>
                    <w:top w:val="single" w:sz="4" w:space="0" w:color="auto"/>
                    <w:left w:val="single" w:sz="4" w:space="0" w:color="auto"/>
                    <w:bottom w:val="single" w:sz="4" w:space="0" w:color="auto"/>
                    <w:right w:val="single" w:sz="4" w:space="0" w:color="auto"/>
                  </w:tcBorders>
                </w:tcPr>
                <w:p w14:paraId="33887EFB"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hideMark/>
                </w:tcPr>
                <w:p w14:paraId="167C3A6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hideMark/>
                </w:tcPr>
                <w:p w14:paraId="36D94561"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696" w:type="pct"/>
                  <w:tcBorders>
                    <w:top w:val="single" w:sz="4" w:space="0" w:color="auto"/>
                    <w:left w:val="single" w:sz="4" w:space="0" w:color="auto"/>
                    <w:bottom w:val="single" w:sz="4" w:space="0" w:color="auto"/>
                    <w:right w:val="single" w:sz="4" w:space="0" w:color="auto"/>
                  </w:tcBorders>
                </w:tcPr>
                <w:p w14:paraId="48476A69"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76CA259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r>
            <w:tr w:rsidR="0079114E" w:rsidRPr="00D23CEE" w14:paraId="563458EA" w14:textId="77777777" w:rsidTr="00E41020">
              <w:trPr>
                <w:trHeight w:val="57"/>
                <w:jc w:val="center"/>
              </w:trPr>
              <w:tc>
                <w:tcPr>
                  <w:tcW w:w="671" w:type="pct"/>
                  <w:vMerge/>
                  <w:tcBorders>
                    <w:top w:val="single" w:sz="4" w:space="0" w:color="auto"/>
                    <w:left w:val="single" w:sz="4" w:space="0" w:color="auto"/>
                    <w:bottom w:val="single" w:sz="4" w:space="0" w:color="auto"/>
                    <w:right w:val="single" w:sz="4" w:space="0" w:color="auto"/>
                  </w:tcBorders>
                  <w:vAlign w:val="center"/>
                  <w:hideMark/>
                </w:tcPr>
                <w:p w14:paraId="0549B5D6" w14:textId="77777777" w:rsidR="00F25F29" w:rsidRPr="00D23CEE" w:rsidRDefault="00F25F29" w:rsidP="00F25F29">
                  <w:pPr>
                    <w:pStyle w:val="Sinespaciado1"/>
                    <w:jc w:val="both"/>
                    <w:rPr>
                      <w:rFonts w:ascii="Arial" w:eastAsia="MS Mincho" w:hAnsi="Arial" w:cs="Arial"/>
                      <w:sz w:val="16"/>
                      <w:szCs w:val="16"/>
                      <w:lang w:val="es-ES"/>
                    </w:rPr>
                  </w:pPr>
                </w:p>
              </w:tc>
              <w:tc>
                <w:tcPr>
                  <w:tcW w:w="612" w:type="pct"/>
                  <w:tcBorders>
                    <w:top w:val="single" w:sz="4" w:space="0" w:color="auto"/>
                    <w:left w:val="single" w:sz="4" w:space="0" w:color="auto"/>
                    <w:bottom w:val="single" w:sz="4" w:space="0" w:color="auto"/>
                    <w:right w:val="single" w:sz="4" w:space="0" w:color="auto"/>
                  </w:tcBorders>
                  <w:hideMark/>
                </w:tcPr>
                <w:p w14:paraId="77D1986C"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Perú</w:t>
                  </w:r>
                </w:p>
              </w:tc>
              <w:tc>
                <w:tcPr>
                  <w:tcW w:w="534" w:type="pct"/>
                  <w:tcBorders>
                    <w:top w:val="single" w:sz="4" w:space="0" w:color="auto"/>
                    <w:left w:val="single" w:sz="4" w:space="0" w:color="auto"/>
                    <w:bottom w:val="single" w:sz="4" w:space="0" w:color="auto"/>
                    <w:right w:val="single" w:sz="4" w:space="0" w:color="auto"/>
                  </w:tcBorders>
                </w:tcPr>
                <w:p w14:paraId="3ED1649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hideMark/>
                </w:tcPr>
                <w:p w14:paraId="020CCA5A"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3FBB9BD6"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1B5642FA"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57544051"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5F21E7A9" w14:textId="77777777" w:rsidTr="00E41020">
              <w:trPr>
                <w:trHeight w:val="57"/>
                <w:jc w:val="center"/>
              </w:trPr>
              <w:tc>
                <w:tcPr>
                  <w:tcW w:w="671" w:type="pct"/>
                  <w:vMerge/>
                  <w:tcBorders>
                    <w:top w:val="single" w:sz="4" w:space="0" w:color="auto"/>
                    <w:left w:val="single" w:sz="4" w:space="0" w:color="auto"/>
                    <w:bottom w:val="single" w:sz="4" w:space="0" w:color="auto"/>
                    <w:right w:val="single" w:sz="4" w:space="0" w:color="auto"/>
                  </w:tcBorders>
                  <w:vAlign w:val="center"/>
                  <w:hideMark/>
                </w:tcPr>
                <w:p w14:paraId="3143DBA8" w14:textId="77777777" w:rsidR="00F25F29" w:rsidRPr="00D23CEE" w:rsidRDefault="00F25F29" w:rsidP="00F25F29">
                  <w:pPr>
                    <w:pStyle w:val="Sinespaciado1"/>
                    <w:jc w:val="both"/>
                    <w:rPr>
                      <w:rFonts w:ascii="Arial" w:eastAsia="MS Mincho" w:hAnsi="Arial" w:cs="Arial"/>
                      <w:sz w:val="16"/>
                      <w:szCs w:val="16"/>
                      <w:lang w:val="es-ES"/>
                    </w:rPr>
                  </w:pPr>
                </w:p>
              </w:tc>
              <w:tc>
                <w:tcPr>
                  <w:tcW w:w="612" w:type="pct"/>
                  <w:tcBorders>
                    <w:top w:val="single" w:sz="4" w:space="0" w:color="auto"/>
                    <w:left w:val="single" w:sz="4" w:space="0" w:color="auto"/>
                    <w:bottom w:val="single" w:sz="4" w:space="0" w:color="auto"/>
                    <w:right w:val="single" w:sz="4" w:space="0" w:color="auto"/>
                  </w:tcBorders>
                  <w:hideMark/>
                </w:tcPr>
                <w:p w14:paraId="134E7CEC"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México</w:t>
                  </w:r>
                </w:p>
              </w:tc>
              <w:tc>
                <w:tcPr>
                  <w:tcW w:w="534" w:type="pct"/>
                  <w:tcBorders>
                    <w:top w:val="single" w:sz="4" w:space="0" w:color="auto"/>
                    <w:left w:val="single" w:sz="4" w:space="0" w:color="auto"/>
                    <w:bottom w:val="single" w:sz="4" w:space="0" w:color="auto"/>
                    <w:right w:val="single" w:sz="4" w:space="0" w:color="auto"/>
                  </w:tcBorders>
                </w:tcPr>
                <w:p w14:paraId="451B28C0"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hideMark/>
                </w:tcPr>
                <w:p w14:paraId="3DF71E60"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4C550D6F"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696" w:type="pct"/>
                  <w:tcBorders>
                    <w:top w:val="single" w:sz="4" w:space="0" w:color="auto"/>
                    <w:left w:val="single" w:sz="4" w:space="0" w:color="auto"/>
                    <w:bottom w:val="single" w:sz="4" w:space="0" w:color="auto"/>
                    <w:right w:val="single" w:sz="4" w:space="0" w:color="auto"/>
                  </w:tcBorders>
                </w:tcPr>
                <w:p w14:paraId="75F13CE1"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42B9709C"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r>
            <w:tr w:rsidR="0079114E" w:rsidRPr="00D23CEE" w14:paraId="37432C13"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hideMark/>
                </w:tcPr>
                <w:p w14:paraId="32C13A2D"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Canadá</w:t>
                  </w:r>
                </w:p>
              </w:tc>
              <w:tc>
                <w:tcPr>
                  <w:tcW w:w="534" w:type="pct"/>
                  <w:tcBorders>
                    <w:top w:val="single" w:sz="4" w:space="0" w:color="auto"/>
                    <w:left w:val="single" w:sz="4" w:space="0" w:color="auto"/>
                    <w:bottom w:val="single" w:sz="4" w:space="0" w:color="auto"/>
                    <w:right w:val="single" w:sz="4" w:space="0" w:color="auto"/>
                  </w:tcBorders>
                </w:tcPr>
                <w:p w14:paraId="39E1ACE3"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hideMark/>
                </w:tcPr>
                <w:p w14:paraId="21B24075"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4E5F80A0"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40D655D6"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79A7D92A"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24D6B097"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hideMark/>
                </w:tcPr>
                <w:p w14:paraId="26FEACA5"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Chile</w:t>
                  </w:r>
                </w:p>
              </w:tc>
              <w:tc>
                <w:tcPr>
                  <w:tcW w:w="534" w:type="pct"/>
                  <w:tcBorders>
                    <w:top w:val="single" w:sz="4" w:space="0" w:color="auto"/>
                    <w:left w:val="single" w:sz="4" w:space="0" w:color="auto"/>
                    <w:bottom w:val="single" w:sz="4" w:space="0" w:color="auto"/>
                    <w:right w:val="single" w:sz="4" w:space="0" w:color="auto"/>
                  </w:tcBorders>
                </w:tcPr>
                <w:p w14:paraId="13320452"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hideMark/>
                </w:tcPr>
                <w:p w14:paraId="00DC711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23EC4FA3"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696" w:type="pct"/>
                  <w:tcBorders>
                    <w:top w:val="single" w:sz="4" w:space="0" w:color="auto"/>
                    <w:left w:val="single" w:sz="4" w:space="0" w:color="auto"/>
                    <w:bottom w:val="single" w:sz="4" w:space="0" w:color="auto"/>
                    <w:right w:val="single" w:sz="4" w:space="0" w:color="auto"/>
                  </w:tcBorders>
                </w:tcPr>
                <w:p w14:paraId="3BB7DB7C" w14:textId="77777777" w:rsidR="00F25F29" w:rsidRPr="00D23CEE" w:rsidRDefault="00F25F29" w:rsidP="00F25F29">
                  <w:pPr>
                    <w:pStyle w:val="Sinespaciado1"/>
                    <w:jc w:val="center"/>
                    <w:rPr>
                      <w:rFonts w:ascii="Arial" w:eastAsia="MS Mincho" w:hAnsi="Arial" w:cs="Arial"/>
                      <w:b/>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176BFD0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r>
            <w:tr w:rsidR="0079114E" w:rsidRPr="00D23CEE" w14:paraId="0DB01F41"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hideMark/>
                </w:tcPr>
                <w:p w14:paraId="5B41496D"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 xml:space="preserve">Corea </w:t>
                  </w:r>
                </w:p>
              </w:tc>
              <w:tc>
                <w:tcPr>
                  <w:tcW w:w="534" w:type="pct"/>
                  <w:tcBorders>
                    <w:top w:val="single" w:sz="4" w:space="0" w:color="auto"/>
                    <w:left w:val="single" w:sz="4" w:space="0" w:color="auto"/>
                    <w:bottom w:val="single" w:sz="4" w:space="0" w:color="auto"/>
                    <w:right w:val="single" w:sz="4" w:space="0" w:color="auto"/>
                  </w:tcBorders>
                </w:tcPr>
                <w:p w14:paraId="72AAB9C1"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hideMark/>
                </w:tcPr>
                <w:p w14:paraId="1AA5152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4A2A471F"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52F7600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772CD339"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12357AFA"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tcPr>
                <w:p w14:paraId="38ABC9AB"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Costa Rica</w:t>
                  </w:r>
                </w:p>
              </w:tc>
              <w:tc>
                <w:tcPr>
                  <w:tcW w:w="534" w:type="pct"/>
                  <w:tcBorders>
                    <w:top w:val="single" w:sz="4" w:space="0" w:color="auto"/>
                    <w:left w:val="single" w:sz="4" w:space="0" w:color="auto"/>
                    <w:bottom w:val="single" w:sz="4" w:space="0" w:color="auto"/>
                    <w:right w:val="single" w:sz="4" w:space="0" w:color="auto"/>
                  </w:tcBorders>
                </w:tcPr>
                <w:p w14:paraId="316482C8"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77FA0E71"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4F08F272"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2549E0BF"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1E3FD75B"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7D92E0F4"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tcPr>
                <w:p w14:paraId="28BB9626"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Estados Unidos</w:t>
                  </w:r>
                </w:p>
              </w:tc>
              <w:tc>
                <w:tcPr>
                  <w:tcW w:w="534" w:type="pct"/>
                  <w:tcBorders>
                    <w:top w:val="single" w:sz="4" w:space="0" w:color="auto"/>
                    <w:left w:val="single" w:sz="4" w:space="0" w:color="auto"/>
                    <w:bottom w:val="single" w:sz="4" w:space="0" w:color="auto"/>
                    <w:right w:val="single" w:sz="4" w:space="0" w:color="auto"/>
                  </w:tcBorders>
                </w:tcPr>
                <w:p w14:paraId="3F7BF4AA"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1165F4D4"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0F6E1F0B"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0EA99B0D"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1BAE021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2FE66973"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hideMark/>
                </w:tcPr>
                <w:p w14:paraId="06CCDE1D"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Estados AELC</w:t>
                  </w:r>
                </w:p>
              </w:tc>
              <w:tc>
                <w:tcPr>
                  <w:tcW w:w="534" w:type="pct"/>
                  <w:tcBorders>
                    <w:top w:val="single" w:sz="4" w:space="0" w:color="auto"/>
                    <w:left w:val="single" w:sz="4" w:space="0" w:color="auto"/>
                    <w:bottom w:val="single" w:sz="4" w:space="0" w:color="auto"/>
                    <w:right w:val="single" w:sz="4" w:space="0" w:color="auto"/>
                  </w:tcBorders>
                </w:tcPr>
                <w:p w14:paraId="7C71C08B"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32F495AC"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6C1EC704"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73C5D4F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07890DE3"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241243DE"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hideMark/>
                </w:tcPr>
                <w:p w14:paraId="35682C28"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México</w:t>
                  </w:r>
                </w:p>
              </w:tc>
              <w:tc>
                <w:tcPr>
                  <w:tcW w:w="534" w:type="pct"/>
                  <w:tcBorders>
                    <w:top w:val="single" w:sz="4" w:space="0" w:color="auto"/>
                    <w:left w:val="single" w:sz="4" w:space="0" w:color="auto"/>
                    <w:bottom w:val="single" w:sz="4" w:space="0" w:color="auto"/>
                    <w:right w:val="single" w:sz="4" w:space="0" w:color="auto"/>
                  </w:tcBorders>
                </w:tcPr>
                <w:p w14:paraId="7872CA0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66BD640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0AB3598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1D7F5D7A"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3A31D056"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3107B1C4" w14:textId="77777777" w:rsidTr="00E41020">
              <w:trPr>
                <w:trHeight w:val="57"/>
                <w:jc w:val="center"/>
              </w:trPr>
              <w:tc>
                <w:tcPr>
                  <w:tcW w:w="671" w:type="pct"/>
                  <w:vMerge w:val="restart"/>
                  <w:tcBorders>
                    <w:top w:val="single" w:sz="4" w:space="0" w:color="auto"/>
                    <w:left w:val="single" w:sz="4" w:space="0" w:color="auto"/>
                    <w:bottom w:val="single" w:sz="4" w:space="0" w:color="auto"/>
                    <w:right w:val="single" w:sz="4" w:space="0" w:color="auto"/>
                  </w:tcBorders>
                  <w:vAlign w:val="center"/>
                  <w:hideMark/>
                </w:tcPr>
                <w:p w14:paraId="6BC26035"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Triángulo</w:t>
                  </w:r>
                </w:p>
                <w:p w14:paraId="1AF1B2D0"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Norte</w:t>
                  </w:r>
                </w:p>
              </w:tc>
              <w:tc>
                <w:tcPr>
                  <w:tcW w:w="612" w:type="pct"/>
                  <w:tcBorders>
                    <w:top w:val="single" w:sz="4" w:space="0" w:color="auto"/>
                    <w:left w:val="single" w:sz="4" w:space="0" w:color="auto"/>
                    <w:bottom w:val="single" w:sz="4" w:space="0" w:color="auto"/>
                    <w:right w:val="single" w:sz="4" w:space="0" w:color="auto"/>
                  </w:tcBorders>
                  <w:hideMark/>
                </w:tcPr>
                <w:p w14:paraId="45659C38"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El Salvador</w:t>
                  </w:r>
                </w:p>
              </w:tc>
              <w:tc>
                <w:tcPr>
                  <w:tcW w:w="534" w:type="pct"/>
                  <w:tcBorders>
                    <w:top w:val="single" w:sz="4" w:space="0" w:color="auto"/>
                    <w:left w:val="single" w:sz="4" w:space="0" w:color="auto"/>
                    <w:bottom w:val="single" w:sz="4" w:space="0" w:color="auto"/>
                    <w:right w:val="single" w:sz="4" w:space="0" w:color="auto"/>
                  </w:tcBorders>
                </w:tcPr>
                <w:p w14:paraId="6626F532"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7F996BBB"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3BC6ECB4"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59739453"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420E1350"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4978321F" w14:textId="77777777" w:rsidTr="00E41020">
              <w:trPr>
                <w:trHeight w:val="57"/>
                <w:jc w:val="center"/>
              </w:trPr>
              <w:tc>
                <w:tcPr>
                  <w:tcW w:w="671" w:type="pct"/>
                  <w:vMerge/>
                  <w:tcBorders>
                    <w:top w:val="single" w:sz="4" w:space="0" w:color="auto"/>
                    <w:left w:val="single" w:sz="4" w:space="0" w:color="auto"/>
                    <w:bottom w:val="single" w:sz="4" w:space="0" w:color="auto"/>
                    <w:right w:val="single" w:sz="4" w:space="0" w:color="auto"/>
                  </w:tcBorders>
                  <w:vAlign w:val="center"/>
                  <w:hideMark/>
                </w:tcPr>
                <w:p w14:paraId="0F3B6D8B" w14:textId="77777777" w:rsidR="00F25F29" w:rsidRPr="00D23CEE" w:rsidRDefault="00F25F29" w:rsidP="00F25F29">
                  <w:pPr>
                    <w:pStyle w:val="Sinespaciado1"/>
                    <w:jc w:val="both"/>
                    <w:rPr>
                      <w:rFonts w:ascii="Arial" w:eastAsia="MS Mincho" w:hAnsi="Arial" w:cs="Arial"/>
                      <w:sz w:val="16"/>
                      <w:szCs w:val="16"/>
                      <w:lang w:val="es-ES"/>
                    </w:rPr>
                  </w:pPr>
                </w:p>
              </w:tc>
              <w:tc>
                <w:tcPr>
                  <w:tcW w:w="612" w:type="pct"/>
                  <w:tcBorders>
                    <w:top w:val="single" w:sz="4" w:space="0" w:color="auto"/>
                    <w:left w:val="single" w:sz="4" w:space="0" w:color="auto"/>
                    <w:bottom w:val="single" w:sz="4" w:space="0" w:color="auto"/>
                    <w:right w:val="single" w:sz="4" w:space="0" w:color="auto"/>
                  </w:tcBorders>
                  <w:hideMark/>
                </w:tcPr>
                <w:p w14:paraId="75E62FF4"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Guatemala</w:t>
                  </w:r>
                </w:p>
              </w:tc>
              <w:tc>
                <w:tcPr>
                  <w:tcW w:w="534" w:type="pct"/>
                  <w:tcBorders>
                    <w:top w:val="single" w:sz="4" w:space="0" w:color="auto"/>
                    <w:left w:val="single" w:sz="4" w:space="0" w:color="auto"/>
                    <w:bottom w:val="single" w:sz="4" w:space="0" w:color="auto"/>
                    <w:right w:val="single" w:sz="4" w:space="0" w:color="auto"/>
                  </w:tcBorders>
                </w:tcPr>
                <w:p w14:paraId="1ACAA844"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6BA5FFA8"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5A4DD0C2"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764E7EB6"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3C5FFCF6"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311216DA" w14:textId="77777777" w:rsidTr="00E41020">
              <w:trPr>
                <w:trHeight w:val="57"/>
                <w:jc w:val="center"/>
              </w:trPr>
              <w:tc>
                <w:tcPr>
                  <w:tcW w:w="671" w:type="pct"/>
                  <w:vMerge/>
                  <w:tcBorders>
                    <w:top w:val="single" w:sz="4" w:space="0" w:color="auto"/>
                    <w:left w:val="single" w:sz="4" w:space="0" w:color="auto"/>
                    <w:bottom w:val="single" w:sz="4" w:space="0" w:color="auto"/>
                    <w:right w:val="single" w:sz="4" w:space="0" w:color="auto"/>
                  </w:tcBorders>
                  <w:vAlign w:val="center"/>
                  <w:hideMark/>
                </w:tcPr>
                <w:p w14:paraId="2327B76A" w14:textId="77777777" w:rsidR="00F25F29" w:rsidRPr="00D23CEE" w:rsidRDefault="00F25F29" w:rsidP="00F25F29">
                  <w:pPr>
                    <w:pStyle w:val="Sinespaciado1"/>
                    <w:jc w:val="both"/>
                    <w:rPr>
                      <w:rFonts w:ascii="Arial" w:eastAsia="MS Mincho" w:hAnsi="Arial" w:cs="Arial"/>
                      <w:sz w:val="16"/>
                      <w:szCs w:val="16"/>
                      <w:lang w:val="es-ES"/>
                    </w:rPr>
                  </w:pPr>
                </w:p>
              </w:tc>
              <w:tc>
                <w:tcPr>
                  <w:tcW w:w="612" w:type="pct"/>
                  <w:tcBorders>
                    <w:top w:val="single" w:sz="4" w:space="0" w:color="auto"/>
                    <w:left w:val="single" w:sz="4" w:space="0" w:color="auto"/>
                    <w:bottom w:val="single" w:sz="4" w:space="0" w:color="auto"/>
                    <w:right w:val="single" w:sz="4" w:space="0" w:color="auto"/>
                  </w:tcBorders>
                  <w:hideMark/>
                </w:tcPr>
                <w:p w14:paraId="45B4236A"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Honduras</w:t>
                  </w:r>
                </w:p>
              </w:tc>
              <w:tc>
                <w:tcPr>
                  <w:tcW w:w="534" w:type="pct"/>
                  <w:tcBorders>
                    <w:top w:val="single" w:sz="4" w:space="0" w:color="auto"/>
                    <w:left w:val="single" w:sz="4" w:space="0" w:color="auto"/>
                    <w:bottom w:val="single" w:sz="4" w:space="0" w:color="auto"/>
                    <w:right w:val="single" w:sz="4" w:space="0" w:color="auto"/>
                  </w:tcBorders>
                </w:tcPr>
                <w:p w14:paraId="2ABF8568"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106DAFD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1078" w:type="pct"/>
                  <w:tcBorders>
                    <w:top w:val="single" w:sz="4" w:space="0" w:color="auto"/>
                    <w:left w:val="single" w:sz="4" w:space="0" w:color="auto"/>
                    <w:bottom w:val="single" w:sz="4" w:space="0" w:color="auto"/>
                    <w:right w:val="single" w:sz="4" w:space="0" w:color="auto"/>
                  </w:tcBorders>
                </w:tcPr>
                <w:p w14:paraId="5AFF826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173A8535"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3B150949"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2F486044"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tcPr>
                <w:p w14:paraId="1E03812A"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Unión Europea</w:t>
                  </w:r>
                </w:p>
              </w:tc>
              <w:tc>
                <w:tcPr>
                  <w:tcW w:w="534" w:type="pct"/>
                  <w:tcBorders>
                    <w:top w:val="single" w:sz="4" w:space="0" w:color="auto"/>
                    <w:left w:val="single" w:sz="4" w:space="0" w:color="auto"/>
                    <w:bottom w:val="single" w:sz="4" w:space="0" w:color="auto"/>
                    <w:right w:val="single" w:sz="4" w:space="0" w:color="auto"/>
                  </w:tcBorders>
                </w:tcPr>
                <w:p w14:paraId="077EE52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2A2ABCAD"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4494FDB5"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22D5DFD3"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01F857A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597DE7A8"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tcPr>
                <w:p w14:paraId="06A1D113"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Israel</w:t>
                  </w:r>
                </w:p>
              </w:tc>
              <w:tc>
                <w:tcPr>
                  <w:tcW w:w="534" w:type="pct"/>
                  <w:tcBorders>
                    <w:top w:val="single" w:sz="4" w:space="0" w:color="auto"/>
                    <w:left w:val="single" w:sz="4" w:space="0" w:color="auto"/>
                    <w:bottom w:val="single" w:sz="4" w:space="0" w:color="auto"/>
                    <w:right w:val="single" w:sz="4" w:space="0" w:color="auto"/>
                  </w:tcBorders>
                </w:tcPr>
                <w:p w14:paraId="08DE6B25"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57C1287B"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283ADFCF"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75A8DBF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6A0B95C7"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523C9DF9"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tcPr>
                <w:p w14:paraId="4E2CF53E"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rPr>
                    <w:t>Reino Unido e Irlanda del Norte</w:t>
                  </w:r>
                </w:p>
              </w:tc>
              <w:tc>
                <w:tcPr>
                  <w:tcW w:w="534" w:type="pct"/>
                  <w:tcBorders>
                    <w:top w:val="single" w:sz="4" w:space="0" w:color="auto"/>
                    <w:left w:val="single" w:sz="4" w:space="0" w:color="auto"/>
                    <w:bottom w:val="single" w:sz="4" w:space="0" w:color="auto"/>
                    <w:right w:val="single" w:sz="4" w:space="0" w:color="auto"/>
                  </w:tcBorders>
                </w:tcPr>
                <w:p w14:paraId="2DC923D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1871B50C"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5D3B4614"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696" w:type="pct"/>
                  <w:tcBorders>
                    <w:top w:val="single" w:sz="4" w:space="0" w:color="auto"/>
                    <w:left w:val="single" w:sz="4" w:space="0" w:color="auto"/>
                    <w:bottom w:val="single" w:sz="4" w:space="0" w:color="auto"/>
                    <w:right w:val="single" w:sz="4" w:space="0" w:color="auto"/>
                  </w:tcBorders>
                </w:tcPr>
                <w:p w14:paraId="45FC5A5C"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c>
                <w:tcPr>
                  <w:tcW w:w="852" w:type="pct"/>
                  <w:tcBorders>
                    <w:top w:val="single" w:sz="4" w:space="0" w:color="auto"/>
                    <w:left w:val="single" w:sz="4" w:space="0" w:color="auto"/>
                    <w:bottom w:val="single" w:sz="4" w:space="0" w:color="auto"/>
                    <w:right w:val="single" w:sz="4" w:space="0" w:color="auto"/>
                  </w:tcBorders>
                </w:tcPr>
                <w:p w14:paraId="7D23673E"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No</w:t>
                  </w:r>
                </w:p>
              </w:tc>
            </w:tr>
            <w:tr w:rsidR="0079114E" w:rsidRPr="00D23CEE" w14:paraId="0D018A17" w14:textId="77777777" w:rsidTr="00E41020">
              <w:trPr>
                <w:trHeight w:val="57"/>
                <w:jc w:val="center"/>
              </w:trPr>
              <w:tc>
                <w:tcPr>
                  <w:tcW w:w="1284" w:type="pct"/>
                  <w:gridSpan w:val="2"/>
                  <w:tcBorders>
                    <w:top w:val="single" w:sz="4" w:space="0" w:color="auto"/>
                    <w:left w:val="single" w:sz="4" w:space="0" w:color="auto"/>
                    <w:bottom w:val="single" w:sz="4" w:space="0" w:color="auto"/>
                    <w:right w:val="single" w:sz="4" w:space="0" w:color="auto"/>
                  </w:tcBorders>
                  <w:hideMark/>
                </w:tcPr>
                <w:p w14:paraId="7A853B63" w14:textId="77777777" w:rsidR="00F25F29" w:rsidRPr="00D23CEE" w:rsidRDefault="00F25F29" w:rsidP="00F25F29">
                  <w:pPr>
                    <w:pStyle w:val="Sinespaciado1"/>
                    <w:jc w:val="both"/>
                    <w:rPr>
                      <w:rFonts w:ascii="Arial" w:eastAsia="MS Mincho" w:hAnsi="Arial" w:cs="Arial"/>
                      <w:sz w:val="16"/>
                      <w:szCs w:val="16"/>
                      <w:lang w:val="es-ES"/>
                    </w:rPr>
                  </w:pPr>
                  <w:r w:rsidRPr="00D23CEE">
                    <w:rPr>
                      <w:rFonts w:ascii="Arial" w:eastAsia="MS Mincho" w:hAnsi="Arial" w:cs="Arial"/>
                      <w:sz w:val="16"/>
                      <w:szCs w:val="16"/>
                      <w:lang w:val="es-ES"/>
                    </w:rPr>
                    <w:t>Comunidad Andina</w:t>
                  </w:r>
                </w:p>
              </w:tc>
              <w:tc>
                <w:tcPr>
                  <w:tcW w:w="534" w:type="pct"/>
                  <w:tcBorders>
                    <w:top w:val="single" w:sz="4" w:space="0" w:color="auto"/>
                    <w:left w:val="single" w:sz="4" w:space="0" w:color="auto"/>
                    <w:bottom w:val="single" w:sz="4" w:space="0" w:color="auto"/>
                    <w:right w:val="single" w:sz="4" w:space="0" w:color="auto"/>
                  </w:tcBorders>
                </w:tcPr>
                <w:p w14:paraId="64442E50"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556" w:type="pct"/>
                  <w:tcBorders>
                    <w:top w:val="single" w:sz="4" w:space="0" w:color="auto"/>
                    <w:left w:val="single" w:sz="4" w:space="0" w:color="auto"/>
                    <w:bottom w:val="single" w:sz="4" w:space="0" w:color="auto"/>
                    <w:right w:val="single" w:sz="4" w:space="0" w:color="auto"/>
                  </w:tcBorders>
                </w:tcPr>
                <w:p w14:paraId="26B19BE4"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tcPr>
                <w:p w14:paraId="06B631BA"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N/A</w:t>
                  </w:r>
                </w:p>
              </w:tc>
              <w:tc>
                <w:tcPr>
                  <w:tcW w:w="696" w:type="pct"/>
                  <w:tcBorders>
                    <w:top w:val="single" w:sz="4" w:space="0" w:color="auto"/>
                    <w:left w:val="single" w:sz="4" w:space="0" w:color="auto"/>
                    <w:bottom w:val="single" w:sz="4" w:space="0" w:color="auto"/>
                    <w:right w:val="single" w:sz="4" w:space="0" w:color="auto"/>
                  </w:tcBorders>
                </w:tcPr>
                <w:p w14:paraId="169E7361"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N/A</w:t>
                  </w:r>
                </w:p>
              </w:tc>
              <w:tc>
                <w:tcPr>
                  <w:tcW w:w="852" w:type="pct"/>
                  <w:tcBorders>
                    <w:top w:val="single" w:sz="4" w:space="0" w:color="auto"/>
                    <w:left w:val="single" w:sz="4" w:space="0" w:color="auto"/>
                    <w:bottom w:val="single" w:sz="4" w:space="0" w:color="auto"/>
                    <w:right w:val="single" w:sz="4" w:space="0" w:color="auto"/>
                  </w:tcBorders>
                </w:tcPr>
                <w:p w14:paraId="57BD1CAA" w14:textId="77777777" w:rsidR="00F25F29" w:rsidRPr="00D23CEE" w:rsidRDefault="00F25F29" w:rsidP="00F25F29">
                  <w:pPr>
                    <w:pStyle w:val="Sinespaciado1"/>
                    <w:jc w:val="center"/>
                    <w:rPr>
                      <w:rFonts w:ascii="Arial" w:eastAsia="MS Mincho" w:hAnsi="Arial" w:cs="Arial"/>
                      <w:sz w:val="16"/>
                      <w:szCs w:val="16"/>
                      <w:lang w:val="es-ES"/>
                    </w:rPr>
                  </w:pPr>
                  <w:r w:rsidRPr="00D23CEE">
                    <w:rPr>
                      <w:rFonts w:ascii="Arial" w:eastAsia="MS Mincho" w:hAnsi="Arial" w:cs="Arial"/>
                      <w:sz w:val="16"/>
                      <w:szCs w:val="16"/>
                      <w:lang w:val="es-ES"/>
                    </w:rPr>
                    <w:t>Si</w:t>
                  </w:r>
                </w:p>
              </w:tc>
            </w:tr>
          </w:tbl>
          <w:p w14:paraId="2B2AFB18" w14:textId="2F0B5E40" w:rsidR="005721ED" w:rsidRPr="00D23CEE" w:rsidRDefault="005721ED" w:rsidP="00AE127F">
            <w:pPr>
              <w:pStyle w:val="Sinespaciado1"/>
              <w:jc w:val="both"/>
              <w:rPr>
                <w:rFonts w:ascii="Arial" w:hAnsi="Arial" w:cs="Arial"/>
                <w:sz w:val="20"/>
                <w:szCs w:val="20"/>
                <w:lang w:val="es-ES_tradnl"/>
              </w:rPr>
            </w:pPr>
          </w:p>
        </w:tc>
      </w:tr>
      <w:tr w:rsidR="0067257A" w:rsidRPr="00D23CEE" w14:paraId="7141F9E2" w14:textId="77777777" w:rsidTr="00B2343C">
        <w:trPr>
          <w:trHeight w:val="1435"/>
          <w:jc w:val="center"/>
        </w:trPr>
        <w:tc>
          <w:tcPr>
            <w:tcW w:w="599" w:type="pct"/>
            <w:tcBorders>
              <w:top w:val="single" w:sz="4" w:space="0" w:color="auto"/>
              <w:left w:val="single" w:sz="4" w:space="0" w:color="auto"/>
              <w:bottom w:val="single" w:sz="4" w:space="0" w:color="auto"/>
              <w:right w:val="single" w:sz="4" w:space="0" w:color="auto"/>
            </w:tcBorders>
            <w:vAlign w:val="center"/>
          </w:tcPr>
          <w:p w14:paraId="0955467C" w14:textId="77777777" w:rsidR="001C790F" w:rsidRPr="00D23CEE" w:rsidRDefault="001C790F" w:rsidP="001C790F">
            <w:pPr>
              <w:pStyle w:val="Textoindependiente"/>
              <w:jc w:val="center"/>
              <w:rPr>
                <w:rFonts w:cs="Arial"/>
                <w:b/>
                <w:sz w:val="18"/>
              </w:rPr>
            </w:pPr>
            <w:r w:rsidRPr="00D23CEE">
              <w:rPr>
                <w:rFonts w:cs="Arial"/>
                <w:b/>
                <w:sz w:val="18"/>
              </w:rPr>
              <w:lastRenderedPageBreak/>
              <w:t>Presupuesto Oficial</w:t>
            </w:r>
          </w:p>
          <w:p w14:paraId="277DBBEB" w14:textId="77777777" w:rsidR="001C790F" w:rsidRPr="00D23CEE" w:rsidRDefault="001C790F" w:rsidP="001C790F">
            <w:pPr>
              <w:pStyle w:val="Textoindependiente"/>
              <w:jc w:val="center"/>
              <w:rPr>
                <w:rFonts w:cs="Arial"/>
                <w:b/>
                <w:sz w:val="20"/>
              </w:rPr>
            </w:pPr>
          </w:p>
          <w:p w14:paraId="1D9EFB0B" w14:textId="77777777" w:rsidR="001C790F" w:rsidRPr="00D23CEE" w:rsidRDefault="001C790F" w:rsidP="001C790F">
            <w:pPr>
              <w:pStyle w:val="Textoindependiente"/>
              <w:jc w:val="center"/>
              <w:rPr>
                <w:rFonts w:cs="Arial"/>
                <w:b/>
                <w:sz w:val="20"/>
              </w:rPr>
            </w:pPr>
          </w:p>
          <w:p w14:paraId="7EBF7556" w14:textId="77777777" w:rsidR="001C790F" w:rsidRPr="00D23CEE" w:rsidRDefault="001C790F" w:rsidP="001C790F">
            <w:pPr>
              <w:pStyle w:val="Textoindependiente"/>
              <w:jc w:val="center"/>
              <w:rPr>
                <w:rFonts w:cs="Arial"/>
                <w:b/>
                <w:sz w:val="20"/>
              </w:rPr>
            </w:pPr>
          </w:p>
        </w:tc>
        <w:tc>
          <w:tcPr>
            <w:tcW w:w="4401" w:type="pct"/>
            <w:tcBorders>
              <w:top w:val="single" w:sz="4" w:space="0" w:color="auto"/>
              <w:left w:val="single" w:sz="4" w:space="0" w:color="auto"/>
              <w:bottom w:val="single" w:sz="4" w:space="0" w:color="auto"/>
              <w:right w:val="single" w:sz="4" w:space="0" w:color="auto"/>
            </w:tcBorders>
          </w:tcPr>
          <w:p w14:paraId="746FE1D9" w14:textId="77777777" w:rsidR="00C477C3" w:rsidRPr="00737913" w:rsidRDefault="00C477C3" w:rsidP="00687B2D">
            <w:pPr>
              <w:jc w:val="both"/>
              <w:rPr>
                <w:sz w:val="10"/>
                <w:szCs w:val="10"/>
                <w:lang w:val="es-CO"/>
              </w:rPr>
            </w:pPr>
          </w:p>
          <w:p w14:paraId="56F169C6" w14:textId="1D909659" w:rsidR="007A2BEA" w:rsidRPr="00D23CEE" w:rsidRDefault="005721ED" w:rsidP="00687B2D">
            <w:pPr>
              <w:jc w:val="both"/>
              <w:rPr>
                <w:sz w:val="18"/>
                <w:szCs w:val="18"/>
                <w:lang w:val="es-CO"/>
              </w:rPr>
            </w:pPr>
            <w:r w:rsidRPr="00D23CEE">
              <w:rPr>
                <w:sz w:val="18"/>
                <w:szCs w:val="18"/>
                <w:lang w:val="es-CO"/>
              </w:rPr>
              <w:t xml:space="preserve">El valor </w:t>
            </w:r>
            <w:r w:rsidR="00613499">
              <w:rPr>
                <w:sz w:val="18"/>
                <w:szCs w:val="18"/>
                <w:lang w:val="es-CO"/>
              </w:rPr>
              <w:t xml:space="preserve">certificado en el </w:t>
            </w:r>
            <w:r w:rsidRPr="00D23CEE">
              <w:rPr>
                <w:sz w:val="18"/>
                <w:szCs w:val="18"/>
                <w:lang w:val="es-CO"/>
              </w:rPr>
              <w:t xml:space="preserve">presente proceso de contratación es de </w:t>
            </w:r>
            <w:r w:rsidR="00737913" w:rsidRPr="00CF1EFA">
              <w:rPr>
                <w:b/>
                <w:bCs/>
              </w:rPr>
              <w:t>DOSCIENTOS SEIS MILLONES</w:t>
            </w:r>
            <w:r w:rsidR="00737913" w:rsidRPr="00CD1FE5">
              <w:t xml:space="preserve"> (</w:t>
            </w:r>
            <w:r w:rsidR="00737913" w:rsidRPr="001A63DE">
              <w:rPr>
                <w:b/>
              </w:rPr>
              <w:t>$</w:t>
            </w:r>
            <w:r w:rsidR="00737913">
              <w:rPr>
                <w:b/>
              </w:rPr>
              <w:t>206.000.0</w:t>
            </w:r>
            <w:r w:rsidR="00737913" w:rsidRPr="001A63DE">
              <w:rPr>
                <w:b/>
              </w:rPr>
              <w:t>00</w:t>
            </w:r>
            <w:r w:rsidR="00737913">
              <w:rPr>
                <w:b/>
              </w:rPr>
              <w:t>,00</w:t>
            </w:r>
            <w:r w:rsidR="00737913" w:rsidRPr="001A63DE">
              <w:rPr>
                <w:b/>
              </w:rPr>
              <w:t>)</w:t>
            </w:r>
            <w:r w:rsidR="00737913" w:rsidRPr="00D23CEE">
              <w:rPr>
                <w:b/>
              </w:rPr>
              <w:t xml:space="preserve"> </w:t>
            </w:r>
            <w:r w:rsidR="00737913" w:rsidRPr="00CF1EFA">
              <w:rPr>
                <w:bCs/>
              </w:rPr>
              <w:t>moneda legal colombiana</w:t>
            </w:r>
            <w:r w:rsidRPr="00D23CEE">
              <w:rPr>
                <w:sz w:val="18"/>
                <w:szCs w:val="18"/>
                <w:lang w:val="es-CO"/>
              </w:rPr>
              <w:t>, incluidos todos los impuestos, tasas y/o contribuciones a que haya lugar</w:t>
            </w:r>
            <w:r w:rsidR="00687B2D" w:rsidRPr="00D23CEE">
              <w:rPr>
                <w:sz w:val="18"/>
                <w:szCs w:val="18"/>
                <w:lang w:val="es-CO"/>
              </w:rPr>
              <w:t>.</w:t>
            </w:r>
          </w:p>
          <w:p w14:paraId="32A04BB2" w14:textId="77777777" w:rsidR="00B2343C" w:rsidRPr="00D23CEE" w:rsidRDefault="00B2343C" w:rsidP="00687B2D">
            <w:pPr>
              <w:jc w:val="both"/>
              <w:rPr>
                <w:sz w:val="10"/>
                <w:szCs w:val="10"/>
                <w:lang w:val="es-CO"/>
              </w:rPr>
            </w:pPr>
          </w:p>
          <w:p w14:paraId="6A023C5C" w14:textId="77777777" w:rsidR="00737913" w:rsidRPr="003B166D" w:rsidRDefault="00737913" w:rsidP="00737913">
            <w:pPr>
              <w:spacing w:line="360" w:lineRule="auto"/>
              <w:rPr>
                <w:b/>
              </w:rPr>
            </w:pPr>
            <w:r>
              <w:rPr>
                <w:b/>
              </w:rPr>
              <w:t>VIGENCIA  2026</w:t>
            </w:r>
            <w:r w:rsidRPr="003B166D">
              <w:rPr>
                <w:b/>
              </w:rPr>
              <w:t>:</w:t>
            </w:r>
          </w:p>
          <w:p w14:paraId="72D29360" w14:textId="77777777" w:rsidR="00737913" w:rsidRPr="001E7FDC" w:rsidRDefault="00737913" w:rsidP="00737913">
            <w:pPr>
              <w:spacing w:line="360" w:lineRule="auto"/>
            </w:pPr>
            <w:r w:rsidRPr="00101F3E">
              <w:rPr>
                <w:b/>
              </w:rPr>
              <w:t xml:space="preserve">DESUC: </w:t>
            </w:r>
            <w:r w:rsidRPr="008D30E3">
              <w:t>$</w:t>
            </w:r>
            <w:r>
              <w:t xml:space="preserve"> 206.000.000,00</w:t>
            </w:r>
            <w:r w:rsidRPr="001E7FDC">
              <w:rPr>
                <w:b/>
              </w:rPr>
              <w:t xml:space="preserve"> </w:t>
            </w:r>
            <w:r w:rsidRPr="001E7FDC">
              <w:t>recurso 10.</w:t>
            </w:r>
          </w:p>
          <w:p w14:paraId="136CB0AE" w14:textId="77777777" w:rsidR="00737913" w:rsidRPr="00737913" w:rsidRDefault="00737913" w:rsidP="00737913">
            <w:pPr>
              <w:rPr>
                <w:sz w:val="10"/>
                <w:szCs w:val="10"/>
              </w:rPr>
            </w:pPr>
          </w:p>
          <w:tbl>
            <w:tblPr>
              <w:tblStyle w:val="Tablaconcuadrcula"/>
              <w:tblpPr w:leftFromText="141" w:rightFromText="141" w:vertAnchor="text" w:tblpXSpec="center" w:tblpY="1"/>
              <w:tblOverlap w:val="never"/>
              <w:tblW w:w="8353" w:type="dxa"/>
              <w:tblLayout w:type="fixed"/>
              <w:tblLook w:val="04A0" w:firstRow="1" w:lastRow="0" w:firstColumn="1" w:lastColumn="0" w:noHBand="0" w:noVBand="1"/>
            </w:tblPr>
            <w:tblGrid>
              <w:gridCol w:w="736"/>
              <w:gridCol w:w="720"/>
              <w:gridCol w:w="804"/>
              <w:gridCol w:w="706"/>
              <w:gridCol w:w="484"/>
              <w:gridCol w:w="1713"/>
              <w:gridCol w:w="567"/>
              <w:gridCol w:w="1310"/>
              <w:gridCol w:w="1313"/>
            </w:tblGrid>
            <w:tr w:rsidR="00737913" w:rsidRPr="001E7FDC" w14:paraId="76F44BF4" w14:textId="77777777" w:rsidTr="00737913">
              <w:trPr>
                <w:trHeight w:val="562"/>
              </w:trPr>
              <w:tc>
                <w:tcPr>
                  <w:tcW w:w="736" w:type="dxa"/>
                  <w:shd w:val="clear" w:color="auto" w:fill="D9D9D9" w:themeFill="background1" w:themeFillShade="D9"/>
                  <w:vAlign w:val="center"/>
                </w:tcPr>
                <w:p w14:paraId="4BC2BEC7" w14:textId="77777777" w:rsidR="00737913" w:rsidRPr="001E7FDC" w:rsidRDefault="00737913" w:rsidP="00737913">
                  <w:pPr>
                    <w:pStyle w:val="Sinespaciado"/>
                    <w:ind w:left="-109" w:right="-100"/>
                    <w:jc w:val="center"/>
                    <w:rPr>
                      <w:rFonts w:ascii="Arial" w:hAnsi="Arial" w:cs="Arial"/>
                      <w:b/>
                      <w:sz w:val="12"/>
                      <w:szCs w:val="12"/>
                    </w:rPr>
                  </w:pPr>
                  <w:r w:rsidRPr="001E7FDC">
                    <w:rPr>
                      <w:rFonts w:ascii="Arial" w:hAnsi="Arial" w:cs="Arial"/>
                      <w:b/>
                      <w:sz w:val="12"/>
                      <w:szCs w:val="12"/>
                    </w:rPr>
                    <w:t>NO.</w:t>
                  </w:r>
                </w:p>
              </w:tc>
              <w:tc>
                <w:tcPr>
                  <w:tcW w:w="720" w:type="dxa"/>
                  <w:shd w:val="clear" w:color="auto" w:fill="D9D9D9" w:themeFill="background1" w:themeFillShade="D9"/>
                  <w:vAlign w:val="center"/>
                </w:tcPr>
                <w:p w14:paraId="091DC1A5"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FECHA</w:t>
                  </w:r>
                </w:p>
              </w:tc>
              <w:tc>
                <w:tcPr>
                  <w:tcW w:w="804" w:type="dxa"/>
                  <w:shd w:val="clear" w:color="auto" w:fill="D9D9D9" w:themeFill="background1" w:themeFillShade="D9"/>
                  <w:vAlign w:val="center"/>
                </w:tcPr>
                <w:p w14:paraId="559A9941" w14:textId="41E51BC8" w:rsidR="00737913" w:rsidRPr="001E7FDC" w:rsidRDefault="00737913" w:rsidP="00737913">
                  <w:pPr>
                    <w:pStyle w:val="Sinespaciado"/>
                    <w:ind w:left="-203" w:right="-178"/>
                    <w:jc w:val="center"/>
                    <w:rPr>
                      <w:rFonts w:ascii="Arial" w:hAnsi="Arial" w:cs="Arial"/>
                      <w:b/>
                      <w:sz w:val="12"/>
                      <w:szCs w:val="12"/>
                    </w:rPr>
                  </w:pPr>
                  <w:r w:rsidRPr="001E7FDC">
                    <w:rPr>
                      <w:rFonts w:ascii="Arial" w:hAnsi="Arial" w:cs="Arial"/>
                      <w:b/>
                      <w:sz w:val="12"/>
                      <w:szCs w:val="12"/>
                    </w:rPr>
                    <w:t>PLAN DE COMPRAS</w:t>
                  </w:r>
                </w:p>
              </w:tc>
              <w:tc>
                <w:tcPr>
                  <w:tcW w:w="706" w:type="dxa"/>
                  <w:shd w:val="clear" w:color="auto" w:fill="D9D9D9" w:themeFill="background1" w:themeFillShade="D9"/>
                  <w:vAlign w:val="center"/>
                </w:tcPr>
                <w:p w14:paraId="26F622F0"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UNIDAD</w:t>
                  </w:r>
                </w:p>
              </w:tc>
              <w:tc>
                <w:tcPr>
                  <w:tcW w:w="484" w:type="dxa"/>
                  <w:shd w:val="clear" w:color="auto" w:fill="D9D9D9" w:themeFill="background1" w:themeFillShade="D9"/>
                  <w:vAlign w:val="center"/>
                </w:tcPr>
                <w:p w14:paraId="4BA7203D"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REC</w:t>
                  </w:r>
                </w:p>
              </w:tc>
              <w:tc>
                <w:tcPr>
                  <w:tcW w:w="1713" w:type="dxa"/>
                  <w:shd w:val="clear" w:color="auto" w:fill="D9D9D9" w:themeFill="background1" w:themeFillShade="D9"/>
                  <w:vAlign w:val="center"/>
                </w:tcPr>
                <w:p w14:paraId="658C8FD6"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DESCRIPCIÓN</w:t>
                  </w:r>
                </w:p>
              </w:tc>
              <w:tc>
                <w:tcPr>
                  <w:tcW w:w="567" w:type="dxa"/>
                  <w:shd w:val="clear" w:color="auto" w:fill="D9D9D9" w:themeFill="background1" w:themeFillShade="D9"/>
                  <w:vAlign w:val="center"/>
                </w:tcPr>
                <w:p w14:paraId="5C76F01D"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CANT</w:t>
                  </w:r>
                </w:p>
              </w:tc>
              <w:tc>
                <w:tcPr>
                  <w:tcW w:w="1310" w:type="dxa"/>
                  <w:shd w:val="clear" w:color="auto" w:fill="D9D9D9" w:themeFill="background1" w:themeFillShade="D9"/>
                  <w:vAlign w:val="center"/>
                </w:tcPr>
                <w:p w14:paraId="59E66D8A"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VALOR UNITARIO</w:t>
                  </w:r>
                </w:p>
              </w:tc>
              <w:tc>
                <w:tcPr>
                  <w:tcW w:w="1313" w:type="dxa"/>
                  <w:shd w:val="clear" w:color="auto" w:fill="D9D9D9" w:themeFill="background1" w:themeFillShade="D9"/>
                  <w:vAlign w:val="center"/>
                </w:tcPr>
                <w:p w14:paraId="78051B46"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VALOR TOTAL</w:t>
                  </w:r>
                </w:p>
              </w:tc>
            </w:tr>
            <w:tr w:rsidR="00737913" w:rsidRPr="001E7FDC" w14:paraId="3597B0C2" w14:textId="77777777" w:rsidTr="00737913">
              <w:trPr>
                <w:trHeight w:val="668"/>
              </w:trPr>
              <w:tc>
                <w:tcPr>
                  <w:tcW w:w="736" w:type="dxa"/>
                  <w:vAlign w:val="center"/>
                </w:tcPr>
                <w:p w14:paraId="1512D5D7"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1</w:t>
                  </w:r>
                </w:p>
              </w:tc>
              <w:tc>
                <w:tcPr>
                  <w:tcW w:w="720" w:type="dxa"/>
                  <w:vAlign w:val="center"/>
                </w:tcPr>
                <w:p w14:paraId="0EA258DF" w14:textId="77777777" w:rsidR="00737913" w:rsidRPr="001E7FDC" w:rsidRDefault="00737913" w:rsidP="00737913">
                  <w:pPr>
                    <w:pStyle w:val="Sinespaciado"/>
                    <w:ind w:left="-118" w:right="-156"/>
                    <w:jc w:val="center"/>
                    <w:rPr>
                      <w:rFonts w:ascii="Arial" w:hAnsi="Arial" w:cs="Arial"/>
                      <w:b/>
                      <w:sz w:val="12"/>
                      <w:szCs w:val="12"/>
                    </w:rPr>
                  </w:pPr>
                  <w:r>
                    <w:rPr>
                      <w:rFonts w:ascii="Arial" w:hAnsi="Arial" w:cs="Arial"/>
                      <w:b/>
                      <w:sz w:val="12"/>
                      <w:szCs w:val="12"/>
                    </w:rPr>
                    <w:t>11/</w:t>
                  </w:r>
                  <w:r w:rsidRPr="001E7FDC">
                    <w:rPr>
                      <w:rFonts w:ascii="Arial" w:hAnsi="Arial" w:cs="Arial"/>
                      <w:b/>
                      <w:sz w:val="12"/>
                      <w:szCs w:val="12"/>
                    </w:rPr>
                    <w:t>0</w:t>
                  </w:r>
                  <w:r>
                    <w:rPr>
                      <w:rFonts w:ascii="Arial" w:hAnsi="Arial" w:cs="Arial"/>
                      <w:b/>
                      <w:sz w:val="12"/>
                      <w:szCs w:val="12"/>
                    </w:rPr>
                    <w:t>2/</w:t>
                  </w:r>
                  <w:r w:rsidRPr="001E7FDC">
                    <w:rPr>
                      <w:rFonts w:ascii="Arial" w:hAnsi="Arial" w:cs="Arial"/>
                      <w:b/>
                      <w:sz w:val="12"/>
                      <w:szCs w:val="12"/>
                    </w:rPr>
                    <w:t>202</w:t>
                  </w:r>
                  <w:r>
                    <w:rPr>
                      <w:rFonts w:ascii="Arial" w:hAnsi="Arial" w:cs="Arial"/>
                      <w:b/>
                      <w:sz w:val="12"/>
                      <w:szCs w:val="12"/>
                    </w:rPr>
                    <w:t>6</w:t>
                  </w:r>
                </w:p>
              </w:tc>
              <w:tc>
                <w:tcPr>
                  <w:tcW w:w="804" w:type="dxa"/>
                  <w:vAlign w:val="center"/>
                </w:tcPr>
                <w:p w14:paraId="05382C98" w14:textId="77777777" w:rsidR="00737913" w:rsidRPr="001E7FDC" w:rsidRDefault="00737913" w:rsidP="00737913">
                  <w:pPr>
                    <w:pStyle w:val="Sinespaciado"/>
                    <w:jc w:val="center"/>
                    <w:rPr>
                      <w:rFonts w:ascii="Arial" w:hAnsi="Arial" w:cs="Arial"/>
                      <w:b/>
                      <w:sz w:val="12"/>
                      <w:szCs w:val="12"/>
                    </w:rPr>
                  </w:pPr>
                  <w:r>
                    <w:rPr>
                      <w:rFonts w:ascii="Arial" w:hAnsi="Arial" w:cs="Arial"/>
                      <w:b/>
                      <w:sz w:val="12"/>
                      <w:szCs w:val="12"/>
                    </w:rPr>
                    <w:t>16</w:t>
                  </w:r>
                </w:p>
              </w:tc>
              <w:tc>
                <w:tcPr>
                  <w:tcW w:w="706" w:type="dxa"/>
                  <w:vAlign w:val="center"/>
                </w:tcPr>
                <w:p w14:paraId="571384EE"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DESUC</w:t>
                  </w:r>
                </w:p>
              </w:tc>
              <w:tc>
                <w:tcPr>
                  <w:tcW w:w="484" w:type="dxa"/>
                  <w:vAlign w:val="center"/>
                </w:tcPr>
                <w:p w14:paraId="22DF83C4"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10</w:t>
                  </w:r>
                </w:p>
              </w:tc>
              <w:tc>
                <w:tcPr>
                  <w:tcW w:w="1713" w:type="dxa"/>
                  <w:vAlign w:val="center"/>
                </w:tcPr>
                <w:p w14:paraId="73CEBFDB" w14:textId="77777777" w:rsidR="00737913" w:rsidRPr="001E7FDC" w:rsidRDefault="00737913" w:rsidP="00737913">
                  <w:pPr>
                    <w:pStyle w:val="Sinespaciado"/>
                    <w:jc w:val="both"/>
                    <w:rPr>
                      <w:rFonts w:ascii="Arial" w:hAnsi="Arial" w:cs="Arial"/>
                      <w:b/>
                      <w:sz w:val="11"/>
                      <w:szCs w:val="11"/>
                    </w:rPr>
                  </w:pPr>
                  <w:r w:rsidRPr="001E7FDC">
                    <w:rPr>
                      <w:rFonts w:ascii="Arial" w:hAnsi="Arial" w:cs="Arial"/>
                      <w:sz w:val="11"/>
                      <w:szCs w:val="11"/>
                    </w:rPr>
                    <w:t xml:space="preserve">DESUC - SOAT PARA VEHICULOS  </w:t>
                  </w:r>
                </w:p>
              </w:tc>
              <w:tc>
                <w:tcPr>
                  <w:tcW w:w="567" w:type="dxa"/>
                  <w:vAlign w:val="center"/>
                </w:tcPr>
                <w:p w14:paraId="5DA3239A" w14:textId="77777777" w:rsidR="00737913" w:rsidRPr="001E7FDC" w:rsidRDefault="00737913" w:rsidP="00737913">
                  <w:pPr>
                    <w:pStyle w:val="Sinespaciado"/>
                    <w:jc w:val="center"/>
                    <w:rPr>
                      <w:rFonts w:ascii="Arial" w:hAnsi="Arial" w:cs="Arial"/>
                      <w:b/>
                      <w:sz w:val="12"/>
                      <w:szCs w:val="12"/>
                    </w:rPr>
                  </w:pPr>
                  <w:r w:rsidRPr="001E7FDC">
                    <w:rPr>
                      <w:rFonts w:ascii="Arial" w:hAnsi="Arial" w:cs="Arial"/>
                      <w:b/>
                      <w:sz w:val="12"/>
                      <w:szCs w:val="12"/>
                    </w:rPr>
                    <w:t>1</w:t>
                  </w:r>
                </w:p>
              </w:tc>
              <w:tc>
                <w:tcPr>
                  <w:tcW w:w="1310" w:type="dxa"/>
                  <w:vAlign w:val="center"/>
                </w:tcPr>
                <w:p w14:paraId="5699AC47" w14:textId="77777777" w:rsidR="00737913" w:rsidRPr="001E7FDC" w:rsidRDefault="00737913" w:rsidP="00737913">
                  <w:pPr>
                    <w:jc w:val="center"/>
                    <w:rPr>
                      <w:sz w:val="14"/>
                      <w:szCs w:val="12"/>
                    </w:rPr>
                  </w:pPr>
                  <w:r w:rsidRPr="001E7FDC">
                    <w:rPr>
                      <w:sz w:val="14"/>
                      <w:szCs w:val="12"/>
                    </w:rPr>
                    <w:t xml:space="preserve">$ </w:t>
                  </w:r>
                  <w:r w:rsidRPr="00CD1FE5">
                    <w:rPr>
                      <w:sz w:val="14"/>
                      <w:szCs w:val="12"/>
                    </w:rPr>
                    <w:t>2</w:t>
                  </w:r>
                  <w:r>
                    <w:rPr>
                      <w:sz w:val="14"/>
                      <w:szCs w:val="12"/>
                    </w:rPr>
                    <w:t>06.000.000</w:t>
                  </w:r>
                </w:p>
              </w:tc>
              <w:tc>
                <w:tcPr>
                  <w:tcW w:w="1313" w:type="dxa"/>
                  <w:vAlign w:val="center"/>
                </w:tcPr>
                <w:p w14:paraId="6072F7C2" w14:textId="77777777" w:rsidR="00737913" w:rsidRPr="001E7FDC" w:rsidRDefault="00737913" w:rsidP="00737913">
                  <w:pPr>
                    <w:jc w:val="center"/>
                    <w:rPr>
                      <w:sz w:val="14"/>
                      <w:szCs w:val="12"/>
                    </w:rPr>
                  </w:pPr>
                  <w:r w:rsidRPr="001E7FDC">
                    <w:rPr>
                      <w:sz w:val="14"/>
                      <w:szCs w:val="12"/>
                    </w:rPr>
                    <w:t xml:space="preserve">$ </w:t>
                  </w:r>
                  <w:r w:rsidRPr="00CD1FE5">
                    <w:rPr>
                      <w:sz w:val="14"/>
                      <w:szCs w:val="12"/>
                    </w:rPr>
                    <w:t>2</w:t>
                  </w:r>
                  <w:r>
                    <w:rPr>
                      <w:sz w:val="14"/>
                      <w:szCs w:val="12"/>
                    </w:rPr>
                    <w:t>06.000.000</w:t>
                  </w:r>
                </w:p>
              </w:tc>
            </w:tr>
            <w:tr w:rsidR="00737913" w:rsidRPr="001961BC" w14:paraId="302D41BB" w14:textId="77777777" w:rsidTr="00737913">
              <w:trPr>
                <w:trHeight w:val="348"/>
              </w:trPr>
              <w:tc>
                <w:tcPr>
                  <w:tcW w:w="7040" w:type="dxa"/>
                  <w:gridSpan w:val="8"/>
                  <w:vAlign w:val="center"/>
                </w:tcPr>
                <w:p w14:paraId="1764CFCE" w14:textId="77777777" w:rsidR="00737913" w:rsidRPr="00894E17" w:rsidRDefault="00737913" w:rsidP="00737913">
                  <w:pPr>
                    <w:jc w:val="center"/>
                    <w:rPr>
                      <w:b/>
                      <w:bCs/>
                      <w:sz w:val="14"/>
                      <w:szCs w:val="12"/>
                    </w:rPr>
                  </w:pPr>
                  <w:r w:rsidRPr="00894E17">
                    <w:rPr>
                      <w:b/>
                      <w:bCs/>
                      <w:sz w:val="14"/>
                      <w:szCs w:val="12"/>
                    </w:rPr>
                    <w:t>TOTAL</w:t>
                  </w:r>
                </w:p>
              </w:tc>
              <w:tc>
                <w:tcPr>
                  <w:tcW w:w="1313" w:type="dxa"/>
                  <w:vAlign w:val="center"/>
                </w:tcPr>
                <w:p w14:paraId="1184D6B3" w14:textId="77777777" w:rsidR="00737913" w:rsidRPr="00894E17" w:rsidRDefault="00737913" w:rsidP="00737913">
                  <w:pPr>
                    <w:jc w:val="center"/>
                    <w:rPr>
                      <w:rFonts w:ascii="Century Gothic" w:hAnsi="Century Gothic" w:cs="Calibri"/>
                      <w:b/>
                      <w:bCs/>
                      <w:sz w:val="14"/>
                      <w:szCs w:val="12"/>
                    </w:rPr>
                  </w:pPr>
                  <w:r w:rsidRPr="00894E17">
                    <w:rPr>
                      <w:b/>
                      <w:sz w:val="14"/>
                      <w:szCs w:val="12"/>
                    </w:rPr>
                    <w:t>$ 206.000.000</w:t>
                  </w:r>
                </w:p>
              </w:tc>
            </w:tr>
          </w:tbl>
          <w:p w14:paraId="533F7F52" w14:textId="77777777" w:rsidR="00737913" w:rsidRDefault="00737913" w:rsidP="00737913">
            <w:pPr>
              <w:jc w:val="both"/>
            </w:pPr>
          </w:p>
          <w:p w14:paraId="46044534" w14:textId="77777777" w:rsidR="00737913" w:rsidRPr="00CD1FE5" w:rsidRDefault="00737913" w:rsidP="00737913">
            <w:pPr>
              <w:jc w:val="both"/>
              <w:rPr>
                <w:b/>
                <w:bCs/>
                <w:iCs/>
                <w:color w:val="000000" w:themeColor="text1"/>
              </w:rPr>
            </w:pPr>
            <w:r>
              <w:t>El presupuesto de la vigencia 2026, fue aprobado mediante Resolución Nro.</w:t>
            </w:r>
            <w:r w:rsidRPr="00F42B26">
              <w:t xml:space="preserve"> </w:t>
            </w:r>
            <w:r w:rsidRPr="00507C0D">
              <w:t>00002 del 01/01/2026,</w:t>
            </w:r>
            <w:r w:rsidRPr="00F42B26">
              <w:rPr>
                <w:color w:val="EE0000"/>
              </w:rPr>
              <w:t xml:space="preserve"> </w:t>
            </w:r>
            <w:r w:rsidRPr="009A7905">
              <w:rPr>
                <w:shd w:val="clear" w:color="auto" w:fill="FFFFFF" w:themeFill="background1"/>
              </w:rPr>
              <w:t xml:space="preserve">por valor de </w:t>
            </w:r>
            <w:r w:rsidRPr="00CD1FE5">
              <w:rPr>
                <w:b/>
              </w:rPr>
              <w:t>DOSCIENTOS SEIS MILLONES ($206.000.000,00)</w:t>
            </w:r>
          </w:p>
          <w:p w14:paraId="0D69CA38" w14:textId="77777777" w:rsidR="00C477C3" w:rsidRPr="00D23CEE" w:rsidRDefault="00C477C3" w:rsidP="000D194A">
            <w:pPr>
              <w:rPr>
                <w:sz w:val="4"/>
                <w:szCs w:val="4"/>
              </w:rPr>
            </w:pPr>
          </w:p>
          <w:p w14:paraId="11CC1C9B" w14:textId="77777777" w:rsidR="000D194A" w:rsidRPr="00737913" w:rsidRDefault="000D194A" w:rsidP="000D194A">
            <w:pPr>
              <w:rPr>
                <w:sz w:val="12"/>
                <w:szCs w:val="12"/>
              </w:rPr>
            </w:pPr>
          </w:p>
          <w:p w14:paraId="6CE0484D" w14:textId="4E9064CC" w:rsidR="005721ED" w:rsidRPr="00D23CEE" w:rsidRDefault="005721ED" w:rsidP="005721ED">
            <w:pPr>
              <w:jc w:val="both"/>
              <w:rPr>
                <w:color w:val="000000"/>
              </w:rPr>
            </w:pPr>
            <w:r w:rsidRPr="00D23CEE">
              <w:rPr>
                <w:b/>
                <w:color w:val="000000"/>
              </w:rPr>
              <w:t>Nota</w:t>
            </w:r>
            <w:r w:rsidRPr="00D23CEE">
              <w:rPr>
                <w:color w:val="000000"/>
              </w:rPr>
              <w:t xml:space="preserve">: de acuerdo con lo dispuesto en el Estatuto Tributario Nacional, en su artículo 427' “Pólizas de seguro excluidas”, que a tenor reza: “No son objeto de/ impuesto las pólizas de seguro de vida en los ramos de vida individual, colectivo, grupo, accidentes personales, de que trata la Sección ll del Capítulo III del Título 5º del Libro 4º del Código de Comercio, las pólizas de seguros que cubran enfermedades catastróficas que corresponda contratar a las unidades promotoras de salud cuando ello sea necesario, las pólizas de seguros de educación, preescolar, primaria, media o </w:t>
            </w:r>
            <w:r w:rsidRPr="00D23CEE">
              <w:rPr>
                <w:color w:val="000000"/>
              </w:rPr>
              <w:lastRenderedPageBreak/>
              <w:t>intermedia, superior y especial, nacionales o extranjeros. Tampoco lo son los contratos de reaseguro de que tratan los artículos 1134 a 1136 del Código de Comercio”.</w:t>
            </w:r>
          </w:p>
          <w:p w14:paraId="4BE862A3" w14:textId="47BCDC0D" w:rsidR="00687B2D" w:rsidRPr="00D23CEE" w:rsidRDefault="00687B2D" w:rsidP="00687B2D">
            <w:pPr>
              <w:jc w:val="both"/>
              <w:rPr>
                <w:sz w:val="10"/>
                <w:szCs w:val="10"/>
                <w:lang w:val="es-CO"/>
              </w:rPr>
            </w:pPr>
          </w:p>
          <w:p w14:paraId="2D1CE7A6" w14:textId="667ACC1F" w:rsidR="00687B2D" w:rsidRPr="00D23CEE" w:rsidRDefault="00687B2D" w:rsidP="00687B2D">
            <w:pPr>
              <w:pStyle w:val="Sinespaciado1"/>
              <w:jc w:val="both"/>
              <w:rPr>
                <w:rFonts w:ascii="Arial" w:hAnsi="Arial" w:cs="Arial"/>
                <w:sz w:val="20"/>
                <w:szCs w:val="19"/>
              </w:rPr>
            </w:pPr>
            <w:r w:rsidRPr="00D23CEE">
              <w:rPr>
                <w:rFonts w:ascii="Arial" w:hAnsi="Arial" w:cs="Arial"/>
                <w:sz w:val="20"/>
                <w:szCs w:val="19"/>
              </w:rPr>
              <w:t xml:space="preserve">Teniendo en cuenta que se trata de un contrato de tracto sucesivo, </w:t>
            </w:r>
            <w:r w:rsidR="000D194A" w:rsidRPr="00D23CEE">
              <w:rPr>
                <w:rFonts w:ascii="Arial" w:hAnsi="Arial" w:cs="Arial"/>
                <w:sz w:val="20"/>
                <w:szCs w:val="19"/>
              </w:rPr>
              <w:t xml:space="preserve">EL DEPARTAMENTO DE </w:t>
            </w:r>
            <w:r w:rsidRPr="00D23CEE">
              <w:rPr>
                <w:rFonts w:ascii="Arial" w:hAnsi="Arial" w:cs="Arial"/>
                <w:sz w:val="20"/>
                <w:szCs w:val="19"/>
              </w:rPr>
              <w:t xml:space="preserve">POLICÍA </w:t>
            </w:r>
            <w:r w:rsidR="000D194A" w:rsidRPr="00D23CEE">
              <w:rPr>
                <w:rFonts w:ascii="Arial" w:hAnsi="Arial" w:cs="Arial"/>
                <w:sz w:val="20"/>
                <w:szCs w:val="19"/>
              </w:rPr>
              <w:t>SUCRE,</w:t>
            </w:r>
            <w:r w:rsidRPr="00D23CEE">
              <w:rPr>
                <w:rFonts w:ascii="Arial" w:hAnsi="Arial" w:cs="Arial"/>
                <w:sz w:val="20"/>
                <w:szCs w:val="19"/>
              </w:rPr>
              <w:t xml:space="preserve"> adjudicara la presente contratación a la firma favorecida por el valor total del presupuesto oficial asignado.</w:t>
            </w:r>
          </w:p>
          <w:p w14:paraId="48EF9C60" w14:textId="77777777" w:rsidR="00687B2D" w:rsidRPr="00D23CEE" w:rsidRDefault="00687B2D" w:rsidP="00687B2D">
            <w:pPr>
              <w:pStyle w:val="Sinespaciado1"/>
              <w:jc w:val="both"/>
              <w:rPr>
                <w:rFonts w:ascii="Arial" w:hAnsi="Arial" w:cs="Arial"/>
                <w:sz w:val="14"/>
                <w:szCs w:val="14"/>
              </w:rPr>
            </w:pPr>
          </w:p>
          <w:p w14:paraId="4C20F119" w14:textId="3E52087E" w:rsidR="00966E5B" w:rsidRPr="00D23CEE" w:rsidRDefault="00687B2D" w:rsidP="00687B2D">
            <w:pPr>
              <w:jc w:val="both"/>
              <w:rPr>
                <w:szCs w:val="19"/>
                <w:lang w:val="es-CO"/>
              </w:rPr>
            </w:pPr>
            <w:r w:rsidRPr="00D23CEE">
              <w:rPr>
                <w:szCs w:val="19"/>
                <w:lang w:val="es-CO"/>
              </w:rPr>
              <w:t xml:space="preserve">El oferente deberá ofrecer un único porcentaje de descuento por cada uno de los ítems que se </w:t>
            </w:r>
            <w:r w:rsidR="00D1655E" w:rsidRPr="00D23CEE">
              <w:rPr>
                <w:szCs w:val="19"/>
                <w:lang w:val="es-CO"/>
              </w:rPr>
              <w:t>encuentran en el anexo “</w:t>
            </w:r>
            <w:sdt>
              <w:sdtPr>
                <w:rPr>
                  <w:b/>
                </w:rPr>
                <w:id w:val="-1639249457"/>
                <w:placeholder>
                  <w:docPart w:val="C7C2FBEC6AAA46DBAA5094DF8A0C05FE"/>
                </w:placeholder>
                <w:text/>
              </w:sdtPr>
              <w:sdtEndPr/>
              <w:sdtContent>
                <w:sdt>
                  <w:sdtPr>
                    <w:rPr>
                      <w:b/>
                    </w:rPr>
                    <w:id w:val="1115943869"/>
                    <w:placeholder>
                      <w:docPart w:val="9E9480BC69C94689A8B23C15B710732C"/>
                    </w:placeholder>
                    <w:text/>
                  </w:sdtPr>
                  <w:sdtEndPr/>
                  <w:sdtContent>
                    <w:r w:rsidR="00737913" w:rsidRPr="00737913">
                      <w:rPr>
                        <w:b/>
                      </w:rPr>
                      <w:t>SUMINISTRO DE SEGURO OBLIGATORIO (SOAT), QUE AMPARA LOS DAÑOS CORPORALES QUE SE CAUSEN A LAS PERSONAS EN ACCIDENTES DE TRÁNSITO, PARA LOS VEHICULOS DEL DEPARTAMENTO DE POLICÍA SUCRE Y ESPECIALIDADES, VIGENCIA 2026</w:t>
                    </w:r>
                  </w:sdtContent>
                </w:sdt>
              </w:sdtContent>
            </w:sdt>
            <w:r w:rsidRPr="00D23CEE">
              <w:rPr>
                <w:szCs w:val="19"/>
                <w:lang w:val="es-CO"/>
              </w:rPr>
              <w:t xml:space="preserve">”, del presente proceso. </w:t>
            </w:r>
          </w:p>
          <w:p w14:paraId="4CF94743" w14:textId="77777777" w:rsidR="00EF0AF4" w:rsidRPr="00D23CEE" w:rsidRDefault="00EF0AF4" w:rsidP="00687B2D">
            <w:pPr>
              <w:jc w:val="both"/>
              <w:rPr>
                <w:szCs w:val="19"/>
                <w:lang w:val="es-CO"/>
              </w:rPr>
            </w:pPr>
          </w:p>
          <w:p w14:paraId="120552B1" w14:textId="394C4724" w:rsidR="00EF0AF4" w:rsidRPr="00D23CEE" w:rsidRDefault="00EF0AF4" w:rsidP="00E758E5">
            <w:pPr>
              <w:jc w:val="both"/>
              <w:rPr>
                <w:sz w:val="19"/>
                <w:szCs w:val="19"/>
                <w:lang w:val="es-CO"/>
              </w:rPr>
            </w:pPr>
            <w:r w:rsidRPr="00D23CEE">
              <w:rPr>
                <w:szCs w:val="19"/>
              </w:rPr>
              <w:t xml:space="preserve">El proceso se encuentra amparado por el Certificado de Disponibilidad presupuestal </w:t>
            </w:r>
            <w:r w:rsidR="00650EAF" w:rsidRPr="00D23CEE">
              <w:rPr>
                <w:szCs w:val="19"/>
              </w:rPr>
              <w:t>N</w:t>
            </w:r>
            <w:r w:rsidR="00737913">
              <w:rPr>
                <w:szCs w:val="19"/>
              </w:rPr>
              <w:t>r</w:t>
            </w:r>
            <w:r w:rsidR="00650EAF" w:rsidRPr="00D23CEE">
              <w:rPr>
                <w:szCs w:val="19"/>
              </w:rPr>
              <w:t>o</w:t>
            </w:r>
            <w:r w:rsidR="00650EAF" w:rsidRPr="00D23CEE">
              <w:rPr>
                <w:b/>
                <w:bCs/>
                <w:szCs w:val="19"/>
              </w:rPr>
              <w:t>.</w:t>
            </w:r>
            <w:r w:rsidR="000D194A" w:rsidRPr="00D23CEE">
              <w:rPr>
                <w:b/>
                <w:bCs/>
                <w:szCs w:val="19"/>
              </w:rPr>
              <w:t xml:space="preserve"> </w:t>
            </w:r>
            <w:r w:rsidR="00737913" w:rsidRPr="00737913">
              <w:rPr>
                <w:b/>
                <w:bCs/>
                <w:szCs w:val="19"/>
                <w:u w:val="single"/>
              </w:rPr>
              <w:t>41</w:t>
            </w:r>
            <w:r w:rsidR="000312EF" w:rsidRPr="00D23CEE">
              <w:rPr>
                <w:b/>
                <w:bCs/>
                <w:szCs w:val="19"/>
                <w:u w:val="single"/>
              </w:rPr>
              <w:t>2</w:t>
            </w:r>
            <w:r w:rsidR="00737913">
              <w:rPr>
                <w:b/>
                <w:bCs/>
                <w:szCs w:val="19"/>
                <w:u w:val="single"/>
              </w:rPr>
              <w:t>6</w:t>
            </w:r>
            <w:r w:rsidRPr="00D23CEE">
              <w:rPr>
                <w:b/>
                <w:bCs/>
                <w:szCs w:val="19"/>
              </w:rPr>
              <w:t xml:space="preserve"> de fecha </w:t>
            </w:r>
            <w:r w:rsidR="00737913">
              <w:rPr>
                <w:b/>
                <w:bCs/>
                <w:szCs w:val="19"/>
                <w:u w:val="single"/>
              </w:rPr>
              <w:t>30</w:t>
            </w:r>
            <w:r w:rsidR="000D194A" w:rsidRPr="00D23CEE">
              <w:rPr>
                <w:b/>
                <w:bCs/>
                <w:szCs w:val="19"/>
                <w:u w:val="single"/>
              </w:rPr>
              <w:t>/</w:t>
            </w:r>
            <w:r w:rsidR="000312EF" w:rsidRPr="00D23CEE">
              <w:rPr>
                <w:b/>
                <w:bCs/>
                <w:szCs w:val="19"/>
                <w:u w:val="single"/>
              </w:rPr>
              <w:t>0</w:t>
            </w:r>
            <w:r w:rsidR="00737913">
              <w:rPr>
                <w:b/>
                <w:bCs/>
                <w:szCs w:val="19"/>
                <w:u w:val="single"/>
              </w:rPr>
              <w:t>3</w:t>
            </w:r>
            <w:r w:rsidR="000D194A" w:rsidRPr="00D23CEE">
              <w:rPr>
                <w:b/>
                <w:bCs/>
                <w:szCs w:val="19"/>
                <w:u w:val="single"/>
              </w:rPr>
              <w:t>/202</w:t>
            </w:r>
            <w:r w:rsidR="00737913">
              <w:rPr>
                <w:b/>
                <w:bCs/>
                <w:szCs w:val="19"/>
                <w:u w:val="single"/>
              </w:rPr>
              <w:t>6</w:t>
            </w:r>
            <w:r w:rsidRPr="00D23CEE">
              <w:rPr>
                <w:szCs w:val="19"/>
              </w:rPr>
              <w:t xml:space="preserve">, Recurso 10, expedido por el </w:t>
            </w:r>
            <w:proofErr w:type="gramStart"/>
            <w:r w:rsidR="000D194A" w:rsidRPr="00D23CEE">
              <w:rPr>
                <w:szCs w:val="19"/>
              </w:rPr>
              <w:t>Jefe</w:t>
            </w:r>
            <w:proofErr w:type="gramEnd"/>
            <w:r w:rsidR="000D194A" w:rsidRPr="00D23CEE">
              <w:rPr>
                <w:szCs w:val="19"/>
              </w:rPr>
              <w:t xml:space="preserve"> </w:t>
            </w:r>
            <w:r w:rsidRPr="00D23CEE">
              <w:rPr>
                <w:szCs w:val="19"/>
              </w:rPr>
              <w:t>de Presupuesto de</w:t>
            </w:r>
            <w:r w:rsidR="00F927B6" w:rsidRPr="00D23CEE">
              <w:rPr>
                <w:szCs w:val="19"/>
              </w:rPr>
              <w:t>l</w:t>
            </w:r>
            <w:r w:rsidR="000D194A" w:rsidRPr="00D23CEE">
              <w:rPr>
                <w:szCs w:val="19"/>
              </w:rPr>
              <w:t xml:space="preserve"> DEPARTAMENTO DE POLICÍA SUCRE</w:t>
            </w:r>
            <w:r w:rsidRPr="00D23CEE">
              <w:rPr>
                <w:szCs w:val="19"/>
              </w:rPr>
              <w:t xml:space="preserve">. </w:t>
            </w:r>
          </w:p>
        </w:tc>
      </w:tr>
      <w:tr w:rsidR="0067257A" w:rsidRPr="00D23CEE" w14:paraId="15E025C7" w14:textId="77777777" w:rsidTr="00B2343C">
        <w:trPr>
          <w:trHeight w:val="64"/>
          <w:jc w:val="center"/>
        </w:trPr>
        <w:tc>
          <w:tcPr>
            <w:tcW w:w="599" w:type="pct"/>
            <w:tcBorders>
              <w:top w:val="single" w:sz="4" w:space="0" w:color="auto"/>
              <w:left w:val="single" w:sz="4" w:space="0" w:color="auto"/>
              <w:bottom w:val="single" w:sz="4" w:space="0" w:color="auto"/>
              <w:right w:val="single" w:sz="4" w:space="0" w:color="auto"/>
            </w:tcBorders>
            <w:vAlign w:val="center"/>
          </w:tcPr>
          <w:p w14:paraId="753CF47C" w14:textId="77777777" w:rsidR="00337205" w:rsidRPr="00B2343C" w:rsidRDefault="00337205" w:rsidP="00337205">
            <w:pPr>
              <w:pStyle w:val="Textoindependiente"/>
              <w:jc w:val="center"/>
              <w:rPr>
                <w:rFonts w:cs="Arial"/>
                <w:b/>
                <w:sz w:val="19"/>
                <w:szCs w:val="19"/>
              </w:rPr>
            </w:pPr>
            <w:r w:rsidRPr="00B2343C">
              <w:rPr>
                <w:rFonts w:cs="Arial"/>
                <w:b/>
                <w:sz w:val="19"/>
                <w:szCs w:val="19"/>
              </w:rPr>
              <w:lastRenderedPageBreak/>
              <w:t>Forma de pago</w:t>
            </w:r>
          </w:p>
          <w:p w14:paraId="303AA629" w14:textId="29E9465C" w:rsidR="0031134E" w:rsidRPr="00D23CEE" w:rsidRDefault="00AD520F" w:rsidP="00524B37">
            <w:pPr>
              <w:pStyle w:val="Textoindependiente"/>
              <w:jc w:val="center"/>
              <w:rPr>
                <w:rFonts w:cs="Arial"/>
                <w:b/>
                <w:sz w:val="19"/>
                <w:szCs w:val="19"/>
              </w:rPr>
            </w:pPr>
            <w:r w:rsidRPr="00D23CEE">
              <w:rPr>
                <w:rFonts w:cs="Arial"/>
                <w:b/>
                <w:sz w:val="19"/>
                <w:szCs w:val="19"/>
              </w:rPr>
              <w:t xml:space="preserve"> </w:t>
            </w:r>
          </w:p>
          <w:p w14:paraId="550540AB" w14:textId="77777777" w:rsidR="0031134E" w:rsidRPr="00D23CEE" w:rsidRDefault="0031134E" w:rsidP="00524B37">
            <w:pPr>
              <w:pStyle w:val="Textoindependiente"/>
              <w:jc w:val="center"/>
              <w:rPr>
                <w:rFonts w:cs="Arial"/>
                <w:b/>
                <w:sz w:val="19"/>
                <w:szCs w:val="19"/>
              </w:rPr>
            </w:pPr>
          </w:p>
        </w:tc>
        <w:tc>
          <w:tcPr>
            <w:tcW w:w="4401" w:type="pct"/>
            <w:tcBorders>
              <w:top w:val="single" w:sz="4" w:space="0" w:color="auto"/>
              <w:left w:val="single" w:sz="4" w:space="0" w:color="auto"/>
              <w:bottom w:val="single" w:sz="4" w:space="0" w:color="auto"/>
              <w:right w:val="single" w:sz="4" w:space="0" w:color="auto"/>
            </w:tcBorders>
          </w:tcPr>
          <w:p w14:paraId="23ABF977" w14:textId="77777777" w:rsidR="00737913" w:rsidRPr="00737913" w:rsidRDefault="00737913" w:rsidP="00650EAF">
            <w:pPr>
              <w:jc w:val="both"/>
              <w:rPr>
                <w:sz w:val="2"/>
                <w:szCs w:val="2"/>
              </w:rPr>
            </w:pPr>
          </w:p>
          <w:p w14:paraId="4B759FA8" w14:textId="77777777" w:rsidR="00737913" w:rsidRPr="00737913" w:rsidRDefault="00737913" w:rsidP="00650EAF">
            <w:pPr>
              <w:jc w:val="both"/>
              <w:rPr>
                <w:sz w:val="14"/>
                <w:szCs w:val="14"/>
              </w:rPr>
            </w:pPr>
          </w:p>
          <w:p w14:paraId="4EB10BC7" w14:textId="69891849" w:rsidR="00650EAF" w:rsidRPr="00D23CEE" w:rsidRDefault="00650EAF" w:rsidP="00650EAF">
            <w:pPr>
              <w:jc w:val="both"/>
            </w:pPr>
            <w:r w:rsidRPr="00D23CEE">
              <w:t>Los pagos se realizarán dentro de los sesenta (60) días calendario siguientes a la radicación de la factura electrónica, certificación del recibido a satisfacción suscrito por el supervisor del contrato de la prestación del servicio y/o entrega del bien y los documentos requeridos por</w:t>
            </w:r>
            <w:r w:rsidR="00864AD5" w:rsidRPr="00D23CEE">
              <w:t xml:space="preserve"> </w:t>
            </w:r>
            <w:r w:rsidR="0070654B" w:rsidRPr="00D23CEE">
              <w:t>el DEPARTAMENTO</w:t>
            </w:r>
            <w:r w:rsidR="00864AD5" w:rsidRPr="00D23CEE">
              <w:rPr>
                <w:szCs w:val="19"/>
              </w:rPr>
              <w:t xml:space="preserve"> DE POLICÍA SUCRE</w:t>
            </w:r>
            <w:r w:rsidRPr="00D23CEE">
              <w:t xml:space="preserve">, de acuerdo al derecho a turno y la programación del plan anual de caja (PAC). Se tendrá en cuenta el derecho </w:t>
            </w:r>
            <w:r w:rsidR="007D0FD0" w:rsidRPr="00D23CEE">
              <w:t xml:space="preserve"> </w:t>
            </w:r>
          </w:p>
          <w:p w14:paraId="791DA43C" w14:textId="77777777" w:rsidR="00650EAF" w:rsidRPr="00D23CEE" w:rsidRDefault="00650EAF" w:rsidP="00650EAF">
            <w:pPr>
              <w:jc w:val="both"/>
              <w:rPr>
                <w:b/>
              </w:rPr>
            </w:pPr>
          </w:p>
          <w:p w14:paraId="013294ED" w14:textId="77777777" w:rsidR="00650EAF" w:rsidRPr="00D23CEE" w:rsidRDefault="00650EAF" w:rsidP="00650EAF">
            <w:pPr>
              <w:tabs>
                <w:tab w:val="left" w:pos="2538"/>
              </w:tabs>
              <w:jc w:val="both"/>
            </w:pPr>
            <w:r w:rsidRPr="00D23CEE">
              <w:t>Para el pago se requiere:</w:t>
            </w:r>
            <w:r w:rsidRPr="00D23CEE">
              <w:tab/>
            </w:r>
          </w:p>
          <w:p w14:paraId="0C87F6C8" w14:textId="77777777" w:rsidR="00650EAF" w:rsidRPr="00D23CEE" w:rsidRDefault="00650EAF">
            <w:pPr>
              <w:numPr>
                <w:ilvl w:val="0"/>
                <w:numId w:val="48"/>
              </w:numPr>
              <w:ind w:left="497" w:hanging="287"/>
              <w:jc w:val="both"/>
            </w:pPr>
            <w:r w:rsidRPr="00D23CEE">
              <w:t>Constancia de recibo a plena satisfacción del servicio objeto del contrato, suscrita por el supervisor del contrato.</w:t>
            </w:r>
          </w:p>
          <w:p w14:paraId="5713105A" w14:textId="77777777" w:rsidR="00650EAF" w:rsidRPr="00D23CEE" w:rsidRDefault="00650EAF">
            <w:pPr>
              <w:numPr>
                <w:ilvl w:val="0"/>
                <w:numId w:val="48"/>
              </w:numPr>
              <w:ind w:left="497" w:hanging="283"/>
              <w:jc w:val="both"/>
            </w:pPr>
            <w:r w:rsidRPr="00D23CEE">
              <w:t>Certificación del pago de aportes parafiscales conforme a lo consagrado en el artículo 50 de la Ley 789 de 2002 y demás normas vigentes.</w:t>
            </w:r>
          </w:p>
          <w:p w14:paraId="11672CCB" w14:textId="77777777" w:rsidR="00650EAF" w:rsidRPr="00D23CEE" w:rsidRDefault="00650EAF">
            <w:pPr>
              <w:numPr>
                <w:ilvl w:val="0"/>
                <w:numId w:val="48"/>
              </w:numPr>
              <w:ind w:left="497" w:hanging="283"/>
              <w:contextualSpacing/>
              <w:jc w:val="both"/>
            </w:pPr>
            <w:r w:rsidRPr="00D23CEE">
              <w:t xml:space="preserve">Factura electrónica o documento equivalente presentada y publicada en la plataforma de Colombia compra eficiente SECOP II. </w:t>
            </w:r>
          </w:p>
          <w:p w14:paraId="3E2E2CAE" w14:textId="77777777" w:rsidR="00650EAF" w:rsidRPr="00D23CEE" w:rsidRDefault="00650EAF">
            <w:pPr>
              <w:numPr>
                <w:ilvl w:val="0"/>
                <w:numId w:val="48"/>
              </w:numPr>
              <w:ind w:left="497" w:hanging="283"/>
              <w:jc w:val="both"/>
            </w:pPr>
            <w:r w:rsidRPr="00D23CEE">
              <w:t>El oferente o proveedor deberá presentar facturación electrónica validada previamente por la DIAN, como requisito para el pago de bienes y/o servicios.</w:t>
            </w:r>
          </w:p>
          <w:p w14:paraId="0C74ED40" w14:textId="77777777" w:rsidR="00650EAF" w:rsidRPr="00D23CEE" w:rsidRDefault="00650EAF">
            <w:pPr>
              <w:numPr>
                <w:ilvl w:val="0"/>
                <w:numId w:val="48"/>
              </w:numPr>
              <w:spacing w:line="276" w:lineRule="auto"/>
              <w:ind w:left="497" w:hanging="283"/>
              <w:jc w:val="both"/>
              <w:rPr>
                <w:sz w:val="12"/>
              </w:rPr>
            </w:pPr>
            <w:r w:rsidRPr="00D23CEE">
              <w:t xml:space="preserve">Cumplir con el procedimiento establecido, en la Circular No. 016 del 09 de marzo de 2021 SIIF NACION, el cual se desarrolla de la siguiente manera: </w:t>
            </w:r>
          </w:p>
          <w:p w14:paraId="2EC84AF6" w14:textId="77777777" w:rsidR="00650EAF" w:rsidRPr="00D23CEE" w:rsidRDefault="00650EAF" w:rsidP="00650EAF">
            <w:pPr>
              <w:spacing w:line="276" w:lineRule="auto"/>
              <w:jc w:val="both"/>
              <w:rPr>
                <w:sz w:val="12"/>
              </w:rPr>
            </w:pPr>
          </w:p>
          <w:p w14:paraId="54F07C48" w14:textId="77777777" w:rsidR="00650EAF" w:rsidRPr="00D23CEE" w:rsidRDefault="00650EAF">
            <w:pPr>
              <w:numPr>
                <w:ilvl w:val="0"/>
                <w:numId w:val="49"/>
              </w:numPr>
              <w:ind w:left="333" w:hanging="283"/>
              <w:jc w:val="both"/>
              <w:rPr>
                <w:b/>
              </w:rPr>
            </w:pPr>
            <w:r w:rsidRPr="00D23CEE">
              <w:rPr>
                <w:b/>
              </w:rPr>
              <w:t>ACTIVIDADES Y ROLES QUE SE DEBEN TENER EN CONSIDERACION EN EL PROCESO DE RECEPCION</w:t>
            </w:r>
          </w:p>
          <w:p w14:paraId="28DCC9D9" w14:textId="77777777" w:rsidR="00650EAF" w:rsidRPr="00D23CEE" w:rsidRDefault="00650EAF" w:rsidP="00650EAF">
            <w:pPr>
              <w:ind w:left="333"/>
              <w:jc w:val="both"/>
              <w:rPr>
                <w:b/>
                <w:sz w:val="10"/>
                <w:szCs w:val="10"/>
              </w:rPr>
            </w:pPr>
          </w:p>
          <w:p w14:paraId="39384EB1" w14:textId="77777777" w:rsidR="00650EAF" w:rsidRPr="00D23CEE" w:rsidRDefault="00650EAF" w:rsidP="00650EAF">
            <w:pPr>
              <w:jc w:val="both"/>
            </w:pPr>
            <w:r w:rsidRPr="00D23CEE">
              <w:t>A continuación, se describen las actividades de cada uno de los roles que interviene en el proceso:</w:t>
            </w:r>
          </w:p>
          <w:p w14:paraId="402FB35E" w14:textId="77777777" w:rsidR="00650EAF" w:rsidRPr="00D23CEE" w:rsidRDefault="00650EAF">
            <w:pPr>
              <w:numPr>
                <w:ilvl w:val="0"/>
                <w:numId w:val="50"/>
              </w:numPr>
              <w:ind w:left="475" w:hanging="425"/>
              <w:jc w:val="both"/>
            </w:pPr>
            <w:r w:rsidRPr="00D23CEE">
              <w:t>Contratista o proveedor (emisor).</w:t>
            </w:r>
          </w:p>
          <w:p w14:paraId="0100F98A" w14:textId="77777777" w:rsidR="00650EAF" w:rsidRPr="00D23CEE" w:rsidRDefault="00650EAF" w:rsidP="00650EAF">
            <w:pPr>
              <w:ind w:left="475"/>
              <w:jc w:val="both"/>
              <w:rPr>
                <w:sz w:val="12"/>
              </w:rPr>
            </w:pPr>
          </w:p>
          <w:p w14:paraId="1D71D530" w14:textId="77777777" w:rsidR="00650EAF" w:rsidRPr="00D23CEE" w:rsidRDefault="00650EAF">
            <w:pPr>
              <w:numPr>
                <w:ilvl w:val="3"/>
                <w:numId w:val="51"/>
              </w:numPr>
              <w:ind w:left="475" w:hanging="425"/>
              <w:jc w:val="both"/>
            </w:pPr>
            <w:r w:rsidRPr="00D23CEE">
              <w:t>Elaborar factura electrónica mediante operador tecnológico autorizado, solución gratuita de la DIAN o software propio, previa habilitación ante la DIAN.</w:t>
            </w:r>
          </w:p>
          <w:p w14:paraId="330C52CE" w14:textId="77777777" w:rsidR="00650EAF" w:rsidRPr="00D23CEE" w:rsidRDefault="00650EAF" w:rsidP="00650EAF">
            <w:pPr>
              <w:ind w:left="475"/>
              <w:jc w:val="both"/>
              <w:rPr>
                <w:sz w:val="12"/>
              </w:rPr>
            </w:pPr>
          </w:p>
          <w:p w14:paraId="7AD168EF" w14:textId="77777777" w:rsidR="00650EAF" w:rsidRPr="00D23CEE" w:rsidRDefault="00650EAF">
            <w:pPr>
              <w:numPr>
                <w:ilvl w:val="3"/>
                <w:numId w:val="51"/>
              </w:numPr>
              <w:ind w:left="475" w:hanging="425"/>
              <w:jc w:val="both"/>
            </w:pPr>
            <w:r w:rsidRPr="00D23CEE">
              <w:t>Diligenciar en la sección de la factura Datos del Emisor, en el campo “correo” la dirección electrónica, en donde le será notificada en caso de existir fallas en la validación del correo.</w:t>
            </w:r>
          </w:p>
          <w:p w14:paraId="4EB394F1" w14:textId="77777777" w:rsidR="00650EAF" w:rsidRPr="00D23CEE" w:rsidRDefault="00650EAF" w:rsidP="00650EAF">
            <w:pPr>
              <w:ind w:left="720"/>
              <w:contextualSpacing/>
              <w:jc w:val="both"/>
              <w:rPr>
                <w:sz w:val="10"/>
              </w:rPr>
            </w:pPr>
          </w:p>
          <w:p w14:paraId="5A65CA60" w14:textId="77777777" w:rsidR="00650EAF" w:rsidRPr="00D23CEE" w:rsidRDefault="00650EAF">
            <w:pPr>
              <w:numPr>
                <w:ilvl w:val="3"/>
                <w:numId w:val="51"/>
              </w:numPr>
              <w:ind w:left="475" w:hanging="425"/>
              <w:jc w:val="both"/>
            </w:pPr>
            <w:r w:rsidRPr="00D23CEE">
              <w:t>Diligenciar en el asunto o en la sección de la factura Notas, lo siguiente: #S luego el código de identificación de la entidad a la cual le va a enviar la factura, datos del contrato, y correo del supervisor o cuentadante de caja, menor, finalizando con #S, debidamente separados por punto y coma, según ej. adjunto.</w:t>
            </w:r>
          </w:p>
          <w:p w14:paraId="0E11A323" w14:textId="77777777" w:rsidR="00650EAF" w:rsidRPr="00D23CEE" w:rsidRDefault="00650EAF" w:rsidP="00650EAF">
            <w:pPr>
              <w:jc w:val="both"/>
            </w:pPr>
          </w:p>
          <w:p w14:paraId="55AC3C85" w14:textId="0CD866CF" w:rsidR="00650EAF" w:rsidRPr="00D23CEE" w:rsidRDefault="00650EAF" w:rsidP="00650EAF">
            <w:pPr>
              <w:ind w:firstLine="475"/>
              <w:jc w:val="both"/>
            </w:pPr>
            <w:r w:rsidRPr="00D23CEE">
              <w:t>Se ilustra con el siguiente ejemplo:</w:t>
            </w:r>
          </w:p>
          <w:p w14:paraId="4B9AAD1B" w14:textId="77777777" w:rsidR="00650EAF" w:rsidRPr="00D23CEE" w:rsidRDefault="00650EAF" w:rsidP="00650EAF">
            <w:pPr>
              <w:ind w:firstLine="475"/>
              <w:jc w:val="both"/>
            </w:pPr>
          </w:p>
          <w:p w14:paraId="07EFC924" w14:textId="2354E9B6" w:rsidR="00650EAF" w:rsidRPr="00D23CEE" w:rsidRDefault="00650EAF" w:rsidP="00650EAF">
            <w:pPr>
              <w:ind w:firstLine="475"/>
              <w:jc w:val="both"/>
            </w:pPr>
          </w:p>
          <w:p w14:paraId="150425E0" w14:textId="64ECBFDB" w:rsidR="00650EAF" w:rsidRPr="00D23CEE" w:rsidRDefault="00737913" w:rsidP="00650EAF">
            <w:pPr>
              <w:ind w:left="475"/>
              <w:jc w:val="both"/>
            </w:pPr>
            <w:r w:rsidRPr="00D23CEE">
              <w:rPr>
                <w:noProof/>
                <w:lang w:eastAsia="es-CO"/>
              </w:rPr>
              <w:drawing>
                <wp:anchor distT="0" distB="0" distL="114300" distR="114300" simplePos="0" relativeHeight="251653632" behindDoc="0" locked="0" layoutInCell="1" allowOverlap="1" wp14:anchorId="1821AD98" wp14:editId="4848D52E">
                  <wp:simplePos x="0" y="0"/>
                  <wp:positionH relativeFrom="column">
                    <wp:posOffset>162548</wp:posOffset>
                  </wp:positionH>
                  <wp:positionV relativeFrom="paragraph">
                    <wp:posOffset>38004</wp:posOffset>
                  </wp:positionV>
                  <wp:extent cx="2889250" cy="560717"/>
                  <wp:effectExtent l="0" t="0" r="6350" b="0"/>
                  <wp:wrapNone/>
                  <wp:docPr id="783591916" name="Imagen 78359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a:extLst>
                              <a:ext uri="{28A0092B-C50C-407E-A947-70E740481C1C}">
                                <a14:useLocalDpi xmlns:a14="http://schemas.microsoft.com/office/drawing/2010/main" val="0"/>
                              </a:ext>
                            </a:extLst>
                          </a:blip>
                          <a:srcRect t="11458" r="20163"/>
                          <a:stretch>
                            <a:fillRect/>
                          </a:stretch>
                        </pic:blipFill>
                        <pic:spPr bwMode="auto">
                          <a:xfrm>
                            <a:off x="0" y="0"/>
                            <a:ext cx="2889250" cy="560717"/>
                          </a:xfrm>
                          <a:prstGeom prst="rect">
                            <a:avLst/>
                          </a:prstGeom>
                          <a:noFill/>
                        </pic:spPr>
                      </pic:pic>
                    </a:graphicData>
                  </a:graphic>
                  <wp14:sizeRelH relativeFrom="page">
                    <wp14:pctWidth>0</wp14:pctWidth>
                  </wp14:sizeRelH>
                  <wp14:sizeRelV relativeFrom="page">
                    <wp14:pctHeight>0</wp14:pctHeight>
                  </wp14:sizeRelV>
                </wp:anchor>
              </w:drawing>
            </w:r>
          </w:p>
          <w:p w14:paraId="5B2DB3E7" w14:textId="77777777" w:rsidR="00650EAF" w:rsidRDefault="00650EAF" w:rsidP="00650EAF">
            <w:pPr>
              <w:ind w:left="475"/>
              <w:jc w:val="both"/>
            </w:pPr>
          </w:p>
          <w:p w14:paraId="25ED54D6" w14:textId="77777777" w:rsidR="00737913" w:rsidRDefault="00737913" w:rsidP="00650EAF">
            <w:pPr>
              <w:ind w:left="475"/>
              <w:jc w:val="both"/>
            </w:pPr>
          </w:p>
          <w:p w14:paraId="4BD78529" w14:textId="77777777" w:rsidR="00737913" w:rsidRDefault="00737913" w:rsidP="00650EAF">
            <w:pPr>
              <w:ind w:left="475"/>
              <w:jc w:val="both"/>
            </w:pPr>
          </w:p>
          <w:p w14:paraId="26375BF7" w14:textId="77777777" w:rsidR="00737913" w:rsidRPr="00D23CEE" w:rsidRDefault="00737913" w:rsidP="00650EAF">
            <w:pPr>
              <w:ind w:left="475"/>
              <w:jc w:val="both"/>
            </w:pPr>
          </w:p>
          <w:p w14:paraId="035B813C" w14:textId="77777777" w:rsidR="00650EAF" w:rsidRPr="00D23CEE" w:rsidRDefault="00650EAF">
            <w:pPr>
              <w:numPr>
                <w:ilvl w:val="3"/>
                <w:numId w:val="51"/>
              </w:numPr>
              <w:ind w:left="475" w:hanging="425"/>
              <w:jc w:val="both"/>
            </w:pPr>
            <w:r w:rsidRPr="00D23CEE">
              <w:t xml:space="preserve">Registrar en la sección de la factura Datos del Adquiriente en el campo “Correo”, en el buzón electrónico </w:t>
            </w:r>
            <w:hyperlink r:id="rId11" w:history="1">
              <w:r w:rsidRPr="00D23CEE">
                <w:rPr>
                  <w:rStyle w:val="Hipervnculo"/>
                </w:rPr>
                <w:t>siifnacion.facturaelectronica@minhacienda.gov.co</w:t>
              </w:r>
            </w:hyperlink>
            <w:r w:rsidRPr="00D23CEE">
              <w:t xml:space="preserve"> dispuesto por el Ministerio de Hacienda y Crédito Público, con el fin que, una vez generada la factura electrónica a través del medio seleccionado, está la envié automáticamente.</w:t>
            </w:r>
          </w:p>
          <w:p w14:paraId="687985E1" w14:textId="77777777" w:rsidR="00650EAF" w:rsidRPr="00D23CEE" w:rsidRDefault="00650EAF" w:rsidP="00650EAF">
            <w:pPr>
              <w:ind w:left="475"/>
              <w:jc w:val="both"/>
              <w:rPr>
                <w:sz w:val="8"/>
              </w:rPr>
            </w:pPr>
          </w:p>
          <w:p w14:paraId="1911F397" w14:textId="77777777" w:rsidR="00650EAF" w:rsidRPr="00D23CEE" w:rsidRDefault="00650EAF">
            <w:pPr>
              <w:numPr>
                <w:ilvl w:val="3"/>
                <w:numId w:val="51"/>
              </w:numPr>
              <w:ind w:left="475" w:hanging="425"/>
              <w:jc w:val="both"/>
            </w:pPr>
            <w:r w:rsidRPr="00D23CEE">
              <w:t>Generar factura obteniendo el contenedor electrónico – Documento zip (PDF, XML).</w:t>
            </w:r>
          </w:p>
          <w:p w14:paraId="60BA9C14" w14:textId="77777777" w:rsidR="00650EAF" w:rsidRPr="00D23CEE" w:rsidRDefault="00650EAF" w:rsidP="00650EAF">
            <w:pPr>
              <w:ind w:left="720"/>
              <w:contextualSpacing/>
              <w:jc w:val="both"/>
              <w:rPr>
                <w:sz w:val="10"/>
              </w:rPr>
            </w:pPr>
          </w:p>
          <w:p w14:paraId="72029C41" w14:textId="77777777" w:rsidR="00650EAF" w:rsidRPr="00D23CEE" w:rsidRDefault="00650EAF">
            <w:pPr>
              <w:numPr>
                <w:ilvl w:val="3"/>
                <w:numId w:val="51"/>
              </w:numPr>
              <w:ind w:left="475" w:hanging="425"/>
              <w:jc w:val="both"/>
            </w:pPr>
            <w:r w:rsidRPr="00D23CEE">
              <w:t xml:space="preserve">Enviar al buzón electrónico </w:t>
            </w:r>
            <w:hyperlink r:id="rId12" w:history="1">
              <w:r w:rsidRPr="00D23CEE">
                <w:rPr>
                  <w:rStyle w:val="Hipervnculo"/>
                </w:rPr>
                <w:t>siifnacion.facturaelectronica@minhacienda.gov.co</w:t>
              </w:r>
            </w:hyperlink>
            <w:r w:rsidRPr="00D23CEE">
              <w:t xml:space="preserve"> dispuesto por el Ministerio de Hacienda y Crédito Público, el contenedor electrónico – Documento zip (PDF, XML), referenciando en el asunto de este correo el código de identificación de la entidad a la cual le va a enviar la factura, f}datos del contrato, y correo del supervisor o cuentadante de caja menor, debidamente separados por un punto y coma, según ej. adjunto:</w:t>
            </w:r>
          </w:p>
          <w:p w14:paraId="69316684" w14:textId="77777777" w:rsidR="00650EAF" w:rsidRPr="00D23CEE" w:rsidRDefault="00650EAF" w:rsidP="00650EAF">
            <w:pPr>
              <w:ind w:left="333" w:firstLine="142"/>
              <w:contextualSpacing/>
              <w:jc w:val="both"/>
            </w:pPr>
          </w:p>
          <w:p w14:paraId="2736CE5D" w14:textId="41568465" w:rsidR="00650EAF" w:rsidRPr="00D23CEE" w:rsidRDefault="00650EAF" w:rsidP="00650EAF">
            <w:pPr>
              <w:ind w:left="333" w:firstLine="142"/>
              <w:contextualSpacing/>
              <w:jc w:val="both"/>
            </w:pPr>
            <w:r w:rsidRPr="00D23CEE">
              <w:t>Se ilustra con el siguiente ejemplo:</w:t>
            </w:r>
          </w:p>
          <w:p w14:paraId="7C979BA6" w14:textId="2F21ED16" w:rsidR="00650EAF" w:rsidRPr="00D23CEE" w:rsidRDefault="004154C8" w:rsidP="00650EAF">
            <w:pPr>
              <w:ind w:left="333" w:firstLine="142"/>
              <w:contextualSpacing/>
              <w:jc w:val="both"/>
            </w:pPr>
            <w:r w:rsidRPr="00D23CEE">
              <w:rPr>
                <w:noProof/>
                <w:lang w:eastAsia="es-CO"/>
              </w:rPr>
              <w:drawing>
                <wp:anchor distT="0" distB="0" distL="114300" distR="114300" simplePos="0" relativeHeight="251654656" behindDoc="0" locked="0" layoutInCell="1" allowOverlap="1" wp14:anchorId="1D95A23C" wp14:editId="3D36738F">
                  <wp:simplePos x="0" y="0"/>
                  <wp:positionH relativeFrom="column">
                    <wp:posOffset>240450</wp:posOffset>
                  </wp:positionH>
                  <wp:positionV relativeFrom="paragraph">
                    <wp:posOffset>30265</wp:posOffset>
                  </wp:positionV>
                  <wp:extent cx="3286125" cy="663770"/>
                  <wp:effectExtent l="0" t="0" r="0" b="3175"/>
                  <wp:wrapNone/>
                  <wp:docPr id="900945446" name="Imagen 90094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rotWithShape="1">
                          <a:blip r:embed="rId13">
                            <a:extLst>
                              <a:ext uri="{28A0092B-C50C-407E-A947-70E740481C1C}">
                                <a14:useLocalDpi xmlns:a14="http://schemas.microsoft.com/office/drawing/2010/main" val="0"/>
                              </a:ext>
                            </a:extLst>
                          </a:blip>
                          <a:srcRect t="16679"/>
                          <a:stretch/>
                        </pic:blipFill>
                        <pic:spPr bwMode="auto">
                          <a:xfrm>
                            <a:off x="0" y="0"/>
                            <a:ext cx="3286125" cy="663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3B35A6" w14:textId="77777777" w:rsidR="00650EAF" w:rsidRPr="00D23CEE" w:rsidRDefault="00650EAF" w:rsidP="00650EAF">
            <w:pPr>
              <w:ind w:left="333" w:firstLine="142"/>
              <w:contextualSpacing/>
              <w:jc w:val="both"/>
            </w:pPr>
          </w:p>
          <w:p w14:paraId="7D86155D" w14:textId="77777777" w:rsidR="00650EAF" w:rsidRPr="00D23CEE" w:rsidRDefault="00650EAF" w:rsidP="00650EAF">
            <w:pPr>
              <w:contextualSpacing/>
              <w:jc w:val="both"/>
              <w:rPr>
                <w:b/>
                <w:bCs/>
              </w:rPr>
            </w:pPr>
          </w:p>
          <w:p w14:paraId="1BEE9EDA" w14:textId="77777777" w:rsidR="00650EAF" w:rsidRPr="00D23CEE" w:rsidRDefault="00650EAF" w:rsidP="00650EAF">
            <w:pPr>
              <w:contextualSpacing/>
              <w:jc w:val="both"/>
              <w:rPr>
                <w:b/>
                <w:bCs/>
              </w:rPr>
            </w:pPr>
          </w:p>
          <w:p w14:paraId="2C50D3A9" w14:textId="77777777" w:rsidR="00650EAF" w:rsidRPr="00D23CEE" w:rsidRDefault="00650EAF" w:rsidP="00650EAF">
            <w:pPr>
              <w:contextualSpacing/>
              <w:jc w:val="both"/>
              <w:rPr>
                <w:b/>
                <w:bCs/>
              </w:rPr>
            </w:pPr>
          </w:p>
          <w:p w14:paraId="52858E5B" w14:textId="77777777" w:rsidR="00737913" w:rsidRDefault="00737913" w:rsidP="00650EAF">
            <w:pPr>
              <w:contextualSpacing/>
              <w:jc w:val="both"/>
              <w:rPr>
                <w:b/>
                <w:bCs/>
              </w:rPr>
            </w:pPr>
          </w:p>
          <w:p w14:paraId="01C8AE0F" w14:textId="7A7AC286" w:rsidR="00650EAF" w:rsidRPr="00D23CEE" w:rsidRDefault="00650EAF" w:rsidP="00650EAF">
            <w:pPr>
              <w:contextualSpacing/>
              <w:jc w:val="both"/>
            </w:pPr>
            <w:r w:rsidRPr="00D23CEE">
              <w:rPr>
                <w:b/>
                <w:bCs/>
              </w:rPr>
              <w:t>Nota importante:</w:t>
            </w:r>
            <w:r w:rsidRPr="00D23CEE">
              <w:t xml:space="preserve"> De no darse él envió automático por parte del proveedor o contratista desde el operador tecnológico autorizado, solución gratuita de la DIAN o software propio, descrito en el numeral 4, estos podrán retiñir la factura al buzón indicado para tal fin.</w:t>
            </w:r>
          </w:p>
          <w:p w14:paraId="0ACA1B84" w14:textId="77777777" w:rsidR="00650EAF" w:rsidRPr="00D23CEE" w:rsidRDefault="00650EAF" w:rsidP="00650EAF">
            <w:pPr>
              <w:ind w:left="475"/>
              <w:contextualSpacing/>
              <w:jc w:val="both"/>
            </w:pPr>
          </w:p>
          <w:p w14:paraId="068E54ED" w14:textId="77777777" w:rsidR="00650EAF" w:rsidRPr="00D23CEE" w:rsidRDefault="00650EAF">
            <w:pPr>
              <w:numPr>
                <w:ilvl w:val="3"/>
                <w:numId w:val="51"/>
              </w:numPr>
              <w:ind w:left="475" w:hanging="425"/>
              <w:jc w:val="both"/>
            </w:pPr>
            <w:r w:rsidRPr="00D23CEE">
              <w:t>La factura se puede direccionar a la entidad de PGN o al supervisor del contrato, según el esquema que la entidad establezca para la recepción de la factura electrónica, siempre y cuando se diligencien los datos requeridos en el numeral 3 o en el numeral 6 o en los dos, y, de no registrarse dicha información de estas dos opciones, la factura será devuelta al correo registrado en el numeral 2, es decir, al correo electrónico registrado en los datos del emisor en el documento electrónico.</w:t>
            </w:r>
          </w:p>
          <w:p w14:paraId="1D5CB486" w14:textId="77777777" w:rsidR="00650EAF" w:rsidRPr="00D23CEE" w:rsidRDefault="00650EAF" w:rsidP="00650EAF">
            <w:pPr>
              <w:ind w:left="475"/>
              <w:jc w:val="both"/>
            </w:pPr>
          </w:p>
          <w:p w14:paraId="08863840" w14:textId="653D42D5" w:rsidR="00650EAF" w:rsidRPr="00D23CEE" w:rsidRDefault="00650EAF" w:rsidP="00650EAF">
            <w:pPr>
              <w:jc w:val="both"/>
            </w:pPr>
            <w:r w:rsidRPr="00D23CEE">
              <w:t xml:space="preserve">Si los documentos en referencia son devueltos por </w:t>
            </w:r>
            <w:r w:rsidR="00864AD5" w:rsidRPr="00D23CEE">
              <w:t xml:space="preserve">el </w:t>
            </w:r>
            <w:r w:rsidR="00864AD5" w:rsidRPr="00D23CEE">
              <w:rPr>
                <w:szCs w:val="19"/>
              </w:rPr>
              <w:t>DEPARTAMENTO DE POLICÍA SUCRE</w:t>
            </w:r>
            <w:r w:rsidRPr="00D23CEE">
              <w:t xml:space="preserve"> por inconsistencias como la falta de información o mal diligenciamiento de los mismos, la entidad, se obliga a la asignación nuevamente del turno, siempre y cuando se hubiere subsanado las observaciones y se haya cumplido con el trámite documental dentro del plazo indicado.</w:t>
            </w:r>
          </w:p>
          <w:p w14:paraId="0BA152CB" w14:textId="77777777" w:rsidR="00AD65BE" w:rsidRPr="00D23CEE" w:rsidRDefault="00AD65BE" w:rsidP="00650EAF">
            <w:pPr>
              <w:jc w:val="both"/>
            </w:pPr>
          </w:p>
          <w:p w14:paraId="2028AB58" w14:textId="0E5062B5" w:rsidR="00650EAF" w:rsidRPr="00D23CEE" w:rsidRDefault="00650EAF" w:rsidP="00650EAF">
            <w:pPr>
              <w:jc w:val="both"/>
            </w:pPr>
            <w:r w:rsidRPr="00D23CEE">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o facturas al</w:t>
            </w:r>
            <w:r w:rsidR="00AD65BE" w:rsidRPr="00D23CEE">
              <w:t xml:space="preserve"> </w:t>
            </w:r>
            <w:r w:rsidR="00AD65BE" w:rsidRPr="00D23CEE">
              <w:rPr>
                <w:szCs w:val="19"/>
              </w:rPr>
              <w:t>DEPARTAMENTO DE POLICÍA SUCRE</w:t>
            </w:r>
            <w:r w:rsidRPr="00D23CEE">
              <w:t>.</w:t>
            </w:r>
          </w:p>
          <w:p w14:paraId="4E98EA67" w14:textId="77777777" w:rsidR="004154C8" w:rsidRPr="009D6925" w:rsidRDefault="004154C8" w:rsidP="00650EAF">
            <w:pPr>
              <w:jc w:val="both"/>
              <w:rPr>
                <w:sz w:val="18"/>
                <w:szCs w:val="18"/>
              </w:rPr>
            </w:pPr>
          </w:p>
          <w:p w14:paraId="53421C5E" w14:textId="6DD657BE" w:rsidR="00650EAF" w:rsidRPr="00D23CEE" w:rsidRDefault="00650EAF" w:rsidP="00650EAF">
            <w:pPr>
              <w:jc w:val="both"/>
            </w:pPr>
            <w:r w:rsidRPr="00D23CEE">
              <w:rPr>
                <w:b/>
                <w:bCs/>
              </w:rPr>
              <w:t>Nota 1:</w:t>
            </w:r>
            <w:r w:rsidRPr="00D23CEE">
              <w:t xml:space="preserve"> se sugiere al proveedor enviar la factura electrónica de venta a los correos electrónicos </w:t>
            </w:r>
            <w:r w:rsidR="004B1FA9" w:rsidRPr="00737913">
              <w:rPr>
                <w:rStyle w:val="Hipervnculo"/>
              </w:rPr>
              <w:t>javier.</w:t>
            </w:r>
            <w:hyperlink r:id="rId14" w:history="1">
              <w:r w:rsidR="004B1FA9" w:rsidRPr="00D23CEE">
                <w:rPr>
                  <w:rStyle w:val="Hipervnculo"/>
                </w:rPr>
                <w:t>laiton@correo.policia.gov.co</w:t>
              </w:r>
            </w:hyperlink>
            <w:r w:rsidRPr="00D23CEE">
              <w:t xml:space="preserve">, </w:t>
            </w:r>
            <w:hyperlink r:id="rId15" w:history="1">
              <w:r w:rsidR="00AD65BE" w:rsidRPr="00D23CEE">
                <w:rPr>
                  <w:rStyle w:val="Hipervnculo"/>
                </w:rPr>
                <w:t>desuc.</w:t>
              </w:r>
              <w:r w:rsidRPr="00D23CEE">
                <w:rPr>
                  <w:rStyle w:val="Hipervnculo"/>
                </w:rPr>
                <w:t>gumov</w:t>
              </w:r>
              <w:r w:rsidR="00AD65BE" w:rsidRPr="00D23CEE">
                <w:rPr>
                  <w:rStyle w:val="Hipervnculo"/>
                </w:rPr>
                <w:t>1</w:t>
              </w:r>
              <w:r w:rsidRPr="00D23CEE">
                <w:rPr>
                  <w:rStyle w:val="Hipervnculo"/>
                </w:rPr>
                <w:t>@policia.gov.co</w:t>
              </w:r>
            </w:hyperlink>
            <w:r w:rsidRPr="00D23CEE">
              <w:t>, con el fin de verificar antes del cargue al sistema para identificar errores y así proceder a informarlos para subsanar los mismos en dicha factura.</w:t>
            </w:r>
          </w:p>
          <w:p w14:paraId="57137F83" w14:textId="77777777" w:rsidR="004154C8" w:rsidRPr="00D23CEE" w:rsidRDefault="004154C8" w:rsidP="00650EAF">
            <w:pPr>
              <w:jc w:val="both"/>
              <w:rPr>
                <w:sz w:val="14"/>
                <w:szCs w:val="14"/>
              </w:rPr>
            </w:pPr>
          </w:p>
          <w:p w14:paraId="6CA4C64F" w14:textId="77777777" w:rsidR="009D6925" w:rsidRDefault="009D6925" w:rsidP="00650EAF">
            <w:pPr>
              <w:jc w:val="both"/>
              <w:rPr>
                <w:b/>
              </w:rPr>
            </w:pPr>
          </w:p>
          <w:p w14:paraId="4FCEABF1" w14:textId="77777777" w:rsidR="009D6925" w:rsidRDefault="009D6925" w:rsidP="00650EAF">
            <w:pPr>
              <w:jc w:val="both"/>
              <w:rPr>
                <w:b/>
              </w:rPr>
            </w:pPr>
          </w:p>
          <w:p w14:paraId="2A473457" w14:textId="0858C01C" w:rsidR="00650EAF" w:rsidRPr="00D23CEE" w:rsidRDefault="00650EAF" w:rsidP="00650EAF">
            <w:pPr>
              <w:jc w:val="both"/>
            </w:pPr>
            <w:r w:rsidRPr="00D23CEE">
              <w:rPr>
                <w:b/>
              </w:rPr>
              <w:t>NOTA 2:</w:t>
            </w:r>
            <w:r w:rsidRPr="00D23CEE">
              <w:t xml:space="preserve"> El contratista favorecido deberá, cargar en la plataforma de contratación SECOP II, la facturación correspondiente al proceso suscrito, una vez revisada y aprobada por el grupo de compras del</w:t>
            </w:r>
            <w:r w:rsidR="00AD65BE" w:rsidRPr="00D23CEE">
              <w:t xml:space="preserve"> </w:t>
            </w:r>
            <w:r w:rsidR="00AD65BE" w:rsidRPr="00D23CEE">
              <w:rPr>
                <w:szCs w:val="19"/>
              </w:rPr>
              <w:t>DEPARTAMENTO DE POLICÍA SUCRE</w:t>
            </w:r>
            <w:r w:rsidRPr="00D23CEE">
              <w:t>. Lo cual será objeto de verificación por parte del supervisor del contrato, cabe anotar que los datos registrados son tal como se establecen en la Guía de Gestión Contractual del SECOP II, por ende, la facturación que no sea registrada en el portal de contratación no se le asignara derecho turno.</w:t>
            </w:r>
          </w:p>
          <w:p w14:paraId="08AFC08E" w14:textId="77777777" w:rsidR="00650EAF" w:rsidRPr="00D23CEE" w:rsidRDefault="00650EAF" w:rsidP="00650EAF">
            <w:pPr>
              <w:jc w:val="both"/>
              <w:rPr>
                <w:lang w:val="es-MX"/>
              </w:rPr>
            </w:pPr>
          </w:p>
          <w:p w14:paraId="597ABDFC" w14:textId="56D5A34B" w:rsidR="00650EAF" w:rsidRPr="00D23CEE" w:rsidRDefault="00650EAF" w:rsidP="00650EAF">
            <w:pPr>
              <w:jc w:val="both"/>
              <w:rPr>
                <w:bCs/>
              </w:rPr>
            </w:pPr>
            <w:r w:rsidRPr="00D23CEE">
              <w:rPr>
                <w:b/>
              </w:rPr>
              <w:t>NOTA 3</w:t>
            </w:r>
            <w:r w:rsidRPr="00D23CEE">
              <w:t xml:space="preserve">: </w:t>
            </w:r>
            <w:r w:rsidR="0028011A" w:rsidRPr="00D23CEE">
              <w:rPr>
                <w:bCs/>
              </w:rPr>
              <w:t>El Departamento de Policía Sucre</w:t>
            </w:r>
            <w:r w:rsidRPr="00D23CEE">
              <w:rPr>
                <w:bCs/>
              </w:rPr>
              <w:t>, efectuará las deducciones a que haya lugar según las obligaciones tributarias que tenga el contratista ante la Dirección de Impuestos y Aduanas Nacional, de conformidad con la inscripción en el registro único tributario.</w:t>
            </w:r>
          </w:p>
          <w:p w14:paraId="13D51370" w14:textId="77777777" w:rsidR="00AD65BE" w:rsidRPr="00D23CEE" w:rsidRDefault="00AD65BE" w:rsidP="00650EAF">
            <w:pPr>
              <w:jc w:val="both"/>
              <w:rPr>
                <w:bCs/>
              </w:rPr>
            </w:pPr>
          </w:p>
          <w:p w14:paraId="54D74171" w14:textId="77777777" w:rsidR="00650EAF" w:rsidRPr="00D23CEE" w:rsidRDefault="00650EAF" w:rsidP="00650EAF">
            <w:pPr>
              <w:jc w:val="both"/>
              <w:rPr>
                <w:bCs/>
              </w:rPr>
            </w:pPr>
            <w:r w:rsidRPr="00D23CEE">
              <w:rPr>
                <w:b/>
                <w:bCs/>
              </w:rPr>
              <w:t>NOTA 4:</w:t>
            </w:r>
            <w:r w:rsidRPr="00D23CEE">
              <w:rPr>
                <w:bCs/>
              </w:rPr>
              <w:t xml:space="preserve"> Cualquier tipo de impuesto, que genere la ejecución del contrato, será a cargo del contratista.</w:t>
            </w:r>
          </w:p>
          <w:p w14:paraId="60F65E2C" w14:textId="77777777" w:rsidR="00650EAF" w:rsidRPr="00D23CEE" w:rsidRDefault="00650EAF" w:rsidP="00650EAF">
            <w:pPr>
              <w:jc w:val="both"/>
              <w:rPr>
                <w:b/>
                <w:i/>
                <w:u w:val="single"/>
              </w:rPr>
            </w:pPr>
          </w:p>
          <w:p w14:paraId="66879AD2" w14:textId="77777777" w:rsidR="00650EAF" w:rsidRPr="00D23CEE" w:rsidRDefault="00650EAF" w:rsidP="00650EAF">
            <w:pPr>
              <w:jc w:val="both"/>
            </w:pPr>
            <w:r w:rsidRPr="00D23CEE">
              <w:rPr>
                <w:b/>
                <w:i/>
                <w:u w:val="single"/>
              </w:rPr>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r w:rsidRPr="00D23CEE">
              <w:t>.</w:t>
            </w:r>
          </w:p>
          <w:p w14:paraId="7B4B4626" w14:textId="77777777" w:rsidR="00650EAF" w:rsidRPr="00D23CEE" w:rsidRDefault="00650EAF" w:rsidP="00650EAF">
            <w:pPr>
              <w:jc w:val="both"/>
              <w:rPr>
                <w:bCs/>
              </w:rPr>
            </w:pPr>
          </w:p>
          <w:p w14:paraId="11CF142C" w14:textId="1309CFEB" w:rsidR="00650EAF" w:rsidRPr="00D23CEE" w:rsidRDefault="00650EAF" w:rsidP="00650EAF">
            <w:pPr>
              <w:jc w:val="both"/>
              <w:rPr>
                <w:bCs/>
              </w:rPr>
            </w:pPr>
            <w:r w:rsidRPr="00D23CEE">
              <w:rPr>
                <w:b/>
                <w:bCs/>
              </w:rPr>
              <w:t>NOTA 5:</w:t>
            </w:r>
            <w:r w:rsidRPr="00D23CEE">
              <w:rPr>
                <w:bCs/>
              </w:rPr>
              <w:t xml:space="preserve"> El documento de recibido a satisfacción aunque se encuentre suscrito por el supervisor del contrato, no implica el recibo o aprobación definitiva por parte de la Policía </w:t>
            </w:r>
            <w:r w:rsidR="0028011A" w:rsidRPr="00D23CEE">
              <w:rPr>
                <w:bCs/>
              </w:rPr>
              <w:t>del Departamento de Policía Sucre</w:t>
            </w:r>
            <w:r w:rsidRPr="00D23CEE">
              <w:rPr>
                <w:bCs/>
              </w:rPr>
              <w:t>, respecto del bien o servicio suministrado y por consiguiente, no exime al CONTRATISTA de su responsabilidad en cuanto a la durabilidad, cantidad y buena calidad del bien y/o servicio contratado o de cualquier otra obligación contractual o de responsabilidad civil sea esta contractual o extracontractual.</w:t>
            </w:r>
          </w:p>
          <w:p w14:paraId="4F5AE499" w14:textId="77777777" w:rsidR="004154C8" w:rsidRPr="00D23CEE" w:rsidRDefault="004154C8" w:rsidP="00650EAF">
            <w:pPr>
              <w:jc w:val="both"/>
              <w:rPr>
                <w:bCs/>
              </w:rPr>
            </w:pPr>
          </w:p>
          <w:p w14:paraId="504592E8" w14:textId="63980F3D" w:rsidR="00650EAF" w:rsidRPr="00D23CEE" w:rsidRDefault="00650EAF" w:rsidP="00650EAF">
            <w:pPr>
              <w:jc w:val="both"/>
              <w:rPr>
                <w:bCs/>
              </w:rPr>
            </w:pPr>
            <w:r w:rsidRPr="00D23CEE">
              <w:rPr>
                <w:b/>
                <w:bCs/>
              </w:rPr>
              <w:t>NOTA 6:</w:t>
            </w:r>
            <w:r w:rsidRPr="00D23CEE">
              <w:rPr>
                <w:bCs/>
              </w:rPr>
              <w:t xml:space="preserve"> Para la facturación de los bienes o servicios contratados deberá tener en cuenta los lineamientos y parámetros contemplados en la Circular Externa 042 del 26/12/2023 del Ministerio de Hacienda y Crédito Público, mediante la cual se implementa el "</w:t>
            </w:r>
            <w:r w:rsidRPr="00D23CEE">
              <w:rPr>
                <w:b/>
              </w:rPr>
              <w:t>SISTEMA FACTURACIÓN ELECTRÓNICA DEL SIF NACIÓN</w:t>
            </w:r>
            <w:r w:rsidRPr="00D23CEE">
              <w:rPr>
                <w:bCs/>
              </w:rPr>
              <w:t xml:space="preserve">" y la Resolución </w:t>
            </w:r>
            <w:r w:rsidR="00737913" w:rsidRPr="00D23CEE">
              <w:rPr>
                <w:bCs/>
              </w:rPr>
              <w:t>N</w:t>
            </w:r>
            <w:r w:rsidR="00737913">
              <w:rPr>
                <w:bCs/>
              </w:rPr>
              <w:t>r</w:t>
            </w:r>
            <w:r w:rsidR="00737913" w:rsidRPr="00D23CEE">
              <w:rPr>
                <w:bCs/>
              </w:rPr>
              <w:t>o</w:t>
            </w:r>
            <w:r w:rsidRPr="00D23CEE">
              <w:rPr>
                <w:bCs/>
              </w:rPr>
              <w:t>. 165 del 01 de noviembre de 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esto en caso de que aplique.</w:t>
            </w:r>
          </w:p>
          <w:p w14:paraId="1F302AA1" w14:textId="1A88FFED" w:rsidR="0031134E" w:rsidRPr="00D23CEE" w:rsidRDefault="0031134E" w:rsidP="00C60069">
            <w:pPr>
              <w:pStyle w:val="NormalWeb"/>
              <w:shd w:val="clear" w:color="auto" w:fill="FFFFFF"/>
              <w:spacing w:before="0" w:beforeAutospacing="0" w:after="0" w:afterAutospacing="0"/>
              <w:jc w:val="both"/>
              <w:rPr>
                <w:rFonts w:ascii="Arial" w:hAnsi="Arial" w:cs="Arial"/>
                <w:sz w:val="6"/>
                <w:szCs w:val="6"/>
                <w:lang w:val="es-ES_tradnl" w:eastAsia="es-ES"/>
              </w:rPr>
            </w:pPr>
          </w:p>
        </w:tc>
      </w:tr>
      <w:tr w:rsidR="0067257A" w:rsidRPr="00D23CEE" w14:paraId="513AADDE" w14:textId="77777777" w:rsidTr="00B2343C">
        <w:trPr>
          <w:trHeight w:val="407"/>
          <w:jc w:val="center"/>
        </w:trPr>
        <w:tc>
          <w:tcPr>
            <w:tcW w:w="599" w:type="pct"/>
            <w:tcBorders>
              <w:top w:val="single" w:sz="4" w:space="0" w:color="auto"/>
              <w:left w:val="single" w:sz="4" w:space="0" w:color="auto"/>
              <w:bottom w:val="single" w:sz="4" w:space="0" w:color="auto"/>
              <w:right w:val="single" w:sz="4" w:space="0" w:color="auto"/>
            </w:tcBorders>
            <w:vAlign w:val="center"/>
          </w:tcPr>
          <w:p w14:paraId="5315FB1D" w14:textId="01B72B48" w:rsidR="0031134E" w:rsidRPr="00D23CEE" w:rsidRDefault="0031134E" w:rsidP="00576100">
            <w:pPr>
              <w:pStyle w:val="Textoindependiente"/>
              <w:jc w:val="center"/>
              <w:rPr>
                <w:rFonts w:cs="Arial"/>
                <w:b/>
                <w:sz w:val="19"/>
                <w:szCs w:val="19"/>
              </w:rPr>
            </w:pPr>
            <w:r w:rsidRPr="00D23CEE">
              <w:rPr>
                <w:rFonts w:cs="Arial"/>
                <w:b/>
                <w:sz w:val="19"/>
                <w:szCs w:val="19"/>
              </w:rPr>
              <w:lastRenderedPageBreak/>
              <w:t xml:space="preserve">Plazo de Ejecución </w:t>
            </w:r>
          </w:p>
        </w:tc>
        <w:tc>
          <w:tcPr>
            <w:tcW w:w="4401" w:type="pct"/>
            <w:tcBorders>
              <w:top w:val="single" w:sz="4" w:space="0" w:color="auto"/>
              <w:left w:val="single" w:sz="4" w:space="0" w:color="auto"/>
              <w:bottom w:val="single" w:sz="4" w:space="0" w:color="auto"/>
              <w:right w:val="single" w:sz="4" w:space="0" w:color="auto"/>
            </w:tcBorders>
            <w:vAlign w:val="center"/>
          </w:tcPr>
          <w:p w14:paraId="5FB4FD61" w14:textId="77777777" w:rsidR="00737913" w:rsidRDefault="00737913" w:rsidP="0028017A">
            <w:pPr>
              <w:jc w:val="both"/>
              <w:rPr>
                <w:iCs/>
                <w:color w:val="000000" w:themeColor="text1"/>
              </w:rPr>
            </w:pPr>
          </w:p>
          <w:p w14:paraId="5B325939" w14:textId="5464A931" w:rsidR="0028017A" w:rsidRPr="00D23CEE" w:rsidRDefault="0028017A" w:rsidP="0028017A">
            <w:pPr>
              <w:jc w:val="both"/>
            </w:pPr>
            <w:r w:rsidRPr="00D23CEE">
              <w:rPr>
                <w:iCs/>
                <w:color w:val="000000" w:themeColor="text1"/>
              </w:rPr>
              <w:t xml:space="preserve">El plazo de ejecución </w:t>
            </w:r>
            <w:r w:rsidR="000C5ACF" w:rsidRPr="00D23CEE">
              <w:rPr>
                <w:iCs/>
                <w:color w:val="000000" w:themeColor="text1"/>
              </w:rPr>
              <w:t>para la vigencia 202</w:t>
            </w:r>
            <w:r w:rsidR="00737913">
              <w:rPr>
                <w:iCs/>
                <w:color w:val="000000" w:themeColor="text1"/>
              </w:rPr>
              <w:t>6</w:t>
            </w:r>
            <w:r w:rsidR="000C5ACF" w:rsidRPr="00D23CEE">
              <w:rPr>
                <w:iCs/>
                <w:color w:val="000000" w:themeColor="text1"/>
              </w:rPr>
              <w:t xml:space="preserve"> </w:t>
            </w:r>
            <w:r w:rsidRPr="00D23CEE">
              <w:rPr>
                <w:iCs/>
                <w:color w:val="000000" w:themeColor="text1"/>
              </w:rPr>
              <w:t xml:space="preserve">será </w:t>
            </w:r>
            <w:r w:rsidRPr="00D23CEE">
              <w:t>a partir de la aprobación de la garantía única y notificación de la carta inicio de la ejecución</w:t>
            </w:r>
            <w:r w:rsidRPr="00D23CEE">
              <w:rPr>
                <w:iCs/>
                <w:color w:val="000000" w:themeColor="text1"/>
              </w:rPr>
              <w:t xml:space="preserve"> hasta el día </w:t>
            </w:r>
            <w:r w:rsidR="00737913">
              <w:rPr>
                <w:iCs/>
                <w:color w:val="000000" w:themeColor="text1"/>
              </w:rPr>
              <w:t>20</w:t>
            </w:r>
            <w:r w:rsidRPr="00D23CEE">
              <w:rPr>
                <w:iCs/>
                <w:color w:val="000000" w:themeColor="text1"/>
              </w:rPr>
              <w:t xml:space="preserve"> de </w:t>
            </w:r>
            <w:r w:rsidR="00737913">
              <w:rPr>
                <w:iCs/>
                <w:color w:val="000000" w:themeColor="text1"/>
              </w:rPr>
              <w:t>octubre</w:t>
            </w:r>
            <w:r w:rsidR="00737913" w:rsidRPr="00D23CEE">
              <w:rPr>
                <w:iCs/>
                <w:color w:val="000000" w:themeColor="text1"/>
              </w:rPr>
              <w:t xml:space="preserve"> </w:t>
            </w:r>
            <w:r w:rsidRPr="00D23CEE">
              <w:rPr>
                <w:iCs/>
                <w:color w:val="000000" w:themeColor="text1"/>
              </w:rPr>
              <w:t>de le presente vigencia,</w:t>
            </w:r>
            <w:r w:rsidR="00737913">
              <w:rPr>
                <w:iCs/>
                <w:color w:val="000000" w:themeColor="text1"/>
              </w:rPr>
              <w:t xml:space="preserve"> </w:t>
            </w:r>
            <w:r w:rsidRPr="00D23CEE">
              <w:t>de acuerdo a los requerimientos de los supervisores.</w:t>
            </w:r>
          </w:p>
          <w:p w14:paraId="2D1F852F" w14:textId="77777777" w:rsidR="0028017A" w:rsidRPr="00D23CEE" w:rsidRDefault="0028017A" w:rsidP="0028017A">
            <w:pPr>
              <w:jc w:val="both"/>
              <w:rPr>
                <w:iCs/>
                <w:color w:val="000000" w:themeColor="text1"/>
              </w:rPr>
            </w:pPr>
          </w:p>
          <w:p w14:paraId="3595D1F9" w14:textId="77777777" w:rsidR="0028017A" w:rsidRPr="00D23CEE" w:rsidRDefault="0028017A" w:rsidP="0028017A">
            <w:pPr>
              <w:jc w:val="both"/>
            </w:pPr>
            <w:r w:rsidRPr="00D23CEE">
              <w:rPr>
                <w:b/>
                <w:bCs/>
              </w:rPr>
              <w:t>NOTA</w:t>
            </w:r>
            <w:r w:rsidRPr="00D23CEE">
              <w:t>: La compañía acepta que para las inclusiones y/ adiciones que sean necesario efectuar, el proponente aplicará las tarifas aplicables emitidas por la Superintendencia Financiera para el año en el cual se solicite, incluido el descuento ofertado para el presente proceso.</w:t>
            </w:r>
          </w:p>
          <w:p w14:paraId="528EA3EB" w14:textId="77777777" w:rsidR="0028017A" w:rsidRPr="00D23CEE" w:rsidRDefault="0028017A" w:rsidP="0028017A">
            <w:pPr>
              <w:jc w:val="both"/>
            </w:pPr>
          </w:p>
          <w:p w14:paraId="0F66E119" w14:textId="7F6D5DE7" w:rsidR="0079114E" w:rsidRDefault="0028017A" w:rsidP="00C60069">
            <w:pPr>
              <w:jc w:val="both"/>
            </w:pPr>
            <w:r w:rsidRPr="00D23CEE">
              <w:rPr>
                <w:b/>
              </w:rPr>
              <w:t xml:space="preserve">NOTA: </w:t>
            </w:r>
            <w:r w:rsidRPr="00D23CEE">
              <w:t xml:space="preserve">De ser necesario realizar </w:t>
            </w:r>
            <w:r w:rsidR="00737913">
              <w:t>adiciones</w:t>
            </w:r>
            <w:r w:rsidRPr="00D23CEE">
              <w:t xml:space="preserve"> para incluir los vehículos de la vigencia 202</w:t>
            </w:r>
            <w:r w:rsidR="00737913">
              <w:t>7,</w:t>
            </w:r>
            <w:r w:rsidRPr="00D23CEE">
              <w:t xml:space="preserve"> se deberá efectuar el respectivo reajuste de los valores de las pólizas a adquirir con cargo a dicha vigencia, como quiera que el valor de estas se encuentra debidamente regulado por la Superintendencia Financiera de Colombia.</w:t>
            </w:r>
          </w:p>
          <w:p w14:paraId="34879A64" w14:textId="14666945" w:rsidR="00737913" w:rsidRPr="00D23CEE" w:rsidRDefault="00737913" w:rsidP="00C60069">
            <w:pPr>
              <w:jc w:val="both"/>
            </w:pPr>
          </w:p>
        </w:tc>
      </w:tr>
      <w:tr w:rsidR="00334038" w:rsidRPr="00D23CEE" w14:paraId="7BC37DCF" w14:textId="77777777" w:rsidTr="0028017A">
        <w:trPr>
          <w:trHeight w:val="2410"/>
          <w:jc w:val="center"/>
        </w:trPr>
        <w:tc>
          <w:tcPr>
            <w:tcW w:w="599" w:type="pct"/>
            <w:tcBorders>
              <w:top w:val="single" w:sz="4" w:space="0" w:color="auto"/>
              <w:left w:val="single" w:sz="4" w:space="0" w:color="auto"/>
              <w:bottom w:val="single" w:sz="4" w:space="0" w:color="auto"/>
              <w:right w:val="single" w:sz="4" w:space="0" w:color="auto"/>
            </w:tcBorders>
            <w:vAlign w:val="center"/>
          </w:tcPr>
          <w:p w14:paraId="3EC19739" w14:textId="338B9DA0" w:rsidR="00334038" w:rsidRPr="00D23CEE" w:rsidRDefault="00334038" w:rsidP="00576100">
            <w:pPr>
              <w:pStyle w:val="Textoindependiente"/>
              <w:jc w:val="center"/>
              <w:rPr>
                <w:rFonts w:cs="Arial"/>
                <w:b/>
                <w:sz w:val="19"/>
                <w:szCs w:val="19"/>
              </w:rPr>
            </w:pPr>
            <w:r w:rsidRPr="00D23CEE">
              <w:rPr>
                <w:rFonts w:cs="Arial"/>
                <w:b/>
                <w:sz w:val="19"/>
                <w:szCs w:val="19"/>
              </w:rPr>
              <w:lastRenderedPageBreak/>
              <w:t>Lugar de Entrega</w:t>
            </w:r>
          </w:p>
        </w:tc>
        <w:tc>
          <w:tcPr>
            <w:tcW w:w="4401" w:type="pct"/>
            <w:tcBorders>
              <w:top w:val="single" w:sz="4" w:space="0" w:color="auto"/>
              <w:left w:val="single" w:sz="4" w:space="0" w:color="auto"/>
              <w:bottom w:val="single" w:sz="4" w:space="0" w:color="auto"/>
              <w:right w:val="single" w:sz="4" w:space="0" w:color="auto"/>
            </w:tcBorders>
            <w:vAlign w:val="center"/>
          </w:tcPr>
          <w:p w14:paraId="0DDD76F0" w14:textId="77777777" w:rsidR="0028017A" w:rsidRPr="00D23CEE" w:rsidRDefault="0028017A" w:rsidP="0028017A">
            <w:pPr>
              <w:jc w:val="both"/>
            </w:pPr>
            <w:r w:rsidRPr="00D23CEE">
              <w:t>Teniendo en cuenta la Resolución No 4170 del 05 de octubre de 2016 el Ministerio de transporte reglamentó el procedimiento que deben adelantar las compañías de seguros autorizadas a nivel país para la expedición de la póliza de seguro obligatorio de accidentes de tránsito – SOAT, las mismas serán expedidas a través de certificados digitales.</w:t>
            </w:r>
          </w:p>
          <w:p w14:paraId="042885D2" w14:textId="77777777" w:rsidR="0028017A" w:rsidRPr="00D23CEE" w:rsidRDefault="0028017A" w:rsidP="0028017A">
            <w:pPr>
              <w:jc w:val="both"/>
            </w:pPr>
          </w:p>
          <w:p w14:paraId="23D349D0" w14:textId="4FCC65EB" w:rsidR="00334038" w:rsidRPr="00D23CEE" w:rsidRDefault="0028017A" w:rsidP="0028017A">
            <w:pPr>
              <w:jc w:val="both"/>
            </w:pPr>
            <w:r w:rsidRPr="00D23CEE">
              <w:rPr>
                <w:bCs/>
              </w:rPr>
              <w:t>La entrega de</w:t>
            </w:r>
            <w:r w:rsidRPr="00D23CEE">
              <w:t xml:space="preserve"> las pólizas de </w:t>
            </w:r>
            <w:r w:rsidRPr="00D23CEE">
              <w:rPr>
                <w:bCs/>
              </w:rPr>
              <w:t>seguros que amparan los accidentes de tránsito SOAT,</w:t>
            </w:r>
            <w:r w:rsidRPr="00D23CEE">
              <w:t xml:space="preserve"> se realizará de forma electrónica, por consiguiente el proveedor adjudicatario enviará las pólizas del</w:t>
            </w:r>
            <w:r w:rsidR="002007D3" w:rsidRPr="00D23CEE">
              <w:t xml:space="preserve"> Departamento de </w:t>
            </w:r>
            <w:r w:rsidRPr="00D23CEE">
              <w:t xml:space="preserve">Policía </w:t>
            </w:r>
            <w:r w:rsidR="002007D3" w:rsidRPr="00D23CEE">
              <w:t xml:space="preserve">Sucre </w:t>
            </w:r>
            <w:r w:rsidRPr="00D23CEE">
              <w:t xml:space="preserve">al correo </w:t>
            </w:r>
            <w:hyperlink r:id="rId16" w:history="1">
              <w:r w:rsidR="004B1FA9" w:rsidRPr="00D23CEE">
                <w:rPr>
                  <w:rStyle w:val="Hipervnculo"/>
                </w:rPr>
                <w:t>javier.laiton@correo.policia.gov.co</w:t>
              </w:r>
            </w:hyperlink>
            <w:r w:rsidR="002007D3" w:rsidRPr="00D23CEE">
              <w:t xml:space="preserve">, </w:t>
            </w:r>
            <w:hyperlink r:id="rId17" w:history="1">
              <w:r w:rsidR="002007D3" w:rsidRPr="00D23CEE">
                <w:rPr>
                  <w:rStyle w:val="Hipervnculo"/>
                </w:rPr>
                <w:t>desuc.gumov1@policia.gov.co</w:t>
              </w:r>
            </w:hyperlink>
            <w:r w:rsidRPr="00D23CEE">
              <w:t>, o en su defecto el apartado electrónico que se designe para tal fin previa coordinación con los supervisores del</w:t>
            </w:r>
            <w:r w:rsidR="002007D3" w:rsidRPr="00D23CEE">
              <w:t xml:space="preserve"> contrato </w:t>
            </w:r>
            <w:r w:rsidRPr="00D23CEE">
              <w:t>que se derive del presente proceso contractual.</w:t>
            </w:r>
          </w:p>
        </w:tc>
      </w:tr>
      <w:tr w:rsidR="0084602E" w:rsidRPr="00D23CEE" w14:paraId="4128EE55" w14:textId="77777777" w:rsidTr="00B2343C">
        <w:trPr>
          <w:trHeight w:val="407"/>
          <w:jc w:val="center"/>
        </w:trPr>
        <w:tc>
          <w:tcPr>
            <w:tcW w:w="599" w:type="pct"/>
            <w:tcBorders>
              <w:top w:val="single" w:sz="4" w:space="0" w:color="auto"/>
              <w:left w:val="single" w:sz="4" w:space="0" w:color="auto"/>
              <w:bottom w:val="single" w:sz="4" w:space="0" w:color="auto"/>
              <w:right w:val="single" w:sz="4" w:space="0" w:color="auto"/>
            </w:tcBorders>
            <w:vAlign w:val="center"/>
          </w:tcPr>
          <w:p w14:paraId="001CB2C2" w14:textId="0EACA701" w:rsidR="0084602E" w:rsidRPr="00D23CEE" w:rsidRDefault="0084602E" w:rsidP="00576100">
            <w:pPr>
              <w:pStyle w:val="Textoindependiente"/>
              <w:jc w:val="center"/>
              <w:rPr>
                <w:rFonts w:cs="Arial"/>
                <w:b/>
                <w:sz w:val="19"/>
                <w:szCs w:val="19"/>
              </w:rPr>
            </w:pPr>
            <w:r w:rsidRPr="00D23CEE">
              <w:rPr>
                <w:rFonts w:cs="Arial"/>
                <w:b/>
                <w:sz w:val="19"/>
                <w:szCs w:val="19"/>
              </w:rPr>
              <w:t xml:space="preserve">Forma de Ejecución </w:t>
            </w:r>
          </w:p>
        </w:tc>
        <w:tc>
          <w:tcPr>
            <w:tcW w:w="4401" w:type="pct"/>
            <w:tcBorders>
              <w:top w:val="single" w:sz="4" w:space="0" w:color="auto"/>
              <w:left w:val="single" w:sz="4" w:space="0" w:color="auto"/>
              <w:bottom w:val="single" w:sz="4" w:space="0" w:color="auto"/>
              <w:right w:val="single" w:sz="4" w:space="0" w:color="auto"/>
            </w:tcBorders>
            <w:vAlign w:val="center"/>
          </w:tcPr>
          <w:p w14:paraId="5AE5F27B" w14:textId="77777777" w:rsidR="001B642C" w:rsidRPr="00D23CEE" w:rsidRDefault="001B642C" w:rsidP="001B642C">
            <w:pPr>
              <w:jc w:val="both"/>
              <w:rPr>
                <w:szCs w:val="19"/>
              </w:rPr>
            </w:pPr>
            <w:r w:rsidRPr="00D23CEE">
              <w:rPr>
                <w:szCs w:val="19"/>
              </w:rPr>
              <w:t xml:space="preserve">El objeto del contrato a celebrar se ejecutará en forma de </w:t>
            </w:r>
            <w:r w:rsidRPr="00D23CEE">
              <w:rPr>
                <w:b/>
                <w:szCs w:val="19"/>
              </w:rPr>
              <w:t>TRACTO</w:t>
            </w:r>
            <w:r w:rsidRPr="00D23CEE">
              <w:rPr>
                <w:szCs w:val="19"/>
              </w:rPr>
              <w:t xml:space="preserve"> </w:t>
            </w:r>
            <w:r w:rsidRPr="00D23CEE">
              <w:rPr>
                <w:b/>
                <w:szCs w:val="19"/>
              </w:rPr>
              <w:t>SUCESIVO</w:t>
            </w:r>
            <w:r w:rsidRPr="00D23CEE">
              <w:rPr>
                <w:szCs w:val="19"/>
              </w:rPr>
              <w:t>, de acuerdo con las necesidades de la institución, previa coordinación con el supervisor del contrato.</w:t>
            </w:r>
          </w:p>
          <w:p w14:paraId="42944C26" w14:textId="77777777" w:rsidR="001B642C" w:rsidRPr="00D23CEE" w:rsidRDefault="001B642C" w:rsidP="001B642C">
            <w:pPr>
              <w:jc w:val="both"/>
              <w:rPr>
                <w:szCs w:val="19"/>
              </w:rPr>
            </w:pPr>
          </w:p>
          <w:p w14:paraId="680273FF" w14:textId="461EFC42" w:rsidR="0084602E" w:rsidRPr="00D23CEE" w:rsidRDefault="001B642C" w:rsidP="001B642C">
            <w:pPr>
              <w:jc w:val="both"/>
              <w:rPr>
                <w:sz w:val="19"/>
                <w:szCs w:val="19"/>
              </w:rPr>
            </w:pPr>
            <w:r w:rsidRPr="00D23CEE">
              <w:rPr>
                <w:szCs w:val="19"/>
              </w:rPr>
              <w:t xml:space="preserve">• </w:t>
            </w:r>
            <w:r w:rsidR="00BA4B6F" w:rsidRPr="00D23CEE">
              <w:rPr>
                <w:szCs w:val="19"/>
              </w:rPr>
              <w:t xml:space="preserve">La adquisición de las pólizas de seguros de daños corporales que se causen en las personas en accidentes de tránsito-SOAT, se requiere que se realicen entregas mensuales de acuerdo a las necesidades de la institución, con una vigencia técnica de 365 días, para los vehículos que se encuentran dentro del listado de proyección de compra </w:t>
            </w:r>
            <w:r w:rsidR="00BA4B6F" w:rsidRPr="00D23CEE">
              <w:rPr>
                <w:color w:val="FF0000"/>
                <w:szCs w:val="19"/>
              </w:rPr>
              <w:t xml:space="preserve">(ver tabla No.1), </w:t>
            </w:r>
            <w:r w:rsidR="00BA4B6F" w:rsidRPr="00D23CEE">
              <w:rPr>
                <w:szCs w:val="19"/>
              </w:rPr>
              <w:t>o para vehículo de propiedad de la Policía Nacional o sobre el cual la Institución sea legalmente responsable, se podrá reemplazar por uno de la tabla N</w:t>
            </w:r>
            <w:r w:rsidR="00C13DCC" w:rsidRPr="00D23CEE">
              <w:rPr>
                <w:szCs w:val="19"/>
              </w:rPr>
              <w:t>r</w:t>
            </w:r>
            <w:r w:rsidR="00BA4B6F" w:rsidRPr="00D23CEE">
              <w:rPr>
                <w:szCs w:val="19"/>
              </w:rPr>
              <w:t>o</w:t>
            </w:r>
            <w:r w:rsidR="00D97095" w:rsidRPr="00D23CEE">
              <w:rPr>
                <w:szCs w:val="19"/>
              </w:rPr>
              <w:t>.</w:t>
            </w:r>
            <w:r w:rsidR="00BA4B6F" w:rsidRPr="00D23CEE">
              <w:rPr>
                <w:szCs w:val="19"/>
              </w:rPr>
              <w:t xml:space="preserve"> 1 previa revisión y autorización del supervisor del contrato y los responsables de movilidad de </w:t>
            </w:r>
            <w:r w:rsidR="003E29AD" w:rsidRPr="00D23CEE">
              <w:rPr>
                <w:szCs w:val="19"/>
              </w:rPr>
              <w:t>DESUC</w:t>
            </w:r>
            <w:r w:rsidR="00BA4B6F" w:rsidRPr="00D23CEE">
              <w:rPr>
                <w:szCs w:val="19"/>
              </w:rPr>
              <w:t>, sin efectuar modificaciones al contrato.</w:t>
            </w:r>
          </w:p>
        </w:tc>
      </w:tr>
      <w:tr w:rsidR="0067257A" w:rsidRPr="00D23CEE" w14:paraId="1D674D33" w14:textId="77777777" w:rsidTr="009D6925">
        <w:trPr>
          <w:trHeight w:val="2398"/>
          <w:jc w:val="center"/>
        </w:trPr>
        <w:tc>
          <w:tcPr>
            <w:tcW w:w="599" w:type="pct"/>
            <w:tcBorders>
              <w:top w:val="single" w:sz="4" w:space="0" w:color="auto"/>
              <w:left w:val="single" w:sz="4" w:space="0" w:color="auto"/>
              <w:bottom w:val="single" w:sz="4" w:space="0" w:color="auto"/>
              <w:right w:val="single" w:sz="4" w:space="0" w:color="auto"/>
            </w:tcBorders>
            <w:vAlign w:val="center"/>
          </w:tcPr>
          <w:p w14:paraId="532CF8AF" w14:textId="77777777" w:rsidR="0031134E" w:rsidRPr="00D23CEE" w:rsidRDefault="0031134E" w:rsidP="00576100">
            <w:pPr>
              <w:pStyle w:val="Textoindependiente"/>
              <w:jc w:val="center"/>
              <w:rPr>
                <w:rFonts w:cs="Arial"/>
                <w:b/>
                <w:sz w:val="19"/>
                <w:szCs w:val="19"/>
              </w:rPr>
            </w:pPr>
            <w:r w:rsidRPr="00D23CEE">
              <w:rPr>
                <w:rFonts w:cs="Arial"/>
                <w:b/>
                <w:sz w:val="19"/>
                <w:szCs w:val="19"/>
              </w:rPr>
              <w:t>Forma de Adjudicación</w:t>
            </w:r>
          </w:p>
        </w:tc>
        <w:tc>
          <w:tcPr>
            <w:tcW w:w="4401" w:type="pct"/>
            <w:tcBorders>
              <w:top w:val="single" w:sz="4" w:space="0" w:color="auto"/>
              <w:left w:val="single" w:sz="4" w:space="0" w:color="auto"/>
              <w:bottom w:val="single" w:sz="4" w:space="0" w:color="auto"/>
              <w:right w:val="single" w:sz="4" w:space="0" w:color="auto"/>
            </w:tcBorders>
            <w:vAlign w:val="center"/>
          </w:tcPr>
          <w:p w14:paraId="3B1E887F" w14:textId="2DAB0D2A" w:rsidR="00644A7A" w:rsidRPr="00D23CEE" w:rsidRDefault="00881024" w:rsidP="008A44AE">
            <w:pPr>
              <w:jc w:val="both"/>
            </w:pPr>
            <w:r w:rsidRPr="00D23CEE">
              <w:rPr>
                <w:szCs w:val="19"/>
              </w:rPr>
              <w:t xml:space="preserve">La forma de adjudicación del presente proceso se efectuará en </w:t>
            </w:r>
            <w:r w:rsidR="00D128F6" w:rsidRPr="00D23CEE">
              <w:rPr>
                <w:b/>
                <w:szCs w:val="19"/>
              </w:rPr>
              <w:t>FORMA</w:t>
            </w:r>
            <w:r w:rsidR="00D128F6" w:rsidRPr="00D23CEE">
              <w:rPr>
                <w:szCs w:val="19"/>
              </w:rPr>
              <w:t xml:space="preserve"> </w:t>
            </w:r>
            <w:r w:rsidR="00D128F6" w:rsidRPr="00D23CEE">
              <w:rPr>
                <w:b/>
                <w:szCs w:val="19"/>
              </w:rPr>
              <w:t>TOTAL</w:t>
            </w:r>
            <w:r w:rsidR="00D128F6" w:rsidRPr="00D23CEE">
              <w:rPr>
                <w:szCs w:val="19"/>
              </w:rPr>
              <w:t xml:space="preserve"> </w:t>
            </w:r>
            <w:r w:rsidRPr="00D23CEE">
              <w:rPr>
                <w:szCs w:val="19"/>
              </w:rPr>
              <w:t xml:space="preserve">a través de subasta inversa electrónica, conforme al procedimiento establecido en la plataforma SECOP </w:t>
            </w:r>
            <w:proofErr w:type="spellStart"/>
            <w:r w:rsidRPr="00D23CEE">
              <w:rPr>
                <w:szCs w:val="19"/>
              </w:rPr>
              <w:t>Il</w:t>
            </w:r>
            <w:proofErr w:type="spellEnd"/>
            <w:r w:rsidRPr="00D23CEE">
              <w:rPr>
                <w:szCs w:val="19"/>
              </w:rPr>
              <w:t xml:space="preserve"> y por el presupuesto total asignado, esto por tratarse de un contrato de tracto sucesivo, por lo que el oferente deberá indicar que el valor de su oferta corresponde al valor total del presupuesto asignado y el porcentaje de descuento ofrecido se aplicará a cada uno de los valores unitarios del anexo </w:t>
            </w:r>
            <w:r w:rsidRPr="00D23CEE">
              <w:rPr>
                <w:b/>
                <w:bCs/>
                <w:szCs w:val="19"/>
              </w:rPr>
              <w:t>"</w:t>
            </w:r>
            <w:sdt>
              <w:sdtPr>
                <w:rPr>
                  <w:b/>
                </w:rPr>
                <w:id w:val="-514838589"/>
                <w:placeholder>
                  <w:docPart w:val="5A07BF13EF34467EAD8F6E33A6BC1348"/>
                </w:placeholder>
                <w:text/>
              </w:sdtPr>
              <w:sdtEndPr/>
              <w:sdtContent>
                <w:sdt>
                  <w:sdtPr>
                    <w:rPr>
                      <w:b/>
                    </w:rPr>
                    <w:id w:val="70322071"/>
                    <w:placeholder>
                      <w:docPart w:val="FECDDD9ED4CC4491896D6936DDBE0C6B"/>
                    </w:placeholder>
                    <w:text/>
                  </w:sdtPr>
                  <w:sdtEndPr/>
                  <w:sdtContent>
                    <w:sdt>
                      <w:sdtPr>
                        <w:rPr>
                          <w:b/>
                        </w:rPr>
                        <w:id w:val="2030597759"/>
                        <w:placeholder>
                          <w:docPart w:val="263BD25D570340E8986A36AE6606CAA5"/>
                        </w:placeholder>
                        <w:text/>
                      </w:sdtPr>
                      <w:sdtEndPr/>
                      <w:sdtContent>
                        <w:r w:rsidR="009D6925" w:rsidRPr="009D6925">
                          <w:rPr>
                            <w:b/>
                          </w:rPr>
                          <w:t>SUMINISTRO DE SEGURO OBLIGATORIO (SOAT), QUE AMPARA LOS DAÑOS CORPORALES QUE SE CAUSEN A LAS PERSONAS EN ACCIDENTES DE TRÁNSITO, PARA LOS VEHICULOS DEL DEPARTAMENTO DE POLICÍA SUCRE Y ESPECIALIDADES, VIGENCIA 2026</w:t>
                        </w:r>
                      </w:sdtContent>
                    </w:sdt>
                  </w:sdtContent>
                </w:sdt>
              </w:sdtContent>
            </w:sdt>
            <w:r w:rsidRPr="00D23CEE">
              <w:rPr>
                <w:b/>
                <w:bCs/>
                <w:szCs w:val="19"/>
              </w:rPr>
              <w:t>".</w:t>
            </w:r>
          </w:p>
        </w:tc>
      </w:tr>
      <w:tr w:rsidR="0067257A" w:rsidRPr="00D23CEE" w14:paraId="59DC7633" w14:textId="77777777" w:rsidTr="009D6925">
        <w:trPr>
          <w:trHeight w:val="703"/>
          <w:jc w:val="center"/>
        </w:trPr>
        <w:tc>
          <w:tcPr>
            <w:tcW w:w="599" w:type="pct"/>
            <w:tcBorders>
              <w:top w:val="single" w:sz="4" w:space="0" w:color="auto"/>
              <w:left w:val="single" w:sz="4" w:space="0" w:color="auto"/>
              <w:bottom w:val="single" w:sz="4" w:space="0" w:color="auto"/>
              <w:right w:val="single" w:sz="4" w:space="0" w:color="auto"/>
            </w:tcBorders>
            <w:vAlign w:val="center"/>
          </w:tcPr>
          <w:p w14:paraId="1F0967EF" w14:textId="77777777" w:rsidR="0031134E" w:rsidRPr="00D23CEE" w:rsidRDefault="0031134E" w:rsidP="00576100">
            <w:pPr>
              <w:pStyle w:val="Textoindependiente"/>
              <w:jc w:val="center"/>
              <w:rPr>
                <w:rFonts w:cs="Arial"/>
                <w:b/>
                <w:sz w:val="19"/>
                <w:szCs w:val="19"/>
              </w:rPr>
            </w:pPr>
            <w:r w:rsidRPr="00D23CEE">
              <w:rPr>
                <w:rFonts w:cs="Arial"/>
                <w:b/>
                <w:sz w:val="19"/>
                <w:szCs w:val="19"/>
              </w:rPr>
              <w:t>Obligaciones del contratista</w:t>
            </w:r>
          </w:p>
        </w:tc>
        <w:tc>
          <w:tcPr>
            <w:tcW w:w="4401" w:type="pct"/>
            <w:tcBorders>
              <w:top w:val="single" w:sz="4" w:space="0" w:color="auto"/>
              <w:left w:val="single" w:sz="4" w:space="0" w:color="auto"/>
              <w:bottom w:val="single" w:sz="4" w:space="0" w:color="auto"/>
              <w:right w:val="single" w:sz="4" w:space="0" w:color="auto"/>
            </w:tcBorders>
            <w:vAlign w:val="center"/>
          </w:tcPr>
          <w:p w14:paraId="46E4FD76" w14:textId="710E6EF5" w:rsidR="0031134E" w:rsidRPr="00D23CEE" w:rsidRDefault="0031134E" w:rsidP="00A64C0A">
            <w:pPr>
              <w:adjustRightInd w:val="0"/>
              <w:jc w:val="both"/>
              <w:rPr>
                <w:szCs w:val="19"/>
              </w:rPr>
            </w:pPr>
            <w:r w:rsidRPr="00D23CEE">
              <w:rPr>
                <w:szCs w:val="19"/>
              </w:rPr>
              <w:t xml:space="preserve">Las contempladas en el </w:t>
            </w:r>
            <w:r w:rsidR="00A64C0A" w:rsidRPr="00D23CEE">
              <w:rPr>
                <w:szCs w:val="19"/>
              </w:rPr>
              <w:t>A</w:t>
            </w:r>
            <w:r w:rsidRPr="00D23CEE">
              <w:rPr>
                <w:szCs w:val="19"/>
              </w:rPr>
              <w:t>nex</w:t>
            </w:r>
            <w:r w:rsidR="00747EB7" w:rsidRPr="00D23CEE">
              <w:rPr>
                <w:szCs w:val="19"/>
              </w:rPr>
              <w:t xml:space="preserve">o </w:t>
            </w:r>
            <w:r w:rsidR="00881024" w:rsidRPr="00D23CEE">
              <w:rPr>
                <w:szCs w:val="19"/>
              </w:rPr>
              <w:t>Obligaciones del contratista.</w:t>
            </w:r>
          </w:p>
        </w:tc>
      </w:tr>
      <w:tr w:rsidR="0067257A" w:rsidRPr="00D23CEE" w14:paraId="4A62A860" w14:textId="77777777" w:rsidTr="009D6925">
        <w:trPr>
          <w:trHeight w:val="840"/>
          <w:jc w:val="center"/>
        </w:trPr>
        <w:tc>
          <w:tcPr>
            <w:tcW w:w="599" w:type="pct"/>
            <w:tcBorders>
              <w:top w:val="single" w:sz="4" w:space="0" w:color="auto"/>
              <w:left w:val="single" w:sz="4" w:space="0" w:color="auto"/>
              <w:bottom w:val="single" w:sz="4" w:space="0" w:color="auto"/>
              <w:right w:val="single" w:sz="4" w:space="0" w:color="auto"/>
            </w:tcBorders>
            <w:vAlign w:val="center"/>
          </w:tcPr>
          <w:p w14:paraId="79AF76AA" w14:textId="77777777" w:rsidR="0031134E" w:rsidRPr="00D23CEE" w:rsidRDefault="0031134E" w:rsidP="00576100">
            <w:pPr>
              <w:pStyle w:val="Textoindependiente"/>
              <w:jc w:val="center"/>
              <w:rPr>
                <w:rFonts w:cs="Arial"/>
                <w:b/>
                <w:sz w:val="19"/>
                <w:szCs w:val="19"/>
              </w:rPr>
            </w:pPr>
            <w:r w:rsidRPr="00D23CEE">
              <w:rPr>
                <w:rFonts w:cs="Arial"/>
                <w:b/>
                <w:sz w:val="19"/>
                <w:szCs w:val="19"/>
              </w:rPr>
              <w:t>Obligaciones de la Policía Nacional</w:t>
            </w:r>
          </w:p>
        </w:tc>
        <w:tc>
          <w:tcPr>
            <w:tcW w:w="4401" w:type="pct"/>
            <w:tcBorders>
              <w:top w:val="single" w:sz="4" w:space="0" w:color="auto"/>
              <w:left w:val="single" w:sz="4" w:space="0" w:color="auto"/>
              <w:bottom w:val="single" w:sz="4" w:space="0" w:color="auto"/>
              <w:right w:val="single" w:sz="4" w:space="0" w:color="auto"/>
            </w:tcBorders>
            <w:vAlign w:val="center"/>
          </w:tcPr>
          <w:p w14:paraId="5B68466D" w14:textId="7486C3B2" w:rsidR="0031134E" w:rsidRPr="00D23CEE" w:rsidRDefault="0031134E" w:rsidP="00A64C0A">
            <w:pPr>
              <w:adjustRightInd w:val="0"/>
              <w:jc w:val="both"/>
              <w:rPr>
                <w:szCs w:val="19"/>
              </w:rPr>
            </w:pPr>
            <w:r w:rsidRPr="00D23CEE">
              <w:rPr>
                <w:szCs w:val="19"/>
              </w:rPr>
              <w:t xml:space="preserve">Las contempladas en el </w:t>
            </w:r>
            <w:r w:rsidR="00A64C0A" w:rsidRPr="00D23CEE">
              <w:rPr>
                <w:szCs w:val="19"/>
              </w:rPr>
              <w:t>A</w:t>
            </w:r>
            <w:r w:rsidR="00747EB7" w:rsidRPr="00D23CEE">
              <w:rPr>
                <w:szCs w:val="19"/>
              </w:rPr>
              <w:t xml:space="preserve">nexo </w:t>
            </w:r>
            <w:r w:rsidR="00881024" w:rsidRPr="00D23CEE">
              <w:rPr>
                <w:szCs w:val="19"/>
              </w:rPr>
              <w:t>Obligaciones de la Policía Nacional.</w:t>
            </w:r>
          </w:p>
        </w:tc>
      </w:tr>
      <w:tr w:rsidR="0067257A" w:rsidRPr="00D23CEE" w14:paraId="39EF8C64" w14:textId="77777777" w:rsidTr="009D6925">
        <w:trPr>
          <w:trHeight w:val="945"/>
          <w:jc w:val="center"/>
        </w:trPr>
        <w:tc>
          <w:tcPr>
            <w:tcW w:w="599" w:type="pct"/>
            <w:tcBorders>
              <w:top w:val="single" w:sz="4" w:space="0" w:color="auto"/>
              <w:left w:val="single" w:sz="4" w:space="0" w:color="auto"/>
              <w:bottom w:val="single" w:sz="4" w:space="0" w:color="auto"/>
              <w:right w:val="single" w:sz="4" w:space="0" w:color="auto"/>
            </w:tcBorders>
            <w:vAlign w:val="center"/>
          </w:tcPr>
          <w:p w14:paraId="45E2507A" w14:textId="77777777" w:rsidR="0031134E" w:rsidRPr="00D23CEE" w:rsidRDefault="0031134E" w:rsidP="00576100">
            <w:pPr>
              <w:pStyle w:val="Textoindependiente"/>
              <w:jc w:val="center"/>
              <w:rPr>
                <w:rFonts w:cs="Arial"/>
                <w:b/>
                <w:sz w:val="19"/>
                <w:szCs w:val="19"/>
              </w:rPr>
            </w:pPr>
            <w:r w:rsidRPr="00D23CEE">
              <w:rPr>
                <w:rFonts w:cs="Arial"/>
                <w:b/>
                <w:sz w:val="19"/>
                <w:szCs w:val="19"/>
              </w:rPr>
              <w:t>Reajustes</w:t>
            </w:r>
          </w:p>
        </w:tc>
        <w:tc>
          <w:tcPr>
            <w:tcW w:w="4401" w:type="pct"/>
            <w:tcBorders>
              <w:top w:val="single" w:sz="4" w:space="0" w:color="auto"/>
              <w:left w:val="single" w:sz="4" w:space="0" w:color="auto"/>
              <w:bottom w:val="single" w:sz="4" w:space="0" w:color="auto"/>
              <w:right w:val="single" w:sz="4" w:space="0" w:color="auto"/>
            </w:tcBorders>
            <w:vAlign w:val="center"/>
          </w:tcPr>
          <w:p w14:paraId="548489C1" w14:textId="77777777" w:rsidR="00D97095" w:rsidRPr="00D23CEE" w:rsidRDefault="00D97095" w:rsidP="0031134E">
            <w:pPr>
              <w:adjustRightInd w:val="0"/>
              <w:jc w:val="both"/>
              <w:rPr>
                <w:sz w:val="12"/>
                <w:szCs w:val="12"/>
              </w:rPr>
            </w:pPr>
          </w:p>
          <w:p w14:paraId="6A46BF77" w14:textId="3C3037E8" w:rsidR="00D97095" w:rsidRPr="00D23CEE" w:rsidRDefault="00E035CA" w:rsidP="0031134E">
            <w:pPr>
              <w:adjustRightInd w:val="0"/>
              <w:jc w:val="both"/>
              <w:rPr>
                <w:szCs w:val="19"/>
              </w:rPr>
            </w:pPr>
            <w:r w:rsidRPr="00D23CEE">
              <w:rPr>
                <w:szCs w:val="19"/>
              </w:rPr>
              <w:t xml:space="preserve">LA POLICÍA NACIONAL – </w:t>
            </w:r>
            <w:r w:rsidR="0023195C" w:rsidRPr="00D23CEE">
              <w:rPr>
                <w:szCs w:val="19"/>
              </w:rPr>
              <w:t xml:space="preserve">DEPARTAMENTO DE </w:t>
            </w:r>
            <w:r w:rsidRPr="00D23CEE">
              <w:rPr>
                <w:szCs w:val="19"/>
              </w:rPr>
              <w:t xml:space="preserve">POLICIA </w:t>
            </w:r>
            <w:r w:rsidR="0023195C" w:rsidRPr="00D23CEE">
              <w:rPr>
                <w:szCs w:val="19"/>
              </w:rPr>
              <w:t>SUCRE</w:t>
            </w:r>
            <w:r w:rsidRPr="00D23CEE">
              <w:rPr>
                <w:szCs w:val="19"/>
              </w:rPr>
              <w:t xml:space="preserve"> reconocerá reajuste de tarifas o precios durante</w:t>
            </w:r>
            <w:r w:rsidR="00D97095" w:rsidRPr="00D23CEE">
              <w:rPr>
                <w:szCs w:val="19"/>
              </w:rPr>
              <w:t xml:space="preserve"> el cambio de </w:t>
            </w:r>
            <w:r w:rsidRPr="00D23CEE">
              <w:rPr>
                <w:szCs w:val="19"/>
              </w:rPr>
              <w:t>vigencia del contrato</w:t>
            </w:r>
            <w:r w:rsidR="00D97095" w:rsidRPr="00D23CEE">
              <w:rPr>
                <w:szCs w:val="19"/>
              </w:rPr>
              <w:t xml:space="preserve"> 2026</w:t>
            </w:r>
            <w:r w:rsidRPr="00D23CEE">
              <w:rPr>
                <w:szCs w:val="19"/>
              </w:rPr>
              <w:t xml:space="preserve">, por lo tanto, el oferente debe proyectar el valor de la oferta por el tiempo de ejecución del contrato respectivo.  </w:t>
            </w:r>
          </w:p>
          <w:p w14:paraId="53198C99" w14:textId="77777777" w:rsidR="00D97095" w:rsidRPr="00D23CEE" w:rsidRDefault="00D97095" w:rsidP="0031134E">
            <w:pPr>
              <w:adjustRightInd w:val="0"/>
              <w:jc w:val="both"/>
              <w:rPr>
                <w:sz w:val="10"/>
                <w:szCs w:val="10"/>
                <w:lang w:val="es-MX"/>
              </w:rPr>
            </w:pPr>
          </w:p>
          <w:p w14:paraId="16363DDA" w14:textId="1F2D7C40" w:rsidR="00D97095" w:rsidRPr="00D23CEE" w:rsidRDefault="00D97095" w:rsidP="009D6925">
            <w:pPr>
              <w:adjustRightInd w:val="0"/>
              <w:jc w:val="both"/>
              <w:rPr>
                <w:sz w:val="6"/>
                <w:szCs w:val="6"/>
              </w:rPr>
            </w:pPr>
          </w:p>
        </w:tc>
      </w:tr>
      <w:tr w:rsidR="0067257A" w:rsidRPr="00D23CEE" w14:paraId="4C64FEBC" w14:textId="77777777" w:rsidTr="009D6925">
        <w:trPr>
          <w:trHeight w:val="811"/>
          <w:jc w:val="center"/>
        </w:trPr>
        <w:tc>
          <w:tcPr>
            <w:tcW w:w="599" w:type="pct"/>
            <w:tcBorders>
              <w:top w:val="single" w:sz="4" w:space="0" w:color="auto"/>
              <w:left w:val="single" w:sz="4" w:space="0" w:color="auto"/>
              <w:bottom w:val="single" w:sz="4" w:space="0" w:color="auto"/>
              <w:right w:val="single" w:sz="4" w:space="0" w:color="auto"/>
            </w:tcBorders>
            <w:vAlign w:val="center"/>
          </w:tcPr>
          <w:p w14:paraId="35E9BB02" w14:textId="5C1B07C5" w:rsidR="0031134E" w:rsidRPr="00D23CEE" w:rsidRDefault="0031134E" w:rsidP="00576100">
            <w:pPr>
              <w:pStyle w:val="Textoindependiente"/>
              <w:jc w:val="center"/>
              <w:rPr>
                <w:rFonts w:cs="Arial"/>
                <w:b/>
                <w:sz w:val="19"/>
                <w:szCs w:val="19"/>
              </w:rPr>
            </w:pPr>
            <w:r w:rsidRPr="00D23CEE">
              <w:rPr>
                <w:rFonts w:cs="Arial"/>
                <w:b/>
                <w:sz w:val="19"/>
                <w:szCs w:val="19"/>
              </w:rPr>
              <w:t>Validez de la Oferta</w:t>
            </w:r>
          </w:p>
        </w:tc>
        <w:tc>
          <w:tcPr>
            <w:tcW w:w="4401" w:type="pct"/>
            <w:tcBorders>
              <w:top w:val="single" w:sz="4" w:space="0" w:color="auto"/>
              <w:left w:val="single" w:sz="4" w:space="0" w:color="auto"/>
              <w:bottom w:val="single" w:sz="4" w:space="0" w:color="auto"/>
              <w:right w:val="single" w:sz="4" w:space="0" w:color="auto"/>
            </w:tcBorders>
            <w:vAlign w:val="center"/>
          </w:tcPr>
          <w:p w14:paraId="62B81E08" w14:textId="4C6C7868" w:rsidR="0031134E" w:rsidRPr="00D23CEE" w:rsidRDefault="00E97D92" w:rsidP="0031134E">
            <w:pPr>
              <w:adjustRightInd w:val="0"/>
              <w:jc w:val="both"/>
              <w:rPr>
                <w:szCs w:val="19"/>
              </w:rPr>
            </w:pPr>
            <w:r w:rsidRPr="00D23CEE">
              <w:rPr>
                <w:szCs w:val="19"/>
              </w:rPr>
              <w:t>Cuatro (4) meses contados a partir de la fecha de presentación de ofertas.</w:t>
            </w:r>
          </w:p>
        </w:tc>
      </w:tr>
      <w:tr w:rsidR="0067257A" w:rsidRPr="00D23CEE" w14:paraId="48EA51C6" w14:textId="77777777" w:rsidTr="00B2343C">
        <w:trPr>
          <w:trHeight w:val="527"/>
          <w:jc w:val="center"/>
        </w:trPr>
        <w:tc>
          <w:tcPr>
            <w:tcW w:w="599" w:type="pct"/>
            <w:tcBorders>
              <w:top w:val="single" w:sz="4" w:space="0" w:color="auto"/>
              <w:left w:val="single" w:sz="4" w:space="0" w:color="auto"/>
              <w:bottom w:val="single" w:sz="4" w:space="0" w:color="auto"/>
              <w:right w:val="single" w:sz="4" w:space="0" w:color="auto"/>
            </w:tcBorders>
            <w:vAlign w:val="center"/>
          </w:tcPr>
          <w:p w14:paraId="598D465D" w14:textId="77777777" w:rsidR="0031134E" w:rsidRPr="00D23CEE" w:rsidRDefault="0031134E" w:rsidP="00576100">
            <w:pPr>
              <w:pStyle w:val="Textoindependiente"/>
              <w:jc w:val="center"/>
              <w:rPr>
                <w:rFonts w:cs="Arial"/>
                <w:b/>
                <w:sz w:val="19"/>
                <w:szCs w:val="19"/>
              </w:rPr>
            </w:pPr>
            <w:r w:rsidRPr="00D23CEE">
              <w:rPr>
                <w:rFonts w:cs="Arial"/>
                <w:b/>
                <w:sz w:val="19"/>
                <w:szCs w:val="19"/>
              </w:rPr>
              <w:t>No suscripción del contrato adjudicado</w:t>
            </w:r>
          </w:p>
        </w:tc>
        <w:tc>
          <w:tcPr>
            <w:tcW w:w="4401" w:type="pct"/>
            <w:tcBorders>
              <w:top w:val="single" w:sz="4" w:space="0" w:color="auto"/>
              <w:left w:val="single" w:sz="4" w:space="0" w:color="auto"/>
              <w:bottom w:val="single" w:sz="4" w:space="0" w:color="auto"/>
              <w:right w:val="single" w:sz="4" w:space="0" w:color="auto"/>
            </w:tcBorders>
            <w:vAlign w:val="center"/>
          </w:tcPr>
          <w:p w14:paraId="4E21AEF7" w14:textId="77777777" w:rsidR="009D6925" w:rsidRDefault="009D6925" w:rsidP="0031134E">
            <w:pPr>
              <w:adjustRightInd w:val="0"/>
              <w:jc w:val="both"/>
              <w:rPr>
                <w:szCs w:val="19"/>
              </w:rPr>
            </w:pPr>
          </w:p>
          <w:p w14:paraId="5DD3DABC" w14:textId="237B5968" w:rsidR="0031134E" w:rsidRDefault="00EF6694" w:rsidP="0031134E">
            <w:pPr>
              <w:adjustRightInd w:val="0"/>
              <w:jc w:val="both"/>
              <w:rPr>
                <w:szCs w:val="19"/>
              </w:rPr>
            </w:pPr>
            <w:r w:rsidRPr="00D23CEE">
              <w:rPr>
                <w:szCs w:val="19"/>
              </w:rPr>
              <w:t>Si el proponente, sin justa causa se abstuviere de suscribir el contrato adjudicado</w:t>
            </w:r>
            <w:r w:rsidR="005068D3" w:rsidRPr="00D23CEE">
              <w:rPr>
                <w:szCs w:val="19"/>
              </w:rPr>
              <w:t>,</w:t>
            </w:r>
            <w:r w:rsidRPr="00D23CEE">
              <w:rPr>
                <w:szCs w:val="19"/>
              </w:rPr>
              <w:t xml:space="preserve"> queda</w:t>
            </w:r>
            <w:r w:rsidR="005068D3" w:rsidRPr="00D23CEE">
              <w:rPr>
                <w:szCs w:val="19"/>
              </w:rPr>
              <w:t>rá</w:t>
            </w:r>
            <w:r w:rsidRPr="00D23CEE">
              <w:rPr>
                <w:szCs w:val="19"/>
              </w:rPr>
              <w:t xml:space="preserve"> inhabilitado para contratar con el Estado por un término de cinco (5) años de conformidad con el literal e) del numeral 1 del artículo 8 de la Ley 80 de 1993.  </w:t>
            </w:r>
          </w:p>
          <w:p w14:paraId="1BD15659" w14:textId="148FE19D" w:rsidR="009D6925" w:rsidRPr="00D23CEE" w:rsidRDefault="009D6925" w:rsidP="0031134E">
            <w:pPr>
              <w:adjustRightInd w:val="0"/>
              <w:jc w:val="both"/>
              <w:rPr>
                <w:szCs w:val="19"/>
              </w:rPr>
            </w:pPr>
          </w:p>
        </w:tc>
      </w:tr>
    </w:tbl>
    <w:p w14:paraId="3B3E56AA" w14:textId="6EAA9A18" w:rsidR="00EF6694" w:rsidRPr="00D23CEE" w:rsidRDefault="00CE13F4" w:rsidP="00541E1F">
      <w:pPr>
        <w:pStyle w:val="Predeterminado"/>
        <w:jc w:val="both"/>
        <w:rPr>
          <w:rFonts w:ascii="Arial" w:hAnsi="Arial" w:cs="Arial"/>
          <w:b/>
          <w:szCs w:val="20"/>
          <w:lang w:val="es-ES_tradnl"/>
        </w:rPr>
      </w:pPr>
      <w:r w:rsidRPr="00D23CEE">
        <w:rPr>
          <w:rFonts w:ascii="Arial" w:hAnsi="Arial" w:cs="Arial"/>
          <w:b/>
          <w:szCs w:val="20"/>
          <w:lang w:val="es-ES_tradnl"/>
        </w:rPr>
        <w:lastRenderedPageBreak/>
        <w:t>SUPERVISOR DEL CONTRATO</w:t>
      </w:r>
    </w:p>
    <w:p w14:paraId="09B2AE8F" w14:textId="77777777" w:rsidR="004969F3" w:rsidRPr="00D23CEE" w:rsidRDefault="004969F3" w:rsidP="00541E1F">
      <w:pPr>
        <w:pStyle w:val="Predeterminado"/>
        <w:jc w:val="both"/>
        <w:rPr>
          <w:rFonts w:ascii="Arial" w:hAnsi="Arial" w:cs="Arial"/>
          <w:b/>
          <w:szCs w:val="20"/>
          <w:lang w:val="es-ES_tradnl"/>
        </w:rPr>
      </w:pPr>
    </w:p>
    <w:p w14:paraId="78482E49" w14:textId="77777777" w:rsidR="00A51C60" w:rsidRPr="00D23CEE" w:rsidRDefault="00A51C60" w:rsidP="00A51C60">
      <w:pPr>
        <w:pStyle w:val="NormalWeb"/>
        <w:spacing w:before="0" w:beforeAutospacing="0" w:after="0" w:afterAutospacing="0"/>
        <w:jc w:val="both"/>
        <w:rPr>
          <w:rFonts w:ascii="Arial" w:hAnsi="Arial" w:cs="Arial"/>
          <w:sz w:val="20"/>
          <w:szCs w:val="20"/>
        </w:rPr>
      </w:pPr>
      <w:r w:rsidRPr="00D23CEE">
        <w:rPr>
          <w:rFonts w:ascii="Arial" w:hAnsi="Arial" w:cs="Arial"/>
          <w:sz w:val="20"/>
          <w:szCs w:val="20"/>
        </w:rPr>
        <w:t xml:space="preserve">La supervisión será llevada a cabo conforme se relaciona a continuación, así: </w:t>
      </w:r>
    </w:p>
    <w:p w14:paraId="3E2709F4" w14:textId="77777777" w:rsidR="00682645" w:rsidRPr="00D23CEE" w:rsidRDefault="00682645" w:rsidP="00A51C60">
      <w:pPr>
        <w:pStyle w:val="NormalWeb"/>
        <w:spacing w:before="0" w:beforeAutospacing="0" w:after="0" w:afterAutospacing="0"/>
        <w:jc w:val="both"/>
        <w:rPr>
          <w:rFonts w:ascii="Arial" w:hAnsi="Arial" w:cs="Arial"/>
          <w:sz w:val="20"/>
          <w:szCs w:val="20"/>
        </w:rPr>
      </w:pPr>
    </w:p>
    <w:p w14:paraId="0424A12E" w14:textId="77777777" w:rsidR="00A51C60" w:rsidRPr="00D23CEE" w:rsidRDefault="00A51C60" w:rsidP="00A51C60">
      <w:pPr>
        <w:pStyle w:val="NormalWeb"/>
        <w:spacing w:before="0" w:beforeAutospacing="0" w:after="0" w:afterAutospacing="0"/>
        <w:jc w:val="both"/>
        <w:rPr>
          <w:rFonts w:ascii="Arial" w:hAnsi="Arial" w:cs="Arial"/>
          <w:sz w:val="10"/>
          <w:szCs w:val="10"/>
        </w:rPr>
      </w:pPr>
    </w:p>
    <w:tbl>
      <w:tblPr>
        <w:tblStyle w:val="Tablaconcuadrcula"/>
        <w:tblW w:w="0" w:type="auto"/>
        <w:tblLook w:val="04A0" w:firstRow="1" w:lastRow="0" w:firstColumn="1" w:lastColumn="0" w:noHBand="0" w:noVBand="1"/>
      </w:tblPr>
      <w:tblGrid>
        <w:gridCol w:w="4835"/>
        <w:gridCol w:w="4561"/>
      </w:tblGrid>
      <w:tr w:rsidR="00A51C60" w:rsidRPr="00D23CEE" w14:paraId="1DD7401A" w14:textId="77777777" w:rsidTr="00682645">
        <w:trPr>
          <w:trHeight w:val="259"/>
        </w:trPr>
        <w:tc>
          <w:tcPr>
            <w:tcW w:w="4957" w:type="dxa"/>
          </w:tcPr>
          <w:p w14:paraId="0C482287" w14:textId="77777777" w:rsidR="00A51C60" w:rsidRPr="00D23CEE" w:rsidRDefault="00A51C60" w:rsidP="00DD451D">
            <w:pPr>
              <w:pStyle w:val="NormalWeb"/>
              <w:spacing w:before="0" w:beforeAutospacing="0" w:after="0" w:afterAutospacing="0"/>
              <w:jc w:val="center"/>
              <w:rPr>
                <w:rFonts w:ascii="Arial" w:hAnsi="Arial" w:cs="Arial"/>
                <w:b/>
                <w:bCs/>
                <w:sz w:val="20"/>
                <w:szCs w:val="20"/>
              </w:rPr>
            </w:pPr>
            <w:bookmarkStart w:id="0" w:name="_Hlk170223228"/>
            <w:r w:rsidRPr="00D23CEE">
              <w:rPr>
                <w:rFonts w:ascii="Arial" w:hAnsi="Arial" w:cs="Arial"/>
                <w:b/>
                <w:bCs/>
                <w:sz w:val="20"/>
                <w:szCs w:val="20"/>
              </w:rPr>
              <w:t>UNIDAD DE PRESUPUESTO</w:t>
            </w:r>
          </w:p>
        </w:tc>
        <w:tc>
          <w:tcPr>
            <w:tcW w:w="4672" w:type="dxa"/>
          </w:tcPr>
          <w:p w14:paraId="46614D17" w14:textId="77777777" w:rsidR="00A51C60" w:rsidRPr="00D23CEE" w:rsidRDefault="00A51C60" w:rsidP="00DD451D">
            <w:pPr>
              <w:pStyle w:val="NormalWeb"/>
              <w:spacing w:before="0" w:beforeAutospacing="0" w:after="0" w:afterAutospacing="0"/>
              <w:jc w:val="center"/>
              <w:rPr>
                <w:rFonts w:ascii="Arial" w:hAnsi="Arial" w:cs="Arial"/>
                <w:b/>
                <w:bCs/>
                <w:sz w:val="20"/>
                <w:szCs w:val="20"/>
              </w:rPr>
            </w:pPr>
            <w:r w:rsidRPr="00D23CEE">
              <w:rPr>
                <w:rFonts w:ascii="Arial" w:hAnsi="Arial" w:cs="Arial"/>
                <w:b/>
                <w:bCs/>
                <w:sz w:val="20"/>
                <w:szCs w:val="20"/>
              </w:rPr>
              <w:t>RESPONSABLE / CARGO</w:t>
            </w:r>
          </w:p>
        </w:tc>
      </w:tr>
      <w:tr w:rsidR="00A51C60" w:rsidRPr="00D23CEE" w14:paraId="196157CB" w14:textId="77777777" w:rsidTr="00682645">
        <w:trPr>
          <w:trHeight w:val="264"/>
        </w:trPr>
        <w:tc>
          <w:tcPr>
            <w:tcW w:w="4957" w:type="dxa"/>
          </w:tcPr>
          <w:p w14:paraId="65C2E9A1" w14:textId="77777777" w:rsidR="00A51C60" w:rsidRPr="00D23CEE" w:rsidRDefault="00A51C60" w:rsidP="00DD451D">
            <w:pPr>
              <w:pStyle w:val="NormalWeb"/>
              <w:spacing w:before="0" w:beforeAutospacing="0" w:after="0" w:afterAutospacing="0"/>
              <w:jc w:val="center"/>
              <w:rPr>
                <w:rFonts w:ascii="Arial" w:hAnsi="Arial" w:cs="Arial"/>
                <w:sz w:val="20"/>
                <w:szCs w:val="20"/>
              </w:rPr>
            </w:pPr>
            <w:r w:rsidRPr="00D23CEE">
              <w:rPr>
                <w:rFonts w:ascii="Arial" w:hAnsi="Arial" w:cs="Arial"/>
                <w:color w:val="000000" w:themeColor="text1"/>
                <w:sz w:val="20"/>
                <w:szCs w:val="20"/>
              </w:rPr>
              <w:t>Departamento de Policía Sucre</w:t>
            </w:r>
          </w:p>
        </w:tc>
        <w:tc>
          <w:tcPr>
            <w:tcW w:w="4672" w:type="dxa"/>
          </w:tcPr>
          <w:p w14:paraId="0189AA92" w14:textId="77777777" w:rsidR="00A51C60" w:rsidRPr="00D23CEE" w:rsidRDefault="00A51C60" w:rsidP="00DD451D">
            <w:pPr>
              <w:pStyle w:val="NormalWeb"/>
              <w:spacing w:before="0" w:beforeAutospacing="0" w:after="0" w:afterAutospacing="0"/>
              <w:jc w:val="center"/>
              <w:rPr>
                <w:rFonts w:ascii="Arial" w:hAnsi="Arial" w:cs="Arial"/>
                <w:sz w:val="20"/>
                <w:szCs w:val="20"/>
              </w:rPr>
            </w:pPr>
            <w:r w:rsidRPr="00D23CEE">
              <w:rPr>
                <w:rFonts w:ascii="Arial" w:hAnsi="Arial" w:cs="Arial"/>
                <w:sz w:val="20"/>
                <w:szCs w:val="20"/>
                <w:lang w:bidi="en-US"/>
              </w:rPr>
              <w:t>Responsable de Movilidad DESUC</w:t>
            </w:r>
          </w:p>
        </w:tc>
      </w:tr>
      <w:bookmarkEnd w:id="0"/>
    </w:tbl>
    <w:p w14:paraId="4671B56D" w14:textId="77777777" w:rsidR="00A51C60" w:rsidRPr="00D23CEE" w:rsidRDefault="00A51C60" w:rsidP="00A51C60">
      <w:pPr>
        <w:jc w:val="both"/>
        <w:rPr>
          <w:lang w:eastAsia="es-CO" w:bidi="en-US"/>
        </w:rPr>
      </w:pPr>
    </w:p>
    <w:p w14:paraId="134A0229" w14:textId="1F9FC497" w:rsidR="00A51C60" w:rsidRPr="00D23CEE" w:rsidRDefault="00682645" w:rsidP="00A51C60">
      <w:pPr>
        <w:pStyle w:val="NormalWeb"/>
        <w:spacing w:before="0" w:beforeAutospacing="0" w:after="0" w:afterAutospacing="0"/>
        <w:jc w:val="both"/>
        <w:rPr>
          <w:rFonts w:ascii="Arial" w:hAnsi="Arial" w:cs="Arial"/>
          <w:sz w:val="20"/>
          <w:szCs w:val="20"/>
        </w:rPr>
      </w:pPr>
      <w:r w:rsidRPr="00D23CEE">
        <w:rPr>
          <w:rFonts w:ascii="Arial" w:hAnsi="Arial" w:cs="Arial"/>
          <w:sz w:val="20"/>
          <w:szCs w:val="20"/>
        </w:rPr>
        <w:t xml:space="preserve">O </w:t>
      </w:r>
      <w:r w:rsidR="00A51C60" w:rsidRPr="00D23CEE">
        <w:rPr>
          <w:rFonts w:ascii="Arial" w:hAnsi="Arial" w:cs="Arial"/>
          <w:sz w:val="20"/>
          <w:szCs w:val="20"/>
        </w:rPr>
        <w:t>quien haga sus veces o quien con posterioridad designe el ordenador del gasto de la unidad, quien verificará la ejecución idónea y el cumplimiento del objeto del contrato de acuerdo con las funciones asignadas para estos efectos, el supervisor estará sujeto a lo dispuesto en el numeral 1° del artículo 26 de la ley 80 del 1993, los artículos 83 y 84 de la ley 1474 del 2011, la resolución 00090 del 2018 Por la cual se actualiza, modifica y complementa</w:t>
      </w:r>
      <w:r w:rsidR="00A51C60" w:rsidRPr="00D23CEE">
        <w:rPr>
          <w:rFonts w:ascii="Arial" w:hAnsi="Arial" w:cs="Arial"/>
          <w:sz w:val="20"/>
          <w:szCs w:val="20"/>
          <w:bdr w:val="none" w:sz="0" w:space="0" w:color="auto" w:frame="1"/>
        </w:rPr>
        <w:t xml:space="preserve"> </w:t>
      </w:r>
      <w:r w:rsidR="00A51C60" w:rsidRPr="00D23CEE">
        <w:rPr>
          <w:rFonts w:ascii="Arial" w:hAnsi="Arial" w:cs="Arial"/>
          <w:sz w:val="20"/>
          <w:szCs w:val="20"/>
        </w:rPr>
        <w:t>el Manual de Contratación de la Policía Nacional, adoptado mediante Resolución 03049 de 2014", y demás normas que regulen la materia.</w:t>
      </w:r>
    </w:p>
    <w:p w14:paraId="19419BBD" w14:textId="77777777" w:rsidR="00A51C60" w:rsidRPr="00D23CEE" w:rsidRDefault="00A51C60" w:rsidP="00A51C60">
      <w:pPr>
        <w:pStyle w:val="NormalWeb"/>
        <w:spacing w:before="0" w:beforeAutospacing="0" w:after="0" w:afterAutospacing="0"/>
        <w:jc w:val="both"/>
        <w:rPr>
          <w:rFonts w:ascii="Arial" w:hAnsi="Arial" w:cs="Arial"/>
          <w:sz w:val="20"/>
          <w:szCs w:val="20"/>
        </w:rPr>
      </w:pPr>
    </w:p>
    <w:p w14:paraId="05006806" w14:textId="77777777" w:rsidR="00A51C60" w:rsidRPr="00D23CEE" w:rsidRDefault="00A51C60">
      <w:pPr>
        <w:pStyle w:val="NormalWeb"/>
        <w:numPr>
          <w:ilvl w:val="0"/>
          <w:numId w:val="52"/>
        </w:numPr>
        <w:spacing w:before="0" w:beforeAutospacing="0" w:after="0" w:afterAutospacing="0"/>
        <w:ind w:left="426"/>
        <w:jc w:val="both"/>
        <w:rPr>
          <w:rFonts w:ascii="Arial" w:hAnsi="Arial" w:cs="Arial"/>
          <w:color w:val="000000" w:themeColor="text1"/>
          <w:sz w:val="20"/>
          <w:szCs w:val="20"/>
        </w:rPr>
      </w:pPr>
      <w:r w:rsidRPr="00D23CEE">
        <w:rPr>
          <w:rFonts w:ascii="Arial" w:hAnsi="Arial" w:cs="Arial"/>
          <w:color w:val="000000" w:themeColor="text1"/>
          <w:sz w:val="20"/>
          <w:szCs w:val="20"/>
        </w:rPr>
        <w:t>EI supervisor del contrato realizara seguimiento continuo, garantizando la eficiente y oportuna inversión de los recursos del contrato, debiendo ceñirse a las condiciones y términos convenido en el contrato, así mismo, verificara cualquier hecho o circunstancia constitutiva de incumplimiento de lo pactado, rindiendo un informe inmediatamente al contratista, proveedor, dejando en conocimiento del jefe y/o ordenador del gasto de la Unidad, como contratante.</w:t>
      </w:r>
    </w:p>
    <w:p w14:paraId="7BA350CB" w14:textId="77777777" w:rsidR="00A51C60" w:rsidRPr="00D23CEE" w:rsidRDefault="00A51C60" w:rsidP="00A51C60">
      <w:pPr>
        <w:pStyle w:val="NormalWeb"/>
        <w:spacing w:before="0" w:beforeAutospacing="0" w:after="0" w:afterAutospacing="0"/>
        <w:ind w:left="426"/>
        <w:jc w:val="both"/>
        <w:rPr>
          <w:rFonts w:ascii="Arial" w:hAnsi="Arial" w:cs="Arial"/>
          <w:color w:val="000000" w:themeColor="text1"/>
          <w:sz w:val="20"/>
          <w:szCs w:val="20"/>
        </w:rPr>
      </w:pPr>
    </w:p>
    <w:p w14:paraId="435F78CD" w14:textId="77777777" w:rsidR="00A51C60" w:rsidRPr="00D23CEE" w:rsidRDefault="00A51C60">
      <w:pPr>
        <w:pStyle w:val="NormalWeb"/>
        <w:numPr>
          <w:ilvl w:val="1"/>
          <w:numId w:val="51"/>
        </w:numPr>
        <w:spacing w:before="0" w:beforeAutospacing="0" w:after="0" w:afterAutospacing="0"/>
        <w:ind w:left="426"/>
        <w:jc w:val="both"/>
        <w:rPr>
          <w:rFonts w:ascii="Arial" w:hAnsi="Arial" w:cs="Arial"/>
          <w:color w:val="000000" w:themeColor="text1"/>
          <w:sz w:val="20"/>
          <w:szCs w:val="20"/>
        </w:rPr>
      </w:pPr>
      <w:r w:rsidRPr="00D23CEE">
        <w:rPr>
          <w:rFonts w:ascii="Arial" w:hAnsi="Arial" w:cs="Arial"/>
          <w:color w:val="000000" w:themeColor="text1"/>
          <w:sz w:val="20"/>
          <w:szCs w:val="20"/>
        </w:rPr>
        <w:t>Informará periódicamente al ordenador del gasto de la Unidad, el porcentaje de ejecución del contrato en el formato establecido INFORME SUPERVISORES SEGUIMIENTO CONTRACTUAL" código. 2BS-FR-0019, versión 5, del 12 de marzo de 2021, informe supervisores seguimiento contractual.</w:t>
      </w:r>
    </w:p>
    <w:p w14:paraId="40AA3075" w14:textId="77777777" w:rsidR="00A51C60" w:rsidRPr="00D23CEE" w:rsidRDefault="00A51C60" w:rsidP="00A51C60">
      <w:pPr>
        <w:pStyle w:val="NormalWeb"/>
        <w:spacing w:before="0" w:beforeAutospacing="0" w:after="0" w:afterAutospacing="0"/>
        <w:jc w:val="both"/>
        <w:rPr>
          <w:rFonts w:ascii="Arial" w:hAnsi="Arial" w:cs="Arial"/>
          <w:color w:val="000000" w:themeColor="text1"/>
          <w:sz w:val="20"/>
          <w:szCs w:val="20"/>
        </w:rPr>
      </w:pPr>
    </w:p>
    <w:p w14:paraId="5C11C621" w14:textId="77777777" w:rsidR="00A51C60" w:rsidRPr="00D23CEE" w:rsidRDefault="00A51C60">
      <w:pPr>
        <w:pStyle w:val="NormalWeb"/>
        <w:numPr>
          <w:ilvl w:val="1"/>
          <w:numId w:val="51"/>
        </w:numPr>
        <w:spacing w:before="0" w:beforeAutospacing="0" w:after="0" w:afterAutospacing="0"/>
        <w:ind w:left="426"/>
        <w:jc w:val="both"/>
        <w:rPr>
          <w:rFonts w:ascii="Arial" w:hAnsi="Arial" w:cs="Arial"/>
          <w:color w:val="000000" w:themeColor="text1"/>
          <w:sz w:val="20"/>
          <w:szCs w:val="20"/>
        </w:rPr>
      </w:pPr>
      <w:r w:rsidRPr="00D23CEE">
        <w:rPr>
          <w:rFonts w:ascii="Arial" w:hAnsi="Arial" w:cs="Arial"/>
          <w:color w:val="000000" w:themeColor="text1"/>
          <w:sz w:val="20"/>
          <w:szCs w:val="20"/>
        </w:rPr>
        <w:t>Subirá los documentos soporte de ejecución del contrato "informe supervisores seguimiento contractual, certificación de parafiscales, planillas de pagos, con un plazo máximo de 3 días posteriores a su diligenciamiento en el área de trabajo de la ejecución del contrato, en el sistema electrónico de contratación pública SECOP ll,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14:paraId="30EAC0B9" w14:textId="77777777" w:rsidR="00A51C60" w:rsidRPr="00D23CEE" w:rsidRDefault="00A51C60" w:rsidP="00A51C60">
      <w:pPr>
        <w:pStyle w:val="NormalWeb"/>
        <w:spacing w:before="0" w:beforeAutospacing="0" w:after="0" w:afterAutospacing="0"/>
        <w:jc w:val="both"/>
        <w:rPr>
          <w:rFonts w:ascii="Arial" w:hAnsi="Arial" w:cs="Arial"/>
          <w:color w:val="000000" w:themeColor="text1"/>
          <w:sz w:val="20"/>
          <w:szCs w:val="20"/>
        </w:rPr>
      </w:pPr>
    </w:p>
    <w:p w14:paraId="38F03FCA" w14:textId="77777777" w:rsidR="00A51C60" w:rsidRPr="00D23CEE" w:rsidRDefault="00A51C60">
      <w:pPr>
        <w:pStyle w:val="NormalWeb"/>
        <w:numPr>
          <w:ilvl w:val="1"/>
          <w:numId w:val="51"/>
        </w:numPr>
        <w:spacing w:before="0" w:beforeAutospacing="0" w:after="0" w:afterAutospacing="0"/>
        <w:ind w:left="426"/>
        <w:jc w:val="both"/>
        <w:rPr>
          <w:rFonts w:ascii="Arial" w:hAnsi="Arial" w:cs="Arial"/>
          <w:color w:val="000000" w:themeColor="text1"/>
          <w:sz w:val="20"/>
          <w:szCs w:val="20"/>
        </w:rPr>
      </w:pPr>
      <w:r w:rsidRPr="00D23CEE">
        <w:rPr>
          <w:rFonts w:ascii="Arial" w:hAnsi="Arial" w:cs="Arial"/>
          <w:color w:val="000000" w:themeColor="text1"/>
          <w:sz w:val="20"/>
          <w:szCs w:val="20"/>
        </w:rPr>
        <w:t>Mantendrá permanente vigilancia de los servicios contratados. Verificando los plazos, términos, condiciones y cumplimiento conforme lo descrito en el contrato.</w:t>
      </w:r>
    </w:p>
    <w:p w14:paraId="73CC0644" w14:textId="77777777" w:rsidR="00A51C60" w:rsidRPr="00D23CEE" w:rsidRDefault="00A51C60" w:rsidP="00A51C60">
      <w:pPr>
        <w:pStyle w:val="NormalWeb"/>
        <w:spacing w:before="0" w:beforeAutospacing="0" w:after="0" w:afterAutospacing="0"/>
        <w:ind w:left="426"/>
        <w:jc w:val="both"/>
        <w:rPr>
          <w:rFonts w:ascii="Arial" w:hAnsi="Arial" w:cs="Arial"/>
          <w:color w:val="000000" w:themeColor="text1"/>
          <w:sz w:val="20"/>
          <w:szCs w:val="20"/>
        </w:rPr>
      </w:pPr>
    </w:p>
    <w:p w14:paraId="75194F64" w14:textId="77777777" w:rsidR="00A51C60" w:rsidRPr="00D23CEE" w:rsidRDefault="00A51C60">
      <w:pPr>
        <w:pStyle w:val="NormalWeb"/>
        <w:numPr>
          <w:ilvl w:val="1"/>
          <w:numId w:val="51"/>
        </w:numPr>
        <w:spacing w:before="0" w:beforeAutospacing="0" w:after="0" w:afterAutospacing="0"/>
        <w:ind w:left="426"/>
        <w:jc w:val="both"/>
        <w:rPr>
          <w:rFonts w:ascii="Arial" w:hAnsi="Arial" w:cs="Arial"/>
          <w:color w:val="000000" w:themeColor="text1"/>
          <w:sz w:val="20"/>
          <w:szCs w:val="20"/>
        </w:rPr>
      </w:pPr>
      <w:r w:rsidRPr="00D23CEE">
        <w:rPr>
          <w:rFonts w:ascii="Arial" w:hAnsi="Arial" w:cs="Arial"/>
          <w:color w:val="000000" w:themeColor="text1"/>
          <w:sz w:val="20"/>
          <w:szCs w:val="20"/>
        </w:rPr>
        <w:t xml:space="preserve">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 </w:t>
      </w:r>
    </w:p>
    <w:p w14:paraId="6707B6B9" w14:textId="77777777" w:rsidR="00A51C60" w:rsidRPr="00D23CEE" w:rsidRDefault="00A51C60" w:rsidP="00A51C60">
      <w:pPr>
        <w:pStyle w:val="NormalWeb"/>
        <w:spacing w:before="0" w:beforeAutospacing="0" w:after="0" w:afterAutospacing="0"/>
        <w:ind w:left="426"/>
        <w:jc w:val="both"/>
        <w:rPr>
          <w:rFonts w:ascii="Arial" w:hAnsi="Arial" w:cs="Arial"/>
          <w:color w:val="000000" w:themeColor="text1"/>
          <w:sz w:val="20"/>
          <w:szCs w:val="20"/>
        </w:rPr>
      </w:pPr>
    </w:p>
    <w:p w14:paraId="2DF9B9BD" w14:textId="77777777" w:rsidR="00A51C60" w:rsidRPr="00D23CEE" w:rsidRDefault="00A51C60">
      <w:pPr>
        <w:pStyle w:val="NormalWeb"/>
        <w:numPr>
          <w:ilvl w:val="1"/>
          <w:numId w:val="51"/>
        </w:numPr>
        <w:spacing w:before="0" w:beforeAutospacing="0" w:after="0" w:afterAutospacing="0"/>
        <w:ind w:left="426"/>
        <w:jc w:val="both"/>
        <w:rPr>
          <w:rFonts w:ascii="Arial" w:hAnsi="Arial" w:cs="Arial"/>
          <w:color w:val="000000" w:themeColor="text1"/>
          <w:sz w:val="20"/>
          <w:szCs w:val="20"/>
        </w:rPr>
      </w:pPr>
      <w:r w:rsidRPr="00D23CEE">
        <w:rPr>
          <w:rFonts w:ascii="Arial" w:hAnsi="Arial" w:cs="Arial"/>
          <w:color w:val="000000" w:themeColor="text1"/>
          <w:sz w:val="20"/>
          <w:szCs w:val="20"/>
        </w:rPr>
        <w:t xml:space="preserve">Tan pronto finalice el plazo de ejecución y opere el cumplimiento de las obligaciones contractuales, deberá rendir por escrito (físico) un informe pormenorizado (informe final) de la manera en que acaeció la ejecución contractual (incluyendo registro fotográfico en el evento de que aplique), dirigido a la ordenación del gasto, debidamente radicado a través del gestor de documentos policiales (GEPOL). </w:t>
      </w:r>
    </w:p>
    <w:p w14:paraId="60575C07" w14:textId="77777777" w:rsidR="00A51C60" w:rsidRPr="00D23CEE" w:rsidRDefault="00A51C60">
      <w:pPr>
        <w:pStyle w:val="NormalWeb"/>
        <w:numPr>
          <w:ilvl w:val="1"/>
          <w:numId w:val="51"/>
        </w:numPr>
        <w:spacing w:before="0" w:beforeAutospacing="0" w:after="0" w:afterAutospacing="0"/>
        <w:ind w:left="426"/>
        <w:jc w:val="both"/>
        <w:rPr>
          <w:rFonts w:ascii="Arial" w:hAnsi="Arial" w:cs="Arial"/>
          <w:color w:val="000000" w:themeColor="text1"/>
          <w:sz w:val="20"/>
          <w:szCs w:val="20"/>
        </w:rPr>
      </w:pPr>
      <w:r w:rsidRPr="00D23CEE">
        <w:rPr>
          <w:rFonts w:ascii="Arial" w:hAnsi="Arial" w:cs="Arial"/>
          <w:color w:val="000000" w:themeColor="text1"/>
          <w:sz w:val="20"/>
          <w:szCs w:val="20"/>
        </w:rPr>
        <w:t xml:space="preserve">Cumplir a cabalidad con los lineamientos y parámetros establecidos por el Ministerio de Hacienda y Crédito Público, mediante la circular externa 016 del 09/03/2021, por medio de la cual se implementa el "Modelo de Recepción de Factura de Venta, Notas Débito y Notas Crédito" con aplicación "obligatoria" a partir del 01 de abril del 2021. </w:t>
      </w:r>
    </w:p>
    <w:p w14:paraId="1272669E" w14:textId="77777777" w:rsidR="00A51C60" w:rsidRPr="00D23CEE" w:rsidRDefault="00A51C60" w:rsidP="00A51C60">
      <w:pPr>
        <w:pStyle w:val="NormalWeb"/>
        <w:spacing w:before="0" w:beforeAutospacing="0" w:after="0" w:afterAutospacing="0"/>
        <w:ind w:left="426"/>
        <w:jc w:val="both"/>
        <w:rPr>
          <w:rFonts w:ascii="Arial" w:hAnsi="Arial" w:cs="Arial"/>
          <w:color w:val="000000" w:themeColor="text1"/>
          <w:sz w:val="20"/>
          <w:szCs w:val="20"/>
        </w:rPr>
      </w:pPr>
    </w:p>
    <w:p w14:paraId="49D7685B" w14:textId="77777777" w:rsidR="00A51C60" w:rsidRPr="00D23CEE" w:rsidRDefault="00A51C60">
      <w:pPr>
        <w:pStyle w:val="NormalWeb"/>
        <w:numPr>
          <w:ilvl w:val="1"/>
          <w:numId w:val="51"/>
        </w:numPr>
        <w:spacing w:before="0" w:beforeAutospacing="0" w:after="0" w:afterAutospacing="0"/>
        <w:ind w:left="426"/>
        <w:jc w:val="both"/>
        <w:rPr>
          <w:rFonts w:ascii="Arial" w:hAnsi="Arial" w:cs="Arial"/>
          <w:color w:val="000000" w:themeColor="text1"/>
          <w:sz w:val="20"/>
          <w:szCs w:val="20"/>
        </w:rPr>
      </w:pPr>
      <w:r w:rsidRPr="00D23CEE">
        <w:rPr>
          <w:rFonts w:ascii="Arial" w:hAnsi="Arial" w:cs="Arial"/>
          <w:color w:val="000000" w:themeColor="text1"/>
          <w:sz w:val="20"/>
          <w:szCs w:val="20"/>
        </w:rPr>
        <w:lastRenderedPageBreak/>
        <w:t xml:space="preserve">En caso de situaciones administrativas tales como vacaciones, excusa, permisos, comisiones, etc., que afecten el ejercicio de las funciones de supervisor, deberá informar y elevar oportunamente por escrito a la ordenación del gasto, la solicitud motivada donde se indique cargo, grado, nombres y apellidos de quien asumiría la supervisión del contrato, especificando si de la designación a realizar es provisional (periodo de tiempo determinado) o definitiva, a efectos de proceder a realizar la nueva designación de la supervisión. </w:t>
      </w:r>
    </w:p>
    <w:p w14:paraId="67CB444C" w14:textId="77777777" w:rsidR="00A51C60" w:rsidRPr="00D23CEE" w:rsidRDefault="00A51C60" w:rsidP="00A51C60">
      <w:pPr>
        <w:pStyle w:val="NormalWeb"/>
        <w:spacing w:before="0" w:beforeAutospacing="0" w:after="0" w:afterAutospacing="0"/>
        <w:ind w:left="426"/>
        <w:jc w:val="both"/>
        <w:rPr>
          <w:rFonts w:ascii="Arial" w:hAnsi="Arial" w:cs="Arial"/>
          <w:color w:val="000000" w:themeColor="text1"/>
          <w:sz w:val="20"/>
          <w:szCs w:val="20"/>
        </w:rPr>
      </w:pPr>
    </w:p>
    <w:p w14:paraId="458AE8C5" w14:textId="7C07FE42" w:rsidR="005B4527" w:rsidRPr="00D23CEE" w:rsidRDefault="00A51C60">
      <w:pPr>
        <w:pStyle w:val="Prrafodelista"/>
        <w:keepNext/>
        <w:numPr>
          <w:ilvl w:val="1"/>
          <w:numId w:val="51"/>
        </w:numPr>
        <w:autoSpaceDE/>
        <w:autoSpaceDN/>
        <w:ind w:left="426"/>
        <w:jc w:val="both"/>
        <w:rPr>
          <w:color w:val="000000" w:themeColor="text1"/>
        </w:rPr>
      </w:pPr>
      <w:r w:rsidRPr="00D23CEE">
        <w:rPr>
          <w:color w:val="000000" w:themeColor="text1"/>
        </w:rPr>
        <w:t>El acta de liquidación deberá ser presentado dentro de los ciento veinte (120) días calendario siguientes a la fecha de finalización del plazo de ejecución del contrato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r w:rsidR="005B4527" w:rsidRPr="00D23CEE">
        <w:rPr>
          <w:color w:val="000000" w:themeColor="text1"/>
        </w:rPr>
        <w:t>.</w:t>
      </w:r>
    </w:p>
    <w:p w14:paraId="3EDA25D3" w14:textId="77777777" w:rsidR="008D79D6" w:rsidRPr="00D23CEE" w:rsidRDefault="008D79D6" w:rsidP="008D79D6">
      <w:pPr>
        <w:pStyle w:val="Predeterminado"/>
        <w:jc w:val="both"/>
        <w:rPr>
          <w:rFonts w:ascii="Arial Narrow" w:hAnsi="Arial Narrow" w:cs="Arial"/>
          <w:sz w:val="10"/>
          <w:szCs w:val="10"/>
          <w:lang w:val="es-ES_tradnl"/>
        </w:rPr>
      </w:pPr>
    </w:p>
    <w:p w14:paraId="485A495A" w14:textId="77777777" w:rsidR="005B4527" w:rsidRPr="00D23CEE" w:rsidRDefault="005B4527" w:rsidP="008D79D6">
      <w:pPr>
        <w:pStyle w:val="Predeterminado"/>
        <w:jc w:val="both"/>
        <w:rPr>
          <w:rFonts w:ascii="Arial Narrow" w:hAnsi="Arial Narrow" w:cs="Arial"/>
          <w:sz w:val="10"/>
          <w:szCs w:val="10"/>
          <w:lang w:val="es-ES_tradnl"/>
        </w:rPr>
      </w:pPr>
    </w:p>
    <w:p w14:paraId="75D0C4DB" w14:textId="77777777" w:rsidR="00541E1F" w:rsidRPr="00D23CEE" w:rsidRDefault="00541E1F" w:rsidP="00347751">
      <w:pPr>
        <w:numPr>
          <w:ilvl w:val="0"/>
          <w:numId w:val="8"/>
        </w:numPr>
        <w:tabs>
          <w:tab w:val="clear" w:pos="720"/>
        </w:tabs>
        <w:autoSpaceDE/>
        <w:autoSpaceDN/>
        <w:ind w:left="284" w:hanging="284"/>
        <w:jc w:val="both"/>
        <w:rPr>
          <w:b/>
        </w:rPr>
      </w:pPr>
      <w:r w:rsidRPr="00D23CEE">
        <w:rPr>
          <w:b/>
        </w:rPr>
        <w:t>CAUSALES DE RECHAZO Y DECLARATORIA DESIERTA DEL PROCESO</w:t>
      </w:r>
    </w:p>
    <w:p w14:paraId="7B94D661" w14:textId="77777777" w:rsidR="00C225E8" w:rsidRPr="00D23CEE" w:rsidRDefault="00C225E8" w:rsidP="00541E1F">
      <w:pPr>
        <w:adjustRightInd w:val="0"/>
        <w:jc w:val="both"/>
        <w:rPr>
          <w:b/>
        </w:rPr>
      </w:pPr>
    </w:p>
    <w:p w14:paraId="256D1BD9" w14:textId="77777777" w:rsidR="00541E1F" w:rsidRPr="00D23CEE" w:rsidRDefault="00541E1F" w:rsidP="00541E1F">
      <w:pPr>
        <w:adjustRightInd w:val="0"/>
        <w:jc w:val="both"/>
      </w:pPr>
      <w:r w:rsidRPr="00D23CEE">
        <w:rPr>
          <w:b/>
        </w:rPr>
        <w:t>CAUSALES PARA EL RECHAZO DE LAS PROPUESTAS</w:t>
      </w:r>
    </w:p>
    <w:p w14:paraId="65D21611" w14:textId="77777777" w:rsidR="00541E1F" w:rsidRPr="00D23CEE" w:rsidRDefault="00541E1F" w:rsidP="00541E1F">
      <w:pPr>
        <w:adjustRightInd w:val="0"/>
        <w:jc w:val="both"/>
        <w:rPr>
          <w:sz w:val="10"/>
          <w:szCs w:val="10"/>
        </w:rPr>
      </w:pPr>
    </w:p>
    <w:p w14:paraId="5AF01C5F" w14:textId="490970AC" w:rsidR="005413AB" w:rsidRPr="00D23CEE" w:rsidRDefault="005413AB">
      <w:pPr>
        <w:pStyle w:val="Prrafodelista"/>
        <w:numPr>
          <w:ilvl w:val="0"/>
          <w:numId w:val="20"/>
        </w:numPr>
        <w:adjustRightInd w:val="0"/>
        <w:ind w:left="284" w:hanging="284"/>
        <w:jc w:val="both"/>
      </w:pPr>
      <w:r w:rsidRPr="00D23CEE">
        <w:t xml:space="preserve">Cuando se compruebe que un proponente ha interferido, influenciado, u </w:t>
      </w:r>
      <w:r w:rsidR="005B4527" w:rsidRPr="00D23CEE">
        <w:t>obtenida correspondencia interna</w:t>
      </w:r>
      <w:r w:rsidRPr="00D23CEE">
        <w:t>, proyectos de concepto de evaluación o de respuesta a observaciones, no enviados oficialmente a los proponentes.</w:t>
      </w:r>
    </w:p>
    <w:p w14:paraId="487D43ED" w14:textId="77777777" w:rsidR="005413AB" w:rsidRPr="00D23CEE" w:rsidRDefault="005413AB" w:rsidP="005413AB">
      <w:pPr>
        <w:pStyle w:val="Prrafodelista"/>
        <w:adjustRightInd w:val="0"/>
        <w:ind w:left="284" w:hanging="284"/>
        <w:jc w:val="both"/>
      </w:pPr>
    </w:p>
    <w:p w14:paraId="08A3A5A8" w14:textId="77777777" w:rsidR="005413AB" w:rsidRPr="00D23CEE" w:rsidRDefault="005413AB">
      <w:pPr>
        <w:pStyle w:val="Prrafodelista"/>
        <w:numPr>
          <w:ilvl w:val="0"/>
          <w:numId w:val="20"/>
        </w:numPr>
        <w:adjustRightInd w:val="0"/>
        <w:ind w:left="284" w:hanging="284"/>
        <w:jc w:val="both"/>
      </w:pPr>
      <w:r w:rsidRPr="00D23CEE">
        <w:t>Cuando se compruebe confabulación entre los proponentes que altere de cualquier manera la aplicación del principio de selección objetiva.</w:t>
      </w:r>
    </w:p>
    <w:p w14:paraId="0916C73F" w14:textId="77777777" w:rsidR="005413AB" w:rsidRPr="00D23CEE" w:rsidRDefault="005413AB" w:rsidP="005413AB">
      <w:pPr>
        <w:pStyle w:val="Prrafodelista"/>
        <w:ind w:left="284" w:hanging="284"/>
      </w:pPr>
    </w:p>
    <w:p w14:paraId="49E66B9E" w14:textId="33682272" w:rsidR="005413AB" w:rsidRPr="00D23CEE" w:rsidRDefault="005413AB">
      <w:pPr>
        <w:pStyle w:val="Prrafodelista"/>
        <w:numPr>
          <w:ilvl w:val="0"/>
          <w:numId w:val="20"/>
        </w:numPr>
        <w:adjustRightInd w:val="0"/>
        <w:ind w:left="284" w:hanging="284"/>
        <w:jc w:val="both"/>
      </w:pPr>
      <w:r w:rsidRPr="00D23CEE">
        <w:t xml:space="preserve">Cuando el proponente o alguno de sus integrantes se encuentre incurso en las causales de inhabilidades o incompatibilidad </w:t>
      </w:r>
      <w:r w:rsidR="00040135" w:rsidRPr="00D23CEE">
        <w:t xml:space="preserve">o conflictos de interés fijadas </w:t>
      </w:r>
      <w:r w:rsidRPr="00D23CEE">
        <w:t>por la Constitución y la Ley.</w:t>
      </w:r>
    </w:p>
    <w:p w14:paraId="34BEDDEE" w14:textId="77777777" w:rsidR="006618A3" w:rsidRPr="00D23CEE" w:rsidRDefault="006618A3" w:rsidP="006618A3">
      <w:pPr>
        <w:pStyle w:val="Prrafodelista"/>
        <w:rPr>
          <w:sz w:val="14"/>
          <w:szCs w:val="14"/>
        </w:rPr>
      </w:pPr>
    </w:p>
    <w:p w14:paraId="1484BA49" w14:textId="77777777" w:rsidR="007508E7" w:rsidRPr="00D23CEE" w:rsidRDefault="005413AB">
      <w:pPr>
        <w:pStyle w:val="Prrafodelista"/>
        <w:numPr>
          <w:ilvl w:val="0"/>
          <w:numId w:val="20"/>
        </w:numPr>
        <w:adjustRightInd w:val="0"/>
        <w:ind w:left="284" w:hanging="284"/>
        <w:jc w:val="both"/>
      </w:pPr>
      <w:r w:rsidRPr="00D23CEE">
        <w:t>Cuando en la propuesta se encuentre información o documentos que no correspondan a la realidad que le permita cumplir un requisito mínimo.</w:t>
      </w:r>
    </w:p>
    <w:p w14:paraId="42EB4D39" w14:textId="77777777" w:rsidR="007508E7" w:rsidRPr="00D23CEE" w:rsidRDefault="007508E7" w:rsidP="007508E7">
      <w:pPr>
        <w:pStyle w:val="Prrafodelista"/>
        <w:rPr>
          <w:sz w:val="14"/>
          <w:szCs w:val="14"/>
        </w:rPr>
      </w:pPr>
    </w:p>
    <w:p w14:paraId="70A53CE0" w14:textId="3071B049" w:rsidR="005413AB" w:rsidRPr="00D23CEE" w:rsidRDefault="007508E7">
      <w:pPr>
        <w:pStyle w:val="Prrafodelista"/>
        <w:numPr>
          <w:ilvl w:val="0"/>
          <w:numId w:val="20"/>
        </w:numPr>
        <w:adjustRightInd w:val="0"/>
        <w:ind w:left="284" w:hanging="284"/>
        <w:jc w:val="both"/>
      </w:pPr>
      <w:r w:rsidRPr="00D23CEE">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otras formas de asociación, si hay lugar a ello.</w:t>
      </w:r>
    </w:p>
    <w:p w14:paraId="020BB526" w14:textId="77777777" w:rsidR="000F64E3" w:rsidRPr="00D23CEE" w:rsidRDefault="000F64E3" w:rsidP="000F64E3">
      <w:pPr>
        <w:pStyle w:val="Prrafodelista"/>
        <w:rPr>
          <w:sz w:val="14"/>
          <w:szCs w:val="14"/>
        </w:rPr>
      </w:pPr>
    </w:p>
    <w:p w14:paraId="3DB273A7" w14:textId="6A7BF458" w:rsidR="000F64E3" w:rsidRPr="00D23CEE" w:rsidRDefault="000F64E3">
      <w:pPr>
        <w:pStyle w:val="Prrafodelista"/>
        <w:numPr>
          <w:ilvl w:val="0"/>
          <w:numId w:val="20"/>
        </w:numPr>
        <w:adjustRightInd w:val="0"/>
        <w:ind w:left="284" w:hanging="284"/>
        <w:jc w:val="both"/>
      </w:pPr>
      <w:r w:rsidRPr="00D23CEE">
        <w:t>Cuando el oferente sea persona jurídica y se encuentre incurso en alguna de las causales de disolución o liquidación proferidas por autoridad competente.</w:t>
      </w:r>
    </w:p>
    <w:p w14:paraId="52D6ABE4" w14:textId="77777777" w:rsidR="007508E7" w:rsidRPr="00D23CEE" w:rsidRDefault="007508E7" w:rsidP="007508E7">
      <w:pPr>
        <w:pStyle w:val="Prrafodelista"/>
        <w:rPr>
          <w:sz w:val="16"/>
          <w:szCs w:val="16"/>
        </w:rPr>
      </w:pPr>
    </w:p>
    <w:p w14:paraId="0E1D6406" w14:textId="77777777" w:rsidR="005413AB" w:rsidRPr="00D23CEE" w:rsidRDefault="005413AB">
      <w:pPr>
        <w:pStyle w:val="Prrafodelista"/>
        <w:numPr>
          <w:ilvl w:val="0"/>
          <w:numId w:val="20"/>
        </w:numPr>
        <w:adjustRightInd w:val="0"/>
        <w:ind w:left="284" w:hanging="284"/>
        <w:jc w:val="both"/>
      </w:pPr>
      <w:r w:rsidRPr="00D23CEE">
        <w:t>Cuando se presente más de una oferta (PARA EL MISMO ITEM) por un mismo oferente o se ostente la calidad de representante legal o socio de más de una persona jurídica participante en el presente proceso de selección.</w:t>
      </w:r>
    </w:p>
    <w:p w14:paraId="1892FD65" w14:textId="77777777" w:rsidR="005413AB" w:rsidRPr="00D23CEE" w:rsidRDefault="005413AB" w:rsidP="005413AB">
      <w:pPr>
        <w:pStyle w:val="Prrafodelista"/>
        <w:adjustRightInd w:val="0"/>
        <w:ind w:left="284"/>
        <w:jc w:val="both"/>
        <w:rPr>
          <w:sz w:val="14"/>
          <w:szCs w:val="14"/>
        </w:rPr>
      </w:pPr>
    </w:p>
    <w:p w14:paraId="5A0FBC8B" w14:textId="1907D517" w:rsidR="005413AB" w:rsidRPr="00D23CEE" w:rsidRDefault="005413AB">
      <w:pPr>
        <w:pStyle w:val="Prrafodelista"/>
        <w:numPr>
          <w:ilvl w:val="0"/>
          <w:numId w:val="20"/>
        </w:numPr>
        <w:adjustRightInd w:val="0"/>
        <w:ind w:left="284" w:hanging="284"/>
        <w:jc w:val="both"/>
      </w:pPr>
      <w:r w:rsidRPr="00D23CEE">
        <w:t>Cuando el valor de la propuesta contenga precios artificialmente bajo</w:t>
      </w:r>
      <w:r w:rsidR="00EA7669" w:rsidRPr="00D23CEE">
        <w:t xml:space="preserve">s que no sean justificados por el proponente </w:t>
      </w:r>
      <w:r w:rsidR="003E2FAE" w:rsidRPr="00D23CEE">
        <w:t>de acuerdo a los parámetros establecidos en la normatividad vigente</w:t>
      </w:r>
      <w:r w:rsidR="005B4B30" w:rsidRPr="00D23CEE">
        <w:t xml:space="preserve">, </w:t>
      </w:r>
      <w:r w:rsidR="005B4B30" w:rsidRPr="00D23CEE">
        <w:rPr>
          <w:b/>
          <w:bCs/>
          <w:caps/>
          <w:color w:val="000000" w:themeColor="text1"/>
        </w:rPr>
        <w:t>GUÍA PARA EL MANEJO DE OFERTAS ARTIFICIALMENTE BAJAS EN PROCESOS DE CONTRATACIÓN -</w:t>
      </w:r>
      <w:r w:rsidR="005B4B30" w:rsidRPr="00D23CEE">
        <w:rPr>
          <w:b/>
          <w:bCs/>
          <w:color w:val="000000" w:themeColor="text1"/>
        </w:rPr>
        <w:t xml:space="preserve"> G-MOAB-01</w:t>
      </w:r>
      <w:r w:rsidR="005B4B30" w:rsidRPr="00D23CEE">
        <w:rPr>
          <w:rFonts w:eastAsia="Calibri"/>
          <w:b/>
          <w:bCs/>
          <w:color w:val="000000" w:themeColor="text1"/>
        </w:rPr>
        <w:t>.</w:t>
      </w:r>
    </w:p>
    <w:p w14:paraId="28C10AD2" w14:textId="77777777" w:rsidR="005413AB" w:rsidRPr="00D23CEE" w:rsidRDefault="005413AB" w:rsidP="005413AB">
      <w:pPr>
        <w:pStyle w:val="Prrafodelista"/>
        <w:adjustRightInd w:val="0"/>
        <w:ind w:left="284" w:hanging="284"/>
        <w:jc w:val="both"/>
        <w:rPr>
          <w:sz w:val="16"/>
          <w:szCs w:val="16"/>
        </w:rPr>
      </w:pPr>
    </w:p>
    <w:p w14:paraId="10C8EA77" w14:textId="77777777" w:rsidR="005413AB" w:rsidRPr="00D23CEE" w:rsidRDefault="005413AB">
      <w:pPr>
        <w:pStyle w:val="Prrafodelista"/>
        <w:numPr>
          <w:ilvl w:val="0"/>
          <w:numId w:val="20"/>
        </w:numPr>
        <w:adjustRightInd w:val="0"/>
        <w:ind w:left="284" w:hanging="284"/>
        <w:jc w:val="both"/>
      </w:pPr>
      <w:r w:rsidRPr="00D23CEE">
        <w:t>Cuando la oferta no cumpla con las especificaciones técnicas mínimas exigidas.</w:t>
      </w:r>
    </w:p>
    <w:p w14:paraId="06D79859" w14:textId="77777777" w:rsidR="005413AB" w:rsidRPr="00D23CEE" w:rsidRDefault="005413AB" w:rsidP="005413AB">
      <w:pPr>
        <w:pStyle w:val="Prrafodelista"/>
        <w:adjustRightInd w:val="0"/>
        <w:ind w:left="284" w:hanging="284"/>
        <w:jc w:val="both"/>
        <w:rPr>
          <w:sz w:val="16"/>
          <w:szCs w:val="16"/>
        </w:rPr>
      </w:pPr>
    </w:p>
    <w:p w14:paraId="17FC3BE4" w14:textId="77777777" w:rsidR="005413AB" w:rsidRPr="00D23CEE" w:rsidRDefault="005413AB">
      <w:pPr>
        <w:pStyle w:val="Prrafodelista"/>
        <w:numPr>
          <w:ilvl w:val="0"/>
          <w:numId w:val="20"/>
        </w:numPr>
        <w:adjustRightInd w:val="0"/>
        <w:ind w:left="284" w:hanging="284"/>
        <w:jc w:val="both"/>
      </w:pPr>
      <w:r w:rsidRPr="00D23CEE">
        <w:t>Cuando no se oferten las cantidades mínimas requeridas.</w:t>
      </w:r>
    </w:p>
    <w:p w14:paraId="36FF3526" w14:textId="77777777" w:rsidR="003E2FAE" w:rsidRPr="00D23CEE" w:rsidRDefault="003E2FAE" w:rsidP="003E2FAE">
      <w:pPr>
        <w:pStyle w:val="Prrafodelista"/>
        <w:rPr>
          <w:sz w:val="16"/>
          <w:szCs w:val="16"/>
        </w:rPr>
      </w:pPr>
    </w:p>
    <w:p w14:paraId="49FE2C88" w14:textId="45A47572" w:rsidR="003E2FAE" w:rsidRPr="00D23CEE" w:rsidRDefault="003E2FAE">
      <w:pPr>
        <w:pStyle w:val="Prrafodelista"/>
        <w:numPr>
          <w:ilvl w:val="0"/>
          <w:numId w:val="20"/>
        </w:numPr>
        <w:adjustRightInd w:val="0"/>
        <w:ind w:left="284" w:hanging="284"/>
        <w:jc w:val="both"/>
      </w:pPr>
      <w:r w:rsidRPr="00D23CEE">
        <w:lastRenderedPageBreak/>
        <w:t>Cuando la propuesta se presente después del plazo y en un lugar distinto establecido por la entidad para el efecto.</w:t>
      </w:r>
    </w:p>
    <w:p w14:paraId="42925E17" w14:textId="77777777" w:rsidR="005413AB" w:rsidRPr="00D23CEE" w:rsidRDefault="005413AB" w:rsidP="005413AB">
      <w:pPr>
        <w:pStyle w:val="Prrafodelista"/>
        <w:ind w:left="284" w:hanging="284"/>
        <w:rPr>
          <w:sz w:val="12"/>
          <w:szCs w:val="12"/>
        </w:rPr>
      </w:pPr>
    </w:p>
    <w:p w14:paraId="04305E0B" w14:textId="77777777" w:rsidR="005413AB" w:rsidRPr="00D23CEE" w:rsidRDefault="005413AB">
      <w:pPr>
        <w:pStyle w:val="Prrafodelista"/>
        <w:numPr>
          <w:ilvl w:val="0"/>
          <w:numId w:val="20"/>
        </w:numPr>
        <w:adjustRightInd w:val="0"/>
        <w:ind w:left="284" w:hanging="284"/>
        <w:jc w:val="both"/>
      </w:pPr>
      <w:r w:rsidRPr="00D23CEE">
        <w:t>No estar inscrito en el Registro Único de Proponentes en las condiciones contempladas en este pliego.</w:t>
      </w:r>
    </w:p>
    <w:p w14:paraId="4E947CA0" w14:textId="77777777" w:rsidR="005413AB" w:rsidRPr="00D23CEE" w:rsidRDefault="005413AB" w:rsidP="005413AB">
      <w:pPr>
        <w:pStyle w:val="Prrafodelista"/>
        <w:rPr>
          <w:sz w:val="16"/>
          <w:szCs w:val="16"/>
        </w:rPr>
      </w:pPr>
    </w:p>
    <w:p w14:paraId="317DDB8B" w14:textId="51946D73" w:rsidR="005413AB" w:rsidRPr="00D23CEE" w:rsidRDefault="005413AB">
      <w:pPr>
        <w:pStyle w:val="Prrafodelista"/>
        <w:numPr>
          <w:ilvl w:val="0"/>
          <w:numId w:val="20"/>
        </w:numPr>
        <w:adjustRightInd w:val="0"/>
        <w:ind w:left="284" w:hanging="284"/>
        <w:jc w:val="both"/>
      </w:pPr>
      <w:r w:rsidRPr="00D23CEE">
        <w:t xml:space="preserve">Cuando se supere el presupuesto oficial base por ítem incluidos impuestos de ley para la presentación de la oferta inicial descrito en el </w:t>
      </w:r>
      <w:r w:rsidRPr="00D23CEE">
        <w:rPr>
          <w:b/>
          <w:bCs/>
        </w:rPr>
        <w:t>(</w:t>
      </w:r>
      <w:r w:rsidR="005250A7" w:rsidRPr="00D23CEE">
        <w:rPr>
          <w:b/>
          <w:bCs/>
        </w:rPr>
        <w:t xml:space="preserve">SOBRE No. </w:t>
      </w:r>
      <w:r w:rsidRPr="00D23CEE">
        <w:rPr>
          <w:b/>
          <w:bCs/>
        </w:rPr>
        <w:t>2).</w:t>
      </w:r>
    </w:p>
    <w:p w14:paraId="445C4008" w14:textId="77777777" w:rsidR="005413AB" w:rsidRPr="00D23CEE" w:rsidRDefault="005413AB" w:rsidP="005413AB">
      <w:pPr>
        <w:pStyle w:val="Prrafodelista"/>
        <w:rPr>
          <w:sz w:val="10"/>
          <w:szCs w:val="10"/>
          <w:lang w:eastAsia="es-MX"/>
        </w:rPr>
      </w:pPr>
    </w:p>
    <w:p w14:paraId="22115943" w14:textId="77777777" w:rsidR="005413AB" w:rsidRPr="00D23CEE" w:rsidRDefault="005413AB">
      <w:pPr>
        <w:pStyle w:val="Prrafodelista"/>
        <w:numPr>
          <w:ilvl w:val="0"/>
          <w:numId w:val="20"/>
        </w:numPr>
        <w:adjustRightInd w:val="0"/>
        <w:ind w:left="284" w:hanging="284"/>
        <w:jc w:val="both"/>
      </w:pPr>
      <w:r w:rsidRPr="00D23CEE">
        <w:rPr>
          <w:lang w:eastAsia="es-MX"/>
        </w:rPr>
        <w:t>Cuando el proponente o alguno de sus integrantes se encuentre inmerso por el no pago de multas del Artículo 183 numeral 4, Ley 1801 del 26/07/2016, es de aclarar que el proponente que se le adjudique el contrato deberá quedar a paz y salvo por este concepto antes de la adjudicación del mismo.</w:t>
      </w:r>
    </w:p>
    <w:p w14:paraId="0E9A1777" w14:textId="77777777" w:rsidR="005413AB" w:rsidRPr="00D23CEE" w:rsidRDefault="005413AB" w:rsidP="005413AB">
      <w:pPr>
        <w:pStyle w:val="Prrafodelista"/>
        <w:rPr>
          <w:sz w:val="10"/>
        </w:rPr>
      </w:pPr>
    </w:p>
    <w:p w14:paraId="4882E594" w14:textId="77777777" w:rsidR="005413AB" w:rsidRPr="00D23CEE" w:rsidRDefault="005413AB">
      <w:pPr>
        <w:pStyle w:val="Prrafodelista"/>
        <w:numPr>
          <w:ilvl w:val="0"/>
          <w:numId w:val="20"/>
        </w:numPr>
        <w:adjustRightInd w:val="0"/>
        <w:ind w:left="284" w:hanging="284"/>
        <w:jc w:val="both"/>
      </w:pPr>
      <w:r w:rsidRPr="00D23CEE">
        <w:t xml:space="preserve">La NO presentación de los documentos antes de la fecha establecida en el numeral 4 </w:t>
      </w:r>
      <w:r w:rsidRPr="00D23CEE">
        <w:rPr>
          <w:b/>
        </w:rPr>
        <w:t>CRONOLOGÍA DEL PROCESO – PUBLICACIÓN PARA OBSERVACIONES Y PRESENTACIÓN DE DOCUMENTOS HABILITANTES</w:t>
      </w:r>
      <w:r w:rsidRPr="00D23CEE">
        <w:t>,</w:t>
      </w:r>
      <w:r w:rsidRPr="00D23CEE">
        <w:rPr>
          <w:b/>
        </w:rPr>
        <w:t xml:space="preserve"> </w:t>
      </w:r>
      <w:r w:rsidRPr="00D23CEE">
        <w:t xml:space="preserve">del Pliego de Condiciones. </w:t>
      </w:r>
    </w:p>
    <w:p w14:paraId="60AE4531" w14:textId="77777777" w:rsidR="005413AB" w:rsidRPr="00D23CEE" w:rsidRDefault="005413AB" w:rsidP="005413AB">
      <w:pPr>
        <w:adjustRightInd w:val="0"/>
        <w:jc w:val="both"/>
        <w:rPr>
          <w:sz w:val="16"/>
          <w:szCs w:val="16"/>
        </w:rPr>
      </w:pPr>
    </w:p>
    <w:p w14:paraId="18A14E42" w14:textId="77777777" w:rsidR="005413AB" w:rsidRPr="00D23CEE" w:rsidRDefault="005413AB">
      <w:pPr>
        <w:pStyle w:val="Prrafodelista"/>
        <w:numPr>
          <w:ilvl w:val="0"/>
          <w:numId w:val="20"/>
        </w:numPr>
        <w:adjustRightInd w:val="0"/>
        <w:ind w:left="284" w:hanging="284"/>
        <w:jc w:val="both"/>
      </w:pPr>
      <w:r w:rsidRPr="00D23CEE">
        <w:t>La no constitución de la Póliza de Seriedad de la Oferta ni su presentación en el momento del cierre de ofertas; la no corrección o modificación en el plazo estipulado de requisitos subsanables o de presentación de observaciones.</w:t>
      </w:r>
    </w:p>
    <w:p w14:paraId="41801DD3" w14:textId="77777777" w:rsidR="003E2FAE" w:rsidRPr="00D23CEE" w:rsidRDefault="003E2FAE" w:rsidP="003E2FAE">
      <w:pPr>
        <w:pStyle w:val="Prrafodelista"/>
        <w:rPr>
          <w:sz w:val="16"/>
          <w:szCs w:val="16"/>
        </w:rPr>
      </w:pPr>
    </w:p>
    <w:p w14:paraId="47FFF5A9" w14:textId="1B51AEEE" w:rsidR="003E2FAE" w:rsidRPr="00D23CEE" w:rsidRDefault="003E2FAE">
      <w:pPr>
        <w:pStyle w:val="Prrafodelista"/>
        <w:numPr>
          <w:ilvl w:val="0"/>
          <w:numId w:val="20"/>
        </w:numPr>
        <w:adjustRightInd w:val="0"/>
        <w:ind w:left="284" w:hanging="284"/>
        <w:jc w:val="both"/>
      </w:pPr>
      <w:r w:rsidRPr="00D23CEE">
        <w:t xml:space="preserve">La presentación de la propuesta conjunta (consorcio, unión temporal u otras formas de </w:t>
      </w:r>
      <w:r w:rsidR="00B53AC5" w:rsidRPr="00D23CEE">
        <w:t xml:space="preserve">asociación), en el SECOP ll desde un usuario diferente al registrado por el consorcio, unión temporal u otras formas de asociación, no se </w:t>
      </w:r>
      <w:r w:rsidR="00AF69D9" w:rsidRPr="00D23CEE">
        <w:t>tomará</w:t>
      </w:r>
      <w:r w:rsidR="00B53AC5" w:rsidRPr="00D23CEE">
        <w:t xml:space="preserve"> como valida, en tal sentido, las ofertas presentadas por consorcio, unión temporal u otras formas de asociación realizada en el SECOP ll desde el usuario de uno de sus integrantes, será rechazada.</w:t>
      </w:r>
    </w:p>
    <w:p w14:paraId="038B2FF5" w14:textId="77777777" w:rsidR="00862C60" w:rsidRPr="00D23CEE" w:rsidRDefault="00862C60" w:rsidP="00862C60">
      <w:pPr>
        <w:pStyle w:val="Prrafodelista"/>
        <w:rPr>
          <w:sz w:val="16"/>
          <w:szCs w:val="16"/>
        </w:rPr>
      </w:pPr>
    </w:p>
    <w:p w14:paraId="644D4634" w14:textId="2C49AB0D" w:rsidR="00862C60" w:rsidRPr="00D23CEE" w:rsidRDefault="004272B7">
      <w:pPr>
        <w:pStyle w:val="Prrafodelista"/>
        <w:numPr>
          <w:ilvl w:val="0"/>
          <w:numId w:val="20"/>
        </w:numPr>
        <w:adjustRightInd w:val="0"/>
        <w:ind w:left="284" w:hanging="284"/>
        <w:jc w:val="both"/>
      </w:pPr>
      <w:r w:rsidRPr="00D23CEE">
        <w:t>No serán tenidas en cuenta las ofertas de un proponente plural presentadas desde la cuenta de uno de los integrantes de dicho proponente plural.</w:t>
      </w:r>
    </w:p>
    <w:p w14:paraId="1D0CF628" w14:textId="77777777" w:rsidR="004272B7" w:rsidRPr="00D23CEE" w:rsidRDefault="004272B7" w:rsidP="004272B7">
      <w:pPr>
        <w:pStyle w:val="Prrafodelista"/>
        <w:rPr>
          <w:sz w:val="16"/>
          <w:szCs w:val="16"/>
        </w:rPr>
      </w:pPr>
    </w:p>
    <w:p w14:paraId="62D6867E" w14:textId="65E5F2A3" w:rsidR="004272B7" w:rsidRPr="00D23CEE" w:rsidRDefault="004272B7">
      <w:pPr>
        <w:pStyle w:val="Prrafodelista"/>
        <w:numPr>
          <w:ilvl w:val="0"/>
          <w:numId w:val="20"/>
        </w:numPr>
        <w:adjustRightInd w:val="0"/>
        <w:ind w:left="284" w:hanging="284"/>
        <w:jc w:val="both"/>
      </w:pPr>
      <w:r w:rsidRPr="00D23CEE">
        <w:t>No subsanar dentro de los términos establecidos.</w:t>
      </w:r>
    </w:p>
    <w:p w14:paraId="10D71075" w14:textId="77777777" w:rsidR="005F487D" w:rsidRPr="00D23CEE" w:rsidRDefault="005F487D" w:rsidP="005F487D">
      <w:pPr>
        <w:pStyle w:val="Prrafodelista"/>
        <w:rPr>
          <w:sz w:val="14"/>
          <w:szCs w:val="14"/>
        </w:rPr>
      </w:pPr>
    </w:p>
    <w:p w14:paraId="0304A511" w14:textId="77777777" w:rsidR="005F487D" w:rsidRPr="00D23CEE" w:rsidRDefault="005F487D">
      <w:pPr>
        <w:pStyle w:val="Prrafodelista"/>
        <w:numPr>
          <w:ilvl w:val="0"/>
          <w:numId w:val="20"/>
        </w:numPr>
        <w:adjustRightInd w:val="0"/>
        <w:ind w:left="284" w:hanging="284"/>
        <w:jc w:val="both"/>
      </w:pPr>
      <w:r w:rsidRPr="00D23CEE">
        <w:t xml:space="preserve">Cuando se presenten ofertas condicionadas. </w:t>
      </w:r>
    </w:p>
    <w:p w14:paraId="045760F9" w14:textId="77777777" w:rsidR="005F487D" w:rsidRPr="00D23CEE" w:rsidRDefault="005F487D" w:rsidP="005F487D">
      <w:pPr>
        <w:pStyle w:val="Prrafodelista"/>
      </w:pPr>
    </w:p>
    <w:p w14:paraId="70158334" w14:textId="51257B84" w:rsidR="005F487D" w:rsidRPr="00D23CEE" w:rsidRDefault="00715257">
      <w:pPr>
        <w:pStyle w:val="Prrafodelista"/>
        <w:numPr>
          <w:ilvl w:val="0"/>
          <w:numId w:val="20"/>
        </w:numPr>
        <w:adjustRightInd w:val="0"/>
        <w:ind w:left="284" w:hanging="284"/>
        <w:jc w:val="both"/>
      </w:pPr>
      <w:r w:rsidRPr="00D23CEE">
        <w:rPr>
          <w:color w:val="000000" w:themeColor="text1"/>
        </w:rPr>
        <w:t>Cuando el oferente presente uno de los REQUISITOS HABILITANTES en blanco.</w:t>
      </w:r>
    </w:p>
    <w:p w14:paraId="2C393820" w14:textId="77777777" w:rsidR="00973742" w:rsidRPr="00D23CEE" w:rsidRDefault="00973742" w:rsidP="00973742">
      <w:pPr>
        <w:adjustRightInd w:val="0"/>
        <w:jc w:val="both"/>
      </w:pPr>
    </w:p>
    <w:p w14:paraId="314866DE" w14:textId="4472B123" w:rsidR="00541E1F" w:rsidRPr="00D23CEE" w:rsidRDefault="00541E1F" w:rsidP="00541E1F">
      <w:pPr>
        <w:adjustRightInd w:val="0"/>
        <w:rPr>
          <w:b/>
          <w:bCs/>
        </w:rPr>
      </w:pPr>
      <w:r w:rsidRPr="00D23CEE">
        <w:rPr>
          <w:b/>
          <w:bCs/>
        </w:rPr>
        <w:t>CAUSALES PARA DECLARAR DESIERTO EL PROCESO</w:t>
      </w:r>
    </w:p>
    <w:p w14:paraId="6326050A" w14:textId="77777777" w:rsidR="00D45E00" w:rsidRPr="00D23CEE" w:rsidRDefault="00D45E00" w:rsidP="00541E1F">
      <w:pPr>
        <w:adjustRightInd w:val="0"/>
        <w:rPr>
          <w:b/>
          <w:bCs/>
          <w:sz w:val="14"/>
          <w:szCs w:val="14"/>
        </w:rPr>
      </w:pPr>
    </w:p>
    <w:p w14:paraId="1698DBA2" w14:textId="47D23348" w:rsidR="009D05C9" w:rsidRPr="00D23CEE" w:rsidRDefault="008B5968" w:rsidP="009D05C9">
      <w:pPr>
        <w:adjustRightInd w:val="0"/>
        <w:jc w:val="both"/>
      </w:pPr>
      <w:r w:rsidRPr="00D23CEE">
        <w:rPr>
          <w:b/>
          <w:bCs/>
        </w:rPr>
        <w:t xml:space="preserve">EL DEPARTAMENTO DE </w:t>
      </w:r>
      <w:r w:rsidR="009D05C9" w:rsidRPr="00D23CEE">
        <w:rPr>
          <w:b/>
          <w:bCs/>
        </w:rPr>
        <w:t xml:space="preserve">POLICÍA </w:t>
      </w:r>
      <w:r w:rsidRPr="00D23CEE">
        <w:rPr>
          <w:b/>
          <w:bCs/>
        </w:rPr>
        <w:t>SUCRE</w:t>
      </w:r>
      <w:r w:rsidR="00A52F38" w:rsidRPr="00D23CEE">
        <w:t xml:space="preserve"> </w:t>
      </w:r>
      <w:r w:rsidR="009D05C9" w:rsidRPr="00D23CEE">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E784E17" w14:textId="77777777" w:rsidR="00417464" w:rsidRPr="00D23CEE" w:rsidRDefault="00417464" w:rsidP="009D05C9">
      <w:pPr>
        <w:adjustRightInd w:val="0"/>
        <w:jc w:val="both"/>
        <w:rPr>
          <w:sz w:val="14"/>
          <w:szCs w:val="14"/>
        </w:rPr>
      </w:pPr>
    </w:p>
    <w:p w14:paraId="3FBA1295" w14:textId="14F11AE3" w:rsidR="00A64C0A" w:rsidRPr="00D23CEE" w:rsidRDefault="009D05C9" w:rsidP="00541E1F">
      <w:pPr>
        <w:adjustRightInd w:val="0"/>
        <w:jc w:val="both"/>
      </w:pPr>
      <w:r w:rsidRPr="00D23CEE">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D31A17" w:rsidRPr="00D23CEE">
        <w:t xml:space="preserve"> </w:t>
      </w:r>
      <w:r w:rsidRPr="00D23CEE">
        <w:t xml:space="preserve">La declaratoria de desierta del proceso se hará mediante acto motivado, el cual se notificará a todos los proponentes. Contra este acto administrativo procede el recurso de reposición, en las condiciones establecidas </w:t>
      </w:r>
      <w:r w:rsidR="00D31A17" w:rsidRPr="00D23CEE">
        <w:t>en el artículo 76 de la ley 1437 de 2011</w:t>
      </w:r>
      <w:r w:rsidR="00D45E00" w:rsidRPr="00D23CEE">
        <w:t>.</w:t>
      </w:r>
    </w:p>
    <w:p w14:paraId="35A081C1" w14:textId="77777777" w:rsidR="00D45E00" w:rsidRPr="00D23CEE" w:rsidRDefault="00D45E00" w:rsidP="00541E1F">
      <w:pPr>
        <w:adjustRightInd w:val="0"/>
        <w:jc w:val="both"/>
        <w:rPr>
          <w:rFonts w:ascii="Arial Narrow" w:hAnsi="Arial Narrow"/>
        </w:rPr>
      </w:pPr>
    </w:p>
    <w:p w14:paraId="3DE5891E" w14:textId="082D502E" w:rsidR="00541E1F" w:rsidRPr="00613499" w:rsidRDefault="004E3250" w:rsidP="00347751">
      <w:pPr>
        <w:pStyle w:val="Textoindependiente"/>
        <w:numPr>
          <w:ilvl w:val="0"/>
          <w:numId w:val="8"/>
        </w:numPr>
        <w:tabs>
          <w:tab w:val="clear" w:pos="720"/>
        </w:tabs>
        <w:ind w:left="426" w:hanging="426"/>
        <w:rPr>
          <w:rFonts w:cs="Arial"/>
          <w:b/>
          <w:sz w:val="20"/>
        </w:rPr>
      </w:pPr>
      <w:r w:rsidRPr="00613499">
        <w:rPr>
          <w:rFonts w:cs="Arial"/>
          <w:b/>
          <w:sz w:val="20"/>
        </w:rPr>
        <w:t>ANÁLISIS DE GARANTÍAS</w:t>
      </w:r>
    </w:p>
    <w:p w14:paraId="29CA2289" w14:textId="77777777" w:rsidR="00541E1F" w:rsidRPr="00613499" w:rsidRDefault="00541E1F" w:rsidP="00541E1F">
      <w:pPr>
        <w:pStyle w:val="Textoindependiente"/>
        <w:rPr>
          <w:rFonts w:cs="Arial"/>
          <w:b/>
          <w:sz w:val="20"/>
        </w:rPr>
      </w:pPr>
    </w:p>
    <w:p w14:paraId="4A9BA50E" w14:textId="70D7CBE8" w:rsidR="00541E1F" w:rsidRPr="00613499" w:rsidRDefault="00541E1F" w:rsidP="00541E1F">
      <w:pPr>
        <w:pStyle w:val="Prrafodelista2"/>
        <w:ind w:left="0"/>
        <w:jc w:val="both"/>
        <w:rPr>
          <w:rFonts w:ascii="Arial" w:hAnsi="Arial" w:cs="Arial"/>
          <w:b/>
          <w:sz w:val="20"/>
          <w:szCs w:val="20"/>
        </w:rPr>
      </w:pPr>
      <w:r w:rsidRPr="00613499">
        <w:rPr>
          <w:rFonts w:ascii="Arial" w:hAnsi="Arial" w:cs="Arial"/>
          <w:b/>
          <w:sz w:val="20"/>
          <w:szCs w:val="20"/>
        </w:rPr>
        <w:t>TIPIFICACIÓN, ESTIMACIÓN, ASIGNACIÓN DEL RIESGO Y DETERMINACION DE GARANTÍAS.</w:t>
      </w:r>
    </w:p>
    <w:p w14:paraId="5017E845" w14:textId="77777777" w:rsidR="004E4D23" w:rsidRPr="00613499" w:rsidRDefault="004E4D23" w:rsidP="004E4D23">
      <w:pPr>
        <w:pStyle w:val="Prrafodelista"/>
        <w:tabs>
          <w:tab w:val="left" w:pos="240"/>
        </w:tabs>
        <w:ind w:left="0"/>
        <w:jc w:val="center"/>
        <w:rPr>
          <w:b/>
          <w:sz w:val="10"/>
          <w:szCs w:val="10"/>
        </w:rPr>
      </w:pPr>
    </w:p>
    <w:p w14:paraId="30B22265" w14:textId="77777777" w:rsidR="00645DB9" w:rsidRPr="00613499" w:rsidRDefault="00645DB9" w:rsidP="00645DB9">
      <w:pPr>
        <w:jc w:val="both"/>
      </w:pPr>
      <w:r w:rsidRPr="00613499">
        <w:t xml:space="preserve">En caso de adjudicársele el Contrato, el Contratista deberá constituir una póliza de garantía única expedida por Compañía de Seguros legalmente autorizada para funcionar en Colombia o en una entidad bancaria </w:t>
      </w:r>
      <w:r w:rsidRPr="00613499">
        <w:lastRenderedPageBreak/>
        <w:t>autorizada, la cual cubrirá los riesgos y perjuicios derivados del incumplimiento de las obligaciones legales o contractuales del contratista, así:</w:t>
      </w:r>
    </w:p>
    <w:p w14:paraId="02E91310" w14:textId="77777777" w:rsidR="006E7F90" w:rsidRPr="00613499" w:rsidRDefault="006E7F90" w:rsidP="00A52F38">
      <w:pPr>
        <w:pStyle w:val="Prrafodelista"/>
        <w:tabs>
          <w:tab w:val="left" w:pos="240"/>
        </w:tabs>
        <w:ind w:left="0"/>
        <w:rPr>
          <w:b/>
          <w:lang w:val="es-ES"/>
        </w:rPr>
      </w:pPr>
    </w:p>
    <w:p w14:paraId="4ADABB7C" w14:textId="77777777" w:rsidR="00A64C0A" w:rsidRPr="00613499" w:rsidRDefault="00A64C0A" w:rsidP="009B4E86">
      <w:pPr>
        <w:rPr>
          <w:b/>
        </w:rPr>
      </w:pPr>
      <w:r w:rsidRPr="00613499">
        <w:rPr>
          <w:b/>
        </w:rPr>
        <w:t>GARANTIAS DEL PROCESO</w:t>
      </w:r>
    </w:p>
    <w:p w14:paraId="3403A312" w14:textId="77777777" w:rsidR="006E7F90" w:rsidRPr="00613499" w:rsidRDefault="006E7F90" w:rsidP="00A64C0A">
      <w:pPr>
        <w:tabs>
          <w:tab w:val="left" w:pos="-1080"/>
          <w:tab w:val="left" w:pos="0"/>
        </w:tabs>
        <w:rPr>
          <w:b/>
          <w:sz w:val="10"/>
          <w:szCs w:val="10"/>
        </w:rPr>
      </w:pPr>
    </w:p>
    <w:p w14:paraId="47BB0236" w14:textId="77777777" w:rsidR="00A52F38" w:rsidRPr="00613499" w:rsidRDefault="00A52F38" w:rsidP="00A52F38">
      <w:pPr>
        <w:jc w:val="both"/>
        <w:rPr>
          <w:b/>
          <w:color w:val="000000"/>
        </w:rPr>
      </w:pPr>
      <w:r w:rsidRPr="00613499">
        <w:rPr>
          <w:b/>
          <w:color w:val="000000"/>
        </w:rPr>
        <w:t>ETAPA PRECONTRACTUAL</w:t>
      </w:r>
    </w:p>
    <w:p w14:paraId="3F16112C" w14:textId="77777777" w:rsidR="00D97095" w:rsidRPr="00613499" w:rsidRDefault="00D97095" w:rsidP="00A52F38">
      <w:pPr>
        <w:jc w:val="both"/>
        <w:rPr>
          <w:b/>
          <w:color w:val="000000"/>
        </w:rPr>
      </w:pPr>
    </w:p>
    <w:tbl>
      <w:tblPr>
        <w:tblW w:w="514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2641"/>
        <w:gridCol w:w="1090"/>
        <w:gridCol w:w="1090"/>
        <w:gridCol w:w="1255"/>
        <w:gridCol w:w="1328"/>
      </w:tblGrid>
      <w:tr w:rsidR="00A52F38" w:rsidRPr="00613499" w14:paraId="315AAD9F" w14:textId="77777777" w:rsidTr="00A52F38">
        <w:trPr>
          <w:trHeight w:val="53"/>
          <w:jc w:val="center"/>
        </w:trPr>
        <w:tc>
          <w:tcPr>
            <w:tcW w:w="657" w:type="pct"/>
            <w:tcBorders>
              <w:bottom w:val="single" w:sz="4" w:space="0" w:color="000000"/>
            </w:tcBorders>
            <w:shd w:val="clear" w:color="auto" w:fill="D9D9D9" w:themeFill="background1" w:themeFillShade="D9"/>
            <w:vAlign w:val="center"/>
          </w:tcPr>
          <w:p w14:paraId="6C50BF76" w14:textId="77777777" w:rsidR="00A52F38" w:rsidRPr="00613499" w:rsidRDefault="00A52F38" w:rsidP="00DD451D">
            <w:pPr>
              <w:jc w:val="center"/>
              <w:rPr>
                <w:b/>
                <w:sz w:val="13"/>
                <w:szCs w:val="13"/>
              </w:rPr>
            </w:pPr>
            <w:r w:rsidRPr="00613499">
              <w:rPr>
                <w:b/>
                <w:sz w:val="13"/>
                <w:szCs w:val="13"/>
              </w:rPr>
              <w:t>MECANISMO DE COBERTURA</w:t>
            </w:r>
          </w:p>
        </w:tc>
        <w:tc>
          <w:tcPr>
            <w:tcW w:w="513" w:type="pct"/>
            <w:tcBorders>
              <w:bottom w:val="single" w:sz="4" w:space="0" w:color="auto"/>
            </w:tcBorders>
            <w:shd w:val="clear" w:color="auto" w:fill="D9D9D9" w:themeFill="background1" w:themeFillShade="D9"/>
            <w:vAlign w:val="center"/>
          </w:tcPr>
          <w:p w14:paraId="70CDF6A5" w14:textId="77777777" w:rsidR="00A52F38" w:rsidRPr="00613499" w:rsidRDefault="00A52F38" w:rsidP="00DD451D">
            <w:pPr>
              <w:jc w:val="center"/>
              <w:rPr>
                <w:b/>
                <w:sz w:val="13"/>
                <w:szCs w:val="13"/>
              </w:rPr>
            </w:pPr>
            <w:r w:rsidRPr="00613499">
              <w:rPr>
                <w:b/>
                <w:sz w:val="13"/>
                <w:szCs w:val="13"/>
              </w:rPr>
              <w:t>CLASE DE RIESGO</w:t>
            </w:r>
          </w:p>
        </w:tc>
        <w:tc>
          <w:tcPr>
            <w:tcW w:w="1366" w:type="pct"/>
            <w:tcBorders>
              <w:bottom w:val="single" w:sz="4" w:space="0" w:color="auto"/>
            </w:tcBorders>
            <w:shd w:val="clear" w:color="auto" w:fill="D9D9D9" w:themeFill="background1" w:themeFillShade="D9"/>
            <w:vAlign w:val="center"/>
          </w:tcPr>
          <w:p w14:paraId="287BFD9F" w14:textId="77777777" w:rsidR="00A52F38" w:rsidRPr="00613499" w:rsidRDefault="00A52F38" w:rsidP="00DD451D">
            <w:pPr>
              <w:jc w:val="center"/>
              <w:rPr>
                <w:b/>
                <w:sz w:val="13"/>
                <w:szCs w:val="13"/>
              </w:rPr>
            </w:pPr>
            <w:r w:rsidRPr="00613499">
              <w:rPr>
                <w:b/>
                <w:sz w:val="13"/>
                <w:szCs w:val="13"/>
              </w:rPr>
              <w:t>TIPIFICACIÓN DE LOS RIESGOS</w:t>
            </w:r>
          </w:p>
        </w:tc>
        <w:tc>
          <w:tcPr>
            <w:tcW w:w="564" w:type="pct"/>
            <w:tcBorders>
              <w:bottom w:val="single" w:sz="4" w:space="0" w:color="000000"/>
            </w:tcBorders>
            <w:shd w:val="clear" w:color="auto" w:fill="D9D9D9" w:themeFill="background1" w:themeFillShade="D9"/>
            <w:vAlign w:val="center"/>
          </w:tcPr>
          <w:p w14:paraId="37BD82F8" w14:textId="77777777" w:rsidR="00A52F38" w:rsidRPr="00613499" w:rsidRDefault="00A52F38" w:rsidP="00DD451D">
            <w:pPr>
              <w:jc w:val="center"/>
              <w:rPr>
                <w:b/>
                <w:sz w:val="13"/>
                <w:szCs w:val="13"/>
              </w:rPr>
            </w:pPr>
            <w:r w:rsidRPr="00613499">
              <w:rPr>
                <w:b/>
                <w:sz w:val="13"/>
                <w:szCs w:val="13"/>
              </w:rPr>
              <w:t>ESTIMACIÓN DEL RIESGO</w:t>
            </w:r>
          </w:p>
        </w:tc>
        <w:tc>
          <w:tcPr>
            <w:tcW w:w="564" w:type="pct"/>
            <w:tcBorders>
              <w:bottom w:val="single" w:sz="4" w:space="0" w:color="000000"/>
            </w:tcBorders>
            <w:shd w:val="clear" w:color="auto" w:fill="D9D9D9" w:themeFill="background1" w:themeFillShade="D9"/>
            <w:vAlign w:val="center"/>
          </w:tcPr>
          <w:p w14:paraId="7C56457F" w14:textId="77777777" w:rsidR="00A52F38" w:rsidRPr="00613499" w:rsidRDefault="00A52F38" w:rsidP="00DD451D">
            <w:pPr>
              <w:jc w:val="center"/>
              <w:rPr>
                <w:b/>
                <w:sz w:val="13"/>
                <w:szCs w:val="13"/>
              </w:rPr>
            </w:pPr>
            <w:r w:rsidRPr="00613499">
              <w:rPr>
                <w:b/>
                <w:sz w:val="13"/>
                <w:szCs w:val="13"/>
              </w:rPr>
              <w:t>ASIGNACIÓN DEL RIESGO</w:t>
            </w:r>
          </w:p>
        </w:tc>
        <w:tc>
          <w:tcPr>
            <w:tcW w:w="649" w:type="pct"/>
            <w:tcBorders>
              <w:bottom w:val="single" w:sz="4" w:space="0" w:color="000000"/>
            </w:tcBorders>
            <w:shd w:val="clear" w:color="auto" w:fill="D9D9D9" w:themeFill="background1" w:themeFillShade="D9"/>
            <w:vAlign w:val="center"/>
          </w:tcPr>
          <w:p w14:paraId="14B51E70" w14:textId="77777777" w:rsidR="00A52F38" w:rsidRPr="00613499" w:rsidRDefault="00A52F38" w:rsidP="00DD451D">
            <w:pPr>
              <w:jc w:val="center"/>
              <w:rPr>
                <w:b/>
                <w:sz w:val="13"/>
                <w:szCs w:val="13"/>
              </w:rPr>
            </w:pPr>
            <w:r w:rsidRPr="00613499">
              <w:rPr>
                <w:b/>
                <w:sz w:val="13"/>
                <w:szCs w:val="13"/>
              </w:rPr>
              <w:t>VIGENCIA</w:t>
            </w:r>
          </w:p>
        </w:tc>
        <w:tc>
          <w:tcPr>
            <w:tcW w:w="687" w:type="pct"/>
            <w:tcBorders>
              <w:bottom w:val="single" w:sz="4" w:space="0" w:color="000000"/>
            </w:tcBorders>
            <w:shd w:val="clear" w:color="auto" w:fill="D9D9D9" w:themeFill="background1" w:themeFillShade="D9"/>
            <w:vAlign w:val="center"/>
          </w:tcPr>
          <w:p w14:paraId="035D6790" w14:textId="77777777" w:rsidR="00A52F38" w:rsidRPr="00613499" w:rsidRDefault="00A52F38" w:rsidP="00DD451D">
            <w:pPr>
              <w:jc w:val="center"/>
              <w:rPr>
                <w:b/>
                <w:sz w:val="13"/>
                <w:szCs w:val="13"/>
              </w:rPr>
            </w:pPr>
            <w:r w:rsidRPr="00613499">
              <w:rPr>
                <w:b/>
                <w:sz w:val="13"/>
                <w:szCs w:val="13"/>
              </w:rPr>
              <w:t>JUSTIFICACIÓN COBERTURA / VIGENCIA</w:t>
            </w:r>
          </w:p>
        </w:tc>
      </w:tr>
      <w:tr w:rsidR="00A52F38" w:rsidRPr="00613499" w14:paraId="377F7482" w14:textId="77777777" w:rsidTr="00A52F38">
        <w:trPr>
          <w:trHeight w:val="474"/>
          <w:jc w:val="center"/>
        </w:trPr>
        <w:tc>
          <w:tcPr>
            <w:tcW w:w="657" w:type="pct"/>
            <w:vMerge w:val="restart"/>
            <w:tcBorders>
              <w:bottom w:val="nil"/>
              <w:right w:val="single" w:sz="4" w:space="0" w:color="auto"/>
            </w:tcBorders>
            <w:vAlign w:val="center"/>
          </w:tcPr>
          <w:p w14:paraId="7EC369FA" w14:textId="77777777" w:rsidR="00A52F38" w:rsidRPr="00613499" w:rsidRDefault="00A52F38" w:rsidP="00DD451D">
            <w:pPr>
              <w:rPr>
                <w:sz w:val="13"/>
                <w:szCs w:val="13"/>
              </w:rPr>
            </w:pPr>
          </w:p>
          <w:p w14:paraId="29C58505" w14:textId="77777777" w:rsidR="00A52F38" w:rsidRPr="00613499" w:rsidRDefault="00A52F38" w:rsidP="00DD451D">
            <w:pPr>
              <w:jc w:val="center"/>
              <w:rPr>
                <w:sz w:val="13"/>
                <w:szCs w:val="13"/>
              </w:rPr>
            </w:pPr>
            <w:r w:rsidRPr="00613499">
              <w:rPr>
                <w:sz w:val="13"/>
                <w:szCs w:val="13"/>
              </w:rPr>
              <w:t>GARANTÍA DE SERIEDAD</w:t>
            </w:r>
          </w:p>
        </w:tc>
        <w:tc>
          <w:tcPr>
            <w:tcW w:w="513" w:type="pct"/>
            <w:tcBorders>
              <w:top w:val="single" w:sz="4" w:space="0" w:color="auto"/>
              <w:left w:val="single" w:sz="4" w:space="0" w:color="auto"/>
              <w:bottom w:val="single" w:sz="4" w:space="0" w:color="auto"/>
              <w:right w:val="single" w:sz="4" w:space="0" w:color="auto"/>
            </w:tcBorders>
            <w:vAlign w:val="center"/>
          </w:tcPr>
          <w:p w14:paraId="198CEB8F" w14:textId="77777777" w:rsidR="00A52F38" w:rsidRPr="00613499" w:rsidRDefault="00A52F38" w:rsidP="00DD451D">
            <w:pPr>
              <w:jc w:val="center"/>
              <w:rPr>
                <w:sz w:val="13"/>
                <w:szCs w:val="13"/>
              </w:rPr>
            </w:pPr>
            <w:r w:rsidRPr="00613499">
              <w:rPr>
                <w:sz w:val="13"/>
                <w:szCs w:val="13"/>
              </w:rPr>
              <w:t>RIESGO JURÍDICO</w:t>
            </w:r>
          </w:p>
        </w:tc>
        <w:tc>
          <w:tcPr>
            <w:tcW w:w="1366" w:type="pct"/>
            <w:tcBorders>
              <w:top w:val="single" w:sz="4" w:space="0" w:color="auto"/>
              <w:left w:val="single" w:sz="4" w:space="0" w:color="auto"/>
              <w:bottom w:val="single" w:sz="4" w:space="0" w:color="auto"/>
              <w:right w:val="single" w:sz="4" w:space="0" w:color="auto"/>
            </w:tcBorders>
            <w:vAlign w:val="center"/>
          </w:tcPr>
          <w:p w14:paraId="4E357F27" w14:textId="77777777" w:rsidR="00A52F38" w:rsidRPr="00613499" w:rsidRDefault="00A52F38" w:rsidP="00DD451D">
            <w:pPr>
              <w:jc w:val="both"/>
              <w:rPr>
                <w:sz w:val="13"/>
                <w:szCs w:val="13"/>
              </w:rPr>
            </w:pPr>
            <w:r w:rsidRPr="00613499">
              <w:rPr>
                <w:sz w:val="13"/>
                <w:szCs w:val="13"/>
              </w:rPr>
              <w:t>LA NO SUSCRIPCIÓN DEL CONTRATO SIN JUSTA CAUSA</w:t>
            </w:r>
          </w:p>
        </w:tc>
        <w:tc>
          <w:tcPr>
            <w:tcW w:w="564" w:type="pct"/>
            <w:vMerge w:val="restart"/>
            <w:tcBorders>
              <w:left w:val="single" w:sz="4" w:space="0" w:color="auto"/>
              <w:bottom w:val="nil"/>
            </w:tcBorders>
            <w:vAlign w:val="center"/>
          </w:tcPr>
          <w:p w14:paraId="755BC977" w14:textId="77777777" w:rsidR="00A52F38" w:rsidRPr="00613499" w:rsidRDefault="00A52F38" w:rsidP="00DD451D">
            <w:pPr>
              <w:ind w:left="-114" w:right="-110"/>
              <w:jc w:val="center"/>
              <w:rPr>
                <w:sz w:val="13"/>
                <w:szCs w:val="13"/>
              </w:rPr>
            </w:pPr>
            <w:r w:rsidRPr="00613499">
              <w:rPr>
                <w:sz w:val="13"/>
                <w:szCs w:val="13"/>
              </w:rPr>
              <w:t>DIEZ POR CIENTO (10%) DEL MONTO DEL PRESUPUESTO OFICIAL.</w:t>
            </w:r>
          </w:p>
        </w:tc>
        <w:tc>
          <w:tcPr>
            <w:tcW w:w="564" w:type="pct"/>
            <w:vMerge w:val="restart"/>
            <w:tcBorders>
              <w:bottom w:val="nil"/>
            </w:tcBorders>
            <w:vAlign w:val="center"/>
          </w:tcPr>
          <w:p w14:paraId="5D4CD350" w14:textId="77777777" w:rsidR="00A52F38" w:rsidRPr="00613499" w:rsidRDefault="00A52F38" w:rsidP="00682645">
            <w:pPr>
              <w:ind w:left="-108" w:right="-239"/>
              <w:jc w:val="center"/>
              <w:rPr>
                <w:sz w:val="13"/>
                <w:szCs w:val="13"/>
              </w:rPr>
            </w:pPr>
            <w:r w:rsidRPr="00613499">
              <w:rPr>
                <w:sz w:val="13"/>
                <w:szCs w:val="13"/>
              </w:rPr>
              <w:t>PROPONENTE SELECCIONADO.</w:t>
            </w:r>
          </w:p>
        </w:tc>
        <w:tc>
          <w:tcPr>
            <w:tcW w:w="649" w:type="pct"/>
            <w:vMerge w:val="restart"/>
            <w:tcBorders>
              <w:bottom w:val="nil"/>
            </w:tcBorders>
            <w:vAlign w:val="center"/>
          </w:tcPr>
          <w:p w14:paraId="67539248" w14:textId="77777777" w:rsidR="00A52F38" w:rsidRPr="00613499" w:rsidRDefault="00A52F38" w:rsidP="00682645">
            <w:pPr>
              <w:jc w:val="center"/>
              <w:rPr>
                <w:sz w:val="13"/>
                <w:szCs w:val="13"/>
              </w:rPr>
            </w:pPr>
            <w:r w:rsidRPr="00613499">
              <w:rPr>
                <w:sz w:val="13"/>
                <w:szCs w:val="13"/>
              </w:rPr>
              <w:t>DESDE LA PRESENTACIÓN DE LA OFERTA Y POR CUATRO (4) MESES MAS.</w:t>
            </w:r>
          </w:p>
        </w:tc>
        <w:tc>
          <w:tcPr>
            <w:tcW w:w="687" w:type="pct"/>
            <w:vMerge w:val="restart"/>
            <w:tcBorders>
              <w:bottom w:val="nil"/>
            </w:tcBorders>
            <w:vAlign w:val="center"/>
          </w:tcPr>
          <w:p w14:paraId="0C1FB56B" w14:textId="77777777" w:rsidR="00A52F38" w:rsidRPr="00613499" w:rsidRDefault="00A52F38" w:rsidP="00682645">
            <w:pPr>
              <w:jc w:val="center"/>
              <w:rPr>
                <w:sz w:val="13"/>
                <w:szCs w:val="13"/>
              </w:rPr>
            </w:pPr>
            <w:r w:rsidRPr="00613499">
              <w:rPr>
                <w:sz w:val="13"/>
                <w:szCs w:val="13"/>
              </w:rPr>
              <w:t>AMPARA LA NO SUSCRIPCIÓN DEL CONTRATO SIN JUSTA CAUSA POR EL DIEZ POR CIENTO (10%) DEL PRESUPUESTO OFICIAL DESDE LA PRESENTACIÓN DE LA OFERTA Y POR CUATRO (4) MESES MÁS.</w:t>
            </w:r>
          </w:p>
        </w:tc>
      </w:tr>
      <w:tr w:rsidR="00A52F38" w:rsidRPr="00613499" w14:paraId="17A8C432" w14:textId="77777777" w:rsidTr="00A52F38">
        <w:trPr>
          <w:trHeight w:val="1828"/>
          <w:jc w:val="center"/>
        </w:trPr>
        <w:tc>
          <w:tcPr>
            <w:tcW w:w="657" w:type="pct"/>
            <w:vMerge/>
            <w:tcBorders>
              <w:top w:val="nil"/>
            </w:tcBorders>
          </w:tcPr>
          <w:p w14:paraId="2FA56044" w14:textId="77777777" w:rsidR="00A52F38" w:rsidRPr="00613499" w:rsidRDefault="00A52F38" w:rsidP="00DD451D">
            <w:pPr>
              <w:jc w:val="both"/>
              <w:rPr>
                <w:sz w:val="13"/>
                <w:szCs w:val="13"/>
              </w:rPr>
            </w:pPr>
          </w:p>
        </w:tc>
        <w:tc>
          <w:tcPr>
            <w:tcW w:w="513" w:type="pct"/>
            <w:tcBorders>
              <w:top w:val="single" w:sz="4" w:space="0" w:color="auto"/>
            </w:tcBorders>
            <w:vAlign w:val="center"/>
          </w:tcPr>
          <w:p w14:paraId="766ADDA7" w14:textId="77777777" w:rsidR="00A52F38" w:rsidRPr="00613499" w:rsidRDefault="00A52F38" w:rsidP="00DD451D">
            <w:pPr>
              <w:jc w:val="center"/>
              <w:rPr>
                <w:sz w:val="13"/>
                <w:szCs w:val="13"/>
              </w:rPr>
            </w:pPr>
            <w:r w:rsidRPr="00613499">
              <w:rPr>
                <w:sz w:val="13"/>
                <w:szCs w:val="13"/>
              </w:rPr>
              <w:t>RIESGO JURÍDICO</w:t>
            </w:r>
          </w:p>
        </w:tc>
        <w:tc>
          <w:tcPr>
            <w:tcW w:w="1366" w:type="pct"/>
            <w:tcBorders>
              <w:top w:val="single" w:sz="4" w:space="0" w:color="auto"/>
            </w:tcBorders>
            <w:vAlign w:val="center"/>
          </w:tcPr>
          <w:p w14:paraId="7CC63E69" w14:textId="77777777" w:rsidR="00A52F38" w:rsidRPr="00613499" w:rsidRDefault="00A52F38" w:rsidP="00DD451D">
            <w:pPr>
              <w:jc w:val="both"/>
              <w:rPr>
                <w:sz w:val="13"/>
                <w:szCs w:val="13"/>
              </w:rPr>
            </w:pPr>
            <w:r w:rsidRPr="00613499">
              <w:rPr>
                <w:sz w:val="13"/>
                <w:szCs w:val="13"/>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TERMINO DE TRES MESES.</w:t>
            </w:r>
          </w:p>
        </w:tc>
        <w:tc>
          <w:tcPr>
            <w:tcW w:w="564" w:type="pct"/>
            <w:vMerge/>
            <w:tcBorders>
              <w:top w:val="nil"/>
            </w:tcBorders>
          </w:tcPr>
          <w:p w14:paraId="5C552DF7" w14:textId="77777777" w:rsidR="00A52F38" w:rsidRPr="00613499" w:rsidRDefault="00A52F38" w:rsidP="00DD451D">
            <w:pPr>
              <w:jc w:val="both"/>
              <w:rPr>
                <w:sz w:val="13"/>
                <w:szCs w:val="13"/>
              </w:rPr>
            </w:pPr>
          </w:p>
        </w:tc>
        <w:tc>
          <w:tcPr>
            <w:tcW w:w="564" w:type="pct"/>
            <w:vMerge/>
            <w:tcBorders>
              <w:top w:val="nil"/>
            </w:tcBorders>
          </w:tcPr>
          <w:p w14:paraId="4AD14541" w14:textId="77777777" w:rsidR="00A52F38" w:rsidRPr="00613499" w:rsidRDefault="00A52F38" w:rsidP="00DD451D">
            <w:pPr>
              <w:jc w:val="both"/>
              <w:rPr>
                <w:sz w:val="13"/>
                <w:szCs w:val="13"/>
              </w:rPr>
            </w:pPr>
          </w:p>
        </w:tc>
        <w:tc>
          <w:tcPr>
            <w:tcW w:w="649" w:type="pct"/>
            <w:vMerge/>
            <w:tcBorders>
              <w:top w:val="nil"/>
            </w:tcBorders>
          </w:tcPr>
          <w:p w14:paraId="595AB75D" w14:textId="77777777" w:rsidR="00A52F38" w:rsidRPr="00613499" w:rsidRDefault="00A52F38" w:rsidP="00DD451D">
            <w:pPr>
              <w:jc w:val="both"/>
              <w:rPr>
                <w:sz w:val="13"/>
                <w:szCs w:val="13"/>
              </w:rPr>
            </w:pPr>
          </w:p>
        </w:tc>
        <w:tc>
          <w:tcPr>
            <w:tcW w:w="687" w:type="pct"/>
            <w:vMerge/>
            <w:tcBorders>
              <w:top w:val="nil"/>
            </w:tcBorders>
          </w:tcPr>
          <w:p w14:paraId="08394215" w14:textId="77777777" w:rsidR="00A52F38" w:rsidRPr="00613499" w:rsidRDefault="00A52F38" w:rsidP="00DD451D">
            <w:pPr>
              <w:jc w:val="both"/>
              <w:rPr>
                <w:sz w:val="13"/>
                <w:szCs w:val="13"/>
              </w:rPr>
            </w:pPr>
          </w:p>
        </w:tc>
      </w:tr>
      <w:tr w:rsidR="00A52F38" w:rsidRPr="00613499" w14:paraId="7A82AEA2" w14:textId="77777777" w:rsidTr="00A52F38">
        <w:trPr>
          <w:trHeight w:val="1130"/>
          <w:jc w:val="center"/>
        </w:trPr>
        <w:tc>
          <w:tcPr>
            <w:tcW w:w="657" w:type="pct"/>
            <w:vMerge/>
          </w:tcPr>
          <w:p w14:paraId="407B7E37" w14:textId="77777777" w:rsidR="00A52F38" w:rsidRPr="00613499" w:rsidRDefault="00A52F38" w:rsidP="00DD451D">
            <w:pPr>
              <w:jc w:val="both"/>
              <w:rPr>
                <w:sz w:val="13"/>
                <w:szCs w:val="13"/>
              </w:rPr>
            </w:pPr>
          </w:p>
        </w:tc>
        <w:tc>
          <w:tcPr>
            <w:tcW w:w="513" w:type="pct"/>
            <w:vAlign w:val="center"/>
          </w:tcPr>
          <w:p w14:paraId="5CA5EBD4" w14:textId="77777777" w:rsidR="00A52F38" w:rsidRPr="00613499" w:rsidRDefault="00A52F38" w:rsidP="00DD451D">
            <w:pPr>
              <w:jc w:val="center"/>
              <w:rPr>
                <w:sz w:val="13"/>
                <w:szCs w:val="13"/>
              </w:rPr>
            </w:pPr>
            <w:r w:rsidRPr="00613499">
              <w:rPr>
                <w:sz w:val="13"/>
                <w:szCs w:val="13"/>
              </w:rPr>
              <w:t>RIESGO JURÍDICO</w:t>
            </w:r>
          </w:p>
        </w:tc>
        <w:tc>
          <w:tcPr>
            <w:tcW w:w="1366" w:type="pct"/>
            <w:vAlign w:val="center"/>
          </w:tcPr>
          <w:p w14:paraId="64551AC6" w14:textId="77777777" w:rsidR="00A52F38" w:rsidRPr="00613499" w:rsidRDefault="00A52F38" w:rsidP="00DD451D">
            <w:pPr>
              <w:jc w:val="both"/>
              <w:rPr>
                <w:sz w:val="13"/>
                <w:szCs w:val="13"/>
              </w:rPr>
            </w:pPr>
            <w:r w:rsidRPr="00613499">
              <w:rPr>
                <w:sz w:val="13"/>
                <w:szCs w:val="13"/>
              </w:rPr>
              <w:t>LA FALTA DE OTORGAMIENTO POR PARTE DEL PROPONENTE SELECCIONADO DE GARANTÍA DE CUMPLIMIENTO EXIGIDA POR LA ENTIDAD PARA AMPARAR EL INCUMPLIMIENTO DE LAS OBLIGACIONES DEL CONTRATO.</w:t>
            </w:r>
          </w:p>
        </w:tc>
        <w:tc>
          <w:tcPr>
            <w:tcW w:w="564" w:type="pct"/>
            <w:vMerge/>
          </w:tcPr>
          <w:p w14:paraId="2FF11A50" w14:textId="77777777" w:rsidR="00A52F38" w:rsidRPr="00613499" w:rsidRDefault="00A52F38" w:rsidP="00DD451D">
            <w:pPr>
              <w:jc w:val="both"/>
              <w:rPr>
                <w:sz w:val="13"/>
                <w:szCs w:val="13"/>
              </w:rPr>
            </w:pPr>
          </w:p>
        </w:tc>
        <w:tc>
          <w:tcPr>
            <w:tcW w:w="564" w:type="pct"/>
            <w:vMerge/>
          </w:tcPr>
          <w:p w14:paraId="4F8B369E" w14:textId="77777777" w:rsidR="00A52F38" w:rsidRPr="00613499" w:rsidRDefault="00A52F38" w:rsidP="00DD451D">
            <w:pPr>
              <w:jc w:val="both"/>
              <w:rPr>
                <w:sz w:val="13"/>
                <w:szCs w:val="13"/>
              </w:rPr>
            </w:pPr>
          </w:p>
        </w:tc>
        <w:tc>
          <w:tcPr>
            <w:tcW w:w="649" w:type="pct"/>
            <w:vMerge/>
          </w:tcPr>
          <w:p w14:paraId="2ABB3726" w14:textId="77777777" w:rsidR="00A52F38" w:rsidRPr="00613499" w:rsidRDefault="00A52F38" w:rsidP="00DD451D">
            <w:pPr>
              <w:jc w:val="both"/>
              <w:rPr>
                <w:sz w:val="13"/>
                <w:szCs w:val="13"/>
              </w:rPr>
            </w:pPr>
          </w:p>
        </w:tc>
        <w:tc>
          <w:tcPr>
            <w:tcW w:w="687" w:type="pct"/>
            <w:vMerge/>
          </w:tcPr>
          <w:p w14:paraId="6B3F67EC" w14:textId="77777777" w:rsidR="00A52F38" w:rsidRPr="00613499" w:rsidRDefault="00A52F38" w:rsidP="00DD451D">
            <w:pPr>
              <w:jc w:val="both"/>
              <w:rPr>
                <w:sz w:val="13"/>
                <w:szCs w:val="13"/>
              </w:rPr>
            </w:pPr>
          </w:p>
        </w:tc>
      </w:tr>
      <w:tr w:rsidR="00A52F38" w:rsidRPr="00D23CEE" w14:paraId="4C7E6E47" w14:textId="77777777" w:rsidTr="00A52F38">
        <w:trPr>
          <w:trHeight w:val="693"/>
          <w:jc w:val="center"/>
        </w:trPr>
        <w:tc>
          <w:tcPr>
            <w:tcW w:w="657" w:type="pct"/>
            <w:vMerge/>
          </w:tcPr>
          <w:p w14:paraId="02727E42" w14:textId="77777777" w:rsidR="00A52F38" w:rsidRPr="00613499" w:rsidRDefault="00A52F38" w:rsidP="00DD451D">
            <w:pPr>
              <w:jc w:val="both"/>
              <w:rPr>
                <w:sz w:val="13"/>
                <w:szCs w:val="13"/>
              </w:rPr>
            </w:pPr>
          </w:p>
        </w:tc>
        <w:tc>
          <w:tcPr>
            <w:tcW w:w="513" w:type="pct"/>
            <w:vAlign w:val="center"/>
          </w:tcPr>
          <w:p w14:paraId="7D6251C3" w14:textId="77777777" w:rsidR="00A52F38" w:rsidRPr="00613499" w:rsidRDefault="00A52F38" w:rsidP="00DD451D">
            <w:pPr>
              <w:jc w:val="center"/>
              <w:rPr>
                <w:sz w:val="13"/>
                <w:szCs w:val="13"/>
              </w:rPr>
            </w:pPr>
            <w:r w:rsidRPr="00613499">
              <w:rPr>
                <w:sz w:val="13"/>
                <w:szCs w:val="13"/>
              </w:rPr>
              <w:t>RIESGO JURÍDICO</w:t>
            </w:r>
          </w:p>
        </w:tc>
        <w:tc>
          <w:tcPr>
            <w:tcW w:w="1366" w:type="pct"/>
            <w:vAlign w:val="center"/>
          </w:tcPr>
          <w:p w14:paraId="3FE790FD" w14:textId="77777777" w:rsidR="00A52F38" w:rsidRPr="00D23CEE" w:rsidRDefault="00A52F38" w:rsidP="00DD451D">
            <w:pPr>
              <w:jc w:val="both"/>
              <w:rPr>
                <w:sz w:val="13"/>
                <w:szCs w:val="13"/>
              </w:rPr>
            </w:pPr>
            <w:r w:rsidRPr="00613499">
              <w:rPr>
                <w:sz w:val="13"/>
                <w:szCs w:val="13"/>
              </w:rPr>
              <w:t>EL RETIRO DE LA OFERTA DESPUÉS DE VENCIDO EL TERMINO FIJADO PARA LA PRESENTACIÓN DE LAS OFERTAS.</w:t>
            </w:r>
          </w:p>
        </w:tc>
        <w:tc>
          <w:tcPr>
            <w:tcW w:w="564" w:type="pct"/>
            <w:vMerge/>
          </w:tcPr>
          <w:p w14:paraId="31B22116" w14:textId="77777777" w:rsidR="00A52F38" w:rsidRPr="00D23CEE" w:rsidRDefault="00A52F38" w:rsidP="00DD451D">
            <w:pPr>
              <w:jc w:val="both"/>
              <w:rPr>
                <w:sz w:val="13"/>
                <w:szCs w:val="13"/>
              </w:rPr>
            </w:pPr>
          </w:p>
        </w:tc>
        <w:tc>
          <w:tcPr>
            <w:tcW w:w="564" w:type="pct"/>
            <w:vMerge/>
          </w:tcPr>
          <w:p w14:paraId="19AC2768" w14:textId="77777777" w:rsidR="00A52F38" w:rsidRPr="00D23CEE" w:rsidRDefault="00A52F38" w:rsidP="00DD451D">
            <w:pPr>
              <w:jc w:val="both"/>
              <w:rPr>
                <w:sz w:val="13"/>
                <w:szCs w:val="13"/>
              </w:rPr>
            </w:pPr>
          </w:p>
        </w:tc>
        <w:tc>
          <w:tcPr>
            <w:tcW w:w="649" w:type="pct"/>
            <w:vMerge/>
          </w:tcPr>
          <w:p w14:paraId="7C706F29" w14:textId="77777777" w:rsidR="00A52F38" w:rsidRPr="00D23CEE" w:rsidRDefault="00A52F38" w:rsidP="00DD451D">
            <w:pPr>
              <w:jc w:val="both"/>
              <w:rPr>
                <w:sz w:val="13"/>
                <w:szCs w:val="13"/>
              </w:rPr>
            </w:pPr>
          </w:p>
        </w:tc>
        <w:tc>
          <w:tcPr>
            <w:tcW w:w="687" w:type="pct"/>
            <w:vMerge/>
          </w:tcPr>
          <w:p w14:paraId="00656272" w14:textId="77777777" w:rsidR="00A52F38" w:rsidRPr="00D23CEE" w:rsidRDefault="00A52F38" w:rsidP="00DD451D">
            <w:pPr>
              <w:jc w:val="both"/>
              <w:rPr>
                <w:sz w:val="13"/>
                <w:szCs w:val="13"/>
              </w:rPr>
            </w:pPr>
          </w:p>
        </w:tc>
      </w:tr>
    </w:tbl>
    <w:p w14:paraId="295982D8" w14:textId="77777777" w:rsidR="00A52F38" w:rsidRPr="00D23CEE" w:rsidRDefault="00A52F38" w:rsidP="00A52F38">
      <w:pPr>
        <w:jc w:val="both"/>
        <w:rPr>
          <w:b/>
          <w:sz w:val="4"/>
          <w:szCs w:val="4"/>
        </w:rPr>
      </w:pPr>
    </w:p>
    <w:p w14:paraId="69FD73A7" w14:textId="77777777" w:rsidR="00A52F38" w:rsidRPr="00D23CEE" w:rsidRDefault="00A52F38" w:rsidP="00A52F38">
      <w:pPr>
        <w:jc w:val="both"/>
        <w:rPr>
          <w:b/>
          <w:sz w:val="4"/>
          <w:szCs w:val="4"/>
        </w:rPr>
      </w:pPr>
    </w:p>
    <w:p w14:paraId="1A832460" w14:textId="77777777" w:rsidR="00A52F38" w:rsidRPr="00D23CEE" w:rsidRDefault="00A52F38" w:rsidP="00A52F38">
      <w:pPr>
        <w:tabs>
          <w:tab w:val="center" w:pos="4991"/>
        </w:tabs>
        <w:rPr>
          <w:b/>
          <w:color w:val="000000" w:themeColor="text1"/>
        </w:rPr>
      </w:pPr>
      <w:bookmarkStart w:id="1" w:name="_Hlk161240508"/>
    </w:p>
    <w:bookmarkEnd w:id="1"/>
    <w:p w14:paraId="30222F6C" w14:textId="69B72BD0" w:rsidR="002067EC" w:rsidRPr="00D23CEE" w:rsidRDefault="009B4E86" w:rsidP="00A52F38">
      <w:pPr>
        <w:shd w:val="clear" w:color="auto" w:fill="FFFFFF"/>
        <w:jc w:val="center"/>
        <w:rPr>
          <w:rFonts w:ascii="Arial Narrow" w:hAnsi="Arial Narrow"/>
          <w:b/>
          <w:bCs/>
          <w:sz w:val="19"/>
          <w:szCs w:val="19"/>
          <w:lang w:eastAsia="es-CO"/>
        </w:rPr>
      </w:pPr>
      <w:r w:rsidRPr="00D23CEE">
        <w:rPr>
          <w:rFonts w:ascii="Arial Narrow" w:hAnsi="Arial Narrow"/>
          <w:b/>
          <w:bCs/>
          <w:sz w:val="19"/>
          <w:szCs w:val="19"/>
          <w:lang w:eastAsia="es-CO"/>
        </w:rPr>
        <w:t>ANÁLISIS DEL RIESGO Y LA FORMA DE MITIGARLO</w:t>
      </w:r>
    </w:p>
    <w:p w14:paraId="7DD5C0A5" w14:textId="77777777" w:rsidR="00A52F38" w:rsidRPr="00D23CEE" w:rsidRDefault="0047495C" w:rsidP="00D83A41">
      <w:pPr>
        <w:shd w:val="clear" w:color="auto" w:fill="FFFFFF"/>
        <w:rPr>
          <w:rFonts w:ascii="Arial Narrow" w:hAnsi="Arial Narrow"/>
          <w:b/>
          <w:bCs/>
          <w:sz w:val="19"/>
          <w:szCs w:val="19"/>
          <w:lang w:eastAsia="es-CO"/>
        </w:rPr>
      </w:pPr>
      <w:r w:rsidRPr="00D23CEE">
        <w:rPr>
          <w:rFonts w:ascii="Arial Narrow" w:hAnsi="Arial Narrow"/>
          <w:b/>
          <w:bCs/>
          <w:sz w:val="19"/>
          <w:szCs w:val="19"/>
          <w:lang w:eastAsia="es-CO"/>
        </w:rPr>
        <w:t> </w:t>
      </w:r>
    </w:p>
    <w:tbl>
      <w:tblPr>
        <w:tblW w:w="56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
        <w:gridCol w:w="288"/>
        <w:gridCol w:w="288"/>
        <w:gridCol w:w="288"/>
        <w:gridCol w:w="288"/>
        <w:gridCol w:w="1321"/>
        <w:gridCol w:w="1075"/>
        <w:gridCol w:w="288"/>
        <w:gridCol w:w="288"/>
        <w:gridCol w:w="288"/>
        <w:gridCol w:w="288"/>
        <w:gridCol w:w="460"/>
        <w:gridCol w:w="1436"/>
        <w:gridCol w:w="288"/>
        <w:gridCol w:w="288"/>
        <w:gridCol w:w="288"/>
        <w:gridCol w:w="290"/>
        <w:gridCol w:w="288"/>
        <w:gridCol w:w="460"/>
        <w:gridCol w:w="401"/>
        <w:gridCol w:w="420"/>
        <w:gridCol w:w="512"/>
        <w:gridCol w:w="510"/>
      </w:tblGrid>
      <w:tr w:rsidR="00A52F38" w:rsidRPr="00D23CEE" w14:paraId="4C3A09AE" w14:textId="77777777" w:rsidTr="00FB7367">
        <w:trPr>
          <w:cantSplit/>
          <w:trHeight w:val="170"/>
          <w:tblHeader/>
          <w:jc w:val="center"/>
        </w:trPr>
        <w:tc>
          <w:tcPr>
            <w:tcW w:w="13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C4C6E75" w14:textId="77777777" w:rsidR="00A52F38" w:rsidRPr="00D23CEE" w:rsidRDefault="00A52F38" w:rsidP="00DD451D">
            <w:pPr>
              <w:jc w:val="center"/>
              <w:rPr>
                <w:sz w:val="12"/>
                <w:szCs w:val="12"/>
              </w:rPr>
            </w:pPr>
            <w:bookmarkStart w:id="2" w:name="_Hlk161240529"/>
            <w:r w:rsidRPr="00D23CEE">
              <w:rPr>
                <w:sz w:val="12"/>
                <w:szCs w:val="12"/>
              </w:rPr>
              <w:t>NO.</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6B36435C" w14:textId="77777777" w:rsidR="00A52F38" w:rsidRPr="00D23CEE" w:rsidRDefault="00A52F38" w:rsidP="00DD451D">
            <w:pPr>
              <w:jc w:val="center"/>
              <w:rPr>
                <w:sz w:val="12"/>
                <w:szCs w:val="12"/>
              </w:rPr>
            </w:pPr>
            <w:r w:rsidRPr="00D23CEE">
              <w:rPr>
                <w:sz w:val="12"/>
                <w:szCs w:val="12"/>
              </w:rPr>
              <w:t>CLASE</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BC31DDB" w14:textId="77777777" w:rsidR="00A52F38" w:rsidRPr="00D23CEE" w:rsidRDefault="00A52F38" w:rsidP="00DD451D">
            <w:pPr>
              <w:jc w:val="center"/>
              <w:rPr>
                <w:sz w:val="12"/>
                <w:szCs w:val="12"/>
              </w:rPr>
            </w:pPr>
            <w:r w:rsidRPr="00D23CEE">
              <w:rPr>
                <w:sz w:val="12"/>
                <w:szCs w:val="12"/>
              </w:rPr>
              <w:t>FUENTE</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275D10BC" w14:textId="77777777" w:rsidR="00A52F38" w:rsidRPr="00D23CEE" w:rsidRDefault="00A52F38" w:rsidP="00DD451D">
            <w:pPr>
              <w:jc w:val="center"/>
              <w:rPr>
                <w:sz w:val="12"/>
                <w:szCs w:val="12"/>
              </w:rPr>
            </w:pPr>
            <w:r w:rsidRPr="00D23CEE">
              <w:rPr>
                <w:sz w:val="12"/>
                <w:szCs w:val="12"/>
              </w:rPr>
              <w:t>ETAPA</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3857BC49" w14:textId="77777777" w:rsidR="00A52F38" w:rsidRPr="00D23CEE" w:rsidRDefault="00A52F38" w:rsidP="00DD451D">
            <w:pPr>
              <w:jc w:val="center"/>
              <w:rPr>
                <w:sz w:val="12"/>
                <w:szCs w:val="12"/>
              </w:rPr>
            </w:pPr>
            <w:r w:rsidRPr="00D23CEE">
              <w:rPr>
                <w:sz w:val="12"/>
                <w:szCs w:val="12"/>
              </w:rPr>
              <w:t>TIPO</w:t>
            </w:r>
          </w:p>
        </w:tc>
        <w:tc>
          <w:tcPr>
            <w:tcW w:w="621"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8DF1B02" w14:textId="77777777" w:rsidR="00A52F38" w:rsidRPr="00D23CEE" w:rsidRDefault="00A52F38" w:rsidP="00DD451D">
            <w:pPr>
              <w:jc w:val="center"/>
              <w:rPr>
                <w:sz w:val="12"/>
                <w:szCs w:val="12"/>
              </w:rPr>
            </w:pPr>
            <w:r w:rsidRPr="00D23CEE">
              <w:rPr>
                <w:sz w:val="12"/>
                <w:szCs w:val="12"/>
              </w:rPr>
              <w:t>DESCRIPCIÓN (QUÉ PUEDE PASAR Y CÓMO PUEDE OCURRIR)</w:t>
            </w:r>
          </w:p>
        </w:tc>
        <w:tc>
          <w:tcPr>
            <w:tcW w:w="50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21BD113" w14:textId="77777777" w:rsidR="00A52F38" w:rsidRPr="00D23CEE" w:rsidRDefault="00A52F38" w:rsidP="00DD451D">
            <w:pPr>
              <w:jc w:val="center"/>
              <w:rPr>
                <w:sz w:val="12"/>
                <w:szCs w:val="12"/>
              </w:rPr>
            </w:pPr>
            <w:r w:rsidRPr="00D23CEE">
              <w:rPr>
                <w:sz w:val="12"/>
                <w:szCs w:val="12"/>
              </w:rPr>
              <w:t>CONSECUENCIA DE LA OCURRENCIA DEL EVENTO</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030AC54" w14:textId="77777777" w:rsidR="00A52F38" w:rsidRPr="00D23CEE" w:rsidRDefault="00A52F38" w:rsidP="00DD451D">
            <w:pPr>
              <w:jc w:val="center"/>
              <w:rPr>
                <w:sz w:val="12"/>
                <w:szCs w:val="12"/>
              </w:rPr>
            </w:pPr>
            <w:r w:rsidRPr="00D23CEE">
              <w:rPr>
                <w:sz w:val="12"/>
                <w:szCs w:val="12"/>
              </w:rPr>
              <w:t>PROBABILIDAD</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264FF7F8" w14:textId="77777777" w:rsidR="00A52F38" w:rsidRPr="00D23CEE" w:rsidRDefault="00A52F38" w:rsidP="00DD451D">
            <w:pPr>
              <w:jc w:val="center"/>
              <w:rPr>
                <w:sz w:val="12"/>
                <w:szCs w:val="12"/>
              </w:rPr>
            </w:pPr>
            <w:r w:rsidRPr="00D23CEE">
              <w:rPr>
                <w:sz w:val="12"/>
                <w:szCs w:val="12"/>
              </w:rPr>
              <w:t>IMPACTO</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4E8BCAF" w14:textId="77777777" w:rsidR="00A52F38" w:rsidRPr="00D23CEE" w:rsidRDefault="00A52F38" w:rsidP="00DD451D">
            <w:pPr>
              <w:jc w:val="center"/>
              <w:rPr>
                <w:sz w:val="12"/>
                <w:szCs w:val="12"/>
              </w:rPr>
            </w:pPr>
            <w:r w:rsidRPr="00D23CEE">
              <w:rPr>
                <w:sz w:val="12"/>
                <w:szCs w:val="12"/>
              </w:rPr>
              <w:t>VALORACIÓN DEL RIESGO</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F9B6C60" w14:textId="77777777" w:rsidR="00A52F38" w:rsidRPr="00D23CEE" w:rsidRDefault="00A52F38" w:rsidP="00DD451D">
            <w:pPr>
              <w:jc w:val="center"/>
              <w:rPr>
                <w:sz w:val="12"/>
                <w:szCs w:val="12"/>
              </w:rPr>
            </w:pPr>
            <w:r w:rsidRPr="00D23CEE">
              <w:rPr>
                <w:sz w:val="12"/>
                <w:szCs w:val="12"/>
              </w:rPr>
              <w:t>CATEGORÍA</w:t>
            </w:r>
          </w:p>
        </w:tc>
        <w:tc>
          <w:tcPr>
            <w:tcW w:w="21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89980CF" w14:textId="77777777" w:rsidR="00A52F38" w:rsidRPr="00D23CEE" w:rsidRDefault="00A52F38" w:rsidP="00DD451D">
            <w:pPr>
              <w:jc w:val="center"/>
              <w:rPr>
                <w:sz w:val="12"/>
                <w:szCs w:val="12"/>
              </w:rPr>
            </w:pPr>
            <w:r w:rsidRPr="00D23CEE">
              <w:rPr>
                <w:sz w:val="12"/>
                <w:szCs w:val="12"/>
              </w:rPr>
              <w:t>¿A QUIÉN SE LE ASIGNA?</w:t>
            </w:r>
          </w:p>
        </w:tc>
        <w:tc>
          <w:tcPr>
            <w:tcW w:w="67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3EF482F" w14:textId="77777777" w:rsidR="00A52F38" w:rsidRPr="00D23CEE" w:rsidRDefault="00A52F38" w:rsidP="00DD451D">
            <w:pPr>
              <w:jc w:val="center"/>
              <w:rPr>
                <w:sz w:val="12"/>
                <w:szCs w:val="12"/>
              </w:rPr>
            </w:pPr>
            <w:r w:rsidRPr="00D23CEE">
              <w:rPr>
                <w:sz w:val="12"/>
                <w:szCs w:val="12"/>
              </w:rPr>
              <w:t>TRATAMIENTO / CONTROLES A SER IMPLEMENTADOS</w:t>
            </w:r>
          </w:p>
        </w:tc>
        <w:tc>
          <w:tcPr>
            <w:tcW w:w="542"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DB11BC0" w14:textId="77777777" w:rsidR="00A52F38" w:rsidRPr="00D23CEE" w:rsidRDefault="00A52F38" w:rsidP="00DD451D">
            <w:pPr>
              <w:jc w:val="center"/>
              <w:rPr>
                <w:sz w:val="12"/>
                <w:szCs w:val="12"/>
              </w:rPr>
            </w:pPr>
            <w:r w:rsidRPr="00D23CEE">
              <w:rPr>
                <w:sz w:val="12"/>
                <w:szCs w:val="12"/>
              </w:rPr>
              <w:t>IMPACTO DESPUÉS DEL TRATAMIENTO</w:t>
            </w:r>
          </w:p>
        </w:tc>
        <w:tc>
          <w:tcPr>
            <w:tcW w:w="135" w:type="pct"/>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2E826513" w14:textId="77777777" w:rsidR="00A52F38" w:rsidRPr="00D23CEE" w:rsidRDefault="00A52F38" w:rsidP="00DD451D">
            <w:pPr>
              <w:jc w:val="center"/>
              <w:rPr>
                <w:sz w:val="12"/>
                <w:szCs w:val="12"/>
              </w:rPr>
            </w:pPr>
            <w:r w:rsidRPr="00D23CEE">
              <w:rPr>
                <w:sz w:val="12"/>
                <w:szCs w:val="12"/>
              </w:rPr>
              <w:t>AFECTA EJECUCIÓN DEL CONTRATO</w:t>
            </w:r>
          </w:p>
        </w:tc>
        <w:tc>
          <w:tcPr>
            <w:tcW w:w="21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B6C58F3" w14:textId="77777777" w:rsidR="00A52F38" w:rsidRPr="00D23CEE" w:rsidRDefault="00A52F38" w:rsidP="00DD451D">
            <w:pPr>
              <w:jc w:val="center"/>
              <w:rPr>
                <w:sz w:val="12"/>
                <w:szCs w:val="12"/>
              </w:rPr>
            </w:pPr>
            <w:r w:rsidRPr="00D23CEE">
              <w:rPr>
                <w:sz w:val="12"/>
                <w:szCs w:val="12"/>
              </w:rPr>
              <w:t>PERSONA RESPONSABLE POR IMPLEMENTAR EL TRATAMIENTO</w:t>
            </w:r>
          </w:p>
        </w:tc>
        <w:tc>
          <w:tcPr>
            <w:tcW w:w="18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69D5451" w14:textId="77777777" w:rsidR="00A52F38" w:rsidRPr="00D23CEE" w:rsidRDefault="00A52F38" w:rsidP="00DD451D">
            <w:pPr>
              <w:jc w:val="center"/>
              <w:rPr>
                <w:sz w:val="12"/>
                <w:szCs w:val="12"/>
              </w:rPr>
            </w:pPr>
            <w:r w:rsidRPr="00D23CEE">
              <w:rPr>
                <w:sz w:val="12"/>
                <w:szCs w:val="12"/>
              </w:rPr>
              <w:t>FECHA ESTIMADA QUE SE INICIA EL TRATAMIENTO</w:t>
            </w:r>
          </w:p>
        </w:tc>
        <w:tc>
          <w:tcPr>
            <w:tcW w:w="198"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CB892CC" w14:textId="77777777" w:rsidR="00A52F38" w:rsidRPr="00D23CEE" w:rsidRDefault="00A52F38" w:rsidP="00DD451D">
            <w:pPr>
              <w:jc w:val="center"/>
              <w:rPr>
                <w:sz w:val="12"/>
                <w:szCs w:val="12"/>
              </w:rPr>
            </w:pPr>
            <w:r w:rsidRPr="00D23CEE">
              <w:rPr>
                <w:sz w:val="12"/>
                <w:szCs w:val="12"/>
              </w:rPr>
              <w:t>FECHA ESTIMADA QUE SE COMPLETA EL TRATAMIENTO</w:t>
            </w:r>
          </w:p>
        </w:tc>
        <w:tc>
          <w:tcPr>
            <w:tcW w:w="48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FE4811E" w14:textId="77777777" w:rsidR="00A52F38" w:rsidRPr="00D23CEE" w:rsidRDefault="00A52F38" w:rsidP="00DD451D">
            <w:pPr>
              <w:jc w:val="center"/>
              <w:rPr>
                <w:sz w:val="12"/>
                <w:szCs w:val="12"/>
              </w:rPr>
            </w:pPr>
            <w:r w:rsidRPr="00D23CEE">
              <w:rPr>
                <w:sz w:val="12"/>
                <w:szCs w:val="12"/>
              </w:rPr>
              <w:t>MONITOREO Y REVISIÓN</w:t>
            </w:r>
          </w:p>
        </w:tc>
      </w:tr>
      <w:tr w:rsidR="00A52F38" w:rsidRPr="00D23CEE" w14:paraId="6CD95937" w14:textId="77777777" w:rsidTr="00FB7367">
        <w:trPr>
          <w:trHeight w:val="1416"/>
          <w:tblHeader/>
          <w:jc w:val="center"/>
        </w:trPr>
        <w:tc>
          <w:tcPr>
            <w:tcW w:w="135" w:type="pct"/>
            <w:vMerge/>
            <w:tcBorders>
              <w:top w:val="single" w:sz="4" w:space="0" w:color="auto"/>
              <w:left w:val="single" w:sz="4" w:space="0" w:color="auto"/>
              <w:bottom w:val="single" w:sz="4" w:space="0" w:color="auto"/>
              <w:right w:val="single" w:sz="4" w:space="0" w:color="auto"/>
            </w:tcBorders>
            <w:vAlign w:val="center"/>
            <w:hideMark/>
          </w:tcPr>
          <w:p w14:paraId="69923160" w14:textId="77777777" w:rsidR="00A52F38" w:rsidRPr="00D23CEE" w:rsidRDefault="00A52F38" w:rsidP="00DD451D">
            <w:pPr>
              <w:jc w:val="center"/>
              <w:rPr>
                <w:sz w:val="12"/>
                <w:szCs w:val="12"/>
              </w:rPr>
            </w:pPr>
          </w:p>
        </w:tc>
        <w:tc>
          <w:tcPr>
            <w:tcW w:w="135" w:type="pct"/>
            <w:vMerge/>
            <w:tcBorders>
              <w:top w:val="single" w:sz="4" w:space="0" w:color="auto"/>
              <w:left w:val="single" w:sz="4" w:space="0" w:color="auto"/>
              <w:bottom w:val="single" w:sz="4" w:space="0" w:color="auto"/>
              <w:right w:val="single" w:sz="4" w:space="0" w:color="auto"/>
            </w:tcBorders>
            <w:vAlign w:val="center"/>
            <w:hideMark/>
          </w:tcPr>
          <w:p w14:paraId="287D0F8F" w14:textId="77777777" w:rsidR="00A52F38" w:rsidRPr="00D23CEE" w:rsidRDefault="00A52F38" w:rsidP="00DD451D">
            <w:pPr>
              <w:jc w:val="center"/>
              <w:rPr>
                <w:sz w:val="12"/>
                <w:szCs w:val="12"/>
              </w:rPr>
            </w:pPr>
          </w:p>
        </w:tc>
        <w:tc>
          <w:tcPr>
            <w:tcW w:w="135" w:type="pct"/>
            <w:vMerge/>
            <w:tcBorders>
              <w:top w:val="single" w:sz="4" w:space="0" w:color="auto"/>
              <w:left w:val="single" w:sz="4" w:space="0" w:color="auto"/>
              <w:bottom w:val="single" w:sz="4" w:space="0" w:color="auto"/>
              <w:right w:val="single" w:sz="4" w:space="0" w:color="auto"/>
            </w:tcBorders>
            <w:vAlign w:val="center"/>
            <w:hideMark/>
          </w:tcPr>
          <w:p w14:paraId="60CAB910" w14:textId="77777777" w:rsidR="00A52F38" w:rsidRPr="00D23CEE" w:rsidRDefault="00A52F38" w:rsidP="00DD451D">
            <w:pPr>
              <w:jc w:val="center"/>
              <w:rPr>
                <w:sz w:val="12"/>
                <w:szCs w:val="12"/>
              </w:rPr>
            </w:pPr>
          </w:p>
        </w:tc>
        <w:tc>
          <w:tcPr>
            <w:tcW w:w="135" w:type="pct"/>
            <w:vMerge/>
            <w:tcBorders>
              <w:top w:val="single" w:sz="4" w:space="0" w:color="auto"/>
              <w:left w:val="single" w:sz="4" w:space="0" w:color="auto"/>
              <w:bottom w:val="single" w:sz="4" w:space="0" w:color="auto"/>
              <w:right w:val="single" w:sz="4" w:space="0" w:color="auto"/>
            </w:tcBorders>
            <w:vAlign w:val="center"/>
            <w:hideMark/>
          </w:tcPr>
          <w:p w14:paraId="5C2A8C07" w14:textId="77777777" w:rsidR="00A52F38" w:rsidRPr="00D23CEE" w:rsidRDefault="00A52F38" w:rsidP="00DD451D">
            <w:pPr>
              <w:jc w:val="center"/>
              <w:rPr>
                <w:sz w:val="12"/>
                <w:szCs w:val="12"/>
              </w:rPr>
            </w:pPr>
          </w:p>
        </w:tc>
        <w:tc>
          <w:tcPr>
            <w:tcW w:w="135" w:type="pct"/>
            <w:vMerge/>
            <w:tcBorders>
              <w:top w:val="single" w:sz="4" w:space="0" w:color="auto"/>
              <w:left w:val="single" w:sz="4" w:space="0" w:color="auto"/>
              <w:bottom w:val="single" w:sz="4" w:space="0" w:color="auto"/>
              <w:right w:val="single" w:sz="4" w:space="0" w:color="auto"/>
            </w:tcBorders>
            <w:vAlign w:val="center"/>
            <w:hideMark/>
          </w:tcPr>
          <w:p w14:paraId="674AD3FD" w14:textId="77777777" w:rsidR="00A52F38" w:rsidRPr="00D23CEE" w:rsidRDefault="00A52F38" w:rsidP="00DD451D">
            <w:pPr>
              <w:jc w:val="center"/>
              <w:rPr>
                <w:sz w:val="12"/>
                <w:szCs w:val="12"/>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3CB37CE2" w14:textId="77777777" w:rsidR="00A52F38" w:rsidRPr="00D23CEE" w:rsidRDefault="00A52F38" w:rsidP="00DD451D">
            <w:pPr>
              <w:jc w:val="center"/>
              <w:rPr>
                <w:sz w:val="12"/>
                <w:szCs w:val="12"/>
              </w:rPr>
            </w:pPr>
          </w:p>
        </w:tc>
        <w:tc>
          <w:tcPr>
            <w:tcW w:w="505" w:type="pct"/>
            <w:vMerge/>
            <w:tcBorders>
              <w:top w:val="single" w:sz="4" w:space="0" w:color="auto"/>
              <w:left w:val="single" w:sz="4" w:space="0" w:color="auto"/>
              <w:bottom w:val="single" w:sz="4" w:space="0" w:color="auto"/>
              <w:right w:val="single" w:sz="4" w:space="0" w:color="auto"/>
            </w:tcBorders>
            <w:vAlign w:val="center"/>
            <w:hideMark/>
          </w:tcPr>
          <w:p w14:paraId="4CCABA20" w14:textId="77777777" w:rsidR="00A52F38" w:rsidRPr="00D23CEE" w:rsidRDefault="00A52F38" w:rsidP="00DD451D">
            <w:pPr>
              <w:jc w:val="center"/>
              <w:rPr>
                <w:sz w:val="12"/>
                <w:szCs w:val="12"/>
              </w:rPr>
            </w:pPr>
          </w:p>
        </w:tc>
        <w:tc>
          <w:tcPr>
            <w:tcW w:w="135" w:type="pct"/>
            <w:vMerge/>
            <w:tcBorders>
              <w:top w:val="single" w:sz="4" w:space="0" w:color="auto"/>
              <w:left w:val="single" w:sz="4" w:space="0" w:color="auto"/>
              <w:bottom w:val="single" w:sz="4" w:space="0" w:color="auto"/>
              <w:right w:val="single" w:sz="4" w:space="0" w:color="auto"/>
            </w:tcBorders>
            <w:vAlign w:val="center"/>
            <w:hideMark/>
          </w:tcPr>
          <w:p w14:paraId="1853372B" w14:textId="77777777" w:rsidR="00A52F38" w:rsidRPr="00D23CEE" w:rsidRDefault="00A52F38" w:rsidP="00DD451D">
            <w:pPr>
              <w:jc w:val="center"/>
              <w:rPr>
                <w:sz w:val="12"/>
                <w:szCs w:val="12"/>
              </w:rPr>
            </w:pPr>
          </w:p>
        </w:tc>
        <w:tc>
          <w:tcPr>
            <w:tcW w:w="135" w:type="pct"/>
            <w:vMerge/>
            <w:tcBorders>
              <w:top w:val="single" w:sz="4" w:space="0" w:color="auto"/>
              <w:left w:val="single" w:sz="4" w:space="0" w:color="auto"/>
              <w:bottom w:val="single" w:sz="4" w:space="0" w:color="auto"/>
              <w:right w:val="single" w:sz="4" w:space="0" w:color="auto"/>
            </w:tcBorders>
            <w:vAlign w:val="center"/>
            <w:hideMark/>
          </w:tcPr>
          <w:p w14:paraId="4B78226B" w14:textId="77777777" w:rsidR="00A52F38" w:rsidRPr="00D23CEE" w:rsidRDefault="00A52F38" w:rsidP="00DD451D">
            <w:pPr>
              <w:jc w:val="center"/>
              <w:rPr>
                <w:sz w:val="12"/>
                <w:szCs w:val="12"/>
              </w:rPr>
            </w:pPr>
          </w:p>
        </w:tc>
        <w:tc>
          <w:tcPr>
            <w:tcW w:w="135" w:type="pct"/>
            <w:vMerge/>
            <w:tcBorders>
              <w:top w:val="single" w:sz="4" w:space="0" w:color="auto"/>
              <w:left w:val="single" w:sz="4" w:space="0" w:color="auto"/>
              <w:bottom w:val="single" w:sz="4" w:space="0" w:color="auto"/>
              <w:right w:val="single" w:sz="4" w:space="0" w:color="auto"/>
            </w:tcBorders>
            <w:vAlign w:val="center"/>
            <w:hideMark/>
          </w:tcPr>
          <w:p w14:paraId="5ACD4CBE" w14:textId="77777777" w:rsidR="00A52F38" w:rsidRPr="00D23CEE" w:rsidRDefault="00A52F38" w:rsidP="00DD451D">
            <w:pPr>
              <w:jc w:val="center"/>
              <w:rPr>
                <w:sz w:val="12"/>
                <w:szCs w:val="12"/>
              </w:rPr>
            </w:pPr>
          </w:p>
        </w:tc>
        <w:tc>
          <w:tcPr>
            <w:tcW w:w="135" w:type="pct"/>
            <w:vMerge/>
            <w:tcBorders>
              <w:top w:val="single" w:sz="4" w:space="0" w:color="auto"/>
              <w:left w:val="single" w:sz="4" w:space="0" w:color="auto"/>
              <w:bottom w:val="single" w:sz="4" w:space="0" w:color="auto"/>
              <w:right w:val="single" w:sz="4" w:space="0" w:color="auto"/>
            </w:tcBorders>
            <w:vAlign w:val="center"/>
            <w:hideMark/>
          </w:tcPr>
          <w:p w14:paraId="1106081E" w14:textId="77777777" w:rsidR="00A52F38" w:rsidRPr="00D23CEE" w:rsidRDefault="00A52F38" w:rsidP="00DD451D">
            <w:pPr>
              <w:jc w:val="center"/>
              <w:rPr>
                <w:sz w:val="12"/>
                <w:szCs w:val="12"/>
              </w:rPr>
            </w:pPr>
          </w:p>
        </w:tc>
        <w:tc>
          <w:tcPr>
            <w:tcW w:w="217" w:type="pct"/>
            <w:vMerge/>
            <w:tcBorders>
              <w:top w:val="single" w:sz="4" w:space="0" w:color="auto"/>
              <w:left w:val="single" w:sz="4" w:space="0" w:color="auto"/>
              <w:bottom w:val="single" w:sz="4" w:space="0" w:color="auto"/>
              <w:right w:val="single" w:sz="4" w:space="0" w:color="auto"/>
            </w:tcBorders>
            <w:vAlign w:val="center"/>
            <w:hideMark/>
          </w:tcPr>
          <w:p w14:paraId="2F721A60" w14:textId="77777777" w:rsidR="00A52F38" w:rsidRPr="00D23CEE" w:rsidRDefault="00A52F38" w:rsidP="00DD451D">
            <w:pPr>
              <w:jc w:val="center"/>
              <w:rPr>
                <w:sz w:val="12"/>
                <w:szCs w:val="12"/>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476AA68C" w14:textId="77777777" w:rsidR="00A52F38" w:rsidRPr="00D23CEE" w:rsidRDefault="00A52F38" w:rsidP="00DD451D">
            <w:pPr>
              <w:jc w:val="center"/>
              <w:rPr>
                <w:sz w:val="12"/>
                <w:szCs w:val="12"/>
              </w:rPr>
            </w:pPr>
          </w:p>
        </w:tc>
        <w:tc>
          <w:tcPr>
            <w:tcW w:w="135"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6184223F" w14:textId="77777777" w:rsidR="00A52F38" w:rsidRPr="00D23CEE" w:rsidRDefault="00A52F38" w:rsidP="00DD451D">
            <w:pPr>
              <w:jc w:val="center"/>
              <w:rPr>
                <w:sz w:val="12"/>
                <w:szCs w:val="12"/>
              </w:rPr>
            </w:pPr>
            <w:r w:rsidRPr="00D23CEE">
              <w:rPr>
                <w:sz w:val="12"/>
                <w:szCs w:val="12"/>
              </w:rPr>
              <w:t>PROBABILIDAD</w:t>
            </w:r>
          </w:p>
        </w:tc>
        <w:tc>
          <w:tcPr>
            <w:tcW w:w="135"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2522BF7A" w14:textId="77777777" w:rsidR="00A52F38" w:rsidRPr="00D23CEE" w:rsidRDefault="00A52F38" w:rsidP="00DD451D">
            <w:pPr>
              <w:jc w:val="center"/>
              <w:rPr>
                <w:sz w:val="12"/>
                <w:szCs w:val="12"/>
              </w:rPr>
            </w:pPr>
            <w:r w:rsidRPr="00D23CEE">
              <w:rPr>
                <w:sz w:val="12"/>
                <w:szCs w:val="12"/>
              </w:rPr>
              <w:t>IMPACTO</w:t>
            </w:r>
          </w:p>
        </w:tc>
        <w:tc>
          <w:tcPr>
            <w:tcW w:w="135"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1187713" w14:textId="77777777" w:rsidR="00A52F38" w:rsidRPr="00D23CEE" w:rsidRDefault="00A52F38" w:rsidP="00DD451D">
            <w:pPr>
              <w:jc w:val="center"/>
              <w:rPr>
                <w:sz w:val="12"/>
                <w:szCs w:val="12"/>
              </w:rPr>
            </w:pPr>
            <w:r w:rsidRPr="00D23CEE">
              <w:rPr>
                <w:sz w:val="12"/>
                <w:szCs w:val="12"/>
              </w:rPr>
              <w:t>VALORACIÓN DEL RIESGO</w:t>
            </w:r>
          </w:p>
        </w:tc>
        <w:tc>
          <w:tcPr>
            <w:tcW w:w="135" w:type="pc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629CDFE1" w14:textId="77777777" w:rsidR="00A52F38" w:rsidRPr="00D23CEE" w:rsidRDefault="00A52F38" w:rsidP="00DD451D">
            <w:pPr>
              <w:jc w:val="center"/>
              <w:rPr>
                <w:sz w:val="12"/>
                <w:szCs w:val="12"/>
              </w:rPr>
            </w:pPr>
            <w:r w:rsidRPr="00D23CEE">
              <w:rPr>
                <w:sz w:val="12"/>
                <w:szCs w:val="12"/>
              </w:rPr>
              <w:t>CATEGORÍA</w:t>
            </w:r>
          </w:p>
        </w:tc>
        <w:tc>
          <w:tcPr>
            <w:tcW w:w="135" w:type="pct"/>
            <w:vMerge/>
            <w:tcBorders>
              <w:top w:val="single" w:sz="4" w:space="0" w:color="auto"/>
              <w:left w:val="single" w:sz="4" w:space="0" w:color="auto"/>
              <w:bottom w:val="single" w:sz="4" w:space="0" w:color="auto"/>
              <w:right w:val="single" w:sz="4" w:space="0" w:color="auto"/>
            </w:tcBorders>
            <w:vAlign w:val="center"/>
            <w:hideMark/>
          </w:tcPr>
          <w:p w14:paraId="37459B9F" w14:textId="77777777" w:rsidR="00A52F38" w:rsidRPr="00D23CEE" w:rsidRDefault="00A52F38" w:rsidP="00DD451D">
            <w:pPr>
              <w:jc w:val="center"/>
              <w:rPr>
                <w:sz w:val="12"/>
                <w:szCs w:val="12"/>
              </w:rPr>
            </w:pPr>
          </w:p>
        </w:tc>
        <w:tc>
          <w:tcPr>
            <w:tcW w:w="217" w:type="pct"/>
            <w:vMerge/>
            <w:tcBorders>
              <w:top w:val="single" w:sz="4" w:space="0" w:color="auto"/>
              <w:left w:val="single" w:sz="4" w:space="0" w:color="auto"/>
              <w:bottom w:val="single" w:sz="4" w:space="0" w:color="auto"/>
              <w:right w:val="single" w:sz="4" w:space="0" w:color="auto"/>
            </w:tcBorders>
            <w:vAlign w:val="center"/>
            <w:hideMark/>
          </w:tcPr>
          <w:p w14:paraId="046FF749" w14:textId="77777777" w:rsidR="00A52F38" w:rsidRPr="00D23CEE" w:rsidRDefault="00A52F38" w:rsidP="00DD451D">
            <w:pPr>
              <w:jc w:val="center"/>
              <w:rPr>
                <w:sz w:val="12"/>
                <w:szCs w:val="12"/>
              </w:rPr>
            </w:pPr>
          </w:p>
        </w:tc>
        <w:tc>
          <w:tcPr>
            <w:tcW w:w="189" w:type="pct"/>
            <w:vMerge/>
            <w:tcBorders>
              <w:top w:val="single" w:sz="4" w:space="0" w:color="auto"/>
              <w:left w:val="single" w:sz="4" w:space="0" w:color="auto"/>
              <w:bottom w:val="single" w:sz="4" w:space="0" w:color="auto"/>
              <w:right w:val="single" w:sz="4" w:space="0" w:color="auto"/>
            </w:tcBorders>
            <w:vAlign w:val="center"/>
            <w:hideMark/>
          </w:tcPr>
          <w:p w14:paraId="566E5ACC" w14:textId="77777777" w:rsidR="00A52F38" w:rsidRPr="00D23CEE" w:rsidRDefault="00A52F38" w:rsidP="00DD451D">
            <w:pPr>
              <w:jc w:val="center"/>
              <w:rPr>
                <w:sz w:val="12"/>
                <w:szCs w:val="12"/>
              </w:rPr>
            </w:pPr>
          </w:p>
        </w:tc>
        <w:tc>
          <w:tcPr>
            <w:tcW w:w="198" w:type="pct"/>
            <w:vMerge/>
            <w:tcBorders>
              <w:top w:val="single" w:sz="4" w:space="0" w:color="auto"/>
              <w:left w:val="single" w:sz="4" w:space="0" w:color="auto"/>
              <w:bottom w:val="single" w:sz="4" w:space="0" w:color="auto"/>
              <w:right w:val="single" w:sz="4" w:space="0" w:color="auto"/>
            </w:tcBorders>
            <w:vAlign w:val="center"/>
            <w:hideMark/>
          </w:tcPr>
          <w:p w14:paraId="629E358D" w14:textId="77777777" w:rsidR="00A52F38" w:rsidRPr="00D23CEE" w:rsidRDefault="00A52F38" w:rsidP="00DD451D">
            <w:pPr>
              <w:jc w:val="center"/>
              <w:rPr>
                <w:sz w:val="12"/>
                <w:szCs w:val="12"/>
              </w:rPr>
            </w:pPr>
          </w:p>
        </w:tc>
        <w:tc>
          <w:tcPr>
            <w:tcW w:w="24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A793C36" w14:textId="77777777" w:rsidR="00A52F38" w:rsidRPr="00D23CEE" w:rsidRDefault="00A52F38" w:rsidP="00DD451D">
            <w:pPr>
              <w:jc w:val="center"/>
              <w:rPr>
                <w:sz w:val="12"/>
                <w:szCs w:val="12"/>
              </w:rPr>
            </w:pPr>
            <w:r w:rsidRPr="00D23CEE">
              <w:rPr>
                <w:sz w:val="12"/>
                <w:szCs w:val="12"/>
              </w:rPr>
              <w:t>¿CÓMO SE REALIZA EL MONITOREO</w:t>
            </w:r>
          </w:p>
        </w:tc>
        <w:tc>
          <w:tcPr>
            <w:tcW w:w="240"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807C33A" w14:textId="77777777" w:rsidR="00A52F38" w:rsidRPr="00D23CEE" w:rsidRDefault="00A52F38" w:rsidP="00DD451D">
            <w:pPr>
              <w:jc w:val="center"/>
              <w:rPr>
                <w:sz w:val="12"/>
                <w:szCs w:val="12"/>
              </w:rPr>
            </w:pPr>
            <w:r w:rsidRPr="00D23CEE">
              <w:rPr>
                <w:sz w:val="12"/>
                <w:szCs w:val="12"/>
              </w:rPr>
              <w:t>PERIODICIDAD ¿CUÁNDO?</w:t>
            </w:r>
          </w:p>
        </w:tc>
      </w:tr>
      <w:tr w:rsidR="00A52F38" w:rsidRPr="00D23CEE" w14:paraId="11482BBD" w14:textId="77777777" w:rsidTr="00FB7367">
        <w:trPr>
          <w:cantSplit/>
          <w:trHeight w:val="1476"/>
          <w:jc w:val="center"/>
        </w:trPr>
        <w:tc>
          <w:tcPr>
            <w:tcW w:w="135" w:type="pct"/>
            <w:tcBorders>
              <w:top w:val="single" w:sz="4" w:space="0" w:color="auto"/>
              <w:left w:val="single" w:sz="4" w:space="0" w:color="auto"/>
              <w:bottom w:val="single" w:sz="4" w:space="0" w:color="auto"/>
              <w:right w:val="single" w:sz="4" w:space="0" w:color="auto"/>
            </w:tcBorders>
            <w:noWrap/>
            <w:vAlign w:val="center"/>
            <w:hideMark/>
          </w:tcPr>
          <w:p w14:paraId="69408851" w14:textId="77777777" w:rsidR="00A52F38" w:rsidRPr="00D23CEE" w:rsidRDefault="00A52F38" w:rsidP="00DD451D">
            <w:pPr>
              <w:jc w:val="center"/>
              <w:rPr>
                <w:sz w:val="12"/>
                <w:szCs w:val="12"/>
              </w:rPr>
            </w:pPr>
            <w:r w:rsidRPr="00D23CEE">
              <w:rPr>
                <w:sz w:val="12"/>
                <w:szCs w:val="12"/>
              </w:rPr>
              <w:t>1</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6BBA76A5" w14:textId="77777777" w:rsidR="00A52F38" w:rsidRPr="00D23CEE" w:rsidRDefault="00A52F38" w:rsidP="00DD451D">
            <w:pPr>
              <w:jc w:val="center"/>
              <w:rPr>
                <w:sz w:val="12"/>
                <w:szCs w:val="12"/>
              </w:rPr>
            </w:pPr>
            <w:r w:rsidRPr="00D23CEE">
              <w:rPr>
                <w:sz w:val="12"/>
                <w:szCs w:val="12"/>
              </w:rPr>
              <w:t>GENERAL</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6B66955E" w14:textId="77777777" w:rsidR="00A52F38" w:rsidRPr="00D23CEE" w:rsidRDefault="00A52F38" w:rsidP="00DD451D">
            <w:pPr>
              <w:jc w:val="center"/>
              <w:rPr>
                <w:sz w:val="12"/>
                <w:szCs w:val="12"/>
              </w:rPr>
            </w:pPr>
            <w:r w:rsidRPr="00D23CEE">
              <w:rPr>
                <w:sz w:val="12"/>
                <w:szCs w:val="12"/>
              </w:rPr>
              <w:t>EXTERNO</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597D3A0C" w14:textId="77777777" w:rsidR="00A52F38" w:rsidRPr="00D23CEE" w:rsidRDefault="00A52F38" w:rsidP="00DD451D">
            <w:pPr>
              <w:jc w:val="center"/>
              <w:rPr>
                <w:sz w:val="12"/>
                <w:szCs w:val="12"/>
              </w:rPr>
            </w:pPr>
            <w:r w:rsidRPr="00D23CEE">
              <w:rPr>
                <w:sz w:val="12"/>
                <w:szCs w:val="12"/>
              </w:rPr>
              <w:t>EJECUCIÓN</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3428C4CA" w14:textId="77777777" w:rsidR="00A52F38" w:rsidRPr="00D23CEE" w:rsidRDefault="00A52F38" w:rsidP="00DD451D">
            <w:pPr>
              <w:jc w:val="center"/>
              <w:rPr>
                <w:sz w:val="12"/>
                <w:szCs w:val="12"/>
              </w:rPr>
            </w:pPr>
            <w:r w:rsidRPr="00D23CEE">
              <w:rPr>
                <w:sz w:val="12"/>
                <w:szCs w:val="12"/>
              </w:rPr>
              <w:t>ECONÓMICO</w:t>
            </w:r>
          </w:p>
        </w:tc>
        <w:tc>
          <w:tcPr>
            <w:tcW w:w="621" w:type="pct"/>
            <w:tcBorders>
              <w:top w:val="single" w:sz="4" w:space="0" w:color="auto"/>
              <w:left w:val="single" w:sz="4" w:space="0" w:color="auto"/>
              <w:bottom w:val="single" w:sz="4" w:space="0" w:color="auto"/>
              <w:right w:val="single" w:sz="4" w:space="0" w:color="auto"/>
            </w:tcBorders>
            <w:vAlign w:val="center"/>
            <w:hideMark/>
          </w:tcPr>
          <w:p w14:paraId="1B12387A" w14:textId="77777777" w:rsidR="00A52F38" w:rsidRPr="00D23CEE" w:rsidRDefault="00A52F38" w:rsidP="00DD451D">
            <w:pPr>
              <w:jc w:val="center"/>
              <w:rPr>
                <w:sz w:val="12"/>
                <w:szCs w:val="12"/>
              </w:rPr>
            </w:pPr>
            <w:r w:rsidRPr="00D23CEE">
              <w:rPr>
                <w:sz w:val="12"/>
                <w:szCs w:val="12"/>
              </w:rPr>
              <w:t>CAMBIOS EN LA REGULACIÓN DEL SOAT</w:t>
            </w:r>
          </w:p>
        </w:tc>
        <w:tc>
          <w:tcPr>
            <w:tcW w:w="505" w:type="pct"/>
            <w:tcBorders>
              <w:top w:val="single" w:sz="4" w:space="0" w:color="auto"/>
              <w:left w:val="single" w:sz="4" w:space="0" w:color="auto"/>
              <w:bottom w:val="single" w:sz="4" w:space="0" w:color="auto"/>
              <w:right w:val="single" w:sz="4" w:space="0" w:color="auto"/>
            </w:tcBorders>
            <w:vAlign w:val="center"/>
            <w:hideMark/>
          </w:tcPr>
          <w:p w14:paraId="250D518D" w14:textId="77777777" w:rsidR="00A52F38" w:rsidRPr="00D23CEE" w:rsidRDefault="00A52F38" w:rsidP="00DD451D">
            <w:pPr>
              <w:jc w:val="center"/>
              <w:rPr>
                <w:sz w:val="12"/>
                <w:szCs w:val="12"/>
              </w:rPr>
            </w:pPr>
            <w:r w:rsidRPr="00D23CEE">
              <w:rPr>
                <w:sz w:val="12"/>
                <w:szCs w:val="12"/>
              </w:rPr>
              <w:t>MODIFICACIÓN A LAS CONDICIONES PACTADAS EN EL CONTRATO</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0AFE4EAA" w14:textId="77777777" w:rsidR="00A52F38" w:rsidRPr="00D23CEE" w:rsidRDefault="00A52F38" w:rsidP="00DD451D">
            <w:pPr>
              <w:jc w:val="center"/>
              <w:rPr>
                <w:sz w:val="12"/>
                <w:szCs w:val="12"/>
              </w:rPr>
            </w:pPr>
            <w:r w:rsidRPr="00D23CEE">
              <w:rPr>
                <w:sz w:val="12"/>
                <w:szCs w:val="12"/>
              </w:rPr>
              <w:t>2</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591C8B53" w14:textId="77777777" w:rsidR="00A52F38" w:rsidRPr="00D23CEE" w:rsidRDefault="00A52F38" w:rsidP="00DD451D">
            <w:pPr>
              <w:jc w:val="center"/>
              <w:rPr>
                <w:sz w:val="12"/>
                <w:szCs w:val="12"/>
              </w:rPr>
            </w:pPr>
            <w:r w:rsidRPr="00D23CEE">
              <w:rPr>
                <w:sz w:val="12"/>
                <w:szCs w:val="12"/>
              </w:rPr>
              <w:t>4</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3719D881" w14:textId="77777777" w:rsidR="00A52F38" w:rsidRPr="00D23CEE" w:rsidRDefault="00A52F38" w:rsidP="00DD451D">
            <w:pPr>
              <w:jc w:val="center"/>
              <w:rPr>
                <w:sz w:val="12"/>
                <w:szCs w:val="12"/>
              </w:rPr>
            </w:pPr>
            <w:r w:rsidRPr="00D23CEE">
              <w:rPr>
                <w:sz w:val="12"/>
                <w:szCs w:val="12"/>
              </w:rPr>
              <w:t>6</w:t>
            </w:r>
          </w:p>
        </w:tc>
        <w:tc>
          <w:tcPr>
            <w:tcW w:w="135" w:type="pct"/>
            <w:tcBorders>
              <w:top w:val="single" w:sz="4" w:space="0" w:color="auto"/>
              <w:left w:val="single" w:sz="4" w:space="0" w:color="auto"/>
              <w:bottom w:val="single" w:sz="4" w:space="0" w:color="auto"/>
              <w:right w:val="single" w:sz="4" w:space="0" w:color="auto"/>
            </w:tcBorders>
            <w:noWrap/>
            <w:textDirection w:val="btLr"/>
            <w:vAlign w:val="center"/>
            <w:hideMark/>
          </w:tcPr>
          <w:p w14:paraId="75938F2C" w14:textId="77777777" w:rsidR="00A52F38" w:rsidRPr="00D23CEE" w:rsidRDefault="00A52F38" w:rsidP="00DD451D">
            <w:pPr>
              <w:jc w:val="center"/>
              <w:rPr>
                <w:sz w:val="12"/>
                <w:szCs w:val="12"/>
              </w:rPr>
            </w:pPr>
            <w:r w:rsidRPr="00D23CEE">
              <w:rPr>
                <w:sz w:val="12"/>
                <w:szCs w:val="12"/>
              </w:rPr>
              <w:t>ALTO</w:t>
            </w:r>
          </w:p>
        </w:tc>
        <w:tc>
          <w:tcPr>
            <w:tcW w:w="217" w:type="pct"/>
            <w:tcBorders>
              <w:top w:val="single" w:sz="4" w:space="0" w:color="auto"/>
              <w:left w:val="single" w:sz="4" w:space="0" w:color="auto"/>
              <w:bottom w:val="single" w:sz="4" w:space="0" w:color="auto"/>
              <w:right w:val="single" w:sz="4" w:space="0" w:color="auto"/>
            </w:tcBorders>
            <w:noWrap/>
            <w:textDirection w:val="btLr"/>
            <w:vAlign w:val="center"/>
            <w:hideMark/>
          </w:tcPr>
          <w:p w14:paraId="38E881AC" w14:textId="77777777" w:rsidR="00A52F38" w:rsidRPr="00D23CEE" w:rsidRDefault="00A52F38" w:rsidP="00DD451D">
            <w:pPr>
              <w:jc w:val="center"/>
              <w:rPr>
                <w:sz w:val="12"/>
                <w:szCs w:val="12"/>
              </w:rPr>
            </w:pPr>
            <w:r w:rsidRPr="00D23CEE">
              <w:rPr>
                <w:sz w:val="12"/>
                <w:szCs w:val="12"/>
              </w:rPr>
              <w:t>CONTRATANTE - CONTRATISTA</w:t>
            </w:r>
          </w:p>
        </w:tc>
        <w:tc>
          <w:tcPr>
            <w:tcW w:w="675" w:type="pct"/>
            <w:tcBorders>
              <w:top w:val="single" w:sz="4" w:space="0" w:color="auto"/>
              <w:left w:val="single" w:sz="4" w:space="0" w:color="auto"/>
              <w:bottom w:val="single" w:sz="4" w:space="0" w:color="auto"/>
              <w:right w:val="single" w:sz="4" w:space="0" w:color="auto"/>
            </w:tcBorders>
            <w:vAlign w:val="center"/>
            <w:hideMark/>
          </w:tcPr>
          <w:p w14:paraId="4AC37289" w14:textId="77777777" w:rsidR="00A52F38" w:rsidRPr="00D23CEE" w:rsidRDefault="00A52F38" w:rsidP="00DD451D">
            <w:pPr>
              <w:jc w:val="center"/>
              <w:rPr>
                <w:sz w:val="12"/>
                <w:szCs w:val="12"/>
              </w:rPr>
            </w:pPr>
            <w:r w:rsidRPr="00D23CEE">
              <w:rPr>
                <w:sz w:val="12"/>
                <w:szCs w:val="12"/>
              </w:rPr>
              <w:t>ESTABLECER EN LA MINUTA LA POSIBILIDAD DE MODIFICAR LOS VALORES DE LAS POLIZAS DE ACUERDO A LAS MODIFICACIONES AUTORIZADAS POR EL GOBIERNO NACIONAL</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470DBD72" w14:textId="77777777" w:rsidR="00A52F38" w:rsidRPr="00D23CEE" w:rsidRDefault="00A52F38" w:rsidP="00DD451D">
            <w:pPr>
              <w:jc w:val="center"/>
              <w:rPr>
                <w:sz w:val="12"/>
                <w:szCs w:val="12"/>
              </w:rPr>
            </w:pPr>
            <w:r w:rsidRPr="00D23CEE">
              <w:rPr>
                <w:sz w:val="12"/>
                <w:szCs w:val="12"/>
              </w:rPr>
              <w:t>1</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7529A9C9" w14:textId="77777777" w:rsidR="00A52F38" w:rsidRPr="00D23CEE" w:rsidRDefault="00A52F38" w:rsidP="00DD451D">
            <w:pPr>
              <w:jc w:val="center"/>
              <w:rPr>
                <w:sz w:val="12"/>
                <w:szCs w:val="12"/>
              </w:rPr>
            </w:pPr>
            <w:r w:rsidRPr="00D23CEE">
              <w:rPr>
                <w:sz w:val="12"/>
                <w:szCs w:val="12"/>
              </w:rPr>
              <w:t>2</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5A636906" w14:textId="77777777" w:rsidR="00A52F38" w:rsidRPr="00D23CEE" w:rsidRDefault="00A52F38" w:rsidP="00DD451D">
            <w:pPr>
              <w:jc w:val="center"/>
              <w:rPr>
                <w:sz w:val="12"/>
                <w:szCs w:val="12"/>
              </w:rPr>
            </w:pPr>
            <w:r w:rsidRPr="00D23CEE">
              <w:rPr>
                <w:sz w:val="12"/>
                <w:szCs w:val="12"/>
              </w:rPr>
              <w:t>3</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32C0DF53" w14:textId="77777777" w:rsidR="00A52F38" w:rsidRPr="00D23CEE" w:rsidRDefault="00A52F38" w:rsidP="00DD451D">
            <w:pPr>
              <w:jc w:val="center"/>
              <w:rPr>
                <w:sz w:val="12"/>
                <w:szCs w:val="12"/>
              </w:rPr>
            </w:pPr>
            <w:r w:rsidRPr="00D23CEE">
              <w:rPr>
                <w:sz w:val="12"/>
                <w:szCs w:val="12"/>
              </w:rPr>
              <w:t>BAJO</w:t>
            </w:r>
          </w:p>
        </w:tc>
        <w:tc>
          <w:tcPr>
            <w:tcW w:w="135" w:type="pct"/>
            <w:tcBorders>
              <w:top w:val="single" w:sz="4" w:space="0" w:color="auto"/>
              <w:left w:val="single" w:sz="4" w:space="0" w:color="auto"/>
              <w:bottom w:val="single" w:sz="4" w:space="0" w:color="auto"/>
              <w:right w:val="single" w:sz="4" w:space="0" w:color="auto"/>
            </w:tcBorders>
            <w:noWrap/>
            <w:textDirection w:val="btLr"/>
            <w:vAlign w:val="center"/>
            <w:hideMark/>
          </w:tcPr>
          <w:p w14:paraId="2C444C52" w14:textId="77777777" w:rsidR="00A52F38" w:rsidRPr="00D23CEE" w:rsidRDefault="00A52F38" w:rsidP="00DD451D">
            <w:pPr>
              <w:jc w:val="center"/>
              <w:rPr>
                <w:sz w:val="12"/>
                <w:szCs w:val="12"/>
              </w:rPr>
            </w:pPr>
            <w:r w:rsidRPr="00D23CEE">
              <w:rPr>
                <w:sz w:val="12"/>
                <w:szCs w:val="12"/>
              </w:rPr>
              <w:t>SI</w:t>
            </w:r>
          </w:p>
        </w:tc>
        <w:tc>
          <w:tcPr>
            <w:tcW w:w="217" w:type="pct"/>
            <w:tcBorders>
              <w:top w:val="single" w:sz="4" w:space="0" w:color="auto"/>
              <w:left w:val="single" w:sz="4" w:space="0" w:color="auto"/>
              <w:bottom w:val="single" w:sz="4" w:space="0" w:color="auto"/>
              <w:right w:val="single" w:sz="4" w:space="0" w:color="auto"/>
            </w:tcBorders>
            <w:textDirection w:val="btLr"/>
            <w:vAlign w:val="center"/>
            <w:hideMark/>
          </w:tcPr>
          <w:p w14:paraId="53309F1C" w14:textId="77777777" w:rsidR="00A52F38" w:rsidRPr="00D23CEE" w:rsidRDefault="00A52F38" w:rsidP="00DD451D">
            <w:pPr>
              <w:jc w:val="center"/>
              <w:rPr>
                <w:sz w:val="12"/>
                <w:szCs w:val="12"/>
              </w:rPr>
            </w:pPr>
            <w:r w:rsidRPr="00D23CEE">
              <w:rPr>
                <w:sz w:val="12"/>
                <w:szCs w:val="12"/>
              </w:rPr>
              <w:t>SUPERVISOR DEL CONTRATO</w:t>
            </w:r>
          </w:p>
        </w:tc>
        <w:tc>
          <w:tcPr>
            <w:tcW w:w="189" w:type="pct"/>
            <w:tcBorders>
              <w:top w:val="single" w:sz="4" w:space="0" w:color="auto"/>
              <w:left w:val="single" w:sz="4" w:space="0" w:color="auto"/>
              <w:bottom w:val="single" w:sz="4" w:space="0" w:color="auto"/>
              <w:right w:val="single" w:sz="4" w:space="0" w:color="auto"/>
            </w:tcBorders>
            <w:textDirection w:val="btLr"/>
            <w:vAlign w:val="center"/>
            <w:hideMark/>
          </w:tcPr>
          <w:p w14:paraId="0B54CD4B" w14:textId="77777777" w:rsidR="00A52F38" w:rsidRPr="00D23CEE" w:rsidRDefault="00A52F38" w:rsidP="00DD451D">
            <w:pPr>
              <w:jc w:val="center"/>
              <w:rPr>
                <w:sz w:val="12"/>
                <w:szCs w:val="12"/>
              </w:rPr>
            </w:pPr>
            <w:r w:rsidRPr="00D23CEE">
              <w:rPr>
                <w:sz w:val="12"/>
                <w:szCs w:val="12"/>
              </w:rPr>
              <w:t>FIRMA DEL CONTRATO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4F545ABC" w14:textId="77777777" w:rsidR="00A52F38" w:rsidRPr="00D23CEE" w:rsidRDefault="00A52F38" w:rsidP="00DD451D">
            <w:pPr>
              <w:jc w:val="center"/>
              <w:rPr>
                <w:sz w:val="12"/>
                <w:szCs w:val="12"/>
              </w:rPr>
            </w:pPr>
            <w:r w:rsidRPr="00D23CEE">
              <w:rPr>
                <w:sz w:val="12"/>
                <w:szCs w:val="12"/>
              </w:rPr>
              <w:t>TERMINACIÓN DEL CONTRATO</w:t>
            </w:r>
          </w:p>
        </w:tc>
        <w:tc>
          <w:tcPr>
            <w:tcW w:w="241" w:type="pct"/>
            <w:tcBorders>
              <w:top w:val="single" w:sz="4" w:space="0" w:color="auto"/>
              <w:left w:val="single" w:sz="4" w:space="0" w:color="auto"/>
              <w:bottom w:val="single" w:sz="4" w:space="0" w:color="auto"/>
              <w:right w:val="single" w:sz="4" w:space="0" w:color="auto"/>
            </w:tcBorders>
            <w:textDirection w:val="btLr"/>
            <w:vAlign w:val="center"/>
            <w:hideMark/>
          </w:tcPr>
          <w:p w14:paraId="7229C9BE" w14:textId="77777777" w:rsidR="00A52F38" w:rsidRPr="00D23CEE" w:rsidRDefault="00A52F38" w:rsidP="00DD451D">
            <w:pPr>
              <w:jc w:val="center"/>
              <w:rPr>
                <w:sz w:val="12"/>
                <w:szCs w:val="12"/>
              </w:rPr>
            </w:pPr>
            <w:r w:rsidRPr="00D23CEE">
              <w:rPr>
                <w:sz w:val="12"/>
                <w:szCs w:val="12"/>
              </w:rPr>
              <w:t>INFORMES O COMUNICACIONES OFICIALES</w:t>
            </w:r>
          </w:p>
        </w:tc>
        <w:tc>
          <w:tcPr>
            <w:tcW w:w="240" w:type="pct"/>
            <w:tcBorders>
              <w:top w:val="single" w:sz="4" w:space="0" w:color="auto"/>
              <w:left w:val="single" w:sz="4" w:space="0" w:color="auto"/>
              <w:bottom w:val="single" w:sz="4" w:space="0" w:color="auto"/>
              <w:right w:val="single" w:sz="4" w:space="0" w:color="auto"/>
            </w:tcBorders>
            <w:textDirection w:val="btLr"/>
            <w:vAlign w:val="center"/>
            <w:hideMark/>
          </w:tcPr>
          <w:p w14:paraId="482D69FF" w14:textId="77777777" w:rsidR="00A52F38" w:rsidRPr="00D23CEE" w:rsidRDefault="00A52F38" w:rsidP="00DD451D">
            <w:pPr>
              <w:jc w:val="center"/>
              <w:rPr>
                <w:sz w:val="12"/>
                <w:szCs w:val="12"/>
              </w:rPr>
            </w:pPr>
            <w:r w:rsidRPr="00D23CEE">
              <w:rPr>
                <w:sz w:val="12"/>
                <w:szCs w:val="12"/>
              </w:rPr>
              <w:t>CUANDO OCURRA EL EVENTO</w:t>
            </w:r>
          </w:p>
        </w:tc>
      </w:tr>
      <w:tr w:rsidR="00A52F38" w:rsidRPr="00D23CEE" w14:paraId="6231660E" w14:textId="77777777" w:rsidTr="00FB7367">
        <w:trPr>
          <w:cantSplit/>
          <w:trHeight w:val="1568"/>
          <w:jc w:val="center"/>
        </w:trPr>
        <w:tc>
          <w:tcPr>
            <w:tcW w:w="135" w:type="pct"/>
            <w:tcBorders>
              <w:top w:val="single" w:sz="4" w:space="0" w:color="auto"/>
              <w:left w:val="single" w:sz="4" w:space="0" w:color="auto"/>
              <w:bottom w:val="single" w:sz="4" w:space="0" w:color="auto"/>
              <w:right w:val="single" w:sz="4" w:space="0" w:color="auto"/>
            </w:tcBorders>
            <w:noWrap/>
            <w:textDirection w:val="btLr"/>
            <w:vAlign w:val="center"/>
            <w:hideMark/>
          </w:tcPr>
          <w:p w14:paraId="18C2ABCF" w14:textId="77777777" w:rsidR="00A52F38" w:rsidRPr="00D23CEE" w:rsidRDefault="00A52F38" w:rsidP="00DD451D">
            <w:pPr>
              <w:jc w:val="center"/>
              <w:rPr>
                <w:sz w:val="12"/>
                <w:szCs w:val="12"/>
              </w:rPr>
            </w:pPr>
            <w:r w:rsidRPr="00D23CEE">
              <w:rPr>
                <w:sz w:val="12"/>
                <w:szCs w:val="12"/>
              </w:rPr>
              <w:t>2</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7F45D5E0" w14:textId="77777777" w:rsidR="00A52F38" w:rsidRPr="00D23CEE" w:rsidRDefault="00A52F38" w:rsidP="00DD451D">
            <w:pPr>
              <w:jc w:val="center"/>
              <w:rPr>
                <w:sz w:val="12"/>
                <w:szCs w:val="12"/>
              </w:rPr>
            </w:pPr>
            <w:r w:rsidRPr="00D23CEE">
              <w:rPr>
                <w:sz w:val="12"/>
                <w:szCs w:val="12"/>
              </w:rPr>
              <w:t>GENERAL</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352ADCA0" w14:textId="77777777" w:rsidR="00A52F38" w:rsidRPr="00D23CEE" w:rsidRDefault="00A52F38" w:rsidP="00DD451D">
            <w:pPr>
              <w:jc w:val="center"/>
              <w:rPr>
                <w:sz w:val="12"/>
                <w:szCs w:val="12"/>
              </w:rPr>
            </w:pPr>
            <w:r w:rsidRPr="00D23CEE">
              <w:rPr>
                <w:sz w:val="12"/>
                <w:szCs w:val="12"/>
              </w:rPr>
              <w:t>EXTERNO</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485EAF7B" w14:textId="77777777" w:rsidR="00A52F38" w:rsidRPr="00D23CEE" w:rsidRDefault="00A52F38" w:rsidP="00DD451D">
            <w:pPr>
              <w:jc w:val="center"/>
              <w:rPr>
                <w:sz w:val="12"/>
                <w:szCs w:val="12"/>
              </w:rPr>
            </w:pPr>
            <w:r w:rsidRPr="00D23CEE">
              <w:rPr>
                <w:sz w:val="12"/>
                <w:szCs w:val="12"/>
              </w:rPr>
              <w:t>SELECCIÓN</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737ED4DA" w14:textId="77777777" w:rsidR="00A52F38" w:rsidRPr="00D23CEE" w:rsidRDefault="00A52F38" w:rsidP="00DD451D">
            <w:pPr>
              <w:jc w:val="center"/>
              <w:rPr>
                <w:sz w:val="12"/>
                <w:szCs w:val="12"/>
              </w:rPr>
            </w:pPr>
            <w:r w:rsidRPr="00D23CEE">
              <w:rPr>
                <w:sz w:val="12"/>
                <w:szCs w:val="12"/>
              </w:rPr>
              <w:t>ECONÓMICO</w:t>
            </w:r>
          </w:p>
        </w:tc>
        <w:tc>
          <w:tcPr>
            <w:tcW w:w="621" w:type="pct"/>
            <w:tcBorders>
              <w:top w:val="single" w:sz="4" w:space="0" w:color="auto"/>
              <w:left w:val="single" w:sz="4" w:space="0" w:color="auto"/>
              <w:bottom w:val="single" w:sz="4" w:space="0" w:color="auto"/>
              <w:right w:val="single" w:sz="4" w:space="0" w:color="auto"/>
            </w:tcBorders>
            <w:vAlign w:val="center"/>
            <w:hideMark/>
          </w:tcPr>
          <w:p w14:paraId="63B8A0DC" w14:textId="77777777" w:rsidR="00A52F38" w:rsidRPr="00D23CEE" w:rsidRDefault="00A52F38" w:rsidP="00DD451D">
            <w:pPr>
              <w:jc w:val="center"/>
              <w:rPr>
                <w:sz w:val="12"/>
                <w:szCs w:val="12"/>
              </w:rPr>
            </w:pPr>
            <w:r w:rsidRPr="00D23CEE">
              <w:rPr>
                <w:sz w:val="12"/>
                <w:szCs w:val="12"/>
              </w:rPr>
              <w:t>BAJA PARTICIPACIÓN DE OFERENTES</w:t>
            </w:r>
          </w:p>
        </w:tc>
        <w:tc>
          <w:tcPr>
            <w:tcW w:w="505" w:type="pct"/>
            <w:tcBorders>
              <w:top w:val="single" w:sz="4" w:space="0" w:color="auto"/>
              <w:left w:val="single" w:sz="4" w:space="0" w:color="auto"/>
              <w:bottom w:val="single" w:sz="4" w:space="0" w:color="auto"/>
              <w:right w:val="single" w:sz="4" w:space="0" w:color="auto"/>
            </w:tcBorders>
            <w:vAlign w:val="center"/>
            <w:hideMark/>
          </w:tcPr>
          <w:p w14:paraId="3D0006E4" w14:textId="77777777" w:rsidR="00A52F38" w:rsidRPr="00D23CEE" w:rsidRDefault="00A52F38" w:rsidP="00DD451D">
            <w:pPr>
              <w:jc w:val="center"/>
              <w:rPr>
                <w:sz w:val="12"/>
                <w:szCs w:val="12"/>
              </w:rPr>
            </w:pPr>
            <w:r w:rsidRPr="00D23CEE">
              <w:rPr>
                <w:sz w:val="12"/>
                <w:szCs w:val="12"/>
              </w:rPr>
              <w:t>RIESGO POTENCIAL DE DECLARATORIA DE DESIERTO</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4515330B" w14:textId="77777777" w:rsidR="00A52F38" w:rsidRPr="00D23CEE" w:rsidRDefault="00A52F38" w:rsidP="00DD451D">
            <w:pPr>
              <w:jc w:val="center"/>
              <w:rPr>
                <w:sz w:val="12"/>
                <w:szCs w:val="12"/>
              </w:rPr>
            </w:pPr>
            <w:r w:rsidRPr="00D23CEE">
              <w:rPr>
                <w:sz w:val="12"/>
                <w:szCs w:val="12"/>
              </w:rPr>
              <w:t>2</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5953FB25" w14:textId="77777777" w:rsidR="00A52F38" w:rsidRPr="00D23CEE" w:rsidRDefault="00A52F38" w:rsidP="00DD451D">
            <w:pPr>
              <w:jc w:val="center"/>
              <w:rPr>
                <w:sz w:val="12"/>
                <w:szCs w:val="12"/>
              </w:rPr>
            </w:pPr>
            <w:r w:rsidRPr="00D23CEE">
              <w:rPr>
                <w:sz w:val="12"/>
                <w:szCs w:val="12"/>
              </w:rPr>
              <w:t>3</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05D6A598" w14:textId="77777777" w:rsidR="00A52F38" w:rsidRPr="00D23CEE" w:rsidRDefault="00A52F38" w:rsidP="00DD451D">
            <w:pPr>
              <w:jc w:val="center"/>
              <w:rPr>
                <w:sz w:val="12"/>
                <w:szCs w:val="12"/>
              </w:rPr>
            </w:pPr>
            <w:r w:rsidRPr="00D23CEE">
              <w:rPr>
                <w:sz w:val="12"/>
                <w:szCs w:val="12"/>
              </w:rPr>
              <w:t>5</w:t>
            </w:r>
          </w:p>
        </w:tc>
        <w:tc>
          <w:tcPr>
            <w:tcW w:w="135" w:type="pct"/>
            <w:tcBorders>
              <w:top w:val="single" w:sz="4" w:space="0" w:color="auto"/>
              <w:left w:val="single" w:sz="4" w:space="0" w:color="auto"/>
              <w:bottom w:val="single" w:sz="4" w:space="0" w:color="auto"/>
              <w:right w:val="single" w:sz="4" w:space="0" w:color="auto"/>
            </w:tcBorders>
            <w:noWrap/>
            <w:textDirection w:val="btLr"/>
            <w:vAlign w:val="center"/>
            <w:hideMark/>
          </w:tcPr>
          <w:p w14:paraId="169B61F5" w14:textId="77777777" w:rsidR="00A52F38" w:rsidRPr="00D23CEE" w:rsidRDefault="00A52F38" w:rsidP="00DD451D">
            <w:pPr>
              <w:jc w:val="center"/>
              <w:rPr>
                <w:sz w:val="12"/>
                <w:szCs w:val="12"/>
              </w:rPr>
            </w:pPr>
            <w:r w:rsidRPr="00D23CEE">
              <w:rPr>
                <w:sz w:val="12"/>
                <w:szCs w:val="12"/>
              </w:rPr>
              <w:t>MEDIO</w:t>
            </w:r>
          </w:p>
        </w:tc>
        <w:tc>
          <w:tcPr>
            <w:tcW w:w="217" w:type="pct"/>
            <w:tcBorders>
              <w:top w:val="single" w:sz="4" w:space="0" w:color="auto"/>
              <w:left w:val="single" w:sz="4" w:space="0" w:color="auto"/>
              <w:bottom w:val="single" w:sz="4" w:space="0" w:color="auto"/>
              <w:right w:val="single" w:sz="4" w:space="0" w:color="auto"/>
            </w:tcBorders>
            <w:noWrap/>
            <w:textDirection w:val="btLr"/>
            <w:vAlign w:val="center"/>
            <w:hideMark/>
          </w:tcPr>
          <w:p w14:paraId="6209AE26" w14:textId="77777777" w:rsidR="00A52F38" w:rsidRPr="00D23CEE" w:rsidRDefault="00A52F38" w:rsidP="00DD451D">
            <w:pPr>
              <w:jc w:val="center"/>
              <w:rPr>
                <w:sz w:val="12"/>
                <w:szCs w:val="12"/>
              </w:rPr>
            </w:pPr>
            <w:r w:rsidRPr="00D23CEE">
              <w:rPr>
                <w:sz w:val="12"/>
                <w:szCs w:val="12"/>
              </w:rPr>
              <w:t>ENTIDAD</w:t>
            </w:r>
          </w:p>
        </w:tc>
        <w:tc>
          <w:tcPr>
            <w:tcW w:w="675" w:type="pct"/>
            <w:tcBorders>
              <w:top w:val="single" w:sz="4" w:space="0" w:color="auto"/>
              <w:left w:val="single" w:sz="4" w:space="0" w:color="auto"/>
              <w:bottom w:val="single" w:sz="4" w:space="0" w:color="auto"/>
              <w:right w:val="single" w:sz="4" w:space="0" w:color="auto"/>
            </w:tcBorders>
            <w:vAlign w:val="center"/>
            <w:hideMark/>
          </w:tcPr>
          <w:p w14:paraId="286ABFD9" w14:textId="77777777" w:rsidR="00A52F38" w:rsidRPr="00D23CEE" w:rsidRDefault="00A52F38" w:rsidP="00DD451D">
            <w:pPr>
              <w:jc w:val="center"/>
              <w:rPr>
                <w:sz w:val="12"/>
                <w:szCs w:val="12"/>
              </w:rPr>
            </w:pPr>
            <w:r w:rsidRPr="00D23CEE">
              <w:rPr>
                <w:sz w:val="12"/>
                <w:szCs w:val="12"/>
              </w:rPr>
              <w:t>ESTABLECER REQUISITOS QUE PERMITAN LA AMPLIA PARTICIPACIÓN DE LAS ENTIDADES PROVEEDORAS DE LAS POLIZAS SOAT</w:t>
            </w:r>
          </w:p>
          <w:p w14:paraId="224EABB8" w14:textId="77777777" w:rsidR="00A52F38" w:rsidRPr="00D23CEE" w:rsidRDefault="00A52F38" w:rsidP="00DD451D">
            <w:pPr>
              <w:jc w:val="center"/>
              <w:rPr>
                <w:sz w:val="12"/>
                <w:szCs w:val="12"/>
              </w:rPr>
            </w:pPr>
          </w:p>
          <w:p w14:paraId="3F1E7B0D" w14:textId="77777777" w:rsidR="00A52F38" w:rsidRPr="00D23CEE" w:rsidRDefault="00A52F38" w:rsidP="00DD451D">
            <w:pPr>
              <w:jc w:val="center"/>
              <w:rPr>
                <w:sz w:val="12"/>
                <w:szCs w:val="12"/>
              </w:rPr>
            </w:pP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0F6366F6" w14:textId="77777777" w:rsidR="00A52F38" w:rsidRPr="00D23CEE" w:rsidRDefault="00A52F38" w:rsidP="00DD451D">
            <w:pPr>
              <w:jc w:val="center"/>
              <w:rPr>
                <w:sz w:val="12"/>
                <w:szCs w:val="12"/>
              </w:rPr>
            </w:pPr>
            <w:r w:rsidRPr="00D23CEE">
              <w:rPr>
                <w:sz w:val="12"/>
                <w:szCs w:val="12"/>
              </w:rPr>
              <w:t>1</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7371988C" w14:textId="77777777" w:rsidR="00A52F38" w:rsidRPr="00D23CEE" w:rsidRDefault="00A52F38" w:rsidP="00DD451D">
            <w:pPr>
              <w:jc w:val="center"/>
              <w:rPr>
                <w:sz w:val="12"/>
                <w:szCs w:val="12"/>
              </w:rPr>
            </w:pPr>
            <w:r w:rsidRPr="00D23CEE">
              <w:rPr>
                <w:sz w:val="12"/>
                <w:szCs w:val="12"/>
              </w:rPr>
              <w:t>3</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67F62100" w14:textId="77777777" w:rsidR="00A52F38" w:rsidRPr="00D23CEE" w:rsidRDefault="00A52F38" w:rsidP="00DD451D">
            <w:pPr>
              <w:jc w:val="center"/>
              <w:rPr>
                <w:sz w:val="12"/>
                <w:szCs w:val="12"/>
              </w:rPr>
            </w:pPr>
            <w:r w:rsidRPr="00D23CEE">
              <w:rPr>
                <w:sz w:val="12"/>
                <w:szCs w:val="12"/>
              </w:rPr>
              <w:t>2</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685CFDCD" w14:textId="77777777" w:rsidR="00A52F38" w:rsidRPr="00D23CEE" w:rsidRDefault="00A52F38" w:rsidP="00DD451D">
            <w:pPr>
              <w:jc w:val="center"/>
              <w:rPr>
                <w:sz w:val="12"/>
                <w:szCs w:val="12"/>
              </w:rPr>
            </w:pPr>
            <w:r w:rsidRPr="00D23CEE">
              <w:rPr>
                <w:sz w:val="12"/>
                <w:szCs w:val="12"/>
              </w:rPr>
              <w:t>BAJO</w:t>
            </w:r>
          </w:p>
        </w:tc>
        <w:tc>
          <w:tcPr>
            <w:tcW w:w="135" w:type="pct"/>
            <w:tcBorders>
              <w:top w:val="single" w:sz="4" w:space="0" w:color="auto"/>
              <w:left w:val="single" w:sz="4" w:space="0" w:color="auto"/>
              <w:bottom w:val="single" w:sz="4" w:space="0" w:color="auto"/>
              <w:right w:val="single" w:sz="4" w:space="0" w:color="auto"/>
            </w:tcBorders>
            <w:noWrap/>
            <w:textDirection w:val="btLr"/>
            <w:vAlign w:val="center"/>
            <w:hideMark/>
          </w:tcPr>
          <w:p w14:paraId="52818487" w14:textId="77777777" w:rsidR="00A52F38" w:rsidRPr="00D23CEE" w:rsidRDefault="00A52F38" w:rsidP="00DD451D">
            <w:pPr>
              <w:jc w:val="center"/>
              <w:rPr>
                <w:sz w:val="12"/>
                <w:szCs w:val="12"/>
              </w:rPr>
            </w:pPr>
            <w:r w:rsidRPr="00D23CEE">
              <w:rPr>
                <w:sz w:val="12"/>
                <w:szCs w:val="12"/>
              </w:rPr>
              <w:t>SI</w:t>
            </w:r>
          </w:p>
        </w:tc>
        <w:tc>
          <w:tcPr>
            <w:tcW w:w="217" w:type="pct"/>
            <w:tcBorders>
              <w:top w:val="single" w:sz="4" w:space="0" w:color="auto"/>
              <w:left w:val="single" w:sz="4" w:space="0" w:color="auto"/>
              <w:bottom w:val="single" w:sz="4" w:space="0" w:color="auto"/>
              <w:right w:val="single" w:sz="4" w:space="0" w:color="auto"/>
            </w:tcBorders>
            <w:textDirection w:val="btLr"/>
            <w:vAlign w:val="center"/>
            <w:hideMark/>
          </w:tcPr>
          <w:p w14:paraId="4DC60DD4" w14:textId="77777777" w:rsidR="00A52F38" w:rsidRPr="00D23CEE" w:rsidRDefault="00A52F38" w:rsidP="00DD451D">
            <w:pPr>
              <w:jc w:val="center"/>
              <w:rPr>
                <w:sz w:val="12"/>
                <w:szCs w:val="12"/>
              </w:rPr>
            </w:pPr>
            <w:r w:rsidRPr="00D23CEE">
              <w:rPr>
                <w:sz w:val="12"/>
                <w:szCs w:val="12"/>
              </w:rPr>
              <w:t>ESTRUCTURADOR DEL PROCESO</w:t>
            </w:r>
          </w:p>
        </w:tc>
        <w:tc>
          <w:tcPr>
            <w:tcW w:w="189" w:type="pct"/>
            <w:tcBorders>
              <w:top w:val="single" w:sz="4" w:space="0" w:color="auto"/>
              <w:left w:val="single" w:sz="4" w:space="0" w:color="auto"/>
              <w:bottom w:val="single" w:sz="4" w:space="0" w:color="auto"/>
              <w:right w:val="single" w:sz="4" w:space="0" w:color="auto"/>
            </w:tcBorders>
            <w:textDirection w:val="btLr"/>
            <w:vAlign w:val="center"/>
            <w:hideMark/>
          </w:tcPr>
          <w:p w14:paraId="420D4F3D" w14:textId="77777777" w:rsidR="00A52F38" w:rsidRPr="00D23CEE" w:rsidRDefault="00A52F38" w:rsidP="00DD451D">
            <w:pPr>
              <w:jc w:val="center"/>
              <w:rPr>
                <w:sz w:val="12"/>
                <w:szCs w:val="12"/>
              </w:rPr>
            </w:pPr>
            <w:r w:rsidRPr="00D23CEE">
              <w:rPr>
                <w:sz w:val="12"/>
                <w:szCs w:val="12"/>
              </w:rPr>
              <w:t>ELABORACIÓN DEL ESTUDIO PREVIO</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13A5AD1B" w14:textId="77777777" w:rsidR="00A52F38" w:rsidRPr="00D23CEE" w:rsidRDefault="00A52F38" w:rsidP="00DD451D">
            <w:pPr>
              <w:jc w:val="center"/>
              <w:rPr>
                <w:sz w:val="12"/>
                <w:szCs w:val="12"/>
              </w:rPr>
            </w:pPr>
            <w:r w:rsidRPr="00D23CEE">
              <w:rPr>
                <w:sz w:val="12"/>
                <w:szCs w:val="12"/>
              </w:rPr>
              <w:t>CIERRE DEL PROCESO</w:t>
            </w:r>
          </w:p>
        </w:tc>
        <w:tc>
          <w:tcPr>
            <w:tcW w:w="241" w:type="pct"/>
            <w:tcBorders>
              <w:top w:val="single" w:sz="4" w:space="0" w:color="auto"/>
              <w:left w:val="single" w:sz="4" w:space="0" w:color="auto"/>
              <w:bottom w:val="single" w:sz="4" w:space="0" w:color="auto"/>
              <w:right w:val="single" w:sz="4" w:space="0" w:color="auto"/>
            </w:tcBorders>
            <w:textDirection w:val="btLr"/>
            <w:vAlign w:val="center"/>
            <w:hideMark/>
          </w:tcPr>
          <w:p w14:paraId="55EEA565" w14:textId="77777777" w:rsidR="00A52F38" w:rsidRPr="00D23CEE" w:rsidRDefault="00A52F38" w:rsidP="00DD451D">
            <w:pPr>
              <w:jc w:val="center"/>
              <w:rPr>
                <w:sz w:val="12"/>
                <w:szCs w:val="12"/>
              </w:rPr>
            </w:pPr>
            <w:r w:rsidRPr="00D23CEE">
              <w:rPr>
                <w:sz w:val="12"/>
                <w:szCs w:val="12"/>
              </w:rPr>
              <w:t>REVISIÓN DE ESTUDIOS PREVIOS, RESPUESTA OBSERVACIONES, ADENDAS</w:t>
            </w:r>
          </w:p>
        </w:tc>
        <w:tc>
          <w:tcPr>
            <w:tcW w:w="240" w:type="pct"/>
            <w:tcBorders>
              <w:top w:val="single" w:sz="4" w:space="0" w:color="auto"/>
              <w:left w:val="single" w:sz="4" w:space="0" w:color="auto"/>
              <w:bottom w:val="single" w:sz="4" w:space="0" w:color="auto"/>
              <w:right w:val="single" w:sz="4" w:space="0" w:color="auto"/>
            </w:tcBorders>
            <w:textDirection w:val="btLr"/>
            <w:vAlign w:val="center"/>
            <w:hideMark/>
          </w:tcPr>
          <w:p w14:paraId="3F4C038F" w14:textId="77777777" w:rsidR="00A52F38" w:rsidRPr="00D23CEE" w:rsidRDefault="00A52F38" w:rsidP="00DD451D">
            <w:pPr>
              <w:jc w:val="center"/>
              <w:rPr>
                <w:sz w:val="12"/>
                <w:szCs w:val="12"/>
              </w:rPr>
            </w:pPr>
            <w:r w:rsidRPr="00D23CEE">
              <w:rPr>
                <w:sz w:val="12"/>
                <w:szCs w:val="12"/>
              </w:rPr>
              <w:t>CUANDO OCURRA EL EVENTO</w:t>
            </w:r>
          </w:p>
        </w:tc>
      </w:tr>
      <w:tr w:rsidR="00A52F38" w:rsidRPr="00D23CEE" w14:paraId="0CD67C07" w14:textId="77777777" w:rsidTr="00FB7367">
        <w:trPr>
          <w:cantSplit/>
          <w:trHeight w:val="1375"/>
          <w:jc w:val="center"/>
        </w:trPr>
        <w:tc>
          <w:tcPr>
            <w:tcW w:w="135" w:type="pct"/>
            <w:tcBorders>
              <w:top w:val="single" w:sz="4" w:space="0" w:color="auto"/>
              <w:left w:val="single" w:sz="4" w:space="0" w:color="auto"/>
              <w:bottom w:val="single" w:sz="4" w:space="0" w:color="auto"/>
              <w:right w:val="single" w:sz="4" w:space="0" w:color="auto"/>
            </w:tcBorders>
            <w:noWrap/>
            <w:textDirection w:val="btLr"/>
            <w:vAlign w:val="center"/>
            <w:hideMark/>
          </w:tcPr>
          <w:p w14:paraId="1C251083" w14:textId="77777777" w:rsidR="00A52F38" w:rsidRPr="00D23CEE" w:rsidRDefault="00A52F38" w:rsidP="00DD451D">
            <w:pPr>
              <w:jc w:val="center"/>
              <w:rPr>
                <w:sz w:val="12"/>
                <w:szCs w:val="12"/>
              </w:rPr>
            </w:pPr>
            <w:r w:rsidRPr="00D23CEE">
              <w:rPr>
                <w:sz w:val="12"/>
                <w:szCs w:val="12"/>
              </w:rPr>
              <w:lastRenderedPageBreak/>
              <w:t>3</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54F73ADE" w14:textId="77777777" w:rsidR="00A52F38" w:rsidRPr="00D23CEE" w:rsidRDefault="00A52F38" w:rsidP="00DD451D">
            <w:pPr>
              <w:jc w:val="center"/>
              <w:rPr>
                <w:sz w:val="12"/>
                <w:szCs w:val="12"/>
              </w:rPr>
            </w:pPr>
            <w:r w:rsidRPr="00D23CEE">
              <w:rPr>
                <w:sz w:val="12"/>
                <w:szCs w:val="12"/>
              </w:rPr>
              <w:t>GENERAL</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2B9A4937" w14:textId="77777777" w:rsidR="00A52F38" w:rsidRPr="00D23CEE" w:rsidRDefault="00A52F38" w:rsidP="00DD451D">
            <w:pPr>
              <w:jc w:val="center"/>
              <w:rPr>
                <w:sz w:val="12"/>
                <w:szCs w:val="12"/>
              </w:rPr>
            </w:pPr>
            <w:r w:rsidRPr="00D23CEE">
              <w:rPr>
                <w:sz w:val="12"/>
                <w:szCs w:val="12"/>
              </w:rPr>
              <w:t>EXTERNO</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58F79267" w14:textId="77777777" w:rsidR="00A52F38" w:rsidRPr="00D23CEE" w:rsidRDefault="00A52F38" w:rsidP="00DD451D">
            <w:pPr>
              <w:jc w:val="center"/>
              <w:rPr>
                <w:sz w:val="12"/>
                <w:szCs w:val="12"/>
              </w:rPr>
            </w:pPr>
            <w:r w:rsidRPr="00D23CEE">
              <w:rPr>
                <w:sz w:val="12"/>
                <w:szCs w:val="12"/>
              </w:rPr>
              <w:t>EJECUCIÓN</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hideMark/>
          </w:tcPr>
          <w:p w14:paraId="2CB867F0" w14:textId="77777777" w:rsidR="00A52F38" w:rsidRPr="00D23CEE" w:rsidRDefault="00A52F38" w:rsidP="00DD451D">
            <w:pPr>
              <w:jc w:val="center"/>
              <w:rPr>
                <w:sz w:val="12"/>
                <w:szCs w:val="12"/>
              </w:rPr>
            </w:pPr>
            <w:r w:rsidRPr="00D23CEE">
              <w:rPr>
                <w:sz w:val="12"/>
                <w:szCs w:val="12"/>
              </w:rPr>
              <w:t>OPERACIONAL</w:t>
            </w:r>
          </w:p>
        </w:tc>
        <w:tc>
          <w:tcPr>
            <w:tcW w:w="621" w:type="pct"/>
            <w:tcBorders>
              <w:top w:val="single" w:sz="4" w:space="0" w:color="auto"/>
              <w:left w:val="single" w:sz="4" w:space="0" w:color="auto"/>
              <w:bottom w:val="single" w:sz="4" w:space="0" w:color="auto"/>
              <w:right w:val="single" w:sz="4" w:space="0" w:color="auto"/>
            </w:tcBorders>
            <w:vAlign w:val="center"/>
            <w:hideMark/>
          </w:tcPr>
          <w:p w14:paraId="397838F5" w14:textId="77777777" w:rsidR="00A52F38" w:rsidRPr="00D23CEE" w:rsidRDefault="00A52F38" w:rsidP="00DD451D">
            <w:pPr>
              <w:jc w:val="center"/>
              <w:rPr>
                <w:sz w:val="12"/>
                <w:szCs w:val="12"/>
              </w:rPr>
            </w:pPr>
            <w:r w:rsidRPr="00D23CEE">
              <w:rPr>
                <w:sz w:val="12"/>
                <w:szCs w:val="12"/>
              </w:rPr>
              <w:t>SUMINISTRO TARDIO DE LAS POLIZAS SOAT</w:t>
            </w:r>
          </w:p>
        </w:tc>
        <w:tc>
          <w:tcPr>
            <w:tcW w:w="505" w:type="pct"/>
            <w:tcBorders>
              <w:top w:val="single" w:sz="4" w:space="0" w:color="auto"/>
              <w:left w:val="single" w:sz="4" w:space="0" w:color="auto"/>
              <w:bottom w:val="single" w:sz="4" w:space="0" w:color="auto"/>
              <w:right w:val="single" w:sz="4" w:space="0" w:color="auto"/>
            </w:tcBorders>
            <w:vAlign w:val="center"/>
            <w:hideMark/>
          </w:tcPr>
          <w:p w14:paraId="542DCF84" w14:textId="77777777" w:rsidR="00A52F38" w:rsidRPr="00D23CEE" w:rsidRDefault="00A52F38" w:rsidP="00DD451D">
            <w:pPr>
              <w:jc w:val="center"/>
              <w:rPr>
                <w:sz w:val="12"/>
                <w:szCs w:val="12"/>
              </w:rPr>
            </w:pPr>
            <w:r w:rsidRPr="00D23CEE">
              <w:rPr>
                <w:sz w:val="12"/>
                <w:szCs w:val="12"/>
              </w:rPr>
              <w:t>IMPOSIBILIDAD DE LA UTILIZACIÓN DEL PARQUE AUTOMOTOR BENEFICIARIO DEL PROCESO</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7C7EE3D9" w14:textId="77777777" w:rsidR="00A52F38" w:rsidRPr="00D23CEE" w:rsidRDefault="00A52F38" w:rsidP="00DD451D">
            <w:pPr>
              <w:jc w:val="center"/>
              <w:rPr>
                <w:sz w:val="12"/>
                <w:szCs w:val="12"/>
              </w:rPr>
            </w:pPr>
            <w:r w:rsidRPr="00D23CEE">
              <w:rPr>
                <w:sz w:val="12"/>
                <w:szCs w:val="12"/>
              </w:rPr>
              <w:t>2</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2AF8076D" w14:textId="77777777" w:rsidR="00A52F38" w:rsidRPr="00D23CEE" w:rsidRDefault="00A52F38" w:rsidP="00DD451D">
            <w:pPr>
              <w:jc w:val="center"/>
              <w:rPr>
                <w:sz w:val="12"/>
                <w:szCs w:val="12"/>
              </w:rPr>
            </w:pPr>
            <w:r w:rsidRPr="00D23CEE">
              <w:rPr>
                <w:sz w:val="12"/>
                <w:szCs w:val="12"/>
              </w:rPr>
              <w:t>3</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0841A35D" w14:textId="77777777" w:rsidR="00A52F38" w:rsidRPr="00D23CEE" w:rsidRDefault="00A52F38" w:rsidP="00DD451D">
            <w:pPr>
              <w:jc w:val="center"/>
              <w:rPr>
                <w:sz w:val="12"/>
                <w:szCs w:val="12"/>
              </w:rPr>
            </w:pPr>
            <w:r w:rsidRPr="00D23CEE">
              <w:rPr>
                <w:sz w:val="12"/>
                <w:szCs w:val="12"/>
              </w:rPr>
              <w:t>5</w:t>
            </w:r>
          </w:p>
        </w:tc>
        <w:tc>
          <w:tcPr>
            <w:tcW w:w="135" w:type="pct"/>
            <w:tcBorders>
              <w:top w:val="single" w:sz="4" w:space="0" w:color="auto"/>
              <w:left w:val="single" w:sz="4" w:space="0" w:color="auto"/>
              <w:bottom w:val="single" w:sz="4" w:space="0" w:color="auto"/>
              <w:right w:val="single" w:sz="4" w:space="0" w:color="auto"/>
            </w:tcBorders>
            <w:noWrap/>
            <w:textDirection w:val="btLr"/>
            <w:vAlign w:val="center"/>
            <w:hideMark/>
          </w:tcPr>
          <w:p w14:paraId="5924D431" w14:textId="77777777" w:rsidR="00A52F38" w:rsidRPr="00D23CEE" w:rsidRDefault="00A52F38" w:rsidP="00DD451D">
            <w:pPr>
              <w:jc w:val="center"/>
              <w:rPr>
                <w:sz w:val="12"/>
                <w:szCs w:val="12"/>
              </w:rPr>
            </w:pPr>
            <w:r w:rsidRPr="00D23CEE">
              <w:rPr>
                <w:sz w:val="12"/>
                <w:szCs w:val="12"/>
              </w:rPr>
              <w:t>MEDIO</w:t>
            </w:r>
          </w:p>
        </w:tc>
        <w:tc>
          <w:tcPr>
            <w:tcW w:w="217" w:type="pct"/>
            <w:tcBorders>
              <w:top w:val="single" w:sz="4" w:space="0" w:color="auto"/>
              <w:left w:val="single" w:sz="4" w:space="0" w:color="auto"/>
              <w:bottom w:val="single" w:sz="4" w:space="0" w:color="auto"/>
              <w:right w:val="single" w:sz="4" w:space="0" w:color="auto"/>
            </w:tcBorders>
            <w:noWrap/>
            <w:textDirection w:val="btLr"/>
            <w:vAlign w:val="center"/>
            <w:hideMark/>
          </w:tcPr>
          <w:p w14:paraId="74ED387C" w14:textId="77777777" w:rsidR="00A52F38" w:rsidRPr="00D23CEE" w:rsidRDefault="00A52F38" w:rsidP="00DD451D">
            <w:pPr>
              <w:jc w:val="center"/>
              <w:rPr>
                <w:sz w:val="12"/>
                <w:szCs w:val="12"/>
              </w:rPr>
            </w:pPr>
            <w:r w:rsidRPr="00D23CEE">
              <w:rPr>
                <w:sz w:val="12"/>
                <w:szCs w:val="12"/>
              </w:rPr>
              <w:t>CONTRATNATE - CONTRATISTA</w:t>
            </w:r>
          </w:p>
        </w:tc>
        <w:tc>
          <w:tcPr>
            <w:tcW w:w="675" w:type="pct"/>
            <w:tcBorders>
              <w:top w:val="single" w:sz="4" w:space="0" w:color="auto"/>
              <w:left w:val="single" w:sz="4" w:space="0" w:color="auto"/>
              <w:bottom w:val="single" w:sz="4" w:space="0" w:color="auto"/>
              <w:right w:val="single" w:sz="4" w:space="0" w:color="auto"/>
            </w:tcBorders>
            <w:vAlign w:val="center"/>
            <w:hideMark/>
          </w:tcPr>
          <w:p w14:paraId="4B9CE156" w14:textId="77777777" w:rsidR="00A52F38" w:rsidRPr="00D23CEE" w:rsidRDefault="00A52F38" w:rsidP="00DD451D">
            <w:pPr>
              <w:jc w:val="center"/>
              <w:rPr>
                <w:sz w:val="12"/>
                <w:szCs w:val="12"/>
              </w:rPr>
            </w:pPr>
            <w:r w:rsidRPr="00D23CEE">
              <w:rPr>
                <w:sz w:val="12"/>
                <w:szCs w:val="12"/>
              </w:rPr>
              <w:t xml:space="preserve">ESTIPULAR EN LAS CONDICIONES TÉCNICAS LOS PLAZOS MÁXIMOS PARA LA ENTREGA DE LAS POLIZAS; SOLICITUDES CON ANTELACIÓN </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5C7D767C" w14:textId="77777777" w:rsidR="00A52F38" w:rsidRPr="00D23CEE" w:rsidRDefault="00A52F38" w:rsidP="00DD451D">
            <w:pPr>
              <w:ind w:left="113" w:right="113"/>
              <w:jc w:val="center"/>
              <w:rPr>
                <w:sz w:val="12"/>
                <w:szCs w:val="12"/>
              </w:rPr>
            </w:pPr>
            <w:r w:rsidRPr="00D23CEE">
              <w:rPr>
                <w:sz w:val="12"/>
                <w:szCs w:val="12"/>
              </w:rPr>
              <w:t>1</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54374F82" w14:textId="77777777" w:rsidR="00A52F38" w:rsidRPr="00D23CEE" w:rsidRDefault="00A52F38" w:rsidP="00DD451D">
            <w:pPr>
              <w:jc w:val="center"/>
              <w:rPr>
                <w:sz w:val="12"/>
                <w:szCs w:val="12"/>
              </w:rPr>
            </w:pPr>
            <w:r w:rsidRPr="00D23CEE">
              <w:rPr>
                <w:sz w:val="12"/>
                <w:szCs w:val="12"/>
              </w:rPr>
              <w:t>1</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68F20D9C" w14:textId="77777777" w:rsidR="00A52F38" w:rsidRPr="00D23CEE" w:rsidRDefault="00A52F38" w:rsidP="00DD451D">
            <w:pPr>
              <w:jc w:val="center"/>
              <w:rPr>
                <w:sz w:val="12"/>
                <w:szCs w:val="12"/>
              </w:rPr>
            </w:pPr>
            <w:r w:rsidRPr="00D23CEE">
              <w:rPr>
                <w:sz w:val="12"/>
                <w:szCs w:val="12"/>
              </w:rPr>
              <w:t>2</w:t>
            </w:r>
          </w:p>
        </w:tc>
        <w:tc>
          <w:tcPr>
            <w:tcW w:w="135" w:type="pct"/>
            <w:tcBorders>
              <w:top w:val="single" w:sz="4" w:space="0" w:color="auto"/>
              <w:left w:val="single" w:sz="4" w:space="0" w:color="auto"/>
              <w:bottom w:val="single" w:sz="4" w:space="0" w:color="auto"/>
              <w:right w:val="single" w:sz="4" w:space="0" w:color="auto"/>
            </w:tcBorders>
            <w:textDirection w:val="btLr"/>
            <w:vAlign w:val="center"/>
            <w:hideMark/>
          </w:tcPr>
          <w:p w14:paraId="2900FC47" w14:textId="77777777" w:rsidR="00A52F38" w:rsidRPr="00D23CEE" w:rsidRDefault="00A52F38" w:rsidP="00DD451D">
            <w:pPr>
              <w:jc w:val="center"/>
              <w:rPr>
                <w:sz w:val="12"/>
                <w:szCs w:val="12"/>
              </w:rPr>
            </w:pPr>
            <w:r w:rsidRPr="00D23CEE">
              <w:rPr>
                <w:sz w:val="12"/>
                <w:szCs w:val="12"/>
              </w:rPr>
              <w:t>BAJO</w:t>
            </w:r>
          </w:p>
        </w:tc>
        <w:tc>
          <w:tcPr>
            <w:tcW w:w="135" w:type="pct"/>
            <w:tcBorders>
              <w:top w:val="single" w:sz="4" w:space="0" w:color="auto"/>
              <w:left w:val="single" w:sz="4" w:space="0" w:color="auto"/>
              <w:bottom w:val="single" w:sz="4" w:space="0" w:color="auto"/>
              <w:right w:val="single" w:sz="4" w:space="0" w:color="auto"/>
            </w:tcBorders>
            <w:noWrap/>
            <w:textDirection w:val="btLr"/>
            <w:vAlign w:val="center"/>
            <w:hideMark/>
          </w:tcPr>
          <w:p w14:paraId="25DB0B22" w14:textId="77777777" w:rsidR="00A52F38" w:rsidRPr="00D23CEE" w:rsidRDefault="00A52F38" w:rsidP="00DD451D">
            <w:pPr>
              <w:jc w:val="center"/>
              <w:rPr>
                <w:sz w:val="12"/>
                <w:szCs w:val="12"/>
              </w:rPr>
            </w:pPr>
            <w:r w:rsidRPr="00D23CEE">
              <w:rPr>
                <w:sz w:val="12"/>
                <w:szCs w:val="12"/>
              </w:rPr>
              <w:t>SI</w:t>
            </w:r>
          </w:p>
        </w:tc>
        <w:tc>
          <w:tcPr>
            <w:tcW w:w="217" w:type="pct"/>
            <w:tcBorders>
              <w:top w:val="single" w:sz="4" w:space="0" w:color="auto"/>
              <w:left w:val="single" w:sz="4" w:space="0" w:color="auto"/>
              <w:bottom w:val="single" w:sz="4" w:space="0" w:color="auto"/>
              <w:right w:val="single" w:sz="4" w:space="0" w:color="auto"/>
            </w:tcBorders>
            <w:textDirection w:val="btLr"/>
            <w:vAlign w:val="center"/>
            <w:hideMark/>
          </w:tcPr>
          <w:p w14:paraId="5F46DAEF" w14:textId="77777777" w:rsidR="00A52F38" w:rsidRPr="00D23CEE" w:rsidRDefault="00A52F38" w:rsidP="00DD451D">
            <w:pPr>
              <w:jc w:val="center"/>
              <w:rPr>
                <w:sz w:val="12"/>
                <w:szCs w:val="12"/>
              </w:rPr>
            </w:pPr>
            <w:r w:rsidRPr="00D23CEE">
              <w:rPr>
                <w:sz w:val="12"/>
                <w:szCs w:val="12"/>
              </w:rPr>
              <w:t>ESTRUCTURADOR - SUPERVISOR DEL CONTRATO</w:t>
            </w:r>
          </w:p>
        </w:tc>
        <w:tc>
          <w:tcPr>
            <w:tcW w:w="189" w:type="pct"/>
            <w:tcBorders>
              <w:top w:val="single" w:sz="4" w:space="0" w:color="auto"/>
              <w:left w:val="single" w:sz="4" w:space="0" w:color="auto"/>
              <w:bottom w:val="single" w:sz="4" w:space="0" w:color="auto"/>
              <w:right w:val="single" w:sz="4" w:space="0" w:color="auto"/>
            </w:tcBorders>
            <w:textDirection w:val="btLr"/>
            <w:vAlign w:val="center"/>
            <w:hideMark/>
          </w:tcPr>
          <w:p w14:paraId="3C49FCE2" w14:textId="77777777" w:rsidR="00A52F38" w:rsidRPr="00D23CEE" w:rsidRDefault="00A52F38" w:rsidP="00DD451D">
            <w:pPr>
              <w:jc w:val="center"/>
              <w:rPr>
                <w:sz w:val="12"/>
                <w:szCs w:val="12"/>
              </w:rPr>
            </w:pPr>
            <w:r w:rsidRPr="00D23CEE">
              <w:rPr>
                <w:sz w:val="12"/>
                <w:szCs w:val="12"/>
              </w:rPr>
              <w:t>ELABORACIÓN DE ESTUDIOS PREVIOS</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7D773FD1" w14:textId="77777777" w:rsidR="00A52F38" w:rsidRPr="00D23CEE" w:rsidRDefault="00A52F38" w:rsidP="00DD451D">
            <w:pPr>
              <w:jc w:val="center"/>
              <w:rPr>
                <w:sz w:val="12"/>
                <w:szCs w:val="12"/>
              </w:rPr>
            </w:pPr>
            <w:r w:rsidRPr="00D23CEE">
              <w:rPr>
                <w:sz w:val="12"/>
                <w:szCs w:val="12"/>
              </w:rPr>
              <w:t>TERMINACIÓN DEL CONTRATO</w:t>
            </w:r>
          </w:p>
        </w:tc>
        <w:tc>
          <w:tcPr>
            <w:tcW w:w="241" w:type="pct"/>
            <w:tcBorders>
              <w:top w:val="single" w:sz="4" w:space="0" w:color="auto"/>
              <w:left w:val="single" w:sz="4" w:space="0" w:color="auto"/>
              <w:bottom w:val="single" w:sz="4" w:space="0" w:color="auto"/>
              <w:right w:val="single" w:sz="4" w:space="0" w:color="auto"/>
            </w:tcBorders>
            <w:textDirection w:val="btLr"/>
            <w:vAlign w:val="center"/>
            <w:hideMark/>
          </w:tcPr>
          <w:p w14:paraId="62D82D55" w14:textId="77777777" w:rsidR="00A52F38" w:rsidRPr="00D23CEE" w:rsidRDefault="00A52F38" w:rsidP="00DD451D">
            <w:pPr>
              <w:jc w:val="center"/>
              <w:rPr>
                <w:sz w:val="12"/>
                <w:szCs w:val="12"/>
              </w:rPr>
            </w:pPr>
            <w:r w:rsidRPr="00D23CEE">
              <w:rPr>
                <w:sz w:val="12"/>
                <w:szCs w:val="12"/>
              </w:rPr>
              <w:t>SOLICITUDES MEDIANTE COMUNICACIONES OFICIALES</w:t>
            </w:r>
          </w:p>
        </w:tc>
        <w:tc>
          <w:tcPr>
            <w:tcW w:w="240" w:type="pct"/>
            <w:tcBorders>
              <w:top w:val="single" w:sz="4" w:space="0" w:color="auto"/>
              <w:left w:val="single" w:sz="4" w:space="0" w:color="auto"/>
              <w:bottom w:val="single" w:sz="4" w:space="0" w:color="auto"/>
              <w:right w:val="single" w:sz="4" w:space="0" w:color="auto"/>
            </w:tcBorders>
            <w:textDirection w:val="btLr"/>
            <w:vAlign w:val="center"/>
            <w:hideMark/>
          </w:tcPr>
          <w:p w14:paraId="1A501230" w14:textId="77777777" w:rsidR="00A52F38" w:rsidRPr="00D23CEE" w:rsidRDefault="00A52F38" w:rsidP="00DD451D">
            <w:pPr>
              <w:jc w:val="center"/>
              <w:rPr>
                <w:sz w:val="12"/>
                <w:szCs w:val="12"/>
              </w:rPr>
            </w:pPr>
            <w:r w:rsidRPr="00D23CEE">
              <w:rPr>
                <w:sz w:val="12"/>
                <w:szCs w:val="12"/>
              </w:rPr>
              <w:t>CUANDO SE REQUIERAN LAS POLIZAS</w:t>
            </w:r>
          </w:p>
        </w:tc>
      </w:tr>
      <w:tr w:rsidR="00A52F38" w:rsidRPr="00D23CEE" w14:paraId="2DDDF45A" w14:textId="77777777" w:rsidTr="00FB7367">
        <w:trPr>
          <w:cantSplit/>
          <w:trHeight w:val="1705"/>
          <w:jc w:val="center"/>
        </w:trPr>
        <w:tc>
          <w:tcPr>
            <w:tcW w:w="135" w:type="pct"/>
            <w:tcBorders>
              <w:top w:val="single" w:sz="4" w:space="0" w:color="auto"/>
              <w:left w:val="single" w:sz="4" w:space="0" w:color="auto"/>
              <w:bottom w:val="single" w:sz="4" w:space="0" w:color="auto"/>
              <w:right w:val="single" w:sz="4" w:space="0" w:color="auto"/>
            </w:tcBorders>
            <w:noWrap/>
            <w:textDirection w:val="btLr"/>
            <w:vAlign w:val="center"/>
          </w:tcPr>
          <w:p w14:paraId="1B60E20D" w14:textId="77777777" w:rsidR="00A52F38" w:rsidRPr="00D23CEE" w:rsidRDefault="00A52F38" w:rsidP="00DD451D">
            <w:pPr>
              <w:jc w:val="center"/>
              <w:rPr>
                <w:sz w:val="12"/>
                <w:szCs w:val="12"/>
              </w:rPr>
            </w:pPr>
            <w:r w:rsidRPr="00D23CEE">
              <w:rPr>
                <w:sz w:val="12"/>
                <w:szCs w:val="12"/>
              </w:rPr>
              <w:t>4</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6ECCC777" w14:textId="77777777" w:rsidR="00A52F38" w:rsidRPr="00D23CEE" w:rsidRDefault="00A52F38" w:rsidP="00DD451D">
            <w:pPr>
              <w:jc w:val="center"/>
              <w:rPr>
                <w:sz w:val="12"/>
                <w:szCs w:val="12"/>
              </w:rPr>
            </w:pPr>
            <w:r w:rsidRPr="00D23CEE">
              <w:rPr>
                <w:sz w:val="12"/>
                <w:szCs w:val="12"/>
              </w:rPr>
              <w:t>ESPECÍFICO</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410D09A8" w14:textId="77777777" w:rsidR="00A52F38" w:rsidRPr="00D23CEE" w:rsidRDefault="00A52F38" w:rsidP="00DD451D">
            <w:pPr>
              <w:jc w:val="center"/>
              <w:rPr>
                <w:sz w:val="12"/>
                <w:szCs w:val="12"/>
              </w:rPr>
            </w:pPr>
            <w:r w:rsidRPr="00D23CEE">
              <w:rPr>
                <w:sz w:val="12"/>
                <w:szCs w:val="12"/>
              </w:rPr>
              <w:t>EXTERNO</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2C383B63" w14:textId="77777777" w:rsidR="00A52F38" w:rsidRPr="00D23CEE" w:rsidRDefault="00A52F38" w:rsidP="00DD451D">
            <w:pPr>
              <w:jc w:val="center"/>
              <w:rPr>
                <w:sz w:val="12"/>
                <w:szCs w:val="12"/>
              </w:rPr>
            </w:pPr>
            <w:r w:rsidRPr="00D23CEE">
              <w:rPr>
                <w:sz w:val="12"/>
                <w:szCs w:val="12"/>
              </w:rPr>
              <w:t>EJECUCIÓN</w:t>
            </w:r>
          </w:p>
        </w:tc>
        <w:tc>
          <w:tcPr>
            <w:tcW w:w="135" w:type="pc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044B1824" w14:textId="77777777" w:rsidR="00A52F38" w:rsidRPr="00D23CEE" w:rsidRDefault="00A52F38" w:rsidP="00DD451D">
            <w:pPr>
              <w:jc w:val="center"/>
              <w:rPr>
                <w:sz w:val="12"/>
                <w:szCs w:val="12"/>
              </w:rPr>
            </w:pPr>
            <w:r w:rsidRPr="00D23CEE">
              <w:rPr>
                <w:sz w:val="12"/>
                <w:szCs w:val="12"/>
              </w:rPr>
              <w:t>OPERACIONAL</w:t>
            </w:r>
          </w:p>
        </w:tc>
        <w:tc>
          <w:tcPr>
            <w:tcW w:w="621" w:type="pct"/>
            <w:tcBorders>
              <w:top w:val="single" w:sz="4" w:space="0" w:color="auto"/>
              <w:left w:val="single" w:sz="4" w:space="0" w:color="auto"/>
              <w:bottom w:val="single" w:sz="4" w:space="0" w:color="auto"/>
              <w:right w:val="single" w:sz="4" w:space="0" w:color="auto"/>
            </w:tcBorders>
            <w:vAlign w:val="center"/>
          </w:tcPr>
          <w:p w14:paraId="4FE9C204" w14:textId="77777777" w:rsidR="00A52F38" w:rsidRPr="00D23CEE" w:rsidRDefault="00A52F38" w:rsidP="00DD451D">
            <w:pPr>
              <w:jc w:val="center"/>
              <w:rPr>
                <w:sz w:val="12"/>
                <w:szCs w:val="12"/>
              </w:rPr>
            </w:pPr>
            <w:r w:rsidRPr="00D23CEE">
              <w:rPr>
                <w:sz w:val="12"/>
                <w:szCs w:val="12"/>
              </w:rPr>
              <w:t>QUE EL CONTRATISTA NO CUMPLA CON LA RESERVA Y CONFIDENCIALIDAD DE LA INFORMACIÓN, SACANDO PROVECHO PROPIO O DE TERCEROS LA INFORMACIÓN PARA FINES DISTINTOS A LOS PREVISTOS EN EL CONTRATO.</w:t>
            </w:r>
          </w:p>
        </w:tc>
        <w:tc>
          <w:tcPr>
            <w:tcW w:w="505" w:type="pct"/>
            <w:tcBorders>
              <w:top w:val="single" w:sz="4" w:space="0" w:color="auto"/>
              <w:left w:val="single" w:sz="4" w:space="0" w:color="auto"/>
              <w:bottom w:val="single" w:sz="4" w:space="0" w:color="auto"/>
              <w:right w:val="single" w:sz="4" w:space="0" w:color="auto"/>
            </w:tcBorders>
            <w:vAlign w:val="center"/>
          </w:tcPr>
          <w:p w14:paraId="55C50259" w14:textId="77777777" w:rsidR="00A52F38" w:rsidRPr="00D23CEE" w:rsidRDefault="00A52F38" w:rsidP="00DD451D">
            <w:pPr>
              <w:jc w:val="center"/>
              <w:rPr>
                <w:sz w:val="12"/>
                <w:szCs w:val="12"/>
              </w:rPr>
            </w:pPr>
            <w:r w:rsidRPr="00D23CEE">
              <w:rPr>
                <w:sz w:val="12"/>
                <w:szCs w:val="12"/>
              </w:rPr>
              <w:t>FUGA O FILTRACIÓN DE LA INFORMACIÓN UTILIZADA POR PARTE DE LOS TÉCNICOS DISPUESTOS POR LA EMPRESA.</w:t>
            </w:r>
          </w:p>
        </w:tc>
        <w:tc>
          <w:tcPr>
            <w:tcW w:w="135" w:type="pct"/>
            <w:tcBorders>
              <w:top w:val="single" w:sz="4" w:space="0" w:color="auto"/>
              <w:left w:val="single" w:sz="4" w:space="0" w:color="auto"/>
              <w:bottom w:val="single" w:sz="4" w:space="0" w:color="auto"/>
              <w:right w:val="single" w:sz="4" w:space="0" w:color="auto"/>
            </w:tcBorders>
            <w:textDirection w:val="btLr"/>
            <w:vAlign w:val="center"/>
          </w:tcPr>
          <w:p w14:paraId="01F7E395" w14:textId="77777777" w:rsidR="00A52F38" w:rsidRPr="00D23CEE" w:rsidRDefault="00A52F38" w:rsidP="00DD451D">
            <w:pPr>
              <w:jc w:val="center"/>
              <w:rPr>
                <w:sz w:val="12"/>
                <w:szCs w:val="12"/>
              </w:rPr>
            </w:pPr>
            <w:r w:rsidRPr="00D23CEE">
              <w:rPr>
                <w:sz w:val="12"/>
                <w:szCs w:val="12"/>
              </w:rPr>
              <w:t>3</w:t>
            </w:r>
          </w:p>
        </w:tc>
        <w:tc>
          <w:tcPr>
            <w:tcW w:w="135" w:type="pct"/>
            <w:tcBorders>
              <w:top w:val="single" w:sz="4" w:space="0" w:color="auto"/>
              <w:left w:val="single" w:sz="4" w:space="0" w:color="auto"/>
              <w:bottom w:val="single" w:sz="4" w:space="0" w:color="auto"/>
              <w:right w:val="single" w:sz="4" w:space="0" w:color="auto"/>
            </w:tcBorders>
            <w:textDirection w:val="btLr"/>
            <w:vAlign w:val="center"/>
          </w:tcPr>
          <w:p w14:paraId="1DE2770A" w14:textId="77777777" w:rsidR="00A52F38" w:rsidRPr="00D23CEE" w:rsidRDefault="00A52F38" w:rsidP="00DD451D">
            <w:pPr>
              <w:jc w:val="center"/>
              <w:rPr>
                <w:sz w:val="12"/>
                <w:szCs w:val="12"/>
              </w:rPr>
            </w:pPr>
            <w:r w:rsidRPr="00D23CEE">
              <w:rPr>
                <w:sz w:val="12"/>
                <w:szCs w:val="12"/>
              </w:rPr>
              <w:t>3</w:t>
            </w:r>
          </w:p>
        </w:tc>
        <w:tc>
          <w:tcPr>
            <w:tcW w:w="135" w:type="pct"/>
            <w:tcBorders>
              <w:top w:val="single" w:sz="4" w:space="0" w:color="auto"/>
              <w:left w:val="single" w:sz="4" w:space="0" w:color="auto"/>
              <w:bottom w:val="single" w:sz="4" w:space="0" w:color="auto"/>
              <w:right w:val="single" w:sz="4" w:space="0" w:color="auto"/>
            </w:tcBorders>
            <w:textDirection w:val="btLr"/>
            <w:vAlign w:val="center"/>
          </w:tcPr>
          <w:p w14:paraId="13FD7F0C" w14:textId="77777777" w:rsidR="00A52F38" w:rsidRPr="00D23CEE" w:rsidRDefault="00A52F38" w:rsidP="00DD451D">
            <w:pPr>
              <w:jc w:val="center"/>
              <w:rPr>
                <w:sz w:val="12"/>
                <w:szCs w:val="12"/>
              </w:rPr>
            </w:pPr>
            <w:r w:rsidRPr="00D23CEE">
              <w:rPr>
                <w:sz w:val="12"/>
                <w:szCs w:val="12"/>
              </w:rPr>
              <w:t>6</w:t>
            </w:r>
          </w:p>
        </w:tc>
        <w:tc>
          <w:tcPr>
            <w:tcW w:w="135" w:type="pct"/>
            <w:tcBorders>
              <w:top w:val="single" w:sz="4" w:space="0" w:color="auto"/>
              <w:left w:val="single" w:sz="4" w:space="0" w:color="auto"/>
              <w:bottom w:val="single" w:sz="4" w:space="0" w:color="auto"/>
              <w:right w:val="single" w:sz="4" w:space="0" w:color="auto"/>
            </w:tcBorders>
            <w:noWrap/>
            <w:textDirection w:val="btLr"/>
            <w:vAlign w:val="center"/>
          </w:tcPr>
          <w:p w14:paraId="7EFFB39E" w14:textId="77777777" w:rsidR="00A52F38" w:rsidRPr="00D23CEE" w:rsidRDefault="00A52F38" w:rsidP="00DD451D">
            <w:pPr>
              <w:jc w:val="center"/>
              <w:rPr>
                <w:sz w:val="12"/>
                <w:szCs w:val="12"/>
              </w:rPr>
            </w:pPr>
            <w:r w:rsidRPr="00D23CEE">
              <w:rPr>
                <w:sz w:val="12"/>
                <w:szCs w:val="12"/>
              </w:rPr>
              <w:t>ALTO</w:t>
            </w:r>
          </w:p>
        </w:tc>
        <w:tc>
          <w:tcPr>
            <w:tcW w:w="217" w:type="pct"/>
            <w:tcBorders>
              <w:top w:val="single" w:sz="4" w:space="0" w:color="auto"/>
              <w:left w:val="single" w:sz="4" w:space="0" w:color="auto"/>
              <w:bottom w:val="single" w:sz="4" w:space="0" w:color="auto"/>
              <w:right w:val="single" w:sz="4" w:space="0" w:color="auto"/>
            </w:tcBorders>
            <w:noWrap/>
            <w:textDirection w:val="btLr"/>
            <w:vAlign w:val="center"/>
          </w:tcPr>
          <w:p w14:paraId="329AA072" w14:textId="77777777" w:rsidR="00A52F38" w:rsidRPr="00D23CEE" w:rsidRDefault="00A52F38" w:rsidP="00DD451D">
            <w:pPr>
              <w:jc w:val="center"/>
              <w:rPr>
                <w:sz w:val="12"/>
                <w:szCs w:val="12"/>
              </w:rPr>
            </w:pPr>
            <w:r w:rsidRPr="00D23CEE">
              <w:rPr>
                <w:sz w:val="12"/>
                <w:szCs w:val="12"/>
              </w:rPr>
              <w:t>CONTRATISTA</w:t>
            </w:r>
          </w:p>
        </w:tc>
        <w:tc>
          <w:tcPr>
            <w:tcW w:w="675" w:type="pct"/>
            <w:tcBorders>
              <w:top w:val="single" w:sz="4" w:space="0" w:color="auto"/>
              <w:left w:val="single" w:sz="4" w:space="0" w:color="auto"/>
              <w:bottom w:val="single" w:sz="4" w:space="0" w:color="auto"/>
              <w:right w:val="single" w:sz="4" w:space="0" w:color="auto"/>
            </w:tcBorders>
            <w:vAlign w:val="center"/>
          </w:tcPr>
          <w:p w14:paraId="710A0C8E" w14:textId="77777777" w:rsidR="00A52F38" w:rsidRPr="00D23CEE" w:rsidRDefault="00A52F38" w:rsidP="00DD451D">
            <w:pPr>
              <w:jc w:val="center"/>
              <w:rPr>
                <w:sz w:val="12"/>
                <w:szCs w:val="12"/>
              </w:rPr>
            </w:pPr>
            <w:r w:rsidRPr="00D23CEE">
              <w:rPr>
                <w:sz w:val="12"/>
                <w:szCs w:val="12"/>
              </w:rPr>
              <w:t>REDUCIR LA PROBABILIDAD DE OCURRENCIA / EL CONTRATISTA DEBERÁ EXTENDER A SUS EMPLEADOS UN ACUERDO DE CONFIDENCIALIDAD DE LA INFORMACIÓN SUMINISTRADA POR EL GRUPO DE SEGURIDAD DE LA INFORMACIÓN DE LA POLICÍA NACIONAL.</w:t>
            </w:r>
          </w:p>
        </w:tc>
        <w:tc>
          <w:tcPr>
            <w:tcW w:w="135" w:type="pct"/>
            <w:tcBorders>
              <w:top w:val="single" w:sz="4" w:space="0" w:color="auto"/>
              <w:left w:val="single" w:sz="4" w:space="0" w:color="auto"/>
              <w:bottom w:val="single" w:sz="4" w:space="0" w:color="auto"/>
              <w:right w:val="single" w:sz="4" w:space="0" w:color="auto"/>
            </w:tcBorders>
            <w:textDirection w:val="btLr"/>
            <w:vAlign w:val="center"/>
          </w:tcPr>
          <w:p w14:paraId="299086F1" w14:textId="77777777" w:rsidR="00A52F38" w:rsidRPr="00D23CEE" w:rsidRDefault="00A52F38" w:rsidP="00DD451D">
            <w:pPr>
              <w:jc w:val="center"/>
              <w:rPr>
                <w:sz w:val="12"/>
                <w:szCs w:val="12"/>
              </w:rPr>
            </w:pPr>
            <w:r w:rsidRPr="00D23CEE">
              <w:rPr>
                <w:sz w:val="12"/>
                <w:szCs w:val="12"/>
              </w:rPr>
              <w:t>1</w:t>
            </w:r>
          </w:p>
        </w:tc>
        <w:tc>
          <w:tcPr>
            <w:tcW w:w="135" w:type="pct"/>
            <w:tcBorders>
              <w:top w:val="single" w:sz="4" w:space="0" w:color="auto"/>
              <w:left w:val="single" w:sz="4" w:space="0" w:color="auto"/>
              <w:bottom w:val="single" w:sz="4" w:space="0" w:color="auto"/>
              <w:right w:val="single" w:sz="4" w:space="0" w:color="auto"/>
            </w:tcBorders>
            <w:textDirection w:val="btLr"/>
            <w:vAlign w:val="center"/>
          </w:tcPr>
          <w:p w14:paraId="28959FFF" w14:textId="77777777" w:rsidR="00A52F38" w:rsidRPr="00D23CEE" w:rsidRDefault="00A52F38" w:rsidP="00DD451D">
            <w:pPr>
              <w:jc w:val="center"/>
              <w:rPr>
                <w:sz w:val="12"/>
                <w:szCs w:val="12"/>
              </w:rPr>
            </w:pPr>
            <w:r w:rsidRPr="00D23CEE">
              <w:rPr>
                <w:sz w:val="12"/>
                <w:szCs w:val="12"/>
              </w:rPr>
              <w:t>2</w:t>
            </w:r>
          </w:p>
        </w:tc>
        <w:tc>
          <w:tcPr>
            <w:tcW w:w="135" w:type="pct"/>
            <w:tcBorders>
              <w:top w:val="single" w:sz="4" w:space="0" w:color="auto"/>
              <w:left w:val="single" w:sz="4" w:space="0" w:color="auto"/>
              <w:bottom w:val="single" w:sz="4" w:space="0" w:color="auto"/>
              <w:right w:val="single" w:sz="4" w:space="0" w:color="auto"/>
            </w:tcBorders>
            <w:textDirection w:val="btLr"/>
            <w:vAlign w:val="center"/>
          </w:tcPr>
          <w:p w14:paraId="0F27C851" w14:textId="77777777" w:rsidR="00A52F38" w:rsidRPr="00D23CEE" w:rsidRDefault="00A52F38" w:rsidP="00DD451D">
            <w:pPr>
              <w:jc w:val="center"/>
              <w:rPr>
                <w:sz w:val="12"/>
                <w:szCs w:val="12"/>
              </w:rPr>
            </w:pPr>
            <w:r w:rsidRPr="00D23CEE">
              <w:rPr>
                <w:sz w:val="12"/>
                <w:szCs w:val="12"/>
              </w:rPr>
              <w:t>3</w:t>
            </w:r>
          </w:p>
        </w:tc>
        <w:tc>
          <w:tcPr>
            <w:tcW w:w="135" w:type="pct"/>
            <w:tcBorders>
              <w:top w:val="single" w:sz="4" w:space="0" w:color="auto"/>
              <w:left w:val="single" w:sz="4" w:space="0" w:color="auto"/>
              <w:bottom w:val="single" w:sz="4" w:space="0" w:color="auto"/>
              <w:right w:val="single" w:sz="4" w:space="0" w:color="auto"/>
            </w:tcBorders>
            <w:textDirection w:val="btLr"/>
            <w:vAlign w:val="center"/>
          </w:tcPr>
          <w:p w14:paraId="043C7444" w14:textId="77777777" w:rsidR="00A52F38" w:rsidRPr="00D23CEE" w:rsidRDefault="00A52F38" w:rsidP="00DD451D">
            <w:pPr>
              <w:jc w:val="center"/>
              <w:rPr>
                <w:sz w:val="12"/>
                <w:szCs w:val="12"/>
              </w:rPr>
            </w:pPr>
            <w:r w:rsidRPr="00D23CEE">
              <w:rPr>
                <w:sz w:val="12"/>
                <w:szCs w:val="12"/>
              </w:rPr>
              <w:t>BAJO</w:t>
            </w:r>
          </w:p>
        </w:tc>
        <w:tc>
          <w:tcPr>
            <w:tcW w:w="135" w:type="pct"/>
            <w:tcBorders>
              <w:top w:val="single" w:sz="4" w:space="0" w:color="auto"/>
              <w:left w:val="single" w:sz="4" w:space="0" w:color="auto"/>
              <w:bottom w:val="single" w:sz="4" w:space="0" w:color="auto"/>
              <w:right w:val="single" w:sz="4" w:space="0" w:color="auto"/>
            </w:tcBorders>
            <w:noWrap/>
            <w:textDirection w:val="btLr"/>
            <w:vAlign w:val="center"/>
          </w:tcPr>
          <w:p w14:paraId="1E4507F5" w14:textId="77777777" w:rsidR="00A52F38" w:rsidRPr="00D23CEE" w:rsidRDefault="00A52F38" w:rsidP="00DD451D">
            <w:pPr>
              <w:jc w:val="center"/>
              <w:rPr>
                <w:sz w:val="12"/>
                <w:szCs w:val="12"/>
              </w:rPr>
            </w:pPr>
            <w:r w:rsidRPr="00D23CEE">
              <w:rPr>
                <w:sz w:val="12"/>
                <w:szCs w:val="12"/>
              </w:rPr>
              <w:t>SI</w:t>
            </w:r>
          </w:p>
        </w:tc>
        <w:tc>
          <w:tcPr>
            <w:tcW w:w="217" w:type="pct"/>
            <w:tcBorders>
              <w:top w:val="single" w:sz="4" w:space="0" w:color="auto"/>
              <w:left w:val="single" w:sz="4" w:space="0" w:color="auto"/>
              <w:bottom w:val="single" w:sz="4" w:space="0" w:color="auto"/>
              <w:right w:val="single" w:sz="4" w:space="0" w:color="auto"/>
            </w:tcBorders>
            <w:textDirection w:val="btLr"/>
            <w:vAlign w:val="center"/>
          </w:tcPr>
          <w:p w14:paraId="594EFEC5" w14:textId="77777777" w:rsidR="00A52F38" w:rsidRPr="00D23CEE" w:rsidRDefault="00A52F38" w:rsidP="00DD451D">
            <w:pPr>
              <w:jc w:val="center"/>
              <w:rPr>
                <w:sz w:val="12"/>
                <w:szCs w:val="12"/>
              </w:rPr>
            </w:pPr>
            <w:r w:rsidRPr="00D23CEE">
              <w:rPr>
                <w:sz w:val="12"/>
                <w:szCs w:val="12"/>
              </w:rPr>
              <w:t>SUPERVISOR DEL CONTRATO</w:t>
            </w:r>
          </w:p>
        </w:tc>
        <w:tc>
          <w:tcPr>
            <w:tcW w:w="189" w:type="pct"/>
            <w:tcBorders>
              <w:top w:val="single" w:sz="4" w:space="0" w:color="auto"/>
              <w:left w:val="single" w:sz="4" w:space="0" w:color="auto"/>
              <w:bottom w:val="single" w:sz="4" w:space="0" w:color="auto"/>
              <w:right w:val="single" w:sz="4" w:space="0" w:color="auto"/>
            </w:tcBorders>
            <w:textDirection w:val="btLr"/>
            <w:vAlign w:val="center"/>
          </w:tcPr>
          <w:p w14:paraId="4690B152" w14:textId="77777777" w:rsidR="00A52F38" w:rsidRPr="00D23CEE" w:rsidRDefault="00A52F38" w:rsidP="00DD451D">
            <w:pPr>
              <w:jc w:val="center"/>
              <w:rPr>
                <w:sz w:val="12"/>
                <w:szCs w:val="12"/>
              </w:rPr>
            </w:pPr>
            <w:r w:rsidRPr="00D23CEE">
              <w:rPr>
                <w:sz w:val="12"/>
                <w:szCs w:val="12"/>
              </w:rPr>
              <w:t>DESDE LA APROBACIÓN DE LA GARANTÍA ÚNICA</w:t>
            </w:r>
          </w:p>
        </w:tc>
        <w:tc>
          <w:tcPr>
            <w:tcW w:w="198" w:type="pct"/>
            <w:tcBorders>
              <w:top w:val="single" w:sz="4" w:space="0" w:color="auto"/>
              <w:left w:val="single" w:sz="4" w:space="0" w:color="auto"/>
              <w:bottom w:val="single" w:sz="4" w:space="0" w:color="auto"/>
              <w:right w:val="single" w:sz="4" w:space="0" w:color="auto"/>
            </w:tcBorders>
            <w:textDirection w:val="btLr"/>
            <w:vAlign w:val="center"/>
          </w:tcPr>
          <w:p w14:paraId="37EF63E4" w14:textId="77777777" w:rsidR="00A52F38" w:rsidRPr="00D23CEE" w:rsidRDefault="00A52F38" w:rsidP="00DD451D">
            <w:pPr>
              <w:jc w:val="center"/>
              <w:rPr>
                <w:sz w:val="12"/>
                <w:szCs w:val="12"/>
              </w:rPr>
            </w:pPr>
            <w:r w:rsidRPr="00D23CEE">
              <w:rPr>
                <w:sz w:val="12"/>
                <w:szCs w:val="12"/>
              </w:rPr>
              <w:t>TERMINACIÓN DEL CONTRATO</w:t>
            </w:r>
          </w:p>
        </w:tc>
        <w:tc>
          <w:tcPr>
            <w:tcW w:w="241" w:type="pct"/>
            <w:tcBorders>
              <w:top w:val="single" w:sz="4" w:space="0" w:color="auto"/>
              <w:left w:val="single" w:sz="4" w:space="0" w:color="auto"/>
              <w:bottom w:val="single" w:sz="4" w:space="0" w:color="auto"/>
              <w:right w:val="single" w:sz="4" w:space="0" w:color="auto"/>
            </w:tcBorders>
            <w:textDirection w:val="btLr"/>
            <w:vAlign w:val="center"/>
          </w:tcPr>
          <w:p w14:paraId="75D7F824" w14:textId="77777777" w:rsidR="00A52F38" w:rsidRPr="00D23CEE" w:rsidRDefault="00A52F38" w:rsidP="00DD451D">
            <w:pPr>
              <w:jc w:val="center"/>
              <w:rPr>
                <w:sz w:val="12"/>
                <w:szCs w:val="12"/>
              </w:rPr>
            </w:pPr>
            <w:r w:rsidRPr="00D23CEE">
              <w:rPr>
                <w:sz w:val="12"/>
                <w:szCs w:val="12"/>
              </w:rPr>
              <w:t>COMUNICACIÓN OFICIAL AL ORDENADOR DEL GASTO</w:t>
            </w:r>
          </w:p>
        </w:tc>
        <w:tc>
          <w:tcPr>
            <w:tcW w:w="240" w:type="pct"/>
            <w:tcBorders>
              <w:top w:val="single" w:sz="4" w:space="0" w:color="auto"/>
              <w:left w:val="single" w:sz="4" w:space="0" w:color="auto"/>
              <w:bottom w:val="single" w:sz="4" w:space="0" w:color="auto"/>
              <w:right w:val="single" w:sz="4" w:space="0" w:color="auto"/>
            </w:tcBorders>
            <w:textDirection w:val="btLr"/>
            <w:vAlign w:val="center"/>
          </w:tcPr>
          <w:p w14:paraId="795786DE" w14:textId="77777777" w:rsidR="00A52F38" w:rsidRPr="00D23CEE" w:rsidRDefault="00A52F38" w:rsidP="00DD451D">
            <w:pPr>
              <w:jc w:val="center"/>
              <w:rPr>
                <w:sz w:val="12"/>
                <w:szCs w:val="12"/>
              </w:rPr>
            </w:pPr>
            <w:r w:rsidRPr="00D23CEE">
              <w:rPr>
                <w:sz w:val="12"/>
                <w:szCs w:val="12"/>
              </w:rPr>
              <w:t>CUANDO OCURRA EL EVENTO</w:t>
            </w:r>
          </w:p>
        </w:tc>
      </w:tr>
      <w:bookmarkEnd w:id="2"/>
    </w:tbl>
    <w:p w14:paraId="0A7AB209" w14:textId="7DC15B3A" w:rsidR="00C30F4B" w:rsidRPr="00D23CEE" w:rsidRDefault="00C30F4B" w:rsidP="00D83A41">
      <w:pPr>
        <w:shd w:val="clear" w:color="auto" w:fill="FFFFFF"/>
        <w:rPr>
          <w:rFonts w:ascii="Arial Narrow" w:hAnsi="Arial Narrow"/>
          <w:b/>
          <w:bCs/>
          <w:sz w:val="19"/>
          <w:szCs w:val="19"/>
          <w:lang w:eastAsia="es-CO"/>
        </w:rPr>
      </w:pPr>
    </w:p>
    <w:p w14:paraId="04920E14" w14:textId="24EC39EA" w:rsidR="00CF3CD0" w:rsidRPr="00D23CEE" w:rsidRDefault="00CF3CD0" w:rsidP="00347751">
      <w:pPr>
        <w:numPr>
          <w:ilvl w:val="0"/>
          <w:numId w:val="8"/>
        </w:numPr>
        <w:tabs>
          <w:tab w:val="clear" w:pos="720"/>
        </w:tabs>
        <w:autoSpaceDE/>
        <w:autoSpaceDN/>
        <w:ind w:left="426" w:hanging="426"/>
        <w:jc w:val="both"/>
        <w:rPr>
          <w:b/>
        </w:rPr>
      </w:pPr>
      <w:r w:rsidRPr="00D23CEE">
        <w:rPr>
          <w:b/>
        </w:rPr>
        <w:t>CRONOLOGIA DEL PROCESO</w:t>
      </w:r>
    </w:p>
    <w:p w14:paraId="7232C7EA" w14:textId="77777777" w:rsidR="00CF3CD0" w:rsidRPr="00D23CEE" w:rsidRDefault="00CF3CD0" w:rsidP="00CF3CD0">
      <w:pPr>
        <w:autoSpaceDE/>
        <w:autoSpaceDN/>
        <w:jc w:val="both"/>
        <w:rPr>
          <w:b/>
          <w:sz w:val="22"/>
          <w:szCs w:val="22"/>
        </w:rPr>
      </w:pPr>
    </w:p>
    <w:p w14:paraId="212C541F" w14:textId="77777777" w:rsidR="00CF3CD0" w:rsidRPr="00D23CEE" w:rsidRDefault="00CF3CD0" w:rsidP="00CF3CD0">
      <w:pPr>
        <w:jc w:val="both"/>
        <w:rPr>
          <w:i/>
          <w:u w:val="single"/>
        </w:rPr>
      </w:pPr>
      <w:r w:rsidRPr="00D23CEE">
        <w:t xml:space="preserve">SEGÚN CRONOGRAMA DE LA PLATAFORMA SECOP II. </w:t>
      </w:r>
      <w:r w:rsidRPr="00D23CEE">
        <w:rPr>
          <w:b/>
          <w:i/>
          <w:u w:val="single"/>
        </w:rPr>
        <w:t>(Ver cronograma virtual)</w:t>
      </w:r>
    </w:p>
    <w:p w14:paraId="3CA3E355" w14:textId="77777777" w:rsidR="00CF3CD0" w:rsidRPr="00D23CEE" w:rsidRDefault="00CF3CD0" w:rsidP="00CF3CD0">
      <w:pPr>
        <w:ind w:left="720"/>
        <w:jc w:val="both"/>
        <w:rPr>
          <w:b/>
          <w:sz w:val="22"/>
          <w:szCs w:val="22"/>
        </w:rPr>
      </w:pPr>
    </w:p>
    <w:p w14:paraId="765504F3" w14:textId="21DEF3A4" w:rsidR="00CF3CD0" w:rsidRPr="00D23CEE" w:rsidRDefault="006E7F90" w:rsidP="00CF3CD0">
      <w:pPr>
        <w:jc w:val="both"/>
        <w:rPr>
          <w:bCs/>
        </w:rPr>
      </w:pPr>
      <w:r w:rsidRPr="00D23CEE">
        <w:rPr>
          <w:b/>
          <w:bCs/>
        </w:rPr>
        <w:t>Nota</w:t>
      </w:r>
      <w:r w:rsidRPr="00D23CEE">
        <w:rPr>
          <w:bCs/>
        </w:rPr>
        <w:t xml:space="preserve"> </w:t>
      </w:r>
      <w:r w:rsidRPr="00D23CEE">
        <w:rPr>
          <w:b/>
          <w:bCs/>
        </w:rPr>
        <w:t>1</w:t>
      </w:r>
      <w:r w:rsidR="00CF3CD0" w:rsidRPr="00D23CEE">
        <w:rPr>
          <w:b/>
        </w:rPr>
        <w:t xml:space="preserve">: </w:t>
      </w:r>
      <w:r w:rsidR="00CF3CD0" w:rsidRPr="00D23CEE">
        <w:t xml:space="preserve">De ser </w:t>
      </w:r>
      <w:r w:rsidR="00CF3CD0" w:rsidRPr="00D23CEE">
        <w:rPr>
          <w:bCs/>
        </w:rPr>
        <w:t>necesaria la modificación del cronograma anterior, esta se efectuará de conformidad con lo establecido en el artículo 2.2.1.1.2.2.1 del Decreto 1082 de 2015.</w:t>
      </w:r>
    </w:p>
    <w:p w14:paraId="36ABCCA6" w14:textId="77777777" w:rsidR="00CF3CD0" w:rsidRPr="00D23CEE" w:rsidRDefault="00CF3CD0" w:rsidP="00CF3CD0">
      <w:pPr>
        <w:jc w:val="both"/>
        <w:rPr>
          <w:b/>
          <w:sz w:val="22"/>
          <w:szCs w:val="22"/>
        </w:rPr>
      </w:pPr>
    </w:p>
    <w:p w14:paraId="77D6C535" w14:textId="1AD29F71" w:rsidR="00CF3CD0" w:rsidRPr="00D23CEE" w:rsidRDefault="006E7F90" w:rsidP="00D45E00">
      <w:pPr>
        <w:jc w:val="both"/>
        <w:rPr>
          <w:bCs/>
        </w:rPr>
      </w:pPr>
      <w:r w:rsidRPr="00D23CEE">
        <w:rPr>
          <w:b/>
          <w:bCs/>
        </w:rPr>
        <w:t>Nota</w:t>
      </w:r>
      <w:r w:rsidRPr="00D23CEE">
        <w:rPr>
          <w:bCs/>
        </w:rPr>
        <w:t xml:space="preserve"> </w:t>
      </w:r>
      <w:r w:rsidRPr="00D23CEE">
        <w:rPr>
          <w:b/>
          <w:bCs/>
        </w:rPr>
        <w:t>2</w:t>
      </w:r>
      <w:r w:rsidR="00CF3CD0" w:rsidRPr="00D23CEE">
        <w:rPr>
          <w:b/>
        </w:rPr>
        <w:t>:</w:t>
      </w:r>
      <w:r w:rsidR="00CF3CD0" w:rsidRPr="00D23CEE">
        <w:t xml:space="preserve"> De ser </w:t>
      </w:r>
      <w:r w:rsidR="00CF3CD0" w:rsidRPr="00D23CEE">
        <w:rPr>
          <w:bCs/>
        </w:rPr>
        <w:t>necesaria la aplicación del parágrafo 1 numeral 4 art 5 de la ley 1150 de 2007, esta se efectuará de conformidad con lo establecido en el artículo 5 de la Ley 1882 de 2018.</w:t>
      </w:r>
    </w:p>
    <w:p w14:paraId="6FC7C5EE" w14:textId="77777777" w:rsidR="002978F7" w:rsidRPr="00D23CEE" w:rsidRDefault="002978F7" w:rsidP="00D45E00">
      <w:pPr>
        <w:jc w:val="both"/>
        <w:rPr>
          <w:bCs/>
        </w:rPr>
      </w:pPr>
    </w:p>
    <w:p w14:paraId="6C75D04D" w14:textId="0F33D869" w:rsidR="006E7F90" w:rsidRPr="00D23CEE" w:rsidRDefault="006E7F90" w:rsidP="006E7F90">
      <w:pPr>
        <w:jc w:val="both"/>
        <w:rPr>
          <w:bCs/>
        </w:rPr>
      </w:pPr>
      <w:r w:rsidRPr="00D23CEE">
        <w:rPr>
          <w:b/>
          <w:bCs/>
        </w:rPr>
        <w:t>Nota</w:t>
      </w:r>
      <w:r w:rsidRPr="00D23CEE">
        <w:rPr>
          <w:bCs/>
        </w:rPr>
        <w:t xml:space="preserve"> </w:t>
      </w:r>
      <w:r w:rsidRPr="00D23CEE">
        <w:rPr>
          <w:b/>
          <w:bCs/>
        </w:rPr>
        <w:t>3</w:t>
      </w:r>
      <w:r w:rsidRPr="00D23CEE">
        <w:rPr>
          <w:bCs/>
        </w:rPr>
        <w:t xml:space="preserve">: Se les informa a los participantes del presente proceso que el </w:t>
      </w:r>
      <w:r w:rsidR="00A52F38" w:rsidRPr="00D23CEE">
        <w:rPr>
          <w:bCs/>
        </w:rPr>
        <w:t>p</w:t>
      </w:r>
      <w:r w:rsidRPr="00D23CEE">
        <w:rPr>
          <w:bCs/>
        </w:rPr>
        <w:t>lazo límite para presentar subsanaciones de los requisitos habilitantes por parte de los oferentes será a más tardar la fecha establecida para la presentación de observaciones al informe de evaluación, lo anterior teniendo en cuenta el Concepto C – 250 de 2021 emitido por Colombia compra eficiente en el cual las entidades Estatales están facultadas para establecer el plazo máximo para recepción de documentos subsanables. las cuales deben ser dirigidas y recibidas por el portal de Colombia compra eficiente SECOP II, La presente se publica por la página web https://www.colombiacompra.gov.co</w:t>
      </w:r>
      <w:r w:rsidR="00542EA4" w:rsidRPr="00D23CEE">
        <w:rPr>
          <w:bCs/>
        </w:rPr>
        <w:t>.</w:t>
      </w:r>
    </w:p>
    <w:p w14:paraId="7EC4FA8D" w14:textId="77777777" w:rsidR="006E7F90" w:rsidRPr="00D23CEE" w:rsidRDefault="006E7F90" w:rsidP="006E7F90">
      <w:pPr>
        <w:ind w:right="-1"/>
        <w:jc w:val="both"/>
        <w:rPr>
          <w:bCs/>
        </w:rPr>
      </w:pPr>
    </w:p>
    <w:p w14:paraId="61FF19CB" w14:textId="77777777" w:rsidR="006E7F90" w:rsidRPr="00D23CEE" w:rsidRDefault="006E7F90" w:rsidP="006E7F90">
      <w:pPr>
        <w:ind w:right="-1"/>
        <w:jc w:val="both"/>
        <w:rPr>
          <w:bCs/>
        </w:rPr>
      </w:pPr>
      <w:r w:rsidRPr="00D23CEE">
        <w:rPr>
          <w:bCs/>
        </w:rPr>
        <w:t xml:space="preserve">Teniendo en cuenta el cronograma anterior, llegado el caso de presentarse un Evento en el cual la plataforma presente Fallas Generales o Particulares que interrumpan el normal desarrollo para los proveedores en algunas de las actividades como Presentación de ofertas, manifestaciones de interés, observaciones o subsanaciones o cualquier otra actuación que impida la actividad a realizar, se deberá aplicar obligatoriamente el Protocolo de Indisponibilidad del SECOP II, el cual hace parte integral de los términos y condiciones del SECOP II que se puede consultar en el link </w:t>
      </w:r>
      <w:hyperlink r:id="rId18" w:history="1">
        <w:r w:rsidRPr="00D23CEE">
          <w:rPr>
            <w:bCs/>
          </w:rPr>
          <w:t>https://www.colombiacompra.gov.co/secop-ii/indisponibilidad-en-el-secop-ii</w:t>
        </w:r>
      </w:hyperlink>
    </w:p>
    <w:p w14:paraId="128D5F9C" w14:textId="77777777" w:rsidR="006E7F90" w:rsidRPr="00D23CEE" w:rsidRDefault="006E7F90" w:rsidP="006E7F90">
      <w:pPr>
        <w:ind w:right="-1"/>
        <w:jc w:val="both"/>
        <w:rPr>
          <w:bCs/>
          <w:sz w:val="24"/>
          <w:szCs w:val="24"/>
        </w:rPr>
      </w:pPr>
    </w:p>
    <w:p w14:paraId="54999580" w14:textId="743497A8" w:rsidR="006E7F90" w:rsidRPr="00D23CEE" w:rsidRDefault="006E7F90" w:rsidP="006E7F90">
      <w:pPr>
        <w:tabs>
          <w:tab w:val="left" w:pos="6909"/>
        </w:tabs>
        <w:ind w:right="-1"/>
        <w:jc w:val="both"/>
        <w:rPr>
          <w:bCs/>
        </w:rPr>
      </w:pPr>
      <w:r w:rsidRPr="00D23CEE">
        <w:rPr>
          <w:bCs/>
        </w:rPr>
        <w:lastRenderedPageBreak/>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FORMULARIO DE SOPORTE en el link: </w:t>
      </w:r>
      <w:hyperlink r:id="rId19" w:history="1">
        <w:r w:rsidRPr="00D23CEE">
          <w:rPr>
            <w:bCs/>
          </w:rPr>
          <w:t>https://www.colombiacompra.gov.co/soporte/formulario-de-soporte</w:t>
        </w:r>
      </w:hyperlink>
      <w:r w:rsidRPr="00D23CEE">
        <w:rPr>
          <w:bCs/>
        </w:rPr>
        <w:t xml:space="preserve"> y con la </w:t>
      </w:r>
      <w:r w:rsidR="00B56D28" w:rsidRPr="00D23CEE">
        <w:rPr>
          <w:bCs/>
        </w:rPr>
        <w:t xml:space="preserve">Policía </w:t>
      </w:r>
      <w:r w:rsidR="00225693" w:rsidRPr="00D23CEE">
        <w:rPr>
          <w:bCs/>
        </w:rPr>
        <w:t>del Departamento de Policía Sucre</w:t>
      </w:r>
      <w:r w:rsidR="00A52F38" w:rsidRPr="00D23CEE">
        <w:rPr>
          <w:bCs/>
        </w:rPr>
        <w:t>.</w:t>
      </w:r>
      <w:r w:rsidR="00B56D28" w:rsidRPr="00D23CEE">
        <w:rPr>
          <w:bCs/>
        </w:rPr>
        <w:t xml:space="preserve"> </w:t>
      </w:r>
      <w:r w:rsidRPr="00D23CEE">
        <w:rPr>
          <w:bCs/>
        </w:rPr>
        <w:t xml:space="preserve">únicamente al correo electrónico: </w:t>
      </w:r>
      <w:hyperlink r:id="rId20" w:history="1">
        <w:r w:rsidR="00225693" w:rsidRPr="00D23CEE">
          <w:rPr>
            <w:rStyle w:val="Hipervnculo"/>
            <w:bCs/>
          </w:rPr>
          <w:t>desuc.ofcon@policia.gov.co</w:t>
        </w:r>
      </w:hyperlink>
      <w:r w:rsidR="00B56D28" w:rsidRPr="00D23CEE">
        <w:rPr>
          <w:bCs/>
        </w:rPr>
        <w:t>.</w:t>
      </w:r>
      <w:r w:rsidRPr="00D23CEE">
        <w:rPr>
          <w:bCs/>
        </w:rPr>
        <w:t xml:space="preserve"> En todo caso los términos establecidos en el Protocolo de Indisponibilidad del SECOP II 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23092153" w14:textId="77777777" w:rsidR="006E7F90" w:rsidRPr="00D23CEE" w:rsidRDefault="006E7F90" w:rsidP="006E7F90">
      <w:pPr>
        <w:tabs>
          <w:tab w:val="left" w:pos="6909"/>
        </w:tabs>
        <w:ind w:right="-1"/>
        <w:jc w:val="both"/>
        <w:rPr>
          <w:bCs/>
        </w:rPr>
      </w:pPr>
    </w:p>
    <w:p w14:paraId="30502E1E" w14:textId="121F6AC1" w:rsidR="006E7F90" w:rsidRPr="00D23CEE" w:rsidRDefault="006E7F90" w:rsidP="006E7F90">
      <w:pPr>
        <w:pStyle w:val="NormalWeb"/>
        <w:shd w:val="clear" w:color="auto" w:fill="FFFFFF"/>
        <w:spacing w:before="0" w:beforeAutospacing="0" w:after="0" w:afterAutospacing="0"/>
        <w:ind w:right="-1"/>
        <w:jc w:val="both"/>
        <w:rPr>
          <w:rFonts w:ascii="Arial" w:hAnsi="Arial" w:cs="Arial"/>
          <w:bCs/>
          <w:sz w:val="20"/>
          <w:szCs w:val="20"/>
          <w:lang w:val="es-ES_tradnl" w:eastAsia="es-ES"/>
        </w:rPr>
      </w:pPr>
      <w:r w:rsidRPr="00D23CEE">
        <w:rPr>
          <w:rFonts w:ascii="Arial" w:hAnsi="Arial" w:cs="Arial"/>
          <w:bCs/>
          <w:sz w:val="20"/>
          <w:szCs w:val="20"/>
          <w:lang w:val="es-ES_tradnl" w:eastAsia="es-ES"/>
        </w:rPr>
        <w:t>El Decreto 1082 del 26 de mayo de 2015 ("POR MEDIO DEL CUAL SE EXPIDE EL DECRETO ÚNICO REGLAMENTARIO DEL SECTOR ADMINISTRATIVO DE PLANEACIÓN NACIONAL") en su Artículo 2.2.1.2.1.2.6. </w:t>
      </w:r>
      <w:r w:rsidR="004F60EE" w:rsidRPr="00D23CEE">
        <w:rPr>
          <w:rFonts w:ascii="Arial" w:hAnsi="Arial" w:cs="Arial"/>
          <w:bCs/>
          <w:sz w:val="20"/>
          <w:szCs w:val="20"/>
          <w:lang w:val="es-ES_tradnl" w:eastAsia="es-ES"/>
        </w:rPr>
        <w:t>Establece</w:t>
      </w:r>
      <w:r w:rsidRPr="00D23CEE">
        <w:rPr>
          <w:rFonts w:ascii="Arial" w:hAnsi="Arial" w:cs="Arial"/>
          <w:bCs/>
          <w:sz w:val="20"/>
          <w:szCs w:val="20"/>
          <w:lang w:val="es-ES_tradnl" w:eastAsia="es-ES"/>
        </w:rPr>
        <w:t>: Fallas técnicas durante la subasta inversa electrónica. Si en el curso de una subasta inversa electrónica se presentan fallas técnicas que impidan a los oferentes presentar sus Lances, la subasta debe ser suspendida y cuando la falla técnica haya sido superada la Entidad Estatal debe reiniciar la subasta.</w:t>
      </w:r>
    </w:p>
    <w:p w14:paraId="0F05FAE3" w14:textId="77777777" w:rsidR="006E7F90" w:rsidRPr="00D23CEE" w:rsidRDefault="006E7F90" w:rsidP="006E7F90">
      <w:pPr>
        <w:pStyle w:val="NormalWeb"/>
        <w:shd w:val="clear" w:color="auto" w:fill="FFFFFF"/>
        <w:spacing w:before="0" w:beforeAutospacing="0" w:after="0" w:afterAutospacing="0"/>
        <w:ind w:right="-1"/>
        <w:jc w:val="both"/>
        <w:rPr>
          <w:rFonts w:ascii="Arial" w:hAnsi="Arial" w:cs="Arial"/>
          <w:bCs/>
          <w:sz w:val="20"/>
          <w:szCs w:val="20"/>
          <w:lang w:val="es-ES_tradnl" w:eastAsia="es-ES"/>
        </w:rPr>
      </w:pPr>
    </w:p>
    <w:p w14:paraId="73767C9A" w14:textId="77777777" w:rsidR="006E7F90" w:rsidRPr="00D23CEE" w:rsidRDefault="006E7F90" w:rsidP="006E7F90">
      <w:pPr>
        <w:pStyle w:val="NormalWeb"/>
        <w:shd w:val="clear" w:color="auto" w:fill="FFFFFF"/>
        <w:spacing w:before="0" w:beforeAutospacing="0" w:after="0" w:afterAutospacing="0"/>
        <w:ind w:right="-1"/>
        <w:jc w:val="both"/>
        <w:rPr>
          <w:rFonts w:ascii="Arial" w:hAnsi="Arial" w:cs="Arial"/>
          <w:bCs/>
          <w:sz w:val="20"/>
          <w:szCs w:val="20"/>
          <w:lang w:val="es-ES_tradnl" w:eastAsia="es-ES"/>
        </w:rPr>
      </w:pPr>
      <w:r w:rsidRPr="00D23CEE">
        <w:rPr>
          <w:rFonts w:ascii="Arial" w:hAnsi="Arial" w:cs="Arial"/>
          <w:bCs/>
          <w:sz w:val="20"/>
          <w:szCs w:val="20"/>
          <w:lang w:val="es-ES_tradnl" w:eastAsia="es-ES"/>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p>
    <w:p w14:paraId="23970B3F" w14:textId="77777777" w:rsidR="006E7F90" w:rsidRPr="00D23CEE" w:rsidRDefault="006E7F90" w:rsidP="006E7F90">
      <w:pPr>
        <w:ind w:right="-1"/>
        <w:jc w:val="both"/>
        <w:rPr>
          <w:bCs/>
        </w:rPr>
      </w:pPr>
    </w:p>
    <w:p w14:paraId="7497278E" w14:textId="77777777" w:rsidR="006E7F90" w:rsidRPr="00D23CEE" w:rsidRDefault="006E7F90" w:rsidP="006E7F90">
      <w:pPr>
        <w:ind w:right="-1"/>
        <w:jc w:val="both"/>
        <w:rPr>
          <w:bCs/>
        </w:rPr>
      </w:pPr>
      <w:r w:rsidRPr="00D23CEE">
        <w:rPr>
          <w:bCs/>
        </w:rPr>
        <w:t>De ser necesaria la modificación del cronograma anterior, esta se efectuará de conformidad con lo establecido en el artículo 2.2.1.1.2.2.1 del Decreto 1082 de 2015.</w:t>
      </w:r>
    </w:p>
    <w:p w14:paraId="150194EF" w14:textId="77777777" w:rsidR="006A3A7A" w:rsidRPr="00D23CEE" w:rsidRDefault="006A3A7A" w:rsidP="006E7F90">
      <w:pPr>
        <w:ind w:right="-1"/>
        <w:jc w:val="both"/>
        <w:rPr>
          <w:bCs/>
        </w:rPr>
      </w:pPr>
    </w:p>
    <w:p w14:paraId="6F77DD53" w14:textId="6637D0BB" w:rsidR="006A3A7A" w:rsidRPr="00D23CEE" w:rsidRDefault="006A3A7A" w:rsidP="006A3A7A">
      <w:pPr>
        <w:pStyle w:val="NormalWeb"/>
        <w:shd w:val="clear" w:color="auto" w:fill="FFFFFF"/>
        <w:spacing w:before="0" w:beforeAutospacing="0" w:after="0" w:afterAutospacing="0"/>
        <w:jc w:val="both"/>
        <w:rPr>
          <w:rFonts w:ascii="Arial" w:hAnsi="Arial" w:cs="Arial"/>
          <w:bCs/>
          <w:sz w:val="20"/>
          <w:szCs w:val="20"/>
          <w:lang w:val="es-ES_tradnl" w:eastAsia="es-ES"/>
        </w:rPr>
      </w:pPr>
      <w:r w:rsidRPr="00D23CEE">
        <w:rPr>
          <w:rFonts w:ascii="Arial" w:hAnsi="Arial" w:cs="Arial"/>
          <w:bCs/>
          <w:sz w:val="20"/>
          <w:szCs w:val="20"/>
          <w:lang w:val="es-ES_tradnl" w:eastAsia="es-ES"/>
        </w:rPr>
        <w:t>Las observaciones allegadas de forma extemporánea serán atendidas conforme a las disposiciones legales referidas al derecho de petición y antes de la adjudicación del presente proceso, sin embargo, se reitera que los términos en materia de contratación son perentorios y preclusivos por mandato expreso de la ley, tal y como lo consagra el artículo 25 de la Ley 80 de 1993: "(...) En las normas de selección y en la invitación pública para la escogencia de contratistas, se cumplirán y establecerán los procedimientos y etapas estrictamente necesarios para asegurar la selección objetiva de la propuesta más favorable. Para este propósito, se señalarán términos preclusivos y perentorios para las diferentes etapas de la selección y las autoridades darán impulso oficioso a las actuaciones".</w:t>
      </w:r>
    </w:p>
    <w:p w14:paraId="790B1B65" w14:textId="77777777" w:rsidR="00A52F38" w:rsidRPr="00D23CEE" w:rsidRDefault="00A52F38" w:rsidP="006A3A7A">
      <w:pPr>
        <w:pStyle w:val="NormalWeb"/>
        <w:shd w:val="clear" w:color="auto" w:fill="FFFFFF"/>
        <w:spacing w:before="0" w:beforeAutospacing="0" w:after="0" w:afterAutospacing="0"/>
        <w:jc w:val="both"/>
        <w:rPr>
          <w:rFonts w:ascii="Arial" w:hAnsi="Arial" w:cs="Arial"/>
          <w:bCs/>
          <w:sz w:val="20"/>
          <w:szCs w:val="20"/>
          <w:lang w:val="es-ES_tradnl" w:eastAsia="es-ES"/>
        </w:rPr>
      </w:pPr>
    </w:p>
    <w:p w14:paraId="2E0D85A3" w14:textId="77777777" w:rsidR="00CF3CD0" w:rsidRPr="00D23CEE" w:rsidRDefault="00CF3CD0" w:rsidP="00347751">
      <w:pPr>
        <w:pStyle w:val="Prrafodelista"/>
        <w:numPr>
          <w:ilvl w:val="0"/>
          <w:numId w:val="8"/>
        </w:numPr>
        <w:tabs>
          <w:tab w:val="clear" w:pos="720"/>
        </w:tabs>
        <w:autoSpaceDE/>
        <w:autoSpaceDN/>
        <w:ind w:left="426" w:hanging="426"/>
        <w:jc w:val="both"/>
        <w:rPr>
          <w:b/>
        </w:rPr>
      </w:pPr>
      <w:r w:rsidRPr="00D23CEE">
        <w:rPr>
          <w:b/>
        </w:rPr>
        <w:t>PREPARACIÓN Y PRESENTACIÓN DE LAS PROPUESTAS</w:t>
      </w:r>
    </w:p>
    <w:p w14:paraId="57CC847F" w14:textId="77777777" w:rsidR="00CF3CD0" w:rsidRPr="00D23CEE" w:rsidRDefault="00CF3CD0" w:rsidP="00CF3CD0">
      <w:pPr>
        <w:jc w:val="both"/>
        <w:rPr>
          <w:sz w:val="10"/>
          <w:szCs w:val="10"/>
        </w:rPr>
      </w:pPr>
    </w:p>
    <w:p w14:paraId="5C03E483" w14:textId="469BD69A" w:rsidR="00CF3CD0" w:rsidRPr="00D23CEE" w:rsidRDefault="00CF3CD0" w:rsidP="00CF3CD0">
      <w:pPr>
        <w:adjustRightInd w:val="0"/>
        <w:jc w:val="both"/>
        <w:rPr>
          <w:bCs/>
        </w:rPr>
      </w:pPr>
      <w:r w:rsidRPr="00D23CEE">
        <w:rPr>
          <w:bCs/>
        </w:rPr>
        <w:t>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w:t>
      </w:r>
      <w:r w:rsidR="00225693" w:rsidRPr="00D23CEE">
        <w:t xml:space="preserve"> </w:t>
      </w:r>
      <w:r w:rsidR="00225693" w:rsidRPr="00D23CEE">
        <w:rPr>
          <w:bCs/>
        </w:rPr>
        <w:t>Departamento de Policía Sucre</w:t>
      </w:r>
      <w:r w:rsidR="009D6173" w:rsidRPr="00D23CEE">
        <w:rPr>
          <w:bCs/>
        </w:rPr>
        <w:t xml:space="preserve"> </w:t>
      </w:r>
      <w:r w:rsidRPr="00D23CEE">
        <w:rPr>
          <w:bCs/>
        </w:rPr>
        <w:t xml:space="preserve">únicamente recibirá propuestas a través de la citada plataforma, con el fin de obtener mayor eficiencia y transferencia y reduciendo los costos de transacción. </w:t>
      </w:r>
    </w:p>
    <w:p w14:paraId="1C625068" w14:textId="77777777" w:rsidR="00CF3CD0" w:rsidRPr="00D23CEE" w:rsidRDefault="00CF3CD0" w:rsidP="00CF3CD0">
      <w:pPr>
        <w:adjustRightInd w:val="0"/>
        <w:jc w:val="both"/>
        <w:rPr>
          <w:rFonts w:ascii="Arial Narrow" w:hAnsi="Arial Narrow"/>
          <w:b/>
          <w:bCs/>
          <w:sz w:val="16"/>
          <w:szCs w:val="19"/>
        </w:rPr>
      </w:pPr>
    </w:p>
    <w:p w14:paraId="02B35EF5" w14:textId="77777777" w:rsidR="00CF3CD0" w:rsidRPr="00D23CEE" w:rsidRDefault="00CF3CD0" w:rsidP="00A52F38">
      <w:pPr>
        <w:adjustRightInd w:val="0"/>
        <w:jc w:val="both"/>
        <w:rPr>
          <w:szCs w:val="19"/>
        </w:rPr>
      </w:pPr>
      <w:r w:rsidRPr="00D23CEE">
        <w:rPr>
          <w:szCs w:val="19"/>
        </w:rPr>
        <w:t xml:space="preserve">La oferta deberá presentarse conforme lo establece </w:t>
      </w:r>
      <w:r w:rsidRPr="00D23CEE">
        <w:rPr>
          <w:bCs/>
          <w:szCs w:val="19"/>
        </w:rPr>
        <w:t>Colombia Compra Eficiente a través del SECOP II</w:t>
      </w:r>
      <w:r w:rsidRPr="00D23CEE">
        <w:rPr>
          <w:szCs w:val="19"/>
        </w:rPr>
        <w:t>; en donde corresponde al oferente tener en cuenta las siguientes consideraciones:</w:t>
      </w:r>
    </w:p>
    <w:p w14:paraId="364E80D2" w14:textId="77777777" w:rsidR="00CF3CD0" w:rsidRPr="00D23CEE" w:rsidRDefault="00CF3CD0" w:rsidP="00A52F38">
      <w:pPr>
        <w:adjustRightInd w:val="0"/>
        <w:jc w:val="both"/>
        <w:rPr>
          <w:b/>
          <w:bCs/>
          <w:sz w:val="14"/>
          <w:szCs w:val="19"/>
        </w:rPr>
      </w:pPr>
    </w:p>
    <w:p w14:paraId="7CB0CB62" w14:textId="45C961B0" w:rsidR="00CF3CD0" w:rsidRPr="00D23CEE" w:rsidRDefault="00CF3CD0">
      <w:pPr>
        <w:numPr>
          <w:ilvl w:val="0"/>
          <w:numId w:val="24"/>
        </w:numPr>
        <w:adjustRightInd w:val="0"/>
        <w:ind w:left="284" w:hanging="284"/>
        <w:jc w:val="both"/>
        <w:rPr>
          <w:szCs w:val="19"/>
        </w:rPr>
      </w:pPr>
      <w:r w:rsidRPr="00D23CEE">
        <w:rPr>
          <w:szCs w:val="19"/>
        </w:rPr>
        <w:t xml:space="preserve">El idioma del presente proceso de selección será el castellano </w:t>
      </w:r>
      <w:proofErr w:type="gramStart"/>
      <w:r w:rsidRPr="00D23CEE">
        <w:rPr>
          <w:szCs w:val="19"/>
        </w:rPr>
        <w:t>y</w:t>
      </w:r>
      <w:proofErr w:type="gramEnd"/>
      <w:r w:rsidRPr="00D23CEE">
        <w:rPr>
          <w:szCs w:val="19"/>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2577704E" w14:textId="77777777" w:rsidR="00CF3CD0" w:rsidRPr="00D23CEE" w:rsidRDefault="00CF3CD0">
      <w:pPr>
        <w:numPr>
          <w:ilvl w:val="0"/>
          <w:numId w:val="24"/>
        </w:numPr>
        <w:adjustRightInd w:val="0"/>
        <w:ind w:left="284" w:hanging="284"/>
        <w:jc w:val="both"/>
        <w:rPr>
          <w:szCs w:val="19"/>
        </w:rPr>
      </w:pPr>
      <w:r w:rsidRPr="00D23CEE">
        <w:rPr>
          <w:szCs w:val="19"/>
        </w:rPr>
        <w:lastRenderedPageBreak/>
        <w:t>Con el fin de ingresar los datos al Sistema Integral de Información Financiera “SIIF”, los Proponentes que participen en este proceso de selección diligenciarán el Formulario No. 2 denominado “Datos Básicos Beneficiario Cuenta”.</w:t>
      </w:r>
    </w:p>
    <w:p w14:paraId="721C23FE" w14:textId="77777777" w:rsidR="00CF3CD0" w:rsidRPr="00D23CEE" w:rsidRDefault="00CF3CD0">
      <w:pPr>
        <w:numPr>
          <w:ilvl w:val="0"/>
          <w:numId w:val="24"/>
        </w:numPr>
        <w:adjustRightInd w:val="0"/>
        <w:ind w:left="284" w:hanging="284"/>
        <w:jc w:val="both"/>
        <w:rPr>
          <w:szCs w:val="19"/>
        </w:rPr>
      </w:pPr>
      <w:r w:rsidRPr="00D23CEE">
        <w:rPr>
          <w:szCs w:val="19"/>
        </w:rPr>
        <w:t>Los valores presentados en la oferta económica deberán ser trabajados y calculados con máximo dos decimales.</w:t>
      </w:r>
    </w:p>
    <w:p w14:paraId="3C9DC84D" w14:textId="77777777" w:rsidR="00CF3CD0" w:rsidRPr="00D23CEE" w:rsidRDefault="00CF3CD0">
      <w:pPr>
        <w:numPr>
          <w:ilvl w:val="0"/>
          <w:numId w:val="24"/>
        </w:numPr>
        <w:adjustRightInd w:val="0"/>
        <w:ind w:left="284" w:hanging="284"/>
        <w:jc w:val="both"/>
        <w:rPr>
          <w:szCs w:val="19"/>
        </w:rPr>
      </w:pPr>
      <w:r w:rsidRPr="00D23CEE">
        <w:rPr>
          <w:szCs w:val="19"/>
        </w:rPr>
        <w:t xml:space="preserve">En el evento de ser un consorcio o una unión temporal se certificará un número de cuenta bancaria de uno de los consorciados o miembros de la unión temporal. </w:t>
      </w:r>
    </w:p>
    <w:p w14:paraId="0C1A03B9" w14:textId="77777777" w:rsidR="00CF3CD0" w:rsidRPr="00D23CEE" w:rsidRDefault="00CF3CD0" w:rsidP="00A52F38">
      <w:pPr>
        <w:adjustRightInd w:val="0"/>
        <w:ind w:left="426" w:hanging="426"/>
        <w:jc w:val="both"/>
        <w:rPr>
          <w:sz w:val="16"/>
          <w:szCs w:val="19"/>
        </w:rPr>
      </w:pPr>
    </w:p>
    <w:p w14:paraId="5D0D8A33" w14:textId="77777777" w:rsidR="00CF3CD0" w:rsidRPr="00D23CEE" w:rsidRDefault="00CF3CD0" w:rsidP="00A52F38">
      <w:pPr>
        <w:adjustRightInd w:val="0"/>
        <w:jc w:val="both"/>
        <w:rPr>
          <w:szCs w:val="19"/>
        </w:rPr>
      </w:pPr>
      <w:r w:rsidRPr="00D23CEE">
        <w:rPr>
          <w:szCs w:val="19"/>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6B7BB6FE" w14:textId="77777777" w:rsidR="00CF3CD0" w:rsidRPr="00D23CEE" w:rsidRDefault="00CF3CD0" w:rsidP="00A52F38">
      <w:pPr>
        <w:adjustRightInd w:val="0"/>
        <w:jc w:val="both"/>
        <w:rPr>
          <w:szCs w:val="19"/>
        </w:rPr>
      </w:pPr>
    </w:p>
    <w:p w14:paraId="477646C5" w14:textId="77777777" w:rsidR="00D97095" w:rsidRPr="00D23CEE" w:rsidRDefault="00CF3CD0" w:rsidP="00A52F38">
      <w:pPr>
        <w:pStyle w:val="Prrafodelista"/>
        <w:numPr>
          <w:ilvl w:val="0"/>
          <w:numId w:val="8"/>
        </w:numPr>
        <w:tabs>
          <w:tab w:val="clear" w:pos="720"/>
        </w:tabs>
        <w:autoSpaceDE/>
        <w:autoSpaceDN/>
        <w:ind w:left="426" w:hanging="426"/>
        <w:jc w:val="both"/>
        <w:rPr>
          <w:szCs w:val="19"/>
        </w:rPr>
      </w:pPr>
      <w:r w:rsidRPr="00D23CEE">
        <w:rPr>
          <w:b/>
          <w:bCs/>
          <w:szCs w:val="19"/>
          <w:lang w:val="es-CO" w:eastAsia="es-CO"/>
        </w:rPr>
        <w:t>CARÁCTER PÚBLICO DE LA INFORMACIÓN</w:t>
      </w:r>
    </w:p>
    <w:p w14:paraId="042820C5" w14:textId="3DBAEF2C" w:rsidR="00CF3CD0" w:rsidRPr="00D23CEE" w:rsidRDefault="00CF3CD0" w:rsidP="00D97095">
      <w:pPr>
        <w:pStyle w:val="Prrafodelista"/>
        <w:autoSpaceDE/>
        <w:autoSpaceDN/>
        <w:ind w:left="426"/>
        <w:jc w:val="both"/>
        <w:rPr>
          <w:szCs w:val="19"/>
        </w:rPr>
      </w:pPr>
      <w:r w:rsidRPr="00D23CEE">
        <w:rPr>
          <w:b/>
          <w:bCs/>
          <w:szCs w:val="19"/>
          <w:lang w:val="es-CO" w:eastAsia="es-CO"/>
        </w:rPr>
        <w:t xml:space="preserve"> </w:t>
      </w:r>
    </w:p>
    <w:p w14:paraId="127DC7A9" w14:textId="77777777" w:rsidR="00CF3CD0" w:rsidRPr="00D23CEE" w:rsidRDefault="00CF3CD0" w:rsidP="00A52F38">
      <w:pPr>
        <w:pStyle w:val="Prrafodelista"/>
        <w:jc w:val="both"/>
        <w:rPr>
          <w:sz w:val="6"/>
          <w:szCs w:val="10"/>
        </w:rPr>
      </w:pPr>
    </w:p>
    <w:p w14:paraId="7E616AAB" w14:textId="77777777" w:rsidR="00CF3CD0" w:rsidRPr="00D23CEE" w:rsidRDefault="00CF3CD0" w:rsidP="00A52F38">
      <w:pPr>
        <w:adjustRightInd w:val="0"/>
        <w:jc w:val="both"/>
        <w:rPr>
          <w:szCs w:val="19"/>
          <w:lang w:val="es-CO" w:eastAsia="es-CO"/>
        </w:rPr>
      </w:pPr>
      <w:r w:rsidRPr="00D23CEE">
        <w:rPr>
          <w:szCs w:val="19"/>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7A461EE0" w14:textId="77777777" w:rsidR="00CF3CD0" w:rsidRPr="00D23CEE" w:rsidRDefault="00CF3CD0" w:rsidP="00A52F38">
      <w:pPr>
        <w:adjustRightInd w:val="0"/>
        <w:jc w:val="both"/>
        <w:rPr>
          <w:sz w:val="16"/>
          <w:szCs w:val="19"/>
          <w:lang w:val="es-CO" w:eastAsia="es-CO"/>
        </w:rPr>
      </w:pPr>
    </w:p>
    <w:p w14:paraId="6F1B61D8" w14:textId="77777777" w:rsidR="00CF3CD0" w:rsidRPr="00D23CEE" w:rsidRDefault="00CF3CD0" w:rsidP="00A52F38">
      <w:pPr>
        <w:adjustRightInd w:val="0"/>
        <w:jc w:val="both"/>
        <w:rPr>
          <w:szCs w:val="19"/>
          <w:lang w:val="es-CO" w:eastAsia="es-CO"/>
        </w:rPr>
      </w:pPr>
      <w:r w:rsidRPr="00D23CEE">
        <w:rPr>
          <w:szCs w:val="19"/>
          <w:lang w:val="es-CO" w:eastAsia="es-CO"/>
        </w:rPr>
        <w:t xml:space="preserve">Si la información o documentos suministrados presentan algún tipo de reserva o confidencialidad, deberá señalarse en forma específica, indicando su fundamento legal. </w:t>
      </w:r>
    </w:p>
    <w:p w14:paraId="0885A005" w14:textId="77777777" w:rsidR="00CF3CD0" w:rsidRPr="00D23CEE" w:rsidRDefault="00CF3CD0" w:rsidP="00A52F38">
      <w:pPr>
        <w:adjustRightInd w:val="0"/>
        <w:jc w:val="both"/>
        <w:rPr>
          <w:sz w:val="12"/>
          <w:szCs w:val="14"/>
          <w:lang w:val="es-CO" w:eastAsia="es-CO"/>
        </w:rPr>
      </w:pPr>
    </w:p>
    <w:p w14:paraId="09589FBC" w14:textId="77777777" w:rsidR="00CF3CD0" w:rsidRPr="00D23CEE" w:rsidRDefault="00CF3CD0" w:rsidP="00A52F38">
      <w:pPr>
        <w:adjustRightInd w:val="0"/>
        <w:jc w:val="both"/>
        <w:rPr>
          <w:szCs w:val="19"/>
          <w:lang w:val="es-CO" w:eastAsia="es-CO"/>
        </w:rPr>
      </w:pPr>
      <w:r w:rsidRPr="00D23CEE">
        <w:rPr>
          <w:szCs w:val="19"/>
          <w:lang w:val="es-CO" w:eastAsia="es-CO"/>
        </w:rPr>
        <w:t xml:space="preserve">El proponente será responsable por el manejo de la información recibida por parte de la entidad y deberá guardar la confidencialidad que sea requerida. </w:t>
      </w:r>
    </w:p>
    <w:p w14:paraId="27F4A074" w14:textId="77777777" w:rsidR="00CF3CD0" w:rsidRPr="009D6925" w:rsidRDefault="00CF3CD0" w:rsidP="00A52F38">
      <w:pPr>
        <w:adjustRightInd w:val="0"/>
        <w:jc w:val="both"/>
        <w:rPr>
          <w:sz w:val="24"/>
          <w:szCs w:val="22"/>
          <w:lang w:val="es-CO"/>
        </w:rPr>
      </w:pPr>
    </w:p>
    <w:p w14:paraId="6EBC3B9C" w14:textId="77777777" w:rsidR="00CF3CD0" w:rsidRPr="00D23CEE" w:rsidRDefault="00CF3CD0" w:rsidP="00A52F38">
      <w:pPr>
        <w:pStyle w:val="Prrafodelista"/>
        <w:numPr>
          <w:ilvl w:val="0"/>
          <w:numId w:val="8"/>
        </w:numPr>
        <w:tabs>
          <w:tab w:val="clear" w:pos="720"/>
        </w:tabs>
        <w:autoSpaceDE/>
        <w:autoSpaceDN/>
        <w:ind w:left="426" w:hanging="426"/>
        <w:jc w:val="both"/>
        <w:rPr>
          <w:b/>
          <w:szCs w:val="19"/>
        </w:rPr>
      </w:pPr>
      <w:r w:rsidRPr="00D23CEE">
        <w:rPr>
          <w:b/>
          <w:szCs w:val="19"/>
        </w:rPr>
        <w:t>AUDIENCIA DE ACLARACIÓN DEL PLIEGO DE CONDICIONES DEFINITIVO</w:t>
      </w:r>
    </w:p>
    <w:p w14:paraId="52D7D95F" w14:textId="77777777" w:rsidR="00D97095" w:rsidRPr="00D23CEE" w:rsidRDefault="00D97095" w:rsidP="00D97095">
      <w:pPr>
        <w:pStyle w:val="Prrafodelista"/>
        <w:autoSpaceDE/>
        <w:autoSpaceDN/>
        <w:ind w:left="426"/>
        <w:jc w:val="both"/>
        <w:rPr>
          <w:b/>
          <w:szCs w:val="19"/>
        </w:rPr>
      </w:pPr>
    </w:p>
    <w:p w14:paraId="17944E7A" w14:textId="77777777" w:rsidR="006062F3" w:rsidRPr="00D23CEE" w:rsidRDefault="006062F3" w:rsidP="00A52F38">
      <w:pPr>
        <w:jc w:val="both"/>
        <w:rPr>
          <w:sz w:val="8"/>
          <w:szCs w:val="8"/>
        </w:rPr>
      </w:pPr>
    </w:p>
    <w:p w14:paraId="3A7F6ED8" w14:textId="77777777" w:rsidR="00752319" w:rsidRPr="00D23CEE" w:rsidRDefault="00CF3CD0" w:rsidP="00A52F38">
      <w:pPr>
        <w:jc w:val="both"/>
        <w:rPr>
          <w:szCs w:val="19"/>
        </w:rPr>
      </w:pPr>
      <w:r w:rsidRPr="00D23CEE">
        <w:rPr>
          <w:szCs w:val="19"/>
        </w:rPr>
        <w:t xml:space="preserve">Por solicitud escrita de cualquiera de los interesados en participar en el presente proceso de selección realizada a través de la Plataforma SECOP II, y a juicio </w:t>
      </w:r>
      <w:r w:rsidR="00225693" w:rsidRPr="00D23CEE">
        <w:rPr>
          <w:szCs w:val="19"/>
        </w:rPr>
        <w:t>del Departamento de Policía Sucre</w:t>
      </w:r>
      <w:r w:rsidRPr="00D23CEE">
        <w:rPr>
          <w:szCs w:val="19"/>
        </w:rPr>
        <w:t>,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Verificar</w:t>
      </w:r>
    </w:p>
    <w:p w14:paraId="753A398F" w14:textId="77777777" w:rsidR="00752319" w:rsidRPr="00D23CEE" w:rsidRDefault="00752319" w:rsidP="00A52F38">
      <w:pPr>
        <w:jc w:val="both"/>
        <w:rPr>
          <w:b/>
          <w:szCs w:val="19"/>
        </w:rPr>
      </w:pPr>
    </w:p>
    <w:p w14:paraId="48136355" w14:textId="45C016DF" w:rsidR="00CF3CD0" w:rsidRPr="00D23CEE" w:rsidRDefault="00CF3CD0" w:rsidP="00A52F38">
      <w:pPr>
        <w:jc w:val="both"/>
        <w:rPr>
          <w:szCs w:val="19"/>
        </w:rPr>
      </w:pPr>
      <w:r w:rsidRPr="00D23CEE">
        <w:rPr>
          <w:b/>
          <w:szCs w:val="19"/>
        </w:rPr>
        <w:t>CRONOLOGÍA DEL PROCESO</w:t>
      </w:r>
      <w:r w:rsidRPr="00D23CEE">
        <w:rPr>
          <w:szCs w:val="19"/>
        </w:rPr>
        <w:t>.</w:t>
      </w:r>
    </w:p>
    <w:p w14:paraId="7C576D9D" w14:textId="77777777" w:rsidR="00A52F38" w:rsidRPr="00D23CEE" w:rsidRDefault="00A52F38" w:rsidP="006C5DAC">
      <w:pPr>
        <w:autoSpaceDE/>
        <w:autoSpaceDN/>
        <w:jc w:val="both"/>
        <w:rPr>
          <w:b/>
          <w:szCs w:val="19"/>
        </w:rPr>
      </w:pPr>
    </w:p>
    <w:p w14:paraId="69A48283" w14:textId="62D820BE" w:rsidR="00056996" w:rsidRPr="00D23CEE" w:rsidRDefault="00CF3CD0" w:rsidP="00FB7367">
      <w:pPr>
        <w:pStyle w:val="Prrafodelista"/>
        <w:numPr>
          <w:ilvl w:val="0"/>
          <w:numId w:val="8"/>
        </w:numPr>
        <w:tabs>
          <w:tab w:val="clear" w:pos="720"/>
        </w:tabs>
        <w:autoSpaceDE/>
        <w:autoSpaceDN/>
        <w:ind w:left="426" w:hanging="426"/>
        <w:jc w:val="both"/>
        <w:rPr>
          <w:szCs w:val="19"/>
        </w:rPr>
      </w:pPr>
      <w:r w:rsidRPr="00D23CEE">
        <w:rPr>
          <w:b/>
          <w:bCs/>
          <w:szCs w:val="19"/>
          <w:lang w:val="es-CO" w:eastAsia="es-CO"/>
        </w:rPr>
        <w:t xml:space="preserve">INTERPRETACIÓN Y ACEPTACIÓN DEL PLIEGO DE CONDICIONES </w:t>
      </w:r>
    </w:p>
    <w:p w14:paraId="1C78B1BF" w14:textId="77777777" w:rsidR="00752319" w:rsidRPr="00D23CEE" w:rsidRDefault="00752319" w:rsidP="00752319">
      <w:pPr>
        <w:pStyle w:val="Prrafodelista"/>
        <w:autoSpaceDE/>
        <w:autoSpaceDN/>
        <w:ind w:left="426"/>
        <w:jc w:val="both"/>
        <w:rPr>
          <w:sz w:val="12"/>
          <w:szCs w:val="12"/>
        </w:rPr>
      </w:pPr>
    </w:p>
    <w:p w14:paraId="1BD40CFB" w14:textId="78016C4B" w:rsidR="00CF3CD0" w:rsidRPr="00D23CEE" w:rsidRDefault="00CF3CD0" w:rsidP="00A52F38">
      <w:pPr>
        <w:adjustRightInd w:val="0"/>
        <w:jc w:val="both"/>
        <w:rPr>
          <w:szCs w:val="19"/>
        </w:rPr>
      </w:pPr>
      <w:r w:rsidRPr="00D23CEE">
        <w:rPr>
          <w:szCs w:val="19"/>
        </w:rPr>
        <w:t xml:space="preserve">El pliego de condiciones, sus anexos y adendas deben ser interpretados como un todo. En ellos se describen los principales aspectos técnicos, </w:t>
      </w:r>
      <w:r w:rsidR="00E27B9E" w:rsidRPr="00D23CEE">
        <w:rPr>
          <w:szCs w:val="19"/>
        </w:rPr>
        <w:t xml:space="preserve">jurídicos, </w:t>
      </w:r>
      <w:r w:rsidRPr="00D23CEE">
        <w:rPr>
          <w:szCs w:val="19"/>
        </w:rPr>
        <w:t>económicos, financieros, legales y contractuales que esta entidad estima deben tenerse en cuenta al momento de elaborar y presentar los documentos y la oferta.</w:t>
      </w:r>
    </w:p>
    <w:p w14:paraId="3102B5CD" w14:textId="77777777" w:rsidR="00CF3CD0" w:rsidRPr="00D23CEE" w:rsidRDefault="00CF3CD0" w:rsidP="00A52F38">
      <w:pPr>
        <w:adjustRightInd w:val="0"/>
        <w:jc w:val="both"/>
        <w:rPr>
          <w:sz w:val="12"/>
          <w:szCs w:val="10"/>
          <w:lang w:eastAsia="es-CO"/>
        </w:rPr>
      </w:pPr>
    </w:p>
    <w:p w14:paraId="5005514A" w14:textId="77777777" w:rsidR="00CF3CD0" w:rsidRPr="00D23CEE" w:rsidRDefault="00CF3CD0" w:rsidP="00CF3CD0">
      <w:pPr>
        <w:adjustRightInd w:val="0"/>
        <w:jc w:val="both"/>
        <w:rPr>
          <w:lang w:val="es-CO" w:eastAsia="es-CO"/>
        </w:rPr>
      </w:pPr>
      <w:r w:rsidRPr="00D23CEE">
        <w:rPr>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D23CEE">
        <w:t xml:space="preserve">objeto del proceso, </w:t>
      </w:r>
      <w:r w:rsidRPr="00D23CEE">
        <w:rPr>
          <w:lang w:val="es-CO" w:eastAsia="es-CO"/>
        </w:rPr>
        <w:t xml:space="preserve">los trabajos, su costo y su plazo de ejecución, que formuló su oferta de manera libre, seria, precisa y coherente. </w:t>
      </w:r>
    </w:p>
    <w:p w14:paraId="796149A6" w14:textId="77777777" w:rsidR="00865741" w:rsidRPr="00D23CEE" w:rsidRDefault="00865741" w:rsidP="00CF3CD0">
      <w:pPr>
        <w:adjustRightInd w:val="0"/>
        <w:jc w:val="both"/>
        <w:rPr>
          <w:sz w:val="6"/>
          <w:szCs w:val="6"/>
          <w:lang w:val="es-CO" w:eastAsia="es-CO"/>
        </w:rPr>
      </w:pPr>
    </w:p>
    <w:p w14:paraId="2FC7DBA4" w14:textId="77777777" w:rsidR="00CF3CD0" w:rsidRPr="00D23CEE" w:rsidRDefault="00CF3CD0" w:rsidP="00CF3CD0">
      <w:pPr>
        <w:jc w:val="both"/>
        <w:rPr>
          <w:lang w:val="es-CO" w:eastAsia="es-CO"/>
        </w:rPr>
      </w:pPr>
      <w:r w:rsidRPr="00D23CEE">
        <w:rPr>
          <w:lang w:val="es-CO" w:eastAsia="es-CO"/>
        </w:rPr>
        <w:t>Las interpretaciones o deducciones que el proponente haga de lo establecido en este Pliego de Condiciones, serán de su exclusiva responsabilidad. En consecuencia, esta Entidad no será responsable por descuidos, errores, omisiones, conjeturas, suposiciones, mala interpretación u otros hechos desfavorables en que incurra el proponente y que puedan incidir en la elaboración de su oferta.</w:t>
      </w:r>
    </w:p>
    <w:p w14:paraId="1ED24795" w14:textId="77777777" w:rsidR="00E27B9E" w:rsidRPr="00D23CEE" w:rsidRDefault="00E27B9E" w:rsidP="00CF3CD0">
      <w:pPr>
        <w:jc w:val="both"/>
        <w:rPr>
          <w:sz w:val="12"/>
          <w:szCs w:val="12"/>
          <w:lang w:val="es-CO" w:eastAsia="es-CO"/>
        </w:rPr>
      </w:pPr>
    </w:p>
    <w:p w14:paraId="059C9B61" w14:textId="6BD31F05" w:rsidR="00CF3CD0" w:rsidRPr="00D23CEE" w:rsidRDefault="00CF3CD0" w:rsidP="00FB7367">
      <w:pPr>
        <w:pStyle w:val="Prrafodelista"/>
        <w:numPr>
          <w:ilvl w:val="0"/>
          <w:numId w:val="8"/>
        </w:numPr>
        <w:tabs>
          <w:tab w:val="clear" w:pos="720"/>
        </w:tabs>
        <w:autoSpaceDE/>
        <w:autoSpaceDN/>
        <w:ind w:left="426" w:hanging="426"/>
        <w:jc w:val="both"/>
        <w:rPr>
          <w:b/>
        </w:rPr>
      </w:pPr>
      <w:r w:rsidRPr="00D23CEE">
        <w:rPr>
          <w:b/>
        </w:rPr>
        <w:lastRenderedPageBreak/>
        <w:t>CRITERIOS DE DESEMPATE</w:t>
      </w:r>
    </w:p>
    <w:p w14:paraId="3ED2491F" w14:textId="77777777" w:rsidR="003A16EB" w:rsidRPr="00D23CEE" w:rsidRDefault="003A16EB" w:rsidP="003A16EB">
      <w:pPr>
        <w:pStyle w:val="Prrafodelista"/>
        <w:autoSpaceDE/>
        <w:autoSpaceDN/>
        <w:ind w:left="426"/>
        <w:jc w:val="both"/>
        <w:rPr>
          <w:b/>
        </w:rPr>
      </w:pPr>
    </w:p>
    <w:p w14:paraId="1F66EA5E" w14:textId="77777777" w:rsidR="00865741" w:rsidRPr="00D23CEE" w:rsidRDefault="00865741" w:rsidP="00865741">
      <w:pPr>
        <w:jc w:val="both"/>
        <w:rPr>
          <w:lang w:val="es-CO" w:eastAsia="es-CO"/>
        </w:rPr>
      </w:pPr>
      <w:r w:rsidRPr="00D23CEE">
        <w:rPr>
          <w:lang w:val="es-CO" w:eastAsia="es-CO"/>
        </w:rPr>
        <w:t xml:space="preserve">En caso de empate se dará aplicación a lo dispuesto en el artículo 35 de la ley 2069 de 2020, se tendrán en cuenta, en cuanto sean aplicables, las siguientes reglas de desempate, de forma sucesiva y excluyente para adjudicar el proceso, así.  </w:t>
      </w:r>
    </w:p>
    <w:p w14:paraId="53BFEEE2" w14:textId="77777777" w:rsidR="002B3632" w:rsidRPr="00D23CEE" w:rsidRDefault="002B3632" w:rsidP="00865741">
      <w:pPr>
        <w:jc w:val="both"/>
        <w:rPr>
          <w:sz w:val="16"/>
          <w:szCs w:val="16"/>
          <w:lang w:val="es-CO" w:eastAsia="es-CO"/>
        </w:rPr>
      </w:pPr>
    </w:p>
    <w:p w14:paraId="2A58FBDA" w14:textId="77777777" w:rsidR="00865741" w:rsidRPr="00D23CEE" w:rsidRDefault="00865741">
      <w:pPr>
        <w:pStyle w:val="Sinespaciado"/>
        <w:numPr>
          <w:ilvl w:val="0"/>
          <w:numId w:val="38"/>
        </w:numPr>
        <w:ind w:left="567"/>
        <w:jc w:val="both"/>
        <w:rPr>
          <w:rFonts w:ascii="Arial" w:hAnsi="Arial" w:cs="Arial"/>
          <w:sz w:val="20"/>
          <w:szCs w:val="20"/>
          <w:lang w:eastAsia="es-CO"/>
        </w:rPr>
      </w:pPr>
      <w:r w:rsidRPr="00D23CEE">
        <w:rPr>
          <w:rFonts w:ascii="Arial" w:hAnsi="Arial" w:cs="Arial"/>
          <w:sz w:val="20"/>
          <w:szCs w:val="20"/>
          <w:lang w:eastAsia="es-CO"/>
        </w:rPr>
        <w:t>Preferir la oferta de bienes o servicios nacionales frente a la oferta de bienes o servicios extranjeros.</w:t>
      </w:r>
    </w:p>
    <w:p w14:paraId="32C2B3D0" w14:textId="77777777" w:rsidR="00865741" w:rsidRPr="00D23CEE" w:rsidRDefault="00865741" w:rsidP="006E0D85">
      <w:pPr>
        <w:pStyle w:val="Sinespaciado"/>
        <w:ind w:left="567"/>
        <w:jc w:val="both"/>
        <w:rPr>
          <w:rFonts w:ascii="Arial" w:hAnsi="Arial" w:cs="Arial"/>
          <w:sz w:val="14"/>
          <w:szCs w:val="14"/>
          <w:lang w:eastAsia="es-CO"/>
        </w:rPr>
      </w:pPr>
    </w:p>
    <w:p w14:paraId="7278EF54" w14:textId="77777777" w:rsidR="00865741" w:rsidRPr="00D23CEE" w:rsidRDefault="00865741">
      <w:pPr>
        <w:pStyle w:val="Sinespaciado"/>
        <w:numPr>
          <w:ilvl w:val="0"/>
          <w:numId w:val="38"/>
        </w:numPr>
        <w:ind w:left="567"/>
        <w:jc w:val="both"/>
        <w:rPr>
          <w:rFonts w:ascii="Arial" w:hAnsi="Arial" w:cs="Arial"/>
          <w:sz w:val="20"/>
          <w:szCs w:val="20"/>
          <w:lang w:eastAsia="es-CO"/>
        </w:rPr>
      </w:pPr>
      <w:r w:rsidRPr="00D23CEE">
        <w:rPr>
          <w:rFonts w:ascii="Arial" w:hAnsi="Arial" w:cs="Arial"/>
          <w:sz w:val="20"/>
          <w:szCs w:val="20"/>
          <w:lang w:eastAsia="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24824F45" w14:textId="77777777" w:rsidR="00865741" w:rsidRPr="00D23CEE" w:rsidRDefault="00865741" w:rsidP="006E0D85">
      <w:pPr>
        <w:pStyle w:val="Prrafodelista"/>
        <w:ind w:left="567"/>
        <w:rPr>
          <w:sz w:val="14"/>
          <w:szCs w:val="14"/>
          <w:lang w:val="es-CO" w:eastAsia="es-CO"/>
        </w:rPr>
      </w:pPr>
    </w:p>
    <w:p w14:paraId="3627D752" w14:textId="77777777" w:rsidR="00865741" w:rsidRPr="00D23CEE" w:rsidRDefault="00865741">
      <w:pPr>
        <w:pStyle w:val="Sinespaciado"/>
        <w:numPr>
          <w:ilvl w:val="0"/>
          <w:numId w:val="38"/>
        </w:numPr>
        <w:ind w:left="567"/>
        <w:jc w:val="both"/>
        <w:rPr>
          <w:rFonts w:ascii="Arial" w:hAnsi="Arial" w:cs="Arial"/>
          <w:sz w:val="20"/>
          <w:szCs w:val="20"/>
          <w:lang w:eastAsia="es-CO"/>
        </w:rPr>
      </w:pPr>
      <w:r w:rsidRPr="00D23CEE">
        <w:rPr>
          <w:rFonts w:ascii="Arial" w:hAnsi="Arial" w:cs="Arial"/>
          <w:sz w:val="20"/>
          <w:szCs w:val="20"/>
          <w:lang w:eastAsia="es-CO"/>
        </w:rPr>
        <w:t xml:space="preserve">Preferir la propuesta presentada por el oferente que acredite en las condiciones establecidas en la ley que por lo menos el diez por ciento (10%) de su nómina está en condición de discapacidad a la que se refiere la Ley </w:t>
      </w:r>
      <w:hyperlink r:id="rId21" w:anchor="0" w:history="1">
        <w:r w:rsidRPr="00D23CEE">
          <w:rPr>
            <w:rFonts w:ascii="Arial" w:hAnsi="Arial" w:cs="Arial"/>
            <w:sz w:val="20"/>
            <w:szCs w:val="20"/>
            <w:lang w:eastAsia="es-CO"/>
          </w:rPr>
          <w:t>361</w:t>
        </w:r>
      </w:hyperlink>
      <w:r w:rsidRPr="00D23CEE">
        <w:rPr>
          <w:rFonts w:ascii="Arial" w:hAnsi="Arial" w:cs="Arial"/>
          <w:sz w:val="20"/>
          <w:szCs w:val="20"/>
          <w:lang w:eastAsia="es-CO"/>
        </w:rPr>
        <w:t xml:space="preserve">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mínimo el veinticinco por ciento (25%) de la experiencia acreditada en la oferta. </w:t>
      </w:r>
    </w:p>
    <w:p w14:paraId="317C22AE" w14:textId="77777777" w:rsidR="00865741" w:rsidRPr="00D23CEE" w:rsidRDefault="00865741" w:rsidP="006E0D85">
      <w:pPr>
        <w:pStyle w:val="Sinespaciado"/>
        <w:ind w:left="567"/>
        <w:jc w:val="both"/>
        <w:rPr>
          <w:rFonts w:ascii="Arial" w:hAnsi="Arial" w:cs="Arial"/>
          <w:sz w:val="14"/>
          <w:szCs w:val="14"/>
          <w:lang w:eastAsia="es-CO"/>
        </w:rPr>
      </w:pPr>
    </w:p>
    <w:p w14:paraId="024B4867" w14:textId="77777777" w:rsidR="00865741" w:rsidRPr="00D23CEE" w:rsidRDefault="00865741">
      <w:pPr>
        <w:pStyle w:val="Sinespaciado"/>
        <w:numPr>
          <w:ilvl w:val="0"/>
          <w:numId w:val="38"/>
        </w:numPr>
        <w:ind w:left="567"/>
        <w:jc w:val="both"/>
        <w:rPr>
          <w:rFonts w:ascii="Arial" w:hAnsi="Arial" w:cs="Arial"/>
          <w:sz w:val="20"/>
          <w:szCs w:val="20"/>
          <w:lang w:eastAsia="es-CO"/>
        </w:rPr>
      </w:pPr>
      <w:r w:rsidRPr="00D23CEE">
        <w:rPr>
          <w:rFonts w:ascii="Arial" w:hAnsi="Arial" w:cs="Arial"/>
          <w:sz w:val="20"/>
          <w:szCs w:val="20"/>
          <w:lang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p w14:paraId="1D254D12" w14:textId="77777777" w:rsidR="00865741" w:rsidRPr="00D23CEE" w:rsidRDefault="00865741" w:rsidP="006E0D85">
      <w:pPr>
        <w:pStyle w:val="Sinespaciado"/>
        <w:ind w:left="567"/>
        <w:jc w:val="both"/>
        <w:rPr>
          <w:rFonts w:ascii="Arial" w:hAnsi="Arial" w:cs="Arial"/>
          <w:sz w:val="14"/>
          <w:szCs w:val="14"/>
          <w:lang w:eastAsia="es-CO"/>
        </w:rPr>
      </w:pPr>
    </w:p>
    <w:p w14:paraId="3B0A611E" w14:textId="77777777" w:rsidR="00865741" w:rsidRPr="00D23CEE" w:rsidRDefault="00865741">
      <w:pPr>
        <w:pStyle w:val="Sinespaciado"/>
        <w:numPr>
          <w:ilvl w:val="0"/>
          <w:numId w:val="38"/>
        </w:numPr>
        <w:ind w:left="567"/>
        <w:jc w:val="both"/>
        <w:rPr>
          <w:rFonts w:ascii="Arial" w:hAnsi="Arial" w:cs="Arial"/>
          <w:sz w:val="20"/>
          <w:szCs w:val="20"/>
          <w:lang w:eastAsia="es-CO"/>
        </w:rPr>
      </w:pPr>
      <w:r w:rsidRPr="00D23CEE">
        <w:rPr>
          <w:rFonts w:ascii="Arial" w:hAnsi="Arial" w:cs="Arial"/>
          <w:sz w:val="20"/>
          <w:szCs w:val="20"/>
          <w:lang w:eastAsia="es-CO"/>
        </w:rPr>
        <w:t xml:space="preserve">Preferir la propuesta presentada por el oferente que acredite que por lo menos el diez por ciento (10%) de su nómina pertenece a población indígena, negra, afrocolombiana, raizal, palanquera, </w:t>
      </w:r>
      <w:proofErr w:type="spellStart"/>
      <w:r w:rsidRPr="00D23CEE">
        <w:rPr>
          <w:rFonts w:ascii="Arial" w:hAnsi="Arial" w:cs="Arial"/>
          <w:sz w:val="20"/>
          <w:szCs w:val="20"/>
          <w:lang w:eastAsia="es-CO"/>
        </w:rPr>
        <w:t>Rrom</w:t>
      </w:r>
      <w:proofErr w:type="spellEnd"/>
      <w:r w:rsidRPr="00D23CEE">
        <w:rPr>
          <w:rFonts w:ascii="Arial" w:hAnsi="Arial" w:cs="Arial"/>
          <w:sz w:val="20"/>
          <w:szCs w:val="20"/>
          <w:lang w:eastAsia="es-CO"/>
        </w:rPr>
        <w:t xml:space="preserve"> o gitanas.</w:t>
      </w:r>
    </w:p>
    <w:p w14:paraId="183C8182" w14:textId="77777777" w:rsidR="00865741" w:rsidRPr="00D23CEE" w:rsidRDefault="00865741" w:rsidP="00865741">
      <w:pPr>
        <w:pStyle w:val="Prrafodelista"/>
        <w:rPr>
          <w:sz w:val="14"/>
          <w:szCs w:val="14"/>
          <w:lang w:val="es-CO" w:eastAsia="es-CO"/>
        </w:rPr>
      </w:pPr>
    </w:p>
    <w:p w14:paraId="64412840" w14:textId="77777777" w:rsidR="00865741" w:rsidRPr="00D23CEE" w:rsidRDefault="00865741">
      <w:pPr>
        <w:pStyle w:val="Sinespaciado"/>
        <w:numPr>
          <w:ilvl w:val="0"/>
          <w:numId w:val="38"/>
        </w:numPr>
        <w:ind w:left="567"/>
        <w:jc w:val="both"/>
        <w:rPr>
          <w:rFonts w:ascii="Arial" w:hAnsi="Arial" w:cs="Arial"/>
          <w:sz w:val="20"/>
          <w:szCs w:val="20"/>
          <w:lang w:eastAsia="es-CO"/>
        </w:rPr>
      </w:pPr>
      <w:r w:rsidRPr="00D23CEE">
        <w:rPr>
          <w:rFonts w:ascii="Arial" w:hAnsi="Arial" w:cs="Arial"/>
          <w:sz w:val="20"/>
          <w:szCs w:val="20"/>
          <w:lang w:eastAsia="es-CO"/>
        </w:rPr>
        <w:t>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32B1F8CA" w14:textId="77777777" w:rsidR="00865741" w:rsidRPr="00D23CEE" w:rsidRDefault="00865741" w:rsidP="006E0D85">
      <w:pPr>
        <w:ind w:left="567" w:hanging="360"/>
        <w:rPr>
          <w:sz w:val="16"/>
          <w:szCs w:val="16"/>
          <w:lang w:val="es-CO" w:eastAsia="es-CO"/>
        </w:rPr>
      </w:pPr>
    </w:p>
    <w:p w14:paraId="70A2398B" w14:textId="77777777" w:rsidR="00865741" w:rsidRPr="00D23CEE" w:rsidRDefault="00865741">
      <w:pPr>
        <w:pStyle w:val="Prrafodelista"/>
        <w:numPr>
          <w:ilvl w:val="0"/>
          <w:numId w:val="38"/>
        </w:numPr>
        <w:autoSpaceDE/>
        <w:autoSpaceDN/>
        <w:ind w:left="567"/>
        <w:jc w:val="both"/>
        <w:rPr>
          <w:szCs w:val="19"/>
          <w:lang w:val="es-CO" w:eastAsia="es-CO"/>
        </w:rPr>
      </w:pPr>
      <w:r w:rsidRPr="00D23CEE">
        <w:rPr>
          <w:lang w:val="es-CO" w:eastAsia="es-CO"/>
        </w:rPr>
        <w:t>Preferir la oferta presentada por un proponente plural siempre que: (a) este conformado por al menos una madre de cabeza de familia y/o una persona en proceso de reincorporación o reintegración, o una persona jurídica en la cual participe o participen mayoritariamente, y, que tengan una participación de por lo menos el veinticinco por ciento (25%) en el proponente plural; (b)  la madre de cabeza de familia, la persona en proceso de reincorporación o reintegración, o</w:t>
      </w:r>
      <w:r w:rsidRPr="00D23CEE">
        <w:rPr>
          <w:szCs w:val="19"/>
          <w:lang w:val="es-CO" w:eastAsia="es-CO"/>
        </w:rPr>
        <w:t xml:space="preserve">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4E86B10B" w14:textId="77777777" w:rsidR="00F21F72" w:rsidRPr="00D23CEE" w:rsidRDefault="00F21F72" w:rsidP="006E0D85">
      <w:pPr>
        <w:pStyle w:val="Prrafodelista"/>
        <w:ind w:left="567" w:hanging="360"/>
        <w:rPr>
          <w:sz w:val="16"/>
          <w:szCs w:val="16"/>
          <w:lang w:val="es-CO" w:eastAsia="es-CO"/>
        </w:rPr>
      </w:pPr>
    </w:p>
    <w:p w14:paraId="1A86735F" w14:textId="77777777" w:rsidR="00865741" w:rsidRPr="00D23CEE" w:rsidRDefault="00865741">
      <w:pPr>
        <w:pStyle w:val="Sinespaciado"/>
        <w:numPr>
          <w:ilvl w:val="0"/>
          <w:numId w:val="38"/>
        </w:numPr>
        <w:ind w:left="567"/>
        <w:jc w:val="both"/>
        <w:rPr>
          <w:rFonts w:ascii="Arial" w:hAnsi="Arial" w:cs="Arial"/>
          <w:sz w:val="20"/>
          <w:szCs w:val="19"/>
          <w:lang w:eastAsia="es-CO"/>
        </w:rPr>
      </w:pPr>
      <w:r w:rsidRPr="00D23CEE">
        <w:rPr>
          <w:rFonts w:ascii="Arial" w:hAnsi="Arial" w:cs="Arial"/>
          <w:sz w:val="20"/>
          <w:szCs w:val="19"/>
          <w:lang w:eastAsia="es-CO"/>
        </w:rPr>
        <w:t xml:space="preserve">Preferir las ofertas presentada por una Mipyme o cooperativas o asociaciones mutuales; o un proponente plural constituido por </w:t>
      </w:r>
      <w:proofErr w:type="spellStart"/>
      <w:r w:rsidRPr="00D23CEE">
        <w:rPr>
          <w:rFonts w:ascii="Arial" w:hAnsi="Arial" w:cs="Arial"/>
          <w:sz w:val="20"/>
          <w:szCs w:val="19"/>
          <w:lang w:eastAsia="es-CO"/>
        </w:rPr>
        <w:t>Mipymes</w:t>
      </w:r>
      <w:proofErr w:type="spellEnd"/>
      <w:r w:rsidRPr="00D23CEE">
        <w:rPr>
          <w:rFonts w:ascii="Arial" w:hAnsi="Arial" w:cs="Arial"/>
          <w:sz w:val="20"/>
          <w:szCs w:val="19"/>
          <w:lang w:eastAsia="es-CO"/>
        </w:rPr>
        <w:t>, cooperativas o asociaciones mutuales.</w:t>
      </w:r>
    </w:p>
    <w:p w14:paraId="3304D050" w14:textId="77777777" w:rsidR="00865741" w:rsidRPr="00D23CEE" w:rsidRDefault="00865741" w:rsidP="006E0D85">
      <w:pPr>
        <w:pStyle w:val="Prrafodelista"/>
        <w:ind w:left="567" w:hanging="360"/>
        <w:rPr>
          <w:szCs w:val="19"/>
          <w:lang w:val="es-CO" w:eastAsia="es-CO"/>
        </w:rPr>
      </w:pPr>
    </w:p>
    <w:p w14:paraId="5AB86DDE" w14:textId="77777777" w:rsidR="00865741" w:rsidRPr="00D23CEE" w:rsidRDefault="00865741">
      <w:pPr>
        <w:pStyle w:val="Sinespaciado"/>
        <w:numPr>
          <w:ilvl w:val="0"/>
          <w:numId w:val="38"/>
        </w:numPr>
        <w:ind w:left="567"/>
        <w:jc w:val="both"/>
        <w:rPr>
          <w:rFonts w:ascii="Arial" w:hAnsi="Arial" w:cs="Arial"/>
          <w:sz w:val="20"/>
          <w:szCs w:val="19"/>
          <w:lang w:eastAsia="es-CO"/>
        </w:rPr>
      </w:pPr>
      <w:r w:rsidRPr="00D23CEE">
        <w:rPr>
          <w:rFonts w:ascii="Arial" w:hAnsi="Arial" w:cs="Arial"/>
          <w:sz w:val="20"/>
          <w:szCs w:val="19"/>
          <w:lang w:eastAsia="es-CO"/>
        </w:rPr>
        <w:t>Preferir la oferta presentada por el proponente plural constituido en su totalidad por micro y/o pequeñas empresas, cooperativas o asociaciones mutuales.</w:t>
      </w:r>
    </w:p>
    <w:p w14:paraId="4F8DABE8" w14:textId="77777777" w:rsidR="00F21F72" w:rsidRPr="00D23CEE" w:rsidRDefault="00F21F72" w:rsidP="006E0D85">
      <w:pPr>
        <w:pStyle w:val="Prrafodelista"/>
        <w:ind w:left="567" w:hanging="360"/>
        <w:rPr>
          <w:sz w:val="16"/>
          <w:szCs w:val="16"/>
          <w:lang w:eastAsia="es-CO"/>
        </w:rPr>
      </w:pPr>
    </w:p>
    <w:p w14:paraId="0D835B14" w14:textId="77777777" w:rsidR="00865741" w:rsidRPr="00D23CEE" w:rsidRDefault="00865741">
      <w:pPr>
        <w:pStyle w:val="Sinespaciado"/>
        <w:numPr>
          <w:ilvl w:val="0"/>
          <w:numId w:val="38"/>
        </w:numPr>
        <w:ind w:left="567"/>
        <w:jc w:val="both"/>
        <w:rPr>
          <w:rFonts w:ascii="Arial" w:hAnsi="Arial" w:cs="Arial"/>
          <w:sz w:val="20"/>
          <w:szCs w:val="19"/>
          <w:lang w:eastAsia="es-CO"/>
        </w:rPr>
      </w:pPr>
      <w:r w:rsidRPr="00D23CEE">
        <w:rPr>
          <w:rFonts w:ascii="Arial" w:hAnsi="Arial" w:cs="Arial"/>
          <w:sz w:val="20"/>
          <w:szCs w:val="19"/>
          <w:lang w:eastAsia="es-CO"/>
        </w:rPr>
        <w:lastRenderedPageBreak/>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(25%)de la experiencia acreditada en la oferta; y (c) ni la MIPYME, cooperativa o asociación mutual ni sus accionistas, socios o representantes legales sean empleados, socios o accionistas de los miembros del proponente plural.</w:t>
      </w:r>
    </w:p>
    <w:p w14:paraId="431B3F59" w14:textId="77777777" w:rsidR="00865741" w:rsidRPr="00D23CEE" w:rsidRDefault="00865741">
      <w:pPr>
        <w:pStyle w:val="Sinespaciado"/>
        <w:numPr>
          <w:ilvl w:val="0"/>
          <w:numId w:val="38"/>
        </w:numPr>
        <w:ind w:left="567"/>
        <w:jc w:val="both"/>
        <w:rPr>
          <w:rFonts w:ascii="Arial" w:hAnsi="Arial" w:cs="Arial"/>
          <w:sz w:val="20"/>
          <w:szCs w:val="19"/>
          <w:lang w:eastAsia="es-CO"/>
        </w:rPr>
      </w:pPr>
      <w:r w:rsidRPr="00D23CEE">
        <w:rPr>
          <w:rFonts w:ascii="Arial" w:hAnsi="Arial" w:cs="Arial"/>
          <w:sz w:val="20"/>
          <w:szCs w:val="19"/>
          <w:lang w:eastAsia="es-CO"/>
        </w:rPr>
        <w:t xml:space="preserve">Preferir las empresas reconocidas y establecidas como Sociedad de Beneficio e Interés Colectivo o Sociedad BIC, del segmento </w:t>
      </w:r>
      <w:proofErr w:type="spellStart"/>
      <w:r w:rsidRPr="00D23CEE">
        <w:rPr>
          <w:rFonts w:ascii="Arial" w:hAnsi="Arial" w:cs="Arial"/>
          <w:sz w:val="20"/>
          <w:szCs w:val="19"/>
          <w:lang w:eastAsia="es-CO"/>
        </w:rPr>
        <w:t>Mipymes</w:t>
      </w:r>
      <w:proofErr w:type="spellEnd"/>
      <w:r w:rsidRPr="00D23CEE">
        <w:rPr>
          <w:rFonts w:ascii="Arial" w:hAnsi="Arial" w:cs="Arial"/>
          <w:sz w:val="20"/>
          <w:szCs w:val="19"/>
          <w:lang w:eastAsia="es-CO"/>
        </w:rPr>
        <w:t>.</w:t>
      </w:r>
    </w:p>
    <w:p w14:paraId="0759FEF2" w14:textId="77777777" w:rsidR="00865741" w:rsidRPr="00D23CEE" w:rsidRDefault="00865741" w:rsidP="00865741">
      <w:pPr>
        <w:rPr>
          <w:sz w:val="16"/>
          <w:szCs w:val="16"/>
          <w:lang w:val="es-CO" w:eastAsia="es-CO"/>
        </w:rPr>
      </w:pPr>
    </w:p>
    <w:p w14:paraId="22964A94" w14:textId="77777777" w:rsidR="00865741" w:rsidRPr="00D23CEE" w:rsidRDefault="00865741">
      <w:pPr>
        <w:pStyle w:val="Sinespaciado"/>
        <w:numPr>
          <w:ilvl w:val="0"/>
          <w:numId w:val="38"/>
        </w:numPr>
        <w:ind w:left="567"/>
        <w:jc w:val="both"/>
        <w:rPr>
          <w:rFonts w:ascii="Arial" w:hAnsi="Arial" w:cs="Arial"/>
          <w:sz w:val="20"/>
          <w:szCs w:val="19"/>
          <w:lang w:eastAsia="es-CO"/>
        </w:rPr>
      </w:pPr>
      <w:r w:rsidRPr="00D23CEE">
        <w:rPr>
          <w:rFonts w:ascii="Arial" w:hAnsi="Arial" w:cs="Arial"/>
          <w:sz w:val="20"/>
          <w:szCs w:val="19"/>
          <w:lang w:eastAsia="es-CO"/>
        </w:rPr>
        <w:t xml:space="preserve">Si persiste el empate, la entidad convocara a una audiencia de sorteo mediante mensaje público, y se seleccionara en orden elegibilidad mediante el procedimiento de sorteo por balotas al oferente que obtenga el mayor número. </w:t>
      </w:r>
    </w:p>
    <w:p w14:paraId="44D4ECD4" w14:textId="77777777" w:rsidR="006062F3" w:rsidRPr="00D23CEE" w:rsidRDefault="006062F3" w:rsidP="00865741">
      <w:pPr>
        <w:pStyle w:val="Textoindependiente2"/>
        <w:spacing w:after="0" w:line="240" w:lineRule="auto"/>
        <w:jc w:val="both"/>
        <w:rPr>
          <w:sz w:val="14"/>
          <w:szCs w:val="14"/>
          <w:lang w:val="es-CO" w:eastAsia="es-CO"/>
        </w:rPr>
      </w:pPr>
    </w:p>
    <w:p w14:paraId="7B226125" w14:textId="2F9366A1" w:rsidR="00865741" w:rsidRPr="00D23CEE" w:rsidRDefault="00865741" w:rsidP="00865741">
      <w:pPr>
        <w:pStyle w:val="Textoindependiente2"/>
        <w:spacing w:after="0" w:line="240" w:lineRule="auto"/>
        <w:jc w:val="both"/>
        <w:rPr>
          <w:szCs w:val="19"/>
          <w:lang w:val="es-CO" w:eastAsia="es-CO"/>
        </w:rPr>
      </w:pPr>
      <w:r w:rsidRPr="00D23CEE">
        <w:rPr>
          <w:szCs w:val="19"/>
          <w:lang w:val="es-CO" w:eastAsia="es-CO"/>
        </w:rPr>
        <w:t>Para acreditar los factores de desempate se tendrán en cuenta las definiciones lo dispuesto en la Ley 2069 de 31 de diciembre de 2020, reglamentada por el Decreto 1860 de diciembre de 2021.</w:t>
      </w:r>
    </w:p>
    <w:p w14:paraId="70F5B250" w14:textId="77777777" w:rsidR="00865741" w:rsidRPr="00C41997" w:rsidRDefault="00865741" w:rsidP="00865741">
      <w:pPr>
        <w:pStyle w:val="Textoindependiente2"/>
        <w:spacing w:after="0" w:line="240" w:lineRule="auto"/>
        <w:jc w:val="both"/>
        <w:rPr>
          <w:sz w:val="14"/>
          <w:szCs w:val="14"/>
          <w:lang w:val="es-CO" w:eastAsia="es-CO"/>
        </w:rPr>
      </w:pPr>
    </w:p>
    <w:p w14:paraId="1CC69A3B" w14:textId="77777777" w:rsidR="00865741" w:rsidRPr="00D23CEE" w:rsidRDefault="00865741" w:rsidP="00865741">
      <w:pPr>
        <w:pStyle w:val="Textoindependiente2"/>
        <w:spacing w:after="0" w:line="240" w:lineRule="auto"/>
        <w:jc w:val="both"/>
        <w:rPr>
          <w:szCs w:val="19"/>
          <w:lang w:val="es-CO" w:eastAsia="es-CO"/>
        </w:rPr>
      </w:pPr>
      <w:r w:rsidRPr="00D23CEE">
        <w:rPr>
          <w:szCs w:val="19"/>
          <w:lang w:val="es-CO"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0A1783F5" w14:textId="77777777" w:rsidR="00865741" w:rsidRPr="00D23CEE" w:rsidRDefault="00865741" w:rsidP="00865741">
      <w:pPr>
        <w:pStyle w:val="Textoindependiente2"/>
        <w:spacing w:after="0" w:line="240" w:lineRule="auto"/>
        <w:jc w:val="both"/>
        <w:rPr>
          <w:szCs w:val="19"/>
          <w:lang w:val="es-CO" w:eastAsia="es-CO"/>
        </w:rPr>
      </w:pPr>
    </w:p>
    <w:p w14:paraId="432DFC29" w14:textId="77777777" w:rsidR="00865741" w:rsidRPr="00D23CEE" w:rsidRDefault="00865741" w:rsidP="00865741">
      <w:pPr>
        <w:pStyle w:val="Textoindependiente2"/>
        <w:spacing w:after="0" w:line="240" w:lineRule="auto"/>
        <w:jc w:val="both"/>
        <w:rPr>
          <w:szCs w:val="19"/>
          <w:lang w:val="es-CO" w:eastAsia="es-CO"/>
        </w:rPr>
      </w:pPr>
      <w:r w:rsidRPr="00D23CEE">
        <w:rPr>
          <w:szCs w:val="19"/>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562F8689" w14:textId="77777777" w:rsidR="00865741" w:rsidRPr="00D23CEE" w:rsidRDefault="00865741" w:rsidP="00865741">
      <w:pPr>
        <w:pStyle w:val="Textoindependiente2"/>
        <w:spacing w:after="0" w:line="240" w:lineRule="auto"/>
        <w:jc w:val="both"/>
        <w:rPr>
          <w:szCs w:val="19"/>
          <w:lang w:val="es-CO" w:eastAsia="es-CO"/>
        </w:rPr>
      </w:pPr>
    </w:p>
    <w:p w14:paraId="78492735" w14:textId="77777777"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1</w:t>
      </w:r>
      <w:r w:rsidRPr="00D23CEE">
        <w:rPr>
          <w:szCs w:val="19"/>
          <w:lang w:val="es-CO" w:eastAsia="es-CO"/>
        </w:rPr>
        <w:t>: La condición de mujer de cabeza de familia se acreditara con la declaración ante el notario de conformidad previsto en el parágrafo del artículo 2 de la ley 82 de 1993, modificado por el artículo 1 de la ley 1232 de 2008 – (por lo cual se expiden normas para apoyar de manera especial a la mujer cabeza de familia) – establece que (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w:t>
      </w:r>
    </w:p>
    <w:p w14:paraId="29721C9C" w14:textId="77777777" w:rsidR="00865741" w:rsidRPr="00D23CEE" w:rsidRDefault="00865741" w:rsidP="00865741">
      <w:pPr>
        <w:pStyle w:val="Textoindependiente2"/>
        <w:spacing w:after="0" w:line="240" w:lineRule="auto"/>
        <w:jc w:val="both"/>
        <w:rPr>
          <w:lang w:val="es-CO" w:eastAsia="es-CO"/>
        </w:rPr>
      </w:pPr>
    </w:p>
    <w:p w14:paraId="19C045FF" w14:textId="77777777"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2</w:t>
      </w:r>
      <w:r w:rsidRPr="00D23CEE">
        <w:rPr>
          <w:szCs w:val="19"/>
          <w:lang w:val="es-CO" w:eastAsia="es-CO"/>
        </w:rPr>
        <w:t xml:space="preserve">: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dispone que “las situaciones de violencia que dan lugar a la atención de las mujeres, sus hijos e hijas, se acreditaran con la medida de protección expedida por la autoridad competente, sin que puedan exigirse requisitos adicionales”. </w:t>
      </w:r>
    </w:p>
    <w:p w14:paraId="0049F965" w14:textId="77777777" w:rsidR="00865741" w:rsidRPr="00D23CEE" w:rsidRDefault="00865741" w:rsidP="00865741">
      <w:pPr>
        <w:pStyle w:val="Textoindependiente2"/>
        <w:spacing w:after="0" w:line="240" w:lineRule="auto"/>
        <w:jc w:val="both"/>
        <w:rPr>
          <w:szCs w:val="19"/>
          <w:lang w:val="es-CO" w:eastAsia="es-CO"/>
        </w:rPr>
      </w:pPr>
      <w:r w:rsidRPr="00D23CEE">
        <w:rPr>
          <w:szCs w:val="19"/>
          <w:lang w:val="es-CO" w:eastAsia="es-CO"/>
        </w:rPr>
        <w:t xml:space="preserve">     </w:t>
      </w:r>
    </w:p>
    <w:p w14:paraId="30F13C2F" w14:textId="276011F1"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3</w:t>
      </w:r>
      <w:r w:rsidRPr="00D23CEE">
        <w:rPr>
          <w:szCs w:val="19"/>
          <w:lang w:val="es-CO" w:eastAsia="es-CO"/>
        </w:rPr>
        <w:t xml:space="preserve">: El proponente que desee acreditar que por lo menos el 10% de la nómina </w:t>
      </w:r>
      <w:r w:rsidR="00FB7367" w:rsidRPr="00D23CEE">
        <w:rPr>
          <w:szCs w:val="19"/>
          <w:lang w:val="es-CO" w:eastAsia="es-CO"/>
        </w:rPr>
        <w:t>está</w:t>
      </w:r>
      <w:r w:rsidRPr="00D23CEE">
        <w:rPr>
          <w:szCs w:val="19"/>
          <w:lang w:val="es-CO" w:eastAsia="es-CO"/>
        </w:rPr>
        <w:t xml:space="preserve"> en condición de discapacidad a que se refiere la ley 361 de 1997, debe aportar la certificación expedida por el ministerio de trabajo, en la cual conste que el personal en condición de discapacidad lo contrato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319E9C29" w14:textId="77777777" w:rsidR="00865741" w:rsidRPr="00D23CEE" w:rsidRDefault="00865741" w:rsidP="00865741">
      <w:pPr>
        <w:pStyle w:val="Textoindependiente2"/>
        <w:spacing w:after="0" w:line="240" w:lineRule="auto"/>
        <w:jc w:val="both"/>
        <w:rPr>
          <w:sz w:val="22"/>
          <w:szCs w:val="22"/>
          <w:lang w:val="es-CO" w:eastAsia="es-CO"/>
        </w:rPr>
      </w:pPr>
    </w:p>
    <w:p w14:paraId="2CD9A4E4" w14:textId="77777777"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lastRenderedPageBreak/>
        <w:t>NOTA 4</w:t>
      </w:r>
      <w:r w:rsidRPr="00D23CEE">
        <w:rPr>
          <w:szCs w:val="19"/>
          <w:lang w:val="es-CO" w:eastAsia="es-CO"/>
        </w:rPr>
        <w:t xml:space="preserve">: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número de identificación, 4) tipo de vinculación, 5) fecha de vinculación. Igualmente deberá anexar copia de la cedula del personal relacionado y el contrato que soporta la vinculación.  </w:t>
      </w:r>
    </w:p>
    <w:p w14:paraId="230774DF" w14:textId="77777777" w:rsidR="007E5369" w:rsidRPr="00613499" w:rsidRDefault="007E5369" w:rsidP="00865741">
      <w:pPr>
        <w:pStyle w:val="Textoindependiente2"/>
        <w:spacing w:after="0" w:line="240" w:lineRule="auto"/>
        <w:jc w:val="both"/>
        <w:rPr>
          <w:sz w:val="24"/>
          <w:szCs w:val="24"/>
          <w:lang w:val="es-CO" w:eastAsia="es-CO"/>
        </w:rPr>
      </w:pPr>
    </w:p>
    <w:p w14:paraId="34982303" w14:textId="77777777"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5</w:t>
      </w:r>
      <w:r w:rsidRPr="00D23CEE">
        <w:rPr>
          <w:szCs w:val="19"/>
          <w:lang w:val="es-CO" w:eastAsia="es-CO"/>
        </w:rPr>
        <w:t xml:space="preserve">: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número de identificación, 3) tipo de vinculación, 4) fecha de vinculación. Igualmente, por cada persona que reúna estas condiciones deberá anexar copia de la cedula de ciudadanía, el contrato que soporta la vinculación y la acreditación que expide el ministerio del interior que acredita la pertenencia a estas poblaciones.  </w:t>
      </w:r>
    </w:p>
    <w:p w14:paraId="4B840175" w14:textId="77777777" w:rsidR="00865741" w:rsidRPr="00613499" w:rsidRDefault="00865741" w:rsidP="00865741">
      <w:pPr>
        <w:pStyle w:val="Textoindependiente2"/>
        <w:spacing w:after="0" w:line="240" w:lineRule="auto"/>
        <w:jc w:val="both"/>
        <w:rPr>
          <w:sz w:val="28"/>
          <w:szCs w:val="28"/>
          <w:lang w:val="es-CO" w:eastAsia="es-CO"/>
        </w:rPr>
      </w:pPr>
    </w:p>
    <w:p w14:paraId="2238B767" w14:textId="77777777"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6</w:t>
      </w:r>
      <w:r w:rsidRPr="00D23CEE">
        <w:rPr>
          <w:szCs w:val="19"/>
          <w:lang w:val="es-CO" w:eastAsia="es-CO"/>
        </w:rPr>
        <w:t xml:space="preserve">: la condición de persona en proceso de reintegración o reincorporación se acredita con la certificación que expedida la agencia para la reincorporación y la normalización ARN. </w:t>
      </w:r>
    </w:p>
    <w:p w14:paraId="69511FF5" w14:textId="77777777" w:rsidR="0004021A" w:rsidRPr="00613499" w:rsidRDefault="0004021A" w:rsidP="00865741">
      <w:pPr>
        <w:pStyle w:val="Textoindependiente2"/>
        <w:spacing w:after="0" w:line="240" w:lineRule="auto"/>
        <w:jc w:val="both"/>
        <w:rPr>
          <w:sz w:val="32"/>
          <w:szCs w:val="32"/>
          <w:lang w:val="es-CO" w:eastAsia="es-CO"/>
        </w:rPr>
      </w:pPr>
    </w:p>
    <w:p w14:paraId="0F1700A4" w14:textId="77777777" w:rsidR="0004021A"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7</w:t>
      </w:r>
      <w:r w:rsidRPr="00D23CEE">
        <w:rPr>
          <w:szCs w:val="19"/>
          <w:lang w:val="es-CO" w:eastAsia="es-CO"/>
        </w:rPr>
        <w:t xml:space="preserve">: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 </w:t>
      </w:r>
    </w:p>
    <w:p w14:paraId="6B26E88E" w14:textId="6843E0E1" w:rsidR="00865741" w:rsidRPr="00D23CEE" w:rsidRDefault="00865741" w:rsidP="00865741">
      <w:pPr>
        <w:pStyle w:val="Textoindependiente2"/>
        <w:spacing w:after="0" w:line="240" w:lineRule="auto"/>
        <w:jc w:val="both"/>
        <w:rPr>
          <w:sz w:val="16"/>
          <w:szCs w:val="16"/>
          <w:lang w:val="es-CO" w:eastAsia="es-CO"/>
        </w:rPr>
      </w:pPr>
      <w:r w:rsidRPr="00D23CEE">
        <w:rPr>
          <w:szCs w:val="19"/>
          <w:lang w:val="es-CO" w:eastAsia="es-CO"/>
        </w:rPr>
        <w:t xml:space="preserve">   </w:t>
      </w:r>
    </w:p>
    <w:p w14:paraId="7E0EA05F" w14:textId="77777777"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8</w:t>
      </w:r>
      <w:r w:rsidRPr="00D23CEE">
        <w:rPr>
          <w:szCs w:val="19"/>
          <w:lang w:val="es-CO" w:eastAsia="es-CO"/>
        </w:rPr>
        <w:t xml:space="preserve">: La condición de MIPYME se acreditará, conforme a lo dispuesto en el artículo 2.2.1.2.4.2.4 del decreto 1082 de 2015, con un certificado expedido por el representante legal y el revisor fiscal, si está obligado a tenerlo, o el contador, en el cual conste que la Mipyme tiene el tamaño empresarial establecido de conformidad con la ley.  </w:t>
      </w:r>
    </w:p>
    <w:p w14:paraId="122B4F28" w14:textId="77777777" w:rsidR="00865741" w:rsidRPr="00613499" w:rsidRDefault="00865741" w:rsidP="00865741">
      <w:pPr>
        <w:pStyle w:val="Textoindependiente2"/>
        <w:spacing w:after="0" w:line="240" w:lineRule="auto"/>
        <w:jc w:val="both"/>
        <w:rPr>
          <w:sz w:val="22"/>
          <w:szCs w:val="22"/>
          <w:lang w:val="es-CO" w:eastAsia="es-CO"/>
        </w:rPr>
      </w:pPr>
    </w:p>
    <w:p w14:paraId="228861B6" w14:textId="77777777"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9:</w:t>
      </w:r>
      <w:r w:rsidRPr="00D23CEE">
        <w:rPr>
          <w:szCs w:val="19"/>
          <w:lang w:val="es-CO" w:eastAsia="es-CO"/>
        </w:rPr>
        <w:t xml:space="preserve"> Para la aplicación del criterio de desempate establecido en el literal j), el proponente deberá aportar los estados financieros o información contable con corte a 31 de diciembre del año anterior, que permita establecer tal circunstancia. </w:t>
      </w:r>
    </w:p>
    <w:p w14:paraId="65195516" w14:textId="77777777" w:rsidR="00865741" w:rsidRPr="00613499" w:rsidRDefault="00865741" w:rsidP="00865741">
      <w:pPr>
        <w:pStyle w:val="Textoindependiente2"/>
        <w:spacing w:after="0" w:line="240" w:lineRule="auto"/>
        <w:jc w:val="both"/>
        <w:rPr>
          <w:sz w:val="22"/>
          <w:szCs w:val="22"/>
          <w:lang w:val="es-CO" w:eastAsia="es-CO"/>
        </w:rPr>
      </w:pPr>
    </w:p>
    <w:p w14:paraId="17E22242" w14:textId="77777777"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10</w:t>
      </w:r>
      <w:r w:rsidRPr="00D23CEE">
        <w:rPr>
          <w:szCs w:val="19"/>
          <w:lang w:val="es-CO" w:eastAsia="es-CO"/>
        </w:rPr>
        <w:t>: Para acreditar que ni la Mipyme, cooperativa o asociación mutual ni sus accionistas, socios o representantes legales sean empleados, socios o accionistas de los miembros del proponente plural. El proponente deberá aportar certificación expedida por el represente legal o el revisor fiscal (si tiene la obligación de tenerlo) del integrante del proponente plural que acredite tal condición.</w:t>
      </w:r>
    </w:p>
    <w:p w14:paraId="5948FBB7" w14:textId="77777777" w:rsidR="00865741" w:rsidRPr="00613499" w:rsidRDefault="00865741" w:rsidP="00865741">
      <w:pPr>
        <w:pStyle w:val="Textoindependiente2"/>
        <w:spacing w:after="0" w:line="240" w:lineRule="auto"/>
        <w:jc w:val="both"/>
        <w:rPr>
          <w:sz w:val="32"/>
          <w:szCs w:val="28"/>
          <w:lang w:val="es-CO" w:eastAsia="es-CO"/>
        </w:rPr>
      </w:pPr>
    </w:p>
    <w:p w14:paraId="5FED8F18" w14:textId="77777777" w:rsidR="00865741" w:rsidRPr="00D23CEE" w:rsidRDefault="00865741" w:rsidP="00865741">
      <w:pPr>
        <w:pStyle w:val="Textoindependiente2"/>
        <w:spacing w:after="0" w:line="240" w:lineRule="auto"/>
        <w:jc w:val="both"/>
        <w:rPr>
          <w:szCs w:val="19"/>
          <w:lang w:val="es-CO" w:eastAsia="es-CO"/>
        </w:rPr>
      </w:pPr>
      <w:r w:rsidRPr="00D23CEE">
        <w:rPr>
          <w:b/>
          <w:szCs w:val="19"/>
          <w:lang w:val="es-CO" w:eastAsia="es-CO"/>
        </w:rPr>
        <w:t>NOTA 11</w:t>
      </w:r>
      <w:r w:rsidRPr="00D23CEE">
        <w:rPr>
          <w:szCs w:val="19"/>
          <w:lang w:val="es-CO" w:eastAsia="es-CO"/>
        </w:rPr>
        <w:t xml:space="preserve">: Para acreditar la condición de sociedad de beneficio e interés colectivo BIC, bastara con el certificado de existencia y representación legal de la sociedad en la que se evidencie dicha denominación conforme al artículo 2 de la ley 1901 de 2018. </w:t>
      </w:r>
    </w:p>
    <w:p w14:paraId="28D09537" w14:textId="77777777" w:rsidR="004B01CB" w:rsidRPr="00613499" w:rsidRDefault="004B01CB" w:rsidP="00CF3CD0">
      <w:pPr>
        <w:pStyle w:val="Textoindependiente"/>
        <w:jc w:val="center"/>
        <w:rPr>
          <w:rFonts w:cs="Arial"/>
          <w:b/>
          <w:sz w:val="28"/>
          <w:szCs w:val="28"/>
          <w:lang w:val="es-ES_tradnl"/>
        </w:rPr>
      </w:pPr>
    </w:p>
    <w:p w14:paraId="7BE6C269" w14:textId="77777777" w:rsidR="00CF3CD0" w:rsidRPr="00D23CEE" w:rsidRDefault="00CF3CD0" w:rsidP="00CF3CD0">
      <w:pPr>
        <w:pStyle w:val="Textoindependiente"/>
        <w:jc w:val="center"/>
        <w:rPr>
          <w:rFonts w:cs="Arial"/>
          <w:b/>
          <w:sz w:val="20"/>
          <w:szCs w:val="19"/>
        </w:rPr>
      </w:pPr>
      <w:r w:rsidRPr="00D23CEE">
        <w:rPr>
          <w:rFonts w:cs="Arial"/>
          <w:b/>
          <w:sz w:val="20"/>
          <w:szCs w:val="19"/>
        </w:rPr>
        <w:t>CAPITULO II</w:t>
      </w:r>
    </w:p>
    <w:p w14:paraId="5EBD34B2" w14:textId="77777777" w:rsidR="00CF3CD0" w:rsidRPr="00D23CEE" w:rsidRDefault="00CF3CD0" w:rsidP="00CF3CD0">
      <w:pPr>
        <w:pStyle w:val="Textoindependiente"/>
        <w:rPr>
          <w:rFonts w:cs="Arial"/>
          <w:b/>
          <w:sz w:val="28"/>
          <w:szCs w:val="24"/>
        </w:rPr>
      </w:pPr>
    </w:p>
    <w:p w14:paraId="1B9B88ED" w14:textId="77777777" w:rsidR="00CF3CD0" w:rsidRPr="00D23CEE" w:rsidRDefault="00CF3CD0" w:rsidP="00CF3CD0">
      <w:pPr>
        <w:pStyle w:val="Textoindependiente"/>
        <w:rPr>
          <w:rFonts w:cs="Arial"/>
          <w:b/>
          <w:sz w:val="20"/>
          <w:szCs w:val="19"/>
        </w:rPr>
      </w:pPr>
      <w:r w:rsidRPr="00D23CEE">
        <w:rPr>
          <w:rFonts w:cs="Arial"/>
          <w:b/>
          <w:sz w:val="20"/>
          <w:szCs w:val="19"/>
        </w:rPr>
        <w:t>CRITERIOS DE SELECCIÓN Y EVALUACIÓN DE LAS PROPUESTAS</w:t>
      </w:r>
    </w:p>
    <w:p w14:paraId="1F6758C5" w14:textId="77777777" w:rsidR="00CF3CD0" w:rsidRPr="00D23CEE" w:rsidRDefault="00CF3CD0" w:rsidP="00CF3CD0">
      <w:pPr>
        <w:keepNext/>
        <w:adjustRightInd w:val="0"/>
        <w:jc w:val="both"/>
        <w:rPr>
          <w:szCs w:val="19"/>
          <w:lang w:eastAsia="es-MX"/>
        </w:rPr>
      </w:pPr>
      <w:r w:rsidRPr="00D23CEE">
        <w:rPr>
          <w:szCs w:val="19"/>
          <w:lang w:eastAsia="es-MX"/>
        </w:rPr>
        <w:lastRenderedPageBreak/>
        <w:t xml:space="preserve">Cada propuesta se conformará por dos sobres que se presentarán en la plataforma del SECOP II, separados e identificados como </w:t>
      </w:r>
      <w:r w:rsidRPr="00D23CEE">
        <w:rPr>
          <w:b/>
          <w:bCs/>
          <w:szCs w:val="19"/>
          <w:lang w:eastAsia="es-MX"/>
        </w:rPr>
        <w:t xml:space="preserve">SOBRE No. 01 </w:t>
      </w:r>
      <w:r w:rsidRPr="00D23CEE">
        <w:rPr>
          <w:bCs/>
          <w:szCs w:val="19"/>
          <w:lang w:eastAsia="es-MX"/>
        </w:rPr>
        <w:t xml:space="preserve">y </w:t>
      </w:r>
      <w:r w:rsidRPr="00D23CEE">
        <w:rPr>
          <w:b/>
          <w:bCs/>
          <w:szCs w:val="19"/>
          <w:lang w:eastAsia="es-MX"/>
        </w:rPr>
        <w:t>SOBRE No. 02</w:t>
      </w:r>
      <w:r w:rsidRPr="00D23CEE">
        <w:rPr>
          <w:szCs w:val="19"/>
          <w:lang w:eastAsia="es-MX"/>
        </w:rPr>
        <w:t xml:space="preserve">. Los documentos que debe contener cada uno de los mencionados son los siguientes: </w:t>
      </w:r>
    </w:p>
    <w:p w14:paraId="5AC54A71" w14:textId="77777777" w:rsidR="00CF3CD0" w:rsidRPr="00D23CEE" w:rsidRDefault="00CF3CD0" w:rsidP="00CF3CD0">
      <w:pPr>
        <w:keepNext/>
        <w:adjustRightInd w:val="0"/>
        <w:rPr>
          <w:sz w:val="24"/>
          <w:szCs w:val="28"/>
          <w:lang w:eastAsia="es-MX"/>
        </w:rPr>
      </w:pPr>
    </w:p>
    <w:p w14:paraId="5DC5B8D3" w14:textId="77777777" w:rsidR="00CF3CD0" w:rsidRPr="00D23CEE" w:rsidRDefault="00CF3CD0" w:rsidP="00CF3CD0">
      <w:pPr>
        <w:keepNext/>
        <w:adjustRightInd w:val="0"/>
        <w:rPr>
          <w:b/>
          <w:bCs/>
          <w:szCs w:val="19"/>
          <w:lang w:eastAsia="es-MX"/>
        </w:rPr>
      </w:pPr>
      <w:r w:rsidRPr="00D23CEE">
        <w:rPr>
          <w:b/>
          <w:bCs/>
          <w:szCs w:val="19"/>
          <w:lang w:eastAsia="es-MX"/>
        </w:rPr>
        <w:t xml:space="preserve">SOBRE No. 01: </w:t>
      </w:r>
      <w:r w:rsidRPr="00D23CEE">
        <w:rPr>
          <w:bCs/>
          <w:szCs w:val="19"/>
          <w:lang w:eastAsia="es-MX"/>
        </w:rPr>
        <w:t>DOCUMENTOS Y CRITERIOS DE SELECCIÓN Y EVALUACIÓN.</w:t>
      </w:r>
      <w:r w:rsidRPr="00D23CEE">
        <w:rPr>
          <w:b/>
          <w:bCs/>
          <w:szCs w:val="19"/>
          <w:lang w:eastAsia="es-MX"/>
        </w:rPr>
        <w:t xml:space="preserve"> </w:t>
      </w:r>
    </w:p>
    <w:p w14:paraId="05506673" w14:textId="77777777" w:rsidR="00CF3CD0" w:rsidRPr="00D23CEE" w:rsidRDefault="00CF3CD0" w:rsidP="00CF3CD0">
      <w:pPr>
        <w:keepNext/>
        <w:adjustRightInd w:val="0"/>
        <w:rPr>
          <w:bCs/>
          <w:szCs w:val="19"/>
          <w:lang w:eastAsia="es-MX"/>
        </w:rPr>
      </w:pPr>
      <w:r w:rsidRPr="00D23CEE">
        <w:rPr>
          <w:b/>
          <w:bCs/>
          <w:szCs w:val="19"/>
          <w:lang w:eastAsia="es-MX"/>
        </w:rPr>
        <w:t xml:space="preserve">SOBRE No. 02: </w:t>
      </w:r>
      <w:r w:rsidRPr="00D23CEE">
        <w:rPr>
          <w:bCs/>
          <w:szCs w:val="19"/>
          <w:lang w:eastAsia="es-MX"/>
        </w:rPr>
        <w:t xml:space="preserve">OFERTA ECONÓMICA </w:t>
      </w:r>
    </w:p>
    <w:p w14:paraId="7876FD8D" w14:textId="77777777" w:rsidR="00CF3CD0" w:rsidRPr="00D23CEE" w:rsidRDefault="00CF3CD0" w:rsidP="00CF3CD0">
      <w:pPr>
        <w:keepNext/>
        <w:adjustRightInd w:val="0"/>
        <w:rPr>
          <w:sz w:val="18"/>
          <w:szCs w:val="19"/>
          <w:lang w:eastAsia="es-MX"/>
        </w:rPr>
      </w:pPr>
    </w:p>
    <w:p w14:paraId="07E9F7C6" w14:textId="77777777" w:rsidR="00CF3CD0" w:rsidRPr="00D23CEE" w:rsidRDefault="00CF3CD0" w:rsidP="00CF3CD0">
      <w:pPr>
        <w:keepNext/>
        <w:adjustRightInd w:val="0"/>
        <w:jc w:val="both"/>
        <w:rPr>
          <w:szCs w:val="19"/>
          <w:lang w:val="es-CO" w:eastAsia="es-CO"/>
        </w:rPr>
      </w:pPr>
      <w:r w:rsidRPr="00D23CEE">
        <w:rPr>
          <w:szCs w:val="19"/>
          <w:lang w:eastAsia="es-MX"/>
        </w:rPr>
        <w:t>Los documentos y criterios de selección y evaluación deberán presentarse los dos (2) sobres en el portal del SECOP II.</w:t>
      </w:r>
    </w:p>
    <w:p w14:paraId="35D3099F" w14:textId="77777777" w:rsidR="00CF3CD0" w:rsidRPr="00D23CEE" w:rsidRDefault="00CF3CD0" w:rsidP="00CF3CD0">
      <w:pPr>
        <w:keepNext/>
        <w:adjustRightInd w:val="0"/>
        <w:rPr>
          <w:sz w:val="22"/>
          <w:szCs w:val="24"/>
          <w:lang w:eastAsia="es-MX"/>
        </w:rPr>
      </w:pPr>
    </w:p>
    <w:p w14:paraId="7C24F66B" w14:textId="77777777" w:rsidR="00CF3CD0" w:rsidRPr="00D23CEE" w:rsidRDefault="00CF3CD0">
      <w:pPr>
        <w:pStyle w:val="Prrafodelista"/>
        <w:widowControl w:val="0"/>
        <w:numPr>
          <w:ilvl w:val="0"/>
          <w:numId w:val="28"/>
        </w:numPr>
        <w:adjustRightInd w:val="0"/>
        <w:spacing w:after="13"/>
        <w:ind w:left="284" w:hanging="284"/>
        <w:jc w:val="both"/>
        <w:rPr>
          <w:szCs w:val="19"/>
          <w:lang w:eastAsia="es-MX"/>
        </w:rPr>
      </w:pPr>
      <w:r w:rsidRPr="00D23CEE">
        <w:rPr>
          <w:szCs w:val="19"/>
          <w:lang w:eastAsia="es-MX"/>
        </w:rPr>
        <w:t xml:space="preserve">El idioma del presente proceso de selección será el castellano </w:t>
      </w:r>
      <w:proofErr w:type="gramStart"/>
      <w:r w:rsidRPr="00D23CEE">
        <w:rPr>
          <w:szCs w:val="19"/>
          <w:lang w:eastAsia="es-MX"/>
        </w:rPr>
        <w:t>y</w:t>
      </w:r>
      <w:proofErr w:type="gramEnd"/>
      <w:r w:rsidRPr="00D23CEE">
        <w:rPr>
          <w:szCs w:val="19"/>
          <w:lang w:eastAsia="es-MX"/>
        </w:rPr>
        <w:t xml:space="preserve"> por lo tanto, se solicita que todos los documentos y certificaciones a los que se refiere este PLIEGOS DE CONDICIONES emitidos en idioma diferente al castellano, serán presentados en su idioma original y en traducción simple al castellano. </w:t>
      </w:r>
    </w:p>
    <w:p w14:paraId="310E6906" w14:textId="77777777" w:rsidR="00CF3CD0" w:rsidRPr="00D23CEE" w:rsidRDefault="00CF3CD0" w:rsidP="00CF3CD0">
      <w:pPr>
        <w:pStyle w:val="Prrafodelista"/>
        <w:widowControl w:val="0"/>
        <w:adjustRightInd w:val="0"/>
        <w:spacing w:after="13"/>
        <w:ind w:left="284" w:hanging="284"/>
        <w:jc w:val="both"/>
        <w:rPr>
          <w:sz w:val="16"/>
          <w:szCs w:val="19"/>
          <w:lang w:eastAsia="es-MX"/>
        </w:rPr>
      </w:pPr>
    </w:p>
    <w:p w14:paraId="10DFD24A" w14:textId="77777777" w:rsidR="00CF3CD0" w:rsidRPr="00D23CEE" w:rsidRDefault="00CF3CD0">
      <w:pPr>
        <w:pStyle w:val="Prrafodelista"/>
        <w:widowControl w:val="0"/>
        <w:numPr>
          <w:ilvl w:val="0"/>
          <w:numId w:val="28"/>
        </w:numPr>
        <w:adjustRightInd w:val="0"/>
        <w:spacing w:after="13"/>
        <w:ind w:left="284" w:hanging="284"/>
        <w:jc w:val="both"/>
        <w:rPr>
          <w:szCs w:val="19"/>
          <w:lang w:eastAsia="es-MX"/>
        </w:rPr>
      </w:pPr>
      <w:r w:rsidRPr="00D23CEE">
        <w:rPr>
          <w:szCs w:val="19"/>
          <w:lang w:eastAsia="es-MX"/>
        </w:rPr>
        <w:t xml:space="preserve">El contenido total de la propuesta económica y técnica deberá presentarse en medio virtual en el SECOP II. </w:t>
      </w:r>
    </w:p>
    <w:p w14:paraId="759322D1" w14:textId="77777777" w:rsidR="00CF3CD0" w:rsidRPr="00D23CEE" w:rsidRDefault="00CF3CD0" w:rsidP="00CF3CD0">
      <w:pPr>
        <w:pStyle w:val="Prrafodelista"/>
        <w:widowControl w:val="0"/>
        <w:ind w:left="284" w:hanging="284"/>
        <w:rPr>
          <w:sz w:val="16"/>
          <w:szCs w:val="19"/>
          <w:lang w:eastAsia="es-MX"/>
        </w:rPr>
      </w:pPr>
    </w:p>
    <w:p w14:paraId="28ABA623" w14:textId="77777777" w:rsidR="00CF3CD0" w:rsidRPr="00D23CEE" w:rsidRDefault="00CF3CD0">
      <w:pPr>
        <w:pStyle w:val="Prrafodelista"/>
        <w:widowControl w:val="0"/>
        <w:numPr>
          <w:ilvl w:val="0"/>
          <w:numId w:val="28"/>
        </w:numPr>
        <w:adjustRightInd w:val="0"/>
        <w:ind w:left="284" w:hanging="284"/>
        <w:jc w:val="both"/>
        <w:rPr>
          <w:szCs w:val="19"/>
          <w:lang w:eastAsia="es-MX"/>
        </w:rPr>
      </w:pPr>
      <w:r w:rsidRPr="00D23CEE">
        <w:rPr>
          <w:szCs w:val="19"/>
          <w:lang w:eastAsia="es-MX"/>
        </w:rPr>
        <w:t xml:space="preserve">Con el fin de ingresar los datos al Sistema Integral de Información Financiera “SIIF”, los Proponentes que participen en este proceso de contratación diligenciarán el </w:t>
      </w:r>
      <w:r w:rsidRPr="00D23CEE">
        <w:rPr>
          <w:b/>
          <w:szCs w:val="19"/>
          <w:lang w:eastAsia="es-MX"/>
        </w:rPr>
        <w:t>Formulario No. 2</w:t>
      </w:r>
      <w:r w:rsidRPr="00D23CEE">
        <w:rPr>
          <w:szCs w:val="19"/>
          <w:lang w:eastAsia="es-MX"/>
        </w:rPr>
        <w:t xml:space="preserve"> denominado “Datos Básicos de Beneficiario Cuenta”. </w:t>
      </w:r>
    </w:p>
    <w:p w14:paraId="5C114A14" w14:textId="77777777" w:rsidR="00CF3CD0" w:rsidRPr="00D23CEE" w:rsidRDefault="00CF3CD0" w:rsidP="00CF3CD0">
      <w:pPr>
        <w:pStyle w:val="Prrafodelista"/>
        <w:widowControl w:val="0"/>
        <w:ind w:left="284" w:hanging="284"/>
        <w:rPr>
          <w:sz w:val="16"/>
          <w:szCs w:val="19"/>
          <w:lang w:eastAsia="es-MX"/>
        </w:rPr>
      </w:pPr>
    </w:p>
    <w:p w14:paraId="1E53D867" w14:textId="77777777" w:rsidR="00CF3CD0" w:rsidRPr="00D23CEE" w:rsidRDefault="00CF3CD0">
      <w:pPr>
        <w:pStyle w:val="Prrafodelista"/>
        <w:widowControl w:val="0"/>
        <w:numPr>
          <w:ilvl w:val="0"/>
          <w:numId w:val="28"/>
        </w:numPr>
        <w:adjustRightInd w:val="0"/>
        <w:ind w:left="284" w:hanging="284"/>
        <w:jc w:val="both"/>
        <w:rPr>
          <w:szCs w:val="19"/>
          <w:lang w:eastAsia="es-MX"/>
        </w:rPr>
      </w:pPr>
      <w:r w:rsidRPr="00D23CEE">
        <w:rPr>
          <w:szCs w:val="19"/>
          <w:lang w:eastAsia="es-MX"/>
        </w:rPr>
        <w:t>Únicamente se tendrán como propuestas válidamente presentadas aquellas que sean cargadas en la plataforma del SECOP II. Será responsabilidad exclusiva de los proponentes realizar el cargue de la información necesaria de sus propuestas.</w:t>
      </w:r>
    </w:p>
    <w:p w14:paraId="11A1B9EB" w14:textId="77777777" w:rsidR="00CF3CD0" w:rsidRPr="00D23CEE" w:rsidRDefault="00CF3CD0" w:rsidP="00CF3CD0">
      <w:pPr>
        <w:pStyle w:val="Textoindependiente"/>
        <w:widowControl w:val="0"/>
        <w:jc w:val="both"/>
        <w:rPr>
          <w:rFonts w:cs="Arial"/>
          <w:sz w:val="16"/>
          <w:szCs w:val="19"/>
        </w:rPr>
      </w:pPr>
    </w:p>
    <w:p w14:paraId="04661F54" w14:textId="77777777" w:rsidR="00CF3CD0" w:rsidRPr="00D23CEE" w:rsidRDefault="00CF3CD0" w:rsidP="00CF3CD0">
      <w:pPr>
        <w:pStyle w:val="Textoindependiente"/>
        <w:widowControl w:val="0"/>
        <w:jc w:val="both"/>
        <w:rPr>
          <w:rFonts w:cs="Arial"/>
          <w:sz w:val="20"/>
          <w:szCs w:val="19"/>
          <w:lang w:val="es-CO"/>
        </w:rPr>
      </w:pPr>
      <w:r w:rsidRPr="00D23CEE">
        <w:rPr>
          <w:rFonts w:cs="Arial"/>
          <w:sz w:val="20"/>
          <w:szCs w:val="19"/>
          <w:lang w:val="es-CO"/>
        </w:rPr>
        <w:t>Para la selección de los proponentes se efectuará una verificación jurídica, financiera y técnica, de conformidad con los documentos y criterios establecidos en el presente capítulo.</w:t>
      </w:r>
    </w:p>
    <w:p w14:paraId="5CCC7A68" w14:textId="77777777" w:rsidR="00CF3CD0" w:rsidRPr="00D23CEE" w:rsidRDefault="00CF3CD0" w:rsidP="00CF3CD0">
      <w:pPr>
        <w:pStyle w:val="Textoindependiente"/>
        <w:widowControl w:val="0"/>
        <w:jc w:val="both"/>
        <w:rPr>
          <w:rFonts w:cs="Arial"/>
          <w:b/>
          <w:sz w:val="16"/>
          <w:szCs w:val="19"/>
          <w:lang w:val="es-CO"/>
        </w:rPr>
      </w:pPr>
    </w:p>
    <w:p w14:paraId="2B80DE05" w14:textId="77777777" w:rsidR="00CF3CD0" w:rsidRPr="00D23CEE" w:rsidRDefault="00CF3CD0" w:rsidP="00CF3CD0">
      <w:pPr>
        <w:pStyle w:val="Textoindependiente"/>
        <w:widowControl w:val="0"/>
        <w:spacing w:line="230" w:lineRule="auto"/>
        <w:jc w:val="both"/>
        <w:rPr>
          <w:rFonts w:cs="Arial"/>
          <w:sz w:val="20"/>
          <w:szCs w:val="19"/>
          <w:lang w:val="es-CO"/>
        </w:rPr>
      </w:pPr>
      <w:r w:rsidRPr="00D23CEE">
        <w:rPr>
          <w:rFonts w:cs="Arial"/>
          <w:sz w:val="20"/>
          <w:szCs w:val="19"/>
          <w:lang w:val="es-CO"/>
        </w:rPr>
        <w:t>En aplicación del artículo 5, los Factores de Escogencia y Calificación de los Pliegos de Condiciones tendrán en cuenta los siguientes criterios:</w:t>
      </w:r>
    </w:p>
    <w:p w14:paraId="09D2316C" w14:textId="77777777" w:rsidR="00CF3CD0" w:rsidRPr="00D23CEE" w:rsidRDefault="00CF3CD0" w:rsidP="00CF3CD0">
      <w:pPr>
        <w:pStyle w:val="Textoindependiente"/>
        <w:widowControl w:val="0"/>
        <w:spacing w:line="230" w:lineRule="auto"/>
        <w:jc w:val="both"/>
        <w:rPr>
          <w:rFonts w:cs="Arial"/>
          <w:sz w:val="20"/>
          <w:szCs w:val="22"/>
          <w:lang w:val="es-CO"/>
        </w:rPr>
      </w:pPr>
    </w:p>
    <w:p w14:paraId="5FBEBA46" w14:textId="77777777" w:rsidR="00CF3CD0" w:rsidRPr="00D23CEE" w:rsidRDefault="00CF3CD0" w:rsidP="00CF3CD0">
      <w:pPr>
        <w:pStyle w:val="Textoindependiente"/>
        <w:widowControl w:val="0"/>
        <w:spacing w:line="230" w:lineRule="auto"/>
        <w:jc w:val="both"/>
        <w:rPr>
          <w:rFonts w:cs="Arial"/>
          <w:sz w:val="20"/>
          <w:szCs w:val="19"/>
          <w:lang w:val="es-CO"/>
        </w:rPr>
      </w:pPr>
      <w:r w:rsidRPr="00D23CEE">
        <w:rPr>
          <w:rFonts w:cs="Arial"/>
          <w:sz w:val="20"/>
          <w:szCs w:val="19"/>
          <w:lang w:val="es-CO"/>
        </w:rPr>
        <w:t>a) Capacidad Jurídica</w:t>
      </w:r>
    </w:p>
    <w:p w14:paraId="32FCF88E" w14:textId="77777777" w:rsidR="00CF3CD0" w:rsidRPr="00D23CEE" w:rsidRDefault="00CF3CD0" w:rsidP="00CF3CD0">
      <w:pPr>
        <w:pStyle w:val="Textoindependiente"/>
        <w:widowControl w:val="0"/>
        <w:spacing w:line="230" w:lineRule="auto"/>
        <w:jc w:val="both"/>
        <w:rPr>
          <w:rFonts w:cs="Arial"/>
          <w:sz w:val="20"/>
          <w:szCs w:val="19"/>
          <w:lang w:val="es-CO"/>
        </w:rPr>
      </w:pPr>
      <w:r w:rsidRPr="00D23CEE">
        <w:rPr>
          <w:rFonts w:cs="Arial"/>
          <w:sz w:val="20"/>
          <w:szCs w:val="19"/>
          <w:lang w:val="es-CO"/>
        </w:rPr>
        <w:t>b) Capacidad técnica</w:t>
      </w:r>
    </w:p>
    <w:p w14:paraId="2DD8335B" w14:textId="77777777" w:rsidR="00CF3CD0" w:rsidRPr="00D23CEE" w:rsidRDefault="00CF3CD0" w:rsidP="00CF3CD0">
      <w:pPr>
        <w:pStyle w:val="Textoindependiente"/>
        <w:widowControl w:val="0"/>
        <w:spacing w:line="230" w:lineRule="auto"/>
        <w:jc w:val="both"/>
        <w:rPr>
          <w:rFonts w:cs="Arial"/>
          <w:sz w:val="20"/>
          <w:szCs w:val="19"/>
          <w:lang w:val="es-CO"/>
        </w:rPr>
      </w:pPr>
      <w:r w:rsidRPr="00D23CEE">
        <w:rPr>
          <w:rFonts w:cs="Arial"/>
          <w:sz w:val="20"/>
          <w:szCs w:val="19"/>
          <w:lang w:val="es-CO"/>
        </w:rPr>
        <w:t>c) Capacidad Financiera</w:t>
      </w:r>
    </w:p>
    <w:p w14:paraId="5A3706BE" w14:textId="77777777" w:rsidR="00CF3CD0" w:rsidRPr="00D23CEE" w:rsidRDefault="00CF3CD0" w:rsidP="00CF3CD0">
      <w:pPr>
        <w:pStyle w:val="Textoindependiente"/>
        <w:widowControl w:val="0"/>
        <w:spacing w:line="230" w:lineRule="auto"/>
        <w:jc w:val="both"/>
        <w:rPr>
          <w:rFonts w:cs="Arial"/>
          <w:sz w:val="20"/>
          <w:szCs w:val="19"/>
          <w:lang w:val="es-CO"/>
        </w:rPr>
      </w:pPr>
      <w:r w:rsidRPr="00D23CEE">
        <w:rPr>
          <w:rFonts w:cs="Arial"/>
          <w:sz w:val="20"/>
          <w:szCs w:val="19"/>
          <w:lang w:val="es-CO"/>
        </w:rPr>
        <w:t>d) Evaluación del Menor Precio Ofrecido (</w:t>
      </w:r>
      <w:r w:rsidRPr="00D23CEE">
        <w:rPr>
          <w:rFonts w:cs="Arial"/>
          <w:b/>
          <w:sz w:val="20"/>
          <w:szCs w:val="19"/>
          <w:lang w:val="es-CO"/>
        </w:rPr>
        <w:t>procedimiento subasta inversa electrónica</w:t>
      </w:r>
      <w:r w:rsidRPr="00D23CEE">
        <w:rPr>
          <w:rFonts w:cs="Arial"/>
          <w:sz w:val="20"/>
          <w:szCs w:val="19"/>
          <w:lang w:val="es-CO"/>
        </w:rPr>
        <w:t>)</w:t>
      </w:r>
    </w:p>
    <w:p w14:paraId="0C0A9B51" w14:textId="77777777" w:rsidR="00CF3CD0" w:rsidRPr="00D23CEE" w:rsidRDefault="00CF3CD0" w:rsidP="00CF3CD0">
      <w:pPr>
        <w:pStyle w:val="Textoindependiente"/>
        <w:widowControl w:val="0"/>
        <w:spacing w:line="230" w:lineRule="auto"/>
        <w:jc w:val="both"/>
        <w:rPr>
          <w:rFonts w:cs="Arial"/>
          <w:sz w:val="20"/>
          <w:szCs w:val="22"/>
          <w:lang w:val="es-CO"/>
        </w:rPr>
      </w:pPr>
    </w:p>
    <w:p w14:paraId="0DF5224F" w14:textId="77777777" w:rsidR="00CF3CD0" w:rsidRPr="00D23CEE" w:rsidRDefault="00CF3CD0">
      <w:pPr>
        <w:pStyle w:val="Textoindependiente"/>
        <w:widowControl w:val="0"/>
        <w:numPr>
          <w:ilvl w:val="0"/>
          <w:numId w:val="29"/>
        </w:numPr>
        <w:tabs>
          <w:tab w:val="clear" w:pos="720"/>
        </w:tabs>
        <w:spacing w:line="230" w:lineRule="auto"/>
        <w:ind w:left="284" w:hanging="284"/>
        <w:jc w:val="both"/>
        <w:rPr>
          <w:rFonts w:cs="Arial"/>
          <w:sz w:val="20"/>
          <w:szCs w:val="19"/>
          <w:lang w:val="es-CO"/>
        </w:rPr>
      </w:pPr>
      <w:r w:rsidRPr="00D23CEE">
        <w:rPr>
          <w:rFonts w:cs="Arial"/>
          <w:sz w:val="20"/>
          <w:szCs w:val="19"/>
          <w:lang w:val="es-CO"/>
        </w:rPr>
        <w:t>Criterios de selección cuyo objeto será la verificación de cumplimiento como requisitos habilitantes para la participación en el proceso de selección y no otorgarán puntaje.</w:t>
      </w:r>
    </w:p>
    <w:p w14:paraId="1031E6CD" w14:textId="77777777" w:rsidR="00CF3CD0" w:rsidRPr="00D23CEE" w:rsidRDefault="00CF3CD0">
      <w:pPr>
        <w:pStyle w:val="Textoindependiente"/>
        <w:widowControl w:val="0"/>
        <w:numPr>
          <w:ilvl w:val="0"/>
          <w:numId w:val="29"/>
        </w:numPr>
        <w:tabs>
          <w:tab w:val="clear" w:pos="720"/>
        </w:tabs>
        <w:spacing w:line="230" w:lineRule="auto"/>
        <w:ind w:left="284" w:hanging="284"/>
        <w:jc w:val="both"/>
        <w:rPr>
          <w:rFonts w:cs="Arial"/>
          <w:sz w:val="20"/>
          <w:szCs w:val="19"/>
          <w:lang w:val="es-CO"/>
        </w:rPr>
      </w:pPr>
      <w:r w:rsidRPr="00D23CEE">
        <w:rPr>
          <w:rFonts w:cs="Arial"/>
          <w:sz w:val="20"/>
          <w:szCs w:val="19"/>
          <w:lang w:val="es-CO"/>
        </w:rPr>
        <w:t>Capacidad jurídica y las condiciones de experiencia</w:t>
      </w:r>
    </w:p>
    <w:p w14:paraId="14A96762" w14:textId="77777777" w:rsidR="00CF3CD0" w:rsidRPr="00D23CEE" w:rsidRDefault="00CF3CD0">
      <w:pPr>
        <w:pStyle w:val="Textoindependiente"/>
        <w:widowControl w:val="0"/>
        <w:numPr>
          <w:ilvl w:val="0"/>
          <w:numId w:val="29"/>
        </w:numPr>
        <w:tabs>
          <w:tab w:val="clear" w:pos="720"/>
        </w:tabs>
        <w:spacing w:line="230" w:lineRule="auto"/>
        <w:ind w:left="284" w:hanging="284"/>
        <w:jc w:val="both"/>
        <w:rPr>
          <w:rFonts w:cs="Arial"/>
          <w:sz w:val="20"/>
          <w:szCs w:val="19"/>
          <w:lang w:val="es-CO"/>
        </w:rPr>
      </w:pPr>
      <w:r w:rsidRPr="00D23CEE">
        <w:rPr>
          <w:rFonts w:cs="Arial"/>
          <w:sz w:val="20"/>
          <w:szCs w:val="19"/>
          <w:lang w:val="es-CO"/>
        </w:rPr>
        <w:t xml:space="preserve">Capacidad financiera y de organización de los proponentes </w:t>
      </w:r>
    </w:p>
    <w:p w14:paraId="41EFCF93" w14:textId="77777777" w:rsidR="00CF3CD0" w:rsidRPr="00D23CEE" w:rsidRDefault="00CF3CD0">
      <w:pPr>
        <w:pStyle w:val="Textoindependiente"/>
        <w:widowControl w:val="0"/>
        <w:numPr>
          <w:ilvl w:val="0"/>
          <w:numId w:val="29"/>
        </w:numPr>
        <w:tabs>
          <w:tab w:val="clear" w:pos="720"/>
        </w:tabs>
        <w:spacing w:line="230" w:lineRule="auto"/>
        <w:ind w:left="284" w:hanging="284"/>
        <w:jc w:val="both"/>
        <w:rPr>
          <w:rFonts w:cs="Arial"/>
          <w:sz w:val="20"/>
          <w:szCs w:val="19"/>
          <w:lang w:val="es-CO"/>
        </w:rPr>
      </w:pPr>
      <w:r w:rsidRPr="00D23CEE">
        <w:rPr>
          <w:rFonts w:cs="Arial"/>
          <w:sz w:val="20"/>
          <w:szCs w:val="19"/>
          <w:lang w:val="es-CO"/>
        </w:rPr>
        <w:t xml:space="preserve">Criterios de selección de cumplimiento y verificación de </w:t>
      </w:r>
      <w:r w:rsidRPr="00D23CEE">
        <w:rPr>
          <w:rFonts w:cs="Arial"/>
          <w:b/>
          <w:sz w:val="20"/>
          <w:szCs w:val="19"/>
          <w:lang w:val="es-CO"/>
        </w:rPr>
        <w:t>CUMPLE – NO CUMPLE</w:t>
      </w:r>
      <w:r w:rsidRPr="00D23CEE">
        <w:rPr>
          <w:rFonts w:cs="Arial"/>
          <w:sz w:val="20"/>
          <w:szCs w:val="19"/>
          <w:lang w:val="es-CO"/>
        </w:rPr>
        <w:t xml:space="preserve"> </w:t>
      </w:r>
    </w:p>
    <w:p w14:paraId="27FB245A" w14:textId="77777777" w:rsidR="00CF3CD0" w:rsidRPr="00D23CEE" w:rsidRDefault="00CF3CD0">
      <w:pPr>
        <w:pStyle w:val="Textoindependiente"/>
        <w:widowControl w:val="0"/>
        <w:numPr>
          <w:ilvl w:val="0"/>
          <w:numId w:val="29"/>
        </w:numPr>
        <w:tabs>
          <w:tab w:val="clear" w:pos="720"/>
        </w:tabs>
        <w:spacing w:line="230" w:lineRule="auto"/>
        <w:ind w:left="284" w:hanging="284"/>
        <w:jc w:val="both"/>
        <w:rPr>
          <w:rFonts w:cs="Arial"/>
          <w:sz w:val="20"/>
          <w:szCs w:val="19"/>
          <w:lang w:val="es-CO"/>
        </w:rPr>
      </w:pPr>
      <w:r w:rsidRPr="00D23CEE">
        <w:rPr>
          <w:rFonts w:cs="Arial"/>
          <w:sz w:val="20"/>
          <w:szCs w:val="19"/>
          <w:lang w:val="es-CO"/>
        </w:rPr>
        <w:t>Capacidad técnica mínima exigida.</w:t>
      </w:r>
    </w:p>
    <w:p w14:paraId="348D4BCD" w14:textId="77777777" w:rsidR="00FB7367" w:rsidRPr="00D23CEE" w:rsidRDefault="00FB7367" w:rsidP="00CF3CD0">
      <w:pPr>
        <w:pStyle w:val="Textoindependiente"/>
        <w:widowControl w:val="0"/>
        <w:spacing w:line="230" w:lineRule="auto"/>
        <w:ind w:left="284"/>
        <w:jc w:val="both"/>
        <w:rPr>
          <w:rFonts w:cs="Arial"/>
          <w:sz w:val="20"/>
          <w:szCs w:val="19"/>
          <w:lang w:val="es-CO"/>
        </w:rPr>
      </w:pPr>
    </w:p>
    <w:p w14:paraId="6E141EB2" w14:textId="77777777" w:rsidR="00D97095" w:rsidRPr="00D23CEE" w:rsidRDefault="00D97095" w:rsidP="00CF3CD0">
      <w:pPr>
        <w:pStyle w:val="Textoindependiente"/>
        <w:widowControl w:val="0"/>
        <w:spacing w:line="230" w:lineRule="auto"/>
        <w:ind w:left="284"/>
        <w:jc w:val="both"/>
        <w:rPr>
          <w:rFonts w:cs="Arial"/>
          <w:sz w:val="20"/>
          <w:szCs w:val="19"/>
          <w:lang w:val="es-CO"/>
        </w:rPr>
      </w:pPr>
    </w:p>
    <w:p w14:paraId="22166C68" w14:textId="6DE8AAA9" w:rsidR="00CF3CD0" w:rsidRPr="00D23CEE" w:rsidRDefault="00CF3CD0" w:rsidP="00D06A5A">
      <w:pPr>
        <w:pStyle w:val="Textoindependiente"/>
        <w:numPr>
          <w:ilvl w:val="0"/>
          <w:numId w:val="3"/>
        </w:numPr>
        <w:ind w:left="284" w:hanging="284"/>
        <w:jc w:val="both"/>
        <w:rPr>
          <w:rFonts w:cs="Arial"/>
          <w:b/>
          <w:sz w:val="20"/>
          <w:szCs w:val="19"/>
        </w:rPr>
      </w:pPr>
      <w:r w:rsidRPr="00D23CEE">
        <w:rPr>
          <w:rFonts w:cs="Arial"/>
          <w:b/>
          <w:sz w:val="20"/>
          <w:szCs w:val="19"/>
        </w:rPr>
        <w:t>REQUISITOS HABILITANTES.</w:t>
      </w:r>
    </w:p>
    <w:p w14:paraId="58AB56C8" w14:textId="77777777" w:rsidR="006C5DAC" w:rsidRPr="00D23CEE" w:rsidRDefault="006C5DAC" w:rsidP="006C5DAC">
      <w:pPr>
        <w:pStyle w:val="Textoindependiente"/>
        <w:ind w:left="284"/>
        <w:jc w:val="both"/>
        <w:rPr>
          <w:rFonts w:cs="Arial"/>
          <w:b/>
          <w:sz w:val="20"/>
          <w:szCs w:val="19"/>
        </w:rPr>
      </w:pPr>
    </w:p>
    <w:p w14:paraId="5149A7A6" w14:textId="55DA64A8" w:rsidR="00CF3CD0" w:rsidRPr="00D23CEE" w:rsidRDefault="00752319" w:rsidP="00CF3CD0">
      <w:pPr>
        <w:pStyle w:val="Textoindependiente"/>
        <w:jc w:val="both"/>
        <w:rPr>
          <w:rFonts w:cs="Arial"/>
          <w:sz w:val="20"/>
          <w:szCs w:val="19"/>
        </w:rPr>
      </w:pPr>
      <w:r w:rsidRPr="00D23CEE">
        <w:rPr>
          <w:rFonts w:cs="Arial"/>
          <w:sz w:val="20"/>
          <w:szCs w:val="19"/>
        </w:rPr>
        <w:t xml:space="preserve">El Departamento de </w:t>
      </w:r>
      <w:r w:rsidR="00CF3CD0" w:rsidRPr="00D23CEE">
        <w:rPr>
          <w:rFonts w:cs="Arial"/>
          <w:sz w:val="20"/>
          <w:szCs w:val="19"/>
        </w:rPr>
        <w:t xml:space="preserve">Policía </w:t>
      </w:r>
      <w:r w:rsidRPr="00D23CEE">
        <w:rPr>
          <w:rFonts w:cs="Arial"/>
          <w:sz w:val="20"/>
          <w:szCs w:val="19"/>
        </w:rPr>
        <w:t xml:space="preserve">Sucre, </w:t>
      </w:r>
      <w:r w:rsidR="00CF3CD0" w:rsidRPr="00D23CEE">
        <w:rPr>
          <w:rFonts w:cs="Arial"/>
          <w:sz w:val="20"/>
          <w:szCs w:val="19"/>
        </w:rPr>
        <w:t>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w:t>
      </w:r>
    </w:p>
    <w:p w14:paraId="6BF84CF4" w14:textId="77777777" w:rsidR="006062F3" w:rsidRPr="00D23CEE" w:rsidRDefault="006062F3" w:rsidP="00CF3CD0">
      <w:pPr>
        <w:pStyle w:val="Textoindependiente"/>
        <w:jc w:val="both"/>
        <w:rPr>
          <w:rFonts w:cs="Arial"/>
          <w:sz w:val="20"/>
          <w:szCs w:val="19"/>
        </w:rPr>
      </w:pPr>
    </w:p>
    <w:p w14:paraId="5E6DC382" w14:textId="77777777" w:rsidR="00CF3CD0" w:rsidRPr="00D23CEE" w:rsidRDefault="00CF3CD0" w:rsidP="00CF3CD0">
      <w:pPr>
        <w:pStyle w:val="Textoindependiente"/>
        <w:rPr>
          <w:rFonts w:cs="Arial"/>
          <w:b/>
          <w:sz w:val="20"/>
          <w:szCs w:val="19"/>
        </w:rPr>
      </w:pPr>
      <w:r w:rsidRPr="00D23CEE">
        <w:rPr>
          <w:rFonts w:cs="Arial"/>
          <w:b/>
          <w:sz w:val="20"/>
          <w:szCs w:val="19"/>
        </w:rPr>
        <w:t>1.1. JURÍDICOS.</w:t>
      </w:r>
    </w:p>
    <w:p w14:paraId="33F232F6" w14:textId="77777777" w:rsidR="00CF3CD0" w:rsidRPr="00D23CEE" w:rsidRDefault="00CF3CD0" w:rsidP="00CF3CD0">
      <w:pPr>
        <w:adjustRightInd w:val="0"/>
        <w:jc w:val="both"/>
        <w:rPr>
          <w:sz w:val="16"/>
          <w:szCs w:val="19"/>
        </w:rPr>
      </w:pPr>
    </w:p>
    <w:p w14:paraId="6D99CDF2" w14:textId="77777777" w:rsidR="00CF3CD0" w:rsidRPr="00D23CEE" w:rsidRDefault="00CF3CD0" w:rsidP="00CF3CD0">
      <w:pPr>
        <w:pStyle w:val="Textosinformato"/>
        <w:keepNext/>
        <w:jc w:val="both"/>
        <w:rPr>
          <w:rFonts w:ascii="Arial" w:hAnsi="Arial" w:cs="Arial"/>
          <w:szCs w:val="19"/>
          <w:lang w:val="es-CO"/>
        </w:rPr>
      </w:pPr>
      <w:r w:rsidRPr="00D23CEE">
        <w:rPr>
          <w:rFonts w:ascii="Arial" w:hAnsi="Arial" w:cs="Arial"/>
          <w:szCs w:val="19"/>
          <w:lang w:val="es-CO"/>
        </w:rPr>
        <w:lastRenderedPageBreak/>
        <w:t xml:space="preserve">En el </w:t>
      </w:r>
      <w:r w:rsidRPr="00D23CEE">
        <w:rPr>
          <w:rFonts w:ascii="Arial" w:hAnsi="Arial" w:cs="Arial"/>
          <w:b/>
          <w:szCs w:val="19"/>
          <w:lang w:val="es-CO"/>
        </w:rPr>
        <w:t>SOBRE No. 1</w:t>
      </w:r>
      <w:r w:rsidRPr="00D23CEE">
        <w:rPr>
          <w:rFonts w:ascii="Arial" w:hAnsi="Arial" w:cs="Arial"/>
          <w:szCs w:val="19"/>
          <w:lang w:val="es-CO"/>
        </w:rPr>
        <w:t xml:space="preserve"> el proponente deberá incluir los documentos de verificación habilitantes que se relacionan a continuación: </w:t>
      </w:r>
    </w:p>
    <w:p w14:paraId="407EC12A" w14:textId="77777777" w:rsidR="00CF3CD0" w:rsidRPr="00D23CEE" w:rsidRDefault="00CF3CD0" w:rsidP="00CF3CD0">
      <w:pPr>
        <w:adjustRightInd w:val="0"/>
        <w:jc w:val="both"/>
        <w:rPr>
          <w:szCs w:val="19"/>
          <w:lang w:val="es-CO"/>
        </w:rPr>
      </w:pPr>
    </w:p>
    <w:p w14:paraId="7D356564" w14:textId="354ECD80" w:rsidR="00CF3CD0" w:rsidRPr="00D23CEE" w:rsidRDefault="00CF3CD0" w:rsidP="00CF3CD0">
      <w:pPr>
        <w:pStyle w:val="Textoindependiente"/>
        <w:jc w:val="both"/>
        <w:rPr>
          <w:rFonts w:cs="Arial"/>
          <w:sz w:val="20"/>
          <w:szCs w:val="19"/>
        </w:rPr>
      </w:pPr>
      <w:r w:rsidRPr="00D23CEE">
        <w:rPr>
          <w:rFonts w:cs="Arial"/>
          <w:b/>
          <w:sz w:val="20"/>
          <w:szCs w:val="19"/>
        </w:rPr>
        <w:t xml:space="preserve">1.1.1.   CARTA DE PRESENTACIÓN DE LA PROPUESTA.  </w:t>
      </w:r>
    </w:p>
    <w:p w14:paraId="047FB208" w14:textId="77777777" w:rsidR="00CF3CD0" w:rsidRPr="00D23CEE" w:rsidRDefault="00CF3CD0" w:rsidP="00CF3CD0">
      <w:pPr>
        <w:pStyle w:val="Textoindependiente"/>
        <w:jc w:val="both"/>
        <w:rPr>
          <w:rFonts w:cs="Arial"/>
          <w:sz w:val="20"/>
          <w:szCs w:val="19"/>
        </w:rPr>
      </w:pPr>
      <w:r w:rsidRPr="00D23CEE">
        <w:rPr>
          <w:rFonts w:cs="Arial"/>
          <w:sz w:val="20"/>
          <w:szCs w:val="19"/>
        </w:rPr>
        <w:t xml:space="preserve">La carta de presentación de la propuesta se diligenciará conforme al </w:t>
      </w:r>
      <w:r w:rsidRPr="00D23CEE">
        <w:rPr>
          <w:rFonts w:cs="Arial"/>
          <w:b/>
          <w:sz w:val="20"/>
          <w:szCs w:val="19"/>
        </w:rPr>
        <w:t>Formulario No. 1</w:t>
      </w:r>
      <w:r w:rsidRPr="00D23CEE">
        <w:rPr>
          <w:rFonts w:cs="Arial"/>
          <w:sz w:val="20"/>
          <w:szCs w:val="19"/>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31DD8465" w14:textId="77777777" w:rsidR="00CF3CD0" w:rsidRPr="00D23CEE" w:rsidRDefault="00CF3CD0" w:rsidP="00CF3CD0">
      <w:pPr>
        <w:pStyle w:val="Textoindependiente"/>
        <w:jc w:val="both"/>
        <w:rPr>
          <w:rFonts w:cs="Arial"/>
          <w:sz w:val="16"/>
          <w:szCs w:val="19"/>
        </w:rPr>
      </w:pPr>
    </w:p>
    <w:p w14:paraId="1A2CE5F8" w14:textId="77777777" w:rsidR="00CF3CD0" w:rsidRPr="00D23CEE" w:rsidRDefault="00CF3CD0" w:rsidP="00CF3CD0">
      <w:pPr>
        <w:adjustRightInd w:val="0"/>
        <w:jc w:val="both"/>
        <w:rPr>
          <w:szCs w:val="19"/>
          <w:lang w:val="es-CO" w:eastAsia="es-CO"/>
        </w:rPr>
      </w:pPr>
      <w:r w:rsidRPr="00D23CEE">
        <w:rPr>
          <w:szCs w:val="19"/>
          <w:lang w:val="es-CO" w:eastAsia="es-CO"/>
        </w:rPr>
        <w:t xml:space="preserve">El alcance de esta carta es que el proponente al suscribirla se compromete a cumplir con la totalidad de los requerimientos técnicos requeridos, sin ser necesario que los transcriba en su propuesta. </w:t>
      </w:r>
    </w:p>
    <w:p w14:paraId="477F1550" w14:textId="77777777" w:rsidR="00CF3CD0" w:rsidRPr="00D23CEE" w:rsidRDefault="00CF3CD0" w:rsidP="00CF3CD0">
      <w:pPr>
        <w:adjustRightInd w:val="0"/>
        <w:jc w:val="both"/>
        <w:rPr>
          <w:sz w:val="16"/>
          <w:szCs w:val="19"/>
          <w:lang w:val="es-CO" w:eastAsia="es-CO"/>
        </w:rPr>
      </w:pPr>
    </w:p>
    <w:p w14:paraId="71617D12" w14:textId="77777777" w:rsidR="00CF3CD0" w:rsidRPr="00D23CEE" w:rsidRDefault="00CF3CD0" w:rsidP="00CF3CD0">
      <w:pPr>
        <w:adjustRightInd w:val="0"/>
        <w:jc w:val="both"/>
        <w:rPr>
          <w:szCs w:val="19"/>
          <w:lang w:val="es-CO" w:eastAsia="es-CO"/>
        </w:rPr>
      </w:pPr>
      <w:r w:rsidRPr="00D23CEE">
        <w:rPr>
          <w:szCs w:val="19"/>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440801AB" w14:textId="77777777" w:rsidR="00CF3CD0" w:rsidRPr="00D23CEE" w:rsidRDefault="00CF3CD0" w:rsidP="00CF3CD0">
      <w:pPr>
        <w:pStyle w:val="Textoindependiente"/>
        <w:jc w:val="both"/>
        <w:rPr>
          <w:rFonts w:cs="Arial"/>
          <w:sz w:val="18"/>
          <w:szCs w:val="16"/>
        </w:rPr>
      </w:pPr>
    </w:p>
    <w:p w14:paraId="3D3B20F9" w14:textId="2BC7A738" w:rsidR="006062F3" w:rsidRPr="00D23CEE" w:rsidRDefault="00CF3CD0" w:rsidP="0004021A">
      <w:pPr>
        <w:pStyle w:val="Textoindependiente"/>
        <w:ind w:left="709" w:hanging="709"/>
        <w:rPr>
          <w:rFonts w:cs="Arial"/>
          <w:b/>
          <w:sz w:val="20"/>
          <w:szCs w:val="19"/>
        </w:rPr>
      </w:pPr>
      <w:r w:rsidRPr="00D23CEE">
        <w:rPr>
          <w:rFonts w:cs="Arial"/>
          <w:b/>
          <w:sz w:val="20"/>
          <w:szCs w:val="19"/>
        </w:rPr>
        <w:t xml:space="preserve">1.1.2. </w:t>
      </w:r>
      <w:r w:rsidRPr="00D23CEE">
        <w:rPr>
          <w:rFonts w:cs="Arial"/>
          <w:b/>
          <w:sz w:val="20"/>
          <w:szCs w:val="19"/>
        </w:rPr>
        <w:tab/>
        <w:t>CERTIFICADO DE EXISTENCIA Y REPRESENTACIÓN LEGAL.</w:t>
      </w:r>
    </w:p>
    <w:p w14:paraId="01F304EB" w14:textId="779BF68F" w:rsidR="0048327D" w:rsidRPr="00D23CEE" w:rsidRDefault="0048327D" w:rsidP="006062F3">
      <w:pPr>
        <w:pStyle w:val="Textoindependiente"/>
        <w:jc w:val="both"/>
        <w:rPr>
          <w:rFonts w:cs="Arial"/>
          <w:b/>
          <w:sz w:val="18"/>
          <w:szCs w:val="19"/>
        </w:rPr>
      </w:pPr>
      <w:r w:rsidRPr="00D23CEE">
        <w:rPr>
          <w:rFonts w:cs="Arial"/>
          <w:sz w:val="20"/>
          <w:szCs w:val="19"/>
          <w:lang w:val="es-CO" w:eastAsia="es-CO"/>
        </w:rPr>
        <w:t xml:space="preserve">La </w:t>
      </w:r>
      <w:r w:rsidR="006062F3" w:rsidRPr="00D23CEE">
        <w:rPr>
          <w:rFonts w:cs="Arial"/>
          <w:sz w:val="20"/>
          <w:szCs w:val="19"/>
          <w:lang w:val="es-CO" w:eastAsia="es-CO"/>
        </w:rPr>
        <w:t xml:space="preserve">actividad comercial de </w:t>
      </w:r>
      <w:r w:rsidRPr="00D23CEE">
        <w:rPr>
          <w:rFonts w:cs="Arial"/>
          <w:sz w:val="20"/>
          <w:szCs w:val="19"/>
          <w:lang w:val="es-CO" w:eastAsia="es-CO"/>
        </w:rPr>
        <w:t>los proponentes,</w:t>
      </w:r>
      <w:r w:rsidR="006062F3" w:rsidRPr="00D23CEE">
        <w:rPr>
          <w:rFonts w:cs="Arial"/>
          <w:sz w:val="20"/>
          <w:szCs w:val="19"/>
          <w:lang w:val="es-CO" w:eastAsia="es-CO"/>
        </w:rPr>
        <w:t xml:space="preserve"> deberá</w:t>
      </w:r>
      <w:r w:rsidRPr="00D23CEE">
        <w:rPr>
          <w:rFonts w:cs="Arial"/>
          <w:sz w:val="20"/>
          <w:szCs w:val="19"/>
          <w:lang w:val="es-CO" w:eastAsia="es-CO"/>
        </w:rPr>
        <w:t>n</w:t>
      </w:r>
      <w:r w:rsidR="006062F3" w:rsidRPr="00D23CEE">
        <w:rPr>
          <w:rFonts w:cs="Arial"/>
          <w:sz w:val="20"/>
          <w:szCs w:val="19"/>
          <w:lang w:val="es-CO" w:eastAsia="es-CO"/>
        </w:rPr>
        <w:t xml:space="preserve"> </w:t>
      </w:r>
      <w:r w:rsidR="006F25AB" w:rsidRPr="00D23CEE">
        <w:rPr>
          <w:rFonts w:cs="Arial"/>
          <w:sz w:val="20"/>
          <w:szCs w:val="19"/>
          <w:lang w:val="es-CO" w:eastAsia="es-CO"/>
        </w:rPr>
        <w:t xml:space="preserve">presentar dentro su objeto social actividades relacionadas con el objeto contractual del presente proceso, con el fin de </w:t>
      </w:r>
      <w:r w:rsidR="006062F3" w:rsidRPr="00D23CEE">
        <w:rPr>
          <w:rFonts w:cs="Arial"/>
          <w:sz w:val="20"/>
          <w:szCs w:val="19"/>
          <w:lang w:val="es-CO" w:eastAsia="es-CO"/>
        </w:rPr>
        <w:t>garanti</w:t>
      </w:r>
      <w:r w:rsidR="006F25AB" w:rsidRPr="00D23CEE">
        <w:rPr>
          <w:rFonts w:cs="Arial"/>
          <w:sz w:val="20"/>
          <w:szCs w:val="19"/>
          <w:lang w:val="es-CO" w:eastAsia="es-CO"/>
        </w:rPr>
        <w:t>zar</w:t>
      </w:r>
      <w:r w:rsidR="006062F3" w:rsidRPr="00D23CEE">
        <w:rPr>
          <w:rFonts w:cs="Arial"/>
          <w:sz w:val="20"/>
          <w:szCs w:val="19"/>
          <w:lang w:val="es-CO" w:eastAsia="es-CO"/>
        </w:rPr>
        <w:t xml:space="preserve"> la disponibilidad a la Institución la capacidad suficiente para </w:t>
      </w:r>
      <w:r w:rsidRPr="00D23CEE">
        <w:rPr>
          <w:rFonts w:cs="Arial"/>
          <w:sz w:val="20"/>
          <w:szCs w:val="19"/>
          <w:lang w:val="es-CO" w:eastAsia="es-CO"/>
        </w:rPr>
        <w:t>la entrega de los bienes o servicios</w:t>
      </w:r>
      <w:r w:rsidR="006F25AB" w:rsidRPr="00D23CEE">
        <w:rPr>
          <w:rFonts w:cs="Arial"/>
          <w:sz w:val="20"/>
          <w:szCs w:val="19"/>
          <w:lang w:val="es-CO" w:eastAsia="es-CO"/>
        </w:rPr>
        <w:t>.</w:t>
      </w:r>
    </w:p>
    <w:p w14:paraId="263A46E4" w14:textId="77777777" w:rsidR="004D7A0D" w:rsidRPr="00D23CEE" w:rsidRDefault="004D7A0D" w:rsidP="006062F3">
      <w:pPr>
        <w:pStyle w:val="Textoindependiente"/>
        <w:jc w:val="both"/>
        <w:rPr>
          <w:rFonts w:cs="Arial"/>
          <w:b/>
          <w:sz w:val="18"/>
          <w:szCs w:val="19"/>
        </w:rPr>
      </w:pPr>
    </w:p>
    <w:p w14:paraId="382599A4" w14:textId="1F15DE61" w:rsidR="00CF3CD0" w:rsidRPr="00D23CEE" w:rsidRDefault="00CF3CD0" w:rsidP="0004021A">
      <w:pPr>
        <w:pStyle w:val="Prrafodelista"/>
        <w:numPr>
          <w:ilvl w:val="3"/>
          <w:numId w:val="3"/>
        </w:numPr>
        <w:adjustRightInd w:val="0"/>
        <w:ind w:left="709" w:hanging="709"/>
        <w:jc w:val="both"/>
        <w:rPr>
          <w:szCs w:val="19"/>
        </w:rPr>
      </w:pPr>
      <w:r w:rsidRPr="00D23CEE">
        <w:rPr>
          <w:b/>
          <w:bCs/>
          <w:szCs w:val="19"/>
        </w:rPr>
        <w:t>PERSONA NATURAL</w:t>
      </w:r>
      <w:r w:rsidRPr="00D23CEE">
        <w:rPr>
          <w:szCs w:val="19"/>
        </w:rPr>
        <w:t xml:space="preserve">. </w:t>
      </w:r>
    </w:p>
    <w:p w14:paraId="1584099D" w14:textId="77777777" w:rsidR="00CF3CD0" w:rsidRPr="00D23CEE" w:rsidRDefault="00CF3CD0" w:rsidP="00CF3CD0">
      <w:pPr>
        <w:adjustRightInd w:val="0"/>
        <w:jc w:val="both"/>
        <w:rPr>
          <w:szCs w:val="19"/>
          <w:lang w:val="es-CO" w:eastAsia="es-CO"/>
        </w:rPr>
      </w:pPr>
      <w:r w:rsidRPr="00D23CEE">
        <w:rPr>
          <w:szCs w:val="19"/>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05718822" w14:textId="77777777" w:rsidR="00CF3CD0" w:rsidRPr="00D23CEE" w:rsidRDefault="00CF3CD0" w:rsidP="00CF3CD0">
      <w:pPr>
        <w:adjustRightInd w:val="0"/>
        <w:jc w:val="both"/>
        <w:rPr>
          <w:sz w:val="16"/>
          <w:szCs w:val="19"/>
          <w:lang w:val="es-CO" w:eastAsia="es-CO"/>
        </w:rPr>
      </w:pPr>
    </w:p>
    <w:p w14:paraId="6F802763" w14:textId="77777777" w:rsidR="00CF3CD0" w:rsidRPr="00D23CEE" w:rsidRDefault="00CF3CD0" w:rsidP="00CF3CD0">
      <w:pPr>
        <w:adjustRightInd w:val="0"/>
        <w:jc w:val="both"/>
        <w:rPr>
          <w:szCs w:val="19"/>
          <w:lang w:val="es-CO" w:eastAsia="es-CO"/>
        </w:rPr>
      </w:pPr>
      <w:r w:rsidRPr="00D23CEE">
        <w:rPr>
          <w:szCs w:val="19"/>
          <w:lang w:val="es-CO" w:eastAsia="es-CO"/>
        </w:rPr>
        <w:t xml:space="preserve">El certificado, deberá cumplir con los siguientes requisitos: </w:t>
      </w:r>
    </w:p>
    <w:p w14:paraId="2273F328" w14:textId="77777777" w:rsidR="00CF3CD0" w:rsidRPr="00D23CEE" w:rsidRDefault="00CF3CD0" w:rsidP="00CF3CD0">
      <w:pPr>
        <w:adjustRightInd w:val="0"/>
        <w:jc w:val="both"/>
        <w:rPr>
          <w:sz w:val="10"/>
          <w:szCs w:val="10"/>
          <w:lang w:val="es-CO" w:eastAsia="es-CO"/>
        </w:rPr>
      </w:pPr>
    </w:p>
    <w:p w14:paraId="306BDD15" w14:textId="5120F223" w:rsidR="00CF3CD0" w:rsidRPr="00D23CEE" w:rsidRDefault="00CF3CD0" w:rsidP="00D06A5A">
      <w:pPr>
        <w:adjustRightInd w:val="0"/>
        <w:ind w:left="284" w:hanging="284"/>
        <w:jc w:val="both"/>
        <w:rPr>
          <w:szCs w:val="19"/>
          <w:lang w:val="es-CO" w:eastAsia="es-CO"/>
        </w:rPr>
      </w:pPr>
      <w:r w:rsidRPr="00D23CEE">
        <w:rPr>
          <w:szCs w:val="19"/>
          <w:lang w:val="es-CO" w:eastAsia="es-CO"/>
        </w:rPr>
        <w:t xml:space="preserve">• </w:t>
      </w:r>
      <w:r w:rsidRPr="00D23CEE">
        <w:rPr>
          <w:szCs w:val="19"/>
          <w:lang w:val="es-CO" w:eastAsia="es-CO"/>
        </w:rPr>
        <w:tab/>
        <w:t xml:space="preserve">Fecha de expedición no mayor a treinta (30) días calendarios anteriores a la fecha de cierre del presente proceso. </w:t>
      </w:r>
    </w:p>
    <w:p w14:paraId="3A9009A7" w14:textId="01906FB8" w:rsidR="006062F3" w:rsidRPr="00D23CEE" w:rsidRDefault="00CF3CD0" w:rsidP="00CF3CD0">
      <w:pPr>
        <w:pStyle w:val="Prrafodelista"/>
        <w:adjustRightInd w:val="0"/>
        <w:ind w:left="284" w:hanging="284"/>
        <w:jc w:val="both"/>
        <w:rPr>
          <w:szCs w:val="19"/>
        </w:rPr>
      </w:pPr>
      <w:r w:rsidRPr="00D23CEE">
        <w:rPr>
          <w:szCs w:val="19"/>
          <w:lang w:val="es-CO" w:eastAsia="es-CO"/>
        </w:rPr>
        <w:t xml:space="preserve">• </w:t>
      </w:r>
      <w:r w:rsidRPr="00D23CEE">
        <w:rPr>
          <w:szCs w:val="19"/>
          <w:lang w:val="es-CO" w:eastAsia="es-CO"/>
        </w:rPr>
        <w:tab/>
        <w:t>Actividad comercial, la cual deberá estar acorde con el objeto y las actividades a contratar</w:t>
      </w:r>
      <w:r w:rsidR="00445680" w:rsidRPr="00D23CEE">
        <w:rPr>
          <w:szCs w:val="19"/>
          <w:lang w:val="es-CO" w:eastAsia="es-CO"/>
        </w:rPr>
        <w:t>.</w:t>
      </w:r>
    </w:p>
    <w:p w14:paraId="58E43DCD" w14:textId="77777777" w:rsidR="00CF3CD0" w:rsidRPr="00D23CEE" w:rsidRDefault="00CF3CD0" w:rsidP="00CF3CD0">
      <w:pPr>
        <w:pStyle w:val="Prrafodelista"/>
        <w:adjustRightInd w:val="0"/>
        <w:ind w:left="765"/>
        <w:jc w:val="both"/>
        <w:rPr>
          <w:b/>
          <w:bCs/>
          <w:sz w:val="16"/>
          <w:szCs w:val="19"/>
        </w:rPr>
      </w:pPr>
    </w:p>
    <w:p w14:paraId="4723BE4F" w14:textId="77777777" w:rsidR="00CF3CD0" w:rsidRPr="00D23CEE" w:rsidRDefault="00CF3CD0" w:rsidP="00CF3CD0">
      <w:pPr>
        <w:adjustRightInd w:val="0"/>
        <w:jc w:val="both"/>
        <w:rPr>
          <w:szCs w:val="19"/>
        </w:rPr>
      </w:pPr>
      <w:r w:rsidRPr="00D23CEE">
        <w:rPr>
          <w:b/>
          <w:bCs/>
          <w:szCs w:val="19"/>
        </w:rPr>
        <w:t>NOTA</w:t>
      </w:r>
      <w:r w:rsidRPr="00D23CEE">
        <w:rPr>
          <w:bCs/>
          <w:szCs w:val="19"/>
        </w:rPr>
        <w:t>: Las</w:t>
      </w:r>
      <w:r w:rsidRPr="00D23CEE">
        <w:rPr>
          <w:szCs w:val="19"/>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4148B890" w14:textId="77777777" w:rsidR="00CF3CD0" w:rsidRPr="00D23CEE" w:rsidRDefault="00CF3CD0" w:rsidP="00CF3CD0">
      <w:pPr>
        <w:adjustRightInd w:val="0"/>
        <w:jc w:val="both"/>
        <w:rPr>
          <w:szCs w:val="19"/>
        </w:rPr>
      </w:pPr>
    </w:p>
    <w:p w14:paraId="071FCFD2" w14:textId="3FB05F3C" w:rsidR="00ED2CC2" w:rsidRPr="00D23CEE" w:rsidRDefault="00447857" w:rsidP="00CF3CD0">
      <w:pPr>
        <w:pStyle w:val="Textoindependiente"/>
        <w:numPr>
          <w:ilvl w:val="3"/>
          <w:numId w:val="3"/>
        </w:numPr>
        <w:jc w:val="both"/>
        <w:rPr>
          <w:rFonts w:cs="Arial"/>
          <w:sz w:val="20"/>
          <w:szCs w:val="19"/>
        </w:rPr>
      </w:pPr>
      <w:r w:rsidRPr="00D23CEE">
        <w:rPr>
          <w:rFonts w:cs="Arial"/>
          <w:b/>
          <w:sz w:val="20"/>
          <w:szCs w:val="19"/>
        </w:rPr>
        <w:t>PERSONA</w:t>
      </w:r>
      <w:r w:rsidR="00CF3CD0" w:rsidRPr="00D23CEE">
        <w:rPr>
          <w:rFonts w:cs="Arial"/>
          <w:b/>
          <w:sz w:val="20"/>
          <w:szCs w:val="19"/>
        </w:rPr>
        <w:t xml:space="preserve"> JURÍDICA NACIONAL EN COLOMBIA</w:t>
      </w:r>
      <w:r w:rsidR="00CF3CD0" w:rsidRPr="00D23CEE">
        <w:rPr>
          <w:rFonts w:cs="Arial"/>
          <w:sz w:val="20"/>
          <w:szCs w:val="19"/>
        </w:rPr>
        <w:t xml:space="preserve"> </w:t>
      </w:r>
    </w:p>
    <w:p w14:paraId="67599253" w14:textId="6C426918" w:rsidR="00CF3CD0" w:rsidRPr="00D23CEE" w:rsidRDefault="00CF3CD0" w:rsidP="00CF3CD0">
      <w:pPr>
        <w:pStyle w:val="Textoindependiente"/>
        <w:jc w:val="both"/>
        <w:rPr>
          <w:rFonts w:cs="Arial"/>
          <w:sz w:val="20"/>
          <w:szCs w:val="19"/>
        </w:rPr>
      </w:pPr>
      <w:r w:rsidRPr="00D23CEE">
        <w:rPr>
          <w:rFonts w:cs="Arial"/>
          <w:sz w:val="20"/>
          <w:szCs w:val="19"/>
        </w:rPr>
        <w:t>Todas las personas jurídicas nacionales con sucursal en Colombia, deberán adjuntar certificado de existencia y representación legal expedido por Cámara y Comercio, con los siguientes requisitos:</w:t>
      </w:r>
    </w:p>
    <w:p w14:paraId="3522E3DE" w14:textId="77777777" w:rsidR="00D06A5A" w:rsidRPr="00D23CEE" w:rsidRDefault="00D06A5A" w:rsidP="00CF3CD0">
      <w:pPr>
        <w:pStyle w:val="Textoindependiente"/>
        <w:jc w:val="both"/>
        <w:rPr>
          <w:rFonts w:cs="Arial"/>
          <w:sz w:val="20"/>
          <w:szCs w:val="19"/>
        </w:rPr>
      </w:pPr>
    </w:p>
    <w:p w14:paraId="724F593C" w14:textId="77777777" w:rsidR="00CF3CD0" w:rsidRPr="00D23CEE" w:rsidRDefault="00CF3CD0">
      <w:pPr>
        <w:numPr>
          <w:ilvl w:val="0"/>
          <w:numId w:val="25"/>
        </w:numPr>
        <w:adjustRightInd w:val="0"/>
        <w:ind w:left="426" w:hanging="426"/>
        <w:jc w:val="both"/>
        <w:rPr>
          <w:szCs w:val="19"/>
          <w:lang w:val="es-MX"/>
        </w:rPr>
      </w:pPr>
      <w:r w:rsidRPr="00D23CEE">
        <w:rPr>
          <w:szCs w:val="19"/>
          <w:lang w:val="es-MX"/>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6EE2F9A6" w14:textId="77777777" w:rsidR="00CF3CD0" w:rsidRPr="00D23CEE" w:rsidRDefault="00CF3CD0">
      <w:pPr>
        <w:numPr>
          <w:ilvl w:val="0"/>
          <w:numId w:val="25"/>
        </w:numPr>
        <w:adjustRightInd w:val="0"/>
        <w:ind w:left="426" w:hanging="426"/>
        <w:jc w:val="both"/>
        <w:rPr>
          <w:szCs w:val="19"/>
          <w:lang w:val="es-MX"/>
        </w:rPr>
      </w:pPr>
      <w:r w:rsidRPr="00D23CEE">
        <w:rPr>
          <w:szCs w:val="19"/>
          <w:lang w:val="es-MX"/>
        </w:rPr>
        <w:t>Acreditar la suficiencia de la capacidad del representante legal para la presentación de la propuesta y para la suscripción del contrato ofrecido, el cual será verificado con el original del certificado de existencia y representación legal.</w:t>
      </w:r>
    </w:p>
    <w:p w14:paraId="7C9DF70B" w14:textId="77777777" w:rsidR="00CF3CD0" w:rsidRPr="00D23CEE" w:rsidRDefault="00CF3CD0">
      <w:pPr>
        <w:numPr>
          <w:ilvl w:val="0"/>
          <w:numId w:val="25"/>
        </w:numPr>
        <w:adjustRightInd w:val="0"/>
        <w:ind w:left="426" w:hanging="426"/>
        <w:jc w:val="both"/>
        <w:rPr>
          <w:szCs w:val="19"/>
          <w:lang w:val="es-MX"/>
        </w:rPr>
      </w:pPr>
      <w:r w:rsidRPr="00D23CEE">
        <w:rPr>
          <w:szCs w:val="19"/>
          <w:lang w:val="es-MX"/>
        </w:rPr>
        <w:t xml:space="preserve">Acreditar un término mínimo remanente de duración de la sociedad o sucursal, de dos (2) años, contados a partir del vencimiento del plazo máximo para la entrega de los bienes y/o servicios o de la vigencia del contrato. </w:t>
      </w:r>
    </w:p>
    <w:p w14:paraId="57379133" w14:textId="50A24658" w:rsidR="00447857" w:rsidRPr="00D23CEE" w:rsidRDefault="00CF3CD0">
      <w:pPr>
        <w:numPr>
          <w:ilvl w:val="0"/>
          <w:numId w:val="25"/>
        </w:numPr>
        <w:adjustRightInd w:val="0"/>
        <w:ind w:left="426" w:hanging="426"/>
        <w:jc w:val="both"/>
        <w:rPr>
          <w:szCs w:val="19"/>
          <w:lang w:val="es-MX"/>
        </w:rPr>
      </w:pPr>
      <w:r w:rsidRPr="00D23CEE">
        <w:rPr>
          <w:szCs w:val="19"/>
          <w:lang w:val="es-CO" w:eastAsia="es-CO"/>
        </w:rPr>
        <w:t xml:space="preserve">Las personas jurídicas nacionales que ya tengan establecida sucursal en Colombia podrán participar (directamente o como integrantes de un Consorcio o Unión Temporal), en este proceso de selección </w:t>
      </w:r>
      <w:r w:rsidRPr="00D23CEE">
        <w:rPr>
          <w:szCs w:val="19"/>
          <w:lang w:val="es-CO" w:eastAsia="es-CO"/>
        </w:rPr>
        <w:lastRenderedPageBreak/>
        <w:t xml:space="preserve">a través de dicha sucursal o de la empresa nacional siempre y cuando el objeto de las mismas les permita participar en este proceso de selección y suscribir y ejecutar el contrato objeto del mismo. </w:t>
      </w:r>
    </w:p>
    <w:p w14:paraId="4F9E0D22" w14:textId="77777777" w:rsidR="00C15386" w:rsidRPr="00D23CEE" w:rsidRDefault="00C15386" w:rsidP="00C15386">
      <w:pPr>
        <w:adjustRightInd w:val="0"/>
        <w:jc w:val="both"/>
        <w:rPr>
          <w:szCs w:val="19"/>
          <w:lang w:val="es-MX"/>
        </w:rPr>
      </w:pPr>
    </w:p>
    <w:p w14:paraId="024A3FF1" w14:textId="2BA1D968" w:rsidR="006062F3" w:rsidRPr="00D23CEE" w:rsidRDefault="00CF3CD0" w:rsidP="00CF3CD0">
      <w:pPr>
        <w:adjustRightInd w:val="0"/>
        <w:jc w:val="both"/>
        <w:rPr>
          <w:b/>
          <w:bCs/>
          <w:szCs w:val="19"/>
        </w:rPr>
      </w:pPr>
      <w:r w:rsidRPr="00D23CEE">
        <w:rPr>
          <w:rFonts w:ascii="Arial Narrow" w:hAnsi="Arial Narrow"/>
          <w:b/>
          <w:szCs w:val="19"/>
        </w:rPr>
        <w:t>1.1.</w:t>
      </w:r>
      <w:r w:rsidR="00580781" w:rsidRPr="00D23CEE">
        <w:rPr>
          <w:rFonts w:ascii="Arial Narrow" w:hAnsi="Arial Narrow"/>
          <w:b/>
          <w:szCs w:val="19"/>
        </w:rPr>
        <w:t>3</w:t>
      </w:r>
      <w:r w:rsidRPr="00D23CEE">
        <w:rPr>
          <w:rFonts w:ascii="Arial Narrow" w:hAnsi="Arial Narrow"/>
          <w:b/>
          <w:szCs w:val="19"/>
        </w:rPr>
        <w:t xml:space="preserve">.   </w:t>
      </w:r>
      <w:r w:rsidRPr="00D23CEE">
        <w:rPr>
          <w:rFonts w:ascii="Arial Narrow" w:hAnsi="Arial Narrow"/>
          <w:b/>
          <w:bCs/>
          <w:szCs w:val="19"/>
        </w:rPr>
        <w:t xml:space="preserve"> </w:t>
      </w:r>
      <w:r w:rsidRPr="00D23CEE">
        <w:rPr>
          <w:b/>
          <w:bCs/>
          <w:szCs w:val="19"/>
        </w:rPr>
        <w:t>PROPUESTAS CONJUNTAS.</w:t>
      </w:r>
    </w:p>
    <w:p w14:paraId="0A4085F8" w14:textId="77777777" w:rsidR="00070B9B" w:rsidRPr="00D23CEE" w:rsidRDefault="00070B9B" w:rsidP="00CF3CD0">
      <w:pPr>
        <w:adjustRightInd w:val="0"/>
        <w:jc w:val="both"/>
        <w:rPr>
          <w:b/>
          <w:bCs/>
          <w:szCs w:val="19"/>
        </w:rPr>
      </w:pPr>
    </w:p>
    <w:p w14:paraId="27F16C69" w14:textId="029DFEF2" w:rsidR="00CF3CD0" w:rsidRPr="00D23CEE" w:rsidRDefault="00CF3CD0" w:rsidP="00CF3CD0">
      <w:pPr>
        <w:adjustRightInd w:val="0"/>
        <w:jc w:val="both"/>
        <w:rPr>
          <w:szCs w:val="19"/>
        </w:rPr>
      </w:pPr>
      <w:r w:rsidRPr="00D23CEE">
        <w:rPr>
          <w:szCs w:val="19"/>
        </w:rPr>
        <w:t>Para los eventos previstos en el artículo 7 de la Ley 80 de 1993, podrán participar consorcios y uniones temporales, para lo cual deberán cumplir los siguientes requisitos:</w:t>
      </w:r>
    </w:p>
    <w:p w14:paraId="73D8C26F" w14:textId="77777777" w:rsidR="00CF3CD0" w:rsidRPr="00D23CEE" w:rsidRDefault="00CF3CD0" w:rsidP="00CF3CD0">
      <w:pPr>
        <w:adjustRightInd w:val="0"/>
        <w:jc w:val="both"/>
        <w:rPr>
          <w:sz w:val="4"/>
          <w:szCs w:val="8"/>
        </w:rPr>
      </w:pPr>
    </w:p>
    <w:p w14:paraId="0E096FBE" w14:textId="77777777" w:rsidR="00580781" w:rsidRPr="00D23CEE" w:rsidRDefault="00580781" w:rsidP="00CF3CD0">
      <w:pPr>
        <w:adjustRightInd w:val="0"/>
        <w:jc w:val="both"/>
        <w:rPr>
          <w:sz w:val="16"/>
          <w:szCs w:val="19"/>
        </w:rPr>
      </w:pPr>
    </w:p>
    <w:p w14:paraId="5DA80D0D" w14:textId="77777777" w:rsidR="00CF3CD0" w:rsidRPr="00D23CEE" w:rsidRDefault="00CF3CD0">
      <w:pPr>
        <w:numPr>
          <w:ilvl w:val="0"/>
          <w:numId w:val="19"/>
        </w:numPr>
        <w:tabs>
          <w:tab w:val="clear" w:pos="720"/>
          <w:tab w:val="num" w:pos="0"/>
        </w:tabs>
        <w:adjustRightInd w:val="0"/>
        <w:ind w:left="284" w:hanging="284"/>
        <w:jc w:val="both"/>
        <w:rPr>
          <w:szCs w:val="19"/>
        </w:rPr>
      </w:pPr>
      <w:r w:rsidRPr="00D23CEE">
        <w:rPr>
          <w:szCs w:val="19"/>
        </w:rPr>
        <w:t>El proponente deberá indicar expresamente en el documento de conformación, si su propuesta se formula a título de consorcio o unión temporal, con la respectiva denominación e integrantes que la conforman.</w:t>
      </w:r>
    </w:p>
    <w:p w14:paraId="1309A389" w14:textId="77777777" w:rsidR="00CF3CD0" w:rsidRPr="00D23CEE" w:rsidRDefault="00CF3CD0" w:rsidP="00CF3CD0">
      <w:pPr>
        <w:pStyle w:val="Prrafodelista"/>
        <w:rPr>
          <w:sz w:val="16"/>
          <w:szCs w:val="19"/>
        </w:rPr>
      </w:pPr>
    </w:p>
    <w:p w14:paraId="73D38340" w14:textId="77777777" w:rsidR="00CF3CD0" w:rsidRPr="00D23CEE" w:rsidRDefault="00CF3CD0">
      <w:pPr>
        <w:numPr>
          <w:ilvl w:val="1"/>
          <w:numId w:val="19"/>
        </w:numPr>
        <w:tabs>
          <w:tab w:val="clear" w:pos="1440"/>
        </w:tabs>
        <w:adjustRightInd w:val="0"/>
        <w:ind w:left="567" w:hanging="283"/>
        <w:jc w:val="both"/>
        <w:rPr>
          <w:szCs w:val="19"/>
        </w:rPr>
      </w:pPr>
      <w:r w:rsidRPr="00D23CEE">
        <w:rPr>
          <w:szCs w:val="19"/>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145F2F34" w14:textId="77777777" w:rsidR="00CF3CD0" w:rsidRPr="00D23CEE" w:rsidRDefault="00CF3CD0" w:rsidP="00CF3CD0">
      <w:pPr>
        <w:adjustRightInd w:val="0"/>
        <w:jc w:val="both"/>
        <w:rPr>
          <w:sz w:val="14"/>
          <w:szCs w:val="19"/>
        </w:rPr>
      </w:pPr>
    </w:p>
    <w:p w14:paraId="22A2A899" w14:textId="276CE185" w:rsidR="00CF3CD0" w:rsidRPr="00D23CEE" w:rsidRDefault="00CF3CD0">
      <w:pPr>
        <w:pStyle w:val="Prrafodelista"/>
        <w:numPr>
          <w:ilvl w:val="0"/>
          <w:numId w:val="39"/>
        </w:numPr>
        <w:adjustRightInd w:val="0"/>
        <w:ind w:left="567"/>
        <w:jc w:val="both"/>
        <w:rPr>
          <w:szCs w:val="19"/>
        </w:rPr>
      </w:pPr>
      <w:r w:rsidRPr="00D23CEE">
        <w:rPr>
          <w:szCs w:val="19"/>
        </w:rPr>
        <w:t xml:space="preserve">Si se trata de unión temporal, su porcentaje de participación y actividades en su ejecución, no podrán ser modificadas sin el consentimiento previo y escrito del </w:t>
      </w:r>
      <w:r w:rsidR="006C5DAC" w:rsidRPr="00D23CEE">
        <w:rPr>
          <w:szCs w:val="19"/>
        </w:rPr>
        <w:t xml:space="preserve">DEPARTAMENTO DE </w:t>
      </w:r>
      <w:r w:rsidRPr="00D23CEE">
        <w:rPr>
          <w:szCs w:val="19"/>
        </w:rPr>
        <w:t xml:space="preserve">POLICÍA </w:t>
      </w:r>
      <w:r w:rsidR="006C5DAC" w:rsidRPr="00D23CEE">
        <w:rPr>
          <w:szCs w:val="19"/>
        </w:rPr>
        <w:t>SUCRE</w:t>
      </w:r>
      <w:r w:rsidRPr="00D23CEE">
        <w:rPr>
          <w:szCs w:val="19"/>
        </w:rPr>
        <w:t xml:space="preserve">. </w:t>
      </w:r>
    </w:p>
    <w:p w14:paraId="552AACBA" w14:textId="77777777" w:rsidR="00CF3CD0" w:rsidRPr="00D23CEE" w:rsidRDefault="00CF3CD0" w:rsidP="00CF3CD0">
      <w:pPr>
        <w:adjustRightInd w:val="0"/>
        <w:ind w:left="708" w:hanging="282"/>
        <w:jc w:val="both"/>
        <w:rPr>
          <w:sz w:val="6"/>
          <w:szCs w:val="10"/>
        </w:rPr>
      </w:pPr>
    </w:p>
    <w:p w14:paraId="10066E7E" w14:textId="77777777" w:rsidR="00580781" w:rsidRPr="00D23CEE" w:rsidRDefault="00580781" w:rsidP="00CF3CD0">
      <w:pPr>
        <w:adjustRightInd w:val="0"/>
        <w:ind w:left="708" w:hanging="282"/>
        <w:jc w:val="both"/>
        <w:rPr>
          <w:sz w:val="16"/>
          <w:szCs w:val="19"/>
        </w:rPr>
      </w:pPr>
    </w:p>
    <w:p w14:paraId="61314FC8" w14:textId="77777777" w:rsidR="00CF3CD0" w:rsidRPr="00D23CEE" w:rsidRDefault="00CF3CD0">
      <w:pPr>
        <w:numPr>
          <w:ilvl w:val="0"/>
          <w:numId w:val="19"/>
        </w:numPr>
        <w:tabs>
          <w:tab w:val="clear" w:pos="720"/>
        </w:tabs>
        <w:adjustRightInd w:val="0"/>
        <w:ind w:left="284" w:hanging="284"/>
        <w:jc w:val="both"/>
        <w:rPr>
          <w:szCs w:val="19"/>
        </w:rPr>
      </w:pPr>
      <w:r w:rsidRPr="00D23CEE">
        <w:rPr>
          <w:szCs w:val="19"/>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3BCEA14B" w14:textId="77777777" w:rsidR="00CF3CD0" w:rsidRPr="00D23CEE" w:rsidRDefault="00CF3CD0" w:rsidP="00CF3CD0">
      <w:pPr>
        <w:pStyle w:val="Prrafodelista"/>
        <w:ind w:left="0"/>
        <w:rPr>
          <w:sz w:val="14"/>
          <w:szCs w:val="19"/>
          <w:lang w:val="es-CO" w:eastAsia="es-CO"/>
        </w:rPr>
      </w:pPr>
    </w:p>
    <w:p w14:paraId="010E9AD5" w14:textId="77777777" w:rsidR="00CF3CD0" w:rsidRPr="00D23CEE" w:rsidRDefault="00CF3CD0">
      <w:pPr>
        <w:numPr>
          <w:ilvl w:val="1"/>
          <w:numId w:val="19"/>
        </w:numPr>
        <w:tabs>
          <w:tab w:val="clear" w:pos="1440"/>
        </w:tabs>
        <w:adjustRightInd w:val="0"/>
        <w:ind w:left="567" w:hanging="283"/>
        <w:jc w:val="both"/>
        <w:rPr>
          <w:szCs w:val="19"/>
          <w:lang w:val="es-CO" w:eastAsia="es-CO"/>
        </w:rPr>
      </w:pPr>
      <w:r w:rsidRPr="00D23CEE">
        <w:rPr>
          <w:szCs w:val="19"/>
          <w:lang w:val="es-CO" w:eastAsia="es-CO"/>
        </w:rPr>
        <w:t>Acreditar que el consorcio o unión temporal tendrá un término mínimo de duración de veintiséis (26) meses, contados a partir del vencimiento del plazo de la vigencia.</w:t>
      </w:r>
    </w:p>
    <w:p w14:paraId="28569607" w14:textId="77777777" w:rsidR="00CF3CD0" w:rsidRPr="00D23CEE" w:rsidRDefault="00CF3CD0" w:rsidP="00CF3CD0">
      <w:pPr>
        <w:pStyle w:val="Prrafodelista"/>
        <w:ind w:left="567" w:hanging="283"/>
        <w:rPr>
          <w:sz w:val="14"/>
          <w:szCs w:val="19"/>
          <w:lang w:val="es-CO" w:eastAsia="es-CO"/>
        </w:rPr>
      </w:pPr>
    </w:p>
    <w:p w14:paraId="1CC64A50" w14:textId="77777777" w:rsidR="00CF3CD0" w:rsidRPr="00D23CEE" w:rsidRDefault="00CF3CD0">
      <w:pPr>
        <w:numPr>
          <w:ilvl w:val="1"/>
          <w:numId w:val="19"/>
        </w:numPr>
        <w:tabs>
          <w:tab w:val="clear" w:pos="1440"/>
        </w:tabs>
        <w:adjustRightInd w:val="0"/>
        <w:ind w:left="567" w:hanging="283"/>
        <w:jc w:val="both"/>
        <w:rPr>
          <w:szCs w:val="19"/>
        </w:rPr>
      </w:pPr>
      <w:r w:rsidRPr="00D23CEE">
        <w:rPr>
          <w:szCs w:val="19"/>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E1D8DC7" w14:textId="77777777" w:rsidR="00CF3CD0" w:rsidRPr="00D23CEE" w:rsidRDefault="00CF3CD0" w:rsidP="00CF3CD0">
      <w:pPr>
        <w:tabs>
          <w:tab w:val="num" w:pos="720"/>
        </w:tabs>
        <w:adjustRightInd w:val="0"/>
        <w:ind w:left="567" w:hanging="283"/>
        <w:jc w:val="both"/>
        <w:rPr>
          <w:sz w:val="14"/>
          <w:szCs w:val="19"/>
        </w:rPr>
      </w:pPr>
    </w:p>
    <w:p w14:paraId="4ED50204" w14:textId="77777777" w:rsidR="00CF3CD0" w:rsidRPr="00D23CEE" w:rsidRDefault="00CF3CD0">
      <w:pPr>
        <w:numPr>
          <w:ilvl w:val="1"/>
          <w:numId w:val="19"/>
        </w:numPr>
        <w:tabs>
          <w:tab w:val="clear" w:pos="1440"/>
        </w:tabs>
        <w:adjustRightInd w:val="0"/>
        <w:ind w:left="567" w:hanging="283"/>
        <w:jc w:val="both"/>
        <w:rPr>
          <w:b/>
          <w:bCs/>
          <w:szCs w:val="19"/>
        </w:rPr>
      </w:pPr>
      <w:r w:rsidRPr="00D23CEE">
        <w:rPr>
          <w:szCs w:val="19"/>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CBB3947" w14:textId="77777777" w:rsidR="00CF3CD0" w:rsidRPr="00D23CEE" w:rsidRDefault="00CF3CD0" w:rsidP="00CF3CD0">
      <w:pPr>
        <w:pStyle w:val="Prrafodelista"/>
        <w:rPr>
          <w:b/>
          <w:bCs/>
          <w:sz w:val="14"/>
          <w:szCs w:val="19"/>
        </w:rPr>
      </w:pPr>
    </w:p>
    <w:p w14:paraId="1591533B" w14:textId="77777777" w:rsidR="00CF3CD0" w:rsidRPr="00D23CEE" w:rsidRDefault="00CF3CD0">
      <w:pPr>
        <w:numPr>
          <w:ilvl w:val="1"/>
          <w:numId w:val="19"/>
        </w:numPr>
        <w:tabs>
          <w:tab w:val="clear" w:pos="1440"/>
        </w:tabs>
        <w:adjustRightInd w:val="0"/>
        <w:ind w:left="567" w:hanging="283"/>
        <w:jc w:val="both"/>
        <w:rPr>
          <w:szCs w:val="19"/>
        </w:rPr>
      </w:pPr>
      <w:r w:rsidRPr="00D23CEE">
        <w:rPr>
          <w:szCs w:val="19"/>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0332AA45" w14:textId="77777777" w:rsidR="00CF3CD0" w:rsidRPr="00D23CEE" w:rsidRDefault="00CF3CD0" w:rsidP="00CF3CD0">
      <w:pPr>
        <w:pStyle w:val="Prrafodelista"/>
        <w:ind w:left="0"/>
        <w:rPr>
          <w:b/>
          <w:bCs/>
          <w:sz w:val="14"/>
          <w:szCs w:val="19"/>
        </w:rPr>
      </w:pPr>
    </w:p>
    <w:p w14:paraId="1FC410F9" w14:textId="626C901F" w:rsidR="00CF3CD0" w:rsidRPr="00D23CEE" w:rsidRDefault="00CF3CD0" w:rsidP="00D97095">
      <w:pPr>
        <w:numPr>
          <w:ilvl w:val="1"/>
          <w:numId w:val="19"/>
        </w:numPr>
        <w:tabs>
          <w:tab w:val="clear" w:pos="1440"/>
        </w:tabs>
        <w:adjustRightInd w:val="0"/>
        <w:ind w:left="567" w:hanging="283"/>
        <w:jc w:val="both"/>
        <w:rPr>
          <w:szCs w:val="19"/>
        </w:rPr>
      </w:pPr>
      <w:r w:rsidRPr="00D23CEE">
        <w:rPr>
          <w:b/>
          <w:bCs/>
          <w:szCs w:val="19"/>
        </w:rPr>
        <w:t>Una vez el contrato sea adjudicado al consorcio o unión temporal y dentro de los dos (2) días hábiles siguientes a la notificación, éste debe presentar el NIT del consorcio o unión temporal.</w:t>
      </w:r>
    </w:p>
    <w:p w14:paraId="3FCBDF79" w14:textId="77777777" w:rsidR="00CF3CD0" w:rsidRPr="00D23CEE" w:rsidRDefault="00CF3CD0" w:rsidP="00CF3CD0">
      <w:pPr>
        <w:pStyle w:val="Prrafodelista"/>
        <w:ind w:left="0"/>
        <w:jc w:val="both"/>
        <w:rPr>
          <w:szCs w:val="19"/>
          <w:lang w:val="es-CO" w:eastAsia="es-CO"/>
        </w:rPr>
      </w:pPr>
      <w:r w:rsidRPr="00D23CEE">
        <w:rPr>
          <w:b/>
          <w:szCs w:val="19"/>
        </w:rPr>
        <w:t xml:space="preserve">Nota: </w:t>
      </w:r>
      <w:r w:rsidRPr="00D23CEE">
        <w:rPr>
          <w:szCs w:val="19"/>
          <w:lang w:val="es-CO" w:eastAsia="es-CO"/>
        </w:rPr>
        <w:t>Los proponentes que se presenten como consorcio o unión temporal deberán tener en cuenta que:</w:t>
      </w:r>
    </w:p>
    <w:p w14:paraId="0B48F595" w14:textId="77777777" w:rsidR="00CF3CD0" w:rsidRPr="00D23CEE" w:rsidRDefault="00CF3CD0" w:rsidP="00CF3CD0">
      <w:pPr>
        <w:pStyle w:val="Prrafodelista"/>
        <w:ind w:left="0"/>
        <w:rPr>
          <w:sz w:val="16"/>
          <w:szCs w:val="19"/>
          <w:lang w:val="es-CO" w:eastAsia="es-CO"/>
        </w:rPr>
      </w:pPr>
    </w:p>
    <w:p w14:paraId="090219B1" w14:textId="77777777" w:rsidR="00CF3CD0" w:rsidRPr="00D23CEE" w:rsidRDefault="00CF3CD0" w:rsidP="00CF3CD0">
      <w:pPr>
        <w:adjustRightInd w:val="0"/>
        <w:jc w:val="both"/>
        <w:rPr>
          <w:szCs w:val="19"/>
          <w:lang w:val="es-CO" w:eastAsia="es-CO"/>
        </w:rPr>
      </w:pPr>
      <w:r w:rsidRPr="00D23CEE">
        <w:rPr>
          <w:szCs w:val="19"/>
          <w:lang w:val="es-CO" w:eastAsia="es-CO"/>
        </w:rPr>
        <w:t>En ningún caso podrá haber cesión de la participación entre quienes conforman el Consorcio o la Unión Temporal, salvo lo previsto en el artículo 9 de la Ley 80 de 1993.</w:t>
      </w:r>
    </w:p>
    <w:p w14:paraId="12230CA6" w14:textId="77777777" w:rsidR="00CF3CD0" w:rsidRPr="00D23CEE" w:rsidRDefault="00CF3CD0" w:rsidP="00CF3CD0">
      <w:pPr>
        <w:adjustRightInd w:val="0"/>
        <w:jc w:val="both"/>
        <w:rPr>
          <w:szCs w:val="19"/>
          <w:lang w:val="es-CO" w:eastAsia="es-CO"/>
        </w:rPr>
      </w:pPr>
      <w:r w:rsidRPr="00D23CEE">
        <w:rPr>
          <w:szCs w:val="19"/>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65A8ECDB" w14:textId="77777777" w:rsidR="00CF3CD0" w:rsidRPr="00D23CEE" w:rsidRDefault="00CF3CD0" w:rsidP="00CF3CD0">
      <w:pPr>
        <w:adjustRightInd w:val="0"/>
        <w:jc w:val="both"/>
        <w:rPr>
          <w:sz w:val="16"/>
          <w:szCs w:val="19"/>
          <w:lang w:val="es-CO" w:eastAsia="es-CO"/>
        </w:rPr>
      </w:pPr>
    </w:p>
    <w:p w14:paraId="1C938260" w14:textId="77777777" w:rsidR="00CF3CD0" w:rsidRPr="00D23CEE" w:rsidRDefault="00CF3CD0" w:rsidP="00CF3CD0">
      <w:pPr>
        <w:adjustRightInd w:val="0"/>
        <w:jc w:val="both"/>
        <w:rPr>
          <w:szCs w:val="19"/>
          <w:lang w:val="es-CO" w:eastAsia="es-CO"/>
        </w:rPr>
      </w:pPr>
      <w:r w:rsidRPr="00D23CEE">
        <w:rPr>
          <w:szCs w:val="19"/>
          <w:lang w:val="es-CO" w:eastAsia="es-CO"/>
        </w:rPr>
        <w:t>Los objetos sociales de cada uno de sus integrantes deben estar relacionados con el objeto del proceso de contratación.</w:t>
      </w:r>
    </w:p>
    <w:p w14:paraId="61FD572B" w14:textId="77777777" w:rsidR="00CF3CD0" w:rsidRPr="00D23CEE" w:rsidRDefault="00CF3CD0" w:rsidP="00CF3CD0">
      <w:pPr>
        <w:adjustRightInd w:val="0"/>
        <w:jc w:val="both"/>
        <w:rPr>
          <w:sz w:val="16"/>
          <w:szCs w:val="19"/>
          <w:lang w:val="es-CO" w:eastAsia="es-CO"/>
        </w:rPr>
      </w:pPr>
    </w:p>
    <w:p w14:paraId="4F05F299" w14:textId="77777777" w:rsidR="00CF3CD0" w:rsidRPr="00D23CEE" w:rsidRDefault="00CF3CD0" w:rsidP="00CF3CD0">
      <w:pPr>
        <w:adjustRightInd w:val="0"/>
        <w:jc w:val="both"/>
        <w:rPr>
          <w:szCs w:val="19"/>
          <w:lang w:val="es-CO" w:eastAsia="es-CO"/>
        </w:rPr>
      </w:pPr>
      <w:r w:rsidRPr="00D23CEE">
        <w:rPr>
          <w:szCs w:val="19"/>
          <w:lang w:val="es-CO" w:eastAsia="es-CO"/>
        </w:rPr>
        <w:lastRenderedPageBreak/>
        <w:t>No se aceptan propuestas bajo la modalidad de promesa de conformación de Consorcios o Uniones Temporales.</w:t>
      </w:r>
    </w:p>
    <w:p w14:paraId="336B34A2" w14:textId="77777777" w:rsidR="00C15386" w:rsidRPr="00D23CEE" w:rsidRDefault="00C15386" w:rsidP="00CF3CD0">
      <w:pPr>
        <w:adjustRightInd w:val="0"/>
        <w:jc w:val="both"/>
        <w:rPr>
          <w:szCs w:val="19"/>
          <w:lang w:val="es-CO" w:eastAsia="es-CO"/>
        </w:rPr>
      </w:pPr>
    </w:p>
    <w:p w14:paraId="2F67BEC3" w14:textId="1497F88C" w:rsidR="00580781" w:rsidRPr="00D23CEE" w:rsidRDefault="00CF3CD0" w:rsidP="00265E40">
      <w:pPr>
        <w:pStyle w:val="Default"/>
        <w:ind w:left="567" w:hanging="567"/>
        <w:rPr>
          <w:rFonts w:ascii="Arial" w:hAnsi="Arial" w:cs="Arial"/>
          <w:color w:val="auto"/>
          <w:sz w:val="20"/>
          <w:szCs w:val="19"/>
          <w:lang w:val="es-CO" w:eastAsia="es-CO"/>
        </w:rPr>
      </w:pPr>
      <w:r w:rsidRPr="00D23CEE">
        <w:rPr>
          <w:rFonts w:ascii="Arial" w:hAnsi="Arial" w:cs="Arial"/>
          <w:b/>
          <w:color w:val="auto"/>
          <w:sz w:val="20"/>
          <w:szCs w:val="19"/>
        </w:rPr>
        <w:t>1.1.</w:t>
      </w:r>
      <w:r w:rsidR="00580781" w:rsidRPr="00D23CEE">
        <w:rPr>
          <w:rFonts w:ascii="Arial" w:hAnsi="Arial" w:cs="Arial"/>
          <w:b/>
          <w:color w:val="auto"/>
          <w:sz w:val="20"/>
          <w:szCs w:val="19"/>
        </w:rPr>
        <w:t>4</w:t>
      </w:r>
      <w:r w:rsidRPr="00D23CEE">
        <w:rPr>
          <w:rFonts w:ascii="Arial" w:hAnsi="Arial" w:cs="Arial"/>
          <w:b/>
          <w:color w:val="auto"/>
          <w:sz w:val="20"/>
          <w:szCs w:val="19"/>
        </w:rPr>
        <w:t>.  AUTORIZACIÓN</w:t>
      </w:r>
      <w:r w:rsidRPr="00D23CEE">
        <w:rPr>
          <w:rFonts w:ascii="Arial" w:hAnsi="Arial" w:cs="Arial"/>
          <w:b/>
          <w:color w:val="auto"/>
          <w:sz w:val="20"/>
          <w:szCs w:val="19"/>
          <w:lang w:val="es-CO" w:eastAsia="es-CO"/>
        </w:rPr>
        <w:t xml:space="preserve"> DE LA JUNTA DIRECTIVA U ÓRGANO SOCIAL COMPETENTE</w:t>
      </w:r>
    </w:p>
    <w:p w14:paraId="2F73631A" w14:textId="646B4C4C" w:rsidR="00580781" w:rsidRPr="00D23CEE" w:rsidRDefault="00580781" w:rsidP="00580781">
      <w:pPr>
        <w:adjustRightInd w:val="0"/>
        <w:jc w:val="both"/>
        <w:rPr>
          <w:szCs w:val="19"/>
          <w:lang w:val="es-CO" w:eastAsia="es-CO"/>
        </w:rPr>
      </w:pPr>
      <w:r w:rsidRPr="00D23CEE">
        <w:rPr>
          <w:szCs w:val="19"/>
          <w:lang w:val="es-CO" w:eastAsia="es-CO"/>
        </w:rPr>
        <w:t>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 unión temporal u otras formas de asociación sí a ello hubiere lugar y para actuar en los demás actos requeridos para la contratación. (En ofertas conjuntas, consorcio, unión temporal u otras formas de asociación, se deberá aportar el documento para cada uno de sus integrantes, si a ello hubiere lugar.)</w:t>
      </w:r>
    </w:p>
    <w:p w14:paraId="78ADB01A" w14:textId="77777777" w:rsidR="00580781" w:rsidRPr="00D23CEE" w:rsidRDefault="00580781" w:rsidP="00580781">
      <w:pPr>
        <w:adjustRightInd w:val="0"/>
        <w:jc w:val="both"/>
        <w:rPr>
          <w:szCs w:val="19"/>
          <w:lang w:val="es-CO" w:eastAsia="es-CO"/>
        </w:rPr>
      </w:pPr>
    </w:p>
    <w:p w14:paraId="551602CA" w14:textId="39927140" w:rsidR="00CF3CD0" w:rsidRPr="00D23CEE" w:rsidRDefault="00580781" w:rsidP="00580781">
      <w:pPr>
        <w:adjustRightInd w:val="0"/>
        <w:jc w:val="both"/>
        <w:rPr>
          <w:szCs w:val="19"/>
          <w:lang w:val="es-CO" w:eastAsia="es-CO"/>
        </w:rPr>
      </w:pPr>
      <w:r w:rsidRPr="00D23CEE">
        <w:rPr>
          <w:szCs w:val="19"/>
          <w:lang w:val="es-CO" w:eastAsia="es-CO"/>
        </w:rPr>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contratar mínimo, por el valor propuesto.</w:t>
      </w:r>
    </w:p>
    <w:p w14:paraId="4875ECA1" w14:textId="77777777" w:rsidR="00CF3CD0" w:rsidRPr="00D23CEE" w:rsidRDefault="00CF3CD0" w:rsidP="00CF3CD0">
      <w:pPr>
        <w:adjustRightInd w:val="0"/>
        <w:jc w:val="both"/>
        <w:rPr>
          <w:sz w:val="16"/>
          <w:szCs w:val="19"/>
          <w:lang w:val="es-CO" w:eastAsia="es-CO"/>
        </w:rPr>
      </w:pPr>
    </w:p>
    <w:p w14:paraId="6F03AFE2" w14:textId="77777777" w:rsidR="00CF3CD0" w:rsidRPr="00D23CEE" w:rsidRDefault="00CF3CD0" w:rsidP="00CF3CD0">
      <w:pPr>
        <w:shd w:val="clear" w:color="auto" w:fill="FFFFFF" w:themeFill="background1"/>
        <w:adjustRightInd w:val="0"/>
        <w:jc w:val="both"/>
        <w:rPr>
          <w:szCs w:val="19"/>
          <w:lang w:val="es-CO" w:eastAsia="es-CO"/>
        </w:rPr>
      </w:pPr>
      <w:r w:rsidRPr="00D23CEE">
        <w:rPr>
          <w:szCs w:val="19"/>
          <w:lang w:val="es-CO" w:eastAsia="es-CO"/>
        </w:rPr>
        <w:t>Si se trata de apoderado, el proponente deberá anexar el poder respectivo en el cual cuente con amplias facultades para presentar oferta y suscribir el contrato.</w:t>
      </w:r>
    </w:p>
    <w:p w14:paraId="7B7F514E" w14:textId="77777777" w:rsidR="00CF3CD0" w:rsidRPr="00D23CEE" w:rsidRDefault="00CF3CD0" w:rsidP="00CF3CD0">
      <w:pPr>
        <w:shd w:val="clear" w:color="auto" w:fill="FFFFFF" w:themeFill="background1"/>
        <w:adjustRightInd w:val="0"/>
        <w:rPr>
          <w:b/>
          <w:szCs w:val="19"/>
        </w:rPr>
      </w:pPr>
    </w:p>
    <w:p w14:paraId="034A79E2" w14:textId="2526CB48" w:rsidR="00CF3CD0" w:rsidRPr="00D23CEE" w:rsidRDefault="00767876" w:rsidP="00265E40">
      <w:pPr>
        <w:pStyle w:val="Default"/>
        <w:shd w:val="clear" w:color="auto" w:fill="FFFFFF" w:themeFill="background1"/>
        <w:ind w:left="567" w:hanging="567"/>
        <w:rPr>
          <w:rFonts w:ascii="Arial" w:hAnsi="Arial" w:cs="Arial"/>
          <w:color w:val="auto"/>
          <w:sz w:val="20"/>
          <w:szCs w:val="19"/>
          <w:lang w:val="es-CO" w:eastAsia="es-CO"/>
        </w:rPr>
      </w:pPr>
      <w:r w:rsidRPr="00D23CEE">
        <w:rPr>
          <w:rFonts w:ascii="Arial" w:hAnsi="Arial" w:cs="Arial"/>
          <w:b/>
          <w:color w:val="auto"/>
          <w:sz w:val="20"/>
          <w:szCs w:val="19"/>
        </w:rPr>
        <w:t>1.1.5 FOTOCOPIA</w:t>
      </w:r>
      <w:r w:rsidR="00CF3CD0" w:rsidRPr="00D23CEE">
        <w:rPr>
          <w:rFonts w:ascii="Arial" w:hAnsi="Arial" w:cs="Arial"/>
          <w:b/>
          <w:bCs/>
          <w:color w:val="auto"/>
          <w:sz w:val="20"/>
          <w:szCs w:val="19"/>
          <w:lang w:val="es-CO" w:eastAsia="es-CO"/>
        </w:rPr>
        <w:t xml:space="preserve"> DE CÉDULA DE CIUDADANÍA </w:t>
      </w:r>
    </w:p>
    <w:p w14:paraId="5B327B69" w14:textId="77777777" w:rsidR="00CF3CD0" w:rsidRPr="00D23CEE" w:rsidRDefault="00CF3CD0" w:rsidP="00CF3CD0">
      <w:pPr>
        <w:shd w:val="clear" w:color="auto" w:fill="FFFFFF" w:themeFill="background1"/>
        <w:adjustRightInd w:val="0"/>
        <w:jc w:val="both"/>
        <w:rPr>
          <w:szCs w:val="19"/>
          <w:lang w:val="es-CO" w:eastAsia="es-CO"/>
        </w:rPr>
      </w:pPr>
      <w:r w:rsidRPr="00D23CEE">
        <w:rPr>
          <w:szCs w:val="19"/>
          <w:lang w:val="es-CO" w:eastAsia="es-CO"/>
        </w:rPr>
        <w:t xml:space="preserve">El proponente deberá adjuntar fotocopia de la cédula de ciudadanía del representante legal o de la persona natural que presenta la oferta. </w:t>
      </w:r>
    </w:p>
    <w:p w14:paraId="3AB560B6" w14:textId="77777777" w:rsidR="00CF3CD0" w:rsidRPr="00D23CEE" w:rsidRDefault="00CF3CD0" w:rsidP="00CF3CD0">
      <w:pPr>
        <w:shd w:val="clear" w:color="auto" w:fill="FFFFFF" w:themeFill="background1"/>
        <w:adjustRightInd w:val="0"/>
        <w:rPr>
          <w:sz w:val="18"/>
          <w:szCs w:val="19"/>
          <w:lang w:val="es-CO" w:eastAsia="es-CO"/>
        </w:rPr>
      </w:pPr>
    </w:p>
    <w:p w14:paraId="5B4BF05F" w14:textId="77777777" w:rsidR="00CF3CD0" w:rsidRPr="00D23CEE" w:rsidRDefault="00CF3CD0" w:rsidP="00CF3CD0">
      <w:pPr>
        <w:shd w:val="clear" w:color="auto" w:fill="FFFFFF" w:themeFill="background1"/>
        <w:adjustRightInd w:val="0"/>
        <w:jc w:val="both"/>
        <w:rPr>
          <w:szCs w:val="19"/>
          <w:lang w:val="es-CO" w:eastAsia="es-CO"/>
        </w:rPr>
      </w:pPr>
      <w:r w:rsidRPr="00D23CEE">
        <w:rPr>
          <w:szCs w:val="19"/>
          <w:lang w:val="es-CO" w:eastAsia="es-CO"/>
        </w:rPr>
        <w:t>En caso de presentarse en forma asociativa ya sea por consorcio o unión temporal se deberán presentar las fotocopias de las cédulas de ciudadanía de cada uno de los representantes legales que conforman dicha asociación.</w:t>
      </w:r>
    </w:p>
    <w:p w14:paraId="0B514694" w14:textId="77777777" w:rsidR="00CF3CD0" w:rsidRPr="00D23CEE" w:rsidRDefault="00CF3CD0" w:rsidP="00CF3CD0">
      <w:pPr>
        <w:shd w:val="clear" w:color="auto" w:fill="FFFFFF" w:themeFill="background1"/>
        <w:adjustRightInd w:val="0"/>
        <w:jc w:val="both"/>
        <w:rPr>
          <w:sz w:val="16"/>
          <w:szCs w:val="19"/>
          <w:lang w:val="es-CO" w:eastAsia="es-CO"/>
        </w:rPr>
      </w:pPr>
    </w:p>
    <w:p w14:paraId="0D1F7A49" w14:textId="661D7095" w:rsidR="00CF3CD0" w:rsidRPr="00D23CEE" w:rsidRDefault="00767876" w:rsidP="00265E40">
      <w:pPr>
        <w:widowControl w:val="0"/>
        <w:shd w:val="clear" w:color="auto" w:fill="FFFFFF" w:themeFill="background1"/>
        <w:adjustRightInd w:val="0"/>
        <w:ind w:left="567" w:hanging="567"/>
        <w:rPr>
          <w:b/>
          <w:szCs w:val="19"/>
        </w:rPr>
      </w:pPr>
      <w:r w:rsidRPr="00D23CEE">
        <w:rPr>
          <w:b/>
          <w:szCs w:val="19"/>
        </w:rPr>
        <w:t>1.1.6 BOLETÍN</w:t>
      </w:r>
      <w:r w:rsidR="00CF3CD0" w:rsidRPr="00D23CEE">
        <w:rPr>
          <w:b/>
          <w:szCs w:val="19"/>
        </w:rPr>
        <w:t xml:space="preserve"> RESPONSABLES FISCALES.</w:t>
      </w:r>
    </w:p>
    <w:p w14:paraId="36B9DFCF" w14:textId="77777777" w:rsidR="00070B9B" w:rsidRPr="00D23CEE" w:rsidRDefault="00070B9B" w:rsidP="00265E40">
      <w:pPr>
        <w:widowControl w:val="0"/>
        <w:shd w:val="clear" w:color="auto" w:fill="FFFFFF" w:themeFill="background1"/>
        <w:adjustRightInd w:val="0"/>
        <w:ind w:left="567" w:hanging="567"/>
        <w:rPr>
          <w:b/>
          <w:szCs w:val="19"/>
        </w:rPr>
      </w:pPr>
    </w:p>
    <w:p w14:paraId="0BA2F70C" w14:textId="090369E2" w:rsidR="00CF3CD0" w:rsidRPr="00D23CEE" w:rsidRDefault="00070B9B" w:rsidP="00CF3CD0">
      <w:pPr>
        <w:pStyle w:val="Textoindependiente"/>
        <w:widowControl w:val="0"/>
        <w:jc w:val="both"/>
        <w:rPr>
          <w:rFonts w:cs="Arial"/>
          <w:sz w:val="20"/>
          <w:szCs w:val="19"/>
        </w:rPr>
      </w:pPr>
      <w:r w:rsidRPr="00D23CEE">
        <w:rPr>
          <w:sz w:val="20"/>
        </w:rPr>
        <w:t>El DEPARTAMENTO DE POLICÍA SUCRE</w:t>
      </w:r>
      <w:r w:rsidR="00CF3CD0" w:rsidRPr="00D23CEE">
        <w:rPr>
          <w:rFonts w:cs="Arial"/>
          <w:sz w:val="20"/>
          <w:szCs w:val="19"/>
        </w:rPr>
        <w:t xml:space="preserve">, consultará el Boletín de </w:t>
      </w:r>
      <w:r w:rsidR="00FB7367" w:rsidRPr="00D23CEE">
        <w:rPr>
          <w:rFonts w:cs="Arial"/>
          <w:sz w:val="20"/>
          <w:szCs w:val="19"/>
        </w:rPr>
        <w:t>responsables</w:t>
      </w:r>
      <w:r w:rsidR="00CF3CD0" w:rsidRPr="00D23CEE">
        <w:rPr>
          <w:rFonts w:cs="Arial"/>
          <w:sz w:val="20"/>
          <w:szCs w:val="19"/>
        </w:rPr>
        <w:t xml:space="preserve"> Fiscales de la Contraloría General de la República de la firma y del representante legal.</w:t>
      </w:r>
    </w:p>
    <w:p w14:paraId="05EC4780" w14:textId="77777777" w:rsidR="00CF3CD0" w:rsidRPr="00D23CEE" w:rsidRDefault="00CF3CD0" w:rsidP="00CF3CD0">
      <w:pPr>
        <w:pStyle w:val="Textoindependiente"/>
        <w:widowControl w:val="0"/>
        <w:jc w:val="both"/>
        <w:rPr>
          <w:rFonts w:cs="Arial"/>
          <w:sz w:val="16"/>
          <w:szCs w:val="19"/>
        </w:rPr>
      </w:pPr>
      <w:r w:rsidRPr="00D23CEE">
        <w:rPr>
          <w:rFonts w:cs="Arial"/>
          <w:sz w:val="20"/>
          <w:szCs w:val="19"/>
        </w:rPr>
        <w:t xml:space="preserve"> </w:t>
      </w:r>
    </w:p>
    <w:p w14:paraId="547FBF8F" w14:textId="574EDA04" w:rsidR="00CF3CD0" w:rsidRPr="00D23CEE" w:rsidRDefault="00CF3CD0" w:rsidP="00CF3CD0">
      <w:pPr>
        <w:adjustRightInd w:val="0"/>
        <w:jc w:val="both"/>
        <w:rPr>
          <w:szCs w:val="19"/>
          <w:lang w:val="es-CO" w:eastAsia="es-CO"/>
        </w:rPr>
      </w:pPr>
      <w:r w:rsidRPr="00D23CEE">
        <w:rPr>
          <w:b/>
          <w:szCs w:val="19"/>
          <w:lang w:val="es-CO" w:eastAsia="es-CO"/>
        </w:rPr>
        <w:t>NOTA 1:</w:t>
      </w:r>
      <w:r w:rsidRPr="00D23CEE">
        <w:rPr>
          <w:szCs w:val="19"/>
          <w:lang w:val="es-CO" w:eastAsia="es-CO"/>
        </w:rPr>
        <w:t xml:space="preserve"> El proponente no deberá encontrarse inscrito en el Boletín de </w:t>
      </w:r>
      <w:r w:rsidR="00FB7367" w:rsidRPr="00D23CEE">
        <w:rPr>
          <w:szCs w:val="19"/>
          <w:lang w:val="es-CO" w:eastAsia="es-CO"/>
        </w:rPr>
        <w:t>responsables</w:t>
      </w:r>
      <w:r w:rsidRPr="00D23CEE">
        <w:rPr>
          <w:szCs w:val="19"/>
          <w:lang w:val="es-CO" w:eastAsia="es-CO"/>
        </w:rPr>
        <w:t xml:space="preserve"> Fiscales (Artículo 60, Ley 610 de 2000); situación que podrá ser acreditada por el oferente en su propuesta con una expedición no superior a 30 días contados a partir del cierre o entrega de ofertas. </w:t>
      </w:r>
    </w:p>
    <w:p w14:paraId="43E4A46B" w14:textId="77777777" w:rsidR="00CF3CD0" w:rsidRPr="00D23CEE" w:rsidRDefault="00CF3CD0" w:rsidP="00CF3CD0">
      <w:pPr>
        <w:adjustRightInd w:val="0"/>
        <w:jc w:val="both"/>
        <w:rPr>
          <w:sz w:val="16"/>
          <w:szCs w:val="19"/>
          <w:lang w:val="es-CO" w:eastAsia="es-CO"/>
        </w:rPr>
      </w:pPr>
    </w:p>
    <w:p w14:paraId="3584840C" w14:textId="45CBBAB5" w:rsidR="00CF3CD0" w:rsidRPr="00D23CEE" w:rsidRDefault="00CF3CD0" w:rsidP="00CF3CD0">
      <w:pPr>
        <w:pStyle w:val="Textoindependiente"/>
        <w:jc w:val="both"/>
        <w:rPr>
          <w:rFonts w:cs="Arial"/>
          <w:sz w:val="20"/>
          <w:szCs w:val="19"/>
          <w:lang w:val="es-CO" w:eastAsia="es-CO"/>
        </w:rPr>
      </w:pPr>
      <w:r w:rsidRPr="00D23CEE">
        <w:rPr>
          <w:rFonts w:cs="Arial"/>
          <w:sz w:val="20"/>
          <w:szCs w:val="19"/>
          <w:lang w:val="es-CO" w:eastAsia="es-CO"/>
        </w:rPr>
        <w:t>Igual requisito deberá cumplir las personas naturales (nacionales), el representante legal de las personas jurídicas nacionales y el representante de los consorcios o uniones temporales.</w:t>
      </w:r>
    </w:p>
    <w:p w14:paraId="0EE60564" w14:textId="77777777" w:rsidR="004B01CB" w:rsidRPr="00D23CEE" w:rsidRDefault="004B01CB" w:rsidP="00CF3CD0">
      <w:pPr>
        <w:pStyle w:val="Textoindependiente"/>
        <w:jc w:val="both"/>
        <w:rPr>
          <w:rFonts w:cs="Arial"/>
          <w:sz w:val="20"/>
          <w:szCs w:val="19"/>
        </w:rPr>
      </w:pPr>
    </w:p>
    <w:p w14:paraId="09938140" w14:textId="58144AAB" w:rsidR="00CF3CD0" w:rsidRPr="00D23CEE" w:rsidRDefault="00CF3CD0" w:rsidP="00CF3CD0">
      <w:pPr>
        <w:pStyle w:val="Textoindependiente"/>
        <w:jc w:val="both"/>
        <w:rPr>
          <w:rFonts w:cs="Arial"/>
          <w:b/>
          <w:sz w:val="20"/>
          <w:szCs w:val="19"/>
        </w:rPr>
      </w:pPr>
      <w:r w:rsidRPr="00D23CEE">
        <w:rPr>
          <w:rFonts w:cs="Arial"/>
          <w:b/>
          <w:sz w:val="20"/>
          <w:szCs w:val="19"/>
        </w:rPr>
        <w:t>1.1.</w:t>
      </w:r>
      <w:r w:rsidR="00767876" w:rsidRPr="00D23CEE">
        <w:rPr>
          <w:rFonts w:cs="Arial"/>
          <w:b/>
          <w:sz w:val="20"/>
          <w:szCs w:val="19"/>
        </w:rPr>
        <w:t>7</w:t>
      </w:r>
      <w:r w:rsidRPr="00D23CEE">
        <w:rPr>
          <w:rFonts w:cs="Arial"/>
          <w:b/>
          <w:sz w:val="20"/>
          <w:szCs w:val="19"/>
        </w:rPr>
        <w:t>. CERTIFICADO DE ANTECEDENTES DISCIPLINARIOS.</w:t>
      </w:r>
    </w:p>
    <w:p w14:paraId="44F41553" w14:textId="77777777" w:rsidR="00070B9B" w:rsidRPr="00D23CEE" w:rsidRDefault="00070B9B" w:rsidP="00CF3CD0">
      <w:pPr>
        <w:pStyle w:val="Textoindependiente"/>
        <w:jc w:val="both"/>
        <w:rPr>
          <w:rFonts w:cs="Arial"/>
          <w:b/>
          <w:sz w:val="20"/>
          <w:szCs w:val="19"/>
        </w:rPr>
      </w:pPr>
    </w:p>
    <w:p w14:paraId="7AD2331D" w14:textId="23785DEE" w:rsidR="00CF3CD0" w:rsidRPr="00D23CEE" w:rsidRDefault="00070B9B" w:rsidP="00CF3CD0">
      <w:pPr>
        <w:pStyle w:val="Textoindependiente"/>
        <w:jc w:val="both"/>
        <w:rPr>
          <w:rFonts w:cs="Arial"/>
          <w:sz w:val="20"/>
          <w:szCs w:val="19"/>
        </w:rPr>
      </w:pPr>
      <w:r w:rsidRPr="00D23CEE">
        <w:rPr>
          <w:sz w:val="20"/>
        </w:rPr>
        <w:t>El DEPARTAMENTO DE POLICÍA SUCRE</w:t>
      </w:r>
      <w:r w:rsidR="00CF3CD0" w:rsidRPr="00D23CEE">
        <w:rPr>
          <w:rFonts w:cs="Arial"/>
          <w:sz w:val="20"/>
          <w:szCs w:val="19"/>
        </w:rPr>
        <w:t xml:space="preserve">, consultará el certificado de antecedentes disciplinarios, expedido por la Procuraduría General de la Nación, de las personas naturales, los representantes legales de personas jurídicas y/o de quien en nombre de la persona jurídica presente la oferta. </w:t>
      </w:r>
    </w:p>
    <w:p w14:paraId="6CFFC895" w14:textId="77777777" w:rsidR="00CF3CD0" w:rsidRPr="00D23CEE" w:rsidRDefault="00CF3CD0" w:rsidP="00CF3CD0">
      <w:pPr>
        <w:pStyle w:val="Textoindependiente"/>
        <w:jc w:val="both"/>
        <w:rPr>
          <w:rFonts w:cs="Arial"/>
          <w:sz w:val="16"/>
          <w:szCs w:val="19"/>
        </w:rPr>
      </w:pPr>
    </w:p>
    <w:p w14:paraId="0432274B" w14:textId="33C68FF1" w:rsidR="00CF3CD0" w:rsidRPr="00D23CEE" w:rsidRDefault="00CF3CD0" w:rsidP="00385821">
      <w:pPr>
        <w:pStyle w:val="Default"/>
        <w:jc w:val="both"/>
        <w:rPr>
          <w:rFonts w:ascii="Arial" w:hAnsi="Arial" w:cs="Arial"/>
          <w:sz w:val="20"/>
          <w:szCs w:val="19"/>
          <w:lang w:val="es-CO" w:eastAsia="es-CO"/>
        </w:rPr>
      </w:pPr>
      <w:r w:rsidRPr="00D23CEE">
        <w:rPr>
          <w:rFonts w:ascii="Arial" w:hAnsi="Arial" w:cs="Arial"/>
          <w:b/>
          <w:color w:val="auto"/>
          <w:sz w:val="20"/>
          <w:szCs w:val="19"/>
        </w:rPr>
        <w:t>NOTA 1:</w:t>
      </w:r>
      <w:r w:rsidRPr="00D23CEE">
        <w:rPr>
          <w:rFonts w:ascii="Arial" w:hAnsi="Arial" w:cs="Arial"/>
          <w:color w:val="auto"/>
          <w:sz w:val="20"/>
          <w:szCs w:val="19"/>
        </w:rPr>
        <w:t xml:space="preserve"> </w:t>
      </w:r>
      <w:r w:rsidRPr="00D23CEE">
        <w:rPr>
          <w:rFonts w:ascii="Arial" w:hAnsi="Arial" w:cs="Arial"/>
          <w:color w:val="auto"/>
          <w:sz w:val="20"/>
          <w:szCs w:val="19"/>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r w:rsidR="00385821" w:rsidRPr="00D23CEE">
        <w:rPr>
          <w:rFonts w:ascii="Arial" w:hAnsi="Arial" w:cs="Arial"/>
          <w:color w:val="auto"/>
          <w:sz w:val="20"/>
          <w:szCs w:val="19"/>
          <w:lang w:val="es-CO" w:eastAsia="es-CO"/>
        </w:rPr>
        <w:t xml:space="preserve"> </w:t>
      </w:r>
    </w:p>
    <w:p w14:paraId="4132E935" w14:textId="77777777" w:rsidR="00767876" w:rsidRPr="00D23CEE" w:rsidRDefault="00767876" w:rsidP="00385821">
      <w:pPr>
        <w:pStyle w:val="Default"/>
        <w:jc w:val="both"/>
        <w:rPr>
          <w:rFonts w:ascii="Arial" w:hAnsi="Arial" w:cs="Arial"/>
          <w:sz w:val="20"/>
          <w:szCs w:val="19"/>
          <w:lang w:val="es-CO" w:eastAsia="es-CO"/>
        </w:rPr>
      </w:pPr>
    </w:p>
    <w:p w14:paraId="091CE4F7" w14:textId="7049235E" w:rsidR="00CF3CD0" w:rsidRPr="00D23CEE" w:rsidRDefault="00CF3CD0" w:rsidP="00CF3CD0">
      <w:pPr>
        <w:jc w:val="both"/>
        <w:rPr>
          <w:szCs w:val="19"/>
        </w:rPr>
      </w:pPr>
      <w:r w:rsidRPr="00D23CEE">
        <w:rPr>
          <w:b/>
          <w:bCs/>
          <w:szCs w:val="19"/>
          <w:bdr w:val="none" w:sz="0" w:space="0" w:color="auto" w:frame="1"/>
          <w:lang w:eastAsia="es-CO"/>
        </w:rPr>
        <w:t>1.1.</w:t>
      </w:r>
      <w:r w:rsidR="00767876" w:rsidRPr="00D23CEE">
        <w:rPr>
          <w:b/>
          <w:bCs/>
          <w:szCs w:val="19"/>
          <w:bdr w:val="none" w:sz="0" w:space="0" w:color="auto" w:frame="1"/>
          <w:lang w:eastAsia="es-CO"/>
        </w:rPr>
        <w:t>8</w:t>
      </w:r>
      <w:r w:rsidRPr="00D23CEE">
        <w:rPr>
          <w:b/>
          <w:bCs/>
          <w:szCs w:val="19"/>
          <w:bdr w:val="none" w:sz="0" w:space="0" w:color="auto" w:frame="1"/>
          <w:lang w:eastAsia="es-CO"/>
        </w:rPr>
        <w:t>. CERTIFICADO DE ANTECEDENTES JUDICIALES</w:t>
      </w:r>
      <w:r w:rsidR="007B40AC" w:rsidRPr="00D23CEE">
        <w:rPr>
          <w:b/>
          <w:bCs/>
          <w:szCs w:val="19"/>
          <w:bdr w:val="none" w:sz="0" w:space="0" w:color="auto" w:frame="1"/>
          <w:lang w:eastAsia="es-CO"/>
        </w:rPr>
        <w:t xml:space="preserve">: </w:t>
      </w:r>
      <w:r w:rsidR="00070B9B" w:rsidRPr="00D23CEE">
        <w:rPr>
          <w:szCs w:val="19"/>
        </w:rPr>
        <w:t>El DEPARTAMENTO DE POLICÍA SUCRE</w:t>
      </w:r>
      <w:r w:rsidRPr="00D23CEE">
        <w:rPr>
          <w:szCs w:val="19"/>
        </w:rPr>
        <w:t xml:space="preserve">, consultará el CERTIFICADO DE ANTECEDENTES JUDICIALES, de las personas naturales, los </w:t>
      </w:r>
      <w:r w:rsidRPr="00D23CEE">
        <w:rPr>
          <w:szCs w:val="19"/>
        </w:rPr>
        <w:lastRenderedPageBreak/>
        <w:t xml:space="preserve">representantes legales de personas jurídicas y/o de quien en nombre de la persona jurídica </w:t>
      </w:r>
      <w:r w:rsidR="00767876" w:rsidRPr="00D23CEE">
        <w:rPr>
          <w:szCs w:val="19"/>
        </w:rPr>
        <w:t xml:space="preserve">quien </w:t>
      </w:r>
      <w:r w:rsidRPr="00D23CEE">
        <w:rPr>
          <w:szCs w:val="19"/>
        </w:rPr>
        <w:t>presente la oferta.</w:t>
      </w:r>
    </w:p>
    <w:p w14:paraId="7274A98A" w14:textId="77777777" w:rsidR="00325688" w:rsidRPr="00D23CEE" w:rsidRDefault="00325688" w:rsidP="00CF3CD0">
      <w:pPr>
        <w:jc w:val="both"/>
        <w:rPr>
          <w:b/>
          <w:bCs/>
          <w:szCs w:val="19"/>
          <w:bdr w:val="none" w:sz="0" w:space="0" w:color="auto" w:frame="1"/>
          <w:lang w:eastAsia="es-CO"/>
        </w:rPr>
      </w:pPr>
    </w:p>
    <w:p w14:paraId="7587DF77" w14:textId="77777777" w:rsidR="00CF3CD0" w:rsidRPr="00D23CEE" w:rsidRDefault="00CF3CD0" w:rsidP="00CF3CD0">
      <w:pPr>
        <w:jc w:val="both"/>
        <w:rPr>
          <w:szCs w:val="19"/>
        </w:rPr>
      </w:pPr>
      <w:r w:rsidRPr="00D23CEE">
        <w:rPr>
          <w:szCs w:val="19"/>
        </w:rPr>
        <w:t>La consulta se realizará ante la página de la Policía Nacional - Ministerio de Defensa Nacional. De conformidad con lo establecido en el artículo 94 del Decreto 019 de 2012.</w:t>
      </w:r>
    </w:p>
    <w:p w14:paraId="7894D668" w14:textId="77777777" w:rsidR="00CF3CD0" w:rsidRPr="00D23CEE" w:rsidRDefault="00CF3CD0" w:rsidP="00CF3CD0">
      <w:pPr>
        <w:adjustRightInd w:val="0"/>
        <w:jc w:val="both"/>
        <w:rPr>
          <w:sz w:val="16"/>
          <w:szCs w:val="19"/>
          <w:lang w:val="es-CO" w:eastAsia="es-CO"/>
        </w:rPr>
      </w:pPr>
    </w:p>
    <w:p w14:paraId="4687C7B1" w14:textId="2A5D1C34" w:rsidR="00445680" w:rsidRPr="00D23CEE" w:rsidRDefault="00CF3CD0" w:rsidP="00385821">
      <w:pPr>
        <w:pStyle w:val="Textoindependiente"/>
        <w:jc w:val="both"/>
        <w:rPr>
          <w:rFonts w:cs="Arial"/>
          <w:b/>
          <w:sz w:val="20"/>
          <w:szCs w:val="19"/>
          <w:lang w:eastAsia="es-CO"/>
        </w:rPr>
      </w:pPr>
      <w:r w:rsidRPr="00D23CEE">
        <w:rPr>
          <w:rFonts w:cs="Arial"/>
          <w:b/>
          <w:sz w:val="20"/>
          <w:szCs w:val="19"/>
          <w:lang w:val="es-CO" w:eastAsia="es-CO"/>
        </w:rPr>
        <w:t>1.1.</w:t>
      </w:r>
      <w:r w:rsidR="00767876" w:rsidRPr="00D23CEE">
        <w:rPr>
          <w:rFonts w:cs="Arial"/>
          <w:b/>
          <w:sz w:val="20"/>
          <w:szCs w:val="19"/>
          <w:lang w:val="es-CO" w:eastAsia="es-CO"/>
        </w:rPr>
        <w:t>9</w:t>
      </w:r>
      <w:r w:rsidR="00EA4F8B" w:rsidRPr="00D23CEE">
        <w:rPr>
          <w:rFonts w:cs="Arial"/>
          <w:b/>
          <w:sz w:val="20"/>
          <w:szCs w:val="19"/>
          <w:lang w:val="es-CO" w:eastAsia="es-CO"/>
        </w:rPr>
        <w:t>.</w:t>
      </w:r>
      <w:r w:rsidR="00EA4F8B" w:rsidRPr="00D23CEE">
        <w:rPr>
          <w:rFonts w:cs="Arial"/>
          <w:sz w:val="20"/>
          <w:szCs w:val="19"/>
          <w:lang w:val="es-CO" w:eastAsia="es-CO"/>
        </w:rPr>
        <w:t xml:space="preserve"> </w:t>
      </w:r>
      <w:r w:rsidR="00EA4F8B" w:rsidRPr="00D23CEE">
        <w:rPr>
          <w:rFonts w:cs="Arial"/>
          <w:b/>
          <w:sz w:val="20"/>
          <w:szCs w:val="19"/>
          <w:lang w:val="es-CO" w:eastAsia="es-CO"/>
        </w:rPr>
        <w:t>CERTIFICADO</w:t>
      </w:r>
      <w:r w:rsidRPr="00D23CEE">
        <w:rPr>
          <w:rFonts w:cs="Arial"/>
          <w:b/>
          <w:bCs/>
          <w:sz w:val="20"/>
          <w:szCs w:val="19"/>
          <w:bdr w:val="none" w:sz="0" w:space="0" w:color="auto" w:frame="1"/>
          <w:lang w:eastAsia="es-CO"/>
        </w:rPr>
        <w:t xml:space="preserve"> </w:t>
      </w:r>
      <w:r w:rsidRPr="00D23CEE">
        <w:rPr>
          <w:rFonts w:cs="Arial"/>
          <w:b/>
          <w:sz w:val="20"/>
          <w:szCs w:val="19"/>
          <w:lang w:eastAsia="es-CO"/>
        </w:rPr>
        <w:t>MEDIDAS CORRECTIVAS EN APLICACIÓN AL CÓDIGO NACIONAL DE POLICÍA Y CONVIVENCIA</w:t>
      </w:r>
    </w:p>
    <w:p w14:paraId="425210B7" w14:textId="77777777" w:rsidR="002A50A4" w:rsidRPr="00D23CEE" w:rsidRDefault="002A50A4" w:rsidP="00385821">
      <w:pPr>
        <w:pStyle w:val="Textoindependiente"/>
        <w:jc w:val="both"/>
        <w:rPr>
          <w:rFonts w:cs="Arial"/>
          <w:b/>
          <w:sz w:val="20"/>
          <w:szCs w:val="19"/>
          <w:lang w:eastAsia="es-CO"/>
        </w:rPr>
      </w:pPr>
    </w:p>
    <w:p w14:paraId="7AC9C593" w14:textId="516E6729" w:rsidR="00CF3CD0" w:rsidRPr="00D23CEE" w:rsidRDefault="00070B9B" w:rsidP="00385821">
      <w:pPr>
        <w:pStyle w:val="Textoindependiente"/>
        <w:jc w:val="both"/>
        <w:rPr>
          <w:rFonts w:cs="Arial"/>
          <w:sz w:val="20"/>
          <w:szCs w:val="19"/>
          <w:lang w:eastAsia="es-CO"/>
        </w:rPr>
      </w:pPr>
      <w:r w:rsidRPr="00D23CEE">
        <w:rPr>
          <w:sz w:val="20"/>
        </w:rPr>
        <w:t>El DEPARTAMENTO DE POLICÍA SUCRE</w:t>
      </w:r>
      <w:r w:rsidR="00CF3CD0" w:rsidRPr="00D23CEE">
        <w:rPr>
          <w:rFonts w:cs="Arial"/>
          <w:b/>
          <w:bCs/>
          <w:sz w:val="20"/>
          <w:lang w:eastAsia="es-CO"/>
        </w:rPr>
        <w:t>,</w:t>
      </w:r>
      <w:r w:rsidR="00CF3CD0" w:rsidRPr="00D23CEE">
        <w:rPr>
          <w:rFonts w:cs="Arial"/>
          <w:b/>
          <w:bCs/>
          <w:sz w:val="20"/>
          <w:szCs w:val="19"/>
          <w:lang w:eastAsia="es-CO"/>
        </w:rPr>
        <w:t xml:space="preserve"> </w:t>
      </w:r>
      <w:r w:rsidR="00CF3CD0" w:rsidRPr="00D23CEE">
        <w:rPr>
          <w:rFonts w:cs="Arial"/>
          <w:sz w:val="20"/>
          <w:szCs w:val="19"/>
          <w:lang w:eastAsia="es-CO"/>
        </w:rPr>
        <w:t>consultará las medidas correctivas en aplicación al Código Nacional de Policía y Convivencia Artículo 183, Ley 1801 del 29/07/2016, de las personas naturales, los representantes legales de personas jurídicas y/o de quien en nombre de la persona jurídica presente la oferta.</w:t>
      </w:r>
    </w:p>
    <w:p w14:paraId="394E307D" w14:textId="77777777" w:rsidR="00767876" w:rsidRPr="00D23CEE" w:rsidRDefault="00767876" w:rsidP="00385821">
      <w:pPr>
        <w:pStyle w:val="Textoindependiente"/>
        <w:jc w:val="both"/>
        <w:rPr>
          <w:rFonts w:cs="Arial"/>
          <w:sz w:val="20"/>
          <w:szCs w:val="19"/>
          <w:lang w:eastAsia="es-CO"/>
        </w:rPr>
      </w:pPr>
    </w:p>
    <w:p w14:paraId="3AF05428" w14:textId="30D9472B" w:rsidR="00265E40" w:rsidRPr="00D23CEE" w:rsidRDefault="00CF3CD0" w:rsidP="00CF3CD0">
      <w:pPr>
        <w:pStyle w:val="Textoindependiente"/>
        <w:jc w:val="both"/>
        <w:rPr>
          <w:rFonts w:cs="Arial"/>
          <w:b/>
          <w:sz w:val="20"/>
          <w:szCs w:val="19"/>
        </w:rPr>
      </w:pPr>
      <w:r w:rsidRPr="00D23CEE">
        <w:rPr>
          <w:rFonts w:cs="Arial"/>
          <w:b/>
          <w:sz w:val="20"/>
          <w:szCs w:val="19"/>
        </w:rPr>
        <w:t>1.1.1</w:t>
      </w:r>
      <w:r w:rsidR="00767876" w:rsidRPr="00D23CEE">
        <w:rPr>
          <w:rFonts w:cs="Arial"/>
          <w:b/>
          <w:sz w:val="20"/>
          <w:szCs w:val="19"/>
        </w:rPr>
        <w:t>0</w:t>
      </w:r>
      <w:r w:rsidRPr="00D23CEE">
        <w:rPr>
          <w:rFonts w:cs="Arial"/>
          <w:b/>
          <w:sz w:val="20"/>
          <w:szCs w:val="19"/>
        </w:rPr>
        <w:t xml:space="preserve">. CONSTANCIA DE </w:t>
      </w:r>
      <w:r w:rsidR="007B40AC" w:rsidRPr="00D23CEE">
        <w:rPr>
          <w:rFonts w:cs="Arial"/>
          <w:b/>
          <w:sz w:val="20"/>
          <w:szCs w:val="19"/>
        </w:rPr>
        <w:t>CUMPLIMIENTO DE</w:t>
      </w:r>
      <w:r w:rsidRPr="00D23CEE">
        <w:rPr>
          <w:rFonts w:cs="Arial"/>
          <w:b/>
          <w:sz w:val="20"/>
          <w:szCs w:val="19"/>
        </w:rPr>
        <w:t xml:space="preserve"> APORTES PARAFISCALES. </w:t>
      </w:r>
    </w:p>
    <w:p w14:paraId="44FEB072" w14:textId="05A5723E" w:rsidR="00CF3CD0" w:rsidRPr="00D23CEE" w:rsidRDefault="00CF3CD0" w:rsidP="00CF3CD0">
      <w:pPr>
        <w:pStyle w:val="Textoindependiente"/>
        <w:jc w:val="both"/>
        <w:rPr>
          <w:rFonts w:cs="Arial"/>
          <w:sz w:val="20"/>
          <w:szCs w:val="19"/>
        </w:rPr>
      </w:pPr>
      <w:r w:rsidRPr="00D23CEE">
        <w:rPr>
          <w:rFonts w:cs="Arial"/>
          <w:sz w:val="20"/>
          <w:szCs w:val="19"/>
        </w:rPr>
        <w:t>Para dar cumplimiento con lo previsto en la Ley 828 de 2003, el proponente deberá allegar una certificación</w:t>
      </w:r>
      <w:r w:rsidR="00447857" w:rsidRPr="00D23CEE">
        <w:rPr>
          <w:rFonts w:cs="Arial"/>
          <w:sz w:val="20"/>
          <w:szCs w:val="19"/>
        </w:rPr>
        <w:t>,</w:t>
      </w:r>
      <w:r w:rsidRPr="00D23CEE">
        <w:rPr>
          <w:rFonts w:cs="Arial"/>
          <w:sz w:val="20"/>
          <w:szCs w:val="19"/>
        </w:rPr>
        <w:t xml:space="preserve"> así:</w:t>
      </w:r>
    </w:p>
    <w:p w14:paraId="79C3D80F" w14:textId="77777777" w:rsidR="00CF3CD0" w:rsidRPr="00D23CEE" w:rsidRDefault="00CF3CD0" w:rsidP="00CF3CD0">
      <w:pPr>
        <w:pStyle w:val="Textoindependiente"/>
        <w:jc w:val="both"/>
        <w:rPr>
          <w:rFonts w:cs="Arial"/>
          <w:sz w:val="16"/>
          <w:szCs w:val="19"/>
        </w:rPr>
      </w:pPr>
    </w:p>
    <w:p w14:paraId="69449EB3" w14:textId="7D5E7DDF" w:rsidR="00CF3CD0" w:rsidRPr="00D23CEE" w:rsidRDefault="00CF3CD0" w:rsidP="00CF3CD0">
      <w:pPr>
        <w:pStyle w:val="Textoindependiente"/>
        <w:jc w:val="both"/>
        <w:rPr>
          <w:rFonts w:cs="Arial"/>
          <w:sz w:val="20"/>
          <w:szCs w:val="19"/>
        </w:rPr>
      </w:pPr>
      <w:r w:rsidRPr="00D23CEE">
        <w:rPr>
          <w:rFonts w:cs="Arial"/>
          <w:b/>
          <w:sz w:val="20"/>
          <w:szCs w:val="19"/>
        </w:rPr>
        <w:t>Persona Jurídica</w:t>
      </w:r>
      <w:r w:rsidRPr="00D23CEE">
        <w:rPr>
          <w:rFonts w:cs="Arial"/>
          <w:sz w:val="20"/>
          <w:szCs w:val="19"/>
        </w:rPr>
        <w:t>: certificación expedida por el representante legal o revisor fiscal por el término establecido en el Artículo 50 de la Ley 789 de 2002, aportando</w:t>
      </w:r>
      <w:r w:rsidRPr="00D23CEE">
        <w:rPr>
          <w:rFonts w:cs="Arial"/>
          <w:sz w:val="20"/>
          <w:szCs w:val="19"/>
          <w:bdr w:val="none" w:sz="0" w:space="0" w:color="auto" w:frame="1"/>
          <w:lang w:eastAsia="es-CO"/>
        </w:rPr>
        <w:t xml:space="preserve"> la planilla del último pago de los aportes de salud y pensiones, </w:t>
      </w:r>
      <w:r w:rsidR="00FB581C" w:rsidRPr="00D23CEE">
        <w:rPr>
          <w:rFonts w:cs="Arial"/>
          <w:sz w:val="20"/>
          <w:szCs w:val="19"/>
          <w:bdr w:val="none" w:sz="0" w:space="0" w:color="auto" w:frame="1"/>
          <w:lang w:eastAsia="es-CO"/>
        </w:rPr>
        <w:t>fecha de pago verificable acorde al Decreto 1670 de mayo 14 de 2007. Derogado parcialmente por el Decreto Nacional 728 de 2008.</w:t>
      </w:r>
    </w:p>
    <w:p w14:paraId="08891E8F" w14:textId="77777777" w:rsidR="00CF3CD0" w:rsidRPr="00D23CEE" w:rsidRDefault="00CF3CD0" w:rsidP="00CF3CD0">
      <w:pPr>
        <w:pStyle w:val="Textoindependiente"/>
        <w:jc w:val="both"/>
        <w:rPr>
          <w:rFonts w:cs="Arial"/>
          <w:sz w:val="16"/>
          <w:szCs w:val="19"/>
        </w:rPr>
      </w:pPr>
    </w:p>
    <w:p w14:paraId="0F12E992" w14:textId="77777777" w:rsidR="00CF3CD0" w:rsidRPr="00D23CEE" w:rsidRDefault="00CF3CD0" w:rsidP="00CF3CD0">
      <w:pPr>
        <w:adjustRightInd w:val="0"/>
        <w:jc w:val="both"/>
        <w:rPr>
          <w:szCs w:val="19"/>
          <w:lang w:val="es-CO" w:eastAsia="es-CO"/>
        </w:rPr>
      </w:pPr>
      <w:r w:rsidRPr="00D23CEE">
        <w:rPr>
          <w:szCs w:val="19"/>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16855806" w14:textId="431FD20B" w:rsidR="00CF3CD0" w:rsidRPr="00D23CEE" w:rsidRDefault="00CF3CD0" w:rsidP="00CF3CD0">
      <w:pPr>
        <w:adjustRightInd w:val="0"/>
        <w:jc w:val="both"/>
        <w:rPr>
          <w:sz w:val="16"/>
          <w:szCs w:val="19"/>
          <w:lang w:val="es-CO" w:eastAsia="es-CO"/>
        </w:rPr>
      </w:pPr>
    </w:p>
    <w:p w14:paraId="148E9BA0" w14:textId="77777777" w:rsidR="00CF3CD0" w:rsidRPr="00D23CEE" w:rsidRDefault="00CF3CD0" w:rsidP="00CF3CD0">
      <w:pPr>
        <w:adjustRightInd w:val="0"/>
        <w:jc w:val="both"/>
        <w:rPr>
          <w:szCs w:val="19"/>
          <w:lang w:val="es-CO" w:eastAsia="es-CO"/>
        </w:rPr>
      </w:pPr>
      <w:r w:rsidRPr="00D23CEE">
        <w:rPr>
          <w:szCs w:val="19"/>
          <w:lang w:val="es-CO" w:eastAsia="es-CO"/>
        </w:rPr>
        <w:t xml:space="preserve">Cuando se trate de </w:t>
      </w:r>
      <w:r w:rsidRPr="00D23CEE">
        <w:rPr>
          <w:b/>
          <w:bCs/>
          <w:szCs w:val="19"/>
          <w:lang w:val="es-CO" w:eastAsia="es-CO"/>
        </w:rPr>
        <w:t>Consorcios o Uniones Temporales</w:t>
      </w:r>
      <w:r w:rsidRPr="00D23CEE">
        <w:rPr>
          <w:szCs w:val="19"/>
          <w:lang w:val="es-CO" w:eastAsia="es-CO"/>
        </w:rPr>
        <w:t xml:space="preserve">, cada uno de sus integrantes, deberá aportar por separado la certificación aquí exigida. </w:t>
      </w:r>
    </w:p>
    <w:p w14:paraId="56A3A71F" w14:textId="77777777" w:rsidR="00447857" w:rsidRPr="00D23CEE" w:rsidRDefault="00447857" w:rsidP="00CF3CD0">
      <w:pPr>
        <w:pStyle w:val="Textoindependiente"/>
        <w:jc w:val="both"/>
        <w:rPr>
          <w:rFonts w:cs="Arial"/>
          <w:sz w:val="12"/>
          <w:szCs w:val="19"/>
        </w:rPr>
      </w:pPr>
    </w:p>
    <w:p w14:paraId="7FE3B500" w14:textId="77777777" w:rsidR="00CF3CD0" w:rsidRPr="00D23CEE" w:rsidRDefault="00CF3CD0" w:rsidP="00CF3CD0">
      <w:pPr>
        <w:jc w:val="both"/>
        <w:rPr>
          <w:szCs w:val="19"/>
        </w:rPr>
      </w:pPr>
      <w:r w:rsidRPr="00D23CEE">
        <w:rPr>
          <w:b/>
          <w:szCs w:val="19"/>
        </w:rPr>
        <w:t xml:space="preserve">NOTA: </w:t>
      </w:r>
      <w:r w:rsidRPr="00D23CEE">
        <w:rPr>
          <w:szCs w:val="19"/>
        </w:rPr>
        <w:t>No aplica para las personas naturales y jurídicas de origen extranjero sin sucursal en Colombia.</w:t>
      </w:r>
    </w:p>
    <w:p w14:paraId="1C7F892D" w14:textId="77777777" w:rsidR="00573EF2" w:rsidRPr="00D23CEE" w:rsidRDefault="00573EF2" w:rsidP="00CF3CD0">
      <w:pPr>
        <w:jc w:val="both"/>
        <w:rPr>
          <w:szCs w:val="19"/>
        </w:rPr>
      </w:pPr>
    </w:p>
    <w:p w14:paraId="5DA3CFF6" w14:textId="13272B89" w:rsidR="00CF3CD0" w:rsidRPr="00D23CEE" w:rsidRDefault="00FB581C" w:rsidP="00CF3CD0">
      <w:pPr>
        <w:jc w:val="both"/>
        <w:rPr>
          <w:b/>
          <w:bCs/>
          <w:szCs w:val="19"/>
          <w:lang w:eastAsia="es-CO"/>
        </w:rPr>
      </w:pPr>
      <w:r w:rsidRPr="00D23CEE">
        <w:rPr>
          <w:b/>
          <w:bCs/>
          <w:szCs w:val="19"/>
          <w:lang w:eastAsia="es-CO"/>
        </w:rPr>
        <w:t>1.1.11. CERTIFICACIÓN REGISTRO NACIONAL DE DEUDORES ALIMENTARIOS MOROSOS REDAM</w:t>
      </w:r>
    </w:p>
    <w:p w14:paraId="49DE8CD0" w14:textId="77777777" w:rsidR="002A50A4" w:rsidRPr="00D23CEE" w:rsidRDefault="002A50A4" w:rsidP="00CF3CD0">
      <w:pPr>
        <w:jc w:val="both"/>
        <w:rPr>
          <w:szCs w:val="19"/>
        </w:rPr>
      </w:pPr>
    </w:p>
    <w:p w14:paraId="0B6B46D0" w14:textId="149DB76E" w:rsidR="00FB581C" w:rsidRPr="00D23CEE" w:rsidRDefault="00FB581C" w:rsidP="00CF3CD0">
      <w:pPr>
        <w:jc w:val="both"/>
        <w:rPr>
          <w:szCs w:val="19"/>
        </w:rPr>
      </w:pPr>
      <w:r w:rsidRPr="00D23CEE">
        <w:rPr>
          <w:szCs w:val="19"/>
        </w:rPr>
        <w:t>Con el fin de verificar que la persona o el representante legal de la persona jurídica no este reportado ante el REDAM, el proponente deberá adjuntar certificación expedida por el MINTIC, certificado no anterior a 30 días calendario a la fecha de cierre del presente proceso de selección, conforme el artículo 6.1 de la ley 2097 de 2021, reglamentada por el decreto 1310 de 2022.</w:t>
      </w:r>
    </w:p>
    <w:p w14:paraId="3BC4A571" w14:textId="77777777" w:rsidR="00241705" w:rsidRPr="00D23CEE" w:rsidRDefault="00241705" w:rsidP="00CF3CD0">
      <w:pPr>
        <w:jc w:val="both"/>
        <w:rPr>
          <w:rFonts w:ascii="Arial Narrow" w:hAnsi="Arial Narrow"/>
          <w:szCs w:val="19"/>
        </w:rPr>
      </w:pPr>
    </w:p>
    <w:p w14:paraId="47061F2A" w14:textId="60BDE7BB" w:rsidR="00CF3CD0" w:rsidRPr="00D23CEE" w:rsidRDefault="00CF3CD0" w:rsidP="00573EF2">
      <w:pPr>
        <w:keepNext/>
        <w:adjustRightInd w:val="0"/>
        <w:ind w:left="709" w:hanging="709"/>
        <w:jc w:val="both"/>
        <w:rPr>
          <w:b/>
          <w:bCs/>
          <w:szCs w:val="19"/>
          <w:lang w:eastAsia="es-CO"/>
        </w:rPr>
      </w:pPr>
      <w:r w:rsidRPr="00D23CEE">
        <w:rPr>
          <w:rFonts w:ascii="Arial Narrow" w:hAnsi="Arial Narrow"/>
          <w:b/>
          <w:bCs/>
          <w:szCs w:val="19"/>
          <w:lang w:eastAsia="es-CO"/>
        </w:rPr>
        <w:t>1.1.1</w:t>
      </w:r>
      <w:r w:rsidR="00E01B1E" w:rsidRPr="00D23CEE">
        <w:rPr>
          <w:rFonts w:ascii="Arial Narrow" w:hAnsi="Arial Narrow"/>
          <w:b/>
          <w:bCs/>
          <w:szCs w:val="19"/>
          <w:lang w:eastAsia="es-CO"/>
        </w:rPr>
        <w:t>2</w:t>
      </w:r>
      <w:r w:rsidRPr="00D23CEE">
        <w:rPr>
          <w:rFonts w:ascii="Arial Narrow" w:hAnsi="Arial Narrow"/>
          <w:b/>
          <w:bCs/>
          <w:szCs w:val="19"/>
          <w:lang w:eastAsia="es-CO"/>
        </w:rPr>
        <w:t xml:space="preserve">. </w:t>
      </w:r>
      <w:r w:rsidRPr="00D23CEE">
        <w:rPr>
          <w:b/>
          <w:bCs/>
          <w:szCs w:val="19"/>
          <w:lang w:eastAsia="es-CO"/>
        </w:rPr>
        <w:t>CERTIFICADO DISOLUCIÓN, LIQUIDACIÓN, EMBARGOS JUDICIALES, CESACIÓN DE PAGOS, CONCURSO DE ACREEDORES.</w:t>
      </w:r>
    </w:p>
    <w:p w14:paraId="2B524C85" w14:textId="77777777" w:rsidR="002A50A4" w:rsidRPr="00D23CEE" w:rsidRDefault="002A50A4" w:rsidP="00573EF2">
      <w:pPr>
        <w:keepNext/>
        <w:adjustRightInd w:val="0"/>
        <w:ind w:left="709" w:hanging="709"/>
        <w:jc w:val="both"/>
        <w:rPr>
          <w:szCs w:val="19"/>
          <w:lang w:eastAsia="es-CO"/>
        </w:rPr>
      </w:pPr>
    </w:p>
    <w:p w14:paraId="50E659B6" w14:textId="77777777" w:rsidR="00CF3CD0" w:rsidRPr="00D23CEE" w:rsidRDefault="00CF3CD0" w:rsidP="00CF3CD0">
      <w:pPr>
        <w:keepNext/>
        <w:adjustRightInd w:val="0"/>
        <w:jc w:val="both"/>
        <w:rPr>
          <w:szCs w:val="19"/>
          <w:lang w:eastAsia="es-CO"/>
        </w:rPr>
      </w:pPr>
      <w:r w:rsidRPr="00D23CEE">
        <w:rPr>
          <w:szCs w:val="19"/>
          <w:lang w:eastAsia="es-CO"/>
        </w:rPr>
        <w:t xml:space="preserve">El Oferente deberá indicar mediante CERTIFICADO Y BAJO LA GRAVEDAD DEL JURAMENTO no encontrarse incurso en procesos de DISOLUCIÓN, LIQUIDACIÓN, EMBARGOS JUDICIALES, CESACIÓN DE PAGOS, CONCURSO DE ACREEDORES que lo limiten o le impidan cumplir con las obligaciones derivadas del contrato. </w:t>
      </w:r>
    </w:p>
    <w:p w14:paraId="300C7196" w14:textId="77777777" w:rsidR="00CF3CD0" w:rsidRPr="00D23CEE" w:rsidRDefault="00CF3CD0" w:rsidP="00CF3CD0">
      <w:pPr>
        <w:jc w:val="both"/>
        <w:rPr>
          <w:szCs w:val="19"/>
        </w:rPr>
      </w:pPr>
    </w:p>
    <w:p w14:paraId="42B6C2BD" w14:textId="750A9D16" w:rsidR="004D7A0D" w:rsidRPr="00D23CEE" w:rsidRDefault="00CF3CD0" w:rsidP="00CF3CD0">
      <w:pPr>
        <w:adjustRightInd w:val="0"/>
        <w:jc w:val="both"/>
        <w:rPr>
          <w:b/>
          <w:szCs w:val="19"/>
        </w:rPr>
      </w:pPr>
      <w:r w:rsidRPr="00D23CEE">
        <w:rPr>
          <w:b/>
          <w:szCs w:val="19"/>
        </w:rPr>
        <w:t>1.1.1</w:t>
      </w:r>
      <w:r w:rsidR="00E01B1E" w:rsidRPr="00D23CEE">
        <w:rPr>
          <w:b/>
          <w:szCs w:val="19"/>
        </w:rPr>
        <w:t>3</w:t>
      </w:r>
      <w:r w:rsidRPr="00D23CEE">
        <w:rPr>
          <w:b/>
          <w:szCs w:val="19"/>
        </w:rPr>
        <w:t xml:space="preserve">. COMPROMISO ANTICORRUPCIÓN. </w:t>
      </w:r>
    </w:p>
    <w:p w14:paraId="4F4FD343" w14:textId="77777777" w:rsidR="00CF3CD0" w:rsidRPr="00D23CEE" w:rsidRDefault="00CF3CD0" w:rsidP="00CF3CD0">
      <w:pPr>
        <w:adjustRightInd w:val="0"/>
        <w:jc w:val="both"/>
        <w:rPr>
          <w:szCs w:val="19"/>
        </w:rPr>
      </w:pPr>
      <w:r w:rsidRPr="00D23CEE">
        <w:rPr>
          <w:szCs w:val="19"/>
        </w:rPr>
        <w:t>El oferente deberá proceder al diligenciamiento del Formulario No. 3 y entregarlo con la oferta.</w:t>
      </w:r>
    </w:p>
    <w:p w14:paraId="36BB18E4" w14:textId="77777777" w:rsidR="004D7A0D" w:rsidRPr="00D23CEE" w:rsidRDefault="004D7A0D" w:rsidP="00CF3CD0">
      <w:pPr>
        <w:adjustRightInd w:val="0"/>
        <w:jc w:val="both"/>
        <w:rPr>
          <w:szCs w:val="19"/>
        </w:rPr>
      </w:pPr>
    </w:p>
    <w:p w14:paraId="36589D9E" w14:textId="333940BD" w:rsidR="00F442D2" w:rsidRPr="00D23CEE" w:rsidRDefault="00F442D2" w:rsidP="00CF3CD0">
      <w:pPr>
        <w:jc w:val="both"/>
        <w:rPr>
          <w:b/>
          <w:szCs w:val="19"/>
        </w:rPr>
      </w:pPr>
      <w:r w:rsidRPr="00D23CEE">
        <w:rPr>
          <w:b/>
          <w:szCs w:val="19"/>
        </w:rPr>
        <w:t>1.1.1</w:t>
      </w:r>
      <w:r w:rsidR="00AB5E83" w:rsidRPr="00D23CEE">
        <w:rPr>
          <w:b/>
          <w:szCs w:val="19"/>
        </w:rPr>
        <w:t>4</w:t>
      </w:r>
      <w:r w:rsidRPr="00D23CEE">
        <w:rPr>
          <w:b/>
          <w:szCs w:val="19"/>
        </w:rPr>
        <w:t>.</w:t>
      </w:r>
      <w:r w:rsidRPr="00D23CEE">
        <w:rPr>
          <w:b/>
          <w:szCs w:val="19"/>
        </w:rPr>
        <w:tab/>
        <w:t xml:space="preserve">ACUERDO DE CONFIDENCIALIDAD: </w:t>
      </w:r>
    </w:p>
    <w:p w14:paraId="3FCA1EAF" w14:textId="77777777" w:rsidR="000429D7" w:rsidRPr="00D23CEE" w:rsidRDefault="000429D7" w:rsidP="00CF3CD0">
      <w:pPr>
        <w:jc w:val="both"/>
        <w:rPr>
          <w:b/>
          <w:szCs w:val="19"/>
        </w:rPr>
      </w:pPr>
    </w:p>
    <w:p w14:paraId="70614E20" w14:textId="0F4B1315" w:rsidR="00F442D2" w:rsidRPr="00D23CEE" w:rsidRDefault="00F442D2" w:rsidP="00CF3CD0">
      <w:pPr>
        <w:jc w:val="both"/>
        <w:rPr>
          <w:bCs/>
          <w:szCs w:val="19"/>
        </w:rPr>
      </w:pPr>
      <w:r w:rsidRPr="00D23CEE">
        <w:rPr>
          <w:bCs/>
          <w:szCs w:val="19"/>
        </w:rPr>
        <w:lastRenderedPageBreak/>
        <w:t xml:space="preserve">Presentar junto con la oferta el Formulario N° </w:t>
      </w:r>
      <w:r w:rsidR="00642667" w:rsidRPr="00D23CEE">
        <w:rPr>
          <w:bCs/>
          <w:szCs w:val="19"/>
        </w:rPr>
        <w:t>7</w:t>
      </w:r>
      <w:r w:rsidRPr="00D23CEE">
        <w:rPr>
          <w:bCs/>
          <w:szCs w:val="19"/>
        </w:rPr>
        <w:t>, manifestando su voluntad de asumir, de manera unilateral, el presente compromiso, dentro del pliego de condiciones teniendo en cuenta las consideraciones del acuerdo.</w:t>
      </w:r>
    </w:p>
    <w:p w14:paraId="1C10F64C" w14:textId="77777777" w:rsidR="00642667" w:rsidRPr="00D23CEE" w:rsidRDefault="00642667" w:rsidP="00CF3CD0">
      <w:pPr>
        <w:jc w:val="both"/>
        <w:rPr>
          <w:bCs/>
          <w:szCs w:val="19"/>
        </w:rPr>
      </w:pPr>
    </w:p>
    <w:p w14:paraId="2D434B5B" w14:textId="3675744B" w:rsidR="007D2851" w:rsidRPr="00D23CEE" w:rsidRDefault="00642667" w:rsidP="00CF3CD0">
      <w:pPr>
        <w:jc w:val="both"/>
        <w:rPr>
          <w:b/>
          <w:bCs/>
          <w:szCs w:val="19"/>
          <w:lang w:val="es-ES"/>
        </w:rPr>
      </w:pPr>
      <w:r w:rsidRPr="00D23CEE">
        <w:rPr>
          <w:b/>
          <w:bCs/>
          <w:szCs w:val="19"/>
          <w:lang w:val="es-ES"/>
        </w:rPr>
        <w:t>1.1.1</w:t>
      </w:r>
      <w:r w:rsidR="00AB5E83" w:rsidRPr="00D23CEE">
        <w:rPr>
          <w:b/>
          <w:bCs/>
          <w:szCs w:val="19"/>
          <w:lang w:val="es-ES"/>
        </w:rPr>
        <w:t>5</w:t>
      </w:r>
      <w:r w:rsidRPr="00D23CEE">
        <w:rPr>
          <w:b/>
          <w:bCs/>
          <w:szCs w:val="19"/>
          <w:lang w:val="es-ES"/>
        </w:rPr>
        <w:t>.</w:t>
      </w:r>
      <w:r w:rsidRPr="00D23CEE">
        <w:rPr>
          <w:szCs w:val="19"/>
          <w:lang w:val="es-ES"/>
        </w:rPr>
        <w:tab/>
      </w:r>
      <w:r w:rsidRPr="00D23CEE">
        <w:rPr>
          <w:b/>
          <w:bCs/>
          <w:szCs w:val="19"/>
          <w:lang w:val="es-ES"/>
        </w:rPr>
        <w:t>DE LAS INHABILIDADES E INCOMPATIBILIDADES PARA CONTRATAR</w:t>
      </w:r>
    </w:p>
    <w:p w14:paraId="0CD75DB0" w14:textId="77777777" w:rsidR="000429D7" w:rsidRPr="00D23CEE" w:rsidRDefault="000429D7" w:rsidP="00CF3CD0">
      <w:pPr>
        <w:jc w:val="both"/>
        <w:rPr>
          <w:b/>
          <w:bCs/>
          <w:szCs w:val="19"/>
          <w:lang w:val="es-ES"/>
        </w:rPr>
      </w:pPr>
    </w:p>
    <w:p w14:paraId="20E72A9F" w14:textId="18BF1CFC" w:rsidR="00642667" w:rsidRPr="00D23CEE" w:rsidRDefault="00642667" w:rsidP="00CF3CD0">
      <w:pPr>
        <w:jc w:val="both"/>
        <w:rPr>
          <w:szCs w:val="19"/>
          <w:lang w:val="es-ES"/>
        </w:rPr>
      </w:pPr>
      <w:r w:rsidRPr="00D23CEE">
        <w:rPr>
          <w:szCs w:val="19"/>
          <w:lang w:val="es-ES"/>
        </w:rPr>
        <w:t xml:space="preserve">Certificación de no estar incurso en causales de conflicto de intereses, inhabilidad e incompatibilidad. (Diligenciar el Formulario adjunto al presente documento).  </w:t>
      </w:r>
    </w:p>
    <w:p w14:paraId="573DB0BB" w14:textId="77777777" w:rsidR="00F442D2" w:rsidRPr="00D23CEE" w:rsidRDefault="00F442D2" w:rsidP="00CF3CD0">
      <w:pPr>
        <w:jc w:val="both"/>
        <w:rPr>
          <w:szCs w:val="19"/>
        </w:rPr>
      </w:pPr>
    </w:p>
    <w:p w14:paraId="7823A2F9" w14:textId="52FB2EB9" w:rsidR="00346441" w:rsidRPr="00D23CEE" w:rsidRDefault="00346441" w:rsidP="00CF3CD0">
      <w:pPr>
        <w:jc w:val="both"/>
        <w:rPr>
          <w:b/>
          <w:bCs/>
          <w:szCs w:val="19"/>
          <w:lang w:val="es-ES"/>
        </w:rPr>
      </w:pPr>
      <w:r w:rsidRPr="00D23CEE">
        <w:rPr>
          <w:b/>
          <w:bCs/>
          <w:szCs w:val="19"/>
          <w:lang w:val="es-ES"/>
        </w:rPr>
        <w:t>1.1.1</w:t>
      </w:r>
      <w:r w:rsidR="00AB5E83" w:rsidRPr="00D23CEE">
        <w:rPr>
          <w:b/>
          <w:bCs/>
          <w:szCs w:val="19"/>
          <w:lang w:val="es-ES"/>
        </w:rPr>
        <w:t>6</w:t>
      </w:r>
      <w:r w:rsidRPr="00D23CEE">
        <w:rPr>
          <w:b/>
          <w:bCs/>
          <w:szCs w:val="19"/>
          <w:lang w:val="es-ES"/>
        </w:rPr>
        <w:t>.</w:t>
      </w:r>
      <w:r w:rsidRPr="00D23CEE">
        <w:rPr>
          <w:szCs w:val="19"/>
          <w:lang w:val="es-ES"/>
        </w:rPr>
        <w:tab/>
      </w:r>
      <w:r w:rsidRPr="00D23CEE">
        <w:rPr>
          <w:b/>
          <w:bCs/>
          <w:szCs w:val="19"/>
          <w:lang w:val="es-ES"/>
        </w:rPr>
        <w:t>CERTIFICADO</w:t>
      </w:r>
      <w:r w:rsidRPr="00D23CEE">
        <w:rPr>
          <w:szCs w:val="19"/>
          <w:lang w:val="es-ES"/>
        </w:rPr>
        <w:t xml:space="preserve"> </w:t>
      </w:r>
      <w:r w:rsidRPr="00D23CEE">
        <w:rPr>
          <w:b/>
          <w:bCs/>
          <w:szCs w:val="19"/>
          <w:lang w:val="es-ES"/>
        </w:rPr>
        <w:t>DE LAS INHABILIDADES POR DELITOS SEXUALES</w:t>
      </w:r>
    </w:p>
    <w:p w14:paraId="27D84B0D" w14:textId="77777777" w:rsidR="000429D7" w:rsidRPr="00D23CEE" w:rsidRDefault="000429D7" w:rsidP="00CF3CD0">
      <w:pPr>
        <w:jc w:val="both"/>
        <w:rPr>
          <w:szCs w:val="19"/>
        </w:rPr>
      </w:pPr>
    </w:p>
    <w:p w14:paraId="7B1C70BE" w14:textId="2691A2F2" w:rsidR="00346441" w:rsidRPr="00D23CEE" w:rsidRDefault="00346441" w:rsidP="00CF3CD0">
      <w:pPr>
        <w:jc w:val="both"/>
        <w:rPr>
          <w:szCs w:val="19"/>
        </w:rPr>
      </w:pPr>
      <w:r w:rsidRPr="00D23CEE">
        <w:rPr>
          <w:szCs w:val="19"/>
        </w:rPr>
        <w:t xml:space="preserve">Con el fin de verificar que la persona natural o el representante legal de la persona jurídica no presente inhabilidades por delitos sexuales cometidos contra menores de edad, el proponente deberá adjuntar certificación expedida por la Policía Nacional no anterior a 30 días calendario a la fecha de cierre del presente proceso de selección, reglamentada por la ley 1918 de 2018. </w:t>
      </w:r>
    </w:p>
    <w:p w14:paraId="29253115" w14:textId="77777777" w:rsidR="00B75E4A" w:rsidRPr="00D23CEE" w:rsidRDefault="00B75E4A" w:rsidP="00CF3CD0">
      <w:pPr>
        <w:jc w:val="both"/>
        <w:rPr>
          <w:szCs w:val="19"/>
        </w:rPr>
      </w:pPr>
    </w:p>
    <w:p w14:paraId="58966E06" w14:textId="093C4202" w:rsidR="00346441" w:rsidRPr="00D23CEE" w:rsidRDefault="00B75E4A" w:rsidP="00573EF2">
      <w:pPr>
        <w:pStyle w:val="Default"/>
        <w:shd w:val="clear" w:color="auto" w:fill="FFFFFF" w:themeFill="background1"/>
        <w:ind w:left="709" w:hanging="709"/>
        <w:rPr>
          <w:rFonts w:ascii="Arial" w:hAnsi="Arial" w:cs="Arial"/>
          <w:b/>
          <w:bCs/>
          <w:color w:val="auto"/>
          <w:sz w:val="20"/>
          <w:szCs w:val="19"/>
          <w:lang w:val="es-MX"/>
        </w:rPr>
      </w:pPr>
      <w:r w:rsidRPr="00D23CEE">
        <w:rPr>
          <w:rFonts w:ascii="Arial" w:hAnsi="Arial" w:cs="Arial"/>
          <w:b/>
          <w:color w:val="auto"/>
          <w:sz w:val="20"/>
          <w:szCs w:val="19"/>
        </w:rPr>
        <w:t>1.1.17</w:t>
      </w:r>
      <w:r w:rsidR="00D2681E" w:rsidRPr="00D23CEE">
        <w:rPr>
          <w:rFonts w:ascii="Arial" w:hAnsi="Arial" w:cs="Arial"/>
          <w:b/>
          <w:color w:val="auto"/>
          <w:sz w:val="20"/>
          <w:szCs w:val="19"/>
        </w:rPr>
        <w:t>. SISTEMA</w:t>
      </w:r>
      <w:r w:rsidRPr="00D23CEE">
        <w:rPr>
          <w:rFonts w:ascii="Arial" w:hAnsi="Arial" w:cs="Arial"/>
          <w:b/>
          <w:bCs/>
          <w:color w:val="auto"/>
          <w:sz w:val="20"/>
          <w:szCs w:val="19"/>
          <w:lang w:val="es-MX"/>
        </w:rPr>
        <w:t xml:space="preserve"> DE GESTION DE LA SEGURIDAD Y SALUD EN EL TRABAJO</w:t>
      </w:r>
    </w:p>
    <w:p w14:paraId="08E97B49" w14:textId="77777777" w:rsidR="000429D7" w:rsidRPr="00D23CEE" w:rsidRDefault="000429D7" w:rsidP="00573EF2">
      <w:pPr>
        <w:pStyle w:val="Default"/>
        <w:shd w:val="clear" w:color="auto" w:fill="FFFFFF" w:themeFill="background1"/>
        <w:ind w:left="709" w:hanging="709"/>
        <w:rPr>
          <w:rFonts w:ascii="Arial" w:hAnsi="Arial" w:cs="Arial"/>
          <w:b/>
          <w:bCs/>
          <w:color w:val="auto"/>
          <w:sz w:val="20"/>
          <w:szCs w:val="19"/>
          <w:lang w:val="es-MX"/>
        </w:rPr>
      </w:pPr>
    </w:p>
    <w:p w14:paraId="2364AD0B" w14:textId="12165CC7" w:rsidR="00B75E4A" w:rsidRPr="00D23CEE" w:rsidRDefault="00B75E4A" w:rsidP="00B75E4A">
      <w:pPr>
        <w:adjustRightInd w:val="0"/>
        <w:jc w:val="both"/>
        <w:rPr>
          <w:szCs w:val="19"/>
        </w:rPr>
      </w:pPr>
      <w:r w:rsidRPr="00D23CEE">
        <w:rPr>
          <w:szCs w:val="19"/>
        </w:rPr>
        <w:t xml:space="preserve">El oferente deberá proceder al diligenciamiento del Formulario </w:t>
      </w:r>
      <w:r w:rsidR="00573EF2" w:rsidRPr="00D23CEE">
        <w:rPr>
          <w:szCs w:val="19"/>
        </w:rPr>
        <w:t xml:space="preserve">en el presente documento </w:t>
      </w:r>
      <w:r w:rsidRPr="00D23CEE">
        <w:rPr>
          <w:szCs w:val="19"/>
        </w:rPr>
        <w:t>y entregarlo con la oferta.</w:t>
      </w:r>
    </w:p>
    <w:p w14:paraId="57410D45" w14:textId="77777777" w:rsidR="00B75E4A" w:rsidRPr="00D23CEE" w:rsidRDefault="00B75E4A" w:rsidP="00CF3CD0">
      <w:pPr>
        <w:jc w:val="both"/>
        <w:rPr>
          <w:szCs w:val="19"/>
        </w:rPr>
      </w:pPr>
    </w:p>
    <w:p w14:paraId="09123F28" w14:textId="1C0DA9EA" w:rsidR="000429D7" w:rsidRPr="00D23CEE" w:rsidRDefault="00E01B1E" w:rsidP="00CF3CD0">
      <w:pPr>
        <w:adjustRightInd w:val="0"/>
        <w:jc w:val="both"/>
        <w:rPr>
          <w:b/>
          <w:szCs w:val="19"/>
        </w:rPr>
      </w:pPr>
      <w:r w:rsidRPr="00D23CEE">
        <w:rPr>
          <w:b/>
          <w:szCs w:val="19"/>
        </w:rPr>
        <w:t>1.1.1</w:t>
      </w:r>
      <w:r w:rsidR="00B75E4A" w:rsidRPr="00D23CEE">
        <w:rPr>
          <w:b/>
          <w:szCs w:val="19"/>
        </w:rPr>
        <w:t>8</w:t>
      </w:r>
      <w:r w:rsidR="00CF3CD0" w:rsidRPr="00D23CEE">
        <w:rPr>
          <w:b/>
          <w:szCs w:val="19"/>
        </w:rPr>
        <w:t>. REGISTRO ÚNICO DE PROPONENTES</w:t>
      </w:r>
      <w:r w:rsidR="00B2090A" w:rsidRPr="00D23CEE">
        <w:rPr>
          <w:b/>
          <w:szCs w:val="19"/>
        </w:rPr>
        <w:t>.</w:t>
      </w:r>
    </w:p>
    <w:p w14:paraId="48BC6CF0" w14:textId="77777777" w:rsidR="000429D7" w:rsidRPr="00D23CEE" w:rsidRDefault="000429D7" w:rsidP="00CF3CD0">
      <w:pPr>
        <w:adjustRightInd w:val="0"/>
        <w:jc w:val="both"/>
        <w:rPr>
          <w:b/>
          <w:szCs w:val="19"/>
        </w:rPr>
      </w:pPr>
    </w:p>
    <w:p w14:paraId="31C2A70C" w14:textId="5A78C136" w:rsidR="008B4894" w:rsidRPr="00D23CEE" w:rsidRDefault="002677BC" w:rsidP="008B4894">
      <w:pPr>
        <w:pStyle w:val="Sinespaciado"/>
        <w:jc w:val="both"/>
        <w:rPr>
          <w:rFonts w:ascii="Arial" w:hAnsi="Arial" w:cs="Arial"/>
          <w:sz w:val="20"/>
          <w:szCs w:val="19"/>
          <w:lang w:val="es-ES_tradnl"/>
        </w:rPr>
      </w:pPr>
      <w:r w:rsidRPr="00D23CEE">
        <w:rPr>
          <w:rFonts w:ascii="Arial" w:hAnsi="Arial" w:cs="Arial"/>
          <w:sz w:val="20"/>
          <w:szCs w:val="19"/>
          <w:lang w:val="es-ES_tradnl"/>
        </w:rPr>
        <w:t>Podrán participar en el presente proceso de selección todas las personas jurídicas, nacionales domiciliadas o con sucursal en Colombia que se encuentren inscritas en el Registro Único De Proponentes del Registro Único Empresarial de la Cámara de Comercio con jurisdicción en su domicilio principal, de conformidad con el artículo 2.2.1.1.1.5.1 del Decreto 1082 de 2015, Decreto 579 de 2021 y el Manual para Determinar y Verificar los Requisitos Habilitantes en Procesos de Contratación expedido por Colombia Compra Eficiente</w:t>
      </w:r>
      <w:r w:rsidR="00B53DEC" w:rsidRPr="00D23CEE">
        <w:rPr>
          <w:rFonts w:ascii="Arial" w:hAnsi="Arial" w:cs="Arial"/>
          <w:sz w:val="20"/>
          <w:szCs w:val="19"/>
          <w:lang w:val="es-ES_tradnl"/>
        </w:rPr>
        <w:t>.</w:t>
      </w:r>
    </w:p>
    <w:p w14:paraId="2A7AA762" w14:textId="77777777" w:rsidR="00B53DEC" w:rsidRPr="00D23CEE" w:rsidRDefault="00B53DEC" w:rsidP="008B4894">
      <w:pPr>
        <w:pStyle w:val="Sinespaciado"/>
        <w:jc w:val="both"/>
        <w:rPr>
          <w:rFonts w:ascii="Arial Narrow" w:hAnsi="Arial Narrow" w:cs="Arial"/>
          <w:sz w:val="20"/>
          <w:szCs w:val="19"/>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1968"/>
        <w:gridCol w:w="2125"/>
        <w:gridCol w:w="1842"/>
        <w:gridCol w:w="1464"/>
      </w:tblGrid>
      <w:tr w:rsidR="00B53DEC" w:rsidRPr="00D23CEE" w14:paraId="5124E066" w14:textId="77777777" w:rsidTr="00F5025B">
        <w:trPr>
          <w:trHeight w:val="243"/>
        </w:trPr>
        <w:tc>
          <w:tcPr>
            <w:tcW w:w="1063" w:type="pct"/>
            <w:shd w:val="clear" w:color="auto" w:fill="C6D9F1" w:themeFill="text2" w:themeFillTint="33"/>
            <w:vAlign w:val="center"/>
          </w:tcPr>
          <w:p w14:paraId="09750203" w14:textId="77777777" w:rsidR="00B53DEC" w:rsidRPr="00D23CEE" w:rsidRDefault="00B53DEC" w:rsidP="007A0B69">
            <w:pPr>
              <w:jc w:val="center"/>
              <w:rPr>
                <w:rFonts w:eastAsia="MS Mincho"/>
                <w:b/>
                <w:bCs/>
                <w:sz w:val="18"/>
                <w:szCs w:val="16"/>
              </w:rPr>
            </w:pPr>
            <w:r w:rsidRPr="00D23CEE">
              <w:rPr>
                <w:rFonts w:eastAsia="MS Mincho"/>
                <w:b/>
                <w:bCs/>
                <w:sz w:val="18"/>
                <w:szCs w:val="16"/>
              </w:rPr>
              <w:t>CLASIFICACIÓN UNSPSC</w:t>
            </w:r>
          </w:p>
        </w:tc>
        <w:tc>
          <w:tcPr>
            <w:tcW w:w="1047" w:type="pct"/>
            <w:shd w:val="clear" w:color="auto" w:fill="C6D9F1" w:themeFill="text2" w:themeFillTint="33"/>
            <w:vAlign w:val="center"/>
          </w:tcPr>
          <w:p w14:paraId="68DAEF40" w14:textId="77777777" w:rsidR="00B53DEC" w:rsidRPr="00D23CEE" w:rsidRDefault="00B53DEC" w:rsidP="007A0B69">
            <w:pPr>
              <w:jc w:val="center"/>
              <w:rPr>
                <w:rFonts w:eastAsia="MS Mincho"/>
                <w:b/>
                <w:bCs/>
                <w:sz w:val="18"/>
                <w:szCs w:val="16"/>
              </w:rPr>
            </w:pPr>
            <w:r w:rsidRPr="00D23CEE">
              <w:rPr>
                <w:rFonts w:eastAsia="MS Mincho"/>
                <w:b/>
                <w:bCs/>
                <w:sz w:val="18"/>
                <w:szCs w:val="16"/>
              </w:rPr>
              <w:t>SEGMENTO</w:t>
            </w:r>
          </w:p>
        </w:tc>
        <w:tc>
          <w:tcPr>
            <w:tcW w:w="1131" w:type="pct"/>
            <w:shd w:val="clear" w:color="auto" w:fill="C6D9F1" w:themeFill="text2" w:themeFillTint="33"/>
            <w:vAlign w:val="center"/>
          </w:tcPr>
          <w:p w14:paraId="32195300" w14:textId="77777777" w:rsidR="00B53DEC" w:rsidRPr="00D23CEE" w:rsidRDefault="00B53DEC" w:rsidP="007A0B69">
            <w:pPr>
              <w:jc w:val="center"/>
              <w:rPr>
                <w:rFonts w:eastAsia="MS Mincho"/>
                <w:b/>
                <w:bCs/>
                <w:sz w:val="18"/>
                <w:szCs w:val="16"/>
              </w:rPr>
            </w:pPr>
            <w:r w:rsidRPr="00D23CEE">
              <w:rPr>
                <w:rFonts w:eastAsia="MS Mincho"/>
                <w:b/>
                <w:bCs/>
                <w:sz w:val="18"/>
                <w:szCs w:val="16"/>
              </w:rPr>
              <w:t>FAMILIA</w:t>
            </w:r>
          </w:p>
        </w:tc>
        <w:tc>
          <w:tcPr>
            <w:tcW w:w="980" w:type="pct"/>
            <w:shd w:val="clear" w:color="auto" w:fill="C6D9F1" w:themeFill="text2" w:themeFillTint="33"/>
            <w:vAlign w:val="center"/>
          </w:tcPr>
          <w:p w14:paraId="1091FE4B" w14:textId="77777777" w:rsidR="00B53DEC" w:rsidRPr="00D23CEE" w:rsidRDefault="00B53DEC" w:rsidP="007A0B69">
            <w:pPr>
              <w:jc w:val="center"/>
              <w:rPr>
                <w:rFonts w:eastAsia="MS Mincho"/>
                <w:b/>
                <w:bCs/>
                <w:sz w:val="18"/>
                <w:szCs w:val="16"/>
              </w:rPr>
            </w:pPr>
            <w:r w:rsidRPr="00D23CEE">
              <w:rPr>
                <w:rFonts w:eastAsia="MS Mincho"/>
                <w:b/>
                <w:bCs/>
                <w:sz w:val="18"/>
                <w:szCs w:val="16"/>
              </w:rPr>
              <w:t>CLASE</w:t>
            </w:r>
          </w:p>
        </w:tc>
        <w:tc>
          <w:tcPr>
            <w:tcW w:w="779" w:type="pct"/>
            <w:shd w:val="clear" w:color="auto" w:fill="C6D9F1" w:themeFill="text2" w:themeFillTint="33"/>
            <w:vAlign w:val="center"/>
          </w:tcPr>
          <w:p w14:paraId="4BD54E2D" w14:textId="77777777" w:rsidR="00B53DEC" w:rsidRPr="00D23CEE" w:rsidRDefault="00B53DEC" w:rsidP="007A0B69">
            <w:pPr>
              <w:jc w:val="center"/>
              <w:rPr>
                <w:rFonts w:eastAsia="MS Mincho"/>
                <w:b/>
                <w:bCs/>
                <w:sz w:val="18"/>
                <w:szCs w:val="16"/>
              </w:rPr>
            </w:pPr>
            <w:r w:rsidRPr="00D23CEE">
              <w:rPr>
                <w:rFonts w:eastAsia="MS Mincho"/>
                <w:b/>
                <w:bCs/>
                <w:sz w:val="18"/>
                <w:szCs w:val="16"/>
              </w:rPr>
              <w:t>PRODUCTO</w:t>
            </w:r>
          </w:p>
        </w:tc>
      </w:tr>
      <w:tr w:rsidR="00B53DEC" w:rsidRPr="00D23CEE" w14:paraId="21FE0E63" w14:textId="77777777" w:rsidTr="00F5025B">
        <w:trPr>
          <w:trHeight w:val="160"/>
        </w:trPr>
        <w:tc>
          <w:tcPr>
            <w:tcW w:w="1063" w:type="pct"/>
            <w:vAlign w:val="center"/>
          </w:tcPr>
          <w:p w14:paraId="0EC190E9" w14:textId="2187733E" w:rsidR="00B53DEC" w:rsidRPr="00D23CEE" w:rsidRDefault="00B53DEC" w:rsidP="007A0B69">
            <w:pPr>
              <w:jc w:val="center"/>
              <w:rPr>
                <w:rFonts w:eastAsia="MS Mincho"/>
                <w:color w:val="FF0000"/>
                <w:sz w:val="18"/>
                <w:szCs w:val="16"/>
              </w:rPr>
            </w:pPr>
            <w:r w:rsidRPr="00D23CEE">
              <w:rPr>
                <w:rFonts w:eastAsia="MS Mincho"/>
                <w:sz w:val="18"/>
                <w:szCs w:val="16"/>
              </w:rPr>
              <w:t>8413160</w:t>
            </w:r>
            <w:r w:rsidR="00573EF2" w:rsidRPr="00D23CEE">
              <w:rPr>
                <w:rFonts w:eastAsia="MS Mincho"/>
                <w:sz w:val="18"/>
                <w:szCs w:val="16"/>
              </w:rPr>
              <w:t>0</w:t>
            </w:r>
          </w:p>
        </w:tc>
        <w:tc>
          <w:tcPr>
            <w:tcW w:w="1047" w:type="pct"/>
            <w:vAlign w:val="center"/>
          </w:tcPr>
          <w:p w14:paraId="32E0E4AE" w14:textId="77777777" w:rsidR="00B53DEC" w:rsidRPr="00D23CEE" w:rsidRDefault="00B53DEC" w:rsidP="007A0B69">
            <w:pPr>
              <w:jc w:val="center"/>
              <w:rPr>
                <w:rFonts w:eastAsia="MS Mincho"/>
                <w:color w:val="FF0000"/>
                <w:sz w:val="18"/>
                <w:szCs w:val="16"/>
              </w:rPr>
            </w:pPr>
            <w:r w:rsidRPr="00D23CEE">
              <w:rPr>
                <w:rFonts w:eastAsia="MS Mincho"/>
                <w:sz w:val="18"/>
                <w:szCs w:val="16"/>
              </w:rPr>
              <w:t>Servicios Financieros y de Seguros</w:t>
            </w:r>
          </w:p>
        </w:tc>
        <w:tc>
          <w:tcPr>
            <w:tcW w:w="1131" w:type="pct"/>
            <w:vAlign w:val="center"/>
          </w:tcPr>
          <w:p w14:paraId="78B1BD3A" w14:textId="77777777" w:rsidR="00B53DEC" w:rsidRPr="00D23CEE" w:rsidRDefault="00B53DEC" w:rsidP="007A0B69">
            <w:pPr>
              <w:jc w:val="center"/>
              <w:rPr>
                <w:rFonts w:eastAsia="MS Mincho"/>
                <w:color w:val="FF0000"/>
                <w:sz w:val="18"/>
                <w:szCs w:val="16"/>
              </w:rPr>
            </w:pPr>
            <w:r w:rsidRPr="00D23CEE">
              <w:rPr>
                <w:rFonts w:eastAsia="MS Mincho"/>
                <w:sz w:val="18"/>
                <w:szCs w:val="16"/>
              </w:rPr>
              <w:t>Servicios de seguros pensiones</w:t>
            </w:r>
          </w:p>
        </w:tc>
        <w:tc>
          <w:tcPr>
            <w:tcW w:w="980" w:type="pct"/>
            <w:vAlign w:val="center"/>
          </w:tcPr>
          <w:p w14:paraId="55B547FD" w14:textId="77777777" w:rsidR="00B53DEC" w:rsidRPr="00D23CEE" w:rsidRDefault="00B53DEC" w:rsidP="007A0B69">
            <w:pPr>
              <w:jc w:val="center"/>
              <w:rPr>
                <w:rFonts w:eastAsia="MS Mincho"/>
                <w:color w:val="FF0000"/>
                <w:sz w:val="18"/>
                <w:szCs w:val="16"/>
              </w:rPr>
            </w:pPr>
            <w:r w:rsidRPr="00D23CEE">
              <w:rPr>
                <w:rFonts w:eastAsia="MS Mincho"/>
                <w:sz w:val="18"/>
                <w:szCs w:val="16"/>
              </w:rPr>
              <w:t>Seguros de vida, salud y accidentes</w:t>
            </w:r>
          </w:p>
        </w:tc>
        <w:tc>
          <w:tcPr>
            <w:tcW w:w="779" w:type="pct"/>
            <w:vAlign w:val="center"/>
          </w:tcPr>
          <w:p w14:paraId="2697A0BC" w14:textId="056EE4A2" w:rsidR="00B53DEC" w:rsidRPr="00D23CEE" w:rsidRDefault="00573EF2" w:rsidP="007A0B69">
            <w:pPr>
              <w:jc w:val="center"/>
              <w:rPr>
                <w:rFonts w:eastAsia="MS Mincho"/>
                <w:color w:val="FF0000"/>
                <w:sz w:val="18"/>
                <w:szCs w:val="16"/>
              </w:rPr>
            </w:pPr>
            <w:r w:rsidRPr="00D23CEE">
              <w:rPr>
                <w:rFonts w:eastAsia="MS Mincho"/>
                <w:sz w:val="18"/>
                <w:szCs w:val="16"/>
              </w:rPr>
              <w:t>00</w:t>
            </w:r>
          </w:p>
        </w:tc>
      </w:tr>
    </w:tbl>
    <w:p w14:paraId="5EC0F333" w14:textId="77777777" w:rsidR="00B807ED" w:rsidRPr="00D23CEE" w:rsidRDefault="00B807ED" w:rsidP="008B4894">
      <w:pPr>
        <w:pStyle w:val="Textoindependiente2"/>
        <w:spacing w:after="0" w:line="240" w:lineRule="auto"/>
        <w:jc w:val="both"/>
        <w:rPr>
          <w:rFonts w:ascii="Arial Narrow" w:hAnsi="Arial Narrow"/>
          <w:szCs w:val="19"/>
        </w:rPr>
      </w:pPr>
      <w:bookmarkStart w:id="3" w:name="_Hlk143629516"/>
    </w:p>
    <w:p w14:paraId="6774FF57" w14:textId="77777777" w:rsidR="008B4894" w:rsidRPr="00D23CEE" w:rsidRDefault="008B4894" w:rsidP="008B4894">
      <w:pPr>
        <w:pStyle w:val="Sinespaciado"/>
        <w:jc w:val="both"/>
        <w:rPr>
          <w:rFonts w:ascii="Arial" w:hAnsi="Arial" w:cs="Arial"/>
          <w:sz w:val="20"/>
          <w:szCs w:val="19"/>
          <w:lang w:val="es-ES_tradnl"/>
        </w:rPr>
      </w:pPr>
      <w:bookmarkStart w:id="4" w:name="_Hlk143629588"/>
      <w:bookmarkEnd w:id="3"/>
      <w:r w:rsidRPr="00D23CEE">
        <w:rPr>
          <w:rFonts w:ascii="Arial" w:hAnsi="Arial" w:cs="Arial"/>
          <w:sz w:val="20"/>
          <w:szCs w:val="19"/>
          <w:lang w:val="es-ES_tradnl"/>
        </w:rPr>
        <w:t>Nota 1: El Certificado de Registro Único de Proponentes constituye plena prueba respecto de la información verificada documentalmente y cuyo registro se encuentra Vigente y en Firme.</w:t>
      </w:r>
    </w:p>
    <w:p w14:paraId="0E74A8D8" w14:textId="77777777" w:rsidR="008B4894" w:rsidRPr="00D23CEE" w:rsidRDefault="008B4894" w:rsidP="008B4894">
      <w:pPr>
        <w:pStyle w:val="Sinespaciado"/>
        <w:jc w:val="both"/>
        <w:rPr>
          <w:rFonts w:ascii="Arial" w:hAnsi="Arial" w:cs="Arial"/>
          <w:sz w:val="16"/>
          <w:szCs w:val="16"/>
          <w:lang w:val="es-ES_tradnl"/>
        </w:rPr>
      </w:pPr>
    </w:p>
    <w:p w14:paraId="2C7E10BB" w14:textId="0C9E1317" w:rsidR="008B4894" w:rsidRPr="00D23CEE" w:rsidRDefault="008B4894" w:rsidP="008B4894">
      <w:pPr>
        <w:pStyle w:val="Sinespaciado"/>
        <w:jc w:val="both"/>
        <w:rPr>
          <w:rFonts w:ascii="Arial" w:hAnsi="Arial" w:cs="Arial"/>
          <w:sz w:val="20"/>
          <w:szCs w:val="19"/>
          <w:lang w:val="es-ES_tradnl"/>
        </w:rPr>
      </w:pPr>
      <w:r w:rsidRPr="00D23CEE">
        <w:rPr>
          <w:rFonts w:ascii="Arial" w:hAnsi="Arial" w:cs="Arial"/>
          <w:sz w:val="20"/>
          <w:szCs w:val="19"/>
          <w:lang w:val="es-ES_tradnl"/>
        </w:rPr>
        <w:t xml:space="preserve">Nota 2: </w:t>
      </w:r>
      <w:r w:rsidR="00B53DEC" w:rsidRPr="00D23CEE">
        <w:rPr>
          <w:rFonts w:ascii="Arial" w:hAnsi="Arial" w:cs="Arial"/>
          <w:sz w:val="20"/>
          <w:szCs w:val="19"/>
          <w:lang w:val="es-ES_tradnl"/>
        </w:rPr>
        <w:t xml:space="preserve">Todas las </w:t>
      </w:r>
      <w:r w:rsidR="00725883" w:rsidRPr="00D23CEE">
        <w:rPr>
          <w:rFonts w:ascii="Arial" w:hAnsi="Arial" w:cs="Arial"/>
          <w:sz w:val="20"/>
          <w:szCs w:val="19"/>
          <w:lang w:val="es-ES_tradnl"/>
        </w:rPr>
        <w:t>personas jurídicas</w:t>
      </w:r>
      <w:r w:rsidR="00B53DEC" w:rsidRPr="00D23CEE">
        <w:rPr>
          <w:rFonts w:ascii="Arial" w:hAnsi="Arial" w:cs="Arial"/>
          <w:sz w:val="20"/>
          <w:szCs w:val="19"/>
          <w:lang w:val="es-ES_tradnl"/>
        </w:rPr>
        <w:t>, nacionales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7B549A7D" w14:textId="77777777" w:rsidR="008B4894" w:rsidRPr="00D23CEE" w:rsidRDefault="008B4894" w:rsidP="008B4894">
      <w:pPr>
        <w:pStyle w:val="Sinespaciado"/>
        <w:jc w:val="both"/>
        <w:rPr>
          <w:rFonts w:ascii="Arial" w:hAnsi="Arial" w:cs="Arial"/>
          <w:sz w:val="20"/>
          <w:szCs w:val="19"/>
          <w:lang w:val="es-ES_tradnl"/>
        </w:rPr>
      </w:pPr>
    </w:p>
    <w:p w14:paraId="6079FBC7" w14:textId="57781E1D" w:rsidR="008B4894" w:rsidRPr="00D23CEE" w:rsidRDefault="008B4894" w:rsidP="008B4894">
      <w:pPr>
        <w:pStyle w:val="Sinespaciado"/>
        <w:jc w:val="both"/>
        <w:rPr>
          <w:rFonts w:ascii="Arial" w:hAnsi="Arial" w:cs="Arial"/>
          <w:sz w:val="20"/>
          <w:szCs w:val="19"/>
          <w:lang w:val="es-ES_tradnl"/>
        </w:rPr>
      </w:pPr>
      <w:r w:rsidRPr="00D23CEE">
        <w:rPr>
          <w:rFonts w:ascii="Arial" w:hAnsi="Arial" w:cs="Arial"/>
          <w:sz w:val="20"/>
          <w:szCs w:val="19"/>
          <w:lang w:val="es-ES_tradnl"/>
        </w:rPr>
        <w:t xml:space="preserve">Nota </w:t>
      </w:r>
      <w:r w:rsidR="00B807ED" w:rsidRPr="00D23CEE">
        <w:rPr>
          <w:rFonts w:ascii="Arial" w:hAnsi="Arial" w:cs="Arial"/>
          <w:sz w:val="20"/>
          <w:szCs w:val="19"/>
          <w:lang w:val="es-ES_tradnl"/>
        </w:rPr>
        <w:t>3</w:t>
      </w:r>
      <w:r w:rsidRPr="00D23CEE">
        <w:rPr>
          <w:rFonts w:ascii="Arial" w:hAnsi="Arial" w:cs="Arial"/>
          <w:sz w:val="20"/>
          <w:szCs w:val="19"/>
          <w:lang w:val="es-ES_tradnl"/>
        </w:rPr>
        <w:t xml:space="preserve">: </w:t>
      </w:r>
      <w:r w:rsidR="001268EE" w:rsidRPr="00D23CEE">
        <w:rPr>
          <w:rFonts w:ascii="Arial" w:hAnsi="Arial" w:cs="Arial"/>
          <w:sz w:val="20"/>
          <w:szCs w:val="19"/>
          <w:lang w:val="es-ES_tradnl"/>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2BCF32F" w14:textId="77777777" w:rsidR="008B4894" w:rsidRPr="00D23CEE" w:rsidRDefault="008B4894" w:rsidP="008B4894">
      <w:pPr>
        <w:pStyle w:val="Sinespaciado"/>
        <w:jc w:val="both"/>
        <w:rPr>
          <w:rFonts w:ascii="Arial" w:hAnsi="Arial" w:cs="Arial"/>
          <w:sz w:val="20"/>
          <w:szCs w:val="19"/>
          <w:lang w:val="es-ES_tradnl"/>
        </w:rPr>
      </w:pPr>
    </w:p>
    <w:p w14:paraId="65CA2F82" w14:textId="730F9BC7" w:rsidR="008B4894" w:rsidRPr="00D23CEE" w:rsidRDefault="008B4894" w:rsidP="008B4894">
      <w:pPr>
        <w:pStyle w:val="Sinespaciado"/>
        <w:jc w:val="both"/>
        <w:rPr>
          <w:rFonts w:ascii="Arial" w:hAnsi="Arial" w:cs="Arial"/>
          <w:sz w:val="20"/>
          <w:szCs w:val="19"/>
          <w:lang w:val="es-ES_tradnl"/>
        </w:rPr>
      </w:pPr>
      <w:r w:rsidRPr="00D23CEE">
        <w:rPr>
          <w:rFonts w:ascii="Arial" w:hAnsi="Arial" w:cs="Arial"/>
          <w:sz w:val="20"/>
          <w:szCs w:val="19"/>
          <w:lang w:val="es-ES_tradnl"/>
        </w:rPr>
        <w:t xml:space="preserve">Nota </w:t>
      </w:r>
      <w:r w:rsidR="00B807ED" w:rsidRPr="00D23CEE">
        <w:rPr>
          <w:rFonts w:ascii="Arial" w:hAnsi="Arial" w:cs="Arial"/>
          <w:sz w:val="20"/>
          <w:szCs w:val="19"/>
          <w:lang w:val="es-ES_tradnl"/>
        </w:rPr>
        <w:t>4</w:t>
      </w:r>
      <w:r w:rsidRPr="00D23CEE">
        <w:rPr>
          <w:rFonts w:ascii="Arial" w:hAnsi="Arial" w:cs="Arial"/>
          <w:sz w:val="20"/>
          <w:szCs w:val="19"/>
          <w:lang w:val="es-ES_tradnl"/>
        </w:rPr>
        <w:t xml:space="preserve">: </w:t>
      </w:r>
      <w:r w:rsidR="00664F42" w:rsidRPr="00D23CEE">
        <w:rPr>
          <w:rFonts w:ascii="Arial" w:hAnsi="Arial" w:cs="Arial"/>
          <w:sz w:val="20"/>
          <w:szCs w:val="19"/>
          <w:lang w:val="es-ES_tradnl"/>
        </w:rPr>
        <w:t>El proponente con domicilio o sucursal en Colombia y cada uno de sus integrantes en el evento de ser consorcio, unión temporal otras formas de asociación, deberán acompañar sus ofertas con la certificación vigente de su inscripción en el Registro Único de Proponentes de la Cámara de Comercio.</w:t>
      </w:r>
    </w:p>
    <w:p w14:paraId="188D7B7A" w14:textId="77777777" w:rsidR="008B4894" w:rsidRPr="00D23CEE" w:rsidRDefault="008B4894" w:rsidP="008B4894">
      <w:pPr>
        <w:pStyle w:val="Sinespaciado"/>
        <w:jc w:val="both"/>
        <w:rPr>
          <w:rFonts w:ascii="Arial" w:hAnsi="Arial" w:cs="Arial"/>
          <w:sz w:val="10"/>
          <w:szCs w:val="19"/>
          <w:lang w:val="es-ES_tradnl"/>
        </w:rPr>
      </w:pPr>
    </w:p>
    <w:p w14:paraId="0D9BF0E8" w14:textId="77777777" w:rsidR="008B4894" w:rsidRPr="00D23CEE" w:rsidRDefault="008B4894" w:rsidP="008B4894">
      <w:pPr>
        <w:pStyle w:val="Sinespaciado"/>
        <w:jc w:val="both"/>
        <w:rPr>
          <w:rFonts w:ascii="Arial" w:hAnsi="Arial" w:cs="Arial"/>
          <w:sz w:val="10"/>
          <w:szCs w:val="19"/>
          <w:lang w:val="es-ES_tradnl"/>
        </w:rPr>
      </w:pPr>
    </w:p>
    <w:p w14:paraId="3CB57983" w14:textId="23A9D7AC" w:rsidR="008B4894" w:rsidRPr="00D23CEE" w:rsidRDefault="008B4894" w:rsidP="008B4894">
      <w:pPr>
        <w:tabs>
          <w:tab w:val="left" w:pos="567"/>
        </w:tabs>
        <w:jc w:val="both"/>
        <w:rPr>
          <w:szCs w:val="19"/>
        </w:rPr>
      </w:pPr>
      <w:r w:rsidRPr="00D23CEE">
        <w:rPr>
          <w:szCs w:val="19"/>
        </w:rPr>
        <w:lastRenderedPageBreak/>
        <w:t xml:space="preserve">Nota </w:t>
      </w:r>
      <w:r w:rsidR="00725883" w:rsidRPr="00D23CEE">
        <w:rPr>
          <w:szCs w:val="19"/>
        </w:rPr>
        <w:t>5</w:t>
      </w:r>
      <w:r w:rsidR="00E5662A" w:rsidRPr="00D23CEE">
        <w:rPr>
          <w:szCs w:val="19"/>
        </w:rPr>
        <w:t xml:space="preserve">: Teniendo en cuenta que el plazo máximo para renovar legalmente venció en el quinto día hábil del mes de abril de la presente vigencia ya que de lo contrario cesan </w:t>
      </w:r>
      <w:r w:rsidR="00F5025B" w:rsidRPr="00D23CEE">
        <w:rPr>
          <w:szCs w:val="19"/>
        </w:rPr>
        <w:t>sus efectos</w:t>
      </w:r>
      <w:r w:rsidR="00E5662A" w:rsidRPr="00D23CEE">
        <w:rPr>
          <w:szCs w:val="19"/>
        </w:rPr>
        <w:t>, se dará aplicación a la Circular Única de Colombia Compra Eficiente, vigente, según la cual:</w:t>
      </w:r>
    </w:p>
    <w:p w14:paraId="7966AD03" w14:textId="77777777" w:rsidR="00B132C9" w:rsidRPr="00D23CEE" w:rsidRDefault="00B132C9" w:rsidP="008B4894">
      <w:pPr>
        <w:tabs>
          <w:tab w:val="left" w:pos="567"/>
        </w:tabs>
        <w:jc w:val="both"/>
        <w:rPr>
          <w:szCs w:val="32"/>
        </w:rPr>
      </w:pPr>
    </w:p>
    <w:p w14:paraId="6F54E9EF" w14:textId="7205CCC2" w:rsidR="00E5662A" w:rsidRPr="00D23CEE" w:rsidRDefault="00E5662A" w:rsidP="008B4894">
      <w:pPr>
        <w:tabs>
          <w:tab w:val="left" w:pos="567"/>
        </w:tabs>
        <w:jc w:val="both"/>
        <w:rPr>
          <w:szCs w:val="19"/>
        </w:rPr>
      </w:pPr>
      <w:r w:rsidRPr="00D23CEE">
        <w:rPr>
          <w:szCs w:val="19"/>
        </w:rPr>
        <w:t xml:space="preserve">“Al cierre del procedimiento de selección, es decir, hasta el plazo para presentar ofertas, el RUP debe encontrarse vigente, esto es, que el proponente haya </w:t>
      </w:r>
      <w:r w:rsidR="00AC4464" w:rsidRPr="00D23CEE">
        <w:rPr>
          <w:szCs w:val="19"/>
        </w:rPr>
        <w:t>presentado la información para renovar el registro en el término anteriormente establecido.</w:t>
      </w:r>
      <w:r w:rsidR="003E7759" w:rsidRPr="00D23CEE">
        <w:rPr>
          <w:szCs w:val="19"/>
        </w:rPr>
        <w:t xml:space="preserve"> </w:t>
      </w:r>
      <w:r w:rsidR="00AC4464" w:rsidRPr="00D23CEE">
        <w:rPr>
          <w:szCs w:val="19"/>
        </w:rPr>
        <w:t>Tratándose del trámite de renovación, la persona que haya presentado la información para renovar su registro a más tardar el quinto día hábil del mes de abril, cumpliendo con el requisito exigido en el artículo 2.2.1.1.1.5.1. Del Decreto Reglamentario 1082 de 2015, puede participar en los procedimientos de selección, debiéndose tener en cuenta la información antigua, esto es, la información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cuyos efectos no habrían cesado y se encontraría vigente. En todo caso, la evaluación de las ofertas se realizará con la información del RUP en firme antes del cierre del proceso.</w:t>
      </w:r>
      <w:r w:rsidR="00B132C9" w:rsidRPr="00D23CEE">
        <w:rPr>
          <w:szCs w:val="19"/>
        </w:rPr>
        <w:t>”</w:t>
      </w:r>
      <w:r w:rsidR="00AC4464" w:rsidRPr="00D23CEE">
        <w:rPr>
          <w:szCs w:val="19"/>
        </w:rPr>
        <w:t xml:space="preserve">  </w:t>
      </w:r>
    </w:p>
    <w:p w14:paraId="730850B6" w14:textId="77777777" w:rsidR="00B132C9" w:rsidRPr="00D23CEE" w:rsidRDefault="00B132C9" w:rsidP="008B4894">
      <w:pPr>
        <w:tabs>
          <w:tab w:val="left" w:pos="567"/>
        </w:tabs>
        <w:jc w:val="both"/>
        <w:rPr>
          <w:szCs w:val="19"/>
        </w:rPr>
      </w:pPr>
    </w:p>
    <w:p w14:paraId="210D4371" w14:textId="7D69D9B0" w:rsidR="00B132C9" w:rsidRPr="00D23CEE" w:rsidRDefault="00B132C9" w:rsidP="00B132C9">
      <w:pPr>
        <w:tabs>
          <w:tab w:val="left" w:pos="567"/>
        </w:tabs>
        <w:jc w:val="both"/>
        <w:rPr>
          <w:b/>
          <w:szCs w:val="19"/>
          <w:u w:val="single"/>
        </w:rPr>
      </w:pPr>
      <w:r w:rsidRPr="00D23CEE">
        <w:rPr>
          <w:szCs w:val="19"/>
        </w:rPr>
        <w:t xml:space="preserve">Nota </w:t>
      </w:r>
      <w:r w:rsidR="00D5168A" w:rsidRPr="00D23CEE">
        <w:rPr>
          <w:szCs w:val="19"/>
        </w:rPr>
        <w:t>6</w:t>
      </w:r>
      <w:r w:rsidRPr="00D23CEE">
        <w:rPr>
          <w:szCs w:val="19"/>
        </w:rPr>
        <w:t xml:space="preserve">: de acuerdo con lo regulado en </w:t>
      </w:r>
      <w:r w:rsidR="00F5025B" w:rsidRPr="00D23CEE">
        <w:rPr>
          <w:szCs w:val="19"/>
        </w:rPr>
        <w:t>la subsección</w:t>
      </w:r>
      <w:r w:rsidRPr="00D23CEE">
        <w:rPr>
          <w:szCs w:val="19"/>
        </w:rPr>
        <w:t xml:space="preserve"> 5 “Registro </w:t>
      </w:r>
      <w:r w:rsidR="005B19B0" w:rsidRPr="00D23CEE">
        <w:rPr>
          <w:szCs w:val="19"/>
        </w:rPr>
        <w:t>Único</w:t>
      </w:r>
      <w:r w:rsidRPr="00D23CEE">
        <w:rPr>
          <w:szCs w:val="19"/>
        </w:rPr>
        <w:t xml:space="preserve"> de Proponente – RUP” articulo 2.2.1.1.1.5.2” numeral 2.1 del decreto 1082 de 2015 se tendrá en cuenta la información reportada por los oferentes en el RUP </w:t>
      </w:r>
      <w:r w:rsidRPr="00D23CEE">
        <w:rPr>
          <w:b/>
          <w:szCs w:val="19"/>
          <w:u w:val="single"/>
        </w:rPr>
        <w:t xml:space="preserve">en el tercer nivel </w:t>
      </w:r>
      <w:r w:rsidR="00A02155" w:rsidRPr="00D23CEE">
        <w:rPr>
          <w:b/>
          <w:szCs w:val="19"/>
          <w:u w:val="single"/>
        </w:rPr>
        <w:t>del clasificador de bienes y servicios.</w:t>
      </w:r>
    </w:p>
    <w:bookmarkEnd w:id="4"/>
    <w:p w14:paraId="7EF42A33" w14:textId="77777777" w:rsidR="00AB5E83" w:rsidRPr="00D23CEE" w:rsidRDefault="00AB5E83" w:rsidP="008B4894">
      <w:pPr>
        <w:shd w:val="clear" w:color="auto" w:fill="FFFFFF"/>
        <w:tabs>
          <w:tab w:val="left" w:pos="0"/>
        </w:tabs>
        <w:jc w:val="both"/>
      </w:pPr>
    </w:p>
    <w:p w14:paraId="42E35EF1" w14:textId="2F6CC9C8" w:rsidR="00B807ED" w:rsidRPr="00D23CEE" w:rsidRDefault="00B807ED" w:rsidP="008B4894">
      <w:pPr>
        <w:shd w:val="clear" w:color="auto" w:fill="FFFFFF"/>
        <w:tabs>
          <w:tab w:val="left" w:pos="0"/>
        </w:tabs>
        <w:jc w:val="both"/>
        <w:rPr>
          <w:szCs w:val="19"/>
        </w:rPr>
      </w:pPr>
      <w:r w:rsidRPr="00D23CEE">
        <w:rPr>
          <w:szCs w:val="19"/>
        </w:rPr>
        <w:t>Llegado el caso que un proponente no tenga la firmeza del RUP al momento de presentar la oferta,</w:t>
      </w:r>
      <w:r w:rsidR="00752319" w:rsidRPr="00D23CEE">
        <w:rPr>
          <w:szCs w:val="19"/>
        </w:rPr>
        <w:t xml:space="preserve"> el Departamento de</w:t>
      </w:r>
      <w:r w:rsidRPr="00D23CEE">
        <w:rPr>
          <w:szCs w:val="19"/>
        </w:rPr>
        <w:t xml:space="preserve"> Policía </w:t>
      </w:r>
      <w:r w:rsidR="00752319" w:rsidRPr="00D23CEE">
        <w:rPr>
          <w:szCs w:val="19"/>
        </w:rPr>
        <w:t>Sucre</w:t>
      </w:r>
      <w:r w:rsidRPr="00D23CEE">
        <w:rPr>
          <w:szCs w:val="19"/>
        </w:rPr>
        <w:t>, no puede considerar que el oferente está habilitado y evaluar su oferta de forma integral hasta tanto no adquiera firmeza tal documento. (Circular Externa Única de Colombia Compra Eficiente-página 37).</w:t>
      </w:r>
    </w:p>
    <w:p w14:paraId="7E180716" w14:textId="77777777" w:rsidR="00CF3CD0" w:rsidRPr="00D23CEE" w:rsidRDefault="00CF3CD0" w:rsidP="00CF3CD0">
      <w:pPr>
        <w:shd w:val="clear" w:color="auto" w:fill="FFFFFF" w:themeFill="background1"/>
        <w:adjustRightInd w:val="0"/>
        <w:jc w:val="both"/>
        <w:rPr>
          <w:b/>
          <w:sz w:val="10"/>
          <w:szCs w:val="19"/>
          <w:u w:val="single"/>
          <w:lang w:eastAsia="es-CO"/>
        </w:rPr>
      </w:pPr>
    </w:p>
    <w:p w14:paraId="548EBC39" w14:textId="77777777" w:rsidR="00F5025B" w:rsidRPr="00D23CEE" w:rsidRDefault="00F5025B" w:rsidP="00CF3CD0">
      <w:pPr>
        <w:shd w:val="clear" w:color="auto" w:fill="FFFFFF" w:themeFill="background1"/>
        <w:adjustRightInd w:val="0"/>
        <w:jc w:val="both"/>
        <w:rPr>
          <w:b/>
          <w:sz w:val="10"/>
          <w:szCs w:val="19"/>
          <w:u w:val="single"/>
          <w:lang w:eastAsia="es-CO"/>
        </w:rPr>
      </w:pPr>
    </w:p>
    <w:p w14:paraId="4FF4C612" w14:textId="50460F40" w:rsidR="00CF3CD0" w:rsidRPr="00D23CEE" w:rsidRDefault="00CF3CD0" w:rsidP="00F5025B">
      <w:pPr>
        <w:pStyle w:val="Default"/>
        <w:shd w:val="clear" w:color="auto" w:fill="FFFFFF" w:themeFill="background1"/>
        <w:ind w:left="709" w:hanging="709"/>
        <w:rPr>
          <w:rFonts w:ascii="Arial" w:hAnsi="Arial" w:cs="Arial"/>
          <w:b/>
          <w:bCs/>
          <w:color w:val="auto"/>
          <w:sz w:val="20"/>
          <w:szCs w:val="19"/>
          <w:lang w:val="es-MX"/>
        </w:rPr>
      </w:pPr>
      <w:r w:rsidRPr="00D23CEE">
        <w:rPr>
          <w:rFonts w:ascii="Arial" w:hAnsi="Arial" w:cs="Arial"/>
          <w:b/>
          <w:color w:val="auto"/>
          <w:sz w:val="20"/>
          <w:szCs w:val="19"/>
        </w:rPr>
        <w:t>1.1.1</w:t>
      </w:r>
      <w:r w:rsidR="00065F9C" w:rsidRPr="00D23CEE">
        <w:rPr>
          <w:rFonts w:ascii="Arial" w:hAnsi="Arial" w:cs="Arial"/>
          <w:b/>
          <w:color w:val="auto"/>
          <w:sz w:val="20"/>
          <w:szCs w:val="19"/>
        </w:rPr>
        <w:t>5</w:t>
      </w:r>
      <w:r w:rsidR="00A97A89" w:rsidRPr="00D23CEE">
        <w:rPr>
          <w:rFonts w:ascii="Arial" w:hAnsi="Arial" w:cs="Arial"/>
          <w:b/>
          <w:color w:val="auto"/>
          <w:sz w:val="20"/>
          <w:szCs w:val="19"/>
        </w:rPr>
        <w:t>. GARANTÍA</w:t>
      </w:r>
      <w:r w:rsidRPr="00D23CEE">
        <w:rPr>
          <w:rFonts w:ascii="Arial" w:hAnsi="Arial" w:cs="Arial"/>
          <w:b/>
          <w:bCs/>
          <w:color w:val="auto"/>
          <w:sz w:val="20"/>
          <w:szCs w:val="19"/>
          <w:lang w:val="es-MX"/>
        </w:rPr>
        <w:t xml:space="preserve"> DE SERIEDAD DE LA PROPUESTA</w:t>
      </w:r>
    </w:p>
    <w:p w14:paraId="17E56047" w14:textId="77777777" w:rsidR="000429D7" w:rsidRPr="00D23CEE" w:rsidRDefault="000429D7" w:rsidP="00F5025B">
      <w:pPr>
        <w:pStyle w:val="Default"/>
        <w:shd w:val="clear" w:color="auto" w:fill="FFFFFF" w:themeFill="background1"/>
        <w:ind w:left="709" w:hanging="709"/>
        <w:rPr>
          <w:rFonts w:ascii="Arial" w:hAnsi="Arial" w:cs="Arial"/>
          <w:b/>
          <w:bCs/>
          <w:color w:val="auto"/>
          <w:sz w:val="20"/>
          <w:szCs w:val="19"/>
          <w:lang w:val="es-MX"/>
        </w:rPr>
      </w:pPr>
    </w:p>
    <w:p w14:paraId="7C5F7009" w14:textId="1BDC4039" w:rsidR="00CF3CD0" w:rsidRPr="00613499" w:rsidRDefault="00CF3CD0" w:rsidP="00CF3CD0">
      <w:pPr>
        <w:shd w:val="clear" w:color="auto" w:fill="FFFFFF" w:themeFill="background1"/>
        <w:jc w:val="both"/>
        <w:rPr>
          <w:szCs w:val="19"/>
          <w:lang w:val="es-MX"/>
        </w:rPr>
      </w:pPr>
      <w:r w:rsidRPr="00613499">
        <w:rPr>
          <w:szCs w:val="19"/>
        </w:rPr>
        <w:t xml:space="preserve">De conformidad con lo establecido en el artículo 7 de la Ley 1150 de 2007 y los artículos 2.2.1.2.3.1.6 y 2.2.1.2.3.1.9 del Decreto 1082 de 2015, </w:t>
      </w:r>
      <w:r w:rsidRPr="00613499">
        <w:rPr>
          <w:szCs w:val="19"/>
          <w:lang w:val="es-MX"/>
        </w:rPr>
        <w:t>el proponente deberá constituir a su costa y en favor de</w:t>
      </w:r>
      <w:r w:rsidR="00070B9B" w:rsidRPr="00613499">
        <w:rPr>
          <w:szCs w:val="19"/>
          <w:lang w:val="es-MX"/>
        </w:rPr>
        <w:t>l</w:t>
      </w:r>
      <w:r w:rsidR="00070B9B" w:rsidRPr="00613499">
        <w:t xml:space="preserve"> DEPARTAMENTO DE POLICÍA SUCRE</w:t>
      </w:r>
      <w:r w:rsidR="00070B9B" w:rsidRPr="00613499">
        <w:rPr>
          <w:b/>
          <w:bCs/>
          <w:lang w:eastAsia="es-CO"/>
        </w:rPr>
        <w:t>,</w:t>
      </w:r>
      <w:r w:rsidR="00070B9B" w:rsidRPr="00613499">
        <w:rPr>
          <w:b/>
          <w:bCs/>
          <w:szCs w:val="19"/>
          <w:lang w:eastAsia="es-CO"/>
        </w:rPr>
        <w:t xml:space="preserve"> </w:t>
      </w:r>
      <w:r w:rsidRPr="00613499">
        <w:rPr>
          <w:szCs w:val="19"/>
        </w:rPr>
        <w:t xml:space="preserve"> NIT: </w:t>
      </w:r>
      <w:r w:rsidR="00070B9B" w:rsidRPr="00613499">
        <w:rPr>
          <w:szCs w:val="19"/>
        </w:rPr>
        <w:t>8</w:t>
      </w:r>
      <w:r w:rsidR="00F5025B" w:rsidRPr="00613499">
        <w:rPr>
          <w:szCs w:val="19"/>
        </w:rPr>
        <w:t>00</w:t>
      </w:r>
      <w:r w:rsidR="00070B9B" w:rsidRPr="00613499">
        <w:rPr>
          <w:szCs w:val="19"/>
        </w:rPr>
        <w:t>141100</w:t>
      </w:r>
      <w:r w:rsidR="00F5025B" w:rsidRPr="00613499">
        <w:rPr>
          <w:szCs w:val="19"/>
        </w:rPr>
        <w:t>-</w:t>
      </w:r>
      <w:r w:rsidR="00070B9B" w:rsidRPr="00613499">
        <w:rPr>
          <w:szCs w:val="19"/>
        </w:rPr>
        <w:t>5</w:t>
      </w:r>
      <w:r w:rsidRPr="00613499">
        <w:rPr>
          <w:szCs w:val="19"/>
        </w:rPr>
        <w:t xml:space="preserve">, </w:t>
      </w:r>
      <w:r w:rsidRPr="00613499">
        <w:rPr>
          <w:szCs w:val="19"/>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613499">
        <w:rPr>
          <w:b/>
          <w:bCs/>
          <w:szCs w:val="19"/>
          <w:u w:val="single"/>
          <w:lang w:val="es-MX"/>
        </w:rPr>
        <w:t>(10%) del valor del presupuesto oficial</w:t>
      </w:r>
      <w:r w:rsidRPr="00613499">
        <w:rPr>
          <w:szCs w:val="19"/>
          <w:u w:val="single"/>
          <w:lang w:val="es-MX"/>
        </w:rPr>
        <w:t>,</w:t>
      </w:r>
      <w:r w:rsidRPr="00613499">
        <w:rPr>
          <w:szCs w:val="19"/>
        </w:rPr>
        <w:t xml:space="preserve"> </w:t>
      </w:r>
      <w:r w:rsidRPr="00613499">
        <w:rPr>
          <w:szCs w:val="19"/>
          <w:lang w:val="es-MX"/>
        </w:rPr>
        <w:t xml:space="preserve">con la vigencia señalada en el capítulo primero de los presentes pliegos de condiciones, la cual se contará a partir de la fecha y hora fijadas para la presentación de las ofertas. </w:t>
      </w:r>
    </w:p>
    <w:p w14:paraId="7459FEC1" w14:textId="77777777" w:rsidR="00CF3CD0" w:rsidRPr="00613499" w:rsidRDefault="00CF3CD0" w:rsidP="00CF3CD0">
      <w:pPr>
        <w:shd w:val="clear" w:color="auto" w:fill="FFFFFF" w:themeFill="background1"/>
        <w:jc w:val="both"/>
        <w:rPr>
          <w:sz w:val="18"/>
          <w:szCs w:val="28"/>
          <w:lang w:val="es-MX"/>
        </w:rPr>
      </w:pPr>
    </w:p>
    <w:p w14:paraId="3B8F2B20" w14:textId="77777777" w:rsidR="00CF3CD0" w:rsidRPr="00613499" w:rsidRDefault="00CF3CD0" w:rsidP="00CF3CD0">
      <w:pPr>
        <w:shd w:val="clear" w:color="auto" w:fill="FFFFFF" w:themeFill="background1"/>
        <w:jc w:val="both"/>
        <w:rPr>
          <w:szCs w:val="19"/>
        </w:rPr>
      </w:pPr>
      <w:r w:rsidRPr="00613499">
        <w:rPr>
          <w:szCs w:val="19"/>
        </w:rPr>
        <w:t xml:space="preserve">Cuando la propuesta sea presentada por una persona jurídica, la póliza o garantía debe ser tomada a nombre de la razón social que figura en el certificado de existencia y representación legal expedido por la Cámara de Comercio, </w:t>
      </w:r>
      <w:r w:rsidRPr="00613499">
        <w:rPr>
          <w:b/>
          <w:szCs w:val="19"/>
          <w:u w:val="single"/>
        </w:rPr>
        <w:t>sin utilizar sigla</w:t>
      </w:r>
      <w:r w:rsidRPr="00613499">
        <w:rPr>
          <w:szCs w:val="19"/>
        </w:rPr>
        <w:t>, a no ser que en el certificado de la Cámara de Comercio se establezca que la sociedad podrá identificarse con la sigla, así mismo, no podrá expedirse la garantía a nombre de quien figure como representante legal de la firma.</w:t>
      </w:r>
    </w:p>
    <w:p w14:paraId="7E762B96" w14:textId="77777777" w:rsidR="00CF3CD0" w:rsidRPr="00613499" w:rsidRDefault="00CF3CD0" w:rsidP="00CF3CD0">
      <w:pPr>
        <w:jc w:val="both"/>
        <w:rPr>
          <w:sz w:val="16"/>
          <w:szCs w:val="19"/>
        </w:rPr>
      </w:pPr>
    </w:p>
    <w:p w14:paraId="167305D7" w14:textId="77777777" w:rsidR="00CF3CD0" w:rsidRPr="00613499" w:rsidRDefault="00CF3CD0" w:rsidP="00CF3CD0">
      <w:pPr>
        <w:jc w:val="both"/>
        <w:rPr>
          <w:szCs w:val="19"/>
        </w:rPr>
      </w:pPr>
      <w:r w:rsidRPr="00613499">
        <w:rPr>
          <w:szCs w:val="19"/>
        </w:rPr>
        <w:t xml:space="preserve">Cuando la propuesta se presente por un proponente plural bajo la figura de consorcio o unión temporal, la póliza deberá tomarse a nombre del consorcio o de la unión temporal o de la asociación futura, detallando los </w:t>
      </w:r>
      <w:r w:rsidRPr="00613499">
        <w:rPr>
          <w:szCs w:val="19"/>
          <w:lang w:val="es-CO" w:eastAsia="es-CO"/>
        </w:rPr>
        <w:t>números de cédula en caso de persona natural o el NIT en caso de persona jurídica y los porcentajes de participación</w:t>
      </w:r>
      <w:r w:rsidRPr="00613499">
        <w:rPr>
          <w:szCs w:val="19"/>
        </w:rPr>
        <w:t xml:space="preserve"> de cada una de las personas naturales y/o jurídicas que integran el oferente plural.</w:t>
      </w:r>
    </w:p>
    <w:p w14:paraId="55B3D5C2" w14:textId="77777777" w:rsidR="00CF3CD0" w:rsidRPr="00613499" w:rsidRDefault="00CF3CD0" w:rsidP="00CF3CD0">
      <w:pPr>
        <w:adjustRightInd w:val="0"/>
        <w:jc w:val="both"/>
        <w:rPr>
          <w:sz w:val="8"/>
          <w:szCs w:val="19"/>
          <w:lang w:val="es-CO" w:eastAsia="es-CO"/>
        </w:rPr>
      </w:pPr>
    </w:p>
    <w:p w14:paraId="6F1C4658" w14:textId="77777777" w:rsidR="00CF3CD0" w:rsidRPr="00613499" w:rsidRDefault="00CF3CD0" w:rsidP="00CF3CD0">
      <w:pPr>
        <w:adjustRightInd w:val="0"/>
        <w:jc w:val="both"/>
        <w:rPr>
          <w:szCs w:val="19"/>
          <w:lang w:val="es-CO" w:eastAsia="es-CO"/>
        </w:rPr>
      </w:pPr>
      <w:r w:rsidRPr="00613499">
        <w:rPr>
          <w:szCs w:val="19"/>
          <w:lang w:val="es-CO" w:eastAsia="es-CO"/>
        </w:rPr>
        <w:t xml:space="preserve">Al proponente se le hará efectiva la garantía de seriedad de la propuesta en los siguientes eventos: </w:t>
      </w:r>
    </w:p>
    <w:p w14:paraId="343B9548" w14:textId="77777777" w:rsidR="00A95B1D" w:rsidRPr="00613499" w:rsidRDefault="00A95B1D" w:rsidP="00CF3CD0">
      <w:pPr>
        <w:adjustRightInd w:val="0"/>
        <w:jc w:val="both"/>
        <w:rPr>
          <w:sz w:val="14"/>
          <w:szCs w:val="14"/>
          <w:lang w:val="es-CO" w:eastAsia="es-CO"/>
        </w:rPr>
      </w:pPr>
    </w:p>
    <w:p w14:paraId="2CFC96B7" w14:textId="77777777" w:rsidR="00CF3CD0" w:rsidRPr="00613499" w:rsidRDefault="00CF3CD0">
      <w:pPr>
        <w:numPr>
          <w:ilvl w:val="0"/>
          <w:numId w:val="26"/>
        </w:numPr>
        <w:adjustRightInd w:val="0"/>
        <w:ind w:left="284" w:hanging="284"/>
        <w:jc w:val="both"/>
        <w:rPr>
          <w:szCs w:val="19"/>
        </w:rPr>
      </w:pPr>
      <w:r w:rsidRPr="00613499">
        <w:rPr>
          <w:szCs w:val="19"/>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712EC331" w14:textId="77777777" w:rsidR="00CF3CD0" w:rsidRPr="00613499" w:rsidRDefault="00CF3CD0" w:rsidP="00CF3CD0">
      <w:pPr>
        <w:adjustRightInd w:val="0"/>
        <w:ind w:left="720"/>
        <w:jc w:val="both"/>
        <w:rPr>
          <w:sz w:val="14"/>
          <w:szCs w:val="19"/>
        </w:rPr>
      </w:pPr>
    </w:p>
    <w:p w14:paraId="2A033167" w14:textId="77777777" w:rsidR="00CF3CD0" w:rsidRPr="00613499" w:rsidRDefault="00CF3CD0">
      <w:pPr>
        <w:numPr>
          <w:ilvl w:val="0"/>
          <w:numId w:val="26"/>
        </w:numPr>
        <w:adjustRightInd w:val="0"/>
        <w:ind w:left="284" w:hanging="284"/>
        <w:jc w:val="both"/>
        <w:rPr>
          <w:szCs w:val="19"/>
        </w:rPr>
      </w:pPr>
      <w:r w:rsidRPr="00613499">
        <w:rPr>
          <w:szCs w:val="19"/>
        </w:rPr>
        <w:lastRenderedPageBreak/>
        <w:t xml:space="preserve">Solicite el retiro de su propuesta después del cierre de la contratación, salvo en el caso de inhabilidad o incompatibilidad sobrevinientes. </w:t>
      </w:r>
    </w:p>
    <w:p w14:paraId="26E7EAD8" w14:textId="77777777" w:rsidR="00385821" w:rsidRPr="00613499" w:rsidRDefault="00385821" w:rsidP="00385821">
      <w:pPr>
        <w:pStyle w:val="Prrafodelista"/>
        <w:rPr>
          <w:sz w:val="14"/>
          <w:szCs w:val="12"/>
        </w:rPr>
      </w:pPr>
    </w:p>
    <w:p w14:paraId="0B974E09" w14:textId="77777777" w:rsidR="00CF3CD0" w:rsidRPr="00613499" w:rsidRDefault="00CF3CD0">
      <w:pPr>
        <w:numPr>
          <w:ilvl w:val="0"/>
          <w:numId w:val="26"/>
        </w:numPr>
        <w:adjustRightInd w:val="0"/>
        <w:ind w:left="284" w:hanging="284"/>
        <w:jc w:val="both"/>
        <w:rPr>
          <w:szCs w:val="19"/>
        </w:rPr>
      </w:pPr>
      <w:r w:rsidRPr="00613499">
        <w:rPr>
          <w:szCs w:val="19"/>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46995F00" w14:textId="77777777" w:rsidR="00CF3CD0" w:rsidRPr="00613499" w:rsidRDefault="00CF3CD0" w:rsidP="00CF3CD0">
      <w:pPr>
        <w:adjustRightInd w:val="0"/>
        <w:ind w:left="284" w:hanging="284"/>
        <w:jc w:val="both"/>
        <w:rPr>
          <w:sz w:val="10"/>
          <w:szCs w:val="12"/>
        </w:rPr>
      </w:pPr>
    </w:p>
    <w:p w14:paraId="04DE5187" w14:textId="77777777" w:rsidR="00CF3CD0" w:rsidRPr="00613499" w:rsidRDefault="00CF3CD0">
      <w:pPr>
        <w:numPr>
          <w:ilvl w:val="0"/>
          <w:numId w:val="26"/>
        </w:numPr>
        <w:adjustRightInd w:val="0"/>
        <w:ind w:left="284" w:hanging="284"/>
        <w:jc w:val="both"/>
        <w:rPr>
          <w:szCs w:val="19"/>
        </w:rPr>
      </w:pPr>
      <w:r w:rsidRPr="00613499">
        <w:rPr>
          <w:szCs w:val="19"/>
        </w:rPr>
        <w:t>La falta de otorgamiento por parte del proponente seleccionado de la garantía de cumplimiento exigida por la entidad para amparar el cumplimiento de las obligaciones del contrato.</w:t>
      </w:r>
    </w:p>
    <w:p w14:paraId="5DF2ACBA" w14:textId="77777777" w:rsidR="000429D7" w:rsidRPr="00613499" w:rsidRDefault="000429D7" w:rsidP="000429D7">
      <w:pPr>
        <w:pStyle w:val="Prrafodelista"/>
        <w:rPr>
          <w:sz w:val="4"/>
          <w:szCs w:val="4"/>
        </w:rPr>
      </w:pPr>
    </w:p>
    <w:p w14:paraId="7FC905DB" w14:textId="77777777" w:rsidR="000429D7" w:rsidRPr="00613499" w:rsidRDefault="000429D7" w:rsidP="000429D7">
      <w:pPr>
        <w:adjustRightInd w:val="0"/>
        <w:ind w:left="284"/>
        <w:jc w:val="both"/>
        <w:rPr>
          <w:sz w:val="4"/>
          <w:szCs w:val="4"/>
        </w:rPr>
      </w:pPr>
    </w:p>
    <w:p w14:paraId="5FEA694E" w14:textId="77777777" w:rsidR="00CF3CD0" w:rsidRPr="00613499" w:rsidRDefault="00CF3CD0" w:rsidP="00CF3CD0">
      <w:pPr>
        <w:adjustRightInd w:val="0"/>
        <w:jc w:val="both"/>
        <w:rPr>
          <w:sz w:val="8"/>
          <w:szCs w:val="19"/>
          <w:lang w:val="es-MX"/>
        </w:rPr>
      </w:pPr>
    </w:p>
    <w:p w14:paraId="3ED6B731" w14:textId="77777777" w:rsidR="00CF3CD0" w:rsidRPr="00613499" w:rsidRDefault="00CF3CD0" w:rsidP="00CF3CD0">
      <w:pPr>
        <w:adjustRightInd w:val="0"/>
        <w:jc w:val="both"/>
        <w:rPr>
          <w:szCs w:val="19"/>
        </w:rPr>
      </w:pPr>
      <w:r w:rsidRPr="00613499">
        <w:rPr>
          <w:b/>
          <w:szCs w:val="19"/>
        </w:rPr>
        <w:t xml:space="preserve">NOTA: </w:t>
      </w:r>
      <w:r w:rsidRPr="00613499">
        <w:rPr>
          <w:szCs w:val="19"/>
          <w:lang w:val="es-CO" w:eastAsia="es-CO"/>
        </w:rPr>
        <w:t>Si se llegare a prorrogar la fecha de cierre de este proceso de selección abreviada, los proponentes deben ampliar la vigencia</w:t>
      </w:r>
      <w:r w:rsidRPr="00613499">
        <w:rPr>
          <w:szCs w:val="19"/>
        </w:rPr>
        <w:t xml:space="preserve"> de la garantía de seriedad de la oferta de tal forma que ampare el plazo total establecido en este numeral.</w:t>
      </w:r>
    </w:p>
    <w:p w14:paraId="4E3EB52E" w14:textId="77777777" w:rsidR="00CF3CD0" w:rsidRPr="00613499" w:rsidRDefault="00CF3CD0" w:rsidP="00CF3CD0">
      <w:pPr>
        <w:adjustRightInd w:val="0"/>
        <w:jc w:val="both"/>
        <w:rPr>
          <w:sz w:val="12"/>
          <w:szCs w:val="18"/>
          <w:lang w:val="es-CO" w:eastAsia="es-CO"/>
        </w:rPr>
      </w:pPr>
    </w:p>
    <w:p w14:paraId="56B99281" w14:textId="58361DFC" w:rsidR="00CF3CD0" w:rsidRPr="00D23CEE" w:rsidRDefault="00CF3CD0" w:rsidP="00CF3CD0">
      <w:pPr>
        <w:adjustRightInd w:val="0"/>
        <w:jc w:val="both"/>
        <w:rPr>
          <w:szCs w:val="19"/>
        </w:rPr>
      </w:pPr>
      <w:r w:rsidRPr="00613499">
        <w:rPr>
          <w:szCs w:val="19"/>
          <w:lang w:val="es-CO" w:eastAsia="es-CO"/>
        </w:rPr>
        <w:t>Conforme a lo establecido en el Artículo 5°, Parágrafo 3</w:t>
      </w:r>
      <w:r w:rsidR="00C07976" w:rsidRPr="00613499">
        <w:rPr>
          <w:szCs w:val="19"/>
          <w:lang w:val="es-CO" w:eastAsia="es-CO"/>
        </w:rPr>
        <w:t>,”</w:t>
      </w:r>
      <w:r w:rsidR="00C07976" w:rsidRPr="00613499">
        <w:rPr>
          <w:i/>
          <w:szCs w:val="19"/>
          <w:lang w:val="es-CO" w:eastAsia="es-CO"/>
        </w:rPr>
        <w:t xml:space="preserve"> La</w:t>
      </w:r>
      <w:r w:rsidRPr="00613499">
        <w:rPr>
          <w:i/>
          <w:szCs w:val="19"/>
          <w:lang w:val="es-CO" w:eastAsia="es-CO"/>
        </w:rPr>
        <w:t xml:space="preserve"> no entrega de la garantía de seriedad junto con la propuesta no será subsanable y será causal de rechazo de la misma”</w:t>
      </w:r>
      <w:r w:rsidR="00C07976" w:rsidRPr="00613499">
        <w:rPr>
          <w:i/>
          <w:szCs w:val="19"/>
          <w:lang w:val="es-CO" w:eastAsia="es-CO"/>
        </w:rPr>
        <w:t>.</w:t>
      </w:r>
    </w:p>
    <w:p w14:paraId="2836552D" w14:textId="77777777" w:rsidR="00CF3CD0" w:rsidRPr="00D23CEE" w:rsidRDefault="00CF3CD0" w:rsidP="00CF3CD0">
      <w:pPr>
        <w:adjustRightInd w:val="0"/>
        <w:jc w:val="both"/>
        <w:rPr>
          <w:b/>
          <w:sz w:val="14"/>
          <w:szCs w:val="14"/>
        </w:rPr>
      </w:pPr>
    </w:p>
    <w:p w14:paraId="476E71EB" w14:textId="2546F675" w:rsidR="00CF3CD0" w:rsidRPr="00D23CEE" w:rsidRDefault="00ED2D1D" w:rsidP="00CF3CD0">
      <w:pPr>
        <w:adjustRightInd w:val="0"/>
        <w:jc w:val="both"/>
        <w:rPr>
          <w:b/>
          <w:bCs/>
          <w:szCs w:val="19"/>
          <w:lang w:val="es-MX"/>
        </w:rPr>
      </w:pPr>
      <w:r w:rsidRPr="00984190">
        <w:rPr>
          <w:b/>
          <w:bCs/>
        </w:rPr>
        <w:t>El DEPARTAMENTO DE POLICÍA SUCRE</w:t>
      </w:r>
      <w:r w:rsidR="00CF3CD0" w:rsidRPr="00984190">
        <w:rPr>
          <w:b/>
          <w:bCs/>
          <w:szCs w:val="19"/>
          <w:lang w:val="es-MX"/>
        </w:rPr>
        <w:t>, una vez firmado y legalizado el contrato devolverá la garantía de seriedad de las propuestas.</w:t>
      </w:r>
    </w:p>
    <w:p w14:paraId="14B657D3" w14:textId="77777777" w:rsidR="00A95B1D" w:rsidRPr="00D23CEE" w:rsidRDefault="00A95B1D" w:rsidP="00E01B1E">
      <w:pPr>
        <w:pStyle w:val="Default"/>
        <w:shd w:val="clear" w:color="auto" w:fill="FFFFFF" w:themeFill="background1"/>
        <w:ind w:left="709" w:hanging="709"/>
        <w:rPr>
          <w:rFonts w:ascii="Arial" w:hAnsi="Arial" w:cs="Arial"/>
          <w:b/>
          <w:color w:val="auto"/>
          <w:sz w:val="20"/>
          <w:szCs w:val="19"/>
        </w:rPr>
      </w:pPr>
    </w:p>
    <w:p w14:paraId="0D2C042C" w14:textId="77777777" w:rsidR="00CF3CD0" w:rsidRPr="00D23CEE" w:rsidRDefault="00CF3CD0" w:rsidP="00CF3CD0">
      <w:pPr>
        <w:ind w:left="426" w:hanging="426"/>
        <w:rPr>
          <w:b/>
          <w:bCs/>
          <w:snapToGrid w:val="0"/>
          <w:szCs w:val="19"/>
        </w:rPr>
      </w:pPr>
      <w:r w:rsidRPr="00D23CEE">
        <w:rPr>
          <w:b/>
          <w:bCs/>
          <w:snapToGrid w:val="0"/>
          <w:szCs w:val="19"/>
        </w:rPr>
        <w:t xml:space="preserve">1.2. </w:t>
      </w:r>
      <w:r w:rsidRPr="00D23CEE">
        <w:rPr>
          <w:b/>
          <w:bCs/>
          <w:snapToGrid w:val="0"/>
          <w:szCs w:val="19"/>
        </w:rPr>
        <w:tab/>
        <w:t>FINANCIEROS</w:t>
      </w:r>
    </w:p>
    <w:p w14:paraId="6CA8B5DE" w14:textId="77777777" w:rsidR="00CF3CD0" w:rsidRPr="00D23CEE" w:rsidRDefault="00CF3CD0" w:rsidP="00CF3CD0">
      <w:pPr>
        <w:ind w:left="426" w:hanging="426"/>
        <w:rPr>
          <w:b/>
          <w:bCs/>
          <w:snapToGrid w:val="0"/>
          <w:sz w:val="16"/>
          <w:szCs w:val="18"/>
        </w:rPr>
      </w:pPr>
    </w:p>
    <w:p w14:paraId="26027CC9" w14:textId="2C9A7AC9" w:rsidR="00FC7059" w:rsidRPr="00D23CEE" w:rsidRDefault="00CF3CD0" w:rsidP="009D11D0">
      <w:pPr>
        <w:ind w:left="567" w:hanging="567"/>
        <w:rPr>
          <w:b/>
          <w:iCs/>
          <w:snapToGrid w:val="0"/>
          <w:szCs w:val="19"/>
        </w:rPr>
      </w:pPr>
      <w:r w:rsidRPr="00D23CEE">
        <w:rPr>
          <w:b/>
          <w:iCs/>
          <w:snapToGrid w:val="0"/>
          <w:szCs w:val="19"/>
        </w:rPr>
        <w:t xml:space="preserve">1.2.1. </w:t>
      </w:r>
      <w:r w:rsidRPr="00D23CEE">
        <w:rPr>
          <w:b/>
          <w:iCs/>
          <w:snapToGrid w:val="0"/>
          <w:szCs w:val="19"/>
        </w:rPr>
        <w:tab/>
        <w:t xml:space="preserve">INDICADORES FINANCIEROS A EVALUAR: </w:t>
      </w:r>
      <w:bookmarkStart w:id="5" w:name="_Hlk142755153"/>
    </w:p>
    <w:p w14:paraId="51ACA420" w14:textId="77777777" w:rsidR="000429D7" w:rsidRPr="00984190" w:rsidRDefault="000429D7" w:rsidP="009D11D0">
      <w:pPr>
        <w:ind w:left="567" w:hanging="567"/>
        <w:rPr>
          <w:b/>
          <w:iCs/>
          <w:snapToGrid w:val="0"/>
          <w:sz w:val="10"/>
          <w:szCs w:val="8"/>
        </w:rPr>
      </w:pPr>
    </w:p>
    <w:p w14:paraId="33AF1617" w14:textId="77777777" w:rsidR="00F804B4" w:rsidRPr="00D23CEE" w:rsidRDefault="00F804B4" w:rsidP="00F804B4">
      <w:pPr>
        <w:pStyle w:val="Sinespaciado1"/>
        <w:jc w:val="both"/>
        <w:rPr>
          <w:rFonts w:ascii="Arial" w:hAnsi="Arial" w:cs="Arial"/>
          <w:sz w:val="20"/>
          <w:szCs w:val="20"/>
          <w:lang w:val="es-ES"/>
        </w:rPr>
      </w:pPr>
      <w:r w:rsidRPr="00D23CEE">
        <w:rPr>
          <w:rFonts w:ascii="Arial" w:hAnsi="Arial" w:cs="Arial"/>
          <w:sz w:val="20"/>
          <w:szCs w:val="20"/>
          <w:lang w:val="es-ES"/>
        </w:rPr>
        <w:t>Todos los índices de capacidad financiera y organizacional, establecidos en el presente numeral, deberán ser presentados por cada uno de los proponentes y si fuese el caso de consorcios o uniones temporales deben ser presentados por cada uno de sus integrantes, conforme a lo descrito en el Decreto 1082 de 2015, los cuales serán evaluados por la entidad.</w:t>
      </w:r>
    </w:p>
    <w:p w14:paraId="5EEF4B2B" w14:textId="77777777" w:rsidR="00F804B4" w:rsidRPr="00D23CEE" w:rsidRDefault="00F804B4" w:rsidP="00F804B4">
      <w:pPr>
        <w:pStyle w:val="Sinespaciado1"/>
        <w:jc w:val="both"/>
        <w:rPr>
          <w:rFonts w:ascii="Arial" w:hAnsi="Arial" w:cs="Arial"/>
          <w:sz w:val="12"/>
          <w:szCs w:val="12"/>
          <w:lang w:val="es-ES"/>
        </w:rPr>
      </w:pPr>
    </w:p>
    <w:p w14:paraId="1D239028" w14:textId="77777777" w:rsidR="00F804B4" w:rsidRPr="00D23CEE" w:rsidRDefault="00F804B4" w:rsidP="00F804B4">
      <w:pPr>
        <w:pStyle w:val="Sinespaciado1"/>
        <w:jc w:val="both"/>
        <w:rPr>
          <w:rFonts w:ascii="Arial" w:hAnsi="Arial" w:cs="Arial"/>
          <w:sz w:val="20"/>
          <w:szCs w:val="20"/>
          <w:lang w:val="es-ES"/>
        </w:rPr>
      </w:pPr>
      <w:r w:rsidRPr="00D23CEE">
        <w:rPr>
          <w:rFonts w:ascii="Arial" w:hAnsi="Arial" w:cs="Arial"/>
          <w:sz w:val="20"/>
          <w:szCs w:val="20"/>
          <w:lang w:val="es-ES"/>
        </w:rPr>
        <w:t xml:space="preserve">El proponente debe cumplir los valores mínimos para todos y cada uno de los indicadores financieros y organizacionales que se establecen en el presente numeral. Por lo que </w:t>
      </w:r>
      <w:r w:rsidRPr="00D23CEE">
        <w:rPr>
          <w:rFonts w:ascii="Arial" w:hAnsi="Arial" w:cs="Arial"/>
          <w:color w:val="000000" w:themeColor="text1"/>
          <w:sz w:val="20"/>
          <w:szCs w:val="20"/>
        </w:rPr>
        <w:t>el Departamento de Policía Sucre</w:t>
      </w:r>
      <w:r w:rsidRPr="00D23CEE">
        <w:rPr>
          <w:rFonts w:ascii="Arial" w:hAnsi="Arial" w:cs="Arial"/>
          <w:sz w:val="20"/>
          <w:szCs w:val="20"/>
          <w:lang w:val="es-ES"/>
        </w:rPr>
        <w:t>, ha establecido los indicadores mínimos de tal forma que resultan proporcionales al objeto a realizar y las características del contrato que se calificarán como CUMPLE o NO CUMPLE.</w:t>
      </w:r>
    </w:p>
    <w:p w14:paraId="785E18B5" w14:textId="77777777" w:rsidR="00F804B4" w:rsidRPr="00D23CEE" w:rsidRDefault="00F804B4" w:rsidP="00F804B4">
      <w:pPr>
        <w:pStyle w:val="Sinespaciado1"/>
        <w:jc w:val="both"/>
        <w:rPr>
          <w:rFonts w:ascii="Arial" w:hAnsi="Arial" w:cs="Arial"/>
          <w:sz w:val="16"/>
          <w:szCs w:val="16"/>
          <w:lang w:val="es-ES"/>
        </w:rPr>
      </w:pPr>
    </w:p>
    <w:p w14:paraId="03B06334" w14:textId="4CE6D136" w:rsidR="00FC7059" w:rsidRPr="00D23CEE" w:rsidRDefault="00F804B4" w:rsidP="00F804B4">
      <w:pPr>
        <w:adjustRightInd w:val="0"/>
        <w:jc w:val="both"/>
        <w:rPr>
          <w:szCs w:val="19"/>
        </w:rPr>
      </w:pPr>
      <w:r w:rsidRPr="00D23CEE">
        <w:rPr>
          <w:lang w:val="es-ES"/>
        </w:rPr>
        <w:t>Teniendo en cuento lo establecido en el MANUAL PARA DETERMINAR Y VERIFICAR LOS REQUISITOS HABILITANTES EN LOS PROCESOS DE CONTRATACIÓN, se realiza la respectiva consulta en el portal web https://community.secop.gov.co/Directory/CompanyProfiles/Network/Index</w:t>
      </w:r>
      <w:r w:rsidR="00FC7059" w:rsidRPr="00D23CEE">
        <w:rPr>
          <w:szCs w:val="19"/>
        </w:rPr>
        <w:t>.</w:t>
      </w:r>
    </w:p>
    <w:p w14:paraId="20DA85A1" w14:textId="77777777" w:rsidR="00FC7059" w:rsidRPr="00D23CEE" w:rsidRDefault="00FC7059" w:rsidP="00FC7059">
      <w:pPr>
        <w:adjustRightInd w:val="0"/>
        <w:jc w:val="both"/>
        <w:rPr>
          <w:sz w:val="14"/>
          <w:szCs w:val="14"/>
        </w:rPr>
      </w:pPr>
      <w:r w:rsidRPr="00D23CEE">
        <w:rPr>
          <w:szCs w:val="19"/>
        </w:rPr>
        <w:t xml:space="preserve"> </w:t>
      </w:r>
    </w:p>
    <w:p w14:paraId="7A452CC1" w14:textId="1EE65ED6" w:rsidR="00FC7059" w:rsidRPr="00D23CEE" w:rsidRDefault="00FC7059" w:rsidP="00FC7059">
      <w:pPr>
        <w:adjustRightInd w:val="0"/>
        <w:jc w:val="both"/>
        <w:rPr>
          <w:szCs w:val="19"/>
        </w:rPr>
      </w:pPr>
      <w:r w:rsidRPr="00613499">
        <w:rPr>
          <w:szCs w:val="19"/>
        </w:rPr>
        <w:t>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w:t>
      </w:r>
      <w:r w:rsidR="00C41997" w:rsidRPr="00613499">
        <w:rPr>
          <w:szCs w:val="19"/>
        </w:rPr>
        <w:t>.</w:t>
      </w:r>
      <w:r w:rsidRPr="00D23CEE">
        <w:rPr>
          <w:szCs w:val="19"/>
        </w:rPr>
        <w:t xml:space="preserve"> </w:t>
      </w:r>
    </w:p>
    <w:p w14:paraId="4AD2DBF4" w14:textId="77777777" w:rsidR="00FC7059" w:rsidRPr="00D23CEE" w:rsidRDefault="00FC7059" w:rsidP="00FC7059">
      <w:pPr>
        <w:adjustRightInd w:val="0"/>
        <w:rPr>
          <w:sz w:val="12"/>
        </w:rPr>
      </w:pPr>
    </w:p>
    <w:p w14:paraId="032181D5" w14:textId="77777777" w:rsidR="00F804B4" w:rsidRPr="00D23CEE" w:rsidRDefault="00F804B4" w:rsidP="00F804B4">
      <w:pPr>
        <w:pStyle w:val="Sinespaciado1"/>
        <w:jc w:val="both"/>
        <w:rPr>
          <w:rFonts w:ascii="Arial" w:hAnsi="Arial" w:cs="Arial"/>
          <w:sz w:val="20"/>
          <w:szCs w:val="20"/>
          <w:lang w:val="es-ES"/>
        </w:rPr>
      </w:pPr>
      <w:r w:rsidRPr="00D23CEE">
        <w:rPr>
          <w:rFonts w:ascii="Arial" w:hAnsi="Arial" w:cs="Arial"/>
          <w:sz w:val="20"/>
          <w:szCs w:val="20"/>
          <w:lang w:val="es-ES"/>
        </w:rPr>
        <w:t xml:space="preserve">Se analizan los RUP de las empresas que más adelante se relacionan y se toman los indicadores flexibles con el ánimo de que en el presente proceso exista pluralidad de oferentes. </w:t>
      </w:r>
    </w:p>
    <w:p w14:paraId="377E68E6" w14:textId="77777777" w:rsidR="00F804B4" w:rsidRPr="00D23CEE" w:rsidRDefault="00F804B4" w:rsidP="00F804B4">
      <w:pPr>
        <w:pStyle w:val="Sinespaciado1"/>
        <w:jc w:val="both"/>
        <w:rPr>
          <w:rFonts w:ascii="Arial" w:hAnsi="Arial" w:cs="Arial"/>
          <w:sz w:val="10"/>
          <w:szCs w:val="10"/>
          <w:lang w:val="es-ES"/>
        </w:rPr>
      </w:pPr>
    </w:p>
    <w:p w14:paraId="1915E6EC" w14:textId="77777777" w:rsidR="00C41997" w:rsidRDefault="00F804B4" w:rsidP="00F804B4">
      <w:pPr>
        <w:pStyle w:val="Sinespaciado1"/>
        <w:jc w:val="both"/>
        <w:rPr>
          <w:rFonts w:ascii="Arial" w:hAnsi="Arial" w:cs="Arial"/>
          <w:sz w:val="20"/>
          <w:szCs w:val="20"/>
          <w:lang w:val="es-ES"/>
        </w:rPr>
      </w:pPr>
      <w:r w:rsidRPr="00D23CEE">
        <w:rPr>
          <w:rFonts w:ascii="Arial" w:hAnsi="Arial" w:cs="Arial"/>
          <w:sz w:val="20"/>
          <w:szCs w:val="20"/>
          <w:lang w:val="es-ES"/>
        </w:rPr>
        <w:t xml:space="preserve">Nota: De acuerdo a lo escrito en el Manual para determinar y verificar los requisitos habilitantes en los Procesos de Contratación de Colombia Compra Eficiente, en su numeral 6… “Para ello, la Entidad Estatal puede fijar límites más flexibles dados por el comportamiento del sector económico estudiando, por ejemplo, los valores máximos y mínimos del indicador para las empresas objeto de análisis”. </w:t>
      </w:r>
    </w:p>
    <w:p w14:paraId="16ABB9CC" w14:textId="77777777" w:rsidR="00C41997" w:rsidRPr="00984190" w:rsidRDefault="00C41997" w:rsidP="00F804B4">
      <w:pPr>
        <w:pStyle w:val="Sinespaciado1"/>
        <w:jc w:val="both"/>
        <w:rPr>
          <w:rFonts w:ascii="Arial" w:hAnsi="Arial" w:cs="Arial"/>
          <w:sz w:val="6"/>
          <w:szCs w:val="6"/>
          <w:lang w:val="es-ES"/>
        </w:rPr>
      </w:pPr>
    </w:p>
    <w:p w14:paraId="779F58C8" w14:textId="77777777" w:rsidR="00C41997" w:rsidRPr="00AC49F2" w:rsidRDefault="00C41997" w:rsidP="00C41997">
      <w:pPr>
        <w:pStyle w:val="Textoindependiente2"/>
        <w:spacing w:after="0" w:line="240" w:lineRule="auto"/>
        <w:jc w:val="both"/>
        <w:rPr>
          <w:b/>
          <w:bCs/>
          <w:color w:val="000000" w:themeColor="text1"/>
        </w:rPr>
      </w:pPr>
      <w:r w:rsidRPr="00610B30">
        <w:rPr>
          <w:b/>
          <w:bCs/>
          <w:color w:val="000000" w:themeColor="text1"/>
        </w:rPr>
        <w:t>Los indicadores financieros evaluados del proceso son los siguientes:</w:t>
      </w:r>
    </w:p>
    <w:p w14:paraId="371DDEF4" w14:textId="77777777" w:rsidR="00C41997" w:rsidRPr="00984190" w:rsidRDefault="00C41997" w:rsidP="00C41997">
      <w:pPr>
        <w:pStyle w:val="Sinespaciado1"/>
        <w:jc w:val="both"/>
        <w:rPr>
          <w:rFonts w:ascii="Arial" w:hAnsi="Arial" w:cs="Arial"/>
          <w:sz w:val="12"/>
          <w:szCs w:val="12"/>
          <w:lang w:val="es-MX" w:eastAsia="es-MX"/>
        </w:rPr>
      </w:pPr>
    </w:p>
    <w:tbl>
      <w:tblPr>
        <w:tblStyle w:val="Tablaconcuadrcula"/>
        <w:tblW w:w="10200" w:type="dxa"/>
        <w:tblLayout w:type="fixed"/>
        <w:tblLook w:val="04A0" w:firstRow="1" w:lastRow="0" w:firstColumn="1" w:lastColumn="0" w:noHBand="0" w:noVBand="1"/>
      </w:tblPr>
      <w:tblGrid>
        <w:gridCol w:w="627"/>
        <w:gridCol w:w="7023"/>
        <w:gridCol w:w="2550"/>
      </w:tblGrid>
      <w:tr w:rsidR="00C41997" w:rsidRPr="00DE2CDE" w14:paraId="2505651F" w14:textId="77777777" w:rsidTr="003132D3">
        <w:trPr>
          <w:trHeight w:val="20"/>
        </w:trPr>
        <w:tc>
          <w:tcPr>
            <w:tcW w:w="627" w:type="dxa"/>
            <w:vAlign w:val="center"/>
          </w:tcPr>
          <w:p w14:paraId="0FFEF881" w14:textId="77777777" w:rsidR="00C41997" w:rsidRPr="00EE41F7" w:rsidRDefault="00C41997" w:rsidP="003132D3">
            <w:pPr>
              <w:jc w:val="center"/>
              <w:rPr>
                <w:b/>
                <w:bCs/>
              </w:rPr>
            </w:pPr>
            <w:r w:rsidRPr="00EE41F7">
              <w:rPr>
                <w:b/>
                <w:bCs/>
              </w:rPr>
              <w:t>No.</w:t>
            </w:r>
          </w:p>
        </w:tc>
        <w:tc>
          <w:tcPr>
            <w:tcW w:w="7023" w:type="dxa"/>
            <w:vAlign w:val="center"/>
          </w:tcPr>
          <w:p w14:paraId="439039BD" w14:textId="77777777" w:rsidR="00C41997" w:rsidRPr="00EE41F7" w:rsidRDefault="00C41997" w:rsidP="003132D3">
            <w:pPr>
              <w:jc w:val="center"/>
              <w:rPr>
                <w:b/>
                <w:bCs/>
              </w:rPr>
            </w:pPr>
            <w:r w:rsidRPr="00EE41F7">
              <w:rPr>
                <w:b/>
                <w:bCs/>
              </w:rPr>
              <w:t>RAZON SOCIAL</w:t>
            </w:r>
          </w:p>
        </w:tc>
        <w:tc>
          <w:tcPr>
            <w:tcW w:w="2550" w:type="dxa"/>
            <w:vAlign w:val="center"/>
          </w:tcPr>
          <w:p w14:paraId="0F03EF70" w14:textId="77777777" w:rsidR="00C41997" w:rsidRPr="00EE41F7" w:rsidRDefault="00C41997" w:rsidP="003132D3">
            <w:pPr>
              <w:jc w:val="center"/>
              <w:rPr>
                <w:b/>
                <w:bCs/>
              </w:rPr>
            </w:pPr>
            <w:r w:rsidRPr="00EE41F7">
              <w:rPr>
                <w:b/>
                <w:bCs/>
              </w:rPr>
              <w:t>NIT</w:t>
            </w:r>
          </w:p>
        </w:tc>
      </w:tr>
      <w:tr w:rsidR="00C41997" w:rsidRPr="00DE2CDE" w14:paraId="7CDA552D" w14:textId="77777777" w:rsidTr="003132D3">
        <w:trPr>
          <w:trHeight w:val="20"/>
        </w:trPr>
        <w:tc>
          <w:tcPr>
            <w:tcW w:w="627" w:type="dxa"/>
            <w:vAlign w:val="center"/>
          </w:tcPr>
          <w:p w14:paraId="5B050A09" w14:textId="77777777" w:rsidR="00C41997" w:rsidRPr="00132843" w:rsidRDefault="00C41997" w:rsidP="003132D3">
            <w:pPr>
              <w:jc w:val="center"/>
            </w:pPr>
            <w:r w:rsidRPr="00132843">
              <w:rPr>
                <w:bCs/>
              </w:rPr>
              <w:t>1</w:t>
            </w:r>
          </w:p>
        </w:tc>
        <w:tc>
          <w:tcPr>
            <w:tcW w:w="7023" w:type="dxa"/>
            <w:vAlign w:val="center"/>
          </w:tcPr>
          <w:p w14:paraId="6B5EE8D0" w14:textId="77777777" w:rsidR="00C41997" w:rsidRPr="00EE41F7" w:rsidRDefault="00C41997" w:rsidP="003132D3">
            <w:pPr>
              <w:jc w:val="both"/>
            </w:pPr>
            <w:r w:rsidRPr="00EE41F7">
              <w:rPr>
                <w:color w:val="000000"/>
              </w:rPr>
              <w:t>SEGUROS GENERALES SURAMERICANA S.A.</w:t>
            </w:r>
          </w:p>
        </w:tc>
        <w:tc>
          <w:tcPr>
            <w:tcW w:w="2550" w:type="dxa"/>
            <w:vAlign w:val="center"/>
          </w:tcPr>
          <w:p w14:paraId="331662D5" w14:textId="77777777" w:rsidR="00C41997" w:rsidRPr="00EE41F7" w:rsidRDefault="00C41997" w:rsidP="003132D3">
            <w:pPr>
              <w:jc w:val="both"/>
              <w:rPr>
                <w:color w:val="000000"/>
              </w:rPr>
            </w:pPr>
            <w:r w:rsidRPr="00EE41F7">
              <w:rPr>
                <w:color w:val="000000"/>
              </w:rPr>
              <w:t>890903409-9</w:t>
            </w:r>
          </w:p>
        </w:tc>
      </w:tr>
      <w:tr w:rsidR="00C41997" w:rsidRPr="00DE2CDE" w14:paraId="35BAD81F" w14:textId="77777777" w:rsidTr="003132D3">
        <w:trPr>
          <w:trHeight w:val="20"/>
        </w:trPr>
        <w:tc>
          <w:tcPr>
            <w:tcW w:w="627" w:type="dxa"/>
            <w:vAlign w:val="center"/>
          </w:tcPr>
          <w:p w14:paraId="5F028A58" w14:textId="77777777" w:rsidR="00C41997" w:rsidRPr="00132843" w:rsidRDefault="00C41997" w:rsidP="003132D3">
            <w:pPr>
              <w:jc w:val="center"/>
            </w:pPr>
            <w:r w:rsidRPr="00132843">
              <w:rPr>
                <w:bCs/>
              </w:rPr>
              <w:t>2</w:t>
            </w:r>
          </w:p>
        </w:tc>
        <w:tc>
          <w:tcPr>
            <w:tcW w:w="7023" w:type="dxa"/>
            <w:vAlign w:val="center"/>
          </w:tcPr>
          <w:p w14:paraId="7F823A7D" w14:textId="77777777" w:rsidR="00C41997" w:rsidRPr="00EE41F7" w:rsidRDefault="00C41997" w:rsidP="003132D3">
            <w:pPr>
              <w:jc w:val="both"/>
            </w:pPr>
            <w:r w:rsidRPr="00EE41F7">
              <w:rPr>
                <w:color w:val="000000"/>
              </w:rPr>
              <w:t>A&amp;C SEGUROS</w:t>
            </w:r>
          </w:p>
        </w:tc>
        <w:tc>
          <w:tcPr>
            <w:tcW w:w="2550" w:type="dxa"/>
            <w:vAlign w:val="center"/>
          </w:tcPr>
          <w:p w14:paraId="420ADC86" w14:textId="77777777" w:rsidR="00C41997" w:rsidRPr="00EE41F7" w:rsidRDefault="00C41997" w:rsidP="003132D3">
            <w:pPr>
              <w:jc w:val="both"/>
              <w:rPr>
                <w:color w:val="000000"/>
              </w:rPr>
            </w:pPr>
            <w:r w:rsidRPr="00EE41F7">
              <w:rPr>
                <w:color w:val="000000"/>
              </w:rPr>
              <w:t>901388995-7</w:t>
            </w:r>
          </w:p>
        </w:tc>
      </w:tr>
      <w:tr w:rsidR="00C41997" w:rsidRPr="00DE2CDE" w14:paraId="62D14C78" w14:textId="77777777" w:rsidTr="003132D3">
        <w:trPr>
          <w:trHeight w:val="20"/>
        </w:trPr>
        <w:tc>
          <w:tcPr>
            <w:tcW w:w="627" w:type="dxa"/>
            <w:vAlign w:val="center"/>
          </w:tcPr>
          <w:p w14:paraId="5C01F620" w14:textId="77777777" w:rsidR="00C41997" w:rsidRPr="00132843" w:rsidRDefault="00C41997" w:rsidP="003132D3">
            <w:pPr>
              <w:jc w:val="center"/>
            </w:pPr>
            <w:r w:rsidRPr="00132843">
              <w:rPr>
                <w:bCs/>
              </w:rPr>
              <w:t>3</w:t>
            </w:r>
          </w:p>
        </w:tc>
        <w:tc>
          <w:tcPr>
            <w:tcW w:w="7023" w:type="dxa"/>
            <w:vAlign w:val="center"/>
          </w:tcPr>
          <w:p w14:paraId="524C13CC" w14:textId="77777777" w:rsidR="00C41997" w:rsidRPr="00EE41F7" w:rsidRDefault="00C41997" w:rsidP="003132D3">
            <w:pPr>
              <w:jc w:val="both"/>
            </w:pPr>
            <w:r w:rsidRPr="00EE41F7">
              <w:rPr>
                <w:color w:val="000000"/>
              </w:rPr>
              <w:t>MAPFRE COLOMBIA VIDA SEGUROS SA</w:t>
            </w:r>
          </w:p>
        </w:tc>
        <w:tc>
          <w:tcPr>
            <w:tcW w:w="2550" w:type="dxa"/>
            <w:vAlign w:val="center"/>
          </w:tcPr>
          <w:p w14:paraId="4BA061B5" w14:textId="77777777" w:rsidR="00C41997" w:rsidRPr="00EE41F7" w:rsidRDefault="00C41997" w:rsidP="003132D3">
            <w:pPr>
              <w:jc w:val="both"/>
              <w:rPr>
                <w:color w:val="000000"/>
              </w:rPr>
            </w:pPr>
            <w:r w:rsidRPr="00EE41F7">
              <w:rPr>
                <w:color w:val="000000"/>
              </w:rPr>
              <w:t>830054904-6</w:t>
            </w:r>
          </w:p>
        </w:tc>
      </w:tr>
      <w:tr w:rsidR="00C41997" w:rsidRPr="00DE2CDE" w14:paraId="688EB089" w14:textId="77777777" w:rsidTr="003132D3">
        <w:trPr>
          <w:trHeight w:val="20"/>
        </w:trPr>
        <w:tc>
          <w:tcPr>
            <w:tcW w:w="627" w:type="dxa"/>
            <w:vAlign w:val="center"/>
          </w:tcPr>
          <w:p w14:paraId="126F9121" w14:textId="77777777" w:rsidR="00C41997" w:rsidRPr="00132843" w:rsidRDefault="00C41997" w:rsidP="003132D3">
            <w:pPr>
              <w:jc w:val="center"/>
            </w:pPr>
            <w:r w:rsidRPr="00132843">
              <w:rPr>
                <w:bCs/>
              </w:rPr>
              <w:t>4</w:t>
            </w:r>
          </w:p>
        </w:tc>
        <w:tc>
          <w:tcPr>
            <w:tcW w:w="7023" w:type="dxa"/>
            <w:vAlign w:val="center"/>
          </w:tcPr>
          <w:p w14:paraId="5D1F6A4A" w14:textId="77777777" w:rsidR="00C41997" w:rsidRPr="00EE41F7" w:rsidRDefault="00C41997" w:rsidP="003132D3">
            <w:pPr>
              <w:jc w:val="both"/>
            </w:pPr>
            <w:r w:rsidRPr="00EE41F7">
              <w:rPr>
                <w:color w:val="000000"/>
              </w:rPr>
              <w:t>SBS SEGUROS COLOMBIA S.A.</w:t>
            </w:r>
          </w:p>
        </w:tc>
        <w:tc>
          <w:tcPr>
            <w:tcW w:w="2550" w:type="dxa"/>
            <w:vAlign w:val="center"/>
          </w:tcPr>
          <w:p w14:paraId="193D87C8" w14:textId="77777777" w:rsidR="00C41997" w:rsidRPr="00EE41F7" w:rsidRDefault="00C41997" w:rsidP="003132D3">
            <w:pPr>
              <w:jc w:val="both"/>
              <w:rPr>
                <w:color w:val="000000"/>
              </w:rPr>
            </w:pPr>
            <w:r w:rsidRPr="00EE41F7">
              <w:rPr>
                <w:color w:val="000000"/>
              </w:rPr>
              <w:t>860037707-9</w:t>
            </w:r>
          </w:p>
        </w:tc>
      </w:tr>
      <w:tr w:rsidR="00C41997" w:rsidRPr="00DE2CDE" w14:paraId="467C76FC" w14:textId="77777777" w:rsidTr="003132D3">
        <w:trPr>
          <w:trHeight w:val="20"/>
        </w:trPr>
        <w:tc>
          <w:tcPr>
            <w:tcW w:w="627" w:type="dxa"/>
            <w:vAlign w:val="center"/>
          </w:tcPr>
          <w:p w14:paraId="45177067" w14:textId="77777777" w:rsidR="00C41997" w:rsidRPr="00132843" w:rsidRDefault="00C41997" w:rsidP="003132D3">
            <w:pPr>
              <w:jc w:val="center"/>
            </w:pPr>
            <w:r w:rsidRPr="00132843">
              <w:rPr>
                <w:bCs/>
              </w:rPr>
              <w:lastRenderedPageBreak/>
              <w:t>5</w:t>
            </w:r>
          </w:p>
        </w:tc>
        <w:tc>
          <w:tcPr>
            <w:tcW w:w="7023" w:type="dxa"/>
            <w:vAlign w:val="center"/>
          </w:tcPr>
          <w:p w14:paraId="2F400A31" w14:textId="77777777" w:rsidR="00C41997" w:rsidRPr="00EE41F7" w:rsidRDefault="00C41997" w:rsidP="003132D3">
            <w:pPr>
              <w:jc w:val="both"/>
            </w:pPr>
            <w:r w:rsidRPr="00EE41F7">
              <w:rPr>
                <w:color w:val="000000"/>
              </w:rPr>
              <w:t>SEGUROS DE VIDA DEL ESTADO SA</w:t>
            </w:r>
          </w:p>
        </w:tc>
        <w:tc>
          <w:tcPr>
            <w:tcW w:w="2550" w:type="dxa"/>
            <w:vAlign w:val="center"/>
          </w:tcPr>
          <w:p w14:paraId="46D3CD6C" w14:textId="77777777" w:rsidR="00C41997" w:rsidRPr="00EE41F7" w:rsidRDefault="00C41997" w:rsidP="003132D3">
            <w:pPr>
              <w:jc w:val="both"/>
              <w:rPr>
                <w:color w:val="000000"/>
              </w:rPr>
            </w:pPr>
            <w:r w:rsidRPr="00EE41F7">
              <w:rPr>
                <w:color w:val="000000"/>
              </w:rPr>
              <w:t>860009174-4</w:t>
            </w:r>
          </w:p>
        </w:tc>
      </w:tr>
      <w:tr w:rsidR="00C41997" w:rsidRPr="00DE2CDE" w14:paraId="0333A29A" w14:textId="77777777" w:rsidTr="003132D3">
        <w:trPr>
          <w:trHeight w:val="20"/>
        </w:trPr>
        <w:tc>
          <w:tcPr>
            <w:tcW w:w="627" w:type="dxa"/>
            <w:vAlign w:val="center"/>
          </w:tcPr>
          <w:p w14:paraId="2FED77B7" w14:textId="77777777" w:rsidR="00C41997" w:rsidRPr="00132843" w:rsidRDefault="00C41997" w:rsidP="003132D3">
            <w:pPr>
              <w:jc w:val="center"/>
            </w:pPr>
            <w:r w:rsidRPr="00132843">
              <w:rPr>
                <w:bCs/>
              </w:rPr>
              <w:t>6</w:t>
            </w:r>
          </w:p>
        </w:tc>
        <w:tc>
          <w:tcPr>
            <w:tcW w:w="7023" w:type="dxa"/>
            <w:vAlign w:val="center"/>
          </w:tcPr>
          <w:p w14:paraId="44167CF9" w14:textId="77777777" w:rsidR="00C41997" w:rsidRPr="00EE41F7" w:rsidRDefault="00C41997" w:rsidP="003132D3">
            <w:pPr>
              <w:jc w:val="both"/>
            </w:pPr>
            <w:r w:rsidRPr="00EE41F7">
              <w:rPr>
                <w:color w:val="000000"/>
              </w:rPr>
              <w:t>CAL Y MAYOR Y ASOCIADOS SC</w:t>
            </w:r>
          </w:p>
        </w:tc>
        <w:tc>
          <w:tcPr>
            <w:tcW w:w="2550" w:type="dxa"/>
            <w:vAlign w:val="center"/>
          </w:tcPr>
          <w:p w14:paraId="2DC53FF7" w14:textId="77777777" w:rsidR="00C41997" w:rsidRPr="00EE41F7" w:rsidRDefault="00C41997" w:rsidP="003132D3">
            <w:pPr>
              <w:jc w:val="both"/>
              <w:rPr>
                <w:color w:val="000000"/>
              </w:rPr>
            </w:pPr>
            <w:r w:rsidRPr="00EE41F7">
              <w:rPr>
                <w:color w:val="000000"/>
              </w:rPr>
              <w:t>830023696-6</w:t>
            </w:r>
          </w:p>
        </w:tc>
      </w:tr>
      <w:tr w:rsidR="00C41997" w:rsidRPr="00DE2CDE" w14:paraId="43713898" w14:textId="77777777" w:rsidTr="003132D3">
        <w:trPr>
          <w:trHeight w:val="20"/>
        </w:trPr>
        <w:tc>
          <w:tcPr>
            <w:tcW w:w="627" w:type="dxa"/>
            <w:vAlign w:val="center"/>
          </w:tcPr>
          <w:p w14:paraId="6EF1A670" w14:textId="77777777" w:rsidR="00C41997" w:rsidRPr="00132843" w:rsidRDefault="00C41997" w:rsidP="003132D3">
            <w:pPr>
              <w:jc w:val="center"/>
            </w:pPr>
            <w:r w:rsidRPr="00132843">
              <w:rPr>
                <w:bCs/>
              </w:rPr>
              <w:t>7</w:t>
            </w:r>
          </w:p>
        </w:tc>
        <w:tc>
          <w:tcPr>
            <w:tcW w:w="7023" w:type="dxa"/>
            <w:vAlign w:val="center"/>
          </w:tcPr>
          <w:p w14:paraId="478B153E" w14:textId="77777777" w:rsidR="00C41997" w:rsidRPr="00EE41F7" w:rsidRDefault="00C41997" w:rsidP="003132D3">
            <w:pPr>
              <w:jc w:val="both"/>
            </w:pPr>
            <w:r w:rsidRPr="00EE41F7">
              <w:rPr>
                <w:color w:val="000000"/>
              </w:rPr>
              <w:t>JASEN CONSULTORES S.A.S</w:t>
            </w:r>
          </w:p>
        </w:tc>
        <w:tc>
          <w:tcPr>
            <w:tcW w:w="2550" w:type="dxa"/>
            <w:vAlign w:val="center"/>
          </w:tcPr>
          <w:p w14:paraId="3DBAD459" w14:textId="77777777" w:rsidR="00C41997" w:rsidRPr="00EE41F7" w:rsidRDefault="00C41997" w:rsidP="003132D3">
            <w:pPr>
              <w:jc w:val="both"/>
              <w:rPr>
                <w:color w:val="000000"/>
              </w:rPr>
            </w:pPr>
            <w:r w:rsidRPr="00EE41F7">
              <w:rPr>
                <w:color w:val="000000"/>
              </w:rPr>
              <w:t>830087225-5</w:t>
            </w:r>
          </w:p>
        </w:tc>
      </w:tr>
      <w:tr w:rsidR="00C41997" w:rsidRPr="00DE2CDE" w14:paraId="7E4F3D63" w14:textId="77777777" w:rsidTr="003132D3">
        <w:trPr>
          <w:trHeight w:val="20"/>
        </w:trPr>
        <w:tc>
          <w:tcPr>
            <w:tcW w:w="627" w:type="dxa"/>
            <w:vAlign w:val="center"/>
          </w:tcPr>
          <w:p w14:paraId="6994E606" w14:textId="77777777" w:rsidR="00C41997" w:rsidRPr="00132843" w:rsidRDefault="00C41997" w:rsidP="003132D3">
            <w:pPr>
              <w:jc w:val="center"/>
            </w:pPr>
            <w:r w:rsidRPr="00132843">
              <w:rPr>
                <w:bCs/>
              </w:rPr>
              <w:t>8</w:t>
            </w:r>
          </w:p>
        </w:tc>
        <w:tc>
          <w:tcPr>
            <w:tcW w:w="7023" w:type="dxa"/>
            <w:vAlign w:val="center"/>
          </w:tcPr>
          <w:p w14:paraId="104966F9" w14:textId="77777777" w:rsidR="00C41997" w:rsidRPr="00EE41F7" w:rsidRDefault="00C41997" w:rsidP="003132D3">
            <w:pPr>
              <w:jc w:val="both"/>
            </w:pPr>
            <w:r w:rsidRPr="00EE41F7">
              <w:rPr>
                <w:color w:val="000000"/>
              </w:rPr>
              <w:t>AXA COLPATRIA SEGUROS SA</w:t>
            </w:r>
          </w:p>
        </w:tc>
        <w:tc>
          <w:tcPr>
            <w:tcW w:w="2550" w:type="dxa"/>
            <w:vAlign w:val="center"/>
          </w:tcPr>
          <w:p w14:paraId="6B001C6C" w14:textId="77777777" w:rsidR="00C41997" w:rsidRPr="00EE41F7" w:rsidRDefault="00C41997" w:rsidP="003132D3">
            <w:pPr>
              <w:jc w:val="both"/>
              <w:rPr>
                <w:color w:val="000000"/>
              </w:rPr>
            </w:pPr>
            <w:r w:rsidRPr="00EE41F7">
              <w:rPr>
                <w:color w:val="000000"/>
              </w:rPr>
              <w:t>860002184-6</w:t>
            </w:r>
          </w:p>
        </w:tc>
      </w:tr>
      <w:tr w:rsidR="00C41997" w:rsidRPr="00DE2CDE" w14:paraId="65D5B476" w14:textId="77777777" w:rsidTr="003132D3">
        <w:trPr>
          <w:trHeight w:val="20"/>
        </w:trPr>
        <w:tc>
          <w:tcPr>
            <w:tcW w:w="627" w:type="dxa"/>
            <w:vAlign w:val="center"/>
          </w:tcPr>
          <w:p w14:paraId="40F2FD5F" w14:textId="77777777" w:rsidR="00C41997" w:rsidRPr="00132843" w:rsidRDefault="00C41997" w:rsidP="003132D3">
            <w:pPr>
              <w:jc w:val="center"/>
            </w:pPr>
            <w:r w:rsidRPr="00132843">
              <w:rPr>
                <w:bCs/>
              </w:rPr>
              <w:t>9</w:t>
            </w:r>
          </w:p>
        </w:tc>
        <w:tc>
          <w:tcPr>
            <w:tcW w:w="7023" w:type="dxa"/>
            <w:vAlign w:val="center"/>
          </w:tcPr>
          <w:p w14:paraId="44EEE979" w14:textId="77777777" w:rsidR="00C41997" w:rsidRPr="00EE41F7" w:rsidRDefault="00C41997" w:rsidP="003132D3">
            <w:pPr>
              <w:jc w:val="both"/>
            </w:pPr>
            <w:r w:rsidRPr="00EE41F7">
              <w:rPr>
                <w:color w:val="000000"/>
              </w:rPr>
              <w:t>AG ASESORES Y CONSULTORES EN RIESGOS Y SEGUROS LTDA</w:t>
            </w:r>
          </w:p>
        </w:tc>
        <w:tc>
          <w:tcPr>
            <w:tcW w:w="2550" w:type="dxa"/>
            <w:vAlign w:val="center"/>
          </w:tcPr>
          <w:p w14:paraId="1C7F9722" w14:textId="77777777" w:rsidR="00C41997" w:rsidRPr="00EE41F7" w:rsidRDefault="00C41997" w:rsidP="003132D3">
            <w:pPr>
              <w:jc w:val="both"/>
              <w:rPr>
                <w:color w:val="000000"/>
              </w:rPr>
            </w:pPr>
            <w:r w:rsidRPr="00EE41F7">
              <w:rPr>
                <w:color w:val="000000"/>
              </w:rPr>
              <w:t>900730987-0</w:t>
            </w:r>
          </w:p>
        </w:tc>
      </w:tr>
      <w:tr w:rsidR="00C41997" w:rsidRPr="00DE2CDE" w14:paraId="14B9EAF0" w14:textId="77777777" w:rsidTr="003132D3">
        <w:trPr>
          <w:trHeight w:val="20"/>
        </w:trPr>
        <w:tc>
          <w:tcPr>
            <w:tcW w:w="627" w:type="dxa"/>
            <w:vAlign w:val="center"/>
          </w:tcPr>
          <w:p w14:paraId="52790D26" w14:textId="77777777" w:rsidR="00C41997" w:rsidRPr="00132843" w:rsidRDefault="00C41997" w:rsidP="003132D3">
            <w:pPr>
              <w:jc w:val="center"/>
            </w:pPr>
            <w:r w:rsidRPr="00132843">
              <w:rPr>
                <w:bCs/>
              </w:rPr>
              <w:t>10</w:t>
            </w:r>
          </w:p>
        </w:tc>
        <w:tc>
          <w:tcPr>
            <w:tcW w:w="7023" w:type="dxa"/>
            <w:vAlign w:val="center"/>
          </w:tcPr>
          <w:p w14:paraId="08FA556E" w14:textId="77777777" w:rsidR="00C41997" w:rsidRPr="00EE41F7" w:rsidRDefault="00C41997" w:rsidP="003132D3">
            <w:pPr>
              <w:jc w:val="both"/>
            </w:pPr>
            <w:r w:rsidRPr="00EE41F7">
              <w:rPr>
                <w:color w:val="000000"/>
              </w:rPr>
              <w:t>AGS COLOMBIA SAS</w:t>
            </w:r>
          </w:p>
        </w:tc>
        <w:tc>
          <w:tcPr>
            <w:tcW w:w="2550" w:type="dxa"/>
            <w:vAlign w:val="center"/>
          </w:tcPr>
          <w:p w14:paraId="06AC22A6" w14:textId="77777777" w:rsidR="00C41997" w:rsidRPr="00EE41F7" w:rsidRDefault="00C41997" w:rsidP="003132D3">
            <w:pPr>
              <w:jc w:val="both"/>
              <w:rPr>
                <w:color w:val="000000"/>
              </w:rPr>
            </w:pPr>
            <w:r w:rsidRPr="00EE41F7">
              <w:rPr>
                <w:color w:val="000000"/>
              </w:rPr>
              <w:t>830006777-2</w:t>
            </w:r>
          </w:p>
        </w:tc>
      </w:tr>
      <w:tr w:rsidR="00C41997" w:rsidRPr="00DE2CDE" w14:paraId="3BEAEEF5" w14:textId="77777777" w:rsidTr="003132D3">
        <w:trPr>
          <w:trHeight w:val="20"/>
        </w:trPr>
        <w:tc>
          <w:tcPr>
            <w:tcW w:w="627" w:type="dxa"/>
            <w:vAlign w:val="center"/>
          </w:tcPr>
          <w:p w14:paraId="3B76A83E" w14:textId="77777777" w:rsidR="00C41997" w:rsidRPr="00132843" w:rsidRDefault="00C41997" w:rsidP="003132D3">
            <w:pPr>
              <w:jc w:val="center"/>
            </w:pPr>
            <w:r w:rsidRPr="00132843">
              <w:rPr>
                <w:bCs/>
              </w:rPr>
              <w:t>11</w:t>
            </w:r>
          </w:p>
        </w:tc>
        <w:tc>
          <w:tcPr>
            <w:tcW w:w="7023" w:type="dxa"/>
            <w:vAlign w:val="center"/>
          </w:tcPr>
          <w:p w14:paraId="52212F0F" w14:textId="77777777" w:rsidR="00C41997" w:rsidRPr="00EE41F7" w:rsidRDefault="00C41997" w:rsidP="003132D3">
            <w:pPr>
              <w:jc w:val="both"/>
            </w:pPr>
            <w:r w:rsidRPr="00EE41F7">
              <w:rPr>
                <w:color w:val="000000"/>
              </w:rPr>
              <w:t>AMBIENTE CONSULTORES SAS</w:t>
            </w:r>
          </w:p>
        </w:tc>
        <w:tc>
          <w:tcPr>
            <w:tcW w:w="2550" w:type="dxa"/>
            <w:vAlign w:val="center"/>
          </w:tcPr>
          <w:p w14:paraId="5E1738CD" w14:textId="77777777" w:rsidR="00C41997" w:rsidRPr="00EE41F7" w:rsidRDefault="00C41997" w:rsidP="003132D3">
            <w:pPr>
              <w:jc w:val="both"/>
              <w:rPr>
                <w:color w:val="000000"/>
              </w:rPr>
            </w:pPr>
            <w:r w:rsidRPr="00EE41F7">
              <w:rPr>
                <w:color w:val="000000"/>
              </w:rPr>
              <w:t>901318925-2</w:t>
            </w:r>
          </w:p>
        </w:tc>
      </w:tr>
      <w:tr w:rsidR="00C41997" w:rsidRPr="00DE2CDE" w14:paraId="1C57F2E4" w14:textId="77777777" w:rsidTr="003132D3">
        <w:trPr>
          <w:trHeight w:val="20"/>
        </w:trPr>
        <w:tc>
          <w:tcPr>
            <w:tcW w:w="627" w:type="dxa"/>
            <w:vAlign w:val="center"/>
          </w:tcPr>
          <w:p w14:paraId="3EDE08B7" w14:textId="77777777" w:rsidR="00C41997" w:rsidRPr="00132843" w:rsidRDefault="00C41997" w:rsidP="003132D3">
            <w:pPr>
              <w:jc w:val="center"/>
            </w:pPr>
            <w:r w:rsidRPr="00132843">
              <w:rPr>
                <w:bCs/>
              </w:rPr>
              <w:t>12</w:t>
            </w:r>
          </w:p>
        </w:tc>
        <w:tc>
          <w:tcPr>
            <w:tcW w:w="7023" w:type="dxa"/>
            <w:vAlign w:val="center"/>
          </w:tcPr>
          <w:p w14:paraId="67013AE8" w14:textId="77777777" w:rsidR="00C41997" w:rsidRPr="00EE41F7" w:rsidRDefault="00C41997" w:rsidP="003132D3">
            <w:pPr>
              <w:jc w:val="both"/>
            </w:pPr>
            <w:r w:rsidRPr="00EE41F7">
              <w:rPr>
                <w:color w:val="000000"/>
              </w:rPr>
              <w:t>ANKA GRUPO ASEGURADOR LIMITADA</w:t>
            </w:r>
          </w:p>
        </w:tc>
        <w:tc>
          <w:tcPr>
            <w:tcW w:w="2550" w:type="dxa"/>
            <w:vAlign w:val="center"/>
          </w:tcPr>
          <w:p w14:paraId="353DBBBC" w14:textId="77777777" w:rsidR="00C41997" w:rsidRPr="00EE41F7" w:rsidRDefault="00C41997" w:rsidP="003132D3">
            <w:pPr>
              <w:jc w:val="both"/>
              <w:rPr>
                <w:color w:val="000000"/>
              </w:rPr>
            </w:pPr>
            <w:r w:rsidRPr="00EE41F7">
              <w:rPr>
                <w:color w:val="000000"/>
              </w:rPr>
              <w:t>900840343-1</w:t>
            </w:r>
          </w:p>
        </w:tc>
      </w:tr>
      <w:tr w:rsidR="00C41997" w:rsidRPr="00DE2CDE" w14:paraId="5ECE2812" w14:textId="77777777" w:rsidTr="003132D3">
        <w:trPr>
          <w:trHeight w:val="20"/>
        </w:trPr>
        <w:tc>
          <w:tcPr>
            <w:tcW w:w="627" w:type="dxa"/>
            <w:vAlign w:val="center"/>
          </w:tcPr>
          <w:p w14:paraId="750DD543" w14:textId="77777777" w:rsidR="00C41997" w:rsidRPr="00132843" w:rsidRDefault="00C41997" w:rsidP="003132D3">
            <w:pPr>
              <w:jc w:val="center"/>
            </w:pPr>
            <w:r w:rsidRPr="00132843">
              <w:rPr>
                <w:bCs/>
              </w:rPr>
              <w:t>13</w:t>
            </w:r>
          </w:p>
        </w:tc>
        <w:tc>
          <w:tcPr>
            <w:tcW w:w="7023" w:type="dxa"/>
            <w:vAlign w:val="center"/>
          </w:tcPr>
          <w:p w14:paraId="2EBB73A3" w14:textId="77777777" w:rsidR="00C41997" w:rsidRPr="00EE41F7" w:rsidRDefault="00C41997" w:rsidP="003132D3">
            <w:pPr>
              <w:jc w:val="both"/>
            </w:pPr>
            <w:r w:rsidRPr="00EE41F7">
              <w:rPr>
                <w:color w:val="000000"/>
              </w:rPr>
              <w:t>AON RISK SERVICES COLOMBIA SA</w:t>
            </w:r>
          </w:p>
        </w:tc>
        <w:tc>
          <w:tcPr>
            <w:tcW w:w="2550" w:type="dxa"/>
            <w:vAlign w:val="center"/>
          </w:tcPr>
          <w:p w14:paraId="684FF746" w14:textId="77777777" w:rsidR="00C41997" w:rsidRPr="00EE41F7" w:rsidRDefault="00C41997" w:rsidP="003132D3">
            <w:pPr>
              <w:jc w:val="both"/>
              <w:rPr>
                <w:color w:val="000000"/>
              </w:rPr>
            </w:pPr>
            <w:r w:rsidRPr="00EE41F7">
              <w:rPr>
                <w:color w:val="000000"/>
              </w:rPr>
              <w:t>860069265-2</w:t>
            </w:r>
          </w:p>
        </w:tc>
      </w:tr>
      <w:tr w:rsidR="00C41997" w:rsidRPr="00DE2CDE" w14:paraId="5BDFCC68" w14:textId="77777777" w:rsidTr="003132D3">
        <w:trPr>
          <w:trHeight w:val="20"/>
        </w:trPr>
        <w:tc>
          <w:tcPr>
            <w:tcW w:w="627" w:type="dxa"/>
            <w:vAlign w:val="center"/>
          </w:tcPr>
          <w:p w14:paraId="25E42D1B" w14:textId="77777777" w:rsidR="00C41997" w:rsidRPr="00132843" w:rsidRDefault="00C41997" w:rsidP="003132D3">
            <w:pPr>
              <w:jc w:val="center"/>
            </w:pPr>
            <w:r w:rsidRPr="00132843">
              <w:rPr>
                <w:bCs/>
              </w:rPr>
              <w:t>14</w:t>
            </w:r>
          </w:p>
        </w:tc>
        <w:tc>
          <w:tcPr>
            <w:tcW w:w="7023" w:type="dxa"/>
            <w:vAlign w:val="center"/>
          </w:tcPr>
          <w:p w14:paraId="3DA3343C" w14:textId="77777777" w:rsidR="00C41997" w:rsidRPr="00EE41F7" w:rsidRDefault="00C41997" w:rsidP="003132D3">
            <w:pPr>
              <w:jc w:val="both"/>
            </w:pPr>
            <w:r w:rsidRPr="00EE41F7">
              <w:rPr>
                <w:color w:val="000000"/>
              </w:rPr>
              <w:t>CHUBB SEGUROS COLOMBIA S.A.</w:t>
            </w:r>
          </w:p>
        </w:tc>
        <w:tc>
          <w:tcPr>
            <w:tcW w:w="2550" w:type="dxa"/>
            <w:vAlign w:val="center"/>
          </w:tcPr>
          <w:p w14:paraId="3917A9F4" w14:textId="77777777" w:rsidR="00C41997" w:rsidRPr="00EE41F7" w:rsidRDefault="00C41997" w:rsidP="003132D3">
            <w:pPr>
              <w:jc w:val="both"/>
              <w:rPr>
                <w:color w:val="000000"/>
              </w:rPr>
            </w:pPr>
            <w:r w:rsidRPr="00EE41F7">
              <w:rPr>
                <w:color w:val="000000"/>
              </w:rPr>
              <w:t>860026518-6</w:t>
            </w:r>
          </w:p>
        </w:tc>
      </w:tr>
      <w:tr w:rsidR="00C41997" w:rsidRPr="00DE2CDE" w14:paraId="53A4B0FC" w14:textId="77777777" w:rsidTr="003132D3">
        <w:trPr>
          <w:trHeight w:val="20"/>
        </w:trPr>
        <w:tc>
          <w:tcPr>
            <w:tcW w:w="627" w:type="dxa"/>
            <w:vAlign w:val="center"/>
          </w:tcPr>
          <w:p w14:paraId="33B198A9" w14:textId="77777777" w:rsidR="00C41997" w:rsidRPr="00132843" w:rsidRDefault="00C41997" w:rsidP="003132D3">
            <w:pPr>
              <w:jc w:val="center"/>
            </w:pPr>
            <w:r w:rsidRPr="00132843">
              <w:rPr>
                <w:bCs/>
              </w:rPr>
              <w:t>15</w:t>
            </w:r>
          </w:p>
        </w:tc>
        <w:tc>
          <w:tcPr>
            <w:tcW w:w="7023" w:type="dxa"/>
            <w:vAlign w:val="center"/>
          </w:tcPr>
          <w:p w14:paraId="3F3A4DEE" w14:textId="77777777" w:rsidR="00C41997" w:rsidRPr="00EE41F7" w:rsidRDefault="00C41997" w:rsidP="003132D3">
            <w:pPr>
              <w:jc w:val="both"/>
            </w:pPr>
            <w:r w:rsidRPr="00EE41F7">
              <w:rPr>
                <w:color w:val="000000"/>
              </w:rPr>
              <w:t xml:space="preserve">COLMENA SEGUROS RIESGOS LABORALES </w:t>
            </w:r>
            <w:proofErr w:type="gramStart"/>
            <w:r w:rsidRPr="00EE41F7">
              <w:rPr>
                <w:color w:val="000000"/>
              </w:rPr>
              <w:t>S.A</w:t>
            </w:r>
            <w:proofErr w:type="gramEnd"/>
          </w:p>
        </w:tc>
        <w:tc>
          <w:tcPr>
            <w:tcW w:w="2550" w:type="dxa"/>
            <w:vAlign w:val="center"/>
          </w:tcPr>
          <w:p w14:paraId="3ACC88B1" w14:textId="77777777" w:rsidR="00C41997" w:rsidRPr="00EE41F7" w:rsidRDefault="00C41997" w:rsidP="003132D3">
            <w:pPr>
              <w:jc w:val="both"/>
              <w:rPr>
                <w:color w:val="000000"/>
              </w:rPr>
            </w:pPr>
            <w:r w:rsidRPr="00EE41F7">
              <w:rPr>
                <w:color w:val="000000"/>
              </w:rPr>
              <w:t>800226175-3</w:t>
            </w:r>
          </w:p>
        </w:tc>
      </w:tr>
      <w:tr w:rsidR="00C41997" w:rsidRPr="00DE2CDE" w14:paraId="2CBE3B12" w14:textId="77777777" w:rsidTr="003132D3">
        <w:trPr>
          <w:trHeight w:val="20"/>
        </w:trPr>
        <w:tc>
          <w:tcPr>
            <w:tcW w:w="627" w:type="dxa"/>
            <w:vAlign w:val="center"/>
          </w:tcPr>
          <w:p w14:paraId="7026A6B6" w14:textId="77777777" w:rsidR="00C41997" w:rsidRPr="00132843" w:rsidRDefault="00C41997" w:rsidP="003132D3">
            <w:pPr>
              <w:jc w:val="center"/>
            </w:pPr>
            <w:r w:rsidRPr="00132843">
              <w:rPr>
                <w:bCs/>
              </w:rPr>
              <w:t>16</w:t>
            </w:r>
          </w:p>
        </w:tc>
        <w:tc>
          <w:tcPr>
            <w:tcW w:w="7023" w:type="dxa"/>
            <w:vAlign w:val="center"/>
          </w:tcPr>
          <w:p w14:paraId="15D674ED" w14:textId="77777777" w:rsidR="00C41997" w:rsidRPr="00EE41F7" w:rsidRDefault="00C41997" w:rsidP="003132D3">
            <w:pPr>
              <w:jc w:val="both"/>
            </w:pPr>
            <w:r w:rsidRPr="00EE41F7">
              <w:rPr>
                <w:color w:val="000000"/>
              </w:rPr>
              <w:t>COOPERATIVA DE TRABAJO ASOCIADO GUAYACAN</w:t>
            </w:r>
          </w:p>
        </w:tc>
        <w:tc>
          <w:tcPr>
            <w:tcW w:w="2550" w:type="dxa"/>
            <w:vAlign w:val="center"/>
          </w:tcPr>
          <w:p w14:paraId="5F5075A6" w14:textId="77777777" w:rsidR="00C41997" w:rsidRPr="00EE41F7" w:rsidRDefault="00C41997" w:rsidP="003132D3">
            <w:pPr>
              <w:jc w:val="both"/>
              <w:rPr>
                <w:color w:val="000000"/>
              </w:rPr>
            </w:pPr>
            <w:r w:rsidRPr="00EE41F7">
              <w:rPr>
                <w:color w:val="000000"/>
              </w:rPr>
              <w:t>800174713-1</w:t>
            </w:r>
          </w:p>
        </w:tc>
      </w:tr>
      <w:tr w:rsidR="00C41997" w:rsidRPr="00DE2CDE" w14:paraId="19EDA38A" w14:textId="77777777" w:rsidTr="003132D3">
        <w:trPr>
          <w:trHeight w:val="20"/>
        </w:trPr>
        <w:tc>
          <w:tcPr>
            <w:tcW w:w="627" w:type="dxa"/>
            <w:vAlign w:val="center"/>
          </w:tcPr>
          <w:p w14:paraId="18ECEC3F" w14:textId="77777777" w:rsidR="00C41997" w:rsidRPr="00132843" w:rsidRDefault="00C41997" w:rsidP="003132D3">
            <w:pPr>
              <w:jc w:val="center"/>
            </w:pPr>
            <w:r w:rsidRPr="00132843">
              <w:rPr>
                <w:bCs/>
              </w:rPr>
              <w:t>17</w:t>
            </w:r>
          </w:p>
        </w:tc>
        <w:tc>
          <w:tcPr>
            <w:tcW w:w="7023" w:type="dxa"/>
            <w:vAlign w:val="center"/>
          </w:tcPr>
          <w:p w14:paraId="542FE408" w14:textId="77777777" w:rsidR="00C41997" w:rsidRPr="00EE41F7" w:rsidRDefault="00C41997" w:rsidP="003132D3">
            <w:pPr>
              <w:jc w:val="both"/>
            </w:pPr>
            <w:r w:rsidRPr="00EE41F7">
              <w:rPr>
                <w:color w:val="000000"/>
              </w:rPr>
              <w:t>HDI SEGUROS COLOMBIA S.A.</w:t>
            </w:r>
          </w:p>
        </w:tc>
        <w:tc>
          <w:tcPr>
            <w:tcW w:w="2550" w:type="dxa"/>
            <w:vAlign w:val="center"/>
          </w:tcPr>
          <w:p w14:paraId="4C4BFB1F" w14:textId="77777777" w:rsidR="00C41997" w:rsidRPr="00EE41F7" w:rsidRDefault="00C41997" w:rsidP="003132D3">
            <w:pPr>
              <w:jc w:val="both"/>
              <w:rPr>
                <w:color w:val="000000"/>
              </w:rPr>
            </w:pPr>
            <w:r w:rsidRPr="00EE41F7">
              <w:rPr>
                <w:color w:val="000000"/>
              </w:rPr>
              <w:t>860039988-0</w:t>
            </w:r>
          </w:p>
        </w:tc>
      </w:tr>
    </w:tbl>
    <w:p w14:paraId="05203486" w14:textId="77777777" w:rsidR="00C41997" w:rsidRPr="00984190" w:rsidRDefault="00C41997" w:rsidP="00F804B4">
      <w:pPr>
        <w:pStyle w:val="Sinespaciado1"/>
        <w:jc w:val="both"/>
        <w:rPr>
          <w:rFonts w:ascii="Arial" w:hAnsi="Arial" w:cs="Arial"/>
          <w:sz w:val="8"/>
          <w:szCs w:val="8"/>
          <w:lang w:val="es-ES"/>
        </w:rPr>
      </w:pPr>
    </w:p>
    <w:p w14:paraId="029D21E8" w14:textId="77777777" w:rsidR="00C41997" w:rsidRPr="00525377" w:rsidRDefault="00C41997" w:rsidP="00C41997">
      <w:pPr>
        <w:jc w:val="both"/>
        <w:rPr>
          <w:bCs/>
          <w:szCs w:val="24"/>
        </w:rPr>
      </w:pPr>
      <w:bookmarkStart w:id="6" w:name="_Hlk180058526"/>
      <w:r w:rsidRPr="00525377">
        <w:rPr>
          <w:bCs/>
          <w:szCs w:val="24"/>
        </w:rPr>
        <w:t>El análisis permitió evidenciar un mercado con heterogeneidad significativa en niveles de capitalización, estructura de endeudamiento y desempeño operacional, circunstancia que incidió directamente en la definición técnica de los indicadores financieros habilitantes.</w:t>
      </w:r>
    </w:p>
    <w:p w14:paraId="612A7C19" w14:textId="77777777" w:rsidR="00C41997" w:rsidRPr="00DE2CDE" w:rsidRDefault="00C41997" w:rsidP="00C41997">
      <w:pPr>
        <w:jc w:val="both"/>
        <w:rPr>
          <w:b/>
          <w:szCs w:val="24"/>
        </w:rPr>
      </w:pPr>
    </w:p>
    <w:p w14:paraId="35E7BB7A" w14:textId="77777777" w:rsidR="00C41997" w:rsidRDefault="00C41997" w:rsidP="00C41997">
      <w:pPr>
        <w:jc w:val="both"/>
        <w:rPr>
          <w:rFonts w:eastAsia="Calibri"/>
          <w:b/>
          <w:bCs/>
        </w:rPr>
      </w:pPr>
      <w:r w:rsidRPr="000F04A0">
        <w:rPr>
          <w:rFonts w:eastAsia="Calibri"/>
          <w:b/>
          <w:bCs/>
        </w:rPr>
        <w:t>2. METODOLOGÍA ESTADÍSTICA EMPLEADA</w:t>
      </w:r>
    </w:p>
    <w:p w14:paraId="1610137C" w14:textId="77777777" w:rsidR="00C41997" w:rsidRPr="000F04A0" w:rsidRDefault="00C41997" w:rsidP="00C41997">
      <w:pPr>
        <w:jc w:val="both"/>
        <w:rPr>
          <w:rFonts w:eastAsia="Calibri"/>
          <w:b/>
          <w:bCs/>
        </w:rPr>
      </w:pPr>
      <w:r w:rsidRPr="000F04A0">
        <w:rPr>
          <w:rFonts w:eastAsia="Calibri"/>
        </w:rPr>
        <w:t>Para la determinación objetiva de los indicadores financieros mínimos habilitantes, se aplicaron herramientas estadísticas sobre la muestra del mercado, incluyendo:</w:t>
      </w:r>
    </w:p>
    <w:p w14:paraId="01C83F90" w14:textId="77777777" w:rsidR="00C41997" w:rsidRPr="000F04A0" w:rsidRDefault="00C41997" w:rsidP="00C41997">
      <w:pPr>
        <w:pStyle w:val="Prrafodelista"/>
        <w:numPr>
          <w:ilvl w:val="0"/>
          <w:numId w:val="56"/>
        </w:numPr>
        <w:autoSpaceDE/>
        <w:autoSpaceDN/>
        <w:rPr>
          <w:rFonts w:eastAsia="Calibri"/>
          <w:sz w:val="22"/>
          <w:szCs w:val="22"/>
        </w:rPr>
      </w:pPr>
      <w:r w:rsidRPr="000F04A0">
        <w:rPr>
          <w:rFonts w:eastAsia="Calibri"/>
          <w:sz w:val="22"/>
          <w:szCs w:val="22"/>
        </w:rPr>
        <w:t>Media aritmética</w:t>
      </w:r>
    </w:p>
    <w:p w14:paraId="7A3B1DAC" w14:textId="77777777" w:rsidR="00C41997" w:rsidRPr="000F04A0" w:rsidRDefault="00C41997" w:rsidP="00C41997">
      <w:pPr>
        <w:pStyle w:val="Prrafodelista"/>
        <w:numPr>
          <w:ilvl w:val="0"/>
          <w:numId w:val="56"/>
        </w:numPr>
        <w:autoSpaceDE/>
        <w:autoSpaceDN/>
        <w:rPr>
          <w:rFonts w:eastAsia="Calibri"/>
          <w:sz w:val="22"/>
          <w:szCs w:val="22"/>
        </w:rPr>
      </w:pPr>
      <w:r w:rsidRPr="000F04A0">
        <w:rPr>
          <w:rFonts w:eastAsia="Calibri"/>
          <w:sz w:val="22"/>
          <w:szCs w:val="22"/>
        </w:rPr>
        <w:t>Media geométrica</w:t>
      </w:r>
    </w:p>
    <w:p w14:paraId="48EE4FB0" w14:textId="77777777" w:rsidR="00C41997" w:rsidRPr="000F04A0" w:rsidRDefault="00C41997" w:rsidP="00C41997">
      <w:pPr>
        <w:pStyle w:val="Prrafodelista"/>
        <w:numPr>
          <w:ilvl w:val="0"/>
          <w:numId w:val="56"/>
        </w:numPr>
        <w:autoSpaceDE/>
        <w:autoSpaceDN/>
        <w:rPr>
          <w:rFonts w:eastAsia="Calibri"/>
          <w:sz w:val="22"/>
          <w:szCs w:val="22"/>
        </w:rPr>
      </w:pPr>
      <w:r w:rsidRPr="000F04A0">
        <w:rPr>
          <w:rFonts w:eastAsia="Calibri"/>
          <w:sz w:val="22"/>
          <w:szCs w:val="22"/>
        </w:rPr>
        <w:t>Mediana</w:t>
      </w:r>
    </w:p>
    <w:p w14:paraId="7973FB9C" w14:textId="77777777" w:rsidR="00C41997" w:rsidRPr="000F04A0" w:rsidRDefault="00C41997" w:rsidP="00C41997">
      <w:pPr>
        <w:pStyle w:val="Prrafodelista"/>
        <w:numPr>
          <w:ilvl w:val="0"/>
          <w:numId w:val="56"/>
        </w:numPr>
        <w:autoSpaceDE/>
        <w:autoSpaceDN/>
        <w:rPr>
          <w:rFonts w:eastAsia="Calibri"/>
          <w:sz w:val="22"/>
          <w:szCs w:val="22"/>
        </w:rPr>
      </w:pPr>
      <w:r w:rsidRPr="000F04A0">
        <w:rPr>
          <w:rFonts w:eastAsia="Calibri"/>
          <w:sz w:val="22"/>
          <w:szCs w:val="22"/>
        </w:rPr>
        <w:t>Valor mínimo</w:t>
      </w:r>
    </w:p>
    <w:p w14:paraId="7188865B" w14:textId="77777777" w:rsidR="00C41997" w:rsidRPr="000F04A0" w:rsidRDefault="00C41997" w:rsidP="00C41997">
      <w:pPr>
        <w:pStyle w:val="Prrafodelista"/>
        <w:numPr>
          <w:ilvl w:val="0"/>
          <w:numId w:val="56"/>
        </w:numPr>
        <w:autoSpaceDE/>
        <w:autoSpaceDN/>
        <w:rPr>
          <w:rFonts w:eastAsia="Calibri"/>
          <w:sz w:val="22"/>
          <w:szCs w:val="22"/>
        </w:rPr>
      </w:pPr>
      <w:r w:rsidRPr="000F04A0">
        <w:rPr>
          <w:rFonts w:eastAsia="Calibri"/>
          <w:sz w:val="22"/>
          <w:szCs w:val="22"/>
        </w:rPr>
        <w:t>Valor máximo</w:t>
      </w:r>
    </w:p>
    <w:p w14:paraId="1D974679" w14:textId="77777777" w:rsidR="00C41997" w:rsidRPr="000F04A0" w:rsidRDefault="00C41997" w:rsidP="00C41997">
      <w:pPr>
        <w:pStyle w:val="Prrafodelista"/>
        <w:numPr>
          <w:ilvl w:val="0"/>
          <w:numId w:val="56"/>
        </w:numPr>
        <w:autoSpaceDE/>
        <w:autoSpaceDN/>
        <w:rPr>
          <w:rFonts w:eastAsia="Calibri"/>
          <w:sz w:val="22"/>
          <w:szCs w:val="22"/>
        </w:rPr>
      </w:pPr>
      <w:r w:rsidRPr="000F04A0">
        <w:rPr>
          <w:rFonts w:eastAsia="Calibri"/>
          <w:sz w:val="22"/>
          <w:szCs w:val="22"/>
        </w:rPr>
        <w:t>Desviación estándar</w:t>
      </w:r>
    </w:p>
    <w:p w14:paraId="4F775BB5" w14:textId="6F55D0B3" w:rsidR="00C41997" w:rsidRPr="00984190" w:rsidRDefault="00C41997" w:rsidP="00C41997">
      <w:pPr>
        <w:pStyle w:val="Prrafodelista"/>
        <w:rPr>
          <w:rFonts w:eastAsia="Calibri"/>
          <w:sz w:val="6"/>
          <w:szCs w:val="6"/>
        </w:rPr>
      </w:pPr>
    </w:p>
    <w:p w14:paraId="31062119" w14:textId="65FB6320" w:rsidR="00C41997" w:rsidRDefault="00984190" w:rsidP="00C41997">
      <w:pPr>
        <w:rPr>
          <w:rFonts w:eastAsia="Calibri"/>
        </w:rPr>
      </w:pPr>
      <w:r w:rsidRPr="0024606A">
        <w:rPr>
          <w:noProof/>
          <w:lang w:eastAsia="es-CO"/>
        </w:rPr>
        <w:drawing>
          <wp:anchor distT="0" distB="0" distL="114300" distR="114300" simplePos="0" relativeHeight="251656704" behindDoc="0" locked="0" layoutInCell="1" allowOverlap="1" wp14:anchorId="51542CBC" wp14:editId="37E224AC">
            <wp:simplePos x="0" y="0"/>
            <wp:positionH relativeFrom="column">
              <wp:posOffset>-319405</wp:posOffset>
            </wp:positionH>
            <wp:positionV relativeFrom="paragraph">
              <wp:posOffset>280035</wp:posOffset>
            </wp:positionV>
            <wp:extent cx="6657975" cy="3124200"/>
            <wp:effectExtent l="0" t="0" r="9525" b="0"/>
            <wp:wrapThrough wrapText="bothSides">
              <wp:wrapPolygon edited="0">
                <wp:start x="0" y="0"/>
                <wp:lineTo x="0" y="21468"/>
                <wp:lineTo x="19591" y="21468"/>
                <wp:lineTo x="21013" y="21073"/>
                <wp:lineTo x="21569" y="20415"/>
                <wp:lineTo x="21569" y="0"/>
                <wp:lineTo x="0" y="0"/>
              </wp:wrapPolygon>
            </wp:wrapThrough>
            <wp:docPr id="4123726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57975" cy="3124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1997" w:rsidRPr="000F04A0">
        <w:rPr>
          <w:rFonts w:eastAsia="Calibri"/>
        </w:rPr>
        <w:t>Los resultados obtenidos fueron los siguientes:</w:t>
      </w:r>
    </w:p>
    <w:tbl>
      <w:tblPr>
        <w:tblW w:w="10601" w:type="dxa"/>
        <w:jc w:val="center"/>
        <w:tblCellMar>
          <w:left w:w="70" w:type="dxa"/>
          <w:right w:w="70" w:type="dxa"/>
        </w:tblCellMar>
        <w:tblLook w:val="04A0" w:firstRow="1" w:lastRow="0" w:firstColumn="1" w:lastColumn="0" w:noHBand="0" w:noVBand="1"/>
      </w:tblPr>
      <w:tblGrid>
        <w:gridCol w:w="2004"/>
        <w:gridCol w:w="1509"/>
        <w:gridCol w:w="1737"/>
        <w:gridCol w:w="1991"/>
        <w:gridCol w:w="1750"/>
        <w:gridCol w:w="1610"/>
      </w:tblGrid>
      <w:tr w:rsidR="00C41997" w:rsidRPr="00F87971" w14:paraId="17E85001" w14:textId="77777777" w:rsidTr="003132D3">
        <w:trPr>
          <w:trHeight w:val="472"/>
          <w:jc w:val="center"/>
        </w:trPr>
        <w:tc>
          <w:tcPr>
            <w:tcW w:w="2004" w:type="dxa"/>
            <w:tcBorders>
              <w:top w:val="single" w:sz="4" w:space="0" w:color="auto"/>
              <w:left w:val="single" w:sz="4" w:space="0" w:color="auto"/>
              <w:bottom w:val="single" w:sz="4" w:space="0" w:color="auto"/>
              <w:right w:val="single" w:sz="4" w:space="0" w:color="auto"/>
            </w:tcBorders>
            <w:vAlign w:val="center"/>
            <w:hideMark/>
          </w:tcPr>
          <w:p w14:paraId="2A299474" w14:textId="77777777" w:rsidR="00C41997" w:rsidRPr="0024606A" w:rsidRDefault="00C41997" w:rsidP="003132D3">
            <w:pPr>
              <w:jc w:val="center"/>
              <w:rPr>
                <w:b/>
                <w:bCs/>
                <w:sz w:val="14"/>
                <w:szCs w:val="14"/>
                <w:lang w:eastAsia="es-CO"/>
              </w:rPr>
            </w:pPr>
            <w:r w:rsidRPr="0024606A">
              <w:rPr>
                <w:b/>
                <w:bCs/>
                <w:sz w:val="14"/>
                <w:szCs w:val="14"/>
                <w:lang w:eastAsia="es-CO"/>
              </w:rPr>
              <w:lastRenderedPageBreak/>
              <w:t>HERRAMIENTA ESTADISTICA</w:t>
            </w:r>
          </w:p>
        </w:tc>
        <w:tc>
          <w:tcPr>
            <w:tcW w:w="1509" w:type="dxa"/>
            <w:tcBorders>
              <w:top w:val="single" w:sz="4" w:space="0" w:color="auto"/>
              <w:left w:val="nil"/>
              <w:bottom w:val="single" w:sz="4" w:space="0" w:color="auto"/>
              <w:right w:val="single" w:sz="4" w:space="0" w:color="auto"/>
            </w:tcBorders>
            <w:noWrap/>
            <w:vAlign w:val="center"/>
            <w:hideMark/>
          </w:tcPr>
          <w:p w14:paraId="18310048" w14:textId="77777777" w:rsidR="00C41997" w:rsidRPr="0024606A" w:rsidRDefault="00C41997" w:rsidP="003132D3">
            <w:pPr>
              <w:jc w:val="center"/>
              <w:rPr>
                <w:b/>
                <w:bCs/>
                <w:color w:val="000000"/>
                <w:sz w:val="14"/>
                <w:szCs w:val="14"/>
                <w:lang w:eastAsia="es-CO"/>
              </w:rPr>
            </w:pPr>
            <w:proofErr w:type="spellStart"/>
            <w:r w:rsidRPr="0024606A">
              <w:rPr>
                <w:b/>
                <w:bCs/>
                <w:color w:val="000000"/>
                <w:sz w:val="14"/>
                <w:szCs w:val="14"/>
                <w:lang w:eastAsia="es-CO"/>
              </w:rPr>
              <w:t>Líquidez</w:t>
            </w:r>
            <w:proofErr w:type="spellEnd"/>
          </w:p>
        </w:tc>
        <w:tc>
          <w:tcPr>
            <w:tcW w:w="1737" w:type="dxa"/>
            <w:tcBorders>
              <w:top w:val="single" w:sz="4" w:space="0" w:color="auto"/>
              <w:left w:val="nil"/>
              <w:bottom w:val="single" w:sz="4" w:space="0" w:color="auto"/>
              <w:right w:val="single" w:sz="4" w:space="0" w:color="auto"/>
            </w:tcBorders>
            <w:noWrap/>
            <w:vAlign w:val="center"/>
            <w:hideMark/>
          </w:tcPr>
          <w:p w14:paraId="2AE49157" w14:textId="77777777" w:rsidR="00C41997" w:rsidRPr="0024606A" w:rsidRDefault="00C41997" w:rsidP="003132D3">
            <w:pPr>
              <w:jc w:val="center"/>
              <w:rPr>
                <w:b/>
                <w:bCs/>
                <w:color w:val="000000"/>
                <w:sz w:val="14"/>
                <w:szCs w:val="14"/>
                <w:lang w:eastAsia="es-CO"/>
              </w:rPr>
            </w:pPr>
            <w:r w:rsidRPr="0024606A">
              <w:rPr>
                <w:b/>
                <w:bCs/>
                <w:color w:val="000000"/>
                <w:sz w:val="14"/>
                <w:szCs w:val="14"/>
                <w:lang w:eastAsia="es-CO"/>
              </w:rPr>
              <w:t>Endeudamiento</w:t>
            </w:r>
          </w:p>
        </w:tc>
        <w:tc>
          <w:tcPr>
            <w:tcW w:w="1991" w:type="dxa"/>
            <w:tcBorders>
              <w:top w:val="single" w:sz="4" w:space="0" w:color="auto"/>
              <w:left w:val="nil"/>
              <w:bottom w:val="single" w:sz="4" w:space="0" w:color="auto"/>
              <w:right w:val="single" w:sz="4" w:space="0" w:color="auto"/>
            </w:tcBorders>
            <w:vAlign w:val="center"/>
            <w:hideMark/>
          </w:tcPr>
          <w:p w14:paraId="1DA87F83" w14:textId="77777777" w:rsidR="00C41997" w:rsidRPr="0024606A" w:rsidRDefault="00C41997" w:rsidP="003132D3">
            <w:pPr>
              <w:jc w:val="center"/>
              <w:rPr>
                <w:b/>
                <w:bCs/>
                <w:color w:val="000000"/>
                <w:sz w:val="14"/>
                <w:szCs w:val="14"/>
                <w:lang w:eastAsia="es-CO"/>
              </w:rPr>
            </w:pPr>
            <w:r w:rsidRPr="0024606A">
              <w:rPr>
                <w:b/>
                <w:bCs/>
                <w:color w:val="000000"/>
                <w:sz w:val="14"/>
                <w:szCs w:val="14"/>
                <w:lang w:eastAsia="es-CO"/>
              </w:rPr>
              <w:t>Razón Cobertura</w:t>
            </w:r>
          </w:p>
        </w:tc>
        <w:tc>
          <w:tcPr>
            <w:tcW w:w="1750" w:type="dxa"/>
            <w:tcBorders>
              <w:top w:val="single" w:sz="4" w:space="0" w:color="auto"/>
              <w:left w:val="nil"/>
              <w:bottom w:val="single" w:sz="4" w:space="0" w:color="auto"/>
              <w:right w:val="single" w:sz="4" w:space="0" w:color="auto"/>
            </w:tcBorders>
            <w:vAlign w:val="center"/>
            <w:hideMark/>
          </w:tcPr>
          <w:p w14:paraId="64309450" w14:textId="77777777" w:rsidR="00C41997" w:rsidRPr="0024606A" w:rsidRDefault="00C41997" w:rsidP="003132D3">
            <w:pPr>
              <w:jc w:val="center"/>
              <w:rPr>
                <w:b/>
                <w:bCs/>
                <w:color w:val="000000"/>
                <w:sz w:val="14"/>
                <w:szCs w:val="14"/>
                <w:lang w:eastAsia="es-CO"/>
              </w:rPr>
            </w:pPr>
            <w:r w:rsidRPr="0024606A">
              <w:rPr>
                <w:b/>
                <w:bCs/>
                <w:color w:val="000000"/>
                <w:sz w:val="14"/>
                <w:szCs w:val="14"/>
                <w:lang w:eastAsia="es-CO"/>
              </w:rPr>
              <w:t>Rentabilidad Patrimonio</w:t>
            </w:r>
          </w:p>
        </w:tc>
        <w:tc>
          <w:tcPr>
            <w:tcW w:w="1610" w:type="dxa"/>
            <w:tcBorders>
              <w:top w:val="single" w:sz="4" w:space="0" w:color="auto"/>
              <w:left w:val="nil"/>
              <w:bottom w:val="single" w:sz="4" w:space="0" w:color="auto"/>
              <w:right w:val="single" w:sz="4" w:space="0" w:color="auto"/>
            </w:tcBorders>
            <w:vAlign w:val="center"/>
            <w:hideMark/>
          </w:tcPr>
          <w:p w14:paraId="36B6A518" w14:textId="77777777" w:rsidR="00C41997" w:rsidRPr="0024606A" w:rsidRDefault="00C41997" w:rsidP="003132D3">
            <w:pPr>
              <w:jc w:val="center"/>
              <w:rPr>
                <w:b/>
                <w:bCs/>
                <w:color w:val="000000"/>
                <w:sz w:val="14"/>
                <w:szCs w:val="14"/>
                <w:lang w:eastAsia="es-CO"/>
              </w:rPr>
            </w:pPr>
            <w:r w:rsidRPr="0024606A">
              <w:rPr>
                <w:b/>
                <w:bCs/>
                <w:color w:val="000000"/>
                <w:sz w:val="14"/>
                <w:szCs w:val="14"/>
                <w:lang w:eastAsia="es-CO"/>
              </w:rPr>
              <w:t>Rentabilidad Activo</w:t>
            </w:r>
          </w:p>
        </w:tc>
      </w:tr>
      <w:tr w:rsidR="00C41997" w:rsidRPr="00F87971" w14:paraId="2E3E2C35" w14:textId="77777777" w:rsidTr="003132D3">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4651F860" w14:textId="77777777" w:rsidR="00C41997" w:rsidRPr="0024606A" w:rsidRDefault="00C41997" w:rsidP="003132D3">
            <w:pPr>
              <w:rPr>
                <w:sz w:val="14"/>
                <w:szCs w:val="14"/>
                <w:lang w:eastAsia="es-CO"/>
              </w:rPr>
            </w:pPr>
            <w:r w:rsidRPr="0024606A">
              <w:rPr>
                <w:sz w:val="14"/>
                <w:szCs w:val="14"/>
                <w:lang w:eastAsia="es-CO"/>
              </w:rPr>
              <w:t>VALOR MEDIA ARITMETICA</w:t>
            </w:r>
          </w:p>
        </w:tc>
        <w:tc>
          <w:tcPr>
            <w:tcW w:w="1509" w:type="dxa"/>
            <w:tcBorders>
              <w:top w:val="nil"/>
              <w:left w:val="nil"/>
              <w:bottom w:val="single" w:sz="4" w:space="0" w:color="auto"/>
              <w:right w:val="single" w:sz="4" w:space="0" w:color="auto"/>
            </w:tcBorders>
            <w:noWrap/>
            <w:vAlign w:val="center"/>
          </w:tcPr>
          <w:p w14:paraId="51B255B0" w14:textId="77777777" w:rsidR="00C41997" w:rsidRPr="0024606A" w:rsidRDefault="00C41997" w:rsidP="003132D3">
            <w:pPr>
              <w:jc w:val="center"/>
              <w:rPr>
                <w:sz w:val="14"/>
                <w:szCs w:val="14"/>
                <w:lang w:eastAsia="es-CO"/>
              </w:rPr>
            </w:pPr>
            <w:r w:rsidRPr="0024606A">
              <w:rPr>
                <w:sz w:val="14"/>
                <w:szCs w:val="14"/>
              </w:rPr>
              <w:t>3,11</w:t>
            </w:r>
          </w:p>
        </w:tc>
        <w:tc>
          <w:tcPr>
            <w:tcW w:w="1737" w:type="dxa"/>
            <w:tcBorders>
              <w:top w:val="nil"/>
              <w:left w:val="nil"/>
              <w:bottom w:val="single" w:sz="4" w:space="0" w:color="auto"/>
              <w:right w:val="single" w:sz="4" w:space="0" w:color="auto"/>
            </w:tcBorders>
            <w:noWrap/>
            <w:vAlign w:val="center"/>
          </w:tcPr>
          <w:p w14:paraId="418E2079" w14:textId="77777777" w:rsidR="00C41997" w:rsidRPr="0024606A" w:rsidRDefault="00C41997" w:rsidP="003132D3">
            <w:pPr>
              <w:jc w:val="center"/>
              <w:rPr>
                <w:sz w:val="14"/>
                <w:szCs w:val="14"/>
                <w:lang w:eastAsia="es-CO"/>
              </w:rPr>
            </w:pPr>
            <w:r w:rsidRPr="0024606A">
              <w:rPr>
                <w:sz w:val="14"/>
                <w:szCs w:val="14"/>
              </w:rPr>
              <w:t>0,26</w:t>
            </w:r>
          </w:p>
        </w:tc>
        <w:tc>
          <w:tcPr>
            <w:tcW w:w="1991" w:type="dxa"/>
            <w:tcBorders>
              <w:top w:val="nil"/>
              <w:left w:val="nil"/>
              <w:bottom w:val="single" w:sz="4" w:space="0" w:color="auto"/>
              <w:right w:val="single" w:sz="4" w:space="0" w:color="auto"/>
            </w:tcBorders>
            <w:noWrap/>
            <w:vAlign w:val="center"/>
          </w:tcPr>
          <w:p w14:paraId="04808C24" w14:textId="77777777" w:rsidR="00C41997" w:rsidRPr="0024606A" w:rsidRDefault="00C41997" w:rsidP="003132D3">
            <w:pPr>
              <w:jc w:val="center"/>
              <w:rPr>
                <w:sz w:val="14"/>
                <w:szCs w:val="14"/>
                <w:lang w:eastAsia="es-CO"/>
              </w:rPr>
            </w:pPr>
            <w:r w:rsidRPr="0024606A">
              <w:rPr>
                <w:sz w:val="14"/>
                <w:szCs w:val="14"/>
              </w:rPr>
              <w:t>26,66</w:t>
            </w:r>
          </w:p>
        </w:tc>
        <w:tc>
          <w:tcPr>
            <w:tcW w:w="1750" w:type="dxa"/>
            <w:tcBorders>
              <w:top w:val="nil"/>
              <w:left w:val="nil"/>
              <w:bottom w:val="single" w:sz="4" w:space="0" w:color="auto"/>
              <w:right w:val="single" w:sz="4" w:space="0" w:color="auto"/>
            </w:tcBorders>
            <w:noWrap/>
            <w:vAlign w:val="center"/>
          </w:tcPr>
          <w:p w14:paraId="528CEDCF" w14:textId="77777777" w:rsidR="00C41997" w:rsidRPr="0024606A" w:rsidRDefault="00C41997" w:rsidP="003132D3">
            <w:pPr>
              <w:jc w:val="center"/>
              <w:rPr>
                <w:sz w:val="14"/>
                <w:szCs w:val="14"/>
                <w:lang w:eastAsia="es-CO"/>
              </w:rPr>
            </w:pPr>
            <w:r w:rsidRPr="0024606A">
              <w:rPr>
                <w:sz w:val="14"/>
                <w:szCs w:val="14"/>
              </w:rPr>
              <w:t>0,17</w:t>
            </w:r>
          </w:p>
        </w:tc>
        <w:tc>
          <w:tcPr>
            <w:tcW w:w="1610" w:type="dxa"/>
            <w:tcBorders>
              <w:top w:val="nil"/>
              <w:left w:val="nil"/>
              <w:bottom w:val="single" w:sz="4" w:space="0" w:color="auto"/>
              <w:right w:val="single" w:sz="4" w:space="0" w:color="auto"/>
            </w:tcBorders>
            <w:noWrap/>
            <w:vAlign w:val="center"/>
          </w:tcPr>
          <w:p w14:paraId="038C08E7" w14:textId="77777777" w:rsidR="00C41997" w:rsidRPr="0024606A" w:rsidRDefault="00C41997" w:rsidP="003132D3">
            <w:pPr>
              <w:jc w:val="center"/>
              <w:rPr>
                <w:sz w:val="14"/>
                <w:szCs w:val="14"/>
                <w:lang w:eastAsia="es-CO"/>
              </w:rPr>
            </w:pPr>
            <w:r w:rsidRPr="0024606A">
              <w:rPr>
                <w:sz w:val="14"/>
                <w:szCs w:val="14"/>
              </w:rPr>
              <w:t>0,06</w:t>
            </w:r>
          </w:p>
        </w:tc>
      </w:tr>
      <w:tr w:rsidR="00C41997" w:rsidRPr="00F87971" w14:paraId="1D7A2B3A" w14:textId="77777777" w:rsidTr="003132D3">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2232C020" w14:textId="77777777" w:rsidR="00C41997" w:rsidRPr="0024606A" w:rsidRDefault="00C41997" w:rsidP="003132D3">
            <w:pPr>
              <w:rPr>
                <w:sz w:val="14"/>
                <w:szCs w:val="14"/>
                <w:lang w:eastAsia="es-CO"/>
              </w:rPr>
            </w:pPr>
            <w:r w:rsidRPr="0024606A">
              <w:rPr>
                <w:sz w:val="14"/>
                <w:szCs w:val="14"/>
                <w:lang w:eastAsia="es-CO"/>
              </w:rPr>
              <w:t>VALOR MEDIA GEOMETRICA</w:t>
            </w:r>
          </w:p>
        </w:tc>
        <w:tc>
          <w:tcPr>
            <w:tcW w:w="1509" w:type="dxa"/>
            <w:tcBorders>
              <w:top w:val="nil"/>
              <w:left w:val="nil"/>
              <w:bottom w:val="single" w:sz="4" w:space="0" w:color="auto"/>
              <w:right w:val="single" w:sz="4" w:space="0" w:color="auto"/>
            </w:tcBorders>
            <w:noWrap/>
            <w:vAlign w:val="center"/>
          </w:tcPr>
          <w:p w14:paraId="1001616C" w14:textId="77777777" w:rsidR="00C41997" w:rsidRPr="0024606A" w:rsidRDefault="00C41997" w:rsidP="003132D3">
            <w:pPr>
              <w:jc w:val="center"/>
              <w:rPr>
                <w:sz w:val="14"/>
                <w:szCs w:val="14"/>
                <w:lang w:eastAsia="es-CO"/>
              </w:rPr>
            </w:pPr>
            <w:r w:rsidRPr="0024606A">
              <w:rPr>
                <w:sz w:val="14"/>
                <w:szCs w:val="14"/>
              </w:rPr>
              <w:t>3,71</w:t>
            </w:r>
          </w:p>
        </w:tc>
        <w:tc>
          <w:tcPr>
            <w:tcW w:w="1737" w:type="dxa"/>
            <w:tcBorders>
              <w:top w:val="nil"/>
              <w:left w:val="nil"/>
              <w:bottom w:val="single" w:sz="4" w:space="0" w:color="auto"/>
              <w:right w:val="single" w:sz="4" w:space="0" w:color="auto"/>
            </w:tcBorders>
            <w:noWrap/>
            <w:vAlign w:val="center"/>
          </w:tcPr>
          <w:p w14:paraId="20031EE3" w14:textId="77777777" w:rsidR="00C41997" w:rsidRPr="0024606A" w:rsidRDefault="00C41997" w:rsidP="003132D3">
            <w:pPr>
              <w:jc w:val="center"/>
              <w:rPr>
                <w:sz w:val="14"/>
                <w:szCs w:val="14"/>
                <w:lang w:eastAsia="es-CO"/>
              </w:rPr>
            </w:pPr>
            <w:r w:rsidRPr="0024606A">
              <w:rPr>
                <w:sz w:val="14"/>
                <w:szCs w:val="14"/>
              </w:rPr>
              <w:t>0,39</w:t>
            </w:r>
          </w:p>
        </w:tc>
        <w:tc>
          <w:tcPr>
            <w:tcW w:w="1991" w:type="dxa"/>
            <w:tcBorders>
              <w:top w:val="nil"/>
              <w:left w:val="nil"/>
              <w:bottom w:val="single" w:sz="4" w:space="0" w:color="auto"/>
              <w:right w:val="single" w:sz="4" w:space="0" w:color="auto"/>
            </w:tcBorders>
            <w:noWrap/>
            <w:vAlign w:val="center"/>
          </w:tcPr>
          <w:p w14:paraId="32C4BC36" w14:textId="77777777" w:rsidR="00C41997" w:rsidRPr="0024606A" w:rsidRDefault="00C41997" w:rsidP="003132D3">
            <w:pPr>
              <w:jc w:val="center"/>
              <w:rPr>
                <w:sz w:val="14"/>
                <w:szCs w:val="14"/>
                <w:lang w:eastAsia="es-CO"/>
              </w:rPr>
            </w:pPr>
            <w:r w:rsidRPr="0024606A">
              <w:rPr>
                <w:sz w:val="14"/>
                <w:szCs w:val="14"/>
              </w:rPr>
              <w:t>114,02</w:t>
            </w:r>
          </w:p>
        </w:tc>
        <w:tc>
          <w:tcPr>
            <w:tcW w:w="1750" w:type="dxa"/>
            <w:tcBorders>
              <w:top w:val="nil"/>
              <w:left w:val="nil"/>
              <w:bottom w:val="single" w:sz="4" w:space="0" w:color="auto"/>
              <w:right w:val="single" w:sz="4" w:space="0" w:color="auto"/>
            </w:tcBorders>
            <w:noWrap/>
            <w:vAlign w:val="center"/>
          </w:tcPr>
          <w:p w14:paraId="407543FA" w14:textId="77777777" w:rsidR="00C41997" w:rsidRPr="0024606A" w:rsidRDefault="00C41997" w:rsidP="003132D3">
            <w:pPr>
              <w:jc w:val="center"/>
              <w:rPr>
                <w:sz w:val="14"/>
                <w:szCs w:val="14"/>
                <w:lang w:eastAsia="es-CO"/>
              </w:rPr>
            </w:pPr>
            <w:r w:rsidRPr="0024606A">
              <w:rPr>
                <w:sz w:val="14"/>
                <w:szCs w:val="14"/>
              </w:rPr>
              <w:t>0,31</w:t>
            </w:r>
          </w:p>
        </w:tc>
        <w:tc>
          <w:tcPr>
            <w:tcW w:w="1610" w:type="dxa"/>
            <w:tcBorders>
              <w:top w:val="nil"/>
              <w:left w:val="nil"/>
              <w:bottom w:val="single" w:sz="4" w:space="0" w:color="auto"/>
              <w:right w:val="single" w:sz="4" w:space="0" w:color="auto"/>
            </w:tcBorders>
            <w:noWrap/>
            <w:vAlign w:val="center"/>
          </w:tcPr>
          <w:p w14:paraId="6DBD97EC" w14:textId="77777777" w:rsidR="00C41997" w:rsidRPr="0024606A" w:rsidRDefault="00C41997" w:rsidP="003132D3">
            <w:pPr>
              <w:jc w:val="center"/>
              <w:rPr>
                <w:sz w:val="14"/>
                <w:szCs w:val="14"/>
                <w:lang w:eastAsia="es-CO"/>
              </w:rPr>
            </w:pPr>
            <w:r w:rsidRPr="0024606A">
              <w:rPr>
                <w:sz w:val="14"/>
                <w:szCs w:val="14"/>
              </w:rPr>
              <w:t>0,11</w:t>
            </w:r>
          </w:p>
        </w:tc>
      </w:tr>
      <w:tr w:rsidR="00C41997" w:rsidRPr="00F87971" w14:paraId="4995FAE7" w14:textId="77777777" w:rsidTr="003132D3">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72D91886" w14:textId="77777777" w:rsidR="00C41997" w:rsidRPr="0024606A" w:rsidRDefault="00C41997" w:rsidP="003132D3">
            <w:pPr>
              <w:rPr>
                <w:sz w:val="14"/>
                <w:szCs w:val="14"/>
                <w:lang w:eastAsia="es-CO"/>
              </w:rPr>
            </w:pPr>
            <w:r w:rsidRPr="0024606A">
              <w:rPr>
                <w:sz w:val="14"/>
                <w:szCs w:val="14"/>
                <w:lang w:eastAsia="es-CO"/>
              </w:rPr>
              <w:t>VALOR MEDIANA</w:t>
            </w:r>
          </w:p>
        </w:tc>
        <w:tc>
          <w:tcPr>
            <w:tcW w:w="1509" w:type="dxa"/>
            <w:tcBorders>
              <w:top w:val="nil"/>
              <w:left w:val="nil"/>
              <w:bottom w:val="single" w:sz="4" w:space="0" w:color="auto"/>
              <w:right w:val="single" w:sz="4" w:space="0" w:color="auto"/>
            </w:tcBorders>
            <w:noWrap/>
            <w:vAlign w:val="center"/>
          </w:tcPr>
          <w:p w14:paraId="0D8EBF53" w14:textId="77777777" w:rsidR="00C41997" w:rsidRPr="0024606A" w:rsidRDefault="00C41997" w:rsidP="003132D3">
            <w:pPr>
              <w:jc w:val="center"/>
              <w:rPr>
                <w:sz w:val="14"/>
                <w:szCs w:val="14"/>
                <w:lang w:eastAsia="es-CO"/>
              </w:rPr>
            </w:pPr>
            <w:r w:rsidRPr="0024606A">
              <w:rPr>
                <w:sz w:val="14"/>
                <w:szCs w:val="14"/>
              </w:rPr>
              <w:t>3,59</w:t>
            </w:r>
          </w:p>
        </w:tc>
        <w:tc>
          <w:tcPr>
            <w:tcW w:w="1737" w:type="dxa"/>
            <w:tcBorders>
              <w:top w:val="nil"/>
              <w:left w:val="nil"/>
              <w:bottom w:val="single" w:sz="4" w:space="0" w:color="auto"/>
              <w:right w:val="single" w:sz="4" w:space="0" w:color="auto"/>
            </w:tcBorders>
            <w:noWrap/>
            <w:vAlign w:val="center"/>
          </w:tcPr>
          <w:p w14:paraId="384E8355" w14:textId="77777777" w:rsidR="00C41997" w:rsidRPr="0024606A" w:rsidRDefault="00C41997" w:rsidP="003132D3">
            <w:pPr>
              <w:jc w:val="center"/>
              <w:rPr>
                <w:sz w:val="14"/>
                <w:szCs w:val="14"/>
                <w:lang w:eastAsia="es-CO"/>
              </w:rPr>
            </w:pPr>
            <w:r w:rsidRPr="0024606A">
              <w:rPr>
                <w:sz w:val="14"/>
                <w:szCs w:val="14"/>
              </w:rPr>
              <w:t>0,36</w:t>
            </w:r>
          </w:p>
        </w:tc>
        <w:tc>
          <w:tcPr>
            <w:tcW w:w="1991" w:type="dxa"/>
            <w:tcBorders>
              <w:top w:val="nil"/>
              <w:left w:val="nil"/>
              <w:bottom w:val="single" w:sz="4" w:space="0" w:color="auto"/>
              <w:right w:val="single" w:sz="4" w:space="0" w:color="auto"/>
            </w:tcBorders>
            <w:noWrap/>
            <w:vAlign w:val="center"/>
          </w:tcPr>
          <w:p w14:paraId="371125DA" w14:textId="77777777" w:rsidR="00C41997" w:rsidRPr="0024606A" w:rsidRDefault="00C41997" w:rsidP="003132D3">
            <w:pPr>
              <w:jc w:val="center"/>
              <w:rPr>
                <w:sz w:val="14"/>
                <w:szCs w:val="14"/>
                <w:lang w:eastAsia="es-CO"/>
              </w:rPr>
            </w:pPr>
            <w:r w:rsidRPr="0024606A">
              <w:rPr>
                <w:sz w:val="14"/>
                <w:szCs w:val="14"/>
              </w:rPr>
              <w:t>81,29</w:t>
            </w:r>
          </w:p>
        </w:tc>
        <w:tc>
          <w:tcPr>
            <w:tcW w:w="1750" w:type="dxa"/>
            <w:tcBorders>
              <w:top w:val="nil"/>
              <w:left w:val="nil"/>
              <w:bottom w:val="single" w:sz="4" w:space="0" w:color="auto"/>
              <w:right w:val="single" w:sz="4" w:space="0" w:color="auto"/>
            </w:tcBorders>
            <w:noWrap/>
            <w:vAlign w:val="center"/>
          </w:tcPr>
          <w:p w14:paraId="27E5EB19" w14:textId="77777777" w:rsidR="00C41997" w:rsidRPr="0024606A" w:rsidRDefault="00C41997" w:rsidP="003132D3">
            <w:pPr>
              <w:jc w:val="center"/>
              <w:rPr>
                <w:sz w:val="14"/>
                <w:szCs w:val="14"/>
                <w:lang w:eastAsia="es-CO"/>
              </w:rPr>
            </w:pPr>
            <w:r w:rsidRPr="0024606A">
              <w:rPr>
                <w:sz w:val="14"/>
                <w:szCs w:val="14"/>
              </w:rPr>
              <w:t>0,36</w:t>
            </w:r>
          </w:p>
        </w:tc>
        <w:tc>
          <w:tcPr>
            <w:tcW w:w="1610" w:type="dxa"/>
            <w:tcBorders>
              <w:top w:val="nil"/>
              <w:left w:val="nil"/>
              <w:bottom w:val="single" w:sz="4" w:space="0" w:color="auto"/>
              <w:right w:val="single" w:sz="4" w:space="0" w:color="auto"/>
            </w:tcBorders>
            <w:noWrap/>
            <w:vAlign w:val="center"/>
          </w:tcPr>
          <w:p w14:paraId="3A78DBD3" w14:textId="77777777" w:rsidR="00C41997" w:rsidRPr="0024606A" w:rsidRDefault="00C41997" w:rsidP="003132D3">
            <w:pPr>
              <w:jc w:val="center"/>
              <w:rPr>
                <w:sz w:val="14"/>
                <w:szCs w:val="14"/>
                <w:lang w:eastAsia="es-CO"/>
              </w:rPr>
            </w:pPr>
            <w:r w:rsidRPr="0024606A">
              <w:rPr>
                <w:sz w:val="14"/>
                <w:szCs w:val="14"/>
              </w:rPr>
              <w:t>0,08</w:t>
            </w:r>
          </w:p>
        </w:tc>
      </w:tr>
      <w:tr w:rsidR="00C41997" w:rsidRPr="00F87971" w14:paraId="5A4531A9" w14:textId="77777777" w:rsidTr="003132D3">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19C7542D" w14:textId="77777777" w:rsidR="00C41997" w:rsidRPr="00615AC6" w:rsidRDefault="00C41997" w:rsidP="003132D3">
            <w:pPr>
              <w:rPr>
                <w:sz w:val="14"/>
                <w:szCs w:val="14"/>
                <w:lang w:eastAsia="es-CO"/>
              </w:rPr>
            </w:pPr>
            <w:r w:rsidRPr="00615AC6">
              <w:rPr>
                <w:sz w:val="14"/>
                <w:szCs w:val="14"/>
                <w:lang w:eastAsia="es-CO"/>
              </w:rPr>
              <w:t xml:space="preserve">VALOR MINIMO </w:t>
            </w:r>
          </w:p>
        </w:tc>
        <w:tc>
          <w:tcPr>
            <w:tcW w:w="1509" w:type="dxa"/>
            <w:tcBorders>
              <w:top w:val="nil"/>
              <w:left w:val="nil"/>
              <w:bottom w:val="single" w:sz="4" w:space="0" w:color="auto"/>
              <w:right w:val="single" w:sz="4" w:space="0" w:color="auto"/>
            </w:tcBorders>
            <w:noWrap/>
            <w:vAlign w:val="center"/>
          </w:tcPr>
          <w:p w14:paraId="0EF4F72D" w14:textId="77777777" w:rsidR="00C41997" w:rsidRPr="00615AC6" w:rsidRDefault="00C41997" w:rsidP="003132D3">
            <w:pPr>
              <w:jc w:val="center"/>
              <w:rPr>
                <w:sz w:val="14"/>
                <w:szCs w:val="14"/>
                <w:lang w:eastAsia="es-CO"/>
              </w:rPr>
            </w:pPr>
            <w:r w:rsidRPr="00615AC6">
              <w:rPr>
                <w:sz w:val="14"/>
                <w:szCs w:val="14"/>
              </w:rPr>
              <w:t>1,25</w:t>
            </w:r>
          </w:p>
        </w:tc>
        <w:tc>
          <w:tcPr>
            <w:tcW w:w="1737" w:type="dxa"/>
            <w:tcBorders>
              <w:top w:val="nil"/>
              <w:left w:val="nil"/>
              <w:bottom w:val="single" w:sz="4" w:space="0" w:color="auto"/>
              <w:right w:val="single" w:sz="4" w:space="0" w:color="auto"/>
            </w:tcBorders>
            <w:noWrap/>
            <w:vAlign w:val="center"/>
          </w:tcPr>
          <w:p w14:paraId="66BB2EFF" w14:textId="77777777" w:rsidR="00C41997" w:rsidRPr="00615AC6" w:rsidRDefault="00C41997" w:rsidP="003132D3">
            <w:pPr>
              <w:jc w:val="center"/>
              <w:rPr>
                <w:sz w:val="14"/>
                <w:szCs w:val="14"/>
                <w:lang w:eastAsia="es-CO"/>
              </w:rPr>
            </w:pPr>
            <w:r w:rsidRPr="00615AC6">
              <w:rPr>
                <w:sz w:val="14"/>
                <w:szCs w:val="14"/>
              </w:rPr>
              <w:t>0,05</w:t>
            </w:r>
          </w:p>
        </w:tc>
        <w:tc>
          <w:tcPr>
            <w:tcW w:w="1991" w:type="dxa"/>
            <w:tcBorders>
              <w:top w:val="nil"/>
              <w:left w:val="nil"/>
              <w:bottom w:val="single" w:sz="4" w:space="0" w:color="auto"/>
              <w:right w:val="single" w:sz="4" w:space="0" w:color="auto"/>
            </w:tcBorders>
            <w:noWrap/>
            <w:vAlign w:val="center"/>
          </w:tcPr>
          <w:p w14:paraId="3606C893" w14:textId="77777777" w:rsidR="00C41997" w:rsidRPr="00615AC6" w:rsidRDefault="00C41997" w:rsidP="003132D3">
            <w:pPr>
              <w:jc w:val="center"/>
              <w:rPr>
                <w:sz w:val="14"/>
                <w:szCs w:val="14"/>
                <w:lang w:eastAsia="es-CO"/>
              </w:rPr>
            </w:pPr>
            <w:r w:rsidRPr="00615AC6">
              <w:rPr>
                <w:sz w:val="14"/>
                <w:szCs w:val="14"/>
              </w:rPr>
              <w:t>6,19</w:t>
            </w:r>
          </w:p>
        </w:tc>
        <w:tc>
          <w:tcPr>
            <w:tcW w:w="1750" w:type="dxa"/>
            <w:tcBorders>
              <w:top w:val="nil"/>
              <w:left w:val="nil"/>
              <w:bottom w:val="single" w:sz="4" w:space="0" w:color="auto"/>
              <w:right w:val="single" w:sz="4" w:space="0" w:color="auto"/>
            </w:tcBorders>
            <w:noWrap/>
            <w:vAlign w:val="center"/>
          </w:tcPr>
          <w:p w14:paraId="3D49845F" w14:textId="77777777" w:rsidR="00C41997" w:rsidRPr="00615AC6" w:rsidRDefault="00C41997" w:rsidP="003132D3">
            <w:pPr>
              <w:jc w:val="center"/>
              <w:rPr>
                <w:sz w:val="14"/>
                <w:szCs w:val="14"/>
                <w:lang w:eastAsia="es-CO"/>
              </w:rPr>
            </w:pPr>
            <w:r w:rsidRPr="00615AC6">
              <w:rPr>
                <w:sz w:val="14"/>
                <w:szCs w:val="14"/>
              </w:rPr>
              <w:t>0,02</w:t>
            </w:r>
          </w:p>
        </w:tc>
        <w:tc>
          <w:tcPr>
            <w:tcW w:w="1610" w:type="dxa"/>
            <w:tcBorders>
              <w:top w:val="nil"/>
              <w:left w:val="nil"/>
              <w:bottom w:val="single" w:sz="4" w:space="0" w:color="auto"/>
              <w:right w:val="single" w:sz="4" w:space="0" w:color="auto"/>
            </w:tcBorders>
            <w:noWrap/>
            <w:vAlign w:val="center"/>
          </w:tcPr>
          <w:p w14:paraId="4868099A" w14:textId="77777777" w:rsidR="00C41997" w:rsidRPr="00615AC6" w:rsidRDefault="00C41997" w:rsidP="003132D3">
            <w:pPr>
              <w:jc w:val="center"/>
              <w:rPr>
                <w:sz w:val="14"/>
                <w:szCs w:val="14"/>
                <w:lang w:eastAsia="es-CO"/>
              </w:rPr>
            </w:pPr>
            <w:r w:rsidRPr="00615AC6">
              <w:rPr>
                <w:sz w:val="14"/>
                <w:szCs w:val="14"/>
              </w:rPr>
              <w:t>0,02</w:t>
            </w:r>
          </w:p>
        </w:tc>
      </w:tr>
      <w:tr w:rsidR="00C41997" w:rsidRPr="00F87971" w14:paraId="4BDE3D0C" w14:textId="77777777" w:rsidTr="003132D3">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2B8EFCA2" w14:textId="77777777" w:rsidR="00C41997" w:rsidRPr="00615AC6" w:rsidRDefault="00C41997" w:rsidP="003132D3">
            <w:pPr>
              <w:rPr>
                <w:sz w:val="14"/>
                <w:szCs w:val="14"/>
                <w:lang w:eastAsia="es-CO"/>
              </w:rPr>
            </w:pPr>
            <w:r w:rsidRPr="00615AC6">
              <w:rPr>
                <w:sz w:val="14"/>
                <w:szCs w:val="14"/>
                <w:lang w:eastAsia="es-CO"/>
              </w:rPr>
              <w:t>VALOR MÁXIMO</w:t>
            </w:r>
          </w:p>
        </w:tc>
        <w:tc>
          <w:tcPr>
            <w:tcW w:w="1509" w:type="dxa"/>
            <w:tcBorders>
              <w:top w:val="nil"/>
              <w:left w:val="nil"/>
              <w:bottom w:val="single" w:sz="4" w:space="0" w:color="auto"/>
              <w:right w:val="single" w:sz="4" w:space="0" w:color="auto"/>
            </w:tcBorders>
            <w:noWrap/>
            <w:vAlign w:val="center"/>
          </w:tcPr>
          <w:p w14:paraId="277E9D55" w14:textId="77777777" w:rsidR="00C41997" w:rsidRPr="00615AC6" w:rsidRDefault="00C41997" w:rsidP="003132D3">
            <w:pPr>
              <w:jc w:val="center"/>
              <w:rPr>
                <w:sz w:val="14"/>
                <w:szCs w:val="14"/>
                <w:lang w:eastAsia="es-CO"/>
              </w:rPr>
            </w:pPr>
            <w:r w:rsidRPr="00615AC6">
              <w:rPr>
                <w:sz w:val="14"/>
                <w:szCs w:val="14"/>
              </w:rPr>
              <w:t>10,03</w:t>
            </w:r>
          </w:p>
        </w:tc>
        <w:tc>
          <w:tcPr>
            <w:tcW w:w="1737" w:type="dxa"/>
            <w:tcBorders>
              <w:top w:val="nil"/>
              <w:left w:val="nil"/>
              <w:bottom w:val="single" w:sz="4" w:space="0" w:color="auto"/>
              <w:right w:val="single" w:sz="4" w:space="0" w:color="auto"/>
            </w:tcBorders>
            <w:noWrap/>
            <w:vAlign w:val="center"/>
          </w:tcPr>
          <w:p w14:paraId="3F668E7C" w14:textId="77777777" w:rsidR="00C41997" w:rsidRPr="00615AC6" w:rsidRDefault="00C41997" w:rsidP="003132D3">
            <w:pPr>
              <w:jc w:val="center"/>
              <w:rPr>
                <w:sz w:val="14"/>
                <w:szCs w:val="14"/>
                <w:lang w:eastAsia="es-CO"/>
              </w:rPr>
            </w:pPr>
            <w:r w:rsidRPr="00615AC6">
              <w:rPr>
                <w:sz w:val="14"/>
                <w:szCs w:val="14"/>
              </w:rPr>
              <w:t>0,94</w:t>
            </w:r>
          </w:p>
        </w:tc>
        <w:tc>
          <w:tcPr>
            <w:tcW w:w="1991" w:type="dxa"/>
            <w:tcBorders>
              <w:top w:val="nil"/>
              <w:left w:val="nil"/>
              <w:bottom w:val="single" w:sz="4" w:space="0" w:color="auto"/>
              <w:right w:val="single" w:sz="4" w:space="0" w:color="auto"/>
            </w:tcBorders>
            <w:noWrap/>
            <w:vAlign w:val="center"/>
          </w:tcPr>
          <w:p w14:paraId="5C750542" w14:textId="77777777" w:rsidR="00C41997" w:rsidRPr="00615AC6" w:rsidRDefault="00C41997" w:rsidP="003132D3">
            <w:pPr>
              <w:jc w:val="center"/>
              <w:rPr>
                <w:sz w:val="14"/>
                <w:szCs w:val="14"/>
                <w:lang w:eastAsia="es-CO"/>
              </w:rPr>
            </w:pPr>
            <w:r w:rsidRPr="00615AC6">
              <w:rPr>
                <w:sz w:val="14"/>
                <w:szCs w:val="14"/>
              </w:rPr>
              <w:t>5841,94</w:t>
            </w:r>
          </w:p>
        </w:tc>
        <w:tc>
          <w:tcPr>
            <w:tcW w:w="1750" w:type="dxa"/>
            <w:tcBorders>
              <w:top w:val="nil"/>
              <w:left w:val="nil"/>
              <w:bottom w:val="single" w:sz="4" w:space="0" w:color="auto"/>
              <w:right w:val="single" w:sz="4" w:space="0" w:color="auto"/>
            </w:tcBorders>
            <w:noWrap/>
            <w:vAlign w:val="center"/>
          </w:tcPr>
          <w:p w14:paraId="1057A97E" w14:textId="77777777" w:rsidR="00C41997" w:rsidRPr="00615AC6" w:rsidRDefault="00C41997" w:rsidP="003132D3">
            <w:pPr>
              <w:jc w:val="center"/>
              <w:rPr>
                <w:sz w:val="14"/>
                <w:szCs w:val="14"/>
                <w:lang w:eastAsia="es-CO"/>
              </w:rPr>
            </w:pPr>
            <w:r w:rsidRPr="00615AC6">
              <w:rPr>
                <w:sz w:val="14"/>
                <w:szCs w:val="14"/>
              </w:rPr>
              <w:t>2,16</w:t>
            </w:r>
          </w:p>
        </w:tc>
        <w:tc>
          <w:tcPr>
            <w:tcW w:w="1610" w:type="dxa"/>
            <w:tcBorders>
              <w:top w:val="nil"/>
              <w:left w:val="nil"/>
              <w:bottom w:val="single" w:sz="4" w:space="0" w:color="auto"/>
              <w:right w:val="single" w:sz="4" w:space="0" w:color="auto"/>
            </w:tcBorders>
            <w:noWrap/>
            <w:vAlign w:val="center"/>
          </w:tcPr>
          <w:p w14:paraId="0E0E0B90" w14:textId="77777777" w:rsidR="00C41997" w:rsidRPr="00615AC6" w:rsidRDefault="00C41997" w:rsidP="003132D3">
            <w:pPr>
              <w:jc w:val="center"/>
              <w:rPr>
                <w:sz w:val="14"/>
                <w:szCs w:val="14"/>
                <w:lang w:eastAsia="es-CO"/>
              </w:rPr>
            </w:pPr>
            <w:r w:rsidRPr="00615AC6">
              <w:rPr>
                <w:sz w:val="14"/>
                <w:szCs w:val="14"/>
              </w:rPr>
              <w:t>1,63</w:t>
            </w:r>
          </w:p>
        </w:tc>
      </w:tr>
      <w:tr w:rsidR="00C41997" w:rsidRPr="00F87971" w14:paraId="4C0E820C" w14:textId="77777777" w:rsidTr="003132D3">
        <w:trPr>
          <w:trHeight w:val="223"/>
          <w:jc w:val="center"/>
        </w:trPr>
        <w:tc>
          <w:tcPr>
            <w:tcW w:w="2004" w:type="dxa"/>
            <w:tcBorders>
              <w:top w:val="nil"/>
              <w:left w:val="single" w:sz="4" w:space="0" w:color="auto"/>
              <w:bottom w:val="single" w:sz="4" w:space="0" w:color="auto"/>
              <w:right w:val="single" w:sz="4" w:space="0" w:color="auto"/>
            </w:tcBorders>
            <w:noWrap/>
            <w:vAlign w:val="bottom"/>
            <w:hideMark/>
          </w:tcPr>
          <w:p w14:paraId="27D8D5DE" w14:textId="77777777" w:rsidR="00C41997" w:rsidRPr="0024606A" w:rsidRDefault="00C41997" w:rsidP="003132D3">
            <w:pPr>
              <w:rPr>
                <w:sz w:val="14"/>
                <w:szCs w:val="14"/>
                <w:lang w:eastAsia="es-CO"/>
              </w:rPr>
            </w:pPr>
            <w:r w:rsidRPr="0024606A">
              <w:rPr>
                <w:sz w:val="14"/>
                <w:szCs w:val="14"/>
                <w:lang w:eastAsia="es-CO"/>
              </w:rPr>
              <w:t>DESVIACIÓN ESTANDAR</w:t>
            </w:r>
          </w:p>
        </w:tc>
        <w:tc>
          <w:tcPr>
            <w:tcW w:w="1509" w:type="dxa"/>
            <w:tcBorders>
              <w:top w:val="nil"/>
              <w:left w:val="nil"/>
              <w:bottom w:val="single" w:sz="4" w:space="0" w:color="auto"/>
              <w:right w:val="single" w:sz="4" w:space="0" w:color="auto"/>
            </w:tcBorders>
            <w:noWrap/>
            <w:vAlign w:val="center"/>
          </w:tcPr>
          <w:p w14:paraId="44917DB0" w14:textId="77777777" w:rsidR="00C41997" w:rsidRPr="0024606A" w:rsidRDefault="00C41997" w:rsidP="003132D3">
            <w:pPr>
              <w:jc w:val="center"/>
              <w:rPr>
                <w:sz w:val="14"/>
                <w:szCs w:val="14"/>
                <w:lang w:eastAsia="es-CO"/>
              </w:rPr>
            </w:pPr>
            <w:r w:rsidRPr="0024606A">
              <w:rPr>
                <w:sz w:val="14"/>
                <w:szCs w:val="14"/>
              </w:rPr>
              <w:t>2,59</w:t>
            </w:r>
          </w:p>
        </w:tc>
        <w:tc>
          <w:tcPr>
            <w:tcW w:w="1737" w:type="dxa"/>
            <w:tcBorders>
              <w:top w:val="nil"/>
              <w:left w:val="nil"/>
              <w:bottom w:val="single" w:sz="4" w:space="0" w:color="auto"/>
              <w:right w:val="single" w:sz="4" w:space="0" w:color="auto"/>
            </w:tcBorders>
            <w:noWrap/>
            <w:vAlign w:val="center"/>
          </w:tcPr>
          <w:p w14:paraId="1C8FB330" w14:textId="77777777" w:rsidR="00C41997" w:rsidRPr="0024606A" w:rsidRDefault="00C41997" w:rsidP="003132D3">
            <w:pPr>
              <w:jc w:val="center"/>
              <w:rPr>
                <w:sz w:val="14"/>
                <w:szCs w:val="14"/>
                <w:lang w:eastAsia="es-CO"/>
              </w:rPr>
            </w:pPr>
            <w:r w:rsidRPr="0024606A">
              <w:rPr>
                <w:sz w:val="14"/>
                <w:szCs w:val="14"/>
              </w:rPr>
              <w:t>0,32</w:t>
            </w:r>
          </w:p>
        </w:tc>
        <w:tc>
          <w:tcPr>
            <w:tcW w:w="1991" w:type="dxa"/>
            <w:tcBorders>
              <w:top w:val="nil"/>
              <w:left w:val="nil"/>
              <w:bottom w:val="single" w:sz="4" w:space="0" w:color="auto"/>
              <w:right w:val="single" w:sz="4" w:space="0" w:color="auto"/>
            </w:tcBorders>
            <w:noWrap/>
            <w:vAlign w:val="center"/>
          </w:tcPr>
          <w:p w14:paraId="4FDA01A4" w14:textId="77777777" w:rsidR="00C41997" w:rsidRPr="0024606A" w:rsidRDefault="00C41997" w:rsidP="003132D3">
            <w:pPr>
              <w:jc w:val="center"/>
              <w:rPr>
                <w:sz w:val="14"/>
                <w:szCs w:val="14"/>
                <w:lang w:eastAsia="es-CO"/>
              </w:rPr>
            </w:pPr>
            <w:r w:rsidRPr="0024606A">
              <w:rPr>
                <w:sz w:val="14"/>
                <w:szCs w:val="14"/>
              </w:rPr>
              <w:t>1409,88</w:t>
            </w:r>
          </w:p>
        </w:tc>
        <w:tc>
          <w:tcPr>
            <w:tcW w:w="1750" w:type="dxa"/>
            <w:tcBorders>
              <w:top w:val="nil"/>
              <w:left w:val="nil"/>
              <w:bottom w:val="single" w:sz="4" w:space="0" w:color="auto"/>
              <w:right w:val="single" w:sz="4" w:space="0" w:color="auto"/>
            </w:tcBorders>
            <w:noWrap/>
            <w:vAlign w:val="center"/>
          </w:tcPr>
          <w:p w14:paraId="797DDC2C" w14:textId="77777777" w:rsidR="00C41997" w:rsidRPr="0024606A" w:rsidRDefault="00C41997" w:rsidP="003132D3">
            <w:pPr>
              <w:jc w:val="center"/>
              <w:rPr>
                <w:sz w:val="14"/>
                <w:szCs w:val="14"/>
                <w:lang w:eastAsia="es-CO"/>
              </w:rPr>
            </w:pPr>
            <w:r w:rsidRPr="0024606A">
              <w:rPr>
                <w:sz w:val="14"/>
                <w:szCs w:val="14"/>
              </w:rPr>
              <w:t>0,47</w:t>
            </w:r>
          </w:p>
        </w:tc>
        <w:tc>
          <w:tcPr>
            <w:tcW w:w="1610" w:type="dxa"/>
            <w:tcBorders>
              <w:top w:val="nil"/>
              <w:left w:val="nil"/>
              <w:bottom w:val="single" w:sz="4" w:space="0" w:color="auto"/>
              <w:right w:val="single" w:sz="4" w:space="0" w:color="auto"/>
            </w:tcBorders>
            <w:noWrap/>
            <w:vAlign w:val="center"/>
          </w:tcPr>
          <w:p w14:paraId="6C747DE4" w14:textId="77777777" w:rsidR="00C41997" w:rsidRPr="0024606A" w:rsidRDefault="00C41997" w:rsidP="003132D3">
            <w:pPr>
              <w:jc w:val="center"/>
              <w:rPr>
                <w:sz w:val="14"/>
                <w:szCs w:val="14"/>
                <w:lang w:eastAsia="es-CO"/>
              </w:rPr>
            </w:pPr>
            <w:r w:rsidRPr="0024606A">
              <w:rPr>
                <w:sz w:val="14"/>
                <w:szCs w:val="14"/>
              </w:rPr>
              <w:t>0,39</w:t>
            </w:r>
          </w:p>
        </w:tc>
      </w:tr>
      <w:tr w:rsidR="00C41997" w:rsidRPr="00F87971" w14:paraId="7F336CAB" w14:textId="77777777" w:rsidTr="003132D3">
        <w:trPr>
          <w:trHeight w:val="192"/>
          <w:jc w:val="center"/>
        </w:trPr>
        <w:tc>
          <w:tcPr>
            <w:tcW w:w="2004" w:type="dxa"/>
            <w:tcBorders>
              <w:top w:val="nil"/>
              <w:left w:val="single" w:sz="4" w:space="0" w:color="auto"/>
              <w:bottom w:val="single" w:sz="4" w:space="0" w:color="auto"/>
              <w:right w:val="single" w:sz="4" w:space="0" w:color="auto"/>
            </w:tcBorders>
            <w:vAlign w:val="bottom"/>
            <w:hideMark/>
          </w:tcPr>
          <w:p w14:paraId="639FE7B0" w14:textId="77777777" w:rsidR="00C41997" w:rsidRPr="0024606A" w:rsidRDefault="00C41997" w:rsidP="003132D3">
            <w:pPr>
              <w:rPr>
                <w:sz w:val="14"/>
                <w:szCs w:val="14"/>
                <w:lang w:eastAsia="es-CO"/>
              </w:rPr>
            </w:pPr>
            <w:r w:rsidRPr="0024606A">
              <w:rPr>
                <w:sz w:val="14"/>
                <w:szCs w:val="14"/>
                <w:lang w:eastAsia="es-CO"/>
              </w:rPr>
              <w:t>DESVIACIÓN ESTANDAR RANGO MINIMOS</w:t>
            </w:r>
          </w:p>
        </w:tc>
        <w:tc>
          <w:tcPr>
            <w:tcW w:w="1509" w:type="dxa"/>
            <w:tcBorders>
              <w:top w:val="nil"/>
              <w:left w:val="nil"/>
              <w:bottom w:val="single" w:sz="4" w:space="0" w:color="auto"/>
              <w:right w:val="single" w:sz="4" w:space="0" w:color="auto"/>
            </w:tcBorders>
            <w:noWrap/>
            <w:vAlign w:val="center"/>
          </w:tcPr>
          <w:p w14:paraId="08884945" w14:textId="77777777" w:rsidR="00C41997" w:rsidRPr="0024606A" w:rsidRDefault="00C41997" w:rsidP="003132D3">
            <w:pPr>
              <w:jc w:val="center"/>
              <w:rPr>
                <w:sz w:val="14"/>
                <w:szCs w:val="14"/>
                <w:lang w:eastAsia="es-CO"/>
              </w:rPr>
            </w:pPr>
            <w:r w:rsidRPr="0024606A">
              <w:rPr>
                <w:sz w:val="14"/>
                <w:szCs w:val="14"/>
              </w:rPr>
              <w:t>4,38</w:t>
            </w:r>
          </w:p>
        </w:tc>
        <w:tc>
          <w:tcPr>
            <w:tcW w:w="1737" w:type="dxa"/>
            <w:tcBorders>
              <w:top w:val="nil"/>
              <w:left w:val="nil"/>
              <w:bottom w:val="single" w:sz="4" w:space="0" w:color="auto"/>
              <w:right w:val="single" w:sz="4" w:space="0" w:color="auto"/>
            </w:tcBorders>
            <w:noWrap/>
            <w:vAlign w:val="center"/>
          </w:tcPr>
          <w:p w14:paraId="6F6F98FB" w14:textId="77777777" w:rsidR="00C41997" w:rsidRPr="0024606A" w:rsidRDefault="00C41997" w:rsidP="003132D3">
            <w:pPr>
              <w:jc w:val="center"/>
              <w:rPr>
                <w:sz w:val="14"/>
                <w:szCs w:val="14"/>
                <w:lang w:eastAsia="es-CO"/>
              </w:rPr>
            </w:pPr>
            <w:r w:rsidRPr="0024606A">
              <w:rPr>
                <w:sz w:val="14"/>
                <w:szCs w:val="14"/>
              </w:rPr>
              <w:t>0,51</w:t>
            </w:r>
          </w:p>
        </w:tc>
        <w:tc>
          <w:tcPr>
            <w:tcW w:w="1991" w:type="dxa"/>
            <w:tcBorders>
              <w:top w:val="nil"/>
              <w:left w:val="nil"/>
              <w:bottom w:val="single" w:sz="4" w:space="0" w:color="auto"/>
              <w:right w:val="single" w:sz="4" w:space="0" w:color="auto"/>
            </w:tcBorders>
            <w:noWrap/>
            <w:vAlign w:val="center"/>
          </w:tcPr>
          <w:p w14:paraId="274CC8E0" w14:textId="77777777" w:rsidR="00C41997" w:rsidRPr="0024606A" w:rsidRDefault="00C41997" w:rsidP="003132D3">
            <w:pPr>
              <w:jc w:val="center"/>
              <w:rPr>
                <w:sz w:val="14"/>
                <w:szCs w:val="14"/>
                <w:lang w:eastAsia="es-CO"/>
              </w:rPr>
            </w:pPr>
            <w:r w:rsidRPr="0024606A">
              <w:rPr>
                <w:sz w:val="14"/>
                <w:szCs w:val="14"/>
              </w:rPr>
              <w:t>743,80</w:t>
            </w:r>
          </w:p>
        </w:tc>
        <w:tc>
          <w:tcPr>
            <w:tcW w:w="1750" w:type="dxa"/>
            <w:tcBorders>
              <w:top w:val="nil"/>
              <w:left w:val="nil"/>
              <w:bottom w:val="single" w:sz="4" w:space="0" w:color="auto"/>
              <w:right w:val="single" w:sz="4" w:space="0" w:color="auto"/>
            </w:tcBorders>
            <w:noWrap/>
            <w:vAlign w:val="center"/>
          </w:tcPr>
          <w:p w14:paraId="47C2FE3C" w14:textId="77777777" w:rsidR="00C41997" w:rsidRPr="0024606A" w:rsidRDefault="00C41997" w:rsidP="003132D3">
            <w:pPr>
              <w:jc w:val="center"/>
              <w:rPr>
                <w:sz w:val="14"/>
                <w:szCs w:val="14"/>
                <w:lang w:eastAsia="es-CO"/>
              </w:rPr>
            </w:pPr>
            <w:r w:rsidRPr="0024606A">
              <w:rPr>
                <w:sz w:val="14"/>
                <w:szCs w:val="14"/>
              </w:rPr>
              <w:t>0,45</w:t>
            </w:r>
          </w:p>
        </w:tc>
        <w:tc>
          <w:tcPr>
            <w:tcW w:w="1610" w:type="dxa"/>
            <w:tcBorders>
              <w:top w:val="nil"/>
              <w:left w:val="nil"/>
              <w:bottom w:val="single" w:sz="4" w:space="0" w:color="auto"/>
              <w:right w:val="single" w:sz="4" w:space="0" w:color="auto"/>
            </w:tcBorders>
            <w:noWrap/>
            <w:vAlign w:val="center"/>
          </w:tcPr>
          <w:p w14:paraId="1EA01ADE" w14:textId="77777777" w:rsidR="00C41997" w:rsidRPr="0024606A" w:rsidRDefault="00C41997" w:rsidP="003132D3">
            <w:pPr>
              <w:jc w:val="center"/>
              <w:rPr>
                <w:sz w:val="14"/>
                <w:szCs w:val="14"/>
                <w:lang w:eastAsia="es-CO"/>
              </w:rPr>
            </w:pPr>
            <w:r w:rsidRPr="0024606A">
              <w:rPr>
                <w:sz w:val="14"/>
                <w:szCs w:val="14"/>
              </w:rPr>
              <w:t>0,25</w:t>
            </w:r>
          </w:p>
        </w:tc>
      </w:tr>
    </w:tbl>
    <w:p w14:paraId="72DCDAE6" w14:textId="77777777" w:rsidR="00C41997" w:rsidRDefault="00C41997" w:rsidP="00C41997">
      <w:pPr>
        <w:ind w:right="175"/>
        <w:jc w:val="both"/>
      </w:pPr>
    </w:p>
    <w:p w14:paraId="1DC69049" w14:textId="77777777" w:rsidR="00C41997" w:rsidRDefault="00C41997" w:rsidP="00C41997">
      <w:pPr>
        <w:ind w:right="175"/>
        <w:jc w:val="both"/>
      </w:pPr>
      <w:r w:rsidRPr="00D83D59">
        <w:t>El análisis evidenció dispersión significativa y presencia de valores atípicos, particularmente en la razón de cobertura de intereses, lo cual podría generar restricciones indebidas en la pluralidad de oferentes si se adoptaran medidas centrales como referencia exclusiva.</w:t>
      </w:r>
      <w:r>
        <w:t xml:space="preserve"> </w:t>
      </w:r>
    </w:p>
    <w:p w14:paraId="6599F531" w14:textId="77777777" w:rsidR="00C41997" w:rsidRPr="00D83D59" w:rsidRDefault="00C41997" w:rsidP="00C41997">
      <w:pPr>
        <w:ind w:right="175"/>
        <w:jc w:val="both"/>
      </w:pPr>
    </w:p>
    <w:p w14:paraId="5E604D3D" w14:textId="77777777" w:rsidR="00C41997" w:rsidRPr="00D83D59" w:rsidRDefault="00C41997" w:rsidP="00C41997">
      <w:pPr>
        <w:ind w:right="175"/>
        <w:jc w:val="both"/>
      </w:pPr>
      <w:r w:rsidRPr="00D83D59">
        <w:t>En consecuencia, y en aplicación de los principios de selección objetiva, pluralidad de oferentes y libre concurrencia, se adoptaron criterios basados en valores mínimos técnicamente razonables.</w:t>
      </w:r>
    </w:p>
    <w:p w14:paraId="5CC03AD3" w14:textId="77777777" w:rsidR="00C41997" w:rsidRPr="00F87971" w:rsidRDefault="00C41997" w:rsidP="00C41997">
      <w:pPr>
        <w:jc w:val="both"/>
        <w:rPr>
          <w:b/>
          <w:sz w:val="18"/>
          <w:szCs w:val="18"/>
        </w:rPr>
      </w:pPr>
    </w:p>
    <w:p w14:paraId="559D90C9" w14:textId="77777777" w:rsidR="00C41997" w:rsidRPr="00D83D59" w:rsidRDefault="00C41997" w:rsidP="00C41997">
      <w:pPr>
        <w:jc w:val="both"/>
        <w:rPr>
          <w:b/>
          <w:bCs/>
        </w:rPr>
      </w:pPr>
      <w:r w:rsidRPr="00D83D59">
        <w:rPr>
          <w:b/>
          <w:bCs/>
        </w:rPr>
        <w:t>3. FORMULACIÓN DE INDICADORES FINANCIEROS HABILITANTES</w:t>
      </w:r>
    </w:p>
    <w:p w14:paraId="18C84A96" w14:textId="77777777" w:rsidR="00C41997" w:rsidRPr="00D83D59" w:rsidRDefault="00C41997" w:rsidP="00C41997">
      <w:pPr>
        <w:jc w:val="both"/>
      </w:pPr>
      <w:r w:rsidRPr="00D83D59">
        <w:t>Luego del análisis del sector, el presupuesto oficial ($206.000.000), el plazo de ejecución y la forma de pago, se establecieron los siguientes indicadores:</w:t>
      </w:r>
    </w:p>
    <w:p w14:paraId="56E20E9E" w14:textId="77777777" w:rsidR="00C41997" w:rsidRPr="00D83D59" w:rsidRDefault="00C41997" w:rsidP="00C41997">
      <w:pPr>
        <w:jc w:val="both"/>
      </w:pPr>
    </w:p>
    <w:p w14:paraId="3957B118" w14:textId="77777777" w:rsidR="00C41997" w:rsidRPr="00D83D59" w:rsidRDefault="00C41997" w:rsidP="00C41997">
      <w:pPr>
        <w:jc w:val="both"/>
        <w:rPr>
          <w:b/>
          <w:bCs/>
        </w:rPr>
      </w:pPr>
      <w:r w:rsidRPr="00D83D59">
        <w:rPr>
          <w:b/>
          <w:bCs/>
        </w:rPr>
        <w:t>3.1 Capacidad Financiera</w:t>
      </w:r>
    </w:p>
    <w:p w14:paraId="7431BC8F" w14:textId="77777777" w:rsidR="00C41997" w:rsidRPr="00D83D59" w:rsidRDefault="00C41997" w:rsidP="00C41997">
      <w:pPr>
        <w:jc w:val="both"/>
        <w:rPr>
          <w:b/>
          <w:bCs/>
        </w:rPr>
      </w:pPr>
      <w:r w:rsidRPr="00D83D59">
        <w:rPr>
          <w:b/>
          <w:bCs/>
        </w:rPr>
        <w:t>3.1.1 Índice de Liquidez</w:t>
      </w:r>
    </w:p>
    <w:p w14:paraId="331BA7CC" w14:textId="77777777" w:rsidR="00C41997" w:rsidRPr="00D83D59" w:rsidRDefault="00C41997" w:rsidP="00C41997">
      <w:pPr>
        <w:jc w:val="both"/>
      </w:pPr>
      <w:r w:rsidRPr="00D83D59">
        <w:t>Fórmula:</w:t>
      </w:r>
      <w:r>
        <w:t xml:space="preserve"> </w:t>
      </w:r>
      <w:r w:rsidRPr="00D83D59">
        <w:t>Activo corriente / Pasivo corriente</w:t>
      </w:r>
    </w:p>
    <w:p w14:paraId="4700FBAD" w14:textId="77777777" w:rsidR="00C41997" w:rsidRPr="00D83D59" w:rsidRDefault="00C41997" w:rsidP="00C41997">
      <w:pPr>
        <w:jc w:val="both"/>
      </w:pPr>
      <w:r w:rsidRPr="00D83D59">
        <w:t>Criterio habilitante: ≥ 1,25</w:t>
      </w:r>
    </w:p>
    <w:p w14:paraId="0BC3E907" w14:textId="77777777" w:rsidR="00C41997" w:rsidRPr="00D83D59" w:rsidRDefault="00C41997" w:rsidP="00C41997">
      <w:pPr>
        <w:jc w:val="both"/>
      </w:pPr>
    </w:p>
    <w:p w14:paraId="75CF6876" w14:textId="77777777" w:rsidR="00C41997" w:rsidRPr="00D83D59" w:rsidRDefault="00C41997" w:rsidP="00C41997">
      <w:pPr>
        <w:jc w:val="both"/>
        <w:rPr>
          <w:b/>
          <w:bCs/>
        </w:rPr>
      </w:pPr>
      <w:r w:rsidRPr="00D83D59">
        <w:rPr>
          <w:b/>
          <w:bCs/>
        </w:rPr>
        <w:t>3.1.2 Índice de Endeudamiento</w:t>
      </w:r>
    </w:p>
    <w:p w14:paraId="30E77C8A" w14:textId="77777777" w:rsidR="00C41997" w:rsidRPr="00D83D59" w:rsidRDefault="00C41997" w:rsidP="00C41997">
      <w:pPr>
        <w:jc w:val="both"/>
      </w:pPr>
      <w:r w:rsidRPr="00D83D59">
        <w:t>Fórmula:</w:t>
      </w:r>
      <w:r>
        <w:t xml:space="preserve"> </w:t>
      </w:r>
      <w:r w:rsidRPr="00D83D59">
        <w:t>Pasivo total / Activo total</w:t>
      </w:r>
    </w:p>
    <w:p w14:paraId="3BA195C5" w14:textId="77777777" w:rsidR="00C41997" w:rsidRPr="00D83D59" w:rsidRDefault="00C41997" w:rsidP="00C41997">
      <w:pPr>
        <w:jc w:val="both"/>
      </w:pPr>
      <w:r w:rsidRPr="00D83D59">
        <w:t>Criterio habilitante: ≤ 0,05</w:t>
      </w:r>
    </w:p>
    <w:p w14:paraId="40FB8606" w14:textId="77777777" w:rsidR="00C41997" w:rsidRDefault="00C41997" w:rsidP="00C41997">
      <w:pPr>
        <w:jc w:val="both"/>
        <w:rPr>
          <w:b/>
          <w:bCs/>
        </w:rPr>
      </w:pPr>
    </w:p>
    <w:p w14:paraId="0C517DC2" w14:textId="77777777" w:rsidR="00C41997" w:rsidRPr="00D83D59" w:rsidRDefault="00C41997" w:rsidP="00C41997">
      <w:pPr>
        <w:jc w:val="both"/>
        <w:rPr>
          <w:b/>
          <w:bCs/>
        </w:rPr>
      </w:pPr>
      <w:r w:rsidRPr="00D83D59">
        <w:rPr>
          <w:b/>
          <w:bCs/>
        </w:rPr>
        <w:t>3.1.3 Razón de Cobertura de Intereses</w:t>
      </w:r>
    </w:p>
    <w:p w14:paraId="2D522C55" w14:textId="77777777" w:rsidR="00C41997" w:rsidRPr="00D83D59" w:rsidRDefault="00C41997" w:rsidP="00C41997">
      <w:pPr>
        <w:jc w:val="both"/>
      </w:pPr>
      <w:r w:rsidRPr="00D83D59">
        <w:t>Fórmula:</w:t>
      </w:r>
      <w:r>
        <w:t xml:space="preserve"> </w:t>
      </w:r>
      <w:r w:rsidRPr="00D83D59">
        <w:t>Utilidad operacional / Gastos de intereses</w:t>
      </w:r>
    </w:p>
    <w:p w14:paraId="447B7CD7" w14:textId="77777777" w:rsidR="00C41997" w:rsidRPr="00D83D59" w:rsidRDefault="00C41997" w:rsidP="00C41997">
      <w:pPr>
        <w:jc w:val="both"/>
      </w:pPr>
      <w:r w:rsidRPr="00D83D59">
        <w:t>Criterio habilitante: ≥ 6,19 o indeterminado</w:t>
      </w:r>
    </w:p>
    <w:p w14:paraId="50711447" w14:textId="77777777" w:rsidR="00C41997" w:rsidRPr="00D83D59" w:rsidRDefault="00C41997" w:rsidP="00C41997">
      <w:pPr>
        <w:jc w:val="both"/>
      </w:pPr>
    </w:p>
    <w:p w14:paraId="1D23CF45" w14:textId="77777777" w:rsidR="00C41997" w:rsidRPr="00D83D59" w:rsidRDefault="00C41997" w:rsidP="00C41997">
      <w:pPr>
        <w:jc w:val="both"/>
        <w:rPr>
          <w:b/>
          <w:bCs/>
        </w:rPr>
      </w:pPr>
      <w:r w:rsidRPr="00D83D59">
        <w:rPr>
          <w:b/>
          <w:bCs/>
        </w:rPr>
        <w:t>3.1.4 Capital de Trabajo</w:t>
      </w:r>
    </w:p>
    <w:p w14:paraId="01D35DFD" w14:textId="77777777" w:rsidR="00C41997" w:rsidRPr="00D83D59" w:rsidRDefault="00C41997" w:rsidP="00C41997">
      <w:pPr>
        <w:jc w:val="both"/>
      </w:pPr>
      <w:r w:rsidRPr="00D83D59">
        <w:t>Fórmula:</w:t>
      </w:r>
      <w:r>
        <w:t xml:space="preserve"> </w:t>
      </w:r>
      <w:r w:rsidRPr="00D83D59">
        <w:t>Activo corriente – Pasivo corriente</w:t>
      </w:r>
    </w:p>
    <w:p w14:paraId="24C9772C" w14:textId="77777777" w:rsidR="00C41997" w:rsidRPr="00D83D59" w:rsidRDefault="00C41997" w:rsidP="00C41997">
      <w:pPr>
        <w:jc w:val="both"/>
      </w:pPr>
      <w:r w:rsidRPr="00D83D59">
        <w:rPr>
          <w:b/>
          <w:bCs/>
        </w:rPr>
        <w:t>Criterio</w:t>
      </w:r>
      <w:r>
        <w:rPr>
          <w:b/>
          <w:bCs/>
        </w:rPr>
        <w:t xml:space="preserve"> </w:t>
      </w:r>
      <w:r w:rsidRPr="00D83D59">
        <w:rPr>
          <w:b/>
          <w:bCs/>
        </w:rPr>
        <w:t>habilitante:</w:t>
      </w:r>
      <w:r>
        <w:rPr>
          <w:b/>
          <w:bCs/>
        </w:rPr>
        <w:t xml:space="preserve"> </w:t>
      </w:r>
      <w:r w:rsidRPr="00D83D59">
        <w:t>≥ 60% del presupuesto oficial</w:t>
      </w:r>
      <w:r>
        <w:t xml:space="preserve">, </w:t>
      </w:r>
      <w:r w:rsidRPr="00D83D59">
        <w:t>Dado que el presupuesto oficial asciende a $206.000.000, el capital de trabajo mínimo exigido corresponde a: $123.600.000</w:t>
      </w:r>
    </w:p>
    <w:p w14:paraId="5FED98AB" w14:textId="77777777" w:rsidR="00C41997" w:rsidRPr="00D83D59" w:rsidRDefault="00C41997" w:rsidP="00C41997">
      <w:pPr>
        <w:jc w:val="both"/>
      </w:pPr>
    </w:p>
    <w:p w14:paraId="3906C61E" w14:textId="77777777" w:rsidR="00C41997" w:rsidRPr="00D83D59" w:rsidRDefault="00C41997" w:rsidP="00C41997">
      <w:pPr>
        <w:jc w:val="both"/>
        <w:rPr>
          <w:b/>
          <w:bCs/>
        </w:rPr>
      </w:pPr>
      <w:r w:rsidRPr="00D83D59">
        <w:rPr>
          <w:b/>
          <w:bCs/>
        </w:rPr>
        <w:t>3.2 Capacidad Organizacional</w:t>
      </w:r>
    </w:p>
    <w:p w14:paraId="53EB3940" w14:textId="77777777" w:rsidR="00C41997" w:rsidRPr="00D83D59" w:rsidRDefault="00C41997" w:rsidP="00C41997">
      <w:pPr>
        <w:jc w:val="both"/>
      </w:pPr>
      <w:r w:rsidRPr="00D83D59">
        <w:t xml:space="preserve">3.2.1 Rentabilidad del Patrimonio </w:t>
      </w:r>
    </w:p>
    <w:p w14:paraId="0200299D" w14:textId="77777777" w:rsidR="00C41997" w:rsidRPr="00D83D59" w:rsidRDefault="00C41997" w:rsidP="00C41997">
      <w:pPr>
        <w:jc w:val="both"/>
      </w:pPr>
      <w:r w:rsidRPr="00D83D59">
        <w:t>Fórmula:</w:t>
      </w:r>
      <w:r>
        <w:t xml:space="preserve"> </w:t>
      </w:r>
      <w:r w:rsidRPr="00D83D59">
        <w:t>Utilidad operacional / Patrimonio</w:t>
      </w:r>
    </w:p>
    <w:p w14:paraId="5B492BF3" w14:textId="77777777" w:rsidR="00C41997" w:rsidRPr="00C94861" w:rsidRDefault="00C41997" w:rsidP="00C41997">
      <w:pPr>
        <w:jc w:val="both"/>
      </w:pPr>
      <w:r w:rsidRPr="00D83D59">
        <w:t>Criterio</w:t>
      </w:r>
      <w:r w:rsidRPr="00C94861">
        <w:t xml:space="preserve"> </w:t>
      </w:r>
      <w:r w:rsidRPr="00D83D59">
        <w:t>habilitante:</w:t>
      </w:r>
      <w:r w:rsidRPr="00C94861">
        <w:t xml:space="preserve"> </w:t>
      </w:r>
      <w:r w:rsidRPr="00D83D59">
        <w:t>≥ 0,02</w:t>
      </w:r>
    </w:p>
    <w:p w14:paraId="2127E0CC" w14:textId="77777777" w:rsidR="00C41997" w:rsidRPr="00D83D59" w:rsidRDefault="00C41997" w:rsidP="00C41997">
      <w:pPr>
        <w:jc w:val="both"/>
      </w:pPr>
    </w:p>
    <w:p w14:paraId="11E7C296" w14:textId="77777777" w:rsidR="00C41997" w:rsidRPr="00D83D59" w:rsidRDefault="00C41997" w:rsidP="00C41997">
      <w:pPr>
        <w:jc w:val="both"/>
        <w:rPr>
          <w:b/>
          <w:bCs/>
        </w:rPr>
      </w:pPr>
      <w:r w:rsidRPr="00D83D59">
        <w:rPr>
          <w:b/>
          <w:bCs/>
        </w:rPr>
        <w:t xml:space="preserve">3.2.2 Rentabilidad del Activo </w:t>
      </w:r>
    </w:p>
    <w:p w14:paraId="0320AB1E" w14:textId="77777777" w:rsidR="00C41997" w:rsidRPr="00D83D59" w:rsidRDefault="00C41997" w:rsidP="00C41997">
      <w:pPr>
        <w:jc w:val="both"/>
      </w:pPr>
      <w:r w:rsidRPr="00D83D59">
        <w:rPr>
          <w:b/>
          <w:bCs/>
        </w:rPr>
        <w:t>Fórmula:</w:t>
      </w:r>
      <w:r>
        <w:rPr>
          <w:b/>
          <w:bCs/>
        </w:rPr>
        <w:t xml:space="preserve"> </w:t>
      </w:r>
      <w:r w:rsidRPr="00D83D59">
        <w:t>Utilidad operacional / Activo total</w:t>
      </w:r>
    </w:p>
    <w:p w14:paraId="17516156" w14:textId="77777777" w:rsidR="00C41997" w:rsidRDefault="00C41997" w:rsidP="00C41997">
      <w:pPr>
        <w:jc w:val="both"/>
        <w:rPr>
          <w:b/>
          <w:bCs/>
        </w:rPr>
      </w:pPr>
      <w:r w:rsidRPr="00D83D59">
        <w:rPr>
          <w:b/>
          <w:bCs/>
        </w:rPr>
        <w:t>Criterio</w:t>
      </w:r>
      <w:r>
        <w:rPr>
          <w:b/>
          <w:bCs/>
        </w:rPr>
        <w:t xml:space="preserve"> </w:t>
      </w:r>
      <w:r w:rsidRPr="00D83D59">
        <w:rPr>
          <w:b/>
          <w:bCs/>
        </w:rPr>
        <w:t>habilitante:</w:t>
      </w:r>
      <w:r>
        <w:rPr>
          <w:b/>
          <w:bCs/>
        </w:rPr>
        <w:t xml:space="preserve"> </w:t>
      </w:r>
      <w:r w:rsidRPr="00D83D59">
        <w:t>≥ 0,02</w:t>
      </w:r>
    </w:p>
    <w:p w14:paraId="280FE601" w14:textId="77777777" w:rsidR="00C41997" w:rsidRDefault="00C41997" w:rsidP="00C41997">
      <w:pPr>
        <w:jc w:val="both"/>
        <w:rPr>
          <w:sz w:val="28"/>
          <w:szCs w:val="28"/>
        </w:rPr>
      </w:pPr>
    </w:p>
    <w:p w14:paraId="04F782F8" w14:textId="77777777" w:rsidR="00C41997" w:rsidRDefault="00C41997" w:rsidP="00C41997">
      <w:pPr>
        <w:spacing w:line="256" w:lineRule="auto"/>
        <w:jc w:val="both"/>
        <w:rPr>
          <w:rFonts w:eastAsia="Calibri"/>
          <w:color w:val="000000"/>
        </w:rPr>
      </w:pPr>
      <w:r w:rsidRPr="00E52A84">
        <w:rPr>
          <w:rFonts w:eastAsia="Calibri"/>
          <w:color w:val="000000"/>
        </w:rPr>
        <w:t xml:space="preserve">Por lo anterior de lo normado y dado que, al tener datos atípicos dentro de la muestra del mercado analizado, genera resultados excluyentes al aplicar herramientas estadísticas; en este sentido, la entidad </w:t>
      </w:r>
      <w:r w:rsidRPr="00E52A84">
        <w:rPr>
          <w:rFonts w:eastAsia="Calibri"/>
          <w:color w:val="000000"/>
        </w:rPr>
        <w:lastRenderedPageBreak/>
        <w:t xml:space="preserve">fija indicadores financieros más flexibles con base en los valores mínimos y máximos analizados, en aras de garantizar la pluralidad y la libre concurrencia de oferentes que cumplan dicho requisito, así: </w:t>
      </w:r>
    </w:p>
    <w:p w14:paraId="33557DAF" w14:textId="77777777" w:rsidR="00C41997" w:rsidRPr="003009C3" w:rsidRDefault="00C41997" w:rsidP="00C41997">
      <w:pPr>
        <w:spacing w:line="256" w:lineRule="auto"/>
        <w:jc w:val="both"/>
        <w:rPr>
          <w:rFonts w:eastAsia="Calibri"/>
          <w:color w:val="00000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4"/>
        <w:gridCol w:w="4111"/>
        <w:gridCol w:w="2775"/>
      </w:tblGrid>
      <w:tr w:rsidR="00C41997" w:rsidRPr="00DE2CDE" w14:paraId="26E821F4" w14:textId="77777777" w:rsidTr="003132D3">
        <w:trPr>
          <w:trHeight w:val="20"/>
          <w:jc w:val="center"/>
        </w:trPr>
        <w:tc>
          <w:tcPr>
            <w:tcW w:w="2434" w:type="dxa"/>
            <w:vAlign w:val="center"/>
          </w:tcPr>
          <w:p w14:paraId="266805F7" w14:textId="77777777" w:rsidR="00C41997" w:rsidRPr="00DE2CDE" w:rsidRDefault="00C41997" w:rsidP="003132D3">
            <w:pPr>
              <w:pStyle w:val="Default"/>
              <w:jc w:val="center"/>
              <w:rPr>
                <w:rFonts w:ascii="Arial" w:hAnsi="Arial" w:cs="Arial"/>
                <w:color w:val="auto"/>
                <w:sz w:val="16"/>
                <w:szCs w:val="16"/>
              </w:rPr>
            </w:pPr>
            <w:bookmarkStart w:id="7" w:name="_Hlk527108782"/>
            <w:r w:rsidRPr="00DE2CDE">
              <w:rPr>
                <w:rFonts w:ascii="Arial" w:hAnsi="Arial" w:cs="Arial"/>
                <w:b/>
                <w:bCs/>
                <w:color w:val="auto"/>
                <w:sz w:val="16"/>
                <w:szCs w:val="16"/>
              </w:rPr>
              <w:t>INDICADOR</w:t>
            </w:r>
          </w:p>
        </w:tc>
        <w:tc>
          <w:tcPr>
            <w:tcW w:w="4111" w:type="dxa"/>
            <w:vAlign w:val="center"/>
          </w:tcPr>
          <w:p w14:paraId="7FB98C19" w14:textId="77777777" w:rsidR="00C41997" w:rsidRPr="00DE2CDE" w:rsidRDefault="00C41997" w:rsidP="003132D3">
            <w:pPr>
              <w:pStyle w:val="Default"/>
              <w:jc w:val="center"/>
              <w:rPr>
                <w:rFonts w:ascii="Arial" w:hAnsi="Arial" w:cs="Arial"/>
                <w:color w:val="auto"/>
                <w:sz w:val="16"/>
                <w:szCs w:val="16"/>
              </w:rPr>
            </w:pPr>
            <w:r w:rsidRPr="00DE2CDE">
              <w:rPr>
                <w:rFonts w:ascii="Arial" w:hAnsi="Arial" w:cs="Arial"/>
                <w:b/>
                <w:bCs/>
                <w:color w:val="auto"/>
                <w:sz w:val="16"/>
                <w:szCs w:val="16"/>
              </w:rPr>
              <w:t>FORMULA</w:t>
            </w:r>
          </w:p>
        </w:tc>
        <w:tc>
          <w:tcPr>
            <w:tcW w:w="2775" w:type="dxa"/>
            <w:vAlign w:val="center"/>
          </w:tcPr>
          <w:p w14:paraId="0C40A434" w14:textId="77777777" w:rsidR="00C41997" w:rsidRPr="00DE2CDE" w:rsidRDefault="00C41997" w:rsidP="003132D3">
            <w:pPr>
              <w:pStyle w:val="Default"/>
              <w:jc w:val="center"/>
              <w:rPr>
                <w:rFonts w:ascii="Arial" w:hAnsi="Arial" w:cs="Arial"/>
                <w:color w:val="auto"/>
                <w:sz w:val="16"/>
                <w:szCs w:val="16"/>
              </w:rPr>
            </w:pPr>
            <w:r w:rsidRPr="00DE2CDE">
              <w:rPr>
                <w:rFonts w:ascii="Arial" w:hAnsi="Arial" w:cs="Arial"/>
                <w:b/>
                <w:bCs/>
                <w:color w:val="auto"/>
                <w:sz w:val="16"/>
                <w:szCs w:val="16"/>
              </w:rPr>
              <w:t>CRITERIO DE SELECCIÓN</w:t>
            </w:r>
          </w:p>
        </w:tc>
      </w:tr>
      <w:tr w:rsidR="00C41997" w:rsidRPr="00DE2CDE" w14:paraId="709E1C30" w14:textId="77777777" w:rsidTr="003132D3">
        <w:trPr>
          <w:trHeight w:val="20"/>
          <w:jc w:val="center"/>
        </w:trPr>
        <w:tc>
          <w:tcPr>
            <w:tcW w:w="2434" w:type="dxa"/>
            <w:vAlign w:val="center"/>
          </w:tcPr>
          <w:p w14:paraId="326B56EC" w14:textId="77777777" w:rsidR="00C41997" w:rsidRPr="00DE2CDE" w:rsidRDefault="00C41997" w:rsidP="003132D3">
            <w:pPr>
              <w:pStyle w:val="Default"/>
              <w:ind w:right="-533"/>
              <w:rPr>
                <w:rFonts w:ascii="Arial" w:hAnsi="Arial" w:cs="Arial"/>
                <w:color w:val="auto"/>
                <w:sz w:val="16"/>
                <w:szCs w:val="16"/>
              </w:rPr>
            </w:pPr>
            <w:r w:rsidRPr="00DE2CDE">
              <w:rPr>
                <w:rFonts w:ascii="Arial" w:hAnsi="Arial" w:cs="Arial"/>
                <w:color w:val="auto"/>
                <w:sz w:val="16"/>
                <w:szCs w:val="16"/>
              </w:rPr>
              <w:t xml:space="preserve">Liquidez </w:t>
            </w:r>
          </w:p>
        </w:tc>
        <w:tc>
          <w:tcPr>
            <w:tcW w:w="4111" w:type="dxa"/>
            <w:vAlign w:val="center"/>
          </w:tcPr>
          <w:p w14:paraId="5AF267EF"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Activo corriente sobre pasivo corriente </w:t>
            </w:r>
          </w:p>
        </w:tc>
        <w:tc>
          <w:tcPr>
            <w:tcW w:w="2775" w:type="dxa"/>
            <w:vAlign w:val="center"/>
          </w:tcPr>
          <w:p w14:paraId="208A319D" w14:textId="77777777" w:rsidR="00C41997" w:rsidRPr="00DE2CDE" w:rsidRDefault="00C41997" w:rsidP="003132D3">
            <w:pPr>
              <w:pStyle w:val="Default"/>
              <w:jc w:val="center"/>
              <w:rPr>
                <w:rFonts w:ascii="Arial" w:hAnsi="Arial" w:cs="Arial"/>
                <w:color w:val="auto"/>
                <w:sz w:val="16"/>
                <w:szCs w:val="16"/>
              </w:rPr>
            </w:pPr>
            <w:r>
              <w:rPr>
                <w:rFonts w:ascii="Arial" w:hAnsi="Arial" w:cs="Arial"/>
                <w:color w:val="auto"/>
                <w:sz w:val="16"/>
                <w:szCs w:val="16"/>
              </w:rPr>
              <w:t>Mayor o igual a 1.25</w:t>
            </w:r>
          </w:p>
        </w:tc>
      </w:tr>
      <w:tr w:rsidR="00C41997" w:rsidRPr="00DE2CDE" w14:paraId="22360B38" w14:textId="77777777" w:rsidTr="003132D3">
        <w:trPr>
          <w:trHeight w:val="20"/>
          <w:jc w:val="center"/>
        </w:trPr>
        <w:tc>
          <w:tcPr>
            <w:tcW w:w="2434" w:type="dxa"/>
            <w:vAlign w:val="center"/>
          </w:tcPr>
          <w:p w14:paraId="7CAC5A90"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Nivel de Endeudamiento </w:t>
            </w:r>
          </w:p>
        </w:tc>
        <w:tc>
          <w:tcPr>
            <w:tcW w:w="4111" w:type="dxa"/>
            <w:vAlign w:val="center"/>
          </w:tcPr>
          <w:p w14:paraId="7B1B53B3"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Pasivo total sobre activo total </w:t>
            </w:r>
          </w:p>
        </w:tc>
        <w:tc>
          <w:tcPr>
            <w:tcW w:w="2775" w:type="dxa"/>
            <w:vAlign w:val="center"/>
          </w:tcPr>
          <w:p w14:paraId="6266F0F0" w14:textId="77777777" w:rsidR="00C41997" w:rsidRPr="00DE2CDE" w:rsidRDefault="00C41997" w:rsidP="003132D3">
            <w:pPr>
              <w:pStyle w:val="Default"/>
              <w:jc w:val="center"/>
              <w:rPr>
                <w:rFonts w:ascii="Arial" w:hAnsi="Arial" w:cs="Arial"/>
                <w:color w:val="auto"/>
                <w:sz w:val="16"/>
                <w:szCs w:val="16"/>
              </w:rPr>
            </w:pPr>
            <w:r>
              <w:rPr>
                <w:rFonts w:ascii="Arial" w:hAnsi="Arial" w:cs="Arial"/>
                <w:color w:val="auto"/>
                <w:sz w:val="16"/>
                <w:szCs w:val="16"/>
              </w:rPr>
              <w:t xml:space="preserve">Menor o igual </w:t>
            </w:r>
            <w:r w:rsidRPr="00DE2CDE">
              <w:rPr>
                <w:rFonts w:ascii="Arial" w:hAnsi="Arial" w:cs="Arial"/>
                <w:color w:val="auto"/>
                <w:sz w:val="16"/>
                <w:szCs w:val="16"/>
              </w:rPr>
              <w:t>0</w:t>
            </w:r>
            <w:r>
              <w:rPr>
                <w:rFonts w:ascii="Arial" w:hAnsi="Arial" w:cs="Arial"/>
                <w:color w:val="auto"/>
                <w:sz w:val="16"/>
                <w:szCs w:val="16"/>
              </w:rPr>
              <w:t>.05</w:t>
            </w:r>
          </w:p>
        </w:tc>
      </w:tr>
      <w:tr w:rsidR="00C41997" w:rsidRPr="00DE2CDE" w14:paraId="1AA76099" w14:textId="77777777" w:rsidTr="003132D3">
        <w:trPr>
          <w:trHeight w:val="20"/>
          <w:jc w:val="center"/>
        </w:trPr>
        <w:tc>
          <w:tcPr>
            <w:tcW w:w="2434" w:type="dxa"/>
            <w:vAlign w:val="center"/>
          </w:tcPr>
          <w:p w14:paraId="0E5929A1"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Razón cobertura de intereses </w:t>
            </w:r>
          </w:p>
        </w:tc>
        <w:tc>
          <w:tcPr>
            <w:tcW w:w="4111" w:type="dxa"/>
            <w:vAlign w:val="center"/>
          </w:tcPr>
          <w:p w14:paraId="0D9EC781"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Utilidad operacional dividida por los gastos de intereses</w:t>
            </w:r>
          </w:p>
        </w:tc>
        <w:tc>
          <w:tcPr>
            <w:tcW w:w="2775" w:type="dxa"/>
            <w:vAlign w:val="center"/>
          </w:tcPr>
          <w:p w14:paraId="1F585451" w14:textId="77777777" w:rsidR="00C41997" w:rsidRPr="00DE2CDE" w:rsidRDefault="00C41997" w:rsidP="003132D3">
            <w:pPr>
              <w:pStyle w:val="Default"/>
              <w:jc w:val="center"/>
              <w:rPr>
                <w:rFonts w:ascii="Arial" w:hAnsi="Arial" w:cs="Arial"/>
                <w:color w:val="auto"/>
                <w:sz w:val="16"/>
                <w:szCs w:val="16"/>
              </w:rPr>
            </w:pPr>
            <w:r>
              <w:rPr>
                <w:rFonts w:ascii="Arial" w:hAnsi="Arial" w:cs="Arial"/>
                <w:color w:val="auto"/>
                <w:sz w:val="16"/>
                <w:szCs w:val="16"/>
              </w:rPr>
              <w:t>Mayor o igual a 6.19 o indeterminado</w:t>
            </w:r>
          </w:p>
        </w:tc>
      </w:tr>
      <w:tr w:rsidR="00C41997" w:rsidRPr="00DE2CDE" w14:paraId="28A86655" w14:textId="77777777" w:rsidTr="003132D3">
        <w:trPr>
          <w:trHeight w:val="20"/>
          <w:jc w:val="center"/>
        </w:trPr>
        <w:tc>
          <w:tcPr>
            <w:tcW w:w="2434" w:type="dxa"/>
            <w:vAlign w:val="center"/>
          </w:tcPr>
          <w:p w14:paraId="223197C3"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Capital de Trabajo </w:t>
            </w:r>
          </w:p>
        </w:tc>
        <w:tc>
          <w:tcPr>
            <w:tcW w:w="4111" w:type="dxa"/>
            <w:vAlign w:val="center"/>
          </w:tcPr>
          <w:p w14:paraId="6397E6EF"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Activo corriente menos pasivo corriente. </w:t>
            </w:r>
          </w:p>
        </w:tc>
        <w:tc>
          <w:tcPr>
            <w:tcW w:w="2775" w:type="dxa"/>
            <w:vAlign w:val="center"/>
          </w:tcPr>
          <w:p w14:paraId="55834985" w14:textId="77777777" w:rsidR="00C41997" w:rsidRPr="00DE2CDE" w:rsidRDefault="00C41997" w:rsidP="003132D3">
            <w:pPr>
              <w:pStyle w:val="Default"/>
              <w:jc w:val="center"/>
              <w:rPr>
                <w:rFonts w:ascii="Arial" w:hAnsi="Arial" w:cs="Arial"/>
                <w:color w:val="auto"/>
                <w:sz w:val="16"/>
                <w:szCs w:val="16"/>
              </w:rPr>
            </w:pPr>
            <w:r>
              <w:rPr>
                <w:rFonts w:ascii="Arial" w:hAnsi="Arial" w:cs="Arial"/>
                <w:color w:val="auto"/>
                <w:sz w:val="16"/>
                <w:szCs w:val="16"/>
              </w:rPr>
              <w:t>Mayor o igual al 60</w:t>
            </w:r>
            <w:r w:rsidRPr="00DE2CDE">
              <w:rPr>
                <w:rFonts w:ascii="Arial" w:hAnsi="Arial" w:cs="Arial"/>
                <w:color w:val="auto"/>
                <w:sz w:val="16"/>
                <w:szCs w:val="16"/>
              </w:rPr>
              <w:t xml:space="preserve">% del presupuesto oficial </w:t>
            </w:r>
          </w:p>
        </w:tc>
      </w:tr>
      <w:tr w:rsidR="00C41997" w:rsidRPr="00DE2CDE" w14:paraId="34E11056" w14:textId="77777777" w:rsidTr="003132D3">
        <w:trPr>
          <w:trHeight w:val="20"/>
          <w:jc w:val="center"/>
        </w:trPr>
        <w:tc>
          <w:tcPr>
            <w:tcW w:w="2434" w:type="dxa"/>
            <w:vAlign w:val="center"/>
          </w:tcPr>
          <w:p w14:paraId="5F6A9DBF"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Rentabilidad del patrimonio </w:t>
            </w:r>
          </w:p>
        </w:tc>
        <w:tc>
          <w:tcPr>
            <w:tcW w:w="4111" w:type="dxa"/>
            <w:vAlign w:val="center"/>
          </w:tcPr>
          <w:p w14:paraId="1832A48C"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Utilidad operacional dividida por el patrimonio </w:t>
            </w:r>
          </w:p>
        </w:tc>
        <w:tc>
          <w:tcPr>
            <w:tcW w:w="2775" w:type="dxa"/>
            <w:vAlign w:val="center"/>
          </w:tcPr>
          <w:p w14:paraId="69DF4182" w14:textId="77777777" w:rsidR="00C41997" w:rsidRPr="00DE2CDE" w:rsidRDefault="00C41997" w:rsidP="003132D3">
            <w:pPr>
              <w:pStyle w:val="Default"/>
              <w:jc w:val="center"/>
              <w:rPr>
                <w:rFonts w:ascii="Arial" w:hAnsi="Arial" w:cs="Arial"/>
                <w:color w:val="auto"/>
                <w:sz w:val="16"/>
                <w:szCs w:val="16"/>
              </w:rPr>
            </w:pPr>
            <w:r>
              <w:rPr>
                <w:rFonts w:ascii="Arial" w:hAnsi="Arial" w:cs="Arial"/>
                <w:color w:val="auto"/>
                <w:sz w:val="16"/>
                <w:szCs w:val="16"/>
              </w:rPr>
              <w:t>Mayor o igual a 0.02</w:t>
            </w:r>
          </w:p>
        </w:tc>
      </w:tr>
      <w:tr w:rsidR="00C41997" w:rsidRPr="00DE2CDE" w14:paraId="25D2A6A7" w14:textId="77777777" w:rsidTr="003132D3">
        <w:trPr>
          <w:trHeight w:val="20"/>
          <w:jc w:val="center"/>
        </w:trPr>
        <w:tc>
          <w:tcPr>
            <w:tcW w:w="2434" w:type="dxa"/>
            <w:vAlign w:val="center"/>
          </w:tcPr>
          <w:p w14:paraId="393C939A"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Rentabilidad del activo </w:t>
            </w:r>
          </w:p>
        </w:tc>
        <w:tc>
          <w:tcPr>
            <w:tcW w:w="4111" w:type="dxa"/>
            <w:vAlign w:val="center"/>
          </w:tcPr>
          <w:p w14:paraId="63F7450C" w14:textId="77777777" w:rsidR="00C41997" w:rsidRPr="00DE2CDE" w:rsidRDefault="00C41997" w:rsidP="003132D3">
            <w:pPr>
              <w:pStyle w:val="Default"/>
              <w:rPr>
                <w:rFonts w:ascii="Arial" w:hAnsi="Arial" w:cs="Arial"/>
                <w:color w:val="auto"/>
                <w:sz w:val="16"/>
                <w:szCs w:val="16"/>
              </w:rPr>
            </w:pPr>
            <w:r w:rsidRPr="00DE2CDE">
              <w:rPr>
                <w:rFonts w:ascii="Arial" w:hAnsi="Arial" w:cs="Arial"/>
                <w:color w:val="auto"/>
                <w:sz w:val="16"/>
                <w:szCs w:val="16"/>
              </w:rPr>
              <w:t xml:space="preserve">Utilidad operacional dividida por el activo total </w:t>
            </w:r>
          </w:p>
        </w:tc>
        <w:tc>
          <w:tcPr>
            <w:tcW w:w="2775" w:type="dxa"/>
            <w:vAlign w:val="center"/>
          </w:tcPr>
          <w:p w14:paraId="2020CFDA" w14:textId="77777777" w:rsidR="00C41997" w:rsidRPr="00DE2CDE" w:rsidRDefault="00C41997" w:rsidP="003132D3">
            <w:pPr>
              <w:pStyle w:val="Default"/>
              <w:jc w:val="center"/>
              <w:rPr>
                <w:rFonts w:ascii="Arial" w:hAnsi="Arial" w:cs="Arial"/>
                <w:color w:val="auto"/>
                <w:sz w:val="16"/>
                <w:szCs w:val="16"/>
              </w:rPr>
            </w:pPr>
            <w:r>
              <w:rPr>
                <w:rFonts w:ascii="Arial" w:hAnsi="Arial" w:cs="Arial"/>
                <w:color w:val="auto"/>
                <w:sz w:val="16"/>
                <w:szCs w:val="16"/>
              </w:rPr>
              <w:t>Mayor o igual a 0.02</w:t>
            </w:r>
          </w:p>
        </w:tc>
      </w:tr>
      <w:bookmarkEnd w:id="7"/>
    </w:tbl>
    <w:p w14:paraId="1D5020F3" w14:textId="77777777" w:rsidR="00C41997" w:rsidRPr="00E52A84" w:rsidRDefault="00C41997" w:rsidP="00C41997">
      <w:pPr>
        <w:adjustRightInd w:val="0"/>
        <w:spacing w:line="256" w:lineRule="auto"/>
        <w:jc w:val="both"/>
        <w:rPr>
          <w:rFonts w:eastAsia="Calibri"/>
          <w:b/>
        </w:rPr>
      </w:pPr>
    </w:p>
    <w:p w14:paraId="1973240C" w14:textId="421E06CD" w:rsidR="00DC6061" w:rsidRPr="00DC6061" w:rsidRDefault="00DC6061" w:rsidP="00C41997">
      <w:pPr>
        <w:jc w:val="both"/>
        <w:rPr>
          <w:rFonts w:eastAsia="Calibri"/>
          <w:bCs/>
        </w:rPr>
      </w:pPr>
      <w:r w:rsidRPr="009A6BB6">
        <w:rPr>
          <w:rFonts w:eastAsia="Calibri"/>
          <w:bCs/>
        </w:rPr>
        <w:t>El indicador de rentabilidad del activo mide el grado de rendimiento que ha obtenido una empresa de los activos bajo su control, mostrando que tan eficiente es para generar utilidades con los activos disponibles.</w:t>
      </w:r>
    </w:p>
    <w:p w14:paraId="7CBAF20F" w14:textId="77777777" w:rsidR="00DC6061" w:rsidRDefault="00DC6061" w:rsidP="00C41997">
      <w:pPr>
        <w:jc w:val="both"/>
        <w:rPr>
          <w:rFonts w:eastAsia="Calibri"/>
          <w:b/>
        </w:rPr>
      </w:pPr>
    </w:p>
    <w:p w14:paraId="67FCC0C4" w14:textId="01AD9F0A" w:rsidR="00B95A90" w:rsidRPr="00D23CEE" w:rsidRDefault="00C41997" w:rsidP="00C41997">
      <w:pPr>
        <w:jc w:val="both"/>
      </w:pPr>
      <w:r w:rsidRPr="00E52A84">
        <w:rPr>
          <w:rFonts w:eastAsia="Calibri"/>
          <w:b/>
        </w:rPr>
        <w:t>Nota 1.</w:t>
      </w:r>
      <w:r w:rsidRPr="00E52A84">
        <w:rPr>
          <w:rFonts w:eastAsia="Calibri"/>
        </w:rPr>
        <w:t xml:space="preserve"> En el caso de un consorcio, unión temporal o promesa de sociedad futura, para los indicadores de Liquidez y Nivel de Endeudamiento, el resultado será la suma de cada uno de los mismos según su porcentaje de participación</w:t>
      </w:r>
      <w:r w:rsidR="00B95A90" w:rsidRPr="00D23CEE">
        <w:t>.</w:t>
      </w:r>
    </w:p>
    <w:p w14:paraId="6B448F20" w14:textId="77777777" w:rsidR="00F804B4" w:rsidRPr="00D23CEE" w:rsidRDefault="00F804B4" w:rsidP="00B95A90">
      <w:pPr>
        <w:jc w:val="both"/>
      </w:pPr>
    </w:p>
    <w:p w14:paraId="667C1FA1" w14:textId="77777777" w:rsidR="00B95A90" w:rsidRPr="00D23CEE" w:rsidRDefault="00B95A90" w:rsidP="00B95A90">
      <w:pPr>
        <w:jc w:val="both"/>
      </w:pPr>
      <w:r w:rsidRPr="00D23CEE">
        <w:t xml:space="preserve">1. La opción uno (1) Se aplicará para establecer el capital de trabajo tanto para uniones temporales como para consorcios. </w:t>
      </w:r>
    </w:p>
    <w:p w14:paraId="42D64A11" w14:textId="77777777" w:rsidR="00B95A90" w:rsidRPr="00D23CEE" w:rsidRDefault="00B95A90" w:rsidP="00B95A90">
      <w:pPr>
        <w:jc w:val="center"/>
        <w:rPr>
          <w:color w:val="000000"/>
        </w:rPr>
      </w:pPr>
      <w:r w:rsidRPr="00D23CEE">
        <w:rPr>
          <w:noProof/>
          <w:sz w:val="19"/>
          <w:szCs w:val="19"/>
          <w:lang w:val="es-419" w:eastAsia="es-419"/>
        </w:rPr>
        <w:drawing>
          <wp:inline distT="0" distB="0" distL="0" distR="0" wp14:anchorId="051936AE" wp14:editId="33536609">
            <wp:extent cx="5253838" cy="731520"/>
            <wp:effectExtent l="0" t="0" r="4445" b="0"/>
            <wp:docPr id="732508554" name="Imagen 732508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47642" cy="744581"/>
                    </a:xfrm>
                    <a:prstGeom prst="rect">
                      <a:avLst/>
                    </a:prstGeom>
                    <a:noFill/>
                    <a:ln>
                      <a:noFill/>
                    </a:ln>
                  </pic:spPr>
                </pic:pic>
              </a:graphicData>
            </a:graphic>
          </wp:inline>
        </w:drawing>
      </w:r>
    </w:p>
    <w:p w14:paraId="31E43B34" w14:textId="77777777" w:rsidR="00B95A90" w:rsidRPr="00D23CEE" w:rsidRDefault="00B95A90">
      <w:pPr>
        <w:pStyle w:val="Prrafodelista"/>
        <w:numPr>
          <w:ilvl w:val="0"/>
          <w:numId w:val="53"/>
        </w:numPr>
        <w:autoSpaceDE/>
        <w:autoSpaceDN/>
        <w:jc w:val="both"/>
        <w:rPr>
          <w:color w:val="000000"/>
        </w:rPr>
      </w:pPr>
      <w:r w:rsidRPr="00D23CEE">
        <w:rPr>
          <w:color w:val="000000"/>
        </w:rPr>
        <w:t xml:space="preserve">La opción dos (2) se aplicará para las uniones temporales como para consorcios en los indicadores de liquidez, endeudamiento, razón cobertura de intereses, rentabilidad del activo y rentabilidad del patrimonio. </w:t>
      </w:r>
    </w:p>
    <w:p w14:paraId="312F50B6" w14:textId="77777777" w:rsidR="00B95A90" w:rsidRPr="00D23CEE" w:rsidRDefault="00B95A90" w:rsidP="00B95A90">
      <w:pPr>
        <w:jc w:val="both"/>
        <w:rPr>
          <w:color w:val="000000"/>
          <w:sz w:val="6"/>
          <w:szCs w:val="6"/>
        </w:rPr>
      </w:pPr>
      <w:r w:rsidRPr="00D23CEE">
        <w:rPr>
          <w:noProof/>
          <w:lang w:val="es-419" w:eastAsia="es-419"/>
        </w:rPr>
        <mc:AlternateContent>
          <mc:Choice Requires="wpg">
            <w:drawing>
              <wp:anchor distT="0" distB="0" distL="114300" distR="114300" simplePos="0" relativeHeight="251655680" behindDoc="1" locked="0" layoutInCell="1" allowOverlap="1" wp14:anchorId="217E4349" wp14:editId="03E7FD19">
                <wp:simplePos x="0" y="0"/>
                <wp:positionH relativeFrom="page">
                  <wp:posOffset>895350</wp:posOffset>
                </wp:positionH>
                <wp:positionV relativeFrom="paragraph">
                  <wp:posOffset>71120</wp:posOffset>
                </wp:positionV>
                <wp:extent cx="5986780" cy="1905000"/>
                <wp:effectExtent l="0" t="0" r="0" b="0"/>
                <wp:wrapTight wrapText="bothSides">
                  <wp:wrapPolygon edited="0">
                    <wp:start x="0" y="0"/>
                    <wp:lineTo x="0" y="21384"/>
                    <wp:lineTo x="21513" y="21384"/>
                    <wp:lineTo x="21513" y="0"/>
                    <wp:lineTo x="0" y="0"/>
                  </wp:wrapPolygon>
                </wp:wrapTight>
                <wp:docPr id="1302867807" name="Grupo 13028678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6780" cy="1905000"/>
                          <a:chOff x="0" y="0"/>
                          <a:chExt cx="5838825" cy="2773680"/>
                        </a:xfrm>
                      </wpg:grpSpPr>
                      <pic:pic xmlns:pic="http://schemas.openxmlformats.org/drawingml/2006/picture">
                        <pic:nvPicPr>
                          <pic:cNvPr id="1269328808" name="Imagen 1269328808"/>
                          <pic:cNvPicPr>
                            <a:picLocks noChangeAspect="1"/>
                          </pic:cNvPicPr>
                        </pic:nvPicPr>
                        <pic:blipFill>
                          <a:blip r:embed="rId24"/>
                          <a:stretch>
                            <a:fillRect/>
                          </a:stretch>
                        </pic:blipFill>
                        <pic:spPr>
                          <a:xfrm>
                            <a:off x="0" y="0"/>
                            <a:ext cx="5794649" cy="2015491"/>
                          </a:xfrm>
                          <a:prstGeom prst="rect">
                            <a:avLst/>
                          </a:prstGeom>
                        </pic:spPr>
                      </pic:pic>
                      <pic:pic xmlns:pic="http://schemas.openxmlformats.org/drawingml/2006/picture">
                        <pic:nvPicPr>
                          <pic:cNvPr id="1150927379" name="Imagen 1150927379"/>
                          <pic:cNvPicPr>
                            <a:picLocks noChangeAspect="1"/>
                          </pic:cNvPicPr>
                        </pic:nvPicPr>
                        <pic:blipFill>
                          <a:blip r:embed="rId25"/>
                          <a:stretch>
                            <a:fillRect/>
                          </a:stretch>
                        </pic:blipFill>
                        <pic:spPr>
                          <a:xfrm>
                            <a:off x="28575" y="1990725"/>
                            <a:ext cx="5810250" cy="782955"/>
                          </a:xfrm>
                          <a:prstGeom prst="rect">
                            <a:avLst/>
                          </a:prstGeom>
                        </pic:spPr>
                      </pic:pic>
                    </wpg:wgp>
                  </a:graphicData>
                </a:graphic>
                <wp14:sizeRelV relativeFrom="margin">
                  <wp14:pctHeight>0</wp14:pctHeight>
                </wp14:sizeRelV>
              </wp:anchor>
            </w:drawing>
          </mc:Choice>
          <mc:Fallback>
            <w:pict>
              <v:group w14:anchorId="464818A7" id="Grupo 1302867807" o:spid="_x0000_s1026" style="position:absolute;margin-left:70.5pt;margin-top:5.6pt;width:471.4pt;height:150pt;z-index:-251660800;mso-position-horizontal-relative:page;mso-height-relative:margin" coordsize="58388,27736"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269328808" o:spid="_x0000_s1027" type="#_x0000_t75" style="position:absolute;width:57946;height:20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">
                  <v:imagedata r:id="rId26" o:title=""/>
                </v:shape>
                <v:shape id="Imagen 1150927379" o:spid="_x0000_s1028" type="#_x0000_t75" style="position:absolute;left:285;top:19907;width:58103;height:7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">
                  <v:imagedata r:id="rId27" o:title=""/>
                </v:shape>
                <w10:wrap type="tight" anchorx="page"/>
              </v:group>
            </w:pict>
          </mc:Fallback>
        </mc:AlternateContent>
      </w:r>
    </w:p>
    <w:p w14:paraId="7F383100" w14:textId="77777777" w:rsidR="00B95A90" w:rsidRPr="00D23CEE" w:rsidRDefault="00B95A90" w:rsidP="00B95A90">
      <w:pPr>
        <w:jc w:val="both"/>
        <w:rPr>
          <w:color w:val="000000"/>
        </w:rPr>
      </w:pPr>
      <w:r w:rsidRPr="00D23CEE">
        <w:rPr>
          <w:color w:val="000000"/>
        </w:rPr>
        <w:t xml:space="preserve">Nota 2: los resultados de los indicadores financieros se trabajarán con dos decimales. </w:t>
      </w:r>
    </w:p>
    <w:p w14:paraId="1CAB1713" w14:textId="77777777" w:rsidR="00F804B4" w:rsidRPr="00D23CEE" w:rsidRDefault="00F804B4" w:rsidP="00B95A90">
      <w:pPr>
        <w:jc w:val="both"/>
        <w:rPr>
          <w:color w:val="000000"/>
        </w:rPr>
      </w:pPr>
    </w:p>
    <w:p w14:paraId="29BCD9DE" w14:textId="77777777" w:rsidR="00B95A90" w:rsidRPr="00D23CEE" w:rsidRDefault="00B95A90" w:rsidP="00B95A90">
      <w:pPr>
        <w:jc w:val="both"/>
        <w:rPr>
          <w:color w:val="000000"/>
        </w:rPr>
      </w:pPr>
      <w:r w:rsidRPr="00D23CEE">
        <w:rPr>
          <w:color w:val="000000"/>
        </w:rPr>
        <w:t>Nota 3. Los oferentes cuyos gastos de intereses sean cero (0), no podrán calcular el indicador de razón de cobertura de intereses (Su resultado estará reflejado en el RUP como “Indeterminado”). En este caso el oferente cumple el indicador, salvo que la utilidad operacional sea negativa, caso en el cual no cumple con el indicador de razón de cobertura de intereses.</w:t>
      </w:r>
    </w:p>
    <w:p w14:paraId="03EC09A6" w14:textId="77777777" w:rsidR="0017529E" w:rsidRPr="00D23CEE" w:rsidRDefault="0017529E" w:rsidP="00B95A90">
      <w:pPr>
        <w:jc w:val="both"/>
        <w:rPr>
          <w:color w:val="000000"/>
        </w:rPr>
      </w:pPr>
    </w:p>
    <w:p w14:paraId="4CFEDFB5" w14:textId="77777777" w:rsidR="00B95A90" w:rsidRPr="00D23CEE" w:rsidRDefault="00B95A90" w:rsidP="00B95A90">
      <w:pPr>
        <w:jc w:val="both"/>
        <w:rPr>
          <w:color w:val="000000"/>
        </w:rPr>
      </w:pPr>
      <w:r w:rsidRPr="00D23CEE">
        <w:rPr>
          <w:color w:val="000000"/>
        </w:rPr>
        <w:lastRenderedPageBreak/>
        <w:t>Nota 4: 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la cual conste que su gobierno asume solidariamente las obligaciones económicas derivadas del contrato, documento que deberá ser aportado con el cumplimiento de las formalidades previstas en la ley colombiana para la disponibilidad en Colombia de documentos expedidos en el extranjero, teniendo en cuenta lo dispuesto en los artículos 259 y 260 del Código de procedimiento civil y demás normas vigentes.</w:t>
      </w:r>
    </w:p>
    <w:p w14:paraId="3C65C88E" w14:textId="77777777" w:rsidR="00F804B4" w:rsidRPr="00D23CEE" w:rsidRDefault="00F804B4" w:rsidP="00B95A90">
      <w:pPr>
        <w:jc w:val="both"/>
        <w:rPr>
          <w:color w:val="000000"/>
        </w:rPr>
      </w:pPr>
    </w:p>
    <w:p w14:paraId="68D8F639" w14:textId="77777777" w:rsidR="00B95A90" w:rsidRPr="00D23CEE" w:rsidRDefault="00B95A90" w:rsidP="00B95A90">
      <w:pPr>
        <w:pStyle w:val="Textoindependiente"/>
        <w:jc w:val="both"/>
        <w:rPr>
          <w:sz w:val="20"/>
          <w:lang w:eastAsia="es-CO"/>
        </w:rPr>
      </w:pPr>
      <w:r w:rsidRPr="00D23CEE">
        <w:rPr>
          <w:noProof/>
          <w:sz w:val="20"/>
          <w:lang w:val="es-419" w:eastAsia="es-419"/>
        </w:rPr>
        <w:drawing>
          <wp:anchor distT="0" distB="0" distL="114300" distR="114300" simplePos="0" relativeHeight="251652608" behindDoc="1" locked="0" layoutInCell="1" allowOverlap="1" wp14:anchorId="75E556AF" wp14:editId="7A3B7706">
            <wp:simplePos x="0" y="0"/>
            <wp:positionH relativeFrom="page">
              <wp:align>center</wp:align>
            </wp:positionH>
            <wp:positionV relativeFrom="paragraph">
              <wp:posOffset>6101</wp:posOffset>
            </wp:positionV>
            <wp:extent cx="5100955" cy="907415"/>
            <wp:effectExtent l="0" t="0" r="4445" b="6985"/>
            <wp:wrapTight wrapText="bothSides">
              <wp:wrapPolygon edited="0">
                <wp:start x="0" y="0"/>
                <wp:lineTo x="0" y="21313"/>
                <wp:lineTo x="21538" y="21313"/>
                <wp:lineTo x="21538" y="0"/>
                <wp:lineTo x="0" y="0"/>
              </wp:wrapPolygon>
            </wp:wrapTight>
            <wp:docPr id="1983602830" name="Imagen 198360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3">
                      <a:lum bright="-20000" contrast="40000"/>
                      <a:extLst>
                        <a:ext uri="{28A0092B-C50C-407E-A947-70E740481C1C}">
                          <a14:useLocalDpi xmlns:a14="http://schemas.microsoft.com/office/drawing/2010/main" val="0"/>
                        </a:ext>
                      </a:extLst>
                    </a:blip>
                    <a:srcRect/>
                    <a:stretch>
                      <a:fillRect/>
                    </a:stretch>
                  </pic:blipFill>
                  <pic:spPr bwMode="auto">
                    <a:xfrm>
                      <a:off x="0" y="0"/>
                      <a:ext cx="5105019" cy="9082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6ACFE2" w14:textId="77777777" w:rsidR="00B95A90" w:rsidRPr="00D23CEE" w:rsidRDefault="00B95A90" w:rsidP="00B95A90">
      <w:pPr>
        <w:pStyle w:val="Textoindependiente"/>
        <w:jc w:val="both"/>
        <w:rPr>
          <w:sz w:val="20"/>
          <w:lang w:eastAsia="es-CO"/>
        </w:rPr>
      </w:pPr>
    </w:p>
    <w:p w14:paraId="2AB5EF83" w14:textId="77777777" w:rsidR="00B95A90" w:rsidRPr="00D23CEE" w:rsidRDefault="00B95A90" w:rsidP="00B95A90">
      <w:pPr>
        <w:pStyle w:val="Textoindependiente"/>
        <w:jc w:val="both"/>
        <w:rPr>
          <w:b/>
          <w:sz w:val="20"/>
        </w:rPr>
      </w:pPr>
    </w:p>
    <w:p w14:paraId="20B24956" w14:textId="77777777" w:rsidR="00B95A90" w:rsidRPr="00D23CEE" w:rsidRDefault="00B95A90" w:rsidP="00B95A90">
      <w:pPr>
        <w:pStyle w:val="Textoindependiente"/>
        <w:jc w:val="both"/>
        <w:rPr>
          <w:b/>
          <w:sz w:val="20"/>
        </w:rPr>
      </w:pPr>
    </w:p>
    <w:p w14:paraId="72B42C6D" w14:textId="77777777" w:rsidR="00B95A90" w:rsidRPr="00D23CEE" w:rsidRDefault="00B95A90" w:rsidP="00B95A90">
      <w:pPr>
        <w:pStyle w:val="Textoindependiente"/>
        <w:jc w:val="both"/>
        <w:rPr>
          <w:b/>
          <w:sz w:val="20"/>
        </w:rPr>
      </w:pPr>
    </w:p>
    <w:p w14:paraId="21121660" w14:textId="77777777" w:rsidR="00B95A90" w:rsidRPr="00D23CEE" w:rsidRDefault="00B95A90" w:rsidP="0023043A">
      <w:pPr>
        <w:jc w:val="both"/>
      </w:pPr>
    </w:p>
    <w:p w14:paraId="39245EA3" w14:textId="77777777" w:rsidR="00B95A90" w:rsidRPr="00D23CEE" w:rsidRDefault="00B95A90" w:rsidP="0023043A">
      <w:pPr>
        <w:jc w:val="both"/>
      </w:pPr>
    </w:p>
    <w:p w14:paraId="59344277" w14:textId="77777777" w:rsidR="00B95A90" w:rsidRPr="00D23CEE" w:rsidRDefault="00B95A90" w:rsidP="0023043A">
      <w:pPr>
        <w:jc w:val="both"/>
      </w:pPr>
    </w:p>
    <w:p w14:paraId="4614B7F5" w14:textId="0ED71FA8" w:rsidR="0023043A" w:rsidRPr="00D23CEE" w:rsidRDefault="00FC7059" w:rsidP="0023043A">
      <w:pPr>
        <w:jc w:val="both"/>
      </w:pPr>
      <w:r w:rsidRPr="00D23CEE">
        <w:t xml:space="preserve">Nota </w:t>
      </w:r>
      <w:r w:rsidR="0023043A" w:rsidRPr="00D23CEE">
        <w:t>4</w:t>
      </w:r>
      <w:r w:rsidRPr="00D23CEE">
        <w:t xml:space="preserve">: </w:t>
      </w:r>
      <w:bookmarkStart w:id="8" w:name="_Hlk180424751"/>
      <w:bookmarkEnd w:id="6"/>
      <w:r w:rsidR="0023043A" w:rsidRPr="00D23CEE">
        <w:t>E</w:t>
      </w:r>
      <w:r w:rsidR="009A6BB6">
        <w:t xml:space="preserve">l certificado de disponibilidad </w:t>
      </w:r>
      <w:r w:rsidR="00613499">
        <w:t xml:space="preserve">presupuestal </w:t>
      </w:r>
      <w:r w:rsidR="009A6BB6">
        <w:t>es</w:t>
      </w:r>
      <w:r w:rsidR="00613499">
        <w:t xml:space="preserve"> por</w:t>
      </w:r>
      <w:r w:rsidR="009A6BB6">
        <w:t xml:space="preserve"> </w:t>
      </w:r>
      <w:r w:rsidR="0023043A" w:rsidRPr="00D23CEE">
        <w:t xml:space="preserve">valor de </w:t>
      </w:r>
      <w:r w:rsidR="00C41997" w:rsidRPr="00C41997">
        <w:rPr>
          <w:b/>
          <w:bCs/>
        </w:rPr>
        <w:t>DOS</w:t>
      </w:r>
      <w:r w:rsidR="000C6C78" w:rsidRPr="00C41997">
        <w:rPr>
          <w:b/>
          <w:bCs/>
        </w:rPr>
        <w:t>C</w:t>
      </w:r>
      <w:r w:rsidR="000C6C78" w:rsidRPr="00D23CEE">
        <w:rPr>
          <w:b/>
          <w:bCs/>
        </w:rPr>
        <w:t>IENTO</w:t>
      </w:r>
      <w:r w:rsidR="00C41997">
        <w:rPr>
          <w:b/>
          <w:bCs/>
        </w:rPr>
        <w:t>S</w:t>
      </w:r>
      <w:r w:rsidR="000C6C78" w:rsidRPr="00D23CEE">
        <w:rPr>
          <w:b/>
          <w:bCs/>
        </w:rPr>
        <w:t xml:space="preserve"> </w:t>
      </w:r>
      <w:r w:rsidR="00C41997">
        <w:rPr>
          <w:b/>
          <w:bCs/>
        </w:rPr>
        <w:t xml:space="preserve">SEIS </w:t>
      </w:r>
      <w:r w:rsidR="000C6C78" w:rsidRPr="00D23CEE">
        <w:rPr>
          <w:b/>
          <w:bCs/>
        </w:rPr>
        <w:t xml:space="preserve">MILLONES </w:t>
      </w:r>
      <w:r w:rsidR="00C41997">
        <w:rPr>
          <w:b/>
          <w:bCs/>
        </w:rPr>
        <w:t>DE</w:t>
      </w:r>
      <w:r w:rsidR="000C6C78" w:rsidRPr="00D23CEE">
        <w:rPr>
          <w:b/>
          <w:bCs/>
        </w:rPr>
        <w:t xml:space="preserve"> PESOS </w:t>
      </w:r>
      <w:r w:rsidR="000C6C78" w:rsidRPr="00D23CEE">
        <w:rPr>
          <w:b/>
        </w:rPr>
        <w:t>($</w:t>
      </w:r>
      <w:r w:rsidR="00C41997">
        <w:rPr>
          <w:b/>
        </w:rPr>
        <w:t>206</w:t>
      </w:r>
      <w:r w:rsidR="000C6C78" w:rsidRPr="00D23CEE">
        <w:rPr>
          <w:b/>
        </w:rPr>
        <w:t>.</w:t>
      </w:r>
      <w:r w:rsidR="00C41997">
        <w:rPr>
          <w:b/>
        </w:rPr>
        <w:t>000</w:t>
      </w:r>
      <w:r w:rsidR="000C6C78" w:rsidRPr="00D23CEE">
        <w:rPr>
          <w:b/>
        </w:rPr>
        <w:t>.</w:t>
      </w:r>
      <w:r w:rsidR="00C41997">
        <w:rPr>
          <w:b/>
        </w:rPr>
        <w:t>0</w:t>
      </w:r>
      <w:r w:rsidR="000C6C78" w:rsidRPr="00D23CEE">
        <w:rPr>
          <w:b/>
        </w:rPr>
        <w:t>00</w:t>
      </w:r>
      <w:r w:rsidR="00C41997">
        <w:rPr>
          <w:b/>
        </w:rPr>
        <w:t>,00</w:t>
      </w:r>
      <w:r w:rsidR="000C6C78" w:rsidRPr="00D23CEE">
        <w:rPr>
          <w:b/>
        </w:rPr>
        <w:t>)</w:t>
      </w:r>
      <w:r w:rsidR="0023043A" w:rsidRPr="00D23CEE">
        <w:rPr>
          <w:b/>
          <w:bCs/>
          <w:iCs/>
          <w:color w:val="000000" w:themeColor="text1"/>
        </w:rPr>
        <w:t xml:space="preserve"> </w:t>
      </w:r>
      <w:r w:rsidR="0023043A" w:rsidRPr="00D23CEE">
        <w:t xml:space="preserve">presupuesto total, este deberá contar con un capital de trabajo mayor o igual al 60% del presupuesto total del proceso es decir un valor de </w:t>
      </w:r>
      <w:r w:rsidR="00C41997">
        <w:rPr>
          <w:b/>
          <w:bCs/>
        </w:rPr>
        <w:t>CIENTO VEINTITRES</w:t>
      </w:r>
      <w:r w:rsidR="002101FE" w:rsidRPr="00D23CEE">
        <w:rPr>
          <w:b/>
          <w:bCs/>
        </w:rPr>
        <w:t xml:space="preserve"> </w:t>
      </w:r>
      <w:r w:rsidR="0023043A" w:rsidRPr="00D23CEE">
        <w:rPr>
          <w:b/>
          <w:bCs/>
        </w:rPr>
        <w:t xml:space="preserve">MILLONES </w:t>
      </w:r>
      <w:r w:rsidR="00C41997">
        <w:rPr>
          <w:b/>
          <w:bCs/>
        </w:rPr>
        <w:t xml:space="preserve">SEISCIENTOS </w:t>
      </w:r>
      <w:r w:rsidR="002101FE" w:rsidRPr="00D23CEE">
        <w:rPr>
          <w:b/>
          <w:bCs/>
        </w:rPr>
        <w:t>MIL</w:t>
      </w:r>
      <w:r w:rsidR="0017529E" w:rsidRPr="00D23CEE">
        <w:rPr>
          <w:b/>
          <w:bCs/>
        </w:rPr>
        <w:t xml:space="preserve"> </w:t>
      </w:r>
      <w:r w:rsidR="002101FE" w:rsidRPr="00D23CEE">
        <w:rPr>
          <w:b/>
          <w:bCs/>
        </w:rPr>
        <w:t xml:space="preserve">PESOS </w:t>
      </w:r>
      <w:r w:rsidR="0023043A" w:rsidRPr="00D23CEE">
        <w:rPr>
          <w:b/>
          <w:bCs/>
          <w:iCs/>
          <w:color w:val="000000" w:themeColor="text1"/>
        </w:rPr>
        <w:t>M/CTE</w:t>
      </w:r>
      <w:r w:rsidR="0023043A" w:rsidRPr="00D23CEE">
        <w:rPr>
          <w:b/>
          <w:bCs/>
          <w:color w:val="000000" w:themeColor="text1"/>
        </w:rPr>
        <w:t>. (</w:t>
      </w:r>
      <w:r w:rsidR="0023043A" w:rsidRPr="00D23CEE">
        <w:rPr>
          <w:b/>
          <w:bCs/>
          <w:iCs/>
          <w:color w:val="000000" w:themeColor="text1"/>
        </w:rPr>
        <w:t>$</w:t>
      </w:r>
      <w:r w:rsidR="00C41997">
        <w:rPr>
          <w:b/>
          <w:bCs/>
          <w:iCs/>
          <w:color w:val="000000" w:themeColor="text1"/>
        </w:rPr>
        <w:t>123</w:t>
      </w:r>
      <w:r w:rsidR="0023043A" w:rsidRPr="00D23CEE">
        <w:rPr>
          <w:b/>
          <w:bCs/>
          <w:iCs/>
          <w:color w:val="000000" w:themeColor="text1"/>
        </w:rPr>
        <w:t>.</w:t>
      </w:r>
      <w:r w:rsidR="00C41997">
        <w:rPr>
          <w:b/>
          <w:bCs/>
          <w:iCs/>
          <w:color w:val="000000" w:themeColor="text1"/>
        </w:rPr>
        <w:t>600</w:t>
      </w:r>
      <w:r w:rsidR="0023043A" w:rsidRPr="00D23CEE">
        <w:rPr>
          <w:b/>
          <w:bCs/>
          <w:iCs/>
          <w:color w:val="000000" w:themeColor="text1"/>
        </w:rPr>
        <w:t>.</w:t>
      </w:r>
      <w:r w:rsidR="00C41997">
        <w:rPr>
          <w:b/>
          <w:bCs/>
          <w:iCs/>
          <w:color w:val="000000" w:themeColor="text1"/>
        </w:rPr>
        <w:t>00</w:t>
      </w:r>
      <w:r w:rsidR="000C6C78" w:rsidRPr="00D23CEE">
        <w:rPr>
          <w:b/>
          <w:bCs/>
          <w:iCs/>
          <w:color w:val="000000" w:themeColor="text1"/>
        </w:rPr>
        <w:t>0</w:t>
      </w:r>
      <w:r w:rsidR="0023043A" w:rsidRPr="00D23CEE">
        <w:rPr>
          <w:b/>
          <w:bCs/>
          <w:iCs/>
          <w:color w:val="000000" w:themeColor="text1"/>
        </w:rPr>
        <w:t>,</w:t>
      </w:r>
      <w:r w:rsidR="002101FE" w:rsidRPr="00D23CEE">
        <w:rPr>
          <w:b/>
          <w:bCs/>
          <w:iCs/>
          <w:color w:val="000000" w:themeColor="text1"/>
        </w:rPr>
        <w:t>0</w:t>
      </w:r>
      <w:r w:rsidR="0023043A" w:rsidRPr="00D23CEE">
        <w:rPr>
          <w:b/>
          <w:bCs/>
          <w:iCs/>
          <w:color w:val="000000" w:themeColor="text1"/>
        </w:rPr>
        <w:t>0)</w:t>
      </w:r>
      <w:r w:rsidR="0023043A" w:rsidRPr="00D23CEE">
        <w:rPr>
          <w:color w:val="000000"/>
          <w:lang w:eastAsia="es-CO"/>
        </w:rPr>
        <w:t xml:space="preserve"> </w:t>
      </w:r>
      <w:r w:rsidR="0023043A" w:rsidRPr="00D23CEE">
        <w:t>con el fin de garantizar la prestación del servicio</w:t>
      </w:r>
      <w:bookmarkEnd w:id="8"/>
      <w:r w:rsidR="0023043A" w:rsidRPr="00D23CEE">
        <w:t>.</w:t>
      </w:r>
    </w:p>
    <w:bookmarkEnd w:id="5"/>
    <w:p w14:paraId="363956BE" w14:textId="77777777" w:rsidR="00FC0BEC" w:rsidRPr="00D23CEE" w:rsidRDefault="00FC0BEC" w:rsidP="00CF3CD0">
      <w:pPr>
        <w:pStyle w:val="Sinespaciado1"/>
        <w:jc w:val="both"/>
        <w:rPr>
          <w:rFonts w:ascii="Arial" w:hAnsi="Arial" w:cs="Arial"/>
          <w:sz w:val="20"/>
          <w:szCs w:val="20"/>
        </w:rPr>
      </w:pPr>
    </w:p>
    <w:p w14:paraId="6CD6C751" w14:textId="77777777" w:rsidR="009579AA" w:rsidRPr="00D23CEE" w:rsidRDefault="009579AA" w:rsidP="009579AA">
      <w:pPr>
        <w:adjustRightInd w:val="0"/>
        <w:jc w:val="both"/>
        <w:rPr>
          <w:b/>
          <w:bCs/>
          <w:color w:val="000000"/>
        </w:rPr>
      </w:pPr>
      <w:r w:rsidRPr="00D23CEE">
        <w:rPr>
          <w:b/>
          <w:bCs/>
          <w:color w:val="000000"/>
        </w:rPr>
        <w:t xml:space="preserve">ESTADOS FINANCIEROS PROPONENTES EXTRANJEROS SIN SUCURSAL EN COLOMBIA </w:t>
      </w:r>
    </w:p>
    <w:p w14:paraId="06A96E55" w14:textId="77777777" w:rsidR="009579AA" w:rsidRPr="00D23CEE" w:rsidRDefault="009579AA" w:rsidP="009579AA">
      <w:pPr>
        <w:adjustRightInd w:val="0"/>
        <w:jc w:val="both"/>
        <w:rPr>
          <w:color w:val="000000"/>
        </w:rPr>
      </w:pPr>
      <w:r w:rsidRPr="00D23CEE">
        <w:rPr>
          <w:color w:val="000000"/>
        </w:rPr>
        <w:t>Los proponentes extranjeros sin sucursal en Colombia deben acreditar los indicadores financieros de la siguiente forma:</w:t>
      </w:r>
    </w:p>
    <w:p w14:paraId="2CFA68C1" w14:textId="77777777" w:rsidR="009579AA" w:rsidRPr="00D23CEE" w:rsidRDefault="009579AA" w:rsidP="009579AA">
      <w:pPr>
        <w:adjustRightInd w:val="0"/>
        <w:jc w:val="both"/>
        <w:rPr>
          <w:color w:val="000000"/>
        </w:rPr>
      </w:pPr>
      <w:r w:rsidRPr="00D23CEE">
        <w:rPr>
          <w:color w:val="000000"/>
        </w:rPr>
        <w:t>Fecha de corte de los Estados Financieros - Los oferentes extranjeros deben presentar sus estados Financieros a la fecha de corte establecida en los países de origen o en sus estatutos sociales.</w:t>
      </w:r>
    </w:p>
    <w:p w14:paraId="2BE9BED3" w14:textId="77777777" w:rsidR="009579AA" w:rsidRPr="00D23CEE" w:rsidRDefault="009579AA" w:rsidP="009579AA">
      <w:pPr>
        <w:adjustRightInd w:val="0"/>
        <w:jc w:val="both"/>
        <w:rPr>
          <w:color w:val="000000"/>
        </w:rPr>
      </w:pPr>
    </w:p>
    <w:p w14:paraId="1D917E98" w14:textId="2742DC5B" w:rsidR="009579AA" w:rsidRPr="00D23CEE" w:rsidRDefault="009579AA" w:rsidP="009579AA">
      <w:pPr>
        <w:adjustRightInd w:val="0"/>
        <w:jc w:val="both"/>
        <w:rPr>
          <w:color w:val="000000"/>
        </w:rPr>
      </w:pPr>
      <w:r w:rsidRPr="00D23CEE">
        <w:rPr>
          <w:b/>
          <w:bCs/>
          <w:color w:val="000000"/>
        </w:rPr>
        <w:t xml:space="preserve">MONEDA </w:t>
      </w:r>
      <w:r w:rsidRPr="00D23CEE">
        <w:rPr>
          <w:color w:val="000000"/>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5E85203E" w14:textId="77777777" w:rsidR="009579AA" w:rsidRPr="00D23CEE" w:rsidRDefault="009579AA" w:rsidP="009579AA">
      <w:pPr>
        <w:adjustRightInd w:val="0"/>
        <w:jc w:val="both"/>
        <w:rPr>
          <w:color w:val="000000"/>
          <w:sz w:val="16"/>
          <w:szCs w:val="16"/>
        </w:rPr>
      </w:pPr>
    </w:p>
    <w:p w14:paraId="71B255D2" w14:textId="77777777" w:rsidR="009579AA" w:rsidRPr="00D23CEE" w:rsidRDefault="009579AA" w:rsidP="009579AA">
      <w:pPr>
        <w:adjustRightInd w:val="0"/>
        <w:jc w:val="both"/>
        <w:rPr>
          <w:color w:val="000000"/>
        </w:rPr>
      </w:pPr>
      <w:r w:rsidRPr="00D23CEE">
        <w:rPr>
          <w:color w:val="000000"/>
        </w:rPr>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1BE0273C" w14:textId="77777777" w:rsidR="009579AA" w:rsidRPr="00D23CEE" w:rsidRDefault="009579AA" w:rsidP="009579AA">
      <w:pPr>
        <w:adjustRightInd w:val="0"/>
        <w:jc w:val="both"/>
        <w:rPr>
          <w:color w:val="000000"/>
        </w:rPr>
      </w:pPr>
    </w:p>
    <w:p w14:paraId="1E9247BC" w14:textId="4B0C550B" w:rsidR="009579AA" w:rsidRPr="00D23CEE" w:rsidRDefault="009579AA" w:rsidP="009579AA">
      <w:pPr>
        <w:pStyle w:val="Sinespaciado1"/>
        <w:jc w:val="both"/>
        <w:rPr>
          <w:rFonts w:ascii="Arial" w:hAnsi="Arial" w:cs="Arial"/>
          <w:color w:val="000000"/>
          <w:sz w:val="20"/>
          <w:szCs w:val="20"/>
          <w:lang w:val="es-ES_tradnl"/>
        </w:rPr>
      </w:pPr>
      <w:r w:rsidRPr="00D23CEE">
        <w:rPr>
          <w:rFonts w:ascii="Arial" w:hAnsi="Arial" w:cs="Arial"/>
          <w:color w:val="000000"/>
          <w:sz w:val="20"/>
          <w:szCs w:val="20"/>
          <w:lang w:val="es-ES_tradnl"/>
        </w:rPr>
        <w:t>Así mismo debe presentar el formato No. 2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06BB1A70" w14:textId="77777777" w:rsidR="009579AA" w:rsidRPr="00D23CEE" w:rsidRDefault="009579AA" w:rsidP="009579AA">
      <w:pPr>
        <w:pStyle w:val="Sinespaciado1"/>
        <w:jc w:val="both"/>
        <w:rPr>
          <w:rFonts w:ascii="Arial" w:hAnsi="Arial" w:cs="Arial"/>
          <w:color w:val="000000"/>
          <w:sz w:val="20"/>
          <w:szCs w:val="20"/>
          <w:lang w:val="es-ES_tradnl"/>
        </w:rPr>
      </w:pPr>
    </w:p>
    <w:p w14:paraId="08E4BC54" w14:textId="77777777" w:rsidR="009579AA" w:rsidRPr="00D23CEE" w:rsidRDefault="009579AA" w:rsidP="009579AA">
      <w:pPr>
        <w:rPr>
          <w:b/>
          <w:bCs/>
        </w:rPr>
      </w:pPr>
      <w:r w:rsidRPr="00D23CEE">
        <w:rPr>
          <w:b/>
          <w:bCs/>
        </w:rPr>
        <w:t>INDICADORES FINANCIEROS</w:t>
      </w:r>
    </w:p>
    <w:p w14:paraId="4A198C54" w14:textId="77777777" w:rsidR="009579AA" w:rsidRPr="00D23CEE" w:rsidRDefault="009579AA" w:rsidP="009579AA">
      <w:pPr>
        <w:rPr>
          <w:b/>
          <w:bCs/>
        </w:rPr>
      </w:pPr>
    </w:p>
    <w:p w14:paraId="51294A9F" w14:textId="79265DCA" w:rsidR="009579AA" w:rsidRPr="00D23CEE" w:rsidRDefault="009579AA" w:rsidP="009579AA">
      <w:pPr>
        <w:jc w:val="both"/>
      </w:pPr>
      <w:r w:rsidRPr="00D23CEE">
        <w:t xml:space="preserve">Mediante comunicación oficial </w:t>
      </w:r>
      <w:r w:rsidRPr="00D23CEE">
        <w:rPr>
          <w:lang w:eastAsia="es-CO"/>
        </w:rPr>
        <w:t xml:space="preserve">No. </w:t>
      </w:r>
      <w:r w:rsidRPr="00D23CEE">
        <w:t>GS-202</w:t>
      </w:r>
      <w:r w:rsidR="00C41997">
        <w:t>6</w:t>
      </w:r>
      <w:r w:rsidRPr="00D23CEE">
        <w:t>-</w:t>
      </w:r>
      <w:r w:rsidR="00F415E7" w:rsidRPr="00D23CEE">
        <w:t>0</w:t>
      </w:r>
      <w:r w:rsidR="00C41997">
        <w:t>18294</w:t>
      </w:r>
      <w:r w:rsidRPr="00D23CEE">
        <w:t>-</w:t>
      </w:r>
      <w:r w:rsidR="00F415E7" w:rsidRPr="00D23CEE">
        <w:t xml:space="preserve">DESUC </w:t>
      </w:r>
      <w:r w:rsidRPr="00D23CEE">
        <w:t xml:space="preserve">del </w:t>
      </w:r>
      <w:r w:rsidR="00C41997">
        <w:t>17</w:t>
      </w:r>
      <w:r w:rsidRPr="00D23CEE">
        <w:t xml:space="preserve"> de </w:t>
      </w:r>
      <w:r w:rsidR="00C41997">
        <w:t>febrero</w:t>
      </w:r>
      <w:r w:rsidR="00C41997" w:rsidRPr="00D23CEE">
        <w:t xml:space="preserve"> </w:t>
      </w:r>
      <w:r w:rsidRPr="00D23CEE">
        <w:t>de 202</w:t>
      </w:r>
      <w:r w:rsidR="00C41997">
        <w:t>6</w:t>
      </w:r>
      <w:r w:rsidRPr="00D23CEE">
        <w:t xml:space="preserve">, el señor </w:t>
      </w:r>
      <w:r w:rsidR="000044F9" w:rsidRPr="00D23CEE">
        <w:t xml:space="preserve">intendente jefe JAIR DAVID RUIZ MERCADO </w:t>
      </w:r>
      <w:r w:rsidRPr="00D23CEE">
        <w:t xml:space="preserve">Responsable Grupo Movilidad  </w:t>
      </w:r>
      <w:r w:rsidR="000044F9" w:rsidRPr="00D23CEE">
        <w:t>DESUC</w:t>
      </w:r>
      <w:r w:rsidRPr="00D23CEE">
        <w:t xml:space="preserve">, solicitó los indicadores financieros, para el estudio de conveniencia y oportunidad cuya descripción general del objeto es la </w:t>
      </w:r>
      <w:r w:rsidRPr="00D23CEE">
        <w:rPr>
          <w:b/>
        </w:rPr>
        <w:t>“</w:t>
      </w:r>
      <w:r w:rsidR="002A50A4" w:rsidRPr="00D23CEE">
        <w:rPr>
          <w:b/>
        </w:rPr>
        <w:t xml:space="preserve">SUMINISTRO DE SEGURO OBLIGATORIO (SOAT), QUE AMPARA LOS DAÑOS CORPORALES QUE </w:t>
      </w:r>
      <w:r w:rsidR="002A50A4" w:rsidRPr="00D23CEE">
        <w:rPr>
          <w:b/>
        </w:rPr>
        <w:lastRenderedPageBreak/>
        <w:t>SE CAUSEN A LAS PERSONAS EN ACCIDENTES DE TRÁNSITO, PARA LOS VEHICULOS DEL DEPARTAMENTO DE POLICÍA SUCRE, Y ESPECIALIDADES, VIGENCIA</w:t>
      </w:r>
      <w:r w:rsidR="00C41997">
        <w:rPr>
          <w:b/>
        </w:rPr>
        <w:t xml:space="preserve"> </w:t>
      </w:r>
      <w:r w:rsidR="002A50A4" w:rsidRPr="00D23CEE">
        <w:rPr>
          <w:b/>
        </w:rPr>
        <w:t>2026</w:t>
      </w:r>
      <w:r w:rsidRPr="00D23CEE">
        <w:rPr>
          <w:b/>
        </w:rPr>
        <w:t>”</w:t>
      </w:r>
      <w:r w:rsidRPr="00D23CEE">
        <w:rPr>
          <w:lang w:eastAsia="es-CO"/>
        </w:rPr>
        <w:t xml:space="preserve">, </w:t>
      </w:r>
      <w:r w:rsidRPr="00D23CEE">
        <w:t>obteniendo la siguiente información</w:t>
      </w:r>
      <w:r w:rsidRPr="00D23CEE">
        <w:rPr>
          <w:lang w:eastAsia="es-CO"/>
        </w:rPr>
        <w:t xml:space="preserve"> </w:t>
      </w:r>
    </w:p>
    <w:p w14:paraId="382097B2" w14:textId="77777777" w:rsidR="009579AA" w:rsidRPr="00D23CEE" w:rsidRDefault="009579AA" w:rsidP="009579AA">
      <w:pPr>
        <w:pStyle w:val="Ttulo3"/>
        <w:spacing w:before="0"/>
        <w:rPr>
          <w:rFonts w:ascii="Arial" w:eastAsiaTheme="minorHAnsi" w:hAnsi="Arial" w:cs="Arial"/>
          <w:sz w:val="14"/>
          <w:szCs w:val="16"/>
        </w:rPr>
      </w:pPr>
    </w:p>
    <w:p w14:paraId="55684AA6" w14:textId="77777777" w:rsidR="009579AA" w:rsidRPr="00D23CEE" w:rsidRDefault="009579AA" w:rsidP="009579AA">
      <w:pPr>
        <w:pStyle w:val="Ttulo3"/>
        <w:spacing w:before="0"/>
        <w:rPr>
          <w:rFonts w:ascii="Arial" w:hAnsi="Arial" w:cs="Arial"/>
          <w:b w:val="0"/>
          <w:bCs w:val="0"/>
          <w:color w:val="000000" w:themeColor="text1"/>
          <w:sz w:val="22"/>
          <w:szCs w:val="22"/>
        </w:rPr>
      </w:pPr>
      <w:r w:rsidRPr="00D23CEE">
        <w:rPr>
          <w:rFonts w:ascii="Arial" w:hAnsi="Arial" w:cs="Arial"/>
          <w:color w:val="000000" w:themeColor="text1"/>
          <w:sz w:val="22"/>
          <w:szCs w:val="22"/>
        </w:rPr>
        <w:t>ANÁLISIS DE LA OFERTA</w:t>
      </w:r>
    </w:p>
    <w:p w14:paraId="1D04AAFB" w14:textId="77777777" w:rsidR="009579AA" w:rsidRPr="00C41997" w:rsidRDefault="009579AA" w:rsidP="009579AA">
      <w:pPr>
        <w:rPr>
          <w:sz w:val="18"/>
          <w:szCs w:val="18"/>
        </w:rPr>
      </w:pPr>
    </w:p>
    <w:p w14:paraId="57202F81" w14:textId="77777777" w:rsidR="009579AA" w:rsidRPr="00D23CEE" w:rsidRDefault="009579AA" w:rsidP="009579AA">
      <w:pPr>
        <w:jc w:val="both"/>
        <w:rPr>
          <w:b/>
        </w:rPr>
      </w:pPr>
      <w:r w:rsidRPr="00D23CEE">
        <w:rPr>
          <w:b/>
        </w:rPr>
        <w:t xml:space="preserve">IDENTIFICACIÓN DEL PROVEEDOR </w:t>
      </w:r>
    </w:p>
    <w:p w14:paraId="08CB5D48" w14:textId="77777777" w:rsidR="009579AA" w:rsidRPr="00D23CEE" w:rsidRDefault="009579AA" w:rsidP="009579AA">
      <w:pPr>
        <w:jc w:val="both"/>
        <w:rPr>
          <w:b/>
        </w:rPr>
      </w:pPr>
    </w:p>
    <w:p w14:paraId="7CC63878" w14:textId="77777777" w:rsidR="009579AA" w:rsidRPr="00D23CEE" w:rsidRDefault="009579AA" w:rsidP="009579AA">
      <w:pPr>
        <w:jc w:val="both"/>
      </w:pPr>
      <w:r w:rsidRPr="00D23CEE">
        <w:t>Podrán participar las personas naturales y jurídicas, nacionales y extranjeras con sucursal o representación en Colombia, en forma individual o conjunta (consorcio o unión temporal o promesa de sociedad) que tenga capacidad para comercialización de seguros obligatorios (SOAT), que ampara los daños corporales que se causen a las personas en accidentes de tránsito para los vehículos y motocicletas.</w:t>
      </w:r>
    </w:p>
    <w:p w14:paraId="5B713EF7" w14:textId="77777777" w:rsidR="009579AA" w:rsidRPr="00D23CEE" w:rsidRDefault="009579AA" w:rsidP="009579AA">
      <w:pPr>
        <w:jc w:val="both"/>
      </w:pPr>
    </w:p>
    <w:p w14:paraId="22896ED0" w14:textId="77777777" w:rsidR="009579AA" w:rsidRPr="00D23CEE" w:rsidRDefault="009579AA" w:rsidP="009579AA">
      <w:pPr>
        <w:pStyle w:val="Sinespaciado1"/>
        <w:jc w:val="both"/>
        <w:rPr>
          <w:rFonts w:ascii="Arial" w:hAnsi="Arial" w:cs="Arial"/>
          <w:sz w:val="20"/>
          <w:szCs w:val="20"/>
          <w:lang w:val="es-ES"/>
        </w:rPr>
      </w:pPr>
      <w:r w:rsidRPr="00D23CEE">
        <w:rPr>
          <w:rFonts w:ascii="Arial" w:hAnsi="Arial" w:cs="Arial"/>
          <w:sz w:val="20"/>
          <w:szCs w:val="20"/>
          <w:lang w:val="es-ES"/>
        </w:rPr>
        <w:t>Todos los índices de capacidad financiera y organizacional, establecidos en el presente numeral, deberán ser presentados por cada uno de los proponentes y si fuese el caso de consorcios o uniones temporales deben ser presentados por cada uno de sus integrantes, conforme a lo descrito en el Decreto 1082 de 2015, los cuales serán evaluados por la entidad.</w:t>
      </w:r>
    </w:p>
    <w:p w14:paraId="0D6CD651" w14:textId="77777777" w:rsidR="009579AA" w:rsidRPr="00D23CEE" w:rsidRDefault="009579AA" w:rsidP="009579AA">
      <w:pPr>
        <w:pStyle w:val="Sinespaciado1"/>
        <w:jc w:val="both"/>
        <w:rPr>
          <w:rFonts w:ascii="Arial" w:hAnsi="Arial" w:cs="Arial"/>
          <w:sz w:val="20"/>
          <w:szCs w:val="20"/>
          <w:lang w:val="es-ES"/>
        </w:rPr>
      </w:pPr>
    </w:p>
    <w:p w14:paraId="2366901C" w14:textId="77777777" w:rsidR="009579AA" w:rsidRPr="00D23CEE" w:rsidRDefault="009579AA" w:rsidP="009579AA">
      <w:pPr>
        <w:pStyle w:val="Sinespaciado1"/>
        <w:jc w:val="both"/>
        <w:rPr>
          <w:rFonts w:ascii="Arial" w:hAnsi="Arial" w:cs="Arial"/>
          <w:sz w:val="20"/>
          <w:szCs w:val="20"/>
          <w:lang w:val="es-ES"/>
        </w:rPr>
      </w:pPr>
      <w:r w:rsidRPr="00D23CEE">
        <w:rPr>
          <w:rFonts w:ascii="Arial" w:hAnsi="Arial" w:cs="Arial"/>
          <w:sz w:val="20"/>
          <w:szCs w:val="20"/>
          <w:lang w:val="es-ES"/>
        </w:rPr>
        <w:t xml:space="preserve">El proponente debe cumplir los valores mínimos para todos y cada uno de los indicadores financieros y organizacionales que se establecen en el presente numeral. Por lo que </w:t>
      </w:r>
      <w:r w:rsidRPr="00D23CEE">
        <w:rPr>
          <w:rFonts w:ascii="Arial" w:hAnsi="Arial" w:cs="Arial"/>
          <w:sz w:val="20"/>
          <w:szCs w:val="20"/>
        </w:rPr>
        <w:t>el Departamento de Policía Sucre,</w:t>
      </w:r>
      <w:r w:rsidRPr="00D23CEE">
        <w:rPr>
          <w:rFonts w:ascii="Arial" w:hAnsi="Arial" w:cs="Arial"/>
          <w:sz w:val="20"/>
          <w:szCs w:val="20"/>
          <w:lang w:val="es-ES"/>
        </w:rPr>
        <w:t xml:space="preserve"> ha establecido los indicadores mínimos de tal forma que resultan proporcionales al objeto a realizar y las características del contrato que se calificarán como CUMPLE o NO CUMPLE.</w:t>
      </w:r>
    </w:p>
    <w:p w14:paraId="30B33BDE" w14:textId="77777777" w:rsidR="009579AA" w:rsidRPr="00D23CEE" w:rsidRDefault="009579AA" w:rsidP="009579AA">
      <w:pPr>
        <w:pStyle w:val="Sinespaciado1"/>
        <w:jc w:val="both"/>
        <w:rPr>
          <w:rFonts w:ascii="Arial" w:hAnsi="Arial" w:cs="Arial"/>
          <w:sz w:val="20"/>
          <w:szCs w:val="20"/>
          <w:lang w:val="es-ES"/>
        </w:rPr>
      </w:pPr>
    </w:p>
    <w:p w14:paraId="670C883E" w14:textId="77777777" w:rsidR="009579AA" w:rsidRPr="00D23CEE" w:rsidRDefault="009579AA" w:rsidP="009579AA">
      <w:pPr>
        <w:pStyle w:val="Sinespaciado1"/>
        <w:jc w:val="both"/>
        <w:rPr>
          <w:rFonts w:ascii="Arial" w:hAnsi="Arial" w:cs="Arial"/>
          <w:sz w:val="20"/>
          <w:szCs w:val="20"/>
          <w:lang w:val="es-ES"/>
        </w:rPr>
      </w:pPr>
      <w:r w:rsidRPr="00D23CEE">
        <w:rPr>
          <w:rFonts w:ascii="Arial" w:hAnsi="Arial" w:cs="Arial"/>
          <w:sz w:val="20"/>
          <w:szCs w:val="20"/>
          <w:lang w:val="es-ES"/>
        </w:rPr>
        <w:t>Teniendo en cuento lo establecido en el MANUAL PARA DETERMINAR Y VERIFICAR LOS REQUISITOS HABILITANTES EN LOS PROCESOS DE CONTRATACIÓN, se realiza la respectiva consulta en el portal web https://community.secop.gov.co/Directory/CompanyProfiles/Network/Index.</w:t>
      </w:r>
    </w:p>
    <w:p w14:paraId="66D38F22" w14:textId="77777777" w:rsidR="009579AA" w:rsidRPr="00D23CEE" w:rsidRDefault="009579AA" w:rsidP="009579AA">
      <w:pPr>
        <w:pStyle w:val="Sinespaciado1"/>
        <w:jc w:val="both"/>
        <w:rPr>
          <w:rFonts w:ascii="Arial" w:hAnsi="Arial" w:cs="Arial"/>
          <w:sz w:val="20"/>
          <w:szCs w:val="20"/>
          <w:lang w:val="es-ES"/>
        </w:rPr>
      </w:pPr>
    </w:p>
    <w:p w14:paraId="5D26F8AC" w14:textId="77777777" w:rsidR="009579AA" w:rsidRPr="00D23CEE" w:rsidRDefault="009579AA" w:rsidP="009579AA">
      <w:pPr>
        <w:pStyle w:val="Sinespaciado1"/>
        <w:jc w:val="both"/>
        <w:rPr>
          <w:rFonts w:ascii="Arial" w:hAnsi="Arial" w:cs="Arial"/>
          <w:sz w:val="20"/>
          <w:szCs w:val="20"/>
          <w:lang w:val="es-ES"/>
        </w:rPr>
      </w:pPr>
      <w:r w:rsidRPr="00D23CEE">
        <w:rPr>
          <w:rFonts w:ascii="Arial" w:hAnsi="Arial" w:cs="Arial"/>
          <w:sz w:val="20"/>
          <w:szCs w:val="20"/>
          <w:lang w:val="es-ES"/>
        </w:rPr>
        <w:t>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w:t>
      </w:r>
    </w:p>
    <w:p w14:paraId="3B1EB8D9" w14:textId="77777777" w:rsidR="009579AA" w:rsidRPr="00D23CEE" w:rsidRDefault="009579AA" w:rsidP="009579AA">
      <w:pPr>
        <w:pStyle w:val="Sinespaciado1"/>
        <w:jc w:val="both"/>
        <w:rPr>
          <w:rFonts w:ascii="Arial" w:hAnsi="Arial" w:cs="Arial"/>
          <w:sz w:val="20"/>
          <w:szCs w:val="20"/>
          <w:lang w:val="es-ES"/>
        </w:rPr>
      </w:pPr>
    </w:p>
    <w:p w14:paraId="24A638EC" w14:textId="77777777" w:rsidR="009579AA" w:rsidRPr="00D23CEE" w:rsidRDefault="009579AA" w:rsidP="009579AA">
      <w:pPr>
        <w:pStyle w:val="Sinespaciado1"/>
        <w:jc w:val="both"/>
        <w:rPr>
          <w:rFonts w:ascii="Arial" w:hAnsi="Arial" w:cs="Arial"/>
          <w:sz w:val="20"/>
          <w:szCs w:val="20"/>
          <w:lang w:val="es-ES"/>
        </w:rPr>
      </w:pPr>
      <w:r w:rsidRPr="00D23CEE">
        <w:rPr>
          <w:rFonts w:ascii="Arial" w:hAnsi="Arial" w:cs="Arial"/>
          <w:sz w:val="20"/>
          <w:szCs w:val="20"/>
          <w:lang w:val="es-ES"/>
        </w:rPr>
        <w:t xml:space="preserve">Se analizan los RUP de las empresas que más adelante se relacionan y se toman los indicadores flexibles con el ánimo de que en el presente proceso exista pluralidad de oferentes. </w:t>
      </w:r>
    </w:p>
    <w:p w14:paraId="17E27247" w14:textId="77777777" w:rsidR="009579AA" w:rsidRPr="00D23CEE" w:rsidRDefault="009579AA" w:rsidP="009579AA">
      <w:pPr>
        <w:pStyle w:val="Sinespaciado1"/>
        <w:jc w:val="both"/>
        <w:rPr>
          <w:rFonts w:ascii="Arial" w:hAnsi="Arial" w:cs="Arial"/>
          <w:sz w:val="20"/>
          <w:szCs w:val="20"/>
          <w:lang w:val="es-ES"/>
        </w:rPr>
      </w:pPr>
    </w:p>
    <w:p w14:paraId="6546DEA3" w14:textId="77777777" w:rsidR="009579AA" w:rsidRPr="00D23CEE" w:rsidRDefault="009579AA" w:rsidP="009579AA">
      <w:pPr>
        <w:pStyle w:val="Sinespaciado1"/>
        <w:jc w:val="both"/>
        <w:rPr>
          <w:rFonts w:ascii="Arial" w:hAnsi="Arial" w:cs="Arial"/>
          <w:color w:val="FF0000"/>
          <w:sz w:val="20"/>
          <w:szCs w:val="20"/>
          <w:lang w:val="es-ES"/>
        </w:rPr>
      </w:pPr>
      <w:r w:rsidRPr="00D23CEE">
        <w:rPr>
          <w:rFonts w:ascii="Arial" w:hAnsi="Arial" w:cs="Arial"/>
          <w:sz w:val="20"/>
          <w:szCs w:val="20"/>
          <w:lang w:val="es-ES"/>
        </w:rPr>
        <w:t xml:space="preserve">Nota: De acuerdo a lo escrito en el Manual para determinar y verificar los requisitos habilitantes en los Procesos de Contratación de Colombia Compra Eficiente, en su numeral 6… “Para ello, la Entidad Estatal puede fijar límites más flexibles dados por el comportamiento del sector económico estudiando, por ejemplo, los valores máximos y mínimos del indicador para las empresas objeto de análisis”. </w:t>
      </w:r>
      <w:r w:rsidRPr="00D23CEE">
        <w:rPr>
          <w:rFonts w:ascii="Arial" w:hAnsi="Arial" w:cs="Arial"/>
          <w:color w:val="FF0000"/>
          <w:sz w:val="20"/>
          <w:szCs w:val="20"/>
          <w:lang w:val="es-ES"/>
        </w:rPr>
        <w:t xml:space="preserve">  </w:t>
      </w:r>
    </w:p>
    <w:p w14:paraId="6AD8130A" w14:textId="77777777" w:rsidR="009579AA" w:rsidRPr="00D23CEE" w:rsidRDefault="009579AA" w:rsidP="009579AA">
      <w:pPr>
        <w:jc w:val="both"/>
      </w:pPr>
    </w:p>
    <w:p w14:paraId="7E5F6230" w14:textId="77777777" w:rsidR="009579AA" w:rsidRPr="00D23CEE" w:rsidRDefault="009579AA" w:rsidP="009579AA">
      <w:pPr>
        <w:jc w:val="both"/>
      </w:pPr>
      <w:r w:rsidRPr="00D23CEE">
        <w:t>A continuación, se relacionan algunas empresas que pueden comercialización de seguros obligatorios (SOAT), para vehículos y motocicletas en mención.</w:t>
      </w:r>
    </w:p>
    <w:p w14:paraId="2C46B982" w14:textId="77777777" w:rsidR="009579AA" w:rsidRPr="00D23CEE" w:rsidRDefault="009579AA" w:rsidP="009579AA">
      <w:pPr>
        <w:jc w:val="both"/>
      </w:pPr>
    </w:p>
    <w:p w14:paraId="3047839F" w14:textId="77777777" w:rsidR="009579AA" w:rsidRPr="00D23CEE" w:rsidRDefault="009579AA" w:rsidP="009579AA">
      <w:pPr>
        <w:jc w:val="both"/>
        <w:rPr>
          <w:b/>
          <w:szCs w:val="24"/>
        </w:rPr>
      </w:pPr>
      <w:r w:rsidRPr="00D23CEE">
        <w:rPr>
          <w:b/>
          <w:szCs w:val="24"/>
        </w:rPr>
        <w:t>DIRECTORIO SECOP II</w:t>
      </w:r>
    </w:p>
    <w:p w14:paraId="42914AF8" w14:textId="77777777" w:rsidR="009579AA" w:rsidRPr="00D23CEE" w:rsidRDefault="009579AA" w:rsidP="009579AA">
      <w:pPr>
        <w:jc w:val="both"/>
        <w:rPr>
          <w:szCs w:val="28"/>
        </w:rPr>
      </w:pPr>
    </w:p>
    <w:p w14:paraId="5AF5EEA0" w14:textId="60839880" w:rsidR="009579AA" w:rsidRDefault="009579AA" w:rsidP="009579AA">
      <w:pPr>
        <w:jc w:val="both"/>
      </w:pPr>
      <w:r w:rsidRPr="00C41997">
        <w:t xml:space="preserve">El día </w:t>
      </w:r>
      <w:r w:rsidR="00C41997" w:rsidRPr="00C41997">
        <w:t>12</w:t>
      </w:r>
      <w:r w:rsidRPr="00C41997">
        <w:t xml:space="preserve"> de </w:t>
      </w:r>
      <w:r w:rsidR="00C41997" w:rsidRPr="00C41997">
        <w:t xml:space="preserve">febrero </w:t>
      </w:r>
      <w:r w:rsidRPr="00C41997">
        <w:t>de 202</w:t>
      </w:r>
      <w:r w:rsidR="00C41997" w:rsidRPr="00C41997">
        <w:t>6</w:t>
      </w:r>
      <w:r w:rsidRPr="00C41997">
        <w:t xml:space="preserve"> se realizó la consulta a la plataforma de Colombia Compra Eficiente SECOP II en la cual se obtuvo el siguiente resultado:</w:t>
      </w:r>
      <w:r w:rsidRPr="00D23CEE">
        <w:t xml:space="preserve"> </w:t>
      </w:r>
    </w:p>
    <w:p w14:paraId="54E277D0" w14:textId="77777777" w:rsidR="00C41997" w:rsidRDefault="00C41997" w:rsidP="009579AA">
      <w:pPr>
        <w:jc w:val="both"/>
      </w:pPr>
    </w:p>
    <w:tbl>
      <w:tblPr>
        <w:tblStyle w:val="Tablaconcuadrcula"/>
        <w:tblW w:w="10200" w:type="dxa"/>
        <w:tblLayout w:type="fixed"/>
        <w:tblLook w:val="04A0" w:firstRow="1" w:lastRow="0" w:firstColumn="1" w:lastColumn="0" w:noHBand="0" w:noVBand="1"/>
      </w:tblPr>
      <w:tblGrid>
        <w:gridCol w:w="627"/>
        <w:gridCol w:w="7023"/>
        <w:gridCol w:w="2550"/>
      </w:tblGrid>
      <w:tr w:rsidR="00C41997" w:rsidRPr="00DE2CDE" w14:paraId="17C9491E" w14:textId="77777777" w:rsidTr="003132D3">
        <w:trPr>
          <w:trHeight w:val="20"/>
        </w:trPr>
        <w:tc>
          <w:tcPr>
            <w:tcW w:w="627" w:type="dxa"/>
            <w:vAlign w:val="center"/>
          </w:tcPr>
          <w:p w14:paraId="7DC2173C" w14:textId="77777777" w:rsidR="00C41997" w:rsidRPr="00EE41F7" w:rsidRDefault="00C41997" w:rsidP="003132D3">
            <w:pPr>
              <w:jc w:val="center"/>
              <w:rPr>
                <w:b/>
                <w:bCs/>
              </w:rPr>
            </w:pPr>
            <w:r w:rsidRPr="00EE41F7">
              <w:rPr>
                <w:b/>
                <w:bCs/>
              </w:rPr>
              <w:t>No.</w:t>
            </w:r>
          </w:p>
        </w:tc>
        <w:tc>
          <w:tcPr>
            <w:tcW w:w="7023" w:type="dxa"/>
            <w:vAlign w:val="center"/>
          </w:tcPr>
          <w:p w14:paraId="1A025136" w14:textId="77777777" w:rsidR="00C41997" w:rsidRPr="00EE41F7" w:rsidRDefault="00C41997" w:rsidP="003132D3">
            <w:pPr>
              <w:jc w:val="center"/>
              <w:rPr>
                <w:b/>
                <w:bCs/>
              </w:rPr>
            </w:pPr>
            <w:r w:rsidRPr="00EE41F7">
              <w:rPr>
                <w:b/>
                <w:bCs/>
              </w:rPr>
              <w:t>RAZON SOCIAL</w:t>
            </w:r>
          </w:p>
        </w:tc>
        <w:tc>
          <w:tcPr>
            <w:tcW w:w="2550" w:type="dxa"/>
            <w:vAlign w:val="center"/>
          </w:tcPr>
          <w:p w14:paraId="65F23432" w14:textId="77777777" w:rsidR="00C41997" w:rsidRPr="00EE41F7" w:rsidRDefault="00C41997" w:rsidP="003132D3">
            <w:pPr>
              <w:jc w:val="center"/>
              <w:rPr>
                <w:b/>
                <w:bCs/>
              </w:rPr>
            </w:pPr>
            <w:r w:rsidRPr="00EE41F7">
              <w:rPr>
                <w:b/>
                <w:bCs/>
              </w:rPr>
              <w:t>NIT</w:t>
            </w:r>
          </w:p>
        </w:tc>
      </w:tr>
      <w:tr w:rsidR="00C41997" w:rsidRPr="00DE2CDE" w14:paraId="2355EC17" w14:textId="77777777" w:rsidTr="003132D3">
        <w:trPr>
          <w:trHeight w:val="20"/>
        </w:trPr>
        <w:tc>
          <w:tcPr>
            <w:tcW w:w="627" w:type="dxa"/>
            <w:vAlign w:val="center"/>
          </w:tcPr>
          <w:p w14:paraId="2006CD68" w14:textId="77777777" w:rsidR="00C41997" w:rsidRPr="00132843" w:rsidRDefault="00C41997" w:rsidP="00C41997">
            <w:pPr>
              <w:jc w:val="center"/>
            </w:pPr>
            <w:r w:rsidRPr="00132843">
              <w:rPr>
                <w:bCs/>
              </w:rPr>
              <w:t>1</w:t>
            </w:r>
          </w:p>
        </w:tc>
        <w:tc>
          <w:tcPr>
            <w:tcW w:w="7023" w:type="dxa"/>
            <w:vAlign w:val="center"/>
          </w:tcPr>
          <w:p w14:paraId="4002C986" w14:textId="77777777" w:rsidR="00C41997" w:rsidRPr="00EE41F7" w:rsidRDefault="00C41997" w:rsidP="00C41997">
            <w:r w:rsidRPr="00EE41F7">
              <w:rPr>
                <w:color w:val="000000"/>
              </w:rPr>
              <w:t>SEGUROS GENERALES SURAMERICANA S.A.</w:t>
            </w:r>
          </w:p>
        </w:tc>
        <w:tc>
          <w:tcPr>
            <w:tcW w:w="2550" w:type="dxa"/>
            <w:vAlign w:val="center"/>
          </w:tcPr>
          <w:p w14:paraId="45FA031B" w14:textId="77777777" w:rsidR="00C41997" w:rsidRPr="00EE41F7" w:rsidRDefault="00C41997" w:rsidP="00C41997">
            <w:pPr>
              <w:jc w:val="center"/>
              <w:rPr>
                <w:color w:val="000000"/>
              </w:rPr>
            </w:pPr>
            <w:r w:rsidRPr="00EE41F7">
              <w:rPr>
                <w:color w:val="000000"/>
              </w:rPr>
              <w:t>890903409-9</w:t>
            </w:r>
          </w:p>
        </w:tc>
      </w:tr>
      <w:tr w:rsidR="00C41997" w:rsidRPr="00DE2CDE" w14:paraId="51146FAC" w14:textId="77777777" w:rsidTr="003132D3">
        <w:trPr>
          <w:trHeight w:val="20"/>
        </w:trPr>
        <w:tc>
          <w:tcPr>
            <w:tcW w:w="627" w:type="dxa"/>
            <w:vAlign w:val="center"/>
          </w:tcPr>
          <w:p w14:paraId="324EFA8F" w14:textId="77777777" w:rsidR="00C41997" w:rsidRPr="00132843" w:rsidRDefault="00C41997" w:rsidP="00C41997">
            <w:pPr>
              <w:jc w:val="center"/>
            </w:pPr>
            <w:r w:rsidRPr="00132843">
              <w:rPr>
                <w:bCs/>
              </w:rPr>
              <w:t>2</w:t>
            </w:r>
          </w:p>
        </w:tc>
        <w:tc>
          <w:tcPr>
            <w:tcW w:w="7023" w:type="dxa"/>
            <w:vAlign w:val="center"/>
          </w:tcPr>
          <w:p w14:paraId="1AEF0F60" w14:textId="77777777" w:rsidR="00C41997" w:rsidRPr="00EE41F7" w:rsidRDefault="00C41997" w:rsidP="00C41997">
            <w:r w:rsidRPr="00EE41F7">
              <w:rPr>
                <w:color w:val="000000"/>
              </w:rPr>
              <w:t>A&amp;C SEGUROS</w:t>
            </w:r>
          </w:p>
        </w:tc>
        <w:tc>
          <w:tcPr>
            <w:tcW w:w="2550" w:type="dxa"/>
            <w:vAlign w:val="center"/>
          </w:tcPr>
          <w:p w14:paraId="602D9E08" w14:textId="77777777" w:rsidR="00C41997" w:rsidRPr="00EE41F7" w:rsidRDefault="00C41997" w:rsidP="00C41997">
            <w:pPr>
              <w:jc w:val="center"/>
              <w:rPr>
                <w:color w:val="000000"/>
              </w:rPr>
            </w:pPr>
            <w:r w:rsidRPr="00EE41F7">
              <w:rPr>
                <w:color w:val="000000"/>
              </w:rPr>
              <w:t>901388995-7</w:t>
            </w:r>
          </w:p>
        </w:tc>
      </w:tr>
      <w:tr w:rsidR="00C41997" w:rsidRPr="00DE2CDE" w14:paraId="1BCE5781" w14:textId="77777777" w:rsidTr="003132D3">
        <w:trPr>
          <w:trHeight w:val="20"/>
        </w:trPr>
        <w:tc>
          <w:tcPr>
            <w:tcW w:w="627" w:type="dxa"/>
            <w:vAlign w:val="center"/>
          </w:tcPr>
          <w:p w14:paraId="180D005D" w14:textId="77777777" w:rsidR="00C41997" w:rsidRPr="00132843" w:rsidRDefault="00C41997" w:rsidP="00C41997">
            <w:pPr>
              <w:jc w:val="center"/>
            </w:pPr>
            <w:r w:rsidRPr="00132843">
              <w:rPr>
                <w:bCs/>
              </w:rPr>
              <w:t>3</w:t>
            </w:r>
          </w:p>
        </w:tc>
        <w:tc>
          <w:tcPr>
            <w:tcW w:w="7023" w:type="dxa"/>
            <w:vAlign w:val="center"/>
          </w:tcPr>
          <w:p w14:paraId="45D3B252" w14:textId="77777777" w:rsidR="00C41997" w:rsidRPr="00EE41F7" w:rsidRDefault="00C41997" w:rsidP="00C41997">
            <w:r w:rsidRPr="00EE41F7">
              <w:rPr>
                <w:color w:val="000000"/>
              </w:rPr>
              <w:t>MAPFRE COLOMBIA VIDA SEGUROS SA</w:t>
            </w:r>
          </w:p>
        </w:tc>
        <w:tc>
          <w:tcPr>
            <w:tcW w:w="2550" w:type="dxa"/>
            <w:vAlign w:val="center"/>
          </w:tcPr>
          <w:p w14:paraId="656CD904" w14:textId="77777777" w:rsidR="00C41997" w:rsidRPr="00EE41F7" w:rsidRDefault="00C41997" w:rsidP="00C41997">
            <w:pPr>
              <w:jc w:val="center"/>
              <w:rPr>
                <w:color w:val="000000"/>
              </w:rPr>
            </w:pPr>
            <w:r w:rsidRPr="00EE41F7">
              <w:rPr>
                <w:color w:val="000000"/>
              </w:rPr>
              <w:t>830054904-6</w:t>
            </w:r>
          </w:p>
        </w:tc>
      </w:tr>
      <w:tr w:rsidR="00C41997" w:rsidRPr="00DE2CDE" w14:paraId="4B3E48D6" w14:textId="77777777" w:rsidTr="003132D3">
        <w:trPr>
          <w:trHeight w:val="20"/>
        </w:trPr>
        <w:tc>
          <w:tcPr>
            <w:tcW w:w="627" w:type="dxa"/>
            <w:vAlign w:val="center"/>
          </w:tcPr>
          <w:p w14:paraId="55FFBCAA" w14:textId="77777777" w:rsidR="00C41997" w:rsidRPr="00132843" w:rsidRDefault="00C41997" w:rsidP="00C41997">
            <w:pPr>
              <w:jc w:val="center"/>
            </w:pPr>
            <w:r w:rsidRPr="00132843">
              <w:rPr>
                <w:bCs/>
              </w:rPr>
              <w:lastRenderedPageBreak/>
              <w:t>4</w:t>
            </w:r>
          </w:p>
        </w:tc>
        <w:tc>
          <w:tcPr>
            <w:tcW w:w="7023" w:type="dxa"/>
            <w:vAlign w:val="center"/>
          </w:tcPr>
          <w:p w14:paraId="4EF5A691" w14:textId="77777777" w:rsidR="00C41997" w:rsidRPr="00EE41F7" w:rsidRDefault="00C41997" w:rsidP="00C41997">
            <w:r w:rsidRPr="00EE41F7">
              <w:rPr>
                <w:color w:val="000000"/>
              </w:rPr>
              <w:t>SBS SEGUROS COLOMBIA S.A.</w:t>
            </w:r>
          </w:p>
        </w:tc>
        <w:tc>
          <w:tcPr>
            <w:tcW w:w="2550" w:type="dxa"/>
            <w:vAlign w:val="center"/>
          </w:tcPr>
          <w:p w14:paraId="4103D63A" w14:textId="77777777" w:rsidR="00C41997" w:rsidRPr="00EE41F7" w:rsidRDefault="00C41997" w:rsidP="00C41997">
            <w:pPr>
              <w:jc w:val="center"/>
              <w:rPr>
                <w:color w:val="000000"/>
              </w:rPr>
            </w:pPr>
            <w:r w:rsidRPr="00EE41F7">
              <w:rPr>
                <w:color w:val="000000"/>
              </w:rPr>
              <w:t>860037707-9</w:t>
            </w:r>
          </w:p>
        </w:tc>
      </w:tr>
      <w:tr w:rsidR="00C41997" w:rsidRPr="00DE2CDE" w14:paraId="0082BC8E" w14:textId="77777777" w:rsidTr="003132D3">
        <w:trPr>
          <w:trHeight w:val="20"/>
        </w:trPr>
        <w:tc>
          <w:tcPr>
            <w:tcW w:w="627" w:type="dxa"/>
            <w:vAlign w:val="center"/>
          </w:tcPr>
          <w:p w14:paraId="2F7D0472" w14:textId="77777777" w:rsidR="00C41997" w:rsidRPr="00132843" w:rsidRDefault="00C41997" w:rsidP="00C41997">
            <w:pPr>
              <w:jc w:val="center"/>
            </w:pPr>
            <w:r w:rsidRPr="00132843">
              <w:rPr>
                <w:bCs/>
              </w:rPr>
              <w:t>5</w:t>
            </w:r>
          </w:p>
        </w:tc>
        <w:tc>
          <w:tcPr>
            <w:tcW w:w="7023" w:type="dxa"/>
            <w:vAlign w:val="center"/>
          </w:tcPr>
          <w:p w14:paraId="6A2066EC" w14:textId="77777777" w:rsidR="00C41997" w:rsidRPr="00EE41F7" w:rsidRDefault="00C41997" w:rsidP="00C41997">
            <w:r w:rsidRPr="00EE41F7">
              <w:rPr>
                <w:color w:val="000000"/>
              </w:rPr>
              <w:t>SEGUROS DE VIDA DEL ESTADO SA</w:t>
            </w:r>
          </w:p>
        </w:tc>
        <w:tc>
          <w:tcPr>
            <w:tcW w:w="2550" w:type="dxa"/>
            <w:vAlign w:val="center"/>
          </w:tcPr>
          <w:p w14:paraId="78195FF2" w14:textId="77777777" w:rsidR="00C41997" w:rsidRPr="00EE41F7" w:rsidRDefault="00C41997" w:rsidP="00C41997">
            <w:pPr>
              <w:jc w:val="center"/>
              <w:rPr>
                <w:color w:val="000000"/>
              </w:rPr>
            </w:pPr>
            <w:r w:rsidRPr="00EE41F7">
              <w:rPr>
                <w:color w:val="000000"/>
              </w:rPr>
              <w:t>860009174-4</w:t>
            </w:r>
          </w:p>
        </w:tc>
      </w:tr>
      <w:tr w:rsidR="00C41997" w:rsidRPr="00DE2CDE" w14:paraId="4DB12DB7" w14:textId="77777777" w:rsidTr="003132D3">
        <w:trPr>
          <w:trHeight w:val="20"/>
        </w:trPr>
        <w:tc>
          <w:tcPr>
            <w:tcW w:w="627" w:type="dxa"/>
            <w:vAlign w:val="center"/>
          </w:tcPr>
          <w:p w14:paraId="32884DF5" w14:textId="77777777" w:rsidR="00C41997" w:rsidRPr="00132843" w:rsidRDefault="00C41997" w:rsidP="00C41997">
            <w:pPr>
              <w:jc w:val="center"/>
            </w:pPr>
            <w:r w:rsidRPr="00132843">
              <w:rPr>
                <w:bCs/>
              </w:rPr>
              <w:t>6</w:t>
            </w:r>
          </w:p>
        </w:tc>
        <w:tc>
          <w:tcPr>
            <w:tcW w:w="7023" w:type="dxa"/>
            <w:vAlign w:val="center"/>
          </w:tcPr>
          <w:p w14:paraId="32237697" w14:textId="77777777" w:rsidR="00C41997" w:rsidRPr="00EE41F7" w:rsidRDefault="00C41997" w:rsidP="00C41997">
            <w:r w:rsidRPr="00EE41F7">
              <w:rPr>
                <w:color w:val="000000"/>
              </w:rPr>
              <w:t>CAL Y MAYOR Y ASOCIADOS SC</w:t>
            </w:r>
          </w:p>
        </w:tc>
        <w:tc>
          <w:tcPr>
            <w:tcW w:w="2550" w:type="dxa"/>
            <w:vAlign w:val="center"/>
          </w:tcPr>
          <w:p w14:paraId="158941E2" w14:textId="77777777" w:rsidR="00C41997" w:rsidRPr="00EE41F7" w:rsidRDefault="00C41997" w:rsidP="00C41997">
            <w:pPr>
              <w:jc w:val="center"/>
              <w:rPr>
                <w:color w:val="000000"/>
              </w:rPr>
            </w:pPr>
            <w:r w:rsidRPr="00EE41F7">
              <w:rPr>
                <w:color w:val="000000"/>
              </w:rPr>
              <w:t>830023696-6</w:t>
            </w:r>
          </w:p>
        </w:tc>
      </w:tr>
      <w:tr w:rsidR="00C41997" w:rsidRPr="00DE2CDE" w14:paraId="3F2269BA" w14:textId="77777777" w:rsidTr="003132D3">
        <w:trPr>
          <w:trHeight w:val="20"/>
        </w:trPr>
        <w:tc>
          <w:tcPr>
            <w:tcW w:w="627" w:type="dxa"/>
            <w:vAlign w:val="center"/>
          </w:tcPr>
          <w:p w14:paraId="2133A6ED" w14:textId="77777777" w:rsidR="00C41997" w:rsidRPr="00132843" w:rsidRDefault="00C41997" w:rsidP="00C41997">
            <w:pPr>
              <w:jc w:val="center"/>
            </w:pPr>
            <w:r w:rsidRPr="00132843">
              <w:rPr>
                <w:bCs/>
              </w:rPr>
              <w:t>7</w:t>
            </w:r>
          </w:p>
        </w:tc>
        <w:tc>
          <w:tcPr>
            <w:tcW w:w="7023" w:type="dxa"/>
            <w:vAlign w:val="center"/>
          </w:tcPr>
          <w:p w14:paraId="5597A15F" w14:textId="77777777" w:rsidR="00C41997" w:rsidRPr="00EE41F7" w:rsidRDefault="00C41997" w:rsidP="00C41997">
            <w:r w:rsidRPr="00EE41F7">
              <w:rPr>
                <w:color w:val="000000"/>
              </w:rPr>
              <w:t>JASEN CONSULTORES S.A.S</w:t>
            </w:r>
          </w:p>
        </w:tc>
        <w:tc>
          <w:tcPr>
            <w:tcW w:w="2550" w:type="dxa"/>
            <w:vAlign w:val="center"/>
          </w:tcPr>
          <w:p w14:paraId="35169A18" w14:textId="77777777" w:rsidR="00C41997" w:rsidRPr="00EE41F7" w:rsidRDefault="00C41997" w:rsidP="00C41997">
            <w:pPr>
              <w:jc w:val="center"/>
              <w:rPr>
                <w:color w:val="000000"/>
              </w:rPr>
            </w:pPr>
            <w:r w:rsidRPr="00EE41F7">
              <w:rPr>
                <w:color w:val="000000"/>
              </w:rPr>
              <w:t>830087225-5</w:t>
            </w:r>
          </w:p>
        </w:tc>
      </w:tr>
      <w:tr w:rsidR="00C41997" w:rsidRPr="00DE2CDE" w14:paraId="0C97FCE8" w14:textId="77777777" w:rsidTr="003132D3">
        <w:trPr>
          <w:trHeight w:val="20"/>
        </w:trPr>
        <w:tc>
          <w:tcPr>
            <w:tcW w:w="627" w:type="dxa"/>
            <w:vAlign w:val="center"/>
          </w:tcPr>
          <w:p w14:paraId="263EEAB3" w14:textId="77777777" w:rsidR="00C41997" w:rsidRPr="00132843" w:rsidRDefault="00C41997" w:rsidP="00C41997">
            <w:pPr>
              <w:jc w:val="center"/>
            </w:pPr>
            <w:r w:rsidRPr="00132843">
              <w:rPr>
                <w:bCs/>
              </w:rPr>
              <w:t>8</w:t>
            </w:r>
          </w:p>
        </w:tc>
        <w:tc>
          <w:tcPr>
            <w:tcW w:w="7023" w:type="dxa"/>
            <w:vAlign w:val="center"/>
          </w:tcPr>
          <w:p w14:paraId="56BE9E9B" w14:textId="77777777" w:rsidR="00C41997" w:rsidRPr="00EE41F7" w:rsidRDefault="00C41997" w:rsidP="00C41997">
            <w:r w:rsidRPr="00EE41F7">
              <w:rPr>
                <w:color w:val="000000"/>
              </w:rPr>
              <w:t>AXA COLPATRIA SEGUROS SA</w:t>
            </w:r>
          </w:p>
        </w:tc>
        <w:tc>
          <w:tcPr>
            <w:tcW w:w="2550" w:type="dxa"/>
            <w:vAlign w:val="center"/>
          </w:tcPr>
          <w:p w14:paraId="69D78862" w14:textId="77777777" w:rsidR="00C41997" w:rsidRPr="00EE41F7" w:rsidRDefault="00C41997" w:rsidP="00C41997">
            <w:pPr>
              <w:jc w:val="center"/>
              <w:rPr>
                <w:color w:val="000000"/>
              </w:rPr>
            </w:pPr>
            <w:r w:rsidRPr="00EE41F7">
              <w:rPr>
                <w:color w:val="000000"/>
              </w:rPr>
              <w:t>860002184-6</w:t>
            </w:r>
          </w:p>
        </w:tc>
      </w:tr>
      <w:tr w:rsidR="00C41997" w:rsidRPr="00DE2CDE" w14:paraId="7F459A68" w14:textId="77777777" w:rsidTr="003132D3">
        <w:trPr>
          <w:trHeight w:val="20"/>
        </w:trPr>
        <w:tc>
          <w:tcPr>
            <w:tcW w:w="627" w:type="dxa"/>
            <w:vAlign w:val="center"/>
          </w:tcPr>
          <w:p w14:paraId="3DCE19F0" w14:textId="77777777" w:rsidR="00C41997" w:rsidRPr="00132843" w:rsidRDefault="00C41997" w:rsidP="00C41997">
            <w:pPr>
              <w:jc w:val="center"/>
            </w:pPr>
            <w:r w:rsidRPr="00132843">
              <w:rPr>
                <w:bCs/>
              </w:rPr>
              <w:t>9</w:t>
            </w:r>
          </w:p>
        </w:tc>
        <w:tc>
          <w:tcPr>
            <w:tcW w:w="7023" w:type="dxa"/>
            <w:vAlign w:val="center"/>
          </w:tcPr>
          <w:p w14:paraId="26C5D4DF" w14:textId="77777777" w:rsidR="00C41997" w:rsidRPr="00EE41F7" w:rsidRDefault="00C41997" w:rsidP="00C41997">
            <w:r w:rsidRPr="00EE41F7">
              <w:rPr>
                <w:color w:val="000000"/>
              </w:rPr>
              <w:t>AG ASESORES Y CONSULTORES EN RIESGOS Y SEGUROS LTDA</w:t>
            </w:r>
          </w:p>
        </w:tc>
        <w:tc>
          <w:tcPr>
            <w:tcW w:w="2550" w:type="dxa"/>
            <w:vAlign w:val="center"/>
          </w:tcPr>
          <w:p w14:paraId="0E8429D5" w14:textId="77777777" w:rsidR="00C41997" w:rsidRPr="00EE41F7" w:rsidRDefault="00C41997" w:rsidP="00C41997">
            <w:pPr>
              <w:jc w:val="center"/>
              <w:rPr>
                <w:color w:val="000000"/>
              </w:rPr>
            </w:pPr>
            <w:r w:rsidRPr="00EE41F7">
              <w:rPr>
                <w:color w:val="000000"/>
              </w:rPr>
              <w:t>900730987-0</w:t>
            </w:r>
          </w:p>
        </w:tc>
      </w:tr>
      <w:tr w:rsidR="00C41997" w:rsidRPr="00DE2CDE" w14:paraId="2A65B573" w14:textId="77777777" w:rsidTr="003132D3">
        <w:trPr>
          <w:trHeight w:val="20"/>
        </w:trPr>
        <w:tc>
          <w:tcPr>
            <w:tcW w:w="627" w:type="dxa"/>
            <w:vAlign w:val="center"/>
          </w:tcPr>
          <w:p w14:paraId="2C41734E" w14:textId="77777777" w:rsidR="00C41997" w:rsidRPr="00132843" w:rsidRDefault="00C41997" w:rsidP="00C41997">
            <w:pPr>
              <w:jc w:val="center"/>
            </w:pPr>
            <w:r w:rsidRPr="00132843">
              <w:rPr>
                <w:bCs/>
              </w:rPr>
              <w:t>10</w:t>
            </w:r>
          </w:p>
        </w:tc>
        <w:tc>
          <w:tcPr>
            <w:tcW w:w="7023" w:type="dxa"/>
            <w:vAlign w:val="center"/>
          </w:tcPr>
          <w:p w14:paraId="65F143FC" w14:textId="77777777" w:rsidR="00C41997" w:rsidRPr="00EE41F7" w:rsidRDefault="00C41997" w:rsidP="00C41997">
            <w:r w:rsidRPr="00EE41F7">
              <w:rPr>
                <w:color w:val="000000"/>
              </w:rPr>
              <w:t>AGS COLOMBIA SAS</w:t>
            </w:r>
          </w:p>
        </w:tc>
        <w:tc>
          <w:tcPr>
            <w:tcW w:w="2550" w:type="dxa"/>
            <w:vAlign w:val="center"/>
          </w:tcPr>
          <w:p w14:paraId="73CA13C7" w14:textId="77777777" w:rsidR="00C41997" w:rsidRPr="00EE41F7" w:rsidRDefault="00C41997" w:rsidP="00C41997">
            <w:pPr>
              <w:jc w:val="center"/>
              <w:rPr>
                <w:color w:val="000000"/>
              </w:rPr>
            </w:pPr>
            <w:r w:rsidRPr="00EE41F7">
              <w:rPr>
                <w:color w:val="000000"/>
              </w:rPr>
              <w:t>830006777-2</w:t>
            </w:r>
          </w:p>
        </w:tc>
      </w:tr>
      <w:tr w:rsidR="00C41997" w:rsidRPr="00DE2CDE" w14:paraId="1FC1BAA9" w14:textId="77777777" w:rsidTr="003132D3">
        <w:trPr>
          <w:trHeight w:val="20"/>
        </w:trPr>
        <w:tc>
          <w:tcPr>
            <w:tcW w:w="627" w:type="dxa"/>
            <w:vAlign w:val="center"/>
          </w:tcPr>
          <w:p w14:paraId="1AEED5DF" w14:textId="77777777" w:rsidR="00C41997" w:rsidRPr="00132843" w:rsidRDefault="00C41997" w:rsidP="00C41997">
            <w:pPr>
              <w:jc w:val="center"/>
            </w:pPr>
            <w:r w:rsidRPr="00132843">
              <w:rPr>
                <w:bCs/>
              </w:rPr>
              <w:t>11</w:t>
            </w:r>
          </w:p>
        </w:tc>
        <w:tc>
          <w:tcPr>
            <w:tcW w:w="7023" w:type="dxa"/>
            <w:vAlign w:val="center"/>
          </w:tcPr>
          <w:p w14:paraId="578F7E5D" w14:textId="77777777" w:rsidR="00C41997" w:rsidRPr="00EE41F7" w:rsidRDefault="00C41997" w:rsidP="00C41997">
            <w:r w:rsidRPr="00EE41F7">
              <w:rPr>
                <w:color w:val="000000"/>
              </w:rPr>
              <w:t>AMBIENTE CONSULTORES SAS</w:t>
            </w:r>
          </w:p>
        </w:tc>
        <w:tc>
          <w:tcPr>
            <w:tcW w:w="2550" w:type="dxa"/>
            <w:vAlign w:val="center"/>
          </w:tcPr>
          <w:p w14:paraId="36EF9206" w14:textId="77777777" w:rsidR="00C41997" w:rsidRPr="00EE41F7" w:rsidRDefault="00C41997" w:rsidP="00C41997">
            <w:pPr>
              <w:jc w:val="center"/>
              <w:rPr>
                <w:color w:val="000000"/>
              </w:rPr>
            </w:pPr>
            <w:r w:rsidRPr="00EE41F7">
              <w:rPr>
                <w:color w:val="000000"/>
              </w:rPr>
              <w:t>901318925-2</w:t>
            </w:r>
          </w:p>
        </w:tc>
      </w:tr>
      <w:tr w:rsidR="00C41997" w:rsidRPr="00DE2CDE" w14:paraId="7225C922" w14:textId="77777777" w:rsidTr="003132D3">
        <w:trPr>
          <w:trHeight w:val="20"/>
        </w:trPr>
        <w:tc>
          <w:tcPr>
            <w:tcW w:w="627" w:type="dxa"/>
            <w:vAlign w:val="center"/>
          </w:tcPr>
          <w:p w14:paraId="6622ADFF" w14:textId="77777777" w:rsidR="00C41997" w:rsidRPr="00132843" w:rsidRDefault="00C41997" w:rsidP="00C41997">
            <w:pPr>
              <w:jc w:val="center"/>
            </w:pPr>
            <w:r w:rsidRPr="00132843">
              <w:rPr>
                <w:bCs/>
              </w:rPr>
              <w:t>12</w:t>
            </w:r>
          </w:p>
        </w:tc>
        <w:tc>
          <w:tcPr>
            <w:tcW w:w="7023" w:type="dxa"/>
            <w:vAlign w:val="center"/>
          </w:tcPr>
          <w:p w14:paraId="5B7A1036" w14:textId="77777777" w:rsidR="00C41997" w:rsidRPr="00EE41F7" w:rsidRDefault="00C41997" w:rsidP="00C41997">
            <w:r w:rsidRPr="00EE41F7">
              <w:rPr>
                <w:color w:val="000000"/>
              </w:rPr>
              <w:t>ANKA GRUPO ASEGURADOR LIMITADA</w:t>
            </w:r>
          </w:p>
        </w:tc>
        <w:tc>
          <w:tcPr>
            <w:tcW w:w="2550" w:type="dxa"/>
            <w:vAlign w:val="center"/>
          </w:tcPr>
          <w:p w14:paraId="74CCDC21" w14:textId="77777777" w:rsidR="00C41997" w:rsidRPr="00EE41F7" w:rsidRDefault="00C41997" w:rsidP="00C41997">
            <w:pPr>
              <w:jc w:val="center"/>
              <w:rPr>
                <w:color w:val="000000"/>
              </w:rPr>
            </w:pPr>
            <w:r w:rsidRPr="00EE41F7">
              <w:rPr>
                <w:color w:val="000000"/>
              </w:rPr>
              <w:t>900840343-1</w:t>
            </w:r>
          </w:p>
        </w:tc>
      </w:tr>
      <w:tr w:rsidR="00C41997" w:rsidRPr="00DE2CDE" w14:paraId="32970F50" w14:textId="77777777" w:rsidTr="003132D3">
        <w:trPr>
          <w:trHeight w:val="20"/>
        </w:trPr>
        <w:tc>
          <w:tcPr>
            <w:tcW w:w="627" w:type="dxa"/>
            <w:vAlign w:val="center"/>
          </w:tcPr>
          <w:p w14:paraId="2EA213F7" w14:textId="77777777" w:rsidR="00C41997" w:rsidRPr="00132843" w:rsidRDefault="00C41997" w:rsidP="00C41997">
            <w:pPr>
              <w:jc w:val="center"/>
            </w:pPr>
            <w:r w:rsidRPr="00132843">
              <w:rPr>
                <w:bCs/>
              </w:rPr>
              <w:t>13</w:t>
            </w:r>
          </w:p>
        </w:tc>
        <w:tc>
          <w:tcPr>
            <w:tcW w:w="7023" w:type="dxa"/>
            <w:vAlign w:val="center"/>
          </w:tcPr>
          <w:p w14:paraId="1AE4B2E4" w14:textId="77777777" w:rsidR="00C41997" w:rsidRPr="00EE41F7" w:rsidRDefault="00C41997" w:rsidP="00C41997">
            <w:r w:rsidRPr="00EE41F7">
              <w:rPr>
                <w:color w:val="000000"/>
              </w:rPr>
              <w:t>AON RISK SERVICES COLOMBIA SA</w:t>
            </w:r>
          </w:p>
        </w:tc>
        <w:tc>
          <w:tcPr>
            <w:tcW w:w="2550" w:type="dxa"/>
            <w:vAlign w:val="center"/>
          </w:tcPr>
          <w:p w14:paraId="52AF853B" w14:textId="77777777" w:rsidR="00C41997" w:rsidRPr="00EE41F7" w:rsidRDefault="00C41997" w:rsidP="00C41997">
            <w:pPr>
              <w:jc w:val="center"/>
              <w:rPr>
                <w:color w:val="000000"/>
              </w:rPr>
            </w:pPr>
            <w:r w:rsidRPr="00EE41F7">
              <w:rPr>
                <w:color w:val="000000"/>
              </w:rPr>
              <w:t>860069265-2</w:t>
            </w:r>
          </w:p>
        </w:tc>
      </w:tr>
      <w:tr w:rsidR="00C41997" w:rsidRPr="00DE2CDE" w14:paraId="2C99B60E" w14:textId="77777777" w:rsidTr="003132D3">
        <w:trPr>
          <w:trHeight w:val="20"/>
        </w:trPr>
        <w:tc>
          <w:tcPr>
            <w:tcW w:w="627" w:type="dxa"/>
            <w:vAlign w:val="center"/>
          </w:tcPr>
          <w:p w14:paraId="68333299" w14:textId="77777777" w:rsidR="00C41997" w:rsidRPr="00132843" w:rsidRDefault="00C41997" w:rsidP="00C41997">
            <w:pPr>
              <w:jc w:val="center"/>
            </w:pPr>
            <w:r w:rsidRPr="00132843">
              <w:rPr>
                <w:bCs/>
              </w:rPr>
              <w:t>14</w:t>
            </w:r>
          </w:p>
        </w:tc>
        <w:tc>
          <w:tcPr>
            <w:tcW w:w="7023" w:type="dxa"/>
            <w:vAlign w:val="center"/>
          </w:tcPr>
          <w:p w14:paraId="0F28FCD0" w14:textId="77777777" w:rsidR="00C41997" w:rsidRPr="00EE41F7" w:rsidRDefault="00C41997" w:rsidP="00C41997">
            <w:r w:rsidRPr="00EE41F7">
              <w:rPr>
                <w:color w:val="000000"/>
              </w:rPr>
              <w:t>CHUBB SEGUROS COLOMBIA S.A.</w:t>
            </w:r>
          </w:p>
        </w:tc>
        <w:tc>
          <w:tcPr>
            <w:tcW w:w="2550" w:type="dxa"/>
            <w:vAlign w:val="center"/>
          </w:tcPr>
          <w:p w14:paraId="32777A40" w14:textId="77777777" w:rsidR="00C41997" w:rsidRPr="00EE41F7" w:rsidRDefault="00C41997" w:rsidP="00C41997">
            <w:pPr>
              <w:jc w:val="center"/>
              <w:rPr>
                <w:color w:val="000000"/>
              </w:rPr>
            </w:pPr>
            <w:r w:rsidRPr="00EE41F7">
              <w:rPr>
                <w:color w:val="000000"/>
              </w:rPr>
              <w:t>860026518-6</w:t>
            </w:r>
          </w:p>
        </w:tc>
      </w:tr>
      <w:tr w:rsidR="00C41997" w:rsidRPr="00DE2CDE" w14:paraId="7C68736B" w14:textId="77777777" w:rsidTr="003132D3">
        <w:trPr>
          <w:trHeight w:val="20"/>
        </w:trPr>
        <w:tc>
          <w:tcPr>
            <w:tcW w:w="627" w:type="dxa"/>
            <w:vAlign w:val="center"/>
          </w:tcPr>
          <w:p w14:paraId="1FE9F188" w14:textId="77777777" w:rsidR="00C41997" w:rsidRPr="00132843" w:rsidRDefault="00C41997" w:rsidP="00C41997">
            <w:pPr>
              <w:jc w:val="center"/>
            </w:pPr>
            <w:r w:rsidRPr="00132843">
              <w:rPr>
                <w:bCs/>
              </w:rPr>
              <w:t>15</w:t>
            </w:r>
          </w:p>
        </w:tc>
        <w:tc>
          <w:tcPr>
            <w:tcW w:w="7023" w:type="dxa"/>
            <w:vAlign w:val="center"/>
          </w:tcPr>
          <w:p w14:paraId="6CE3BBF4" w14:textId="77777777" w:rsidR="00C41997" w:rsidRPr="00EE41F7" w:rsidRDefault="00C41997" w:rsidP="00C41997">
            <w:r w:rsidRPr="00EE41F7">
              <w:rPr>
                <w:color w:val="000000"/>
              </w:rPr>
              <w:t xml:space="preserve">COLMENA SEGUROS RIESGOS LABORALES </w:t>
            </w:r>
            <w:proofErr w:type="gramStart"/>
            <w:r w:rsidRPr="00EE41F7">
              <w:rPr>
                <w:color w:val="000000"/>
              </w:rPr>
              <w:t>S.A</w:t>
            </w:r>
            <w:proofErr w:type="gramEnd"/>
          </w:p>
        </w:tc>
        <w:tc>
          <w:tcPr>
            <w:tcW w:w="2550" w:type="dxa"/>
            <w:vAlign w:val="center"/>
          </w:tcPr>
          <w:p w14:paraId="77AE7FC4" w14:textId="77777777" w:rsidR="00C41997" w:rsidRPr="00EE41F7" w:rsidRDefault="00C41997" w:rsidP="00C41997">
            <w:pPr>
              <w:jc w:val="center"/>
              <w:rPr>
                <w:color w:val="000000"/>
              </w:rPr>
            </w:pPr>
            <w:r w:rsidRPr="00EE41F7">
              <w:rPr>
                <w:color w:val="000000"/>
              </w:rPr>
              <w:t>800226175-3</w:t>
            </w:r>
          </w:p>
        </w:tc>
      </w:tr>
      <w:tr w:rsidR="00C41997" w:rsidRPr="00DE2CDE" w14:paraId="430915E6" w14:textId="77777777" w:rsidTr="003132D3">
        <w:trPr>
          <w:trHeight w:val="20"/>
        </w:trPr>
        <w:tc>
          <w:tcPr>
            <w:tcW w:w="627" w:type="dxa"/>
            <w:vAlign w:val="center"/>
          </w:tcPr>
          <w:p w14:paraId="4E20BB65" w14:textId="77777777" w:rsidR="00C41997" w:rsidRPr="00132843" w:rsidRDefault="00C41997" w:rsidP="00C41997">
            <w:pPr>
              <w:jc w:val="center"/>
            </w:pPr>
            <w:r w:rsidRPr="00132843">
              <w:rPr>
                <w:bCs/>
              </w:rPr>
              <w:t>16</w:t>
            </w:r>
          </w:p>
        </w:tc>
        <w:tc>
          <w:tcPr>
            <w:tcW w:w="7023" w:type="dxa"/>
            <w:vAlign w:val="center"/>
          </w:tcPr>
          <w:p w14:paraId="58C1DE58" w14:textId="77777777" w:rsidR="00C41997" w:rsidRPr="00EE41F7" w:rsidRDefault="00C41997" w:rsidP="00C41997">
            <w:r w:rsidRPr="00EE41F7">
              <w:rPr>
                <w:color w:val="000000"/>
              </w:rPr>
              <w:t>COOPERATIVA DE TRABAJO ASOCIADO GUAYACAN</w:t>
            </w:r>
          </w:p>
        </w:tc>
        <w:tc>
          <w:tcPr>
            <w:tcW w:w="2550" w:type="dxa"/>
            <w:vAlign w:val="center"/>
          </w:tcPr>
          <w:p w14:paraId="207BA8D7" w14:textId="77777777" w:rsidR="00C41997" w:rsidRPr="00EE41F7" w:rsidRDefault="00C41997" w:rsidP="00C41997">
            <w:pPr>
              <w:jc w:val="center"/>
              <w:rPr>
                <w:color w:val="000000"/>
              </w:rPr>
            </w:pPr>
            <w:r w:rsidRPr="00EE41F7">
              <w:rPr>
                <w:color w:val="000000"/>
              </w:rPr>
              <w:t>800174713-1</w:t>
            </w:r>
          </w:p>
        </w:tc>
      </w:tr>
      <w:tr w:rsidR="00C41997" w:rsidRPr="00DE2CDE" w14:paraId="05856D59" w14:textId="77777777" w:rsidTr="003132D3">
        <w:trPr>
          <w:trHeight w:val="20"/>
        </w:trPr>
        <w:tc>
          <w:tcPr>
            <w:tcW w:w="627" w:type="dxa"/>
            <w:vAlign w:val="center"/>
          </w:tcPr>
          <w:p w14:paraId="4E99F192" w14:textId="77777777" w:rsidR="00C41997" w:rsidRPr="00132843" w:rsidRDefault="00C41997" w:rsidP="00C41997">
            <w:pPr>
              <w:jc w:val="center"/>
            </w:pPr>
            <w:r w:rsidRPr="00132843">
              <w:rPr>
                <w:bCs/>
              </w:rPr>
              <w:t>17</w:t>
            </w:r>
          </w:p>
        </w:tc>
        <w:tc>
          <w:tcPr>
            <w:tcW w:w="7023" w:type="dxa"/>
            <w:vAlign w:val="center"/>
          </w:tcPr>
          <w:p w14:paraId="02D53FCA" w14:textId="77777777" w:rsidR="00C41997" w:rsidRPr="00EE41F7" w:rsidRDefault="00C41997" w:rsidP="00C41997">
            <w:r w:rsidRPr="00EE41F7">
              <w:rPr>
                <w:color w:val="000000"/>
              </w:rPr>
              <w:t>HDI SEGUROS COLOMBIA S.A.</w:t>
            </w:r>
          </w:p>
        </w:tc>
        <w:tc>
          <w:tcPr>
            <w:tcW w:w="2550" w:type="dxa"/>
            <w:vAlign w:val="center"/>
          </w:tcPr>
          <w:p w14:paraId="49FCE261" w14:textId="77777777" w:rsidR="00C41997" w:rsidRPr="00EE41F7" w:rsidRDefault="00C41997" w:rsidP="00C41997">
            <w:pPr>
              <w:jc w:val="center"/>
              <w:rPr>
                <w:color w:val="000000"/>
              </w:rPr>
            </w:pPr>
            <w:r w:rsidRPr="00EE41F7">
              <w:rPr>
                <w:color w:val="000000"/>
              </w:rPr>
              <w:t>860039988-0</w:t>
            </w:r>
          </w:p>
        </w:tc>
      </w:tr>
    </w:tbl>
    <w:p w14:paraId="53402EB0" w14:textId="77777777" w:rsidR="009579AA" w:rsidRPr="00D23CEE" w:rsidRDefault="009579AA" w:rsidP="00C41997">
      <w:pPr>
        <w:jc w:val="center"/>
        <w:rPr>
          <w:szCs w:val="24"/>
        </w:rPr>
      </w:pPr>
    </w:p>
    <w:p w14:paraId="604BFF5C" w14:textId="77777777" w:rsidR="009579AA" w:rsidRPr="00D23CEE" w:rsidRDefault="009579AA" w:rsidP="009579AA">
      <w:pPr>
        <w:jc w:val="both"/>
      </w:pPr>
      <w:r w:rsidRPr="00D23CEE">
        <w:t>Dentro del Segmento: Publicaciones impresas, publicaciones electrónicas y accesorios, Familia: Etiquetado y accesorios, Clase: Documento de identificación, se evidencia que se encuentran inscritas en Colombia varias empresas bajo el código UNSPSC 84131600.</w:t>
      </w:r>
    </w:p>
    <w:p w14:paraId="119D6512" w14:textId="77777777" w:rsidR="009579AA" w:rsidRPr="00D23CEE" w:rsidRDefault="009579AA" w:rsidP="00CF3CD0">
      <w:pPr>
        <w:pStyle w:val="Sinespaciado1"/>
        <w:jc w:val="both"/>
        <w:rPr>
          <w:rFonts w:ascii="Arial" w:hAnsi="Arial" w:cs="Arial"/>
          <w:sz w:val="20"/>
          <w:szCs w:val="20"/>
        </w:rPr>
      </w:pPr>
    </w:p>
    <w:p w14:paraId="3D35AEBB" w14:textId="722D9B6D" w:rsidR="00CF3CD0" w:rsidRPr="00D23CEE" w:rsidRDefault="00CF3CD0" w:rsidP="002418C8">
      <w:pPr>
        <w:adjustRightInd w:val="0"/>
        <w:ind w:left="851" w:hanging="851"/>
        <w:jc w:val="both"/>
        <w:rPr>
          <w:b/>
          <w:lang w:val="es-CO"/>
        </w:rPr>
      </w:pPr>
      <w:r w:rsidRPr="00D23CEE">
        <w:rPr>
          <w:b/>
          <w:lang w:val="es-CO"/>
        </w:rPr>
        <w:t xml:space="preserve">1.2.2.   </w:t>
      </w:r>
      <w:r w:rsidR="00FC7059" w:rsidRPr="00D23CEE">
        <w:rPr>
          <w:b/>
          <w:lang w:val="es-CO"/>
        </w:rPr>
        <w:t>FACTORES DE EVALUACIÓN ECONÓMICA.</w:t>
      </w:r>
    </w:p>
    <w:p w14:paraId="065B176C" w14:textId="0C5BF9FB" w:rsidR="00FC7059" w:rsidRPr="00D23CEE" w:rsidRDefault="00FC7059" w:rsidP="00CF3CD0">
      <w:pPr>
        <w:adjustRightInd w:val="0"/>
        <w:jc w:val="both"/>
      </w:pPr>
      <w:r w:rsidRPr="00D23CEE">
        <w:t xml:space="preserve">Los factores de evaluación económica están establecidos en el sobre No. 2 de la plataforma transaccional SECOP ll. </w:t>
      </w:r>
    </w:p>
    <w:p w14:paraId="18D3584D" w14:textId="77777777" w:rsidR="00FC7059" w:rsidRPr="00D23CEE" w:rsidRDefault="00FC7059" w:rsidP="00CF3CD0">
      <w:pPr>
        <w:jc w:val="both"/>
        <w:rPr>
          <w:lang w:val="es-CO"/>
        </w:rPr>
      </w:pPr>
    </w:p>
    <w:p w14:paraId="5EFA22AB" w14:textId="7005954E" w:rsidR="00D935C0" w:rsidRPr="00D23CEE" w:rsidRDefault="00CF3CD0" w:rsidP="002418C8">
      <w:pPr>
        <w:adjustRightInd w:val="0"/>
        <w:ind w:left="851" w:hanging="851"/>
        <w:jc w:val="both"/>
        <w:rPr>
          <w:b/>
          <w:bCs/>
          <w:iCs/>
        </w:rPr>
      </w:pPr>
      <w:r w:rsidRPr="00D23CEE">
        <w:rPr>
          <w:b/>
          <w:bCs/>
          <w:iCs/>
        </w:rPr>
        <w:t xml:space="preserve">1.2.2.1.    IDENTIFICACIÓN TRIBUTARIA. </w:t>
      </w:r>
    </w:p>
    <w:p w14:paraId="0274EFF6" w14:textId="04ACEC99" w:rsidR="00CF3CD0" w:rsidRPr="00D23CEE" w:rsidRDefault="00CF3CD0" w:rsidP="00CF3CD0">
      <w:pPr>
        <w:adjustRightInd w:val="0"/>
        <w:jc w:val="both"/>
      </w:pPr>
      <w:r w:rsidRPr="00D23CEE">
        <w:t>El oferente nacional indicará su identificación tributaria e información sobre el régimen de impuestos al que pertenece, para lo cual aportará con la Oferta copia del Registro Único Tributario RUT; tramitado y actualizado</w:t>
      </w:r>
      <w:r w:rsidR="00BA1679" w:rsidRPr="00D23CEE">
        <w:t xml:space="preserve">, en los casos que aplique de conformidad con la circular externa 000001 del 15/01/2023 emitida por la DIAN. </w:t>
      </w:r>
    </w:p>
    <w:p w14:paraId="079AE3B3" w14:textId="77777777" w:rsidR="00FC7059" w:rsidRPr="00D23CEE" w:rsidRDefault="00FC7059" w:rsidP="00CF3CD0">
      <w:pPr>
        <w:adjustRightInd w:val="0"/>
        <w:jc w:val="both"/>
      </w:pPr>
    </w:p>
    <w:p w14:paraId="686FC28F" w14:textId="77777777" w:rsidR="00CF3CD0" w:rsidRPr="00D23CEE" w:rsidRDefault="00CF3CD0" w:rsidP="00CF3CD0">
      <w:pPr>
        <w:adjustRightInd w:val="0"/>
        <w:jc w:val="both"/>
      </w:pPr>
      <w:r w:rsidRPr="00D23CEE">
        <w:t xml:space="preserve">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w:t>
      </w:r>
    </w:p>
    <w:p w14:paraId="2287CFA7" w14:textId="77777777" w:rsidR="00CF3CD0" w:rsidRPr="00D23CEE" w:rsidRDefault="00CF3CD0" w:rsidP="00CF3CD0">
      <w:pPr>
        <w:adjustRightInd w:val="0"/>
        <w:jc w:val="both"/>
      </w:pPr>
    </w:p>
    <w:p w14:paraId="4F35FC21" w14:textId="6AF95C18" w:rsidR="00CF3CD0" w:rsidRPr="00D23CEE" w:rsidRDefault="00CF3CD0" w:rsidP="00CF3CD0">
      <w:pPr>
        <w:adjustRightInd w:val="0"/>
        <w:jc w:val="both"/>
      </w:pPr>
      <w:r w:rsidRPr="00D23CEE">
        <w:t xml:space="preserve">Lo anterior conforme el artículo 368 del Estatuto Tributario, en concordancia con el artículo 66 de la Ley 488 de 1998 que adicionó el artículo 437 del mismo Estatuto y la Resolución </w:t>
      </w:r>
      <w:r w:rsidR="00BA1679" w:rsidRPr="00D23CEE">
        <w:t>114 de 2020 y sus respectivas modificaciones</w:t>
      </w:r>
      <w:r w:rsidRPr="00D23CEE">
        <w:t>.</w:t>
      </w:r>
    </w:p>
    <w:p w14:paraId="6193CD8D" w14:textId="77777777" w:rsidR="00BA1679" w:rsidRPr="00D23CEE" w:rsidRDefault="00BA1679" w:rsidP="00CF3CD0">
      <w:pPr>
        <w:jc w:val="both"/>
        <w:rPr>
          <w:b/>
        </w:rPr>
      </w:pPr>
    </w:p>
    <w:p w14:paraId="25DDCA0F" w14:textId="58D7959F" w:rsidR="00CF3CD0" w:rsidRPr="00D23CEE" w:rsidRDefault="00CF3CD0" w:rsidP="00CF3CD0">
      <w:pPr>
        <w:jc w:val="both"/>
      </w:pPr>
      <w:r w:rsidRPr="00D23CEE">
        <w:rPr>
          <w:b/>
        </w:rPr>
        <w:t xml:space="preserve">NOTA: </w:t>
      </w:r>
      <w:r w:rsidRPr="00D23CEE">
        <w:t>No aplica para las personas naturales y jurídicas de origen extranjero sin sucursal en Colombia.</w:t>
      </w:r>
    </w:p>
    <w:p w14:paraId="489D6DE0" w14:textId="77777777" w:rsidR="00CF3CD0" w:rsidRPr="00D23CEE" w:rsidRDefault="00CF3CD0" w:rsidP="00CF3CD0">
      <w:pPr>
        <w:jc w:val="both"/>
      </w:pPr>
    </w:p>
    <w:p w14:paraId="738EDB58" w14:textId="213DC70D" w:rsidR="00621921" w:rsidRPr="00D23CEE" w:rsidRDefault="00621921" w:rsidP="002418C8">
      <w:pPr>
        <w:adjustRightInd w:val="0"/>
        <w:ind w:left="851" w:hanging="851"/>
        <w:jc w:val="both"/>
        <w:rPr>
          <w:b/>
          <w:bCs/>
          <w:iCs/>
        </w:rPr>
      </w:pPr>
      <w:r w:rsidRPr="00D23CEE">
        <w:rPr>
          <w:b/>
          <w:bCs/>
          <w:iCs/>
        </w:rPr>
        <w:t xml:space="preserve">1.2.2.2.    OFERTA ECONÓMICA. </w:t>
      </w:r>
    </w:p>
    <w:p w14:paraId="2F7C2750" w14:textId="649B447B"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La propuesta económica debe presentarse en la plataforma transaccional SECOP II - SOBRE No. 2 - OFERTA ECONÓMICA.</w:t>
      </w:r>
    </w:p>
    <w:p w14:paraId="5A0F7A9E"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8"/>
          <w:szCs w:val="8"/>
          <w:lang w:val="es-ES_tradnl" w:eastAsia="es-ES"/>
        </w:rPr>
      </w:pPr>
    </w:p>
    <w:p w14:paraId="48FD0366" w14:textId="1EDFE1C8"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 xml:space="preserve">Para establecer el valor de la oferta, el Proponente debe tener en cuenta lo siguiente: </w:t>
      </w:r>
    </w:p>
    <w:p w14:paraId="37D64E4E"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10"/>
          <w:szCs w:val="10"/>
          <w:lang w:val="es-ES_tradnl" w:eastAsia="es-ES"/>
        </w:rPr>
      </w:pPr>
    </w:p>
    <w:p w14:paraId="7ABBDC0E" w14:textId="7AB130BD"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w:t>
      </w:r>
    </w:p>
    <w:p w14:paraId="581F60CF"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p>
    <w:p w14:paraId="13F6012C" w14:textId="67B54973"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Los tributos nacionales y distritales, si a ello hubiere lugar, las tasas y los demás costos directos e indirectos que se deriven tanto de la presentación de su oferta, como de la ejecución del contrato.</w:t>
      </w:r>
    </w:p>
    <w:p w14:paraId="767B24A4"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p>
    <w:p w14:paraId="5F97A0AA"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Se presume para todos los efectos que los tributos a que haya lugar con ocasión al presente proceso, se encuentran incluidos en el precio ofertado.</w:t>
      </w:r>
    </w:p>
    <w:p w14:paraId="559C0FC9"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p>
    <w:p w14:paraId="56FB95FD"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Los errores e imprecisiones de tipo aritmético que sean cometidos por el proponente en su oferta económica serán corregidos por la entidad y éste será el valor que tomará la entidad para efectos de la oferta económica.</w:t>
      </w:r>
    </w:p>
    <w:p w14:paraId="7AB322E6"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p>
    <w:p w14:paraId="5854D2A8" w14:textId="304665B0"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precio ofertado.</w:t>
      </w:r>
    </w:p>
    <w:p w14:paraId="7A6DBD6B" w14:textId="77777777" w:rsidR="003A34BD" w:rsidRPr="00D23CEE" w:rsidRDefault="003A34BD" w:rsidP="00042EE1">
      <w:pPr>
        <w:pStyle w:val="NormalWeb"/>
        <w:shd w:val="clear" w:color="auto" w:fill="FFFFFF"/>
        <w:spacing w:before="0" w:beforeAutospacing="0" w:after="0" w:afterAutospacing="0"/>
        <w:jc w:val="both"/>
        <w:rPr>
          <w:rFonts w:ascii="Arial" w:hAnsi="Arial" w:cs="Arial"/>
          <w:sz w:val="8"/>
          <w:szCs w:val="8"/>
          <w:lang w:val="es-ES_tradnl" w:eastAsia="es-ES"/>
        </w:rPr>
      </w:pPr>
    </w:p>
    <w:p w14:paraId="492263FA"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En el evento en que se realice la corrección aritmética y el valor total ofertado por el proponente, supere el presupuesto oficial, el resultado de la evaluación se calificará como NO CUMPLE, criterio que no será objeto de subsanación.</w:t>
      </w:r>
    </w:p>
    <w:p w14:paraId="025B2CA3"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10"/>
          <w:szCs w:val="10"/>
          <w:lang w:val="es-ES_tradnl" w:eastAsia="es-ES"/>
        </w:rPr>
      </w:pPr>
    </w:p>
    <w:p w14:paraId="20FF2916" w14:textId="78139CDC"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Las correcciones efectuadas según el procedimiento anterior, serán de forzosa aceptación para el contratista en caso de adjudicación.</w:t>
      </w:r>
    </w:p>
    <w:p w14:paraId="6ECC29F0" w14:textId="77777777" w:rsidR="00621921" w:rsidRPr="00D23CEE" w:rsidRDefault="00621921" w:rsidP="00042EE1">
      <w:pPr>
        <w:jc w:val="both"/>
        <w:rPr>
          <w:sz w:val="12"/>
          <w:szCs w:val="12"/>
        </w:rPr>
      </w:pPr>
    </w:p>
    <w:p w14:paraId="03B3A58C"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En caso de existir discrepancia en la oferta entre lo dispuesto en letras y números, prevalecerá el valor manifestado en letras, el cual no estará sujeto a cambios o ajustes. Las enmendaduras de precios que aparezcan en la oferta deberán confirmarse con nota al margen y firma del oferente.</w:t>
      </w:r>
    </w:p>
    <w:p w14:paraId="42CA8A27"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16"/>
          <w:szCs w:val="16"/>
          <w:lang w:val="es-ES_tradnl" w:eastAsia="es-ES"/>
        </w:rPr>
      </w:pPr>
    </w:p>
    <w:p w14:paraId="1DE2A495"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El Proponente al momento de ofertar el precio debe tener en cuenta el costo a ofertar; establecido en el formato que para este fin determine el pliego de condiciones, en pesos colombianos.</w:t>
      </w:r>
    </w:p>
    <w:p w14:paraId="18E972B1"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p>
    <w:p w14:paraId="52D119BE" w14:textId="3C671E8A"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 xml:space="preserve">El Proponente debe diligenciar la información de la oferta económica del SECOP </w:t>
      </w:r>
      <w:proofErr w:type="spellStart"/>
      <w:r w:rsidRPr="00D23CEE">
        <w:rPr>
          <w:rFonts w:ascii="Arial" w:hAnsi="Arial" w:cs="Arial"/>
          <w:sz w:val="20"/>
          <w:szCs w:val="20"/>
          <w:lang w:val="es-ES_tradnl" w:eastAsia="es-ES"/>
        </w:rPr>
        <w:t>Il</w:t>
      </w:r>
      <w:proofErr w:type="spellEnd"/>
      <w:r w:rsidRPr="00D23CEE">
        <w:rPr>
          <w:rFonts w:ascii="Arial" w:hAnsi="Arial" w:cs="Arial"/>
          <w:sz w:val="20"/>
          <w:szCs w:val="20"/>
          <w:lang w:val="es-ES_tradnl" w:eastAsia="es-ES"/>
        </w:rPr>
        <w:t>, señalando claramente los datos requeridos en el mismo, teniendo en cuenta los costos directos e indirectos, fijos y variables, tales como impuestos, imprevistos, margen de utilidad, las prestaciones, salarios del personal ofrecido y demás gastos requeridos, para el precio ofertado.</w:t>
      </w:r>
    </w:p>
    <w:p w14:paraId="714EC694" w14:textId="77777777" w:rsidR="00042EE1" w:rsidRPr="00D23CEE" w:rsidRDefault="00042EE1" w:rsidP="00CF3CD0">
      <w:pPr>
        <w:jc w:val="both"/>
      </w:pPr>
    </w:p>
    <w:p w14:paraId="54E8369E" w14:textId="7777777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El Proponente debe prever los posibles incrementos que se ocasionen, inclusive los que se presenten por cambio de vigencia. Serán de exclusiva responsabilidad del proponente los errores y omisiones en que incurra al indicar el porcentaje de descuento, lo cual implica que debe asumir los mayores costos o pérdidas que se deriven de dichos errores u omisiones.</w:t>
      </w:r>
    </w:p>
    <w:p w14:paraId="4AAEC323" w14:textId="77777777" w:rsidR="00042EE1" w:rsidRPr="00DC6061" w:rsidRDefault="00042EE1" w:rsidP="00042EE1">
      <w:pPr>
        <w:pStyle w:val="NormalWeb"/>
        <w:shd w:val="clear" w:color="auto" w:fill="FFFFFF"/>
        <w:spacing w:before="0" w:beforeAutospacing="0" w:after="0" w:afterAutospacing="0"/>
        <w:jc w:val="both"/>
        <w:rPr>
          <w:rFonts w:ascii="Arial" w:hAnsi="Arial" w:cs="Arial"/>
          <w:sz w:val="14"/>
          <w:szCs w:val="14"/>
          <w:lang w:val="es-ES_tradnl" w:eastAsia="es-ES"/>
        </w:rPr>
      </w:pPr>
    </w:p>
    <w:p w14:paraId="1C4A7E40" w14:textId="3001ECDA"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El precio por ítem ofertado en la propuesta es fijo durante la ejecución y hasta el cabal cumplimiento del objeto del contrato que surja del presente proceso.</w:t>
      </w:r>
    </w:p>
    <w:p w14:paraId="486CD57F" w14:textId="77777777" w:rsidR="00042EE1" w:rsidRPr="00DC6061" w:rsidRDefault="00042EE1" w:rsidP="00042EE1">
      <w:pPr>
        <w:pStyle w:val="NormalWeb"/>
        <w:shd w:val="clear" w:color="auto" w:fill="FFFFFF"/>
        <w:spacing w:before="0" w:beforeAutospacing="0" w:after="0" w:afterAutospacing="0"/>
        <w:jc w:val="both"/>
        <w:rPr>
          <w:rFonts w:ascii="Arial" w:hAnsi="Arial" w:cs="Arial"/>
          <w:sz w:val="16"/>
          <w:szCs w:val="16"/>
          <w:lang w:val="es-ES_tradnl" w:eastAsia="es-ES"/>
        </w:rPr>
      </w:pPr>
    </w:p>
    <w:p w14:paraId="7C7AD64D" w14:textId="6CB16EE7" w:rsidR="00042EE1" w:rsidRPr="00D23CEE" w:rsidRDefault="00042EE1" w:rsidP="00042EE1">
      <w:pPr>
        <w:pStyle w:val="NormalWeb"/>
        <w:shd w:val="clear" w:color="auto" w:fill="FFFFFF"/>
        <w:spacing w:before="0" w:beforeAutospacing="0" w:after="0" w:afterAutospacing="0"/>
        <w:jc w:val="both"/>
        <w:rPr>
          <w:rFonts w:ascii="Arial" w:hAnsi="Arial" w:cs="Arial"/>
          <w:sz w:val="20"/>
          <w:szCs w:val="20"/>
          <w:lang w:val="es-ES_tradnl" w:eastAsia="es-ES"/>
        </w:rPr>
      </w:pPr>
      <w:r w:rsidRPr="00D23CEE">
        <w:rPr>
          <w:rFonts w:ascii="Arial" w:hAnsi="Arial" w:cs="Arial"/>
          <w:sz w:val="20"/>
          <w:szCs w:val="20"/>
          <w:lang w:val="es-ES_tradnl" w:eastAsia="es-ES"/>
        </w:rPr>
        <w:t>El precio ofertado deberá cubrir todos los costos, directos e indirectos, que, a juicio y responsabilidad el proponente, implique la ejecución del objeto contractual, entre ellos los costos de sueldos y salarios, prestaciones sociales, aportes para</w:t>
      </w:r>
      <w:r w:rsidR="002418C8" w:rsidRPr="00D23CEE">
        <w:rPr>
          <w:rFonts w:ascii="Arial" w:hAnsi="Arial" w:cs="Arial"/>
          <w:sz w:val="20"/>
          <w:szCs w:val="20"/>
          <w:lang w:val="es-ES_tradnl" w:eastAsia="es-ES"/>
        </w:rPr>
        <w:t>f</w:t>
      </w:r>
      <w:r w:rsidRPr="00D23CEE">
        <w:rPr>
          <w:rFonts w:ascii="Arial" w:hAnsi="Arial" w:cs="Arial"/>
          <w:sz w:val="20"/>
          <w:szCs w:val="20"/>
          <w:lang w:val="es-ES_tradnl" w:eastAsia="es-ES"/>
        </w:rPr>
        <w:t>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virtual y las utilidades del Contratista. En el precio ofertado se entenderá incluido dichos impuestos y contribuciones. Al formular la propuesta, el proponente deberá además tener en cuenta los incrementos salariales y prestacionales que puedan producirse, así como los términos del presente proceso de selección y el término de ejecución del contrato.</w:t>
      </w:r>
    </w:p>
    <w:p w14:paraId="1F0FD231" w14:textId="77777777" w:rsidR="00FC0BEC" w:rsidRPr="00DC6061" w:rsidRDefault="00FC0BEC" w:rsidP="00CF3CD0">
      <w:pPr>
        <w:jc w:val="both"/>
        <w:rPr>
          <w:sz w:val="16"/>
          <w:szCs w:val="16"/>
        </w:rPr>
      </w:pPr>
    </w:p>
    <w:p w14:paraId="177D5070" w14:textId="77777777" w:rsidR="009579AA" w:rsidRPr="00D23CEE" w:rsidRDefault="009579AA">
      <w:pPr>
        <w:pStyle w:val="Prrafodelista"/>
        <w:numPr>
          <w:ilvl w:val="1"/>
          <w:numId w:val="54"/>
        </w:numPr>
        <w:autoSpaceDE/>
        <w:autoSpaceDN/>
        <w:ind w:hanging="730"/>
        <w:jc w:val="both"/>
        <w:rPr>
          <w:b/>
        </w:rPr>
      </w:pPr>
      <w:r w:rsidRPr="00D23CEE">
        <w:rPr>
          <w:b/>
        </w:rPr>
        <w:t>ANÁLISIS DEL VALOR ESTIMADO</w:t>
      </w:r>
    </w:p>
    <w:p w14:paraId="3D83A2B8" w14:textId="77777777" w:rsidR="009579AA" w:rsidRPr="00DC6061" w:rsidRDefault="009579AA" w:rsidP="009579AA">
      <w:pPr>
        <w:jc w:val="both"/>
        <w:rPr>
          <w:sz w:val="12"/>
          <w:szCs w:val="12"/>
        </w:rPr>
      </w:pPr>
    </w:p>
    <w:p w14:paraId="7E064901" w14:textId="77777777" w:rsidR="009579AA" w:rsidRPr="00D23CEE" w:rsidRDefault="009579AA" w:rsidP="009579AA">
      <w:pPr>
        <w:jc w:val="both"/>
        <w:rPr>
          <w:sz w:val="4"/>
          <w:szCs w:val="4"/>
        </w:rPr>
      </w:pPr>
    </w:p>
    <w:p w14:paraId="522B953C" w14:textId="77777777" w:rsidR="009579AA" w:rsidRPr="00D23CEE" w:rsidRDefault="009579AA" w:rsidP="009579AA">
      <w:pPr>
        <w:jc w:val="both"/>
      </w:pPr>
      <w:r w:rsidRPr="00D23CEE">
        <w:lastRenderedPageBreak/>
        <w:t>Teniendo en cuenta que las tarifas correspondientes a seguros obligatorio de daños corporales causados a las personas en accidentes de Tránsito (SOAT), son regulados por el estado a través del Decreto 2312 de 2023 y la Circular 001 de 2024 de la Superintendencia Financiera de Colombia, los cuales coinciden con las tarifas publicadas por otras entidades autorizadas para la venta de seguros SOAT y teniendo en cuenta que no hubo ofrecimiento de servicios por los posibles oferentes, en el Sistema Electrónico de Contratación Pública (SECOP ll), ni por correo electrónico, se hizo necesario establecer el valor estimado del presente proceso por medio de los precios de catálogo, como se relaciona a continuación:</w:t>
      </w:r>
    </w:p>
    <w:p w14:paraId="1002EB2E" w14:textId="77777777" w:rsidR="009579AA" w:rsidRPr="00DC6061" w:rsidRDefault="009579AA" w:rsidP="009579AA">
      <w:pPr>
        <w:jc w:val="both"/>
        <w:rPr>
          <w:sz w:val="4"/>
          <w:szCs w:val="4"/>
        </w:rPr>
      </w:pPr>
    </w:p>
    <w:p w14:paraId="7AA79000" w14:textId="77777777" w:rsidR="00F9274C" w:rsidRPr="00D23CEE" w:rsidRDefault="00F9274C" w:rsidP="009579AA">
      <w:pPr>
        <w:jc w:val="both"/>
        <w:rPr>
          <w:sz w:val="16"/>
          <w:szCs w:val="16"/>
        </w:rPr>
      </w:pPr>
    </w:p>
    <w:p w14:paraId="77642FC9" w14:textId="4CD196B4" w:rsidR="00DC6061" w:rsidRDefault="00DC6061" w:rsidP="00DC6061">
      <w:pPr>
        <w:jc w:val="both"/>
        <w:rPr>
          <w:b/>
        </w:rPr>
      </w:pPr>
      <w:r w:rsidRPr="00EA499E">
        <w:rPr>
          <w:b/>
          <w:bCs/>
        </w:rPr>
        <w:t>Tarifa comercial SOAT que rige a partir del 1 de enero de 2026</w:t>
      </w:r>
    </w:p>
    <w:p w14:paraId="219F3588" w14:textId="1154F849" w:rsidR="00DC6061" w:rsidRDefault="00DC6061" w:rsidP="009579AA">
      <w:pPr>
        <w:shd w:val="clear" w:color="auto" w:fill="FFFFFF" w:themeFill="background1"/>
        <w:jc w:val="center"/>
        <w:rPr>
          <w:b/>
        </w:rPr>
      </w:pPr>
      <w:r>
        <w:rPr>
          <w:bCs/>
          <w:noProof/>
          <w:lang w:eastAsia="es-CO"/>
        </w:rPr>
        <w:drawing>
          <wp:anchor distT="0" distB="0" distL="114300" distR="114300" simplePos="0" relativeHeight="251657728" behindDoc="0" locked="0" layoutInCell="1" allowOverlap="1" wp14:anchorId="59C1529E" wp14:editId="7387FB6A">
            <wp:simplePos x="0" y="0"/>
            <wp:positionH relativeFrom="margin">
              <wp:posOffset>-57150</wp:posOffset>
            </wp:positionH>
            <wp:positionV relativeFrom="paragraph">
              <wp:posOffset>116840</wp:posOffset>
            </wp:positionV>
            <wp:extent cx="6456045" cy="4174435"/>
            <wp:effectExtent l="0" t="0" r="190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8">
                      <a:extLst>
                        <a:ext uri="{28A0092B-C50C-407E-A947-70E740481C1C}">
                          <a14:useLocalDpi xmlns:a14="http://schemas.microsoft.com/office/drawing/2010/main" val="0"/>
                        </a:ext>
                      </a:extLst>
                    </a:blip>
                    <a:srcRect t="15388" b="7552"/>
                    <a:stretch>
                      <a:fillRect/>
                    </a:stretch>
                  </pic:blipFill>
                  <pic:spPr bwMode="auto">
                    <a:xfrm>
                      <a:off x="0" y="0"/>
                      <a:ext cx="6456045" cy="4174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C1ECC" w14:textId="71C0A371" w:rsidR="00DC6061" w:rsidRDefault="00DC6061" w:rsidP="009579AA">
      <w:pPr>
        <w:shd w:val="clear" w:color="auto" w:fill="FFFFFF" w:themeFill="background1"/>
        <w:jc w:val="center"/>
        <w:rPr>
          <w:b/>
        </w:rPr>
      </w:pPr>
    </w:p>
    <w:p w14:paraId="7028E511" w14:textId="77777777" w:rsidR="00DC6061" w:rsidRDefault="00DC6061" w:rsidP="009579AA">
      <w:pPr>
        <w:shd w:val="clear" w:color="auto" w:fill="FFFFFF" w:themeFill="background1"/>
        <w:jc w:val="center"/>
        <w:rPr>
          <w:b/>
        </w:rPr>
      </w:pPr>
    </w:p>
    <w:p w14:paraId="595D1381" w14:textId="77777777" w:rsidR="00DC6061" w:rsidRDefault="00DC6061" w:rsidP="009579AA">
      <w:pPr>
        <w:shd w:val="clear" w:color="auto" w:fill="FFFFFF" w:themeFill="background1"/>
        <w:jc w:val="center"/>
        <w:rPr>
          <w:b/>
        </w:rPr>
      </w:pPr>
    </w:p>
    <w:p w14:paraId="4B2367EC" w14:textId="77777777" w:rsidR="00DC6061" w:rsidRDefault="00DC6061" w:rsidP="009579AA">
      <w:pPr>
        <w:shd w:val="clear" w:color="auto" w:fill="FFFFFF" w:themeFill="background1"/>
        <w:jc w:val="center"/>
        <w:rPr>
          <w:b/>
        </w:rPr>
      </w:pPr>
    </w:p>
    <w:p w14:paraId="21D24E9B" w14:textId="77777777" w:rsidR="00DC6061" w:rsidRDefault="00DC6061" w:rsidP="009579AA">
      <w:pPr>
        <w:shd w:val="clear" w:color="auto" w:fill="FFFFFF" w:themeFill="background1"/>
        <w:jc w:val="center"/>
        <w:rPr>
          <w:b/>
        </w:rPr>
      </w:pPr>
    </w:p>
    <w:p w14:paraId="541A99A7" w14:textId="77777777" w:rsidR="00DC6061" w:rsidRDefault="00DC6061" w:rsidP="009579AA">
      <w:pPr>
        <w:shd w:val="clear" w:color="auto" w:fill="FFFFFF" w:themeFill="background1"/>
        <w:jc w:val="center"/>
        <w:rPr>
          <w:b/>
        </w:rPr>
      </w:pPr>
    </w:p>
    <w:p w14:paraId="68841EB5" w14:textId="77777777" w:rsidR="00DC6061" w:rsidRDefault="00DC6061" w:rsidP="009579AA">
      <w:pPr>
        <w:shd w:val="clear" w:color="auto" w:fill="FFFFFF" w:themeFill="background1"/>
        <w:jc w:val="center"/>
        <w:rPr>
          <w:b/>
        </w:rPr>
      </w:pPr>
    </w:p>
    <w:p w14:paraId="68FB5CC7" w14:textId="77777777" w:rsidR="00DC6061" w:rsidRDefault="00DC6061" w:rsidP="009579AA">
      <w:pPr>
        <w:shd w:val="clear" w:color="auto" w:fill="FFFFFF" w:themeFill="background1"/>
        <w:jc w:val="center"/>
        <w:rPr>
          <w:b/>
        </w:rPr>
      </w:pPr>
    </w:p>
    <w:p w14:paraId="76A33C84" w14:textId="77777777" w:rsidR="00DC6061" w:rsidRPr="00D23CEE" w:rsidRDefault="00DC6061" w:rsidP="009579AA">
      <w:pPr>
        <w:shd w:val="clear" w:color="auto" w:fill="FFFFFF" w:themeFill="background1"/>
        <w:jc w:val="center"/>
        <w:rPr>
          <w:b/>
        </w:rPr>
      </w:pPr>
    </w:p>
    <w:p w14:paraId="4F019DE0" w14:textId="77777777" w:rsidR="00F9274C" w:rsidRPr="00D23CEE" w:rsidRDefault="00F9274C" w:rsidP="009579AA">
      <w:pPr>
        <w:shd w:val="clear" w:color="auto" w:fill="FFFFFF" w:themeFill="background1"/>
        <w:jc w:val="center"/>
        <w:rPr>
          <w:b/>
          <w:sz w:val="10"/>
          <w:szCs w:val="10"/>
        </w:rPr>
      </w:pPr>
    </w:p>
    <w:p w14:paraId="6E1786B7" w14:textId="77777777" w:rsidR="009579AA" w:rsidRPr="00D23CEE" w:rsidRDefault="009579AA" w:rsidP="009579AA">
      <w:pPr>
        <w:jc w:val="both"/>
        <w:rPr>
          <w:b/>
        </w:rPr>
      </w:pPr>
    </w:p>
    <w:p w14:paraId="0ACF4379" w14:textId="77777777" w:rsidR="00DC6061" w:rsidRDefault="00DC6061" w:rsidP="00F9274C">
      <w:pPr>
        <w:jc w:val="both"/>
        <w:rPr>
          <w:bCs/>
          <w:highlight w:val="cyan"/>
        </w:rPr>
      </w:pPr>
    </w:p>
    <w:p w14:paraId="09AB12C6" w14:textId="77777777" w:rsidR="00DC6061" w:rsidRDefault="00DC6061" w:rsidP="00F9274C">
      <w:pPr>
        <w:jc w:val="both"/>
        <w:rPr>
          <w:bCs/>
          <w:highlight w:val="cyan"/>
        </w:rPr>
      </w:pPr>
    </w:p>
    <w:p w14:paraId="138C9F99" w14:textId="77777777" w:rsidR="00DC6061" w:rsidRDefault="00DC6061" w:rsidP="00F9274C">
      <w:pPr>
        <w:jc w:val="both"/>
        <w:rPr>
          <w:bCs/>
          <w:highlight w:val="cyan"/>
        </w:rPr>
      </w:pPr>
    </w:p>
    <w:p w14:paraId="0C0BC3A1" w14:textId="77777777" w:rsidR="00DC6061" w:rsidRDefault="00DC6061" w:rsidP="00F9274C">
      <w:pPr>
        <w:jc w:val="both"/>
        <w:rPr>
          <w:bCs/>
          <w:highlight w:val="cyan"/>
        </w:rPr>
      </w:pPr>
    </w:p>
    <w:p w14:paraId="0FFDB892" w14:textId="77777777" w:rsidR="00DC6061" w:rsidRDefault="00DC6061" w:rsidP="00F9274C">
      <w:pPr>
        <w:jc w:val="both"/>
        <w:rPr>
          <w:bCs/>
          <w:highlight w:val="cyan"/>
        </w:rPr>
      </w:pPr>
    </w:p>
    <w:p w14:paraId="3F73B89A" w14:textId="77777777" w:rsidR="00DC6061" w:rsidRDefault="00DC6061" w:rsidP="00F9274C">
      <w:pPr>
        <w:jc w:val="both"/>
        <w:rPr>
          <w:bCs/>
          <w:highlight w:val="cyan"/>
        </w:rPr>
      </w:pPr>
    </w:p>
    <w:p w14:paraId="51FD4584" w14:textId="77777777" w:rsidR="00DC6061" w:rsidRDefault="00DC6061" w:rsidP="00F9274C">
      <w:pPr>
        <w:jc w:val="both"/>
        <w:rPr>
          <w:bCs/>
          <w:highlight w:val="cyan"/>
        </w:rPr>
      </w:pPr>
    </w:p>
    <w:p w14:paraId="233F585D" w14:textId="77777777" w:rsidR="00DC6061" w:rsidRDefault="00DC6061" w:rsidP="00F9274C">
      <w:pPr>
        <w:jc w:val="both"/>
        <w:rPr>
          <w:bCs/>
          <w:highlight w:val="cyan"/>
        </w:rPr>
      </w:pPr>
    </w:p>
    <w:p w14:paraId="010626E1" w14:textId="77777777" w:rsidR="00DC6061" w:rsidRDefault="00DC6061" w:rsidP="00F9274C">
      <w:pPr>
        <w:jc w:val="both"/>
        <w:rPr>
          <w:bCs/>
          <w:highlight w:val="cyan"/>
        </w:rPr>
      </w:pPr>
    </w:p>
    <w:p w14:paraId="0E20A267" w14:textId="77777777" w:rsidR="00DC6061" w:rsidRDefault="00DC6061" w:rsidP="00F9274C">
      <w:pPr>
        <w:jc w:val="both"/>
        <w:rPr>
          <w:bCs/>
          <w:highlight w:val="cyan"/>
        </w:rPr>
      </w:pPr>
    </w:p>
    <w:p w14:paraId="2EA40F41" w14:textId="77777777" w:rsidR="00DC6061" w:rsidRDefault="00DC6061" w:rsidP="00F9274C">
      <w:pPr>
        <w:jc w:val="both"/>
        <w:rPr>
          <w:bCs/>
          <w:highlight w:val="cyan"/>
        </w:rPr>
      </w:pPr>
    </w:p>
    <w:p w14:paraId="37A92377" w14:textId="77777777" w:rsidR="00DC6061" w:rsidRDefault="00DC6061" w:rsidP="00F9274C">
      <w:pPr>
        <w:jc w:val="both"/>
        <w:rPr>
          <w:bCs/>
          <w:highlight w:val="cyan"/>
        </w:rPr>
      </w:pPr>
    </w:p>
    <w:p w14:paraId="324B784A" w14:textId="77777777" w:rsidR="00DC6061" w:rsidRDefault="00DC6061" w:rsidP="00F9274C">
      <w:pPr>
        <w:jc w:val="both"/>
        <w:rPr>
          <w:bCs/>
          <w:highlight w:val="cyan"/>
        </w:rPr>
      </w:pPr>
    </w:p>
    <w:p w14:paraId="3D8D704B" w14:textId="77777777" w:rsidR="00DC6061" w:rsidRDefault="00DC6061" w:rsidP="00F9274C">
      <w:pPr>
        <w:jc w:val="both"/>
        <w:rPr>
          <w:bCs/>
          <w:highlight w:val="cyan"/>
        </w:rPr>
      </w:pPr>
    </w:p>
    <w:p w14:paraId="550BB345" w14:textId="77777777" w:rsidR="00DC6061" w:rsidRDefault="00DC6061" w:rsidP="00F9274C">
      <w:pPr>
        <w:jc w:val="both"/>
        <w:rPr>
          <w:bCs/>
          <w:highlight w:val="cyan"/>
        </w:rPr>
      </w:pPr>
    </w:p>
    <w:p w14:paraId="58E79E67" w14:textId="77777777" w:rsidR="00DC6061" w:rsidRDefault="00DC6061" w:rsidP="00F9274C">
      <w:pPr>
        <w:jc w:val="both"/>
        <w:rPr>
          <w:bCs/>
          <w:highlight w:val="cyan"/>
        </w:rPr>
      </w:pPr>
    </w:p>
    <w:p w14:paraId="579FFE0B" w14:textId="77777777" w:rsidR="00DC6061" w:rsidRDefault="00DC6061" w:rsidP="00F9274C">
      <w:pPr>
        <w:jc w:val="both"/>
        <w:rPr>
          <w:bCs/>
          <w:highlight w:val="cyan"/>
        </w:rPr>
      </w:pPr>
    </w:p>
    <w:p w14:paraId="0477E885" w14:textId="77777777" w:rsidR="00DC6061" w:rsidRDefault="00DC6061" w:rsidP="00F9274C">
      <w:pPr>
        <w:jc w:val="both"/>
        <w:rPr>
          <w:bCs/>
          <w:highlight w:val="cyan"/>
        </w:rPr>
      </w:pPr>
    </w:p>
    <w:p w14:paraId="6EF41B6F" w14:textId="77777777" w:rsidR="00DC6061" w:rsidRDefault="00DC6061" w:rsidP="00F9274C">
      <w:pPr>
        <w:jc w:val="both"/>
        <w:rPr>
          <w:bCs/>
          <w:highlight w:val="cyan"/>
        </w:rPr>
      </w:pPr>
    </w:p>
    <w:p w14:paraId="7B614D6B" w14:textId="55432839" w:rsidR="00F9274C" w:rsidRPr="00613499" w:rsidRDefault="00F9274C" w:rsidP="00F9274C">
      <w:pPr>
        <w:jc w:val="both"/>
        <w:rPr>
          <w:bCs/>
        </w:rPr>
      </w:pPr>
      <w:r w:rsidRPr="00613499">
        <w:rPr>
          <w:bCs/>
        </w:rPr>
        <w:t>Nota: Para el análisis del valor estimado se toma las tarifas máximas comerciales de SOAT 202</w:t>
      </w:r>
      <w:r w:rsidR="00DC6061" w:rsidRPr="00613499">
        <w:rPr>
          <w:bCs/>
        </w:rPr>
        <w:t>6</w:t>
      </w:r>
      <w:r w:rsidRPr="00613499">
        <w:rPr>
          <w:bCs/>
        </w:rPr>
        <w:t xml:space="preserve">, conforme a la </w:t>
      </w:r>
      <w:r w:rsidR="00DC6061" w:rsidRPr="00613499">
        <w:rPr>
          <w:bCs/>
        </w:rPr>
        <w:t xml:space="preserve">tarifa vigente del 1 de enero de 2026 con aporte de $2.400 RUNT y 52% de contribución al ADRES TARIFA COMERCIAL SOAT que rige a partir del 1 enero del 2026 </w:t>
      </w:r>
      <w:r w:rsidRPr="00613499">
        <w:rPr>
          <w:bCs/>
        </w:rPr>
        <w:t>de la Superintendencia Financiera de Colombia.</w:t>
      </w:r>
    </w:p>
    <w:p w14:paraId="5EE3EC0B" w14:textId="77777777" w:rsidR="00F9274C" w:rsidRPr="00613499" w:rsidRDefault="00F9274C" w:rsidP="00F9274C">
      <w:pPr>
        <w:jc w:val="both"/>
        <w:rPr>
          <w:b/>
          <w:bCs/>
          <w:sz w:val="14"/>
          <w:szCs w:val="14"/>
        </w:rPr>
      </w:pPr>
    </w:p>
    <w:p w14:paraId="68E34AAB" w14:textId="77777777" w:rsidR="00F9274C" w:rsidRPr="00613499" w:rsidRDefault="00F9274C" w:rsidP="00F9274C">
      <w:pPr>
        <w:pStyle w:val="Prrafodelista"/>
        <w:numPr>
          <w:ilvl w:val="0"/>
          <w:numId w:val="55"/>
        </w:numPr>
        <w:autoSpaceDE/>
        <w:autoSpaceDN/>
        <w:ind w:left="284" w:hanging="284"/>
        <w:jc w:val="both"/>
        <w:rPr>
          <w:b/>
          <w:bCs/>
          <w:sz w:val="17"/>
          <w:szCs w:val="17"/>
        </w:rPr>
      </w:pPr>
      <w:r w:rsidRPr="00613499">
        <w:rPr>
          <w:b/>
          <w:bCs/>
          <w:sz w:val="17"/>
          <w:szCs w:val="17"/>
        </w:rPr>
        <w:t xml:space="preserve">Información verificada y aprobada por los funcionarios dueños de la necesidad que firman el presente estudio previo. </w:t>
      </w:r>
    </w:p>
    <w:p w14:paraId="72B478CE" w14:textId="77777777" w:rsidR="00F9274C" w:rsidRPr="00DC6061" w:rsidRDefault="00F9274C" w:rsidP="00F9274C">
      <w:pPr>
        <w:pStyle w:val="Prrafodelista"/>
        <w:ind w:left="426"/>
        <w:jc w:val="both"/>
        <w:rPr>
          <w:b/>
          <w:bCs/>
        </w:rPr>
      </w:pPr>
    </w:p>
    <w:p w14:paraId="108B6C40" w14:textId="77777777" w:rsidR="00F9274C" w:rsidRPr="00D23CEE" w:rsidRDefault="00F9274C" w:rsidP="00F9274C">
      <w:pPr>
        <w:jc w:val="both"/>
        <w:rPr>
          <w:b/>
        </w:rPr>
      </w:pPr>
      <w:r w:rsidRPr="00D23CEE">
        <w:rPr>
          <w:b/>
        </w:rPr>
        <w:t>5.5 VALOR ESTIMADO DE LA CONTRATACIÓN</w:t>
      </w:r>
    </w:p>
    <w:p w14:paraId="4FC49F00" w14:textId="77777777" w:rsidR="00F9274C" w:rsidRPr="00DC6061" w:rsidRDefault="00F9274C" w:rsidP="00F9274C">
      <w:pPr>
        <w:jc w:val="both"/>
        <w:rPr>
          <w:b/>
          <w:sz w:val="16"/>
          <w:szCs w:val="16"/>
        </w:rPr>
      </w:pPr>
    </w:p>
    <w:p w14:paraId="4514B557" w14:textId="210D17C2" w:rsidR="00F9274C" w:rsidRPr="00D23CEE" w:rsidRDefault="00F9274C" w:rsidP="00F9274C">
      <w:pPr>
        <w:jc w:val="both"/>
        <w:rPr>
          <w:lang w:val="es-MX"/>
        </w:rPr>
      </w:pPr>
      <w:r w:rsidRPr="00D23CEE">
        <w:t xml:space="preserve">El valor total estimado de la presente contratación es de </w:t>
      </w:r>
      <w:r w:rsidR="00DC6061" w:rsidRPr="00DC6061">
        <w:rPr>
          <w:b/>
          <w:bCs/>
        </w:rPr>
        <w:t xml:space="preserve">DOSCIENTOS </w:t>
      </w:r>
      <w:r w:rsidR="00613499">
        <w:rPr>
          <w:b/>
          <w:bCs/>
        </w:rPr>
        <w:t>CINCO</w:t>
      </w:r>
      <w:r w:rsidR="00613499">
        <w:t xml:space="preserve"> </w:t>
      </w:r>
      <w:r w:rsidRPr="00D23CEE">
        <w:rPr>
          <w:b/>
          <w:bCs/>
          <w:iCs/>
          <w:color w:val="000000" w:themeColor="text1"/>
        </w:rPr>
        <w:t xml:space="preserve">MILLONES </w:t>
      </w:r>
      <w:r w:rsidR="00613499">
        <w:rPr>
          <w:b/>
          <w:bCs/>
          <w:iCs/>
          <w:color w:val="000000" w:themeColor="text1"/>
        </w:rPr>
        <w:t xml:space="preserve">TRECIENTOS OCHENTA Y CINCO MIL CIEN PESOS </w:t>
      </w:r>
      <w:r w:rsidRPr="00D23CEE">
        <w:rPr>
          <w:b/>
          <w:bCs/>
          <w:iCs/>
          <w:color w:val="000000" w:themeColor="text1"/>
        </w:rPr>
        <w:t>M/CTE</w:t>
      </w:r>
      <w:r w:rsidRPr="00D23CEE">
        <w:rPr>
          <w:b/>
          <w:bCs/>
          <w:color w:val="000000" w:themeColor="text1"/>
        </w:rPr>
        <w:t xml:space="preserve">. </w:t>
      </w:r>
      <w:r w:rsidRPr="00D23CEE">
        <w:rPr>
          <w:b/>
          <w:bCs/>
          <w:iCs/>
          <w:color w:val="000000" w:themeColor="text1"/>
        </w:rPr>
        <w:t>($</w:t>
      </w:r>
      <w:r w:rsidR="00613499" w:rsidRPr="00613499">
        <w:rPr>
          <w:b/>
          <w:bCs/>
          <w:iCs/>
          <w:color w:val="000000" w:themeColor="text1"/>
        </w:rPr>
        <w:t>$ 205.385.100</w:t>
      </w:r>
      <w:r w:rsidRPr="00D23CEE">
        <w:rPr>
          <w:b/>
          <w:bCs/>
          <w:iCs/>
          <w:color w:val="000000" w:themeColor="text1"/>
        </w:rPr>
        <w:t>)</w:t>
      </w:r>
      <w:r w:rsidRPr="00D23CEE">
        <w:rPr>
          <w:b/>
          <w:bCs/>
          <w:color w:val="000000" w:themeColor="text1"/>
        </w:rPr>
        <w:t xml:space="preserve">, </w:t>
      </w:r>
      <w:r w:rsidRPr="00D23CEE">
        <w:rPr>
          <w:color w:val="000000" w:themeColor="text1"/>
        </w:rPr>
        <w:t xml:space="preserve">incluidos </w:t>
      </w:r>
      <w:r w:rsidRPr="00D23CEE">
        <w:t xml:space="preserve">todos los impuestos, tasas y/o contribuciones a que haya lugar, según los valores obtenidos en el análisis del valor estimado realizado </w:t>
      </w:r>
      <w:r w:rsidRPr="00D23CEE">
        <w:lastRenderedPageBreak/>
        <w:t xml:space="preserve">para </w:t>
      </w:r>
      <w:r w:rsidRPr="00D23CEE">
        <w:rPr>
          <w:b/>
        </w:rPr>
        <w:t>“</w:t>
      </w:r>
      <w:r w:rsidRPr="00DC6061">
        <w:rPr>
          <w:b/>
        </w:rPr>
        <w:t>SUMINISTRO DE SEGURO OBLIGATORIO (SOAT), QUE AMPARA LOS DAÑOS CORPORALES QUE SE CAUSEN A LAS PERSONASEN ACCIDENTES DE TRÁNSITO, PARA LOS VEHICULOS DEL DEPARTAMENTO DE POLICÍA SUCRE, Y ESPECIALIDADES, VIGENCIA  2026</w:t>
      </w:r>
      <w:r w:rsidRPr="00D23CEE">
        <w:rPr>
          <w:b/>
        </w:rPr>
        <w:t>”</w:t>
      </w:r>
      <w:r w:rsidR="00DC6061">
        <w:t>.</w:t>
      </w:r>
    </w:p>
    <w:p w14:paraId="7472F34F" w14:textId="77777777" w:rsidR="00F9274C" w:rsidRPr="00DC6061" w:rsidRDefault="00F9274C" w:rsidP="00F9274C">
      <w:pPr>
        <w:rPr>
          <w:b/>
          <w:sz w:val="22"/>
          <w:szCs w:val="22"/>
        </w:rPr>
      </w:pPr>
    </w:p>
    <w:p w14:paraId="1AF01EA8" w14:textId="77777777" w:rsidR="00DC6061" w:rsidRPr="00AA5D1F" w:rsidRDefault="00DC6061" w:rsidP="00DC6061">
      <w:pPr>
        <w:jc w:val="both"/>
        <w:rPr>
          <w:b/>
          <w:bCs/>
          <w:iCs/>
          <w:color w:val="000000" w:themeColor="text1"/>
        </w:rPr>
      </w:pPr>
      <w:r>
        <w:t>El presupuesto de la vigencia 2026, fue aprobado mediante Resolución Nro.</w:t>
      </w:r>
      <w:r w:rsidRPr="00F42B26">
        <w:t xml:space="preserve"> </w:t>
      </w:r>
      <w:r w:rsidRPr="00507C0D">
        <w:t>00002 del 01/01/2026,</w:t>
      </w:r>
      <w:r w:rsidRPr="00F42B26">
        <w:rPr>
          <w:color w:val="EE0000"/>
        </w:rPr>
        <w:t xml:space="preserve"> </w:t>
      </w:r>
      <w:r w:rsidRPr="009A7905">
        <w:rPr>
          <w:shd w:val="clear" w:color="auto" w:fill="FFFFFF" w:themeFill="background1"/>
        </w:rPr>
        <w:t xml:space="preserve">por valor de </w:t>
      </w:r>
      <w:r w:rsidRPr="00CD1FE5">
        <w:rPr>
          <w:b/>
        </w:rPr>
        <w:t>DOSCIENTOS SEIS MILLONES ($206.000.000,00)</w:t>
      </w:r>
    </w:p>
    <w:p w14:paraId="08D4D678" w14:textId="77777777" w:rsidR="00DC6061" w:rsidRPr="00C1470B" w:rsidRDefault="00DC6061" w:rsidP="00DC6061">
      <w:pPr>
        <w:jc w:val="both"/>
        <w:rPr>
          <w:sz w:val="14"/>
          <w:szCs w:val="14"/>
          <w:highlight w:val="yellow"/>
          <w:lang w:val="es-MX"/>
        </w:rPr>
      </w:pPr>
    </w:p>
    <w:tbl>
      <w:tblPr>
        <w:tblW w:w="9162" w:type="dxa"/>
        <w:jc w:val="center"/>
        <w:tblLayout w:type="fixed"/>
        <w:tblCellMar>
          <w:left w:w="70" w:type="dxa"/>
          <w:right w:w="70" w:type="dxa"/>
        </w:tblCellMar>
        <w:tblLook w:val="04A0" w:firstRow="1" w:lastRow="0" w:firstColumn="1" w:lastColumn="0" w:noHBand="0" w:noVBand="1"/>
      </w:tblPr>
      <w:tblGrid>
        <w:gridCol w:w="541"/>
        <w:gridCol w:w="837"/>
        <w:gridCol w:w="801"/>
        <w:gridCol w:w="4009"/>
        <w:gridCol w:w="641"/>
        <w:gridCol w:w="2333"/>
      </w:tblGrid>
      <w:tr w:rsidR="00DC6061" w:rsidRPr="00DC6061" w14:paraId="41067DA8" w14:textId="77777777" w:rsidTr="00DC6061">
        <w:trPr>
          <w:trHeight w:val="569"/>
          <w:jc w:val="center"/>
        </w:trPr>
        <w:tc>
          <w:tcPr>
            <w:tcW w:w="5000" w:type="pct"/>
            <w:gridSpan w:val="6"/>
            <w:tcBorders>
              <w:top w:val="single" w:sz="8" w:space="0" w:color="auto"/>
              <w:left w:val="single" w:sz="8" w:space="0" w:color="auto"/>
              <w:bottom w:val="single" w:sz="8" w:space="0" w:color="auto"/>
              <w:right w:val="single" w:sz="8" w:space="0" w:color="auto"/>
            </w:tcBorders>
            <w:shd w:val="clear" w:color="000000" w:fill="D9D9D9"/>
            <w:vAlign w:val="center"/>
          </w:tcPr>
          <w:p w14:paraId="68347F5A" w14:textId="77777777" w:rsidR="00DC6061" w:rsidRPr="00DC6061" w:rsidRDefault="00DC6061" w:rsidP="00C41C18">
            <w:pPr>
              <w:jc w:val="center"/>
              <w:rPr>
                <w:b/>
                <w:bCs/>
                <w:color w:val="000000"/>
                <w:sz w:val="16"/>
                <w:szCs w:val="16"/>
                <w:lang w:eastAsia="es-CO"/>
              </w:rPr>
            </w:pPr>
            <w:r w:rsidRPr="00DC6061">
              <w:rPr>
                <w:b/>
                <w:bCs/>
                <w:color w:val="000000"/>
                <w:sz w:val="16"/>
                <w:szCs w:val="16"/>
                <w:lang w:eastAsia="es-CO"/>
              </w:rPr>
              <w:t>TARIFAS ESTIMADAS DESUC</w:t>
            </w:r>
          </w:p>
        </w:tc>
      </w:tr>
      <w:tr w:rsidR="00DC6061" w:rsidRPr="00DC6061" w14:paraId="61646732" w14:textId="77777777" w:rsidTr="00DC6061">
        <w:trPr>
          <w:trHeight w:val="932"/>
          <w:jc w:val="center"/>
        </w:trPr>
        <w:tc>
          <w:tcPr>
            <w:tcW w:w="295"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310F6754" w14:textId="77777777" w:rsidR="00DC6061" w:rsidRPr="00DC6061" w:rsidRDefault="00DC6061" w:rsidP="00C41C18">
            <w:pPr>
              <w:jc w:val="center"/>
              <w:rPr>
                <w:b/>
                <w:bCs/>
                <w:color w:val="000000"/>
                <w:sz w:val="16"/>
                <w:szCs w:val="16"/>
                <w:lang w:eastAsia="es-CO"/>
              </w:rPr>
            </w:pPr>
            <w:r w:rsidRPr="00DC6061">
              <w:rPr>
                <w:b/>
                <w:bCs/>
                <w:color w:val="000000"/>
                <w:sz w:val="16"/>
                <w:szCs w:val="16"/>
                <w:lang w:eastAsia="es-CO"/>
              </w:rPr>
              <w:t xml:space="preserve">ÍTEM </w:t>
            </w:r>
          </w:p>
        </w:tc>
        <w:tc>
          <w:tcPr>
            <w:tcW w:w="457" w:type="pct"/>
            <w:tcBorders>
              <w:top w:val="single" w:sz="8" w:space="0" w:color="auto"/>
              <w:left w:val="nil"/>
              <w:bottom w:val="single" w:sz="8" w:space="0" w:color="auto"/>
              <w:right w:val="single" w:sz="8" w:space="0" w:color="auto"/>
            </w:tcBorders>
            <w:shd w:val="clear" w:color="000000" w:fill="D9D9D9"/>
            <w:vAlign w:val="center"/>
            <w:hideMark/>
          </w:tcPr>
          <w:p w14:paraId="36FBDE6D" w14:textId="77777777" w:rsidR="00DC6061" w:rsidRPr="00DC6061" w:rsidRDefault="00DC6061" w:rsidP="00C41C18">
            <w:pPr>
              <w:jc w:val="center"/>
              <w:rPr>
                <w:b/>
                <w:bCs/>
                <w:color w:val="000000"/>
                <w:sz w:val="16"/>
                <w:szCs w:val="16"/>
                <w:lang w:eastAsia="es-CO"/>
              </w:rPr>
            </w:pPr>
            <w:r w:rsidRPr="00DC6061">
              <w:rPr>
                <w:b/>
                <w:bCs/>
                <w:color w:val="000000"/>
                <w:sz w:val="16"/>
                <w:szCs w:val="16"/>
                <w:lang w:eastAsia="es-CO"/>
              </w:rPr>
              <w:t>RUBRO</w:t>
            </w:r>
          </w:p>
        </w:tc>
        <w:tc>
          <w:tcPr>
            <w:tcW w:w="437" w:type="pct"/>
            <w:tcBorders>
              <w:top w:val="single" w:sz="8" w:space="0" w:color="auto"/>
              <w:left w:val="nil"/>
              <w:bottom w:val="single" w:sz="8" w:space="0" w:color="auto"/>
              <w:right w:val="single" w:sz="8" w:space="0" w:color="auto"/>
            </w:tcBorders>
            <w:shd w:val="clear" w:color="000000" w:fill="D9D9D9"/>
            <w:vAlign w:val="center"/>
            <w:hideMark/>
          </w:tcPr>
          <w:p w14:paraId="7790DE6D" w14:textId="77777777" w:rsidR="00DC6061" w:rsidRPr="00DC6061" w:rsidRDefault="00DC6061" w:rsidP="00C41C18">
            <w:pPr>
              <w:jc w:val="center"/>
              <w:rPr>
                <w:b/>
                <w:bCs/>
                <w:color w:val="000000"/>
                <w:sz w:val="16"/>
                <w:szCs w:val="16"/>
                <w:lang w:eastAsia="es-CO"/>
              </w:rPr>
            </w:pPr>
            <w:r w:rsidRPr="00DC6061">
              <w:rPr>
                <w:b/>
                <w:bCs/>
                <w:color w:val="000000"/>
                <w:sz w:val="16"/>
                <w:szCs w:val="16"/>
                <w:lang w:eastAsia="es-CO"/>
              </w:rPr>
              <w:t>UNIDAD</w:t>
            </w:r>
          </w:p>
        </w:tc>
        <w:tc>
          <w:tcPr>
            <w:tcW w:w="2188" w:type="pct"/>
            <w:tcBorders>
              <w:top w:val="single" w:sz="8" w:space="0" w:color="auto"/>
              <w:left w:val="nil"/>
              <w:bottom w:val="single" w:sz="8" w:space="0" w:color="auto"/>
              <w:right w:val="single" w:sz="8" w:space="0" w:color="auto"/>
            </w:tcBorders>
            <w:shd w:val="clear" w:color="000000" w:fill="D9D9D9"/>
            <w:vAlign w:val="center"/>
            <w:hideMark/>
          </w:tcPr>
          <w:p w14:paraId="0BB1EBD8" w14:textId="77777777" w:rsidR="00DC6061" w:rsidRPr="00DC6061" w:rsidRDefault="00DC6061" w:rsidP="00C41C18">
            <w:pPr>
              <w:jc w:val="center"/>
              <w:rPr>
                <w:b/>
                <w:bCs/>
                <w:color w:val="000000"/>
                <w:sz w:val="16"/>
                <w:szCs w:val="16"/>
                <w:lang w:eastAsia="es-CO"/>
              </w:rPr>
            </w:pPr>
            <w:r w:rsidRPr="00DC6061">
              <w:rPr>
                <w:b/>
                <w:bCs/>
                <w:color w:val="000000"/>
                <w:sz w:val="16"/>
                <w:szCs w:val="16"/>
                <w:lang w:eastAsia="es-CO"/>
              </w:rPr>
              <w:t>DESCRIPCIÓN</w:t>
            </w:r>
          </w:p>
        </w:tc>
        <w:tc>
          <w:tcPr>
            <w:tcW w:w="350" w:type="pct"/>
            <w:tcBorders>
              <w:top w:val="single" w:sz="8" w:space="0" w:color="auto"/>
              <w:left w:val="nil"/>
              <w:bottom w:val="single" w:sz="8" w:space="0" w:color="auto"/>
              <w:right w:val="single" w:sz="8" w:space="0" w:color="auto"/>
            </w:tcBorders>
            <w:shd w:val="clear" w:color="000000" w:fill="D9D9D9"/>
            <w:vAlign w:val="center"/>
            <w:hideMark/>
          </w:tcPr>
          <w:p w14:paraId="43B174D7" w14:textId="77777777" w:rsidR="00DC6061" w:rsidRPr="00DC6061" w:rsidRDefault="00DC6061" w:rsidP="00C41C18">
            <w:pPr>
              <w:jc w:val="center"/>
              <w:rPr>
                <w:b/>
                <w:bCs/>
                <w:color w:val="000000"/>
                <w:sz w:val="16"/>
                <w:szCs w:val="16"/>
                <w:lang w:eastAsia="es-CO"/>
              </w:rPr>
            </w:pPr>
            <w:r w:rsidRPr="00DC6061">
              <w:rPr>
                <w:b/>
                <w:bCs/>
                <w:color w:val="000000"/>
                <w:sz w:val="16"/>
                <w:szCs w:val="16"/>
                <w:lang w:eastAsia="es-CO"/>
              </w:rPr>
              <w:t>REC</w:t>
            </w:r>
          </w:p>
        </w:tc>
        <w:tc>
          <w:tcPr>
            <w:tcW w:w="1273" w:type="pct"/>
            <w:tcBorders>
              <w:top w:val="single" w:sz="8" w:space="0" w:color="auto"/>
              <w:left w:val="nil"/>
              <w:bottom w:val="single" w:sz="8" w:space="0" w:color="auto"/>
              <w:right w:val="single" w:sz="8" w:space="0" w:color="auto"/>
            </w:tcBorders>
            <w:shd w:val="clear" w:color="000000" w:fill="D9D9D9"/>
            <w:vAlign w:val="center"/>
            <w:hideMark/>
          </w:tcPr>
          <w:p w14:paraId="09DC3EDD" w14:textId="77777777" w:rsidR="00DC6061" w:rsidRPr="00DC6061" w:rsidRDefault="00DC6061" w:rsidP="00C41C18">
            <w:pPr>
              <w:jc w:val="center"/>
              <w:rPr>
                <w:b/>
                <w:bCs/>
                <w:color w:val="000000"/>
                <w:sz w:val="16"/>
                <w:szCs w:val="16"/>
                <w:lang w:eastAsia="es-CO"/>
              </w:rPr>
            </w:pPr>
            <w:r w:rsidRPr="00DC6061">
              <w:rPr>
                <w:b/>
                <w:bCs/>
                <w:color w:val="000000"/>
                <w:sz w:val="16"/>
                <w:szCs w:val="16"/>
                <w:lang w:eastAsia="es-CO"/>
              </w:rPr>
              <w:t>VALOR UNITARIO ESTIMADO, INLCUIDO IMPUESTOS DE LEY SEGÚN CORRESPONDA</w:t>
            </w:r>
          </w:p>
        </w:tc>
      </w:tr>
      <w:tr w:rsidR="00DC6061" w:rsidRPr="00DC6061" w14:paraId="515DB38F" w14:textId="77777777" w:rsidTr="00DC6061">
        <w:trPr>
          <w:trHeight w:val="146"/>
          <w:jc w:val="center"/>
        </w:trPr>
        <w:tc>
          <w:tcPr>
            <w:tcW w:w="295" w:type="pct"/>
            <w:tcBorders>
              <w:top w:val="nil"/>
              <w:left w:val="single" w:sz="8" w:space="0" w:color="auto"/>
              <w:bottom w:val="single" w:sz="8" w:space="0" w:color="auto"/>
              <w:right w:val="single" w:sz="8" w:space="0" w:color="auto"/>
            </w:tcBorders>
            <w:vAlign w:val="center"/>
          </w:tcPr>
          <w:p w14:paraId="63D7CADE" w14:textId="77777777" w:rsidR="00DC6061" w:rsidRPr="00DC6061" w:rsidRDefault="00DC6061" w:rsidP="00C41C18">
            <w:pPr>
              <w:jc w:val="center"/>
              <w:rPr>
                <w:color w:val="000000"/>
                <w:sz w:val="16"/>
                <w:szCs w:val="16"/>
                <w:lang w:eastAsia="es-CO"/>
              </w:rPr>
            </w:pPr>
            <w:r w:rsidRPr="00DC6061">
              <w:rPr>
                <w:color w:val="000000"/>
                <w:sz w:val="16"/>
                <w:szCs w:val="16"/>
                <w:lang w:eastAsia="es-CO"/>
              </w:rPr>
              <w:t>1</w:t>
            </w:r>
          </w:p>
        </w:tc>
        <w:tc>
          <w:tcPr>
            <w:tcW w:w="457" w:type="pct"/>
            <w:tcBorders>
              <w:top w:val="nil"/>
              <w:left w:val="single" w:sz="8" w:space="0" w:color="auto"/>
              <w:bottom w:val="nil"/>
              <w:right w:val="single" w:sz="8" w:space="0" w:color="auto"/>
            </w:tcBorders>
            <w:textDirection w:val="btLr"/>
            <w:vAlign w:val="center"/>
          </w:tcPr>
          <w:p w14:paraId="688EA174" w14:textId="77777777" w:rsidR="00DC6061" w:rsidRPr="00DC6061" w:rsidRDefault="00DC6061" w:rsidP="00C41C18">
            <w:pPr>
              <w:jc w:val="center"/>
              <w:rPr>
                <w:color w:val="000000"/>
                <w:sz w:val="16"/>
                <w:szCs w:val="16"/>
                <w:lang w:eastAsia="es-CO"/>
              </w:rPr>
            </w:pPr>
          </w:p>
        </w:tc>
        <w:tc>
          <w:tcPr>
            <w:tcW w:w="437" w:type="pct"/>
            <w:vMerge w:val="restart"/>
            <w:tcBorders>
              <w:top w:val="nil"/>
              <w:left w:val="single" w:sz="8" w:space="0" w:color="auto"/>
              <w:right w:val="single" w:sz="8" w:space="0" w:color="auto"/>
            </w:tcBorders>
            <w:vAlign w:val="center"/>
          </w:tcPr>
          <w:p w14:paraId="42D4D42E" w14:textId="77777777" w:rsidR="00DC6061" w:rsidRPr="00DC6061" w:rsidRDefault="00DC6061" w:rsidP="00C41C18">
            <w:pPr>
              <w:jc w:val="center"/>
              <w:rPr>
                <w:color w:val="000000"/>
                <w:sz w:val="16"/>
                <w:szCs w:val="16"/>
                <w:highlight w:val="yellow"/>
                <w:lang w:eastAsia="es-CO"/>
              </w:rPr>
            </w:pPr>
            <w:r w:rsidRPr="00DC6061">
              <w:rPr>
                <w:color w:val="000000"/>
                <w:sz w:val="16"/>
                <w:szCs w:val="16"/>
                <w:lang w:eastAsia="es-CO"/>
              </w:rPr>
              <w:t>DESUC</w:t>
            </w:r>
          </w:p>
        </w:tc>
        <w:tc>
          <w:tcPr>
            <w:tcW w:w="2188" w:type="pct"/>
            <w:tcBorders>
              <w:top w:val="nil"/>
              <w:left w:val="nil"/>
              <w:bottom w:val="single" w:sz="8" w:space="0" w:color="auto"/>
              <w:right w:val="single" w:sz="8" w:space="0" w:color="auto"/>
            </w:tcBorders>
            <w:shd w:val="clear" w:color="auto" w:fill="FFFFFF" w:themeFill="background1"/>
            <w:vAlign w:val="center"/>
          </w:tcPr>
          <w:p w14:paraId="79DCB7E8" w14:textId="77777777" w:rsidR="00DC6061" w:rsidRPr="00DC6061" w:rsidRDefault="00DC6061" w:rsidP="00C41C18">
            <w:pPr>
              <w:jc w:val="both"/>
              <w:rPr>
                <w:sz w:val="16"/>
                <w:szCs w:val="16"/>
                <w:lang w:eastAsia="es-CO"/>
              </w:rPr>
            </w:pPr>
            <w:r w:rsidRPr="00DC6061">
              <w:rPr>
                <w:sz w:val="16"/>
                <w:szCs w:val="16"/>
                <w:lang w:eastAsia="es-CO"/>
              </w:rPr>
              <w:t>MOTOS Hasta 100c.c.</w:t>
            </w:r>
          </w:p>
        </w:tc>
        <w:tc>
          <w:tcPr>
            <w:tcW w:w="350" w:type="pct"/>
            <w:vMerge w:val="restart"/>
            <w:tcBorders>
              <w:top w:val="nil"/>
              <w:left w:val="single" w:sz="8" w:space="0" w:color="auto"/>
              <w:right w:val="single" w:sz="8" w:space="0" w:color="auto"/>
            </w:tcBorders>
            <w:vAlign w:val="center"/>
          </w:tcPr>
          <w:p w14:paraId="23883F43" w14:textId="77777777" w:rsidR="00DC6061" w:rsidRPr="00DC6061" w:rsidRDefault="00DC6061" w:rsidP="00C41C18">
            <w:pPr>
              <w:jc w:val="center"/>
              <w:rPr>
                <w:color w:val="EE0000"/>
                <w:sz w:val="16"/>
                <w:szCs w:val="16"/>
                <w:lang w:eastAsia="es-CO"/>
              </w:rPr>
            </w:pPr>
            <w:r w:rsidRPr="00DC6061">
              <w:rPr>
                <w:sz w:val="16"/>
                <w:szCs w:val="16"/>
                <w:lang w:eastAsia="es-CO"/>
              </w:rPr>
              <w:t>10</w:t>
            </w:r>
          </w:p>
        </w:tc>
        <w:tc>
          <w:tcPr>
            <w:tcW w:w="1273" w:type="pct"/>
            <w:tcBorders>
              <w:top w:val="nil"/>
              <w:left w:val="nil"/>
              <w:bottom w:val="single" w:sz="8" w:space="0" w:color="auto"/>
              <w:right w:val="single" w:sz="8" w:space="0" w:color="auto"/>
            </w:tcBorders>
            <w:shd w:val="clear" w:color="auto" w:fill="FFFFFF" w:themeFill="background1"/>
            <w:vAlign w:val="center"/>
          </w:tcPr>
          <w:p w14:paraId="3CEFAA1B" w14:textId="77777777" w:rsidR="00DC6061" w:rsidRPr="00DC6061" w:rsidRDefault="00DC6061" w:rsidP="00C41C18">
            <w:pPr>
              <w:jc w:val="center"/>
              <w:rPr>
                <w:sz w:val="16"/>
                <w:szCs w:val="16"/>
                <w:lang w:eastAsia="es-CO"/>
              </w:rPr>
            </w:pPr>
            <w:r w:rsidRPr="00DC6061">
              <w:rPr>
                <w:sz w:val="16"/>
                <w:szCs w:val="16"/>
                <w:lang w:eastAsia="es-CO"/>
              </w:rPr>
              <w:t>$ 256.200</w:t>
            </w:r>
          </w:p>
        </w:tc>
      </w:tr>
      <w:tr w:rsidR="00DC6061" w:rsidRPr="00DC6061" w14:paraId="75178ECB" w14:textId="77777777" w:rsidTr="00DC6061">
        <w:trPr>
          <w:trHeight w:val="146"/>
          <w:jc w:val="center"/>
        </w:trPr>
        <w:tc>
          <w:tcPr>
            <w:tcW w:w="295" w:type="pct"/>
            <w:tcBorders>
              <w:top w:val="nil"/>
              <w:left w:val="single" w:sz="8" w:space="0" w:color="auto"/>
              <w:bottom w:val="single" w:sz="8" w:space="0" w:color="auto"/>
              <w:right w:val="single" w:sz="8" w:space="0" w:color="auto"/>
            </w:tcBorders>
            <w:vAlign w:val="center"/>
          </w:tcPr>
          <w:p w14:paraId="12BE686B" w14:textId="77777777" w:rsidR="00DC6061" w:rsidRPr="00DC6061" w:rsidRDefault="00DC6061" w:rsidP="00C41C18">
            <w:pPr>
              <w:jc w:val="center"/>
              <w:rPr>
                <w:color w:val="000000"/>
                <w:sz w:val="16"/>
                <w:szCs w:val="16"/>
                <w:lang w:eastAsia="es-CO"/>
              </w:rPr>
            </w:pPr>
            <w:r w:rsidRPr="00DC6061">
              <w:rPr>
                <w:color w:val="000000"/>
                <w:sz w:val="16"/>
                <w:szCs w:val="16"/>
                <w:lang w:eastAsia="es-CO"/>
              </w:rPr>
              <w:t>2</w:t>
            </w:r>
          </w:p>
        </w:tc>
        <w:tc>
          <w:tcPr>
            <w:tcW w:w="457" w:type="pct"/>
            <w:vMerge w:val="restart"/>
            <w:tcBorders>
              <w:top w:val="nil"/>
              <w:left w:val="single" w:sz="8" w:space="0" w:color="auto"/>
              <w:bottom w:val="nil"/>
              <w:right w:val="single" w:sz="8" w:space="0" w:color="auto"/>
            </w:tcBorders>
            <w:textDirection w:val="btLr"/>
            <w:vAlign w:val="center"/>
            <w:hideMark/>
          </w:tcPr>
          <w:p w14:paraId="2DB880D4" w14:textId="77777777" w:rsidR="00DC6061" w:rsidRPr="00DC6061" w:rsidRDefault="00DC6061" w:rsidP="00C41C18">
            <w:pPr>
              <w:jc w:val="center"/>
              <w:rPr>
                <w:color w:val="000000"/>
                <w:sz w:val="16"/>
                <w:szCs w:val="16"/>
                <w:lang w:eastAsia="es-CO"/>
              </w:rPr>
            </w:pPr>
            <w:r w:rsidRPr="00DC6061">
              <w:rPr>
                <w:color w:val="000000"/>
                <w:sz w:val="16"/>
                <w:szCs w:val="16"/>
                <w:lang w:eastAsia="es-CO"/>
              </w:rPr>
              <w:t>02 02 02 007 002</w:t>
            </w:r>
          </w:p>
        </w:tc>
        <w:tc>
          <w:tcPr>
            <w:tcW w:w="437" w:type="pct"/>
            <w:vMerge/>
            <w:tcBorders>
              <w:left w:val="single" w:sz="8" w:space="0" w:color="auto"/>
              <w:right w:val="single" w:sz="8" w:space="0" w:color="auto"/>
            </w:tcBorders>
            <w:shd w:val="clear" w:color="auto" w:fill="FFFFFF" w:themeFill="background1"/>
            <w:vAlign w:val="center"/>
            <w:hideMark/>
          </w:tcPr>
          <w:p w14:paraId="1A330216" w14:textId="77777777" w:rsidR="00DC6061" w:rsidRPr="00DC6061" w:rsidRDefault="00DC6061" w:rsidP="00C41C18">
            <w:pPr>
              <w:jc w:val="cente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hideMark/>
          </w:tcPr>
          <w:p w14:paraId="31E3BAE5" w14:textId="77777777" w:rsidR="00DC6061" w:rsidRPr="00DC6061" w:rsidRDefault="00DC6061" w:rsidP="00C41C18">
            <w:pPr>
              <w:jc w:val="both"/>
              <w:rPr>
                <w:sz w:val="16"/>
                <w:szCs w:val="16"/>
                <w:lang w:eastAsia="es-CO"/>
              </w:rPr>
            </w:pPr>
            <w:r w:rsidRPr="00DC6061">
              <w:rPr>
                <w:sz w:val="16"/>
                <w:szCs w:val="16"/>
                <w:lang w:eastAsia="es-CO"/>
              </w:rPr>
              <w:t>MOTOS 100 a 200 c.c.</w:t>
            </w:r>
          </w:p>
        </w:tc>
        <w:tc>
          <w:tcPr>
            <w:tcW w:w="350" w:type="pct"/>
            <w:vMerge/>
            <w:tcBorders>
              <w:left w:val="single" w:sz="8" w:space="0" w:color="auto"/>
              <w:right w:val="single" w:sz="8" w:space="0" w:color="auto"/>
            </w:tcBorders>
            <w:vAlign w:val="center"/>
            <w:hideMark/>
          </w:tcPr>
          <w:p w14:paraId="08859FD0" w14:textId="77777777" w:rsidR="00DC6061" w:rsidRPr="00DC6061" w:rsidRDefault="00DC6061" w:rsidP="00C41C18">
            <w:pPr>
              <w:jc w:val="cente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0950A005" w14:textId="77777777" w:rsidR="00DC6061" w:rsidRPr="00DC6061" w:rsidRDefault="00DC6061" w:rsidP="00C41C18">
            <w:pPr>
              <w:jc w:val="center"/>
              <w:rPr>
                <w:sz w:val="16"/>
                <w:szCs w:val="16"/>
                <w:lang w:eastAsia="es-CO"/>
              </w:rPr>
            </w:pPr>
            <w:r w:rsidRPr="00DC6061">
              <w:rPr>
                <w:sz w:val="16"/>
                <w:szCs w:val="16"/>
                <w:lang w:eastAsia="es-CO"/>
              </w:rPr>
              <w:t>$ 343.300</w:t>
            </w:r>
          </w:p>
        </w:tc>
      </w:tr>
      <w:tr w:rsidR="00DC6061" w:rsidRPr="00DC6061" w14:paraId="5CF365FC" w14:textId="77777777" w:rsidTr="00DC6061">
        <w:trPr>
          <w:trHeight w:val="259"/>
          <w:jc w:val="center"/>
        </w:trPr>
        <w:tc>
          <w:tcPr>
            <w:tcW w:w="295" w:type="pct"/>
            <w:tcBorders>
              <w:top w:val="nil"/>
              <w:left w:val="single" w:sz="8" w:space="0" w:color="auto"/>
              <w:bottom w:val="single" w:sz="8" w:space="0" w:color="auto"/>
              <w:right w:val="single" w:sz="8" w:space="0" w:color="auto"/>
            </w:tcBorders>
            <w:vAlign w:val="center"/>
          </w:tcPr>
          <w:p w14:paraId="23CDFDAE" w14:textId="77777777" w:rsidR="00DC6061" w:rsidRPr="00DC6061" w:rsidRDefault="00DC6061" w:rsidP="00C41C18">
            <w:pPr>
              <w:jc w:val="center"/>
              <w:rPr>
                <w:color w:val="000000"/>
                <w:sz w:val="16"/>
                <w:szCs w:val="16"/>
                <w:lang w:eastAsia="es-CO"/>
              </w:rPr>
            </w:pPr>
            <w:r w:rsidRPr="00DC6061">
              <w:rPr>
                <w:color w:val="000000"/>
                <w:sz w:val="16"/>
                <w:szCs w:val="16"/>
                <w:lang w:eastAsia="es-CO"/>
              </w:rPr>
              <w:t>3</w:t>
            </w:r>
          </w:p>
        </w:tc>
        <w:tc>
          <w:tcPr>
            <w:tcW w:w="457" w:type="pct"/>
            <w:vMerge/>
            <w:tcBorders>
              <w:top w:val="nil"/>
              <w:left w:val="single" w:sz="8" w:space="0" w:color="auto"/>
              <w:bottom w:val="nil"/>
              <w:right w:val="single" w:sz="8" w:space="0" w:color="auto"/>
            </w:tcBorders>
            <w:vAlign w:val="center"/>
            <w:hideMark/>
          </w:tcPr>
          <w:p w14:paraId="3089C079"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2FA9A7A4"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hideMark/>
          </w:tcPr>
          <w:p w14:paraId="1A911593" w14:textId="77777777" w:rsidR="00DC6061" w:rsidRPr="00DC6061" w:rsidRDefault="00DC6061" w:rsidP="00C41C18">
            <w:pPr>
              <w:jc w:val="both"/>
              <w:rPr>
                <w:sz w:val="16"/>
                <w:szCs w:val="16"/>
                <w:lang w:eastAsia="es-CO"/>
              </w:rPr>
            </w:pPr>
            <w:r w:rsidRPr="00DC6061">
              <w:rPr>
                <w:sz w:val="16"/>
                <w:szCs w:val="16"/>
                <w:lang w:eastAsia="es-CO"/>
              </w:rPr>
              <w:t>MOTOS Más de 200 c.c.</w:t>
            </w:r>
          </w:p>
        </w:tc>
        <w:tc>
          <w:tcPr>
            <w:tcW w:w="350" w:type="pct"/>
            <w:vMerge/>
            <w:tcBorders>
              <w:left w:val="single" w:sz="8" w:space="0" w:color="auto"/>
              <w:right w:val="single" w:sz="8" w:space="0" w:color="auto"/>
            </w:tcBorders>
            <w:vAlign w:val="center"/>
            <w:hideMark/>
          </w:tcPr>
          <w:p w14:paraId="4AF55775"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4129000A" w14:textId="77777777" w:rsidR="00DC6061" w:rsidRPr="00DC6061" w:rsidRDefault="00DC6061" w:rsidP="00C41C18">
            <w:pPr>
              <w:jc w:val="center"/>
              <w:rPr>
                <w:sz w:val="16"/>
                <w:szCs w:val="16"/>
                <w:lang w:eastAsia="es-CO"/>
              </w:rPr>
            </w:pPr>
            <w:r w:rsidRPr="00DC6061">
              <w:rPr>
                <w:sz w:val="16"/>
                <w:szCs w:val="16"/>
                <w:lang w:eastAsia="es-CO"/>
              </w:rPr>
              <w:t>$ 761.400</w:t>
            </w:r>
          </w:p>
        </w:tc>
      </w:tr>
      <w:tr w:rsidR="00DC6061" w:rsidRPr="00DC6061" w14:paraId="2A5BA2AC" w14:textId="77777777" w:rsidTr="00DC6061">
        <w:trPr>
          <w:trHeight w:val="232"/>
          <w:jc w:val="center"/>
        </w:trPr>
        <w:tc>
          <w:tcPr>
            <w:tcW w:w="295" w:type="pct"/>
            <w:tcBorders>
              <w:top w:val="nil"/>
              <w:left w:val="single" w:sz="8" w:space="0" w:color="auto"/>
              <w:bottom w:val="single" w:sz="8" w:space="0" w:color="auto"/>
              <w:right w:val="single" w:sz="8" w:space="0" w:color="auto"/>
            </w:tcBorders>
            <w:vAlign w:val="center"/>
          </w:tcPr>
          <w:p w14:paraId="009C5309" w14:textId="77777777" w:rsidR="00DC6061" w:rsidRPr="00DC6061" w:rsidRDefault="00DC6061" w:rsidP="00C41C18">
            <w:pPr>
              <w:jc w:val="center"/>
              <w:rPr>
                <w:color w:val="000000"/>
                <w:sz w:val="16"/>
                <w:szCs w:val="16"/>
                <w:lang w:eastAsia="es-CO"/>
              </w:rPr>
            </w:pPr>
            <w:r w:rsidRPr="00DC6061">
              <w:rPr>
                <w:color w:val="000000"/>
                <w:sz w:val="16"/>
                <w:szCs w:val="16"/>
                <w:lang w:eastAsia="es-CO"/>
              </w:rPr>
              <w:t>4</w:t>
            </w:r>
          </w:p>
        </w:tc>
        <w:tc>
          <w:tcPr>
            <w:tcW w:w="457" w:type="pct"/>
            <w:vMerge/>
            <w:tcBorders>
              <w:top w:val="nil"/>
              <w:left w:val="single" w:sz="8" w:space="0" w:color="auto"/>
              <w:bottom w:val="nil"/>
              <w:right w:val="single" w:sz="8" w:space="0" w:color="auto"/>
            </w:tcBorders>
            <w:vAlign w:val="center"/>
            <w:hideMark/>
          </w:tcPr>
          <w:p w14:paraId="082A359F"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5657D4D3"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028C939C" w14:textId="77777777" w:rsidR="00DC6061" w:rsidRPr="00DC6061" w:rsidRDefault="00DC6061" w:rsidP="00C41C18">
            <w:pPr>
              <w:jc w:val="both"/>
              <w:rPr>
                <w:sz w:val="16"/>
                <w:szCs w:val="16"/>
                <w:lang w:eastAsia="es-CO"/>
              </w:rPr>
            </w:pPr>
            <w:r w:rsidRPr="00DC6061">
              <w:rPr>
                <w:sz w:val="16"/>
                <w:szCs w:val="16"/>
                <w:lang w:eastAsia="es-CO"/>
              </w:rPr>
              <w:t>CAMPEROS Y CAMIONETAS 1500 a 2500c.c. 0 a 9 años</w:t>
            </w:r>
          </w:p>
        </w:tc>
        <w:tc>
          <w:tcPr>
            <w:tcW w:w="350" w:type="pct"/>
            <w:vMerge/>
            <w:tcBorders>
              <w:left w:val="single" w:sz="8" w:space="0" w:color="auto"/>
              <w:right w:val="single" w:sz="8" w:space="0" w:color="auto"/>
            </w:tcBorders>
            <w:vAlign w:val="center"/>
          </w:tcPr>
          <w:p w14:paraId="66078782"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49E67D24" w14:textId="77777777" w:rsidR="00DC6061" w:rsidRPr="00DC6061" w:rsidRDefault="00DC6061" w:rsidP="00C41C18">
            <w:pPr>
              <w:jc w:val="center"/>
              <w:rPr>
                <w:sz w:val="16"/>
                <w:szCs w:val="16"/>
                <w:lang w:eastAsia="es-CO"/>
              </w:rPr>
            </w:pPr>
            <w:r w:rsidRPr="00DC6061">
              <w:rPr>
                <w:sz w:val="16"/>
                <w:szCs w:val="16"/>
                <w:lang w:eastAsia="es-CO"/>
              </w:rPr>
              <w:t>$ 946.600</w:t>
            </w:r>
          </w:p>
        </w:tc>
      </w:tr>
      <w:tr w:rsidR="00DC6061" w:rsidRPr="00DC6061" w14:paraId="3515D079" w14:textId="77777777" w:rsidTr="00DC6061">
        <w:trPr>
          <w:trHeight w:val="202"/>
          <w:jc w:val="center"/>
        </w:trPr>
        <w:tc>
          <w:tcPr>
            <w:tcW w:w="295" w:type="pct"/>
            <w:tcBorders>
              <w:top w:val="nil"/>
              <w:left w:val="single" w:sz="8" w:space="0" w:color="auto"/>
              <w:bottom w:val="single" w:sz="8" w:space="0" w:color="auto"/>
              <w:right w:val="single" w:sz="8" w:space="0" w:color="auto"/>
            </w:tcBorders>
            <w:vAlign w:val="center"/>
          </w:tcPr>
          <w:p w14:paraId="187C7D19" w14:textId="77777777" w:rsidR="00DC6061" w:rsidRPr="00DC6061" w:rsidRDefault="00DC6061" w:rsidP="00C41C18">
            <w:pPr>
              <w:jc w:val="center"/>
              <w:rPr>
                <w:color w:val="000000"/>
                <w:sz w:val="16"/>
                <w:szCs w:val="16"/>
                <w:lang w:eastAsia="es-CO"/>
              </w:rPr>
            </w:pPr>
            <w:r w:rsidRPr="00DC6061">
              <w:rPr>
                <w:color w:val="000000"/>
                <w:sz w:val="16"/>
                <w:szCs w:val="16"/>
                <w:lang w:eastAsia="es-CO"/>
              </w:rPr>
              <w:t>5</w:t>
            </w:r>
          </w:p>
        </w:tc>
        <w:tc>
          <w:tcPr>
            <w:tcW w:w="457" w:type="pct"/>
            <w:vMerge/>
            <w:tcBorders>
              <w:top w:val="nil"/>
              <w:left w:val="single" w:sz="8" w:space="0" w:color="auto"/>
              <w:bottom w:val="nil"/>
              <w:right w:val="single" w:sz="8" w:space="0" w:color="auto"/>
            </w:tcBorders>
            <w:vAlign w:val="center"/>
            <w:hideMark/>
          </w:tcPr>
          <w:p w14:paraId="7AD7EF09"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48FA2CFF"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409D0EE0" w14:textId="77777777" w:rsidR="00DC6061" w:rsidRPr="00DC6061" w:rsidRDefault="00DC6061" w:rsidP="00C41C18">
            <w:pPr>
              <w:jc w:val="both"/>
              <w:rPr>
                <w:sz w:val="16"/>
                <w:szCs w:val="16"/>
                <w:lang w:eastAsia="es-CO"/>
              </w:rPr>
            </w:pPr>
            <w:r w:rsidRPr="00DC6061">
              <w:rPr>
                <w:sz w:val="16"/>
                <w:szCs w:val="16"/>
                <w:lang w:eastAsia="es-CO"/>
              </w:rPr>
              <w:t>CAMPEROS Y CAMIONETAS 1500 a 2500c.c. Más de 10</w:t>
            </w:r>
          </w:p>
        </w:tc>
        <w:tc>
          <w:tcPr>
            <w:tcW w:w="350" w:type="pct"/>
            <w:vMerge/>
            <w:tcBorders>
              <w:left w:val="single" w:sz="8" w:space="0" w:color="auto"/>
              <w:right w:val="single" w:sz="8" w:space="0" w:color="auto"/>
            </w:tcBorders>
            <w:vAlign w:val="center"/>
          </w:tcPr>
          <w:p w14:paraId="645071DA"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7D2CA729" w14:textId="77777777" w:rsidR="00DC6061" w:rsidRPr="00DC6061" w:rsidRDefault="00DC6061" w:rsidP="00C41C18">
            <w:pPr>
              <w:jc w:val="center"/>
              <w:rPr>
                <w:sz w:val="16"/>
                <w:szCs w:val="16"/>
                <w:lang w:eastAsia="es-CO"/>
              </w:rPr>
            </w:pPr>
            <w:r w:rsidRPr="00DC6061">
              <w:rPr>
                <w:sz w:val="16"/>
                <w:szCs w:val="16"/>
                <w:lang w:eastAsia="es-CO"/>
              </w:rPr>
              <w:t>$ 1.121.400</w:t>
            </w:r>
          </w:p>
        </w:tc>
      </w:tr>
      <w:tr w:rsidR="00DC6061" w:rsidRPr="00DC6061" w14:paraId="74C05712" w14:textId="77777777" w:rsidTr="00DC6061">
        <w:trPr>
          <w:trHeight w:val="244"/>
          <w:jc w:val="center"/>
        </w:trPr>
        <w:tc>
          <w:tcPr>
            <w:tcW w:w="295" w:type="pct"/>
            <w:tcBorders>
              <w:top w:val="nil"/>
              <w:left w:val="single" w:sz="8" w:space="0" w:color="auto"/>
              <w:bottom w:val="single" w:sz="8" w:space="0" w:color="auto"/>
              <w:right w:val="single" w:sz="8" w:space="0" w:color="auto"/>
            </w:tcBorders>
            <w:vAlign w:val="center"/>
          </w:tcPr>
          <w:p w14:paraId="20EB801C" w14:textId="77777777" w:rsidR="00DC6061" w:rsidRPr="00DC6061" w:rsidRDefault="00DC6061" w:rsidP="00C41C18">
            <w:pPr>
              <w:jc w:val="center"/>
              <w:rPr>
                <w:color w:val="000000"/>
                <w:sz w:val="16"/>
                <w:szCs w:val="16"/>
                <w:lang w:eastAsia="es-CO"/>
              </w:rPr>
            </w:pPr>
            <w:r w:rsidRPr="00DC6061">
              <w:rPr>
                <w:color w:val="000000"/>
                <w:sz w:val="16"/>
                <w:szCs w:val="16"/>
                <w:lang w:eastAsia="es-CO"/>
              </w:rPr>
              <w:t>6</w:t>
            </w:r>
          </w:p>
        </w:tc>
        <w:tc>
          <w:tcPr>
            <w:tcW w:w="457" w:type="pct"/>
            <w:vMerge/>
            <w:tcBorders>
              <w:top w:val="nil"/>
              <w:left w:val="single" w:sz="8" w:space="0" w:color="auto"/>
              <w:bottom w:val="nil"/>
              <w:right w:val="single" w:sz="8" w:space="0" w:color="auto"/>
            </w:tcBorders>
            <w:vAlign w:val="center"/>
            <w:hideMark/>
          </w:tcPr>
          <w:p w14:paraId="059E76F6"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2B46651B"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46A176F4" w14:textId="77777777" w:rsidR="00DC6061" w:rsidRPr="00DC6061" w:rsidRDefault="00DC6061" w:rsidP="00C41C18">
            <w:pPr>
              <w:jc w:val="both"/>
              <w:rPr>
                <w:sz w:val="16"/>
                <w:szCs w:val="16"/>
                <w:lang w:eastAsia="es-CO"/>
              </w:rPr>
            </w:pPr>
            <w:r w:rsidRPr="00DC6061">
              <w:rPr>
                <w:sz w:val="16"/>
                <w:szCs w:val="16"/>
                <w:lang w:eastAsia="es-CO"/>
              </w:rPr>
              <w:t>CAMPEROS Y CAMIONETAS Más de 2500c.c. 0 a 9 años</w:t>
            </w:r>
          </w:p>
        </w:tc>
        <w:tc>
          <w:tcPr>
            <w:tcW w:w="350" w:type="pct"/>
            <w:vMerge/>
            <w:tcBorders>
              <w:left w:val="single" w:sz="8" w:space="0" w:color="auto"/>
              <w:right w:val="single" w:sz="8" w:space="0" w:color="auto"/>
            </w:tcBorders>
            <w:vAlign w:val="center"/>
          </w:tcPr>
          <w:p w14:paraId="3B5D46AF"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046D6B77" w14:textId="77777777" w:rsidR="00DC6061" w:rsidRPr="00DC6061" w:rsidRDefault="00DC6061" w:rsidP="00C41C18">
            <w:pPr>
              <w:jc w:val="center"/>
              <w:rPr>
                <w:sz w:val="16"/>
                <w:szCs w:val="16"/>
                <w:lang w:eastAsia="es-CO"/>
              </w:rPr>
            </w:pPr>
            <w:r w:rsidRPr="00DC6061">
              <w:rPr>
                <w:sz w:val="16"/>
                <w:szCs w:val="16"/>
                <w:lang w:eastAsia="es-CO"/>
              </w:rPr>
              <w:t>$ 1.110.300</w:t>
            </w:r>
          </w:p>
        </w:tc>
      </w:tr>
      <w:tr w:rsidR="00DC6061" w:rsidRPr="00DC6061" w14:paraId="0DA19554" w14:textId="77777777" w:rsidTr="00613499">
        <w:trPr>
          <w:trHeight w:val="306"/>
          <w:jc w:val="center"/>
        </w:trPr>
        <w:tc>
          <w:tcPr>
            <w:tcW w:w="295" w:type="pct"/>
            <w:tcBorders>
              <w:top w:val="nil"/>
              <w:left w:val="single" w:sz="8" w:space="0" w:color="auto"/>
              <w:bottom w:val="single" w:sz="8" w:space="0" w:color="auto"/>
              <w:right w:val="single" w:sz="8" w:space="0" w:color="auto"/>
            </w:tcBorders>
            <w:vAlign w:val="center"/>
          </w:tcPr>
          <w:p w14:paraId="11D93924" w14:textId="77777777" w:rsidR="00DC6061" w:rsidRPr="00DC6061" w:rsidRDefault="00DC6061" w:rsidP="00C41C18">
            <w:pPr>
              <w:jc w:val="center"/>
              <w:rPr>
                <w:color w:val="000000"/>
                <w:sz w:val="16"/>
                <w:szCs w:val="16"/>
                <w:lang w:eastAsia="es-CO"/>
              </w:rPr>
            </w:pPr>
            <w:r w:rsidRPr="00DC6061">
              <w:rPr>
                <w:color w:val="000000"/>
                <w:sz w:val="16"/>
                <w:szCs w:val="16"/>
                <w:lang w:eastAsia="es-CO"/>
              </w:rPr>
              <w:t>7</w:t>
            </w:r>
          </w:p>
        </w:tc>
        <w:tc>
          <w:tcPr>
            <w:tcW w:w="457" w:type="pct"/>
            <w:vMerge/>
            <w:tcBorders>
              <w:top w:val="nil"/>
              <w:left w:val="single" w:sz="8" w:space="0" w:color="auto"/>
              <w:bottom w:val="nil"/>
              <w:right w:val="single" w:sz="8" w:space="0" w:color="auto"/>
            </w:tcBorders>
            <w:vAlign w:val="center"/>
            <w:hideMark/>
          </w:tcPr>
          <w:p w14:paraId="5571C742"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08F61D20"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64C8088C" w14:textId="77777777" w:rsidR="00DC6061" w:rsidRPr="00DC6061" w:rsidRDefault="00DC6061" w:rsidP="00C41C18">
            <w:pPr>
              <w:jc w:val="both"/>
              <w:rPr>
                <w:sz w:val="16"/>
                <w:szCs w:val="16"/>
                <w:lang w:eastAsia="es-CO"/>
              </w:rPr>
            </w:pPr>
            <w:r w:rsidRPr="00DC6061">
              <w:rPr>
                <w:sz w:val="16"/>
                <w:szCs w:val="16"/>
                <w:lang w:eastAsia="es-CO"/>
              </w:rPr>
              <w:t>CAMPEROS Y CAMIONETAS Más de 2500c.c. Más de 10</w:t>
            </w:r>
          </w:p>
        </w:tc>
        <w:tc>
          <w:tcPr>
            <w:tcW w:w="350" w:type="pct"/>
            <w:vMerge/>
            <w:tcBorders>
              <w:left w:val="single" w:sz="8" w:space="0" w:color="auto"/>
              <w:right w:val="single" w:sz="8" w:space="0" w:color="auto"/>
            </w:tcBorders>
            <w:vAlign w:val="center"/>
          </w:tcPr>
          <w:p w14:paraId="68FCDE57"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47EA96A2" w14:textId="77777777" w:rsidR="00DC6061" w:rsidRPr="00DC6061" w:rsidRDefault="00DC6061" w:rsidP="00C41C18">
            <w:pPr>
              <w:jc w:val="center"/>
              <w:rPr>
                <w:sz w:val="16"/>
                <w:szCs w:val="16"/>
                <w:lang w:eastAsia="es-CO"/>
              </w:rPr>
            </w:pPr>
            <w:r w:rsidRPr="00DC6061">
              <w:rPr>
                <w:sz w:val="16"/>
                <w:szCs w:val="16"/>
                <w:lang w:eastAsia="es-CO"/>
              </w:rPr>
              <w:t>$ 1.274.000</w:t>
            </w:r>
          </w:p>
        </w:tc>
      </w:tr>
      <w:tr w:rsidR="00DC6061" w:rsidRPr="00DC6061" w14:paraId="63036189" w14:textId="77777777" w:rsidTr="00DC6061">
        <w:trPr>
          <w:trHeight w:val="154"/>
          <w:jc w:val="center"/>
        </w:trPr>
        <w:tc>
          <w:tcPr>
            <w:tcW w:w="295" w:type="pct"/>
            <w:tcBorders>
              <w:top w:val="nil"/>
              <w:left w:val="single" w:sz="8" w:space="0" w:color="auto"/>
              <w:bottom w:val="single" w:sz="8" w:space="0" w:color="auto"/>
              <w:right w:val="single" w:sz="8" w:space="0" w:color="auto"/>
            </w:tcBorders>
            <w:vAlign w:val="center"/>
          </w:tcPr>
          <w:p w14:paraId="0AEA6E24" w14:textId="77777777" w:rsidR="00DC6061" w:rsidRPr="00DC6061" w:rsidRDefault="00DC6061" w:rsidP="00C41C18">
            <w:pPr>
              <w:jc w:val="center"/>
              <w:rPr>
                <w:color w:val="000000"/>
                <w:sz w:val="16"/>
                <w:szCs w:val="16"/>
                <w:lang w:eastAsia="es-CO"/>
              </w:rPr>
            </w:pPr>
            <w:r w:rsidRPr="00DC6061">
              <w:rPr>
                <w:color w:val="000000"/>
                <w:sz w:val="16"/>
                <w:szCs w:val="16"/>
                <w:lang w:eastAsia="es-CO"/>
              </w:rPr>
              <w:t>8</w:t>
            </w:r>
          </w:p>
        </w:tc>
        <w:tc>
          <w:tcPr>
            <w:tcW w:w="457" w:type="pct"/>
            <w:vMerge/>
            <w:tcBorders>
              <w:top w:val="nil"/>
              <w:left w:val="single" w:sz="8" w:space="0" w:color="auto"/>
              <w:bottom w:val="nil"/>
              <w:right w:val="single" w:sz="8" w:space="0" w:color="auto"/>
            </w:tcBorders>
            <w:vAlign w:val="center"/>
            <w:hideMark/>
          </w:tcPr>
          <w:p w14:paraId="5E901E83"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59EF73B6"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5236EB14" w14:textId="77777777" w:rsidR="00DC6061" w:rsidRPr="00DC6061" w:rsidRDefault="00DC6061" w:rsidP="00C41C18">
            <w:pPr>
              <w:jc w:val="both"/>
              <w:rPr>
                <w:sz w:val="16"/>
                <w:szCs w:val="16"/>
                <w:lang w:eastAsia="es-CO"/>
              </w:rPr>
            </w:pPr>
            <w:r w:rsidRPr="00DC6061">
              <w:rPr>
                <w:sz w:val="16"/>
                <w:szCs w:val="16"/>
                <w:lang w:eastAsia="es-CO"/>
              </w:rPr>
              <w:t>CARGA O MIXTO Hasta 5 toneladas</w:t>
            </w:r>
          </w:p>
        </w:tc>
        <w:tc>
          <w:tcPr>
            <w:tcW w:w="350" w:type="pct"/>
            <w:vMerge/>
            <w:tcBorders>
              <w:left w:val="single" w:sz="8" w:space="0" w:color="auto"/>
              <w:right w:val="single" w:sz="8" w:space="0" w:color="auto"/>
            </w:tcBorders>
            <w:vAlign w:val="center"/>
          </w:tcPr>
          <w:p w14:paraId="1FE52F91"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365E8439" w14:textId="77777777" w:rsidR="00DC6061" w:rsidRPr="00DC6061" w:rsidRDefault="00DC6061" w:rsidP="00C41C18">
            <w:pPr>
              <w:jc w:val="center"/>
              <w:rPr>
                <w:sz w:val="16"/>
                <w:szCs w:val="16"/>
                <w:lang w:eastAsia="es-CO"/>
              </w:rPr>
            </w:pPr>
            <w:r w:rsidRPr="00DC6061">
              <w:rPr>
                <w:sz w:val="16"/>
                <w:szCs w:val="16"/>
                <w:lang w:eastAsia="es-CO"/>
              </w:rPr>
              <w:t>$ 888.400</w:t>
            </w:r>
          </w:p>
        </w:tc>
      </w:tr>
      <w:tr w:rsidR="00DC6061" w:rsidRPr="00DC6061" w14:paraId="51291D8D" w14:textId="77777777" w:rsidTr="00DC6061">
        <w:trPr>
          <w:trHeight w:val="217"/>
          <w:jc w:val="center"/>
        </w:trPr>
        <w:tc>
          <w:tcPr>
            <w:tcW w:w="295" w:type="pct"/>
            <w:tcBorders>
              <w:top w:val="nil"/>
              <w:left w:val="single" w:sz="8" w:space="0" w:color="auto"/>
              <w:bottom w:val="single" w:sz="8" w:space="0" w:color="auto"/>
              <w:right w:val="single" w:sz="8" w:space="0" w:color="auto"/>
            </w:tcBorders>
            <w:vAlign w:val="center"/>
          </w:tcPr>
          <w:p w14:paraId="13C1B504" w14:textId="77777777" w:rsidR="00DC6061" w:rsidRPr="00DC6061" w:rsidRDefault="00DC6061" w:rsidP="00C41C18">
            <w:pPr>
              <w:jc w:val="center"/>
              <w:rPr>
                <w:color w:val="000000"/>
                <w:sz w:val="16"/>
                <w:szCs w:val="16"/>
                <w:lang w:eastAsia="es-CO"/>
              </w:rPr>
            </w:pPr>
            <w:r w:rsidRPr="00DC6061">
              <w:rPr>
                <w:color w:val="000000"/>
                <w:sz w:val="16"/>
                <w:szCs w:val="16"/>
                <w:lang w:eastAsia="es-CO"/>
              </w:rPr>
              <w:t>9</w:t>
            </w:r>
          </w:p>
        </w:tc>
        <w:tc>
          <w:tcPr>
            <w:tcW w:w="457" w:type="pct"/>
            <w:vMerge/>
            <w:tcBorders>
              <w:top w:val="nil"/>
              <w:left w:val="single" w:sz="8" w:space="0" w:color="auto"/>
              <w:bottom w:val="nil"/>
              <w:right w:val="single" w:sz="8" w:space="0" w:color="auto"/>
            </w:tcBorders>
            <w:vAlign w:val="center"/>
            <w:hideMark/>
          </w:tcPr>
          <w:p w14:paraId="094A11AE"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7994EEAA"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6194E146" w14:textId="77777777" w:rsidR="00DC6061" w:rsidRPr="00DC6061" w:rsidRDefault="00DC6061" w:rsidP="00C41C18">
            <w:pPr>
              <w:jc w:val="both"/>
              <w:rPr>
                <w:sz w:val="16"/>
                <w:szCs w:val="16"/>
                <w:lang w:eastAsia="es-CO"/>
              </w:rPr>
            </w:pPr>
            <w:r w:rsidRPr="00DC6061">
              <w:rPr>
                <w:sz w:val="16"/>
                <w:szCs w:val="16"/>
                <w:lang w:eastAsia="es-CO"/>
              </w:rPr>
              <w:t>CARGA O MIXTO entre 5 y 15 toneladas</w:t>
            </w:r>
          </w:p>
        </w:tc>
        <w:tc>
          <w:tcPr>
            <w:tcW w:w="350" w:type="pct"/>
            <w:vMerge/>
            <w:tcBorders>
              <w:left w:val="single" w:sz="8" w:space="0" w:color="auto"/>
              <w:right w:val="single" w:sz="8" w:space="0" w:color="auto"/>
            </w:tcBorders>
            <w:vAlign w:val="center"/>
          </w:tcPr>
          <w:p w14:paraId="27931B77"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51916052" w14:textId="77777777" w:rsidR="00DC6061" w:rsidRPr="00DC6061" w:rsidRDefault="00DC6061" w:rsidP="00C41C18">
            <w:pPr>
              <w:jc w:val="center"/>
              <w:rPr>
                <w:sz w:val="16"/>
                <w:szCs w:val="16"/>
                <w:lang w:eastAsia="es-CO"/>
              </w:rPr>
            </w:pPr>
            <w:r w:rsidRPr="00DC6061">
              <w:rPr>
                <w:sz w:val="16"/>
                <w:szCs w:val="16"/>
                <w:lang w:eastAsia="es-CO"/>
              </w:rPr>
              <w:t>$ 1.282.800</w:t>
            </w:r>
          </w:p>
        </w:tc>
      </w:tr>
      <w:tr w:rsidR="00DC6061" w:rsidRPr="00DC6061" w14:paraId="256249E6" w14:textId="77777777" w:rsidTr="00DC6061">
        <w:trPr>
          <w:trHeight w:val="196"/>
          <w:jc w:val="center"/>
        </w:trPr>
        <w:tc>
          <w:tcPr>
            <w:tcW w:w="295" w:type="pct"/>
            <w:tcBorders>
              <w:top w:val="nil"/>
              <w:left w:val="single" w:sz="8" w:space="0" w:color="auto"/>
              <w:bottom w:val="single" w:sz="8" w:space="0" w:color="auto"/>
              <w:right w:val="single" w:sz="8" w:space="0" w:color="auto"/>
            </w:tcBorders>
            <w:vAlign w:val="center"/>
          </w:tcPr>
          <w:p w14:paraId="315F9C6A" w14:textId="77777777" w:rsidR="00DC6061" w:rsidRPr="00DC6061" w:rsidRDefault="00DC6061" w:rsidP="00C41C18">
            <w:pPr>
              <w:jc w:val="center"/>
              <w:rPr>
                <w:color w:val="000000"/>
                <w:sz w:val="16"/>
                <w:szCs w:val="16"/>
                <w:lang w:eastAsia="es-CO"/>
              </w:rPr>
            </w:pPr>
            <w:r w:rsidRPr="00DC6061">
              <w:rPr>
                <w:color w:val="000000"/>
                <w:sz w:val="16"/>
                <w:szCs w:val="16"/>
                <w:lang w:eastAsia="es-CO"/>
              </w:rPr>
              <w:t>10</w:t>
            </w:r>
          </w:p>
        </w:tc>
        <w:tc>
          <w:tcPr>
            <w:tcW w:w="457" w:type="pct"/>
            <w:vMerge/>
            <w:tcBorders>
              <w:top w:val="nil"/>
              <w:left w:val="single" w:sz="8" w:space="0" w:color="auto"/>
              <w:bottom w:val="nil"/>
              <w:right w:val="single" w:sz="8" w:space="0" w:color="auto"/>
            </w:tcBorders>
            <w:vAlign w:val="center"/>
            <w:hideMark/>
          </w:tcPr>
          <w:p w14:paraId="3C006174"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75A77BE6"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354921D0" w14:textId="77777777" w:rsidR="00DC6061" w:rsidRPr="00DC6061" w:rsidRDefault="00DC6061" w:rsidP="00C41C18">
            <w:pPr>
              <w:jc w:val="both"/>
              <w:rPr>
                <w:sz w:val="16"/>
                <w:szCs w:val="16"/>
                <w:lang w:eastAsia="es-CO"/>
              </w:rPr>
            </w:pPr>
            <w:r w:rsidRPr="00DC6061">
              <w:rPr>
                <w:sz w:val="16"/>
                <w:szCs w:val="16"/>
                <w:lang w:eastAsia="es-CO"/>
              </w:rPr>
              <w:t>OFICIALES ESPECIALES 1500 a 2500 c.c.</w:t>
            </w:r>
          </w:p>
        </w:tc>
        <w:tc>
          <w:tcPr>
            <w:tcW w:w="350" w:type="pct"/>
            <w:vMerge/>
            <w:tcBorders>
              <w:left w:val="single" w:sz="8" w:space="0" w:color="auto"/>
              <w:right w:val="single" w:sz="8" w:space="0" w:color="auto"/>
            </w:tcBorders>
            <w:vAlign w:val="center"/>
          </w:tcPr>
          <w:p w14:paraId="51A2FAC2"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747AC847" w14:textId="77777777" w:rsidR="00DC6061" w:rsidRPr="00DC6061" w:rsidRDefault="00DC6061" w:rsidP="00C41C18">
            <w:pPr>
              <w:jc w:val="center"/>
              <w:rPr>
                <w:sz w:val="16"/>
                <w:szCs w:val="16"/>
                <w:lang w:eastAsia="es-CO"/>
              </w:rPr>
            </w:pPr>
            <w:r w:rsidRPr="00DC6061">
              <w:rPr>
                <w:sz w:val="16"/>
                <w:szCs w:val="16"/>
                <w:lang w:eastAsia="es-CO"/>
              </w:rPr>
              <w:t>$ 1.260.200</w:t>
            </w:r>
          </w:p>
        </w:tc>
      </w:tr>
      <w:tr w:rsidR="00DC6061" w:rsidRPr="00DC6061" w14:paraId="5C51F0A1" w14:textId="77777777" w:rsidTr="00DC6061">
        <w:trPr>
          <w:trHeight w:val="222"/>
          <w:jc w:val="center"/>
        </w:trPr>
        <w:tc>
          <w:tcPr>
            <w:tcW w:w="295" w:type="pct"/>
            <w:tcBorders>
              <w:top w:val="nil"/>
              <w:left w:val="single" w:sz="8" w:space="0" w:color="auto"/>
              <w:bottom w:val="single" w:sz="8" w:space="0" w:color="auto"/>
              <w:right w:val="single" w:sz="8" w:space="0" w:color="auto"/>
            </w:tcBorders>
            <w:vAlign w:val="center"/>
          </w:tcPr>
          <w:p w14:paraId="46B9CB01" w14:textId="77777777" w:rsidR="00DC6061" w:rsidRPr="00DC6061" w:rsidRDefault="00DC6061" w:rsidP="00C41C18">
            <w:pPr>
              <w:jc w:val="center"/>
              <w:rPr>
                <w:color w:val="000000"/>
                <w:sz w:val="16"/>
                <w:szCs w:val="16"/>
                <w:lang w:eastAsia="es-CO"/>
              </w:rPr>
            </w:pPr>
            <w:r w:rsidRPr="00DC6061">
              <w:rPr>
                <w:color w:val="000000"/>
                <w:sz w:val="16"/>
                <w:szCs w:val="16"/>
                <w:lang w:eastAsia="es-CO"/>
              </w:rPr>
              <w:t>11</w:t>
            </w:r>
          </w:p>
        </w:tc>
        <w:tc>
          <w:tcPr>
            <w:tcW w:w="457" w:type="pct"/>
            <w:vMerge/>
            <w:tcBorders>
              <w:top w:val="nil"/>
              <w:left w:val="single" w:sz="8" w:space="0" w:color="auto"/>
              <w:bottom w:val="nil"/>
              <w:right w:val="single" w:sz="8" w:space="0" w:color="auto"/>
            </w:tcBorders>
            <w:vAlign w:val="center"/>
            <w:hideMark/>
          </w:tcPr>
          <w:p w14:paraId="60ADC605"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059293CC"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633CB4C0" w14:textId="77777777" w:rsidR="00DC6061" w:rsidRPr="00DC6061" w:rsidRDefault="00DC6061" w:rsidP="00C41C18">
            <w:pPr>
              <w:jc w:val="both"/>
              <w:rPr>
                <w:b/>
                <w:bCs/>
                <w:sz w:val="16"/>
                <w:szCs w:val="16"/>
                <w:lang w:eastAsia="es-CO"/>
              </w:rPr>
            </w:pPr>
            <w:r w:rsidRPr="00DC6061">
              <w:rPr>
                <w:sz w:val="16"/>
                <w:szCs w:val="16"/>
                <w:lang w:eastAsia="es-CO"/>
              </w:rPr>
              <w:t>OFICIALES ESPECIALES Más de 2500 c.c.</w:t>
            </w:r>
          </w:p>
        </w:tc>
        <w:tc>
          <w:tcPr>
            <w:tcW w:w="350" w:type="pct"/>
            <w:vMerge/>
            <w:tcBorders>
              <w:left w:val="single" w:sz="8" w:space="0" w:color="auto"/>
              <w:right w:val="single" w:sz="8" w:space="0" w:color="auto"/>
            </w:tcBorders>
            <w:vAlign w:val="center"/>
          </w:tcPr>
          <w:p w14:paraId="2AEF1A12"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31C7E2BB" w14:textId="77777777" w:rsidR="00DC6061" w:rsidRPr="00DC6061" w:rsidRDefault="00DC6061" w:rsidP="00C41C18">
            <w:pPr>
              <w:jc w:val="center"/>
              <w:rPr>
                <w:sz w:val="16"/>
                <w:szCs w:val="16"/>
                <w:lang w:eastAsia="es-CO"/>
              </w:rPr>
            </w:pPr>
            <w:r w:rsidRPr="00DC6061">
              <w:rPr>
                <w:sz w:val="16"/>
                <w:szCs w:val="16"/>
                <w:lang w:eastAsia="es-CO"/>
              </w:rPr>
              <w:t>$ 1.510.600</w:t>
            </w:r>
          </w:p>
        </w:tc>
      </w:tr>
      <w:tr w:rsidR="00DC6061" w:rsidRPr="00DC6061" w14:paraId="4AB93855" w14:textId="77777777" w:rsidTr="00DC6061">
        <w:trPr>
          <w:trHeight w:val="134"/>
          <w:jc w:val="center"/>
        </w:trPr>
        <w:tc>
          <w:tcPr>
            <w:tcW w:w="295" w:type="pct"/>
            <w:tcBorders>
              <w:top w:val="nil"/>
              <w:left w:val="single" w:sz="8" w:space="0" w:color="auto"/>
              <w:bottom w:val="single" w:sz="8" w:space="0" w:color="auto"/>
              <w:right w:val="single" w:sz="8" w:space="0" w:color="auto"/>
            </w:tcBorders>
            <w:vAlign w:val="center"/>
          </w:tcPr>
          <w:p w14:paraId="4E894261" w14:textId="77777777" w:rsidR="00DC6061" w:rsidRPr="00DC6061" w:rsidRDefault="00DC6061" w:rsidP="00C41C18">
            <w:pPr>
              <w:jc w:val="center"/>
              <w:rPr>
                <w:color w:val="000000"/>
                <w:sz w:val="16"/>
                <w:szCs w:val="16"/>
                <w:lang w:eastAsia="es-CO"/>
              </w:rPr>
            </w:pPr>
            <w:r w:rsidRPr="00DC6061">
              <w:rPr>
                <w:color w:val="000000"/>
                <w:sz w:val="16"/>
                <w:szCs w:val="16"/>
                <w:lang w:eastAsia="es-CO"/>
              </w:rPr>
              <w:t>12</w:t>
            </w:r>
          </w:p>
        </w:tc>
        <w:tc>
          <w:tcPr>
            <w:tcW w:w="457" w:type="pct"/>
            <w:vMerge/>
            <w:tcBorders>
              <w:top w:val="nil"/>
              <w:left w:val="single" w:sz="8" w:space="0" w:color="auto"/>
              <w:bottom w:val="nil"/>
              <w:right w:val="single" w:sz="8" w:space="0" w:color="auto"/>
            </w:tcBorders>
            <w:vAlign w:val="center"/>
            <w:hideMark/>
          </w:tcPr>
          <w:p w14:paraId="02C460AE"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hideMark/>
          </w:tcPr>
          <w:p w14:paraId="42BD93BB"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7DD94054" w14:textId="77777777" w:rsidR="00DC6061" w:rsidRPr="00DC6061" w:rsidRDefault="00DC6061" w:rsidP="00C41C18">
            <w:pPr>
              <w:jc w:val="both"/>
              <w:rPr>
                <w:sz w:val="16"/>
                <w:szCs w:val="16"/>
                <w:lang w:eastAsia="es-CO"/>
              </w:rPr>
            </w:pPr>
            <w:r w:rsidRPr="00DC6061">
              <w:rPr>
                <w:sz w:val="16"/>
                <w:szCs w:val="16"/>
                <w:lang w:eastAsia="es-CO"/>
              </w:rPr>
              <w:t>AUTOS FAMILIARES Hasta 1500c.c. 0 a 9 años</w:t>
            </w:r>
          </w:p>
        </w:tc>
        <w:tc>
          <w:tcPr>
            <w:tcW w:w="350" w:type="pct"/>
            <w:vMerge/>
            <w:tcBorders>
              <w:left w:val="single" w:sz="8" w:space="0" w:color="auto"/>
              <w:right w:val="single" w:sz="8" w:space="0" w:color="auto"/>
            </w:tcBorders>
            <w:vAlign w:val="center"/>
          </w:tcPr>
          <w:p w14:paraId="1285CDBB"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3232321C" w14:textId="77777777" w:rsidR="00DC6061" w:rsidRPr="00DC6061" w:rsidRDefault="00DC6061" w:rsidP="00C41C18">
            <w:pPr>
              <w:jc w:val="center"/>
              <w:rPr>
                <w:sz w:val="16"/>
                <w:szCs w:val="16"/>
                <w:lang w:eastAsia="es-CO"/>
              </w:rPr>
            </w:pPr>
            <w:r w:rsidRPr="00DC6061">
              <w:rPr>
                <w:sz w:val="16"/>
                <w:szCs w:val="16"/>
                <w:lang w:eastAsia="es-CO"/>
              </w:rPr>
              <w:t>$ 447.300</w:t>
            </w:r>
          </w:p>
        </w:tc>
      </w:tr>
      <w:tr w:rsidR="00DC6061" w:rsidRPr="00DC6061" w14:paraId="39848937" w14:textId="77777777" w:rsidTr="00DC6061">
        <w:trPr>
          <w:trHeight w:val="208"/>
          <w:jc w:val="center"/>
        </w:trPr>
        <w:tc>
          <w:tcPr>
            <w:tcW w:w="295" w:type="pct"/>
            <w:tcBorders>
              <w:top w:val="nil"/>
              <w:left w:val="single" w:sz="8" w:space="0" w:color="auto"/>
              <w:bottom w:val="single" w:sz="8" w:space="0" w:color="auto"/>
              <w:right w:val="single" w:sz="8" w:space="0" w:color="auto"/>
            </w:tcBorders>
            <w:vAlign w:val="center"/>
          </w:tcPr>
          <w:p w14:paraId="3EB2FEC1" w14:textId="77777777" w:rsidR="00DC6061" w:rsidRPr="00DC6061" w:rsidRDefault="00DC6061" w:rsidP="00C41C18">
            <w:pPr>
              <w:jc w:val="center"/>
              <w:rPr>
                <w:color w:val="000000"/>
                <w:sz w:val="16"/>
                <w:szCs w:val="16"/>
                <w:lang w:eastAsia="es-CO"/>
              </w:rPr>
            </w:pPr>
            <w:r w:rsidRPr="00DC6061">
              <w:rPr>
                <w:color w:val="000000"/>
                <w:sz w:val="16"/>
                <w:szCs w:val="16"/>
                <w:lang w:eastAsia="es-CO"/>
              </w:rPr>
              <w:t>13</w:t>
            </w:r>
          </w:p>
        </w:tc>
        <w:tc>
          <w:tcPr>
            <w:tcW w:w="457" w:type="pct"/>
            <w:vMerge/>
            <w:tcBorders>
              <w:top w:val="nil"/>
              <w:left w:val="single" w:sz="8" w:space="0" w:color="auto"/>
              <w:bottom w:val="nil"/>
              <w:right w:val="single" w:sz="8" w:space="0" w:color="auto"/>
            </w:tcBorders>
            <w:vAlign w:val="center"/>
          </w:tcPr>
          <w:p w14:paraId="73E3FED6"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tcPr>
          <w:p w14:paraId="0CB457F3"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7D9EB0A8" w14:textId="77777777" w:rsidR="00DC6061" w:rsidRPr="00DC6061" w:rsidRDefault="00DC6061" w:rsidP="00C41C18">
            <w:pPr>
              <w:jc w:val="both"/>
              <w:rPr>
                <w:sz w:val="16"/>
                <w:szCs w:val="16"/>
                <w:lang w:eastAsia="es-CO"/>
              </w:rPr>
            </w:pPr>
            <w:r w:rsidRPr="00DC6061">
              <w:rPr>
                <w:sz w:val="16"/>
                <w:szCs w:val="16"/>
                <w:lang w:eastAsia="es-CO"/>
              </w:rPr>
              <w:t>AUTOS FAMILIARES Hasta 1500c.c. Más de 10</w:t>
            </w:r>
          </w:p>
        </w:tc>
        <w:tc>
          <w:tcPr>
            <w:tcW w:w="350" w:type="pct"/>
            <w:vMerge/>
            <w:tcBorders>
              <w:left w:val="single" w:sz="8" w:space="0" w:color="auto"/>
              <w:right w:val="single" w:sz="8" w:space="0" w:color="auto"/>
            </w:tcBorders>
            <w:vAlign w:val="center"/>
          </w:tcPr>
          <w:p w14:paraId="4BEC23C0"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3D246D5E" w14:textId="77777777" w:rsidR="00DC6061" w:rsidRPr="00DC6061" w:rsidRDefault="00DC6061" w:rsidP="00C41C18">
            <w:pPr>
              <w:jc w:val="center"/>
              <w:rPr>
                <w:sz w:val="16"/>
                <w:szCs w:val="16"/>
                <w:lang w:eastAsia="es-CO"/>
              </w:rPr>
            </w:pPr>
            <w:r w:rsidRPr="00DC6061">
              <w:rPr>
                <w:sz w:val="16"/>
                <w:szCs w:val="16"/>
                <w:lang w:eastAsia="es-CO"/>
              </w:rPr>
              <w:t>$ 592.900</w:t>
            </w:r>
          </w:p>
        </w:tc>
      </w:tr>
      <w:tr w:rsidR="00DC6061" w:rsidRPr="00DC6061" w14:paraId="5CC483ED" w14:textId="77777777" w:rsidTr="00DC6061">
        <w:trPr>
          <w:trHeight w:val="208"/>
          <w:jc w:val="center"/>
        </w:trPr>
        <w:tc>
          <w:tcPr>
            <w:tcW w:w="295" w:type="pct"/>
            <w:tcBorders>
              <w:top w:val="nil"/>
              <w:left w:val="single" w:sz="8" w:space="0" w:color="auto"/>
              <w:bottom w:val="single" w:sz="8" w:space="0" w:color="auto"/>
              <w:right w:val="single" w:sz="8" w:space="0" w:color="auto"/>
            </w:tcBorders>
            <w:vAlign w:val="center"/>
          </w:tcPr>
          <w:p w14:paraId="2C90C332" w14:textId="77777777" w:rsidR="00DC6061" w:rsidRPr="00DC6061" w:rsidRDefault="00DC6061" w:rsidP="00C41C18">
            <w:pPr>
              <w:jc w:val="center"/>
              <w:rPr>
                <w:color w:val="000000"/>
                <w:sz w:val="16"/>
                <w:szCs w:val="16"/>
                <w:lang w:eastAsia="es-CO"/>
              </w:rPr>
            </w:pPr>
            <w:r w:rsidRPr="00DC6061">
              <w:rPr>
                <w:color w:val="000000"/>
                <w:sz w:val="16"/>
                <w:szCs w:val="16"/>
                <w:lang w:eastAsia="es-CO"/>
              </w:rPr>
              <w:t>14</w:t>
            </w:r>
          </w:p>
        </w:tc>
        <w:tc>
          <w:tcPr>
            <w:tcW w:w="457" w:type="pct"/>
            <w:vMerge/>
            <w:tcBorders>
              <w:top w:val="nil"/>
              <w:left w:val="single" w:sz="8" w:space="0" w:color="auto"/>
              <w:bottom w:val="nil"/>
              <w:right w:val="single" w:sz="8" w:space="0" w:color="auto"/>
            </w:tcBorders>
            <w:vAlign w:val="center"/>
          </w:tcPr>
          <w:p w14:paraId="489D2231" w14:textId="77777777" w:rsidR="00DC6061" w:rsidRPr="00DC6061" w:rsidRDefault="00DC6061" w:rsidP="00C41C18">
            <w:pPr>
              <w:rPr>
                <w:color w:val="000000"/>
                <w:sz w:val="16"/>
                <w:szCs w:val="16"/>
                <w:lang w:eastAsia="es-CO"/>
              </w:rPr>
            </w:pPr>
          </w:p>
        </w:tc>
        <w:tc>
          <w:tcPr>
            <w:tcW w:w="437" w:type="pct"/>
            <w:vMerge/>
            <w:tcBorders>
              <w:left w:val="single" w:sz="8" w:space="0" w:color="auto"/>
              <w:right w:val="single" w:sz="8" w:space="0" w:color="auto"/>
            </w:tcBorders>
            <w:shd w:val="clear" w:color="auto" w:fill="FFFFFF" w:themeFill="background1"/>
            <w:vAlign w:val="center"/>
          </w:tcPr>
          <w:p w14:paraId="4F358126"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52A8765B" w14:textId="77777777" w:rsidR="00DC6061" w:rsidRPr="00DC6061" w:rsidRDefault="00DC6061" w:rsidP="00C41C18">
            <w:pPr>
              <w:jc w:val="both"/>
              <w:rPr>
                <w:sz w:val="16"/>
                <w:szCs w:val="16"/>
                <w:lang w:eastAsia="es-CO"/>
              </w:rPr>
            </w:pPr>
            <w:r w:rsidRPr="00DC6061">
              <w:rPr>
                <w:sz w:val="16"/>
                <w:szCs w:val="16"/>
                <w:lang w:eastAsia="es-CO"/>
              </w:rPr>
              <w:t>AUTOS FAMILIARES 1500 a 2500c.c. 0 a 9 años</w:t>
            </w:r>
          </w:p>
        </w:tc>
        <w:tc>
          <w:tcPr>
            <w:tcW w:w="350" w:type="pct"/>
            <w:vMerge/>
            <w:tcBorders>
              <w:left w:val="single" w:sz="8" w:space="0" w:color="auto"/>
              <w:right w:val="single" w:sz="8" w:space="0" w:color="auto"/>
            </w:tcBorders>
            <w:vAlign w:val="center"/>
          </w:tcPr>
          <w:p w14:paraId="23D15BF3"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31C1396B" w14:textId="77777777" w:rsidR="00DC6061" w:rsidRPr="00DC6061" w:rsidRDefault="00DC6061" w:rsidP="00C41C18">
            <w:pPr>
              <w:jc w:val="center"/>
              <w:rPr>
                <w:sz w:val="16"/>
                <w:szCs w:val="16"/>
                <w:lang w:eastAsia="es-CO"/>
              </w:rPr>
            </w:pPr>
            <w:r w:rsidRPr="00DC6061">
              <w:rPr>
                <w:sz w:val="16"/>
                <w:szCs w:val="16"/>
                <w:lang w:eastAsia="es-CO"/>
              </w:rPr>
              <w:t>$ 544.700</w:t>
            </w:r>
          </w:p>
        </w:tc>
      </w:tr>
      <w:tr w:rsidR="00DC6061" w:rsidRPr="00DC6061" w14:paraId="40586402" w14:textId="77777777" w:rsidTr="00DC6061">
        <w:trPr>
          <w:trHeight w:val="208"/>
          <w:jc w:val="center"/>
        </w:trPr>
        <w:tc>
          <w:tcPr>
            <w:tcW w:w="295" w:type="pct"/>
            <w:tcBorders>
              <w:top w:val="nil"/>
              <w:left w:val="single" w:sz="8" w:space="0" w:color="auto"/>
              <w:bottom w:val="single" w:sz="8" w:space="0" w:color="auto"/>
              <w:right w:val="single" w:sz="8" w:space="0" w:color="auto"/>
            </w:tcBorders>
            <w:vAlign w:val="center"/>
          </w:tcPr>
          <w:p w14:paraId="7A0614EE" w14:textId="77777777" w:rsidR="00DC6061" w:rsidRPr="00DC6061" w:rsidRDefault="00DC6061" w:rsidP="00C41C18">
            <w:pPr>
              <w:jc w:val="center"/>
              <w:rPr>
                <w:color w:val="000000"/>
                <w:sz w:val="16"/>
                <w:szCs w:val="16"/>
                <w:lang w:eastAsia="es-CO"/>
              </w:rPr>
            </w:pPr>
            <w:r w:rsidRPr="00DC6061">
              <w:rPr>
                <w:color w:val="000000"/>
                <w:sz w:val="16"/>
                <w:szCs w:val="16"/>
                <w:lang w:eastAsia="es-CO"/>
              </w:rPr>
              <w:t>15</w:t>
            </w:r>
          </w:p>
        </w:tc>
        <w:tc>
          <w:tcPr>
            <w:tcW w:w="457" w:type="pct"/>
            <w:vMerge/>
            <w:tcBorders>
              <w:top w:val="nil"/>
              <w:left w:val="single" w:sz="8" w:space="0" w:color="auto"/>
              <w:bottom w:val="single" w:sz="4" w:space="0" w:color="auto"/>
              <w:right w:val="single" w:sz="8" w:space="0" w:color="auto"/>
            </w:tcBorders>
            <w:vAlign w:val="center"/>
            <w:hideMark/>
          </w:tcPr>
          <w:p w14:paraId="565DD5A3" w14:textId="77777777" w:rsidR="00DC6061" w:rsidRPr="00DC6061" w:rsidRDefault="00DC6061" w:rsidP="00C41C18">
            <w:pPr>
              <w:rPr>
                <w:color w:val="000000"/>
                <w:sz w:val="16"/>
                <w:szCs w:val="16"/>
                <w:lang w:eastAsia="es-CO"/>
              </w:rPr>
            </w:pPr>
          </w:p>
        </w:tc>
        <w:tc>
          <w:tcPr>
            <w:tcW w:w="437" w:type="pct"/>
            <w:vMerge/>
            <w:tcBorders>
              <w:left w:val="single" w:sz="8" w:space="0" w:color="auto"/>
              <w:bottom w:val="single" w:sz="8" w:space="0" w:color="000000"/>
              <w:right w:val="single" w:sz="8" w:space="0" w:color="auto"/>
            </w:tcBorders>
            <w:shd w:val="clear" w:color="auto" w:fill="FFFFFF" w:themeFill="background1"/>
            <w:vAlign w:val="center"/>
            <w:hideMark/>
          </w:tcPr>
          <w:p w14:paraId="68D9ACB2" w14:textId="77777777" w:rsidR="00DC6061" w:rsidRPr="00DC6061" w:rsidRDefault="00DC6061" w:rsidP="00C41C18">
            <w:pPr>
              <w:rPr>
                <w:color w:val="000000"/>
                <w:sz w:val="16"/>
                <w:szCs w:val="16"/>
                <w:lang w:eastAsia="es-CO"/>
              </w:rPr>
            </w:pPr>
          </w:p>
        </w:tc>
        <w:tc>
          <w:tcPr>
            <w:tcW w:w="2188" w:type="pct"/>
            <w:tcBorders>
              <w:top w:val="nil"/>
              <w:left w:val="nil"/>
              <w:bottom w:val="single" w:sz="8" w:space="0" w:color="auto"/>
              <w:right w:val="single" w:sz="8" w:space="0" w:color="auto"/>
            </w:tcBorders>
            <w:shd w:val="clear" w:color="auto" w:fill="FFFFFF" w:themeFill="background1"/>
            <w:vAlign w:val="center"/>
          </w:tcPr>
          <w:p w14:paraId="01C32ABE" w14:textId="77777777" w:rsidR="00DC6061" w:rsidRPr="00DC6061" w:rsidRDefault="00DC6061" w:rsidP="00C41C18">
            <w:pPr>
              <w:jc w:val="both"/>
              <w:rPr>
                <w:sz w:val="16"/>
                <w:szCs w:val="16"/>
                <w:lang w:eastAsia="es-CO"/>
              </w:rPr>
            </w:pPr>
            <w:r w:rsidRPr="00DC6061">
              <w:rPr>
                <w:sz w:val="16"/>
                <w:szCs w:val="16"/>
                <w:lang w:eastAsia="es-CO"/>
              </w:rPr>
              <w:t>AUTOS FAMILIARES 1500 a 2500c.c. Más de 10</w:t>
            </w:r>
          </w:p>
        </w:tc>
        <w:tc>
          <w:tcPr>
            <w:tcW w:w="350" w:type="pct"/>
            <w:vMerge/>
            <w:tcBorders>
              <w:left w:val="single" w:sz="8" w:space="0" w:color="auto"/>
              <w:bottom w:val="single" w:sz="8" w:space="0" w:color="000000"/>
              <w:right w:val="single" w:sz="8" w:space="0" w:color="auto"/>
            </w:tcBorders>
            <w:vAlign w:val="center"/>
          </w:tcPr>
          <w:p w14:paraId="374B7B17" w14:textId="77777777" w:rsidR="00DC6061" w:rsidRPr="00DC6061" w:rsidRDefault="00DC6061" w:rsidP="00C41C18">
            <w:pPr>
              <w:rPr>
                <w:color w:val="EE0000"/>
                <w:sz w:val="16"/>
                <w:szCs w:val="16"/>
                <w:lang w:eastAsia="es-CO"/>
              </w:rPr>
            </w:pPr>
          </w:p>
        </w:tc>
        <w:tc>
          <w:tcPr>
            <w:tcW w:w="1273" w:type="pct"/>
            <w:tcBorders>
              <w:top w:val="nil"/>
              <w:left w:val="nil"/>
              <w:bottom w:val="single" w:sz="8" w:space="0" w:color="auto"/>
              <w:right w:val="single" w:sz="8" w:space="0" w:color="auto"/>
            </w:tcBorders>
            <w:vAlign w:val="center"/>
          </w:tcPr>
          <w:p w14:paraId="65BDE072" w14:textId="77777777" w:rsidR="00DC6061" w:rsidRPr="00DC6061" w:rsidRDefault="00DC6061" w:rsidP="00C41C18">
            <w:pPr>
              <w:jc w:val="center"/>
              <w:rPr>
                <w:sz w:val="16"/>
                <w:szCs w:val="16"/>
                <w:lang w:eastAsia="es-CO"/>
              </w:rPr>
            </w:pPr>
            <w:r w:rsidRPr="00DC6061">
              <w:rPr>
                <w:sz w:val="16"/>
                <w:szCs w:val="16"/>
                <w:lang w:eastAsia="es-CO"/>
              </w:rPr>
              <w:t>$ 677.400</w:t>
            </w:r>
          </w:p>
        </w:tc>
      </w:tr>
    </w:tbl>
    <w:p w14:paraId="1A017E77" w14:textId="77777777" w:rsidR="00DC6061" w:rsidRPr="00097639" w:rsidRDefault="00DC6061" w:rsidP="00DC6061">
      <w:pPr>
        <w:jc w:val="both"/>
        <w:rPr>
          <w:sz w:val="14"/>
          <w:szCs w:val="14"/>
          <w:lang w:val="es-MX"/>
        </w:rPr>
      </w:pPr>
    </w:p>
    <w:p w14:paraId="465D579F" w14:textId="4FA785F1" w:rsidR="00DC6061" w:rsidRDefault="00DC6061" w:rsidP="00DC6061">
      <w:pPr>
        <w:jc w:val="both"/>
      </w:pPr>
      <w:r w:rsidRPr="00F765F1">
        <w:t xml:space="preserve">La siguiente es la proyección de compra para los SOAT de los vehículos, clasificando su categoría SOAT por clase, modelo y cilindraje según aplicativo SIGEA excluyendo los estados FUERA DE SERVICIO, baja y accidentado. Para aquellos vehículos a los cuales se les solicita la expedición en las </w:t>
      </w:r>
      <w:r w:rsidRPr="00B075BB">
        <w:rPr>
          <w:shd w:val="clear" w:color="auto" w:fill="FFFFFF" w:themeFill="background1"/>
        </w:rPr>
        <w:t>vigencias 202</w:t>
      </w:r>
      <w:r>
        <w:rPr>
          <w:shd w:val="clear" w:color="auto" w:fill="FFFFFF" w:themeFill="background1"/>
        </w:rPr>
        <w:t>6</w:t>
      </w:r>
      <w:r w:rsidRPr="00B075BB">
        <w:rPr>
          <w:shd w:val="clear" w:color="auto" w:fill="FFFFFF" w:themeFill="background1"/>
        </w:rPr>
        <w:t>,</w:t>
      </w:r>
      <w:r w:rsidRPr="00F765F1">
        <w:t xml:space="preserve"> se proyectó el valor del SOAT según las tarifas para el </w:t>
      </w:r>
      <w:r w:rsidRPr="00B075BB">
        <w:rPr>
          <w:shd w:val="clear" w:color="auto" w:fill="FFFFFF" w:themeFill="background1"/>
        </w:rPr>
        <w:t>año 202</w:t>
      </w:r>
      <w:r>
        <w:rPr>
          <w:shd w:val="clear" w:color="auto" w:fill="FFFFFF" w:themeFill="background1"/>
        </w:rPr>
        <w:t>6</w:t>
      </w:r>
      <w:r w:rsidRPr="00B075BB">
        <w:rPr>
          <w:shd w:val="clear" w:color="auto" w:fill="FFFFFF" w:themeFill="background1"/>
        </w:rPr>
        <w:t>, así</w:t>
      </w:r>
      <w:r w:rsidRPr="00F765F1">
        <w:t>:</w:t>
      </w:r>
    </w:p>
    <w:p w14:paraId="05F7580A" w14:textId="77777777" w:rsidR="00DC6061" w:rsidRDefault="00DC6061" w:rsidP="00DC6061">
      <w:pPr>
        <w:jc w:val="both"/>
      </w:pPr>
    </w:p>
    <w:p w14:paraId="7CF932F9" w14:textId="77777777" w:rsidR="00DC6061" w:rsidRDefault="00DC6061" w:rsidP="00DC6061">
      <w:pPr>
        <w:jc w:val="both"/>
        <w:rPr>
          <w:b/>
          <w:bCs/>
        </w:rPr>
      </w:pPr>
      <w:r w:rsidRPr="00AA0735">
        <w:rPr>
          <w:b/>
          <w:bCs/>
        </w:rPr>
        <w:t>Proyección de Pólizas a emitir DESUC:</w:t>
      </w:r>
    </w:p>
    <w:p w14:paraId="2D5E07DA" w14:textId="77777777" w:rsidR="009A6BB6" w:rsidRDefault="009A6BB6" w:rsidP="00DC6061">
      <w:pPr>
        <w:jc w:val="both"/>
        <w:rPr>
          <w:b/>
          <w:bCs/>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4A0" w:firstRow="1" w:lastRow="0" w:firstColumn="1" w:lastColumn="0" w:noHBand="0" w:noVBand="1"/>
      </w:tblPr>
      <w:tblGrid>
        <w:gridCol w:w="560"/>
        <w:gridCol w:w="803"/>
        <w:gridCol w:w="900"/>
        <w:gridCol w:w="3666"/>
        <w:gridCol w:w="608"/>
        <w:gridCol w:w="830"/>
        <w:gridCol w:w="1560"/>
        <w:gridCol w:w="1558"/>
      </w:tblGrid>
      <w:tr w:rsidR="009A6BB6" w:rsidRPr="00613499" w14:paraId="37EAC6E8" w14:textId="77777777" w:rsidTr="00613499">
        <w:trPr>
          <w:trHeight w:val="443"/>
          <w:jc w:val="center"/>
        </w:trPr>
        <w:tc>
          <w:tcPr>
            <w:tcW w:w="267" w:type="pct"/>
            <w:shd w:val="clear" w:color="auto" w:fill="FFFFFF"/>
            <w:noWrap/>
            <w:vAlign w:val="center"/>
            <w:hideMark/>
          </w:tcPr>
          <w:p w14:paraId="304B296E" w14:textId="77777777" w:rsidR="009A6BB6" w:rsidRPr="00613499" w:rsidRDefault="009A6BB6" w:rsidP="001F3E43">
            <w:pPr>
              <w:jc w:val="center"/>
              <w:rPr>
                <w:b/>
                <w:bCs/>
                <w:sz w:val="16"/>
                <w:szCs w:val="16"/>
                <w:lang w:eastAsia="es-CO"/>
              </w:rPr>
            </w:pPr>
            <w:r w:rsidRPr="00613499">
              <w:rPr>
                <w:b/>
                <w:bCs/>
                <w:sz w:val="16"/>
                <w:szCs w:val="16"/>
                <w:lang w:eastAsia="es-CO"/>
              </w:rPr>
              <w:t>ÍTEM</w:t>
            </w:r>
          </w:p>
        </w:tc>
        <w:tc>
          <w:tcPr>
            <w:tcW w:w="383" w:type="pct"/>
            <w:shd w:val="clear" w:color="auto" w:fill="FFFFFF"/>
            <w:vAlign w:val="center"/>
          </w:tcPr>
          <w:p w14:paraId="4E8125AB" w14:textId="77777777" w:rsidR="009A6BB6" w:rsidRPr="00613499" w:rsidRDefault="009A6BB6" w:rsidP="009A6BB6">
            <w:pPr>
              <w:jc w:val="center"/>
              <w:rPr>
                <w:b/>
                <w:bCs/>
                <w:sz w:val="16"/>
                <w:szCs w:val="16"/>
                <w:lang w:eastAsia="es-CO"/>
              </w:rPr>
            </w:pPr>
            <w:r w:rsidRPr="00613499">
              <w:rPr>
                <w:b/>
                <w:bCs/>
                <w:sz w:val="16"/>
                <w:szCs w:val="16"/>
                <w:lang w:eastAsia="es-CO"/>
              </w:rPr>
              <w:t>RUBRO</w:t>
            </w:r>
          </w:p>
        </w:tc>
        <w:tc>
          <w:tcPr>
            <w:tcW w:w="429" w:type="pct"/>
            <w:shd w:val="clear" w:color="auto" w:fill="FFFFFF"/>
            <w:vAlign w:val="center"/>
          </w:tcPr>
          <w:p w14:paraId="4B8F009D" w14:textId="77777777" w:rsidR="009A6BB6" w:rsidRPr="00613499" w:rsidRDefault="009A6BB6" w:rsidP="001F3E43">
            <w:pPr>
              <w:jc w:val="center"/>
              <w:rPr>
                <w:b/>
                <w:bCs/>
                <w:sz w:val="16"/>
                <w:szCs w:val="16"/>
                <w:lang w:eastAsia="es-CO"/>
              </w:rPr>
            </w:pPr>
            <w:r w:rsidRPr="00613499">
              <w:rPr>
                <w:b/>
                <w:bCs/>
                <w:sz w:val="16"/>
                <w:szCs w:val="16"/>
                <w:lang w:eastAsia="es-CO"/>
              </w:rPr>
              <w:t>UNIDAD</w:t>
            </w:r>
          </w:p>
        </w:tc>
        <w:tc>
          <w:tcPr>
            <w:tcW w:w="1748" w:type="pct"/>
            <w:shd w:val="clear" w:color="auto" w:fill="FFFFFF"/>
            <w:noWrap/>
            <w:vAlign w:val="center"/>
            <w:hideMark/>
          </w:tcPr>
          <w:p w14:paraId="48176BAA" w14:textId="77777777" w:rsidR="009A6BB6" w:rsidRPr="00613499" w:rsidRDefault="009A6BB6" w:rsidP="001F3E43">
            <w:pPr>
              <w:jc w:val="center"/>
              <w:rPr>
                <w:b/>
                <w:bCs/>
                <w:sz w:val="16"/>
                <w:szCs w:val="16"/>
                <w:lang w:eastAsia="es-CO"/>
              </w:rPr>
            </w:pPr>
            <w:r w:rsidRPr="00613499">
              <w:rPr>
                <w:b/>
                <w:bCs/>
                <w:sz w:val="16"/>
                <w:szCs w:val="16"/>
                <w:lang w:eastAsia="es-CO"/>
              </w:rPr>
              <w:t xml:space="preserve">DESCRIPCIÓN </w:t>
            </w:r>
          </w:p>
        </w:tc>
        <w:tc>
          <w:tcPr>
            <w:tcW w:w="290" w:type="pct"/>
            <w:shd w:val="clear" w:color="auto" w:fill="FFFFFF"/>
            <w:vAlign w:val="center"/>
          </w:tcPr>
          <w:p w14:paraId="458A306D" w14:textId="77777777" w:rsidR="009A6BB6" w:rsidRPr="00613499" w:rsidRDefault="009A6BB6" w:rsidP="001F3E43">
            <w:pPr>
              <w:jc w:val="center"/>
              <w:rPr>
                <w:b/>
                <w:bCs/>
                <w:sz w:val="16"/>
                <w:szCs w:val="16"/>
                <w:lang w:eastAsia="es-CO"/>
              </w:rPr>
            </w:pPr>
            <w:r w:rsidRPr="00613499">
              <w:rPr>
                <w:b/>
                <w:bCs/>
                <w:sz w:val="16"/>
                <w:szCs w:val="16"/>
                <w:lang w:eastAsia="es-CO"/>
              </w:rPr>
              <w:t>REC</w:t>
            </w:r>
          </w:p>
        </w:tc>
        <w:tc>
          <w:tcPr>
            <w:tcW w:w="396" w:type="pct"/>
            <w:shd w:val="clear" w:color="auto" w:fill="FFFFFF"/>
            <w:vAlign w:val="center"/>
            <w:hideMark/>
          </w:tcPr>
          <w:p w14:paraId="61708D01" w14:textId="2A108194" w:rsidR="009A6BB6" w:rsidRPr="00613499" w:rsidRDefault="009A6BB6" w:rsidP="001F3E43">
            <w:pPr>
              <w:jc w:val="center"/>
              <w:rPr>
                <w:b/>
                <w:bCs/>
                <w:sz w:val="16"/>
                <w:szCs w:val="16"/>
                <w:lang w:eastAsia="es-CO"/>
              </w:rPr>
            </w:pPr>
            <w:r w:rsidRPr="00613499">
              <w:rPr>
                <w:b/>
                <w:bCs/>
                <w:sz w:val="16"/>
                <w:szCs w:val="16"/>
                <w:lang w:eastAsia="es-CO"/>
              </w:rPr>
              <w:t>CANT</w:t>
            </w:r>
          </w:p>
        </w:tc>
        <w:tc>
          <w:tcPr>
            <w:tcW w:w="744" w:type="pct"/>
            <w:shd w:val="clear" w:color="auto" w:fill="FFFFFF"/>
            <w:noWrap/>
            <w:vAlign w:val="center"/>
            <w:hideMark/>
          </w:tcPr>
          <w:p w14:paraId="49CAA216" w14:textId="77777777" w:rsidR="00613499" w:rsidRDefault="009A6BB6" w:rsidP="001F3E43">
            <w:pPr>
              <w:jc w:val="center"/>
              <w:rPr>
                <w:b/>
                <w:bCs/>
                <w:sz w:val="16"/>
                <w:szCs w:val="16"/>
                <w:lang w:eastAsia="es-CO"/>
              </w:rPr>
            </w:pPr>
            <w:r w:rsidRPr="00613499">
              <w:rPr>
                <w:b/>
                <w:bCs/>
                <w:sz w:val="16"/>
                <w:szCs w:val="16"/>
                <w:lang w:eastAsia="es-CO"/>
              </w:rPr>
              <w:t xml:space="preserve">VALOR </w:t>
            </w:r>
          </w:p>
          <w:p w14:paraId="35DE3D2D" w14:textId="5616F53A" w:rsidR="009A6BB6" w:rsidRPr="00613499" w:rsidRDefault="009A6BB6" w:rsidP="001F3E43">
            <w:pPr>
              <w:jc w:val="center"/>
              <w:rPr>
                <w:b/>
                <w:bCs/>
                <w:sz w:val="16"/>
                <w:szCs w:val="16"/>
                <w:lang w:eastAsia="es-CO"/>
              </w:rPr>
            </w:pPr>
            <w:r w:rsidRPr="00613499">
              <w:rPr>
                <w:b/>
                <w:bCs/>
                <w:sz w:val="16"/>
                <w:szCs w:val="16"/>
                <w:lang w:eastAsia="es-CO"/>
              </w:rPr>
              <w:t xml:space="preserve">UNITARIO </w:t>
            </w:r>
          </w:p>
        </w:tc>
        <w:tc>
          <w:tcPr>
            <w:tcW w:w="743" w:type="pct"/>
            <w:shd w:val="clear" w:color="auto" w:fill="FFFFFF"/>
            <w:noWrap/>
            <w:vAlign w:val="center"/>
            <w:hideMark/>
          </w:tcPr>
          <w:p w14:paraId="4068DB74" w14:textId="77777777" w:rsidR="00613499" w:rsidRDefault="009A6BB6" w:rsidP="001F3E43">
            <w:pPr>
              <w:jc w:val="center"/>
              <w:rPr>
                <w:b/>
                <w:bCs/>
                <w:sz w:val="16"/>
                <w:szCs w:val="16"/>
                <w:lang w:eastAsia="es-CO"/>
              </w:rPr>
            </w:pPr>
            <w:r w:rsidRPr="00613499">
              <w:rPr>
                <w:b/>
                <w:bCs/>
                <w:sz w:val="16"/>
                <w:szCs w:val="16"/>
                <w:lang w:eastAsia="es-CO"/>
              </w:rPr>
              <w:t xml:space="preserve">VALOR </w:t>
            </w:r>
          </w:p>
          <w:p w14:paraId="29DDAAB6" w14:textId="7DB91508" w:rsidR="009A6BB6" w:rsidRPr="00613499" w:rsidRDefault="009A6BB6" w:rsidP="001F3E43">
            <w:pPr>
              <w:jc w:val="center"/>
              <w:rPr>
                <w:b/>
                <w:bCs/>
                <w:sz w:val="16"/>
                <w:szCs w:val="16"/>
                <w:lang w:eastAsia="es-CO"/>
              </w:rPr>
            </w:pPr>
            <w:r w:rsidRPr="00613499">
              <w:rPr>
                <w:b/>
                <w:bCs/>
                <w:sz w:val="16"/>
                <w:szCs w:val="16"/>
                <w:lang w:eastAsia="es-CO"/>
              </w:rPr>
              <w:t xml:space="preserve">TOTAL </w:t>
            </w:r>
          </w:p>
        </w:tc>
      </w:tr>
      <w:tr w:rsidR="009A6BB6" w:rsidRPr="00613499" w14:paraId="1E6AABDD" w14:textId="77777777" w:rsidTr="00613499">
        <w:trPr>
          <w:trHeight w:val="280"/>
          <w:jc w:val="center"/>
        </w:trPr>
        <w:tc>
          <w:tcPr>
            <w:tcW w:w="267" w:type="pct"/>
            <w:shd w:val="clear" w:color="auto" w:fill="FFFFFF"/>
            <w:noWrap/>
            <w:vAlign w:val="center"/>
            <w:hideMark/>
          </w:tcPr>
          <w:p w14:paraId="44DD945D" w14:textId="77777777" w:rsidR="009A6BB6" w:rsidRPr="00613499" w:rsidRDefault="009A6BB6" w:rsidP="001F3E43">
            <w:pPr>
              <w:jc w:val="center"/>
              <w:rPr>
                <w:sz w:val="16"/>
                <w:szCs w:val="16"/>
                <w:lang w:eastAsia="es-CO"/>
              </w:rPr>
            </w:pPr>
            <w:r w:rsidRPr="00613499">
              <w:rPr>
                <w:sz w:val="16"/>
                <w:szCs w:val="16"/>
                <w:lang w:eastAsia="es-CO"/>
              </w:rPr>
              <w:t>1</w:t>
            </w:r>
          </w:p>
        </w:tc>
        <w:tc>
          <w:tcPr>
            <w:tcW w:w="383" w:type="pct"/>
            <w:vMerge w:val="restart"/>
            <w:shd w:val="clear" w:color="auto" w:fill="FFFFFF"/>
            <w:textDirection w:val="btLr"/>
            <w:vAlign w:val="center"/>
          </w:tcPr>
          <w:p w14:paraId="039184B6" w14:textId="77777777" w:rsidR="009A6BB6" w:rsidRPr="00613499" w:rsidRDefault="009A6BB6" w:rsidP="001F3E43">
            <w:pPr>
              <w:ind w:left="113" w:right="113"/>
              <w:jc w:val="center"/>
              <w:rPr>
                <w:color w:val="000000"/>
                <w:sz w:val="16"/>
                <w:szCs w:val="16"/>
                <w:lang w:eastAsia="es-CO"/>
              </w:rPr>
            </w:pPr>
            <w:r w:rsidRPr="00613499">
              <w:rPr>
                <w:color w:val="000000"/>
                <w:sz w:val="16"/>
                <w:szCs w:val="16"/>
                <w:lang w:eastAsia="es-CO"/>
              </w:rPr>
              <w:t>02 02 02 007 001</w:t>
            </w:r>
          </w:p>
        </w:tc>
        <w:tc>
          <w:tcPr>
            <w:tcW w:w="429" w:type="pct"/>
            <w:vMerge w:val="restart"/>
            <w:shd w:val="clear" w:color="auto" w:fill="FFFFFF"/>
            <w:vAlign w:val="center"/>
          </w:tcPr>
          <w:p w14:paraId="009CF431" w14:textId="77777777" w:rsidR="009A6BB6" w:rsidRPr="00613499" w:rsidRDefault="009A6BB6" w:rsidP="001F3E43">
            <w:pPr>
              <w:jc w:val="center"/>
              <w:rPr>
                <w:sz w:val="16"/>
                <w:szCs w:val="16"/>
                <w:lang w:eastAsia="es-CO"/>
              </w:rPr>
            </w:pPr>
            <w:r w:rsidRPr="00613499">
              <w:rPr>
                <w:sz w:val="16"/>
                <w:szCs w:val="16"/>
                <w:lang w:eastAsia="es-CO"/>
              </w:rPr>
              <w:t>DESUC</w:t>
            </w:r>
          </w:p>
        </w:tc>
        <w:tc>
          <w:tcPr>
            <w:tcW w:w="1748" w:type="pct"/>
            <w:shd w:val="clear" w:color="auto" w:fill="FFFFFF"/>
            <w:noWrap/>
            <w:vAlign w:val="center"/>
            <w:hideMark/>
          </w:tcPr>
          <w:p w14:paraId="2050A683" w14:textId="77777777" w:rsidR="009A6BB6" w:rsidRPr="00613499" w:rsidRDefault="009A6BB6" w:rsidP="001F3E43">
            <w:pPr>
              <w:jc w:val="center"/>
              <w:rPr>
                <w:sz w:val="16"/>
                <w:szCs w:val="16"/>
                <w:lang w:eastAsia="es-CO"/>
              </w:rPr>
            </w:pPr>
            <w:r w:rsidRPr="00613499">
              <w:rPr>
                <w:sz w:val="16"/>
                <w:szCs w:val="16"/>
                <w:lang w:eastAsia="es-CO"/>
              </w:rPr>
              <w:t>MOTOS Hasta 100c.c.</w:t>
            </w:r>
          </w:p>
        </w:tc>
        <w:tc>
          <w:tcPr>
            <w:tcW w:w="290" w:type="pct"/>
            <w:vMerge w:val="restart"/>
            <w:shd w:val="clear" w:color="auto" w:fill="FFFFFF"/>
            <w:vAlign w:val="center"/>
          </w:tcPr>
          <w:p w14:paraId="5110B799" w14:textId="77777777" w:rsidR="009A6BB6" w:rsidRPr="00613499" w:rsidRDefault="009A6BB6" w:rsidP="001F3E43">
            <w:pPr>
              <w:jc w:val="center"/>
              <w:rPr>
                <w:sz w:val="16"/>
                <w:szCs w:val="16"/>
                <w:lang w:eastAsia="es-CO"/>
              </w:rPr>
            </w:pPr>
            <w:r w:rsidRPr="00613499">
              <w:rPr>
                <w:sz w:val="16"/>
                <w:szCs w:val="16"/>
                <w:lang w:eastAsia="es-CO"/>
              </w:rPr>
              <w:t>10</w:t>
            </w:r>
          </w:p>
        </w:tc>
        <w:tc>
          <w:tcPr>
            <w:tcW w:w="396" w:type="pct"/>
            <w:shd w:val="clear" w:color="auto" w:fill="FFFFFF"/>
            <w:noWrap/>
            <w:vAlign w:val="center"/>
          </w:tcPr>
          <w:p w14:paraId="09603CEB" w14:textId="77777777" w:rsidR="009A6BB6" w:rsidRPr="00613499" w:rsidRDefault="009A6BB6" w:rsidP="001F3E43">
            <w:pPr>
              <w:jc w:val="center"/>
              <w:rPr>
                <w:sz w:val="16"/>
                <w:szCs w:val="16"/>
                <w:lang w:eastAsia="es-CO"/>
              </w:rPr>
            </w:pPr>
            <w:r w:rsidRPr="00613499">
              <w:rPr>
                <w:sz w:val="16"/>
                <w:szCs w:val="16"/>
                <w:lang w:eastAsia="es-CO"/>
              </w:rPr>
              <w:t>14</w:t>
            </w:r>
          </w:p>
        </w:tc>
        <w:tc>
          <w:tcPr>
            <w:tcW w:w="744" w:type="pct"/>
            <w:shd w:val="clear" w:color="auto" w:fill="FFFFFF"/>
            <w:noWrap/>
            <w:vAlign w:val="center"/>
          </w:tcPr>
          <w:p w14:paraId="4C0DB460" w14:textId="77777777" w:rsidR="009A6BB6" w:rsidRPr="00613499" w:rsidRDefault="009A6BB6" w:rsidP="00613499">
            <w:pPr>
              <w:jc w:val="center"/>
              <w:rPr>
                <w:sz w:val="16"/>
                <w:szCs w:val="16"/>
                <w:lang w:eastAsia="es-CO"/>
              </w:rPr>
            </w:pPr>
            <w:r w:rsidRPr="00613499">
              <w:rPr>
                <w:sz w:val="16"/>
                <w:szCs w:val="16"/>
                <w:lang w:eastAsia="es-CO"/>
              </w:rPr>
              <w:t>$ 256.200</w:t>
            </w:r>
          </w:p>
        </w:tc>
        <w:tc>
          <w:tcPr>
            <w:tcW w:w="743" w:type="pct"/>
            <w:shd w:val="clear" w:color="auto" w:fill="FFFFFF"/>
            <w:noWrap/>
            <w:vAlign w:val="center"/>
          </w:tcPr>
          <w:p w14:paraId="44CD98C6" w14:textId="77777777" w:rsidR="009A6BB6" w:rsidRPr="00613499" w:rsidRDefault="009A6BB6" w:rsidP="00613499">
            <w:pPr>
              <w:jc w:val="center"/>
              <w:rPr>
                <w:sz w:val="16"/>
                <w:szCs w:val="16"/>
                <w:lang w:eastAsia="es-CO"/>
              </w:rPr>
            </w:pPr>
            <w:r w:rsidRPr="00613499">
              <w:rPr>
                <w:sz w:val="16"/>
                <w:szCs w:val="16"/>
                <w:lang w:eastAsia="es-CO"/>
              </w:rPr>
              <w:t>$ 3.586.800</w:t>
            </w:r>
          </w:p>
        </w:tc>
      </w:tr>
      <w:tr w:rsidR="009A6BB6" w:rsidRPr="00613499" w14:paraId="33374803" w14:textId="77777777" w:rsidTr="00613499">
        <w:trPr>
          <w:trHeight w:val="411"/>
          <w:jc w:val="center"/>
        </w:trPr>
        <w:tc>
          <w:tcPr>
            <w:tcW w:w="267" w:type="pct"/>
            <w:shd w:val="clear" w:color="auto" w:fill="FFFFFF"/>
            <w:noWrap/>
            <w:vAlign w:val="center"/>
            <w:hideMark/>
          </w:tcPr>
          <w:p w14:paraId="7D4FFF25" w14:textId="77777777" w:rsidR="009A6BB6" w:rsidRPr="00613499" w:rsidRDefault="009A6BB6" w:rsidP="001F3E43">
            <w:pPr>
              <w:jc w:val="center"/>
              <w:rPr>
                <w:sz w:val="16"/>
                <w:szCs w:val="16"/>
                <w:lang w:eastAsia="es-CO"/>
              </w:rPr>
            </w:pPr>
            <w:r w:rsidRPr="00613499">
              <w:rPr>
                <w:sz w:val="16"/>
                <w:szCs w:val="16"/>
                <w:lang w:eastAsia="es-CO"/>
              </w:rPr>
              <w:t>2</w:t>
            </w:r>
          </w:p>
        </w:tc>
        <w:tc>
          <w:tcPr>
            <w:tcW w:w="383" w:type="pct"/>
            <w:vMerge/>
            <w:shd w:val="clear" w:color="auto" w:fill="FFFFFF"/>
          </w:tcPr>
          <w:p w14:paraId="00FC21AF"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63A4F822"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4AD02E15" w14:textId="77777777" w:rsidR="009A6BB6" w:rsidRPr="00613499" w:rsidRDefault="009A6BB6" w:rsidP="001F3E43">
            <w:pPr>
              <w:jc w:val="center"/>
              <w:rPr>
                <w:sz w:val="16"/>
                <w:szCs w:val="16"/>
                <w:lang w:eastAsia="es-CO"/>
              </w:rPr>
            </w:pPr>
            <w:r w:rsidRPr="00613499">
              <w:rPr>
                <w:sz w:val="16"/>
                <w:szCs w:val="16"/>
                <w:lang w:eastAsia="es-CO"/>
              </w:rPr>
              <w:t>MOTOS 100 a 200c.c.</w:t>
            </w:r>
          </w:p>
        </w:tc>
        <w:tc>
          <w:tcPr>
            <w:tcW w:w="290" w:type="pct"/>
            <w:vMerge/>
            <w:shd w:val="clear" w:color="auto" w:fill="FFFFFF"/>
          </w:tcPr>
          <w:p w14:paraId="2F84B8FE"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11B9A831" w14:textId="77777777" w:rsidR="009A6BB6" w:rsidRPr="00613499" w:rsidRDefault="009A6BB6" w:rsidP="001F3E43">
            <w:pPr>
              <w:jc w:val="center"/>
              <w:rPr>
                <w:sz w:val="16"/>
                <w:szCs w:val="16"/>
                <w:lang w:eastAsia="es-CO"/>
              </w:rPr>
            </w:pPr>
            <w:r w:rsidRPr="00613499">
              <w:rPr>
                <w:sz w:val="16"/>
                <w:szCs w:val="16"/>
                <w:lang w:eastAsia="es-CO"/>
              </w:rPr>
              <w:t>11</w:t>
            </w:r>
          </w:p>
        </w:tc>
        <w:tc>
          <w:tcPr>
            <w:tcW w:w="744" w:type="pct"/>
            <w:shd w:val="clear" w:color="auto" w:fill="FFFFFF"/>
            <w:noWrap/>
            <w:vAlign w:val="center"/>
          </w:tcPr>
          <w:p w14:paraId="1A7610F5" w14:textId="77777777" w:rsidR="009A6BB6" w:rsidRPr="00613499" w:rsidRDefault="009A6BB6" w:rsidP="00613499">
            <w:pPr>
              <w:jc w:val="center"/>
              <w:rPr>
                <w:sz w:val="16"/>
                <w:szCs w:val="16"/>
                <w:lang w:eastAsia="es-CO"/>
              </w:rPr>
            </w:pPr>
            <w:r w:rsidRPr="00613499">
              <w:rPr>
                <w:sz w:val="16"/>
                <w:szCs w:val="16"/>
                <w:lang w:eastAsia="es-CO"/>
              </w:rPr>
              <w:t>$ 343.300</w:t>
            </w:r>
          </w:p>
        </w:tc>
        <w:tc>
          <w:tcPr>
            <w:tcW w:w="743" w:type="pct"/>
            <w:shd w:val="clear" w:color="auto" w:fill="FFFFFF"/>
            <w:noWrap/>
            <w:vAlign w:val="center"/>
          </w:tcPr>
          <w:p w14:paraId="3E754079" w14:textId="77777777" w:rsidR="009A6BB6" w:rsidRPr="00613499" w:rsidRDefault="009A6BB6" w:rsidP="00613499">
            <w:pPr>
              <w:jc w:val="center"/>
              <w:rPr>
                <w:sz w:val="16"/>
                <w:szCs w:val="16"/>
                <w:lang w:eastAsia="es-CO"/>
              </w:rPr>
            </w:pPr>
            <w:r w:rsidRPr="00613499">
              <w:rPr>
                <w:sz w:val="16"/>
                <w:szCs w:val="16"/>
                <w:lang w:eastAsia="es-CO"/>
              </w:rPr>
              <w:t>$ 3.776.300</w:t>
            </w:r>
          </w:p>
        </w:tc>
      </w:tr>
      <w:tr w:rsidR="009A6BB6" w:rsidRPr="00613499" w14:paraId="34908784" w14:textId="77777777" w:rsidTr="00613499">
        <w:trPr>
          <w:trHeight w:val="417"/>
          <w:jc w:val="center"/>
        </w:trPr>
        <w:tc>
          <w:tcPr>
            <w:tcW w:w="267" w:type="pct"/>
            <w:shd w:val="clear" w:color="auto" w:fill="FFFFFF"/>
            <w:noWrap/>
            <w:vAlign w:val="center"/>
            <w:hideMark/>
          </w:tcPr>
          <w:p w14:paraId="6AD25DB3" w14:textId="77777777" w:rsidR="009A6BB6" w:rsidRPr="00613499" w:rsidRDefault="009A6BB6" w:rsidP="001F3E43">
            <w:pPr>
              <w:jc w:val="center"/>
              <w:rPr>
                <w:sz w:val="16"/>
                <w:szCs w:val="16"/>
                <w:lang w:eastAsia="es-CO"/>
              </w:rPr>
            </w:pPr>
            <w:r w:rsidRPr="00613499">
              <w:rPr>
                <w:sz w:val="16"/>
                <w:szCs w:val="16"/>
                <w:lang w:eastAsia="es-CO"/>
              </w:rPr>
              <w:t>3</w:t>
            </w:r>
          </w:p>
        </w:tc>
        <w:tc>
          <w:tcPr>
            <w:tcW w:w="383" w:type="pct"/>
            <w:vMerge/>
            <w:shd w:val="clear" w:color="auto" w:fill="FFFFFF"/>
          </w:tcPr>
          <w:p w14:paraId="2361883A"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6FB3D7A2"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61645564" w14:textId="77777777" w:rsidR="009A6BB6" w:rsidRPr="00613499" w:rsidRDefault="009A6BB6" w:rsidP="001F3E43">
            <w:pPr>
              <w:jc w:val="center"/>
              <w:rPr>
                <w:sz w:val="16"/>
                <w:szCs w:val="16"/>
                <w:lang w:eastAsia="es-CO"/>
              </w:rPr>
            </w:pPr>
            <w:r w:rsidRPr="00613499">
              <w:rPr>
                <w:sz w:val="16"/>
                <w:szCs w:val="16"/>
                <w:lang w:eastAsia="es-CO"/>
              </w:rPr>
              <w:t>MOTOS Más de 200c.c.</w:t>
            </w:r>
          </w:p>
        </w:tc>
        <w:tc>
          <w:tcPr>
            <w:tcW w:w="290" w:type="pct"/>
            <w:vMerge/>
            <w:shd w:val="clear" w:color="auto" w:fill="FFFFFF"/>
          </w:tcPr>
          <w:p w14:paraId="612CBAC3"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0C05B817" w14:textId="77777777" w:rsidR="009A6BB6" w:rsidRPr="00613499" w:rsidRDefault="009A6BB6" w:rsidP="001F3E43">
            <w:pPr>
              <w:jc w:val="center"/>
              <w:rPr>
                <w:sz w:val="16"/>
                <w:szCs w:val="16"/>
                <w:lang w:eastAsia="es-CO"/>
              </w:rPr>
            </w:pPr>
            <w:r w:rsidRPr="00613499">
              <w:rPr>
                <w:sz w:val="16"/>
                <w:szCs w:val="16"/>
                <w:lang w:eastAsia="es-CO"/>
              </w:rPr>
              <w:t>153</w:t>
            </w:r>
          </w:p>
        </w:tc>
        <w:tc>
          <w:tcPr>
            <w:tcW w:w="744" w:type="pct"/>
            <w:shd w:val="clear" w:color="auto" w:fill="FFFFFF"/>
            <w:noWrap/>
            <w:vAlign w:val="center"/>
          </w:tcPr>
          <w:p w14:paraId="5273F763" w14:textId="77777777" w:rsidR="009A6BB6" w:rsidRPr="00613499" w:rsidRDefault="009A6BB6" w:rsidP="00613499">
            <w:pPr>
              <w:jc w:val="center"/>
              <w:rPr>
                <w:sz w:val="16"/>
                <w:szCs w:val="16"/>
                <w:lang w:eastAsia="es-CO"/>
              </w:rPr>
            </w:pPr>
            <w:r w:rsidRPr="00613499">
              <w:rPr>
                <w:sz w:val="16"/>
                <w:szCs w:val="16"/>
                <w:lang w:eastAsia="es-CO"/>
              </w:rPr>
              <w:t>$ 761.400</w:t>
            </w:r>
          </w:p>
        </w:tc>
        <w:tc>
          <w:tcPr>
            <w:tcW w:w="743" w:type="pct"/>
            <w:shd w:val="clear" w:color="auto" w:fill="FFFFFF"/>
            <w:noWrap/>
            <w:vAlign w:val="center"/>
          </w:tcPr>
          <w:p w14:paraId="45E6712C" w14:textId="77777777" w:rsidR="009A6BB6" w:rsidRPr="00613499" w:rsidRDefault="009A6BB6" w:rsidP="00613499">
            <w:pPr>
              <w:jc w:val="center"/>
              <w:rPr>
                <w:sz w:val="16"/>
                <w:szCs w:val="16"/>
                <w:lang w:val="es-CO" w:eastAsia="es-CO"/>
              </w:rPr>
            </w:pPr>
            <w:r w:rsidRPr="00613499">
              <w:rPr>
                <w:sz w:val="16"/>
                <w:szCs w:val="16"/>
              </w:rPr>
              <w:t>$ 116.494.200</w:t>
            </w:r>
          </w:p>
        </w:tc>
      </w:tr>
      <w:tr w:rsidR="009A6BB6" w:rsidRPr="00613499" w14:paraId="6FE347DA" w14:textId="77777777" w:rsidTr="00613499">
        <w:trPr>
          <w:trHeight w:val="277"/>
          <w:jc w:val="center"/>
        </w:trPr>
        <w:tc>
          <w:tcPr>
            <w:tcW w:w="267" w:type="pct"/>
            <w:shd w:val="clear" w:color="auto" w:fill="FFFFFF"/>
            <w:noWrap/>
            <w:vAlign w:val="center"/>
            <w:hideMark/>
          </w:tcPr>
          <w:p w14:paraId="27ABA753" w14:textId="77777777" w:rsidR="009A6BB6" w:rsidRPr="00613499" w:rsidRDefault="009A6BB6" w:rsidP="001F3E43">
            <w:pPr>
              <w:jc w:val="center"/>
              <w:rPr>
                <w:sz w:val="16"/>
                <w:szCs w:val="16"/>
                <w:lang w:eastAsia="es-CO"/>
              </w:rPr>
            </w:pPr>
            <w:r w:rsidRPr="00613499">
              <w:rPr>
                <w:sz w:val="16"/>
                <w:szCs w:val="16"/>
                <w:lang w:eastAsia="es-CO"/>
              </w:rPr>
              <w:t>4</w:t>
            </w:r>
          </w:p>
        </w:tc>
        <w:tc>
          <w:tcPr>
            <w:tcW w:w="383" w:type="pct"/>
            <w:vMerge/>
            <w:shd w:val="clear" w:color="auto" w:fill="FFFFFF"/>
          </w:tcPr>
          <w:p w14:paraId="7F3EE2DB"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2A91E53E"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3A1454C4" w14:textId="77777777" w:rsidR="009A6BB6" w:rsidRPr="00613499" w:rsidRDefault="009A6BB6" w:rsidP="001F3E43">
            <w:pPr>
              <w:jc w:val="center"/>
              <w:rPr>
                <w:sz w:val="16"/>
                <w:szCs w:val="16"/>
                <w:lang w:eastAsia="es-CO"/>
              </w:rPr>
            </w:pPr>
            <w:r w:rsidRPr="00613499">
              <w:rPr>
                <w:sz w:val="16"/>
                <w:szCs w:val="16"/>
                <w:lang w:eastAsia="es-CO"/>
              </w:rPr>
              <w:t>CAMPEROS Y CAMIONETAS 1500 a 2500c.c. 0 a 9 años</w:t>
            </w:r>
          </w:p>
        </w:tc>
        <w:tc>
          <w:tcPr>
            <w:tcW w:w="290" w:type="pct"/>
            <w:vMerge/>
            <w:shd w:val="clear" w:color="auto" w:fill="FFFFFF"/>
          </w:tcPr>
          <w:p w14:paraId="3904A37E"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0200ECC6" w14:textId="77777777" w:rsidR="009A6BB6" w:rsidRPr="00613499" w:rsidRDefault="009A6BB6" w:rsidP="001F3E43">
            <w:pPr>
              <w:jc w:val="center"/>
              <w:rPr>
                <w:sz w:val="16"/>
                <w:szCs w:val="16"/>
                <w:lang w:eastAsia="es-CO"/>
              </w:rPr>
            </w:pPr>
            <w:r w:rsidRPr="00613499">
              <w:rPr>
                <w:sz w:val="16"/>
                <w:szCs w:val="16"/>
                <w:lang w:eastAsia="es-CO"/>
              </w:rPr>
              <w:t>51</w:t>
            </w:r>
          </w:p>
        </w:tc>
        <w:tc>
          <w:tcPr>
            <w:tcW w:w="744" w:type="pct"/>
            <w:shd w:val="clear" w:color="auto" w:fill="FFFFFF"/>
            <w:noWrap/>
            <w:vAlign w:val="center"/>
          </w:tcPr>
          <w:p w14:paraId="78880CCB" w14:textId="77777777" w:rsidR="009A6BB6" w:rsidRPr="00613499" w:rsidRDefault="009A6BB6" w:rsidP="00613499">
            <w:pPr>
              <w:jc w:val="center"/>
              <w:rPr>
                <w:sz w:val="16"/>
                <w:szCs w:val="16"/>
                <w:lang w:eastAsia="es-CO"/>
              </w:rPr>
            </w:pPr>
            <w:r w:rsidRPr="00613499">
              <w:rPr>
                <w:sz w:val="16"/>
                <w:szCs w:val="16"/>
                <w:lang w:eastAsia="es-CO"/>
              </w:rPr>
              <w:t>$ 946.600</w:t>
            </w:r>
          </w:p>
        </w:tc>
        <w:tc>
          <w:tcPr>
            <w:tcW w:w="743" w:type="pct"/>
            <w:shd w:val="clear" w:color="auto" w:fill="FFFFFF"/>
            <w:noWrap/>
            <w:vAlign w:val="center"/>
          </w:tcPr>
          <w:p w14:paraId="165FAFAD" w14:textId="77777777" w:rsidR="009A6BB6" w:rsidRPr="00613499" w:rsidRDefault="009A6BB6" w:rsidP="00613499">
            <w:pPr>
              <w:jc w:val="center"/>
              <w:rPr>
                <w:sz w:val="16"/>
                <w:szCs w:val="16"/>
                <w:lang w:val="es-CO" w:eastAsia="es-CO"/>
              </w:rPr>
            </w:pPr>
            <w:r w:rsidRPr="00613499">
              <w:rPr>
                <w:sz w:val="16"/>
                <w:szCs w:val="16"/>
              </w:rPr>
              <w:t>$ 48.276.600</w:t>
            </w:r>
          </w:p>
        </w:tc>
      </w:tr>
      <w:tr w:rsidR="009A6BB6" w:rsidRPr="00613499" w14:paraId="40AE46C5" w14:textId="77777777" w:rsidTr="00613499">
        <w:trPr>
          <w:trHeight w:val="268"/>
          <w:jc w:val="center"/>
        </w:trPr>
        <w:tc>
          <w:tcPr>
            <w:tcW w:w="267" w:type="pct"/>
            <w:shd w:val="clear" w:color="auto" w:fill="FFFFFF"/>
            <w:noWrap/>
            <w:vAlign w:val="center"/>
            <w:hideMark/>
          </w:tcPr>
          <w:p w14:paraId="7D486563" w14:textId="77777777" w:rsidR="009A6BB6" w:rsidRPr="00613499" w:rsidRDefault="009A6BB6" w:rsidP="001F3E43">
            <w:pPr>
              <w:jc w:val="center"/>
              <w:rPr>
                <w:sz w:val="16"/>
                <w:szCs w:val="16"/>
                <w:lang w:eastAsia="es-CO"/>
              </w:rPr>
            </w:pPr>
            <w:r w:rsidRPr="00613499">
              <w:rPr>
                <w:sz w:val="16"/>
                <w:szCs w:val="16"/>
                <w:lang w:eastAsia="es-CO"/>
              </w:rPr>
              <w:t>5</w:t>
            </w:r>
          </w:p>
        </w:tc>
        <w:tc>
          <w:tcPr>
            <w:tcW w:w="383" w:type="pct"/>
            <w:vMerge/>
            <w:shd w:val="clear" w:color="auto" w:fill="FFFFFF"/>
          </w:tcPr>
          <w:p w14:paraId="5D667615"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3ECCEBDB"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5680FD6F" w14:textId="77777777" w:rsidR="009A6BB6" w:rsidRPr="00613499" w:rsidRDefault="009A6BB6" w:rsidP="001F3E43">
            <w:pPr>
              <w:jc w:val="center"/>
              <w:rPr>
                <w:sz w:val="16"/>
                <w:szCs w:val="16"/>
                <w:lang w:eastAsia="es-CO"/>
              </w:rPr>
            </w:pPr>
            <w:r w:rsidRPr="00613499">
              <w:rPr>
                <w:sz w:val="16"/>
                <w:szCs w:val="16"/>
                <w:lang w:eastAsia="es-CO"/>
              </w:rPr>
              <w:t>CAMPEROS Y CAMIONETAS 1500 a 2500c.c. Más de 10</w:t>
            </w:r>
          </w:p>
        </w:tc>
        <w:tc>
          <w:tcPr>
            <w:tcW w:w="290" w:type="pct"/>
            <w:vMerge/>
            <w:shd w:val="clear" w:color="auto" w:fill="FFFFFF"/>
          </w:tcPr>
          <w:p w14:paraId="2D87731A"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405775E0" w14:textId="77777777" w:rsidR="009A6BB6" w:rsidRPr="00613499" w:rsidRDefault="009A6BB6" w:rsidP="001F3E43">
            <w:pPr>
              <w:jc w:val="center"/>
              <w:rPr>
                <w:sz w:val="16"/>
                <w:szCs w:val="16"/>
                <w:lang w:eastAsia="es-CO"/>
              </w:rPr>
            </w:pPr>
            <w:r w:rsidRPr="00613499">
              <w:rPr>
                <w:sz w:val="16"/>
                <w:szCs w:val="16"/>
                <w:lang w:eastAsia="es-CO"/>
              </w:rPr>
              <w:t>3</w:t>
            </w:r>
          </w:p>
        </w:tc>
        <w:tc>
          <w:tcPr>
            <w:tcW w:w="744" w:type="pct"/>
            <w:shd w:val="clear" w:color="auto" w:fill="FFFFFF"/>
            <w:noWrap/>
            <w:vAlign w:val="center"/>
          </w:tcPr>
          <w:p w14:paraId="7651EC83" w14:textId="77777777" w:rsidR="009A6BB6" w:rsidRPr="00613499" w:rsidRDefault="009A6BB6" w:rsidP="00613499">
            <w:pPr>
              <w:jc w:val="center"/>
              <w:rPr>
                <w:sz w:val="16"/>
                <w:szCs w:val="16"/>
                <w:lang w:eastAsia="es-CO"/>
              </w:rPr>
            </w:pPr>
            <w:r w:rsidRPr="00613499">
              <w:rPr>
                <w:sz w:val="16"/>
                <w:szCs w:val="16"/>
                <w:lang w:eastAsia="es-CO"/>
              </w:rPr>
              <w:t>$ 1.121.400</w:t>
            </w:r>
          </w:p>
        </w:tc>
        <w:tc>
          <w:tcPr>
            <w:tcW w:w="743" w:type="pct"/>
            <w:shd w:val="clear" w:color="auto" w:fill="FFFFFF"/>
            <w:noWrap/>
            <w:vAlign w:val="center"/>
          </w:tcPr>
          <w:p w14:paraId="3FEB4B23" w14:textId="77777777" w:rsidR="009A6BB6" w:rsidRPr="00613499" w:rsidRDefault="009A6BB6" w:rsidP="00613499">
            <w:pPr>
              <w:jc w:val="center"/>
              <w:rPr>
                <w:sz w:val="16"/>
                <w:szCs w:val="16"/>
                <w:lang w:val="es-CO" w:eastAsia="es-CO"/>
              </w:rPr>
            </w:pPr>
            <w:r w:rsidRPr="00613499">
              <w:rPr>
                <w:sz w:val="16"/>
                <w:szCs w:val="16"/>
              </w:rPr>
              <w:t>$ 3.364.200</w:t>
            </w:r>
          </w:p>
        </w:tc>
      </w:tr>
      <w:tr w:rsidR="009A6BB6" w:rsidRPr="00613499" w14:paraId="2443E779" w14:textId="77777777" w:rsidTr="00613499">
        <w:trPr>
          <w:trHeight w:val="271"/>
          <w:jc w:val="center"/>
        </w:trPr>
        <w:tc>
          <w:tcPr>
            <w:tcW w:w="267" w:type="pct"/>
            <w:shd w:val="clear" w:color="auto" w:fill="FFFFFF"/>
            <w:noWrap/>
            <w:vAlign w:val="center"/>
            <w:hideMark/>
          </w:tcPr>
          <w:p w14:paraId="78DDD139" w14:textId="77777777" w:rsidR="009A6BB6" w:rsidRPr="00613499" w:rsidRDefault="009A6BB6" w:rsidP="001F3E43">
            <w:pPr>
              <w:jc w:val="center"/>
              <w:rPr>
                <w:sz w:val="16"/>
                <w:szCs w:val="16"/>
                <w:lang w:eastAsia="es-CO"/>
              </w:rPr>
            </w:pPr>
            <w:r w:rsidRPr="00613499">
              <w:rPr>
                <w:sz w:val="16"/>
                <w:szCs w:val="16"/>
                <w:lang w:eastAsia="es-CO"/>
              </w:rPr>
              <w:t>6</w:t>
            </w:r>
          </w:p>
        </w:tc>
        <w:tc>
          <w:tcPr>
            <w:tcW w:w="383" w:type="pct"/>
            <w:vMerge/>
            <w:shd w:val="clear" w:color="auto" w:fill="FFFFFF"/>
          </w:tcPr>
          <w:p w14:paraId="70B079DB"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3D3FB408"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4FEA58EB" w14:textId="77777777" w:rsidR="009A6BB6" w:rsidRPr="00613499" w:rsidRDefault="009A6BB6" w:rsidP="001F3E43">
            <w:pPr>
              <w:jc w:val="center"/>
              <w:rPr>
                <w:sz w:val="16"/>
                <w:szCs w:val="16"/>
                <w:lang w:eastAsia="es-CO"/>
              </w:rPr>
            </w:pPr>
            <w:r w:rsidRPr="00613499">
              <w:rPr>
                <w:sz w:val="16"/>
                <w:szCs w:val="16"/>
                <w:lang w:eastAsia="es-CO"/>
              </w:rPr>
              <w:t>CAMPEROS Y CAMIONETAS Más de 2500c.c. 0 a 9 años</w:t>
            </w:r>
          </w:p>
        </w:tc>
        <w:tc>
          <w:tcPr>
            <w:tcW w:w="290" w:type="pct"/>
            <w:vMerge/>
            <w:shd w:val="clear" w:color="auto" w:fill="FFFFFF"/>
          </w:tcPr>
          <w:p w14:paraId="6C620A2F"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082D8C9D" w14:textId="77777777" w:rsidR="009A6BB6" w:rsidRPr="00613499" w:rsidRDefault="009A6BB6" w:rsidP="001F3E43">
            <w:pPr>
              <w:jc w:val="center"/>
              <w:rPr>
                <w:sz w:val="16"/>
                <w:szCs w:val="16"/>
                <w:lang w:eastAsia="es-CO"/>
              </w:rPr>
            </w:pPr>
            <w:r w:rsidRPr="00613499">
              <w:rPr>
                <w:sz w:val="16"/>
                <w:szCs w:val="16"/>
                <w:lang w:eastAsia="es-CO"/>
              </w:rPr>
              <w:t>11</w:t>
            </w:r>
          </w:p>
        </w:tc>
        <w:tc>
          <w:tcPr>
            <w:tcW w:w="744" w:type="pct"/>
            <w:shd w:val="clear" w:color="auto" w:fill="FFFFFF"/>
            <w:noWrap/>
            <w:vAlign w:val="center"/>
          </w:tcPr>
          <w:p w14:paraId="567806ED" w14:textId="77777777" w:rsidR="009A6BB6" w:rsidRPr="00613499" w:rsidRDefault="009A6BB6" w:rsidP="00613499">
            <w:pPr>
              <w:jc w:val="center"/>
              <w:rPr>
                <w:sz w:val="16"/>
                <w:szCs w:val="16"/>
                <w:lang w:eastAsia="es-CO"/>
              </w:rPr>
            </w:pPr>
            <w:r w:rsidRPr="00613499">
              <w:rPr>
                <w:sz w:val="16"/>
                <w:szCs w:val="16"/>
                <w:lang w:eastAsia="es-CO"/>
              </w:rPr>
              <w:t>$ 1.110.300</w:t>
            </w:r>
          </w:p>
        </w:tc>
        <w:tc>
          <w:tcPr>
            <w:tcW w:w="743" w:type="pct"/>
            <w:shd w:val="clear" w:color="auto" w:fill="FFFFFF"/>
            <w:noWrap/>
            <w:vAlign w:val="center"/>
          </w:tcPr>
          <w:p w14:paraId="55AE8C29" w14:textId="77777777" w:rsidR="009A6BB6" w:rsidRPr="00613499" w:rsidRDefault="009A6BB6" w:rsidP="00613499">
            <w:pPr>
              <w:jc w:val="center"/>
              <w:rPr>
                <w:sz w:val="16"/>
                <w:szCs w:val="16"/>
                <w:lang w:val="es-CO" w:eastAsia="es-CO"/>
              </w:rPr>
            </w:pPr>
            <w:r w:rsidRPr="00613499">
              <w:rPr>
                <w:sz w:val="16"/>
                <w:szCs w:val="16"/>
              </w:rPr>
              <w:t>$ 12.213.300</w:t>
            </w:r>
          </w:p>
        </w:tc>
      </w:tr>
      <w:tr w:rsidR="009A6BB6" w:rsidRPr="00613499" w14:paraId="424A42E6" w14:textId="77777777" w:rsidTr="00613499">
        <w:trPr>
          <w:trHeight w:val="290"/>
          <w:jc w:val="center"/>
        </w:trPr>
        <w:tc>
          <w:tcPr>
            <w:tcW w:w="267" w:type="pct"/>
            <w:shd w:val="clear" w:color="auto" w:fill="FFFFFF"/>
            <w:noWrap/>
            <w:vAlign w:val="center"/>
            <w:hideMark/>
          </w:tcPr>
          <w:p w14:paraId="5C13D9FB" w14:textId="77777777" w:rsidR="009A6BB6" w:rsidRPr="00613499" w:rsidRDefault="009A6BB6" w:rsidP="001F3E43">
            <w:pPr>
              <w:jc w:val="center"/>
              <w:rPr>
                <w:sz w:val="16"/>
                <w:szCs w:val="16"/>
                <w:lang w:eastAsia="es-CO"/>
              </w:rPr>
            </w:pPr>
            <w:r w:rsidRPr="00613499">
              <w:rPr>
                <w:sz w:val="16"/>
                <w:szCs w:val="16"/>
                <w:lang w:eastAsia="es-CO"/>
              </w:rPr>
              <w:lastRenderedPageBreak/>
              <w:t>7</w:t>
            </w:r>
          </w:p>
        </w:tc>
        <w:tc>
          <w:tcPr>
            <w:tcW w:w="383" w:type="pct"/>
            <w:vMerge/>
            <w:shd w:val="clear" w:color="auto" w:fill="FFFFFF"/>
          </w:tcPr>
          <w:p w14:paraId="009E67E6"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5804A3BE"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450A8AEA" w14:textId="77777777" w:rsidR="009A6BB6" w:rsidRPr="00613499" w:rsidRDefault="009A6BB6" w:rsidP="001F3E43">
            <w:pPr>
              <w:jc w:val="center"/>
              <w:rPr>
                <w:sz w:val="16"/>
                <w:szCs w:val="16"/>
                <w:lang w:eastAsia="es-CO"/>
              </w:rPr>
            </w:pPr>
            <w:r w:rsidRPr="00613499">
              <w:rPr>
                <w:sz w:val="16"/>
                <w:szCs w:val="16"/>
                <w:lang w:eastAsia="es-CO"/>
              </w:rPr>
              <w:t>CAMPEROS Y CAMIONETAS Más de 2500c.c. Más de 10</w:t>
            </w:r>
          </w:p>
        </w:tc>
        <w:tc>
          <w:tcPr>
            <w:tcW w:w="290" w:type="pct"/>
            <w:vMerge/>
            <w:shd w:val="clear" w:color="auto" w:fill="FFFFFF"/>
          </w:tcPr>
          <w:p w14:paraId="407FFE9C"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09578B14" w14:textId="77777777" w:rsidR="009A6BB6" w:rsidRPr="00613499" w:rsidRDefault="009A6BB6" w:rsidP="001F3E43">
            <w:pPr>
              <w:jc w:val="center"/>
              <w:rPr>
                <w:sz w:val="16"/>
                <w:szCs w:val="16"/>
                <w:lang w:eastAsia="es-CO"/>
              </w:rPr>
            </w:pPr>
            <w:r w:rsidRPr="00613499">
              <w:rPr>
                <w:sz w:val="16"/>
                <w:szCs w:val="16"/>
                <w:lang w:eastAsia="es-CO"/>
              </w:rPr>
              <w:t>2</w:t>
            </w:r>
          </w:p>
        </w:tc>
        <w:tc>
          <w:tcPr>
            <w:tcW w:w="744" w:type="pct"/>
            <w:shd w:val="clear" w:color="auto" w:fill="FFFFFF"/>
            <w:noWrap/>
            <w:vAlign w:val="center"/>
          </w:tcPr>
          <w:p w14:paraId="7E7F4106" w14:textId="77777777" w:rsidR="009A6BB6" w:rsidRPr="00613499" w:rsidRDefault="009A6BB6" w:rsidP="00613499">
            <w:pPr>
              <w:jc w:val="center"/>
              <w:rPr>
                <w:sz w:val="16"/>
                <w:szCs w:val="16"/>
                <w:lang w:eastAsia="es-CO"/>
              </w:rPr>
            </w:pPr>
            <w:r w:rsidRPr="00613499">
              <w:rPr>
                <w:sz w:val="16"/>
                <w:szCs w:val="16"/>
                <w:lang w:eastAsia="es-CO"/>
              </w:rPr>
              <w:t>$ 1.274.000</w:t>
            </w:r>
          </w:p>
        </w:tc>
        <w:tc>
          <w:tcPr>
            <w:tcW w:w="743" w:type="pct"/>
            <w:shd w:val="clear" w:color="auto" w:fill="FFFFFF"/>
            <w:noWrap/>
            <w:vAlign w:val="center"/>
          </w:tcPr>
          <w:p w14:paraId="72EE7D4F" w14:textId="77777777" w:rsidR="009A6BB6" w:rsidRPr="00613499" w:rsidRDefault="009A6BB6" w:rsidP="00613499">
            <w:pPr>
              <w:jc w:val="center"/>
              <w:rPr>
                <w:sz w:val="16"/>
                <w:szCs w:val="16"/>
                <w:lang w:val="es-CO" w:eastAsia="es-CO"/>
              </w:rPr>
            </w:pPr>
            <w:r w:rsidRPr="00613499">
              <w:rPr>
                <w:sz w:val="16"/>
                <w:szCs w:val="16"/>
              </w:rPr>
              <w:t>$ 2.548.000</w:t>
            </w:r>
          </w:p>
        </w:tc>
      </w:tr>
      <w:tr w:rsidR="009A6BB6" w:rsidRPr="00613499" w14:paraId="70328948" w14:textId="77777777" w:rsidTr="00613499">
        <w:trPr>
          <w:trHeight w:val="349"/>
          <w:jc w:val="center"/>
        </w:trPr>
        <w:tc>
          <w:tcPr>
            <w:tcW w:w="267" w:type="pct"/>
            <w:shd w:val="clear" w:color="auto" w:fill="FFFFFF"/>
            <w:noWrap/>
            <w:vAlign w:val="center"/>
            <w:hideMark/>
          </w:tcPr>
          <w:p w14:paraId="35F54D7E" w14:textId="77777777" w:rsidR="009A6BB6" w:rsidRPr="00613499" w:rsidRDefault="009A6BB6" w:rsidP="001F3E43">
            <w:pPr>
              <w:jc w:val="center"/>
              <w:rPr>
                <w:sz w:val="16"/>
                <w:szCs w:val="16"/>
                <w:lang w:eastAsia="es-CO"/>
              </w:rPr>
            </w:pPr>
            <w:r w:rsidRPr="00613499">
              <w:rPr>
                <w:sz w:val="16"/>
                <w:szCs w:val="16"/>
                <w:lang w:eastAsia="es-CO"/>
              </w:rPr>
              <w:t>8</w:t>
            </w:r>
          </w:p>
        </w:tc>
        <w:tc>
          <w:tcPr>
            <w:tcW w:w="383" w:type="pct"/>
            <w:vMerge/>
            <w:shd w:val="clear" w:color="auto" w:fill="FFFFFF"/>
          </w:tcPr>
          <w:p w14:paraId="1EAAAFBF"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1524E51E"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43766240" w14:textId="77777777" w:rsidR="009A6BB6" w:rsidRPr="00613499" w:rsidRDefault="009A6BB6" w:rsidP="001F3E43">
            <w:pPr>
              <w:jc w:val="center"/>
              <w:rPr>
                <w:sz w:val="16"/>
                <w:szCs w:val="16"/>
                <w:lang w:eastAsia="es-CO"/>
              </w:rPr>
            </w:pPr>
            <w:r w:rsidRPr="00613499">
              <w:rPr>
                <w:sz w:val="16"/>
                <w:szCs w:val="16"/>
                <w:lang w:eastAsia="es-CO"/>
              </w:rPr>
              <w:t>CARGA O MIXTO Menos de 5 tonelada</w:t>
            </w:r>
          </w:p>
        </w:tc>
        <w:tc>
          <w:tcPr>
            <w:tcW w:w="290" w:type="pct"/>
            <w:vMerge/>
            <w:shd w:val="clear" w:color="auto" w:fill="FFFFFF"/>
          </w:tcPr>
          <w:p w14:paraId="2FA40D7D"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43A63EE4" w14:textId="77777777" w:rsidR="009A6BB6" w:rsidRPr="00613499" w:rsidRDefault="009A6BB6" w:rsidP="001F3E43">
            <w:pPr>
              <w:jc w:val="center"/>
              <w:rPr>
                <w:sz w:val="16"/>
                <w:szCs w:val="16"/>
                <w:lang w:eastAsia="es-CO"/>
              </w:rPr>
            </w:pPr>
            <w:r w:rsidRPr="00613499">
              <w:rPr>
                <w:sz w:val="16"/>
                <w:szCs w:val="16"/>
                <w:lang w:eastAsia="es-CO"/>
              </w:rPr>
              <w:t>2</w:t>
            </w:r>
          </w:p>
        </w:tc>
        <w:tc>
          <w:tcPr>
            <w:tcW w:w="744" w:type="pct"/>
            <w:shd w:val="clear" w:color="auto" w:fill="FFFFFF"/>
            <w:noWrap/>
            <w:vAlign w:val="center"/>
          </w:tcPr>
          <w:p w14:paraId="5BC7796F" w14:textId="77777777" w:rsidR="009A6BB6" w:rsidRPr="00613499" w:rsidRDefault="009A6BB6" w:rsidP="00613499">
            <w:pPr>
              <w:jc w:val="center"/>
              <w:rPr>
                <w:sz w:val="16"/>
                <w:szCs w:val="16"/>
                <w:lang w:eastAsia="es-CO"/>
              </w:rPr>
            </w:pPr>
            <w:r w:rsidRPr="00613499">
              <w:rPr>
                <w:sz w:val="16"/>
                <w:szCs w:val="16"/>
                <w:lang w:eastAsia="es-CO"/>
              </w:rPr>
              <w:t>$ 888.400</w:t>
            </w:r>
          </w:p>
        </w:tc>
        <w:tc>
          <w:tcPr>
            <w:tcW w:w="743" w:type="pct"/>
            <w:shd w:val="clear" w:color="auto" w:fill="FFFFFF"/>
            <w:noWrap/>
            <w:vAlign w:val="center"/>
          </w:tcPr>
          <w:p w14:paraId="0E8A718B" w14:textId="77777777" w:rsidR="009A6BB6" w:rsidRPr="00613499" w:rsidRDefault="009A6BB6" w:rsidP="00613499">
            <w:pPr>
              <w:jc w:val="center"/>
              <w:rPr>
                <w:sz w:val="16"/>
                <w:szCs w:val="16"/>
                <w:lang w:val="es-CO" w:eastAsia="es-CO"/>
              </w:rPr>
            </w:pPr>
            <w:r w:rsidRPr="00613499">
              <w:rPr>
                <w:sz w:val="16"/>
                <w:szCs w:val="16"/>
              </w:rPr>
              <w:t>$ 1.776.800</w:t>
            </w:r>
          </w:p>
        </w:tc>
      </w:tr>
      <w:tr w:rsidR="009A6BB6" w:rsidRPr="00613499" w14:paraId="5487814F" w14:textId="77777777" w:rsidTr="00613499">
        <w:trPr>
          <w:trHeight w:val="412"/>
          <w:jc w:val="center"/>
        </w:trPr>
        <w:tc>
          <w:tcPr>
            <w:tcW w:w="267" w:type="pct"/>
            <w:shd w:val="clear" w:color="auto" w:fill="FFFFFF"/>
            <w:noWrap/>
            <w:vAlign w:val="center"/>
            <w:hideMark/>
          </w:tcPr>
          <w:p w14:paraId="5DC97A4D" w14:textId="77777777" w:rsidR="009A6BB6" w:rsidRPr="00613499" w:rsidRDefault="009A6BB6" w:rsidP="001F3E43">
            <w:pPr>
              <w:jc w:val="center"/>
              <w:rPr>
                <w:sz w:val="16"/>
                <w:szCs w:val="16"/>
                <w:lang w:eastAsia="es-CO"/>
              </w:rPr>
            </w:pPr>
            <w:r w:rsidRPr="00613499">
              <w:rPr>
                <w:sz w:val="16"/>
                <w:szCs w:val="16"/>
                <w:lang w:eastAsia="es-CO"/>
              </w:rPr>
              <w:t>9</w:t>
            </w:r>
          </w:p>
        </w:tc>
        <w:tc>
          <w:tcPr>
            <w:tcW w:w="383" w:type="pct"/>
            <w:vMerge/>
            <w:shd w:val="clear" w:color="auto" w:fill="FFFFFF"/>
          </w:tcPr>
          <w:p w14:paraId="1565D296"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7E4C8C92"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59B9B333" w14:textId="77777777" w:rsidR="009A6BB6" w:rsidRPr="00613499" w:rsidRDefault="009A6BB6" w:rsidP="001F3E43">
            <w:pPr>
              <w:jc w:val="center"/>
              <w:rPr>
                <w:sz w:val="16"/>
                <w:szCs w:val="16"/>
                <w:lang w:eastAsia="es-CO"/>
              </w:rPr>
            </w:pPr>
            <w:r w:rsidRPr="00613499">
              <w:rPr>
                <w:sz w:val="16"/>
                <w:szCs w:val="16"/>
                <w:lang w:eastAsia="es-CO"/>
              </w:rPr>
              <w:t>CARGA O MIXTO 5 a 15 toneladas</w:t>
            </w:r>
          </w:p>
        </w:tc>
        <w:tc>
          <w:tcPr>
            <w:tcW w:w="290" w:type="pct"/>
            <w:vMerge/>
            <w:shd w:val="clear" w:color="auto" w:fill="FFFFFF"/>
          </w:tcPr>
          <w:p w14:paraId="441C969A"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17CA5B14" w14:textId="77777777" w:rsidR="009A6BB6" w:rsidRPr="00613499" w:rsidRDefault="009A6BB6" w:rsidP="001F3E43">
            <w:pPr>
              <w:jc w:val="center"/>
              <w:rPr>
                <w:sz w:val="16"/>
                <w:szCs w:val="16"/>
                <w:lang w:eastAsia="es-CO"/>
              </w:rPr>
            </w:pPr>
            <w:r w:rsidRPr="00613499">
              <w:rPr>
                <w:sz w:val="16"/>
                <w:szCs w:val="16"/>
                <w:lang w:eastAsia="es-CO"/>
              </w:rPr>
              <w:t>6</w:t>
            </w:r>
          </w:p>
        </w:tc>
        <w:tc>
          <w:tcPr>
            <w:tcW w:w="744" w:type="pct"/>
            <w:shd w:val="clear" w:color="auto" w:fill="FFFFFF"/>
            <w:noWrap/>
            <w:vAlign w:val="center"/>
          </w:tcPr>
          <w:p w14:paraId="4914CC88" w14:textId="77777777" w:rsidR="009A6BB6" w:rsidRPr="00613499" w:rsidRDefault="009A6BB6" w:rsidP="00613499">
            <w:pPr>
              <w:jc w:val="center"/>
              <w:rPr>
                <w:sz w:val="16"/>
                <w:szCs w:val="16"/>
                <w:lang w:eastAsia="es-CO"/>
              </w:rPr>
            </w:pPr>
            <w:r w:rsidRPr="00613499">
              <w:rPr>
                <w:sz w:val="16"/>
                <w:szCs w:val="16"/>
                <w:lang w:eastAsia="es-CO"/>
              </w:rPr>
              <w:t>$ 1.282.800</w:t>
            </w:r>
          </w:p>
        </w:tc>
        <w:tc>
          <w:tcPr>
            <w:tcW w:w="743" w:type="pct"/>
            <w:shd w:val="clear" w:color="auto" w:fill="FFFFFF"/>
            <w:noWrap/>
            <w:vAlign w:val="center"/>
          </w:tcPr>
          <w:p w14:paraId="3DF75513" w14:textId="77777777" w:rsidR="009A6BB6" w:rsidRPr="00613499" w:rsidRDefault="009A6BB6" w:rsidP="00613499">
            <w:pPr>
              <w:jc w:val="center"/>
              <w:rPr>
                <w:sz w:val="16"/>
                <w:szCs w:val="16"/>
                <w:lang w:val="es-CO" w:eastAsia="es-CO"/>
              </w:rPr>
            </w:pPr>
            <w:r w:rsidRPr="00613499">
              <w:rPr>
                <w:sz w:val="16"/>
                <w:szCs w:val="16"/>
              </w:rPr>
              <w:t>$ 7.696.800</w:t>
            </w:r>
          </w:p>
        </w:tc>
      </w:tr>
      <w:tr w:rsidR="009A6BB6" w:rsidRPr="00613499" w14:paraId="72DEDBDA" w14:textId="77777777" w:rsidTr="00613499">
        <w:trPr>
          <w:trHeight w:val="417"/>
          <w:jc w:val="center"/>
        </w:trPr>
        <w:tc>
          <w:tcPr>
            <w:tcW w:w="267" w:type="pct"/>
            <w:shd w:val="clear" w:color="auto" w:fill="FFFFFF"/>
            <w:noWrap/>
            <w:vAlign w:val="center"/>
            <w:hideMark/>
          </w:tcPr>
          <w:p w14:paraId="6D789182" w14:textId="77777777" w:rsidR="009A6BB6" w:rsidRPr="00613499" w:rsidRDefault="009A6BB6" w:rsidP="001F3E43">
            <w:pPr>
              <w:jc w:val="center"/>
              <w:rPr>
                <w:sz w:val="16"/>
                <w:szCs w:val="16"/>
                <w:lang w:eastAsia="es-CO"/>
              </w:rPr>
            </w:pPr>
            <w:r w:rsidRPr="00613499">
              <w:rPr>
                <w:sz w:val="16"/>
                <w:szCs w:val="16"/>
                <w:lang w:eastAsia="es-CO"/>
              </w:rPr>
              <w:t>10</w:t>
            </w:r>
          </w:p>
        </w:tc>
        <w:tc>
          <w:tcPr>
            <w:tcW w:w="383" w:type="pct"/>
            <w:vMerge/>
            <w:shd w:val="clear" w:color="auto" w:fill="FFFFFF"/>
          </w:tcPr>
          <w:p w14:paraId="457311F3"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6A847C81"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77A949E9" w14:textId="77777777" w:rsidR="009A6BB6" w:rsidRPr="00613499" w:rsidRDefault="009A6BB6" w:rsidP="001F3E43">
            <w:pPr>
              <w:jc w:val="center"/>
              <w:rPr>
                <w:sz w:val="16"/>
                <w:szCs w:val="16"/>
                <w:lang w:eastAsia="es-CO"/>
              </w:rPr>
            </w:pPr>
            <w:r w:rsidRPr="00613499">
              <w:rPr>
                <w:sz w:val="16"/>
                <w:szCs w:val="16"/>
                <w:lang w:eastAsia="es-CO"/>
              </w:rPr>
              <w:t>OFICIALES ESPECIALES 1500 a 2500c.c.</w:t>
            </w:r>
          </w:p>
        </w:tc>
        <w:tc>
          <w:tcPr>
            <w:tcW w:w="290" w:type="pct"/>
            <w:vMerge/>
            <w:shd w:val="clear" w:color="auto" w:fill="FFFFFF"/>
          </w:tcPr>
          <w:p w14:paraId="348562CF"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7C2C8014" w14:textId="77777777" w:rsidR="009A6BB6" w:rsidRPr="00613499" w:rsidRDefault="009A6BB6" w:rsidP="001F3E43">
            <w:pPr>
              <w:jc w:val="center"/>
              <w:rPr>
                <w:sz w:val="16"/>
                <w:szCs w:val="16"/>
                <w:lang w:eastAsia="es-CO"/>
              </w:rPr>
            </w:pPr>
            <w:r w:rsidRPr="00613499">
              <w:rPr>
                <w:sz w:val="16"/>
                <w:szCs w:val="16"/>
                <w:lang w:eastAsia="es-CO"/>
              </w:rPr>
              <w:t>1</w:t>
            </w:r>
          </w:p>
        </w:tc>
        <w:tc>
          <w:tcPr>
            <w:tcW w:w="744" w:type="pct"/>
            <w:shd w:val="clear" w:color="auto" w:fill="FFFFFF"/>
            <w:noWrap/>
            <w:vAlign w:val="center"/>
          </w:tcPr>
          <w:p w14:paraId="523A7A26" w14:textId="77777777" w:rsidR="009A6BB6" w:rsidRPr="00613499" w:rsidRDefault="009A6BB6" w:rsidP="00613499">
            <w:pPr>
              <w:jc w:val="center"/>
              <w:rPr>
                <w:sz w:val="16"/>
                <w:szCs w:val="16"/>
                <w:lang w:eastAsia="es-CO"/>
              </w:rPr>
            </w:pPr>
            <w:r w:rsidRPr="00613499">
              <w:rPr>
                <w:sz w:val="16"/>
                <w:szCs w:val="16"/>
                <w:lang w:eastAsia="es-CO"/>
              </w:rPr>
              <w:t>$ 1.260.200</w:t>
            </w:r>
          </w:p>
        </w:tc>
        <w:tc>
          <w:tcPr>
            <w:tcW w:w="743" w:type="pct"/>
            <w:shd w:val="clear" w:color="auto" w:fill="FFFFFF"/>
            <w:noWrap/>
            <w:vAlign w:val="center"/>
          </w:tcPr>
          <w:p w14:paraId="286CD973" w14:textId="77777777" w:rsidR="009A6BB6" w:rsidRPr="00613499" w:rsidRDefault="009A6BB6" w:rsidP="00613499">
            <w:pPr>
              <w:jc w:val="center"/>
              <w:rPr>
                <w:sz w:val="16"/>
                <w:szCs w:val="16"/>
                <w:lang w:val="es-CO" w:eastAsia="es-CO"/>
              </w:rPr>
            </w:pPr>
            <w:r w:rsidRPr="00613499">
              <w:rPr>
                <w:sz w:val="16"/>
                <w:szCs w:val="16"/>
              </w:rPr>
              <w:t>$ 1.260.200</w:t>
            </w:r>
          </w:p>
        </w:tc>
      </w:tr>
      <w:tr w:rsidR="009A6BB6" w:rsidRPr="00613499" w14:paraId="131ADE77" w14:textId="77777777" w:rsidTr="00613499">
        <w:trPr>
          <w:trHeight w:val="264"/>
          <w:jc w:val="center"/>
        </w:trPr>
        <w:tc>
          <w:tcPr>
            <w:tcW w:w="267" w:type="pct"/>
            <w:shd w:val="clear" w:color="auto" w:fill="FFFFFF"/>
            <w:noWrap/>
            <w:vAlign w:val="center"/>
            <w:hideMark/>
          </w:tcPr>
          <w:p w14:paraId="6AA53A8C" w14:textId="77777777" w:rsidR="009A6BB6" w:rsidRPr="00613499" w:rsidRDefault="009A6BB6" w:rsidP="001F3E43">
            <w:pPr>
              <w:jc w:val="center"/>
              <w:rPr>
                <w:sz w:val="16"/>
                <w:szCs w:val="16"/>
                <w:lang w:eastAsia="es-CO"/>
              </w:rPr>
            </w:pPr>
            <w:r w:rsidRPr="00613499">
              <w:rPr>
                <w:sz w:val="16"/>
                <w:szCs w:val="16"/>
                <w:lang w:eastAsia="es-CO"/>
              </w:rPr>
              <w:t>11</w:t>
            </w:r>
          </w:p>
        </w:tc>
        <w:tc>
          <w:tcPr>
            <w:tcW w:w="383" w:type="pct"/>
            <w:vMerge/>
            <w:shd w:val="clear" w:color="auto" w:fill="FFFFFF"/>
          </w:tcPr>
          <w:p w14:paraId="5FC3EC8B"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7A56689C"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5FF819E3" w14:textId="77777777" w:rsidR="009A6BB6" w:rsidRPr="00613499" w:rsidRDefault="009A6BB6" w:rsidP="001F3E43">
            <w:pPr>
              <w:jc w:val="center"/>
              <w:rPr>
                <w:sz w:val="16"/>
                <w:szCs w:val="16"/>
                <w:lang w:eastAsia="es-CO"/>
              </w:rPr>
            </w:pPr>
            <w:r w:rsidRPr="00613499">
              <w:rPr>
                <w:sz w:val="16"/>
                <w:szCs w:val="16"/>
                <w:lang w:eastAsia="es-CO"/>
              </w:rPr>
              <w:t>OFICIALES ESPECIALES Más de 2500 c.c.</w:t>
            </w:r>
          </w:p>
        </w:tc>
        <w:tc>
          <w:tcPr>
            <w:tcW w:w="290" w:type="pct"/>
            <w:vMerge/>
            <w:shd w:val="clear" w:color="auto" w:fill="FFFFFF"/>
          </w:tcPr>
          <w:p w14:paraId="4C0604FD"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1DFA2A7D" w14:textId="77777777" w:rsidR="009A6BB6" w:rsidRPr="00613499" w:rsidRDefault="009A6BB6" w:rsidP="001F3E43">
            <w:pPr>
              <w:jc w:val="center"/>
              <w:rPr>
                <w:sz w:val="16"/>
                <w:szCs w:val="16"/>
                <w:lang w:eastAsia="es-CO"/>
              </w:rPr>
            </w:pPr>
            <w:r w:rsidRPr="00613499">
              <w:rPr>
                <w:sz w:val="16"/>
                <w:szCs w:val="16"/>
                <w:lang w:eastAsia="es-CO"/>
              </w:rPr>
              <w:t>0</w:t>
            </w:r>
          </w:p>
        </w:tc>
        <w:tc>
          <w:tcPr>
            <w:tcW w:w="744" w:type="pct"/>
            <w:shd w:val="clear" w:color="auto" w:fill="FFFFFF"/>
            <w:noWrap/>
            <w:vAlign w:val="center"/>
          </w:tcPr>
          <w:p w14:paraId="213CC951" w14:textId="77777777" w:rsidR="009A6BB6" w:rsidRPr="00613499" w:rsidRDefault="009A6BB6" w:rsidP="00613499">
            <w:pPr>
              <w:jc w:val="center"/>
              <w:rPr>
                <w:sz w:val="16"/>
                <w:szCs w:val="16"/>
                <w:lang w:eastAsia="es-CO"/>
              </w:rPr>
            </w:pPr>
            <w:r w:rsidRPr="00613499">
              <w:rPr>
                <w:sz w:val="16"/>
                <w:szCs w:val="16"/>
                <w:lang w:eastAsia="es-CO"/>
              </w:rPr>
              <w:t>$00</w:t>
            </w:r>
          </w:p>
        </w:tc>
        <w:tc>
          <w:tcPr>
            <w:tcW w:w="743" w:type="pct"/>
            <w:shd w:val="clear" w:color="auto" w:fill="FFFFFF"/>
            <w:noWrap/>
            <w:vAlign w:val="center"/>
          </w:tcPr>
          <w:p w14:paraId="3403DBFA" w14:textId="77777777" w:rsidR="009A6BB6" w:rsidRPr="00613499" w:rsidRDefault="009A6BB6" w:rsidP="00613499">
            <w:pPr>
              <w:jc w:val="center"/>
              <w:rPr>
                <w:sz w:val="16"/>
                <w:szCs w:val="16"/>
                <w:lang w:val="es-CO" w:eastAsia="es-CO"/>
              </w:rPr>
            </w:pPr>
            <w:r w:rsidRPr="00613499">
              <w:rPr>
                <w:sz w:val="16"/>
                <w:szCs w:val="16"/>
              </w:rPr>
              <w:t>$ 0</w:t>
            </w:r>
          </w:p>
        </w:tc>
      </w:tr>
      <w:tr w:rsidR="009A6BB6" w:rsidRPr="00613499" w14:paraId="35501A97" w14:textId="77777777" w:rsidTr="00613499">
        <w:trPr>
          <w:trHeight w:val="281"/>
          <w:jc w:val="center"/>
        </w:trPr>
        <w:tc>
          <w:tcPr>
            <w:tcW w:w="267" w:type="pct"/>
            <w:shd w:val="clear" w:color="auto" w:fill="FFFFFF"/>
            <w:noWrap/>
            <w:vAlign w:val="center"/>
            <w:hideMark/>
          </w:tcPr>
          <w:p w14:paraId="08D52A24" w14:textId="77777777" w:rsidR="009A6BB6" w:rsidRPr="00613499" w:rsidRDefault="009A6BB6" w:rsidP="001F3E43">
            <w:pPr>
              <w:jc w:val="center"/>
              <w:rPr>
                <w:sz w:val="16"/>
                <w:szCs w:val="16"/>
                <w:lang w:eastAsia="es-CO"/>
              </w:rPr>
            </w:pPr>
            <w:r w:rsidRPr="00613499">
              <w:rPr>
                <w:sz w:val="16"/>
                <w:szCs w:val="16"/>
                <w:lang w:eastAsia="es-CO"/>
              </w:rPr>
              <w:t>12</w:t>
            </w:r>
          </w:p>
        </w:tc>
        <w:tc>
          <w:tcPr>
            <w:tcW w:w="383" w:type="pct"/>
            <w:vMerge/>
            <w:shd w:val="clear" w:color="auto" w:fill="FFFFFF"/>
          </w:tcPr>
          <w:p w14:paraId="74BE4F50"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43F59EA8"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40D470C4" w14:textId="77777777" w:rsidR="009A6BB6" w:rsidRPr="00613499" w:rsidRDefault="009A6BB6" w:rsidP="001F3E43">
            <w:pPr>
              <w:jc w:val="center"/>
              <w:rPr>
                <w:sz w:val="16"/>
                <w:szCs w:val="16"/>
                <w:lang w:eastAsia="es-CO"/>
              </w:rPr>
            </w:pPr>
            <w:r w:rsidRPr="00613499">
              <w:rPr>
                <w:sz w:val="16"/>
                <w:szCs w:val="16"/>
                <w:lang w:eastAsia="es-CO"/>
              </w:rPr>
              <w:t>AUTOS FAMILIARES menos de 1500 c.c. 0 a 9 años</w:t>
            </w:r>
          </w:p>
        </w:tc>
        <w:tc>
          <w:tcPr>
            <w:tcW w:w="290" w:type="pct"/>
            <w:vMerge/>
            <w:shd w:val="clear" w:color="auto" w:fill="FFFFFF"/>
          </w:tcPr>
          <w:p w14:paraId="30F6F1F6"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0CAD2D48" w14:textId="77777777" w:rsidR="009A6BB6" w:rsidRPr="00613499" w:rsidRDefault="009A6BB6" w:rsidP="001F3E43">
            <w:pPr>
              <w:jc w:val="center"/>
              <w:rPr>
                <w:sz w:val="16"/>
                <w:szCs w:val="16"/>
                <w:lang w:eastAsia="es-CO"/>
              </w:rPr>
            </w:pPr>
            <w:r w:rsidRPr="00613499">
              <w:rPr>
                <w:sz w:val="16"/>
                <w:szCs w:val="16"/>
                <w:lang w:eastAsia="es-CO"/>
              </w:rPr>
              <w:t>2</w:t>
            </w:r>
          </w:p>
        </w:tc>
        <w:tc>
          <w:tcPr>
            <w:tcW w:w="744" w:type="pct"/>
            <w:shd w:val="clear" w:color="auto" w:fill="FFFFFF"/>
            <w:noWrap/>
            <w:vAlign w:val="center"/>
          </w:tcPr>
          <w:p w14:paraId="6AAEDE7F" w14:textId="77777777" w:rsidR="009A6BB6" w:rsidRPr="00613499" w:rsidRDefault="009A6BB6" w:rsidP="00613499">
            <w:pPr>
              <w:jc w:val="center"/>
              <w:rPr>
                <w:sz w:val="16"/>
                <w:szCs w:val="16"/>
                <w:lang w:eastAsia="es-CO"/>
              </w:rPr>
            </w:pPr>
            <w:r w:rsidRPr="00613499">
              <w:rPr>
                <w:sz w:val="16"/>
                <w:szCs w:val="16"/>
                <w:lang w:eastAsia="es-CO"/>
              </w:rPr>
              <w:t>$ 447.300</w:t>
            </w:r>
          </w:p>
        </w:tc>
        <w:tc>
          <w:tcPr>
            <w:tcW w:w="743" w:type="pct"/>
            <w:shd w:val="clear" w:color="auto" w:fill="FFFFFF"/>
            <w:noWrap/>
            <w:vAlign w:val="center"/>
          </w:tcPr>
          <w:p w14:paraId="519AA8F2" w14:textId="77777777" w:rsidR="009A6BB6" w:rsidRPr="00613499" w:rsidRDefault="009A6BB6" w:rsidP="00613499">
            <w:pPr>
              <w:jc w:val="center"/>
              <w:rPr>
                <w:sz w:val="16"/>
                <w:szCs w:val="16"/>
                <w:lang w:val="es-CO" w:eastAsia="es-CO"/>
              </w:rPr>
            </w:pPr>
            <w:r w:rsidRPr="00613499">
              <w:rPr>
                <w:sz w:val="16"/>
                <w:szCs w:val="16"/>
              </w:rPr>
              <w:t>$ 894.600</w:t>
            </w:r>
          </w:p>
        </w:tc>
      </w:tr>
      <w:tr w:rsidR="009A6BB6" w:rsidRPr="00613499" w14:paraId="56C85914" w14:textId="77777777" w:rsidTr="00613499">
        <w:trPr>
          <w:trHeight w:val="286"/>
          <w:jc w:val="center"/>
        </w:trPr>
        <w:tc>
          <w:tcPr>
            <w:tcW w:w="267" w:type="pct"/>
            <w:shd w:val="clear" w:color="auto" w:fill="FFFFFF"/>
            <w:noWrap/>
            <w:vAlign w:val="center"/>
          </w:tcPr>
          <w:p w14:paraId="5D18E20E" w14:textId="77777777" w:rsidR="009A6BB6" w:rsidRPr="00613499" w:rsidRDefault="009A6BB6" w:rsidP="001F3E43">
            <w:pPr>
              <w:jc w:val="center"/>
              <w:rPr>
                <w:sz w:val="16"/>
                <w:szCs w:val="16"/>
                <w:lang w:eastAsia="es-CO"/>
              </w:rPr>
            </w:pPr>
            <w:r w:rsidRPr="00613499">
              <w:rPr>
                <w:sz w:val="16"/>
                <w:szCs w:val="16"/>
                <w:lang w:eastAsia="es-CO"/>
              </w:rPr>
              <w:t>13</w:t>
            </w:r>
          </w:p>
        </w:tc>
        <w:tc>
          <w:tcPr>
            <w:tcW w:w="383" w:type="pct"/>
            <w:vMerge/>
            <w:shd w:val="clear" w:color="auto" w:fill="FFFFFF"/>
          </w:tcPr>
          <w:p w14:paraId="1EA50CB4"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3CE51228" w14:textId="77777777" w:rsidR="009A6BB6" w:rsidRPr="00613499" w:rsidRDefault="009A6BB6" w:rsidP="001F3E43">
            <w:pPr>
              <w:jc w:val="center"/>
              <w:rPr>
                <w:sz w:val="16"/>
                <w:szCs w:val="16"/>
                <w:lang w:eastAsia="es-CO"/>
              </w:rPr>
            </w:pPr>
          </w:p>
        </w:tc>
        <w:tc>
          <w:tcPr>
            <w:tcW w:w="1748" w:type="pct"/>
            <w:shd w:val="clear" w:color="auto" w:fill="FFFFFF"/>
            <w:noWrap/>
            <w:vAlign w:val="center"/>
          </w:tcPr>
          <w:p w14:paraId="3AF66E49" w14:textId="77777777" w:rsidR="009A6BB6" w:rsidRPr="00613499" w:rsidRDefault="009A6BB6" w:rsidP="001F3E43">
            <w:pPr>
              <w:jc w:val="center"/>
              <w:rPr>
                <w:sz w:val="16"/>
                <w:szCs w:val="16"/>
                <w:lang w:eastAsia="es-CO"/>
              </w:rPr>
            </w:pPr>
            <w:r w:rsidRPr="00613499">
              <w:rPr>
                <w:sz w:val="16"/>
                <w:szCs w:val="16"/>
                <w:lang w:eastAsia="es-CO"/>
              </w:rPr>
              <w:t>AUTOS FAMILIARES menos de 1500c.c. Más de 10</w:t>
            </w:r>
          </w:p>
        </w:tc>
        <w:tc>
          <w:tcPr>
            <w:tcW w:w="290" w:type="pct"/>
            <w:vMerge/>
            <w:shd w:val="clear" w:color="auto" w:fill="FFFFFF"/>
          </w:tcPr>
          <w:p w14:paraId="1AF1B3A0"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4584B114" w14:textId="77777777" w:rsidR="009A6BB6" w:rsidRPr="00613499" w:rsidRDefault="009A6BB6" w:rsidP="001F3E43">
            <w:pPr>
              <w:jc w:val="center"/>
              <w:rPr>
                <w:sz w:val="16"/>
                <w:szCs w:val="16"/>
                <w:lang w:eastAsia="es-CO"/>
              </w:rPr>
            </w:pPr>
            <w:r w:rsidRPr="00613499">
              <w:rPr>
                <w:sz w:val="16"/>
                <w:szCs w:val="16"/>
                <w:lang w:eastAsia="es-CO"/>
              </w:rPr>
              <w:t>2</w:t>
            </w:r>
          </w:p>
        </w:tc>
        <w:tc>
          <w:tcPr>
            <w:tcW w:w="744" w:type="pct"/>
            <w:shd w:val="clear" w:color="auto" w:fill="FFFFFF"/>
            <w:noWrap/>
            <w:vAlign w:val="center"/>
          </w:tcPr>
          <w:p w14:paraId="0E8A2FB3" w14:textId="77777777" w:rsidR="009A6BB6" w:rsidRPr="00613499" w:rsidRDefault="009A6BB6" w:rsidP="00613499">
            <w:pPr>
              <w:jc w:val="center"/>
              <w:rPr>
                <w:sz w:val="16"/>
                <w:szCs w:val="16"/>
                <w:lang w:eastAsia="es-CO"/>
              </w:rPr>
            </w:pPr>
            <w:r w:rsidRPr="00613499">
              <w:rPr>
                <w:sz w:val="16"/>
                <w:szCs w:val="16"/>
                <w:lang w:eastAsia="es-CO"/>
              </w:rPr>
              <w:t>$ 592.900</w:t>
            </w:r>
          </w:p>
        </w:tc>
        <w:tc>
          <w:tcPr>
            <w:tcW w:w="743" w:type="pct"/>
            <w:shd w:val="clear" w:color="auto" w:fill="FFFFFF"/>
            <w:noWrap/>
            <w:vAlign w:val="center"/>
          </w:tcPr>
          <w:p w14:paraId="66549AED" w14:textId="77777777" w:rsidR="009A6BB6" w:rsidRPr="00613499" w:rsidRDefault="009A6BB6" w:rsidP="00613499">
            <w:pPr>
              <w:jc w:val="center"/>
              <w:rPr>
                <w:sz w:val="16"/>
                <w:szCs w:val="16"/>
                <w:lang w:val="es-CO" w:eastAsia="es-CO"/>
              </w:rPr>
            </w:pPr>
            <w:r w:rsidRPr="00613499">
              <w:rPr>
                <w:sz w:val="16"/>
                <w:szCs w:val="16"/>
              </w:rPr>
              <w:t>$ 1.185.800</w:t>
            </w:r>
          </w:p>
        </w:tc>
      </w:tr>
      <w:tr w:rsidR="009A6BB6" w:rsidRPr="00613499" w14:paraId="67734EF0" w14:textId="77777777" w:rsidTr="00613499">
        <w:trPr>
          <w:trHeight w:val="427"/>
          <w:jc w:val="center"/>
        </w:trPr>
        <w:tc>
          <w:tcPr>
            <w:tcW w:w="267" w:type="pct"/>
            <w:shd w:val="clear" w:color="auto" w:fill="FFFFFF"/>
            <w:noWrap/>
            <w:vAlign w:val="center"/>
            <w:hideMark/>
          </w:tcPr>
          <w:p w14:paraId="5F0E2C14" w14:textId="77777777" w:rsidR="009A6BB6" w:rsidRPr="00613499" w:rsidRDefault="009A6BB6" w:rsidP="001F3E43">
            <w:pPr>
              <w:jc w:val="center"/>
              <w:rPr>
                <w:sz w:val="16"/>
                <w:szCs w:val="16"/>
                <w:lang w:eastAsia="es-CO"/>
              </w:rPr>
            </w:pPr>
            <w:r w:rsidRPr="00613499">
              <w:rPr>
                <w:sz w:val="16"/>
                <w:szCs w:val="16"/>
                <w:lang w:eastAsia="es-CO"/>
              </w:rPr>
              <w:t>14</w:t>
            </w:r>
          </w:p>
        </w:tc>
        <w:tc>
          <w:tcPr>
            <w:tcW w:w="383" w:type="pct"/>
            <w:vMerge/>
            <w:shd w:val="clear" w:color="auto" w:fill="FFFFFF"/>
          </w:tcPr>
          <w:p w14:paraId="3DBDF6F9"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3BB88407"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30ADC4A7" w14:textId="77777777" w:rsidR="009A6BB6" w:rsidRPr="00613499" w:rsidRDefault="009A6BB6" w:rsidP="001F3E43">
            <w:pPr>
              <w:jc w:val="center"/>
              <w:rPr>
                <w:sz w:val="16"/>
                <w:szCs w:val="16"/>
                <w:lang w:eastAsia="es-CO"/>
              </w:rPr>
            </w:pPr>
            <w:r w:rsidRPr="00613499">
              <w:rPr>
                <w:sz w:val="16"/>
                <w:szCs w:val="16"/>
                <w:lang w:eastAsia="es-CO"/>
              </w:rPr>
              <w:t>AUTOS FAMILIARES 1500 a 2500c.c. 0 a 9 años</w:t>
            </w:r>
          </w:p>
        </w:tc>
        <w:tc>
          <w:tcPr>
            <w:tcW w:w="290" w:type="pct"/>
            <w:vMerge/>
            <w:shd w:val="clear" w:color="auto" w:fill="FFFFFF"/>
          </w:tcPr>
          <w:p w14:paraId="155E18C8"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55E96987" w14:textId="77777777" w:rsidR="009A6BB6" w:rsidRPr="00613499" w:rsidRDefault="009A6BB6" w:rsidP="001F3E43">
            <w:pPr>
              <w:jc w:val="center"/>
              <w:rPr>
                <w:sz w:val="16"/>
                <w:szCs w:val="16"/>
                <w:lang w:eastAsia="es-CO"/>
              </w:rPr>
            </w:pPr>
            <w:r w:rsidRPr="00613499">
              <w:rPr>
                <w:sz w:val="16"/>
                <w:szCs w:val="16"/>
                <w:lang w:eastAsia="es-CO"/>
              </w:rPr>
              <w:t>3</w:t>
            </w:r>
          </w:p>
        </w:tc>
        <w:tc>
          <w:tcPr>
            <w:tcW w:w="744" w:type="pct"/>
            <w:shd w:val="clear" w:color="auto" w:fill="FFFFFF"/>
            <w:noWrap/>
            <w:vAlign w:val="center"/>
          </w:tcPr>
          <w:p w14:paraId="768234B5" w14:textId="77777777" w:rsidR="009A6BB6" w:rsidRPr="00613499" w:rsidRDefault="009A6BB6" w:rsidP="00613499">
            <w:pPr>
              <w:jc w:val="center"/>
              <w:rPr>
                <w:sz w:val="16"/>
                <w:szCs w:val="16"/>
                <w:lang w:eastAsia="es-CO"/>
              </w:rPr>
            </w:pPr>
            <w:r w:rsidRPr="00613499">
              <w:rPr>
                <w:sz w:val="16"/>
                <w:szCs w:val="16"/>
                <w:lang w:eastAsia="es-CO"/>
              </w:rPr>
              <w:t>$ 544.700</w:t>
            </w:r>
          </w:p>
        </w:tc>
        <w:tc>
          <w:tcPr>
            <w:tcW w:w="743" w:type="pct"/>
            <w:shd w:val="clear" w:color="auto" w:fill="FFFFFF"/>
            <w:noWrap/>
            <w:vAlign w:val="center"/>
          </w:tcPr>
          <w:p w14:paraId="7C2D0DB2" w14:textId="77777777" w:rsidR="009A6BB6" w:rsidRPr="00613499" w:rsidRDefault="009A6BB6" w:rsidP="00613499">
            <w:pPr>
              <w:jc w:val="center"/>
              <w:rPr>
                <w:sz w:val="16"/>
                <w:szCs w:val="16"/>
                <w:lang w:val="es-CO" w:eastAsia="es-CO"/>
              </w:rPr>
            </w:pPr>
            <w:r w:rsidRPr="00613499">
              <w:rPr>
                <w:sz w:val="16"/>
                <w:szCs w:val="16"/>
              </w:rPr>
              <w:t>$ 1.634.100</w:t>
            </w:r>
          </w:p>
        </w:tc>
      </w:tr>
      <w:tr w:rsidR="009A6BB6" w:rsidRPr="00613499" w14:paraId="269F5E66" w14:textId="77777777" w:rsidTr="00613499">
        <w:trPr>
          <w:trHeight w:val="280"/>
          <w:jc w:val="center"/>
        </w:trPr>
        <w:tc>
          <w:tcPr>
            <w:tcW w:w="267" w:type="pct"/>
            <w:shd w:val="clear" w:color="auto" w:fill="FFFFFF"/>
            <w:noWrap/>
            <w:vAlign w:val="center"/>
            <w:hideMark/>
          </w:tcPr>
          <w:p w14:paraId="4DA82EF8" w14:textId="77777777" w:rsidR="009A6BB6" w:rsidRPr="00613499" w:rsidRDefault="009A6BB6" w:rsidP="001F3E43">
            <w:pPr>
              <w:jc w:val="center"/>
              <w:rPr>
                <w:sz w:val="16"/>
                <w:szCs w:val="16"/>
                <w:lang w:eastAsia="es-CO"/>
              </w:rPr>
            </w:pPr>
            <w:r w:rsidRPr="00613499">
              <w:rPr>
                <w:sz w:val="16"/>
                <w:szCs w:val="16"/>
                <w:lang w:eastAsia="es-CO"/>
              </w:rPr>
              <w:t>15</w:t>
            </w:r>
          </w:p>
        </w:tc>
        <w:tc>
          <w:tcPr>
            <w:tcW w:w="383" w:type="pct"/>
            <w:vMerge/>
            <w:shd w:val="clear" w:color="auto" w:fill="FFFFFF"/>
          </w:tcPr>
          <w:p w14:paraId="481EBB82" w14:textId="77777777" w:rsidR="009A6BB6" w:rsidRPr="00613499" w:rsidRDefault="009A6BB6" w:rsidP="001F3E43">
            <w:pPr>
              <w:jc w:val="center"/>
              <w:rPr>
                <w:sz w:val="16"/>
                <w:szCs w:val="16"/>
                <w:lang w:eastAsia="es-CO"/>
              </w:rPr>
            </w:pPr>
          </w:p>
        </w:tc>
        <w:tc>
          <w:tcPr>
            <w:tcW w:w="429" w:type="pct"/>
            <w:vMerge/>
            <w:shd w:val="clear" w:color="auto" w:fill="FFFFFF"/>
            <w:vAlign w:val="center"/>
          </w:tcPr>
          <w:p w14:paraId="5E0C34C7" w14:textId="77777777" w:rsidR="009A6BB6" w:rsidRPr="00613499" w:rsidRDefault="009A6BB6" w:rsidP="001F3E43">
            <w:pPr>
              <w:jc w:val="center"/>
              <w:rPr>
                <w:sz w:val="16"/>
                <w:szCs w:val="16"/>
                <w:lang w:eastAsia="es-CO"/>
              </w:rPr>
            </w:pPr>
          </w:p>
        </w:tc>
        <w:tc>
          <w:tcPr>
            <w:tcW w:w="1748" w:type="pct"/>
            <w:shd w:val="clear" w:color="auto" w:fill="FFFFFF"/>
            <w:noWrap/>
            <w:vAlign w:val="center"/>
            <w:hideMark/>
          </w:tcPr>
          <w:p w14:paraId="1551AC3C" w14:textId="77777777" w:rsidR="009A6BB6" w:rsidRPr="00613499" w:rsidRDefault="009A6BB6" w:rsidP="001F3E43">
            <w:pPr>
              <w:jc w:val="center"/>
              <w:rPr>
                <w:sz w:val="16"/>
                <w:szCs w:val="16"/>
                <w:lang w:eastAsia="es-CO"/>
              </w:rPr>
            </w:pPr>
            <w:r w:rsidRPr="00613499">
              <w:rPr>
                <w:sz w:val="16"/>
                <w:szCs w:val="16"/>
                <w:lang w:eastAsia="es-CO"/>
              </w:rPr>
              <w:t>AUTOS FAMILIARES 1500 a 2500c.c. Más de 10</w:t>
            </w:r>
          </w:p>
        </w:tc>
        <w:tc>
          <w:tcPr>
            <w:tcW w:w="290" w:type="pct"/>
            <w:vMerge/>
            <w:shd w:val="clear" w:color="auto" w:fill="FFFFFF"/>
          </w:tcPr>
          <w:p w14:paraId="79492986" w14:textId="77777777" w:rsidR="009A6BB6" w:rsidRPr="00613499" w:rsidRDefault="009A6BB6" w:rsidP="001F3E43">
            <w:pPr>
              <w:jc w:val="center"/>
              <w:rPr>
                <w:sz w:val="16"/>
                <w:szCs w:val="16"/>
                <w:lang w:eastAsia="es-CO"/>
              </w:rPr>
            </w:pPr>
          </w:p>
        </w:tc>
        <w:tc>
          <w:tcPr>
            <w:tcW w:w="396" w:type="pct"/>
            <w:shd w:val="clear" w:color="auto" w:fill="FFFFFF"/>
            <w:noWrap/>
            <w:vAlign w:val="center"/>
          </w:tcPr>
          <w:p w14:paraId="06CAEE92" w14:textId="77777777" w:rsidR="009A6BB6" w:rsidRPr="00613499" w:rsidRDefault="009A6BB6" w:rsidP="001F3E43">
            <w:pPr>
              <w:jc w:val="center"/>
              <w:rPr>
                <w:sz w:val="16"/>
                <w:szCs w:val="16"/>
                <w:lang w:eastAsia="es-CO"/>
              </w:rPr>
            </w:pPr>
            <w:r w:rsidRPr="00613499">
              <w:rPr>
                <w:sz w:val="16"/>
                <w:szCs w:val="16"/>
                <w:lang w:eastAsia="es-CO"/>
              </w:rPr>
              <w:t>1</w:t>
            </w:r>
          </w:p>
        </w:tc>
        <w:tc>
          <w:tcPr>
            <w:tcW w:w="744" w:type="pct"/>
            <w:shd w:val="clear" w:color="auto" w:fill="FFFFFF"/>
            <w:noWrap/>
            <w:vAlign w:val="center"/>
          </w:tcPr>
          <w:p w14:paraId="322F184E" w14:textId="77777777" w:rsidR="009A6BB6" w:rsidRPr="00613499" w:rsidRDefault="009A6BB6" w:rsidP="00613499">
            <w:pPr>
              <w:jc w:val="center"/>
              <w:rPr>
                <w:sz w:val="16"/>
                <w:szCs w:val="16"/>
                <w:lang w:eastAsia="es-CO"/>
              </w:rPr>
            </w:pPr>
            <w:r w:rsidRPr="00613499">
              <w:rPr>
                <w:sz w:val="16"/>
                <w:szCs w:val="16"/>
                <w:lang w:eastAsia="es-CO"/>
              </w:rPr>
              <w:t>$ 677.400</w:t>
            </w:r>
          </w:p>
        </w:tc>
        <w:tc>
          <w:tcPr>
            <w:tcW w:w="743" w:type="pct"/>
            <w:shd w:val="clear" w:color="auto" w:fill="FFFFFF"/>
            <w:noWrap/>
            <w:vAlign w:val="center"/>
          </w:tcPr>
          <w:p w14:paraId="53C423D4" w14:textId="77777777" w:rsidR="009A6BB6" w:rsidRPr="00613499" w:rsidRDefault="009A6BB6" w:rsidP="00613499">
            <w:pPr>
              <w:jc w:val="center"/>
              <w:rPr>
                <w:sz w:val="16"/>
                <w:szCs w:val="16"/>
                <w:lang w:val="es-CO" w:eastAsia="es-CO"/>
              </w:rPr>
            </w:pPr>
            <w:r w:rsidRPr="00613499">
              <w:rPr>
                <w:sz w:val="16"/>
                <w:szCs w:val="16"/>
              </w:rPr>
              <w:t>$ 677.400</w:t>
            </w:r>
          </w:p>
        </w:tc>
      </w:tr>
      <w:tr w:rsidR="009A6BB6" w:rsidRPr="00613499" w14:paraId="11D9B7FF" w14:textId="77777777" w:rsidTr="00613499">
        <w:trPr>
          <w:trHeight w:val="397"/>
          <w:jc w:val="center"/>
        </w:trPr>
        <w:tc>
          <w:tcPr>
            <w:tcW w:w="4257" w:type="pct"/>
            <w:gridSpan w:val="7"/>
            <w:shd w:val="clear" w:color="auto" w:fill="FFFFFF"/>
            <w:vAlign w:val="center"/>
          </w:tcPr>
          <w:p w14:paraId="4AF5357D" w14:textId="77777777" w:rsidR="009A6BB6" w:rsidRPr="00613499" w:rsidRDefault="009A6BB6" w:rsidP="00613499">
            <w:pPr>
              <w:jc w:val="center"/>
              <w:rPr>
                <w:b/>
                <w:bCs/>
                <w:sz w:val="16"/>
                <w:szCs w:val="16"/>
                <w:lang w:eastAsia="es-CO"/>
              </w:rPr>
            </w:pPr>
            <w:r w:rsidRPr="00613499">
              <w:rPr>
                <w:b/>
                <w:bCs/>
                <w:sz w:val="16"/>
                <w:szCs w:val="16"/>
                <w:lang w:eastAsia="es-CO"/>
              </w:rPr>
              <w:t>VALOR TOTAL</w:t>
            </w:r>
          </w:p>
        </w:tc>
        <w:tc>
          <w:tcPr>
            <w:tcW w:w="743" w:type="pct"/>
            <w:shd w:val="clear" w:color="auto" w:fill="FFFFFF"/>
            <w:noWrap/>
            <w:vAlign w:val="center"/>
          </w:tcPr>
          <w:p w14:paraId="3C11CC5C" w14:textId="77777777" w:rsidR="009A6BB6" w:rsidRPr="00613499" w:rsidRDefault="009A6BB6" w:rsidP="00613499">
            <w:pPr>
              <w:jc w:val="center"/>
              <w:rPr>
                <w:rFonts w:ascii="Calibri" w:hAnsi="Calibri" w:cs="Calibri"/>
                <w:color w:val="000000"/>
                <w:sz w:val="16"/>
                <w:szCs w:val="16"/>
                <w:lang w:val="es-CO" w:eastAsia="es-CO"/>
              </w:rPr>
            </w:pPr>
            <w:r w:rsidRPr="00613499">
              <w:rPr>
                <w:b/>
                <w:bCs/>
                <w:sz w:val="16"/>
                <w:szCs w:val="16"/>
                <w:lang w:eastAsia="es-CO"/>
              </w:rPr>
              <w:t>$ 205.385.100</w:t>
            </w:r>
          </w:p>
        </w:tc>
      </w:tr>
    </w:tbl>
    <w:p w14:paraId="7C461E1D" w14:textId="77777777" w:rsidR="009A6BB6" w:rsidRDefault="009A6BB6" w:rsidP="00DC6061">
      <w:pPr>
        <w:jc w:val="both"/>
        <w:rPr>
          <w:b/>
          <w:bCs/>
        </w:rPr>
      </w:pPr>
    </w:p>
    <w:p w14:paraId="30D0B3C3" w14:textId="77777777" w:rsidR="00DC6061" w:rsidRPr="00A25667" w:rsidRDefault="00DC6061" w:rsidP="00DC6061">
      <w:pPr>
        <w:shd w:val="clear" w:color="auto" w:fill="FFFFFF"/>
        <w:jc w:val="both"/>
        <w:rPr>
          <w:color w:val="000000"/>
          <w:lang w:eastAsia="es-CO"/>
        </w:rPr>
      </w:pPr>
      <w:r>
        <w:rPr>
          <w:color w:val="000000"/>
          <w:lang w:eastAsia="es-CO"/>
        </w:rPr>
        <w:t>L</w:t>
      </w:r>
      <w:r w:rsidRPr="00A25667">
        <w:rPr>
          <w:color w:val="000000"/>
          <w:lang w:eastAsia="es-CO"/>
        </w:rPr>
        <w:t>as pólizas de seguros, existen unas reglas específicas de causación del impuesto, de manera general, acorde con el artículo 427 del E.T., enmarcado dentro del supuesto de hecho del artículo 420 del E.T., como prestación de servicios.</w:t>
      </w:r>
    </w:p>
    <w:p w14:paraId="518D182E" w14:textId="77777777" w:rsidR="00DC6061" w:rsidRPr="00A25667" w:rsidRDefault="00DC6061" w:rsidP="00DC6061">
      <w:pPr>
        <w:shd w:val="clear" w:color="auto" w:fill="FFFFFF"/>
        <w:jc w:val="both"/>
        <w:rPr>
          <w:color w:val="000000"/>
          <w:lang w:eastAsia="es-CO"/>
        </w:rPr>
      </w:pPr>
      <w:r w:rsidRPr="00A25667">
        <w:rPr>
          <w:color w:val="000000"/>
          <w:lang w:eastAsia="es-CO"/>
        </w:rPr>
        <w:br/>
        <w:t>Por otro lado, el artículo 427 del E.T. “Pólizas de seguros excluidas”, menciona:</w:t>
      </w:r>
    </w:p>
    <w:p w14:paraId="2CE57C79" w14:textId="77777777" w:rsidR="00DC6061" w:rsidRPr="00A25667" w:rsidRDefault="00DC6061" w:rsidP="00DC6061">
      <w:pPr>
        <w:shd w:val="clear" w:color="auto" w:fill="FFFFFF"/>
        <w:jc w:val="both"/>
        <w:rPr>
          <w:color w:val="000000"/>
          <w:lang w:eastAsia="es-CO"/>
        </w:rPr>
      </w:pPr>
      <w:r w:rsidRPr="006501A8">
        <w:rPr>
          <w:color w:val="000000"/>
          <w:sz w:val="10"/>
          <w:szCs w:val="10"/>
          <w:lang w:eastAsia="es-CO"/>
        </w:rPr>
        <w:br/>
      </w:r>
      <w:r w:rsidRPr="00A25667">
        <w:rPr>
          <w:color w:val="000000"/>
          <w:lang w:eastAsia="es-CO"/>
        </w:rPr>
        <w:t>“(...) No son objeto del impuesto las pólizas de seguros de vida en los ramos de vida individual,</w:t>
      </w:r>
      <w:r w:rsidRPr="00A25667">
        <w:rPr>
          <w:color w:val="000000"/>
          <w:lang w:eastAsia="es-CO"/>
        </w:rPr>
        <w:br/>
        <w:t>colectivo, grupo, accidentes personales, de que trata la Sección II del Capítulo III del Título 5º del</w:t>
      </w:r>
      <w:r w:rsidRPr="00A25667">
        <w:rPr>
          <w:color w:val="000000"/>
          <w:lang w:eastAsia="es-CO"/>
        </w:rPr>
        <w:br/>
        <w:t>Libro 4º del Código de Comercio, las pólizas de seguros que cubran enfermedades catastróficas que</w:t>
      </w:r>
      <w:r w:rsidRPr="00A25667">
        <w:rPr>
          <w:color w:val="000000"/>
          <w:lang w:eastAsia="es-CO"/>
        </w:rPr>
        <w:br/>
        <w:t>corresponda contratar a las entidades promotoras de salud cuando ello sea necesario, las pólizas de seguros de educación, preescolar, primaria, media o intermedia, superior y especial, nacionales o extranjeros. Tampoco lo son los contratos de reaseguro de que tratan los artículos 1134 a 1136 del Código de Comercio. (...)”</w:t>
      </w:r>
    </w:p>
    <w:p w14:paraId="21D28E77" w14:textId="7AE4E6AD" w:rsidR="009579AA" w:rsidRPr="00D23CEE" w:rsidRDefault="00DC6061" w:rsidP="00DC6061">
      <w:pPr>
        <w:jc w:val="both"/>
        <w:rPr>
          <w:sz w:val="14"/>
          <w:szCs w:val="14"/>
          <w:lang w:val="es-MX"/>
        </w:rPr>
      </w:pPr>
      <w:r w:rsidRPr="00A25667">
        <w:rPr>
          <w:color w:val="000000"/>
          <w:lang w:eastAsia="es-CO"/>
        </w:rPr>
        <w:br/>
        <w:t>En términos generales y en virtud de lo mencionado anteriormente, por la naturaleza del seguro de</w:t>
      </w:r>
      <w:r w:rsidRPr="00A25667">
        <w:rPr>
          <w:color w:val="000000"/>
          <w:lang w:eastAsia="es-CO"/>
        </w:rPr>
        <w:br/>
        <w:t>accidentes personales, SOAT, está excluido del impuesto sobre las ventas</w:t>
      </w:r>
    </w:p>
    <w:p w14:paraId="25B02334" w14:textId="77777777" w:rsidR="009579AA" w:rsidRPr="00D23CEE" w:rsidRDefault="009579AA" w:rsidP="009579AA">
      <w:pPr>
        <w:jc w:val="both"/>
      </w:pPr>
      <w:r w:rsidRPr="00D23CEE">
        <w:t>La siguiente es la proyección de compra para los SOAT de los vehículos, clasificando su categoría SOAT por clase, modelo y cilindraje según aplicativo SIGEA excluyendo los estados FUERA DE SERVICIO, baja y accidentado. Para aquellos vehículos a los cuales se les solicita la expedición en las vigencias 2024, se proyectó el valor del SOAT según las tarifas para el año 2024, así:</w:t>
      </w:r>
    </w:p>
    <w:p w14:paraId="71434FAA" w14:textId="77777777" w:rsidR="009579AA" w:rsidRPr="00D23CEE" w:rsidRDefault="009579AA" w:rsidP="009579AA">
      <w:pPr>
        <w:jc w:val="both"/>
        <w:rPr>
          <w:sz w:val="12"/>
          <w:szCs w:val="12"/>
        </w:rPr>
      </w:pPr>
    </w:p>
    <w:p w14:paraId="3E541B6D" w14:textId="77777777" w:rsidR="009579AA" w:rsidRPr="00D23CEE" w:rsidRDefault="009579AA" w:rsidP="009579AA">
      <w:pPr>
        <w:shd w:val="clear" w:color="auto" w:fill="FFFFFF"/>
        <w:jc w:val="both"/>
        <w:rPr>
          <w:color w:val="000000"/>
          <w:lang w:eastAsia="es-CO"/>
        </w:rPr>
      </w:pPr>
      <w:r w:rsidRPr="00D23CEE">
        <w:rPr>
          <w:color w:val="000000"/>
          <w:lang w:eastAsia="es-CO"/>
        </w:rPr>
        <w:t>Las pólizas de seguros, existen unas reglas específicas de causación del impuesto, de manera general, acorde con el artículo 427 del E.T., enmarcado dentro del supuesto de hecho del artículo 420 del E.T., como prestación de servicios.</w:t>
      </w:r>
    </w:p>
    <w:p w14:paraId="3BAD0960" w14:textId="77777777" w:rsidR="009579AA" w:rsidRPr="00D23CEE" w:rsidRDefault="009579AA" w:rsidP="009579AA">
      <w:pPr>
        <w:shd w:val="clear" w:color="auto" w:fill="FFFFFF"/>
        <w:jc w:val="both"/>
        <w:rPr>
          <w:color w:val="000000"/>
          <w:lang w:eastAsia="es-CO"/>
        </w:rPr>
      </w:pPr>
      <w:r w:rsidRPr="00D23CEE">
        <w:rPr>
          <w:color w:val="000000"/>
          <w:lang w:eastAsia="es-CO"/>
        </w:rPr>
        <w:br/>
        <w:t>Por otro lado, el artículo 427 del E.T. “Pólizas de seguros excluidas”, menciona:</w:t>
      </w:r>
    </w:p>
    <w:p w14:paraId="3ED0664C" w14:textId="784D8D7A" w:rsidR="009579AA" w:rsidRPr="00D23CEE" w:rsidRDefault="009579AA" w:rsidP="009579AA">
      <w:pPr>
        <w:jc w:val="both"/>
      </w:pPr>
      <w:r w:rsidRPr="00D23CEE">
        <w:rPr>
          <w:color w:val="000000"/>
          <w:sz w:val="10"/>
          <w:szCs w:val="10"/>
          <w:lang w:eastAsia="es-CO"/>
        </w:rPr>
        <w:br/>
      </w:r>
      <w:r w:rsidRPr="00D23CEE">
        <w:rPr>
          <w:color w:val="000000"/>
          <w:lang w:eastAsia="es-CO"/>
        </w:rPr>
        <w:t>“(...) No son objeto del impuesto las pólizas de seguros de vida en los ramos de vida individual,</w:t>
      </w:r>
      <w:r w:rsidRPr="00D23CEE">
        <w:rPr>
          <w:color w:val="000000"/>
          <w:lang w:eastAsia="es-CO"/>
        </w:rPr>
        <w:br/>
        <w:t>colectivo, grupo, accidentes personales, de que trata la Sección II del Capítulo III del Título 5º del</w:t>
      </w:r>
      <w:r w:rsidRPr="00D23CEE">
        <w:rPr>
          <w:color w:val="000000"/>
          <w:lang w:eastAsia="es-CO"/>
        </w:rPr>
        <w:br/>
        <w:t>Libro 4º del Código de Comercio, las pólizas de seguros que cubran enfermedades catastróficas que</w:t>
      </w:r>
      <w:r w:rsidRPr="00D23CEE">
        <w:rPr>
          <w:color w:val="000000"/>
          <w:lang w:eastAsia="es-CO"/>
        </w:rPr>
        <w:br/>
        <w:t>corresponda contratar a las entidades promotoras de salud cuando ello sea necesario, las pólizas de seguros de educación, preescolar, primaria, media o intermedia, superior y especial, nacionales o extranjeros. Tampoco lo son los contratos de reaseguro de que tratan los artículos 1134 a 1136 del Código de Comercio. (...)</w:t>
      </w:r>
    </w:p>
    <w:p w14:paraId="5BF9A667" w14:textId="77777777" w:rsidR="009579AA" w:rsidRPr="00D23CEE" w:rsidRDefault="009579AA" w:rsidP="00CF3CD0">
      <w:pPr>
        <w:jc w:val="both"/>
        <w:rPr>
          <w:sz w:val="16"/>
          <w:szCs w:val="16"/>
        </w:rPr>
      </w:pPr>
    </w:p>
    <w:p w14:paraId="7A5F5249" w14:textId="5A09FEFC" w:rsidR="003A34BD" w:rsidRPr="00D23CEE" w:rsidRDefault="00CF3CD0" w:rsidP="002418C8">
      <w:pPr>
        <w:pStyle w:val="Default"/>
        <w:widowControl w:val="0"/>
        <w:rPr>
          <w:rFonts w:ascii="Arial" w:hAnsi="Arial" w:cs="Arial"/>
          <w:b/>
          <w:bCs/>
          <w:color w:val="auto"/>
          <w:sz w:val="20"/>
          <w:szCs w:val="20"/>
          <w:lang w:val="es-CO" w:eastAsia="es-CO"/>
        </w:rPr>
      </w:pPr>
      <w:r w:rsidRPr="00D23CEE">
        <w:rPr>
          <w:rFonts w:ascii="Arial" w:hAnsi="Arial" w:cs="Arial"/>
          <w:b/>
          <w:bCs/>
          <w:iCs/>
          <w:color w:val="auto"/>
          <w:sz w:val="20"/>
          <w:szCs w:val="20"/>
        </w:rPr>
        <w:t>1.2.3. FORMULARIO</w:t>
      </w:r>
      <w:r w:rsidRPr="00D23CEE">
        <w:rPr>
          <w:rFonts w:ascii="Arial" w:hAnsi="Arial" w:cs="Arial"/>
          <w:b/>
          <w:color w:val="auto"/>
          <w:sz w:val="20"/>
          <w:szCs w:val="20"/>
        </w:rPr>
        <w:t xml:space="preserve"> No. 2 Y </w:t>
      </w:r>
      <w:r w:rsidRPr="00D23CEE">
        <w:rPr>
          <w:rFonts w:ascii="Arial" w:hAnsi="Arial" w:cs="Arial"/>
          <w:b/>
          <w:bCs/>
          <w:color w:val="auto"/>
          <w:sz w:val="20"/>
          <w:szCs w:val="20"/>
          <w:lang w:val="es-CO" w:eastAsia="es-CO"/>
        </w:rPr>
        <w:t>CERTIFICACIÓN BANCARIA</w:t>
      </w:r>
    </w:p>
    <w:p w14:paraId="26FA589A" w14:textId="77777777" w:rsidR="00DD5644" w:rsidRPr="00D23CEE" w:rsidRDefault="00DD5644" w:rsidP="002418C8">
      <w:pPr>
        <w:pStyle w:val="Default"/>
        <w:widowControl w:val="0"/>
        <w:rPr>
          <w:rFonts w:ascii="Arial" w:hAnsi="Arial" w:cs="Arial"/>
          <w:color w:val="auto"/>
          <w:sz w:val="14"/>
          <w:szCs w:val="14"/>
          <w:lang w:val="es-CO" w:eastAsia="es-CO"/>
        </w:rPr>
      </w:pPr>
    </w:p>
    <w:p w14:paraId="11345FC1" w14:textId="3D132A52" w:rsidR="00CF3CD0" w:rsidRPr="00D23CEE" w:rsidRDefault="00CF3CD0" w:rsidP="00C07976">
      <w:pPr>
        <w:widowControl w:val="0"/>
        <w:adjustRightInd w:val="0"/>
        <w:jc w:val="both"/>
        <w:rPr>
          <w:lang w:val="es-CO" w:eastAsia="es-CO"/>
        </w:rPr>
      </w:pPr>
      <w:r w:rsidRPr="00D23CEE">
        <w:rPr>
          <w:lang w:val="es-CO" w:eastAsia="es-CO"/>
        </w:rPr>
        <w:t>El proponente deberá adjuntar debidamente diligenciado el Formulario N</w:t>
      </w:r>
      <w:r w:rsidR="00613499">
        <w:rPr>
          <w:lang w:val="es-CO" w:eastAsia="es-CO"/>
        </w:rPr>
        <w:t>r</w:t>
      </w:r>
      <w:r w:rsidRPr="00D23CEE">
        <w:rPr>
          <w:lang w:val="es-CO" w:eastAsia="es-CO"/>
        </w:rPr>
        <w:t>o. 2 y certificación bancaria conforme a la cuenta señalada en este formulario.</w:t>
      </w:r>
    </w:p>
    <w:p w14:paraId="65AEB3A1" w14:textId="77777777" w:rsidR="0032248D" w:rsidRPr="00D23CEE" w:rsidRDefault="0032248D" w:rsidP="00CF3CD0">
      <w:pPr>
        <w:jc w:val="both"/>
        <w:rPr>
          <w:sz w:val="16"/>
          <w:szCs w:val="16"/>
          <w:lang w:val="es-CO"/>
        </w:rPr>
      </w:pPr>
    </w:p>
    <w:p w14:paraId="6E3D8771" w14:textId="77777777" w:rsidR="00CF3CD0" w:rsidRPr="00D23CEE" w:rsidRDefault="00CF3CD0" w:rsidP="00CF3CD0">
      <w:pPr>
        <w:widowControl w:val="0"/>
        <w:autoSpaceDE/>
        <w:autoSpaceDN/>
        <w:rPr>
          <w:b/>
          <w:bCs/>
          <w:lang w:val="es-MX"/>
        </w:rPr>
      </w:pPr>
      <w:r w:rsidRPr="00D23CEE">
        <w:rPr>
          <w:b/>
          <w:bCs/>
          <w:lang w:val="es-MX"/>
        </w:rPr>
        <w:t>1.3. TÉCNICOS.</w:t>
      </w:r>
    </w:p>
    <w:p w14:paraId="4981E785" w14:textId="77777777" w:rsidR="00CF3CD0" w:rsidRPr="00D23CEE" w:rsidRDefault="00CF3CD0" w:rsidP="00CF3CD0">
      <w:pPr>
        <w:widowControl w:val="0"/>
        <w:adjustRightInd w:val="0"/>
        <w:jc w:val="both"/>
        <w:rPr>
          <w:b/>
          <w:bCs/>
          <w:sz w:val="10"/>
          <w:szCs w:val="10"/>
          <w:lang w:val="es-MX"/>
        </w:rPr>
      </w:pPr>
    </w:p>
    <w:p w14:paraId="4D627E1D" w14:textId="4C87EB67" w:rsidR="00CF3CD0" w:rsidRPr="00D23CEE" w:rsidRDefault="00CF3CD0" w:rsidP="00CF3CD0">
      <w:pPr>
        <w:widowControl w:val="0"/>
        <w:adjustRightInd w:val="0"/>
        <w:jc w:val="both"/>
        <w:rPr>
          <w:b/>
          <w:bCs/>
          <w:lang w:val="es-MX"/>
        </w:rPr>
      </w:pPr>
      <w:r w:rsidRPr="00D23CEE">
        <w:rPr>
          <w:b/>
          <w:bCs/>
          <w:lang w:val="es-MX"/>
        </w:rPr>
        <w:t xml:space="preserve">1.3.1. CONDICIONES TÉCNICAS MÍNIMAS HABILITANTES. </w:t>
      </w:r>
    </w:p>
    <w:p w14:paraId="568CFE11" w14:textId="436C1D03" w:rsidR="00CF3CD0" w:rsidRPr="00D23CEE" w:rsidRDefault="00051B89" w:rsidP="00CF3CD0">
      <w:pPr>
        <w:pStyle w:val="Default"/>
        <w:widowControl w:val="0"/>
        <w:jc w:val="both"/>
        <w:rPr>
          <w:rFonts w:ascii="Arial" w:hAnsi="Arial" w:cs="Arial"/>
          <w:color w:val="auto"/>
          <w:sz w:val="20"/>
          <w:szCs w:val="20"/>
          <w:lang w:val="es-MX"/>
        </w:rPr>
      </w:pPr>
      <w:r w:rsidRPr="00D23CEE">
        <w:rPr>
          <w:rFonts w:ascii="Arial" w:hAnsi="Arial" w:cs="Arial"/>
          <w:color w:val="auto"/>
          <w:sz w:val="20"/>
          <w:szCs w:val="20"/>
          <w:lang w:val="es-MX"/>
        </w:rPr>
        <w:t xml:space="preserve">Deberá </w:t>
      </w:r>
      <w:r w:rsidR="00CF3CD0" w:rsidRPr="00D23CEE">
        <w:rPr>
          <w:rFonts w:ascii="Arial" w:hAnsi="Arial" w:cs="Arial"/>
          <w:color w:val="auto"/>
          <w:sz w:val="20"/>
          <w:szCs w:val="20"/>
          <w:lang w:val="es-MX"/>
        </w:rPr>
        <w:t xml:space="preserve">cumplir con las especificaciones técnicas mínimas señaladas en el Anexo No. </w:t>
      </w:r>
      <w:r w:rsidR="008C45F3" w:rsidRPr="00D23CEE">
        <w:rPr>
          <w:rFonts w:ascii="Arial" w:hAnsi="Arial" w:cs="Arial"/>
          <w:color w:val="auto"/>
          <w:sz w:val="20"/>
          <w:szCs w:val="20"/>
          <w:lang w:val="es-MX"/>
        </w:rPr>
        <w:t>2</w:t>
      </w:r>
      <w:r w:rsidRPr="00D23CEE">
        <w:rPr>
          <w:rFonts w:ascii="Arial" w:hAnsi="Arial" w:cs="Arial"/>
          <w:color w:val="auto"/>
          <w:sz w:val="20"/>
          <w:szCs w:val="20"/>
          <w:lang w:val="es-MX"/>
        </w:rPr>
        <w:t xml:space="preserve"> ESPECIFICACIONES TÉCNICAS MÍNIMAS HABILITANTES</w:t>
      </w:r>
      <w:r w:rsidR="00CF3CD0" w:rsidRPr="00D23CEE">
        <w:rPr>
          <w:rFonts w:ascii="Arial" w:hAnsi="Arial" w:cs="Arial"/>
          <w:color w:val="auto"/>
          <w:sz w:val="20"/>
          <w:szCs w:val="20"/>
          <w:lang w:val="es-MX"/>
        </w:rPr>
        <w:t xml:space="preserve">, del presente pliego de condiciones, las cuales se verificarán como CUMPLE o NO CUMPLE. </w:t>
      </w:r>
    </w:p>
    <w:p w14:paraId="79FBC2B7" w14:textId="77777777" w:rsidR="00CF3CD0" w:rsidRPr="00D23CEE" w:rsidRDefault="00CF3CD0" w:rsidP="00CF3CD0">
      <w:pPr>
        <w:jc w:val="both"/>
        <w:rPr>
          <w:sz w:val="12"/>
          <w:szCs w:val="12"/>
        </w:rPr>
      </w:pPr>
    </w:p>
    <w:p w14:paraId="4A69DFF0" w14:textId="1C2FB4D8" w:rsidR="00CF3CD0" w:rsidRPr="00D23CEE" w:rsidRDefault="00CF3CD0" w:rsidP="00CF3CD0">
      <w:pPr>
        <w:pStyle w:val="Prrafodelista"/>
        <w:numPr>
          <w:ilvl w:val="0"/>
          <w:numId w:val="3"/>
        </w:numPr>
        <w:adjustRightInd w:val="0"/>
        <w:ind w:left="426" w:hanging="426"/>
        <w:jc w:val="both"/>
        <w:rPr>
          <w:b/>
          <w:lang w:val="es-MX"/>
        </w:rPr>
      </w:pPr>
      <w:r w:rsidRPr="00D23CEE">
        <w:rPr>
          <w:b/>
          <w:lang w:val="es-MX"/>
        </w:rPr>
        <w:t xml:space="preserve">OFERTA ECONÓMICA – EL ÚNICO FACTOR DE VERIFICACIÓN SERÁ EL PRECIO OFERTADO, Y SE REALIZARÁ EL PROCEDIMIENTO DE SUBASTA INVERSA </w:t>
      </w:r>
      <w:r w:rsidRPr="00D23CEE">
        <w:rPr>
          <w:b/>
          <w:bCs/>
          <w:lang w:val="es-CO"/>
        </w:rPr>
        <w:t>ELECTRÓNICA</w:t>
      </w:r>
      <w:r w:rsidR="003A34BD" w:rsidRPr="00D23CEE">
        <w:rPr>
          <w:b/>
          <w:bCs/>
          <w:lang w:val="es-CO"/>
        </w:rPr>
        <w:t>.</w:t>
      </w:r>
    </w:p>
    <w:p w14:paraId="5AC0E4F6" w14:textId="77777777" w:rsidR="00CF3CD0" w:rsidRPr="00D23CEE" w:rsidRDefault="00CF3CD0" w:rsidP="00CF3CD0">
      <w:pPr>
        <w:tabs>
          <w:tab w:val="left" w:pos="915"/>
        </w:tabs>
        <w:adjustRightInd w:val="0"/>
        <w:jc w:val="both"/>
        <w:rPr>
          <w:sz w:val="12"/>
          <w:szCs w:val="12"/>
          <w:lang w:val="es-MX"/>
        </w:rPr>
      </w:pPr>
    </w:p>
    <w:p w14:paraId="351C84FD" w14:textId="787B870E" w:rsidR="00CF3CD0" w:rsidRPr="00D23CEE" w:rsidRDefault="00CF3CD0" w:rsidP="00CF3CD0">
      <w:pPr>
        <w:adjustRightInd w:val="0"/>
        <w:jc w:val="both"/>
        <w:rPr>
          <w:lang w:val="es-CO" w:eastAsia="es-CO"/>
        </w:rPr>
      </w:pPr>
      <w:r w:rsidRPr="00D23CEE">
        <w:rPr>
          <w:lang w:val="es-CO" w:eastAsia="es-CO"/>
        </w:rPr>
        <w:t xml:space="preserve">Para establecer el valor de la oferta, el proponente debe tener en cuenta lo siguiente: </w:t>
      </w:r>
    </w:p>
    <w:p w14:paraId="2226ACA9" w14:textId="77777777" w:rsidR="00CF3CD0" w:rsidRPr="00D23CEE" w:rsidRDefault="00CF3CD0" w:rsidP="00CF3CD0">
      <w:pPr>
        <w:adjustRightInd w:val="0"/>
        <w:jc w:val="both"/>
        <w:rPr>
          <w:b/>
          <w:bCs/>
          <w:sz w:val="12"/>
          <w:szCs w:val="12"/>
          <w:lang w:val="es-CO"/>
        </w:rPr>
      </w:pPr>
    </w:p>
    <w:p w14:paraId="12C020DE" w14:textId="77777777" w:rsidR="00EE4582" w:rsidRPr="00D23CEE" w:rsidRDefault="00CF3CD0" w:rsidP="00EE4582">
      <w:pPr>
        <w:adjustRightInd w:val="0"/>
        <w:jc w:val="both"/>
        <w:rPr>
          <w:b/>
          <w:bCs/>
          <w:lang w:val="es-CO"/>
        </w:rPr>
      </w:pPr>
      <w:r w:rsidRPr="00D23CEE">
        <w:rPr>
          <w:b/>
          <w:bCs/>
          <w:lang w:val="es-CO"/>
        </w:rPr>
        <w:t>DOCUMENTOS Y CRITERIOS DE VERIFICACIÓN</w:t>
      </w:r>
    </w:p>
    <w:p w14:paraId="409A57F1" w14:textId="77777777" w:rsidR="00EE4582" w:rsidRPr="00D23CEE" w:rsidRDefault="00EE4582" w:rsidP="00EE4582">
      <w:pPr>
        <w:adjustRightInd w:val="0"/>
        <w:jc w:val="both"/>
        <w:rPr>
          <w:b/>
          <w:bCs/>
          <w:sz w:val="8"/>
          <w:szCs w:val="8"/>
          <w:u w:val="single"/>
          <w:lang w:val="es-CO"/>
        </w:rPr>
      </w:pPr>
    </w:p>
    <w:p w14:paraId="3386639A" w14:textId="65F3C379" w:rsidR="00CF3CD0" w:rsidRPr="00D23CEE" w:rsidRDefault="00CF3CD0" w:rsidP="002418C8">
      <w:pPr>
        <w:adjustRightInd w:val="0"/>
        <w:jc w:val="both"/>
        <w:rPr>
          <w:lang w:val="es-CO"/>
        </w:rPr>
      </w:pPr>
      <w:r w:rsidRPr="00D23CEE">
        <w:rPr>
          <w:b/>
          <w:bCs/>
          <w:u w:val="single"/>
          <w:lang w:val="es-CO"/>
        </w:rPr>
        <w:t>Verificación de las Propuestas</w:t>
      </w:r>
      <w:r w:rsidR="00EE4582" w:rsidRPr="00D23CEE">
        <w:rPr>
          <w:b/>
          <w:bCs/>
          <w:u w:val="single"/>
          <w:lang w:val="es-CO"/>
        </w:rPr>
        <w:t>:</w:t>
      </w:r>
      <w:r w:rsidR="00EE4582" w:rsidRPr="00D23CEE">
        <w:rPr>
          <w:b/>
          <w:bCs/>
          <w:lang w:val="es-CO"/>
        </w:rPr>
        <w:t xml:space="preserve"> </w:t>
      </w:r>
      <w:r w:rsidRPr="00D23CEE">
        <w:rPr>
          <w:lang w:val="es-CO"/>
        </w:rPr>
        <w:t>El cumplimiento de los requisitos y de la documentación solicitada se analizará de conformidad con lo establecido en la Ley 80 de 1993, Ley 1150 de 2007</w:t>
      </w:r>
      <w:r w:rsidR="00C07976" w:rsidRPr="00D23CEE">
        <w:rPr>
          <w:lang w:val="es-CO"/>
        </w:rPr>
        <w:t>,</w:t>
      </w:r>
      <w:r w:rsidRPr="00D23CEE">
        <w:rPr>
          <w:lang w:val="es-CO"/>
        </w:rPr>
        <w:t xml:space="preserve"> Decreto 1082 de 2015</w:t>
      </w:r>
      <w:r w:rsidR="00C07976" w:rsidRPr="00D23CEE">
        <w:rPr>
          <w:lang w:val="es-CO"/>
        </w:rPr>
        <w:t xml:space="preserve"> y </w:t>
      </w:r>
      <w:r w:rsidR="00C07976" w:rsidRPr="00D23CEE">
        <w:t>decreto 1860 de 2021,</w:t>
      </w:r>
      <w:r w:rsidRPr="00D23CEE">
        <w:rPr>
          <w:lang w:val="es-CO"/>
        </w:rPr>
        <w:t xml:space="preserve"> y lo señalado en el presente Pliego de Condiciones.</w:t>
      </w:r>
    </w:p>
    <w:p w14:paraId="631094D3" w14:textId="77777777" w:rsidR="003A34BD" w:rsidRPr="00D23CEE" w:rsidRDefault="003A34BD" w:rsidP="002418C8">
      <w:pPr>
        <w:adjustRightInd w:val="0"/>
        <w:jc w:val="both"/>
        <w:rPr>
          <w:sz w:val="10"/>
          <w:szCs w:val="10"/>
          <w:lang w:val="es-CO"/>
        </w:rPr>
      </w:pPr>
    </w:p>
    <w:p w14:paraId="124DD711" w14:textId="690DE227" w:rsidR="00CF3CD0" w:rsidRPr="00D23CEE" w:rsidRDefault="00CF3CD0" w:rsidP="002418C8">
      <w:pPr>
        <w:keepNext/>
        <w:adjustRightInd w:val="0"/>
        <w:jc w:val="both"/>
        <w:outlineLvl w:val="1"/>
        <w:rPr>
          <w:lang w:val="es-CO"/>
        </w:rPr>
      </w:pPr>
      <w:r w:rsidRPr="00D23CEE">
        <w:rPr>
          <w:b/>
          <w:bCs/>
          <w:u w:val="single"/>
          <w:lang w:val="es-CO"/>
        </w:rPr>
        <w:t>Factores de Evaluación</w:t>
      </w:r>
      <w:r w:rsidR="00EE4582" w:rsidRPr="00D23CEE">
        <w:rPr>
          <w:b/>
          <w:bCs/>
          <w:u w:val="single"/>
          <w:lang w:val="es-CO"/>
        </w:rPr>
        <w:t>:</w:t>
      </w:r>
      <w:r w:rsidR="00EE4582" w:rsidRPr="00D23CEE">
        <w:rPr>
          <w:b/>
          <w:bCs/>
          <w:lang w:val="es-CO"/>
        </w:rPr>
        <w:t xml:space="preserve"> </w:t>
      </w:r>
      <w:r w:rsidRPr="00D23CEE">
        <w:rPr>
          <w:lang w:val="es-CO"/>
        </w:rPr>
        <w:t xml:space="preserve">Teniendo en cuenta que los bienes que se pretenden adquirir son bienes y servicios de </w:t>
      </w:r>
      <w:r w:rsidRPr="00D23CEE">
        <w:rPr>
          <w:rStyle w:val="Refdecomentario"/>
          <w:vanish/>
          <w:sz w:val="20"/>
          <w:szCs w:val="20"/>
          <w:lang w:val="es-CO"/>
        </w:rPr>
        <w:t>, es de</w:t>
      </w:r>
      <w:r w:rsidRPr="00D23CEE">
        <w:rPr>
          <w:lang w:val="es-CO"/>
        </w:rPr>
        <w:t xml:space="preserve">características técnicas uniformes y de común utilización y conforme con lo expresado en el numeral 3 del artículo 5 de la Ley 1150 de 2007, concordado con el artículo 2.2.1.1.2.2.2 del Decreto 1082 de 2015, el ofrecimiento más favorable corresponde a aquel que dé el menor precio a la </w:t>
      </w:r>
      <w:r w:rsidRPr="00D23CEE">
        <w:rPr>
          <w:b/>
          <w:lang w:val="es-CO"/>
        </w:rPr>
        <w:t>Entidad</w:t>
      </w:r>
      <w:r w:rsidRPr="00D23CEE">
        <w:rPr>
          <w:lang w:val="es-CO"/>
        </w:rPr>
        <w:t>, en las condiciones que más le favorezcan</w:t>
      </w:r>
      <w:r w:rsidR="00EE4582" w:rsidRPr="00D23CEE">
        <w:rPr>
          <w:lang w:val="es-CO"/>
        </w:rPr>
        <w:t>.</w:t>
      </w:r>
    </w:p>
    <w:p w14:paraId="4F4073AD" w14:textId="77777777" w:rsidR="00CF3CD0" w:rsidRPr="00D23CEE" w:rsidRDefault="00CF3CD0" w:rsidP="002418C8">
      <w:pPr>
        <w:widowControl w:val="0"/>
        <w:adjustRightInd w:val="0"/>
        <w:jc w:val="both"/>
        <w:rPr>
          <w:sz w:val="14"/>
          <w:szCs w:val="14"/>
          <w:lang w:val="es-CO"/>
        </w:rPr>
      </w:pPr>
    </w:p>
    <w:p w14:paraId="57C02C7A" w14:textId="72DBCC14" w:rsidR="00CF3CD0" w:rsidRPr="00D23CEE" w:rsidRDefault="00CF3CD0" w:rsidP="002418C8">
      <w:pPr>
        <w:widowControl w:val="0"/>
        <w:adjustRightInd w:val="0"/>
        <w:jc w:val="both"/>
        <w:rPr>
          <w:b/>
        </w:rPr>
      </w:pPr>
      <w:r w:rsidRPr="00D23CEE">
        <w:rPr>
          <w:b/>
        </w:rPr>
        <w:t>PROCEDIMIENTO DE ADJUDICACIÓN.</w:t>
      </w:r>
    </w:p>
    <w:p w14:paraId="1EBCDEF7" w14:textId="77777777" w:rsidR="00906B6B" w:rsidRPr="00D23CEE" w:rsidRDefault="00CF3CD0" w:rsidP="002418C8">
      <w:pPr>
        <w:adjustRightInd w:val="0"/>
        <w:jc w:val="both"/>
        <w:rPr>
          <w:lang w:val="es-CO"/>
        </w:rPr>
      </w:pPr>
      <w:r w:rsidRPr="00D23CEE">
        <w:t xml:space="preserve">De conformidad con el numeral 4 del </w:t>
      </w:r>
      <w:r w:rsidRPr="00D23CEE">
        <w:rPr>
          <w:lang w:val="es-CO"/>
        </w:rPr>
        <w:t xml:space="preserve">Artículo 2.2.1.2.1.2.2. </w:t>
      </w:r>
      <w:r w:rsidRPr="00D23CEE">
        <w:rPr>
          <w:iCs/>
          <w:lang w:val="es-CO"/>
        </w:rPr>
        <w:t xml:space="preserve">Procedimiento para </w:t>
      </w:r>
      <w:r w:rsidRPr="00D23CEE">
        <w:t>la subasta inversa del Decreto 1082 de 2015</w:t>
      </w:r>
      <w:r w:rsidR="004F7C19" w:rsidRPr="00D23CEE">
        <w:t>, modificado por el articulo No 6 del decreto 1860 de 2021. Se procederá a seleccionar al contratista a través de la Selección Abreviada para la adquisición de Bienes y Servicios de Características Técnicas Uniformes por Subasta Inversa electrónica</w:t>
      </w:r>
      <w:r w:rsidRPr="00D23CEE">
        <w:rPr>
          <w:lang w:val="es-CO"/>
        </w:rPr>
        <w:t xml:space="preserve">. </w:t>
      </w:r>
    </w:p>
    <w:p w14:paraId="14BA66AF" w14:textId="77777777" w:rsidR="00906B6B" w:rsidRPr="00D23CEE" w:rsidRDefault="00906B6B" w:rsidP="002418C8">
      <w:pPr>
        <w:adjustRightInd w:val="0"/>
        <w:jc w:val="both"/>
        <w:rPr>
          <w:sz w:val="12"/>
          <w:szCs w:val="12"/>
          <w:lang w:val="es-CO"/>
        </w:rPr>
      </w:pPr>
    </w:p>
    <w:p w14:paraId="12BC069D" w14:textId="6DF88A3A" w:rsidR="00EE4582" w:rsidRPr="00D23CEE" w:rsidRDefault="00CF3CD0" w:rsidP="002418C8">
      <w:pPr>
        <w:adjustRightInd w:val="0"/>
        <w:jc w:val="both"/>
        <w:rPr>
          <w:rFonts w:eastAsia="Calibri"/>
          <w:b/>
          <w:lang w:eastAsia="es-CO"/>
        </w:rPr>
      </w:pPr>
      <w:r w:rsidRPr="00D23CEE">
        <w:rPr>
          <w:rFonts w:eastAsia="Calibri"/>
          <w:b/>
          <w:lang w:eastAsia="es-CO"/>
        </w:rPr>
        <w:t>PROCEDIMIENTO DE LA SUBASTA INVERSA</w:t>
      </w:r>
    </w:p>
    <w:p w14:paraId="762272FD" w14:textId="77777777" w:rsidR="00EF5C80" w:rsidRPr="00D23CEE" w:rsidRDefault="00EF5C80" w:rsidP="002418C8">
      <w:pPr>
        <w:adjustRightInd w:val="0"/>
        <w:jc w:val="both"/>
        <w:rPr>
          <w:sz w:val="4"/>
          <w:szCs w:val="4"/>
        </w:rPr>
      </w:pPr>
    </w:p>
    <w:p w14:paraId="61A13CEF" w14:textId="54A9D778" w:rsidR="00CF3CD0" w:rsidRPr="00D23CEE" w:rsidRDefault="00CF3CD0" w:rsidP="002418C8">
      <w:pPr>
        <w:adjustRightInd w:val="0"/>
        <w:jc w:val="both"/>
      </w:pPr>
      <w:r w:rsidRPr="00D23CEE">
        <w:rPr>
          <w:rFonts w:eastAsia="Calibri"/>
          <w:lang w:eastAsia="es-CO"/>
        </w:rPr>
        <w:t>Solo podrán participar en la subasta inversa virtual las propuestas que resulten HABILITADAS en las condiciones JURÍDICAS, FINANCIERAS Y TÉCNICAS</w:t>
      </w:r>
      <w:r w:rsidR="00B3141E" w:rsidRPr="00D23CEE">
        <w:rPr>
          <w:rFonts w:eastAsia="Calibri"/>
          <w:lang w:eastAsia="es-CO"/>
        </w:rPr>
        <w:t xml:space="preserve"> y </w:t>
      </w:r>
      <w:r w:rsidR="00B3141E" w:rsidRPr="00D23CEE">
        <w:t>de acuerdo a lo establecido por el articulo No. 6 del decreto 1860 de 2021.</w:t>
      </w:r>
    </w:p>
    <w:p w14:paraId="5B21B6A9" w14:textId="77777777" w:rsidR="00EE4582" w:rsidRPr="00D23CEE" w:rsidRDefault="00EE4582" w:rsidP="002418C8">
      <w:pPr>
        <w:adjustRightInd w:val="0"/>
        <w:jc w:val="both"/>
        <w:rPr>
          <w:sz w:val="10"/>
          <w:szCs w:val="10"/>
          <w:lang w:val="es-CO"/>
        </w:rPr>
      </w:pPr>
    </w:p>
    <w:p w14:paraId="2D0D85BD" w14:textId="77777777" w:rsidR="00CF3CD0" w:rsidRPr="00D23CEE" w:rsidRDefault="00CF3CD0" w:rsidP="002418C8">
      <w:pPr>
        <w:pStyle w:val="Sinespaciado1"/>
        <w:jc w:val="both"/>
        <w:rPr>
          <w:rFonts w:ascii="Arial" w:eastAsia="Calibri" w:hAnsi="Arial" w:cs="Arial"/>
          <w:sz w:val="20"/>
          <w:szCs w:val="20"/>
          <w:lang w:eastAsia="es-CO"/>
        </w:rPr>
      </w:pPr>
      <w:r w:rsidRPr="00D23CEE">
        <w:rPr>
          <w:rFonts w:ascii="Arial" w:eastAsia="Calibri" w:hAnsi="Arial" w:cs="Arial"/>
          <w:sz w:val="20"/>
          <w:szCs w:val="20"/>
          <w:lang w:eastAsia="es-CO"/>
        </w:rPr>
        <w:t>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2FDBA088" w14:textId="77777777" w:rsidR="00906B6B" w:rsidRPr="00D23CEE" w:rsidRDefault="00906B6B" w:rsidP="002418C8">
      <w:pPr>
        <w:pStyle w:val="Sinespaciado1"/>
        <w:jc w:val="both"/>
        <w:rPr>
          <w:rFonts w:ascii="Arial" w:eastAsia="Calibri" w:hAnsi="Arial" w:cs="Arial"/>
          <w:sz w:val="12"/>
          <w:szCs w:val="12"/>
          <w:lang w:eastAsia="es-CO"/>
        </w:rPr>
      </w:pPr>
    </w:p>
    <w:p w14:paraId="279FEBE4" w14:textId="77777777" w:rsidR="00CF3CD0" w:rsidRPr="00D23CEE" w:rsidRDefault="00CF3CD0" w:rsidP="002418C8">
      <w:pPr>
        <w:pStyle w:val="Sinespaciado1"/>
        <w:jc w:val="both"/>
        <w:rPr>
          <w:rFonts w:ascii="Arial" w:eastAsia="Calibri" w:hAnsi="Arial" w:cs="Arial"/>
          <w:sz w:val="20"/>
          <w:szCs w:val="20"/>
          <w:lang w:eastAsia="es-CO"/>
        </w:rPr>
      </w:pPr>
      <w:r w:rsidRPr="00D23CEE">
        <w:rPr>
          <w:rFonts w:ascii="Arial" w:eastAsia="Calibri" w:hAnsi="Arial" w:cs="Arial"/>
          <w:sz w:val="20"/>
          <w:szCs w:val="20"/>
          <w:lang w:eastAsia="es-CO"/>
        </w:rPr>
        <w:t xml:space="preserve">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w:t>
      </w:r>
      <w:r w:rsidRPr="00D23CEE">
        <w:rPr>
          <w:rFonts w:ascii="Arial" w:eastAsia="Calibri" w:hAnsi="Arial" w:cs="Arial"/>
          <w:sz w:val="20"/>
          <w:szCs w:val="20"/>
          <w:lang w:eastAsia="es-CO"/>
        </w:rPr>
        <w:lastRenderedPageBreak/>
        <w:t>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3D293FB4" w14:textId="77777777" w:rsidR="00CF3CD0" w:rsidRPr="00D23CEE" w:rsidRDefault="00CF3CD0" w:rsidP="00CF3CD0">
      <w:pPr>
        <w:pStyle w:val="Sinespaciado1"/>
        <w:jc w:val="both"/>
        <w:rPr>
          <w:rFonts w:ascii="Arial" w:eastAsia="Calibri" w:hAnsi="Arial" w:cs="Arial"/>
          <w:sz w:val="12"/>
          <w:szCs w:val="12"/>
          <w:lang w:eastAsia="es-CO"/>
        </w:rPr>
      </w:pPr>
      <w:r w:rsidRPr="00D23CEE">
        <w:rPr>
          <w:rFonts w:ascii="Arial" w:eastAsia="Calibri" w:hAnsi="Arial" w:cs="Arial"/>
          <w:sz w:val="20"/>
          <w:szCs w:val="20"/>
          <w:lang w:eastAsia="es-CO"/>
        </w:rPr>
        <w:t xml:space="preserve"> </w:t>
      </w:r>
    </w:p>
    <w:p w14:paraId="727DA6DE" w14:textId="77777777" w:rsidR="00CF3CD0" w:rsidRPr="00D23CEE" w:rsidRDefault="00CF3CD0" w:rsidP="00CF3CD0">
      <w:pPr>
        <w:pStyle w:val="Sinespaciado1"/>
        <w:jc w:val="both"/>
        <w:rPr>
          <w:rFonts w:ascii="Arial" w:eastAsia="Calibri" w:hAnsi="Arial" w:cs="Arial"/>
          <w:sz w:val="20"/>
          <w:szCs w:val="20"/>
          <w:lang w:eastAsia="es-CO"/>
        </w:rPr>
      </w:pPr>
      <w:r w:rsidRPr="00D23CEE">
        <w:rPr>
          <w:rFonts w:ascii="Arial" w:eastAsia="Calibri" w:hAnsi="Arial" w:cs="Arial"/>
          <w:sz w:val="20"/>
          <w:szCs w:val="20"/>
          <w:lang w:eastAsia="es-CO"/>
        </w:rPr>
        <w:t>La integridad se verifica en la utilización de la firma digital, pues se presume que el mensaje de datos recibido corresponde al enviado, por cuanto una vez ha sido firmado digitalmente, si se llegara a modificar cualquier parte del mismo a través de los sistemas técnicos se puede comprobar tal cambio. La integridad significa que la información enviada a través del mensaje de datos no carece de alguna de sus partes, como tampoco que ha sido transformada.</w:t>
      </w:r>
    </w:p>
    <w:p w14:paraId="5977819E" w14:textId="77777777" w:rsidR="00CF3CD0" w:rsidRPr="00D23CEE" w:rsidRDefault="00CF3CD0" w:rsidP="00CF3CD0">
      <w:pPr>
        <w:rPr>
          <w:rFonts w:eastAsia="Calibri"/>
          <w:sz w:val="4"/>
          <w:szCs w:val="4"/>
          <w:lang w:eastAsia="es-CO"/>
        </w:rPr>
      </w:pPr>
    </w:p>
    <w:p w14:paraId="58B464B0" w14:textId="77777777" w:rsidR="00CF3CD0" w:rsidRPr="00D23CEE" w:rsidRDefault="00CF3CD0" w:rsidP="00CF3CD0">
      <w:pPr>
        <w:keepNext/>
        <w:jc w:val="both"/>
        <w:rPr>
          <w:rFonts w:eastAsia="Calibri"/>
          <w:lang w:eastAsia="es-CO"/>
        </w:rPr>
      </w:pPr>
      <w:r w:rsidRPr="00D23CEE">
        <w:rPr>
          <w:rFonts w:eastAsia="Calibri"/>
          <w:lang w:eastAsia="es-CO"/>
        </w:rPr>
        <w:t>En lo que se refiere a la disponibilidad y conservación de las actuaciones instrumentadas por medios electrónicos, los servicios de certificación digital permiten:</w:t>
      </w:r>
    </w:p>
    <w:p w14:paraId="1B87890F" w14:textId="77777777" w:rsidR="00CF3CD0" w:rsidRPr="00D23CEE" w:rsidRDefault="00CF3CD0" w:rsidP="00CF3CD0">
      <w:pPr>
        <w:keepNext/>
        <w:jc w:val="both"/>
        <w:rPr>
          <w:rFonts w:eastAsia="Calibri"/>
          <w:sz w:val="8"/>
          <w:szCs w:val="8"/>
          <w:lang w:eastAsia="es-CO"/>
        </w:rPr>
      </w:pPr>
      <w:r w:rsidRPr="00D23CEE">
        <w:rPr>
          <w:rFonts w:eastAsia="Calibri"/>
          <w:lang w:eastAsia="es-CO"/>
        </w:rPr>
        <w:t xml:space="preserve"> </w:t>
      </w:r>
    </w:p>
    <w:p w14:paraId="39A1C51D" w14:textId="77777777" w:rsidR="00CF3CD0" w:rsidRPr="00D23CEE" w:rsidRDefault="00CF3CD0" w:rsidP="00CF3CD0">
      <w:pPr>
        <w:keepNext/>
        <w:jc w:val="both"/>
        <w:rPr>
          <w:rFonts w:eastAsia="Calibri"/>
          <w:lang w:eastAsia="es-CO"/>
        </w:rPr>
      </w:pPr>
      <w:r w:rsidRPr="00D23CEE">
        <w:rPr>
          <w:rFonts w:eastAsia="Calibri"/>
          <w:lang w:eastAsia="es-CO"/>
        </w:rPr>
        <w:t>Asegurar la consulta en el formato original en que se hayan transmitido;</w:t>
      </w:r>
    </w:p>
    <w:p w14:paraId="0E13BA03" w14:textId="77777777" w:rsidR="00CF3CD0" w:rsidRPr="00D23CEE" w:rsidRDefault="00CF3CD0" w:rsidP="00CF3CD0">
      <w:pPr>
        <w:keepNext/>
        <w:jc w:val="both"/>
        <w:rPr>
          <w:rFonts w:eastAsia="Calibri"/>
          <w:sz w:val="4"/>
          <w:szCs w:val="4"/>
          <w:lang w:eastAsia="es-CO"/>
        </w:rPr>
      </w:pPr>
    </w:p>
    <w:p w14:paraId="74015520" w14:textId="3CB873E0" w:rsidR="0081072C" w:rsidRPr="00D23CEE" w:rsidRDefault="00CF3CD0">
      <w:pPr>
        <w:pStyle w:val="Prrafodelista"/>
        <w:keepNext/>
        <w:numPr>
          <w:ilvl w:val="0"/>
          <w:numId w:val="27"/>
        </w:numPr>
        <w:autoSpaceDE/>
        <w:ind w:left="284" w:hanging="284"/>
        <w:jc w:val="both"/>
        <w:rPr>
          <w:rFonts w:eastAsia="Calibri"/>
          <w:lang w:eastAsia="es-CO"/>
        </w:rPr>
      </w:pPr>
      <w:r w:rsidRPr="00D23CEE">
        <w:rPr>
          <w:rFonts w:eastAsia="Calibri"/>
          <w:lang w:eastAsia="es-CO"/>
        </w:rPr>
        <w:t>Conservar los datos asociados; y</w:t>
      </w:r>
    </w:p>
    <w:p w14:paraId="46D51EEA" w14:textId="77777777" w:rsidR="00CF3CD0" w:rsidRPr="00D23CEE" w:rsidRDefault="00CF3CD0">
      <w:pPr>
        <w:pStyle w:val="Prrafodelista"/>
        <w:keepNext/>
        <w:numPr>
          <w:ilvl w:val="0"/>
          <w:numId w:val="27"/>
        </w:numPr>
        <w:autoSpaceDE/>
        <w:ind w:left="284" w:hanging="284"/>
        <w:jc w:val="both"/>
        <w:rPr>
          <w:rFonts w:eastAsia="Calibri"/>
          <w:lang w:eastAsia="es-CO"/>
        </w:rPr>
      </w:pPr>
      <w:r w:rsidRPr="00D23CEE">
        <w:rPr>
          <w:rFonts w:eastAsia="Calibri"/>
          <w:lang w:eastAsia="es-CO"/>
        </w:rPr>
        <w:t>Conservar los mecanismos de verificación de firmas.</w:t>
      </w:r>
    </w:p>
    <w:p w14:paraId="790FE320" w14:textId="77777777" w:rsidR="00CF3CD0" w:rsidRPr="00D23CEE" w:rsidRDefault="00CF3CD0" w:rsidP="00CF3CD0">
      <w:pPr>
        <w:rPr>
          <w:rFonts w:eastAsia="Calibri"/>
          <w:sz w:val="12"/>
          <w:szCs w:val="12"/>
          <w:lang w:eastAsia="es-CO"/>
        </w:rPr>
      </w:pPr>
    </w:p>
    <w:p w14:paraId="6BEFD652" w14:textId="3D2E5445" w:rsidR="00476195" w:rsidRPr="00D23CEE" w:rsidRDefault="00476195" w:rsidP="00476195">
      <w:pPr>
        <w:widowControl w:val="0"/>
        <w:adjustRightInd w:val="0"/>
        <w:jc w:val="both"/>
        <w:rPr>
          <w:b/>
        </w:rPr>
      </w:pPr>
      <w:r w:rsidRPr="00D23CEE">
        <w:rPr>
          <w:b/>
        </w:rPr>
        <w:t>SUBASTA INVERSA ELECTRÓNICA</w:t>
      </w:r>
    </w:p>
    <w:p w14:paraId="6F5779ED" w14:textId="77777777" w:rsidR="00EF5C80" w:rsidRPr="00D23CEE" w:rsidRDefault="00EF5C80" w:rsidP="00476195">
      <w:pPr>
        <w:widowControl w:val="0"/>
        <w:adjustRightInd w:val="0"/>
        <w:jc w:val="both"/>
        <w:rPr>
          <w:b/>
          <w:sz w:val="10"/>
          <w:szCs w:val="10"/>
        </w:rPr>
      </w:pPr>
    </w:p>
    <w:p w14:paraId="6AFDFA34" w14:textId="77777777" w:rsidR="00476195" w:rsidRPr="00D23CEE" w:rsidRDefault="00476195" w:rsidP="00476195">
      <w:pPr>
        <w:widowControl w:val="0"/>
        <w:adjustRightInd w:val="0"/>
        <w:jc w:val="both"/>
      </w:pPr>
      <w:r w:rsidRPr="00D23CEE">
        <w:rPr>
          <w:bCs/>
        </w:rPr>
        <w:t>El evento de subasta electrónica se desarrollará mediante la plataforma SECOP II de acuerdo a lo establecido por el articulo No. 6 del decreto 1860 de 2021</w:t>
      </w:r>
      <w:r w:rsidRPr="00D23CEE">
        <w:t>, es la obligación y responsabilidad del oferente capacitarse con Colombia Compra Eficiente, para el desarrollo de la misma, la cual se realiza de acuerdo a lo estipulado por esta Entidad.</w:t>
      </w:r>
    </w:p>
    <w:p w14:paraId="30C5E25E" w14:textId="77777777" w:rsidR="0081072C" w:rsidRPr="00D23CEE" w:rsidRDefault="0081072C" w:rsidP="00476195">
      <w:pPr>
        <w:widowControl w:val="0"/>
        <w:adjustRightInd w:val="0"/>
        <w:jc w:val="both"/>
        <w:rPr>
          <w:sz w:val="4"/>
          <w:szCs w:val="4"/>
        </w:rPr>
      </w:pPr>
    </w:p>
    <w:p w14:paraId="5F77C082" w14:textId="77777777" w:rsidR="00385821" w:rsidRPr="00D23CEE" w:rsidRDefault="00385821" w:rsidP="00385821">
      <w:pPr>
        <w:keepNext/>
        <w:jc w:val="both"/>
        <w:rPr>
          <w:bCs/>
        </w:rPr>
      </w:pPr>
      <w:r w:rsidRPr="00D23CEE">
        <w:rPr>
          <w:bCs/>
        </w:rPr>
        <w:t>El presente proceso de contratación se adelantará bajo la modalidad de SELECCIÓN ABREVIADA PARA LA ADQUISICIÓN DE BIENES Y SERVICIOS DE CARACTERÍSTICAS TÉCNICAS UNIFORMES, subasta electrónica Plataforma SECOP II bajo los parámetros guías y disposiciones que se determinan para este tipo de modalidad y su procedimiento desde la plataforma - Guía rápida para participar en una Subasta en el SECOP II. El único criterio de evaluación económica para selección del contratista es el precio.</w:t>
      </w:r>
    </w:p>
    <w:p w14:paraId="10211D76" w14:textId="77777777" w:rsidR="00385821" w:rsidRPr="00D23CEE" w:rsidRDefault="00385821" w:rsidP="00385821">
      <w:pPr>
        <w:keepNext/>
        <w:jc w:val="both"/>
        <w:rPr>
          <w:bCs/>
          <w:sz w:val="4"/>
          <w:szCs w:val="4"/>
        </w:rPr>
      </w:pPr>
    </w:p>
    <w:p w14:paraId="0E660229" w14:textId="7578F07F" w:rsidR="0081072C" w:rsidRPr="00D23CEE" w:rsidRDefault="00385821" w:rsidP="00385821">
      <w:pPr>
        <w:keepNext/>
        <w:jc w:val="both"/>
      </w:pPr>
      <w:r w:rsidRPr="00D23CEE">
        <w:t xml:space="preserve">Lugar, fecha y hora de Inicio: La hora de inicio de la subasta electrónica será la señalada en pliego de condiciones electrónico del presente proceso, que para tal fin expida por </w:t>
      </w:r>
      <w:r w:rsidR="000D362D" w:rsidRPr="00D23CEE">
        <w:rPr>
          <w:szCs w:val="19"/>
        </w:rPr>
        <w:t>el Departamento de Policía Sucre</w:t>
      </w:r>
      <w:r w:rsidRPr="00D23CEE">
        <w:t xml:space="preserve"> y en todo caso se verificará con la hora legal colombiana señalada por el Instituto Nacional de Metrología de Colombia, a través de la página web </w:t>
      </w:r>
      <w:hyperlink r:id="rId29" w:history="1">
        <w:r w:rsidRPr="00D23CEE">
          <w:rPr>
            <w:rStyle w:val="Hipervnculo"/>
          </w:rPr>
          <w:t>https://horalegal.inm.gov.co/</w:t>
        </w:r>
      </w:hyperlink>
      <w:r w:rsidRPr="00D23CEE">
        <w:t>.</w:t>
      </w:r>
      <w:r w:rsidR="0081072C" w:rsidRPr="00D23CEE">
        <w:t xml:space="preserve"> </w:t>
      </w:r>
    </w:p>
    <w:p w14:paraId="479C1EBC" w14:textId="77777777" w:rsidR="0081072C" w:rsidRPr="00D23CEE" w:rsidRDefault="0081072C" w:rsidP="0081072C">
      <w:pPr>
        <w:keepNext/>
        <w:jc w:val="both"/>
        <w:rPr>
          <w:sz w:val="12"/>
          <w:szCs w:val="12"/>
        </w:rPr>
      </w:pPr>
    </w:p>
    <w:p w14:paraId="3CD3005A" w14:textId="77777777" w:rsidR="00610BE8" w:rsidRPr="00D23CEE" w:rsidRDefault="0081072C" w:rsidP="00610BE8">
      <w:pPr>
        <w:keepNext/>
        <w:jc w:val="both"/>
      </w:pPr>
      <w:r w:rsidRPr="00D23CEE">
        <w:t>Hay subasta inversa siempre que haya como mínimo dos oferentes habilitados cuyos bienes o servicios cumplen con la ficha técnica.</w:t>
      </w:r>
      <w:r w:rsidR="00610BE8" w:rsidRPr="00D23CEE">
        <w:t xml:space="preserve"> </w:t>
      </w:r>
    </w:p>
    <w:p w14:paraId="63754AB6" w14:textId="77777777" w:rsidR="00610BE8" w:rsidRPr="00D23CEE" w:rsidRDefault="00610BE8" w:rsidP="00610BE8">
      <w:pPr>
        <w:keepNext/>
        <w:jc w:val="both"/>
        <w:rPr>
          <w:sz w:val="12"/>
          <w:szCs w:val="12"/>
        </w:rPr>
      </w:pPr>
    </w:p>
    <w:p w14:paraId="03EBA42C" w14:textId="69C88C31" w:rsidR="00610BE8" w:rsidRPr="00D23CEE" w:rsidRDefault="00610BE8" w:rsidP="00610BE8">
      <w:pPr>
        <w:keepNext/>
        <w:jc w:val="both"/>
      </w:pPr>
      <w:r w:rsidRPr="00D23CEE">
        <w:t>Adjudicación con oferta única. La Entidad puede adjudicar el contrato cuando solo se haya presentado una oferta siempre que cumpla con los requisitos habilitantes exigidos y satisfaga los requisitos de los pliegos</w:t>
      </w:r>
      <w:r w:rsidR="00FC0BEC" w:rsidRPr="00D23CEE">
        <w:t xml:space="preserve"> </w:t>
      </w:r>
      <w:r w:rsidRPr="00D23CEE">
        <w:t xml:space="preserve">de condiciones, sin perjuicio de las disposiciones especiales establecidas en la ley y el presente título para la subasta inversa. </w:t>
      </w:r>
    </w:p>
    <w:p w14:paraId="7DB86131" w14:textId="0205EB74" w:rsidR="0081072C" w:rsidRPr="00D23CEE" w:rsidRDefault="0081072C" w:rsidP="0081072C">
      <w:pPr>
        <w:keepNext/>
        <w:jc w:val="both"/>
        <w:rPr>
          <w:sz w:val="10"/>
          <w:szCs w:val="10"/>
        </w:rPr>
      </w:pPr>
    </w:p>
    <w:p w14:paraId="78043018" w14:textId="75310297" w:rsidR="00EE4582" w:rsidRPr="00D23CEE" w:rsidRDefault="00C63827" w:rsidP="002418C8">
      <w:pPr>
        <w:keepNext/>
        <w:rPr>
          <w:b/>
          <w:bCs/>
        </w:rPr>
      </w:pPr>
      <w:r w:rsidRPr="00D23CEE">
        <w:rPr>
          <w:b/>
          <w:bCs/>
        </w:rPr>
        <w:t>APERTURA DE LA PROPUESTA ECONÓMICA</w:t>
      </w:r>
    </w:p>
    <w:p w14:paraId="05C102AE" w14:textId="6569BA1C" w:rsidR="00EE4582" w:rsidRPr="00D23CEE" w:rsidRDefault="00C63827" w:rsidP="0081072C">
      <w:pPr>
        <w:keepNext/>
        <w:jc w:val="both"/>
      </w:pPr>
      <w:r w:rsidRPr="00D23CEE">
        <w:t xml:space="preserve">La Policía Nacional – </w:t>
      </w:r>
      <w:r w:rsidR="000D362D" w:rsidRPr="00D23CEE">
        <w:rPr>
          <w:szCs w:val="19"/>
        </w:rPr>
        <w:t>Departamento de Policía Sucre</w:t>
      </w:r>
      <w:r w:rsidRPr="00D23CEE">
        <w:t xml:space="preserve">, procederá a abrir los sobres que contienen la propuesta inicial de precio de los oferentes habilitados antes de la diligencia subasta, para que los evaluadores del comité verifiquen dichas propuestas y determinen el precio de arranque. </w:t>
      </w:r>
    </w:p>
    <w:p w14:paraId="60D9478A" w14:textId="6D2D84D2" w:rsidR="00EE4582" w:rsidRPr="00D23CEE" w:rsidRDefault="00EE4582" w:rsidP="0081072C">
      <w:pPr>
        <w:keepNext/>
        <w:jc w:val="both"/>
        <w:rPr>
          <w:sz w:val="14"/>
          <w:szCs w:val="14"/>
        </w:rPr>
      </w:pPr>
    </w:p>
    <w:p w14:paraId="07413E38" w14:textId="087765F4" w:rsidR="0032248D" w:rsidRPr="00D23CEE" w:rsidRDefault="00CF3CD0" w:rsidP="00AD068D">
      <w:pPr>
        <w:keepNext/>
        <w:shd w:val="clear" w:color="auto" w:fill="FFFFFF"/>
        <w:rPr>
          <w:b/>
          <w:bCs/>
        </w:rPr>
      </w:pPr>
      <w:r w:rsidRPr="00D23CEE">
        <w:rPr>
          <w:b/>
          <w:bCs/>
        </w:rPr>
        <w:t>REQUERIMIENTO TÉCNICO</w:t>
      </w:r>
    </w:p>
    <w:p w14:paraId="02430922" w14:textId="5488B235" w:rsidR="00CF3CD0" w:rsidRPr="00D23CEE" w:rsidRDefault="00CF3CD0" w:rsidP="00CF3CD0">
      <w:pPr>
        <w:ind w:right="50"/>
        <w:jc w:val="both"/>
      </w:pPr>
      <w:r w:rsidRPr="00D23CEE">
        <w:t>El proponente que haya sido habilitado para participar en el proceso de selección dentro del evento de subasta inversa electrónica, deberá tener en cuenta las siguientes recomendaciones técnicas</w:t>
      </w:r>
      <w:r w:rsidRPr="00D23CEE">
        <w:rPr>
          <w:b/>
        </w:rPr>
        <w:t xml:space="preserve"> </w:t>
      </w:r>
      <w:r w:rsidRPr="00D23CEE">
        <w:t>para su participación en el evento de subasta a través de la herramienta destinada para tal fin</w:t>
      </w:r>
      <w:r w:rsidR="00714532" w:rsidRPr="00D23CEE">
        <w:t>.</w:t>
      </w:r>
    </w:p>
    <w:p w14:paraId="1B2BAA54" w14:textId="77777777" w:rsidR="00900CF1" w:rsidRPr="00D23CEE" w:rsidRDefault="00900CF1" w:rsidP="00CF3CD0">
      <w:pPr>
        <w:jc w:val="both"/>
        <w:rPr>
          <w:sz w:val="12"/>
          <w:szCs w:val="12"/>
        </w:rPr>
      </w:pPr>
    </w:p>
    <w:p w14:paraId="1134795F" w14:textId="77777777" w:rsidR="00CF3CD0" w:rsidRPr="00D23CEE" w:rsidRDefault="00CF3CD0">
      <w:pPr>
        <w:pStyle w:val="Prrafodelista"/>
        <w:numPr>
          <w:ilvl w:val="0"/>
          <w:numId w:val="36"/>
        </w:numPr>
        <w:ind w:left="284" w:hanging="284"/>
        <w:jc w:val="both"/>
      </w:pPr>
      <w:r w:rsidRPr="00D23CEE">
        <w:t>CONEXIÓN INTERNET ESTABLE.</w:t>
      </w:r>
    </w:p>
    <w:p w14:paraId="2520F912" w14:textId="77777777" w:rsidR="00CF3CD0" w:rsidRPr="00D23CEE" w:rsidRDefault="00CF3CD0">
      <w:pPr>
        <w:pStyle w:val="Prrafodelista"/>
        <w:numPr>
          <w:ilvl w:val="0"/>
          <w:numId w:val="36"/>
        </w:numPr>
        <w:ind w:left="284" w:hanging="284"/>
        <w:jc w:val="both"/>
      </w:pPr>
      <w:r w:rsidRPr="00D23CEE">
        <w:t>USUARIO Y CLAVE EN EL SECOP II</w:t>
      </w:r>
    </w:p>
    <w:p w14:paraId="1F3BDBD5" w14:textId="77777777" w:rsidR="00900CF1" w:rsidRPr="00D23CEE" w:rsidRDefault="00900CF1" w:rsidP="00CF3CD0">
      <w:pPr>
        <w:jc w:val="both"/>
        <w:rPr>
          <w:sz w:val="12"/>
          <w:szCs w:val="12"/>
        </w:rPr>
      </w:pPr>
    </w:p>
    <w:p w14:paraId="0130FB38" w14:textId="77777777" w:rsidR="00CF3CD0" w:rsidRPr="00D23CEE" w:rsidRDefault="00CF3CD0" w:rsidP="00CF3CD0">
      <w:pPr>
        <w:jc w:val="both"/>
        <w:rPr>
          <w:b/>
          <w:bCs/>
        </w:rPr>
      </w:pPr>
      <w:r w:rsidRPr="00D23CEE">
        <w:rPr>
          <w:b/>
          <w:bCs/>
        </w:rPr>
        <w:t>DESARROLLO DEL EVENTO DE SUBASTA</w:t>
      </w:r>
    </w:p>
    <w:p w14:paraId="72D56302" w14:textId="7650ED32" w:rsidR="00CF3CD0" w:rsidRPr="00D23CEE" w:rsidRDefault="00CF3CD0">
      <w:pPr>
        <w:pStyle w:val="Prrafodelista"/>
        <w:numPr>
          <w:ilvl w:val="0"/>
          <w:numId w:val="37"/>
        </w:numPr>
        <w:ind w:left="284" w:right="50" w:hanging="284"/>
        <w:jc w:val="both"/>
        <w:rPr>
          <w:lang w:eastAsia="es-CO"/>
        </w:rPr>
      </w:pPr>
      <w:r w:rsidRPr="00D23CEE">
        <w:rPr>
          <w:lang w:eastAsia="es-CO"/>
        </w:rPr>
        <w:lastRenderedPageBreak/>
        <w:t xml:space="preserve">La subasta comienza automáticamente cuando se cumple la fecha de inicio establecida en el cronograma que indica plataforma </w:t>
      </w:r>
      <w:r w:rsidRPr="00D23CEE">
        <w:t xml:space="preserve">“SECOP II” página </w:t>
      </w:r>
      <w:hyperlink r:id="rId30" w:history="1">
        <w:r w:rsidRPr="00D23CEE">
          <w:rPr>
            <w:rStyle w:val="Hipervnculo"/>
            <w:color w:val="auto"/>
          </w:rPr>
          <w:t>www.colombiacompra.gov.co/secop/secop-II</w:t>
        </w:r>
      </w:hyperlink>
      <w:r w:rsidRPr="00D23CEE">
        <w:rPr>
          <w:lang w:eastAsia="es-CO"/>
        </w:rPr>
        <w:t xml:space="preserve">, </w:t>
      </w:r>
      <w:r w:rsidRPr="00D23CEE">
        <w:t>y tendrá una duración de </w:t>
      </w:r>
      <w:r w:rsidR="00176632" w:rsidRPr="00D23CEE">
        <w:t>VEINTE (2</w:t>
      </w:r>
      <w:r w:rsidRPr="00D23CEE">
        <w:t>0) MINUTOS</w:t>
      </w:r>
      <w:r w:rsidRPr="00D23CEE">
        <w:rPr>
          <w:lang w:eastAsia="es-CO"/>
        </w:rPr>
        <w:t>, se debe actualizar periódicamente la página para visualizar el avance de la subasta y prevenir fallas frente a pérdidas de conexión de internet.</w:t>
      </w:r>
    </w:p>
    <w:p w14:paraId="67E819BD" w14:textId="77777777" w:rsidR="000B157B" w:rsidRPr="00D23CEE" w:rsidRDefault="000B157B" w:rsidP="000B157B">
      <w:pPr>
        <w:pStyle w:val="Prrafodelista"/>
        <w:ind w:left="284" w:right="50"/>
        <w:jc w:val="both"/>
        <w:rPr>
          <w:sz w:val="10"/>
          <w:szCs w:val="10"/>
          <w:lang w:eastAsia="es-CO"/>
        </w:rPr>
      </w:pPr>
    </w:p>
    <w:p w14:paraId="78453AC3" w14:textId="6FC4A6D5" w:rsidR="00CF3CD0" w:rsidRPr="00D23CEE" w:rsidRDefault="00CF3CD0">
      <w:pPr>
        <w:keepNext/>
        <w:numPr>
          <w:ilvl w:val="0"/>
          <w:numId w:val="37"/>
        </w:numPr>
        <w:shd w:val="clear" w:color="auto" w:fill="FFFFFF"/>
        <w:autoSpaceDE/>
        <w:ind w:left="284" w:right="171" w:hanging="284"/>
        <w:jc w:val="both"/>
      </w:pPr>
      <w:r w:rsidRPr="00D23CEE">
        <w:t xml:space="preserve">Los oferentes habilitados podrán acceder a la subasta </w:t>
      </w:r>
      <w:r w:rsidR="00B3141E" w:rsidRPr="00D23CEE">
        <w:t xml:space="preserve">electrónica </w:t>
      </w:r>
      <w:r w:rsidRPr="00D23CEE">
        <w:t>desde su cuenta de proveedor de SECOP II.</w:t>
      </w:r>
    </w:p>
    <w:p w14:paraId="6EF63645" w14:textId="77777777" w:rsidR="00C82B62" w:rsidRPr="00D23CEE" w:rsidRDefault="00C82B62" w:rsidP="00C82B62">
      <w:pPr>
        <w:pStyle w:val="Prrafodelista"/>
        <w:rPr>
          <w:sz w:val="4"/>
          <w:szCs w:val="4"/>
        </w:rPr>
      </w:pPr>
    </w:p>
    <w:p w14:paraId="12EC3145" w14:textId="3A294AAE" w:rsidR="00CF3CD0" w:rsidRPr="00D23CEE" w:rsidRDefault="00AC4EDF">
      <w:pPr>
        <w:keepNext/>
        <w:numPr>
          <w:ilvl w:val="0"/>
          <w:numId w:val="37"/>
        </w:numPr>
        <w:shd w:val="clear" w:color="auto" w:fill="FFFFFF"/>
        <w:autoSpaceDE/>
        <w:ind w:left="284" w:right="171"/>
        <w:jc w:val="both"/>
        <w:rPr>
          <w:b/>
          <w:bCs/>
        </w:rPr>
      </w:pPr>
      <w:r w:rsidRPr="00D23CEE">
        <w:t xml:space="preserve">Para los procesos que su adjudicación sea por tracto sucesivo, el evento de subasta, se iniciará con el precio de arranque ofertado en el sobre No. 2, el cual el(los) oferente(s) deberá(n) presentar su lance; una vez finalizada la subasta y teniendo en cuenta el porcentaje total de descuento reportado por la plataforma, se aplicara para cada uno de los elementos descritos en </w:t>
      </w:r>
      <w:r w:rsidR="009209DA" w:rsidRPr="00D23CEE">
        <w:t xml:space="preserve">el anexo </w:t>
      </w:r>
      <w:r w:rsidRPr="00D23CEE">
        <w:t xml:space="preserve"> </w:t>
      </w:r>
      <w:r w:rsidR="009209DA" w:rsidRPr="00D23CEE">
        <w:t xml:space="preserve">VALORES DE LAS COTIZACIONES INCLUIDO IMPUESTOS DE LEY PARA </w:t>
      </w:r>
      <w:r w:rsidR="00195D01" w:rsidRPr="00D23CEE">
        <w:t xml:space="preserve">EL </w:t>
      </w:r>
      <w:bookmarkStart w:id="9" w:name="_Hlk180434311"/>
      <w:r w:rsidR="00752319" w:rsidRPr="00D23CEE">
        <w:t>SUMINISTRO DE SEGURO OBLIGATORIO (SOAT), QUE AMPARA LOS DAÑOS CORPORALES QUE SE CAUSEN A LAS PERSONAS EN ACCIDENTES DE TRÁNSITO, PARA LOS VEHÍCULOS DEL DEPARTAMENTO DE POLICÍA SUCRE, ESCUELA DE CARABINEROS RAFAEL NÚÑEZ, UPRES Y ESPECIALIDADES VIGENCIA 2024 Y VIGENCIAS FUTURAS 2025</w:t>
      </w:r>
      <w:bookmarkEnd w:id="9"/>
      <w:r w:rsidR="009209DA" w:rsidRPr="00D23CEE">
        <w:rPr>
          <w:b/>
          <w:bCs/>
        </w:rPr>
        <w:t>.</w:t>
      </w:r>
    </w:p>
    <w:p w14:paraId="5BB3025B" w14:textId="77777777" w:rsidR="009209DA" w:rsidRPr="00D23CEE" w:rsidRDefault="009209DA" w:rsidP="009209DA">
      <w:pPr>
        <w:pStyle w:val="Prrafodelista"/>
        <w:rPr>
          <w:sz w:val="6"/>
          <w:szCs w:val="6"/>
        </w:rPr>
      </w:pPr>
    </w:p>
    <w:p w14:paraId="2D36EEF5" w14:textId="660613D1" w:rsidR="00CF3CD0" w:rsidRPr="00D23CEE" w:rsidRDefault="00CF3CD0">
      <w:pPr>
        <w:pStyle w:val="Prrafodelista"/>
        <w:keepNext/>
        <w:numPr>
          <w:ilvl w:val="0"/>
          <w:numId w:val="37"/>
        </w:numPr>
        <w:shd w:val="clear" w:color="auto" w:fill="FFFFFF"/>
        <w:autoSpaceDE/>
        <w:ind w:left="284" w:right="50" w:hanging="284"/>
        <w:jc w:val="both"/>
      </w:pPr>
      <w:r w:rsidRPr="00D23CEE">
        <w:t xml:space="preserve">Los oferentes habilitados que participen en el evento subasta electrónica deberán acceder a la misma a través de sus propios recursos. La Policía Nacional – </w:t>
      </w:r>
      <w:r w:rsidR="000D362D" w:rsidRPr="00D23CEE">
        <w:rPr>
          <w:szCs w:val="19"/>
        </w:rPr>
        <w:t>Departamento de Policía Sucre</w:t>
      </w:r>
      <w:r w:rsidRPr="00D23CEE">
        <w:t>, no provee conexiones para oferentes desde sus instalaciones para este evento. </w:t>
      </w:r>
    </w:p>
    <w:p w14:paraId="2F79E8F3" w14:textId="77777777" w:rsidR="00CF3CD0" w:rsidRPr="00D23CEE" w:rsidRDefault="00CF3CD0" w:rsidP="00CF3CD0">
      <w:pPr>
        <w:pStyle w:val="Prrafodelista"/>
        <w:keepNext/>
        <w:shd w:val="clear" w:color="auto" w:fill="FFFFFF"/>
        <w:autoSpaceDE/>
        <w:ind w:left="284" w:right="50"/>
        <w:jc w:val="both"/>
        <w:rPr>
          <w:sz w:val="6"/>
          <w:szCs w:val="6"/>
        </w:rPr>
      </w:pPr>
    </w:p>
    <w:p w14:paraId="72EA71BD" w14:textId="77777777" w:rsidR="00CF3CD0" w:rsidRPr="00D23CEE" w:rsidRDefault="00CF3CD0">
      <w:pPr>
        <w:pStyle w:val="Prrafodelista"/>
        <w:keepNext/>
        <w:numPr>
          <w:ilvl w:val="0"/>
          <w:numId w:val="37"/>
        </w:numPr>
        <w:shd w:val="clear" w:color="auto" w:fill="FFFFFF" w:themeFill="background1"/>
        <w:adjustRightInd w:val="0"/>
        <w:ind w:left="284" w:right="50" w:hanging="284"/>
        <w:jc w:val="both"/>
        <w:rPr>
          <w:rStyle w:val="Hipervnculo"/>
          <w:color w:val="auto"/>
          <w:u w:val="none"/>
          <w:lang w:eastAsia="es-CO"/>
        </w:rPr>
      </w:pPr>
      <w:r w:rsidRPr="00D23CEE">
        <w:rPr>
          <w:lang w:eastAsia="es-CO"/>
        </w:rPr>
        <w:t>La Entidad puede generar un informe completo con el histórico de lances cuando la subasta termina (</w:t>
      </w:r>
      <w:r w:rsidRPr="00D23CEE">
        <w:rPr>
          <w:b/>
          <w:lang w:eastAsia="es-CO"/>
        </w:rPr>
        <w:t>VER SECCIÓN F. INFORME DE LA SUBASTA</w:t>
      </w:r>
      <w:r w:rsidRPr="00D23CEE">
        <w:rPr>
          <w:lang w:eastAsia="es-CO"/>
        </w:rPr>
        <w:t xml:space="preserve">), en cualquier momento de la subasta, se puede enviar o recibir mensajes de los Proveedores a través del chat que se encuentra en la plataforma </w:t>
      </w:r>
      <w:r w:rsidRPr="00D23CEE">
        <w:t xml:space="preserve">“SECOP II” página </w:t>
      </w:r>
      <w:hyperlink r:id="rId31" w:history="1">
        <w:r w:rsidRPr="00D23CEE">
          <w:rPr>
            <w:rStyle w:val="Hipervnculo"/>
            <w:color w:val="auto"/>
          </w:rPr>
          <w:t>www.colombiacompra.gov.co/secop/secop-II</w:t>
        </w:r>
      </w:hyperlink>
      <w:r w:rsidRPr="00D23CEE">
        <w:rPr>
          <w:rStyle w:val="Hipervnculo"/>
          <w:color w:val="auto"/>
        </w:rPr>
        <w:t>.</w:t>
      </w:r>
    </w:p>
    <w:p w14:paraId="5BC6FE0A" w14:textId="77777777" w:rsidR="0032248D" w:rsidRPr="00D23CEE" w:rsidRDefault="0032248D" w:rsidP="0032248D">
      <w:pPr>
        <w:pStyle w:val="Prrafodelista"/>
        <w:rPr>
          <w:rStyle w:val="Hipervnculo"/>
          <w:color w:val="auto"/>
          <w:sz w:val="10"/>
          <w:szCs w:val="10"/>
          <w:u w:val="none"/>
          <w:lang w:eastAsia="es-CO"/>
        </w:rPr>
      </w:pPr>
    </w:p>
    <w:p w14:paraId="028FEBC9" w14:textId="77777777" w:rsidR="0032248D" w:rsidRPr="00D23CEE" w:rsidRDefault="0032248D">
      <w:pPr>
        <w:keepNext/>
        <w:numPr>
          <w:ilvl w:val="0"/>
          <w:numId w:val="37"/>
        </w:numPr>
        <w:shd w:val="clear" w:color="auto" w:fill="FFFFFF"/>
        <w:autoSpaceDE/>
        <w:ind w:left="284" w:right="50" w:hanging="284"/>
        <w:jc w:val="both"/>
      </w:pPr>
      <w:r w:rsidRPr="00D23CEE">
        <w:t>Si el proveedor tiene problemas de conexión al momento del evento de subasta, se aplicará lo definido en el artículo 2.2.1.2.1.2.6. del Decreto 1082 de 2015 que señala: …“</w:t>
      </w:r>
      <w:r w:rsidRPr="00D23CEE">
        <w:rPr>
          <w:i/>
          <w:u w:val="single"/>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D23CEE">
        <w:t>”…, salvo que logre volver a conectarse antes de la terminación del evento, entendiendo que su propuesta está constituida por la presentación de oferta inicial de precio dentro del proceso de selección de conformidad con el Articulo 2.2.1.2.1.1.1 del Decreto 1082 de 2015 y de acuerdo a lo establecido por el articulo No. 6 del decreto 1860 de 2021, o por el último lance mientras estuviera conectado a la plataforma tecnológica de subasta. </w:t>
      </w:r>
    </w:p>
    <w:p w14:paraId="18BEB411" w14:textId="77777777" w:rsidR="007E5369" w:rsidRPr="00D23CEE" w:rsidRDefault="007E5369" w:rsidP="007E5369">
      <w:pPr>
        <w:pStyle w:val="Prrafodelista"/>
        <w:rPr>
          <w:sz w:val="4"/>
          <w:szCs w:val="4"/>
        </w:rPr>
      </w:pPr>
    </w:p>
    <w:p w14:paraId="38FF1D11" w14:textId="77777777" w:rsidR="00CF3CD0" w:rsidRPr="00D23CEE" w:rsidRDefault="00CF3CD0">
      <w:pPr>
        <w:pStyle w:val="Sinespaciado1"/>
        <w:numPr>
          <w:ilvl w:val="0"/>
          <w:numId w:val="35"/>
        </w:numPr>
        <w:ind w:left="284" w:hanging="284"/>
        <w:jc w:val="both"/>
        <w:rPr>
          <w:rFonts w:ascii="Arial" w:hAnsi="Arial" w:cs="Arial"/>
          <w:sz w:val="20"/>
          <w:szCs w:val="20"/>
          <w:lang w:eastAsia="es-CO"/>
        </w:rPr>
      </w:pPr>
      <w:r w:rsidRPr="00D23CEE">
        <w:rPr>
          <w:rFonts w:ascii="Arial" w:hAnsi="Arial" w:cs="Arial"/>
          <w:sz w:val="20"/>
          <w:szCs w:val="20"/>
          <w:lang w:eastAsia="es-CO"/>
        </w:rPr>
        <w:t>Los lances en la subasta deben respetar el margen mínimo establecido en el pliego de condiciones. En el evento que la entidad observe que un proponente no respeta el margen mínimo en alguno de los Lances, deberá catalogar este Lance como no válido.</w:t>
      </w:r>
    </w:p>
    <w:p w14:paraId="2E0AE08E" w14:textId="77777777" w:rsidR="00CF3CD0" w:rsidRPr="00D23CEE" w:rsidRDefault="00CF3CD0" w:rsidP="00CF3CD0">
      <w:pPr>
        <w:pStyle w:val="Sinespaciado1"/>
        <w:ind w:left="284"/>
        <w:jc w:val="both"/>
        <w:rPr>
          <w:rFonts w:ascii="Arial" w:hAnsi="Arial" w:cs="Arial"/>
          <w:sz w:val="10"/>
          <w:szCs w:val="10"/>
          <w:lang w:eastAsia="es-CO"/>
        </w:rPr>
      </w:pPr>
    </w:p>
    <w:p w14:paraId="72557715" w14:textId="77777777" w:rsidR="00CF3CD0" w:rsidRPr="00D23CEE" w:rsidRDefault="00CF3CD0">
      <w:pPr>
        <w:pStyle w:val="Sinespaciado1"/>
        <w:numPr>
          <w:ilvl w:val="0"/>
          <w:numId w:val="35"/>
        </w:numPr>
        <w:ind w:left="284" w:hanging="284"/>
        <w:jc w:val="both"/>
        <w:rPr>
          <w:rFonts w:ascii="Arial" w:hAnsi="Arial" w:cs="Arial"/>
          <w:sz w:val="20"/>
          <w:szCs w:val="20"/>
        </w:rPr>
      </w:pPr>
      <w:r w:rsidRPr="00D23CEE">
        <w:rPr>
          <w:rFonts w:ascii="Arial" w:hAnsi="Arial" w:cs="Arial"/>
          <w:sz w:val="20"/>
          <w:szCs w:val="20"/>
        </w:rPr>
        <w:t>El porcentaje de arranque de la subasta inversa electrónica será el mayor de los ofrecidos por los oferentes que resulten habilitados para participar en el evento. </w:t>
      </w:r>
    </w:p>
    <w:p w14:paraId="53C6561E" w14:textId="77777777" w:rsidR="00CF3CD0" w:rsidRPr="00D23CEE" w:rsidRDefault="00CF3CD0" w:rsidP="00CF3CD0">
      <w:pPr>
        <w:pStyle w:val="Sinespaciado1"/>
        <w:ind w:left="284"/>
        <w:jc w:val="both"/>
        <w:rPr>
          <w:rFonts w:ascii="Arial" w:hAnsi="Arial" w:cs="Arial"/>
          <w:sz w:val="10"/>
          <w:szCs w:val="10"/>
        </w:rPr>
      </w:pPr>
    </w:p>
    <w:p w14:paraId="7AE28F8B" w14:textId="77777777" w:rsidR="00CF3CD0" w:rsidRPr="00D23CEE" w:rsidRDefault="00CF3CD0">
      <w:pPr>
        <w:pStyle w:val="Sinespaciado1"/>
        <w:numPr>
          <w:ilvl w:val="0"/>
          <w:numId w:val="35"/>
        </w:numPr>
        <w:ind w:left="284" w:hanging="284"/>
        <w:jc w:val="both"/>
        <w:rPr>
          <w:rFonts w:ascii="Arial" w:hAnsi="Arial" w:cs="Arial"/>
          <w:sz w:val="20"/>
          <w:szCs w:val="20"/>
        </w:rPr>
      </w:pPr>
      <w:r w:rsidRPr="00D23CEE">
        <w:rPr>
          <w:rFonts w:ascii="Arial" w:hAnsi="Arial" w:cs="Arial"/>
          <w:sz w:val="20"/>
          <w:szCs w:val="20"/>
        </w:rPr>
        <w:t>Los oferentes habilitados para participar en la subasta, presentarán sus posturas de precio electrónicamente, usando su usuario y contraseña para ingresar en el SECOP II. </w:t>
      </w:r>
    </w:p>
    <w:p w14:paraId="60A9AEBF" w14:textId="77777777" w:rsidR="00CF3CD0" w:rsidRPr="00D23CEE" w:rsidRDefault="00CF3CD0" w:rsidP="00CF3CD0">
      <w:pPr>
        <w:pStyle w:val="Sinespaciado1"/>
        <w:ind w:left="284" w:hanging="284"/>
        <w:jc w:val="both"/>
        <w:rPr>
          <w:rFonts w:ascii="Arial" w:hAnsi="Arial" w:cs="Arial"/>
          <w:sz w:val="6"/>
          <w:szCs w:val="6"/>
        </w:rPr>
      </w:pPr>
    </w:p>
    <w:p w14:paraId="16C21C38" w14:textId="0DA3DE67" w:rsidR="00CC0958" w:rsidRPr="00D23CEE" w:rsidRDefault="00CF3CD0">
      <w:pPr>
        <w:pStyle w:val="Sinespaciado1"/>
        <w:numPr>
          <w:ilvl w:val="0"/>
          <w:numId w:val="35"/>
        </w:numPr>
        <w:ind w:left="284" w:hanging="284"/>
        <w:jc w:val="both"/>
        <w:rPr>
          <w:rFonts w:ascii="Arial" w:hAnsi="Arial" w:cs="Arial"/>
          <w:sz w:val="20"/>
          <w:szCs w:val="20"/>
          <w:u w:val="single"/>
        </w:rPr>
      </w:pPr>
      <w:r w:rsidRPr="00D23CEE">
        <w:rPr>
          <w:rFonts w:ascii="Arial" w:hAnsi="Arial" w:cs="Arial"/>
          <w:sz w:val="20"/>
          <w:szCs w:val="20"/>
        </w:rPr>
        <w:t xml:space="preserve">Para que sea válido, cada lance deberá reflejar el margen mínimo de mejora de oferta del </w:t>
      </w:r>
      <w:r w:rsidR="00A41CB1" w:rsidRPr="00D23CEE">
        <w:rPr>
          <w:rFonts w:ascii="Arial" w:hAnsi="Arial" w:cs="Arial"/>
          <w:sz w:val="20"/>
          <w:szCs w:val="20"/>
        </w:rPr>
        <w:t>1</w:t>
      </w:r>
      <w:r w:rsidRPr="00D23CEE">
        <w:rPr>
          <w:rFonts w:ascii="Arial" w:hAnsi="Arial" w:cs="Arial"/>
          <w:sz w:val="20"/>
          <w:szCs w:val="20"/>
        </w:rPr>
        <w:t xml:space="preserve">% para el total de la oferta aplicable a todos los ITEM. Es importante tener en cuenta que el proponente deberá realizar sus lances estimando para ello dicho margen mínimo a su </w:t>
      </w:r>
      <w:r w:rsidR="00EF5C80" w:rsidRPr="00D23CEE">
        <w:rPr>
          <w:rFonts w:ascii="Arial" w:hAnsi="Arial" w:cs="Arial"/>
          <w:sz w:val="20"/>
          <w:szCs w:val="20"/>
        </w:rPr>
        <w:t>último</w:t>
      </w:r>
      <w:r w:rsidRPr="00D23CEE">
        <w:rPr>
          <w:rFonts w:ascii="Arial" w:hAnsi="Arial" w:cs="Arial"/>
          <w:sz w:val="20"/>
          <w:szCs w:val="20"/>
        </w:rPr>
        <w:t xml:space="preserve"> lance. Lo anterior sin perjuicio de que el proponente establezca realizar un lance por un margen mayor.</w:t>
      </w:r>
      <w:r w:rsidR="00CC0958" w:rsidRPr="00D23CEE">
        <w:rPr>
          <w:rFonts w:ascii="Arial" w:hAnsi="Arial" w:cs="Arial"/>
          <w:sz w:val="20"/>
          <w:szCs w:val="20"/>
        </w:rPr>
        <w:t xml:space="preserve"> </w:t>
      </w:r>
    </w:p>
    <w:p w14:paraId="6DFF1B40" w14:textId="77777777" w:rsidR="00535383" w:rsidRPr="00D23CEE" w:rsidRDefault="00535383" w:rsidP="00535383">
      <w:pPr>
        <w:pStyle w:val="Prrafodelista"/>
        <w:rPr>
          <w:sz w:val="8"/>
          <w:szCs w:val="8"/>
          <w:u w:val="single"/>
        </w:rPr>
      </w:pPr>
    </w:p>
    <w:p w14:paraId="5BFAAD63" w14:textId="713AC56A" w:rsidR="0081072C" w:rsidRPr="00D23CEE" w:rsidRDefault="00CF3CD0">
      <w:pPr>
        <w:pStyle w:val="Sinespaciado1"/>
        <w:numPr>
          <w:ilvl w:val="0"/>
          <w:numId w:val="35"/>
        </w:numPr>
        <w:ind w:left="284" w:hanging="284"/>
        <w:jc w:val="both"/>
        <w:rPr>
          <w:rFonts w:ascii="Arial" w:hAnsi="Arial" w:cs="Arial"/>
          <w:sz w:val="20"/>
          <w:szCs w:val="20"/>
          <w:u w:val="single"/>
        </w:rPr>
      </w:pPr>
      <w:r w:rsidRPr="00D23CEE">
        <w:rPr>
          <w:rFonts w:ascii="Arial" w:hAnsi="Arial" w:cs="Arial"/>
          <w:sz w:val="20"/>
          <w:szCs w:val="20"/>
        </w:rPr>
        <w:t xml:space="preserve">El evento de subasta permite al oferente conocer el valor de sus ofertas y la posición frente a los demás oferentes. Para que el oferente al momento de iniciar la subasta pueda tener conocimiento de su posición, necesariamente deberá hacer un lance, </w:t>
      </w:r>
      <w:r w:rsidRPr="00D23CEE">
        <w:rPr>
          <w:rFonts w:ascii="Arial" w:hAnsi="Arial" w:cs="Arial"/>
          <w:sz w:val="20"/>
          <w:szCs w:val="20"/>
          <w:lang w:eastAsia="es-CO"/>
        </w:rPr>
        <w:t xml:space="preserve">Si los oferentes no presentan lances durante la subasta, la unidad adjudicará el contrato al oferente que haya presentado el </w:t>
      </w:r>
      <w:r w:rsidRPr="00D23CEE">
        <w:rPr>
          <w:rFonts w:ascii="Arial" w:hAnsi="Arial" w:cs="Arial"/>
          <w:sz w:val="20"/>
          <w:szCs w:val="20"/>
        </w:rPr>
        <w:t xml:space="preserve">mayor valor de descuento </w:t>
      </w:r>
      <w:r w:rsidRPr="00D23CEE">
        <w:rPr>
          <w:rFonts w:ascii="Arial" w:hAnsi="Arial" w:cs="Arial"/>
          <w:sz w:val="20"/>
          <w:szCs w:val="20"/>
        </w:rPr>
        <w:lastRenderedPageBreak/>
        <w:t xml:space="preserve">en porcentaje (%) </w:t>
      </w:r>
      <w:r w:rsidRPr="00D23CEE">
        <w:rPr>
          <w:rFonts w:ascii="Arial" w:hAnsi="Arial" w:cs="Arial"/>
          <w:sz w:val="20"/>
          <w:szCs w:val="20"/>
          <w:lang w:eastAsia="es-CO"/>
        </w:rPr>
        <w:t>en la oferta inicial de precios.</w:t>
      </w:r>
      <w:r w:rsidR="00CC0958" w:rsidRPr="00D23CEE">
        <w:rPr>
          <w:rFonts w:ascii="Arial" w:hAnsi="Arial" w:cs="Arial"/>
          <w:sz w:val="20"/>
          <w:szCs w:val="20"/>
          <w:lang w:eastAsia="es-CO"/>
        </w:rPr>
        <w:t xml:space="preserve"> </w:t>
      </w:r>
      <w:r w:rsidR="0081072C" w:rsidRPr="00D23CEE">
        <w:rPr>
          <w:rFonts w:ascii="Arial" w:hAnsi="Arial" w:cs="Arial"/>
          <w:sz w:val="20"/>
          <w:szCs w:val="20"/>
          <w:lang w:eastAsia="es-CO"/>
        </w:rPr>
        <w:t xml:space="preserve">Se repetirá el procedimiento anterior, en tantas rondas como sea necesario, hasta que no se reciba ningún lance que mejore el </w:t>
      </w:r>
      <w:r w:rsidR="0081072C" w:rsidRPr="00D23CEE">
        <w:rPr>
          <w:rFonts w:ascii="Arial" w:hAnsi="Arial" w:cs="Arial"/>
          <w:sz w:val="20"/>
          <w:szCs w:val="20"/>
        </w:rPr>
        <w:t xml:space="preserve">mayor descuento en porcentaje (%) </w:t>
      </w:r>
      <w:r w:rsidR="0081072C" w:rsidRPr="00D23CEE">
        <w:rPr>
          <w:rFonts w:ascii="Arial" w:hAnsi="Arial" w:cs="Arial"/>
          <w:sz w:val="20"/>
          <w:szCs w:val="20"/>
          <w:lang w:eastAsia="es-CO"/>
        </w:rPr>
        <w:t xml:space="preserve">en la ronda anterior antes de culminar el tiempo establecido para la subasta. </w:t>
      </w:r>
    </w:p>
    <w:p w14:paraId="1817F09E" w14:textId="77777777" w:rsidR="00CF3CD0" w:rsidRPr="00D23CEE" w:rsidRDefault="00CF3CD0" w:rsidP="00535383">
      <w:pPr>
        <w:keepNext/>
        <w:shd w:val="clear" w:color="auto" w:fill="FFFFFF"/>
        <w:autoSpaceDE/>
        <w:ind w:left="284" w:right="171" w:firstLine="708"/>
        <w:jc w:val="both"/>
        <w:rPr>
          <w:sz w:val="10"/>
          <w:szCs w:val="10"/>
        </w:rPr>
      </w:pPr>
    </w:p>
    <w:p w14:paraId="69768B1A" w14:textId="77777777" w:rsidR="00CF3CD0" w:rsidRPr="00D23CEE" w:rsidRDefault="00CF3CD0">
      <w:pPr>
        <w:widowControl w:val="0"/>
        <w:numPr>
          <w:ilvl w:val="0"/>
          <w:numId w:val="30"/>
        </w:numPr>
        <w:shd w:val="clear" w:color="auto" w:fill="FFFFFF"/>
        <w:autoSpaceDE/>
        <w:ind w:left="284" w:right="50" w:hanging="284"/>
        <w:jc w:val="both"/>
        <w:rPr>
          <w:rStyle w:val="Hipervnculo"/>
          <w:color w:val="auto"/>
          <w:u w:val="none"/>
        </w:rPr>
      </w:pPr>
      <w:r w:rsidRPr="00D23CEE">
        <w:t xml:space="preserve">La modalidad de precio invisible será la desarrollada para el presente evento subasta, donde el precio de la mejor oferta NO es conocido, los proponentes hacen sus lances y sólo conocen la posición en la que se encuentran, </w:t>
      </w:r>
      <w:r w:rsidRPr="00D23CEE">
        <w:rPr>
          <w:lang w:eastAsia="es-CO"/>
        </w:rPr>
        <w:t xml:space="preserve">En todo caso, ninguno de los proveedores puede ver el nombre de sus competidores mientras está haciendo los lances, cada Proveedor tiene acceso exclusivamente a sus propios lances y a la posición en la que se encuentra con respecto a los demás competidores, de acuerdo a la plataforma </w:t>
      </w:r>
      <w:r w:rsidRPr="00D23CEE">
        <w:t xml:space="preserve">“SECOP II” página </w:t>
      </w:r>
      <w:hyperlink r:id="rId32" w:history="1">
        <w:r w:rsidRPr="00D23CEE">
          <w:rPr>
            <w:rStyle w:val="Hipervnculo"/>
            <w:color w:val="auto"/>
          </w:rPr>
          <w:t>www.colombiacompra.gov.co/secop/secop-II</w:t>
        </w:r>
      </w:hyperlink>
      <w:r w:rsidRPr="00D23CEE">
        <w:rPr>
          <w:rStyle w:val="Hipervnculo"/>
          <w:color w:val="auto"/>
        </w:rPr>
        <w:t>.</w:t>
      </w:r>
    </w:p>
    <w:p w14:paraId="03C35D02" w14:textId="77777777" w:rsidR="00CF3CD0" w:rsidRPr="00D23CEE" w:rsidRDefault="00CF3CD0" w:rsidP="00CF3CD0">
      <w:pPr>
        <w:widowControl w:val="0"/>
        <w:shd w:val="clear" w:color="auto" w:fill="FFFFFF"/>
        <w:autoSpaceDE/>
        <w:ind w:left="284" w:right="170"/>
        <w:jc w:val="both"/>
        <w:rPr>
          <w:sz w:val="6"/>
          <w:szCs w:val="6"/>
        </w:rPr>
      </w:pPr>
    </w:p>
    <w:p w14:paraId="78D3D32A" w14:textId="77777777" w:rsidR="00CF3CD0" w:rsidRPr="00D23CEE" w:rsidRDefault="00CF3CD0">
      <w:pPr>
        <w:widowControl w:val="0"/>
        <w:numPr>
          <w:ilvl w:val="0"/>
          <w:numId w:val="30"/>
        </w:numPr>
        <w:shd w:val="clear" w:color="auto" w:fill="FFFFFF"/>
        <w:autoSpaceDE/>
        <w:ind w:left="284" w:right="50" w:hanging="284"/>
        <w:jc w:val="both"/>
      </w:pPr>
      <w:r w:rsidRPr="00D23CEE">
        <w:t>Si en el curso de la subasta electrónica dos o más proponentes presentan una postura del mismo valor, SECOP II tendrá la capacidad de establecer cuál proponente envió cronológicamente primero dicha postura.</w:t>
      </w:r>
    </w:p>
    <w:p w14:paraId="2A2406F9" w14:textId="77777777" w:rsidR="00932879" w:rsidRPr="00D23CEE" w:rsidRDefault="00932879" w:rsidP="00932879">
      <w:pPr>
        <w:pStyle w:val="Prrafodelista"/>
        <w:rPr>
          <w:sz w:val="6"/>
          <w:szCs w:val="6"/>
        </w:rPr>
      </w:pPr>
    </w:p>
    <w:p w14:paraId="1D7551FD" w14:textId="4D8CE925" w:rsidR="00A41CB1" w:rsidRPr="00D23CEE" w:rsidRDefault="00714532">
      <w:pPr>
        <w:keepNext/>
        <w:numPr>
          <w:ilvl w:val="0"/>
          <w:numId w:val="30"/>
        </w:numPr>
        <w:shd w:val="clear" w:color="auto" w:fill="FFFFFF"/>
        <w:autoSpaceDE/>
        <w:ind w:left="284" w:right="50" w:hanging="284"/>
        <w:jc w:val="both"/>
      </w:pPr>
      <w:r w:rsidRPr="00D23CEE">
        <w:t xml:space="preserve">Si al terminar la subasta inversa hay empate, se aplicara los criterios del artículo 35 de la Ley 2069 de 2020 conforme con los medios de acreditación del artículo 2.2.1. 2.4. 2.17 del presente Decreto. </w:t>
      </w:r>
    </w:p>
    <w:p w14:paraId="20D34FAA" w14:textId="77777777" w:rsidR="00A41CB1" w:rsidRPr="00D23CEE" w:rsidRDefault="00A41CB1" w:rsidP="00A41CB1">
      <w:pPr>
        <w:widowControl w:val="0"/>
        <w:shd w:val="clear" w:color="auto" w:fill="FFFFFF"/>
        <w:autoSpaceDE/>
        <w:ind w:left="284" w:right="50"/>
        <w:jc w:val="both"/>
        <w:rPr>
          <w:sz w:val="10"/>
          <w:szCs w:val="10"/>
        </w:rPr>
      </w:pPr>
    </w:p>
    <w:p w14:paraId="7E927DBC" w14:textId="77777777" w:rsidR="00E63A0D" w:rsidRPr="00D23CEE" w:rsidRDefault="00E63A0D">
      <w:pPr>
        <w:keepNext/>
        <w:numPr>
          <w:ilvl w:val="0"/>
          <w:numId w:val="30"/>
        </w:numPr>
        <w:shd w:val="clear" w:color="auto" w:fill="FFFFFF"/>
        <w:autoSpaceDE/>
        <w:ind w:left="284" w:right="50" w:hanging="284"/>
        <w:jc w:val="both"/>
      </w:pPr>
      <w:r w:rsidRPr="00D23CEE">
        <w:t>Conforme avanza la subasta electrónica, al llevar a cabo un lance, los oferentes serán informados por parte del sistema de la recepción de su postura y la confirmación de su valor, así como de la ubicación en que se encuentra su propuesta.</w:t>
      </w:r>
    </w:p>
    <w:p w14:paraId="74928EF8" w14:textId="77777777" w:rsidR="007E5369" w:rsidRPr="00D23CEE" w:rsidRDefault="007E5369" w:rsidP="007E5369">
      <w:pPr>
        <w:pStyle w:val="Prrafodelista"/>
        <w:rPr>
          <w:sz w:val="10"/>
          <w:szCs w:val="10"/>
        </w:rPr>
      </w:pPr>
    </w:p>
    <w:p w14:paraId="6DFB547A" w14:textId="77777777" w:rsidR="00CF3CD0" w:rsidRPr="00D23CEE" w:rsidRDefault="00CF3CD0">
      <w:pPr>
        <w:widowControl w:val="0"/>
        <w:numPr>
          <w:ilvl w:val="0"/>
          <w:numId w:val="30"/>
        </w:numPr>
        <w:shd w:val="clear" w:color="auto" w:fill="FFFFFF"/>
        <w:autoSpaceDE/>
        <w:ind w:left="284" w:right="50" w:hanging="284"/>
        <w:jc w:val="both"/>
      </w:pPr>
      <w:r w:rsidRPr="00D23CEE">
        <w:t>Si en el curso de la subasta electrónica inversa se presentan fallas de la plataforma tecnológica como las previstas en el artículo 2.2.1.2.1.2.6 del Decreto 1082 de 2015, que impidan continuar con el curso normal de la misma, “…</w:t>
      </w:r>
      <w:r w:rsidRPr="00D23CEE">
        <w:rPr>
          <w:i/>
        </w:rPr>
        <w:t>la subasta debe ser suspendida y cuando la falla técnica haya sido superada la entidad estatal debe reiniciar la subasta</w:t>
      </w:r>
      <w:r w:rsidRPr="00D23CEE">
        <w:t>…”,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7B50E7DD" w14:textId="77777777" w:rsidR="00932879" w:rsidRPr="00D23CEE" w:rsidRDefault="00932879" w:rsidP="00932879">
      <w:pPr>
        <w:pStyle w:val="Prrafodelista"/>
        <w:rPr>
          <w:sz w:val="10"/>
          <w:szCs w:val="10"/>
        </w:rPr>
      </w:pPr>
    </w:p>
    <w:p w14:paraId="386D9D48" w14:textId="77777777" w:rsidR="00932879" w:rsidRPr="00D23CEE" w:rsidRDefault="00932879">
      <w:pPr>
        <w:keepNext/>
        <w:numPr>
          <w:ilvl w:val="0"/>
          <w:numId w:val="30"/>
        </w:numPr>
        <w:shd w:val="clear" w:color="auto" w:fill="FFFFFF"/>
        <w:autoSpaceDE/>
        <w:ind w:left="284" w:right="50" w:hanging="284"/>
        <w:jc w:val="both"/>
      </w:pPr>
      <w:r w:rsidRPr="00D23CEE">
        <w:t>En ningún caso la plataforma tecnológica determinará precios artificialmente bajos, este proceso lo determinará la entidad una vez culminada el evento subasta y aplicará lo dispuesto por el artículo 2.2.1.1.2.2.4. del Decreto 1082 de 2015.</w:t>
      </w:r>
    </w:p>
    <w:p w14:paraId="7FFF2C3C" w14:textId="77777777" w:rsidR="00932879" w:rsidRPr="00D23CEE" w:rsidRDefault="00932879" w:rsidP="00932879">
      <w:pPr>
        <w:widowControl w:val="0"/>
        <w:shd w:val="clear" w:color="auto" w:fill="FFFFFF"/>
        <w:autoSpaceDE/>
        <w:ind w:right="50"/>
        <w:jc w:val="both"/>
        <w:rPr>
          <w:sz w:val="10"/>
          <w:szCs w:val="10"/>
        </w:rPr>
      </w:pPr>
    </w:p>
    <w:p w14:paraId="5F46B2B5" w14:textId="1E478CFC" w:rsidR="00153A2E" w:rsidRPr="00D23CEE" w:rsidRDefault="00CF3CD0">
      <w:pPr>
        <w:keepNext/>
        <w:numPr>
          <w:ilvl w:val="0"/>
          <w:numId w:val="30"/>
        </w:numPr>
        <w:shd w:val="clear" w:color="auto" w:fill="FFFFFF"/>
        <w:autoSpaceDE/>
        <w:ind w:left="284" w:right="50" w:hanging="284"/>
        <w:jc w:val="both"/>
      </w:pPr>
      <w:r w:rsidRPr="00D23CEE">
        <w:t>Adjudicado el contrato, la entidad hará público el desarrollo y resultado de la subasta Incluyendo la identidad de los oferentes habilitados.</w:t>
      </w:r>
    </w:p>
    <w:p w14:paraId="467E4AC4" w14:textId="77777777" w:rsidR="00153A2E" w:rsidRPr="00D23CEE" w:rsidRDefault="00153A2E" w:rsidP="00CF3CD0">
      <w:pPr>
        <w:widowControl w:val="0"/>
        <w:shd w:val="clear" w:color="auto" w:fill="FFFFFF"/>
        <w:jc w:val="center"/>
        <w:rPr>
          <w:b/>
          <w:bCs/>
          <w:sz w:val="8"/>
          <w:szCs w:val="8"/>
        </w:rPr>
      </w:pPr>
    </w:p>
    <w:p w14:paraId="2A858478" w14:textId="5C1FD80E" w:rsidR="00CF3CD0" w:rsidRPr="00D23CEE" w:rsidRDefault="00CF3CD0" w:rsidP="002B520C">
      <w:pPr>
        <w:widowControl w:val="0"/>
        <w:shd w:val="clear" w:color="auto" w:fill="FFFFFF"/>
        <w:jc w:val="center"/>
        <w:rPr>
          <w:b/>
          <w:bCs/>
        </w:rPr>
      </w:pPr>
      <w:r w:rsidRPr="00D23CEE">
        <w:rPr>
          <w:b/>
          <w:bCs/>
        </w:rPr>
        <w:t>SOPORTE TÉCNICO</w:t>
      </w:r>
    </w:p>
    <w:p w14:paraId="28823374" w14:textId="77777777" w:rsidR="00EA6BC6" w:rsidRPr="00D23CEE" w:rsidRDefault="00EA6BC6" w:rsidP="002B520C">
      <w:pPr>
        <w:widowControl w:val="0"/>
        <w:shd w:val="clear" w:color="auto" w:fill="FFFFFF"/>
        <w:jc w:val="center"/>
        <w:rPr>
          <w:b/>
          <w:bCs/>
          <w:sz w:val="6"/>
          <w:szCs w:val="6"/>
        </w:rPr>
      </w:pPr>
    </w:p>
    <w:p w14:paraId="24EC8EE1" w14:textId="4CB07F9B" w:rsidR="0081072C" w:rsidRPr="00D23CEE" w:rsidRDefault="00CF3CD0" w:rsidP="00CF3CD0">
      <w:pPr>
        <w:widowControl w:val="0"/>
        <w:shd w:val="clear" w:color="auto" w:fill="FFFFFF"/>
        <w:jc w:val="both"/>
      </w:pPr>
      <w:r w:rsidRPr="00D23CEE">
        <w:t>Los oferentes habilitados cuentan con el soporte técnico a través de la mesa de servicio de Colombia Compra Eficiente.</w:t>
      </w:r>
    </w:p>
    <w:p w14:paraId="09564624" w14:textId="77777777" w:rsidR="0032248D" w:rsidRPr="00D23CEE" w:rsidRDefault="0032248D" w:rsidP="00CF3CD0">
      <w:pPr>
        <w:widowControl w:val="0"/>
        <w:shd w:val="clear" w:color="auto" w:fill="FFFFFF"/>
        <w:jc w:val="both"/>
        <w:rPr>
          <w:rFonts w:ascii="Arial Narrow" w:hAnsi="Arial Narrow"/>
          <w:sz w:val="10"/>
          <w:szCs w:val="10"/>
        </w:rPr>
      </w:pPr>
    </w:p>
    <w:p w14:paraId="216595BD" w14:textId="2A1C3414" w:rsidR="00CF3CD0" w:rsidRPr="00D23CEE" w:rsidRDefault="00CF3CD0" w:rsidP="002B520C">
      <w:pPr>
        <w:keepNext/>
        <w:shd w:val="clear" w:color="auto" w:fill="FFFFFF"/>
        <w:ind w:left="426" w:hanging="426"/>
        <w:rPr>
          <w:b/>
          <w:bCs/>
        </w:rPr>
      </w:pPr>
      <w:r w:rsidRPr="00D23CEE">
        <w:rPr>
          <w:rFonts w:ascii="Arial Narrow" w:hAnsi="Arial Narrow"/>
          <w:b/>
          <w:bCs/>
          <w:sz w:val="19"/>
          <w:szCs w:val="19"/>
        </w:rPr>
        <w:t xml:space="preserve">2.1. </w:t>
      </w:r>
      <w:r w:rsidRPr="00D23CEE">
        <w:rPr>
          <w:rFonts w:ascii="Arial Narrow" w:hAnsi="Arial Narrow"/>
          <w:b/>
          <w:bCs/>
          <w:sz w:val="19"/>
          <w:szCs w:val="19"/>
        </w:rPr>
        <w:tab/>
      </w:r>
      <w:r w:rsidRPr="00D23CEE">
        <w:rPr>
          <w:b/>
          <w:bCs/>
        </w:rPr>
        <w:t>APERTURA DE LA PROPUESTA ECONÓMICA</w:t>
      </w:r>
    </w:p>
    <w:p w14:paraId="7D58E0A2" w14:textId="77777777" w:rsidR="00EA6BC6" w:rsidRPr="00D23CEE" w:rsidRDefault="00EA6BC6" w:rsidP="002B520C">
      <w:pPr>
        <w:keepNext/>
        <w:shd w:val="clear" w:color="auto" w:fill="FFFFFF"/>
        <w:ind w:left="426" w:hanging="426"/>
        <w:rPr>
          <w:b/>
          <w:bCs/>
          <w:sz w:val="8"/>
          <w:szCs w:val="8"/>
        </w:rPr>
      </w:pPr>
    </w:p>
    <w:p w14:paraId="512E3140" w14:textId="44BC2D96" w:rsidR="00CF3CD0" w:rsidRPr="00D23CEE" w:rsidRDefault="00CF3CD0" w:rsidP="00CF3CD0">
      <w:pPr>
        <w:keepNext/>
        <w:shd w:val="clear" w:color="auto" w:fill="FFFFFF"/>
        <w:jc w:val="both"/>
      </w:pPr>
      <w:r w:rsidRPr="00D23CEE">
        <w:t>Antes de la diligencia de subasta</w:t>
      </w:r>
      <w:r w:rsidR="00714532" w:rsidRPr="00D23CEE">
        <w:t xml:space="preserve"> electrónica</w:t>
      </w:r>
      <w:r w:rsidRPr="00D23CEE">
        <w:t xml:space="preserve"> </w:t>
      </w:r>
      <w:r w:rsidR="00CA6763" w:rsidRPr="00D23CEE">
        <w:t xml:space="preserve">el Departamento de </w:t>
      </w:r>
      <w:r w:rsidRPr="00D23CEE">
        <w:t xml:space="preserve">Policía </w:t>
      </w:r>
      <w:r w:rsidR="00CA6763" w:rsidRPr="00D23CEE">
        <w:t>Sucre</w:t>
      </w:r>
      <w:r w:rsidRPr="00D23CEE">
        <w:t>, procederá a abrir los sobres virtuales (a través del SECOP II) que contienen la propuesta inicial de precio de los oferentes habilitados, para que el Comité Evaluador verifique dichas propuestas y determinen el precio de arranque.</w:t>
      </w:r>
    </w:p>
    <w:p w14:paraId="742449ED" w14:textId="77777777" w:rsidR="00CF3CD0" w:rsidRPr="00D23CEE" w:rsidRDefault="00CF3CD0" w:rsidP="00CF3CD0">
      <w:pPr>
        <w:pStyle w:val="Sinespaciado1"/>
        <w:rPr>
          <w:rFonts w:ascii="Arial" w:hAnsi="Arial" w:cs="Arial"/>
          <w:sz w:val="12"/>
          <w:szCs w:val="12"/>
        </w:rPr>
      </w:pPr>
    </w:p>
    <w:p w14:paraId="1DBEA2A9" w14:textId="1706A3C8" w:rsidR="00CF3CD0" w:rsidRPr="00D23CEE" w:rsidRDefault="00CF3CD0" w:rsidP="002B520C">
      <w:pPr>
        <w:widowControl w:val="0"/>
        <w:ind w:left="426" w:hanging="426"/>
        <w:jc w:val="both"/>
        <w:rPr>
          <w:b/>
          <w:bCs/>
        </w:rPr>
      </w:pPr>
      <w:r w:rsidRPr="00D23CEE">
        <w:rPr>
          <w:b/>
          <w:bCs/>
        </w:rPr>
        <w:t xml:space="preserve">2.2. </w:t>
      </w:r>
      <w:r w:rsidRPr="00D23CEE">
        <w:rPr>
          <w:b/>
          <w:bCs/>
        </w:rPr>
        <w:tab/>
        <w:t>OFERENTE ÚNICO HABILITADO.</w:t>
      </w:r>
    </w:p>
    <w:p w14:paraId="553B8188" w14:textId="77777777" w:rsidR="00EA6BC6" w:rsidRPr="00D23CEE" w:rsidRDefault="00EA6BC6" w:rsidP="002B520C">
      <w:pPr>
        <w:widowControl w:val="0"/>
        <w:ind w:left="426" w:hanging="426"/>
        <w:jc w:val="both"/>
        <w:rPr>
          <w:b/>
          <w:bCs/>
          <w:sz w:val="6"/>
          <w:szCs w:val="6"/>
        </w:rPr>
      </w:pPr>
    </w:p>
    <w:p w14:paraId="3572EA16" w14:textId="7AD4CE47" w:rsidR="00CF3CD0" w:rsidRPr="00D23CEE" w:rsidRDefault="00CF3CD0" w:rsidP="00CF3CD0">
      <w:pPr>
        <w:widowControl w:val="0"/>
        <w:jc w:val="both"/>
        <w:rPr>
          <w:bCs/>
        </w:rPr>
      </w:pPr>
      <w:r w:rsidRPr="00D23CEE">
        <w:rPr>
          <w:bCs/>
        </w:rPr>
        <w:t xml:space="preserve">En cumplimiento de lo establecido en el numeral 5 del artículo </w:t>
      </w:r>
      <w:r w:rsidR="008D3E79" w:rsidRPr="00D23CEE">
        <w:rPr>
          <w:bCs/>
        </w:rPr>
        <w:t>6</w:t>
      </w:r>
      <w:r w:rsidRPr="00D23CEE">
        <w:t xml:space="preserve"> </w:t>
      </w:r>
      <w:r w:rsidRPr="00D23CEE">
        <w:rPr>
          <w:bCs/>
        </w:rPr>
        <w:t>del Decreto 1</w:t>
      </w:r>
      <w:r w:rsidR="008D3E79" w:rsidRPr="00D23CEE">
        <w:rPr>
          <w:bCs/>
        </w:rPr>
        <w:t>860</w:t>
      </w:r>
      <w:r w:rsidRPr="00D23CEE">
        <w:rPr>
          <w:bCs/>
        </w:rPr>
        <w:t xml:space="preserve"> de 20</w:t>
      </w:r>
      <w:r w:rsidR="008D3E79" w:rsidRPr="00D23CEE">
        <w:rPr>
          <w:bCs/>
        </w:rPr>
        <w:t>21,</w:t>
      </w:r>
      <w:r w:rsidRPr="00D23CEE">
        <w:rPr>
          <w:bCs/>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3AD7AF75" w14:textId="77777777" w:rsidR="00EA6BC6" w:rsidRPr="00D23CEE" w:rsidRDefault="00EA6BC6" w:rsidP="00CF3CD0">
      <w:pPr>
        <w:widowControl w:val="0"/>
        <w:jc w:val="both"/>
        <w:rPr>
          <w:bCs/>
          <w:sz w:val="6"/>
          <w:szCs w:val="6"/>
        </w:rPr>
      </w:pPr>
    </w:p>
    <w:p w14:paraId="3A419F84" w14:textId="77777777" w:rsidR="00CF3CD0" w:rsidRPr="00D23CEE" w:rsidRDefault="00CF3CD0" w:rsidP="00CF3CD0">
      <w:pPr>
        <w:widowControl w:val="0"/>
        <w:ind w:left="426" w:hanging="426"/>
        <w:jc w:val="both"/>
        <w:rPr>
          <w:b/>
          <w:bCs/>
        </w:rPr>
      </w:pPr>
      <w:r w:rsidRPr="00D23CEE">
        <w:rPr>
          <w:b/>
          <w:bCs/>
        </w:rPr>
        <w:t xml:space="preserve">2.3. </w:t>
      </w:r>
      <w:r w:rsidRPr="00D23CEE">
        <w:rPr>
          <w:b/>
          <w:bCs/>
        </w:rPr>
        <w:tab/>
        <w:t xml:space="preserve">OFERTA ECONÓMICA INICIAL </w:t>
      </w:r>
    </w:p>
    <w:p w14:paraId="029160E6" w14:textId="77777777" w:rsidR="00CF3CD0" w:rsidRPr="00D23CEE" w:rsidRDefault="00CF3CD0" w:rsidP="00CF3CD0">
      <w:pPr>
        <w:widowControl w:val="0"/>
        <w:jc w:val="both"/>
        <w:rPr>
          <w:sz w:val="8"/>
          <w:szCs w:val="8"/>
        </w:rPr>
      </w:pPr>
    </w:p>
    <w:p w14:paraId="1E3F1825" w14:textId="07B87967" w:rsidR="00CF3CD0" w:rsidRPr="00D23CEE" w:rsidRDefault="00CF3CD0" w:rsidP="00CF3CD0">
      <w:pPr>
        <w:pStyle w:val="Default"/>
        <w:widowControl w:val="0"/>
        <w:jc w:val="both"/>
        <w:rPr>
          <w:rFonts w:ascii="Arial" w:hAnsi="Arial" w:cs="Arial"/>
          <w:color w:val="auto"/>
          <w:sz w:val="20"/>
          <w:szCs w:val="20"/>
        </w:rPr>
      </w:pPr>
      <w:r w:rsidRPr="00D23CEE">
        <w:rPr>
          <w:rFonts w:ascii="Arial" w:hAnsi="Arial" w:cs="Arial"/>
          <w:b/>
          <w:bCs/>
          <w:color w:val="auto"/>
          <w:sz w:val="20"/>
          <w:szCs w:val="20"/>
        </w:rPr>
        <w:t xml:space="preserve">NOTA: </w:t>
      </w:r>
      <w:r w:rsidR="00CA6763" w:rsidRPr="00D23CEE">
        <w:rPr>
          <w:rFonts w:ascii="Arial" w:hAnsi="Arial" w:cs="Arial"/>
          <w:color w:val="auto"/>
          <w:sz w:val="20"/>
          <w:szCs w:val="20"/>
        </w:rPr>
        <w:t>El Departamento de Policía Sucre</w:t>
      </w:r>
      <w:r w:rsidRPr="00D23CEE">
        <w:rPr>
          <w:rFonts w:ascii="Arial" w:hAnsi="Arial" w:cs="Arial"/>
          <w:color w:val="auto"/>
          <w:sz w:val="20"/>
          <w:szCs w:val="20"/>
        </w:rPr>
        <w:t xml:space="preserve">, realizará el ajuste (aplicación y reducción) de precios de los </w:t>
      </w:r>
      <w:r w:rsidRPr="00D23CEE">
        <w:rPr>
          <w:rFonts w:ascii="Arial" w:hAnsi="Arial" w:cs="Arial"/>
          <w:color w:val="auto"/>
          <w:sz w:val="20"/>
          <w:szCs w:val="20"/>
        </w:rPr>
        <w:lastRenderedPageBreak/>
        <w:t xml:space="preserve">elementos ofrecidos por el proponente adjudicatario, de conformidad con el porcentaje total ofertado por el proponente ganador en la subasta inversa electrónica.  </w:t>
      </w:r>
    </w:p>
    <w:p w14:paraId="009E3167" w14:textId="77777777" w:rsidR="003A34BD" w:rsidRPr="00D23CEE" w:rsidRDefault="003A34BD" w:rsidP="00CF3CD0">
      <w:pPr>
        <w:pStyle w:val="Default"/>
        <w:widowControl w:val="0"/>
        <w:jc w:val="both"/>
        <w:rPr>
          <w:rFonts w:ascii="Arial" w:hAnsi="Arial" w:cs="Arial"/>
          <w:color w:val="auto"/>
          <w:sz w:val="10"/>
          <w:szCs w:val="10"/>
        </w:rPr>
      </w:pPr>
    </w:p>
    <w:p w14:paraId="65939806" w14:textId="1B2553E2" w:rsidR="00CF3CD0" w:rsidRPr="00D23CEE" w:rsidRDefault="00CF3CD0" w:rsidP="00CF3CD0">
      <w:pPr>
        <w:pStyle w:val="Default"/>
        <w:keepNext/>
        <w:jc w:val="both"/>
        <w:rPr>
          <w:rFonts w:ascii="Arial" w:hAnsi="Arial" w:cs="Arial"/>
          <w:color w:val="auto"/>
          <w:sz w:val="20"/>
          <w:szCs w:val="20"/>
        </w:rPr>
      </w:pPr>
      <w:r w:rsidRPr="00D23CEE">
        <w:rPr>
          <w:rFonts w:ascii="Arial" w:hAnsi="Arial" w:cs="Arial"/>
          <w:color w:val="auto"/>
          <w:sz w:val="20"/>
          <w:szCs w:val="20"/>
        </w:rPr>
        <w:t xml:space="preserve">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w:t>
      </w:r>
      <w:r w:rsidRPr="00D23CEE">
        <w:rPr>
          <w:rFonts w:ascii="Arial" w:hAnsi="Arial" w:cs="Arial"/>
          <w:b/>
          <w:bCs/>
          <w:color w:val="auto"/>
          <w:sz w:val="20"/>
          <w:szCs w:val="20"/>
        </w:rPr>
        <w:t xml:space="preserve">entidad </w:t>
      </w:r>
      <w:r w:rsidRPr="00D23CEE">
        <w:rPr>
          <w:rFonts w:ascii="Arial" w:hAnsi="Arial" w:cs="Arial"/>
          <w:color w:val="auto"/>
          <w:sz w:val="20"/>
          <w:szCs w:val="20"/>
        </w:rPr>
        <w:t>podrá aplicar lo previsto en el inciso final del numeral 12 del artículo 30 de la Ley 80 de 1993.</w:t>
      </w:r>
    </w:p>
    <w:p w14:paraId="6A3BFE9C" w14:textId="77777777" w:rsidR="00CF3CD0" w:rsidRPr="00D23CEE" w:rsidRDefault="00CF3CD0" w:rsidP="00CF3CD0">
      <w:pPr>
        <w:pStyle w:val="Default"/>
        <w:keepNext/>
        <w:jc w:val="both"/>
        <w:rPr>
          <w:rFonts w:ascii="Arial" w:hAnsi="Arial" w:cs="Arial"/>
          <w:color w:val="auto"/>
          <w:sz w:val="10"/>
          <w:szCs w:val="10"/>
        </w:rPr>
      </w:pPr>
    </w:p>
    <w:p w14:paraId="044702ED" w14:textId="77777777" w:rsidR="00EA6BC6" w:rsidRPr="00D23CEE" w:rsidRDefault="00CF3CD0" w:rsidP="00CF3CD0">
      <w:pPr>
        <w:widowControl w:val="0"/>
        <w:ind w:left="426" w:hanging="426"/>
        <w:jc w:val="both"/>
        <w:rPr>
          <w:b/>
          <w:bCs/>
        </w:rPr>
      </w:pPr>
      <w:r w:rsidRPr="00D23CEE">
        <w:rPr>
          <w:b/>
          <w:bCs/>
        </w:rPr>
        <w:t xml:space="preserve">2.4. </w:t>
      </w:r>
      <w:r w:rsidRPr="00D23CEE">
        <w:rPr>
          <w:b/>
          <w:bCs/>
        </w:rPr>
        <w:tab/>
        <w:t>DESCALIFICACIÓN DE LAS OFERTAS</w:t>
      </w:r>
    </w:p>
    <w:p w14:paraId="1AA39E1C" w14:textId="58BDCBF9" w:rsidR="00CF3CD0" w:rsidRPr="00D23CEE" w:rsidRDefault="00CF3CD0" w:rsidP="00CF3CD0">
      <w:pPr>
        <w:widowControl w:val="0"/>
        <w:ind w:left="426" w:hanging="426"/>
        <w:jc w:val="both"/>
        <w:rPr>
          <w:b/>
          <w:bCs/>
          <w:sz w:val="14"/>
          <w:szCs w:val="14"/>
        </w:rPr>
      </w:pPr>
      <w:r w:rsidRPr="00D23CEE">
        <w:rPr>
          <w:b/>
          <w:bCs/>
        </w:rPr>
        <w:t xml:space="preserve"> </w:t>
      </w:r>
    </w:p>
    <w:p w14:paraId="0D778D8B" w14:textId="36D047DC" w:rsidR="00CF3CD0" w:rsidRPr="00D23CEE" w:rsidRDefault="00CF3CD0" w:rsidP="00CF3CD0">
      <w:pPr>
        <w:keepNext/>
        <w:jc w:val="both"/>
      </w:pPr>
      <w:r w:rsidRPr="00D23CEE">
        <w:t xml:space="preserve">Si revisadas las </w:t>
      </w:r>
      <w:r w:rsidRPr="00D23CEE">
        <w:rPr>
          <w:bCs/>
        </w:rPr>
        <w:t xml:space="preserve">posturas </w:t>
      </w:r>
      <w:r w:rsidRPr="00D23CEE">
        <w:t xml:space="preserve">por parte de los </w:t>
      </w:r>
      <w:r w:rsidRPr="00D23CEE">
        <w:rPr>
          <w:bCs/>
        </w:rPr>
        <w:t xml:space="preserve">proponentes habilitados </w:t>
      </w:r>
      <w:r w:rsidRPr="00D23CEE">
        <w:t xml:space="preserve">y de conformidad con la información establecida por la </w:t>
      </w:r>
      <w:r w:rsidRPr="00D23CEE">
        <w:rPr>
          <w:bCs/>
        </w:rPr>
        <w:t xml:space="preserve">Entidad </w:t>
      </w:r>
      <w:r w:rsidRPr="00D23CEE">
        <w:t xml:space="preserve">esta estima que la </w:t>
      </w:r>
      <w:r w:rsidRPr="00D23CEE">
        <w:rPr>
          <w:bCs/>
        </w:rPr>
        <w:t xml:space="preserve">postura ganadora </w:t>
      </w:r>
      <w:r w:rsidRPr="00D23CEE">
        <w:t xml:space="preserve">durante el evento de subasta resulta artificialmente baja, el </w:t>
      </w:r>
      <w:r w:rsidR="00F8701A" w:rsidRPr="00D23CEE">
        <w:t>c</w:t>
      </w:r>
      <w:r w:rsidRPr="00D23CEE">
        <w:rPr>
          <w:bCs/>
        </w:rPr>
        <w:t xml:space="preserve">omité </w:t>
      </w:r>
      <w:r w:rsidR="00F8701A" w:rsidRPr="00D23CEE">
        <w:rPr>
          <w:bCs/>
        </w:rPr>
        <w:t>e</w:t>
      </w:r>
      <w:r w:rsidRPr="00D23CEE">
        <w:rPr>
          <w:bCs/>
        </w:rPr>
        <w:t xml:space="preserve">valuador </w:t>
      </w:r>
      <w:r w:rsidRPr="00D23CEE">
        <w:t xml:space="preserve">de la </w:t>
      </w:r>
      <w:r w:rsidR="00F8701A" w:rsidRPr="00D23CEE">
        <w:rPr>
          <w:bCs/>
        </w:rPr>
        <w:t>e</w:t>
      </w:r>
      <w:r w:rsidRPr="00D23CEE">
        <w:rPr>
          <w:bCs/>
        </w:rPr>
        <w:t xml:space="preserve">ntidad </w:t>
      </w:r>
      <w:r w:rsidRPr="00D23CEE">
        <w:t xml:space="preserve">requerirá al </w:t>
      </w:r>
      <w:r w:rsidRPr="00D23CEE">
        <w:rPr>
          <w:bCs/>
        </w:rPr>
        <w:t xml:space="preserve">proponente </w:t>
      </w:r>
      <w:r w:rsidRPr="00D23CEE">
        <w:t>para que explique las razones que avalan el porcentaje ofertado.</w:t>
      </w:r>
    </w:p>
    <w:p w14:paraId="3E7DD640" w14:textId="77777777" w:rsidR="00CF3CD0" w:rsidRPr="00D23CEE" w:rsidRDefault="00CF3CD0" w:rsidP="00CF3CD0">
      <w:pPr>
        <w:rPr>
          <w:sz w:val="12"/>
          <w:szCs w:val="12"/>
        </w:rPr>
      </w:pPr>
    </w:p>
    <w:p w14:paraId="7C913D66" w14:textId="285B7F2E" w:rsidR="00CF3CD0" w:rsidRPr="00D23CEE" w:rsidRDefault="00CF3CD0" w:rsidP="00CF3CD0">
      <w:pPr>
        <w:keepNext/>
        <w:jc w:val="both"/>
      </w:pPr>
      <w:r w:rsidRPr="00D23CEE">
        <w:t xml:space="preserve">Analizadas las explicaciones, el </w:t>
      </w:r>
      <w:r w:rsidRPr="00D23CEE">
        <w:rPr>
          <w:bCs/>
        </w:rPr>
        <w:t xml:space="preserve">comité evaluador </w:t>
      </w:r>
      <w:r w:rsidRPr="00D23CEE">
        <w:t>recomendará al ordenador del gasto</w:t>
      </w:r>
      <w:r w:rsidR="00AC437F" w:rsidRPr="00D23CEE">
        <w:t xml:space="preserve"> </w:t>
      </w:r>
      <w:r w:rsidRPr="00D23CEE">
        <w:t>la adjudicación o el rechazo.</w:t>
      </w:r>
    </w:p>
    <w:p w14:paraId="69844C26" w14:textId="77777777" w:rsidR="00EA6BC6" w:rsidRPr="00D23CEE" w:rsidRDefault="00EA6BC6" w:rsidP="00CF3CD0">
      <w:pPr>
        <w:keepNext/>
        <w:jc w:val="both"/>
        <w:rPr>
          <w:sz w:val="6"/>
          <w:szCs w:val="6"/>
        </w:rPr>
      </w:pPr>
    </w:p>
    <w:p w14:paraId="6AED5E53" w14:textId="77777777" w:rsidR="00CF3CD0" w:rsidRPr="00D23CEE" w:rsidRDefault="00CF3CD0" w:rsidP="00CF3CD0">
      <w:pPr>
        <w:keepNext/>
        <w:jc w:val="both"/>
        <w:rPr>
          <w:sz w:val="2"/>
          <w:szCs w:val="2"/>
        </w:rPr>
      </w:pPr>
    </w:p>
    <w:p w14:paraId="2F488220" w14:textId="77777777" w:rsidR="00CF3CD0" w:rsidRPr="00D23CEE" w:rsidRDefault="00CF3CD0" w:rsidP="00CF3CD0">
      <w:pPr>
        <w:widowControl w:val="0"/>
        <w:jc w:val="both"/>
      </w:pPr>
      <w:r w:rsidRPr="00D23CEE">
        <w:t xml:space="preserve">En caso de rechazo, se adjudicará al </w:t>
      </w:r>
      <w:r w:rsidRPr="00D23CEE">
        <w:rPr>
          <w:bCs/>
        </w:rPr>
        <w:t xml:space="preserve">proponente </w:t>
      </w:r>
      <w:r w:rsidRPr="00D23CEE">
        <w:t>que haya ofrecido el segundo mejor porcentaje de descuento dentro de una p</w:t>
      </w:r>
      <w:r w:rsidRPr="00D23CEE">
        <w:rPr>
          <w:bCs/>
        </w:rPr>
        <w:t xml:space="preserve">ostura válida </w:t>
      </w:r>
      <w:r w:rsidRPr="00D23CEE">
        <w:t xml:space="preserve">tal y como se haya reportado durante el evento de subasta y de conformidad con el artículo 2.2.1.1.2.2.4 del Decreto 1082 de 2015. Lo anterior sin perjuicio a que la </w:t>
      </w:r>
      <w:r w:rsidRPr="00D23CEE">
        <w:rPr>
          <w:bCs/>
        </w:rPr>
        <w:t xml:space="preserve">Entidad </w:t>
      </w:r>
      <w:r w:rsidRPr="00D23CEE">
        <w:t>declare desierto el proceso de conformidad con el citado decreto.</w:t>
      </w:r>
    </w:p>
    <w:p w14:paraId="68DA3681" w14:textId="77777777" w:rsidR="00EA6BC6" w:rsidRPr="00D23CEE" w:rsidRDefault="00EA6BC6" w:rsidP="00CF3CD0">
      <w:pPr>
        <w:widowControl w:val="0"/>
        <w:jc w:val="both"/>
        <w:rPr>
          <w:sz w:val="4"/>
          <w:szCs w:val="4"/>
        </w:rPr>
      </w:pPr>
    </w:p>
    <w:p w14:paraId="7565066A" w14:textId="77777777" w:rsidR="003A34BD" w:rsidRPr="00D23CEE" w:rsidRDefault="003A34BD" w:rsidP="00CF3CD0">
      <w:pPr>
        <w:widowControl w:val="0"/>
        <w:jc w:val="both"/>
        <w:rPr>
          <w:b/>
          <w:sz w:val="10"/>
          <w:szCs w:val="10"/>
        </w:rPr>
      </w:pPr>
    </w:p>
    <w:p w14:paraId="41C09E29" w14:textId="6F61951E" w:rsidR="008D3E79" w:rsidRPr="00D23CEE" w:rsidRDefault="003A34BD" w:rsidP="00CF3CD0">
      <w:pPr>
        <w:pStyle w:val="Prrafodelista"/>
        <w:keepNext/>
        <w:spacing w:line="225" w:lineRule="auto"/>
        <w:ind w:left="0"/>
        <w:jc w:val="both"/>
        <w:rPr>
          <w:i/>
          <w:lang w:val="es-CO"/>
        </w:rPr>
      </w:pPr>
      <w:r w:rsidRPr="00D23CEE">
        <w:rPr>
          <w:b/>
          <w:bCs/>
        </w:rPr>
        <w:t xml:space="preserve">2.5. </w:t>
      </w:r>
      <w:r w:rsidR="00CF3CD0" w:rsidRPr="00D23CEE">
        <w:rPr>
          <w:b/>
          <w:bCs/>
          <w:iCs/>
          <w:lang w:val="es-CO"/>
        </w:rPr>
        <w:t>OFERTA CON VALOR ARTIFICIALMENTE BAJO</w:t>
      </w:r>
      <w:r w:rsidR="00CF3CD0" w:rsidRPr="00D23CEE">
        <w:rPr>
          <w:iCs/>
          <w:lang w:val="es-CO"/>
        </w:rPr>
        <w:t>.</w:t>
      </w:r>
      <w:r w:rsidR="00CF3CD0" w:rsidRPr="00D23CEE">
        <w:rPr>
          <w:i/>
          <w:lang w:val="es-CO"/>
        </w:rPr>
        <w:t xml:space="preserve"> </w:t>
      </w:r>
    </w:p>
    <w:p w14:paraId="79178AEC" w14:textId="77777777" w:rsidR="00EA6BC6" w:rsidRPr="00D23CEE" w:rsidRDefault="00EA6BC6" w:rsidP="00CF3CD0">
      <w:pPr>
        <w:pStyle w:val="Prrafodelista"/>
        <w:keepNext/>
        <w:spacing w:line="225" w:lineRule="auto"/>
        <w:ind w:left="0"/>
        <w:jc w:val="both"/>
        <w:rPr>
          <w:i/>
          <w:sz w:val="14"/>
          <w:szCs w:val="14"/>
          <w:lang w:val="es-CO"/>
        </w:rPr>
      </w:pPr>
    </w:p>
    <w:p w14:paraId="7EFAD755" w14:textId="77777777" w:rsidR="008D3E79" w:rsidRPr="00D23CEE" w:rsidRDefault="008D3E79" w:rsidP="008D3E79">
      <w:pPr>
        <w:adjustRightInd w:val="0"/>
        <w:jc w:val="both"/>
        <w:rPr>
          <w:iCs/>
          <w:lang w:val="es-CO"/>
        </w:rPr>
      </w:pPr>
      <w:r w:rsidRPr="00D23CEE">
        <w:rPr>
          <w:iCs/>
          <w:lang w:val="es-CO"/>
        </w:rPr>
        <w:t>Para los precios artificialmente bajos, se dará aplicabilidad a lo señalado en el artículo 2.2.1.1.2.2.4 del Decreto 1082 del 2015, el cual indica que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7823DAA0" w14:textId="77777777" w:rsidR="008D3E79" w:rsidRPr="00D23CEE" w:rsidRDefault="008D3E79" w:rsidP="008D3E79">
      <w:pPr>
        <w:adjustRightInd w:val="0"/>
        <w:jc w:val="both"/>
        <w:rPr>
          <w:iCs/>
          <w:sz w:val="8"/>
          <w:szCs w:val="8"/>
          <w:lang w:val="es-CO"/>
        </w:rPr>
      </w:pPr>
      <w:r w:rsidRPr="00D23CEE">
        <w:rPr>
          <w:iCs/>
          <w:lang w:val="es-CO"/>
        </w:rPr>
        <w:t xml:space="preserve"> </w:t>
      </w:r>
    </w:p>
    <w:p w14:paraId="2EA6C261" w14:textId="7604BA61" w:rsidR="005A77CC" w:rsidRPr="00D23CEE" w:rsidRDefault="008D3E79" w:rsidP="008D3E79">
      <w:pPr>
        <w:adjustRightInd w:val="0"/>
        <w:jc w:val="both"/>
        <w:rPr>
          <w:iCs/>
          <w:lang w:val="es-CO"/>
        </w:rPr>
      </w:pPr>
      <w:r w:rsidRPr="00D23CEE">
        <w:rPr>
          <w:iCs/>
          <w:lang w:val="es-CO"/>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r w:rsidR="005A77CC" w:rsidRPr="00D23CEE">
        <w:rPr>
          <w:iCs/>
          <w:lang w:val="es-CO"/>
        </w:rPr>
        <w:t xml:space="preserve">                                            </w:t>
      </w:r>
    </w:p>
    <w:p w14:paraId="7D03264B" w14:textId="4BEC7547" w:rsidR="005A77CC" w:rsidRPr="00D23CEE" w:rsidRDefault="005A77CC" w:rsidP="00CF3CD0">
      <w:pPr>
        <w:adjustRightInd w:val="0"/>
        <w:jc w:val="both"/>
        <w:rPr>
          <w:sz w:val="8"/>
          <w:szCs w:val="8"/>
          <w:lang w:val="es-CO"/>
        </w:rPr>
      </w:pPr>
    </w:p>
    <w:p w14:paraId="0C781D87" w14:textId="33823C1C" w:rsidR="002B1FB1" w:rsidRPr="00D23CEE" w:rsidRDefault="002B1FB1" w:rsidP="002B1FB1">
      <w:pPr>
        <w:widowControl w:val="0"/>
        <w:adjustRightInd w:val="0"/>
      </w:pPr>
      <w:r w:rsidRPr="00D23CEE">
        <w:t xml:space="preserve">Dada en </w:t>
      </w:r>
      <w:r w:rsidR="00F628F6" w:rsidRPr="00D23CEE">
        <w:t>Sincelejo Sucre</w:t>
      </w:r>
      <w:r w:rsidRPr="00D23CEE">
        <w:t xml:space="preserve">, </w:t>
      </w:r>
      <w:r w:rsidR="000542CF" w:rsidRPr="00D23CEE">
        <w:t>2</w:t>
      </w:r>
      <w:r w:rsidR="00613499">
        <w:t>2</w:t>
      </w:r>
      <w:r w:rsidR="00DD451D" w:rsidRPr="00D23CEE">
        <w:t xml:space="preserve"> de </w:t>
      </w:r>
      <w:r w:rsidR="00DC6061">
        <w:t xml:space="preserve">mayo </w:t>
      </w:r>
      <w:r w:rsidR="00DD451D" w:rsidRPr="00D23CEE">
        <w:t>de 202</w:t>
      </w:r>
      <w:r w:rsidR="00DC6061">
        <w:t>6</w:t>
      </w:r>
    </w:p>
    <w:p w14:paraId="68579CC6" w14:textId="77777777" w:rsidR="002B1FB1" w:rsidRPr="00D23CEE" w:rsidRDefault="002B1FB1" w:rsidP="002B1FB1">
      <w:pPr>
        <w:widowControl w:val="0"/>
        <w:adjustRightInd w:val="0"/>
        <w:rPr>
          <w:b/>
          <w:i/>
          <w:sz w:val="12"/>
          <w:szCs w:val="12"/>
        </w:rPr>
      </w:pPr>
    </w:p>
    <w:p w14:paraId="7AF01DF9" w14:textId="1B438B7D" w:rsidR="0032248D" w:rsidRPr="00D23CEE" w:rsidRDefault="0032248D" w:rsidP="0032248D">
      <w:pPr>
        <w:pStyle w:val="Textoindependiente"/>
        <w:jc w:val="both"/>
        <w:rPr>
          <w:rFonts w:cs="Arial"/>
          <w:bCs/>
          <w:sz w:val="20"/>
          <w:lang w:val="es-ES_tradnl"/>
        </w:rPr>
      </w:pPr>
      <w:bookmarkStart w:id="10" w:name="_Hlk180134138"/>
      <w:r w:rsidRPr="00D23CEE">
        <w:rPr>
          <w:rFonts w:cs="Arial"/>
          <w:bCs/>
          <w:sz w:val="20"/>
          <w:lang w:val="es-ES_tradnl"/>
        </w:rPr>
        <w:t>Atentamente,</w:t>
      </w:r>
    </w:p>
    <w:p w14:paraId="398E450E" w14:textId="77777777" w:rsidR="00DD451D" w:rsidRPr="00D23CEE" w:rsidRDefault="00DD451D" w:rsidP="0032248D">
      <w:pPr>
        <w:pStyle w:val="Textoindependiente"/>
        <w:jc w:val="both"/>
        <w:rPr>
          <w:rFonts w:cs="Arial"/>
          <w:bCs/>
          <w:sz w:val="20"/>
          <w:lang w:val="es-ES_tradnl"/>
        </w:rPr>
      </w:pPr>
    </w:p>
    <w:p w14:paraId="39CC1F3F" w14:textId="65A240A7" w:rsidR="0032248D" w:rsidRPr="00D23CEE" w:rsidRDefault="003B00EC" w:rsidP="0032248D">
      <w:pPr>
        <w:pStyle w:val="Textoindependiente"/>
        <w:rPr>
          <w:rFonts w:cs="Arial"/>
          <w:bCs/>
          <w:sz w:val="32"/>
          <w:szCs w:val="32"/>
          <w:lang w:val="es-ES_tradnl"/>
        </w:rPr>
      </w:pPr>
      <w:r w:rsidRPr="00D23CEE">
        <w:rPr>
          <w:rFonts w:cs="Arial"/>
          <w:bCs/>
          <w:sz w:val="20"/>
          <w:lang w:val="es-ES_tradnl"/>
        </w:rPr>
        <w:t xml:space="preserve"> </w:t>
      </w:r>
    </w:p>
    <w:p w14:paraId="78F55A8E" w14:textId="2DA6A209" w:rsidR="008522F3" w:rsidRPr="00D23CEE" w:rsidRDefault="00F8701A" w:rsidP="008522F3">
      <w:pPr>
        <w:autoSpaceDE/>
        <w:autoSpaceDN/>
        <w:jc w:val="center"/>
        <w:rPr>
          <w:b/>
          <w:bCs/>
          <w:lang w:val="it-IT"/>
        </w:rPr>
      </w:pPr>
      <w:r w:rsidRPr="00D23CEE">
        <w:rPr>
          <w:bCs/>
          <w:lang w:val="it-IT"/>
        </w:rPr>
        <w:t>Coronel</w:t>
      </w:r>
      <w:r w:rsidR="008522F3" w:rsidRPr="00D23CEE">
        <w:rPr>
          <w:bCs/>
          <w:lang w:val="it-IT"/>
        </w:rPr>
        <w:t xml:space="preserve"> </w:t>
      </w:r>
      <w:r w:rsidR="000542CF" w:rsidRPr="00D23CEE">
        <w:rPr>
          <w:b/>
          <w:bCs/>
          <w:lang w:val="it-IT"/>
        </w:rPr>
        <w:t xml:space="preserve">AIMER FREDY ALONSO TRIANA </w:t>
      </w:r>
    </w:p>
    <w:p w14:paraId="77A004E0" w14:textId="4CE31EC6" w:rsidR="008522F3" w:rsidRPr="00D23CEE" w:rsidRDefault="008522F3" w:rsidP="008522F3">
      <w:pPr>
        <w:autoSpaceDE/>
        <w:autoSpaceDN/>
        <w:jc w:val="center"/>
        <w:rPr>
          <w:bCs/>
        </w:rPr>
      </w:pPr>
      <w:r w:rsidRPr="00D23CEE">
        <w:rPr>
          <w:bCs/>
        </w:rPr>
        <w:t xml:space="preserve">Comandante </w:t>
      </w:r>
      <w:r w:rsidR="00F628F6" w:rsidRPr="00D23CEE">
        <w:rPr>
          <w:bCs/>
        </w:rPr>
        <w:t xml:space="preserve">Departamento de Policía Sucre </w:t>
      </w:r>
    </w:p>
    <w:p w14:paraId="20ECA71A" w14:textId="77777777" w:rsidR="00F628F6" w:rsidRPr="00613499" w:rsidRDefault="00F628F6" w:rsidP="008522F3">
      <w:pPr>
        <w:autoSpaceDE/>
        <w:autoSpaceDN/>
        <w:jc w:val="center"/>
        <w:rPr>
          <w:bCs/>
          <w:sz w:val="4"/>
          <w:szCs w:val="4"/>
        </w:rPr>
      </w:pPr>
    </w:p>
    <w:tbl>
      <w:tblPr>
        <w:tblW w:w="57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6"/>
        <w:gridCol w:w="2411"/>
        <w:gridCol w:w="2551"/>
        <w:gridCol w:w="3273"/>
      </w:tblGrid>
      <w:tr w:rsidR="000542CF" w:rsidRPr="00D23CEE" w14:paraId="017DA7B4" w14:textId="77777777" w:rsidTr="003D0409">
        <w:trPr>
          <w:cantSplit/>
          <w:trHeight w:val="696"/>
          <w:jc w:val="center"/>
        </w:trPr>
        <w:tc>
          <w:tcPr>
            <w:tcW w:w="1181" w:type="pct"/>
            <w:vAlign w:val="center"/>
          </w:tcPr>
          <w:p w14:paraId="7818D232" w14:textId="77777777" w:rsidR="000542CF" w:rsidRPr="00D23CEE" w:rsidRDefault="000542CF" w:rsidP="003D0409">
            <w:pPr>
              <w:pStyle w:val="Encabezado"/>
              <w:rPr>
                <w:b/>
                <w:sz w:val="12"/>
                <w:szCs w:val="12"/>
                <w:lang w:val="es-ES"/>
              </w:rPr>
            </w:pPr>
          </w:p>
          <w:p w14:paraId="6B44D254" w14:textId="77777777" w:rsidR="000542CF" w:rsidRPr="00D23CEE" w:rsidRDefault="000542CF" w:rsidP="003D0409">
            <w:pPr>
              <w:pStyle w:val="Encabezado"/>
              <w:rPr>
                <w:b/>
                <w:color w:val="FF0000"/>
                <w:sz w:val="12"/>
                <w:szCs w:val="12"/>
                <w:lang w:val="es-ES"/>
              </w:rPr>
            </w:pPr>
            <w:r w:rsidRPr="00D23CEE">
              <w:rPr>
                <w:b/>
                <w:sz w:val="12"/>
                <w:szCs w:val="12"/>
                <w:lang w:val="es-ES"/>
              </w:rPr>
              <w:t>Elaboró:</w:t>
            </w:r>
            <w:r w:rsidRPr="00D23CEE">
              <w:rPr>
                <w:b/>
                <w:color w:val="FF0000"/>
                <w:sz w:val="12"/>
                <w:szCs w:val="12"/>
                <w:lang w:val="es-ES"/>
              </w:rPr>
              <w:t xml:space="preserve"> </w:t>
            </w:r>
          </w:p>
          <w:p w14:paraId="4A45DE9F" w14:textId="77777777" w:rsidR="000542CF" w:rsidRPr="00D23CEE" w:rsidRDefault="000542CF" w:rsidP="003D0409">
            <w:pPr>
              <w:pStyle w:val="Encabezado"/>
              <w:rPr>
                <w:b/>
                <w:sz w:val="2"/>
                <w:szCs w:val="2"/>
                <w:lang w:val="es-ES"/>
              </w:rPr>
            </w:pPr>
          </w:p>
          <w:p w14:paraId="757A4835" w14:textId="77777777" w:rsidR="000542CF" w:rsidRPr="00D23CEE" w:rsidRDefault="000542CF" w:rsidP="003D0409">
            <w:pPr>
              <w:pStyle w:val="Encabezado"/>
              <w:rPr>
                <w:b/>
                <w:sz w:val="12"/>
                <w:szCs w:val="12"/>
                <w:lang w:val="es-ES"/>
              </w:rPr>
            </w:pPr>
          </w:p>
          <w:p w14:paraId="6F312046" w14:textId="77777777" w:rsidR="000542CF" w:rsidRPr="00D23CEE" w:rsidRDefault="000542CF" w:rsidP="003D0409">
            <w:pPr>
              <w:pStyle w:val="Encabezado"/>
              <w:rPr>
                <w:b/>
                <w:sz w:val="12"/>
                <w:szCs w:val="12"/>
                <w:lang w:val="es-ES"/>
              </w:rPr>
            </w:pPr>
            <w:r w:rsidRPr="00D23CEE">
              <w:rPr>
                <w:b/>
                <w:sz w:val="12"/>
                <w:szCs w:val="12"/>
                <w:lang w:val="es-ES"/>
              </w:rPr>
              <w:t xml:space="preserve">IJ. LAZARO DE JESUS MUÑOZ HIGUITA </w:t>
            </w:r>
          </w:p>
          <w:p w14:paraId="4AB0038E" w14:textId="77777777" w:rsidR="000542CF" w:rsidRPr="00D23CEE" w:rsidRDefault="000542CF" w:rsidP="003D0409">
            <w:pPr>
              <w:autoSpaceDE/>
              <w:autoSpaceDN/>
              <w:rPr>
                <w:sz w:val="12"/>
                <w:szCs w:val="12"/>
              </w:rPr>
            </w:pPr>
            <w:r w:rsidRPr="00D23CEE">
              <w:rPr>
                <w:sz w:val="12"/>
                <w:szCs w:val="12"/>
              </w:rPr>
              <w:t xml:space="preserve">Analista y </w:t>
            </w:r>
            <w:proofErr w:type="gramStart"/>
            <w:r w:rsidRPr="00D23CEE">
              <w:rPr>
                <w:sz w:val="12"/>
                <w:szCs w:val="12"/>
              </w:rPr>
              <w:t>Jefe</w:t>
            </w:r>
            <w:proofErr w:type="gramEnd"/>
            <w:r w:rsidRPr="00D23CEE">
              <w:rPr>
                <w:sz w:val="12"/>
                <w:szCs w:val="12"/>
              </w:rPr>
              <w:t xml:space="preserve"> Grupo Contratos DESUC</w:t>
            </w:r>
          </w:p>
        </w:tc>
        <w:tc>
          <w:tcPr>
            <w:tcW w:w="1118" w:type="pct"/>
          </w:tcPr>
          <w:p w14:paraId="5D854E9A" w14:textId="77777777" w:rsidR="000542CF" w:rsidRPr="00D23CEE" w:rsidRDefault="000542CF" w:rsidP="003D0409">
            <w:pPr>
              <w:pStyle w:val="Encabezado"/>
              <w:rPr>
                <w:b/>
                <w:sz w:val="12"/>
                <w:szCs w:val="12"/>
              </w:rPr>
            </w:pPr>
          </w:p>
          <w:p w14:paraId="5E2558FD" w14:textId="77777777" w:rsidR="000542CF" w:rsidRPr="00D23CEE" w:rsidRDefault="000542CF" w:rsidP="003D0409">
            <w:pPr>
              <w:pStyle w:val="Encabezado"/>
              <w:rPr>
                <w:b/>
                <w:sz w:val="12"/>
                <w:szCs w:val="12"/>
              </w:rPr>
            </w:pPr>
            <w:r w:rsidRPr="00D23CEE">
              <w:rPr>
                <w:b/>
                <w:sz w:val="12"/>
                <w:szCs w:val="12"/>
              </w:rPr>
              <w:t xml:space="preserve">Revisó: </w:t>
            </w:r>
          </w:p>
          <w:p w14:paraId="59D3C317" w14:textId="77777777" w:rsidR="000542CF" w:rsidRPr="00D23CEE" w:rsidRDefault="000542CF" w:rsidP="003D0409">
            <w:pPr>
              <w:pStyle w:val="Encabezado"/>
              <w:rPr>
                <w:b/>
                <w:sz w:val="2"/>
                <w:szCs w:val="2"/>
              </w:rPr>
            </w:pPr>
          </w:p>
          <w:p w14:paraId="2BF039C0" w14:textId="77777777" w:rsidR="000542CF" w:rsidRPr="00D23CEE" w:rsidRDefault="000542CF" w:rsidP="003D0409">
            <w:pPr>
              <w:pStyle w:val="Encabezado"/>
              <w:rPr>
                <w:b/>
                <w:sz w:val="12"/>
                <w:szCs w:val="12"/>
              </w:rPr>
            </w:pPr>
          </w:p>
          <w:p w14:paraId="39E43FE9" w14:textId="77777777" w:rsidR="000542CF" w:rsidRPr="00D23CEE" w:rsidRDefault="000542CF" w:rsidP="003D0409">
            <w:pPr>
              <w:pStyle w:val="Encabezado"/>
              <w:rPr>
                <w:b/>
                <w:sz w:val="12"/>
                <w:szCs w:val="12"/>
              </w:rPr>
            </w:pPr>
            <w:r w:rsidRPr="00D23CEE">
              <w:rPr>
                <w:b/>
                <w:sz w:val="12"/>
                <w:szCs w:val="12"/>
              </w:rPr>
              <w:t xml:space="preserve">ST. MARÍA EMMA MONTIEL ARRIETA  </w:t>
            </w:r>
          </w:p>
          <w:p w14:paraId="04749A3A" w14:textId="4786BC9C" w:rsidR="000542CF" w:rsidRPr="00D23CEE" w:rsidRDefault="000542CF" w:rsidP="003D0409">
            <w:pPr>
              <w:autoSpaceDE/>
              <w:autoSpaceDN/>
              <w:rPr>
                <w:sz w:val="12"/>
                <w:szCs w:val="12"/>
              </w:rPr>
            </w:pPr>
            <w:r w:rsidRPr="00D23CEE">
              <w:rPr>
                <w:sz w:val="12"/>
                <w:szCs w:val="12"/>
              </w:rPr>
              <w:t xml:space="preserve">Asesor Jurídico DESUC </w:t>
            </w:r>
          </w:p>
        </w:tc>
        <w:tc>
          <w:tcPr>
            <w:tcW w:w="1183" w:type="pct"/>
            <w:vAlign w:val="center"/>
          </w:tcPr>
          <w:p w14:paraId="084D489D" w14:textId="77777777" w:rsidR="000542CF" w:rsidRPr="00D23CEE" w:rsidRDefault="000542CF" w:rsidP="003D0409">
            <w:pPr>
              <w:pStyle w:val="Encabezado"/>
              <w:rPr>
                <w:b/>
                <w:sz w:val="12"/>
                <w:szCs w:val="12"/>
              </w:rPr>
            </w:pPr>
          </w:p>
          <w:p w14:paraId="17E76297" w14:textId="77777777" w:rsidR="000542CF" w:rsidRPr="00D23CEE" w:rsidRDefault="000542CF" w:rsidP="003D0409">
            <w:pPr>
              <w:pStyle w:val="Encabezado"/>
              <w:rPr>
                <w:b/>
                <w:sz w:val="12"/>
                <w:szCs w:val="12"/>
                <w:lang w:val="es-ES"/>
              </w:rPr>
            </w:pPr>
            <w:r w:rsidRPr="00D23CEE">
              <w:rPr>
                <w:b/>
                <w:sz w:val="12"/>
                <w:szCs w:val="12"/>
              </w:rPr>
              <w:t>Revisó:</w:t>
            </w:r>
            <w:r w:rsidRPr="00D23CEE">
              <w:rPr>
                <w:b/>
                <w:sz w:val="12"/>
                <w:szCs w:val="12"/>
                <w:lang w:val="es-ES"/>
              </w:rPr>
              <w:t xml:space="preserve"> </w:t>
            </w:r>
          </w:p>
          <w:p w14:paraId="22BDED22" w14:textId="77777777" w:rsidR="000542CF" w:rsidRPr="00D23CEE" w:rsidRDefault="000542CF" w:rsidP="003D0409">
            <w:pPr>
              <w:pStyle w:val="Encabezado"/>
              <w:rPr>
                <w:b/>
                <w:sz w:val="4"/>
                <w:szCs w:val="4"/>
                <w:lang w:val="es-ES"/>
              </w:rPr>
            </w:pPr>
          </w:p>
          <w:p w14:paraId="6B3F069E" w14:textId="77777777" w:rsidR="000542CF" w:rsidRPr="00D23CEE" w:rsidRDefault="000542CF" w:rsidP="003D0409">
            <w:pPr>
              <w:pStyle w:val="Encabezado"/>
              <w:rPr>
                <w:b/>
                <w:sz w:val="12"/>
                <w:szCs w:val="12"/>
                <w:lang w:val="es-ES"/>
              </w:rPr>
            </w:pPr>
          </w:p>
          <w:p w14:paraId="6BEDD05C" w14:textId="501512BD" w:rsidR="000542CF" w:rsidRPr="00D23CEE" w:rsidRDefault="00DC6061" w:rsidP="003D0409">
            <w:pPr>
              <w:adjustRightInd w:val="0"/>
              <w:rPr>
                <w:b/>
                <w:sz w:val="12"/>
                <w:szCs w:val="12"/>
                <w:lang w:val="es-ES"/>
              </w:rPr>
            </w:pPr>
            <w:r>
              <w:rPr>
                <w:b/>
                <w:sz w:val="12"/>
                <w:szCs w:val="12"/>
                <w:lang w:val="es-ES"/>
              </w:rPr>
              <w:t>Te LILIANA PATRICIA SILVA ALVAREZ</w:t>
            </w:r>
          </w:p>
          <w:p w14:paraId="1D5F4818" w14:textId="70CB468D" w:rsidR="000542CF" w:rsidRPr="00D23CEE" w:rsidRDefault="000542CF" w:rsidP="003D0409">
            <w:pPr>
              <w:adjustRightInd w:val="0"/>
              <w:rPr>
                <w:b/>
                <w:sz w:val="12"/>
                <w:szCs w:val="12"/>
              </w:rPr>
            </w:pPr>
            <w:r w:rsidRPr="00D23CEE">
              <w:rPr>
                <w:sz w:val="12"/>
                <w:szCs w:val="12"/>
              </w:rPr>
              <w:t>Jefe Administrativo DESUC</w:t>
            </w:r>
            <w:r w:rsidR="00DC6061">
              <w:rPr>
                <w:sz w:val="12"/>
                <w:szCs w:val="12"/>
              </w:rPr>
              <w:t xml:space="preserve"> (E)</w:t>
            </w:r>
          </w:p>
        </w:tc>
        <w:tc>
          <w:tcPr>
            <w:tcW w:w="1518" w:type="pct"/>
          </w:tcPr>
          <w:p w14:paraId="6B5D7F22" w14:textId="77777777" w:rsidR="000542CF" w:rsidRPr="00D23CEE" w:rsidRDefault="000542CF" w:rsidP="003D0409">
            <w:pPr>
              <w:pStyle w:val="Encabezado"/>
              <w:rPr>
                <w:b/>
                <w:sz w:val="12"/>
                <w:szCs w:val="12"/>
              </w:rPr>
            </w:pPr>
          </w:p>
          <w:p w14:paraId="7CE320F3" w14:textId="77777777" w:rsidR="000542CF" w:rsidRPr="00D23CEE" w:rsidRDefault="000542CF" w:rsidP="003D0409">
            <w:pPr>
              <w:pStyle w:val="Encabezado"/>
              <w:rPr>
                <w:b/>
                <w:sz w:val="12"/>
                <w:szCs w:val="12"/>
                <w:lang w:val="es-ES"/>
              </w:rPr>
            </w:pPr>
            <w:r w:rsidRPr="00D23CEE">
              <w:rPr>
                <w:b/>
                <w:sz w:val="12"/>
                <w:szCs w:val="12"/>
              </w:rPr>
              <w:t>Revisó:</w:t>
            </w:r>
            <w:r w:rsidRPr="00D23CEE">
              <w:rPr>
                <w:b/>
                <w:sz w:val="12"/>
                <w:szCs w:val="12"/>
                <w:lang w:val="es-ES"/>
              </w:rPr>
              <w:t xml:space="preserve"> </w:t>
            </w:r>
          </w:p>
          <w:p w14:paraId="3074162B" w14:textId="77777777" w:rsidR="000542CF" w:rsidRPr="00D23CEE" w:rsidRDefault="000542CF" w:rsidP="003D0409">
            <w:pPr>
              <w:pStyle w:val="Encabezado"/>
              <w:rPr>
                <w:b/>
                <w:sz w:val="6"/>
                <w:szCs w:val="6"/>
                <w:lang w:val="es-ES"/>
              </w:rPr>
            </w:pPr>
          </w:p>
          <w:p w14:paraId="70834E41" w14:textId="77777777" w:rsidR="000542CF" w:rsidRPr="00D23CEE" w:rsidRDefault="000542CF" w:rsidP="003D0409">
            <w:pPr>
              <w:pStyle w:val="Encabezado"/>
              <w:rPr>
                <w:b/>
                <w:sz w:val="12"/>
                <w:szCs w:val="12"/>
                <w:lang w:val="es-ES"/>
              </w:rPr>
            </w:pPr>
          </w:p>
          <w:p w14:paraId="785DFD42" w14:textId="77777777" w:rsidR="000542CF" w:rsidRPr="00D23CEE" w:rsidRDefault="000542CF" w:rsidP="003D0409">
            <w:pPr>
              <w:adjustRightInd w:val="0"/>
              <w:rPr>
                <w:b/>
                <w:sz w:val="12"/>
                <w:szCs w:val="12"/>
                <w:lang w:val="es-ES"/>
              </w:rPr>
            </w:pPr>
            <w:r w:rsidRPr="00D23CEE">
              <w:rPr>
                <w:b/>
                <w:sz w:val="12"/>
                <w:szCs w:val="12"/>
                <w:lang w:val="es-ES"/>
              </w:rPr>
              <w:t xml:space="preserve">TC OSCAR JAVIER HERRERA CONTRERAS </w:t>
            </w:r>
          </w:p>
          <w:p w14:paraId="48C9D1AD" w14:textId="0525E0CC" w:rsidR="000542CF" w:rsidRPr="00D23CEE" w:rsidRDefault="003D0409" w:rsidP="003D0409">
            <w:pPr>
              <w:pStyle w:val="Encabezado"/>
              <w:rPr>
                <w:b/>
                <w:sz w:val="12"/>
                <w:szCs w:val="12"/>
              </w:rPr>
            </w:pPr>
            <w:r>
              <w:rPr>
                <w:b/>
                <w:sz w:val="12"/>
                <w:szCs w:val="12"/>
              </w:rPr>
              <w:t>Subcomandante Departamento de Policía Sucre</w:t>
            </w:r>
          </w:p>
        </w:tc>
      </w:tr>
    </w:tbl>
    <w:p w14:paraId="3C5DDDF5" w14:textId="77777777" w:rsidR="000542CF" w:rsidRPr="00D23CEE" w:rsidRDefault="000542CF" w:rsidP="008522F3">
      <w:pPr>
        <w:autoSpaceDE/>
        <w:autoSpaceDN/>
        <w:jc w:val="center"/>
        <w:rPr>
          <w:bCs/>
          <w:sz w:val="10"/>
          <w:szCs w:val="10"/>
        </w:rPr>
      </w:pPr>
    </w:p>
    <w:p w14:paraId="7480AD93" w14:textId="77777777" w:rsidR="00EA6BC6" w:rsidRPr="00613499" w:rsidRDefault="00EA6BC6" w:rsidP="003B00EC">
      <w:pPr>
        <w:rPr>
          <w:rFonts w:ascii="Arial Narrow" w:hAnsi="Arial Narrow"/>
          <w:sz w:val="4"/>
          <w:szCs w:val="2"/>
          <w:lang w:val="es-CO"/>
        </w:rPr>
      </w:pPr>
      <w:bookmarkStart w:id="11" w:name="_Hlk180134201"/>
      <w:bookmarkEnd w:id="10"/>
    </w:p>
    <w:p w14:paraId="73D6EE0F" w14:textId="3B202CEA" w:rsidR="003B00EC" w:rsidRPr="00D23CEE" w:rsidRDefault="003B00EC" w:rsidP="003B00EC">
      <w:pPr>
        <w:rPr>
          <w:rFonts w:ascii="Arial Narrow" w:hAnsi="Arial Narrow"/>
          <w:sz w:val="12"/>
          <w:szCs w:val="10"/>
          <w:lang w:val="es-CO"/>
        </w:rPr>
      </w:pPr>
      <w:r w:rsidRPr="00D23CEE">
        <w:rPr>
          <w:rFonts w:ascii="Arial Narrow" w:hAnsi="Arial Narrow"/>
          <w:sz w:val="12"/>
          <w:szCs w:val="10"/>
          <w:lang w:val="es-CO"/>
        </w:rPr>
        <w:t xml:space="preserve">Fecha de elaboración: </w:t>
      </w:r>
      <w:r w:rsidR="00FC0BEC" w:rsidRPr="00D23CEE">
        <w:rPr>
          <w:rFonts w:ascii="Arial Narrow" w:hAnsi="Arial Narrow"/>
          <w:sz w:val="12"/>
          <w:szCs w:val="10"/>
          <w:lang w:val="es-CO"/>
        </w:rPr>
        <w:t>2</w:t>
      </w:r>
      <w:r w:rsidR="00EA6BC6" w:rsidRPr="00D23CEE">
        <w:rPr>
          <w:rFonts w:ascii="Arial Narrow" w:hAnsi="Arial Narrow"/>
          <w:sz w:val="12"/>
          <w:szCs w:val="10"/>
          <w:lang w:val="es-CO"/>
        </w:rPr>
        <w:t>1</w:t>
      </w:r>
      <w:r w:rsidRPr="00D23CEE">
        <w:rPr>
          <w:rFonts w:ascii="Arial Narrow" w:hAnsi="Arial Narrow"/>
          <w:sz w:val="12"/>
          <w:szCs w:val="10"/>
          <w:lang w:val="es-CO"/>
        </w:rPr>
        <w:t>/</w:t>
      </w:r>
      <w:r w:rsidR="00EA6BC6" w:rsidRPr="00D23CEE">
        <w:rPr>
          <w:rFonts w:ascii="Arial Narrow" w:hAnsi="Arial Narrow"/>
          <w:sz w:val="12"/>
          <w:szCs w:val="10"/>
          <w:lang w:val="es-CO"/>
        </w:rPr>
        <w:t>0</w:t>
      </w:r>
      <w:r w:rsidR="00DC6061">
        <w:rPr>
          <w:rFonts w:ascii="Arial Narrow" w:hAnsi="Arial Narrow"/>
          <w:sz w:val="12"/>
          <w:szCs w:val="10"/>
          <w:lang w:val="es-CO"/>
        </w:rPr>
        <w:t>5</w:t>
      </w:r>
      <w:r w:rsidRPr="00D23CEE">
        <w:rPr>
          <w:rFonts w:ascii="Arial Narrow" w:hAnsi="Arial Narrow"/>
          <w:sz w:val="12"/>
          <w:szCs w:val="10"/>
          <w:lang w:val="es-CO"/>
        </w:rPr>
        <w:t>/202</w:t>
      </w:r>
      <w:r w:rsidR="00DC6061">
        <w:rPr>
          <w:rFonts w:ascii="Arial Narrow" w:hAnsi="Arial Narrow"/>
          <w:sz w:val="12"/>
          <w:szCs w:val="10"/>
          <w:lang w:val="es-CO"/>
        </w:rPr>
        <w:t>6</w:t>
      </w:r>
    </w:p>
    <w:p w14:paraId="17779AFB" w14:textId="1A1B387B" w:rsidR="003B00EC" w:rsidRPr="00D23CEE" w:rsidRDefault="003B00EC" w:rsidP="003B00EC">
      <w:pPr>
        <w:tabs>
          <w:tab w:val="left" w:pos="3629"/>
        </w:tabs>
        <w:rPr>
          <w:rFonts w:ascii="Arial Narrow" w:hAnsi="Arial Narrow"/>
          <w:sz w:val="12"/>
          <w:szCs w:val="10"/>
          <w:lang w:val="es-CO"/>
        </w:rPr>
      </w:pPr>
      <w:bookmarkStart w:id="12" w:name="_Hlk171586056"/>
      <w:r w:rsidRPr="00D23CEE">
        <w:rPr>
          <w:rFonts w:ascii="Arial Narrow" w:hAnsi="Arial Narrow"/>
          <w:sz w:val="12"/>
          <w:szCs w:val="10"/>
          <w:lang w:val="es-CO"/>
        </w:rPr>
        <w:t xml:space="preserve">Ubicación:     </w:t>
      </w:r>
      <w:r w:rsidR="00FC0BEC" w:rsidRPr="00D23CEE">
        <w:rPr>
          <w:rFonts w:ascii="Arial Narrow" w:hAnsi="Arial Narrow"/>
          <w:sz w:val="12"/>
          <w:szCs w:val="10"/>
          <w:lang w:val="es-CO"/>
        </w:rPr>
        <w:t>D:\</w:t>
      </w:r>
      <w:r w:rsidR="000218D9" w:rsidRPr="00D23CEE">
        <w:rPr>
          <w:rFonts w:ascii="Arial Narrow" w:hAnsi="Arial Narrow"/>
          <w:sz w:val="12"/>
          <w:szCs w:val="10"/>
          <w:lang w:val="es-CO"/>
        </w:rPr>
        <w:t>contratos</w:t>
      </w:r>
      <w:r w:rsidR="00FC0BEC" w:rsidRPr="00D23CEE">
        <w:rPr>
          <w:rFonts w:ascii="Arial Narrow" w:hAnsi="Arial Narrow"/>
          <w:sz w:val="12"/>
          <w:szCs w:val="10"/>
          <w:lang w:val="es-CO"/>
        </w:rPr>
        <w:t xml:space="preserve"> 202</w:t>
      </w:r>
      <w:r w:rsidR="00DC6061">
        <w:rPr>
          <w:rFonts w:ascii="Arial Narrow" w:hAnsi="Arial Narrow"/>
          <w:sz w:val="12"/>
          <w:szCs w:val="10"/>
          <w:lang w:val="es-CO"/>
        </w:rPr>
        <w:t>6</w:t>
      </w:r>
    </w:p>
    <w:bookmarkEnd w:id="12"/>
    <w:p w14:paraId="62814774" w14:textId="77777777" w:rsidR="003B00EC" w:rsidRPr="00613499" w:rsidRDefault="003B00EC" w:rsidP="003B00EC">
      <w:pPr>
        <w:tabs>
          <w:tab w:val="left" w:pos="3629"/>
        </w:tabs>
        <w:rPr>
          <w:rFonts w:ascii="Arial Narrow" w:hAnsi="Arial Narrow"/>
          <w:sz w:val="2"/>
          <w:szCs w:val="2"/>
          <w:lang w:val="es-CO"/>
        </w:rPr>
      </w:pPr>
    </w:p>
    <w:bookmarkEnd w:id="11"/>
    <w:p w14:paraId="7C32ACCB" w14:textId="77777777" w:rsidR="000218D9" w:rsidRPr="003D0409" w:rsidRDefault="000218D9" w:rsidP="000218D9">
      <w:pPr>
        <w:contextualSpacing/>
        <w:rPr>
          <w:color w:val="000000"/>
          <w:sz w:val="17"/>
          <w:szCs w:val="17"/>
          <w:shd w:val="clear" w:color="auto" w:fill="FFFFFF"/>
          <w:lang w:val="it-IT"/>
        </w:rPr>
      </w:pPr>
      <w:r w:rsidRPr="003D0409">
        <w:rPr>
          <w:color w:val="000000"/>
          <w:sz w:val="17"/>
          <w:szCs w:val="17"/>
          <w:shd w:val="clear" w:color="auto" w:fill="FFFFFF"/>
          <w:lang w:val="it-IT"/>
        </w:rPr>
        <w:t xml:space="preserve">Carrera 19 Nro. 25-116 centro </w:t>
      </w:r>
    </w:p>
    <w:p w14:paraId="3F1BD9F0" w14:textId="77777777" w:rsidR="000218D9" w:rsidRPr="003D0409" w:rsidRDefault="000218D9" w:rsidP="000218D9">
      <w:pPr>
        <w:contextualSpacing/>
        <w:rPr>
          <w:color w:val="444444"/>
          <w:sz w:val="17"/>
          <w:szCs w:val="17"/>
          <w:shd w:val="clear" w:color="auto" w:fill="FFFFFF"/>
          <w:lang w:val="it-IT"/>
        </w:rPr>
      </w:pPr>
      <w:r w:rsidRPr="003D0409">
        <w:rPr>
          <w:color w:val="000000"/>
          <w:sz w:val="17"/>
          <w:szCs w:val="17"/>
          <w:shd w:val="clear" w:color="auto" w:fill="FFFFFF"/>
          <w:lang w:val="it-IT"/>
        </w:rPr>
        <w:t>Teléfonos:3174489491</w:t>
      </w:r>
    </w:p>
    <w:p w14:paraId="2A849F22" w14:textId="77777777" w:rsidR="000218D9" w:rsidRPr="003D0409" w:rsidRDefault="000218D9" w:rsidP="000218D9">
      <w:pPr>
        <w:tabs>
          <w:tab w:val="left" w:pos="0"/>
        </w:tabs>
        <w:rPr>
          <w:sz w:val="17"/>
          <w:szCs w:val="17"/>
          <w:lang w:val="it-IT"/>
        </w:rPr>
      </w:pPr>
      <w:hyperlink r:id="rId33" w:history="1">
        <w:r w:rsidRPr="003D0409">
          <w:rPr>
            <w:rStyle w:val="Hipervnculo"/>
            <w:sz w:val="17"/>
            <w:szCs w:val="17"/>
            <w:lang w:val="it-IT"/>
          </w:rPr>
          <w:t>desuc.gumov1.@policia.gov.co</w:t>
        </w:r>
      </w:hyperlink>
    </w:p>
    <w:p w14:paraId="1C33D8DF" w14:textId="234B6F25" w:rsidR="00FC0BEC" w:rsidRPr="00D23CEE" w:rsidRDefault="000218D9" w:rsidP="00613499">
      <w:pPr>
        <w:pStyle w:val="Sangra2detindependiente"/>
        <w:spacing w:after="0" w:line="240" w:lineRule="auto"/>
        <w:ind w:left="0"/>
        <w:rPr>
          <w:rFonts w:ascii="Arial Narrow" w:hAnsi="Arial Narrow"/>
          <w:b/>
          <w:lang w:val="es-CO"/>
        </w:rPr>
      </w:pPr>
      <w:hyperlink r:id="rId34" w:history="1">
        <w:r w:rsidRPr="00D23CEE">
          <w:rPr>
            <w:rStyle w:val="Hipervnculo"/>
            <w:b/>
            <w:sz w:val="17"/>
            <w:szCs w:val="17"/>
          </w:rPr>
          <w:t>www.policia.gov.co</w:t>
        </w:r>
      </w:hyperlink>
      <w:r w:rsidRPr="00D23CEE">
        <w:rPr>
          <w:rStyle w:val="Hipervnculo"/>
          <w:b/>
          <w:sz w:val="14"/>
          <w:szCs w:val="12"/>
          <w:lang w:val="es-CO"/>
        </w:rPr>
        <w:t xml:space="preserve">                 </w:t>
      </w:r>
    </w:p>
    <w:p w14:paraId="5F23DA89" w14:textId="1EC84174" w:rsidR="00E63A0D" w:rsidRPr="00D23CEE" w:rsidRDefault="003B00EC" w:rsidP="00CC0958">
      <w:pPr>
        <w:pStyle w:val="Ttulo"/>
        <w:rPr>
          <w:rFonts w:ascii="Arial Narrow" w:eastAsiaTheme="minorEastAsia" w:hAnsi="Arial Narrow" w:cs="Arial"/>
          <w:bCs/>
          <w:sz w:val="17"/>
          <w:szCs w:val="17"/>
        </w:rPr>
      </w:pPr>
      <w:bookmarkStart w:id="13" w:name="_Hlk137046552"/>
      <w:r w:rsidRPr="00D23CEE">
        <w:rPr>
          <w:rFonts w:ascii="Arial Narrow" w:eastAsiaTheme="minorEastAsia" w:hAnsi="Arial Narrow" w:cs="Arial"/>
          <w:bCs/>
          <w:sz w:val="17"/>
          <w:szCs w:val="17"/>
        </w:rPr>
        <w:t>INFORMACIÓN PÚBLICA</w:t>
      </w:r>
      <w:bookmarkEnd w:id="13"/>
    </w:p>
    <w:p w14:paraId="78FEE974" w14:textId="185A8619" w:rsidR="008522F3" w:rsidRPr="00D23CEE" w:rsidRDefault="008522F3" w:rsidP="001236F1">
      <w:pPr>
        <w:autoSpaceDE/>
        <w:autoSpaceDN/>
        <w:ind w:left="720"/>
        <w:jc w:val="center"/>
        <w:rPr>
          <w:rFonts w:ascii="Arial Narrow" w:eastAsia="Calibri" w:hAnsi="Arial Narrow"/>
          <w:b/>
          <w:sz w:val="22"/>
          <w:szCs w:val="22"/>
          <w:lang w:val="es-CO" w:eastAsia="en-US"/>
        </w:rPr>
      </w:pPr>
      <w:r w:rsidRPr="00D23CEE">
        <w:rPr>
          <w:rFonts w:ascii="Arial Narrow" w:eastAsia="Calibri" w:hAnsi="Arial Narrow"/>
          <w:b/>
          <w:sz w:val="22"/>
          <w:szCs w:val="22"/>
          <w:lang w:val="es-CO" w:eastAsia="en-US"/>
        </w:rPr>
        <w:lastRenderedPageBreak/>
        <w:t xml:space="preserve">ANEXO </w:t>
      </w:r>
      <w:r w:rsidRPr="00D23CEE">
        <w:rPr>
          <w:rFonts w:ascii="Arial Narrow" w:eastAsia="Calibri" w:hAnsi="Arial Narrow"/>
          <w:b/>
          <w:sz w:val="22"/>
          <w:lang w:val="es-CO" w:eastAsia="en-US"/>
        </w:rPr>
        <w:t>No. 2</w:t>
      </w:r>
    </w:p>
    <w:p w14:paraId="664EF881" w14:textId="77777777" w:rsidR="008522F3" w:rsidRPr="00D23CEE" w:rsidRDefault="008522F3" w:rsidP="008522F3">
      <w:pPr>
        <w:tabs>
          <w:tab w:val="left" w:pos="240"/>
        </w:tabs>
        <w:autoSpaceDE/>
        <w:autoSpaceDN/>
        <w:contextualSpacing/>
        <w:jc w:val="both"/>
        <w:rPr>
          <w:rFonts w:ascii="Arial Narrow" w:hAnsi="Arial Narrow"/>
          <w:sz w:val="22"/>
          <w:lang w:val="es-CO"/>
        </w:rPr>
      </w:pPr>
    </w:p>
    <w:p w14:paraId="186D9EA8" w14:textId="77777777" w:rsidR="00FE7A79" w:rsidRPr="00D23CEE" w:rsidRDefault="00FE7A79" w:rsidP="00FE7A79">
      <w:pPr>
        <w:tabs>
          <w:tab w:val="left" w:pos="240"/>
        </w:tabs>
        <w:autoSpaceDE/>
        <w:autoSpaceDN/>
        <w:contextualSpacing/>
        <w:jc w:val="center"/>
        <w:rPr>
          <w:rFonts w:ascii="Arial Narrow" w:eastAsia="Calibri" w:hAnsi="Arial Narrow"/>
          <w:b/>
          <w:bCs/>
          <w:color w:val="000000"/>
          <w:sz w:val="22"/>
          <w:lang w:val="es-MX" w:eastAsia="en-US"/>
        </w:rPr>
      </w:pPr>
      <w:bookmarkStart w:id="14" w:name="_Hlk158823036"/>
      <w:r w:rsidRPr="00D23CEE">
        <w:rPr>
          <w:rFonts w:ascii="Arial Narrow" w:eastAsia="Calibri" w:hAnsi="Arial Narrow"/>
          <w:b/>
          <w:bCs/>
          <w:color w:val="000000"/>
          <w:sz w:val="22"/>
          <w:lang w:val="es-MX" w:eastAsia="en-US"/>
        </w:rPr>
        <w:t>CONDICIONES TÉCNICAS MÍNIMAS HABILITANTES</w:t>
      </w:r>
    </w:p>
    <w:p w14:paraId="406C4E4D" w14:textId="77777777" w:rsidR="00FE7A79" w:rsidRPr="00D23CEE" w:rsidRDefault="00FE7A79" w:rsidP="00FE7A79">
      <w:pPr>
        <w:tabs>
          <w:tab w:val="left" w:pos="240"/>
        </w:tabs>
        <w:autoSpaceDE/>
        <w:autoSpaceDN/>
        <w:contextualSpacing/>
        <w:jc w:val="center"/>
        <w:rPr>
          <w:rFonts w:eastAsia="Calibri"/>
          <w:b/>
          <w:bCs/>
          <w:color w:val="000000"/>
          <w:lang w:val="es-MX" w:eastAsia="en-US"/>
        </w:rPr>
      </w:pPr>
    </w:p>
    <w:bookmarkEnd w:id="14"/>
    <w:p w14:paraId="32D02C0F" w14:textId="77777777" w:rsidR="003D748F" w:rsidRPr="00D23CEE" w:rsidRDefault="003D748F" w:rsidP="003D748F">
      <w:pPr>
        <w:tabs>
          <w:tab w:val="left" w:pos="240"/>
        </w:tabs>
        <w:ind w:right="-257"/>
        <w:contextualSpacing/>
        <w:jc w:val="both"/>
        <w:rPr>
          <w:lang w:eastAsia="x-none"/>
        </w:rPr>
      </w:pPr>
      <w:r w:rsidRPr="00D23CEE">
        <w:rPr>
          <w:lang w:eastAsia="x-none"/>
        </w:rPr>
        <w:t>La Policía Nacional de Colombia – DEPARTAMENTO DE POLICÍA SUCRE tendrá como parámetro de evaluación técnica el diligenciamiento presente anexo</w:t>
      </w:r>
      <w:r w:rsidRPr="00D23CEE">
        <w:rPr>
          <w:b/>
          <w:lang w:eastAsia="x-none"/>
        </w:rPr>
        <w:t xml:space="preserve"> </w:t>
      </w:r>
      <w:r w:rsidRPr="00D23CEE">
        <w:rPr>
          <w:lang w:eastAsia="x-none"/>
        </w:rPr>
        <w:t>condiciones técnicas mínimas habilitantes y cada uno de sus numerales por parte del oferente, en el cual se encuentran las especificaciones técnicas de los bienes y/o servicios a adquirir, además de la descripción de requisitos netamente técnicos que el oferente deberá cumplir, los cuales tendrán como criterio evaluador (CUMPLE o NO CUMPLE).</w:t>
      </w:r>
    </w:p>
    <w:p w14:paraId="7737162F" w14:textId="77777777" w:rsidR="003D748F" w:rsidRPr="00D23CEE" w:rsidRDefault="003D748F" w:rsidP="003D748F">
      <w:pPr>
        <w:jc w:val="both"/>
      </w:pPr>
    </w:p>
    <w:p w14:paraId="175B0801" w14:textId="77777777" w:rsidR="003D748F" w:rsidRPr="00D23CEE" w:rsidRDefault="003D748F" w:rsidP="003D748F">
      <w:pPr>
        <w:jc w:val="both"/>
      </w:pPr>
      <w:r w:rsidRPr="00D23CEE">
        <w:t xml:space="preserve">De acuerdo con el artículo 2.2.1.2.1.2.1., del Decreto 1082 de 2015 “como parte del contenido de los pliegos de condiciones, cada </w:t>
      </w:r>
      <w:r w:rsidRPr="00D23CEE">
        <w:rPr>
          <w:b/>
          <w:bCs/>
        </w:rPr>
        <w:t xml:space="preserve">bien o servicio de características técnicas uniformes </w:t>
      </w:r>
      <w:r w:rsidRPr="00D23CEE">
        <w:t>a ser adquirido mediante subasta inversa, tendrá una ficha técnica que incluirá sus características y especificaciones, en términos de desempeño y calidad. La ficha técnica deberá contener, como mínimo”:</w:t>
      </w:r>
    </w:p>
    <w:p w14:paraId="3B5472C7" w14:textId="77777777" w:rsidR="003D748F" w:rsidRPr="00D23CEE" w:rsidRDefault="003D748F" w:rsidP="003D748F">
      <w:pPr>
        <w:jc w:val="both"/>
      </w:pPr>
    </w:p>
    <w:p w14:paraId="1A4EDCD1" w14:textId="77777777" w:rsidR="003D748F" w:rsidRPr="00D23CEE" w:rsidRDefault="003D748F" w:rsidP="003D748F">
      <w:pPr>
        <w:numPr>
          <w:ilvl w:val="0"/>
          <w:numId w:val="46"/>
        </w:numPr>
        <w:autoSpaceDE/>
        <w:autoSpaceDN/>
        <w:jc w:val="both"/>
      </w:pPr>
      <w:r w:rsidRPr="00D23CEE">
        <w:t>Denominación del bien o servicio</w:t>
      </w:r>
    </w:p>
    <w:p w14:paraId="5E79F838" w14:textId="77777777" w:rsidR="003D748F" w:rsidRPr="00D23CEE" w:rsidRDefault="003D748F" w:rsidP="003D748F">
      <w:pPr>
        <w:numPr>
          <w:ilvl w:val="0"/>
          <w:numId w:val="46"/>
        </w:numPr>
        <w:autoSpaceDE/>
        <w:autoSpaceDN/>
        <w:jc w:val="both"/>
      </w:pPr>
      <w:r w:rsidRPr="00D23CEE">
        <w:t xml:space="preserve">Denominación técnica del bien o servicio </w:t>
      </w:r>
    </w:p>
    <w:p w14:paraId="08346253" w14:textId="77777777" w:rsidR="003D748F" w:rsidRPr="00D23CEE" w:rsidRDefault="003D748F" w:rsidP="003D748F">
      <w:pPr>
        <w:numPr>
          <w:ilvl w:val="0"/>
          <w:numId w:val="46"/>
        </w:numPr>
        <w:autoSpaceDE/>
        <w:autoSpaceDN/>
        <w:jc w:val="both"/>
      </w:pPr>
      <w:r w:rsidRPr="00D23CEE">
        <w:t>Unidad de medida</w:t>
      </w:r>
    </w:p>
    <w:p w14:paraId="5CACC5CB" w14:textId="77777777" w:rsidR="003D748F" w:rsidRPr="00D23CEE" w:rsidRDefault="003D748F" w:rsidP="003D748F">
      <w:pPr>
        <w:numPr>
          <w:ilvl w:val="0"/>
          <w:numId w:val="46"/>
        </w:numPr>
        <w:autoSpaceDE/>
        <w:autoSpaceDN/>
        <w:jc w:val="both"/>
      </w:pPr>
      <w:r w:rsidRPr="00D23CEE">
        <w:t>Descripción General</w:t>
      </w:r>
    </w:p>
    <w:p w14:paraId="6B2CED10" w14:textId="77777777" w:rsidR="003D748F" w:rsidRPr="00D23CEE" w:rsidRDefault="003D748F" w:rsidP="003D748F">
      <w:pPr>
        <w:pStyle w:val="Sinespaciado1"/>
        <w:rPr>
          <w:sz w:val="20"/>
          <w:szCs w:val="20"/>
        </w:rPr>
      </w:pPr>
    </w:p>
    <w:p w14:paraId="358F635E" w14:textId="77777777" w:rsidR="003D748F" w:rsidRPr="00D23CEE" w:rsidRDefault="003D748F" w:rsidP="003D748F">
      <w:pPr>
        <w:jc w:val="both"/>
      </w:pPr>
      <w:r w:rsidRPr="00D23CEE">
        <w:t>Para desarrollar este punto de debe tener en cuenta la siguiente Ficha Técnica de Producto o servicios. En las fichas técnicas no puede hacer referencia a ninguna marca en particular.</w:t>
      </w:r>
    </w:p>
    <w:p w14:paraId="58E3DDFF" w14:textId="77777777" w:rsidR="003D748F" w:rsidRPr="00D23CEE" w:rsidRDefault="003D748F" w:rsidP="003D748F">
      <w:pPr>
        <w:jc w:val="both"/>
      </w:pPr>
    </w:p>
    <w:p w14:paraId="38C8591A" w14:textId="77777777" w:rsidR="003D748F" w:rsidRPr="00D23CEE" w:rsidRDefault="003D748F" w:rsidP="003D748F">
      <w:pPr>
        <w:jc w:val="center"/>
        <w:rPr>
          <w:b/>
          <w:bCs/>
        </w:rPr>
      </w:pPr>
      <w:r w:rsidRPr="00D23CEE">
        <w:rPr>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3D748F" w:rsidRPr="00D23CEE" w14:paraId="51D7CE35" w14:textId="77777777" w:rsidTr="003D0409">
        <w:trPr>
          <w:trHeight w:val="18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790F0FA3" w14:textId="77777777" w:rsidR="003D748F" w:rsidRPr="00D23CEE" w:rsidRDefault="003D748F" w:rsidP="003D0409">
            <w:pPr>
              <w:spacing w:before="60" w:after="60"/>
              <w:jc w:val="center"/>
              <w:rPr>
                <w:b/>
                <w:bCs/>
                <w:sz w:val="18"/>
                <w:szCs w:val="18"/>
              </w:rPr>
            </w:pPr>
            <w:r w:rsidRPr="00D23CEE">
              <w:rPr>
                <w:b/>
                <w:bCs/>
                <w:sz w:val="18"/>
                <w:szCs w:val="18"/>
              </w:rPr>
              <w:t>DENOMINACIÓN DE BIEN O SERVICIO</w:t>
            </w:r>
          </w:p>
        </w:tc>
      </w:tr>
      <w:tr w:rsidR="003D748F" w:rsidRPr="00D23CEE" w14:paraId="53013C74" w14:textId="77777777" w:rsidTr="003D0409">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5F0EB9F8" w14:textId="77777777" w:rsidR="003D748F" w:rsidRPr="00D23CEE" w:rsidRDefault="003D748F" w:rsidP="003D0409">
            <w:pPr>
              <w:jc w:val="center"/>
              <w:rPr>
                <w:sz w:val="18"/>
                <w:szCs w:val="18"/>
              </w:rPr>
            </w:pPr>
            <w:r w:rsidRPr="00D23CEE">
              <w:rPr>
                <w:sz w:val="18"/>
                <w:szCs w:val="18"/>
              </w:rPr>
              <w:t>SOAT</w:t>
            </w:r>
          </w:p>
        </w:tc>
      </w:tr>
      <w:tr w:rsidR="003D748F" w:rsidRPr="00D23CEE" w14:paraId="4D112463" w14:textId="77777777" w:rsidTr="003D0409">
        <w:trPr>
          <w:trHeight w:hRule="exact" w:val="153"/>
        </w:trPr>
        <w:tc>
          <w:tcPr>
            <w:tcW w:w="9797" w:type="dxa"/>
            <w:tcBorders>
              <w:top w:val="single" w:sz="8" w:space="0" w:color="auto"/>
              <w:left w:val="nil"/>
              <w:bottom w:val="single" w:sz="8" w:space="0" w:color="auto"/>
              <w:right w:val="nil"/>
            </w:tcBorders>
            <w:vAlign w:val="center"/>
          </w:tcPr>
          <w:p w14:paraId="7179146A" w14:textId="77777777" w:rsidR="003D748F" w:rsidRPr="00D23CEE" w:rsidRDefault="003D748F" w:rsidP="003D0409">
            <w:pPr>
              <w:jc w:val="center"/>
              <w:rPr>
                <w:sz w:val="18"/>
                <w:szCs w:val="18"/>
              </w:rPr>
            </w:pPr>
          </w:p>
        </w:tc>
      </w:tr>
      <w:tr w:rsidR="003D748F" w:rsidRPr="00D23CEE" w14:paraId="17237D2A" w14:textId="77777777" w:rsidTr="003D0409">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25ADC9CD" w14:textId="77777777" w:rsidR="003D748F" w:rsidRPr="00D23CEE" w:rsidRDefault="003D748F" w:rsidP="003D0409">
            <w:pPr>
              <w:spacing w:before="60" w:after="60"/>
              <w:jc w:val="center"/>
              <w:rPr>
                <w:b/>
                <w:sz w:val="18"/>
                <w:szCs w:val="18"/>
              </w:rPr>
            </w:pPr>
            <w:r w:rsidRPr="00D23CEE">
              <w:rPr>
                <w:b/>
                <w:sz w:val="18"/>
                <w:szCs w:val="18"/>
              </w:rPr>
              <w:t>DENOMINACIÓN TÉCNICA DEL BIEN O SERVICIO</w:t>
            </w:r>
          </w:p>
        </w:tc>
      </w:tr>
      <w:tr w:rsidR="003D748F" w:rsidRPr="00D23CEE" w14:paraId="662E0ED8" w14:textId="77777777" w:rsidTr="003D0409">
        <w:trPr>
          <w:trHeight w:hRule="exact" w:val="397"/>
        </w:trPr>
        <w:tc>
          <w:tcPr>
            <w:tcW w:w="9797" w:type="dxa"/>
            <w:tcBorders>
              <w:top w:val="nil"/>
              <w:left w:val="single" w:sz="8" w:space="0" w:color="auto"/>
              <w:bottom w:val="single" w:sz="8" w:space="0" w:color="auto"/>
              <w:right w:val="nil"/>
            </w:tcBorders>
            <w:vAlign w:val="center"/>
          </w:tcPr>
          <w:p w14:paraId="478576DE" w14:textId="77777777" w:rsidR="003D748F" w:rsidRPr="00D23CEE" w:rsidRDefault="003D748F" w:rsidP="003D0409">
            <w:pPr>
              <w:jc w:val="center"/>
              <w:rPr>
                <w:sz w:val="18"/>
                <w:szCs w:val="18"/>
                <w:lang w:val="pt-PT"/>
              </w:rPr>
            </w:pPr>
            <w:r w:rsidRPr="00D23CEE">
              <w:rPr>
                <w:sz w:val="18"/>
                <w:szCs w:val="18"/>
                <w:lang w:val="pt-PT"/>
              </w:rPr>
              <w:t>SEGURO DE ACCIDENTES DE TRANSITO SOAT</w:t>
            </w:r>
          </w:p>
        </w:tc>
      </w:tr>
      <w:tr w:rsidR="003D748F" w:rsidRPr="00D23CEE" w14:paraId="5EFE6B3B" w14:textId="77777777" w:rsidTr="003D0409">
        <w:trPr>
          <w:trHeight w:hRule="exact" w:val="153"/>
        </w:trPr>
        <w:tc>
          <w:tcPr>
            <w:tcW w:w="9797" w:type="dxa"/>
            <w:tcBorders>
              <w:top w:val="single" w:sz="8" w:space="0" w:color="auto"/>
              <w:left w:val="nil"/>
              <w:bottom w:val="single" w:sz="8" w:space="0" w:color="auto"/>
              <w:right w:val="nil"/>
            </w:tcBorders>
            <w:vAlign w:val="center"/>
          </w:tcPr>
          <w:p w14:paraId="0FFC5967" w14:textId="77777777" w:rsidR="003D748F" w:rsidRPr="00D23CEE" w:rsidRDefault="003D748F" w:rsidP="003D0409">
            <w:pPr>
              <w:jc w:val="center"/>
              <w:rPr>
                <w:sz w:val="18"/>
                <w:szCs w:val="18"/>
                <w:lang w:val="pt-PT"/>
              </w:rPr>
            </w:pPr>
          </w:p>
        </w:tc>
      </w:tr>
      <w:tr w:rsidR="003D748F" w:rsidRPr="00D23CEE" w14:paraId="6A83D926" w14:textId="77777777" w:rsidTr="003D0409">
        <w:trPr>
          <w:trHeight w:val="43"/>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616493B8" w14:textId="77777777" w:rsidR="003D748F" w:rsidRPr="00D23CEE" w:rsidRDefault="003D748F" w:rsidP="003D0409">
            <w:pPr>
              <w:spacing w:before="60" w:after="60"/>
              <w:jc w:val="center"/>
              <w:rPr>
                <w:b/>
                <w:sz w:val="18"/>
                <w:szCs w:val="18"/>
              </w:rPr>
            </w:pPr>
            <w:r w:rsidRPr="00D23CEE">
              <w:rPr>
                <w:b/>
                <w:sz w:val="18"/>
                <w:szCs w:val="18"/>
              </w:rPr>
              <w:t>UNIDAD DE MEDIDA</w:t>
            </w:r>
          </w:p>
        </w:tc>
      </w:tr>
      <w:tr w:rsidR="003D748F" w:rsidRPr="00D23CEE" w14:paraId="1743264C" w14:textId="77777777" w:rsidTr="003D0409">
        <w:trPr>
          <w:trHeight w:val="386"/>
        </w:trPr>
        <w:tc>
          <w:tcPr>
            <w:tcW w:w="9797" w:type="dxa"/>
            <w:tcBorders>
              <w:top w:val="single" w:sz="8" w:space="0" w:color="auto"/>
              <w:left w:val="single" w:sz="8" w:space="0" w:color="auto"/>
              <w:bottom w:val="single" w:sz="8" w:space="0" w:color="auto"/>
              <w:right w:val="single" w:sz="8" w:space="0" w:color="auto"/>
            </w:tcBorders>
            <w:vAlign w:val="center"/>
          </w:tcPr>
          <w:p w14:paraId="5F2E88CE" w14:textId="77777777" w:rsidR="003D748F" w:rsidRPr="00D23CEE" w:rsidRDefault="003D748F" w:rsidP="003D0409">
            <w:pPr>
              <w:jc w:val="center"/>
              <w:rPr>
                <w:sz w:val="18"/>
                <w:szCs w:val="18"/>
              </w:rPr>
            </w:pPr>
            <w:r w:rsidRPr="00D23CEE">
              <w:rPr>
                <w:sz w:val="18"/>
                <w:szCs w:val="18"/>
              </w:rPr>
              <w:t>UNIDAD</w:t>
            </w:r>
          </w:p>
        </w:tc>
      </w:tr>
      <w:tr w:rsidR="003D748F" w:rsidRPr="00D23CEE" w14:paraId="395CF382" w14:textId="77777777" w:rsidTr="003D0409">
        <w:trPr>
          <w:trHeight w:hRule="exact" w:val="153"/>
        </w:trPr>
        <w:tc>
          <w:tcPr>
            <w:tcW w:w="9797" w:type="dxa"/>
            <w:tcBorders>
              <w:top w:val="single" w:sz="8" w:space="0" w:color="auto"/>
              <w:left w:val="nil"/>
              <w:bottom w:val="single" w:sz="8" w:space="0" w:color="auto"/>
              <w:right w:val="nil"/>
            </w:tcBorders>
            <w:vAlign w:val="center"/>
          </w:tcPr>
          <w:p w14:paraId="0620F4D3" w14:textId="77777777" w:rsidR="003D748F" w:rsidRPr="00D23CEE" w:rsidRDefault="003D748F" w:rsidP="003D0409">
            <w:pPr>
              <w:jc w:val="center"/>
              <w:rPr>
                <w:sz w:val="18"/>
                <w:szCs w:val="18"/>
              </w:rPr>
            </w:pPr>
          </w:p>
        </w:tc>
      </w:tr>
      <w:tr w:rsidR="003D748F" w:rsidRPr="00D23CEE" w14:paraId="3586AF9D" w14:textId="77777777" w:rsidTr="003D0409">
        <w:trPr>
          <w:trHeight w:val="290"/>
        </w:trPr>
        <w:tc>
          <w:tcPr>
            <w:tcW w:w="979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bottom"/>
          </w:tcPr>
          <w:p w14:paraId="3DF68630" w14:textId="77777777" w:rsidR="003D748F" w:rsidRPr="00D23CEE" w:rsidRDefault="003D748F" w:rsidP="003D0409">
            <w:pPr>
              <w:adjustRightInd w:val="0"/>
              <w:jc w:val="center"/>
              <w:rPr>
                <w:sz w:val="18"/>
                <w:szCs w:val="18"/>
              </w:rPr>
            </w:pPr>
            <w:r w:rsidRPr="00D23CEE">
              <w:rPr>
                <w:b/>
                <w:sz w:val="18"/>
                <w:szCs w:val="18"/>
              </w:rPr>
              <w:t>DESCRIPCIÓN GENERAL</w:t>
            </w:r>
          </w:p>
        </w:tc>
      </w:tr>
      <w:tr w:rsidR="003D748F" w:rsidRPr="00D23CEE" w14:paraId="4DFCA65F" w14:textId="77777777" w:rsidTr="003D0409">
        <w:trPr>
          <w:trHeight w:val="290"/>
        </w:trPr>
        <w:tc>
          <w:tcPr>
            <w:tcW w:w="9797" w:type="dxa"/>
            <w:tcBorders>
              <w:top w:val="single" w:sz="8" w:space="0" w:color="auto"/>
              <w:left w:val="single" w:sz="8" w:space="0" w:color="auto"/>
              <w:bottom w:val="single" w:sz="8" w:space="0" w:color="auto"/>
              <w:right w:val="single" w:sz="8" w:space="0" w:color="auto"/>
            </w:tcBorders>
          </w:tcPr>
          <w:p w14:paraId="0B0BDB27" w14:textId="77777777" w:rsidR="003D748F" w:rsidRPr="00D23CEE" w:rsidRDefault="003D748F" w:rsidP="003D0409">
            <w:pPr>
              <w:adjustRightInd w:val="0"/>
              <w:jc w:val="both"/>
              <w:rPr>
                <w:sz w:val="18"/>
                <w:szCs w:val="18"/>
              </w:rPr>
            </w:pPr>
            <w:r w:rsidRPr="00D23CEE">
              <w:rPr>
                <w:sz w:val="18"/>
                <w:szCs w:val="18"/>
              </w:rPr>
              <w:t>Características del SOAT</w:t>
            </w:r>
          </w:p>
          <w:p w14:paraId="60E314B9" w14:textId="77777777" w:rsidR="003D748F" w:rsidRPr="00D23CEE" w:rsidRDefault="003D748F" w:rsidP="003D748F">
            <w:pPr>
              <w:numPr>
                <w:ilvl w:val="0"/>
                <w:numId w:val="47"/>
              </w:numPr>
              <w:adjustRightInd w:val="0"/>
              <w:jc w:val="both"/>
              <w:rPr>
                <w:sz w:val="18"/>
                <w:szCs w:val="18"/>
              </w:rPr>
            </w:pPr>
            <w:r w:rsidRPr="00D23CEE">
              <w:rPr>
                <w:sz w:val="18"/>
                <w:szCs w:val="18"/>
              </w:rPr>
              <w:t>Los asegurados son las personas que resulten lesionadas o con daños corporales en un accidente de tránsito.</w:t>
            </w:r>
          </w:p>
          <w:p w14:paraId="029EE7D6" w14:textId="77777777" w:rsidR="003D748F" w:rsidRPr="00D23CEE" w:rsidRDefault="003D748F" w:rsidP="003D748F">
            <w:pPr>
              <w:numPr>
                <w:ilvl w:val="0"/>
                <w:numId w:val="47"/>
              </w:numPr>
              <w:adjustRightInd w:val="0"/>
              <w:jc w:val="both"/>
              <w:rPr>
                <w:sz w:val="18"/>
                <w:szCs w:val="18"/>
              </w:rPr>
            </w:pPr>
            <w:r w:rsidRPr="00D23CEE">
              <w:rPr>
                <w:sz w:val="18"/>
                <w:szCs w:val="18"/>
              </w:rPr>
              <w:t>Las coberturas previstas son gastos médicos, farmacéuticos, hospitalarios y/o quirúrgicos; incapacidad permanente; fallecimiento, gastos funerarios y gastos de transporte para movilizar a los afectados de acuerdo con los topes establecidos.</w:t>
            </w:r>
          </w:p>
          <w:p w14:paraId="25309C10" w14:textId="77777777" w:rsidR="003D748F" w:rsidRPr="00D23CEE" w:rsidRDefault="003D748F" w:rsidP="003D748F">
            <w:pPr>
              <w:numPr>
                <w:ilvl w:val="0"/>
                <w:numId w:val="47"/>
              </w:numPr>
              <w:adjustRightInd w:val="0"/>
              <w:jc w:val="both"/>
              <w:rPr>
                <w:sz w:val="18"/>
                <w:szCs w:val="18"/>
              </w:rPr>
            </w:pPr>
            <w:r w:rsidRPr="00D23CEE">
              <w:rPr>
                <w:sz w:val="18"/>
                <w:szCs w:val="18"/>
              </w:rPr>
              <w:t>Es de cubrimiento universal, es decir, cubre a todas los lesionados que resulten en un accidente de tránsito.</w:t>
            </w:r>
          </w:p>
          <w:p w14:paraId="54DFE8CE" w14:textId="77777777" w:rsidR="003D748F" w:rsidRPr="00D23CEE" w:rsidRDefault="003D748F" w:rsidP="003D748F">
            <w:pPr>
              <w:numPr>
                <w:ilvl w:val="0"/>
                <w:numId w:val="47"/>
              </w:numPr>
              <w:adjustRightInd w:val="0"/>
              <w:jc w:val="both"/>
              <w:rPr>
                <w:sz w:val="18"/>
                <w:szCs w:val="18"/>
              </w:rPr>
            </w:pPr>
            <w:r w:rsidRPr="00D23CEE">
              <w:rPr>
                <w:bCs/>
                <w:sz w:val="18"/>
                <w:szCs w:val="18"/>
              </w:rPr>
              <w:t xml:space="preserve">Los SOAT tendrán valides hasta el cumplimiento de su vigencia, </w:t>
            </w:r>
            <w:r w:rsidRPr="00D23CEE">
              <w:rPr>
                <w:sz w:val="18"/>
                <w:szCs w:val="18"/>
              </w:rPr>
              <w:t>no tendrán cambios en su cobertura y precio.</w:t>
            </w:r>
          </w:p>
          <w:p w14:paraId="2CF31342" w14:textId="77777777" w:rsidR="003D748F" w:rsidRPr="00D23CEE" w:rsidRDefault="003D748F" w:rsidP="003D0409">
            <w:pPr>
              <w:adjustRightInd w:val="0"/>
              <w:ind w:left="720"/>
              <w:jc w:val="both"/>
              <w:rPr>
                <w:sz w:val="18"/>
                <w:szCs w:val="18"/>
              </w:rPr>
            </w:pPr>
          </w:p>
          <w:tbl>
            <w:tblPr>
              <w:tblW w:w="9137" w:type="dxa"/>
              <w:jc w:val="center"/>
              <w:tblCellMar>
                <w:left w:w="70" w:type="dxa"/>
                <w:right w:w="70" w:type="dxa"/>
              </w:tblCellMar>
              <w:tblLook w:val="04A0" w:firstRow="1" w:lastRow="0" w:firstColumn="1" w:lastColumn="0" w:noHBand="0" w:noVBand="1"/>
            </w:tblPr>
            <w:tblGrid>
              <w:gridCol w:w="6174"/>
              <w:gridCol w:w="2963"/>
            </w:tblGrid>
            <w:tr w:rsidR="003D748F" w:rsidRPr="00D23CEE" w14:paraId="6BF81943" w14:textId="77777777" w:rsidTr="003D0409">
              <w:trPr>
                <w:trHeight w:val="201"/>
                <w:jc w:val="center"/>
              </w:trPr>
              <w:tc>
                <w:tcPr>
                  <w:tcW w:w="61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369E73" w14:textId="77777777" w:rsidR="003D748F" w:rsidRPr="00D23CEE" w:rsidRDefault="003D748F" w:rsidP="003D0409">
                  <w:pPr>
                    <w:jc w:val="center"/>
                    <w:rPr>
                      <w:b/>
                      <w:bCs/>
                      <w:color w:val="000000"/>
                      <w:sz w:val="18"/>
                      <w:szCs w:val="18"/>
                    </w:rPr>
                  </w:pPr>
                  <w:r w:rsidRPr="00D23CEE">
                    <w:rPr>
                      <w:b/>
                      <w:bCs/>
                      <w:color w:val="000000"/>
                      <w:sz w:val="18"/>
                      <w:szCs w:val="18"/>
                    </w:rPr>
                    <w:t>COBERTURAS</w:t>
                  </w:r>
                </w:p>
              </w:tc>
              <w:tc>
                <w:tcPr>
                  <w:tcW w:w="2962" w:type="dxa"/>
                  <w:tcBorders>
                    <w:top w:val="single" w:sz="4" w:space="0" w:color="auto"/>
                    <w:left w:val="nil"/>
                    <w:bottom w:val="single" w:sz="4" w:space="0" w:color="auto"/>
                    <w:right w:val="single" w:sz="4" w:space="0" w:color="auto"/>
                  </w:tcBorders>
                  <w:shd w:val="clear" w:color="000000" w:fill="FFFFFF"/>
                  <w:vAlign w:val="center"/>
                  <w:hideMark/>
                </w:tcPr>
                <w:p w14:paraId="3E696297" w14:textId="77777777" w:rsidR="003D748F" w:rsidRPr="00D23CEE" w:rsidRDefault="003D748F" w:rsidP="003D0409">
                  <w:pPr>
                    <w:jc w:val="center"/>
                    <w:rPr>
                      <w:b/>
                      <w:bCs/>
                      <w:color w:val="000000"/>
                      <w:sz w:val="18"/>
                      <w:szCs w:val="18"/>
                    </w:rPr>
                  </w:pPr>
                  <w:r w:rsidRPr="00D23CEE">
                    <w:rPr>
                      <w:b/>
                      <w:bCs/>
                      <w:color w:val="000000"/>
                      <w:sz w:val="18"/>
                      <w:szCs w:val="18"/>
                    </w:rPr>
                    <w:t>CUANTÍAS</w:t>
                  </w:r>
                </w:p>
              </w:tc>
            </w:tr>
            <w:tr w:rsidR="003D748F" w:rsidRPr="00D23CEE" w14:paraId="380A8D91" w14:textId="77777777" w:rsidTr="003D0409">
              <w:trPr>
                <w:trHeight w:val="404"/>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27EE1A73" w14:textId="38EBCEBF" w:rsidR="003D748F" w:rsidRPr="00D23CEE" w:rsidRDefault="003D748F" w:rsidP="003D0409">
                  <w:pPr>
                    <w:jc w:val="center"/>
                    <w:rPr>
                      <w:color w:val="000000"/>
                      <w:sz w:val="18"/>
                      <w:szCs w:val="18"/>
                    </w:rPr>
                  </w:pPr>
                  <w:r w:rsidRPr="00D23CEE">
                    <w:rPr>
                      <w:color w:val="000000"/>
                      <w:sz w:val="18"/>
                      <w:szCs w:val="18"/>
                    </w:rPr>
                    <w:t>Gastos médicos, quirúrgicos, farmacéuticos y hospitalarios</w:t>
                  </w:r>
                </w:p>
              </w:tc>
              <w:tc>
                <w:tcPr>
                  <w:tcW w:w="2962" w:type="dxa"/>
                  <w:tcBorders>
                    <w:top w:val="nil"/>
                    <w:left w:val="nil"/>
                    <w:bottom w:val="single" w:sz="4" w:space="0" w:color="auto"/>
                    <w:right w:val="single" w:sz="4" w:space="0" w:color="auto"/>
                  </w:tcBorders>
                  <w:shd w:val="clear" w:color="000000" w:fill="FFFFFF"/>
                  <w:vAlign w:val="center"/>
                  <w:hideMark/>
                </w:tcPr>
                <w:p w14:paraId="74797209" w14:textId="77777777" w:rsidR="003D748F" w:rsidRPr="00D23CEE" w:rsidRDefault="003D748F" w:rsidP="003D0409">
                  <w:pPr>
                    <w:jc w:val="center"/>
                    <w:rPr>
                      <w:color w:val="000000"/>
                      <w:sz w:val="18"/>
                      <w:szCs w:val="18"/>
                    </w:rPr>
                  </w:pPr>
                  <w:r w:rsidRPr="00D23CEE">
                    <w:rPr>
                      <w:color w:val="000000"/>
                      <w:sz w:val="18"/>
                      <w:szCs w:val="18"/>
                    </w:rPr>
                    <w:t>Hasta 263,13* UVT</w:t>
                  </w:r>
                </w:p>
                <w:p w14:paraId="7218AF50" w14:textId="77777777" w:rsidR="003D748F" w:rsidRPr="00D23CEE" w:rsidRDefault="003D748F" w:rsidP="003D0409">
                  <w:pPr>
                    <w:jc w:val="center"/>
                    <w:rPr>
                      <w:color w:val="000000"/>
                      <w:sz w:val="18"/>
                      <w:szCs w:val="18"/>
                    </w:rPr>
                  </w:pPr>
                  <w:r w:rsidRPr="00D23CEE">
                    <w:rPr>
                      <w:color w:val="000000"/>
                      <w:sz w:val="18"/>
                      <w:szCs w:val="18"/>
                    </w:rPr>
                    <w:t>701,68** UVT</w:t>
                  </w:r>
                </w:p>
              </w:tc>
            </w:tr>
            <w:tr w:rsidR="003D748F" w:rsidRPr="00D23CEE" w14:paraId="3EAE4F85" w14:textId="77777777" w:rsidTr="003D0409">
              <w:trPr>
                <w:trHeight w:val="189"/>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07E5D71C" w14:textId="77777777" w:rsidR="003D748F" w:rsidRPr="00D23CEE" w:rsidRDefault="003D748F" w:rsidP="003D0409">
                  <w:pPr>
                    <w:jc w:val="center"/>
                    <w:rPr>
                      <w:color w:val="000000"/>
                      <w:sz w:val="18"/>
                      <w:szCs w:val="18"/>
                    </w:rPr>
                  </w:pPr>
                  <w:r w:rsidRPr="00D23CEE">
                    <w:rPr>
                      <w:color w:val="000000"/>
                      <w:sz w:val="18"/>
                      <w:szCs w:val="18"/>
                    </w:rPr>
                    <w:t>Incapacidad Permanente</w:t>
                  </w:r>
                </w:p>
              </w:tc>
              <w:tc>
                <w:tcPr>
                  <w:tcW w:w="2962" w:type="dxa"/>
                  <w:tcBorders>
                    <w:top w:val="nil"/>
                    <w:left w:val="nil"/>
                    <w:bottom w:val="single" w:sz="4" w:space="0" w:color="auto"/>
                    <w:right w:val="single" w:sz="4" w:space="0" w:color="auto"/>
                  </w:tcBorders>
                  <w:shd w:val="clear" w:color="000000" w:fill="FFFFFF"/>
                  <w:vAlign w:val="center"/>
                  <w:hideMark/>
                </w:tcPr>
                <w:p w14:paraId="177A0213" w14:textId="77777777" w:rsidR="003D748F" w:rsidRPr="00D23CEE" w:rsidRDefault="003D748F" w:rsidP="003D0409">
                  <w:pPr>
                    <w:jc w:val="center"/>
                    <w:rPr>
                      <w:color w:val="000000"/>
                      <w:sz w:val="18"/>
                      <w:szCs w:val="18"/>
                    </w:rPr>
                  </w:pPr>
                  <w:r w:rsidRPr="00D23CEE">
                    <w:rPr>
                      <w:color w:val="000000"/>
                      <w:sz w:val="18"/>
                      <w:szCs w:val="18"/>
                    </w:rPr>
                    <w:t>Hasta 180 S.M.D.L.V.</w:t>
                  </w:r>
                </w:p>
              </w:tc>
            </w:tr>
            <w:tr w:rsidR="003D748F" w:rsidRPr="00D23CEE" w14:paraId="56E19C3B" w14:textId="77777777" w:rsidTr="003D0409">
              <w:trPr>
                <w:trHeight w:val="201"/>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402D7922" w14:textId="77777777" w:rsidR="003D748F" w:rsidRPr="00D23CEE" w:rsidRDefault="003D748F" w:rsidP="003D0409">
                  <w:pPr>
                    <w:jc w:val="center"/>
                    <w:rPr>
                      <w:color w:val="000000"/>
                      <w:sz w:val="18"/>
                      <w:szCs w:val="18"/>
                    </w:rPr>
                  </w:pPr>
                  <w:r w:rsidRPr="00D23CEE">
                    <w:rPr>
                      <w:color w:val="000000"/>
                      <w:sz w:val="18"/>
                      <w:szCs w:val="18"/>
                    </w:rPr>
                    <w:t>Muerte y Gastos Funerarios</w:t>
                  </w:r>
                </w:p>
              </w:tc>
              <w:tc>
                <w:tcPr>
                  <w:tcW w:w="2962" w:type="dxa"/>
                  <w:tcBorders>
                    <w:top w:val="nil"/>
                    <w:left w:val="nil"/>
                    <w:bottom w:val="single" w:sz="4" w:space="0" w:color="auto"/>
                    <w:right w:val="single" w:sz="4" w:space="0" w:color="auto"/>
                  </w:tcBorders>
                  <w:shd w:val="clear" w:color="000000" w:fill="FFFFFF"/>
                  <w:vAlign w:val="center"/>
                  <w:hideMark/>
                </w:tcPr>
                <w:p w14:paraId="2B8CE2B2" w14:textId="77777777" w:rsidR="003D748F" w:rsidRPr="00D23CEE" w:rsidRDefault="003D748F" w:rsidP="003D0409">
                  <w:pPr>
                    <w:jc w:val="center"/>
                    <w:rPr>
                      <w:color w:val="000000"/>
                      <w:sz w:val="18"/>
                      <w:szCs w:val="18"/>
                    </w:rPr>
                  </w:pPr>
                  <w:r w:rsidRPr="00D23CEE">
                    <w:rPr>
                      <w:color w:val="000000"/>
                      <w:sz w:val="18"/>
                      <w:szCs w:val="18"/>
                    </w:rPr>
                    <w:t>750 S.M.D.L.V.</w:t>
                  </w:r>
                </w:p>
              </w:tc>
            </w:tr>
            <w:tr w:rsidR="003D748F" w:rsidRPr="00D23CEE" w14:paraId="684F4A8F" w14:textId="77777777" w:rsidTr="003D0409">
              <w:trPr>
                <w:trHeight w:val="201"/>
                <w:jc w:val="center"/>
              </w:trPr>
              <w:tc>
                <w:tcPr>
                  <w:tcW w:w="6174" w:type="dxa"/>
                  <w:tcBorders>
                    <w:top w:val="nil"/>
                    <w:left w:val="single" w:sz="4" w:space="0" w:color="auto"/>
                    <w:bottom w:val="single" w:sz="4" w:space="0" w:color="auto"/>
                    <w:right w:val="single" w:sz="4" w:space="0" w:color="auto"/>
                  </w:tcBorders>
                  <w:shd w:val="clear" w:color="000000" w:fill="FFFFFF"/>
                  <w:vAlign w:val="center"/>
                  <w:hideMark/>
                </w:tcPr>
                <w:p w14:paraId="28336DE9" w14:textId="77777777" w:rsidR="003D748F" w:rsidRPr="00D23CEE" w:rsidRDefault="003D748F" w:rsidP="003D0409">
                  <w:pPr>
                    <w:jc w:val="center"/>
                    <w:rPr>
                      <w:color w:val="000000"/>
                      <w:sz w:val="18"/>
                      <w:szCs w:val="18"/>
                    </w:rPr>
                  </w:pPr>
                  <w:r w:rsidRPr="00D23CEE">
                    <w:rPr>
                      <w:color w:val="000000"/>
                      <w:sz w:val="18"/>
                      <w:szCs w:val="18"/>
                    </w:rPr>
                    <w:t>Gastos de transporte y movilización de los lesionados</w:t>
                  </w:r>
                </w:p>
              </w:tc>
              <w:tc>
                <w:tcPr>
                  <w:tcW w:w="2962" w:type="dxa"/>
                  <w:tcBorders>
                    <w:top w:val="nil"/>
                    <w:left w:val="nil"/>
                    <w:bottom w:val="single" w:sz="4" w:space="0" w:color="auto"/>
                    <w:right w:val="single" w:sz="4" w:space="0" w:color="auto"/>
                  </w:tcBorders>
                  <w:shd w:val="clear" w:color="000000" w:fill="FFFFFF"/>
                  <w:vAlign w:val="center"/>
                  <w:hideMark/>
                </w:tcPr>
                <w:p w14:paraId="580C3B64" w14:textId="77777777" w:rsidR="003D748F" w:rsidRPr="00D23CEE" w:rsidRDefault="003D748F" w:rsidP="003D0409">
                  <w:pPr>
                    <w:jc w:val="center"/>
                    <w:rPr>
                      <w:color w:val="000000"/>
                      <w:sz w:val="18"/>
                      <w:szCs w:val="18"/>
                    </w:rPr>
                  </w:pPr>
                  <w:r w:rsidRPr="00D23CEE">
                    <w:rPr>
                      <w:color w:val="000000"/>
                      <w:sz w:val="18"/>
                      <w:szCs w:val="18"/>
                    </w:rPr>
                    <w:t>8,77 UVT</w:t>
                  </w:r>
                </w:p>
              </w:tc>
            </w:tr>
            <w:tr w:rsidR="003D748F" w:rsidRPr="00D23CEE" w14:paraId="380562C4" w14:textId="77777777" w:rsidTr="003D0409">
              <w:trPr>
                <w:trHeight w:val="808"/>
                <w:jc w:val="center"/>
              </w:trPr>
              <w:tc>
                <w:tcPr>
                  <w:tcW w:w="91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4EC4AFB" w14:textId="77777777" w:rsidR="003D748F" w:rsidRPr="00D23CEE" w:rsidRDefault="003D748F" w:rsidP="003D0409">
                  <w:pPr>
                    <w:jc w:val="center"/>
                    <w:rPr>
                      <w:b/>
                      <w:bCs/>
                      <w:color w:val="000000"/>
                      <w:sz w:val="18"/>
                      <w:szCs w:val="18"/>
                    </w:rPr>
                  </w:pPr>
                  <w:r w:rsidRPr="00D23CEE">
                    <w:rPr>
                      <w:b/>
                      <w:bCs/>
                      <w:color w:val="000000"/>
                      <w:sz w:val="18"/>
                      <w:szCs w:val="18"/>
                    </w:rPr>
                    <w:lastRenderedPageBreak/>
                    <w:t>Nota:</w:t>
                  </w:r>
                  <w:r w:rsidRPr="00D23CEE">
                    <w:rPr>
                      <w:color w:val="000000"/>
                      <w:sz w:val="18"/>
                      <w:szCs w:val="18"/>
                    </w:rPr>
                    <w:t xml:space="preserve"> </w:t>
                  </w:r>
                  <w:r w:rsidRPr="00D23CEE">
                    <w:rPr>
                      <w:b/>
                      <w:bCs/>
                      <w:color w:val="000000"/>
                      <w:sz w:val="18"/>
                      <w:szCs w:val="18"/>
                    </w:rPr>
                    <w:t xml:space="preserve">S.M.D.L.V. </w:t>
                  </w:r>
                  <w:r w:rsidRPr="00D23CEE">
                    <w:rPr>
                      <w:color w:val="000000"/>
                      <w:sz w:val="18"/>
                      <w:szCs w:val="18"/>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41AABC0A" w14:textId="77777777" w:rsidR="003D748F" w:rsidRPr="00D23CEE" w:rsidRDefault="003D748F" w:rsidP="003D0409">
            <w:pPr>
              <w:jc w:val="center"/>
              <w:rPr>
                <w:sz w:val="18"/>
                <w:szCs w:val="18"/>
              </w:rPr>
            </w:pPr>
            <w:r w:rsidRPr="00D23CEE">
              <w:rPr>
                <w:noProof/>
                <w:color w:val="201F1E"/>
                <w:sz w:val="18"/>
                <w:szCs w:val="18"/>
                <w:bdr w:val="none" w:sz="0" w:space="0" w:color="auto" w:frame="1"/>
                <w:lang w:eastAsia="es-CO"/>
              </w:rPr>
              <w:drawing>
                <wp:inline distT="0" distB="0" distL="0" distR="0" wp14:anchorId="7985123F" wp14:editId="0119EE81">
                  <wp:extent cx="5881418" cy="295263"/>
                  <wp:effectExtent l="19050" t="19050" r="5080" b="10160"/>
                  <wp:docPr id="7906114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47677" name="Imagen 2027447677"/>
                          <pic:cNvPicPr/>
                        </pic:nvPicPr>
                        <pic:blipFill>
                          <a:blip r:embed="rId35">
                            <a:extLst>
                              <a:ext uri="{28A0092B-C50C-407E-A947-70E740481C1C}">
                                <a14:useLocalDpi xmlns:a14="http://schemas.microsoft.com/office/drawing/2010/main" val="0"/>
                              </a:ext>
                            </a:extLst>
                          </a:blip>
                          <a:stretch>
                            <a:fillRect/>
                          </a:stretch>
                        </pic:blipFill>
                        <pic:spPr>
                          <a:xfrm>
                            <a:off x="0" y="0"/>
                            <a:ext cx="5993242" cy="300877"/>
                          </a:xfrm>
                          <a:prstGeom prst="rect">
                            <a:avLst/>
                          </a:prstGeom>
                          <a:ln w="12700">
                            <a:solidFill>
                              <a:schemeClr val="tx1"/>
                            </a:solidFill>
                          </a:ln>
                        </pic:spPr>
                      </pic:pic>
                    </a:graphicData>
                  </a:graphic>
                </wp:inline>
              </w:drawing>
            </w:r>
          </w:p>
        </w:tc>
      </w:tr>
    </w:tbl>
    <w:p w14:paraId="70876313" w14:textId="77777777" w:rsidR="003D748F" w:rsidRPr="00D23CEE" w:rsidRDefault="003D748F" w:rsidP="003D748F">
      <w:pPr>
        <w:pStyle w:val="NormalWeb"/>
        <w:shd w:val="clear" w:color="auto" w:fill="FFFFFF"/>
        <w:spacing w:before="0" w:beforeAutospacing="0" w:after="150" w:afterAutospacing="0"/>
        <w:jc w:val="center"/>
        <w:rPr>
          <w:rFonts w:ascii="Arial" w:eastAsia="Calibri" w:hAnsi="Arial" w:cs="Arial"/>
          <w:b/>
          <w:sz w:val="2"/>
          <w:szCs w:val="2"/>
          <w:u w:val="single"/>
        </w:rPr>
      </w:pPr>
    </w:p>
    <w:p w14:paraId="14F0C492" w14:textId="77777777" w:rsidR="003D748F" w:rsidRDefault="003D748F" w:rsidP="003D748F">
      <w:pPr>
        <w:spacing w:line="276" w:lineRule="auto"/>
        <w:jc w:val="center"/>
        <w:rPr>
          <w:b/>
        </w:rPr>
      </w:pPr>
      <w:r w:rsidRPr="00D23CEE">
        <w:rPr>
          <w:b/>
        </w:rPr>
        <w:t>OTRAS ESPECIFICACIONES TECNICAS</w:t>
      </w:r>
    </w:p>
    <w:p w14:paraId="68F17741" w14:textId="77777777" w:rsidR="00DC6061" w:rsidRDefault="00DC6061" w:rsidP="003D748F">
      <w:pPr>
        <w:spacing w:line="276" w:lineRule="auto"/>
        <w:jc w:val="center"/>
        <w:rPr>
          <w:b/>
        </w:rPr>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0"/>
        <w:gridCol w:w="6921"/>
        <w:gridCol w:w="955"/>
        <w:gridCol w:w="940"/>
      </w:tblGrid>
      <w:tr w:rsidR="00DC6061" w:rsidRPr="00A25A4F" w14:paraId="485A2A2E" w14:textId="77777777" w:rsidTr="00C41C18">
        <w:trPr>
          <w:trHeight w:val="261"/>
        </w:trPr>
        <w:tc>
          <w:tcPr>
            <w:tcW w:w="309" w:type="pct"/>
            <w:shd w:val="clear" w:color="auto" w:fill="D9D9D9" w:themeFill="background1" w:themeFillShade="D9"/>
            <w:vAlign w:val="center"/>
          </w:tcPr>
          <w:p w14:paraId="72CD884A" w14:textId="77777777" w:rsidR="00DC6061" w:rsidRPr="00A25A4F" w:rsidRDefault="00DC6061" w:rsidP="00C41C18">
            <w:pPr>
              <w:jc w:val="center"/>
              <w:rPr>
                <w:b/>
                <w:bCs/>
                <w:sz w:val="18"/>
                <w:szCs w:val="18"/>
              </w:rPr>
            </w:pPr>
            <w:r w:rsidRPr="00A25A4F">
              <w:rPr>
                <w:b/>
                <w:bCs/>
                <w:sz w:val="18"/>
                <w:szCs w:val="18"/>
              </w:rPr>
              <w:t>TEM</w:t>
            </w:r>
          </w:p>
        </w:tc>
        <w:tc>
          <w:tcPr>
            <w:tcW w:w="3683" w:type="pct"/>
            <w:shd w:val="clear" w:color="auto" w:fill="D9D9D9" w:themeFill="background1" w:themeFillShade="D9"/>
            <w:noWrap/>
            <w:vAlign w:val="center"/>
            <w:hideMark/>
          </w:tcPr>
          <w:p w14:paraId="51F262B0" w14:textId="77777777" w:rsidR="00DC6061" w:rsidRPr="00A25A4F" w:rsidRDefault="00DC6061" w:rsidP="00C41C18">
            <w:pPr>
              <w:jc w:val="center"/>
              <w:rPr>
                <w:b/>
                <w:bCs/>
                <w:sz w:val="18"/>
                <w:szCs w:val="18"/>
              </w:rPr>
            </w:pPr>
            <w:r w:rsidRPr="00A25A4F">
              <w:rPr>
                <w:b/>
                <w:bCs/>
                <w:sz w:val="18"/>
                <w:szCs w:val="18"/>
              </w:rPr>
              <w:t>CONDICIONES TÉCNICAS MÍNIMAS</w:t>
            </w:r>
          </w:p>
        </w:tc>
        <w:tc>
          <w:tcPr>
            <w:tcW w:w="508" w:type="pct"/>
            <w:shd w:val="clear" w:color="auto" w:fill="D9D9D9" w:themeFill="background1" w:themeFillShade="D9"/>
            <w:vAlign w:val="center"/>
          </w:tcPr>
          <w:p w14:paraId="5AC0D1AD" w14:textId="77777777" w:rsidR="00DC6061" w:rsidRPr="00A25A4F" w:rsidRDefault="00DC6061" w:rsidP="00C41C18">
            <w:pPr>
              <w:jc w:val="center"/>
              <w:rPr>
                <w:b/>
                <w:bCs/>
                <w:sz w:val="18"/>
                <w:szCs w:val="18"/>
              </w:rPr>
            </w:pPr>
            <w:r w:rsidRPr="00A25A4F">
              <w:rPr>
                <w:b/>
                <w:bCs/>
                <w:sz w:val="18"/>
                <w:szCs w:val="18"/>
              </w:rPr>
              <w:t>CUMPLE</w:t>
            </w:r>
          </w:p>
        </w:tc>
        <w:tc>
          <w:tcPr>
            <w:tcW w:w="500" w:type="pct"/>
            <w:shd w:val="clear" w:color="auto" w:fill="D9D9D9" w:themeFill="background1" w:themeFillShade="D9"/>
            <w:noWrap/>
            <w:hideMark/>
          </w:tcPr>
          <w:p w14:paraId="3238CE96" w14:textId="77777777" w:rsidR="00DC6061" w:rsidRPr="00A25A4F" w:rsidRDefault="00DC6061" w:rsidP="00C41C18">
            <w:pPr>
              <w:jc w:val="center"/>
              <w:rPr>
                <w:b/>
                <w:bCs/>
                <w:sz w:val="18"/>
                <w:szCs w:val="18"/>
              </w:rPr>
            </w:pPr>
            <w:r w:rsidRPr="00A25A4F">
              <w:rPr>
                <w:b/>
                <w:bCs/>
                <w:sz w:val="18"/>
                <w:szCs w:val="18"/>
              </w:rPr>
              <w:t>NO CUMPLE</w:t>
            </w:r>
          </w:p>
        </w:tc>
      </w:tr>
      <w:tr w:rsidR="00DC6061" w:rsidRPr="00A25A4F" w14:paraId="59E50BE2" w14:textId="77777777" w:rsidTr="00C41C18">
        <w:tc>
          <w:tcPr>
            <w:tcW w:w="309" w:type="pct"/>
            <w:vAlign w:val="center"/>
          </w:tcPr>
          <w:p w14:paraId="461110CF" w14:textId="77777777" w:rsidR="00DC6061" w:rsidRPr="00A25A4F" w:rsidRDefault="00DC6061" w:rsidP="00C41C18">
            <w:pPr>
              <w:pStyle w:val="Sinespaciado1"/>
              <w:jc w:val="center"/>
              <w:rPr>
                <w:rFonts w:ascii="Arial" w:hAnsi="Arial" w:cs="Arial"/>
                <w:sz w:val="18"/>
                <w:szCs w:val="18"/>
              </w:rPr>
            </w:pPr>
            <w:r w:rsidRPr="00A25A4F">
              <w:rPr>
                <w:rFonts w:ascii="Arial" w:hAnsi="Arial" w:cs="Arial"/>
                <w:sz w:val="18"/>
                <w:szCs w:val="18"/>
              </w:rPr>
              <w:t>1</w:t>
            </w:r>
          </w:p>
        </w:tc>
        <w:tc>
          <w:tcPr>
            <w:tcW w:w="3683" w:type="pct"/>
            <w:vAlign w:val="center"/>
          </w:tcPr>
          <w:p w14:paraId="17BEB6D5" w14:textId="77777777" w:rsidR="00DC6061" w:rsidRPr="00A25A4F" w:rsidRDefault="00DC6061" w:rsidP="00C41C18">
            <w:pPr>
              <w:pStyle w:val="Textoindependiente"/>
              <w:jc w:val="both"/>
              <w:rPr>
                <w:sz w:val="18"/>
                <w:szCs w:val="18"/>
                <w:lang w:val="es-CO"/>
              </w:rPr>
            </w:pPr>
            <w:r w:rsidRPr="00A25A4F">
              <w:rPr>
                <w:sz w:val="18"/>
                <w:szCs w:val="18"/>
              </w:rPr>
              <w:t xml:space="preserve">El </w:t>
            </w:r>
            <w:r w:rsidRPr="00A25A4F">
              <w:rPr>
                <w:sz w:val="18"/>
                <w:szCs w:val="18"/>
                <w:lang w:val="es-CO"/>
              </w:rPr>
              <w:t xml:space="preserve">contratista se compromete a entregar el seguro obligatorio de conformidad a lo establecido por el Ministerio de Transporte, la Federación </w:t>
            </w:r>
            <w:r>
              <w:rPr>
                <w:sz w:val="18"/>
                <w:szCs w:val="18"/>
                <w:lang w:val="es-CO"/>
              </w:rPr>
              <w:t>de Aseguradores Colombianos y el Departamento de Policía Sucre</w:t>
            </w:r>
            <w:r w:rsidRPr="00A25A4F">
              <w:rPr>
                <w:sz w:val="18"/>
                <w:szCs w:val="18"/>
                <w:lang w:val="es-CO"/>
              </w:rPr>
              <w:t>.</w:t>
            </w:r>
          </w:p>
        </w:tc>
        <w:tc>
          <w:tcPr>
            <w:tcW w:w="508" w:type="pct"/>
            <w:vAlign w:val="center"/>
          </w:tcPr>
          <w:p w14:paraId="0A78D6DC" w14:textId="77777777" w:rsidR="00DC6061" w:rsidRPr="00A25A4F" w:rsidRDefault="00DC6061" w:rsidP="00C41C18">
            <w:pPr>
              <w:rPr>
                <w:sz w:val="18"/>
                <w:szCs w:val="18"/>
              </w:rPr>
            </w:pPr>
          </w:p>
        </w:tc>
        <w:tc>
          <w:tcPr>
            <w:tcW w:w="500" w:type="pct"/>
            <w:vAlign w:val="center"/>
          </w:tcPr>
          <w:p w14:paraId="58D7625A" w14:textId="77777777" w:rsidR="00DC6061" w:rsidRPr="00A25A4F" w:rsidRDefault="00DC6061" w:rsidP="00C41C18">
            <w:pPr>
              <w:rPr>
                <w:sz w:val="18"/>
                <w:szCs w:val="18"/>
              </w:rPr>
            </w:pPr>
          </w:p>
        </w:tc>
      </w:tr>
      <w:tr w:rsidR="00DC6061" w:rsidRPr="00A25A4F" w14:paraId="36DEA4B0" w14:textId="77777777" w:rsidTr="00C41C18">
        <w:tc>
          <w:tcPr>
            <w:tcW w:w="309" w:type="pct"/>
            <w:vAlign w:val="center"/>
          </w:tcPr>
          <w:p w14:paraId="4305BA3D" w14:textId="77777777" w:rsidR="00DC6061" w:rsidRPr="00A25A4F" w:rsidRDefault="00DC6061" w:rsidP="00C41C18">
            <w:pPr>
              <w:pStyle w:val="Sinespaciado1"/>
              <w:jc w:val="center"/>
              <w:rPr>
                <w:rFonts w:ascii="Arial" w:hAnsi="Arial" w:cs="Arial"/>
                <w:sz w:val="18"/>
                <w:szCs w:val="18"/>
              </w:rPr>
            </w:pPr>
            <w:r w:rsidRPr="00A25A4F">
              <w:rPr>
                <w:rFonts w:ascii="Arial" w:hAnsi="Arial" w:cs="Arial"/>
                <w:sz w:val="18"/>
                <w:szCs w:val="18"/>
              </w:rPr>
              <w:t>2</w:t>
            </w:r>
          </w:p>
        </w:tc>
        <w:tc>
          <w:tcPr>
            <w:tcW w:w="3683" w:type="pct"/>
            <w:vAlign w:val="center"/>
          </w:tcPr>
          <w:p w14:paraId="4DC68788" w14:textId="0AA94EEC" w:rsidR="00DC6061" w:rsidRPr="00A25A4F" w:rsidRDefault="00DC6061" w:rsidP="00C41C18">
            <w:pPr>
              <w:pStyle w:val="Textoindependiente"/>
              <w:jc w:val="both"/>
              <w:rPr>
                <w:sz w:val="18"/>
                <w:szCs w:val="18"/>
              </w:rPr>
            </w:pPr>
            <w:r w:rsidRPr="00A25A4F">
              <w:rPr>
                <w:sz w:val="18"/>
                <w:szCs w:val="18"/>
              </w:rPr>
              <w:t xml:space="preserve">Los seguros obligatorios SOAT, deberán ser entregados en las cantidades requeridas en coordinación con el supervisor y con las características técnicas exigidas por la normatividad vigente, para lo cual el contratista establecerá los canales de comunicación que permitan efectuar de manera oportuna, la solicitud y entrega de las pólizas dentro de los </w:t>
            </w:r>
            <w:r w:rsidR="00182742">
              <w:rPr>
                <w:sz w:val="18"/>
                <w:szCs w:val="18"/>
              </w:rPr>
              <w:t>cinco</w:t>
            </w:r>
            <w:r w:rsidRPr="00A25A4F">
              <w:rPr>
                <w:sz w:val="18"/>
                <w:szCs w:val="18"/>
              </w:rPr>
              <w:t xml:space="preserve"> (0</w:t>
            </w:r>
            <w:r>
              <w:rPr>
                <w:sz w:val="18"/>
                <w:szCs w:val="18"/>
              </w:rPr>
              <w:t>5</w:t>
            </w:r>
            <w:r w:rsidRPr="00A25A4F">
              <w:rPr>
                <w:sz w:val="18"/>
                <w:szCs w:val="18"/>
              </w:rPr>
              <w:t xml:space="preserve">) días hábiles siguientes a la solicitud. </w:t>
            </w:r>
          </w:p>
        </w:tc>
        <w:tc>
          <w:tcPr>
            <w:tcW w:w="508" w:type="pct"/>
            <w:vAlign w:val="center"/>
          </w:tcPr>
          <w:p w14:paraId="544A5049" w14:textId="77777777" w:rsidR="00DC6061" w:rsidRPr="00A25A4F" w:rsidRDefault="00DC6061" w:rsidP="00C41C18">
            <w:pPr>
              <w:rPr>
                <w:sz w:val="18"/>
                <w:szCs w:val="18"/>
              </w:rPr>
            </w:pPr>
          </w:p>
        </w:tc>
        <w:tc>
          <w:tcPr>
            <w:tcW w:w="500" w:type="pct"/>
            <w:vAlign w:val="center"/>
          </w:tcPr>
          <w:p w14:paraId="41F6DF3B" w14:textId="77777777" w:rsidR="00DC6061" w:rsidRPr="00A25A4F" w:rsidRDefault="00DC6061" w:rsidP="00C41C18">
            <w:pPr>
              <w:rPr>
                <w:sz w:val="18"/>
                <w:szCs w:val="18"/>
              </w:rPr>
            </w:pPr>
          </w:p>
        </w:tc>
      </w:tr>
      <w:tr w:rsidR="00DC6061" w:rsidRPr="00A25A4F" w14:paraId="1AD1C80C" w14:textId="77777777" w:rsidTr="00C41C18">
        <w:tc>
          <w:tcPr>
            <w:tcW w:w="309" w:type="pct"/>
            <w:vAlign w:val="center"/>
          </w:tcPr>
          <w:p w14:paraId="1660CE01" w14:textId="77777777" w:rsidR="00DC6061" w:rsidRPr="00A25A4F" w:rsidRDefault="00DC6061" w:rsidP="00C41C18">
            <w:pPr>
              <w:pStyle w:val="Sinespaciado1"/>
              <w:jc w:val="center"/>
              <w:rPr>
                <w:rFonts w:ascii="Arial" w:hAnsi="Arial" w:cs="Arial"/>
                <w:sz w:val="18"/>
                <w:szCs w:val="18"/>
              </w:rPr>
            </w:pPr>
            <w:r w:rsidRPr="00A25A4F">
              <w:rPr>
                <w:rFonts w:ascii="Arial" w:hAnsi="Arial" w:cs="Arial"/>
                <w:sz w:val="18"/>
                <w:szCs w:val="18"/>
              </w:rPr>
              <w:t>3</w:t>
            </w:r>
          </w:p>
        </w:tc>
        <w:tc>
          <w:tcPr>
            <w:tcW w:w="3683" w:type="pct"/>
            <w:vAlign w:val="center"/>
          </w:tcPr>
          <w:p w14:paraId="1ACBBC94" w14:textId="77777777" w:rsidR="00DC6061" w:rsidRPr="00A25A4F" w:rsidRDefault="00DC6061" w:rsidP="00C41C18">
            <w:pPr>
              <w:adjustRightInd w:val="0"/>
              <w:jc w:val="both"/>
              <w:rPr>
                <w:sz w:val="18"/>
                <w:szCs w:val="18"/>
              </w:rPr>
            </w:pPr>
            <w:r w:rsidRPr="00A25A4F">
              <w:rPr>
                <w:sz w:val="18"/>
                <w:szCs w:val="18"/>
              </w:rPr>
              <w:t>Características del SOAT</w:t>
            </w:r>
          </w:p>
          <w:p w14:paraId="150E46CB" w14:textId="77777777" w:rsidR="00DC6061" w:rsidRPr="00A25A4F" w:rsidRDefault="00DC6061" w:rsidP="00DC6061">
            <w:pPr>
              <w:numPr>
                <w:ilvl w:val="0"/>
                <w:numId w:val="47"/>
              </w:numPr>
              <w:adjustRightInd w:val="0"/>
              <w:jc w:val="both"/>
              <w:rPr>
                <w:sz w:val="18"/>
                <w:szCs w:val="18"/>
              </w:rPr>
            </w:pPr>
            <w:r w:rsidRPr="00A25A4F">
              <w:rPr>
                <w:sz w:val="18"/>
                <w:szCs w:val="18"/>
              </w:rPr>
              <w:t>Los asegurados son las personas que resulten lesionadas o con daños corporales en un accidente de tránsito.</w:t>
            </w:r>
          </w:p>
          <w:p w14:paraId="5FBEA918" w14:textId="77777777" w:rsidR="00DC6061" w:rsidRPr="00A25A4F" w:rsidRDefault="00DC6061" w:rsidP="00DC6061">
            <w:pPr>
              <w:numPr>
                <w:ilvl w:val="0"/>
                <w:numId w:val="47"/>
              </w:numPr>
              <w:adjustRightInd w:val="0"/>
              <w:jc w:val="both"/>
              <w:rPr>
                <w:sz w:val="18"/>
                <w:szCs w:val="18"/>
              </w:rPr>
            </w:pPr>
            <w:r w:rsidRPr="00A25A4F">
              <w:rPr>
                <w:sz w:val="18"/>
                <w:szCs w:val="18"/>
              </w:rPr>
              <w:t>Las coberturas previstas son gastos médicos, farmacéuticos, hospitalarios y/o quirúrgicos; incapacidad permanente; fallecimiento, gastos funerarios y gastos de transporte para movilizar a los afectados de acuerdo con los topes establecidos.</w:t>
            </w:r>
          </w:p>
          <w:p w14:paraId="3069E545" w14:textId="77777777" w:rsidR="00DC6061" w:rsidRPr="00A25A4F" w:rsidRDefault="00DC6061" w:rsidP="00DC6061">
            <w:pPr>
              <w:numPr>
                <w:ilvl w:val="0"/>
                <w:numId w:val="47"/>
              </w:numPr>
              <w:adjustRightInd w:val="0"/>
              <w:jc w:val="both"/>
              <w:rPr>
                <w:sz w:val="18"/>
                <w:szCs w:val="18"/>
              </w:rPr>
            </w:pPr>
            <w:r w:rsidRPr="00A25A4F">
              <w:rPr>
                <w:sz w:val="18"/>
                <w:szCs w:val="18"/>
              </w:rPr>
              <w:t>Es de cubrimiento universal, es decir, cubre a todas los lesionados que resulten en un accidente de tránsito.</w:t>
            </w:r>
          </w:p>
          <w:p w14:paraId="698D62F4" w14:textId="77777777" w:rsidR="00DC6061" w:rsidRPr="00A25A4F" w:rsidRDefault="00DC6061" w:rsidP="00DC6061">
            <w:pPr>
              <w:numPr>
                <w:ilvl w:val="0"/>
                <w:numId w:val="47"/>
              </w:numPr>
              <w:adjustRightInd w:val="0"/>
              <w:jc w:val="both"/>
              <w:rPr>
                <w:sz w:val="18"/>
                <w:szCs w:val="18"/>
              </w:rPr>
            </w:pPr>
            <w:r w:rsidRPr="00A25A4F">
              <w:rPr>
                <w:bCs/>
                <w:sz w:val="18"/>
                <w:szCs w:val="18"/>
              </w:rPr>
              <w:t xml:space="preserve">Los SOAT tendrán valides hasta el cumplimiento de su vigencia, </w:t>
            </w:r>
            <w:r w:rsidRPr="00A25A4F">
              <w:rPr>
                <w:sz w:val="18"/>
                <w:szCs w:val="18"/>
              </w:rPr>
              <w:t>no tendrán cambios en su cobertura y precio.</w:t>
            </w:r>
          </w:p>
        </w:tc>
        <w:tc>
          <w:tcPr>
            <w:tcW w:w="508" w:type="pct"/>
            <w:vAlign w:val="center"/>
          </w:tcPr>
          <w:p w14:paraId="701A1124" w14:textId="77777777" w:rsidR="00DC6061" w:rsidRPr="00A25A4F" w:rsidRDefault="00DC6061" w:rsidP="00C41C18">
            <w:pPr>
              <w:rPr>
                <w:sz w:val="18"/>
                <w:szCs w:val="18"/>
              </w:rPr>
            </w:pPr>
          </w:p>
        </w:tc>
        <w:tc>
          <w:tcPr>
            <w:tcW w:w="500" w:type="pct"/>
            <w:vAlign w:val="center"/>
          </w:tcPr>
          <w:p w14:paraId="33107E80" w14:textId="77777777" w:rsidR="00DC6061" w:rsidRPr="00A25A4F" w:rsidRDefault="00DC6061" w:rsidP="00C41C18">
            <w:pPr>
              <w:rPr>
                <w:sz w:val="18"/>
                <w:szCs w:val="18"/>
                <w:highlight w:val="yellow"/>
              </w:rPr>
            </w:pPr>
          </w:p>
        </w:tc>
      </w:tr>
      <w:tr w:rsidR="00DC6061" w:rsidRPr="00A25A4F" w14:paraId="3E80654E" w14:textId="77777777" w:rsidTr="00C41C18">
        <w:trPr>
          <w:trHeight w:val="2715"/>
        </w:trPr>
        <w:tc>
          <w:tcPr>
            <w:tcW w:w="309" w:type="pct"/>
            <w:vAlign w:val="center"/>
          </w:tcPr>
          <w:p w14:paraId="7CF43C23" w14:textId="77777777" w:rsidR="00DC6061" w:rsidRPr="00A25A4F" w:rsidRDefault="00DC6061" w:rsidP="00C41C18">
            <w:pPr>
              <w:pStyle w:val="Sinespaciado1"/>
              <w:jc w:val="center"/>
              <w:rPr>
                <w:rFonts w:ascii="Arial" w:hAnsi="Arial" w:cs="Arial"/>
                <w:sz w:val="18"/>
                <w:szCs w:val="18"/>
              </w:rPr>
            </w:pPr>
            <w:r w:rsidRPr="00A25A4F">
              <w:rPr>
                <w:rFonts w:ascii="Arial" w:hAnsi="Arial" w:cs="Arial"/>
                <w:sz w:val="18"/>
                <w:szCs w:val="18"/>
              </w:rPr>
              <w:t>4</w:t>
            </w:r>
          </w:p>
        </w:tc>
        <w:tc>
          <w:tcPr>
            <w:tcW w:w="3683" w:type="pct"/>
            <w:vAlign w:val="center"/>
          </w:tcPr>
          <w:tbl>
            <w:tblPr>
              <w:tblW w:w="7006" w:type="dxa"/>
              <w:jc w:val="center"/>
              <w:tblLayout w:type="fixed"/>
              <w:tblCellMar>
                <w:left w:w="70" w:type="dxa"/>
                <w:right w:w="70" w:type="dxa"/>
              </w:tblCellMar>
              <w:tblLook w:val="04A0" w:firstRow="1" w:lastRow="0" w:firstColumn="1" w:lastColumn="0" w:noHBand="0" w:noVBand="1"/>
            </w:tblPr>
            <w:tblGrid>
              <w:gridCol w:w="4735"/>
              <w:gridCol w:w="2271"/>
            </w:tblGrid>
            <w:tr w:rsidR="00DC6061" w:rsidRPr="00A25A4F" w14:paraId="613EF999" w14:textId="77777777" w:rsidTr="00C41C18">
              <w:trPr>
                <w:jc w:val="center"/>
              </w:trPr>
              <w:tc>
                <w:tcPr>
                  <w:tcW w:w="47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B40B5E" w14:textId="77777777" w:rsidR="00DC6061" w:rsidRPr="00A25A4F" w:rsidRDefault="00DC6061" w:rsidP="00C41C18">
                  <w:pPr>
                    <w:jc w:val="center"/>
                    <w:rPr>
                      <w:b/>
                      <w:bCs/>
                      <w:color w:val="000000"/>
                      <w:sz w:val="18"/>
                      <w:szCs w:val="18"/>
                    </w:rPr>
                  </w:pPr>
                  <w:r w:rsidRPr="00A25A4F">
                    <w:rPr>
                      <w:b/>
                      <w:bCs/>
                      <w:color w:val="000000"/>
                      <w:sz w:val="18"/>
                      <w:szCs w:val="18"/>
                    </w:rPr>
                    <w:t>COBERTURAS</w:t>
                  </w:r>
                </w:p>
              </w:tc>
              <w:tc>
                <w:tcPr>
                  <w:tcW w:w="2271" w:type="dxa"/>
                  <w:tcBorders>
                    <w:top w:val="single" w:sz="4" w:space="0" w:color="auto"/>
                    <w:left w:val="nil"/>
                    <w:bottom w:val="single" w:sz="4" w:space="0" w:color="auto"/>
                    <w:right w:val="single" w:sz="4" w:space="0" w:color="auto"/>
                  </w:tcBorders>
                  <w:shd w:val="clear" w:color="000000" w:fill="FFFFFF"/>
                  <w:vAlign w:val="center"/>
                  <w:hideMark/>
                </w:tcPr>
                <w:p w14:paraId="5624EA57" w14:textId="77777777" w:rsidR="00DC6061" w:rsidRPr="00A25A4F" w:rsidRDefault="00DC6061" w:rsidP="00C41C18">
                  <w:pPr>
                    <w:jc w:val="center"/>
                    <w:rPr>
                      <w:b/>
                      <w:bCs/>
                      <w:color w:val="000000"/>
                      <w:sz w:val="18"/>
                      <w:szCs w:val="18"/>
                    </w:rPr>
                  </w:pPr>
                  <w:r w:rsidRPr="00A25A4F">
                    <w:rPr>
                      <w:b/>
                      <w:bCs/>
                      <w:color w:val="000000"/>
                      <w:sz w:val="18"/>
                      <w:szCs w:val="18"/>
                    </w:rPr>
                    <w:t>CUANTÍAS</w:t>
                  </w:r>
                </w:p>
              </w:tc>
            </w:tr>
            <w:tr w:rsidR="00DC6061" w:rsidRPr="00A25A4F" w14:paraId="6140CD07" w14:textId="77777777" w:rsidTr="00C41C18">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47FA554C" w14:textId="77777777" w:rsidR="00DC6061" w:rsidRPr="00A25A4F" w:rsidRDefault="00DC6061" w:rsidP="00C41C18">
                  <w:pPr>
                    <w:jc w:val="center"/>
                    <w:rPr>
                      <w:color w:val="000000"/>
                      <w:sz w:val="18"/>
                      <w:szCs w:val="18"/>
                    </w:rPr>
                  </w:pPr>
                  <w:r w:rsidRPr="00A25A4F">
                    <w:rPr>
                      <w:color w:val="000000"/>
                      <w:sz w:val="18"/>
                      <w:szCs w:val="18"/>
                    </w:rPr>
                    <w:t>Gastos médicos, quirúrgicos, farmacéuticos y hospitalarios</w:t>
                  </w:r>
                </w:p>
              </w:tc>
              <w:tc>
                <w:tcPr>
                  <w:tcW w:w="2271" w:type="dxa"/>
                  <w:tcBorders>
                    <w:top w:val="nil"/>
                    <w:left w:val="nil"/>
                    <w:bottom w:val="single" w:sz="4" w:space="0" w:color="auto"/>
                    <w:right w:val="single" w:sz="4" w:space="0" w:color="auto"/>
                  </w:tcBorders>
                  <w:shd w:val="clear" w:color="000000" w:fill="FFFFFF"/>
                  <w:vAlign w:val="center"/>
                  <w:hideMark/>
                </w:tcPr>
                <w:p w14:paraId="69A721F8" w14:textId="77777777" w:rsidR="00DC6061" w:rsidRPr="00A25A4F" w:rsidRDefault="00DC6061" w:rsidP="00C41C18">
                  <w:pPr>
                    <w:jc w:val="center"/>
                    <w:rPr>
                      <w:color w:val="000000"/>
                      <w:sz w:val="18"/>
                      <w:szCs w:val="18"/>
                    </w:rPr>
                  </w:pPr>
                  <w:r w:rsidRPr="00A25A4F">
                    <w:rPr>
                      <w:color w:val="000000"/>
                      <w:sz w:val="18"/>
                      <w:szCs w:val="18"/>
                    </w:rPr>
                    <w:t>Hasta 263,13* UVT</w:t>
                  </w:r>
                </w:p>
                <w:p w14:paraId="4BCF0D5F" w14:textId="77777777" w:rsidR="00DC6061" w:rsidRPr="00A25A4F" w:rsidRDefault="00DC6061" w:rsidP="00C41C18">
                  <w:pPr>
                    <w:jc w:val="center"/>
                    <w:rPr>
                      <w:color w:val="000000"/>
                      <w:sz w:val="18"/>
                      <w:szCs w:val="18"/>
                    </w:rPr>
                  </w:pPr>
                  <w:r w:rsidRPr="00A25A4F">
                    <w:rPr>
                      <w:color w:val="000000"/>
                      <w:sz w:val="18"/>
                      <w:szCs w:val="18"/>
                    </w:rPr>
                    <w:t>701,68** UVT</w:t>
                  </w:r>
                </w:p>
              </w:tc>
            </w:tr>
            <w:tr w:rsidR="00DC6061" w:rsidRPr="00A25A4F" w14:paraId="175FE213" w14:textId="77777777" w:rsidTr="00C41C18">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0E066561" w14:textId="77777777" w:rsidR="00DC6061" w:rsidRPr="00A25A4F" w:rsidRDefault="00DC6061" w:rsidP="00C41C18">
                  <w:pPr>
                    <w:jc w:val="center"/>
                    <w:rPr>
                      <w:color w:val="000000"/>
                      <w:sz w:val="18"/>
                      <w:szCs w:val="18"/>
                    </w:rPr>
                  </w:pPr>
                  <w:r w:rsidRPr="00A25A4F">
                    <w:rPr>
                      <w:color w:val="000000"/>
                      <w:sz w:val="18"/>
                      <w:szCs w:val="18"/>
                    </w:rPr>
                    <w:t>Incapacidad Permanente</w:t>
                  </w:r>
                </w:p>
              </w:tc>
              <w:tc>
                <w:tcPr>
                  <w:tcW w:w="2271" w:type="dxa"/>
                  <w:tcBorders>
                    <w:top w:val="nil"/>
                    <w:left w:val="nil"/>
                    <w:bottom w:val="single" w:sz="4" w:space="0" w:color="auto"/>
                    <w:right w:val="single" w:sz="4" w:space="0" w:color="auto"/>
                  </w:tcBorders>
                  <w:shd w:val="clear" w:color="000000" w:fill="FFFFFF"/>
                  <w:vAlign w:val="center"/>
                  <w:hideMark/>
                </w:tcPr>
                <w:p w14:paraId="266BF9EE" w14:textId="77777777" w:rsidR="00DC6061" w:rsidRPr="00A25A4F" w:rsidRDefault="00DC6061" w:rsidP="00C41C18">
                  <w:pPr>
                    <w:jc w:val="center"/>
                    <w:rPr>
                      <w:color w:val="000000"/>
                      <w:sz w:val="18"/>
                      <w:szCs w:val="18"/>
                    </w:rPr>
                  </w:pPr>
                  <w:r w:rsidRPr="00A25A4F">
                    <w:rPr>
                      <w:color w:val="000000"/>
                      <w:sz w:val="18"/>
                      <w:szCs w:val="18"/>
                    </w:rPr>
                    <w:t>Hasta 180 S.M.D.L.V.</w:t>
                  </w:r>
                </w:p>
              </w:tc>
            </w:tr>
            <w:tr w:rsidR="00DC6061" w:rsidRPr="00A25A4F" w14:paraId="5DDF233F" w14:textId="77777777" w:rsidTr="00C41C18">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5470B8BC" w14:textId="77777777" w:rsidR="00DC6061" w:rsidRPr="00A25A4F" w:rsidRDefault="00DC6061" w:rsidP="00C41C18">
                  <w:pPr>
                    <w:jc w:val="center"/>
                    <w:rPr>
                      <w:color w:val="000000"/>
                      <w:sz w:val="18"/>
                      <w:szCs w:val="18"/>
                    </w:rPr>
                  </w:pPr>
                  <w:r w:rsidRPr="00A25A4F">
                    <w:rPr>
                      <w:color w:val="000000"/>
                      <w:sz w:val="18"/>
                      <w:szCs w:val="18"/>
                    </w:rPr>
                    <w:t>Muerte y Gastos Funerarios</w:t>
                  </w:r>
                </w:p>
              </w:tc>
              <w:tc>
                <w:tcPr>
                  <w:tcW w:w="2271" w:type="dxa"/>
                  <w:tcBorders>
                    <w:top w:val="nil"/>
                    <w:left w:val="nil"/>
                    <w:bottom w:val="single" w:sz="4" w:space="0" w:color="auto"/>
                    <w:right w:val="single" w:sz="4" w:space="0" w:color="auto"/>
                  </w:tcBorders>
                  <w:shd w:val="clear" w:color="000000" w:fill="FFFFFF"/>
                  <w:vAlign w:val="center"/>
                  <w:hideMark/>
                </w:tcPr>
                <w:p w14:paraId="036BE93B" w14:textId="77777777" w:rsidR="00DC6061" w:rsidRPr="00A25A4F" w:rsidRDefault="00DC6061" w:rsidP="00C41C18">
                  <w:pPr>
                    <w:jc w:val="center"/>
                    <w:rPr>
                      <w:color w:val="000000"/>
                      <w:sz w:val="18"/>
                      <w:szCs w:val="18"/>
                    </w:rPr>
                  </w:pPr>
                  <w:r w:rsidRPr="00A25A4F">
                    <w:rPr>
                      <w:color w:val="000000"/>
                      <w:sz w:val="18"/>
                      <w:szCs w:val="18"/>
                    </w:rPr>
                    <w:t>750 S.M.D.L.V.</w:t>
                  </w:r>
                </w:p>
              </w:tc>
            </w:tr>
            <w:tr w:rsidR="00DC6061" w:rsidRPr="00A25A4F" w14:paraId="44A140E2" w14:textId="77777777" w:rsidTr="00C41C18">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5458052C" w14:textId="77777777" w:rsidR="00DC6061" w:rsidRPr="00A25A4F" w:rsidRDefault="00DC6061" w:rsidP="00C41C18">
                  <w:pPr>
                    <w:jc w:val="center"/>
                    <w:rPr>
                      <w:color w:val="000000"/>
                      <w:sz w:val="18"/>
                      <w:szCs w:val="18"/>
                    </w:rPr>
                  </w:pPr>
                  <w:r w:rsidRPr="00A25A4F">
                    <w:rPr>
                      <w:color w:val="000000"/>
                      <w:sz w:val="18"/>
                      <w:szCs w:val="18"/>
                    </w:rPr>
                    <w:t>Gastos de transporte y movilización de los lesionados</w:t>
                  </w:r>
                </w:p>
              </w:tc>
              <w:tc>
                <w:tcPr>
                  <w:tcW w:w="2271" w:type="dxa"/>
                  <w:tcBorders>
                    <w:top w:val="nil"/>
                    <w:left w:val="nil"/>
                    <w:bottom w:val="single" w:sz="4" w:space="0" w:color="auto"/>
                    <w:right w:val="single" w:sz="4" w:space="0" w:color="auto"/>
                  </w:tcBorders>
                  <w:shd w:val="clear" w:color="000000" w:fill="FFFFFF"/>
                  <w:vAlign w:val="center"/>
                  <w:hideMark/>
                </w:tcPr>
                <w:p w14:paraId="4FCB484B" w14:textId="77777777" w:rsidR="00DC6061" w:rsidRPr="00A25A4F" w:rsidRDefault="00DC6061" w:rsidP="00C41C18">
                  <w:pPr>
                    <w:jc w:val="center"/>
                    <w:rPr>
                      <w:color w:val="000000"/>
                      <w:sz w:val="18"/>
                      <w:szCs w:val="18"/>
                    </w:rPr>
                  </w:pPr>
                  <w:r w:rsidRPr="00A25A4F">
                    <w:rPr>
                      <w:color w:val="000000"/>
                      <w:sz w:val="18"/>
                      <w:szCs w:val="18"/>
                    </w:rPr>
                    <w:t>8,77 UVT</w:t>
                  </w:r>
                </w:p>
              </w:tc>
            </w:tr>
            <w:tr w:rsidR="00DC6061" w:rsidRPr="00A25A4F" w14:paraId="1A064087" w14:textId="77777777" w:rsidTr="00C41C18">
              <w:trPr>
                <w:jc w:val="center"/>
              </w:trPr>
              <w:tc>
                <w:tcPr>
                  <w:tcW w:w="70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942FD8F" w14:textId="77777777" w:rsidR="00DC6061" w:rsidRPr="00A25A4F" w:rsidRDefault="00DC6061" w:rsidP="00C41C18">
                  <w:pPr>
                    <w:jc w:val="both"/>
                    <w:rPr>
                      <w:b/>
                      <w:bCs/>
                      <w:color w:val="000000"/>
                      <w:sz w:val="18"/>
                      <w:szCs w:val="18"/>
                    </w:rPr>
                  </w:pPr>
                  <w:r w:rsidRPr="00A25A4F">
                    <w:rPr>
                      <w:b/>
                      <w:bCs/>
                      <w:color w:val="000000"/>
                      <w:sz w:val="18"/>
                      <w:szCs w:val="18"/>
                    </w:rPr>
                    <w:t>Nota:</w:t>
                  </w:r>
                  <w:r w:rsidRPr="00A25A4F">
                    <w:rPr>
                      <w:color w:val="000000"/>
                      <w:sz w:val="18"/>
                      <w:szCs w:val="18"/>
                    </w:rPr>
                    <w:t xml:space="preserve"> </w:t>
                  </w:r>
                  <w:r w:rsidRPr="00A25A4F">
                    <w:rPr>
                      <w:b/>
                      <w:bCs/>
                      <w:color w:val="000000"/>
                      <w:sz w:val="18"/>
                      <w:szCs w:val="18"/>
                    </w:rPr>
                    <w:t xml:space="preserve">S.M.D.L.V. </w:t>
                  </w:r>
                  <w:r w:rsidRPr="00A25A4F">
                    <w:rPr>
                      <w:color w:val="000000"/>
                      <w:sz w:val="18"/>
                      <w:szCs w:val="18"/>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7CE62BF8" w14:textId="77777777" w:rsidR="00DC6061" w:rsidRPr="00A25A4F" w:rsidRDefault="00DC6061" w:rsidP="00C41C18">
            <w:pPr>
              <w:jc w:val="both"/>
              <w:rPr>
                <w:sz w:val="18"/>
                <w:szCs w:val="18"/>
              </w:rPr>
            </w:pPr>
            <w:r w:rsidRPr="00A25A4F">
              <w:rPr>
                <w:noProof/>
                <w:color w:val="201F1E"/>
                <w:bdr w:val="none" w:sz="0" w:space="0" w:color="auto" w:frame="1"/>
                <w:lang w:eastAsia="es-CO"/>
              </w:rPr>
              <w:drawing>
                <wp:inline distT="0" distB="0" distL="0" distR="0" wp14:anchorId="071A15D0" wp14:editId="0EC37E65">
                  <wp:extent cx="4425950" cy="295275"/>
                  <wp:effectExtent l="19050" t="19050" r="12700" b="28575"/>
                  <wp:docPr id="16347031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47677" name="Imagen 2027447677"/>
                          <pic:cNvPicPr/>
                        </pic:nvPicPr>
                        <pic:blipFill>
                          <a:blip r:embed="rId35">
                            <a:extLst>
                              <a:ext uri="{28A0092B-C50C-407E-A947-70E740481C1C}">
                                <a14:useLocalDpi xmlns:a14="http://schemas.microsoft.com/office/drawing/2010/main" val="0"/>
                              </a:ext>
                            </a:extLst>
                          </a:blip>
                          <a:stretch>
                            <a:fillRect/>
                          </a:stretch>
                        </pic:blipFill>
                        <pic:spPr>
                          <a:xfrm>
                            <a:off x="0" y="0"/>
                            <a:ext cx="4426566" cy="295316"/>
                          </a:xfrm>
                          <a:prstGeom prst="rect">
                            <a:avLst/>
                          </a:prstGeom>
                          <a:ln w="12700">
                            <a:solidFill>
                              <a:schemeClr val="tx1"/>
                            </a:solidFill>
                          </a:ln>
                        </pic:spPr>
                      </pic:pic>
                    </a:graphicData>
                  </a:graphic>
                </wp:inline>
              </w:drawing>
            </w:r>
          </w:p>
        </w:tc>
        <w:tc>
          <w:tcPr>
            <w:tcW w:w="508" w:type="pct"/>
            <w:vAlign w:val="center"/>
          </w:tcPr>
          <w:p w14:paraId="2531BA63" w14:textId="77777777" w:rsidR="00DC6061" w:rsidRPr="00A25A4F" w:rsidRDefault="00DC6061" w:rsidP="00C41C18">
            <w:pPr>
              <w:rPr>
                <w:sz w:val="18"/>
                <w:szCs w:val="18"/>
              </w:rPr>
            </w:pPr>
          </w:p>
        </w:tc>
        <w:tc>
          <w:tcPr>
            <w:tcW w:w="500" w:type="pct"/>
            <w:vAlign w:val="center"/>
          </w:tcPr>
          <w:p w14:paraId="7FC83403" w14:textId="77777777" w:rsidR="00DC6061" w:rsidRPr="00A25A4F" w:rsidRDefault="00DC6061" w:rsidP="00C41C18">
            <w:pPr>
              <w:rPr>
                <w:sz w:val="18"/>
                <w:szCs w:val="18"/>
              </w:rPr>
            </w:pPr>
          </w:p>
        </w:tc>
      </w:tr>
      <w:tr w:rsidR="00DC6061" w:rsidRPr="00A25A4F" w14:paraId="2DE4E6B3" w14:textId="77777777" w:rsidTr="00C41C18">
        <w:trPr>
          <w:trHeight w:val="64"/>
        </w:trPr>
        <w:tc>
          <w:tcPr>
            <w:tcW w:w="309" w:type="pct"/>
            <w:vAlign w:val="center"/>
          </w:tcPr>
          <w:p w14:paraId="5EBB31E2" w14:textId="77777777" w:rsidR="00DC6061" w:rsidRPr="00A25A4F" w:rsidRDefault="00DC6061" w:rsidP="00C41C18">
            <w:pPr>
              <w:pStyle w:val="Sinespaciado1"/>
              <w:jc w:val="center"/>
              <w:rPr>
                <w:rFonts w:ascii="Arial" w:hAnsi="Arial" w:cs="Arial"/>
                <w:sz w:val="18"/>
                <w:szCs w:val="18"/>
              </w:rPr>
            </w:pPr>
            <w:r>
              <w:rPr>
                <w:rFonts w:ascii="Arial" w:hAnsi="Arial" w:cs="Arial"/>
                <w:sz w:val="18"/>
                <w:szCs w:val="18"/>
              </w:rPr>
              <w:t>5</w:t>
            </w:r>
          </w:p>
        </w:tc>
        <w:tc>
          <w:tcPr>
            <w:tcW w:w="3683" w:type="pct"/>
            <w:vAlign w:val="center"/>
          </w:tcPr>
          <w:p w14:paraId="4E758F0E" w14:textId="77777777" w:rsidR="00DC6061" w:rsidRPr="0065640D" w:rsidRDefault="00DC6061" w:rsidP="00C41C18">
            <w:pPr>
              <w:jc w:val="both"/>
              <w:rPr>
                <w:b/>
                <w:bCs/>
                <w:sz w:val="18"/>
                <w:szCs w:val="18"/>
              </w:rPr>
            </w:pPr>
            <w:r w:rsidRPr="00A25A4F">
              <w:rPr>
                <w:b/>
                <w:bCs/>
                <w:sz w:val="18"/>
                <w:szCs w:val="18"/>
              </w:rPr>
              <w:t>ACUERDO DE CONFIDENCIALIDAD</w:t>
            </w:r>
          </w:p>
          <w:p w14:paraId="0EFDF1C4" w14:textId="77777777" w:rsidR="00DC6061" w:rsidRPr="00A25A4F" w:rsidRDefault="00DC6061" w:rsidP="00C41C18">
            <w:pPr>
              <w:jc w:val="both"/>
              <w:rPr>
                <w:sz w:val="18"/>
                <w:szCs w:val="18"/>
              </w:rPr>
            </w:pPr>
            <w:r w:rsidRPr="00A25A4F">
              <w:rPr>
                <w:sz w:val="18"/>
                <w:szCs w:val="18"/>
              </w:rPr>
              <w:t>El contratista que se derive del presente proceso, se obliga a no suministrar información que obtenga o conozca con ocasión de la ejecución del futuro contrato y también la que se encuentra marcada como confidencial; así como sobre los lugares a los cuales tenga acceso con ocasión de su servicio y sea revelada información marcada como confidencial.</w:t>
            </w:r>
          </w:p>
          <w:p w14:paraId="3F30B256" w14:textId="77777777" w:rsidR="00DC6061" w:rsidRPr="00A25A4F" w:rsidRDefault="00DC6061" w:rsidP="00C41C18">
            <w:pPr>
              <w:jc w:val="both"/>
              <w:rPr>
                <w:sz w:val="18"/>
                <w:szCs w:val="18"/>
              </w:rPr>
            </w:pPr>
          </w:p>
          <w:p w14:paraId="4A3667AE" w14:textId="77777777" w:rsidR="00DC6061" w:rsidRPr="00A25A4F" w:rsidRDefault="00DC6061" w:rsidP="00C41C18">
            <w:pPr>
              <w:jc w:val="both"/>
              <w:rPr>
                <w:sz w:val="18"/>
                <w:szCs w:val="18"/>
              </w:rPr>
            </w:pPr>
            <w:r w:rsidRPr="00A25A4F">
              <w:rPr>
                <w:rFonts w:eastAsia="Arial"/>
                <w:sz w:val="18"/>
                <w:szCs w:val="18"/>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w:t>
            </w:r>
            <w:r w:rsidRPr="00A25A4F">
              <w:rPr>
                <w:rFonts w:eastAsia="Arial"/>
                <w:sz w:val="18"/>
                <w:szCs w:val="18"/>
              </w:rPr>
              <w:lastRenderedPageBreak/>
              <w:t>indebida y suscribió con la Entidad los formatos de confidencialidad o reserva a que haya lugar</w:t>
            </w:r>
          </w:p>
          <w:p w14:paraId="24346145" w14:textId="77777777" w:rsidR="00DC6061" w:rsidRPr="00A25A4F" w:rsidRDefault="00DC6061" w:rsidP="00C41C18">
            <w:pPr>
              <w:jc w:val="both"/>
              <w:rPr>
                <w:sz w:val="18"/>
                <w:szCs w:val="18"/>
              </w:rPr>
            </w:pPr>
          </w:p>
          <w:p w14:paraId="08844C7E" w14:textId="77777777" w:rsidR="00DC6061" w:rsidRPr="00A25A4F" w:rsidRDefault="00DC6061" w:rsidP="00C41C18">
            <w:pPr>
              <w:jc w:val="both"/>
              <w:rPr>
                <w:b/>
                <w:bCs/>
                <w:color w:val="000000"/>
                <w:sz w:val="18"/>
                <w:szCs w:val="18"/>
              </w:rPr>
            </w:pPr>
            <w:r w:rsidRPr="00A25A4F">
              <w:rPr>
                <w:rFonts w:eastAsia="MS Mincho"/>
                <w:b/>
                <w:bCs/>
                <w:sz w:val="18"/>
                <w:szCs w:val="18"/>
              </w:rPr>
              <w:t>Nota</w:t>
            </w:r>
            <w:r w:rsidRPr="00A25A4F">
              <w:rPr>
                <w:rFonts w:eastAsia="MS Mincho"/>
                <w:sz w:val="18"/>
                <w:szCs w:val="18"/>
              </w:rPr>
              <w:t>: el oferente o su representante legal, deberán diligenciar y firmar el formulario anexo en el presente estudio previo, con el fin de dar cumplimiento de este ítem</w:t>
            </w:r>
          </w:p>
        </w:tc>
        <w:tc>
          <w:tcPr>
            <w:tcW w:w="508" w:type="pct"/>
            <w:vAlign w:val="center"/>
          </w:tcPr>
          <w:p w14:paraId="567728A2" w14:textId="77777777" w:rsidR="00DC6061" w:rsidRPr="00A25A4F" w:rsidRDefault="00DC6061" w:rsidP="00C41C18">
            <w:pPr>
              <w:rPr>
                <w:sz w:val="18"/>
                <w:szCs w:val="18"/>
              </w:rPr>
            </w:pPr>
          </w:p>
        </w:tc>
        <w:tc>
          <w:tcPr>
            <w:tcW w:w="500" w:type="pct"/>
            <w:vAlign w:val="center"/>
          </w:tcPr>
          <w:p w14:paraId="345EA4CC" w14:textId="77777777" w:rsidR="00DC6061" w:rsidRPr="00A25A4F" w:rsidRDefault="00DC6061" w:rsidP="00C41C18">
            <w:pPr>
              <w:rPr>
                <w:sz w:val="18"/>
                <w:szCs w:val="18"/>
              </w:rPr>
            </w:pPr>
          </w:p>
        </w:tc>
      </w:tr>
      <w:tr w:rsidR="00DC6061" w:rsidRPr="00A25A4F" w14:paraId="33A6AD06" w14:textId="77777777" w:rsidTr="00C41C18">
        <w:trPr>
          <w:trHeight w:val="64"/>
        </w:trPr>
        <w:tc>
          <w:tcPr>
            <w:tcW w:w="309" w:type="pct"/>
            <w:vAlign w:val="center"/>
          </w:tcPr>
          <w:p w14:paraId="41732A88" w14:textId="77777777" w:rsidR="00DC6061" w:rsidRDefault="00DC6061" w:rsidP="00C41C18">
            <w:pPr>
              <w:pStyle w:val="Sinespaciado1"/>
              <w:jc w:val="center"/>
              <w:rPr>
                <w:rFonts w:ascii="Arial" w:hAnsi="Arial" w:cs="Arial"/>
                <w:sz w:val="18"/>
                <w:szCs w:val="18"/>
              </w:rPr>
            </w:pPr>
            <w:r>
              <w:rPr>
                <w:rFonts w:ascii="Arial" w:hAnsi="Arial" w:cs="Arial"/>
                <w:sz w:val="18"/>
                <w:szCs w:val="18"/>
              </w:rPr>
              <w:t>6</w:t>
            </w:r>
          </w:p>
        </w:tc>
        <w:tc>
          <w:tcPr>
            <w:tcW w:w="3683" w:type="pct"/>
            <w:vAlign w:val="center"/>
          </w:tcPr>
          <w:p w14:paraId="7A338483" w14:textId="77777777" w:rsidR="00DC6061" w:rsidRPr="00A25A4F" w:rsidRDefault="00DC6061" w:rsidP="00C41C18">
            <w:pPr>
              <w:rPr>
                <w:sz w:val="18"/>
                <w:szCs w:val="18"/>
              </w:rPr>
            </w:pPr>
            <w:r w:rsidRPr="00A25A4F">
              <w:rPr>
                <w:b/>
                <w:bCs/>
                <w:sz w:val="18"/>
                <w:szCs w:val="18"/>
              </w:rPr>
              <w:t>COMPROMISO ANTICORRUPCIÓN</w:t>
            </w:r>
            <w:r w:rsidRPr="00A25A4F">
              <w:rPr>
                <w:sz w:val="18"/>
                <w:szCs w:val="18"/>
              </w:rPr>
              <w:t xml:space="preserve">: </w:t>
            </w:r>
          </w:p>
          <w:p w14:paraId="256F7F04" w14:textId="77777777" w:rsidR="00DC6061" w:rsidRPr="00A25A4F" w:rsidRDefault="00DC6061" w:rsidP="00C41C18">
            <w:pPr>
              <w:rPr>
                <w:sz w:val="18"/>
                <w:szCs w:val="18"/>
              </w:rPr>
            </w:pPr>
          </w:p>
          <w:p w14:paraId="416885CF" w14:textId="77777777" w:rsidR="00DC6061" w:rsidRPr="00A25A4F" w:rsidRDefault="00DC6061" w:rsidP="00C41C18">
            <w:pPr>
              <w:jc w:val="both"/>
              <w:rPr>
                <w:rFonts w:eastAsia="MS Mincho"/>
                <w:sz w:val="18"/>
                <w:szCs w:val="18"/>
              </w:rPr>
            </w:pPr>
            <w:r w:rsidRPr="00A25A4F">
              <w:rPr>
                <w:rFonts w:eastAsia="MS Mincho"/>
                <w:sz w:val="18"/>
                <w:szCs w:val="18"/>
              </w:rPr>
              <w:t>El contratista</w:t>
            </w:r>
            <w:r w:rsidRPr="00A25A4F">
              <w:rPr>
                <w:sz w:val="18"/>
                <w:szCs w:val="18"/>
              </w:rPr>
              <w:t xml:space="preserve"> que se derive del presente proceso, </w:t>
            </w:r>
            <w:r w:rsidRPr="00A25A4F">
              <w:rPr>
                <w:rFonts w:eastAsia="MS Mincho"/>
                <w:sz w:val="18"/>
                <w:szCs w:val="18"/>
              </w:rPr>
              <w:t xml:space="preserve">se compromete a suministrar la información propia que resulte necesaria para aportar transparencia al proceso contractual. Si se comprueba el incumplimiento de lo antes citado por parte del proponente, sus empleados, asesores, representantes o de cualquier otra persona que en el proceso de contratación actúe en su nombre, es causal suficiente para el rechazo de la oferta o para la terminación anticipada del contrato si el incumplimiento ocurre con posterioridad al cumplimiento de requisitos de perfeccionamiento y ejecución.  </w:t>
            </w:r>
          </w:p>
          <w:p w14:paraId="61E2295E" w14:textId="77777777" w:rsidR="00DC6061" w:rsidRPr="00A25A4F" w:rsidRDefault="00DC6061" w:rsidP="00C41C18">
            <w:pPr>
              <w:rPr>
                <w:rFonts w:eastAsia="MS Mincho"/>
                <w:sz w:val="18"/>
                <w:szCs w:val="18"/>
              </w:rPr>
            </w:pPr>
          </w:p>
          <w:p w14:paraId="3C59ECD1" w14:textId="77777777" w:rsidR="00DC6061" w:rsidRPr="00A25A4F" w:rsidRDefault="00DC6061" w:rsidP="00C41C18">
            <w:pPr>
              <w:jc w:val="both"/>
              <w:rPr>
                <w:b/>
                <w:bCs/>
                <w:sz w:val="18"/>
                <w:szCs w:val="18"/>
              </w:rPr>
            </w:pPr>
            <w:r w:rsidRPr="00A25A4F">
              <w:rPr>
                <w:b/>
                <w:bCs/>
                <w:sz w:val="18"/>
                <w:szCs w:val="18"/>
              </w:rPr>
              <w:t>Nota</w:t>
            </w:r>
            <w:r w:rsidRPr="00A25A4F">
              <w:rPr>
                <w:sz w:val="18"/>
                <w:szCs w:val="18"/>
              </w:rPr>
              <w:t xml:space="preserve">: </w:t>
            </w:r>
            <w:r w:rsidRPr="00A25A4F">
              <w:rPr>
                <w:rFonts w:eastAsia="MS Mincho"/>
                <w:sz w:val="18"/>
                <w:szCs w:val="18"/>
                <w:lang w:eastAsia="en-US"/>
              </w:rPr>
              <w:t>el oferente o su representante legal, deberán</w:t>
            </w:r>
            <w:r w:rsidRPr="00A25A4F">
              <w:rPr>
                <w:rFonts w:eastAsia="MS Mincho"/>
                <w:sz w:val="18"/>
                <w:szCs w:val="18"/>
              </w:rPr>
              <w:t xml:space="preserve"> diligenciar y firmar el formulario anexo en el presente estudio previo, con el fin de dar </w:t>
            </w:r>
            <w:r w:rsidRPr="00A25A4F">
              <w:rPr>
                <w:rFonts w:eastAsia="MS Mincho"/>
                <w:sz w:val="18"/>
                <w:szCs w:val="18"/>
                <w:lang w:eastAsia="en-US"/>
              </w:rPr>
              <w:t>cumplimiento de este ítem.</w:t>
            </w:r>
          </w:p>
        </w:tc>
        <w:tc>
          <w:tcPr>
            <w:tcW w:w="508" w:type="pct"/>
            <w:vAlign w:val="center"/>
          </w:tcPr>
          <w:p w14:paraId="60DED674" w14:textId="77777777" w:rsidR="00DC6061" w:rsidRPr="00A25A4F" w:rsidRDefault="00DC6061" w:rsidP="00C41C18">
            <w:pPr>
              <w:rPr>
                <w:sz w:val="18"/>
                <w:szCs w:val="18"/>
              </w:rPr>
            </w:pPr>
          </w:p>
        </w:tc>
        <w:tc>
          <w:tcPr>
            <w:tcW w:w="500" w:type="pct"/>
            <w:vAlign w:val="center"/>
          </w:tcPr>
          <w:p w14:paraId="5FD619BF" w14:textId="77777777" w:rsidR="00DC6061" w:rsidRPr="00A25A4F" w:rsidRDefault="00DC6061" w:rsidP="00C41C18">
            <w:pPr>
              <w:rPr>
                <w:sz w:val="18"/>
                <w:szCs w:val="18"/>
              </w:rPr>
            </w:pPr>
          </w:p>
        </w:tc>
      </w:tr>
      <w:tr w:rsidR="00DC6061" w:rsidRPr="00A25A4F" w14:paraId="65A85D8F" w14:textId="77777777" w:rsidTr="00C41C18">
        <w:trPr>
          <w:trHeight w:val="64"/>
        </w:trPr>
        <w:tc>
          <w:tcPr>
            <w:tcW w:w="309" w:type="pct"/>
            <w:vAlign w:val="center"/>
          </w:tcPr>
          <w:p w14:paraId="1C488397" w14:textId="77777777" w:rsidR="00DC6061" w:rsidRDefault="00DC6061" w:rsidP="00C41C18">
            <w:pPr>
              <w:pStyle w:val="Sinespaciado1"/>
              <w:jc w:val="center"/>
              <w:rPr>
                <w:rFonts w:ascii="Arial" w:hAnsi="Arial" w:cs="Arial"/>
                <w:sz w:val="18"/>
                <w:szCs w:val="18"/>
              </w:rPr>
            </w:pPr>
            <w:r>
              <w:rPr>
                <w:rFonts w:ascii="Arial" w:hAnsi="Arial" w:cs="Arial"/>
                <w:sz w:val="18"/>
                <w:szCs w:val="18"/>
              </w:rPr>
              <w:t>7</w:t>
            </w:r>
          </w:p>
        </w:tc>
        <w:tc>
          <w:tcPr>
            <w:tcW w:w="3683" w:type="pct"/>
            <w:vAlign w:val="center"/>
          </w:tcPr>
          <w:p w14:paraId="24ED0B7A" w14:textId="77777777" w:rsidR="00DC6061" w:rsidRPr="00A25A4F" w:rsidRDefault="00DC6061" w:rsidP="00C41C18">
            <w:pPr>
              <w:rPr>
                <w:b/>
                <w:bCs/>
                <w:sz w:val="18"/>
                <w:szCs w:val="18"/>
              </w:rPr>
            </w:pPr>
            <w:r w:rsidRPr="00A25A4F">
              <w:rPr>
                <w:b/>
                <w:bCs/>
                <w:sz w:val="18"/>
                <w:szCs w:val="18"/>
              </w:rPr>
              <w:t>COSTOS INDIRECTOS:</w:t>
            </w:r>
          </w:p>
          <w:p w14:paraId="34DE1612" w14:textId="77777777" w:rsidR="00DC6061" w:rsidRPr="00A25A4F" w:rsidRDefault="00DC6061" w:rsidP="00C41C18">
            <w:pPr>
              <w:rPr>
                <w:sz w:val="18"/>
                <w:szCs w:val="18"/>
              </w:rPr>
            </w:pPr>
          </w:p>
          <w:p w14:paraId="470186B5" w14:textId="77777777" w:rsidR="00DC6061" w:rsidRPr="00A25A4F" w:rsidRDefault="00DC6061" w:rsidP="00C41C18">
            <w:pPr>
              <w:jc w:val="both"/>
              <w:rPr>
                <w:b/>
                <w:bCs/>
                <w:sz w:val="18"/>
                <w:szCs w:val="18"/>
              </w:rPr>
            </w:pPr>
            <w:r w:rsidRPr="00A25A4F">
              <w:rPr>
                <w:sz w:val="18"/>
                <w:szCs w:val="18"/>
              </w:rPr>
              <w:t xml:space="preserve">El oferente deberá manifestar por escrito que tuvo en cuenta, al momento de elaborar su oferta económica, los </w:t>
            </w:r>
            <w:r w:rsidRPr="00BC43E7">
              <w:rPr>
                <w:sz w:val="18"/>
                <w:szCs w:val="18"/>
              </w:rPr>
              <w:t xml:space="preserve">costos indirectos a que haya lugar como pólizas, gastos administrativos en los que incurre al desarrollar el proceso de contratación y la ejecución del contrato, en consecuencia, </w:t>
            </w:r>
            <w:r w:rsidRPr="00BC43E7">
              <w:rPr>
                <w:rFonts w:eastAsia="Arial"/>
                <w:sz w:val="18"/>
                <w:szCs w:val="18"/>
              </w:rPr>
              <w:t>mantendrá fijos los precios durante la vigencia</w:t>
            </w:r>
            <w:r>
              <w:rPr>
                <w:rFonts w:eastAsia="Arial"/>
                <w:sz w:val="18"/>
                <w:szCs w:val="18"/>
              </w:rPr>
              <w:t xml:space="preserve"> 2026</w:t>
            </w:r>
            <w:r w:rsidRPr="00BC43E7">
              <w:rPr>
                <w:rFonts w:eastAsia="Arial"/>
                <w:sz w:val="18"/>
                <w:szCs w:val="18"/>
              </w:rPr>
              <w:t xml:space="preserve"> del contrato, salvo los reajustes autorizados por la Superintendencia Financiera.</w:t>
            </w:r>
          </w:p>
        </w:tc>
        <w:tc>
          <w:tcPr>
            <w:tcW w:w="508" w:type="pct"/>
            <w:vAlign w:val="center"/>
          </w:tcPr>
          <w:p w14:paraId="2099A340" w14:textId="77777777" w:rsidR="00DC6061" w:rsidRPr="00A25A4F" w:rsidRDefault="00DC6061" w:rsidP="00C41C18">
            <w:pPr>
              <w:rPr>
                <w:sz w:val="18"/>
                <w:szCs w:val="18"/>
              </w:rPr>
            </w:pPr>
          </w:p>
        </w:tc>
        <w:tc>
          <w:tcPr>
            <w:tcW w:w="500" w:type="pct"/>
            <w:vAlign w:val="center"/>
          </w:tcPr>
          <w:p w14:paraId="41188B64" w14:textId="77777777" w:rsidR="00DC6061" w:rsidRPr="00A25A4F" w:rsidRDefault="00DC6061" w:rsidP="00C41C18">
            <w:pPr>
              <w:rPr>
                <w:sz w:val="18"/>
                <w:szCs w:val="18"/>
              </w:rPr>
            </w:pPr>
          </w:p>
        </w:tc>
      </w:tr>
    </w:tbl>
    <w:p w14:paraId="4108F3FC" w14:textId="77777777" w:rsidR="00DC6061" w:rsidRDefault="00DC6061" w:rsidP="003D748F">
      <w:pPr>
        <w:spacing w:line="276" w:lineRule="auto"/>
        <w:jc w:val="center"/>
        <w:rPr>
          <w:b/>
        </w:rPr>
      </w:pPr>
    </w:p>
    <w:p w14:paraId="2EF7D75C" w14:textId="77777777" w:rsidR="00DC6061" w:rsidRDefault="00DC6061" w:rsidP="003D748F">
      <w:pPr>
        <w:spacing w:line="276" w:lineRule="auto"/>
        <w:jc w:val="center"/>
        <w:rPr>
          <w:b/>
        </w:rPr>
      </w:pPr>
    </w:p>
    <w:p w14:paraId="2BB8FCF8" w14:textId="77777777" w:rsidR="00DC6061" w:rsidRPr="00D23CEE" w:rsidRDefault="00DC6061" w:rsidP="003D748F">
      <w:pPr>
        <w:spacing w:line="276" w:lineRule="auto"/>
        <w:jc w:val="center"/>
        <w:rPr>
          <w:b/>
        </w:rPr>
      </w:pPr>
    </w:p>
    <w:p w14:paraId="73B1C178" w14:textId="77777777" w:rsidR="003D748F" w:rsidRPr="00D23CEE" w:rsidRDefault="003D748F" w:rsidP="003D748F">
      <w:pPr>
        <w:spacing w:line="276" w:lineRule="auto"/>
        <w:jc w:val="center"/>
        <w:rPr>
          <w:b/>
          <w:sz w:val="6"/>
          <w:szCs w:val="6"/>
        </w:rPr>
      </w:pPr>
    </w:p>
    <w:p w14:paraId="46A85DC2" w14:textId="77777777" w:rsidR="00FE7A79" w:rsidRPr="00D23CEE" w:rsidRDefault="00FE7A79" w:rsidP="000218D9">
      <w:pPr>
        <w:shd w:val="clear" w:color="auto" w:fill="FFFFFF"/>
        <w:autoSpaceDE/>
        <w:autoSpaceDN/>
        <w:spacing w:after="150"/>
        <w:rPr>
          <w:rFonts w:ascii="Arial Narrow" w:eastAsia="Calibri" w:hAnsi="Arial Narrow"/>
          <w:b/>
          <w:sz w:val="8"/>
          <w:szCs w:val="6"/>
          <w:u w:val="single"/>
          <w:lang w:eastAsia="es-CO"/>
        </w:rPr>
      </w:pPr>
    </w:p>
    <w:p w14:paraId="15FF4527" w14:textId="77777777" w:rsidR="00D51490" w:rsidRPr="00D23CEE" w:rsidRDefault="00D51490" w:rsidP="00D51490">
      <w:pPr>
        <w:pStyle w:val="Prrafodelista"/>
        <w:tabs>
          <w:tab w:val="left" w:pos="240"/>
        </w:tabs>
        <w:ind w:left="0"/>
        <w:rPr>
          <w:rFonts w:ascii="Arial Narrow" w:hAnsi="Arial Narrow"/>
          <w:bCs/>
          <w:sz w:val="22"/>
          <w:lang w:val="es-CO"/>
        </w:rPr>
      </w:pPr>
      <w:r w:rsidRPr="00D23CEE">
        <w:rPr>
          <w:rFonts w:ascii="Arial Narrow" w:hAnsi="Arial Narrow"/>
          <w:bCs/>
          <w:sz w:val="22"/>
          <w:lang w:val="es-CO"/>
        </w:rPr>
        <w:t>______________________</w:t>
      </w:r>
    </w:p>
    <w:p w14:paraId="7D0C967F" w14:textId="77777777" w:rsidR="00D51490" w:rsidRPr="00D23CEE" w:rsidRDefault="00D51490" w:rsidP="00D51490">
      <w:pPr>
        <w:pStyle w:val="Textoindependiente"/>
        <w:rPr>
          <w:rFonts w:ascii="Arial Narrow" w:hAnsi="Arial Narrow"/>
          <w:sz w:val="20"/>
          <w:lang w:val="es-CO"/>
        </w:rPr>
      </w:pPr>
      <w:r w:rsidRPr="00D23CEE">
        <w:rPr>
          <w:rFonts w:ascii="Arial Narrow" w:hAnsi="Arial Narrow"/>
          <w:sz w:val="20"/>
          <w:lang w:val="es-CO"/>
        </w:rPr>
        <w:t>Representante Legal proponente</w:t>
      </w:r>
    </w:p>
    <w:p w14:paraId="66F68237" w14:textId="77777777" w:rsidR="00D51490" w:rsidRPr="00D23CEE" w:rsidRDefault="00D51490" w:rsidP="00D51490">
      <w:pPr>
        <w:pStyle w:val="Textoindependiente"/>
        <w:rPr>
          <w:rFonts w:ascii="Arial Narrow" w:hAnsi="Arial Narrow"/>
          <w:sz w:val="20"/>
          <w:lang w:val="es-CO"/>
        </w:rPr>
      </w:pPr>
      <w:r w:rsidRPr="00D23CEE">
        <w:rPr>
          <w:rFonts w:ascii="Arial Narrow" w:hAnsi="Arial Narrow"/>
          <w:sz w:val="20"/>
          <w:lang w:val="es-CO"/>
        </w:rPr>
        <w:t>Nombre:</w:t>
      </w:r>
    </w:p>
    <w:p w14:paraId="19EE7065" w14:textId="77777777" w:rsidR="00D51490" w:rsidRPr="00D23CEE" w:rsidRDefault="00D51490" w:rsidP="00D51490">
      <w:pPr>
        <w:pStyle w:val="Prrafodelista"/>
        <w:tabs>
          <w:tab w:val="left" w:pos="240"/>
        </w:tabs>
        <w:ind w:left="0"/>
        <w:rPr>
          <w:rFonts w:ascii="Arial Narrow" w:hAnsi="Arial Narrow"/>
          <w:b/>
          <w:sz w:val="22"/>
          <w:lang w:val="es-CO"/>
        </w:rPr>
      </w:pPr>
      <w:r w:rsidRPr="00D23CEE">
        <w:rPr>
          <w:rFonts w:ascii="Arial Narrow" w:hAnsi="Arial Narrow"/>
          <w:lang w:val="es-CO"/>
        </w:rPr>
        <w:t>Documento Identidad:</w:t>
      </w:r>
    </w:p>
    <w:p w14:paraId="332D6A57" w14:textId="77777777" w:rsidR="00D51490" w:rsidRPr="00D23CEE" w:rsidRDefault="00D51490" w:rsidP="00CC0958">
      <w:pPr>
        <w:pStyle w:val="Ttulo"/>
        <w:rPr>
          <w:rFonts w:ascii="Arial Narrow" w:hAnsi="Arial Narrow"/>
          <w:b w:val="0"/>
          <w:sz w:val="20"/>
          <w:szCs w:val="19"/>
        </w:rPr>
      </w:pPr>
    </w:p>
    <w:p w14:paraId="24D7244C" w14:textId="77777777" w:rsidR="00A002E9" w:rsidRPr="00D23CEE" w:rsidRDefault="00A002E9" w:rsidP="00D51490">
      <w:pPr>
        <w:pStyle w:val="Prrafodelista"/>
        <w:tabs>
          <w:tab w:val="left" w:pos="240"/>
        </w:tabs>
        <w:ind w:left="0"/>
        <w:jc w:val="center"/>
        <w:rPr>
          <w:rFonts w:ascii="Arial Narrow" w:hAnsi="Arial Narrow"/>
          <w:b/>
          <w:szCs w:val="19"/>
          <w:lang w:val="es-CO"/>
        </w:rPr>
      </w:pPr>
    </w:p>
    <w:p w14:paraId="274EDEEC" w14:textId="77777777" w:rsidR="00A002E9" w:rsidRPr="00D23CEE" w:rsidRDefault="00A002E9" w:rsidP="00D51490">
      <w:pPr>
        <w:pStyle w:val="Prrafodelista"/>
        <w:tabs>
          <w:tab w:val="left" w:pos="240"/>
        </w:tabs>
        <w:ind w:left="0"/>
        <w:jc w:val="center"/>
        <w:rPr>
          <w:rFonts w:ascii="Arial Narrow" w:hAnsi="Arial Narrow"/>
          <w:b/>
          <w:szCs w:val="19"/>
          <w:lang w:val="es-CO"/>
        </w:rPr>
      </w:pPr>
    </w:p>
    <w:p w14:paraId="588151AA" w14:textId="77777777" w:rsidR="00A002E9" w:rsidRPr="00D23CEE" w:rsidRDefault="00A002E9" w:rsidP="00D51490">
      <w:pPr>
        <w:pStyle w:val="Prrafodelista"/>
        <w:tabs>
          <w:tab w:val="left" w:pos="240"/>
        </w:tabs>
        <w:ind w:left="0"/>
        <w:jc w:val="center"/>
        <w:rPr>
          <w:rFonts w:ascii="Arial Narrow" w:hAnsi="Arial Narrow"/>
          <w:b/>
          <w:szCs w:val="19"/>
          <w:lang w:val="es-CO"/>
        </w:rPr>
      </w:pPr>
    </w:p>
    <w:p w14:paraId="10B41CDB" w14:textId="77777777" w:rsidR="00A002E9" w:rsidRPr="00D23CEE" w:rsidRDefault="00A002E9" w:rsidP="00D51490">
      <w:pPr>
        <w:pStyle w:val="Prrafodelista"/>
        <w:tabs>
          <w:tab w:val="left" w:pos="240"/>
        </w:tabs>
        <w:ind w:left="0"/>
        <w:jc w:val="center"/>
        <w:rPr>
          <w:rFonts w:ascii="Arial Narrow" w:hAnsi="Arial Narrow"/>
          <w:b/>
          <w:szCs w:val="19"/>
          <w:lang w:val="es-CO"/>
        </w:rPr>
      </w:pPr>
    </w:p>
    <w:p w14:paraId="38CCDC86" w14:textId="77777777" w:rsidR="00A002E9" w:rsidRPr="00D23CEE" w:rsidRDefault="00A002E9" w:rsidP="00D51490">
      <w:pPr>
        <w:pStyle w:val="Prrafodelista"/>
        <w:tabs>
          <w:tab w:val="left" w:pos="240"/>
        </w:tabs>
        <w:ind w:left="0"/>
        <w:jc w:val="center"/>
        <w:rPr>
          <w:rFonts w:ascii="Arial Narrow" w:hAnsi="Arial Narrow"/>
          <w:b/>
          <w:szCs w:val="19"/>
          <w:lang w:val="es-CO"/>
        </w:rPr>
      </w:pPr>
    </w:p>
    <w:p w14:paraId="55EC23C3" w14:textId="77777777" w:rsidR="00A002E9" w:rsidRPr="00D23CEE" w:rsidRDefault="00A002E9" w:rsidP="00D51490">
      <w:pPr>
        <w:pStyle w:val="Prrafodelista"/>
        <w:tabs>
          <w:tab w:val="left" w:pos="240"/>
        </w:tabs>
        <w:ind w:left="0"/>
        <w:jc w:val="center"/>
        <w:rPr>
          <w:rFonts w:ascii="Arial Narrow" w:hAnsi="Arial Narrow"/>
          <w:b/>
          <w:szCs w:val="19"/>
          <w:lang w:val="es-CO"/>
        </w:rPr>
      </w:pPr>
    </w:p>
    <w:p w14:paraId="2256DE81" w14:textId="77777777" w:rsidR="00A002E9" w:rsidRPr="00D23CEE" w:rsidRDefault="00A002E9" w:rsidP="00D51490">
      <w:pPr>
        <w:pStyle w:val="Prrafodelista"/>
        <w:tabs>
          <w:tab w:val="left" w:pos="240"/>
        </w:tabs>
        <w:ind w:left="0"/>
        <w:jc w:val="center"/>
        <w:rPr>
          <w:rFonts w:ascii="Arial Narrow" w:hAnsi="Arial Narrow"/>
          <w:b/>
          <w:szCs w:val="19"/>
          <w:lang w:val="es-CO"/>
        </w:rPr>
      </w:pPr>
    </w:p>
    <w:p w14:paraId="648BB66C" w14:textId="77777777" w:rsidR="003D748F" w:rsidRPr="00D23CEE" w:rsidRDefault="003D748F" w:rsidP="00D51490">
      <w:pPr>
        <w:pStyle w:val="Prrafodelista"/>
        <w:tabs>
          <w:tab w:val="left" w:pos="240"/>
        </w:tabs>
        <w:ind w:left="0"/>
        <w:jc w:val="center"/>
        <w:rPr>
          <w:rFonts w:ascii="Arial Narrow" w:hAnsi="Arial Narrow"/>
          <w:b/>
          <w:szCs w:val="19"/>
          <w:lang w:val="es-CO"/>
        </w:rPr>
      </w:pPr>
    </w:p>
    <w:p w14:paraId="2A2EF9F5" w14:textId="77777777" w:rsidR="003D748F" w:rsidRPr="00D23CEE" w:rsidRDefault="003D748F" w:rsidP="00D51490">
      <w:pPr>
        <w:pStyle w:val="Prrafodelista"/>
        <w:tabs>
          <w:tab w:val="left" w:pos="240"/>
        </w:tabs>
        <w:ind w:left="0"/>
        <w:jc w:val="center"/>
        <w:rPr>
          <w:rFonts w:ascii="Arial Narrow" w:hAnsi="Arial Narrow"/>
          <w:b/>
          <w:szCs w:val="19"/>
          <w:lang w:val="es-CO"/>
        </w:rPr>
      </w:pPr>
    </w:p>
    <w:p w14:paraId="68344472" w14:textId="77777777" w:rsidR="003D748F" w:rsidRPr="00D23CEE" w:rsidRDefault="003D748F" w:rsidP="00D51490">
      <w:pPr>
        <w:pStyle w:val="Prrafodelista"/>
        <w:tabs>
          <w:tab w:val="left" w:pos="240"/>
        </w:tabs>
        <w:ind w:left="0"/>
        <w:jc w:val="center"/>
        <w:rPr>
          <w:rFonts w:ascii="Arial Narrow" w:hAnsi="Arial Narrow"/>
          <w:b/>
          <w:szCs w:val="19"/>
          <w:lang w:val="es-CO"/>
        </w:rPr>
      </w:pPr>
    </w:p>
    <w:p w14:paraId="0B7C9178" w14:textId="77777777" w:rsidR="003D748F" w:rsidRPr="00D23CEE" w:rsidRDefault="003D748F" w:rsidP="00D51490">
      <w:pPr>
        <w:pStyle w:val="Prrafodelista"/>
        <w:tabs>
          <w:tab w:val="left" w:pos="240"/>
        </w:tabs>
        <w:ind w:left="0"/>
        <w:jc w:val="center"/>
        <w:rPr>
          <w:rFonts w:ascii="Arial Narrow" w:hAnsi="Arial Narrow"/>
          <w:b/>
          <w:szCs w:val="19"/>
          <w:lang w:val="es-CO"/>
        </w:rPr>
      </w:pPr>
    </w:p>
    <w:p w14:paraId="2C46A484" w14:textId="77777777" w:rsidR="003D748F" w:rsidRDefault="003D748F" w:rsidP="00D51490">
      <w:pPr>
        <w:pStyle w:val="Prrafodelista"/>
        <w:tabs>
          <w:tab w:val="left" w:pos="240"/>
        </w:tabs>
        <w:ind w:left="0"/>
        <w:jc w:val="center"/>
        <w:rPr>
          <w:rFonts w:ascii="Arial Narrow" w:hAnsi="Arial Narrow"/>
          <w:b/>
          <w:szCs w:val="19"/>
          <w:lang w:val="es-CO"/>
        </w:rPr>
      </w:pPr>
    </w:p>
    <w:p w14:paraId="3AFBDB8D" w14:textId="77777777" w:rsidR="00613499" w:rsidRDefault="00613499" w:rsidP="00D51490">
      <w:pPr>
        <w:pStyle w:val="Prrafodelista"/>
        <w:tabs>
          <w:tab w:val="left" w:pos="240"/>
        </w:tabs>
        <w:ind w:left="0"/>
        <w:jc w:val="center"/>
        <w:rPr>
          <w:rFonts w:ascii="Arial Narrow" w:hAnsi="Arial Narrow"/>
          <w:b/>
          <w:szCs w:val="19"/>
          <w:lang w:val="es-CO"/>
        </w:rPr>
      </w:pPr>
    </w:p>
    <w:p w14:paraId="28030EE2" w14:textId="77777777" w:rsidR="00613499" w:rsidRDefault="00613499" w:rsidP="00D51490">
      <w:pPr>
        <w:pStyle w:val="Prrafodelista"/>
        <w:tabs>
          <w:tab w:val="left" w:pos="240"/>
        </w:tabs>
        <w:ind w:left="0"/>
        <w:jc w:val="center"/>
        <w:rPr>
          <w:rFonts w:ascii="Arial Narrow" w:hAnsi="Arial Narrow"/>
          <w:b/>
          <w:szCs w:val="19"/>
          <w:lang w:val="es-CO"/>
        </w:rPr>
      </w:pPr>
    </w:p>
    <w:p w14:paraId="03581E8B" w14:textId="77777777" w:rsidR="00613499" w:rsidRDefault="00613499" w:rsidP="00D51490">
      <w:pPr>
        <w:pStyle w:val="Prrafodelista"/>
        <w:tabs>
          <w:tab w:val="left" w:pos="240"/>
        </w:tabs>
        <w:ind w:left="0"/>
        <w:jc w:val="center"/>
        <w:rPr>
          <w:rFonts w:ascii="Arial Narrow" w:hAnsi="Arial Narrow"/>
          <w:b/>
          <w:szCs w:val="19"/>
          <w:lang w:val="es-CO"/>
        </w:rPr>
      </w:pPr>
    </w:p>
    <w:p w14:paraId="015AF426" w14:textId="77777777" w:rsidR="00613499" w:rsidRPr="00D23CEE" w:rsidRDefault="00613499" w:rsidP="00D51490">
      <w:pPr>
        <w:pStyle w:val="Prrafodelista"/>
        <w:tabs>
          <w:tab w:val="left" w:pos="240"/>
        </w:tabs>
        <w:ind w:left="0"/>
        <w:jc w:val="center"/>
        <w:rPr>
          <w:rFonts w:ascii="Arial Narrow" w:hAnsi="Arial Narrow"/>
          <w:b/>
          <w:szCs w:val="19"/>
          <w:lang w:val="es-CO"/>
        </w:rPr>
      </w:pPr>
    </w:p>
    <w:p w14:paraId="139EE81F" w14:textId="77777777" w:rsidR="003D748F" w:rsidRPr="00D23CEE" w:rsidRDefault="003D748F" w:rsidP="00D51490">
      <w:pPr>
        <w:pStyle w:val="Prrafodelista"/>
        <w:tabs>
          <w:tab w:val="left" w:pos="240"/>
        </w:tabs>
        <w:ind w:left="0"/>
        <w:jc w:val="center"/>
        <w:rPr>
          <w:rFonts w:ascii="Arial Narrow" w:hAnsi="Arial Narrow"/>
          <w:b/>
          <w:szCs w:val="19"/>
          <w:lang w:val="es-CO"/>
        </w:rPr>
      </w:pPr>
    </w:p>
    <w:p w14:paraId="54D4615B" w14:textId="77777777" w:rsidR="003D748F" w:rsidRPr="00D23CEE" w:rsidRDefault="003D748F" w:rsidP="00D51490">
      <w:pPr>
        <w:pStyle w:val="Prrafodelista"/>
        <w:tabs>
          <w:tab w:val="left" w:pos="240"/>
        </w:tabs>
        <w:ind w:left="0"/>
        <w:jc w:val="center"/>
        <w:rPr>
          <w:rFonts w:ascii="Arial Narrow" w:hAnsi="Arial Narrow"/>
          <w:b/>
          <w:szCs w:val="19"/>
          <w:lang w:val="es-CO"/>
        </w:rPr>
      </w:pPr>
    </w:p>
    <w:p w14:paraId="0680DCC5" w14:textId="318708A7" w:rsidR="00D51490" w:rsidRPr="00D23CEE" w:rsidRDefault="00D51490" w:rsidP="00D51490">
      <w:pPr>
        <w:pStyle w:val="Prrafodelista"/>
        <w:tabs>
          <w:tab w:val="left" w:pos="240"/>
        </w:tabs>
        <w:ind w:left="0"/>
        <w:jc w:val="center"/>
        <w:rPr>
          <w:b/>
          <w:szCs w:val="19"/>
          <w:lang w:val="es-CO"/>
        </w:rPr>
      </w:pPr>
      <w:r w:rsidRPr="00D23CEE">
        <w:rPr>
          <w:b/>
          <w:szCs w:val="19"/>
          <w:lang w:val="es-CO"/>
        </w:rPr>
        <w:lastRenderedPageBreak/>
        <w:t>A</w:t>
      </w:r>
      <w:r w:rsidRPr="00D23CEE">
        <w:rPr>
          <w:b/>
          <w:szCs w:val="19"/>
        </w:rPr>
        <w:t xml:space="preserve">NEXO No. </w:t>
      </w:r>
      <w:r w:rsidR="00FE7A79" w:rsidRPr="00D23CEE">
        <w:rPr>
          <w:b/>
          <w:szCs w:val="19"/>
        </w:rPr>
        <w:t>3</w:t>
      </w:r>
    </w:p>
    <w:p w14:paraId="18A22618" w14:textId="77777777" w:rsidR="00D51490" w:rsidRPr="00D23CEE" w:rsidRDefault="00D51490" w:rsidP="00D51490">
      <w:pPr>
        <w:pStyle w:val="Prrafodelista"/>
        <w:tabs>
          <w:tab w:val="left" w:pos="240"/>
        </w:tabs>
        <w:ind w:left="0"/>
        <w:jc w:val="center"/>
        <w:rPr>
          <w:szCs w:val="19"/>
          <w:lang w:val="es-CO"/>
        </w:rPr>
      </w:pPr>
    </w:p>
    <w:p w14:paraId="1F9C26DC" w14:textId="77777777" w:rsidR="00D51490" w:rsidRPr="00D23CEE" w:rsidRDefault="00D51490" w:rsidP="00D51490">
      <w:pPr>
        <w:pStyle w:val="Prrafodelista"/>
        <w:tabs>
          <w:tab w:val="left" w:pos="240"/>
        </w:tabs>
        <w:ind w:left="0"/>
        <w:jc w:val="center"/>
        <w:rPr>
          <w:b/>
          <w:szCs w:val="19"/>
        </w:rPr>
      </w:pPr>
      <w:r w:rsidRPr="00D23CEE">
        <w:rPr>
          <w:b/>
          <w:szCs w:val="19"/>
          <w:lang w:val="es-CO"/>
        </w:rPr>
        <w:t xml:space="preserve">ASPECTOS DE </w:t>
      </w:r>
      <w:r w:rsidRPr="00D23CEE">
        <w:rPr>
          <w:b/>
          <w:szCs w:val="19"/>
        </w:rPr>
        <w:t xml:space="preserve">CAPACIDAD FINANCIERA </w:t>
      </w:r>
    </w:p>
    <w:p w14:paraId="448B8BFB" w14:textId="77777777" w:rsidR="00D51490" w:rsidRPr="00D23CEE" w:rsidRDefault="00D51490" w:rsidP="00D51490">
      <w:pPr>
        <w:pStyle w:val="Prrafodelista"/>
        <w:tabs>
          <w:tab w:val="left" w:pos="240"/>
        </w:tabs>
        <w:ind w:left="0"/>
        <w:jc w:val="both"/>
        <w:rPr>
          <w:sz w:val="18"/>
          <w:szCs w:val="18"/>
          <w:lang w:val="es-CO"/>
        </w:rPr>
      </w:pPr>
    </w:p>
    <w:p w14:paraId="2D6D8347" w14:textId="77777777" w:rsidR="00DC6061" w:rsidRPr="00D23CEE" w:rsidRDefault="00DC6061" w:rsidP="00DC6061">
      <w:pPr>
        <w:pStyle w:val="Sinespaciado1"/>
        <w:jc w:val="both"/>
        <w:rPr>
          <w:rFonts w:ascii="Arial" w:hAnsi="Arial" w:cs="Arial"/>
          <w:sz w:val="20"/>
          <w:szCs w:val="20"/>
          <w:lang w:val="es-ES"/>
        </w:rPr>
      </w:pPr>
      <w:r w:rsidRPr="00D23CEE">
        <w:rPr>
          <w:rFonts w:ascii="Arial" w:hAnsi="Arial" w:cs="Arial"/>
          <w:sz w:val="20"/>
          <w:szCs w:val="20"/>
          <w:lang w:val="es-ES"/>
        </w:rPr>
        <w:t>Todos los índices de capacidad financiera y organizacional, establecidos en el presente numeral, deberán ser presentados por cada uno de los proponentes y si fuese el caso de consorcios o uniones temporales deben ser presentados por cada uno de sus integrantes, conforme a lo descrito en el Decreto 1082 de 2015, los cuales serán evaluados por la entidad.</w:t>
      </w:r>
    </w:p>
    <w:p w14:paraId="5D51F6F5" w14:textId="77777777" w:rsidR="00DC6061" w:rsidRPr="00D23CEE" w:rsidRDefault="00DC6061" w:rsidP="00DC6061">
      <w:pPr>
        <w:pStyle w:val="Sinespaciado1"/>
        <w:jc w:val="both"/>
        <w:rPr>
          <w:rFonts w:ascii="Arial" w:hAnsi="Arial" w:cs="Arial"/>
          <w:sz w:val="12"/>
          <w:szCs w:val="12"/>
          <w:lang w:val="es-ES"/>
        </w:rPr>
      </w:pPr>
    </w:p>
    <w:p w14:paraId="2C7C0FBD" w14:textId="77777777" w:rsidR="00DC6061" w:rsidRPr="00D23CEE" w:rsidRDefault="00DC6061" w:rsidP="00DC6061">
      <w:pPr>
        <w:pStyle w:val="Sinespaciado1"/>
        <w:jc w:val="both"/>
        <w:rPr>
          <w:rFonts w:ascii="Arial" w:hAnsi="Arial" w:cs="Arial"/>
          <w:sz w:val="20"/>
          <w:szCs w:val="20"/>
          <w:lang w:val="es-ES"/>
        </w:rPr>
      </w:pPr>
      <w:r w:rsidRPr="00D23CEE">
        <w:rPr>
          <w:rFonts w:ascii="Arial" w:hAnsi="Arial" w:cs="Arial"/>
          <w:sz w:val="20"/>
          <w:szCs w:val="20"/>
          <w:lang w:val="es-ES"/>
        </w:rPr>
        <w:t xml:space="preserve">El proponente debe cumplir los valores mínimos para todos y cada uno de los indicadores financieros y organizacionales que se establecen en el presente numeral. Por lo que </w:t>
      </w:r>
      <w:r w:rsidRPr="00D23CEE">
        <w:rPr>
          <w:rFonts w:ascii="Arial" w:hAnsi="Arial" w:cs="Arial"/>
          <w:color w:val="000000" w:themeColor="text1"/>
          <w:sz w:val="20"/>
          <w:szCs w:val="20"/>
        </w:rPr>
        <w:t>el Departamento de Policía Sucre</w:t>
      </w:r>
      <w:r w:rsidRPr="00D23CEE">
        <w:rPr>
          <w:rFonts w:ascii="Arial" w:hAnsi="Arial" w:cs="Arial"/>
          <w:sz w:val="20"/>
          <w:szCs w:val="20"/>
          <w:lang w:val="es-ES"/>
        </w:rPr>
        <w:t>, ha establecido los indicadores mínimos de tal forma que resultan proporcionales al objeto a realizar y las características del contrato que se calificarán como CUMPLE o NO CUMPLE.</w:t>
      </w:r>
    </w:p>
    <w:p w14:paraId="2E748D5E" w14:textId="77777777" w:rsidR="00DC6061" w:rsidRPr="00D23CEE" w:rsidRDefault="00DC6061" w:rsidP="00DC6061">
      <w:pPr>
        <w:pStyle w:val="Sinespaciado1"/>
        <w:jc w:val="both"/>
        <w:rPr>
          <w:rFonts w:ascii="Arial" w:hAnsi="Arial" w:cs="Arial"/>
          <w:sz w:val="16"/>
          <w:szCs w:val="16"/>
          <w:lang w:val="es-ES"/>
        </w:rPr>
      </w:pPr>
    </w:p>
    <w:p w14:paraId="48602278" w14:textId="77777777" w:rsidR="00DC6061" w:rsidRPr="00D23CEE" w:rsidRDefault="00DC6061" w:rsidP="00DC6061">
      <w:pPr>
        <w:adjustRightInd w:val="0"/>
        <w:jc w:val="both"/>
        <w:rPr>
          <w:szCs w:val="19"/>
        </w:rPr>
      </w:pPr>
      <w:r w:rsidRPr="00D23CEE">
        <w:rPr>
          <w:lang w:val="es-ES"/>
        </w:rPr>
        <w:t>Teniendo en cuento lo establecido en el MANUAL PARA DETERMINAR Y VERIFICAR LOS REQUISITOS HABILITANTES EN LOS PROCESOS DE CONTRATACIÓN, se realiza la respectiva consulta en el portal web https://community.secop.gov.co/Directory/CompanyProfiles/Network/Index</w:t>
      </w:r>
      <w:r w:rsidRPr="00D23CEE">
        <w:rPr>
          <w:szCs w:val="19"/>
        </w:rPr>
        <w:t>.</w:t>
      </w:r>
    </w:p>
    <w:p w14:paraId="2B172ED6" w14:textId="77777777" w:rsidR="00DC6061" w:rsidRPr="00D23CEE" w:rsidRDefault="00DC6061" w:rsidP="00DC6061">
      <w:pPr>
        <w:adjustRightInd w:val="0"/>
        <w:jc w:val="both"/>
        <w:rPr>
          <w:sz w:val="14"/>
          <w:szCs w:val="14"/>
        </w:rPr>
      </w:pPr>
      <w:r w:rsidRPr="00D23CEE">
        <w:rPr>
          <w:szCs w:val="19"/>
        </w:rPr>
        <w:t xml:space="preserve"> </w:t>
      </w:r>
    </w:p>
    <w:p w14:paraId="336C8808" w14:textId="77777777" w:rsidR="00DC6061" w:rsidRPr="00D23CEE" w:rsidRDefault="00DC6061" w:rsidP="00DC6061">
      <w:pPr>
        <w:adjustRightInd w:val="0"/>
        <w:jc w:val="both"/>
        <w:rPr>
          <w:szCs w:val="19"/>
        </w:rPr>
      </w:pPr>
      <w:r w:rsidRPr="00613499">
        <w:rPr>
          <w:szCs w:val="19"/>
        </w:rPr>
        <w:t>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w:t>
      </w:r>
      <w:r w:rsidRPr="00D23CEE">
        <w:rPr>
          <w:szCs w:val="19"/>
        </w:rPr>
        <w:t xml:space="preserve"> </w:t>
      </w:r>
    </w:p>
    <w:p w14:paraId="65AB6EE6" w14:textId="77777777" w:rsidR="00DC6061" w:rsidRPr="00D23CEE" w:rsidRDefault="00DC6061" w:rsidP="00DC6061">
      <w:pPr>
        <w:adjustRightInd w:val="0"/>
        <w:rPr>
          <w:sz w:val="12"/>
        </w:rPr>
      </w:pPr>
    </w:p>
    <w:p w14:paraId="7CCA5F25" w14:textId="77777777" w:rsidR="00DC6061" w:rsidRPr="00D23CEE" w:rsidRDefault="00DC6061" w:rsidP="00DC6061">
      <w:pPr>
        <w:pStyle w:val="Sinespaciado1"/>
        <w:jc w:val="both"/>
        <w:rPr>
          <w:rFonts w:ascii="Arial" w:hAnsi="Arial" w:cs="Arial"/>
          <w:sz w:val="20"/>
          <w:szCs w:val="20"/>
          <w:lang w:val="es-ES"/>
        </w:rPr>
      </w:pPr>
      <w:r w:rsidRPr="00D23CEE">
        <w:rPr>
          <w:rFonts w:ascii="Arial" w:hAnsi="Arial" w:cs="Arial"/>
          <w:sz w:val="20"/>
          <w:szCs w:val="20"/>
          <w:lang w:val="es-ES"/>
        </w:rPr>
        <w:t xml:space="preserve">Se analizan los RUP de las empresas que más adelante se relacionan y se toman los indicadores flexibles con el ánimo de que en el presente proceso exista pluralidad de oferentes. </w:t>
      </w:r>
    </w:p>
    <w:p w14:paraId="7AB0F65D" w14:textId="77777777" w:rsidR="00DC6061" w:rsidRPr="00D23CEE" w:rsidRDefault="00DC6061" w:rsidP="00DC6061">
      <w:pPr>
        <w:pStyle w:val="Sinespaciado1"/>
        <w:jc w:val="both"/>
        <w:rPr>
          <w:rFonts w:ascii="Arial" w:hAnsi="Arial" w:cs="Arial"/>
          <w:sz w:val="10"/>
          <w:szCs w:val="10"/>
          <w:lang w:val="es-ES"/>
        </w:rPr>
      </w:pPr>
    </w:p>
    <w:p w14:paraId="71E84B96" w14:textId="77777777" w:rsidR="00DC6061" w:rsidRDefault="00DC6061" w:rsidP="00DC6061">
      <w:pPr>
        <w:pStyle w:val="Sinespaciado1"/>
        <w:jc w:val="both"/>
        <w:rPr>
          <w:rFonts w:ascii="Arial" w:hAnsi="Arial" w:cs="Arial"/>
          <w:sz w:val="20"/>
          <w:szCs w:val="20"/>
          <w:lang w:val="es-ES"/>
        </w:rPr>
      </w:pPr>
      <w:r w:rsidRPr="00D23CEE">
        <w:rPr>
          <w:rFonts w:ascii="Arial" w:hAnsi="Arial" w:cs="Arial"/>
          <w:sz w:val="20"/>
          <w:szCs w:val="20"/>
          <w:lang w:val="es-ES"/>
        </w:rPr>
        <w:t xml:space="preserve">Nota: De acuerdo a lo escrito en el Manual para determinar y verificar los requisitos habilitantes en los Procesos de Contratación de Colombia Compra Eficiente, en su numeral 6… “Para ello, la Entidad Estatal puede fijar límites más flexibles dados por el comportamiento del sector económico estudiando, por ejemplo, los valores máximos y mínimos del indicador para las empresas objeto de análisis”. </w:t>
      </w:r>
    </w:p>
    <w:p w14:paraId="77A8B8CB" w14:textId="77777777" w:rsidR="00DC6061" w:rsidRPr="00984190" w:rsidRDefault="00DC6061" w:rsidP="00DC6061">
      <w:pPr>
        <w:pStyle w:val="Sinespaciado1"/>
        <w:jc w:val="both"/>
        <w:rPr>
          <w:rFonts w:ascii="Arial" w:hAnsi="Arial" w:cs="Arial"/>
          <w:sz w:val="6"/>
          <w:szCs w:val="6"/>
          <w:lang w:val="es-ES"/>
        </w:rPr>
      </w:pPr>
    </w:p>
    <w:p w14:paraId="1EC634F7" w14:textId="77777777" w:rsidR="00DC6061" w:rsidRPr="00AC49F2" w:rsidRDefault="00DC6061" w:rsidP="00DC6061">
      <w:pPr>
        <w:pStyle w:val="Textoindependiente2"/>
        <w:spacing w:after="0" w:line="240" w:lineRule="auto"/>
        <w:jc w:val="both"/>
        <w:rPr>
          <w:b/>
          <w:bCs/>
          <w:color w:val="000000" w:themeColor="text1"/>
        </w:rPr>
      </w:pPr>
      <w:r w:rsidRPr="00610B30">
        <w:rPr>
          <w:b/>
          <w:bCs/>
          <w:color w:val="000000" w:themeColor="text1"/>
        </w:rPr>
        <w:t>Los indicadores financieros evaluados del proceso son los siguientes:</w:t>
      </w:r>
    </w:p>
    <w:p w14:paraId="34EAACE4" w14:textId="77777777" w:rsidR="00DC6061" w:rsidRPr="00984190" w:rsidRDefault="00DC6061" w:rsidP="00DC6061">
      <w:pPr>
        <w:pStyle w:val="Sinespaciado1"/>
        <w:jc w:val="both"/>
        <w:rPr>
          <w:rFonts w:ascii="Arial" w:hAnsi="Arial" w:cs="Arial"/>
          <w:sz w:val="12"/>
          <w:szCs w:val="12"/>
          <w:lang w:val="es-MX" w:eastAsia="es-MX"/>
        </w:rPr>
      </w:pPr>
    </w:p>
    <w:tbl>
      <w:tblPr>
        <w:tblStyle w:val="Tablaconcuadrcula"/>
        <w:tblW w:w="10200" w:type="dxa"/>
        <w:tblLayout w:type="fixed"/>
        <w:tblLook w:val="04A0" w:firstRow="1" w:lastRow="0" w:firstColumn="1" w:lastColumn="0" w:noHBand="0" w:noVBand="1"/>
      </w:tblPr>
      <w:tblGrid>
        <w:gridCol w:w="627"/>
        <w:gridCol w:w="7023"/>
        <w:gridCol w:w="2550"/>
      </w:tblGrid>
      <w:tr w:rsidR="00DC6061" w:rsidRPr="00DE2CDE" w14:paraId="4DB5E30D" w14:textId="77777777" w:rsidTr="00C41C18">
        <w:trPr>
          <w:trHeight w:val="20"/>
        </w:trPr>
        <w:tc>
          <w:tcPr>
            <w:tcW w:w="627" w:type="dxa"/>
            <w:vAlign w:val="center"/>
          </w:tcPr>
          <w:p w14:paraId="29F77368" w14:textId="77777777" w:rsidR="00DC6061" w:rsidRPr="00EE41F7" w:rsidRDefault="00DC6061" w:rsidP="00C41C18">
            <w:pPr>
              <w:jc w:val="center"/>
              <w:rPr>
                <w:b/>
                <w:bCs/>
              </w:rPr>
            </w:pPr>
            <w:r w:rsidRPr="00EE41F7">
              <w:rPr>
                <w:b/>
                <w:bCs/>
              </w:rPr>
              <w:t>No.</w:t>
            </w:r>
          </w:p>
        </w:tc>
        <w:tc>
          <w:tcPr>
            <w:tcW w:w="7023" w:type="dxa"/>
            <w:vAlign w:val="center"/>
          </w:tcPr>
          <w:p w14:paraId="151328B0" w14:textId="77777777" w:rsidR="00DC6061" w:rsidRPr="00EE41F7" w:rsidRDefault="00DC6061" w:rsidP="00C41C18">
            <w:pPr>
              <w:jc w:val="center"/>
              <w:rPr>
                <w:b/>
                <w:bCs/>
              </w:rPr>
            </w:pPr>
            <w:r w:rsidRPr="00EE41F7">
              <w:rPr>
                <w:b/>
                <w:bCs/>
              </w:rPr>
              <w:t>RAZON SOCIAL</w:t>
            </w:r>
          </w:p>
        </w:tc>
        <w:tc>
          <w:tcPr>
            <w:tcW w:w="2550" w:type="dxa"/>
            <w:vAlign w:val="center"/>
          </w:tcPr>
          <w:p w14:paraId="1B0C9B7E" w14:textId="77777777" w:rsidR="00DC6061" w:rsidRPr="00EE41F7" w:rsidRDefault="00DC6061" w:rsidP="00C41C18">
            <w:pPr>
              <w:jc w:val="center"/>
              <w:rPr>
                <w:b/>
                <w:bCs/>
              </w:rPr>
            </w:pPr>
            <w:r w:rsidRPr="00EE41F7">
              <w:rPr>
                <w:b/>
                <w:bCs/>
              </w:rPr>
              <w:t>NIT</w:t>
            </w:r>
          </w:p>
        </w:tc>
      </w:tr>
      <w:tr w:rsidR="00DC6061" w:rsidRPr="00DE2CDE" w14:paraId="7E9BF10A" w14:textId="77777777" w:rsidTr="00C41C18">
        <w:trPr>
          <w:trHeight w:val="20"/>
        </w:trPr>
        <w:tc>
          <w:tcPr>
            <w:tcW w:w="627" w:type="dxa"/>
            <w:vAlign w:val="center"/>
          </w:tcPr>
          <w:p w14:paraId="55D43EFD" w14:textId="77777777" w:rsidR="00DC6061" w:rsidRPr="00132843" w:rsidRDefault="00DC6061" w:rsidP="00C41C18">
            <w:pPr>
              <w:jc w:val="center"/>
            </w:pPr>
            <w:r w:rsidRPr="00132843">
              <w:rPr>
                <w:bCs/>
              </w:rPr>
              <w:t>1</w:t>
            </w:r>
          </w:p>
        </w:tc>
        <w:tc>
          <w:tcPr>
            <w:tcW w:w="7023" w:type="dxa"/>
            <w:vAlign w:val="center"/>
          </w:tcPr>
          <w:p w14:paraId="4A8164DF" w14:textId="77777777" w:rsidR="00DC6061" w:rsidRPr="00EE41F7" w:rsidRDefault="00DC6061" w:rsidP="00C41C18">
            <w:pPr>
              <w:jc w:val="both"/>
            </w:pPr>
            <w:r w:rsidRPr="00EE41F7">
              <w:rPr>
                <w:color w:val="000000"/>
              </w:rPr>
              <w:t>SEGUROS GENERALES SURAMERICANA S.A.</w:t>
            </w:r>
          </w:p>
        </w:tc>
        <w:tc>
          <w:tcPr>
            <w:tcW w:w="2550" w:type="dxa"/>
            <w:vAlign w:val="center"/>
          </w:tcPr>
          <w:p w14:paraId="6107AD9B" w14:textId="77777777" w:rsidR="00DC6061" w:rsidRPr="00EE41F7" w:rsidRDefault="00DC6061" w:rsidP="00C41C18">
            <w:pPr>
              <w:jc w:val="both"/>
              <w:rPr>
                <w:color w:val="000000"/>
              </w:rPr>
            </w:pPr>
            <w:r w:rsidRPr="00EE41F7">
              <w:rPr>
                <w:color w:val="000000"/>
              </w:rPr>
              <w:t>890903409-9</w:t>
            </w:r>
          </w:p>
        </w:tc>
      </w:tr>
      <w:tr w:rsidR="00DC6061" w:rsidRPr="00DE2CDE" w14:paraId="3703C7D7" w14:textId="77777777" w:rsidTr="00C41C18">
        <w:trPr>
          <w:trHeight w:val="20"/>
        </w:trPr>
        <w:tc>
          <w:tcPr>
            <w:tcW w:w="627" w:type="dxa"/>
            <w:vAlign w:val="center"/>
          </w:tcPr>
          <w:p w14:paraId="3F7B15C1" w14:textId="77777777" w:rsidR="00DC6061" w:rsidRPr="00132843" w:rsidRDefault="00DC6061" w:rsidP="00C41C18">
            <w:pPr>
              <w:jc w:val="center"/>
            </w:pPr>
            <w:r w:rsidRPr="00132843">
              <w:rPr>
                <w:bCs/>
              </w:rPr>
              <w:t>2</w:t>
            </w:r>
          </w:p>
        </w:tc>
        <w:tc>
          <w:tcPr>
            <w:tcW w:w="7023" w:type="dxa"/>
            <w:vAlign w:val="center"/>
          </w:tcPr>
          <w:p w14:paraId="6FFE502C" w14:textId="77777777" w:rsidR="00DC6061" w:rsidRPr="00EE41F7" w:rsidRDefault="00DC6061" w:rsidP="00C41C18">
            <w:pPr>
              <w:jc w:val="both"/>
            </w:pPr>
            <w:r w:rsidRPr="00EE41F7">
              <w:rPr>
                <w:color w:val="000000"/>
              </w:rPr>
              <w:t>A&amp;C SEGUROS</w:t>
            </w:r>
          </w:p>
        </w:tc>
        <w:tc>
          <w:tcPr>
            <w:tcW w:w="2550" w:type="dxa"/>
            <w:vAlign w:val="center"/>
          </w:tcPr>
          <w:p w14:paraId="0A5697A2" w14:textId="77777777" w:rsidR="00DC6061" w:rsidRPr="00EE41F7" w:rsidRDefault="00DC6061" w:rsidP="00C41C18">
            <w:pPr>
              <w:jc w:val="both"/>
              <w:rPr>
                <w:color w:val="000000"/>
              </w:rPr>
            </w:pPr>
            <w:r w:rsidRPr="00EE41F7">
              <w:rPr>
                <w:color w:val="000000"/>
              </w:rPr>
              <w:t>901388995-7</w:t>
            </w:r>
          </w:p>
        </w:tc>
      </w:tr>
      <w:tr w:rsidR="00DC6061" w:rsidRPr="00DE2CDE" w14:paraId="20B2D5DC" w14:textId="77777777" w:rsidTr="00C41C18">
        <w:trPr>
          <w:trHeight w:val="20"/>
        </w:trPr>
        <w:tc>
          <w:tcPr>
            <w:tcW w:w="627" w:type="dxa"/>
            <w:vAlign w:val="center"/>
          </w:tcPr>
          <w:p w14:paraId="27166078" w14:textId="77777777" w:rsidR="00DC6061" w:rsidRPr="00132843" w:rsidRDefault="00DC6061" w:rsidP="00C41C18">
            <w:pPr>
              <w:jc w:val="center"/>
            </w:pPr>
            <w:r w:rsidRPr="00132843">
              <w:rPr>
                <w:bCs/>
              </w:rPr>
              <w:t>3</w:t>
            </w:r>
          </w:p>
        </w:tc>
        <w:tc>
          <w:tcPr>
            <w:tcW w:w="7023" w:type="dxa"/>
            <w:vAlign w:val="center"/>
          </w:tcPr>
          <w:p w14:paraId="207F9B83" w14:textId="77777777" w:rsidR="00DC6061" w:rsidRPr="00EE41F7" w:rsidRDefault="00DC6061" w:rsidP="00C41C18">
            <w:pPr>
              <w:jc w:val="both"/>
            </w:pPr>
            <w:r w:rsidRPr="00EE41F7">
              <w:rPr>
                <w:color w:val="000000"/>
              </w:rPr>
              <w:t>MAPFRE COLOMBIA VIDA SEGUROS SA</w:t>
            </w:r>
          </w:p>
        </w:tc>
        <w:tc>
          <w:tcPr>
            <w:tcW w:w="2550" w:type="dxa"/>
            <w:vAlign w:val="center"/>
          </w:tcPr>
          <w:p w14:paraId="5A7DA1BE" w14:textId="77777777" w:rsidR="00DC6061" w:rsidRPr="00EE41F7" w:rsidRDefault="00DC6061" w:rsidP="00C41C18">
            <w:pPr>
              <w:jc w:val="both"/>
              <w:rPr>
                <w:color w:val="000000"/>
              </w:rPr>
            </w:pPr>
            <w:r w:rsidRPr="00EE41F7">
              <w:rPr>
                <w:color w:val="000000"/>
              </w:rPr>
              <w:t>830054904-6</w:t>
            </w:r>
          </w:p>
        </w:tc>
      </w:tr>
      <w:tr w:rsidR="00DC6061" w:rsidRPr="00DE2CDE" w14:paraId="78553AA4" w14:textId="77777777" w:rsidTr="00C41C18">
        <w:trPr>
          <w:trHeight w:val="20"/>
        </w:trPr>
        <w:tc>
          <w:tcPr>
            <w:tcW w:w="627" w:type="dxa"/>
            <w:vAlign w:val="center"/>
          </w:tcPr>
          <w:p w14:paraId="07C3189D" w14:textId="77777777" w:rsidR="00DC6061" w:rsidRPr="00132843" w:rsidRDefault="00DC6061" w:rsidP="00C41C18">
            <w:pPr>
              <w:jc w:val="center"/>
            </w:pPr>
            <w:r w:rsidRPr="00132843">
              <w:rPr>
                <w:bCs/>
              </w:rPr>
              <w:t>4</w:t>
            </w:r>
          </w:p>
        </w:tc>
        <w:tc>
          <w:tcPr>
            <w:tcW w:w="7023" w:type="dxa"/>
            <w:vAlign w:val="center"/>
          </w:tcPr>
          <w:p w14:paraId="629401A5" w14:textId="77777777" w:rsidR="00DC6061" w:rsidRPr="00EE41F7" w:rsidRDefault="00DC6061" w:rsidP="00C41C18">
            <w:pPr>
              <w:jc w:val="both"/>
            </w:pPr>
            <w:r w:rsidRPr="00EE41F7">
              <w:rPr>
                <w:color w:val="000000"/>
              </w:rPr>
              <w:t>SBS SEGUROS COLOMBIA S.A.</w:t>
            </w:r>
          </w:p>
        </w:tc>
        <w:tc>
          <w:tcPr>
            <w:tcW w:w="2550" w:type="dxa"/>
            <w:vAlign w:val="center"/>
          </w:tcPr>
          <w:p w14:paraId="63100323" w14:textId="77777777" w:rsidR="00DC6061" w:rsidRPr="00EE41F7" w:rsidRDefault="00DC6061" w:rsidP="00C41C18">
            <w:pPr>
              <w:jc w:val="both"/>
              <w:rPr>
                <w:color w:val="000000"/>
              </w:rPr>
            </w:pPr>
            <w:r w:rsidRPr="00EE41F7">
              <w:rPr>
                <w:color w:val="000000"/>
              </w:rPr>
              <w:t>860037707-9</w:t>
            </w:r>
          </w:p>
        </w:tc>
      </w:tr>
      <w:tr w:rsidR="00DC6061" w:rsidRPr="00DE2CDE" w14:paraId="5E4E79E4" w14:textId="77777777" w:rsidTr="00C41C18">
        <w:trPr>
          <w:trHeight w:val="20"/>
        </w:trPr>
        <w:tc>
          <w:tcPr>
            <w:tcW w:w="627" w:type="dxa"/>
            <w:vAlign w:val="center"/>
          </w:tcPr>
          <w:p w14:paraId="78B7991D" w14:textId="77777777" w:rsidR="00DC6061" w:rsidRPr="00132843" w:rsidRDefault="00DC6061" w:rsidP="00C41C18">
            <w:pPr>
              <w:jc w:val="center"/>
            </w:pPr>
            <w:r w:rsidRPr="00132843">
              <w:rPr>
                <w:bCs/>
              </w:rPr>
              <w:t>5</w:t>
            </w:r>
          </w:p>
        </w:tc>
        <w:tc>
          <w:tcPr>
            <w:tcW w:w="7023" w:type="dxa"/>
            <w:vAlign w:val="center"/>
          </w:tcPr>
          <w:p w14:paraId="3679F156" w14:textId="77777777" w:rsidR="00DC6061" w:rsidRPr="00EE41F7" w:rsidRDefault="00DC6061" w:rsidP="00C41C18">
            <w:pPr>
              <w:jc w:val="both"/>
            </w:pPr>
            <w:r w:rsidRPr="00EE41F7">
              <w:rPr>
                <w:color w:val="000000"/>
              </w:rPr>
              <w:t>SEGUROS DE VIDA DEL ESTADO SA</w:t>
            </w:r>
          </w:p>
        </w:tc>
        <w:tc>
          <w:tcPr>
            <w:tcW w:w="2550" w:type="dxa"/>
            <w:vAlign w:val="center"/>
          </w:tcPr>
          <w:p w14:paraId="7F2C3732" w14:textId="77777777" w:rsidR="00DC6061" w:rsidRPr="00EE41F7" w:rsidRDefault="00DC6061" w:rsidP="00C41C18">
            <w:pPr>
              <w:jc w:val="both"/>
              <w:rPr>
                <w:color w:val="000000"/>
              </w:rPr>
            </w:pPr>
            <w:r w:rsidRPr="00EE41F7">
              <w:rPr>
                <w:color w:val="000000"/>
              </w:rPr>
              <w:t>860009174-4</w:t>
            </w:r>
          </w:p>
        </w:tc>
      </w:tr>
      <w:tr w:rsidR="00DC6061" w:rsidRPr="00DE2CDE" w14:paraId="10F8BA6F" w14:textId="77777777" w:rsidTr="00C41C18">
        <w:trPr>
          <w:trHeight w:val="20"/>
        </w:trPr>
        <w:tc>
          <w:tcPr>
            <w:tcW w:w="627" w:type="dxa"/>
            <w:vAlign w:val="center"/>
          </w:tcPr>
          <w:p w14:paraId="03A6FC12" w14:textId="77777777" w:rsidR="00DC6061" w:rsidRPr="00132843" w:rsidRDefault="00DC6061" w:rsidP="00C41C18">
            <w:pPr>
              <w:jc w:val="center"/>
            </w:pPr>
            <w:r w:rsidRPr="00132843">
              <w:rPr>
                <w:bCs/>
              </w:rPr>
              <w:t>6</w:t>
            </w:r>
          </w:p>
        </w:tc>
        <w:tc>
          <w:tcPr>
            <w:tcW w:w="7023" w:type="dxa"/>
            <w:vAlign w:val="center"/>
          </w:tcPr>
          <w:p w14:paraId="3820E2A8" w14:textId="77777777" w:rsidR="00DC6061" w:rsidRPr="00EE41F7" w:rsidRDefault="00DC6061" w:rsidP="00C41C18">
            <w:pPr>
              <w:jc w:val="both"/>
            </w:pPr>
            <w:r w:rsidRPr="00EE41F7">
              <w:rPr>
                <w:color w:val="000000"/>
              </w:rPr>
              <w:t>CAL Y MAYOR Y ASOCIADOS SC</w:t>
            </w:r>
          </w:p>
        </w:tc>
        <w:tc>
          <w:tcPr>
            <w:tcW w:w="2550" w:type="dxa"/>
            <w:vAlign w:val="center"/>
          </w:tcPr>
          <w:p w14:paraId="60A40FA3" w14:textId="77777777" w:rsidR="00DC6061" w:rsidRPr="00EE41F7" w:rsidRDefault="00DC6061" w:rsidP="00C41C18">
            <w:pPr>
              <w:jc w:val="both"/>
              <w:rPr>
                <w:color w:val="000000"/>
              </w:rPr>
            </w:pPr>
            <w:r w:rsidRPr="00EE41F7">
              <w:rPr>
                <w:color w:val="000000"/>
              </w:rPr>
              <w:t>830023696-6</w:t>
            </w:r>
          </w:p>
        </w:tc>
      </w:tr>
      <w:tr w:rsidR="00DC6061" w:rsidRPr="00DE2CDE" w14:paraId="48240AF9" w14:textId="77777777" w:rsidTr="00C41C18">
        <w:trPr>
          <w:trHeight w:val="20"/>
        </w:trPr>
        <w:tc>
          <w:tcPr>
            <w:tcW w:w="627" w:type="dxa"/>
            <w:vAlign w:val="center"/>
          </w:tcPr>
          <w:p w14:paraId="3114DC1D" w14:textId="77777777" w:rsidR="00DC6061" w:rsidRPr="00132843" w:rsidRDefault="00DC6061" w:rsidP="00C41C18">
            <w:pPr>
              <w:jc w:val="center"/>
            </w:pPr>
            <w:r w:rsidRPr="00132843">
              <w:rPr>
                <w:bCs/>
              </w:rPr>
              <w:t>7</w:t>
            </w:r>
          </w:p>
        </w:tc>
        <w:tc>
          <w:tcPr>
            <w:tcW w:w="7023" w:type="dxa"/>
            <w:vAlign w:val="center"/>
          </w:tcPr>
          <w:p w14:paraId="084D0953" w14:textId="77777777" w:rsidR="00DC6061" w:rsidRPr="00EE41F7" w:rsidRDefault="00DC6061" w:rsidP="00C41C18">
            <w:pPr>
              <w:jc w:val="both"/>
            </w:pPr>
            <w:r w:rsidRPr="00EE41F7">
              <w:rPr>
                <w:color w:val="000000"/>
              </w:rPr>
              <w:t>JASEN CONSULTORES S.A.S</w:t>
            </w:r>
          </w:p>
        </w:tc>
        <w:tc>
          <w:tcPr>
            <w:tcW w:w="2550" w:type="dxa"/>
            <w:vAlign w:val="center"/>
          </w:tcPr>
          <w:p w14:paraId="0E6B5EE4" w14:textId="77777777" w:rsidR="00DC6061" w:rsidRPr="00EE41F7" w:rsidRDefault="00DC6061" w:rsidP="00C41C18">
            <w:pPr>
              <w:jc w:val="both"/>
              <w:rPr>
                <w:color w:val="000000"/>
              </w:rPr>
            </w:pPr>
            <w:r w:rsidRPr="00EE41F7">
              <w:rPr>
                <w:color w:val="000000"/>
              </w:rPr>
              <w:t>830087225-5</w:t>
            </w:r>
          </w:p>
        </w:tc>
      </w:tr>
      <w:tr w:rsidR="00DC6061" w:rsidRPr="00DE2CDE" w14:paraId="52221438" w14:textId="77777777" w:rsidTr="00C41C18">
        <w:trPr>
          <w:trHeight w:val="20"/>
        </w:trPr>
        <w:tc>
          <w:tcPr>
            <w:tcW w:w="627" w:type="dxa"/>
            <w:vAlign w:val="center"/>
          </w:tcPr>
          <w:p w14:paraId="29C5CA80" w14:textId="77777777" w:rsidR="00DC6061" w:rsidRPr="00132843" w:rsidRDefault="00DC6061" w:rsidP="00C41C18">
            <w:pPr>
              <w:jc w:val="center"/>
            </w:pPr>
            <w:r w:rsidRPr="00132843">
              <w:rPr>
                <w:bCs/>
              </w:rPr>
              <w:t>8</w:t>
            </w:r>
          </w:p>
        </w:tc>
        <w:tc>
          <w:tcPr>
            <w:tcW w:w="7023" w:type="dxa"/>
            <w:vAlign w:val="center"/>
          </w:tcPr>
          <w:p w14:paraId="23F65463" w14:textId="77777777" w:rsidR="00DC6061" w:rsidRPr="00EE41F7" w:rsidRDefault="00DC6061" w:rsidP="00C41C18">
            <w:pPr>
              <w:jc w:val="both"/>
            </w:pPr>
            <w:r w:rsidRPr="00EE41F7">
              <w:rPr>
                <w:color w:val="000000"/>
              </w:rPr>
              <w:t>AXA COLPATRIA SEGUROS SA</w:t>
            </w:r>
          </w:p>
        </w:tc>
        <w:tc>
          <w:tcPr>
            <w:tcW w:w="2550" w:type="dxa"/>
            <w:vAlign w:val="center"/>
          </w:tcPr>
          <w:p w14:paraId="3C10232C" w14:textId="77777777" w:rsidR="00DC6061" w:rsidRPr="00EE41F7" w:rsidRDefault="00DC6061" w:rsidP="00C41C18">
            <w:pPr>
              <w:jc w:val="both"/>
              <w:rPr>
                <w:color w:val="000000"/>
              </w:rPr>
            </w:pPr>
            <w:r w:rsidRPr="00EE41F7">
              <w:rPr>
                <w:color w:val="000000"/>
              </w:rPr>
              <w:t>860002184-6</w:t>
            </w:r>
          </w:p>
        </w:tc>
      </w:tr>
      <w:tr w:rsidR="00DC6061" w:rsidRPr="00DE2CDE" w14:paraId="19BD38FD" w14:textId="77777777" w:rsidTr="00C41C18">
        <w:trPr>
          <w:trHeight w:val="20"/>
        </w:trPr>
        <w:tc>
          <w:tcPr>
            <w:tcW w:w="627" w:type="dxa"/>
            <w:vAlign w:val="center"/>
          </w:tcPr>
          <w:p w14:paraId="006E7BE5" w14:textId="77777777" w:rsidR="00DC6061" w:rsidRPr="00132843" w:rsidRDefault="00DC6061" w:rsidP="00C41C18">
            <w:pPr>
              <w:jc w:val="center"/>
            </w:pPr>
            <w:r w:rsidRPr="00132843">
              <w:rPr>
                <w:bCs/>
              </w:rPr>
              <w:t>9</w:t>
            </w:r>
          </w:p>
        </w:tc>
        <w:tc>
          <w:tcPr>
            <w:tcW w:w="7023" w:type="dxa"/>
            <w:vAlign w:val="center"/>
          </w:tcPr>
          <w:p w14:paraId="2993A19C" w14:textId="77777777" w:rsidR="00DC6061" w:rsidRPr="00EE41F7" w:rsidRDefault="00DC6061" w:rsidP="00C41C18">
            <w:pPr>
              <w:jc w:val="both"/>
            </w:pPr>
            <w:r w:rsidRPr="00EE41F7">
              <w:rPr>
                <w:color w:val="000000"/>
              </w:rPr>
              <w:t>AG ASESORES Y CONSULTORES EN RIESGOS Y SEGUROS LTDA</w:t>
            </w:r>
          </w:p>
        </w:tc>
        <w:tc>
          <w:tcPr>
            <w:tcW w:w="2550" w:type="dxa"/>
            <w:vAlign w:val="center"/>
          </w:tcPr>
          <w:p w14:paraId="1FABB7F7" w14:textId="77777777" w:rsidR="00DC6061" w:rsidRPr="00EE41F7" w:rsidRDefault="00DC6061" w:rsidP="00C41C18">
            <w:pPr>
              <w:jc w:val="both"/>
              <w:rPr>
                <w:color w:val="000000"/>
              </w:rPr>
            </w:pPr>
            <w:r w:rsidRPr="00EE41F7">
              <w:rPr>
                <w:color w:val="000000"/>
              </w:rPr>
              <w:t>900730987-0</w:t>
            </w:r>
          </w:p>
        </w:tc>
      </w:tr>
      <w:tr w:rsidR="00DC6061" w:rsidRPr="00DE2CDE" w14:paraId="73F9C1DC" w14:textId="77777777" w:rsidTr="00C41C18">
        <w:trPr>
          <w:trHeight w:val="20"/>
        </w:trPr>
        <w:tc>
          <w:tcPr>
            <w:tcW w:w="627" w:type="dxa"/>
            <w:vAlign w:val="center"/>
          </w:tcPr>
          <w:p w14:paraId="0B40113A" w14:textId="77777777" w:rsidR="00DC6061" w:rsidRPr="00132843" w:rsidRDefault="00DC6061" w:rsidP="00C41C18">
            <w:pPr>
              <w:jc w:val="center"/>
            </w:pPr>
            <w:r w:rsidRPr="00132843">
              <w:rPr>
                <w:bCs/>
              </w:rPr>
              <w:t>10</w:t>
            </w:r>
          </w:p>
        </w:tc>
        <w:tc>
          <w:tcPr>
            <w:tcW w:w="7023" w:type="dxa"/>
            <w:vAlign w:val="center"/>
          </w:tcPr>
          <w:p w14:paraId="33E18898" w14:textId="77777777" w:rsidR="00DC6061" w:rsidRPr="00EE41F7" w:rsidRDefault="00DC6061" w:rsidP="00C41C18">
            <w:pPr>
              <w:jc w:val="both"/>
            </w:pPr>
            <w:r w:rsidRPr="00EE41F7">
              <w:rPr>
                <w:color w:val="000000"/>
              </w:rPr>
              <w:t>AGS COLOMBIA SAS</w:t>
            </w:r>
          </w:p>
        </w:tc>
        <w:tc>
          <w:tcPr>
            <w:tcW w:w="2550" w:type="dxa"/>
            <w:vAlign w:val="center"/>
          </w:tcPr>
          <w:p w14:paraId="6E41F8FC" w14:textId="77777777" w:rsidR="00DC6061" w:rsidRPr="00EE41F7" w:rsidRDefault="00DC6061" w:rsidP="00C41C18">
            <w:pPr>
              <w:jc w:val="both"/>
              <w:rPr>
                <w:color w:val="000000"/>
              </w:rPr>
            </w:pPr>
            <w:r w:rsidRPr="00EE41F7">
              <w:rPr>
                <w:color w:val="000000"/>
              </w:rPr>
              <w:t>830006777-2</w:t>
            </w:r>
          </w:p>
        </w:tc>
      </w:tr>
      <w:tr w:rsidR="00DC6061" w:rsidRPr="00DE2CDE" w14:paraId="6C94DE73" w14:textId="77777777" w:rsidTr="00C41C18">
        <w:trPr>
          <w:trHeight w:val="20"/>
        </w:trPr>
        <w:tc>
          <w:tcPr>
            <w:tcW w:w="627" w:type="dxa"/>
            <w:vAlign w:val="center"/>
          </w:tcPr>
          <w:p w14:paraId="4F8F0324" w14:textId="77777777" w:rsidR="00DC6061" w:rsidRPr="00132843" w:rsidRDefault="00DC6061" w:rsidP="00C41C18">
            <w:pPr>
              <w:jc w:val="center"/>
            </w:pPr>
            <w:r w:rsidRPr="00132843">
              <w:rPr>
                <w:bCs/>
              </w:rPr>
              <w:t>11</w:t>
            </w:r>
          </w:p>
        </w:tc>
        <w:tc>
          <w:tcPr>
            <w:tcW w:w="7023" w:type="dxa"/>
            <w:vAlign w:val="center"/>
          </w:tcPr>
          <w:p w14:paraId="3C785D69" w14:textId="77777777" w:rsidR="00DC6061" w:rsidRPr="00EE41F7" w:rsidRDefault="00DC6061" w:rsidP="00C41C18">
            <w:pPr>
              <w:jc w:val="both"/>
            </w:pPr>
            <w:r w:rsidRPr="00EE41F7">
              <w:rPr>
                <w:color w:val="000000"/>
              </w:rPr>
              <w:t>AMBIENTE CONSULTORES SAS</w:t>
            </w:r>
          </w:p>
        </w:tc>
        <w:tc>
          <w:tcPr>
            <w:tcW w:w="2550" w:type="dxa"/>
            <w:vAlign w:val="center"/>
          </w:tcPr>
          <w:p w14:paraId="70A45D1C" w14:textId="77777777" w:rsidR="00DC6061" w:rsidRPr="00EE41F7" w:rsidRDefault="00DC6061" w:rsidP="00C41C18">
            <w:pPr>
              <w:jc w:val="both"/>
              <w:rPr>
                <w:color w:val="000000"/>
              </w:rPr>
            </w:pPr>
            <w:r w:rsidRPr="00EE41F7">
              <w:rPr>
                <w:color w:val="000000"/>
              </w:rPr>
              <w:t>901318925-2</w:t>
            </w:r>
          </w:p>
        </w:tc>
      </w:tr>
      <w:tr w:rsidR="00DC6061" w:rsidRPr="00DE2CDE" w14:paraId="462725BC" w14:textId="77777777" w:rsidTr="00C41C18">
        <w:trPr>
          <w:trHeight w:val="20"/>
        </w:trPr>
        <w:tc>
          <w:tcPr>
            <w:tcW w:w="627" w:type="dxa"/>
            <w:vAlign w:val="center"/>
          </w:tcPr>
          <w:p w14:paraId="2626D58B" w14:textId="77777777" w:rsidR="00DC6061" w:rsidRPr="00132843" w:rsidRDefault="00DC6061" w:rsidP="00C41C18">
            <w:pPr>
              <w:jc w:val="center"/>
            </w:pPr>
            <w:r w:rsidRPr="00132843">
              <w:rPr>
                <w:bCs/>
              </w:rPr>
              <w:t>12</w:t>
            </w:r>
          </w:p>
        </w:tc>
        <w:tc>
          <w:tcPr>
            <w:tcW w:w="7023" w:type="dxa"/>
            <w:vAlign w:val="center"/>
          </w:tcPr>
          <w:p w14:paraId="3ADB0166" w14:textId="77777777" w:rsidR="00DC6061" w:rsidRPr="00EE41F7" w:rsidRDefault="00DC6061" w:rsidP="00C41C18">
            <w:pPr>
              <w:jc w:val="both"/>
            </w:pPr>
            <w:r w:rsidRPr="00EE41F7">
              <w:rPr>
                <w:color w:val="000000"/>
              </w:rPr>
              <w:t>ANKA GRUPO ASEGURADOR LIMITADA</w:t>
            </w:r>
          </w:p>
        </w:tc>
        <w:tc>
          <w:tcPr>
            <w:tcW w:w="2550" w:type="dxa"/>
            <w:vAlign w:val="center"/>
          </w:tcPr>
          <w:p w14:paraId="7ED17FF7" w14:textId="77777777" w:rsidR="00DC6061" w:rsidRPr="00EE41F7" w:rsidRDefault="00DC6061" w:rsidP="00C41C18">
            <w:pPr>
              <w:jc w:val="both"/>
              <w:rPr>
                <w:color w:val="000000"/>
              </w:rPr>
            </w:pPr>
            <w:r w:rsidRPr="00EE41F7">
              <w:rPr>
                <w:color w:val="000000"/>
              </w:rPr>
              <w:t>900840343-1</w:t>
            </w:r>
          </w:p>
        </w:tc>
      </w:tr>
      <w:tr w:rsidR="00DC6061" w:rsidRPr="00DE2CDE" w14:paraId="7D941B1D" w14:textId="77777777" w:rsidTr="00C41C18">
        <w:trPr>
          <w:trHeight w:val="20"/>
        </w:trPr>
        <w:tc>
          <w:tcPr>
            <w:tcW w:w="627" w:type="dxa"/>
            <w:vAlign w:val="center"/>
          </w:tcPr>
          <w:p w14:paraId="66DF72A3" w14:textId="77777777" w:rsidR="00DC6061" w:rsidRPr="00132843" w:rsidRDefault="00DC6061" w:rsidP="00C41C18">
            <w:pPr>
              <w:jc w:val="center"/>
            </w:pPr>
            <w:r w:rsidRPr="00132843">
              <w:rPr>
                <w:bCs/>
              </w:rPr>
              <w:t>13</w:t>
            </w:r>
          </w:p>
        </w:tc>
        <w:tc>
          <w:tcPr>
            <w:tcW w:w="7023" w:type="dxa"/>
            <w:vAlign w:val="center"/>
          </w:tcPr>
          <w:p w14:paraId="253DD326" w14:textId="77777777" w:rsidR="00DC6061" w:rsidRPr="00EE41F7" w:rsidRDefault="00DC6061" w:rsidP="00C41C18">
            <w:pPr>
              <w:jc w:val="both"/>
            </w:pPr>
            <w:r w:rsidRPr="00EE41F7">
              <w:rPr>
                <w:color w:val="000000"/>
              </w:rPr>
              <w:t>AON RISK SERVICES COLOMBIA SA</w:t>
            </w:r>
          </w:p>
        </w:tc>
        <w:tc>
          <w:tcPr>
            <w:tcW w:w="2550" w:type="dxa"/>
            <w:vAlign w:val="center"/>
          </w:tcPr>
          <w:p w14:paraId="4FDA1CEA" w14:textId="77777777" w:rsidR="00DC6061" w:rsidRPr="00EE41F7" w:rsidRDefault="00DC6061" w:rsidP="00C41C18">
            <w:pPr>
              <w:jc w:val="both"/>
              <w:rPr>
                <w:color w:val="000000"/>
              </w:rPr>
            </w:pPr>
            <w:r w:rsidRPr="00EE41F7">
              <w:rPr>
                <w:color w:val="000000"/>
              </w:rPr>
              <w:t>860069265-2</w:t>
            </w:r>
          </w:p>
        </w:tc>
      </w:tr>
      <w:tr w:rsidR="00DC6061" w:rsidRPr="00DE2CDE" w14:paraId="4322A2C8" w14:textId="77777777" w:rsidTr="00C41C18">
        <w:trPr>
          <w:trHeight w:val="20"/>
        </w:trPr>
        <w:tc>
          <w:tcPr>
            <w:tcW w:w="627" w:type="dxa"/>
            <w:vAlign w:val="center"/>
          </w:tcPr>
          <w:p w14:paraId="35E12D22" w14:textId="77777777" w:rsidR="00DC6061" w:rsidRPr="00132843" w:rsidRDefault="00DC6061" w:rsidP="00C41C18">
            <w:pPr>
              <w:jc w:val="center"/>
            </w:pPr>
            <w:r w:rsidRPr="00132843">
              <w:rPr>
                <w:bCs/>
              </w:rPr>
              <w:t>14</w:t>
            </w:r>
          </w:p>
        </w:tc>
        <w:tc>
          <w:tcPr>
            <w:tcW w:w="7023" w:type="dxa"/>
            <w:vAlign w:val="center"/>
          </w:tcPr>
          <w:p w14:paraId="1A8D4619" w14:textId="77777777" w:rsidR="00DC6061" w:rsidRPr="00EE41F7" w:rsidRDefault="00DC6061" w:rsidP="00C41C18">
            <w:pPr>
              <w:jc w:val="both"/>
            </w:pPr>
            <w:r w:rsidRPr="00EE41F7">
              <w:rPr>
                <w:color w:val="000000"/>
              </w:rPr>
              <w:t>CHUBB SEGUROS COLOMBIA S.A.</w:t>
            </w:r>
          </w:p>
        </w:tc>
        <w:tc>
          <w:tcPr>
            <w:tcW w:w="2550" w:type="dxa"/>
            <w:vAlign w:val="center"/>
          </w:tcPr>
          <w:p w14:paraId="38C6F144" w14:textId="77777777" w:rsidR="00DC6061" w:rsidRPr="00EE41F7" w:rsidRDefault="00DC6061" w:rsidP="00C41C18">
            <w:pPr>
              <w:jc w:val="both"/>
              <w:rPr>
                <w:color w:val="000000"/>
              </w:rPr>
            </w:pPr>
            <w:r w:rsidRPr="00EE41F7">
              <w:rPr>
                <w:color w:val="000000"/>
              </w:rPr>
              <w:t>860026518-6</w:t>
            </w:r>
          </w:p>
        </w:tc>
      </w:tr>
      <w:tr w:rsidR="00DC6061" w:rsidRPr="00DE2CDE" w14:paraId="7BA925AD" w14:textId="77777777" w:rsidTr="00C41C18">
        <w:trPr>
          <w:trHeight w:val="20"/>
        </w:trPr>
        <w:tc>
          <w:tcPr>
            <w:tcW w:w="627" w:type="dxa"/>
            <w:vAlign w:val="center"/>
          </w:tcPr>
          <w:p w14:paraId="22CBADC5" w14:textId="77777777" w:rsidR="00DC6061" w:rsidRPr="00132843" w:rsidRDefault="00DC6061" w:rsidP="00C41C18">
            <w:pPr>
              <w:jc w:val="center"/>
            </w:pPr>
            <w:r w:rsidRPr="00132843">
              <w:rPr>
                <w:bCs/>
              </w:rPr>
              <w:t>15</w:t>
            </w:r>
          </w:p>
        </w:tc>
        <w:tc>
          <w:tcPr>
            <w:tcW w:w="7023" w:type="dxa"/>
            <w:vAlign w:val="center"/>
          </w:tcPr>
          <w:p w14:paraId="7AD6339B" w14:textId="77777777" w:rsidR="00DC6061" w:rsidRPr="00EE41F7" w:rsidRDefault="00DC6061" w:rsidP="00C41C18">
            <w:pPr>
              <w:jc w:val="both"/>
            </w:pPr>
            <w:r w:rsidRPr="00EE41F7">
              <w:rPr>
                <w:color w:val="000000"/>
              </w:rPr>
              <w:t xml:space="preserve">COLMENA SEGUROS RIESGOS LABORALES </w:t>
            </w:r>
            <w:proofErr w:type="gramStart"/>
            <w:r w:rsidRPr="00EE41F7">
              <w:rPr>
                <w:color w:val="000000"/>
              </w:rPr>
              <w:t>S.A</w:t>
            </w:r>
            <w:proofErr w:type="gramEnd"/>
          </w:p>
        </w:tc>
        <w:tc>
          <w:tcPr>
            <w:tcW w:w="2550" w:type="dxa"/>
            <w:vAlign w:val="center"/>
          </w:tcPr>
          <w:p w14:paraId="0686C7BC" w14:textId="77777777" w:rsidR="00DC6061" w:rsidRPr="00EE41F7" w:rsidRDefault="00DC6061" w:rsidP="00C41C18">
            <w:pPr>
              <w:jc w:val="both"/>
              <w:rPr>
                <w:color w:val="000000"/>
              </w:rPr>
            </w:pPr>
            <w:r w:rsidRPr="00EE41F7">
              <w:rPr>
                <w:color w:val="000000"/>
              </w:rPr>
              <w:t>800226175-3</w:t>
            </w:r>
          </w:p>
        </w:tc>
      </w:tr>
      <w:tr w:rsidR="00DC6061" w:rsidRPr="00DE2CDE" w14:paraId="0B39830A" w14:textId="77777777" w:rsidTr="00C41C18">
        <w:trPr>
          <w:trHeight w:val="20"/>
        </w:trPr>
        <w:tc>
          <w:tcPr>
            <w:tcW w:w="627" w:type="dxa"/>
            <w:vAlign w:val="center"/>
          </w:tcPr>
          <w:p w14:paraId="23174866" w14:textId="77777777" w:rsidR="00DC6061" w:rsidRPr="00132843" w:rsidRDefault="00DC6061" w:rsidP="00C41C18">
            <w:pPr>
              <w:jc w:val="center"/>
            </w:pPr>
            <w:r w:rsidRPr="00132843">
              <w:rPr>
                <w:bCs/>
              </w:rPr>
              <w:t>16</w:t>
            </w:r>
          </w:p>
        </w:tc>
        <w:tc>
          <w:tcPr>
            <w:tcW w:w="7023" w:type="dxa"/>
            <w:vAlign w:val="center"/>
          </w:tcPr>
          <w:p w14:paraId="4F412FEB" w14:textId="77777777" w:rsidR="00DC6061" w:rsidRPr="00EE41F7" w:rsidRDefault="00DC6061" w:rsidP="00C41C18">
            <w:pPr>
              <w:jc w:val="both"/>
            </w:pPr>
            <w:r w:rsidRPr="00EE41F7">
              <w:rPr>
                <w:color w:val="000000"/>
              </w:rPr>
              <w:t>COOPERATIVA DE TRABAJO ASOCIADO GUAYACAN</w:t>
            </w:r>
          </w:p>
        </w:tc>
        <w:tc>
          <w:tcPr>
            <w:tcW w:w="2550" w:type="dxa"/>
            <w:vAlign w:val="center"/>
          </w:tcPr>
          <w:p w14:paraId="12D8336C" w14:textId="77777777" w:rsidR="00DC6061" w:rsidRPr="00EE41F7" w:rsidRDefault="00DC6061" w:rsidP="00C41C18">
            <w:pPr>
              <w:jc w:val="both"/>
              <w:rPr>
                <w:color w:val="000000"/>
              </w:rPr>
            </w:pPr>
            <w:r w:rsidRPr="00EE41F7">
              <w:rPr>
                <w:color w:val="000000"/>
              </w:rPr>
              <w:t>800174713-1</w:t>
            </w:r>
          </w:p>
        </w:tc>
      </w:tr>
      <w:tr w:rsidR="00DC6061" w:rsidRPr="00DE2CDE" w14:paraId="45D83101" w14:textId="77777777" w:rsidTr="00C41C18">
        <w:trPr>
          <w:trHeight w:val="20"/>
        </w:trPr>
        <w:tc>
          <w:tcPr>
            <w:tcW w:w="627" w:type="dxa"/>
            <w:vAlign w:val="center"/>
          </w:tcPr>
          <w:p w14:paraId="3864D114" w14:textId="77777777" w:rsidR="00DC6061" w:rsidRPr="00132843" w:rsidRDefault="00DC6061" w:rsidP="00C41C18">
            <w:pPr>
              <w:jc w:val="center"/>
            </w:pPr>
            <w:r w:rsidRPr="00132843">
              <w:rPr>
                <w:bCs/>
              </w:rPr>
              <w:t>17</w:t>
            </w:r>
          </w:p>
        </w:tc>
        <w:tc>
          <w:tcPr>
            <w:tcW w:w="7023" w:type="dxa"/>
            <w:vAlign w:val="center"/>
          </w:tcPr>
          <w:p w14:paraId="0EB5B9D2" w14:textId="77777777" w:rsidR="00DC6061" w:rsidRPr="00EE41F7" w:rsidRDefault="00DC6061" w:rsidP="00C41C18">
            <w:pPr>
              <w:jc w:val="both"/>
            </w:pPr>
            <w:r w:rsidRPr="00EE41F7">
              <w:rPr>
                <w:color w:val="000000"/>
              </w:rPr>
              <w:t>HDI SEGUROS COLOMBIA S.A.</w:t>
            </w:r>
          </w:p>
        </w:tc>
        <w:tc>
          <w:tcPr>
            <w:tcW w:w="2550" w:type="dxa"/>
            <w:vAlign w:val="center"/>
          </w:tcPr>
          <w:p w14:paraId="6CA660B0" w14:textId="77777777" w:rsidR="00DC6061" w:rsidRPr="00EE41F7" w:rsidRDefault="00DC6061" w:rsidP="00C41C18">
            <w:pPr>
              <w:jc w:val="both"/>
              <w:rPr>
                <w:color w:val="000000"/>
              </w:rPr>
            </w:pPr>
            <w:r w:rsidRPr="00EE41F7">
              <w:rPr>
                <w:color w:val="000000"/>
              </w:rPr>
              <w:t>860039988-0</w:t>
            </w:r>
          </w:p>
        </w:tc>
      </w:tr>
    </w:tbl>
    <w:p w14:paraId="11DCD0F4" w14:textId="77777777" w:rsidR="00DC6061" w:rsidRPr="00984190" w:rsidRDefault="00DC6061" w:rsidP="00DC6061">
      <w:pPr>
        <w:pStyle w:val="Sinespaciado1"/>
        <w:jc w:val="both"/>
        <w:rPr>
          <w:rFonts w:ascii="Arial" w:hAnsi="Arial" w:cs="Arial"/>
          <w:sz w:val="8"/>
          <w:szCs w:val="8"/>
          <w:lang w:val="es-ES"/>
        </w:rPr>
      </w:pPr>
    </w:p>
    <w:p w14:paraId="5F48CF18" w14:textId="77777777" w:rsidR="00DC6061" w:rsidRPr="00525377" w:rsidRDefault="00DC6061" w:rsidP="00DC6061">
      <w:pPr>
        <w:jc w:val="both"/>
        <w:rPr>
          <w:bCs/>
          <w:szCs w:val="24"/>
        </w:rPr>
      </w:pPr>
      <w:r w:rsidRPr="00525377">
        <w:rPr>
          <w:bCs/>
          <w:szCs w:val="24"/>
        </w:rPr>
        <w:t>El análisis permitió evidenciar un mercado con heterogeneidad significativa en niveles de capitalización, estructura de endeudamiento y desempeño operacional, circunstancia que incidió directamente en la definición técnica de los indicadores financieros habilitantes.</w:t>
      </w:r>
    </w:p>
    <w:p w14:paraId="073DBD3D" w14:textId="77777777" w:rsidR="00DC6061" w:rsidRPr="00DE2CDE" w:rsidRDefault="00DC6061" w:rsidP="00DC6061">
      <w:pPr>
        <w:jc w:val="both"/>
        <w:rPr>
          <w:b/>
          <w:szCs w:val="24"/>
        </w:rPr>
      </w:pPr>
    </w:p>
    <w:p w14:paraId="669187C1" w14:textId="77777777" w:rsidR="00DC6061" w:rsidRDefault="00DC6061" w:rsidP="00DC6061">
      <w:pPr>
        <w:jc w:val="both"/>
        <w:rPr>
          <w:rFonts w:eastAsia="Calibri"/>
          <w:b/>
          <w:bCs/>
        </w:rPr>
      </w:pPr>
      <w:r w:rsidRPr="000F04A0">
        <w:rPr>
          <w:rFonts w:eastAsia="Calibri"/>
          <w:b/>
          <w:bCs/>
        </w:rPr>
        <w:t>2. METODOLOGÍA ESTADÍSTICA EMPLEADA</w:t>
      </w:r>
    </w:p>
    <w:p w14:paraId="7811D299" w14:textId="77777777" w:rsidR="00DC6061" w:rsidRPr="000F04A0" w:rsidRDefault="00DC6061" w:rsidP="00DC6061">
      <w:pPr>
        <w:jc w:val="both"/>
        <w:rPr>
          <w:rFonts w:eastAsia="Calibri"/>
          <w:b/>
          <w:bCs/>
        </w:rPr>
      </w:pPr>
      <w:r w:rsidRPr="000F04A0">
        <w:rPr>
          <w:rFonts w:eastAsia="Calibri"/>
        </w:rPr>
        <w:t>Para la determinación objetiva de los indicadores financieros mínimos habilitantes, se aplicaron herramientas estadísticas sobre la muestra del mercado, incluyendo:</w:t>
      </w:r>
    </w:p>
    <w:p w14:paraId="5EC92F77" w14:textId="77777777" w:rsidR="00DC6061" w:rsidRPr="000F04A0" w:rsidRDefault="00DC6061" w:rsidP="00DC6061">
      <w:pPr>
        <w:pStyle w:val="Prrafodelista"/>
        <w:numPr>
          <w:ilvl w:val="0"/>
          <w:numId w:val="56"/>
        </w:numPr>
        <w:autoSpaceDE/>
        <w:autoSpaceDN/>
        <w:rPr>
          <w:rFonts w:eastAsia="Calibri"/>
          <w:sz w:val="22"/>
          <w:szCs w:val="22"/>
        </w:rPr>
      </w:pPr>
      <w:r w:rsidRPr="000F04A0">
        <w:rPr>
          <w:rFonts w:eastAsia="Calibri"/>
          <w:sz w:val="22"/>
          <w:szCs w:val="22"/>
        </w:rPr>
        <w:t>Media aritmética</w:t>
      </w:r>
    </w:p>
    <w:p w14:paraId="672EDA0B" w14:textId="77777777" w:rsidR="00DC6061" w:rsidRPr="000F04A0" w:rsidRDefault="00DC6061" w:rsidP="00DC6061">
      <w:pPr>
        <w:pStyle w:val="Prrafodelista"/>
        <w:numPr>
          <w:ilvl w:val="0"/>
          <w:numId w:val="56"/>
        </w:numPr>
        <w:autoSpaceDE/>
        <w:autoSpaceDN/>
        <w:rPr>
          <w:rFonts w:eastAsia="Calibri"/>
          <w:sz w:val="22"/>
          <w:szCs w:val="22"/>
        </w:rPr>
      </w:pPr>
      <w:r w:rsidRPr="000F04A0">
        <w:rPr>
          <w:rFonts w:eastAsia="Calibri"/>
          <w:sz w:val="22"/>
          <w:szCs w:val="22"/>
        </w:rPr>
        <w:t>Media geométrica</w:t>
      </w:r>
    </w:p>
    <w:p w14:paraId="0B6FD4D5" w14:textId="77777777" w:rsidR="00DC6061" w:rsidRPr="000F04A0" w:rsidRDefault="00DC6061" w:rsidP="00DC6061">
      <w:pPr>
        <w:pStyle w:val="Prrafodelista"/>
        <w:numPr>
          <w:ilvl w:val="0"/>
          <w:numId w:val="56"/>
        </w:numPr>
        <w:autoSpaceDE/>
        <w:autoSpaceDN/>
        <w:rPr>
          <w:rFonts w:eastAsia="Calibri"/>
          <w:sz w:val="22"/>
          <w:szCs w:val="22"/>
        </w:rPr>
      </w:pPr>
      <w:r w:rsidRPr="000F04A0">
        <w:rPr>
          <w:rFonts w:eastAsia="Calibri"/>
          <w:sz w:val="22"/>
          <w:szCs w:val="22"/>
        </w:rPr>
        <w:t>Mediana</w:t>
      </w:r>
    </w:p>
    <w:p w14:paraId="5C449404" w14:textId="77777777" w:rsidR="00DC6061" w:rsidRPr="000F04A0" w:rsidRDefault="00DC6061" w:rsidP="00DC6061">
      <w:pPr>
        <w:pStyle w:val="Prrafodelista"/>
        <w:numPr>
          <w:ilvl w:val="0"/>
          <w:numId w:val="56"/>
        </w:numPr>
        <w:autoSpaceDE/>
        <w:autoSpaceDN/>
        <w:rPr>
          <w:rFonts w:eastAsia="Calibri"/>
          <w:sz w:val="22"/>
          <w:szCs w:val="22"/>
        </w:rPr>
      </w:pPr>
      <w:r w:rsidRPr="000F04A0">
        <w:rPr>
          <w:rFonts w:eastAsia="Calibri"/>
          <w:sz w:val="22"/>
          <w:szCs w:val="22"/>
        </w:rPr>
        <w:t>Valor mínimo</w:t>
      </w:r>
    </w:p>
    <w:p w14:paraId="4DEF56D6" w14:textId="77777777" w:rsidR="00DC6061" w:rsidRPr="000F04A0" w:rsidRDefault="00DC6061" w:rsidP="00DC6061">
      <w:pPr>
        <w:pStyle w:val="Prrafodelista"/>
        <w:numPr>
          <w:ilvl w:val="0"/>
          <w:numId w:val="56"/>
        </w:numPr>
        <w:autoSpaceDE/>
        <w:autoSpaceDN/>
        <w:rPr>
          <w:rFonts w:eastAsia="Calibri"/>
          <w:sz w:val="22"/>
          <w:szCs w:val="22"/>
        </w:rPr>
      </w:pPr>
      <w:r w:rsidRPr="000F04A0">
        <w:rPr>
          <w:rFonts w:eastAsia="Calibri"/>
          <w:sz w:val="22"/>
          <w:szCs w:val="22"/>
        </w:rPr>
        <w:t>Valor máximo</w:t>
      </w:r>
    </w:p>
    <w:p w14:paraId="71E33378" w14:textId="77777777" w:rsidR="00DC6061" w:rsidRPr="000F04A0" w:rsidRDefault="00DC6061" w:rsidP="00DC6061">
      <w:pPr>
        <w:pStyle w:val="Prrafodelista"/>
        <w:numPr>
          <w:ilvl w:val="0"/>
          <w:numId w:val="56"/>
        </w:numPr>
        <w:autoSpaceDE/>
        <w:autoSpaceDN/>
        <w:rPr>
          <w:rFonts w:eastAsia="Calibri"/>
          <w:sz w:val="22"/>
          <w:szCs w:val="22"/>
        </w:rPr>
      </w:pPr>
      <w:r w:rsidRPr="000F04A0">
        <w:rPr>
          <w:rFonts w:eastAsia="Calibri"/>
          <w:sz w:val="22"/>
          <w:szCs w:val="22"/>
        </w:rPr>
        <w:t>Desviación estándar</w:t>
      </w:r>
    </w:p>
    <w:p w14:paraId="343A79BB" w14:textId="77777777" w:rsidR="00DC6061" w:rsidRPr="00984190" w:rsidRDefault="00DC6061" w:rsidP="00DC6061">
      <w:pPr>
        <w:pStyle w:val="Prrafodelista"/>
        <w:rPr>
          <w:rFonts w:eastAsia="Calibri"/>
          <w:sz w:val="6"/>
          <w:szCs w:val="6"/>
        </w:rPr>
      </w:pPr>
    </w:p>
    <w:p w14:paraId="425CCD94" w14:textId="77777777" w:rsidR="00DC6061" w:rsidRDefault="00DC6061" w:rsidP="00DC6061">
      <w:pPr>
        <w:rPr>
          <w:rFonts w:eastAsia="Calibri"/>
        </w:rPr>
      </w:pPr>
      <w:r w:rsidRPr="0024606A">
        <w:rPr>
          <w:noProof/>
          <w:lang w:eastAsia="es-CO"/>
        </w:rPr>
        <w:drawing>
          <wp:anchor distT="0" distB="0" distL="114300" distR="114300" simplePos="0" relativeHeight="251661824" behindDoc="0" locked="0" layoutInCell="1" allowOverlap="1" wp14:anchorId="3F881927" wp14:editId="6339B22D">
            <wp:simplePos x="0" y="0"/>
            <wp:positionH relativeFrom="column">
              <wp:posOffset>-319405</wp:posOffset>
            </wp:positionH>
            <wp:positionV relativeFrom="paragraph">
              <wp:posOffset>280035</wp:posOffset>
            </wp:positionV>
            <wp:extent cx="6657975" cy="3124200"/>
            <wp:effectExtent l="0" t="0" r="9525" b="0"/>
            <wp:wrapThrough wrapText="bothSides">
              <wp:wrapPolygon edited="0">
                <wp:start x="0" y="0"/>
                <wp:lineTo x="0" y="21468"/>
                <wp:lineTo x="19591" y="21468"/>
                <wp:lineTo x="21013" y="21073"/>
                <wp:lineTo x="21569" y="20415"/>
                <wp:lineTo x="21569" y="0"/>
                <wp:lineTo x="0" y="0"/>
              </wp:wrapPolygon>
            </wp:wrapThrough>
            <wp:docPr id="15273444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57975" cy="3124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04A0">
        <w:rPr>
          <w:rFonts w:eastAsia="Calibri"/>
        </w:rPr>
        <w:t>Los resultados obtenidos fueron los siguientes:</w:t>
      </w:r>
    </w:p>
    <w:tbl>
      <w:tblPr>
        <w:tblW w:w="10601" w:type="dxa"/>
        <w:jc w:val="center"/>
        <w:tblCellMar>
          <w:left w:w="70" w:type="dxa"/>
          <w:right w:w="70" w:type="dxa"/>
        </w:tblCellMar>
        <w:tblLook w:val="04A0" w:firstRow="1" w:lastRow="0" w:firstColumn="1" w:lastColumn="0" w:noHBand="0" w:noVBand="1"/>
      </w:tblPr>
      <w:tblGrid>
        <w:gridCol w:w="2004"/>
        <w:gridCol w:w="1509"/>
        <w:gridCol w:w="1737"/>
        <w:gridCol w:w="1991"/>
        <w:gridCol w:w="1750"/>
        <w:gridCol w:w="1610"/>
      </w:tblGrid>
      <w:tr w:rsidR="00DC6061" w:rsidRPr="00F87971" w14:paraId="6AF6BA66" w14:textId="77777777" w:rsidTr="00C41C18">
        <w:trPr>
          <w:trHeight w:val="472"/>
          <w:jc w:val="center"/>
        </w:trPr>
        <w:tc>
          <w:tcPr>
            <w:tcW w:w="2004" w:type="dxa"/>
            <w:tcBorders>
              <w:top w:val="single" w:sz="4" w:space="0" w:color="auto"/>
              <w:left w:val="single" w:sz="4" w:space="0" w:color="auto"/>
              <w:bottom w:val="single" w:sz="4" w:space="0" w:color="auto"/>
              <w:right w:val="single" w:sz="4" w:space="0" w:color="auto"/>
            </w:tcBorders>
            <w:vAlign w:val="center"/>
            <w:hideMark/>
          </w:tcPr>
          <w:p w14:paraId="7D478E03" w14:textId="77777777" w:rsidR="00DC6061" w:rsidRPr="0024606A" w:rsidRDefault="00DC6061" w:rsidP="00C41C18">
            <w:pPr>
              <w:jc w:val="center"/>
              <w:rPr>
                <w:b/>
                <w:bCs/>
                <w:sz w:val="14"/>
                <w:szCs w:val="14"/>
                <w:lang w:eastAsia="es-CO"/>
              </w:rPr>
            </w:pPr>
            <w:r w:rsidRPr="0024606A">
              <w:rPr>
                <w:b/>
                <w:bCs/>
                <w:sz w:val="14"/>
                <w:szCs w:val="14"/>
                <w:lang w:eastAsia="es-CO"/>
              </w:rPr>
              <w:t>HERRAMIENTA ESTADISTICA</w:t>
            </w:r>
          </w:p>
        </w:tc>
        <w:tc>
          <w:tcPr>
            <w:tcW w:w="1509" w:type="dxa"/>
            <w:tcBorders>
              <w:top w:val="single" w:sz="4" w:space="0" w:color="auto"/>
              <w:left w:val="nil"/>
              <w:bottom w:val="single" w:sz="4" w:space="0" w:color="auto"/>
              <w:right w:val="single" w:sz="4" w:space="0" w:color="auto"/>
            </w:tcBorders>
            <w:noWrap/>
            <w:vAlign w:val="center"/>
            <w:hideMark/>
          </w:tcPr>
          <w:p w14:paraId="3D2014D5" w14:textId="77777777" w:rsidR="00DC6061" w:rsidRPr="0024606A" w:rsidRDefault="00DC6061" w:rsidP="00C41C18">
            <w:pPr>
              <w:jc w:val="center"/>
              <w:rPr>
                <w:b/>
                <w:bCs/>
                <w:color w:val="000000"/>
                <w:sz w:val="14"/>
                <w:szCs w:val="14"/>
                <w:lang w:eastAsia="es-CO"/>
              </w:rPr>
            </w:pPr>
            <w:proofErr w:type="spellStart"/>
            <w:r w:rsidRPr="0024606A">
              <w:rPr>
                <w:b/>
                <w:bCs/>
                <w:color w:val="000000"/>
                <w:sz w:val="14"/>
                <w:szCs w:val="14"/>
                <w:lang w:eastAsia="es-CO"/>
              </w:rPr>
              <w:t>Líquidez</w:t>
            </w:r>
            <w:proofErr w:type="spellEnd"/>
          </w:p>
        </w:tc>
        <w:tc>
          <w:tcPr>
            <w:tcW w:w="1737" w:type="dxa"/>
            <w:tcBorders>
              <w:top w:val="single" w:sz="4" w:space="0" w:color="auto"/>
              <w:left w:val="nil"/>
              <w:bottom w:val="single" w:sz="4" w:space="0" w:color="auto"/>
              <w:right w:val="single" w:sz="4" w:space="0" w:color="auto"/>
            </w:tcBorders>
            <w:noWrap/>
            <w:vAlign w:val="center"/>
            <w:hideMark/>
          </w:tcPr>
          <w:p w14:paraId="12CC0014" w14:textId="77777777" w:rsidR="00DC6061" w:rsidRPr="0024606A" w:rsidRDefault="00DC6061" w:rsidP="00C41C18">
            <w:pPr>
              <w:jc w:val="center"/>
              <w:rPr>
                <w:b/>
                <w:bCs/>
                <w:color w:val="000000"/>
                <w:sz w:val="14"/>
                <w:szCs w:val="14"/>
                <w:lang w:eastAsia="es-CO"/>
              </w:rPr>
            </w:pPr>
            <w:r w:rsidRPr="0024606A">
              <w:rPr>
                <w:b/>
                <w:bCs/>
                <w:color w:val="000000"/>
                <w:sz w:val="14"/>
                <w:szCs w:val="14"/>
                <w:lang w:eastAsia="es-CO"/>
              </w:rPr>
              <w:t>Endeudamiento</w:t>
            </w:r>
          </w:p>
        </w:tc>
        <w:tc>
          <w:tcPr>
            <w:tcW w:w="1991" w:type="dxa"/>
            <w:tcBorders>
              <w:top w:val="single" w:sz="4" w:space="0" w:color="auto"/>
              <w:left w:val="nil"/>
              <w:bottom w:val="single" w:sz="4" w:space="0" w:color="auto"/>
              <w:right w:val="single" w:sz="4" w:space="0" w:color="auto"/>
            </w:tcBorders>
            <w:vAlign w:val="center"/>
            <w:hideMark/>
          </w:tcPr>
          <w:p w14:paraId="372BCACB" w14:textId="77777777" w:rsidR="00DC6061" w:rsidRPr="0024606A" w:rsidRDefault="00DC6061" w:rsidP="00C41C18">
            <w:pPr>
              <w:jc w:val="center"/>
              <w:rPr>
                <w:b/>
                <w:bCs/>
                <w:color w:val="000000"/>
                <w:sz w:val="14"/>
                <w:szCs w:val="14"/>
                <w:lang w:eastAsia="es-CO"/>
              </w:rPr>
            </w:pPr>
            <w:r w:rsidRPr="0024606A">
              <w:rPr>
                <w:b/>
                <w:bCs/>
                <w:color w:val="000000"/>
                <w:sz w:val="14"/>
                <w:szCs w:val="14"/>
                <w:lang w:eastAsia="es-CO"/>
              </w:rPr>
              <w:t>Razón Cobertura</w:t>
            </w:r>
          </w:p>
        </w:tc>
        <w:tc>
          <w:tcPr>
            <w:tcW w:w="1750" w:type="dxa"/>
            <w:tcBorders>
              <w:top w:val="single" w:sz="4" w:space="0" w:color="auto"/>
              <w:left w:val="nil"/>
              <w:bottom w:val="single" w:sz="4" w:space="0" w:color="auto"/>
              <w:right w:val="single" w:sz="4" w:space="0" w:color="auto"/>
            </w:tcBorders>
            <w:vAlign w:val="center"/>
            <w:hideMark/>
          </w:tcPr>
          <w:p w14:paraId="260FAB2F" w14:textId="77777777" w:rsidR="00DC6061" w:rsidRPr="0024606A" w:rsidRDefault="00DC6061" w:rsidP="00C41C18">
            <w:pPr>
              <w:jc w:val="center"/>
              <w:rPr>
                <w:b/>
                <w:bCs/>
                <w:color w:val="000000"/>
                <w:sz w:val="14"/>
                <w:szCs w:val="14"/>
                <w:lang w:eastAsia="es-CO"/>
              </w:rPr>
            </w:pPr>
            <w:r w:rsidRPr="0024606A">
              <w:rPr>
                <w:b/>
                <w:bCs/>
                <w:color w:val="000000"/>
                <w:sz w:val="14"/>
                <w:szCs w:val="14"/>
                <w:lang w:eastAsia="es-CO"/>
              </w:rPr>
              <w:t>Rentabilidad Patrimonio</w:t>
            </w:r>
          </w:p>
        </w:tc>
        <w:tc>
          <w:tcPr>
            <w:tcW w:w="1610" w:type="dxa"/>
            <w:tcBorders>
              <w:top w:val="single" w:sz="4" w:space="0" w:color="auto"/>
              <w:left w:val="nil"/>
              <w:bottom w:val="single" w:sz="4" w:space="0" w:color="auto"/>
              <w:right w:val="single" w:sz="4" w:space="0" w:color="auto"/>
            </w:tcBorders>
            <w:vAlign w:val="center"/>
            <w:hideMark/>
          </w:tcPr>
          <w:p w14:paraId="4226F0F5" w14:textId="77777777" w:rsidR="00DC6061" w:rsidRPr="0024606A" w:rsidRDefault="00DC6061" w:rsidP="00C41C18">
            <w:pPr>
              <w:jc w:val="center"/>
              <w:rPr>
                <w:b/>
                <w:bCs/>
                <w:color w:val="000000"/>
                <w:sz w:val="14"/>
                <w:szCs w:val="14"/>
                <w:lang w:eastAsia="es-CO"/>
              </w:rPr>
            </w:pPr>
            <w:r w:rsidRPr="0024606A">
              <w:rPr>
                <w:b/>
                <w:bCs/>
                <w:color w:val="000000"/>
                <w:sz w:val="14"/>
                <w:szCs w:val="14"/>
                <w:lang w:eastAsia="es-CO"/>
              </w:rPr>
              <w:t>Rentabilidad Activo</w:t>
            </w:r>
          </w:p>
        </w:tc>
      </w:tr>
      <w:tr w:rsidR="00DC6061" w:rsidRPr="00F87971" w14:paraId="126C8FBE" w14:textId="77777777" w:rsidTr="00C41C18">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1659BB44" w14:textId="77777777" w:rsidR="00DC6061" w:rsidRPr="0024606A" w:rsidRDefault="00DC6061" w:rsidP="00C41C18">
            <w:pPr>
              <w:rPr>
                <w:sz w:val="14"/>
                <w:szCs w:val="14"/>
                <w:lang w:eastAsia="es-CO"/>
              </w:rPr>
            </w:pPr>
            <w:r w:rsidRPr="0024606A">
              <w:rPr>
                <w:sz w:val="14"/>
                <w:szCs w:val="14"/>
                <w:lang w:eastAsia="es-CO"/>
              </w:rPr>
              <w:t>VALOR MEDIA ARITMETICA</w:t>
            </w:r>
          </w:p>
        </w:tc>
        <w:tc>
          <w:tcPr>
            <w:tcW w:w="1509" w:type="dxa"/>
            <w:tcBorders>
              <w:top w:val="nil"/>
              <w:left w:val="nil"/>
              <w:bottom w:val="single" w:sz="4" w:space="0" w:color="auto"/>
              <w:right w:val="single" w:sz="4" w:space="0" w:color="auto"/>
            </w:tcBorders>
            <w:noWrap/>
            <w:vAlign w:val="center"/>
          </w:tcPr>
          <w:p w14:paraId="0B71DBE0" w14:textId="77777777" w:rsidR="00DC6061" w:rsidRPr="0024606A" w:rsidRDefault="00DC6061" w:rsidP="00C41C18">
            <w:pPr>
              <w:jc w:val="center"/>
              <w:rPr>
                <w:sz w:val="14"/>
                <w:szCs w:val="14"/>
                <w:lang w:eastAsia="es-CO"/>
              </w:rPr>
            </w:pPr>
            <w:r w:rsidRPr="0024606A">
              <w:rPr>
                <w:sz w:val="14"/>
                <w:szCs w:val="14"/>
              </w:rPr>
              <w:t>3,11</w:t>
            </w:r>
          </w:p>
        </w:tc>
        <w:tc>
          <w:tcPr>
            <w:tcW w:w="1737" w:type="dxa"/>
            <w:tcBorders>
              <w:top w:val="nil"/>
              <w:left w:val="nil"/>
              <w:bottom w:val="single" w:sz="4" w:space="0" w:color="auto"/>
              <w:right w:val="single" w:sz="4" w:space="0" w:color="auto"/>
            </w:tcBorders>
            <w:noWrap/>
            <w:vAlign w:val="center"/>
          </w:tcPr>
          <w:p w14:paraId="2A0CCE62" w14:textId="77777777" w:rsidR="00DC6061" w:rsidRPr="0024606A" w:rsidRDefault="00DC6061" w:rsidP="00C41C18">
            <w:pPr>
              <w:jc w:val="center"/>
              <w:rPr>
                <w:sz w:val="14"/>
                <w:szCs w:val="14"/>
                <w:lang w:eastAsia="es-CO"/>
              </w:rPr>
            </w:pPr>
            <w:r w:rsidRPr="0024606A">
              <w:rPr>
                <w:sz w:val="14"/>
                <w:szCs w:val="14"/>
              </w:rPr>
              <w:t>0,26</w:t>
            </w:r>
          </w:p>
        </w:tc>
        <w:tc>
          <w:tcPr>
            <w:tcW w:w="1991" w:type="dxa"/>
            <w:tcBorders>
              <w:top w:val="nil"/>
              <w:left w:val="nil"/>
              <w:bottom w:val="single" w:sz="4" w:space="0" w:color="auto"/>
              <w:right w:val="single" w:sz="4" w:space="0" w:color="auto"/>
            </w:tcBorders>
            <w:noWrap/>
            <w:vAlign w:val="center"/>
          </w:tcPr>
          <w:p w14:paraId="48564D4F" w14:textId="77777777" w:rsidR="00DC6061" w:rsidRPr="0024606A" w:rsidRDefault="00DC6061" w:rsidP="00C41C18">
            <w:pPr>
              <w:jc w:val="center"/>
              <w:rPr>
                <w:sz w:val="14"/>
                <w:szCs w:val="14"/>
                <w:lang w:eastAsia="es-CO"/>
              </w:rPr>
            </w:pPr>
            <w:r w:rsidRPr="0024606A">
              <w:rPr>
                <w:sz w:val="14"/>
                <w:szCs w:val="14"/>
              </w:rPr>
              <w:t>26,66</w:t>
            </w:r>
          </w:p>
        </w:tc>
        <w:tc>
          <w:tcPr>
            <w:tcW w:w="1750" w:type="dxa"/>
            <w:tcBorders>
              <w:top w:val="nil"/>
              <w:left w:val="nil"/>
              <w:bottom w:val="single" w:sz="4" w:space="0" w:color="auto"/>
              <w:right w:val="single" w:sz="4" w:space="0" w:color="auto"/>
            </w:tcBorders>
            <w:noWrap/>
            <w:vAlign w:val="center"/>
          </w:tcPr>
          <w:p w14:paraId="31E0A305" w14:textId="77777777" w:rsidR="00DC6061" w:rsidRPr="0024606A" w:rsidRDefault="00DC6061" w:rsidP="00C41C18">
            <w:pPr>
              <w:jc w:val="center"/>
              <w:rPr>
                <w:sz w:val="14"/>
                <w:szCs w:val="14"/>
                <w:lang w:eastAsia="es-CO"/>
              </w:rPr>
            </w:pPr>
            <w:r w:rsidRPr="0024606A">
              <w:rPr>
                <w:sz w:val="14"/>
                <w:szCs w:val="14"/>
              </w:rPr>
              <w:t>0,17</w:t>
            </w:r>
          </w:p>
        </w:tc>
        <w:tc>
          <w:tcPr>
            <w:tcW w:w="1610" w:type="dxa"/>
            <w:tcBorders>
              <w:top w:val="nil"/>
              <w:left w:val="nil"/>
              <w:bottom w:val="single" w:sz="4" w:space="0" w:color="auto"/>
              <w:right w:val="single" w:sz="4" w:space="0" w:color="auto"/>
            </w:tcBorders>
            <w:noWrap/>
            <w:vAlign w:val="center"/>
          </w:tcPr>
          <w:p w14:paraId="11DAD00F" w14:textId="77777777" w:rsidR="00DC6061" w:rsidRPr="0024606A" w:rsidRDefault="00DC6061" w:rsidP="00C41C18">
            <w:pPr>
              <w:jc w:val="center"/>
              <w:rPr>
                <w:sz w:val="14"/>
                <w:szCs w:val="14"/>
                <w:lang w:eastAsia="es-CO"/>
              </w:rPr>
            </w:pPr>
            <w:r w:rsidRPr="0024606A">
              <w:rPr>
                <w:sz w:val="14"/>
                <w:szCs w:val="14"/>
              </w:rPr>
              <w:t>0,06</w:t>
            </w:r>
          </w:p>
        </w:tc>
      </w:tr>
      <w:tr w:rsidR="00DC6061" w:rsidRPr="00F87971" w14:paraId="68368FB2" w14:textId="77777777" w:rsidTr="00C41C18">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69D319A7" w14:textId="77777777" w:rsidR="00DC6061" w:rsidRPr="0024606A" w:rsidRDefault="00DC6061" w:rsidP="00C41C18">
            <w:pPr>
              <w:rPr>
                <w:sz w:val="14"/>
                <w:szCs w:val="14"/>
                <w:lang w:eastAsia="es-CO"/>
              </w:rPr>
            </w:pPr>
            <w:r w:rsidRPr="0024606A">
              <w:rPr>
                <w:sz w:val="14"/>
                <w:szCs w:val="14"/>
                <w:lang w:eastAsia="es-CO"/>
              </w:rPr>
              <w:t>VALOR MEDIA GEOMETRICA</w:t>
            </w:r>
          </w:p>
        </w:tc>
        <w:tc>
          <w:tcPr>
            <w:tcW w:w="1509" w:type="dxa"/>
            <w:tcBorders>
              <w:top w:val="nil"/>
              <w:left w:val="nil"/>
              <w:bottom w:val="single" w:sz="4" w:space="0" w:color="auto"/>
              <w:right w:val="single" w:sz="4" w:space="0" w:color="auto"/>
            </w:tcBorders>
            <w:noWrap/>
            <w:vAlign w:val="center"/>
          </w:tcPr>
          <w:p w14:paraId="628C0D42" w14:textId="77777777" w:rsidR="00DC6061" w:rsidRPr="0024606A" w:rsidRDefault="00DC6061" w:rsidP="00C41C18">
            <w:pPr>
              <w:jc w:val="center"/>
              <w:rPr>
                <w:sz w:val="14"/>
                <w:szCs w:val="14"/>
                <w:lang w:eastAsia="es-CO"/>
              </w:rPr>
            </w:pPr>
            <w:r w:rsidRPr="0024606A">
              <w:rPr>
                <w:sz w:val="14"/>
                <w:szCs w:val="14"/>
              </w:rPr>
              <w:t>3,71</w:t>
            </w:r>
          </w:p>
        </w:tc>
        <w:tc>
          <w:tcPr>
            <w:tcW w:w="1737" w:type="dxa"/>
            <w:tcBorders>
              <w:top w:val="nil"/>
              <w:left w:val="nil"/>
              <w:bottom w:val="single" w:sz="4" w:space="0" w:color="auto"/>
              <w:right w:val="single" w:sz="4" w:space="0" w:color="auto"/>
            </w:tcBorders>
            <w:noWrap/>
            <w:vAlign w:val="center"/>
          </w:tcPr>
          <w:p w14:paraId="31E584E7" w14:textId="77777777" w:rsidR="00DC6061" w:rsidRPr="0024606A" w:rsidRDefault="00DC6061" w:rsidP="00C41C18">
            <w:pPr>
              <w:jc w:val="center"/>
              <w:rPr>
                <w:sz w:val="14"/>
                <w:szCs w:val="14"/>
                <w:lang w:eastAsia="es-CO"/>
              </w:rPr>
            </w:pPr>
            <w:r w:rsidRPr="0024606A">
              <w:rPr>
                <w:sz w:val="14"/>
                <w:szCs w:val="14"/>
              </w:rPr>
              <w:t>0,39</w:t>
            </w:r>
          </w:p>
        </w:tc>
        <w:tc>
          <w:tcPr>
            <w:tcW w:w="1991" w:type="dxa"/>
            <w:tcBorders>
              <w:top w:val="nil"/>
              <w:left w:val="nil"/>
              <w:bottom w:val="single" w:sz="4" w:space="0" w:color="auto"/>
              <w:right w:val="single" w:sz="4" w:space="0" w:color="auto"/>
            </w:tcBorders>
            <w:noWrap/>
            <w:vAlign w:val="center"/>
          </w:tcPr>
          <w:p w14:paraId="4D286949" w14:textId="77777777" w:rsidR="00DC6061" w:rsidRPr="0024606A" w:rsidRDefault="00DC6061" w:rsidP="00C41C18">
            <w:pPr>
              <w:jc w:val="center"/>
              <w:rPr>
                <w:sz w:val="14"/>
                <w:szCs w:val="14"/>
                <w:lang w:eastAsia="es-CO"/>
              </w:rPr>
            </w:pPr>
            <w:r w:rsidRPr="0024606A">
              <w:rPr>
                <w:sz w:val="14"/>
                <w:szCs w:val="14"/>
              </w:rPr>
              <w:t>114,02</w:t>
            </w:r>
          </w:p>
        </w:tc>
        <w:tc>
          <w:tcPr>
            <w:tcW w:w="1750" w:type="dxa"/>
            <w:tcBorders>
              <w:top w:val="nil"/>
              <w:left w:val="nil"/>
              <w:bottom w:val="single" w:sz="4" w:space="0" w:color="auto"/>
              <w:right w:val="single" w:sz="4" w:space="0" w:color="auto"/>
            </w:tcBorders>
            <w:noWrap/>
            <w:vAlign w:val="center"/>
          </w:tcPr>
          <w:p w14:paraId="225BE76B" w14:textId="77777777" w:rsidR="00DC6061" w:rsidRPr="0024606A" w:rsidRDefault="00DC6061" w:rsidP="00C41C18">
            <w:pPr>
              <w:jc w:val="center"/>
              <w:rPr>
                <w:sz w:val="14"/>
                <w:szCs w:val="14"/>
                <w:lang w:eastAsia="es-CO"/>
              </w:rPr>
            </w:pPr>
            <w:r w:rsidRPr="0024606A">
              <w:rPr>
                <w:sz w:val="14"/>
                <w:szCs w:val="14"/>
              </w:rPr>
              <w:t>0,31</w:t>
            </w:r>
          </w:p>
        </w:tc>
        <w:tc>
          <w:tcPr>
            <w:tcW w:w="1610" w:type="dxa"/>
            <w:tcBorders>
              <w:top w:val="nil"/>
              <w:left w:val="nil"/>
              <w:bottom w:val="single" w:sz="4" w:space="0" w:color="auto"/>
              <w:right w:val="single" w:sz="4" w:space="0" w:color="auto"/>
            </w:tcBorders>
            <w:noWrap/>
            <w:vAlign w:val="center"/>
          </w:tcPr>
          <w:p w14:paraId="3AC9BBCE" w14:textId="77777777" w:rsidR="00DC6061" w:rsidRPr="0024606A" w:rsidRDefault="00DC6061" w:rsidP="00C41C18">
            <w:pPr>
              <w:jc w:val="center"/>
              <w:rPr>
                <w:sz w:val="14"/>
                <w:szCs w:val="14"/>
                <w:lang w:eastAsia="es-CO"/>
              </w:rPr>
            </w:pPr>
            <w:r w:rsidRPr="0024606A">
              <w:rPr>
                <w:sz w:val="14"/>
                <w:szCs w:val="14"/>
              </w:rPr>
              <w:t>0,11</w:t>
            </w:r>
          </w:p>
        </w:tc>
      </w:tr>
      <w:tr w:rsidR="00DC6061" w:rsidRPr="00F87971" w14:paraId="7C17E9F1" w14:textId="77777777" w:rsidTr="00C41C18">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103392E8" w14:textId="77777777" w:rsidR="00DC6061" w:rsidRPr="0024606A" w:rsidRDefault="00DC6061" w:rsidP="00C41C18">
            <w:pPr>
              <w:rPr>
                <w:sz w:val="14"/>
                <w:szCs w:val="14"/>
                <w:lang w:eastAsia="es-CO"/>
              </w:rPr>
            </w:pPr>
            <w:r w:rsidRPr="0024606A">
              <w:rPr>
                <w:sz w:val="14"/>
                <w:szCs w:val="14"/>
                <w:lang w:eastAsia="es-CO"/>
              </w:rPr>
              <w:t>VALOR MEDIANA</w:t>
            </w:r>
          </w:p>
        </w:tc>
        <w:tc>
          <w:tcPr>
            <w:tcW w:w="1509" w:type="dxa"/>
            <w:tcBorders>
              <w:top w:val="nil"/>
              <w:left w:val="nil"/>
              <w:bottom w:val="single" w:sz="4" w:space="0" w:color="auto"/>
              <w:right w:val="single" w:sz="4" w:space="0" w:color="auto"/>
            </w:tcBorders>
            <w:noWrap/>
            <w:vAlign w:val="center"/>
          </w:tcPr>
          <w:p w14:paraId="25978FB2" w14:textId="77777777" w:rsidR="00DC6061" w:rsidRPr="0024606A" w:rsidRDefault="00DC6061" w:rsidP="00C41C18">
            <w:pPr>
              <w:jc w:val="center"/>
              <w:rPr>
                <w:sz w:val="14"/>
                <w:szCs w:val="14"/>
                <w:lang w:eastAsia="es-CO"/>
              </w:rPr>
            </w:pPr>
            <w:r w:rsidRPr="0024606A">
              <w:rPr>
                <w:sz w:val="14"/>
                <w:szCs w:val="14"/>
              </w:rPr>
              <w:t>3,59</w:t>
            </w:r>
          </w:p>
        </w:tc>
        <w:tc>
          <w:tcPr>
            <w:tcW w:w="1737" w:type="dxa"/>
            <w:tcBorders>
              <w:top w:val="nil"/>
              <w:left w:val="nil"/>
              <w:bottom w:val="single" w:sz="4" w:space="0" w:color="auto"/>
              <w:right w:val="single" w:sz="4" w:space="0" w:color="auto"/>
            </w:tcBorders>
            <w:noWrap/>
            <w:vAlign w:val="center"/>
          </w:tcPr>
          <w:p w14:paraId="42706918" w14:textId="77777777" w:rsidR="00DC6061" w:rsidRPr="0024606A" w:rsidRDefault="00DC6061" w:rsidP="00C41C18">
            <w:pPr>
              <w:jc w:val="center"/>
              <w:rPr>
                <w:sz w:val="14"/>
                <w:szCs w:val="14"/>
                <w:lang w:eastAsia="es-CO"/>
              </w:rPr>
            </w:pPr>
            <w:r w:rsidRPr="0024606A">
              <w:rPr>
                <w:sz w:val="14"/>
                <w:szCs w:val="14"/>
              </w:rPr>
              <w:t>0,36</w:t>
            </w:r>
          </w:p>
        </w:tc>
        <w:tc>
          <w:tcPr>
            <w:tcW w:w="1991" w:type="dxa"/>
            <w:tcBorders>
              <w:top w:val="nil"/>
              <w:left w:val="nil"/>
              <w:bottom w:val="single" w:sz="4" w:space="0" w:color="auto"/>
              <w:right w:val="single" w:sz="4" w:space="0" w:color="auto"/>
            </w:tcBorders>
            <w:noWrap/>
            <w:vAlign w:val="center"/>
          </w:tcPr>
          <w:p w14:paraId="6D7C97DB" w14:textId="77777777" w:rsidR="00DC6061" w:rsidRPr="0024606A" w:rsidRDefault="00DC6061" w:rsidP="00C41C18">
            <w:pPr>
              <w:jc w:val="center"/>
              <w:rPr>
                <w:sz w:val="14"/>
                <w:szCs w:val="14"/>
                <w:lang w:eastAsia="es-CO"/>
              </w:rPr>
            </w:pPr>
            <w:r w:rsidRPr="0024606A">
              <w:rPr>
                <w:sz w:val="14"/>
                <w:szCs w:val="14"/>
              </w:rPr>
              <w:t>81,29</w:t>
            </w:r>
          </w:p>
        </w:tc>
        <w:tc>
          <w:tcPr>
            <w:tcW w:w="1750" w:type="dxa"/>
            <w:tcBorders>
              <w:top w:val="nil"/>
              <w:left w:val="nil"/>
              <w:bottom w:val="single" w:sz="4" w:space="0" w:color="auto"/>
              <w:right w:val="single" w:sz="4" w:space="0" w:color="auto"/>
            </w:tcBorders>
            <w:noWrap/>
            <w:vAlign w:val="center"/>
          </w:tcPr>
          <w:p w14:paraId="5FDA9A1A" w14:textId="77777777" w:rsidR="00DC6061" w:rsidRPr="0024606A" w:rsidRDefault="00DC6061" w:rsidP="00C41C18">
            <w:pPr>
              <w:jc w:val="center"/>
              <w:rPr>
                <w:sz w:val="14"/>
                <w:szCs w:val="14"/>
                <w:lang w:eastAsia="es-CO"/>
              </w:rPr>
            </w:pPr>
            <w:r w:rsidRPr="0024606A">
              <w:rPr>
                <w:sz w:val="14"/>
                <w:szCs w:val="14"/>
              </w:rPr>
              <w:t>0,36</w:t>
            </w:r>
          </w:p>
        </w:tc>
        <w:tc>
          <w:tcPr>
            <w:tcW w:w="1610" w:type="dxa"/>
            <w:tcBorders>
              <w:top w:val="nil"/>
              <w:left w:val="nil"/>
              <w:bottom w:val="single" w:sz="4" w:space="0" w:color="auto"/>
              <w:right w:val="single" w:sz="4" w:space="0" w:color="auto"/>
            </w:tcBorders>
            <w:noWrap/>
            <w:vAlign w:val="center"/>
          </w:tcPr>
          <w:p w14:paraId="6056C6DD" w14:textId="77777777" w:rsidR="00DC6061" w:rsidRPr="0024606A" w:rsidRDefault="00DC6061" w:rsidP="00C41C18">
            <w:pPr>
              <w:jc w:val="center"/>
              <w:rPr>
                <w:sz w:val="14"/>
                <w:szCs w:val="14"/>
                <w:lang w:eastAsia="es-CO"/>
              </w:rPr>
            </w:pPr>
            <w:r w:rsidRPr="0024606A">
              <w:rPr>
                <w:sz w:val="14"/>
                <w:szCs w:val="14"/>
              </w:rPr>
              <w:t>0,08</w:t>
            </w:r>
          </w:p>
        </w:tc>
      </w:tr>
      <w:tr w:rsidR="00DC6061" w:rsidRPr="00F87971" w14:paraId="546FA404" w14:textId="77777777" w:rsidTr="00C41C18">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3C76C4B4" w14:textId="77777777" w:rsidR="00DC6061" w:rsidRPr="00615AC6" w:rsidRDefault="00DC6061" w:rsidP="00C41C18">
            <w:pPr>
              <w:rPr>
                <w:sz w:val="14"/>
                <w:szCs w:val="14"/>
                <w:lang w:eastAsia="es-CO"/>
              </w:rPr>
            </w:pPr>
            <w:r w:rsidRPr="00615AC6">
              <w:rPr>
                <w:sz w:val="14"/>
                <w:szCs w:val="14"/>
                <w:lang w:eastAsia="es-CO"/>
              </w:rPr>
              <w:t xml:space="preserve">VALOR MINIMO </w:t>
            </w:r>
          </w:p>
        </w:tc>
        <w:tc>
          <w:tcPr>
            <w:tcW w:w="1509" w:type="dxa"/>
            <w:tcBorders>
              <w:top w:val="nil"/>
              <w:left w:val="nil"/>
              <w:bottom w:val="single" w:sz="4" w:space="0" w:color="auto"/>
              <w:right w:val="single" w:sz="4" w:space="0" w:color="auto"/>
            </w:tcBorders>
            <w:noWrap/>
            <w:vAlign w:val="center"/>
          </w:tcPr>
          <w:p w14:paraId="3364F480" w14:textId="77777777" w:rsidR="00DC6061" w:rsidRPr="00615AC6" w:rsidRDefault="00DC6061" w:rsidP="00C41C18">
            <w:pPr>
              <w:jc w:val="center"/>
              <w:rPr>
                <w:sz w:val="14"/>
                <w:szCs w:val="14"/>
                <w:lang w:eastAsia="es-CO"/>
              </w:rPr>
            </w:pPr>
            <w:r w:rsidRPr="00615AC6">
              <w:rPr>
                <w:sz w:val="14"/>
                <w:szCs w:val="14"/>
              </w:rPr>
              <w:t>1,25</w:t>
            </w:r>
          </w:p>
        </w:tc>
        <w:tc>
          <w:tcPr>
            <w:tcW w:w="1737" w:type="dxa"/>
            <w:tcBorders>
              <w:top w:val="nil"/>
              <w:left w:val="nil"/>
              <w:bottom w:val="single" w:sz="4" w:space="0" w:color="auto"/>
              <w:right w:val="single" w:sz="4" w:space="0" w:color="auto"/>
            </w:tcBorders>
            <w:noWrap/>
            <w:vAlign w:val="center"/>
          </w:tcPr>
          <w:p w14:paraId="43049470" w14:textId="77777777" w:rsidR="00DC6061" w:rsidRPr="00615AC6" w:rsidRDefault="00DC6061" w:rsidP="00C41C18">
            <w:pPr>
              <w:jc w:val="center"/>
              <w:rPr>
                <w:sz w:val="14"/>
                <w:szCs w:val="14"/>
                <w:lang w:eastAsia="es-CO"/>
              </w:rPr>
            </w:pPr>
            <w:r w:rsidRPr="00615AC6">
              <w:rPr>
                <w:sz w:val="14"/>
                <w:szCs w:val="14"/>
              </w:rPr>
              <w:t>0,05</w:t>
            </w:r>
          </w:p>
        </w:tc>
        <w:tc>
          <w:tcPr>
            <w:tcW w:w="1991" w:type="dxa"/>
            <w:tcBorders>
              <w:top w:val="nil"/>
              <w:left w:val="nil"/>
              <w:bottom w:val="single" w:sz="4" w:space="0" w:color="auto"/>
              <w:right w:val="single" w:sz="4" w:space="0" w:color="auto"/>
            </w:tcBorders>
            <w:noWrap/>
            <w:vAlign w:val="center"/>
          </w:tcPr>
          <w:p w14:paraId="21BF6089" w14:textId="77777777" w:rsidR="00DC6061" w:rsidRPr="00615AC6" w:rsidRDefault="00DC6061" w:rsidP="00C41C18">
            <w:pPr>
              <w:jc w:val="center"/>
              <w:rPr>
                <w:sz w:val="14"/>
                <w:szCs w:val="14"/>
                <w:lang w:eastAsia="es-CO"/>
              </w:rPr>
            </w:pPr>
            <w:r w:rsidRPr="00615AC6">
              <w:rPr>
                <w:sz w:val="14"/>
                <w:szCs w:val="14"/>
              </w:rPr>
              <w:t>6,19</w:t>
            </w:r>
          </w:p>
        </w:tc>
        <w:tc>
          <w:tcPr>
            <w:tcW w:w="1750" w:type="dxa"/>
            <w:tcBorders>
              <w:top w:val="nil"/>
              <w:left w:val="nil"/>
              <w:bottom w:val="single" w:sz="4" w:space="0" w:color="auto"/>
              <w:right w:val="single" w:sz="4" w:space="0" w:color="auto"/>
            </w:tcBorders>
            <w:noWrap/>
            <w:vAlign w:val="center"/>
          </w:tcPr>
          <w:p w14:paraId="45E72510" w14:textId="77777777" w:rsidR="00DC6061" w:rsidRPr="00615AC6" w:rsidRDefault="00DC6061" w:rsidP="00C41C18">
            <w:pPr>
              <w:jc w:val="center"/>
              <w:rPr>
                <w:sz w:val="14"/>
                <w:szCs w:val="14"/>
                <w:lang w:eastAsia="es-CO"/>
              </w:rPr>
            </w:pPr>
            <w:r w:rsidRPr="00615AC6">
              <w:rPr>
                <w:sz w:val="14"/>
                <w:szCs w:val="14"/>
              </w:rPr>
              <w:t>0,02</w:t>
            </w:r>
          </w:p>
        </w:tc>
        <w:tc>
          <w:tcPr>
            <w:tcW w:w="1610" w:type="dxa"/>
            <w:tcBorders>
              <w:top w:val="nil"/>
              <w:left w:val="nil"/>
              <w:bottom w:val="single" w:sz="4" w:space="0" w:color="auto"/>
              <w:right w:val="single" w:sz="4" w:space="0" w:color="auto"/>
            </w:tcBorders>
            <w:noWrap/>
            <w:vAlign w:val="center"/>
          </w:tcPr>
          <w:p w14:paraId="4F85A09E" w14:textId="77777777" w:rsidR="00DC6061" w:rsidRPr="00615AC6" w:rsidRDefault="00DC6061" w:rsidP="00C41C18">
            <w:pPr>
              <w:jc w:val="center"/>
              <w:rPr>
                <w:sz w:val="14"/>
                <w:szCs w:val="14"/>
                <w:lang w:eastAsia="es-CO"/>
              </w:rPr>
            </w:pPr>
            <w:r w:rsidRPr="00615AC6">
              <w:rPr>
                <w:sz w:val="14"/>
                <w:szCs w:val="14"/>
              </w:rPr>
              <w:t>0,02</w:t>
            </w:r>
          </w:p>
        </w:tc>
      </w:tr>
      <w:tr w:rsidR="00DC6061" w:rsidRPr="00F87971" w14:paraId="6BA7F5FC" w14:textId="77777777" w:rsidTr="00C41C18">
        <w:trPr>
          <w:trHeight w:val="223"/>
          <w:jc w:val="center"/>
        </w:trPr>
        <w:tc>
          <w:tcPr>
            <w:tcW w:w="2004" w:type="dxa"/>
            <w:tcBorders>
              <w:top w:val="nil"/>
              <w:left w:val="single" w:sz="4" w:space="0" w:color="auto"/>
              <w:bottom w:val="single" w:sz="4" w:space="0" w:color="auto"/>
              <w:right w:val="single" w:sz="4" w:space="0" w:color="auto"/>
            </w:tcBorders>
            <w:noWrap/>
            <w:vAlign w:val="center"/>
            <w:hideMark/>
          </w:tcPr>
          <w:p w14:paraId="59F40664" w14:textId="77777777" w:rsidR="00DC6061" w:rsidRPr="00615AC6" w:rsidRDefault="00DC6061" w:rsidP="00C41C18">
            <w:pPr>
              <w:rPr>
                <w:sz w:val="14"/>
                <w:szCs w:val="14"/>
                <w:lang w:eastAsia="es-CO"/>
              </w:rPr>
            </w:pPr>
            <w:r w:rsidRPr="00615AC6">
              <w:rPr>
                <w:sz w:val="14"/>
                <w:szCs w:val="14"/>
                <w:lang w:eastAsia="es-CO"/>
              </w:rPr>
              <w:t>VALOR MÁXIMO</w:t>
            </w:r>
          </w:p>
        </w:tc>
        <w:tc>
          <w:tcPr>
            <w:tcW w:w="1509" w:type="dxa"/>
            <w:tcBorders>
              <w:top w:val="nil"/>
              <w:left w:val="nil"/>
              <w:bottom w:val="single" w:sz="4" w:space="0" w:color="auto"/>
              <w:right w:val="single" w:sz="4" w:space="0" w:color="auto"/>
            </w:tcBorders>
            <w:noWrap/>
            <w:vAlign w:val="center"/>
          </w:tcPr>
          <w:p w14:paraId="01A61B79" w14:textId="77777777" w:rsidR="00DC6061" w:rsidRPr="00615AC6" w:rsidRDefault="00DC6061" w:rsidP="00C41C18">
            <w:pPr>
              <w:jc w:val="center"/>
              <w:rPr>
                <w:sz w:val="14"/>
                <w:szCs w:val="14"/>
                <w:lang w:eastAsia="es-CO"/>
              </w:rPr>
            </w:pPr>
            <w:r w:rsidRPr="00615AC6">
              <w:rPr>
                <w:sz w:val="14"/>
                <w:szCs w:val="14"/>
              </w:rPr>
              <w:t>10,03</w:t>
            </w:r>
          </w:p>
        </w:tc>
        <w:tc>
          <w:tcPr>
            <w:tcW w:w="1737" w:type="dxa"/>
            <w:tcBorders>
              <w:top w:val="nil"/>
              <w:left w:val="nil"/>
              <w:bottom w:val="single" w:sz="4" w:space="0" w:color="auto"/>
              <w:right w:val="single" w:sz="4" w:space="0" w:color="auto"/>
            </w:tcBorders>
            <w:noWrap/>
            <w:vAlign w:val="center"/>
          </w:tcPr>
          <w:p w14:paraId="5C78AF12" w14:textId="77777777" w:rsidR="00DC6061" w:rsidRPr="00615AC6" w:rsidRDefault="00DC6061" w:rsidP="00C41C18">
            <w:pPr>
              <w:jc w:val="center"/>
              <w:rPr>
                <w:sz w:val="14"/>
                <w:szCs w:val="14"/>
                <w:lang w:eastAsia="es-CO"/>
              </w:rPr>
            </w:pPr>
            <w:r w:rsidRPr="00615AC6">
              <w:rPr>
                <w:sz w:val="14"/>
                <w:szCs w:val="14"/>
              </w:rPr>
              <w:t>0,94</w:t>
            </w:r>
          </w:p>
        </w:tc>
        <w:tc>
          <w:tcPr>
            <w:tcW w:w="1991" w:type="dxa"/>
            <w:tcBorders>
              <w:top w:val="nil"/>
              <w:left w:val="nil"/>
              <w:bottom w:val="single" w:sz="4" w:space="0" w:color="auto"/>
              <w:right w:val="single" w:sz="4" w:space="0" w:color="auto"/>
            </w:tcBorders>
            <w:noWrap/>
            <w:vAlign w:val="center"/>
          </w:tcPr>
          <w:p w14:paraId="1CE135A3" w14:textId="77777777" w:rsidR="00DC6061" w:rsidRPr="00615AC6" w:rsidRDefault="00DC6061" w:rsidP="00C41C18">
            <w:pPr>
              <w:jc w:val="center"/>
              <w:rPr>
                <w:sz w:val="14"/>
                <w:szCs w:val="14"/>
                <w:lang w:eastAsia="es-CO"/>
              </w:rPr>
            </w:pPr>
            <w:r w:rsidRPr="00615AC6">
              <w:rPr>
                <w:sz w:val="14"/>
                <w:szCs w:val="14"/>
              </w:rPr>
              <w:t>5841,94</w:t>
            </w:r>
          </w:p>
        </w:tc>
        <w:tc>
          <w:tcPr>
            <w:tcW w:w="1750" w:type="dxa"/>
            <w:tcBorders>
              <w:top w:val="nil"/>
              <w:left w:val="nil"/>
              <w:bottom w:val="single" w:sz="4" w:space="0" w:color="auto"/>
              <w:right w:val="single" w:sz="4" w:space="0" w:color="auto"/>
            </w:tcBorders>
            <w:noWrap/>
            <w:vAlign w:val="center"/>
          </w:tcPr>
          <w:p w14:paraId="06D362F8" w14:textId="77777777" w:rsidR="00DC6061" w:rsidRPr="00615AC6" w:rsidRDefault="00DC6061" w:rsidP="00C41C18">
            <w:pPr>
              <w:jc w:val="center"/>
              <w:rPr>
                <w:sz w:val="14"/>
                <w:szCs w:val="14"/>
                <w:lang w:eastAsia="es-CO"/>
              </w:rPr>
            </w:pPr>
            <w:r w:rsidRPr="00615AC6">
              <w:rPr>
                <w:sz w:val="14"/>
                <w:szCs w:val="14"/>
              </w:rPr>
              <w:t>2,16</w:t>
            </w:r>
          </w:p>
        </w:tc>
        <w:tc>
          <w:tcPr>
            <w:tcW w:w="1610" w:type="dxa"/>
            <w:tcBorders>
              <w:top w:val="nil"/>
              <w:left w:val="nil"/>
              <w:bottom w:val="single" w:sz="4" w:space="0" w:color="auto"/>
              <w:right w:val="single" w:sz="4" w:space="0" w:color="auto"/>
            </w:tcBorders>
            <w:noWrap/>
            <w:vAlign w:val="center"/>
          </w:tcPr>
          <w:p w14:paraId="768872C5" w14:textId="77777777" w:rsidR="00DC6061" w:rsidRPr="00615AC6" w:rsidRDefault="00DC6061" w:rsidP="00C41C18">
            <w:pPr>
              <w:jc w:val="center"/>
              <w:rPr>
                <w:sz w:val="14"/>
                <w:szCs w:val="14"/>
                <w:lang w:eastAsia="es-CO"/>
              </w:rPr>
            </w:pPr>
            <w:r w:rsidRPr="00615AC6">
              <w:rPr>
                <w:sz w:val="14"/>
                <w:szCs w:val="14"/>
              </w:rPr>
              <w:t>1,63</w:t>
            </w:r>
          </w:p>
        </w:tc>
      </w:tr>
      <w:tr w:rsidR="00DC6061" w:rsidRPr="00F87971" w14:paraId="741FE149" w14:textId="77777777" w:rsidTr="00C41C18">
        <w:trPr>
          <w:trHeight w:val="223"/>
          <w:jc w:val="center"/>
        </w:trPr>
        <w:tc>
          <w:tcPr>
            <w:tcW w:w="2004" w:type="dxa"/>
            <w:tcBorders>
              <w:top w:val="nil"/>
              <w:left w:val="single" w:sz="4" w:space="0" w:color="auto"/>
              <w:bottom w:val="single" w:sz="4" w:space="0" w:color="auto"/>
              <w:right w:val="single" w:sz="4" w:space="0" w:color="auto"/>
            </w:tcBorders>
            <w:noWrap/>
            <w:vAlign w:val="bottom"/>
            <w:hideMark/>
          </w:tcPr>
          <w:p w14:paraId="2594BFA8" w14:textId="77777777" w:rsidR="00DC6061" w:rsidRPr="0024606A" w:rsidRDefault="00DC6061" w:rsidP="00C41C18">
            <w:pPr>
              <w:rPr>
                <w:sz w:val="14"/>
                <w:szCs w:val="14"/>
                <w:lang w:eastAsia="es-CO"/>
              </w:rPr>
            </w:pPr>
            <w:r w:rsidRPr="0024606A">
              <w:rPr>
                <w:sz w:val="14"/>
                <w:szCs w:val="14"/>
                <w:lang w:eastAsia="es-CO"/>
              </w:rPr>
              <w:t>DESVIACIÓN ESTANDAR</w:t>
            </w:r>
          </w:p>
        </w:tc>
        <w:tc>
          <w:tcPr>
            <w:tcW w:w="1509" w:type="dxa"/>
            <w:tcBorders>
              <w:top w:val="nil"/>
              <w:left w:val="nil"/>
              <w:bottom w:val="single" w:sz="4" w:space="0" w:color="auto"/>
              <w:right w:val="single" w:sz="4" w:space="0" w:color="auto"/>
            </w:tcBorders>
            <w:noWrap/>
            <w:vAlign w:val="center"/>
          </w:tcPr>
          <w:p w14:paraId="5689544A" w14:textId="77777777" w:rsidR="00DC6061" w:rsidRPr="0024606A" w:rsidRDefault="00DC6061" w:rsidP="00C41C18">
            <w:pPr>
              <w:jc w:val="center"/>
              <w:rPr>
                <w:sz w:val="14"/>
                <w:szCs w:val="14"/>
                <w:lang w:eastAsia="es-CO"/>
              </w:rPr>
            </w:pPr>
            <w:r w:rsidRPr="0024606A">
              <w:rPr>
                <w:sz w:val="14"/>
                <w:szCs w:val="14"/>
              </w:rPr>
              <w:t>2,59</w:t>
            </w:r>
          </w:p>
        </w:tc>
        <w:tc>
          <w:tcPr>
            <w:tcW w:w="1737" w:type="dxa"/>
            <w:tcBorders>
              <w:top w:val="nil"/>
              <w:left w:val="nil"/>
              <w:bottom w:val="single" w:sz="4" w:space="0" w:color="auto"/>
              <w:right w:val="single" w:sz="4" w:space="0" w:color="auto"/>
            </w:tcBorders>
            <w:noWrap/>
            <w:vAlign w:val="center"/>
          </w:tcPr>
          <w:p w14:paraId="6D7386ED" w14:textId="77777777" w:rsidR="00DC6061" w:rsidRPr="0024606A" w:rsidRDefault="00DC6061" w:rsidP="00C41C18">
            <w:pPr>
              <w:jc w:val="center"/>
              <w:rPr>
                <w:sz w:val="14"/>
                <w:szCs w:val="14"/>
                <w:lang w:eastAsia="es-CO"/>
              </w:rPr>
            </w:pPr>
            <w:r w:rsidRPr="0024606A">
              <w:rPr>
                <w:sz w:val="14"/>
                <w:szCs w:val="14"/>
              </w:rPr>
              <w:t>0,32</w:t>
            </w:r>
          </w:p>
        </w:tc>
        <w:tc>
          <w:tcPr>
            <w:tcW w:w="1991" w:type="dxa"/>
            <w:tcBorders>
              <w:top w:val="nil"/>
              <w:left w:val="nil"/>
              <w:bottom w:val="single" w:sz="4" w:space="0" w:color="auto"/>
              <w:right w:val="single" w:sz="4" w:space="0" w:color="auto"/>
            </w:tcBorders>
            <w:noWrap/>
            <w:vAlign w:val="center"/>
          </w:tcPr>
          <w:p w14:paraId="040C2F75" w14:textId="77777777" w:rsidR="00DC6061" w:rsidRPr="0024606A" w:rsidRDefault="00DC6061" w:rsidP="00C41C18">
            <w:pPr>
              <w:jc w:val="center"/>
              <w:rPr>
                <w:sz w:val="14"/>
                <w:szCs w:val="14"/>
                <w:lang w:eastAsia="es-CO"/>
              </w:rPr>
            </w:pPr>
            <w:r w:rsidRPr="0024606A">
              <w:rPr>
                <w:sz w:val="14"/>
                <w:szCs w:val="14"/>
              </w:rPr>
              <w:t>1409,88</w:t>
            </w:r>
          </w:p>
        </w:tc>
        <w:tc>
          <w:tcPr>
            <w:tcW w:w="1750" w:type="dxa"/>
            <w:tcBorders>
              <w:top w:val="nil"/>
              <w:left w:val="nil"/>
              <w:bottom w:val="single" w:sz="4" w:space="0" w:color="auto"/>
              <w:right w:val="single" w:sz="4" w:space="0" w:color="auto"/>
            </w:tcBorders>
            <w:noWrap/>
            <w:vAlign w:val="center"/>
          </w:tcPr>
          <w:p w14:paraId="62854AA2" w14:textId="77777777" w:rsidR="00DC6061" w:rsidRPr="0024606A" w:rsidRDefault="00DC6061" w:rsidP="00C41C18">
            <w:pPr>
              <w:jc w:val="center"/>
              <w:rPr>
                <w:sz w:val="14"/>
                <w:szCs w:val="14"/>
                <w:lang w:eastAsia="es-CO"/>
              </w:rPr>
            </w:pPr>
            <w:r w:rsidRPr="0024606A">
              <w:rPr>
                <w:sz w:val="14"/>
                <w:szCs w:val="14"/>
              </w:rPr>
              <w:t>0,47</w:t>
            </w:r>
          </w:p>
        </w:tc>
        <w:tc>
          <w:tcPr>
            <w:tcW w:w="1610" w:type="dxa"/>
            <w:tcBorders>
              <w:top w:val="nil"/>
              <w:left w:val="nil"/>
              <w:bottom w:val="single" w:sz="4" w:space="0" w:color="auto"/>
              <w:right w:val="single" w:sz="4" w:space="0" w:color="auto"/>
            </w:tcBorders>
            <w:noWrap/>
            <w:vAlign w:val="center"/>
          </w:tcPr>
          <w:p w14:paraId="2E8D0C5C" w14:textId="77777777" w:rsidR="00DC6061" w:rsidRPr="0024606A" w:rsidRDefault="00DC6061" w:rsidP="00C41C18">
            <w:pPr>
              <w:jc w:val="center"/>
              <w:rPr>
                <w:sz w:val="14"/>
                <w:szCs w:val="14"/>
                <w:lang w:eastAsia="es-CO"/>
              </w:rPr>
            </w:pPr>
            <w:r w:rsidRPr="0024606A">
              <w:rPr>
                <w:sz w:val="14"/>
                <w:szCs w:val="14"/>
              </w:rPr>
              <w:t>0,39</w:t>
            </w:r>
          </w:p>
        </w:tc>
      </w:tr>
      <w:tr w:rsidR="00DC6061" w:rsidRPr="00F87971" w14:paraId="536A895D" w14:textId="77777777" w:rsidTr="00C41C18">
        <w:trPr>
          <w:trHeight w:val="192"/>
          <w:jc w:val="center"/>
        </w:trPr>
        <w:tc>
          <w:tcPr>
            <w:tcW w:w="2004" w:type="dxa"/>
            <w:tcBorders>
              <w:top w:val="nil"/>
              <w:left w:val="single" w:sz="4" w:space="0" w:color="auto"/>
              <w:bottom w:val="single" w:sz="4" w:space="0" w:color="auto"/>
              <w:right w:val="single" w:sz="4" w:space="0" w:color="auto"/>
            </w:tcBorders>
            <w:vAlign w:val="bottom"/>
            <w:hideMark/>
          </w:tcPr>
          <w:p w14:paraId="0612B2BF" w14:textId="77777777" w:rsidR="00DC6061" w:rsidRPr="0024606A" w:rsidRDefault="00DC6061" w:rsidP="00C41C18">
            <w:pPr>
              <w:rPr>
                <w:sz w:val="14"/>
                <w:szCs w:val="14"/>
                <w:lang w:eastAsia="es-CO"/>
              </w:rPr>
            </w:pPr>
            <w:r w:rsidRPr="0024606A">
              <w:rPr>
                <w:sz w:val="14"/>
                <w:szCs w:val="14"/>
                <w:lang w:eastAsia="es-CO"/>
              </w:rPr>
              <w:t>DESVIACIÓN ESTANDAR RANGO MINIMOS</w:t>
            </w:r>
          </w:p>
        </w:tc>
        <w:tc>
          <w:tcPr>
            <w:tcW w:w="1509" w:type="dxa"/>
            <w:tcBorders>
              <w:top w:val="nil"/>
              <w:left w:val="nil"/>
              <w:bottom w:val="single" w:sz="4" w:space="0" w:color="auto"/>
              <w:right w:val="single" w:sz="4" w:space="0" w:color="auto"/>
            </w:tcBorders>
            <w:noWrap/>
            <w:vAlign w:val="center"/>
          </w:tcPr>
          <w:p w14:paraId="165FFB5E" w14:textId="77777777" w:rsidR="00DC6061" w:rsidRPr="0024606A" w:rsidRDefault="00DC6061" w:rsidP="00C41C18">
            <w:pPr>
              <w:jc w:val="center"/>
              <w:rPr>
                <w:sz w:val="14"/>
                <w:szCs w:val="14"/>
                <w:lang w:eastAsia="es-CO"/>
              </w:rPr>
            </w:pPr>
            <w:r w:rsidRPr="0024606A">
              <w:rPr>
                <w:sz w:val="14"/>
                <w:szCs w:val="14"/>
              </w:rPr>
              <w:t>4,38</w:t>
            </w:r>
          </w:p>
        </w:tc>
        <w:tc>
          <w:tcPr>
            <w:tcW w:w="1737" w:type="dxa"/>
            <w:tcBorders>
              <w:top w:val="nil"/>
              <w:left w:val="nil"/>
              <w:bottom w:val="single" w:sz="4" w:space="0" w:color="auto"/>
              <w:right w:val="single" w:sz="4" w:space="0" w:color="auto"/>
            </w:tcBorders>
            <w:noWrap/>
            <w:vAlign w:val="center"/>
          </w:tcPr>
          <w:p w14:paraId="7B3AFE8A" w14:textId="77777777" w:rsidR="00DC6061" w:rsidRPr="0024606A" w:rsidRDefault="00DC6061" w:rsidP="00C41C18">
            <w:pPr>
              <w:jc w:val="center"/>
              <w:rPr>
                <w:sz w:val="14"/>
                <w:szCs w:val="14"/>
                <w:lang w:eastAsia="es-CO"/>
              </w:rPr>
            </w:pPr>
            <w:r w:rsidRPr="0024606A">
              <w:rPr>
                <w:sz w:val="14"/>
                <w:szCs w:val="14"/>
              </w:rPr>
              <w:t>0,51</w:t>
            </w:r>
          </w:p>
        </w:tc>
        <w:tc>
          <w:tcPr>
            <w:tcW w:w="1991" w:type="dxa"/>
            <w:tcBorders>
              <w:top w:val="nil"/>
              <w:left w:val="nil"/>
              <w:bottom w:val="single" w:sz="4" w:space="0" w:color="auto"/>
              <w:right w:val="single" w:sz="4" w:space="0" w:color="auto"/>
            </w:tcBorders>
            <w:noWrap/>
            <w:vAlign w:val="center"/>
          </w:tcPr>
          <w:p w14:paraId="2143F995" w14:textId="77777777" w:rsidR="00DC6061" w:rsidRPr="0024606A" w:rsidRDefault="00DC6061" w:rsidP="00C41C18">
            <w:pPr>
              <w:jc w:val="center"/>
              <w:rPr>
                <w:sz w:val="14"/>
                <w:szCs w:val="14"/>
                <w:lang w:eastAsia="es-CO"/>
              </w:rPr>
            </w:pPr>
            <w:r w:rsidRPr="0024606A">
              <w:rPr>
                <w:sz w:val="14"/>
                <w:szCs w:val="14"/>
              </w:rPr>
              <w:t>743,80</w:t>
            </w:r>
          </w:p>
        </w:tc>
        <w:tc>
          <w:tcPr>
            <w:tcW w:w="1750" w:type="dxa"/>
            <w:tcBorders>
              <w:top w:val="nil"/>
              <w:left w:val="nil"/>
              <w:bottom w:val="single" w:sz="4" w:space="0" w:color="auto"/>
              <w:right w:val="single" w:sz="4" w:space="0" w:color="auto"/>
            </w:tcBorders>
            <w:noWrap/>
            <w:vAlign w:val="center"/>
          </w:tcPr>
          <w:p w14:paraId="47CA8FF0" w14:textId="77777777" w:rsidR="00DC6061" w:rsidRPr="0024606A" w:rsidRDefault="00DC6061" w:rsidP="00C41C18">
            <w:pPr>
              <w:jc w:val="center"/>
              <w:rPr>
                <w:sz w:val="14"/>
                <w:szCs w:val="14"/>
                <w:lang w:eastAsia="es-CO"/>
              </w:rPr>
            </w:pPr>
            <w:r w:rsidRPr="0024606A">
              <w:rPr>
                <w:sz w:val="14"/>
                <w:szCs w:val="14"/>
              </w:rPr>
              <w:t>0,45</w:t>
            </w:r>
          </w:p>
        </w:tc>
        <w:tc>
          <w:tcPr>
            <w:tcW w:w="1610" w:type="dxa"/>
            <w:tcBorders>
              <w:top w:val="nil"/>
              <w:left w:val="nil"/>
              <w:bottom w:val="single" w:sz="4" w:space="0" w:color="auto"/>
              <w:right w:val="single" w:sz="4" w:space="0" w:color="auto"/>
            </w:tcBorders>
            <w:noWrap/>
            <w:vAlign w:val="center"/>
          </w:tcPr>
          <w:p w14:paraId="4100B69D" w14:textId="77777777" w:rsidR="00DC6061" w:rsidRPr="0024606A" w:rsidRDefault="00DC6061" w:rsidP="00C41C18">
            <w:pPr>
              <w:jc w:val="center"/>
              <w:rPr>
                <w:sz w:val="14"/>
                <w:szCs w:val="14"/>
                <w:lang w:eastAsia="es-CO"/>
              </w:rPr>
            </w:pPr>
            <w:r w:rsidRPr="0024606A">
              <w:rPr>
                <w:sz w:val="14"/>
                <w:szCs w:val="14"/>
              </w:rPr>
              <w:t>0,25</w:t>
            </w:r>
          </w:p>
        </w:tc>
      </w:tr>
    </w:tbl>
    <w:p w14:paraId="392496F1" w14:textId="77777777" w:rsidR="00DC6061" w:rsidRDefault="00DC6061" w:rsidP="00DC6061">
      <w:pPr>
        <w:ind w:right="175"/>
        <w:jc w:val="both"/>
      </w:pPr>
    </w:p>
    <w:p w14:paraId="4BBF7371" w14:textId="77777777" w:rsidR="00DC6061" w:rsidRDefault="00DC6061" w:rsidP="00DC6061">
      <w:pPr>
        <w:ind w:right="175"/>
        <w:jc w:val="both"/>
      </w:pPr>
      <w:r w:rsidRPr="00D83D59">
        <w:t>El análisis evidenció dispersión significativa y presencia de valores atípicos, particularmente en la razón de cobertura de intereses, lo cual podría generar restricciones indebidas en la pluralidad de oferentes si se adoptaran medidas centrales como referencia exclusiva.</w:t>
      </w:r>
      <w:r>
        <w:t xml:space="preserve"> </w:t>
      </w:r>
    </w:p>
    <w:p w14:paraId="0ABC925E" w14:textId="77777777" w:rsidR="00DC6061" w:rsidRPr="00D83D59" w:rsidRDefault="00DC6061" w:rsidP="00DC6061">
      <w:pPr>
        <w:ind w:right="175"/>
        <w:jc w:val="both"/>
      </w:pPr>
    </w:p>
    <w:p w14:paraId="7F47CB3B" w14:textId="77777777" w:rsidR="00DC6061" w:rsidRPr="00D83D59" w:rsidRDefault="00DC6061" w:rsidP="00DC6061">
      <w:pPr>
        <w:ind w:right="175"/>
        <w:jc w:val="both"/>
      </w:pPr>
      <w:r w:rsidRPr="00D83D59">
        <w:t>En consecuencia, y en aplicación de los principios de selección objetiva, pluralidad de oferentes y libre concurrencia, se adoptaron criterios basados en valores mínimos técnicamente razonables.</w:t>
      </w:r>
    </w:p>
    <w:p w14:paraId="120881E6" w14:textId="77777777" w:rsidR="00DC6061" w:rsidRPr="00D83D59" w:rsidRDefault="00DC6061" w:rsidP="00DC6061">
      <w:pPr>
        <w:jc w:val="both"/>
        <w:rPr>
          <w:b/>
          <w:bCs/>
        </w:rPr>
      </w:pPr>
      <w:r w:rsidRPr="00D83D59">
        <w:rPr>
          <w:b/>
          <w:bCs/>
        </w:rPr>
        <w:lastRenderedPageBreak/>
        <w:t>3. FORMULACIÓN DE INDICADORES FINANCIEROS HABILITANTES</w:t>
      </w:r>
    </w:p>
    <w:p w14:paraId="6B6C06C1" w14:textId="77777777" w:rsidR="00DC6061" w:rsidRPr="00D83D59" w:rsidRDefault="00DC6061" w:rsidP="00DC6061">
      <w:pPr>
        <w:jc w:val="both"/>
      </w:pPr>
      <w:r w:rsidRPr="00D83D59">
        <w:t>Luego del análisis del sector, el presupuesto oficial ($206.000.000), el plazo de ejecución y la forma de pago, se establecieron los siguientes indicadores:</w:t>
      </w:r>
    </w:p>
    <w:p w14:paraId="2A4C1D25" w14:textId="77777777" w:rsidR="00DC6061" w:rsidRPr="00D83D59" w:rsidRDefault="00DC6061" w:rsidP="00DC6061">
      <w:pPr>
        <w:jc w:val="both"/>
      </w:pPr>
    </w:p>
    <w:p w14:paraId="4506EA3C" w14:textId="77777777" w:rsidR="00DC6061" w:rsidRPr="00D83D59" w:rsidRDefault="00DC6061" w:rsidP="00DC6061">
      <w:pPr>
        <w:jc w:val="both"/>
        <w:rPr>
          <w:b/>
          <w:bCs/>
        </w:rPr>
      </w:pPr>
      <w:r w:rsidRPr="00D83D59">
        <w:rPr>
          <w:b/>
          <w:bCs/>
        </w:rPr>
        <w:t>3.1 Capacidad Financiera</w:t>
      </w:r>
    </w:p>
    <w:p w14:paraId="3554D8D0" w14:textId="77777777" w:rsidR="00DC6061" w:rsidRPr="00D83D59" w:rsidRDefault="00DC6061" w:rsidP="00DC6061">
      <w:pPr>
        <w:jc w:val="both"/>
        <w:rPr>
          <w:b/>
          <w:bCs/>
        </w:rPr>
      </w:pPr>
      <w:r w:rsidRPr="00D83D59">
        <w:rPr>
          <w:b/>
          <w:bCs/>
        </w:rPr>
        <w:t>3.1.1 Índice de Liquidez</w:t>
      </w:r>
    </w:p>
    <w:p w14:paraId="130E7550" w14:textId="77777777" w:rsidR="00DC6061" w:rsidRPr="00D83D59" w:rsidRDefault="00DC6061" w:rsidP="00DC6061">
      <w:pPr>
        <w:jc w:val="both"/>
      </w:pPr>
      <w:r w:rsidRPr="00D83D59">
        <w:t>Fórmula:</w:t>
      </w:r>
      <w:r>
        <w:t xml:space="preserve"> </w:t>
      </w:r>
      <w:r w:rsidRPr="00D83D59">
        <w:t>Activo corriente / Pasivo corriente</w:t>
      </w:r>
    </w:p>
    <w:p w14:paraId="2CB7380F" w14:textId="77777777" w:rsidR="00DC6061" w:rsidRPr="00D83D59" w:rsidRDefault="00DC6061" w:rsidP="00DC6061">
      <w:pPr>
        <w:jc w:val="both"/>
      </w:pPr>
      <w:r w:rsidRPr="00D83D59">
        <w:t>Criterio habilitante: ≥ 1,25</w:t>
      </w:r>
    </w:p>
    <w:p w14:paraId="0BEE618F" w14:textId="77777777" w:rsidR="00DC6061" w:rsidRPr="00D83D59" w:rsidRDefault="00DC6061" w:rsidP="00DC6061">
      <w:pPr>
        <w:jc w:val="both"/>
      </w:pPr>
    </w:p>
    <w:p w14:paraId="532150B6" w14:textId="77777777" w:rsidR="00DC6061" w:rsidRPr="00D83D59" w:rsidRDefault="00DC6061" w:rsidP="00DC6061">
      <w:pPr>
        <w:jc w:val="both"/>
        <w:rPr>
          <w:b/>
          <w:bCs/>
        </w:rPr>
      </w:pPr>
      <w:r w:rsidRPr="00D83D59">
        <w:rPr>
          <w:b/>
          <w:bCs/>
        </w:rPr>
        <w:t>3.1.2 Índice de Endeudamiento</w:t>
      </w:r>
    </w:p>
    <w:p w14:paraId="402244F0" w14:textId="77777777" w:rsidR="00DC6061" w:rsidRPr="00D83D59" w:rsidRDefault="00DC6061" w:rsidP="00DC6061">
      <w:pPr>
        <w:jc w:val="both"/>
      </w:pPr>
      <w:r w:rsidRPr="00D83D59">
        <w:t>Fórmula:</w:t>
      </w:r>
      <w:r>
        <w:t xml:space="preserve"> </w:t>
      </w:r>
      <w:r w:rsidRPr="00D83D59">
        <w:t>Pasivo total / Activo total</w:t>
      </w:r>
    </w:p>
    <w:p w14:paraId="7DBB7776" w14:textId="77777777" w:rsidR="00DC6061" w:rsidRPr="00D83D59" w:rsidRDefault="00DC6061" w:rsidP="00DC6061">
      <w:pPr>
        <w:jc w:val="both"/>
      </w:pPr>
      <w:r w:rsidRPr="00D83D59">
        <w:t>Criterio habilitante: ≤ 0,05</w:t>
      </w:r>
    </w:p>
    <w:p w14:paraId="1BE2E6A0" w14:textId="77777777" w:rsidR="00DC6061" w:rsidRDefault="00DC6061" w:rsidP="00DC6061">
      <w:pPr>
        <w:jc w:val="both"/>
        <w:rPr>
          <w:b/>
          <w:bCs/>
        </w:rPr>
      </w:pPr>
    </w:p>
    <w:p w14:paraId="6AB64C3C" w14:textId="77777777" w:rsidR="00DC6061" w:rsidRPr="00D83D59" w:rsidRDefault="00DC6061" w:rsidP="00DC6061">
      <w:pPr>
        <w:jc w:val="both"/>
        <w:rPr>
          <w:b/>
          <w:bCs/>
        </w:rPr>
      </w:pPr>
      <w:r w:rsidRPr="00D83D59">
        <w:rPr>
          <w:b/>
          <w:bCs/>
        </w:rPr>
        <w:t>3.1.3 Razón de Cobertura de Intereses</w:t>
      </w:r>
    </w:p>
    <w:p w14:paraId="6E9777E7" w14:textId="77777777" w:rsidR="00DC6061" w:rsidRPr="00D83D59" w:rsidRDefault="00DC6061" w:rsidP="00DC6061">
      <w:pPr>
        <w:jc w:val="both"/>
      </w:pPr>
      <w:r w:rsidRPr="00D83D59">
        <w:t>Fórmula:</w:t>
      </w:r>
      <w:r>
        <w:t xml:space="preserve"> </w:t>
      </w:r>
      <w:r w:rsidRPr="00D83D59">
        <w:t>Utilidad operacional / Gastos de intereses</w:t>
      </w:r>
    </w:p>
    <w:p w14:paraId="43DFDE84" w14:textId="77777777" w:rsidR="00DC6061" w:rsidRPr="00D83D59" w:rsidRDefault="00DC6061" w:rsidP="00DC6061">
      <w:pPr>
        <w:jc w:val="both"/>
      </w:pPr>
      <w:r w:rsidRPr="00D83D59">
        <w:t>Criterio habilitante: ≥ 6,19 o indeterminado</w:t>
      </w:r>
    </w:p>
    <w:p w14:paraId="7E6842B2" w14:textId="77777777" w:rsidR="00DC6061" w:rsidRPr="00D83D59" w:rsidRDefault="00DC6061" w:rsidP="00DC6061">
      <w:pPr>
        <w:jc w:val="both"/>
      </w:pPr>
    </w:p>
    <w:p w14:paraId="00D39137" w14:textId="77777777" w:rsidR="00DC6061" w:rsidRPr="00D83D59" w:rsidRDefault="00DC6061" w:rsidP="00DC6061">
      <w:pPr>
        <w:jc w:val="both"/>
        <w:rPr>
          <w:b/>
          <w:bCs/>
        </w:rPr>
      </w:pPr>
      <w:r w:rsidRPr="00D83D59">
        <w:rPr>
          <w:b/>
          <w:bCs/>
        </w:rPr>
        <w:t>3.1.4 Capital de Trabajo</w:t>
      </w:r>
    </w:p>
    <w:p w14:paraId="4F76A9D8" w14:textId="77777777" w:rsidR="00DC6061" w:rsidRPr="00D83D59" w:rsidRDefault="00DC6061" w:rsidP="00DC6061">
      <w:pPr>
        <w:jc w:val="both"/>
      </w:pPr>
      <w:r w:rsidRPr="00D83D59">
        <w:t>Fórmula:</w:t>
      </w:r>
      <w:r>
        <w:t xml:space="preserve"> </w:t>
      </w:r>
      <w:r w:rsidRPr="00D83D59">
        <w:t>Activo corriente – Pasivo corriente</w:t>
      </w:r>
    </w:p>
    <w:p w14:paraId="165EAC86" w14:textId="77777777" w:rsidR="00DC6061" w:rsidRPr="00D83D59" w:rsidRDefault="00DC6061" w:rsidP="00DC6061">
      <w:pPr>
        <w:jc w:val="both"/>
      </w:pPr>
      <w:r w:rsidRPr="00D83D59">
        <w:rPr>
          <w:b/>
          <w:bCs/>
        </w:rPr>
        <w:t>Criterio</w:t>
      </w:r>
      <w:r>
        <w:rPr>
          <w:b/>
          <w:bCs/>
        </w:rPr>
        <w:t xml:space="preserve"> </w:t>
      </w:r>
      <w:r w:rsidRPr="00D83D59">
        <w:rPr>
          <w:b/>
          <w:bCs/>
        </w:rPr>
        <w:t>habilitante:</w:t>
      </w:r>
      <w:r>
        <w:rPr>
          <w:b/>
          <w:bCs/>
        </w:rPr>
        <w:t xml:space="preserve"> </w:t>
      </w:r>
      <w:r w:rsidRPr="00D83D59">
        <w:t>≥ 60% del presupuesto oficial</w:t>
      </w:r>
      <w:r>
        <w:t xml:space="preserve">, </w:t>
      </w:r>
      <w:r w:rsidRPr="00D83D59">
        <w:t>Dado que el presupuesto oficial asciende a $206.000.000, el capital de trabajo mínimo exigido corresponde a: $123.600.000</w:t>
      </w:r>
    </w:p>
    <w:p w14:paraId="490D4295" w14:textId="77777777" w:rsidR="00DC6061" w:rsidRPr="00D83D59" w:rsidRDefault="00DC6061" w:rsidP="00DC6061">
      <w:pPr>
        <w:jc w:val="both"/>
      </w:pPr>
    </w:p>
    <w:p w14:paraId="1CC026EC" w14:textId="77777777" w:rsidR="00DC6061" w:rsidRPr="00D83D59" w:rsidRDefault="00DC6061" w:rsidP="00DC6061">
      <w:pPr>
        <w:jc w:val="both"/>
        <w:rPr>
          <w:b/>
          <w:bCs/>
        </w:rPr>
      </w:pPr>
      <w:r w:rsidRPr="00D83D59">
        <w:rPr>
          <w:b/>
          <w:bCs/>
        </w:rPr>
        <w:t>3.2 Capacidad Organizacional</w:t>
      </w:r>
    </w:p>
    <w:p w14:paraId="12A1E894" w14:textId="77777777" w:rsidR="00DC6061" w:rsidRPr="00D83D59" w:rsidRDefault="00DC6061" w:rsidP="00DC6061">
      <w:pPr>
        <w:jc w:val="both"/>
      </w:pPr>
      <w:r w:rsidRPr="00D83D59">
        <w:t xml:space="preserve">3.2.1 Rentabilidad del Patrimonio </w:t>
      </w:r>
    </w:p>
    <w:p w14:paraId="68643C1F" w14:textId="77777777" w:rsidR="00DC6061" w:rsidRPr="00D83D59" w:rsidRDefault="00DC6061" w:rsidP="00DC6061">
      <w:pPr>
        <w:jc w:val="both"/>
      </w:pPr>
      <w:r w:rsidRPr="00D83D59">
        <w:t>Fórmula:</w:t>
      </w:r>
      <w:r>
        <w:t xml:space="preserve"> </w:t>
      </w:r>
      <w:r w:rsidRPr="00D83D59">
        <w:t>Utilidad operacional / Patrimonio</w:t>
      </w:r>
    </w:p>
    <w:p w14:paraId="6863609A" w14:textId="77777777" w:rsidR="00DC6061" w:rsidRPr="00C94861" w:rsidRDefault="00DC6061" w:rsidP="00DC6061">
      <w:pPr>
        <w:jc w:val="both"/>
      </w:pPr>
      <w:r w:rsidRPr="00D83D59">
        <w:t>Criterio</w:t>
      </w:r>
      <w:r w:rsidRPr="00C94861">
        <w:t xml:space="preserve"> </w:t>
      </w:r>
      <w:r w:rsidRPr="00D83D59">
        <w:t>habilitante:</w:t>
      </w:r>
      <w:r w:rsidRPr="00C94861">
        <w:t xml:space="preserve"> </w:t>
      </w:r>
      <w:r w:rsidRPr="00D83D59">
        <w:t>≥ 0,02</w:t>
      </w:r>
    </w:p>
    <w:p w14:paraId="477DF100" w14:textId="77777777" w:rsidR="00DC6061" w:rsidRPr="00D83D59" w:rsidRDefault="00DC6061" w:rsidP="00DC6061">
      <w:pPr>
        <w:jc w:val="both"/>
      </w:pPr>
    </w:p>
    <w:p w14:paraId="45936CE8" w14:textId="77777777" w:rsidR="00DC6061" w:rsidRPr="00D83D59" w:rsidRDefault="00DC6061" w:rsidP="00DC6061">
      <w:pPr>
        <w:jc w:val="both"/>
        <w:rPr>
          <w:b/>
          <w:bCs/>
        </w:rPr>
      </w:pPr>
      <w:r w:rsidRPr="00D83D59">
        <w:rPr>
          <w:b/>
          <w:bCs/>
        </w:rPr>
        <w:t xml:space="preserve">3.2.2 Rentabilidad del Activo </w:t>
      </w:r>
    </w:p>
    <w:p w14:paraId="43C5ED4D" w14:textId="77777777" w:rsidR="00DC6061" w:rsidRPr="00D83D59" w:rsidRDefault="00DC6061" w:rsidP="00DC6061">
      <w:pPr>
        <w:jc w:val="both"/>
      </w:pPr>
      <w:r w:rsidRPr="00D83D59">
        <w:rPr>
          <w:b/>
          <w:bCs/>
        </w:rPr>
        <w:t>Fórmula:</w:t>
      </w:r>
      <w:r>
        <w:rPr>
          <w:b/>
          <w:bCs/>
        </w:rPr>
        <w:t xml:space="preserve"> </w:t>
      </w:r>
      <w:r w:rsidRPr="00D83D59">
        <w:t>Utilidad operacional / Activo total</w:t>
      </w:r>
    </w:p>
    <w:p w14:paraId="1B2D87D4" w14:textId="77777777" w:rsidR="00DC6061" w:rsidRDefault="00DC6061" w:rsidP="00DC6061">
      <w:pPr>
        <w:jc w:val="both"/>
        <w:rPr>
          <w:b/>
          <w:bCs/>
        </w:rPr>
      </w:pPr>
      <w:r w:rsidRPr="00D83D59">
        <w:rPr>
          <w:b/>
          <w:bCs/>
        </w:rPr>
        <w:t>Criterio</w:t>
      </w:r>
      <w:r>
        <w:rPr>
          <w:b/>
          <w:bCs/>
        </w:rPr>
        <w:t xml:space="preserve"> </w:t>
      </w:r>
      <w:r w:rsidRPr="00D83D59">
        <w:rPr>
          <w:b/>
          <w:bCs/>
        </w:rPr>
        <w:t>habilitante:</w:t>
      </w:r>
      <w:r>
        <w:rPr>
          <w:b/>
          <w:bCs/>
        </w:rPr>
        <w:t xml:space="preserve"> </w:t>
      </w:r>
      <w:r w:rsidRPr="00D83D59">
        <w:t>≥ 0,02</w:t>
      </w:r>
    </w:p>
    <w:p w14:paraId="3CC09639" w14:textId="77777777" w:rsidR="00DC6061" w:rsidRDefault="00DC6061" w:rsidP="00DC6061">
      <w:pPr>
        <w:jc w:val="both"/>
        <w:rPr>
          <w:sz w:val="28"/>
          <w:szCs w:val="28"/>
        </w:rPr>
      </w:pPr>
    </w:p>
    <w:p w14:paraId="434FEA1D" w14:textId="77777777" w:rsidR="00DC6061" w:rsidRDefault="00DC6061" w:rsidP="00DC6061">
      <w:pPr>
        <w:spacing w:line="256" w:lineRule="auto"/>
        <w:jc w:val="both"/>
        <w:rPr>
          <w:rFonts w:eastAsia="Calibri"/>
          <w:color w:val="000000"/>
        </w:rPr>
      </w:pPr>
      <w:r w:rsidRPr="00E52A84">
        <w:rPr>
          <w:rFonts w:eastAsia="Calibri"/>
          <w:color w:val="000000"/>
        </w:rPr>
        <w:t xml:space="preserve">Por lo anterior de lo normado y dado que, al tener datos atípicos dentro de la muestra del mercado analizado, genera resultados excluyentes al aplicar herramientas estadísticas; en este sentido, la entidad fija indicadores financieros más flexibles con base en los valores mínimos y máximos analizados, en aras de garantizar la pluralidad y la libre concurrencia de oferentes que cumplan dicho requisito, así: </w:t>
      </w:r>
    </w:p>
    <w:p w14:paraId="6BD53978" w14:textId="77777777" w:rsidR="00DC6061" w:rsidRPr="003009C3" w:rsidRDefault="00DC6061" w:rsidP="00DC6061">
      <w:pPr>
        <w:spacing w:line="256" w:lineRule="auto"/>
        <w:jc w:val="both"/>
        <w:rPr>
          <w:rFonts w:eastAsia="Calibri"/>
          <w:color w:val="00000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4"/>
        <w:gridCol w:w="4111"/>
        <w:gridCol w:w="2775"/>
      </w:tblGrid>
      <w:tr w:rsidR="00DC6061" w:rsidRPr="00DE2CDE" w14:paraId="4CBF99D1" w14:textId="77777777" w:rsidTr="00C41C18">
        <w:trPr>
          <w:trHeight w:val="20"/>
          <w:jc w:val="center"/>
        </w:trPr>
        <w:tc>
          <w:tcPr>
            <w:tcW w:w="2434" w:type="dxa"/>
            <w:vAlign w:val="center"/>
          </w:tcPr>
          <w:p w14:paraId="6E0A8FC0" w14:textId="77777777" w:rsidR="00DC6061" w:rsidRPr="00DE2CDE" w:rsidRDefault="00DC6061" w:rsidP="00C41C18">
            <w:pPr>
              <w:pStyle w:val="Default"/>
              <w:jc w:val="center"/>
              <w:rPr>
                <w:rFonts w:ascii="Arial" w:hAnsi="Arial" w:cs="Arial"/>
                <w:color w:val="auto"/>
                <w:sz w:val="16"/>
                <w:szCs w:val="16"/>
              </w:rPr>
            </w:pPr>
            <w:r w:rsidRPr="00DE2CDE">
              <w:rPr>
                <w:rFonts w:ascii="Arial" w:hAnsi="Arial" w:cs="Arial"/>
                <w:b/>
                <w:bCs/>
                <w:color w:val="auto"/>
                <w:sz w:val="16"/>
                <w:szCs w:val="16"/>
              </w:rPr>
              <w:t>INDICADOR</w:t>
            </w:r>
          </w:p>
        </w:tc>
        <w:tc>
          <w:tcPr>
            <w:tcW w:w="4111" w:type="dxa"/>
            <w:vAlign w:val="center"/>
          </w:tcPr>
          <w:p w14:paraId="2639ACF7" w14:textId="77777777" w:rsidR="00DC6061" w:rsidRPr="00DE2CDE" w:rsidRDefault="00DC6061" w:rsidP="00C41C18">
            <w:pPr>
              <w:pStyle w:val="Default"/>
              <w:jc w:val="center"/>
              <w:rPr>
                <w:rFonts w:ascii="Arial" w:hAnsi="Arial" w:cs="Arial"/>
                <w:color w:val="auto"/>
                <w:sz w:val="16"/>
                <w:szCs w:val="16"/>
              </w:rPr>
            </w:pPr>
            <w:r w:rsidRPr="00DE2CDE">
              <w:rPr>
                <w:rFonts w:ascii="Arial" w:hAnsi="Arial" w:cs="Arial"/>
                <w:b/>
                <w:bCs/>
                <w:color w:val="auto"/>
                <w:sz w:val="16"/>
                <w:szCs w:val="16"/>
              </w:rPr>
              <w:t>FORMULA</w:t>
            </w:r>
          </w:p>
        </w:tc>
        <w:tc>
          <w:tcPr>
            <w:tcW w:w="2775" w:type="dxa"/>
            <w:vAlign w:val="center"/>
          </w:tcPr>
          <w:p w14:paraId="0DAD4F15" w14:textId="77777777" w:rsidR="00DC6061" w:rsidRPr="00DE2CDE" w:rsidRDefault="00DC6061" w:rsidP="00C41C18">
            <w:pPr>
              <w:pStyle w:val="Default"/>
              <w:jc w:val="center"/>
              <w:rPr>
                <w:rFonts w:ascii="Arial" w:hAnsi="Arial" w:cs="Arial"/>
                <w:color w:val="auto"/>
                <w:sz w:val="16"/>
                <w:szCs w:val="16"/>
              </w:rPr>
            </w:pPr>
            <w:r w:rsidRPr="00DE2CDE">
              <w:rPr>
                <w:rFonts w:ascii="Arial" w:hAnsi="Arial" w:cs="Arial"/>
                <w:b/>
                <w:bCs/>
                <w:color w:val="auto"/>
                <w:sz w:val="16"/>
                <w:szCs w:val="16"/>
              </w:rPr>
              <w:t>CRITERIO DE SELECCIÓN</w:t>
            </w:r>
          </w:p>
        </w:tc>
      </w:tr>
      <w:tr w:rsidR="00DC6061" w:rsidRPr="00DE2CDE" w14:paraId="2FEE8245" w14:textId="77777777" w:rsidTr="00C41C18">
        <w:trPr>
          <w:trHeight w:val="20"/>
          <w:jc w:val="center"/>
        </w:trPr>
        <w:tc>
          <w:tcPr>
            <w:tcW w:w="2434" w:type="dxa"/>
            <w:vAlign w:val="center"/>
          </w:tcPr>
          <w:p w14:paraId="6D7CC1D0" w14:textId="77777777" w:rsidR="00DC6061" w:rsidRPr="00DE2CDE" w:rsidRDefault="00DC6061" w:rsidP="00C41C18">
            <w:pPr>
              <w:pStyle w:val="Default"/>
              <w:ind w:right="-533"/>
              <w:rPr>
                <w:rFonts w:ascii="Arial" w:hAnsi="Arial" w:cs="Arial"/>
                <w:color w:val="auto"/>
                <w:sz w:val="16"/>
                <w:szCs w:val="16"/>
              </w:rPr>
            </w:pPr>
            <w:r w:rsidRPr="00DE2CDE">
              <w:rPr>
                <w:rFonts w:ascii="Arial" w:hAnsi="Arial" w:cs="Arial"/>
                <w:color w:val="auto"/>
                <w:sz w:val="16"/>
                <w:szCs w:val="16"/>
              </w:rPr>
              <w:t xml:space="preserve">Liquidez </w:t>
            </w:r>
          </w:p>
        </w:tc>
        <w:tc>
          <w:tcPr>
            <w:tcW w:w="4111" w:type="dxa"/>
            <w:vAlign w:val="center"/>
          </w:tcPr>
          <w:p w14:paraId="66242F10"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Activo corriente sobre pasivo corriente </w:t>
            </w:r>
          </w:p>
        </w:tc>
        <w:tc>
          <w:tcPr>
            <w:tcW w:w="2775" w:type="dxa"/>
            <w:vAlign w:val="center"/>
          </w:tcPr>
          <w:p w14:paraId="152E653D" w14:textId="77777777" w:rsidR="00DC6061" w:rsidRPr="00DE2CDE" w:rsidRDefault="00DC6061" w:rsidP="00C41C18">
            <w:pPr>
              <w:pStyle w:val="Default"/>
              <w:jc w:val="center"/>
              <w:rPr>
                <w:rFonts w:ascii="Arial" w:hAnsi="Arial" w:cs="Arial"/>
                <w:color w:val="auto"/>
                <w:sz w:val="16"/>
                <w:szCs w:val="16"/>
              </w:rPr>
            </w:pPr>
            <w:r>
              <w:rPr>
                <w:rFonts w:ascii="Arial" w:hAnsi="Arial" w:cs="Arial"/>
                <w:color w:val="auto"/>
                <w:sz w:val="16"/>
                <w:szCs w:val="16"/>
              </w:rPr>
              <w:t>Mayor o igual a 1.25</w:t>
            </w:r>
          </w:p>
        </w:tc>
      </w:tr>
      <w:tr w:rsidR="00DC6061" w:rsidRPr="00DE2CDE" w14:paraId="3583EE69" w14:textId="77777777" w:rsidTr="00C41C18">
        <w:trPr>
          <w:trHeight w:val="20"/>
          <w:jc w:val="center"/>
        </w:trPr>
        <w:tc>
          <w:tcPr>
            <w:tcW w:w="2434" w:type="dxa"/>
            <w:vAlign w:val="center"/>
          </w:tcPr>
          <w:p w14:paraId="6C0851E1"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Nivel de Endeudamiento </w:t>
            </w:r>
          </w:p>
        </w:tc>
        <w:tc>
          <w:tcPr>
            <w:tcW w:w="4111" w:type="dxa"/>
            <w:vAlign w:val="center"/>
          </w:tcPr>
          <w:p w14:paraId="163A0327"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Pasivo total sobre activo total </w:t>
            </w:r>
          </w:p>
        </w:tc>
        <w:tc>
          <w:tcPr>
            <w:tcW w:w="2775" w:type="dxa"/>
            <w:vAlign w:val="center"/>
          </w:tcPr>
          <w:p w14:paraId="4A979D8C" w14:textId="77777777" w:rsidR="00DC6061" w:rsidRPr="00DE2CDE" w:rsidRDefault="00DC6061" w:rsidP="00C41C18">
            <w:pPr>
              <w:pStyle w:val="Default"/>
              <w:jc w:val="center"/>
              <w:rPr>
                <w:rFonts w:ascii="Arial" w:hAnsi="Arial" w:cs="Arial"/>
                <w:color w:val="auto"/>
                <w:sz w:val="16"/>
                <w:szCs w:val="16"/>
              </w:rPr>
            </w:pPr>
            <w:r>
              <w:rPr>
                <w:rFonts w:ascii="Arial" w:hAnsi="Arial" w:cs="Arial"/>
                <w:color w:val="auto"/>
                <w:sz w:val="16"/>
                <w:szCs w:val="16"/>
              </w:rPr>
              <w:t xml:space="preserve">Menor o igual </w:t>
            </w:r>
            <w:r w:rsidRPr="00DE2CDE">
              <w:rPr>
                <w:rFonts w:ascii="Arial" w:hAnsi="Arial" w:cs="Arial"/>
                <w:color w:val="auto"/>
                <w:sz w:val="16"/>
                <w:szCs w:val="16"/>
              </w:rPr>
              <w:t>0</w:t>
            </w:r>
            <w:r>
              <w:rPr>
                <w:rFonts w:ascii="Arial" w:hAnsi="Arial" w:cs="Arial"/>
                <w:color w:val="auto"/>
                <w:sz w:val="16"/>
                <w:szCs w:val="16"/>
              </w:rPr>
              <w:t>.05</w:t>
            </w:r>
          </w:p>
        </w:tc>
      </w:tr>
      <w:tr w:rsidR="00DC6061" w:rsidRPr="00DE2CDE" w14:paraId="7D2AEE1E" w14:textId="77777777" w:rsidTr="00C41C18">
        <w:trPr>
          <w:trHeight w:val="20"/>
          <w:jc w:val="center"/>
        </w:trPr>
        <w:tc>
          <w:tcPr>
            <w:tcW w:w="2434" w:type="dxa"/>
            <w:vAlign w:val="center"/>
          </w:tcPr>
          <w:p w14:paraId="215DF0DD"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Razón cobertura de intereses </w:t>
            </w:r>
          </w:p>
        </w:tc>
        <w:tc>
          <w:tcPr>
            <w:tcW w:w="4111" w:type="dxa"/>
            <w:vAlign w:val="center"/>
          </w:tcPr>
          <w:p w14:paraId="2BEE0309"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Utilidad operacional dividida por los gastos de intereses</w:t>
            </w:r>
          </w:p>
        </w:tc>
        <w:tc>
          <w:tcPr>
            <w:tcW w:w="2775" w:type="dxa"/>
            <w:vAlign w:val="center"/>
          </w:tcPr>
          <w:p w14:paraId="64F74550" w14:textId="77777777" w:rsidR="00DC6061" w:rsidRPr="00DE2CDE" w:rsidRDefault="00DC6061" w:rsidP="00C41C18">
            <w:pPr>
              <w:pStyle w:val="Default"/>
              <w:jc w:val="center"/>
              <w:rPr>
                <w:rFonts w:ascii="Arial" w:hAnsi="Arial" w:cs="Arial"/>
                <w:color w:val="auto"/>
                <w:sz w:val="16"/>
                <w:szCs w:val="16"/>
              </w:rPr>
            </w:pPr>
            <w:r>
              <w:rPr>
                <w:rFonts w:ascii="Arial" w:hAnsi="Arial" w:cs="Arial"/>
                <w:color w:val="auto"/>
                <w:sz w:val="16"/>
                <w:szCs w:val="16"/>
              </w:rPr>
              <w:t>Mayor o igual a 6.19 o indeterminado</w:t>
            </w:r>
          </w:p>
        </w:tc>
      </w:tr>
      <w:tr w:rsidR="00DC6061" w:rsidRPr="00DE2CDE" w14:paraId="4078B0AD" w14:textId="77777777" w:rsidTr="00C41C18">
        <w:trPr>
          <w:trHeight w:val="20"/>
          <w:jc w:val="center"/>
        </w:trPr>
        <w:tc>
          <w:tcPr>
            <w:tcW w:w="2434" w:type="dxa"/>
            <w:vAlign w:val="center"/>
          </w:tcPr>
          <w:p w14:paraId="72FDEFDA"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Capital de Trabajo </w:t>
            </w:r>
          </w:p>
        </w:tc>
        <w:tc>
          <w:tcPr>
            <w:tcW w:w="4111" w:type="dxa"/>
            <w:vAlign w:val="center"/>
          </w:tcPr>
          <w:p w14:paraId="12E7813F"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Activo corriente menos pasivo corriente. </w:t>
            </w:r>
          </w:p>
        </w:tc>
        <w:tc>
          <w:tcPr>
            <w:tcW w:w="2775" w:type="dxa"/>
            <w:vAlign w:val="center"/>
          </w:tcPr>
          <w:p w14:paraId="56561BE3" w14:textId="77777777" w:rsidR="00DC6061" w:rsidRPr="00DE2CDE" w:rsidRDefault="00DC6061" w:rsidP="00C41C18">
            <w:pPr>
              <w:pStyle w:val="Default"/>
              <w:jc w:val="center"/>
              <w:rPr>
                <w:rFonts w:ascii="Arial" w:hAnsi="Arial" w:cs="Arial"/>
                <w:color w:val="auto"/>
                <w:sz w:val="16"/>
                <w:szCs w:val="16"/>
              </w:rPr>
            </w:pPr>
            <w:r>
              <w:rPr>
                <w:rFonts w:ascii="Arial" w:hAnsi="Arial" w:cs="Arial"/>
                <w:color w:val="auto"/>
                <w:sz w:val="16"/>
                <w:szCs w:val="16"/>
              </w:rPr>
              <w:t>Mayor o igual al 60</w:t>
            </w:r>
            <w:r w:rsidRPr="00DE2CDE">
              <w:rPr>
                <w:rFonts w:ascii="Arial" w:hAnsi="Arial" w:cs="Arial"/>
                <w:color w:val="auto"/>
                <w:sz w:val="16"/>
                <w:szCs w:val="16"/>
              </w:rPr>
              <w:t xml:space="preserve">% del presupuesto oficial </w:t>
            </w:r>
          </w:p>
        </w:tc>
      </w:tr>
      <w:tr w:rsidR="00DC6061" w:rsidRPr="00DE2CDE" w14:paraId="1B9FC8BA" w14:textId="77777777" w:rsidTr="00C41C18">
        <w:trPr>
          <w:trHeight w:val="20"/>
          <w:jc w:val="center"/>
        </w:trPr>
        <w:tc>
          <w:tcPr>
            <w:tcW w:w="2434" w:type="dxa"/>
            <w:vAlign w:val="center"/>
          </w:tcPr>
          <w:p w14:paraId="711EB52F"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Rentabilidad del patrimonio </w:t>
            </w:r>
          </w:p>
        </w:tc>
        <w:tc>
          <w:tcPr>
            <w:tcW w:w="4111" w:type="dxa"/>
            <w:vAlign w:val="center"/>
          </w:tcPr>
          <w:p w14:paraId="4219D232"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Utilidad operacional dividida por el patrimonio </w:t>
            </w:r>
          </w:p>
        </w:tc>
        <w:tc>
          <w:tcPr>
            <w:tcW w:w="2775" w:type="dxa"/>
            <w:vAlign w:val="center"/>
          </w:tcPr>
          <w:p w14:paraId="73A1A765" w14:textId="77777777" w:rsidR="00DC6061" w:rsidRPr="00DE2CDE" w:rsidRDefault="00DC6061" w:rsidP="00C41C18">
            <w:pPr>
              <w:pStyle w:val="Default"/>
              <w:jc w:val="center"/>
              <w:rPr>
                <w:rFonts w:ascii="Arial" w:hAnsi="Arial" w:cs="Arial"/>
                <w:color w:val="auto"/>
                <w:sz w:val="16"/>
                <w:szCs w:val="16"/>
              </w:rPr>
            </w:pPr>
            <w:r>
              <w:rPr>
                <w:rFonts w:ascii="Arial" w:hAnsi="Arial" w:cs="Arial"/>
                <w:color w:val="auto"/>
                <w:sz w:val="16"/>
                <w:szCs w:val="16"/>
              </w:rPr>
              <w:t>Mayor o igual a 0.02</w:t>
            </w:r>
          </w:p>
        </w:tc>
      </w:tr>
      <w:tr w:rsidR="00DC6061" w:rsidRPr="00DE2CDE" w14:paraId="5E011D99" w14:textId="77777777" w:rsidTr="00C41C18">
        <w:trPr>
          <w:trHeight w:val="20"/>
          <w:jc w:val="center"/>
        </w:trPr>
        <w:tc>
          <w:tcPr>
            <w:tcW w:w="2434" w:type="dxa"/>
            <w:vAlign w:val="center"/>
          </w:tcPr>
          <w:p w14:paraId="5BE444EF"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Rentabilidad del activo </w:t>
            </w:r>
          </w:p>
        </w:tc>
        <w:tc>
          <w:tcPr>
            <w:tcW w:w="4111" w:type="dxa"/>
            <w:vAlign w:val="center"/>
          </w:tcPr>
          <w:p w14:paraId="5F357BF5" w14:textId="77777777" w:rsidR="00DC6061" w:rsidRPr="00DE2CDE" w:rsidRDefault="00DC6061" w:rsidP="00C41C18">
            <w:pPr>
              <w:pStyle w:val="Default"/>
              <w:rPr>
                <w:rFonts w:ascii="Arial" w:hAnsi="Arial" w:cs="Arial"/>
                <w:color w:val="auto"/>
                <w:sz w:val="16"/>
                <w:szCs w:val="16"/>
              </w:rPr>
            </w:pPr>
            <w:r w:rsidRPr="00DE2CDE">
              <w:rPr>
                <w:rFonts w:ascii="Arial" w:hAnsi="Arial" w:cs="Arial"/>
                <w:color w:val="auto"/>
                <w:sz w:val="16"/>
                <w:szCs w:val="16"/>
              </w:rPr>
              <w:t xml:space="preserve">Utilidad operacional dividida por el activo total </w:t>
            </w:r>
          </w:p>
        </w:tc>
        <w:tc>
          <w:tcPr>
            <w:tcW w:w="2775" w:type="dxa"/>
            <w:vAlign w:val="center"/>
          </w:tcPr>
          <w:p w14:paraId="21E15EDE" w14:textId="77777777" w:rsidR="00DC6061" w:rsidRPr="00DE2CDE" w:rsidRDefault="00DC6061" w:rsidP="00C41C18">
            <w:pPr>
              <w:pStyle w:val="Default"/>
              <w:jc w:val="center"/>
              <w:rPr>
                <w:rFonts w:ascii="Arial" w:hAnsi="Arial" w:cs="Arial"/>
                <w:color w:val="auto"/>
                <w:sz w:val="16"/>
                <w:szCs w:val="16"/>
              </w:rPr>
            </w:pPr>
            <w:r>
              <w:rPr>
                <w:rFonts w:ascii="Arial" w:hAnsi="Arial" w:cs="Arial"/>
                <w:color w:val="auto"/>
                <w:sz w:val="16"/>
                <w:szCs w:val="16"/>
              </w:rPr>
              <w:t>Mayor o igual a 0.02</w:t>
            </w:r>
          </w:p>
        </w:tc>
      </w:tr>
    </w:tbl>
    <w:p w14:paraId="6BD96433" w14:textId="77777777" w:rsidR="00DC6061" w:rsidRPr="00E52A84" w:rsidRDefault="00DC6061" w:rsidP="00DC6061">
      <w:pPr>
        <w:adjustRightInd w:val="0"/>
        <w:spacing w:line="256" w:lineRule="auto"/>
        <w:jc w:val="both"/>
        <w:rPr>
          <w:rFonts w:eastAsia="Calibri"/>
          <w:b/>
        </w:rPr>
      </w:pPr>
    </w:p>
    <w:p w14:paraId="0DE5EEC5" w14:textId="77777777" w:rsidR="00DC6061" w:rsidRPr="00DC6061" w:rsidRDefault="00DC6061" w:rsidP="00DC6061">
      <w:pPr>
        <w:jc w:val="both"/>
        <w:rPr>
          <w:rFonts w:eastAsia="Calibri"/>
          <w:bCs/>
        </w:rPr>
      </w:pPr>
      <w:r w:rsidRPr="00DC6061">
        <w:rPr>
          <w:rFonts w:eastAsia="Calibri"/>
          <w:bCs/>
          <w:highlight w:val="cyan"/>
        </w:rPr>
        <w:t>El indicador de rentabilidad del activo mide el grado de rendimiento que ha obtenido una empresa de los activos bajo su control, mostrando que tan eficiente es para generar utilidades con los activos disponibles.</w:t>
      </w:r>
    </w:p>
    <w:p w14:paraId="4905A0F5" w14:textId="77777777" w:rsidR="00DC6061" w:rsidRDefault="00DC6061" w:rsidP="00DC6061">
      <w:pPr>
        <w:jc w:val="both"/>
        <w:rPr>
          <w:rFonts w:eastAsia="Calibri"/>
          <w:b/>
        </w:rPr>
      </w:pPr>
    </w:p>
    <w:p w14:paraId="77FCA2FA" w14:textId="77777777" w:rsidR="00DC6061" w:rsidRPr="00D23CEE" w:rsidRDefault="00DC6061" w:rsidP="00DC6061">
      <w:pPr>
        <w:jc w:val="both"/>
      </w:pPr>
      <w:r w:rsidRPr="00E52A84">
        <w:rPr>
          <w:rFonts w:eastAsia="Calibri"/>
          <w:b/>
        </w:rPr>
        <w:t>Nota 1.</w:t>
      </w:r>
      <w:r w:rsidRPr="00E52A84">
        <w:rPr>
          <w:rFonts w:eastAsia="Calibri"/>
        </w:rPr>
        <w:t xml:space="preserve"> En el caso de un consorcio, unión temporal o promesa de sociedad futura, para los indicadores de Liquidez y Nivel de Endeudamiento, el resultado será la suma de cada uno de los mismos según su porcentaje de participación</w:t>
      </w:r>
      <w:r w:rsidRPr="00D23CEE">
        <w:t>.</w:t>
      </w:r>
    </w:p>
    <w:p w14:paraId="32055811" w14:textId="77777777" w:rsidR="00DC6061" w:rsidRPr="00D23CEE" w:rsidRDefault="00DC6061" w:rsidP="00DC6061">
      <w:pPr>
        <w:jc w:val="both"/>
      </w:pPr>
    </w:p>
    <w:p w14:paraId="121058C6" w14:textId="77777777" w:rsidR="00DC6061" w:rsidRPr="00D23CEE" w:rsidRDefault="00DC6061" w:rsidP="00DC6061">
      <w:pPr>
        <w:jc w:val="both"/>
      </w:pPr>
      <w:r w:rsidRPr="00D23CEE">
        <w:t xml:space="preserve">1. La opción uno (1) Se aplicará para establecer el capital de trabajo tanto para uniones temporales como para consorcios. </w:t>
      </w:r>
    </w:p>
    <w:p w14:paraId="182A5A2E" w14:textId="77777777" w:rsidR="00DC6061" w:rsidRPr="00D23CEE" w:rsidRDefault="00DC6061" w:rsidP="00DC6061">
      <w:pPr>
        <w:jc w:val="center"/>
        <w:rPr>
          <w:color w:val="000000"/>
        </w:rPr>
      </w:pPr>
      <w:r w:rsidRPr="00D23CEE">
        <w:rPr>
          <w:noProof/>
          <w:sz w:val="19"/>
          <w:szCs w:val="19"/>
          <w:lang w:val="es-419" w:eastAsia="es-419"/>
        </w:rPr>
        <w:drawing>
          <wp:inline distT="0" distB="0" distL="0" distR="0" wp14:anchorId="37754D5A" wp14:editId="2A2549D7">
            <wp:extent cx="5253838" cy="731520"/>
            <wp:effectExtent l="0" t="0" r="4445" b="0"/>
            <wp:docPr id="1703065220" name="Imagen 170306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47642" cy="744581"/>
                    </a:xfrm>
                    <a:prstGeom prst="rect">
                      <a:avLst/>
                    </a:prstGeom>
                    <a:noFill/>
                    <a:ln>
                      <a:noFill/>
                    </a:ln>
                  </pic:spPr>
                </pic:pic>
              </a:graphicData>
            </a:graphic>
          </wp:inline>
        </w:drawing>
      </w:r>
    </w:p>
    <w:p w14:paraId="2BD25DAB" w14:textId="77777777" w:rsidR="00DC6061" w:rsidRPr="00D23CEE" w:rsidRDefault="00DC6061" w:rsidP="00DC6061">
      <w:pPr>
        <w:pStyle w:val="Prrafodelista"/>
        <w:numPr>
          <w:ilvl w:val="0"/>
          <w:numId w:val="53"/>
        </w:numPr>
        <w:autoSpaceDE/>
        <w:autoSpaceDN/>
        <w:jc w:val="both"/>
        <w:rPr>
          <w:color w:val="000000"/>
        </w:rPr>
      </w:pPr>
      <w:r w:rsidRPr="00D23CEE">
        <w:rPr>
          <w:color w:val="000000"/>
        </w:rPr>
        <w:t xml:space="preserve">La opción dos (2) se aplicará para las uniones temporales como para consorcios en los indicadores de liquidez, endeudamiento, razón cobertura de intereses, rentabilidad del activo y rentabilidad del patrimonio. </w:t>
      </w:r>
    </w:p>
    <w:p w14:paraId="4060437C" w14:textId="77777777" w:rsidR="00DC6061" w:rsidRPr="00D23CEE" w:rsidRDefault="00DC6061" w:rsidP="00DC6061">
      <w:pPr>
        <w:jc w:val="both"/>
        <w:rPr>
          <w:color w:val="000000"/>
          <w:sz w:val="6"/>
          <w:szCs w:val="6"/>
        </w:rPr>
      </w:pPr>
      <w:r w:rsidRPr="00D23CEE">
        <w:rPr>
          <w:noProof/>
          <w:lang w:val="es-419" w:eastAsia="es-419"/>
        </w:rPr>
        <mc:AlternateContent>
          <mc:Choice Requires="wpg">
            <w:drawing>
              <wp:anchor distT="0" distB="0" distL="114300" distR="114300" simplePos="0" relativeHeight="251660800" behindDoc="1" locked="0" layoutInCell="1" allowOverlap="1" wp14:anchorId="738E9644" wp14:editId="4027B4C0">
                <wp:simplePos x="0" y="0"/>
                <wp:positionH relativeFrom="page">
                  <wp:posOffset>895350</wp:posOffset>
                </wp:positionH>
                <wp:positionV relativeFrom="paragraph">
                  <wp:posOffset>71120</wp:posOffset>
                </wp:positionV>
                <wp:extent cx="5986780" cy="1905000"/>
                <wp:effectExtent l="0" t="0" r="0" b="0"/>
                <wp:wrapTight wrapText="bothSides">
                  <wp:wrapPolygon edited="0">
                    <wp:start x="0" y="0"/>
                    <wp:lineTo x="0" y="21384"/>
                    <wp:lineTo x="21513" y="21384"/>
                    <wp:lineTo x="21513" y="0"/>
                    <wp:lineTo x="0" y="0"/>
                  </wp:wrapPolygon>
                </wp:wrapTight>
                <wp:docPr id="1299323366" name="Grupo 1299323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6780" cy="1905000"/>
                          <a:chOff x="0" y="0"/>
                          <a:chExt cx="5838825" cy="2773680"/>
                        </a:xfrm>
                      </wpg:grpSpPr>
                      <pic:pic xmlns:pic="http://schemas.openxmlformats.org/drawingml/2006/picture">
                        <pic:nvPicPr>
                          <pic:cNvPr id="451962714" name="Imagen 451962714"/>
                          <pic:cNvPicPr>
                            <a:picLocks noChangeAspect="1"/>
                          </pic:cNvPicPr>
                        </pic:nvPicPr>
                        <pic:blipFill>
                          <a:blip r:embed="rId24"/>
                          <a:stretch>
                            <a:fillRect/>
                          </a:stretch>
                        </pic:blipFill>
                        <pic:spPr>
                          <a:xfrm>
                            <a:off x="0" y="0"/>
                            <a:ext cx="5794649" cy="2015491"/>
                          </a:xfrm>
                          <a:prstGeom prst="rect">
                            <a:avLst/>
                          </a:prstGeom>
                        </pic:spPr>
                      </pic:pic>
                      <pic:pic xmlns:pic="http://schemas.openxmlformats.org/drawingml/2006/picture">
                        <pic:nvPicPr>
                          <pic:cNvPr id="2081907020" name="Imagen 2081907020"/>
                          <pic:cNvPicPr>
                            <a:picLocks noChangeAspect="1"/>
                          </pic:cNvPicPr>
                        </pic:nvPicPr>
                        <pic:blipFill>
                          <a:blip r:embed="rId25"/>
                          <a:stretch>
                            <a:fillRect/>
                          </a:stretch>
                        </pic:blipFill>
                        <pic:spPr>
                          <a:xfrm>
                            <a:off x="28575" y="1990725"/>
                            <a:ext cx="5810250" cy="782955"/>
                          </a:xfrm>
                          <a:prstGeom prst="rect">
                            <a:avLst/>
                          </a:prstGeom>
                        </pic:spPr>
                      </pic:pic>
                    </wpg:wgp>
                  </a:graphicData>
                </a:graphic>
                <wp14:sizeRelV relativeFrom="margin">
                  <wp14:pctHeight>0</wp14:pctHeight>
                </wp14:sizeRelV>
              </wp:anchor>
            </w:drawing>
          </mc:Choice>
          <mc:Fallback>
            <w:pict>
              <v:group w14:anchorId="1D04B25D" id="Grupo 1299323366" o:spid="_x0000_s1026" style="position:absolute;margin-left:70.5pt;margin-top:5.6pt;width:471.4pt;height:150pt;z-index:-251655680;mso-position-horizontal-relative:page;mso-height-relative:margin" coordsize="58388,27736"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">
                <v:shape id="Imagen 451962714" o:spid="_x0000_s1027" type="#_x0000_t75" style="position:absolute;width:57946;height:20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">
                  <v:imagedata r:id="rId26" o:title=""/>
                </v:shape>
                <v:shape id="Imagen 2081907020" o:spid="_x0000_s1028" type="#_x0000_t75" style="position:absolute;left:285;top:19907;width:58103;height:7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">
                  <v:imagedata r:id="rId27" o:title=""/>
                </v:shape>
                <w10:wrap type="tight" anchorx="page"/>
              </v:group>
            </w:pict>
          </mc:Fallback>
        </mc:AlternateContent>
      </w:r>
    </w:p>
    <w:p w14:paraId="4809C822" w14:textId="77777777" w:rsidR="00DC6061" w:rsidRPr="00D23CEE" w:rsidRDefault="00DC6061" w:rsidP="00DC6061">
      <w:pPr>
        <w:jc w:val="both"/>
        <w:rPr>
          <w:color w:val="000000"/>
        </w:rPr>
      </w:pPr>
      <w:r w:rsidRPr="00D23CEE">
        <w:rPr>
          <w:color w:val="000000"/>
        </w:rPr>
        <w:t xml:space="preserve">Nota 2: los resultados de los indicadores financieros se trabajarán con dos decimales. </w:t>
      </w:r>
    </w:p>
    <w:p w14:paraId="3A4FA342" w14:textId="77777777" w:rsidR="00DC6061" w:rsidRPr="00D23CEE" w:rsidRDefault="00DC6061" w:rsidP="00DC6061">
      <w:pPr>
        <w:jc w:val="both"/>
        <w:rPr>
          <w:color w:val="000000"/>
        </w:rPr>
      </w:pPr>
    </w:p>
    <w:p w14:paraId="1C36EBD4" w14:textId="77777777" w:rsidR="00DC6061" w:rsidRPr="00D23CEE" w:rsidRDefault="00DC6061" w:rsidP="00DC6061">
      <w:pPr>
        <w:jc w:val="both"/>
        <w:rPr>
          <w:color w:val="000000"/>
        </w:rPr>
      </w:pPr>
      <w:r w:rsidRPr="00D23CEE">
        <w:rPr>
          <w:color w:val="000000"/>
        </w:rPr>
        <w:t>Nota 3. Los oferentes cuyos gastos de intereses sean cero (0), no podrán calcular el indicador de razón de cobertura de intereses (Su resultado estará reflejado en el RUP como “Indeterminado”). En este caso el oferente cumple el indicador, salvo que la utilidad operacional sea negativa, caso en el cual no cumple con el indicador de razón de cobertura de intereses.</w:t>
      </w:r>
    </w:p>
    <w:p w14:paraId="0201D71F" w14:textId="77777777" w:rsidR="00DC6061" w:rsidRPr="00D23CEE" w:rsidRDefault="00DC6061" w:rsidP="00DC6061">
      <w:pPr>
        <w:jc w:val="both"/>
        <w:rPr>
          <w:color w:val="000000"/>
        </w:rPr>
      </w:pPr>
    </w:p>
    <w:p w14:paraId="1BA66F18" w14:textId="77777777" w:rsidR="00DC6061" w:rsidRPr="00D23CEE" w:rsidRDefault="00DC6061" w:rsidP="00DC6061">
      <w:pPr>
        <w:jc w:val="both"/>
        <w:rPr>
          <w:color w:val="000000"/>
        </w:rPr>
      </w:pPr>
      <w:r w:rsidRPr="00D23CEE">
        <w:rPr>
          <w:color w:val="000000"/>
        </w:rPr>
        <w:t>Nota 4: 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la cual conste que su gobierno asume solidariamente las obligaciones económicas derivadas del contrato, documento que deberá ser aportado con el cumplimiento de las formalidades previstas en la ley colombiana para la disponibilidad en Colombia de documentos expedidos en el extranjero, teniendo en cuenta lo dispuesto en los artículos 259 y 260 del Código de procedimiento civil y demás normas vigentes.</w:t>
      </w:r>
    </w:p>
    <w:p w14:paraId="5B00B35A" w14:textId="77777777" w:rsidR="00DC6061" w:rsidRPr="00D23CEE" w:rsidRDefault="00DC6061" w:rsidP="00DC6061">
      <w:pPr>
        <w:jc w:val="both"/>
        <w:rPr>
          <w:color w:val="000000"/>
        </w:rPr>
      </w:pPr>
    </w:p>
    <w:p w14:paraId="44ED670D" w14:textId="77777777" w:rsidR="00DC6061" w:rsidRPr="00D23CEE" w:rsidRDefault="00DC6061" w:rsidP="00DC6061">
      <w:pPr>
        <w:pStyle w:val="Textoindependiente"/>
        <w:jc w:val="both"/>
        <w:rPr>
          <w:sz w:val="20"/>
          <w:lang w:eastAsia="es-CO"/>
        </w:rPr>
      </w:pPr>
      <w:r w:rsidRPr="00D23CEE">
        <w:rPr>
          <w:noProof/>
          <w:sz w:val="20"/>
          <w:lang w:val="es-419" w:eastAsia="es-419"/>
        </w:rPr>
        <w:drawing>
          <wp:anchor distT="0" distB="0" distL="114300" distR="114300" simplePos="0" relativeHeight="251658752" behindDoc="1" locked="0" layoutInCell="1" allowOverlap="1" wp14:anchorId="4E4E01F1" wp14:editId="21AD4C60">
            <wp:simplePos x="0" y="0"/>
            <wp:positionH relativeFrom="page">
              <wp:align>center</wp:align>
            </wp:positionH>
            <wp:positionV relativeFrom="paragraph">
              <wp:posOffset>6101</wp:posOffset>
            </wp:positionV>
            <wp:extent cx="5100955" cy="907415"/>
            <wp:effectExtent l="0" t="0" r="4445" b="6985"/>
            <wp:wrapTight wrapText="bothSides">
              <wp:wrapPolygon edited="0">
                <wp:start x="0" y="0"/>
                <wp:lineTo x="0" y="21313"/>
                <wp:lineTo x="21538" y="21313"/>
                <wp:lineTo x="21538" y="0"/>
                <wp:lineTo x="0" y="0"/>
              </wp:wrapPolygon>
            </wp:wrapTight>
            <wp:docPr id="343979885" name="Imagen 343979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3">
                      <a:lum bright="-20000" contrast="40000"/>
                      <a:extLst>
                        <a:ext uri="{28A0092B-C50C-407E-A947-70E740481C1C}">
                          <a14:useLocalDpi xmlns:a14="http://schemas.microsoft.com/office/drawing/2010/main" val="0"/>
                        </a:ext>
                      </a:extLst>
                    </a:blip>
                    <a:srcRect/>
                    <a:stretch>
                      <a:fillRect/>
                    </a:stretch>
                  </pic:blipFill>
                  <pic:spPr bwMode="auto">
                    <a:xfrm>
                      <a:off x="0" y="0"/>
                      <a:ext cx="5105019" cy="9082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973204" w14:textId="77777777" w:rsidR="00DC6061" w:rsidRPr="00D23CEE" w:rsidRDefault="00DC6061" w:rsidP="00DC6061">
      <w:pPr>
        <w:pStyle w:val="Textoindependiente"/>
        <w:jc w:val="both"/>
        <w:rPr>
          <w:sz w:val="20"/>
          <w:lang w:eastAsia="es-CO"/>
        </w:rPr>
      </w:pPr>
    </w:p>
    <w:p w14:paraId="5D66AA8E" w14:textId="77777777" w:rsidR="00DC6061" w:rsidRPr="00D23CEE" w:rsidRDefault="00DC6061" w:rsidP="00DC6061">
      <w:pPr>
        <w:pStyle w:val="Textoindependiente"/>
        <w:jc w:val="both"/>
        <w:rPr>
          <w:b/>
          <w:sz w:val="20"/>
        </w:rPr>
      </w:pPr>
    </w:p>
    <w:p w14:paraId="46A9E107" w14:textId="77777777" w:rsidR="00DC6061" w:rsidRPr="00D23CEE" w:rsidRDefault="00DC6061" w:rsidP="00DC6061">
      <w:pPr>
        <w:pStyle w:val="Textoindependiente"/>
        <w:jc w:val="both"/>
        <w:rPr>
          <w:b/>
          <w:sz w:val="20"/>
        </w:rPr>
      </w:pPr>
    </w:p>
    <w:p w14:paraId="7E2AA268" w14:textId="77777777" w:rsidR="00DC6061" w:rsidRPr="00D23CEE" w:rsidRDefault="00DC6061" w:rsidP="00DC6061">
      <w:pPr>
        <w:pStyle w:val="Textoindependiente"/>
        <w:jc w:val="both"/>
        <w:rPr>
          <w:b/>
          <w:sz w:val="20"/>
        </w:rPr>
      </w:pPr>
    </w:p>
    <w:p w14:paraId="44A559F4" w14:textId="77777777" w:rsidR="00DC6061" w:rsidRPr="00D23CEE" w:rsidRDefault="00DC6061" w:rsidP="00DC6061">
      <w:pPr>
        <w:jc w:val="both"/>
      </w:pPr>
    </w:p>
    <w:p w14:paraId="1678CE51" w14:textId="77777777" w:rsidR="00DC6061" w:rsidRPr="00D23CEE" w:rsidRDefault="00DC6061" w:rsidP="00DC6061">
      <w:pPr>
        <w:jc w:val="both"/>
      </w:pPr>
    </w:p>
    <w:p w14:paraId="338FC9C0" w14:textId="77777777" w:rsidR="00DC6061" w:rsidRPr="00D23CEE" w:rsidRDefault="00DC6061" w:rsidP="00DC6061">
      <w:pPr>
        <w:jc w:val="both"/>
      </w:pPr>
    </w:p>
    <w:p w14:paraId="30B29E43" w14:textId="27E073F1" w:rsidR="004E22A0" w:rsidRPr="00D23CEE" w:rsidRDefault="00DC6061" w:rsidP="00DC6061">
      <w:pPr>
        <w:adjustRightInd w:val="0"/>
        <w:jc w:val="both"/>
        <w:rPr>
          <w:b/>
          <w:bCs/>
          <w:lang w:val="es-CO" w:eastAsia="es-CO"/>
        </w:rPr>
      </w:pPr>
      <w:r w:rsidRPr="00D23CEE">
        <w:t xml:space="preserve">Nota 4: </w:t>
      </w:r>
      <w:r w:rsidR="00613499">
        <w:t xml:space="preserve">el valor de certificado de disponibilidad presupuestal es por </w:t>
      </w:r>
      <w:r w:rsidRPr="00D23CEE">
        <w:t xml:space="preserve">valor de </w:t>
      </w:r>
      <w:r w:rsidRPr="00C41997">
        <w:rPr>
          <w:b/>
          <w:bCs/>
        </w:rPr>
        <w:t>DOSC</w:t>
      </w:r>
      <w:r w:rsidRPr="00D23CEE">
        <w:rPr>
          <w:b/>
          <w:bCs/>
        </w:rPr>
        <w:t>IENTO</w:t>
      </w:r>
      <w:r>
        <w:rPr>
          <w:b/>
          <w:bCs/>
        </w:rPr>
        <w:t>S</w:t>
      </w:r>
      <w:r w:rsidRPr="00D23CEE">
        <w:rPr>
          <w:b/>
          <w:bCs/>
        </w:rPr>
        <w:t xml:space="preserve"> </w:t>
      </w:r>
      <w:r>
        <w:rPr>
          <w:b/>
          <w:bCs/>
        </w:rPr>
        <w:t xml:space="preserve">SEIS </w:t>
      </w:r>
      <w:r w:rsidRPr="00D23CEE">
        <w:rPr>
          <w:b/>
          <w:bCs/>
        </w:rPr>
        <w:t xml:space="preserve">MILLONES </w:t>
      </w:r>
      <w:r>
        <w:rPr>
          <w:b/>
          <w:bCs/>
        </w:rPr>
        <w:t>DE</w:t>
      </w:r>
      <w:r w:rsidRPr="00D23CEE">
        <w:rPr>
          <w:b/>
          <w:bCs/>
        </w:rPr>
        <w:t xml:space="preserve"> PESOS </w:t>
      </w:r>
      <w:r w:rsidRPr="00D23CEE">
        <w:rPr>
          <w:b/>
        </w:rPr>
        <w:t>($</w:t>
      </w:r>
      <w:r>
        <w:rPr>
          <w:b/>
        </w:rPr>
        <w:t>206</w:t>
      </w:r>
      <w:r w:rsidRPr="00D23CEE">
        <w:rPr>
          <w:b/>
        </w:rPr>
        <w:t>.</w:t>
      </w:r>
      <w:r>
        <w:rPr>
          <w:b/>
        </w:rPr>
        <w:t>000</w:t>
      </w:r>
      <w:r w:rsidRPr="00D23CEE">
        <w:rPr>
          <w:b/>
        </w:rPr>
        <w:t>.</w:t>
      </w:r>
      <w:r>
        <w:rPr>
          <w:b/>
        </w:rPr>
        <w:t>0</w:t>
      </w:r>
      <w:r w:rsidRPr="00D23CEE">
        <w:rPr>
          <w:b/>
        </w:rPr>
        <w:t>00</w:t>
      </w:r>
      <w:r>
        <w:rPr>
          <w:b/>
        </w:rPr>
        <w:t>,00</w:t>
      </w:r>
      <w:r w:rsidRPr="00D23CEE">
        <w:rPr>
          <w:b/>
        </w:rPr>
        <w:t>)</w:t>
      </w:r>
      <w:r w:rsidRPr="00D23CEE">
        <w:rPr>
          <w:b/>
          <w:bCs/>
          <w:iCs/>
          <w:color w:val="000000" w:themeColor="text1"/>
        </w:rPr>
        <w:t xml:space="preserve"> </w:t>
      </w:r>
      <w:r w:rsidRPr="00D23CEE">
        <w:t xml:space="preserve">presupuesto total, este deberá contar con un capital de trabajo mayor o igual al 60% del presupuesto total del proceso es decir un valor de </w:t>
      </w:r>
      <w:r>
        <w:rPr>
          <w:b/>
          <w:bCs/>
        </w:rPr>
        <w:t>CIENTO VEINTITRES</w:t>
      </w:r>
      <w:r w:rsidRPr="00D23CEE">
        <w:rPr>
          <w:b/>
          <w:bCs/>
        </w:rPr>
        <w:t xml:space="preserve"> </w:t>
      </w:r>
      <w:r w:rsidRPr="00D23CEE">
        <w:rPr>
          <w:b/>
          <w:bCs/>
        </w:rPr>
        <w:lastRenderedPageBreak/>
        <w:t xml:space="preserve">MILLONES </w:t>
      </w:r>
      <w:r>
        <w:rPr>
          <w:b/>
          <w:bCs/>
        </w:rPr>
        <w:t xml:space="preserve">SEISCIENTOS </w:t>
      </w:r>
      <w:r w:rsidRPr="00D23CEE">
        <w:rPr>
          <w:b/>
          <w:bCs/>
        </w:rPr>
        <w:t xml:space="preserve">MIL PESOS </w:t>
      </w:r>
      <w:r w:rsidRPr="00D23CEE">
        <w:rPr>
          <w:b/>
          <w:bCs/>
          <w:iCs/>
          <w:color w:val="000000" w:themeColor="text1"/>
        </w:rPr>
        <w:t>M/CTE</w:t>
      </w:r>
      <w:r w:rsidRPr="00D23CEE">
        <w:rPr>
          <w:b/>
          <w:bCs/>
          <w:color w:val="000000" w:themeColor="text1"/>
        </w:rPr>
        <w:t>. (</w:t>
      </w:r>
      <w:r w:rsidRPr="00D23CEE">
        <w:rPr>
          <w:b/>
          <w:bCs/>
          <w:iCs/>
          <w:color w:val="000000" w:themeColor="text1"/>
        </w:rPr>
        <w:t>$</w:t>
      </w:r>
      <w:r>
        <w:rPr>
          <w:b/>
          <w:bCs/>
          <w:iCs/>
          <w:color w:val="000000" w:themeColor="text1"/>
        </w:rPr>
        <w:t>123</w:t>
      </w:r>
      <w:r w:rsidRPr="00D23CEE">
        <w:rPr>
          <w:b/>
          <w:bCs/>
          <w:iCs/>
          <w:color w:val="000000" w:themeColor="text1"/>
        </w:rPr>
        <w:t>.</w:t>
      </w:r>
      <w:r>
        <w:rPr>
          <w:b/>
          <w:bCs/>
          <w:iCs/>
          <w:color w:val="000000" w:themeColor="text1"/>
        </w:rPr>
        <w:t>600</w:t>
      </w:r>
      <w:r w:rsidRPr="00D23CEE">
        <w:rPr>
          <w:b/>
          <w:bCs/>
          <w:iCs/>
          <w:color w:val="000000" w:themeColor="text1"/>
        </w:rPr>
        <w:t>.</w:t>
      </w:r>
      <w:r>
        <w:rPr>
          <w:b/>
          <w:bCs/>
          <w:iCs/>
          <w:color w:val="000000" w:themeColor="text1"/>
        </w:rPr>
        <w:t>00</w:t>
      </w:r>
      <w:r w:rsidRPr="00D23CEE">
        <w:rPr>
          <w:b/>
          <w:bCs/>
          <w:iCs/>
          <w:color w:val="000000" w:themeColor="text1"/>
        </w:rPr>
        <w:t>0,00)</w:t>
      </w:r>
      <w:r w:rsidRPr="00D23CEE">
        <w:rPr>
          <w:color w:val="000000"/>
          <w:lang w:eastAsia="es-CO"/>
        </w:rPr>
        <w:t xml:space="preserve"> </w:t>
      </w:r>
      <w:r w:rsidRPr="00D23CEE">
        <w:t>con el fin de garantizar la prestación del servicio</w:t>
      </w:r>
      <w:r w:rsidR="00613499">
        <w:t xml:space="preserve"> (se </w:t>
      </w:r>
      <w:proofErr w:type="gramStart"/>
      <w:r w:rsidR="00613499">
        <w:t>adjudicara</w:t>
      </w:r>
      <w:proofErr w:type="gramEnd"/>
      <w:r w:rsidR="00613499">
        <w:t xml:space="preserve"> por el valor ofertado de acuerdo a la necesidad)</w:t>
      </w:r>
    </w:p>
    <w:p w14:paraId="630D4F91" w14:textId="7D4818D3" w:rsidR="004E22A0" w:rsidRPr="00D23CEE" w:rsidRDefault="004E22A0" w:rsidP="00CC0958">
      <w:pPr>
        <w:pStyle w:val="Ttulo"/>
        <w:rPr>
          <w:b w:val="0"/>
          <w:sz w:val="19"/>
          <w:szCs w:val="19"/>
        </w:rPr>
      </w:pPr>
    </w:p>
    <w:p w14:paraId="7AA9F98C" w14:textId="597BE95A" w:rsidR="001A1CA1" w:rsidRPr="00D23CEE" w:rsidRDefault="00C06F90" w:rsidP="004E22A0">
      <w:pPr>
        <w:autoSpaceDE/>
        <w:autoSpaceDN/>
        <w:jc w:val="center"/>
        <w:rPr>
          <w:b/>
          <w:sz w:val="19"/>
          <w:szCs w:val="19"/>
        </w:rPr>
      </w:pPr>
      <w:r w:rsidRPr="00D23CEE">
        <w:rPr>
          <w:noProof/>
          <w:lang w:val="es-CO" w:eastAsia="es-CO"/>
        </w:rPr>
        <w:drawing>
          <wp:anchor distT="0" distB="0" distL="114300" distR="114300" simplePos="0" relativeHeight="251659776" behindDoc="0" locked="0" layoutInCell="1" allowOverlap="1" wp14:anchorId="66BEB528" wp14:editId="0FAEA83B">
            <wp:simplePos x="0" y="0"/>
            <wp:positionH relativeFrom="margin">
              <wp:posOffset>74295</wp:posOffset>
            </wp:positionH>
            <wp:positionV relativeFrom="paragraph">
              <wp:posOffset>189865</wp:posOffset>
            </wp:positionV>
            <wp:extent cx="5934710" cy="1492250"/>
            <wp:effectExtent l="0" t="0" r="8890" b="0"/>
            <wp:wrapSquare wrapText="bothSides"/>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34710" cy="1492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31F948" w14:textId="7943E2C8" w:rsidR="001A1CA1" w:rsidRPr="00D23CEE" w:rsidRDefault="001A1CA1" w:rsidP="004E22A0">
      <w:pPr>
        <w:autoSpaceDE/>
        <w:autoSpaceDN/>
        <w:jc w:val="center"/>
        <w:rPr>
          <w:b/>
          <w:sz w:val="19"/>
          <w:szCs w:val="19"/>
        </w:rPr>
      </w:pPr>
    </w:p>
    <w:p w14:paraId="4C08937B" w14:textId="6C17881F" w:rsidR="00C06F90" w:rsidRDefault="00C06F90" w:rsidP="004E22A0">
      <w:pPr>
        <w:autoSpaceDE/>
        <w:autoSpaceDN/>
        <w:jc w:val="center"/>
        <w:rPr>
          <w:b/>
          <w:sz w:val="19"/>
          <w:szCs w:val="19"/>
        </w:rPr>
      </w:pPr>
    </w:p>
    <w:p w14:paraId="3DB4714F" w14:textId="77777777" w:rsidR="00DC6061" w:rsidRDefault="00DC6061" w:rsidP="004E22A0">
      <w:pPr>
        <w:autoSpaceDE/>
        <w:autoSpaceDN/>
        <w:jc w:val="center"/>
        <w:rPr>
          <w:b/>
          <w:sz w:val="19"/>
          <w:szCs w:val="19"/>
        </w:rPr>
      </w:pPr>
    </w:p>
    <w:p w14:paraId="170280EB" w14:textId="77777777" w:rsidR="00DC6061" w:rsidRDefault="00DC6061" w:rsidP="004E22A0">
      <w:pPr>
        <w:autoSpaceDE/>
        <w:autoSpaceDN/>
        <w:jc w:val="center"/>
        <w:rPr>
          <w:b/>
          <w:sz w:val="19"/>
          <w:szCs w:val="19"/>
        </w:rPr>
      </w:pPr>
    </w:p>
    <w:p w14:paraId="0448DBAB" w14:textId="77777777" w:rsidR="00DC6061" w:rsidRDefault="00DC6061" w:rsidP="004E22A0">
      <w:pPr>
        <w:autoSpaceDE/>
        <w:autoSpaceDN/>
        <w:jc w:val="center"/>
        <w:rPr>
          <w:b/>
          <w:sz w:val="19"/>
          <w:szCs w:val="19"/>
        </w:rPr>
      </w:pPr>
    </w:p>
    <w:p w14:paraId="3475B70E" w14:textId="77777777" w:rsidR="00DC6061" w:rsidRDefault="00DC6061" w:rsidP="004E22A0">
      <w:pPr>
        <w:autoSpaceDE/>
        <w:autoSpaceDN/>
        <w:jc w:val="center"/>
        <w:rPr>
          <w:b/>
          <w:sz w:val="19"/>
          <w:szCs w:val="19"/>
        </w:rPr>
      </w:pPr>
    </w:p>
    <w:p w14:paraId="4A0363E8" w14:textId="77777777" w:rsidR="00DC6061" w:rsidRDefault="00DC6061" w:rsidP="004E22A0">
      <w:pPr>
        <w:autoSpaceDE/>
        <w:autoSpaceDN/>
        <w:jc w:val="center"/>
        <w:rPr>
          <w:b/>
          <w:sz w:val="19"/>
          <w:szCs w:val="19"/>
        </w:rPr>
      </w:pPr>
    </w:p>
    <w:p w14:paraId="065DDA44" w14:textId="77777777" w:rsidR="00DC6061" w:rsidRDefault="00DC6061" w:rsidP="004E22A0">
      <w:pPr>
        <w:autoSpaceDE/>
        <w:autoSpaceDN/>
        <w:jc w:val="center"/>
        <w:rPr>
          <w:b/>
          <w:sz w:val="19"/>
          <w:szCs w:val="19"/>
        </w:rPr>
      </w:pPr>
    </w:p>
    <w:p w14:paraId="476BB98E" w14:textId="77777777" w:rsidR="00DC6061" w:rsidRDefault="00DC6061" w:rsidP="004E22A0">
      <w:pPr>
        <w:autoSpaceDE/>
        <w:autoSpaceDN/>
        <w:jc w:val="center"/>
        <w:rPr>
          <w:b/>
          <w:sz w:val="19"/>
          <w:szCs w:val="19"/>
        </w:rPr>
      </w:pPr>
    </w:p>
    <w:p w14:paraId="2B361264" w14:textId="77777777" w:rsidR="00DC6061" w:rsidRDefault="00DC6061" w:rsidP="004E22A0">
      <w:pPr>
        <w:autoSpaceDE/>
        <w:autoSpaceDN/>
        <w:jc w:val="center"/>
        <w:rPr>
          <w:b/>
          <w:sz w:val="19"/>
          <w:szCs w:val="19"/>
        </w:rPr>
      </w:pPr>
    </w:p>
    <w:p w14:paraId="58B2D155" w14:textId="77777777" w:rsidR="00DC6061" w:rsidRDefault="00DC6061" w:rsidP="004E22A0">
      <w:pPr>
        <w:autoSpaceDE/>
        <w:autoSpaceDN/>
        <w:jc w:val="center"/>
        <w:rPr>
          <w:b/>
          <w:sz w:val="19"/>
          <w:szCs w:val="19"/>
        </w:rPr>
      </w:pPr>
    </w:p>
    <w:p w14:paraId="58BE2C41" w14:textId="77777777" w:rsidR="00DC6061" w:rsidRDefault="00DC6061" w:rsidP="004E22A0">
      <w:pPr>
        <w:autoSpaceDE/>
        <w:autoSpaceDN/>
        <w:jc w:val="center"/>
        <w:rPr>
          <w:b/>
          <w:sz w:val="19"/>
          <w:szCs w:val="19"/>
        </w:rPr>
      </w:pPr>
    </w:p>
    <w:p w14:paraId="3655861F" w14:textId="77777777" w:rsidR="00DC6061" w:rsidRDefault="00DC6061" w:rsidP="004E22A0">
      <w:pPr>
        <w:autoSpaceDE/>
        <w:autoSpaceDN/>
        <w:jc w:val="center"/>
        <w:rPr>
          <w:b/>
          <w:sz w:val="19"/>
          <w:szCs w:val="19"/>
        </w:rPr>
      </w:pPr>
    </w:p>
    <w:p w14:paraId="4F34DD4F" w14:textId="77777777" w:rsidR="00DC6061" w:rsidRDefault="00DC6061" w:rsidP="004E22A0">
      <w:pPr>
        <w:autoSpaceDE/>
        <w:autoSpaceDN/>
        <w:jc w:val="center"/>
        <w:rPr>
          <w:b/>
          <w:sz w:val="19"/>
          <w:szCs w:val="19"/>
        </w:rPr>
      </w:pPr>
    </w:p>
    <w:p w14:paraId="3793786D" w14:textId="77777777" w:rsidR="00DC6061" w:rsidRDefault="00DC6061" w:rsidP="004E22A0">
      <w:pPr>
        <w:autoSpaceDE/>
        <w:autoSpaceDN/>
        <w:jc w:val="center"/>
        <w:rPr>
          <w:b/>
          <w:sz w:val="19"/>
          <w:szCs w:val="19"/>
        </w:rPr>
      </w:pPr>
    </w:p>
    <w:p w14:paraId="540D259E" w14:textId="77777777" w:rsidR="00DC6061" w:rsidRDefault="00DC6061" w:rsidP="004E22A0">
      <w:pPr>
        <w:autoSpaceDE/>
        <w:autoSpaceDN/>
        <w:jc w:val="center"/>
        <w:rPr>
          <w:b/>
          <w:sz w:val="19"/>
          <w:szCs w:val="19"/>
        </w:rPr>
      </w:pPr>
    </w:p>
    <w:p w14:paraId="32330062" w14:textId="77777777" w:rsidR="00DC6061" w:rsidRDefault="00DC6061" w:rsidP="004E22A0">
      <w:pPr>
        <w:autoSpaceDE/>
        <w:autoSpaceDN/>
        <w:jc w:val="center"/>
        <w:rPr>
          <w:b/>
          <w:sz w:val="19"/>
          <w:szCs w:val="19"/>
        </w:rPr>
      </w:pPr>
    </w:p>
    <w:p w14:paraId="1A7151E2" w14:textId="77777777" w:rsidR="00DC6061" w:rsidRDefault="00DC6061" w:rsidP="004E22A0">
      <w:pPr>
        <w:autoSpaceDE/>
        <w:autoSpaceDN/>
        <w:jc w:val="center"/>
        <w:rPr>
          <w:b/>
          <w:sz w:val="19"/>
          <w:szCs w:val="19"/>
        </w:rPr>
      </w:pPr>
    </w:p>
    <w:p w14:paraId="3FD7BFBF" w14:textId="77777777" w:rsidR="00DC6061" w:rsidRPr="00D23CEE" w:rsidRDefault="00DC6061" w:rsidP="004E22A0">
      <w:pPr>
        <w:autoSpaceDE/>
        <w:autoSpaceDN/>
        <w:jc w:val="center"/>
        <w:rPr>
          <w:b/>
          <w:sz w:val="19"/>
          <w:szCs w:val="19"/>
        </w:rPr>
      </w:pPr>
    </w:p>
    <w:p w14:paraId="4DC9C0DA" w14:textId="5EA10ADD" w:rsidR="00C06F90" w:rsidRPr="00D23CEE" w:rsidRDefault="00C06F90" w:rsidP="004E22A0">
      <w:pPr>
        <w:autoSpaceDE/>
        <w:autoSpaceDN/>
        <w:jc w:val="center"/>
        <w:rPr>
          <w:b/>
          <w:sz w:val="19"/>
          <w:szCs w:val="19"/>
        </w:rPr>
      </w:pPr>
    </w:p>
    <w:p w14:paraId="03BF3B19" w14:textId="7EA37135" w:rsidR="00C06F90" w:rsidRPr="00D23CEE" w:rsidRDefault="00C06F90" w:rsidP="004E22A0">
      <w:pPr>
        <w:autoSpaceDE/>
        <w:autoSpaceDN/>
        <w:jc w:val="center"/>
        <w:rPr>
          <w:b/>
          <w:sz w:val="19"/>
          <w:szCs w:val="19"/>
        </w:rPr>
      </w:pPr>
    </w:p>
    <w:p w14:paraId="05D2FB97" w14:textId="079EAF5D" w:rsidR="00C06F90" w:rsidRPr="00D23CEE" w:rsidRDefault="00C06F90" w:rsidP="004E22A0">
      <w:pPr>
        <w:autoSpaceDE/>
        <w:autoSpaceDN/>
        <w:jc w:val="center"/>
        <w:rPr>
          <w:b/>
          <w:sz w:val="19"/>
          <w:szCs w:val="19"/>
        </w:rPr>
      </w:pPr>
    </w:p>
    <w:p w14:paraId="511ADD04" w14:textId="6C7D7DE6" w:rsidR="00C06F90" w:rsidRPr="00D23CEE" w:rsidRDefault="00C06F90" w:rsidP="004E22A0">
      <w:pPr>
        <w:autoSpaceDE/>
        <w:autoSpaceDN/>
        <w:jc w:val="center"/>
        <w:rPr>
          <w:b/>
          <w:sz w:val="19"/>
          <w:szCs w:val="19"/>
        </w:rPr>
      </w:pPr>
    </w:p>
    <w:p w14:paraId="53B7E1A4" w14:textId="2E752A30" w:rsidR="00C06F90" w:rsidRPr="00D23CEE" w:rsidRDefault="00C06F90" w:rsidP="004E22A0">
      <w:pPr>
        <w:autoSpaceDE/>
        <w:autoSpaceDN/>
        <w:jc w:val="center"/>
        <w:rPr>
          <w:b/>
          <w:sz w:val="19"/>
          <w:szCs w:val="19"/>
        </w:rPr>
      </w:pPr>
    </w:p>
    <w:p w14:paraId="64AD3685" w14:textId="77777777" w:rsidR="00C06F90" w:rsidRPr="00D23CEE" w:rsidRDefault="00C06F90" w:rsidP="004E22A0">
      <w:pPr>
        <w:autoSpaceDE/>
        <w:autoSpaceDN/>
        <w:jc w:val="center"/>
        <w:rPr>
          <w:b/>
          <w:sz w:val="19"/>
          <w:szCs w:val="19"/>
        </w:rPr>
      </w:pPr>
    </w:p>
    <w:p w14:paraId="0CDEC34F" w14:textId="77777777" w:rsidR="00C06F90" w:rsidRPr="00D23CEE" w:rsidRDefault="00C06F90" w:rsidP="004E22A0">
      <w:pPr>
        <w:autoSpaceDE/>
        <w:autoSpaceDN/>
        <w:jc w:val="center"/>
        <w:rPr>
          <w:b/>
          <w:sz w:val="19"/>
          <w:szCs w:val="19"/>
        </w:rPr>
      </w:pPr>
    </w:p>
    <w:p w14:paraId="234CA48F" w14:textId="77777777" w:rsidR="00C06F90" w:rsidRPr="00D23CEE" w:rsidRDefault="00C06F90" w:rsidP="004E22A0">
      <w:pPr>
        <w:autoSpaceDE/>
        <w:autoSpaceDN/>
        <w:jc w:val="center"/>
        <w:rPr>
          <w:b/>
          <w:sz w:val="19"/>
          <w:szCs w:val="19"/>
        </w:rPr>
      </w:pPr>
    </w:p>
    <w:p w14:paraId="32C34494" w14:textId="77777777" w:rsidR="00C06F90" w:rsidRPr="00D23CEE" w:rsidRDefault="00C06F90" w:rsidP="004E22A0">
      <w:pPr>
        <w:autoSpaceDE/>
        <w:autoSpaceDN/>
        <w:jc w:val="center"/>
        <w:rPr>
          <w:b/>
          <w:sz w:val="19"/>
          <w:szCs w:val="19"/>
        </w:rPr>
      </w:pPr>
    </w:p>
    <w:p w14:paraId="66A066B1" w14:textId="77777777" w:rsidR="00C06F90" w:rsidRPr="00D23CEE" w:rsidRDefault="00C06F90" w:rsidP="004E22A0">
      <w:pPr>
        <w:autoSpaceDE/>
        <w:autoSpaceDN/>
        <w:jc w:val="center"/>
        <w:rPr>
          <w:b/>
          <w:sz w:val="19"/>
          <w:szCs w:val="19"/>
        </w:rPr>
      </w:pPr>
    </w:p>
    <w:p w14:paraId="6B931917" w14:textId="77777777" w:rsidR="00C06F90" w:rsidRPr="00D23CEE" w:rsidRDefault="00C06F90" w:rsidP="004E22A0">
      <w:pPr>
        <w:autoSpaceDE/>
        <w:autoSpaceDN/>
        <w:jc w:val="center"/>
        <w:rPr>
          <w:b/>
          <w:sz w:val="19"/>
          <w:szCs w:val="19"/>
        </w:rPr>
      </w:pPr>
    </w:p>
    <w:p w14:paraId="16072134" w14:textId="77777777" w:rsidR="00C06F90" w:rsidRDefault="00C06F90" w:rsidP="004E22A0">
      <w:pPr>
        <w:autoSpaceDE/>
        <w:autoSpaceDN/>
        <w:jc w:val="center"/>
        <w:rPr>
          <w:b/>
          <w:sz w:val="19"/>
          <w:szCs w:val="19"/>
        </w:rPr>
      </w:pPr>
    </w:p>
    <w:p w14:paraId="6F65D469" w14:textId="77777777" w:rsidR="00613499" w:rsidRDefault="00613499" w:rsidP="004E22A0">
      <w:pPr>
        <w:autoSpaceDE/>
        <w:autoSpaceDN/>
        <w:jc w:val="center"/>
        <w:rPr>
          <w:b/>
          <w:sz w:val="19"/>
          <w:szCs w:val="19"/>
        </w:rPr>
      </w:pPr>
    </w:p>
    <w:p w14:paraId="08C5F9BD" w14:textId="77777777" w:rsidR="00613499" w:rsidRDefault="00613499" w:rsidP="004E22A0">
      <w:pPr>
        <w:autoSpaceDE/>
        <w:autoSpaceDN/>
        <w:jc w:val="center"/>
        <w:rPr>
          <w:b/>
          <w:sz w:val="19"/>
          <w:szCs w:val="19"/>
        </w:rPr>
      </w:pPr>
    </w:p>
    <w:p w14:paraId="60DB39A3" w14:textId="77777777" w:rsidR="00613499" w:rsidRPr="00D23CEE" w:rsidRDefault="00613499" w:rsidP="004E22A0">
      <w:pPr>
        <w:autoSpaceDE/>
        <w:autoSpaceDN/>
        <w:jc w:val="center"/>
        <w:rPr>
          <w:b/>
          <w:sz w:val="19"/>
          <w:szCs w:val="19"/>
        </w:rPr>
      </w:pPr>
    </w:p>
    <w:p w14:paraId="296A8001" w14:textId="77777777" w:rsidR="00C06F90" w:rsidRPr="00D23CEE" w:rsidRDefault="00C06F90" w:rsidP="004E22A0">
      <w:pPr>
        <w:autoSpaceDE/>
        <w:autoSpaceDN/>
        <w:jc w:val="center"/>
        <w:rPr>
          <w:b/>
          <w:sz w:val="19"/>
          <w:szCs w:val="19"/>
        </w:rPr>
      </w:pPr>
    </w:p>
    <w:p w14:paraId="7FB5D609" w14:textId="77777777" w:rsidR="00C06F90" w:rsidRPr="00D23CEE" w:rsidRDefault="00C06F90" w:rsidP="004E22A0">
      <w:pPr>
        <w:autoSpaceDE/>
        <w:autoSpaceDN/>
        <w:jc w:val="center"/>
        <w:rPr>
          <w:b/>
          <w:sz w:val="19"/>
          <w:szCs w:val="19"/>
        </w:rPr>
      </w:pPr>
    </w:p>
    <w:p w14:paraId="402E849E" w14:textId="77777777" w:rsidR="00C06F90" w:rsidRPr="00D23CEE" w:rsidRDefault="00C06F90" w:rsidP="004E22A0">
      <w:pPr>
        <w:autoSpaceDE/>
        <w:autoSpaceDN/>
        <w:jc w:val="center"/>
        <w:rPr>
          <w:b/>
          <w:sz w:val="19"/>
          <w:szCs w:val="19"/>
        </w:rPr>
      </w:pPr>
    </w:p>
    <w:p w14:paraId="1A2DF28B" w14:textId="77777777" w:rsidR="00C06F90" w:rsidRPr="00D23CEE" w:rsidRDefault="00C06F90" w:rsidP="004E22A0">
      <w:pPr>
        <w:autoSpaceDE/>
        <w:autoSpaceDN/>
        <w:jc w:val="center"/>
        <w:rPr>
          <w:b/>
          <w:sz w:val="19"/>
          <w:szCs w:val="19"/>
        </w:rPr>
      </w:pPr>
    </w:p>
    <w:p w14:paraId="0AC28634" w14:textId="77777777" w:rsidR="001A1CA1" w:rsidRPr="00D23CEE" w:rsidRDefault="001A1CA1" w:rsidP="004E22A0">
      <w:pPr>
        <w:autoSpaceDE/>
        <w:autoSpaceDN/>
        <w:jc w:val="center"/>
        <w:rPr>
          <w:b/>
          <w:sz w:val="19"/>
          <w:szCs w:val="19"/>
        </w:rPr>
      </w:pPr>
    </w:p>
    <w:p w14:paraId="4FDAFF13" w14:textId="68CCA12A" w:rsidR="004E22A0" w:rsidRPr="00D23CEE" w:rsidRDefault="004E22A0" w:rsidP="004E22A0">
      <w:pPr>
        <w:autoSpaceDE/>
        <w:autoSpaceDN/>
        <w:jc w:val="center"/>
        <w:rPr>
          <w:b/>
          <w:sz w:val="19"/>
          <w:szCs w:val="19"/>
          <w:lang w:val="es-CO"/>
        </w:rPr>
      </w:pPr>
      <w:r w:rsidRPr="00D23CEE">
        <w:rPr>
          <w:b/>
          <w:sz w:val="19"/>
          <w:szCs w:val="19"/>
        </w:rPr>
        <w:lastRenderedPageBreak/>
        <w:t xml:space="preserve">ANEXO </w:t>
      </w:r>
      <w:proofErr w:type="spellStart"/>
      <w:r w:rsidRPr="00D23CEE">
        <w:rPr>
          <w:b/>
          <w:sz w:val="19"/>
          <w:szCs w:val="19"/>
        </w:rPr>
        <w:t>N</w:t>
      </w:r>
      <w:r w:rsidR="00613499">
        <w:rPr>
          <w:b/>
          <w:sz w:val="19"/>
          <w:szCs w:val="19"/>
        </w:rPr>
        <w:t>r</w:t>
      </w:r>
      <w:proofErr w:type="spellEnd"/>
      <w:r w:rsidRPr="00D23CEE">
        <w:rPr>
          <w:b/>
          <w:sz w:val="19"/>
          <w:szCs w:val="19"/>
          <w:lang w:val="es-CO"/>
        </w:rPr>
        <w:t>o</w:t>
      </w:r>
      <w:r w:rsidRPr="00D23CEE">
        <w:rPr>
          <w:b/>
          <w:sz w:val="19"/>
          <w:szCs w:val="19"/>
        </w:rPr>
        <w:t>. 3</w:t>
      </w:r>
    </w:p>
    <w:p w14:paraId="1F784CD4" w14:textId="35759614" w:rsidR="004E22A0" w:rsidRPr="00D23CEE" w:rsidRDefault="004E22A0" w:rsidP="004E22A0">
      <w:pPr>
        <w:autoSpaceDE/>
        <w:autoSpaceDN/>
        <w:jc w:val="center"/>
        <w:rPr>
          <w:b/>
          <w:sz w:val="19"/>
          <w:szCs w:val="19"/>
          <w:lang w:val="es-CO"/>
        </w:rPr>
      </w:pPr>
    </w:p>
    <w:p w14:paraId="65281B15" w14:textId="77777777" w:rsidR="004E22A0" w:rsidRPr="00D23CEE" w:rsidRDefault="004E22A0" w:rsidP="004E22A0">
      <w:pPr>
        <w:jc w:val="center"/>
        <w:rPr>
          <w:b/>
          <w:sz w:val="19"/>
          <w:szCs w:val="19"/>
        </w:rPr>
      </w:pPr>
      <w:r w:rsidRPr="00D23CEE">
        <w:rPr>
          <w:b/>
          <w:sz w:val="19"/>
          <w:szCs w:val="19"/>
        </w:rPr>
        <w:t>OBLIGACIONES DEL CONTRATISTA</w:t>
      </w:r>
    </w:p>
    <w:p w14:paraId="4EA3EC10" w14:textId="77777777" w:rsidR="004E22A0" w:rsidRPr="00D23CEE" w:rsidRDefault="004E22A0" w:rsidP="004E22A0">
      <w:pPr>
        <w:jc w:val="center"/>
        <w:rPr>
          <w:b/>
        </w:rPr>
      </w:pPr>
    </w:p>
    <w:p w14:paraId="01A41030" w14:textId="77777777" w:rsidR="004E22A0" w:rsidRPr="00D23CEE" w:rsidRDefault="004E22A0">
      <w:pPr>
        <w:numPr>
          <w:ilvl w:val="0"/>
          <w:numId w:val="33"/>
        </w:numPr>
        <w:adjustRightInd w:val="0"/>
        <w:ind w:left="426" w:hanging="426"/>
        <w:contextualSpacing/>
        <w:jc w:val="both"/>
        <w:rPr>
          <w:sz w:val="18"/>
        </w:rPr>
      </w:pPr>
      <w:bookmarkStart w:id="15" w:name="_Hlk144141434"/>
      <w:r w:rsidRPr="00D23CEE">
        <w:rPr>
          <w:sz w:val="18"/>
        </w:rPr>
        <w:t xml:space="preserve">Cumplir con el objeto contractual. </w:t>
      </w:r>
    </w:p>
    <w:p w14:paraId="0E0DA3E8" w14:textId="77777777" w:rsidR="004E22A0" w:rsidRPr="00D23CEE" w:rsidRDefault="004E22A0" w:rsidP="004E22A0">
      <w:pPr>
        <w:adjustRightInd w:val="0"/>
        <w:ind w:left="426"/>
        <w:contextualSpacing/>
        <w:jc w:val="both"/>
        <w:rPr>
          <w:sz w:val="14"/>
        </w:rPr>
      </w:pPr>
    </w:p>
    <w:p w14:paraId="3C55C40A" w14:textId="77777777" w:rsidR="004E22A0" w:rsidRPr="00D23CEE" w:rsidRDefault="004E22A0">
      <w:pPr>
        <w:numPr>
          <w:ilvl w:val="0"/>
          <w:numId w:val="33"/>
        </w:numPr>
        <w:adjustRightInd w:val="0"/>
        <w:ind w:left="426" w:hanging="426"/>
        <w:contextualSpacing/>
        <w:jc w:val="both"/>
        <w:rPr>
          <w:sz w:val="18"/>
        </w:rPr>
      </w:pPr>
      <w:r w:rsidRPr="00D23CEE">
        <w:rPr>
          <w:sz w:val="18"/>
        </w:rPr>
        <w:t xml:space="preserve">Obrar con lealtad y buena fe en las distintas etapas contractuales, evitando dilaciones y trabas. </w:t>
      </w:r>
    </w:p>
    <w:p w14:paraId="414E80EC" w14:textId="77777777" w:rsidR="004E22A0" w:rsidRPr="00D23CEE" w:rsidRDefault="004E22A0" w:rsidP="004E22A0">
      <w:pPr>
        <w:adjustRightInd w:val="0"/>
        <w:ind w:left="426"/>
        <w:contextualSpacing/>
        <w:jc w:val="both"/>
        <w:rPr>
          <w:sz w:val="14"/>
        </w:rPr>
      </w:pPr>
    </w:p>
    <w:p w14:paraId="7BB4B240" w14:textId="3E365D5B" w:rsidR="004E22A0" w:rsidRPr="00D23CEE" w:rsidRDefault="004E22A0">
      <w:pPr>
        <w:numPr>
          <w:ilvl w:val="0"/>
          <w:numId w:val="33"/>
        </w:numPr>
        <w:adjustRightInd w:val="0"/>
        <w:ind w:left="426" w:hanging="426"/>
        <w:contextualSpacing/>
        <w:jc w:val="both"/>
        <w:rPr>
          <w:sz w:val="18"/>
        </w:rPr>
      </w:pPr>
      <w:r w:rsidRPr="00D23CEE">
        <w:rPr>
          <w:sz w:val="18"/>
        </w:rPr>
        <w:t xml:space="preserve">Responder en un plazo de un día hábil cuando </w:t>
      </w:r>
      <w:r w:rsidR="002B5A41" w:rsidRPr="00D23CEE">
        <w:rPr>
          <w:sz w:val="18"/>
        </w:rPr>
        <w:t xml:space="preserve">el departamento de Policía Sucre </w:t>
      </w:r>
      <w:r w:rsidRPr="00D23CEE">
        <w:rPr>
          <w:sz w:val="18"/>
        </w:rPr>
        <w:t xml:space="preserve">establezca requerimientos de aclaración o de información que le formule. </w:t>
      </w:r>
    </w:p>
    <w:p w14:paraId="5E273D41" w14:textId="77777777" w:rsidR="004E22A0" w:rsidRPr="00D23CEE" w:rsidRDefault="004E22A0" w:rsidP="004E22A0">
      <w:pPr>
        <w:adjustRightInd w:val="0"/>
        <w:ind w:left="426"/>
        <w:contextualSpacing/>
        <w:jc w:val="both"/>
        <w:rPr>
          <w:sz w:val="14"/>
        </w:rPr>
      </w:pPr>
    </w:p>
    <w:p w14:paraId="2265D822" w14:textId="77777777" w:rsidR="004E22A0" w:rsidRPr="00D23CEE" w:rsidRDefault="004E22A0">
      <w:pPr>
        <w:numPr>
          <w:ilvl w:val="0"/>
          <w:numId w:val="33"/>
        </w:numPr>
        <w:adjustRightInd w:val="0"/>
        <w:ind w:left="426" w:hanging="426"/>
        <w:contextualSpacing/>
        <w:jc w:val="both"/>
        <w:rPr>
          <w:sz w:val="18"/>
        </w:rPr>
      </w:pPr>
      <w:r w:rsidRPr="00D23CEE">
        <w:rPr>
          <w:sz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8214AF2" w14:textId="77777777" w:rsidR="004E22A0" w:rsidRPr="00D23CEE" w:rsidRDefault="004E22A0" w:rsidP="004E22A0">
      <w:pPr>
        <w:adjustRightInd w:val="0"/>
        <w:ind w:left="426"/>
        <w:contextualSpacing/>
        <w:jc w:val="both"/>
        <w:rPr>
          <w:sz w:val="14"/>
        </w:rPr>
      </w:pPr>
    </w:p>
    <w:p w14:paraId="70450166" w14:textId="002ABBE7" w:rsidR="004E22A0" w:rsidRPr="00D23CEE" w:rsidRDefault="004E22A0">
      <w:pPr>
        <w:numPr>
          <w:ilvl w:val="0"/>
          <w:numId w:val="33"/>
        </w:numPr>
        <w:adjustRightInd w:val="0"/>
        <w:ind w:left="426" w:hanging="426"/>
        <w:contextualSpacing/>
        <w:jc w:val="both"/>
        <w:rPr>
          <w:sz w:val="18"/>
        </w:rPr>
      </w:pPr>
      <w:r w:rsidRPr="00D23CEE">
        <w:rPr>
          <w:sz w:val="18"/>
        </w:rPr>
        <w:t xml:space="preserve">Constituir en debida forma la garantía única y aportarla al Grupo </w:t>
      </w:r>
      <w:r w:rsidR="000D362D" w:rsidRPr="00D23CEE">
        <w:rPr>
          <w:sz w:val="18"/>
        </w:rPr>
        <w:t xml:space="preserve">de </w:t>
      </w:r>
      <w:r w:rsidRPr="00D23CEE">
        <w:rPr>
          <w:sz w:val="18"/>
        </w:rPr>
        <w:t xml:space="preserve">Contratos </w:t>
      </w:r>
      <w:r w:rsidR="000D362D" w:rsidRPr="00D23CEE">
        <w:rPr>
          <w:sz w:val="18"/>
        </w:rPr>
        <w:t>d</w:t>
      </w:r>
      <w:r w:rsidR="000D362D" w:rsidRPr="00D23CEE">
        <w:rPr>
          <w:szCs w:val="19"/>
        </w:rPr>
        <w:t>el Departamento de Policía Sucre</w:t>
      </w:r>
      <w:r w:rsidRPr="00D23CEE">
        <w:rPr>
          <w:sz w:val="18"/>
        </w:rPr>
        <w:t xml:space="preserve"> o quien haga sus veces, dentro de los tres (3) días hábiles siguientes a la suscripción del contrato, </w:t>
      </w:r>
    </w:p>
    <w:p w14:paraId="22539DF1" w14:textId="77777777" w:rsidR="004E22A0" w:rsidRPr="00D23CEE" w:rsidRDefault="004E22A0" w:rsidP="004E22A0">
      <w:pPr>
        <w:adjustRightInd w:val="0"/>
        <w:ind w:left="426"/>
        <w:contextualSpacing/>
        <w:jc w:val="both"/>
        <w:rPr>
          <w:sz w:val="14"/>
        </w:rPr>
      </w:pPr>
    </w:p>
    <w:p w14:paraId="7CDEF200" w14:textId="77777777" w:rsidR="004E22A0" w:rsidRPr="00D23CEE" w:rsidRDefault="004E22A0">
      <w:pPr>
        <w:numPr>
          <w:ilvl w:val="0"/>
          <w:numId w:val="33"/>
        </w:numPr>
        <w:adjustRightInd w:val="0"/>
        <w:ind w:left="426" w:hanging="426"/>
        <w:contextualSpacing/>
        <w:jc w:val="both"/>
        <w:rPr>
          <w:sz w:val="18"/>
        </w:rPr>
      </w:pPr>
      <w:r w:rsidRPr="00D23CEE">
        <w:rPr>
          <w:sz w:val="18"/>
        </w:rPr>
        <w:t xml:space="preserve">Guardar la confidencialidad de toda la información que le sea entregada y que se encuentre bajo su custodia o que por cualquier otra circunstancia deba conocer o manipular y responderá civil y penal por los perjuicios de su divulgación y/o utilización indebida que por sí o por un tercero se cause a la administración o a terceros. </w:t>
      </w:r>
    </w:p>
    <w:p w14:paraId="0FF6E6D5" w14:textId="77777777" w:rsidR="004E22A0" w:rsidRPr="00D23CEE" w:rsidRDefault="004E22A0" w:rsidP="004E22A0">
      <w:pPr>
        <w:adjustRightInd w:val="0"/>
        <w:ind w:left="426"/>
        <w:contextualSpacing/>
        <w:jc w:val="both"/>
        <w:rPr>
          <w:sz w:val="14"/>
        </w:rPr>
      </w:pPr>
    </w:p>
    <w:p w14:paraId="0E024489" w14:textId="5D40AFDF" w:rsidR="004E22A0" w:rsidRPr="00D23CEE" w:rsidRDefault="004E22A0">
      <w:pPr>
        <w:numPr>
          <w:ilvl w:val="0"/>
          <w:numId w:val="33"/>
        </w:numPr>
        <w:adjustRightInd w:val="0"/>
        <w:ind w:left="426" w:hanging="426"/>
        <w:contextualSpacing/>
        <w:jc w:val="both"/>
        <w:rPr>
          <w:sz w:val="18"/>
        </w:rPr>
      </w:pPr>
      <w:r w:rsidRPr="00D23CEE">
        <w:rPr>
          <w:sz w:val="18"/>
        </w:rPr>
        <w:t xml:space="preserve">No acceder a peticiones o amenazas, de quienes actuando por fuera de la ley pretendan obligarlo a hacer u omitir algún acto o hecho, el CONTRATISTA deberá Informar de tal evento </w:t>
      </w:r>
      <w:r w:rsidR="000D362D" w:rsidRPr="00D23CEE">
        <w:rPr>
          <w:szCs w:val="19"/>
        </w:rPr>
        <w:t xml:space="preserve">el </w:t>
      </w:r>
      <w:r w:rsidR="000D362D" w:rsidRPr="00D23CEE">
        <w:rPr>
          <w:sz w:val="18"/>
        </w:rPr>
        <w:t>Departamento de Policía Sucre</w:t>
      </w:r>
      <w:r w:rsidR="00B92453" w:rsidRPr="00D23CEE">
        <w:rPr>
          <w:sz w:val="18"/>
        </w:rPr>
        <w:t xml:space="preserve"> </w:t>
      </w:r>
      <w:r w:rsidRPr="00D23CEE">
        <w:rPr>
          <w:sz w:val="18"/>
        </w:rPr>
        <w:t>de la Policía Nacional y a las autoridades competentes para que se adopte las medidas necesarias.</w:t>
      </w:r>
    </w:p>
    <w:p w14:paraId="080BF65E" w14:textId="77777777" w:rsidR="004E22A0" w:rsidRPr="00D23CEE" w:rsidRDefault="004E22A0" w:rsidP="004E22A0">
      <w:pPr>
        <w:adjustRightInd w:val="0"/>
        <w:ind w:left="426"/>
        <w:contextualSpacing/>
        <w:jc w:val="both"/>
        <w:rPr>
          <w:sz w:val="14"/>
        </w:rPr>
      </w:pPr>
    </w:p>
    <w:p w14:paraId="4DF72946" w14:textId="77777777" w:rsidR="004E22A0" w:rsidRPr="00D23CEE" w:rsidRDefault="004E22A0">
      <w:pPr>
        <w:numPr>
          <w:ilvl w:val="0"/>
          <w:numId w:val="33"/>
        </w:numPr>
        <w:adjustRightInd w:val="0"/>
        <w:ind w:left="426" w:hanging="426"/>
        <w:contextualSpacing/>
        <w:jc w:val="both"/>
        <w:rPr>
          <w:sz w:val="18"/>
        </w:rPr>
      </w:pPr>
      <w:r w:rsidRPr="00D23CEE">
        <w:rPr>
          <w:sz w:val="18"/>
        </w:rPr>
        <w:t xml:space="preserve">Mantener activa la cuenta corriente o de ahorros reportada para los pagos con el fin de evitar traumatismos en el proceso de ejecución del contrato. </w:t>
      </w:r>
    </w:p>
    <w:p w14:paraId="1DF733F4" w14:textId="77777777" w:rsidR="004E22A0" w:rsidRPr="00D23CEE" w:rsidRDefault="004E22A0" w:rsidP="004E22A0">
      <w:pPr>
        <w:adjustRightInd w:val="0"/>
        <w:ind w:left="426"/>
        <w:contextualSpacing/>
        <w:jc w:val="both"/>
        <w:rPr>
          <w:sz w:val="14"/>
        </w:rPr>
      </w:pPr>
    </w:p>
    <w:p w14:paraId="2F90E318" w14:textId="77777777" w:rsidR="004E22A0" w:rsidRPr="00D23CEE" w:rsidRDefault="004E22A0">
      <w:pPr>
        <w:numPr>
          <w:ilvl w:val="0"/>
          <w:numId w:val="33"/>
        </w:numPr>
        <w:adjustRightInd w:val="0"/>
        <w:ind w:left="426" w:hanging="426"/>
        <w:contextualSpacing/>
        <w:jc w:val="both"/>
        <w:rPr>
          <w:sz w:val="18"/>
        </w:rPr>
      </w:pPr>
      <w:r w:rsidRPr="00D23CEE">
        <w:rPr>
          <w:sz w:val="18"/>
        </w:rPr>
        <w:t xml:space="preserve">Suministrar los elementos nuevos que cumplan con las características técnicas establecidas en el Anexo No. 1. </w:t>
      </w:r>
    </w:p>
    <w:p w14:paraId="6464E62F" w14:textId="77777777" w:rsidR="004E22A0" w:rsidRPr="00D23CEE" w:rsidRDefault="004E22A0" w:rsidP="004E22A0">
      <w:pPr>
        <w:adjustRightInd w:val="0"/>
        <w:ind w:left="426"/>
        <w:contextualSpacing/>
        <w:jc w:val="both"/>
        <w:rPr>
          <w:sz w:val="14"/>
        </w:rPr>
      </w:pPr>
    </w:p>
    <w:p w14:paraId="0DDF8A72" w14:textId="77777777" w:rsidR="004E22A0" w:rsidRPr="00D23CEE" w:rsidRDefault="004E22A0">
      <w:pPr>
        <w:numPr>
          <w:ilvl w:val="0"/>
          <w:numId w:val="33"/>
        </w:numPr>
        <w:adjustRightInd w:val="0"/>
        <w:ind w:left="426" w:hanging="426"/>
        <w:contextualSpacing/>
        <w:jc w:val="both"/>
        <w:rPr>
          <w:sz w:val="18"/>
        </w:rPr>
      </w:pPr>
      <w:r w:rsidRPr="00D23CEE">
        <w:rPr>
          <w:sz w:val="18"/>
        </w:rPr>
        <w:t xml:space="preserve">Realizar la prestación del servicio de acuerdo al objeto del contrato, durante el plazo de ejecución contractual. Todos los costos asociados con el desarrollo de esta labor, están a cargo del contratista. </w:t>
      </w:r>
    </w:p>
    <w:p w14:paraId="53CEE412" w14:textId="77777777" w:rsidR="004E22A0" w:rsidRPr="00D23CEE" w:rsidRDefault="004E22A0" w:rsidP="004E22A0">
      <w:pPr>
        <w:adjustRightInd w:val="0"/>
        <w:ind w:left="426"/>
        <w:contextualSpacing/>
        <w:jc w:val="both"/>
        <w:rPr>
          <w:sz w:val="14"/>
        </w:rPr>
      </w:pPr>
    </w:p>
    <w:p w14:paraId="43106A45" w14:textId="77777777" w:rsidR="004E22A0" w:rsidRPr="00D23CEE" w:rsidRDefault="004E22A0">
      <w:pPr>
        <w:numPr>
          <w:ilvl w:val="0"/>
          <w:numId w:val="33"/>
        </w:numPr>
        <w:adjustRightInd w:val="0"/>
        <w:ind w:left="426" w:hanging="426"/>
        <w:contextualSpacing/>
        <w:jc w:val="both"/>
        <w:rPr>
          <w:sz w:val="18"/>
        </w:rPr>
      </w:pPr>
      <w:r w:rsidRPr="00D23CEE">
        <w:rPr>
          <w:sz w:val="18"/>
        </w:rPr>
        <w:t xml:space="preserve">Cumplir con la normatividad ambiental vigente para este tipo de contratos. </w:t>
      </w:r>
    </w:p>
    <w:p w14:paraId="67C9A9D6" w14:textId="77777777" w:rsidR="004E22A0" w:rsidRPr="00D23CEE" w:rsidRDefault="004E22A0" w:rsidP="004E22A0">
      <w:pPr>
        <w:adjustRightInd w:val="0"/>
        <w:ind w:left="426"/>
        <w:contextualSpacing/>
        <w:jc w:val="both"/>
        <w:rPr>
          <w:sz w:val="14"/>
        </w:rPr>
      </w:pPr>
    </w:p>
    <w:p w14:paraId="3E856F9A" w14:textId="77777777" w:rsidR="004E22A0" w:rsidRPr="00D23CEE" w:rsidRDefault="004E22A0">
      <w:pPr>
        <w:numPr>
          <w:ilvl w:val="0"/>
          <w:numId w:val="33"/>
        </w:numPr>
        <w:adjustRightInd w:val="0"/>
        <w:ind w:left="426" w:hanging="426"/>
        <w:contextualSpacing/>
        <w:jc w:val="both"/>
        <w:rPr>
          <w:sz w:val="18"/>
        </w:rPr>
      </w:pPr>
      <w:r w:rsidRPr="00D23CEE">
        <w:rPr>
          <w:sz w:val="18"/>
        </w:rPr>
        <w:t>Cumplir lo estipulado en la Ley 1480 “Por medio de la cual se expide el Estatuto del Consumidor y se dictan otras disposiciones” del 12 de octubre de 2011, Art. 7 Y subsiguientes:</w:t>
      </w:r>
    </w:p>
    <w:p w14:paraId="20174043" w14:textId="77777777" w:rsidR="004E22A0" w:rsidRPr="00D23CEE" w:rsidRDefault="004E22A0" w:rsidP="004E22A0">
      <w:pPr>
        <w:adjustRightInd w:val="0"/>
        <w:ind w:left="426"/>
        <w:contextualSpacing/>
        <w:jc w:val="both"/>
        <w:rPr>
          <w:sz w:val="14"/>
        </w:rPr>
      </w:pPr>
    </w:p>
    <w:p w14:paraId="37091199" w14:textId="77777777" w:rsidR="004E22A0" w:rsidRPr="00D23CEE" w:rsidRDefault="004E22A0" w:rsidP="004E22A0">
      <w:pPr>
        <w:autoSpaceDE/>
        <w:autoSpaceDN/>
        <w:ind w:left="426"/>
        <w:jc w:val="both"/>
        <w:rPr>
          <w:sz w:val="18"/>
          <w:szCs w:val="18"/>
          <w:lang w:val="es-CO"/>
        </w:rPr>
      </w:pPr>
      <w:r w:rsidRPr="00D23CEE">
        <w:rPr>
          <w:i/>
          <w:iCs/>
          <w:sz w:val="18"/>
          <w:szCs w:val="18"/>
          <w:u w:val="single"/>
          <w:lang w:val="es-CO"/>
        </w:rPr>
        <w:t>Artículo 7°. Garantía legal. Es la obligación, en los términos de esta ley, a cargo de todo productor y/o proveedor de responder por la calidad, idoneidad, seguridad y el buen estado y funcionamiento de los productos</w:t>
      </w:r>
      <w:r w:rsidRPr="00D23CEE">
        <w:rPr>
          <w:sz w:val="18"/>
          <w:szCs w:val="18"/>
          <w:lang w:val="es-CO"/>
        </w:rPr>
        <w:t>.</w:t>
      </w:r>
    </w:p>
    <w:p w14:paraId="71F4EA74" w14:textId="77777777" w:rsidR="004E22A0" w:rsidRPr="00D23CEE" w:rsidRDefault="004E22A0" w:rsidP="004E22A0">
      <w:pPr>
        <w:autoSpaceDE/>
        <w:autoSpaceDN/>
        <w:ind w:left="426"/>
        <w:jc w:val="both"/>
        <w:rPr>
          <w:sz w:val="14"/>
          <w:szCs w:val="18"/>
          <w:lang w:val="es-CO"/>
        </w:rPr>
      </w:pPr>
    </w:p>
    <w:p w14:paraId="5BD3561B" w14:textId="77777777" w:rsidR="004E22A0" w:rsidRPr="00D23CEE" w:rsidRDefault="004E22A0" w:rsidP="004E22A0">
      <w:pPr>
        <w:autoSpaceDE/>
        <w:autoSpaceDN/>
        <w:ind w:left="426"/>
        <w:jc w:val="both"/>
        <w:rPr>
          <w:i/>
          <w:iCs/>
          <w:sz w:val="18"/>
          <w:szCs w:val="18"/>
          <w:u w:val="single"/>
          <w:lang w:val="es-CO"/>
        </w:rPr>
      </w:pPr>
      <w:r w:rsidRPr="00D23CEE">
        <w:rPr>
          <w:i/>
          <w:iCs/>
          <w:sz w:val="18"/>
          <w:szCs w:val="18"/>
          <w:u w:val="single"/>
          <w:lang w:val="es-CO"/>
        </w:rPr>
        <w:t>En la prestación de servicios en el que el prestador tiene una obligación de medio, la garantía está dada, no por el resultado, sino por las condiciones de calidad en la prestación del servicio, según las condiciones establecidas en normas de carácter obligatorio, en las ofrecidas o en las ordinarias y habituales del mercado.</w:t>
      </w:r>
    </w:p>
    <w:p w14:paraId="559B2E49" w14:textId="77777777" w:rsidR="004E22A0" w:rsidRPr="00D23CEE" w:rsidRDefault="004E22A0" w:rsidP="004E22A0">
      <w:pPr>
        <w:autoSpaceDE/>
        <w:autoSpaceDN/>
        <w:ind w:left="426"/>
        <w:jc w:val="both"/>
        <w:rPr>
          <w:i/>
          <w:iCs/>
          <w:sz w:val="14"/>
          <w:szCs w:val="18"/>
          <w:u w:val="single"/>
          <w:lang w:val="es-CO"/>
        </w:rPr>
      </w:pPr>
    </w:p>
    <w:p w14:paraId="3D4B969D" w14:textId="77777777" w:rsidR="004E22A0" w:rsidRPr="00D23CEE" w:rsidRDefault="004E22A0" w:rsidP="004E22A0">
      <w:pPr>
        <w:autoSpaceDE/>
        <w:autoSpaceDN/>
        <w:ind w:left="426"/>
        <w:jc w:val="both"/>
        <w:rPr>
          <w:i/>
          <w:iCs/>
          <w:sz w:val="18"/>
          <w:szCs w:val="18"/>
          <w:u w:val="single"/>
          <w:lang w:val="es-CO"/>
        </w:rPr>
      </w:pPr>
      <w:r w:rsidRPr="00D23CEE">
        <w:rPr>
          <w:i/>
          <w:iCs/>
          <w:sz w:val="18"/>
          <w:szCs w:val="18"/>
          <w:u w:val="single"/>
          <w:lang w:val="es-CO"/>
        </w:rPr>
        <w:t>Parágrafo. La entrega o distribución de productos con descuento, rebaja o con carácter promocional está sujeta a las reglas contenidas en la presente ley.</w:t>
      </w:r>
    </w:p>
    <w:p w14:paraId="17DDD4B0" w14:textId="77777777" w:rsidR="004E22A0" w:rsidRPr="00D23CEE" w:rsidRDefault="004E22A0" w:rsidP="004E22A0">
      <w:pPr>
        <w:autoSpaceDE/>
        <w:autoSpaceDN/>
        <w:jc w:val="both"/>
        <w:rPr>
          <w:sz w:val="14"/>
          <w:szCs w:val="18"/>
          <w:lang w:val="es-CO"/>
        </w:rPr>
      </w:pPr>
    </w:p>
    <w:p w14:paraId="34351AA3" w14:textId="77777777" w:rsidR="004E22A0" w:rsidRPr="00D23CEE" w:rsidRDefault="004E22A0">
      <w:pPr>
        <w:numPr>
          <w:ilvl w:val="0"/>
          <w:numId w:val="33"/>
        </w:numPr>
        <w:adjustRightInd w:val="0"/>
        <w:ind w:left="426" w:hanging="426"/>
        <w:contextualSpacing/>
        <w:jc w:val="both"/>
        <w:rPr>
          <w:sz w:val="18"/>
        </w:rPr>
      </w:pPr>
      <w:r w:rsidRPr="00D23CEE">
        <w:rPr>
          <w:sz w:val="18"/>
        </w:rPr>
        <w:t xml:space="preserve">Las demás obligaciones del CONTRATISTA contenidas en el artículo 5º de la Ley 80 de 1993, así mismo, será civil y penalmente responsable por sus acciones u omisiones en la actuación contractual. </w:t>
      </w:r>
    </w:p>
    <w:p w14:paraId="744BA99E" w14:textId="77777777" w:rsidR="004E22A0" w:rsidRPr="00D23CEE" w:rsidRDefault="004E22A0" w:rsidP="004E22A0">
      <w:pPr>
        <w:jc w:val="center"/>
        <w:rPr>
          <w:b/>
        </w:rPr>
      </w:pPr>
    </w:p>
    <w:p w14:paraId="15B6FA67" w14:textId="77777777" w:rsidR="004E22A0" w:rsidRPr="00D23CEE" w:rsidRDefault="004E22A0" w:rsidP="004E22A0">
      <w:pPr>
        <w:jc w:val="center"/>
        <w:rPr>
          <w:b/>
        </w:rPr>
      </w:pPr>
    </w:p>
    <w:p w14:paraId="27B0F964" w14:textId="77777777" w:rsidR="004E22A0" w:rsidRPr="00D23CEE" w:rsidRDefault="004E22A0" w:rsidP="004E22A0">
      <w:pPr>
        <w:tabs>
          <w:tab w:val="left" w:pos="240"/>
        </w:tabs>
        <w:contextualSpacing/>
        <w:rPr>
          <w:bCs/>
          <w:lang w:val="es-CO"/>
        </w:rPr>
      </w:pPr>
      <w:r w:rsidRPr="00D23CEE">
        <w:rPr>
          <w:bCs/>
          <w:lang w:val="es-CO"/>
        </w:rPr>
        <w:t>___________________________________</w:t>
      </w:r>
    </w:p>
    <w:p w14:paraId="4B5C3F1A" w14:textId="77777777" w:rsidR="004E22A0" w:rsidRPr="00D23CEE" w:rsidRDefault="004E22A0" w:rsidP="004E22A0">
      <w:pPr>
        <w:autoSpaceDE/>
        <w:autoSpaceDN/>
        <w:rPr>
          <w:rFonts w:cs="Times New Roman"/>
          <w:sz w:val="18"/>
          <w:lang w:val="es-CO"/>
        </w:rPr>
      </w:pPr>
      <w:r w:rsidRPr="00D23CEE">
        <w:rPr>
          <w:rFonts w:cs="Times New Roman"/>
          <w:sz w:val="18"/>
          <w:lang w:val="es-CO"/>
        </w:rPr>
        <w:t>Representante Legal proponente</w:t>
      </w:r>
    </w:p>
    <w:p w14:paraId="2CEDB71E" w14:textId="77777777" w:rsidR="004E22A0" w:rsidRPr="00D23CEE" w:rsidRDefault="004E22A0" w:rsidP="004E22A0">
      <w:pPr>
        <w:autoSpaceDE/>
        <w:autoSpaceDN/>
        <w:rPr>
          <w:rFonts w:cs="Times New Roman"/>
          <w:sz w:val="18"/>
          <w:lang w:val="es-CO"/>
        </w:rPr>
      </w:pPr>
      <w:r w:rsidRPr="00D23CEE">
        <w:rPr>
          <w:rFonts w:cs="Times New Roman"/>
          <w:sz w:val="18"/>
          <w:lang w:val="es-CO"/>
        </w:rPr>
        <w:t>Nombre:</w:t>
      </w:r>
    </w:p>
    <w:p w14:paraId="3696B83D" w14:textId="77777777" w:rsidR="004E22A0" w:rsidRPr="00D23CEE" w:rsidRDefault="004E22A0" w:rsidP="004E22A0">
      <w:pPr>
        <w:tabs>
          <w:tab w:val="left" w:pos="240"/>
        </w:tabs>
        <w:contextualSpacing/>
        <w:rPr>
          <w:b/>
          <w:lang w:val="es-CO"/>
        </w:rPr>
      </w:pPr>
      <w:r w:rsidRPr="00D23CEE">
        <w:rPr>
          <w:sz w:val="18"/>
          <w:lang w:val="es-CO"/>
        </w:rPr>
        <w:t>Documento Identidad:</w:t>
      </w:r>
    </w:p>
    <w:bookmarkEnd w:id="15"/>
    <w:p w14:paraId="3C6FCCF6" w14:textId="77777777" w:rsidR="004E22A0" w:rsidRPr="00D23CEE" w:rsidRDefault="004E22A0" w:rsidP="004E22A0">
      <w:pPr>
        <w:jc w:val="center"/>
        <w:rPr>
          <w:b/>
          <w:sz w:val="19"/>
          <w:szCs w:val="19"/>
        </w:rPr>
      </w:pPr>
    </w:p>
    <w:p w14:paraId="2816C2F3" w14:textId="77777777" w:rsidR="004E22A0" w:rsidRPr="00D23CEE" w:rsidRDefault="004E22A0" w:rsidP="004E22A0">
      <w:pPr>
        <w:jc w:val="center"/>
        <w:rPr>
          <w:b/>
          <w:sz w:val="19"/>
          <w:szCs w:val="19"/>
        </w:rPr>
      </w:pPr>
    </w:p>
    <w:p w14:paraId="0C41A5FE" w14:textId="77777777" w:rsidR="004E22A0" w:rsidRPr="00D23CEE" w:rsidRDefault="004E22A0" w:rsidP="004E22A0">
      <w:pPr>
        <w:jc w:val="center"/>
        <w:rPr>
          <w:b/>
          <w:sz w:val="19"/>
          <w:szCs w:val="19"/>
        </w:rPr>
      </w:pPr>
    </w:p>
    <w:p w14:paraId="4F26DACB" w14:textId="77777777" w:rsidR="004E22A0" w:rsidRPr="00D23CEE" w:rsidRDefault="004E22A0" w:rsidP="004E22A0">
      <w:pPr>
        <w:jc w:val="center"/>
        <w:rPr>
          <w:rFonts w:ascii="Arial Narrow" w:hAnsi="Arial Narrow"/>
          <w:b/>
          <w:szCs w:val="19"/>
        </w:rPr>
      </w:pPr>
      <w:r w:rsidRPr="00D23CEE">
        <w:rPr>
          <w:rFonts w:ascii="Arial Narrow" w:hAnsi="Arial Narrow"/>
          <w:b/>
          <w:szCs w:val="19"/>
        </w:rPr>
        <w:lastRenderedPageBreak/>
        <w:t>ANEXO No. 4</w:t>
      </w:r>
    </w:p>
    <w:p w14:paraId="20A48766" w14:textId="77777777" w:rsidR="004E22A0" w:rsidRPr="00D23CEE" w:rsidRDefault="004E22A0" w:rsidP="004E22A0">
      <w:pPr>
        <w:rPr>
          <w:rFonts w:ascii="Arial Narrow" w:hAnsi="Arial Narrow"/>
          <w:b/>
          <w:szCs w:val="19"/>
        </w:rPr>
      </w:pPr>
    </w:p>
    <w:p w14:paraId="62EB0BE0" w14:textId="0DEF6517" w:rsidR="004E22A0" w:rsidRPr="00D23CEE" w:rsidRDefault="000D362D" w:rsidP="004E22A0">
      <w:pPr>
        <w:adjustRightInd w:val="0"/>
        <w:jc w:val="center"/>
        <w:rPr>
          <w:rFonts w:ascii="Arial Narrow" w:hAnsi="Arial Narrow"/>
          <w:b/>
          <w:bCs/>
          <w:szCs w:val="19"/>
        </w:rPr>
      </w:pPr>
      <w:bookmarkStart w:id="16" w:name="_Hlk144141263"/>
      <w:r w:rsidRPr="00D23CEE">
        <w:rPr>
          <w:rFonts w:ascii="Arial Narrow" w:hAnsi="Arial Narrow"/>
          <w:b/>
          <w:bCs/>
          <w:szCs w:val="19"/>
        </w:rPr>
        <w:t>OBLIGACIONES DEL DEPARTAMENTO DE POLICÍA SUCRE</w:t>
      </w:r>
    </w:p>
    <w:p w14:paraId="6E337693" w14:textId="77777777" w:rsidR="004E22A0" w:rsidRPr="00D23CEE" w:rsidRDefault="004E22A0" w:rsidP="004E22A0">
      <w:pPr>
        <w:adjustRightInd w:val="0"/>
        <w:ind w:left="426"/>
        <w:jc w:val="both"/>
        <w:rPr>
          <w:rFonts w:ascii="Arial Narrow" w:hAnsi="Arial Narrow"/>
          <w:sz w:val="28"/>
          <w:szCs w:val="24"/>
        </w:rPr>
      </w:pPr>
    </w:p>
    <w:p w14:paraId="3708CD18" w14:textId="77777777" w:rsidR="004E22A0" w:rsidRPr="00D23CEE" w:rsidRDefault="004E22A0">
      <w:pPr>
        <w:numPr>
          <w:ilvl w:val="0"/>
          <w:numId w:val="34"/>
        </w:numPr>
        <w:adjustRightInd w:val="0"/>
        <w:ind w:left="851" w:hanging="425"/>
        <w:contextualSpacing/>
        <w:jc w:val="both"/>
        <w:rPr>
          <w:rFonts w:ascii="Arial Narrow" w:hAnsi="Arial Narrow"/>
        </w:rPr>
      </w:pPr>
      <w:r w:rsidRPr="00D23CEE">
        <w:rPr>
          <w:rFonts w:ascii="Arial Narrow" w:hAnsi="Arial Narrow"/>
        </w:rPr>
        <w:t xml:space="preserve">Poner a disposición del </w:t>
      </w:r>
      <w:r w:rsidRPr="00D23CEE">
        <w:rPr>
          <w:rFonts w:ascii="Arial Narrow" w:hAnsi="Arial Narrow"/>
          <w:b/>
          <w:bCs/>
        </w:rPr>
        <w:t xml:space="preserve">CONTRATISTA </w:t>
      </w:r>
      <w:r w:rsidRPr="00D23CEE">
        <w:rPr>
          <w:rFonts w:ascii="Arial Narrow" w:hAnsi="Arial Narrow"/>
        </w:rPr>
        <w:t xml:space="preserve">el lugar para la entrega de los bienes contratados que se requieran para la ejecución. </w:t>
      </w:r>
    </w:p>
    <w:p w14:paraId="67B0D800" w14:textId="77777777" w:rsidR="004E22A0" w:rsidRPr="00D23CEE" w:rsidRDefault="004E22A0" w:rsidP="004E22A0">
      <w:pPr>
        <w:adjustRightInd w:val="0"/>
        <w:ind w:left="851"/>
        <w:contextualSpacing/>
        <w:jc w:val="both"/>
        <w:rPr>
          <w:rFonts w:ascii="Arial Narrow" w:hAnsi="Arial Narrow"/>
        </w:rPr>
      </w:pPr>
    </w:p>
    <w:p w14:paraId="065B6061" w14:textId="6C12F35A" w:rsidR="004E22A0" w:rsidRPr="00D23CEE" w:rsidRDefault="004E22A0">
      <w:pPr>
        <w:numPr>
          <w:ilvl w:val="0"/>
          <w:numId w:val="34"/>
        </w:numPr>
        <w:adjustRightInd w:val="0"/>
        <w:ind w:left="851" w:hanging="425"/>
        <w:contextualSpacing/>
        <w:jc w:val="both"/>
        <w:rPr>
          <w:rFonts w:ascii="Arial Narrow" w:hAnsi="Arial Narrow"/>
        </w:rPr>
      </w:pPr>
      <w:r w:rsidRPr="00D23CEE">
        <w:rPr>
          <w:rFonts w:ascii="Arial Narrow" w:hAnsi="Arial Narrow"/>
        </w:rPr>
        <w:t xml:space="preserve">Una vez se surta el proceso de contratación estatal, asignar un Supervisor, a través de quien </w:t>
      </w:r>
      <w:r w:rsidR="00FF423C" w:rsidRPr="00D23CEE">
        <w:rPr>
          <w:rFonts w:ascii="Arial Narrow" w:hAnsi="Arial Narrow"/>
        </w:rPr>
        <w:t xml:space="preserve">el Departamento de Policía Sucre, </w:t>
      </w:r>
      <w:r w:rsidRPr="00D23CEE">
        <w:rPr>
          <w:rFonts w:ascii="Arial Narrow" w:hAnsi="Arial Narrow"/>
        </w:rPr>
        <w:t xml:space="preserve">mantendrá la interlocución permanente y directa con el CONTRATISTA. </w:t>
      </w:r>
    </w:p>
    <w:p w14:paraId="7A8D1DAF" w14:textId="77777777" w:rsidR="004E22A0" w:rsidRPr="00D23CEE" w:rsidRDefault="004E22A0" w:rsidP="004E22A0">
      <w:pPr>
        <w:adjustRightInd w:val="0"/>
        <w:ind w:left="851"/>
        <w:contextualSpacing/>
        <w:jc w:val="both"/>
        <w:rPr>
          <w:rFonts w:ascii="Arial Narrow" w:hAnsi="Arial Narrow"/>
        </w:rPr>
      </w:pPr>
    </w:p>
    <w:p w14:paraId="12B8C879" w14:textId="77777777" w:rsidR="004E22A0" w:rsidRPr="00D23CEE" w:rsidRDefault="004E22A0">
      <w:pPr>
        <w:numPr>
          <w:ilvl w:val="0"/>
          <w:numId w:val="34"/>
        </w:numPr>
        <w:adjustRightInd w:val="0"/>
        <w:ind w:left="851" w:hanging="425"/>
        <w:contextualSpacing/>
        <w:jc w:val="both"/>
        <w:rPr>
          <w:rFonts w:ascii="Arial Narrow" w:hAnsi="Arial Narrow"/>
        </w:rPr>
      </w:pPr>
      <w:r w:rsidRPr="00D23CEE">
        <w:rPr>
          <w:rFonts w:ascii="Arial Narrow" w:hAnsi="Arial Narrow"/>
        </w:rPr>
        <w:t xml:space="preserve">Ejercer el control sobre el cumplimiento del contrato a través del Supervisor designado para el efecto, exigiéndole la ejecución idónea y oportuna del objeto a contratar. </w:t>
      </w:r>
    </w:p>
    <w:p w14:paraId="55EF9436" w14:textId="77777777" w:rsidR="004E22A0" w:rsidRPr="00D23CEE" w:rsidRDefault="004E22A0" w:rsidP="004E22A0">
      <w:pPr>
        <w:adjustRightInd w:val="0"/>
        <w:ind w:left="851"/>
        <w:contextualSpacing/>
        <w:jc w:val="both"/>
        <w:rPr>
          <w:rFonts w:ascii="Arial Narrow" w:hAnsi="Arial Narrow"/>
        </w:rPr>
      </w:pPr>
    </w:p>
    <w:p w14:paraId="6315B5AE" w14:textId="77777777" w:rsidR="004E22A0" w:rsidRPr="00D23CEE" w:rsidRDefault="004E22A0">
      <w:pPr>
        <w:numPr>
          <w:ilvl w:val="0"/>
          <w:numId w:val="34"/>
        </w:numPr>
        <w:adjustRightInd w:val="0"/>
        <w:ind w:left="851" w:hanging="425"/>
        <w:contextualSpacing/>
        <w:jc w:val="both"/>
        <w:rPr>
          <w:rFonts w:ascii="Arial Narrow" w:hAnsi="Arial Narrow"/>
        </w:rPr>
      </w:pPr>
      <w:r w:rsidRPr="00D23CEE">
        <w:rPr>
          <w:rFonts w:ascii="Arial Narrow" w:hAnsi="Arial Narrow"/>
        </w:rPr>
        <w:t xml:space="preserve">Recibir a satisfacción los bienes y/o servicios que sean entregados por el CONTRATISTA, cuando estos cumplan con las condiciones establecidas y en especial las especificaciones u obligaciones técnicas contenidas en el Anexo 2 “ANEXO TÉCNICO”. </w:t>
      </w:r>
    </w:p>
    <w:p w14:paraId="52E7BAC9" w14:textId="77777777" w:rsidR="004E22A0" w:rsidRPr="00D23CEE" w:rsidRDefault="004E22A0" w:rsidP="004E22A0">
      <w:pPr>
        <w:adjustRightInd w:val="0"/>
        <w:ind w:left="851"/>
        <w:contextualSpacing/>
        <w:jc w:val="both"/>
        <w:rPr>
          <w:rFonts w:ascii="Arial Narrow" w:hAnsi="Arial Narrow"/>
        </w:rPr>
      </w:pPr>
    </w:p>
    <w:p w14:paraId="1EF5A469" w14:textId="01A29F3C" w:rsidR="004E22A0" w:rsidRPr="00D23CEE" w:rsidRDefault="004E22A0">
      <w:pPr>
        <w:numPr>
          <w:ilvl w:val="0"/>
          <w:numId w:val="34"/>
        </w:numPr>
        <w:adjustRightInd w:val="0"/>
        <w:ind w:left="851" w:hanging="425"/>
        <w:contextualSpacing/>
        <w:jc w:val="both"/>
        <w:rPr>
          <w:rFonts w:ascii="Arial Narrow" w:hAnsi="Arial Narrow"/>
        </w:rPr>
      </w:pPr>
      <w:r w:rsidRPr="00D23CEE">
        <w:rPr>
          <w:rFonts w:ascii="Arial Narrow" w:hAnsi="Arial Narrow"/>
        </w:rPr>
        <w:t>Adelantar las gestiones necesarias para el reconocimiento y cobro de las sanciones pecuniarias y garantías a que hubiere lugar, para lo cual el Supervisor dará aviso oportuno al</w:t>
      </w:r>
      <w:r w:rsidR="00FF423C" w:rsidRPr="00D23CEE">
        <w:rPr>
          <w:rFonts w:ascii="Arial Narrow" w:hAnsi="Arial Narrow"/>
        </w:rPr>
        <w:t xml:space="preserve"> Departamento de Policía Sucre</w:t>
      </w:r>
      <w:r w:rsidRPr="00D23CEE">
        <w:rPr>
          <w:rFonts w:ascii="Arial Narrow" w:hAnsi="Arial Narrow"/>
        </w:rPr>
        <w:t xml:space="preserve">, sobre la ocurrencia de hechos constitutivos de mora o incumplimiento. </w:t>
      </w:r>
    </w:p>
    <w:p w14:paraId="50B11F7E" w14:textId="77777777" w:rsidR="004E22A0" w:rsidRPr="00D23CEE" w:rsidRDefault="004E22A0" w:rsidP="004E22A0">
      <w:pPr>
        <w:adjustRightInd w:val="0"/>
        <w:ind w:left="851"/>
        <w:contextualSpacing/>
        <w:jc w:val="both"/>
        <w:rPr>
          <w:rFonts w:ascii="Arial Narrow" w:hAnsi="Arial Narrow"/>
        </w:rPr>
      </w:pPr>
    </w:p>
    <w:p w14:paraId="36120C53" w14:textId="77777777" w:rsidR="004E22A0" w:rsidRPr="00D23CEE" w:rsidRDefault="004E22A0">
      <w:pPr>
        <w:numPr>
          <w:ilvl w:val="0"/>
          <w:numId w:val="34"/>
        </w:numPr>
        <w:adjustRightInd w:val="0"/>
        <w:ind w:left="851" w:hanging="425"/>
        <w:contextualSpacing/>
        <w:jc w:val="both"/>
        <w:rPr>
          <w:rFonts w:ascii="Arial Narrow" w:hAnsi="Arial Narrow"/>
        </w:rPr>
      </w:pPr>
      <w:r w:rsidRPr="00D23CEE">
        <w:rPr>
          <w:rFonts w:ascii="Arial Narrow" w:hAnsi="Arial Narrow"/>
        </w:rPr>
        <w:t xml:space="preserve">Pagar al CONTRATISTA en la forma pactada y con sujeción a las disponibilidades presupuestales y de PAC previstas para el efecto. </w:t>
      </w:r>
    </w:p>
    <w:p w14:paraId="6D6FA70A" w14:textId="77777777" w:rsidR="004E22A0" w:rsidRPr="00D23CEE" w:rsidRDefault="004E22A0" w:rsidP="004E22A0">
      <w:pPr>
        <w:adjustRightInd w:val="0"/>
        <w:ind w:left="851"/>
        <w:contextualSpacing/>
        <w:jc w:val="both"/>
        <w:rPr>
          <w:rFonts w:ascii="Arial Narrow" w:hAnsi="Arial Narrow"/>
        </w:rPr>
      </w:pPr>
    </w:p>
    <w:p w14:paraId="6F681122" w14:textId="77777777" w:rsidR="004E22A0" w:rsidRPr="00D23CEE" w:rsidRDefault="004E22A0">
      <w:pPr>
        <w:numPr>
          <w:ilvl w:val="0"/>
          <w:numId w:val="34"/>
        </w:numPr>
        <w:adjustRightInd w:val="0"/>
        <w:ind w:left="851" w:hanging="425"/>
        <w:contextualSpacing/>
        <w:jc w:val="both"/>
        <w:rPr>
          <w:rFonts w:ascii="Arial Narrow" w:hAnsi="Arial Narrow"/>
        </w:rPr>
      </w:pPr>
      <w:r w:rsidRPr="00D23CEE">
        <w:rPr>
          <w:rFonts w:ascii="Arial Narrow" w:hAnsi="Arial Narrow"/>
        </w:rPr>
        <w:t xml:space="preserve">Tramitar diligentemente las apropiaciones presupuestales que requiera para solventar las prestaciones patrimoniales que hayan surgido a su cargo como consecuencia de la suscripción del contrato. </w:t>
      </w:r>
    </w:p>
    <w:p w14:paraId="066631C7" w14:textId="77777777" w:rsidR="004E22A0" w:rsidRPr="00D23CEE" w:rsidRDefault="004E22A0" w:rsidP="004E22A0">
      <w:pPr>
        <w:adjustRightInd w:val="0"/>
        <w:ind w:left="851"/>
        <w:contextualSpacing/>
        <w:jc w:val="both"/>
        <w:rPr>
          <w:rFonts w:ascii="Arial Narrow" w:hAnsi="Arial Narrow"/>
        </w:rPr>
      </w:pPr>
    </w:p>
    <w:p w14:paraId="19904C7A" w14:textId="77777777" w:rsidR="004E22A0" w:rsidRPr="00D23CEE" w:rsidRDefault="004E22A0">
      <w:pPr>
        <w:numPr>
          <w:ilvl w:val="0"/>
          <w:numId w:val="34"/>
        </w:numPr>
        <w:adjustRightInd w:val="0"/>
        <w:ind w:left="851" w:hanging="425"/>
        <w:contextualSpacing/>
        <w:jc w:val="both"/>
        <w:rPr>
          <w:rFonts w:ascii="Arial Narrow" w:hAnsi="Arial Narrow"/>
        </w:rPr>
      </w:pPr>
      <w:r w:rsidRPr="00D23CEE">
        <w:rPr>
          <w:rFonts w:ascii="Arial Narrow" w:hAnsi="Arial Narrow"/>
        </w:rPr>
        <w:t xml:space="preserve">Rechazar los bienes cuando no cumpla con los requerimientos técnicos exigidos. </w:t>
      </w:r>
    </w:p>
    <w:p w14:paraId="4FD2AC1A" w14:textId="77777777" w:rsidR="004E22A0" w:rsidRPr="00D23CEE" w:rsidRDefault="004E22A0" w:rsidP="004E22A0">
      <w:pPr>
        <w:tabs>
          <w:tab w:val="left" w:pos="240"/>
        </w:tabs>
        <w:contextualSpacing/>
        <w:jc w:val="center"/>
        <w:rPr>
          <w:rFonts w:ascii="Arial Narrow" w:hAnsi="Arial Narrow"/>
          <w:b/>
          <w:lang w:val="es-ES"/>
        </w:rPr>
      </w:pPr>
    </w:p>
    <w:bookmarkEnd w:id="16"/>
    <w:p w14:paraId="60213BBB" w14:textId="77777777" w:rsidR="004E22A0" w:rsidRPr="00D23CEE" w:rsidRDefault="004E22A0" w:rsidP="004E22A0">
      <w:pPr>
        <w:tabs>
          <w:tab w:val="left" w:pos="240"/>
        </w:tabs>
        <w:contextualSpacing/>
        <w:jc w:val="center"/>
        <w:rPr>
          <w:b/>
          <w:lang w:val="es-ES"/>
        </w:rPr>
      </w:pPr>
    </w:p>
    <w:p w14:paraId="75FD706A" w14:textId="77777777" w:rsidR="004E22A0" w:rsidRPr="00D23CEE" w:rsidRDefault="004E22A0" w:rsidP="004E22A0">
      <w:pPr>
        <w:tabs>
          <w:tab w:val="left" w:pos="240"/>
        </w:tabs>
        <w:contextualSpacing/>
        <w:jc w:val="center"/>
        <w:rPr>
          <w:b/>
          <w:lang w:val="es-ES"/>
        </w:rPr>
      </w:pPr>
    </w:p>
    <w:p w14:paraId="16CE7989" w14:textId="77777777" w:rsidR="004E22A0" w:rsidRPr="00D23CEE" w:rsidRDefault="004E22A0" w:rsidP="004E22A0">
      <w:pPr>
        <w:adjustRightInd w:val="0"/>
        <w:jc w:val="center"/>
        <w:rPr>
          <w:b/>
          <w:bCs/>
          <w:lang w:val="es-MX"/>
        </w:rPr>
      </w:pPr>
    </w:p>
    <w:p w14:paraId="0A194D52" w14:textId="77777777" w:rsidR="004E22A0" w:rsidRPr="00D23CEE" w:rsidRDefault="004E22A0" w:rsidP="004E22A0">
      <w:pPr>
        <w:adjustRightInd w:val="0"/>
        <w:jc w:val="center"/>
        <w:rPr>
          <w:b/>
          <w:bCs/>
          <w:lang w:val="es-MX"/>
        </w:rPr>
      </w:pPr>
    </w:p>
    <w:p w14:paraId="07B80062" w14:textId="77777777" w:rsidR="004E22A0" w:rsidRPr="00D23CEE" w:rsidRDefault="004E22A0" w:rsidP="004E22A0">
      <w:pPr>
        <w:adjustRightInd w:val="0"/>
        <w:jc w:val="center"/>
        <w:rPr>
          <w:b/>
          <w:bCs/>
          <w:lang w:val="es-MX"/>
        </w:rPr>
      </w:pPr>
    </w:p>
    <w:p w14:paraId="38F36EEB" w14:textId="77777777" w:rsidR="004E22A0" w:rsidRPr="00D23CEE" w:rsidRDefault="004E22A0" w:rsidP="004E22A0">
      <w:pPr>
        <w:tabs>
          <w:tab w:val="left" w:pos="7317"/>
        </w:tabs>
        <w:adjustRightInd w:val="0"/>
        <w:rPr>
          <w:b/>
          <w:bCs/>
          <w:lang w:val="es-MX"/>
        </w:rPr>
      </w:pPr>
      <w:r w:rsidRPr="00D23CEE">
        <w:rPr>
          <w:b/>
          <w:bCs/>
          <w:lang w:val="es-MX"/>
        </w:rPr>
        <w:tab/>
      </w:r>
    </w:p>
    <w:p w14:paraId="6DF2F380" w14:textId="77777777" w:rsidR="004E22A0" w:rsidRPr="00D23CEE" w:rsidRDefault="004E22A0" w:rsidP="004E22A0">
      <w:pPr>
        <w:adjustRightInd w:val="0"/>
        <w:jc w:val="center"/>
        <w:rPr>
          <w:b/>
          <w:bCs/>
          <w:lang w:val="es-MX"/>
        </w:rPr>
      </w:pPr>
    </w:p>
    <w:p w14:paraId="1C74764E" w14:textId="77777777" w:rsidR="004E22A0" w:rsidRPr="00D23CEE" w:rsidRDefault="004E22A0" w:rsidP="004E22A0">
      <w:pPr>
        <w:adjustRightInd w:val="0"/>
        <w:jc w:val="center"/>
        <w:rPr>
          <w:b/>
          <w:bCs/>
          <w:lang w:val="es-MX"/>
        </w:rPr>
      </w:pPr>
    </w:p>
    <w:p w14:paraId="3AEB4B1A" w14:textId="77777777" w:rsidR="004E22A0" w:rsidRPr="00D23CEE" w:rsidRDefault="004E22A0" w:rsidP="004E22A0">
      <w:pPr>
        <w:adjustRightInd w:val="0"/>
        <w:jc w:val="center"/>
        <w:rPr>
          <w:b/>
          <w:bCs/>
          <w:lang w:val="es-MX"/>
        </w:rPr>
      </w:pPr>
    </w:p>
    <w:p w14:paraId="6FAD0A32" w14:textId="77777777" w:rsidR="004E22A0" w:rsidRPr="00D23CEE" w:rsidRDefault="004E22A0" w:rsidP="004E22A0">
      <w:pPr>
        <w:adjustRightInd w:val="0"/>
        <w:jc w:val="center"/>
        <w:rPr>
          <w:b/>
          <w:bCs/>
          <w:lang w:val="es-MX"/>
        </w:rPr>
      </w:pPr>
      <w:r w:rsidRPr="00D23CEE">
        <w:rPr>
          <w:b/>
          <w:noProof/>
          <w:lang w:val="es-CO" w:eastAsia="es-CO"/>
        </w:rPr>
        <mc:AlternateContent>
          <mc:Choice Requires="wps">
            <w:drawing>
              <wp:anchor distT="45720" distB="45720" distL="114300" distR="114300" simplePos="0" relativeHeight="251662848" behindDoc="0" locked="0" layoutInCell="1" allowOverlap="1" wp14:anchorId="074D47B4" wp14:editId="3AC48C06">
                <wp:simplePos x="0" y="0"/>
                <wp:positionH relativeFrom="margin">
                  <wp:align>right</wp:align>
                </wp:positionH>
                <wp:positionV relativeFrom="paragraph">
                  <wp:posOffset>-1774737</wp:posOffset>
                </wp:positionV>
                <wp:extent cx="6237257" cy="1404620"/>
                <wp:effectExtent l="0" t="1905000" r="0" b="189484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312999">
                          <a:off x="0" y="0"/>
                          <a:ext cx="6237257" cy="1404620"/>
                        </a:xfrm>
                        <a:prstGeom prst="rect">
                          <a:avLst/>
                        </a:prstGeom>
                        <a:solidFill>
                          <a:srgbClr val="FFFFFF"/>
                        </a:solidFill>
                        <a:ln w="9525">
                          <a:noFill/>
                          <a:miter lim="800000"/>
                          <a:headEnd/>
                          <a:tailEnd/>
                        </a:ln>
                      </wps:spPr>
                      <wps:txbx>
                        <w:txbxContent>
                          <w:p w14:paraId="4F163C21" w14:textId="77777777" w:rsidR="007C335D" w:rsidRPr="00E06C13" w:rsidRDefault="007C335D" w:rsidP="004E22A0">
                            <w:pPr>
                              <w:jc w:val="center"/>
                              <w:rPr>
                                <w:b/>
                                <w:color w:val="D9D9D9" w:themeColor="background1" w:themeShade="D9"/>
                                <w:sz w:val="32"/>
                              </w:rPr>
                            </w:pPr>
                            <w:r w:rsidRPr="00E06C13">
                              <w:rPr>
                                <w:b/>
                                <w:color w:val="D9D9D9" w:themeColor="background1" w:themeShade="D9"/>
                                <w:sz w:val="32"/>
                              </w:rPr>
                              <w:t>ESPACIO DEJADO EN BLANCO INTENCIONALMENTE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4D47B4" id="_x0000_t202" coordsize="21600,21600" o:spt="202" path="m,l,21600r21600,l21600,xe">
                <v:stroke joinstyle="miter"/>
                <v:path gradientshapeok="t" o:connecttype="rect"/>
              </v:shapetype>
              <v:shape id="Cuadro de texto 7" o:spid="_x0000_s1026" type="#_x0000_t202" style="position:absolute;left:0;text-align:left;margin-left:439.9pt;margin-top:-139.75pt;width:491.1pt;height:110.6pt;rotation:-2498015fd;z-index:2516628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" stroked="f">
                <v:textbox style="mso-fit-shape-to-text:t">
                  <w:txbxContent>
                    <w:p w14:paraId="4F163C21" w14:textId="77777777" w:rsidR="007C335D" w:rsidRPr="00E06C13" w:rsidRDefault="007C335D" w:rsidP="004E22A0">
                      <w:pPr>
                        <w:jc w:val="center"/>
                        <w:rPr>
                          <w:b/>
                          <w:color w:val="D9D9D9" w:themeColor="background1" w:themeShade="D9"/>
                          <w:sz w:val="32"/>
                        </w:rPr>
                      </w:pPr>
                      <w:r w:rsidRPr="00E06C13">
                        <w:rPr>
                          <w:b/>
                          <w:color w:val="D9D9D9" w:themeColor="background1" w:themeShade="D9"/>
                          <w:sz w:val="32"/>
                        </w:rPr>
                        <w:t>ESPACIO DEJADO EN BLANCO INTENCIONALMENTE</w:t>
                      </w:r>
                    </w:p>
                  </w:txbxContent>
                </v:textbox>
                <w10:wrap anchorx="margin"/>
              </v:shape>
            </w:pict>
          </mc:Fallback>
        </mc:AlternateContent>
      </w:r>
    </w:p>
    <w:p w14:paraId="5C6D13A1" w14:textId="77777777" w:rsidR="004E22A0" w:rsidRPr="00D23CEE" w:rsidRDefault="004E22A0" w:rsidP="004E22A0">
      <w:pPr>
        <w:adjustRightInd w:val="0"/>
        <w:jc w:val="center"/>
        <w:rPr>
          <w:b/>
          <w:bCs/>
          <w:lang w:val="es-MX"/>
        </w:rPr>
      </w:pPr>
    </w:p>
    <w:p w14:paraId="5F96DDE1" w14:textId="77777777" w:rsidR="004E22A0" w:rsidRPr="00D23CEE" w:rsidRDefault="004E22A0" w:rsidP="004E22A0">
      <w:pPr>
        <w:adjustRightInd w:val="0"/>
        <w:jc w:val="center"/>
        <w:rPr>
          <w:b/>
          <w:bCs/>
          <w:lang w:val="es-MX"/>
        </w:rPr>
      </w:pPr>
    </w:p>
    <w:p w14:paraId="39CAEB23" w14:textId="77777777" w:rsidR="004E22A0" w:rsidRPr="00D23CEE" w:rsidRDefault="004E22A0" w:rsidP="004E22A0">
      <w:pPr>
        <w:adjustRightInd w:val="0"/>
        <w:jc w:val="center"/>
        <w:rPr>
          <w:b/>
          <w:bCs/>
          <w:lang w:val="es-MX"/>
        </w:rPr>
      </w:pPr>
    </w:p>
    <w:p w14:paraId="38AB74DB" w14:textId="77777777" w:rsidR="004E22A0" w:rsidRPr="00D23CEE" w:rsidRDefault="004E22A0" w:rsidP="004E22A0">
      <w:pPr>
        <w:adjustRightInd w:val="0"/>
        <w:jc w:val="center"/>
        <w:rPr>
          <w:b/>
          <w:bCs/>
          <w:lang w:val="es-MX"/>
        </w:rPr>
      </w:pPr>
    </w:p>
    <w:p w14:paraId="24AED8EA" w14:textId="77777777" w:rsidR="004E22A0" w:rsidRPr="00D23CEE" w:rsidRDefault="004E22A0" w:rsidP="004E22A0">
      <w:pPr>
        <w:tabs>
          <w:tab w:val="left" w:pos="7267"/>
        </w:tabs>
        <w:adjustRightInd w:val="0"/>
        <w:rPr>
          <w:b/>
          <w:bCs/>
          <w:lang w:val="es-MX"/>
        </w:rPr>
      </w:pPr>
      <w:r w:rsidRPr="00D23CEE">
        <w:rPr>
          <w:b/>
          <w:bCs/>
          <w:lang w:val="es-MX"/>
        </w:rPr>
        <w:tab/>
      </w:r>
    </w:p>
    <w:p w14:paraId="62C45D4D" w14:textId="77777777" w:rsidR="004E22A0" w:rsidRPr="00D23CEE" w:rsidRDefault="004E22A0" w:rsidP="004E22A0">
      <w:pPr>
        <w:adjustRightInd w:val="0"/>
        <w:jc w:val="center"/>
        <w:rPr>
          <w:b/>
          <w:bCs/>
          <w:lang w:val="es-MX"/>
        </w:rPr>
      </w:pPr>
    </w:p>
    <w:p w14:paraId="223C3A13" w14:textId="77777777" w:rsidR="004E22A0" w:rsidRPr="00D23CEE" w:rsidRDefault="004E22A0" w:rsidP="004E22A0">
      <w:pPr>
        <w:adjustRightInd w:val="0"/>
        <w:jc w:val="center"/>
        <w:rPr>
          <w:b/>
          <w:bCs/>
          <w:lang w:val="es-MX"/>
        </w:rPr>
      </w:pPr>
    </w:p>
    <w:p w14:paraId="7B8CC257" w14:textId="77777777" w:rsidR="004E22A0" w:rsidRPr="00D23CEE" w:rsidRDefault="004E22A0" w:rsidP="004E22A0">
      <w:pPr>
        <w:autoSpaceDE/>
        <w:autoSpaceDN/>
        <w:rPr>
          <w:b/>
          <w:lang w:val="es-CO"/>
        </w:rPr>
      </w:pPr>
    </w:p>
    <w:p w14:paraId="620882D5" w14:textId="77777777" w:rsidR="004E22A0" w:rsidRPr="00D23CEE" w:rsidRDefault="004E22A0" w:rsidP="004E22A0">
      <w:pPr>
        <w:autoSpaceDE/>
        <w:autoSpaceDN/>
        <w:rPr>
          <w:b/>
          <w:lang w:val="es-CO"/>
        </w:rPr>
      </w:pPr>
    </w:p>
    <w:p w14:paraId="7B900FB3" w14:textId="77777777" w:rsidR="004E22A0" w:rsidRPr="00D23CEE" w:rsidRDefault="004E22A0" w:rsidP="004E22A0">
      <w:pPr>
        <w:adjustRightInd w:val="0"/>
        <w:jc w:val="center"/>
        <w:rPr>
          <w:b/>
          <w:bCs/>
          <w:sz w:val="19"/>
          <w:szCs w:val="19"/>
          <w:lang w:val="es-MX"/>
        </w:rPr>
      </w:pPr>
    </w:p>
    <w:p w14:paraId="7F7257EB" w14:textId="77777777" w:rsidR="004E22A0" w:rsidRPr="00D23CEE" w:rsidRDefault="004E22A0" w:rsidP="004E22A0">
      <w:pPr>
        <w:adjustRightInd w:val="0"/>
        <w:jc w:val="center"/>
        <w:rPr>
          <w:b/>
          <w:bCs/>
          <w:sz w:val="19"/>
          <w:szCs w:val="19"/>
          <w:lang w:val="es-MX"/>
        </w:rPr>
      </w:pPr>
    </w:p>
    <w:p w14:paraId="60A3C72F" w14:textId="77777777" w:rsidR="004E22A0" w:rsidRPr="00D23CEE" w:rsidRDefault="004E22A0" w:rsidP="004E22A0">
      <w:pPr>
        <w:adjustRightInd w:val="0"/>
        <w:jc w:val="center"/>
        <w:rPr>
          <w:b/>
          <w:bCs/>
          <w:sz w:val="19"/>
          <w:szCs w:val="19"/>
          <w:lang w:val="es-MX"/>
        </w:rPr>
      </w:pPr>
    </w:p>
    <w:p w14:paraId="709B47F0" w14:textId="77777777" w:rsidR="004E22A0" w:rsidRPr="00D23CEE" w:rsidRDefault="004E22A0" w:rsidP="004E22A0">
      <w:pPr>
        <w:adjustRightInd w:val="0"/>
        <w:jc w:val="center"/>
        <w:rPr>
          <w:b/>
          <w:bCs/>
          <w:sz w:val="19"/>
          <w:szCs w:val="19"/>
          <w:lang w:val="es-MX"/>
        </w:rPr>
      </w:pPr>
      <w:r w:rsidRPr="00D23CEE">
        <w:rPr>
          <w:b/>
          <w:bCs/>
          <w:sz w:val="19"/>
          <w:szCs w:val="19"/>
          <w:lang w:val="es-MX"/>
        </w:rPr>
        <w:lastRenderedPageBreak/>
        <w:t>ANEXO No. 5</w:t>
      </w:r>
    </w:p>
    <w:p w14:paraId="1023A40C" w14:textId="77777777" w:rsidR="004E22A0" w:rsidRPr="00DC6061" w:rsidRDefault="004E22A0" w:rsidP="004E22A0">
      <w:pPr>
        <w:adjustRightInd w:val="0"/>
        <w:jc w:val="center"/>
        <w:rPr>
          <w:b/>
          <w:bCs/>
          <w:sz w:val="22"/>
          <w:szCs w:val="22"/>
          <w:lang w:val="es-MX"/>
        </w:rPr>
      </w:pPr>
    </w:p>
    <w:p w14:paraId="42591C87" w14:textId="77777777" w:rsidR="004E22A0" w:rsidRPr="00D23CEE" w:rsidRDefault="004E22A0" w:rsidP="004E22A0">
      <w:pPr>
        <w:shd w:val="clear" w:color="auto" w:fill="FFFFFF"/>
        <w:jc w:val="center"/>
        <w:rPr>
          <w:b/>
          <w:sz w:val="19"/>
          <w:szCs w:val="19"/>
          <w:lang w:val="es-CO"/>
        </w:rPr>
      </w:pPr>
      <w:r w:rsidRPr="00D23CEE">
        <w:rPr>
          <w:b/>
          <w:sz w:val="19"/>
          <w:szCs w:val="19"/>
          <w:lang w:val="es-CO"/>
        </w:rPr>
        <w:t>MINUTA DEL CONTRATO</w:t>
      </w:r>
    </w:p>
    <w:p w14:paraId="6FA83B69" w14:textId="77777777" w:rsidR="004E22A0" w:rsidRPr="00DC6061" w:rsidRDefault="004E22A0" w:rsidP="004E22A0">
      <w:pPr>
        <w:adjustRightInd w:val="0"/>
        <w:jc w:val="center"/>
        <w:rPr>
          <w:b/>
          <w:bCs/>
          <w:sz w:val="24"/>
          <w:szCs w:val="24"/>
          <w:lang w:val="es-MX"/>
        </w:rPr>
      </w:pPr>
    </w:p>
    <w:p w14:paraId="23FC1937" w14:textId="1163B7C0" w:rsidR="004E22A0" w:rsidRPr="00D23CEE" w:rsidRDefault="004E22A0" w:rsidP="004E22A0">
      <w:pPr>
        <w:pBdr>
          <w:bottom w:val="double" w:sz="6" w:space="1" w:color="auto"/>
        </w:pBdr>
        <w:tabs>
          <w:tab w:val="center" w:pos="4419"/>
        </w:tabs>
        <w:ind w:right="51"/>
        <w:jc w:val="both"/>
        <w:rPr>
          <w:b/>
          <w:bCs/>
          <w:sz w:val="18"/>
          <w:lang w:val="es-CO"/>
        </w:rPr>
      </w:pPr>
      <w:r w:rsidRPr="00D23CEE">
        <w:rPr>
          <w:b/>
          <w:bCs/>
          <w:sz w:val="18"/>
          <w:lang w:val="es-CO"/>
        </w:rPr>
        <w:t xml:space="preserve">CONTRATO DE COMPRA Y VENTA PN </w:t>
      </w:r>
      <w:r w:rsidR="000312EF" w:rsidRPr="00D23CEE">
        <w:rPr>
          <w:b/>
          <w:bCs/>
          <w:sz w:val="18"/>
          <w:lang w:val="es-CO"/>
        </w:rPr>
        <w:t>DESUC</w:t>
      </w:r>
      <w:r w:rsidRPr="00D23CEE">
        <w:rPr>
          <w:b/>
          <w:bCs/>
          <w:sz w:val="18"/>
          <w:lang w:val="es-CO"/>
        </w:rPr>
        <w:t>. ________________________ CELEBRADO ENTRE LA POLICÍA NACIONAL Y _______________ CUYO OBJETO ES_______________________</w:t>
      </w:r>
    </w:p>
    <w:p w14:paraId="19602661" w14:textId="77777777" w:rsidR="004E22A0" w:rsidRPr="00D23CEE" w:rsidRDefault="004E22A0" w:rsidP="004E22A0">
      <w:pPr>
        <w:pBdr>
          <w:bottom w:val="double" w:sz="6" w:space="1" w:color="auto"/>
        </w:pBdr>
        <w:tabs>
          <w:tab w:val="center" w:pos="4419"/>
        </w:tabs>
        <w:ind w:right="51"/>
        <w:jc w:val="both"/>
        <w:rPr>
          <w:b/>
          <w:bCs/>
          <w:lang w:val="es-CO"/>
        </w:rPr>
      </w:pPr>
    </w:p>
    <w:p w14:paraId="18AD1116" w14:textId="77777777" w:rsidR="004E22A0" w:rsidRPr="00D23CEE" w:rsidRDefault="004E22A0" w:rsidP="004E22A0">
      <w:pPr>
        <w:pBdr>
          <w:bottom w:val="double" w:sz="6" w:space="1" w:color="auto"/>
        </w:pBdr>
        <w:tabs>
          <w:tab w:val="center" w:pos="4419"/>
        </w:tabs>
        <w:ind w:right="51"/>
        <w:jc w:val="both"/>
        <w:rPr>
          <w:b/>
          <w:bCs/>
          <w:lang w:val="es-CO"/>
        </w:rPr>
      </w:pPr>
    </w:p>
    <w:p w14:paraId="42753529" w14:textId="77777777" w:rsidR="004E22A0" w:rsidRPr="00D23CEE" w:rsidRDefault="004E22A0" w:rsidP="004E22A0">
      <w:pPr>
        <w:tabs>
          <w:tab w:val="center" w:pos="4419"/>
        </w:tabs>
        <w:ind w:right="51"/>
        <w:jc w:val="both"/>
        <w:rPr>
          <w:b/>
          <w:bCs/>
          <w:sz w:val="14"/>
          <w:lang w:val="es-CO"/>
        </w:rPr>
      </w:pPr>
    </w:p>
    <w:p w14:paraId="72B13176" w14:textId="01450E53" w:rsidR="004E22A0" w:rsidRPr="00D23CEE" w:rsidRDefault="004E22A0" w:rsidP="004E22A0">
      <w:pPr>
        <w:ind w:right="51"/>
        <w:jc w:val="both"/>
        <w:rPr>
          <w:sz w:val="18"/>
          <w:lang w:val="es-CO"/>
        </w:rPr>
      </w:pPr>
      <w:r w:rsidRPr="00D23CEE">
        <w:rPr>
          <w:sz w:val="18"/>
          <w:lang w:val="es-CO"/>
        </w:rPr>
        <w:t>Entre los suscritos, de una parte, la</w:t>
      </w:r>
      <w:r w:rsidRPr="00D23CEE">
        <w:rPr>
          <w:b/>
          <w:sz w:val="18"/>
          <w:lang w:val="es-CO"/>
        </w:rPr>
        <w:t xml:space="preserve"> POLICÍA NACIONAL</w:t>
      </w:r>
      <w:r w:rsidRPr="00D23CEE">
        <w:rPr>
          <w:sz w:val="18"/>
          <w:lang w:val="es-CO"/>
        </w:rPr>
        <w:t>, quien actúa a través de su representante legal o su delegado, quien en adelante se denominará la</w:t>
      </w:r>
      <w:r w:rsidRPr="00D23CEE">
        <w:rPr>
          <w:b/>
          <w:sz w:val="18"/>
          <w:lang w:val="es-CO"/>
        </w:rPr>
        <w:t xml:space="preserve"> POLICÍA</w:t>
      </w:r>
      <w:r w:rsidRPr="00D23CEE">
        <w:rPr>
          <w:sz w:val="18"/>
          <w:lang w:val="es-CO"/>
        </w:rPr>
        <w:t xml:space="preserve">, y por la otra, el </w:t>
      </w:r>
      <w:r w:rsidRPr="00D23CEE">
        <w:rPr>
          <w:b/>
          <w:sz w:val="18"/>
          <w:lang w:val="es-CO"/>
        </w:rPr>
        <w:t>CONTRATISTA</w:t>
      </w:r>
      <w:r w:rsidRPr="00D23CEE">
        <w:rPr>
          <w:sz w:val="18"/>
          <w:lang w:val="es-CO"/>
        </w:rPr>
        <w:t>, debidamente identificados como aparece en el anexo No.1 “DATOS DEL CONTRATO”, hemos convenido celebrar el presente contrato, previos los siguientes considerandos:</w:t>
      </w:r>
      <w:r w:rsidRPr="00D23CEE">
        <w:rPr>
          <w:b/>
          <w:sz w:val="18"/>
          <w:lang w:val="es-CO"/>
        </w:rPr>
        <w:t xml:space="preserve"> a)</w:t>
      </w:r>
      <w:r w:rsidRPr="00D23CEE">
        <w:rPr>
          <w:sz w:val="18"/>
          <w:lang w:val="es-CO"/>
        </w:rPr>
        <w:t xml:space="preserve"> Que se elaboraron los estudios previos de conformidad con lo señalado en el Decreto 1082 de 2015</w:t>
      </w:r>
      <w:r w:rsidRPr="00D23CEE">
        <w:rPr>
          <w:b/>
          <w:sz w:val="18"/>
          <w:lang w:val="es-CO"/>
        </w:rPr>
        <w:t>. b)</w:t>
      </w:r>
      <w:r w:rsidRPr="00D23CEE">
        <w:rPr>
          <w:sz w:val="18"/>
          <w:lang w:val="es-CO"/>
        </w:rPr>
        <w:t xml:space="preserve"> Que, al momento de la apertura del proceso de selección, se contó con la respectiva apropiación presupuestal que respalda el presente compromiso. </w:t>
      </w:r>
      <w:r w:rsidRPr="00D23CEE">
        <w:rPr>
          <w:b/>
          <w:sz w:val="18"/>
          <w:lang w:val="es-CO"/>
        </w:rPr>
        <w:t>c)</w:t>
      </w:r>
      <w:r w:rsidRPr="00D23CEE">
        <w:rPr>
          <w:sz w:val="18"/>
          <w:lang w:val="es-CO"/>
        </w:rPr>
        <w:t xml:space="preserve"> Que el presente contrato se deriva de un proceso de contratación realizado por la modalidad de </w:t>
      </w:r>
      <w:r w:rsidRPr="00D23CEE">
        <w:rPr>
          <w:b/>
          <w:sz w:val="18"/>
          <w:lang w:val="es-CO"/>
        </w:rPr>
        <w:t xml:space="preserve">(1) </w:t>
      </w:r>
      <w:r w:rsidRPr="00D23CEE">
        <w:rPr>
          <w:sz w:val="18"/>
          <w:lang w:val="es-CO"/>
        </w:rPr>
        <w:t xml:space="preserve">Selección Abreviada en cumplimiento al Decreto 1082 de 2015. </w:t>
      </w:r>
      <w:r w:rsidRPr="00D23CEE">
        <w:rPr>
          <w:b/>
          <w:sz w:val="18"/>
          <w:lang w:val="es-CO"/>
        </w:rPr>
        <w:t>d)</w:t>
      </w:r>
      <w:r w:rsidRPr="00D23CEE">
        <w:rPr>
          <w:sz w:val="18"/>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D23CEE">
        <w:rPr>
          <w:b/>
          <w:i/>
          <w:sz w:val="18"/>
          <w:lang w:val="es-CO"/>
        </w:rPr>
        <w:t>PRIMERA</w:t>
      </w:r>
      <w:r w:rsidRPr="00D23CEE">
        <w:rPr>
          <w:b/>
          <w:sz w:val="18"/>
          <w:lang w:val="es-CO"/>
        </w:rPr>
        <w:t>. OBJETO:</w:t>
      </w:r>
      <w:r w:rsidRPr="00D23CEE">
        <w:rPr>
          <w:sz w:val="18"/>
          <w:lang w:val="es-CO"/>
        </w:rPr>
        <w:t xml:space="preserve"> El objeto del presente contrato es el señalado en el anexo No.1 “DATOS DEL CONTRATO”. </w:t>
      </w:r>
      <w:r w:rsidRPr="00D23CEE">
        <w:rPr>
          <w:b/>
          <w:sz w:val="18"/>
          <w:lang w:val="es-CO"/>
        </w:rPr>
        <w:t>SEGUNDA. FINALIDADES DEL CONTRATO:</w:t>
      </w:r>
      <w:r w:rsidRPr="00D23CEE">
        <w:rPr>
          <w:sz w:val="18"/>
          <w:lang w:val="es-CO"/>
        </w:rPr>
        <w:t xml:space="preserve"> El presente contrato está orientado a lograr la efectiva y eficiente prestación del servicio propio de la Policía Nacional, en consecuencia. En tal sentido, queda claro que todas las obligaciones a cargo del </w:t>
      </w:r>
      <w:r w:rsidRPr="00D23CEE">
        <w:rPr>
          <w:b/>
          <w:sz w:val="18"/>
          <w:lang w:val="es-CO"/>
        </w:rPr>
        <w:t>CONTRATISTA</w:t>
      </w:r>
      <w:r w:rsidRPr="00D23CEE">
        <w:rPr>
          <w:sz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D23CEE">
        <w:rPr>
          <w:b/>
          <w:i/>
          <w:sz w:val="18"/>
          <w:lang w:val="es-CO"/>
        </w:rPr>
        <w:t xml:space="preserve"> </w:t>
      </w:r>
      <w:r w:rsidRPr="00D23CEE">
        <w:rPr>
          <w:b/>
          <w:sz w:val="18"/>
          <w:lang w:val="es-CO"/>
        </w:rPr>
        <w:t xml:space="preserve">TERCERA. -VALOR: </w:t>
      </w:r>
      <w:r w:rsidRPr="00D23CEE">
        <w:rPr>
          <w:sz w:val="18"/>
          <w:lang w:val="es-CO"/>
        </w:rPr>
        <w:t xml:space="preserve">Para efectos legales, fiscales y presupuestales, el valor del contrato asciende a la suma descrita en el anexo No.1 “DATOS DEL CONTRATO”. </w:t>
      </w:r>
      <w:r w:rsidRPr="00D23CEE">
        <w:rPr>
          <w:b/>
          <w:sz w:val="18"/>
          <w:lang w:val="es-CO"/>
        </w:rPr>
        <w:t>PARÁGRAFO:</w:t>
      </w:r>
      <w:r w:rsidRPr="00D23CEE">
        <w:rPr>
          <w:sz w:val="18"/>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D23CEE">
        <w:rPr>
          <w:b/>
          <w:sz w:val="18"/>
          <w:lang w:val="es-CO"/>
        </w:rPr>
        <w:t xml:space="preserve"> </w:t>
      </w:r>
      <w:r w:rsidRPr="00D23CEE">
        <w:rPr>
          <w:sz w:val="18"/>
          <w:lang w:val="es-CO"/>
        </w:rPr>
        <w:t>pretende obtener, en consecuencia, no se aceptarán solicitudes de reajustes, fundamentados en estas circunstancias.</w:t>
      </w:r>
      <w:r w:rsidRPr="00D23CEE">
        <w:rPr>
          <w:b/>
          <w:i/>
          <w:sz w:val="18"/>
          <w:lang w:val="es-CO"/>
        </w:rPr>
        <w:t xml:space="preserve"> CUARTA</w:t>
      </w:r>
      <w:r w:rsidRPr="00D23CEE">
        <w:rPr>
          <w:b/>
          <w:sz w:val="18"/>
          <w:lang w:val="es-CO"/>
        </w:rPr>
        <w:t xml:space="preserve">. </w:t>
      </w:r>
      <w:r w:rsidRPr="00D23CEE">
        <w:rPr>
          <w:b/>
          <w:i/>
          <w:sz w:val="18"/>
        </w:rPr>
        <w:t xml:space="preserve">FORMA DE PAGO: </w:t>
      </w:r>
      <w:r w:rsidRPr="00D23CEE">
        <w:rPr>
          <w:b/>
          <w:sz w:val="18"/>
        </w:rPr>
        <w:t>LA POLICÍA</w:t>
      </w:r>
      <w:r w:rsidRPr="00D23CEE">
        <w:rPr>
          <w:sz w:val="18"/>
        </w:rPr>
        <w:t xml:space="preserve"> pagará al </w:t>
      </w:r>
      <w:r w:rsidRPr="00D23CEE">
        <w:rPr>
          <w:b/>
          <w:sz w:val="18"/>
        </w:rPr>
        <w:t>CONTRATISTA</w:t>
      </w:r>
      <w:r w:rsidRPr="00D23CEE">
        <w:rPr>
          <w:sz w:val="18"/>
        </w:rPr>
        <w:t xml:space="preserve"> el valor de este contrato de conformidad con lo dispuesto en el anexo No.1 “DATOS DEL CONTRATO”. </w:t>
      </w:r>
      <w:r w:rsidRPr="00D23CEE">
        <w:rPr>
          <w:b/>
          <w:sz w:val="18"/>
        </w:rPr>
        <w:t xml:space="preserve">PARÁGRAFO PRIMERO - ANTICIPO: </w:t>
      </w:r>
      <w:r w:rsidRPr="00D23CEE">
        <w:rPr>
          <w:sz w:val="18"/>
        </w:rPr>
        <w:t xml:space="preserve">no aplica para este contrato. </w:t>
      </w:r>
      <w:r w:rsidRPr="00D23CEE">
        <w:rPr>
          <w:b/>
          <w:sz w:val="18"/>
        </w:rPr>
        <w:t>PAGOS PARCIALES:</w:t>
      </w:r>
      <w:r w:rsidRPr="00D23CEE">
        <w:rPr>
          <w:sz w:val="18"/>
        </w:rPr>
        <w:t xml:space="preserve"> Los pagos parciales que se efectúen en el presente contrato, se harán dentro de los sesenta (60) días calendario</w:t>
      </w:r>
      <w:r w:rsidRPr="00D23CEE">
        <w:t xml:space="preserve"> </w:t>
      </w:r>
      <w:r w:rsidRPr="00D23CEE">
        <w:rPr>
          <w:sz w:val="18"/>
        </w:rPr>
        <w:t>siguientes a la radicación y asignación del turno para pago respectivo, previa presentación de la constancia de recibo a satisfacción de los bienes objeto del contrato suscrita por el supervisor del contrato y acreditación d</w:t>
      </w:r>
      <w:r w:rsidRPr="00D23CEE">
        <w:rPr>
          <w:rFonts w:eastAsia="Calibri"/>
          <w:sz w:val="18"/>
          <w:lang w:eastAsia="es-CO"/>
        </w:rPr>
        <w:t xml:space="preserve">el contratista de encontrarse al día en el pago de aportes parafiscales relativos al Sistema de Seguridad Social Integral, así como los propios del Sena, ICBF y Cajas de Compensación Familiar, cuando corresponda, </w:t>
      </w:r>
      <w:r w:rsidRPr="00D23CEE">
        <w:rPr>
          <w:sz w:val="18"/>
        </w:rPr>
        <w:t xml:space="preserve">documentos que deben ser tramitados al Grupo Contractual y Seguimiento de la Dirección Administrativa y Financiera,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D23CEE">
        <w:rPr>
          <w:b/>
          <w:sz w:val="18"/>
        </w:rPr>
        <w:t>PARÁGRAFO</w:t>
      </w:r>
      <w:r w:rsidRPr="00D23CEE">
        <w:rPr>
          <w:sz w:val="18"/>
        </w:rPr>
        <w:t xml:space="preserve"> </w:t>
      </w:r>
      <w:r w:rsidRPr="00D23CEE">
        <w:rPr>
          <w:b/>
          <w:sz w:val="18"/>
        </w:rPr>
        <w:t xml:space="preserve">SEGUNDO - CUENTA PARA PAGOS: </w:t>
      </w:r>
      <w:r w:rsidRPr="00D23CEE">
        <w:rPr>
          <w:sz w:val="18"/>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D23CEE">
        <w:rPr>
          <w:b/>
          <w:sz w:val="18"/>
          <w:lang w:val="es-CO"/>
        </w:rPr>
        <w:t xml:space="preserve">QUINTA - APROPIACIÓN PRESUPUESTAL: </w:t>
      </w:r>
      <w:r w:rsidRPr="00D23CEE">
        <w:rPr>
          <w:sz w:val="18"/>
          <w:lang w:val="es-CO"/>
        </w:rPr>
        <w:t xml:space="preserve">El presente contrato está amparado por el certificado de disponibilidad presupuestal que se indica en el anexo No.1 “DATOS DEL CONTRATO”. Una vez suscrito el mismo se efectuará el correspondiente registro presupuestal. </w:t>
      </w:r>
      <w:r w:rsidRPr="00D23CEE">
        <w:rPr>
          <w:b/>
          <w:sz w:val="18"/>
          <w:lang w:val="es-CO"/>
        </w:rPr>
        <w:t>SEXTA</w:t>
      </w:r>
      <w:r w:rsidRPr="00D23CEE">
        <w:rPr>
          <w:b/>
          <w:i/>
          <w:sz w:val="18"/>
          <w:lang w:val="es-CO"/>
        </w:rPr>
        <w:t xml:space="preserve"> </w:t>
      </w:r>
      <w:r w:rsidRPr="00D23CEE">
        <w:rPr>
          <w:b/>
          <w:sz w:val="18"/>
          <w:lang w:val="es-CO"/>
        </w:rPr>
        <w:t>- PLAZO DE EJECUCIÓN:</w:t>
      </w:r>
      <w:r w:rsidRPr="00D23CEE">
        <w:rPr>
          <w:sz w:val="18"/>
          <w:lang w:val="es-CO"/>
        </w:rPr>
        <w:t xml:space="preserve"> El plazo de ejecución del contrato es el señalado en el anexo No.1 “DATOS DEL CONTRATO</w:t>
      </w:r>
      <w:r w:rsidRPr="00D23CEE">
        <w:rPr>
          <w:b/>
          <w:sz w:val="18"/>
          <w:lang w:val="es-CO"/>
        </w:rPr>
        <w:t>”. SÉPTIMA - VIGENCIA:</w:t>
      </w:r>
      <w:r w:rsidRPr="00D23CEE">
        <w:rPr>
          <w:sz w:val="18"/>
          <w:lang w:val="es-CO"/>
        </w:rPr>
        <w:t xml:space="preserve"> La Vigencia del presente contrato será de cuatro (4) meses adicionales al plazo de ejecución establecido en el anexo No.1 “DATOS DEL CONTRATO”. </w:t>
      </w:r>
      <w:r w:rsidRPr="00D23CEE">
        <w:rPr>
          <w:b/>
          <w:i/>
          <w:sz w:val="18"/>
          <w:lang w:val="es-CO"/>
        </w:rPr>
        <w:t>OCTAVA -</w:t>
      </w:r>
      <w:r w:rsidRPr="00D23CEE">
        <w:rPr>
          <w:b/>
          <w:sz w:val="18"/>
          <w:lang w:val="es-CO"/>
        </w:rPr>
        <w:t xml:space="preserve"> LUGAR DE EJECUCIÓN DE LA CONSULTORÍA:</w:t>
      </w:r>
      <w:r w:rsidRPr="00D23CEE">
        <w:rPr>
          <w:sz w:val="18"/>
          <w:lang w:val="es-CO"/>
        </w:rPr>
        <w:t xml:space="preserve"> El sitio en el cual se prestará el servicio objeto del presente contrato será el que aparece en el anexo No.1 “DATOS DEL CONTRATO”.  </w:t>
      </w:r>
      <w:r w:rsidRPr="00D23CEE">
        <w:rPr>
          <w:b/>
          <w:sz w:val="18"/>
          <w:lang w:val="es-CO"/>
        </w:rPr>
        <w:t>NOVENA - DERECHOS DEL CONTRATISTA:</w:t>
      </w:r>
      <w:r w:rsidRPr="00D23CEE">
        <w:rPr>
          <w:sz w:val="18"/>
          <w:lang w:val="es-CO"/>
        </w:rPr>
        <w:t xml:space="preserve"> En general, son derechos del </w:t>
      </w:r>
      <w:r w:rsidRPr="00D23CEE">
        <w:rPr>
          <w:b/>
          <w:sz w:val="18"/>
          <w:lang w:val="es-CO"/>
        </w:rPr>
        <w:t>CONTRATISTA</w:t>
      </w:r>
      <w:r w:rsidRPr="00D23CEE">
        <w:rPr>
          <w:sz w:val="18"/>
          <w:lang w:val="es-CO"/>
        </w:rPr>
        <w:t xml:space="preserve">: </w:t>
      </w:r>
      <w:r w:rsidRPr="00D23CEE">
        <w:rPr>
          <w:b/>
          <w:sz w:val="18"/>
          <w:lang w:val="es-CO"/>
        </w:rPr>
        <w:t>1.)</w:t>
      </w:r>
      <w:r w:rsidRPr="00D23CEE">
        <w:rPr>
          <w:sz w:val="18"/>
          <w:lang w:val="es-CO"/>
        </w:rPr>
        <w:t xml:space="preserve"> Recibir el pago que en su favor establece el presente contrato. </w:t>
      </w:r>
      <w:r w:rsidRPr="00D23CEE">
        <w:rPr>
          <w:b/>
          <w:sz w:val="18"/>
          <w:lang w:val="es-CO"/>
        </w:rPr>
        <w:t xml:space="preserve">2.) </w:t>
      </w:r>
      <w:r w:rsidRPr="00D23CEE">
        <w:rPr>
          <w:sz w:val="18"/>
          <w:lang w:val="es-CO"/>
        </w:rPr>
        <w:t xml:space="preserve">Tener acceso a los elementos físicos necesarios para desarrollar el objeto del </w:t>
      </w:r>
      <w:r w:rsidRPr="00D23CEE">
        <w:rPr>
          <w:sz w:val="18"/>
          <w:lang w:val="es-CO"/>
        </w:rPr>
        <w:lastRenderedPageBreak/>
        <w:t xml:space="preserve">contrato, en caso que los mismos sean necesarios, y cumplir con sus obligaciones. </w:t>
      </w:r>
      <w:r w:rsidRPr="00D23CEE">
        <w:rPr>
          <w:b/>
          <w:sz w:val="18"/>
          <w:lang w:val="es-CO"/>
        </w:rPr>
        <w:t>3.)</w:t>
      </w:r>
      <w:r w:rsidRPr="00D23CEE">
        <w:rPr>
          <w:sz w:val="18"/>
          <w:lang w:val="es-CO"/>
        </w:rPr>
        <w:t xml:space="preserve"> Obtener la colaboración necesaria de la POLICÍA</w:t>
      </w:r>
      <w:r w:rsidRPr="00D23CEE">
        <w:rPr>
          <w:b/>
          <w:sz w:val="18"/>
          <w:lang w:val="es-CO"/>
        </w:rPr>
        <w:t xml:space="preserve"> </w:t>
      </w:r>
      <w:r w:rsidRPr="00D23CEE">
        <w:rPr>
          <w:sz w:val="18"/>
          <w:lang w:val="es-CO"/>
        </w:rPr>
        <w:t xml:space="preserve">para el adecuado desarrollo del contrato. </w:t>
      </w:r>
      <w:r w:rsidRPr="00D23CEE">
        <w:rPr>
          <w:b/>
          <w:sz w:val="18"/>
          <w:lang w:val="es-CO"/>
        </w:rPr>
        <w:t>DÉCIMA - OBLIGACIONES GENERALES DEL CONTRATISTA:</w:t>
      </w:r>
      <w:r w:rsidRPr="00D23CEE">
        <w:rPr>
          <w:sz w:val="18"/>
          <w:lang w:val="es-CO"/>
        </w:rPr>
        <w:t xml:space="preserve"> En general, son obligaciones del </w:t>
      </w:r>
      <w:r w:rsidRPr="00D23CEE">
        <w:rPr>
          <w:b/>
          <w:sz w:val="18"/>
          <w:lang w:val="es-CO"/>
        </w:rPr>
        <w:t xml:space="preserve">CONTRATISTA: </w:t>
      </w:r>
      <w:r w:rsidRPr="00D23CEE">
        <w:rPr>
          <w:b/>
          <w:sz w:val="18"/>
          <w:u w:val="single"/>
          <w:lang w:val="es-CO"/>
        </w:rPr>
        <w:t>De acuerdo con lo establecido para el presente proceso</w:t>
      </w:r>
      <w:r w:rsidRPr="00D23CEE">
        <w:rPr>
          <w:b/>
          <w:sz w:val="18"/>
          <w:lang w:val="es-CO"/>
        </w:rPr>
        <w:t xml:space="preserve"> DECIMA PRIMERA - DERECHOS DE LA POLICÍA NACIONAL.</w:t>
      </w:r>
      <w:r w:rsidRPr="00D23CEE">
        <w:rPr>
          <w:sz w:val="18"/>
          <w:lang w:val="es-CO"/>
        </w:rPr>
        <w:t xml:space="preserve"> </w:t>
      </w:r>
      <w:r w:rsidRPr="00D23CEE">
        <w:rPr>
          <w:b/>
          <w:sz w:val="18"/>
          <w:lang w:val="es-CO"/>
        </w:rPr>
        <w:t>1.)</w:t>
      </w:r>
      <w:r w:rsidRPr="00D23CEE">
        <w:rPr>
          <w:sz w:val="18"/>
          <w:lang w:val="es-CO"/>
        </w:rPr>
        <w:t xml:space="preserve"> Supervisar el desarrollo y ejecución del presente contrato, y acceder a los documentos e información que soportan la labor del </w:t>
      </w:r>
      <w:r w:rsidRPr="00D23CEE">
        <w:rPr>
          <w:b/>
          <w:sz w:val="18"/>
          <w:lang w:val="es-CO"/>
        </w:rPr>
        <w:t>CONTRATISTA</w:t>
      </w:r>
      <w:r w:rsidRPr="00D23CEE">
        <w:rPr>
          <w:sz w:val="18"/>
          <w:lang w:val="es-CO"/>
        </w:rPr>
        <w:t xml:space="preserve">. </w:t>
      </w:r>
      <w:r w:rsidRPr="00D23CEE">
        <w:rPr>
          <w:b/>
          <w:sz w:val="18"/>
          <w:lang w:val="es-CO"/>
        </w:rPr>
        <w:t xml:space="preserve">2.) </w:t>
      </w:r>
      <w:r w:rsidRPr="00D23CEE">
        <w:rPr>
          <w:sz w:val="18"/>
          <w:lang w:val="es-CO"/>
        </w:rPr>
        <w:t>Solicitar y recibir información técnica respecto de los bienes y/o servicios entregados del</w:t>
      </w:r>
      <w:r w:rsidRPr="00D23CEE">
        <w:rPr>
          <w:b/>
          <w:sz w:val="18"/>
          <w:lang w:val="es-CO"/>
        </w:rPr>
        <w:t xml:space="preserve"> CONTRATISTA</w:t>
      </w:r>
      <w:r w:rsidRPr="00D23CEE">
        <w:rPr>
          <w:sz w:val="18"/>
          <w:lang w:val="es-CO"/>
        </w:rPr>
        <w:t xml:space="preserve"> en desarrollo del objeto del presente contrato. </w:t>
      </w:r>
      <w:r w:rsidRPr="00D23CEE">
        <w:rPr>
          <w:b/>
          <w:sz w:val="18"/>
          <w:lang w:val="es-CO"/>
        </w:rPr>
        <w:t>3.)</w:t>
      </w:r>
      <w:r w:rsidRPr="00D23CEE">
        <w:rPr>
          <w:sz w:val="18"/>
          <w:lang w:val="es-CO"/>
        </w:rPr>
        <w:t xml:space="preserve"> Rechazar los elementos proveídos cuando no cumplan con los requerimientos técnicos exigidos. </w:t>
      </w:r>
      <w:r w:rsidRPr="00D23CEE">
        <w:rPr>
          <w:b/>
          <w:sz w:val="18"/>
          <w:lang w:val="es-CO"/>
        </w:rPr>
        <w:t xml:space="preserve">DECIMA SEGUNDA - OBLIGACIONES DE LA POLICÍA NACIONAL: </w:t>
      </w:r>
      <w:r w:rsidRPr="00D23CEE">
        <w:rPr>
          <w:b/>
          <w:sz w:val="18"/>
          <w:u w:val="single"/>
          <w:lang w:val="es-CO"/>
        </w:rPr>
        <w:t>De acuerdo con lo establecido para el presente proceso</w:t>
      </w:r>
      <w:r w:rsidRPr="00D23CEE">
        <w:rPr>
          <w:sz w:val="18"/>
          <w:lang w:val="es-CO"/>
        </w:rPr>
        <w:t xml:space="preserve"> </w:t>
      </w:r>
      <w:r w:rsidRPr="00D23CEE">
        <w:rPr>
          <w:b/>
          <w:bCs/>
          <w:sz w:val="18"/>
          <w:lang w:val="es-CO"/>
        </w:rPr>
        <w:t>DÉCIMA TERCERA - RESERVA DEL PRESENTE CONTRATO:</w:t>
      </w:r>
      <w:r w:rsidRPr="00D23CEE">
        <w:rPr>
          <w:sz w:val="18"/>
          <w:lang w:val="es-CO"/>
        </w:rPr>
        <w:t xml:space="preserve"> El CONTRATISTA se obliga para con la </w:t>
      </w:r>
      <w:r w:rsidRPr="00D23CEE">
        <w:rPr>
          <w:bCs/>
          <w:sz w:val="18"/>
          <w:lang w:val="es-CO"/>
        </w:rPr>
        <w:t xml:space="preserve">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w:t>
      </w:r>
      <w:r w:rsidRPr="00D23CEE">
        <w:rPr>
          <w:bCs/>
          <w:sz w:val="18"/>
          <w:shd w:val="clear" w:color="auto" w:fill="FFFFFF" w:themeFill="background1"/>
          <w:lang w:val="es-CO"/>
        </w:rPr>
        <w:t>CONTRATISTA, durante el desarrollo con posterioridad a la ejecución del contrato</w:t>
      </w:r>
      <w:r w:rsidRPr="00D23CEE">
        <w:rPr>
          <w:sz w:val="18"/>
          <w:shd w:val="clear" w:color="auto" w:fill="FFFFFF" w:themeFill="background1"/>
          <w:lang w:val="es-CO"/>
        </w:rPr>
        <w:t>.</w:t>
      </w:r>
      <w:r w:rsidRPr="00D23CEE">
        <w:rPr>
          <w:b/>
          <w:bCs/>
          <w:sz w:val="18"/>
          <w:shd w:val="clear" w:color="auto" w:fill="FFFFFF" w:themeFill="background1"/>
          <w:lang w:val="es-CO"/>
        </w:rPr>
        <w:t xml:space="preserve"> DÉCIMA CUARTA</w:t>
      </w:r>
      <w:r w:rsidRPr="00D23CEE">
        <w:rPr>
          <w:sz w:val="18"/>
          <w:shd w:val="clear" w:color="auto" w:fill="FFFFFF" w:themeFill="background1"/>
          <w:lang w:val="es-CO"/>
        </w:rPr>
        <w:t xml:space="preserve"> </w:t>
      </w:r>
      <w:r w:rsidRPr="00D23CEE">
        <w:rPr>
          <w:b/>
          <w:sz w:val="18"/>
          <w:shd w:val="clear" w:color="auto" w:fill="FFFFFF" w:themeFill="background1"/>
          <w:lang w:val="es-CO"/>
        </w:rPr>
        <w:t xml:space="preserve">– </w:t>
      </w:r>
      <w:r w:rsidRPr="00D23CEE">
        <w:rPr>
          <w:sz w:val="18"/>
          <w:shd w:val="clear" w:color="auto" w:fill="FFFFFF" w:themeFill="background1"/>
          <w:lang w:val="es-CO"/>
        </w:rPr>
        <w:t xml:space="preserve"> </w:t>
      </w:r>
      <w:r w:rsidRPr="00D23CEE">
        <w:rPr>
          <w:b/>
          <w:sz w:val="18"/>
          <w:shd w:val="clear" w:color="auto" w:fill="FFFFFF" w:themeFill="background1"/>
          <w:lang w:val="es-CO"/>
        </w:rPr>
        <w:t xml:space="preserve">MECANISMO DE COBERTURA DEL RIESGO A CARGO DEL CONTRATISTA </w:t>
      </w:r>
      <w:r w:rsidRPr="00D23CEE">
        <w:rPr>
          <w:sz w:val="18"/>
          <w:shd w:val="clear" w:color="auto" w:fill="FFFFFF" w:themeFill="background1"/>
          <w:lang w:val="es-CO"/>
        </w:rPr>
        <w:t xml:space="preserve">Dentro de los tres (3) días hábiles  siguientes a la suscripción y registro del contrato y la entrega de la copia firmada del mismo al </w:t>
      </w:r>
      <w:r w:rsidRPr="00D23CEE">
        <w:rPr>
          <w:b/>
          <w:bCs/>
          <w:sz w:val="18"/>
          <w:shd w:val="clear" w:color="auto" w:fill="FFFFFF" w:themeFill="background1"/>
          <w:lang w:val="es-CO"/>
        </w:rPr>
        <w:t xml:space="preserve">CONTRATISTA, </w:t>
      </w:r>
      <w:r w:rsidRPr="00D23CEE">
        <w:rPr>
          <w:sz w:val="18"/>
          <w:shd w:val="clear" w:color="auto" w:fill="FFFFFF" w:themeFill="background1"/>
          <w:lang w:val="es-CO"/>
        </w:rPr>
        <w:t xml:space="preserve">éste deberá constituir y presentar a favor de la </w:t>
      </w:r>
      <w:r w:rsidRPr="00D23CEE">
        <w:rPr>
          <w:b/>
          <w:sz w:val="18"/>
          <w:shd w:val="clear" w:color="auto" w:fill="FFFFFF" w:themeFill="background1"/>
          <w:lang w:val="es-CO"/>
        </w:rPr>
        <w:t>POLICÍA</w:t>
      </w:r>
      <w:r w:rsidRPr="00D23CEE">
        <w:rPr>
          <w:sz w:val="18"/>
          <w:shd w:val="clear" w:color="auto" w:fill="FFFFFF" w:themeFill="background1"/>
          <w:lang w:val="es-CO"/>
        </w:rPr>
        <w:t xml:space="preserve">, uno cualquiera de los mecanismos de cobertura de riesgo establecidos en el Decreto 1082 de 2015, que cubra los siguientes riesgos: </w:t>
      </w:r>
      <w:r w:rsidRPr="00D23CEE">
        <w:rPr>
          <w:b/>
          <w:sz w:val="18"/>
          <w:u w:val="single"/>
          <w:shd w:val="clear" w:color="auto" w:fill="FFFFFF" w:themeFill="background1"/>
          <w:lang w:val="es-CO"/>
        </w:rPr>
        <w:t>De acuerdo con lo establecido para el presente proceso</w:t>
      </w:r>
      <w:r w:rsidRPr="00D23CEE">
        <w:rPr>
          <w:b/>
          <w:sz w:val="18"/>
          <w:shd w:val="clear" w:color="auto" w:fill="FFFFFF" w:themeFill="background1"/>
          <w:lang w:val="es-CO"/>
        </w:rPr>
        <w:t xml:space="preserve"> DECIMA QUINTA.- IMDEMNIDAD:</w:t>
      </w:r>
      <w:r w:rsidRPr="00D23CEE">
        <w:rPr>
          <w:sz w:val="18"/>
          <w:shd w:val="clear" w:color="auto" w:fill="FFFFFF" w:themeFill="background1"/>
          <w:lang w:val="es-CO"/>
        </w:rPr>
        <w:t xml:space="preserve"> El CONTRATISTA se obliga a mantener indemne a la POLICÍA NACIONAL  de cualquier reclamación proveniente de terceros que tenga como causa sus actuaciones. </w:t>
      </w:r>
      <w:r w:rsidRPr="00D23CEE">
        <w:rPr>
          <w:b/>
          <w:sz w:val="18"/>
          <w:shd w:val="clear" w:color="auto" w:fill="FFFFFF" w:themeFill="background1"/>
          <w:lang w:val="es-CO"/>
        </w:rPr>
        <w:t>DECIMA SEXTA- SANCIONES:</w:t>
      </w:r>
      <w:r w:rsidRPr="00D23CEE">
        <w:rPr>
          <w:sz w:val="18"/>
          <w:shd w:val="clear" w:color="auto" w:fill="FFFFFF" w:themeFill="background1"/>
          <w:lang w:val="es-CO"/>
        </w:rPr>
        <w:t xml:space="preserve"> </w:t>
      </w:r>
      <w:r w:rsidRPr="00D23CEE">
        <w:rPr>
          <w:b/>
          <w:sz w:val="18"/>
          <w:u w:val="single"/>
          <w:shd w:val="clear" w:color="auto" w:fill="FFFFFF" w:themeFill="background1"/>
          <w:lang w:val="es-CO"/>
        </w:rPr>
        <w:t>De acuerdo con lo establecido para el presente proceso</w:t>
      </w:r>
      <w:r w:rsidRPr="00D23CEE">
        <w:rPr>
          <w:sz w:val="18"/>
          <w:shd w:val="clear" w:color="auto" w:fill="FFFFFF" w:themeFill="background1"/>
          <w:lang w:val="es-CO"/>
        </w:rPr>
        <w:t xml:space="preserve"> </w:t>
      </w:r>
      <w:r w:rsidRPr="00D23CEE">
        <w:rPr>
          <w:b/>
          <w:sz w:val="18"/>
          <w:shd w:val="clear" w:color="auto" w:fill="FFFFFF" w:themeFill="background1"/>
          <w:lang w:val="es-CO"/>
        </w:rPr>
        <w:t xml:space="preserve">PARÁGRAFO. - APLICACIÓN DEL VALOR DE LAS SANCIONES PECUNIARIAS: </w:t>
      </w:r>
      <w:r w:rsidRPr="00D23CEE">
        <w:rPr>
          <w:sz w:val="18"/>
          <w:shd w:val="clear" w:color="auto" w:fill="FFFFFF" w:themeFill="background1"/>
          <w:lang w:val="es-CO"/>
        </w:rPr>
        <w:t xml:space="preserve">Una vez notificada la resolución por medio de la cual se imponen alguna de las sanciones antes descritas, el </w:t>
      </w:r>
      <w:r w:rsidRPr="00D23CEE">
        <w:rPr>
          <w:b/>
          <w:sz w:val="18"/>
          <w:shd w:val="clear" w:color="auto" w:fill="FFFFFF" w:themeFill="background1"/>
          <w:lang w:val="es-CO"/>
        </w:rPr>
        <w:t>CONTRATISTA</w:t>
      </w:r>
      <w:r w:rsidRPr="00D23CEE">
        <w:rPr>
          <w:sz w:val="18"/>
          <w:lang w:val="es-CO"/>
        </w:rPr>
        <w:t xml:space="preserve"> dispondrá de quince (15) días calendario para proceder de manera voluntaria para a su pago. Las multas no serán reintegrables aún en el supuesto que el </w:t>
      </w:r>
      <w:r w:rsidRPr="00D23CEE">
        <w:rPr>
          <w:b/>
          <w:sz w:val="18"/>
          <w:lang w:val="es-CO"/>
        </w:rPr>
        <w:t>CONTRATISTA</w:t>
      </w:r>
      <w:r w:rsidRPr="00D23CEE">
        <w:rPr>
          <w:sz w:val="18"/>
          <w:lang w:val="es-CO"/>
        </w:rPr>
        <w:t xml:space="preserve"> dé posterior ejecución a la obligación incumplida. En caso de no pago voluntario y una vez en firme la resolución que imponga multas, podrá tomarse del saldo a favor del </w:t>
      </w:r>
      <w:r w:rsidRPr="00D23CEE">
        <w:rPr>
          <w:b/>
          <w:sz w:val="18"/>
          <w:lang w:val="es-CO"/>
        </w:rPr>
        <w:t>CONTRATISTA</w:t>
      </w:r>
      <w:r w:rsidRPr="00D23CEE">
        <w:rPr>
          <w:sz w:val="18"/>
          <w:lang w:val="es-CO"/>
        </w:rPr>
        <w:t xml:space="preserve"> si lo hubiere, hacer efectiva la garantía en caso de existir, o acudir a la jurisdicción coactiva. </w:t>
      </w:r>
      <w:r w:rsidRPr="00D23CEE">
        <w:rPr>
          <w:b/>
          <w:sz w:val="18"/>
          <w:lang w:val="es-CO"/>
        </w:rPr>
        <w:t>DECIMA SÉPTIMA OTRAS FACULTADES EXCEPCIONALES:</w:t>
      </w:r>
      <w:r w:rsidRPr="00D23CEE">
        <w:rPr>
          <w:sz w:val="18"/>
          <w:lang w:val="es-CO"/>
        </w:rPr>
        <w:t xml:space="preserve"> En caso de presentarse cualquiera de las circunstancias establecidas en los artículos 15, 16 y 17 de la Ley 80 de 1993, debidamente establecidas y documentadas, la </w:t>
      </w:r>
      <w:r w:rsidRPr="00D23CEE">
        <w:rPr>
          <w:b/>
          <w:sz w:val="18"/>
          <w:lang w:val="es-CO"/>
        </w:rPr>
        <w:t>POLICÍA</w:t>
      </w:r>
      <w:r w:rsidRPr="00D23CEE">
        <w:rPr>
          <w:sz w:val="18"/>
          <w:lang w:val="es-CO"/>
        </w:rPr>
        <w:t xml:space="preserve"> podrá hacer uso de las facultades excepcionales allí previstas, en caso que las mismas resulten aplicables. </w:t>
      </w:r>
      <w:r w:rsidRPr="00D23CEE">
        <w:rPr>
          <w:b/>
          <w:sz w:val="18"/>
          <w:lang w:val="es-CO"/>
        </w:rPr>
        <w:t>DÉCIMA OCTAVA- MONEDA DEL CONTRATO. -</w:t>
      </w:r>
      <w:r w:rsidRPr="00D23CEE">
        <w:rPr>
          <w:sz w:val="18"/>
          <w:lang w:val="es-CO"/>
        </w:rPr>
        <w:t xml:space="preserve"> La moneda del presente contrato es la indicada en el anexo No.1 </w:t>
      </w:r>
      <w:r w:rsidRPr="00D23CEE">
        <w:rPr>
          <w:b/>
          <w:sz w:val="18"/>
          <w:lang w:val="es-CO"/>
        </w:rPr>
        <w:t>DATOS DEL CONTRATO.</w:t>
      </w:r>
      <w:r w:rsidRPr="00D23CEE">
        <w:rPr>
          <w:sz w:val="18"/>
          <w:lang w:val="es-CO"/>
        </w:rPr>
        <w:t xml:space="preserve"> </w:t>
      </w:r>
      <w:r w:rsidRPr="00D23CEE">
        <w:rPr>
          <w:b/>
          <w:sz w:val="18"/>
          <w:lang w:val="es-CO"/>
        </w:rPr>
        <w:t>DECIMA NOVENA - CESIONES Y SUBCONTRATOS: El CONTRATISTA</w:t>
      </w:r>
      <w:r w:rsidRPr="00D23CEE">
        <w:rPr>
          <w:sz w:val="18"/>
          <w:lang w:val="es-CO"/>
        </w:rPr>
        <w:t xml:space="preserve"> no podrá ceder en todo o en parte el presente contrato a persona alguna natural o jurídica, nacional o extranjera, sin previa autorización escrita de la </w:t>
      </w:r>
      <w:r w:rsidRPr="00D23CEE">
        <w:rPr>
          <w:b/>
          <w:sz w:val="18"/>
          <w:lang w:val="es-CO"/>
        </w:rPr>
        <w:t>POLICÍA</w:t>
      </w:r>
      <w:r w:rsidRPr="00D23CEE">
        <w:rPr>
          <w:sz w:val="18"/>
          <w:lang w:val="es-CO"/>
        </w:rPr>
        <w:t xml:space="preserve">, pudiendo esta reservarse las razones que tenga para negar dicha autorización. La celebración de subcontratos no relevará al </w:t>
      </w:r>
      <w:r w:rsidRPr="00D23CEE">
        <w:rPr>
          <w:b/>
          <w:sz w:val="18"/>
          <w:lang w:val="es-CO"/>
        </w:rPr>
        <w:t>CONTRATISTA</w:t>
      </w:r>
      <w:r w:rsidRPr="00D23CEE">
        <w:rPr>
          <w:sz w:val="18"/>
          <w:lang w:val="es-CO"/>
        </w:rPr>
        <w:t xml:space="preserve"> de las responsabilidades que asume en virtud del presente contrato. La </w:t>
      </w:r>
      <w:r w:rsidRPr="00D23CEE">
        <w:rPr>
          <w:b/>
          <w:sz w:val="18"/>
          <w:lang w:val="es-CO"/>
        </w:rPr>
        <w:t>POLICÍA</w:t>
      </w:r>
      <w:r w:rsidRPr="00D23CEE">
        <w:rPr>
          <w:sz w:val="18"/>
          <w:lang w:val="es-CO"/>
        </w:rPr>
        <w:t xml:space="preserve"> no adquirirá relación alguna con los Subcontratistas. </w:t>
      </w:r>
      <w:r w:rsidRPr="00D23CEE">
        <w:rPr>
          <w:b/>
          <w:sz w:val="18"/>
          <w:lang w:val="es-CO"/>
        </w:rPr>
        <w:t>VIGÉSIMA - INHABILIDADES E INCOMPATIBILIDADES:</w:t>
      </w:r>
      <w:r w:rsidRPr="00D23CEE">
        <w:rPr>
          <w:sz w:val="18"/>
          <w:lang w:val="es-CO"/>
        </w:rPr>
        <w:t xml:space="preserve"> </w:t>
      </w:r>
      <w:r w:rsidRPr="00D23CEE">
        <w:rPr>
          <w:b/>
          <w:sz w:val="18"/>
          <w:lang w:val="es-CO"/>
        </w:rPr>
        <w:t>El CONTRATISTA</w:t>
      </w:r>
      <w:r w:rsidRPr="00D23CEE">
        <w:rPr>
          <w:sz w:val="18"/>
          <w:lang w:val="es-CO"/>
        </w:rPr>
        <w:t xml:space="preserve"> declara bajo la gravedad del juramento, la cual se entenderá cumplida con la suscripción del presente Contrato, que no se halla incurso en ninguna de las causales de inhabilidad o incompatibilidad señaladas en la Ley. </w:t>
      </w:r>
      <w:r w:rsidRPr="00D23CEE">
        <w:rPr>
          <w:b/>
          <w:sz w:val="18"/>
          <w:lang w:val="es-CO"/>
        </w:rPr>
        <w:t>VIGÉSIMA PRIMERA</w:t>
      </w:r>
      <w:r w:rsidRPr="00D23CEE">
        <w:rPr>
          <w:sz w:val="18"/>
          <w:lang w:val="es-CO"/>
        </w:rPr>
        <w:t xml:space="preserve"> </w:t>
      </w:r>
      <w:r w:rsidRPr="00D23CEE">
        <w:rPr>
          <w:b/>
          <w:sz w:val="18"/>
          <w:lang w:val="es-CO"/>
        </w:rPr>
        <w:t>-</w:t>
      </w:r>
      <w:r w:rsidRPr="00D23CEE">
        <w:rPr>
          <w:sz w:val="18"/>
          <w:lang w:val="es-CO"/>
        </w:rPr>
        <w:t xml:space="preserve"> </w:t>
      </w:r>
      <w:r w:rsidRPr="00D23CEE">
        <w:rPr>
          <w:b/>
          <w:bCs/>
          <w:sz w:val="18"/>
          <w:lang w:val="es-CO"/>
        </w:rPr>
        <w:t xml:space="preserve">SUSPENSIÓN TEMPORAL: </w:t>
      </w:r>
      <w:r w:rsidRPr="00D23CEE">
        <w:rPr>
          <w:sz w:val="18"/>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D23CEE">
        <w:rPr>
          <w:b/>
          <w:sz w:val="18"/>
          <w:lang w:val="es-CO"/>
        </w:rPr>
        <w:t>VIGÉSIMA SEGUNDA</w:t>
      </w:r>
      <w:r w:rsidRPr="00D23CEE">
        <w:rPr>
          <w:b/>
          <w:bCs/>
          <w:sz w:val="18"/>
          <w:lang w:val="es-CO"/>
        </w:rPr>
        <w:t xml:space="preserve"> - SOLUCIÓN DE CONFLICTOS:</w:t>
      </w:r>
      <w:r w:rsidRPr="00D23CEE">
        <w:rPr>
          <w:bCs/>
          <w:sz w:val="18"/>
          <w:lang w:val="es-CO"/>
        </w:rPr>
        <w:t xml:space="preserve"> </w:t>
      </w:r>
      <w:r w:rsidRPr="00D23CEE">
        <w:rPr>
          <w:sz w:val="18"/>
          <w:lang w:val="es-CO"/>
        </w:rPr>
        <w:t xml:space="preserve">Si con ocasión del desarrollo y ejecución del contrato, sugieren diferencias o discrepancias entre las partes, estas se comprometen a utilizar los mecanismos alternativos de solución de conflictos. </w:t>
      </w:r>
      <w:r w:rsidRPr="00D23CEE">
        <w:rPr>
          <w:b/>
          <w:bCs/>
          <w:sz w:val="18"/>
          <w:lang w:val="es-CO"/>
        </w:rPr>
        <w:t xml:space="preserve">VIGÉSIMA TERCERA </w:t>
      </w:r>
      <w:r w:rsidRPr="00D23CEE">
        <w:rPr>
          <w:b/>
          <w:sz w:val="18"/>
          <w:lang w:val="es-CO"/>
        </w:rPr>
        <w:t xml:space="preserve">– PERFECCIONAMIENTO, LEGALIZACIÓN Y EJECUCIÓN: </w:t>
      </w:r>
      <w:r w:rsidRPr="00D23CEE">
        <w:rPr>
          <w:bCs/>
          <w:sz w:val="18"/>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D23CEE">
        <w:rPr>
          <w:b/>
          <w:bCs/>
          <w:sz w:val="18"/>
          <w:lang w:val="es-CO"/>
        </w:rPr>
        <w:t xml:space="preserve">VIGÉSIMA CUARTA </w:t>
      </w:r>
      <w:r w:rsidRPr="00D23CEE">
        <w:rPr>
          <w:b/>
          <w:sz w:val="18"/>
          <w:lang w:val="es-CO"/>
        </w:rPr>
        <w:t>- DOCUMENTOS:</w:t>
      </w:r>
      <w:r w:rsidRPr="00D23CEE">
        <w:rPr>
          <w:sz w:val="18"/>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D23CEE">
        <w:rPr>
          <w:b/>
          <w:sz w:val="18"/>
          <w:lang w:val="es-CO"/>
        </w:rPr>
        <w:t>1.)</w:t>
      </w:r>
      <w:r w:rsidRPr="00D23CEE">
        <w:rPr>
          <w:sz w:val="18"/>
          <w:lang w:val="es-CO"/>
        </w:rPr>
        <w:t xml:space="preserve"> Pliego de condiciones y Propuesta del contratista en aquellas partes aceptadas por la </w:t>
      </w:r>
      <w:r w:rsidRPr="00D23CEE">
        <w:rPr>
          <w:b/>
          <w:sz w:val="18"/>
          <w:lang w:val="es-CO"/>
        </w:rPr>
        <w:t>POLICÍA</w:t>
      </w:r>
      <w:r w:rsidRPr="00D23CEE">
        <w:rPr>
          <w:sz w:val="18"/>
          <w:lang w:val="es-CO"/>
        </w:rPr>
        <w:t xml:space="preserve">. </w:t>
      </w:r>
      <w:r w:rsidRPr="00D23CEE">
        <w:rPr>
          <w:b/>
          <w:sz w:val="18"/>
          <w:lang w:val="es-CO"/>
        </w:rPr>
        <w:t>2.)</w:t>
      </w:r>
      <w:r w:rsidRPr="00D23CEE">
        <w:rPr>
          <w:sz w:val="18"/>
          <w:lang w:val="es-CO"/>
        </w:rPr>
        <w:t xml:space="preserve"> Anexos del contrato. </w:t>
      </w:r>
      <w:r w:rsidRPr="00D23CEE">
        <w:rPr>
          <w:b/>
          <w:sz w:val="18"/>
          <w:lang w:val="es-CO"/>
        </w:rPr>
        <w:t>3.)</w:t>
      </w:r>
      <w:r w:rsidRPr="00D23CEE">
        <w:rPr>
          <w:sz w:val="18"/>
          <w:lang w:val="es-CO"/>
        </w:rPr>
        <w:t xml:space="preserve"> Documentos que suscriban las partes. </w:t>
      </w:r>
      <w:r w:rsidRPr="00D23CEE">
        <w:rPr>
          <w:b/>
          <w:sz w:val="18"/>
          <w:lang w:val="es-CO"/>
        </w:rPr>
        <w:t>VIGÉSIMA QUINTA- IMPUESTOS: El CONTRATISTA</w:t>
      </w:r>
      <w:r w:rsidRPr="00D23CEE">
        <w:rPr>
          <w:sz w:val="18"/>
          <w:lang w:val="es-CO"/>
        </w:rPr>
        <w:t xml:space="preserve"> pagará todos los impuestos, tasas, contribuciones y similares que se deriven de la ejecución del contrato, de conformidad con la Ley colombiana. </w:t>
      </w:r>
      <w:r w:rsidRPr="00D23CEE">
        <w:rPr>
          <w:b/>
          <w:sz w:val="18"/>
          <w:lang w:val="es-CO"/>
        </w:rPr>
        <w:t>VIGÉSIMA SEXTA - LIQUIDACIÓN:</w:t>
      </w:r>
      <w:r w:rsidRPr="00D23CEE">
        <w:rPr>
          <w:sz w:val="18"/>
          <w:lang w:val="es-CO"/>
        </w:rPr>
        <w:t xml:space="preserve"> El presente contrato se podrá liquidar de conformidad con lo señalado en los artículos 60 de la Ley 80 de 1993 y 11 de la Ley 1150 de 2007. </w:t>
      </w:r>
      <w:r w:rsidRPr="00D23CEE">
        <w:rPr>
          <w:b/>
          <w:sz w:val="18"/>
          <w:lang w:val="es-CO"/>
        </w:rPr>
        <w:t>VIGÉSIMA SEPTIMA - VEEDURÍAS CIUDADANAS:</w:t>
      </w:r>
      <w:r w:rsidRPr="00D23CEE">
        <w:rPr>
          <w:sz w:val="18"/>
          <w:lang w:val="es-CO"/>
        </w:rPr>
        <w:t xml:space="preserve"> el presente contrato está sujeto a la vigilancia y control </w:t>
      </w:r>
      <w:r w:rsidRPr="00D23CEE">
        <w:rPr>
          <w:sz w:val="18"/>
          <w:lang w:val="es-CO"/>
        </w:rPr>
        <w:lastRenderedPageBreak/>
        <w:t>ciudadano, en los términos que señala el artículo 66 de la Ley 80 de 1993.</w:t>
      </w:r>
      <w:r w:rsidRPr="00D23CEE">
        <w:rPr>
          <w:b/>
          <w:sz w:val="18"/>
          <w:lang w:val="es-CO"/>
        </w:rPr>
        <w:t xml:space="preserve"> VIGÉSIMA OCTAVA - RÉGIMEN LEGAL:</w:t>
      </w:r>
      <w:r w:rsidRPr="00D23CEE">
        <w:rPr>
          <w:sz w:val="18"/>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D23CEE">
        <w:rPr>
          <w:b/>
          <w:sz w:val="18"/>
          <w:lang w:val="es-CO"/>
        </w:rPr>
        <w:t xml:space="preserve"> VIGÉSIMA NOVENA- CONFIDENCIALIDAD DE LA INFORMACIÓN: </w:t>
      </w:r>
      <w:r w:rsidRPr="00D23CEE">
        <w:rPr>
          <w:sz w:val="18"/>
          <w:lang w:val="es-CO"/>
        </w:rPr>
        <w:t xml:space="preserve">En virtud del presente contrato, el </w:t>
      </w:r>
      <w:r w:rsidRPr="00D23CEE">
        <w:rPr>
          <w:b/>
          <w:sz w:val="18"/>
          <w:lang w:val="es-CO"/>
        </w:rPr>
        <w:t>CONTRATISTA</w:t>
      </w:r>
      <w:r w:rsidRPr="00D23CEE">
        <w:rPr>
          <w:sz w:val="18"/>
          <w:lang w:val="es-CO"/>
        </w:rPr>
        <w:t xml:space="preserve"> se obliga a no suministrar información que obtenga o conozca con ocasión de la ejecución del presente contrato; así como sobre los lugares a los cuales tenga acceso con ocasión de su </w:t>
      </w:r>
      <w:r w:rsidRPr="00613499">
        <w:rPr>
          <w:sz w:val="18"/>
          <w:lang w:val="es-CO"/>
        </w:rPr>
        <w:t>desarrollo.</w:t>
      </w:r>
      <w:r w:rsidRPr="00613499">
        <w:rPr>
          <w:b/>
          <w:sz w:val="18"/>
          <w:lang w:val="es-CO"/>
        </w:rPr>
        <w:t xml:space="preserve"> TRIGÉSIMA - DOMICILIO CONTRACTUAL: </w:t>
      </w:r>
      <w:r w:rsidRPr="00613499">
        <w:rPr>
          <w:sz w:val="18"/>
          <w:lang w:val="es-CO"/>
        </w:rPr>
        <w:t xml:space="preserve">Para todos los efectos, las partes acuerdan como domicilio contractual </w:t>
      </w:r>
      <w:r w:rsidR="00C06F90" w:rsidRPr="00613499">
        <w:rPr>
          <w:sz w:val="18"/>
          <w:lang w:val="es-CO"/>
        </w:rPr>
        <w:t>en el municipio de Sincelejo</w:t>
      </w:r>
      <w:r w:rsidRPr="00613499">
        <w:rPr>
          <w:sz w:val="18"/>
          <w:lang w:val="es-CO"/>
        </w:rPr>
        <w:t xml:space="preserve">, para constancia de lo anterior, se firma en un (1) original en </w:t>
      </w:r>
      <w:r w:rsidR="000D362D" w:rsidRPr="00613499">
        <w:rPr>
          <w:sz w:val="18"/>
          <w:lang w:val="es-CO"/>
        </w:rPr>
        <w:t>el Departamento de Policía Sucre</w:t>
      </w:r>
      <w:r w:rsidRPr="00613499">
        <w:rPr>
          <w:sz w:val="18"/>
          <w:lang w:val="es-CO"/>
        </w:rPr>
        <w:t xml:space="preserve">, a los </w:t>
      </w:r>
    </w:p>
    <w:p w14:paraId="12C37B7A" w14:textId="77777777" w:rsidR="004E22A0" w:rsidRPr="00D23CEE" w:rsidRDefault="004E22A0" w:rsidP="004E22A0">
      <w:pPr>
        <w:shd w:val="clear" w:color="auto" w:fill="FFFFFF"/>
        <w:autoSpaceDE/>
        <w:autoSpaceDN/>
        <w:ind w:right="-425"/>
        <w:rPr>
          <w:rFonts w:cs="Times New Roman"/>
          <w:b/>
          <w:sz w:val="18"/>
          <w:lang w:val="es-CO"/>
        </w:rPr>
      </w:pPr>
    </w:p>
    <w:p w14:paraId="7064A83F" w14:textId="77777777" w:rsidR="004E22A0" w:rsidRPr="00D23CEE" w:rsidRDefault="004E22A0" w:rsidP="004E22A0">
      <w:pPr>
        <w:shd w:val="clear" w:color="auto" w:fill="FFFFFF"/>
        <w:autoSpaceDE/>
        <w:autoSpaceDN/>
        <w:ind w:right="-425"/>
        <w:rPr>
          <w:rFonts w:cs="Times New Roman"/>
          <w:b/>
          <w:sz w:val="18"/>
          <w:lang w:val="es-CO"/>
        </w:rPr>
      </w:pPr>
    </w:p>
    <w:p w14:paraId="3F25D401" w14:textId="77777777" w:rsidR="001A1CA1" w:rsidRPr="00D23CEE" w:rsidRDefault="001A1CA1" w:rsidP="004E22A0">
      <w:pPr>
        <w:shd w:val="clear" w:color="auto" w:fill="FFFFFF"/>
        <w:autoSpaceDE/>
        <w:autoSpaceDN/>
        <w:ind w:right="-425"/>
        <w:rPr>
          <w:rFonts w:cs="Times New Roman"/>
          <w:b/>
          <w:sz w:val="18"/>
          <w:lang w:val="es-CO"/>
        </w:rPr>
      </w:pPr>
    </w:p>
    <w:p w14:paraId="0AABF493" w14:textId="77777777" w:rsidR="001A1CA1" w:rsidRPr="00D23CEE" w:rsidRDefault="001A1CA1" w:rsidP="004E22A0">
      <w:pPr>
        <w:shd w:val="clear" w:color="auto" w:fill="FFFFFF"/>
        <w:autoSpaceDE/>
        <w:autoSpaceDN/>
        <w:ind w:right="-425"/>
        <w:rPr>
          <w:rFonts w:cs="Times New Roman"/>
          <w:b/>
          <w:sz w:val="18"/>
          <w:lang w:val="es-CO"/>
        </w:rPr>
      </w:pPr>
    </w:p>
    <w:p w14:paraId="60976A2D" w14:textId="77777777" w:rsidR="004E22A0" w:rsidRPr="00D23CEE" w:rsidRDefault="004E22A0" w:rsidP="004E22A0">
      <w:pPr>
        <w:shd w:val="clear" w:color="auto" w:fill="FFFFFF"/>
        <w:autoSpaceDE/>
        <w:autoSpaceDN/>
        <w:ind w:right="-425"/>
        <w:rPr>
          <w:rFonts w:cs="Times New Roman"/>
          <w:b/>
          <w:sz w:val="18"/>
          <w:lang w:val="es-CO"/>
        </w:rPr>
      </w:pPr>
    </w:p>
    <w:p w14:paraId="2BD132C4" w14:textId="77777777" w:rsidR="004E22A0" w:rsidRPr="00D23CEE" w:rsidRDefault="004E22A0" w:rsidP="001A1CA1">
      <w:pPr>
        <w:shd w:val="clear" w:color="auto" w:fill="FFFFFF"/>
        <w:autoSpaceDE/>
        <w:autoSpaceDN/>
        <w:ind w:right="-425"/>
        <w:rPr>
          <w:rFonts w:cs="Times New Roman"/>
          <w:b/>
          <w:sz w:val="18"/>
          <w:lang w:val="es-CO"/>
        </w:rPr>
      </w:pPr>
      <w:r w:rsidRPr="00D23CEE">
        <w:rPr>
          <w:rFonts w:cs="Times New Roman"/>
          <w:b/>
          <w:sz w:val="18"/>
          <w:lang w:val="es-CO"/>
        </w:rPr>
        <w:t>LA POLICÍA NACIONAL</w:t>
      </w:r>
    </w:p>
    <w:p w14:paraId="13954AB2" w14:textId="77777777" w:rsidR="004E22A0" w:rsidRPr="00D23CEE" w:rsidRDefault="004E22A0" w:rsidP="001A1CA1">
      <w:pPr>
        <w:shd w:val="clear" w:color="auto" w:fill="FFFFFF"/>
        <w:autoSpaceDE/>
        <w:autoSpaceDN/>
        <w:ind w:left="-142" w:right="-425"/>
        <w:jc w:val="center"/>
        <w:rPr>
          <w:rFonts w:cs="Times New Roman"/>
          <w:b/>
          <w:sz w:val="18"/>
          <w:lang w:val="es-CO"/>
        </w:rPr>
      </w:pPr>
    </w:p>
    <w:p w14:paraId="615F38B2" w14:textId="77777777" w:rsidR="004E22A0" w:rsidRPr="00D23CEE" w:rsidRDefault="004E22A0" w:rsidP="001A1CA1">
      <w:pPr>
        <w:shd w:val="clear" w:color="auto" w:fill="FFFFFF"/>
        <w:autoSpaceDE/>
        <w:autoSpaceDN/>
        <w:ind w:left="-142" w:right="-425"/>
        <w:jc w:val="center"/>
        <w:rPr>
          <w:rFonts w:cs="Times New Roman"/>
          <w:b/>
          <w:sz w:val="18"/>
          <w:lang w:val="es-CO"/>
        </w:rPr>
      </w:pPr>
    </w:p>
    <w:p w14:paraId="1D0F010C" w14:textId="77777777" w:rsidR="004E22A0" w:rsidRPr="00D23CEE" w:rsidRDefault="004E22A0" w:rsidP="001A1CA1">
      <w:pPr>
        <w:shd w:val="clear" w:color="auto" w:fill="FFFFFF"/>
        <w:autoSpaceDE/>
        <w:autoSpaceDN/>
        <w:ind w:left="-142" w:right="-425"/>
        <w:jc w:val="center"/>
        <w:rPr>
          <w:rFonts w:cs="Times New Roman"/>
          <w:b/>
          <w:sz w:val="18"/>
          <w:lang w:val="es-CO"/>
        </w:rPr>
      </w:pPr>
    </w:p>
    <w:p w14:paraId="63A7F0EA" w14:textId="77777777" w:rsidR="004E22A0" w:rsidRPr="00D23CEE" w:rsidRDefault="004E22A0" w:rsidP="001A1CA1">
      <w:pPr>
        <w:shd w:val="clear" w:color="auto" w:fill="FFFFFF"/>
        <w:autoSpaceDE/>
        <w:autoSpaceDN/>
        <w:ind w:left="-142" w:right="-425"/>
        <w:jc w:val="center"/>
        <w:rPr>
          <w:rFonts w:cs="Times New Roman"/>
          <w:b/>
          <w:sz w:val="18"/>
          <w:lang w:val="es-CO"/>
        </w:rPr>
      </w:pPr>
    </w:p>
    <w:p w14:paraId="3CD22CC1" w14:textId="77777777" w:rsidR="004E22A0" w:rsidRPr="00D23CEE" w:rsidRDefault="004E22A0" w:rsidP="001A1CA1">
      <w:pPr>
        <w:shd w:val="clear" w:color="auto" w:fill="FFFFFF"/>
        <w:autoSpaceDE/>
        <w:autoSpaceDN/>
        <w:ind w:left="-142" w:right="-425"/>
        <w:jc w:val="center"/>
        <w:rPr>
          <w:rFonts w:cs="Times New Roman"/>
          <w:b/>
          <w:sz w:val="18"/>
          <w:lang w:val="es-CO"/>
        </w:rPr>
      </w:pPr>
    </w:p>
    <w:p w14:paraId="660BC998" w14:textId="77777777" w:rsidR="004E22A0" w:rsidRPr="00D23CEE" w:rsidRDefault="004E22A0" w:rsidP="001A1CA1">
      <w:pPr>
        <w:shd w:val="clear" w:color="auto" w:fill="FFFFFF"/>
        <w:autoSpaceDE/>
        <w:autoSpaceDN/>
        <w:ind w:left="-142" w:right="-425"/>
        <w:jc w:val="center"/>
        <w:rPr>
          <w:rFonts w:cs="Times New Roman"/>
          <w:b/>
          <w:sz w:val="18"/>
          <w:lang w:val="es-CO"/>
        </w:rPr>
      </w:pPr>
    </w:p>
    <w:p w14:paraId="6D41B21E" w14:textId="77777777" w:rsidR="004E22A0" w:rsidRPr="00D23CEE" w:rsidRDefault="004E22A0" w:rsidP="001A1CA1">
      <w:pPr>
        <w:shd w:val="clear" w:color="auto" w:fill="FFFFFF"/>
        <w:autoSpaceDE/>
        <w:autoSpaceDN/>
        <w:ind w:right="-425"/>
        <w:jc w:val="center"/>
        <w:rPr>
          <w:rFonts w:cs="Times New Roman"/>
          <w:b/>
          <w:noProof/>
          <w:sz w:val="18"/>
          <w:lang w:val="es-CO"/>
        </w:rPr>
      </w:pPr>
      <w:r w:rsidRPr="00D23CEE">
        <w:rPr>
          <w:rFonts w:cs="Times New Roman"/>
          <w:b/>
          <w:sz w:val="18"/>
          <w:lang w:val="es-CO"/>
        </w:rPr>
        <w:t>GRADO Y NOMBRE DEL ORDENADOR DEL GASTO</w:t>
      </w:r>
    </w:p>
    <w:p w14:paraId="0C5B2A4E" w14:textId="77777777" w:rsidR="004E22A0" w:rsidRPr="00D23CEE" w:rsidRDefault="004E22A0" w:rsidP="001A1CA1">
      <w:pPr>
        <w:shd w:val="clear" w:color="auto" w:fill="FFFFFF"/>
        <w:autoSpaceDE/>
        <w:autoSpaceDN/>
        <w:ind w:right="-425"/>
        <w:jc w:val="center"/>
        <w:rPr>
          <w:rFonts w:cs="Times New Roman"/>
          <w:noProof/>
          <w:sz w:val="18"/>
          <w:lang w:val="es-CO"/>
        </w:rPr>
      </w:pPr>
      <w:r w:rsidRPr="00D23CEE">
        <w:rPr>
          <w:rFonts w:cs="Times New Roman"/>
          <w:noProof/>
          <w:sz w:val="18"/>
          <w:lang w:val="es-CO"/>
        </w:rPr>
        <w:t>Cargo del Ordenador del Gasto</w:t>
      </w:r>
    </w:p>
    <w:p w14:paraId="20729A20" w14:textId="77777777" w:rsidR="004E22A0" w:rsidRPr="00D23CEE" w:rsidRDefault="004E22A0" w:rsidP="001A1CA1">
      <w:pPr>
        <w:shd w:val="clear" w:color="auto" w:fill="FFFFFF"/>
        <w:autoSpaceDE/>
        <w:autoSpaceDN/>
        <w:ind w:left="-142" w:right="-425"/>
        <w:jc w:val="center"/>
        <w:rPr>
          <w:rFonts w:cs="Times New Roman"/>
          <w:b/>
          <w:bCs/>
          <w:sz w:val="18"/>
          <w:lang w:val="es-CO"/>
        </w:rPr>
      </w:pPr>
    </w:p>
    <w:p w14:paraId="678F8268" w14:textId="77777777" w:rsidR="004E22A0" w:rsidRPr="00D23CEE" w:rsidRDefault="004E22A0" w:rsidP="001A1CA1">
      <w:pPr>
        <w:shd w:val="clear" w:color="auto" w:fill="FFFFFF"/>
        <w:autoSpaceDE/>
        <w:autoSpaceDN/>
        <w:ind w:left="-142" w:right="-425"/>
        <w:jc w:val="center"/>
        <w:rPr>
          <w:rFonts w:cs="Times New Roman"/>
          <w:b/>
          <w:bCs/>
          <w:sz w:val="18"/>
          <w:lang w:val="es-CO"/>
        </w:rPr>
      </w:pPr>
    </w:p>
    <w:p w14:paraId="078AC63F" w14:textId="77777777" w:rsidR="004E22A0" w:rsidRPr="00D23CEE" w:rsidRDefault="004E22A0" w:rsidP="001A1CA1">
      <w:pPr>
        <w:shd w:val="clear" w:color="auto" w:fill="FFFFFF"/>
        <w:autoSpaceDE/>
        <w:autoSpaceDN/>
        <w:ind w:left="-142" w:right="-425"/>
        <w:jc w:val="center"/>
        <w:rPr>
          <w:rFonts w:cs="Times New Roman"/>
          <w:b/>
          <w:bCs/>
          <w:sz w:val="18"/>
          <w:lang w:val="es-CO"/>
        </w:rPr>
      </w:pPr>
    </w:p>
    <w:p w14:paraId="00633A56" w14:textId="77777777" w:rsidR="001A1CA1" w:rsidRPr="00D23CEE" w:rsidRDefault="001A1CA1" w:rsidP="001A1CA1">
      <w:pPr>
        <w:shd w:val="clear" w:color="auto" w:fill="FFFFFF"/>
        <w:autoSpaceDE/>
        <w:autoSpaceDN/>
        <w:ind w:left="-142" w:right="-425"/>
        <w:jc w:val="center"/>
        <w:rPr>
          <w:rFonts w:cs="Times New Roman"/>
          <w:b/>
          <w:bCs/>
          <w:sz w:val="18"/>
          <w:lang w:val="es-CO"/>
        </w:rPr>
      </w:pPr>
    </w:p>
    <w:p w14:paraId="1273060C" w14:textId="77777777" w:rsidR="001A1CA1" w:rsidRPr="00D23CEE" w:rsidRDefault="001A1CA1" w:rsidP="001A1CA1">
      <w:pPr>
        <w:shd w:val="clear" w:color="auto" w:fill="FFFFFF"/>
        <w:autoSpaceDE/>
        <w:autoSpaceDN/>
        <w:ind w:left="-142" w:right="-425"/>
        <w:jc w:val="center"/>
        <w:rPr>
          <w:rFonts w:cs="Times New Roman"/>
          <w:b/>
          <w:bCs/>
          <w:sz w:val="18"/>
          <w:lang w:val="es-CO"/>
        </w:rPr>
      </w:pPr>
    </w:p>
    <w:p w14:paraId="71E41907" w14:textId="77777777" w:rsidR="004E22A0" w:rsidRPr="00D23CEE" w:rsidRDefault="004E22A0" w:rsidP="001A1CA1">
      <w:pPr>
        <w:shd w:val="clear" w:color="auto" w:fill="FFFFFF"/>
        <w:autoSpaceDE/>
        <w:autoSpaceDN/>
        <w:ind w:left="-142" w:right="-425"/>
        <w:jc w:val="center"/>
        <w:rPr>
          <w:rFonts w:cs="Times New Roman"/>
          <w:b/>
          <w:bCs/>
          <w:sz w:val="18"/>
          <w:lang w:val="es-CO"/>
        </w:rPr>
      </w:pPr>
    </w:p>
    <w:p w14:paraId="56A11FF2" w14:textId="77777777" w:rsidR="004E22A0" w:rsidRPr="00D23CEE" w:rsidRDefault="004E22A0" w:rsidP="001A1CA1">
      <w:pPr>
        <w:shd w:val="clear" w:color="auto" w:fill="FFFFFF"/>
        <w:autoSpaceDE/>
        <w:autoSpaceDN/>
        <w:ind w:left="-142" w:right="-425"/>
        <w:jc w:val="center"/>
        <w:rPr>
          <w:rFonts w:cs="Times New Roman"/>
          <w:b/>
          <w:bCs/>
          <w:sz w:val="18"/>
          <w:lang w:val="es-CO"/>
        </w:rPr>
      </w:pPr>
    </w:p>
    <w:p w14:paraId="7E53713C" w14:textId="77777777" w:rsidR="004E22A0" w:rsidRPr="00D23CEE" w:rsidRDefault="004E22A0" w:rsidP="001A1CA1">
      <w:pPr>
        <w:shd w:val="clear" w:color="auto" w:fill="FFFFFF"/>
        <w:autoSpaceDE/>
        <w:autoSpaceDN/>
        <w:ind w:right="-425"/>
        <w:rPr>
          <w:rFonts w:cs="Times New Roman"/>
          <w:b/>
          <w:bCs/>
          <w:sz w:val="18"/>
          <w:lang w:val="es-CO"/>
        </w:rPr>
      </w:pPr>
      <w:r w:rsidRPr="00D23CEE">
        <w:rPr>
          <w:rFonts w:cs="Times New Roman"/>
          <w:b/>
          <w:bCs/>
          <w:sz w:val="18"/>
          <w:lang w:val="es-CO"/>
        </w:rPr>
        <w:t>CONTRATISTA</w:t>
      </w:r>
    </w:p>
    <w:p w14:paraId="622C0155" w14:textId="77777777" w:rsidR="004E22A0" w:rsidRPr="00D23CEE" w:rsidRDefault="004E22A0" w:rsidP="001A1CA1">
      <w:pPr>
        <w:shd w:val="clear" w:color="auto" w:fill="FFFFFF"/>
        <w:autoSpaceDE/>
        <w:autoSpaceDN/>
        <w:ind w:right="-425"/>
        <w:jc w:val="center"/>
        <w:rPr>
          <w:rFonts w:cs="Times New Roman"/>
          <w:b/>
          <w:bCs/>
          <w:sz w:val="18"/>
          <w:lang w:val="es-CO"/>
        </w:rPr>
      </w:pPr>
    </w:p>
    <w:p w14:paraId="4D3C0181" w14:textId="77777777" w:rsidR="004E22A0" w:rsidRPr="00D23CEE" w:rsidRDefault="004E22A0" w:rsidP="001A1CA1">
      <w:pPr>
        <w:shd w:val="clear" w:color="auto" w:fill="FFFFFF"/>
        <w:autoSpaceDE/>
        <w:autoSpaceDN/>
        <w:ind w:right="-425"/>
        <w:jc w:val="center"/>
        <w:rPr>
          <w:rFonts w:cs="Times New Roman"/>
          <w:b/>
          <w:bCs/>
          <w:sz w:val="18"/>
          <w:lang w:val="es-CO"/>
        </w:rPr>
      </w:pPr>
    </w:p>
    <w:p w14:paraId="121293B9" w14:textId="77777777" w:rsidR="004E22A0" w:rsidRPr="00D23CEE" w:rsidRDefault="004E22A0" w:rsidP="001A1CA1">
      <w:pPr>
        <w:shd w:val="clear" w:color="auto" w:fill="FFFFFF"/>
        <w:autoSpaceDE/>
        <w:autoSpaceDN/>
        <w:ind w:right="-425"/>
        <w:jc w:val="center"/>
        <w:rPr>
          <w:rFonts w:cs="Times New Roman"/>
          <w:b/>
          <w:bCs/>
          <w:sz w:val="18"/>
          <w:lang w:val="es-CO"/>
        </w:rPr>
      </w:pPr>
    </w:p>
    <w:p w14:paraId="6DB9DC39" w14:textId="77777777" w:rsidR="004E22A0" w:rsidRPr="00D23CEE" w:rsidRDefault="004E22A0" w:rsidP="001A1CA1">
      <w:pPr>
        <w:shd w:val="clear" w:color="auto" w:fill="FFFFFF"/>
        <w:autoSpaceDE/>
        <w:autoSpaceDN/>
        <w:ind w:right="-425"/>
        <w:jc w:val="center"/>
        <w:rPr>
          <w:rFonts w:cs="Times New Roman"/>
          <w:b/>
          <w:bCs/>
          <w:sz w:val="18"/>
          <w:lang w:val="es-CO"/>
        </w:rPr>
      </w:pPr>
    </w:p>
    <w:p w14:paraId="0E426382" w14:textId="77777777" w:rsidR="004E22A0" w:rsidRPr="00D23CEE" w:rsidRDefault="004E22A0" w:rsidP="001A1CA1">
      <w:pPr>
        <w:shd w:val="clear" w:color="auto" w:fill="FFFFFF"/>
        <w:autoSpaceDE/>
        <w:autoSpaceDN/>
        <w:ind w:right="-425"/>
        <w:jc w:val="center"/>
        <w:rPr>
          <w:rFonts w:cs="Times New Roman"/>
          <w:b/>
          <w:bCs/>
          <w:sz w:val="18"/>
          <w:lang w:val="es-CO"/>
        </w:rPr>
      </w:pPr>
    </w:p>
    <w:p w14:paraId="23F01BD0" w14:textId="77777777" w:rsidR="004E22A0" w:rsidRPr="00D23CEE" w:rsidRDefault="004E22A0" w:rsidP="001A1CA1">
      <w:pPr>
        <w:shd w:val="clear" w:color="auto" w:fill="FFFFFF"/>
        <w:autoSpaceDE/>
        <w:autoSpaceDN/>
        <w:ind w:right="-425"/>
        <w:jc w:val="center"/>
        <w:rPr>
          <w:rFonts w:cs="Times New Roman"/>
          <w:b/>
          <w:sz w:val="18"/>
          <w:lang w:val="es-CO"/>
        </w:rPr>
      </w:pPr>
      <w:r w:rsidRPr="00D23CEE">
        <w:rPr>
          <w:rFonts w:cs="Times New Roman"/>
          <w:b/>
          <w:noProof/>
          <w:sz w:val="18"/>
          <w:lang w:val="es-CO"/>
        </w:rPr>
        <w:t>NOMBRE DEL REPRESENTANTE LEGAL DEL CONTRATISTA</w:t>
      </w:r>
    </w:p>
    <w:p w14:paraId="4D67CD22" w14:textId="77777777" w:rsidR="004E22A0" w:rsidRPr="00D23CEE" w:rsidRDefault="004E22A0" w:rsidP="004E22A0">
      <w:pPr>
        <w:tabs>
          <w:tab w:val="left" w:pos="3960"/>
        </w:tabs>
        <w:autoSpaceDE/>
        <w:autoSpaceDN/>
        <w:jc w:val="center"/>
        <w:rPr>
          <w:rFonts w:cs="Times New Roman"/>
          <w:b/>
          <w:sz w:val="18"/>
          <w:lang w:val="es-ES"/>
        </w:rPr>
      </w:pPr>
    </w:p>
    <w:p w14:paraId="223571A3" w14:textId="77777777" w:rsidR="004E22A0" w:rsidRPr="00D23CEE" w:rsidRDefault="004E22A0" w:rsidP="004E22A0">
      <w:pPr>
        <w:tabs>
          <w:tab w:val="left" w:pos="3960"/>
        </w:tabs>
        <w:autoSpaceDE/>
        <w:autoSpaceDN/>
        <w:jc w:val="center"/>
        <w:rPr>
          <w:rFonts w:cs="Times New Roman"/>
          <w:b/>
          <w:lang w:val="es-ES"/>
        </w:rPr>
      </w:pPr>
    </w:p>
    <w:p w14:paraId="77553D59" w14:textId="77777777" w:rsidR="004E22A0" w:rsidRPr="00D23CEE" w:rsidRDefault="004E22A0" w:rsidP="004E22A0">
      <w:pPr>
        <w:tabs>
          <w:tab w:val="left" w:pos="3960"/>
        </w:tabs>
        <w:autoSpaceDE/>
        <w:autoSpaceDN/>
        <w:jc w:val="center"/>
        <w:rPr>
          <w:rFonts w:cs="Times New Roman"/>
          <w:b/>
          <w:lang w:val="es-ES"/>
        </w:rPr>
      </w:pPr>
    </w:p>
    <w:p w14:paraId="1C1F75F2" w14:textId="77777777" w:rsidR="004E22A0" w:rsidRPr="00D23CEE" w:rsidRDefault="004E22A0" w:rsidP="004E22A0">
      <w:pPr>
        <w:tabs>
          <w:tab w:val="left" w:pos="3960"/>
        </w:tabs>
        <w:autoSpaceDE/>
        <w:autoSpaceDN/>
        <w:jc w:val="center"/>
        <w:rPr>
          <w:rFonts w:cs="Times New Roman"/>
          <w:b/>
          <w:lang w:val="es-ES"/>
        </w:rPr>
      </w:pPr>
    </w:p>
    <w:p w14:paraId="7DFC8D11" w14:textId="77777777" w:rsidR="004E22A0" w:rsidRPr="00D23CEE" w:rsidRDefault="004E22A0" w:rsidP="004E22A0">
      <w:pPr>
        <w:tabs>
          <w:tab w:val="left" w:pos="3960"/>
        </w:tabs>
        <w:autoSpaceDE/>
        <w:autoSpaceDN/>
        <w:jc w:val="center"/>
        <w:rPr>
          <w:rFonts w:cs="Times New Roman"/>
          <w:b/>
          <w:lang w:val="es-ES"/>
        </w:rPr>
      </w:pPr>
    </w:p>
    <w:p w14:paraId="5CBCC24E" w14:textId="77777777" w:rsidR="004E22A0" w:rsidRPr="00D23CEE" w:rsidRDefault="004E22A0" w:rsidP="004E22A0">
      <w:pPr>
        <w:tabs>
          <w:tab w:val="left" w:pos="3960"/>
        </w:tabs>
        <w:autoSpaceDE/>
        <w:autoSpaceDN/>
        <w:jc w:val="center"/>
        <w:rPr>
          <w:rFonts w:cs="Times New Roman"/>
          <w:b/>
          <w:lang w:val="es-ES"/>
        </w:rPr>
      </w:pPr>
    </w:p>
    <w:p w14:paraId="5077115D" w14:textId="5BD40448" w:rsidR="004E22A0" w:rsidRPr="00D23CEE" w:rsidRDefault="004E22A0" w:rsidP="004E22A0">
      <w:pPr>
        <w:tabs>
          <w:tab w:val="left" w:pos="3960"/>
        </w:tabs>
        <w:autoSpaceDE/>
        <w:autoSpaceDN/>
        <w:jc w:val="center"/>
        <w:rPr>
          <w:rFonts w:cs="Times New Roman"/>
          <w:b/>
          <w:lang w:val="es-ES"/>
        </w:rPr>
      </w:pPr>
    </w:p>
    <w:p w14:paraId="02E1ED43" w14:textId="78A4FA43" w:rsidR="004E22A0" w:rsidRPr="00D23CEE" w:rsidRDefault="004E22A0" w:rsidP="004E22A0">
      <w:pPr>
        <w:tabs>
          <w:tab w:val="left" w:pos="3960"/>
        </w:tabs>
        <w:autoSpaceDE/>
        <w:autoSpaceDN/>
        <w:jc w:val="center"/>
        <w:rPr>
          <w:rFonts w:cs="Times New Roman"/>
          <w:b/>
          <w:lang w:val="es-ES"/>
        </w:rPr>
      </w:pPr>
    </w:p>
    <w:p w14:paraId="3057D9F7" w14:textId="0FC5D95F" w:rsidR="004E22A0" w:rsidRPr="00D23CEE" w:rsidRDefault="004E22A0" w:rsidP="004E22A0">
      <w:pPr>
        <w:tabs>
          <w:tab w:val="left" w:pos="3960"/>
        </w:tabs>
        <w:autoSpaceDE/>
        <w:autoSpaceDN/>
        <w:jc w:val="center"/>
        <w:rPr>
          <w:rFonts w:cs="Times New Roman"/>
          <w:b/>
          <w:lang w:val="es-ES"/>
        </w:rPr>
      </w:pPr>
    </w:p>
    <w:p w14:paraId="35519C2B" w14:textId="6B71ACB7" w:rsidR="004E22A0" w:rsidRPr="00D23CEE" w:rsidRDefault="004E22A0" w:rsidP="004E22A0">
      <w:pPr>
        <w:tabs>
          <w:tab w:val="left" w:pos="3960"/>
        </w:tabs>
        <w:autoSpaceDE/>
        <w:autoSpaceDN/>
        <w:jc w:val="center"/>
        <w:rPr>
          <w:rFonts w:cs="Times New Roman"/>
          <w:b/>
          <w:lang w:val="es-ES"/>
        </w:rPr>
      </w:pPr>
    </w:p>
    <w:p w14:paraId="16E0FA63" w14:textId="77777777" w:rsidR="004E22A0" w:rsidRPr="00D23CEE" w:rsidRDefault="004E22A0" w:rsidP="004E22A0">
      <w:pPr>
        <w:tabs>
          <w:tab w:val="left" w:pos="3960"/>
        </w:tabs>
        <w:autoSpaceDE/>
        <w:autoSpaceDN/>
        <w:jc w:val="center"/>
        <w:rPr>
          <w:rFonts w:cs="Times New Roman"/>
          <w:b/>
          <w:lang w:val="es-ES"/>
        </w:rPr>
      </w:pPr>
    </w:p>
    <w:p w14:paraId="4FF2567F" w14:textId="77777777" w:rsidR="004E22A0" w:rsidRPr="00D23CEE" w:rsidRDefault="004E22A0" w:rsidP="004E22A0">
      <w:pPr>
        <w:tabs>
          <w:tab w:val="left" w:pos="3960"/>
        </w:tabs>
        <w:autoSpaceDE/>
        <w:autoSpaceDN/>
        <w:jc w:val="center"/>
        <w:rPr>
          <w:rFonts w:cs="Times New Roman"/>
          <w:b/>
          <w:lang w:val="es-ES"/>
        </w:rPr>
      </w:pPr>
    </w:p>
    <w:p w14:paraId="1EED1843" w14:textId="77777777" w:rsidR="004E22A0" w:rsidRPr="00D23CEE" w:rsidRDefault="004E22A0" w:rsidP="004E22A0">
      <w:pPr>
        <w:tabs>
          <w:tab w:val="left" w:pos="3960"/>
        </w:tabs>
        <w:autoSpaceDE/>
        <w:autoSpaceDN/>
        <w:jc w:val="center"/>
        <w:rPr>
          <w:rFonts w:cs="Times New Roman"/>
          <w:b/>
          <w:lang w:val="es-ES"/>
        </w:rPr>
      </w:pPr>
    </w:p>
    <w:p w14:paraId="08C878D1" w14:textId="77777777" w:rsidR="004E22A0" w:rsidRPr="00D23CEE" w:rsidRDefault="004E22A0" w:rsidP="004E22A0">
      <w:pPr>
        <w:autoSpaceDE/>
        <w:autoSpaceDN/>
        <w:rPr>
          <w:b/>
          <w:lang w:val="es-CO"/>
        </w:rPr>
      </w:pPr>
    </w:p>
    <w:p w14:paraId="0DCF9F6E" w14:textId="77777777" w:rsidR="004E22A0" w:rsidRPr="00D23CEE" w:rsidRDefault="004E22A0" w:rsidP="004E22A0">
      <w:pPr>
        <w:autoSpaceDE/>
        <w:autoSpaceDN/>
        <w:rPr>
          <w:b/>
          <w:lang w:val="es-CO"/>
        </w:rPr>
      </w:pPr>
    </w:p>
    <w:p w14:paraId="7123E698" w14:textId="77777777" w:rsidR="004E22A0" w:rsidRPr="00D23CEE" w:rsidRDefault="004E22A0" w:rsidP="004E22A0">
      <w:pPr>
        <w:autoSpaceDE/>
        <w:autoSpaceDN/>
        <w:rPr>
          <w:b/>
          <w:lang w:val="es-CO"/>
        </w:rPr>
      </w:pPr>
    </w:p>
    <w:p w14:paraId="1891237D" w14:textId="77777777" w:rsidR="00C06F90" w:rsidRPr="00D23CEE" w:rsidRDefault="00C06F90" w:rsidP="004E22A0">
      <w:pPr>
        <w:autoSpaceDE/>
        <w:autoSpaceDN/>
        <w:rPr>
          <w:b/>
          <w:lang w:val="es-CO"/>
        </w:rPr>
      </w:pPr>
    </w:p>
    <w:p w14:paraId="29CC69C9" w14:textId="77777777" w:rsidR="004E22A0" w:rsidRPr="00D23CEE" w:rsidRDefault="004E22A0" w:rsidP="004E22A0">
      <w:pPr>
        <w:autoSpaceDE/>
        <w:autoSpaceDN/>
        <w:rPr>
          <w:b/>
          <w:lang w:val="es-CO"/>
        </w:rPr>
      </w:pPr>
    </w:p>
    <w:p w14:paraId="095258CC" w14:textId="5259F867" w:rsidR="004E22A0" w:rsidRPr="00D23CEE" w:rsidRDefault="004E22A0" w:rsidP="004E22A0">
      <w:pPr>
        <w:tabs>
          <w:tab w:val="left" w:pos="3960"/>
        </w:tabs>
        <w:autoSpaceDE/>
        <w:autoSpaceDN/>
        <w:jc w:val="center"/>
        <w:rPr>
          <w:rFonts w:cs="Times New Roman"/>
          <w:b/>
          <w:sz w:val="19"/>
          <w:szCs w:val="19"/>
          <w:lang w:val="es-ES"/>
        </w:rPr>
      </w:pPr>
      <w:r w:rsidRPr="00D23CEE">
        <w:rPr>
          <w:rFonts w:cs="Times New Roman"/>
          <w:b/>
          <w:sz w:val="19"/>
          <w:szCs w:val="19"/>
          <w:lang w:val="es-ES"/>
        </w:rPr>
        <w:lastRenderedPageBreak/>
        <w:t>ANEXO No.</w:t>
      </w:r>
      <w:r w:rsidRPr="00D23CEE">
        <w:rPr>
          <w:rFonts w:cs="Times New Roman"/>
          <w:b/>
          <w:sz w:val="19"/>
          <w:szCs w:val="19"/>
          <w:lang w:val="es-419"/>
        </w:rPr>
        <w:t xml:space="preserve"> 5.1</w:t>
      </w:r>
    </w:p>
    <w:p w14:paraId="37253C16" w14:textId="77777777" w:rsidR="004E22A0" w:rsidRPr="00D23CEE" w:rsidRDefault="004E22A0" w:rsidP="004E22A0">
      <w:pPr>
        <w:tabs>
          <w:tab w:val="left" w:pos="3960"/>
        </w:tabs>
        <w:autoSpaceDE/>
        <w:autoSpaceDN/>
        <w:jc w:val="center"/>
        <w:rPr>
          <w:rFonts w:cs="Times New Roman"/>
          <w:b/>
          <w:sz w:val="19"/>
          <w:szCs w:val="19"/>
          <w:lang w:val="es-ES"/>
        </w:rPr>
      </w:pPr>
    </w:p>
    <w:p w14:paraId="2A7EF7C1" w14:textId="77777777" w:rsidR="004E22A0" w:rsidRPr="00D23CEE" w:rsidRDefault="004E22A0" w:rsidP="004E22A0">
      <w:pPr>
        <w:tabs>
          <w:tab w:val="left" w:pos="3960"/>
        </w:tabs>
        <w:autoSpaceDE/>
        <w:autoSpaceDN/>
        <w:jc w:val="center"/>
        <w:rPr>
          <w:rFonts w:cs="Times New Roman"/>
          <w:b/>
          <w:sz w:val="19"/>
          <w:szCs w:val="19"/>
          <w:lang w:val="es-ES"/>
        </w:rPr>
      </w:pPr>
    </w:p>
    <w:p w14:paraId="63F35FD5" w14:textId="77777777" w:rsidR="004E22A0" w:rsidRPr="00D23CEE" w:rsidRDefault="004E22A0" w:rsidP="004E22A0">
      <w:pPr>
        <w:tabs>
          <w:tab w:val="left" w:pos="3960"/>
        </w:tabs>
        <w:autoSpaceDE/>
        <w:autoSpaceDN/>
        <w:jc w:val="center"/>
        <w:rPr>
          <w:rFonts w:cs="Times New Roman"/>
          <w:b/>
          <w:sz w:val="19"/>
          <w:szCs w:val="19"/>
          <w:lang w:val="es-ES"/>
        </w:rPr>
      </w:pPr>
      <w:r w:rsidRPr="00D23CEE">
        <w:rPr>
          <w:rFonts w:cs="Times New Roman"/>
          <w:b/>
          <w:sz w:val="19"/>
          <w:szCs w:val="19"/>
          <w:lang w:val="es-ES"/>
        </w:rPr>
        <w:t>“DATOS DEL CONTRATO”</w:t>
      </w:r>
    </w:p>
    <w:p w14:paraId="0AB05B7A" w14:textId="77777777" w:rsidR="004E22A0" w:rsidRPr="00D23CEE" w:rsidRDefault="004E22A0" w:rsidP="004E22A0">
      <w:pPr>
        <w:tabs>
          <w:tab w:val="left" w:pos="3960"/>
        </w:tabs>
        <w:autoSpaceDE/>
        <w:autoSpaceDN/>
        <w:rPr>
          <w:rFonts w:cs="Times New Roman"/>
          <w:b/>
          <w:lang w:val="es-ES"/>
        </w:rPr>
      </w:pPr>
    </w:p>
    <w:p w14:paraId="2AB21CC8" w14:textId="77777777" w:rsidR="004E22A0" w:rsidRPr="00D23CEE" w:rsidRDefault="004E22A0" w:rsidP="004E22A0">
      <w:pPr>
        <w:tabs>
          <w:tab w:val="left" w:pos="3960"/>
        </w:tabs>
        <w:autoSpaceDE/>
        <w:autoSpaceDN/>
        <w:rPr>
          <w:rFonts w:cs="Times New Roman"/>
          <w:b/>
          <w:sz w:val="18"/>
          <w:szCs w:val="18"/>
          <w:lang w:val="es-ES"/>
        </w:rPr>
      </w:pPr>
      <w:r w:rsidRPr="00D23CEE">
        <w:rPr>
          <w:rFonts w:cs="Times New Roman"/>
          <w:b/>
          <w:sz w:val="18"/>
          <w:szCs w:val="18"/>
          <w:lang w:val="es-ES"/>
        </w:rPr>
        <w:t xml:space="preserve">(HACE PARTE DE LA MINUTA DEL CONTRATO) </w:t>
      </w:r>
    </w:p>
    <w:p w14:paraId="0E06E6BF" w14:textId="77777777" w:rsidR="004E22A0" w:rsidRPr="00D23CEE" w:rsidRDefault="004E22A0" w:rsidP="004E22A0">
      <w:pPr>
        <w:tabs>
          <w:tab w:val="left" w:pos="3960"/>
        </w:tabs>
        <w:autoSpaceDE/>
        <w:autoSpaceDN/>
        <w:rPr>
          <w:rFonts w:cs="Times New Roman"/>
          <w:b/>
          <w:sz w:val="18"/>
          <w:szCs w:val="18"/>
          <w:lang w:val="es-ES"/>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4E22A0" w:rsidRPr="00D23CEE" w14:paraId="34511BCE" w14:textId="77777777" w:rsidTr="005E04F4">
        <w:trPr>
          <w:jc w:val="center"/>
        </w:trPr>
        <w:tc>
          <w:tcPr>
            <w:tcW w:w="3213" w:type="dxa"/>
            <w:vAlign w:val="center"/>
          </w:tcPr>
          <w:p w14:paraId="39CEE8CE"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CONTRATO</w:t>
            </w:r>
          </w:p>
        </w:tc>
        <w:tc>
          <w:tcPr>
            <w:tcW w:w="6504" w:type="dxa"/>
          </w:tcPr>
          <w:p w14:paraId="51C6023F"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 xml:space="preserve">No. </w:t>
            </w:r>
          </w:p>
        </w:tc>
      </w:tr>
      <w:tr w:rsidR="004E22A0" w:rsidRPr="00D23CEE" w14:paraId="3C9221AF" w14:textId="77777777" w:rsidTr="005E04F4">
        <w:trPr>
          <w:jc w:val="center"/>
        </w:trPr>
        <w:tc>
          <w:tcPr>
            <w:tcW w:w="3213" w:type="dxa"/>
            <w:vAlign w:val="center"/>
          </w:tcPr>
          <w:p w14:paraId="26A47D69"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CONTRATANTE</w:t>
            </w:r>
          </w:p>
        </w:tc>
        <w:tc>
          <w:tcPr>
            <w:tcW w:w="6504" w:type="dxa"/>
          </w:tcPr>
          <w:p w14:paraId="0F6BFB3E" w14:textId="77777777" w:rsidR="004E22A0" w:rsidRPr="00D23CEE" w:rsidRDefault="004E22A0" w:rsidP="004E22A0">
            <w:pPr>
              <w:autoSpaceDE/>
              <w:autoSpaceDN/>
              <w:rPr>
                <w:rFonts w:cs="Times New Roman"/>
                <w:b/>
                <w:sz w:val="18"/>
                <w:szCs w:val="18"/>
                <w:lang w:val="es-ES"/>
              </w:rPr>
            </w:pPr>
            <w:r w:rsidRPr="00D23CEE">
              <w:rPr>
                <w:rFonts w:cs="Times New Roman"/>
                <w:sz w:val="18"/>
                <w:szCs w:val="18"/>
                <w:lang w:val="es-ES"/>
              </w:rPr>
              <w:t xml:space="preserve">POLICÍA NACIONAL </w:t>
            </w:r>
          </w:p>
        </w:tc>
      </w:tr>
      <w:tr w:rsidR="004E22A0" w:rsidRPr="00D23CEE" w14:paraId="5D2CCDFB" w14:textId="77777777" w:rsidTr="005E04F4">
        <w:trPr>
          <w:jc w:val="center"/>
        </w:trPr>
        <w:tc>
          <w:tcPr>
            <w:tcW w:w="3213" w:type="dxa"/>
            <w:vAlign w:val="center"/>
          </w:tcPr>
          <w:p w14:paraId="4D231E33"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REPRESENTANTE LEGAL Y/O DELEGADO</w:t>
            </w:r>
          </w:p>
        </w:tc>
        <w:tc>
          <w:tcPr>
            <w:tcW w:w="6504" w:type="dxa"/>
            <w:vAlign w:val="center"/>
          </w:tcPr>
          <w:p w14:paraId="574A6C62"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NOMBRE DEL ORDENADOR DEL GASTO</w:t>
            </w:r>
          </w:p>
        </w:tc>
      </w:tr>
      <w:tr w:rsidR="004E22A0" w:rsidRPr="00D23CEE" w14:paraId="2791DF05" w14:textId="77777777" w:rsidTr="005E04F4">
        <w:trPr>
          <w:jc w:val="center"/>
        </w:trPr>
        <w:tc>
          <w:tcPr>
            <w:tcW w:w="3213" w:type="dxa"/>
            <w:vAlign w:val="center"/>
          </w:tcPr>
          <w:p w14:paraId="1AE702FB" w14:textId="77777777" w:rsidR="004E22A0" w:rsidRPr="00D23CEE" w:rsidRDefault="004E22A0" w:rsidP="004E22A0">
            <w:pPr>
              <w:rPr>
                <w:b/>
                <w:sz w:val="18"/>
                <w:szCs w:val="18"/>
              </w:rPr>
            </w:pPr>
            <w:r w:rsidRPr="00D23CEE">
              <w:rPr>
                <w:b/>
                <w:sz w:val="18"/>
                <w:szCs w:val="18"/>
              </w:rPr>
              <w:t>CÉDULA DE</w:t>
            </w:r>
          </w:p>
          <w:p w14:paraId="2B6A2722"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CIUDADANÍA No.</w:t>
            </w:r>
          </w:p>
        </w:tc>
        <w:tc>
          <w:tcPr>
            <w:tcW w:w="6504" w:type="dxa"/>
            <w:vAlign w:val="center"/>
          </w:tcPr>
          <w:p w14:paraId="226C15ED" w14:textId="77777777" w:rsidR="004E22A0" w:rsidRPr="00D23CEE" w:rsidRDefault="004E22A0" w:rsidP="004E22A0">
            <w:pPr>
              <w:autoSpaceDE/>
              <w:autoSpaceDN/>
              <w:rPr>
                <w:rFonts w:cs="Times New Roman"/>
                <w:sz w:val="18"/>
                <w:szCs w:val="18"/>
                <w:lang w:val="es-ES"/>
              </w:rPr>
            </w:pPr>
            <w:r w:rsidRPr="00D23CEE">
              <w:rPr>
                <w:rFonts w:cs="Times New Roman"/>
                <w:sz w:val="18"/>
                <w:szCs w:val="18"/>
                <w:lang w:val="es-ES"/>
              </w:rPr>
              <w:t>Del ordenador del gasto</w:t>
            </w:r>
          </w:p>
        </w:tc>
      </w:tr>
      <w:tr w:rsidR="004E22A0" w:rsidRPr="00D23CEE" w14:paraId="0E053FEA" w14:textId="77777777" w:rsidTr="005E04F4">
        <w:trPr>
          <w:jc w:val="center"/>
        </w:trPr>
        <w:tc>
          <w:tcPr>
            <w:tcW w:w="3213" w:type="dxa"/>
            <w:vAlign w:val="center"/>
          </w:tcPr>
          <w:p w14:paraId="222585F4" w14:textId="77777777" w:rsidR="004E22A0" w:rsidRPr="00D23CEE" w:rsidRDefault="004E22A0" w:rsidP="004E22A0">
            <w:pPr>
              <w:rPr>
                <w:b/>
                <w:sz w:val="18"/>
                <w:szCs w:val="18"/>
              </w:rPr>
            </w:pPr>
            <w:r w:rsidRPr="00D23CEE">
              <w:rPr>
                <w:b/>
                <w:sz w:val="18"/>
                <w:szCs w:val="18"/>
              </w:rPr>
              <w:t>CARGO</w:t>
            </w:r>
          </w:p>
        </w:tc>
        <w:tc>
          <w:tcPr>
            <w:tcW w:w="6504" w:type="dxa"/>
            <w:vAlign w:val="center"/>
          </w:tcPr>
          <w:p w14:paraId="1490B1E4" w14:textId="77777777" w:rsidR="004E22A0" w:rsidRPr="00D23CEE" w:rsidRDefault="004E22A0" w:rsidP="004E22A0">
            <w:pPr>
              <w:autoSpaceDE/>
              <w:autoSpaceDN/>
              <w:rPr>
                <w:rFonts w:cs="Times New Roman"/>
                <w:sz w:val="18"/>
                <w:szCs w:val="18"/>
                <w:lang w:val="es-ES"/>
              </w:rPr>
            </w:pPr>
            <w:r w:rsidRPr="00D23CEE">
              <w:rPr>
                <w:rFonts w:cs="Times New Roman"/>
                <w:sz w:val="18"/>
                <w:szCs w:val="18"/>
                <w:lang w:val="es-ES"/>
              </w:rPr>
              <w:t>Cargo del ordenador del gasto</w:t>
            </w:r>
          </w:p>
        </w:tc>
      </w:tr>
      <w:tr w:rsidR="004E22A0" w:rsidRPr="00D23CEE" w14:paraId="0A602BE3" w14:textId="77777777" w:rsidTr="005E04F4">
        <w:trPr>
          <w:trHeight w:val="90"/>
          <w:jc w:val="center"/>
        </w:trPr>
        <w:tc>
          <w:tcPr>
            <w:tcW w:w="3213" w:type="dxa"/>
            <w:vAlign w:val="center"/>
          </w:tcPr>
          <w:p w14:paraId="7A719D71"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DISPOSICION DE NOMBRAMIENTO</w:t>
            </w:r>
          </w:p>
        </w:tc>
        <w:tc>
          <w:tcPr>
            <w:tcW w:w="6504" w:type="dxa"/>
            <w:vAlign w:val="center"/>
          </w:tcPr>
          <w:p w14:paraId="73B1E30C" w14:textId="77777777" w:rsidR="004E22A0" w:rsidRPr="00D23CEE" w:rsidRDefault="004E22A0" w:rsidP="004E22A0">
            <w:pPr>
              <w:autoSpaceDE/>
              <w:autoSpaceDN/>
              <w:rPr>
                <w:rFonts w:cs="Times New Roman"/>
                <w:sz w:val="18"/>
                <w:szCs w:val="18"/>
                <w:lang w:val="es-ES"/>
              </w:rPr>
            </w:pPr>
            <w:r w:rsidRPr="00D23CEE">
              <w:rPr>
                <w:rFonts w:cs="Times New Roman"/>
                <w:sz w:val="18"/>
                <w:szCs w:val="18"/>
                <w:lang w:val="es-ES"/>
              </w:rPr>
              <w:t>Del ordenador del gasto.</w:t>
            </w:r>
          </w:p>
        </w:tc>
      </w:tr>
      <w:tr w:rsidR="004E22A0" w:rsidRPr="00D23CEE" w14:paraId="00033FEB" w14:textId="77777777" w:rsidTr="005E04F4">
        <w:trPr>
          <w:jc w:val="center"/>
        </w:trPr>
        <w:tc>
          <w:tcPr>
            <w:tcW w:w="3213" w:type="dxa"/>
            <w:vAlign w:val="center"/>
          </w:tcPr>
          <w:p w14:paraId="268065EE"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CONTRATISTA</w:t>
            </w:r>
          </w:p>
        </w:tc>
        <w:tc>
          <w:tcPr>
            <w:tcW w:w="6504" w:type="dxa"/>
          </w:tcPr>
          <w:p w14:paraId="26D3135C" w14:textId="77777777" w:rsidR="004E22A0" w:rsidRPr="00D23CEE" w:rsidRDefault="004E22A0" w:rsidP="004E22A0">
            <w:pPr>
              <w:autoSpaceDE/>
              <w:autoSpaceDN/>
              <w:jc w:val="both"/>
              <w:rPr>
                <w:rFonts w:cs="Times New Roman"/>
                <w:sz w:val="18"/>
                <w:szCs w:val="18"/>
                <w:lang w:val="es-ES"/>
              </w:rPr>
            </w:pPr>
            <w:r w:rsidRPr="00D23CEE">
              <w:rPr>
                <w:rFonts w:cs="Times New Roman"/>
                <w:b/>
                <w:sz w:val="18"/>
                <w:szCs w:val="18"/>
                <w:lang w:val="es-ES"/>
              </w:rPr>
              <w:t xml:space="preserve">NOMBRE: </w:t>
            </w:r>
            <w:r w:rsidRPr="00D23CEE">
              <w:rPr>
                <w:rFonts w:cs="Times New Roman"/>
                <w:sz w:val="18"/>
                <w:szCs w:val="18"/>
                <w:lang w:val="es-ES"/>
              </w:rPr>
              <w:t>De la firma contratista</w:t>
            </w:r>
          </w:p>
          <w:p w14:paraId="0A9A773C" w14:textId="77777777" w:rsidR="004E22A0" w:rsidRPr="00D23CEE" w:rsidRDefault="004E22A0" w:rsidP="004E22A0">
            <w:pPr>
              <w:autoSpaceDE/>
              <w:autoSpaceDN/>
              <w:jc w:val="both"/>
              <w:rPr>
                <w:rFonts w:cs="Times New Roman"/>
                <w:b/>
                <w:sz w:val="18"/>
                <w:szCs w:val="18"/>
                <w:lang w:val="es-ES"/>
              </w:rPr>
            </w:pPr>
            <w:r w:rsidRPr="00D23CEE">
              <w:rPr>
                <w:rFonts w:cs="Times New Roman"/>
                <w:b/>
                <w:sz w:val="18"/>
                <w:szCs w:val="18"/>
                <w:lang w:val="es-ES"/>
              </w:rPr>
              <w:t xml:space="preserve">NIT: </w:t>
            </w:r>
          </w:p>
          <w:p w14:paraId="62DCDEDC" w14:textId="77777777" w:rsidR="004E22A0" w:rsidRPr="00D23CEE" w:rsidRDefault="004E22A0" w:rsidP="004E22A0">
            <w:pPr>
              <w:autoSpaceDE/>
              <w:autoSpaceDN/>
              <w:jc w:val="both"/>
              <w:rPr>
                <w:rFonts w:cs="Times New Roman"/>
                <w:b/>
                <w:sz w:val="18"/>
                <w:szCs w:val="18"/>
                <w:lang w:val="es-ES"/>
              </w:rPr>
            </w:pPr>
            <w:r w:rsidRPr="00D23CEE">
              <w:rPr>
                <w:rFonts w:cs="Times New Roman"/>
                <w:b/>
                <w:sz w:val="18"/>
                <w:szCs w:val="18"/>
                <w:lang w:val="es-ES"/>
              </w:rPr>
              <w:t xml:space="preserve">REPRESENTANTE LEGAL: </w:t>
            </w:r>
            <w:r w:rsidRPr="00D23CEE">
              <w:rPr>
                <w:rFonts w:cs="Times New Roman"/>
                <w:sz w:val="18"/>
                <w:szCs w:val="18"/>
                <w:lang w:val="es-ES"/>
              </w:rPr>
              <w:t>Nombre del representante legal</w:t>
            </w:r>
          </w:p>
          <w:p w14:paraId="4E5E8240" w14:textId="77777777" w:rsidR="004E22A0" w:rsidRPr="00D23CEE" w:rsidRDefault="004E22A0" w:rsidP="004E22A0">
            <w:pPr>
              <w:autoSpaceDE/>
              <w:autoSpaceDN/>
              <w:jc w:val="both"/>
              <w:rPr>
                <w:rFonts w:cs="Times New Roman"/>
                <w:sz w:val="18"/>
                <w:szCs w:val="18"/>
                <w:lang w:val="es-ES"/>
              </w:rPr>
            </w:pPr>
            <w:r w:rsidRPr="00D23CEE">
              <w:rPr>
                <w:rFonts w:cs="Times New Roman"/>
                <w:b/>
                <w:sz w:val="18"/>
                <w:szCs w:val="18"/>
                <w:lang w:val="es-ES"/>
              </w:rPr>
              <w:t>DOC. IDENTIDAD</w:t>
            </w:r>
            <w:r w:rsidRPr="00D23CEE">
              <w:rPr>
                <w:rFonts w:cs="Times New Roman"/>
                <w:sz w:val="18"/>
                <w:szCs w:val="18"/>
                <w:lang w:val="es-ES"/>
              </w:rPr>
              <w:t>: C.C. del representante legal</w:t>
            </w:r>
            <w:r w:rsidRPr="00D23CEE">
              <w:rPr>
                <w:rFonts w:cs="Times New Roman"/>
                <w:noProof/>
                <w:sz w:val="18"/>
                <w:szCs w:val="18"/>
                <w:lang w:val="es-ES"/>
              </w:rPr>
              <w:t xml:space="preserve"> </w:t>
            </w:r>
          </w:p>
          <w:p w14:paraId="1AB7B369" w14:textId="77777777" w:rsidR="004E22A0" w:rsidRPr="00D23CEE" w:rsidRDefault="004E22A0" w:rsidP="004E22A0">
            <w:pPr>
              <w:autoSpaceDE/>
              <w:autoSpaceDN/>
              <w:jc w:val="both"/>
              <w:rPr>
                <w:rFonts w:cs="Times New Roman"/>
                <w:sz w:val="18"/>
                <w:szCs w:val="18"/>
                <w:lang w:val="es-ES"/>
              </w:rPr>
            </w:pPr>
            <w:r w:rsidRPr="00D23CEE">
              <w:rPr>
                <w:rFonts w:cs="Times New Roman"/>
                <w:b/>
                <w:sz w:val="18"/>
                <w:szCs w:val="18"/>
                <w:lang w:val="es-ES"/>
              </w:rPr>
              <w:t xml:space="preserve">CIUDAD NOTIFICACIÓN: </w:t>
            </w:r>
            <w:r w:rsidRPr="00D23CEE">
              <w:rPr>
                <w:rFonts w:cs="Times New Roman"/>
                <w:noProof/>
                <w:sz w:val="18"/>
                <w:szCs w:val="18"/>
                <w:lang w:val="es-ES"/>
              </w:rPr>
              <w:t>Bogotá D.C.</w:t>
            </w:r>
          </w:p>
          <w:p w14:paraId="146A74AD" w14:textId="77777777" w:rsidR="004E22A0" w:rsidRPr="00D23CEE" w:rsidRDefault="004E22A0" w:rsidP="004E22A0">
            <w:pPr>
              <w:autoSpaceDE/>
              <w:autoSpaceDN/>
              <w:jc w:val="both"/>
              <w:rPr>
                <w:rFonts w:cs="Times New Roman"/>
                <w:sz w:val="18"/>
                <w:szCs w:val="18"/>
                <w:lang w:val="es-ES"/>
              </w:rPr>
            </w:pPr>
            <w:r w:rsidRPr="00D23CEE">
              <w:rPr>
                <w:rFonts w:cs="Times New Roman"/>
                <w:b/>
                <w:sz w:val="18"/>
                <w:szCs w:val="18"/>
                <w:lang w:val="es-ES"/>
              </w:rPr>
              <w:t xml:space="preserve">DIRECCIÓN: </w:t>
            </w:r>
            <w:r w:rsidRPr="00D23CEE">
              <w:rPr>
                <w:rFonts w:cs="Times New Roman"/>
                <w:sz w:val="18"/>
                <w:szCs w:val="18"/>
                <w:lang w:val="es-ES"/>
              </w:rPr>
              <w:t>De notificación de la firma contratista</w:t>
            </w:r>
          </w:p>
          <w:p w14:paraId="530AC6CC" w14:textId="77777777" w:rsidR="004E22A0" w:rsidRPr="00D23CEE" w:rsidRDefault="004E22A0" w:rsidP="004E22A0">
            <w:pPr>
              <w:autoSpaceDE/>
              <w:autoSpaceDN/>
              <w:jc w:val="both"/>
              <w:rPr>
                <w:rFonts w:cs="Times New Roman"/>
                <w:sz w:val="18"/>
                <w:szCs w:val="18"/>
                <w:lang w:val="es-ES"/>
              </w:rPr>
            </w:pPr>
            <w:r w:rsidRPr="00D23CEE">
              <w:rPr>
                <w:rFonts w:cs="Times New Roman"/>
                <w:b/>
                <w:sz w:val="18"/>
                <w:szCs w:val="18"/>
                <w:lang w:val="es-ES"/>
              </w:rPr>
              <w:t xml:space="preserve">TELÉFONO: </w:t>
            </w:r>
          </w:p>
          <w:p w14:paraId="5F79518E" w14:textId="77777777" w:rsidR="004E22A0" w:rsidRPr="00D23CEE" w:rsidRDefault="004E22A0" w:rsidP="004E22A0">
            <w:pPr>
              <w:autoSpaceDE/>
              <w:autoSpaceDN/>
              <w:jc w:val="both"/>
              <w:rPr>
                <w:rFonts w:cs="Times New Roman"/>
                <w:sz w:val="18"/>
                <w:szCs w:val="18"/>
                <w:lang w:val="es-ES"/>
              </w:rPr>
            </w:pPr>
            <w:r w:rsidRPr="00D23CEE">
              <w:rPr>
                <w:rFonts w:cs="Times New Roman"/>
                <w:b/>
                <w:sz w:val="18"/>
                <w:szCs w:val="18"/>
                <w:lang w:val="es-ES"/>
              </w:rPr>
              <w:t>FAX:</w:t>
            </w:r>
            <w:r w:rsidRPr="00D23CEE">
              <w:rPr>
                <w:rFonts w:cs="Times New Roman"/>
                <w:sz w:val="18"/>
                <w:szCs w:val="18"/>
                <w:lang w:val="es-ES"/>
              </w:rPr>
              <w:t xml:space="preserve"> </w:t>
            </w:r>
          </w:p>
          <w:p w14:paraId="4C3A9F6F" w14:textId="77777777" w:rsidR="004E22A0" w:rsidRPr="00D23CEE" w:rsidRDefault="004E22A0" w:rsidP="004E22A0">
            <w:pPr>
              <w:autoSpaceDE/>
              <w:autoSpaceDN/>
              <w:jc w:val="both"/>
              <w:rPr>
                <w:rFonts w:cs="Times New Roman"/>
                <w:b/>
                <w:sz w:val="18"/>
                <w:szCs w:val="18"/>
                <w:lang w:val="es-ES"/>
              </w:rPr>
            </w:pPr>
            <w:r w:rsidRPr="00D23CEE">
              <w:rPr>
                <w:rFonts w:cs="Times New Roman"/>
                <w:b/>
                <w:sz w:val="18"/>
                <w:szCs w:val="18"/>
                <w:lang w:val="es-ES"/>
              </w:rPr>
              <w:t>E-MAIL:</w:t>
            </w:r>
            <w:r w:rsidRPr="00D23CEE">
              <w:rPr>
                <w:rFonts w:cs="Times New Roman"/>
                <w:sz w:val="18"/>
                <w:szCs w:val="18"/>
                <w:lang w:val="es-ES"/>
              </w:rPr>
              <w:t xml:space="preserve"> </w:t>
            </w:r>
          </w:p>
        </w:tc>
      </w:tr>
      <w:tr w:rsidR="004E22A0" w:rsidRPr="00D23CEE" w14:paraId="082F7747" w14:textId="77777777" w:rsidTr="005E0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17B7BEA4" w14:textId="77777777" w:rsidR="004E22A0" w:rsidRPr="00D23CEE" w:rsidRDefault="004E22A0" w:rsidP="004E22A0">
            <w:pPr>
              <w:autoSpaceDE/>
              <w:autoSpaceDN/>
              <w:rPr>
                <w:rFonts w:cs="Times New Roman"/>
                <w:b/>
                <w:bCs/>
                <w:sz w:val="18"/>
                <w:szCs w:val="18"/>
                <w:lang w:val="es-ES"/>
              </w:rPr>
            </w:pPr>
            <w:r w:rsidRPr="00D23CEE">
              <w:rPr>
                <w:rFonts w:cs="Times New Roman"/>
                <w:b/>
                <w:bCs/>
                <w:sz w:val="18"/>
                <w:szCs w:val="18"/>
                <w:lang w:val="es-ES"/>
              </w:rPr>
              <w:t>CONSIDERANDOS</w:t>
            </w:r>
          </w:p>
        </w:tc>
        <w:tc>
          <w:tcPr>
            <w:tcW w:w="6504" w:type="dxa"/>
            <w:tcBorders>
              <w:top w:val="single" w:sz="4" w:space="0" w:color="auto"/>
              <w:left w:val="single" w:sz="4" w:space="0" w:color="auto"/>
              <w:bottom w:val="single" w:sz="4" w:space="0" w:color="auto"/>
              <w:right w:val="single" w:sz="4" w:space="0" w:color="auto"/>
            </w:tcBorders>
          </w:tcPr>
          <w:p w14:paraId="7F1949C1" w14:textId="77777777" w:rsidR="004E22A0" w:rsidRPr="00D23CEE" w:rsidRDefault="004E22A0" w:rsidP="004E22A0">
            <w:pPr>
              <w:adjustRightInd w:val="0"/>
              <w:jc w:val="both"/>
              <w:rPr>
                <w:noProof/>
                <w:sz w:val="18"/>
                <w:szCs w:val="18"/>
              </w:rPr>
            </w:pPr>
            <w:r w:rsidRPr="00D23CEE">
              <w:rPr>
                <w:noProof/>
                <w:sz w:val="18"/>
                <w:szCs w:val="18"/>
              </w:rPr>
              <w:t>Que el presente contrato se deriva del PROCESO (SE INDICA EL TIPO DE PROCESO Y EL NÚMERO DEL MISMO).</w:t>
            </w:r>
          </w:p>
        </w:tc>
      </w:tr>
      <w:tr w:rsidR="004E22A0" w:rsidRPr="00D23CEE" w14:paraId="242CC2F8" w14:textId="77777777" w:rsidTr="005E0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14:paraId="1FFF87EE"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290E8496" w14:textId="77777777" w:rsidR="004E22A0" w:rsidRPr="00D23CEE" w:rsidRDefault="004E22A0" w:rsidP="004E22A0">
            <w:pPr>
              <w:contextualSpacing/>
              <w:jc w:val="both"/>
              <w:rPr>
                <w:sz w:val="18"/>
                <w:szCs w:val="18"/>
                <w:lang w:val="es-CO"/>
              </w:rPr>
            </w:pPr>
            <w:r w:rsidRPr="00D23CEE">
              <w:rPr>
                <w:sz w:val="18"/>
                <w:szCs w:val="18"/>
                <w:lang w:val="es-CO"/>
              </w:rPr>
              <w:t>El supervisor del contrato será (se señala el cargo del supervisor), o quien haga sus veces, o quien con posterioridad designe la DIRECCIÓN ADMINISTRATIVA Y FINANCIERA (Unidad Ejecutora). (O el ordenador del gasto en cada caso).</w:t>
            </w:r>
          </w:p>
          <w:p w14:paraId="2D014124" w14:textId="77777777" w:rsidR="004E22A0" w:rsidRPr="00D23CEE" w:rsidRDefault="004E22A0" w:rsidP="004E22A0">
            <w:pPr>
              <w:contextualSpacing/>
              <w:jc w:val="both"/>
              <w:rPr>
                <w:sz w:val="18"/>
                <w:szCs w:val="18"/>
                <w:lang w:val="es-CO"/>
              </w:rPr>
            </w:pPr>
          </w:p>
        </w:tc>
      </w:tr>
      <w:tr w:rsidR="004E22A0" w:rsidRPr="00D23CEE" w14:paraId="2A9B9C50" w14:textId="77777777" w:rsidTr="005E0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30"/>
          <w:jc w:val="center"/>
        </w:trPr>
        <w:tc>
          <w:tcPr>
            <w:tcW w:w="3213" w:type="dxa"/>
            <w:tcBorders>
              <w:top w:val="single" w:sz="4" w:space="0" w:color="auto"/>
              <w:left w:val="single" w:sz="4" w:space="0" w:color="auto"/>
              <w:bottom w:val="single" w:sz="4" w:space="0" w:color="auto"/>
              <w:right w:val="single" w:sz="4" w:space="0" w:color="auto"/>
            </w:tcBorders>
            <w:vAlign w:val="center"/>
          </w:tcPr>
          <w:p w14:paraId="6440631B"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CLAUSULA PRIMERA. - OBJETO</w:t>
            </w:r>
          </w:p>
        </w:tc>
        <w:tc>
          <w:tcPr>
            <w:tcW w:w="6504" w:type="dxa"/>
            <w:tcBorders>
              <w:top w:val="single" w:sz="4" w:space="0" w:color="auto"/>
              <w:left w:val="single" w:sz="4" w:space="0" w:color="auto"/>
              <w:bottom w:val="single" w:sz="4" w:space="0" w:color="auto"/>
              <w:right w:val="single" w:sz="4" w:space="0" w:color="auto"/>
            </w:tcBorders>
          </w:tcPr>
          <w:p w14:paraId="1526F9CC" w14:textId="77777777" w:rsidR="004E22A0" w:rsidRPr="00D23CEE" w:rsidRDefault="004E22A0" w:rsidP="004E22A0">
            <w:pPr>
              <w:adjustRightInd w:val="0"/>
              <w:jc w:val="both"/>
              <w:rPr>
                <w:noProof/>
                <w:sz w:val="18"/>
                <w:szCs w:val="18"/>
              </w:rPr>
            </w:pPr>
            <w:r w:rsidRPr="00D23CEE">
              <w:rPr>
                <w:noProof/>
                <w:sz w:val="18"/>
                <w:szCs w:val="18"/>
              </w:rPr>
              <w:t>El objeto del presente contrato es: (se indica el objeto del contrato)</w:t>
            </w:r>
          </w:p>
          <w:tbl>
            <w:tblPr>
              <w:tblW w:w="6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0"/>
              <w:gridCol w:w="3132"/>
              <w:gridCol w:w="1991"/>
            </w:tblGrid>
            <w:tr w:rsidR="004E22A0" w:rsidRPr="00D23CEE" w14:paraId="11FC7EC4" w14:textId="77777777" w:rsidTr="005E04F4">
              <w:trPr>
                <w:trHeight w:val="229"/>
                <w:jc w:val="center"/>
              </w:trPr>
              <w:tc>
                <w:tcPr>
                  <w:tcW w:w="1040" w:type="dxa"/>
                </w:tcPr>
                <w:p w14:paraId="1349CBAC" w14:textId="77777777" w:rsidR="004E22A0" w:rsidRPr="00D23CEE" w:rsidRDefault="004E22A0" w:rsidP="004E22A0">
                  <w:pPr>
                    <w:autoSpaceDE/>
                    <w:autoSpaceDN/>
                    <w:jc w:val="center"/>
                    <w:rPr>
                      <w:rFonts w:cs="Times New Roman"/>
                      <w:b/>
                      <w:noProof/>
                      <w:sz w:val="17"/>
                      <w:szCs w:val="17"/>
                      <w:lang w:val="es-ES"/>
                    </w:rPr>
                  </w:pPr>
                  <w:r w:rsidRPr="00D23CEE">
                    <w:rPr>
                      <w:rFonts w:cs="Times New Roman"/>
                      <w:b/>
                      <w:noProof/>
                      <w:sz w:val="17"/>
                      <w:szCs w:val="17"/>
                      <w:lang w:val="es-ES"/>
                    </w:rPr>
                    <w:t>ITEM</w:t>
                  </w:r>
                </w:p>
              </w:tc>
              <w:tc>
                <w:tcPr>
                  <w:tcW w:w="3132" w:type="dxa"/>
                </w:tcPr>
                <w:p w14:paraId="111740AE" w14:textId="77777777" w:rsidR="004E22A0" w:rsidRPr="00D23CEE" w:rsidRDefault="004E22A0" w:rsidP="004E22A0">
                  <w:pPr>
                    <w:autoSpaceDE/>
                    <w:autoSpaceDN/>
                    <w:jc w:val="center"/>
                    <w:rPr>
                      <w:rFonts w:cs="Times New Roman"/>
                      <w:b/>
                      <w:noProof/>
                      <w:sz w:val="17"/>
                      <w:szCs w:val="17"/>
                      <w:lang w:val="es-ES"/>
                    </w:rPr>
                  </w:pPr>
                  <w:r w:rsidRPr="00D23CEE">
                    <w:rPr>
                      <w:rFonts w:cs="Times New Roman"/>
                      <w:b/>
                      <w:noProof/>
                      <w:sz w:val="17"/>
                      <w:szCs w:val="17"/>
                      <w:lang w:val="es-ES"/>
                    </w:rPr>
                    <w:t>RECURSO</w:t>
                  </w:r>
                </w:p>
              </w:tc>
              <w:tc>
                <w:tcPr>
                  <w:tcW w:w="1991" w:type="dxa"/>
                </w:tcPr>
                <w:p w14:paraId="441919B8" w14:textId="77777777" w:rsidR="004E22A0" w:rsidRPr="00D23CEE" w:rsidRDefault="004E22A0" w:rsidP="004E22A0">
                  <w:pPr>
                    <w:autoSpaceDE/>
                    <w:autoSpaceDN/>
                    <w:jc w:val="center"/>
                    <w:rPr>
                      <w:rFonts w:cs="Times New Roman"/>
                      <w:b/>
                      <w:noProof/>
                      <w:sz w:val="17"/>
                      <w:szCs w:val="17"/>
                      <w:lang w:val="es-ES"/>
                    </w:rPr>
                  </w:pPr>
                  <w:r w:rsidRPr="00D23CEE">
                    <w:rPr>
                      <w:rFonts w:cs="Times New Roman"/>
                      <w:b/>
                      <w:noProof/>
                      <w:sz w:val="17"/>
                      <w:szCs w:val="17"/>
                      <w:lang w:val="es-ES"/>
                    </w:rPr>
                    <w:t>UNIDAD</w:t>
                  </w:r>
                </w:p>
              </w:tc>
            </w:tr>
            <w:tr w:rsidR="004E22A0" w:rsidRPr="00D23CEE" w14:paraId="5A86C82D" w14:textId="77777777" w:rsidTr="005E04F4">
              <w:trPr>
                <w:trHeight w:val="422"/>
                <w:jc w:val="center"/>
              </w:trPr>
              <w:tc>
                <w:tcPr>
                  <w:tcW w:w="1040" w:type="dxa"/>
                </w:tcPr>
                <w:p w14:paraId="1E97CD4B" w14:textId="77777777" w:rsidR="004E22A0" w:rsidRPr="00D23CEE" w:rsidRDefault="004E22A0" w:rsidP="004E22A0">
                  <w:pPr>
                    <w:autoSpaceDE/>
                    <w:autoSpaceDN/>
                    <w:jc w:val="both"/>
                    <w:rPr>
                      <w:rFonts w:cs="Times New Roman"/>
                      <w:noProof/>
                      <w:sz w:val="18"/>
                      <w:szCs w:val="18"/>
                      <w:lang w:val="es-ES"/>
                    </w:rPr>
                  </w:pPr>
                </w:p>
              </w:tc>
              <w:tc>
                <w:tcPr>
                  <w:tcW w:w="3132" w:type="dxa"/>
                </w:tcPr>
                <w:p w14:paraId="40AB708A" w14:textId="77777777" w:rsidR="004E22A0" w:rsidRPr="00D23CEE" w:rsidRDefault="004E22A0" w:rsidP="004E22A0">
                  <w:pPr>
                    <w:autoSpaceDE/>
                    <w:autoSpaceDN/>
                    <w:jc w:val="both"/>
                    <w:rPr>
                      <w:rFonts w:cs="Times New Roman"/>
                      <w:noProof/>
                      <w:sz w:val="16"/>
                      <w:szCs w:val="18"/>
                      <w:lang w:val="es-ES"/>
                    </w:rPr>
                  </w:pPr>
                  <w:r w:rsidRPr="00D23CEE">
                    <w:rPr>
                      <w:rFonts w:cs="Times New Roman"/>
                      <w:noProof/>
                      <w:sz w:val="16"/>
                      <w:szCs w:val="18"/>
                      <w:lang w:val="es-ES"/>
                    </w:rPr>
                    <w:t>Se han de discriminar cada recurso comprometido</w:t>
                  </w:r>
                </w:p>
              </w:tc>
              <w:tc>
                <w:tcPr>
                  <w:tcW w:w="1991" w:type="dxa"/>
                </w:tcPr>
                <w:p w14:paraId="0C09441D" w14:textId="77777777" w:rsidR="004E22A0" w:rsidRPr="00D23CEE" w:rsidRDefault="004E22A0" w:rsidP="004E22A0">
                  <w:pPr>
                    <w:autoSpaceDE/>
                    <w:autoSpaceDN/>
                    <w:jc w:val="both"/>
                    <w:rPr>
                      <w:rFonts w:cs="Times New Roman"/>
                      <w:noProof/>
                      <w:sz w:val="18"/>
                      <w:szCs w:val="18"/>
                      <w:lang w:val="es-ES"/>
                    </w:rPr>
                  </w:pPr>
                </w:p>
              </w:tc>
            </w:tr>
          </w:tbl>
          <w:p w14:paraId="7FBA56A9" w14:textId="77777777" w:rsidR="004E22A0" w:rsidRPr="00D23CEE" w:rsidRDefault="004E22A0" w:rsidP="004E22A0">
            <w:pPr>
              <w:adjustRightInd w:val="0"/>
              <w:rPr>
                <w:noProof/>
                <w:sz w:val="18"/>
                <w:szCs w:val="18"/>
              </w:rPr>
            </w:pPr>
          </w:p>
        </w:tc>
      </w:tr>
      <w:tr w:rsidR="004E22A0" w:rsidRPr="00D23CEE" w14:paraId="244A17A0" w14:textId="77777777" w:rsidTr="005E0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23"/>
          <w:jc w:val="center"/>
        </w:trPr>
        <w:tc>
          <w:tcPr>
            <w:tcW w:w="3213" w:type="dxa"/>
            <w:tcBorders>
              <w:top w:val="single" w:sz="4" w:space="0" w:color="auto"/>
              <w:left w:val="single" w:sz="4" w:space="0" w:color="auto"/>
              <w:bottom w:val="single" w:sz="4" w:space="0" w:color="auto"/>
              <w:right w:val="single" w:sz="4" w:space="0" w:color="auto"/>
            </w:tcBorders>
            <w:vAlign w:val="center"/>
          </w:tcPr>
          <w:p w14:paraId="2EC879E9"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CLAUSULA TERCERA. - VALOR</w:t>
            </w:r>
          </w:p>
          <w:p w14:paraId="5BF9B91C" w14:textId="77777777" w:rsidR="004E22A0" w:rsidRPr="00D23CEE" w:rsidRDefault="004E22A0" w:rsidP="004E22A0">
            <w:pPr>
              <w:autoSpaceDE/>
              <w:autoSpaceDN/>
              <w:rPr>
                <w:rFonts w:cs="Times New Roman"/>
                <w:b/>
                <w:sz w:val="18"/>
                <w:szCs w:val="18"/>
                <w:lang w:val="es-ES"/>
              </w:rPr>
            </w:pPr>
          </w:p>
        </w:tc>
        <w:tc>
          <w:tcPr>
            <w:tcW w:w="6504" w:type="dxa"/>
            <w:tcBorders>
              <w:top w:val="single" w:sz="4" w:space="0" w:color="auto"/>
              <w:left w:val="single" w:sz="4" w:space="0" w:color="auto"/>
              <w:bottom w:val="single" w:sz="4" w:space="0" w:color="auto"/>
              <w:right w:val="single" w:sz="4" w:space="0" w:color="auto"/>
            </w:tcBorders>
          </w:tcPr>
          <w:p w14:paraId="163F3C5E" w14:textId="77777777" w:rsidR="004E22A0" w:rsidRPr="00D23CEE" w:rsidRDefault="004E22A0" w:rsidP="004E22A0">
            <w:pPr>
              <w:autoSpaceDE/>
              <w:autoSpaceDN/>
              <w:jc w:val="both"/>
              <w:rPr>
                <w:rFonts w:cs="Times New Roman"/>
                <w:noProof/>
                <w:sz w:val="18"/>
                <w:szCs w:val="18"/>
                <w:lang w:val="es-ES"/>
              </w:rPr>
            </w:pPr>
            <w:r w:rsidRPr="00D23CEE">
              <w:rPr>
                <w:rFonts w:cs="Times New Roman"/>
                <w:noProof/>
                <w:sz w:val="18"/>
                <w:szCs w:val="18"/>
                <w:lang w:val="es-ES"/>
              </w:rPr>
              <w:t>Para efectos legales y presupuestales, el valor total del contrato asciende a la suma de (INDICAR EL VALOR EN LETRAS)  ($INDICAR EL VALOR EN NÚMEROS) MONEDA LEGAL, incluido IVA. (O SEÑALAR SI NO INCLUYE IVA).</w:t>
            </w:r>
          </w:p>
          <w:p w14:paraId="12FBA9C8" w14:textId="77777777" w:rsidR="004E22A0" w:rsidRPr="00D23CEE" w:rsidRDefault="004E22A0" w:rsidP="004E22A0">
            <w:pPr>
              <w:autoSpaceDE/>
              <w:autoSpaceDN/>
              <w:rPr>
                <w:rFonts w:cs="Times New Roman"/>
                <w:noProof/>
                <w:sz w:val="6"/>
                <w:szCs w:val="18"/>
                <w:lang w:val="es-ES"/>
              </w:rPr>
            </w:pPr>
          </w:p>
          <w:tbl>
            <w:tblPr>
              <w:tblW w:w="6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3"/>
              <w:gridCol w:w="1593"/>
              <w:gridCol w:w="1593"/>
              <w:gridCol w:w="1593"/>
            </w:tblGrid>
            <w:tr w:rsidR="004E22A0" w:rsidRPr="00D23CEE" w14:paraId="185B47F7" w14:textId="77777777" w:rsidTr="005E04F4">
              <w:trPr>
                <w:trHeight w:val="363"/>
              </w:trPr>
              <w:tc>
                <w:tcPr>
                  <w:tcW w:w="1593" w:type="dxa"/>
                  <w:vAlign w:val="center"/>
                </w:tcPr>
                <w:p w14:paraId="5BAD2A02" w14:textId="77777777" w:rsidR="004E22A0" w:rsidRPr="00D23CEE" w:rsidRDefault="004E22A0" w:rsidP="004E22A0">
                  <w:pPr>
                    <w:autoSpaceDE/>
                    <w:autoSpaceDN/>
                    <w:jc w:val="center"/>
                    <w:rPr>
                      <w:rFonts w:cs="Times New Roman"/>
                      <w:b/>
                      <w:noProof/>
                      <w:sz w:val="17"/>
                      <w:szCs w:val="17"/>
                      <w:lang w:val="es-ES"/>
                    </w:rPr>
                  </w:pPr>
                  <w:r w:rsidRPr="00D23CEE">
                    <w:rPr>
                      <w:rFonts w:cs="Times New Roman"/>
                      <w:b/>
                      <w:noProof/>
                      <w:sz w:val="17"/>
                      <w:szCs w:val="17"/>
                      <w:lang w:val="es-ES"/>
                    </w:rPr>
                    <w:t>ITEM</w:t>
                  </w:r>
                </w:p>
              </w:tc>
              <w:tc>
                <w:tcPr>
                  <w:tcW w:w="1593" w:type="dxa"/>
                  <w:vAlign w:val="center"/>
                </w:tcPr>
                <w:p w14:paraId="1D316C17" w14:textId="77777777" w:rsidR="004E22A0" w:rsidRPr="00D23CEE" w:rsidRDefault="004E22A0" w:rsidP="004E22A0">
                  <w:pPr>
                    <w:autoSpaceDE/>
                    <w:autoSpaceDN/>
                    <w:jc w:val="center"/>
                    <w:rPr>
                      <w:rFonts w:cs="Times New Roman"/>
                      <w:b/>
                      <w:noProof/>
                      <w:sz w:val="17"/>
                      <w:szCs w:val="17"/>
                      <w:lang w:val="es-ES"/>
                    </w:rPr>
                  </w:pPr>
                  <w:r w:rsidRPr="00D23CEE">
                    <w:rPr>
                      <w:rFonts w:cs="Times New Roman"/>
                      <w:b/>
                      <w:noProof/>
                      <w:sz w:val="17"/>
                      <w:szCs w:val="17"/>
                      <w:lang w:val="es-ES"/>
                    </w:rPr>
                    <w:t>CANTIDAD</w:t>
                  </w:r>
                </w:p>
              </w:tc>
              <w:tc>
                <w:tcPr>
                  <w:tcW w:w="1593" w:type="dxa"/>
                  <w:vAlign w:val="center"/>
                </w:tcPr>
                <w:p w14:paraId="0C0C6E46" w14:textId="77777777" w:rsidR="004E22A0" w:rsidRPr="00D23CEE" w:rsidRDefault="004E22A0" w:rsidP="004E22A0">
                  <w:pPr>
                    <w:autoSpaceDE/>
                    <w:autoSpaceDN/>
                    <w:jc w:val="center"/>
                    <w:rPr>
                      <w:rFonts w:cs="Times New Roman"/>
                      <w:b/>
                      <w:noProof/>
                      <w:sz w:val="17"/>
                      <w:szCs w:val="17"/>
                      <w:lang w:val="es-ES"/>
                    </w:rPr>
                  </w:pPr>
                  <w:r w:rsidRPr="00D23CEE">
                    <w:rPr>
                      <w:rFonts w:cs="Times New Roman"/>
                      <w:b/>
                      <w:noProof/>
                      <w:sz w:val="17"/>
                      <w:szCs w:val="17"/>
                      <w:lang w:val="es-ES"/>
                    </w:rPr>
                    <w:t>VALOR UNITARIO</w:t>
                  </w:r>
                </w:p>
              </w:tc>
              <w:tc>
                <w:tcPr>
                  <w:tcW w:w="1593" w:type="dxa"/>
                  <w:vAlign w:val="center"/>
                </w:tcPr>
                <w:p w14:paraId="53EF2495" w14:textId="77777777" w:rsidR="004E22A0" w:rsidRPr="00D23CEE" w:rsidRDefault="004E22A0" w:rsidP="004E22A0">
                  <w:pPr>
                    <w:autoSpaceDE/>
                    <w:autoSpaceDN/>
                    <w:jc w:val="center"/>
                    <w:rPr>
                      <w:rFonts w:cs="Times New Roman"/>
                      <w:b/>
                      <w:noProof/>
                      <w:sz w:val="17"/>
                      <w:szCs w:val="17"/>
                      <w:lang w:val="es-ES"/>
                    </w:rPr>
                  </w:pPr>
                  <w:r w:rsidRPr="00D23CEE">
                    <w:rPr>
                      <w:rFonts w:cs="Times New Roman"/>
                      <w:b/>
                      <w:noProof/>
                      <w:sz w:val="17"/>
                      <w:szCs w:val="17"/>
                      <w:lang w:val="es-ES"/>
                    </w:rPr>
                    <w:t>VALOR TOTAL</w:t>
                  </w:r>
                </w:p>
              </w:tc>
            </w:tr>
            <w:tr w:rsidR="004E22A0" w:rsidRPr="00D23CEE" w14:paraId="5E86DC53" w14:textId="77777777" w:rsidTr="005E04F4">
              <w:trPr>
                <w:trHeight w:val="191"/>
              </w:trPr>
              <w:tc>
                <w:tcPr>
                  <w:tcW w:w="1593" w:type="dxa"/>
                </w:tcPr>
                <w:p w14:paraId="00E48E6C" w14:textId="77777777" w:rsidR="004E22A0" w:rsidRPr="00D23CEE" w:rsidRDefault="004E22A0" w:rsidP="004E22A0">
                  <w:pPr>
                    <w:autoSpaceDE/>
                    <w:autoSpaceDN/>
                    <w:rPr>
                      <w:rFonts w:cs="Times New Roman"/>
                      <w:noProof/>
                      <w:sz w:val="18"/>
                      <w:szCs w:val="18"/>
                      <w:lang w:val="es-ES"/>
                    </w:rPr>
                  </w:pPr>
                </w:p>
              </w:tc>
              <w:tc>
                <w:tcPr>
                  <w:tcW w:w="1593" w:type="dxa"/>
                </w:tcPr>
                <w:p w14:paraId="5B3887D8" w14:textId="77777777" w:rsidR="004E22A0" w:rsidRPr="00D23CEE" w:rsidRDefault="004E22A0" w:rsidP="004E22A0">
                  <w:pPr>
                    <w:autoSpaceDE/>
                    <w:autoSpaceDN/>
                    <w:rPr>
                      <w:rFonts w:cs="Times New Roman"/>
                      <w:noProof/>
                      <w:sz w:val="18"/>
                      <w:szCs w:val="18"/>
                      <w:lang w:val="es-ES"/>
                    </w:rPr>
                  </w:pPr>
                </w:p>
              </w:tc>
              <w:tc>
                <w:tcPr>
                  <w:tcW w:w="1593" w:type="dxa"/>
                </w:tcPr>
                <w:p w14:paraId="22C055AB" w14:textId="77777777" w:rsidR="004E22A0" w:rsidRPr="00D23CEE" w:rsidRDefault="004E22A0" w:rsidP="004E22A0">
                  <w:pPr>
                    <w:autoSpaceDE/>
                    <w:autoSpaceDN/>
                    <w:rPr>
                      <w:rFonts w:cs="Times New Roman"/>
                      <w:noProof/>
                      <w:sz w:val="18"/>
                      <w:szCs w:val="18"/>
                      <w:lang w:val="es-ES"/>
                    </w:rPr>
                  </w:pPr>
                </w:p>
              </w:tc>
              <w:tc>
                <w:tcPr>
                  <w:tcW w:w="1593" w:type="dxa"/>
                </w:tcPr>
                <w:p w14:paraId="47A34B26" w14:textId="77777777" w:rsidR="004E22A0" w:rsidRPr="00D23CEE" w:rsidRDefault="004E22A0" w:rsidP="004E22A0">
                  <w:pPr>
                    <w:autoSpaceDE/>
                    <w:autoSpaceDN/>
                    <w:rPr>
                      <w:rFonts w:cs="Times New Roman"/>
                      <w:noProof/>
                      <w:sz w:val="18"/>
                      <w:szCs w:val="18"/>
                      <w:lang w:val="es-ES"/>
                    </w:rPr>
                  </w:pPr>
                </w:p>
              </w:tc>
            </w:tr>
          </w:tbl>
          <w:p w14:paraId="76BF4F17" w14:textId="77777777" w:rsidR="004E22A0" w:rsidRPr="00D23CEE" w:rsidRDefault="004E22A0" w:rsidP="004E22A0">
            <w:pPr>
              <w:autoSpaceDE/>
              <w:autoSpaceDN/>
              <w:rPr>
                <w:rFonts w:cs="Times New Roman"/>
                <w:noProof/>
                <w:sz w:val="18"/>
                <w:szCs w:val="18"/>
                <w:lang w:val="es-ES"/>
              </w:rPr>
            </w:pPr>
          </w:p>
        </w:tc>
      </w:tr>
      <w:tr w:rsidR="004E22A0" w:rsidRPr="00D23CEE" w14:paraId="5668E846" w14:textId="77777777" w:rsidTr="005E0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29"/>
          <w:jc w:val="center"/>
        </w:trPr>
        <w:tc>
          <w:tcPr>
            <w:tcW w:w="3213" w:type="dxa"/>
            <w:tcBorders>
              <w:top w:val="single" w:sz="4" w:space="0" w:color="auto"/>
              <w:left w:val="single" w:sz="4" w:space="0" w:color="auto"/>
              <w:bottom w:val="single" w:sz="4" w:space="0" w:color="auto"/>
              <w:right w:val="single" w:sz="4" w:space="0" w:color="auto"/>
            </w:tcBorders>
            <w:vAlign w:val="center"/>
          </w:tcPr>
          <w:p w14:paraId="497908C0" w14:textId="77777777" w:rsidR="004E22A0" w:rsidRPr="00D23CEE" w:rsidRDefault="004E22A0" w:rsidP="004E22A0">
            <w:pPr>
              <w:autoSpaceDE/>
              <w:autoSpaceDN/>
              <w:rPr>
                <w:rFonts w:cs="Times New Roman"/>
                <w:b/>
                <w:sz w:val="18"/>
                <w:szCs w:val="18"/>
                <w:lang w:val="es-ES"/>
              </w:rPr>
            </w:pPr>
          </w:p>
          <w:p w14:paraId="43518D5C" w14:textId="77777777" w:rsidR="004E22A0" w:rsidRPr="00D23CEE" w:rsidRDefault="004E22A0" w:rsidP="004E22A0">
            <w:pPr>
              <w:autoSpaceDE/>
              <w:autoSpaceDN/>
              <w:rPr>
                <w:rFonts w:cs="Times New Roman"/>
                <w:b/>
                <w:sz w:val="18"/>
                <w:szCs w:val="18"/>
                <w:lang w:val="es-ES"/>
              </w:rPr>
            </w:pPr>
          </w:p>
          <w:p w14:paraId="2AA8D392" w14:textId="77777777" w:rsidR="004E22A0" w:rsidRPr="00D23CEE" w:rsidRDefault="004E22A0" w:rsidP="004E22A0">
            <w:pPr>
              <w:autoSpaceDE/>
              <w:autoSpaceDN/>
              <w:rPr>
                <w:rFonts w:cs="Times New Roman"/>
                <w:b/>
                <w:sz w:val="18"/>
                <w:szCs w:val="18"/>
                <w:lang w:val="es-ES"/>
              </w:rPr>
            </w:pPr>
          </w:p>
          <w:p w14:paraId="29C95704" w14:textId="77777777" w:rsidR="004E22A0" w:rsidRPr="00D23CEE" w:rsidRDefault="004E22A0" w:rsidP="004E22A0">
            <w:pPr>
              <w:autoSpaceDE/>
              <w:autoSpaceDN/>
              <w:rPr>
                <w:rFonts w:cs="Times New Roman"/>
                <w:b/>
                <w:sz w:val="18"/>
                <w:szCs w:val="18"/>
                <w:lang w:val="es-ES"/>
              </w:rPr>
            </w:pPr>
          </w:p>
          <w:p w14:paraId="2C1BF92A" w14:textId="77777777" w:rsidR="004E22A0" w:rsidRPr="00D23CEE" w:rsidRDefault="004E22A0" w:rsidP="004E22A0">
            <w:pPr>
              <w:autoSpaceDE/>
              <w:autoSpaceDN/>
              <w:rPr>
                <w:rFonts w:cs="Times New Roman"/>
                <w:b/>
                <w:sz w:val="18"/>
                <w:szCs w:val="18"/>
                <w:lang w:val="es-ES"/>
              </w:rPr>
            </w:pPr>
          </w:p>
          <w:p w14:paraId="48328963"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CLAUSULA CUARTA. - FORMA DE PAGO</w:t>
            </w:r>
          </w:p>
          <w:p w14:paraId="55CD7F98" w14:textId="77777777" w:rsidR="004E22A0" w:rsidRPr="00D23CEE" w:rsidRDefault="004E22A0" w:rsidP="004E22A0">
            <w:pPr>
              <w:autoSpaceDE/>
              <w:autoSpaceDN/>
              <w:rPr>
                <w:rFonts w:cs="Times New Roman"/>
                <w:b/>
                <w:sz w:val="18"/>
                <w:szCs w:val="18"/>
                <w:lang w:val="es-ES"/>
              </w:rPr>
            </w:pPr>
          </w:p>
          <w:p w14:paraId="47A4C1E2" w14:textId="77777777" w:rsidR="004E22A0" w:rsidRPr="00D23CEE" w:rsidRDefault="004E22A0" w:rsidP="004E22A0">
            <w:pPr>
              <w:autoSpaceDE/>
              <w:autoSpaceDN/>
              <w:rPr>
                <w:rFonts w:cs="Times New Roman"/>
                <w:b/>
                <w:sz w:val="18"/>
                <w:szCs w:val="18"/>
                <w:lang w:val="es-ES"/>
              </w:rPr>
            </w:pPr>
          </w:p>
          <w:p w14:paraId="16AEE8E0" w14:textId="77777777" w:rsidR="004E22A0" w:rsidRPr="00D23CEE" w:rsidRDefault="004E22A0" w:rsidP="004E22A0">
            <w:pPr>
              <w:autoSpaceDE/>
              <w:autoSpaceDN/>
              <w:rPr>
                <w:rFonts w:cs="Times New Roman"/>
                <w:b/>
                <w:sz w:val="18"/>
                <w:szCs w:val="18"/>
                <w:lang w:val="es-ES"/>
              </w:rPr>
            </w:pPr>
          </w:p>
        </w:tc>
        <w:tc>
          <w:tcPr>
            <w:tcW w:w="6504" w:type="dxa"/>
            <w:tcBorders>
              <w:top w:val="single" w:sz="4" w:space="0" w:color="auto"/>
              <w:left w:val="single" w:sz="4" w:space="0" w:color="auto"/>
              <w:bottom w:val="single" w:sz="4" w:space="0" w:color="auto"/>
              <w:right w:val="single" w:sz="4" w:space="0" w:color="auto"/>
            </w:tcBorders>
          </w:tcPr>
          <w:p w14:paraId="4F2890D2" w14:textId="77777777" w:rsidR="004E22A0" w:rsidRPr="00D23CEE" w:rsidRDefault="004E22A0" w:rsidP="004E22A0">
            <w:pPr>
              <w:autoSpaceDE/>
              <w:autoSpaceDN/>
              <w:ind w:left="-4"/>
              <w:rPr>
                <w:rFonts w:cs="Times New Roman"/>
                <w:sz w:val="10"/>
                <w:szCs w:val="18"/>
                <w:lang w:val="es-ES"/>
              </w:rPr>
            </w:pPr>
          </w:p>
          <w:p w14:paraId="6248B203" w14:textId="77777777" w:rsidR="004E22A0" w:rsidRPr="00D23CEE" w:rsidRDefault="004E22A0" w:rsidP="004E22A0">
            <w:pPr>
              <w:autoSpaceDE/>
              <w:autoSpaceDN/>
              <w:ind w:left="-4"/>
              <w:jc w:val="both"/>
              <w:rPr>
                <w:rFonts w:cs="Times New Roman"/>
                <w:sz w:val="18"/>
                <w:szCs w:val="18"/>
                <w:lang w:val="es-ES"/>
              </w:rPr>
            </w:pPr>
            <w:r w:rsidRPr="00D23CEE">
              <w:rPr>
                <w:rFonts w:cs="Times New Roman"/>
                <w:sz w:val="18"/>
                <w:szCs w:val="18"/>
                <w:lang w:val="es-ES"/>
              </w:rPr>
              <w:t>El pago del presente contrato se efectuará (SEÑALAR LA FORMA DE PAGO A EMPLEAR).</w:t>
            </w:r>
          </w:p>
          <w:p w14:paraId="19E2023F" w14:textId="77777777" w:rsidR="004E22A0" w:rsidRPr="00D23CEE" w:rsidRDefault="004E22A0" w:rsidP="004E22A0">
            <w:pPr>
              <w:autoSpaceDE/>
              <w:autoSpaceDN/>
              <w:jc w:val="both"/>
              <w:rPr>
                <w:rFonts w:cs="Times New Roman"/>
                <w:sz w:val="18"/>
                <w:szCs w:val="18"/>
                <w:lang w:val="es-ES"/>
              </w:rPr>
            </w:pPr>
            <w:r w:rsidRPr="00D23CEE">
              <w:rPr>
                <w:rFonts w:cs="Times New Roman"/>
                <w:sz w:val="18"/>
                <w:szCs w:val="18"/>
                <w:lang w:val="es-ES"/>
              </w:rPr>
              <w:t>Los pagos se harán a la siguiente cuenta:</w:t>
            </w:r>
          </w:p>
          <w:p w14:paraId="0E7CE69C" w14:textId="77777777" w:rsidR="004E22A0" w:rsidRPr="00D23CEE" w:rsidRDefault="004E22A0" w:rsidP="004E22A0">
            <w:pPr>
              <w:autoSpaceDE/>
              <w:autoSpaceDN/>
              <w:jc w:val="both"/>
              <w:rPr>
                <w:rFonts w:cs="Times New Roman"/>
                <w:noProof/>
                <w:sz w:val="18"/>
                <w:szCs w:val="18"/>
                <w:lang w:val="es-ES"/>
              </w:rPr>
            </w:pPr>
            <w:r w:rsidRPr="00D23CEE">
              <w:rPr>
                <w:rFonts w:cs="Times New Roman"/>
                <w:b/>
                <w:sz w:val="18"/>
                <w:szCs w:val="18"/>
                <w:lang w:val="es-ES"/>
              </w:rPr>
              <w:t>NOMBRE BENEFICIARIO:</w:t>
            </w:r>
            <w:r w:rsidRPr="00D23CEE">
              <w:rPr>
                <w:rFonts w:cs="Times New Roman"/>
                <w:sz w:val="18"/>
                <w:szCs w:val="18"/>
                <w:lang w:val="es-ES"/>
              </w:rPr>
              <w:t xml:space="preserve"> </w:t>
            </w:r>
            <w:r w:rsidRPr="00D23CEE">
              <w:rPr>
                <w:rFonts w:cs="Times New Roman"/>
                <w:noProof/>
                <w:sz w:val="18"/>
                <w:szCs w:val="18"/>
                <w:lang w:val="es-ES"/>
              </w:rPr>
              <w:t>Firma contratista, en caso de ser un consorcio o unión temporal debe estar a nombre de la misma.</w:t>
            </w:r>
          </w:p>
          <w:p w14:paraId="68A7993B" w14:textId="77777777" w:rsidR="004E22A0" w:rsidRPr="00D23CEE" w:rsidRDefault="004E22A0" w:rsidP="004E22A0">
            <w:pPr>
              <w:autoSpaceDE/>
              <w:autoSpaceDN/>
              <w:jc w:val="both"/>
              <w:rPr>
                <w:rFonts w:cs="Times New Roman"/>
                <w:sz w:val="18"/>
                <w:szCs w:val="18"/>
                <w:lang w:val="es-ES"/>
              </w:rPr>
            </w:pPr>
            <w:r w:rsidRPr="00D23CEE">
              <w:rPr>
                <w:rFonts w:cs="Times New Roman"/>
                <w:b/>
                <w:sz w:val="18"/>
                <w:szCs w:val="18"/>
                <w:lang w:val="es-ES"/>
              </w:rPr>
              <w:t>BANCO</w:t>
            </w:r>
            <w:r w:rsidRPr="00D23CEE">
              <w:rPr>
                <w:rFonts w:cs="Times New Roman"/>
                <w:sz w:val="18"/>
                <w:szCs w:val="18"/>
                <w:lang w:val="es-ES"/>
              </w:rPr>
              <w:t xml:space="preserve">: </w:t>
            </w:r>
          </w:p>
          <w:p w14:paraId="00AE4CDF" w14:textId="77777777" w:rsidR="004E22A0" w:rsidRPr="00D23CEE" w:rsidRDefault="004E22A0" w:rsidP="004E22A0">
            <w:pPr>
              <w:autoSpaceDE/>
              <w:autoSpaceDN/>
              <w:ind w:right="110"/>
              <w:jc w:val="both"/>
              <w:rPr>
                <w:rFonts w:cs="Times New Roman"/>
                <w:noProof/>
                <w:sz w:val="18"/>
                <w:szCs w:val="18"/>
                <w:lang w:val="es-ES"/>
              </w:rPr>
            </w:pPr>
            <w:r w:rsidRPr="00D23CEE">
              <w:rPr>
                <w:rFonts w:cs="Times New Roman"/>
                <w:b/>
                <w:sz w:val="18"/>
                <w:szCs w:val="18"/>
                <w:lang w:val="es-ES"/>
              </w:rPr>
              <w:t xml:space="preserve">TIPO DE CUENTA: </w:t>
            </w:r>
            <w:r w:rsidRPr="00D23CEE">
              <w:rPr>
                <w:rFonts w:cs="Times New Roman"/>
                <w:sz w:val="18"/>
                <w:szCs w:val="18"/>
                <w:lang w:val="es-ES"/>
              </w:rPr>
              <w:t>Corriente y/o ahorros, especificar.</w:t>
            </w:r>
          </w:p>
          <w:p w14:paraId="39C7B1B9" w14:textId="77777777" w:rsidR="004E22A0" w:rsidRPr="00D23CEE" w:rsidRDefault="004E22A0" w:rsidP="004E22A0">
            <w:pPr>
              <w:autoSpaceDE/>
              <w:autoSpaceDN/>
              <w:ind w:right="110"/>
              <w:jc w:val="both"/>
              <w:rPr>
                <w:rFonts w:cs="Times New Roman"/>
                <w:sz w:val="18"/>
                <w:szCs w:val="18"/>
                <w:lang w:val="es-ES"/>
              </w:rPr>
            </w:pPr>
            <w:r w:rsidRPr="00D23CEE">
              <w:rPr>
                <w:rFonts w:cs="Times New Roman"/>
                <w:b/>
                <w:sz w:val="18"/>
                <w:szCs w:val="18"/>
                <w:lang w:val="es-ES"/>
              </w:rPr>
              <w:t>NUMERO DE CUENTA:</w:t>
            </w:r>
            <w:r w:rsidRPr="00D23CEE">
              <w:rPr>
                <w:rFonts w:cs="Times New Roman"/>
                <w:sz w:val="18"/>
                <w:szCs w:val="18"/>
                <w:lang w:val="es-ES"/>
              </w:rPr>
              <w:t xml:space="preserve"> </w:t>
            </w:r>
          </w:p>
          <w:p w14:paraId="3CF9CE37" w14:textId="77777777" w:rsidR="004E22A0" w:rsidRPr="00D23CEE" w:rsidRDefault="004E22A0" w:rsidP="004E22A0">
            <w:pPr>
              <w:autoSpaceDE/>
              <w:autoSpaceDN/>
              <w:ind w:right="110"/>
              <w:jc w:val="both"/>
              <w:rPr>
                <w:rFonts w:cs="Times New Roman"/>
                <w:sz w:val="18"/>
                <w:szCs w:val="18"/>
                <w:lang w:val="es-ES"/>
              </w:rPr>
            </w:pPr>
            <w:r w:rsidRPr="00D23CEE">
              <w:rPr>
                <w:rFonts w:cs="Times New Roman"/>
                <w:b/>
                <w:sz w:val="18"/>
                <w:szCs w:val="18"/>
                <w:lang w:val="es-ES"/>
              </w:rPr>
              <w:t xml:space="preserve">OFICINA: </w:t>
            </w:r>
          </w:p>
        </w:tc>
      </w:tr>
      <w:tr w:rsidR="004E22A0" w:rsidRPr="00D23CEE" w14:paraId="680CC1B2" w14:textId="77777777" w:rsidTr="005E04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1A3AC89"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4F1EB4D9" w14:textId="77777777" w:rsidR="004E22A0" w:rsidRPr="00D23CEE" w:rsidRDefault="004E22A0" w:rsidP="004E22A0">
            <w:pPr>
              <w:autoSpaceDE/>
              <w:autoSpaceDN/>
              <w:jc w:val="both"/>
              <w:rPr>
                <w:rFonts w:cs="Times New Roman"/>
                <w:sz w:val="18"/>
                <w:szCs w:val="18"/>
                <w:lang w:val="es-ES"/>
              </w:rPr>
            </w:pPr>
            <w:r w:rsidRPr="00D23CEE">
              <w:rPr>
                <w:rFonts w:cs="Times New Roman"/>
                <w:sz w:val="18"/>
                <w:szCs w:val="18"/>
                <w:lang w:val="es-ES"/>
              </w:rPr>
              <w:t>SE DEBE SEÑALAR EL CERTIFICADO DE DISPONIBILIDAD PRESUPUESTAL QUE RESPALDA LA CONTRATACIÓN Y EL OFICIO DE APROBACIÓN DE VIGENCIAS FUTURAS EN CASO QUE APLIQUE</w:t>
            </w:r>
          </w:p>
        </w:tc>
      </w:tr>
    </w:tbl>
    <w:p w14:paraId="4C6FB3D6" w14:textId="77777777" w:rsidR="004E22A0" w:rsidRPr="00D23CEE" w:rsidRDefault="004E22A0" w:rsidP="004E22A0"/>
    <w:tbl>
      <w:tblPr>
        <w:tblW w:w="9717" w:type="dxa"/>
        <w:jc w:val="center"/>
        <w:tblLayout w:type="fixed"/>
        <w:tblCellMar>
          <w:left w:w="70" w:type="dxa"/>
          <w:right w:w="70" w:type="dxa"/>
        </w:tblCellMar>
        <w:tblLook w:val="0000" w:firstRow="0" w:lastRow="0" w:firstColumn="0" w:lastColumn="0" w:noHBand="0" w:noVBand="0"/>
      </w:tblPr>
      <w:tblGrid>
        <w:gridCol w:w="3213"/>
        <w:gridCol w:w="6504"/>
      </w:tblGrid>
      <w:tr w:rsidR="004E22A0" w:rsidRPr="00D23CEE" w14:paraId="2A678166" w14:textId="77777777" w:rsidTr="005E04F4">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14:paraId="74530157" w14:textId="77777777" w:rsidR="004E22A0" w:rsidRPr="00D23CEE" w:rsidRDefault="004E22A0" w:rsidP="004E22A0">
            <w:pPr>
              <w:autoSpaceDE/>
              <w:autoSpaceDN/>
              <w:jc w:val="both"/>
              <w:rPr>
                <w:rFonts w:cs="Times New Roman"/>
                <w:b/>
                <w:sz w:val="18"/>
                <w:szCs w:val="18"/>
                <w:lang w:val="es-ES"/>
              </w:rPr>
            </w:pPr>
            <w:r w:rsidRPr="00D23CEE">
              <w:rPr>
                <w:rFonts w:cs="Times New Roman"/>
                <w:b/>
                <w:sz w:val="18"/>
                <w:szCs w:val="18"/>
                <w:lang w:val="es-ES"/>
              </w:rPr>
              <w:t>CLAUSULA SEXTA. - PLAZO DE EJECUCIÓN</w:t>
            </w:r>
          </w:p>
        </w:tc>
        <w:tc>
          <w:tcPr>
            <w:tcW w:w="6504" w:type="dxa"/>
            <w:tcBorders>
              <w:top w:val="single" w:sz="4" w:space="0" w:color="auto"/>
              <w:left w:val="single" w:sz="4" w:space="0" w:color="auto"/>
              <w:bottom w:val="single" w:sz="4" w:space="0" w:color="auto"/>
              <w:right w:val="single" w:sz="4" w:space="0" w:color="auto"/>
            </w:tcBorders>
          </w:tcPr>
          <w:p w14:paraId="2F675653" w14:textId="77777777" w:rsidR="004E22A0" w:rsidRPr="00D23CEE" w:rsidRDefault="004E22A0" w:rsidP="004E22A0">
            <w:pPr>
              <w:autoSpaceDE/>
              <w:autoSpaceDN/>
              <w:jc w:val="both"/>
              <w:rPr>
                <w:rFonts w:cs="Times New Roman"/>
                <w:sz w:val="18"/>
                <w:szCs w:val="18"/>
                <w:lang w:val="es-ES"/>
              </w:rPr>
            </w:pPr>
            <w:r w:rsidRPr="00D23CEE">
              <w:rPr>
                <w:rFonts w:cs="Times New Roman"/>
                <w:sz w:val="18"/>
                <w:szCs w:val="18"/>
                <w:lang w:val="es-ES"/>
              </w:rPr>
              <w:t xml:space="preserve">Se señala el plazo de ejecución, el cual cuenta a partir de la aprobación de la garantía única en caso que este aplique o desde el registro presupuestal en caso que no se haya pactado. </w:t>
            </w:r>
          </w:p>
        </w:tc>
      </w:tr>
      <w:tr w:rsidR="004E22A0" w:rsidRPr="00D23CEE" w14:paraId="688FC1B7" w14:textId="77777777" w:rsidTr="005E04F4">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14:paraId="5FDBF853" w14:textId="77777777" w:rsidR="004E22A0" w:rsidRPr="00D23CEE" w:rsidRDefault="004E22A0" w:rsidP="004E22A0">
            <w:pPr>
              <w:autoSpaceDE/>
              <w:autoSpaceDN/>
              <w:jc w:val="both"/>
              <w:rPr>
                <w:rFonts w:cs="Times New Roman"/>
                <w:b/>
                <w:sz w:val="18"/>
                <w:szCs w:val="18"/>
                <w:lang w:val="es-ES"/>
              </w:rPr>
            </w:pPr>
            <w:r w:rsidRPr="00D23CEE">
              <w:rPr>
                <w:rFonts w:cs="Times New Roman"/>
                <w:b/>
                <w:sz w:val="18"/>
                <w:szCs w:val="18"/>
                <w:lang w:val="es-ES"/>
              </w:rPr>
              <w:t>CLAUSULA OCTAVA: LUGAR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14D272EE" w14:textId="77777777" w:rsidR="004E22A0" w:rsidRPr="00D23CEE" w:rsidRDefault="004E22A0" w:rsidP="004E22A0">
            <w:pPr>
              <w:autoSpaceDE/>
              <w:autoSpaceDN/>
              <w:rPr>
                <w:rFonts w:cs="Times New Roman"/>
                <w:sz w:val="18"/>
                <w:szCs w:val="18"/>
                <w:lang w:val="es-ES"/>
              </w:rPr>
            </w:pPr>
            <w:r w:rsidRPr="00D23CEE">
              <w:rPr>
                <w:rFonts w:cs="Times New Roman"/>
                <w:sz w:val="18"/>
                <w:szCs w:val="18"/>
                <w:lang w:val="es-ES"/>
              </w:rPr>
              <w:t>Se indica el sitio</w:t>
            </w:r>
          </w:p>
        </w:tc>
      </w:tr>
      <w:tr w:rsidR="004E22A0" w:rsidRPr="00D23CEE" w14:paraId="270805C0" w14:textId="77777777" w:rsidTr="005E04F4">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6E077E97" w14:textId="77777777" w:rsidR="004E22A0" w:rsidRPr="00D23CEE" w:rsidRDefault="004E22A0" w:rsidP="004E22A0">
            <w:pPr>
              <w:autoSpaceDE/>
              <w:autoSpaceDN/>
              <w:jc w:val="both"/>
              <w:rPr>
                <w:rFonts w:cs="Times New Roman"/>
                <w:sz w:val="18"/>
                <w:szCs w:val="18"/>
                <w:lang w:val="es-ES"/>
              </w:rPr>
            </w:pPr>
            <w:r w:rsidRPr="00D23CEE">
              <w:rPr>
                <w:rFonts w:cs="Times New Roman"/>
                <w:b/>
                <w:sz w:val="18"/>
                <w:szCs w:val="18"/>
                <w:lang w:val="es-ES"/>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30906363" w14:textId="77777777" w:rsidR="004E22A0" w:rsidRPr="00D23CEE" w:rsidRDefault="004E22A0" w:rsidP="004E22A0">
            <w:pPr>
              <w:autoSpaceDE/>
              <w:autoSpaceDN/>
              <w:rPr>
                <w:rFonts w:cs="Times New Roman"/>
                <w:sz w:val="18"/>
                <w:szCs w:val="18"/>
                <w:lang w:val="es-ES"/>
              </w:rPr>
            </w:pPr>
            <w:r w:rsidRPr="00D23CEE">
              <w:rPr>
                <w:rFonts w:cs="Times New Roman"/>
                <w:sz w:val="18"/>
                <w:szCs w:val="18"/>
                <w:lang w:val="es-ES"/>
              </w:rPr>
              <w:t>Pesos colombianos</w:t>
            </w:r>
          </w:p>
          <w:p w14:paraId="2E41A29C" w14:textId="77777777" w:rsidR="004E22A0" w:rsidRPr="00D23CEE" w:rsidRDefault="004E22A0" w:rsidP="004E22A0">
            <w:pPr>
              <w:autoSpaceDE/>
              <w:autoSpaceDN/>
              <w:rPr>
                <w:rFonts w:cs="Times New Roman"/>
                <w:sz w:val="18"/>
                <w:szCs w:val="18"/>
                <w:lang w:val="es-ES"/>
              </w:rPr>
            </w:pPr>
          </w:p>
        </w:tc>
      </w:tr>
    </w:tbl>
    <w:p w14:paraId="79D170BC" w14:textId="77777777" w:rsidR="004E22A0" w:rsidRPr="00D23CEE" w:rsidRDefault="004E22A0" w:rsidP="004E22A0">
      <w:pPr>
        <w:autoSpaceDE/>
        <w:autoSpaceDN/>
        <w:rPr>
          <w:rFonts w:cs="Times New Roman"/>
          <w:sz w:val="18"/>
          <w:szCs w:val="18"/>
          <w:lang w:val="es-ES"/>
        </w:rPr>
      </w:pPr>
    </w:p>
    <w:p w14:paraId="72DEE244" w14:textId="77777777" w:rsidR="004E22A0" w:rsidRPr="00D23CEE" w:rsidRDefault="004E22A0" w:rsidP="004E22A0">
      <w:pPr>
        <w:autoSpaceDE/>
        <w:autoSpaceDN/>
        <w:rPr>
          <w:rFonts w:cs="Times New Roman"/>
          <w:sz w:val="18"/>
          <w:szCs w:val="18"/>
          <w:lang w:val="es-ES"/>
        </w:rPr>
      </w:pPr>
    </w:p>
    <w:p w14:paraId="6B9B4236" w14:textId="77777777" w:rsidR="004E22A0" w:rsidRPr="00D23CEE" w:rsidRDefault="004E22A0" w:rsidP="004E22A0">
      <w:pPr>
        <w:autoSpaceDE/>
        <w:autoSpaceDN/>
        <w:rPr>
          <w:rFonts w:cs="Times New Roman"/>
          <w:b/>
          <w:sz w:val="18"/>
          <w:szCs w:val="18"/>
          <w:lang w:val="es-ES"/>
        </w:rPr>
      </w:pPr>
      <w:r w:rsidRPr="00D23CEE">
        <w:rPr>
          <w:rFonts w:cs="Times New Roman"/>
          <w:b/>
          <w:sz w:val="18"/>
          <w:szCs w:val="18"/>
          <w:lang w:val="es-ES"/>
        </w:rPr>
        <w:t>LA POLICÍA NACIONAL</w:t>
      </w:r>
    </w:p>
    <w:p w14:paraId="3E480708" w14:textId="77777777" w:rsidR="004E22A0" w:rsidRPr="00D23CEE" w:rsidRDefault="004E22A0" w:rsidP="004E22A0">
      <w:pPr>
        <w:autoSpaceDE/>
        <w:autoSpaceDN/>
        <w:rPr>
          <w:rFonts w:cs="Times New Roman"/>
          <w:b/>
          <w:sz w:val="18"/>
          <w:szCs w:val="18"/>
          <w:lang w:val="es-ES"/>
        </w:rPr>
      </w:pPr>
    </w:p>
    <w:p w14:paraId="6C4289A8" w14:textId="77777777" w:rsidR="004E22A0" w:rsidRPr="00D23CEE" w:rsidRDefault="004E22A0" w:rsidP="004E22A0">
      <w:pPr>
        <w:tabs>
          <w:tab w:val="left" w:pos="426"/>
        </w:tabs>
        <w:autoSpaceDE/>
        <w:autoSpaceDN/>
        <w:rPr>
          <w:rFonts w:cs="Times New Roman"/>
          <w:b/>
          <w:bCs/>
          <w:sz w:val="18"/>
          <w:szCs w:val="18"/>
          <w:lang w:val="es-ES"/>
        </w:rPr>
      </w:pPr>
    </w:p>
    <w:p w14:paraId="4FA7E45F" w14:textId="77777777" w:rsidR="004E22A0" w:rsidRPr="00D23CEE" w:rsidRDefault="004E22A0" w:rsidP="004E22A0">
      <w:pPr>
        <w:tabs>
          <w:tab w:val="left" w:pos="426"/>
        </w:tabs>
        <w:autoSpaceDE/>
        <w:autoSpaceDN/>
        <w:rPr>
          <w:rFonts w:cs="Times New Roman"/>
          <w:b/>
          <w:bCs/>
          <w:sz w:val="18"/>
          <w:szCs w:val="18"/>
          <w:lang w:val="es-ES"/>
        </w:rPr>
      </w:pPr>
    </w:p>
    <w:p w14:paraId="76F0F18A" w14:textId="77777777" w:rsidR="004E22A0" w:rsidRPr="00D23CEE" w:rsidRDefault="004E22A0" w:rsidP="004E22A0">
      <w:pPr>
        <w:tabs>
          <w:tab w:val="left" w:pos="426"/>
        </w:tabs>
        <w:autoSpaceDE/>
        <w:autoSpaceDN/>
        <w:rPr>
          <w:rFonts w:cs="Times New Roman"/>
          <w:b/>
          <w:bCs/>
          <w:sz w:val="18"/>
          <w:szCs w:val="18"/>
          <w:lang w:val="es-ES"/>
        </w:rPr>
      </w:pPr>
    </w:p>
    <w:p w14:paraId="146F43F4" w14:textId="77777777" w:rsidR="004E22A0" w:rsidRPr="00D23CEE" w:rsidRDefault="004E22A0" w:rsidP="004E22A0">
      <w:pPr>
        <w:tabs>
          <w:tab w:val="left" w:pos="426"/>
        </w:tabs>
        <w:autoSpaceDE/>
        <w:autoSpaceDN/>
        <w:rPr>
          <w:rFonts w:cs="Times New Roman"/>
          <w:b/>
          <w:bCs/>
          <w:sz w:val="18"/>
          <w:szCs w:val="18"/>
          <w:lang w:val="es-ES"/>
        </w:rPr>
      </w:pPr>
    </w:p>
    <w:p w14:paraId="0B8EB532" w14:textId="77777777" w:rsidR="004E22A0" w:rsidRPr="00D23CEE" w:rsidRDefault="004E22A0" w:rsidP="001A1CA1">
      <w:pPr>
        <w:tabs>
          <w:tab w:val="left" w:pos="426"/>
        </w:tabs>
        <w:autoSpaceDE/>
        <w:autoSpaceDN/>
        <w:jc w:val="center"/>
        <w:rPr>
          <w:rFonts w:cs="Times New Roman"/>
          <w:b/>
          <w:noProof/>
          <w:sz w:val="18"/>
          <w:szCs w:val="18"/>
          <w:lang w:val="es-ES"/>
        </w:rPr>
      </w:pPr>
      <w:r w:rsidRPr="00D23CEE">
        <w:rPr>
          <w:rFonts w:cs="Times New Roman"/>
          <w:b/>
          <w:sz w:val="18"/>
          <w:szCs w:val="18"/>
          <w:lang w:val="es-ES"/>
        </w:rPr>
        <w:t>GRADO Y NOMBRE DEL ORDENADOR DEL GASTO</w:t>
      </w:r>
    </w:p>
    <w:p w14:paraId="7CC9F290" w14:textId="77777777" w:rsidR="004E22A0" w:rsidRPr="00D23CEE" w:rsidRDefault="004E22A0" w:rsidP="001A1CA1">
      <w:pPr>
        <w:tabs>
          <w:tab w:val="left" w:pos="426"/>
        </w:tabs>
        <w:autoSpaceDE/>
        <w:autoSpaceDN/>
        <w:jc w:val="center"/>
        <w:rPr>
          <w:rFonts w:cs="Times New Roman"/>
          <w:noProof/>
          <w:sz w:val="18"/>
          <w:szCs w:val="18"/>
          <w:lang w:val="es-ES"/>
        </w:rPr>
      </w:pPr>
      <w:r w:rsidRPr="00D23CEE">
        <w:rPr>
          <w:rFonts w:cs="Times New Roman"/>
          <w:noProof/>
          <w:sz w:val="18"/>
          <w:szCs w:val="18"/>
          <w:lang w:val="es-ES"/>
        </w:rPr>
        <w:t>Cargo del Ordenador del Gasto</w:t>
      </w:r>
    </w:p>
    <w:p w14:paraId="6A6B6F61" w14:textId="77777777" w:rsidR="004E22A0" w:rsidRPr="00D23CEE" w:rsidRDefault="004E22A0" w:rsidP="004E22A0">
      <w:pPr>
        <w:tabs>
          <w:tab w:val="left" w:pos="426"/>
        </w:tabs>
        <w:autoSpaceDE/>
        <w:autoSpaceDN/>
        <w:rPr>
          <w:rFonts w:cs="Times New Roman"/>
          <w:bCs/>
          <w:sz w:val="18"/>
          <w:szCs w:val="18"/>
          <w:lang w:val="es-ES"/>
        </w:rPr>
      </w:pPr>
    </w:p>
    <w:p w14:paraId="369CB9D3" w14:textId="77777777" w:rsidR="004E22A0" w:rsidRPr="00D23CEE" w:rsidRDefault="004E22A0" w:rsidP="004E22A0">
      <w:pPr>
        <w:tabs>
          <w:tab w:val="left" w:pos="426"/>
        </w:tabs>
        <w:autoSpaceDE/>
        <w:autoSpaceDN/>
        <w:rPr>
          <w:rFonts w:cs="Times New Roman"/>
          <w:bCs/>
          <w:sz w:val="18"/>
          <w:szCs w:val="18"/>
          <w:lang w:val="es-ES"/>
        </w:rPr>
      </w:pPr>
    </w:p>
    <w:p w14:paraId="3591A879" w14:textId="77777777" w:rsidR="004E22A0" w:rsidRPr="00D23CEE" w:rsidRDefault="004E22A0" w:rsidP="004E22A0">
      <w:pPr>
        <w:tabs>
          <w:tab w:val="left" w:pos="426"/>
        </w:tabs>
        <w:autoSpaceDE/>
        <w:autoSpaceDN/>
        <w:rPr>
          <w:rFonts w:cs="Times New Roman"/>
          <w:bCs/>
          <w:sz w:val="18"/>
          <w:szCs w:val="18"/>
          <w:lang w:val="es-ES"/>
        </w:rPr>
      </w:pPr>
    </w:p>
    <w:p w14:paraId="2FF8F51D" w14:textId="77777777" w:rsidR="004E22A0" w:rsidRPr="00D23CEE" w:rsidRDefault="004E22A0" w:rsidP="004E22A0">
      <w:pPr>
        <w:tabs>
          <w:tab w:val="left" w:pos="426"/>
        </w:tabs>
        <w:autoSpaceDE/>
        <w:autoSpaceDN/>
        <w:rPr>
          <w:rFonts w:cs="Times New Roman"/>
          <w:b/>
          <w:bCs/>
          <w:sz w:val="18"/>
          <w:szCs w:val="18"/>
          <w:lang w:val="es-ES"/>
        </w:rPr>
      </w:pPr>
    </w:p>
    <w:p w14:paraId="7CE01420" w14:textId="77777777" w:rsidR="004E22A0" w:rsidRPr="00D23CEE" w:rsidRDefault="004E22A0" w:rsidP="004E22A0">
      <w:pPr>
        <w:tabs>
          <w:tab w:val="left" w:pos="426"/>
        </w:tabs>
        <w:autoSpaceDE/>
        <w:autoSpaceDN/>
        <w:rPr>
          <w:rFonts w:cs="Times New Roman"/>
          <w:b/>
          <w:bCs/>
          <w:sz w:val="18"/>
          <w:szCs w:val="18"/>
          <w:lang w:val="es-ES"/>
        </w:rPr>
      </w:pPr>
    </w:p>
    <w:p w14:paraId="3B71117A" w14:textId="77777777" w:rsidR="004E22A0" w:rsidRPr="00D23CEE" w:rsidRDefault="004E22A0" w:rsidP="004E22A0">
      <w:pPr>
        <w:tabs>
          <w:tab w:val="left" w:pos="426"/>
        </w:tabs>
        <w:autoSpaceDE/>
        <w:autoSpaceDN/>
        <w:rPr>
          <w:rFonts w:cs="Times New Roman"/>
          <w:b/>
          <w:bCs/>
          <w:sz w:val="18"/>
          <w:szCs w:val="18"/>
          <w:lang w:val="es-ES"/>
        </w:rPr>
      </w:pPr>
    </w:p>
    <w:p w14:paraId="7BB846EA" w14:textId="77777777" w:rsidR="004E22A0" w:rsidRPr="00D23CEE" w:rsidRDefault="004E22A0" w:rsidP="004E22A0">
      <w:pPr>
        <w:tabs>
          <w:tab w:val="left" w:pos="426"/>
        </w:tabs>
        <w:autoSpaceDE/>
        <w:autoSpaceDN/>
        <w:rPr>
          <w:rFonts w:cs="Times New Roman"/>
          <w:b/>
          <w:bCs/>
          <w:sz w:val="18"/>
          <w:szCs w:val="18"/>
          <w:lang w:val="es-ES"/>
        </w:rPr>
      </w:pPr>
      <w:r w:rsidRPr="00D23CEE">
        <w:rPr>
          <w:rFonts w:cs="Times New Roman"/>
          <w:b/>
          <w:bCs/>
          <w:sz w:val="18"/>
          <w:szCs w:val="18"/>
          <w:lang w:val="es-ES"/>
        </w:rPr>
        <w:t>CONTRATISTA</w:t>
      </w:r>
    </w:p>
    <w:p w14:paraId="678577CA" w14:textId="77777777" w:rsidR="004E22A0" w:rsidRPr="00D23CEE" w:rsidRDefault="004E22A0" w:rsidP="004E22A0">
      <w:pPr>
        <w:tabs>
          <w:tab w:val="left" w:pos="426"/>
        </w:tabs>
        <w:autoSpaceDE/>
        <w:autoSpaceDN/>
        <w:rPr>
          <w:rFonts w:cs="Times New Roman"/>
          <w:b/>
          <w:bCs/>
          <w:sz w:val="18"/>
          <w:szCs w:val="18"/>
          <w:lang w:val="es-ES"/>
        </w:rPr>
      </w:pPr>
    </w:p>
    <w:p w14:paraId="06517919" w14:textId="77777777" w:rsidR="004E22A0" w:rsidRPr="00D23CEE" w:rsidRDefault="004E22A0" w:rsidP="004E22A0">
      <w:pPr>
        <w:tabs>
          <w:tab w:val="left" w:pos="426"/>
        </w:tabs>
        <w:autoSpaceDE/>
        <w:autoSpaceDN/>
        <w:rPr>
          <w:rFonts w:cs="Times New Roman"/>
          <w:b/>
          <w:bCs/>
          <w:sz w:val="18"/>
          <w:szCs w:val="18"/>
          <w:lang w:val="es-ES"/>
        </w:rPr>
      </w:pPr>
    </w:p>
    <w:p w14:paraId="7E9F5918" w14:textId="77777777" w:rsidR="004E22A0" w:rsidRPr="00D23CEE" w:rsidRDefault="004E22A0" w:rsidP="004E22A0">
      <w:pPr>
        <w:tabs>
          <w:tab w:val="left" w:pos="426"/>
        </w:tabs>
        <w:autoSpaceDE/>
        <w:autoSpaceDN/>
        <w:rPr>
          <w:rFonts w:cs="Times New Roman"/>
          <w:b/>
          <w:bCs/>
          <w:sz w:val="18"/>
          <w:szCs w:val="18"/>
          <w:lang w:val="es-ES"/>
        </w:rPr>
      </w:pPr>
    </w:p>
    <w:p w14:paraId="4229E395" w14:textId="77777777" w:rsidR="004E22A0" w:rsidRPr="00D23CEE" w:rsidRDefault="004E22A0" w:rsidP="004E22A0">
      <w:pPr>
        <w:tabs>
          <w:tab w:val="left" w:pos="426"/>
        </w:tabs>
        <w:autoSpaceDE/>
        <w:autoSpaceDN/>
        <w:rPr>
          <w:rFonts w:cs="Times New Roman"/>
          <w:b/>
          <w:bCs/>
          <w:sz w:val="18"/>
          <w:szCs w:val="18"/>
          <w:lang w:val="es-ES"/>
        </w:rPr>
      </w:pPr>
    </w:p>
    <w:p w14:paraId="5C0C9A54" w14:textId="77777777" w:rsidR="004E22A0" w:rsidRPr="00D23CEE" w:rsidRDefault="004E22A0" w:rsidP="004E22A0">
      <w:pPr>
        <w:tabs>
          <w:tab w:val="left" w:pos="426"/>
        </w:tabs>
        <w:autoSpaceDE/>
        <w:autoSpaceDN/>
        <w:rPr>
          <w:rFonts w:cs="Times New Roman"/>
          <w:b/>
          <w:bCs/>
          <w:sz w:val="18"/>
          <w:szCs w:val="18"/>
          <w:lang w:val="es-ES"/>
        </w:rPr>
      </w:pPr>
    </w:p>
    <w:p w14:paraId="6A896221" w14:textId="77777777" w:rsidR="004E22A0" w:rsidRPr="00D23CEE" w:rsidRDefault="004E22A0" w:rsidP="001A1CA1">
      <w:pPr>
        <w:tabs>
          <w:tab w:val="left" w:pos="426"/>
        </w:tabs>
        <w:autoSpaceDE/>
        <w:autoSpaceDN/>
        <w:jc w:val="center"/>
        <w:rPr>
          <w:rFonts w:cs="Times New Roman"/>
          <w:b/>
          <w:sz w:val="18"/>
          <w:szCs w:val="18"/>
          <w:lang w:val="es-ES"/>
        </w:rPr>
      </w:pPr>
      <w:r w:rsidRPr="00D23CEE">
        <w:rPr>
          <w:rFonts w:cs="Times New Roman"/>
          <w:b/>
          <w:noProof/>
          <w:sz w:val="18"/>
          <w:szCs w:val="18"/>
          <w:lang w:val="es-ES"/>
        </w:rPr>
        <w:t>NOMBRE DEL REPRESENTANTE LEGAL DEL CONTRATISTA</w:t>
      </w:r>
    </w:p>
    <w:p w14:paraId="33866F1F" w14:textId="77777777" w:rsidR="004E22A0" w:rsidRPr="00D23CEE" w:rsidRDefault="004E22A0" w:rsidP="001A1CA1">
      <w:pPr>
        <w:jc w:val="center"/>
        <w:rPr>
          <w:sz w:val="18"/>
          <w:szCs w:val="18"/>
        </w:rPr>
      </w:pPr>
      <w:r w:rsidRPr="00D23CEE">
        <w:rPr>
          <w:sz w:val="18"/>
          <w:szCs w:val="18"/>
        </w:rPr>
        <w:t>Calidad en que Actúa</w:t>
      </w:r>
    </w:p>
    <w:p w14:paraId="4761B7A7" w14:textId="77777777" w:rsidR="004E22A0" w:rsidRPr="00D23CEE" w:rsidRDefault="004E22A0" w:rsidP="004E22A0">
      <w:pPr>
        <w:jc w:val="center"/>
        <w:rPr>
          <w:sz w:val="18"/>
          <w:szCs w:val="18"/>
        </w:rPr>
      </w:pPr>
    </w:p>
    <w:p w14:paraId="0ACF4EC6" w14:textId="77777777" w:rsidR="004E22A0" w:rsidRPr="00D23CEE" w:rsidRDefault="004E22A0" w:rsidP="004E22A0">
      <w:pPr>
        <w:jc w:val="center"/>
        <w:rPr>
          <w:sz w:val="18"/>
          <w:szCs w:val="18"/>
        </w:rPr>
      </w:pPr>
    </w:p>
    <w:p w14:paraId="4E0DB1E2" w14:textId="77777777" w:rsidR="004E22A0" w:rsidRPr="00D23CEE" w:rsidRDefault="004E22A0" w:rsidP="004E22A0">
      <w:pPr>
        <w:jc w:val="center"/>
        <w:rPr>
          <w:sz w:val="18"/>
          <w:szCs w:val="18"/>
        </w:rPr>
      </w:pPr>
    </w:p>
    <w:p w14:paraId="7E6E0E87" w14:textId="77777777" w:rsidR="004E22A0" w:rsidRPr="00D23CEE" w:rsidRDefault="004E22A0" w:rsidP="004E22A0">
      <w:pPr>
        <w:adjustRightInd w:val="0"/>
        <w:jc w:val="center"/>
        <w:rPr>
          <w:b/>
          <w:bCs/>
          <w:color w:val="000000"/>
          <w:sz w:val="19"/>
          <w:szCs w:val="19"/>
        </w:rPr>
      </w:pPr>
    </w:p>
    <w:p w14:paraId="5F3052AB" w14:textId="77777777" w:rsidR="004E22A0" w:rsidRPr="00D23CEE" w:rsidRDefault="004E22A0" w:rsidP="004E22A0">
      <w:pPr>
        <w:adjustRightInd w:val="0"/>
        <w:jc w:val="center"/>
        <w:rPr>
          <w:b/>
          <w:bCs/>
          <w:color w:val="000000"/>
          <w:sz w:val="19"/>
          <w:szCs w:val="19"/>
        </w:rPr>
      </w:pPr>
    </w:p>
    <w:p w14:paraId="5BE04D40" w14:textId="77777777" w:rsidR="004E22A0" w:rsidRPr="00D23CEE" w:rsidRDefault="004E22A0" w:rsidP="004E22A0">
      <w:pPr>
        <w:adjustRightInd w:val="0"/>
        <w:jc w:val="center"/>
        <w:rPr>
          <w:b/>
          <w:bCs/>
          <w:color w:val="000000"/>
          <w:sz w:val="19"/>
          <w:szCs w:val="19"/>
        </w:rPr>
      </w:pPr>
    </w:p>
    <w:p w14:paraId="47007601" w14:textId="77777777" w:rsidR="004E22A0" w:rsidRPr="00D23CEE" w:rsidRDefault="004E22A0" w:rsidP="004E22A0">
      <w:pPr>
        <w:adjustRightInd w:val="0"/>
        <w:jc w:val="center"/>
        <w:rPr>
          <w:b/>
          <w:bCs/>
          <w:color w:val="000000"/>
          <w:sz w:val="19"/>
          <w:szCs w:val="19"/>
        </w:rPr>
      </w:pPr>
    </w:p>
    <w:p w14:paraId="77BBD176" w14:textId="77777777" w:rsidR="004E22A0" w:rsidRPr="00D23CEE" w:rsidRDefault="004E22A0" w:rsidP="004E22A0">
      <w:pPr>
        <w:adjustRightInd w:val="0"/>
        <w:jc w:val="center"/>
        <w:rPr>
          <w:b/>
          <w:bCs/>
          <w:color w:val="000000"/>
          <w:sz w:val="19"/>
          <w:szCs w:val="19"/>
        </w:rPr>
      </w:pPr>
    </w:p>
    <w:p w14:paraId="7B5F988B" w14:textId="61BBAE48" w:rsidR="004E22A0" w:rsidRPr="00D23CEE" w:rsidRDefault="004E22A0" w:rsidP="004E22A0">
      <w:pPr>
        <w:adjustRightInd w:val="0"/>
        <w:jc w:val="center"/>
        <w:rPr>
          <w:b/>
          <w:bCs/>
          <w:color w:val="000000"/>
          <w:sz w:val="19"/>
          <w:szCs w:val="19"/>
        </w:rPr>
      </w:pPr>
    </w:p>
    <w:p w14:paraId="1D6C164B" w14:textId="77777777" w:rsidR="004E22A0" w:rsidRPr="00D23CEE" w:rsidRDefault="004E22A0" w:rsidP="004E22A0">
      <w:pPr>
        <w:adjustRightInd w:val="0"/>
        <w:jc w:val="center"/>
        <w:rPr>
          <w:b/>
          <w:bCs/>
          <w:color w:val="000000"/>
          <w:sz w:val="19"/>
          <w:szCs w:val="19"/>
        </w:rPr>
      </w:pPr>
    </w:p>
    <w:p w14:paraId="569FF038" w14:textId="77777777" w:rsidR="004E22A0" w:rsidRPr="00D23CEE" w:rsidRDefault="004E22A0" w:rsidP="004E22A0">
      <w:pPr>
        <w:adjustRightInd w:val="0"/>
        <w:jc w:val="center"/>
        <w:rPr>
          <w:b/>
          <w:bCs/>
          <w:color w:val="000000"/>
          <w:sz w:val="19"/>
          <w:szCs w:val="19"/>
        </w:rPr>
      </w:pPr>
    </w:p>
    <w:p w14:paraId="50CF7E4B" w14:textId="77777777" w:rsidR="004E22A0" w:rsidRPr="00D23CEE" w:rsidRDefault="004E22A0" w:rsidP="004E22A0">
      <w:pPr>
        <w:adjustRightInd w:val="0"/>
        <w:jc w:val="center"/>
        <w:rPr>
          <w:b/>
          <w:bCs/>
          <w:color w:val="000000"/>
          <w:sz w:val="19"/>
          <w:szCs w:val="19"/>
        </w:rPr>
      </w:pPr>
    </w:p>
    <w:p w14:paraId="432CD6F1" w14:textId="77777777" w:rsidR="004E22A0" w:rsidRPr="00D23CEE" w:rsidRDefault="004E22A0" w:rsidP="004E22A0">
      <w:pPr>
        <w:adjustRightInd w:val="0"/>
        <w:jc w:val="center"/>
        <w:rPr>
          <w:b/>
          <w:bCs/>
          <w:color w:val="000000"/>
          <w:sz w:val="19"/>
          <w:szCs w:val="19"/>
        </w:rPr>
      </w:pPr>
    </w:p>
    <w:p w14:paraId="2A3EB145" w14:textId="77777777" w:rsidR="004E22A0" w:rsidRPr="00D23CEE" w:rsidRDefault="004E22A0" w:rsidP="004E22A0">
      <w:pPr>
        <w:adjustRightInd w:val="0"/>
        <w:jc w:val="center"/>
        <w:rPr>
          <w:b/>
          <w:bCs/>
          <w:color w:val="000000"/>
          <w:sz w:val="19"/>
          <w:szCs w:val="19"/>
        </w:rPr>
      </w:pPr>
    </w:p>
    <w:p w14:paraId="4223761D" w14:textId="77777777" w:rsidR="004E22A0" w:rsidRPr="00D23CEE" w:rsidRDefault="004E22A0" w:rsidP="004E22A0">
      <w:pPr>
        <w:adjustRightInd w:val="0"/>
        <w:jc w:val="center"/>
        <w:rPr>
          <w:b/>
          <w:bCs/>
          <w:color w:val="000000"/>
          <w:sz w:val="19"/>
          <w:szCs w:val="19"/>
        </w:rPr>
      </w:pPr>
    </w:p>
    <w:p w14:paraId="6A751820" w14:textId="77777777" w:rsidR="00DD451D" w:rsidRPr="00D23CEE" w:rsidRDefault="00DD451D" w:rsidP="004E22A0">
      <w:pPr>
        <w:adjustRightInd w:val="0"/>
        <w:jc w:val="center"/>
        <w:rPr>
          <w:b/>
          <w:bCs/>
          <w:color w:val="000000"/>
          <w:sz w:val="19"/>
          <w:szCs w:val="19"/>
        </w:rPr>
      </w:pPr>
    </w:p>
    <w:p w14:paraId="03D5000E" w14:textId="77777777" w:rsidR="00DD451D" w:rsidRPr="00D23CEE" w:rsidRDefault="00DD451D" w:rsidP="004E22A0">
      <w:pPr>
        <w:adjustRightInd w:val="0"/>
        <w:jc w:val="center"/>
        <w:rPr>
          <w:b/>
          <w:bCs/>
          <w:color w:val="000000"/>
          <w:sz w:val="19"/>
          <w:szCs w:val="19"/>
        </w:rPr>
      </w:pPr>
    </w:p>
    <w:p w14:paraId="666BF1F2" w14:textId="77777777" w:rsidR="00DD451D" w:rsidRPr="00D23CEE" w:rsidRDefault="00DD451D" w:rsidP="004E22A0">
      <w:pPr>
        <w:adjustRightInd w:val="0"/>
        <w:jc w:val="center"/>
        <w:rPr>
          <w:b/>
          <w:bCs/>
          <w:color w:val="000000"/>
          <w:sz w:val="19"/>
          <w:szCs w:val="19"/>
        </w:rPr>
      </w:pPr>
    </w:p>
    <w:p w14:paraId="65770C67" w14:textId="77777777" w:rsidR="004E22A0" w:rsidRPr="00D23CEE" w:rsidRDefault="004E22A0" w:rsidP="004E22A0">
      <w:pPr>
        <w:adjustRightInd w:val="0"/>
        <w:jc w:val="center"/>
        <w:rPr>
          <w:b/>
          <w:bCs/>
          <w:color w:val="000000"/>
          <w:sz w:val="19"/>
          <w:szCs w:val="19"/>
        </w:rPr>
      </w:pPr>
    </w:p>
    <w:p w14:paraId="2323AB67" w14:textId="77777777" w:rsidR="004E22A0" w:rsidRPr="00D23CEE" w:rsidRDefault="004E22A0" w:rsidP="004E22A0">
      <w:pPr>
        <w:adjustRightInd w:val="0"/>
        <w:jc w:val="center"/>
        <w:rPr>
          <w:b/>
          <w:bCs/>
          <w:color w:val="000000"/>
          <w:sz w:val="19"/>
          <w:szCs w:val="19"/>
        </w:rPr>
      </w:pPr>
    </w:p>
    <w:p w14:paraId="2A735C0C" w14:textId="77777777" w:rsidR="004E22A0" w:rsidRPr="00D23CEE" w:rsidRDefault="004E22A0" w:rsidP="004E22A0">
      <w:pPr>
        <w:adjustRightInd w:val="0"/>
        <w:jc w:val="center"/>
        <w:rPr>
          <w:b/>
          <w:bCs/>
          <w:color w:val="000000"/>
          <w:sz w:val="19"/>
          <w:szCs w:val="19"/>
        </w:rPr>
      </w:pPr>
    </w:p>
    <w:p w14:paraId="269EF2BB" w14:textId="77777777" w:rsidR="004E22A0" w:rsidRPr="00D23CEE" w:rsidRDefault="004E22A0" w:rsidP="004E22A0">
      <w:pPr>
        <w:adjustRightInd w:val="0"/>
        <w:jc w:val="center"/>
        <w:rPr>
          <w:b/>
          <w:bCs/>
          <w:color w:val="000000"/>
          <w:sz w:val="19"/>
          <w:szCs w:val="19"/>
        </w:rPr>
      </w:pPr>
    </w:p>
    <w:p w14:paraId="19C16AC2" w14:textId="77777777" w:rsidR="004E22A0" w:rsidRPr="00D23CEE" w:rsidRDefault="004E22A0" w:rsidP="004E22A0">
      <w:pPr>
        <w:adjustRightInd w:val="0"/>
        <w:jc w:val="center"/>
        <w:rPr>
          <w:b/>
          <w:bCs/>
          <w:color w:val="000000"/>
          <w:sz w:val="19"/>
          <w:szCs w:val="19"/>
        </w:rPr>
      </w:pPr>
    </w:p>
    <w:p w14:paraId="2C296660" w14:textId="77777777" w:rsidR="004E22A0" w:rsidRPr="00D23CEE" w:rsidRDefault="004E22A0" w:rsidP="004E22A0">
      <w:pPr>
        <w:adjustRightInd w:val="0"/>
        <w:jc w:val="center"/>
        <w:rPr>
          <w:b/>
          <w:bCs/>
          <w:color w:val="000000"/>
          <w:sz w:val="19"/>
          <w:szCs w:val="19"/>
        </w:rPr>
      </w:pPr>
    </w:p>
    <w:p w14:paraId="3AD2B684" w14:textId="77777777" w:rsidR="004E22A0" w:rsidRPr="00D23CEE" w:rsidRDefault="004E22A0" w:rsidP="004E22A0">
      <w:pPr>
        <w:adjustRightInd w:val="0"/>
        <w:jc w:val="center"/>
        <w:rPr>
          <w:b/>
          <w:bCs/>
          <w:color w:val="000000"/>
          <w:sz w:val="19"/>
          <w:szCs w:val="19"/>
        </w:rPr>
      </w:pPr>
      <w:r w:rsidRPr="00D23CEE">
        <w:rPr>
          <w:b/>
          <w:bCs/>
          <w:color w:val="000000"/>
          <w:sz w:val="19"/>
          <w:szCs w:val="19"/>
        </w:rPr>
        <w:lastRenderedPageBreak/>
        <w:t>ANEXO No. 6</w:t>
      </w:r>
    </w:p>
    <w:p w14:paraId="40B0C3D7" w14:textId="77777777" w:rsidR="004E22A0" w:rsidRPr="00D23CEE" w:rsidRDefault="004E22A0" w:rsidP="004E22A0">
      <w:pPr>
        <w:adjustRightInd w:val="0"/>
        <w:jc w:val="center"/>
        <w:rPr>
          <w:b/>
          <w:bCs/>
          <w:color w:val="000000"/>
        </w:rPr>
      </w:pPr>
    </w:p>
    <w:p w14:paraId="5855D96F" w14:textId="77777777" w:rsidR="004E22A0" w:rsidRPr="00D23CEE" w:rsidRDefault="004E22A0" w:rsidP="004E22A0">
      <w:pPr>
        <w:adjustRightInd w:val="0"/>
        <w:jc w:val="center"/>
        <w:rPr>
          <w:color w:val="000000"/>
        </w:rPr>
      </w:pPr>
      <w:r w:rsidRPr="00D23CEE">
        <w:rPr>
          <w:b/>
          <w:bCs/>
          <w:color w:val="000000"/>
        </w:rPr>
        <w:t>JUSTIFICACIÓN DEL MARGEN MÍNIMO</w:t>
      </w:r>
    </w:p>
    <w:p w14:paraId="7083585B" w14:textId="77777777" w:rsidR="004E22A0" w:rsidRPr="00D23CEE" w:rsidRDefault="004E22A0" w:rsidP="004E22A0">
      <w:pPr>
        <w:adjustRightInd w:val="0"/>
        <w:rPr>
          <w:b/>
          <w:bCs/>
          <w:color w:val="000000"/>
        </w:rPr>
      </w:pPr>
    </w:p>
    <w:p w14:paraId="79E17D83" w14:textId="77777777" w:rsidR="004E22A0" w:rsidRPr="00D23CEE" w:rsidRDefault="004E22A0" w:rsidP="004E22A0">
      <w:pPr>
        <w:adjustRightInd w:val="0"/>
        <w:jc w:val="both"/>
        <w:rPr>
          <w:b/>
          <w:bCs/>
          <w:color w:val="000000"/>
        </w:rPr>
      </w:pPr>
      <w:r w:rsidRPr="00D23CEE">
        <w:rPr>
          <w:b/>
          <w:bCs/>
          <w:color w:val="000000"/>
        </w:rPr>
        <w:t xml:space="preserve">FORMA DE ADJUDICAR. </w:t>
      </w:r>
    </w:p>
    <w:p w14:paraId="5A98FE81" w14:textId="77777777" w:rsidR="004E22A0" w:rsidRPr="00D23CEE" w:rsidRDefault="004E22A0" w:rsidP="004E22A0">
      <w:pPr>
        <w:adjustRightInd w:val="0"/>
        <w:jc w:val="both"/>
        <w:rPr>
          <w:color w:val="000000"/>
        </w:rPr>
      </w:pPr>
    </w:p>
    <w:p w14:paraId="3A6874B4" w14:textId="77777777" w:rsidR="004E22A0" w:rsidRPr="00D23CEE" w:rsidRDefault="004E22A0" w:rsidP="004E22A0">
      <w:pPr>
        <w:adjustRightInd w:val="0"/>
        <w:jc w:val="both"/>
        <w:rPr>
          <w:color w:val="000000"/>
        </w:rPr>
      </w:pPr>
      <w:r w:rsidRPr="00D23CEE">
        <w:rPr>
          <w:color w:val="000000"/>
        </w:rPr>
        <w:t xml:space="preserve">La adjudicación del presente proceso de selección se efectuará de </w:t>
      </w:r>
      <w:r w:rsidRPr="00D23CEE">
        <w:rPr>
          <w:b/>
          <w:bCs/>
          <w:color w:val="000000"/>
        </w:rPr>
        <w:t>FORMA TOTAL</w:t>
      </w:r>
      <w:r w:rsidRPr="00D23CEE">
        <w:rPr>
          <w:color w:val="000000"/>
        </w:rPr>
        <w:t xml:space="preserve"> y las propuestas no pueden sobre pasar los precios establecidos por ítem.</w:t>
      </w:r>
    </w:p>
    <w:p w14:paraId="5451EF10" w14:textId="77777777" w:rsidR="004E22A0" w:rsidRPr="00D23CEE" w:rsidRDefault="004E22A0" w:rsidP="004E22A0">
      <w:pPr>
        <w:adjustRightInd w:val="0"/>
        <w:jc w:val="both"/>
        <w:rPr>
          <w:b/>
          <w:bCs/>
          <w:color w:val="000000"/>
        </w:rPr>
      </w:pPr>
    </w:p>
    <w:p w14:paraId="664D1233" w14:textId="77777777" w:rsidR="004E22A0" w:rsidRPr="00D23CEE" w:rsidRDefault="004E22A0" w:rsidP="004E22A0">
      <w:pPr>
        <w:adjustRightInd w:val="0"/>
        <w:jc w:val="both"/>
        <w:rPr>
          <w:b/>
          <w:bCs/>
          <w:color w:val="000000"/>
        </w:rPr>
      </w:pPr>
      <w:r w:rsidRPr="00D23CEE">
        <w:rPr>
          <w:b/>
          <w:bCs/>
          <w:color w:val="000000"/>
        </w:rPr>
        <w:t xml:space="preserve">PROCEDIMIENTO DE ADJUDICACIÓN – SUBASTA </w:t>
      </w:r>
    </w:p>
    <w:p w14:paraId="35C0231E" w14:textId="77777777" w:rsidR="004E22A0" w:rsidRPr="00D23CEE" w:rsidRDefault="004E22A0" w:rsidP="004E22A0">
      <w:pPr>
        <w:adjustRightInd w:val="0"/>
        <w:jc w:val="both"/>
        <w:rPr>
          <w:b/>
          <w:bCs/>
          <w:color w:val="000000"/>
        </w:rPr>
      </w:pPr>
    </w:p>
    <w:p w14:paraId="271001A7" w14:textId="77777777" w:rsidR="004E22A0" w:rsidRPr="00D23CEE" w:rsidRDefault="004E22A0" w:rsidP="004E22A0">
      <w:pPr>
        <w:adjustRightInd w:val="0"/>
        <w:jc w:val="both"/>
        <w:rPr>
          <w:color w:val="000000"/>
        </w:rPr>
      </w:pPr>
      <w:r w:rsidRPr="00D23CEE">
        <w:rPr>
          <w:color w:val="000000"/>
        </w:rPr>
        <w:t xml:space="preserve">La adjudicación se realizará por subasta inversa electrónica. </w:t>
      </w:r>
    </w:p>
    <w:p w14:paraId="2C1C2FA6" w14:textId="77777777" w:rsidR="004E22A0" w:rsidRPr="00D23CEE" w:rsidRDefault="004E22A0" w:rsidP="004E22A0">
      <w:pPr>
        <w:jc w:val="both"/>
        <w:rPr>
          <w:color w:val="000000"/>
        </w:rPr>
      </w:pPr>
    </w:p>
    <w:p w14:paraId="505CADD3" w14:textId="77777777" w:rsidR="004E22A0" w:rsidRPr="00D23CEE" w:rsidRDefault="004E22A0" w:rsidP="004E22A0">
      <w:pPr>
        <w:adjustRightInd w:val="0"/>
        <w:jc w:val="both"/>
        <w:rPr>
          <w:color w:val="000000"/>
          <w:lang w:val="es-ES"/>
        </w:rPr>
      </w:pPr>
      <w:r w:rsidRPr="00D23CEE">
        <w:rPr>
          <w:color w:val="000000"/>
          <w:lang w:val="es-ES"/>
        </w:rPr>
        <w:t xml:space="preserve">El resultado de la verificación de los requisitos habilitantes se publicará de conformidad con lo señalado en el ARTÍCULO 2.2.1.2.1.2.2 </w:t>
      </w:r>
      <w:r w:rsidRPr="00D23CEE">
        <w:rPr>
          <w:b/>
          <w:i/>
          <w:iCs/>
          <w:color w:val="000000"/>
          <w:lang w:val="es-ES"/>
        </w:rPr>
        <w:t>Procedimiento para la subasta inversa</w:t>
      </w:r>
      <w:r w:rsidRPr="00D23CEE">
        <w:rPr>
          <w:i/>
          <w:iCs/>
          <w:color w:val="000000"/>
          <w:lang w:val="es-ES"/>
        </w:rPr>
        <w:t xml:space="preserve"> </w:t>
      </w:r>
      <w:r w:rsidRPr="00D23CEE">
        <w:rPr>
          <w:color w:val="000000"/>
          <w:lang w:val="es-ES"/>
        </w:rPr>
        <w:t xml:space="preserve">DEL DECRETO 1082 DE 2015 y lo señalado en el pliego de condiciones. El resultado de la verificación de los requisitos habilitantes se publicará de conformidad con lo señalado en el artículo 2.2.2.1.8.3. Del presente Decreto. En dicho informe se señalarán los proponentes que no se consideran habilitados y a los cuales se les concederá un plazo para que subsanen la ausencia de requisitos o la falta de documentos habilitantes, so pena de rechazo definitivo de sus propuestas. </w:t>
      </w:r>
    </w:p>
    <w:p w14:paraId="0E854C2D" w14:textId="77777777" w:rsidR="004E22A0" w:rsidRPr="00D23CEE" w:rsidRDefault="004E22A0" w:rsidP="004E22A0">
      <w:pPr>
        <w:tabs>
          <w:tab w:val="left" w:pos="240"/>
        </w:tabs>
        <w:contextualSpacing/>
        <w:jc w:val="both"/>
        <w:rPr>
          <w:color w:val="000000"/>
        </w:rPr>
      </w:pPr>
    </w:p>
    <w:p w14:paraId="2AC809A1" w14:textId="77777777" w:rsidR="004E22A0" w:rsidRPr="00D23CEE" w:rsidRDefault="004E22A0">
      <w:pPr>
        <w:numPr>
          <w:ilvl w:val="0"/>
          <w:numId w:val="32"/>
        </w:numPr>
        <w:adjustRightInd w:val="0"/>
        <w:ind w:left="284" w:hanging="284"/>
        <w:contextualSpacing/>
        <w:jc w:val="both"/>
        <w:rPr>
          <w:color w:val="000000"/>
        </w:rPr>
      </w:pPr>
      <w:r w:rsidRPr="00D23CEE">
        <w:rPr>
          <w:color w:val="000000"/>
        </w:rPr>
        <w:t>La fecha y hora de inicio de la subasta; b) la periodicidad de los Lances; c) y Margen Mínimo para mejorar la oferta durante la subasta, INFORMACION del SECOP II.</w:t>
      </w:r>
    </w:p>
    <w:p w14:paraId="57263091" w14:textId="77777777" w:rsidR="004E22A0" w:rsidRPr="00D23CEE" w:rsidRDefault="004E22A0" w:rsidP="004E22A0">
      <w:pPr>
        <w:adjustRightInd w:val="0"/>
        <w:ind w:left="426" w:hanging="426"/>
        <w:jc w:val="both"/>
        <w:rPr>
          <w:color w:val="000000"/>
        </w:rPr>
      </w:pPr>
    </w:p>
    <w:p w14:paraId="6F2204A9" w14:textId="77777777" w:rsidR="004E22A0" w:rsidRPr="00D23CEE" w:rsidRDefault="004E22A0">
      <w:pPr>
        <w:numPr>
          <w:ilvl w:val="0"/>
          <w:numId w:val="32"/>
        </w:numPr>
        <w:adjustRightInd w:val="0"/>
        <w:ind w:left="284" w:hanging="284"/>
        <w:contextualSpacing/>
        <w:jc w:val="both"/>
        <w:rPr>
          <w:color w:val="000000"/>
        </w:rPr>
      </w:pPr>
      <w:r w:rsidRPr="00D23CEE">
        <w:rPr>
          <w:color w:val="000000"/>
        </w:rPr>
        <w:t xml:space="preserve">La oferta debe contener dos partes, la primera en la cual el interesado acredite su capacidad de participar en el Proceso de Contratación y acredite el cumplimiento de la ficha técnica; y la segunda parte debe contener el precio inicial propuesto por el oferente. </w:t>
      </w:r>
    </w:p>
    <w:p w14:paraId="0719CD5F" w14:textId="77777777" w:rsidR="004E22A0" w:rsidRPr="00D23CEE" w:rsidRDefault="004E22A0" w:rsidP="004E22A0">
      <w:pPr>
        <w:adjustRightInd w:val="0"/>
        <w:ind w:left="284" w:hanging="284"/>
        <w:jc w:val="both"/>
        <w:rPr>
          <w:color w:val="000000"/>
        </w:rPr>
      </w:pPr>
    </w:p>
    <w:p w14:paraId="03E8604D" w14:textId="77777777" w:rsidR="004E22A0" w:rsidRPr="00D23CEE" w:rsidRDefault="004E22A0">
      <w:pPr>
        <w:numPr>
          <w:ilvl w:val="0"/>
          <w:numId w:val="32"/>
        </w:numPr>
        <w:adjustRightInd w:val="0"/>
        <w:ind w:left="284" w:hanging="284"/>
        <w:contextualSpacing/>
        <w:jc w:val="both"/>
        <w:rPr>
          <w:color w:val="000000"/>
        </w:rPr>
      </w:pPr>
      <w:r w:rsidRPr="00D23CEE">
        <w:rPr>
          <w:color w:val="000000"/>
        </w:rPr>
        <w:t>La Entidad Estatal debe publicar un informe de habilitación de los oferentes, en el cual deben indicar si los bienes o servicios ofrecidos por el interesado cumplen con la ficha técnica y si el oferente se encuentra habilitado.</w:t>
      </w:r>
    </w:p>
    <w:p w14:paraId="04C31296" w14:textId="77777777" w:rsidR="004E22A0" w:rsidRPr="00D23CEE" w:rsidRDefault="004E22A0" w:rsidP="004E22A0">
      <w:pPr>
        <w:adjustRightInd w:val="0"/>
        <w:ind w:left="284" w:hanging="284"/>
        <w:jc w:val="both"/>
        <w:rPr>
          <w:color w:val="000000"/>
          <w:sz w:val="10"/>
          <w:szCs w:val="10"/>
        </w:rPr>
      </w:pPr>
    </w:p>
    <w:p w14:paraId="4AACC933" w14:textId="77777777" w:rsidR="004E22A0" w:rsidRPr="00D23CEE" w:rsidRDefault="004E22A0">
      <w:pPr>
        <w:numPr>
          <w:ilvl w:val="0"/>
          <w:numId w:val="32"/>
        </w:numPr>
        <w:adjustRightInd w:val="0"/>
        <w:ind w:left="284" w:hanging="284"/>
        <w:contextualSpacing/>
        <w:jc w:val="both"/>
        <w:rPr>
          <w:color w:val="000000"/>
        </w:rPr>
      </w:pPr>
      <w:r w:rsidRPr="00D23CEE">
        <w:rPr>
          <w:color w:val="000000"/>
          <w:lang w:val="es-ES"/>
        </w:rPr>
        <w:t>Hay subasta inversa siempre que haya como mínimo dos oferentes habilitados cuyos bienes o servicios cumplen con la ficha técnica.</w:t>
      </w:r>
    </w:p>
    <w:p w14:paraId="61AF9905" w14:textId="77777777" w:rsidR="004E22A0" w:rsidRPr="00D23CEE" w:rsidRDefault="004E22A0" w:rsidP="004E22A0">
      <w:pPr>
        <w:ind w:left="284" w:hanging="284"/>
        <w:contextualSpacing/>
        <w:jc w:val="both"/>
        <w:rPr>
          <w:color w:val="000000"/>
        </w:rPr>
      </w:pPr>
    </w:p>
    <w:p w14:paraId="288E3972" w14:textId="77777777" w:rsidR="004E22A0" w:rsidRPr="00D23CEE" w:rsidRDefault="004E22A0">
      <w:pPr>
        <w:numPr>
          <w:ilvl w:val="0"/>
          <w:numId w:val="32"/>
        </w:numPr>
        <w:adjustRightInd w:val="0"/>
        <w:ind w:left="284" w:hanging="284"/>
        <w:jc w:val="both"/>
        <w:rPr>
          <w:color w:val="000000"/>
        </w:rPr>
      </w:pPr>
      <w:r w:rsidRPr="00D23CEE">
        <w:rPr>
          <w:color w:val="000000"/>
        </w:rPr>
        <w:t xml:space="preserve">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 </w:t>
      </w:r>
    </w:p>
    <w:p w14:paraId="733EA214" w14:textId="77777777" w:rsidR="004E22A0" w:rsidRPr="00D23CEE" w:rsidRDefault="004E22A0" w:rsidP="004E22A0">
      <w:pPr>
        <w:adjustRightInd w:val="0"/>
        <w:ind w:left="284" w:hanging="284"/>
        <w:contextualSpacing/>
        <w:jc w:val="both"/>
        <w:rPr>
          <w:color w:val="000000"/>
        </w:rPr>
      </w:pPr>
    </w:p>
    <w:p w14:paraId="44DCC709" w14:textId="77777777" w:rsidR="004E22A0" w:rsidRPr="00D23CEE" w:rsidRDefault="004E22A0">
      <w:pPr>
        <w:numPr>
          <w:ilvl w:val="0"/>
          <w:numId w:val="32"/>
        </w:numPr>
        <w:adjustRightInd w:val="0"/>
        <w:ind w:left="284" w:hanging="284"/>
        <w:contextualSpacing/>
        <w:jc w:val="both"/>
        <w:rPr>
          <w:color w:val="000000"/>
        </w:rPr>
      </w:pPr>
      <w:r w:rsidRPr="00D23CEE">
        <w:rPr>
          <w:color w:val="000000"/>
        </w:rPr>
        <w:t xml:space="preserve">La subasta debe iniciar con el precio más bajo indicado por los oferentes </w:t>
      </w:r>
      <w:proofErr w:type="gramStart"/>
      <w:r w:rsidRPr="00D23CEE">
        <w:rPr>
          <w:color w:val="000000"/>
        </w:rPr>
        <w:t>y</w:t>
      </w:r>
      <w:proofErr w:type="gramEnd"/>
      <w:r w:rsidRPr="00D23CEE">
        <w:rPr>
          <w:color w:val="000000"/>
        </w:rPr>
        <w:t xml:space="preserve"> en consecuencia, solamente serán válidos los Lances efectuados durante la subasta inversa en los cuales la oferta sea mejorada en por lo menos el Margen Mínimo establecido. </w:t>
      </w:r>
    </w:p>
    <w:p w14:paraId="64CC8227" w14:textId="77777777" w:rsidR="004E22A0" w:rsidRPr="00D23CEE" w:rsidRDefault="004E22A0" w:rsidP="004E22A0">
      <w:pPr>
        <w:adjustRightInd w:val="0"/>
        <w:ind w:left="284" w:hanging="284"/>
        <w:contextualSpacing/>
        <w:jc w:val="both"/>
        <w:rPr>
          <w:color w:val="000000"/>
        </w:rPr>
      </w:pPr>
    </w:p>
    <w:p w14:paraId="14AA02DD" w14:textId="77777777" w:rsidR="004E22A0" w:rsidRPr="00D23CEE" w:rsidRDefault="004E22A0">
      <w:pPr>
        <w:numPr>
          <w:ilvl w:val="0"/>
          <w:numId w:val="32"/>
        </w:numPr>
        <w:adjustRightInd w:val="0"/>
        <w:ind w:left="284" w:hanging="284"/>
        <w:contextualSpacing/>
        <w:jc w:val="both"/>
        <w:rPr>
          <w:color w:val="000000"/>
        </w:rPr>
      </w:pPr>
      <w:r w:rsidRPr="00D23CEE">
        <w:rPr>
          <w:color w:val="000000"/>
        </w:rPr>
        <w:t xml:space="preserve">Si los oferentes no presentan Lances durante la subasta, la Entidad Estatal debe adjudicar el contrato al oferente que haya presentado el precio inicial más bajo. </w:t>
      </w:r>
    </w:p>
    <w:p w14:paraId="593C92F4" w14:textId="77777777" w:rsidR="004E22A0" w:rsidRPr="00D23CEE" w:rsidRDefault="004E22A0" w:rsidP="004E22A0">
      <w:pPr>
        <w:ind w:left="426" w:hanging="426"/>
        <w:contextualSpacing/>
        <w:jc w:val="both"/>
        <w:rPr>
          <w:color w:val="000000"/>
        </w:rPr>
      </w:pPr>
    </w:p>
    <w:p w14:paraId="03DE7D1A" w14:textId="77777777" w:rsidR="004E22A0" w:rsidRPr="00D23CEE" w:rsidRDefault="004E22A0">
      <w:pPr>
        <w:numPr>
          <w:ilvl w:val="0"/>
          <w:numId w:val="32"/>
        </w:numPr>
        <w:adjustRightInd w:val="0"/>
        <w:spacing w:after="277" w:line="271" w:lineRule="atLeast"/>
        <w:ind w:left="284" w:right="92" w:hanging="284"/>
        <w:contextualSpacing/>
        <w:jc w:val="both"/>
        <w:rPr>
          <w:color w:val="000000"/>
        </w:rPr>
      </w:pPr>
      <w:r w:rsidRPr="00D23CEE">
        <w:rPr>
          <w:color w:val="000000"/>
        </w:rPr>
        <w:t xml:space="preserve">Al terminar la presentación de cada Lance, la Entidad Estatal debe informar el valor del Lance más bajo. </w:t>
      </w:r>
    </w:p>
    <w:p w14:paraId="0971F57D" w14:textId="77777777" w:rsidR="004E22A0" w:rsidRPr="00D23CEE" w:rsidRDefault="004E22A0" w:rsidP="004E22A0">
      <w:pPr>
        <w:ind w:left="284" w:hanging="284"/>
        <w:contextualSpacing/>
        <w:jc w:val="both"/>
        <w:rPr>
          <w:color w:val="000000"/>
        </w:rPr>
      </w:pPr>
    </w:p>
    <w:p w14:paraId="73E361DF" w14:textId="77777777" w:rsidR="004E22A0" w:rsidRPr="00D23CEE" w:rsidRDefault="004E22A0">
      <w:pPr>
        <w:numPr>
          <w:ilvl w:val="0"/>
          <w:numId w:val="32"/>
        </w:numPr>
        <w:adjustRightInd w:val="0"/>
        <w:ind w:left="284" w:hanging="284"/>
        <w:contextualSpacing/>
        <w:jc w:val="both"/>
        <w:rPr>
          <w:color w:val="000000"/>
        </w:rPr>
      </w:pPr>
      <w:r w:rsidRPr="00D23CEE">
        <w:rPr>
          <w:color w:val="000000"/>
          <w:lang w:val="es-ES"/>
        </w:rPr>
        <w:lastRenderedPageBreak/>
        <w:t>Si al terminar la subasta inversa hay empate, la Entidad Estatal debe seleccionar al oferente que presentó el menor precio inicial. En caso de persistir el empate la Entidad Estatal debe aplicar las reglas del numeral 1 al 5 del artículo 2.2.1.1.2.2.9 del presente decreto.</w:t>
      </w:r>
    </w:p>
    <w:p w14:paraId="752EA151" w14:textId="77777777" w:rsidR="004E22A0" w:rsidRPr="00D23CEE" w:rsidRDefault="004E22A0" w:rsidP="004E22A0">
      <w:pPr>
        <w:adjustRightInd w:val="0"/>
        <w:jc w:val="both"/>
        <w:rPr>
          <w:b/>
          <w:color w:val="000000"/>
        </w:rPr>
      </w:pPr>
    </w:p>
    <w:p w14:paraId="18EFA3A1" w14:textId="77777777" w:rsidR="004E22A0" w:rsidRPr="00D23CEE" w:rsidRDefault="004E22A0" w:rsidP="004E22A0">
      <w:pPr>
        <w:adjustRightInd w:val="0"/>
        <w:jc w:val="both"/>
        <w:rPr>
          <w:color w:val="000000"/>
        </w:rPr>
      </w:pPr>
      <w:r w:rsidRPr="00D23CEE">
        <w:rPr>
          <w:b/>
          <w:color w:val="000000"/>
        </w:rPr>
        <w:t>Artículo 2.2.1.2.1.2.3</w:t>
      </w:r>
      <w:r w:rsidRPr="00D23CEE">
        <w:rPr>
          <w:color w:val="000000"/>
        </w:rPr>
        <w:t xml:space="preserve">. </w:t>
      </w:r>
      <w:r w:rsidRPr="00D23CEE">
        <w:rPr>
          <w:b/>
          <w:i/>
          <w:iCs/>
          <w:color w:val="000000"/>
        </w:rPr>
        <w:t xml:space="preserve">Información de los participantes </w:t>
      </w:r>
      <w:r w:rsidRPr="00D23CEE">
        <w:rPr>
          <w:b/>
          <w:color w:val="000000"/>
        </w:rPr>
        <w:t xml:space="preserve">en </w:t>
      </w:r>
      <w:r w:rsidRPr="00D23CEE">
        <w:rPr>
          <w:b/>
          <w:i/>
          <w:iCs/>
          <w:color w:val="000000"/>
        </w:rPr>
        <w:t>la subasta inversa</w:t>
      </w:r>
      <w:r w:rsidRPr="00D23CEE">
        <w:rPr>
          <w:i/>
          <w:iCs/>
          <w:color w:val="000000"/>
        </w:rPr>
        <w:t xml:space="preserve">. </w:t>
      </w:r>
      <w:r w:rsidRPr="00D23CEE">
        <w:rPr>
          <w:color w:val="000000"/>
        </w:rPr>
        <w:t xml:space="preserve">La Entidad Estatal debe estructurar la subasta de acuerdo a la plataforma del SECOP </w:t>
      </w:r>
      <w:r w:rsidRPr="00D23CEE">
        <w:rPr>
          <w:i/>
          <w:color w:val="000000"/>
        </w:rPr>
        <w:t>II</w:t>
      </w:r>
      <w:r w:rsidRPr="00D23CEE">
        <w:rPr>
          <w:color w:val="000000"/>
        </w:rPr>
        <w:t>.</w:t>
      </w:r>
    </w:p>
    <w:p w14:paraId="3C650D10" w14:textId="77777777" w:rsidR="004E22A0" w:rsidRPr="00D23CEE" w:rsidRDefault="004E22A0" w:rsidP="004E22A0">
      <w:pPr>
        <w:adjustRightInd w:val="0"/>
        <w:jc w:val="both"/>
        <w:rPr>
          <w:color w:val="000000"/>
        </w:rPr>
      </w:pPr>
    </w:p>
    <w:p w14:paraId="0BB2F3C9" w14:textId="77777777" w:rsidR="004E22A0" w:rsidRPr="00D23CEE" w:rsidRDefault="004E22A0" w:rsidP="004E22A0">
      <w:pPr>
        <w:adjustRightInd w:val="0"/>
        <w:jc w:val="both"/>
        <w:rPr>
          <w:color w:val="000000"/>
        </w:rPr>
      </w:pPr>
      <w:r w:rsidRPr="00D23CEE">
        <w:rPr>
          <w:b/>
          <w:color w:val="000000"/>
        </w:rPr>
        <w:t>Artículo</w:t>
      </w:r>
      <w:r w:rsidRPr="00D23CEE">
        <w:rPr>
          <w:color w:val="000000"/>
        </w:rPr>
        <w:t xml:space="preserve"> </w:t>
      </w:r>
      <w:r w:rsidRPr="00D23CEE">
        <w:rPr>
          <w:b/>
          <w:bCs/>
          <w:color w:val="000000"/>
        </w:rPr>
        <w:t>2.2.1.2.1.2.4.</w:t>
      </w:r>
      <w:r w:rsidRPr="00D23CEE">
        <w:rPr>
          <w:color w:val="000000"/>
        </w:rPr>
        <w:t xml:space="preserve"> </w:t>
      </w:r>
      <w:r w:rsidRPr="00D23CEE">
        <w:rPr>
          <w:b/>
          <w:i/>
          <w:iCs/>
          <w:color w:val="000000"/>
        </w:rPr>
        <w:t>Terminación de la subasta y adjudicación</w:t>
      </w:r>
      <w:r w:rsidRPr="00D23CEE">
        <w:rPr>
          <w:i/>
          <w:iCs/>
          <w:color w:val="000000"/>
        </w:rPr>
        <w:t xml:space="preserve">. La </w:t>
      </w:r>
      <w:r w:rsidRPr="00D23CEE">
        <w:rPr>
          <w:color w:val="000000"/>
        </w:rPr>
        <w:t>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14:paraId="6B3F18BE" w14:textId="77777777" w:rsidR="004E22A0" w:rsidRPr="00D23CEE" w:rsidRDefault="004E22A0" w:rsidP="004E22A0">
      <w:pPr>
        <w:tabs>
          <w:tab w:val="left" w:pos="240"/>
        </w:tabs>
        <w:contextualSpacing/>
        <w:jc w:val="both"/>
        <w:rPr>
          <w:color w:val="000000"/>
        </w:rPr>
      </w:pPr>
    </w:p>
    <w:p w14:paraId="6EA53019" w14:textId="77777777" w:rsidR="004E22A0" w:rsidRPr="00D23CEE" w:rsidRDefault="004E22A0" w:rsidP="004E22A0">
      <w:pPr>
        <w:adjustRightInd w:val="0"/>
        <w:jc w:val="both"/>
        <w:rPr>
          <w:color w:val="000000"/>
        </w:rPr>
      </w:pPr>
      <w:r w:rsidRPr="00D23CEE">
        <w:rPr>
          <w:color w:val="000000"/>
        </w:rPr>
        <w:t xml:space="preserve">La oferta debe presentarse con precios fijos, proyectados al plazo de ejecución del contrato, condiciones y cláusulas del mismo. En ningún caso se aceptará reajustes a los valores presentados en la propuesta inicial. </w:t>
      </w:r>
    </w:p>
    <w:p w14:paraId="523331AE" w14:textId="77777777" w:rsidR="004E22A0" w:rsidRPr="00D23CEE" w:rsidRDefault="004E22A0" w:rsidP="004E22A0">
      <w:pPr>
        <w:adjustRightInd w:val="0"/>
        <w:jc w:val="both"/>
        <w:rPr>
          <w:color w:val="000000"/>
        </w:rPr>
      </w:pPr>
    </w:p>
    <w:p w14:paraId="1105D122" w14:textId="77777777" w:rsidR="004E22A0" w:rsidRPr="00D23CEE" w:rsidRDefault="004E22A0" w:rsidP="004E22A0">
      <w:pPr>
        <w:adjustRightInd w:val="0"/>
        <w:jc w:val="both"/>
        <w:rPr>
          <w:color w:val="000000"/>
          <w:sz w:val="18"/>
        </w:rPr>
      </w:pPr>
      <w:r w:rsidRPr="00D23CEE">
        <w:rPr>
          <w:color w:val="000000"/>
        </w:rPr>
        <w:t>Los gastos en que incurra el proponente en la presentación de la propuesta y ejecución del objeto contractual deberán estar incluidos en el valor de la propuesta y esta Unidad no reconocerá costo alguno derivado de la preparación de la propuesta</w:t>
      </w:r>
      <w:r w:rsidRPr="00D23CEE">
        <w:rPr>
          <w:color w:val="000000"/>
          <w:sz w:val="18"/>
        </w:rPr>
        <w:t xml:space="preserve">. </w:t>
      </w:r>
    </w:p>
    <w:p w14:paraId="2734AE90" w14:textId="77777777" w:rsidR="004E22A0" w:rsidRPr="00D23CEE" w:rsidRDefault="004E22A0" w:rsidP="004E22A0">
      <w:pPr>
        <w:jc w:val="center"/>
        <w:rPr>
          <w:b/>
          <w:sz w:val="19"/>
          <w:szCs w:val="19"/>
        </w:rPr>
      </w:pPr>
    </w:p>
    <w:p w14:paraId="2B19A068" w14:textId="77777777" w:rsidR="004E22A0" w:rsidRPr="00D23CEE" w:rsidRDefault="004E22A0" w:rsidP="004E22A0">
      <w:pPr>
        <w:jc w:val="center"/>
        <w:rPr>
          <w:b/>
          <w:sz w:val="19"/>
          <w:szCs w:val="19"/>
        </w:rPr>
      </w:pPr>
      <w:r w:rsidRPr="00D23CEE">
        <w:rPr>
          <w:b/>
          <w:sz w:val="19"/>
          <w:szCs w:val="19"/>
        </w:rPr>
        <w:t>MARGEN MÍNIMO</w:t>
      </w:r>
      <w:r w:rsidRPr="00D23CEE">
        <w:rPr>
          <w:sz w:val="19"/>
          <w:szCs w:val="19"/>
        </w:rPr>
        <w:t xml:space="preserve"> </w:t>
      </w:r>
      <w:r w:rsidRPr="00D23CEE">
        <w:rPr>
          <w:b/>
          <w:sz w:val="19"/>
          <w:szCs w:val="19"/>
        </w:rPr>
        <w:t>REQUERIDO EN EL PRESENTE PROCESO</w:t>
      </w:r>
    </w:p>
    <w:p w14:paraId="112B844F" w14:textId="77777777" w:rsidR="004E22A0" w:rsidRPr="00D23CEE" w:rsidRDefault="004E22A0" w:rsidP="004E22A0">
      <w:pPr>
        <w:jc w:val="center"/>
        <w:rPr>
          <w:b/>
          <w:sz w:val="6"/>
        </w:rPr>
      </w:pPr>
    </w:p>
    <w:tbl>
      <w:tblPr>
        <w:tblW w:w="1080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2410"/>
        <w:gridCol w:w="1450"/>
      </w:tblGrid>
      <w:tr w:rsidR="004E22A0" w:rsidRPr="00D23CEE" w14:paraId="7622E786" w14:textId="77777777" w:rsidTr="00747F89">
        <w:trPr>
          <w:trHeight w:val="729"/>
        </w:trPr>
        <w:tc>
          <w:tcPr>
            <w:tcW w:w="851" w:type="dxa"/>
            <w:shd w:val="clear" w:color="auto" w:fill="D9D9D9"/>
            <w:vAlign w:val="center"/>
          </w:tcPr>
          <w:p w14:paraId="4D7F8BF6" w14:textId="77777777" w:rsidR="004E22A0" w:rsidRPr="00D23CEE" w:rsidRDefault="004E22A0" w:rsidP="004E22A0">
            <w:pPr>
              <w:adjustRightInd w:val="0"/>
              <w:jc w:val="center"/>
              <w:rPr>
                <w:sz w:val="16"/>
                <w:szCs w:val="16"/>
              </w:rPr>
            </w:pPr>
            <w:r w:rsidRPr="00D23CEE">
              <w:rPr>
                <w:b/>
                <w:bCs/>
                <w:sz w:val="16"/>
                <w:szCs w:val="16"/>
              </w:rPr>
              <w:t>ÍTEM</w:t>
            </w:r>
          </w:p>
        </w:tc>
        <w:tc>
          <w:tcPr>
            <w:tcW w:w="6095" w:type="dxa"/>
            <w:shd w:val="clear" w:color="auto" w:fill="D9D9D9"/>
            <w:vAlign w:val="center"/>
          </w:tcPr>
          <w:p w14:paraId="31293E3A" w14:textId="77777777" w:rsidR="004E22A0" w:rsidRPr="00D23CEE" w:rsidRDefault="004E22A0" w:rsidP="004E22A0">
            <w:pPr>
              <w:adjustRightInd w:val="0"/>
              <w:jc w:val="center"/>
              <w:rPr>
                <w:sz w:val="16"/>
                <w:szCs w:val="16"/>
              </w:rPr>
            </w:pPr>
            <w:r w:rsidRPr="00D23CEE">
              <w:rPr>
                <w:b/>
                <w:bCs/>
                <w:sz w:val="16"/>
                <w:szCs w:val="16"/>
              </w:rPr>
              <w:t>OBJETO</w:t>
            </w:r>
          </w:p>
        </w:tc>
        <w:tc>
          <w:tcPr>
            <w:tcW w:w="2410" w:type="dxa"/>
            <w:shd w:val="clear" w:color="auto" w:fill="D9D9D9"/>
            <w:vAlign w:val="center"/>
          </w:tcPr>
          <w:p w14:paraId="1644F317" w14:textId="77777777" w:rsidR="004E22A0" w:rsidRPr="00D23CEE" w:rsidRDefault="004E22A0" w:rsidP="004E22A0">
            <w:pPr>
              <w:adjustRightInd w:val="0"/>
              <w:jc w:val="center"/>
              <w:rPr>
                <w:b/>
                <w:bCs/>
                <w:sz w:val="16"/>
                <w:szCs w:val="16"/>
              </w:rPr>
            </w:pPr>
            <w:r w:rsidRPr="00D23CEE">
              <w:rPr>
                <w:b/>
                <w:bCs/>
                <w:sz w:val="16"/>
                <w:szCs w:val="16"/>
              </w:rPr>
              <w:t>PRESUPUESTO OFICIAL INCLUIDO IVA</w:t>
            </w:r>
          </w:p>
          <w:p w14:paraId="6E2E7FC9" w14:textId="77777777" w:rsidR="004E22A0" w:rsidRPr="00D23CEE" w:rsidRDefault="004E22A0" w:rsidP="004E22A0">
            <w:pPr>
              <w:adjustRightInd w:val="0"/>
              <w:jc w:val="center"/>
              <w:rPr>
                <w:sz w:val="16"/>
                <w:szCs w:val="16"/>
              </w:rPr>
            </w:pPr>
            <w:r w:rsidRPr="00D23CEE">
              <w:rPr>
                <w:b/>
                <w:bCs/>
                <w:sz w:val="16"/>
                <w:szCs w:val="16"/>
              </w:rPr>
              <w:t>(Valor estimado)</w:t>
            </w:r>
          </w:p>
        </w:tc>
        <w:tc>
          <w:tcPr>
            <w:tcW w:w="1450" w:type="dxa"/>
            <w:shd w:val="clear" w:color="auto" w:fill="D9D9D9"/>
            <w:vAlign w:val="center"/>
          </w:tcPr>
          <w:p w14:paraId="08E93856" w14:textId="77777777" w:rsidR="004E22A0" w:rsidRPr="00D23CEE" w:rsidRDefault="004E22A0" w:rsidP="004E22A0">
            <w:pPr>
              <w:adjustRightInd w:val="0"/>
              <w:jc w:val="center"/>
              <w:rPr>
                <w:sz w:val="16"/>
                <w:szCs w:val="16"/>
              </w:rPr>
            </w:pPr>
            <w:r w:rsidRPr="00D23CEE">
              <w:rPr>
                <w:b/>
                <w:bCs/>
                <w:sz w:val="16"/>
                <w:szCs w:val="16"/>
              </w:rPr>
              <w:t>PORCENTAJE DE LANCE MÍNIMO</w:t>
            </w:r>
          </w:p>
        </w:tc>
      </w:tr>
      <w:tr w:rsidR="004E22A0" w:rsidRPr="00D23CEE" w14:paraId="3C519EBC" w14:textId="77777777" w:rsidTr="005E04F4">
        <w:trPr>
          <w:trHeight w:val="198"/>
        </w:trPr>
        <w:tc>
          <w:tcPr>
            <w:tcW w:w="851" w:type="dxa"/>
            <w:vAlign w:val="center"/>
          </w:tcPr>
          <w:p w14:paraId="3418E6EF" w14:textId="77777777" w:rsidR="004E22A0" w:rsidRPr="00D23CEE" w:rsidRDefault="004E22A0" w:rsidP="004E22A0">
            <w:pPr>
              <w:adjustRightInd w:val="0"/>
              <w:jc w:val="center"/>
              <w:rPr>
                <w:sz w:val="16"/>
                <w:szCs w:val="16"/>
              </w:rPr>
            </w:pPr>
            <w:r w:rsidRPr="00D23CEE">
              <w:rPr>
                <w:sz w:val="16"/>
                <w:szCs w:val="16"/>
              </w:rPr>
              <w:t>1</w:t>
            </w:r>
          </w:p>
        </w:tc>
        <w:tc>
          <w:tcPr>
            <w:tcW w:w="6095" w:type="dxa"/>
            <w:vAlign w:val="center"/>
          </w:tcPr>
          <w:p w14:paraId="3A601DFD" w14:textId="2D9F255D" w:rsidR="004E22A0" w:rsidRPr="00D23CEE" w:rsidRDefault="00C06F90" w:rsidP="001A1CA1">
            <w:pPr>
              <w:jc w:val="both"/>
            </w:pPr>
            <w:r w:rsidRPr="00D23CEE">
              <w:rPr>
                <w:b/>
              </w:rPr>
              <w:t>SUMINISTRO DE SEGURO OBLIGATORIO (SOAT), QUE AMPARA LOS DAÑOS CORPORALES QUE SE CAUSEN A LAS PERSONAS EN ACCIDENTES DE TRÁNSITO, PARA LOS VEHICULOS DEL DEPARTAMENTO DE POLICÍA SUCRE, Y ESPECIALIDADES, VIGENCIA 202</w:t>
            </w:r>
            <w:r w:rsidR="00DC6061">
              <w:rPr>
                <w:b/>
              </w:rPr>
              <w:t>6</w:t>
            </w:r>
          </w:p>
        </w:tc>
        <w:tc>
          <w:tcPr>
            <w:tcW w:w="2410" w:type="dxa"/>
            <w:vAlign w:val="center"/>
          </w:tcPr>
          <w:p w14:paraId="146B5179" w14:textId="07697D78" w:rsidR="004E22A0" w:rsidRPr="00D23CEE" w:rsidRDefault="004E22A0" w:rsidP="004E22A0">
            <w:pPr>
              <w:adjustRightInd w:val="0"/>
              <w:ind w:left="708" w:hanging="708"/>
              <w:jc w:val="center"/>
              <w:rPr>
                <w:b/>
                <w:sz w:val="16"/>
                <w:szCs w:val="16"/>
              </w:rPr>
            </w:pPr>
            <w:r w:rsidRPr="00DC6061">
              <w:rPr>
                <w:b/>
              </w:rPr>
              <w:t xml:space="preserve"> </w:t>
            </w:r>
            <w:r w:rsidR="009462A6" w:rsidRPr="00DC6061">
              <w:rPr>
                <w:b/>
              </w:rPr>
              <w:t>$</w:t>
            </w:r>
            <w:r w:rsidR="00DC6061" w:rsidRPr="00DC6061">
              <w:rPr>
                <w:b/>
              </w:rPr>
              <w:t>206</w:t>
            </w:r>
            <w:r w:rsidR="00C06F90" w:rsidRPr="00D23CEE">
              <w:rPr>
                <w:b/>
              </w:rPr>
              <w:t>.</w:t>
            </w:r>
            <w:r w:rsidR="00DC6061">
              <w:rPr>
                <w:b/>
              </w:rPr>
              <w:t>000</w:t>
            </w:r>
            <w:r w:rsidR="00C06F90" w:rsidRPr="00D23CEE">
              <w:rPr>
                <w:b/>
              </w:rPr>
              <w:t>.</w:t>
            </w:r>
            <w:r w:rsidR="00DC6061">
              <w:rPr>
                <w:b/>
              </w:rPr>
              <w:t>0</w:t>
            </w:r>
            <w:r w:rsidR="00C06F90" w:rsidRPr="00D23CEE">
              <w:rPr>
                <w:b/>
              </w:rPr>
              <w:t>00</w:t>
            </w:r>
          </w:p>
        </w:tc>
        <w:tc>
          <w:tcPr>
            <w:tcW w:w="1450" w:type="dxa"/>
            <w:vAlign w:val="center"/>
          </w:tcPr>
          <w:p w14:paraId="74214B45" w14:textId="77777777" w:rsidR="004E22A0" w:rsidRPr="00D23CEE" w:rsidRDefault="004E22A0" w:rsidP="004E22A0">
            <w:pPr>
              <w:adjustRightInd w:val="0"/>
              <w:jc w:val="center"/>
              <w:rPr>
                <w:b/>
                <w:sz w:val="16"/>
                <w:szCs w:val="16"/>
              </w:rPr>
            </w:pPr>
            <w:r w:rsidRPr="00D23CEE">
              <w:rPr>
                <w:b/>
                <w:sz w:val="16"/>
                <w:szCs w:val="16"/>
              </w:rPr>
              <w:t>1%</w:t>
            </w:r>
          </w:p>
        </w:tc>
      </w:tr>
    </w:tbl>
    <w:p w14:paraId="22437820" w14:textId="77777777" w:rsidR="004E22A0" w:rsidRPr="00D23CEE" w:rsidRDefault="004E22A0" w:rsidP="004E22A0">
      <w:pPr>
        <w:adjustRightInd w:val="0"/>
        <w:rPr>
          <w:b/>
          <w:bCs/>
          <w:color w:val="000000"/>
        </w:rPr>
      </w:pPr>
    </w:p>
    <w:p w14:paraId="116437B3" w14:textId="77777777" w:rsidR="004E22A0" w:rsidRPr="00D23CEE" w:rsidRDefault="004E22A0" w:rsidP="004E22A0">
      <w:pPr>
        <w:adjustRightInd w:val="0"/>
        <w:rPr>
          <w:b/>
          <w:bCs/>
          <w:color w:val="000000"/>
        </w:rPr>
      </w:pPr>
      <w:r w:rsidRPr="00D23CEE">
        <w:rPr>
          <w:b/>
          <w:bCs/>
          <w:color w:val="000000"/>
        </w:rPr>
        <w:t xml:space="preserve">JUSTIFICACIÓN MARGEN MÍNIMO PRESENTE PROCESO DE CONTRATACION  </w:t>
      </w:r>
    </w:p>
    <w:p w14:paraId="4CB979DC" w14:textId="77777777" w:rsidR="004E22A0" w:rsidRPr="00D23CEE" w:rsidRDefault="004E22A0" w:rsidP="004E22A0">
      <w:pPr>
        <w:adjustRightInd w:val="0"/>
        <w:rPr>
          <w:b/>
          <w:bCs/>
          <w:color w:val="000000"/>
          <w:sz w:val="12"/>
        </w:rPr>
      </w:pPr>
    </w:p>
    <w:p w14:paraId="0284D0BB" w14:textId="77777777" w:rsidR="004E22A0" w:rsidRPr="00D23CEE" w:rsidRDefault="004E22A0" w:rsidP="004E22A0">
      <w:pPr>
        <w:jc w:val="both"/>
        <w:rPr>
          <w:b/>
          <w:color w:val="000000"/>
          <w:sz w:val="16"/>
        </w:rPr>
      </w:pPr>
    </w:p>
    <w:p w14:paraId="3C484750" w14:textId="77777777" w:rsidR="004E22A0" w:rsidRPr="00D23CEE" w:rsidRDefault="004E22A0" w:rsidP="004E22A0">
      <w:pPr>
        <w:jc w:val="both"/>
        <w:rPr>
          <w:color w:val="000000"/>
        </w:rPr>
      </w:pPr>
      <w:r w:rsidRPr="00D23CEE">
        <w:rPr>
          <w:bCs/>
          <w:color w:val="000000"/>
        </w:rPr>
        <w:t>L</w:t>
      </w:r>
      <w:r w:rsidRPr="00D23CEE">
        <w:rPr>
          <w:color w:val="000000"/>
        </w:rPr>
        <w:t xml:space="preserve">a unidad policial con el ánimo de garantizar la libre concurrencia y pluralidad de oferentes en el proceso de contratación, se establecerá como </w:t>
      </w:r>
      <w:r w:rsidRPr="00D23CEE">
        <w:rPr>
          <w:b/>
          <w:color w:val="000000"/>
        </w:rPr>
        <w:t>MARGEN MÍNIMO</w:t>
      </w:r>
      <w:r w:rsidRPr="00D23CEE">
        <w:rPr>
          <w:color w:val="000000"/>
        </w:rPr>
        <w:t xml:space="preserve"> en los lances el </w:t>
      </w:r>
      <w:r w:rsidRPr="00D23CEE">
        <w:rPr>
          <w:b/>
          <w:color w:val="000000"/>
        </w:rPr>
        <w:t>1 %,</w:t>
      </w:r>
      <w:r w:rsidRPr="00D23CEE">
        <w:rPr>
          <w:color w:val="000000"/>
        </w:rPr>
        <w:t xml:space="preserve"> permitiendo con ello la consecución de ventajas económicas para la Policía Nacional debido a la libre competencia del mercado y en específico a los ofrecimientos de descuento hechos por los oferentes que se presenten en el proceso.</w:t>
      </w:r>
    </w:p>
    <w:p w14:paraId="3BE49671" w14:textId="77777777" w:rsidR="004E22A0" w:rsidRPr="00D23CEE" w:rsidRDefault="004E22A0" w:rsidP="004E22A0">
      <w:pPr>
        <w:adjustRightInd w:val="0"/>
        <w:jc w:val="both"/>
        <w:rPr>
          <w:color w:val="000000"/>
          <w:sz w:val="14"/>
        </w:rPr>
      </w:pPr>
    </w:p>
    <w:p w14:paraId="4B6C3761" w14:textId="77777777" w:rsidR="004E22A0" w:rsidRPr="00D23CEE" w:rsidRDefault="004E22A0">
      <w:pPr>
        <w:numPr>
          <w:ilvl w:val="0"/>
          <w:numId w:val="31"/>
        </w:numPr>
        <w:adjustRightInd w:val="0"/>
        <w:ind w:left="360"/>
        <w:contextualSpacing/>
        <w:jc w:val="both"/>
        <w:rPr>
          <w:color w:val="000000"/>
          <w:szCs w:val="22"/>
        </w:rPr>
      </w:pPr>
      <w:r w:rsidRPr="00D23CEE">
        <w:rPr>
          <w:color w:val="000000"/>
          <w:szCs w:val="22"/>
        </w:rPr>
        <w:t xml:space="preserve">El porcentaje de descuento efectuado en cada lance </w:t>
      </w:r>
      <w:r w:rsidRPr="00D23CEE">
        <w:rPr>
          <w:color w:val="000000"/>
          <w:szCs w:val="22"/>
          <w:shd w:val="clear" w:color="auto" w:fill="FFFFFF"/>
        </w:rPr>
        <w:t>se aplicará a todos y cada uno de los elementos del proceso a fin de establecer el valor parcial o final</w:t>
      </w:r>
      <w:r w:rsidRPr="00D23CEE">
        <w:rPr>
          <w:color w:val="000000"/>
          <w:szCs w:val="22"/>
        </w:rPr>
        <w:t>.</w:t>
      </w:r>
    </w:p>
    <w:p w14:paraId="11956546" w14:textId="77777777" w:rsidR="004E22A0" w:rsidRPr="00D23CEE" w:rsidRDefault="004E22A0" w:rsidP="004E22A0">
      <w:pPr>
        <w:adjustRightInd w:val="0"/>
        <w:ind w:left="360"/>
        <w:contextualSpacing/>
        <w:jc w:val="both"/>
        <w:rPr>
          <w:color w:val="000000"/>
          <w:sz w:val="14"/>
          <w:szCs w:val="22"/>
        </w:rPr>
      </w:pPr>
      <w:r w:rsidRPr="00D23CEE">
        <w:rPr>
          <w:color w:val="000000"/>
          <w:szCs w:val="22"/>
        </w:rPr>
        <w:t xml:space="preserve"> </w:t>
      </w:r>
    </w:p>
    <w:p w14:paraId="2B5AEA86" w14:textId="77777777" w:rsidR="004E22A0" w:rsidRPr="00D23CEE" w:rsidRDefault="004E22A0">
      <w:pPr>
        <w:numPr>
          <w:ilvl w:val="0"/>
          <w:numId w:val="31"/>
        </w:numPr>
        <w:adjustRightInd w:val="0"/>
        <w:ind w:left="360"/>
        <w:contextualSpacing/>
        <w:jc w:val="both"/>
        <w:rPr>
          <w:color w:val="000000"/>
          <w:szCs w:val="22"/>
        </w:rPr>
      </w:pPr>
      <w:r w:rsidRPr="00D23CEE">
        <w:rPr>
          <w:color w:val="000000"/>
          <w:szCs w:val="22"/>
        </w:rPr>
        <w:t xml:space="preserve">El procedimiento se realizará de acuerdo módulos de subasta dispuestos por la agencia de contratación Colombia Compra Eficiente, mediante su plataforma SECOP II, en concordancia con lo establecido en el Decreto 1082 de 2015. </w:t>
      </w:r>
    </w:p>
    <w:p w14:paraId="59E3E414" w14:textId="77777777" w:rsidR="004E22A0" w:rsidRPr="00D23CEE" w:rsidRDefault="004E22A0" w:rsidP="004E22A0">
      <w:pPr>
        <w:ind w:firstLine="4253"/>
        <w:rPr>
          <w:color w:val="000000"/>
        </w:rPr>
      </w:pPr>
    </w:p>
    <w:p w14:paraId="16B1C576" w14:textId="77777777" w:rsidR="004E22A0" w:rsidRPr="00D23CEE" w:rsidRDefault="004E22A0" w:rsidP="004E22A0">
      <w:pPr>
        <w:autoSpaceDE/>
        <w:autoSpaceDN/>
        <w:rPr>
          <w:b/>
          <w:lang w:val="es-CO"/>
        </w:rPr>
      </w:pPr>
    </w:p>
    <w:p w14:paraId="3CF0EC73" w14:textId="77777777" w:rsidR="004E22A0" w:rsidRPr="00D23CEE" w:rsidRDefault="004E22A0" w:rsidP="004E22A0">
      <w:pPr>
        <w:autoSpaceDE/>
        <w:autoSpaceDN/>
        <w:rPr>
          <w:b/>
          <w:lang w:val="es-CO"/>
        </w:rPr>
      </w:pPr>
    </w:p>
    <w:p w14:paraId="01ABD48B" w14:textId="77777777" w:rsidR="004E22A0" w:rsidRPr="00D23CEE" w:rsidRDefault="004E22A0" w:rsidP="004E22A0">
      <w:pPr>
        <w:autoSpaceDE/>
        <w:autoSpaceDN/>
        <w:rPr>
          <w:b/>
          <w:lang w:val="es-CO"/>
        </w:rPr>
      </w:pPr>
    </w:p>
    <w:p w14:paraId="38058707" w14:textId="77777777" w:rsidR="004E22A0" w:rsidRPr="00D23CEE" w:rsidRDefault="004E22A0" w:rsidP="004E22A0">
      <w:pPr>
        <w:autoSpaceDE/>
        <w:autoSpaceDN/>
        <w:rPr>
          <w:b/>
          <w:lang w:val="es-CO"/>
        </w:rPr>
      </w:pPr>
    </w:p>
    <w:p w14:paraId="4719E9AB" w14:textId="77777777" w:rsidR="004E22A0" w:rsidRPr="00D23CEE" w:rsidRDefault="004E22A0" w:rsidP="004E22A0">
      <w:pPr>
        <w:keepNext/>
        <w:autoSpaceDE/>
        <w:autoSpaceDN/>
        <w:ind w:right="-62"/>
        <w:jc w:val="center"/>
        <w:outlineLvl w:val="1"/>
        <w:rPr>
          <w:b/>
          <w:lang w:val="es-CO"/>
          <w14:shadow w14:blurRad="50800" w14:dist="38100" w14:dir="2700000" w14:sx="100000" w14:sy="100000" w14:kx="0" w14:ky="0" w14:algn="tl">
            <w14:srgbClr w14:val="000000">
              <w14:alpha w14:val="60000"/>
            </w14:srgbClr>
          </w14:shadow>
        </w:rPr>
      </w:pPr>
      <w:r w:rsidRPr="00D23CEE">
        <w:rPr>
          <w:b/>
          <w:lang w:val="es-CO"/>
          <w14:shadow w14:blurRad="50800" w14:dist="38100" w14:dir="2700000" w14:sx="100000" w14:sy="100000" w14:kx="0" w14:ky="0" w14:algn="tl">
            <w14:srgbClr w14:val="000000">
              <w14:alpha w14:val="60000"/>
            </w14:srgbClr>
          </w14:shadow>
        </w:rPr>
        <w:lastRenderedPageBreak/>
        <w:t>FORMULARIO No. 1</w:t>
      </w:r>
    </w:p>
    <w:p w14:paraId="48261299" w14:textId="77777777" w:rsidR="004E22A0" w:rsidRPr="00D23CEE" w:rsidRDefault="004E22A0" w:rsidP="004E22A0">
      <w:pPr>
        <w:keepNext/>
        <w:keepLines/>
        <w:spacing w:before="200"/>
        <w:jc w:val="center"/>
        <w:outlineLvl w:val="3"/>
        <w:rPr>
          <w:rFonts w:eastAsiaTheme="majorEastAsia"/>
          <w:b/>
          <w:iCs/>
          <w:sz w:val="19"/>
          <w:szCs w:val="19"/>
          <w:lang w:val="es-CO"/>
        </w:rPr>
      </w:pPr>
      <w:r w:rsidRPr="00D23CEE">
        <w:rPr>
          <w:rFonts w:eastAsiaTheme="majorEastAsia"/>
          <w:b/>
          <w:iCs/>
          <w:sz w:val="19"/>
          <w:szCs w:val="19"/>
          <w:lang w:val="es-CO"/>
        </w:rPr>
        <w:t>CARTA DE PRESENTACIÓN DE LA PROPUESTA</w:t>
      </w:r>
    </w:p>
    <w:p w14:paraId="77A44A60" w14:textId="77777777" w:rsidR="004E22A0" w:rsidRPr="00D23CEE" w:rsidRDefault="004E22A0" w:rsidP="004E22A0">
      <w:pPr>
        <w:jc w:val="both"/>
      </w:pPr>
    </w:p>
    <w:p w14:paraId="74C63A0F" w14:textId="5B09687B" w:rsidR="004E22A0" w:rsidRPr="00D23CEE" w:rsidRDefault="0051060F" w:rsidP="004E22A0">
      <w:pPr>
        <w:jc w:val="both"/>
        <w:rPr>
          <w:sz w:val="19"/>
          <w:szCs w:val="19"/>
        </w:rPr>
      </w:pPr>
      <w:r w:rsidRPr="00D23CEE">
        <w:rPr>
          <w:sz w:val="19"/>
          <w:szCs w:val="19"/>
        </w:rPr>
        <w:t>Sincelejo</w:t>
      </w:r>
      <w:r w:rsidR="00FC7EAD" w:rsidRPr="00D23CEE">
        <w:rPr>
          <w:sz w:val="19"/>
          <w:szCs w:val="19"/>
        </w:rPr>
        <w:t xml:space="preserve"> </w:t>
      </w:r>
    </w:p>
    <w:p w14:paraId="73AE54F2" w14:textId="77777777" w:rsidR="004E22A0" w:rsidRPr="00D23CEE" w:rsidRDefault="004E22A0" w:rsidP="004E22A0">
      <w:pPr>
        <w:jc w:val="both"/>
        <w:rPr>
          <w:sz w:val="19"/>
          <w:szCs w:val="19"/>
        </w:rPr>
      </w:pPr>
    </w:p>
    <w:p w14:paraId="01FDBFBB" w14:textId="77777777" w:rsidR="004E22A0" w:rsidRPr="00D23CEE" w:rsidRDefault="004E22A0" w:rsidP="004E22A0">
      <w:pPr>
        <w:jc w:val="both"/>
        <w:rPr>
          <w:sz w:val="2"/>
          <w:szCs w:val="2"/>
        </w:rPr>
      </w:pPr>
    </w:p>
    <w:p w14:paraId="7EB10720" w14:textId="77777777" w:rsidR="004E22A0" w:rsidRPr="00D23CEE" w:rsidRDefault="004E22A0" w:rsidP="004E22A0">
      <w:pPr>
        <w:jc w:val="both"/>
        <w:rPr>
          <w:sz w:val="19"/>
          <w:szCs w:val="19"/>
        </w:rPr>
      </w:pPr>
      <w:r w:rsidRPr="00D23CEE">
        <w:rPr>
          <w:sz w:val="19"/>
          <w:szCs w:val="19"/>
        </w:rPr>
        <w:t>Señores.</w:t>
      </w:r>
    </w:p>
    <w:p w14:paraId="686B5E8C" w14:textId="153C5A30" w:rsidR="004E22A0" w:rsidRPr="00D23CEE" w:rsidRDefault="004E22A0" w:rsidP="004E22A0">
      <w:pPr>
        <w:jc w:val="both"/>
        <w:rPr>
          <w:sz w:val="19"/>
          <w:szCs w:val="19"/>
        </w:rPr>
      </w:pPr>
      <w:r w:rsidRPr="00D23CEE">
        <w:rPr>
          <w:sz w:val="19"/>
          <w:szCs w:val="19"/>
        </w:rPr>
        <w:t xml:space="preserve">POLICÍA NACIONAL – </w:t>
      </w:r>
      <w:r w:rsidR="00F516FB" w:rsidRPr="00D23CEE">
        <w:rPr>
          <w:sz w:val="19"/>
          <w:szCs w:val="19"/>
        </w:rPr>
        <w:t>DEPARTAMENTO DE POLICÍA SUCRE</w:t>
      </w:r>
    </w:p>
    <w:p w14:paraId="7A16FE71" w14:textId="77777777" w:rsidR="004E22A0" w:rsidRPr="00D23CEE" w:rsidRDefault="004E22A0" w:rsidP="004E22A0">
      <w:pPr>
        <w:jc w:val="both"/>
        <w:rPr>
          <w:sz w:val="19"/>
          <w:szCs w:val="19"/>
        </w:rPr>
      </w:pPr>
      <w:r w:rsidRPr="00D23CEE">
        <w:rPr>
          <w:sz w:val="19"/>
          <w:szCs w:val="19"/>
        </w:rPr>
        <w:t>Ciudad.</w:t>
      </w:r>
    </w:p>
    <w:p w14:paraId="5F2C303B" w14:textId="77777777" w:rsidR="004E22A0" w:rsidRPr="00D23CEE" w:rsidRDefault="004E22A0" w:rsidP="004E22A0">
      <w:pPr>
        <w:jc w:val="both"/>
        <w:rPr>
          <w:sz w:val="19"/>
          <w:szCs w:val="19"/>
        </w:rPr>
      </w:pPr>
    </w:p>
    <w:p w14:paraId="3D4338F3" w14:textId="70422B1A" w:rsidR="004E22A0" w:rsidRPr="00DC6061" w:rsidRDefault="004E22A0" w:rsidP="004E22A0">
      <w:pPr>
        <w:jc w:val="both"/>
        <w:rPr>
          <w:b/>
          <w:sz w:val="19"/>
          <w:szCs w:val="19"/>
        </w:rPr>
      </w:pPr>
      <w:r w:rsidRPr="00D23CEE">
        <w:rPr>
          <w:sz w:val="19"/>
          <w:szCs w:val="19"/>
        </w:rPr>
        <w:t xml:space="preserve">Referencia: Presentación de propuesta para el proceso de selección abreviada </w:t>
      </w:r>
      <w:r w:rsidR="005E04F4" w:rsidRPr="00D23CEE">
        <w:rPr>
          <w:b/>
          <w:sz w:val="19"/>
          <w:szCs w:val="19"/>
        </w:rPr>
        <w:t xml:space="preserve">PN </w:t>
      </w:r>
      <w:r w:rsidR="00FC7EAD" w:rsidRPr="00D23CEE">
        <w:rPr>
          <w:b/>
          <w:sz w:val="19"/>
          <w:szCs w:val="19"/>
        </w:rPr>
        <w:t xml:space="preserve">DESUC </w:t>
      </w:r>
      <w:r w:rsidR="005E04F4" w:rsidRPr="00D23CEE">
        <w:rPr>
          <w:b/>
          <w:sz w:val="19"/>
          <w:szCs w:val="19"/>
        </w:rPr>
        <w:t xml:space="preserve">SA </w:t>
      </w:r>
      <w:r w:rsidR="001A1CA1" w:rsidRPr="00D23CEE">
        <w:rPr>
          <w:b/>
          <w:sz w:val="19"/>
          <w:szCs w:val="19"/>
        </w:rPr>
        <w:t>SI 0</w:t>
      </w:r>
      <w:r w:rsidR="00DC6061">
        <w:rPr>
          <w:b/>
          <w:sz w:val="19"/>
          <w:szCs w:val="19"/>
        </w:rPr>
        <w:t>17</w:t>
      </w:r>
      <w:r w:rsidR="005E04F4" w:rsidRPr="00D23CEE">
        <w:rPr>
          <w:b/>
          <w:sz w:val="19"/>
          <w:szCs w:val="19"/>
        </w:rPr>
        <w:t xml:space="preserve"> 202</w:t>
      </w:r>
      <w:r w:rsidR="00DC6061">
        <w:rPr>
          <w:b/>
          <w:sz w:val="19"/>
          <w:szCs w:val="19"/>
        </w:rPr>
        <w:t>6</w:t>
      </w:r>
      <w:r w:rsidR="001F18D8" w:rsidRPr="00D23CEE">
        <w:rPr>
          <w:b/>
          <w:sz w:val="19"/>
          <w:szCs w:val="19"/>
        </w:rPr>
        <w:t xml:space="preserve"> </w:t>
      </w:r>
      <w:r w:rsidRPr="00D23CEE">
        <w:rPr>
          <w:sz w:val="19"/>
          <w:szCs w:val="19"/>
        </w:rPr>
        <w:t>cuyo objeto es</w:t>
      </w:r>
      <w:r w:rsidR="002F0B46" w:rsidRPr="00D23CEE">
        <w:rPr>
          <w:sz w:val="19"/>
          <w:szCs w:val="19"/>
        </w:rPr>
        <w:t xml:space="preserve"> el </w:t>
      </w:r>
      <w:r w:rsidRPr="00D23CEE">
        <w:rPr>
          <w:sz w:val="19"/>
          <w:szCs w:val="19"/>
        </w:rPr>
        <w:t>“</w:t>
      </w:r>
      <w:r w:rsidR="00A0205C" w:rsidRPr="00D23CEE">
        <w:rPr>
          <w:b/>
        </w:rPr>
        <w:t>SUMINISTRO DE SEGURO OBLIGATORIO (SOAT), QUE AMPARA LOS DAÑOS CORPORALES QUE SE CAUSEN A LAS PERSONAS EN ACCIDENTES DE TRÁNSITO, PARA LOS VEHICULOS DEL DEPARTAMENTO DE POLICÍA SUCRE, Y ESPECIALIDADES, VIGENCIA 202</w:t>
      </w:r>
      <w:r w:rsidR="00DC6061">
        <w:rPr>
          <w:b/>
        </w:rPr>
        <w:t>6</w:t>
      </w:r>
    </w:p>
    <w:p w14:paraId="56ECA33C" w14:textId="77777777" w:rsidR="004E22A0" w:rsidRPr="00D23CEE" w:rsidRDefault="004E22A0" w:rsidP="004E22A0">
      <w:pPr>
        <w:jc w:val="both"/>
        <w:rPr>
          <w:sz w:val="19"/>
          <w:szCs w:val="19"/>
        </w:rPr>
      </w:pPr>
    </w:p>
    <w:p w14:paraId="4F3F1049" w14:textId="583C45BD" w:rsidR="004E22A0" w:rsidRPr="00D23CEE" w:rsidRDefault="004E22A0" w:rsidP="004E22A0">
      <w:pPr>
        <w:jc w:val="both"/>
        <w:rPr>
          <w:b/>
          <w:sz w:val="19"/>
          <w:szCs w:val="19"/>
        </w:rPr>
      </w:pPr>
      <w:r w:rsidRPr="00D23CEE">
        <w:rPr>
          <w:sz w:val="19"/>
          <w:szCs w:val="19"/>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00FC7EAD" w:rsidRPr="00D23CEE">
        <w:rPr>
          <w:b/>
          <w:sz w:val="19"/>
          <w:szCs w:val="19"/>
        </w:rPr>
        <w:t>PN DESUC SA SI 0</w:t>
      </w:r>
      <w:r w:rsidR="00DC6061">
        <w:rPr>
          <w:b/>
          <w:sz w:val="19"/>
          <w:szCs w:val="19"/>
        </w:rPr>
        <w:t>17</w:t>
      </w:r>
      <w:r w:rsidR="00FC7EAD" w:rsidRPr="00D23CEE">
        <w:rPr>
          <w:b/>
          <w:sz w:val="19"/>
          <w:szCs w:val="19"/>
        </w:rPr>
        <w:t xml:space="preserve"> 202</w:t>
      </w:r>
      <w:r w:rsidR="00DC6061">
        <w:rPr>
          <w:b/>
          <w:sz w:val="19"/>
          <w:szCs w:val="19"/>
        </w:rPr>
        <w:t>6</w:t>
      </w:r>
      <w:r w:rsidRPr="00D23CEE">
        <w:rPr>
          <w:sz w:val="19"/>
          <w:szCs w:val="19"/>
        </w:rPr>
        <w:t xml:space="preserve">, convocado </w:t>
      </w:r>
      <w:r w:rsidR="00FC7EAD" w:rsidRPr="00D23CEE">
        <w:rPr>
          <w:sz w:val="19"/>
          <w:szCs w:val="19"/>
        </w:rPr>
        <w:t>por el DEPARTAMENTO DE POLICÍA SUCRE</w:t>
      </w:r>
      <w:r w:rsidRPr="00D23CEE">
        <w:rPr>
          <w:sz w:val="19"/>
          <w:szCs w:val="19"/>
        </w:rPr>
        <w:t>, cuyo objeto es “</w:t>
      </w:r>
      <w:r w:rsidR="00A0205C" w:rsidRPr="00D23CEE">
        <w:rPr>
          <w:b/>
        </w:rPr>
        <w:t>SUMINISTRO DE SEGURO OBLIGATORIO (SOAT), QUE AMPARA LOS DAÑOS CORPORALES QUE SE CAUSEN A LAS PERSONAS EN ACCIDENTES DE TRÁNSITO, PARA LOS VEHICULOS DEL DEPARTAMENTO DE POLICÍA SUCRE, Y ESPECIALIDADES, VIGENCIA 2025 Y VIGENCIA FUTURA 2026</w:t>
      </w:r>
      <w:r w:rsidRPr="00D23CEE">
        <w:rPr>
          <w:b/>
          <w:sz w:val="19"/>
          <w:szCs w:val="19"/>
        </w:rPr>
        <w:t>”.</w:t>
      </w:r>
    </w:p>
    <w:p w14:paraId="4160920B" w14:textId="77777777" w:rsidR="004E22A0" w:rsidRPr="00D23CEE" w:rsidRDefault="004E22A0" w:rsidP="004E22A0">
      <w:pPr>
        <w:jc w:val="both"/>
        <w:rPr>
          <w:sz w:val="12"/>
          <w:szCs w:val="12"/>
        </w:rPr>
      </w:pPr>
    </w:p>
    <w:p w14:paraId="30CF7B73" w14:textId="77777777" w:rsidR="004E22A0" w:rsidRPr="00D23CEE" w:rsidRDefault="004E22A0" w:rsidP="004E22A0">
      <w:pPr>
        <w:jc w:val="both"/>
        <w:rPr>
          <w:sz w:val="19"/>
          <w:szCs w:val="19"/>
        </w:rPr>
      </w:pPr>
      <w:r w:rsidRPr="00D23CEE">
        <w:rPr>
          <w:sz w:val="19"/>
          <w:szCs w:val="19"/>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2BFC13F" w14:textId="77777777" w:rsidR="004E22A0" w:rsidRPr="00D23CEE" w:rsidRDefault="004E22A0" w:rsidP="004E22A0">
      <w:pPr>
        <w:autoSpaceDE/>
        <w:autoSpaceDN/>
        <w:rPr>
          <w:rFonts w:ascii="Times New Roman" w:hAnsi="Times New Roman" w:cs="Times New Roman"/>
          <w:sz w:val="12"/>
          <w:szCs w:val="12"/>
          <w:lang w:val="es-CO"/>
        </w:rPr>
      </w:pPr>
    </w:p>
    <w:p w14:paraId="316558E4" w14:textId="77777777" w:rsidR="004E22A0" w:rsidRPr="00D23CEE" w:rsidRDefault="004E22A0" w:rsidP="004E22A0">
      <w:pPr>
        <w:widowControl w:val="0"/>
        <w:autoSpaceDE/>
        <w:autoSpaceDN/>
        <w:spacing w:after="120"/>
        <w:jc w:val="both"/>
        <w:rPr>
          <w:sz w:val="19"/>
          <w:szCs w:val="19"/>
        </w:rPr>
      </w:pPr>
      <w:r w:rsidRPr="00D23CEE">
        <w:rPr>
          <w:sz w:val="19"/>
          <w:szCs w:val="19"/>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180FF5DA" w14:textId="77777777" w:rsidR="004E22A0" w:rsidRPr="00D23CEE" w:rsidRDefault="004E22A0" w:rsidP="004E22A0">
      <w:pPr>
        <w:widowControl w:val="0"/>
        <w:autoSpaceDE/>
        <w:autoSpaceDN/>
        <w:spacing w:after="120"/>
        <w:jc w:val="both"/>
        <w:rPr>
          <w:sz w:val="19"/>
          <w:szCs w:val="19"/>
          <w:lang w:val="es-CO"/>
        </w:rPr>
      </w:pPr>
      <w:r w:rsidRPr="00D23CEE">
        <w:rPr>
          <w:sz w:val="19"/>
          <w:szCs w:val="19"/>
          <w:lang w:val="es-CO"/>
        </w:rPr>
        <w:t>En relación con la propuesta que presento, manifiesto lo siguiente:</w:t>
      </w:r>
    </w:p>
    <w:p w14:paraId="37576990" w14:textId="77777777" w:rsidR="004E22A0" w:rsidRPr="00D23CEE" w:rsidRDefault="004E22A0" w:rsidP="004E22A0">
      <w:pPr>
        <w:jc w:val="both"/>
        <w:rPr>
          <w:sz w:val="2"/>
          <w:szCs w:val="2"/>
        </w:rPr>
      </w:pPr>
    </w:p>
    <w:p w14:paraId="2F798A16" w14:textId="77777777" w:rsidR="004E22A0" w:rsidRPr="00D23CEE" w:rsidRDefault="004E22A0" w:rsidP="004E22A0">
      <w:pPr>
        <w:numPr>
          <w:ilvl w:val="0"/>
          <w:numId w:val="1"/>
        </w:numPr>
        <w:tabs>
          <w:tab w:val="clear" w:pos="360"/>
        </w:tabs>
        <w:autoSpaceDE/>
        <w:autoSpaceDN/>
        <w:ind w:left="284" w:hanging="284"/>
        <w:jc w:val="both"/>
        <w:rPr>
          <w:sz w:val="19"/>
          <w:szCs w:val="19"/>
        </w:rPr>
      </w:pPr>
      <w:r w:rsidRPr="00D23CEE">
        <w:rPr>
          <w:sz w:val="19"/>
          <w:szCs w:val="19"/>
        </w:rPr>
        <w:t>Que el proponente que represento conoce y acepta el contenido de los pliegos de condiciones y de sus anexos y formularios, así como el de cada uno de las adendas hechos al mismo.</w:t>
      </w:r>
    </w:p>
    <w:p w14:paraId="64B3407C" w14:textId="77777777" w:rsidR="004E22A0" w:rsidRPr="00D23CEE" w:rsidRDefault="004E22A0" w:rsidP="004E22A0">
      <w:pPr>
        <w:autoSpaceDE/>
        <w:autoSpaceDN/>
        <w:ind w:left="284"/>
        <w:jc w:val="both"/>
        <w:rPr>
          <w:sz w:val="8"/>
          <w:szCs w:val="8"/>
        </w:rPr>
      </w:pPr>
    </w:p>
    <w:p w14:paraId="4BBDD4B9" w14:textId="77777777" w:rsidR="004E22A0" w:rsidRPr="00D23CEE" w:rsidRDefault="004E22A0" w:rsidP="004E22A0">
      <w:pPr>
        <w:numPr>
          <w:ilvl w:val="0"/>
          <w:numId w:val="1"/>
        </w:numPr>
        <w:tabs>
          <w:tab w:val="clear" w:pos="360"/>
        </w:tabs>
        <w:autoSpaceDE/>
        <w:autoSpaceDN/>
        <w:ind w:left="284" w:hanging="284"/>
        <w:jc w:val="both"/>
        <w:rPr>
          <w:sz w:val="19"/>
          <w:szCs w:val="19"/>
        </w:rPr>
      </w:pPr>
      <w:r w:rsidRPr="00D23CEE">
        <w:rPr>
          <w:sz w:val="19"/>
          <w:szCs w:val="19"/>
        </w:rPr>
        <w:t>Que la propuesta que presento es irrevocable e incondicional, y obliga insubordinadamente al proponente que represento.</w:t>
      </w:r>
    </w:p>
    <w:p w14:paraId="4C96AAD4" w14:textId="77777777" w:rsidR="004E22A0" w:rsidRPr="00D23CEE" w:rsidRDefault="004E22A0" w:rsidP="004E22A0">
      <w:pPr>
        <w:autoSpaceDE/>
        <w:autoSpaceDN/>
        <w:ind w:left="284"/>
        <w:jc w:val="both"/>
        <w:rPr>
          <w:sz w:val="12"/>
          <w:szCs w:val="12"/>
        </w:rPr>
      </w:pPr>
    </w:p>
    <w:p w14:paraId="4B2456E4" w14:textId="77777777" w:rsidR="004E22A0" w:rsidRPr="00D23CEE" w:rsidRDefault="004E22A0" w:rsidP="004E22A0">
      <w:pPr>
        <w:numPr>
          <w:ilvl w:val="0"/>
          <w:numId w:val="1"/>
        </w:numPr>
        <w:tabs>
          <w:tab w:val="clear" w:pos="360"/>
        </w:tabs>
        <w:autoSpaceDE/>
        <w:autoSpaceDN/>
        <w:ind w:left="284" w:hanging="284"/>
        <w:jc w:val="both"/>
        <w:rPr>
          <w:sz w:val="19"/>
          <w:szCs w:val="19"/>
        </w:rPr>
      </w:pPr>
      <w:r w:rsidRPr="00D23CEE">
        <w:rPr>
          <w:sz w:val="19"/>
          <w:szCs w:val="19"/>
        </w:rPr>
        <w:t xml:space="preserve">Que ni el representante legal o apoderado del proponente, ni el proponente mismo, ni sus integrantes y directores nos encontramos incursos en ninguna de las causales de inhabilidad y/o </w:t>
      </w:r>
      <w:proofErr w:type="gramStart"/>
      <w:r w:rsidRPr="00D23CEE">
        <w:rPr>
          <w:sz w:val="19"/>
          <w:szCs w:val="19"/>
        </w:rPr>
        <w:t>incompatibilidad determinadas</w:t>
      </w:r>
      <w:proofErr w:type="gramEnd"/>
      <w:r w:rsidRPr="00D23CEE">
        <w:rPr>
          <w:sz w:val="19"/>
          <w:szCs w:val="19"/>
        </w:rPr>
        <w:t xml:space="preserve"> por la Constitución Política y la ley aplicable.</w:t>
      </w:r>
    </w:p>
    <w:p w14:paraId="4D3F8C3D" w14:textId="77777777" w:rsidR="002F0B46" w:rsidRPr="00D23CEE" w:rsidRDefault="002F0B46" w:rsidP="002F0B46">
      <w:pPr>
        <w:autoSpaceDE/>
        <w:autoSpaceDN/>
        <w:jc w:val="both"/>
        <w:rPr>
          <w:sz w:val="19"/>
          <w:szCs w:val="19"/>
        </w:rPr>
      </w:pPr>
    </w:p>
    <w:p w14:paraId="4C26346E" w14:textId="77777777" w:rsidR="004E22A0" w:rsidRPr="00D23CEE" w:rsidRDefault="004E22A0" w:rsidP="004E22A0">
      <w:pPr>
        <w:widowControl w:val="0"/>
        <w:numPr>
          <w:ilvl w:val="0"/>
          <w:numId w:val="1"/>
        </w:numPr>
        <w:tabs>
          <w:tab w:val="clear" w:pos="360"/>
        </w:tabs>
        <w:autoSpaceDE/>
        <w:autoSpaceDN/>
        <w:ind w:left="284" w:hanging="284"/>
        <w:jc w:val="both"/>
        <w:rPr>
          <w:sz w:val="19"/>
          <w:szCs w:val="19"/>
        </w:rPr>
      </w:pPr>
      <w:r w:rsidRPr="00D23CEE">
        <w:rPr>
          <w:sz w:val="19"/>
          <w:szCs w:val="19"/>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w:t>
      </w:r>
      <w:r w:rsidRPr="00D23CEE">
        <w:rPr>
          <w:sz w:val="19"/>
          <w:szCs w:val="19"/>
        </w:rPr>
        <w:lastRenderedPageBreak/>
        <w:t>la información allí requerida respecto de la sociedad proponente y su representante legal únicamente).</w:t>
      </w:r>
    </w:p>
    <w:p w14:paraId="70B6445D" w14:textId="77777777" w:rsidR="004E22A0" w:rsidRPr="00D23CEE" w:rsidRDefault="004E22A0" w:rsidP="004E22A0">
      <w:pPr>
        <w:widowControl w:val="0"/>
        <w:autoSpaceDE/>
        <w:autoSpaceDN/>
        <w:jc w:val="both"/>
        <w:rPr>
          <w:sz w:val="19"/>
          <w:szCs w:val="19"/>
        </w:rPr>
      </w:pPr>
    </w:p>
    <w:p w14:paraId="1B698CEA" w14:textId="77777777" w:rsidR="004E22A0" w:rsidRPr="00D23CEE" w:rsidRDefault="004E22A0" w:rsidP="004E22A0">
      <w:pPr>
        <w:numPr>
          <w:ilvl w:val="0"/>
          <w:numId w:val="1"/>
        </w:numPr>
        <w:tabs>
          <w:tab w:val="clear" w:pos="360"/>
        </w:tabs>
        <w:autoSpaceDE/>
        <w:autoSpaceDN/>
        <w:ind w:left="284" w:hanging="284"/>
        <w:jc w:val="both"/>
        <w:rPr>
          <w:sz w:val="19"/>
          <w:szCs w:val="19"/>
        </w:rPr>
      </w:pPr>
      <w:r w:rsidRPr="00D23CEE">
        <w:rPr>
          <w:sz w:val="19"/>
          <w:szCs w:val="19"/>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B4F9A7D" w14:textId="77777777" w:rsidR="004E22A0" w:rsidRPr="00D23CEE" w:rsidRDefault="004E22A0" w:rsidP="004E22A0">
      <w:pPr>
        <w:autoSpaceDE/>
        <w:autoSpaceDN/>
        <w:ind w:left="284"/>
        <w:jc w:val="both"/>
        <w:rPr>
          <w:sz w:val="12"/>
          <w:szCs w:val="12"/>
        </w:rPr>
      </w:pPr>
    </w:p>
    <w:p w14:paraId="77E69110" w14:textId="7112802D" w:rsidR="004E22A0" w:rsidRPr="00D23CEE" w:rsidRDefault="004E22A0" w:rsidP="004E22A0">
      <w:pPr>
        <w:numPr>
          <w:ilvl w:val="0"/>
          <w:numId w:val="1"/>
        </w:numPr>
        <w:tabs>
          <w:tab w:val="clear" w:pos="360"/>
        </w:tabs>
        <w:autoSpaceDE/>
        <w:autoSpaceDN/>
        <w:ind w:left="284" w:hanging="284"/>
        <w:jc w:val="both"/>
        <w:rPr>
          <w:sz w:val="19"/>
          <w:szCs w:val="19"/>
        </w:rPr>
      </w:pPr>
      <w:r w:rsidRPr="00D23CEE">
        <w:rPr>
          <w:sz w:val="19"/>
          <w:szCs w:val="19"/>
        </w:rPr>
        <w:t xml:space="preserve">Que nos comprometemos a realizar </w:t>
      </w:r>
      <w:r w:rsidR="00F76D62" w:rsidRPr="00D23CEE">
        <w:rPr>
          <w:sz w:val="19"/>
          <w:szCs w:val="19"/>
        </w:rPr>
        <w:t>el</w:t>
      </w:r>
      <w:r w:rsidRPr="00D23CEE">
        <w:rPr>
          <w:sz w:val="19"/>
          <w:szCs w:val="19"/>
        </w:rPr>
        <w:t xml:space="preserve"> </w:t>
      </w:r>
      <w:r w:rsidR="00F76D62" w:rsidRPr="00D23CEE">
        <w:rPr>
          <w:sz w:val="19"/>
          <w:szCs w:val="19"/>
        </w:rPr>
        <w:t xml:space="preserve">DEPARTAMENTO DE POLICÍA SUCRE </w:t>
      </w:r>
      <w:r w:rsidRPr="00D23CEE">
        <w:rPr>
          <w:sz w:val="19"/>
          <w:szCs w:val="19"/>
        </w:rPr>
        <w:t>–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635802FA" w14:textId="77777777" w:rsidR="004E22A0" w:rsidRPr="00D23CEE" w:rsidRDefault="004E22A0" w:rsidP="004E22A0">
      <w:pPr>
        <w:autoSpaceDE/>
        <w:autoSpaceDN/>
        <w:ind w:left="284"/>
        <w:jc w:val="both"/>
        <w:rPr>
          <w:sz w:val="10"/>
          <w:szCs w:val="10"/>
        </w:rPr>
      </w:pPr>
    </w:p>
    <w:p w14:paraId="42772DE0" w14:textId="1A1EF4EA" w:rsidR="004E22A0" w:rsidRPr="00D23CEE" w:rsidRDefault="004E22A0" w:rsidP="004E22A0">
      <w:pPr>
        <w:numPr>
          <w:ilvl w:val="0"/>
          <w:numId w:val="1"/>
        </w:numPr>
        <w:tabs>
          <w:tab w:val="clear" w:pos="360"/>
        </w:tabs>
        <w:autoSpaceDE/>
        <w:autoSpaceDN/>
        <w:ind w:left="284" w:hanging="284"/>
        <w:jc w:val="both"/>
        <w:rPr>
          <w:sz w:val="19"/>
          <w:szCs w:val="19"/>
        </w:rPr>
      </w:pPr>
      <w:r w:rsidRPr="00D23CEE">
        <w:rPr>
          <w:sz w:val="19"/>
          <w:szCs w:val="19"/>
        </w:rPr>
        <w:t>Reconocemos la responsabilidad que nos concierne en el sentido de conocer técnicamente las características, funcionalidades y especificaciones del servicio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w:t>
      </w:r>
      <w:r w:rsidR="00F76D62" w:rsidRPr="00D23CEE">
        <w:rPr>
          <w:sz w:val="19"/>
          <w:szCs w:val="19"/>
        </w:rPr>
        <w:t xml:space="preserve"> al DEPARTAMENTO DE POLICÍA SUCRE</w:t>
      </w:r>
      <w:r w:rsidRPr="00D23CEE">
        <w:rPr>
          <w:sz w:val="19"/>
          <w:szCs w:val="19"/>
        </w:rPr>
        <w:t>, en el caso de resultar adjudicataria nuestra propuesta, cumple con todas y cada una de las exigencias de los pliegos de condiciones, sus anexos, sus formularios y adendas que llegaren a suscribirse.</w:t>
      </w:r>
    </w:p>
    <w:p w14:paraId="7127CA48" w14:textId="77777777" w:rsidR="004E22A0" w:rsidRPr="00D23CEE" w:rsidRDefault="004E22A0" w:rsidP="004E22A0">
      <w:pPr>
        <w:autoSpaceDE/>
        <w:autoSpaceDN/>
        <w:ind w:left="284"/>
        <w:jc w:val="both"/>
        <w:rPr>
          <w:sz w:val="12"/>
          <w:szCs w:val="12"/>
        </w:rPr>
      </w:pPr>
    </w:p>
    <w:p w14:paraId="1E88192E" w14:textId="77777777" w:rsidR="004E22A0" w:rsidRPr="00D23CEE" w:rsidRDefault="004E22A0" w:rsidP="004E22A0">
      <w:pPr>
        <w:numPr>
          <w:ilvl w:val="0"/>
          <w:numId w:val="1"/>
        </w:numPr>
        <w:tabs>
          <w:tab w:val="clear" w:pos="360"/>
        </w:tabs>
        <w:autoSpaceDE/>
        <w:autoSpaceDN/>
        <w:ind w:left="284" w:hanging="284"/>
        <w:jc w:val="both"/>
        <w:rPr>
          <w:sz w:val="19"/>
          <w:szCs w:val="19"/>
        </w:rPr>
      </w:pPr>
      <w:r w:rsidRPr="00D23CEE">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63AB846" w14:textId="77777777" w:rsidR="004E22A0" w:rsidRPr="00D23CEE" w:rsidRDefault="004E22A0" w:rsidP="004E22A0">
      <w:pPr>
        <w:autoSpaceDE/>
        <w:autoSpaceDN/>
        <w:ind w:left="284"/>
        <w:jc w:val="both"/>
        <w:rPr>
          <w:sz w:val="10"/>
          <w:szCs w:val="10"/>
        </w:rPr>
      </w:pPr>
    </w:p>
    <w:p w14:paraId="75BC48F7" w14:textId="1828E45F" w:rsidR="004E22A0" w:rsidRPr="00D23CEE" w:rsidRDefault="004E22A0" w:rsidP="004E22A0">
      <w:pPr>
        <w:numPr>
          <w:ilvl w:val="0"/>
          <w:numId w:val="1"/>
        </w:numPr>
        <w:tabs>
          <w:tab w:val="clear" w:pos="360"/>
        </w:tabs>
        <w:autoSpaceDE/>
        <w:autoSpaceDN/>
        <w:ind w:left="284" w:hanging="284"/>
        <w:jc w:val="both"/>
        <w:rPr>
          <w:sz w:val="19"/>
          <w:szCs w:val="19"/>
          <w:lang w:val="es-CO"/>
        </w:rPr>
      </w:pPr>
      <w:r w:rsidRPr="00D23CEE">
        <w:rPr>
          <w:sz w:val="19"/>
          <w:szCs w:val="19"/>
        </w:rPr>
        <w:t xml:space="preserve">Reconocemos que ni </w:t>
      </w:r>
      <w:r w:rsidR="00F76D62" w:rsidRPr="00D23CEE">
        <w:rPr>
          <w:sz w:val="19"/>
          <w:szCs w:val="19"/>
        </w:rPr>
        <w:t xml:space="preserve">el </w:t>
      </w:r>
      <w:r w:rsidR="006D2932" w:rsidRPr="00D23CEE">
        <w:rPr>
          <w:sz w:val="19"/>
          <w:szCs w:val="19"/>
        </w:rPr>
        <w:t>D</w:t>
      </w:r>
      <w:r w:rsidR="00F76D62" w:rsidRPr="00D23CEE">
        <w:rPr>
          <w:sz w:val="19"/>
          <w:szCs w:val="19"/>
        </w:rPr>
        <w:t>EPARTAMENTO DE POLICÍA SUCRE</w:t>
      </w:r>
      <w:r w:rsidRPr="00D23CEE">
        <w:rPr>
          <w:sz w:val="19"/>
          <w:szCs w:val="19"/>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3482F61" w14:textId="77777777" w:rsidR="004E22A0" w:rsidRPr="00D23CEE" w:rsidRDefault="004E22A0" w:rsidP="004E22A0">
      <w:pPr>
        <w:ind w:left="720"/>
        <w:contextualSpacing/>
        <w:rPr>
          <w:sz w:val="14"/>
          <w:szCs w:val="14"/>
        </w:rPr>
      </w:pPr>
    </w:p>
    <w:p w14:paraId="134E7BA0" w14:textId="77777777" w:rsidR="004E22A0" w:rsidRPr="00D23CEE" w:rsidRDefault="004E22A0" w:rsidP="00954D16">
      <w:pPr>
        <w:numPr>
          <w:ilvl w:val="0"/>
          <w:numId w:val="1"/>
        </w:numPr>
        <w:tabs>
          <w:tab w:val="clear" w:pos="360"/>
        </w:tabs>
        <w:autoSpaceDE/>
        <w:autoSpaceDN/>
        <w:ind w:left="284" w:hanging="426"/>
        <w:jc w:val="both"/>
        <w:rPr>
          <w:sz w:val="19"/>
          <w:szCs w:val="19"/>
        </w:rPr>
      </w:pPr>
      <w:r w:rsidRPr="00D23CEE">
        <w:rPr>
          <w:sz w:val="19"/>
          <w:szCs w:val="19"/>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4824009" w14:textId="77777777" w:rsidR="00C21D25" w:rsidRPr="00D23CEE" w:rsidRDefault="00C21D25" w:rsidP="00C21D25">
      <w:pPr>
        <w:autoSpaceDE/>
        <w:autoSpaceDN/>
        <w:ind w:firstLine="708"/>
        <w:jc w:val="both"/>
        <w:rPr>
          <w:sz w:val="14"/>
          <w:szCs w:val="14"/>
        </w:rPr>
      </w:pPr>
    </w:p>
    <w:p w14:paraId="44E9655E" w14:textId="471AC37E" w:rsidR="004E22A0" w:rsidRPr="00D23CEE" w:rsidRDefault="004E22A0" w:rsidP="00954D16">
      <w:pPr>
        <w:numPr>
          <w:ilvl w:val="0"/>
          <w:numId w:val="1"/>
        </w:numPr>
        <w:autoSpaceDE/>
        <w:autoSpaceDN/>
        <w:ind w:left="284" w:hanging="426"/>
        <w:jc w:val="both"/>
        <w:rPr>
          <w:sz w:val="19"/>
          <w:szCs w:val="19"/>
        </w:rPr>
      </w:pPr>
      <w:r w:rsidRPr="00D23CEE">
        <w:rPr>
          <w:sz w:val="19"/>
          <w:szCs w:val="19"/>
        </w:rPr>
        <w:t xml:space="preserve">Aceptamos plena, incondicional e irrestrictamente los términos del contrato que se nos ofrece, conforme al Anexo 5 “minuta del contrato”  de los pliegos de condiciones y nos comprometemos a suscribirlo sin modificaciones sustanciales o formales de ninguna naturaleza, por la sola adjudicación que a nosotros se nos haga del contrato, salvo aquellas modificaciones que determine incluir </w:t>
      </w:r>
      <w:r w:rsidR="006D2932" w:rsidRPr="00D23CEE">
        <w:rPr>
          <w:sz w:val="19"/>
          <w:szCs w:val="19"/>
        </w:rPr>
        <w:t>al DEPARTAMENTO DE POLICÍA SUCRE</w:t>
      </w:r>
      <w:r w:rsidRPr="00D23CEE">
        <w:rPr>
          <w:sz w:val="19"/>
          <w:szCs w:val="19"/>
        </w:rPr>
        <w:t>, por considerarlas necesarias para incorporar las variaciones que se deriven de los adendas que se expidan dentro del proceso de selección y contratación No. , las que de antemano aceptamos.</w:t>
      </w:r>
    </w:p>
    <w:p w14:paraId="48E2A27C" w14:textId="77777777" w:rsidR="004E22A0" w:rsidRPr="00D23CEE" w:rsidRDefault="004E22A0" w:rsidP="004E22A0">
      <w:pPr>
        <w:autoSpaceDE/>
        <w:autoSpaceDN/>
        <w:ind w:left="426"/>
        <w:jc w:val="both"/>
        <w:rPr>
          <w:sz w:val="14"/>
          <w:szCs w:val="14"/>
        </w:rPr>
      </w:pPr>
    </w:p>
    <w:p w14:paraId="398058FF" w14:textId="0093C7D2" w:rsidR="004E22A0" w:rsidRPr="00D23CEE" w:rsidRDefault="004E22A0" w:rsidP="004E22A0">
      <w:pPr>
        <w:widowControl w:val="0"/>
        <w:numPr>
          <w:ilvl w:val="0"/>
          <w:numId w:val="1"/>
        </w:numPr>
        <w:tabs>
          <w:tab w:val="clear" w:pos="360"/>
        </w:tabs>
        <w:autoSpaceDE/>
        <w:autoSpaceDN/>
        <w:ind w:left="426" w:hanging="426"/>
        <w:jc w:val="both"/>
        <w:rPr>
          <w:sz w:val="19"/>
          <w:szCs w:val="19"/>
        </w:rPr>
      </w:pPr>
      <w:r w:rsidRPr="00D23CEE">
        <w:rPr>
          <w:sz w:val="19"/>
          <w:szCs w:val="19"/>
        </w:rPr>
        <w:t xml:space="preserve">Manifestamos y declaramos que nuestra propuesta no contiene ningún tipo de información confidencial o privada de acuerdo con la ley colombiana, y, en consecuencia, consideramos que LA POLICÍA NACIONAL </w:t>
      </w:r>
      <w:r w:rsidR="0084147A" w:rsidRPr="00D23CEE">
        <w:rPr>
          <w:sz w:val="19"/>
          <w:szCs w:val="19"/>
        </w:rPr>
        <w:lastRenderedPageBreak/>
        <w:t>–</w:t>
      </w:r>
      <w:r w:rsidRPr="00D23CEE">
        <w:rPr>
          <w:sz w:val="19"/>
          <w:szCs w:val="19"/>
        </w:rPr>
        <w:t xml:space="preserve"> </w:t>
      </w:r>
      <w:r w:rsidR="00A82879" w:rsidRPr="00D23CEE">
        <w:rPr>
          <w:sz w:val="19"/>
          <w:szCs w:val="19"/>
        </w:rPr>
        <w:t>DEPARTAMENTO DE POLICÍA SUCRE</w:t>
      </w:r>
      <w:r w:rsidR="0084147A" w:rsidRPr="00D23CEE">
        <w:rPr>
          <w:sz w:val="19"/>
          <w:szCs w:val="19"/>
        </w:rPr>
        <w:t xml:space="preserve"> </w:t>
      </w:r>
      <w:r w:rsidRPr="00D23CEE">
        <w:rPr>
          <w:sz w:val="19"/>
          <w:szCs w:val="19"/>
        </w:rPr>
        <w:t xml:space="preserve">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BE30256" w14:textId="77777777" w:rsidR="004E22A0" w:rsidRPr="00D23CEE" w:rsidRDefault="004E22A0" w:rsidP="004E22A0">
      <w:pPr>
        <w:widowControl w:val="0"/>
        <w:autoSpaceDE/>
        <w:autoSpaceDN/>
        <w:ind w:left="426"/>
        <w:jc w:val="both"/>
        <w:rPr>
          <w:sz w:val="12"/>
          <w:szCs w:val="12"/>
        </w:rPr>
      </w:pPr>
    </w:p>
    <w:p w14:paraId="1EDD4C99" w14:textId="77777777" w:rsidR="004E22A0" w:rsidRPr="00D23CEE" w:rsidRDefault="004E22A0" w:rsidP="004E22A0">
      <w:pPr>
        <w:widowControl w:val="0"/>
        <w:numPr>
          <w:ilvl w:val="0"/>
          <w:numId w:val="1"/>
        </w:numPr>
        <w:tabs>
          <w:tab w:val="clear" w:pos="360"/>
        </w:tabs>
        <w:autoSpaceDE/>
        <w:autoSpaceDN/>
        <w:ind w:left="426" w:hanging="426"/>
        <w:jc w:val="both"/>
        <w:rPr>
          <w:sz w:val="19"/>
          <w:szCs w:val="19"/>
        </w:rPr>
      </w:pPr>
      <w:r w:rsidRPr="00D23CEE">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AD05BA1" w14:textId="77777777" w:rsidR="004E22A0" w:rsidRPr="00D23CEE" w:rsidRDefault="004E22A0" w:rsidP="004E22A0">
      <w:pPr>
        <w:widowControl w:val="0"/>
        <w:autoSpaceDE/>
        <w:autoSpaceDN/>
        <w:ind w:left="426"/>
        <w:jc w:val="both"/>
        <w:rPr>
          <w:sz w:val="12"/>
          <w:szCs w:val="12"/>
        </w:rPr>
      </w:pPr>
    </w:p>
    <w:p w14:paraId="1658055C" w14:textId="77777777" w:rsidR="004E22A0" w:rsidRPr="00D23CEE" w:rsidRDefault="004E22A0" w:rsidP="004E22A0">
      <w:pPr>
        <w:numPr>
          <w:ilvl w:val="0"/>
          <w:numId w:val="2"/>
        </w:numPr>
        <w:tabs>
          <w:tab w:val="clear" w:pos="375"/>
        </w:tabs>
        <w:autoSpaceDE/>
        <w:autoSpaceDN/>
        <w:ind w:left="426" w:hanging="426"/>
        <w:contextualSpacing/>
        <w:jc w:val="both"/>
        <w:rPr>
          <w:sz w:val="19"/>
          <w:szCs w:val="19"/>
          <w:lang w:val="es-CO"/>
        </w:rPr>
      </w:pPr>
      <w:r w:rsidRPr="00D23CEE">
        <w:rPr>
          <w:sz w:val="19"/>
          <w:szCs w:val="19"/>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D2540B" w14:textId="77777777" w:rsidR="004E22A0" w:rsidRPr="00D23CEE" w:rsidRDefault="004E22A0" w:rsidP="004E22A0">
      <w:pPr>
        <w:autoSpaceDE/>
        <w:autoSpaceDN/>
        <w:ind w:left="426"/>
        <w:contextualSpacing/>
        <w:jc w:val="both"/>
        <w:rPr>
          <w:sz w:val="10"/>
          <w:szCs w:val="10"/>
          <w:lang w:val="es-CO"/>
        </w:rPr>
      </w:pPr>
    </w:p>
    <w:p w14:paraId="24EEF7A0" w14:textId="0F229389" w:rsidR="004E22A0" w:rsidRPr="00D23CEE" w:rsidRDefault="004E22A0" w:rsidP="004E22A0">
      <w:pPr>
        <w:numPr>
          <w:ilvl w:val="0"/>
          <w:numId w:val="2"/>
        </w:numPr>
        <w:tabs>
          <w:tab w:val="clear" w:pos="375"/>
        </w:tabs>
        <w:autoSpaceDE/>
        <w:autoSpaceDN/>
        <w:ind w:left="426" w:hanging="426"/>
        <w:jc w:val="both"/>
        <w:rPr>
          <w:sz w:val="19"/>
          <w:szCs w:val="19"/>
        </w:rPr>
      </w:pPr>
      <w:r w:rsidRPr="00D23CEE">
        <w:rPr>
          <w:sz w:val="19"/>
          <w:szCs w:val="19"/>
        </w:rPr>
        <w:t xml:space="preserve">Que me obligo a suministrar a solicitud de LA POLICÍA NACIONAL - </w:t>
      </w:r>
      <w:r w:rsidR="00A82879" w:rsidRPr="00D23CEE">
        <w:rPr>
          <w:sz w:val="19"/>
          <w:szCs w:val="19"/>
        </w:rPr>
        <w:t>DEPARTAMENTO DE POLICÍA SUCRE</w:t>
      </w:r>
      <w:r w:rsidRPr="00D23CEE">
        <w:rPr>
          <w:sz w:val="19"/>
          <w:szCs w:val="19"/>
        </w:rPr>
        <w:t xml:space="preserve"> cualquier información necesaria para la correcta evaluación de esta propuesta, dentro de los términos que al efecto determine esa entidad.</w:t>
      </w:r>
    </w:p>
    <w:p w14:paraId="7E9E6F7E" w14:textId="77777777" w:rsidR="004E22A0" w:rsidRPr="00D23CEE" w:rsidRDefault="004E22A0" w:rsidP="004E22A0">
      <w:pPr>
        <w:autoSpaceDE/>
        <w:autoSpaceDN/>
        <w:ind w:left="426"/>
        <w:jc w:val="both"/>
        <w:rPr>
          <w:sz w:val="12"/>
          <w:szCs w:val="12"/>
        </w:rPr>
      </w:pPr>
    </w:p>
    <w:p w14:paraId="1F2821B9" w14:textId="77777777" w:rsidR="004E22A0" w:rsidRPr="00D23CEE" w:rsidRDefault="004E22A0" w:rsidP="004E22A0">
      <w:pPr>
        <w:numPr>
          <w:ilvl w:val="0"/>
          <w:numId w:val="2"/>
        </w:numPr>
        <w:tabs>
          <w:tab w:val="clear" w:pos="375"/>
        </w:tabs>
        <w:autoSpaceDE/>
        <w:autoSpaceDN/>
        <w:ind w:left="426" w:hanging="426"/>
        <w:jc w:val="both"/>
        <w:rPr>
          <w:sz w:val="19"/>
          <w:szCs w:val="19"/>
        </w:rPr>
      </w:pPr>
      <w:r w:rsidRPr="00D23CEE">
        <w:rPr>
          <w:sz w:val="19"/>
          <w:szCs w:val="19"/>
        </w:rPr>
        <w:t>Que recibiremos notificaciones en la secretaría de su despacho, o en la(s) siguiente(s) dirección(es): (Dirección para notificaciones): Teléfono (os): Fax</w:t>
      </w:r>
    </w:p>
    <w:p w14:paraId="61A26DE1" w14:textId="77777777" w:rsidR="004E22A0" w:rsidRPr="00D23CEE" w:rsidRDefault="004E22A0" w:rsidP="004E22A0">
      <w:pPr>
        <w:autoSpaceDE/>
        <w:autoSpaceDN/>
        <w:ind w:left="426"/>
        <w:jc w:val="both"/>
        <w:rPr>
          <w:sz w:val="14"/>
          <w:szCs w:val="14"/>
        </w:rPr>
      </w:pPr>
    </w:p>
    <w:p w14:paraId="2F5E2901" w14:textId="77777777" w:rsidR="004E22A0" w:rsidRPr="00D23CEE" w:rsidRDefault="004E22A0" w:rsidP="004E22A0">
      <w:pPr>
        <w:numPr>
          <w:ilvl w:val="0"/>
          <w:numId w:val="2"/>
        </w:numPr>
        <w:tabs>
          <w:tab w:val="clear" w:pos="375"/>
        </w:tabs>
        <w:autoSpaceDE/>
        <w:autoSpaceDN/>
        <w:ind w:left="426" w:hanging="426"/>
        <w:jc w:val="both"/>
        <w:rPr>
          <w:sz w:val="19"/>
          <w:szCs w:val="19"/>
        </w:rPr>
      </w:pPr>
      <w:r w:rsidRPr="00D23CEE">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A57E427" w14:textId="77777777" w:rsidR="004E22A0" w:rsidRPr="00D23CEE" w:rsidRDefault="004E22A0" w:rsidP="004E22A0">
      <w:pPr>
        <w:autoSpaceDE/>
        <w:autoSpaceDN/>
        <w:ind w:left="426"/>
        <w:jc w:val="both"/>
        <w:rPr>
          <w:sz w:val="12"/>
          <w:szCs w:val="12"/>
        </w:rPr>
      </w:pPr>
    </w:p>
    <w:p w14:paraId="28D88F60" w14:textId="77777777" w:rsidR="004E22A0" w:rsidRPr="00D23CEE" w:rsidRDefault="004E22A0" w:rsidP="004E22A0">
      <w:pPr>
        <w:numPr>
          <w:ilvl w:val="0"/>
          <w:numId w:val="2"/>
        </w:numPr>
        <w:tabs>
          <w:tab w:val="clear" w:pos="375"/>
        </w:tabs>
        <w:autoSpaceDE/>
        <w:autoSpaceDN/>
        <w:ind w:left="426" w:hanging="426"/>
        <w:jc w:val="both"/>
        <w:rPr>
          <w:sz w:val="19"/>
          <w:szCs w:val="19"/>
        </w:rPr>
      </w:pPr>
      <w:r w:rsidRPr="00D23CEE">
        <w:rPr>
          <w:sz w:val="19"/>
          <w:szCs w:val="19"/>
        </w:rPr>
        <w:t xml:space="preserve">Que no nos hallamos relacionados en el Boletín de </w:t>
      </w:r>
      <w:proofErr w:type="gramStart"/>
      <w:r w:rsidRPr="00D23CEE">
        <w:rPr>
          <w:sz w:val="19"/>
          <w:szCs w:val="19"/>
        </w:rPr>
        <w:t>Responsables</w:t>
      </w:r>
      <w:proofErr w:type="gramEnd"/>
      <w:r w:rsidRPr="00D23CEE">
        <w:rPr>
          <w:sz w:val="19"/>
          <w:szCs w:val="19"/>
        </w:rPr>
        <w:t xml:space="preserve"> Fiscales (artículo 60 Ley 610 de 2000).</w:t>
      </w:r>
    </w:p>
    <w:p w14:paraId="17011C3C" w14:textId="77777777" w:rsidR="004E22A0" w:rsidRPr="00D23CEE" w:rsidRDefault="004E22A0" w:rsidP="004E22A0">
      <w:pPr>
        <w:autoSpaceDE/>
        <w:autoSpaceDN/>
        <w:ind w:left="426"/>
        <w:jc w:val="both"/>
        <w:rPr>
          <w:sz w:val="12"/>
          <w:szCs w:val="12"/>
        </w:rPr>
      </w:pPr>
    </w:p>
    <w:p w14:paraId="20A4F2C7" w14:textId="77777777" w:rsidR="004E22A0" w:rsidRPr="00D23CEE" w:rsidRDefault="004E22A0" w:rsidP="004E22A0">
      <w:pPr>
        <w:numPr>
          <w:ilvl w:val="0"/>
          <w:numId w:val="2"/>
        </w:numPr>
        <w:tabs>
          <w:tab w:val="clear" w:pos="375"/>
        </w:tabs>
        <w:autoSpaceDE/>
        <w:autoSpaceDN/>
        <w:ind w:left="426" w:hanging="426"/>
        <w:jc w:val="both"/>
        <w:rPr>
          <w:sz w:val="19"/>
          <w:szCs w:val="19"/>
        </w:rPr>
      </w:pPr>
      <w:r w:rsidRPr="00D23CEE">
        <w:rPr>
          <w:sz w:val="19"/>
          <w:szCs w:val="19"/>
        </w:rPr>
        <w:t>El plazo de ejecución será el establecido en el pliego de condiciones</w:t>
      </w:r>
      <w:r w:rsidRPr="00D23CEE">
        <w:rPr>
          <w:b/>
          <w:sz w:val="19"/>
          <w:szCs w:val="19"/>
        </w:rPr>
        <w:t>.</w:t>
      </w:r>
    </w:p>
    <w:p w14:paraId="730292FB" w14:textId="77777777" w:rsidR="004E22A0" w:rsidRPr="00D23CEE" w:rsidRDefault="004E22A0" w:rsidP="004E22A0">
      <w:pPr>
        <w:autoSpaceDE/>
        <w:autoSpaceDN/>
        <w:ind w:left="426"/>
        <w:jc w:val="both"/>
        <w:rPr>
          <w:sz w:val="19"/>
          <w:szCs w:val="19"/>
        </w:rPr>
      </w:pPr>
    </w:p>
    <w:p w14:paraId="44CDAD75" w14:textId="77777777" w:rsidR="004E22A0" w:rsidRPr="00D23CEE" w:rsidRDefault="004E22A0" w:rsidP="004E22A0">
      <w:pPr>
        <w:numPr>
          <w:ilvl w:val="0"/>
          <w:numId w:val="2"/>
        </w:numPr>
        <w:tabs>
          <w:tab w:val="clear" w:pos="375"/>
        </w:tabs>
        <w:autoSpaceDE/>
        <w:autoSpaceDN/>
        <w:ind w:left="426" w:hanging="426"/>
        <w:jc w:val="both"/>
        <w:rPr>
          <w:sz w:val="19"/>
          <w:szCs w:val="19"/>
        </w:rPr>
      </w:pPr>
      <w:r w:rsidRPr="00D23CEE">
        <w:rPr>
          <w:sz w:val="19"/>
          <w:szCs w:val="19"/>
        </w:rPr>
        <w:t>Que la vigencia de la presente oferta es de cuatro (4) meses, contados a partir de la presentación de la misma.</w:t>
      </w:r>
    </w:p>
    <w:p w14:paraId="2184282A" w14:textId="77777777" w:rsidR="004E22A0" w:rsidRPr="00D23CEE" w:rsidRDefault="004E22A0" w:rsidP="004E22A0">
      <w:pPr>
        <w:autoSpaceDE/>
        <w:autoSpaceDN/>
        <w:ind w:left="375"/>
        <w:jc w:val="both"/>
        <w:rPr>
          <w:sz w:val="19"/>
          <w:szCs w:val="19"/>
        </w:rPr>
      </w:pPr>
    </w:p>
    <w:p w14:paraId="660591BF" w14:textId="77777777" w:rsidR="004E22A0" w:rsidRPr="00D23CEE" w:rsidRDefault="004E22A0" w:rsidP="004E22A0">
      <w:pPr>
        <w:autoSpaceDE/>
        <w:autoSpaceDN/>
        <w:ind w:left="375"/>
        <w:jc w:val="both"/>
        <w:rPr>
          <w:sz w:val="19"/>
          <w:szCs w:val="19"/>
        </w:rPr>
      </w:pPr>
    </w:p>
    <w:p w14:paraId="7EB538F4" w14:textId="77777777" w:rsidR="004E22A0" w:rsidRPr="00D23CEE" w:rsidRDefault="004E22A0" w:rsidP="004E22A0">
      <w:pPr>
        <w:jc w:val="both"/>
        <w:rPr>
          <w:sz w:val="19"/>
          <w:szCs w:val="19"/>
        </w:rPr>
      </w:pPr>
      <w:r w:rsidRPr="00D23CEE">
        <w:rPr>
          <w:sz w:val="19"/>
          <w:szCs w:val="19"/>
        </w:rPr>
        <w:t>Cordialmente, _______________________________</w:t>
      </w:r>
    </w:p>
    <w:p w14:paraId="0956F06A" w14:textId="77777777" w:rsidR="004E22A0" w:rsidRPr="00D23CEE" w:rsidRDefault="004E22A0" w:rsidP="004E22A0">
      <w:pPr>
        <w:jc w:val="both"/>
        <w:rPr>
          <w:sz w:val="19"/>
          <w:szCs w:val="19"/>
        </w:rPr>
      </w:pPr>
      <w:r w:rsidRPr="00D23CEE">
        <w:rPr>
          <w:sz w:val="19"/>
          <w:szCs w:val="19"/>
        </w:rPr>
        <w:t>(Firma del representante legal del proponente.</w:t>
      </w:r>
    </w:p>
    <w:p w14:paraId="4B4938CE" w14:textId="77777777" w:rsidR="004E22A0" w:rsidRPr="00D23CEE" w:rsidRDefault="004E22A0" w:rsidP="004E22A0">
      <w:pPr>
        <w:jc w:val="center"/>
        <w:rPr>
          <w:b/>
          <w:sz w:val="18"/>
        </w:rPr>
      </w:pPr>
    </w:p>
    <w:p w14:paraId="53151F0F" w14:textId="77777777" w:rsidR="004E22A0" w:rsidRPr="00D23CEE" w:rsidRDefault="004E22A0" w:rsidP="004E22A0">
      <w:pPr>
        <w:jc w:val="center"/>
        <w:rPr>
          <w:b/>
          <w:sz w:val="18"/>
        </w:rPr>
      </w:pPr>
    </w:p>
    <w:p w14:paraId="6C5575B0" w14:textId="77777777" w:rsidR="004E22A0" w:rsidRPr="00D23CEE" w:rsidRDefault="004E22A0" w:rsidP="004E22A0">
      <w:pPr>
        <w:jc w:val="center"/>
        <w:rPr>
          <w:b/>
          <w:sz w:val="18"/>
        </w:rPr>
      </w:pPr>
    </w:p>
    <w:p w14:paraId="2590C8B7" w14:textId="77777777" w:rsidR="004E22A0" w:rsidRPr="00D23CEE" w:rsidRDefault="004E22A0" w:rsidP="004E22A0">
      <w:pPr>
        <w:jc w:val="center"/>
        <w:rPr>
          <w:b/>
          <w:sz w:val="18"/>
        </w:rPr>
      </w:pPr>
    </w:p>
    <w:p w14:paraId="3E70DDFC" w14:textId="77777777" w:rsidR="004E22A0" w:rsidRPr="00D23CEE" w:rsidRDefault="004E22A0" w:rsidP="004E22A0">
      <w:pPr>
        <w:jc w:val="center"/>
        <w:rPr>
          <w:b/>
          <w:sz w:val="18"/>
        </w:rPr>
      </w:pPr>
    </w:p>
    <w:p w14:paraId="578130D1" w14:textId="77777777" w:rsidR="00BE3326" w:rsidRDefault="00BE3326" w:rsidP="004E22A0">
      <w:pPr>
        <w:jc w:val="center"/>
        <w:rPr>
          <w:b/>
          <w:sz w:val="18"/>
        </w:rPr>
      </w:pPr>
    </w:p>
    <w:p w14:paraId="59E28683" w14:textId="77777777" w:rsidR="00DC6061" w:rsidRDefault="00DC6061" w:rsidP="004E22A0">
      <w:pPr>
        <w:jc w:val="center"/>
        <w:rPr>
          <w:b/>
          <w:sz w:val="18"/>
        </w:rPr>
      </w:pPr>
    </w:p>
    <w:p w14:paraId="131A6572" w14:textId="77777777" w:rsidR="00DC6061" w:rsidRPr="00D23CEE" w:rsidRDefault="00DC6061" w:rsidP="004E22A0">
      <w:pPr>
        <w:jc w:val="center"/>
        <w:rPr>
          <w:b/>
          <w:sz w:val="18"/>
        </w:rPr>
      </w:pPr>
    </w:p>
    <w:p w14:paraId="6D03850C" w14:textId="77777777" w:rsidR="00BE3326" w:rsidRPr="00D23CEE" w:rsidRDefault="00BE3326" w:rsidP="004E22A0">
      <w:pPr>
        <w:jc w:val="center"/>
        <w:rPr>
          <w:b/>
          <w:sz w:val="18"/>
        </w:rPr>
      </w:pPr>
    </w:p>
    <w:p w14:paraId="09A2DE65" w14:textId="77777777" w:rsidR="00BE3326" w:rsidRPr="00D23CEE" w:rsidRDefault="00BE3326" w:rsidP="004E22A0">
      <w:pPr>
        <w:jc w:val="center"/>
        <w:rPr>
          <w:b/>
          <w:sz w:val="18"/>
        </w:rPr>
      </w:pPr>
    </w:p>
    <w:p w14:paraId="6751CB14" w14:textId="77777777" w:rsidR="004E22A0" w:rsidRPr="00D23CEE" w:rsidRDefault="004E22A0" w:rsidP="004E22A0">
      <w:pPr>
        <w:jc w:val="center"/>
        <w:rPr>
          <w:b/>
          <w:sz w:val="18"/>
        </w:rPr>
      </w:pPr>
      <w:r w:rsidRPr="00D23CEE">
        <w:rPr>
          <w:b/>
          <w:sz w:val="18"/>
        </w:rPr>
        <w:lastRenderedPageBreak/>
        <w:t>FORMULARIO No. 2</w:t>
      </w:r>
    </w:p>
    <w:p w14:paraId="47E89D6D" w14:textId="77777777" w:rsidR="004E22A0" w:rsidRPr="00D23CEE" w:rsidRDefault="004E22A0" w:rsidP="004E22A0">
      <w:pPr>
        <w:jc w:val="center"/>
        <w:rPr>
          <w:b/>
          <w:sz w:val="18"/>
        </w:rPr>
      </w:pPr>
    </w:p>
    <w:p w14:paraId="41EC2C4C" w14:textId="77777777" w:rsidR="004E22A0" w:rsidRPr="00D23CEE" w:rsidRDefault="004E22A0" w:rsidP="004E22A0">
      <w:pPr>
        <w:rPr>
          <w:sz w:val="18"/>
        </w:rPr>
      </w:pPr>
      <w:r w:rsidRPr="00D23CEE">
        <w:rPr>
          <w:b/>
          <w:bCs/>
          <w:sz w:val="18"/>
        </w:rPr>
        <w:t>DATOS BÁSICOS BENEFICIARIO CUENTA</w:t>
      </w:r>
      <w:r w:rsidRPr="00D23CEE">
        <w:rPr>
          <w:sz w:val="18"/>
        </w:rPr>
        <w:t>.</w:t>
      </w:r>
    </w:p>
    <w:p w14:paraId="1C6C4750" w14:textId="77777777" w:rsidR="004E22A0" w:rsidRPr="00D23CEE" w:rsidRDefault="004E22A0" w:rsidP="004E22A0">
      <w:pPr>
        <w:rPr>
          <w:sz w:val="18"/>
        </w:rPr>
      </w:pPr>
    </w:p>
    <w:p w14:paraId="00F88A87" w14:textId="77777777" w:rsidR="004E22A0" w:rsidRPr="00D23CEE" w:rsidRDefault="004E22A0" w:rsidP="004E22A0">
      <w:pPr>
        <w:rPr>
          <w:sz w:val="18"/>
        </w:rPr>
      </w:pPr>
      <w:r w:rsidRPr="00D23CEE">
        <w:rPr>
          <w:sz w:val="18"/>
        </w:rPr>
        <w:t>CIUDAD____________________________                 FECHA _________________________</w:t>
      </w:r>
    </w:p>
    <w:p w14:paraId="59E714F0" w14:textId="77777777" w:rsidR="004E22A0" w:rsidRPr="00D23CEE" w:rsidRDefault="004E22A0" w:rsidP="004E22A0">
      <w:pPr>
        <w:rPr>
          <w:sz w:val="18"/>
        </w:rPr>
      </w:pPr>
    </w:p>
    <w:p w14:paraId="111B285D" w14:textId="77777777" w:rsidR="004E22A0" w:rsidRPr="00D23CEE" w:rsidRDefault="004E22A0" w:rsidP="004E22A0">
      <w:pPr>
        <w:rPr>
          <w:sz w:val="18"/>
        </w:rPr>
      </w:pPr>
      <w:r w:rsidRPr="00D23CEE">
        <w:rPr>
          <w:sz w:val="18"/>
        </w:rPr>
        <w:t xml:space="preserve">Me permito certificar la siguiente información con el objeto de ser incluida en el Sistema Integrado de Información Financiera SIIF. </w:t>
      </w:r>
    </w:p>
    <w:p w14:paraId="59E82950" w14:textId="77777777" w:rsidR="004E22A0" w:rsidRPr="00D23CEE" w:rsidRDefault="004E22A0" w:rsidP="004E22A0">
      <w:pPr>
        <w:rPr>
          <w:sz w:val="18"/>
        </w:rPr>
      </w:pPr>
    </w:p>
    <w:p w14:paraId="3A85BE60" w14:textId="77777777" w:rsidR="004E22A0" w:rsidRPr="00D23CEE" w:rsidRDefault="004E22A0" w:rsidP="004E22A0">
      <w:pPr>
        <w:rPr>
          <w:sz w:val="18"/>
        </w:rPr>
      </w:pPr>
      <w:r w:rsidRPr="00D23CEE">
        <w:rPr>
          <w:sz w:val="18"/>
        </w:rPr>
        <w:t>APERTURA ____________                                         CANCELACIÓN_______________</w:t>
      </w:r>
    </w:p>
    <w:p w14:paraId="37E53A53" w14:textId="77777777" w:rsidR="004E22A0" w:rsidRPr="00D23CEE" w:rsidRDefault="004E22A0" w:rsidP="004E22A0">
      <w:pPr>
        <w:rPr>
          <w:sz w:val="18"/>
        </w:rPr>
      </w:pPr>
    </w:p>
    <w:p w14:paraId="6FFB46A2" w14:textId="77777777" w:rsidR="004E22A0" w:rsidRPr="00D23CEE" w:rsidRDefault="004E22A0" w:rsidP="004E22A0">
      <w:pPr>
        <w:rPr>
          <w:sz w:val="18"/>
        </w:rPr>
      </w:pPr>
      <w:r w:rsidRPr="00D23CEE">
        <w:rPr>
          <w:sz w:val="18"/>
        </w:rPr>
        <w:t xml:space="preserve">I. </w:t>
      </w:r>
      <w:r w:rsidRPr="00D23CEE">
        <w:rPr>
          <w:b/>
          <w:bCs/>
          <w:sz w:val="18"/>
        </w:rPr>
        <w:t>DATOS ENTIDAD INFORMANTE (Beneficiario)</w:t>
      </w:r>
    </w:p>
    <w:p w14:paraId="15D1B5CE" w14:textId="77777777" w:rsidR="004E22A0" w:rsidRPr="00D23CEE" w:rsidRDefault="004E22A0" w:rsidP="004E22A0">
      <w:pPr>
        <w:rPr>
          <w:sz w:val="10"/>
          <w:szCs w:val="12"/>
        </w:rPr>
      </w:pPr>
    </w:p>
    <w:p w14:paraId="29386A8B" w14:textId="77777777" w:rsidR="004E22A0" w:rsidRPr="00D23CEE" w:rsidRDefault="004E22A0" w:rsidP="004E22A0">
      <w:pPr>
        <w:rPr>
          <w:sz w:val="18"/>
        </w:rPr>
      </w:pPr>
      <w:r w:rsidRPr="00D23CEE">
        <w:rPr>
          <w:sz w:val="18"/>
        </w:rPr>
        <w:t>Entidad o beneficiario ___________________________ NIT ________________</w:t>
      </w:r>
    </w:p>
    <w:p w14:paraId="745C0DA4" w14:textId="77777777" w:rsidR="004E22A0" w:rsidRPr="00D23CEE" w:rsidRDefault="004E22A0" w:rsidP="004E22A0">
      <w:pPr>
        <w:rPr>
          <w:sz w:val="18"/>
        </w:rPr>
      </w:pPr>
      <w:r w:rsidRPr="00D23CEE">
        <w:rPr>
          <w:sz w:val="18"/>
        </w:rPr>
        <w:t xml:space="preserve">                                   ____________________________________ Y/O</w:t>
      </w:r>
    </w:p>
    <w:p w14:paraId="0A8440CC" w14:textId="77777777" w:rsidR="004E22A0" w:rsidRPr="00D23CEE" w:rsidRDefault="004E22A0" w:rsidP="004E22A0">
      <w:pPr>
        <w:rPr>
          <w:sz w:val="18"/>
        </w:rPr>
      </w:pPr>
      <w:r w:rsidRPr="00D23CEE">
        <w:rPr>
          <w:sz w:val="18"/>
        </w:rPr>
        <w:t xml:space="preserve">                                   ____________________________________ C.C. ________________________</w:t>
      </w:r>
    </w:p>
    <w:p w14:paraId="0EB67B19" w14:textId="77777777" w:rsidR="004E22A0" w:rsidRPr="00D23CEE" w:rsidRDefault="004E22A0" w:rsidP="004E22A0">
      <w:pPr>
        <w:rPr>
          <w:sz w:val="18"/>
        </w:rPr>
      </w:pPr>
      <w:r w:rsidRPr="00D23CEE">
        <w:rPr>
          <w:sz w:val="18"/>
        </w:rPr>
        <w:t>Dirección                    _____________________________ Teléfono________ Fax_________________</w:t>
      </w:r>
    </w:p>
    <w:p w14:paraId="099D2F46" w14:textId="77777777" w:rsidR="004E22A0" w:rsidRPr="00D23CEE" w:rsidRDefault="004E22A0" w:rsidP="004E22A0">
      <w:pPr>
        <w:rPr>
          <w:sz w:val="18"/>
        </w:rPr>
      </w:pPr>
      <w:r w:rsidRPr="00D23CEE">
        <w:rPr>
          <w:sz w:val="18"/>
        </w:rPr>
        <w:t xml:space="preserve">                                   _________________________________________________________________</w:t>
      </w:r>
    </w:p>
    <w:p w14:paraId="6E2B44F4" w14:textId="77777777" w:rsidR="004E22A0" w:rsidRPr="00D23CEE" w:rsidRDefault="004E22A0" w:rsidP="004E22A0">
      <w:pPr>
        <w:rPr>
          <w:sz w:val="18"/>
        </w:rPr>
      </w:pPr>
    </w:p>
    <w:p w14:paraId="0D012B25" w14:textId="77777777" w:rsidR="004E22A0" w:rsidRPr="00D23CEE" w:rsidRDefault="004E22A0" w:rsidP="004E22A0">
      <w:pPr>
        <w:rPr>
          <w:sz w:val="18"/>
        </w:rPr>
      </w:pPr>
      <w:r w:rsidRPr="00D23CEE">
        <w:rPr>
          <w:sz w:val="18"/>
        </w:rPr>
        <w:t>Departamento ________________________ Ciudad_______________ Municipio_________________</w:t>
      </w:r>
    </w:p>
    <w:p w14:paraId="00E0F081" w14:textId="77777777" w:rsidR="004E22A0" w:rsidRPr="00D23CEE" w:rsidRDefault="004E22A0" w:rsidP="004E22A0">
      <w:pPr>
        <w:rPr>
          <w:sz w:val="18"/>
        </w:rPr>
      </w:pPr>
    </w:p>
    <w:p w14:paraId="507731F8" w14:textId="77777777" w:rsidR="004E22A0" w:rsidRPr="00D23CEE" w:rsidRDefault="004E22A0" w:rsidP="004E22A0">
      <w:pPr>
        <w:rPr>
          <w:sz w:val="18"/>
        </w:rPr>
      </w:pPr>
      <w:r w:rsidRPr="00D23CEE">
        <w:rPr>
          <w:sz w:val="18"/>
        </w:rPr>
        <w:t xml:space="preserve">Denominación de la cuenta                    </w:t>
      </w:r>
      <w:r w:rsidRPr="00D23CEE">
        <w:rPr>
          <w:sz w:val="18"/>
        </w:rPr>
        <w:tab/>
        <w:t>Corriente _______________</w:t>
      </w:r>
    </w:p>
    <w:p w14:paraId="07C4DE46" w14:textId="77777777" w:rsidR="004E22A0" w:rsidRPr="00D23CEE" w:rsidRDefault="004E22A0" w:rsidP="004E22A0">
      <w:pPr>
        <w:rPr>
          <w:sz w:val="18"/>
        </w:rPr>
      </w:pPr>
      <w:r w:rsidRPr="00D23CEE">
        <w:rPr>
          <w:sz w:val="18"/>
        </w:rPr>
        <w:t xml:space="preserve">                                                  </w:t>
      </w:r>
      <w:r w:rsidRPr="00D23CEE">
        <w:rPr>
          <w:sz w:val="18"/>
        </w:rPr>
        <w:tab/>
      </w:r>
      <w:r w:rsidRPr="00D23CEE">
        <w:rPr>
          <w:sz w:val="18"/>
        </w:rPr>
        <w:tab/>
        <w:t xml:space="preserve"> Ahorros ________________</w:t>
      </w:r>
    </w:p>
    <w:p w14:paraId="268FE6F1" w14:textId="77777777" w:rsidR="004E22A0" w:rsidRPr="00D23CEE" w:rsidRDefault="004E22A0" w:rsidP="004E22A0">
      <w:pPr>
        <w:rPr>
          <w:sz w:val="12"/>
          <w:szCs w:val="14"/>
        </w:rPr>
      </w:pPr>
    </w:p>
    <w:p w14:paraId="799B7846" w14:textId="77777777" w:rsidR="004E22A0" w:rsidRPr="00D23CEE" w:rsidRDefault="004E22A0" w:rsidP="004E22A0">
      <w:pPr>
        <w:rPr>
          <w:sz w:val="18"/>
        </w:rPr>
      </w:pPr>
      <w:r w:rsidRPr="00D23CEE">
        <w:rPr>
          <w:sz w:val="18"/>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C6215A1" w14:textId="77777777" w:rsidR="004E22A0" w:rsidRPr="00D23CEE" w:rsidRDefault="004E22A0" w:rsidP="004E22A0">
      <w:pPr>
        <w:rPr>
          <w:sz w:val="18"/>
        </w:rPr>
      </w:pPr>
    </w:p>
    <w:p w14:paraId="39E4B999" w14:textId="77777777" w:rsidR="004E22A0" w:rsidRPr="00D23CEE" w:rsidRDefault="004E22A0" w:rsidP="004E22A0">
      <w:pPr>
        <w:rPr>
          <w:sz w:val="18"/>
        </w:rPr>
      </w:pPr>
      <w:r w:rsidRPr="00D23CEE">
        <w:rPr>
          <w:sz w:val="18"/>
        </w:rPr>
        <w:t>CORREO ELECTRÓNICO: ______________________________ SI (___)</w:t>
      </w:r>
    </w:p>
    <w:p w14:paraId="16B102F1" w14:textId="77777777" w:rsidR="004E22A0" w:rsidRPr="00D23CEE" w:rsidRDefault="004E22A0" w:rsidP="004E22A0">
      <w:pPr>
        <w:rPr>
          <w:sz w:val="18"/>
        </w:rPr>
      </w:pPr>
    </w:p>
    <w:p w14:paraId="1FCAA1A8" w14:textId="77777777" w:rsidR="004E22A0" w:rsidRPr="00D23CEE" w:rsidRDefault="004E22A0" w:rsidP="004E22A0">
      <w:pPr>
        <w:rPr>
          <w:sz w:val="18"/>
        </w:rPr>
      </w:pPr>
      <w:r w:rsidRPr="00D23CEE">
        <w:rPr>
          <w:sz w:val="18"/>
        </w:rPr>
        <w:t>TELÉFONO:</w:t>
      </w:r>
      <w:r w:rsidRPr="00D23CEE">
        <w:rPr>
          <w:sz w:val="18"/>
        </w:rPr>
        <w:tab/>
      </w:r>
      <w:r w:rsidRPr="00D23CEE">
        <w:rPr>
          <w:sz w:val="18"/>
        </w:rPr>
        <w:tab/>
        <w:t xml:space="preserve"> ______________________________ SI (___)</w:t>
      </w:r>
    </w:p>
    <w:p w14:paraId="3BA87629" w14:textId="77777777" w:rsidR="004E22A0" w:rsidRPr="00D23CEE" w:rsidRDefault="004E22A0" w:rsidP="004E22A0">
      <w:pPr>
        <w:rPr>
          <w:sz w:val="18"/>
        </w:rPr>
      </w:pPr>
    </w:p>
    <w:p w14:paraId="48C9CB5A" w14:textId="77777777" w:rsidR="004E22A0" w:rsidRPr="00D23CEE" w:rsidRDefault="004E22A0" w:rsidP="004E22A0">
      <w:pPr>
        <w:rPr>
          <w:sz w:val="18"/>
        </w:rPr>
      </w:pPr>
      <w:r w:rsidRPr="00D23CEE">
        <w:rPr>
          <w:sz w:val="18"/>
        </w:rPr>
        <w:t xml:space="preserve">II. </w:t>
      </w:r>
      <w:r w:rsidRPr="00D23CEE">
        <w:rPr>
          <w:b/>
          <w:bCs/>
          <w:sz w:val="18"/>
        </w:rPr>
        <w:t>DATOS DE LA ENTIDAD DE CRÉDITO</w:t>
      </w:r>
      <w:r w:rsidRPr="00D23CEE">
        <w:rPr>
          <w:sz w:val="18"/>
        </w:rPr>
        <w:t xml:space="preserve">: </w:t>
      </w:r>
    </w:p>
    <w:p w14:paraId="008B07FA" w14:textId="77777777" w:rsidR="004E22A0" w:rsidRPr="00D23CEE" w:rsidRDefault="004E22A0" w:rsidP="004E22A0">
      <w:pPr>
        <w:rPr>
          <w:sz w:val="18"/>
        </w:rPr>
      </w:pPr>
    </w:p>
    <w:p w14:paraId="70BDB1D9" w14:textId="77777777" w:rsidR="004E22A0" w:rsidRPr="00D23CEE" w:rsidRDefault="004E22A0" w:rsidP="004E22A0">
      <w:pPr>
        <w:rPr>
          <w:sz w:val="18"/>
        </w:rPr>
      </w:pPr>
      <w:r w:rsidRPr="00D23CEE">
        <w:rPr>
          <w:sz w:val="18"/>
        </w:rPr>
        <w:t>Entidad Financiera ___________________________________ Código __________________________</w:t>
      </w:r>
    </w:p>
    <w:p w14:paraId="385CBC3B" w14:textId="77777777" w:rsidR="004E22A0" w:rsidRPr="00D23CEE" w:rsidRDefault="004E22A0" w:rsidP="004E22A0">
      <w:pPr>
        <w:rPr>
          <w:sz w:val="18"/>
        </w:rPr>
      </w:pPr>
    </w:p>
    <w:p w14:paraId="58AE061D" w14:textId="77777777" w:rsidR="004E22A0" w:rsidRPr="00D23CEE" w:rsidRDefault="004E22A0" w:rsidP="004E22A0">
      <w:pPr>
        <w:rPr>
          <w:sz w:val="18"/>
        </w:rPr>
      </w:pPr>
      <w:r w:rsidRPr="00D23CEE">
        <w:rPr>
          <w:sz w:val="18"/>
        </w:rPr>
        <w:t>Sucursal __________________________Código_______________ Ciudad_______________________</w:t>
      </w:r>
    </w:p>
    <w:p w14:paraId="272D68D8" w14:textId="77777777" w:rsidR="004E22A0" w:rsidRPr="00D23CEE" w:rsidRDefault="004E22A0" w:rsidP="004E22A0">
      <w:pPr>
        <w:rPr>
          <w:sz w:val="18"/>
        </w:rPr>
      </w:pPr>
    </w:p>
    <w:p w14:paraId="141BE5F0" w14:textId="77777777" w:rsidR="004E22A0" w:rsidRPr="00D23CEE" w:rsidRDefault="004E22A0" w:rsidP="004E22A0">
      <w:pPr>
        <w:rPr>
          <w:sz w:val="18"/>
        </w:rPr>
      </w:pPr>
      <w:r w:rsidRPr="00D23CEE">
        <w:rPr>
          <w:sz w:val="18"/>
        </w:rPr>
        <w:t>Dirección ________________________Teléfono_______________ Fax__________________________</w:t>
      </w:r>
    </w:p>
    <w:p w14:paraId="0D50D5E6" w14:textId="77777777" w:rsidR="004E22A0" w:rsidRPr="00D23CEE" w:rsidRDefault="004E22A0" w:rsidP="004E22A0">
      <w:pPr>
        <w:rPr>
          <w:sz w:val="18"/>
        </w:rPr>
      </w:pPr>
    </w:p>
    <w:p w14:paraId="712A8463" w14:textId="77777777" w:rsidR="004E22A0" w:rsidRPr="00D23CEE" w:rsidRDefault="004E22A0" w:rsidP="004E22A0">
      <w:pPr>
        <w:rPr>
          <w:sz w:val="18"/>
        </w:rPr>
      </w:pPr>
      <w:r w:rsidRPr="00D23CEE">
        <w:rPr>
          <w:sz w:val="18"/>
        </w:rPr>
        <w:t>Número de la cuenta ______________________________________</w:t>
      </w:r>
    </w:p>
    <w:p w14:paraId="0725ADC6" w14:textId="77777777" w:rsidR="004E22A0" w:rsidRPr="00D23CEE" w:rsidRDefault="004E22A0" w:rsidP="004E22A0">
      <w:pPr>
        <w:rPr>
          <w:sz w:val="18"/>
        </w:rPr>
      </w:pPr>
    </w:p>
    <w:p w14:paraId="4B88364F" w14:textId="77777777" w:rsidR="004E22A0" w:rsidRPr="00D23CEE" w:rsidRDefault="004E22A0" w:rsidP="004E22A0">
      <w:r w:rsidRPr="00D23CEE">
        <w:rPr>
          <w:sz w:val="18"/>
        </w:rPr>
        <w:t>(Adjuntar certificación bancaria)</w:t>
      </w:r>
    </w:p>
    <w:p w14:paraId="43984313" w14:textId="77777777" w:rsidR="004E22A0" w:rsidRPr="00D23CEE" w:rsidRDefault="004E22A0" w:rsidP="004E22A0"/>
    <w:p w14:paraId="43520997" w14:textId="77777777" w:rsidR="004E22A0" w:rsidRPr="00D23CEE" w:rsidRDefault="004E22A0" w:rsidP="004E22A0">
      <w:pPr>
        <w:jc w:val="both"/>
        <w:rPr>
          <w:lang w:eastAsia="es-CO"/>
        </w:rPr>
      </w:pPr>
      <w:r w:rsidRPr="00D23CEE">
        <w:rPr>
          <w:lang w:eastAsia="es-CO"/>
        </w:rPr>
        <w:t>El proponente:</w:t>
      </w:r>
    </w:p>
    <w:p w14:paraId="3D46CFF4" w14:textId="77777777" w:rsidR="004E22A0" w:rsidRPr="00D23CEE" w:rsidRDefault="004E22A0" w:rsidP="004E22A0">
      <w:pPr>
        <w:jc w:val="both"/>
        <w:rPr>
          <w:bCs/>
          <w:sz w:val="22"/>
          <w:szCs w:val="22"/>
        </w:rPr>
      </w:pPr>
      <w:r w:rsidRPr="00D23CEE">
        <w:rPr>
          <w:lang w:eastAsia="es-CO"/>
        </w:rPr>
        <w:t>  </w:t>
      </w:r>
      <w:r w:rsidRPr="00D23CEE">
        <w:rPr>
          <w:bCs/>
          <w:sz w:val="22"/>
          <w:szCs w:val="22"/>
        </w:rPr>
        <w:t>__________________________________</w:t>
      </w:r>
    </w:p>
    <w:p w14:paraId="60A4A545" w14:textId="77777777" w:rsidR="004E22A0" w:rsidRPr="00D23CEE" w:rsidRDefault="004E22A0" w:rsidP="004E22A0">
      <w:pPr>
        <w:autoSpaceDE/>
        <w:autoSpaceDN/>
        <w:rPr>
          <w:sz w:val="18"/>
          <w:szCs w:val="18"/>
          <w:lang w:val="es-CO"/>
        </w:rPr>
      </w:pPr>
      <w:r w:rsidRPr="00D23CEE">
        <w:rPr>
          <w:sz w:val="18"/>
          <w:szCs w:val="18"/>
          <w:lang w:val="es-CO"/>
        </w:rPr>
        <w:t xml:space="preserve">Firma del representante legal del proponente </w:t>
      </w:r>
    </w:p>
    <w:p w14:paraId="27653BE8" w14:textId="77777777" w:rsidR="004E22A0" w:rsidRPr="00D23CEE" w:rsidRDefault="004E22A0" w:rsidP="004E22A0">
      <w:pPr>
        <w:autoSpaceDE/>
        <w:autoSpaceDN/>
        <w:contextualSpacing/>
        <w:rPr>
          <w:sz w:val="18"/>
          <w:szCs w:val="18"/>
          <w:lang w:val="es-CO" w:eastAsia="es-CO"/>
        </w:rPr>
      </w:pPr>
      <w:r w:rsidRPr="00D23CEE">
        <w:rPr>
          <w:sz w:val="18"/>
          <w:szCs w:val="18"/>
          <w:lang w:val="es-CO" w:eastAsia="es-CO"/>
        </w:rPr>
        <w:t xml:space="preserve">Nombre o razón social del oferente: </w:t>
      </w:r>
      <w:sdt>
        <w:sdtPr>
          <w:rPr>
            <w:color w:val="000000"/>
            <w:sz w:val="18"/>
            <w:szCs w:val="18"/>
            <w:lang w:val="es-CO"/>
          </w:rPr>
          <w:id w:val="583189423"/>
          <w:placeholder>
            <w:docPart w:val="49E0DA4E46B54020914FE3597651A836"/>
          </w:placeholder>
          <w:showingPlcHdr/>
          <w15:color w:val="800000"/>
          <w:text/>
        </w:sdtPr>
        <w:sdtEndPr/>
        <w:sdtContent>
          <w:r w:rsidRPr="00D23CEE">
            <w:rPr>
              <w:rFonts w:eastAsiaTheme="minorHAnsi"/>
              <w:color w:val="FF8F8F"/>
              <w:sz w:val="18"/>
              <w:szCs w:val="18"/>
              <w:lang w:val="es-CO"/>
            </w:rPr>
            <w:t>Diligenciar el nombre completo del proponente</w:t>
          </w:r>
        </w:sdtContent>
      </w:sdt>
    </w:p>
    <w:p w14:paraId="71B80613" w14:textId="77777777" w:rsidR="004E22A0" w:rsidRPr="00D23CEE" w:rsidRDefault="004E22A0" w:rsidP="004E22A0">
      <w:pPr>
        <w:autoSpaceDE/>
        <w:autoSpaceDN/>
        <w:contextualSpacing/>
        <w:rPr>
          <w:color w:val="000000"/>
          <w:sz w:val="18"/>
          <w:szCs w:val="18"/>
          <w:lang w:val="es-CO"/>
        </w:rPr>
      </w:pPr>
      <w:r w:rsidRPr="00D23CEE">
        <w:rPr>
          <w:sz w:val="18"/>
          <w:szCs w:val="18"/>
          <w:lang w:val="es-CO" w:eastAsia="es-CO"/>
        </w:rPr>
        <w:t xml:space="preserve">Identificación (NIT </w:t>
      </w:r>
      <w:r w:rsidRPr="00D23CEE">
        <w:rPr>
          <w:rFonts w:ascii="Segoe UI Symbol" w:eastAsia="MS Gothic" w:hAnsi="Segoe UI Symbol" w:cs="Segoe UI Symbol"/>
          <w:sz w:val="18"/>
          <w:szCs w:val="18"/>
          <w:lang w:val="es-CO" w:eastAsia="es-CO"/>
        </w:rPr>
        <w:t>☐</w:t>
      </w:r>
      <w:r w:rsidRPr="00D23CEE">
        <w:rPr>
          <w:sz w:val="18"/>
          <w:szCs w:val="18"/>
          <w:lang w:val="es-CO" w:eastAsia="es-CO"/>
        </w:rPr>
        <w:t xml:space="preserve"> C.C </w:t>
      </w:r>
      <w:proofErr w:type="gramStart"/>
      <w:r w:rsidRPr="00D23CEE">
        <w:rPr>
          <w:rFonts w:ascii="Segoe UI Symbol" w:eastAsia="MS Gothic" w:hAnsi="Segoe UI Symbol" w:cs="Segoe UI Symbol"/>
          <w:sz w:val="18"/>
          <w:szCs w:val="18"/>
          <w:lang w:val="es-CO" w:eastAsia="es-CO"/>
        </w:rPr>
        <w:t>☐</w:t>
      </w:r>
      <w:r w:rsidRPr="00D23CEE">
        <w:rPr>
          <w:sz w:val="18"/>
          <w:szCs w:val="18"/>
          <w:lang w:val="es-CO" w:eastAsia="es-CO"/>
        </w:rPr>
        <w:t xml:space="preserve">  C.E</w:t>
      </w:r>
      <w:proofErr w:type="gramEnd"/>
      <w:r w:rsidRPr="00D23CEE">
        <w:rPr>
          <w:sz w:val="18"/>
          <w:szCs w:val="18"/>
          <w:lang w:val="es-CO" w:eastAsia="es-CO"/>
        </w:rPr>
        <w:t xml:space="preserve"> </w:t>
      </w:r>
      <w:r w:rsidRPr="00D23CEE">
        <w:rPr>
          <w:rFonts w:ascii="Segoe UI Symbol" w:eastAsia="MS Gothic" w:hAnsi="Segoe UI Symbol" w:cs="Segoe UI Symbol"/>
          <w:sz w:val="18"/>
          <w:szCs w:val="18"/>
          <w:lang w:val="es-CO" w:eastAsia="es-CO"/>
        </w:rPr>
        <w:t>☐</w:t>
      </w:r>
      <w:r w:rsidRPr="00D23CEE">
        <w:rPr>
          <w:sz w:val="18"/>
          <w:szCs w:val="18"/>
          <w:lang w:val="es-CO" w:eastAsia="es-CO"/>
        </w:rPr>
        <w:t>)</w:t>
      </w:r>
      <w:r w:rsidRPr="00D23CEE">
        <w:rPr>
          <w:color w:val="000000"/>
          <w:sz w:val="18"/>
          <w:szCs w:val="18"/>
          <w:lang w:val="es-CO"/>
        </w:rPr>
        <w:t xml:space="preserve">: </w:t>
      </w:r>
      <w:sdt>
        <w:sdtPr>
          <w:rPr>
            <w:color w:val="000000"/>
            <w:sz w:val="18"/>
            <w:szCs w:val="18"/>
            <w:lang w:val="es-CO"/>
          </w:rPr>
          <w:id w:val="-1213343273"/>
          <w:placeholder>
            <w:docPart w:val="B985D3774D9B43C4BD1E468301D87162"/>
          </w:placeholder>
          <w:showingPlcHdr/>
          <w15:color w:val="800000"/>
        </w:sdtPr>
        <w:sdtEndPr/>
        <w:sdtContent>
          <w:r w:rsidRPr="00D23CEE">
            <w:rPr>
              <w:rFonts w:eastAsiaTheme="minorHAnsi"/>
              <w:color w:val="FF8F8F"/>
              <w:sz w:val="18"/>
              <w:szCs w:val="18"/>
              <w:lang w:val="es-CO"/>
            </w:rPr>
            <w:t>Diligenciar la identificación del proponente</w:t>
          </w:r>
        </w:sdtContent>
      </w:sdt>
    </w:p>
    <w:p w14:paraId="3BCDFC17" w14:textId="77777777" w:rsidR="004E22A0" w:rsidRPr="00D23CEE" w:rsidRDefault="004E22A0" w:rsidP="004E22A0">
      <w:pPr>
        <w:autoSpaceDE/>
        <w:autoSpaceDN/>
        <w:contextualSpacing/>
        <w:rPr>
          <w:color w:val="000000"/>
          <w:sz w:val="18"/>
          <w:szCs w:val="18"/>
          <w:lang w:val="es-CO"/>
        </w:rPr>
      </w:pPr>
      <w:r w:rsidRPr="00D23CEE">
        <w:rPr>
          <w:sz w:val="18"/>
          <w:szCs w:val="18"/>
          <w:lang w:val="es-CO" w:eastAsia="es-CO"/>
        </w:rPr>
        <w:t>Nombre Representante Legal</w:t>
      </w:r>
      <w:r w:rsidRPr="00D23CEE">
        <w:rPr>
          <w:color w:val="000000"/>
          <w:sz w:val="18"/>
          <w:szCs w:val="18"/>
          <w:lang w:val="es-CO"/>
        </w:rPr>
        <w:t xml:space="preserve">: </w:t>
      </w:r>
      <w:sdt>
        <w:sdtPr>
          <w:rPr>
            <w:color w:val="000000"/>
            <w:sz w:val="18"/>
            <w:szCs w:val="18"/>
            <w:lang w:val="es-CO"/>
          </w:rPr>
          <w:id w:val="2000681945"/>
          <w:placeholder>
            <w:docPart w:val="34EACE85934C4A1F95CD1B1C0F7A323E"/>
          </w:placeholder>
          <w:showingPlcHdr/>
          <w15:color w:val="800000"/>
          <w:text/>
        </w:sdtPr>
        <w:sdtEndPr/>
        <w:sdtContent>
          <w:r w:rsidRPr="00D23CEE">
            <w:rPr>
              <w:rFonts w:eastAsiaTheme="minorHAnsi"/>
              <w:color w:val="FF8F8F"/>
              <w:sz w:val="18"/>
              <w:szCs w:val="18"/>
              <w:lang w:val="es-CO"/>
            </w:rPr>
            <w:t>Diligenciar el nombre completo del representante legal</w:t>
          </w:r>
        </w:sdtContent>
      </w:sdt>
    </w:p>
    <w:p w14:paraId="684CDB7D" w14:textId="77777777" w:rsidR="004E22A0" w:rsidRPr="00D23CEE" w:rsidRDefault="004E22A0" w:rsidP="004E22A0">
      <w:pPr>
        <w:autoSpaceDE/>
        <w:autoSpaceDN/>
        <w:rPr>
          <w:color w:val="000000"/>
          <w:sz w:val="18"/>
          <w:szCs w:val="18"/>
          <w:lang w:val="es-CO"/>
        </w:rPr>
      </w:pPr>
      <w:r w:rsidRPr="00D23CEE">
        <w:rPr>
          <w:color w:val="000000"/>
          <w:sz w:val="18"/>
          <w:szCs w:val="18"/>
          <w:lang w:val="es-CO"/>
        </w:rPr>
        <w:t xml:space="preserve">Identificación (C.C </w:t>
      </w:r>
      <w:proofErr w:type="gramStart"/>
      <w:r w:rsidRPr="00D23CEE">
        <w:rPr>
          <w:rFonts w:ascii="Segoe UI Symbol" w:eastAsia="MS Gothic" w:hAnsi="Segoe UI Symbol" w:cs="Segoe UI Symbol"/>
          <w:sz w:val="18"/>
          <w:szCs w:val="18"/>
          <w:lang w:val="es-CO" w:eastAsia="es-CO"/>
        </w:rPr>
        <w:t>☐</w:t>
      </w:r>
      <w:r w:rsidRPr="00D23CEE">
        <w:rPr>
          <w:color w:val="000000"/>
          <w:sz w:val="18"/>
          <w:szCs w:val="18"/>
          <w:lang w:val="es-CO"/>
        </w:rPr>
        <w:t xml:space="preserve">  C.E.</w:t>
      </w:r>
      <w:proofErr w:type="gramEnd"/>
      <w:r w:rsidRPr="00D23CEE">
        <w:rPr>
          <w:sz w:val="18"/>
          <w:szCs w:val="18"/>
          <w:lang w:val="es-CO" w:eastAsia="es-CO"/>
        </w:rPr>
        <w:t xml:space="preserve"> </w:t>
      </w:r>
      <w:r w:rsidRPr="00D23CEE">
        <w:rPr>
          <w:rFonts w:ascii="Segoe UI Symbol" w:eastAsia="MS Gothic" w:hAnsi="Segoe UI Symbol" w:cs="Segoe UI Symbol"/>
          <w:sz w:val="18"/>
          <w:szCs w:val="18"/>
          <w:lang w:val="es-CO" w:eastAsia="es-CO"/>
        </w:rPr>
        <w:t>☐</w:t>
      </w:r>
      <w:r w:rsidRPr="00D23CEE">
        <w:rPr>
          <w:sz w:val="18"/>
          <w:szCs w:val="18"/>
          <w:lang w:val="es-CO" w:eastAsia="es-CO"/>
        </w:rPr>
        <w:t xml:space="preserve">) </w:t>
      </w:r>
      <w:sdt>
        <w:sdtPr>
          <w:rPr>
            <w:color w:val="000000"/>
            <w:sz w:val="18"/>
            <w:szCs w:val="18"/>
            <w:lang w:val="es-CO"/>
          </w:rPr>
          <w:id w:val="-892261328"/>
          <w:placeholder>
            <w:docPart w:val="821F4B082EE94FFDBD425C0993E58B24"/>
          </w:placeholder>
          <w:showingPlcHdr/>
          <w15:color w:val="800000"/>
        </w:sdtPr>
        <w:sdtEndPr/>
        <w:sdtContent>
          <w:r w:rsidRPr="00D23CEE">
            <w:rPr>
              <w:rFonts w:eastAsiaTheme="minorHAnsi"/>
              <w:color w:val="FF8F8F"/>
              <w:sz w:val="18"/>
              <w:szCs w:val="18"/>
              <w:lang w:val="es-CO"/>
            </w:rPr>
            <w:t>Diligenciar el documento de identificación del representante legal</w:t>
          </w:r>
        </w:sdtContent>
      </w:sdt>
    </w:p>
    <w:p w14:paraId="678D4225" w14:textId="77777777" w:rsidR="004E22A0" w:rsidRPr="00D23CEE" w:rsidRDefault="004E22A0" w:rsidP="004E22A0">
      <w:pPr>
        <w:autoSpaceDE/>
        <w:autoSpaceDN/>
        <w:rPr>
          <w:color w:val="FF0000"/>
          <w:sz w:val="18"/>
          <w:szCs w:val="18"/>
          <w:lang w:val="es-CO"/>
        </w:rPr>
      </w:pPr>
      <w:r w:rsidRPr="00D23CEE">
        <w:rPr>
          <w:color w:val="000000"/>
          <w:sz w:val="18"/>
          <w:szCs w:val="18"/>
          <w:lang w:val="es-CO"/>
        </w:rPr>
        <w:t xml:space="preserve">Dirección: </w:t>
      </w:r>
      <w:sdt>
        <w:sdtPr>
          <w:rPr>
            <w:color w:val="000000" w:themeColor="text1"/>
            <w:sz w:val="18"/>
            <w:szCs w:val="18"/>
            <w:lang w:val="es-CO"/>
          </w:rPr>
          <w:id w:val="206097311"/>
          <w:placeholder>
            <w:docPart w:val="6C23442EFF50436A870DC1BCF63133C1"/>
          </w:placeholder>
          <w:showingPlcHdr/>
        </w:sdtPr>
        <w:sdtEndPr/>
        <w:sdtContent>
          <w:r w:rsidRPr="00D23CEE">
            <w:rPr>
              <w:rFonts w:eastAsiaTheme="minorEastAsia"/>
              <w:color w:val="FF8F8F"/>
              <w:sz w:val="18"/>
              <w:szCs w:val="18"/>
              <w:u w:val="single"/>
              <w:lang w:val="es-CO"/>
            </w:rPr>
            <w:t>Diligenciar la dirección del proveedor</w:t>
          </w:r>
        </w:sdtContent>
      </w:sdt>
    </w:p>
    <w:p w14:paraId="312F6952" w14:textId="77777777" w:rsidR="004E22A0" w:rsidRPr="00D23CEE" w:rsidRDefault="004E22A0" w:rsidP="004E22A0">
      <w:pPr>
        <w:rPr>
          <w:b/>
          <w:bCs/>
          <w:color w:val="000000" w:themeColor="text1"/>
          <w:sz w:val="22"/>
          <w:szCs w:val="22"/>
        </w:rPr>
      </w:pPr>
      <w:r w:rsidRPr="00D23CEE">
        <w:rPr>
          <w:sz w:val="18"/>
          <w:szCs w:val="18"/>
          <w:lang w:val="es-CO"/>
        </w:rPr>
        <w:t xml:space="preserve">Teléfono: </w:t>
      </w:r>
      <w:sdt>
        <w:sdtPr>
          <w:rPr>
            <w:b/>
            <w:bCs/>
            <w:color w:val="000000" w:themeColor="text1"/>
          </w:rPr>
          <w:id w:val="1723666804"/>
          <w:placeholder>
            <w:docPart w:val="46B247298BF1499BAF926DD66D488E91"/>
          </w:placeholder>
          <w:showingPlcHdr/>
        </w:sdtPr>
        <w:sdtEndPr/>
        <w:sdtContent>
          <w:r w:rsidRPr="00D23CEE">
            <w:rPr>
              <w:rFonts w:eastAsiaTheme="minorEastAsia"/>
              <w:color w:val="FF8F8F"/>
              <w:u w:val="single"/>
            </w:rPr>
            <w:t>Diligenciar teléfonos de contacto del proveedor</w:t>
          </w:r>
        </w:sdtContent>
      </w:sdt>
    </w:p>
    <w:p w14:paraId="02E84D81" w14:textId="77777777" w:rsidR="004E22A0" w:rsidRPr="00D23CEE" w:rsidRDefault="004E22A0" w:rsidP="004E22A0">
      <w:pPr>
        <w:rPr>
          <w:sz w:val="18"/>
          <w:szCs w:val="18"/>
          <w:lang w:val="es-CO"/>
        </w:rPr>
      </w:pPr>
      <w:r w:rsidRPr="00D23CEE">
        <w:rPr>
          <w:sz w:val="18"/>
          <w:szCs w:val="18"/>
          <w:lang w:val="es-CO"/>
        </w:rPr>
        <w:t xml:space="preserve">Email: </w:t>
      </w:r>
      <w:sdt>
        <w:sdtPr>
          <w:rPr>
            <w:b/>
            <w:bCs/>
            <w:color w:val="000000" w:themeColor="text1"/>
            <w:sz w:val="18"/>
            <w:szCs w:val="18"/>
          </w:rPr>
          <w:id w:val="360285248"/>
          <w:placeholder>
            <w:docPart w:val="4FAA0E84B4924133B8338E8DF2F41805"/>
          </w:placeholder>
          <w:showingPlcHdr/>
        </w:sdtPr>
        <w:sdtEndPr/>
        <w:sdtContent>
          <w:r w:rsidRPr="00D23CEE">
            <w:rPr>
              <w:rFonts w:eastAsiaTheme="minorEastAsia"/>
              <w:color w:val="FF8F8F"/>
              <w:sz w:val="18"/>
              <w:szCs w:val="18"/>
              <w:u w:val="single"/>
            </w:rPr>
            <w:t>Diligenciar correo electrónico de notificaciones</w:t>
          </w:r>
        </w:sdtContent>
      </w:sdt>
    </w:p>
    <w:p w14:paraId="24F1F1C2" w14:textId="77777777" w:rsidR="004E22A0" w:rsidRPr="00D23CEE" w:rsidRDefault="004E22A0" w:rsidP="004E22A0">
      <w:pPr>
        <w:jc w:val="center"/>
        <w:rPr>
          <w:b/>
          <w:sz w:val="19"/>
          <w:szCs w:val="19"/>
          <w:lang w:val="es-CO"/>
        </w:rPr>
      </w:pPr>
    </w:p>
    <w:p w14:paraId="0B00EDA8" w14:textId="77777777" w:rsidR="004E22A0" w:rsidRPr="00D23CEE" w:rsidRDefault="004E22A0" w:rsidP="004E22A0">
      <w:pPr>
        <w:jc w:val="center"/>
        <w:rPr>
          <w:b/>
          <w:sz w:val="19"/>
          <w:szCs w:val="19"/>
          <w:lang w:val="es-CO"/>
        </w:rPr>
      </w:pPr>
    </w:p>
    <w:p w14:paraId="3DAA0918" w14:textId="77777777" w:rsidR="004E22A0" w:rsidRPr="00D23CEE" w:rsidRDefault="004E22A0" w:rsidP="004E22A0">
      <w:pPr>
        <w:jc w:val="center"/>
        <w:rPr>
          <w:b/>
          <w:sz w:val="19"/>
          <w:szCs w:val="19"/>
          <w:lang w:val="es-CO"/>
        </w:rPr>
      </w:pPr>
    </w:p>
    <w:p w14:paraId="5BC1C70C" w14:textId="77777777" w:rsidR="00A0205C" w:rsidRPr="00D23CEE" w:rsidRDefault="00A0205C" w:rsidP="004E22A0">
      <w:pPr>
        <w:jc w:val="center"/>
        <w:rPr>
          <w:b/>
          <w:sz w:val="19"/>
          <w:szCs w:val="19"/>
          <w:lang w:val="es-CO"/>
        </w:rPr>
      </w:pPr>
    </w:p>
    <w:p w14:paraId="70D4532D" w14:textId="77777777" w:rsidR="004E22A0" w:rsidRPr="00D23CEE" w:rsidRDefault="004E22A0" w:rsidP="004E22A0">
      <w:pPr>
        <w:jc w:val="center"/>
        <w:rPr>
          <w:b/>
          <w:sz w:val="19"/>
          <w:szCs w:val="19"/>
          <w:lang w:val="es-CO"/>
        </w:rPr>
      </w:pPr>
      <w:r w:rsidRPr="00D23CEE">
        <w:rPr>
          <w:b/>
          <w:sz w:val="19"/>
          <w:szCs w:val="19"/>
          <w:lang w:val="es-CO"/>
        </w:rPr>
        <w:t>FORMULARIO No. 3.</w:t>
      </w:r>
    </w:p>
    <w:p w14:paraId="1C87E2EE" w14:textId="77777777" w:rsidR="004E22A0" w:rsidRPr="00D23CEE" w:rsidRDefault="004E22A0" w:rsidP="004E22A0">
      <w:pPr>
        <w:jc w:val="center"/>
        <w:rPr>
          <w:b/>
          <w:sz w:val="19"/>
          <w:szCs w:val="19"/>
          <w:lang w:val="es-CO"/>
        </w:rPr>
      </w:pPr>
    </w:p>
    <w:p w14:paraId="2419886C" w14:textId="77777777" w:rsidR="004E22A0" w:rsidRPr="00D23CEE" w:rsidRDefault="004E22A0" w:rsidP="004E22A0">
      <w:pPr>
        <w:jc w:val="center"/>
        <w:rPr>
          <w:b/>
          <w:sz w:val="19"/>
          <w:szCs w:val="19"/>
          <w:lang w:val="es-CO"/>
        </w:rPr>
      </w:pPr>
      <w:r w:rsidRPr="00D23CEE">
        <w:rPr>
          <w:b/>
          <w:sz w:val="19"/>
          <w:szCs w:val="19"/>
          <w:lang w:val="es-CO"/>
        </w:rPr>
        <w:t>COMPROMISO ANTICORRUPCIÓN</w:t>
      </w:r>
    </w:p>
    <w:p w14:paraId="02936769" w14:textId="77777777" w:rsidR="004E22A0" w:rsidRPr="00D23CEE" w:rsidRDefault="004E22A0" w:rsidP="004E22A0">
      <w:pPr>
        <w:jc w:val="both"/>
        <w:rPr>
          <w:rFonts w:eastAsiaTheme="minorHAnsi"/>
          <w:sz w:val="18"/>
          <w:szCs w:val="18"/>
        </w:rPr>
      </w:pPr>
    </w:p>
    <w:p w14:paraId="6BF2E841" w14:textId="77777777" w:rsidR="004E22A0" w:rsidRPr="00D23CEE" w:rsidRDefault="00031100" w:rsidP="004E22A0">
      <w:pPr>
        <w:jc w:val="both"/>
        <w:rPr>
          <w:rFonts w:eastAsiaTheme="minorEastAsia"/>
          <w:color w:val="FF8F8F"/>
          <w:sz w:val="18"/>
          <w:szCs w:val="18"/>
          <w:lang w:val="es-CO" w:eastAsia="en-US"/>
        </w:rPr>
      </w:pPr>
      <w:sdt>
        <w:sdtPr>
          <w:rPr>
            <w:sz w:val="18"/>
            <w:szCs w:val="18"/>
          </w:rPr>
          <w:id w:val="1993215744"/>
          <w:placeholder>
            <w:docPart w:val="033262758A1B41629E6749491BA8384B"/>
          </w:placeholder>
          <w:showingPlcHdr/>
          <w:text/>
        </w:sdtPr>
        <w:sdtEndPr/>
        <w:sdtContent>
          <w:r w:rsidR="004E22A0" w:rsidRPr="00D23CEE">
            <w:rPr>
              <w:rFonts w:eastAsiaTheme="minorEastAsia"/>
              <w:color w:val="FF8F8F"/>
              <w:sz w:val="18"/>
              <w:szCs w:val="18"/>
              <w:u w:val="single"/>
            </w:rPr>
            <w:t>Ciudad</w:t>
          </w:r>
        </w:sdtContent>
      </w:sdt>
      <w:r w:rsidR="004E22A0" w:rsidRPr="00D23CEE">
        <w:rPr>
          <w:sz w:val="18"/>
          <w:szCs w:val="18"/>
        </w:rPr>
        <w:t xml:space="preserve">, </w:t>
      </w:r>
      <w:sdt>
        <w:sdtPr>
          <w:rPr>
            <w:sz w:val="18"/>
            <w:szCs w:val="18"/>
          </w:rPr>
          <w:id w:val="-1035186471"/>
          <w:placeholder>
            <w:docPart w:val="D5399CE99BA84157824E4BE903C17694"/>
          </w:placeholder>
          <w:showingPlcHdr/>
          <w:date w:fullDate="2021-04-13T00:00:00Z">
            <w:dateFormat w:val="d 'de' MMMM 'de' yyyy"/>
            <w:lid w:val="es-CO"/>
            <w:storeMappedDataAs w:val="dateTime"/>
            <w:calendar w:val="gregorian"/>
          </w:date>
        </w:sdtPr>
        <w:sdtEndPr/>
        <w:sdtContent>
          <w:r w:rsidR="004E22A0" w:rsidRPr="00D23CEE">
            <w:rPr>
              <w:rFonts w:eastAsiaTheme="minorEastAsia"/>
              <w:color w:val="FF8F8F"/>
              <w:sz w:val="18"/>
              <w:szCs w:val="18"/>
            </w:rPr>
            <w:t>seleccionar la fecha.</w:t>
          </w:r>
        </w:sdtContent>
      </w:sdt>
    </w:p>
    <w:p w14:paraId="60C4FFE6" w14:textId="77777777" w:rsidR="004E22A0" w:rsidRPr="00D23CEE" w:rsidRDefault="004E22A0" w:rsidP="004E22A0">
      <w:pPr>
        <w:jc w:val="both"/>
        <w:rPr>
          <w:sz w:val="18"/>
          <w:szCs w:val="18"/>
        </w:rPr>
      </w:pPr>
    </w:p>
    <w:p w14:paraId="0099F5E5" w14:textId="77777777" w:rsidR="004E22A0" w:rsidRPr="00D23CEE" w:rsidRDefault="004E22A0" w:rsidP="004E22A0">
      <w:pPr>
        <w:jc w:val="both"/>
        <w:rPr>
          <w:sz w:val="18"/>
          <w:szCs w:val="18"/>
        </w:rPr>
      </w:pPr>
    </w:p>
    <w:p w14:paraId="2D7B15C7" w14:textId="77777777" w:rsidR="004E22A0" w:rsidRPr="00D23CEE" w:rsidRDefault="004E22A0" w:rsidP="004E22A0">
      <w:pPr>
        <w:jc w:val="both"/>
        <w:rPr>
          <w:sz w:val="18"/>
          <w:szCs w:val="18"/>
        </w:rPr>
      </w:pPr>
      <w:r w:rsidRPr="00D23CEE">
        <w:rPr>
          <w:sz w:val="18"/>
          <w:szCs w:val="18"/>
        </w:rPr>
        <w:t>Señores.</w:t>
      </w:r>
    </w:p>
    <w:p w14:paraId="65FF46FD" w14:textId="1F37562B" w:rsidR="004E22A0" w:rsidRPr="00D23CEE" w:rsidRDefault="004E22A0" w:rsidP="004E22A0">
      <w:pPr>
        <w:jc w:val="both"/>
        <w:rPr>
          <w:sz w:val="18"/>
          <w:szCs w:val="18"/>
        </w:rPr>
      </w:pPr>
      <w:r w:rsidRPr="00D23CEE">
        <w:rPr>
          <w:sz w:val="18"/>
          <w:szCs w:val="18"/>
        </w:rPr>
        <w:t xml:space="preserve">POLICÍA NACIONAL – </w:t>
      </w:r>
      <w:sdt>
        <w:sdtPr>
          <w:rPr>
            <w:sz w:val="18"/>
            <w:szCs w:val="18"/>
          </w:rPr>
          <w:id w:val="1021133605"/>
          <w:placeholder>
            <w:docPart w:val="40A7164234654555B71C65DC0D43B3D2"/>
          </w:placeholder>
          <w:text/>
        </w:sdtPr>
        <w:sdtEndPr/>
        <w:sdtContent>
          <w:r w:rsidR="008C1631" w:rsidRPr="00D23CEE">
            <w:rPr>
              <w:sz w:val="18"/>
              <w:szCs w:val="18"/>
            </w:rPr>
            <w:t>DEPARTAMENTO DE POLICIA SUCRE</w:t>
          </w:r>
        </w:sdtContent>
      </w:sdt>
    </w:p>
    <w:p w14:paraId="0D533922" w14:textId="77777777" w:rsidR="004E22A0" w:rsidRPr="00D23CEE" w:rsidRDefault="004E22A0" w:rsidP="004E22A0">
      <w:pPr>
        <w:jc w:val="both"/>
        <w:rPr>
          <w:sz w:val="18"/>
          <w:szCs w:val="18"/>
        </w:rPr>
      </w:pPr>
      <w:r w:rsidRPr="00D23CEE">
        <w:rPr>
          <w:sz w:val="18"/>
          <w:szCs w:val="18"/>
        </w:rPr>
        <w:t>Ciudad.</w:t>
      </w:r>
    </w:p>
    <w:p w14:paraId="4CC387A5" w14:textId="77777777" w:rsidR="004E22A0" w:rsidRPr="00D23CEE" w:rsidRDefault="004E22A0" w:rsidP="004E22A0">
      <w:pPr>
        <w:jc w:val="both"/>
        <w:rPr>
          <w:sz w:val="18"/>
          <w:szCs w:val="18"/>
        </w:rPr>
      </w:pPr>
    </w:p>
    <w:p w14:paraId="0437AAEC" w14:textId="647B7B95" w:rsidR="004E22A0" w:rsidRPr="00D23CEE" w:rsidRDefault="004E22A0" w:rsidP="004E22A0">
      <w:pPr>
        <w:jc w:val="both"/>
        <w:rPr>
          <w:b/>
          <w:color w:val="000000"/>
          <w:sz w:val="18"/>
          <w:szCs w:val="18"/>
        </w:rPr>
      </w:pPr>
      <w:r w:rsidRPr="00D23CEE">
        <w:rPr>
          <w:sz w:val="18"/>
          <w:szCs w:val="18"/>
        </w:rPr>
        <w:t xml:space="preserve">Referencia: Compromiso anticorrupción del proceso de </w:t>
      </w:r>
      <w:sdt>
        <w:sdtPr>
          <w:rPr>
            <w:sz w:val="18"/>
            <w:szCs w:val="18"/>
          </w:rPr>
          <w:id w:val="970719871"/>
          <w:placeholder>
            <w:docPart w:val="157D1512FCB645CA81CED289CBAD2AA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23CEE">
            <w:rPr>
              <w:sz w:val="18"/>
              <w:szCs w:val="18"/>
            </w:rPr>
            <w:t>Selección Abreviada con subasta Inversa</w:t>
          </w:r>
        </w:sdtContent>
      </w:sdt>
      <w:r w:rsidRPr="00D23CEE">
        <w:rPr>
          <w:sz w:val="18"/>
          <w:szCs w:val="18"/>
        </w:rPr>
        <w:t xml:space="preserve">, Número </w:t>
      </w:r>
      <w:sdt>
        <w:sdtPr>
          <w:rPr>
            <w:b/>
            <w:sz w:val="19"/>
            <w:szCs w:val="19"/>
          </w:rPr>
          <w:id w:val="-100808966"/>
          <w:placeholder>
            <w:docPart w:val="6245C545CCB14EBDA40007CE8FC2F146"/>
          </w:placeholder>
          <w:text/>
        </w:sdtPr>
        <w:sdtEndPr/>
        <w:sdtContent>
          <w:r w:rsidR="001A1CA1" w:rsidRPr="00D23CEE">
            <w:rPr>
              <w:b/>
              <w:sz w:val="19"/>
              <w:szCs w:val="19"/>
            </w:rPr>
            <w:t xml:space="preserve">PN </w:t>
          </w:r>
          <w:r w:rsidR="002F0B46" w:rsidRPr="00D23CEE">
            <w:rPr>
              <w:b/>
              <w:sz w:val="19"/>
              <w:szCs w:val="19"/>
            </w:rPr>
            <w:t>DESUC</w:t>
          </w:r>
          <w:r w:rsidR="001A1CA1" w:rsidRPr="00D23CEE">
            <w:rPr>
              <w:b/>
              <w:sz w:val="19"/>
              <w:szCs w:val="19"/>
            </w:rPr>
            <w:t xml:space="preserve"> SA SI 0</w:t>
          </w:r>
          <w:r w:rsidR="00DC6061">
            <w:rPr>
              <w:b/>
              <w:sz w:val="19"/>
              <w:szCs w:val="19"/>
            </w:rPr>
            <w:t>17</w:t>
          </w:r>
          <w:r w:rsidR="001A1CA1" w:rsidRPr="00D23CEE">
            <w:rPr>
              <w:b/>
              <w:sz w:val="19"/>
              <w:szCs w:val="19"/>
            </w:rPr>
            <w:t xml:space="preserve"> 202</w:t>
          </w:r>
          <w:r w:rsidR="00DC6061">
            <w:rPr>
              <w:b/>
              <w:sz w:val="19"/>
              <w:szCs w:val="19"/>
            </w:rPr>
            <w:t>6</w:t>
          </w:r>
        </w:sdtContent>
      </w:sdt>
      <w:r w:rsidRPr="00D23CEE">
        <w:rPr>
          <w:sz w:val="18"/>
          <w:szCs w:val="18"/>
        </w:rPr>
        <w:t xml:space="preserve">  cuyo objeto es</w:t>
      </w:r>
      <w:r w:rsidR="002F0B46" w:rsidRPr="00D23CEE">
        <w:rPr>
          <w:sz w:val="18"/>
          <w:szCs w:val="18"/>
        </w:rPr>
        <w:t xml:space="preserve"> el</w:t>
      </w:r>
      <w:r w:rsidRPr="00D23CEE">
        <w:rPr>
          <w:sz w:val="18"/>
          <w:szCs w:val="18"/>
        </w:rPr>
        <w:t xml:space="preserve">: </w:t>
      </w:r>
      <w:sdt>
        <w:sdtPr>
          <w:rPr>
            <w:b/>
          </w:rPr>
          <w:id w:val="-742249688"/>
          <w:placeholder>
            <w:docPart w:val="B19410290B42415494947AFC1418F91B"/>
          </w:placeholder>
          <w:text/>
        </w:sdtPr>
        <w:sdtEndPr/>
        <w:sdtContent>
          <w:r w:rsidR="00A0205C" w:rsidRPr="00D23CEE">
            <w:rPr>
              <w:b/>
            </w:rPr>
            <w:t>SUMINISTRO DE SEGURO OBLIGATORIO (SOAT), QUE AMPARA LOS DAÑOS CORPORALES QUE SE CAUSEN A LAS PERSONAS EN ACCIDENTES DE TRÁNSITO, PARA LOS VEHICULOS DEL DEPARTAMENTO DE POLICÍA SUCRE, Y ESPECIALIDADES, VIGENCIA 202</w:t>
          </w:r>
          <w:r w:rsidR="00DC6061">
            <w:rPr>
              <w:b/>
            </w:rPr>
            <w:t>6.</w:t>
          </w:r>
        </w:sdtContent>
      </w:sdt>
    </w:p>
    <w:p w14:paraId="66A4DB60" w14:textId="77777777" w:rsidR="004E22A0" w:rsidRPr="00D23CEE" w:rsidRDefault="004E22A0" w:rsidP="004E22A0">
      <w:pPr>
        <w:jc w:val="both"/>
        <w:rPr>
          <w:sz w:val="18"/>
          <w:szCs w:val="18"/>
          <w:lang w:eastAsia="es-CO"/>
        </w:rPr>
      </w:pPr>
    </w:p>
    <w:p w14:paraId="5D80E231" w14:textId="77777777" w:rsidR="004E22A0" w:rsidRPr="00D23CEE" w:rsidRDefault="004E22A0" w:rsidP="004E22A0">
      <w:pPr>
        <w:jc w:val="both"/>
        <w:rPr>
          <w:sz w:val="18"/>
          <w:szCs w:val="18"/>
          <w:lang w:eastAsia="es-CO"/>
        </w:rPr>
      </w:pPr>
      <w:r w:rsidRPr="00D23CEE">
        <w:rPr>
          <w:sz w:val="18"/>
          <w:szCs w:val="18"/>
          <w:lang w:eastAsia="es-CO"/>
        </w:rPr>
        <w:t>El (los) suscrito(s) a saber</w:t>
      </w:r>
      <w:r w:rsidRPr="00D23CEE">
        <w:rPr>
          <w:sz w:val="18"/>
          <w:szCs w:val="18"/>
        </w:rPr>
        <w:t xml:space="preserve"> </w:t>
      </w:r>
      <w:sdt>
        <w:sdtPr>
          <w:rPr>
            <w:sz w:val="18"/>
            <w:szCs w:val="18"/>
            <w:lang w:eastAsia="es-CO"/>
          </w:rPr>
          <w:id w:val="-220977663"/>
          <w:placeholder>
            <w:docPart w:val="358BAD9E43514C2CABD2EEBEB0EABCC3"/>
          </w:placeholder>
          <w:showingPlcHdr/>
          <w:text/>
        </w:sdtPr>
        <w:sdtEndPr/>
        <w:sdtContent>
          <w:r w:rsidRPr="00D23CEE">
            <w:rPr>
              <w:color w:val="FF8F8F"/>
              <w:sz w:val="18"/>
              <w:szCs w:val="18"/>
              <w:u w:val="single"/>
            </w:rPr>
            <w:t xml:space="preserve">Nombre del representante legal de la sociedad, asociación, persona jurídica, consorcio, unión temporal </w:t>
          </w:r>
          <w:r w:rsidRPr="00D23CEE">
            <w:rPr>
              <w:color w:val="FF8F8F"/>
              <w:sz w:val="18"/>
              <w:szCs w:val="18"/>
            </w:rPr>
            <w:t>.</w:t>
          </w:r>
        </w:sdtContent>
      </w:sdt>
      <w:r w:rsidRPr="00D23CEE">
        <w:rPr>
          <w:sz w:val="18"/>
          <w:szCs w:val="18"/>
          <w:lang w:eastAsia="es-CO"/>
        </w:rPr>
        <w:t xml:space="preserve">: domiciliado en </w:t>
      </w:r>
      <w:sdt>
        <w:sdtPr>
          <w:rPr>
            <w:sz w:val="18"/>
            <w:szCs w:val="18"/>
            <w:lang w:eastAsia="es-CO"/>
          </w:rPr>
          <w:id w:val="1039246989"/>
          <w:placeholder>
            <w:docPart w:val="F41087BB26D74969ADAD18F16B52416F"/>
          </w:placeholder>
          <w:showingPlcHdr/>
          <w:text/>
        </w:sdtPr>
        <w:sdtEndPr/>
        <w:sdtContent>
          <w:r w:rsidRPr="00D23CEE">
            <w:rPr>
              <w:color w:val="FF8F8F"/>
              <w:sz w:val="18"/>
              <w:szCs w:val="18"/>
              <w:u w:val="single"/>
            </w:rPr>
            <w:t>Domicio de la persona firmante</w:t>
          </w:r>
          <w:r w:rsidRPr="00D23CEE">
            <w:rPr>
              <w:color w:val="808080"/>
              <w:sz w:val="18"/>
              <w:szCs w:val="18"/>
            </w:rPr>
            <w:t>.</w:t>
          </w:r>
        </w:sdtContent>
      </w:sdt>
      <w:r w:rsidRPr="00D23CEE">
        <w:rPr>
          <w:sz w:val="18"/>
          <w:szCs w:val="18"/>
          <w:lang w:eastAsia="es-CO"/>
        </w:rPr>
        <w:t>, identificado con</w:t>
      </w:r>
      <w:r w:rsidRPr="00D23CEE">
        <w:rPr>
          <w:color w:val="FF8F8F"/>
          <w:sz w:val="18"/>
          <w:szCs w:val="18"/>
          <w:lang w:eastAsia="es-CO"/>
        </w:rPr>
        <w:t xml:space="preserve"> </w:t>
      </w:r>
      <w:sdt>
        <w:sdtPr>
          <w:rPr>
            <w:sz w:val="18"/>
            <w:szCs w:val="18"/>
            <w:lang w:eastAsia="es-CO"/>
          </w:rPr>
          <w:id w:val="-538040035"/>
          <w:placeholder>
            <w:docPart w:val="1257ED4A75C64819B687A0B7B076E63B"/>
          </w:placeholder>
          <w:showingPlcHdr/>
          <w:text/>
        </w:sdtPr>
        <w:sdtEndPr/>
        <w:sdtContent>
          <w:r w:rsidRPr="00D23CEE">
            <w:rPr>
              <w:color w:val="FF8F8F"/>
              <w:sz w:val="18"/>
              <w:szCs w:val="18"/>
              <w:u w:val="single"/>
            </w:rPr>
            <w:t>Documentos de identificación y lugar de expedición</w:t>
          </w:r>
        </w:sdtContent>
      </w:sdt>
      <w:r w:rsidRPr="00D23CEE">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472565B" w14:textId="77777777" w:rsidR="004E22A0" w:rsidRPr="00D23CEE" w:rsidRDefault="004E22A0" w:rsidP="004E22A0">
      <w:pPr>
        <w:jc w:val="both"/>
        <w:rPr>
          <w:sz w:val="18"/>
          <w:szCs w:val="18"/>
          <w:lang w:eastAsia="es-CO"/>
        </w:rPr>
      </w:pPr>
    </w:p>
    <w:p w14:paraId="2167B1C2" w14:textId="0717D756" w:rsidR="004E22A0" w:rsidRPr="00D23CEE" w:rsidRDefault="004E22A0" w:rsidP="004E22A0">
      <w:pPr>
        <w:jc w:val="both"/>
        <w:rPr>
          <w:sz w:val="18"/>
          <w:szCs w:val="18"/>
          <w:lang w:eastAsia="es-CO"/>
        </w:rPr>
      </w:pPr>
      <w:r w:rsidRPr="00D23CEE">
        <w:rPr>
          <w:sz w:val="18"/>
          <w:szCs w:val="18"/>
          <w:lang w:eastAsia="es-CO"/>
        </w:rPr>
        <w:t xml:space="preserve">PRIMERO: que la POLICÍA NACIONAL - </w:t>
      </w:r>
      <w:sdt>
        <w:sdtPr>
          <w:rPr>
            <w:sz w:val="18"/>
            <w:szCs w:val="18"/>
          </w:rPr>
          <w:id w:val="-1499878381"/>
          <w:placeholder>
            <w:docPart w:val="DF00A4DCF0B44932A15C462C3B86A8F9"/>
          </w:placeholder>
          <w:text/>
        </w:sdtPr>
        <w:sdtEndPr/>
        <w:sdtContent>
          <w:sdt>
            <w:sdtPr>
              <w:rPr>
                <w:sz w:val="18"/>
                <w:szCs w:val="18"/>
              </w:rPr>
              <w:id w:val="160588939"/>
              <w:placeholder>
                <w:docPart w:val="F17773BC82C249CE991D0EECB59781B0"/>
              </w:placeholder>
              <w:text/>
            </w:sdtPr>
            <w:sdtEndPr/>
            <w:sdtContent>
              <w:r w:rsidR="008C1631" w:rsidRPr="00D23CEE">
                <w:rPr>
                  <w:sz w:val="18"/>
                  <w:szCs w:val="18"/>
                </w:rPr>
                <w:t>DEPARTAMENTO DE POLICIA SUCRE</w:t>
              </w:r>
            </w:sdtContent>
          </w:sdt>
        </w:sdtContent>
      </w:sdt>
      <w:r w:rsidRPr="00D23CEE">
        <w:rPr>
          <w:sz w:val="18"/>
          <w:szCs w:val="18"/>
          <w:lang w:eastAsia="es-CO"/>
        </w:rPr>
        <w:t xml:space="preserve">, adelanta un proceso de selección para la celebración de un contrato estatal. </w:t>
      </w:r>
    </w:p>
    <w:p w14:paraId="221B2B02" w14:textId="77777777" w:rsidR="004E22A0" w:rsidRPr="00D23CEE" w:rsidRDefault="004E22A0" w:rsidP="004E22A0">
      <w:pPr>
        <w:jc w:val="both"/>
        <w:rPr>
          <w:sz w:val="18"/>
          <w:szCs w:val="18"/>
          <w:lang w:eastAsia="es-CO"/>
        </w:rPr>
      </w:pPr>
    </w:p>
    <w:p w14:paraId="074DA2CD" w14:textId="4F26248A" w:rsidR="004E22A0" w:rsidRPr="00D23CEE" w:rsidRDefault="004E22A0" w:rsidP="004E22A0">
      <w:pPr>
        <w:jc w:val="both"/>
        <w:rPr>
          <w:sz w:val="18"/>
          <w:szCs w:val="18"/>
          <w:lang w:eastAsia="es-CO"/>
        </w:rPr>
      </w:pPr>
      <w:r w:rsidRPr="00D23CEE">
        <w:rPr>
          <w:sz w:val="18"/>
          <w:szCs w:val="18"/>
          <w:lang w:eastAsia="es-CO"/>
        </w:rPr>
        <w:t xml:space="preserve">SEGUNDO: que es interés del proponente apoyar la acción del estado colombiano, y de la POLICÍA NACIONAL - </w:t>
      </w:r>
      <w:sdt>
        <w:sdtPr>
          <w:rPr>
            <w:sz w:val="18"/>
            <w:szCs w:val="18"/>
          </w:rPr>
          <w:id w:val="1643932206"/>
          <w:placeholder>
            <w:docPart w:val="CC258F5A5A3E4C64A06A7D67835DC88C"/>
          </w:placeholder>
          <w:text/>
        </w:sdtPr>
        <w:sdtEndPr/>
        <w:sdtContent>
          <w:r w:rsidR="008C1631" w:rsidRPr="00D23CEE">
            <w:rPr>
              <w:sz w:val="18"/>
              <w:szCs w:val="18"/>
            </w:rPr>
            <w:t>DEPARTAMENTO DE POLICIA SUCRE</w:t>
          </w:r>
        </w:sdtContent>
      </w:sdt>
      <w:r w:rsidRPr="00D23CEE">
        <w:rPr>
          <w:sz w:val="18"/>
          <w:szCs w:val="18"/>
          <w:lang w:eastAsia="es-CO"/>
        </w:rPr>
        <w:t xml:space="preserve"> para fortalecer la transparencia en los procesos de contratación, y la responsabilidad de rendir cuentas;</w:t>
      </w:r>
    </w:p>
    <w:p w14:paraId="486B595B" w14:textId="77777777" w:rsidR="004E22A0" w:rsidRPr="00D23CEE" w:rsidRDefault="004E22A0" w:rsidP="004E22A0">
      <w:pPr>
        <w:jc w:val="both"/>
        <w:rPr>
          <w:sz w:val="18"/>
          <w:szCs w:val="18"/>
          <w:lang w:eastAsia="es-CO"/>
        </w:rPr>
      </w:pPr>
    </w:p>
    <w:p w14:paraId="594FCB74" w14:textId="77777777" w:rsidR="004E22A0" w:rsidRPr="00D23CEE" w:rsidRDefault="004E22A0" w:rsidP="004E22A0">
      <w:pPr>
        <w:jc w:val="both"/>
        <w:rPr>
          <w:sz w:val="18"/>
          <w:szCs w:val="18"/>
          <w:lang w:eastAsia="es-CO"/>
        </w:rPr>
      </w:pPr>
      <w:r w:rsidRPr="00D23CEE">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53D0159" w14:textId="77777777" w:rsidR="004E22A0" w:rsidRPr="00D23CEE" w:rsidRDefault="004E22A0" w:rsidP="004E22A0">
      <w:pPr>
        <w:jc w:val="both"/>
        <w:rPr>
          <w:sz w:val="18"/>
          <w:szCs w:val="18"/>
          <w:lang w:eastAsia="es-CO"/>
        </w:rPr>
      </w:pPr>
    </w:p>
    <w:p w14:paraId="706995DC" w14:textId="77777777" w:rsidR="004E22A0" w:rsidRPr="00D23CEE" w:rsidRDefault="004E22A0" w:rsidP="004E22A0">
      <w:pPr>
        <w:jc w:val="both"/>
        <w:rPr>
          <w:sz w:val="18"/>
          <w:szCs w:val="18"/>
          <w:lang w:eastAsia="es-CO"/>
        </w:rPr>
      </w:pPr>
      <w:r w:rsidRPr="00D23CEE">
        <w:rPr>
          <w:b/>
          <w:bCs/>
          <w:color w:val="000000"/>
          <w:sz w:val="18"/>
          <w:szCs w:val="18"/>
          <w:lang w:eastAsia="es-CO"/>
        </w:rPr>
        <w:t>COMPROMISOS ASUMIDOS</w:t>
      </w:r>
      <w:r w:rsidRPr="00D23CEE">
        <w:rPr>
          <w:sz w:val="18"/>
          <w:szCs w:val="18"/>
          <w:lang w:eastAsia="es-CO"/>
        </w:rPr>
        <w:t>.</w:t>
      </w:r>
    </w:p>
    <w:p w14:paraId="1DA713A8" w14:textId="77777777" w:rsidR="004E22A0" w:rsidRPr="00D23CEE" w:rsidRDefault="004E22A0" w:rsidP="004E22A0">
      <w:pPr>
        <w:jc w:val="both"/>
        <w:rPr>
          <w:sz w:val="18"/>
          <w:szCs w:val="18"/>
          <w:lang w:eastAsia="es-CO"/>
        </w:rPr>
      </w:pPr>
    </w:p>
    <w:p w14:paraId="2DA9DBE4" w14:textId="77777777" w:rsidR="004E22A0" w:rsidRPr="00D23CEE" w:rsidRDefault="004E22A0" w:rsidP="004E22A0">
      <w:pPr>
        <w:jc w:val="both"/>
        <w:rPr>
          <w:sz w:val="18"/>
          <w:szCs w:val="18"/>
          <w:lang w:eastAsia="es-CO"/>
        </w:rPr>
      </w:pPr>
      <w:r w:rsidRPr="00D23CEE">
        <w:rPr>
          <w:sz w:val="18"/>
          <w:szCs w:val="18"/>
          <w:lang w:eastAsia="es-CO"/>
        </w:rPr>
        <w:t>El proponente, mediante suscripción del presente documento, asume los siguientes compromisos:</w:t>
      </w:r>
    </w:p>
    <w:p w14:paraId="686574B8" w14:textId="77777777" w:rsidR="004E22A0" w:rsidRPr="00D23CEE" w:rsidRDefault="004E22A0" w:rsidP="004E22A0">
      <w:pPr>
        <w:jc w:val="both"/>
        <w:rPr>
          <w:sz w:val="18"/>
          <w:szCs w:val="18"/>
          <w:lang w:eastAsia="es-CO"/>
        </w:rPr>
      </w:pPr>
    </w:p>
    <w:p w14:paraId="173BAE35" w14:textId="77777777" w:rsidR="004E22A0" w:rsidRPr="00D23CEE" w:rsidRDefault="004E22A0" w:rsidP="004E22A0">
      <w:pPr>
        <w:jc w:val="both"/>
        <w:rPr>
          <w:sz w:val="18"/>
          <w:szCs w:val="18"/>
          <w:lang w:eastAsia="es-CO"/>
        </w:rPr>
      </w:pPr>
      <w:r w:rsidRPr="00D23CEE">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796E84A" w14:textId="77777777" w:rsidR="004E22A0" w:rsidRPr="00D23CEE" w:rsidRDefault="004E22A0" w:rsidP="004E22A0">
      <w:pPr>
        <w:jc w:val="both"/>
        <w:rPr>
          <w:sz w:val="18"/>
          <w:szCs w:val="18"/>
          <w:lang w:eastAsia="es-CO"/>
        </w:rPr>
      </w:pPr>
    </w:p>
    <w:p w14:paraId="235A5233" w14:textId="77777777" w:rsidR="004E22A0" w:rsidRPr="00D23CEE" w:rsidRDefault="004E22A0" w:rsidP="004E22A0">
      <w:pPr>
        <w:jc w:val="both"/>
        <w:rPr>
          <w:sz w:val="18"/>
          <w:szCs w:val="18"/>
          <w:lang w:eastAsia="es-CO"/>
        </w:rPr>
      </w:pPr>
      <w:r w:rsidRPr="00D23CEE">
        <w:rPr>
          <w:sz w:val="18"/>
          <w:szCs w:val="18"/>
          <w:lang w:eastAsia="es-CO"/>
        </w:rPr>
        <w:t xml:space="preserve">Nos comprometemos a no efectuar acuerdos, o realizar actos o conductas que tengan por objeto o efecto la colusión en el presente Proceso de Contratación. </w:t>
      </w:r>
    </w:p>
    <w:p w14:paraId="5B1036E8" w14:textId="77777777" w:rsidR="004E22A0" w:rsidRPr="00D23CEE" w:rsidRDefault="004E22A0" w:rsidP="004E22A0">
      <w:pPr>
        <w:jc w:val="both"/>
        <w:rPr>
          <w:sz w:val="18"/>
          <w:szCs w:val="18"/>
          <w:lang w:eastAsia="es-CO"/>
        </w:rPr>
      </w:pPr>
    </w:p>
    <w:p w14:paraId="18174DF5" w14:textId="77777777" w:rsidR="004E22A0" w:rsidRPr="00D23CEE" w:rsidRDefault="004E22A0" w:rsidP="004E22A0">
      <w:pPr>
        <w:jc w:val="both"/>
        <w:rPr>
          <w:sz w:val="18"/>
          <w:szCs w:val="18"/>
          <w:lang w:eastAsia="es-CO"/>
        </w:rPr>
      </w:pPr>
      <w:r w:rsidRPr="00D23CEE">
        <w:rPr>
          <w:sz w:val="18"/>
          <w:szCs w:val="18"/>
          <w:lang w:eastAsia="es-CO"/>
        </w:rPr>
        <w:t xml:space="preserve">Nos comprometemos a revelar la información que sobre el presente Proceso de Contratación nos soliciten los organismos de control de la República de Colombia. </w:t>
      </w:r>
    </w:p>
    <w:p w14:paraId="51166427" w14:textId="77777777" w:rsidR="004E22A0" w:rsidRPr="00D23CEE" w:rsidRDefault="004E22A0" w:rsidP="004E22A0">
      <w:pPr>
        <w:jc w:val="both"/>
        <w:rPr>
          <w:sz w:val="18"/>
          <w:szCs w:val="18"/>
          <w:lang w:eastAsia="es-CO"/>
        </w:rPr>
      </w:pPr>
    </w:p>
    <w:p w14:paraId="630D1631" w14:textId="77777777" w:rsidR="004E22A0" w:rsidRPr="00D23CEE" w:rsidRDefault="004E22A0" w:rsidP="004E22A0">
      <w:pPr>
        <w:jc w:val="both"/>
        <w:rPr>
          <w:sz w:val="18"/>
          <w:szCs w:val="18"/>
          <w:lang w:eastAsia="es-CO"/>
        </w:rPr>
      </w:pPr>
      <w:r w:rsidRPr="00D23CEE">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8193078" w14:textId="77777777" w:rsidR="004E22A0" w:rsidRPr="00D23CEE" w:rsidRDefault="004E22A0" w:rsidP="004E22A0">
      <w:pPr>
        <w:jc w:val="both"/>
        <w:rPr>
          <w:sz w:val="18"/>
          <w:szCs w:val="18"/>
          <w:lang w:eastAsia="es-CO"/>
        </w:rPr>
      </w:pPr>
    </w:p>
    <w:p w14:paraId="496516D4" w14:textId="77777777" w:rsidR="004E22A0" w:rsidRPr="00D23CEE" w:rsidRDefault="004E22A0" w:rsidP="004E22A0">
      <w:pPr>
        <w:jc w:val="both"/>
        <w:rPr>
          <w:sz w:val="18"/>
          <w:szCs w:val="18"/>
          <w:lang w:eastAsia="es-CO"/>
        </w:rPr>
      </w:pPr>
      <w:r w:rsidRPr="00D23CEE">
        <w:rPr>
          <w:sz w:val="18"/>
          <w:szCs w:val="18"/>
          <w:lang w:eastAsia="es-CO"/>
        </w:rPr>
        <w:t xml:space="preserve">Conocemos las consecuencias derivadas del incumplimiento del presente compromiso anticorrupción. </w:t>
      </w:r>
    </w:p>
    <w:p w14:paraId="46299570" w14:textId="77777777" w:rsidR="004E22A0" w:rsidRPr="00D23CEE" w:rsidRDefault="004E22A0" w:rsidP="004E22A0">
      <w:pPr>
        <w:jc w:val="both"/>
        <w:rPr>
          <w:sz w:val="18"/>
          <w:szCs w:val="18"/>
          <w:lang w:eastAsia="es-CO"/>
        </w:rPr>
      </w:pPr>
    </w:p>
    <w:p w14:paraId="4456BC09" w14:textId="77777777" w:rsidR="004E22A0" w:rsidRPr="00D23CEE" w:rsidRDefault="004E22A0" w:rsidP="004E22A0">
      <w:pPr>
        <w:jc w:val="both"/>
        <w:rPr>
          <w:sz w:val="18"/>
          <w:szCs w:val="18"/>
          <w:lang w:eastAsia="es-CO"/>
        </w:rPr>
      </w:pPr>
      <w:r w:rsidRPr="00D23CEE">
        <w:rPr>
          <w:sz w:val="18"/>
          <w:szCs w:val="18"/>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E7870A6" w14:textId="77777777" w:rsidR="004E22A0" w:rsidRPr="00D23CEE" w:rsidRDefault="004E22A0" w:rsidP="004E22A0">
      <w:pPr>
        <w:jc w:val="both"/>
        <w:rPr>
          <w:sz w:val="18"/>
          <w:szCs w:val="18"/>
          <w:lang w:eastAsia="es-CO"/>
        </w:rPr>
      </w:pPr>
    </w:p>
    <w:p w14:paraId="7D865FCD" w14:textId="77777777" w:rsidR="004E22A0" w:rsidRPr="00D23CEE" w:rsidRDefault="004E22A0" w:rsidP="004E22A0">
      <w:pPr>
        <w:jc w:val="both"/>
        <w:rPr>
          <w:sz w:val="18"/>
          <w:szCs w:val="18"/>
          <w:lang w:eastAsia="es-CO"/>
        </w:rPr>
      </w:pPr>
      <w:r w:rsidRPr="00D23CEE">
        <w:rPr>
          <w:sz w:val="18"/>
          <w:szCs w:val="18"/>
          <w:lang w:eastAsia="es-CO"/>
        </w:rPr>
        <w:t>El proponente se compromete a no permitir que nadie, bien sea empleado de la compañía o un agente comisionista independiente, o un asesor o consultor lo haga en su nombre;</w:t>
      </w:r>
    </w:p>
    <w:p w14:paraId="271630F6" w14:textId="77777777" w:rsidR="004E22A0" w:rsidRPr="00D23CEE" w:rsidRDefault="004E22A0" w:rsidP="004E22A0">
      <w:pPr>
        <w:jc w:val="both"/>
        <w:rPr>
          <w:sz w:val="18"/>
          <w:szCs w:val="18"/>
          <w:lang w:eastAsia="es-CO"/>
        </w:rPr>
      </w:pPr>
    </w:p>
    <w:p w14:paraId="19612004" w14:textId="77777777" w:rsidR="004E22A0" w:rsidRPr="00D23CEE" w:rsidRDefault="004E22A0" w:rsidP="004E22A0">
      <w:pPr>
        <w:jc w:val="both"/>
        <w:rPr>
          <w:sz w:val="18"/>
          <w:szCs w:val="18"/>
          <w:lang w:eastAsia="es-CO"/>
        </w:rPr>
      </w:pPr>
      <w:r w:rsidRPr="00D23CEE">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E15FA57" w14:textId="77777777" w:rsidR="004E22A0" w:rsidRPr="00D23CEE" w:rsidRDefault="004E22A0" w:rsidP="004E22A0">
      <w:pPr>
        <w:jc w:val="both"/>
        <w:rPr>
          <w:sz w:val="18"/>
          <w:szCs w:val="18"/>
          <w:lang w:eastAsia="es-CO"/>
        </w:rPr>
      </w:pPr>
    </w:p>
    <w:p w14:paraId="6C31C0FB" w14:textId="38BA6A00" w:rsidR="004E22A0" w:rsidRPr="00D23CEE" w:rsidRDefault="004E22A0" w:rsidP="004E22A0">
      <w:pPr>
        <w:jc w:val="both"/>
        <w:rPr>
          <w:sz w:val="18"/>
          <w:szCs w:val="18"/>
          <w:lang w:eastAsia="es-CO"/>
        </w:rPr>
      </w:pPr>
      <w:r w:rsidRPr="00D23CEE">
        <w:rPr>
          <w:sz w:val="18"/>
          <w:szCs w:val="18"/>
          <w:lang w:eastAsia="es-CO"/>
        </w:rPr>
        <w:t xml:space="preserve">No ofrecer o pagar sobornos o cualquier halago a los funcionarios de LA </w:t>
      </w:r>
      <w:sdt>
        <w:sdtPr>
          <w:id w:val="-227386729"/>
          <w:placeholder>
            <w:docPart w:val="11D80BE891944662B72FDEDB5D368E58"/>
          </w:placeholder>
          <w15:color w:val="800000"/>
          <w:text/>
        </w:sdtPr>
        <w:sdtEndPr/>
        <w:sdtContent>
          <w:r w:rsidRPr="00D23CEE">
            <w:t xml:space="preserve">POLICÍA </w:t>
          </w:r>
          <w:r w:rsidR="00B81582" w:rsidRPr="00D23CEE">
            <w:t>DE</w:t>
          </w:r>
          <w:r w:rsidR="008C1631" w:rsidRPr="00D23CEE">
            <w:t>L DEPARTAMENTO DE POLICIA SUCRE</w:t>
          </w:r>
        </w:sdtContent>
      </w:sdt>
      <w:r w:rsidRPr="00D23CEE">
        <w:rPr>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C5542B" w14:textId="77777777" w:rsidR="004E22A0" w:rsidRPr="00D23CEE" w:rsidRDefault="004E22A0" w:rsidP="004E22A0">
      <w:pPr>
        <w:jc w:val="both"/>
        <w:rPr>
          <w:sz w:val="18"/>
          <w:szCs w:val="18"/>
          <w:lang w:eastAsia="es-CO"/>
        </w:rPr>
      </w:pPr>
    </w:p>
    <w:p w14:paraId="6C3AE08B" w14:textId="6781D339" w:rsidR="004E22A0" w:rsidRPr="00D23CEE" w:rsidRDefault="004E22A0" w:rsidP="004E22A0">
      <w:pPr>
        <w:jc w:val="both"/>
        <w:rPr>
          <w:sz w:val="18"/>
          <w:szCs w:val="18"/>
          <w:lang w:eastAsia="es-CO"/>
        </w:rPr>
      </w:pPr>
      <w:r w:rsidRPr="00D23CEE">
        <w:rPr>
          <w:sz w:val="18"/>
          <w:szCs w:val="18"/>
          <w:lang w:eastAsia="es-CO"/>
        </w:rPr>
        <w:t xml:space="preserve">No ofrecer pagos o halagos a los funcionarios de la POLICÍA NACIONAL - </w:t>
      </w:r>
      <w:sdt>
        <w:sdtPr>
          <w:id w:val="1050042990"/>
          <w:placeholder>
            <w:docPart w:val="79690E9D08FF411FA7B88B7DA803F292"/>
          </w:placeholder>
          <w15:color w:val="800000"/>
          <w:text/>
        </w:sdtPr>
        <w:sdtEndPr/>
        <w:sdtContent>
          <w:sdt>
            <w:sdtPr>
              <w:id w:val="1036773030"/>
              <w:placeholder>
                <w:docPart w:val="A5F8D4FB015648DE98CB3ACA052EA6B6"/>
              </w:placeholder>
              <w15:color w:val="800000"/>
              <w:text/>
            </w:sdtPr>
            <w:sdtEndPr/>
            <w:sdtContent>
              <w:r w:rsidR="008C1631" w:rsidRPr="00D23CEE">
                <w:t>POLICÍA DEL DEPARTAMENTO DE POLICIA SUCRE</w:t>
              </w:r>
            </w:sdtContent>
          </w:sdt>
        </w:sdtContent>
      </w:sdt>
      <w:r w:rsidRPr="00D23CEE">
        <w:rPr>
          <w:sz w:val="18"/>
          <w:szCs w:val="18"/>
          <w:lang w:eastAsia="es-CO"/>
        </w:rPr>
        <w:t xml:space="preserve"> durante el desarrollo del contrato que se suscriba si llegase a ser aceptada su propuesta.</w:t>
      </w:r>
    </w:p>
    <w:p w14:paraId="29C5160E" w14:textId="77777777" w:rsidR="004E22A0" w:rsidRPr="00D23CEE" w:rsidRDefault="004E22A0" w:rsidP="004E22A0">
      <w:pPr>
        <w:jc w:val="both"/>
        <w:rPr>
          <w:sz w:val="18"/>
          <w:szCs w:val="18"/>
          <w:lang w:eastAsia="es-CO"/>
        </w:rPr>
      </w:pPr>
      <w:r w:rsidRPr="00D23CEE">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23CEE">
        <w:rPr>
          <w:sz w:val="18"/>
          <w:szCs w:val="18"/>
        </w:rPr>
        <w:footnoteReference w:id="1"/>
      </w:r>
      <w:r w:rsidRPr="00D23CEE">
        <w:rPr>
          <w:sz w:val="18"/>
          <w:szCs w:val="18"/>
          <w:lang w:eastAsia="es-CO"/>
        </w:rPr>
        <w:t xml:space="preserve"> son sancionables por la Superintendencia de Industria y Comercio.</w:t>
      </w:r>
    </w:p>
    <w:p w14:paraId="08EBDDBF" w14:textId="77777777" w:rsidR="004E22A0" w:rsidRPr="00D23CEE" w:rsidRDefault="004E22A0" w:rsidP="004E22A0">
      <w:pPr>
        <w:jc w:val="both"/>
        <w:rPr>
          <w:sz w:val="18"/>
          <w:szCs w:val="18"/>
          <w:lang w:eastAsia="es-CO"/>
        </w:rPr>
      </w:pPr>
      <w:r w:rsidRPr="00D23CEE">
        <w:rPr>
          <w:sz w:val="18"/>
          <w:szCs w:val="18"/>
          <w:lang w:eastAsia="es-CO"/>
        </w:rPr>
        <w:t xml:space="preserve">El proponente se compromete a que los recursos utilizados para las gestiones </w:t>
      </w:r>
      <w:proofErr w:type="spellStart"/>
      <w:r w:rsidRPr="00D23CEE">
        <w:rPr>
          <w:sz w:val="18"/>
          <w:szCs w:val="18"/>
          <w:lang w:eastAsia="es-CO"/>
        </w:rPr>
        <w:t>pre-contractuales</w:t>
      </w:r>
      <w:proofErr w:type="spellEnd"/>
      <w:r w:rsidRPr="00D23CEE">
        <w:rPr>
          <w:sz w:val="18"/>
          <w:szCs w:val="18"/>
          <w:lang w:eastAsia="es-CO"/>
        </w:rPr>
        <w:t xml:space="preserve"> o contractuales derivadas del presente proceso no provendrán de actividades ilícitas tales como el lavado de activos, </w:t>
      </w:r>
      <w:proofErr w:type="spellStart"/>
      <w:r w:rsidRPr="00D23CEE">
        <w:rPr>
          <w:sz w:val="18"/>
          <w:szCs w:val="18"/>
          <w:lang w:eastAsia="es-CO"/>
        </w:rPr>
        <w:t>testaferrato</w:t>
      </w:r>
      <w:proofErr w:type="spellEnd"/>
      <w:r w:rsidRPr="00D23CEE">
        <w:rPr>
          <w:sz w:val="18"/>
          <w:szCs w:val="18"/>
          <w:lang w:eastAsia="es-CO"/>
        </w:rPr>
        <w:t>, tráfico de estupefacientes o delitos contra el orden constitucional, o que de alguna manera contraríen las leyes de la República, la moral o las buenas costumbres.</w:t>
      </w:r>
    </w:p>
    <w:p w14:paraId="5BA6A6E0" w14:textId="77777777" w:rsidR="004E22A0" w:rsidRPr="00D23CEE" w:rsidRDefault="004E22A0" w:rsidP="004E22A0">
      <w:pPr>
        <w:jc w:val="both"/>
        <w:rPr>
          <w:sz w:val="18"/>
          <w:szCs w:val="18"/>
          <w:lang w:eastAsia="es-CO"/>
        </w:rPr>
      </w:pPr>
      <w:r w:rsidRPr="00D23CEE">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235CCBF3" w14:textId="77777777" w:rsidR="004E22A0" w:rsidRPr="00D23CEE" w:rsidRDefault="004E22A0" w:rsidP="004E22A0">
      <w:pPr>
        <w:jc w:val="both"/>
        <w:rPr>
          <w:sz w:val="18"/>
          <w:szCs w:val="18"/>
          <w:lang w:eastAsia="es-CO"/>
        </w:rPr>
      </w:pPr>
      <w:r w:rsidRPr="00D23CEE">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08E452" w14:textId="77777777" w:rsidR="004E22A0" w:rsidRPr="00D23CEE" w:rsidRDefault="004E22A0" w:rsidP="004E22A0">
      <w:pPr>
        <w:jc w:val="both"/>
        <w:rPr>
          <w:sz w:val="18"/>
          <w:szCs w:val="18"/>
          <w:lang w:eastAsia="es-CO"/>
        </w:rPr>
      </w:pPr>
      <w:r w:rsidRPr="00D23CEE">
        <w:rPr>
          <w:sz w:val="18"/>
          <w:szCs w:val="18"/>
          <w:lang w:eastAsia="es-CO"/>
        </w:rPr>
        <w:t>El proponente:</w:t>
      </w:r>
    </w:p>
    <w:p w14:paraId="022BFCBA" w14:textId="77777777" w:rsidR="004E22A0" w:rsidRPr="00D23CEE" w:rsidRDefault="004E22A0" w:rsidP="004E22A0">
      <w:pPr>
        <w:jc w:val="both"/>
        <w:rPr>
          <w:sz w:val="18"/>
          <w:szCs w:val="18"/>
          <w:lang w:eastAsia="es-CO"/>
        </w:rPr>
      </w:pPr>
    </w:p>
    <w:p w14:paraId="6C8B245D" w14:textId="77777777" w:rsidR="004E22A0" w:rsidRPr="00D23CEE" w:rsidRDefault="004E22A0" w:rsidP="004E22A0">
      <w:pPr>
        <w:jc w:val="both"/>
        <w:rPr>
          <w:sz w:val="18"/>
          <w:szCs w:val="18"/>
          <w:lang w:eastAsia="en-US"/>
        </w:rPr>
      </w:pPr>
      <w:r w:rsidRPr="00D23CEE">
        <w:rPr>
          <w:b/>
          <w:sz w:val="18"/>
          <w:szCs w:val="18"/>
        </w:rPr>
        <w:t>__________________________________</w:t>
      </w:r>
    </w:p>
    <w:p w14:paraId="30FEF7DA" w14:textId="77777777" w:rsidR="004E22A0" w:rsidRPr="00D23CEE" w:rsidRDefault="004E22A0" w:rsidP="004E22A0">
      <w:pPr>
        <w:autoSpaceDE/>
        <w:autoSpaceDN/>
        <w:rPr>
          <w:sz w:val="18"/>
          <w:szCs w:val="18"/>
          <w:lang w:val="es-CO"/>
        </w:rPr>
      </w:pPr>
      <w:r w:rsidRPr="00D23CEE">
        <w:rPr>
          <w:sz w:val="18"/>
          <w:szCs w:val="18"/>
          <w:lang w:val="es-CO"/>
        </w:rPr>
        <w:t xml:space="preserve">Firma del representante legal del proponente </w:t>
      </w:r>
    </w:p>
    <w:p w14:paraId="40773E89" w14:textId="77777777" w:rsidR="004E22A0" w:rsidRPr="00D23CEE" w:rsidRDefault="004E22A0" w:rsidP="004E22A0">
      <w:pPr>
        <w:autoSpaceDE/>
        <w:autoSpaceDN/>
        <w:rPr>
          <w:sz w:val="18"/>
          <w:szCs w:val="18"/>
          <w:lang w:val="es-CO" w:eastAsia="es-CO"/>
        </w:rPr>
      </w:pPr>
      <w:r w:rsidRPr="00D23CEE">
        <w:rPr>
          <w:sz w:val="18"/>
          <w:szCs w:val="18"/>
          <w:lang w:val="es-CO" w:eastAsia="es-CO"/>
        </w:rPr>
        <w:t xml:space="preserve">Nombre o razón social del oferente: </w:t>
      </w:r>
      <w:sdt>
        <w:sdtPr>
          <w:rPr>
            <w:color w:val="000000"/>
            <w:sz w:val="18"/>
            <w:szCs w:val="18"/>
            <w:lang w:val="es-CO"/>
          </w:rPr>
          <w:id w:val="-2040276942"/>
          <w:placeholder>
            <w:docPart w:val="9FB54ECCBEA343C2AB46B47A12C14294"/>
          </w:placeholder>
          <w:showingPlcHdr/>
          <w:text/>
        </w:sdtPr>
        <w:sdtEndPr/>
        <w:sdtContent>
          <w:r w:rsidRPr="00D23CEE">
            <w:rPr>
              <w:rFonts w:eastAsiaTheme="minorHAnsi"/>
              <w:color w:val="FF8F8F"/>
              <w:sz w:val="18"/>
              <w:szCs w:val="18"/>
              <w:u w:val="single"/>
              <w:lang w:val="es-CO"/>
            </w:rPr>
            <w:t>Diligenciar el nombre completo del proponente</w:t>
          </w:r>
        </w:sdtContent>
      </w:sdt>
    </w:p>
    <w:p w14:paraId="39A6ED87" w14:textId="77777777" w:rsidR="004E22A0" w:rsidRPr="00D23CEE" w:rsidRDefault="004E22A0" w:rsidP="004E22A0">
      <w:pPr>
        <w:autoSpaceDE/>
        <w:autoSpaceDN/>
        <w:rPr>
          <w:color w:val="000000"/>
          <w:sz w:val="18"/>
          <w:szCs w:val="18"/>
          <w:lang w:val="es-CO"/>
        </w:rPr>
      </w:pPr>
      <w:r w:rsidRPr="00D23CEE">
        <w:rPr>
          <w:sz w:val="18"/>
          <w:szCs w:val="18"/>
          <w:lang w:val="es-CO" w:eastAsia="es-CO"/>
        </w:rPr>
        <w:t xml:space="preserve">Identificación (NIT </w:t>
      </w:r>
      <w:r w:rsidRPr="00D23CEE">
        <w:rPr>
          <w:rFonts w:ascii="Segoe UI Symbol" w:eastAsia="MS Gothic" w:hAnsi="Segoe UI Symbol" w:cs="Segoe UI Symbol"/>
          <w:sz w:val="18"/>
          <w:szCs w:val="18"/>
          <w:lang w:val="es-CO" w:eastAsia="es-CO"/>
        </w:rPr>
        <w:t>☐</w:t>
      </w:r>
      <w:r w:rsidRPr="00D23CEE">
        <w:rPr>
          <w:sz w:val="18"/>
          <w:szCs w:val="18"/>
          <w:lang w:val="es-CO" w:eastAsia="es-CO"/>
        </w:rPr>
        <w:t xml:space="preserve"> C.C </w:t>
      </w:r>
      <w:proofErr w:type="gramStart"/>
      <w:r w:rsidRPr="00D23CEE">
        <w:rPr>
          <w:rFonts w:ascii="Segoe UI Symbol" w:eastAsia="MS Gothic" w:hAnsi="Segoe UI Symbol" w:cs="Segoe UI Symbol"/>
          <w:sz w:val="18"/>
          <w:szCs w:val="18"/>
          <w:lang w:val="es-CO" w:eastAsia="es-CO"/>
        </w:rPr>
        <w:t>☐</w:t>
      </w:r>
      <w:r w:rsidRPr="00D23CEE">
        <w:rPr>
          <w:sz w:val="18"/>
          <w:szCs w:val="18"/>
          <w:lang w:val="es-CO" w:eastAsia="es-CO"/>
        </w:rPr>
        <w:t xml:space="preserve">  C.E</w:t>
      </w:r>
      <w:proofErr w:type="gramEnd"/>
      <w:r w:rsidRPr="00D23CEE">
        <w:rPr>
          <w:sz w:val="18"/>
          <w:szCs w:val="18"/>
          <w:lang w:val="es-CO" w:eastAsia="es-CO"/>
        </w:rPr>
        <w:t xml:space="preserve"> </w:t>
      </w:r>
      <w:r w:rsidRPr="00D23CEE">
        <w:rPr>
          <w:rFonts w:ascii="Segoe UI Symbol" w:eastAsia="MS Gothic" w:hAnsi="Segoe UI Symbol" w:cs="Segoe UI Symbol"/>
          <w:sz w:val="18"/>
          <w:szCs w:val="18"/>
          <w:lang w:val="es-CO" w:eastAsia="es-CO"/>
        </w:rPr>
        <w:t>☐</w:t>
      </w:r>
      <w:r w:rsidRPr="00D23CEE">
        <w:rPr>
          <w:sz w:val="18"/>
          <w:szCs w:val="18"/>
          <w:lang w:val="es-CO" w:eastAsia="es-CO"/>
        </w:rPr>
        <w:t>)</w:t>
      </w:r>
      <w:r w:rsidRPr="00D23CEE">
        <w:rPr>
          <w:color w:val="000000"/>
          <w:sz w:val="18"/>
          <w:szCs w:val="18"/>
          <w:lang w:val="es-CO"/>
        </w:rPr>
        <w:t xml:space="preserve">: </w:t>
      </w:r>
      <w:sdt>
        <w:sdtPr>
          <w:rPr>
            <w:color w:val="000000"/>
            <w:sz w:val="18"/>
            <w:szCs w:val="18"/>
            <w:lang w:val="es-CO"/>
          </w:rPr>
          <w:id w:val="-144278314"/>
          <w:placeholder>
            <w:docPart w:val="0047C3FAEB294B3CAD93B8E5FE953C2E"/>
          </w:placeholder>
          <w:showingPlcHdr/>
        </w:sdtPr>
        <w:sdtEndPr/>
        <w:sdtContent>
          <w:r w:rsidRPr="00D23CEE">
            <w:rPr>
              <w:rFonts w:eastAsiaTheme="minorHAnsi"/>
              <w:color w:val="FF8F8F"/>
              <w:sz w:val="18"/>
              <w:szCs w:val="18"/>
              <w:u w:val="single"/>
              <w:lang w:val="es-CO"/>
            </w:rPr>
            <w:t>Diligenciar la identificación del proponente</w:t>
          </w:r>
        </w:sdtContent>
      </w:sdt>
    </w:p>
    <w:p w14:paraId="53F33320" w14:textId="77777777" w:rsidR="004E22A0" w:rsidRPr="00D23CEE" w:rsidRDefault="004E22A0" w:rsidP="004E22A0">
      <w:pPr>
        <w:autoSpaceDE/>
        <w:autoSpaceDN/>
        <w:rPr>
          <w:color w:val="000000"/>
          <w:sz w:val="18"/>
          <w:szCs w:val="18"/>
          <w:lang w:val="es-CO"/>
        </w:rPr>
      </w:pPr>
      <w:r w:rsidRPr="00D23CEE">
        <w:rPr>
          <w:sz w:val="18"/>
          <w:szCs w:val="18"/>
          <w:lang w:val="es-CO" w:eastAsia="es-CO"/>
        </w:rPr>
        <w:t>Nombre Representante Legal</w:t>
      </w:r>
      <w:r w:rsidRPr="00D23CEE">
        <w:rPr>
          <w:color w:val="000000"/>
          <w:sz w:val="18"/>
          <w:szCs w:val="18"/>
          <w:lang w:val="es-CO"/>
        </w:rPr>
        <w:t xml:space="preserve">: </w:t>
      </w:r>
      <w:sdt>
        <w:sdtPr>
          <w:rPr>
            <w:color w:val="000000"/>
            <w:sz w:val="18"/>
            <w:szCs w:val="18"/>
            <w:lang w:val="es-CO"/>
          </w:rPr>
          <w:id w:val="1875194939"/>
          <w:placeholder>
            <w:docPart w:val="801EC426ECE64D2C95A6FAA0370F0A40"/>
          </w:placeholder>
          <w:showingPlcHdr/>
          <w:text/>
        </w:sdtPr>
        <w:sdtEndPr/>
        <w:sdtContent>
          <w:r w:rsidRPr="00D23CEE">
            <w:rPr>
              <w:rFonts w:eastAsiaTheme="minorHAnsi"/>
              <w:color w:val="FF8F8F"/>
              <w:sz w:val="18"/>
              <w:szCs w:val="18"/>
              <w:u w:val="single"/>
              <w:lang w:val="es-CO"/>
            </w:rPr>
            <w:t>Diligenciar el nombre completo del representante legal</w:t>
          </w:r>
        </w:sdtContent>
      </w:sdt>
    </w:p>
    <w:p w14:paraId="33FD3FB9" w14:textId="77777777" w:rsidR="004E22A0" w:rsidRPr="00D23CEE" w:rsidRDefault="004E22A0" w:rsidP="004E22A0">
      <w:pPr>
        <w:autoSpaceDE/>
        <w:autoSpaceDN/>
        <w:rPr>
          <w:color w:val="000000"/>
          <w:sz w:val="18"/>
          <w:szCs w:val="18"/>
          <w:lang w:val="es-CO"/>
        </w:rPr>
      </w:pPr>
      <w:r w:rsidRPr="00D23CEE">
        <w:rPr>
          <w:color w:val="000000"/>
          <w:sz w:val="18"/>
          <w:szCs w:val="18"/>
          <w:lang w:val="es-CO"/>
        </w:rPr>
        <w:t xml:space="preserve">Identificación (C.C </w:t>
      </w:r>
      <w:proofErr w:type="gramStart"/>
      <w:r w:rsidRPr="00D23CEE">
        <w:rPr>
          <w:rFonts w:ascii="Segoe UI Symbol" w:eastAsia="MS Gothic" w:hAnsi="Segoe UI Symbol" w:cs="Segoe UI Symbol"/>
          <w:sz w:val="18"/>
          <w:szCs w:val="18"/>
          <w:lang w:val="es-CO" w:eastAsia="es-CO"/>
        </w:rPr>
        <w:t>☐</w:t>
      </w:r>
      <w:r w:rsidRPr="00D23CEE">
        <w:rPr>
          <w:color w:val="000000"/>
          <w:sz w:val="18"/>
          <w:szCs w:val="18"/>
          <w:lang w:val="es-CO"/>
        </w:rPr>
        <w:t xml:space="preserve">  C.E.</w:t>
      </w:r>
      <w:proofErr w:type="gramEnd"/>
      <w:r w:rsidRPr="00D23CEE">
        <w:rPr>
          <w:sz w:val="18"/>
          <w:szCs w:val="18"/>
          <w:lang w:val="es-CO" w:eastAsia="es-CO"/>
        </w:rPr>
        <w:t xml:space="preserve"> </w:t>
      </w:r>
      <w:r w:rsidRPr="00D23CEE">
        <w:rPr>
          <w:rFonts w:ascii="Segoe UI Symbol" w:eastAsia="MS Gothic" w:hAnsi="Segoe UI Symbol" w:cs="Segoe UI Symbol"/>
          <w:sz w:val="18"/>
          <w:szCs w:val="18"/>
          <w:lang w:val="es-CO" w:eastAsia="es-CO"/>
        </w:rPr>
        <w:t>☐</w:t>
      </w:r>
      <w:r w:rsidRPr="00D23CEE">
        <w:rPr>
          <w:sz w:val="18"/>
          <w:szCs w:val="18"/>
          <w:lang w:val="es-CO" w:eastAsia="es-CO"/>
        </w:rPr>
        <w:t xml:space="preserve">) </w:t>
      </w:r>
      <w:sdt>
        <w:sdtPr>
          <w:rPr>
            <w:color w:val="000000"/>
            <w:sz w:val="18"/>
            <w:szCs w:val="18"/>
            <w:lang w:val="es-CO"/>
          </w:rPr>
          <w:id w:val="-1982299038"/>
          <w:placeholder>
            <w:docPart w:val="9B16DE8DD51B4FF799C8389966BB12E7"/>
          </w:placeholder>
          <w:showingPlcHdr/>
        </w:sdtPr>
        <w:sdtEndPr/>
        <w:sdtContent>
          <w:r w:rsidRPr="00D23CEE">
            <w:rPr>
              <w:rFonts w:eastAsiaTheme="minorHAnsi"/>
              <w:color w:val="FF8F8F"/>
              <w:sz w:val="18"/>
              <w:szCs w:val="18"/>
              <w:u w:val="single"/>
              <w:lang w:val="es-CO"/>
            </w:rPr>
            <w:t>Diligenciar el documento de identificación del representante legal</w:t>
          </w:r>
        </w:sdtContent>
      </w:sdt>
    </w:p>
    <w:p w14:paraId="158261AB" w14:textId="77777777" w:rsidR="004E22A0" w:rsidRPr="00D23CEE" w:rsidRDefault="004E22A0" w:rsidP="004E22A0">
      <w:pPr>
        <w:autoSpaceDE/>
        <w:autoSpaceDN/>
        <w:rPr>
          <w:color w:val="000000"/>
          <w:sz w:val="18"/>
          <w:szCs w:val="18"/>
          <w:lang w:val="es-CO"/>
        </w:rPr>
      </w:pPr>
      <w:r w:rsidRPr="00D23CEE">
        <w:rPr>
          <w:color w:val="000000"/>
          <w:sz w:val="18"/>
          <w:szCs w:val="18"/>
          <w:lang w:val="es-CO"/>
        </w:rPr>
        <w:t xml:space="preserve">Dirección: </w:t>
      </w:r>
      <w:sdt>
        <w:sdtPr>
          <w:rPr>
            <w:color w:val="000000"/>
            <w:sz w:val="18"/>
            <w:szCs w:val="18"/>
            <w:lang w:val="es-CO"/>
          </w:rPr>
          <w:id w:val="-3289329"/>
          <w:placeholder>
            <w:docPart w:val="9D56C29E73434FE2A380FE195C4716D5"/>
          </w:placeholder>
          <w:showingPlcHdr/>
        </w:sdtPr>
        <w:sdtEndPr/>
        <w:sdtContent>
          <w:r w:rsidRPr="00D23CEE">
            <w:rPr>
              <w:rFonts w:eastAsiaTheme="minorHAnsi"/>
              <w:color w:val="FF8F8F"/>
              <w:sz w:val="18"/>
              <w:szCs w:val="18"/>
              <w:u w:val="single"/>
              <w:lang w:val="es-CO"/>
            </w:rPr>
            <w:t>Diligenciar la dirección del proveedor</w:t>
          </w:r>
        </w:sdtContent>
      </w:sdt>
    </w:p>
    <w:p w14:paraId="45E99F35" w14:textId="77777777" w:rsidR="004E22A0" w:rsidRPr="00D23CEE" w:rsidRDefault="004E22A0" w:rsidP="004E22A0">
      <w:pPr>
        <w:autoSpaceDE/>
        <w:autoSpaceDN/>
        <w:rPr>
          <w:sz w:val="18"/>
          <w:szCs w:val="18"/>
          <w:lang w:val="es-CO"/>
        </w:rPr>
      </w:pPr>
      <w:r w:rsidRPr="00D23CEE">
        <w:rPr>
          <w:color w:val="000000"/>
          <w:sz w:val="18"/>
          <w:szCs w:val="18"/>
          <w:lang w:val="es-CO"/>
        </w:rPr>
        <w:t>Teléfono:</w:t>
      </w:r>
      <w:r w:rsidRPr="00D23CEE">
        <w:rPr>
          <w:b/>
          <w:color w:val="000000"/>
          <w:sz w:val="18"/>
          <w:szCs w:val="18"/>
          <w:lang w:val="es-CO"/>
        </w:rPr>
        <w:t xml:space="preserve"> </w:t>
      </w:r>
      <w:sdt>
        <w:sdtPr>
          <w:rPr>
            <w:b/>
            <w:color w:val="000000"/>
            <w:sz w:val="18"/>
            <w:szCs w:val="18"/>
            <w:lang w:val="es-CO"/>
          </w:rPr>
          <w:id w:val="-774012251"/>
          <w:placeholder>
            <w:docPart w:val="3EE6AFC8B5494B8AB19314007F687D12"/>
          </w:placeholder>
          <w:showingPlcHdr/>
        </w:sdtPr>
        <w:sdtEndPr/>
        <w:sdtContent>
          <w:r w:rsidRPr="00D23CEE">
            <w:rPr>
              <w:rFonts w:eastAsiaTheme="minorHAnsi"/>
              <w:color w:val="FF8F8F"/>
              <w:sz w:val="18"/>
              <w:szCs w:val="18"/>
              <w:u w:val="single"/>
              <w:lang w:val="es-CO"/>
            </w:rPr>
            <w:t>Diligenciar teléfonos de contacto del proveedor</w:t>
          </w:r>
        </w:sdtContent>
      </w:sdt>
    </w:p>
    <w:p w14:paraId="2E8D9609" w14:textId="77777777" w:rsidR="004E22A0" w:rsidRPr="00D23CEE" w:rsidRDefault="004E22A0" w:rsidP="004E22A0">
      <w:pPr>
        <w:autoSpaceDE/>
        <w:autoSpaceDN/>
        <w:rPr>
          <w:sz w:val="18"/>
          <w:szCs w:val="18"/>
          <w:lang w:val="es-CO"/>
        </w:rPr>
      </w:pPr>
      <w:r w:rsidRPr="00D23CEE">
        <w:rPr>
          <w:color w:val="000000"/>
          <w:sz w:val="18"/>
          <w:szCs w:val="18"/>
          <w:lang w:val="es-CO"/>
        </w:rPr>
        <w:t>Email:</w:t>
      </w:r>
      <w:r w:rsidRPr="00D23CEE">
        <w:rPr>
          <w:b/>
          <w:color w:val="000000"/>
          <w:sz w:val="18"/>
          <w:szCs w:val="18"/>
          <w:lang w:val="es-CO"/>
        </w:rPr>
        <w:t xml:space="preserve"> </w:t>
      </w:r>
      <w:sdt>
        <w:sdtPr>
          <w:rPr>
            <w:b/>
            <w:color w:val="000000"/>
            <w:sz w:val="18"/>
            <w:szCs w:val="18"/>
            <w:lang w:val="es-CO"/>
          </w:rPr>
          <w:id w:val="1132212148"/>
          <w:placeholder>
            <w:docPart w:val="7036107A6BEE4E9A80BFFFD4AE46C09D"/>
          </w:placeholder>
          <w:showingPlcHdr/>
        </w:sdtPr>
        <w:sdtEndPr/>
        <w:sdtContent>
          <w:r w:rsidRPr="00D23CEE">
            <w:rPr>
              <w:rFonts w:eastAsiaTheme="minorHAnsi"/>
              <w:color w:val="FF8F8F"/>
              <w:sz w:val="18"/>
              <w:szCs w:val="18"/>
              <w:u w:val="single"/>
              <w:lang w:val="es-CO"/>
            </w:rPr>
            <w:t>Diligenciar correo electrónico de notificaciones</w:t>
          </w:r>
        </w:sdtContent>
      </w:sdt>
    </w:p>
    <w:p w14:paraId="08C1B2B0" w14:textId="77777777" w:rsidR="004E22A0" w:rsidRPr="00D23CEE" w:rsidRDefault="004E22A0" w:rsidP="004E22A0">
      <w:pPr>
        <w:tabs>
          <w:tab w:val="left" w:pos="240"/>
          <w:tab w:val="left" w:pos="6210"/>
        </w:tabs>
        <w:contextualSpacing/>
        <w:jc w:val="center"/>
        <w:rPr>
          <w:b/>
          <w:sz w:val="18"/>
          <w:szCs w:val="18"/>
        </w:rPr>
      </w:pPr>
    </w:p>
    <w:p w14:paraId="09F0AE22" w14:textId="77777777" w:rsidR="004E22A0" w:rsidRPr="00D23CEE" w:rsidRDefault="004E22A0" w:rsidP="004E22A0">
      <w:pPr>
        <w:tabs>
          <w:tab w:val="left" w:pos="240"/>
          <w:tab w:val="left" w:pos="6210"/>
        </w:tabs>
        <w:contextualSpacing/>
        <w:jc w:val="both"/>
        <w:rPr>
          <w:bCs/>
          <w:sz w:val="18"/>
          <w:szCs w:val="18"/>
          <w:u w:val="single"/>
        </w:rPr>
      </w:pPr>
      <w:r w:rsidRPr="00D23CEE">
        <w:rPr>
          <w:bCs/>
          <w:sz w:val="18"/>
          <w:szCs w:val="18"/>
          <w:u w:val="single"/>
        </w:rPr>
        <w:t>NOTA: para el caso de ofertas conjuntas, suscribirán el presente documento todas los que conforman el consorcio o unión temporal a través del integrante, representante legal o apoderado.</w:t>
      </w:r>
    </w:p>
    <w:p w14:paraId="7154F78F" w14:textId="77777777" w:rsidR="004E22A0" w:rsidRPr="00D23CEE" w:rsidRDefault="004E22A0" w:rsidP="004E22A0">
      <w:pPr>
        <w:autoSpaceDE/>
        <w:autoSpaceDN/>
        <w:rPr>
          <w:b/>
          <w:lang w:val="es-CO"/>
        </w:rPr>
      </w:pPr>
    </w:p>
    <w:p w14:paraId="63AA2567" w14:textId="77777777" w:rsidR="004E22A0" w:rsidRPr="00D23CEE" w:rsidRDefault="004E22A0" w:rsidP="004E22A0">
      <w:pPr>
        <w:autoSpaceDE/>
        <w:autoSpaceDN/>
        <w:rPr>
          <w:b/>
          <w:lang w:val="es-CO"/>
        </w:rPr>
      </w:pPr>
    </w:p>
    <w:p w14:paraId="1169D562" w14:textId="77777777" w:rsidR="004E22A0" w:rsidRPr="00D23CEE" w:rsidRDefault="004E22A0" w:rsidP="004E22A0">
      <w:pPr>
        <w:autoSpaceDE/>
        <w:autoSpaceDN/>
        <w:rPr>
          <w:b/>
          <w:lang w:val="es-CO"/>
        </w:rPr>
      </w:pPr>
    </w:p>
    <w:p w14:paraId="14E2B62A" w14:textId="77777777" w:rsidR="00747F89" w:rsidRPr="00D23CEE" w:rsidRDefault="00747F89" w:rsidP="004E22A0">
      <w:pPr>
        <w:autoSpaceDE/>
        <w:autoSpaceDN/>
        <w:rPr>
          <w:b/>
          <w:lang w:val="es-CO"/>
        </w:rPr>
      </w:pPr>
    </w:p>
    <w:p w14:paraId="3F2BA700" w14:textId="77777777" w:rsidR="004E22A0" w:rsidRPr="00D23CEE" w:rsidRDefault="004E22A0" w:rsidP="004E22A0">
      <w:pPr>
        <w:tabs>
          <w:tab w:val="left" w:pos="3645"/>
        </w:tabs>
        <w:jc w:val="center"/>
        <w:rPr>
          <w:b/>
          <w:sz w:val="19"/>
          <w:szCs w:val="19"/>
        </w:rPr>
      </w:pPr>
    </w:p>
    <w:p w14:paraId="08B27735" w14:textId="77777777" w:rsidR="004E22A0" w:rsidRPr="00D23CEE" w:rsidRDefault="004E22A0" w:rsidP="004E22A0">
      <w:pPr>
        <w:tabs>
          <w:tab w:val="left" w:pos="3645"/>
        </w:tabs>
        <w:jc w:val="center"/>
        <w:rPr>
          <w:b/>
          <w:sz w:val="19"/>
          <w:szCs w:val="19"/>
        </w:rPr>
      </w:pPr>
    </w:p>
    <w:p w14:paraId="4193D551" w14:textId="77777777" w:rsidR="004E22A0" w:rsidRPr="00D23CEE" w:rsidRDefault="004E22A0" w:rsidP="004E22A0">
      <w:pPr>
        <w:tabs>
          <w:tab w:val="left" w:pos="3645"/>
        </w:tabs>
        <w:jc w:val="center"/>
        <w:rPr>
          <w:b/>
          <w:sz w:val="19"/>
          <w:szCs w:val="19"/>
        </w:rPr>
      </w:pPr>
    </w:p>
    <w:p w14:paraId="3EC0C9F8" w14:textId="77777777" w:rsidR="004E22A0" w:rsidRPr="00D23CEE" w:rsidRDefault="004E22A0" w:rsidP="004E22A0">
      <w:pPr>
        <w:autoSpaceDE/>
        <w:autoSpaceDN/>
        <w:jc w:val="center"/>
        <w:rPr>
          <w:b/>
          <w:bCs/>
          <w:sz w:val="19"/>
          <w:szCs w:val="19"/>
        </w:rPr>
      </w:pPr>
      <w:r w:rsidRPr="00D23CEE">
        <w:rPr>
          <w:b/>
          <w:bCs/>
          <w:sz w:val="19"/>
          <w:szCs w:val="19"/>
        </w:rPr>
        <w:lastRenderedPageBreak/>
        <w:t>FORMULARIO No. 5</w:t>
      </w:r>
    </w:p>
    <w:p w14:paraId="051109D6" w14:textId="77777777" w:rsidR="004E22A0" w:rsidRPr="00D23CEE" w:rsidRDefault="004E22A0" w:rsidP="004E22A0">
      <w:pPr>
        <w:autoSpaceDE/>
        <w:autoSpaceDN/>
        <w:jc w:val="center"/>
        <w:rPr>
          <w:b/>
          <w:sz w:val="4"/>
          <w:szCs w:val="4"/>
          <w:lang w:val="es-CO"/>
        </w:rPr>
      </w:pPr>
    </w:p>
    <w:p w14:paraId="79B308F1" w14:textId="77777777" w:rsidR="004E22A0" w:rsidRPr="00D23CEE" w:rsidRDefault="004E22A0" w:rsidP="004E22A0">
      <w:pPr>
        <w:autoSpaceDE/>
        <w:autoSpaceDN/>
        <w:jc w:val="center"/>
        <w:rPr>
          <w:b/>
          <w:sz w:val="19"/>
          <w:szCs w:val="19"/>
          <w:lang w:val="es-CO"/>
        </w:rPr>
      </w:pPr>
      <w:r w:rsidRPr="00D23CEE">
        <w:rPr>
          <w:b/>
          <w:sz w:val="19"/>
          <w:szCs w:val="19"/>
          <w:lang w:val="es-CO"/>
        </w:rPr>
        <w:t>ACUERDO DE CONFIDENCIALIDAD</w:t>
      </w:r>
    </w:p>
    <w:p w14:paraId="646AFA36" w14:textId="77777777" w:rsidR="004E22A0" w:rsidRPr="00D23CEE" w:rsidRDefault="004E22A0" w:rsidP="004E22A0">
      <w:pPr>
        <w:autoSpaceDE/>
        <w:autoSpaceDN/>
        <w:jc w:val="center"/>
        <w:rPr>
          <w:b/>
          <w:sz w:val="19"/>
          <w:szCs w:val="19"/>
          <w:lang w:val="es-CO"/>
        </w:rPr>
      </w:pPr>
    </w:p>
    <w:p w14:paraId="770DE2C6" w14:textId="77777777" w:rsidR="004E22A0" w:rsidRPr="00D23CEE" w:rsidRDefault="00031100" w:rsidP="004E22A0">
      <w:pPr>
        <w:jc w:val="both"/>
        <w:rPr>
          <w:lang w:val="es-CO" w:eastAsia="en-US"/>
        </w:rPr>
      </w:pPr>
      <w:sdt>
        <w:sdtPr>
          <w:id w:val="-40828825"/>
          <w:placeholder>
            <w:docPart w:val="EA8B671689C846008FA2646FF0D97540"/>
          </w:placeholder>
          <w:showingPlcHdr/>
          <w:text/>
        </w:sdtPr>
        <w:sdtEndPr/>
        <w:sdtContent>
          <w:r w:rsidR="004E22A0" w:rsidRPr="00D23CEE">
            <w:rPr>
              <w:color w:val="FF8F8F"/>
              <w:u w:val="single"/>
            </w:rPr>
            <w:t>Ciudad</w:t>
          </w:r>
        </w:sdtContent>
      </w:sdt>
      <w:r w:rsidR="004E22A0" w:rsidRPr="00D23CEE">
        <w:t xml:space="preserve">, </w:t>
      </w:r>
      <w:sdt>
        <w:sdtPr>
          <w:id w:val="-1376159086"/>
          <w:placeholder>
            <w:docPart w:val="A4A2C742D4724C82A690492665BFC385"/>
          </w:placeholder>
          <w:showingPlcHdr/>
          <w:date w:fullDate="2021-04-13T00:00:00Z">
            <w:dateFormat w:val="d 'de' MMMM 'de' yyyy"/>
            <w:lid w:val="es-CO"/>
            <w:storeMappedDataAs w:val="dateTime"/>
            <w:calendar w:val="gregorian"/>
          </w:date>
        </w:sdtPr>
        <w:sdtEndPr/>
        <w:sdtContent>
          <w:r w:rsidR="004E22A0" w:rsidRPr="00D23CEE">
            <w:rPr>
              <w:color w:val="FF8F8F"/>
            </w:rPr>
            <w:t>seleccionar la fecha.</w:t>
          </w:r>
        </w:sdtContent>
      </w:sdt>
    </w:p>
    <w:p w14:paraId="6AC1BB1E" w14:textId="77777777" w:rsidR="004E22A0" w:rsidRPr="00D23CEE" w:rsidRDefault="004E22A0" w:rsidP="004E22A0">
      <w:pPr>
        <w:autoSpaceDE/>
        <w:autoSpaceDN/>
        <w:jc w:val="center"/>
        <w:rPr>
          <w:b/>
          <w:sz w:val="19"/>
          <w:szCs w:val="19"/>
          <w:lang w:val="es-CO"/>
        </w:rPr>
      </w:pPr>
    </w:p>
    <w:p w14:paraId="25344B09" w14:textId="77777777" w:rsidR="004E22A0" w:rsidRPr="00D23CEE" w:rsidRDefault="004E22A0" w:rsidP="004E22A0">
      <w:pPr>
        <w:jc w:val="both"/>
      </w:pPr>
      <w:r w:rsidRPr="00D23CEE">
        <w:t>Señores.</w:t>
      </w:r>
    </w:p>
    <w:p w14:paraId="622F69A4" w14:textId="7A830A00" w:rsidR="004E22A0" w:rsidRPr="00D23CEE" w:rsidRDefault="004E22A0" w:rsidP="004E22A0">
      <w:pPr>
        <w:jc w:val="both"/>
      </w:pPr>
      <w:r w:rsidRPr="00D23CEE">
        <w:t xml:space="preserve">POLICÍA NACIONAL – </w:t>
      </w:r>
      <w:sdt>
        <w:sdtPr>
          <w:id w:val="-1593691560"/>
          <w:placeholder>
            <w:docPart w:val="ADA082AD36B5489AAFA72B5262BAEC94"/>
          </w:placeholder>
          <w:text/>
        </w:sdtPr>
        <w:sdtEndPr/>
        <w:sdtContent>
          <w:r w:rsidR="008C1631" w:rsidRPr="00D23CEE">
            <w:t>DEPARTAMENTO DE POLICIA SUCRE</w:t>
          </w:r>
        </w:sdtContent>
      </w:sdt>
    </w:p>
    <w:p w14:paraId="4FF49C75" w14:textId="77777777" w:rsidR="004E22A0" w:rsidRPr="00D23CEE" w:rsidRDefault="004E22A0" w:rsidP="004E22A0">
      <w:pPr>
        <w:jc w:val="both"/>
      </w:pPr>
      <w:r w:rsidRPr="00D23CEE">
        <w:t>Ciudad.</w:t>
      </w:r>
    </w:p>
    <w:p w14:paraId="76231336" w14:textId="77777777" w:rsidR="004E22A0" w:rsidRPr="00D23CEE" w:rsidRDefault="004E22A0" w:rsidP="004E22A0">
      <w:pPr>
        <w:jc w:val="both"/>
      </w:pPr>
    </w:p>
    <w:p w14:paraId="3AA4EF3C" w14:textId="26EABF6C" w:rsidR="004E22A0" w:rsidRPr="00D23CEE" w:rsidRDefault="004E22A0" w:rsidP="004E22A0">
      <w:pPr>
        <w:jc w:val="both"/>
        <w:rPr>
          <w:b/>
          <w:color w:val="000000"/>
        </w:rPr>
      </w:pPr>
      <w:r w:rsidRPr="00D23CEE">
        <w:t xml:space="preserve">Referencia: Acuerdo de confidencialidad del proceso de </w:t>
      </w:r>
      <w:sdt>
        <w:sdtPr>
          <w:id w:val="-1383702438"/>
          <w:placeholder>
            <w:docPart w:val="A12DC81C2A524C40ACC8E5E813EB688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23CEE">
            <w:t>Selección Abreviada con subasta Inversa</w:t>
          </w:r>
        </w:sdtContent>
      </w:sdt>
      <w:r w:rsidRPr="00D23CEE">
        <w:t xml:space="preserve">, Número </w:t>
      </w:r>
      <w:sdt>
        <w:sdtPr>
          <w:rPr>
            <w:b/>
            <w:sz w:val="19"/>
            <w:szCs w:val="19"/>
          </w:rPr>
          <w:id w:val="-1191220714"/>
          <w:placeholder>
            <w:docPart w:val="436B03330F8A451383ACC37AE3D96C87"/>
          </w:placeholder>
          <w:text/>
        </w:sdtPr>
        <w:sdtEndPr/>
        <w:sdtContent>
          <w:r w:rsidR="001A1CA1" w:rsidRPr="00D23CEE">
            <w:rPr>
              <w:b/>
              <w:sz w:val="19"/>
              <w:szCs w:val="19"/>
            </w:rPr>
            <w:t xml:space="preserve">PN </w:t>
          </w:r>
          <w:r w:rsidR="008C1631" w:rsidRPr="00D23CEE">
            <w:rPr>
              <w:b/>
              <w:sz w:val="19"/>
              <w:szCs w:val="19"/>
            </w:rPr>
            <w:t>DESUC</w:t>
          </w:r>
          <w:r w:rsidR="001A1CA1" w:rsidRPr="00D23CEE">
            <w:rPr>
              <w:b/>
              <w:sz w:val="19"/>
              <w:szCs w:val="19"/>
            </w:rPr>
            <w:t xml:space="preserve"> SA SI 0</w:t>
          </w:r>
          <w:r w:rsidR="00DC6061">
            <w:rPr>
              <w:b/>
              <w:sz w:val="19"/>
              <w:szCs w:val="19"/>
            </w:rPr>
            <w:t>17</w:t>
          </w:r>
          <w:r w:rsidR="001A1CA1" w:rsidRPr="00D23CEE">
            <w:rPr>
              <w:b/>
              <w:sz w:val="19"/>
              <w:szCs w:val="19"/>
            </w:rPr>
            <w:t xml:space="preserve"> 202</w:t>
          </w:r>
          <w:r w:rsidR="00DC6061">
            <w:rPr>
              <w:b/>
              <w:sz w:val="19"/>
              <w:szCs w:val="19"/>
            </w:rPr>
            <w:t>6</w:t>
          </w:r>
        </w:sdtContent>
      </w:sdt>
      <w:r w:rsidRPr="00D23CEE">
        <w:t xml:space="preserve">  cuyo objeto es: </w:t>
      </w:r>
      <w:sdt>
        <w:sdtPr>
          <w:rPr>
            <w:b/>
          </w:rPr>
          <w:id w:val="736206308"/>
          <w:placeholder>
            <w:docPart w:val="50DAA52B48CC4608AE7F334E65EF2913"/>
          </w:placeholder>
          <w:text/>
        </w:sdtPr>
        <w:sdtEndPr/>
        <w:sdtContent>
          <w:r w:rsidR="00A0205C" w:rsidRPr="00D23CEE">
            <w:rPr>
              <w:b/>
            </w:rPr>
            <w:t>SUMINISTRO DE SEGURO OBLIGATORIO (SOAT), QUE AMPARA LOS DAÑOS CORPORALES QUE SE CAUSEN A LAS PERSONAS EN ACCIDENTES DE TRÁNSITO, PARA LOS VEHICULOS DEL DEPARTAMENTO DE POLICÍA SUCRE, Y ESPECIALIDADES, VIGENCIA 2026.</w:t>
          </w:r>
        </w:sdtContent>
      </w:sdt>
    </w:p>
    <w:p w14:paraId="647AAAEF" w14:textId="77777777" w:rsidR="004E22A0" w:rsidRPr="00D23CEE" w:rsidRDefault="004E22A0" w:rsidP="004E22A0">
      <w:pPr>
        <w:autoSpaceDE/>
        <w:autoSpaceDN/>
        <w:jc w:val="both"/>
        <w:rPr>
          <w:color w:val="000000"/>
          <w:lang w:val="es-CO"/>
        </w:rPr>
      </w:pPr>
    </w:p>
    <w:p w14:paraId="50FC805E" w14:textId="77777777" w:rsidR="004E22A0" w:rsidRPr="00D23CEE" w:rsidRDefault="004E22A0" w:rsidP="004E22A0">
      <w:pPr>
        <w:autoSpaceDE/>
        <w:autoSpaceDN/>
        <w:jc w:val="both"/>
        <w:rPr>
          <w:rFonts w:cs="Times New Roman"/>
          <w:color w:val="000000"/>
          <w:lang w:val="es-CO"/>
        </w:rPr>
      </w:pPr>
      <w:r w:rsidRPr="00D23CEE">
        <w:rPr>
          <w:rFonts w:cs="Times New Roman"/>
          <w:color w:val="000000"/>
          <w:lang w:val="es-CO"/>
        </w:rPr>
        <w:t xml:space="preserve">El(los) suscrito(s) a saber: </w:t>
      </w:r>
      <w:sdt>
        <w:sdtPr>
          <w:rPr>
            <w:rFonts w:cs="Times New Roman"/>
            <w:color w:val="000000"/>
            <w:lang w:val="es-CO"/>
          </w:rPr>
          <w:id w:val="-453484766"/>
          <w:placeholder>
            <w:docPart w:val="88A6C87EEB5E446EBE789AC55956A006"/>
          </w:placeholder>
          <w:showingPlcHdr/>
          <w:text/>
        </w:sdtPr>
        <w:sdtEndPr/>
        <w:sdtContent>
          <w:r w:rsidRPr="00D23CEE">
            <w:rPr>
              <w:rFonts w:eastAsiaTheme="minorHAnsi" w:cs="Times New Roman"/>
              <w:color w:val="FF8F8F"/>
              <w:u w:val="single"/>
              <w:lang w:val="es-ES"/>
            </w:rPr>
            <w:t>Nombre del representante legal de la sociedad, asociación o persona jurídica proponente, o nombre del representante legal del consorcio o unión temporal proponente</w:t>
          </w:r>
          <w:r w:rsidRPr="00D23CEE">
            <w:rPr>
              <w:rFonts w:eastAsiaTheme="minorHAnsi" w:cs="Times New Roman"/>
              <w:color w:val="FF8F8F"/>
              <w:lang w:val="es-ES"/>
            </w:rPr>
            <w:t>).</w:t>
          </w:r>
        </w:sdtContent>
      </w:sdt>
      <w:r w:rsidRPr="00D23CEE">
        <w:rPr>
          <w:rFonts w:cs="Times New Roman"/>
          <w:color w:val="000000"/>
          <w:lang w:val="es-CO"/>
        </w:rPr>
        <w:t xml:space="preserve">  domiciliado en </w:t>
      </w:r>
      <w:sdt>
        <w:sdtPr>
          <w:rPr>
            <w:rFonts w:cs="Times New Roman"/>
            <w:color w:val="000000"/>
            <w:lang w:val="es-CO"/>
          </w:rPr>
          <w:id w:val="-415014549"/>
          <w:placeholder>
            <w:docPart w:val="3C28426AD5794170A9720E1CF3AB2E00"/>
          </w:placeholder>
          <w:showingPlcHdr/>
          <w:text/>
        </w:sdtPr>
        <w:sdtEndPr/>
        <w:sdtContent>
          <w:r w:rsidRPr="00D23CEE">
            <w:rPr>
              <w:rFonts w:eastAsiaTheme="minorHAnsi" w:cs="Times New Roman"/>
              <w:color w:val="FF8F8F"/>
              <w:u w:val="single"/>
              <w:lang w:val="es-ES"/>
            </w:rPr>
            <w:t>Domicilio de la persona firmante</w:t>
          </w:r>
        </w:sdtContent>
      </w:sdt>
      <w:r w:rsidRPr="00D23CEE">
        <w:rPr>
          <w:rFonts w:cs="Times New Roman"/>
          <w:color w:val="000000"/>
          <w:lang w:val="es-CO"/>
        </w:rPr>
        <w:t xml:space="preserve"> , identificado con </w:t>
      </w:r>
      <w:sdt>
        <w:sdtPr>
          <w:rPr>
            <w:rFonts w:cs="Times New Roman"/>
            <w:color w:val="000000"/>
            <w:lang w:val="es-CO"/>
          </w:rPr>
          <w:id w:val="1410501341"/>
          <w:placeholder>
            <w:docPart w:val="31E0B4C1B4624668B4C6604EB56713DD"/>
          </w:placeholder>
          <w:showingPlcHdr/>
          <w:text/>
        </w:sdtPr>
        <w:sdtEndPr/>
        <w:sdtContent>
          <w:r w:rsidRPr="00D23CEE">
            <w:rPr>
              <w:rFonts w:eastAsiaTheme="minorHAnsi" w:cs="Times New Roman"/>
              <w:color w:val="FF8F8F"/>
              <w:u w:val="single"/>
              <w:lang w:val="es-ES"/>
            </w:rPr>
            <w:t>Documento de identificación de la persona firmante y lugar de expedición</w:t>
          </w:r>
        </w:sdtContent>
      </w:sdt>
      <w:r w:rsidRPr="00D23CEE">
        <w:rPr>
          <w:rFonts w:cs="Times New Roman"/>
          <w:color w:val="000000"/>
          <w:lang w:val="es-CO"/>
        </w:rPr>
        <w:t xml:space="preserve">, quien obra en calidad de representante legal </w:t>
      </w:r>
      <w:sdt>
        <w:sdtPr>
          <w:rPr>
            <w:rFonts w:cs="Times New Roman"/>
            <w:color w:val="000000"/>
            <w:lang w:val="es-CO"/>
          </w:rPr>
          <w:id w:val="-1314406307"/>
          <w:placeholder>
            <w:docPart w:val="C95E349A30A542FDA4A8FE0617A1146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23CEE">
            <w:rPr>
              <w:rFonts w:eastAsiaTheme="minorHAnsi" w:cs="Times New Roman"/>
              <w:color w:val="FF8F8F"/>
              <w:u w:val="single"/>
              <w:lang w:val="es-ES"/>
            </w:rPr>
            <w:t>Seleccionar la opción correspondiente</w:t>
          </w:r>
        </w:sdtContent>
      </w:sdt>
      <w:r w:rsidRPr="00D23CEE">
        <w:rPr>
          <w:rFonts w:cs="Times New Roman"/>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1D5856C" w14:textId="77777777" w:rsidR="004E22A0" w:rsidRPr="00D23CEE" w:rsidRDefault="004E22A0" w:rsidP="004E22A0">
      <w:pPr>
        <w:autoSpaceDE/>
        <w:autoSpaceDN/>
        <w:jc w:val="both"/>
        <w:rPr>
          <w:rFonts w:cs="Times New Roman"/>
          <w:color w:val="000000"/>
          <w:lang w:val="es-CO"/>
        </w:rPr>
      </w:pPr>
    </w:p>
    <w:p w14:paraId="776C2997" w14:textId="58452DA8" w:rsidR="004E22A0" w:rsidRPr="00D23CEE" w:rsidRDefault="004E22A0" w:rsidP="004E22A0">
      <w:pPr>
        <w:jc w:val="both"/>
        <w:rPr>
          <w:rFonts w:eastAsia="Arial"/>
          <w:bCs/>
          <w:color w:val="000000"/>
          <w:lang w:val="es-CO"/>
        </w:rPr>
      </w:pPr>
      <w:r w:rsidRPr="00D23CEE">
        <w:rPr>
          <w:b/>
          <w:bCs/>
          <w:color w:val="000000"/>
        </w:rPr>
        <w:t>Primero:</w:t>
      </w:r>
      <w:r w:rsidRPr="00D23CEE">
        <w:rPr>
          <w:color w:val="000000"/>
        </w:rPr>
        <w:t xml:space="preserve"> que la Policía Nacional adelanta un proceso de contratación a través de la modalidad de </w:t>
      </w:r>
      <w:sdt>
        <w:sdtPr>
          <w:rPr>
            <w:color w:val="000000"/>
          </w:rPr>
          <w:id w:val="1064293977"/>
          <w:placeholder>
            <w:docPart w:val="5A5547FE0DA049C2B046692623E3ADA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D23CEE">
            <w:rPr>
              <w:color w:val="000000"/>
            </w:rPr>
            <w:t>Selección Abreviada con Subasta Inversa</w:t>
          </w:r>
        </w:sdtContent>
      </w:sdt>
      <w:r w:rsidRPr="00D23CEE">
        <w:rPr>
          <w:color w:val="000000"/>
        </w:rPr>
        <w:t xml:space="preserve">, para la celebración de un contrato estatal para. </w:t>
      </w:r>
      <w:sdt>
        <w:sdtPr>
          <w:rPr>
            <w:b/>
            <w:color w:val="000000"/>
          </w:rPr>
          <w:id w:val="523839680"/>
          <w:placeholder>
            <w:docPart w:val="648A1E9C360E4959BEF631D10387FC04"/>
          </w:placeholder>
        </w:sdtPr>
        <w:sdtEndPr/>
        <w:sdtContent>
          <w:sdt>
            <w:sdtPr>
              <w:rPr>
                <w:b/>
              </w:rPr>
              <w:id w:val="-2042348472"/>
              <w:placeholder>
                <w:docPart w:val="8A37BDB6DFF847C89F11C352F2A8F715"/>
              </w:placeholder>
              <w:text/>
            </w:sdtPr>
            <w:sdtEndPr/>
            <w:sdtContent>
              <w:sdt>
                <w:sdtPr>
                  <w:rPr>
                    <w:b/>
                  </w:rPr>
                  <w:id w:val="533398827"/>
                  <w:placeholder>
                    <w:docPart w:val="70E7EF83E11747859017360AA0E39606"/>
                  </w:placeholder>
                  <w:text/>
                </w:sdtPr>
                <w:sdtEndPr/>
                <w:sdtContent>
                  <w:r w:rsidR="00A0205C" w:rsidRPr="00D23CEE">
                    <w:rPr>
                      <w:b/>
                    </w:rPr>
                    <w:t>SUMINISTRO DE SEGURO OBLIGATORIO (SOAT), QUE AMPARA LOS DAÑOS CORPORALES QUE SE CAUSEN A LAS PERSONAS EN ACCIDENTES DE TRÁNSITO, PARA LOS VEHICULOS DEL DEPARTAMENTO DE POLICÍA SUCRE, Y ESPECIALIDADES, VIGENCIA 2025 Y VIGENCIA FUTURA 2026</w:t>
                  </w:r>
                </w:sdtContent>
              </w:sdt>
            </w:sdtContent>
          </w:sdt>
          <w:r w:rsidRPr="00D23CEE">
            <w:rPr>
              <w:b/>
              <w:bCs/>
              <w:sz w:val="18"/>
              <w:szCs w:val="18"/>
            </w:rPr>
            <w:t xml:space="preserve">  </w:t>
          </w:r>
        </w:sdtContent>
      </w:sdt>
    </w:p>
    <w:p w14:paraId="0B849041" w14:textId="77777777" w:rsidR="004E22A0" w:rsidRPr="00D23CEE" w:rsidRDefault="004E22A0" w:rsidP="004E22A0">
      <w:pPr>
        <w:autoSpaceDE/>
        <w:autoSpaceDN/>
        <w:jc w:val="both"/>
        <w:rPr>
          <w:b/>
          <w:color w:val="000000"/>
          <w:lang w:val="es-CO"/>
        </w:rPr>
      </w:pPr>
    </w:p>
    <w:p w14:paraId="779EC488" w14:textId="77777777" w:rsidR="004E22A0" w:rsidRPr="00D23CEE" w:rsidRDefault="004E22A0" w:rsidP="004E22A0">
      <w:pPr>
        <w:autoSpaceDE/>
        <w:autoSpaceDN/>
        <w:jc w:val="both"/>
        <w:rPr>
          <w:bCs/>
          <w:color w:val="000000"/>
          <w:lang w:val="es-CO"/>
        </w:rPr>
      </w:pPr>
      <w:r w:rsidRPr="00D23CEE">
        <w:rPr>
          <w:b/>
          <w:bCs/>
          <w:color w:val="000000"/>
          <w:lang w:val="es-CO"/>
        </w:rPr>
        <w:t xml:space="preserve">Segundo: </w:t>
      </w:r>
      <w:r w:rsidRPr="00D23CEE">
        <w:rPr>
          <w:bCs/>
          <w:color w:val="000000"/>
          <w:lang w:val="es-CO"/>
        </w:rPr>
        <w:t>que el</w:t>
      </w:r>
      <w:r w:rsidRPr="00D23CEE">
        <w:rPr>
          <w:b/>
          <w:bCs/>
          <w:color w:val="000000"/>
          <w:lang w:val="es-CO"/>
        </w:rPr>
        <w:t xml:space="preserve"> proponente </w:t>
      </w:r>
      <w:r w:rsidRPr="00D23CEE">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0E69B15" w14:textId="77777777" w:rsidR="004E22A0" w:rsidRPr="00D23CEE" w:rsidRDefault="004E22A0" w:rsidP="004E22A0">
      <w:pPr>
        <w:autoSpaceDE/>
        <w:autoSpaceDN/>
        <w:jc w:val="both"/>
        <w:rPr>
          <w:b/>
          <w:color w:val="000000"/>
          <w:lang w:val="es-CO"/>
        </w:rPr>
      </w:pPr>
    </w:p>
    <w:p w14:paraId="49D829E7" w14:textId="77777777" w:rsidR="004E22A0" w:rsidRPr="00D23CEE" w:rsidRDefault="004E22A0" w:rsidP="004E22A0">
      <w:pPr>
        <w:autoSpaceDE/>
        <w:autoSpaceDN/>
        <w:jc w:val="both"/>
        <w:rPr>
          <w:rFonts w:cs="Times New Roman"/>
          <w:b/>
          <w:color w:val="000000"/>
          <w:lang w:val="es-CO"/>
        </w:rPr>
      </w:pPr>
      <w:r w:rsidRPr="00D23CEE">
        <w:rPr>
          <w:rFonts w:cs="Times New Roman"/>
          <w:b/>
          <w:color w:val="000000"/>
          <w:lang w:val="es-CO"/>
        </w:rPr>
        <w:t>Cláusula primera. Compromisos asumidos.</w:t>
      </w:r>
    </w:p>
    <w:p w14:paraId="04CC6261" w14:textId="77777777" w:rsidR="004E22A0" w:rsidRPr="00D23CEE" w:rsidRDefault="004E22A0" w:rsidP="004E22A0">
      <w:pPr>
        <w:autoSpaceDE/>
        <w:autoSpaceDN/>
        <w:jc w:val="both"/>
        <w:rPr>
          <w:rFonts w:cs="Times New Roman"/>
          <w:b/>
          <w:color w:val="000000"/>
          <w:lang w:val="es-CO"/>
        </w:rPr>
      </w:pPr>
    </w:p>
    <w:p w14:paraId="2FE6E673" w14:textId="77777777" w:rsidR="004E22A0" w:rsidRPr="00D23CEE" w:rsidRDefault="004E22A0" w:rsidP="004E22A0">
      <w:pPr>
        <w:autoSpaceDE/>
        <w:autoSpaceDN/>
        <w:jc w:val="both"/>
        <w:rPr>
          <w:rFonts w:cs="Times New Roman"/>
          <w:color w:val="000000"/>
          <w:lang w:val="es-CO"/>
        </w:rPr>
      </w:pPr>
      <w:r w:rsidRPr="00D23CEE">
        <w:rPr>
          <w:rFonts w:cs="Times New Roman"/>
          <w:b/>
          <w:color w:val="000000"/>
          <w:lang w:val="es-CO"/>
        </w:rPr>
        <w:t>El proponente</w:t>
      </w:r>
      <w:r w:rsidRPr="00D23CEE">
        <w:rPr>
          <w:rFonts w:cs="Times New Roman"/>
          <w:color w:val="000000"/>
          <w:lang w:val="es-CO"/>
        </w:rPr>
        <w:t>, mediante suscripción del presente documento, asume los siguientes compromisos:</w:t>
      </w:r>
    </w:p>
    <w:p w14:paraId="4823A0FE" w14:textId="77777777" w:rsidR="004E22A0" w:rsidRPr="00D23CEE" w:rsidRDefault="004E22A0" w:rsidP="004E22A0">
      <w:pPr>
        <w:autoSpaceDE/>
        <w:autoSpaceDN/>
        <w:jc w:val="both"/>
        <w:rPr>
          <w:rFonts w:cs="Times New Roman"/>
          <w:color w:val="000000"/>
          <w:lang w:val="es-CO"/>
        </w:rPr>
      </w:pPr>
    </w:p>
    <w:p w14:paraId="19E41A99" w14:textId="48A43676" w:rsidR="004E22A0" w:rsidRPr="00D23CEE" w:rsidRDefault="004E22A0">
      <w:pPr>
        <w:numPr>
          <w:ilvl w:val="0"/>
          <w:numId w:val="44"/>
        </w:numPr>
        <w:autoSpaceDE/>
        <w:autoSpaceDN/>
        <w:contextualSpacing/>
        <w:jc w:val="both"/>
        <w:rPr>
          <w:color w:val="000000"/>
          <w:lang w:val="es-CO"/>
        </w:rPr>
      </w:pPr>
      <w:r w:rsidRPr="00D23CEE">
        <w:rPr>
          <w:color w:val="000000"/>
          <w:lang w:val="es-ES"/>
        </w:rPr>
        <w:t>Mantener en reserva y no divulgar la</w:t>
      </w:r>
      <w:r w:rsidRPr="00D23CEE">
        <w:rPr>
          <w:b/>
          <w:color w:val="000000"/>
          <w:lang w:val="es-ES"/>
        </w:rPr>
        <w:t xml:space="preserve"> información confidencial</w:t>
      </w:r>
      <w:r w:rsidRPr="00D23CEE">
        <w:rPr>
          <w:color w:val="000000"/>
          <w:lang w:val="es-ES"/>
        </w:rPr>
        <w:t xml:space="preserve"> revelada por la </w:t>
      </w:r>
      <w:r w:rsidR="00747F89" w:rsidRPr="00D23CEE">
        <w:rPr>
          <w:b/>
          <w:color w:val="000000"/>
          <w:lang w:val="es-ES"/>
        </w:rPr>
        <w:t xml:space="preserve">Policía Nacional </w:t>
      </w:r>
      <w:r w:rsidRPr="00D23CEE">
        <w:rPr>
          <w:color w:val="000000"/>
          <w:lang w:val="es-ES"/>
        </w:rPr>
        <w:t>o por terceros formalmente designados para el efecto.</w:t>
      </w:r>
    </w:p>
    <w:p w14:paraId="5EDD2FC1" w14:textId="77777777" w:rsidR="004E22A0" w:rsidRPr="00D23CEE" w:rsidRDefault="004E22A0" w:rsidP="004E22A0">
      <w:pPr>
        <w:autoSpaceDE/>
        <w:autoSpaceDN/>
        <w:ind w:left="720"/>
        <w:contextualSpacing/>
        <w:jc w:val="both"/>
        <w:rPr>
          <w:color w:val="000000"/>
          <w:lang w:val="es-ES"/>
        </w:rPr>
      </w:pPr>
    </w:p>
    <w:p w14:paraId="667DE696" w14:textId="48CFF8C7" w:rsidR="004E22A0" w:rsidRPr="00D23CEE" w:rsidRDefault="004E22A0">
      <w:pPr>
        <w:numPr>
          <w:ilvl w:val="0"/>
          <w:numId w:val="44"/>
        </w:numPr>
        <w:autoSpaceDE/>
        <w:autoSpaceDN/>
        <w:contextualSpacing/>
        <w:jc w:val="both"/>
        <w:rPr>
          <w:color w:val="000000"/>
          <w:lang w:val="es-ES"/>
        </w:rPr>
      </w:pPr>
      <w:r w:rsidRPr="00D23CEE">
        <w:rPr>
          <w:color w:val="000000"/>
          <w:lang w:val="es-ES"/>
        </w:rPr>
        <w:t xml:space="preserve">Mantener en reserva y no divulgar ni utilizar, en provecho propio o de terceros y para fines distintos a los previstos en el </w:t>
      </w:r>
      <w:r w:rsidRPr="00D23CEE">
        <w:rPr>
          <w:b/>
          <w:color w:val="000000"/>
          <w:lang w:val="es-ES"/>
        </w:rPr>
        <w:t>contrato</w:t>
      </w:r>
      <w:r w:rsidRPr="00D23CEE">
        <w:rPr>
          <w:color w:val="000000"/>
          <w:lang w:val="es-ES"/>
        </w:rPr>
        <w:t>, la información que le sea entregada directamente por la</w:t>
      </w:r>
      <w:r w:rsidRPr="00D23CEE">
        <w:rPr>
          <w:b/>
          <w:color w:val="000000"/>
          <w:lang w:val="es-ES"/>
        </w:rPr>
        <w:t xml:space="preserve"> </w:t>
      </w:r>
      <w:r w:rsidR="00747F89" w:rsidRPr="00D23CEE">
        <w:rPr>
          <w:b/>
          <w:color w:val="000000"/>
          <w:lang w:val="es-ES"/>
        </w:rPr>
        <w:t>Policía Nacional</w:t>
      </w:r>
      <w:r w:rsidR="00747F89" w:rsidRPr="00D23CEE">
        <w:rPr>
          <w:color w:val="000000"/>
          <w:lang w:val="es-ES"/>
        </w:rPr>
        <w:t xml:space="preserve"> </w:t>
      </w:r>
      <w:r w:rsidRPr="00D23CEE">
        <w:rPr>
          <w:color w:val="000000"/>
          <w:lang w:val="es-ES"/>
        </w:rPr>
        <w:t>y/o sus designados.</w:t>
      </w:r>
    </w:p>
    <w:p w14:paraId="070402C7" w14:textId="77777777" w:rsidR="004E22A0" w:rsidRPr="00D23CEE" w:rsidRDefault="004E22A0" w:rsidP="004E22A0">
      <w:pPr>
        <w:autoSpaceDE/>
        <w:autoSpaceDN/>
        <w:contextualSpacing/>
        <w:jc w:val="both"/>
        <w:rPr>
          <w:color w:val="000000"/>
          <w:lang w:val="es-ES"/>
        </w:rPr>
      </w:pPr>
    </w:p>
    <w:p w14:paraId="3FEB508E"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t xml:space="preserve">Mantener en reserva y no divulgar por ningún motivo la información que personalmente conozca o llegare a conocer en desarrollo y ejecución de las actividades que le competan por causa o con ocasión del </w:t>
      </w:r>
      <w:r w:rsidRPr="00D23CEE">
        <w:rPr>
          <w:b/>
          <w:color w:val="000000"/>
          <w:lang w:val="es-ES"/>
        </w:rPr>
        <w:t>contrato</w:t>
      </w:r>
      <w:r w:rsidRPr="00D23CEE">
        <w:rPr>
          <w:color w:val="000000"/>
          <w:lang w:val="es-ES"/>
        </w:rPr>
        <w:t>.</w:t>
      </w:r>
    </w:p>
    <w:p w14:paraId="417E1D45"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t>Mantener en reserva y no divulgar la información protegida por derechos de autor o por secreto industrial de acuerdo a la normatividad vigente y que haga parte de la</w:t>
      </w:r>
      <w:r w:rsidRPr="00D23CEE">
        <w:rPr>
          <w:b/>
          <w:color w:val="000000"/>
          <w:lang w:val="es-ES"/>
        </w:rPr>
        <w:t xml:space="preserve"> información confidencial</w:t>
      </w:r>
      <w:r w:rsidRPr="00D23CEE">
        <w:rPr>
          <w:color w:val="000000"/>
          <w:lang w:val="es-ES"/>
        </w:rPr>
        <w:t>.</w:t>
      </w:r>
    </w:p>
    <w:p w14:paraId="1E35B70F" w14:textId="77777777" w:rsidR="004E22A0" w:rsidRPr="00D23CEE" w:rsidRDefault="004E22A0" w:rsidP="004E22A0">
      <w:pPr>
        <w:autoSpaceDE/>
        <w:autoSpaceDN/>
        <w:contextualSpacing/>
        <w:jc w:val="both"/>
        <w:rPr>
          <w:color w:val="000000"/>
          <w:lang w:val="es-ES"/>
        </w:rPr>
      </w:pPr>
    </w:p>
    <w:p w14:paraId="0DBC8FDF"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lastRenderedPageBreak/>
        <w:t xml:space="preserve">Reconocer que el recibo de la </w:t>
      </w:r>
      <w:r w:rsidRPr="00D23CEE">
        <w:rPr>
          <w:b/>
          <w:color w:val="000000"/>
          <w:lang w:val="es-ES"/>
        </w:rPr>
        <w:t>información confidencial</w:t>
      </w:r>
      <w:r w:rsidRPr="00D23CEE">
        <w:rPr>
          <w:color w:val="000000"/>
          <w:lang w:val="es-ES"/>
        </w:rPr>
        <w:t xml:space="preserve"> no concede, ni expresa ni implícitamente, autorización, permiso o licencia de uso de marcas, patentes, derechos de autor, o de cualquier otro derecho de propiedad industrial o intelectual de la</w:t>
      </w:r>
      <w:r w:rsidRPr="00D23CEE">
        <w:rPr>
          <w:b/>
          <w:color w:val="000000"/>
          <w:lang w:val="es-ES"/>
        </w:rPr>
        <w:t xml:space="preserve"> Policía Nacional</w:t>
      </w:r>
      <w:r w:rsidRPr="00D23CEE">
        <w:rPr>
          <w:color w:val="000000"/>
          <w:lang w:val="es-ES"/>
        </w:rPr>
        <w:t>.</w:t>
      </w:r>
    </w:p>
    <w:p w14:paraId="15E81430" w14:textId="77777777" w:rsidR="004E22A0" w:rsidRPr="00D23CEE" w:rsidRDefault="004E22A0" w:rsidP="004E22A0">
      <w:pPr>
        <w:autoSpaceDE/>
        <w:autoSpaceDN/>
        <w:ind w:left="720"/>
        <w:contextualSpacing/>
        <w:jc w:val="both"/>
        <w:rPr>
          <w:color w:val="000000"/>
          <w:lang w:val="es-ES"/>
        </w:rPr>
      </w:pPr>
    </w:p>
    <w:p w14:paraId="035B356E"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t>Suscribir, con antelación a la revelación de la</w:t>
      </w:r>
      <w:r w:rsidRPr="00D23CEE">
        <w:rPr>
          <w:b/>
          <w:color w:val="000000"/>
          <w:lang w:val="es-ES"/>
        </w:rPr>
        <w:t xml:space="preserve"> información confidencial</w:t>
      </w:r>
      <w:r w:rsidRPr="00D23CEE">
        <w:rPr>
          <w:color w:val="000000"/>
          <w:lang w:val="es-ES"/>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3CEE">
        <w:rPr>
          <w:b/>
          <w:color w:val="000000"/>
          <w:lang w:val="es-ES"/>
        </w:rPr>
        <w:t>contrato</w:t>
      </w:r>
      <w:r w:rsidRPr="00D23CEE">
        <w:rPr>
          <w:color w:val="000000"/>
          <w:lang w:val="es-ES"/>
        </w:rPr>
        <w:t>.</w:t>
      </w:r>
    </w:p>
    <w:p w14:paraId="5D1D7515" w14:textId="77777777" w:rsidR="004E22A0" w:rsidRPr="00D23CEE" w:rsidRDefault="004E22A0" w:rsidP="004E22A0">
      <w:pPr>
        <w:autoSpaceDE/>
        <w:autoSpaceDN/>
        <w:contextualSpacing/>
        <w:jc w:val="both"/>
        <w:rPr>
          <w:color w:val="000000"/>
          <w:lang w:val="es-ES"/>
        </w:rPr>
      </w:pPr>
    </w:p>
    <w:p w14:paraId="4E218257"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t>El</w:t>
      </w:r>
      <w:r w:rsidRPr="00D23CEE">
        <w:rPr>
          <w:b/>
          <w:color w:val="000000"/>
          <w:lang w:val="es-ES"/>
        </w:rPr>
        <w:t xml:space="preserve"> proponente</w:t>
      </w:r>
      <w:r w:rsidRPr="00D23CEE">
        <w:rPr>
          <w:color w:val="000000"/>
          <w:lang w:val="es-ES"/>
        </w:rPr>
        <w:t xml:space="preserve"> mantendrá una lista de usuarios de la</w:t>
      </w:r>
      <w:r w:rsidRPr="00D23CEE">
        <w:rPr>
          <w:b/>
          <w:color w:val="000000"/>
          <w:lang w:val="es-ES"/>
        </w:rPr>
        <w:t xml:space="preserve"> información confidencial</w:t>
      </w:r>
      <w:r w:rsidRPr="00D23CEE">
        <w:rPr>
          <w:color w:val="000000"/>
          <w:lang w:val="es-ES"/>
        </w:rPr>
        <w:t xml:space="preserve"> que será entregada al </w:t>
      </w:r>
      <w:r w:rsidRPr="00D23CEE">
        <w:rPr>
          <w:b/>
          <w:color w:val="000000"/>
          <w:lang w:val="es-ES"/>
        </w:rPr>
        <w:t>proponente</w:t>
      </w:r>
      <w:r w:rsidRPr="00D23CEE">
        <w:rPr>
          <w:color w:val="000000"/>
          <w:lang w:val="es-ES"/>
        </w:rPr>
        <w:t xml:space="preserve"> cuando lo solicite. </w:t>
      </w:r>
    </w:p>
    <w:p w14:paraId="76922A08" w14:textId="77777777" w:rsidR="004E22A0" w:rsidRPr="00D23CEE" w:rsidRDefault="004E22A0" w:rsidP="004E22A0">
      <w:pPr>
        <w:autoSpaceDE/>
        <w:autoSpaceDN/>
        <w:ind w:left="720"/>
        <w:contextualSpacing/>
        <w:jc w:val="both"/>
        <w:rPr>
          <w:color w:val="000000"/>
          <w:lang w:val="es-ES"/>
        </w:rPr>
      </w:pPr>
    </w:p>
    <w:p w14:paraId="60635A5C"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t xml:space="preserve">Utilizar única y exclusivamente la </w:t>
      </w:r>
      <w:r w:rsidRPr="00D23CEE">
        <w:rPr>
          <w:b/>
          <w:color w:val="000000"/>
          <w:lang w:val="es-ES"/>
        </w:rPr>
        <w:t>información confidencial</w:t>
      </w:r>
      <w:r w:rsidRPr="00D23CEE">
        <w:rPr>
          <w:color w:val="000000"/>
          <w:lang w:val="es-ES"/>
        </w:rPr>
        <w:t xml:space="preserve"> que conozca o llegare a conocer, en desarrollo y ejecución de lo que le competa en relación con el contrato</w:t>
      </w:r>
      <w:r w:rsidRPr="00D23CEE">
        <w:rPr>
          <w:b/>
          <w:color w:val="000000"/>
          <w:lang w:val="es-ES"/>
        </w:rPr>
        <w:t>.</w:t>
      </w:r>
    </w:p>
    <w:p w14:paraId="5E8E5329" w14:textId="77777777" w:rsidR="004E22A0" w:rsidRPr="00D23CEE" w:rsidRDefault="004E22A0" w:rsidP="004E22A0">
      <w:pPr>
        <w:autoSpaceDE/>
        <w:autoSpaceDN/>
        <w:contextualSpacing/>
        <w:jc w:val="both"/>
        <w:rPr>
          <w:color w:val="000000"/>
          <w:lang w:val="es-ES"/>
        </w:rPr>
      </w:pPr>
    </w:p>
    <w:p w14:paraId="151940A3"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t>No utilizar la</w:t>
      </w:r>
      <w:r w:rsidRPr="00D23CEE">
        <w:rPr>
          <w:b/>
          <w:color w:val="000000"/>
          <w:lang w:val="es-ES"/>
        </w:rPr>
        <w:t xml:space="preserve"> información confidencial</w:t>
      </w:r>
      <w:r w:rsidRPr="00D23CEE">
        <w:rPr>
          <w:color w:val="000000"/>
          <w:lang w:val="es-ES"/>
        </w:rPr>
        <w:t xml:space="preserve"> que conozca o llegare a conocer, en desarrollo y ejecución del </w:t>
      </w:r>
      <w:r w:rsidRPr="00D23CEE">
        <w:rPr>
          <w:b/>
          <w:color w:val="000000"/>
          <w:lang w:val="es-ES"/>
        </w:rPr>
        <w:t>contrato</w:t>
      </w:r>
      <w:r w:rsidRPr="00D23CEE">
        <w:rPr>
          <w:color w:val="000000"/>
          <w:lang w:val="es-ES"/>
        </w:rPr>
        <w:t>, en provecho propio o de terceros y para fines distintos a los previstos en el mismo, prohibiéndose la divulgación inclusive para fines académicos.</w:t>
      </w:r>
    </w:p>
    <w:p w14:paraId="04D1608B" w14:textId="77777777" w:rsidR="004E22A0" w:rsidRPr="00D23CEE" w:rsidRDefault="004E22A0" w:rsidP="004E22A0">
      <w:pPr>
        <w:autoSpaceDE/>
        <w:autoSpaceDN/>
        <w:contextualSpacing/>
        <w:jc w:val="both"/>
        <w:rPr>
          <w:color w:val="000000"/>
          <w:lang w:val="es-ES"/>
        </w:rPr>
      </w:pPr>
    </w:p>
    <w:p w14:paraId="6F71783B"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t xml:space="preserve">Adoptar y mantener mecanismos internos de seguridad adecuados para proteger la confidencialidad de toda la información que conozca o llegare a conocer en desarrollo del </w:t>
      </w:r>
      <w:r w:rsidRPr="00D23CEE">
        <w:rPr>
          <w:b/>
          <w:color w:val="000000"/>
          <w:lang w:val="es-ES"/>
        </w:rPr>
        <w:t>contrato</w:t>
      </w:r>
      <w:r w:rsidRPr="00D23CEE">
        <w:rPr>
          <w:color w:val="000000"/>
          <w:lang w:val="es-ES"/>
        </w:rPr>
        <w:t>.</w:t>
      </w:r>
    </w:p>
    <w:p w14:paraId="6F1E5110" w14:textId="77777777" w:rsidR="004E22A0" w:rsidRPr="00D23CEE" w:rsidRDefault="004E22A0" w:rsidP="004E22A0">
      <w:pPr>
        <w:ind w:left="720"/>
        <w:contextualSpacing/>
        <w:rPr>
          <w:color w:val="000000"/>
        </w:rPr>
      </w:pPr>
    </w:p>
    <w:p w14:paraId="7918C6B9" w14:textId="1ADF3CE9" w:rsidR="004E22A0" w:rsidRPr="00D23CEE" w:rsidRDefault="004E22A0">
      <w:pPr>
        <w:numPr>
          <w:ilvl w:val="0"/>
          <w:numId w:val="44"/>
        </w:numPr>
        <w:autoSpaceDE/>
        <w:autoSpaceDN/>
        <w:contextualSpacing/>
        <w:jc w:val="both"/>
        <w:rPr>
          <w:color w:val="000000"/>
          <w:lang w:val="es-ES"/>
        </w:rPr>
      </w:pPr>
      <w:r w:rsidRPr="00D23CEE">
        <w:rPr>
          <w:color w:val="000000"/>
          <w:lang w:val="es-ES"/>
        </w:rPr>
        <w:t xml:space="preserve">No usar la </w:t>
      </w:r>
      <w:r w:rsidRPr="00D23CEE">
        <w:rPr>
          <w:b/>
          <w:color w:val="000000"/>
          <w:lang w:val="es-ES"/>
        </w:rPr>
        <w:t>información confidencial</w:t>
      </w:r>
      <w:r w:rsidRPr="00D23CEE">
        <w:rPr>
          <w:color w:val="000000"/>
          <w:lang w:val="es-ES"/>
        </w:rPr>
        <w:t xml:space="preserve"> de modo que pueda ser de alguna manera, directa o indirectamente, perjudicial para los intereses de la</w:t>
      </w:r>
      <w:r w:rsidRPr="00D23CEE">
        <w:rPr>
          <w:b/>
          <w:color w:val="000000"/>
          <w:lang w:val="es-ES"/>
        </w:rPr>
        <w:t xml:space="preserve"> </w:t>
      </w:r>
      <w:r w:rsidR="00747F89" w:rsidRPr="00D23CEE">
        <w:rPr>
          <w:b/>
          <w:color w:val="000000"/>
          <w:lang w:val="es-ES"/>
        </w:rPr>
        <w:t>Policía Nacional</w:t>
      </w:r>
      <w:r w:rsidRPr="00D23CEE">
        <w:rPr>
          <w:color w:val="000000"/>
          <w:lang w:val="es-ES"/>
        </w:rPr>
        <w:t>.</w:t>
      </w:r>
    </w:p>
    <w:p w14:paraId="468CA769" w14:textId="77777777" w:rsidR="004E22A0" w:rsidRPr="00D23CEE" w:rsidRDefault="004E22A0" w:rsidP="004E22A0">
      <w:pPr>
        <w:autoSpaceDE/>
        <w:autoSpaceDN/>
        <w:ind w:left="720"/>
        <w:contextualSpacing/>
        <w:jc w:val="both"/>
        <w:rPr>
          <w:color w:val="000000"/>
          <w:lang w:val="es-ES"/>
        </w:rPr>
      </w:pPr>
    </w:p>
    <w:p w14:paraId="1CFF38E5"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t>No acceder, copiar, reproducir, distribuir o transmitir por ningún medio conocido o por conocer la</w:t>
      </w:r>
      <w:r w:rsidRPr="00D23CEE">
        <w:rPr>
          <w:b/>
          <w:color w:val="000000"/>
          <w:lang w:val="es-ES"/>
        </w:rPr>
        <w:t xml:space="preserve"> información confidencial</w:t>
      </w:r>
      <w:r w:rsidRPr="00D23CEE">
        <w:rPr>
          <w:color w:val="000000"/>
          <w:lang w:val="es-ES"/>
        </w:rPr>
        <w:t>, en todo o en parte, sin previo y escrito consentimiento de la</w:t>
      </w:r>
      <w:r w:rsidRPr="00D23CEE">
        <w:rPr>
          <w:b/>
          <w:color w:val="000000"/>
          <w:lang w:val="es-ES"/>
        </w:rPr>
        <w:t xml:space="preserve"> Policía Nacional</w:t>
      </w:r>
      <w:r w:rsidRPr="00D23CEE">
        <w:rPr>
          <w:color w:val="000000"/>
          <w:lang w:val="es-ES"/>
        </w:rPr>
        <w:t>.</w:t>
      </w:r>
    </w:p>
    <w:p w14:paraId="06366331" w14:textId="77777777" w:rsidR="004E22A0" w:rsidRPr="00D23CEE" w:rsidRDefault="004E22A0" w:rsidP="004E22A0">
      <w:pPr>
        <w:ind w:left="720"/>
        <w:contextualSpacing/>
        <w:rPr>
          <w:color w:val="000000"/>
        </w:rPr>
      </w:pPr>
    </w:p>
    <w:p w14:paraId="6F87F28A" w14:textId="77777777" w:rsidR="004E22A0" w:rsidRPr="00D23CEE" w:rsidRDefault="004E22A0">
      <w:pPr>
        <w:numPr>
          <w:ilvl w:val="0"/>
          <w:numId w:val="44"/>
        </w:numPr>
        <w:autoSpaceDE/>
        <w:autoSpaceDN/>
        <w:contextualSpacing/>
        <w:jc w:val="both"/>
        <w:rPr>
          <w:color w:val="000000"/>
          <w:lang w:val="es-ES"/>
        </w:rPr>
      </w:pPr>
      <w:r w:rsidRPr="00D23CEE">
        <w:rPr>
          <w:color w:val="000000"/>
          <w:lang w:val="es-ES"/>
        </w:rPr>
        <w:t>Cumplir con la confidencialidad en las mismas condiciones y formas, y con el mismo cuidado con que realiza la protección de la información confidencial.</w:t>
      </w:r>
    </w:p>
    <w:p w14:paraId="4D708A9F" w14:textId="77777777" w:rsidR="004E22A0" w:rsidRPr="00D23CEE" w:rsidRDefault="004E22A0" w:rsidP="004E22A0">
      <w:pPr>
        <w:autoSpaceDE/>
        <w:autoSpaceDN/>
        <w:jc w:val="both"/>
        <w:rPr>
          <w:color w:val="000000"/>
          <w:lang w:val="es-CO"/>
        </w:rPr>
      </w:pPr>
    </w:p>
    <w:p w14:paraId="4587F468" w14:textId="77777777" w:rsidR="004E22A0" w:rsidRPr="00D23CEE" w:rsidRDefault="004E22A0" w:rsidP="004E22A0">
      <w:pPr>
        <w:jc w:val="both"/>
        <w:rPr>
          <w:lang w:val="es-CO" w:eastAsia="es-CO"/>
        </w:rPr>
      </w:pPr>
      <w:r w:rsidRPr="00D23CEE">
        <w:rPr>
          <w:lang w:eastAsia="es-CO"/>
        </w:rPr>
        <w:t>El proponente:</w:t>
      </w:r>
    </w:p>
    <w:p w14:paraId="0BB81054" w14:textId="77777777" w:rsidR="004E22A0" w:rsidRPr="00D23CEE" w:rsidRDefault="004E22A0" w:rsidP="004E22A0">
      <w:pPr>
        <w:jc w:val="both"/>
        <w:rPr>
          <w:lang w:eastAsia="es-CO"/>
        </w:rPr>
      </w:pPr>
      <w:r w:rsidRPr="00D23CEE">
        <w:rPr>
          <w:lang w:eastAsia="es-CO"/>
        </w:rPr>
        <w:t>  </w:t>
      </w:r>
    </w:p>
    <w:p w14:paraId="2F571220" w14:textId="77777777" w:rsidR="004E22A0" w:rsidRPr="00D23CEE" w:rsidRDefault="004E22A0" w:rsidP="004E22A0">
      <w:pPr>
        <w:tabs>
          <w:tab w:val="left" w:pos="240"/>
          <w:tab w:val="left" w:pos="6210"/>
        </w:tabs>
        <w:contextualSpacing/>
        <w:jc w:val="center"/>
        <w:rPr>
          <w:b/>
        </w:rPr>
      </w:pPr>
    </w:p>
    <w:p w14:paraId="3A5F2486" w14:textId="77777777" w:rsidR="004E22A0" w:rsidRPr="00D23CEE" w:rsidRDefault="004E22A0" w:rsidP="004E22A0">
      <w:pPr>
        <w:autoSpaceDE/>
        <w:autoSpaceDN/>
        <w:rPr>
          <w:lang w:val="es-CO"/>
        </w:rPr>
      </w:pPr>
      <w:r w:rsidRPr="00D23CEE">
        <w:rPr>
          <w:b/>
          <w:lang w:val="es-CO"/>
        </w:rPr>
        <w:t>__________________________________</w:t>
      </w:r>
    </w:p>
    <w:p w14:paraId="6F090CC8" w14:textId="77777777" w:rsidR="004E22A0" w:rsidRPr="00D23CEE" w:rsidRDefault="004E22A0" w:rsidP="004E22A0">
      <w:pPr>
        <w:autoSpaceDE/>
        <w:autoSpaceDN/>
        <w:rPr>
          <w:lang w:val="es-CO"/>
        </w:rPr>
      </w:pPr>
      <w:r w:rsidRPr="00D23CEE">
        <w:rPr>
          <w:lang w:val="es-CO"/>
        </w:rPr>
        <w:t xml:space="preserve">Firma del representante legal del proponente </w:t>
      </w:r>
    </w:p>
    <w:p w14:paraId="493C4845" w14:textId="77777777" w:rsidR="004E22A0" w:rsidRPr="00D23CEE" w:rsidRDefault="004E22A0" w:rsidP="004E22A0">
      <w:pPr>
        <w:autoSpaceDE/>
        <w:autoSpaceDN/>
        <w:rPr>
          <w:lang w:val="es-CO" w:eastAsia="es-CO"/>
        </w:rPr>
      </w:pPr>
      <w:r w:rsidRPr="00D23CEE">
        <w:rPr>
          <w:lang w:val="es-CO" w:eastAsia="es-CO"/>
        </w:rPr>
        <w:t xml:space="preserve">Nombre o razón social del oferente: </w:t>
      </w:r>
      <w:sdt>
        <w:sdtPr>
          <w:rPr>
            <w:color w:val="000000"/>
            <w:lang w:val="es-CO"/>
          </w:rPr>
          <w:id w:val="-2069645779"/>
          <w:placeholder>
            <w:docPart w:val="49A0E95AD9F74D7C90A3D38DA720432C"/>
          </w:placeholder>
          <w:showingPlcHdr/>
          <w:text/>
        </w:sdtPr>
        <w:sdtEndPr/>
        <w:sdtContent>
          <w:r w:rsidRPr="00D23CEE">
            <w:rPr>
              <w:rFonts w:ascii="Times New Roman" w:eastAsiaTheme="minorHAnsi" w:hAnsi="Times New Roman" w:cs="Times New Roman"/>
              <w:color w:val="FF8F8F"/>
              <w:u w:val="single"/>
              <w:lang w:val="es-CO"/>
            </w:rPr>
            <w:t>Diligenciar el nombre completo del proponente</w:t>
          </w:r>
        </w:sdtContent>
      </w:sdt>
    </w:p>
    <w:p w14:paraId="28AD6366" w14:textId="77777777" w:rsidR="004E22A0" w:rsidRPr="00D23CEE" w:rsidRDefault="004E22A0" w:rsidP="004E22A0">
      <w:pPr>
        <w:autoSpaceDE/>
        <w:autoSpaceDN/>
        <w:rPr>
          <w:color w:val="000000"/>
          <w:lang w:val="es-CO"/>
        </w:rPr>
      </w:pPr>
      <w:r w:rsidRPr="00D23CEE">
        <w:rPr>
          <w:lang w:val="es-CO" w:eastAsia="es-CO"/>
        </w:rPr>
        <w:t xml:space="preserve">Identificación (NIT </w:t>
      </w:r>
      <w:r w:rsidRPr="00D23CEE">
        <w:rPr>
          <w:rFonts w:ascii="Segoe UI Symbol" w:eastAsia="MS Gothic" w:hAnsi="Segoe UI Symbol" w:cs="Segoe UI Symbol"/>
          <w:lang w:val="es-CO" w:eastAsia="es-CO"/>
        </w:rPr>
        <w:t>☐</w:t>
      </w:r>
      <w:r w:rsidRPr="00D23CEE">
        <w:rPr>
          <w:lang w:val="es-CO" w:eastAsia="es-CO"/>
        </w:rPr>
        <w:t xml:space="preserve"> C.C </w:t>
      </w:r>
      <w:proofErr w:type="gramStart"/>
      <w:r w:rsidRPr="00D23CEE">
        <w:rPr>
          <w:rFonts w:ascii="Segoe UI Symbol" w:eastAsia="MS Gothic" w:hAnsi="Segoe UI Symbol" w:cs="Segoe UI Symbol"/>
          <w:lang w:val="es-CO" w:eastAsia="es-CO"/>
        </w:rPr>
        <w:t>☐</w:t>
      </w:r>
      <w:r w:rsidRPr="00D23CEE">
        <w:rPr>
          <w:lang w:val="es-CO" w:eastAsia="es-CO"/>
        </w:rPr>
        <w:t xml:space="preserve">  C.E</w:t>
      </w:r>
      <w:proofErr w:type="gramEnd"/>
      <w:r w:rsidRPr="00D23CEE">
        <w:rPr>
          <w:lang w:val="es-CO" w:eastAsia="es-CO"/>
        </w:rPr>
        <w:t xml:space="preserve"> </w:t>
      </w:r>
      <w:r w:rsidRPr="00D23CEE">
        <w:rPr>
          <w:rFonts w:ascii="Segoe UI Symbol" w:eastAsia="MS Gothic" w:hAnsi="Segoe UI Symbol" w:cs="Segoe UI Symbol"/>
          <w:lang w:val="es-CO" w:eastAsia="es-CO"/>
        </w:rPr>
        <w:t>☐</w:t>
      </w:r>
      <w:r w:rsidRPr="00D23CEE">
        <w:rPr>
          <w:lang w:val="es-CO" w:eastAsia="es-CO"/>
        </w:rPr>
        <w:t>)</w:t>
      </w:r>
      <w:r w:rsidRPr="00D23CEE">
        <w:rPr>
          <w:color w:val="000000"/>
          <w:lang w:val="es-CO"/>
        </w:rPr>
        <w:t xml:space="preserve">: </w:t>
      </w:r>
      <w:sdt>
        <w:sdtPr>
          <w:rPr>
            <w:color w:val="000000"/>
            <w:lang w:val="es-CO"/>
          </w:rPr>
          <w:id w:val="434559482"/>
          <w:placeholder>
            <w:docPart w:val="06DAFBFF7D904A5CA34FE01F592B174F"/>
          </w:placeholder>
          <w:showingPlcHdr/>
        </w:sdtPr>
        <w:sdtEndPr/>
        <w:sdtContent>
          <w:r w:rsidRPr="00D23CEE">
            <w:rPr>
              <w:rFonts w:ascii="Times New Roman" w:eastAsiaTheme="minorHAnsi" w:hAnsi="Times New Roman" w:cs="Times New Roman"/>
              <w:color w:val="FF8F8F"/>
              <w:u w:val="single"/>
              <w:lang w:val="es-CO"/>
            </w:rPr>
            <w:t>Diligenciar la identificación del proponente</w:t>
          </w:r>
        </w:sdtContent>
      </w:sdt>
    </w:p>
    <w:p w14:paraId="1ECAFBDA" w14:textId="77777777" w:rsidR="004E22A0" w:rsidRPr="00D23CEE" w:rsidRDefault="004E22A0" w:rsidP="004E22A0">
      <w:pPr>
        <w:autoSpaceDE/>
        <w:autoSpaceDN/>
        <w:rPr>
          <w:color w:val="000000"/>
          <w:lang w:val="es-CO"/>
        </w:rPr>
      </w:pPr>
      <w:r w:rsidRPr="00D23CEE">
        <w:rPr>
          <w:lang w:val="es-CO" w:eastAsia="es-CO"/>
        </w:rPr>
        <w:t>Nombre Representante Legal</w:t>
      </w:r>
      <w:r w:rsidRPr="00D23CEE">
        <w:rPr>
          <w:color w:val="000000"/>
          <w:lang w:val="es-CO"/>
        </w:rPr>
        <w:t xml:space="preserve">: </w:t>
      </w:r>
      <w:sdt>
        <w:sdtPr>
          <w:rPr>
            <w:color w:val="000000"/>
            <w:lang w:val="es-CO"/>
          </w:rPr>
          <w:id w:val="-1324968461"/>
          <w:placeholder>
            <w:docPart w:val="A17AACB0DC0B4187AE4A547401076D89"/>
          </w:placeholder>
          <w:showingPlcHdr/>
          <w:text/>
        </w:sdtPr>
        <w:sdtEndPr/>
        <w:sdtContent>
          <w:r w:rsidRPr="00D23CEE">
            <w:rPr>
              <w:rFonts w:ascii="Times New Roman" w:eastAsiaTheme="minorHAnsi" w:hAnsi="Times New Roman" w:cs="Times New Roman"/>
              <w:color w:val="FF8F8F"/>
              <w:u w:val="single"/>
              <w:lang w:val="es-CO"/>
            </w:rPr>
            <w:t>Diligenciar el nombre completo del representante legal</w:t>
          </w:r>
        </w:sdtContent>
      </w:sdt>
    </w:p>
    <w:p w14:paraId="6C2C8BB8" w14:textId="77777777" w:rsidR="004E22A0" w:rsidRPr="00D23CEE" w:rsidRDefault="004E22A0" w:rsidP="004E22A0">
      <w:pPr>
        <w:autoSpaceDE/>
        <w:autoSpaceDN/>
        <w:rPr>
          <w:color w:val="000000"/>
          <w:lang w:val="es-CO"/>
        </w:rPr>
      </w:pPr>
      <w:r w:rsidRPr="00D23CEE">
        <w:rPr>
          <w:color w:val="000000"/>
          <w:lang w:val="es-CO"/>
        </w:rPr>
        <w:t xml:space="preserve">Identificación (C.C </w:t>
      </w:r>
      <w:proofErr w:type="gramStart"/>
      <w:r w:rsidRPr="00D23CEE">
        <w:rPr>
          <w:rFonts w:ascii="Segoe UI Symbol" w:eastAsia="MS Gothic" w:hAnsi="Segoe UI Symbol" w:cs="Segoe UI Symbol"/>
          <w:lang w:val="es-CO" w:eastAsia="es-CO"/>
        </w:rPr>
        <w:t>☐</w:t>
      </w:r>
      <w:r w:rsidRPr="00D23CEE">
        <w:rPr>
          <w:color w:val="000000"/>
          <w:lang w:val="es-CO"/>
        </w:rPr>
        <w:t xml:space="preserve">  C.E.</w:t>
      </w:r>
      <w:proofErr w:type="gramEnd"/>
      <w:r w:rsidRPr="00D23CEE">
        <w:rPr>
          <w:lang w:val="es-CO" w:eastAsia="es-CO"/>
        </w:rPr>
        <w:t xml:space="preserve"> </w:t>
      </w:r>
      <w:r w:rsidRPr="00D23CEE">
        <w:rPr>
          <w:rFonts w:ascii="Segoe UI Symbol" w:eastAsia="MS Gothic" w:hAnsi="Segoe UI Symbol" w:cs="Segoe UI Symbol"/>
          <w:lang w:val="es-CO" w:eastAsia="es-CO"/>
        </w:rPr>
        <w:t>☐</w:t>
      </w:r>
      <w:r w:rsidRPr="00D23CEE">
        <w:rPr>
          <w:lang w:val="es-CO" w:eastAsia="es-CO"/>
        </w:rPr>
        <w:t xml:space="preserve">) </w:t>
      </w:r>
      <w:sdt>
        <w:sdtPr>
          <w:rPr>
            <w:color w:val="000000"/>
            <w:lang w:val="es-CO"/>
          </w:rPr>
          <w:id w:val="708772831"/>
          <w:placeholder>
            <w:docPart w:val="F42C3C78B785435098AD4A55965B583F"/>
          </w:placeholder>
          <w:showingPlcHdr/>
        </w:sdtPr>
        <w:sdtEndPr/>
        <w:sdtContent>
          <w:r w:rsidRPr="00D23CEE">
            <w:rPr>
              <w:rFonts w:ascii="Times New Roman" w:eastAsiaTheme="minorHAnsi" w:hAnsi="Times New Roman" w:cs="Times New Roman"/>
              <w:color w:val="FF8F8F"/>
              <w:u w:val="single"/>
              <w:lang w:val="es-CO"/>
            </w:rPr>
            <w:t>Diligenciar el documento de identificación del representante legal</w:t>
          </w:r>
        </w:sdtContent>
      </w:sdt>
    </w:p>
    <w:p w14:paraId="03F91486" w14:textId="77777777" w:rsidR="004E22A0" w:rsidRPr="00D23CEE" w:rsidRDefault="004E22A0" w:rsidP="004E22A0">
      <w:pPr>
        <w:autoSpaceDE/>
        <w:autoSpaceDN/>
        <w:rPr>
          <w:color w:val="000000"/>
          <w:lang w:val="es-CO"/>
        </w:rPr>
      </w:pPr>
      <w:r w:rsidRPr="00D23CEE">
        <w:rPr>
          <w:color w:val="000000"/>
          <w:lang w:val="es-CO"/>
        </w:rPr>
        <w:t xml:space="preserve">Dirección: </w:t>
      </w:r>
      <w:sdt>
        <w:sdtPr>
          <w:rPr>
            <w:color w:val="000000"/>
            <w:lang w:val="es-CO"/>
          </w:rPr>
          <w:id w:val="-757441995"/>
          <w:placeholder>
            <w:docPart w:val="6F79ECB2634740608C52DB54F09AD3E2"/>
          </w:placeholder>
          <w:showingPlcHdr/>
        </w:sdtPr>
        <w:sdtEndPr/>
        <w:sdtContent>
          <w:r w:rsidRPr="00D23CEE">
            <w:rPr>
              <w:rFonts w:ascii="Times New Roman" w:eastAsiaTheme="minorHAnsi" w:hAnsi="Times New Roman" w:cs="Times New Roman"/>
              <w:color w:val="FF8F8F"/>
              <w:u w:val="single"/>
              <w:lang w:val="es-CO"/>
            </w:rPr>
            <w:t>Diligenciar la dirección del proveedor</w:t>
          </w:r>
        </w:sdtContent>
      </w:sdt>
    </w:p>
    <w:p w14:paraId="059503C4" w14:textId="77777777" w:rsidR="004E22A0" w:rsidRPr="00D23CEE" w:rsidRDefault="004E22A0" w:rsidP="004E22A0">
      <w:pPr>
        <w:autoSpaceDE/>
        <w:autoSpaceDN/>
        <w:rPr>
          <w:lang w:val="es-CO"/>
        </w:rPr>
      </w:pPr>
      <w:r w:rsidRPr="00D23CEE">
        <w:rPr>
          <w:color w:val="000000"/>
          <w:lang w:val="es-CO"/>
        </w:rPr>
        <w:t>Teléfono:</w:t>
      </w:r>
      <w:r w:rsidRPr="00D23CEE">
        <w:rPr>
          <w:b/>
          <w:color w:val="000000"/>
          <w:lang w:val="es-CO"/>
        </w:rPr>
        <w:t xml:space="preserve"> </w:t>
      </w:r>
      <w:sdt>
        <w:sdtPr>
          <w:rPr>
            <w:b/>
            <w:color w:val="000000"/>
            <w:lang w:val="es-CO"/>
          </w:rPr>
          <w:id w:val="-373390903"/>
          <w:placeholder>
            <w:docPart w:val="457FC122095F4502BC3CB1208D2E199B"/>
          </w:placeholder>
          <w:showingPlcHdr/>
        </w:sdtPr>
        <w:sdtEndPr/>
        <w:sdtContent>
          <w:r w:rsidRPr="00D23CEE">
            <w:rPr>
              <w:rFonts w:ascii="Times New Roman" w:eastAsiaTheme="minorHAnsi" w:hAnsi="Times New Roman" w:cs="Times New Roman"/>
              <w:color w:val="FF8F8F"/>
              <w:u w:val="single"/>
              <w:lang w:val="es-CO"/>
            </w:rPr>
            <w:t>Diligenciar teléfonos de contacto del proveedor</w:t>
          </w:r>
        </w:sdtContent>
      </w:sdt>
    </w:p>
    <w:p w14:paraId="40BE3AB0" w14:textId="77777777" w:rsidR="004E22A0" w:rsidRPr="00D23CEE" w:rsidRDefault="004E22A0" w:rsidP="004E22A0">
      <w:pPr>
        <w:autoSpaceDE/>
        <w:autoSpaceDN/>
        <w:rPr>
          <w:lang w:val="es-CO"/>
        </w:rPr>
      </w:pPr>
      <w:r w:rsidRPr="00D23CEE">
        <w:rPr>
          <w:color w:val="000000"/>
          <w:lang w:val="es-CO"/>
        </w:rPr>
        <w:t>Email:</w:t>
      </w:r>
      <w:r w:rsidRPr="00D23CEE">
        <w:rPr>
          <w:b/>
          <w:color w:val="000000"/>
          <w:lang w:val="es-CO"/>
        </w:rPr>
        <w:t xml:space="preserve"> </w:t>
      </w:r>
      <w:sdt>
        <w:sdtPr>
          <w:rPr>
            <w:b/>
            <w:color w:val="000000"/>
            <w:lang w:val="es-CO"/>
          </w:rPr>
          <w:id w:val="1562363440"/>
          <w:placeholder>
            <w:docPart w:val="5CAA8DDBED0D41D682EDB023B566BE83"/>
          </w:placeholder>
          <w:showingPlcHdr/>
        </w:sdtPr>
        <w:sdtEndPr/>
        <w:sdtContent>
          <w:r w:rsidRPr="00D23CEE">
            <w:rPr>
              <w:rFonts w:ascii="Times New Roman" w:eastAsiaTheme="minorHAnsi" w:hAnsi="Times New Roman" w:cs="Times New Roman"/>
              <w:color w:val="FF8F8F"/>
              <w:u w:val="single"/>
              <w:lang w:val="es-CO"/>
            </w:rPr>
            <w:t>Diligenciar correo electrónico de notificaciones</w:t>
          </w:r>
        </w:sdtContent>
      </w:sdt>
    </w:p>
    <w:p w14:paraId="756A1884" w14:textId="77777777" w:rsidR="00B81582" w:rsidRPr="00D23CEE" w:rsidRDefault="00B81582" w:rsidP="004E22A0">
      <w:pPr>
        <w:adjustRightInd w:val="0"/>
        <w:jc w:val="center"/>
        <w:rPr>
          <w:b/>
          <w:sz w:val="19"/>
          <w:szCs w:val="19"/>
        </w:rPr>
      </w:pPr>
    </w:p>
    <w:p w14:paraId="3CD91113" w14:textId="77777777" w:rsidR="00B81582" w:rsidRPr="00D23CEE" w:rsidRDefault="00B81582" w:rsidP="004E22A0">
      <w:pPr>
        <w:adjustRightInd w:val="0"/>
        <w:jc w:val="center"/>
        <w:rPr>
          <w:b/>
          <w:sz w:val="19"/>
          <w:szCs w:val="19"/>
        </w:rPr>
      </w:pPr>
    </w:p>
    <w:p w14:paraId="1CC74AD3" w14:textId="77777777" w:rsidR="00A0205C" w:rsidRPr="00D23CEE" w:rsidRDefault="00A0205C" w:rsidP="004E22A0">
      <w:pPr>
        <w:adjustRightInd w:val="0"/>
        <w:jc w:val="center"/>
        <w:rPr>
          <w:b/>
          <w:sz w:val="19"/>
          <w:szCs w:val="19"/>
        </w:rPr>
      </w:pPr>
    </w:p>
    <w:p w14:paraId="445DA629" w14:textId="77777777" w:rsidR="00A0205C" w:rsidRPr="00D23CEE" w:rsidRDefault="00A0205C" w:rsidP="004E22A0">
      <w:pPr>
        <w:adjustRightInd w:val="0"/>
        <w:jc w:val="center"/>
        <w:rPr>
          <w:b/>
          <w:sz w:val="19"/>
          <w:szCs w:val="19"/>
        </w:rPr>
      </w:pPr>
    </w:p>
    <w:p w14:paraId="6FDB22D1" w14:textId="77777777" w:rsidR="00A0205C" w:rsidRPr="00D23CEE" w:rsidRDefault="00A0205C" w:rsidP="004E22A0">
      <w:pPr>
        <w:adjustRightInd w:val="0"/>
        <w:jc w:val="center"/>
        <w:rPr>
          <w:b/>
          <w:sz w:val="19"/>
          <w:szCs w:val="19"/>
        </w:rPr>
      </w:pPr>
    </w:p>
    <w:p w14:paraId="061DAF92" w14:textId="77777777" w:rsidR="00A0205C" w:rsidRPr="00D23CEE" w:rsidRDefault="00A0205C" w:rsidP="004E22A0">
      <w:pPr>
        <w:adjustRightInd w:val="0"/>
        <w:jc w:val="center"/>
        <w:rPr>
          <w:b/>
          <w:sz w:val="19"/>
          <w:szCs w:val="19"/>
        </w:rPr>
      </w:pPr>
    </w:p>
    <w:p w14:paraId="788FA3DD" w14:textId="77777777" w:rsidR="00B81582" w:rsidRPr="00D23CEE" w:rsidRDefault="00B81582" w:rsidP="004E22A0">
      <w:pPr>
        <w:adjustRightInd w:val="0"/>
        <w:jc w:val="center"/>
        <w:rPr>
          <w:b/>
          <w:sz w:val="19"/>
          <w:szCs w:val="19"/>
        </w:rPr>
      </w:pPr>
    </w:p>
    <w:p w14:paraId="5CDE4C86" w14:textId="6E70CDAF" w:rsidR="004E22A0" w:rsidRPr="00D23CEE" w:rsidRDefault="004E22A0" w:rsidP="004E22A0">
      <w:pPr>
        <w:adjustRightInd w:val="0"/>
        <w:jc w:val="center"/>
        <w:rPr>
          <w:b/>
          <w:sz w:val="19"/>
          <w:szCs w:val="19"/>
        </w:rPr>
      </w:pPr>
      <w:r w:rsidRPr="00D23CEE">
        <w:rPr>
          <w:b/>
          <w:sz w:val="19"/>
          <w:szCs w:val="19"/>
        </w:rPr>
        <w:lastRenderedPageBreak/>
        <w:t>FORMATO No. 1</w:t>
      </w:r>
    </w:p>
    <w:p w14:paraId="572AA1AC" w14:textId="77777777" w:rsidR="004E22A0" w:rsidRPr="00D23CEE" w:rsidRDefault="004E22A0" w:rsidP="004E22A0">
      <w:pPr>
        <w:adjustRightInd w:val="0"/>
        <w:jc w:val="center"/>
        <w:rPr>
          <w:b/>
          <w:sz w:val="19"/>
          <w:szCs w:val="19"/>
        </w:rPr>
      </w:pPr>
    </w:p>
    <w:p w14:paraId="19891A07" w14:textId="77777777" w:rsidR="004E22A0" w:rsidRPr="00D23CEE" w:rsidRDefault="004E22A0" w:rsidP="004E22A0">
      <w:pPr>
        <w:tabs>
          <w:tab w:val="left" w:pos="240"/>
          <w:tab w:val="left" w:pos="6210"/>
        </w:tabs>
        <w:contextualSpacing/>
        <w:jc w:val="center"/>
        <w:rPr>
          <w:b/>
          <w:bCs/>
          <w:sz w:val="19"/>
          <w:szCs w:val="19"/>
          <w:lang w:eastAsia="es-CO"/>
        </w:rPr>
      </w:pPr>
      <w:r w:rsidRPr="00D23CEE">
        <w:rPr>
          <w:b/>
          <w:bCs/>
          <w:sz w:val="19"/>
          <w:szCs w:val="19"/>
          <w:lang w:eastAsia="es-CO"/>
        </w:rPr>
        <w:t>EXPERIENCIA ESPECÍFICA DEL PROPONENTE</w:t>
      </w:r>
    </w:p>
    <w:p w14:paraId="3BB85084" w14:textId="77777777" w:rsidR="004E22A0" w:rsidRPr="00D23CEE" w:rsidRDefault="004E22A0" w:rsidP="004E22A0">
      <w:pPr>
        <w:autoSpaceDE/>
        <w:autoSpaceDN/>
        <w:rPr>
          <w:b/>
          <w:lang w:val="es-CO"/>
        </w:rPr>
      </w:pPr>
    </w:p>
    <w:p w14:paraId="28F5A6DB" w14:textId="77777777" w:rsidR="004E22A0" w:rsidRPr="00D23CEE" w:rsidRDefault="00031100" w:rsidP="004E22A0">
      <w:pPr>
        <w:jc w:val="both"/>
        <w:rPr>
          <w:lang w:val="es-CO" w:eastAsia="en-US"/>
        </w:rPr>
      </w:pPr>
      <w:sdt>
        <w:sdtPr>
          <w:id w:val="-1651444000"/>
          <w:placeholder>
            <w:docPart w:val="90A924BF5FBA49849F81FDC336037A0E"/>
          </w:placeholder>
          <w:showingPlcHdr/>
          <w:text/>
        </w:sdtPr>
        <w:sdtEndPr/>
        <w:sdtContent>
          <w:r w:rsidR="004E22A0" w:rsidRPr="00D23CEE">
            <w:rPr>
              <w:color w:val="FF8F8F"/>
              <w:u w:val="single"/>
            </w:rPr>
            <w:t>Ciudad</w:t>
          </w:r>
        </w:sdtContent>
      </w:sdt>
      <w:r w:rsidR="004E22A0" w:rsidRPr="00D23CEE">
        <w:t xml:space="preserve">, </w:t>
      </w:r>
      <w:sdt>
        <w:sdtPr>
          <w:id w:val="1317691963"/>
          <w:placeholder>
            <w:docPart w:val="F3694FC2CE674292A5F276A98134D60F"/>
          </w:placeholder>
          <w:showingPlcHdr/>
          <w:date w:fullDate="2021-04-13T00:00:00Z">
            <w:dateFormat w:val="d 'de' MMMM 'de' yyyy"/>
            <w:lid w:val="es-CO"/>
            <w:storeMappedDataAs w:val="dateTime"/>
            <w:calendar w:val="gregorian"/>
          </w:date>
        </w:sdtPr>
        <w:sdtEndPr/>
        <w:sdtContent>
          <w:r w:rsidR="004E22A0" w:rsidRPr="00D23CEE">
            <w:rPr>
              <w:color w:val="FF8F8F"/>
            </w:rPr>
            <w:t>seleccionar la fecha.</w:t>
          </w:r>
        </w:sdtContent>
      </w:sdt>
    </w:p>
    <w:p w14:paraId="730EDD4C" w14:textId="77777777" w:rsidR="004E22A0" w:rsidRPr="00D23CEE" w:rsidRDefault="004E22A0" w:rsidP="004E22A0">
      <w:pPr>
        <w:tabs>
          <w:tab w:val="left" w:pos="7836"/>
        </w:tabs>
        <w:jc w:val="both"/>
      </w:pPr>
      <w:r w:rsidRPr="00D23CEE">
        <w:tab/>
      </w:r>
    </w:p>
    <w:p w14:paraId="1C4CA03A" w14:textId="77777777" w:rsidR="004E22A0" w:rsidRPr="00D23CEE" w:rsidRDefault="004E22A0" w:rsidP="004E22A0">
      <w:pPr>
        <w:jc w:val="both"/>
      </w:pPr>
      <w:r w:rsidRPr="00D23CEE">
        <w:t>Señores.</w:t>
      </w:r>
    </w:p>
    <w:p w14:paraId="42AB8F09" w14:textId="7710439A" w:rsidR="004E22A0" w:rsidRPr="00D23CEE" w:rsidRDefault="004E22A0" w:rsidP="004E22A0">
      <w:pPr>
        <w:jc w:val="both"/>
      </w:pPr>
      <w:r w:rsidRPr="00D23CEE">
        <w:t xml:space="preserve">POLICÍA NACIONAL – </w:t>
      </w:r>
      <w:sdt>
        <w:sdtPr>
          <w:id w:val="-670722233"/>
          <w:placeholder>
            <w:docPart w:val="63F93D27BAC6473B9F385B6E5C778A76"/>
          </w:placeholder>
          <w:text/>
        </w:sdtPr>
        <w:sdtEndPr/>
        <w:sdtContent>
          <w:r w:rsidR="00747F89" w:rsidRPr="00D23CEE">
            <w:t xml:space="preserve">DEPARTAMENTO DE </w:t>
          </w:r>
          <w:r w:rsidRPr="00D23CEE">
            <w:t xml:space="preserve">POLICÍA </w:t>
          </w:r>
          <w:r w:rsidR="00747F89" w:rsidRPr="00D23CEE">
            <w:t>SUCRE</w:t>
          </w:r>
        </w:sdtContent>
      </w:sdt>
    </w:p>
    <w:p w14:paraId="4A9B2E6D" w14:textId="77777777" w:rsidR="004E22A0" w:rsidRPr="00D23CEE" w:rsidRDefault="004E22A0" w:rsidP="004E22A0">
      <w:pPr>
        <w:jc w:val="both"/>
      </w:pPr>
      <w:r w:rsidRPr="00D23CEE">
        <w:t>Ciudad.</w:t>
      </w:r>
    </w:p>
    <w:p w14:paraId="3E50E37D" w14:textId="77777777" w:rsidR="004E22A0" w:rsidRPr="00D23CEE" w:rsidRDefault="004E22A0" w:rsidP="004E22A0">
      <w:pPr>
        <w:shd w:val="clear" w:color="auto" w:fill="FFFFFF"/>
        <w:autoSpaceDE/>
        <w:autoSpaceDN/>
        <w:ind w:right="-425"/>
        <w:rPr>
          <w:sz w:val="22"/>
          <w:szCs w:val="22"/>
          <w:lang w:val="es-ES"/>
        </w:rPr>
      </w:pPr>
    </w:p>
    <w:p w14:paraId="40340EB9" w14:textId="7176BDF9" w:rsidR="004E22A0" w:rsidRPr="00D23CEE" w:rsidRDefault="004E22A0" w:rsidP="004E22A0">
      <w:pPr>
        <w:jc w:val="both"/>
        <w:rPr>
          <w:color w:val="000000"/>
          <w:sz w:val="24"/>
          <w:szCs w:val="24"/>
        </w:rPr>
      </w:pPr>
      <w:r w:rsidRPr="00D23CEE">
        <w:t xml:space="preserve">Referencia: experiencia del proponente del proceso de </w:t>
      </w:r>
      <w:sdt>
        <w:sdtPr>
          <w:id w:val="-1890727198"/>
          <w:placeholder>
            <w:docPart w:val="7656EE2B8227403FAC2B8BCDC38A008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23CEE">
            <w:t>Selección Abreviada con subasta Inversa</w:t>
          </w:r>
        </w:sdtContent>
      </w:sdt>
      <w:r w:rsidRPr="00D23CEE">
        <w:t xml:space="preserve">, Número </w:t>
      </w:r>
      <w:sdt>
        <w:sdtPr>
          <w:id w:val="-1514222577"/>
          <w:placeholder>
            <w:docPart w:val="8342D35F66A341E695ADC703529C62CB"/>
          </w:placeholder>
          <w:text/>
        </w:sdtPr>
        <w:sdtEndPr/>
        <w:sdtContent>
          <w:r w:rsidR="00ED2BB0" w:rsidRPr="00D23CEE">
            <w:t xml:space="preserve">PN </w:t>
          </w:r>
          <w:r w:rsidR="00747F89" w:rsidRPr="00D23CEE">
            <w:t xml:space="preserve">DESUC </w:t>
          </w:r>
          <w:r w:rsidR="00ED2BB0" w:rsidRPr="00D23CEE">
            <w:t xml:space="preserve">SA </w:t>
          </w:r>
          <w:r w:rsidR="00B92453" w:rsidRPr="00D23CEE">
            <w:t xml:space="preserve">SI </w:t>
          </w:r>
          <w:r w:rsidR="00ED2BB0" w:rsidRPr="00D23CEE">
            <w:t>0</w:t>
          </w:r>
          <w:r w:rsidR="00747F89" w:rsidRPr="00D23CEE">
            <w:t>34</w:t>
          </w:r>
          <w:r w:rsidR="005E04F4" w:rsidRPr="00D23CEE">
            <w:t xml:space="preserve"> 2024</w:t>
          </w:r>
        </w:sdtContent>
      </w:sdt>
      <w:r w:rsidRPr="00D23CEE">
        <w:t xml:space="preserve">  cuyo objeto es: </w:t>
      </w:r>
    </w:p>
    <w:tbl>
      <w:tblPr>
        <w:tblpPr w:leftFromText="141" w:rightFromText="141" w:bottomFromText="160" w:vertAnchor="text" w:horzAnchor="margin" w:tblpXSpec="center" w:tblpY="151"/>
        <w:tblW w:w="10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2"/>
        <w:gridCol w:w="2208"/>
        <w:gridCol w:w="1192"/>
        <w:gridCol w:w="1221"/>
        <w:gridCol w:w="333"/>
        <w:gridCol w:w="429"/>
        <w:gridCol w:w="425"/>
        <w:gridCol w:w="709"/>
        <w:gridCol w:w="1274"/>
        <w:gridCol w:w="1334"/>
        <w:gridCol w:w="1358"/>
      </w:tblGrid>
      <w:tr w:rsidR="004E22A0" w:rsidRPr="00D23CEE" w14:paraId="46911184" w14:textId="77777777" w:rsidTr="005E04F4">
        <w:trPr>
          <w:trHeight w:val="384"/>
        </w:trPr>
        <w:tc>
          <w:tcPr>
            <w:tcW w:w="10905" w:type="dxa"/>
            <w:gridSpan w:val="11"/>
            <w:tcBorders>
              <w:top w:val="single" w:sz="4" w:space="0" w:color="auto"/>
              <w:left w:val="single" w:sz="4" w:space="0" w:color="auto"/>
              <w:bottom w:val="single" w:sz="4" w:space="0" w:color="auto"/>
              <w:right w:val="single" w:sz="4" w:space="0" w:color="auto"/>
            </w:tcBorders>
            <w:vAlign w:val="center"/>
            <w:hideMark/>
          </w:tcPr>
          <w:p w14:paraId="2825A0A8" w14:textId="77777777" w:rsidR="004E22A0" w:rsidRPr="00D23CEE" w:rsidRDefault="004E22A0" w:rsidP="004E22A0">
            <w:pPr>
              <w:tabs>
                <w:tab w:val="left" w:pos="240"/>
                <w:tab w:val="left" w:pos="6210"/>
              </w:tabs>
              <w:rPr>
                <w:b/>
                <w:bCs/>
                <w:color w:val="000000"/>
                <w:sz w:val="16"/>
                <w:szCs w:val="16"/>
              </w:rPr>
            </w:pPr>
            <w:r w:rsidRPr="00D23CEE">
              <w:rPr>
                <w:b/>
                <w:bCs/>
                <w:color w:val="000000"/>
                <w:sz w:val="16"/>
                <w:szCs w:val="16"/>
              </w:rPr>
              <w:t>RELACIÓN DE CONTRATOS CON LOS QUE CUMPLE EXPERIENCIA REGISTRADA EN EL RUP- EXPERIENCIA DEL PROPONENTE.</w:t>
            </w:r>
          </w:p>
        </w:tc>
      </w:tr>
      <w:tr w:rsidR="004E22A0" w:rsidRPr="00D23CEE" w14:paraId="26DFEA25" w14:textId="77777777" w:rsidTr="005E04F4">
        <w:trPr>
          <w:trHeight w:val="299"/>
        </w:trPr>
        <w:tc>
          <w:tcPr>
            <w:tcW w:w="422"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4659CF8B" w14:textId="77777777" w:rsidR="004E22A0" w:rsidRPr="00D23CEE" w:rsidRDefault="004E22A0" w:rsidP="004E22A0">
            <w:pPr>
              <w:ind w:left="113" w:right="113"/>
              <w:jc w:val="center"/>
              <w:rPr>
                <w:b/>
                <w:bCs/>
                <w:color w:val="000000"/>
                <w:sz w:val="16"/>
                <w:szCs w:val="16"/>
              </w:rPr>
            </w:pPr>
            <w:r w:rsidRPr="00D23CEE">
              <w:rPr>
                <w:b/>
                <w:bCs/>
                <w:color w:val="000000"/>
                <w:sz w:val="16"/>
                <w:szCs w:val="16"/>
              </w:rPr>
              <w:t>CONSECUTIVO</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7E7BD21F" w14:textId="77777777" w:rsidR="004E22A0" w:rsidRPr="00D23CEE" w:rsidRDefault="004E22A0" w:rsidP="004E22A0">
            <w:pPr>
              <w:jc w:val="center"/>
              <w:rPr>
                <w:b/>
                <w:bCs/>
                <w:color w:val="000000"/>
                <w:sz w:val="16"/>
                <w:szCs w:val="16"/>
              </w:rPr>
            </w:pPr>
            <w:r w:rsidRPr="00D23CEE">
              <w:rPr>
                <w:b/>
                <w:bCs/>
                <w:color w:val="000000"/>
                <w:sz w:val="16"/>
                <w:szCs w:val="16"/>
              </w:rPr>
              <w:t>ENTIDAD</w:t>
            </w:r>
          </w:p>
          <w:p w14:paraId="6F38EC2A" w14:textId="77777777" w:rsidR="004E22A0" w:rsidRPr="00D23CEE" w:rsidRDefault="004E22A0" w:rsidP="004E22A0">
            <w:pPr>
              <w:jc w:val="center"/>
              <w:rPr>
                <w:b/>
                <w:bCs/>
                <w:color w:val="000000"/>
                <w:sz w:val="16"/>
                <w:szCs w:val="16"/>
              </w:rPr>
            </w:pPr>
            <w:r w:rsidRPr="00D23CEE">
              <w:rPr>
                <w:b/>
                <w:bCs/>
                <w:color w:val="000000"/>
                <w:sz w:val="16"/>
                <w:szCs w:val="16"/>
              </w:rPr>
              <w:t>CONTRATANTE</w:t>
            </w:r>
          </w:p>
        </w:tc>
        <w:tc>
          <w:tcPr>
            <w:tcW w:w="1192"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5C8FFAA" w14:textId="77777777" w:rsidR="004E22A0" w:rsidRPr="00D23CEE" w:rsidRDefault="004E22A0" w:rsidP="004E22A0">
            <w:pPr>
              <w:ind w:left="113" w:right="113"/>
              <w:jc w:val="center"/>
              <w:rPr>
                <w:b/>
                <w:bCs/>
                <w:color w:val="000000"/>
                <w:sz w:val="16"/>
                <w:szCs w:val="16"/>
              </w:rPr>
            </w:pPr>
            <w:r w:rsidRPr="00D23CEE">
              <w:rPr>
                <w:b/>
                <w:bCs/>
                <w:color w:val="000000"/>
                <w:sz w:val="16"/>
                <w:szCs w:val="16"/>
              </w:rPr>
              <w:t>FECHA DE INICIO DD/MM/AA</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3B051911" w14:textId="77777777" w:rsidR="004E22A0" w:rsidRPr="00D23CEE" w:rsidRDefault="004E22A0" w:rsidP="004E22A0">
            <w:pPr>
              <w:ind w:left="113" w:right="113"/>
              <w:jc w:val="center"/>
              <w:rPr>
                <w:b/>
                <w:bCs/>
                <w:color w:val="000000"/>
                <w:sz w:val="16"/>
                <w:szCs w:val="16"/>
              </w:rPr>
            </w:pPr>
            <w:r w:rsidRPr="00D23CEE">
              <w:rPr>
                <w:b/>
                <w:bCs/>
                <w:color w:val="000000"/>
                <w:sz w:val="16"/>
                <w:szCs w:val="16"/>
              </w:rPr>
              <w:t>FECHA DE TERMINACIÓN</w:t>
            </w:r>
          </w:p>
          <w:p w14:paraId="4D9F61D7" w14:textId="77777777" w:rsidR="004E22A0" w:rsidRPr="00D23CEE" w:rsidRDefault="004E22A0" w:rsidP="004E22A0">
            <w:pPr>
              <w:ind w:left="113" w:right="113"/>
              <w:jc w:val="center"/>
              <w:rPr>
                <w:b/>
                <w:bCs/>
                <w:color w:val="000000"/>
                <w:sz w:val="16"/>
                <w:szCs w:val="16"/>
              </w:rPr>
            </w:pPr>
            <w:r w:rsidRPr="00D23CEE">
              <w:rPr>
                <w:b/>
                <w:bCs/>
                <w:color w:val="000000"/>
                <w:sz w:val="16"/>
                <w:szCs w:val="16"/>
              </w:rPr>
              <w:t>DD/MM/AA</w:t>
            </w:r>
          </w:p>
        </w:tc>
        <w:tc>
          <w:tcPr>
            <w:tcW w:w="1187"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6794593" w14:textId="77777777" w:rsidR="004E22A0" w:rsidRPr="00D23CEE" w:rsidRDefault="004E22A0" w:rsidP="004E22A0">
            <w:pPr>
              <w:jc w:val="center"/>
              <w:rPr>
                <w:b/>
                <w:bCs/>
                <w:color w:val="000000"/>
                <w:sz w:val="16"/>
                <w:szCs w:val="16"/>
              </w:rPr>
            </w:pPr>
            <w:r w:rsidRPr="00D23CEE">
              <w:rPr>
                <w:b/>
                <w:bCs/>
                <w:color w:val="000000"/>
                <w:sz w:val="14"/>
                <w:szCs w:val="14"/>
              </w:rPr>
              <w:t>MODALIDAD</w:t>
            </w:r>
            <w:r w:rsidRPr="00D23CEE">
              <w:rPr>
                <w:b/>
                <w:bCs/>
                <w:color w:val="000000"/>
                <w:sz w:val="16"/>
                <w:szCs w:val="16"/>
              </w:rPr>
              <w:t xml:space="preserve">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256F1BC1" w14:textId="77777777" w:rsidR="004E22A0" w:rsidRPr="00D23CEE" w:rsidRDefault="004E22A0" w:rsidP="004E22A0">
            <w:pPr>
              <w:jc w:val="center"/>
              <w:rPr>
                <w:b/>
                <w:bCs/>
                <w:color w:val="000000"/>
                <w:sz w:val="16"/>
                <w:szCs w:val="16"/>
              </w:rPr>
            </w:pPr>
            <w:r w:rsidRPr="00D23CEE">
              <w:rPr>
                <w:b/>
                <w:bCs/>
                <w:color w:val="000000"/>
                <w:sz w:val="16"/>
                <w:szCs w:val="16"/>
              </w:rPr>
              <w:t>% PART</w:t>
            </w:r>
          </w:p>
        </w:tc>
        <w:tc>
          <w:tcPr>
            <w:tcW w:w="1274"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32887EA0" w14:textId="77777777" w:rsidR="004E22A0" w:rsidRPr="00D23CEE" w:rsidRDefault="004E22A0" w:rsidP="004E22A0">
            <w:pPr>
              <w:ind w:left="113" w:right="113"/>
              <w:jc w:val="center"/>
              <w:rPr>
                <w:b/>
                <w:bCs/>
                <w:color w:val="000000"/>
                <w:sz w:val="14"/>
                <w:szCs w:val="14"/>
              </w:rPr>
            </w:pPr>
            <w:r w:rsidRPr="00D23CEE">
              <w:rPr>
                <w:b/>
                <w:bCs/>
                <w:color w:val="000000"/>
                <w:sz w:val="14"/>
                <w:szCs w:val="14"/>
              </w:rPr>
              <w:t>VALOR CONTRATO EXPRESADO</w:t>
            </w:r>
          </w:p>
          <w:p w14:paraId="396E8CDA" w14:textId="77777777" w:rsidR="004E22A0" w:rsidRPr="00D23CEE" w:rsidRDefault="004E22A0" w:rsidP="004E22A0">
            <w:pPr>
              <w:ind w:left="113" w:right="113"/>
              <w:jc w:val="center"/>
              <w:rPr>
                <w:b/>
                <w:bCs/>
                <w:color w:val="000000"/>
                <w:sz w:val="14"/>
                <w:szCs w:val="14"/>
              </w:rPr>
            </w:pPr>
            <w:r w:rsidRPr="00D23CEE">
              <w:rPr>
                <w:b/>
                <w:bCs/>
                <w:color w:val="000000"/>
                <w:sz w:val="14"/>
                <w:szCs w:val="14"/>
              </w:rPr>
              <w:t>EN SALARIOS MÍNIMOS (SMMLV)</w:t>
            </w:r>
          </w:p>
        </w:tc>
        <w:tc>
          <w:tcPr>
            <w:tcW w:w="1334"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611E6108" w14:textId="77777777" w:rsidR="004E22A0" w:rsidRPr="00D23CEE" w:rsidRDefault="004E22A0" w:rsidP="004E22A0">
            <w:pPr>
              <w:jc w:val="center"/>
              <w:rPr>
                <w:b/>
                <w:bCs/>
                <w:color w:val="000000"/>
                <w:sz w:val="16"/>
                <w:szCs w:val="16"/>
              </w:rPr>
            </w:pPr>
          </w:p>
          <w:p w14:paraId="657D67F0" w14:textId="77777777" w:rsidR="004E22A0" w:rsidRPr="00D23CEE" w:rsidRDefault="004E22A0" w:rsidP="004E22A0">
            <w:pPr>
              <w:jc w:val="center"/>
              <w:rPr>
                <w:b/>
                <w:bCs/>
                <w:color w:val="000000"/>
                <w:sz w:val="16"/>
                <w:szCs w:val="16"/>
              </w:rPr>
            </w:pPr>
          </w:p>
          <w:p w14:paraId="170961F1" w14:textId="77777777" w:rsidR="004E22A0" w:rsidRPr="00D23CEE" w:rsidRDefault="004E22A0" w:rsidP="004E22A0">
            <w:pPr>
              <w:jc w:val="center"/>
              <w:rPr>
                <w:b/>
                <w:bCs/>
                <w:color w:val="000000"/>
                <w:sz w:val="16"/>
                <w:szCs w:val="16"/>
              </w:rPr>
            </w:pPr>
            <w:r w:rsidRPr="00D23CEE">
              <w:rPr>
                <w:b/>
                <w:bCs/>
                <w:color w:val="000000"/>
                <w:sz w:val="16"/>
                <w:szCs w:val="16"/>
              </w:rPr>
              <w:t>FOLIO</w:t>
            </w:r>
          </w:p>
          <w:p w14:paraId="5DFF28C6" w14:textId="77777777" w:rsidR="004E22A0" w:rsidRPr="00D23CEE" w:rsidRDefault="004E22A0" w:rsidP="004E22A0">
            <w:pPr>
              <w:jc w:val="center"/>
              <w:rPr>
                <w:b/>
                <w:bCs/>
                <w:color w:val="000000"/>
                <w:sz w:val="16"/>
                <w:szCs w:val="16"/>
              </w:rPr>
            </w:pPr>
            <w:r w:rsidRPr="00D23CEE">
              <w:rPr>
                <w:b/>
                <w:bCs/>
                <w:color w:val="000000"/>
                <w:sz w:val="16"/>
                <w:szCs w:val="16"/>
              </w:rPr>
              <w:t>EN QUE SE</w:t>
            </w:r>
          </w:p>
          <w:p w14:paraId="20CC260C" w14:textId="77777777" w:rsidR="004E22A0" w:rsidRPr="00D23CEE" w:rsidRDefault="004E22A0" w:rsidP="004E22A0">
            <w:pPr>
              <w:jc w:val="center"/>
              <w:rPr>
                <w:b/>
                <w:bCs/>
                <w:color w:val="000000"/>
                <w:sz w:val="16"/>
                <w:szCs w:val="16"/>
              </w:rPr>
            </w:pPr>
            <w:r w:rsidRPr="00D23CEE">
              <w:rPr>
                <w:b/>
                <w:bCs/>
                <w:color w:val="000000"/>
                <w:sz w:val="16"/>
                <w:szCs w:val="16"/>
              </w:rPr>
              <w:t>ENCUENTRA LA CERTIFICACIÓN</w:t>
            </w:r>
          </w:p>
          <w:p w14:paraId="52DC6656" w14:textId="77777777" w:rsidR="004E22A0" w:rsidRPr="00D23CEE" w:rsidRDefault="004E22A0" w:rsidP="004E22A0">
            <w:pPr>
              <w:jc w:val="center"/>
              <w:rPr>
                <w:b/>
                <w:bCs/>
                <w:color w:val="000000"/>
                <w:sz w:val="16"/>
                <w:szCs w:val="16"/>
              </w:rPr>
            </w:pPr>
            <w:r w:rsidRPr="00D23CEE">
              <w:rPr>
                <w:b/>
                <w:bCs/>
                <w:color w:val="000000"/>
                <w:sz w:val="16"/>
                <w:szCs w:val="16"/>
              </w:rPr>
              <w:t>PRESENTADA EN LA OFERTA</w:t>
            </w:r>
          </w:p>
        </w:tc>
        <w:tc>
          <w:tcPr>
            <w:tcW w:w="1358" w:type="dxa"/>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6C4ED21F" w14:textId="77777777" w:rsidR="004E22A0" w:rsidRPr="00D23CEE" w:rsidRDefault="004E22A0" w:rsidP="004E22A0">
            <w:pPr>
              <w:jc w:val="center"/>
              <w:rPr>
                <w:b/>
                <w:bCs/>
                <w:color w:val="000000"/>
                <w:sz w:val="16"/>
                <w:szCs w:val="16"/>
              </w:rPr>
            </w:pPr>
            <w:r w:rsidRPr="00D23CEE">
              <w:rPr>
                <w:b/>
                <w:bCs/>
                <w:color w:val="000000"/>
                <w:sz w:val="16"/>
                <w:szCs w:val="16"/>
              </w:rPr>
              <w:t>FOLIO EN QUE SE ENCUENTRA REGISTRADA LA EXPERIENCIA EN EL RUP.</w:t>
            </w:r>
          </w:p>
        </w:tc>
      </w:tr>
      <w:tr w:rsidR="004E22A0" w:rsidRPr="00D23CEE" w14:paraId="1DA22819" w14:textId="77777777" w:rsidTr="005E04F4">
        <w:trPr>
          <w:trHeight w:val="113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77266315" w14:textId="77777777" w:rsidR="004E22A0" w:rsidRPr="00D23CEE" w:rsidRDefault="004E22A0" w:rsidP="004E22A0">
            <w:pPr>
              <w:rPr>
                <w:b/>
                <w:bCs/>
                <w:color w:val="000000"/>
                <w:sz w:val="16"/>
                <w:szCs w:val="16"/>
                <w:lang w:val="es-CO" w:eastAsia="en-US"/>
              </w:rPr>
            </w:pP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16B40E13" w14:textId="77777777" w:rsidR="004E22A0" w:rsidRPr="00D23CEE" w:rsidRDefault="004E22A0" w:rsidP="004E22A0">
            <w:pPr>
              <w:rPr>
                <w:b/>
                <w:bCs/>
                <w:color w:val="000000"/>
                <w:sz w:val="16"/>
                <w:szCs w:val="16"/>
                <w:lang w:val="es-CO" w:eastAsia="en-US"/>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48CA2AE" w14:textId="77777777" w:rsidR="004E22A0" w:rsidRPr="00D23CEE" w:rsidRDefault="004E22A0" w:rsidP="004E22A0">
            <w:pPr>
              <w:rPr>
                <w:b/>
                <w:bCs/>
                <w:color w:val="000000"/>
                <w:sz w:val="16"/>
                <w:szCs w:val="16"/>
                <w:lang w:val="es-CO" w:eastAsia="en-US"/>
              </w:rPr>
            </w:pPr>
          </w:p>
        </w:tc>
        <w:tc>
          <w:tcPr>
            <w:tcW w:w="1221" w:type="dxa"/>
            <w:vMerge/>
            <w:tcBorders>
              <w:top w:val="single" w:sz="4" w:space="0" w:color="auto"/>
              <w:left w:val="single" w:sz="4" w:space="0" w:color="auto"/>
              <w:bottom w:val="single" w:sz="4" w:space="0" w:color="auto"/>
              <w:right w:val="single" w:sz="4" w:space="0" w:color="auto"/>
            </w:tcBorders>
            <w:vAlign w:val="center"/>
            <w:hideMark/>
          </w:tcPr>
          <w:p w14:paraId="7249B464" w14:textId="77777777" w:rsidR="004E22A0" w:rsidRPr="00D23CEE" w:rsidRDefault="004E22A0" w:rsidP="004E22A0">
            <w:pPr>
              <w:rPr>
                <w:b/>
                <w:bCs/>
                <w:color w:val="000000"/>
                <w:sz w:val="16"/>
                <w:szCs w:val="16"/>
                <w:lang w:val="es-CO" w:eastAsia="en-US"/>
              </w:rPr>
            </w:pPr>
          </w:p>
        </w:tc>
        <w:tc>
          <w:tcPr>
            <w:tcW w:w="33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09A4F9A" w14:textId="77777777" w:rsidR="004E22A0" w:rsidRPr="00D23CEE" w:rsidRDefault="004E22A0" w:rsidP="004E22A0">
            <w:pPr>
              <w:rPr>
                <w:b/>
                <w:bCs/>
                <w:color w:val="000000"/>
                <w:sz w:val="16"/>
                <w:szCs w:val="16"/>
              </w:rPr>
            </w:pPr>
            <w:r w:rsidRPr="00D23CEE">
              <w:rPr>
                <w:b/>
                <w:bCs/>
                <w:color w:val="000000"/>
                <w:sz w:val="16"/>
                <w:szCs w:val="16"/>
              </w:rPr>
              <w:t>I</w:t>
            </w:r>
          </w:p>
        </w:tc>
        <w:tc>
          <w:tcPr>
            <w:tcW w:w="429"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0AEC7062" w14:textId="77777777" w:rsidR="004E22A0" w:rsidRPr="00D23CEE" w:rsidRDefault="004E22A0" w:rsidP="004E22A0">
            <w:pPr>
              <w:rPr>
                <w:b/>
                <w:bCs/>
                <w:color w:val="000000"/>
                <w:sz w:val="16"/>
                <w:szCs w:val="16"/>
              </w:rPr>
            </w:pPr>
            <w:r w:rsidRPr="00D23CEE">
              <w:rPr>
                <w:b/>
                <w:bCs/>
                <w:color w:val="000000"/>
                <w:sz w:val="16"/>
                <w:szCs w:val="16"/>
              </w:rPr>
              <w:t>UT</w:t>
            </w:r>
          </w:p>
        </w:tc>
        <w:tc>
          <w:tcPr>
            <w:tcW w:w="42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BA0243D" w14:textId="77777777" w:rsidR="004E22A0" w:rsidRPr="00D23CEE" w:rsidRDefault="004E22A0" w:rsidP="004E22A0">
            <w:pPr>
              <w:rPr>
                <w:b/>
                <w:bCs/>
                <w:color w:val="000000"/>
                <w:sz w:val="16"/>
                <w:szCs w:val="16"/>
              </w:rPr>
            </w:pPr>
            <w:r w:rsidRPr="00D23CEE">
              <w:rPr>
                <w:b/>
                <w:bCs/>
                <w:color w:val="000000"/>
                <w:sz w:val="16"/>
                <w:szCs w:val="16"/>
              </w:rPr>
              <w:t>C</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99AFA53" w14:textId="77777777" w:rsidR="004E22A0" w:rsidRPr="00D23CEE" w:rsidRDefault="004E22A0" w:rsidP="004E22A0">
            <w:pPr>
              <w:rPr>
                <w:b/>
                <w:bCs/>
                <w:color w:val="000000"/>
                <w:sz w:val="16"/>
                <w:szCs w:val="16"/>
                <w:lang w:val="es-CO" w:eastAsia="en-US"/>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14:paraId="0982048B" w14:textId="77777777" w:rsidR="004E22A0" w:rsidRPr="00D23CEE" w:rsidRDefault="004E22A0" w:rsidP="004E22A0">
            <w:pPr>
              <w:rPr>
                <w:b/>
                <w:bCs/>
                <w:color w:val="000000"/>
                <w:sz w:val="14"/>
                <w:szCs w:val="14"/>
                <w:lang w:val="es-CO" w:eastAsia="en-US"/>
              </w:rPr>
            </w:pPr>
          </w:p>
        </w:tc>
        <w:tc>
          <w:tcPr>
            <w:tcW w:w="1334" w:type="dxa"/>
            <w:vMerge/>
            <w:tcBorders>
              <w:top w:val="single" w:sz="4" w:space="0" w:color="auto"/>
              <w:left w:val="single" w:sz="4" w:space="0" w:color="auto"/>
              <w:bottom w:val="single" w:sz="4" w:space="0" w:color="auto"/>
              <w:right w:val="single" w:sz="4" w:space="0" w:color="auto"/>
            </w:tcBorders>
            <w:vAlign w:val="center"/>
            <w:hideMark/>
          </w:tcPr>
          <w:p w14:paraId="5BF4F96C" w14:textId="77777777" w:rsidR="004E22A0" w:rsidRPr="00D23CEE" w:rsidRDefault="004E22A0" w:rsidP="004E22A0">
            <w:pPr>
              <w:rPr>
                <w:b/>
                <w:bCs/>
                <w:color w:val="000000"/>
                <w:sz w:val="16"/>
                <w:szCs w:val="16"/>
                <w:lang w:val="es-CO" w:eastAsia="en-US"/>
              </w:rPr>
            </w:pPr>
          </w:p>
        </w:tc>
        <w:tc>
          <w:tcPr>
            <w:tcW w:w="1358" w:type="dxa"/>
            <w:vMerge/>
            <w:tcBorders>
              <w:top w:val="single" w:sz="4" w:space="0" w:color="auto"/>
              <w:left w:val="single" w:sz="4" w:space="0" w:color="auto"/>
              <w:bottom w:val="single" w:sz="4" w:space="0" w:color="auto"/>
              <w:right w:val="single" w:sz="4" w:space="0" w:color="auto"/>
            </w:tcBorders>
            <w:vAlign w:val="center"/>
            <w:hideMark/>
          </w:tcPr>
          <w:p w14:paraId="60119586" w14:textId="77777777" w:rsidR="004E22A0" w:rsidRPr="00D23CEE" w:rsidRDefault="004E22A0" w:rsidP="004E22A0">
            <w:pPr>
              <w:rPr>
                <w:b/>
                <w:bCs/>
                <w:color w:val="000000"/>
                <w:sz w:val="16"/>
                <w:szCs w:val="16"/>
                <w:lang w:val="es-CO" w:eastAsia="en-US"/>
              </w:rPr>
            </w:pPr>
          </w:p>
        </w:tc>
      </w:tr>
      <w:tr w:rsidR="004E22A0" w:rsidRPr="00D23CEE" w14:paraId="3DDA8131" w14:textId="77777777" w:rsidTr="005E04F4">
        <w:trPr>
          <w:trHeight w:val="421"/>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70E90891" w14:textId="77777777" w:rsidR="004E22A0" w:rsidRPr="00D23CEE" w:rsidRDefault="004E22A0" w:rsidP="004E22A0">
            <w:pPr>
              <w:jc w:val="center"/>
              <w:rPr>
                <w:b/>
                <w:bCs/>
                <w:color w:val="000000"/>
                <w:sz w:val="16"/>
                <w:szCs w:val="16"/>
              </w:rPr>
            </w:pPr>
            <w:r w:rsidRPr="00D23CEE">
              <w:rPr>
                <w:b/>
                <w:bCs/>
                <w:color w:val="000000"/>
                <w:sz w:val="16"/>
                <w:szCs w:val="16"/>
              </w:rPr>
              <w:t>1</w:t>
            </w:r>
          </w:p>
        </w:tc>
        <w:tc>
          <w:tcPr>
            <w:tcW w:w="2208" w:type="dxa"/>
            <w:tcBorders>
              <w:top w:val="single" w:sz="4" w:space="0" w:color="auto"/>
              <w:left w:val="single" w:sz="4" w:space="0" w:color="auto"/>
              <w:bottom w:val="single" w:sz="4" w:space="0" w:color="auto"/>
              <w:right w:val="single" w:sz="4" w:space="0" w:color="auto"/>
            </w:tcBorders>
            <w:noWrap/>
            <w:vAlign w:val="center"/>
            <w:hideMark/>
          </w:tcPr>
          <w:p w14:paraId="36FA9970" w14:textId="77777777" w:rsidR="004E22A0" w:rsidRPr="00D23CEE" w:rsidRDefault="00031100" w:rsidP="004E22A0">
            <w:pPr>
              <w:rPr>
                <w:color w:val="000000"/>
                <w:sz w:val="16"/>
                <w:szCs w:val="16"/>
              </w:rPr>
            </w:pPr>
            <w:sdt>
              <w:sdtPr>
                <w:rPr>
                  <w:sz w:val="16"/>
                  <w:szCs w:val="16"/>
                </w:rPr>
                <w:id w:val="-1290660446"/>
                <w:placeholder>
                  <w:docPart w:val="EAFBCF4CB14849B89591BECBF9F4C0FB"/>
                </w:placeholder>
                <w:showingPlcHdr/>
                <w:text/>
              </w:sdtPr>
              <w:sdtEndPr/>
              <w:sdtContent>
                <w:r w:rsidR="004E22A0" w:rsidRPr="00D23CEE">
                  <w:rPr>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46DD33C8" w14:textId="77777777" w:rsidR="004E22A0" w:rsidRPr="00D23CEE" w:rsidRDefault="00031100" w:rsidP="004E22A0">
            <w:pPr>
              <w:jc w:val="center"/>
              <w:rPr>
                <w:color w:val="000000"/>
                <w:sz w:val="16"/>
                <w:szCs w:val="16"/>
              </w:rPr>
            </w:pPr>
            <w:sdt>
              <w:sdtPr>
                <w:rPr>
                  <w:sz w:val="16"/>
                  <w:szCs w:val="16"/>
                </w:rPr>
                <w:id w:val="1427846174"/>
                <w:placeholder>
                  <w:docPart w:val="F8B1EAB198F54BFF8EE577F154FF2E21"/>
                </w:placeholder>
                <w:showingPlcHdr/>
                <w:text/>
              </w:sdtPr>
              <w:sdtEndPr/>
              <w:sdtContent>
                <w:r w:rsidR="004E22A0" w:rsidRPr="00D23CEE">
                  <w:rPr>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2F184E2F" w14:textId="77777777" w:rsidR="004E22A0" w:rsidRPr="00D23CEE" w:rsidRDefault="00031100" w:rsidP="004E22A0">
            <w:pPr>
              <w:jc w:val="center"/>
              <w:rPr>
                <w:color w:val="000000"/>
                <w:sz w:val="16"/>
                <w:szCs w:val="16"/>
              </w:rPr>
            </w:pPr>
            <w:sdt>
              <w:sdtPr>
                <w:rPr>
                  <w:sz w:val="16"/>
                  <w:szCs w:val="16"/>
                </w:rPr>
                <w:id w:val="1267425482"/>
                <w:placeholder>
                  <w:docPart w:val="B6B2ECE715C54C54AC97BF42277D8823"/>
                </w:placeholder>
                <w:showingPlcHdr/>
                <w:text/>
              </w:sdtPr>
              <w:sdtEndPr/>
              <w:sdtContent>
                <w:r w:rsidR="004E22A0" w:rsidRPr="00D23CEE">
                  <w:rPr>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527C2256"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7F3E1F18"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0D3BE477"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DB86FBD" w14:textId="77777777" w:rsidR="004E22A0" w:rsidRPr="00D23CEE" w:rsidRDefault="00031100" w:rsidP="004E22A0">
            <w:pPr>
              <w:jc w:val="center"/>
              <w:rPr>
                <w:color w:val="000000"/>
                <w:sz w:val="16"/>
                <w:szCs w:val="16"/>
              </w:rPr>
            </w:pPr>
            <w:sdt>
              <w:sdtPr>
                <w:rPr>
                  <w:sz w:val="16"/>
                  <w:szCs w:val="16"/>
                </w:rPr>
                <w:id w:val="151345771"/>
                <w:placeholder>
                  <w:docPart w:val="D36572D112994842B4DE9FE6CD237A96"/>
                </w:placeholder>
                <w:showingPlcHdr/>
                <w:text/>
              </w:sdtPr>
              <w:sdtEndPr/>
              <w:sdtContent>
                <w:r w:rsidR="004E22A0" w:rsidRPr="00D23CEE">
                  <w:rPr>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37A37C94" w14:textId="77777777" w:rsidR="004E22A0" w:rsidRPr="00D23CEE" w:rsidRDefault="00031100" w:rsidP="004E22A0">
            <w:pPr>
              <w:jc w:val="center"/>
              <w:rPr>
                <w:color w:val="000000"/>
                <w:sz w:val="16"/>
                <w:szCs w:val="16"/>
              </w:rPr>
            </w:pPr>
            <w:sdt>
              <w:sdtPr>
                <w:rPr>
                  <w:sz w:val="16"/>
                  <w:szCs w:val="16"/>
                </w:rPr>
                <w:id w:val="1101532907"/>
                <w:placeholder>
                  <w:docPart w:val="173E875B2E5D4307A776B5D358409E57"/>
                </w:placeholder>
                <w:showingPlcHdr/>
                <w:text/>
              </w:sdtPr>
              <w:sdtEndPr/>
              <w:sdtContent>
                <w:r w:rsidR="004E22A0" w:rsidRPr="00D23CEE">
                  <w:rPr>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15EF0838" w14:textId="77777777" w:rsidR="004E22A0" w:rsidRPr="00D23CEE" w:rsidRDefault="00031100" w:rsidP="004E22A0">
            <w:pPr>
              <w:jc w:val="center"/>
              <w:rPr>
                <w:color w:val="000000"/>
                <w:sz w:val="16"/>
                <w:szCs w:val="16"/>
              </w:rPr>
            </w:pPr>
            <w:sdt>
              <w:sdtPr>
                <w:rPr>
                  <w:sz w:val="16"/>
                  <w:szCs w:val="16"/>
                </w:rPr>
                <w:id w:val="-2039116395"/>
                <w:placeholder>
                  <w:docPart w:val="AF34D676ABB44327B12EFC9EF3ABB3FB"/>
                </w:placeholder>
                <w:showingPlcHdr/>
                <w:text/>
              </w:sdtPr>
              <w:sdtEndPr/>
              <w:sdtContent>
                <w:r w:rsidR="004E22A0" w:rsidRPr="00D23CEE">
                  <w:rPr>
                    <w:color w:val="FF8F8F"/>
                    <w:sz w:val="16"/>
                    <w:szCs w:val="16"/>
                    <w:u w:val="single"/>
                  </w:rPr>
                  <w:t>00</w:t>
                </w:r>
              </w:sdtContent>
            </w:sdt>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0E1B06A4" w14:textId="77777777" w:rsidR="004E22A0" w:rsidRPr="00D23CEE" w:rsidRDefault="00031100" w:rsidP="004E22A0">
            <w:pPr>
              <w:jc w:val="center"/>
              <w:rPr>
                <w:color w:val="000000"/>
                <w:sz w:val="16"/>
                <w:szCs w:val="16"/>
              </w:rPr>
            </w:pPr>
            <w:sdt>
              <w:sdtPr>
                <w:rPr>
                  <w:sz w:val="16"/>
                  <w:szCs w:val="16"/>
                </w:rPr>
                <w:id w:val="-1169099982"/>
                <w:placeholder>
                  <w:docPart w:val="1ED5CF82A9C34837967680510257A455"/>
                </w:placeholder>
                <w:showingPlcHdr/>
                <w:text/>
              </w:sdtPr>
              <w:sdtEndPr/>
              <w:sdtContent>
                <w:r w:rsidR="004E22A0" w:rsidRPr="00D23CEE">
                  <w:rPr>
                    <w:color w:val="FF8F8F"/>
                    <w:sz w:val="16"/>
                    <w:szCs w:val="16"/>
                    <w:u w:val="single"/>
                  </w:rPr>
                  <w:t>00</w:t>
                </w:r>
              </w:sdtContent>
            </w:sdt>
          </w:p>
        </w:tc>
      </w:tr>
      <w:tr w:rsidR="004E22A0" w:rsidRPr="00D23CEE" w14:paraId="7177D76A" w14:textId="77777777" w:rsidTr="005E04F4">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029B16D0" w14:textId="77777777" w:rsidR="004E22A0" w:rsidRPr="00D23CEE" w:rsidRDefault="004E22A0" w:rsidP="004E22A0">
            <w:pPr>
              <w:jc w:val="center"/>
              <w:rPr>
                <w:b/>
                <w:bCs/>
                <w:color w:val="000000"/>
                <w:sz w:val="16"/>
                <w:szCs w:val="16"/>
              </w:rPr>
            </w:pPr>
            <w:r w:rsidRPr="00D23CEE">
              <w:rPr>
                <w:b/>
                <w:bCs/>
                <w:color w:val="000000"/>
                <w:sz w:val="16"/>
                <w:szCs w:val="16"/>
              </w:rPr>
              <w:t>2</w:t>
            </w:r>
          </w:p>
        </w:tc>
        <w:tc>
          <w:tcPr>
            <w:tcW w:w="2208" w:type="dxa"/>
            <w:tcBorders>
              <w:top w:val="single" w:sz="4" w:space="0" w:color="auto"/>
              <w:left w:val="single" w:sz="4" w:space="0" w:color="auto"/>
              <w:bottom w:val="single" w:sz="4" w:space="0" w:color="auto"/>
              <w:right w:val="single" w:sz="4" w:space="0" w:color="auto"/>
            </w:tcBorders>
            <w:noWrap/>
            <w:hideMark/>
          </w:tcPr>
          <w:p w14:paraId="12C6CD28" w14:textId="77777777" w:rsidR="004E22A0" w:rsidRPr="00D23CEE" w:rsidRDefault="00031100" w:rsidP="004E22A0">
            <w:pPr>
              <w:rPr>
                <w:color w:val="000000"/>
                <w:sz w:val="16"/>
                <w:szCs w:val="16"/>
              </w:rPr>
            </w:pPr>
            <w:sdt>
              <w:sdtPr>
                <w:rPr>
                  <w:sz w:val="16"/>
                  <w:szCs w:val="16"/>
                </w:rPr>
                <w:id w:val="-1449156475"/>
                <w:placeholder>
                  <w:docPart w:val="8220B7C3046E4C218F8576288D16C827"/>
                </w:placeholder>
                <w:showingPlcHdr/>
                <w:text/>
              </w:sdtPr>
              <w:sdtEndPr/>
              <w:sdtContent>
                <w:r w:rsidR="004E22A0" w:rsidRPr="00D23CEE">
                  <w:rPr>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6FB935B9" w14:textId="77777777" w:rsidR="004E22A0" w:rsidRPr="00D23CEE" w:rsidRDefault="00031100" w:rsidP="004E22A0">
            <w:pPr>
              <w:jc w:val="center"/>
              <w:rPr>
                <w:color w:val="000000"/>
                <w:sz w:val="16"/>
                <w:szCs w:val="16"/>
              </w:rPr>
            </w:pPr>
            <w:sdt>
              <w:sdtPr>
                <w:rPr>
                  <w:sz w:val="16"/>
                  <w:szCs w:val="16"/>
                </w:rPr>
                <w:id w:val="376746185"/>
                <w:placeholder>
                  <w:docPart w:val="362763BB468941179F63B90ABE003A9E"/>
                </w:placeholder>
                <w:showingPlcHdr/>
                <w:text/>
              </w:sdtPr>
              <w:sdtEndPr/>
              <w:sdtContent>
                <w:r w:rsidR="004E22A0" w:rsidRPr="00D23CEE">
                  <w:rPr>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2F4EE1E9" w14:textId="77777777" w:rsidR="004E22A0" w:rsidRPr="00D23CEE" w:rsidRDefault="00031100" w:rsidP="004E22A0">
            <w:pPr>
              <w:jc w:val="center"/>
              <w:rPr>
                <w:color w:val="000000"/>
                <w:sz w:val="16"/>
                <w:szCs w:val="16"/>
              </w:rPr>
            </w:pPr>
            <w:sdt>
              <w:sdtPr>
                <w:rPr>
                  <w:sz w:val="16"/>
                  <w:szCs w:val="16"/>
                </w:rPr>
                <w:id w:val="2132752143"/>
                <w:placeholder>
                  <w:docPart w:val="F7A7ECE007CD49C8B04D760E088A2237"/>
                </w:placeholder>
                <w:showingPlcHdr/>
                <w:text/>
              </w:sdtPr>
              <w:sdtEndPr/>
              <w:sdtContent>
                <w:r w:rsidR="004E22A0" w:rsidRPr="00D23CEE">
                  <w:rPr>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003D6A1C"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4F1C6C11"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106AB55A"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68BBF225" w14:textId="77777777" w:rsidR="004E22A0" w:rsidRPr="00D23CEE" w:rsidRDefault="00031100" w:rsidP="004E22A0">
            <w:pPr>
              <w:jc w:val="center"/>
              <w:rPr>
                <w:color w:val="000000"/>
                <w:sz w:val="16"/>
                <w:szCs w:val="16"/>
              </w:rPr>
            </w:pPr>
            <w:sdt>
              <w:sdtPr>
                <w:rPr>
                  <w:sz w:val="16"/>
                  <w:szCs w:val="16"/>
                </w:rPr>
                <w:id w:val="-1736001796"/>
                <w:placeholder>
                  <w:docPart w:val="22E6483A64094948A2A646A4ED2450B2"/>
                </w:placeholder>
                <w:showingPlcHdr/>
                <w:text/>
              </w:sdtPr>
              <w:sdtEndPr/>
              <w:sdtContent>
                <w:r w:rsidR="004E22A0" w:rsidRPr="00D23CEE">
                  <w:rPr>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0D4554FA" w14:textId="77777777" w:rsidR="004E22A0" w:rsidRPr="00D23CEE" w:rsidRDefault="00031100" w:rsidP="004E22A0">
            <w:pPr>
              <w:jc w:val="center"/>
              <w:rPr>
                <w:color w:val="000000"/>
                <w:sz w:val="16"/>
                <w:szCs w:val="16"/>
              </w:rPr>
            </w:pPr>
            <w:sdt>
              <w:sdtPr>
                <w:rPr>
                  <w:sz w:val="16"/>
                  <w:szCs w:val="16"/>
                </w:rPr>
                <w:id w:val="1394850902"/>
                <w:placeholder>
                  <w:docPart w:val="591BF9EED3794BDA8FEA2A07C8BAABBA"/>
                </w:placeholder>
                <w:showingPlcHdr/>
                <w:text/>
              </w:sdtPr>
              <w:sdtEndPr/>
              <w:sdtContent>
                <w:r w:rsidR="004E22A0" w:rsidRPr="00D23CEE">
                  <w:rPr>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37D9C500" w14:textId="77777777" w:rsidR="004E22A0" w:rsidRPr="00D23CEE" w:rsidRDefault="00031100" w:rsidP="004E22A0">
            <w:pPr>
              <w:jc w:val="center"/>
              <w:rPr>
                <w:color w:val="000000"/>
                <w:sz w:val="16"/>
                <w:szCs w:val="16"/>
              </w:rPr>
            </w:pPr>
            <w:sdt>
              <w:sdtPr>
                <w:rPr>
                  <w:sz w:val="16"/>
                  <w:szCs w:val="16"/>
                </w:rPr>
                <w:id w:val="-1738852283"/>
                <w:placeholder>
                  <w:docPart w:val="03FE1AB949A448329E6A0FC0ADFB1009"/>
                </w:placeholder>
                <w:showingPlcHdr/>
                <w:text/>
              </w:sdtPr>
              <w:sdtEndPr/>
              <w:sdtContent>
                <w:r w:rsidR="004E22A0" w:rsidRPr="00D23CEE">
                  <w:rPr>
                    <w:color w:val="FF8F8F"/>
                    <w:sz w:val="16"/>
                    <w:szCs w:val="16"/>
                    <w:u w:val="single"/>
                  </w:rPr>
                  <w:t>00</w:t>
                </w:r>
              </w:sdtContent>
            </w:sdt>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38676419" w14:textId="77777777" w:rsidR="004E22A0" w:rsidRPr="00D23CEE" w:rsidRDefault="00031100" w:rsidP="004E22A0">
            <w:pPr>
              <w:jc w:val="center"/>
              <w:rPr>
                <w:color w:val="000000"/>
                <w:sz w:val="16"/>
                <w:szCs w:val="16"/>
              </w:rPr>
            </w:pPr>
            <w:sdt>
              <w:sdtPr>
                <w:rPr>
                  <w:sz w:val="16"/>
                  <w:szCs w:val="16"/>
                </w:rPr>
                <w:id w:val="156895333"/>
                <w:placeholder>
                  <w:docPart w:val="C0FB36A70F6749A2918F1FA8B4F15C45"/>
                </w:placeholder>
                <w:showingPlcHdr/>
                <w:text/>
              </w:sdtPr>
              <w:sdtEndPr/>
              <w:sdtContent>
                <w:r w:rsidR="004E22A0" w:rsidRPr="00D23CEE">
                  <w:rPr>
                    <w:color w:val="FF8F8F"/>
                    <w:sz w:val="16"/>
                    <w:szCs w:val="16"/>
                    <w:u w:val="single"/>
                  </w:rPr>
                  <w:t>00</w:t>
                </w:r>
              </w:sdtContent>
            </w:sdt>
          </w:p>
        </w:tc>
      </w:tr>
      <w:tr w:rsidR="004E22A0" w:rsidRPr="00D23CEE" w14:paraId="30AF11D3" w14:textId="77777777" w:rsidTr="005E04F4">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1D8FF086" w14:textId="77777777" w:rsidR="004E22A0" w:rsidRPr="00D23CEE" w:rsidRDefault="004E22A0" w:rsidP="004E22A0">
            <w:pPr>
              <w:jc w:val="center"/>
              <w:rPr>
                <w:b/>
                <w:bCs/>
                <w:color w:val="000000"/>
                <w:sz w:val="16"/>
                <w:szCs w:val="16"/>
              </w:rPr>
            </w:pPr>
            <w:r w:rsidRPr="00D23CEE">
              <w:rPr>
                <w:b/>
                <w:bCs/>
                <w:color w:val="000000"/>
                <w:sz w:val="16"/>
                <w:szCs w:val="16"/>
              </w:rPr>
              <w:t>3</w:t>
            </w:r>
          </w:p>
        </w:tc>
        <w:tc>
          <w:tcPr>
            <w:tcW w:w="2208" w:type="dxa"/>
            <w:tcBorders>
              <w:top w:val="single" w:sz="4" w:space="0" w:color="auto"/>
              <w:left w:val="single" w:sz="4" w:space="0" w:color="auto"/>
              <w:bottom w:val="single" w:sz="4" w:space="0" w:color="auto"/>
              <w:right w:val="single" w:sz="4" w:space="0" w:color="auto"/>
            </w:tcBorders>
            <w:noWrap/>
            <w:hideMark/>
          </w:tcPr>
          <w:p w14:paraId="360B17A0" w14:textId="77777777" w:rsidR="004E22A0" w:rsidRPr="00D23CEE" w:rsidRDefault="00031100" w:rsidP="004E22A0">
            <w:pPr>
              <w:rPr>
                <w:color w:val="000000"/>
                <w:sz w:val="16"/>
                <w:szCs w:val="16"/>
              </w:rPr>
            </w:pPr>
            <w:sdt>
              <w:sdtPr>
                <w:rPr>
                  <w:sz w:val="16"/>
                  <w:szCs w:val="16"/>
                </w:rPr>
                <w:id w:val="1330406412"/>
                <w:placeholder>
                  <w:docPart w:val="6851941E42C7407AAC731DD268D9D155"/>
                </w:placeholder>
                <w:showingPlcHdr/>
                <w:text/>
              </w:sdtPr>
              <w:sdtEndPr/>
              <w:sdtContent>
                <w:r w:rsidR="004E22A0" w:rsidRPr="00D23CEE">
                  <w:rPr>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629631E2" w14:textId="77777777" w:rsidR="004E22A0" w:rsidRPr="00D23CEE" w:rsidRDefault="00031100" w:rsidP="004E22A0">
            <w:pPr>
              <w:jc w:val="center"/>
              <w:rPr>
                <w:color w:val="000000"/>
                <w:sz w:val="16"/>
                <w:szCs w:val="16"/>
              </w:rPr>
            </w:pPr>
            <w:sdt>
              <w:sdtPr>
                <w:rPr>
                  <w:sz w:val="16"/>
                  <w:szCs w:val="16"/>
                </w:rPr>
                <w:id w:val="-1601559246"/>
                <w:placeholder>
                  <w:docPart w:val="B5FC7A53247249218047214CA9FF6230"/>
                </w:placeholder>
                <w:showingPlcHdr/>
                <w:text/>
              </w:sdtPr>
              <w:sdtEndPr/>
              <w:sdtContent>
                <w:r w:rsidR="004E22A0" w:rsidRPr="00D23CEE">
                  <w:rPr>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3704A65C" w14:textId="77777777" w:rsidR="004E22A0" w:rsidRPr="00D23CEE" w:rsidRDefault="00031100" w:rsidP="004E22A0">
            <w:pPr>
              <w:jc w:val="center"/>
              <w:rPr>
                <w:color w:val="000000"/>
                <w:sz w:val="16"/>
                <w:szCs w:val="16"/>
              </w:rPr>
            </w:pPr>
            <w:sdt>
              <w:sdtPr>
                <w:rPr>
                  <w:sz w:val="16"/>
                  <w:szCs w:val="16"/>
                </w:rPr>
                <w:id w:val="1914036628"/>
                <w:placeholder>
                  <w:docPart w:val="E785E8C9C60741D287201E79C634541C"/>
                </w:placeholder>
                <w:showingPlcHdr/>
                <w:text/>
              </w:sdtPr>
              <w:sdtEndPr/>
              <w:sdtContent>
                <w:r w:rsidR="004E22A0" w:rsidRPr="00D23CEE">
                  <w:rPr>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486EE98B"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62025655"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0EB6D6BF"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7590507" w14:textId="77777777" w:rsidR="004E22A0" w:rsidRPr="00D23CEE" w:rsidRDefault="00031100" w:rsidP="004E22A0">
            <w:pPr>
              <w:jc w:val="center"/>
              <w:rPr>
                <w:color w:val="000000"/>
                <w:sz w:val="16"/>
                <w:szCs w:val="16"/>
              </w:rPr>
            </w:pPr>
            <w:sdt>
              <w:sdtPr>
                <w:rPr>
                  <w:sz w:val="16"/>
                  <w:szCs w:val="16"/>
                </w:rPr>
                <w:id w:val="1335026541"/>
                <w:placeholder>
                  <w:docPart w:val="67CA8BB78987408BB243DD316696345A"/>
                </w:placeholder>
                <w:showingPlcHdr/>
                <w:text/>
              </w:sdtPr>
              <w:sdtEndPr/>
              <w:sdtContent>
                <w:r w:rsidR="004E22A0" w:rsidRPr="00D23CEE">
                  <w:rPr>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4D229464" w14:textId="77777777" w:rsidR="004E22A0" w:rsidRPr="00D23CEE" w:rsidRDefault="00031100" w:rsidP="004E22A0">
            <w:pPr>
              <w:jc w:val="center"/>
              <w:rPr>
                <w:color w:val="000000"/>
                <w:sz w:val="16"/>
                <w:szCs w:val="16"/>
              </w:rPr>
            </w:pPr>
            <w:sdt>
              <w:sdtPr>
                <w:rPr>
                  <w:sz w:val="16"/>
                  <w:szCs w:val="16"/>
                </w:rPr>
                <w:id w:val="-951086922"/>
                <w:placeholder>
                  <w:docPart w:val="865DFD6008CB459C9AC0B771F5BC54E2"/>
                </w:placeholder>
                <w:showingPlcHdr/>
                <w:text/>
              </w:sdtPr>
              <w:sdtEndPr/>
              <w:sdtContent>
                <w:r w:rsidR="004E22A0" w:rsidRPr="00D23CEE">
                  <w:rPr>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42A398AB" w14:textId="77777777" w:rsidR="004E22A0" w:rsidRPr="00D23CEE" w:rsidRDefault="00031100" w:rsidP="004E22A0">
            <w:pPr>
              <w:jc w:val="center"/>
              <w:rPr>
                <w:color w:val="000000"/>
                <w:sz w:val="16"/>
                <w:szCs w:val="16"/>
              </w:rPr>
            </w:pPr>
            <w:sdt>
              <w:sdtPr>
                <w:rPr>
                  <w:sz w:val="16"/>
                  <w:szCs w:val="16"/>
                </w:rPr>
                <w:id w:val="2031522230"/>
                <w:placeholder>
                  <w:docPart w:val="32AFDF4C69A847A9B4D6EC2FDBB90A5C"/>
                </w:placeholder>
                <w:showingPlcHdr/>
                <w:text/>
              </w:sdtPr>
              <w:sdtEndPr/>
              <w:sdtContent>
                <w:r w:rsidR="004E22A0" w:rsidRPr="00D23CEE">
                  <w:rPr>
                    <w:color w:val="FF8F8F"/>
                    <w:sz w:val="16"/>
                    <w:szCs w:val="16"/>
                    <w:u w:val="single"/>
                  </w:rPr>
                  <w:t>00</w:t>
                </w:r>
              </w:sdtContent>
            </w:sdt>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1924B7E2" w14:textId="77777777" w:rsidR="004E22A0" w:rsidRPr="00D23CEE" w:rsidRDefault="00031100" w:rsidP="004E22A0">
            <w:pPr>
              <w:jc w:val="center"/>
              <w:rPr>
                <w:color w:val="000000"/>
                <w:sz w:val="16"/>
                <w:szCs w:val="16"/>
              </w:rPr>
            </w:pPr>
            <w:sdt>
              <w:sdtPr>
                <w:rPr>
                  <w:sz w:val="16"/>
                  <w:szCs w:val="16"/>
                </w:rPr>
                <w:id w:val="439035222"/>
                <w:placeholder>
                  <w:docPart w:val="2080C6FA845E4812AD3452B3ACFED3FC"/>
                </w:placeholder>
                <w:showingPlcHdr/>
                <w:text/>
              </w:sdtPr>
              <w:sdtEndPr/>
              <w:sdtContent>
                <w:r w:rsidR="004E22A0" w:rsidRPr="00D23CEE">
                  <w:rPr>
                    <w:color w:val="FF8F8F"/>
                    <w:sz w:val="16"/>
                    <w:szCs w:val="16"/>
                    <w:u w:val="single"/>
                  </w:rPr>
                  <w:t>00</w:t>
                </w:r>
              </w:sdtContent>
            </w:sdt>
          </w:p>
        </w:tc>
      </w:tr>
      <w:tr w:rsidR="004E22A0" w:rsidRPr="00D23CEE" w14:paraId="754278CE" w14:textId="77777777" w:rsidTr="005E04F4">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474B9262" w14:textId="77777777" w:rsidR="004E22A0" w:rsidRPr="00D23CEE" w:rsidRDefault="004E22A0" w:rsidP="004E22A0">
            <w:pPr>
              <w:jc w:val="center"/>
              <w:rPr>
                <w:b/>
                <w:bCs/>
                <w:color w:val="000000"/>
                <w:sz w:val="16"/>
                <w:szCs w:val="16"/>
              </w:rPr>
            </w:pPr>
            <w:r w:rsidRPr="00D23CEE">
              <w:rPr>
                <w:b/>
                <w:bCs/>
                <w:color w:val="000000"/>
                <w:sz w:val="16"/>
                <w:szCs w:val="16"/>
              </w:rPr>
              <w:t>4</w:t>
            </w:r>
          </w:p>
        </w:tc>
        <w:tc>
          <w:tcPr>
            <w:tcW w:w="2208" w:type="dxa"/>
            <w:tcBorders>
              <w:top w:val="single" w:sz="4" w:space="0" w:color="auto"/>
              <w:left w:val="single" w:sz="4" w:space="0" w:color="auto"/>
              <w:bottom w:val="single" w:sz="4" w:space="0" w:color="auto"/>
              <w:right w:val="single" w:sz="4" w:space="0" w:color="auto"/>
            </w:tcBorders>
            <w:noWrap/>
            <w:hideMark/>
          </w:tcPr>
          <w:p w14:paraId="393BA56D" w14:textId="77777777" w:rsidR="004E22A0" w:rsidRPr="00D23CEE" w:rsidRDefault="00031100" w:rsidP="004E22A0">
            <w:pPr>
              <w:rPr>
                <w:color w:val="000000"/>
                <w:sz w:val="16"/>
                <w:szCs w:val="16"/>
              </w:rPr>
            </w:pPr>
            <w:sdt>
              <w:sdtPr>
                <w:rPr>
                  <w:sz w:val="16"/>
                  <w:szCs w:val="16"/>
                </w:rPr>
                <w:id w:val="1353389047"/>
                <w:placeholder>
                  <w:docPart w:val="AB64E681606240DBA16F18EE4B7F5D94"/>
                </w:placeholder>
                <w:showingPlcHdr/>
                <w:text/>
              </w:sdtPr>
              <w:sdtEndPr/>
              <w:sdtContent>
                <w:r w:rsidR="004E22A0" w:rsidRPr="00D23CEE">
                  <w:rPr>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404608AF" w14:textId="77777777" w:rsidR="004E22A0" w:rsidRPr="00D23CEE" w:rsidRDefault="00031100" w:rsidP="004E22A0">
            <w:pPr>
              <w:jc w:val="center"/>
              <w:rPr>
                <w:color w:val="000000"/>
                <w:sz w:val="16"/>
                <w:szCs w:val="16"/>
              </w:rPr>
            </w:pPr>
            <w:sdt>
              <w:sdtPr>
                <w:rPr>
                  <w:sz w:val="16"/>
                  <w:szCs w:val="16"/>
                </w:rPr>
                <w:id w:val="-1841380326"/>
                <w:placeholder>
                  <w:docPart w:val="3C545B9B99D24E01A656D5F2B0CB792C"/>
                </w:placeholder>
                <w:showingPlcHdr/>
                <w:text/>
              </w:sdtPr>
              <w:sdtEndPr/>
              <w:sdtContent>
                <w:r w:rsidR="004E22A0" w:rsidRPr="00D23CEE">
                  <w:rPr>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59C8035B" w14:textId="77777777" w:rsidR="004E22A0" w:rsidRPr="00D23CEE" w:rsidRDefault="00031100" w:rsidP="004E22A0">
            <w:pPr>
              <w:jc w:val="center"/>
              <w:rPr>
                <w:color w:val="000000"/>
                <w:sz w:val="16"/>
                <w:szCs w:val="16"/>
              </w:rPr>
            </w:pPr>
            <w:sdt>
              <w:sdtPr>
                <w:rPr>
                  <w:sz w:val="16"/>
                  <w:szCs w:val="16"/>
                </w:rPr>
                <w:id w:val="66308892"/>
                <w:placeholder>
                  <w:docPart w:val="DAE628784F944A61926D0A2FF07529E3"/>
                </w:placeholder>
                <w:showingPlcHdr/>
                <w:text/>
              </w:sdtPr>
              <w:sdtEndPr/>
              <w:sdtContent>
                <w:r w:rsidR="004E22A0" w:rsidRPr="00D23CEE">
                  <w:rPr>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69359578"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47B40D83"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1772A29"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3399635A" w14:textId="77777777" w:rsidR="004E22A0" w:rsidRPr="00D23CEE" w:rsidRDefault="00031100" w:rsidP="004E22A0">
            <w:pPr>
              <w:jc w:val="center"/>
              <w:rPr>
                <w:color w:val="000000"/>
                <w:sz w:val="16"/>
                <w:szCs w:val="16"/>
              </w:rPr>
            </w:pPr>
            <w:sdt>
              <w:sdtPr>
                <w:rPr>
                  <w:sz w:val="16"/>
                  <w:szCs w:val="16"/>
                </w:rPr>
                <w:id w:val="1867632085"/>
                <w:placeholder>
                  <w:docPart w:val="B4C628DEFB304D31BB1273076649DBB3"/>
                </w:placeholder>
                <w:showingPlcHdr/>
                <w:text/>
              </w:sdtPr>
              <w:sdtEndPr/>
              <w:sdtContent>
                <w:r w:rsidR="004E22A0" w:rsidRPr="00D23CEE">
                  <w:rPr>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1E854239" w14:textId="77777777" w:rsidR="004E22A0" w:rsidRPr="00D23CEE" w:rsidRDefault="00031100" w:rsidP="004E22A0">
            <w:pPr>
              <w:jc w:val="center"/>
              <w:rPr>
                <w:color w:val="000000"/>
                <w:sz w:val="16"/>
                <w:szCs w:val="16"/>
              </w:rPr>
            </w:pPr>
            <w:sdt>
              <w:sdtPr>
                <w:rPr>
                  <w:sz w:val="16"/>
                  <w:szCs w:val="16"/>
                </w:rPr>
                <w:id w:val="308294138"/>
                <w:placeholder>
                  <w:docPart w:val="B71F133780BD43AB91800E7279543F9D"/>
                </w:placeholder>
                <w:showingPlcHdr/>
                <w:text/>
              </w:sdtPr>
              <w:sdtEndPr/>
              <w:sdtContent>
                <w:r w:rsidR="004E22A0" w:rsidRPr="00D23CEE">
                  <w:rPr>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794A45F7" w14:textId="77777777" w:rsidR="004E22A0" w:rsidRPr="00D23CEE" w:rsidRDefault="00031100" w:rsidP="004E22A0">
            <w:pPr>
              <w:jc w:val="center"/>
              <w:rPr>
                <w:color w:val="000000"/>
                <w:sz w:val="16"/>
                <w:szCs w:val="16"/>
              </w:rPr>
            </w:pPr>
            <w:sdt>
              <w:sdtPr>
                <w:rPr>
                  <w:sz w:val="16"/>
                  <w:szCs w:val="16"/>
                </w:rPr>
                <w:id w:val="-407693345"/>
                <w:placeholder>
                  <w:docPart w:val="F6E838D2C02D4206AAB3A6F19FADB705"/>
                </w:placeholder>
                <w:showingPlcHdr/>
                <w:text/>
              </w:sdtPr>
              <w:sdtEndPr/>
              <w:sdtContent>
                <w:r w:rsidR="004E22A0" w:rsidRPr="00D23CEE">
                  <w:rPr>
                    <w:color w:val="FF8F8F"/>
                    <w:sz w:val="16"/>
                    <w:szCs w:val="16"/>
                    <w:u w:val="single"/>
                  </w:rPr>
                  <w:t>00</w:t>
                </w:r>
              </w:sdtContent>
            </w:sdt>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316B1CF4" w14:textId="77777777" w:rsidR="004E22A0" w:rsidRPr="00D23CEE" w:rsidRDefault="00031100" w:rsidP="004E22A0">
            <w:pPr>
              <w:jc w:val="center"/>
              <w:rPr>
                <w:color w:val="000000"/>
                <w:sz w:val="16"/>
                <w:szCs w:val="16"/>
              </w:rPr>
            </w:pPr>
            <w:sdt>
              <w:sdtPr>
                <w:rPr>
                  <w:sz w:val="16"/>
                  <w:szCs w:val="16"/>
                </w:rPr>
                <w:id w:val="880057112"/>
                <w:placeholder>
                  <w:docPart w:val="A803CBC744BB4AB09E322807367CA5D2"/>
                </w:placeholder>
                <w:showingPlcHdr/>
                <w:text/>
              </w:sdtPr>
              <w:sdtEndPr/>
              <w:sdtContent>
                <w:r w:rsidR="004E22A0" w:rsidRPr="00D23CEE">
                  <w:rPr>
                    <w:color w:val="FF8F8F"/>
                    <w:sz w:val="16"/>
                    <w:szCs w:val="16"/>
                    <w:u w:val="single"/>
                  </w:rPr>
                  <w:t>00</w:t>
                </w:r>
              </w:sdtContent>
            </w:sdt>
          </w:p>
        </w:tc>
      </w:tr>
      <w:tr w:rsidR="004E22A0" w:rsidRPr="00D23CEE" w14:paraId="16E267CD" w14:textId="77777777" w:rsidTr="005E04F4">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12217192" w14:textId="77777777" w:rsidR="004E22A0" w:rsidRPr="00D23CEE" w:rsidRDefault="004E22A0" w:rsidP="004E22A0">
            <w:pPr>
              <w:jc w:val="center"/>
              <w:rPr>
                <w:b/>
                <w:bCs/>
                <w:color w:val="000000"/>
                <w:sz w:val="16"/>
                <w:szCs w:val="16"/>
              </w:rPr>
            </w:pPr>
            <w:r w:rsidRPr="00D23CEE">
              <w:rPr>
                <w:b/>
                <w:bCs/>
                <w:color w:val="000000"/>
                <w:sz w:val="16"/>
                <w:szCs w:val="16"/>
              </w:rPr>
              <w:t>5</w:t>
            </w:r>
          </w:p>
        </w:tc>
        <w:tc>
          <w:tcPr>
            <w:tcW w:w="2208" w:type="dxa"/>
            <w:tcBorders>
              <w:top w:val="single" w:sz="4" w:space="0" w:color="auto"/>
              <w:left w:val="single" w:sz="4" w:space="0" w:color="auto"/>
              <w:bottom w:val="single" w:sz="4" w:space="0" w:color="auto"/>
              <w:right w:val="single" w:sz="4" w:space="0" w:color="auto"/>
            </w:tcBorders>
            <w:noWrap/>
            <w:hideMark/>
          </w:tcPr>
          <w:p w14:paraId="280EB5E6" w14:textId="77777777" w:rsidR="004E22A0" w:rsidRPr="00D23CEE" w:rsidRDefault="00031100" w:rsidP="004E22A0">
            <w:pPr>
              <w:rPr>
                <w:color w:val="000000"/>
                <w:sz w:val="16"/>
                <w:szCs w:val="16"/>
              </w:rPr>
            </w:pPr>
            <w:sdt>
              <w:sdtPr>
                <w:rPr>
                  <w:sz w:val="16"/>
                  <w:szCs w:val="16"/>
                </w:rPr>
                <w:id w:val="1656794156"/>
                <w:placeholder>
                  <w:docPart w:val="34F7F9C8BDFF422483B86AA729782969"/>
                </w:placeholder>
                <w:showingPlcHdr/>
                <w:text/>
              </w:sdtPr>
              <w:sdtEndPr/>
              <w:sdtContent>
                <w:r w:rsidR="004E22A0" w:rsidRPr="00D23CEE">
                  <w:rPr>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5764F372" w14:textId="77777777" w:rsidR="004E22A0" w:rsidRPr="00D23CEE" w:rsidRDefault="00031100" w:rsidP="004E22A0">
            <w:pPr>
              <w:jc w:val="center"/>
              <w:rPr>
                <w:color w:val="000000"/>
                <w:sz w:val="16"/>
                <w:szCs w:val="16"/>
              </w:rPr>
            </w:pPr>
            <w:sdt>
              <w:sdtPr>
                <w:rPr>
                  <w:sz w:val="16"/>
                  <w:szCs w:val="16"/>
                </w:rPr>
                <w:id w:val="1718080618"/>
                <w:placeholder>
                  <w:docPart w:val="4031609022854CE782976EED1B2DEB91"/>
                </w:placeholder>
                <w:showingPlcHdr/>
                <w:text/>
              </w:sdtPr>
              <w:sdtEndPr/>
              <w:sdtContent>
                <w:r w:rsidR="004E22A0" w:rsidRPr="00D23CEE">
                  <w:rPr>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56DC53C6" w14:textId="77777777" w:rsidR="004E22A0" w:rsidRPr="00D23CEE" w:rsidRDefault="00031100" w:rsidP="004E22A0">
            <w:pPr>
              <w:jc w:val="center"/>
              <w:rPr>
                <w:color w:val="000000"/>
                <w:sz w:val="16"/>
                <w:szCs w:val="16"/>
              </w:rPr>
            </w:pPr>
            <w:sdt>
              <w:sdtPr>
                <w:rPr>
                  <w:sz w:val="16"/>
                  <w:szCs w:val="16"/>
                </w:rPr>
                <w:id w:val="-1211116700"/>
                <w:placeholder>
                  <w:docPart w:val="EFDC91879B2C4BA0819DC82846D39B25"/>
                </w:placeholder>
                <w:showingPlcHdr/>
                <w:text/>
              </w:sdtPr>
              <w:sdtEndPr/>
              <w:sdtContent>
                <w:r w:rsidR="004E22A0" w:rsidRPr="00D23CEE">
                  <w:rPr>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5D86BA54"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14A71BD5"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9E382C2" w14:textId="77777777" w:rsidR="004E22A0" w:rsidRPr="00D23CEE" w:rsidRDefault="004E22A0" w:rsidP="004E22A0">
            <w:pPr>
              <w:jc w:val="center"/>
              <w:rPr>
                <w:color w:val="000000"/>
                <w:sz w:val="16"/>
                <w:szCs w:val="16"/>
              </w:rPr>
            </w:pPr>
            <w:r w:rsidRPr="00D23CEE">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581C3826" w14:textId="77777777" w:rsidR="004E22A0" w:rsidRPr="00D23CEE" w:rsidRDefault="00031100" w:rsidP="004E22A0">
            <w:pPr>
              <w:jc w:val="center"/>
              <w:rPr>
                <w:color w:val="000000"/>
                <w:sz w:val="16"/>
                <w:szCs w:val="16"/>
              </w:rPr>
            </w:pPr>
            <w:sdt>
              <w:sdtPr>
                <w:rPr>
                  <w:sz w:val="16"/>
                  <w:szCs w:val="16"/>
                </w:rPr>
                <w:id w:val="-769163951"/>
                <w:placeholder>
                  <w:docPart w:val="D993A5FBF1E941058258BD8456CCA5B5"/>
                </w:placeholder>
                <w:showingPlcHdr/>
                <w:text/>
              </w:sdtPr>
              <w:sdtEndPr/>
              <w:sdtContent>
                <w:r w:rsidR="004E22A0" w:rsidRPr="00D23CEE">
                  <w:rPr>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4DA2E451" w14:textId="77777777" w:rsidR="004E22A0" w:rsidRPr="00D23CEE" w:rsidRDefault="00031100" w:rsidP="004E22A0">
            <w:pPr>
              <w:jc w:val="center"/>
              <w:rPr>
                <w:color w:val="000000"/>
                <w:sz w:val="16"/>
                <w:szCs w:val="16"/>
              </w:rPr>
            </w:pPr>
            <w:sdt>
              <w:sdtPr>
                <w:rPr>
                  <w:sz w:val="16"/>
                  <w:szCs w:val="16"/>
                </w:rPr>
                <w:id w:val="994922877"/>
                <w:placeholder>
                  <w:docPart w:val="010771232B1E4893ADF117FED32C1196"/>
                </w:placeholder>
                <w:showingPlcHdr/>
                <w:text/>
              </w:sdtPr>
              <w:sdtEndPr/>
              <w:sdtContent>
                <w:r w:rsidR="004E22A0" w:rsidRPr="00D23CEE">
                  <w:rPr>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7D1DE172" w14:textId="77777777" w:rsidR="004E22A0" w:rsidRPr="00D23CEE" w:rsidRDefault="00031100" w:rsidP="004E22A0">
            <w:pPr>
              <w:jc w:val="center"/>
              <w:rPr>
                <w:color w:val="000000"/>
                <w:sz w:val="16"/>
                <w:szCs w:val="16"/>
              </w:rPr>
            </w:pPr>
            <w:sdt>
              <w:sdtPr>
                <w:rPr>
                  <w:sz w:val="16"/>
                  <w:szCs w:val="16"/>
                </w:rPr>
                <w:id w:val="-1393886440"/>
                <w:placeholder>
                  <w:docPart w:val="45AECB97D7E74E8697DFED900B6EA6BE"/>
                </w:placeholder>
                <w:showingPlcHdr/>
                <w:text/>
              </w:sdtPr>
              <w:sdtEndPr/>
              <w:sdtContent>
                <w:r w:rsidR="004E22A0" w:rsidRPr="00D23CEE">
                  <w:rPr>
                    <w:color w:val="FF8F8F"/>
                    <w:sz w:val="16"/>
                    <w:szCs w:val="16"/>
                    <w:u w:val="single"/>
                  </w:rPr>
                  <w:t>00</w:t>
                </w:r>
              </w:sdtContent>
            </w:sdt>
          </w:p>
        </w:tc>
        <w:tc>
          <w:tcPr>
            <w:tcW w:w="1358" w:type="dxa"/>
            <w:tcBorders>
              <w:top w:val="single" w:sz="4" w:space="0" w:color="auto"/>
              <w:left w:val="single" w:sz="4" w:space="0" w:color="auto"/>
              <w:bottom w:val="single" w:sz="4" w:space="0" w:color="auto"/>
              <w:right w:val="single" w:sz="4" w:space="0" w:color="auto"/>
            </w:tcBorders>
            <w:noWrap/>
            <w:vAlign w:val="center"/>
            <w:hideMark/>
          </w:tcPr>
          <w:p w14:paraId="7E5ED370" w14:textId="77777777" w:rsidR="004E22A0" w:rsidRPr="00D23CEE" w:rsidRDefault="00031100" w:rsidP="004E22A0">
            <w:pPr>
              <w:jc w:val="center"/>
              <w:rPr>
                <w:color w:val="000000"/>
                <w:sz w:val="16"/>
                <w:szCs w:val="16"/>
              </w:rPr>
            </w:pPr>
            <w:sdt>
              <w:sdtPr>
                <w:rPr>
                  <w:sz w:val="16"/>
                  <w:szCs w:val="16"/>
                </w:rPr>
                <w:id w:val="1259255716"/>
                <w:placeholder>
                  <w:docPart w:val="85B064C588E44A34ABA79E859C18E0D8"/>
                </w:placeholder>
                <w:showingPlcHdr/>
                <w:text/>
              </w:sdtPr>
              <w:sdtEndPr/>
              <w:sdtContent>
                <w:r w:rsidR="004E22A0" w:rsidRPr="00D23CEE">
                  <w:rPr>
                    <w:color w:val="FF8F8F"/>
                    <w:sz w:val="16"/>
                    <w:szCs w:val="16"/>
                    <w:u w:val="single"/>
                  </w:rPr>
                  <w:t>00</w:t>
                </w:r>
              </w:sdtContent>
            </w:sdt>
          </w:p>
        </w:tc>
      </w:tr>
      <w:tr w:rsidR="004E22A0" w:rsidRPr="00D23CEE" w14:paraId="5C2CF8F3" w14:textId="77777777" w:rsidTr="005E04F4">
        <w:trPr>
          <w:trHeight w:val="417"/>
        </w:trPr>
        <w:tc>
          <w:tcPr>
            <w:tcW w:w="2630" w:type="dxa"/>
            <w:gridSpan w:val="2"/>
            <w:tcBorders>
              <w:top w:val="single" w:sz="4" w:space="0" w:color="auto"/>
              <w:left w:val="single" w:sz="4" w:space="0" w:color="auto"/>
              <w:bottom w:val="single" w:sz="4" w:space="0" w:color="auto"/>
              <w:right w:val="single" w:sz="4" w:space="0" w:color="auto"/>
            </w:tcBorders>
            <w:noWrap/>
            <w:vAlign w:val="center"/>
            <w:hideMark/>
          </w:tcPr>
          <w:p w14:paraId="06B4DD8C" w14:textId="77777777" w:rsidR="004E22A0" w:rsidRPr="00D23CEE" w:rsidRDefault="004E22A0" w:rsidP="004E22A0">
            <w:pPr>
              <w:rPr>
                <w:color w:val="000000"/>
                <w:sz w:val="16"/>
                <w:szCs w:val="16"/>
              </w:rPr>
            </w:pPr>
            <w:r w:rsidRPr="00D23CEE">
              <w:rPr>
                <w:b/>
                <w:bCs/>
                <w:color w:val="000000"/>
                <w:sz w:val="16"/>
                <w:szCs w:val="16"/>
              </w:rPr>
              <w:t>TOTAL</w:t>
            </w:r>
          </w:p>
        </w:tc>
        <w:tc>
          <w:tcPr>
            <w:tcW w:w="1192" w:type="dxa"/>
            <w:tcBorders>
              <w:top w:val="single" w:sz="4" w:space="0" w:color="auto"/>
              <w:left w:val="single" w:sz="4" w:space="0" w:color="auto"/>
              <w:bottom w:val="single" w:sz="4" w:space="0" w:color="auto"/>
              <w:right w:val="single" w:sz="4" w:space="0" w:color="auto"/>
            </w:tcBorders>
            <w:noWrap/>
            <w:vAlign w:val="center"/>
          </w:tcPr>
          <w:p w14:paraId="63A3EE91" w14:textId="77777777" w:rsidR="004E22A0" w:rsidRPr="00D23CEE" w:rsidRDefault="004E22A0" w:rsidP="004E22A0">
            <w:pPr>
              <w:jc w:val="center"/>
              <w:rPr>
                <w:color w:val="000000"/>
                <w:sz w:val="16"/>
                <w:szCs w:val="16"/>
              </w:rPr>
            </w:pPr>
          </w:p>
        </w:tc>
        <w:tc>
          <w:tcPr>
            <w:tcW w:w="1221" w:type="dxa"/>
            <w:tcBorders>
              <w:top w:val="single" w:sz="4" w:space="0" w:color="auto"/>
              <w:left w:val="single" w:sz="4" w:space="0" w:color="auto"/>
              <w:bottom w:val="single" w:sz="4" w:space="0" w:color="auto"/>
              <w:right w:val="single" w:sz="4" w:space="0" w:color="auto"/>
            </w:tcBorders>
            <w:noWrap/>
            <w:vAlign w:val="center"/>
          </w:tcPr>
          <w:p w14:paraId="23041F0C" w14:textId="77777777" w:rsidR="004E22A0" w:rsidRPr="00D23CEE" w:rsidRDefault="004E22A0" w:rsidP="004E22A0">
            <w:pPr>
              <w:jc w:val="center"/>
              <w:rPr>
                <w:color w:val="000000"/>
                <w:sz w:val="16"/>
                <w:szCs w:val="16"/>
              </w:rPr>
            </w:pPr>
          </w:p>
        </w:tc>
        <w:tc>
          <w:tcPr>
            <w:tcW w:w="333" w:type="dxa"/>
            <w:tcBorders>
              <w:top w:val="single" w:sz="4" w:space="0" w:color="auto"/>
              <w:left w:val="single" w:sz="4" w:space="0" w:color="auto"/>
              <w:bottom w:val="single" w:sz="4" w:space="0" w:color="auto"/>
              <w:right w:val="single" w:sz="4" w:space="0" w:color="auto"/>
            </w:tcBorders>
            <w:noWrap/>
            <w:vAlign w:val="center"/>
          </w:tcPr>
          <w:p w14:paraId="7027D830" w14:textId="77777777" w:rsidR="004E22A0" w:rsidRPr="00D23CEE" w:rsidRDefault="004E22A0" w:rsidP="004E22A0">
            <w:pPr>
              <w:jc w:val="center"/>
              <w:rPr>
                <w:color w:val="000000"/>
                <w:sz w:val="16"/>
                <w:szCs w:val="16"/>
              </w:rPr>
            </w:pPr>
          </w:p>
        </w:tc>
        <w:tc>
          <w:tcPr>
            <w:tcW w:w="429" w:type="dxa"/>
            <w:tcBorders>
              <w:top w:val="single" w:sz="4" w:space="0" w:color="auto"/>
              <w:left w:val="single" w:sz="4" w:space="0" w:color="auto"/>
              <w:bottom w:val="single" w:sz="4" w:space="0" w:color="auto"/>
              <w:right w:val="single" w:sz="4" w:space="0" w:color="auto"/>
            </w:tcBorders>
            <w:noWrap/>
            <w:vAlign w:val="center"/>
          </w:tcPr>
          <w:p w14:paraId="439D988E" w14:textId="77777777" w:rsidR="004E22A0" w:rsidRPr="00D23CEE" w:rsidRDefault="004E22A0" w:rsidP="004E22A0">
            <w:pPr>
              <w:jc w:val="center"/>
              <w:rPr>
                <w:color w:val="000000"/>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0FF267D0" w14:textId="77777777" w:rsidR="004E22A0" w:rsidRPr="00D23CEE" w:rsidRDefault="004E22A0" w:rsidP="004E22A0">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61856370" w14:textId="77777777" w:rsidR="004E22A0" w:rsidRPr="00D23CEE" w:rsidRDefault="004E22A0" w:rsidP="004E22A0">
            <w:pPr>
              <w:jc w:val="center"/>
              <w:rPr>
                <w:color w:val="000000"/>
                <w:sz w:val="16"/>
                <w:szCs w:val="16"/>
              </w:rPr>
            </w:pPr>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5544A776" w14:textId="77777777" w:rsidR="004E22A0" w:rsidRPr="00D23CEE" w:rsidRDefault="00031100" w:rsidP="004E22A0">
            <w:pPr>
              <w:jc w:val="center"/>
              <w:rPr>
                <w:color w:val="000000"/>
                <w:sz w:val="16"/>
                <w:szCs w:val="16"/>
              </w:rPr>
            </w:pPr>
            <w:sdt>
              <w:sdtPr>
                <w:rPr>
                  <w:sz w:val="16"/>
                  <w:szCs w:val="16"/>
                </w:rPr>
                <w:id w:val="-836607410"/>
                <w:placeholder>
                  <w:docPart w:val="75F2A40608F14BA4B4504ACE10E09FBC"/>
                </w:placeholder>
                <w:showingPlcHdr/>
                <w:text/>
              </w:sdtPr>
              <w:sdtEndPr/>
              <w:sdtContent>
                <w:r w:rsidR="004E22A0" w:rsidRPr="00D23CEE">
                  <w:rPr>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tcPr>
          <w:p w14:paraId="45D949A9" w14:textId="77777777" w:rsidR="004E22A0" w:rsidRPr="00D23CEE" w:rsidRDefault="004E22A0" w:rsidP="004E22A0">
            <w:pPr>
              <w:jc w:val="center"/>
              <w:rPr>
                <w:color w:val="000000"/>
                <w:sz w:val="16"/>
                <w:szCs w:val="16"/>
              </w:rPr>
            </w:pPr>
          </w:p>
        </w:tc>
        <w:tc>
          <w:tcPr>
            <w:tcW w:w="1358" w:type="dxa"/>
            <w:tcBorders>
              <w:top w:val="single" w:sz="4" w:space="0" w:color="auto"/>
              <w:left w:val="single" w:sz="4" w:space="0" w:color="auto"/>
              <w:bottom w:val="single" w:sz="4" w:space="0" w:color="auto"/>
              <w:right w:val="single" w:sz="4" w:space="0" w:color="auto"/>
            </w:tcBorders>
            <w:noWrap/>
            <w:vAlign w:val="center"/>
          </w:tcPr>
          <w:p w14:paraId="3BEBB289" w14:textId="77777777" w:rsidR="004E22A0" w:rsidRPr="00D23CEE" w:rsidRDefault="004E22A0" w:rsidP="004E22A0">
            <w:pPr>
              <w:rPr>
                <w:color w:val="000000"/>
                <w:sz w:val="16"/>
                <w:szCs w:val="16"/>
              </w:rPr>
            </w:pPr>
          </w:p>
        </w:tc>
      </w:tr>
      <w:tr w:rsidR="004E22A0" w:rsidRPr="00D23CEE" w14:paraId="69ABD795" w14:textId="77777777" w:rsidTr="005E04F4">
        <w:trPr>
          <w:trHeight w:val="417"/>
        </w:trPr>
        <w:tc>
          <w:tcPr>
            <w:tcW w:w="10905" w:type="dxa"/>
            <w:gridSpan w:val="11"/>
            <w:tcBorders>
              <w:top w:val="single" w:sz="4" w:space="0" w:color="auto"/>
              <w:left w:val="single" w:sz="4" w:space="0" w:color="auto"/>
              <w:bottom w:val="single" w:sz="4" w:space="0" w:color="auto"/>
              <w:right w:val="single" w:sz="4" w:space="0" w:color="auto"/>
            </w:tcBorders>
            <w:vAlign w:val="center"/>
            <w:hideMark/>
          </w:tcPr>
          <w:p w14:paraId="4457718C" w14:textId="77777777" w:rsidR="004E22A0" w:rsidRPr="00D23CEE" w:rsidRDefault="004E22A0" w:rsidP="004E22A0">
            <w:pPr>
              <w:rPr>
                <w:b/>
                <w:bCs/>
                <w:color w:val="000000"/>
                <w:sz w:val="16"/>
                <w:szCs w:val="16"/>
              </w:rPr>
            </w:pPr>
            <w:r w:rsidRPr="00D23CEE">
              <w:rPr>
                <w:b/>
                <w:bCs/>
                <w:color w:val="000000"/>
                <w:sz w:val="16"/>
                <w:szCs w:val="16"/>
              </w:rPr>
              <w:t>* I: INDIVIDUAL, UT: UNIÓN TEMPORAL, C: CONSORCIO</w:t>
            </w:r>
          </w:p>
        </w:tc>
      </w:tr>
    </w:tbl>
    <w:p w14:paraId="007A532A" w14:textId="77777777" w:rsidR="004E22A0" w:rsidRPr="00D23CEE" w:rsidRDefault="004E22A0" w:rsidP="004E22A0">
      <w:pPr>
        <w:shd w:val="clear" w:color="auto" w:fill="FFFFFF"/>
        <w:autoSpaceDE/>
        <w:autoSpaceDN/>
        <w:ind w:right="-425"/>
        <w:rPr>
          <w:sz w:val="22"/>
          <w:szCs w:val="22"/>
          <w:lang w:val="es-ES"/>
        </w:rPr>
      </w:pPr>
      <w:r w:rsidRPr="00D23CEE">
        <w:rPr>
          <w:b/>
          <w:bCs/>
          <w:lang w:val="es-ES" w:eastAsia="es-CO"/>
        </w:rPr>
        <w:t>Nota</w:t>
      </w:r>
      <w:r w:rsidRPr="00D23CEE">
        <w:rPr>
          <w:lang w:val="es-ES" w:eastAsia="es-CO"/>
        </w:rPr>
        <w:t xml:space="preserve">: </w:t>
      </w:r>
      <w:r w:rsidRPr="00D23CEE">
        <w:rPr>
          <w:noProof/>
          <w:lang w:val="es-ES" w:eastAsia="es-CO"/>
        </w:rPr>
        <w:t>el diligenciamineto del presente formulario se hará conforme a las condiciones establacidas en el pliego de condiciones definitivo publicado por la entidad</w:t>
      </w:r>
    </w:p>
    <w:p w14:paraId="6FD5122D" w14:textId="77777777" w:rsidR="004E22A0" w:rsidRPr="00D23CEE" w:rsidRDefault="004E22A0" w:rsidP="004E22A0">
      <w:pPr>
        <w:tabs>
          <w:tab w:val="left" w:pos="240"/>
          <w:tab w:val="left" w:pos="6210"/>
        </w:tabs>
        <w:contextualSpacing/>
        <w:rPr>
          <w:b/>
        </w:rPr>
      </w:pPr>
    </w:p>
    <w:p w14:paraId="5C2730B9" w14:textId="77777777" w:rsidR="004E22A0" w:rsidRPr="00D23CEE" w:rsidRDefault="004E22A0" w:rsidP="004E22A0">
      <w:pPr>
        <w:autoSpaceDE/>
        <w:autoSpaceDN/>
        <w:rPr>
          <w:lang w:val="es-CO"/>
        </w:rPr>
      </w:pPr>
      <w:r w:rsidRPr="00D23CEE">
        <w:rPr>
          <w:b/>
          <w:lang w:val="es-CO"/>
        </w:rPr>
        <w:t>__________________________________</w:t>
      </w:r>
    </w:p>
    <w:p w14:paraId="66850FA2" w14:textId="77777777" w:rsidR="004E22A0" w:rsidRPr="00D23CEE" w:rsidRDefault="004E22A0" w:rsidP="004E22A0">
      <w:pPr>
        <w:autoSpaceDE/>
        <w:autoSpaceDN/>
        <w:rPr>
          <w:lang w:val="es-CO"/>
        </w:rPr>
      </w:pPr>
      <w:r w:rsidRPr="00D23CEE">
        <w:rPr>
          <w:lang w:val="es-CO"/>
        </w:rPr>
        <w:t xml:space="preserve">Firma del representante legal del proponente </w:t>
      </w:r>
    </w:p>
    <w:p w14:paraId="19B59F4F" w14:textId="77777777" w:rsidR="004E22A0" w:rsidRPr="00D23CEE" w:rsidRDefault="004E22A0" w:rsidP="004E22A0">
      <w:pPr>
        <w:autoSpaceDE/>
        <w:autoSpaceDN/>
        <w:rPr>
          <w:lang w:val="es-CO" w:eastAsia="es-CO"/>
        </w:rPr>
      </w:pPr>
      <w:r w:rsidRPr="00D23CEE">
        <w:rPr>
          <w:lang w:val="es-CO" w:eastAsia="es-CO"/>
        </w:rPr>
        <w:t xml:space="preserve">Nombre o razón social del oferente: </w:t>
      </w:r>
      <w:sdt>
        <w:sdtPr>
          <w:rPr>
            <w:color w:val="000000"/>
            <w:lang w:val="es-CO"/>
          </w:rPr>
          <w:id w:val="-937135180"/>
          <w:placeholder>
            <w:docPart w:val="5A373B8DFA5440AB907B3E4F6E19538D"/>
          </w:placeholder>
          <w:showingPlcHdr/>
          <w:text/>
        </w:sdtPr>
        <w:sdtEndPr/>
        <w:sdtContent>
          <w:r w:rsidRPr="00D23CEE">
            <w:rPr>
              <w:rFonts w:eastAsiaTheme="minorHAnsi"/>
              <w:color w:val="FF8F8F"/>
              <w:u w:val="single"/>
              <w:lang w:val="es-CO"/>
            </w:rPr>
            <w:t>Diligenciar el nombre completo del proponente</w:t>
          </w:r>
        </w:sdtContent>
      </w:sdt>
    </w:p>
    <w:p w14:paraId="67AD4AED" w14:textId="77777777" w:rsidR="004E22A0" w:rsidRPr="00D23CEE" w:rsidRDefault="004E22A0" w:rsidP="004E22A0">
      <w:pPr>
        <w:autoSpaceDE/>
        <w:autoSpaceDN/>
        <w:rPr>
          <w:color w:val="000000"/>
          <w:lang w:val="es-CO"/>
        </w:rPr>
      </w:pPr>
      <w:r w:rsidRPr="00D23CEE">
        <w:rPr>
          <w:lang w:val="es-CO" w:eastAsia="es-CO"/>
        </w:rPr>
        <w:t xml:space="preserve">Identificación (NIT </w:t>
      </w:r>
      <w:r w:rsidRPr="00D23CEE">
        <w:rPr>
          <w:rFonts w:ascii="Segoe UI Symbol" w:eastAsia="MS Gothic" w:hAnsi="Segoe UI Symbol" w:cs="Segoe UI Symbol"/>
          <w:lang w:val="es-CO" w:eastAsia="es-CO"/>
        </w:rPr>
        <w:t>☐</w:t>
      </w:r>
      <w:r w:rsidRPr="00D23CEE">
        <w:rPr>
          <w:lang w:val="es-CO" w:eastAsia="es-CO"/>
        </w:rPr>
        <w:t xml:space="preserve"> C.C </w:t>
      </w:r>
      <w:proofErr w:type="gramStart"/>
      <w:r w:rsidRPr="00D23CEE">
        <w:rPr>
          <w:rFonts w:ascii="Segoe UI Symbol" w:eastAsia="MS Gothic" w:hAnsi="Segoe UI Symbol" w:cs="Segoe UI Symbol"/>
          <w:lang w:val="es-CO" w:eastAsia="es-CO"/>
        </w:rPr>
        <w:t>☐</w:t>
      </w:r>
      <w:r w:rsidRPr="00D23CEE">
        <w:rPr>
          <w:lang w:val="es-CO" w:eastAsia="es-CO"/>
        </w:rPr>
        <w:t xml:space="preserve">  C.E</w:t>
      </w:r>
      <w:proofErr w:type="gramEnd"/>
      <w:r w:rsidRPr="00D23CEE">
        <w:rPr>
          <w:lang w:val="es-CO" w:eastAsia="es-CO"/>
        </w:rPr>
        <w:t xml:space="preserve"> </w:t>
      </w:r>
      <w:r w:rsidRPr="00D23CEE">
        <w:rPr>
          <w:rFonts w:ascii="Segoe UI Symbol" w:eastAsia="MS Gothic" w:hAnsi="Segoe UI Symbol" w:cs="Segoe UI Symbol"/>
          <w:lang w:val="es-CO" w:eastAsia="es-CO"/>
        </w:rPr>
        <w:t>☐</w:t>
      </w:r>
      <w:r w:rsidRPr="00D23CEE">
        <w:rPr>
          <w:lang w:val="es-CO" w:eastAsia="es-CO"/>
        </w:rPr>
        <w:t>)</w:t>
      </w:r>
      <w:r w:rsidRPr="00D23CEE">
        <w:rPr>
          <w:color w:val="000000"/>
          <w:lang w:val="es-CO"/>
        </w:rPr>
        <w:t xml:space="preserve">: </w:t>
      </w:r>
      <w:sdt>
        <w:sdtPr>
          <w:rPr>
            <w:color w:val="000000"/>
            <w:lang w:val="es-CO"/>
          </w:rPr>
          <w:id w:val="1155883761"/>
          <w:placeholder>
            <w:docPart w:val="0C25195B1C654C99AF84D95BFD8017A1"/>
          </w:placeholder>
          <w:showingPlcHdr/>
        </w:sdtPr>
        <w:sdtEndPr/>
        <w:sdtContent>
          <w:r w:rsidRPr="00D23CEE">
            <w:rPr>
              <w:rFonts w:eastAsiaTheme="minorHAnsi"/>
              <w:color w:val="FF8F8F"/>
              <w:u w:val="single"/>
              <w:lang w:val="es-CO"/>
            </w:rPr>
            <w:t>Diligenciar la identificación del proponente</w:t>
          </w:r>
        </w:sdtContent>
      </w:sdt>
    </w:p>
    <w:p w14:paraId="7E204CE5" w14:textId="77777777" w:rsidR="004E22A0" w:rsidRPr="00D23CEE" w:rsidRDefault="004E22A0" w:rsidP="004E22A0">
      <w:pPr>
        <w:autoSpaceDE/>
        <w:autoSpaceDN/>
        <w:rPr>
          <w:color w:val="000000"/>
          <w:lang w:val="es-CO"/>
        </w:rPr>
      </w:pPr>
      <w:r w:rsidRPr="00D23CEE">
        <w:rPr>
          <w:lang w:val="es-CO" w:eastAsia="es-CO"/>
        </w:rPr>
        <w:t>Nombre Representante Legal</w:t>
      </w:r>
      <w:r w:rsidRPr="00D23CEE">
        <w:rPr>
          <w:color w:val="000000"/>
          <w:lang w:val="es-CO"/>
        </w:rPr>
        <w:t xml:space="preserve">: </w:t>
      </w:r>
      <w:sdt>
        <w:sdtPr>
          <w:rPr>
            <w:color w:val="000000"/>
            <w:lang w:val="es-CO"/>
          </w:rPr>
          <w:id w:val="518042512"/>
          <w:placeholder>
            <w:docPart w:val="F0FDE8099E504C399E0C8520C3BC5F93"/>
          </w:placeholder>
          <w:showingPlcHdr/>
          <w:text/>
        </w:sdtPr>
        <w:sdtEndPr/>
        <w:sdtContent>
          <w:r w:rsidRPr="00D23CEE">
            <w:rPr>
              <w:rFonts w:eastAsiaTheme="minorHAnsi"/>
              <w:color w:val="FF8F8F"/>
              <w:u w:val="single"/>
              <w:lang w:val="es-CO"/>
            </w:rPr>
            <w:t>Diligenciar el nombre completo del representante legal</w:t>
          </w:r>
        </w:sdtContent>
      </w:sdt>
    </w:p>
    <w:p w14:paraId="3832F57D" w14:textId="77777777" w:rsidR="004E22A0" w:rsidRPr="00D23CEE" w:rsidRDefault="004E22A0" w:rsidP="004E22A0">
      <w:pPr>
        <w:autoSpaceDE/>
        <w:autoSpaceDN/>
        <w:rPr>
          <w:color w:val="000000"/>
        </w:rPr>
      </w:pPr>
      <w:r w:rsidRPr="00D23CEE">
        <w:rPr>
          <w:color w:val="000000"/>
        </w:rPr>
        <w:t xml:space="preserve">Identificación (C.C </w:t>
      </w:r>
      <w:proofErr w:type="gramStart"/>
      <w:r w:rsidRPr="00D23CEE">
        <w:rPr>
          <w:rFonts w:ascii="Segoe UI Symbol" w:eastAsia="MS Gothic" w:hAnsi="Segoe UI Symbol" w:cs="Segoe UI Symbol"/>
          <w:lang w:eastAsia="es-CO"/>
        </w:rPr>
        <w:t>☐</w:t>
      </w:r>
      <w:r w:rsidRPr="00D23CEE">
        <w:rPr>
          <w:color w:val="000000"/>
        </w:rPr>
        <w:t xml:space="preserve">  C.E.</w:t>
      </w:r>
      <w:proofErr w:type="gramEnd"/>
      <w:r w:rsidRPr="00D23CEE">
        <w:rPr>
          <w:lang w:eastAsia="es-CO"/>
        </w:rPr>
        <w:t xml:space="preserve"> </w:t>
      </w:r>
      <w:r w:rsidRPr="00D23CEE">
        <w:rPr>
          <w:rFonts w:ascii="Segoe UI Symbol" w:eastAsia="MS Gothic" w:hAnsi="Segoe UI Symbol" w:cs="Segoe UI Symbol"/>
          <w:lang w:eastAsia="es-CO"/>
        </w:rPr>
        <w:t>☐</w:t>
      </w:r>
      <w:r w:rsidRPr="00D23CEE">
        <w:rPr>
          <w:lang w:eastAsia="es-CO"/>
        </w:rPr>
        <w:t xml:space="preserve">) </w:t>
      </w:r>
      <w:sdt>
        <w:sdtPr>
          <w:rPr>
            <w:color w:val="000000"/>
          </w:rPr>
          <w:id w:val="-664700848"/>
          <w:placeholder>
            <w:docPart w:val="585AB4153FE847FBB4985FF31717F097"/>
          </w:placeholder>
          <w:showingPlcHdr/>
        </w:sdtPr>
        <w:sdtEndPr/>
        <w:sdtContent>
          <w:r w:rsidRPr="00D23CEE">
            <w:rPr>
              <w:color w:val="FF8F8F"/>
              <w:u w:val="single"/>
            </w:rPr>
            <w:t>Diligenciar el documento de identificación del representante legal</w:t>
          </w:r>
        </w:sdtContent>
      </w:sdt>
    </w:p>
    <w:p w14:paraId="16007F79" w14:textId="77777777" w:rsidR="004E22A0" w:rsidRPr="00D23CEE" w:rsidRDefault="004E22A0" w:rsidP="004E22A0">
      <w:pPr>
        <w:tabs>
          <w:tab w:val="left" w:pos="240"/>
        </w:tabs>
        <w:contextualSpacing/>
        <w:jc w:val="center"/>
        <w:rPr>
          <w:b/>
          <w:sz w:val="19"/>
          <w:szCs w:val="19"/>
        </w:rPr>
      </w:pPr>
    </w:p>
    <w:p w14:paraId="3265C6E6" w14:textId="77777777" w:rsidR="004E22A0" w:rsidRPr="00D23CEE" w:rsidRDefault="004E22A0" w:rsidP="004E22A0">
      <w:pPr>
        <w:tabs>
          <w:tab w:val="left" w:pos="240"/>
        </w:tabs>
        <w:contextualSpacing/>
        <w:jc w:val="center"/>
        <w:rPr>
          <w:b/>
          <w:sz w:val="19"/>
          <w:szCs w:val="19"/>
        </w:rPr>
      </w:pPr>
    </w:p>
    <w:p w14:paraId="058C2612" w14:textId="77777777" w:rsidR="004E22A0" w:rsidRPr="00D23CEE" w:rsidRDefault="004E22A0" w:rsidP="004E22A0">
      <w:pPr>
        <w:tabs>
          <w:tab w:val="left" w:pos="240"/>
        </w:tabs>
        <w:contextualSpacing/>
        <w:jc w:val="center"/>
        <w:rPr>
          <w:b/>
          <w:sz w:val="19"/>
          <w:szCs w:val="19"/>
        </w:rPr>
      </w:pPr>
    </w:p>
    <w:p w14:paraId="6C9D4313" w14:textId="77777777" w:rsidR="004E22A0" w:rsidRPr="00D23CEE" w:rsidRDefault="004E22A0" w:rsidP="004E22A0">
      <w:pPr>
        <w:tabs>
          <w:tab w:val="left" w:pos="240"/>
        </w:tabs>
        <w:contextualSpacing/>
        <w:jc w:val="center"/>
        <w:rPr>
          <w:b/>
          <w:sz w:val="19"/>
          <w:szCs w:val="19"/>
        </w:rPr>
      </w:pPr>
    </w:p>
    <w:p w14:paraId="563CA019" w14:textId="77777777" w:rsidR="00EB2118" w:rsidRPr="00D23CEE" w:rsidRDefault="00EB2118" w:rsidP="004E22A0">
      <w:pPr>
        <w:tabs>
          <w:tab w:val="left" w:pos="240"/>
        </w:tabs>
        <w:contextualSpacing/>
        <w:jc w:val="center"/>
        <w:rPr>
          <w:b/>
          <w:sz w:val="19"/>
          <w:szCs w:val="19"/>
        </w:rPr>
      </w:pPr>
    </w:p>
    <w:p w14:paraId="6ED6BC5D" w14:textId="77777777" w:rsidR="00EB2118" w:rsidRPr="00D23CEE" w:rsidRDefault="00EB2118" w:rsidP="004E22A0">
      <w:pPr>
        <w:tabs>
          <w:tab w:val="left" w:pos="240"/>
        </w:tabs>
        <w:contextualSpacing/>
        <w:jc w:val="center"/>
        <w:rPr>
          <w:b/>
          <w:sz w:val="19"/>
          <w:szCs w:val="19"/>
        </w:rPr>
      </w:pPr>
    </w:p>
    <w:p w14:paraId="3F054175" w14:textId="77777777" w:rsidR="00EB2118" w:rsidRPr="00D23CEE" w:rsidRDefault="00EB2118" w:rsidP="004E22A0">
      <w:pPr>
        <w:tabs>
          <w:tab w:val="left" w:pos="240"/>
        </w:tabs>
        <w:contextualSpacing/>
        <w:jc w:val="center"/>
        <w:rPr>
          <w:b/>
          <w:sz w:val="19"/>
          <w:szCs w:val="19"/>
        </w:rPr>
      </w:pPr>
    </w:p>
    <w:p w14:paraId="2C270E3D" w14:textId="77777777" w:rsidR="004E22A0" w:rsidRPr="00D23CEE" w:rsidRDefault="004E22A0" w:rsidP="004E22A0">
      <w:pPr>
        <w:tabs>
          <w:tab w:val="left" w:pos="240"/>
        </w:tabs>
        <w:contextualSpacing/>
        <w:jc w:val="center"/>
        <w:rPr>
          <w:b/>
          <w:sz w:val="19"/>
          <w:szCs w:val="19"/>
        </w:rPr>
      </w:pPr>
      <w:r w:rsidRPr="00D23CEE">
        <w:rPr>
          <w:b/>
          <w:sz w:val="19"/>
          <w:szCs w:val="19"/>
        </w:rPr>
        <w:lastRenderedPageBreak/>
        <w:t>FORMATO No. 2</w:t>
      </w:r>
    </w:p>
    <w:p w14:paraId="715A065C" w14:textId="77777777" w:rsidR="004E22A0" w:rsidRPr="00D23CEE" w:rsidRDefault="004E22A0" w:rsidP="004E22A0">
      <w:pPr>
        <w:tabs>
          <w:tab w:val="left" w:pos="240"/>
        </w:tabs>
        <w:contextualSpacing/>
        <w:jc w:val="center"/>
        <w:rPr>
          <w:b/>
          <w:sz w:val="4"/>
          <w:szCs w:val="4"/>
        </w:rPr>
      </w:pPr>
    </w:p>
    <w:p w14:paraId="25B2ED36" w14:textId="77777777" w:rsidR="004E22A0" w:rsidRPr="00D23CEE" w:rsidRDefault="004E22A0" w:rsidP="004E22A0">
      <w:pPr>
        <w:adjustRightInd w:val="0"/>
        <w:jc w:val="center"/>
        <w:rPr>
          <w:b/>
          <w:sz w:val="19"/>
          <w:szCs w:val="19"/>
        </w:rPr>
      </w:pPr>
      <w:r w:rsidRPr="00D23CEE">
        <w:rPr>
          <w:b/>
          <w:sz w:val="19"/>
          <w:szCs w:val="19"/>
        </w:rPr>
        <w:t>CUADRO DE CAPACIDAD FINANCIERA</w:t>
      </w:r>
    </w:p>
    <w:p w14:paraId="5C42F8C6" w14:textId="77777777" w:rsidR="004E22A0" w:rsidRPr="00D23CEE" w:rsidRDefault="004E22A0" w:rsidP="004E22A0">
      <w:pPr>
        <w:rPr>
          <w:lang w:val="es-CO"/>
        </w:rPr>
      </w:pPr>
    </w:p>
    <w:p w14:paraId="104E9AB3" w14:textId="3937A22E" w:rsidR="004E22A0" w:rsidRPr="00D23CEE" w:rsidRDefault="00031100" w:rsidP="004E22A0">
      <w:pPr>
        <w:jc w:val="both"/>
        <w:rPr>
          <w:rFonts w:eastAsiaTheme="minorEastAsia"/>
          <w:color w:val="FF8F8F"/>
          <w:lang w:val="es-CO" w:eastAsia="en-US"/>
        </w:rPr>
      </w:pPr>
      <w:sdt>
        <w:sdtPr>
          <w:rPr>
            <w:color w:val="808080"/>
          </w:rPr>
          <w:id w:val="1720704905"/>
          <w:placeholder>
            <w:docPart w:val="6B3882BFDB3E408DAEC159E0D863B0BD"/>
          </w:placeholder>
          <w:text/>
        </w:sdtPr>
        <w:sdtEndPr/>
        <w:sdtContent>
          <w:r w:rsidR="006367BC" w:rsidRPr="00D23CEE">
            <w:rPr>
              <w:color w:val="808080"/>
            </w:rPr>
            <w:t>Sincelejo</w:t>
          </w:r>
        </w:sdtContent>
      </w:sdt>
      <w:r w:rsidR="004E22A0" w:rsidRPr="00D23CEE">
        <w:t xml:space="preserve">, </w:t>
      </w:r>
      <w:sdt>
        <w:sdtPr>
          <w:id w:val="-264072909"/>
          <w:placeholder>
            <w:docPart w:val="1505ECE8463048CEB4C68BF27256E502"/>
          </w:placeholder>
          <w:showingPlcHdr/>
          <w:date w:fullDate="2021-04-13T00:00:00Z">
            <w:dateFormat w:val="d 'de' MMMM 'de' yyyy"/>
            <w:lid w:val="es-CO"/>
            <w:storeMappedDataAs w:val="dateTime"/>
            <w:calendar w:val="gregorian"/>
          </w:date>
        </w:sdtPr>
        <w:sdtEndPr/>
        <w:sdtContent>
          <w:r w:rsidR="004E22A0" w:rsidRPr="00D23CEE">
            <w:rPr>
              <w:rFonts w:eastAsiaTheme="minorEastAsia"/>
              <w:color w:val="FF8F8F"/>
            </w:rPr>
            <w:t>seleccionar la fecha.</w:t>
          </w:r>
        </w:sdtContent>
      </w:sdt>
    </w:p>
    <w:p w14:paraId="3291858B" w14:textId="77777777" w:rsidR="004E22A0" w:rsidRPr="00D23CEE" w:rsidRDefault="004E22A0" w:rsidP="004E22A0">
      <w:pPr>
        <w:tabs>
          <w:tab w:val="left" w:pos="3986"/>
        </w:tabs>
        <w:rPr>
          <w:lang w:val="es-CO"/>
        </w:rPr>
      </w:pPr>
    </w:p>
    <w:p w14:paraId="13BCE809" w14:textId="77777777" w:rsidR="004E22A0" w:rsidRPr="00D23CEE" w:rsidRDefault="004E22A0" w:rsidP="004E22A0">
      <w:pPr>
        <w:jc w:val="both"/>
        <w:rPr>
          <w:lang w:val="es-CO" w:eastAsia="en-US"/>
        </w:rPr>
      </w:pPr>
      <w:r w:rsidRPr="00D23CEE">
        <w:t>Señores.</w:t>
      </w:r>
    </w:p>
    <w:p w14:paraId="511E6022" w14:textId="26BB18F9" w:rsidR="004E22A0" w:rsidRPr="00D23CEE" w:rsidRDefault="004E22A0" w:rsidP="004E22A0">
      <w:pPr>
        <w:jc w:val="both"/>
      </w:pPr>
      <w:r w:rsidRPr="00D23CEE">
        <w:t xml:space="preserve">POLICÍA NACIONAL – </w:t>
      </w:r>
      <w:sdt>
        <w:sdtPr>
          <w:id w:val="-1068803854"/>
          <w:placeholder>
            <w:docPart w:val="FF8A34C4216C4AA0A55DD2928858F215"/>
          </w:placeholder>
          <w:text/>
        </w:sdtPr>
        <w:sdtEndPr/>
        <w:sdtContent>
          <w:r w:rsidR="006367BC" w:rsidRPr="00D23CEE">
            <w:t>DEPARTAMENTO DE POLICÍA SUCRE</w:t>
          </w:r>
        </w:sdtContent>
      </w:sdt>
    </w:p>
    <w:p w14:paraId="155AE167" w14:textId="77777777" w:rsidR="004E22A0" w:rsidRPr="00D23CEE" w:rsidRDefault="004E22A0" w:rsidP="004E22A0">
      <w:pPr>
        <w:jc w:val="both"/>
      </w:pPr>
      <w:r w:rsidRPr="00D23CEE">
        <w:t>Ciudad.</w:t>
      </w:r>
    </w:p>
    <w:p w14:paraId="5A85F938" w14:textId="77777777" w:rsidR="004E22A0" w:rsidRPr="00D23CEE" w:rsidRDefault="004E22A0" w:rsidP="004E22A0">
      <w:pPr>
        <w:jc w:val="both"/>
        <w:rPr>
          <w:sz w:val="32"/>
        </w:rPr>
      </w:pPr>
    </w:p>
    <w:p w14:paraId="60B6BA26" w14:textId="02A063C7" w:rsidR="004E22A0" w:rsidRPr="00D23CEE" w:rsidRDefault="004E22A0" w:rsidP="004E22A0">
      <w:pPr>
        <w:jc w:val="both"/>
        <w:rPr>
          <w:b/>
          <w:color w:val="000000"/>
          <w:sz w:val="22"/>
        </w:rPr>
      </w:pPr>
      <w:r w:rsidRPr="00D23CEE">
        <w:t xml:space="preserve">Referencia: Cuadro de capacidad financiera del proceso de </w:t>
      </w:r>
      <w:sdt>
        <w:sdtPr>
          <w:id w:val="-1901971285"/>
          <w:placeholder>
            <w:docPart w:val="BE754FB981424B86BCDDB86D883B875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23CEE">
            <w:t>Selección Abreviada con subasta Inversa</w:t>
          </w:r>
        </w:sdtContent>
      </w:sdt>
      <w:r w:rsidRPr="00D23CEE">
        <w:t xml:space="preserve">, Número </w:t>
      </w:r>
      <w:r w:rsidR="001A1CA1" w:rsidRPr="00D23CEE">
        <w:rPr>
          <w:b/>
          <w:sz w:val="19"/>
          <w:szCs w:val="19"/>
        </w:rPr>
        <w:t xml:space="preserve">PN </w:t>
      </w:r>
      <w:r w:rsidR="006367BC" w:rsidRPr="00D23CEE">
        <w:rPr>
          <w:b/>
          <w:sz w:val="19"/>
          <w:szCs w:val="19"/>
        </w:rPr>
        <w:t xml:space="preserve">DESUC </w:t>
      </w:r>
      <w:r w:rsidR="001A1CA1" w:rsidRPr="00D23CEE">
        <w:rPr>
          <w:b/>
          <w:sz w:val="19"/>
          <w:szCs w:val="19"/>
        </w:rPr>
        <w:t>SA SI 0</w:t>
      </w:r>
      <w:r w:rsidR="00DC6061">
        <w:rPr>
          <w:b/>
          <w:sz w:val="19"/>
          <w:szCs w:val="19"/>
        </w:rPr>
        <w:t>17</w:t>
      </w:r>
      <w:r w:rsidR="001A1CA1" w:rsidRPr="00D23CEE">
        <w:rPr>
          <w:b/>
          <w:sz w:val="19"/>
          <w:szCs w:val="19"/>
        </w:rPr>
        <w:t xml:space="preserve"> 202</w:t>
      </w:r>
      <w:r w:rsidR="00DC6061">
        <w:rPr>
          <w:b/>
          <w:sz w:val="19"/>
          <w:szCs w:val="19"/>
        </w:rPr>
        <w:t>6</w:t>
      </w:r>
      <w:r w:rsidR="001A1CA1" w:rsidRPr="00D23CEE">
        <w:rPr>
          <w:b/>
          <w:sz w:val="19"/>
          <w:szCs w:val="19"/>
        </w:rPr>
        <w:t xml:space="preserve"> </w:t>
      </w:r>
      <w:r w:rsidRPr="00D23CEE">
        <w:t xml:space="preserve">cuyo objeto es: </w:t>
      </w:r>
      <w:sdt>
        <w:sdtPr>
          <w:rPr>
            <w:b/>
          </w:rPr>
          <w:id w:val="2088654033"/>
          <w:placeholder>
            <w:docPart w:val="20AF100CFA5F496FB1302C43992464C6"/>
          </w:placeholder>
          <w:text/>
        </w:sdtPr>
        <w:sdtEndPr/>
        <w:sdtContent>
          <w:sdt>
            <w:sdtPr>
              <w:rPr>
                <w:b/>
              </w:rPr>
              <w:id w:val="-632550412"/>
              <w:placeholder>
                <w:docPart w:val="A2BBA7AE430E46B69F47EEC5939F761E"/>
              </w:placeholder>
              <w:text/>
            </w:sdtPr>
            <w:sdtEndPr/>
            <w:sdtContent>
              <w:r w:rsidR="00A0205C" w:rsidRPr="00D23CEE">
                <w:rPr>
                  <w:b/>
                </w:rPr>
                <w:t>SUMINISTRO DE SEGURO OBLIGATORIO (SOAT), QUE AMPARA LOS DAÑOS CORPORALES QUE SE CAUSEN A LAS PERSONAS EN ACCIDENTES DE TRÁNSITO, PARA LOS VEHICULOS DEL DEPARTAMENTO DE POLICÍA SUCRE, Y ESPECIALIDADES, VIGENCIA 2026</w:t>
              </w:r>
            </w:sdtContent>
          </w:sdt>
          <w:r w:rsidR="00A0205C" w:rsidRPr="00D23CEE">
            <w:rPr>
              <w:b/>
            </w:rPr>
            <w:t>.</w:t>
          </w:r>
        </w:sdtContent>
      </w:sdt>
    </w:p>
    <w:p w14:paraId="5D1037B8" w14:textId="77777777" w:rsidR="004E22A0" w:rsidRPr="00D23CEE" w:rsidRDefault="004E22A0" w:rsidP="004E22A0">
      <w:pPr>
        <w:autoSpaceDE/>
        <w:autoSpaceDN/>
        <w:rPr>
          <w:sz w:val="16"/>
          <w:szCs w:val="16"/>
          <w:lang w:val="es-CO" w:eastAsia="ar-SA"/>
        </w:rPr>
      </w:pPr>
    </w:p>
    <w:p w14:paraId="5236679B" w14:textId="77777777" w:rsidR="004E22A0" w:rsidRPr="00D23CEE" w:rsidRDefault="004E22A0" w:rsidP="004E22A0">
      <w:pPr>
        <w:autoSpaceDE/>
        <w:autoSpaceDN/>
        <w:rPr>
          <w:color w:val="808080" w:themeColor="background1" w:themeShade="80"/>
          <w:sz w:val="16"/>
          <w:szCs w:val="16"/>
          <w:lang w:val="es-CO" w:eastAsia="ar-SA"/>
        </w:rPr>
      </w:pPr>
      <w:r w:rsidRPr="00D23CEE">
        <w:rPr>
          <w:color w:val="808080" w:themeColor="background1" w:themeShade="80"/>
          <w:sz w:val="16"/>
          <w:szCs w:val="16"/>
          <w:lang w:val="es-CO" w:eastAsia="ar-SA"/>
        </w:rPr>
        <w:t>La solicitud de las vigencias a tener en cuenta, se realizará de acuerdo a las normas vigentes, debiéndose realizar los ajustes acordes a la misma, por el estructurador del estudio previo, cuando se generen cambios</w:t>
      </w:r>
    </w:p>
    <w:p w14:paraId="7CD669AB" w14:textId="77777777" w:rsidR="006367BC" w:rsidRPr="00D23CEE" w:rsidRDefault="006367BC" w:rsidP="004E22A0">
      <w:pPr>
        <w:autoSpaceDE/>
        <w:autoSpaceDN/>
        <w:rPr>
          <w:color w:val="808080" w:themeColor="background1" w:themeShade="80"/>
          <w:sz w:val="16"/>
          <w:szCs w:val="16"/>
          <w:lang w:val="es-CO" w:eastAsia="ar-SA"/>
        </w:rPr>
      </w:pPr>
    </w:p>
    <w:p w14:paraId="0C319661" w14:textId="77777777" w:rsidR="004E22A0" w:rsidRPr="00D23CEE" w:rsidRDefault="004E22A0" w:rsidP="004E22A0">
      <w:pPr>
        <w:rPr>
          <w:sz w:val="4"/>
          <w:lang w:val="es-CO" w:eastAsia="en-US"/>
        </w:rPr>
      </w:pPr>
    </w:p>
    <w:p w14:paraId="6562BE62" w14:textId="77777777" w:rsidR="004E22A0" w:rsidRPr="00D23CEE" w:rsidRDefault="004E22A0" w:rsidP="004E22A0">
      <w:pPr>
        <w:rPr>
          <w:sz w:val="4"/>
          <w:lang w:val="es-CO" w:eastAsia="en-US"/>
        </w:rPr>
      </w:pPr>
    </w:p>
    <w:tbl>
      <w:tblPr>
        <w:tblW w:w="56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1"/>
        <w:gridCol w:w="2381"/>
        <w:gridCol w:w="2099"/>
        <w:gridCol w:w="2143"/>
        <w:gridCol w:w="2522"/>
      </w:tblGrid>
      <w:tr w:rsidR="004E22A0" w:rsidRPr="00D23CEE" w14:paraId="2E37BBB0" w14:textId="77777777" w:rsidTr="005E04F4">
        <w:trPr>
          <w:trHeight w:val="515"/>
          <w:jc w:val="center"/>
        </w:trPr>
        <w:tc>
          <w:tcPr>
            <w:tcW w:w="725" w:type="pct"/>
            <w:tcBorders>
              <w:top w:val="single" w:sz="4" w:space="0" w:color="auto"/>
              <w:left w:val="single" w:sz="4" w:space="0" w:color="auto"/>
              <w:bottom w:val="single" w:sz="4" w:space="0" w:color="auto"/>
              <w:right w:val="single" w:sz="4" w:space="0" w:color="auto"/>
            </w:tcBorders>
            <w:vAlign w:val="center"/>
            <w:hideMark/>
          </w:tcPr>
          <w:p w14:paraId="182EA9D1" w14:textId="77777777" w:rsidR="004E22A0" w:rsidRPr="00D23CEE" w:rsidRDefault="004E22A0" w:rsidP="004E22A0">
            <w:pPr>
              <w:jc w:val="center"/>
              <w:rPr>
                <w:b/>
                <w:sz w:val="16"/>
                <w:lang w:eastAsia="en-US"/>
              </w:rPr>
            </w:pPr>
            <w:r w:rsidRPr="00D23CEE">
              <w:rPr>
                <w:b/>
                <w:sz w:val="16"/>
              </w:rPr>
              <w:t>PROPONENTE</w:t>
            </w:r>
          </w:p>
        </w:tc>
        <w:tc>
          <w:tcPr>
            <w:tcW w:w="1113" w:type="pct"/>
            <w:tcBorders>
              <w:top w:val="single" w:sz="4" w:space="0" w:color="auto"/>
              <w:left w:val="single" w:sz="4" w:space="0" w:color="auto"/>
              <w:bottom w:val="single" w:sz="4" w:space="0" w:color="auto"/>
              <w:right w:val="single" w:sz="4" w:space="0" w:color="auto"/>
            </w:tcBorders>
            <w:vAlign w:val="center"/>
            <w:hideMark/>
          </w:tcPr>
          <w:p w14:paraId="51358633" w14:textId="77777777" w:rsidR="004E22A0" w:rsidRPr="00D23CEE" w:rsidRDefault="004E22A0" w:rsidP="004E22A0">
            <w:pPr>
              <w:jc w:val="center"/>
              <w:rPr>
                <w:b/>
                <w:sz w:val="16"/>
              </w:rPr>
            </w:pPr>
            <w:r w:rsidRPr="00D23CEE">
              <w:rPr>
                <w:b/>
                <w:sz w:val="16"/>
              </w:rPr>
              <w:t>ACTIVO CORRIENTE</w:t>
            </w:r>
          </w:p>
        </w:tc>
        <w:tc>
          <w:tcPr>
            <w:tcW w:w="981" w:type="pct"/>
            <w:tcBorders>
              <w:top w:val="single" w:sz="4" w:space="0" w:color="auto"/>
              <w:left w:val="single" w:sz="4" w:space="0" w:color="auto"/>
              <w:bottom w:val="single" w:sz="4" w:space="0" w:color="auto"/>
              <w:right w:val="single" w:sz="4" w:space="0" w:color="auto"/>
            </w:tcBorders>
            <w:vAlign w:val="center"/>
            <w:hideMark/>
          </w:tcPr>
          <w:p w14:paraId="0D6A331D" w14:textId="77777777" w:rsidR="004E22A0" w:rsidRPr="00D23CEE" w:rsidRDefault="004E22A0" w:rsidP="004E22A0">
            <w:pPr>
              <w:jc w:val="center"/>
              <w:rPr>
                <w:b/>
                <w:sz w:val="16"/>
              </w:rPr>
            </w:pPr>
            <w:r w:rsidRPr="00D23CEE">
              <w:rPr>
                <w:b/>
                <w:sz w:val="16"/>
              </w:rPr>
              <w:t>ACTIVO TOTAL</w:t>
            </w:r>
          </w:p>
        </w:tc>
        <w:tc>
          <w:tcPr>
            <w:tcW w:w="1002" w:type="pct"/>
            <w:tcBorders>
              <w:top w:val="single" w:sz="4" w:space="0" w:color="auto"/>
              <w:left w:val="single" w:sz="4" w:space="0" w:color="auto"/>
              <w:bottom w:val="single" w:sz="4" w:space="0" w:color="auto"/>
              <w:right w:val="single" w:sz="4" w:space="0" w:color="auto"/>
            </w:tcBorders>
            <w:vAlign w:val="center"/>
            <w:hideMark/>
          </w:tcPr>
          <w:p w14:paraId="3E37982E" w14:textId="77777777" w:rsidR="004E22A0" w:rsidRPr="00D23CEE" w:rsidRDefault="004E22A0" w:rsidP="004E22A0">
            <w:pPr>
              <w:jc w:val="center"/>
              <w:rPr>
                <w:b/>
                <w:sz w:val="16"/>
              </w:rPr>
            </w:pPr>
            <w:r w:rsidRPr="00D23CEE">
              <w:rPr>
                <w:b/>
                <w:sz w:val="16"/>
              </w:rPr>
              <w:t>PASIVO CORRIENTE</w:t>
            </w:r>
          </w:p>
        </w:tc>
        <w:tc>
          <w:tcPr>
            <w:tcW w:w="1179" w:type="pct"/>
            <w:tcBorders>
              <w:top w:val="single" w:sz="4" w:space="0" w:color="auto"/>
              <w:left w:val="single" w:sz="4" w:space="0" w:color="auto"/>
              <w:bottom w:val="single" w:sz="4" w:space="0" w:color="auto"/>
              <w:right w:val="single" w:sz="4" w:space="0" w:color="auto"/>
            </w:tcBorders>
            <w:vAlign w:val="center"/>
            <w:hideMark/>
          </w:tcPr>
          <w:p w14:paraId="75D602D6" w14:textId="77777777" w:rsidR="004E22A0" w:rsidRPr="00D23CEE" w:rsidRDefault="004E22A0" w:rsidP="004E22A0">
            <w:pPr>
              <w:jc w:val="center"/>
              <w:rPr>
                <w:b/>
                <w:sz w:val="16"/>
              </w:rPr>
            </w:pPr>
            <w:r w:rsidRPr="00D23CEE">
              <w:rPr>
                <w:b/>
                <w:sz w:val="16"/>
              </w:rPr>
              <w:t>PASIVO TOTAL</w:t>
            </w:r>
          </w:p>
        </w:tc>
      </w:tr>
      <w:tr w:rsidR="004E22A0" w:rsidRPr="00D23CEE" w14:paraId="0DEA372D" w14:textId="77777777" w:rsidTr="005E04F4">
        <w:trPr>
          <w:trHeight w:val="450"/>
          <w:jc w:val="center"/>
        </w:trPr>
        <w:tc>
          <w:tcPr>
            <w:tcW w:w="725" w:type="pct"/>
            <w:tcBorders>
              <w:top w:val="single" w:sz="4" w:space="0" w:color="auto"/>
              <w:left w:val="single" w:sz="4" w:space="0" w:color="auto"/>
              <w:bottom w:val="single" w:sz="4" w:space="0" w:color="auto"/>
              <w:right w:val="single" w:sz="4" w:space="0" w:color="auto"/>
            </w:tcBorders>
            <w:noWrap/>
            <w:vAlign w:val="bottom"/>
            <w:hideMark/>
          </w:tcPr>
          <w:p w14:paraId="2B2810CD" w14:textId="77777777" w:rsidR="004E22A0" w:rsidRPr="00D23CEE" w:rsidRDefault="004E22A0" w:rsidP="004E22A0">
            <w:pPr>
              <w:jc w:val="center"/>
              <w:rPr>
                <w:b/>
                <w:sz w:val="16"/>
              </w:rPr>
            </w:pPr>
            <w:r w:rsidRPr="00D23CEE">
              <w:rPr>
                <w:b/>
                <w:sz w:val="16"/>
              </w:rPr>
              <w:t> </w:t>
            </w:r>
          </w:p>
        </w:tc>
        <w:tc>
          <w:tcPr>
            <w:tcW w:w="1113" w:type="pct"/>
            <w:tcBorders>
              <w:top w:val="single" w:sz="4" w:space="0" w:color="auto"/>
              <w:left w:val="single" w:sz="4" w:space="0" w:color="auto"/>
              <w:bottom w:val="single" w:sz="4" w:space="0" w:color="auto"/>
              <w:right w:val="single" w:sz="4" w:space="0" w:color="auto"/>
            </w:tcBorders>
            <w:vAlign w:val="center"/>
            <w:hideMark/>
          </w:tcPr>
          <w:p w14:paraId="3B19555A"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249350719"/>
                <w:placeholder>
                  <w:docPart w:val="46B22253506440F298741595232D56E2"/>
                </w:placeholder>
                <w:showingPlcHdr/>
                <w:text/>
              </w:sdtPr>
              <w:sdtEndPr/>
              <w:sdtContent>
                <w:r w:rsidRPr="00D23CEE">
                  <w:rPr>
                    <w:color w:val="808080"/>
                    <w:sz w:val="16"/>
                  </w:rPr>
                  <w:t>000.000.000,00</w:t>
                </w:r>
              </w:sdtContent>
            </w:sdt>
          </w:p>
        </w:tc>
        <w:tc>
          <w:tcPr>
            <w:tcW w:w="981" w:type="pct"/>
            <w:tcBorders>
              <w:top w:val="single" w:sz="4" w:space="0" w:color="auto"/>
              <w:left w:val="single" w:sz="4" w:space="0" w:color="auto"/>
              <w:bottom w:val="single" w:sz="4" w:space="0" w:color="auto"/>
              <w:right w:val="single" w:sz="4" w:space="0" w:color="auto"/>
            </w:tcBorders>
            <w:vAlign w:val="center"/>
            <w:hideMark/>
          </w:tcPr>
          <w:p w14:paraId="55EC1F1B"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1268767319"/>
                <w:placeholder>
                  <w:docPart w:val="CD9F4C27CFC14562A35183B4F5E6604D"/>
                </w:placeholder>
                <w:showingPlcHdr/>
                <w:text/>
              </w:sdtPr>
              <w:sdtEndPr/>
              <w:sdtContent>
                <w:r w:rsidRPr="00D23CEE">
                  <w:rPr>
                    <w:color w:val="808080"/>
                    <w:sz w:val="16"/>
                  </w:rPr>
                  <w:t>000.000.000,00</w:t>
                </w:r>
              </w:sdtContent>
            </w:sdt>
          </w:p>
        </w:tc>
        <w:tc>
          <w:tcPr>
            <w:tcW w:w="1002" w:type="pct"/>
            <w:tcBorders>
              <w:top w:val="single" w:sz="4" w:space="0" w:color="auto"/>
              <w:left w:val="single" w:sz="4" w:space="0" w:color="auto"/>
              <w:bottom w:val="single" w:sz="4" w:space="0" w:color="auto"/>
              <w:right w:val="single" w:sz="4" w:space="0" w:color="auto"/>
            </w:tcBorders>
            <w:vAlign w:val="center"/>
            <w:hideMark/>
          </w:tcPr>
          <w:p w14:paraId="5E723E9A"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1487620461"/>
                <w:placeholder>
                  <w:docPart w:val="F591938376404281A0C60158E6810F46"/>
                </w:placeholder>
                <w:showingPlcHdr/>
                <w:text/>
              </w:sdtPr>
              <w:sdtEndPr/>
              <w:sdtContent>
                <w:r w:rsidRPr="00D23CEE">
                  <w:rPr>
                    <w:color w:val="808080"/>
                    <w:sz w:val="16"/>
                  </w:rPr>
                  <w:t>000.000.000,00</w:t>
                </w:r>
              </w:sdtContent>
            </w:sdt>
          </w:p>
        </w:tc>
        <w:tc>
          <w:tcPr>
            <w:tcW w:w="1179" w:type="pct"/>
            <w:tcBorders>
              <w:top w:val="single" w:sz="4" w:space="0" w:color="auto"/>
              <w:left w:val="single" w:sz="4" w:space="0" w:color="auto"/>
              <w:bottom w:val="single" w:sz="4" w:space="0" w:color="auto"/>
              <w:right w:val="single" w:sz="4" w:space="0" w:color="auto"/>
            </w:tcBorders>
            <w:vAlign w:val="center"/>
            <w:hideMark/>
          </w:tcPr>
          <w:p w14:paraId="5FD87415"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1801178753"/>
                <w:placeholder>
                  <w:docPart w:val="7C381630BDC6404180E8C8ACA0B9AEC8"/>
                </w:placeholder>
                <w:showingPlcHdr/>
                <w:text/>
              </w:sdtPr>
              <w:sdtEndPr/>
              <w:sdtContent>
                <w:r w:rsidRPr="00D23CEE">
                  <w:rPr>
                    <w:color w:val="808080"/>
                    <w:sz w:val="16"/>
                  </w:rPr>
                  <w:t>000.000.000,00</w:t>
                </w:r>
              </w:sdtContent>
            </w:sdt>
          </w:p>
        </w:tc>
      </w:tr>
      <w:tr w:rsidR="004E22A0" w:rsidRPr="00D23CEE" w14:paraId="442B67A9" w14:textId="77777777" w:rsidTr="005E04F4">
        <w:trPr>
          <w:trHeight w:val="567"/>
          <w:jc w:val="center"/>
        </w:trPr>
        <w:tc>
          <w:tcPr>
            <w:tcW w:w="725" w:type="pct"/>
            <w:tcBorders>
              <w:top w:val="single" w:sz="4" w:space="0" w:color="auto"/>
              <w:left w:val="single" w:sz="4" w:space="0" w:color="auto"/>
              <w:bottom w:val="single" w:sz="4" w:space="0" w:color="auto"/>
              <w:right w:val="single" w:sz="4" w:space="0" w:color="auto"/>
            </w:tcBorders>
            <w:noWrap/>
            <w:vAlign w:val="bottom"/>
          </w:tcPr>
          <w:p w14:paraId="6D538240" w14:textId="77777777" w:rsidR="004E22A0" w:rsidRPr="00D23CEE" w:rsidRDefault="004E22A0" w:rsidP="004E22A0">
            <w:pPr>
              <w:jc w:val="center"/>
              <w:rPr>
                <w:b/>
                <w:sz w:val="16"/>
              </w:rPr>
            </w:pPr>
          </w:p>
        </w:tc>
        <w:tc>
          <w:tcPr>
            <w:tcW w:w="1113" w:type="pct"/>
            <w:tcBorders>
              <w:top w:val="single" w:sz="4" w:space="0" w:color="auto"/>
              <w:left w:val="single" w:sz="4" w:space="0" w:color="auto"/>
              <w:bottom w:val="single" w:sz="4" w:space="0" w:color="auto"/>
              <w:right w:val="single" w:sz="4" w:space="0" w:color="auto"/>
            </w:tcBorders>
            <w:vAlign w:val="center"/>
            <w:hideMark/>
          </w:tcPr>
          <w:p w14:paraId="37B8C756"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1173331244"/>
                <w:placeholder>
                  <w:docPart w:val="52C701131AF14329A8A16D068A9E3A6B"/>
                </w:placeholder>
                <w:showingPlcHdr/>
                <w:text/>
              </w:sdtPr>
              <w:sdtEndPr/>
              <w:sdtContent>
                <w:r w:rsidRPr="00D23CEE">
                  <w:rPr>
                    <w:color w:val="808080"/>
                    <w:sz w:val="16"/>
                  </w:rPr>
                  <w:t>000.000.000,00</w:t>
                </w:r>
              </w:sdtContent>
            </w:sdt>
          </w:p>
        </w:tc>
        <w:tc>
          <w:tcPr>
            <w:tcW w:w="981" w:type="pct"/>
            <w:tcBorders>
              <w:top w:val="single" w:sz="4" w:space="0" w:color="auto"/>
              <w:left w:val="single" w:sz="4" w:space="0" w:color="auto"/>
              <w:bottom w:val="single" w:sz="4" w:space="0" w:color="auto"/>
              <w:right w:val="single" w:sz="4" w:space="0" w:color="auto"/>
            </w:tcBorders>
            <w:vAlign w:val="center"/>
            <w:hideMark/>
          </w:tcPr>
          <w:p w14:paraId="46C41245"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1671748796"/>
                <w:placeholder>
                  <w:docPart w:val="83A481EC80304A95AC590EA338E29334"/>
                </w:placeholder>
                <w:showingPlcHdr/>
                <w:text/>
              </w:sdtPr>
              <w:sdtEndPr/>
              <w:sdtContent>
                <w:r w:rsidRPr="00D23CEE">
                  <w:rPr>
                    <w:color w:val="808080"/>
                    <w:sz w:val="16"/>
                  </w:rPr>
                  <w:t>000.000.000,00</w:t>
                </w:r>
              </w:sdtContent>
            </w:sdt>
          </w:p>
        </w:tc>
        <w:tc>
          <w:tcPr>
            <w:tcW w:w="1002" w:type="pct"/>
            <w:tcBorders>
              <w:top w:val="single" w:sz="4" w:space="0" w:color="auto"/>
              <w:left w:val="single" w:sz="4" w:space="0" w:color="auto"/>
              <w:bottom w:val="single" w:sz="4" w:space="0" w:color="auto"/>
              <w:right w:val="single" w:sz="4" w:space="0" w:color="auto"/>
            </w:tcBorders>
            <w:vAlign w:val="center"/>
            <w:hideMark/>
          </w:tcPr>
          <w:p w14:paraId="6AFDCDB6"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1944677409"/>
                <w:placeholder>
                  <w:docPart w:val="798F0954F90A4CCF85E28627A85F358D"/>
                </w:placeholder>
                <w:showingPlcHdr/>
                <w:text/>
              </w:sdtPr>
              <w:sdtEndPr/>
              <w:sdtContent>
                <w:r w:rsidRPr="00D23CEE">
                  <w:rPr>
                    <w:color w:val="808080"/>
                    <w:sz w:val="16"/>
                  </w:rPr>
                  <w:t>000.000.000,00</w:t>
                </w:r>
              </w:sdtContent>
            </w:sdt>
          </w:p>
        </w:tc>
        <w:tc>
          <w:tcPr>
            <w:tcW w:w="1179" w:type="pct"/>
            <w:tcBorders>
              <w:top w:val="single" w:sz="4" w:space="0" w:color="auto"/>
              <w:left w:val="single" w:sz="4" w:space="0" w:color="auto"/>
              <w:bottom w:val="single" w:sz="4" w:space="0" w:color="auto"/>
              <w:right w:val="single" w:sz="4" w:space="0" w:color="auto"/>
            </w:tcBorders>
            <w:vAlign w:val="center"/>
            <w:hideMark/>
          </w:tcPr>
          <w:p w14:paraId="25C9A77F"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37474553"/>
                <w:placeholder>
                  <w:docPart w:val="8379BB066ABE430784D933A0C0B497DC"/>
                </w:placeholder>
                <w:showingPlcHdr/>
                <w:text/>
              </w:sdtPr>
              <w:sdtEndPr/>
              <w:sdtContent>
                <w:r w:rsidRPr="00D23CEE">
                  <w:rPr>
                    <w:color w:val="808080"/>
                    <w:sz w:val="16"/>
                  </w:rPr>
                  <w:t>000.000.000,00</w:t>
                </w:r>
              </w:sdtContent>
            </w:sdt>
          </w:p>
        </w:tc>
      </w:tr>
      <w:tr w:rsidR="004E22A0" w:rsidRPr="00D23CEE" w14:paraId="3E231FBE" w14:textId="77777777" w:rsidTr="005E04F4">
        <w:trPr>
          <w:trHeight w:val="438"/>
          <w:jc w:val="center"/>
        </w:trPr>
        <w:tc>
          <w:tcPr>
            <w:tcW w:w="725" w:type="pct"/>
            <w:tcBorders>
              <w:top w:val="single" w:sz="4" w:space="0" w:color="auto"/>
              <w:left w:val="single" w:sz="4" w:space="0" w:color="auto"/>
              <w:bottom w:val="single" w:sz="4" w:space="0" w:color="auto"/>
              <w:right w:val="single" w:sz="4" w:space="0" w:color="auto"/>
            </w:tcBorders>
            <w:noWrap/>
            <w:vAlign w:val="bottom"/>
          </w:tcPr>
          <w:p w14:paraId="5034A4E5" w14:textId="77777777" w:rsidR="004E22A0" w:rsidRPr="00D23CEE" w:rsidRDefault="004E22A0" w:rsidP="004E22A0">
            <w:pPr>
              <w:jc w:val="center"/>
              <w:rPr>
                <w:b/>
                <w:sz w:val="16"/>
              </w:rPr>
            </w:pPr>
          </w:p>
        </w:tc>
        <w:tc>
          <w:tcPr>
            <w:tcW w:w="1113" w:type="pct"/>
            <w:tcBorders>
              <w:top w:val="single" w:sz="4" w:space="0" w:color="auto"/>
              <w:left w:val="single" w:sz="4" w:space="0" w:color="auto"/>
              <w:bottom w:val="single" w:sz="4" w:space="0" w:color="auto"/>
              <w:right w:val="single" w:sz="4" w:space="0" w:color="auto"/>
            </w:tcBorders>
            <w:vAlign w:val="center"/>
            <w:hideMark/>
          </w:tcPr>
          <w:p w14:paraId="0EA6D19E"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1657597888"/>
                <w:placeholder>
                  <w:docPart w:val="7F0C143DB2E5416AB827D7A3AD890AC8"/>
                </w:placeholder>
                <w:showingPlcHdr/>
                <w:text/>
              </w:sdtPr>
              <w:sdtEndPr/>
              <w:sdtContent>
                <w:r w:rsidRPr="00D23CEE">
                  <w:rPr>
                    <w:color w:val="808080"/>
                    <w:sz w:val="16"/>
                  </w:rPr>
                  <w:t>000.000.000,00</w:t>
                </w:r>
              </w:sdtContent>
            </w:sdt>
          </w:p>
        </w:tc>
        <w:tc>
          <w:tcPr>
            <w:tcW w:w="981" w:type="pct"/>
            <w:tcBorders>
              <w:top w:val="single" w:sz="4" w:space="0" w:color="auto"/>
              <w:left w:val="single" w:sz="4" w:space="0" w:color="auto"/>
              <w:bottom w:val="single" w:sz="4" w:space="0" w:color="auto"/>
              <w:right w:val="single" w:sz="4" w:space="0" w:color="auto"/>
            </w:tcBorders>
            <w:vAlign w:val="center"/>
            <w:hideMark/>
          </w:tcPr>
          <w:p w14:paraId="30C44782"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1816907593"/>
                <w:placeholder>
                  <w:docPart w:val="1D6B6E410278415D91CA065E1A919E6E"/>
                </w:placeholder>
                <w:showingPlcHdr/>
                <w:text/>
              </w:sdtPr>
              <w:sdtEndPr/>
              <w:sdtContent>
                <w:r w:rsidRPr="00D23CEE">
                  <w:rPr>
                    <w:color w:val="808080"/>
                    <w:sz w:val="16"/>
                  </w:rPr>
                  <w:t>000.000.000,00</w:t>
                </w:r>
              </w:sdtContent>
            </w:sdt>
          </w:p>
        </w:tc>
        <w:tc>
          <w:tcPr>
            <w:tcW w:w="1002" w:type="pct"/>
            <w:tcBorders>
              <w:top w:val="single" w:sz="4" w:space="0" w:color="auto"/>
              <w:left w:val="single" w:sz="4" w:space="0" w:color="auto"/>
              <w:bottom w:val="single" w:sz="4" w:space="0" w:color="auto"/>
              <w:right w:val="single" w:sz="4" w:space="0" w:color="auto"/>
            </w:tcBorders>
            <w:vAlign w:val="center"/>
            <w:hideMark/>
          </w:tcPr>
          <w:p w14:paraId="74F80709"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1767195907"/>
                <w:placeholder>
                  <w:docPart w:val="B22F2B7CC2EA43C5A001CCB1CCCEBE9B"/>
                </w:placeholder>
                <w:showingPlcHdr/>
                <w:text/>
              </w:sdtPr>
              <w:sdtEndPr/>
              <w:sdtContent>
                <w:r w:rsidRPr="00D23CEE">
                  <w:rPr>
                    <w:color w:val="808080"/>
                    <w:sz w:val="16"/>
                  </w:rPr>
                  <w:t>000.000.000,00</w:t>
                </w:r>
              </w:sdtContent>
            </w:sdt>
          </w:p>
        </w:tc>
        <w:tc>
          <w:tcPr>
            <w:tcW w:w="1179" w:type="pct"/>
            <w:tcBorders>
              <w:top w:val="single" w:sz="4" w:space="0" w:color="auto"/>
              <w:left w:val="single" w:sz="4" w:space="0" w:color="auto"/>
              <w:bottom w:val="single" w:sz="4" w:space="0" w:color="auto"/>
              <w:right w:val="single" w:sz="4" w:space="0" w:color="auto"/>
            </w:tcBorders>
            <w:vAlign w:val="center"/>
            <w:hideMark/>
          </w:tcPr>
          <w:p w14:paraId="6A32E90A" w14:textId="77777777" w:rsidR="004E22A0" w:rsidRPr="00D23CEE" w:rsidRDefault="004E22A0" w:rsidP="004E22A0">
            <w:pPr>
              <w:rPr>
                <w:b/>
                <w:sz w:val="16"/>
              </w:rPr>
            </w:pPr>
            <w:r w:rsidRPr="00D23CEE">
              <w:rPr>
                <w:b/>
                <w:sz w:val="16"/>
              </w:rPr>
              <w:t>$     20XX</w:t>
            </w:r>
            <w:r w:rsidRPr="00D23CEE">
              <w:rPr>
                <w:strike/>
                <w:sz w:val="16"/>
              </w:rPr>
              <w:t xml:space="preserve"> </w:t>
            </w:r>
            <w:sdt>
              <w:sdtPr>
                <w:rPr>
                  <w:strike/>
                  <w:sz w:val="16"/>
                </w:rPr>
                <w:id w:val="263041599"/>
                <w:placeholder>
                  <w:docPart w:val="714F30D617C3436FB9002B7A55445751"/>
                </w:placeholder>
                <w:showingPlcHdr/>
                <w:text/>
              </w:sdtPr>
              <w:sdtEndPr/>
              <w:sdtContent>
                <w:r w:rsidRPr="00D23CEE">
                  <w:rPr>
                    <w:color w:val="808080"/>
                    <w:sz w:val="16"/>
                  </w:rPr>
                  <w:t>000.000.000,00</w:t>
                </w:r>
              </w:sdtContent>
            </w:sdt>
          </w:p>
        </w:tc>
      </w:tr>
    </w:tbl>
    <w:p w14:paraId="64858035" w14:textId="77777777" w:rsidR="004E22A0" w:rsidRPr="00D23CEE" w:rsidRDefault="004E22A0" w:rsidP="004E22A0">
      <w:pPr>
        <w:rPr>
          <w:sz w:val="4"/>
          <w:lang w:val="es-CO" w:eastAsia="en-US"/>
        </w:rPr>
      </w:pPr>
    </w:p>
    <w:p w14:paraId="70945654" w14:textId="77777777" w:rsidR="004E22A0" w:rsidRPr="00D23CEE" w:rsidRDefault="004E22A0" w:rsidP="004E22A0">
      <w:pPr>
        <w:rPr>
          <w:sz w:val="4"/>
          <w:lang w:val="es-CO" w:eastAsia="en-US"/>
        </w:rPr>
      </w:pPr>
    </w:p>
    <w:p w14:paraId="05C0D5FF" w14:textId="77777777" w:rsidR="004E22A0" w:rsidRPr="00D23CEE" w:rsidRDefault="004E22A0" w:rsidP="004E22A0">
      <w:pPr>
        <w:rPr>
          <w:sz w:val="4"/>
          <w:lang w:val="es-CO" w:eastAsia="en-US"/>
        </w:rPr>
      </w:pPr>
    </w:p>
    <w:p w14:paraId="51DE4651" w14:textId="77777777" w:rsidR="004E22A0" w:rsidRPr="00D23CEE" w:rsidRDefault="004E22A0" w:rsidP="004E22A0">
      <w:pPr>
        <w:rPr>
          <w:sz w:val="4"/>
          <w:lang w:val="es-CO" w:eastAsia="en-US"/>
        </w:rPr>
      </w:pPr>
    </w:p>
    <w:p w14:paraId="573C717C" w14:textId="77777777" w:rsidR="004E22A0" w:rsidRPr="00D23CEE" w:rsidRDefault="004E22A0" w:rsidP="004E22A0">
      <w:pPr>
        <w:rPr>
          <w:sz w:val="4"/>
          <w:lang w:val="es-CO" w:eastAsia="en-US"/>
        </w:rPr>
      </w:pPr>
    </w:p>
    <w:tbl>
      <w:tblPr>
        <w:tblW w:w="5681" w:type="pct"/>
        <w:jc w:val="center"/>
        <w:tblCellMar>
          <w:left w:w="70" w:type="dxa"/>
          <w:right w:w="70" w:type="dxa"/>
        </w:tblCellMar>
        <w:tblLook w:val="04A0" w:firstRow="1" w:lastRow="0" w:firstColumn="1" w:lastColumn="0" w:noHBand="0" w:noVBand="1"/>
      </w:tblPr>
      <w:tblGrid>
        <w:gridCol w:w="2627"/>
        <w:gridCol w:w="2212"/>
        <w:gridCol w:w="2169"/>
        <w:gridCol w:w="3656"/>
      </w:tblGrid>
      <w:tr w:rsidR="004E22A0" w:rsidRPr="00D23CEE" w14:paraId="2470E432" w14:textId="77777777" w:rsidTr="005E04F4">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44DA76A4" w14:textId="77777777" w:rsidR="004E22A0" w:rsidRPr="00D23CEE" w:rsidRDefault="004E22A0" w:rsidP="004E22A0">
            <w:pPr>
              <w:jc w:val="center"/>
              <w:rPr>
                <w:b/>
                <w:sz w:val="16"/>
              </w:rPr>
            </w:pPr>
            <w:r w:rsidRPr="00D23CEE">
              <w:rPr>
                <w:b/>
                <w:sz w:val="16"/>
              </w:rPr>
              <w:t>PROPONENTE</w:t>
            </w:r>
          </w:p>
        </w:tc>
        <w:tc>
          <w:tcPr>
            <w:tcW w:w="1037" w:type="pct"/>
            <w:tcBorders>
              <w:top w:val="single" w:sz="8" w:space="0" w:color="auto"/>
              <w:left w:val="nil"/>
              <w:bottom w:val="single" w:sz="4" w:space="0" w:color="auto"/>
              <w:right w:val="single" w:sz="8" w:space="0" w:color="000000"/>
            </w:tcBorders>
            <w:vAlign w:val="center"/>
            <w:hideMark/>
          </w:tcPr>
          <w:p w14:paraId="0C064E31" w14:textId="77777777" w:rsidR="004E22A0" w:rsidRPr="00D23CEE" w:rsidRDefault="004E22A0" w:rsidP="004E22A0">
            <w:pPr>
              <w:jc w:val="center"/>
              <w:rPr>
                <w:b/>
                <w:sz w:val="16"/>
              </w:rPr>
            </w:pPr>
            <w:r w:rsidRPr="00D23CEE">
              <w:rPr>
                <w:b/>
                <w:sz w:val="16"/>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8F274C1" w14:textId="77777777" w:rsidR="004E22A0" w:rsidRPr="00D23CEE" w:rsidRDefault="004E22A0" w:rsidP="004E22A0">
            <w:pPr>
              <w:jc w:val="center"/>
              <w:rPr>
                <w:b/>
                <w:sz w:val="16"/>
              </w:rPr>
            </w:pPr>
            <w:r w:rsidRPr="00D23CEE">
              <w:rPr>
                <w:b/>
                <w:sz w:val="16"/>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387610D7" w14:textId="77777777" w:rsidR="004E22A0" w:rsidRPr="00D23CEE" w:rsidRDefault="004E22A0" w:rsidP="004E22A0">
            <w:pPr>
              <w:jc w:val="center"/>
              <w:rPr>
                <w:b/>
                <w:sz w:val="16"/>
              </w:rPr>
            </w:pPr>
            <w:r w:rsidRPr="00D23CEE">
              <w:rPr>
                <w:b/>
                <w:sz w:val="16"/>
              </w:rPr>
              <w:t>PATRIMONIO</w:t>
            </w:r>
          </w:p>
        </w:tc>
      </w:tr>
      <w:tr w:rsidR="004E22A0" w:rsidRPr="00D23CEE" w14:paraId="0042C83E" w14:textId="77777777" w:rsidTr="005E04F4">
        <w:trPr>
          <w:trHeight w:val="196"/>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19EF0EB5" w14:textId="77777777" w:rsidR="004E22A0" w:rsidRPr="00D23CEE" w:rsidRDefault="004E22A0" w:rsidP="004E22A0">
            <w:pPr>
              <w:jc w:val="center"/>
              <w:rPr>
                <w:sz w:val="16"/>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314069B" w14:textId="77777777" w:rsidR="004E22A0" w:rsidRPr="00D23CEE" w:rsidRDefault="004E22A0" w:rsidP="004E22A0">
            <w:pPr>
              <w:jc w:val="center"/>
              <w:rPr>
                <w:b/>
                <w:sz w:val="16"/>
              </w:rPr>
            </w:pPr>
            <w:r w:rsidRPr="00D23CEE">
              <w:rPr>
                <w:b/>
                <w:sz w:val="16"/>
              </w:rPr>
              <w:t>$     20XX</w:t>
            </w:r>
            <w:r w:rsidRPr="00D23CEE">
              <w:rPr>
                <w:strike/>
                <w:sz w:val="16"/>
              </w:rPr>
              <w:t xml:space="preserve"> </w:t>
            </w:r>
            <w:sdt>
              <w:sdtPr>
                <w:rPr>
                  <w:strike/>
                  <w:sz w:val="16"/>
                </w:rPr>
                <w:id w:val="253021212"/>
                <w:placeholder>
                  <w:docPart w:val="E57BEA4241E549D38AAA64A13016D0FF"/>
                </w:placeholder>
                <w:showingPlcHdr/>
                <w:text/>
              </w:sdtPr>
              <w:sdtEndPr/>
              <w:sdtContent>
                <w:r w:rsidRPr="00D23CEE">
                  <w:rPr>
                    <w:color w:val="808080"/>
                    <w:sz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24E1B69" w14:textId="77777777" w:rsidR="004E22A0" w:rsidRPr="00D23CEE" w:rsidRDefault="004E22A0" w:rsidP="004E22A0">
            <w:pPr>
              <w:jc w:val="center"/>
              <w:rPr>
                <w:b/>
                <w:sz w:val="16"/>
              </w:rPr>
            </w:pPr>
            <w:r w:rsidRPr="00D23CEE">
              <w:rPr>
                <w:b/>
                <w:sz w:val="16"/>
              </w:rPr>
              <w:t>$     20XX</w:t>
            </w:r>
            <w:r w:rsidRPr="00D23CEE">
              <w:rPr>
                <w:strike/>
                <w:sz w:val="16"/>
              </w:rPr>
              <w:t xml:space="preserve"> </w:t>
            </w:r>
            <w:sdt>
              <w:sdtPr>
                <w:rPr>
                  <w:strike/>
                  <w:sz w:val="16"/>
                </w:rPr>
                <w:id w:val="-751035014"/>
                <w:placeholder>
                  <w:docPart w:val="145A0C0021B04B0183DD08414A4C1CAB"/>
                </w:placeholder>
                <w:showingPlcHdr/>
                <w:text/>
              </w:sdtPr>
              <w:sdtEndPr/>
              <w:sdtContent>
                <w:r w:rsidRPr="00D23CEE">
                  <w:rPr>
                    <w:color w:val="808080"/>
                    <w:sz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97E6056" w14:textId="77777777" w:rsidR="004E22A0" w:rsidRPr="00D23CEE" w:rsidRDefault="004E22A0" w:rsidP="004E22A0">
            <w:pPr>
              <w:jc w:val="center"/>
              <w:rPr>
                <w:b/>
                <w:sz w:val="16"/>
              </w:rPr>
            </w:pPr>
            <w:r w:rsidRPr="00D23CEE">
              <w:rPr>
                <w:b/>
                <w:sz w:val="16"/>
              </w:rPr>
              <w:t>$     20XX</w:t>
            </w:r>
            <w:r w:rsidRPr="00D23CEE">
              <w:rPr>
                <w:strike/>
                <w:sz w:val="16"/>
              </w:rPr>
              <w:t xml:space="preserve"> </w:t>
            </w:r>
            <w:sdt>
              <w:sdtPr>
                <w:rPr>
                  <w:strike/>
                  <w:sz w:val="16"/>
                </w:rPr>
                <w:id w:val="-646897047"/>
                <w:placeholder>
                  <w:docPart w:val="FD980D3BF3C64AFCB20E6BCD3D6FAF77"/>
                </w:placeholder>
                <w:showingPlcHdr/>
                <w:text/>
              </w:sdtPr>
              <w:sdtEndPr/>
              <w:sdtContent>
                <w:r w:rsidRPr="00D23CEE">
                  <w:rPr>
                    <w:color w:val="808080"/>
                    <w:sz w:val="16"/>
                  </w:rPr>
                  <w:t>000.000.000,00</w:t>
                </w:r>
              </w:sdtContent>
            </w:sdt>
          </w:p>
        </w:tc>
      </w:tr>
      <w:tr w:rsidR="004E22A0" w:rsidRPr="00D23CEE" w14:paraId="413279CE" w14:textId="77777777" w:rsidTr="005E04F4">
        <w:trPr>
          <w:trHeight w:val="271"/>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D08B5E3" w14:textId="77777777" w:rsidR="004E22A0" w:rsidRPr="00D23CEE" w:rsidRDefault="004E22A0" w:rsidP="004E22A0">
            <w:pPr>
              <w:jc w:val="center"/>
              <w:rPr>
                <w:sz w:val="16"/>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2368441" w14:textId="77777777" w:rsidR="004E22A0" w:rsidRPr="00D23CEE" w:rsidRDefault="004E22A0" w:rsidP="004E22A0">
            <w:pPr>
              <w:jc w:val="center"/>
              <w:rPr>
                <w:b/>
                <w:sz w:val="16"/>
              </w:rPr>
            </w:pPr>
            <w:r w:rsidRPr="00D23CEE">
              <w:rPr>
                <w:b/>
                <w:sz w:val="16"/>
              </w:rPr>
              <w:t>$     20XX</w:t>
            </w:r>
            <w:r w:rsidRPr="00D23CEE">
              <w:rPr>
                <w:strike/>
                <w:sz w:val="16"/>
              </w:rPr>
              <w:t xml:space="preserve"> </w:t>
            </w:r>
            <w:sdt>
              <w:sdtPr>
                <w:rPr>
                  <w:strike/>
                  <w:sz w:val="16"/>
                </w:rPr>
                <w:id w:val="-1359963425"/>
                <w:placeholder>
                  <w:docPart w:val="7544C9B5ED9E4686B5D4A77453CFC5B1"/>
                </w:placeholder>
                <w:showingPlcHdr/>
                <w:text/>
              </w:sdtPr>
              <w:sdtEndPr/>
              <w:sdtContent>
                <w:r w:rsidRPr="00D23CEE">
                  <w:rPr>
                    <w:color w:val="808080"/>
                    <w:sz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07CA215" w14:textId="77777777" w:rsidR="004E22A0" w:rsidRPr="00D23CEE" w:rsidRDefault="004E22A0" w:rsidP="004E22A0">
            <w:pPr>
              <w:jc w:val="center"/>
              <w:rPr>
                <w:b/>
                <w:sz w:val="16"/>
              </w:rPr>
            </w:pPr>
            <w:r w:rsidRPr="00D23CEE">
              <w:rPr>
                <w:b/>
                <w:sz w:val="16"/>
              </w:rPr>
              <w:t>$     20XX</w:t>
            </w:r>
            <w:r w:rsidRPr="00D23CEE">
              <w:rPr>
                <w:strike/>
                <w:sz w:val="16"/>
              </w:rPr>
              <w:t xml:space="preserve"> </w:t>
            </w:r>
            <w:sdt>
              <w:sdtPr>
                <w:rPr>
                  <w:strike/>
                  <w:sz w:val="16"/>
                </w:rPr>
                <w:id w:val="614488380"/>
                <w:placeholder>
                  <w:docPart w:val="EEE950BD9C54440DBD8A84E26364C2C5"/>
                </w:placeholder>
                <w:showingPlcHdr/>
                <w:text/>
              </w:sdtPr>
              <w:sdtEndPr/>
              <w:sdtContent>
                <w:r w:rsidRPr="00D23CEE">
                  <w:rPr>
                    <w:color w:val="808080"/>
                    <w:sz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862CBD5" w14:textId="77777777" w:rsidR="004E22A0" w:rsidRPr="00D23CEE" w:rsidRDefault="004E22A0" w:rsidP="004E22A0">
            <w:pPr>
              <w:jc w:val="center"/>
              <w:rPr>
                <w:b/>
                <w:sz w:val="16"/>
              </w:rPr>
            </w:pPr>
            <w:r w:rsidRPr="00D23CEE">
              <w:rPr>
                <w:b/>
                <w:sz w:val="16"/>
              </w:rPr>
              <w:t>$     20XX</w:t>
            </w:r>
            <w:r w:rsidRPr="00D23CEE">
              <w:rPr>
                <w:strike/>
                <w:sz w:val="16"/>
              </w:rPr>
              <w:t xml:space="preserve"> </w:t>
            </w:r>
            <w:sdt>
              <w:sdtPr>
                <w:rPr>
                  <w:strike/>
                  <w:sz w:val="16"/>
                </w:rPr>
                <w:id w:val="1830402542"/>
                <w:placeholder>
                  <w:docPart w:val="F91BF9BB6C5B438BB1BA0C6EA84B5BE1"/>
                </w:placeholder>
                <w:showingPlcHdr/>
                <w:text/>
              </w:sdtPr>
              <w:sdtEndPr/>
              <w:sdtContent>
                <w:r w:rsidRPr="00D23CEE">
                  <w:rPr>
                    <w:color w:val="808080"/>
                    <w:sz w:val="16"/>
                  </w:rPr>
                  <w:t>000.000.000,00</w:t>
                </w:r>
              </w:sdtContent>
            </w:sdt>
          </w:p>
        </w:tc>
      </w:tr>
      <w:tr w:rsidR="004E22A0" w:rsidRPr="00D23CEE" w14:paraId="18C328DB" w14:textId="77777777" w:rsidTr="005E04F4">
        <w:trPr>
          <w:trHeight w:val="26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8779BFE" w14:textId="77777777" w:rsidR="004E22A0" w:rsidRPr="00D23CEE" w:rsidRDefault="004E22A0" w:rsidP="004E22A0">
            <w:pPr>
              <w:jc w:val="center"/>
              <w:rPr>
                <w:sz w:val="16"/>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FA8360B" w14:textId="77777777" w:rsidR="004E22A0" w:rsidRPr="00D23CEE" w:rsidRDefault="004E22A0" w:rsidP="004E22A0">
            <w:pPr>
              <w:jc w:val="center"/>
              <w:rPr>
                <w:b/>
                <w:sz w:val="16"/>
              </w:rPr>
            </w:pPr>
            <w:r w:rsidRPr="00D23CEE">
              <w:rPr>
                <w:b/>
                <w:sz w:val="16"/>
              </w:rPr>
              <w:t>$     20XX</w:t>
            </w:r>
            <w:r w:rsidRPr="00D23CEE">
              <w:rPr>
                <w:strike/>
                <w:sz w:val="16"/>
              </w:rPr>
              <w:t xml:space="preserve"> </w:t>
            </w:r>
            <w:sdt>
              <w:sdtPr>
                <w:rPr>
                  <w:strike/>
                  <w:sz w:val="16"/>
                </w:rPr>
                <w:id w:val="-1405832434"/>
                <w:placeholder>
                  <w:docPart w:val="35F3E910FE8B41C18768CB2CD02F9646"/>
                </w:placeholder>
                <w:showingPlcHdr/>
                <w:text/>
              </w:sdtPr>
              <w:sdtEndPr/>
              <w:sdtContent>
                <w:r w:rsidRPr="00D23CEE">
                  <w:rPr>
                    <w:color w:val="808080"/>
                    <w:sz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32E0482" w14:textId="77777777" w:rsidR="004E22A0" w:rsidRPr="00D23CEE" w:rsidRDefault="004E22A0" w:rsidP="004E22A0">
            <w:pPr>
              <w:jc w:val="center"/>
              <w:rPr>
                <w:b/>
                <w:sz w:val="16"/>
              </w:rPr>
            </w:pPr>
            <w:r w:rsidRPr="00D23CEE">
              <w:rPr>
                <w:b/>
                <w:sz w:val="16"/>
              </w:rPr>
              <w:t>$     20XX</w:t>
            </w:r>
            <w:r w:rsidRPr="00D23CEE">
              <w:rPr>
                <w:strike/>
                <w:sz w:val="16"/>
              </w:rPr>
              <w:t xml:space="preserve"> </w:t>
            </w:r>
            <w:sdt>
              <w:sdtPr>
                <w:rPr>
                  <w:strike/>
                  <w:sz w:val="16"/>
                </w:rPr>
                <w:id w:val="-1683122313"/>
                <w:placeholder>
                  <w:docPart w:val="036D9E935906490BBEDA49B04A0726B3"/>
                </w:placeholder>
                <w:showingPlcHdr/>
                <w:text/>
              </w:sdtPr>
              <w:sdtEndPr/>
              <w:sdtContent>
                <w:r w:rsidRPr="00D23CEE">
                  <w:rPr>
                    <w:color w:val="808080"/>
                    <w:sz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76FD820" w14:textId="77777777" w:rsidR="004E22A0" w:rsidRPr="00D23CEE" w:rsidRDefault="004E22A0" w:rsidP="004E22A0">
            <w:pPr>
              <w:jc w:val="center"/>
              <w:rPr>
                <w:b/>
                <w:sz w:val="16"/>
              </w:rPr>
            </w:pPr>
            <w:r w:rsidRPr="00D23CEE">
              <w:rPr>
                <w:b/>
                <w:sz w:val="16"/>
              </w:rPr>
              <w:t>$     20XX</w:t>
            </w:r>
            <w:r w:rsidRPr="00D23CEE">
              <w:rPr>
                <w:strike/>
                <w:sz w:val="16"/>
              </w:rPr>
              <w:t xml:space="preserve"> </w:t>
            </w:r>
            <w:sdt>
              <w:sdtPr>
                <w:rPr>
                  <w:strike/>
                  <w:sz w:val="16"/>
                </w:rPr>
                <w:id w:val="1093435852"/>
                <w:placeholder>
                  <w:docPart w:val="CA4DA81C46384CAB8A12BF5CF1D6087B"/>
                </w:placeholder>
                <w:showingPlcHdr/>
                <w:text/>
              </w:sdtPr>
              <w:sdtEndPr/>
              <w:sdtContent>
                <w:r w:rsidRPr="00D23CEE">
                  <w:rPr>
                    <w:color w:val="808080"/>
                    <w:sz w:val="16"/>
                  </w:rPr>
                  <w:t>000.000.000,00</w:t>
                </w:r>
              </w:sdtContent>
            </w:sdt>
          </w:p>
        </w:tc>
      </w:tr>
    </w:tbl>
    <w:p w14:paraId="12031C53" w14:textId="77777777" w:rsidR="004E22A0" w:rsidRPr="00D23CEE" w:rsidRDefault="004E22A0" w:rsidP="004E22A0">
      <w:pPr>
        <w:autoSpaceDE/>
        <w:autoSpaceDN/>
        <w:jc w:val="center"/>
        <w:rPr>
          <w:sz w:val="14"/>
          <w:szCs w:val="14"/>
          <w:lang w:val="es-ES" w:eastAsia="ar-SA"/>
        </w:rPr>
      </w:pPr>
    </w:p>
    <w:p w14:paraId="01ACCFA4" w14:textId="77777777" w:rsidR="004E22A0" w:rsidRPr="00D23CEE" w:rsidRDefault="004E22A0" w:rsidP="004E22A0">
      <w:pPr>
        <w:autoSpaceDE/>
        <w:autoSpaceDN/>
        <w:jc w:val="both"/>
        <w:rPr>
          <w:color w:val="808080" w:themeColor="background1" w:themeShade="80"/>
          <w:sz w:val="14"/>
          <w:szCs w:val="14"/>
          <w:lang w:val="es-CO" w:eastAsia="ar-SA"/>
        </w:rPr>
      </w:pPr>
    </w:p>
    <w:tbl>
      <w:tblPr>
        <w:tblW w:w="5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1101"/>
        <w:gridCol w:w="1619"/>
        <w:gridCol w:w="1270"/>
        <w:gridCol w:w="1599"/>
        <w:gridCol w:w="1624"/>
        <w:gridCol w:w="1619"/>
      </w:tblGrid>
      <w:tr w:rsidR="004E22A0" w:rsidRPr="00D23CEE" w14:paraId="4F6EC1F3" w14:textId="77777777" w:rsidTr="005E04F4">
        <w:trPr>
          <w:trHeight w:val="628"/>
          <w:jc w:val="center"/>
        </w:trPr>
        <w:tc>
          <w:tcPr>
            <w:tcW w:w="1034" w:type="pct"/>
            <w:tcBorders>
              <w:top w:val="single" w:sz="4" w:space="0" w:color="auto"/>
              <w:left w:val="single" w:sz="4" w:space="0" w:color="auto"/>
              <w:bottom w:val="single" w:sz="4" w:space="0" w:color="auto"/>
              <w:right w:val="single" w:sz="4" w:space="0" w:color="auto"/>
            </w:tcBorders>
            <w:vAlign w:val="center"/>
            <w:hideMark/>
          </w:tcPr>
          <w:p w14:paraId="5DA66E24" w14:textId="77777777" w:rsidR="004E22A0" w:rsidRPr="00D23CEE" w:rsidRDefault="004E22A0" w:rsidP="004E22A0">
            <w:pPr>
              <w:autoSpaceDE/>
              <w:autoSpaceDN/>
              <w:spacing w:line="256" w:lineRule="auto"/>
              <w:rPr>
                <w:rFonts w:eastAsia="MS Mincho"/>
                <w:b/>
                <w:bCs/>
                <w:sz w:val="16"/>
                <w:szCs w:val="16"/>
                <w:lang w:val="es-419" w:eastAsia="ar-SA"/>
              </w:rPr>
            </w:pPr>
            <w:r w:rsidRPr="00D23CEE">
              <w:rPr>
                <w:rFonts w:eastAsia="MS Mincho"/>
                <w:b/>
                <w:bCs/>
                <w:sz w:val="16"/>
                <w:szCs w:val="16"/>
                <w:lang w:val="es-419"/>
              </w:rPr>
              <w:t>Proponente</w:t>
            </w:r>
          </w:p>
        </w:tc>
        <w:tc>
          <w:tcPr>
            <w:tcW w:w="494" w:type="pct"/>
            <w:tcBorders>
              <w:top w:val="single" w:sz="4" w:space="0" w:color="auto"/>
              <w:left w:val="single" w:sz="4" w:space="0" w:color="auto"/>
              <w:bottom w:val="single" w:sz="4" w:space="0" w:color="auto"/>
              <w:right w:val="single" w:sz="4" w:space="0" w:color="auto"/>
            </w:tcBorders>
            <w:vAlign w:val="center"/>
            <w:hideMark/>
          </w:tcPr>
          <w:p w14:paraId="54DC3152" w14:textId="77777777" w:rsidR="004E22A0" w:rsidRPr="00D23CEE" w:rsidRDefault="004E22A0" w:rsidP="004E22A0">
            <w:pPr>
              <w:autoSpaceDE/>
              <w:autoSpaceDN/>
              <w:spacing w:line="256" w:lineRule="auto"/>
              <w:jc w:val="center"/>
              <w:rPr>
                <w:rFonts w:eastAsia="MS Mincho"/>
                <w:b/>
                <w:bCs/>
                <w:sz w:val="16"/>
                <w:szCs w:val="16"/>
                <w:lang w:val="es-419" w:eastAsia="ar-SA"/>
              </w:rPr>
            </w:pPr>
            <w:r w:rsidRPr="00D23CEE">
              <w:rPr>
                <w:rFonts w:eastAsia="MS Mincho"/>
                <w:b/>
                <w:bCs/>
                <w:sz w:val="16"/>
                <w:szCs w:val="16"/>
                <w:lang w:val="es-419"/>
              </w:rPr>
              <w:t>Liquidez</w:t>
            </w:r>
          </w:p>
        </w:tc>
        <w:tc>
          <w:tcPr>
            <w:tcW w:w="727" w:type="pct"/>
            <w:tcBorders>
              <w:top w:val="single" w:sz="4" w:space="0" w:color="auto"/>
              <w:left w:val="single" w:sz="4" w:space="0" w:color="auto"/>
              <w:bottom w:val="single" w:sz="4" w:space="0" w:color="auto"/>
              <w:right w:val="single" w:sz="4" w:space="0" w:color="auto"/>
            </w:tcBorders>
            <w:vAlign w:val="center"/>
            <w:hideMark/>
          </w:tcPr>
          <w:p w14:paraId="1E5D0A42" w14:textId="77777777" w:rsidR="004E22A0" w:rsidRPr="00D23CEE" w:rsidRDefault="004E22A0" w:rsidP="004E22A0">
            <w:pPr>
              <w:autoSpaceDE/>
              <w:autoSpaceDN/>
              <w:spacing w:line="256" w:lineRule="auto"/>
              <w:jc w:val="center"/>
              <w:rPr>
                <w:rFonts w:eastAsia="MS Mincho"/>
                <w:b/>
                <w:bCs/>
                <w:sz w:val="16"/>
                <w:szCs w:val="16"/>
                <w:lang w:val="es-419" w:eastAsia="ar-SA"/>
              </w:rPr>
            </w:pPr>
            <w:r w:rsidRPr="00D23CEE">
              <w:rPr>
                <w:rFonts w:eastAsia="MS Mincho"/>
                <w:b/>
                <w:bCs/>
                <w:sz w:val="16"/>
                <w:szCs w:val="16"/>
                <w:lang w:val="es-419"/>
              </w:rPr>
              <w:t>Nivel de endeudamiento</w:t>
            </w:r>
          </w:p>
        </w:tc>
        <w:tc>
          <w:tcPr>
            <w:tcW w:w="570" w:type="pct"/>
            <w:tcBorders>
              <w:top w:val="single" w:sz="4" w:space="0" w:color="auto"/>
              <w:left w:val="single" w:sz="4" w:space="0" w:color="auto"/>
              <w:bottom w:val="single" w:sz="4" w:space="0" w:color="auto"/>
              <w:right w:val="single" w:sz="4" w:space="0" w:color="auto"/>
            </w:tcBorders>
            <w:vAlign w:val="center"/>
            <w:hideMark/>
          </w:tcPr>
          <w:p w14:paraId="725F35EE" w14:textId="77777777" w:rsidR="004E22A0" w:rsidRPr="00D23CEE" w:rsidRDefault="004E22A0" w:rsidP="004E22A0">
            <w:pPr>
              <w:autoSpaceDE/>
              <w:autoSpaceDN/>
              <w:spacing w:line="256" w:lineRule="auto"/>
              <w:jc w:val="center"/>
              <w:rPr>
                <w:rFonts w:eastAsia="MS Mincho"/>
                <w:b/>
                <w:bCs/>
                <w:sz w:val="16"/>
                <w:szCs w:val="16"/>
                <w:lang w:val="es-419" w:eastAsia="ar-SA"/>
              </w:rPr>
            </w:pPr>
            <w:r w:rsidRPr="00D23CEE">
              <w:rPr>
                <w:rFonts w:eastAsia="MS Mincho"/>
                <w:b/>
                <w:bCs/>
                <w:sz w:val="16"/>
                <w:szCs w:val="16"/>
                <w:lang w:val="es-419"/>
              </w:rPr>
              <w:t>Capital de trabajo</w:t>
            </w:r>
          </w:p>
        </w:tc>
        <w:tc>
          <w:tcPr>
            <w:tcW w:w="718" w:type="pct"/>
            <w:tcBorders>
              <w:top w:val="single" w:sz="4" w:space="0" w:color="auto"/>
              <w:left w:val="single" w:sz="4" w:space="0" w:color="auto"/>
              <w:bottom w:val="single" w:sz="4" w:space="0" w:color="auto"/>
              <w:right w:val="single" w:sz="4" w:space="0" w:color="auto"/>
            </w:tcBorders>
            <w:vAlign w:val="center"/>
            <w:hideMark/>
          </w:tcPr>
          <w:p w14:paraId="49A4CEE4" w14:textId="77777777" w:rsidR="004E22A0" w:rsidRPr="00D23CEE" w:rsidRDefault="004E22A0" w:rsidP="004E22A0">
            <w:pPr>
              <w:autoSpaceDE/>
              <w:autoSpaceDN/>
              <w:spacing w:line="256" w:lineRule="auto"/>
              <w:jc w:val="center"/>
              <w:rPr>
                <w:rFonts w:eastAsia="MS Mincho"/>
                <w:b/>
                <w:bCs/>
                <w:sz w:val="16"/>
                <w:szCs w:val="16"/>
                <w:lang w:val="es-419" w:eastAsia="ar-SA"/>
              </w:rPr>
            </w:pPr>
            <w:r w:rsidRPr="00D23CEE">
              <w:rPr>
                <w:rFonts w:eastAsia="MS Mincho"/>
                <w:b/>
                <w:bCs/>
                <w:sz w:val="16"/>
                <w:szCs w:val="16"/>
                <w:lang w:val="es-419"/>
              </w:rPr>
              <w:t>Razón de cobertura de intereses</w:t>
            </w:r>
          </w:p>
        </w:tc>
        <w:tc>
          <w:tcPr>
            <w:tcW w:w="729" w:type="pct"/>
            <w:tcBorders>
              <w:top w:val="single" w:sz="4" w:space="0" w:color="auto"/>
              <w:left w:val="single" w:sz="4" w:space="0" w:color="auto"/>
              <w:bottom w:val="single" w:sz="4" w:space="0" w:color="auto"/>
              <w:right w:val="single" w:sz="4" w:space="0" w:color="auto"/>
            </w:tcBorders>
            <w:vAlign w:val="center"/>
            <w:hideMark/>
          </w:tcPr>
          <w:p w14:paraId="52A1DC2A" w14:textId="77777777" w:rsidR="004E22A0" w:rsidRPr="00D23CEE" w:rsidRDefault="004E22A0" w:rsidP="004E22A0">
            <w:pPr>
              <w:autoSpaceDE/>
              <w:autoSpaceDN/>
              <w:spacing w:line="256" w:lineRule="auto"/>
              <w:jc w:val="center"/>
              <w:rPr>
                <w:rFonts w:eastAsia="MS Mincho"/>
                <w:b/>
                <w:bCs/>
                <w:sz w:val="16"/>
                <w:szCs w:val="16"/>
                <w:lang w:val="es-419" w:eastAsia="ar-SA"/>
              </w:rPr>
            </w:pPr>
            <w:r w:rsidRPr="00D23CEE">
              <w:rPr>
                <w:rFonts w:eastAsia="MS Mincho"/>
                <w:b/>
                <w:bCs/>
                <w:sz w:val="16"/>
                <w:szCs w:val="16"/>
                <w:lang w:val="es-419"/>
              </w:rPr>
              <w:t>Rentabilidad del patrimonio</w:t>
            </w:r>
          </w:p>
        </w:tc>
        <w:tc>
          <w:tcPr>
            <w:tcW w:w="727" w:type="pct"/>
            <w:tcBorders>
              <w:top w:val="single" w:sz="4" w:space="0" w:color="auto"/>
              <w:left w:val="single" w:sz="4" w:space="0" w:color="auto"/>
              <w:bottom w:val="single" w:sz="4" w:space="0" w:color="auto"/>
              <w:right w:val="single" w:sz="4" w:space="0" w:color="auto"/>
            </w:tcBorders>
            <w:vAlign w:val="center"/>
            <w:hideMark/>
          </w:tcPr>
          <w:p w14:paraId="26882135" w14:textId="77777777" w:rsidR="004E22A0" w:rsidRPr="00D23CEE" w:rsidRDefault="004E22A0" w:rsidP="004E22A0">
            <w:pPr>
              <w:autoSpaceDE/>
              <w:autoSpaceDN/>
              <w:spacing w:line="256" w:lineRule="auto"/>
              <w:jc w:val="center"/>
              <w:rPr>
                <w:rFonts w:eastAsia="MS Mincho"/>
                <w:b/>
                <w:bCs/>
                <w:sz w:val="16"/>
                <w:szCs w:val="16"/>
                <w:lang w:val="es-419"/>
              </w:rPr>
            </w:pPr>
            <w:r w:rsidRPr="00D23CEE">
              <w:rPr>
                <w:rFonts w:eastAsia="MS Mincho"/>
                <w:b/>
                <w:bCs/>
                <w:sz w:val="16"/>
                <w:szCs w:val="16"/>
                <w:lang w:val="es-419"/>
              </w:rPr>
              <w:t>Rentabilidad del activo</w:t>
            </w:r>
          </w:p>
        </w:tc>
      </w:tr>
      <w:tr w:rsidR="004E22A0" w:rsidRPr="00D23CEE" w14:paraId="16AF3F1D" w14:textId="77777777" w:rsidTr="005E04F4">
        <w:trPr>
          <w:trHeight w:val="628"/>
          <w:jc w:val="center"/>
        </w:trPr>
        <w:tc>
          <w:tcPr>
            <w:tcW w:w="1034" w:type="pct"/>
            <w:tcBorders>
              <w:top w:val="single" w:sz="4" w:space="0" w:color="auto"/>
              <w:left w:val="single" w:sz="4" w:space="0" w:color="auto"/>
              <w:bottom w:val="single" w:sz="4" w:space="0" w:color="auto"/>
              <w:right w:val="single" w:sz="4" w:space="0" w:color="auto"/>
            </w:tcBorders>
            <w:hideMark/>
          </w:tcPr>
          <w:p w14:paraId="67135CFE" w14:textId="77777777" w:rsidR="004E22A0" w:rsidRPr="00D23CEE" w:rsidRDefault="00031100" w:rsidP="004E22A0">
            <w:pPr>
              <w:autoSpaceDE/>
              <w:autoSpaceDN/>
              <w:spacing w:line="256" w:lineRule="auto"/>
              <w:jc w:val="center"/>
              <w:rPr>
                <w:rFonts w:eastAsia="MS Mincho"/>
                <w:sz w:val="16"/>
                <w:szCs w:val="16"/>
                <w:lang w:val="es-419" w:eastAsia="ar-SA"/>
              </w:rPr>
            </w:pPr>
            <w:sdt>
              <w:sdtPr>
                <w:rPr>
                  <w:sz w:val="16"/>
                  <w:szCs w:val="16"/>
                  <w:lang w:val="es-CO"/>
                </w:rPr>
                <w:id w:val="775675803"/>
                <w:placeholder>
                  <w:docPart w:val="16DD6E7964F748D2974DD76EC40CB221"/>
                </w:placeholder>
                <w:showingPlcHdr/>
                <w:text/>
              </w:sdtPr>
              <w:sdtEndPr/>
              <w:sdtContent>
                <w:r w:rsidR="004E22A0" w:rsidRPr="00D23CEE">
                  <w:rPr>
                    <w:rFonts w:eastAsiaTheme="minorHAnsi"/>
                    <w:color w:val="FF8F8F"/>
                    <w:sz w:val="16"/>
                    <w:szCs w:val="16"/>
                    <w:lang w:val="es-CO"/>
                  </w:rPr>
                  <w:t>Nombre del proponente</w:t>
                </w:r>
              </w:sdtContent>
            </w:sdt>
          </w:p>
        </w:tc>
        <w:tc>
          <w:tcPr>
            <w:tcW w:w="494" w:type="pct"/>
            <w:tcBorders>
              <w:top w:val="single" w:sz="4" w:space="0" w:color="auto"/>
              <w:left w:val="single" w:sz="4" w:space="0" w:color="auto"/>
              <w:bottom w:val="single" w:sz="4" w:space="0" w:color="auto"/>
              <w:right w:val="single" w:sz="4" w:space="0" w:color="auto"/>
            </w:tcBorders>
            <w:hideMark/>
          </w:tcPr>
          <w:p w14:paraId="6CE374AE" w14:textId="77777777" w:rsidR="004E22A0" w:rsidRPr="00D23CEE" w:rsidRDefault="004E22A0" w:rsidP="004E22A0">
            <w:pPr>
              <w:autoSpaceDE/>
              <w:autoSpaceDN/>
              <w:spacing w:line="256" w:lineRule="auto"/>
              <w:rPr>
                <w:rFonts w:eastAsia="MS Mincho"/>
                <w:sz w:val="16"/>
                <w:szCs w:val="16"/>
                <w:lang w:val="es-419" w:eastAsia="ar-SA"/>
              </w:rPr>
            </w:pPr>
            <w:r w:rsidRPr="00D23CEE">
              <w:rPr>
                <w:rFonts w:eastAsia="MS Mincho"/>
                <w:sz w:val="16"/>
                <w:szCs w:val="16"/>
                <w:lang w:val="es-419"/>
              </w:rPr>
              <w:t>Activo corriente sobre pasivo corriente</w:t>
            </w:r>
          </w:p>
        </w:tc>
        <w:tc>
          <w:tcPr>
            <w:tcW w:w="727" w:type="pct"/>
            <w:tcBorders>
              <w:top w:val="single" w:sz="4" w:space="0" w:color="auto"/>
              <w:left w:val="single" w:sz="4" w:space="0" w:color="auto"/>
              <w:bottom w:val="single" w:sz="4" w:space="0" w:color="auto"/>
              <w:right w:val="single" w:sz="4" w:space="0" w:color="auto"/>
            </w:tcBorders>
            <w:hideMark/>
          </w:tcPr>
          <w:p w14:paraId="6D003371" w14:textId="77777777" w:rsidR="004E22A0" w:rsidRPr="00D23CEE" w:rsidRDefault="004E22A0" w:rsidP="004E22A0">
            <w:pPr>
              <w:autoSpaceDE/>
              <w:autoSpaceDN/>
              <w:spacing w:line="256" w:lineRule="auto"/>
              <w:jc w:val="center"/>
              <w:rPr>
                <w:rFonts w:eastAsia="MS Mincho"/>
                <w:sz w:val="16"/>
                <w:szCs w:val="16"/>
                <w:lang w:val="es-419" w:eastAsia="ar-SA"/>
              </w:rPr>
            </w:pPr>
            <w:r w:rsidRPr="00D23CEE">
              <w:rPr>
                <w:rFonts w:eastAsia="MS Mincho"/>
                <w:sz w:val="16"/>
                <w:szCs w:val="16"/>
                <w:lang w:val="es-419"/>
              </w:rPr>
              <w:t>Pasivo total sobre activo total</w:t>
            </w:r>
          </w:p>
        </w:tc>
        <w:tc>
          <w:tcPr>
            <w:tcW w:w="570" w:type="pct"/>
            <w:tcBorders>
              <w:top w:val="single" w:sz="4" w:space="0" w:color="auto"/>
              <w:left w:val="single" w:sz="4" w:space="0" w:color="auto"/>
              <w:bottom w:val="single" w:sz="4" w:space="0" w:color="auto"/>
              <w:right w:val="single" w:sz="4" w:space="0" w:color="auto"/>
            </w:tcBorders>
            <w:hideMark/>
          </w:tcPr>
          <w:p w14:paraId="3BC2562F" w14:textId="77777777" w:rsidR="004E22A0" w:rsidRPr="00D23CEE" w:rsidRDefault="004E22A0" w:rsidP="004E22A0">
            <w:pPr>
              <w:autoSpaceDE/>
              <w:autoSpaceDN/>
              <w:spacing w:line="256" w:lineRule="auto"/>
              <w:jc w:val="center"/>
              <w:rPr>
                <w:rFonts w:eastAsia="MS Mincho"/>
                <w:sz w:val="16"/>
                <w:szCs w:val="16"/>
                <w:lang w:val="es-419" w:eastAsia="ar-SA"/>
              </w:rPr>
            </w:pPr>
            <w:r w:rsidRPr="00D23CEE">
              <w:rPr>
                <w:rFonts w:eastAsia="MS Mincho"/>
                <w:sz w:val="16"/>
                <w:szCs w:val="16"/>
                <w:lang w:val="es-419"/>
              </w:rPr>
              <w:t>Activo corriente menos pasivo corriente</w:t>
            </w:r>
          </w:p>
        </w:tc>
        <w:tc>
          <w:tcPr>
            <w:tcW w:w="718" w:type="pct"/>
            <w:tcBorders>
              <w:top w:val="single" w:sz="4" w:space="0" w:color="auto"/>
              <w:left w:val="single" w:sz="4" w:space="0" w:color="auto"/>
              <w:bottom w:val="single" w:sz="4" w:space="0" w:color="auto"/>
              <w:right w:val="single" w:sz="4" w:space="0" w:color="auto"/>
            </w:tcBorders>
            <w:hideMark/>
          </w:tcPr>
          <w:p w14:paraId="297124B7" w14:textId="77777777" w:rsidR="004E22A0" w:rsidRPr="00D23CEE" w:rsidRDefault="004E22A0" w:rsidP="004E22A0">
            <w:pPr>
              <w:autoSpaceDE/>
              <w:autoSpaceDN/>
              <w:spacing w:line="256" w:lineRule="auto"/>
              <w:jc w:val="center"/>
              <w:rPr>
                <w:rFonts w:eastAsia="MS Mincho"/>
                <w:sz w:val="16"/>
                <w:szCs w:val="16"/>
                <w:lang w:val="es-419" w:eastAsia="ar-SA"/>
              </w:rPr>
            </w:pPr>
            <w:r w:rsidRPr="00D23CEE">
              <w:rPr>
                <w:rFonts w:eastAsia="MS Mincho"/>
                <w:sz w:val="16"/>
                <w:szCs w:val="16"/>
                <w:lang w:val="es-419"/>
              </w:rPr>
              <w:t>Utilidad operacional dividida por los gastos de intereses</w:t>
            </w:r>
          </w:p>
        </w:tc>
        <w:tc>
          <w:tcPr>
            <w:tcW w:w="729" w:type="pct"/>
            <w:tcBorders>
              <w:top w:val="single" w:sz="4" w:space="0" w:color="auto"/>
              <w:left w:val="single" w:sz="4" w:space="0" w:color="auto"/>
              <w:bottom w:val="single" w:sz="4" w:space="0" w:color="auto"/>
              <w:right w:val="single" w:sz="4" w:space="0" w:color="auto"/>
            </w:tcBorders>
            <w:hideMark/>
          </w:tcPr>
          <w:p w14:paraId="749A3993" w14:textId="77777777" w:rsidR="004E22A0" w:rsidRPr="00D23CEE" w:rsidRDefault="004E22A0" w:rsidP="004E22A0">
            <w:pPr>
              <w:autoSpaceDE/>
              <w:autoSpaceDN/>
              <w:spacing w:line="256" w:lineRule="auto"/>
              <w:jc w:val="center"/>
              <w:rPr>
                <w:rFonts w:eastAsia="MS Mincho"/>
                <w:sz w:val="16"/>
                <w:szCs w:val="16"/>
                <w:lang w:val="es-419" w:eastAsia="ar-SA"/>
              </w:rPr>
            </w:pPr>
            <w:r w:rsidRPr="00D23CEE">
              <w:rPr>
                <w:rFonts w:eastAsia="MS Mincho"/>
                <w:sz w:val="16"/>
                <w:szCs w:val="16"/>
                <w:lang w:val="es-419"/>
              </w:rPr>
              <w:t>Utilidad operacional dividida por el patrimonio</w:t>
            </w:r>
          </w:p>
        </w:tc>
        <w:tc>
          <w:tcPr>
            <w:tcW w:w="727" w:type="pct"/>
            <w:tcBorders>
              <w:top w:val="single" w:sz="4" w:space="0" w:color="auto"/>
              <w:left w:val="single" w:sz="4" w:space="0" w:color="auto"/>
              <w:bottom w:val="single" w:sz="4" w:space="0" w:color="auto"/>
              <w:right w:val="single" w:sz="4" w:space="0" w:color="auto"/>
            </w:tcBorders>
            <w:hideMark/>
          </w:tcPr>
          <w:p w14:paraId="5B9FA5FA" w14:textId="77777777" w:rsidR="004E22A0" w:rsidRPr="00D23CEE" w:rsidRDefault="004E22A0" w:rsidP="004E22A0">
            <w:pPr>
              <w:autoSpaceDE/>
              <w:autoSpaceDN/>
              <w:spacing w:line="256" w:lineRule="auto"/>
              <w:jc w:val="center"/>
              <w:rPr>
                <w:rFonts w:eastAsia="MS Mincho"/>
                <w:sz w:val="16"/>
                <w:szCs w:val="16"/>
                <w:lang w:val="es-419"/>
              </w:rPr>
            </w:pPr>
            <w:r w:rsidRPr="00D23CEE">
              <w:rPr>
                <w:rFonts w:eastAsia="MS Mincho"/>
                <w:sz w:val="16"/>
                <w:szCs w:val="16"/>
                <w:lang w:val="es-419"/>
              </w:rPr>
              <w:t>Utilidad operacional dividida por el activo total</w:t>
            </w:r>
          </w:p>
        </w:tc>
      </w:tr>
      <w:tr w:rsidR="004E22A0" w:rsidRPr="00D23CEE" w14:paraId="20170275" w14:textId="77777777" w:rsidTr="005E04F4">
        <w:trPr>
          <w:trHeight w:val="628"/>
          <w:jc w:val="center"/>
        </w:trPr>
        <w:tc>
          <w:tcPr>
            <w:tcW w:w="1034" w:type="pct"/>
            <w:tcBorders>
              <w:top w:val="single" w:sz="4" w:space="0" w:color="auto"/>
              <w:left w:val="single" w:sz="4" w:space="0" w:color="auto"/>
              <w:bottom w:val="single" w:sz="4" w:space="0" w:color="auto"/>
              <w:right w:val="single" w:sz="4" w:space="0" w:color="auto"/>
            </w:tcBorders>
            <w:vAlign w:val="center"/>
            <w:hideMark/>
          </w:tcPr>
          <w:p w14:paraId="5C150676" w14:textId="77777777" w:rsidR="004E22A0" w:rsidRPr="00D23CEE" w:rsidRDefault="004E22A0" w:rsidP="004E22A0">
            <w:pPr>
              <w:autoSpaceDE/>
              <w:autoSpaceDN/>
              <w:spacing w:line="256" w:lineRule="auto"/>
              <w:jc w:val="center"/>
              <w:rPr>
                <w:rFonts w:eastAsia="MS Mincho"/>
                <w:sz w:val="16"/>
                <w:szCs w:val="16"/>
                <w:lang w:val="es-419" w:eastAsia="ar-SA"/>
              </w:rPr>
            </w:pPr>
            <w:r w:rsidRPr="00D23CEE">
              <w:rPr>
                <w:rFonts w:eastAsia="MS Mincho"/>
                <w:sz w:val="16"/>
                <w:szCs w:val="16"/>
                <w:lang w:val="es-419"/>
              </w:rPr>
              <w:t>RESULTADO</w:t>
            </w:r>
          </w:p>
        </w:tc>
        <w:tc>
          <w:tcPr>
            <w:tcW w:w="494" w:type="pct"/>
            <w:tcBorders>
              <w:top w:val="single" w:sz="4" w:space="0" w:color="auto"/>
              <w:left w:val="single" w:sz="4" w:space="0" w:color="auto"/>
              <w:bottom w:val="single" w:sz="4" w:space="0" w:color="auto"/>
              <w:right w:val="single" w:sz="4" w:space="0" w:color="auto"/>
            </w:tcBorders>
            <w:vAlign w:val="center"/>
            <w:hideMark/>
          </w:tcPr>
          <w:p w14:paraId="2DA5CF49" w14:textId="77777777" w:rsidR="004E22A0" w:rsidRPr="00D23CEE" w:rsidRDefault="00031100" w:rsidP="004E22A0">
            <w:pPr>
              <w:autoSpaceDE/>
              <w:autoSpaceDN/>
              <w:spacing w:line="256" w:lineRule="auto"/>
              <w:jc w:val="center"/>
              <w:rPr>
                <w:rFonts w:eastAsia="MS Mincho"/>
                <w:sz w:val="16"/>
                <w:szCs w:val="16"/>
                <w:lang w:val="es-419" w:eastAsia="ar-SA"/>
              </w:rPr>
            </w:pPr>
            <w:sdt>
              <w:sdtPr>
                <w:rPr>
                  <w:sz w:val="16"/>
                  <w:szCs w:val="16"/>
                  <w:lang w:val="es-CO"/>
                </w:rPr>
                <w:id w:val="539565210"/>
                <w:placeholder>
                  <w:docPart w:val="45AF46077E3044BA84356FD977318A4F"/>
                </w:placeholder>
                <w:showingPlcHdr/>
                <w:text/>
              </w:sdtPr>
              <w:sdtEndPr/>
              <w:sdtContent>
                <w:r w:rsidR="004E22A0" w:rsidRPr="00D23CEE">
                  <w:rPr>
                    <w:rFonts w:eastAsiaTheme="minorHAnsi"/>
                    <w:color w:val="FF8F8F"/>
                    <w:sz w:val="16"/>
                    <w:szCs w:val="16"/>
                    <w:lang w:val="es-CO"/>
                  </w:rPr>
                  <w:t>%</w:t>
                </w:r>
              </w:sdtContent>
            </w:sdt>
          </w:p>
        </w:tc>
        <w:tc>
          <w:tcPr>
            <w:tcW w:w="727" w:type="pct"/>
            <w:tcBorders>
              <w:top w:val="single" w:sz="4" w:space="0" w:color="auto"/>
              <w:left w:val="single" w:sz="4" w:space="0" w:color="auto"/>
              <w:bottom w:val="single" w:sz="4" w:space="0" w:color="auto"/>
              <w:right w:val="single" w:sz="4" w:space="0" w:color="auto"/>
            </w:tcBorders>
            <w:vAlign w:val="center"/>
            <w:hideMark/>
          </w:tcPr>
          <w:p w14:paraId="4D0DE502" w14:textId="77777777" w:rsidR="004E22A0" w:rsidRPr="00D23CEE" w:rsidRDefault="00031100" w:rsidP="004E22A0">
            <w:pPr>
              <w:autoSpaceDE/>
              <w:autoSpaceDN/>
              <w:spacing w:line="256" w:lineRule="auto"/>
              <w:jc w:val="center"/>
              <w:rPr>
                <w:rFonts w:eastAsia="MS Mincho"/>
                <w:sz w:val="16"/>
                <w:szCs w:val="16"/>
                <w:lang w:val="es-419" w:eastAsia="ar-SA"/>
              </w:rPr>
            </w:pPr>
            <w:sdt>
              <w:sdtPr>
                <w:rPr>
                  <w:sz w:val="16"/>
                  <w:szCs w:val="16"/>
                  <w:lang w:val="es-CO"/>
                </w:rPr>
                <w:id w:val="214160336"/>
                <w:placeholder>
                  <w:docPart w:val="DA64851D1D0947C9B9EE7116C7A2EDCD"/>
                </w:placeholder>
                <w:showingPlcHdr/>
                <w:text/>
              </w:sdtPr>
              <w:sdtEndPr/>
              <w:sdtContent>
                <w:r w:rsidR="004E22A0" w:rsidRPr="00D23CEE">
                  <w:rPr>
                    <w:rFonts w:eastAsiaTheme="minorHAnsi"/>
                    <w:color w:val="FF8F8F"/>
                    <w:sz w:val="16"/>
                    <w:szCs w:val="16"/>
                    <w:lang w:val="es-CO"/>
                  </w:rPr>
                  <w:t>%</w:t>
                </w:r>
              </w:sdtContent>
            </w:sdt>
          </w:p>
        </w:tc>
        <w:tc>
          <w:tcPr>
            <w:tcW w:w="570" w:type="pct"/>
            <w:tcBorders>
              <w:top w:val="single" w:sz="4" w:space="0" w:color="auto"/>
              <w:left w:val="single" w:sz="4" w:space="0" w:color="auto"/>
              <w:bottom w:val="single" w:sz="4" w:space="0" w:color="auto"/>
              <w:right w:val="single" w:sz="4" w:space="0" w:color="auto"/>
            </w:tcBorders>
            <w:vAlign w:val="center"/>
            <w:hideMark/>
          </w:tcPr>
          <w:p w14:paraId="29174E20" w14:textId="77777777" w:rsidR="004E22A0" w:rsidRPr="00D23CEE" w:rsidRDefault="00031100" w:rsidP="004E22A0">
            <w:pPr>
              <w:autoSpaceDE/>
              <w:autoSpaceDN/>
              <w:spacing w:line="256" w:lineRule="auto"/>
              <w:jc w:val="center"/>
              <w:rPr>
                <w:rFonts w:eastAsia="MS Mincho"/>
                <w:sz w:val="16"/>
                <w:szCs w:val="16"/>
                <w:lang w:val="es-419" w:eastAsia="ar-SA"/>
              </w:rPr>
            </w:pPr>
            <w:sdt>
              <w:sdtPr>
                <w:rPr>
                  <w:sz w:val="16"/>
                  <w:szCs w:val="16"/>
                  <w:lang w:val="es-CO"/>
                </w:rPr>
                <w:id w:val="-460421199"/>
                <w:placeholder>
                  <w:docPart w:val="0EC65ACD89B74F889DBD7FD3C3F18CDA"/>
                </w:placeholder>
                <w:showingPlcHdr/>
                <w:text/>
              </w:sdtPr>
              <w:sdtEndPr/>
              <w:sdtContent>
                <w:r w:rsidR="004E22A0" w:rsidRPr="00D23CEE">
                  <w:rPr>
                    <w:rFonts w:eastAsiaTheme="minorHAnsi"/>
                    <w:color w:val="FF8F8F"/>
                    <w:sz w:val="16"/>
                    <w:szCs w:val="16"/>
                    <w:lang w:val="es-CO"/>
                  </w:rPr>
                  <w:t>%</w:t>
                </w:r>
              </w:sdtContent>
            </w:sdt>
          </w:p>
        </w:tc>
        <w:tc>
          <w:tcPr>
            <w:tcW w:w="718" w:type="pct"/>
            <w:tcBorders>
              <w:top w:val="single" w:sz="4" w:space="0" w:color="auto"/>
              <w:left w:val="single" w:sz="4" w:space="0" w:color="auto"/>
              <w:bottom w:val="single" w:sz="4" w:space="0" w:color="auto"/>
              <w:right w:val="single" w:sz="4" w:space="0" w:color="auto"/>
            </w:tcBorders>
            <w:vAlign w:val="center"/>
            <w:hideMark/>
          </w:tcPr>
          <w:p w14:paraId="7E1CF7A4" w14:textId="77777777" w:rsidR="004E22A0" w:rsidRPr="00D23CEE" w:rsidRDefault="00031100" w:rsidP="004E22A0">
            <w:pPr>
              <w:autoSpaceDE/>
              <w:autoSpaceDN/>
              <w:spacing w:line="256" w:lineRule="auto"/>
              <w:jc w:val="center"/>
              <w:rPr>
                <w:rFonts w:eastAsia="MS Mincho"/>
                <w:sz w:val="16"/>
                <w:szCs w:val="16"/>
                <w:lang w:val="es-419" w:eastAsia="ar-SA"/>
              </w:rPr>
            </w:pPr>
            <w:sdt>
              <w:sdtPr>
                <w:rPr>
                  <w:sz w:val="16"/>
                  <w:szCs w:val="16"/>
                  <w:lang w:val="es-CO"/>
                </w:rPr>
                <w:id w:val="1500083384"/>
                <w:placeholder>
                  <w:docPart w:val="517EAF8745934E51BE56C11BCDB1E007"/>
                </w:placeholder>
                <w:showingPlcHdr/>
                <w:text/>
              </w:sdtPr>
              <w:sdtEndPr/>
              <w:sdtContent>
                <w:r w:rsidR="004E22A0" w:rsidRPr="00D23CEE">
                  <w:rPr>
                    <w:rFonts w:eastAsiaTheme="minorHAnsi"/>
                    <w:color w:val="FF8F8F"/>
                    <w:sz w:val="16"/>
                    <w:szCs w:val="16"/>
                    <w:lang w:val="es-CO"/>
                  </w:rPr>
                  <w:t>%</w:t>
                </w:r>
              </w:sdtContent>
            </w:sdt>
          </w:p>
        </w:tc>
        <w:tc>
          <w:tcPr>
            <w:tcW w:w="729" w:type="pct"/>
            <w:tcBorders>
              <w:top w:val="single" w:sz="4" w:space="0" w:color="auto"/>
              <w:left w:val="single" w:sz="4" w:space="0" w:color="auto"/>
              <w:bottom w:val="single" w:sz="4" w:space="0" w:color="auto"/>
              <w:right w:val="single" w:sz="4" w:space="0" w:color="auto"/>
            </w:tcBorders>
            <w:vAlign w:val="center"/>
            <w:hideMark/>
          </w:tcPr>
          <w:p w14:paraId="38553C80" w14:textId="77777777" w:rsidR="004E22A0" w:rsidRPr="00D23CEE" w:rsidRDefault="00031100" w:rsidP="004E22A0">
            <w:pPr>
              <w:autoSpaceDE/>
              <w:autoSpaceDN/>
              <w:spacing w:line="256" w:lineRule="auto"/>
              <w:jc w:val="center"/>
              <w:rPr>
                <w:rFonts w:eastAsia="MS Mincho"/>
                <w:sz w:val="16"/>
                <w:szCs w:val="16"/>
                <w:lang w:val="es-419" w:eastAsia="ar-SA"/>
              </w:rPr>
            </w:pPr>
            <w:sdt>
              <w:sdtPr>
                <w:rPr>
                  <w:sz w:val="16"/>
                  <w:szCs w:val="16"/>
                  <w:lang w:val="es-CO"/>
                </w:rPr>
                <w:id w:val="-261220310"/>
                <w:placeholder>
                  <w:docPart w:val="BB0A17052398421C936286DBCE074885"/>
                </w:placeholder>
                <w:showingPlcHdr/>
                <w:text/>
              </w:sdtPr>
              <w:sdtEndPr/>
              <w:sdtContent>
                <w:r w:rsidR="004E22A0" w:rsidRPr="00D23CEE">
                  <w:rPr>
                    <w:rFonts w:eastAsiaTheme="minorHAnsi"/>
                    <w:color w:val="FF8F8F"/>
                    <w:sz w:val="16"/>
                    <w:szCs w:val="16"/>
                    <w:lang w:val="es-CO"/>
                  </w:rPr>
                  <w:t>%</w:t>
                </w:r>
              </w:sdtContent>
            </w:sdt>
          </w:p>
        </w:tc>
        <w:tc>
          <w:tcPr>
            <w:tcW w:w="727" w:type="pct"/>
            <w:tcBorders>
              <w:top w:val="single" w:sz="4" w:space="0" w:color="auto"/>
              <w:left w:val="single" w:sz="4" w:space="0" w:color="auto"/>
              <w:bottom w:val="single" w:sz="4" w:space="0" w:color="auto"/>
              <w:right w:val="single" w:sz="4" w:space="0" w:color="auto"/>
            </w:tcBorders>
            <w:vAlign w:val="center"/>
            <w:hideMark/>
          </w:tcPr>
          <w:p w14:paraId="38FEBFF6" w14:textId="77777777" w:rsidR="004E22A0" w:rsidRPr="00D23CEE" w:rsidRDefault="00031100" w:rsidP="004E22A0">
            <w:pPr>
              <w:autoSpaceDE/>
              <w:autoSpaceDN/>
              <w:spacing w:line="256" w:lineRule="auto"/>
              <w:jc w:val="center"/>
              <w:rPr>
                <w:rFonts w:eastAsia="MS Mincho"/>
                <w:sz w:val="16"/>
                <w:szCs w:val="16"/>
                <w:lang w:val="es-419" w:eastAsia="ar-SA"/>
              </w:rPr>
            </w:pPr>
            <w:sdt>
              <w:sdtPr>
                <w:rPr>
                  <w:sz w:val="16"/>
                  <w:szCs w:val="16"/>
                  <w:lang w:val="es-CO"/>
                </w:rPr>
                <w:id w:val="782316994"/>
                <w:placeholder>
                  <w:docPart w:val="32534C152BB648A9BDC4AFFE49F0F5B7"/>
                </w:placeholder>
                <w:showingPlcHdr/>
                <w:text/>
              </w:sdtPr>
              <w:sdtEndPr/>
              <w:sdtContent>
                <w:r w:rsidR="004E22A0" w:rsidRPr="00D23CEE">
                  <w:rPr>
                    <w:rFonts w:eastAsiaTheme="minorHAnsi"/>
                    <w:color w:val="FF8F8F"/>
                    <w:sz w:val="16"/>
                    <w:szCs w:val="16"/>
                    <w:lang w:val="es-CO"/>
                  </w:rPr>
                  <w:t>%</w:t>
                </w:r>
              </w:sdtContent>
            </w:sdt>
          </w:p>
        </w:tc>
      </w:tr>
    </w:tbl>
    <w:p w14:paraId="3BA4F816" w14:textId="77777777" w:rsidR="006367BC" w:rsidRPr="00D23CEE" w:rsidRDefault="006367BC" w:rsidP="004E22A0">
      <w:pPr>
        <w:autoSpaceDE/>
        <w:autoSpaceDN/>
        <w:ind w:right="-661"/>
        <w:jc w:val="both"/>
        <w:rPr>
          <w:lang w:val="es-CO"/>
        </w:rPr>
      </w:pPr>
    </w:p>
    <w:p w14:paraId="2DC5FDEC" w14:textId="265590E9" w:rsidR="004E22A0" w:rsidRPr="00D23CEE" w:rsidRDefault="004E22A0" w:rsidP="004E22A0">
      <w:pPr>
        <w:autoSpaceDE/>
        <w:autoSpaceDN/>
        <w:ind w:right="-661"/>
        <w:jc w:val="both"/>
        <w:rPr>
          <w:lang w:val="es-CO"/>
        </w:rPr>
      </w:pPr>
      <w:r w:rsidRPr="00D23CEE">
        <w:rPr>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FAB2226" w14:textId="77777777" w:rsidR="004E22A0" w:rsidRPr="00D23CEE" w:rsidRDefault="004E22A0" w:rsidP="004E22A0">
      <w:pPr>
        <w:autoSpaceDE/>
        <w:autoSpaceDN/>
        <w:jc w:val="both"/>
        <w:rPr>
          <w:lang w:val="es-CO"/>
        </w:rPr>
      </w:pPr>
      <w:r w:rsidRPr="00D23CEE">
        <w:rPr>
          <w:lang w:val="es-CO"/>
        </w:rPr>
        <w:t xml:space="preserve"> </w:t>
      </w:r>
    </w:p>
    <w:p w14:paraId="0349D65D" w14:textId="77777777" w:rsidR="004E22A0" w:rsidRPr="00D23CEE" w:rsidRDefault="004E22A0" w:rsidP="004E22A0">
      <w:pPr>
        <w:jc w:val="both"/>
        <w:rPr>
          <w:lang w:eastAsia="es-CO"/>
        </w:rPr>
      </w:pPr>
      <w:bookmarkStart w:id="17" w:name="_Hlk69665469"/>
      <w:r w:rsidRPr="00D23CEE">
        <w:rPr>
          <w:lang w:eastAsia="es-CO"/>
        </w:rPr>
        <w:t>El proponente:</w:t>
      </w:r>
    </w:p>
    <w:p w14:paraId="42B156FF" w14:textId="77777777" w:rsidR="004E22A0" w:rsidRPr="00D23CEE" w:rsidRDefault="004E22A0" w:rsidP="004E22A0">
      <w:pPr>
        <w:jc w:val="both"/>
        <w:rPr>
          <w:lang w:eastAsia="es-CO"/>
        </w:rPr>
      </w:pPr>
      <w:r w:rsidRPr="00D23CEE">
        <w:rPr>
          <w:lang w:eastAsia="es-CO"/>
        </w:rPr>
        <w:lastRenderedPageBreak/>
        <w:t>  </w:t>
      </w:r>
    </w:p>
    <w:p w14:paraId="28634ABC" w14:textId="77777777" w:rsidR="004E22A0" w:rsidRPr="00D23CEE" w:rsidRDefault="004E22A0" w:rsidP="004E22A0">
      <w:pPr>
        <w:jc w:val="both"/>
        <w:rPr>
          <w:b/>
          <w:lang w:eastAsia="en-US"/>
        </w:rPr>
      </w:pPr>
    </w:p>
    <w:p w14:paraId="0436CD77" w14:textId="77777777" w:rsidR="004E22A0" w:rsidRPr="00D23CEE" w:rsidRDefault="004E22A0" w:rsidP="004E22A0">
      <w:pPr>
        <w:autoSpaceDE/>
        <w:autoSpaceDN/>
        <w:rPr>
          <w:lang w:val="es-CO"/>
        </w:rPr>
      </w:pPr>
      <w:r w:rsidRPr="00D23CEE">
        <w:rPr>
          <w:b/>
          <w:lang w:val="es-CO"/>
        </w:rPr>
        <w:t>__________________________________</w:t>
      </w:r>
    </w:p>
    <w:p w14:paraId="4575066D" w14:textId="77777777" w:rsidR="004E22A0" w:rsidRPr="00D23CEE" w:rsidRDefault="004E22A0" w:rsidP="004E22A0">
      <w:pPr>
        <w:autoSpaceDE/>
        <w:autoSpaceDN/>
        <w:rPr>
          <w:lang w:val="es-CO"/>
        </w:rPr>
      </w:pPr>
      <w:r w:rsidRPr="00D23CEE">
        <w:rPr>
          <w:lang w:val="es-CO"/>
        </w:rPr>
        <w:t xml:space="preserve">Firma del representante legal del proponente </w:t>
      </w:r>
    </w:p>
    <w:p w14:paraId="35846647" w14:textId="77777777" w:rsidR="004E22A0" w:rsidRPr="00D23CEE" w:rsidRDefault="004E22A0" w:rsidP="004E22A0">
      <w:pPr>
        <w:autoSpaceDE/>
        <w:autoSpaceDN/>
        <w:rPr>
          <w:lang w:val="es-CO" w:eastAsia="es-CO"/>
        </w:rPr>
      </w:pPr>
      <w:r w:rsidRPr="00D23CEE">
        <w:rPr>
          <w:lang w:val="es-CO" w:eastAsia="es-CO"/>
        </w:rPr>
        <w:t xml:space="preserve">Nombre o razón social del oferente: </w:t>
      </w:r>
      <w:sdt>
        <w:sdtPr>
          <w:rPr>
            <w:color w:val="000000"/>
            <w:lang w:val="es-CO"/>
          </w:rPr>
          <w:id w:val="65543239"/>
          <w:placeholder>
            <w:docPart w:val="C8FFFA1128004B58AE256EC9107C37D3"/>
          </w:placeholder>
          <w:showingPlcHdr/>
          <w:text/>
        </w:sdtPr>
        <w:sdtEndPr/>
        <w:sdtContent>
          <w:r w:rsidRPr="00D23CEE">
            <w:rPr>
              <w:rFonts w:eastAsiaTheme="minorHAnsi"/>
              <w:color w:val="FF8F8F"/>
              <w:lang w:val="es-CO"/>
            </w:rPr>
            <w:t>Diligenciar el nombre completo del proponente</w:t>
          </w:r>
        </w:sdtContent>
      </w:sdt>
    </w:p>
    <w:p w14:paraId="3354941A" w14:textId="77777777" w:rsidR="004E22A0" w:rsidRPr="00D23CEE" w:rsidRDefault="004E22A0" w:rsidP="004E22A0">
      <w:pPr>
        <w:autoSpaceDE/>
        <w:autoSpaceDN/>
        <w:rPr>
          <w:color w:val="000000"/>
          <w:lang w:val="es-CO"/>
        </w:rPr>
      </w:pPr>
      <w:r w:rsidRPr="00D23CEE">
        <w:rPr>
          <w:lang w:val="es-CO" w:eastAsia="es-CO"/>
        </w:rPr>
        <w:t xml:space="preserve">Identificación (NIT </w:t>
      </w:r>
      <w:r w:rsidRPr="00D23CEE">
        <w:rPr>
          <w:rFonts w:ascii="Segoe UI Symbol" w:eastAsia="MS Gothic" w:hAnsi="Segoe UI Symbol" w:cs="Segoe UI Symbol"/>
          <w:lang w:val="es-CO" w:eastAsia="es-CO"/>
        </w:rPr>
        <w:t>☐</w:t>
      </w:r>
      <w:r w:rsidRPr="00D23CEE">
        <w:rPr>
          <w:lang w:val="es-CO" w:eastAsia="es-CO"/>
        </w:rPr>
        <w:t xml:space="preserve"> C.C </w:t>
      </w:r>
      <w:proofErr w:type="gramStart"/>
      <w:r w:rsidRPr="00D23CEE">
        <w:rPr>
          <w:rFonts w:ascii="Segoe UI Symbol" w:eastAsia="MS Gothic" w:hAnsi="Segoe UI Symbol" w:cs="Segoe UI Symbol"/>
          <w:lang w:val="es-CO" w:eastAsia="es-CO"/>
        </w:rPr>
        <w:t>☐</w:t>
      </w:r>
      <w:r w:rsidRPr="00D23CEE">
        <w:rPr>
          <w:lang w:val="es-CO" w:eastAsia="es-CO"/>
        </w:rPr>
        <w:t xml:space="preserve">  C.E</w:t>
      </w:r>
      <w:proofErr w:type="gramEnd"/>
      <w:r w:rsidRPr="00D23CEE">
        <w:rPr>
          <w:lang w:val="es-CO" w:eastAsia="es-CO"/>
        </w:rPr>
        <w:t xml:space="preserve"> </w:t>
      </w:r>
      <w:r w:rsidRPr="00D23CEE">
        <w:rPr>
          <w:rFonts w:ascii="Segoe UI Symbol" w:eastAsia="MS Gothic" w:hAnsi="Segoe UI Symbol" w:cs="Segoe UI Symbol"/>
          <w:lang w:val="es-CO" w:eastAsia="es-CO"/>
        </w:rPr>
        <w:t>☐</w:t>
      </w:r>
      <w:r w:rsidRPr="00D23CEE">
        <w:rPr>
          <w:lang w:val="es-CO" w:eastAsia="es-CO"/>
        </w:rPr>
        <w:t>)</w:t>
      </w:r>
      <w:r w:rsidRPr="00D23CEE">
        <w:rPr>
          <w:color w:val="000000"/>
          <w:lang w:val="es-CO"/>
        </w:rPr>
        <w:t xml:space="preserve">: </w:t>
      </w:r>
      <w:sdt>
        <w:sdtPr>
          <w:rPr>
            <w:color w:val="000000"/>
            <w:lang w:val="es-CO"/>
          </w:rPr>
          <w:id w:val="484129049"/>
          <w:placeholder>
            <w:docPart w:val="1AE028E14F0E4C24AE0747C5BC269A28"/>
          </w:placeholder>
          <w:showingPlcHdr/>
        </w:sdtPr>
        <w:sdtEndPr/>
        <w:sdtContent>
          <w:r w:rsidRPr="00D23CEE">
            <w:rPr>
              <w:rFonts w:eastAsiaTheme="minorHAnsi"/>
              <w:color w:val="FF8F8F"/>
              <w:lang w:val="es-CO"/>
            </w:rPr>
            <w:t>Diligenciar la identificación del proponente</w:t>
          </w:r>
        </w:sdtContent>
      </w:sdt>
    </w:p>
    <w:p w14:paraId="4EC268E9" w14:textId="77777777" w:rsidR="004E22A0" w:rsidRPr="00D23CEE" w:rsidRDefault="004E22A0" w:rsidP="004E22A0">
      <w:pPr>
        <w:autoSpaceDE/>
        <w:autoSpaceDN/>
        <w:rPr>
          <w:color w:val="000000"/>
          <w:lang w:val="es-CO"/>
        </w:rPr>
      </w:pPr>
      <w:r w:rsidRPr="00D23CEE">
        <w:rPr>
          <w:lang w:val="es-CO" w:eastAsia="es-CO"/>
        </w:rPr>
        <w:t>Nombre Representante Legal</w:t>
      </w:r>
      <w:r w:rsidRPr="00D23CEE">
        <w:rPr>
          <w:color w:val="000000"/>
          <w:lang w:val="es-CO"/>
        </w:rPr>
        <w:t xml:space="preserve">: </w:t>
      </w:r>
      <w:sdt>
        <w:sdtPr>
          <w:rPr>
            <w:color w:val="000000"/>
            <w:lang w:val="es-CO"/>
          </w:rPr>
          <w:id w:val="-950405326"/>
          <w:placeholder>
            <w:docPart w:val="06C3FEB14F4440309072DCE9A6A36922"/>
          </w:placeholder>
          <w:showingPlcHdr/>
          <w:text/>
        </w:sdtPr>
        <w:sdtEndPr/>
        <w:sdtContent>
          <w:r w:rsidRPr="00D23CEE">
            <w:rPr>
              <w:rFonts w:eastAsiaTheme="minorHAnsi"/>
              <w:color w:val="FF8F8F"/>
              <w:lang w:val="es-CO"/>
            </w:rPr>
            <w:t>Diligenciar el nombre completo del representante legal</w:t>
          </w:r>
        </w:sdtContent>
      </w:sdt>
    </w:p>
    <w:p w14:paraId="133F86B8" w14:textId="77777777" w:rsidR="004E22A0" w:rsidRPr="00D23CEE" w:rsidRDefault="004E22A0" w:rsidP="004E22A0">
      <w:pPr>
        <w:autoSpaceDE/>
        <w:autoSpaceDN/>
        <w:rPr>
          <w:color w:val="000000"/>
          <w:lang w:val="es-CO"/>
        </w:rPr>
      </w:pPr>
      <w:r w:rsidRPr="00D23CEE">
        <w:rPr>
          <w:color w:val="000000"/>
          <w:lang w:val="es-CO"/>
        </w:rPr>
        <w:t xml:space="preserve">Identificación (C.C </w:t>
      </w:r>
      <w:proofErr w:type="gramStart"/>
      <w:r w:rsidRPr="00D23CEE">
        <w:rPr>
          <w:rFonts w:ascii="Segoe UI Symbol" w:eastAsia="MS Gothic" w:hAnsi="Segoe UI Symbol" w:cs="Segoe UI Symbol"/>
          <w:lang w:val="es-CO" w:eastAsia="es-CO"/>
        </w:rPr>
        <w:t>☐</w:t>
      </w:r>
      <w:r w:rsidRPr="00D23CEE">
        <w:rPr>
          <w:color w:val="000000"/>
          <w:lang w:val="es-CO"/>
        </w:rPr>
        <w:t xml:space="preserve">  C.E.</w:t>
      </w:r>
      <w:proofErr w:type="gramEnd"/>
      <w:r w:rsidRPr="00D23CEE">
        <w:rPr>
          <w:lang w:val="es-CO" w:eastAsia="es-CO"/>
        </w:rPr>
        <w:t xml:space="preserve"> </w:t>
      </w:r>
      <w:r w:rsidRPr="00D23CEE">
        <w:rPr>
          <w:rFonts w:ascii="Segoe UI Symbol" w:eastAsia="MS Gothic" w:hAnsi="Segoe UI Symbol" w:cs="Segoe UI Symbol"/>
          <w:lang w:val="es-CO" w:eastAsia="es-CO"/>
        </w:rPr>
        <w:t>☐</w:t>
      </w:r>
      <w:r w:rsidRPr="00D23CEE">
        <w:rPr>
          <w:lang w:val="es-CO" w:eastAsia="es-CO"/>
        </w:rPr>
        <w:t xml:space="preserve">) </w:t>
      </w:r>
      <w:sdt>
        <w:sdtPr>
          <w:rPr>
            <w:color w:val="000000"/>
            <w:lang w:val="es-CO"/>
          </w:rPr>
          <w:id w:val="-1613739518"/>
          <w:placeholder>
            <w:docPart w:val="D81B4624A93A4E65800C5775CC56AE6F"/>
          </w:placeholder>
          <w:showingPlcHdr/>
        </w:sdtPr>
        <w:sdtEndPr/>
        <w:sdtContent>
          <w:r w:rsidRPr="00D23CEE">
            <w:rPr>
              <w:rFonts w:eastAsiaTheme="minorHAnsi"/>
              <w:color w:val="FF8F8F"/>
              <w:lang w:val="es-CO"/>
            </w:rPr>
            <w:t>Diligenciar el documento de identificación del representante legal</w:t>
          </w:r>
        </w:sdtContent>
      </w:sdt>
    </w:p>
    <w:p w14:paraId="071FECAE" w14:textId="77777777" w:rsidR="004E22A0" w:rsidRPr="00D23CEE" w:rsidRDefault="004E22A0" w:rsidP="004E22A0">
      <w:pPr>
        <w:autoSpaceDE/>
        <w:autoSpaceDN/>
        <w:rPr>
          <w:color w:val="000000"/>
          <w:sz w:val="32"/>
          <w:szCs w:val="22"/>
          <w:lang w:val="es-CO"/>
        </w:rPr>
      </w:pPr>
    </w:p>
    <w:p w14:paraId="6EC78CA6" w14:textId="77777777" w:rsidR="004E22A0" w:rsidRPr="00D23CEE" w:rsidRDefault="004E22A0" w:rsidP="004E22A0">
      <w:pPr>
        <w:autoSpaceDE/>
        <w:autoSpaceDN/>
        <w:rPr>
          <w:color w:val="000000"/>
          <w:sz w:val="32"/>
          <w:szCs w:val="22"/>
          <w:lang w:val="es-CO"/>
        </w:rPr>
      </w:pPr>
    </w:p>
    <w:p w14:paraId="786BBA68" w14:textId="77777777" w:rsidR="004E22A0" w:rsidRPr="00D23CEE" w:rsidRDefault="004E22A0" w:rsidP="004E22A0">
      <w:pPr>
        <w:autoSpaceDE/>
        <w:autoSpaceDN/>
        <w:rPr>
          <w:color w:val="000000"/>
          <w:lang w:val="es-CO"/>
        </w:rPr>
      </w:pPr>
    </w:p>
    <w:p w14:paraId="57DB1C98" w14:textId="77777777" w:rsidR="004E22A0" w:rsidRPr="00D23CEE" w:rsidRDefault="004E22A0" w:rsidP="004E22A0">
      <w:pPr>
        <w:autoSpaceDE/>
        <w:autoSpaceDN/>
        <w:rPr>
          <w:lang w:val="es-CO"/>
        </w:rPr>
      </w:pPr>
      <w:r w:rsidRPr="00D23CEE">
        <w:rPr>
          <w:b/>
          <w:lang w:val="es-CO"/>
        </w:rPr>
        <w:t>_________________________________</w:t>
      </w:r>
    </w:p>
    <w:p w14:paraId="0BE4D3F4" w14:textId="77777777" w:rsidR="004E22A0" w:rsidRPr="00D23CEE" w:rsidRDefault="004E22A0" w:rsidP="004E22A0">
      <w:pPr>
        <w:autoSpaceDE/>
        <w:autoSpaceDN/>
        <w:rPr>
          <w:lang w:val="es-CO"/>
        </w:rPr>
      </w:pPr>
      <w:r w:rsidRPr="00D23CEE">
        <w:rPr>
          <w:lang w:val="es-CO"/>
        </w:rPr>
        <w:t xml:space="preserve">Firma del Contador público y/o Revisor fiscal </w:t>
      </w:r>
    </w:p>
    <w:p w14:paraId="64A3FE39" w14:textId="77777777" w:rsidR="004E22A0" w:rsidRPr="00D23CEE" w:rsidRDefault="004E22A0" w:rsidP="004E22A0">
      <w:pPr>
        <w:autoSpaceDE/>
        <w:autoSpaceDN/>
        <w:rPr>
          <w:lang w:val="es-CO" w:eastAsia="es-CO"/>
        </w:rPr>
      </w:pPr>
      <w:r w:rsidRPr="00D23CEE">
        <w:rPr>
          <w:lang w:val="es-CO" w:eastAsia="es-CO"/>
        </w:rPr>
        <w:t xml:space="preserve">Nombre: </w:t>
      </w:r>
      <w:sdt>
        <w:sdtPr>
          <w:rPr>
            <w:color w:val="000000"/>
            <w:lang w:val="es-CO"/>
          </w:rPr>
          <w:id w:val="-837924254"/>
          <w:placeholder>
            <w:docPart w:val="E119FD74934D4845958DECC367BCE735"/>
          </w:placeholder>
          <w:showingPlcHdr/>
          <w:text/>
        </w:sdtPr>
        <w:sdtEndPr/>
        <w:sdtContent>
          <w:r w:rsidRPr="00D23CEE">
            <w:rPr>
              <w:rFonts w:eastAsiaTheme="minorHAnsi"/>
              <w:color w:val="FF8F8F"/>
              <w:lang w:val="es-CO"/>
            </w:rPr>
            <w:t>Diligenciar el nombre completo del proponente</w:t>
          </w:r>
        </w:sdtContent>
      </w:sdt>
    </w:p>
    <w:p w14:paraId="025CAE99" w14:textId="77777777" w:rsidR="004E22A0" w:rsidRPr="00D23CEE" w:rsidRDefault="004E22A0" w:rsidP="004E22A0">
      <w:pPr>
        <w:autoSpaceDE/>
        <w:autoSpaceDN/>
        <w:rPr>
          <w:color w:val="000000"/>
          <w:lang w:val="es-CO"/>
        </w:rPr>
      </w:pPr>
      <w:r w:rsidRPr="00D23CEE">
        <w:rPr>
          <w:color w:val="000000"/>
          <w:lang w:val="es-CO"/>
        </w:rPr>
        <w:t xml:space="preserve">Identificación (C.C </w:t>
      </w:r>
      <w:proofErr w:type="gramStart"/>
      <w:r w:rsidRPr="00D23CEE">
        <w:rPr>
          <w:rFonts w:ascii="Segoe UI Symbol" w:eastAsia="MS Gothic" w:hAnsi="Segoe UI Symbol" w:cs="Segoe UI Symbol"/>
          <w:lang w:val="es-CO" w:eastAsia="es-CO"/>
        </w:rPr>
        <w:t>☐</w:t>
      </w:r>
      <w:r w:rsidRPr="00D23CEE">
        <w:rPr>
          <w:color w:val="000000"/>
          <w:lang w:val="es-CO"/>
        </w:rPr>
        <w:t xml:space="preserve">  C.E.</w:t>
      </w:r>
      <w:proofErr w:type="gramEnd"/>
      <w:r w:rsidRPr="00D23CEE">
        <w:rPr>
          <w:lang w:val="es-CO" w:eastAsia="es-CO"/>
        </w:rPr>
        <w:t xml:space="preserve"> </w:t>
      </w:r>
      <w:r w:rsidRPr="00D23CEE">
        <w:rPr>
          <w:rFonts w:ascii="Segoe UI Symbol" w:eastAsia="MS Gothic" w:hAnsi="Segoe UI Symbol" w:cs="Segoe UI Symbol"/>
          <w:lang w:val="es-CO" w:eastAsia="es-CO"/>
        </w:rPr>
        <w:t>☐</w:t>
      </w:r>
      <w:r w:rsidRPr="00D23CEE">
        <w:rPr>
          <w:lang w:val="es-CO" w:eastAsia="es-CO"/>
        </w:rPr>
        <w:t xml:space="preserve">) </w:t>
      </w:r>
      <w:sdt>
        <w:sdtPr>
          <w:rPr>
            <w:color w:val="000000"/>
            <w:lang w:val="es-CO"/>
          </w:rPr>
          <w:id w:val="-68661270"/>
          <w:placeholder>
            <w:docPart w:val="6E7AEAB0CFFA47B99905DFC21790E5F6"/>
          </w:placeholder>
          <w:showingPlcHdr/>
        </w:sdtPr>
        <w:sdtEndPr/>
        <w:sdtContent>
          <w:r w:rsidRPr="00D23CEE">
            <w:rPr>
              <w:rFonts w:eastAsiaTheme="minorHAnsi"/>
              <w:color w:val="FF8F8F"/>
              <w:lang w:val="es-CO"/>
            </w:rPr>
            <w:t>Diligenciar el documento de identificación del representante legal</w:t>
          </w:r>
        </w:sdtContent>
      </w:sdt>
    </w:p>
    <w:p w14:paraId="38A2C78C" w14:textId="77777777" w:rsidR="004E22A0" w:rsidRPr="00D23CEE" w:rsidRDefault="004E22A0" w:rsidP="004E22A0">
      <w:pPr>
        <w:autoSpaceDE/>
        <w:autoSpaceDN/>
        <w:rPr>
          <w:lang w:val="es-CO" w:eastAsia="es-CO"/>
        </w:rPr>
      </w:pPr>
      <w:r w:rsidRPr="00D23CEE">
        <w:rPr>
          <w:lang w:val="es-CO" w:eastAsia="es-CO"/>
        </w:rPr>
        <w:t xml:space="preserve">Cargo: </w:t>
      </w:r>
      <w:sdt>
        <w:sdtPr>
          <w:rPr>
            <w:color w:val="000000"/>
            <w:lang w:val="es-CO"/>
          </w:rPr>
          <w:id w:val="1863713"/>
          <w:placeholder>
            <w:docPart w:val="19D987EB8BC64E58BEF7949A3F00886E"/>
          </w:placeholder>
          <w:showingPlcHdr/>
          <w:text/>
        </w:sdtPr>
        <w:sdtEndPr/>
        <w:sdtContent>
          <w:r w:rsidRPr="00D23CEE">
            <w:rPr>
              <w:rFonts w:eastAsiaTheme="minorHAnsi"/>
              <w:color w:val="FF8F8F"/>
              <w:lang w:val="es-CO"/>
            </w:rPr>
            <w:t>Diligenciar cargo</w:t>
          </w:r>
        </w:sdtContent>
      </w:sdt>
    </w:p>
    <w:p w14:paraId="57CE26E5" w14:textId="77777777" w:rsidR="004E22A0" w:rsidRPr="00D23CEE" w:rsidRDefault="004E22A0" w:rsidP="004E22A0">
      <w:pPr>
        <w:tabs>
          <w:tab w:val="left" w:pos="3986"/>
        </w:tabs>
        <w:rPr>
          <w:lang w:eastAsia="es-CO"/>
        </w:rPr>
      </w:pPr>
      <w:r w:rsidRPr="00D23CEE">
        <w:rPr>
          <w:lang w:eastAsia="es-CO"/>
        </w:rPr>
        <w:t xml:space="preserve">Número de la Tarjeta Profesional: </w:t>
      </w:r>
      <w:sdt>
        <w:sdtPr>
          <w:rPr>
            <w:color w:val="000000"/>
          </w:rPr>
          <w:id w:val="910278151"/>
          <w:placeholder>
            <w:docPart w:val="4AEC5A7FB8F642EAB4400AA7C7FC1ED1"/>
          </w:placeholder>
          <w:showingPlcHdr/>
          <w:text/>
        </w:sdtPr>
        <w:sdtEndPr/>
        <w:sdtContent>
          <w:r w:rsidRPr="00D23CEE">
            <w:rPr>
              <w:color w:val="FF8F8F"/>
            </w:rPr>
            <w:t xml:space="preserve">Diligenciar el número de la tarjeta profesional </w:t>
          </w:r>
        </w:sdtContent>
      </w:sdt>
      <w:bookmarkEnd w:id="17"/>
    </w:p>
    <w:p w14:paraId="1AB6F24A" w14:textId="77777777" w:rsidR="004E22A0" w:rsidRPr="00D23CEE" w:rsidRDefault="004E22A0" w:rsidP="004E22A0">
      <w:pPr>
        <w:rPr>
          <w:lang w:val="es-CO"/>
        </w:rPr>
      </w:pPr>
    </w:p>
    <w:p w14:paraId="7779C537" w14:textId="77777777" w:rsidR="004E22A0" w:rsidRPr="00D23CEE" w:rsidRDefault="004E22A0" w:rsidP="004E22A0">
      <w:pPr>
        <w:rPr>
          <w:lang w:val="es-CO"/>
        </w:rPr>
      </w:pPr>
    </w:p>
    <w:p w14:paraId="158FC200" w14:textId="77777777" w:rsidR="004E22A0" w:rsidRPr="00D23CEE" w:rsidRDefault="004E22A0" w:rsidP="004E22A0">
      <w:pPr>
        <w:rPr>
          <w:lang w:val="es-CO"/>
        </w:rPr>
      </w:pPr>
    </w:p>
    <w:p w14:paraId="47122695" w14:textId="77777777" w:rsidR="004E22A0" w:rsidRPr="00D23CEE" w:rsidRDefault="004E22A0" w:rsidP="004E22A0">
      <w:pPr>
        <w:rPr>
          <w:lang w:val="es-CO"/>
        </w:rPr>
      </w:pPr>
    </w:p>
    <w:p w14:paraId="1E5EFEE4" w14:textId="77777777" w:rsidR="004E22A0" w:rsidRPr="00D23CEE" w:rsidRDefault="004E22A0" w:rsidP="004E22A0">
      <w:pPr>
        <w:rPr>
          <w:lang w:val="es-CO"/>
        </w:rPr>
      </w:pPr>
    </w:p>
    <w:p w14:paraId="3D6545B9" w14:textId="77777777" w:rsidR="004E22A0" w:rsidRPr="00D23CEE" w:rsidRDefault="004E22A0" w:rsidP="004E22A0">
      <w:pPr>
        <w:rPr>
          <w:lang w:val="es-CO"/>
        </w:rPr>
      </w:pPr>
    </w:p>
    <w:p w14:paraId="71309C53" w14:textId="77777777" w:rsidR="004E22A0" w:rsidRPr="00D23CEE" w:rsidRDefault="004E22A0" w:rsidP="004E22A0">
      <w:pPr>
        <w:rPr>
          <w:lang w:val="es-CO"/>
        </w:rPr>
      </w:pPr>
    </w:p>
    <w:p w14:paraId="70EA1F59" w14:textId="77777777" w:rsidR="004E22A0" w:rsidRPr="00D23CEE" w:rsidRDefault="004E22A0" w:rsidP="004E22A0">
      <w:pPr>
        <w:rPr>
          <w:lang w:val="es-CO"/>
        </w:rPr>
      </w:pPr>
    </w:p>
    <w:p w14:paraId="60C19BA1" w14:textId="77777777" w:rsidR="004E22A0" w:rsidRPr="00D23CEE" w:rsidRDefault="004E22A0" w:rsidP="004E22A0">
      <w:pPr>
        <w:rPr>
          <w:lang w:val="es-CO"/>
        </w:rPr>
      </w:pPr>
    </w:p>
    <w:p w14:paraId="68231521" w14:textId="77777777" w:rsidR="004E22A0" w:rsidRPr="00D23CEE" w:rsidRDefault="004E22A0" w:rsidP="004E22A0">
      <w:pPr>
        <w:tabs>
          <w:tab w:val="left" w:pos="240"/>
        </w:tabs>
        <w:contextualSpacing/>
        <w:jc w:val="center"/>
        <w:rPr>
          <w:b/>
          <w:sz w:val="19"/>
          <w:szCs w:val="19"/>
        </w:rPr>
      </w:pPr>
    </w:p>
    <w:p w14:paraId="24EE7C1D" w14:textId="77777777" w:rsidR="004E22A0" w:rsidRPr="00D23CEE" w:rsidRDefault="004E22A0" w:rsidP="004E22A0">
      <w:pPr>
        <w:tabs>
          <w:tab w:val="left" w:pos="240"/>
        </w:tabs>
        <w:contextualSpacing/>
        <w:jc w:val="center"/>
        <w:rPr>
          <w:b/>
          <w:sz w:val="19"/>
          <w:szCs w:val="19"/>
        </w:rPr>
      </w:pPr>
    </w:p>
    <w:p w14:paraId="6C1C384D" w14:textId="77777777" w:rsidR="004E22A0" w:rsidRPr="00D23CEE" w:rsidRDefault="004E22A0" w:rsidP="004E22A0">
      <w:pPr>
        <w:tabs>
          <w:tab w:val="left" w:pos="240"/>
        </w:tabs>
        <w:contextualSpacing/>
        <w:jc w:val="center"/>
        <w:rPr>
          <w:b/>
          <w:sz w:val="19"/>
          <w:szCs w:val="19"/>
        </w:rPr>
      </w:pPr>
    </w:p>
    <w:p w14:paraId="11A8E507" w14:textId="77777777" w:rsidR="004E22A0" w:rsidRPr="00D23CEE" w:rsidRDefault="004E22A0" w:rsidP="004E22A0">
      <w:pPr>
        <w:tabs>
          <w:tab w:val="left" w:pos="240"/>
        </w:tabs>
        <w:contextualSpacing/>
        <w:jc w:val="center"/>
        <w:rPr>
          <w:b/>
          <w:sz w:val="19"/>
          <w:szCs w:val="19"/>
        </w:rPr>
      </w:pPr>
    </w:p>
    <w:p w14:paraId="1766E52F" w14:textId="77777777" w:rsidR="004E22A0" w:rsidRPr="00D23CEE" w:rsidRDefault="004E22A0" w:rsidP="004E22A0">
      <w:pPr>
        <w:tabs>
          <w:tab w:val="left" w:pos="240"/>
        </w:tabs>
        <w:contextualSpacing/>
        <w:jc w:val="center"/>
        <w:rPr>
          <w:b/>
          <w:sz w:val="19"/>
          <w:szCs w:val="19"/>
        </w:rPr>
      </w:pPr>
    </w:p>
    <w:p w14:paraId="6172F2EC" w14:textId="77777777" w:rsidR="004E22A0" w:rsidRPr="00D23CEE" w:rsidRDefault="004E22A0" w:rsidP="004E22A0">
      <w:pPr>
        <w:tabs>
          <w:tab w:val="left" w:pos="240"/>
        </w:tabs>
        <w:contextualSpacing/>
        <w:jc w:val="center"/>
        <w:rPr>
          <w:b/>
          <w:sz w:val="19"/>
          <w:szCs w:val="19"/>
        </w:rPr>
      </w:pPr>
    </w:p>
    <w:p w14:paraId="11DE2014" w14:textId="77777777" w:rsidR="004E22A0" w:rsidRPr="00D23CEE" w:rsidRDefault="004E22A0" w:rsidP="004E22A0">
      <w:pPr>
        <w:tabs>
          <w:tab w:val="left" w:pos="240"/>
        </w:tabs>
        <w:contextualSpacing/>
        <w:jc w:val="center"/>
        <w:rPr>
          <w:b/>
          <w:sz w:val="19"/>
          <w:szCs w:val="19"/>
        </w:rPr>
      </w:pPr>
    </w:p>
    <w:p w14:paraId="118158AA" w14:textId="77777777" w:rsidR="004E22A0" w:rsidRPr="00D23CEE" w:rsidRDefault="004E22A0" w:rsidP="004E22A0">
      <w:pPr>
        <w:tabs>
          <w:tab w:val="left" w:pos="240"/>
        </w:tabs>
        <w:contextualSpacing/>
        <w:jc w:val="center"/>
        <w:rPr>
          <w:b/>
          <w:sz w:val="19"/>
          <w:szCs w:val="19"/>
        </w:rPr>
      </w:pPr>
    </w:p>
    <w:p w14:paraId="2A332A7B" w14:textId="77777777" w:rsidR="004E22A0" w:rsidRPr="00D23CEE" w:rsidRDefault="004E22A0" w:rsidP="004E22A0">
      <w:pPr>
        <w:tabs>
          <w:tab w:val="left" w:pos="240"/>
        </w:tabs>
        <w:contextualSpacing/>
        <w:jc w:val="center"/>
        <w:rPr>
          <w:b/>
          <w:sz w:val="19"/>
          <w:szCs w:val="19"/>
        </w:rPr>
      </w:pPr>
    </w:p>
    <w:p w14:paraId="07F1776B" w14:textId="77777777" w:rsidR="004E22A0" w:rsidRPr="00D23CEE" w:rsidRDefault="004E22A0" w:rsidP="004E22A0">
      <w:pPr>
        <w:tabs>
          <w:tab w:val="left" w:pos="240"/>
        </w:tabs>
        <w:contextualSpacing/>
        <w:jc w:val="center"/>
        <w:rPr>
          <w:b/>
          <w:sz w:val="19"/>
          <w:szCs w:val="19"/>
        </w:rPr>
      </w:pPr>
    </w:p>
    <w:p w14:paraId="557F0954" w14:textId="77777777" w:rsidR="004E22A0" w:rsidRPr="00D23CEE" w:rsidRDefault="004E22A0" w:rsidP="004E22A0">
      <w:pPr>
        <w:tabs>
          <w:tab w:val="left" w:pos="240"/>
        </w:tabs>
        <w:contextualSpacing/>
        <w:jc w:val="center"/>
        <w:rPr>
          <w:b/>
          <w:sz w:val="19"/>
          <w:szCs w:val="19"/>
        </w:rPr>
      </w:pPr>
    </w:p>
    <w:p w14:paraId="0595C3F8" w14:textId="77777777" w:rsidR="004E22A0" w:rsidRPr="00D23CEE" w:rsidRDefault="004E22A0" w:rsidP="004E22A0">
      <w:pPr>
        <w:tabs>
          <w:tab w:val="left" w:pos="240"/>
        </w:tabs>
        <w:contextualSpacing/>
        <w:jc w:val="center"/>
        <w:rPr>
          <w:b/>
          <w:sz w:val="19"/>
          <w:szCs w:val="19"/>
        </w:rPr>
      </w:pPr>
    </w:p>
    <w:p w14:paraId="5D8BBC83" w14:textId="77777777" w:rsidR="004E22A0" w:rsidRPr="00D23CEE" w:rsidRDefault="004E22A0" w:rsidP="004E22A0">
      <w:pPr>
        <w:tabs>
          <w:tab w:val="left" w:pos="240"/>
        </w:tabs>
        <w:contextualSpacing/>
        <w:jc w:val="center"/>
        <w:rPr>
          <w:b/>
          <w:sz w:val="19"/>
          <w:szCs w:val="19"/>
        </w:rPr>
      </w:pPr>
    </w:p>
    <w:p w14:paraId="54CBC900" w14:textId="77777777" w:rsidR="004E22A0" w:rsidRPr="00D23CEE" w:rsidRDefault="004E22A0" w:rsidP="004E22A0">
      <w:pPr>
        <w:tabs>
          <w:tab w:val="left" w:pos="240"/>
        </w:tabs>
        <w:contextualSpacing/>
        <w:jc w:val="center"/>
        <w:rPr>
          <w:b/>
          <w:sz w:val="19"/>
          <w:szCs w:val="19"/>
        </w:rPr>
      </w:pPr>
    </w:p>
    <w:p w14:paraId="28EAF5EB" w14:textId="77777777" w:rsidR="004E22A0" w:rsidRPr="00D23CEE" w:rsidRDefault="004E22A0" w:rsidP="004E22A0">
      <w:pPr>
        <w:tabs>
          <w:tab w:val="left" w:pos="240"/>
        </w:tabs>
        <w:contextualSpacing/>
        <w:jc w:val="center"/>
        <w:rPr>
          <w:b/>
          <w:sz w:val="19"/>
          <w:szCs w:val="19"/>
        </w:rPr>
      </w:pPr>
    </w:p>
    <w:p w14:paraId="58E907F2" w14:textId="77777777" w:rsidR="004E22A0" w:rsidRPr="00D23CEE" w:rsidRDefault="004E22A0" w:rsidP="004E22A0">
      <w:pPr>
        <w:tabs>
          <w:tab w:val="left" w:pos="240"/>
        </w:tabs>
        <w:contextualSpacing/>
        <w:jc w:val="center"/>
        <w:rPr>
          <w:b/>
          <w:sz w:val="19"/>
          <w:szCs w:val="19"/>
        </w:rPr>
      </w:pPr>
    </w:p>
    <w:p w14:paraId="7EE2A501" w14:textId="77777777" w:rsidR="004E22A0" w:rsidRPr="00D23CEE" w:rsidRDefault="004E22A0" w:rsidP="004E22A0">
      <w:pPr>
        <w:tabs>
          <w:tab w:val="left" w:pos="240"/>
        </w:tabs>
        <w:contextualSpacing/>
        <w:jc w:val="center"/>
        <w:rPr>
          <w:b/>
          <w:sz w:val="19"/>
          <w:szCs w:val="19"/>
        </w:rPr>
      </w:pPr>
    </w:p>
    <w:p w14:paraId="57E10C40" w14:textId="77777777" w:rsidR="004E22A0" w:rsidRPr="00D23CEE" w:rsidRDefault="004E22A0" w:rsidP="004E22A0">
      <w:pPr>
        <w:tabs>
          <w:tab w:val="left" w:pos="240"/>
        </w:tabs>
        <w:contextualSpacing/>
        <w:jc w:val="center"/>
        <w:rPr>
          <w:b/>
          <w:sz w:val="19"/>
          <w:szCs w:val="19"/>
        </w:rPr>
      </w:pPr>
    </w:p>
    <w:p w14:paraId="454677EF" w14:textId="77777777" w:rsidR="00A0205C" w:rsidRPr="00D23CEE" w:rsidRDefault="00A0205C" w:rsidP="004E22A0">
      <w:pPr>
        <w:tabs>
          <w:tab w:val="left" w:pos="240"/>
        </w:tabs>
        <w:contextualSpacing/>
        <w:jc w:val="center"/>
        <w:rPr>
          <w:b/>
          <w:sz w:val="19"/>
          <w:szCs w:val="19"/>
        </w:rPr>
      </w:pPr>
    </w:p>
    <w:p w14:paraId="6F9FDAE0" w14:textId="77777777" w:rsidR="004E22A0" w:rsidRPr="00D23CEE" w:rsidRDefault="004E22A0" w:rsidP="004E22A0">
      <w:pPr>
        <w:tabs>
          <w:tab w:val="left" w:pos="240"/>
        </w:tabs>
        <w:contextualSpacing/>
        <w:jc w:val="center"/>
        <w:rPr>
          <w:b/>
          <w:sz w:val="19"/>
          <w:szCs w:val="19"/>
        </w:rPr>
      </w:pPr>
    </w:p>
    <w:p w14:paraId="19A533DC" w14:textId="77777777" w:rsidR="00747F89" w:rsidRPr="00D23CEE" w:rsidRDefault="00747F89" w:rsidP="004E22A0">
      <w:pPr>
        <w:tabs>
          <w:tab w:val="left" w:pos="240"/>
        </w:tabs>
        <w:contextualSpacing/>
        <w:jc w:val="center"/>
        <w:rPr>
          <w:b/>
          <w:sz w:val="19"/>
          <w:szCs w:val="19"/>
        </w:rPr>
      </w:pPr>
    </w:p>
    <w:p w14:paraId="07A60879" w14:textId="77777777" w:rsidR="00747F89" w:rsidRPr="00D23CEE" w:rsidRDefault="00747F89" w:rsidP="004E22A0">
      <w:pPr>
        <w:tabs>
          <w:tab w:val="left" w:pos="240"/>
        </w:tabs>
        <w:contextualSpacing/>
        <w:jc w:val="center"/>
        <w:rPr>
          <w:b/>
          <w:sz w:val="19"/>
          <w:szCs w:val="19"/>
        </w:rPr>
      </w:pPr>
    </w:p>
    <w:p w14:paraId="162A7D63" w14:textId="77777777" w:rsidR="00747F89" w:rsidRPr="00D23CEE" w:rsidRDefault="00747F89" w:rsidP="004E22A0">
      <w:pPr>
        <w:tabs>
          <w:tab w:val="left" w:pos="240"/>
        </w:tabs>
        <w:contextualSpacing/>
        <w:jc w:val="center"/>
        <w:rPr>
          <w:b/>
          <w:sz w:val="19"/>
          <w:szCs w:val="19"/>
        </w:rPr>
      </w:pPr>
    </w:p>
    <w:p w14:paraId="47AD0124" w14:textId="77777777" w:rsidR="00EB2118" w:rsidRPr="00D23CEE" w:rsidRDefault="00EB2118" w:rsidP="004E22A0">
      <w:pPr>
        <w:tabs>
          <w:tab w:val="left" w:pos="240"/>
        </w:tabs>
        <w:contextualSpacing/>
        <w:jc w:val="center"/>
        <w:rPr>
          <w:b/>
          <w:sz w:val="19"/>
          <w:szCs w:val="19"/>
        </w:rPr>
      </w:pPr>
    </w:p>
    <w:p w14:paraId="5311A189" w14:textId="77777777" w:rsidR="00EB2118" w:rsidRPr="00D23CEE" w:rsidRDefault="00EB2118" w:rsidP="004E22A0">
      <w:pPr>
        <w:tabs>
          <w:tab w:val="left" w:pos="240"/>
        </w:tabs>
        <w:contextualSpacing/>
        <w:jc w:val="center"/>
        <w:rPr>
          <w:b/>
          <w:sz w:val="19"/>
          <w:szCs w:val="19"/>
        </w:rPr>
      </w:pPr>
    </w:p>
    <w:p w14:paraId="13D72BF5" w14:textId="77777777" w:rsidR="004E22A0" w:rsidRPr="00D23CEE" w:rsidRDefault="004E22A0" w:rsidP="004E22A0">
      <w:pPr>
        <w:tabs>
          <w:tab w:val="left" w:pos="240"/>
        </w:tabs>
        <w:contextualSpacing/>
        <w:jc w:val="center"/>
        <w:rPr>
          <w:rFonts w:ascii="Arial Narrow" w:hAnsi="Arial Narrow"/>
          <w:b/>
          <w:szCs w:val="19"/>
        </w:rPr>
      </w:pPr>
      <w:r w:rsidRPr="00D23CEE">
        <w:rPr>
          <w:rFonts w:ascii="Arial Narrow" w:hAnsi="Arial Narrow"/>
          <w:b/>
          <w:szCs w:val="19"/>
        </w:rPr>
        <w:lastRenderedPageBreak/>
        <w:t>FORMATO No. 3</w:t>
      </w:r>
    </w:p>
    <w:p w14:paraId="40BE1B63" w14:textId="77777777" w:rsidR="004E22A0" w:rsidRPr="00D23CEE" w:rsidRDefault="004E22A0" w:rsidP="004E22A0">
      <w:pPr>
        <w:spacing w:before="120" w:after="120"/>
        <w:jc w:val="center"/>
        <w:rPr>
          <w:rFonts w:ascii="Arial Narrow" w:hAnsi="Arial Narrow"/>
          <w:b/>
          <w:szCs w:val="19"/>
        </w:rPr>
      </w:pPr>
      <w:r w:rsidRPr="00D23CEE">
        <w:rPr>
          <w:rFonts w:ascii="Arial Narrow" w:hAnsi="Arial Narrow"/>
          <w:b/>
          <w:szCs w:val="19"/>
        </w:rPr>
        <w:t>PAUTAS AMBIENTALES</w:t>
      </w:r>
    </w:p>
    <w:p w14:paraId="582D8672" w14:textId="77777777" w:rsidR="004E22A0" w:rsidRPr="00D23CEE" w:rsidRDefault="004E22A0" w:rsidP="004E22A0">
      <w:pPr>
        <w:spacing w:before="120" w:after="120"/>
        <w:jc w:val="center"/>
        <w:rPr>
          <w:rFonts w:ascii="Arial Narrow" w:hAnsi="Arial Narrow"/>
          <w:b/>
          <w:bCs/>
          <w:sz w:val="22"/>
        </w:rPr>
      </w:pPr>
    </w:p>
    <w:p w14:paraId="658BA951" w14:textId="1D168A14" w:rsidR="004E22A0" w:rsidRPr="00D23CEE" w:rsidRDefault="004E22A0" w:rsidP="004E22A0">
      <w:pPr>
        <w:jc w:val="both"/>
        <w:rPr>
          <w:rFonts w:ascii="Arial Narrow" w:hAnsi="Arial Narrow"/>
          <w:b/>
          <w:color w:val="000000"/>
          <w:sz w:val="24"/>
        </w:rPr>
      </w:pPr>
      <w:r w:rsidRPr="00D23CEE">
        <w:rPr>
          <w:rFonts w:ascii="Arial Narrow" w:hAnsi="Arial Narrow"/>
          <w:b/>
          <w:bCs/>
          <w:sz w:val="22"/>
          <w:szCs w:val="22"/>
        </w:rPr>
        <w:t xml:space="preserve">OBJETO: </w:t>
      </w:r>
      <w:sdt>
        <w:sdtPr>
          <w:rPr>
            <w:b/>
          </w:rPr>
          <w:id w:val="-1692295961"/>
          <w:placeholder>
            <w:docPart w:val="40C6DC8D6DE14A8A96648FD9E5690484"/>
          </w:placeholder>
          <w:text/>
        </w:sdtPr>
        <w:sdtEndPr/>
        <w:sdtContent>
          <w:r w:rsidR="00A0205C" w:rsidRPr="00D23CEE">
            <w:rPr>
              <w:b/>
            </w:rPr>
            <w:t>SUMINISTRO DE SEGURO OBLIGATORIO (SOAT), QUE AMPARA LOS DAÑOS CORPORALES QUE SE CAUSEN A LAS PERSONAS EN ACCIDENTES DE TRÁNSITO, PARA LOS VEHICULOS DEL DEPARTAMENTO DE POLICÍA SUCRE, Y ESPECIALIDADES, VIGENCIA 202</w:t>
          </w:r>
          <w:r w:rsidR="00DC6061">
            <w:rPr>
              <w:b/>
            </w:rPr>
            <w:t>6</w:t>
          </w:r>
        </w:sdtContent>
      </w:sdt>
    </w:p>
    <w:p w14:paraId="39EB6377" w14:textId="77777777" w:rsidR="004E22A0" w:rsidRPr="00D23CEE" w:rsidRDefault="004E22A0" w:rsidP="004E22A0">
      <w:pPr>
        <w:autoSpaceDE/>
        <w:autoSpaceDN/>
        <w:rPr>
          <w:sz w:val="16"/>
          <w:szCs w:val="16"/>
          <w:lang w:val="es-CO" w:eastAsia="ar-SA"/>
        </w:rPr>
      </w:pPr>
    </w:p>
    <w:p w14:paraId="6613174D" w14:textId="77777777" w:rsidR="00EB2118" w:rsidRPr="00D23CEE" w:rsidRDefault="00EB2118" w:rsidP="00EB2118">
      <w:pPr>
        <w:pStyle w:val="NormalWeb"/>
        <w:rPr>
          <w:rFonts w:ascii="Arial Narrow" w:hAnsi="Arial Narrow"/>
          <w:sz w:val="22"/>
        </w:rPr>
      </w:pPr>
      <w:r w:rsidRPr="00D23CEE">
        <w:rPr>
          <w:rStyle w:val="Fuerte"/>
          <w:rFonts w:ascii="Arial Narrow" w:hAnsi="Arial Narrow"/>
          <w:sz w:val="22"/>
        </w:rPr>
        <w:t>SUMINISTRO DE PÓLIZAS DE SEGUROS OBLIGATORIOS:</w:t>
      </w:r>
    </w:p>
    <w:p w14:paraId="0571E51B" w14:textId="0294A405" w:rsidR="00EB2118" w:rsidRPr="00D23CEE" w:rsidRDefault="00EB2118" w:rsidP="00EB2118">
      <w:pPr>
        <w:pStyle w:val="NormalWeb"/>
        <w:jc w:val="both"/>
        <w:rPr>
          <w:rFonts w:ascii="Arial Narrow" w:hAnsi="Arial Narrow"/>
          <w:sz w:val="22"/>
        </w:rPr>
      </w:pPr>
      <w:r w:rsidRPr="00D23CEE">
        <w:rPr>
          <w:rFonts w:ascii="Arial Narrow" w:hAnsi="Arial Narrow"/>
          <w:sz w:val="22"/>
        </w:rPr>
        <w:t>El oferente está obligado a presentar pólizas de seguros obligatorios que proporcionen cobertura completa para los daños corporales ocasionados a personas en accidentes de tránsito, conforme a la normativa del SOAT (Seguro Obligatorio de Accidentes de Tránsito). Estas pólizas deben estar vigentes y deben ser específicamente para los vehículos que sean de propiedad d</w:t>
      </w:r>
      <w:r w:rsidR="00C77725" w:rsidRPr="00D23CEE">
        <w:rPr>
          <w:rFonts w:ascii="Arial Narrow" w:hAnsi="Arial Narrow"/>
          <w:sz w:val="22"/>
        </w:rPr>
        <w:t>el Departamento de Policía Sucre</w:t>
      </w:r>
      <w:r w:rsidRPr="00D23CEE">
        <w:rPr>
          <w:rFonts w:ascii="Arial Narrow" w:hAnsi="Arial Narrow"/>
          <w:sz w:val="22"/>
        </w:rPr>
        <w:t>.</w:t>
      </w:r>
    </w:p>
    <w:p w14:paraId="7D6EE125" w14:textId="77777777" w:rsidR="00EB2118" w:rsidRPr="00D23CEE" w:rsidRDefault="00EB2118" w:rsidP="00EB2118">
      <w:pPr>
        <w:pStyle w:val="NormalWeb"/>
        <w:jc w:val="both"/>
        <w:rPr>
          <w:rFonts w:ascii="Arial Narrow" w:hAnsi="Arial Narrow"/>
          <w:sz w:val="22"/>
        </w:rPr>
      </w:pPr>
      <w:r w:rsidRPr="00D23CEE">
        <w:rPr>
          <w:rFonts w:ascii="Arial Narrow" w:hAnsi="Arial Narrow"/>
          <w:sz w:val="22"/>
        </w:rPr>
        <w:t>Las pólizas deben cumplir con todos los requisitos y normativas legales actuales, garantizando una cobertura adecuada y efectiva para cualquier incidente en el que el oferente pueda ser legalmente responsable. Esta obligación es fundamental para asegurar que todos los vehículos utilizados estén adecuadamente asegurados contra posibles daños y perjuicios a terceros.</w:t>
      </w:r>
    </w:p>
    <w:p w14:paraId="21C04C51" w14:textId="77777777" w:rsidR="00EB2118" w:rsidRPr="00D23CEE" w:rsidRDefault="00EB2118" w:rsidP="00EB2118">
      <w:pPr>
        <w:pStyle w:val="NormalWeb"/>
        <w:jc w:val="both"/>
        <w:rPr>
          <w:rFonts w:ascii="Arial Narrow" w:hAnsi="Arial Narrow"/>
          <w:sz w:val="22"/>
        </w:rPr>
      </w:pPr>
      <w:r w:rsidRPr="00D23CEE">
        <w:rPr>
          <w:rFonts w:ascii="Arial Narrow" w:hAnsi="Arial Narrow"/>
          <w:sz w:val="22"/>
        </w:rPr>
        <w:t>La correcta presentación y vigencia de estas pólizas son condiciones imprescindibles para el cumplimiento de los requisitos contractuales establecidos en la presente contratación. El oferente debe demostrar, mediante la documentación pertinente, que cuenta con los seguros necesarios para proporcionar protección legal y financiera en caso de accidentes de tránsito que involucren los vehículos mencionados. El incumplimiento en la presentación de estas pólizas puede resultar en la descalificación del oferente y en la imposibilidad de participar en el proceso de contratación.</w:t>
      </w:r>
    </w:p>
    <w:p w14:paraId="0D20261A" w14:textId="77777777" w:rsidR="004E22A0" w:rsidRPr="00D23CEE" w:rsidRDefault="004E22A0" w:rsidP="004E22A0">
      <w:pPr>
        <w:spacing w:before="120" w:after="120"/>
        <w:jc w:val="both"/>
        <w:rPr>
          <w:rFonts w:eastAsia="Calibri"/>
          <w:color w:val="FF0000"/>
          <w:sz w:val="22"/>
          <w:szCs w:val="22"/>
          <w:lang w:eastAsia="en-US"/>
        </w:rPr>
      </w:pPr>
    </w:p>
    <w:p w14:paraId="25626C51" w14:textId="77777777" w:rsidR="004E22A0" w:rsidRPr="00D23CEE" w:rsidRDefault="004E22A0" w:rsidP="004E22A0">
      <w:pPr>
        <w:jc w:val="both"/>
        <w:rPr>
          <w:lang w:eastAsia="es-CO"/>
        </w:rPr>
      </w:pPr>
      <w:r w:rsidRPr="00D23CEE">
        <w:rPr>
          <w:lang w:eastAsia="es-CO"/>
        </w:rPr>
        <w:t>El proponente:</w:t>
      </w:r>
    </w:p>
    <w:p w14:paraId="4BE23418" w14:textId="77777777" w:rsidR="004E22A0" w:rsidRPr="00D23CEE" w:rsidRDefault="004E22A0" w:rsidP="004E22A0">
      <w:pPr>
        <w:jc w:val="both"/>
        <w:rPr>
          <w:lang w:eastAsia="es-CO"/>
        </w:rPr>
      </w:pPr>
      <w:r w:rsidRPr="00D23CEE">
        <w:rPr>
          <w:lang w:eastAsia="es-CO"/>
        </w:rPr>
        <w:t>  </w:t>
      </w:r>
    </w:p>
    <w:p w14:paraId="3FF5604C" w14:textId="77777777" w:rsidR="004E22A0" w:rsidRPr="00D23CEE" w:rsidRDefault="004E22A0" w:rsidP="004E22A0">
      <w:pPr>
        <w:jc w:val="both"/>
        <w:rPr>
          <w:b/>
        </w:rPr>
      </w:pPr>
    </w:p>
    <w:p w14:paraId="437C2CCF" w14:textId="77777777" w:rsidR="004E22A0" w:rsidRPr="00D23CEE" w:rsidRDefault="004E22A0" w:rsidP="004E22A0">
      <w:pPr>
        <w:autoSpaceDE/>
        <w:autoSpaceDN/>
        <w:rPr>
          <w:sz w:val="22"/>
          <w:szCs w:val="22"/>
          <w:lang w:val="es-CO"/>
        </w:rPr>
      </w:pPr>
      <w:r w:rsidRPr="00D23CEE">
        <w:rPr>
          <w:b/>
          <w:sz w:val="22"/>
          <w:szCs w:val="22"/>
          <w:lang w:val="es-CO"/>
        </w:rPr>
        <w:t>_________________________________</w:t>
      </w:r>
    </w:p>
    <w:p w14:paraId="0DCFDBF1" w14:textId="77777777" w:rsidR="004E22A0" w:rsidRPr="00D23CEE" w:rsidRDefault="004E22A0" w:rsidP="004E22A0">
      <w:pPr>
        <w:autoSpaceDE/>
        <w:autoSpaceDN/>
        <w:rPr>
          <w:lang w:val="es-CO"/>
        </w:rPr>
      </w:pPr>
      <w:r w:rsidRPr="00D23CEE">
        <w:rPr>
          <w:lang w:val="es-CO"/>
        </w:rPr>
        <w:t xml:space="preserve">Firma del representante legal del proponente </w:t>
      </w:r>
    </w:p>
    <w:p w14:paraId="7A355EC0" w14:textId="77777777" w:rsidR="004E22A0" w:rsidRPr="00D23CEE" w:rsidRDefault="004E22A0" w:rsidP="004E22A0">
      <w:pPr>
        <w:autoSpaceDE/>
        <w:autoSpaceDN/>
        <w:rPr>
          <w:lang w:val="es-CO" w:eastAsia="es-CO"/>
        </w:rPr>
      </w:pPr>
      <w:r w:rsidRPr="00D23CEE">
        <w:rPr>
          <w:lang w:val="es-CO" w:eastAsia="es-CO"/>
        </w:rPr>
        <w:t xml:space="preserve">Nombre o razón social del oferente: </w:t>
      </w:r>
      <w:sdt>
        <w:sdtPr>
          <w:rPr>
            <w:color w:val="000000"/>
            <w:lang w:val="es-CO"/>
          </w:rPr>
          <w:id w:val="1032006192"/>
          <w:placeholder>
            <w:docPart w:val="672C9E20756B44E7966C8D36E02E4BBF"/>
          </w:placeholder>
          <w:showingPlcHdr/>
          <w:text/>
        </w:sdtPr>
        <w:sdtEndPr/>
        <w:sdtContent>
          <w:r w:rsidRPr="00D23CEE">
            <w:rPr>
              <w:rFonts w:eastAsiaTheme="minorHAnsi"/>
              <w:color w:val="FF8F8F"/>
              <w:lang w:val="es-CO"/>
            </w:rPr>
            <w:t>Diligenciar el nombre completo del proponente</w:t>
          </w:r>
        </w:sdtContent>
      </w:sdt>
    </w:p>
    <w:p w14:paraId="6C80E069" w14:textId="77777777" w:rsidR="004E22A0" w:rsidRPr="00D23CEE" w:rsidRDefault="004E22A0" w:rsidP="004E22A0">
      <w:pPr>
        <w:autoSpaceDE/>
        <w:autoSpaceDN/>
        <w:rPr>
          <w:color w:val="000000"/>
          <w:lang w:val="es-CO"/>
        </w:rPr>
      </w:pPr>
      <w:r w:rsidRPr="00D23CEE">
        <w:rPr>
          <w:lang w:val="es-CO" w:eastAsia="es-CO"/>
        </w:rPr>
        <w:t xml:space="preserve">Identificación (NIT </w:t>
      </w:r>
      <w:r w:rsidRPr="00D23CEE">
        <w:rPr>
          <w:rFonts w:ascii="Segoe UI Symbol" w:eastAsia="MS Gothic" w:hAnsi="Segoe UI Symbol" w:cs="Segoe UI Symbol"/>
          <w:lang w:val="es-CO" w:eastAsia="es-CO"/>
        </w:rPr>
        <w:t>☐</w:t>
      </w:r>
      <w:r w:rsidRPr="00D23CEE">
        <w:rPr>
          <w:lang w:val="es-CO" w:eastAsia="es-CO"/>
        </w:rPr>
        <w:t xml:space="preserve"> C.C </w:t>
      </w:r>
      <w:proofErr w:type="gramStart"/>
      <w:r w:rsidRPr="00D23CEE">
        <w:rPr>
          <w:rFonts w:ascii="Segoe UI Symbol" w:eastAsia="MS Gothic" w:hAnsi="Segoe UI Symbol" w:cs="Segoe UI Symbol"/>
          <w:lang w:val="es-CO" w:eastAsia="es-CO"/>
        </w:rPr>
        <w:t>☐</w:t>
      </w:r>
      <w:r w:rsidRPr="00D23CEE">
        <w:rPr>
          <w:lang w:val="es-CO" w:eastAsia="es-CO"/>
        </w:rPr>
        <w:t xml:space="preserve">  C.E</w:t>
      </w:r>
      <w:proofErr w:type="gramEnd"/>
      <w:r w:rsidRPr="00D23CEE">
        <w:rPr>
          <w:lang w:val="es-CO" w:eastAsia="es-CO"/>
        </w:rPr>
        <w:t xml:space="preserve"> </w:t>
      </w:r>
      <w:r w:rsidRPr="00D23CEE">
        <w:rPr>
          <w:rFonts w:ascii="Segoe UI Symbol" w:eastAsia="MS Gothic" w:hAnsi="Segoe UI Symbol" w:cs="Segoe UI Symbol"/>
          <w:lang w:val="es-CO" w:eastAsia="es-CO"/>
        </w:rPr>
        <w:t>☐</w:t>
      </w:r>
      <w:r w:rsidRPr="00D23CEE">
        <w:rPr>
          <w:lang w:val="es-CO" w:eastAsia="es-CO"/>
        </w:rPr>
        <w:t>)</w:t>
      </w:r>
      <w:r w:rsidRPr="00D23CEE">
        <w:rPr>
          <w:color w:val="000000"/>
          <w:lang w:val="es-CO"/>
        </w:rPr>
        <w:t xml:space="preserve">: </w:t>
      </w:r>
      <w:sdt>
        <w:sdtPr>
          <w:rPr>
            <w:color w:val="000000"/>
            <w:lang w:val="es-CO"/>
          </w:rPr>
          <w:id w:val="-976748230"/>
          <w:placeholder>
            <w:docPart w:val="4A87535BCCC147BEB9227C02EAC3A6F8"/>
          </w:placeholder>
          <w:showingPlcHdr/>
        </w:sdtPr>
        <w:sdtEndPr/>
        <w:sdtContent>
          <w:r w:rsidRPr="00D23CEE">
            <w:rPr>
              <w:rFonts w:eastAsiaTheme="minorHAnsi"/>
              <w:color w:val="FF8F8F"/>
              <w:lang w:val="es-CO"/>
            </w:rPr>
            <w:t>Diligenciar la identificación del proponente</w:t>
          </w:r>
        </w:sdtContent>
      </w:sdt>
    </w:p>
    <w:p w14:paraId="272E154E" w14:textId="77777777" w:rsidR="004E22A0" w:rsidRPr="00D23CEE" w:rsidRDefault="004E22A0" w:rsidP="004E22A0">
      <w:pPr>
        <w:autoSpaceDE/>
        <w:autoSpaceDN/>
        <w:rPr>
          <w:color w:val="000000"/>
          <w:lang w:val="es-CO"/>
        </w:rPr>
      </w:pPr>
      <w:r w:rsidRPr="00D23CEE">
        <w:rPr>
          <w:lang w:val="es-CO" w:eastAsia="es-CO"/>
        </w:rPr>
        <w:t>Nombre Representante Legal</w:t>
      </w:r>
      <w:r w:rsidRPr="00D23CEE">
        <w:rPr>
          <w:color w:val="000000"/>
          <w:lang w:val="es-CO"/>
        </w:rPr>
        <w:t xml:space="preserve">: </w:t>
      </w:r>
      <w:sdt>
        <w:sdtPr>
          <w:rPr>
            <w:color w:val="000000"/>
            <w:lang w:val="es-CO"/>
          </w:rPr>
          <w:id w:val="1519589185"/>
          <w:placeholder>
            <w:docPart w:val="63722298760B4CA9ACA5D6ED060DF629"/>
          </w:placeholder>
          <w:showingPlcHdr/>
          <w:text/>
        </w:sdtPr>
        <w:sdtEndPr/>
        <w:sdtContent>
          <w:r w:rsidRPr="00D23CEE">
            <w:rPr>
              <w:rFonts w:eastAsiaTheme="minorHAnsi"/>
              <w:color w:val="FF8F8F"/>
              <w:lang w:val="es-CO"/>
            </w:rPr>
            <w:t>Diligenciar el nombre completo del representante legal</w:t>
          </w:r>
        </w:sdtContent>
      </w:sdt>
    </w:p>
    <w:p w14:paraId="2DF4203D" w14:textId="77777777" w:rsidR="004E22A0" w:rsidRPr="00D23CEE" w:rsidRDefault="004E22A0" w:rsidP="004E22A0">
      <w:pPr>
        <w:autoSpaceDE/>
        <w:autoSpaceDN/>
        <w:rPr>
          <w:color w:val="000000"/>
          <w:lang w:val="es-CO"/>
        </w:rPr>
      </w:pPr>
      <w:r w:rsidRPr="00D23CEE">
        <w:rPr>
          <w:color w:val="000000"/>
          <w:lang w:val="es-CO"/>
        </w:rPr>
        <w:t xml:space="preserve">Identificación (C.C </w:t>
      </w:r>
      <w:proofErr w:type="gramStart"/>
      <w:r w:rsidRPr="00D23CEE">
        <w:rPr>
          <w:rFonts w:ascii="Segoe UI Symbol" w:eastAsia="MS Gothic" w:hAnsi="Segoe UI Symbol" w:cs="Segoe UI Symbol"/>
          <w:lang w:val="es-CO" w:eastAsia="es-CO"/>
        </w:rPr>
        <w:t>☐</w:t>
      </w:r>
      <w:r w:rsidRPr="00D23CEE">
        <w:rPr>
          <w:color w:val="000000"/>
          <w:lang w:val="es-CO"/>
        </w:rPr>
        <w:t xml:space="preserve">  C.E.</w:t>
      </w:r>
      <w:proofErr w:type="gramEnd"/>
      <w:r w:rsidRPr="00D23CEE">
        <w:rPr>
          <w:lang w:val="es-CO" w:eastAsia="es-CO"/>
        </w:rPr>
        <w:t xml:space="preserve"> </w:t>
      </w:r>
      <w:r w:rsidRPr="00D23CEE">
        <w:rPr>
          <w:rFonts w:ascii="Segoe UI Symbol" w:eastAsia="MS Gothic" w:hAnsi="Segoe UI Symbol" w:cs="Segoe UI Symbol"/>
          <w:lang w:val="es-CO" w:eastAsia="es-CO"/>
        </w:rPr>
        <w:t>☐</w:t>
      </w:r>
      <w:r w:rsidRPr="00D23CEE">
        <w:rPr>
          <w:lang w:val="es-CO" w:eastAsia="es-CO"/>
        </w:rPr>
        <w:t xml:space="preserve">) </w:t>
      </w:r>
      <w:sdt>
        <w:sdtPr>
          <w:rPr>
            <w:color w:val="000000"/>
            <w:lang w:val="es-CO"/>
          </w:rPr>
          <w:id w:val="1709450961"/>
          <w:placeholder>
            <w:docPart w:val="DF15C345D6CB41E19EB10ECC30E42C8F"/>
          </w:placeholder>
          <w:showingPlcHdr/>
        </w:sdtPr>
        <w:sdtEndPr/>
        <w:sdtContent>
          <w:r w:rsidRPr="00D23CEE">
            <w:rPr>
              <w:rFonts w:eastAsiaTheme="minorHAnsi"/>
              <w:color w:val="FF8F8F"/>
              <w:lang w:val="es-CO"/>
            </w:rPr>
            <w:t>Diligenciar el documento de identificación del representante legal</w:t>
          </w:r>
        </w:sdtContent>
      </w:sdt>
    </w:p>
    <w:p w14:paraId="098581E8" w14:textId="77777777" w:rsidR="004E22A0" w:rsidRPr="00D23CEE" w:rsidRDefault="004E22A0" w:rsidP="004E22A0">
      <w:pPr>
        <w:autoSpaceDE/>
        <w:autoSpaceDN/>
        <w:rPr>
          <w:color w:val="FF0000"/>
          <w:lang w:val="es-CO"/>
        </w:rPr>
      </w:pPr>
      <w:r w:rsidRPr="00D23CEE">
        <w:rPr>
          <w:color w:val="000000"/>
          <w:lang w:val="es-CO"/>
        </w:rPr>
        <w:t xml:space="preserve">Dirección: </w:t>
      </w:r>
      <w:sdt>
        <w:sdtPr>
          <w:rPr>
            <w:color w:val="000000" w:themeColor="text1"/>
            <w:lang w:val="es-CO"/>
          </w:rPr>
          <w:id w:val="1977949245"/>
          <w:placeholder>
            <w:docPart w:val="4B5BA2C18EFB4F10A218A72CDBC9196A"/>
          </w:placeholder>
          <w:showingPlcHdr/>
        </w:sdtPr>
        <w:sdtEndPr/>
        <w:sdtContent>
          <w:r w:rsidRPr="00D23CEE">
            <w:rPr>
              <w:rFonts w:eastAsiaTheme="minorEastAsia"/>
              <w:color w:val="FF8F8F"/>
              <w:u w:val="single"/>
              <w:lang w:val="es-CO"/>
            </w:rPr>
            <w:t>Diligenciar la dirección del proveedor</w:t>
          </w:r>
        </w:sdtContent>
      </w:sdt>
    </w:p>
    <w:p w14:paraId="61D5482B" w14:textId="77777777" w:rsidR="004E22A0" w:rsidRPr="00D23CEE" w:rsidRDefault="004E22A0" w:rsidP="004E22A0">
      <w:pPr>
        <w:rPr>
          <w:b/>
          <w:bCs/>
          <w:color w:val="000000" w:themeColor="text1"/>
          <w:sz w:val="22"/>
          <w:szCs w:val="22"/>
        </w:rPr>
      </w:pPr>
      <w:r w:rsidRPr="00D23CEE">
        <w:rPr>
          <w:lang w:val="es-CO"/>
        </w:rPr>
        <w:t xml:space="preserve">Teléfono: </w:t>
      </w:r>
      <w:sdt>
        <w:sdtPr>
          <w:rPr>
            <w:b/>
            <w:bCs/>
            <w:color w:val="000000" w:themeColor="text1"/>
            <w:sz w:val="22"/>
            <w:szCs w:val="22"/>
          </w:rPr>
          <w:id w:val="-1377309761"/>
          <w:placeholder>
            <w:docPart w:val="9C38F2A453CE4279913FC147DAF7B35B"/>
          </w:placeholder>
          <w:showingPlcHdr/>
        </w:sdtPr>
        <w:sdtEndPr/>
        <w:sdtContent>
          <w:r w:rsidRPr="00D23CEE">
            <w:rPr>
              <w:rFonts w:eastAsiaTheme="minorEastAsia"/>
              <w:color w:val="FF8F8F"/>
              <w:u w:val="single"/>
            </w:rPr>
            <w:t>Diligenciar teléfonos de contacto del proveedor</w:t>
          </w:r>
        </w:sdtContent>
      </w:sdt>
    </w:p>
    <w:p w14:paraId="4E3E7DE0" w14:textId="77777777" w:rsidR="004E22A0" w:rsidRPr="00D23CEE" w:rsidRDefault="004E22A0" w:rsidP="004E22A0">
      <w:pPr>
        <w:rPr>
          <w:lang w:val="es-CO"/>
        </w:rPr>
      </w:pPr>
      <w:r w:rsidRPr="00D23CEE">
        <w:rPr>
          <w:lang w:val="es-CO"/>
        </w:rPr>
        <w:t xml:space="preserve">Email: </w:t>
      </w:r>
      <w:sdt>
        <w:sdtPr>
          <w:rPr>
            <w:b/>
            <w:bCs/>
            <w:color w:val="000000" w:themeColor="text1"/>
          </w:rPr>
          <w:id w:val="2008785874"/>
          <w:placeholder>
            <w:docPart w:val="89D5681F93434D57BA65A78B70716BEB"/>
          </w:placeholder>
          <w:showingPlcHdr/>
        </w:sdtPr>
        <w:sdtEndPr/>
        <w:sdtContent>
          <w:r w:rsidRPr="00D23CEE">
            <w:rPr>
              <w:rFonts w:eastAsiaTheme="minorEastAsia"/>
              <w:color w:val="FF8F8F"/>
              <w:u w:val="single"/>
            </w:rPr>
            <w:t>Diligenciar correo electrónico de notificaciones</w:t>
          </w:r>
        </w:sdtContent>
      </w:sdt>
    </w:p>
    <w:p w14:paraId="4E6FD590" w14:textId="77777777" w:rsidR="004E22A0" w:rsidRPr="00D23CEE" w:rsidRDefault="004E22A0" w:rsidP="004E22A0">
      <w:pPr>
        <w:spacing w:before="120" w:after="120"/>
        <w:jc w:val="both"/>
        <w:rPr>
          <w:rFonts w:eastAsia="Calibri"/>
          <w:color w:val="FF0000"/>
          <w:lang w:eastAsia="en-US"/>
        </w:rPr>
      </w:pPr>
    </w:p>
    <w:p w14:paraId="31CAD778" w14:textId="77777777" w:rsidR="002F6AAA" w:rsidRDefault="002F6AAA" w:rsidP="004E22A0">
      <w:pPr>
        <w:spacing w:before="120" w:after="120"/>
        <w:jc w:val="both"/>
        <w:rPr>
          <w:rFonts w:eastAsia="Calibri"/>
          <w:color w:val="FF0000"/>
          <w:lang w:eastAsia="en-US"/>
        </w:rPr>
      </w:pPr>
    </w:p>
    <w:p w14:paraId="360E00FD" w14:textId="77777777" w:rsidR="00DC6061" w:rsidRPr="00D23CEE" w:rsidRDefault="00DC6061" w:rsidP="004E22A0">
      <w:pPr>
        <w:spacing w:before="120" w:after="120"/>
        <w:jc w:val="both"/>
        <w:rPr>
          <w:rFonts w:eastAsia="Calibri"/>
          <w:color w:val="FF0000"/>
          <w:lang w:eastAsia="en-US"/>
        </w:rPr>
      </w:pPr>
    </w:p>
    <w:p w14:paraId="1D7E02EC" w14:textId="77777777" w:rsidR="006279FA" w:rsidRPr="00D23CEE" w:rsidRDefault="006279FA" w:rsidP="004E22A0">
      <w:pPr>
        <w:spacing w:before="120" w:after="120"/>
        <w:jc w:val="both"/>
        <w:rPr>
          <w:rFonts w:eastAsia="Calibri"/>
          <w:color w:val="FF0000"/>
          <w:lang w:eastAsia="en-US"/>
        </w:rPr>
      </w:pPr>
    </w:p>
    <w:p w14:paraId="244B3917" w14:textId="77777777" w:rsidR="004E22A0" w:rsidRPr="00D23CEE" w:rsidRDefault="004E22A0" w:rsidP="004E22A0">
      <w:pPr>
        <w:adjustRightInd w:val="0"/>
        <w:jc w:val="center"/>
        <w:rPr>
          <w:b/>
          <w:color w:val="000000" w:themeColor="text1"/>
          <w:sz w:val="19"/>
          <w:szCs w:val="19"/>
          <w:lang w:val="es"/>
        </w:rPr>
      </w:pPr>
      <w:r w:rsidRPr="00D23CEE">
        <w:rPr>
          <w:b/>
          <w:color w:val="000000" w:themeColor="text1"/>
          <w:sz w:val="19"/>
          <w:szCs w:val="19"/>
          <w:lang w:val="es"/>
        </w:rPr>
        <w:lastRenderedPageBreak/>
        <w:t>FORMATO No. 4</w:t>
      </w:r>
    </w:p>
    <w:p w14:paraId="2E41D4DA" w14:textId="77777777" w:rsidR="00A0205C" w:rsidRPr="00D23CEE" w:rsidRDefault="00A0205C" w:rsidP="004E22A0">
      <w:pPr>
        <w:adjustRightInd w:val="0"/>
        <w:jc w:val="center"/>
        <w:rPr>
          <w:b/>
          <w:color w:val="000000" w:themeColor="text1"/>
          <w:sz w:val="19"/>
          <w:szCs w:val="19"/>
          <w:lang w:val="es"/>
        </w:rPr>
      </w:pPr>
    </w:p>
    <w:p w14:paraId="74D9FC52" w14:textId="77777777" w:rsidR="004E22A0" w:rsidRPr="00D23CEE" w:rsidRDefault="004E22A0" w:rsidP="004E22A0">
      <w:pPr>
        <w:adjustRightInd w:val="0"/>
        <w:jc w:val="center"/>
        <w:rPr>
          <w:b/>
          <w:color w:val="000000" w:themeColor="text1"/>
          <w:sz w:val="6"/>
          <w:szCs w:val="6"/>
          <w:lang w:val="es"/>
        </w:rPr>
      </w:pPr>
    </w:p>
    <w:p w14:paraId="69B1D53D" w14:textId="77777777" w:rsidR="004E22A0" w:rsidRPr="00D23CEE" w:rsidRDefault="004E22A0" w:rsidP="004E22A0">
      <w:pPr>
        <w:adjustRightInd w:val="0"/>
        <w:jc w:val="center"/>
        <w:rPr>
          <w:b/>
          <w:szCs w:val="27"/>
        </w:rPr>
      </w:pPr>
      <w:r w:rsidRPr="00D23CEE">
        <w:rPr>
          <w:b/>
          <w:szCs w:val="27"/>
        </w:rPr>
        <w:t>COMPROMISO CON EL SISTEMA DE GESTIÓN DE SEGURIDAD Y SALUD EN EL TRABAJO</w:t>
      </w:r>
    </w:p>
    <w:p w14:paraId="664E8450" w14:textId="77777777" w:rsidR="004E22A0" w:rsidRPr="00D23CEE" w:rsidRDefault="004E22A0" w:rsidP="004E22A0">
      <w:pPr>
        <w:adjustRightInd w:val="0"/>
        <w:jc w:val="center"/>
        <w:rPr>
          <w:b/>
          <w:color w:val="000000" w:themeColor="text1"/>
          <w:sz w:val="10"/>
          <w:szCs w:val="19"/>
          <w:lang w:val="es"/>
        </w:rPr>
      </w:pPr>
    </w:p>
    <w:bookmarkStart w:id="18" w:name="_Hlk105078500"/>
    <w:p w14:paraId="6D36D444" w14:textId="39FA70C4" w:rsidR="004E22A0" w:rsidRPr="00D23CEE" w:rsidRDefault="00031100" w:rsidP="004E22A0">
      <w:pPr>
        <w:jc w:val="both"/>
        <w:rPr>
          <w:rFonts w:eastAsiaTheme="minorEastAsia"/>
          <w:color w:val="FF8F8F"/>
          <w:lang w:val="es-CO" w:eastAsia="en-US"/>
        </w:rPr>
      </w:pPr>
      <w:sdt>
        <w:sdtPr>
          <w:id w:val="535852684"/>
          <w:placeholder>
            <w:docPart w:val="527FA679407A46ABB132D8DFEF6E161E"/>
          </w:placeholder>
          <w:text/>
        </w:sdtPr>
        <w:sdtEndPr/>
        <w:sdtContent>
          <w:r w:rsidR="006367BC" w:rsidRPr="00D23CEE">
            <w:t>Sincelejo</w:t>
          </w:r>
        </w:sdtContent>
      </w:sdt>
      <w:r w:rsidR="004E22A0" w:rsidRPr="00D23CEE">
        <w:t xml:space="preserve">, </w:t>
      </w:r>
      <w:sdt>
        <w:sdtPr>
          <w:id w:val="746235683"/>
          <w:placeholder>
            <w:docPart w:val="262E47E29C1D429F8162D7B0F090C30D"/>
          </w:placeholder>
          <w:showingPlcHdr/>
          <w:date w:fullDate="2021-04-13T00:00:00Z">
            <w:dateFormat w:val="d 'de' MMMM 'de' yyyy"/>
            <w:lid w:val="es-CO"/>
            <w:storeMappedDataAs w:val="dateTime"/>
            <w:calendar w:val="gregorian"/>
          </w:date>
        </w:sdtPr>
        <w:sdtEndPr/>
        <w:sdtContent>
          <w:r w:rsidR="004E22A0" w:rsidRPr="00D23CEE">
            <w:rPr>
              <w:rFonts w:eastAsiaTheme="minorEastAsia"/>
              <w:color w:val="FF8F8F"/>
            </w:rPr>
            <w:t>seleccionar la fecha.</w:t>
          </w:r>
        </w:sdtContent>
      </w:sdt>
    </w:p>
    <w:p w14:paraId="6B7A216C" w14:textId="77777777" w:rsidR="004E22A0" w:rsidRPr="00D23CEE" w:rsidRDefault="004E22A0" w:rsidP="004E22A0">
      <w:pPr>
        <w:jc w:val="both"/>
        <w:rPr>
          <w:sz w:val="14"/>
          <w:szCs w:val="14"/>
        </w:rPr>
      </w:pPr>
    </w:p>
    <w:p w14:paraId="47611BA7" w14:textId="77777777" w:rsidR="004E22A0" w:rsidRPr="00D23CEE" w:rsidRDefault="004E22A0" w:rsidP="004E22A0">
      <w:pPr>
        <w:jc w:val="both"/>
        <w:rPr>
          <w:rFonts w:eastAsiaTheme="minorHAnsi"/>
        </w:rPr>
      </w:pPr>
      <w:r w:rsidRPr="00D23CEE">
        <w:t>Señores.</w:t>
      </w:r>
    </w:p>
    <w:p w14:paraId="736EB367" w14:textId="06C9A04E" w:rsidR="004E22A0" w:rsidRPr="00D23CEE" w:rsidRDefault="004E22A0" w:rsidP="004E22A0">
      <w:pPr>
        <w:jc w:val="both"/>
      </w:pPr>
      <w:r w:rsidRPr="00D23CEE">
        <w:t xml:space="preserve">POLICÍA NACIONAL – </w:t>
      </w:r>
      <w:sdt>
        <w:sdtPr>
          <w:id w:val="1116802812"/>
          <w:placeholder>
            <w:docPart w:val="7F186EAABF5943DB80C61C0A495F9BEF"/>
          </w:placeholder>
          <w:text/>
        </w:sdtPr>
        <w:sdtEndPr/>
        <w:sdtContent>
          <w:r w:rsidR="005870F0" w:rsidRPr="00D23CEE">
            <w:t xml:space="preserve">DEPARTAMENTO DE </w:t>
          </w:r>
          <w:r w:rsidRPr="00D23CEE">
            <w:t>POLICÍA</w:t>
          </w:r>
          <w:r w:rsidR="005870F0" w:rsidRPr="00D23CEE">
            <w:t xml:space="preserve"> SUCRE </w:t>
          </w:r>
        </w:sdtContent>
      </w:sdt>
    </w:p>
    <w:p w14:paraId="78E5592C" w14:textId="77777777" w:rsidR="004E22A0" w:rsidRPr="00D23CEE" w:rsidRDefault="004E22A0" w:rsidP="004E22A0">
      <w:pPr>
        <w:jc w:val="both"/>
      </w:pPr>
      <w:r w:rsidRPr="00D23CEE">
        <w:t>Ciudad.</w:t>
      </w:r>
    </w:p>
    <w:p w14:paraId="119AD669" w14:textId="77777777" w:rsidR="004E22A0" w:rsidRPr="00D23CEE" w:rsidRDefault="004E22A0" w:rsidP="004E22A0">
      <w:pPr>
        <w:jc w:val="both"/>
      </w:pPr>
    </w:p>
    <w:p w14:paraId="7C20437F" w14:textId="7F894413" w:rsidR="004E22A0" w:rsidRPr="00D23CEE" w:rsidRDefault="004E22A0" w:rsidP="004E22A0">
      <w:pPr>
        <w:jc w:val="both"/>
        <w:rPr>
          <w:b/>
          <w:color w:val="000000"/>
          <w:sz w:val="19"/>
          <w:szCs w:val="19"/>
        </w:rPr>
      </w:pPr>
      <w:r w:rsidRPr="00D23CEE">
        <w:rPr>
          <w:sz w:val="19"/>
          <w:szCs w:val="19"/>
        </w:rPr>
        <w:t xml:space="preserve">Referencia: presentación sistema de gestión de la seguridad y salud en el trabajo para el proceso de </w:t>
      </w:r>
      <w:sdt>
        <w:sdtPr>
          <w:rPr>
            <w:sz w:val="19"/>
            <w:szCs w:val="19"/>
          </w:rPr>
          <w:id w:val="354168535"/>
          <w:placeholder>
            <w:docPart w:val="71D8A98F3A2C49EDA41E145D4EE75B4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D23CEE">
            <w:rPr>
              <w:sz w:val="19"/>
              <w:szCs w:val="19"/>
            </w:rPr>
            <w:t>Selección Abreviada con subasta Inversa</w:t>
          </w:r>
        </w:sdtContent>
      </w:sdt>
      <w:r w:rsidRPr="00D23CEE">
        <w:rPr>
          <w:sz w:val="19"/>
          <w:szCs w:val="19"/>
        </w:rPr>
        <w:t xml:space="preserve"> Número </w:t>
      </w:r>
      <w:sdt>
        <w:sdtPr>
          <w:rPr>
            <w:b/>
            <w:sz w:val="19"/>
            <w:szCs w:val="19"/>
          </w:rPr>
          <w:id w:val="1311527362"/>
          <w:placeholder>
            <w:docPart w:val="DC601D78C2A0497FA87450DA7B93AB34"/>
          </w:placeholder>
          <w:text/>
        </w:sdtPr>
        <w:sdtEndPr/>
        <w:sdtContent>
          <w:r w:rsidR="001A1CA1" w:rsidRPr="00D23CEE">
            <w:rPr>
              <w:b/>
              <w:sz w:val="19"/>
              <w:szCs w:val="19"/>
            </w:rPr>
            <w:t xml:space="preserve">PN </w:t>
          </w:r>
          <w:r w:rsidR="006279FA" w:rsidRPr="00D23CEE">
            <w:rPr>
              <w:b/>
              <w:sz w:val="19"/>
              <w:szCs w:val="19"/>
            </w:rPr>
            <w:t xml:space="preserve">DESUC </w:t>
          </w:r>
          <w:r w:rsidR="001A1CA1" w:rsidRPr="00D23CEE">
            <w:rPr>
              <w:b/>
              <w:sz w:val="19"/>
              <w:szCs w:val="19"/>
            </w:rPr>
            <w:t>SA SI 0</w:t>
          </w:r>
          <w:r w:rsidR="00DC6061">
            <w:rPr>
              <w:b/>
              <w:sz w:val="19"/>
              <w:szCs w:val="19"/>
            </w:rPr>
            <w:t>17</w:t>
          </w:r>
          <w:r w:rsidR="001A1CA1" w:rsidRPr="00D23CEE">
            <w:rPr>
              <w:b/>
              <w:sz w:val="19"/>
              <w:szCs w:val="19"/>
            </w:rPr>
            <w:t xml:space="preserve"> 202</w:t>
          </w:r>
          <w:r w:rsidR="00DC6061">
            <w:rPr>
              <w:b/>
              <w:sz w:val="19"/>
              <w:szCs w:val="19"/>
            </w:rPr>
            <w:t>6</w:t>
          </w:r>
        </w:sdtContent>
      </w:sdt>
      <w:r w:rsidRPr="00D23CEE">
        <w:rPr>
          <w:sz w:val="19"/>
          <w:szCs w:val="19"/>
        </w:rPr>
        <w:t xml:space="preserve">  cuyo objeto es: </w:t>
      </w:r>
      <w:sdt>
        <w:sdtPr>
          <w:rPr>
            <w:b/>
          </w:rPr>
          <w:id w:val="-731763475"/>
          <w:placeholder>
            <w:docPart w:val="660D971849594C4E88889A35C62E848A"/>
          </w:placeholder>
          <w:text/>
        </w:sdtPr>
        <w:sdtEndPr/>
        <w:sdtContent>
          <w:r w:rsidR="00A0205C" w:rsidRPr="00D23CEE">
            <w:rPr>
              <w:b/>
            </w:rPr>
            <w:t>SUMINISTRO DE SEGURO OBLIGATORIO (SOAT), QUE AMPARA LOS DAÑOS CORPORALES QUE SE CAUSEN A LAS PERSONAS EN ACCIDENTES DE TRÁNSITO, PARA LOS VEHICULOS DEL DEPARTAMENTO DE POLICÍA SUCRE, Y ESPECIALIDADES, VIGENCIA 2026</w:t>
          </w:r>
        </w:sdtContent>
      </w:sdt>
    </w:p>
    <w:p w14:paraId="7CCA58AB" w14:textId="77777777" w:rsidR="004E22A0" w:rsidRPr="00D23CEE" w:rsidRDefault="004E22A0" w:rsidP="004E22A0">
      <w:pPr>
        <w:spacing w:line="0" w:lineRule="atLeast"/>
        <w:jc w:val="both"/>
        <w:rPr>
          <w:color w:val="000000"/>
          <w:sz w:val="14"/>
          <w:szCs w:val="14"/>
        </w:rPr>
      </w:pPr>
    </w:p>
    <w:p w14:paraId="79B889EF" w14:textId="77777777" w:rsidR="004E22A0" w:rsidRPr="00D23CEE" w:rsidRDefault="004E22A0" w:rsidP="004E22A0">
      <w:pPr>
        <w:spacing w:line="0" w:lineRule="atLeast"/>
        <w:jc w:val="both"/>
        <w:rPr>
          <w:color w:val="000000"/>
          <w:sz w:val="19"/>
          <w:szCs w:val="19"/>
        </w:rPr>
      </w:pPr>
      <w:r w:rsidRPr="00D23CEE">
        <w:rPr>
          <w:color w:val="000000"/>
          <w:sz w:val="19"/>
          <w:szCs w:val="19"/>
        </w:rPr>
        <w:t xml:space="preserve">El(los) suscrito(s) a saber: </w:t>
      </w:r>
      <w:sdt>
        <w:sdtPr>
          <w:rPr>
            <w:sz w:val="19"/>
            <w:szCs w:val="19"/>
            <w:lang w:eastAsia="es-CO"/>
          </w:rPr>
          <w:id w:val="1846738530"/>
          <w:placeholder>
            <w:docPart w:val="CEFEEF6DF7C54BD8BDC09ABC2C519F20"/>
          </w:placeholder>
          <w:showingPlcHdr/>
          <w:text/>
        </w:sdtPr>
        <w:sdtEndPr/>
        <w:sdtContent>
          <w:r w:rsidRPr="00D23CEE">
            <w:rPr>
              <w:color w:val="FF8F8F"/>
              <w:sz w:val="19"/>
              <w:szCs w:val="19"/>
              <w:u w:val="single"/>
            </w:rPr>
            <w:t xml:space="preserve">Nombre del representante legal de la sociedad, asociación, persona jurídica, consorcio, unión temporal </w:t>
          </w:r>
          <w:r w:rsidRPr="00D23CEE">
            <w:rPr>
              <w:color w:val="FF8F8F"/>
              <w:sz w:val="19"/>
              <w:szCs w:val="19"/>
            </w:rPr>
            <w:t>.</w:t>
          </w:r>
        </w:sdtContent>
      </w:sdt>
      <w:r w:rsidRPr="00D23CEE">
        <w:rPr>
          <w:color w:val="000000"/>
          <w:sz w:val="19"/>
          <w:szCs w:val="19"/>
        </w:rPr>
        <w:t xml:space="preserve"> domiciliado en </w:t>
      </w:r>
      <w:sdt>
        <w:sdtPr>
          <w:rPr>
            <w:sz w:val="19"/>
            <w:szCs w:val="19"/>
            <w:lang w:eastAsia="es-CO"/>
          </w:rPr>
          <w:id w:val="-736785135"/>
          <w:placeholder>
            <w:docPart w:val="761208E2668D4914A3816CF6F16127CB"/>
          </w:placeholder>
          <w:showingPlcHdr/>
          <w:text/>
        </w:sdtPr>
        <w:sdtEndPr/>
        <w:sdtContent>
          <w:r w:rsidRPr="00D23CEE">
            <w:rPr>
              <w:color w:val="FF8F8F"/>
              <w:sz w:val="19"/>
              <w:szCs w:val="19"/>
              <w:u w:val="single"/>
            </w:rPr>
            <w:t>Domicio de la persona firmante</w:t>
          </w:r>
          <w:r w:rsidRPr="00D23CEE">
            <w:rPr>
              <w:color w:val="808080"/>
              <w:sz w:val="19"/>
              <w:szCs w:val="19"/>
            </w:rPr>
            <w:t>.</w:t>
          </w:r>
        </w:sdtContent>
      </w:sdt>
      <w:r w:rsidRPr="00D23CEE">
        <w:rPr>
          <w:color w:val="000000"/>
          <w:sz w:val="19"/>
          <w:szCs w:val="19"/>
        </w:rPr>
        <w:t xml:space="preserve">, identificado con </w:t>
      </w:r>
      <w:sdt>
        <w:sdtPr>
          <w:rPr>
            <w:sz w:val="19"/>
            <w:szCs w:val="19"/>
            <w:lang w:eastAsia="es-CO"/>
          </w:rPr>
          <w:id w:val="1928466498"/>
          <w:placeholder>
            <w:docPart w:val="DDB3CBF14B7046C5A038C74776495DE3"/>
          </w:placeholder>
          <w:showingPlcHdr/>
          <w:text/>
        </w:sdtPr>
        <w:sdtEndPr/>
        <w:sdtContent>
          <w:r w:rsidRPr="00D23CEE">
            <w:rPr>
              <w:color w:val="FF8F8F"/>
              <w:sz w:val="19"/>
              <w:szCs w:val="19"/>
              <w:u w:val="single"/>
            </w:rPr>
            <w:t>Documentos de identificación y lugar de expedición</w:t>
          </w:r>
        </w:sdtContent>
      </w:sdt>
      <w:r w:rsidRPr="00D23CEE">
        <w:rPr>
          <w:color w:val="000000"/>
          <w:sz w:val="19"/>
          <w:szCs w:val="19"/>
        </w:rPr>
        <w:t>, quien obra en calidad de (</w:t>
      </w:r>
      <w:r w:rsidRPr="00D23CEE">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23CEE">
        <w:rPr>
          <w:color w:val="000000"/>
          <w:sz w:val="19"/>
          <w:szCs w:val="19"/>
        </w:rPr>
        <w:t>), quien en adelante se denominará el PROPONENTE, manifiesta(n) su voluntad de asumir, de manera unilateral, el presente compromiso, teniendo en cuenta las siguientes consideraciones:</w:t>
      </w:r>
    </w:p>
    <w:p w14:paraId="379092BB" w14:textId="77777777" w:rsidR="004E22A0" w:rsidRPr="00D23CEE" w:rsidRDefault="004E22A0" w:rsidP="004E22A0">
      <w:pPr>
        <w:spacing w:line="0" w:lineRule="atLeast"/>
        <w:jc w:val="both"/>
        <w:rPr>
          <w:color w:val="000000"/>
          <w:sz w:val="8"/>
          <w:szCs w:val="19"/>
        </w:rPr>
      </w:pPr>
    </w:p>
    <w:p w14:paraId="4059E1FB" w14:textId="77777777" w:rsidR="004E22A0" w:rsidRPr="00D23CEE" w:rsidRDefault="004E22A0" w:rsidP="004E22A0">
      <w:pPr>
        <w:adjustRightInd w:val="0"/>
        <w:spacing w:line="0" w:lineRule="atLeast"/>
        <w:jc w:val="both"/>
        <w:rPr>
          <w:sz w:val="19"/>
          <w:szCs w:val="19"/>
        </w:rPr>
      </w:pPr>
      <w:r w:rsidRPr="00D23CEE">
        <w:rPr>
          <w:sz w:val="19"/>
          <w:szCs w:val="19"/>
        </w:rPr>
        <w:t xml:space="preserve">La Policía Nacional, mediante la Resolución 03843 del 09/09/2019, prevé en el Artículo 2º, lo relacionado con la </w:t>
      </w:r>
      <w:r w:rsidRPr="00D23CEE">
        <w:rPr>
          <w:b/>
          <w:i/>
          <w:sz w:val="19"/>
          <w:szCs w:val="19"/>
        </w:rPr>
        <w:t>“Política del Sistema de Gestión de la Seguridad y Salud en el Trabajo de la Policía Nacional</w:t>
      </w:r>
      <w:r w:rsidRPr="00D23CEE">
        <w:rPr>
          <w:b/>
          <w:sz w:val="19"/>
          <w:szCs w:val="19"/>
        </w:rPr>
        <w:t xml:space="preserve">”, </w:t>
      </w:r>
      <w:r w:rsidRPr="00D23CEE">
        <w:rPr>
          <w:sz w:val="19"/>
          <w:szCs w:val="19"/>
        </w:rPr>
        <w:t xml:space="preserve">en lo siguiente:  </w:t>
      </w:r>
    </w:p>
    <w:p w14:paraId="533F300D" w14:textId="77777777" w:rsidR="004E22A0" w:rsidRPr="00D23CEE" w:rsidRDefault="004E22A0" w:rsidP="004E22A0">
      <w:pPr>
        <w:adjustRightInd w:val="0"/>
        <w:spacing w:line="0" w:lineRule="atLeast"/>
        <w:jc w:val="both"/>
        <w:rPr>
          <w:sz w:val="6"/>
          <w:szCs w:val="6"/>
        </w:rPr>
      </w:pPr>
    </w:p>
    <w:p w14:paraId="3A2342B5" w14:textId="77777777" w:rsidR="004E22A0" w:rsidRPr="00D23CEE" w:rsidRDefault="004E22A0" w:rsidP="004E22A0">
      <w:pPr>
        <w:spacing w:line="0" w:lineRule="atLeast"/>
        <w:ind w:left="426" w:right="332"/>
        <w:jc w:val="both"/>
        <w:rPr>
          <w:i/>
          <w:sz w:val="19"/>
          <w:szCs w:val="19"/>
        </w:rPr>
      </w:pPr>
      <w:r w:rsidRPr="00D23CEE">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C2E760" w14:textId="77777777" w:rsidR="004E22A0" w:rsidRPr="00D23CEE" w:rsidRDefault="004E22A0" w:rsidP="004E22A0">
      <w:pPr>
        <w:spacing w:line="0" w:lineRule="atLeast"/>
        <w:jc w:val="both"/>
        <w:rPr>
          <w:sz w:val="6"/>
          <w:szCs w:val="6"/>
        </w:rPr>
      </w:pPr>
    </w:p>
    <w:p w14:paraId="513354F8" w14:textId="77777777" w:rsidR="004E22A0" w:rsidRPr="00D23CEE" w:rsidRDefault="004E22A0" w:rsidP="004E22A0">
      <w:pPr>
        <w:spacing w:line="0" w:lineRule="atLeast"/>
        <w:jc w:val="both"/>
        <w:rPr>
          <w:color w:val="808080" w:themeColor="background1" w:themeShade="80"/>
          <w:sz w:val="19"/>
          <w:szCs w:val="19"/>
        </w:rPr>
      </w:pPr>
      <w:r w:rsidRPr="00D23CEE">
        <w:rPr>
          <w:color w:val="808080" w:themeColor="background1" w:themeShade="80"/>
          <w:sz w:val="19"/>
          <w:szCs w:val="19"/>
        </w:rPr>
        <w:t>PERSONA JURÍDICA</w:t>
      </w:r>
    </w:p>
    <w:p w14:paraId="394F9B1D" w14:textId="77777777" w:rsidR="004E22A0" w:rsidRPr="00D23CEE" w:rsidRDefault="004E22A0" w:rsidP="004E22A0">
      <w:pPr>
        <w:spacing w:line="0" w:lineRule="atLeast"/>
        <w:jc w:val="both"/>
        <w:rPr>
          <w:b/>
          <w:color w:val="808080" w:themeColor="background1" w:themeShade="80"/>
          <w:sz w:val="19"/>
          <w:szCs w:val="19"/>
        </w:rPr>
      </w:pPr>
      <w:r w:rsidRPr="00D23CEE">
        <w:rPr>
          <w:color w:val="808080" w:themeColor="background1" w:themeShade="80"/>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23CEE">
        <w:rPr>
          <w:b/>
          <w:color w:val="808080" w:themeColor="background1" w:themeShade="80"/>
          <w:sz w:val="19"/>
          <w:szCs w:val="19"/>
        </w:rPr>
        <w:t xml:space="preserve">. </w:t>
      </w:r>
    </w:p>
    <w:p w14:paraId="3DFE8C64" w14:textId="77777777" w:rsidR="004E22A0" w:rsidRPr="00D23CEE" w:rsidRDefault="004E22A0" w:rsidP="004E22A0">
      <w:pPr>
        <w:spacing w:line="0" w:lineRule="atLeast"/>
        <w:jc w:val="both"/>
        <w:rPr>
          <w:color w:val="808080" w:themeColor="background1" w:themeShade="80"/>
          <w:sz w:val="19"/>
          <w:szCs w:val="19"/>
        </w:rPr>
      </w:pPr>
    </w:p>
    <w:p w14:paraId="695C9E89" w14:textId="77777777" w:rsidR="004E22A0" w:rsidRPr="00D23CEE" w:rsidRDefault="004E22A0" w:rsidP="004E22A0">
      <w:pPr>
        <w:spacing w:line="0" w:lineRule="atLeast"/>
        <w:jc w:val="both"/>
        <w:rPr>
          <w:color w:val="808080" w:themeColor="background1" w:themeShade="80"/>
          <w:sz w:val="19"/>
          <w:szCs w:val="19"/>
        </w:rPr>
      </w:pPr>
      <w:r w:rsidRPr="00D23CEE">
        <w:rPr>
          <w:color w:val="808080" w:themeColor="background1" w:themeShade="80"/>
          <w:sz w:val="19"/>
          <w:szCs w:val="19"/>
        </w:rPr>
        <w:t>PERSONA NATURAL</w:t>
      </w:r>
    </w:p>
    <w:p w14:paraId="213ACF2E" w14:textId="77777777" w:rsidR="004E22A0" w:rsidRPr="00D23CEE" w:rsidRDefault="004E22A0" w:rsidP="004E22A0">
      <w:pPr>
        <w:spacing w:line="0" w:lineRule="atLeast"/>
        <w:jc w:val="both"/>
        <w:rPr>
          <w:color w:val="808080" w:themeColor="background1" w:themeShade="80"/>
          <w:sz w:val="19"/>
          <w:szCs w:val="19"/>
        </w:rPr>
      </w:pPr>
      <w:r w:rsidRPr="00D23CEE">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82AD048" w14:textId="77777777" w:rsidR="004E22A0" w:rsidRPr="00D23CEE" w:rsidRDefault="004E22A0" w:rsidP="004E22A0">
      <w:pPr>
        <w:spacing w:line="0" w:lineRule="atLeast"/>
        <w:jc w:val="both"/>
        <w:rPr>
          <w:color w:val="808080" w:themeColor="background1" w:themeShade="80"/>
          <w:sz w:val="10"/>
          <w:szCs w:val="10"/>
        </w:rPr>
      </w:pPr>
    </w:p>
    <w:p w14:paraId="4D853951" w14:textId="77777777" w:rsidR="004E22A0" w:rsidRPr="00D23CEE" w:rsidRDefault="004E22A0" w:rsidP="004E22A0">
      <w:pPr>
        <w:spacing w:line="0" w:lineRule="atLeast"/>
        <w:jc w:val="both"/>
        <w:rPr>
          <w:color w:val="808080" w:themeColor="background1" w:themeShade="80"/>
          <w:sz w:val="19"/>
          <w:szCs w:val="19"/>
        </w:rPr>
      </w:pPr>
      <w:r w:rsidRPr="00D23CEE">
        <w:rPr>
          <w:color w:val="808080" w:themeColor="background1" w:themeShade="80"/>
          <w:sz w:val="19"/>
          <w:szCs w:val="19"/>
        </w:rPr>
        <w:t>Nota: seleccionar, según corresponda.</w:t>
      </w:r>
    </w:p>
    <w:p w14:paraId="0AF4A621" w14:textId="77777777" w:rsidR="004E22A0" w:rsidRPr="00D23CEE" w:rsidRDefault="004E22A0" w:rsidP="004E22A0">
      <w:pPr>
        <w:spacing w:line="0" w:lineRule="atLeast"/>
        <w:jc w:val="both"/>
        <w:rPr>
          <w:sz w:val="19"/>
          <w:szCs w:val="19"/>
        </w:rPr>
      </w:pPr>
    </w:p>
    <w:p w14:paraId="66960153" w14:textId="77777777" w:rsidR="004E22A0" w:rsidRPr="00D23CEE" w:rsidRDefault="004E22A0" w:rsidP="004E22A0">
      <w:pPr>
        <w:spacing w:line="0" w:lineRule="atLeast"/>
        <w:jc w:val="both"/>
        <w:rPr>
          <w:sz w:val="19"/>
          <w:szCs w:val="19"/>
        </w:rPr>
      </w:pPr>
      <w:r w:rsidRPr="00D23CEE">
        <w:rPr>
          <w:sz w:val="19"/>
          <w:szCs w:val="19"/>
        </w:rPr>
        <w:t>De igual manera en la ejecución del contrato adicional a los requerimientos exigidos para su ejecución, la persona natural o jurídica deberá: </w:t>
      </w:r>
    </w:p>
    <w:p w14:paraId="23BDB5FB" w14:textId="77777777" w:rsidR="004E22A0" w:rsidRPr="00D23CEE" w:rsidRDefault="004E22A0" w:rsidP="004E22A0">
      <w:pPr>
        <w:spacing w:line="0" w:lineRule="atLeast"/>
        <w:jc w:val="both"/>
        <w:rPr>
          <w:sz w:val="10"/>
          <w:szCs w:val="19"/>
        </w:rPr>
      </w:pPr>
    </w:p>
    <w:p w14:paraId="3FFB1615" w14:textId="77777777" w:rsidR="004E22A0" w:rsidRPr="00D23CEE" w:rsidRDefault="004E22A0">
      <w:pPr>
        <w:numPr>
          <w:ilvl w:val="0"/>
          <w:numId w:val="42"/>
        </w:numPr>
        <w:autoSpaceDE/>
        <w:autoSpaceDN/>
        <w:spacing w:line="0" w:lineRule="atLeast"/>
        <w:contextualSpacing/>
        <w:jc w:val="both"/>
        <w:rPr>
          <w:rFonts w:eastAsiaTheme="minorHAnsi"/>
          <w:sz w:val="19"/>
          <w:szCs w:val="19"/>
          <w:lang w:eastAsia="en-US"/>
        </w:rPr>
      </w:pPr>
      <w:r w:rsidRPr="00D23CEE">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E8AEA70" w14:textId="77777777" w:rsidR="004E22A0" w:rsidRPr="00D23CEE" w:rsidRDefault="004E22A0" w:rsidP="004E22A0">
      <w:pPr>
        <w:spacing w:line="0" w:lineRule="atLeast"/>
        <w:ind w:left="720"/>
        <w:contextualSpacing/>
        <w:jc w:val="both"/>
        <w:rPr>
          <w:rFonts w:eastAsiaTheme="minorHAnsi"/>
          <w:sz w:val="8"/>
          <w:szCs w:val="8"/>
          <w:lang w:eastAsia="en-US"/>
        </w:rPr>
      </w:pPr>
    </w:p>
    <w:p w14:paraId="5250971D" w14:textId="77777777" w:rsidR="004E22A0" w:rsidRPr="00D23CEE" w:rsidRDefault="004E22A0">
      <w:pPr>
        <w:numPr>
          <w:ilvl w:val="0"/>
          <w:numId w:val="42"/>
        </w:numPr>
        <w:autoSpaceDE/>
        <w:autoSpaceDN/>
        <w:spacing w:line="0" w:lineRule="atLeast"/>
        <w:contextualSpacing/>
        <w:jc w:val="both"/>
        <w:rPr>
          <w:rFonts w:eastAsiaTheme="minorHAnsi"/>
          <w:sz w:val="19"/>
          <w:szCs w:val="19"/>
          <w:lang w:eastAsia="en-US"/>
        </w:rPr>
      </w:pPr>
      <w:r w:rsidRPr="00D23CEE">
        <w:rPr>
          <w:rFonts w:eastAsiaTheme="minorHAnsi"/>
          <w:sz w:val="19"/>
          <w:szCs w:val="19"/>
          <w:lang w:eastAsia="en-US"/>
        </w:rPr>
        <w:lastRenderedPageBreak/>
        <w:t>Participar en las actividades que la Policía Nacional desarrolle en materia de promoción y prevención de riesgos laborales. </w:t>
      </w:r>
    </w:p>
    <w:p w14:paraId="78C217DC" w14:textId="6051822D" w:rsidR="004E22A0" w:rsidRPr="00D23CEE" w:rsidRDefault="004E22A0">
      <w:pPr>
        <w:numPr>
          <w:ilvl w:val="0"/>
          <w:numId w:val="42"/>
        </w:numPr>
        <w:autoSpaceDE/>
        <w:autoSpaceDN/>
        <w:spacing w:line="0" w:lineRule="atLeast"/>
        <w:contextualSpacing/>
        <w:jc w:val="both"/>
        <w:rPr>
          <w:rFonts w:eastAsiaTheme="minorHAnsi"/>
          <w:sz w:val="19"/>
          <w:szCs w:val="19"/>
          <w:lang w:eastAsia="en-US"/>
        </w:rPr>
      </w:pPr>
      <w:r w:rsidRPr="00D23CEE">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14:paraId="491A5B71" w14:textId="77777777" w:rsidR="004E22A0" w:rsidRPr="00D23CEE" w:rsidRDefault="004E22A0">
      <w:pPr>
        <w:numPr>
          <w:ilvl w:val="0"/>
          <w:numId w:val="42"/>
        </w:numPr>
        <w:autoSpaceDE/>
        <w:autoSpaceDN/>
        <w:spacing w:line="0" w:lineRule="atLeast"/>
        <w:contextualSpacing/>
        <w:jc w:val="both"/>
        <w:rPr>
          <w:rFonts w:eastAsiaTheme="minorHAnsi"/>
          <w:sz w:val="19"/>
          <w:szCs w:val="19"/>
          <w:lang w:eastAsia="en-US"/>
        </w:rPr>
      </w:pPr>
      <w:r w:rsidRPr="00D23CEE">
        <w:rPr>
          <w:rFonts w:eastAsiaTheme="minorHAnsi"/>
          <w:sz w:val="19"/>
          <w:szCs w:val="19"/>
          <w:lang w:eastAsia="en-US"/>
        </w:rPr>
        <w:t>Conocer y participar en todas las actividades del plan de emergencia que se programen por parte de la Policía Nacional y los brigadistas de los centros de trabajo en donde desarrollará las actividades. </w:t>
      </w:r>
    </w:p>
    <w:p w14:paraId="1332D618" w14:textId="77777777" w:rsidR="004E22A0" w:rsidRPr="00D23CEE" w:rsidRDefault="004E22A0">
      <w:pPr>
        <w:numPr>
          <w:ilvl w:val="0"/>
          <w:numId w:val="42"/>
        </w:numPr>
        <w:autoSpaceDE/>
        <w:autoSpaceDN/>
        <w:spacing w:line="0" w:lineRule="atLeast"/>
        <w:contextualSpacing/>
        <w:jc w:val="both"/>
        <w:rPr>
          <w:rFonts w:eastAsiaTheme="minorHAnsi"/>
          <w:sz w:val="19"/>
          <w:szCs w:val="19"/>
          <w:lang w:eastAsia="en-US"/>
        </w:rPr>
      </w:pPr>
      <w:r w:rsidRPr="00D23CEE">
        <w:rPr>
          <w:rFonts w:eastAsiaTheme="minorHAns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04C1A9B" w14:textId="77777777" w:rsidR="004E22A0" w:rsidRPr="00D23CEE" w:rsidRDefault="004E22A0">
      <w:pPr>
        <w:numPr>
          <w:ilvl w:val="0"/>
          <w:numId w:val="42"/>
        </w:numPr>
        <w:autoSpaceDE/>
        <w:autoSpaceDN/>
        <w:spacing w:line="0" w:lineRule="atLeast"/>
        <w:contextualSpacing/>
        <w:jc w:val="both"/>
        <w:rPr>
          <w:rFonts w:eastAsiaTheme="minorHAnsi"/>
          <w:sz w:val="19"/>
          <w:szCs w:val="19"/>
          <w:lang w:eastAsia="en-US"/>
        </w:rPr>
      </w:pPr>
      <w:r w:rsidRPr="00D23CEE">
        <w:rPr>
          <w:rFonts w:eastAsiaTheme="minorHAnsi"/>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22A57584" w14:textId="77777777" w:rsidR="004E22A0" w:rsidRPr="00D23CEE" w:rsidRDefault="004E22A0">
      <w:pPr>
        <w:numPr>
          <w:ilvl w:val="0"/>
          <w:numId w:val="43"/>
        </w:numPr>
        <w:autoSpaceDE/>
        <w:autoSpaceDN/>
        <w:ind w:left="709" w:hanging="283"/>
        <w:contextualSpacing/>
        <w:jc w:val="both"/>
        <w:rPr>
          <w:rFonts w:eastAsiaTheme="minorHAnsi"/>
          <w:sz w:val="19"/>
          <w:szCs w:val="19"/>
          <w:lang w:eastAsia="en-US"/>
        </w:rPr>
      </w:pPr>
      <w:r w:rsidRPr="00D23CEE">
        <w:rPr>
          <w:rFonts w:eastAsiaTheme="minorHAnsi"/>
          <w:sz w:val="19"/>
          <w:szCs w:val="19"/>
          <w:lang w:eastAsia="en-US"/>
        </w:rPr>
        <w:t>Diligenciar los formatos del SGSST de la Policía Nacional o el contratante, que le sean aplicables a la ejecución de la tarea contratada. </w:t>
      </w:r>
    </w:p>
    <w:p w14:paraId="409A0E30" w14:textId="77777777" w:rsidR="004E22A0" w:rsidRPr="00D23CEE" w:rsidRDefault="004E22A0">
      <w:pPr>
        <w:numPr>
          <w:ilvl w:val="0"/>
          <w:numId w:val="43"/>
        </w:numPr>
        <w:autoSpaceDE/>
        <w:autoSpaceDN/>
        <w:spacing w:line="0" w:lineRule="atLeast"/>
        <w:ind w:left="709" w:hanging="283"/>
        <w:contextualSpacing/>
        <w:jc w:val="both"/>
        <w:rPr>
          <w:rFonts w:eastAsiaTheme="minorHAnsi"/>
          <w:sz w:val="19"/>
          <w:szCs w:val="19"/>
          <w:lang w:eastAsia="en-US"/>
        </w:rPr>
      </w:pPr>
      <w:r w:rsidRPr="00D23CEE">
        <w:rPr>
          <w:rFonts w:eastAsiaTheme="minorHAnsi"/>
          <w:sz w:val="19"/>
          <w:szCs w:val="19"/>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11F1AFB" w14:textId="77777777" w:rsidR="004E22A0" w:rsidRPr="00D23CEE" w:rsidRDefault="004E22A0" w:rsidP="004E22A0">
      <w:pPr>
        <w:spacing w:line="0" w:lineRule="atLeast"/>
        <w:jc w:val="both"/>
        <w:rPr>
          <w:rFonts w:eastAsiaTheme="minorHAnsi"/>
          <w:color w:val="000000"/>
          <w:sz w:val="12"/>
          <w:szCs w:val="12"/>
          <w:lang w:eastAsia="en-US"/>
        </w:rPr>
      </w:pPr>
    </w:p>
    <w:p w14:paraId="515AFD54" w14:textId="77777777" w:rsidR="004E22A0" w:rsidRPr="00D23CEE" w:rsidRDefault="004E22A0" w:rsidP="004E22A0">
      <w:pPr>
        <w:spacing w:line="0" w:lineRule="atLeast"/>
        <w:jc w:val="both"/>
        <w:rPr>
          <w:color w:val="000000"/>
          <w:sz w:val="19"/>
          <w:szCs w:val="19"/>
        </w:rPr>
      </w:pPr>
      <w:r w:rsidRPr="00D23CEE">
        <w:rPr>
          <w:color w:val="000000"/>
          <w:sz w:val="19"/>
          <w:szCs w:val="19"/>
        </w:rPr>
        <w:t xml:space="preserve">Las personas </w:t>
      </w:r>
      <w:r w:rsidRPr="00D23CEE">
        <w:rPr>
          <w:b/>
          <w:color w:val="000000"/>
          <w:sz w:val="19"/>
          <w:szCs w:val="19"/>
        </w:rPr>
        <w:t>jurídicas</w:t>
      </w:r>
      <w:r w:rsidRPr="00D23CEE">
        <w:rPr>
          <w:color w:val="000000"/>
          <w:sz w:val="19"/>
          <w:szCs w:val="19"/>
        </w:rPr>
        <w:t xml:space="preserve"> deben diligenciar la lista de chequeo que evidencie el cumplimiento a la Resolución 0312 del 2019 “</w:t>
      </w:r>
      <w:r w:rsidRPr="00D23CEE">
        <w:rPr>
          <w:i/>
          <w:color w:val="000000"/>
          <w:sz w:val="19"/>
          <w:szCs w:val="19"/>
        </w:rPr>
        <w:t>Por la cual se definen los Estándares Mínimos del Sistema de Gestión de Seguridad y Salud en el Trabajo SG-SST</w:t>
      </w:r>
      <w:r w:rsidRPr="00D23CEE">
        <w:rPr>
          <w:color w:val="000000"/>
          <w:sz w:val="19"/>
          <w:szCs w:val="19"/>
        </w:rPr>
        <w:t xml:space="preserve">, considerando lo siguiente: </w:t>
      </w:r>
    </w:p>
    <w:p w14:paraId="2AB559F5" w14:textId="77777777" w:rsidR="004E22A0" w:rsidRPr="00D23CEE" w:rsidRDefault="004E22A0" w:rsidP="004E22A0">
      <w:pPr>
        <w:spacing w:line="0" w:lineRule="atLeast"/>
        <w:jc w:val="both"/>
        <w:rPr>
          <w:color w:val="000000"/>
          <w:sz w:val="19"/>
          <w:szCs w:val="19"/>
        </w:rPr>
      </w:pPr>
    </w:p>
    <w:p w14:paraId="0A48C8B3" w14:textId="77777777" w:rsidR="004E22A0" w:rsidRPr="00D23CEE" w:rsidRDefault="004E22A0">
      <w:pPr>
        <w:numPr>
          <w:ilvl w:val="0"/>
          <w:numId w:val="45"/>
        </w:numPr>
        <w:autoSpaceDE/>
        <w:autoSpaceDN/>
        <w:spacing w:line="0" w:lineRule="atLeast"/>
        <w:contextualSpacing/>
        <w:jc w:val="both"/>
        <w:rPr>
          <w:rFonts w:eastAsiaTheme="minorHAnsi"/>
          <w:color w:val="000000"/>
          <w:sz w:val="19"/>
          <w:szCs w:val="19"/>
          <w:lang w:eastAsia="en-US"/>
        </w:rPr>
      </w:pPr>
      <w:r w:rsidRPr="00D23CEE">
        <w:rPr>
          <w:rFonts w:eastAsiaTheme="minorHAnsi"/>
          <w:color w:val="000000"/>
          <w:sz w:val="19"/>
          <w:szCs w:val="19"/>
          <w:lang w:eastAsia="en-US"/>
        </w:rPr>
        <w:t xml:space="preserve">Estándares mínimos para empresas, empleadores y contratantes con diez (10) o menos trabajadores, clasificadas con riesgo I, II </w:t>
      </w:r>
      <w:proofErr w:type="spellStart"/>
      <w:r w:rsidRPr="00D23CEE">
        <w:rPr>
          <w:rFonts w:eastAsiaTheme="minorHAnsi"/>
          <w:color w:val="000000"/>
          <w:sz w:val="19"/>
          <w:szCs w:val="19"/>
          <w:lang w:eastAsia="en-US"/>
        </w:rPr>
        <w:t>ó</w:t>
      </w:r>
      <w:proofErr w:type="spellEnd"/>
      <w:r w:rsidRPr="00D23CEE">
        <w:rPr>
          <w:rFonts w:eastAsiaTheme="minorHAnsi"/>
          <w:color w:val="000000"/>
          <w:sz w:val="19"/>
          <w:szCs w:val="19"/>
          <w:lang w:eastAsia="en-US"/>
        </w:rPr>
        <w:t xml:space="preserve"> III</w:t>
      </w:r>
    </w:p>
    <w:p w14:paraId="25483373" w14:textId="77777777" w:rsidR="004E22A0" w:rsidRPr="00D23CEE" w:rsidRDefault="004E22A0" w:rsidP="004E22A0">
      <w:pPr>
        <w:spacing w:line="0" w:lineRule="atLeast"/>
        <w:ind w:left="720"/>
        <w:contextualSpacing/>
        <w:jc w:val="both"/>
        <w:rPr>
          <w:rFonts w:eastAsiaTheme="minorHAnsi"/>
          <w:color w:val="000000"/>
          <w:sz w:val="2"/>
          <w:szCs w:val="2"/>
          <w:lang w:eastAsia="en-US"/>
        </w:rPr>
      </w:pPr>
    </w:p>
    <w:p w14:paraId="5DEA9400" w14:textId="77777777" w:rsidR="004E22A0" w:rsidRPr="00D23CEE" w:rsidRDefault="004E22A0">
      <w:pPr>
        <w:numPr>
          <w:ilvl w:val="0"/>
          <w:numId w:val="45"/>
        </w:numPr>
        <w:autoSpaceDE/>
        <w:autoSpaceDN/>
        <w:spacing w:line="0" w:lineRule="atLeast"/>
        <w:contextualSpacing/>
        <w:jc w:val="both"/>
        <w:rPr>
          <w:rFonts w:eastAsiaTheme="minorHAnsi"/>
          <w:color w:val="000000"/>
          <w:sz w:val="19"/>
          <w:szCs w:val="19"/>
          <w:lang w:eastAsia="en-US"/>
        </w:rPr>
      </w:pPr>
      <w:r w:rsidRPr="00D23CEE">
        <w:rPr>
          <w:rFonts w:eastAsiaTheme="minorHAnsi"/>
          <w:color w:val="000000"/>
          <w:sz w:val="19"/>
          <w:szCs w:val="19"/>
          <w:lang w:eastAsia="en-US"/>
        </w:rPr>
        <w:t xml:space="preserve">Estándares mínimos para empresas de once (11) a cincuenta (50) trabajadores clasificados con riesgo I, II </w:t>
      </w:r>
      <w:proofErr w:type="spellStart"/>
      <w:r w:rsidRPr="00D23CEE">
        <w:rPr>
          <w:rFonts w:eastAsiaTheme="minorHAnsi"/>
          <w:color w:val="000000"/>
          <w:sz w:val="19"/>
          <w:szCs w:val="19"/>
          <w:lang w:eastAsia="en-US"/>
        </w:rPr>
        <w:t>ó</w:t>
      </w:r>
      <w:proofErr w:type="spellEnd"/>
      <w:r w:rsidRPr="00D23CEE">
        <w:rPr>
          <w:rFonts w:eastAsiaTheme="minorHAnsi"/>
          <w:color w:val="000000"/>
          <w:sz w:val="19"/>
          <w:szCs w:val="19"/>
          <w:lang w:eastAsia="en-US"/>
        </w:rPr>
        <w:t xml:space="preserve"> III.</w:t>
      </w:r>
    </w:p>
    <w:p w14:paraId="0B3C99F2" w14:textId="77777777" w:rsidR="004E22A0" w:rsidRPr="00D23CEE" w:rsidRDefault="004E22A0" w:rsidP="004E22A0">
      <w:pPr>
        <w:ind w:left="720"/>
        <w:contextualSpacing/>
        <w:rPr>
          <w:rFonts w:eastAsiaTheme="minorHAnsi"/>
          <w:color w:val="000000"/>
          <w:sz w:val="2"/>
          <w:szCs w:val="2"/>
          <w:lang w:eastAsia="en-US"/>
        </w:rPr>
      </w:pPr>
    </w:p>
    <w:p w14:paraId="2EEA9981" w14:textId="77777777" w:rsidR="004E22A0" w:rsidRPr="00D23CEE" w:rsidRDefault="004E22A0">
      <w:pPr>
        <w:numPr>
          <w:ilvl w:val="0"/>
          <w:numId w:val="45"/>
        </w:numPr>
        <w:autoSpaceDE/>
        <w:autoSpaceDN/>
        <w:spacing w:line="0" w:lineRule="atLeast"/>
        <w:contextualSpacing/>
        <w:jc w:val="both"/>
        <w:rPr>
          <w:rFonts w:eastAsiaTheme="minorHAnsi"/>
          <w:color w:val="000000"/>
          <w:sz w:val="19"/>
          <w:szCs w:val="19"/>
          <w:lang w:eastAsia="en-US"/>
        </w:rPr>
      </w:pPr>
      <w:r w:rsidRPr="00D23CEE">
        <w:rPr>
          <w:rFonts w:eastAsiaTheme="minorHAnsi"/>
          <w:color w:val="000000"/>
          <w:sz w:val="19"/>
          <w:szCs w:val="19"/>
          <w:lang w:eastAsia="en-US"/>
        </w:rPr>
        <w:t xml:space="preserve">Estándares mínimos para empresas de más de cincuenta (50) trabajadores clasificados con riesgo I, II, III, IV </w:t>
      </w:r>
      <w:proofErr w:type="spellStart"/>
      <w:r w:rsidRPr="00D23CEE">
        <w:rPr>
          <w:rFonts w:eastAsiaTheme="minorHAnsi"/>
          <w:color w:val="000000"/>
          <w:sz w:val="19"/>
          <w:szCs w:val="19"/>
          <w:lang w:eastAsia="en-US"/>
        </w:rPr>
        <w:t>ó</w:t>
      </w:r>
      <w:proofErr w:type="spellEnd"/>
      <w:r w:rsidRPr="00D23CEE">
        <w:rPr>
          <w:rFonts w:eastAsiaTheme="minorHAnsi"/>
          <w:color w:val="000000"/>
          <w:sz w:val="19"/>
          <w:szCs w:val="19"/>
          <w:lang w:eastAsia="en-US"/>
        </w:rPr>
        <w:t xml:space="preserve"> V y de cincuenta (50) </w:t>
      </w:r>
      <w:proofErr w:type="spellStart"/>
      <w:r w:rsidRPr="00D23CEE">
        <w:rPr>
          <w:rFonts w:eastAsiaTheme="minorHAnsi"/>
          <w:color w:val="000000"/>
          <w:sz w:val="19"/>
          <w:szCs w:val="19"/>
          <w:lang w:eastAsia="en-US"/>
        </w:rPr>
        <w:t>ó</w:t>
      </w:r>
      <w:proofErr w:type="spellEnd"/>
      <w:r w:rsidRPr="00D23CEE">
        <w:rPr>
          <w:rFonts w:eastAsiaTheme="minorHAnsi"/>
          <w:color w:val="000000"/>
          <w:sz w:val="19"/>
          <w:szCs w:val="19"/>
          <w:lang w:eastAsia="en-US"/>
        </w:rPr>
        <w:t xml:space="preserve"> menos trabajadores con riesgo IV </w:t>
      </w:r>
      <w:proofErr w:type="spellStart"/>
      <w:r w:rsidRPr="00D23CEE">
        <w:rPr>
          <w:rFonts w:eastAsiaTheme="minorHAnsi"/>
          <w:color w:val="000000"/>
          <w:sz w:val="19"/>
          <w:szCs w:val="19"/>
          <w:lang w:eastAsia="en-US"/>
        </w:rPr>
        <w:t>ó</w:t>
      </w:r>
      <w:proofErr w:type="spellEnd"/>
      <w:r w:rsidRPr="00D23CEE">
        <w:rPr>
          <w:rFonts w:eastAsiaTheme="minorHAnsi"/>
          <w:color w:val="000000"/>
          <w:sz w:val="19"/>
          <w:szCs w:val="19"/>
          <w:lang w:eastAsia="en-US"/>
        </w:rPr>
        <w:t xml:space="preserve"> V.</w:t>
      </w:r>
    </w:p>
    <w:p w14:paraId="790FB35D" w14:textId="77777777" w:rsidR="004E22A0" w:rsidRPr="00D23CEE" w:rsidRDefault="004E22A0" w:rsidP="004E22A0">
      <w:pPr>
        <w:spacing w:line="0" w:lineRule="atLeast"/>
        <w:ind w:left="1134" w:hanging="567"/>
        <w:jc w:val="both"/>
        <w:rPr>
          <w:rFonts w:eastAsiaTheme="minorHAnsi"/>
          <w:color w:val="000000"/>
          <w:sz w:val="19"/>
          <w:szCs w:val="19"/>
          <w:lang w:eastAsia="en-US"/>
        </w:rPr>
      </w:pPr>
    </w:p>
    <w:p w14:paraId="6A60FE41" w14:textId="77777777" w:rsidR="004E22A0" w:rsidRPr="00D23CEE" w:rsidRDefault="004E22A0" w:rsidP="004E22A0">
      <w:pPr>
        <w:spacing w:line="0" w:lineRule="atLeast"/>
        <w:rPr>
          <w:color w:val="000000"/>
          <w:sz w:val="19"/>
          <w:szCs w:val="19"/>
        </w:rPr>
      </w:pPr>
      <w:r w:rsidRPr="00D23CEE">
        <w:rPr>
          <w:color w:val="000000"/>
          <w:sz w:val="19"/>
          <w:szCs w:val="19"/>
        </w:rPr>
        <w:t>La verificación al cumplimiento de lo antes descrito será efectuada por el supervisor del contrato.</w:t>
      </w:r>
    </w:p>
    <w:p w14:paraId="2606ED0A" w14:textId="77777777" w:rsidR="004E22A0" w:rsidRPr="00D23CEE" w:rsidRDefault="004E22A0" w:rsidP="004E22A0">
      <w:pPr>
        <w:spacing w:line="0" w:lineRule="atLeast"/>
        <w:rPr>
          <w:color w:val="000000"/>
          <w:sz w:val="10"/>
          <w:szCs w:val="10"/>
        </w:rPr>
      </w:pPr>
    </w:p>
    <w:p w14:paraId="72C061E9" w14:textId="77777777" w:rsidR="004E22A0" w:rsidRPr="00D23CEE" w:rsidRDefault="004E22A0" w:rsidP="004E22A0">
      <w:pPr>
        <w:jc w:val="both"/>
        <w:rPr>
          <w:sz w:val="19"/>
          <w:szCs w:val="19"/>
          <w:lang w:eastAsia="es-CO"/>
        </w:rPr>
      </w:pPr>
      <w:r w:rsidRPr="00D23CEE">
        <w:rPr>
          <w:sz w:val="19"/>
          <w:szCs w:val="19"/>
          <w:lang w:eastAsia="es-CO"/>
        </w:rPr>
        <w:t>El proponente:</w:t>
      </w:r>
    </w:p>
    <w:p w14:paraId="59791A35" w14:textId="77777777" w:rsidR="004E22A0" w:rsidRPr="00D23CEE" w:rsidRDefault="004E22A0" w:rsidP="004E22A0">
      <w:pPr>
        <w:jc w:val="both"/>
        <w:rPr>
          <w:sz w:val="14"/>
          <w:szCs w:val="14"/>
          <w:lang w:eastAsia="es-CO"/>
        </w:rPr>
      </w:pPr>
    </w:p>
    <w:p w14:paraId="15EF591E" w14:textId="77777777" w:rsidR="004E22A0" w:rsidRPr="00D23CEE" w:rsidRDefault="004E22A0" w:rsidP="004E22A0">
      <w:pPr>
        <w:tabs>
          <w:tab w:val="left" w:pos="240"/>
          <w:tab w:val="left" w:pos="6210"/>
        </w:tabs>
        <w:contextualSpacing/>
        <w:jc w:val="center"/>
        <w:rPr>
          <w:b/>
          <w:sz w:val="14"/>
          <w:szCs w:val="14"/>
        </w:rPr>
      </w:pPr>
    </w:p>
    <w:p w14:paraId="1A3AA306" w14:textId="77777777" w:rsidR="004E22A0" w:rsidRPr="00D23CEE" w:rsidRDefault="004E22A0" w:rsidP="004E22A0">
      <w:pPr>
        <w:autoSpaceDE/>
        <w:autoSpaceDN/>
        <w:rPr>
          <w:sz w:val="19"/>
          <w:szCs w:val="19"/>
          <w:lang w:val="es-CO"/>
        </w:rPr>
      </w:pPr>
      <w:r w:rsidRPr="00D23CEE">
        <w:rPr>
          <w:b/>
          <w:sz w:val="19"/>
          <w:szCs w:val="19"/>
          <w:lang w:val="es-CO"/>
        </w:rPr>
        <w:t>__________________________________</w:t>
      </w:r>
    </w:p>
    <w:p w14:paraId="568CEFD3" w14:textId="77777777" w:rsidR="004E22A0" w:rsidRPr="00D23CEE" w:rsidRDefault="004E22A0" w:rsidP="004E22A0">
      <w:pPr>
        <w:autoSpaceDE/>
        <w:autoSpaceDN/>
        <w:rPr>
          <w:sz w:val="19"/>
          <w:szCs w:val="19"/>
          <w:lang w:val="es-CO"/>
        </w:rPr>
      </w:pPr>
      <w:r w:rsidRPr="00D23CEE">
        <w:rPr>
          <w:sz w:val="19"/>
          <w:szCs w:val="19"/>
          <w:lang w:val="es-CO"/>
        </w:rPr>
        <w:t xml:space="preserve">Firma del representante legal del proponente </w:t>
      </w:r>
    </w:p>
    <w:p w14:paraId="77D958E7" w14:textId="77777777" w:rsidR="004E22A0" w:rsidRPr="00D23CEE" w:rsidRDefault="004E22A0" w:rsidP="004E22A0">
      <w:pPr>
        <w:autoSpaceDE/>
        <w:autoSpaceDN/>
        <w:rPr>
          <w:sz w:val="19"/>
          <w:szCs w:val="19"/>
          <w:lang w:val="es-CO" w:eastAsia="es-CO"/>
        </w:rPr>
      </w:pPr>
      <w:r w:rsidRPr="00D23CEE">
        <w:rPr>
          <w:sz w:val="19"/>
          <w:szCs w:val="19"/>
          <w:lang w:val="es-CO" w:eastAsia="es-CO"/>
        </w:rPr>
        <w:t xml:space="preserve">Nombre o razón social del oferente: </w:t>
      </w:r>
      <w:sdt>
        <w:sdtPr>
          <w:rPr>
            <w:color w:val="000000"/>
            <w:sz w:val="19"/>
            <w:szCs w:val="19"/>
            <w:lang w:val="es-CO"/>
          </w:rPr>
          <w:id w:val="-915004978"/>
          <w:placeholder>
            <w:docPart w:val="89C85C2FCD514F32B653D53B021AD2AE"/>
          </w:placeholder>
          <w:showingPlcHdr/>
          <w:text/>
        </w:sdtPr>
        <w:sdtEndPr/>
        <w:sdtContent>
          <w:r w:rsidRPr="00D23CEE">
            <w:rPr>
              <w:rFonts w:eastAsiaTheme="minorHAnsi"/>
              <w:color w:val="FF8F8F"/>
              <w:sz w:val="19"/>
              <w:szCs w:val="19"/>
              <w:u w:val="single"/>
              <w:lang w:val="es-CO"/>
            </w:rPr>
            <w:t>Diligenciar el nombre completo del proponente</w:t>
          </w:r>
        </w:sdtContent>
      </w:sdt>
    </w:p>
    <w:p w14:paraId="68347B4B" w14:textId="77777777" w:rsidR="004E22A0" w:rsidRPr="00D23CEE" w:rsidRDefault="004E22A0" w:rsidP="004E22A0">
      <w:pPr>
        <w:autoSpaceDE/>
        <w:autoSpaceDN/>
        <w:rPr>
          <w:color w:val="000000"/>
          <w:sz w:val="19"/>
          <w:szCs w:val="19"/>
          <w:lang w:val="es-CO"/>
        </w:rPr>
      </w:pPr>
      <w:r w:rsidRPr="00D23CEE">
        <w:rPr>
          <w:sz w:val="19"/>
          <w:szCs w:val="19"/>
          <w:lang w:val="es-CO" w:eastAsia="es-CO"/>
        </w:rPr>
        <w:t xml:space="preserve">Identificación (NIT </w:t>
      </w:r>
      <w:r w:rsidRPr="00D23CEE">
        <w:rPr>
          <w:rFonts w:ascii="Segoe UI Symbol" w:eastAsia="MS Gothic" w:hAnsi="Segoe UI Symbol" w:cs="Segoe UI Symbol"/>
          <w:sz w:val="19"/>
          <w:szCs w:val="19"/>
          <w:lang w:val="es-CO" w:eastAsia="es-CO"/>
        </w:rPr>
        <w:t>☐</w:t>
      </w:r>
      <w:r w:rsidRPr="00D23CEE">
        <w:rPr>
          <w:sz w:val="19"/>
          <w:szCs w:val="19"/>
          <w:lang w:val="es-CO" w:eastAsia="es-CO"/>
        </w:rPr>
        <w:t xml:space="preserve"> C.C </w:t>
      </w:r>
      <w:r w:rsidRPr="00D23CEE">
        <w:rPr>
          <w:rFonts w:ascii="Segoe UI Symbol" w:eastAsia="MS Gothic" w:hAnsi="Segoe UI Symbol" w:cs="Segoe UI Symbol"/>
          <w:sz w:val="19"/>
          <w:szCs w:val="19"/>
          <w:lang w:val="es-CO" w:eastAsia="es-CO"/>
        </w:rPr>
        <w:t>☐</w:t>
      </w:r>
      <w:r w:rsidRPr="00D23CEE">
        <w:rPr>
          <w:sz w:val="19"/>
          <w:szCs w:val="19"/>
          <w:lang w:val="es-CO" w:eastAsia="es-CO"/>
        </w:rPr>
        <w:t xml:space="preserve">  C.E </w:t>
      </w:r>
      <w:r w:rsidRPr="00D23CEE">
        <w:rPr>
          <w:rFonts w:ascii="Segoe UI Symbol" w:eastAsia="MS Gothic" w:hAnsi="Segoe UI Symbol" w:cs="Segoe UI Symbol"/>
          <w:sz w:val="19"/>
          <w:szCs w:val="19"/>
          <w:lang w:val="es-CO" w:eastAsia="es-CO"/>
        </w:rPr>
        <w:t>☐</w:t>
      </w:r>
      <w:r w:rsidRPr="00D23CEE">
        <w:rPr>
          <w:sz w:val="19"/>
          <w:szCs w:val="19"/>
          <w:lang w:val="es-CO" w:eastAsia="es-CO"/>
        </w:rPr>
        <w:t>)</w:t>
      </w:r>
      <w:r w:rsidRPr="00D23CEE">
        <w:rPr>
          <w:color w:val="000000"/>
          <w:sz w:val="19"/>
          <w:szCs w:val="19"/>
          <w:lang w:val="es-CO"/>
        </w:rPr>
        <w:t xml:space="preserve">: </w:t>
      </w:r>
      <w:sdt>
        <w:sdtPr>
          <w:rPr>
            <w:color w:val="000000"/>
            <w:sz w:val="19"/>
            <w:szCs w:val="19"/>
            <w:lang w:val="es-CO"/>
          </w:rPr>
          <w:id w:val="251866566"/>
          <w:placeholder>
            <w:docPart w:val="028D4513195B45B196AC064E83892EE1"/>
          </w:placeholder>
          <w:showingPlcHdr/>
        </w:sdtPr>
        <w:sdtEndPr/>
        <w:sdtContent>
          <w:r w:rsidRPr="00D23CEE">
            <w:rPr>
              <w:rFonts w:eastAsiaTheme="minorHAnsi"/>
              <w:color w:val="FF8F8F"/>
              <w:sz w:val="19"/>
              <w:szCs w:val="19"/>
              <w:u w:val="single"/>
              <w:lang w:val="es-CO"/>
            </w:rPr>
            <w:t>Diligenciar la identificación del proponente</w:t>
          </w:r>
        </w:sdtContent>
      </w:sdt>
    </w:p>
    <w:p w14:paraId="406AE34F" w14:textId="77777777" w:rsidR="004E22A0" w:rsidRPr="00D23CEE" w:rsidRDefault="004E22A0" w:rsidP="004E22A0">
      <w:pPr>
        <w:autoSpaceDE/>
        <w:autoSpaceDN/>
        <w:rPr>
          <w:color w:val="000000"/>
          <w:sz w:val="19"/>
          <w:szCs w:val="19"/>
          <w:lang w:val="es-CO"/>
        </w:rPr>
      </w:pPr>
      <w:r w:rsidRPr="00D23CEE">
        <w:rPr>
          <w:sz w:val="19"/>
          <w:szCs w:val="19"/>
          <w:lang w:val="es-CO" w:eastAsia="es-CO"/>
        </w:rPr>
        <w:t>Nombre Representante Legal</w:t>
      </w:r>
      <w:r w:rsidRPr="00D23CEE">
        <w:rPr>
          <w:color w:val="000000"/>
          <w:sz w:val="19"/>
          <w:szCs w:val="19"/>
          <w:lang w:val="es-CO"/>
        </w:rPr>
        <w:t xml:space="preserve">: </w:t>
      </w:r>
      <w:sdt>
        <w:sdtPr>
          <w:rPr>
            <w:color w:val="000000"/>
            <w:sz w:val="19"/>
            <w:szCs w:val="19"/>
            <w:lang w:val="es-CO"/>
          </w:rPr>
          <w:id w:val="1414049736"/>
          <w:placeholder>
            <w:docPart w:val="BA0CD6047A23416E8ECFFCB69E80DE02"/>
          </w:placeholder>
          <w:showingPlcHdr/>
          <w:text/>
        </w:sdtPr>
        <w:sdtEndPr/>
        <w:sdtContent>
          <w:r w:rsidRPr="00D23CEE">
            <w:rPr>
              <w:rFonts w:eastAsiaTheme="minorHAnsi"/>
              <w:color w:val="FF8F8F"/>
              <w:sz w:val="19"/>
              <w:szCs w:val="19"/>
              <w:u w:val="single"/>
              <w:lang w:val="es-CO"/>
            </w:rPr>
            <w:t>Diligenciar el nombre completo del representante legal</w:t>
          </w:r>
        </w:sdtContent>
      </w:sdt>
    </w:p>
    <w:p w14:paraId="5F9F193A" w14:textId="77777777" w:rsidR="004E22A0" w:rsidRPr="00D23CEE" w:rsidRDefault="004E22A0" w:rsidP="004E22A0">
      <w:pPr>
        <w:autoSpaceDE/>
        <w:autoSpaceDN/>
        <w:rPr>
          <w:color w:val="000000"/>
          <w:sz w:val="19"/>
          <w:szCs w:val="19"/>
          <w:lang w:val="es-CO"/>
        </w:rPr>
      </w:pPr>
      <w:r w:rsidRPr="00D23CEE">
        <w:rPr>
          <w:color w:val="000000"/>
          <w:sz w:val="19"/>
          <w:szCs w:val="19"/>
          <w:lang w:val="es-CO"/>
        </w:rPr>
        <w:t xml:space="preserve">Identificación (C.C </w:t>
      </w:r>
      <w:r w:rsidRPr="00D23CEE">
        <w:rPr>
          <w:rFonts w:ascii="Segoe UI Symbol" w:eastAsia="MS Gothic" w:hAnsi="Segoe UI Symbol" w:cs="Segoe UI Symbol"/>
          <w:sz w:val="19"/>
          <w:szCs w:val="19"/>
          <w:lang w:val="es-CO" w:eastAsia="es-CO"/>
        </w:rPr>
        <w:t>☐</w:t>
      </w:r>
      <w:r w:rsidRPr="00D23CEE">
        <w:rPr>
          <w:color w:val="000000"/>
          <w:sz w:val="19"/>
          <w:szCs w:val="19"/>
          <w:lang w:val="es-CO"/>
        </w:rPr>
        <w:t xml:space="preserve">  C.E.</w:t>
      </w:r>
      <w:r w:rsidRPr="00D23CEE">
        <w:rPr>
          <w:sz w:val="19"/>
          <w:szCs w:val="19"/>
          <w:lang w:val="es-CO" w:eastAsia="es-CO"/>
        </w:rPr>
        <w:t xml:space="preserve"> </w:t>
      </w:r>
      <w:r w:rsidRPr="00D23CEE">
        <w:rPr>
          <w:rFonts w:ascii="Segoe UI Symbol" w:eastAsia="MS Gothic" w:hAnsi="Segoe UI Symbol" w:cs="Segoe UI Symbol"/>
          <w:sz w:val="19"/>
          <w:szCs w:val="19"/>
          <w:lang w:val="es-CO" w:eastAsia="es-CO"/>
        </w:rPr>
        <w:t>☐</w:t>
      </w:r>
      <w:r w:rsidRPr="00D23CEE">
        <w:rPr>
          <w:sz w:val="19"/>
          <w:szCs w:val="19"/>
          <w:lang w:val="es-CO" w:eastAsia="es-CO"/>
        </w:rPr>
        <w:t xml:space="preserve">) </w:t>
      </w:r>
      <w:sdt>
        <w:sdtPr>
          <w:rPr>
            <w:color w:val="000000"/>
            <w:sz w:val="19"/>
            <w:szCs w:val="19"/>
            <w:lang w:val="es-CO"/>
          </w:rPr>
          <w:id w:val="1018125121"/>
          <w:placeholder>
            <w:docPart w:val="5164B7CF4E01491EA3E8C8FAB8E71850"/>
          </w:placeholder>
          <w:showingPlcHdr/>
        </w:sdtPr>
        <w:sdtEndPr/>
        <w:sdtContent>
          <w:r w:rsidRPr="00D23CEE">
            <w:rPr>
              <w:rFonts w:eastAsiaTheme="minorHAnsi"/>
              <w:color w:val="FF8F8F"/>
              <w:sz w:val="19"/>
              <w:szCs w:val="19"/>
              <w:u w:val="single"/>
              <w:lang w:val="es-CO"/>
            </w:rPr>
            <w:t>Diligenciar el documento de identificación del representante legal</w:t>
          </w:r>
        </w:sdtContent>
      </w:sdt>
    </w:p>
    <w:p w14:paraId="7597A381" w14:textId="77777777" w:rsidR="004E22A0" w:rsidRPr="00D23CEE" w:rsidRDefault="004E22A0" w:rsidP="004E22A0">
      <w:pPr>
        <w:autoSpaceDE/>
        <w:autoSpaceDN/>
        <w:rPr>
          <w:color w:val="000000"/>
          <w:sz w:val="19"/>
          <w:szCs w:val="19"/>
          <w:lang w:val="es-CO"/>
        </w:rPr>
      </w:pPr>
      <w:r w:rsidRPr="00D23CEE">
        <w:rPr>
          <w:color w:val="000000"/>
          <w:sz w:val="19"/>
          <w:szCs w:val="19"/>
          <w:lang w:val="es-CO"/>
        </w:rPr>
        <w:t xml:space="preserve">Dirección: </w:t>
      </w:r>
      <w:sdt>
        <w:sdtPr>
          <w:rPr>
            <w:color w:val="000000"/>
            <w:sz w:val="19"/>
            <w:szCs w:val="19"/>
            <w:lang w:val="es-CO"/>
          </w:rPr>
          <w:id w:val="794950007"/>
          <w:placeholder>
            <w:docPart w:val="4718353361924464BEAC8137FBFF2791"/>
          </w:placeholder>
          <w:showingPlcHdr/>
        </w:sdtPr>
        <w:sdtEndPr/>
        <w:sdtContent>
          <w:r w:rsidRPr="00D23CEE">
            <w:rPr>
              <w:rFonts w:eastAsiaTheme="minorHAnsi"/>
              <w:color w:val="FF8F8F"/>
              <w:sz w:val="19"/>
              <w:szCs w:val="19"/>
              <w:u w:val="single"/>
              <w:lang w:val="es-CO"/>
            </w:rPr>
            <w:t>Diligenciar la dirección del proveedor</w:t>
          </w:r>
        </w:sdtContent>
      </w:sdt>
    </w:p>
    <w:p w14:paraId="5568791C" w14:textId="77777777" w:rsidR="004E22A0" w:rsidRPr="00D23CEE" w:rsidRDefault="004E22A0" w:rsidP="004E22A0">
      <w:pPr>
        <w:autoSpaceDE/>
        <w:autoSpaceDN/>
        <w:rPr>
          <w:sz w:val="19"/>
          <w:szCs w:val="19"/>
          <w:lang w:val="es-CO"/>
        </w:rPr>
      </w:pPr>
      <w:r w:rsidRPr="00D23CEE">
        <w:rPr>
          <w:color w:val="000000"/>
          <w:sz w:val="19"/>
          <w:szCs w:val="19"/>
          <w:lang w:val="es-CO"/>
        </w:rPr>
        <w:t>Teléfono:</w:t>
      </w:r>
      <w:r w:rsidRPr="00D23CEE">
        <w:rPr>
          <w:b/>
          <w:color w:val="000000"/>
          <w:sz w:val="19"/>
          <w:szCs w:val="19"/>
          <w:lang w:val="es-CO"/>
        </w:rPr>
        <w:t xml:space="preserve"> </w:t>
      </w:r>
      <w:sdt>
        <w:sdtPr>
          <w:rPr>
            <w:b/>
            <w:color w:val="000000"/>
            <w:sz w:val="19"/>
            <w:szCs w:val="19"/>
            <w:lang w:val="es-CO"/>
          </w:rPr>
          <w:id w:val="-1218501510"/>
          <w:placeholder>
            <w:docPart w:val="4663F6BA5ED445BD99F3A83846B3D57E"/>
          </w:placeholder>
          <w:showingPlcHdr/>
        </w:sdtPr>
        <w:sdtEndPr/>
        <w:sdtContent>
          <w:r w:rsidRPr="00D23CEE">
            <w:rPr>
              <w:rFonts w:eastAsiaTheme="minorHAnsi"/>
              <w:color w:val="FF8F8F"/>
              <w:sz w:val="19"/>
              <w:szCs w:val="19"/>
              <w:u w:val="single"/>
              <w:lang w:val="es-CO"/>
            </w:rPr>
            <w:t>Diligenciar teléfonos de contacto del proveedor</w:t>
          </w:r>
        </w:sdtContent>
      </w:sdt>
    </w:p>
    <w:p w14:paraId="23FAFAB8" w14:textId="77777777" w:rsidR="004E22A0" w:rsidRPr="00D23CEE" w:rsidRDefault="004E22A0" w:rsidP="004E22A0">
      <w:pPr>
        <w:autoSpaceDE/>
        <w:autoSpaceDN/>
        <w:rPr>
          <w:sz w:val="19"/>
          <w:szCs w:val="19"/>
          <w:lang w:val="es-CO"/>
        </w:rPr>
      </w:pPr>
      <w:r w:rsidRPr="00D23CEE">
        <w:rPr>
          <w:color w:val="000000"/>
          <w:sz w:val="19"/>
          <w:szCs w:val="19"/>
          <w:lang w:val="es-CO"/>
        </w:rPr>
        <w:t>Email:</w:t>
      </w:r>
      <w:r w:rsidRPr="00D23CEE">
        <w:rPr>
          <w:b/>
          <w:color w:val="000000"/>
          <w:sz w:val="19"/>
          <w:szCs w:val="19"/>
          <w:lang w:val="es-CO"/>
        </w:rPr>
        <w:t xml:space="preserve"> </w:t>
      </w:r>
      <w:sdt>
        <w:sdtPr>
          <w:rPr>
            <w:b/>
            <w:color w:val="000000"/>
            <w:sz w:val="19"/>
            <w:szCs w:val="19"/>
            <w:lang w:val="es-CO"/>
          </w:rPr>
          <w:id w:val="-1205245542"/>
          <w:placeholder>
            <w:docPart w:val="82A8FD95D04146EEA3FB647965E7BD93"/>
          </w:placeholder>
          <w:showingPlcHdr/>
        </w:sdtPr>
        <w:sdtEndPr/>
        <w:sdtContent>
          <w:r w:rsidRPr="00D23CEE">
            <w:rPr>
              <w:rFonts w:eastAsiaTheme="minorHAnsi"/>
              <w:color w:val="FF8F8F"/>
              <w:sz w:val="19"/>
              <w:szCs w:val="19"/>
              <w:u w:val="single"/>
              <w:lang w:val="es-CO"/>
            </w:rPr>
            <w:t>Diligenciar correo electrónico de notificaciones</w:t>
          </w:r>
        </w:sdtContent>
      </w:sdt>
    </w:p>
    <w:p w14:paraId="6E712C9F" w14:textId="77777777" w:rsidR="004E22A0" w:rsidRPr="00D23CEE" w:rsidRDefault="004E22A0" w:rsidP="004E22A0">
      <w:pPr>
        <w:autoSpaceDE/>
        <w:autoSpaceDN/>
        <w:rPr>
          <w:color w:val="808080" w:themeColor="background1" w:themeShade="80"/>
          <w:sz w:val="12"/>
          <w:u w:val="single"/>
          <w:lang w:val="es-CO"/>
        </w:rPr>
      </w:pPr>
    </w:p>
    <w:p w14:paraId="06C9D06B" w14:textId="77777777" w:rsidR="004E22A0" w:rsidRPr="004E22A0" w:rsidRDefault="004E22A0" w:rsidP="004E22A0">
      <w:pPr>
        <w:autoSpaceDE/>
        <w:autoSpaceDN/>
        <w:jc w:val="both"/>
        <w:rPr>
          <w:rFonts w:ascii="Times New Roman" w:hAnsi="Times New Roman" w:cs="Times New Roman"/>
          <w:sz w:val="24"/>
          <w:szCs w:val="24"/>
          <w:lang w:val="es-CO"/>
        </w:rPr>
      </w:pPr>
      <w:r w:rsidRPr="00D23CEE">
        <w:rPr>
          <w:color w:val="808080" w:themeColor="background1" w:themeShade="80"/>
          <w:sz w:val="16"/>
          <w:lang w:val="es-CO"/>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bookmarkEnd w:id="18"/>
    </w:p>
    <w:p w14:paraId="10B24B7D" w14:textId="77777777" w:rsidR="004E22A0" w:rsidRDefault="004E22A0" w:rsidP="00CC0958">
      <w:pPr>
        <w:pStyle w:val="Ttulo"/>
        <w:rPr>
          <w:b w:val="0"/>
          <w:sz w:val="19"/>
          <w:szCs w:val="19"/>
        </w:rPr>
      </w:pPr>
    </w:p>
    <w:sectPr w:rsidR="004E22A0" w:rsidSect="00AC7711">
      <w:headerReference w:type="default" r:id="rId37"/>
      <w:footerReference w:type="default" r:id="rId38"/>
      <w:footerReference w:type="first" r:id="rId39"/>
      <w:pgSz w:w="12242" w:h="15842" w:code="1"/>
      <w:pgMar w:top="567" w:right="1418" w:bottom="1134" w:left="1418"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D5148" w14:textId="77777777" w:rsidR="00031100" w:rsidRDefault="00031100" w:rsidP="004E5B6E">
      <w:r>
        <w:separator/>
      </w:r>
    </w:p>
  </w:endnote>
  <w:endnote w:type="continuationSeparator" w:id="0">
    <w:p w14:paraId="62CA0D3E" w14:textId="77777777" w:rsidR="00031100" w:rsidRDefault="0003110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171D6" w14:textId="77777777" w:rsidR="007C335D" w:rsidRDefault="007C335D" w:rsidP="00476195">
    <w:pPr>
      <w:pStyle w:val="Piedepgina"/>
    </w:pPr>
  </w:p>
  <w:sdt>
    <w:sdtPr>
      <w:rPr>
        <w:sz w:val="18"/>
      </w:rPr>
      <w:id w:val="216747541"/>
      <w:docPartObj>
        <w:docPartGallery w:val="Page Numbers (Top of Page)"/>
        <w:docPartUnique/>
      </w:docPartObj>
    </w:sdtPr>
    <w:sdtEndPr/>
    <w:sdtContent>
      <w:p w14:paraId="5AB8DB35" w14:textId="77777777" w:rsidR="007C335D" w:rsidRPr="00EB16F9" w:rsidRDefault="007C335D" w:rsidP="00051B37">
        <w:pPr>
          <w:pStyle w:val="Piedepgina"/>
          <w:jc w:val="center"/>
          <w:rPr>
            <w:sz w:val="18"/>
          </w:rPr>
        </w:pPr>
        <w:r w:rsidRPr="00EB16F9">
          <w:rPr>
            <w:sz w:val="18"/>
          </w:rPr>
          <w:t xml:space="preserve">Página </w:t>
        </w:r>
        <w:r w:rsidRPr="00EB16F9">
          <w:rPr>
            <w:b/>
            <w:sz w:val="22"/>
            <w:szCs w:val="24"/>
          </w:rPr>
          <w:fldChar w:fldCharType="begin"/>
        </w:r>
        <w:r w:rsidRPr="00EB16F9">
          <w:rPr>
            <w:b/>
            <w:sz w:val="18"/>
          </w:rPr>
          <w:instrText>PAGE</w:instrText>
        </w:r>
        <w:r w:rsidRPr="00EB16F9">
          <w:rPr>
            <w:b/>
            <w:sz w:val="22"/>
            <w:szCs w:val="24"/>
          </w:rPr>
          <w:fldChar w:fldCharType="separate"/>
        </w:r>
        <w:r w:rsidR="00240A79">
          <w:rPr>
            <w:b/>
            <w:noProof/>
            <w:sz w:val="18"/>
          </w:rPr>
          <w:t>22</w:t>
        </w:r>
        <w:r w:rsidRPr="00EB16F9">
          <w:rPr>
            <w:b/>
            <w:sz w:val="22"/>
            <w:szCs w:val="24"/>
          </w:rPr>
          <w:fldChar w:fldCharType="end"/>
        </w:r>
        <w:r w:rsidRPr="00EB16F9">
          <w:rPr>
            <w:sz w:val="18"/>
          </w:rPr>
          <w:t xml:space="preserve"> de </w:t>
        </w:r>
        <w:r w:rsidRPr="00EB16F9">
          <w:rPr>
            <w:b/>
            <w:sz w:val="22"/>
            <w:szCs w:val="24"/>
          </w:rPr>
          <w:fldChar w:fldCharType="begin"/>
        </w:r>
        <w:r w:rsidRPr="00EB16F9">
          <w:rPr>
            <w:b/>
            <w:sz w:val="18"/>
          </w:rPr>
          <w:instrText>NUMPAGES</w:instrText>
        </w:r>
        <w:r w:rsidRPr="00EB16F9">
          <w:rPr>
            <w:b/>
            <w:sz w:val="22"/>
            <w:szCs w:val="24"/>
          </w:rPr>
          <w:fldChar w:fldCharType="separate"/>
        </w:r>
        <w:r w:rsidR="00240A79">
          <w:rPr>
            <w:b/>
            <w:noProof/>
            <w:sz w:val="18"/>
          </w:rPr>
          <w:t>64</w:t>
        </w:r>
        <w:r w:rsidRPr="00EB16F9">
          <w:rPr>
            <w:b/>
            <w:sz w:val="22"/>
            <w:szCs w:val="24"/>
          </w:rPr>
          <w:fldChar w:fldCharType="end"/>
        </w:r>
      </w:p>
    </w:sdtContent>
  </w:sdt>
  <w:p w14:paraId="00BE7080" w14:textId="77777777" w:rsidR="007C335D" w:rsidRDefault="007C335D">
    <w:pPr>
      <w:pStyle w:val="Piedepgina"/>
    </w:pPr>
  </w:p>
  <w:p w14:paraId="628AA98E" w14:textId="77777777" w:rsidR="007C335D" w:rsidRDefault="007C335D"/>
  <w:p w14:paraId="54A34BDF" w14:textId="77777777" w:rsidR="007C335D" w:rsidRDefault="007C33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temporary/>
      <w:showingPlcHdr/>
    </w:sdtPr>
    <w:sdtEndPr/>
    <w:sdtContent>
      <w:p w14:paraId="6FF2AF06" w14:textId="77777777" w:rsidR="007C335D" w:rsidRDefault="007C335D">
        <w:pPr>
          <w:pStyle w:val="Piedepgina"/>
        </w:pPr>
        <w:r>
          <w:t>[Escribir texto]</w:t>
        </w:r>
      </w:p>
    </w:sdtContent>
  </w:sdt>
  <w:p w14:paraId="4C317632" w14:textId="77777777" w:rsidR="007C335D" w:rsidRDefault="007C33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C1CCB" w14:textId="77777777" w:rsidR="00031100" w:rsidRDefault="00031100" w:rsidP="004E5B6E">
      <w:r>
        <w:separator/>
      </w:r>
    </w:p>
  </w:footnote>
  <w:footnote w:type="continuationSeparator" w:id="0">
    <w:p w14:paraId="350A5E8B" w14:textId="77777777" w:rsidR="00031100" w:rsidRDefault="00031100" w:rsidP="004E5B6E">
      <w:r>
        <w:continuationSeparator/>
      </w:r>
    </w:p>
  </w:footnote>
  <w:footnote w:id="1">
    <w:p w14:paraId="29843915" w14:textId="77777777" w:rsidR="007C335D" w:rsidRDefault="007C335D" w:rsidP="004E22A0">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5184"/>
      <w:gridCol w:w="2003"/>
    </w:tblGrid>
    <w:tr w:rsidR="007C335D" w:rsidRPr="008C4DA0" w14:paraId="07CBFF9F" w14:textId="77777777" w:rsidTr="00E01DE5">
      <w:trPr>
        <w:trHeight w:val="273"/>
        <w:jc w:val="center"/>
      </w:trPr>
      <w:tc>
        <w:tcPr>
          <w:tcW w:w="2123" w:type="dxa"/>
          <w:tcBorders>
            <w:top w:val="single" w:sz="4" w:space="0" w:color="auto"/>
            <w:left w:val="single" w:sz="4" w:space="0" w:color="auto"/>
            <w:bottom w:val="single" w:sz="4" w:space="0" w:color="auto"/>
            <w:right w:val="single" w:sz="4" w:space="0" w:color="auto"/>
          </w:tcBorders>
          <w:vAlign w:val="center"/>
        </w:tcPr>
        <w:p w14:paraId="536D729D" w14:textId="100721AD" w:rsidR="007C335D" w:rsidRPr="008C4DA0" w:rsidRDefault="007C335D" w:rsidP="00F74496">
          <w:pPr>
            <w:pStyle w:val="Encabezado"/>
            <w:rPr>
              <w:sz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sidR="00240A79">
            <w:rPr>
              <w:noProof/>
              <w:sz w:val="18"/>
              <w:szCs w:val="18"/>
            </w:rPr>
            <w:t>22</w:t>
          </w:r>
          <w:r w:rsidRPr="00BB54BD">
            <w:rPr>
              <w:sz w:val="18"/>
              <w:szCs w:val="18"/>
            </w:rPr>
            <w:fldChar w:fldCharType="end"/>
          </w:r>
          <w:r w:rsidRPr="00BB54BD">
            <w:rPr>
              <w:sz w:val="18"/>
              <w:szCs w:val="18"/>
            </w:rPr>
            <w:t xml:space="preserve"> de </w:t>
          </w:r>
          <w:r>
            <w:rPr>
              <w:sz w:val="18"/>
              <w:szCs w:val="18"/>
            </w:rPr>
            <w:t>68</w:t>
          </w:r>
        </w:p>
      </w:tc>
      <w:tc>
        <w:tcPr>
          <w:tcW w:w="5184" w:type="dxa"/>
          <w:vMerge w:val="restart"/>
          <w:tcBorders>
            <w:left w:val="single" w:sz="4" w:space="0" w:color="auto"/>
          </w:tcBorders>
          <w:vAlign w:val="center"/>
        </w:tcPr>
        <w:p w14:paraId="28D2D092" w14:textId="77777777" w:rsidR="007C335D" w:rsidRPr="008C4DA0" w:rsidRDefault="007C335D" w:rsidP="000C72C8">
          <w:pPr>
            <w:jc w:val="center"/>
            <w:rPr>
              <w:sz w:val="18"/>
            </w:rPr>
          </w:pPr>
          <w:r w:rsidRPr="008C4DA0">
            <w:rPr>
              <w:sz w:val="18"/>
            </w:rPr>
            <w:t>ADQUIRIR BIENES Y SERVICIOS</w:t>
          </w:r>
        </w:p>
      </w:tc>
      <w:tc>
        <w:tcPr>
          <w:tcW w:w="2003" w:type="dxa"/>
          <w:vMerge w:val="restart"/>
        </w:tcPr>
        <w:p w14:paraId="3A983B38" w14:textId="67FA3876" w:rsidR="007C335D" w:rsidRPr="008C4DA0" w:rsidRDefault="007C335D" w:rsidP="000C72C8">
          <w:pPr>
            <w:jc w:val="center"/>
            <w:rPr>
              <w:noProof/>
              <w:sz w:val="18"/>
              <w:lang w:val="es-CO" w:eastAsia="es-CO"/>
            </w:rPr>
          </w:pPr>
          <w:r w:rsidRPr="008C4DA0">
            <w:rPr>
              <w:noProof/>
              <w:sz w:val="18"/>
              <w:lang w:val="es-CO" w:eastAsia="es-CO"/>
            </w:rPr>
            <w:drawing>
              <wp:anchor distT="0" distB="0" distL="114300" distR="114300" simplePos="0" relativeHeight="251658240" behindDoc="0" locked="0" layoutInCell="1" allowOverlap="1" wp14:anchorId="38623B7E" wp14:editId="7BD47FDC">
                <wp:simplePos x="0" y="0"/>
                <wp:positionH relativeFrom="column">
                  <wp:posOffset>215595</wp:posOffset>
                </wp:positionH>
                <wp:positionV relativeFrom="paragraph">
                  <wp:posOffset>20955</wp:posOffset>
                </wp:positionV>
                <wp:extent cx="606425" cy="514985"/>
                <wp:effectExtent l="0" t="0" r="3175" b="0"/>
                <wp:wrapNone/>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425" cy="514985"/>
                        </a:xfrm>
                        <a:prstGeom prst="rect">
                          <a:avLst/>
                        </a:prstGeom>
                        <a:noFill/>
                        <a:ln>
                          <a:noFill/>
                        </a:ln>
                      </pic:spPr>
                    </pic:pic>
                  </a:graphicData>
                </a:graphic>
              </wp:anchor>
            </w:drawing>
          </w:r>
        </w:p>
        <w:p w14:paraId="7D24A670" w14:textId="2E28A2CC" w:rsidR="007C335D" w:rsidRPr="008C4DA0" w:rsidRDefault="007C335D" w:rsidP="000C72C8">
          <w:pPr>
            <w:jc w:val="center"/>
            <w:rPr>
              <w:noProof/>
              <w:sz w:val="18"/>
              <w:lang w:val="es-CO" w:eastAsia="es-CO"/>
            </w:rPr>
          </w:pPr>
        </w:p>
        <w:p w14:paraId="64EEFBD5" w14:textId="77777777" w:rsidR="007C335D" w:rsidRDefault="007C335D" w:rsidP="000C72C8">
          <w:pPr>
            <w:jc w:val="center"/>
            <w:rPr>
              <w:noProof/>
              <w:sz w:val="18"/>
              <w:lang w:val="es-CO" w:eastAsia="es-CO"/>
            </w:rPr>
          </w:pPr>
        </w:p>
        <w:p w14:paraId="3F3FF4BE" w14:textId="77777777" w:rsidR="007C335D" w:rsidRDefault="007C335D" w:rsidP="000C72C8">
          <w:pPr>
            <w:jc w:val="center"/>
            <w:rPr>
              <w:noProof/>
              <w:sz w:val="18"/>
              <w:lang w:val="es-CO" w:eastAsia="es-CO"/>
            </w:rPr>
          </w:pPr>
        </w:p>
        <w:p w14:paraId="02120164" w14:textId="77777777" w:rsidR="007C335D" w:rsidRPr="008C4DA0" w:rsidRDefault="007C335D" w:rsidP="000C72C8">
          <w:pPr>
            <w:jc w:val="center"/>
            <w:rPr>
              <w:sz w:val="18"/>
            </w:rPr>
          </w:pPr>
          <w:r w:rsidRPr="008C4DA0">
            <w:rPr>
              <w:noProof/>
              <w:sz w:val="18"/>
              <w:lang w:val="es-CO" w:eastAsia="es-CO"/>
            </w:rPr>
            <w:t>POLICÍA NACIONAL</w:t>
          </w:r>
        </w:p>
      </w:tc>
    </w:tr>
    <w:tr w:rsidR="007C335D" w:rsidRPr="008C4DA0" w14:paraId="09E4AF2F" w14:textId="77777777" w:rsidTr="00E01DE5">
      <w:trPr>
        <w:trHeight w:val="251"/>
        <w:jc w:val="center"/>
      </w:trPr>
      <w:tc>
        <w:tcPr>
          <w:tcW w:w="2123" w:type="dxa"/>
          <w:tcBorders>
            <w:top w:val="single" w:sz="4" w:space="0" w:color="auto"/>
            <w:left w:val="single" w:sz="4" w:space="0" w:color="auto"/>
            <w:bottom w:val="single" w:sz="4" w:space="0" w:color="auto"/>
            <w:right w:val="single" w:sz="4" w:space="0" w:color="auto"/>
          </w:tcBorders>
          <w:vAlign w:val="center"/>
        </w:tcPr>
        <w:p w14:paraId="381A2346" w14:textId="77777777" w:rsidR="007C335D" w:rsidRPr="008C4DA0" w:rsidRDefault="007C335D" w:rsidP="000C72C8">
          <w:pPr>
            <w:rPr>
              <w:sz w:val="18"/>
            </w:rPr>
          </w:pPr>
          <w:r w:rsidRPr="008C4DA0">
            <w:rPr>
              <w:sz w:val="18"/>
            </w:rPr>
            <w:t>Código: 2BS-FR-0040</w:t>
          </w:r>
        </w:p>
      </w:tc>
      <w:tc>
        <w:tcPr>
          <w:tcW w:w="5184" w:type="dxa"/>
          <w:vMerge/>
          <w:tcBorders>
            <w:left w:val="single" w:sz="4" w:space="0" w:color="auto"/>
          </w:tcBorders>
          <w:vAlign w:val="center"/>
        </w:tcPr>
        <w:p w14:paraId="5DC7FADA" w14:textId="77777777" w:rsidR="007C335D" w:rsidRPr="008C4DA0" w:rsidRDefault="007C335D" w:rsidP="000C72C8">
          <w:pPr>
            <w:jc w:val="center"/>
            <w:rPr>
              <w:sz w:val="18"/>
            </w:rPr>
          </w:pPr>
        </w:p>
      </w:tc>
      <w:tc>
        <w:tcPr>
          <w:tcW w:w="2003" w:type="dxa"/>
          <w:vMerge/>
        </w:tcPr>
        <w:p w14:paraId="5BEF6438" w14:textId="77777777" w:rsidR="007C335D" w:rsidRPr="008C4DA0" w:rsidRDefault="007C335D" w:rsidP="000C72C8">
          <w:pPr>
            <w:rPr>
              <w:sz w:val="18"/>
            </w:rPr>
          </w:pPr>
        </w:p>
      </w:tc>
    </w:tr>
    <w:tr w:rsidR="007C335D" w:rsidRPr="008C4DA0" w14:paraId="754623DE" w14:textId="77777777" w:rsidTr="00E01DE5">
      <w:trPr>
        <w:trHeight w:val="311"/>
        <w:jc w:val="center"/>
      </w:trPr>
      <w:tc>
        <w:tcPr>
          <w:tcW w:w="2123" w:type="dxa"/>
          <w:tcBorders>
            <w:top w:val="single" w:sz="4" w:space="0" w:color="auto"/>
          </w:tcBorders>
          <w:vAlign w:val="center"/>
        </w:tcPr>
        <w:p w14:paraId="252154B3" w14:textId="77777777" w:rsidR="007C335D" w:rsidRPr="008C4DA0" w:rsidRDefault="007C335D" w:rsidP="000C72C8">
          <w:pPr>
            <w:rPr>
              <w:sz w:val="18"/>
            </w:rPr>
          </w:pPr>
          <w:r w:rsidRPr="008C4DA0">
            <w:rPr>
              <w:sz w:val="18"/>
            </w:rPr>
            <w:t>Fecha: 27/06/2012</w:t>
          </w:r>
        </w:p>
      </w:tc>
      <w:tc>
        <w:tcPr>
          <w:tcW w:w="5184" w:type="dxa"/>
          <w:vMerge w:val="restart"/>
          <w:vAlign w:val="center"/>
        </w:tcPr>
        <w:p w14:paraId="0ABB1A77" w14:textId="77777777" w:rsidR="007C335D" w:rsidRPr="008C4DA0" w:rsidRDefault="007C335D" w:rsidP="000C72C8">
          <w:pPr>
            <w:jc w:val="center"/>
            <w:rPr>
              <w:sz w:val="18"/>
            </w:rPr>
          </w:pPr>
          <w:r w:rsidRPr="008C4DA0">
            <w:rPr>
              <w:sz w:val="18"/>
            </w:rPr>
            <w:t>PLIEGOS DE CONDICIONES SELECCIÓN ABREVIADA CARACTERÍSTICAS TÉCNICAS UNIFORMES</w:t>
          </w:r>
        </w:p>
      </w:tc>
      <w:tc>
        <w:tcPr>
          <w:tcW w:w="2003" w:type="dxa"/>
          <w:vMerge/>
        </w:tcPr>
        <w:p w14:paraId="46F30CFD" w14:textId="77777777" w:rsidR="007C335D" w:rsidRPr="008C4DA0" w:rsidRDefault="007C335D" w:rsidP="000C72C8">
          <w:pPr>
            <w:rPr>
              <w:sz w:val="18"/>
            </w:rPr>
          </w:pPr>
        </w:p>
      </w:tc>
    </w:tr>
    <w:tr w:rsidR="007C335D" w:rsidRPr="008C4DA0" w14:paraId="482F29A2" w14:textId="77777777" w:rsidTr="00E01DE5">
      <w:trPr>
        <w:trHeight w:val="272"/>
        <w:jc w:val="center"/>
      </w:trPr>
      <w:tc>
        <w:tcPr>
          <w:tcW w:w="2123" w:type="dxa"/>
          <w:vAlign w:val="center"/>
        </w:tcPr>
        <w:p w14:paraId="1EDAF350" w14:textId="77777777" w:rsidR="007C335D" w:rsidRPr="008C4DA0" w:rsidRDefault="007C335D" w:rsidP="000C72C8">
          <w:pPr>
            <w:rPr>
              <w:sz w:val="18"/>
            </w:rPr>
          </w:pPr>
          <w:r w:rsidRPr="008C4DA0">
            <w:rPr>
              <w:sz w:val="18"/>
            </w:rPr>
            <w:t>Versión: 1</w:t>
          </w:r>
        </w:p>
      </w:tc>
      <w:tc>
        <w:tcPr>
          <w:tcW w:w="5184" w:type="dxa"/>
          <w:vMerge/>
        </w:tcPr>
        <w:p w14:paraId="50B4FAAF" w14:textId="77777777" w:rsidR="007C335D" w:rsidRPr="008C4DA0" w:rsidRDefault="007C335D" w:rsidP="000C72C8">
          <w:pPr>
            <w:rPr>
              <w:sz w:val="18"/>
            </w:rPr>
          </w:pPr>
        </w:p>
      </w:tc>
      <w:tc>
        <w:tcPr>
          <w:tcW w:w="2003" w:type="dxa"/>
          <w:vMerge/>
        </w:tcPr>
        <w:p w14:paraId="4A01F55F" w14:textId="77777777" w:rsidR="007C335D" w:rsidRPr="008C4DA0" w:rsidRDefault="007C335D" w:rsidP="000C72C8">
          <w:pPr>
            <w:rPr>
              <w:sz w:val="18"/>
            </w:rPr>
          </w:pPr>
        </w:p>
      </w:tc>
    </w:tr>
  </w:tbl>
  <w:p w14:paraId="0986C7BA" w14:textId="07B83A1B" w:rsidR="007C335D" w:rsidRDefault="007C335D" w:rsidP="008D3E79">
    <w:pPr>
      <w:tabs>
        <w:tab w:val="left" w:pos="338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8A6E4208"/>
    <w:lvl w:ilvl="0">
      <w:start w:val="1"/>
      <w:numFmt w:val="decimal"/>
      <w:lvlText w:val="%1."/>
      <w:lvlJc w:val="left"/>
      <w:pPr>
        <w:tabs>
          <w:tab w:val="num" w:pos="360"/>
        </w:tabs>
        <w:ind w:left="360" w:hanging="360"/>
      </w:pPr>
      <w:rPr>
        <w:rFonts w:ascii="Arial" w:hAnsi="Arial" w:cs="Arial" w:hint="default"/>
      </w:rPr>
    </w:lvl>
  </w:abstractNum>
  <w:abstractNum w:abstractNumId="11" w15:restartNumberingAfterBreak="0">
    <w:nsid w:val="09536D96"/>
    <w:multiLevelType w:val="hybridMultilevel"/>
    <w:tmpl w:val="46A6CD74"/>
    <w:lvl w:ilvl="0" w:tplc="DF24F90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0AE829F3"/>
    <w:multiLevelType w:val="hybridMultilevel"/>
    <w:tmpl w:val="6C86A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D0438C"/>
    <w:multiLevelType w:val="hybridMultilevel"/>
    <w:tmpl w:val="12F0E27C"/>
    <w:lvl w:ilvl="0" w:tplc="38660DC6">
      <w:start w:val="1"/>
      <w:numFmt w:val="decimal"/>
      <w:lvlText w:val="%1."/>
      <w:lvlJc w:val="left"/>
      <w:pPr>
        <w:ind w:left="720" w:hanging="360"/>
      </w:pPr>
      <w:rPr>
        <w:rFonts w:hint="default"/>
        <w:b w:val="0"/>
        <w:sz w:val="18"/>
      </w:rPr>
    </w:lvl>
    <w:lvl w:ilvl="1" w:tplc="F00A6D4E">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72702C"/>
    <w:multiLevelType w:val="hybridMultilevel"/>
    <w:tmpl w:val="C78E22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25B5E86"/>
    <w:multiLevelType w:val="hybridMultilevel"/>
    <w:tmpl w:val="153039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7A83630"/>
    <w:multiLevelType w:val="hybridMultilevel"/>
    <w:tmpl w:val="F5E86016"/>
    <w:lvl w:ilvl="0" w:tplc="AB1E3EB2">
      <w:start w:val="1"/>
      <w:numFmt w:val="bullet"/>
      <w:lvlText w:val=""/>
      <w:lvlJc w:val="left"/>
      <w:pPr>
        <w:tabs>
          <w:tab w:val="num" w:pos="720"/>
        </w:tabs>
        <w:ind w:left="720" w:hanging="360"/>
      </w:pPr>
      <w:rPr>
        <w:rFonts w:ascii="Wingdings" w:hAnsi="Wingdings" w:hint="default"/>
        <w:color w:val="000000"/>
      </w:rPr>
    </w:lvl>
    <w:lvl w:ilvl="1" w:tplc="99B07F08" w:tentative="1">
      <w:start w:val="1"/>
      <w:numFmt w:val="bullet"/>
      <w:lvlText w:val="o"/>
      <w:lvlJc w:val="left"/>
      <w:pPr>
        <w:tabs>
          <w:tab w:val="num" w:pos="1440"/>
        </w:tabs>
        <w:ind w:left="1440" w:hanging="360"/>
      </w:pPr>
      <w:rPr>
        <w:rFonts w:ascii="Courier New" w:hAnsi="Courier New" w:hint="default"/>
      </w:rPr>
    </w:lvl>
    <w:lvl w:ilvl="2" w:tplc="D3108342" w:tentative="1">
      <w:start w:val="1"/>
      <w:numFmt w:val="bullet"/>
      <w:lvlText w:val=""/>
      <w:lvlJc w:val="left"/>
      <w:pPr>
        <w:tabs>
          <w:tab w:val="num" w:pos="2160"/>
        </w:tabs>
        <w:ind w:left="2160" w:hanging="360"/>
      </w:pPr>
      <w:rPr>
        <w:rFonts w:ascii="Wingdings" w:hAnsi="Wingdings" w:hint="default"/>
      </w:rPr>
    </w:lvl>
    <w:lvl w:ilvl="3" w:tplc="F3467374" w:tentative="1">
      <w:start w:val="1"/>
      <w:numFmt w:val="bullet"/>
      <w:lvlText w:val=""/>
      <w:lvlJc w:val="left"/>
      <w:pPr>
        <w:tabs>
          <w:tab w:val="num" w:pos="2880"/>
        </w:tabs>
        <w:ind w:left="2880" w:hanging="360"/>
      </w:pPr>
      <w:rPr>
        <w:rFonts w:ascii="Symbol" w:hAnsi="Symbol" w:hint="default"/>
      </w:rPr>
    </w:lvl>
    <w:lvl w:ilvl="4" w:tplc="A4FE543C" w:tentative="1">
      <w:start w:val="1"/>
      <w:numFmt w:val="bullet"/>
      <w:lvlText w:val="o"/>
      <w:lvlJc w:val="left"/>
      <w:pPr>
        <w:tabs>
          <w:tab w:val="num" w:pos="3600"/>
        </w:tabs>
        <w:ind w:left="3600" w:hanging="360"/>
      </w:pPr>
      <w:rPr>
        <w:rFonts w:ascii="Courier New" w:hAnsi="Courier New" w:hint="default"/>
      </w:rPr>
    </w:lvl>
    <w:lvl w:ilvl="5" w:tplc="12D6DAD4" w:tentative="1">
      <w:start w:val="1"/>
      <w:numFmt w:val="bullet"/>
      <w:lvlText w:val=""/>
      <w:lvlJc w:val="left"/>
      <w:pPr>
        <w:tabs>
          <w:tab w:val="num" w:pos="4320"/>
        </w:tabs>
        <w:ind w:left="4320" w:hanging="360"/>
      </w:pPr>
      <w:rPr>
        <w:rFonts w:ascii="Wingdings" w:hAnsi="Wingdings" w:hint="default"/>
      </w:rPr>
    </w:lvl>
    <w:lvl w:ilvl="6" w:tplc="A5F42138" w:tentative="1">
      <w:start w:val="1"/>
      <w:numFmt w:val="bullet"/>
      <w:lvlText w:val=""/>
      <w:lvlJc w:val="left"/>
      <w:pPr>
        <w:tabs>
          <w:tab w:val="num" w:pos="5040"/>
        </w:tabs>
        <w:ind w:left="5040" w:hanging="360"/>
      </w:pPr>
      <w:rPr>
        <w:rFonts w:ascii="Symbol" w:hAnsi="Symbol" w:hint="default"/>
      </w:rPr>
    </w:lvl>
    <w:lvl w:ilvl="7" w:tplc="D292DD6A" w:tentative="1">
      <w:start w:val="1"/>
      <w:numFmt w:val="bullet"/>
      <w:lvlText w:val="o"/>
      <w:lvlJc w:val="left"/>
      <w:pPr>
        <w:tabs>
          <w:tab w:val="num" w:pos="5760"/>
        </w:tabs>
        <w:ind w:left="5760" w:hanging="360"/>
      </w:pPr>
      <w:rPr>
        <w:rFonts w:ascii="Courier New" w:hAnsi="Courier New" w:hint="default"/>
      </w:rPr>
    </w:lvl>
    <w:lvl w:ilvl="8" w:tplc="B6BCD03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2E27326"/>
    <w:multiLevelType w:val="hybridMultilevel"/>
    <w:tmpl w:val="972AD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3F531DB"/>
    <w:multiLevelType w:val="hybridMultilevel"/>
    <w:tmpl w:val="EBE8E7C8"/>
    <w:lvl w:ilvl="0" w:tplc="82DA6A7E">
      <w:start w:val="1"/>
      <w:numFmt w:val="decimal"/>
      <w:lvlText w:val="%1."/>
      <w:lvlJc w:val="left"/>
      <w:pPr>
        <w:tabs>
          <w:tab w:val="num" w:pos="720"/>
        </w:tabs>
        <w:ind w:left="720" w:hanging="360"/>
      </w:pPr>
      <w:rPr>
        <w:rFonts w:hint="default"/>
        <w:b/>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2" w15:restartNumberingAfterBreak="0">
    <w:nsid w:val="29887FD1"/>
    <w:multiLevelType w:val="hybridMultilevel"/>
    <w:tmpl w:val="36748886"/>
    <w:lvl w:ilvl="0" w:tplc="DE9A5C74">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BBA4338"/>
    <w:multiLevelType w:val="hybridMultilevel"/>
    <w:tmpl w:val="3DA2E5E4"/>
    <w:lvl w:ilvl="0" w:tplc="DAB4DEC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2F34017"/>
    <w:multiLevelType w:val="hybridMultilevel"/>
    <w:tmpl w:val="4B74F256"/>
    <w:lvl w:ilvl="0" w:tplc="61FC81F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89328F"/>
    <w:multiLevelType w:val="hybridMultilevel"/>
    <w:tmpl w:val="A276253E"/>
    <w:lvl w:ilvl="0" w:tplc="1898ED6E">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FB67CFE"/>
    <w:multiLevelType w:val="hybridMultilevel"/>
    <w:tmpl w:val="DB12D724"/>
    <w:lvl w:ilvl="0" w:tplc="1FCC285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4374099"/>
    <w:multiLevelType w:val="hybridMultilevel"/>
    <w:tmpl w:val="000890AE"/>
    <w:lvl w:ilvl="0" w:tplc="95B83292">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45120EE"/>
    <w:multiLevelType w:val="multilevel"/>
    <w:tmpl w:val="2FA89D34"/>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CF46695"/>
    <w:multiLevelType w:val="hybridMultilevel"/>
    <w:tmpl w:val="45145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1C2F52"/>
    <w:multiLevelType w:val="singleLevel"/>
    <w:tmpl w:val="EC365A86"/>
    <w:lvl w:ilvl="0">
      <w:start w:val="15"/>
      <w:numFmt w:val="decimal"/>
      <w:lvlText w:val="%1."/>
      <w:lvlJc w:val="left"/>
      <w:pPr>
        <w:tabs>
          <w:tab w:val="num" w:pos="375"/>
        </w:tabs>
        <w:ind w:left="375" w:hanging="375"/>
      </w:pPr>
      <w:rPr>
        <w:rFonts w:cs="Times New Roman" w:hint="default"/>
        <w:sz w:val="18"/>
        <w:szCs w:val="18"/>
      </w:rPr>
    </w:lvl>
  </w:abstractNum>
  <w:abstractNum w:abstractNumId="36" w15:restartNumberingAfterBreak="0">
    <w:nsid w:val="55FF58FF"/>
    <w:multiLevelType w:val="hybridMultilevel"/>
    <w:tmpl w:val="EBB647B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566B09B0"/>
    <w:multiLevelType w:val="hybridMultilevel"/>
    <w:tmpl w:val="90F817A0"/>
    <w:lvl w:ilvl="0" w:tplc="2F7AAA18">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0" w15:restartNumberingAfterBreak="0">
    <w:nsid w:val="5C851F0F"/>
    <w:multiLevelType w:val="multilevel"/>
    <w:tmpl w:val="E11C81B2"/>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E924876"/>
    <w:multiLevelType w:val="hybridMultilevel"/>
    <w:tmpl w:val="32987E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BF5A3E"/>
    <w:multiLevelType w:val="hybridMultilevel"/>
    <w:tmpl w:val="05502FD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start w:val="1"/>
      <w:numFmt w:val="lowerRoman"/>
      <w:lvlText w:val="%3."/>
      <w:lvlJc w:val="right"/>
      <w:pPr>
        <w:tabs>
          <w:tab w:val="num" w:pos="2160"/>
        </w:tabs>
        <w:ind w:left="2160" w:hanging="180"/>
      </w:p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4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CB63EE4"/>
    <w:multiLevelType w:val="hybridMultilevel"/>
    <w:tmpl w:val="2740442E"/>
    <w:lvl w:ilvl="0" w:tplc="22CA0C32">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6E28354A"/>
    <w:multiLevelType w:val="multilevel"/>
    <w:tmpl w:val="F1B2BE8E"/>
    <w:lvl w:ilvl="0">
      <w:start w:val="1"/>
      <w:numFmt w:val="decimal"/>
      <w:lvlText w:val="%1."/>
      <w:lvlJc w:val="left"/>
      <w:pPr>
        <w:ind w:left="720" w:hanging="360"/>
      </w:pPr>
      <w:rPr>
        <w:rFonts w:hint="default"/>
      </w:rPr>
    </w:lvl>
    <w:lvl w:ilvl="1">
      <w:start w:val="5"/>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6FE62603"/>
    <w:multiLevelType w:val="hybridMultilevel"/>
    <w:tmpl w:val="444463EA"/>
    <w:lvl w:ilvl="0" w:tplc="41FA82F4">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20D3845"/>
    <w:multiLevelType w:val="multilevel"/>
    <w:tmpl w:val="C4B2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46808775">
    <w:abstractNumId w:val="10"/>
  </w:num>
  <w:num w:numId="2" w16cid:durableId="1246495124">
    <w:abstractNumId w:val="35"/>
  </w:num>
  <w:num w:numId="3" w16cid:durableId="1623728187">
    <w:abstractNumId w:val="24"/>
  </w:num>
  <w:num w:numId="4" w16cid:durableId="838471134">
    <w:abstractNumId w:val="19"/>
  </w:num>
  <w:num w:numId="5" w16cid:durableId="1423917715">
    <w:abstractNumId w:val="39"/>
  </w:num>
  <w:num w:numId="6" w16cid:durableId="671955539">
    <w:abstractNumId w:val="45"/>
  </w:num>
  <w:num w:numId="7" w16cid:durableId="1901403899">
    <w:abstractNumId w:val="46"/>
  </w:num>
  <w:num w:numId="8" w16cid:durableId="2027124573">
    <w:abstractNumId w:val="21"/>
  </w:num>
  <w:num w:numId="9" w16cid:durableId="994333167">
    <w:abstractNumId w:val="8"/>
  </w:num>
  <w:num w:numId="10" w16cid:durableId="1974364070">
    <w:abstractNumId w:val="3"/>
  </w:num>
  <w:num w:numId="11" w16cid:durableId="2126844267">
    <w:abstractNumId w:val="2"/>
  </w:num>
  <w:num w:numId="12" w16cid:durableId="1178927551">
    <w:abstractNumId w:val="1"/>
  </w:num>
  <w:num w:numId="13" w16cid:durableId="1482622493">
    <w:abstractNumId w:val="0"/>
  </w:num>
  <w:num w:numId="14" w16cid:durableId="1976643981">
    <w:abstractNumId w:val="9"/>
  </w:num>
  <w:num w:numId="15" w16cid:durableId="1763648263">
    <w:abstractNumId w:val="7"/>
  </w:num>
  <w:num w:numId="16" w16cid:durableId="230117124">
    <w:abstractNumId w:val="6"/>
  </w:num>
  <w:num w:numId="17" w16cid:durableId="1468278087">
    <w:abstractNumId w:val="5"/>
  </w:num>
  <w:num w:numId="18" w16cid:durableId="1481580655">
    <w:abstractNumId w:val="4"/>
  </w:num>
  <w:num w:numId="19" w16cid:durableId="213393266">
    <w:abstractNumId w:val="44"/>
  </w:num>
  <w:num w:numId="20" w16cid:durableId="1793741808">
    <w:abstractNumId w:val="54"/>
  </w:num>
  <w:num w:numId="21" w16cid:durableId="339237859">
    <w:abstractNumId w:val="25"/>
  </w:num>
  <w:num w:numId="22" w16cid:durableId="329140606">
    <w:abstractNumId w:val="13"/>
  </w:num>
  <w:num w:numId="23" w16cid:durableId="904992415">
    <w:abstractNumId w:val="20"/>
  </w:num>
  <w:num w:numId="24" w16cid:durableId="1532180614">
    <w:abstractNumId w:val="47"/>
  </w:num>
  <w:num w:numId="25" w16cid:durableId="593513905">
    <w:abstractNumId w:val="16"/>
  </w:num>
  <w:num w:numId="26" w16cid:durableId="1689024529">
    <w:abstractNumId w:val="28"/>
  </w:num>
  <w:num w:numId="27" w16cid:durableId="1391349136">
    <w:abstractNumId w:val="14"/>
  </w:num>
  <w:num w:numId="28" w16cid:durableId="690106074">
    <w:abstractNumId w:val="41"/>
  </w:num>
  <w:num w:numId="29" w16cid:durableId="1300384581">
    <w:abstractNumId w:val="17"/>
  </w:num>
  <w:num w:numId="30" w16cid:durableId="1571386350">
    <w:abstractNumId w:val="26"/>
  </w:num>
  <w:num w:numId="31" w16cid:durableId="1554465670">
    <w:abstractNumId w:val="29"/>
  </w:num>
  <w:num w:numId="32" w16cid:durableId="1194810506">
    <w:abstractNumId w:val="32"/>
  </w:num>
  <w:num w:numId="33" w16cid:durableId="1342467869">
    <w:abstractNumId w:val="15"/>
  </w:num>
  <w:num w:numId="34" w16cid:durableId="645937517">
    <w:abstractNumId w:val="23"/>
  </w:num>
  <w:num w:numId="35" w16cid:durableId="553199718">
    <w:abstractNumId w:val="34"/>
  </w:num>
  <w:num w:numId="36" w16cid:durableId="1552038549">
    <w:abstractNumId w:val="37"/>
  </w:num>
  <w:num w:numId="37" w16cid:durableId="1725255471">
    <w:abstractNumId w:val="12"/>
  </w:num>
  <w:num w:numId="38" w16cid:durableId="1375691035">
    <w:abstractNumId w:val="30"/>
  </w:num>
  <w:num w:numId="39" w16cid:durableId="1573344068">
    <w:abstractNumId w:val="36"/>
  </w:num>
  <w:num w:numId="40" w16cid:durableId="954212168">
    <w:abstractNumId w:val="42"/>
  </w:num>
  <w:num w:numId="41" w16cid:durableId="1582645165">
    <w:abstractNumId w:val="11"/>
  </w:num>
  <w:num w:numId="42" w16cid:durableId="358438729">
    <w:abstractNumId w:val="53"/>
  </w:num>
  <w:num w:numId="43" w16cid:durableId="510610585">
    <w:abstractNumId w:val="50"/>
  </w:num>
  <w:num w:numId="44" w16cid:durableId="6458195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670583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4438028">
    <w:abstractNumId w:val="55"/>
  </w:num>
  <w:num w:numId="47" w16cid:durableId="1477381962">
    <w:abstractNumId w:val="52"/>
  </w:num>
  <w:num w:numId="48" w16cid:durableId="914632976">
    <w:abstractNumId w:val="18"/>
  </w:num>
  <w:num w:numId="49" w16cid:durableId="13131704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2234972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166893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70792529">
    <w:abstractNumId w:val="43"/>
  </w:num>
  <w:num w:numId="53" w16cid:durableId="26109150">
    <w:abstractNumId w:val="40"/>
  </w:num>
  <w:num w:numId="54" w16cid:durableId="1281572828">
    <w:abstractNumId w:val="48"/>
  </w:num>
  <w:num w:numId="55" w16cid:durableId="1412235568">
    <w:abstractNumId w:val="31"/>
  </w:num>
  <w:num w:numId="56" w16cid:durableId="536625465">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5A6"/>
    <w:rsid w:val="00004265"/>
    <w:rsid w:val="00004333"/>
    <w:rsid w:val="000044F9"/>
    <w:rsid w:val="000050FB"/>
    <w:rsid w:val="000054D5"/>
    <w:rsid w:val="00006D64"/>
    <w:rsid w:val="00006E23"/>
    <w:rsid w:val="00006E2D"/>
    <w:rsid w:val="00007AFF"/>
    <w:rsid w:val="000101D1"/>
    <w:rsid w:val="00010D43"/>
    <w:rsid w:val="00011C6C"/>
    <w:rsid w:val="0001263C"/>
    <w:rsid w:val="000131C6"/>
    <w:rsid w:val="00015984"/>
    <w:rsid w:val="00015F19"/>
    <w:rsid w:val="00016B89"/>
    <w:rsid w:val="000218D9"/>
    <w:rsid w:val="0002211A"/>
    <w:rsid w:val="00023E72"/>
    <w:rsid w:val="0002493D"/>
    <w:rsid w:val="00025699"/>
    <w:rsid w:val="00025DEC"/>
    <w:rsid w:val="00025FCF"/>
    <w:rsid w:val="00026647"/>
    <w:rsid w:val="00030142"/>
    <w:rsid w:val="000302FC"/>
    <w:rsid w:val="00030443"/>
    <w:rsid w:val="00030CD9"/>
    <w:rsid w:val="00030EAB"/>
    <w:rsid w:val="00031100"/>
    <w:rsid w:val="000312B4"/>
    <w:rsid w:val="000312EF"/>
    <w:rsid w:val="00033311"/>
    <w:rsid w:val="000340B8"/>
    <w:rsid w:val="00035360"/>
    <w:rsid w:val="00040135"/>
    <w:rsid w:val="0004021A"/>
    <w:rsid w:val="0004195E"/>
    <w:rsid w:val="00041F59"/>
    <w:rsid w:val="000429D7"/>
    <w:rsid w:val="00042B5C"/>
    <w:rsid w:val="00042EE1"/>
    <w:rsid w:val="0004360A"/>
    <w:rsid w:val="000437FA"/>
    <w:rsid w:val="0004588F"/>
    <w:rsid w:val="000459BB"/>
    <w:rsid w:val="00045AAB"/>
    <w:rsid w:val="00046C69"/>
    <w:rsid w:val="00046D53"/>
    <w:rsid w:val="00047D31"/>
    <w:rsid w:val="00050271"/>
    <w:rsid w:val="0005068F"/>
    <w:rsid w:val="00050795"/>
    <w:rsid w:val="00051B37"/>
    <w:rsid w:val="00051B89"/>
    <w:rsid w:val="00051CF2"/>
    <w:rsid w:val="000542CF"/>
    <w:rsid w:val="00056996"/>
    <w:rsid w:val="00057403"/>
    <w:rsid w:val="00061395"/>
    <w:rsid w:val="000622F4"/>
    <w:rsid w:val="00062841"/>
    <w:rsid w:val="00062936"/>
    <w:rsid w:val="00065DAE"/>
    <w:rsid w:val="00065F9C"/>
    <w:rsid w:val="000707EA"/>
    <w:rsid w:val="00070B9B"/>
    <w:rsid w:val="0007196A"/>
    <w:rsid w:val="00072BD1"/>
    <w:rsid w:val="00072D1D"/>
    <w:rsid w:val="00074E31"/>
    <w:rsid w:val="00075F8D"/>
    <w:rsid w:val="00076373"/>
    <w:rsid w:val="0007700B"/>
    <w:rsid w:val="000771F0"/>
    <w:rsid w:val="000806FC"/>
    <w:rsid w:val="00080ADA"/>
    <w:rsid w:val="000813D6"/>
    <w:rsid w:val="00083426"/>
    <w:rsid w:val="0008364A"/>
    <w:rsid w:val="00084A88"/>
    <w:rsid w:val="00084B4F"/>
    <w:rsid w:val="00085566"/>
    <w:rsid w:val="00085679"/>
    <w:rsid w:val="00085DCD"/>
    <w:rsid w:val="000868F8"/>
    <w:rsid w:val="00087075"/>
    <w:rsid w:val="00090A0D"/>
    <w:rsid w:val="0009115A"/>
    <w:rsid w:val="00092A8B"/>
    <w:rsid w:val="00092EBC"/>
    <w:rsid w:val="00094010"/>
    <w:rsid w:val="00095F43"/>
    <w:rsid w:val="00096DD7"/>
    <w:rsid w:val="000973C6"/>
    <w:rsid w:val="000A039B"/>
    <w:rsid w:val="000A05AC"/>
    <w:rsid w:val="000A0CD3"/>
    <w:rsid w:val="000A19B2"/>
    <w:rsid w:val="000A1B52"/>
    <w:rsid w:val="000A1C69"/>
    <w:rsid w:val="000A2C1B"/>
    <w:rsid w:val="000A466B"/>
    <w:rsid w:val="000A4E6C"/>
    <w:rsid w:val="000A7060"/>
    <w:rsid w:val="000B1315"/>
    <w:rsid w:val="000B157B"/>
    <w:rsid w:val="000B1AB0"/>
    <w:rsid w:val="000B3CBA"/>
    <w:rsid w:val="000B48F2"/>
    <w:rsid w:val="000B4AE7"/>
    <w:rsid w:val="000B6567"/>
    <w:rsid w:val="000C029C"/>
    <w:rsid w:val="000C063F"/>
    <w:rsid w:val="000C0641"/>
    <w:rsid w:val="000C29A3"/>
    <w:rsid w:val="000C29AF"/>
    <w:rsid w:val="000C3DB1"/>
    <w:rsid w:val="000C4B7B"/>
    <w:rsid w:val="000C4B9A"/>
    <w:rsid w:val="000C5338"/>
    <w:rsid w:val="000C5412"/>
    <w:rsid w:val="000C595C"/>
    <w:rsid w:val="000C5ACF"/>
    <w:rsid w:val="000C649A"/>
    <w:rsid w:val="000C6C78"/>
    <w:rsid w:val="000C6E5C"/>
    <w:rsid w:val="000C72C8"/>
    <w:rsid w:val="000C75B5"/>
    <w:rsid w:val="000D194A"/>
    <w:rsid w:val="000D3505"/>
    <w:rsid w:val="000D362D"/>
    <w:rsid w:val="000D3BBD"/>
    <w:rsid w:val="000D58F0"/>
    <w:rsid w:val="000D5D0E"/>
    <w:rsid w:val="000D7E5E"/>
    <w:rsid w:val="000E0F74"/>
    <w:rsid w:val="000E1B69"/>
    <w:rsid w:val="000E4E8B"/>
    <w:rsid w:val="000E6447"/>
    <w:rsid w:val="000E65EA"/>
    <w:rsid w:val="000E7E25"/>
    <w:rsid w:val="000F0278"/>
    <w:rsid w:val="000F03A3"/>
    <w:rsid w:val="000F0E80"/>
    <w:rsid w:val="000F2212"/>
    <w:rsid w:val="000F3343"/>
    <w:rsid w:val="000F4C6C"/>
    <w:rsid w:val="000F5087"/>
    <w:rsid w:val="000F60E6"/>
    <w:rsid w:val="000F64E3"/>
    <w:rsid w:val="000F79FE"/>
    <w:rsid w:val="00100687"/>
    <w:rsid w:val="00100C12"/>
    <w:rsid w:val="00100F8F"/>
    <w:rsid w:val="0010254B"/>
    <w:rsid w:val="00102B6D"/>
    <w:rsid w:val="00102C35"/>
    <w:rsid w:val="001031F2"/>
    <w:rsid w:val="00104DE7"/>
    <w:rsid w:val="00106953"/>
    <w:rsid w:val="001075D7"/>
    <w:rsid w:val="00107774"/>
    <w:rsid w:val="00107A8B"/>
    <w:rsid w:val="00110331"/>
    <w:rsid w:val="00111CAD"/>
    <w:rsid w:val="00112A7C"/>
    <w:rsid w:val="0011342D"/>
    <w:rsid w:val="001139F2"/>
    <w:rsid w:val="00113C89"/>
    <w:rsid w:val="00113C9E"/>
    <w:rsid w:val="00114C1B"/>
    <w:rsid w:val="001157AB"/>
    <w:rsid w:val="00115DD6"/>
    <w:rsid w:val="0011617D"/>
    <w:rsid w:val="00116A07"/>
    <w:rsid w:val="00121C60"/>
    <w:rsid w:val="001236F1"/>
    <w:rsid w:val="0012628F"/>
    <w:rsid w:val="001268EE"/>
    <w:rsid w:val="001276AD"/>
    <w:rsid w:val="001278C2"/>
    <w:rsid w:val="001308FB"/>
    <w:rsid w:val="00130EC0"/>
    <w:rsid w:val="001328B4"/>
    <w:rsid w:val="00135099"/>
    <w:rsid w:val="00137041"/>
    <w:rsid w:val="0014021A"/>
    <w:rsid w:val="00141074"/>
    <w:rsid w:val="001418A3"/>
    <w:rsid w:val="00141C7B"/>
    <w:rsid w:val="001427F1"/>
    <w:rsid w:val="00142CD5"/>
    <w:rsid w:val="00142D08"/>
    <w:rsid w:val="001430B9"/>
    <w:rsid w:val="00145AA7"/>
    <w:rsid w:val="00146095"/>
    <w:rsid w:val="00151A11"/>
    <w:rsid w:val="00151BCE"/>
    <w:rsid w:val="00151D40"/>
    <w:rsid w:val="00152DF9"/>
    <w:rsid w:val="00153A2E"/>
    <w:rsid w:val="00154D25"/>
    <w:rsid w:val="00154D9C"/>
    <w:rsid w:val="0015715A"/>
    <w:rsid w:val="001617B3"/>
    <w:rsid w:val="00162029"/>
    <w:rsid w:val="001620CB"/>
    <w:rsid w:val="00164B24"/>
    <w:rsid w:val="00165191"/>
    <w:rsid w:val="00167CE5"/>
    <w:rsid w:val="00171300"/>
    <w:rsid w:val="001718C4"/>
    <w:rsid w:val="00173FFE"/>
    <w:rsid w:val="001747D7"/>
    <w:rsid w:val="00175255"/>
    <w:rsid w:val="0017529E"/>
    <w:rsid w:val="00175C38"/>
    <w:rsid w:val="00176632"/>
    <w:rsid w:val="0017687D"/>
    <w:rsid w:val="00176F43"/>
    <w:rsid w:val="0017714F"/>
    <w:rsid w:val="00180C78"/>
    <w:rsid w:val="001812AB"/>
    <w:rsid w:val="001812DC"/>
    <w:rsid w:val="00181BA4"/>
    <w:rsid w:val="0018256F"/>
    <w:rsid w:val="00182742"/>
    <w:rsid w:val="0018280A"/>
    <w:rsid w:val="00182CE2"/>
    <w:rsid w:val="001837FB"/>
    <w:rsid w:val="0018415C"/>
    <w:rsid w:val="00187001"/>
    <w:rsid w:val="00192611"/>
    <w:rsid w:val="00195D01"/>
    <w:rsid w:val="001A04E4"/>
    <w:rsid w:val="001A1106"/>
    <w:rsid w:val="001A1CA1"/>
    <w:rsid w:val="001A1F1C"/>
    <w:rsid w:val="001A3D0B"/>
    <w:rsid w:val="001B089E"/>
    <w:rsid w:val="001B21FF"/>
    <w:rsid w:val="001B3436"/>
    <w:rsid w:val="001B473D"/>
    <w:rsid w:val="001B4766"/>
    <w:rsid w:val="001B4B3B"/>
    <w:rsid w:val="001B60A8"/>
    <w:rsid w:val="001B642C"/>
    <w:rsid w:val="001B6D04"/>
    <w:rsid w:val="001B7937"/>
    <w:rsid w:val="001B7D07"/>
    <w:rsid w:val="001C07B5"/>
    <w:rsid w:val="001C0E96"/>
    <w:rsid w:val="001C2E8C"/>
    <w:rsid w:val="001C3009"/>
    <w:rsid w:val="001C47E8"/>
    <w:rsid w:val="001C4C02"/>
    <w:rsid w:val="001C4F46"/>
    <w:rsid w:val="001C5071"/>
    <w:rsid w:val="001C6DF9"/>
    <w:rsid w:val="001C790F"/>
    <w:rsid w:val="001C7FD1"/>
    <w:rsid w:val="001C7FE4"/>
    <w:rsid w:val="001D1A43"/>
    <w:rsid w:val="001D23A8"/>
    <w:rsid w:val="001D47C4"/>
    <w:rsid w:val="001D67CD"/>
    <w:rsid w:val="001D6E82"/>
    <w:rsid w:val="001E0076"/>
    <w:rsid w:val="001E03B7"/>
    <w:rsid w:val="001E1A22"/>
    <w:rsid w:val="001E2084"/>
    <w:rsid w:val="001E22E3"/>
    <w:rsid w:val="001E268D"/>
    <w:rsid w:val="001E26E3"/>
    <w:rsid w:val="001E2F34"/>
    <w:rsid w:val="001E5B88"/>
    <w:rsid w:val="001F0E2E"/>
    <w:rsid w:val="001F18D8"/>
    <w:rsid w:val="001F18FE"/>
    <w:rsid w:val="001F1F8A"/>
    <w:rsid w:val="001F24C2"/>
    <w:rsid w:val="001F315C"/>
    <w:rsid w:val="001F3DE8"/>
    <w:rsid w:val="001F42DB"/>
    <w:rsid w:val="001F4E98"/>
    <w:rsid w:val="001F54B5"/>
    <w:rsid w:val="001F603C"/>
    <w:rsid w:val="001F6155"/>
    <w:rsid w:val="001F6894"/>
    <w:rsid w:val="002007D3"/>
    <w:rsid w:val="002022BC"/>
    <w:rsid w:val="002028FD"/>
    <w:rsid w:val="00203000"/>
    <w:rsid w:val="00204186"/>
    <w:rsid w:val="002045AE"/>
    <w:rsid w:val="002045CD"/>
    <w:rsid w:val="002049C9"/>
    <w:rsid w:val="002056D1"/>
    <w:rsid w:val="002067EC"/>
    <w:rsid w:val="002101FE"/>
    <w:rsid w:val="00213D7F"/>
    <w:rsid w:val="00214253"/>
    <w:rsid w:val="00214A45"/>
    <w:rsid w:val="00215FFC"/>
    <w:rsid w:val="00217B25"/>
    <w:rsid w:val="0022183F"/>
    <w:rsid w:val="0022416D"/>
    <w:rsid w:val="00225693"/>
    <w:rsid w:val="0022670B"/>
    <w:rsid w:val="0023043A"/>
    <w:rsid w:val="0023195C"/>
    <w:rsid w:val="00232CE9"/>
    <w:rsid w:val="00233E8A"/>
    <w:rsid w:val="0023577F"/>
    <w:rsid w:val="00236BFF"/>
    <w:rsid w:val="002371E5"/>
    <w:rsid w:val="00237F8B"/>
    <w:rsid w:val="002403A3"/>
    <w:rsid w:val="00240A79"/>
    <w:rsid w:val="00241263"/>
    <w:rsid w:val="00241705"/>
    <w:rsid w:val="002418C8"/>
    <w:rsid w:val="00241E04"/>
    <w:rsid w:val="0024253F"/>
    <w:rsid w:val="00246D48"/>
    <w:rsid w:val="00246D7C"/>
    <w:rsid w:val="00246EE4"/>
    <w:rsid w:val="002479F6"/>
    <w:rsid w:val="002506E3"/>
    <w:rsid w:val="00250843"/>
    <w:rsid w:val="0025348C"/>
    <w:rsid w:val="00253CBE"/>
    <w:rsid w:val="00254D88"/>
    <w:rsid w:val="00254F88"/>
    <w:rsid w:val="0025619F"/>
    <w:rsid w:val="00257016"/>
    <w:rsid w:val="00257752"/>
    <w:rsid w:val="00257A00"/>
    <w:rsid w:val="00257F9D"/>
    <w:rsid w:val="00262B59"/>
    <w:rsid w:val="00262BEF"/>
    <w:rsid w:val="0026312D"/>
    <w:rsid w:val="00264BDD"/>
    <w:rsid w:val="00265BD2"/>
    <w:rsid w:val="00265E40"/>
    <w:rsid w:val="00266F3D"/>
    <w:rsid w:val="002677BC"/>
    <w:rsid w:val="00267A78"/>
    <w:rsid w:val="00270024"/>
    <w:rsid w:val="00270E13"/>
    <w:rsid w:val="00272816"/>
    <w:rsid w:val="00272A33"/>
    <w:rsid w:val="00274DEA"/>
    <w:rsid w:val="00276BA8"/>
    <w:rsid w:val="0028011A"/>
    <w:rsid w:val="0028017A"/>
    <w:rsid w:val="00281B13"/>
    <w:rsid w:val="00283D6E"/>
    <w:rsid w:val="00284F42"/>
    <w:rsid w:val="0028544C"/>
    <w:rsid w:val="00285863"/>
    <w:rsid w:val="00285C0D"/>
    <w:rsid w:val="00286B18"/>
    <w:rsid w:val="00287225"/>
    <w:rsid w:val="00287C10"/>
    <w:rsid w:val="00291FE3"/>
    <w:rsid w:val="00293838"/>
    <w:rsid w:val="002940EC"/>
    <w:rsid w:val="002978F7"/>
    <w:rsid w:val="002A0835"/>
    <w:rsid w:val="002A09E8"/>
    <w:rsid w:val="002A0E8A"/>
    <w:rsid w:val="002A4569"/>
    <w:rsid w:val="002A49E3"/>
    <w:rsid w:val="002A4D7E"/>
    <w:rsid w:val="002A50A4"/>
    <w:rsid w:val="002A5A7F"/>
    <w:rsid w:val="002A65E2"/>
    <w:rsid w:val="002A70C7"/>
    <w:rsid w:val="002A7542"/>
    <w:rsid w:val="002B0A80"/>
    <w:rsid w:val="002B1FB1"/>
    <w:rsid w:val="002B2119"/>
    <w:rsid w:val="002B3632"/>
    <w:rsid w:val="002B4DFD"/>
    <w:rsid w:val="002B520C"/>
    <w:rsid w:val="002B5A41"/>
    <w:rsid w:val="002B5B3F"/>
    <w:rsid w:val="002B69AC"/>
    <w:rsid w:val="002B6EFF"/>
    <w:rsid w:val="002B7BEB"/>
    <w:rsid w:val="002C0B6A"/>
    <w:rsid w:val="002C1140"/>
    <w:rsid w:val="002C1AA6"/>
    <w:rsid w:val="002C2041"/>
    <w:rsid w:val="002C37A7"/>
    <w:rsid w:val="002C3C24"/>
    <w:rsid w:val="002C4ABB"/>
    <w:rsid w:val="002C566D"/>
    <w:rsid w:val="002C6F73"/>
    <w:rsid w:val="002C7A1F"/>
    <w:rsid w:val="002C7BCF"/>
    <w:rsid w:val="002D3675"/>
    <w:rsid w:val="002D39D6"/>
    <w:rsid w:val="002D45AA"/>
    <w:rsid w:val="002D4C50"/>
    <w:rsid w:val="002D4FEA"/>
    <w:rsid w:val="002D56C9"/>
    <w:rsid w:val="002D6A96"/>
    <w:rsid w:val="002D6E34"/>
    <w:rsid w:val="002D7BF2"/>
    <w:rsid w:val="002E097A"/>
    <w:rsid w:val="002E09E4"/>
    <w:rsid w:val="002E0CBC"/>
    <w:rsid w:val="002E0E14"/>
    <w:rsid w:val="002E12F3"/>
    <w:rsid w:val="002E18B8"/>
    <w:rsid w:val="002E28D1"/>
    <w:rsid w:val="002E2B08"/>
    <w:rsid w:val="002E3BF2"/>
    <w:rsid w:val="002E3D5C"/>
    <w:rsid w:val="002E5267"/>
    <w:rsid w:val="002E60EF"/>
    <w:rsid w:val="002F0B46"/>
    <w:rsid w:val="002F122D"/>
    <w:rsid w:val="002F148D"/>
    <w:rsid w:val="002F41CD"/>
    <w:rsid w:val="002F49B0"/>
    <w:rsid w:val="002F6AAA"/>
    <w:rsid w:val="00300C8E"/>
    <w:rsid w:val="003020BA"/>
    <w:rsid w:val="00303109"/>
    <w:rsid w:val="00303C4E"/>
    <w:rsid w:val="003053EA"/>
    <w:rsid w:val="00306BEF"/>
    <w:rsid w:val="003104D3"/>
    <w:rsid w:val="0031134E"/>
    <w:rsid w:val="003121BE"/>
    <w:rsid w:val="00312B6A"/>
    <w:rsid w:val="00312D60"/>
    <w:rsid w:val="003145C4"/>
    <w:rsid w:val="00315F6C"/>
    <w:rsid w:val="00316A41"/>
    <w:rsid w:val="0032248D"/>
    <w:rsid w:val="00323069"/>
    <w:rsid w:val="00323602"/>
    <w:rsid w:val="00325688"/>
    <w:rsid w:val="00325CE4"/>
    <w:rsid w:val="00326710"/>
    <w:rsid w:val="00327B1F"/>
    <w:rsid w:val="00334038"/>
    <w:rsid w:val="003341EC"/>
    <w:rsid w:val="00336975"/>
    <w:rsid w:val="00337205"/>
    <w:rsid w:val="00340DA6"/>
    <w:rsid w:val="00341743"/>
    <w:rsid w:val="00342062"/>
    <w:rsid w:val="003420FF"/>
    <w:rsid w:val="00344440"/>
    <w:rsid w:val="003452C6"/>
    <w:rsid w:val="003456AB"/>
    <w:rsid w:val="00345D44"/>
    <w:rsid w:val="00346441"/>
    <w:rsid w:val="00346941"/>
    <w:rsid w:val="00347751"/>
    <w:rsid w:val="00350BC4"/>
    <w:rsid w:val="00351C53"/>
    <w:rsid w:val="00351D2C"/>
    <w:rsid w:val="003525C4"/>
    <w:rsid w:val="00354A16"/>
    <w:rsid w:val="0035553B"/>
    <w:rsid w:val="003569C6"/>
    <w:rsid w:val="00357CB3"/>
    <w:rsid w:val="003621AF"/>
    <w:rsid w:val="00362C61"/>
    <w:rsid w:val="00362F79"/>
    <w:rsid w:val="00364143"/>
    <w:rsid w:val="00364D76"/>
    <w:rsid w:val="00365E57"/>
    <w:rsid w:val="00374BA5"/>
    <w:rsid w:val="00374E6C"/>
    <w:rsid w:val="003759E9"/>
    <w:rsid w:val="003760C5"/>
    <w:rsid w:val="00380644"/>
    <w:rsid w:val="003820B6"/>
    <w:rsid w:val="0038222A"/>
    <w:rsid w:val="0038315B"/>
    <w:rsid w:val="00383DBF"/>
    <w:rsid w:val="003841B1"/>
    <w:rsid w:val="00384F41"/>
    <w:rsid w:val="00385821"/>
    <w:rsid w:val="00385A8E"/>
    <w:rsid w:val="00387DA2"/>
    <w:rsid w:val="00390426"/>
    <w:rsid w:val="00390A7E"/>
    <w:rsid w:val="00395851"/>
    <w:rsid w:val="00395EB7"/>
    <w:rsid w:val="003976F9"/>
    <w:rsid w:val="003A0382"/>
    <w:rsid w:val="003A0730"/>
    <w:rsid w:val="003A16EB"/>
    <w:rsid w:val="003A2570"/>
    <w:rsid w:val="003A2A1F"/>
    <w:rsid w:val="003A34BD"/>
    <w:rsid w:val="003A3680"/>
    <w:rsid w:val="003A3E3C"/>
    <w:rsid w:val="003A66E6"/>
    <w:rsid w:val="003B00EC"/>
    <w:rsid w:val="003B05FD"/>
    <w:rsid w:val="003B0C45"/>
    <w:rsid w:val="003B0D46"/>
    <w:rsid w:val="003B0E05"/>
    <w:rsid w:val="003B14A7"/>
    <w:rsid w:val="003B1EF2"/>
    <w:rsid w:val="003B2271"/>
    <w:rsid w:val="003B25BD"/>
    <w:rsid w:val="003B2DB0"/>
    <w:rsid w:val="003B32B4"/>
    <w:rsid w:val="003B3C96"/>
    <w:rsid w:val="003B6558"/>
    <w:rsid w:val="003B68E7"/>
    <w:rsid w:val="003B7111"/>
    <w:rsid w:val="003B71C2"/>
    <w:rsid w:val="003B751B"/>
    <w:rsid w:val="003C2379"/>
    <w:rsid w:val="003C25ED"/>
    <w:rsid w:val="003C2B54"/>
    <w:rsid w:val="003C3373"/>
    <w:rsid w:val="003C35D5"/>
    <w:rsid w:val="003C4CBB"/>
    <w:rsid w:val="003C6373"/>
    <w:rsid w:val="003C689A"/>
    <w:rsid w:val="003C7436"/>
    <w:rsid w:val="003D0409"/>
    <w:rsid w:val="003D0733"/>
    <w:rsid w:val="003D095D"/>
    <w:rsid w:val="003D2E27"/>
    <w:rsid w:val="003D3761"/>
    <w:rsid w:val="003D5E91"/>
    <w:rsid w:val="003D6814"/>
    <w:rsid w:val="003D748F"/>
    <w:rsid w:val="003E038B"/>
    <w:rsid w:val="003E1A43"/>
    <w:rsid w:val="003E29AD"/>
    <w:rsid w:val="003E2FAE"/>
    <w:rsid w:val="003E470C"/>
    <w:rsid w:val="003E5ECE"/>
    <w:rsid w:val="003E7759"/>
    <w:rsid w:val="003F0275"/>
    <w:rsid w:val="003F0FAB"/>
    <w:rsid w:val="003F1A7C"/>
    <w:rsid w:val="003F3468"/>
    <w:rsid w:val="003F4876"/>
    <w:rsid w:val="003F4C99"/>
    <w:rsid w:val="003F4E4B"/>
    <w:rsid w:val="003F50CB"/>
    <w:rsid w:val="003F5227"/>
    <w:rsid w:val="003F5CB5"/>
    <w:rsid w:val="003F794A"/>
    <w:rsid w:val="00401341"/>
    <w:rsid w:val="0040208B"/>
    <w:rsid w:val="00403CAD"/>
    <w:rsid w:val="0040537D"/>
    <w:rsid w:val="00406205"/>
    <w:rsid w:val="004074E5"/>
    <w:rsid w:val="004112C8"/>
    <w:rsid w:val="00411864"/>
    <w:rsid w:val="00413E80"/>
    <w:rsid w:val="00414C7C"/>
    <w:rsid w:val="004154C8"/>
    <w:rsid w:val="00417464"/>
    <w:rsid w:val="00420AB9"/>
    <w:rsid w:val="00422062"/>
    <w:rsid w:val="00422779"/>
    <w:rsid w:val="004230BB"/>
    <w:rsid w:val="00423EAD"/>
    <w:rsid w:val="0042449A"/>
    <w:rsid w:val="00424745"/>
    <w:rsid w:val="004247C0"/>
    <w:rsid w:val="004248FF"/>
    <w:rsid w:val="004254A4"/>
    <w:rsid w:val="004264F7"/>
    <w:rsid w:val="00426809"/>
    <w:rsid w:val="00426AF9"/>
    <w:rsid w:val="004272B7"/>
    <w:rsid w:val="00427A62"/>
    <w:rsid w:val="0043298E"/>
    <w:rsid w:val="004330C8"/>
    <w:rsid w:val="00433508"/>
    <w:rsid w:val="004346A2"/>
    <w:rsid w:val="00434946"/>
    <w:rsid w:val="00434A26"/>
    <w:rsid w:val="00436C38"/>
    <w:rsid w:val="00440E0F"/>
    <w:rsid w:val="00441529"/>
    <w:rsid w:val="00441FCC"/>
    <w:rsid w:val="00443032"/>
    <w:rsid w:val="004446B0"/>
    <w:rsid w:val="004451E0"/>
    <w:rsid w:val="00445680"/>
    <w:rsid w:val="00447709"/>
    <w:rsid w:val="00447857"/>
    <w:rsid w:val="00450D91"/>
    <w:rsid w:val="00450F99"/>
    <w:rsid w:val="004513E5"/>
    <w:rsid w:val="00451C8E"/>
    <w:rsid w:val="004528AC"/>
    <w:rsid w:val="004606D1"/>
    <w:rsid w:val="00460C39"/>
    <w:rsid w:val="004621BE"/>
    <w:rsid w:val="004621FA"/>
    <w:rsid w:val="00463620"/>
    <w:rsid w:val="00463962"/>
    <w:rsid w:val="00464878"/>
    <w:rsid w:val="00466C27"/>
    <w:rsid w:val="004704D3"/>
    <w:rsid w:val="004733A9"/>
    <w:rsid w:val="0047342A"/>
    <w:rsid w:val="0047495C"/>
    <w:rsid w:val="00475EAC"/>
    <w:rsid w:val="00476195"/>
    <w:rsid w:val="00476223"/>
    <w:rsid w:val="0047667A"/>
    <w:rsid w:val="004773C0"/>
    <w:rsid w:val="0047776A"/>
    <w:rsid w:val="00477E92"/>
    <w:rsid w:val="00480367"/>
    <w:rsid w:val="004803AB"/>
    <w:rsid w:val="0048250E"/>
    <w:rsid w:val="00483260"/>
    <w:rsid w:val="0048327D"/>
    <w:rsid w:val="004850D1"/>
    <w:rsid w:val="00485813"/>
    <w:rsid w:val="00487DCA"/>
    <w:rsid w:val="00487DF0"/>
    <w:rsid w:val="0049043B"/>
    <w:rsid w:val="00492F42"/>
    <w:rsid w:val="00493E9A"/>
    <w:rsid w:val="004941B5"/>
    <w:rsid w:val="00494301"/>
    <w:rsid w:val="0049530A"/>
    <w:rsid w:val="004954CB"/>
    <w:rsid w:val="00495528"/>
    <w:rsid w:val="004955D5"/>
    <w:rsid w:val="00495DB2"/>
    <w:rsid w:val="004969F3"/>
    <w:rsid w:val="004A051C"/>
    <w:rsid w:val="004A13A2"/>
    <w:rsid w:val="004A1626"/>
    <w:rsid w:val="004A1D4D"/>
    <w:rsid w:val="004A248F"/>
    <w:rsid w:val="004A401F"/>
    <w:rsid w:val="004A4CC7"/>
    <w:rsid w:val="004A56FB"/>
    <w:rsid w:val="004A6219"/>
    <w:rsid w:val="004A6CDF"/>
    <w:rsid w:val="004B01CB"/>
    <w:rsid w:val="004B1FA9"/>
    <w:rsid w:val="004B2784"/>
    <w:rsid w:val="004B2C18"/>
    <w:rsid w:val="004B3874"/>
    <w:rsid w:val="004B507A"/>
    <w:rsid w:val="004B5702"/>
    <w:rsid w:val="004B5901"/>
    <w:rsid w:val="004B6CF6"/>
    <w:rsid w:val="004B7CB3"/>
    <w:rsid w:val="004C4698"/>
    <w:rsid w:val="004C68C7"/>
    <w:rsid w:val="004C6B6F"/>
    <w:rsid w:val="004D0223"/>
    <w:rsid w:val="004D052B"/>
    <w:rsid w:val="004D5F7E"/>
    <w:rsid w:val="004D646D"/>
    <w:rsid w:val="004D6F09"/>
    <w:rsid w:val="004D7058"/>
    <w:rsid w:val="004D7A0D"/>
    <w:rsid w:val="004E22A0"/>
    <w:rsid w:val="004E2748"/>
    <w:rsid w:val="004E3117"/>
    <w:rsid w:val="004E3250"/>
    <w:rsid w:val="004E3A43"/>
    <w:rsid w:val="004E4726"/>
    <w:rsid w:val="004E4D23"/>
    <w:rsid w:val="004E5A4E"/>
    <w:rsid w:val="004E5B6E"/>
    <w:rsid w:val="004E6360"/>
    <w:rsid w:val="004E787E"/>
    <w:rsid w:val="004E7B0E"/>
    <w:rsid w:val="004E7DE9"/>
    <w:rsid w:val="004E7F8D"/>
    <w:rsid w:val="004F43A2"/>
    <w:rsid w:val="004F562E"/>
    <w:rsid w:val="004F6052"/>
    <w:rsid w:val="004F60EE"/>
    <w:rsid w:val="004F7C19"/>
    <w:rsid w:val="0050029B"/>
    <w:rsid w:val="00500AAC"/>
    <w:rsid w:val="00500BC6"/>
    <w:rsid w:val="005024DA"/>
    <w:rsid w:val="00503176"/>
    <w:rsid w:val="00503A60"/>
    <w:rsid w:val="00503B23"/>
    <w:rsid w:val="0050446E"/>
    <w:rsid w:val="00505E7A"/>
    <w:rsid w:val="005067F6"/>
    <w:rsid w:val="005068D3"/>
    <w:rsid w:val="0051060F"/>
    <w:rsid w:val="005110BA"/>
    <w:rsid w:val="00512591"/>
    <w:rsid w:val="00512C96"/>
    <w:rsid w:val="00513911"/>
    <w:rsid w:val="005139E3"/>
    <w:rsid w:val="00513C99"/>
    <w:rsid w:val="00513DE4"/>
    <w:rsid w:val="00516855"/>
    <w:rsid w:val="00516AD3"/>
    <w:rsid w:val="005171DB"/>
    <w:rsid w:val="00520D47"/>
    <w:rsid w:val="00523781"/>
    <w:rsid w:val="005243BF"/>
    <w:rsid w:val="00524B37"/>
    <w:rsid w:val="005250A7"/>
    <w:rsid w:val="00525D8A"/>
    <w:rsid w:val="00531D53"/>
    <w:rsid w:val="005331B7"/>
    <w:rsid w:val="00533908"/>
    <w:rsid w:val="005346F8"/>
    <w:rsid w:val="00535383"/>
    <w:rsid w:val="00535B3D"/>
    <w:rsid w:val="00536AD2"/>
    <w:rsid w:val="005378B5"/>
    <w:rsid w:val="00537D52"/>
    <w:rsid w:val="00540506"/>
    <w:rsid w:val="005413AB"/>
    <w:rsid w:val="00541BDF"/>
    <w:rsid w:val="00541E1F"/>
    <w:rsid w:val="00542EA4"/>
    <w:rsid w:val="00543A89"/>
    <w:rsid w:val="005444E5"/>
    <w:rsid w:val="005445A6"/>
    <w:rsid w:val="005447E9"/>
    <w:rsid w:val="005453B9"/>
    <w:rsid w:val="005459C6"/>
    <w:rsid w:val="00550CD9"/>
    <w:rsid w:val="00551D17"/>
    <w:rsid w:val="005526E4"/>
    <w:rsid w:val="005540F7"/>
    <w:rsid w:val="0055458D"/>
    <w:rsid w:val="00554F03"/>
    <w:rsid w:val="00554F5F"/>
    <w:rsid w:val="00556754"/>
    <w:rsid w:val="00556988"/>
    <w:rsid w:val="00557043"/>
    <w:rsid w:val="0056220D"/>
    <w:rsid w:val="00562493"/>
    <w:rsid w:val="005646C3"/>
    <w:rsid w:val="0056488D"/>
    <w:rsid w:val="00564C6E"/>
    <w:rsid w:val="00566680"/>
    <w:rsid w:val="005672A1"/>
    <w:rsid w:val="005718B8"/>
    <w:rsid w:val="005721ED"/>
    <w:rsid w:val="0057302B"/>
    <w:rsid w:val="00573EF2"/>
    <w:rsid w:val="00574B37"/>
    <w:rsid w:val="00574EC0"/>
    <w:rsid w:val="00576100"/>
    <w:rsid w:val="00577964"/>
    <w:rsid w:val="00580770"/>
    <w:rsid w:val="00580781"/>
    <w:rsid w:val="00580FDE"/>
    <w:rsid w:val="0058211D"/>
    <w:rsid w:val="00586A2C"/>
    <w:rsid w:val="005870F0"/>
    <w:rsid w:val="00590119"/>
    <w:rsid w:val="00590815"/>
    <w:rsid w:val="005910CE"/>
    <w:rsid w:val="00592A46"/>
    <w:rsid w:val="0059477F"/>
    <w:rsid w:val="005A13C1"/>
    <w:rsid w:val="005A153F"/>
    <w:rsid w:val="005A3B3B"/>
    <w:rsid w:val="005A47F1"/>
    <w:rsid w:val="005A5ECB"/>
    <w:rsid w:val="005A6157"/>
    <w:rsid w:val="005A64F6"/>
    <w:rsid w:val="005A77CC"/>
    <w:rsid w:val="005B19B0"/>
    <w:rsid w:val="005B4527"/>
    <w:rsid w:val="005B4B30"/>
    <w:rsid w:val="005B5AE2"/>
    <w:rsid w:val="005B6908"/>
    <w:rsid w:val="005C0001"/>
    <w:rsid w:val="005C00EC"/>
    <w:rsid w:val="005C056B"/>
    <w:rsid w:val="005C20EB"/>
    <w:rsid w:val="005C333F"/>
    <w:rsid w:val="005C569B"/>
    <w:rsid w:val="005C61F2"/>
    <w:rsid w:val="005C651D"/>
    <w:rsid w:val="005C6CC1"/>
    <w:rsid w:val="005C7175"/>
    <w:rsid w:val="005D2F36"/>
    <w:rsid w:val="005D2FBF"/>
    <w:rsid w:val="005D32E1"/>
    <w:rsid w:val="005D4697"/>
    <w:rsid w:val="005D4F69"/>
    <w:rsid w:val="005E040A"/>
    <w:rsid w:val="005E04F4"/>
    <w:rsid w:val="005E1218"/>
    <w:rsid w:val="005E17D7"/>
    <w:rsid w:val="005E2CAF"/>
    <w:rsid w:val="005E43DA"/>
    <w:rsid w:val="005E475F"/>
    <w:rsid w:val="005E69D6"/>
    <w:rsid w:val="005E719F"/>
    <w:rsid w:val="005F04C2"/>
    <w:rsid w:val="005F0D27"/>
    <w:rsid w:val="005F18E0"/>
    <w:rsid w:val="005F4254"/>
    <w:rsid w:val="005F42A6"/>
    <w:rsid w:val="005F487D"/>
    <w:rsid w:val="0060085D"/>
    <w:rsid w:val="00600C46"/>
    <w:rsid w:val="00601C6A"/>
    <w:rsid w:val="00601FE1"/>
    <w:rsid w:val="0060253E"/>
    <w:rsid w:val="00603511"/>
    <w:rsid w:val="006062F3"/>
    <w:rsid w:val="0060722E"/>
    <w:rsid w:val="006072BF"/>
    <w:rsid w:val="00607CD8"/>
    <w:rsid w:val="00610918"/>
    <w:rsid w:val="00610BE8"/>
    <w:rsid w:val="006133C1"/>
    <w:rsid w:val="00613499"/>
    <w:rsid w:val="0061387C"/>
    <w:rsid w:val="00614CDF"/>
    <w:rsid w:val="00614FA4"/>
    <w:rsid w:val="00615246"/>
    <w:rsid w:val="006157D0"/>
    <w:rsid w:val="00615A67"/>
    <w:rsid w:val="00615C21"/>
    <w:rsid w:val="00615C93"/>
    <w:rsid w:val="00616DE5"/>
    <w:rsid w:val="006203E9"/>
    <w:rsid w:val="00621921"/>
    <w:rsid w:val="00621AFE"/>
    <w:rsid w:val="006229E5"/>
    <w:rsid w:val="00623625"/>
    <w:rsid w:val="0062425B"/>
    <w:rsid w:val="00626E45"/>
    <w:rsid w:val="006279FA"/>
    <w:rsid w:val="0063113C"/>
    <w:rsid w:val="00631B2A"/>
    <w:rsid w:val="0063248B"/>
    <w:rsid w:val="00635F4F"/>
    <w:rsid w:val="006367BC"/>
    <w:rsid w:val="00637945"/>
    <w:rsid w:val="00640110"/>
    <w:rsid w:val="00640629"/>
    <w:rsid w:val="0064207A"/>
    <w:rsid w:val="00642667"/>
    <w:rsid w:val="00644A7A"/>
    <w:rsid w:val="00644C8D"/>
    <w:rsid w:val="00645118"/>
    <w:rsid w:val="00645A1B"/>
    <w:rsid w:val="00645DB9"/>
    <w:rsid w:val="006476CB"/>
    <w:rsid w:val="00647962"/>
    <w:rsid w:val="00647BE3"/>
    <w:rsid w:val="00647E02"/>
    <w:rsid w:val="00650EAF"/>
    <w:rsid w:val="00652D44"/>
    <w:rsid w:val="00653263"/>
    <w:rsid w:val="00653445"/>
    <w:rsid w:val="00653B28"/>
    <w:rsid w:val="00654048"/>
    <w:rsid w:val="00654A33"/>
    <w:rsid w:val="00655B4C"/>
    <w:rsid w:val="00655ECD"/>
    <w:rsid w:val="00656106"/>
    <w:rsid w:val="006565CD"/>
    <w:rsid w:val="00656EED"/>
    <w:rsid w:val="006605A0"/>
    <w:rsid w:val="006605CF"/>
    <w:rsid w:val="0066125C"/>
    <w:rsid w:val="006613FE"/>
    <w:rsid w:val="006618A3"/>
    <w:rsid w:val="006632FD"/>
    <w:rsid w:val="00664540"/>
    <w:rsid w:val="00664F42"/>
    <w:rsid w:val="00665923"/>
    <w:rsid w:val="00670A81"/>
    <w:rsid w:val="00670B98"/>
    <w:rsid w:val="00671E8B"/>
    <w:rsid w:val="0067257A"/>
    <w:rsid w:val="00673399"/>
    <w:rsid w:val="0067417B"/>
    <w:rsid w:val="006742FC"/>
    <w:rsid w:val="0067750B"/>
    <w:rsid w:val="00677F59"/>
    <w:rsid w:val="00682645"/>
    <w:rsid w:val="00685D25"/>
    <w:rsid w:val="00685F1B"/>
    <w:rsid w:val="00686A1A"/>
    <w:rsid w:val="00687B2D"/>
    <w:rsid w:val="00690956"/>
    <w:rsid w:val="00691F5D"/>
    <w:rsid w:val="00692DB1"/>
    <w:rsid w:val="00692F76"/>
    <w:rsid w:val="0069301C"/>
    <w:rsid w:val="0069415C"/>
    <w:rsid w:val="00696B4B"/>
    <w:rsid w:val="00696D7E"/>
    <w:rsid w:val="00696E3A"/>
    <w:rsid w:val="006A05DD"/>
    <w:rsid w:val="006A3A7A"/>
    <w:rsid w:val="006A3AE4"/>
    <w:rsid w:val="006A449B"/>
    <w:rsid w:val="006A5CFB"/>
    <w:rsid w:val="006A5E72"/>
    <w:rsid w:val="006A6F8A"/>
    <w:rsid w:val="006A7469"/>
    <w:rsid w:val="006A7AF0"/>
    <w:rsid w:val="006A7FDD"/>
    <w:rsid w:val="006B033E"/>
    <w:rsid w:val="006B06A2"/>
    <w:rsid w:val="006B0DDC"/>
    <w:rsid w:val="006B4F4A"/>
    <w:rsid w:val="006C1DCE"/>
    <w:rsid w:val="006C2BB0"/>
    <w:rsid w:val="006C4419"/>
    <w:rsid w:val="006C4729"/>
    <w:rsid w:val="006C5C5D"/>
    <w:rsid w:val="006C5DAC"/>
    <w:rsid w:val="006C729C"/>
    <w:rsid w:val="006D105D"/>
    <w:rsid w:val="006D1C74"/>
    <w:rsid w:val="006D2932"/>
    <w:rsid w:val="006D36CC"/>
    <w:rsid w:val="006D4E8F"/>
    <w:rsid w:val="006D58AE"/>
    <w:rsid w:val="006D61F3"/>
    <w:rsid w:val="006D7213"/>
    <w:rsid w:val="006D798E"/>
    <w:rsid w:val="006E0D85"/>
    <w:rsid w:val="006E1FA0"/>
    <w:rsid w:val="006E34FC"/>
    <w:rsid w:val="006E37B9"/>
    <w:rsid w:val="006E4741"/>
    <w:rsid w:val="006E4E0A"/>
    <w:rsid w:val="006E7F90"/>
    <w:rsid w:val="006F014B"/>
    <w:rsid w:val="006F25AB"/>
    <w:rsid w:val="006F2637"/>
    <w:rsid w:val="006F2871"/>
    <w:rsid w:val="006F36D9"/>
    <w:rsid w:val="006F4F83"/>
    <w:rsid w:val="006F532C"/>
    <w:rsid w:val="006F54B5"/>
    <w:rsid w:val="006F6CB9"/>
    <w:rsid w:val="006F72DA"/>
    <w:rsid w:val="007002D4"/>
    <w:rsid w:val="00700E83"/>
    <w:rsid w:val="007018E5"/>
    <w:rsid w:val="00701B04"/>
    <w:rsid w:val="00701DE8"/>
    <w:rsid w:val="00703450"/>
    <w:rsid w:val="00706489"/>
    <w:rsid w:val="0070654B"/>
    <w:rsid w:val="00707B0B"/>
    <w:rsid w:val="007111ED"/>
    <w:rsid w:val="00711809"/>
    <w:rsid w:val="007127B9"/>
    <w:rsid w:val="00713D2D"/>
    <w:rsid w:val="00714532"/>
    <w:rsid w:val="00714A3F"/>
    <w:rsid w:val="00715257"/>
    <w:rsid w:val="00716CD6"/>
    <w:rsid w:val="00717E06"/>
    <w:rsid w:val="00717E55"/>
    <w:rsid w:val="00720F3D"/>
    <w:rsid w:val="0072116F"/>
    <w:rsid w:val="00721248"/>
    <w:rsid w:val="00722FAE"/>
    <w:rsid w:val="00723E39"/>
    <w:rsid w:val="00724B38"/>
    <w:rsid w:val="00725883"/>
    <w:rsid w:val="007269BB"/>
    <w:rsid w:val="00730979"/>
    <w:rsid w:val="007325AC"/>
    <w:rsid w:val="007339F7"/>
    <w:rsid w:val="00737913"/>
    <w:rsid w:val="00740285"/>
    <w:rsid w:val="00742B76"/>
    <w:rsid w:val="00742F56"/>
    <w:rsid w:val="00743C49"/>
    <w:rsid w:val="00743FB6"/>
    <w:rsid w:val="007444E7"/>
    <w:rsid w:val="007447B7"/>
    <w:rsid w:val="00745358"/>
    <w:rsid w:val="007455B9"/>
    <w:rsid w:val="00745A5F"/>
    <w:rsid w:val="00746940"/>
    <w:rsid w:val="00746F65"/>
    <w:rsid w:val="007476C5"/>
    <w:rsid w:val="00747EB7"/>
    <w:rsid w:val="00747ECF"/>
    <w:rsid w:val="00747F89"/>
    <w:rsid w:val="00750833"/>
    <w:rsid w:val="007508E7"/>
    <w:rsid w:val="00750C8D"/>
    <w:rsid w:val="00751957"/>
    <w:rsid w:val="007519A6"/>
    <w:rsid w:val="00752319"/>
    <w:rsid w:val="00754C9D"/>
    <w:rsid w:val="00754DC1"/>
    <w:rsid w:val="0075632A"/>
    <w:rsid w:val="00756B83"/>
    <w:rsid w:val="007575A1"/>
    <w:rsid w:val="00760660"/>
    <w:rsid w:val="00761475"/>
    <w:rsid w:val="00762F42"/>
    <w:rsid w:val="00762FBE"/>
    <w:rsid w:val="00763BA9"/>
    <w:rsid w:val="00763D4C"/>
    <w:rsid w:val="007660B2"/>
    <w:rsid w:val="00767876"/>
    <w:rsid w:val="00771F4F"/>
    <w:rsid w:val="00773403"/>
    <w:rsid w:val="0077692A"/>
    <w:rsid w:val="0077735F"/>
    <w:rsid w:val="00777E83"/>
    <w:rsid w:val="00780CE6"/>
    <w:rsid w:val="007818D9"/>
    <w:rsid w:val="007831B4"/>
    <w:rsid w:val="007841DB"/>
    <w:rsid w:val="0078435A"/>
    <w:rsid w:val="00787FA4"/>
    <w:rsid w:val="007901BB"/>
    <w:rsid w:val="0079114E"/>
    <w:rsid w:val="007911AF"/>
    <w:rsid w:val="00794566"/>
    <w:rsid w:val="0079476A"/>
    <w:rsid w:val="00794C50"/>
    <w:rsid w:val="0079645A"/>
    <w:rsid w:val="007A0B69"/>
    <w:rsid w:val="007A0E07"/>
    <w:rsid w:val="007A2835"/>
    <w:rsid w:val="007A2BEA"/>
    <w:rsid w:val="007A35C6"/>
    <w:rsid w:val="007A6374"/>
    <w:rsid w:val="007A79DE"/>
    <w:rsid w:val="007B29E3"/>
    <w:rsid w:val="007B2A3D"/>
    <w:rsid w:val="007B3196"/>
    <w:rsid w:val="007B3E80"/>
    <w:rsid w:val="007B40AC"/>
    <w:rsid w:val="007B59AD"/>
    <w:rsid w:val="007B6EAD"/>
    <w:rsid w:val="007B73FA"/>
    <w:rsid w:val="007B7916"/>
    <w:rsid w:val="007C0818"/>
    <w:rsid w:val="007C1A16"/>
    <w:rsid w:val="007C3139"/>
    <w:rsid w:val="007C335D"/>
    <w:rsid w:val="007C3EED"/>
    <w:rsid w:val="007C416C"/>
    <w:rsid w:val="007C678A"/>
    <w:rsid w:val="007C68FD"/>
    <w:rsid w:val="007C7324"/>
    <w:rsid w:val="007C7EEC"/>
    <w:rsid w:val="007D0FD0"/>
    <w:rsid w:val="007D13BE"/>
    <w:rsid w:val="007D2851"/>
    <w:rsid w:val="007D5865"/>
    <w:rsid w:val="007D6C02"/>
    <w:rsid w:val="007E0294"/>
    <w:rsid w:val="007E1AF2"/>
    <w:rsid w:val="007E3E28"/>
    <w:rsid w:val="007E5369"/>
    <w:rsid w:val="007E59AF"/>
    <w:rsid w:val="007E59DD"/>
    <w:rsid w:val="007E7718"/>
    <w:rsid w:val="007F2048"/>
    <w:rsid w:val="007F3EF2"/>
    <w:rsid w:val="007F4EA5"/>
    <w:rsid w:val="007F50CC"/>
    <w:rsid w:val="007F5211"/>
    <w:rsid w:val="007F5675"/>
    <w:rsid w:val="007F5F05"/>
    <w:rsid w:val="007F60BA"/>
    <w:rsid w:val="008002B5"/>
    <w:rsid w:val="0080050E"/>
    <w:rsid w:val="0080113B"/>
    <w:rsid w:val="00803A49"/>
    <w:rsid w:val="00803C0D"/>
    <w:rsid w:val="0080420D"/>
    <w:rsid w:val="00804F99"/>
    <w:rsid w:val="00807297"/>
    <w:rsid w:val="00807479"/>
    <w:rsid w:val="00807569"/>
    <w:rsid w:val="008077C7"/>
    <w:rsid w:val="00807A06"/>
    <w:rsid w:val="0081072C"/>
    <w:rsid w:val="00813610"/>
    <w:rsid w:val="00813FE7"/>
    <w:rsid w:val="00814172"/>
    <w:rsid w:val="00814924"/>
    <w:rsid w:val="00816484"/>
    <w:rsid w:val="00817843"/>
    <w:rsid w:val="008207F5"/>
    <w:rsid w:val="00821008"/>
    <w:rsid w:val="008255A4"/>
    <w:rsid w:val="008258D4"/>
    <w:rsid w:val="00826AF3"/>
    <w:rsid w:val="00827CCD"/>
    <w:rsid w:val="008315AA"/>
    <w:rsid w:val="008315D7"/>
    <w:rsid w:val="0083190C"/>
    <w:rsid w:val="0083195F"/>
    <w:rsid w:val="00832120"/>
    <w:rsid w:val="008324D7"/>
    <w:rsid w:val="00832613"/>
    <w:rsid w:val="00833EC3"/>
    <w:rsid w:val="00834C89"/>
    <w:rsid w:val="00835F8D"/>
    <w:rsid w:val="00837867"/>
    <w:rsid w:val="00840724"/>
    <w:rsid w:val="00840932"/>
    <w:rsid w:val="00840BBC"/>
    <w:rsid w:val="00840DC2"/>
    <w:rsid w:val="0084147A"/>
    <w:rsid w:val="0084602E"/>
    <w:rsid w:val="008467F4"/>
    <w:rsid w:val="008507F9"/>
    <w:rsid w:val="008522F3"/>
    <w:rsid w:val="00853005"/>
    <w:rsid w:val="00853DD2"/>
    <w:rsid w:val="0085461A"/>
    <w:rsid w:val="00855392"/>
    <w:rsid w:val="008566BB"/>
    <w:rsid w:val="00856768"/>
    <w:rsid w:val="008569CF"/>
    <w:rsid w:val="00860EDB"/>
    <w:rsid w:val="00861F0D"/>
    <w:rsid w:val="00862C60"/>
    <w:rsid w:val="0086314D"/>
    <w:rsid w:val="00863966"/>
    <w:rsid w:val="00863B51"/>
    <w:rsid w:val="00864303"/>
    <w:rsid w:val="0086443A"/>
    <w:rsid w:val="00864AD5"/>
    <w:rsid w:val="008650FC"/>
    <w:rsid w:val="00865741"/>
    <w:rsid w:val="008663AA"/>
    <w:rsid w:val="0086669C"/>
    <w:rsid w:val="00871050"/>
    <w:rsid w:val="00871B1C"/>
    <w:rsid w:val="00872D47"/>
    <w:rsid w:val="008739F0"/>
    <w:rsid w:val="00874094"/>
    <w:rsid w:val="008740BC"/>
    <w:rsid w:val="008744D7"/>
    <w:rsid w:val="008744DE"/>
    <w:rsid w:val="00874959"/>
    <w:rsid w:val="008751A7"/>
    <w:rsid w:val="0087646F"/>
    <w:rsid w:val="00876F54"/>
    <w:rsid w:val="0088081D"/>
    <w:rsid w:val="00881024"/>
    <w:rsid w:val="00881571"/>
    <w:rsid w:val="0088188A"/>
    <w:rsid w:val="00883131"/>
    <w:rsid w:val="00883155"/>
    <w:rsid w:val="00883659"/>
    <w:rsid w:val="00883777"/>
    <w:rsid w:val="00883BAD"/>
    <w:rsid w:val="0088407D"/>
    <w:rsid w:val="00886140"/>
    <w:rsid w:val="008877CE"/>
    <w:rsid w:val="008902BC"/>
    <w:rsid w:val="008910EE"/>
    <w:rsid w:val="00891D27"/>
    <w:rsid w:val="008932DE"/>
    <w:rsid w:val="00894E98"/>
    <w:rsid w:val="008956BB"/>
    <w:rsid w:val="00895C0F"/>
    <w:rsid w:val="00896757"/>
    <w:rsid w:val="00897417"/>
    <w:rsid w:val="008975AC"/>
    <w:rsid w:val="008978BF"/>
    <w:rsid w:val="008A44AE"/>
    <w:rsid w:val="008A627A"/>
    <w:rsid w:val="008A712F"/>
    <w:rsid w:val="008B0D64"/>
    <w:rsid w:val="008B0DDD"/>
    <w:rsid w:val="008B4894"/>
    <w:rsid w:val="008B5968"/>
    <w:rsid w:val="008B753E"/>
    <w:rsid w:val="008C1631"/>
    <w:rsid w:val="008C44FC"/>
    <w:rsid w:val="008C45F3"/>
    <w:rsid w:val="008C4668"/>
    <w:rsid w:val="008C48D1"/>
    <w:rsid w:val="008C4EE5"/>
    <w:rsid w:val="008C7202"/>
    <w:rsid w:val="008D0C52"/>
    <w:rsid w:val="008D14D4"/>
    <w:rsid w:val="008D3E79"/>
    <w:rsid w:val="008D5899"/>
    <w:rsid w:val="008D7338"/>
    <w:rsid w:val="008D79D6"/>
    <w:rsid w:val="008D7E2D"/>
    <w:rsid w:val="008E0815"/>
    <w:rsid w:val="008E20EF"/>
    <w:rsid w:val="008E36A4"/>
    <w:rsid w:val="008E3EF1"/>
    <w:rsid w:val="008E775C"/>
    <w:rsid w:val="008E7EF2"/>
    <w:rsid w:val="008F22D0"/>
    <w:rsid w:val="008F22EA"/>
    <w:rsid w:val="008F25C6"/>
    <w:rsid w:val="008F3260"/>
    <w:rsid w:val="008F4307"/>
    <w:rsid w:val="008F442A"/>
    <w:rsid w:val="008F4C5C"/>
    <w:rsid w:val="008F5EAA"/>
    <w:rsid w:val="009003DF"/>
    <w:rsid w:val="00900CF1"/>
    <w:rsid w:val="00902A3C"/>
    <w:rsid w:val="00903BF3"/>
    <w:rsid w:val="00904D03"/>
    <w:rsid w:val="00904E2D"/>
    <w:rsid w:val="009062EE"/>
    <w:rsid w:val="00906B6B"/>
    <w:rsid w:val="00906C01"/>
    <w:rsid w:val="00911621"/>
    <w:rsid w:val="00911AC3"/>
    <w:rsid w:val="0091210C"/>
    <w:rsid w:val="00913DF3"/>
    <w:rsid w:val="0091521B"/>
    <w:rsid w:val="00915FD4"/>
    <w:rsid w:val="00916FC5"/>
    <w:rsid w:val="00917000"/>
    <w:rsid w:val="00917268"/>
    <w:rsid w:val="00917450"/>
    <w:rsid w:val="009174BB"/>
    <w:rsid w:val="00917CFE"/>
    <w:rsid w:val="0092086D"/>
    <w:rsid w:val="009209DA"/>
    <w:rsid w:val="00921105"/>
    <w:rsid w:val="00921859"/>
    <w:rsid w:val="009219A6"/>
    <w:rsid w:val="0092222A"/>
    <w:rsid w:val="00926A5E"/>
    <w:rsid w:val="0092748E"/>
    <w:rsid w:val="0093039F"/>
    <w:rsid w:val="00932879"/>
    <w:rsid w:val="00934887"/>
    <w:rsid w:val="009352EC"/>
    <w:rsid w:val="0093557F"/>
    <w:rsid w:val="00936F0F"/>
    <w:rsid w:val="00937F14"/>
    <w:rsid w:val="009412E1"/>
    <w:rsid w:val="00943334"/>
    <w:rsid w:val="009439B1"/>
    <w:rsid w:val="009462A6"/>
    <w:rsid w:val="00946E1A"/>
    <w:rsid w:val="00947110"/>
    <w:rsid w:val="00947615"/>
    <w:rsid w:val="009507E2"/>
    <w:rsid w:val="00951732"/>
    <w:rsid w:val="00951BE3"/>
    <w:rsid w:val="009523FC"/>
    <w:rsid w:val="0095263D"/>
    <w:rsid w:val="00954D16"/>
    <w:rsid w:val="00954D6F"/>
    <w:rsid w:val="00955D35"/>
    <w:rsid w:val="0095619F"/>
    <w:rsid w:val="009579AA"/>
    <w:rsid w:val="00957EF0"/>
    <w:rsid w:val="00960A58"/>
    <w:rsid w:val="00960F64"/>
    <w:rsid w:val="009611DB"/>
    <w:rsid w:val="00961AB1"/>
    <w:rsid w:val="00962042"/>
    <w:rsid w:val="0096382D"/>
    <w:rsid w:val="0096470E"/>
    <w:rsid w:val="00964A00"/>
    <w:rsid w:val="00965FBC"/>
    <w:rsid w:val="00966E5B"/>
    <w:rsid w:val="00967633"/>
    <w:rsid w:val="00970267"/>
    <w:rsid w:val="009708BB"/>
    <w:rsid w:val="00970AD3"/>
    <w:rsid w:val="00970EFE"/>
    <w:rsid w:val="00972D96"/>
    <w:rsid w:val="00973742"/>
    <w:rsid w:val="00975249"/>
    <w:rsid w:val="00981FE2"/>
    <w:rsid w:val="00982030"/>
    <w:rsid w:val="00984190"/>
    <w:rsid w:val="00987E0F"/>
    <w:rsid w:val="00987E8B"/>
    <w:rsid w:val="0099043A"/>
    <w:rsid w:val="0099099B"/>
    <w:rsid w:val="00992455"/>
    <w:rsid w:val="009934C8"/>
    <w:rsid w:val="00993AE4"/>
    <w:rsid w:val="00994F0A"/>
    <w:rsid w:val="00995210"/>
    <w:rsid w:val="009955DE"/>
    <w:rsid w:val="00995D57"/>
    <w:rsid w:val="009A0A28"/>
    <w:rsid w:val="009A293C"/>
    <w:rsid w:val="009A319A"/>
    <w:rsid w:val="009A4AE3"/>
    <w:rsid w:val="009A5A30"/>
    <w:rsid w:val="009A66CC"/>
    <w:rsid w:val="009A6BB6"/>
    <w:rsid w:val="009A712C"/>
    <w:rsid w:val="009A7246"/>
    <w:rsid w:val="009A74B3"/>
    <w:rsid w:val="009B0F04"/>
    <w:rsid w:val="009B2E2F"/>
    <w:rsid w:val="009B4E86"/>
    <w:rsid w:val="009B5702"/>
    <w:rsid w:val="009B6844"/>
    <w:rsid w:val="009B7081"/>
    <w:rsid w:val="009B7B32"/>
    <w:rsid w:val="009C10B5"/>
    <w:rsid w:val="009C1C13"/>
    <w:rsid w:val="009C202C"/>
    <w:rsid w:val="009C256E"/>
    <w:rsid w:val="009C2712"/>
    <w:rsid w:val="009C2BDD"/>
    <w:rsid w:val="009C2C6A"/>
    <w:rsid w:val="009C2F81"/>
    <w:rsid w:val="009C3C9A"/>
    <w:rsid w:val="009C4CC3"/>
    <w:rsid w:val="009C4F59"/>
    <w:rsid w:val="009C59F8"/>
    <w:rsid w:val="009C5C6E"/>
    <w:rsid w:val="009C620D"/>
    <w:rsid w:val="009C6D29"/>
    <w:rsid w:val="009D05C9"/>
    <w:rsid w:val="009D0D14"/>
    <w:rsid w:val="009D10DE"/>
    <w:rsid w:val="009D11D0"/>
    <w:rsid w:val="009D164C"/>
    <w:rsid w:val="009D3232"/>
    <w:rsid w:val="009D3AFA"/>
    <w:rsid w:val="009D3BA4"/>
    <w:rsid w:val="009D4271"/>
    <w:rsid w:val="009D43D8"/>
    <w:rsid w:val="009D4F6F"/>
    <w:rsid w:val="009D6173"/>
    <w:rsid w:val="009D6925"/>
    <w:rsid w:val="009D7900"/>
    <w:rsid w:val="009E08C3"/>
    <w:rsid w:val="009E0A4D"/>
    <w:rsid w:val="009E26B1"/>
    <w:rsid w:val="009F18F8"/>
    <w:rsid w:val="009F1FD8"/>
    <w:rsid w:val="009F2FA3"/>
    <w:rsid w:val="009F3E15"/>
    <w:rsid w:val="009F571B"/>
    <w:rsid w:val="009F7136"/>
    <w:rsid w:val="009F7167"/>
    <w:rsid w:val="009F7837"/>
    <w:rsid w:val="00A002E9"/>
    <w:rsid w:val="00A0205C"/>
    <w:rsid w:val="00A02155"/>
    <w:rsid w:val="00A035C9"/>
    <w:rsid w:val="00A03692"/>
    <w:rsid w:val="00A069C8"/>
    <w:rsid w:val="00A07A4A"/>
    <w:rsid w:val="00A1056C"/>
    <w:rsid w:val="00A10BFB"/>
    <w:rsid w:val="00A11338"/>
    <w:rsid w:val="00A1153E"/>
    <w:rsid w:val="00A11E64"/>
    <w:rsid w:val="00A125CA"/>
    <w:rsid w:val="00A12692"/>
    <w:rsid w:val="00A12F03"/>
    <w:rsid w:val="00A14861"/>
    <w:rsid w:val="00A1502A"/>
    <w:rsid w:val="00A151AD"/>
    <w:rsid w:val="00A152D2"/>
    <w:rsid w:val="00A17104"/>
    <w:rsid w:val="00A20167"/>
    <w:rsid w:val="00A2094F"/>
    <w:rsid w:val="00A23666"/>
    <w:rsid w:val="00A274C8"/>
    <w:rsid w:val="00A27CF2"/>
    <w:rsid w:val="00A30719"/>
    <w:rsid w:val="00A3075B"/>
    <w:rsid w:val="00A31308"/>
    <w:rsid w:val="00A314B4"/>
    <w:rsid w:val="00A31E7C"/>
    <w:rsid w:val="00A32503"/>
    <w:rsid w:val="00A325A2"/>
    <w:rsid w:val="00A3308B"/>
    <w:rsid w:val="00A35007"/>
    <w:rsid w:val="00A35FF2"/>
    <w:rsid w:val="00A37438"/>
    <w:rsid w:val="00A4038F"/>
    <w:rsid w:val="00A40F5D"/>
    <w:rsid w:val="00A4174F"/>
    <w:rsid w:val="00A41765"/>
    <w:rsid w:val="00A41CB1"/>
    <w:rsid w:val="00A427BB"/>
    <w:rsid w:val="00A435D5"/>
    <w:rsid w:val="00A44D57"/>
    <w:rsid w:val="00A45028"/>
    <w:rsid w:val="00A46728"/>
    <w:rsid w:val="00A51C60"/>
    <w:rsid w:val="00A51DD6"/>
    <w:rsid w:val="00A524EB"/>
    <w:rsid w:val="00A52F38"/>
    <w:rsid w:val="00A53C23"/>
    <w:rsid w:val="00A53F6D"/>
    <w:rsid w:val="00A54F64"/>
    <w:rsid w:val="00A6042B"/>
    <w:rsid w:val="00A615E6"/>
    <w:rsid w:val="00A61952"/>
    <w:rsid w:val="00A61FA1"/>
    <w:rsid w:val="00A63C7E"/>
    <w:rsid w:val="00A63D1B"/>
    <w:rsid w:val="00A64C0A"/>
    <w:rsid w:val="00A6594A"/>
    <w:rsid w:val="00A702D6"/>
    <w:rsid w:val="00A703F9"/>
    <w:rsid w:val="00A71005"/>
    <w:rsid w:val="00A71048"/>
    <w:rsid w:val="00A728D8"/>
    <w:rsid w:val="00A733E6"/>
    <w:rsid w:val="00A73D93"/>
    <w:rsid w:val="00A744EF"/>
    <w:rsid w:val="00A75B25"/>
    <w:rsid w:val="00A7687E"/>
    <w:rsid w:val="00A77406"/>
    <w:rsid w:val="00A77D1E"/>
    <w:rsid w:val="00A82879"/>
    <w:rsid w:val="00A8377C"/>
    <w:rsid w:val="00A8377D"/>
    <w:rsid w:val="00A83E9E"/>
    <w:rsid w:val="00A85684"/>
    <w:rsid w:val="00A9141B"/>
    <w:rsid w:val="00A91591"/>
    <w:rsid w:val="00A917B2"/>
    <w:rsid w:val="00A923BA"/>
    <w:rsid w:val="00A928F4"/>
    <w:rsid w:val="00A93B36"/>
    <w:rsid w:val="00A95B1D"/>
    <w:rsid w:val="00A971FF"/>
    <w:rsid w:val="00A97690"/>
    <w:rsid w:val="00A97A89"/>
    <w:rsid w:val="00A97F39"/>
    <w:rsid w:val="00AA13C6"/>
    <w:rsid w:val="00AA1FBC"/>
    <w:rsid w:val="00AA50D6"/>
    <w:rsid w:val="00AA5E95"/>
    <w:rsid w:val="00AA6935"/>
    <w:rsid w:val="00AA78D4"/>
    <w:rsid w:val="00AA7B91"/>
    <w:rsid w:val="00AA7F88"/>
    <w:rsid w:val="00AB0546"/>
    <w:rsid w:val="00AB0E9F"/>
    <w:rsid w:val="00AB15EE"/>
    <w:rsid w:val="00AB230B"/>
    <w:rsid w:val="00AB5C54"/>
    <w:rsid w:val="00AB5E83"/>
    <w:rsid w:val="00AB6923"/>
    <w:rsid w:val="00AB7985"/>
    <w:rsid w:val="00AC0997"/>
    <w:rsid w:val="00AC0FA0"/>
    <w:rsid w:val="00AC1012"/>
    <w:rsid w:val="00AC11F6"/>
    <w:rsid w:val="00AC4127"/>
    <w:rsid w:val="00AC437F"/>
    <w:rsid w:val="00AC4464"/>
    <w:rsid w:val="00AC4CF9"/>
    <w:rsid w:val="00AC4EDF"/>
    <w:rsid w:val="00AC6135"/>
    <w:rsid w:val="00AC7711"/>
    <w:rsid w:val="00AD068D"/>
    <w:rsid w:val="00AD1CC7"/>
    <w:rsid w:val="00AD27AB"/>
    <w:rsid w:val="00AD482F"/>
    <w:rsid w:val="00AD520F"/>
    <w:rsid w:val="00AD644C"/>
    <w:rsid w:val="00AD65BE"/>
    <w:rsid w:val="00AD6C57"/>
    <w:rsid w:val="00AE0476"/>
    <w:rsid w:val="00AE065E"/>
    <w:rsid w:val="00AE127F"/>
    <w:rsid w:val="00AE1D99"/>
    <w:rsid w:val="00AE4B53"/>
    <w:rsid w:val="00AE607F"/>
    <w:rsid w:val="00AE6CF9"/>
    <w:rsid w:val="00AE6F60"/>
    <w:rsid w:val="00AE7E77"/>
    <w:rsid w:val="00AF0201"/>
    <w:rsid w:val="00AF07C9"/>
    <w:rsid w:val="00AF0BC1"/>
    <w:rsid w:val="00AF31A8"/>
    <w:rsid w:val="00AF4E6B"/>
    <w:rsid w:val="00AF69D9"/>
    <w:rsid w:val="00AF6C59"/>
    <w:rsid w:val="00B007C5"/>
    <w:rsid w:val="00B03148"/>
    <w:rsid w:val="00B03349"/>
    <w:rsid w:val="00B04969"/>
    <w:rsid w:val="00B059BC"/>
    <w:rsid w:val="00B07C5E"/>
    <w:rsid w:val="00B1067C"/>
    <w:rsid w:val="00B111E4"/>
    <w:rsid w:val="00B118AB"/>
    <w:rsid w:val="00B1271D"/>
    <w:rsid w:val="00B132C9"/>
    <w:rsid w:val="00B13703"/>
    <w:rsid w:val="00B13F01"/>
    <w:rsid w:val="00B15306"/>
    <w:rsid w:val="00B1654D"/>
    <w:rsid w:val="00B1753E"/>
    <w:rsid w:val="00B17DB8"/>
    <w:rsid w:val="00B20723"/>
    <w:rsid w:val="00B2090A"/>
    <w:rsid w:val="00B22BD7"/>
    <w:rsid w:val="00B2343C"/>
    <w:rsid w:val="00B247DE"/>
    <w:rsid w:val="00B24D65"/>
    <w:rsid w:val="00B2655B"/>
    <w:rsid w:val="00B2744C"/>
    <w:rsid w:val="00B27707"/>
    <w:rsid w:val="00B30ADC"/>
    <w:rsid w:val="00B30D39"/>
    <w:rsid w:val="00B3141E"/>
    <w:rsid w:val="00B334BB"/>
    <w:rsid w:val="00B33ECD"/>
    <w:rsid w:val="00B366FE"/>
    <w:rsid w:val="00B37BF8"/>
    <w:rsid w:val="00B4077C"/>
    <w:rsid w:val="00B40A88"/>
    <w:rsid w:val="00B41F9C"/>
    <w:rsid w:val="00B4242D"/>
    <w:rsid w:val="00B42BC8"/>
    <w:rsid w:val="00B4366D"/>
    <w:rsid w:val="00B44203"/>
    <w:rsid w:val="00B44EA9"/>
    <w:rsid w:val="00B46A3E"/>
    <w:rsid w:val="00B46EA0"/>
    <w:rsid w:val="00B472E4"/>
    <w:rsid w:val="00B5036C"/>
    <w:rsid w:val="00B511CB"/>
    <w:rsid w:val="00B5184A"/>
    <w:rsid w:val="00B53AC5"/>
    <w:rsid w:val="00B53DEC"/>
    <w:rsid w:val="00B56D28"/>
    <w:rsid w:val="00B62D47"/>
    <w:rsid w:val="00B63B56"/>
    <w:rsid w:val="00B63F07"/>
    <w:rsid w:val="00B63F63"/>
    <w:rsid w:val="00B64012"/>
    <w:rsid w:val="00B64EAD"/>
    <w:rsid w:val="00B65361"/>
    <w:rsid w:val="00B67065"/>
    <w:rsid w:val="00B702BD"/>
    <w:rsid w:val="00B70B6A"/>
    <w:rsid w:val="00B73D3E"/>
    <w:rsid w:val="00B74193"/>
    <w:rsid w:val="00B75E4A"/>
    <w:rsid w:val="00B769BC"/>
    <w:rsid w:val="00B77DC8"/>
    <w:rsid w:val="00B807ED"/>
    <w:rsid w:val="00B81582"/>
    <w:rsid w:val="00B81709"/>
    <w:rsid w:val="00B81E8E"/>
    <w:rsid w:val="00B82010"/>
    <w:rsid w:val="00B82BFD"/>
    <w:rsid w:val="00B83715"/>
    <w:rsid w:val="00B869E1"/>
    <w:rsid w:val="00B8738B"/>
    <w:rsid w:val="00B90D24"/>
    <w:rsid w:val="00B9144F"/>
    <w:rsid w:val="00B91E2F"/>
    <w:rsid w:val="00B92453"/>
    <w:rsid w:val="00B925D6"/>
    <w:rsid w:val="00B93591"/>
    <w:rsid w:val="00B95A90"/>
    <w:rsid w:val="00B968B8"/>
    <w:rsid w:val="00BA034F"/>
    <w:rsid w:val="00BA03DE"/>
    <w:rsid w:val="00BA065C"/>
    <w:rsid w:val="00BA0E90"/>
    <w:rsid w:val="00BA0F3F"/>
    <w:rsid w:val="00BA1679"/>
    <w:rsid w:val="00BA1BC7"/>
    <w:rsid w:val="00BA1C08"/>
    <w:rsid w:val="00BA3D56"/>
    <w:rsid w:val="00BA4B6F"/>
    <w:rsid w:val="00BA6535"/>
    <w:rsid w:val="00BA7746"/>
    <w:rsid w:val="00BB1759"/>
    <w:rsid w:val="00BB208C"/>
    <w:rsid w:val="00BB47F6"/>
    <w:rsid w:val="00BB49FA"/>
    <w:rsid w:val="00BB5092"/>
    <w:rsid w:val="00BB6428"/>
    <w:rsid w:val="00BB7B03"/>
    <w:rsid w:val="00BC0759"/>
    <w:rsid w:val="00BC14E4"/>
    <w:rsid w:val="00BC2D44"/>
    <w:rsid w:val="00BC36C6"/>
    <w:rsid w:val="00BC6896"/>
    <w:rsid w:val="00BD0514"/>
    <w:rsid w:val="00BD08B3"/>
    <w:rsid w:val="00BD14AE"/>
    <w:rsid w:val="00BD1B23"/>
    <w:rsid w:val="00BD33BE"/>
    <w:rsid w:val="00BD466D"/>
    <w:rsid w:val="00BD4F9A"/>
    <w:rsid w:val="00BD549D"/>
    <w:rsid w:val="00BD56A0"/>
    <w:rsid w:val="00BD5BAD"/>
    <w:rsid w:val="00BD5BFF"/>
    <w:rsid w:val="00BD5D53"/>
    <w:rsid w:val="00BD70D7"/>
    <w:rsid w:val="00BD7E87"/>
    <w:rsid w:val="00BD7EDB"/>
    <w:rsid w:val="00BE2712"/>
    <w:rsid w:val="00BE3326"/>
    <w:rsid w:val="00BE4717"/>
    <w:rsid w:val="00BE70EF"/>
    <w:rsid w:val="00BE7202"/>
    <w:rsid w:val="00BF1332"/>
    <w:rsid w:val="00BF2339"/>
    <w:rsid w:val="00BF3407"/>
    <w:rsid w:val="00BF6138"/>
    <w:rsid w:val="00BF6996"/>
    <w:rsid w:val="00C00284"/>
    <w:rsid w:val="00C01816"/>
    <w:rsid w:val="00C01E90"/>
    <w:rsid w:val="00C02C40"/>
    <w:rsid w:val="00C04A30"/>
    <w:rsid w:val="00C06F90"/>
    <w:rsid w:val="00C07976"/>
    <w:rsid w:val="00C10076"/>
    <w:rsid w:val="00C10B48"/>
    <w:rsid w:val="00C1215C"/>
    <w:rsid w:val="00C13DCC"/>
    <w:rsid w:val="00C1405A"/>
    <w:rsid w:val="00C15386"/>
    <w:rsid w:val="00C164C4"/>
    <w:rsid w:val="00C175D0"/>
    <w:rsid w:val="00C17C7B"/>
    <w:rsid w:val="00C2121C"/>
    <w:rsid w:val="00C21D25"/>
    <w:rsid w:val="00C21F6A"/>
    <w:rsid w:val="00C225E8"/>
    <w:rsid w:val="00C22B39"/>
    <w:rsid w:val="00C23234"/>
    <w:rsid w:val="00C30C25"/>
    <w:rsid w:val="00C30C38"/>
    <w:rsid w:val="00C30F4B"/>
    <w:rsid w:val="00C32E30"/>
    <w:rsid w:val="00C33DA7"/>
    <w:rsid w:val="00C34069"/>
    <w:rsid w:val="00C340B6"/>
    <w:rsid w:val="00C37B96"/>
    <w:rsid w:val="00C40A09"/>
    <w:rsid w:val="00C41997"/>
    <w:rsid w:val="00C41B73"/>
    <w:rsid w:val="00C42FFB"/>
    <w:rsid w:val="00C45D81"/>
    <w:rsid w:val="00C4619B"/>
    <w:rsid w:val="00C46B41"/>
    <w:rsid w:val="00C477C3"/>
    <w:rsid w:val="00C5013A"/>
    <w:rsid w:val="00C5044C"/>
    <w:rsid w:val="00C5064C"/>
    <w:rsid w:val="00C539B9"/>
    <w:rsid w:val="00C53DE5"/>
    <w:rsid w:val="00C55218"/>
    <w:rsid w:val="00C55F4F"/>
    <w:rsid w:val="00C564E2"/>
    <w:rsid w:val="00C60069"/>
    <w:rsid w:val="00C6131D"/>
    <w:rsid w:val="00C62298"/>
    <w:rsid w:val="00C63827"/>
    <w:rsid w:val="00C648A5"/>
    <w:rsid w:val="00C67D48"/>
    <w:rsid w:val="00C67F99"/>
    <w:rsid w:val="00C7019C"/>
    <w:rsid w:val="00C71864"/>
    <w:rsid w:val="00C71EF2"/>
    <w:rsid w:val="00C725C6"/>
    <w:rsid w:val="00C72F68"/>
    <w:rsid w:val="00C73E37"/>
    <w:rsid w:val="00C73EA5"/>
    <w:rsid w:val="00C73F77"/>
    <w:rsid w:val="00C74074"/>
    <w:rsid w:val="00C75938"/>
    <w:rsid w:val="00C77725"/>
    <w:rsid w:val="00C77E6E"/>
    <w:rsid w:val="00C81E84"/>
    <w:rsid w:val="00C8217D"/>
    <w:rsid w:val="00C82B62"/>
    <w:rsid w:val="00C82B9F"/>
    <w:rsid w:val="00C832F3"/>
    <w:rsid w:val="00C83D8B"/>
    <w:rsid w:val="00C85A77"/>
    <w:rsid w:val="00C9010A"/>
    <w:rsid w:val="00C91AD8"/>
    <w:rsid w:val="00C93350"/>
    <w:rsid w:val="00C94958"/>
    <w:rsid w:val="00C951C8"/>
    <w:rsid w:val="00C96A74"/>
    <w:rsid w:val="00C96C1B"/>
    <w:rsid w:val="00C96D80"/>
    <w:rsid w:val="00C96F46"/>
    <w:rsid w:val="00CA382B"/>
    <w:rsid w:val="00CA3B03"/>
    <w:rsid w:val="00CA5018"/>
    <w:rsid w:val="00CA5FFF"/>
    <w:rsid w:val="00CA6763"/>
    <w:rsid w:val="00CA7929"/>
    <w:rsid w:val="00CB0067"/>
    <w:rsid w:val="00CB012A"/>
    <w:rsid w:val="00CB062D"/>
    <w:rsid w:val="00CB0F39"/>
    <w:rsid w:val="00CB10B9"/>
    <w:rsid w:val="00CB219F"/>
    <w:rsid w:val="00CB3F4F"/>
    <w:rsid w:val="00CB5BB6"/>
    <w:rsid w:val="00CB7D85"/>
    <w:rsid w:val="00CC0958"/>
    <w:rsid w:val="00CC13AE"/>
    <w:rsid w:val="00CC2E92"/>
    <w:rsid w:val="00CC34B0"/>
    <w:rsid w:val="00CC4989"/>
    <w:rsid w:val="00CC4A0D"/>
    <w:rsid w:val="00CC5733"/>
    <w:rsid w:val="00CC7C5C"/>
    <w:rsid w:val="00CD0575"/>
    <w:rsid w:val="00CD0976"/>
    <w:rsid w:val="00CD09E9"/>
    <w:rsid w:val="00CD1186"/>
    <w:rsid w:val="00CD310D"/>
    <w:rsid w:val="00CD32FC"/>
    <w:rsid w:val="00CD3413"/>
    <w:rsid w:val="00CD4273"/>
    <w:rsid w:val="00CD4BA2"/>
    <w:rsid w:val="00CD595B"/>
    <w:rsid w:val="00CD5B81"/>
    <w:rsid w:val="00CE067A"/>
    <w:rsid w:val="00CE12E2"/>
    <w:rsid w:val="00CE13F4"/>
    <w:rsid w:val="00CE2097"/>
    <w:rsid w:val="00CE237F"/>
    <w:rsid w:val="00CE2C25"/>
    <w:rsid w:val="00CE5933"/>
    <w:rsid w:val="00CE606A"/>
    <w:rsid w:val="00CE7017"/>
    <w:rsid w:val="00CE70A2"/>
    <w:rsid w:val="00CF1C1F"/>
    <w:rsid w:val="00CF1EFA"/>
    <w:rsid w:val="00CF22FE"/>
    <w:rsid w:val="00CF38D0"/>
    <w:rsid w:val="00CF3BF1"/>
    <w:rsid w:val="00CF3CD0"/>
    <w:rsid w:val="00CF68A7"/>
    <w:rsid w:val="00D00CE8"/>
    <w:rsid w:val="00D02E1E"/>
    <w:rsid w:val="00D0508D"/>
    <w:rsid w:val="00D05C5E"/>
    <w:rsid w:val="00D06A5A"/>
    <w:rsid w:val="00D100D8"/>
    <w:rsid w:val="00D106CE"/>
    <w:rsid w:val="00D10B4E"/>
    <w:rsid w:val="00D10E77"/>
    <w:rsid w:val="00D1169C"/>
    <w:rsid w:val="00D1211F"/>
    <w:rsid w:val="00D128F6"/>
    <w:rsid w:val="00D14A9F"/>
    <w:rsid w:val="00D1655E"/>
    <w:rsid w:val="00D16BC6"/>
    <w:rsid w:val="00D20C20"/>
    <w:rsid w:val="00D227B9"/>
    <w:rsid w:val="00D22C9E"/>
    <w:rsid w:val="00D234F9"/>
    <w:rsid w:val="00D23CEE"/>
    <w:rsid w:val="00D241AE"/>
    <w:rsid w:val="00D2681E"/>
    <w:rsid w:val="00D27369"/>
    <w:rsid w:val="00D30E27"/>
    <w:rsid w:val="00D31A17"/>
    <w:rsid w:val="00D320BE"/>
    <w:rsid w:val="00D32377"/>
    <w:rsid w:val="00D33B5C"/>
    <w:rsid w:val="00D34AE7"/>
    <w:rsid w:val="00D365EC"/>
    <w:rsid w:val="00D366EB"/>
    <w:rsid w:val="00D37075"/>
    <w:rsid w:val="00D3721A"/>
    <w:rsid w:val="00D37FE7"/>
    <w:rsid w:val="00D40287"/>
    <w:rsid w:val="00D41289"/>
    <w:rsid w:val="00D41E05"/>
    <w:rsid w:val="00D42B01"/>
    <w:rsid w:val="00D43E26"/>
    <w:rsid w:val="00D444CC"/>
    <w:rsid w:val="00D44F13"/>
    <w:rsid w:val="00D455E7"/>
    <w:rsid w:val="00D45E00"/>
    <w:rsid w:val="00D47342"/>
    <w:rsid w:val="00D47868"/>
    <w:rsid w:val="00D47920"/>
    <w:rsid w:val="00D507B8"/>
    <w:rsid w:val="00D51490"/>
    <w:rsid w:val="00D5168A"/>
    <w:rsid w:val="00D51E54"/>
    <w:rsid w:val="00D521FF"/>
    <w:rsid w:val="00D525D6"/>
    <w:rsid w:val="00D53820"/>
    <w:rsid w:val="00D5502C"/>
    <w:rsid w:val="00D565FE"/>
    <w:rsid w:val="00D56A28"/>
    <w:rsid w:val="00D56AE0"/>
    <w:rsid w:val="00D56C88"/>
    <w:rsid w:val="00D600E1"/>
    <w:rsid w:val="00D609C4"/>
    <w:rsid w:val="00D63754"/>
    <w:rsid w:val="00D63ED3"/>
    <w:rsid w:val="00D64AEC"/>
    <w:rsid w:val="00D64AF1"/>
    <w:rsid w:val="00D64C68"/>
    <w:rsid w:val="00D6540D"/>
    <w:rsid w:val="00D6564D"/>
    <w:rsid w:val="00D6646B"/>
    <w:rsid w:val="00D66555"/>
    <w:rsid w:val="00D70146"/>
    <w:rsid w:val="00D70A96"/>
    <w:rsid w:val="00D70CB5"/>
    <w:rsid w:val="00D72773"/>
    <w:rsid w:val="00D731C1"/>
    <w:rsid w:val="00D738AC"/>
    <w:rsid w:val="00D73F44"/>
    <w:rsid w:val="00D74B2C"/>
    <w:rsid w:val="00D74D50"/>
    <w:rsid w:val="00D805E6"/>
    <w:rsid w:val="00D824E4"/>
    <w:rsid w:val="00D824EF"/>
    <w:rsid w:val="00D82D27"/>
    <w:rsid w:val="00D83A41"/>
    <w:rsid w:val="00D84B61"/>
    <w:rsid w:val="00D90455"/>
    <w:rsid w:val="00D935C0"/>
    <w:rsid w:val="00D942E5"/>
    <w:rsid w:val="00D9485A"/>
    <w:rsid w:val="00D94FD6"/>
    <w:rsid w:val="00D97095"/>
    <w:rsid w:val="00D97ECD"/>
    <w:rsid w:val="00DA1B20"/>
    <w:rsid w:val="00DB2656"/>
    <w:rsid w:val="00DB2ABD"/>
    <w:rsid w:val="00DB3CAD"/>
    <w:rsid w:val="00DB4050"/>
    <w:rsid w:val="00DB7D35"/>
    <w:rsid w:val="00DC025C"/>
    <w:rsid w:val="00DC0261"/>
    <w:rsid w:val="00DC02C1"/>
    <w:rsid w:val="00DC11BE"/>
    <w:rsid w:val="00DC2521"/>
    <w:rsid w:val="00DC3B6A"/>
    <w:rsid w:val="00DC3FFA"/>
    <w:rsid w:val="00DC5AF6"/>
    <w:rsid w:val="00DC6061"/>
    <w:rsid w:val="00DC73DA"/>
    <w:rsid w:val="00DC76C9"/>
    <w:rsid w:val="00DC7EF3"/>
    <w:rsid w:val="00DD0350"/>
    <w:rsid w:val="00DD1079"/>
    <w:rsid w:val="00DD1A40"/>
    <w:rsid w:val="00DD36C0"/>
    <w:rsid w:val="00DD451D"/>
    <w:rsid w:val="00DD4892"/>
    <w:rsid w:val="00DD5644"/>
    <w:rsid w:val="00DE0F95"/>
    <w:rsid w:val="00DE36B9"/>
    <w:rsid w:val="00DE4C5E"/>
    <w:rsid w:val="00DE75CD"/>
    <w:rsid w:val="00DF042B"/>
    <w:rsid w:val="00DF2181"/>
    <w:rsid w:val="00DF25F0"/>
    <w:rsid w:val="00DF454A"/>
    <w:rsid w:val="00DF4A6E"/>
    <w:rsid w:val="00DF5261"/>
    <w:rsid w:val="00DF5919"/>
    <w:rsid w:val="00E0053F"/>
    <w:rsid w:val="00E00C5A"/>
    <w:rsid w:val="00E01B1E"/>
    <w:rsid w:val="00E01DE5"/>
    <w:rsid w:val="00E035CA"/>
    <w:rsid w:val="00E040AF"/>
    <w:rsid w:val="00E04592"/>
    <w:rsid w:val="00E056B7"/>
    <w:rsid w:val="00E05ACF"/>
    <w:rsid w:val="00E0616B"/>
    <w:rsid w:val="00E06C13"/>
    <w:rsid w:val="00E0779C"/>
    <w:rsid w:val="00E07E31"/>
    <w:rsid w:val="00E1041D"/>
    <w:rsid w:val="00E1144C"/>
    <w:rsid w:val="00E129DD"/>
    <w:rsid w:val="00E13107"/>
    <w:rsid w:val="00E1331B"/>
    <w:rsid w:val="00E14CCB"/>
    <w:rsid w:val="00E155FD"/>
    <w:rsid w:val="00E16851"/>
    <w:rsid w:val="00E1778D"/>
    <w:rsid w:val="00E21079"/>
    <w:rsid w:val="00E24023"/>
    <w:rsid w:val="00E25B71"/>
    <w:rsid w:val="00E26850"/>
    <w:rsid w:val="00E2685D"/>
    <w:rsid w:val="00E26C8E"/>
    <w:rsid w:val="00E27325"/>
    <w:rsid w:val="00E27B9E"/>
    <w:rsid w:val="00E27BDF"/>
    <w:rsid w:val="00E27C3E"/>
    <w:rsid w:val="00E27CAD"/>
    <w:rsid w:val="00E33048"/>
    <w:rsid w:val="00E34843"/>
    <w:rsid w:val="00E37911"/>
    <w:rsid w:val="00E37E95"/>
    <w:rsid w:val="00E41020"/>
    <w:rsid w:val="00E4246D"/>
    <w:rsid w:val="00E4251E"/>
    <w:rsid w:val="00E429F9"/>
    <w:rsid w:val="00E42C8D"/>
    <w:rsid w:val="00E42E4F"/>
    <w:rsid w:val="00E42FAA"/>
    <w:rsid w:val="00E436D5"/>
    <w:rsid w:val="00E43B16"/>
    <w:rsid w:val="00E44412"/>
    <w:rsid w:val="00E44B86"/>
    <w:rsid w:val="00E457A6"/>
    <w:rsid w:val="00E45855"/>
    <w:rsid w:val="00E45EB0"/>
    <w:rsid w:val="00E46BE0"/>
    <w:rsid w:val="00E5062C"/>
    <w:rsid w:val="00E50886"/>
    <w:rsid w:val="00E519E0"/>
    <w:rsid w:val="00E519FE"/>
    <w:rsid w:val="00E5305B"/>
    <w:rsid w:val="00E536B3"/>
    <w:rsid w:val="00E558D2"/>
    <w:rsid w:val="00E56427"/>
    <w:rsid w:val="00E5662A"/>
    <w:rsid w:val="00E56B11"/>
    <w:rsid w:val="00E6057B"/>
    <w:rsid w:val="00E609B1"/>
    <w:rsid w:val="00E6268C"/>
    <w:rsid w:val="00E6370B"/>
    <w:rsid w:val="00E63878"/>
    <w:rsid w:val="00E63A0D"/>
    <w:rsid w:val="00E64676"/>
    <w:rsid w:val="00E6519E"/>
    <w:rsid w:val="00E66804"/>
    <w:rsid w:val="00E677D3"/>
    <w:rsid w:val="00E67A76"/>
    <w:rsid w:val="00E715DE"/>
    <w:rsid w:val="00E71FA2"/>
    <w:rsid w:val="00E724D8"/>
    <w:rsid w:val="00E72553"/>
    <w:rsid w:val="00E73218"/>
    <w:rsid w:val="00E74522"/>
    <w:rsid w:val="00E75612"/>
    <w:rsid w:val="00E758E5"/>
    <w:rsid w:val="00E76212"/>
    <w:rsid w:val="00E768F9"/>
    <w:rsid w:val="00E777AC"/>
    <w:rsid w:val="00E81944"/>
    <w:rsid w:val="00E85741"/>
    <w:rsid w:val="00E86CF8"/>
    <w:rsid w:val="00E8785B"/>
    <w:rsid w:val="00E87944"/>
    <w:rsid w:val="00E905DF"/>
    <w:rsid w:val="00E9227E"/>
    <w:rsid w:val="00E92438"/>
    <w:rsid w:val="00E92E37"/>
    <w:rsid w:val="00E93175"/>
    <w:rsid w:val="00E936DD"/>
    <w:rsid w:val="00E93A88"/>
    <w:rsid w:val="00E93C28"/>
    <w:rsid w:val="00E93EE9"/>
    <w:rsid w:val="00E960E9"/>
    <w:rsid w:val="00E9761B"/>
    <w:rsid w:val="00E97737"/>
    <w:rsid w:val="00E97D92"/>
    <w:rsid w:val="00EA079D"/>
    <w:rsid w:val="00EA33E0"/>
    <w:rsid w:val="00EA42BA"/>
    <w:rsid w:val="00EA4F8B"/>
    <w:rsid w:val="00EA6479"/>
    <w:rsid w:val="00EA6BC6"/>
    <w:rsid w:val="00EA7669"/>
    <w:rsid w:val="00EA7BA1"/>
    <w:rsid w:val="00EB1329"/>
    <w:rsid w:val="00EB15BA"/>
    <w:rsid w:val="00EB16F9"/>
    <w:rsid w:val="00EB2118"/>
    <w:rsid w:val="00EB3226"/>
    <w:rsid w:val="00EB3395"/>
    <w:rsid w:val="00EB49D4"/>
    <w:rsid w:val="00EB7295"/>
    <w:rsid w:val="00EB73EE"/>
    <w:rsid w:val="00EC4EA4"/>
    <w:rsid w:val="00EC6538"/>
    <w:rsid w:val="00EC6D0E"/>
    <w:rsid w:val="00ED1402"/>
    <w:rsid w:val="00ED2670"/>
    <w:rsid w:val="00ED2BB0"/>
    <w:rsid w:val="00ED2CC2"/>
    <w:rsid w:val="00ED2D1D"/>
    <w:rsid w:val="00ED34C4"/>
    <w:rsid w:val="00ED7599"/>
    <w:rsid w:val="00ED79A9"/>
    <w:rsid w:val="00EE096D"/>
    <w:rsid w:val="00EE282E"/>
    <w:rsid w:val="00EE3115"/>
    <w:rsid w:val="00EE4092"/>
    <w:rsid w:val="00EE4582"/>
    <w:rsid w:val="00EE46E7"/>
    <w:rsid w:val="00EE4E56"/>
    <w:rsid w:val="00EE5B41"/>
    <w:rsid w:val="00EE5DE0"/>
    <w:rsid w:val="00EE69DC"/>
    <w:rsid w:val="00EE7F88"/>
    <w:rsid w:val="00EF0AF4"/>
    <w:rsid w:val="00EF0B15"/>
    <w:rsid w:val="00EF2FF9"/>
    <w:rsid w:val="00EF4159"/>
    <w:rsid w:val="00EF45B5"/>
    <w:rsid w:val="00EF46C6"/>
    <w:rsid w:val="00EF4E14"/>
    <w:rsid w:val="00EF53B8"/>
    <w:rsid w:val="00EF5C80"/>
    <w:rsid w:val="00EF5D48"/>
    <w:rsid w:val="00EF6694"/>
    <w:rsid w:val="00EF788C"/>
    <w:rsid w:val="00EF7ABD"/>
    <w:rsid w:val="00F0159E"/>
    <w:rsid w:val="00F0408C"/>
    <w:rsid w:val="00F05B7C"/>
    <w:rsid w:val="00F06248"/>
    <w:rsid w:val="00F0687C"/>
    <w:rsid w:val="00F068AF"/>
    <w:rsid w:val="00F070CF"/>
    <w:rsid w:val="00F07372"/>
    <w:rsid w:val="00F12A5E"/>
    <w:rsid w:val="00F13536"/>
    <w:rsid w:val="00F137E1"/>
    <w:rsid w:val="00F146BF"/>
    <w:rsid w:val="00F14787"/>
    <w:rsid w:val="00F1685C"/>
    <w:rsid w:val="00F16E85"/>
    <w:rsid w:val="00F178F8"/>
    <w:rsid w:val="00F217B2"/>
    <w:rsid w:val="00F21F72"/>
    <w:rsid w:val="00F22430"/>
    <w:rsid w:val="00F22AF9"/>
    <w:rsid w:val="00F253FA"/>
    <w:rsid w:val="00F25BB0"/>
    <w:rsid w:val="00F25F29"/>
    <w:rsid w:val="00F2610E"/>
    <w:rsid w:val="00F26321"/>
    <w:rsid w:val="00F27156"/>
    <w:rsid w:val="00F271BC"/>
    <w:rsid w:val="00F30598"/>
    <w:rsid w:val="00F30B28"/>
    <w:rsid w:val="00F31A4E"/>
    <w:rsid w:val="00F320E5"/>
    <w:rsid w:val="00F3336B"/>
    <w:rsid w:val="00F33B83"/>
    <w:rsid w:val="00F3441E"/>
    <w:rsid w:val="00F3474D"/>
    <w:rsid w:val="00F34828"/>
    <w:rsid w:val="00F35E6B"/>
    <w:rsid w:val="00F415E7"/>
    <w:rsid w:val="00F43100"/>
    <w:rsid w:val="00F442D2"/>
    <w:rsid w:val="00F445DF"/>
    <w:rsid w:val="00F44FFE"/>
    <w:rsid w:val="00F5023C"/>
    <w:rsid w:val="00F5025B"/>
    <w:rsid w:val="00F5037A"/>
    <w:rsid w:val="00F5136C"/>
    <w:rsid w:val="00F516FB"/>
    <w:rsid w:val="00F519BB"/>
    <w:rsid w:val="00F528DB"/>
    <w:rsid w:val="00F538CD"/>
    <w:rsid w:val="00F53BC0"/>
    <w:rsid w:val="00F54397"/>
    <w:rsid w:val="00F56398"/>
    <w:rsid w:val="00F56D34"/>
    <w:rsid w:val="00F571F7"/>
    <w:rsid w:val="00F62710"/>
    <w:rsid w:val="00F628F6"/>
    <w:rsid w:val="00F63024"/>
    <w:rsid w:val="00F63801"/>
    <w:rsid w:val="00F71566"/>
    <w:rsid w:val="00F7180D"/>
    <w:rsid w:val="00F73B86"/>
    <w:rsid w:val="00F74496"/>
    <w:rsid w:val="00F74832"/>
    <w:rsid w:val="00F74AB8"/>
    <w:rsid w:val="00F751E1"/>
    <w:rsid w:val="00F76803"/>
    <w:rsid w:val="00F76D62"/>
    <w:rsid w:val="00F77181"/>
    <w:rsid w:val="00F804B4"/>
    <w:rsid w:val="00F805A5"/>
    <w:rsid w:val="00F83FA6"/>
    <w:rsid w:val="00F84133"/>
    <w:rsid w:val="00F84E3B"/>
    <w:rsid w:val="00F85368"/>
    <w:rsid w:val="00F8701A"/>
    <w:rsid w:val="00F8737F"/>
    <w:rsid w:val="00F91365"/>
    <w:rsid w:val="00F9167B"/>
    <w:rsid w:val="00F9274C"/>
    <w:rsid w:val="00F927B6"/>
    <w:rsid w:val="00F9285C"/>
    <w:rsid w:val="00F9293E"/>
    <w:rsid w:val="00F92EA1"/>
    <w:rsid w:val="00F94FED"/>
    <w:rsid w:val="00FA1F21"/>
    <w:rsid w:val="00FA2602"/>
    <w:rsid w:val="00FA2798"/>
    <w:rsid w:val="00FA30F3"/>
    <w:rsid w:val="00FA4278"/>
    <w:rsid w:val="00FA43E4"/>
    <w:rsid w:val="00FA7EED"/>
    <w:rsid w:val="00FB03A5"/>
    <w:rsid w:val="00FB1EFA"/>
    <w:rsid w:val="00FB3D2B"/>
    <w:rsid w:val="00FB435C"/>
    <w:rsid w:val="00FB436B"/>
    <w:rsid w:val="00FB4CD8"/>
    <w:rsid w:val="00FB581C"/>
    <w:rsid w:val="00FB7367"/>
    <w:rsid w:val="00FB77C0"/>
    <w:rsid w:val="00FC0BEC"/>
    <w:rsid w:val="00FC2483"/>
    <w:rsid w:val="00FC2CDD"/>
    <w:rsid w:val="00FC3335"/>
    <w:rsid w:val="00FC362C"/>
    <w:rsid w:val="00FC42B6"/>
    <w:rsid w:val="00FC5D76"/>
    <w:rsid w:val="00FC7059"/>
    <w:rsid w:val="00FC77A7"/>
    <w:rsid w:val="00FC7EAD"/>
    <w:rsid w:val="00FD0948"/>
    <w:rsid w:val="00FD0C21"/>
    <w:rsid w:val="00FD36B9"/>
    <w:rsid w:val="00FD3732"/>
    <w:rsid w:val="00FD3752"/>
    <w:rsid w:val="00FD3C3A"/>
    <w:rsid w:val="00FD4624"/>
    <w:rsid w:val="00FD6198"/>
    <w:rsid w:val="00FD725C"/>
    <w:rsid w:val="00FE0F3A"/>
    <w:rsid w:val="00FE2875"/>
    <w:rsid w:val="00FE470D"/>
    <w:rsid w:val="00FE501C"/>
    <w:rsid w:val="00FE73FC"/>
    <w:rsid w:val="00FE7A79"/>
    <w:rsid w:val="00FF2A6D"/>
    <w:rsid w:val="00FF2F90"/>
    <w:rsid w:val="00FF3C0C"/>
    <w:rsid w:val="00FF423C"/>
    <w:rsid w:val="00FF546F"/>
    <w:rsid w:val="00FF6C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A473123"/>
  <w15:docId w15:val="{D41AE9CF-9812-45EE-A5CF-B7B1AB60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6061"/>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TÍTULO,Car2 Car Car Car"/>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aliases w:val="Normal (Web) Car Car,Normal1"/>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Normal1 Car"/>
    <w:link w:val="NormalWeb"/>
    <w:uiPriority w:val="99"/>
    <w:rsid w:val="0015715A"/>
    <w:rPr>
      <w:sz w:val="24"/>
      <w:szCs w:val="24"/>
    </w:rPr>
  </w:style>
  <w:style w:type="paragraph" w:styleId="Ttulo">
    <w:name w:val="Title"/>
    <w:aliases w:val="Title,Títulos Principales sin numeración,Puesto1,AL Título,Título AL,Título11,Títul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Título11 Car,Títul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o,TRABAJO,Sombreado medio 1 - Énfasis 11"/>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C67D48"/>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 Car2 Car Car Car"/>
    <w:basedOn w:val="Normal"/>
    <w:link w:val="Textoindependiente2Car"/>
    <w:rsid w:val="007818D9"/>
    <w:pPr>
      <w:spacing w:after="120" w:line="480" w:lineRule="auto"/>
    </w:pPr>
  </w:style>
  <w:style w:type="character" w:customStyle="1" w:styleId="Textoindependiente2Car">
    <w:name w:val="Texto independiente 2 Car"/>
    <w:aliases w:val="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EE5B41"/>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Fuerte">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uiPriority w:val="99"/>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CC7C5C"/>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FontStyle99">
    <w:name w:val="Font Style99"/>
    <w:uiPriority w:val="99"/>
    <w:rsid w:val="0018415C"/>
    <w:rPr>
      <w:rFonts w:ascii="Arial" w:hAnsi="Arial" w:cs="Arial"/>
      <w:color w:val="000000"/>
      <w:sz w:val="18"/>
      <w:szCs w:val="18"/>
    </w:rPr>
  </w:style>
  <w:style w:type="character" w:customStyle="1" w:styleId="FontStyle97">
    <w:name w:val="Font Style97"/>
    <w:uiPriority w:val="99"/>
    <w:rsid w:val="00E00C5A"/>
    <w:rPr>
      <w:rFonts w:ascii="Arial" w:hAnsi="Arial" w:cs="Arial"/>
      <w:b/>
      <w:bCs/>
      <w:color w:val="000000"/>
      <w:sz w:val="18"/>
      <w:szCs w:val="18"/>
    </w:rPr>
  </w:style>
  <w:style w:type="paragraph" w:customStyle="1" w:styleId="western">
    <w:name w:val="western"/>
    <w:basedOn w:val="Normal"/>
    <w:rsid w:val="00E1685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7">
    <w:name w:val="CM7"/>
    <w:basedOn w:val="Default"/>
    <w:next w:val="Default"/>
    <w:uiPriority w:val="99"/>
    <w:rsid w:val="00E16851"/>
    <w:pPr>
      <w:spacing w:line="276" w:lineRule="atLeast"/>
    </w:pPr>
    <w:rPr>
      <w:rFonts w:ascii="Arial" w:eastAsia="Calibri" w:hAnsi="Arial" w:cs="Arial"/>
      <w:color w:val="auto"/>
    </w:rPr>
  </w:style>
  <w:style w:type="character" w:customStyle="1" w:styleId="apple-converted-space">
    <w:name w:val="apple-converted-space"/>
    <w:basedOn w:val="Fuentedeprrafopredeter"/>
    <w:rsid w:val="00CC7C5C"/>
  </w:style>
  <w:style w:type="paragraph" w:customStyle="1" w:styleId="xmsobodytext">
    <w:name w:val="x_msobodytext"/>
    <w:basedOn w:val="Normal"/>
    <w:rsid w:val="00CC7C5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2">
    <w:name w:val="2"/>
    <w:basedOn w:val="Normal"/>
    <w:next w:val="Ttulo"/>
    <w:qFormat/>
    <w:rsid w:val="00141C7B"/>
    <w:pPr>
      <w:autoSpaceDE/>
      <w:autoSpaceDN/>
      <w:jc w:val="center"/>
    </w:pPr>
    <w:rPr>
      <w:rFonts w:cs="Times New Roman"/>
      <w:b/>
      <w:sz w:val="24"/>
      <w:lang w:val="es-ES"/>
    </w:rPr>
  </w:style>
  <w:style w:type="character" w:customStyle="1" w:styleId="vortalspan">
    <w:name w:val="vortalspan"/>
    <w:basedOn w:val="Fuentedeprrafopredeter"/>
    <w:rsid w:val="001C5071"/>
  </w:style>
  <w:style w:type="paragraph" w:customStyle="1" w:styleId="xmsonormal">
    <w:name w:val="x_msonormal"/>
    <w:basedOn w:val="Normal"/>
    <w:rsid w:val="001F689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predeterminado">
    <w:name w:val="Texto predeterminado"/>
    <w:basedOn w:val="Normal"/>
    <w:rsid w:val="006D61F3"/>
    <w:pPr>
      <w:autoSpaceDE/>
      <w:autoSpaceDN/>
    </w:pPr>
    <w:rPr>
      <w:rFonts w:ascii="Times New Roman" w:hAnsi="Times New Roman" w:cs="Times New Roman"/>
      <w:sz w:val="24"/>
      <w:lang w:val="es-ES"/>
    </w:rPr>
  </w:style>
  <w:style w:type="character" w:customStyle="1" w:styleId="Mencinsinresolver1">
    <w:name w:val="Mención sin resolver1"/>
    <w:basedOn w:val="Fuentedeprrafopredeter"/>
    <w:uiPriority w:val="99"/>
    <w:semiHidden/>
    <w:unhideWhenUsed/>
    <w:rsid w:val="00A3075B"/>
    <w:rPr>
      <w:color w:val="605E5C"/>
      <w:shd w:val="clear" w:color="auto" w:fill="E1DFDD"/>
    </w:rPr>
  </w:style>
  <w:style w:type="paragraph" w:customStyle="1" w:styleId="Pa16">
    <w:name w:val="Pa16"/>
    <w:basedOn w:val="Normal"/>
    <w:next w:val="Normal"/>
    <w:rsid w:val="0031134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1134E"/>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1134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1134E"/>
    <w:pPr>
      <w:suppressAutoHyphens/>
      <w:autoSpaceDN/>
      <w:adjustRightInd/>
      <w:spacing w:line="191" w:lineRule="atLeast"/>
    </w:pPr>
    <w:rPr>
      <w:rFonts w:ascii="Times New Roman" w:eastAsia="Calibri" w:hAnsi="Times New Roman"/>
      <w:color w:val="auto"/>
      <w:lang w:val="es-CO" w:eastAsia="ar-SA"/>
    </w:rPr>
  </w:style>
  <w:style w:type="paragraph" w:customStyle="1" w:styleId="xl64">
    <w:name w:val="xl64"/>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65">
    <w:name w:val="xl65"/>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66">
    <w:name w:val="xl66"/>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67">
    <w:name w:val="xl67"/>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68">
    <w:name w:val="xl68"/>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69">
    <w:name w:val="xl69"/>
    <w:basedOn w:val="Normal"/>
    <w:rsid w:val="0031134E"/>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70">
    <w:name w:val="xl70"/>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1">
    <w:name w:val="xl71"/>
    <w:basedOn w:val="Normal"/>
    <w:rsid w:val="0031134E"/>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72">
    <w:name w:val="xl72"/>
    <w:basedOn w:val="Normal"/>
    <w:rsid w:val="0031134E"/>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73">
    <w:name w:val="xl73"/>
    <w:basedOn w:val="Normal"/>
    <w:rsid w:val="0031134E"/>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74">
    <w:name w:val="xl74"/>
    <w:basedOn w:val="Normal"/>
    <w:rsid w:val="0031134E"/>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sz w:val="18"/>
      <w:szCs w:val="18"/>
      <w:lang w:val="es-CO" w:eastAsia="es-CO"/>
    </w:rPr>
  </w:style>
  <w:style w:type="paragraph" w:customStyle="1" w:styleId="xl75">
    <w:name w:val="xl75"/>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76">
    <w:name w:val="xl76"/>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77">
    <w:name w:val="xl77"/>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78">
    <w:name w:val="xl78"/>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79">
    <w:name w:val="xl79"/>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80">
    <w:name w:val="xl80"/>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81">
    <w:name w:val="xl81"/>
    <w:basedOn w:val="Normal"/>
    <w:rsid w:val="0031134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82">
    <w:name w:val="xl82"/>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83">
    <w:name w:val="xl83"/>
    <w:basedOn w:val="Normal"/>
    <w:rsid w:val="0031134E"/>
    <w:pPr>
      <w:autoSpaceDE/>
      <w:autoSpaceDN/>
      <w:spacing w:before="100" w:beforeAutospacing="1" w:after="100" w:afterAutospacing="1"/>
      <w:jc w:val="center"/>
      <w:textAlignment w:val="center"/>
    </w:pPr>
    <w:rPr>
      <w:color w:val="4F6228"/>
      <w:sz w:val="18"/>
      <w:szCs w:val="18"/>
      <w:lang w:val="es-CO" w:eastAsia="es-CO"/>
    </w:rPr>
  </w:style>
  <w:style w:type="paragraph" w:customStyle="1" w:styleId="xl84">
    <w:name w:val="xl84"/>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85">
    <w:name w:val="xl85"/>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86">
    <w:name w:val="xl86"/>
    <w:basedOn w:val="Normal"/>
    <w:rsid w:val="0031134E"/>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87">
    <w:name w:val="xl87"/>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88">
    <w:name w:val="xl88"/>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lang w:val="es-CO" w:eastAsia="es-CO"/>
    </w:rPr>
  </w:style>
  <w:style w:type="paragraph" w:customStyle="1" w:styleId="xl89">
    <w:name w:val="xl89"/>
    <w:basedOn w:val="Normal"/>
    <w:rsid w:val="0031134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90">
    <w:name w:val="xl90"/>
    <w:basedOn w:val="Normal"/>
    <w:rsid w:val="0031134E"/>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character" w:customStyle="1" w:styleId="gralsubtitulos">
    <w:name w:val="gralsubtitulos"/>
    <w:basedOn w:val="Fuentedeprrafopredeter"/>
    <w:rsid w:val="0031134E"/>
  </w:style>
  <w:style w:type="paragraph" w:customStyle="1" w:styleId="xl63">
    <w:name w:val="xl63"/>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CM117">
    <w:name w:val="CM117"/>
    <w:basedOn w:val="Default"/>
    <w:next w:val="Default"/>
    <w:uiPriority w:val="99"/>
    <w:rsid w:val="0031134E"/>
    <w:rPr>
      <w:rFonts w:ascii="Arial" w:hAnsi="Arial" w:cs="Arial"/>
      <w:color w:val="auto"/>
    </w:rPr>
  </w:style>
  <w:style w:type="paragraph" w:customStyle="1" w:styleId="CM125">
    <w:name w:val="CM125"/>
    <w:basedOn w:val="Default"/>
    <w:next w:val="Default"/>
    <w:uiPriority w:val="99"/>
    <w:rsid w:val="0031134E"/>
    <w:rPr>
      <w:rFonts w:ascii="Arial" w:hAnsi="Arial" w:cs="Arial"/>
      <w:color w:val="auto"/>
    </w:rPr>
  </w:style>
  <w:style w:type="paragraph" w:customStyle="1" w:styleId="Epgrafe1">
    <w:name w:val="Epígrafe1"/>
    <w:basedOn w:val="Normal"/>
    <w:next w:val="Normal"/>
    <w:qFormat/>
    <w:rsid w:val="0031134E"/>
    <w:pPr>
      <w:autoSpaceDE/>
      <w:autoSpaceDN/>
      <w:jc w:val="center"/>
    </w:pPr>
    <w:rPr>
      <w:rFonts w:cs="Times New Roman"/>
      <w:b/>
      <w:sz w:val="24"/>
      <w:lang w:val="es-ES"/>
    </w:rPr>
  </w:style>
  <w:style w:type="character" w:customStyle="1" w:styleId="txt3">
    <w:name w:val="txt3"/>
    <w:basedOn w:val="Fuentedeprrafopredeter"/>
    <w:rsid w:val="0031134E"/>
  </w:style>
  <w:style w:type="paragraph" w:customStyle="1" w:styleId="CM3">
    <w:name w:val="CM3"/>
    <w:basedOn w:val="Default"/>
    <w:next w:val="Default"/>
    <w:uiPriority w:val="99"/>
    <w:rsid w:val="0031134E"/>
    <w:pPr>
      <w:spacing w:line="278" w:lineRule="atLeast"/>
    </w:pPr>
    <w:rPr>
      <w:rFonts w:ascii="Arial" w:hAnsi="Arial" w:cs="Arial"/>
      <w:color w:val="auto"/>
    </w:rPr>
  </w:style>
  <w:style w:type="paragraph" w:customStyle="1" w:styleId="subtitulos">
    <w:name w:val="subtitulos"/>
    <w:basedOn w:val="Normal"/>
    <w:rsid w:val="0031134E"/>
    <w:pPr>
      <w:autoSpaceDE/>
      <w:autoSpaceDN/>
      <w:spacing w:before="100" w:beforeAutospacing="1" w:after="100" w:afterAutospacing="1"/>
    </w:pPr>
    <w:rPr>
      <w:rFonts w:ascii="Times New Roman" w:hAnsi="Times New Roman" w:cs="Times New Roman"/>
      <w:sz w:val="24"/>
      <w:szCs w:val="24"/>
      <w:lang w:val="es-ES"/>
    </w:rPr>
  </w:style>
  <w:style w:type="paragraph" w:customStyle="1" w:styleId="Car2">
    <w:name w:val="Car2"/>
    <w:basedOn w:val="Normal"/>
    <w:rsid w:val="0031134E"/>
    <w:pPr>
      <w:autoSpaceDE/>
      <w:autoSpaceDN/>
      <w:spacing w:after="160" w:line="240" w:lineRule="exact"/>
    </w:pPr>
    <w:rPr>
      <w:rFonts w:ascii="Verdana" w:hAnsi="Verdana" w:cs="Times New Roman"/>
      <w:lang w:val="es-ES" w:eastAsia="en-US"/>
    </w:rPr>
  </w:style>
  <w:style w:type="paragraph" w:customStyle="1" w:styleId="ecxmsonormal">
    <w:name w:val="ecxmsonormal"/>
    <w:basedOn w:val="Normal"/>
    <w:rsid w:val="0031134E"/>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oa">
    <w:name w:val="toa"/>
    <w:basedOn w:val="Normal"/>
    <w:rsid w:val="0031134E"/>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Narial">
    <w:name w:val="N+arial"/>
    <w:basedOn w:val="Ttulo9"/>
    <w:rsid w:val="0031134E"/>
    <w:pPr>
      <w:tabs>
        <w:tab w:val="clear" w:pos="1584"/>
      </w:tabs>
      <w:ind w:left="0" w:firstLine="0"/>
    </w:pPr>
    <w:rPr>
      <w:rFonts w:cs="Times New Roman"/>
      <w:b/>
      <w:sz w:val="24"/>
    </w:rPr>
  </w:style>
  <w:style w:type="character" w:customStyle="1" w:styleId="textonavy1">
    <w:name w:val="texto_navy1"/>
    <w:rsid w:val="0031134E"/>
    <w:rPr>
      <w:color w:val="000080"/>
    </w:rPr>
  </w:style>
  <w:style w:type="paragraph" w:customStyle="1" w:styleId="TextoTextos">
    <w:name w:val="Texto (Textos)"/>
    <w:basedOn w:val="Normal"/>
    <w:rsid w:val="0031134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FontStyle12">
    <w:name w:val="Font Style12"/>
    <w:uiPriority w:val="99"/>
    <w:rsid w:val="0031134E"/>
    <w:rPr>
      <w:rFonts w:ascii="Arial Unicode MS" w:eastAsia="Arial Unicode MS" w:cs="Arial Unicode MS"/>
      <w:color w:val="000000"/>
      <w:sz w:val="22"/>
      <w:szCs w:val="22"/>
    </w:rPr>
  </w:style>
  <w:style w:type="paragraph" w:customStyle="1" w:styleId="xl91">
    <w:name w:val="xl91"/>
    <w:basedOn w:val="Normal"/>
    <w:rsid w:val="0031134E"/>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92">
    <w:name w:val="xl92"/>
    <w:basedOn w:val="Normal"/>
    <w:rsid w:val="0031134E"/>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b/>
      <w:bCs/>
      <w:color w:val="000000"/>
      <w:sz w:val="16"/>
      <w:szCs w:val="16"/>
      <w:lang w:val="es-CO" w:eastAsia="es-CO"/>
    </w:rPr>
  </w:style>
  <w:style w:type="paragraph" w:customStyle="1" w:styleId="xl93">
    <w:name w:val="xl93"/>
    <w:basedOn w:val="Normal"/>
    <w:rsid w:val="0031134E"/>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4">
    <w:name w:val="xl94"/>
    <w:basedOn w:val="Normal"/>
    <w:rsid w:val="0031134E"/>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31134E"/>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rsid w:val="0031134E"/>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1134E"/>
    <w:pP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8">
    <w:name w:val="xl98"/>
    <w:basedOn w:val="Normal"/>
    <w:rsid w:val="0031134E"/>
    <w:pPr>
      <w:shd w:val="clear" w:color="000000" w:fill="FFFFFF"/>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99">
    <w:name w:val="xl99"/>
    <w:basedOn w:val="Normal"/>
    <w:rsid w:val="0031134E"/>
    <w:pP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1134E"/>
    <w:pP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1134E"/>
    <w:pP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2">
    <w:name w:val="xl102"/>
    <w:basedOn w:val="Normal"/>
    <w:rsid w:val="0031134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1134E"/>
    <w:pPr>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104">
    <w:name w:val="xl104"/>
    <w:basedOn w:val="Normal"/>
    <w:rsid w:val="0031134E"/>
    <w:pPr>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31134E"/>
    <w:pPr>
      <w:autoSpaceDE/>
      <w:autoSpaceDN/>
      <w:spacing w:before="100" w:beforeAutospacing="1" w:after="100" w:afterAutospacing="1"/>
      <w:jc w:val="center"/>
      <w:textAlignment w:val="center"/>
    </w:pPr>
    <w:rPr>
      <w:color w:val="000000"/>
      <w:sz w:val="16"/>
      <w:szCs w:val="16"/>
      <w:lang w:val="es-CO" w:eastAsia="es-CO"/>
    </w:rPr>
  </w:style>
  <w:style w:type="paragraph" w:customStyle="1" w:styleId="xl106">
    <w:name w:val="xl106"/>
    <w:basedOn w:val="Normal"/>
    <w:rsid w:val="0031134E"/>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b/>
      <w:bCs/>
      <w:color w:val="000000"/>
      <w:sz w:val="16"/>
      <w:szCs w:val="16"/>
      <w:lang w:val="es-CO" w:eastAsia="es-CO"/>
    </w:rPr>
  </w:style>
  <w:style w:type="paragraph" w:customStyle="1" w:styleId="xl107">
    <w:name w:val="xl107"/>
    <w:basedOn w:val="Normal"/>
    <w:rsid w:val="0031134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108">
    <w:name w:val="xl108"/>
    <w:basedOn w:val="Normal"/>
    <w:rsid w:val="0031134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109">
    <w:name w:val="xl109"/>
    <w:basedOn w:val="Normal"/>
    <w:rsid w:val="0031134E"/>
    <w:pPr>
      <w:pBdr>
        <w:top w:val="single" w:sz="4" w:space="0" w:color="auto"/>
        <w:left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10">
    <w:name w:val="xl110"/>
    <w:basedOn w:val="Normal"/>
    <w:rsid w:val="0031134E"/>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1">
    <w:name w:val="xl111"/>
    <w:basedOn w:val="Normal"/>
    <w:rsid w:val="0031134E"/>
    <w:pP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2">
    <w:name w:val="xl112"/>
    <w:basedOn w:val="Normal"/>
    <w:rsid w:val="0031134E"/>
    <w:pPr>
      <w:shd w:val="clear" w:color="000000" w:fill="FFFFFF"/>
      <w:autoSpaceDE/>
      <w:autoSpaceDN/>
      <w:spacing w:before="100" w:beforeAutospacing="1" w:after="100" w:afterAutospacing="1"/>
      <w:jc w:val="center"/>
    </w:pPr>
    <w:rPr>
      <w:sz w:val="16"/>
      <w:szCs w:val="16"/>
      <w:lang w:val="es-CO" w:eastAsia="es-CO"/>
    </w:rPr>
  </w:style>
  <w:style w:type="paragraph" w:customStyle="1" w:styleId="xl113">
    <w:name w:val="xl113"/>
    <w:basedOn w:val="Normal"/>
    <w:rsid w:val="0031134E"/>
    <w:pP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4">
    <w:name w:val="xl114"/>
    <w:basedOn w:val="Normal"/>
    <w:rsid w:val="0031134E"/>
    <w:pP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15">
    <w:name w:val="xl115"/>
    <w:basedOn w:val="Normal"/>
    <w:rsid w:val="0031134E"/>
    <w:pP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16">
    <w:name w:val="xl116"/>
    <w:basedOn w:val="Normal"/>
    <w:rsid w:val="0031134E"/>
    <w:pPr>
      <w:shd w:val="clear" w:color="000000" w:fill="FFFFFF"/>
      <w:autoSpaceDE/>
      <w:autoSpaceDN/>
      <w:spacing w:before="100" w:beforeAutospacing="1" w:after="100" w:afterAutospacing="1"/>
      <w:jc w:val="center"/>
      <w:textAlignment w:val="center"/>
    </w:pPr>
    <w:rPr>
      <w:rFonts w:ascii="Times New Roman" w:hAnsi="Times New Roman" w:cs="Times New Roman"/>
      <w:b/>
      <w:bCs/>
      <w:lang w:val="es-CO" w:eastAsia="es-CO"/>
    </w:rPr>
  </w:style>
  <w:style w:type="character" w:customStyle="1" w:styleId="Cuerpodeltexto">
    <w:name w:val="Cuerpo del texto_"/>
    <w:link w:val="Cuerpodeltexto0"/>
    <w:rsid w:val="0031134E"/>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1134E"/>
    <w:pPr>
      <w:shd w:val="clear" w:color="auto" w:fill="FFFFFF"/>
      <w:autoSpaceDE/>
      <w:autoSpaceDN/>
      <w:spacing w:line="230" w:lineRule="exact"/>
      <w:jc w:val="right"/>
    </w:pPr>
    <w:rPr>
      <w:rFonts w:eastAsia="Arial"/>
      <w:sz w:val="19"/>
      <w:szCs w:val="19"/>
      <w:lang w:val="es-CO" w:eastAsia="es-CO"/>
    </w:rPr>
  </w:style>
  <w:style w:type="character" w:customStyle="1" w:styleId="lrzxr">
    <w:name w:val="lrzxr"/>
    <w:basedOn w:val="Fuentedeprrafopredeter"/>
    <w:rsid w:val="0031134E"/>
  </w:style>
  <w:style w:type="character" w:customStyle="1" w:styleId="Cuerpodeltexto27">
    <w:name w:val="Cuerpo del texto (27)_"/>
    <w:basedOn w:val="Fuentedeprrafopredeter"/>
    <w:link w:val="Cuerpodeltexto270"/>
    <w:rsid w:val="00EF0B15"/>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EF0B15"/>
    <w:pPr>
      <w:shd w:val="clear" w:color="auto" w:fill="FFFFFF"/>
      <w:autoSpaceDE/>
      <w:autoSpaceDN/>
      <w:spacing w:after="240" w:line="0" w:lineRule="atLeast"/>
      <w:ind w:hanging="360"/>
      <w:jc w:val="both"/>
    </w:pPr>
    <w:rPr>
      <w:rFonts w:eastAsia="Arial"/>
      <w:sz w:val="19"/>
      <w:szCs w:val="19"/>
      <w:lang w:val="es-CO" w:eastAsia="es-CO"/>
    </w:rPr>
  </w:style>
  <w:style w:type="character" w:styleId="nfasis">
    <w:name w:val="Emphasis"/>
    <w:basedOn w:val="Fuentedeprrafopredeter"/>
    <w:qFormat/>
    <w:rsid w:val="00EF0B15"/>
    <w:rPr>
      <w:i/>
      <w:iCs/>
    </w:rPr>
  </w:style>
  <w:style w:type="table" w:customStyle="1" w:styleId="TableGrid">
    <w:name w:val="TableGrid"/>
    <w:rsid w:val="00203000"/>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arial">
    <w:name w:val="arial"/>
    <w:basedOn w:val="Normal"/>
    <w:link w:val="arialCar"/>
    <w:rsid w:val="00B4242D"/>
    <w:pPr>
      <w:autoSpaceDE/>
      <w:autoSpaceDN/>
      <w:jc w:val="both"/>
    </w:pPr>
    <w:rPr>
      <w:rFonts w:eastAsia="Calibri" w:cs="Times New Roman"/>
      <w:sz w:val="24"/>
      <w:szCs w:val="24"/>
      <w:lang w:val="es-CO"/>
    </w:rPr>
  </w:style>
  <w:style w:type="character" w:customStyle="1" w:styleId="arialCar">
    <w:name w:val="arial Car"/>
    <w:link w:val="arial"/>
    <w:rsid w:val="00B4242D"/>
    <w:rPr>
      <w:rFonts w:ascii="Arial" w:eastAsia="Calibri" w:hAnsi="Arial"/>
      <w:sz w:val="24"/>
      <w:szCs w:val="24"/>
      <w:lang w:eastAsia="es-ES"/>
    </w:rPr>
  </w:style>
  <w:style w:type="character" w:customStyle="1" w:styleId="normaltextrun">
    <w:name w:val="normaltextrun"/>
    <w:basedOn w:val="Fuentedeprrafopredeter"/>
    <w:rsid w:val="005068D3"/>
  </w:style>
  <w:style w:type="character" w:customStyle="1" w:styleId="Mencinsinresolver2">
    <w:name w:val="Mención sin resolver2"/>
    <w:basedOn w:val="Fuentedeprrafopredeter"/>
    <w:uiPriority w:val="99"/>
    <w:semiHidden/>
    <w:unhideWhenUsed/>
    <w:rsid w:val="00B3141E"/>
    <w:rPr>
      <w:color w:val="605E5C"/>
      <w:shd w:val="clear" w:color="auto" w:fill="E1DFDD"/>
    </w:rPr>
  </w:style>
  <w:style w:type="paragraph" w:customStyle="1" w:styleId="bg-black">
    <w:name w:val="bg-black"/>
    <w:basedOn w:val="Normal"/>
    <w:rsid w:val="000A466B"/>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rtecenter">
    <w:name w:val="rtecenter"/>
    <w:basedOn w:val="Normal"/>
    <w:rsid w:val="000A466B"/>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xelementtoproof">
    <w:name w:val="x_elementtoproof"/>
    <w:basedOn w:val="Normal"/>
    <w:rsid w:val="000A466B"/>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79114E"/>
  </w:style>
  <w:style w:type="character" w:styleId="Nmerodelnea">
    <w:name w:val="line number"/>
    <w:basedOn w:val="Fuentedeprrafopredeter"/>
    <w:uiPriority w:val="99"/>
    <w:semiHidden/>
    <w:unhideWhenUsed/>
    <w:rsid w:val="0079114E"/>
  </w:style>
  <w:style w:type="table" w:customStyle="1" w:styleId="Tablaconcuadrcula1">
    <w:name w:val="Tabla con cuadrícula1"/>
    <w:basedOn w:val="Tablanormal"/>
    <w:next w:val="Tablaconcuadrcula"/>
    <w:uiPriority w:val="59"/>
    <w:rsid w:val="0079114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basedOn w:val="Fuentedeprrafopredeter"/>
    <w:rsid w:val="0079114E"/>
    <w:rPr>
      <w:rFonts w:ascii="Arial" w:eastAsia="Times New Roman" w:hAnsi="Arial" w:cs="Times New Roman"/>
      <w:b/>
      <w:sz w:val="24"/>
      <w:szCs w:val="20"/>
      <w:lang w:val="es-ES" w:eastAsia="es-ES"/>
    </w:rPr>
  </w:style>
  <w:style w:type="character" w:styleId="Textodelmarcadordeposicin">
    <w:name w:val="Placeholder Text"/>
    <w:basedOn w:val="Fuentedeprrafopredeter"/>
    <w:uiPriority w:val="99"/>
    <w:semiHidden/>
    <w:rsid w:val="0079114E"/>
    <w:rPr>
      <w:color w:val="808080"/>
    </w:rPr>
  </w:style>
  <w:style w:type="character" w:customStyle="1" w:styleId="eop">
    <w:name w:val="eop"/>
    <w:basedOn w:val="Fuentedeprrafopredeter"/>
    <w:rsid w:val="0079114E"/>
  </w:style>
  <w:style w:type="paragraph" w:customStyle="1" w:styleId="paragraph">
    <w:name w:val="paragraph"/>
    <w:basedOn w:val="Normal"/>
    <w:rsid w:val="0079114E"/>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79114E"/>
    <w:rPr>
      <w:rFonts w:ascii="Calibri" w:eastAsia="Calibri" w:hAnsi="Calibri"/>
      <w:sz w:val="22"/>
      <w:szCs w:val="22"/>
      <w:lang w:eastAsia="en-US"/>
    </w:rPr>
  </w:style>
  <w:style w:type="character" w:customStyle="1" w:styleId="Mencinsinresolver21">
    <w:name w:val="Mención sin resolver21"/>
    <w:basedOn w:val="Fuentedeprrafopredeter"/>
    <w:uiPriority w:val="99"/>
    <w:semiHidden/>
    <w:unhideWhenUsed/>
    <w:rsid w:val="0079114E"/>
    <w:rPr>
      <w:color w:val="605E5C"/>
      <w:shd w:val="clear" w:color="auto" w:fill="E1DFDD"/>
    </w:rPr>
  </w:style>
  <w:style w:type="character" w:customStyle="1" w:styleId="ListParagraphChar">
    <w:name w:val="List Paragraph Char"/>
    <w:link w:val="Prrafodelista1"/>
    <w:locked/>
    <w:rsid w:val="0079114E"/>
    <w:rPr>
      <w:sz w:val="24"/>
      <w:szCs w:val="24"/>
      <w:lang w:eastAsia="es-ES"/>
    </w:rPr>
  </w:style>
  <w:style w:type="paragraph" w:customStyle="1" w:styleId="Title0">
    <w:name w:val="Title0"/>
    <w:basedOn w:val="Normal"/>
    <w:next w:val="Normal"/>
    <w:link w:val="TtuloCar1"/>
    <w:uiPriority w:val="10"/>
    <w:qFormat/>
    <w:rsid w:val="0079114E"/>
    <w:pPr>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79114E"/>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79114E"/>
    <w:rPr>
      <w:rFonts w:ascii="Arial" w:hAnsi="Arial"/>
      <w:sz w:val="22"/>
      <w:szCs w:val="24"/>
      <w:lang w:eastAsia="es-ES"/>
    </w:rPr>
  </w:style>
  <w:style w:type="numbering" w:customStyle="1" w:styleId="Sinlista11">
    <w:name w:val="Sin lista11"/>
    <w:next w:val="Sinlista"/>
    <w:uiPriority w:val="99"/>
    <w:semiHidden/>
    <w:unhideWhenUsed/>
    <w:rsid w:val="0079114E"/>
  </w:style>
  <w:style w:type="character" w:customStyle="1" w:styleId="EncabezadoCar1">
    <w:name w:val="Encabezado Car1"/>
    <w:aliases w:val="h Car1,h8 Car1,h9 Car1,h10 Car1,h18 Car1,Car3 Car1"/>
    <w:basedOn w:val="Fuentedeprrafopredeter"/>
    <w:uiPriority w:val="99"/>
    <w:semiHidden/>
    <w:rsid w:val="0079114E"/>
    <w:rPr>
      <w:rFonts w:ascii="Calibri" w:eastAsia="Calibri" w:hAnsi="Calibri" w:cs="Times New Roman"/>
    </w:rPr>
  </w:style>
  <w:style w:type="character" w:customStyle="1" w:styleId="PiedepginaCar1">
    <w:name w:val="Pie de página Car1"/>
    <w:aliases w:val="pie de página Car1"/>
    <w:basedOn w:val="Fuentedeprrafopredeter"/>
    <w:uiPriority w:val="99"/>
    <w:semiHidden/>
    <w:rsid w:val="0079114E"/>
    <w:rPr>
      <w:rFonts w:ascii="Calibri" w:eastAsia="Calibri" w:hAnsi="Calibri" w:cs="Times New Roman"/>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79114E"/>
    <w:rPr>
      <w:rFonts w:ascii="Calibri" w:eastAsia="Calibri" w:hAnsi="Calibri" w:cs="Times New Roman"/>
    </w:rPr>
  </w:style>
  <w:style w:type="character" w:customStyle="1" w:styleId="Sangra3detindependienteCar1">
    <w:name w:val="Sangría 3 de t. independiente Car1"/>
    <w:aliases w:val="Car Car2"/>
    <w:basedOn w:val="Fuentedeprrafopredeter"/>
    <w:uiPriority w:val="99"/>
    <w:semiHidden/>
    <w:rsid w:val="0079114E"/>
    <w:rPr>
      <w:sz w:val="16"/>
      <w:szCs w:val="16"/>
    </w:rPr>
  </w:style>
  <w:style w:type="paragraph" w:customStyle="1" w:styleId="Sangra3detindependiente1">
    <w:name w:val="Sangría 3 de t. independiente1"/>
    <w:basedOn w:val="Normal"/>
    <w:rsid w:val="0079114E"/>
    <w:pPr>
      <w:suppressAutoHyphens/>
      <w:autoSpaceDE/>
      <w:autoSpaceDN/>
      <w:ind w:firstLine="2100"/>
      <w:jc w:val="both"/>
    </w:pPr>
    <w:rPr>
      <w:rFonts w:ascii="Comic Sans MS" w:hAnsi="Comic Sans MS" w:cs="Comic Sans MS"/>
      <w:sz w:val="24"/>
      <w:szCs w:val="24"/>
      <w:lang w:val="es-ES" w:eastAsia="ar-SA"/>
    </w:rPr>
  </w:style>
  <w:style w:type="paragraph" w:customStyle="1" w:styleId="Cdetextoinicial">
    <w:name w:val="C. de textoinicial"/>
    <w:basedOn w:val="Normal"/>
    <w:rsid w:val="0079114E"/>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79114E"/>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79114E"/>
    <w:pPr>
      <w:autoSpaceDE/>
      <w:autoSpaceDN/>
      <w:ind w:left="720"/>
      <w:contextualSpacing/>
    </w:pPr>
    <w:rPr>
      <w:rFonts w:ascii="Times New Roman" w:eastAsia="Calibri" w:hAnsi="Times New Roman" w:cs="Times New Roman"/>
      <w:sz w:val="24"/>
      <w:szCs w:val="24"/>
      <w:lang w:val="es-CO"/>
    </w:rPr>
  </w:style>
  <w:style w:type="paragraph" w:customStyle="1" w:styleId="Technical4">
    <w:name w:val="Technical 4"/>
    <w:rsid w:val="0079114E"/>
    <w:pPr>
      <w:tabs>
        <w:tab w:val="left" w:pos="-720"/>
      </w:tabs>
      <w:suppressAutoHyphens/>
    </w:pPr>
    <w:rPr>
      <w:rFonts w:ascii="Courier New" w:hAnsi="Courier New"/>
      <w:b/>
      <w:sz w:val="24"/>
      <w:lang w:val="en-US" w:eastAsia="es-ES"/>
    </w:rPr>
  </w:style>
  <w:style w:type="paragraph" w:customStyle="1" w:styleId="Infodocumentosadjuntos">
    <w:name w:val="Info documentos adjuntos"/>
    <w:basedOn w:val="Normal"/>
    <w:rsid w:val="0079114E"/>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rsid w:val="0079114E"/>
    <w:pPr>
      <w:autoSpaceDE/>
      <w:autoSpaceDN/>
      <w:ind w:firstLine="709"/>
      <w:jc w:val="both"/>
    </w:pPr>
    <w:rPr>
      <w:rFonts w:cs="Times New Roman"/>
    </w:rPr>
  </w:style>
  <w:style w:type="paragraph" w:customStyle="1" w:styleId="Sangra2detindependiente2">
    <w:name w:val="Sangría 2 de t. independiente2"/>
    <w:basedOn w:val="Normal"/>
    <w:rsid w:val="0079114E"/>
    <w:pPr>
      <w:autoSpaceDE/>
      <w:autoSpaceDN/>
      <w:ind w:firstLine="709"/>
      <w:jc w:val="both"/>
    </w:pPr>
    <w:rPr>
      <w:rFonts w:cs="Times New Roman"/>
    </w:rPr>
  </w:style>
  <w:style w:type="paragraph" w:customStyle="1" w:styleId="03Cuerpo">
    <w:name w:val="03Cuerpo"/>
    <w:rsid w:val="0079114E"/>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rsid w:val="0079114E"/>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WW-Contenidodelatabla11111">
    <w:name w:val="WW-Contenido de la tabla11111"/>
    <w:basedOn w:val="Textoindependiente"/>
    <w:rsid w:val="0079114E"/>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79114E"/>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rsid w:val="0079114E"/>
    <w:pPr>
      <w:autoSpaceDE/>
      <w:autoSpaceDN/>
      <w:spacing w:after="160" w:line="240" w:lineRule="exact"/>
      <w:ind w:left="500"/>
      <w:jc w:val="center"/>
    </w:pPr>
    <w:rPr>
      <w:rFonts w:ascii="Verdana" w:hAnsi="Verdana"/>
      <w:b/>
      <w:lang w:val="es-VE" w:eastAsia="en-US"/>
    </w:rPr>
  </w:style>
  <w:style w:type="paragraph" w:customStyle="1" w:styleId="1CarCarCar">
    <w:name w:val="1 Car Car Car"/>
    <w:basedOn w:val="Normal"/>
    <w:rsid w:val="0079114E"/>
    <w:pPr>
      <w:autoSpaceDE/>
      <w:autoSpaceDN/>
      <w:spacing w:after="160" w:line="240" w:lineRule="exact"/>
    </w:pPr>
    <w:rPr>
      <w:rFonts w:ascii="Verdana" w:hAnsi="Verdana" w:cs="Times New Roman"/>
      <w:lang w:val="es-CO" w:eastAsia="en-US"/>
    </w:rPr>
  </w:style>
  <w:style w:type="paragraph" w:customStyle="1" w:styleId="xl117">
    <w:name w:val="xl117"/>
    <w:basedOn w:val="Normal"/>
    <w:rsid w:val="0079114E"/>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8">
    <w:name w:val="xl118"/>
    <w:basedOn w:val="Normal"/>
    <w:rsid w:val="0079114E"/>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9">
    <w:name w:val="xl119"/>
    <w:basedOn w:val="Normal"/>
    <w:rsid w:val="0079114E"/>
    <w:pPr>
      <w:pBdr>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0">
    <w:name w:val="xl120"/>
    <w:basedOn w:val="Normal"/>
    <w:rsid w:val="0079114E"/>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1">
    <w:name w:val="xl121"/>
    <w:basedOn w:val="Normal"/>
    <w:rsid w:val="0079114E"/>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2">
    <w:name w:val="xl122"/>
    <w:basedOn w:val="Normal"/>
    <w:rsid w:val="0079114E"/>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3">
    <w:name w:val="xl123"/>
    <w:basedOn w:val="Normal"/>
    <w:rsid w:val="0079114E"/>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val="es-CO" w:eastAsia="es-CO"/>
    </w:rPr>
  </w:style>
  <w:style w:type="paragraph" w:customStyle="1" w:styleId="xl124">
    <w:name w:val="xl124"/>
    <w:basedOn w:val="Normal"/>
    <w:rsid w:val="0079114E"/>
    <w:pPr>
      <w:pBdr>
        <w:top w:val="single" w:sz="4" w:space="0" w:color="auto"/>
        <w:lef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5">
    <w:name w:val="xl125"/>
    <w:basedOn w:val="Normal"/>
    <w:rsid w:val="0079114E"/>
    <w:pPr>
      <w:pBdr>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6">
    <w:name w:val="xl126"/>
    <w:basedOn w:val="Normal"/>
    <w:rsid w:val="0079114E"/>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7">
    <w:name w:val="xl127"/>
    <w:basedOn w:val="Normal"/>
    <w:rsid w:val="0079114E"/>
    <w:pPr>
      <w:pBdr>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8">
    <w:name w:val="xl128"/>
    <w:basedOn w:val="Normal"/>
    <w:rsid w:val="0079114E"/>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29">
    <w:name w:val="xl129"/>
    <w:basedOn w:val="Normal"/>
    <w:rsid w:val="0079114E"/>
    <w:pPr>
      <w:pBdr>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Textoindependiente22">
    <w:name w:val="Texto independiente 22"/>
    <w:basedOn w:val="Normal"/>
    <w:rsid w:val="0079114E"/>
    <w:pPr>
      <w:widowControl w:val="0"/>
      <w:suppressAutoHyphens/>
      <w:autoSpaceDE/>
      <w:autoSpaceDN/>
      <w:spacing w:after="120" w:line="480" w:lineRule="auto"/>
    </w:pPr>
    <w:rPr>
      <w:rFonts w:ascii="Times New Roman" w:hAnsi="Times New Roman" w:cs="Times New Roman"/>
      <w:kern w:val="2"/>
      <w:sz w:val="24"/>
      <w:szCs w:val="24"/>
      <w:lang w:val="es-CO" w:bidi="hi-IN"/>
    </w:rPr>
  </w:style>
  <w:style w:type="paragraph" w:customStyle="1" w:styleId="xmsobodytextindent2">
    <w:name w:val="x_msobodytextindent2"/>
    <w:basedOn w:val="Normal"/>
    <w:rsid w:val="0079114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erpodeltexto5">
    <w:name w:val="Cuerpo del texto (5)_"/>
    <w:link w:val="Cuerpodeltexto50"/>
    <w:locked/>
    <w:rsid w:val="0079114E"/>
    <w:rPr>
      <w:rFonts w:ascii="Arial" w:eastAsia="Arial" w:hAnsi="Arial" w:cs="Arial"/>
      <w:sz w:val="19"/>
      <w:szCs w:val="19"/>
      <w:shd w:val="clear" w:color="auto" w:fill="FFFFFF"/>
    </w:rPr>
  </w:style>
  <w:style w:type="paragraph" w:customStyle="1" w:styleId="Cuerpodeltexto50">
    <w:name w:val="Cuerpo del texto (5)"/>
    <w:basedOn w:val="Normal"/>
    <w:link w:val="Cuerpodeltexto5"/>
    <w:rsid w:val="0079114E"/>
    <w:pPr>
      <w:shd w:val="clear" w:color="auto" w:fill="FFFFFF"/>
      <w:autoSpaceDE/>
      <w:autoSpaceDN/>
      <w:spacing w:line="158" w:lineRule="exact"/>
    </w:pPr>
    <w:rPr>
      <w:rFonts w:eastAsia="Arial"/>
      <w:sz w:val="19"/>
      <w:szCs w:val="19"/>
      <w:lang w:val="es-CO" w:eastAsia="es-CO"/>
    </w:rPr>
  </w:style>
  <w:style w:type="character" w:customStyle="1" w:styleId="vortaltextbox">
    <w:name w:val="vortaltextbox"/>
    <w:rsid w:val="0079114E"/>
  </w:style>
  <w:style w:type="character" w:customStyle="1" w:styleId="pcenombre1">
    <w:name w:val="pcenombre1"/>
    <w:rsid w:val="0079114E"/>
    <w:rPr>
      <w:b/>
      <w:bCs/>
      <w:i w:val="0"/>
      <w:iCs w:val="0"/>
      <w:color w:val="001E3C"/>
      <w:spacing w:val="0"/>
      <w:sz w:val="21"/>
      <w:szCs w:val="21"/>
    </w:rPr>
  </w:style>
  <w:style w:type="character" w:customStyle="1" w:styleId="negrita1">
    <w:name w:val="negrita1"/>
    <w:rsid w:val="0079114E"/>
    <w:rPr>
      <w:b/>
      <w:bCs/>
    </w:rPr>
  </w:style>
  <w:style w:type="character" w:customStyle="1" w:styleId="center">
    <w:name w:val="center"/>
    <w:basedOn w:val="Fuentedeprrafopredeter"/>
    <w:rsid w:val="0079114E"/>
  </w:style>
  <w:style w:type="character" w:customStyle="1" w:styleId="SinespaciadoCarCar">
    <w:name w:val="Sin espaciado Car Car"/>
    <w:rsid w:val="0079114E"/>
    <w:rPr>
      <w:rFonts w:ascii="Cambria" w:eastAsia="Times New Roman" w:hAnsi="Cambria" w:cs="Times New Roman" w:hint="default"/>
      <w:lang w:val="es-ES" w:bidi="en-US"/>
    </w:rPr>
  </w:style>
  <w:style w:type="character" w:customStyle="1" w:styleId="st">
    <w:name w:val="st"/>
    <w:rsid w:val="0079114E"/>
  </w:style>
  <w:style w:type="character" w:customStyle="1" w:styleId="TextocomentarioCar1">
    <w:name w:val="Texto comentario Car1"/>
    <w:rsid w:val="0079114E"/>
  </w:style>
  <w:style w:type="character" w:customStyle="1" w:styleId="Textoindependiente2Car1">
    <w:name w:val="Texto independiente 2 Car1"/>
    <w:uiPriority w:val="99"/>
    <w:semiHidden/>
    <w:rsid w:val="0079114E"/>
  </w:style>
  <w:style w:type="character" w:customStyle="1" w:styleId="browsecontent1">
    <w:name w:val="browsecontent1"/>
    <w:rsid w:val="0079114E"/>
    <w:rPr>
      <w:b w:val="0"/>
      <w:bCs w:val="0"/>
      <w:strike w:val="0"/>
      <w:dstrike w:val="0"/>
      <w:color w:val="000000"/>
      <w:sz w:val="18"/>
      <w:szCs w:val="18"/>
      <w:u w:val="none"/>
      <w:effect w:val="none"/>
    </w:rPr>
  </w:style>
  <w:style w:type="character" w:customStyle="1" w:styleId="fdarticulo">
    <w:name w:val="fd_articulo"/>
    <w:rsid w:val="0079114E"/>
  </w:style>
  <w:style w:type="character" w:customStyle="1" w:styleId="textsubtitulo1">
    <w:name w:val="textsubtitulo1"/>
    <w:rsid w:val="0079114E"/>
    <w:rPr>
      <w:rFonts w:ascii="Verdana" w:hAnsi="Verdana" w:hint="default"/>
      <w:b/>
      <w:bCs/>
      <w:i w:val="0"/>
      <w:iCs w:val="0"/>
      <w:color w:val="9681B7"/>
      <w:sz w:val="26"/>
      <w:szCs w:val="26"/>
    </w:rPr>
  </w:style>
  <w:style w:type="character" w:customStyle="1" w:styleId="textinter11">
    <w:name w:val="textinter11"/>
    <w:rsid w:val="0079114E"/>
    <w:rPr>
      <w:rFonts w:ascii="Verdana" w:hAnsi="Verdana" w:hint="default"/>
      <w:b w:val="0"/>
      <w:bCs w:val="0"/>
      <w:i w:val="0"/>
      <w:iCs w:val="0"/>
      <w:color w:val="000000"/>
      <w:sz w:val="22"/>
      <w:szCs w:val="22"/>
    </w:rPr>
  </w:style>
  <w:style w:type="character" w:customStyle="1" w:styleId="textnota11">
    <w:name w:val="textnota11"/>
    <w:rsid w:val="0079114E"/>
    <w:rPr>
      <w:rFonts w:ascii="Verdana" w:hAnsi="Verdana" w:hint="default"/>
      <w:b/>
      <w:bCs/>
      <w:i w:val="0"/>
      <w:iCs w:val="0"/>
      <w:color w:val="0099FF"/>
      <w:sz w:val="17"/>
      <w:szCs w:val="17"/>
    </w:rPr>
  </w:style>
  <w:style w:type="character" w:customStyle="1" w:styleId="apple-style-span">
    <w:name w:val="apple-style-span"/>
    <w:rsid w:val="0079114E"/>
  </w:style>
  <w:style w:type="character" w:customStyle="1" w:styleId="msonormal0">
    <w:name w:val="msonormal"/>
    <w:rsid w:val="0079114E"/>
  </w:style>
  <w:style w:type="character" w:customStyle="1" w:styleId="texto1">
    <w:name w:val="texto1"/>
    <w:rsid w:val="0079114E"/>
    <w:rPr>
      <w:rFonts w:ascii="Verdana" w:hAnsi="Verdana" w:hint="default"/>
      <w:strike w:val="0"/>
      <w:dstrike w:val="0"/>
      <w:color w:val="000000"/>
      <w:sz w:val="17"/>
      <w:szCs w:val="17"/>
      <w:u w:val="none"/>
      <w:effect w:val="none"/>
    </w:rPr>
  </w:style>
  <w:style w:type="character" w:customStyle="1" w:styleId="st1">
    <w:name w:val="st1"/>
    <w:basedOn w:val="Fuentedeprrafopredeter"/>
    <w:rsid w:val="0079114E"/>
  </w:style>
  <w:style w:type="character" w:customStyle="1" w:styleId="rwro">
    <w:name w:val="rwro"/>
    <w:basedOn w:val="Fuentedeprrafopredeter"/>
    <w:rsid w:val="0079114E"/>
  </w:style>
  <w:style w:type="character" w:customStyle="1" w:styleId="CuerpodeltextoNegrita">
    <w:name w:val="Cuerpo del texto + Negrita"/>
    <w:rsid w:val="0079114E"/>
    <w:rPr>
      <w:rFonts w:ascii="Arial" w:eastAsia="Arial" w:hAnsi="Arial" w:cs="Arial" w:hint="default"/>
      <w:b/>
      <w:bCs/>
      <w:i w:val="0"/>
      <w:iCs w:val="0"/>
      <w:smallCaps w:val="0"/>
      <w:strike w:val="0"/>
      <w:dstrike w:val="0"/>
      <w:spacing w:val="0"/>
      <w:sz w:val="19"/>
      <w:szCs w:val="19"/>
      <w:u w:val="none"/>
      <w:effect w:val="none"/>
    </w:rPr>
  </w:style>
  <w:style w:type="character" w:customStyle="1" w:styleId="Cuerpodeltexto5Negrita">
    <w:name w:val="Cuerpo del texto (5) + Negrita"/>
    <w:rsid w:val="0079114E"/>
    <w:rPr>
      <w:rFonts w:ascii="Arial" w:eastAsia="Arial" w:hAnsi="Arial" w:cs="Arial" w:hint="default"/>
      <w:b/>
      <w:bCs/>
      <w:sz w:val="19"/>
      <w:szCs w:val="19"/>
      <w:shd w:val="clear" w:color="auto" w:fill="FFFFFF"/>
    </w:rPr>
  </w:style>
  <w:style w:type="character" w:customStyle="1" w:styleId="Cuerpodeltexto5Sincursiva">
    <w:name w:val="Cuerpo del texto (5) + Sin cursiva"/>
    <w:rsid w:val="0079114E"/>
    <w:rPr>
      <w:rFonts w:ascii="Arial" w:eastAsia="Arial" w:hAnsi="Arial" w:cs="Arial" w:hint="default"/>
      <w:i/>
      <w:iCs/>
      <w:sz w:val="19"/>
      <w:szCs w:val="19"/>
      <w:shd w:val="clear" w:color="auto" w:fill="FFFFFF"/>
    </w:rPr>
  </w:style>
  <w:style w:type="character" w:customStyle="1" w:styleId="Cuerpodeltexto85pto1">
    <w:name w:val="Cuerpo del texto + 8.5 pto1"/>
    <w:rsid w:val="0079114E"/>
    <w:rPr>
      <w:rFonts w:ascii="Arial" w:eastAsia="Arial" w:hAnsi="Arial" w:cs="Arial" w:hint="default"/>
      <w:b w:val="0"/>
      <w:bCs w:val="0"/>
      <w:i w:val="0"/>
      <w:iCs w:val="0"/>
      <w:smallCaps w:val="0"/>
      <w:strike w:val="0"/>
      <w:dstrike w:val="0"/>
      <w:spacing w:val="0"/>
      <w:sz w:val="17"/>
      <w:szCs w:val="17"/>
      <w:u w:val="none"/>
      <w:effect w:val="none"/>
      <w:shd w:val="clear" w:color="auto" w:fill="FFFFFF"/>
    </w:rPr>
  </w:style>
  <w:style w:type="character" w:customStyle="1" w:styleId="Cuerpodeltexto5NegritaSincursiva1">
    <w:name w:val="Cuerpo del texto (5) + Negrita.Sin cursiva1"/>
    <w:rsid w:val="0079114E"/>
    <w:rPr>
      <w:rFonts w:ascii="Arial" w:eastAsia="Arial" w:hAnsi="Arial" w:cs="Arial" w:hint="default"/>
      <w:b/>
      <w:bCs/>
      <w:i/>
      <w:iCs/>
      <w:sz w:val="19"/>
      <w:szCs w:val="19"/>
      <w:shd w:val="clear" w:color="auto" w:fill="FFFFFF"/>
    </w:rPr>
  </w:style>
  <w:style w:type="table" w:customStyle="1" w:styleId="Tablaconcuadrcula2">
    <w:name w:val="Tabla con cuadrícula2"/>
    <w:basedOn w:val="Tablanormal"/>
    <w:next w:val="Tablaconcuadrcula"/>
    <w:uiPriority w:val="39"/>
    <w:rsid w:val="0079114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79114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79114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39"/>
    <w:rsid w:val="0079114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9114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locked/>
    <w:rsid w:val="0079114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9114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arial">
    <w:name w:val="x_arial"/>
    <w:basedOn w:val="Normal"/>
    <w:rsid w:val="0079114E"/>
    <w:pPr>
      <w:autoSpaceDE/>
      <w:autoSpaceDN/>
      <w:spacing w:before="100" w:beforeAutospacing="1" w:after="100" w:afterAutospacing="1"/>
    </w:pPr>
    <w:rPr>
      <w:rFonts w:ascii="Times New Roman" w:hAnsi="Times New Roman" w:cs="Times New Roman"/>
      <w:sz w:val="24"/>
      <w:szCs w:val="24"/>
      <w:lang w:val="es-419" w:eastAsia="es-419"/>
    </w:rPr>
  </w:style>
  <w:style w:type="paragraph" w:customStyle="1" w:styleId="xdefault">
    <w:name w:val="x_default"/>
    <w:basedOn w:val="Normal"/>
    <w:rsid w:val="0079114E"/>
    <w:pPr>
      <w:autoSpaceDE/>
      <w:autoSpaceDN/>
      <w:spacing w:before="100" w:beforeAutospacing="1" w:after="100" w:afterAutospacing="1"/>
    </w:pPr>
    <w:rPr>
      <w:rFonts w:ascii="Times New Roman" w:hAnsi="Times New Roman" w:cs="Times New Roman"/>
      <w:sz w:val="24"/>
      <w:szCs w:val="24"/>
      <w:lang w:val="es-419" w:eastAsia="es-419"/>
    </w:rPr>
  </w:style>
  <w:style w:type="paragraph" w:customStyle="1" w:styleId="xmsobodytext2">
    <w:name w:val="x_msobodytext2"/>
    <w:basedOn w:val="Normal"/>
    <w:rsid w:val="0079114E"/>
    <w:pPr>
      <w:autoSpaceDE/>
      <w:autoSpaceDN/>
      <w:spacing w:before="100" w:beforeAutospacing="1" w:after="100" w:afterAutospacing="1"/>
    </w:pPr>
    <w:rPr>
      <w:rFonts w:ascii="Times New Roman" w:hAnsi="Times New Roman" w:cs="Times New Roman"/>
      <w:sz w:val="24"/>
      <w:szCs w:val="24"/>
      <w:lang w:val="es-419" w:eastAsia="es-419"/>
    </w:rPr>
  </w:style>
  <w:style w:type="character" w:customStyle="1" w:styleId="xcontentpasted0">
    <w:name w:val="x_contentpasted0"/>
    <w:basedOn w:val="Fuentedeprrafopredeter"/>
    <w:rsid w:val="0079114E"/>
  </w:style>
  <w:style w:type="character" w:customStyle="1" w:styleId="Mencinsinresolver3">
    <w:name w:val="Mención sin resolver3"/>
    <w:basedOn w:val="Fuentedeprrafopredeter"/>
    <w:uiPriority w:val="99"/>
    <w:semiHidden/>
    <w:unhideWhenUsed/>
    <w:rsid w:val="0079114E"/>
    <w:rPr>
      <w:color w:val="605E5C"/>
      <w:shd w:val="clear" w:color="auto" w:fill="E1DFDD"/>
    </w:rPr>
  </w:style>
  <w:style w:type="table" w:customStyle="1" w:styleId="TableGrid0">
    <w:name w:val="Table Grid0"/>
    <w:rsid w:val="0079114E"/>
    <w:rPr>
      <w:rFonts w:ascii="Calibri" w:hAnsi="Calibri"/>
      <w:sz w:val="22"/>
      <w:szCs w:val="22"/>
    </w:rPr>
    <w:tblPr>
      <w:tblCellMar>
        <w:top w:w="0" w:type="dxa"/>
        <w:left w:w="0" w:type="dxa"/>
        <w:bottom w:w="0" w:type="dxa"/>
        <w:right w:w="0" w:type="dxa"/>
      </w:tblCellMar>
    </w:tblPr>
  </w:style>
  <w:style w:type="character" w:customStyle="1" w:styleId="size">
    <w:name w:val="size"/>
    <w:basedOn w:val="Fuentedeprrafopredeter"/>
    <w:rsid w:val="0079114E"/>
  </w:style>
  <w:style w:type="paragraph" w:customStyle="1" w:styleId="xmsolistparagraph">
    <w:name w:val="x_msolistparagraph"/>
    <w:basedOn w:val="Normal"/>
    <w:rsid w:val="0079114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erpodeltexto85pto">
    <w:name w:val="Cuerpo del texto + 8;5 pto"/>
    <w:basedOn w:val="Cuerpodeltexto"/>
    <w:rsid w:val="0079114E"/>
    <w:rPr>
      <w:rFonts w:ascii="Arial" w:eastAsia="Arial" w:hAnsi="Arial" w:cs="Arial"/>
      <w:b w:val="0"/>
      <w:bCs w:val="0"/>
      <w:i w:val="0"/>
      <w:iCs w:val="0"/>
      <w:smallCaps w:val="0"/>
      <w:strike w:val="0"/>
      <w:spacing w:val="0"/>
      <w:sz w:val="17"/>
      <w:szCs w:val="17"/>
      <w:shd w:val="clear" w:color="auto" w:fill="FFFFFF"/>
    </w:rPr>
  </w:style>
  <w:style w:type="character" w:customStyle="1" w:styleId="Mencinsinresolver30">
    <w:name w:val="Mención sin resolver30"/>
    <w:basedOn w:val="Fuentedeprrafopredeter"/>
    <w:uiPriority w:val="99"/>
    <w:semiHidden/>
    <w:unhideWhenUsed/>
    <w:rsid w:val="0079114E"/>
    <w:rPr>
      <w:color w:val="605E5C"/>
      <w:shd w:val="clear" w:color="auto" w:fill="E1DFDD"/>
    </w:rPr>
  </w:style>
  <w:style w:type="paragraph" w:customStyle="1" w:styleId="BodyTextIndent1">
    <w:name w:val="Body Text Indent1"/>
    <w:basedOn w:val="Normal"/>
    <w:uiPriority w:val="99"/>
    <w:rsid w:val="0079114E"/>
    <w:pPr>
      <w:ind w:left="426"/>
      <w:jc w:val="both"/>
    </w:pPr>
    <w:rPr>
      <w:rFonts w:eastAsia="Calibri"/>
      <w:sz w:val="24"/>
      <w:szCs w:val="24"/>
      <w:lang w:val="es-CO"/>
    </w:rPr>
  </w:style>
  <w:style w:type="character" w:customStyle="1" w:styleId="ext-mb-text">
    <w:name w:val="ext-mb-text"/>
    <w:rsid w:val="0079114E"/>
  </w:style>
  <w:style w:type="character" w:customStyle="1" w:styleId="span">
    <w:name w:val="span"/>
    <w:basedOn w:val="Fuentedeprrafopredeter"/>
    <w:rsid w:val="0079114E"/>
  </w:style>
  <w:style w:type="paragraph" w:customStyle="1" w:styleId="producto">
    <w:name w:val="producto"/>
    <w:basedOn w:val="Normal"/>
    <w:rsid w:val="0079114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erpodeltexto2">
    <w:name w:val="Cuerpo del texto (2)_"/>
    <w:link w:val="Cuerpodeltexto21"/>
    <w:uiPriority w:val="99"/>
    <w:locked/>
    <w:rsid w:val="0079114E"/>
    <w:rPr>
      <w:rFonts w:ascii="Arial" w:hAnsi="Arial" w:cs="Arial"/>
      <w:sz w:val="14"/>
      <w:szCs w:val="14"/>
      <w:shd w:val="clear" w:color="auto" w:fill="FFFFFF"/>
    </w:rPr>
  </w:style>
  <w:style w:type="character" w:customStyle="1" w:styleId="Leyendadelatabla">
    <w:name w:val="Leyenda de la tabla_"/>
    <w:link w:val="Leyendadelatabla1"/>
    <w:uiPriority w:val="99"/>
    <w:locked/>
    <w:rsid w:val="0079114E"/>
    <w:rPr>
      <w:rFonts w:ascii="Arial" w:hAnsi="Arial" w:cs="Arial"/>
      <w:b/>
      <w:bCs/>
      <w:sz w:val="18"/>
      <w:szCs w:val="18"/>
      <w:shd w:val="clear" w:color="auto" w:fill="FFFFFF"/>
    </w:rPr>
  </w:style>
  <w:style w:type="character" w:customStyle="1" w:styleId="Cuerpodeltexto6">
    <w:name w:val="Cuerpo del texto (6)_"/>
    <w:link w:val="Cuerpodeltexto61"/>
    <w:uiPriority w:val="99"/>
    <w:locked/>
    <w:rsid w:val="0079114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79114E"/>
    <w:pPr>
      <w:shd w:val="clear" w:color="auto" w:fill="FFFFFF"/>
      <w:autoSpaceDE/>
      <w:autoSpaceDN/>
      <w:spacing w:line="178" w:lineRule="exact"/>
      <w:ind w:hanging="380"/>
      <w:jc w:val="center"/>
    </w:pPr>
    <w:rPr>
      <w:sz w:val="14"/>
      <w:szCs w:val="14"/>
      <w:lang w:val="es-CO" w:eastAsia="es-CO"/>
    </w:rPr>
  </w:style>
  <w:style w:type="paragraph" w:customStyle="1" w:styleId="Leyendadelatabla1">
    <w:name w:val="Leyenda de la tabla1"/>
    <w:basedOn w:val="Normal"/>
    <w:link w:val="Leyendadelatabla"/>
    <w:uiPriority w:val="99"/>
    <w:rsid w:val="0079114E"/>
    <w:pPr>
      <w:shd w:val="clear" w:color="auto" w:fill="FFFFFF"/>
      <w:autoSpaceDE/>
      <w:autoSpaceDN/>
      <w:spacing w:line="240" w:lineRule="atLeast"/>
    </w:pPr>
    <w:rPr>
      <w:b/>
      <w:bCs/>
      <w:sz w:val="18"/>
      <w:szCs w:val="18"/>
      <w:lang w:val="es-CO" w:eastAsia="es-CO"/>
    </w:rPr>
  </w:style>
  <w:style w:type="paragraph" w:customStyle="1" w:styleId="Cuerpodeltexto61">
    <w:name w:val="Cuerpo del texto (6)1"/>
    <w:basedOn w:val="Normal"/>
    <w:link w:val="Cuerpodeltexto6"/>
    <w:uiPriority w:val="99"/>
    <w:rsid w:val="0079114E"/>
    <w:pPr>
      <w:shd w:val="clear" w:color="auto" w:fill="FFFFFF"/>
      <w:autoSpaceDE/>
      <w:autoSpaceDN/>
      <w:spacing w:line="240" w:lineRule="atLeast"/>
    </w:pPr>
    <w:rPr>
      <w:b/>
      <w:bCs/>
      <w:sz w:val="14"/>
      <w:szCs w:val="14"/>
      <w:lang w:val="es-CO" w:eastAsia="es-CO"/>
    </w:rPr>
  </w:style>
  <w:style w:type="paragraph" w:customStyle="1" w:styleId="Cuerpodeltexto1">
    <w:name w:val="Cuerpo del texto1"/>
    <w:basedOn w:val="Normal"/>
    <w:rsid w:val="0079114E"/>
    <w:pPr>
      <w:shd w:val="clear" w:color="auto" w:fill="FFFFFF"/>
      <w:autoSpaceDE/>
      <w:autoSpaceDN/>
      <w:spacing w:after="240" w:line="240" w:lineRule="atLeast"/>
      <w:ind w:hanging="280"/>
    </w:pPr>
    <w:rPr>
      <w:rFonts w:eastAsia="Calibri"/>
      <w:sz w:val="18"/>
      <w:szCs w:val="18"/>
      <w:lang w:val="es-CO" w:eastAsia="en-US"/>
    </w:rPr>
  </w:style>
  <w:style w:type="character" w:customStyle="1" w:styleId="Ttulo10">
    <w:name w:val="Título #1_"/>
    <w:link w:val="Ttulo11"/>
    <w:uiPriority w:val="99"/>
    <w:locked/>
    <w:rsid w:val="0079114E"/>
    <w:rPr>
      <w:rFonts w:ascii="Arial" w:hAnsi="Arial" w:cs="Arial"/>
      <w:b/>
      <w:bCs/>
      <w:sz w:val="18"/>
      <w:szCs w:val="18"/>
      <w:shd w:val="clear" w:color="auto" w:fill="FFFFFF"/>
    </w:rPr>
  </w:style>
  <w:style w:type="paragraph" w:customStyle="1" w:styleId="Ttulo11">
    <w:name w:val="Título #11"/>
    <w:basedOn w:val="Normal"/>
    <w:link w:val="Ttulo10"/>
    <w:uiPriority w:val="99"/>
    <w:rsid w:val="0079114E"/>
    <w:pPr>
      <w:shd w:val="clear" w:color="auto" w:fill="FFFFFF"/>
      <w:autoSpaceDE/>
      <w:autoSpaceDN/>
      <w:spacing w:before="240" w:line="240" w:lineRule="atLeast"/>
      <w:ind w:hanging="240"/>
      <w:outlineLvl w:val="0"/>
    </w:pPr>
    <w:rPr>
      <w:b/>
      <w:bCs/>
      <w:sz w:val="18"/>
      <w:szCs w:val="18"/>
      <w:lang w:val="es-CO" w:eastAsia="es-CO"/>
    </w:rPr>
  </w:style>
  <w:style w:type="character" w:customStyle="1" w:styleId="WW8Num15z0">
    <w:name w:val="WW8Num15z0"/>
    <w:rsid w:val="0079114E"/>
    <w:rPr>
      <w:rFonts w:ascii="Symbol" w:hAnsi="Symbol"/>
    </w:rPr>
  </w:style>
  <w:style w:type="paragraph" w:customStyle="1" w:styleId="xmsotitle">
    <w:name w:val="x_msotitle"/>
    <w:basedOn w:val="Normal"/>
    <w:rsid w:val="0079114E"/>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11">
    <w:name w:val="Sin lista111"/>
    <w:next w:val="Sinlista"/>
    <w:uiPriority w:val="99"/>
    <w:semiHidden/>
    <w:unhideWhenUsed/>
    <w:rsid w:val="0079114E"/>
  </w:style>
  <w:style w:type="table" w:customStyle="1" w:styleId="Tablaconcuadrcula111">
    <w:name w:val="Tabla con cuadrícula111"/>
    <w:basedOn w:val="Tablanormal"/>
    <w:uiPriority w:val="59"/>
    <w:rsid w:val="0079114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39"/>
    <w:rsid w:val="0079114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8522F3"/>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8522F3"/>
  </w:style>
  <w:style w:type="table" w:customStyle="1" w:styleId="Tablaconcuadrcula5">
    <w:name w:val="Tabla con cuadrícula5"/>
    <w:basedOn w:val="Tablanormal"/>
    <w:next w:val="Tablaconcuadrcula"/>
    <w:uiPriority w:val="39"/>
    <w:rsid w:val="008522F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8522F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522F3"/>
  </w:style>
  <w:style w:type="table" w:customStyle="1" w:styleId="Tablaconcuadrcula23">
    <w:name w:val="Tabla con cuadrícula23"/>
    <w:basedOn w:val="Tablanormal"/>
    <w:next w:val="Tablaconcuadrcula"/>
    <w:uiPriority w:val="39"/>
    <w:rsid w:val="008522F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39"/>
    <w:rsid w:val="008522F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8522F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39"/>
    <w:rsid w:val="008522F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8522F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locked/>
    <w:rsid w:val="008522F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8522F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1">
    <w:name w:val="Table Grid01"/>
    <w:rsid w:val="008522F3"/>
    <w:rPr>
      <w:rFonts w:ascii="Calibri" w:hAnsi="Calibri"/>
      <w:sz w:val="22"/>
      <w:szCs w:val="22"/>
    </w:rPr>
    <w:tblPr>
      <w:tblCellMar>
        <w:top w:w="0" w:type="dxa"/>
        <w:left w:w="0" w:type="dxa"/>
        <w:bottom w:w="0" w:type="dxa"/>
        <w:right w:w="0" w:type="dxa"/>
      </w:tblCellMar>
    </w:tblPr>
  </w:style>
  <w:style w:type="numbering" w:customStyle="1" w:styleId="Sinlista112">
    <w:name w:val="Sin lista112"/>
    <w:next w:val="Sinlista"/>
    <w:uiPriority w:val="99"/>
    <w:semiHidden/>
    <w:unhideWhenUsed/>
    <w:rsid w:val="008522F3"/>
  </w:style>
  <w:style w:type="table" w:customStyle="1" w:styleId="Tablaconcuadrcula1111">
    <w:name w:val="Tabla con cuadrícula1111"/>
    <w:basedOn w:val="Tablanormal"/>
    <w:uiPriority w:val="59"/>
    <w:rsid w:val="008522F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39"/>
    <w:rsid w:val="008522F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E22A0"/>
    <w:pPr>
      <w:widowControl w:val="0"/>
      <w:adjustRightInd w:val="0"/>
    </w:pPr>
    <w:rPr>
      <w:rFonts w:ascii="Times New Roman" w:hAnsi="Times New Roman" w:cs="Times New Roman"/>
      <w:sz w:val="24"/>
      <w:szCs w:val="24"/>
      <w:lang w:val="es-CO" w:eastAsia="es-CO"/>
    </w:rPr>
  </w:style>
  <w:style w:type="table" w:customStyle="1" w:styleId="TableGrid1">
    <w:name w:val="TableGrid1"/>
    <w:rsid w:val="004E22A0"/>
    <w:rPr>
      <w:rFonts w:ascii="Calibri" w:hAnsi="Calibri"/>
      <w:sz w:val="22"/>
      <w:szCs w:val="22"/>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4E22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4E22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476C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56768"/>
    <w:rPr>
      <w:color w:val="605E5C"/>
      <w:shd w:val="clear" w:color="auto" w:fill="E1DFDD"/>
    </w:rPr>
  </w:style>
  <w:style w:type="character" w:customStyle="1" w:styleId="SinespaciadoCarCarCar">
    <w:name w:val="Sin espaciado Car Car Car"/>
    <w:rsid w:val="00A52F38"/>
    <w:rPr>
      <w:rFonts w:ascii="Cambria" w:eastAsia="Times New Roman" w:hAnsi="Cambria" w:cs="Times New Roman"/>
      <w:sz w:val="24"/>
      <w:szCs w:val="24"/>
      <w:lang w:eastAsia="es-CO"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701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16794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9434471">
      <w:bodyDiv w:val="1"/>
      <w:marLeft w:val="0"/>
      <w:marRight w:val="0"/>
      <w:marTop w:val="0"/>
      <w:marBottom w:val="0"/>
      <w:divBdr>
        <w:top w:val="none" w:sz="0" w:space="0" w:color="auto"/>
        <w:left w:val="none" w:sz="0" w:space="0" w:color="auto"/>
        <w:bottom w:val="none" w:sz="0" w:space="0" w:color="auto"/>
        <w:right w:val="none" w:sz="0" w:space="0" w:color="auto"/>
      </w:divBdr>
    </w:div>
    <w:div w:id="292491462">
      <w:bodyDiv w:val="1"/>
      <w:marLeft w:val="0"/>
      <w:marRight w:val="0"/>
      <w:marTop w:val="0"/>
      <w:marBottom w:val="0"/>
      <w:divBdr>
        <w:top w:val="none" w:sz="0" w:space="0" w:color="auto"/>
        <w:left w:val="none" w:sz="0" w:space="0" w:color="auto"/>
        <w:bottom w:val="none" w:sz="0" w:space="0" w:color="auto"/>
        <w:right w:val="none" w:sz="0" w:space="0" w:color="auto"/>
      </w:divBdr>
    </w:div>
    <w:div w:id="337731302">
      <w:bodyDiv w:val="1"/>
      <w:marLeft w:val="0"/>
      <w:marRight w:val="0"/>
      <w:marTop w:val="0"/>
      <w:marBottom w:val="0"/>
      <w:divBdr>
        <w:top w:val="none" w:sz="0" w:space="0" w:color="auto"/>
        <w:left w:val="none" w:sz="0" w:space="0" w:color="auto"/>
        <w:bottom w:val="none" w:sz="0" w:space="0" w:color="auto"/>
        <w:right w:val="none" w:sz="0" w:space="0" w:color="auto"/>
      </w:divBdr>
    </w:div>
    <w:div w:id="338117160">
      <w:bodyDiv w:val="1"/>
      <w:marLeft w:val="0"/>
      <w:marRight w:val="0"/>
      <w:marTop w:val="0"/>
      <w:marBottom w:val="0"/>
      <w:divBdr>
        <w:top w:val="none" w:sz="0" w:space="0" w:color="auto"/>
        <w:left w:val="none" w:sz="0" w:space="0" w:color="auto"/>
        <w:bottom w:val="none" w:sz="0" w:space="0" w:color="auto"/>
        <w:right w:val="none" w:sz="0" w:space="0" w:color="auto"/>
      </w:divBdr>
    </w:div>
    <w:div w:id="389810639">
      <w:bodyDiv w:val="1"/>
      <w:marLeft w:val="0"/>
      <w:marRight w:val="0"/>
      <w:marTop w:val="0"/>
      <w:marBottom w:val="0"/>
      <w:divBdr>
        <w:top w:val="none" w:sz="0" w:space="0" w:color="auto"/>
        <w:left w:val="none" w:sz="0" w:space="0" w:color="auto"/>
        <w:bottom w:val="none" w:sz="0" w:space="0" w:color="auto"/>
        <w:right w:val="none" w:sz="0" w:space="0" w:color="auto"/>
      </w:divBdr>
    </w:div>
    <w:div w:id="482738449">
      <w:bodyDiv w:val="1"/>
      <w:marLeft w:val="0"/>
      <w:marRight w:val="0"/>
      <w:marTop w:val="0"/>
      <w:marBottom w:val="0"/>
      <w:divBdr>
        <w:top w:val="none" w:sz="0" w:space="0" w:color="auto"/>
        <w:left w:val="none" w:sz="0" w:space="0" w:color="auto"/>
        <w:bottom w:val="none" w:sz="0" w:space="0" w:color="auto"/>
        <w:right w:val="none" w:sz="0" w:space="0" w:color="auto"/>
      </w:divBdr>
    </w:div>
    <w:div w:id="509225885">
      <w:bodyDiv w:val="1"/>
      <w:marLeft w:val="0"/>
      <w:marRight w:val="0"/>
      <w:marTop w:val="0"/>
      <w:marBottom w:val="0"/>
      <w:divBdr>
        <w:top w:val="none" w:sz="0" w:space="0" w:color="auto"/>
        <w:left w:val="none" w:sz="0" w:space="0" w:color="auto"/>
        <w:bottom w:val="none" w:sz="0" w:space="0" w:color="auto"/>
        <w:right w:val="none" w:sz="0" w:space="0" w:color="auto"/>
      </w:divBdr>
    </w:div>
    <w:div w:id="665745934">
      <w:bodyDiv w:val="1"/>
      <w:marLeft w:val="0"/>
      <w:marRight w:val="0"/>
      <w:marTop w:val="0"/>
      <w:marBottom w:val="0"/>
      <w:divBdr>
        <w:top w:val="none" w:sz="0" w:space="0" w:color="auto"/>
        <w:left w:val="none" w:sz="0" w:space="0" w:color="auto"/>
        <w:bottom w:val="none" w:sz="0" w:space="0" w:color="auto"/>
        <w:right w:val="none" w:sz="0" w:space="0" w:color="auto"/>
      </w:divBdr>
    </w:div>
    <w:div w:id="786240932">
      <w:bodyDiv w:val="1"/>
      <w:marLeft w:val="0"/>
      <w:marRight w:val="0"/>
      <w:marTop w:val="0"/>
      <w:marBottom w:val="0"/>
      <w:divBdr>
        <w:top w:val="none" w:sz="0" w:space="0" w:color="auto"/>
        <w:left w:val="none" w:sz="0" w:space="0" w:color="auto"/>
        <w:bottom w:val="none" w:sz="0" w:space="0" w:color="auto"/>
        <w:right w:val="none" w:sz="0" w:space="0" w:color="auto"/>
      </w:divBdr>
    </w:div>
    <w:div w:id="835340224">
      <w:bodyDiv w:val="1"/>
      <w:marLeft w:val="0"/>
      <w:marRight w:val="0"/>
      <w:marTop w:val="0"/>
      <w:marBottom w:val="0"/>
      <w:divBdr>
        <w:top w:val="none" w:sz="0" w:space="0" w:color="auto"/>
        <w:left w:val="none" w:sz="0" w:space="0" w:color="auto"/>
        <w:bottom w:val="none" w:sz="0" w:space="0" w:color="auto"/>
        <w:right w:val="none" w:sz="0" w:space="0" w:color="auto"/>
      </w:divBdr>
    </w:div>
    <w:div w:id="867379224">
      <w:bodyDiv w:val="1"/>
      <w:marLeft w:val="0"/>
      <w:marRight w:val="0"/>
      <w:marTop w:val="0"/>
      <w:marBottom w:val="0"/>
      <w:divBdr>
        <w:top w:val="none" w:sz="0" w:space="0" w:color="auto"/>
        <w:left w:val="none" w:sz="0" w:space="0" w:color="auto"/>
        <w:bottom w:val="none" w:sz="0" w:space="0" w:color="auto"/>
        <w:right w:val="none" w:sz="0" w:space="0" w:color="auto"/>
      </w:divBdr>
    </w:div>
    <w:div w:id="91397007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4845463">
      <w:bodyDiv w:val="1"/>
      <w:marLeft w:val="0"/>
      <w:marRight w:val="0"/>
      <w:marTop w:val="0"/>
      <w:marBottom w:val="0"/>
      <w:divBdr>
        <w:top w:val="none" w:sz="0" w:space="0" w:color="auto"/>
        <w:left w:val="none" w:sz="0" w:space="0" w:color="auto"/>
        <w:bottom w:val="none" w:sz="0" w:space="0" w:color="auto"/>
        <w:right w:val="none" w:sz="0" w:space="0" w:color="auto"/>
      </w:divBdr>
    </w:div>
    <w:div w:id="1161388100">
      <w:bodyDiv w:val="1"/>
      <w:marLeft w:val="0"/>
      <w:marRight w:val="0"/>
      <w:marTop w:val="0"/>
      <w:marBottom w:val="0"/>
      <w:divBdr>
        <w:top w:val="none" w:sz="0" w:space="0" w:color="auto"/>
        <w:left w:val="none" w:sz="0" w:space="0" w:color="auto"/>
        <w:bottom w:val="none" w:sz="0" w:space="0" w:color="auto"/>
        <w:right w:val="none" w:sz="0" w:space="0" w:color="auto"/>
      </w:divBdr>
    </w:div>
    <w:div w:id="1281301934">
      <w:bodyDiv w:val="1"/>
      <w:marLeft w:val="0"/>
      <w:marRight w:val="0"/>
      <w:marTop w:val="0"/>
      <w:marBottom w:val="0"/>
      <w:divBdr>
        <w:top w:val="none" w:sz="0" w:space="0" w:color="auto"/>
        <w:left w:val="none" w:sz="0" w:space="0" w:color="auto"/>
        <w:bottom w:val="none" w:sz="0" w:space="0" w:color="auto"/>
        <w:right w:val="none" w:sz="0" w:space="0" w:color="auto"/>
      </w:divBdr>
    </w:div>
    <w:div w:id="1388647866">
      <w:bodyDiv w:val="1"/>
      <w:marLeft w:val="0"/>
      <w:marRight w:val="0"/>
      <w:marTop w:val="0"/>
      <w:marBottom w:val="0"/>
      <w:divBdr>
        <w:top w:val="none" w:sz="0" w:space="0" w:color="auto"/>
        <w:left w:val="none" w:sz="0" w:space="0" w:color="auto"/>
        <w:bottom w:val="none" w:sz="0" w:space="0" w:color="auto"/>
        <w:right w:val="none" w:sz="0" w:space="0" w:color="auto"/>
      </w:divBdr>
    </w:div>
    <w:div w:id="1438328455">
      <w:bodyDiv w:val="1"/>
      <w:marLeft w:val="0"/>
      <w:marRight w:val="0"/>
      <w:marTop w:val="0"/>
      <w:marBottom w:val="0"/>
      <w:divBdr>
        <w:top w:val="none" w:sz="0" w:space="0" w:color="auto"/>
        <w:left w:val="none" w:sz="0" w:space="0" w:color="auto"/>
        <w:bottom w:val="none" w:sz="0" w:space="0" w:color="auto"/>
        <w:right w:val="none" w:sz="0" w:space="0" w:color="auto"/>
      </w:divBdr>
    </w:div>
    <w:div w:id="1609392606">
      <w:bodyDiv w:val="1"/>
      <w:marLeft w:val="0"/>
      <w:marRight w:val="0"/>
      <w:marTop w:val="0"/>
      <w:marBottom w:val="0"/>
      <w:divBdr>
        <w:top w:val="none" w:sz="0" w:space="0" w:color="auto"/>
        <w:left w:val="none" w:sz="0" w:space="0" w:color="auto"/>
        <w:bottom w:val="none" w:sz="0" w:space="0" w:color="auto"/>
        <w:right w:val="none" w:sz="0" w:space="0" w:color="auto"/>
      </w:divBdr>
    </w:div>
    <w:div w:id="1778213534">
      <w:bodyDiv w:val="1"/>
      <w:marLeft w:val="0"/>
      <w:marRight w:val="0"/>
      <w:marTop w:val="0"/>
      <w:marBottom w:val="0"/>
      <w:divBdr>
        <w:top w:val="none" w:sz="0" w:space="0" w:color="auto"/>
        <w:left w:val="none" w:sz="0" w:space="0" w:color="auto"/>
        <w:bottom w:val="none" w:sz="0" w:space="0" w:color="auto"/>
        <w:right w:val="none" w:sz="0" w:space="0" w:color="auto"/>
      </w:divBdr>
    </w:div>
    <w:div w:id="1925142541">
      <w:bodyDiv w:val="1"/>
      <w:marLeft w:val="0"/>
      <w:marRight w:val="0"/>
      <w:marTop w:val="0"/>
      <w:marBottom w:val="0"/>
      <w:divBdr>
        <w:top w:val="none" w:sz="0" w:space="0" w:color="auto"/>
        <w:left w:val="none" w:sz="0" w:space="0" w:color="auto"/>
        <w:bottom w:val="none" w:sz="0" w:space="0" w:color="auto"/>
        <w:right w:val="none" w:sz="0" w:space="0" w:color="auto"/>
      </w:divBdr>
    </w:div>
    <w:div w:id="1946376060">
      <w:bodyDiv w:val="1"/>
      <w:marLeft w:val="0"/>
      <w:marRight w:val="0"/>
      <w:marTop w:val="0"/>
      <w:marBottom w:val="0"/>
      <w:divBdr>
        <w:top w:val="none" w:sz="0" w:space="0" w:color="auto"/>
        <w:left w:val="none" w:sz="0" w:space="0" w:color="auto"/>
        <w:bottom w:val="none" w:sz="0" w:space="0" w:color="auto"/>
        <w:right w:val="none" w:sz="0" w:space="0" w:color="auto"/>
      </w:divBdr>
    </w:div>
    <w:div w:id="1982735869">
      <w:bodyDiv w:val="1"/>
      <w:marLeft w:val="0"/>
      <w:marRight w:val="0"/>
      <w:marTop w:val="0"/>
      <w:marBottom w:val="0"/>
      <w:divBdr>
        <w:top w:val="none" w:sz="0" w:space="0" w:color="auto"/>
        <w:left w:val="none" w:sz="0" w:space="0" w:color="auto"/>
        <w:bottom w:val="none" w:sz="0" w:space="0" w:color="auto"/>
        <w:right w:val="none" w:sz="0" w:space="0" w:color="auto"/>
      </w:divBdr>
    </w:div>
    <w:div w:id="200955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colombiacompra.gov.co/secop-ii/indisponibilidad-en-el-secop-ii" TargetMode="External"/><Relationship Id="rId26" Type="http://schemas.openxmlformats.org/officeDocument/2006/relationships/image" Target="media/image7.png"/><Relationship Id="rId39" Type="http://schemas.openxmlformats.org/officeDocument/2006/relationships/footer" Target="footer2.xml"/><Relationship Id="rId21" Type="http://schemas.openxmlformats.org/officeDocument/2006/relationships/hyperlink" Target="http://www.alcaldiabogota.gov.co/sisjur/normas/Norma1.jsp?i=343" TargetMode="External"/><Relationship Id="rId34" Type="http://schemas.openxmlformats.org/officeDocument/2006/relationships/hyperlink" Target="http://www.policia.gov.co"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javier.laiton@correo.policia.gov.co" TargetMode="External"/><Relationship Id="rId20" Type="http://schemas.openxmlformats.org/officeDocument/2006/relationships/hyperlink" Target="mailto:desuc.ofcon@policia.gov.co" TargetMode="External"/><Relationship Id="rId29" Type="http://schemas.openxmlformats.org/officeDocument/2006/relationships/hyperlink" Target="https://horalegal.inm.gov.co/"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image" Target="media/image5.tmp"/><Relationship Id="rId32" Type="http://schemas.openxmlformats.org/officeDocument/2006/relationships/hyperlink" Target="http://www.colombiacompra.gov.co/secop/secop-II"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nar.gumov@policia.gov.co" TargetMode="External"/><Relationship Id="rId23" Type="http://schemas.openxmlformats.org/officeDocument/2006/relationships/image" Target="media/image4.png"/><Relationship Id="rId28" Type="http://schemas.openxmlformats.org/officeDocument/2006/relationships/image" Target="media/image9.tmp"/><Relationship Id="rId36" Type="http://schemas.openxmlformats.org/officeDocument/2006/relationships/image" Target="media/image11.emf"/><Relationship Id="rId10" Type="http://schemas.openxmlformats.org/officeDocument/2006/relationships/image" Target="media/image1.png"/><Relationship Id="rId19" Type="http://schemas.openxmlformats.org/officeDocument/2006/relationships/hyperlink" Target="https://www.colombiacompra.gov.co/soporte/formulario-de-soporte" TargetMode="External"/><Relationship Id="rId31" Type="http://schemas.openxmlformats.org/officeDocument/2006/relationships/hyperlink" Target="http://www.colombiacompra.gov.co/secop/secop-II" TargetMode="External"/><Relationship Id="rId4" Type="http://schemas.openxmlformats.org/officeDocument/2006/relationships/settings" Target="settings.xml"/><Relationship Id="rId9" Type="http://schemas.openxmlformats.org/officeDocument/2006/relationships/hyperlink" Target="http://www.actualicese.com/normatividad/2012/Decretos/D0019-12.pdf" TargetMode="External"/><Relationship Id="rId14" Type="http://schemas.openxmlformats.org/officeDocument/2006/relationships/hyperlink" Target="mailto:laiton@correo.policia.gov.co" TargetMode="External"/><Relationship Id="rId22" Type="http://schemas.openxmlformats.org/officeDocument/2006/relationships/image" Target="media/image3.emf"/><Relationship Id="rId27" Type="http://schemas.openxmlformats.org/officeDocument/2006/relationships/image" Target="media/image8.png"/><Relationship Id="rId30" Type="http://schemas.openxmlformats.org/officeDocument/2006/relationships/hyperlink" Target="http://www.colombiacompra.gov.co/secop/secop-II" TargetMode="External"/><Relationship Id="rId35" Type="http://schemas.openxmlformats.org/officeDocument/2006/relationships/image" Target="media/image10.tmp"/><Relationship Id="rId8" Type="http://schemas.openxmlformats.org/officeDocument/2006/relationships/hyperlink" Target="mailto:desuc.ofcon@policia.gov.co" TargetMode="External"/><Relationship Id="rId3" Type="http://schemas.openxmlformats.org/officeDocument/2006/relationships/styles" Target="styles.xml"/><Relationship Id="rId12" Type="http://schemas.openxmlformats.org/officeDocument/2006/relationships/hyperlink" Target="mailto:siifnacion.facturaelectronica@minhacienda.gov.co" TargetMode="External"/><Relationship Id="rId17" Type="http://schemas.openxmlformats.org/officeDocument/2006/relationships/hyperlink" Target="mailto:denar.gumov@policia.gov.co" TargetMode="External"/><Relationship Id="rId25" Type="http://schemas.openxmlformats.org/officeDocument/2006/relationships/image" Target="media/image6.tmp"/><Relationship Id="rId33" Type="http://schemas.openxmlformats.org/officeDocument/2006/relationships/hyperlink" Target="mailto:desuc.gumov1.@policia.gov.co"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E0DA4E46B54020914FE3597651A836"/>
        <w:category>
          <w:name w:val="General"/>
          <w:gallery w:val="placeholder"/>
        </w:category>
        <w:types>
          <w:type w:val="bbPlcHdr"/>
        </w:types>
        <w:behaviors>
          <w:behavior w:val="content"/>
        </w:behaviors>
        <w:guid w:val="{0646AA8C-F826-49AB-88E8-9562CAA79309}"/>
      </w:docPartPr>
      <w:docPartBody>
        <w:p w:rsidR="006E5AE3" w:rsidRDefault="00356D2A" w:rsidP="00356D2A">
          <w:pPr>
            <w:pStyle w:val="49E0DA4E46B54020914FE3597651A836"/>
          </w:pPr>
          <w:r w:rsidRPr="00816EB3">
            <w:rPr>
              <w:rStyle w:val="Textodelmarcadordeposicin"/>
              <w:rFonts w:ascii="Arial" w:eastAsiaTheme="minorHAnsi" w:hAnsi="Arial" w:cs="Arial"/>
              <w:color w:val="FF8F8F"/>
            </w:rPr>
            <w:t>Diligenciar el nombre completo del proponente</w:t>
          </w:r>
        </w:p>
      </w:docPartBody>
    </w:docPart>
    <w:docPart>
      <w:docPartPr>
        <w:name w:val="B985D3774D9B43C4BD1E468301D87162"/>
        <w:category>
          <w:name w:val="General"/>
          <w:gallery w:val="placeholder"/>
        </w:category>
        <w:types>
          <w:type w:val="bbPlcHdr"/>
        </w:types>
        <w:behaviors>
          <w:behavior w:val="content"/>
        </w:behaviors>
        <w:guid w:val="{D34BB1BB-B9AD-4C0F-A559-16F77ED87887}"/>
      </w:docPartPr>
      <w:docPartBody>
        <w:p w:rsidR="006E5AE3" w:rsidRDefault="00356D2A" w:rsidP="00356D2A">
          <w:pPr>
            <w:pStyle w:val="B985D3774D9B43C4BD1E468301D87162"/>
          </w:pPr>
          <w:r w:rsidRPr="00816EB3">
            <w:rPr>
              <w:rStyle w:val="Textodelmarcadordeposicin"/>
              <w:rFonts w:ascii="Arial" w:eastAsiaTheme="minorHAnsi" w:hAnsi="Arial" w:cs="Arial"/>
              <w:color w:val="FF8F8F"/>
            </w:rPr>
            <w:t>Diligenciar la identificación del proponente</w:t>
          </w:r>
        </w:p>
      </w:docPartBody>
    </w:docPart>
    <w:docPart>
      <w:docPartPr>
        <w:name w:val="34EACE85934C4A1F95CD1B1C0F7A323E"/>
        <w:category>
          <w:name w:val="General"/>
          <w:gallery w:val="placeholder"/>
        </w:category>
        <w:types>
          <w:type w:val="bbPlcHdr"/>
        </w:types>
        <w:behaviors>
          <w:behavior w:val="content"/>
        </w:behaviors>
        <w:guid w:val="{431D9F31-FBEB-483A-B18E-EE5A2EF710C4}"/>
      </w:docPartPr>
      <w:docPartBody>
        <w:p w:rsidR="006E5AE3" w:rsidRDefault="00356D2A" w:rsidP="00356D2A">
          <w:pPr>
            <w:pStyle w:val="34EACE85934C4A1F95CD1B1C0F7A323E"/>
          </w:pPr>
          <w:r w:rsidRPr="00816EB3">
            <w:rPr>
              <w:rStyle w:val="Textodelmarcadordeposicin"/>
              <w:rFonts w:ascii="Arial" w:eastAsiaTheme="minorHAnsi" w:hAnsi="Arial" w:cs="Arial"/>
              <w:color w:val="FF8F8F"/>
            </w:rPr>
            <w:t>Diligenciar el nombre completo del representante legal</w:t>
          </w:r>
        </w:p>
      </w:docPartBody>
    </w:docPart>
    <w:docPart>
      <w:docPartPr>
        <w:name w:val="821F4B082EE94FFDBD425C0993E58B24"/>
        <w:category>
          <w:name w:val="General"/>
          <w:gallery w:val="placeholder"/>
        </w:category>
        <w:types>
          <w:type w:val="bbPlcHdr"/>
        </w:types>
        <w:behaviors>
          <w:behavior w:val="content"/>
        </w:behaviors>
        <w:guid w:val="{B185C475-0948-4632-8855-92788FBCF736}"/>
      </w:docPartPr>
      <w:docPartBody>
        <w:p w:rsidR="006E5AE3" w:rsidRDefault="00356D2A" w:rsidP="00356D2A">
          <w:pPr>
            <w:pStyle w:val="821F4B082EE94FFDBD425C0993E58B2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C23442EFF50436A870DC1BCF63133C1"/>
        <w:category>
          <w:name w:val="General"/>
          <w:gallery w:val="placeholder"/>
        </w:category>
        <w:types>
          <w:type w:val="bbPlcHdr"/>
        </w:types>
        <w:behaviors>
          <w:behavior w:val="content"/>
        </w:behaviors>
        <w:guid w:val="{27A0FA07-D2BC-48FB-95A1-DFFB08C24DFE}"/>
      </w:docPartPr>
      <w:docPartBody>
        <w:p w:rsidR="006E5AE3" w:rsidRDefault="00356D2A" w:rsidP="00356D2A">
          <w:pPr>
            <w:pStyle w:val="6C23442EFF50436A870DC1BCF63133C1"/>
          </w:pPr>
          <w:r w:rsidRPr="001A5D42">
            <w:rPr>
              <w:rStyle w:val="Textodelmarcadordeposicin"/>
              <w:rFonts w:ascii="Arial" w:hAnsi="Arial" w:cs="Arial"/>
              <w:color w:val="FF8F8F"/>
              <w:u w:val="single"/>
            </w:rPr>
            <w:t>Diligenciar la dirección del proveedor</w:t>
          </w:r>
        </w:p>
      </w:docPartBody>
    </w:docPart>
    <w:docPart>
      <w:docPartPr>
        <w:name w:val="46B247298BF1499BAF926DD66D488E91"/>
        <w:category>
          <w:name w:val="General"/>
          <w:gallery w:val="placeholder"/>
        </w:category>
        <w:types>
          <w:type w:val="bbPlcHdr"/>
        </w:types>
        <w:behaviors>
          <w:behavior w:val="content"/>
        </w:behaviors>
        <w:guid w:val="{F809BB9A-11F7-4AB7-8B37-D3E57B57A178}"/>
      </w:docPartPr>
      <w:docPartBody>
        <w:p w:rsidR="006E5AE3" w:rsidRDefault="00356D2A" w:rsidP="00356D2A">
          <w:pPr>
            <w:pStyle w:val="46B247298BF1499BAF926DD66D488E91"/>
          </w:pPr>
          <w:r w:rsidRPr="001A5D42">
            <w:rPr>
              <w:rStyle w:val="Textodelmarcadordeposicin"/>
              <w:rFonts w:ascii="Arial" w:hAnsi="Arial" w:cs="Arial"/>
              <w:color w:val="FF8F8F"/>
              <w:u w:val="single"/>
            </w:rPr>
            <w:t>Diligenciar teléfonos de contacto del proveedor</w:t>
          </w:r>
        </w:p>
      </w:docPartBody>
    </w:docPart>
    <w:docPart>
      <w:docPartPr>
        <w:name w:val="4FAA0E84B4924133B8338E8DF2F41805"/>
        <w:category>
          <w:name w:val="General"/>
          <w:gallery w:val="placeholder"/>
        </w:category>
        <w:types>
          <w:type w:val="bbPlcHdr"/>
        </w:types>
        <w:behaviors>
          <w:behavior w:val="content"/>
        </w:behaviors>
        <w:guid w:val="{5C2EE865-8C3E-47DB-96CF-1D5358BA7419}"/>
      </w:docPartPr>
      <w:docPartBody>
        <w:p w:rsidR="006E5AE3" w:rsidRDefault="00356D2A" w:rsidP="00356D2A">
          <w:pPr>
            <w:pStyle w:val="4FAA0E84B4924133B8338E8DF2F41805"/>
          </w:pPr>
          <w:r w:rsidRPr="001A5D42">
            <w:rPr>
              <w:rStyle w:val="Textodelmarcadordeposicin"/>
              <w:rFonts w:ascii="Arial" w:hAnsi="Arial" w:cs="Arial"/>
              <w:color w:val="FF8F8F"/>
              <w:u w:val="single"/>
            </w:rPr>
            <w:t>Diligenciar correo electrónico de notificaciones</w:t>
          </w:r>
        </w:p>
      </w:docPartBody>
    </w:docPart>
    <w:docPart>
      <w:docPartPr>
        <w:name w:val="033262758A1B41629E6749491BA8384B"/>
        <w:category>
          <w:name w:val="General"/>
          <w:gallery w:val="placeholder"/>
        </w:category>
        <w:types>
          <w:type w:val="bbPlcHdr"/>
        </w:types>
        <w:behaviors>
          <w:behavior w:val="content"/>
        </w:behaviors>
        <w:guid w:val="{A554FCA5-F001-4B33-BA27-5B7205FD7F8D}"/>
      </w:docPartPr>
      <w:docPartBody>
        <w:p w:rsidR="006E5AE3" w:rsidRDefault="00356D2A" w:rsidP="00356D2A">
          <w:pPr>
            <w:pStyle w:val="033262758A1B41629E6749491BA8384B"/>
          </w:pPr>
          <w:r>
            <w:rPr>
              <w:rStyle w:val="Textodelmarcadordeposicin"/>
              <w:rFonts w:ascii="Arial" w:hAnsi="Arial" w:cs="Arial"/>
              <w:color w:val="FF8F8F"/>
              <w:u w:val="single"/>
            </w:rPr>
            <w:t>Ciudad</w:t>
          </w:r>
        </w:p>
      </w:docPartBody>
    </w:docPart>
    <w:docPart>
      <w:docPartPr>
        <w:name w:val="D5399CE99BA84157824E4BE903C17694"/>
        <w:category>
          <w:name w:val="General"/>
          <w:gallery w:val="placeholder"/>
        </w:category>
        <w:types>
          <w:type w:val="bbPlcHdr"/>
        </w:types>
        <w:behaviors>
          <w:behavior w:val="content"/>
        </w:behaviors>
        <w:guid w:val="{65B44683-1A82-41CF-956C-B1F04229AFF7}"/>
      </w:docPartPr>
      <w:docPartBody>
        <w:p w:rsidR="006E5AE3" w:rsidRDefault="00356D2A" w:rsidP="00356D2A">
          <w:pPr>
            <w:pStyle w:val="D5399CE99BA84157824E4BE903C17694"/>
          </w:pPr>
          <w:r>
            <w:rPr>
              <w:rStyle w:val="Textodelmarcadordeposicin"/>
              <w:rFonts w:ascii="Arial" w:hAnsi="Arial" w:cs="Arial"/>
              <w:color w:val="FF8F8F"/>
            </w:rPr>
            <w:t>seleccionar la fecha.</w:t>
          </w:r>
        </w:p>
      </w:docPartBody>
    </w:docPart>
    <w:docPart>
      <w:docPartPr>
        <w:name w:val="40A7164234654555B71C65DC0D43B3D2"/>
        <w:category>
          <w:name w:val="General"/>
          <w:gallery w:val="placeholder"/>
        </w:category>
        <w:types>
          <w:type w:val="bbPlcHdr"/>
        </w:types>
        <w:behaviors>
          <w:behavior w:val="content"/>
        </w:behaviors>
        <w:guid w:val="{A299AF65-1DB8-4062-9707-5B40980E6C0C}"/>
      </w:docPartPr>
      <w:docPartBody>
        <w:p w:rsidR="006E5AE3" w:rsidRDefault="00356D2A" w:rsidP="00356D2A">
          <w:pPr>
            <w:pStyle w:val="40A7164234654555B71C65DC0D43B3D2"/>
          </w:pPr>
          <w:r>
            <w:rPr>
              <w:rStyle w:val="Textodelmarcadordeposicin"/>
              <w:rFonts w:ascii="Arial" w:hAnsi="Arial" w:cs="Arial"/>
              <w:color w:val="FF8F8F"/>
              <w:u w:val="single"/>
            </w:rPr>
            <w:t>DILIGENCIAR LA UNIDAD A LA QUE PRESENTA LA OFERTA</w:t>
          </w:r>
        </w:p>
      </w:docPartBody>
    </w:docPart>
    <w:docPart>
      <w:docPartPr>
        <w:name w:val="157D1512FCB645CA81CED289CBAD2AA1"/>
        <w:category>
          <w:name w:val="General"/>
          <w:gallery w:val="placeholder"/>
        </w:category>
        <w:types>
          <w:type w:val="bbPlcHdr"/>
        </w:types>
        <w:behaviors>
          <w:behavior w:val="content"/>
        </w:behaviors>
        <w:guid w:val="{190F4AD9-B330-4F16-807A-A8EC7F43D6E0}"/>
      </w:docPartPr>
      <w:docPartBody>
        <w:p w:rsidR="006E5AE3" w:rsidRDefault="00356D2A" w:rsidP="00356D2A">
          <w:pPr>
            <w:pStyle w:val="157D1512FCB645CA81CED289CBAD2AA1"/>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245C545CCB14EBDA40007CE8FC2F146"/>
        <w:category>
          <w:name w:val="General"/>
          <w:gallery w:val="placeholder"/>
        </w:category>
        <w:types>
          <w:type w:val="bbPlcHdr"/>
        </w:types>
        <w:behaviors>
          <w:behavior w:val="content"/>
        </w:behaviors>
        <w:guid w:val="{8F0B9991-F3E0-4B94-9C30-5CC2C3AB48B8}"/>
      </w:docPartPr>
      <w:docPartBody>
        <w:p w:rsidR="006E5AE3" w:rsidRDefault="00356D2A" w:rsidP="00356D2A">
          <w:pPr>
            <w:pStyle w:val="6245C545CCB14EBDA40007CE8FC2F146"/>
          </w:pPr>
          <w:r>
            <w:rPr>
              <w:rStyle w:val="Textodelmarcadordeposicin"/>
              <w:rFonts w:ascii="Arial" w:hAnsi="Arial" w:cs="Arial"/>
              <w:color w:val="FF8F8F"/>
              <w:u w:val="single"/>
            </w:rPr>
            <w:t>Diligenciar el número del proceso</w:t>
          </w:r>
        </w:p>
      </w:docPartBody>
    </w:docPart>
    <w:docPart>
      <w:docPartPr>
        <w:name w:val="B19410290B42415494947AFC1418F91B"/>
        <w:category>
          <w:name w:val="General"/>
          <w:gallery w:val="placeholder"/>
        </w:category>
        <w:types>
          <w:type w:val="bbPlcHdr"/>
        </w:types>
        <w:behaviors>
          <w:behavior w:val="content"/>
        </w:behaviors>
        <w:guid w:val="{7FB5BD55-224E-48B0-A576-2FA63F24FE2D}"/>
      </w:docPartPr>
      <w:docPartBody>
        <w:p w:rsidR="006E5AE3" w:rsidRDefault="00356D2A" w:rsidP="00356D2A">
          <w:pPr>
            <w:pStyle w:val="B19410290B42415494947AFC1418F91B"/>
          </w:pPr>
          <w:r>
            <w:rPr>
              <w:rStyle w:val="Textodelmarcadordeposicin"/>
              <w:rFonts w:ascii="Arial" w:hAnsi="Arial" w:cs="Arial"/>
              <w:color w:val="FF8F8F"/>
              <w:u w:val="single"/>
            </w:rPr>
            <w:t>Transcribir el objeto del proceso</w:t>
          </w:r>
        </w:p>
      </w:docPartBody>
    </w:docPart>
    <w:docPart>
      <w:docPartPr>
        <w:name w:val="358BAD9E43514C2CABD2EEBEB0EABCC3"/>
        <w:category>
          <w:name w:val="General"/>
          <w:gallery w:val="placeholder"/>
        </w:category>
        <w:types>
          <w:type w:val="bbPlcHdr"/>
        </w:types>
        <w:behaviors>
          <w:behavior w:val="content"/>
        </w:behaviors>
        <w:guid w:val="{0D01B942-3DC4-4DE0-B8F3-6B271C31A71D}"/>
      </w:docPartPr>
      <w:docPartBody>
        <w:p w:rsidR="006E5AE3" w:rsidRDefault="00356D2A" w:rsidP="00356D2A">
          <w:pPr>
            <w:pStyle w:val="358BAD9E43514C2CABD2EEBEB0EABCC3"/>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F41087BB26D74969ADAD18F16B52416F"/>
        <w:category>
          <w:name w:val="General"/>
          <w:gallery w:val="placeholder"/>
        </w:category>
        <w:types>
          <w:type w:val="bbPlcHdr"/>
        </w:types>
        <w:behaviors>
          <w:behavior w:val="content"/>
        </w:behaviors>
        <w:guid w:val="{992A0BF7-137E-4CCA-81BE-2B67A45B9D45}"/>
      </w:docPartPr>
      <w:docPartBody>
        <w:p w:rsidR="006E5AE3" w:rsidRDefault="00356D2A" w:rsidP="00356D2A">
          <w:pPr>
            <w:pStyle w:val="F41087BB26D74969ADAD18F16B52416F"/>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1257ED4A75C64819B687A0B7B076E63B"/>
        <w:category>
          <w:name w:val="General"/>
          <w:gallery w:val="placeholder"/>
        </w:category>
        <w:types>
          <w:type w:val="bbPlcHdr"/>
        </w:types>
        <w:behaviors>
          <w:behavior w:val="content"/>
        </w:behaviors>
        <w:guid w:val="{BC83CA41-D4E5-4C53-8DEF-D4B532502689}"/>
      </w:docPartPr>
      <w:docPartBody>
        <w:p w:rsidR="006E5AE3" w:rsidRDefault="00356D2A" w:rsidP="00356D2A">
          <w:pPr>
            <w:pStyle w:val="1257ED4A75C64819B687A0B7B076E63B"/>
          </w:pPr>
          <w:r>
            <w:rPr>
              <w:rStyle w:val="Textodelmarcadordeposicin"/>
              <w:rFonts w:ascii="Arial" w:hAnsi="Arial" w:cs="Arial"/>
              <w:color w:val="FF8F8F"/>
              <w:u w:val="single"/>
            </w:rPr>
            <w:t>Documentos de identificación y lugar de expedición</w:t>
          </w:r>
        </w:p>
      </w:docPartBody>
    </w:docPart>
    <w:docPart>
      <w:docPartPr>
        <w:name w:val="DF00A4DCF0B44932A15C462C3B86A8F9"/>
        <w:category>
          <w:name w:val="General"/>
          <w:gallery w:val="placeholder"/>
        </w:category>
        <w:types>
          <w:type w:val="bbPlcHdr"/>
        </w:types>
        <w:behaviors>
          <w:behavior w:val="content"/>
        </w:behaviors>
        <w:guid w:val="{1A854FC0-F7F6-4D59-A0BD-6750D099B4E2}"/>
      </w:docPartPr>
      <w:docPartBody>
        <w:p w:rsidR="006E5AE3" w:rsidRDefault="00356D2A" w:rsidP="00356D2A">
          <w:pPr>
            <w:pStyle w:val="DF00A4DCF0B44932A15C462C3B86A8F9"/>
          </w:pPr>
          <w:r>
            <w:rPr>
              <w:rStyle w:val="Textodelmarcadordeposicin"/>
              <w:rFonts w:ascii="Arial" w:hAnsi="Arial" w:cs="Arial"/>
              <w:color w:val="FF8F8F"/>
              <w:u w:val="single"/>
            </w:rPr>
            <w:t>DILIGENCIAR LA UNIDAD A LA QUE PRESENTA LA OFERTA</w:t>
          </w:r>
        </w:p>
      </w:docPartBody>
    </w:docPart>
    <w:docPart>
      <w:docPartPr>
        <w:name w:val="CC258F5A5A3E4C64A06A7D67835DC88C"/>
        <w:category>
          <w:name w:val="General"/>
          <w:gallery w:val="placeholder"/>
        </w:category>
        <w:types>
          <w:type w:val="bbPlcHdr"/>
        </w:types>
        <w:behaviors>
          <w:behavior w:val="content"/>
        </w:behaviors>
        <w:guid w:val="{873372E6-B4FC-4BFC-8339-69C7CD2585EA}"/>
      </w:docPartPr>
      <w:docPartBody>
        <w:p w:rsidR="006E5AE3" w:rsidRDefault="00356D2A" w:rsidP="00356D2A">
          <w:pPr>
            <w:pStyle w:val="CC258F5A5A3E4C64A06A7D67835DC88C"/>
          </w:pPr>
          <w:r>
            <w:rPr>
              <w:rStyle w:val="Textodelmarcadordeposicin"/>
              <w:rFonts w:ascii="Arial" w:hAnsi="Arial" w:cs="Arial"/>
              <w:color w:val="FF8F8F"/>
              <w:u w:val="single"/>
            </w:rPr>
            <w:t>DILIGENCIAR LA UNIDAD A LA QUE PRESENTA LA OFERTA</w:t>
          </w:r>
        </w:p>
      </w:docPartBody>
    </w:docPart>
    <w:docPart>
      <w:docPartPr>
        <w:name w:val="11D80BE891944662B72FDEDB5D368E58"/>
        <w:category>
          <w:name w:val="General"/>
          <w:gallery w:val="placeholder"/>
        </w:category>
        <w:types>
          <w:type w:val="bbPlcHdr"/>
        </w:types>
        <w:behaviors>
          <w:behavior w:val="content"/>
        </w:behaviors>
        <w:guid w:val="{DC56EED8-DBFD-49B1-8ABA-666EC6415010}"/>
      </w:docPartPr>
      <w:docPartBody>
        <w:p w:rsidR="006E5AE3" w:rsidRDefault="00356D2A" w:rsidP="00356D2A">
          <w:pPr>
            <w:pStyle w:val="11D80BE891944662B72FDEDB5D368E58"/>
          </w:pPr>
          <w:r w:rsidRPr="00A70DFE">
            <w:rPr>
              <w:rStyle w:val="Textodelmarcadordeposicin"/>
              <w:rFonts w:ascii="Arial" w:hAnsi="Arial" w:cs="Arial"/>
              <w:color w:val="FF8F8F"/>
              <w:u w:val="single"/>
            </w:rPr>
            <w:t>DILIGENCIAR LA UNIDAD A LA QUE PRESENTA LA OFERTA</w:t>
          </w:r>
        </w:p>
      </w:docPartBody>
    </w:docPart>
    <w:docPart>
      <w:docPartPr>
        <w:name w:val="79690E9D08FF411FA7B88B7DA803F292"/>
        <w:category>
          <w:name w:val="General"/>
          <w:gallery w:val="placeholder"/>
        </w:category>
        <w:types>
          <w:type w:val="bbPlcHdr"/>
        </w:types>
        <w:behaviors>
          <w:behavior w:val="content"/>
        </w:behaviors>
        <w:guid w:val="{27E48EED-3BCF-44B8-AAB2-5BEF09AB23F1}"/>
      </w:docPartPr>
      <w:docPartBody>
        <w:p w:rsidR="006E5AE3" w:rsidRDefault="00356D2A" w:rsidP="00356D2A">
          <w:pPr>
            <w:pStyle w:val="79690E9D08FF411FA7B88B7DA803F292"/>
          </w:pPr>
          <w:r w:rsidRPr="00A70DFE">
            <w:rPr>
              <w:rStyle w:val="Textodelmarcadordeposicin"/>
              <w:rFonts w:ascii="Arial" w:hAnsi="Arial" w:cs="Arial"/>
              <w:color w:val="FF8F8F"/>
              <w:u w:val="single"/>
            </w:rPr>
            <w:t>DILIGENCIAR LA UNIDAD A LA QUE PRESENTA LA OFERTA</w:t>
          </w:r>
        </w:p>
      </w:docPartBody>
    </w:docPart>
    <w:docPart>
      <w:docPartPr>
        <w:name w:val="9FB54ECCBEA343C2AB46B47A12C14294"/>
        <w:category>
          <w:name w:val="General"/>
          <w:gallery w:val="placeholder"/>
        </w:category>
        <w:types>
          <w:type w:val="bbPlcHdr"/>
        </w:types>
        <w:behaviors>
          <w:behavior w:val="content"/>
        </w:behaviors>
        <w:guid w:val="{8D32C81C-3019-4C38-96BD-DB823C24D458}"/>
      </w:docPartPr>
      <w:docPartBody>
        <w:p w:rsidR="006E5AE3" w:rsidRDefault="00356D2A" w:rsidP="00356D2A">
          <w:pPr>
            <w:pStyle w:val="9FB54ECCBEA343C2AB46B47A12C14294"/>
          </w:pPr>
          <w:r>
            <w:rPr>
              <w:rStyle w:val="Textodelmarcadordeposicin"/>
              <w:rFonts w:ascii="Arial" w:eastAsiaTheme="minorHAnsi" w:hAnsi="Arial" w:cs="Arial"/>
              <w:color w:val="FF8F8F"/>
              <w:u w:val="single"/>
            </w:rPr>
            <w:t>Diligenciar el nombre completo del proponente</w:t>
          </w:r>
        </w:p>
      </w:docPartBody>
    </w:docPart>
    <w:docPart>
      <w:docPartPr>
        <w:name w:val="0047C3FAEB294B3CAD93B8E5FE953C2E"/>
        <w:category>
          <w:name w:val="General"/>
          <w:gallery w:val="placeholder"/>
        </w:category>
        <w:types>
          <w:type w:val="bbPlcHdr"/>
        </w:types>
        <w:behaviors>
          <w:behavior w:val="content"/>
        </w:behaviors>
        <w:guid w:val="{2A8F309B-2722-44E2-9243-183A5AE46997}"/>
      </w:docPartPr>
      <w:docPartBody>
        <w:p w:rsidR="006E5AE3" w:rsidRDefault="00356D2A" w:rsidP="00356D2A">
          <w:pPr>
            <w:pStyle w:val="0047C3FAEB294B3CAD93B8E5FE953C2E"/>
          </w:pPr>
          <w:r>
            <w:rPr>
              <w:rStyle w:val="Textodelmarcadordeposicin"/>
              <w:rFonts w:ascii="Arial" w:eastAsiaTheme="minorHAnsi" w:hAnsi="Arial" w:cs="Arial"/>
              <w:color w:val="FF8F8F"/>
              <w:u w:val="single"/>
            </w:rPr>
            <w:t>Diligenciar la identificación del proponente</w:t>
          </w:r>
        </w:p>
      </w:docPartBody>
    </w:docPart>
    <w:docPart>
      <w:docPartPr>
        <w:name w:val="801EC426ECE64D2C95A6FAA0370F0A40"/>
        <w:category>
          <w:name w:val="General"/>
          <w:gallery w:val="placeholder"/>
        </w:category>
        <w:types>
          <w:type w:val="bbPlcHdr"/>
        </w:types>
        <w:behaviors>
          <w:behavior w:val="content"/>
        </w:behaviors>
        <w:guid w:val="{1396093E-8BFC-433A-A8B6-2EB7694CECD6}"/>
      </w:docPartPr>
      <w:docPartBody>
        <w:p w:rsidR="006E5AE3" w:rsidRDefault="00356D2A" w:rsidP="00356D2A">
          <w:pPr>
            <w:pStyle w:val="801EC426ECE64D2C95A6FAA0370F0A40"/>
          </w:pPr>
          <w:r>
            <w:rPr>
              <w:rStyle w:val="Textodelmarcadordeposicin"/>
              <w:rFonts w:ascii="Arial" w:eastAsiaTheme="minorHAnsi" w:hAnsi="Arial" w:cs="Arial"/>
              <w:color w:val="FF8F8F"/>
              <w:u w:val="single"/>
            </w:rPr>
            <w:t>Diligenciar el nombre completo del representante legal</w:t>
          </w:r>
        </w:p>
      </w:docPartBody>
    </w:docPart>
    <w:docPart>
      <w:docPartPr>
        <w:name w:val="9B16DE8DD51B4FF799C8389966BB12E7"/>
        <w:category>
          <w:name w:val="General"/>
          <w:gallery w:val="placeholder"/>
        </w:category>
        <w:types>
          <w:type w:val="bbPlcHdr"/>
        </w:types>
        <w:behaviors>
          <w:behavior w:val="content"/>
        </w:behaviors>
        <w:guid w:val="{8BA1F201-EA66-4382-BB26-BDC5F923AD9F}"/>
      </w:docPartPr>
      <w:docPartBody>
        <w:p w:rsidR="006E5AE3" w:rsidRDefault="00356D2A" w:rsidP="00356D2A">
          <w:pPr>
            <w:pStyle w:val="9B16DE8DD51B4FF799C8389966BB12E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9D56C29E73434FE2A380FE195C4716D5"/>
        <w:category>
          <w:name w:val="General"/>
          <w:gallery w:val="placeholder"/>
        </w:category>
        <w:types>
          <w:type w:val="bbPlcHdr"/>
        </w:types>
        <w:behaviors>
          <w:behavior w:val="content"/>
        </w:behaviors>
        <w:guid w:val="{64233AD0-AD03-4A10-BD88-C5E21ADC196A}"/>
      </w:docPartPr>
      <w:docPartBody>
        <w:p w:rsidR="006E5AE3" w:rsidRDefault="00356D2A" w:rsidP="00356D2A">
          <w:pPr>
            <w:pStyle w:val="9D56C29E73434FE2A380FE195C4716D5"/>
          </w:pPr>
          <w:r>
            <w:rPr>
              <w:rStyle w:val="Textodelmarcadordeposicin"/>
              <w:rFonts w:ascii="Arial" w:eastAsiaTheme="minorHAnsi" w:hAnsi="Arial" w:cs="Arial"/>
              <w:color w:val="FF8F8F"/>
              <w:u w:val="single"/>
            </w:rPr>
            <w:t>Diligenciar la dirección del proveedor</w:t>
          </w:r>
        </w:p>
      </w:docPartBody>
    </w:docPart>
    <w:docPart>
      <w:docPartPr>
        <w:name w:val="3EE6AFC8B5494B8AB19314007F687D12"/>
        <w:category>
          <w:name w:val="General"/>
          <w:gallery w:val="placeholder"/>
        </w:category>
        <w:types>
          <w:type w:val="bbPlcHdr"/>
        </w:types>
        <w:behaviors>
          <w:behavior w:val="content"/>
        </w:behaviors>
        <w:guid w:val="{CBA8668D-AECB-46D6-B5E6-9FFC143E09FD}"/>
      </w:docPartPr>
      <w:docPartBody>
        <w:p w:rsidR="006E5AE3" w:rsidRDefault="00356D2A" w:rsidP="00356D2A">
          <w:pPr>
            <w:pStyle w:val="3EE6AFC8B5494B8AB19314007F687D12"/>
          </w:pPr>
          <w:r>
            <w:rPr>
              <w:rStyle w:val="Textodelmarcadordeposicin"/>
              <w:rFonts w:ascii="Arial" w:eastAsiaTheme="minorHAnsi" w:hAnsi="Arial" w:cs="Arial"/>
              <w:color w:val="FF8F8F"/>
              <w:u w:val="single"/>
            </w:rPr>
            <w:t>Diligenciar teléfonos de contacto del proveedor</w:t>
          </w:r>
        </w:p>
      </w:docPartBody>
    </w:docPart>
    <w:docPart>
      <w:docPartPr>
        <w:name w:val="7036107A6BEE4E9A80BFFFD4AE46C09D"/>
        <w:category>
          <w:name w:val="General"/>
          <w:gallery w:val="placeholder"/>
        </w:category>
        <w:types>
          <w:type w:val="bbPlcHdr"/>
        </w:types>
        <w:behaviors>
          <w:behavior w:val="content"/>
        </w:behaviors>
        <w:guid w:val="{15DC3DAC-E050-4156-9AAB-F320BD34BA59}"/>
      </w:docPartPr>
      <w:docPartBody>
        <w:p w:rsidR="006E5AE3" w:rsidRDefault="00356D2A" w:rsidP="00356D2A">
          <w:pPr>
            <w:pStyle w:val="7036107A6BEE4E9A80BFFFD4AE46C09D"/>
          </w:pPr>
          <w:r>
            <w:rPr>
              <w:rStyle w:val="Textodelmarcadordeposicin"/>
              <w:rFonts w:ascii="Arial" w:eastAsiaTheme="minorHAnsi" w:hAnsi="Arial" w:cs="Arial"/>
              <w:color w:val="FF8F8F"/>
              <w:u w:val="single"/>
            </w:rPr>
            <w:t>Diligenciar correo electrónico de notificaciones</w:t>
          </w:r>
        </w:p>
      </w:docPartBody>
    </w:docPart>
    <w:docPart>
      <w:docPartPr>
        <w:name w:val="EA8B671689C846008FA2646FF0D97540"/>
        <w:category>
          <w:name w:val="General"/>
          <w:gallery w:val="placeholder"/>
        </w:category>
        <w:types>
          <w:type w:val="bbPlcHdr"/>
        </w:types>
        <w:behaviors>
          <w:behavior w:val="content"/>
        </w:behaviors>
        <w:guid w:val="{E18EE0D8-A685-4113-AE18-F46239A09992}"/>
      </w:docPartPr>
      <w:docPartBody>
        <w:p w:rsidR="006E5AE3" w:rsidRDefault="00356D2A" w:rsidP="00356D2A">
          <w:pPr>
            <w:pStyle w:val="EA8B671689C846008FA2646FF0D97540"/>
          </w:pPr>
          <w:r>
            <w:rPr>
              <w:rStyle w:val="Textodelmarcadordeposicin"/>
              <w:rFonts w:ascii="Arial" w:hAnsi="Arial" w:cs="Arial"/>
              <w:color w:val="FF8F8F"/>
              <w:u w:val="single"/>
            </w:rPr>
            <w:t>Ciudad</w:t>
          </w:r>
        </w:p>
      </w:docPartBody>
    </w:docPart>
    <w:docPart>
      <w:docPartPr>
        <w:name w:val="A4A2C742D4724C82A690492665BFC385"/>
        <w:category>
          <w:name w:val="General"/>
          <w:gallery w:val="placeholder"/>
        </w:category>
        <w:types>
          <w:type w:val="bbPlcHdr"/>
        </w:types>
        <w:behaviors>
          <w:behavior w:val="content"/>
        </w:behaviors>
        <w:guid w:val="{9931B94A-235C-4188-A487-6C4A59214FF9}"/>
      </w:docPartPr>
      <w:docPartBody>
        <w:p w:rsidR="006E5AE3" w:rsidRDefault="00356D2A" w:rsidP="00356D2A">
          <w:pPr>
            <w:pStyle w:val="A4A2C742D4724C82A690492665BFC385"/>
          </w:pPr>
          <w:r>
            <w:rPr>
              <w:rStyle w:val="Textodelmarcadordeposicin"/>
              <w:rFonts w:ascii="Arial" w:hAnsi="Arial" w:cs="Arial"/>
              <w:color w:val="FF8F8F"/>
            </w:rPr>
            <w:t>seleccionar la fecha.</w:t>
          </w:r>
        </w:p>
      </w:docPartBody>
    </w:docPart>
    <w:docPart>
      <w:docPartPr>
        <w:name w:val="ADA082AD36B5489AAFA72B5262BAEC94"/>
        <w:category>
          <w:name w:val="General"/>
          <w:gallery w:val="placeholder"/>
        </w:category>
        <w:types>
          <w:type w:val="bbPlcHdr"/>
        </w:types>
        <w:behaviors>
          <w:behavior w:val="content"/>
        </w:behaviors>
        <w:guid w:val="{42170F0B-8878-4EBD-9511-B596063E345D}"/>
      </w:docPartPr>
      <w:docPartBody>
        <w:p w:rsidR="006E5AE3" w:rsidRDefault="00356D2A" w:rsidP="00356D2A">
          <w:pPr>
            <w:pStyle w:val="ADA082AD36B5489AAFA72B5262BAEC94"/>
          </w:pPr>
          <w:r>
            <w:rPr>
              <w:rStyle w:val="Textodelmarcadordeposicin"/>
              <w:rFonts w:ascii="Arial" w:hAnsi="Arial" w:cs="Arial"/>
              <w:color w:val="FF8F8F"/>
              <w:u w:val="single"/>
            </w:rPr>
            <w:t>DILIGENCIAR LA UNIDAD A LA QUE PRESENTA LA OFERTA</w:t>
          </w:r>
        </w:p>
      </w:docPartBody>
    </w:docPart>
    <w:docPart>
      <w:docPartPr>
        <w:name w:val="A12DC81C2A524C40ACC8E5E813EB6880"/>
        <w:category>
          <w:name w:val="General"/>
          <w:gallery w:val="placeholder"/>
        </w:category>
        <w:types>
          <w:type w:val="bbPlcHdr"/>
        </w:types>
        <w:behaviors>
          <w:behavior w:val="content"/>
        </w:behaviors>
        <w:guid w:val="{82F6528E-2A43-4014-BD62-D0BB4CC53A2E}"/>
      </w:docPartPr>
      <w:docPartBody>
        <w:p w:rsidR="006E5AE3" w:rsidRDefault="00356D2A" w:rsidP="00356D2A">
          <w:pPr>
            <w:pStyle w:val="A12DC81C2A524C40ACC8E5E813EB688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36B03330F8A451383ACC37AE3D96C87"/>
        <w:category>
          <w:name w:val="General"/>
          <w:gallery w:val="placeholder"/>
        </w:category>
        <w:types>
          <w:type w:val="bbPlcHdr"/>
        </w:types>
        <w:behaviors>
          <w:behavior w:val="content"/>
        </w:behaviors>
        <w:guid w:val="{EBCF295F-E1A7-4CB0-8D75-622BF9D88C74}"/>
      </w:docPartPr>
      <w:docPartBody>
        <w:p w:rsidR="006E5AE3" w:rsidRDefault="00356D2A" w:rsidP="00356D2A">
          <w:pPr>
            <w:pStyle w:val="436B03330F8A451383ACC37AE3D96C87"/>
          </w:pPr>
          <w:r>
            <w:rPr>
              <w:rStyle w:val="Textodelmarcadordeposicin"/>
              <w:rFonts w:ascii="Arial" w:hAnsi="Arial" w:cs="Arial"/>
              <w:color w:val="FF8F8F"/>
              <w:u w:val="single"/>
            </w:rPr>
            <w:t>Diligenciar el número del proceso</w:t>
          </w:r>
        </w:p>
      </w:docPartBody>
    </w:docPart>
    <w:docPart>
      <w:docPartPr>
        <w:name w:val="50DAA52B48CC4608AE7F334E65EF2913"/>
        <w:category>
          <w:name w:val="General"/>
          <w:gallery w:val="placeholder"/>
        </w:category>
        <w:types>
          <w:type w:val="bbPlcHdr"/>
        </w:types>
        <w:behaviors>
          <w:behavior w:val="content"/>
        </w:behaviors>
        <w:guid w:val="{C4FBD50C-7DD1-4EA6-9861-C48DFA3D58F4}"/>
      </w:docPartPr>
      <w:docPartBody>
        <w:p w:rsidR="006E5AE3" w:rsidRDefault="00356D2A" w:rsidP="00356D2A">
          <w:pPr>
            <w:pStyle w:val="50DAA52B48CC4608AE7F334E65EF2913"/>
          </w:pPr>
          <w:r>
            <w:rPr>
              <w:rStyle w:val="Textodelmarcadordeposicin"/>
              <w:rFonts w:ascii="Arial" w:hAnsi="Arial" w:cs="Arial"/>
              <w:color w:val="FF8F8F"/>
              <w:u w:val="single"/>
            </w:rPr>
            <w:t>Transcribir el objeto del proceso</w:t>
          </w:r>
        </w:p>
      </w:docPartBody>
    </w:docPart>
    <w:docPart>
      <w:docPartPr>
        <w:name w:val="88A6C87EEB5E446EBE789AC55956A006"/>
        <w:category>
          <w:name w:val="General"/>
          <w:gallery w:val="placeholder"/>
        </w:category>
        <w:types>
          <w:type w:val="bbPlcHdr"/>
        </w:types>
        <w:behaviors>
          <w:behavior w:val="content"/>
        </w:behaviors>
        <w:guid w:val="{E2DFE3A6-E532-4B85-A23C-9D3B548D85D3}"/>
      </w:docPartPr>
      <w:docPartBody>
        <w:p w:rsidR="006E5AE3" w:rsidRDefault="00356D2A" w:rsidP="00356D2A">
          <w:pPr>
            <w:pStyle w:val="88A6C87EEB5E446EBE789AC55956A006"/>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3C28426AD5794170A9720E1CF3AB2E00"/>
        <w:category>
          <w:name w:val="General"/>
          <w:gallery w:val="placeholder"/>
        </w:category>
        <w:types>
          <w:type w:val="bbPlcHdr"/>
        </w:types>
        <w:behaviors>
          <w:behavior w:val="content"/>
        </w:behaviors>
        <w:guid w:val="{016A795A-5332-4AF6-A315-AE265D5B4D38}"/>
      </w:docPartPr>
      <w:docPartBody>
        <w:p w:rsidR="006E5AE3" w:rsidRDefault="00356D2A" w:rsidP="00356D2A">
          <w:pPr>
            <w:pStyle w:val="3C28426AD5794170A9720E1CF3AB2E00"/>
          </w:pPr>
          <w:r>
            <w:rPr>
              <w:rStyle w:val="Textodelmarcadordeposicin"/>
              <w:rFonts w:eastAsiaTheme="minorHAnsi"/>
              <w:color w:val="FF8F8F"/>
              <w:u w:val="single"/>
            </w:rPr>
            <w:t>Domicilio de la persona firmante</w:t>
          </w:r>
        </w:p>
      </w:docPartBody>
    </w:docPart>
    <w:docPart>
      <w:docPartPr>
        <w:name w:val="31E0B4C1B4624668B4C6604EB56713DD"/>
        <w:category>
          <w:name w:val="General"/>
          <w:gallery w:val="placeholder"/>
        </w:category>
        <w:types>
          <w:type w:val="bbPlcHdr"/>
        </w:types>
        <w:behaviors>
          <w:behavior w:val="content"/>
        </w:behaviors>
        <w:guid w:val="{E25D4FC4-C8E6-4AA2-8B37-E5065DD53050}"/>
      </w:docPartPr>
      <w:docPartBody>
        <w:p w:rsidR="006E5AE3" w:rsidRDefault="00356D2A" w:rsidP="00356D2A">
          <w:pPr>
            <w:pStyle w:val="31E0B4C1B4624668B4C6604EB56713DD"/>
          </w:pPr>
          <w:r>
            <w:rPr>
              <w:rStyle w:val="Textodelmarcadordeposicin"/>
              <w:rFonts w:eastAsiaTheme="minorHAnsi"/>
              <w:color w:val="FF8F8F"/>
              <w:u w:val="single"/>
            </w:rPr>
            <w:t>Documento de identificación de la persona firmante y lugar de expedición</w:t>
          </w:r>
        </w:p>
      </w:docPartBody>
    </w:docPart>
    <w:docPart>
      <w:docPartPr>
        <w:name w:val="C95E349A30A542FDA4A8FE0617A11468"/>
        <w:category>
          <w:name w:val="General"/>
          <w:gallery w:val="placeholder"/>
        </w:category>
        <w:types>
          <w:type w:val="bbPlcHdr"/>
        </w:types>
        <w:behaviors>
          <w:behavior w:val="content"/>
        </w:behaviors>
        <w:guid w:val="{BCB14E74-C8ED-4B3A-9034-A619EF5CE23E}"/>
      </w:docPartPr>
      <w:docPartBody>
        <w:p w:rsidR="006E5AE3" w:rsidRDefault="00356D2A" w:rsidP="00356D2A">
          <w:pPr>
            <w:pStyle w:val="C95E349A30A542FDA4A8FE0617A11468"/>
          </w:pPr>
          <w:r>
            <w:rPr>
              <w:rStyle w:val="Textodelmarcadordeposicin"/>
              <w:rFonts w:eastAsiaTheme="minorHAnsi"/>
              <w:color w:val="FF8F8F"/>
              <w:u w:val="single"/>
            </w:rPr>
            <w:t>Seleccionar la opción correspondiente</w:t>
          </w:r>
        </w:p>
      </w:docPartBody>
    </w:docPart>
    <w:docPart>
      <w:docPartPr>
        <w:name w:val="5A5547FE0DA049C2B046692623E3ADA1"/>
        <w:category>
          <w:name w:val="General"/>
          <w:gallery w:val="placeholder"/>
        </w:category>
        <w:types>
          <w:type w:val="bbPlcHdr"/>
        </w:types>
        <w:behaviors>
          <w:behavior w:val="content"/>
        </w:behaviors>
        <w:guid w:val="{C9735A4B-979E-4F82-93E3-1526617EB263}"/>
      </w:docPartPr>
      <w:docPartBody>
        <w:p w:rsidR="006E5AE3" w:rsidRDefault="00356D2A" w:rsidP="00356D2A">
          <w:pPr>
            <w:pStyle w:val="5A5547FE0DA049C2B046692623E3ADA1"/>
          </w:pPr>
          <w:r>
            <w:rPr>
              <w:rStyle w:val="Textodelmarcadordeposicin"/>
              <w:rFonts w:ascii="Arial" w:hAnsi="Arial" w:cs="Arial"/>
              <w:color w:val="FF8F8F"/>
              <w:u w:val="single"/>
            </w:rPr>
            <w:t>Elegir la modalidad de contratación</w:t>
          </w:r>
        </w:p>
      </w:docPartBody>
    </w:docPart>
    <w:docPart>
      <w:docPartPr>
        <w:name w:val="648A1E9C360E4959BEF631D10387FC04"/>
        <w:category>
          <w:name w:val="General"/>
          <w:gallery w:val="placeholder"/>
        </w:category>
        <w:types>
          <w:type w:val="bbPlcHdr"/>
        </w:types>
        <w:behaviors>
          <w:behavior w:val="content"/>
        </w:behaviors>
        <w:guid w:val="{6F5311A3-CFC5-49E8-921D-E1E998636D4B}"/>
      </w:docPartPr>
      <w:docPartBody>
        <w:p w:rsidR="006E5AE3" w:rsidRDefault="00356D2A" w:rsidP="00356D2A">
          <w:pPr>
            <w:pStyle w:val="648A1E9C360E4959BEF631D10387FC04"/>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8A37BDB6DFF847C89F11C352F2A8F715"/>
        <w:category>
          <w:name w:val="General"/>
          <w:gallery w:val="placeholder"/>
        </w:category>
        <w:types>
          <w:type w:val="bbPlcHdr"/>
        </w:types>
        <w:behaviors>
          <w:behavior w:val="content"/>
        </w:behaviors>
        <w:guid w:val="{601E955E-CD4E-418F-8434-9691814E4D7A}"/>
      </w:docPartPr>
      <w:docPartBody>
        <w:p w:rsidR="006E5AE3" w:rsidRDefault="00356D2A" w:rsidP="00356D2A">
          <w:pPr>
            <w:pStyle w:val="8A37BDB6DFF847C89F11C352F2A8F715"/>
          </w:pPr>
          <w:r>
            <w:rPr>
              <w:rStyle w:val="Textodelmarcadordeposicin"/>
              <w:rFonts w:ascii="Arial" w:hAnsi="Arial" w:cs="Arial"/>
              <w:color w:val="FF8F8F"/>
              <w:u w:val="single"/>
            </w:rPr>
            <w:t>Transcribir el objeto del proceso</w:t>
          </w:r>
        </w:p>
      </w:docPartBody>
    </w:docPart>
    <w:docPart>
      <w:docPartPr>
        <w:name w:val="49A0E95AD9F74D7C90A3D38DA720432C"/>
        <w:category>
          <w:name w:val="General"/>
          <w:gallery w:val="placeholder"/>
        </w:category>
        <w:types>
          <w:type w:val="bbPlcHdr"/>
        </w:types>
        <w:behaviors>
          <w:behavior w:val="content"/>
        </w:behaviors>
        <w:guid w:val="{F83C9925-CADA-4059-B4D8-0CB22E76FD18}"/>
      </w:docPartPr>
      <w:docPartBody>
        <w:p w:rsidR="006E5AE3" w:rsidRDefault="00356D2A" w:rsidP="00356D2A">
          <w:pPr>
            <w:pStyle w:val="49A0E95AD9F74D7C90A3D38DA720432C"/>
          </w:pPr>
          <w:r>
            <w:rPr>
              <w:rStyle w:val="Textodelmarcadordeposicin"/>
              <w:rFonts w:ascii="Arial" w:eastAsiaTheme="minorHAnsi" w:hAnsi="Arial" w:cs="Arial"/>
              <w:color w:val="FF8F8F"/>
              <w:u w:val="single"/>
            </w:rPr>
            <w:t>Diligenciar el nombre completo del proponente</w:t>
          </w:r>
        </w:p>
      </w:docPartBody>
    </w:docPart>
    <w:docPart>
      <w:docPartPr>
        <w:name w:val="06DAFBFF7D904A5CA34FE01F592B174F"/>
        <w:category>
          <w:name w:val="General"/>
          <w:gallery w:val="placeholder"/>
        </w:category>
        <w:types>
          <w:type w:val="bbPlcHdr"/>
        </w:types>
        <w:behaviors>
          <w:behavior w:val="content"/>
        </w:behaviors>
        <w:guid w:val="{47D3C7CB-28EF-4DAF-A337-7DFB6C80B4DA}"/>
      </w:docPartPr>
      <w:docPartBody>
        <w:p w:rsidR="006E5AE3" w:rsidRDefault="00356D2A" w:rsidP="00356D2A">
          <w:pPr>
            <w:pStyle w:val="06DAFBFF7D904A5CA34FE01F592B174F"/>
          </w:pPr>
          <w:r>
            <w:rPr>
              <w:rStyle w:val="Textodelmarcadordeposicin"/>
              <w:rFonts w:ascii="Arial" w:eastAsiaTheme="minorHAnsi" w:hAnsi="Arial" w:cs="Arial"/>
              <w:color w:val="FF8F8F"/>
              <w:u w:val="single"/>
            </w:rPr>
            <w:t>Diligenciar la identificación del proponente</w:t>
          </w:r>
        </w:p>
      </w:docPartBody>
    </w:docPart>
    <w:docPart>
      <w:docPartPr>
        <w:name w:val="A17AACB0DC0B4187AE4A547401076D89"/>
        <w:category>
          <w:name w:val="General"/>
          <w:gallery w:val="placeholder"/>
        </w:category>
        <w:types>
          <w:type w:val="bbPlcHdr"/>
        </w:types>
        <w:behaviors>
          <w:behavior w:val="content"/>
        </w:behaviors>
        <w:guid w:val="{0C681395-8DDD-4468-850D-22257FC3AD5B}"/>
      </w:docPartPr>
      <w:docPartBody>
        <w:p w:rsidR="006E5AE3" w:rsidRDefault="00356D2A" w:rsidP="00356D2A">
          <w:pPr>
            <w:pStyle w:val="A17AACB0DC0B4187AE4A547401076D89"/>
          </w:pPr>
          <w:r>
            <w:rPr>
              <w:rStyle w:val="Textodelmarcadordeposicin"/>
              <w:rFonts w:ascii="Arial" w:eastAsiaTheme="minorHAnsi" w:hAnsi="Arial" w:cs="Arial"/>
              <w:color w:val="FF8F8F"/>
              <w:u w:val="single"/>
            </w:rPr>
            <w:t>Diligenciar el nombre completo del representante legal</w:t>
          </w:r>
        </w:p>
      </w:docPartBody>
    </w:docPart>
    <w:docPart>
      <w:docPartPr>
        <w:name w:val="F42C3C78B785435098AD4A55965B583F"/>
        <w:category>
          <w:name w:val="General"/>
          <w:gallery w:val="placeholder"/>
        </w:category>
        <w:types>
          <w:type w:val="bbPlcHdr"/>
        </w:types>
        <w:behaviors>
          <w:behavior w:val="content"/>
        </w:behaviors>
        <w:guid w:val="{3268AD25-6024-414C-90F2-0DBAC1A59CB2}"/>
      </w:docPartPr>
      <w:docPartBody>
        <w:p w:rsidR="006E5AE3" w:rsidRDefault="00356D2A" w:rsidP="00356D2A">
          <w:pPr>
            <w:pStyle w:val="F42C3C78B785435098AD4A55965B583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6F79ECB2634740608C52DB54F09AD3E2"/>
        <w:category>
          <w:name w:val="General"/>
          <w:gallery w:val="placeholder"/>
        </w:category>
        <w:types>
          <w:type w:val="bbPlcHdr"/>
        </w:types>
        <w:behaviors>
          <w:behavior w:val="content"/>
        </w:behaviors>
        <w:guid w:val="{DF6506B3-2C4A-4A40-A9D1-A09F3FAFB1F1}"/>
      </w:docPartPr>
      <w:docPartBody>
        <w:p w:rsidR="006E5AE3" w:rsidRDefault="00356D2A" w:rsidP="00356D2A">
          <w:pPr>
            <w:pStyle w:val="6F79ECB2634740608C52DB54F09AD3E2"/>
          </w:pPr>
          <w:r>
            <w:rPr>
              <w:rStyle w:val="Textodelmarcadordeposicin"/>
              <w:rFonts w:ascii="Arial" w:eastAsiaTheme="minorHAnsi" w:hAnsi="Arial" w:cs="Arial"/>
              <w:color w:val="FF8F8F"/>
              <w:u w:val="single"/>
            </w:rPr>
            <w:t>Diligenciar la dirección del proveedor</w:t>
          </w:r>
        </w:p>
      </w:docPartBody>
    </w:docPart>
    <w:docPart>
      <w:docPartPr>
        <w:name w:val="457FC122095F4502BC3CB1208D2E199B"/>
        <w:category>
          <w:name w:val="General"/>
          <w:gallery w:val="placeholder"/>
        </w:category>
        <w:types>
          <w:type w:val="bbPlcHdr"/>
        </w:types>
        <w:behaviors>
          <w:behavior w:val="content"/>
        </w:behaviors>
        <w:guid w:val="{A3B0E9E4-02AA-4AD0-B341-D5E7CD1AD174}"/>
      </w:docPartPr>
      <w:docPartBody>
        <w:p w:rsidR="006E5AE3" w:rsidRDefault="00356D2A" w:rsidP="00356D2A">
          <w:pPr>
            <w:pStyle w:val="457FC122095F4502BC3CB1208D2E199B"/>
          </w:pPr>
          <w:r>
            <w:rPr>
              <w:rStyle w:val="Textodelmarcadordeposicin"/>
              <w:rFonts w:ascii="Arial" w:eastAsiaTheme="minorHAnsi" w:hAnsi="Arial" w:cs="Arial"/>
              <w:color w:val="FF8F8F"/>
              <w:u w:val="single"/>
            </w:rPr>
            <w:t>Diligenciar teléfonos de contacto del proveedor</w:t>
          </w:r>
        </w:p>
      </w:docPartBody>
    </w:docPart>
    <w:docPart>
      <w:docPartPr>
        <w:name w:val="5CAA8DDBED0D41D682EDB023B566BE83"/>
        <w:category>
          <w:name w:val="General"/>
          <w:gallery w:val="placeholder"/>
        </w:category>
        <w:types>
          <w:type w:val="bbPlcHdr"/>
        </w:types>
        <w:behaviors>
          <w:behavior w:val="content"/>
        </w:behaviors>
        <w:guid w:val="{0B14B925-1447-4C78-9206-5FF87DF1FDD3}"/>
      </w:docPartPr>
      <w:docPartBody>
        <w:p w:rsidR="006E5AE3" w:rsidRDefault="00356D2A" w:rsidP="00356D2A">
          <w:pPr>
            <w:pStyle w:val="5CAA8DDBED0D41D682EDB023B566BE83"/>
          </w:pPr>
          <w:r>
            <w:rPr>
              <w:rStyle w:val="Textodelmarcadordeposicin"/>
              <w:rFonts w:ascii="Arial" w:eastAsiaTheme="minorHAnsi" w:hAnsi="Arial" w:cs="Arial"/>
              <w:color w:val="FF8F8F"/>
              <w:u w:val="single"/>
            </w:rPr>
            <w:t>Diligenciar correo electrónico de notificaciones</w:t>
          </w:r>
        </w:p>
      </w:docPartBody>
    </w:docPart>
    <w:docPart>
      <w:docPartPr>
        <w:name w:val="90A924BF5FBA49849F81FDC336037A0E"/>
        <w:category>
          <w:name w:val="General"/>
          <w:gallery w:val="placeholder"/>
        </w:category>
        <w:types>
          <w:type w:val="bbPlcHdr"/>
        </w:types>
        <w:behaviors>
          <w:behavior w:val="content"/>
        </w:behaviors>
        <w:guid w:val="{D43AB5CE-AC4D-4C18-A465-D59EDC18BA0F}"/>
      </w:docPartPr>
      <w:docPartBody>
        <w:p w:rsidR="006E5AE3" w:rsidRDefault="00356D2A" w:rsidP="00356D2A">
          <w:pPr>
            <w:pStyle w:val="90A924BF5FBA49849F81FDC336037A0E"/>
          </w:pPr>
          <w:r>
            <w:rPr>
              <w:rStyle w:val="Textodelmarcadordeposicin"/>
              <w:rFonts w:ascii="Arial" w:hAnsi="Arial" w:cs="Arial"/>
              <w:color w:val="FF8F8F"/>
              <w:u w:val="single"/>
            </w:rPr>
            <w:t>Ciudad</w:t>
          </w:r>
        </w:p>
      </w:docPartBody>
    </w:docPart>
    <w:docPart>
      <w:docPartPr>
        <w:name w:val="F3694FC2CE674292A5F276A98134D60F"/>
        <w:category>
          <w:name w:val="General"/>
          <w:gallery w:val="placeholder"/>
        </w:category>
        <w:types>
          <w:type w:val="bbPlcHdr"/>
        </w:types>
        <w:behaviors>
          <w:behavior w:val="content"/>
        </w:behaviors>
        <w:guid w:val="{E1DEA0DF-102F-462C-B121-D1E7F9661220}"/>
      </w:docPartPr>
      <w:docPartBody>
        <w:p w:rsidR="006E5AE3" w:rsidRDefault="00356D2A" w:rsidP="00356D2A">
          <w:pPr>
            <w:pStyle w:val="F3694FC2CE674292A5F276A98134D60F"/>
          </w:pPr>
          <w:r>
            <w:rPr>
              <w:rStyle w:val="Textodelmarcadordeposicin"/>
              <w:rFonts w:ascii="Arial" w:hAnsi="Arial" w:cs="Arial"/>
              <w:color w:val="FF8F8F"/>
            </w:rPr>
            <w:t>seleccionar la fecha.</w:t>
          </w:r>
        </w:p>
      </w:docPartBody>
    </w:docPart>
    <w:docPart>
      <w:docPartPr>
        <w:name w:val="63F93D27BAC6473B9F385B6E5C778A76"/>
        <w:category>
          <w:name w:val="General"/>
          <w:gallery w:val="placeholder"/>
        </w:category>
        <w:types>
          <w:type w:val="bbPlcHdr"/>
        </w:types>
        <w:behaviors>
          <w:behavior w:val="content"/>
        </w:behaviors>
        <w:guid w:val="{9E98D581-4CAD-46AA-9166-E172C51CB4AC}"/>
      </w:docPartPr>
      <w:docPartBody>
        <w:p w:rsidR="006E5AE3" w:rsidRDefault="00356D2A" w:rsidP="00356D2A">
          <w:pPr>
            <w:pStyle w:val="63F93D27BAC6473B9F385B6E5C778A76"/>
          </w:pPr>
          <w:r>
            <w:rPr>
              <w:rStyle w:val="Textodelmarcadordeposicin"/>
              <w:rFonts w:ascii="Arial" w:hAnsi="Arial" w:cs="Arial"/>
              <w:color w:val="FF8F8F"/>
              <w:u w:val="single"/>
            </w:rPr>
            <w:t>DILIGENCIAR LA UNIDAD A LA QUE PRESENTA LA OFERTA</w:t>
          </w:r>
        </w:p>
      </w:docPartBody>
    </w:docPart>
    <w:docPart>
      <w:docPartPr>
        <w:name w:val="7656EE2B8227403FAC2B8BCDC38A0087"/>
        <w:category>
          <w:name w:val="General"/>
          <w:gallery w:val="placeholder"/>
        </w:category>
        <w:types>
          <w:type w:val="bbPlcHdr"/>
        </w:types>
        <w:behaviors>
          <w:behavior w:val="content"/>
        </w:behaviors>
        <w:guid w:val="{B122B0EC-60EE-4C6A-9E04-63101B4CB7B6}"/>
      </w:docPartPr>
      <w:docPartBody>
        <w:p w:rsidR="006E5AE3" w:rsidRDefault="00356D2A" w:rsidP="00356D2A">
          <w:pPr>
            <w:pStyle w:val="7656EE2B8227403FAC2B8BCDC38A008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8342D35F66A341E695ADC703529C62CB"/>
        <w:category>
          <w:name w:val="General"/>
          <w:gallery w:val="placeholder"/>
        </w:category>
        <w:types>
          <w:type w:val="bbPlcHdr"/>
        </w:types>
        <w:behaviors>
          <w:behavior w:val="content"/>
        </w:behaviors>
        <w:guid w:val="{F35BDBB8-7F37-4B1D-A137-A8A6BCAF7EAF}"/>
      </w:docPartPr>
      <w:docPartBody>
        <w:p w:rsidR="006E5AE3" w:rsidRDefault="00356D2A" w:rsidP="00356D2A">
          <w:pPr>
            <w:pStyle w:val="8342D35F66A341E695ADC703529C62CB"/>
          </w:pPr>
          <w:r>
            <w:rPr>
              <w:rStyle w:val="Textodelmarcadordeposicin"/>
              <w:rFonts w:ascii="Arial" w:hAnsi="Arial" w:cs="Arial"/>
              <w:color w:val="FF8F8F"/>
              <w:u w:val="single"/>
            </w:rPr>
            <w:t>Diligenciar el número del proceso</w:t>
          </w:r>
        </w:p>
      </w:docPartBody>
    </w:docPart>
    <w:docPart>
      <w:docPartPr>
        <w:name w:val="EAFBCF4CB14849B89591BECBF9F4C0FB"/>
        <w:category>
          <w:name w:val="General"/>
          <w:gallery w:val="placeholder"/>
        </w:category>
        <w:types>
          <w:type w:val="bbPlcHdr"/>
        </w:types>
        <w:behaviors>
          <w:behavior w:val="content"/>
        </w:behaviors>
        <w:guid w:val="{742FC25F-AFC5-432B-A0AC-7AA92F2A916C}"/>
      </w:docPartPr>
      <w:docPartBody>
        <w:p w:rsidR="006E5AE3" w:rsidRDefault="00356D2A" w:rsidP="00356D2A">
          <w:pPr>
            <w:pStyle w:val="EAFBCF4CB14849B89591BECBF9F4C0FB"/>
          </w:pPr>
          <w:r>
            <w:rPr>
              <w:rStyle w:val="Textodelmarcadordeposicin"/>
              <w:color w:val="FF8F8F"/>
              <w:sz w:val="16"/>
              <w:szCs w:val="16"/>
              <w:u w:val="single"/>
            </w:rPr>
            <w:t>Nombre del contratante</w:t>
          </w:r>
        </w:p>
      </w:docPartBody>
    </w:docPart>
    <w:docPart>
      <w:docPartPr>
        <w:name w:val="F8B1EAB198F54BFF8EE577F154FF2E21"/>
        <w:category>
          <w:name w:val="General"/>
          <w:gallery w:val="placeholder"/>
        </w:category>
        <w:types>
          <w:type w:val="bbPlcHdr"/>
        </w:types>
        <w:behaviors>
          <w:behavior w:val="content"/>
        </w:behaviors>
        <w:guid w:val="{72C1103C-1FE0-4F70-BD5A-CB989B2C15C1}"/>
      </w:docPartPr>
      <w:docPartBody>
        <w:p w:rsidR="006E5AE3" w:rsidRDefault="00356D2A" w:rsidP="00356D2A">
          <w:pPr>
            <w:pStyle w:val="F8B1EAB198F54BFF8EE577F154FF2E21"/>
          </w:pPr>
          <w:r>
            <w:rPr>
              <w:rStyle w:val="Textodelmarcadordeposicin"/>
              <w:color w:val="FF8F8F"/>
              <w:sz w:val="16"/>
              <w:szCs w:val="16"/>
              <w:u w:val="single"/>
            </w:rPr>
            <w:t>DD/MM/AA</w:t>
          </w:r>
        </w:p>
      </w:docPartBody>
    </w:docPart>
    <w:docPart>
      <w:docPartPr>
        <w:name w:val="B6B2ECE715C54C54AC97BF42277D8823"/>
        <w:category>
          <w:name w:val="General"/>
          <w:gallery w:val="placeholder"/>
        </w:category>
        <w:types>
          <w:type w:val="bbPlcHdr"/>
        </w:types>
        <w:behaviors>
          <w:behavior w:val="content"/>
        </w:behaviors>
        <w:guid w:val="{E323780C-F2E1-4FDC-8A80-F10398DF612B}"/>
      </w:docPartPr>
      <w:docPartBody>
        <w:p w:rsidR="006E5AE3" w:rsidRDefault="00356D2A" w:rsidP="00356D2A">
          <w:pPr>
            <w:pStyle w:val="B6B2ECE715C54C54AC97BF42277D8823"/>
          </w:pPr>
          <w:r>
            <w:rPr>
              <w:rStyle w:val="Textodelmarcadordeposicin"/>
              <w:color w:val="FF8F8F"/>
              <w:sz w:val="16"/>
              <w:szCs w:val="16"/>
              <w:u w:val="single"/>
            </w:rPr>
            <w:t>DD/MM/AA</w:t>
          </w:r>
        </w:p>
      </w:docPartBody>
    </w:docPart>
    <w:docPart>
      <w:docPartPr>
        <w:name w:val="D36572D112994842B4DE9FE6CD237A96"/>
        <w:category>
          <w:name w:val="General"/>
          <w:gallery w:val="placeholder"/>
        </w:category>
        <w:types>
          <w:type w:val="bbPlcHdr"/>
        </w:types>
        <w:behaviors>
          <w:behavior w:val="content"/>
        </w:behaviors>
        <w:guid w:val="{4A6D4E08-267B-4E4A-B16D-4618ABC00822}"/>
      </w:docPartPr>
      <w:docPartBody>
        <w:p w:rsidR="006E5AE3" w:rsidRDefault="00356D2A" w:rsidP="00356D2A">
          <w:pPr>
            <w:pStyle w:val="D36572D112994842B4DE9FE6CD237A96"/>
          </w:pPr>
          <w:r>
            <w:rPr>
              <w:rStyle w:val="Textodelmarcadordeposicin"/>
              <w:color w:val="FF8F8F"/>
              <w:sz w:val="16"/>
              <w:szCs w:val="16"/>
              <w:u w:val="single"/>
            </w:rPr>
            <w:t>%</w:t>
          </w:r>
        </w:p>
      </w:docPartBody>
    </w:docPart>
    <w:docPart>
      <w:docPartPr>
        <w:name w:val="173E875B2E5D4307A776B5D358409E57"/>
        <w:category>
          <w:name w:val="General"/>
          <w:gallery w:val="placeholder"/>
        </w:category>
        <w:types>
          <w:type w:val="bbPlcHdr"/>
        </w:types>
        <w:behaviors>
          <w:behavior w:val="content"/>
        </w:behaviors>
        <w:guid w:val="{D7F62DA0-EAA2-443C-BBE9-31E16B5D1E44}"/>
      </w:docPartPr>
      <w:docPartBody>
        <w:p w:rsidR="006E5AE3" w:rsidRDefault="00356D2A" w:rsidP="00356D2A">
          <w:pPr>
            <w:pStyle w:val="173E875B2E5D4307A776B5D358409E57"/>
          </w:pPr>
          <w:r>
            <w:rPr>
              <w:rStyle w:val="Textodelmarcadordeposicin"/>
              <w:color w:val="FF8F8F"/>
              <w:sz w:val="16"/>
              <w:szCs w:val="16"/>
              <w:u w:val="single"/>
            </w:rPr>
            <w:t>00</w:t>
          </w:r>
        </w:p>
      </w:docPartBody>
    </w:docPart>
    <w:docPart>
      <w:docPartPr>
        <w:name w:val="AF34D676ABB44327B12EFC9EF3ABB3FB"/>
        <w:category>
          <w:name w:val="General"/>
          <w:gallery w:val="placeholder"/>
        </w:category>
        <w:types>
          <w:type w:val="bbPlcHdr"/>
        </w:types>
        <w:behaviors>
          <w:behavior w:val="content"/>
        </w:behaviors>
        <w:guid w:val="{12581B62-9824-4809-AC42-C57F5C726B15}"/>
      </w:docPartPr>
      <w:docPartBody>
        <w:p w:rsidR="006E5AE3" w:rsidRDefault="00356D2A" w:rsidP="00356D2A">
          <w:pPr>
            <w:pStyle w:val="AF34D676ABB44327B12EFC9EF3ABB3FB"/>
          </w:pPr>
          <w:r>
            <w:rPr>
              <w:rStyle w:val="Textodelmarcadordeposicin"/>
              <w:color w:val="FF8F8F"/>
              <w:sz w:val="16"/>
              <w:szCs w:val="16"/>
              <w:u w:val="single"/>
            </w:rPr>
            <w:t>00</w:t>
          </w:r>
        </w:p>
      </w:docPartBody>
    </w:docPart>
    <w:docPart>
      <w:docPartPr>
        <w:name w:val="1ED5CF82A9C34837967680510257A455"/>
        <w:category>
          <w:name w:val="General"/>
          <w:gallery w:val="placeholder"/>
        </w:category>
        <w:types>
          <w:type w:val="bbPlcHdr"/>
        </w:types>
        <w:behaviors>
          <w:behavior w:val="content"/>
        </w:behaviors>
        <w:guid w:val="{D0E4744C-B8EF-4434-8838-E30C1E9D0BE3}"/>
      </w:docPartPr>
      <w:docPartBody>
        <w:p w:rsidR="006E5AE3" w:rsidRDefault="00356D2A" w:rsidP="00356D2A">
          <w:pPr>
            <w:pStyle w:val="1ED5CF82A9C34837967680510257A455"/>
          </w:pPr>
          <w:r>
            <w:rPr>
              <w:rStyle w:val="Textodelmarcadordeposicin"/>
              <w:color w:val="FF8F8F"/>
              <w:sz w:val="16"/>
              <w:szCs w:val="16"/>
              <w:u w:val="single"/>
            </w:rPr>
            <w:t>00</w:t>
          </w:r>
        </w:p>
      </w:docPartBody>
    </w:docPart>
    <w:docPart>
      <w:docPartPr>
        <w:name w:val="8220B7C3046E4C218F8576288D16C827"/>
        <w:category>
          <w:name w:val="General"/>
          <w:gallery w:val="placeholder"/>
        </w:category>
        <w:types>
          <w:type w:val="bbPlcHdr"/>
        </w:types>
        <w:behaviors>
          <w:behavior w:val="content"/>
        </w:behaviors>
        <w:guid w:val="{82E57649-BECD-49F9-9AB6-6945D5F24E0E}"/>
      </w:docPartPr>
      <w:docPartBody>
        <w:p w:rsidR="006E5AE3" w:rsidRDefault="00356D2A" w:rsidP="00356D2A">
          <w:pPr>
            <w:pStyle w:val="8220B7C3046E4C218F8576288D16C827"/>
          </w:pPr>
          <w:r>
            <w:rPr>
              <w:rStyle w:val="Textodelmarcadordeposicin"/>
              <w:color w:val="FF8F8F"/>
              <w:sz w:val="16"/>
              <w:szCs w:val="16"/>
              <w:u w:val="single"/>
            </w:rPr>
            <w:t>Nombre del contratante</w:t>
          </w:r>
        </w:p>
      </w:docPartBody>
    </w:docPart>
    <w:docPart>
      <w:docPartPr>
        <w:name w:val="362763BB468941179F63B90ABE003A9E"/>
        <w:category>
          <w:name w:val="General"/>
          <w:gallery w:val="placeholder"/>
        </w:category>
        <w:types>
          <w:type w:val="bbPlcHdr"/>
        </w:types>
        <w:behaviors>
          <w:behavior w:val="content"/>
        </w:behaviors>
        <w:guid w:val="{D4A3E26C-81BF-426A-B652-5D9C0896B34C}"/>
      </w:docPartPr>
      <w:docPartBody>
        <w:p w:rsidR="006E5AE3" w:rsidRDefault="00356D2A" w:rsidP="00356D2A">
          <w:pPr>
            <w:pStyle w:val="362763BB468941179F63B90ABE003A9E"/>
          </w:pPr>
          <w:r>
            <w:rPr>
              <w:rStyle w:val="Textodelmarcadordeposicin"/>
              <w:color w:val="FF8F8F"/>
              <w:sz w:val="16"/>
              <w:szCs w:val="16"/>
              <w:u w:val="single"/>
            </w:rPr>
            <w:t>DD/MM/AA</w:t>
          </w:r>
        </w:p>
      </w:docPartBody>
    </w:docPart>
    <w:docPart>
      <w:docPartPr>
        <w:name w:val="F7A7ECE007CD49C8B04D760E088A2237"/>
        <w:category>
          <w:name w:val="General"/>
          <w:gallery w:val="placeholder"/>
        </w:category>
        <w:types>
          <w:type w:val="bbPlcHdr"/>
        </w:types>
        <w:behaviors>
          <w:behavior w:val="content"/>
        </w:behaviors>
        <w:guid w:val="{37673C80-A2D9-4D7B-81B2-A0F63ADDB760}"/>
      </w:docPartPr>
      <w:docPartBody>
        <w:p w:rsidR="006E5AE3" w:rsidRDefault="00356D2A" w:rsidP="00356D2A">
          <w:pPr>
            <w:pStyle w:val="F7A7ECE007CD49C8B04D760E088A2237"/>
          </w:pPr>
          <w:r>
            <w:rPr>
              <w:rStyle w:val="Textodelmarcadordeposicin"/>
              <w:color w:val="FF8F8F"/>
              <w:sz w:val="16"/>
              <w:szCs w:val="16"/>
              <w:u w:val="single"/>
            </w:rPr>
            <w:t>DD/MM/AA</w:t>
          </w:r>
        </w:p>
      </w:docPartBody>
    </w:docPart>
    <w:docPart>
      <w:docPartPr>
        <w:name w:val="22E6483A64094948A2A646A4ED2450B2"/>
        <w:category>
          <w:name w:val="General"/>
          <w:gallery w:val="placeholder"/>
        </w:category>
        <w:types>
          <w:type w:val="bbPlcHdr"/>
        </w:types>
        <w:behaviors>
          <w:behavior w:val="content"/>
        </w:behaviors>
        <w:guid w:val="{625DA5C3-F5BC-4B0F-BE6C-2CE37F4A394F}"/>
      </w:docPartPr>
      <w:docPartBody>
        <w:p w:rsidR="006E5AE3" w:rsidRDefault="00356D2A" w:rsidP="00356D2A">
          <w:pPr>
            <w:pStyle w:val="22E6483A64094948A2A646A4ED2450B2"/>
          </w:pPr>
          <w:r>
            <w:rPr>
              <w:rStyle w:val="Textodelmarcadordeposicin"/>
              <w:color w:val="FF8F8F"/>
              <w:sz w:val="16"/>
              <w:szCs w:val="16"/>
              <w:u w:val="single"/>
            </w:rPr>
            <w:t>%</w:t>
          </w:r>
        </w:p>
      </w:docPartBody>
    </w:docPart>
    <w:docPart>
      <w:docPartPr>
        <w:name w:val="591BF9EED3794BDA8FEA2A07C8BAABBA"/>
        <w:category>
          <w:name w:val="General"/>
          <w:gallery w:val="placeholder"/>
        </w:category>
        <w:types>
          <w:type w:val="bbPlcHdr"/>
        </w:types>
        <w:behaviors>
          <w:behavior w:val="content"/>
        </w:behaviors>
        <w:guid w:val="{58651162-8F52-44BD-8A35-58609C0679D1}"/>
      </w:docPartPr>
      <w:docPartBody>
        <w:p w:rsidR="006E5AE3" w:rsidRDefault="00356D2A" w:rsidP="00356D2A">
          <w:pPr>
            <w:pStyle w:val="591BF9EED3794BDA8FEA2A07C8BAABBA"/>
          </w:pPr>
          <w:r>
            <w:rPr>
              <w:rStyle w:val="Textodelmarcadordeposicin"/>
              <w:color w:val="FF8F8F"/>
              <w:sz w:val="16"/>
              <w:szCs w:val="16"/>
              <w:u w:val="single"/>
            </w:rPr>
            <w:t>00</w:t>
          </w:r>
        </w:p>
      </w:docPartBody>
    </w:docPart>
    <w:docPart>
      <w:docPartPr>
        <w:name w:val="03FE1AB949A448329E6A0FC0ADFB1009"/>
        <w:category>
          <w:name w:val="General"/>
          <w:gallery w:val="placeholder"/>
        </w:category>
        <w:types>
          <w:type w:val="bbPlcHdr"/>
        </w:types>
        <w:behaviors>
          <w:behavior w:val="content"/>
        </w:behaviors>
        <w:guid w:val="{F668693E-558D-4EE1-A175-CE2F57243AAE}"/>
      </w:docPartPr>
      <w:docPartBody>
        <w:p w:rsidR="006E5AE3" w:rsidRDefault="00356D2A" w:rsidP="00356D2A">
          <w:pPr>
            <w:pStyle w:val="03FE1AB949A448329E6A0FC0ADFB1009"/>
          </w:pPr>
          <w:r>
            <w:rPr>
              <w:rStyle w:val="Textodelmarcadordeposicin"/>
              <w:color w:val="FF8F8F"/>
              <w:sz w:val="16"/>
              <w:szCs w:val="16"/>
              <w:u w:val="single"/>
            </w:rPr>
            <w:t>00</w:t>
          </w:r>
        </w:p>
      </w:docPartBody>
    </w:docPart>
    <w:docPart>
      <w:docPartPr>
        <w:name w:val="C0FB36A70F6749A2918F1FA8B4F15C45"/>
        <w:category>
          <w:name w:val="General"/>
          <w:gallery w:val="placeholder"/>
        </w:category>
        <w:types>
          <w:type w:val="bbPlcHdr"/>
        </w:types>
        <w:behaviors>
          <w:behavior w:val="content"/>
        </w:behaviors>
        <w:guid w:val="{F4D66052-9CCD-42D7-B87D-FE34D2CE3989}"/>
      </w:docPartPr>
      <w:docPartBody>
        <w:p w:rsidR="006E5AE3" w:rsidRDefault="00356D2A" w:rsidP="00356D2A">
          <w:pPr>
            <w:pStyle w:val="C0FB36A70F6749A2918F1FA8B4F15C45"/>
          </w:pPr>
          <w:r>
            <w:rPr>
              <w:rStyle w:val="Textodelmarcadordeposicin"/>
              <w:color w:val="FF8F8F"/>
              <w:sz w:val="16"/>
              <w:szCs w:val="16"/>
              <w:u w:val="single"/>
            </w:rPr>
            <w:t>00</w:t>
          </w:r>
        </w:p>
      </w:docPartBody>
    </w:docPart>
    <w:docPart>
      <w:docPartPr>
        <w:name w:val="6851941E42C7407AAC731DD268D9D155"/>
        <w:category>
          <w:name w:val="General"/>
          <w:gallery w:val="placeholder"/>
        </w:category>
        <w:types>
          <w:type w:val="bbPlcHdr"/>
        </w:types>
        <w:behaviors>
          <w:behavior w:val="content"/>
        </w:behaviors>
        <w:guid w:val="{A1551B49-0FF0-40CE-8855-4CDEB0019530}"/>
      </w:docPartPr>
      <w:docPartBody>
        <w:p w:rsidR="006E5AE3" w:rsidRDefault="00356D2A" w:rsidP="00356D2A">
          <w:pPr>
            <w:pStyle w:val="6851941E42C7407AAC731DD268D9D155"/>
          </w:pPr>
          <w:r>
            <w:rPr>
              <w:rStyle w:val="Textodelmarcadordeposicin"/>
              <w:color w:val="FF8F8F"/>
              <w:sz w:val="16"/>
              <w:szCs w:val="16"/>
              <w:u w:val="single"/>
            </w:rPr>
            <w:t>Nombre del contratante</w:t>
          </w:r>
        </w:p>
      </w:docPartBody>
    </w:docPart>
    <w:docPart>
      <w:docPartPr>
        <w:name w:val="B5FC7A53247249218047214CA9FF6230"/>
        <w:category>
          <w:name w:val="General"/>
          <w:gallery w:val="placeholder"/>
        </w:category>
        <w:types>
          <w:type w:val="bbPlcHdr"/>
        </w:types>
        <w:behaviors>
          <w:behavior w:val="content"/>
        </w:behaviors>
        <w:guid w:val="{F70716A4-4473-442A-A652-1692618C71AC}"/>
      </w:docPartPr>
      <w:docPartBody>
        <w:p w:rsidR="006E5AE3" w:rsidRDefault="00356D2A" w:rsidP="00356D2A">
          <w:pPr>
            <w:pStyle w:val="B5FC7A53247249218047214CA9FF6230"/>
          </w:pPr>
          <w:r>
            <w:rPr>
              <w:rStyle w:val="Textodelmarcadordeposicin"/>
              <w:color w:val="FF8F8F"/>
              <w:sz w:val="16"/>
              <w:szCs w:val="16"/>
              <w:u w:val="single"/>
            </w:rPr>
            <w:t>DD/MM/AA</w:t>
          </w:r>
        </w:p>
      </w:docPartBody>
    </w:docPart>
    <w:docPart>
      <w:docPartPr>
        <w:name w:val="E785E8C9C60741D287201E79C634541C"/>
        <w:category>
          <w:name w:val="General"/>
          <w:gallery w:val="placeholder"/>
        </w:category>
        <w:types>
          <w:type w:val="bbPlcHdr"/>
        </w:types>
        <w:behaviors>
          <w:behavior w:val="content"/>
        </w:behaviors>
        <w:guid w:val="{BBB43314-47B5-451B-AE34-481D81DD2AB7}"/>
      </w:docPartPr>
      <w:docPartBody>
        <w:p w:rsidR="006E5AE3" w:rsidRDefault="00356D2A" w:rsidP="00356D2A">
          <w:pPr>
            <w:pStyle w:val="E785E8C9C60741D287201E79C634541C"/>
          </w:pPr>
          <w:r>
            <w:rPr>
              <w:rStyle w:val="Textodelmarcadordeposicin"/>
              <w:color w:val="FF8F8F"/>
              <w:sz w:val="16"/>
              <w:szCs w:val="16"/>
              <w:u w:val="single"/>
            </w:rPr>
            <w:t>DD/MM/AA</w:t>
          </w:r>
        </w:p>
      </w:docPartBody>
    </w:docPart>
    <w:docPart>
      <w:docPartPr>
        <w:name w:val="67CA8BB78987408BB243DD316696345A"/>
        <w:category>
          <w:name w:val="General"/>
          <w:gallery w:val="placeholder"/>
        </w:category>
        <w:types>
          <w:type w:val="bbPlcHdr"/>
        </w:types>
        <w:behaviors>
          <w:behavior w:val="content"/>
        </w:behaviors>
        <w:guid w:val="{E068B32B-6A7A-4A06-9B68-023BA5841C29}"/>
      </w:docPartPr>
      <w:docPartBody>
        <w:p w:rsidR="006E5AE3" w:rsidRDefault="00356D2A" w:rsidP="00356D2A">
          <w:pPr>
            <w:pStyle w:val="67CA8BB78987408BB243DD316696345A"/>
          </w:pPr>
          <w:r>
            <w:rPr>
              <w:rStyle w:val="Textodelmarcadordeposicin"/>
              <w:color w:val="FF8F8F"/>
              <w:sz w:val="16"/>
              <w:szCs w:val="16"/>
              <w:u w:val="single"/>
            </w:rPr>
            <w:t>%</w:t>
          </w:r>
        </w:p>
      </w:docPartBody>
    </w:docPart>
    <w:docPart>
      <w:docPartPr>
        <w:name w:val="865DFD6008CB459C9AC0B771F5BC54E2"/>
        <w:category>
          <w:name w:val="General"/>
          <w:gallery w:val="placeholder"/>
        </w:category>
        <w:types>
          <w:type w:val="bbPlcHdr"/>
        </w:types>
        <w:behaviors>
          <w:behavior w:val="content"/>
        </w:behaviors>
        <w:guid w:val="{C00C22B8-9BBD-4C6A-BE6B-6F2E1687E57F}"/>
      </w:docPartPr>
      <w:docPartBody>
        <w:p w:rsidR="006E5AE3" w:rsidRDefault="00356D2A" w:rsidP="00356D2A">
          <w:pPr>
            <w:pStyle w:val="865DFD6008CB459C9AC0B771F5BC54E2"/>
          </w:pPr>
          <w:r>
            <w:rPr>
              <w:rStyle w:val="Textodelmarcadordeposicin"/>
              <w:color w:val="FF8F8F"/>
              <w:sz w:val="16"/>
              <w:szCs w:val="16"/>
              <w:u w:val="single"/>
            </w:rPr>
            <w:t>00</w:t>
          </w:r>
        </w:p>
      </w:docPartBody>
    </w:docPart>
    <w:docPart>
      <w:docPartPr>
        <w:name w:val="32AFDF4C69A847A9B4D6EC2FDBB90A5C"/>
        <w:category>
          <w:name w:val="General"/>
          <w:gallery w:val="placeholder"/>
        </w:category>
        <w:types>
          <w:type w:val="bbPlcHdr"/>
        </w:types>
        <w:behaviors>
          <w:behavior w:val="content"/>
        </w:behaviors>
        <w:guid w:val="{A40A1D17-32E9-4BDA-B6C7-54AEC0EB27F4}"/>
      </w:docPartPr>
      <w:docPartBody>
        <w:p w:rsidR="006E5AE3" w:rsidRDefault="00356D2A" w:rsidP="00356D2A">
          <w:pPr>
            <w:pStyle w:val="32AFDF4C69A847A9B4D6EC2FDBB90A5C"/>
          </w:pPr>
          <w:r>
            <w:rPr>
              <w:rStyle w:val="Textodelmarcadordeposicin"/>
              <w:color w:val="FF8F8F"/>
              <w:sz w:val="16"/>
              <w:szCs w:val="16"/>
              <w:u w:val="single"/>
            </w:rPr>
            <w:t>00</w:t>
          </w:r>
        </w:p>
      </w:docPartBody>
    </w:docPart>
    <w:docPart>
      <w:docPartPr>
        <w:name w:val="2080C6FA845E4812AD3452B3ACFED3FC"/>
        <w:category>
          <w:name w:val="General"/>
          <w:gallery w:val="placeholder"/>
        </w:category>
        <w:types>
          <w:type w:val="bbPlcHdr"/>
        </w:types>
        <w:behaviors>
          <w:behavior w:val="content"/>
        </w:behaviors>
        <w:guid w:val="{7F761FD2-C1A2-43F7-A41F-D8641565F6E7}"/>
      </w:docPartPr>
      <w:docPartBody>
        <w:p w:rsidR="006E5AE3" w:rsidRDefault="00356D2A" w:rsidP="00356D2A">
          <w:pPr>
            <w:pStyle w:val="2080C6FA845E4812AD3452B3ACFED3FC"/>
          </w:pPr>
          <w:r>
            <w:rPr>
              <w:rStyle w:val="Textodelmarcadordeposicin"/>
              <w:color w:val="FF8F8F"/>
              <w:sz w:val="16"/>
              <w:szCs w:val="16"/>
              <w:u w:val="single"/>
            </w:rPr>
            <w:t>00</w:t>
          </w:r>
        </w:p>
      </w:docPartBody>
    </w:docPart>
    <w:docPart>
      <w:docPartPr>
        <w:name w:val="AB64E681606240DBA16F18EE4B7F5D94"/>
        <w:category>
          <w:name w:val="General"/>
          <w:gallery w:val="placeholder"/>
        </w:category>
        <w:types>
          <w:type w:val="bbPlcHdr"/>
        </w:types>
        <w:behaviors>
          <w:behavior w:val="content"/>
        </w:behaviors>
        <w:guid w:val="{E17A6655-0BAE-42D9-9FCB-CDFD2A7A6E5D}"/>
      </w:docPartPr>
      <w:docPartBody>
        <w:p w:rsidR="006E5AE3" w:rsidRDefault="00356D2A" w:rsidP="00356D2A">
          <w:pPr>
            <w:pStyle w:val="AB64E681606240DBA16F18EE4B7F5D94"/>
          </w:pPr>
          <w:r>
            <w:rPr>
              <w:rStyle w:val="Textodelmarcadordeposicin"/>
              <w:color w:val="FF8F8F"/>
              <w:sz w:val="16"/>
              <w:szCs w:val="16"/>
              <w:u w:val="single"/>
            </w:rPr>
            <w:t>Nombre del contratante</w:t>
          </w:r>
        </w:p>
      </w:docPartBody>
    </w:docPart>
    <w:docPart>
      <w:docPartPr>
        <w:name w:val="3C545B9B99D24E01A656D5F2B0CB792C"/>
        <w:category>
          <w:name w:val="General"/>
          <w:gallery w:val="placeholder"/>
        </w:category>
        <w:types>
          <w:type w:val="bbPlcHdr"/>
        </w:types>
        <w:behaviors>
          <w:behavior w:val="content"/>
        </w:behaviors>
        <w:guid w:val="{44DE984E-E15A-44B7-AD2A-AA74B5F728FF}"/>
      </w:docPartPr>
      <w:docPartBody>
        <w:p w:rsidR="006E5AE3" w:rsidRDefault="00356D2A" w:rsidP="00356D2A">
          <w:pPr>
            <w:pStyle w:val="3C545B9B99D24E01A656D5F2B0CB792C"/>
          </w:pPr>
          <w:r>
            <w:rPr>
              <w:rStyle w:val="Textodelmarcadordeposicin"/>
              <w:color w:val="FF8F8F"/>
              <w:sz w:val="16"/>
              <w:szCs w:val="16"/>
              <w:u w:val="single"/>
            </w:rPr>
            <w:t>DD/MM/AA</w:t>
          </w:r>
        </w:p>
      </w:docPartBody>
    </w:docPart>
    <w:docPart>
      <w:docPartPr>
        <w:name w:val="DAE628784F944A61926D0A2FF07529E3"/>
        <w:category>
          <w:name w:val="General"/>
          <w:gallery w:val="placeholder"/>
        </w:category>
        <w:types>
          <w:type w:val="bbPlcHdr"/>
        </w:types>
        <w:behaviors>
          <w:behavior w:val="content"/>
        </w:behaviors>
        <w:guid w:val="{2BA03EC4-C1C7-4D9A-A46F-71A2BFA1CD50}"/>
      </w:docPartPr>
      <w:docPartBody>
        <w:p w:rsidR="006E5AE3" w:rsidRDefault="00356D2A" w:rsidP="00356D2A">
          <w:pPr>
            <w:pStyle w:val="DAE628784F944A61926D0A2FF07529E3"/>
          </w:pPr>
          <w:r>
            <w:rPr>
              <w:rStyle w:val="Textodelmarcadordeposicin"/>
              <w:color w:val="FF8F8F"/>
              <w:sz w:val="16"/>
              <w:szCs w:val="16"/>
              <w:u w:val="single"/>
            </w:rPr>
            <w:t>DD/MM/AA</w:t>
          </w:r>
        </w:p>
      </w:docPartBody>
    </w:docPart>
    <w:docPart>
      <w:docPartPr>
        <w:name w:val="B4C628DEFB304D31BB1273076649DBB3"/>
        <w:category>
          <w:name w:val="General"/>
          <w:gallery w:val="placeholder"/>
        </w:category>
        <w:types>
          <w:type w:val="bbPlcHdr"/>
        </w:types>
        <w:behaviors>
          <w:behavior w:val="content"/>
        </w:behaviors>
        <w:guid w:val="{F5D3A6F5-8220-47C5-9541-11D4A097EB6C}"/>
      </w:docPartPr>
      <w:docPartBody>
        <w:p w:rsidR="006E5AE3" w:rsidRDefault="00356D2A" w:rsidP="00356D2A">
          <w:pPr>
            <w:pStyle w:val="B4C628DEFB304D31BB1273076649DBB3"/>
          </w:pPr>
          <w:r>
            <w:rPr>
              <w:rStyle w:val="Textodelmarcadordeposicin"/>
              <w:color w:val="FF8F8F"/>
              <w:sz w:val="16"/>
              <w:szCs w:val="16"/>
              <w:u w:val="single"/>
            </w:rPr>
            <w:t>%</w:t>
          </w:r>
        </w:p>
      </w:docPartBody>
    </w:docPart>
    <w:docPart>
      <w:docPartPr>
        <w:name w:val="B71F133780BD43AB91800E7279543F9D"/>
        <w:category>
          <w:name w:val="General"/>
          <w:gallery w:val="placeholder"/>
        </w:category>
        <w:types>
          <w:type w:val="bbPlcHdr"/>
        </w:types>
        <w:behaviors>
          <w:behavior w:val="content"/>
        </w:behaviors>
        <w:guid w:val="{7078195C-AD5C-422C-AFA9-8ACBCB1E6482}"/>
      </w:docPartPr>
      <w:docPartBody>
        <w:p w:rsidR="006E5AE3" w:rsidRDefault="00356D2A" w:rsidP="00356D2A">
          <w:pPr>
            <w:pStyle w:val="B71F133780BD43AB91800E7279543F9D"/>
          </w:pPr>
          <w:r>
            <w:rPr>
              <w:rStyle w:val="Textodelmarcadordeposicin"/>
              <w:color w:val="FF8F8F"/>
              <w:sz w:val="16"/>
              <w:szCs w:val="16"/>
              <w:u w:val="single"/>
            </w:rPr>
            <w:t>00</w:t>
          </w:r>
        </w:p>
      </w:docPartBody>
    </w:docPart>
    <w:docPart>
      <w:docPartPr>
        <w:name w:val="F6E838D2C02D4206AAB3A6F19FADB705"/>
        <w:category>
          <w:name w:val="General"/>
          <w:gallery w:val="placeholder"/>
        </w:category>
        <w:types>
          <w:type w:val="bbPlcHdr"/>
        </w:types>
        <w:behaviors>
          <w:behavior w:val="content"/>
        </w:behaviors>
        <w:guid w:val="{65ACEE62-E4A9-494D-9241-1549A402C9B6}"/>
      </w:docPartPr>
      <w:docPartBody>
        <w:p w:rsidR="006E5AE3" w:rsidRDefault="00356D2A" w:rsidP="00356D2A">
          <w:pPr>
            <w:pStyle w:val="F6E838D2C02D4206AAB3A6F19FADB705"/>
          </w:pPr>
          <w:r>
            <w:rPr>
              <w:rStyle w:val="Textodelmarcadordeposicin"/>
              <w:color w:val="FF8F8F"/>
              <w:sz w:val="16"/>
              <w:szCs w:val="16"/>
              <w:u w:val="single"/>
            </w:rPr>
            <w:t>00</w:t>
          </w:r>
        </w:p>
      </w:docPartBody>
    </w:docPart>
    <w:docPart>
      <w:docPartPr>
        <w:name w:val="A803CBC744BB4AB09E322807367CA5D2"/>
        <w:category>
          <w:name w:val="General"/>
          <w:gallery w:val="placeholder"/>
        </w:category>
        <w:types>
          <w:type w:val="bbPlcHdr"/>
        </w:types>
        <w:behaviors>
          <w:behavior w:val="content"/>
        </w:behaviors>
        <w:guid w:val="{D310A5B3-FF33-4EFA-B07B-56BBEBB708AA}"/>
      </w:docPartPr>
      <w:docPartBody>
        <w:p w:rsidR="006E5AE3" w:rsidRDefault="00356D2A" w:rsidP="00356D2A">
          <w:pPr>
            <w:pStyle w:val="A803CBC744BB4AB09E322807367CA5D2"/>
          </w:pPr>
          <w:r>
            <w:rPr>
              <w:rStyle w:val="Textodelmarcadordeposicin"/>
              <w:color w:val="FF8F8F"/>
              <w:sz w:val="16"/>
              <w:szCs w:val="16"/>
              <w:u w:val="single"/>
            </w:rPr>
            <w:t>00</w:t>
          </w:r>
        </w:p>
      </w:docPartBody>
    </w:docPart>
    <w:docPart>
      <w:docPartPr>
        <w:name w:val="34F7F9C8BDFF422483B86AA729782969"/>
        <w:category>
          <w:name w:val="General"/>
          <w:gallery w:val="placeholder"/>
        </w:category>
        <w:types>
          <w:type w:val="bbPlcHdr"/>
        </w:types>
        <w:behaviors>
          <w:behavior w:val="content"/>
        </w:behaviors>
        <w:guid w:val="{3F198D5C-B90F-4F0D-8FC4-CED1FDCF4D19}"/>
      </w:docPartPr>
      <w:docPartBody>
        <w:p w:rsidR="006E5AE3" w:rsidRDefault="00356D2A" w:rsidP="00356D2A">
          <w:pPr>
            <w:pStyle w:val="34F7F9C8BDFF422483B86AA729782969"/>
          </w:pPr>
          <w:r>
            <w:rPr>
              <w:rStyle w:val="Textodelmarcadordeposicin"/>
              <w:color w:val="FF8F8F"/>
              <w:sz w:val="16"/>
              <w:szCs w:val="16"/>
              <w:u w:val="single"/>
            </w:rPr>
            <w:t>Nombre del contratante</w:t>
          </w:r>
        </w:p>
      </w:docPartBody>
    </w:docPart>
    <w:docPart>
      <w:docPartPr>
        <w:name w:val="4031609022854CE782976EED1B2DEB91"/>
        <w:category>
          <w:name w:val="General"/>
          <w:gallery w:val="placeholder"/>
        </w:category>
        <w:types>
          <w:type w:val="bbPlcHdr"/>
        </w:types>
        <w:behaviors>
          <w:behavior w:val="content"/>
        </w:behaviors>
        <w:guid w:val="{0AA25F1C-5C97-4D79-91B8-DA2429AB1D17}"/>
      </w:docPartPr>
      <w:docPartBody>
        <w:p w:rsidR="006E5AE3" w:rsidRDefault="00356D2A" w:rsidP="00356D2A">
          <w:pPr>
            <w:pStyle w:val="4031609022854CE782976EED1B2DEB91"/>
          </w:pPr>
          <w:r>
            <w:rPr>
              <w:rStyle w:val="Textodelmarcadordeposicin"/>
              <w:color w:val="FF8F8F"/>
              <w:sz w:val="16"/>
              <w:szCs w:val="16"/>
              <w:u w:val="single"/>
            </w:rPr>
            <w:t>DD/MM/AA</w:t>
          </w:r>
        </w:p>
      </w:docPartBody>
    </w:docPart>
    <w:docPart>
      <w:docPartPr>
        <w:name w:val="EFDC91879B2C4BA0819DC82846D39B25"/>
        <w:category>
          <w:name w:val="General"/>
          <w:gallery w:val="placeholder"/>
        </w:category>
        <w:types>
          <w:type w:val="bbPlcHdr"/>
        </w:types>
        <w:behaviors>
          <w:behavior w:val="content"/>
        </w:behaviors>
        <w:guid w:val="{A986FA3D-AF46-4E0D-BE45-AE48BB873F2C}"/>
      </w:docPartPr>
      <w:docPartBody>
        <w:p w:rsidR="006E5AE3" w:rsidRDefault="00356D2A" w:rsidP="00356D2A">
          <w:pPr>
            <w:pStyle w:val="EFDC91879B2C4BA0819DC82846D39B25"/>
          </w:pPr>
          <w:r>
            <w:rPr>
              <w:rStyle w:val="Textodelmarcadordeposicin"/>
              <w:color w:val="FF8F8F"/>
              <w:sz w:val="16"/>
              <w:szCs w:val="16"/>
              <w:u w:val="single"/>
            </w:rPr>
            <w:t>DD/MM/AA</w:t>
          </w:r>
        </w:p>
      </w:docPartBody>
    </w:docPart>
    <w:docPart>
      <w:docPartPr>
        <w:name w:val="D993A5FBF1E941058258BD8456CCA5B5"/>
        <w:category>
          <w:name w:val="General"/>
          <w:gallery w:val="placeholder"/>
        </w:category>
        <w:types>
          <w:type w:val="bbPlcHdr"/>
        </w:types>
        <w:behaviors>
          <w:behavior w:val="content"/>
        </w:behaviors>
        <w:guid w:val="{6F7937F4-A5B9-4618-9F58-399F55011107}"/>
      </w:docPartPr>
      <w:docPartBody>
        <w:p w:rsidR="006E5AE3" w:rsidRDefault="00356D2A" w:rsidP="00356D2A">
          <w:pPr>
            <w:pStyle w:val="D993A5FBF1E941058258BD8456CCA5B5"/>
          </w:pPr>
          <w:r>
            <w:rPr>
              <w:rStyle w:val="Textodelmarcadordeposicin"/>
              <w:color w:val="FF8F8F"/>
              <w:sz w:val="16"/>
              <w:szCs w:val="16"/>
              <w:u w:val="single"/>
            </w:rPr>
            <w:t>%</w:t>
          </w:r>
        </w:p>
      </w:docPartBody>
    </w:docPart>
    <w:docPart>
      <w:docPartPr>
        <w:name w:val="010771232B1E4893ADF117FED32C1196"/>
        <w:category>
          <w:name w:val="General"/>
          <w:gallery w:val="placeholder"/>
        </w:category>
        <w:types>
          <w:type w:val="bbPlcHdr"/>
        </w:types>
        <w:behaviors>
          <w:behavior w:val="content"/>
        </w:behaviors>
        <w:guid w:val="{D9F76B2B-77B4-4048-88C1-1583E808A08C}"/>
      </w:docPartPr>
      <w:docPartBody>
        <w:p w:rsidR="006E5AE3" w:rsidRDefault="00356D2A" w:rsidP="00356D2A">
          <w:pPr>
            <w:pStyle w:val="010771232B1E4893ADF117FED32C1196"/>
          </w:pPr>
          <w:r>
            <w:rPr>
              <w:rStyle w:val="Textodelmarcadordeposicin"/>
              <w:color w:val="FF8F8F"/>
              <w:sz w:val="16"/>
              <w:szCs w:val="16"/>
              <w:u w:val="single"/>
            </w:rPr>
            <w:t>00</w:t>
          </w:r>
        </w:p>
      </w:docPartBody>
    </w:docPart>
    <w:docPart>
      <w:docPartPr>
        <w:name w:val="45AECB97D7E74E8697DFED900B6EA6BE"/>
        <w:category>
          <w:name w:val="General"/>
          <w:gallery w:val="placeholder"/>
        </w:category>
        <w:types>
          <w:type w:val="bbPlcHdr"/>
        </w:types>
        <w:behaviors>
          <w:behavior w:val="content"/>
        </w:behaviors>
        <w:guid w:val="{67634607-4438-48CC-9787-DB25DE81FB78}"/>
      </w:docPartPr>
      <w:docPartBody>
        <w:p w:rsidR="006E5AE3" w:rsidRDefault="00356D2A" w:rsidP="00356D2A">
          <w:pPr>
            <w:pStyle w:val="45AECB97D7E74E8697DFED900B6EA6BE"/>
          </w:pPr>
          <w:r>
            <w:rPr>
              <w:rStyle w:val="Textodelmarcadordeposicin"/>
              <w:color w:val="FF8F8F"/>
              <w:sz w:val="16"/>
              <w:szCs w:val="16"/>
              <w:u w:val="single"/>
            </w:rPr>
            <w:t>00</w:t>
          </w:r>
        </w:p>
      </w:docPartBody>
    </w:docPart>
    <w:docPart>
      <w:docPartPr>
        <w:name w:val="85B064C588E44A34ABA79E859C18E0D8"/>
        <w:category>
          <w:name w:val="General"/>
          <w:gallery w:val="placeholder"/>
        </w:category>
        <w:types>
          <w:type w:val="bbPlcHdr"/>
        </w:types>
        <w:behaviors>
          <w:behavior w:val="content"/>
        </w:behaviors>
        <w:guid w:val="{DD469278-F5A9-42E5-B00B-8DD4E990A243}"/>
      </w:docPartPr>
      <w:docPartBody>
        <w:p w:rsidR="006E5AE3" w:rsidRDefault="00356D2A" w:rsidP="00356D2A">
          <w:pPr>
            <w:pStyle w:val="85B064C588E44A34ABA79E859C18E0D8"/>
          </w:pPr>
          <w:r>
            <w:rPr>
              <w:rStyle w:val="Textodelmarcadordeposicin"/>
              <w:color w:val="FF8F8F"/>
              <w:sz w:val="16"/>
              <w:szCs w:val="16"/>
              <w:u w:val="single"/>
            </w:rPr>
            <w:t>00</w:t>
          </w:r>
        </w:p>
      </w:docPartBody>
    </w:docPart>
    <w:docPart>
      <w:docPartPr>
        <w:name w:val="75F2A40608F14BA4B4504ACE10E09FBC"/>
        <w:category>
          <w:name w:val="General"/>
          <w:gallery w:val="placeholder"/>
        </w:category>
        <w:types>
          <w:type w:val="bbPlcHdr"/>
        </w:types>
        <w:behaviors>
          <w:behavior w:val="content"/>
        </w:behaviors>
        <w:guid w:val="{899FF753-2209-4440-A7AE-963EF08F4354}"/>
      </w:docPartPr>
      <w:docPartBody>
        <w:p w:rsidR="006E5AE3" w:rsidRDefault="00356D2A" w:rsidP="00356D2A">
          <w:pPr>
            <w:pStyle w:val="75F2A40608F14BA4B4504ACE10E09FBC"/>
          </w:pPr>
          <w:r>
            <w:rPr>
              <w:rStyle w:val="Textodelmarcadordeposicin"/>
              <w:color w:val="FF8F8F"/>
              <w:sz w:val="16"/>
              <w:szCs w:val="16"/>
              <w:u w:val="single"/>
            </w:rPr>
            <w:t>00</w:t>
          </w:r>
        </w:p>
      </w:docPartBody>
    </w:docPart>
    <w:docPart>
      <w:docPartPr>
        <w:name w:val="5A373B8DFA5440AB907B3E4F6E19538D"/>
        <w:category>
          <w:name w:val="General"/>
          <w:gallery w:val="placeholder"/>
        </w:category>
        <w:types>
          <w:type w:val="bbPlcHdr"/>
        </w:types>
        <w:behaviors>
          <w:behavior w:val="content"/>
        </w:behaviors>
        <w:guid w:val="{7FA08CAF-0C8C-4715-B9B7-2BDBBECEBF26}"/>
      </w:docPartPr>
      <w:docPartBody>
        <w:p w:rsidR="006E5AE3" w:rsidRDefault="00356D2A" w:rsidP="00356D2A">
          <w:pPr>
            <w:pStyle w:val="5A373B8DFA5440AB907B3E4F6E19538D"/>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C25195B1C654C99AF84D95BFD8017A1"/>
        <w:category>
          <w:name w:val="General"/>
          <w:gallery w:val="placeholder"/>
        </w:category>
        <w:types>
          <w:type w:val="bbPlcHdr"/>
        </w:types>
        <w:behaviors>
          <w:behavior w:val="content"/>
        </w:behaviors>
        <w:guid w:val="{6E900E6A-731D-4E2F-AE83-2BDA686EAE65}"/>
      </w:docPartPr>
      <w:docPartBody>
        <w:p w:rsidR="006E5AE3" w:rsidRDefault="00356D2A" w:rsidP="00356D2A">
          <w:pPr>
            <w:pStyle w:val="0C25195B1C654C99AF84D95BFD8017A1"/>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FDE8099E504C399E0C8520C3BC5F93"/>
        <w:category>
          <w:name w:val="General"/>
          <w:gallery w:val="placeholder"/>
        </w:category>
        <w:types>
          <w:type w:val="bbPlcHdr"/>
        </w:types>
        <w:behaviors>
          <w:behavior w:val="content"/>
        </w:behaviors>
        <w:guid w:val="{8D492124-5B6C-404C-BF32-68D726501CD2}"/>
      </w:docPartPr>
      <w:docPartBody>
        <w:p w:rsidR="006E5AE3" w:rsidRDefault="00356D2A" w:rsidP="00356D2A">
          <w:pPr>
            <w:pStyle w:val="F0FDE8099E504C399E0C8520C3BC5F93"/>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85AB4153FE847FBB4985FF31717F097"/>
        <w:category>
          <w:name w:val="General"/>
          <w:gallery w:val="placeholder"/>
        </w:category>
        <w:types>
          <w:type w:val="bbPlcHdr"/>
        </w:types>
        <w:behaviors>
          <w:behavior w:val="content"/>
        </w:behaviors>
        <w:guid w:val="{2E93CE07-A144-4FC2-8962-D9E8A0DFF455}"/>
      </w:docPartPr>
      <w:docPartBody>
        <w:p w:rsidR="006E5AE3" w:rsidRDefault="00356D2A" w:rsidP="00356D2A">
          <w:pPr>
            <w:pStyle w:val="585AB4153FE847FBB4985FF31717F097"/>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B3882BFDB3E408DAEC159E0D863B0BD"/>
        <w:category>
          <w:name w:val="General"/>
          <w:gallery w:val="placeholder"/>
        </w:category>
        <w:types>
          <w:type w:val="bbPlcHdr"/>
        </w:types>
        <w:behaviors>
          <w:behavior w:val="content"/>
        </w:behaviors>
        <w:guid w:val="{8F00EACB-BC4D-43A5-96D8-84157239A57B}"/>
      </w:docPartPr>
      <w:docPartBody>
        <w:p w:rsidR="006E5AE3" w:rsidRDefault="00356D2A" w:rsidP="00356D2A">
          <w:pPr>
            <w:pStyle w:val="6B3882BFDB3E408DAEC159E0D863B0BD"/>
          </w:pPr>
          <w:r>
            <w:rPr>
              <w:rStyle w:val="Textodelmarcadordeposicin"/>
              <w:rFonts w:ascii="Arial" w:hAnsi="Arial" w:cs="Arial"/>
              <w:color w:val="FF8F8F"/>
              <w:u w:val="single"/>
            </w:rPr>
            <w:t>Ciudad</w:t>
          </w:r>
        </w:p>
      </w:docPartBody>
    </w:docPart>
    <w:docPart>
      <w:docPartPr>
        <w:name w:val="1505ECE8463048CEB4C68BF27256E502"/>
        <w:category>
          <w:name w:val="General"/>
          <w:gallery w:val="placeholder"/>
        </w:category>
        <w:types>
          <w:type w:val="bbPlcHdr"/>
        </w:types>
        <w:behaviors>
          <w:behavior w:val="content"/>
        </w:behaviors>
        <w:guid w:val="{E7C88330-633A-4177-AB6D-DCC7638AF583}"/>
      </w:docPartPr>
      <w:docPartBody>
        <w:p w:rsidR="006E5AE3" w:rsidRDefault="00356D2A" w:rsidP="00356D2A">
          <w:pPr>
            <w:pStyle w:val="1505ECE8463048CEB4C68BF27256E502"/>
          </w:pPr>
          <w:r>
            <w:rPr>
              <w:rStyle w:val="Textodelmarcadordeposicin"/>
              <w:rFonts w:ascii="Arial" w:hAnsi="Arial" w:cs="Arial"/>
              <w:color w:val="FF8F8F"/>
            </w:rPr>
            <w:t>seleccionar la fecha.</w:t>
          </w:r>
        </w:p>
      </w:docPartBody>
    </w:docPart>
    <w:docPart>
      <w:docPartPr>
        <w:name w:val="FF8A34C4216C4AA0A55DD2928858F215"/>
        <w:category>
          <w:name w:val="General"/>
          <w:gallery w:val="placeholder"/>
        </w:category>
        <w:types>
          <w:type w:val="bbPlcHdr"/>
        </w:types>
        <w:behaviors>
          <w:behavior w:val="content"/>
        </w:behaviors>
        <w:guid w:val="{4AE37F0A-F7F4-494B-8181-3043FF2067D3}"/>
      </w:docPartPr>
      <w:docPartBody>
        <w:p w:rsidR="006E5AE3" w:rsidRDefault="00356D2A" w:rsidP="00356D2A">
          <w:pPr>
            <w:pStyle w:val="FF8A34C4216C4AA0A55DD2928858F215"/>
          </w:pPr>
          <w:r>
            <w:rPr>
              <w:rStyle w:val="Textodelmarcadordeposicin"/>
              <w:rFonts w:ascii="Arial" w:hAnsi="Arial" w:cs="Arial"/>
              <w:color w:val="FF8F8F"/>
              <w:u w:val="single"/>
            </w:rPr>
            <w:t>DILIGENCIAR LA UNIDAD A LA QUE PRESENTA LA OFERTA</w:t>
          </w:r>
        </w:p>
      </w:docPartBody>
    </w:docPart>
    <w:docPart>
      <w:docPartPr>
        <w:name w:val="BE754FB981424B86BCDDB86D883B8758"/>
        <w:category>
          <w:name w:val="General"/>
          <w:gallery w:val="placeholder"/>
        </w:category>
        <w:types>
          <w:type w:val="bbPlcHdr"/>
        </w:types>
        <w:behaviors>
          <w:behavior w:val="content"/>
        </w:behaviors>
        <w:guid w:val="{639AEA04-5022-49B9-96FB-320F060C5ED8}"/>
      </w:docPartPr>
      <w:docPartBody>
        <w:p w:rsidR="006E5AE3" w:rsidRDefault="00356D2A" w:rsidP="00356D2A">
          <w:pPr>
            <w:pStyle w:val="BE754FB981424B86BCDDB86D883B875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20AF100CFA5F496FB1302C43992464C6"/>
        <w:category>
          <w:name w:val="General"/>
          <w:gallery w:val="placeholder"/>
        </w:category>
        <w:types>
          <w:type w:val="bbPlcHdr"/>
        </w:types>
        <w:behaviors>
          <w:behavior w:val="content"/>
        </w:behaviors>
        <w:guid w:val="{ACC180E8-ABFA-4FD9-B4AF-008D2645BDE4}"/>
      </w:docPartPr>
      <w:docPartBody>
        <w:p w:rsidR="006E5AE3" w:rsidRDefault="00356D2A" w:rsidP="00356D2A">
          <w:pPr>
            <w:pStyle w:val="20AF100CFA5F496FB1302C43992464C6"/>
          </w:pPr>
          <w:r>
            <w:rPr>
              <w:rStyle w:val="Textodelmarcadordeposicin"/>
              <w:rFonts w:ascii="Arial" w:hAnsi="Arial" w:cs="Arial"/>
              <w:color w:val="FF8F8F"/>
              <w:u w:val="single"/>
            </w:rPr>
            <w:t>Transcribir el objeto del proceso</w:t>
          </w:r>
        </w:p>
      </w:docPartBody>
    </w:docPart>
    <w:docPart>
      <w:docPartPr>
        <w:name w:val="46B22253506440F298741595232D56E2"/>
        <w:category>
          <w:name w:val="General"/>
          <w:gallery w:val="placeholder"/>
        </w:category>
        <w:types>
          <w:type w:val="bbPlcHdr"/>
        </w:types>
        <w:behaviors>
          <w:behavior w:val="content"/>
        </w:behaviors>
        <w:guid w:val="{76DC1D56-648B-41FC-8303-CE8A5648BA2A}"/>
      </w:docPartPr>
      <w:docPartBody>
        <w:p w:rsidR="006E5AE3" w:rsidRDefault="00356D2A" w:rsidP="00356D2A">
          <w:pPr>
            <w:pStyle w:val="46B22253506440F298741595232D56E2"/>
          </w:pPr>
          <w:r>
            <w:rPr>
              <w:rStyle w:val="Textodelmarcadordeposicin"/>
              <w:rFonts w:ascii="Arial" w:eastAsiaTheme="minorHAnsi" w:hAnsi="Arial" w:cs="Arial"/>
              <w:color w:val="FF8F8F"/>
              <w:sz w:val="16"/>
              <w:szCs w:val="16"/>
            </w:rPr>
            <w:t>000.000.000,00</w:t>
          </w:r>
        </w:p>
      </w:docPartBody>
    </w:docPart>
    <w:docPart>
      <w:docPartPr>
        <w:name w:val="CD9F4C27CFC14562A35183B4F5E6604D"/>
        <w:category>
          <w:name w:val="General"/>
          <w:gallery w:val="placeholder"/>
        </w:category>
        <w:types>
          <w:type w:val="bbPlcHdr"/>
        </w:types>
        <w:behaviors>
          <w:behavior w:val="content"/>
        </w:behaviors>
        <w:guid w:val="{A5965D66-3D06-4728-AA8B-B7F12CBC97E9}"/>
      </w:docPartPr>
      <w:docPartBody>
        <w:p w:rsidR="006E5AE3" w:rsidRDefault="00356D2A" w:rsidP="00356D2A">
          <w:pPr>
            <w:pStyle w:val="CD9F4C27CFC14562A35183B4F5E6604D"/>
          </w:pPr>
          <w:r>
            <w:rPr>
              <w:rStyle w:val="Textodelmarcadordeposicin"/>
              <w:rFonts w:ascii="Arial" w:eastAsiaTheme="minorHAnsi" w:hAnsi="Arial" w:cs="Arial"/>
              <w:color w:val="FF8F8F"/>
              <w:sz w:val="16"/>
              <w:szCs w:val="16"/>
            </w:rPr>
            <w:t>000.000.000,00</w:t>
          </w:r>
        </w:p>
      </w:docPartBody>
    </w:docPart>
    <w:docPart>
      <w:docPartPr>
        <w:name w:val="F591938376404281A0C60158E6810F46"/>
        <w:category>
          <w:name w:val="General"/>
          <w:gallery w:val="placeholder"/>
        </w:category>
        <w:types>
          <w:type w:val="bbPlcHdr"/>
        </w:types>
        <w:behaviors>
          <w:behavior w:val="content"/>
        </w:behaviors>
        <w:guid w:val="{A44917DE-E0FA-40A2-9EED-18B01534868C}"/>
      </w:docPartPr>
      <w:docPartBody>
        <w:p w:rsidR="006E5AE3" w:rsidRDefault="00356D2A" w:rsidP="00356D2A">
          <w:pPr>
            <w:pStyle w:val="F591938376404281A0C60158E6810F46"/>
          </w:pPr>
          <w:r>
            <w:rPr>
              <w:rStyle w:val="Textodelmarcadordeposicin"/>
              <w:rFonts w:ascii="Arial" w:eastAsiaTheme="minorHAnsi" w:hAnsi="Arial" w:cs="Arial"/>
              <w:color w:val="FF8F8F"/>
              <w:sz w:val="16"/>
              <w:szCs w:val="16"/>
            </w:rPr>
            <w:t>000.000.000,00</w:t>
          </w:r>
        </w:p>
      </w:docPartBody>
    </w:docPart>
    <w:docPart>
      <w:docPartPr>
        <w:name w:val="7C381630BDC6404180E8C8ACA0B9AEC8"/>
        <w:category>
          <w:name w:val="General"/>
          <w:gallery w:val="placeholder"/>
        </w:category>
        <w:types>
          <w:type w:val="bbPlcHdr"/>
        </w:types>
        <w:behaviors>
          <w:behavior w:val="content"/>
        </w:behaviors>
        <w:guid w:val="{393A5E13-EF97-4A2B-B69D-EB30BF936E7C}"/>
      </w:docPartPr>
      <w:docPartBody>
        <w:p w:rsidR="006E5AE3" w:rsidRDefault="00356D2A" w:rsidP="00356D2A">
          <w:pPr>
            <w:pStyle w:val="7C381630BDC6404180E8C8ACA0B9AEC8"/>
          </w:pPr>
          <w:r>
            <w:rPr>
              <w:rStyle w:val="Textodelmarcadordeposicin"/>
              <w:rFonts w:ascii="Arial" w:eastAsiaTheme="minorHAnsi" w:hAnsi="Arial" w:cs="Arial"/>
              <w:color w:val="FF8F8F"/>
              <w:sz w:val="16"/>
              <w:szCs w:val="16"/>
            </w:rPr>
            <w:t>000.000.000,00</w:t>
          </w:r>
        </w:p>
      </w:docPartBody>
    </w:docPart>
    <w:docPart>
      <w:docPartPr>
        <w:name w:val="52C701131AF14329A8A16D068A9E3A6B"/>
        <w:category>
          <w:name w:val="General"/>
          <w:gallery w:val="placeholder"/>
        </w:category>
        <w:types>
          <w:type w:val="bbPlcHdr"/>
        </w:types>
        <w:behaviors>
          <w:behavior w:val="content"/>
        </w:behaviors>
        <w:guid w:val="{393CB239-D9F4-4666-919A-0FFBF6433309}"/>
      </w:docPartPr>
      <w:docPartBody>
        <w:p w:rsidR="006E5AE3" w:rsidRDefault="00356D2A" w:rsidP="00356D2A">
          <w:pPr>
            <w:pStyle w:val="52C701131AF14329A8A16D068A9E3A6B"/>
          </w:pPr>
          <w:r>
            <w:rPr>
              <w:rStyle w:val="Textodelmarcadordeposicin"/>
              <w:rFonts w:ascii="Arial" w:eastAsiaTheme="minorHAnsi" w:hAnsi="Arial" w:cs="Arial"/>
              <w:color w:val="FF8F8F"/>
              <w:sz w:val="16"/>
              <w:szCs w:val="16"/>
            </w:rPr>
            <w:t>000.000.000,00</w:t>
          </w:r>
        </w:p>
      </w:docPartBody>
    </w:docPart>
    <w:docPart>
      <w:docPartPr>
        <w:name w:val="83A481EC80304A95AC590EA338E29334"/>
        <w:category>
          <w:name w:val="General"/>
          <w:gallery w:val="placeholder"/>
        </w:category>
        <w:types>
          <w:type w:val="bbPlcHdr"/>
        </w:types>
        <w:behaviors>
          <w:behavior w:val="content"/>
        </w:behaviors>
        <w:guid w:val="{B3B243F9-D220-4F99-89EA-E993200D36B1}"/>
      </w:docPartPr>
      <w:docPartBody>
        <w:p w:rsidR="006E5AE3" w:rsidRDefault="00356D2A" w:rsidP="00356D2A">
          <w:pPr>
            <w:pStyle w:val="83A481EC80304A95AC590EA338E29334"/>
          </w:pPr>
          <w:r>
            <w:rPr>
              <w:rStyle w:val="Textodelmarcadordeposicin"/>
              <w:rFonts w:ascii="Arial" w:eastAsiaTheme="minorHAnsi" w:hAnsi="Arial" w:cs="Arial"/>
              <w:color w:val="FF8F8F"/>
              <w:sz w:val="16"/>
              <w:szCs w:val="16"/>
            </w:rPr>
            <w:t>000.000.000,00</w:t>
          </w:r>
        </w:p>
      </w:docPartBody>
    </w:docPart>
    <w:docPart>
      <w:docPartPr>
        <w:name w:val="798F0954F90A4CCF85E28627A85F358D"/>
        <w:category>
          <w:name w:val="General"/>
          <w:gallery w:val="placeholder"/>
        </w:category>
        <w:types>
          <w:type w:val="bbPlcHdr"/>
        </w:types>
        <w:behaviors>
          <w:behavior w:val="content"/>
        </w:behaviors>
        <w:guid w:val="{DC280437-4C2C-4A8F-9EF9-2630AF40CC09}"/>
      </w:docPartPr>
      <w:docPartBody>
        <w:p w:rsidR="006E5AE3" w:rsidRDefault="00356D2A" w:rsidP="00356D2A">
          <w:pPr>
            <w:pStyle w:val="798F0954F90A4CCF85E28627A85F358D"/>
          </w:pPr>
          <w:r>
            <w:rPr>
              <w:rStyle w:val="Textodelmarcadordeposicin"/>
              <w:rFonts w:ascii="Arial" w:eastAsiaTheme="minorHAnsi" w:hAnsi="Arial" w:cs="Arial"/>
              <w:color w:val="FF8F8F"/>
              <w:sz w:val="16"/>
              <w:szCs w:val="16"/>
            </w:rPr>
            <w:t>000.000.000,00</w:t>
          </w:r>
        </w:p>
      </w:docPartBody>
    </w:docPart>
    <w:docPart>
      <w:docPartPr>
        <w:name w:val="8379BB066ABE430784D933A0C0B497DC"/>
        <w:category>
          <w:name w:val="General"/>
          <w:gallery w:val="placeholder"/>
        </w:category>
        <w:types>
          <w:type w:val="bbPlcHdr"/>
        </w:types>
        <w:behaviors>
          <w:behavior w:val="content"/>
        </w:behaviors>
        <w:guid w:val="{9B7263A9-F282-4B06-8E23-CEFEC2E8DF99}"/>
      </w:docPartPr>
      <w:docPartBody>
        <w:p w:rsidR="006E5AE3" w:rsidRDefault="00356D2A" w:rsidP="00356D2A">
          <w:pPr>
            <w:pStyle w:val="8379BB066ABE430784D933A0C0B497DC"/>
          </w:pPr>
          <w:r>
            <w:rPr>
              <w:rStyle w:val="Textodelmarcadordeposicin"/>
              <w:rFonts w:ascii="Arial" w:eastAsiaTheme="minorHAnsi" w:hAnsi="Arial" w:cs="Arial"/>
              <w:color w:val="FF8F8F"/>
              <w:sz w:val="16"/>
              <w:szCs w:val="16"/>
            </w:rPr>
            <w:t>000.000.000,00</w:t>
          </w:r>
        </w:p>
      </w:docPartBody>
    </w:docPart>
    <w:docPart>
      <w:docPartPr>
        <w:name w:val="7F0C143DB2E5416AB827D7A3AD890AC8"/>
        <w:category>
          <w:name w:val="General"/>
          <w:gallery w:val="placeholder"/>
        </w:category>
        <w:types>
          <w:type w:val="bbPlcHdr"/>
        </w:types>
        <w:behaviors>
          <w:behavior w:val="content"/>
        </w:behaviors>
        <w:guid w:val="{D61F3025-B27A-49C2-A309-D56ADB5C43C5}"/>
      </w:docPartPr>
      <w:docPartBody>
        <w:p w:rsidR="006E5AE3" w:rsidRDefault="00356D2A" w:rsidP="00356D2A">
          <w:pPr>
            <w:pStyle w:val="7F0C143DB2E5416AB827D7A3AD890AC8"/>
          </w:pPr>
          <w:r>
            <w:rPr>
              <w:rStyle w:val="Textodelmarcadordeposicin"/>
              <w:rFonts w:ascii="Arial" w:eastAsiaTheme="minorHAnsi" w:hAnsi="Arial" w:cs="Arial"/>
              <w:color w:val="FF8F8F"/>
              <w:sz w:val="16"/>
              <w:szCs w:val="16"/>
            </w:rPr>
            <w:t>000.000.000,00</w:t>
          </w:r>
        </w:p>
      </w:docPartBody>
    </w:docPart>
    <w:docPart>
      <w:docPartPr>
        <w:name w:val="1D6B6E410278415D91CA065E1A919E6E"/>
        <w:category>
          <w:name w:val="General"/>
          <w:gallery w:val="placeholder"/>
        </w:category>
        <w:types>
          <w:type w:val="bbPlcHdr"/>
        </w:types>
        <w:behaviors>
          <w:behavior w:val="content"/>
        </w:behaviors>
        <w:guid w:val="{E7E2B59C-3AB9-4F4F-8B66-39C2F03FA3CA}"/>
      </w:docPartPr>
      <w:docPartBody>
        <w:p w:rsidR="006E5AE3" w:rsidRDefault="00356D2A" w:rsidP="00356D2A">
          <w:pPr>
            <w:pStyle w:val="1D6B6E410278415D91CA065E1A919E6E"/>
          </w:pPr>
          <w:r>
            <w:rPr>
              <w:rStyle w:val="Textodelmarcadordeposicin"/>
              <w:rFonts w:ascii="Arial" w:eastAsiaTheme="minorHAnsi" w:hAnsi="Arial" w:cs="Arial"/>
              <w:color w:val="FF8F8F"/>
              <w:sz w:val="16"/>
              <w:szCs w:val="16"/>
            </w:rPr>
            <w:t>000.000.000,00</w:t>
          </w:r>
        </w:p>
      </w:docPartBody>
    </w:docPart>
    <w:docPart>
      <w:docPartPr>
        <w:name w:val="B22F2B7CC2EA43C5A001CCB1CCCEBE9B"/>
        <w:category>
          <w:name w:val="General"/>
          <w:gallery w:val="placeholder"/>
        </w:category>
        <w:types>
          <w:type w:val="bbPlcHdr"/>
        </w:types>
        <w:behaviors>
          <w:behavior w:val="content"/>
        </w:behaviors>
        <w:guid w:val="{851B2453-56A1-436D-A1F0-988D3860309C}"/>
      </w:docPartPr>
      <w:docPartBody>
        <w:p w:rsidR="006E5AE3" w:rsidRDefault="00356D2A" w:rsidP="00356D2A">
          <w:pPr>
            <w:pStyle w:val="B22F2B7CC2EA43C5A001CCB1CCCEBE9B"/>
          </w:pPr>
          <w:r>
            <w:rPr>
              <w:rStyle w:val="Textodelmarcadordeposicin"/>
              <w:rFonts w:ascii="Arial" w:eastAsiaTheme="minorHAnsi" w:hAnsi="Arial" w:cs="Arial"/>
              <w:color w:val="FF8F8F"/>
              <w:sz w:val="16"/>
              <w:szCs w:val="16"/>
            </w:rPr>
            <w:t>000.000.000,00</w:t>
          </w:r>
        </w:p>
      </w:docPartBody>
    </w:docPart>
    <w:docPart>
      <w:docPartPr>
        <w:name w:val="714F30D617C3436FB9002B7A55445751"/>
        <w:category>
          <w:name w:val="General"/>
          <w:gallery w:val="placeholder"/>
        </w:category>
        <w:types>
          <w:type w:val="bbPlcHdr"/>
        </w:types>
        <w:behaviors>
          <w:behavior w:val="content"/>
        </w:behaviors>
        <w:guid w:val="{FA3B45D4-23D6-4DEA-91EB-B8364B25B15F}"/>
      </w:docPartPr>
      <w:docPartBody>
        <w:p w:rsidR="006E5AE3" w:rsidRDefault="00356D2A" w:rsidP="00356D2A">
          <w:pPr>
            <w:pStyle w:val="714F30D617C3436FB9002B7A55445751"/>
          </w:pPr>
          <w:r>
            <w:rPr>
              <w:rStyle w:val="Textodelmarcadordeposicin"/>
              <w:rFonts w:ascii="Arial" w:eastAsiaTheme="minorHAnsi" w:hAnsi="Arial" w:cs="Arial"/>
              <w:color w:val="FF8F8F"/>
              <w:sz w:val="16"/>
              <w:szCs w:val="16"/>
            </w:rPr>
            <w:t>000.000.000,00</w:t>
          </w:r>
        </w:p>
      </w:docPartBody>
    </w:docPart>
    <w:docPart>
      <w:docPartPr>
        <w:name w:val="E57BEA4241E549D38AAA64A13016D0FF"/>
        <w:category>
          <w:name w:val="General"/>
          <w:gallery w:val="placeholder"/>
        </w:category>
        <w:types>
          <w:type w:val="bbPlcHdr"/>
        </w:types>
        <w:behaviors>
          <w:behavior w:val="content"/>
        </w:behaviors>
        <w:guid w:val="{CD086BBB-8AD6-4808-8F06-92804F4D2665}"/>
      </w:docPartPr>
      <w:docPartBody>
        <w:p w:rsidR="006E5AE3" w:rsidRDefault="00356D2A" w:rsidP="00356D2A">
          <w:pPr>
            <w:pStyle w:val="E57BEA4241E549D38AAA64A13016D0FF"/>
          </w:pPr>
          <w:r>
            <w:rPr>
              <w:rStyle w:val="Textodelmarcadordeposicin"/>
              <w:rFonts w:ascii="Arial" w:eastAsiaTheme="minorHAnsi" w:hAnsi="Arial" w:cs="Arial"/>
              <w:color w:val="FF8F8F"/>
              <w:sz w:val="16"/>
              <w:szCs w:val="16"/>
            </w:rPr>
            <w:t>000.000.000,00</w:t>
          </w:r>
        </w:p>
      </w:docPartBody>
    </w:docPart>
    <w:docPart>
      <w:docPartPr>
        <w:name w:val="145A0C0021B04B0183DD08414A4C1CAB"/>
        <w:category>
          <w:name w:val="General"/>
          <w:gallery w:val="placeholder"/>
        </w:category>
        <w:types>
          <w:type w:val="bbPlcHdr"/>
        </w:types>
        <w:behaviors>
          <w:behavior w:val="content"/>
        </w:behaviors>
        <w:guid w:val="{D7BBBB8D-6F70-457B-9374-7F8F138F6F5D}"/>
      </w:docPartPr>
      <w:docPartBody>
        <w:p w:rsidR="006E5AE3" w:rsidRDefault="00356D2A" w:rsidP="00356D2A">
          <w:pPr>
            <w:pStyle w:val="145A0C0021B04B0183DD08414A4C1CAB"/>
          </w:pPr>
          <w:r>
            <w:rPr>
              <w:rStyle w:val="Textodelmarcadordeposicin"/>
              <w:rFonts w:ascii="Arial" w:eastAsiaTheme="minorHAnsi" w:hAnsi="Arial" w:cs="Arial"/>
              <w:color w:val="FF8F8F"/>
              <w:sz w:val="16"/>
              <w:szCs w:val="16"/>
            </w:rPr>
            <w:t>000.000.000,00</w:t>
          </w:r>
        </w:p>
      </w:docPartBody>
    </w:docPart>
    <w:docPart>
      <w:docPartPr>
        <w:name w:val="FD980D3BF3C64AFCB20E6BCD3D6FAF77"/>
        <w:category>
          <w:name w:val="General"/>
          <w:gallery w:val="placeholder"/>
        </w:category>
        <w:types>
          <w:type w:val="bbPlcHdr"/>
        </w:types>
        <w:behaviors>
          <w:behavior w:val="content"/>
        </w:behaviors>
        <w:guid w:val="{C6842EC7-184F-44B3-8A8C-7754092B81D5}"/>
      </w:docPartPr>
      <w:docPartBody>
        <w:p w:rsidR="006E5AE3" w:rsidRDefault="00356D2A" w:rsidP="00356D2A">
          <w:pPr>
            <w:pStyle w:val="FD980D3BF3C64AFCB20E6BCD3D6FAF77"/>
          </w:pPr>
          <w:r>
            <w:rPr>
              <w:rStyle w:val="Textodelmarcadordeposicin"/>
              <w:rFonts w:ascii="Arial" w:eastAsiaTheme="minorHAnsi" w:hAnsi="Arial" w:cs="Arial"/>
              <w:color w:val="FF8F8F"/>
              <w:sz w:val="16"/>
              <w:szCs w:val="16"/>
            </w:rPr>
            <w:t>000.000.000,00</w:t>
          </w:r>
        </w:p>
      </w:docPartBody>
    </w:docPart>
    <w:docPart>
      <w:docPartPr>
        <w:name w:val="7544C9B5ED9E4686B5D4A77453CFC5B1"/>
        <w:category>
          <w:name w:val="General"/>
          <w:gallery w:val="placeholder"/>
        </w:category>
        <w:types>
          <w:type w:val="bbPlcHdr"/>
        </w:types>
        <w:behaviors>
          <w:behavior w:val="content"/>
        </w:behaviors>
        <w:guid w:val="{55E3168D-AA96-4991-A580-19B54FA900B1}"/>
      </w:docPartPr>
      <w:docPartBody>
        <w:p w:rsidR="006E5AE3" w:rsidRDefault="00356D2A" w:rsidP="00356D2A">
          <w:pPr>
            <w:pStyle w:val="7544C9B5ED9E4686B5D4A77453CFC5B1"/>
          </w:pPr>
          <w:r>
            <w:rPr>
              <w:rStyle w:val="Textodelmarcadordeposicin"/>
              <w:rFonts w:ascii="Arial" w:eastAsiaTheme="minorHAnsi" w:hAnsi="Arial" w:cs="Arial"/>
              <w:color w:val="FF8F8F"/>
              <w:sz w:val="16"/>
              <w:szCs w:val="16"/>
            </w:rPr>
            <w:t>000.000.000,00</w:t>
          </w:r>
        </w:p>
      </w:docPartBody>
    </w:docPart>
    <w:docPart>
      <w:docPartPr>
        <w:name w:val="EEE950BD9C54440DBD8A84E26364C2C5"/>
        <w:category>
          <w:name w:val="General"/>
          <w:gallery w:val="placeholder"/>
        </w:category>
        <w:types>
          <w:type w:val="bbPlcHdr"/>
        </w:types>
        <w:behaviors>
          <w:behavior w:val="content"/>
        </w:behaviors>
        <w:guid w:val="{2471E0AD-CF46-485A-916B-A4C14FD273A0}"/>
      </w:docPartPr>
      <w:docPartBody>
        <w:p w:rsidR="006E5AE3" w:rsidRDefault="00356D2A" w:rsidP="00356D2A">
          <w:pPr>
            <w:pStyle w:val="EEE950BD9C54440DBD8A84E26364C2C5"/>
          </w:pPr>
          <w:r>
            <w:rPr>
              <w:rStyle w:val="Textodelmarcadordeposicin"/>
              <w:rFonts w:ascii="Arial" w:eastAsiaTheme="minorHAnsi" w:hAnsi="Arial" w:cs="Arial"/>
              <w:color w:val="FF8F8F"/>
              <w:sz w:val="16"/>
              <w:szCs w:val="16"/>
            </w:rPr>
            <w:t>000.000.000,00</w:t>
          </w:r>
        </w:p>
      </w:docPartBody>
    </w:docPart>
    <w:docPart>
      <w:docPartPr>
        <w:name w:val="F91BF9BB6C5B438BB1BA0C6EA84B5BE1"/>
        <w:category>
          <w:name w:val="General"/>
          <w:gallery w:val="placeholder"/>
        </w:category>
        <w:types>
          <w:type w:val="bbPlcHdr"/>
        </w:types>
        <w:behaviors>
          <w:behavior w:val="content"/>
        </w:behaviors>
        <w:guid w:val="{C2450F24-1470-4752-8CD1-636377BE517A}"/>
      </w:docPartPr>
      <w:docPartBody>
        <w:p w:rsidR="006E5AE3" w:rsidRDefault="00356D2A" w:rsidP="00356D2A">
          <w:pPr>
            <w:pStyle w:val="F91BF9BB6C5B438BB1BA0C6EA84B5BE1"/>
          </w:pPr>
          <w:r>
            <w:rPr>
              <w:rStyle w:val="Textodelmarcadordeposicin"/>
              <w:rFonts w:ascii="Arial" w:eastAsiaTheme="minorHAnsi" w:hAnsi="Arial" w:cs="Arial"/>
              <w:color w:val="FF8F8F"/>
              <w:sz w:val="16"/>
              <w:szCs w:val="16"/>
            </w:rPr>
            <w:t>000.000.000,00</w:t>
          </w:r>
        </w:p>
      </w:docPartBody>
    </w:docPart>
    <w:docPart>
      <w:docPartPr>
        <w:name w:val="35F3E910FE8B41C18768CB2CD02F9646"/>
        <w:category>
          <w:name w:val="General"/>
          <w:gallery w:val="placeholder"/>
        </w:category>
        <w:types>
          <w:type w:val="bbPlcHdr"/>
        </w:types>
        <w:behaviors>
          <w:behavior w:val="content"/>
        </w:behaviors>
        <w:guid w:val="{DA370685-16E9-43BE-96B7-11C45D8E7C4D}"/>
      </w:docPartPr>
      <w:docPartBody>
        <w:p w:rsidR="006E5AE3" w:rsidRDefault="00356D2A" w:rsidP="00356D2A">
          <w:pPr>
            <w:pStyle w:val="35F3E910FE8B41C18768CB2CD02F9646"/>
          </w:pPr>
          <w:r>
            <w:rPr>
              <w:rStyle w:val="Textodelmarcadordeposicin"/>
              <w:rFonts w:ascii="Arial" w:eastAsiaTheme="minorHAnsi" w:hAnsi="Arial" w:cs="Arial"/>
              <w:color w:val="FF8F8F"/>
              <w:sz w:val="16"/>
              <w:szCs w:val="16"/>
            </w:rPr>
            <w:t>000.000.000,00</w:t>
          </w:r>
        </w:p>
      </w:docPartBody>
    </w:docPart>
    <w:docPart>
      <w:docPartPr>
        <w:name w:val="036D9E935906490BBEDA49B04A0726B3"/>
        <w:category>
          <w:name w:val="General"/>
          <w:gallery w:val="placeholder"/>
        </w:category>
        <w:types>
          <w:type w:val="bbPlcHdr"/>
        </w:types>
        <w:behaviors>
          <w:behavior w:val="content"/>
        </w:behaviors>
        <w:guid w:val="{282FEA10-A960-40C2-A6F4-A30D53929F95}"/>
      </w:docPartPr>
      <w:docPartBody>
        <w:p w:rsidR="006E5AE3" w:rsidRDefault="00356D2A" w:rsidP="00356D2A">
          <w:pPr>
            <w:pStyle w:val="036D9E935906490BBEDA49B04A0726B3"/>
          </w:pPr>
          <w:r>
            <w:rPr>
              <w:rStyle w:val="Textodelmarcadordeposicin"/>
              <w:rFonts w:ascii="Arial" w:eastAsiaTheme="minorHAnsi" w:hAnsi="Arial" w:cs="Arial"/>
              <w:color w:val="FF8F8F"/>
              <w:sz w:val="16"/>
              <w:szCs w:val="16"/>
            </w:rPr>
            <w:t>000.000.000,00</w:t>
          </w:r>
        </w:p>
      </w:docPartBody>
    </w:docPart>
    <w:docPart>
      <w:docPartPr>
        <w:name w:val="CA4DA81C46384CAB8A12BF5CF1D6087B"/>
        <w:category>
          <w:name w:val="General"/>
          <w:gallery w:val="placeholder"/>
        </w:category>
        <w:types>
          <w:type w:val="bbPlcHdr"/>
        </w:types>
        <w:behaviors>
          <w:behavior w:val="content"/>
        </w:behaviors>
        <w:guid w:val="{EEA59CC2-59C4-47ED-BF13-975C331C3221}"/>
      </w:docPartPr>
      <w:docPartBody>
        <w:p w:rsidR="006E5AE3" w:rsidRDefault="00356D2A" w:rsidP="00356D2A">
          <w:pPr>
            <w:pStyle w:val="CA4DA81C46384CAB8A12BF5CF1D6087B"/>
          </w:pPr>
          <w:r>
            <w:rPr>
              <w:rStyle w:val="Textodelmarcadordeposicin"/>
              <w:rFonts w:ascii="Arial" w:eastAsiaTheme="minorHAnsi" w:hAnsi="Arial" w:cs="Arial"/>
              <w:color w:val="FF8F8F"/>
              <w:sz w:val="16"/>
              <w:szCs w:val="16"/>
            </w:rPr>
            <w:t>000.000.000,00</w:t>
          </w:r>
        </w:p>
      </w:docPartBody>
    </w:docPart>
    <w:docPart>
      <w:docPartPr>
        <w:name w:val="16DD6E7964F748D2974DD76EC40CB221"/>
        <w:category>
          <w:name w:val="General"/>
          <w:gallery w:val="placeholder"/>
        </w:category>
        <w:types>
          <w:type w:val="bbPlcHdr"/>
        </w:types>
        <w:behaviors>
          <w:behavior w:val="content"/>
        </w:behaviors>
        <w:guid w:val="{138B9023-D931-4704-825F-526D4F789A8D}"/>
      </w:docPartPr>
      <w:docPartBody>
        <w:p w:rsidR="006E5AE3" w:rsidRDefault="00356D2A" w:rsidP="00356D2A">
          <w:pPr>
            <w:pStyle w:val="16DD6E7964F748D2974DD76EC40CB221"/>
          </w:pPr>
          <w:r>
            <w:rPr>
              <w:rStyle w:val="Textodelmarcadordeposicin"/>
              <w:rFonts w:ascii="Arial" w:eastAsiaTheme="minorHAnsi" w:hAnsi="Arial" w:cs="Arial"/>
              <w:color w:val="FF8F8F"/>
              <w:sz w:val="16"/>
              <w:szCs w:val="16"/>
            </w:rPr>
            <w:t>Nombre del proponente</w:t>
          </w:r>
        </w:p>
      </w:docPartBody>
    </w:docPart>
    <w:docPart>
      <w:docPartPr>
        <w:name w:val="45AF46077E3044BA84356FD977318A4F"/>
        <w:category>
          <w:name w:val="General"/>
          <w:gallery w:val="placeholder"/>
        </w:category>
        <w:types>
          <w:type w:val="bbPlcHdr"/>
        </w:types>
        <w:behaviors>
          <w:behavior w:val="content"/>
        </w:behaviors>
        <w:guid w:val="{A515DF25-5A17-4414-8041-41292380C32C}"/>
      </w:docPartPr>
      <w:docPartBody>
        <w:p w:rsidR="006E5AE3" w:rsidRDefault="00356D2A" w:rsidP="00356D2A">
          <w:pPr>
            <w:pStyle w:val="45AF46077E3044BA84356FD977318A4F"/>
          </w:pPr>
          <w:r>
            <w:rPr>
              <w:rStyle w:val="Textodelmarcadordeposicin"/>
              <w:rFonts w:ascii="Arial" w:eastAsiaTheme="minorHAnsi" w:hAnsi="Arial" w:cs="Arial"/>
              <w:color w:val="FF8F8F"/>
              <w:sz w:val="16"/>
              <w:szCs w:val="16"/>
            </w:rPr>
            <w:t>%</w:t>
          </w:r>
        </w:p>
      </w:docPartBody>
    </w:docPart>
    <w:docPart>
      <w:docPartPr>
        <w:name w:val="DA64851D1D0947C9B9EE7116C7A2EDCD"/>
        <w:category>
          <w:name w:val="General"/>
          <w:gallery w:val="placeholder"/>
        </w:category>
        <w:types>
          <w:type w:val="bbPlcHdr"/>
        </w:types>
        <w:behaviors>
          <w:behavior w:val="content"/>
        </w:behaviors>
        <w:guid w:val="{520BAF17-C532-4D9B-9C15-50AE374F77EE}"/>
      </w:docPartPr>
      <w:docPartBody>
        <w:p w:rsidR="006E5AE3" w:rsidRDefault="00356D2A" w:rsidP="00356D2A">
          <w:pPr>
            <w:pStyle w:val="DA64851D1D0947C9B9EE7116C7A2EDCD"/>
          </w:pPr>
          <w:r>
            <w:rPr>
              <w:rStyle w:val="Textodelmarcadordeposicin"/>
              <w:rFonts w:ascii="Arial" w:eastAsiaTheme="minorHAnsi" w:hAnsi="Arial" w:cs="Arial"/>
              <w:color w:val="FF8F8F"/>
              <w:sz w:val="16"/>
              <w:szCs w:val="16"/>
            </w:rPr>
            <w:t>%</w:t>
          </w:r>
        </w:p>
      </w:docPartBody>
    </w:docPart>
    <w:docPart>
      <w:docPartPr>
        <w:name w:val="0EC65ACD89B74F889DBD7FD3C3F18CDA"/>
        <w:category>
          <w:name w:val="General"/>
          <w:gallery w:val="placeholder"/>
        </w:category>
        <w:types>
          <w:type w:val="bbPlcHdr"/>
        </w:types>
        <w:behaviors>
          <w:behavior w:val="content"/>
        </w:behaviors>
        <w:guid w:val="{758F5763-C6F9-4BCB-8954-96AA842B5EC4}"/>
      </w:docPartPr>
      <w:docPartBody>
        <w:p w:rsidR="006E5AE3" w:rsidRDefault="00356D2A" w:rsidP="00356D2A">
          <w:pPr>
            <w:pStyle w:val="0EC65ACD89B74F889DBD7FD3C3F18CDA"/>
          </w:pPr>
          <w:r>
            <w:rPr>
              <w:rStyle w:val="Textodelmarcadordeposicin"/>
              <w:rFonts w:ascii="Arial" w:eastAsiaTheme="minorHAnsi" w:hAnsi="Arial" w:cs="Arial"/>
              <w:color w:val="FF8F8F"/>
              <w:sz w:val="16"/>
              <w:szCs w:val="16"/>
            </w:rPr>
            <w:t>%</w:t>
          </w:r>
        </w:p>
      </w:docPartBody>
    </w:docPart>
    <w:docPart>
      <w:docPartPr>
        <w:name w:val="517EAF8745934E51BE56C11BCDB1E007"/>
        <w:category>
          <w:name w:val="General"/>
          <w:gallery w:val="placeholder"/>
        </w:category>
        <w:types>
          <w:type w:val="bbPlcHdr"/>
        </w:types>
        <w:behaviors>
          <w:behavior w:val="content"/>
        </w:behaviors>
        <w:guid w:val="{F96F2BB0-68CE-47E4-9E12-01CF9C26A7F3}"/>
      </w:docPartPr>
      <w:docPartBody>
        <w:p w:rsidR="006E5AE3" w:rsidRDefault="00356D2A" w:rsidP="00356D2A">
          <w:pPr>
            <w:pStyle w:val="517EAF8745934E51BE56C11BCDB1E007"/>
          </w:pPr>
          <w:r>
            <w:rPr>
              <w:rStyle w:val="Textodelmarcadordeposicin"/>
              <w:rFonts w:ascii="Arial" w:eastAsiaTheme="minorHAnsi" w:hAnsi="Arial" w:cs="Arial"/>
              <w:color w:val="FF8F8F"/>
              <w:sz w:val="16"/>
              <w:szCs w:val="16"/>
            </w:rPr>
            <w:t>%</w:t>
          </w:r>
        </w:p>
      </w:docPartBody>
    </w:docPart>
    <w:docPart>
      <w:docPartPr>
        <w:name w:val="BB0A17052398421C936286DBCE074885"/>
        <w:category>
          <w:name w:val="General"/>
          <w:gallery w:val="placeholder"/>
        </w:category>
        <w:types>
          <w:type w:val="bbPlcHdr"/>
        </w:types>
        <w:behaviors>
          <w:behavior w:val="content"/>
        </w:behaviors>
        <w:guid w:val="{72AEA2B3-AD4E-4D41-9468-1819500B995F}"/>
      </w:docPartPr>
      <w:docPartBody>
        <w:p w:rsidR="006E5AE3" w:rsidRDefault="00356D2A" w:rsidP="00356D2A">
          <w:pPr>
            <w:pStyle w:val="BB0A17052398421C936286DBCE074885"/>
          </w:pPr>
          <w:r>
            <w:rPr>
              <w:rStyle w:val="Textodelmarcadordeposicin"/>
              <w:rFonts w:ascii="Arial" w:eastAsiaTheme="minorHAnsi" w:hAnsi="Arial" w:cs="Arial"/>
              <w:color w:val="FF8F8F"/>
              <w:sz w:val="16"/>
              <w:szCs w:val="16"/>
            </w:rPr>
            <w:t>%</w:t>
          </w:r>
        </w:p>
      </w:docPartBody>
    </w:docPart>
    <w:docPart>
      <w:docPartPr>
        <w:name w:val="32534C152BB648A9BDC4AFFE49F0F5B7"/>
        <w:category>
          <w:name w:val="General"/>
          <w:gallery w:val="placeholder"/>
        </w:category>
        <w:types>
          <w:type w:val="bbPlcHdr"/>
        </w:types>
        <w:behaviors>
          <w:behavior w:val="content"/>
        </w:behaviors>
        <w:guid w:val="{755F477A-8AD2-4DCB-924B-EE3B8772920F}"/>
      </w:docPartPr>
      <w:docPartBody>
        <w:p w:rsidR="006E5AE3" w:rsidRDefault="00356D2A" w:rsidP="00356D2A">
          <w:pPr>
            <w:pStyle w:val="32534C152BB648A9BDC4AFFE49F0F5B7"/>
          </w:pPr>
          <w:r>
            <w:rPr>
              <w:rStyle w:val="Textodelmarcadordeposicin"/>
              <w:rFonts w:ascii="Arial" w:eastAsiaTheme="minorHAnsi" w:hAnsi="Arial" w:cs="Arial"/>
              <w:color w:val="FF8F8F"/>
              <w:sz w:val="16"/>
              <w:szCs w:val="16"/>
            </w:rPr>
            <w:t>%</w:t>
          </w:r>
        </w:p>
      </w:docPartBody>
    </w:docPart>
    <w:docPart>
      <w:docPartPr>
        <w:name w:val="C8FFFA1128004B58AE256EC9107C37D3"/>
        <w:category>
          <w:name w:val="General"/>
          <w:gallery w:val="placeholder"/>
        </w:category>
        <w:types>
          <w:type w:val="bbPlcHdr"/>
        </w:types>
        <w:behaviors>
          <w:behavior w:val="content"/>
        </w:behaviors>
        <w:guid w:val="{F37906A9-629C-4E03-A410-096F8688BC12}"/>
      </w:docPartPr>
      <w:docPartBody>
        <w:p w:rsidR="006E5AE3" w:rsidRDefault="00356D2A" w:rsidP="00356D2A">
          <w:pPr>
            <w:pStyle w:val="C8FFFA1128004B58AE256EC9107C37D3"/>
          </w:pPr>
          <w:r>
            <w:rPr>
              <w:rStyle w:val="Textodelmarcadordeposicin"/>
              <w:rFonts w:ascii="Arial" w:eastAsiaTheme="minorHAnsi" w:hAnsi="Arial" w:cs="Arial"/>
              <w:color w:val="FF8F8F"/>
            </w:rPr>
            <w:t>Diligenciar el nombre completo del proponente</w:t>
          </w:r>
        </w:p>
      </w:docPartBody>
    </w:docPart>
    <w:docPart>
      <w:docPartPr>
        <w:name w:val="1AE028E14F0E4C24AE0747C5BC269A28"/>
        <w:category>
          <w:name w:val="General"/>
          <w:gallery w:val="placeholder"/>
        </w:category>
        <w:types>
          <w:type w:val="bbPlcHdr"/>
        </w:types>
        <w:behaviors>
          <w:behavior w:val="content"/>
        </w:behaviors>
        <w:guid w:val="{FA57D7F3-39DD-466B-82E7-A8A75D1F20BD}"/>
      </w:docPartPr>
      <w:docPartBody>
        <w:p w:rsidR="006E5AE3" w:rsidRDefault="00356D2A" w:rsidP="00356D2A">
          <w:pPr>
            <w:pStyle w:val="1AE028E14F0E4C24AE0747C5BC269A28"/>
          </w:pPr>
          <w:r>
            <w:rPr>
              <w:rStyle w:val="Textodelmarcadordeposicin"/>
              <w:rFonts w:ascii="Arial" w:eastAsiaTheme="minorHAnsi" w:hAnsi="Arial" w:cs="Arial"/>
              <w:color w:val="FF8F8F"/>
            </w:rPr>
            <w:t>Diligenciar la identificación del proponente</w:t>
          </w:r>
        </w:p>
      </w:docPartBody>
    </w:docPart>
    <w:docPart>
      <w:docPartPr>
        <w:name w:val="06C3FEB14F4440309072DCE9A6A36922"/>
        <w:category>
          <w:name w:val="General"/>
          <w:gallery w:val="placeholder"/>
        </w:category>
        <w:types>
          <w:type w:val="bbPlcHdr"/>
        </w:types>
        <w:behaviors>
          <w:behavior w:val="content"/>
        </w:behaviors>
        <w:guid w:val="{FEDD58D6-1DAA-4B11-AF21-C7FC8B6AFA84}"/>
      </w:docPartPr>
      <w:docPartBody>
        <w:p w:rsidR="006E5AE3" w:rsidRDefault="00356D2A" w:rsidP="00356D2A">
          <w:pPr>
            <w:pStyle w:val="06C3FEB14F4440309072DCE9A6A36922"/>
          </w:pPr>
          <w:r>
            <w:rPr>
              <w:rStyle w:val="Textodelmarcadordeposicin"/>
              <w:rFonts w:ascii="Arial" w:eastAsiaTheme="minorHAnsi" w:hAnsi="Arial" w:cs="Arial"/>
              <w:color w:val="FF8F8F"/>
            </w:rPr>
            <w:t>Diligenciar el nombre completo del representante legal</w:t>
          </w:r>
        </w:p>
      </w:docPartBody>
    </w:docPart>
    <w:docPart>
      <w:docPartPr>
        <w:name w:val="D81B4624A93A4E65800C5775CC56AE6F"/>
        <w:category>
          <w:name w:val="General"/>
          <w:gallery w:val="placeholder"/>
        </w:category>
        <w:types>
          <w:type w:val="bbPlcHdr"/>
        </w:types>
        <w:behaviors>
          <w:behavior w:val="content"/>
        </w:behaviors>
        <w:guid w:val="{FBC22125-FC58-467A-BDC7-037255C5BED6}"/>
      </w:docPartPr>
      <w:docPartBody>
        <w:p w:rsidR="006E5AE3" w:rsidRDefault="00356D2A" w:rsidP="00356D2A">
          <w:pPr>
            <w:pStyle w:val="D81B4624A93A4E65800C5775CC56AE6F"/>
          </w:pPr>
          <w:r>
            <w:rPr>
              <w:rStyle w:val="Textodelmarcadordeposicin"/>
              <w:rFonts w:ascii="Arial" w:eastAsiaTheme="minorHAnsi" w:hAnsi="Arial" w:cs="Arial"/>
              <w:color w:val="FF8F8F"/>
            </w:rPr>
            <w:t>Diligenciar el documento de identificación del representante legal</w:t>
          </w:r>
        </w:p>
      </w:docPartBody>
    </w:docPart>
    <w:docPart>
      <w:docPartPr>
        <w:name w:val="E119FD74934D4845958DECC367BCE735"/>
        <w:category>
          <w:name w:val="General"/>
          <w:gallery w:val="placeholder"/>
        </w:category>
        <w:types>
          <w:type w:val="bbPlcHdr"/>
        </w:types>
        <w:behaviors>
          <w:behavior w:val="content"/>
        </w:behaviors>
        <w:guid w:val="{21BE13F2-5001-44DD-A507-4D047B55BF87}"/>
      </w:docPartPr>
      <w:docPartBody>
        <w:p w:rsidR="006E5AE3" w:rsidRDefault="00356D2A" w:rsidP="00356D2A">
          <w:pPr>
            <w:pStyle w:val="E119FD74934D4845958DECC367BCE735"/>
          </w:pPr>
          <w:r>
            <w:rPr>
              <w:rStyle w:val="Textodelmarcadordeposicin"/>
              <w:rFonts w:ascii="Arial" w:eastAsiaTheme="minorHAnsi" w:hAnsi="Arial" w:cs="Arial"/>
              <w:color w:val="FF8F8F"/>
            </w:rPr>
            <w:t>Diligenciar el nombre completo del proponente</w:t>
          </w:r>
        </w:p>
      </w:docPartBody>
    </w:docPart>
    <w:docPart>
      <w:docPartPr>
        <w:name w:val="6E7AEAB0CFFA47B99905DFC21790E5F6"/>
        <w:category>
          <w:name w:val="General"/>
          <w:gallery w:val="placeholder"/>
        </w:category>
        <w:types>
          <w:type w:val="bbPlcHdr"/>
        </w:types>
        <w:behaviors>
          <w:behavior w:val="content"/>
        </w:behaviors>
        <w:guid w:val="{AA437623-5775-44D7-BFCB-3F75DB8D76D1}"/>
      </w:docPartPr>
      <w:docPartBody>
        <w:p w:rsidR="006E5AE3" w:rsidRDefault="00356D2A" w:rsidP="00356D2A">
          <w:pPr>
            <w:pStyle w:val="6E7AEAB0CFFA47B99905DFC21790E5F6"/>
          </w:pPr>
          <w:r>
            <w:rPr>
              <w:rStyle w:val="Textodelmarcadordeposicin"/>
              <w:rFonts w:ascii="Arial" w:eastAsiaTheme="minorHAnsi" w:hAnsi="Arial" w:cs="Arial"/>
              <w:color w:val="FF8F8F"/>
            </w:rPr>
            <w:t>Diligenciar el documento de identificación del representante legal</w:t>
          </w:r>
        </w:p>
      </w:docPartBody>
    </w:docPart>
    <w:docPart>
      <w:docPartPr>
        <w:name w:val="19D987EB8BC64E58BEF7949A3F00886E"/>
        <w:category>
          <w:name w:val="General"/>
          <w:gallery w:val="placeholder"/>
        </w:category>
        <w:types>
          <w:type w:val="bbPlcHdr"/>
        </w:types>
        <w:behaviors>
          <w:behavior w:val="content"/>
        </w:behaviors>
        <w:guid w:val="{9A86D7D0-802C-4A27-B3B4-DB365417FE62}"/>
      </w:docPartPr>
      <w:docPartBody>
        <w:p w:rsidR="006E5AE3" w:rsidRDefault="00356D2A" w:rsidP="00356D2A">
          <w:pPr>
            <w:pStyle w:val="19D987EB8BC64E58BEF7949A3F00886E"/>
          </w:pPr>
          <w:r>
            <w:rPr>
              <w:rStyle w:val="Textodelmarcadordeposicin"/>
              <w:rFonts w:ascii="Arial" w:eastAsiaTheme="minorHAnsi" w:hAnsi="Arial" w:cs="Arial"/>
              <w:color w:val="FF8F8F"/>
            </w:rPr>
            <w:t>Diligenciar cargo</w:t>
          </w:r>
        </w:p>
      </w:docPartBody>
    </w:docPart>
    <w:docPart>
      <w:docPartPr>
        <w:name w:val="4AEC5A7FB8F642EAB4400AA7C7FC1ED1"/>
        <w:category>
          <w:name w:val="General"/>
          <w:gallery w:val="placeholder"/>
        </w:category>
        <w:types>
          <w:type w:val="bbPlcHdr"/>
        </w:types>
        <w:behaviors>
          <w:behavior w:val="content"/>
        </w:behaviors>
        <w:guid w:val="{D1ADB18E-75EC-4E48-8671-2A201DEBA9AC}"/>
      </w:docPartPr>
      <w:docPartBody>
        <w:p w:rsidR="006E5AE3" w:rsidRDefault="00356D2A" w:rsidP="00356D2A">
          <w:pPr>
            <w:pStyle w:val="4AEC5A7FB8F642EAB4400AA7C7FC1ED1"/>
          </w:pPr>
          <w:r>
            <w:rPr>
              <w:rStyle w:val="Textodelmarcadordeposicin"/>
              <w:rFonts w:ascii="Arial" w:eastAsiaTheme="minorHAnsi" w:hAnsi="Arial" w:cs="Arial"/>
              <w:color w:val="FF8F8F"/>
            </w:rPr>
            <w:t xml:space="preserve">Diligenciar el número de la tarjeta profesional </w:t>
          </w:r>
        </w:p>
      </w:docPartBody>
    </w:docPart>
    <w:docPart>
      <w:docPartPr>
        <w:name w:val="40C6DC8D6DE14A8A96648FD9E5690484"/>
        <w:category>
          <w:name w:val="General"/>
          <w:gallery w:val="placeholder"/>
        </w:category>
        <w:types>
          <w:type w:val="bbPlcHdr"/>
        </w:types>
        <w:behaviors>
          <w:behavior w:val="content"/>
        </w:behaviors>
        <w:guid w:val="{9BCCBD91-71D7-4160-B381-DF1D0B802D52}"/>
      </w:docPartPr>
      <w:docPartBody>
        <w:p w:rsidR="006E5AE3" w:rsidRDefault="00356D2A" w:rsidP="00356D2A">
          <w:pPr>
            <w:pStyle w:val="40C6DC8D6DE14A8A96648FD9E5690484"/>
          </w:pPr>
          <w:r>
            <w:rPr>
              <w:rStyle w:val="Textodelmarcadordeposicin"/>
              <w:rFonts w:ascii="Arial" w:hAnsi="Arial" w:cs="Arial"/>
              <w:color w:val="FF8F8F"/>
              <w:u w:val="single"/>
            </w:rPr>
            <w:t>Transcribir el objeto del proceso</w:t>
          </w:r>
        </w:p>
      </w:docPartBody>
    </w:docPart>
    <w:docPart>
      <w:docPartPr>
        <w:name w:val="672C9E20756B44E7966C8D36E02E4BBF"/>
        <w:category>
          <w:name w:val="General"/>
          <w:gallery w:val="placeholder"/>
        </w:category>
        <w:types>
          <w:type w:val="bbPlcHdr"/>
        </w:types>
        <w:behaviors>
          <w:behavior w:val="content"/>
        </w:behaviors>
        <w:guid w:val="{7280F858-0A3E-4C62-8440-9A113752BAD8}"/>
      </w:docPartPr>
      <w:docPartBody>
        <w:p w:rsidR="006E5AE3" w:rsidRDefault="00356D2A" w:rsidP="00356D2A">
          <w:pPr>
            <w:pStyle w:val="672C9E20756B44E7966C8D36E02E4BBF"/>
          </w:pPr>
          <w:r>
            <w:rPr>
              <w:rStyle w:val="Textodelmarcadordeposicin"/>
              <w:rFonts w:ascii="Arial" w:eastAsiaTheme="minorHAnsi" w:hAnsi="Arial" w:cs="Arial"/>
              <w:color w:val="FF8F8F"/>
            </w:rPr>
            <w:t>Diligenciar el nombre completo del proponente</w:t>
          </w:r>
        </w:p>
      </w:docPartBody>
    </w:docPart>
    <w:docPart>
      <w:docPartPr>
        <w:name w:val="4A87535BCCC147BEB9227C02EAC3A6F8"/>
        <w:category>
          <w:name w:val="General"/>
          <w:gallery w:val="placeholder"/>
        </w:category>
        <w:types>
          <w:type w:val="bbPlcHdr"/>
        </w:types>
        <w:behaviors>
          <w:behavior w:val="content"/>
        </w:behaviors>
        <w:guid w:val="{4DC7CA5D-17CD-4A0E-B96F-6BCE3BD66840}"/>
      </w:docPartPr>
      <w:docPartBody>
        <w:p w:rsidR="006E5AE3" w:rsidRDefault="00356D2A" w:rsidP="00356D2A">
          <w:pPr>
            <w:pStyle w:val="4A87535BCCC147BEB9227C02EAC3A6F8"/>
          </w:pPr>
          <w:r>
            <w:rPr>
              <w:rStyle w:val="Textodelmarcadordeposicin"/>
              <w:rFonts w:ascii="Arial" w:eastAsiaTheme="minorHAnsi" w:hAnsi="Arial" w:cs="Arial"/>
              <w:color w:val="FF8F8F"/>
            </w:rPr>
            <w:t>Diligenciar la identificación del proponente</w:t>
          </w:r>
        </w:p>
      </w:docPartBody>
    </w:docPart>
    <w:docPart>
      <w:docPartPr>
        <w:name w:val="63722298760B4CA9ACA5D6ED060DF629"/>
        <w:category>
          <w:name w:val="General"/>
          <w:gallery w:val="placeholder"/>
        </w:category>
        <w:types>
          <w:type w:val="bbPlcHdr"/>
        </w:types>
        <w:behaviors>
          <w:behavior w:val="content"/>
        </w:behaviors>
        <w:guid w:val="{AAB08F64-33F5-4979-9F5E-59A419BFCAD5}"/>
      </w:docPartPr>
      <w:docPartBody>
        <w:p w:rsidR="006E5AE3" w:rsidRDefault="00356D2A" w:rsidP="00356D2A">
          <w:pPr>
            <w:pStyle w:val="63722298760B4CA9ACA5D6ED060DF629"/>
          </w:pPr>
          <w:r>
            <w:rPr>
              <w:rStyle w:val="Textodelmarcadordeposicin"/>
              <w:rFonts w:ascii="Arial" w:eastAsiaTheme="minorHAnsi" w:hAnsi="Arial" w:cs="Arial"/>
              <w:color w:val="FF8F8F"/>
            </w:rPr>
            <w:t>Diligenciar el nombre completo del representante legal</w:t>
          </w:r>
        </w:p>
      </w:docPartBody>
    </w:docPart>
    <w:docPart>
      <w:docPartPr>
        <w:name w:val="DF15C345D6CB41E19EB10ECC30E42C8F"/>
        <w:category>
          <w:name w:val="General"/>
          <w:gallery w:val="placeholder"/>
        </w:category>
        <w:types>
          <w:type w:val="bbPlcHdr"/>
        </w:types>
        <w:behaviors>
          <w:behavior w:val="content"/>
        </w:behaviors>
        <w:guid w:val="{391E6920-E264-479D-A593-0FF7A3DB14E3}"/>
      </w:docPartPr>
      <w:docPartBody>
        <w:p w:rsidR="006E5AE3" w:rsidRDefault="00356D2A" w:rsidP="00356D2A">
          <w:pPr>
            <w:pStyle w:val="DF15C345D6CB41E19EB10ECC30E42C8F"/>
          </w:pPr>
          <w:r>
            <w:rPr>
              <w:rStyle w:val="Textodelmarcadordeposicin"/>
              <w:rFonts w:ascii="Arial" w:eastAsiaTheme="minorHAnsi" w:hAnsi="Arial" w:cs="Arial"/>
              <w:color w:val="FF8F8F"/>
            </w:rPr>
            <w:t>Diligenciar el documento de identificación del representante legal</w:t>
          </w:r>
        </w:p>
      </w:docPartBody>
    </w:docPart>
    <w:docPart>
      <w:docPartPr>
        <w:name w:val="4B5BA2C18EFB4F10A218A72CDBC9196A"/>
        <w:category>
          <w:name w:val="General"/>
          <w:gallery w:val="placeholder"/>
        </w:category>
        <w:types>
          <w:type w:val="bbPlcHdr"/>
        </w:types>
        <w:behaviors>
          <w:behavior w:val="content"/>
        </w:behaviors>
        <w:guid w:val="{51FFAF71-E482-4D7E-9DB6-5B6C1BDE7D43}"/>
      </w:docPartPr>
      <w:docPartBody>
        <w:p w:rsidR="006E5AE3" w:rsidRDefault="00356D2A" w:rsidP="00356D2A">
          <w:pPr>
            <w:pStyle w:val="4B5BA2C18EFB4F10A218A72CDBC9196A"/>
          </w:pPr>
          <w:r>
            <w:rPr>
              <w:rStyle w:val="Textodelmarcadordeposicin"/>
              <w:rFonts w:ascii="Arial" w:hAnsi="Arial" w:cs="Arial"/>
              <w:color w:val="FF8F8F"/>
              <w:u w:val="single"/>
            </w:rPr>
            <w:t>Diligenciar la dirección del proveedor</w:t>
          </w:r>
        </w:p>
      </w:docPartBody>
    </w:docPart>
    <w:docPart>
      <w:docPartPr>
        <w:name w:val="9C38F2A453CE4279913FC147DAF7B35B"/>
        <w:category>
          <w:name w:val="General"/>
          <w:gallery w:val="placeholder"/>
        </w:category>
        <w:types>
          <w:type w:val="bbPlcHdr"/>
        </w:types>
        <w:behaviors>
          <w:behavior w:val="content"/>
        </w:behaviors>
        <w:guid w:val="{890DD863-9CE6-498A-BA13-FF40F6AA0ADD}"/>
      </w:docPartPr>
      <w:docPartBody>
        <w:p w:rsidR="006E5AE3" w:rsidRDefault="00356D2A" w:rsidP="00356D2A">
          <w:pPr>
            <w:pStyle w:val="9C38F2A453CE4279913FC147DAF7B35B"/>
          </w:pPr>
          <w:r>
            <w:rPr>
              <w:rStyle w:val="Textodelmarcadordeposicin"/>
              <w:rFonts w:ascii="Arial" w:hAnsi="Arial" w:cs="Arial"/>
              <w:color w:val="FF8F8F"/>
              <w:u w:val="single"/>
            </w:rPr>
            <w:t>Diligenciar teléfonos de contacto del proveedor</w:t>
          </w:r>
        </w:p>
      </w:docPartBody>
    </w:docPart>
    <w:docPart>
      <w:docPartPr>
        <w:name w:val="89D5681F93434D57BA65A78B70716BEB"/>
        <w:category>
          <w:name w:val="General"/>
          <w:gallery w:val="placeholder"/>
        </w:category>
        <w:types>
          <w:type w:val="bbPlcHdr"/>
        </w:types>
        <w:behaviors>
          <w:behavior w:val="content"/>
        </w:behaviors>
        <w:guid w:val="{4F94BEBC-37C2-42C3-8923-ED807BFE1D82}"/>
      </w:docPartPr>
      <w:docPartBody>
        <w:p w:rsidR="006E5AE3" w:rsidRDefault="00356D2A" w:rsidP="00356D2A">
          <w:pPr>
            <w:pStyle w:val="89D5681F93434D57BA65A78B70716BEB"/>
          </w:pPr>
          <w:r>
            <w:rPr>
              <w:rStyle w:val="Textodelmarcadordeposicin"/>
              <w:rFonts w:ascii="Arial" w:hAnsi="Arial" w:cs="Arial"/>
              <w:color w:val="FF8F8F"/>
              <w:u w:val="single"/>
            </w:rPr>
            <w:t>Diligenciar correo electrónico de notificaciones</w:t>
          </w:r>
        </w:p>
      </w:docPartBody>
    </w:docPart>
    <w:docPart>
      <w:docPartPr>
        <w:name w:val="527FA679407A46ABB132D8DFEF6E161E"/>
        <w:category>
          <w:name w:val="General"/>
          <w:gallery w:val="placeholder"/>
        </w:category>
        <w:types>
          <w:type w:val="bbPlcHdr"/>
        </w:types>
        <w:behaviors>
          <w:behavior w:val="content"/>
        </w:behaviors>
        <w:guid w:val="{B1B006E3-2BFE-4B2D-97DA-5D20FC7DBAE3}"/>
      </w:docPartPr>
      <w:docPartBody>
        <w:p w:rsidR="006E5AE3" w:rsidRDefault="00356D2A" w:rsidP="00356D2A">
          <w:pPr>
            <w:pStyle w:val="527FA679407A46ABB132D8DFEF6E161E"/>
          </w:pPr>
          <w:r>
            <w:rPr>
              <w:rStyle w:val="Textodelmarcadordeposicin"/>
              <w:rFonts w:ascii="Arial" w:hAnsi="Arial" w:cs="Arial"/>
              <w:color w:val="FF8F8F"/>
              <w:sz w:val="20"/>
              <w:szCs w:val="20"/>
              <w:u w:val="single"/>
            </w:rPr>
            <w:t>Ciudad</w:t>
          </w:r>
        </w:p>
      </w:docPartBody>
    </w:docPart>
    <w:docPart>
      <w:docPartPr>
        <w:name w:val="262E47E29C1D429F8162D7B0F090C30D"/>
        <w:category>
          <w:name w:val="General"/>
          <w:gallery w:val="placeholder"/>
        </w:category>
        <w:types>
          <w:type w:val="bbPlcHdr"/>
        </w:types>
        <w:behaviors>
          <w:behavior w:val="content"/>
        </w:behaviors>
        <w:guid w:val="{68CA4E94-E992-4455-AF07-37BA4A5F4ABE}"/>
      </w:docPartPr>
      <w:docPartBody>
        <w:p w:rsidR="006E5AE3" w:rsidRDefault="00356D2A" w:rsidP="00356D2A">
          <w:pPr>
            <w:pStyle w:val="262E47E29C1D429F8162D7B0F090C30D"/>
          </w:pPr>
          <w:r>
            <w:rPr>
              <w:rStyle w:val="Textodelmarcadordeposicin"/>
              <w:rFonts w:ascii="Arial" w:hAnsi="Arial" w:cs="Arial"/>
              <w:color w:val="FF8F8F"/>
              <w:sz w:val="20"/>
              <w:szCs w:val="20"/>
            </w:rPr>
            <w:t>seleccionar la fecha.</w:t>
          </w:r>
        </w:p>
      </w:docPartBody>
    </w:docPart>
    <w:docPart>
      <w:docPartPr>
        <w:name w:val="7F186EAABF5943DB80C61C0A495F9BEF"/>
        <w:category>
          <w:name w:val="General"/>
          <w:gallery w:val="placeholder"/>
        </w:category>
        <w:types>
          <w:type w:val="bbPlcHdr"/>
        </w:types>
        <w:behaviors>
          <w:behavior w:val="content"/>
        </w:behaviors>
        <w:guid w:val="{2594DF38-5DEE-4EA5-A6B4-F35BD6D93AE0}"/>
      </w:docPartPr>
      <w:docPartBody>
        <w:p w:rsidR="006E5AE3" w:rsidRDefault="00356D2A" w:rsidP="00356D2A">
          <w:pPr>
            <w:pStyle w:val="7F186EAABF5943DB80C61C0A495F9BEF"/>
          </w:pPr>
          <w:r>
            <w:rPr>
              <w:rStyle w:val="Textodelmarcadordeposicin"/>
              <w:rFonts w:ascii="Arial" w:hAnsi="Arial" w:cs="Arial"/>
              <w:color w:val="FF8F8F"/>
              <w:sz w:val="20"/>
              <w:szCs w:val="20"/>
              <w:u w:val="single"/>
            </w:rPr>
            <w:t>DILIGENCIAR LA UNIDAD A LA QUE PRESENTA LA OFERTA</w:t>
          </w:r>
        </w:p>
      </w:docPartBody>
    </w:docPart>
    <w:docPart>
      <w:docPartPr>
        <w:name w:val="71D8A98F3A2C49EDA41E145D4EE75B43"/>
        <w:category>
          <w:name w:val="General"/>
          <w:gallery w:val="placeholder"/>
        </w:category>
        <w:types>
          <w:type w:val="bbPlcHdr"/>
        </w:types>
        <w:behaviors>
          <w:behavior w:val="content"/>
        </w:behaviors>
        <w:guid w:val="{9C18CFE4-6145-4EE5-951F-5106DE6286AE}"/>
      </w:docPartPr>
      <w:docPartBody>
        <w:p w:rsidR="006E5AE3" w:rsidRDefault="00356D2A" w:rsidP="00356D2A">
          <w:pPr>
            <w:pStyle w:val="71D8A98F3A2C49EDA41E145D4EE75B4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C601D78C2A0497FA87450DA7B93AB34"/>
        <w:category>
          <w:name w:val="General"/>
          <w:gallery w:val="placeholder"/>
        </w:category>
        <w:types>
          <w:type w:val="bbPlcHdr"/>
        </w:types>
        <w:behaviors>
          <w:behavior w:val="content"/>
        </w:behaviors>
        <w:guid w:val="{144716BD-F625-4912-A70F-D0E64385B7C1}"/>
      </w:docPartPr>
      <w:docPartBody>
        <w:p w:rsidR="006E5AE3" w:rsidRDefault="00356D2A" w:rsidP="00356D2A">
          <w:pPr>
            <w:pStyle w:val="DC601D78C2A0497FA87450DA7B93AB34"/>
          </w:pPr>
          <w:r>
            <w:rPr>
              <w:rStyle w:val="Textodelmarcadordeposicin"/>
              <w:rFonts w:ascii="Arial" w:hAnsi="Arial" w:cs="Arial"/>
              <w:color w:val="FF8F8F"/>
              <w:sz w:val="20"/>
              <w:szCs w:val="20"/>
              <w:u w:val="single"/>
            </w:rPr>
            <w:t>Diligenciar el número del proceso</w:t>
          </w:r>
        </w:p>
      </w:docPartBody>
    </w:docPart>
    <w:docPart>
      <w:docPartPr>
        <w:name w:val="660D971849594C4E88889A35C62E848A"/>
        <w:category>
          <w:name w:val="General"/>
          <w:gallery w:val="placeholder"/>
        </w:category>
        <w:types>
          <w:type w:val="bbPlcHdr"/>
        </w:types>
        <w:behaviors>
          <w:behavior w:val="content"/>
        </w:behaviors>
        <w:guid w:val="{4AFDF86A-BC5A-4496-8061-E55A40A69168}"/>
      </w:docPartPr>
      <w:docPartBody>
        <w:p w:rsidR="006E5AE3" w:rsidRDefault="00356D2A" w:rsidP="00356D2A">
          <w:pPr>
            <w:pStyle w:val="660D971849594C4E88889A35C62E848A"/>
          </w:pPr>
          <w:r>
            <w:rPr>
              <w:rStyle w:val="Textodelmarcadordeposicin"/>
              <w:rFonts w:ascii="Arial" w:hAnsi="Arial" w:cs="Arial"/>
              <w:color w:val="FF8F8F"/>
              <w:sz w:val="20"/>
              <w:szCs w:val="20"/>
              <w:u w:val="single"/>
            </w:rPr>
            <w:t>Transcribir el objeto del proceso</w:t>
          </w:r>
        </w:p>
      </w:docPartBody>
    </w:docPart>
    <w:docPart>
      <w:docPartPr>
        <w:name w:val="CEFEEF6DF7C54BD8BDC09ABC2C519F20"/>
        <w:category>
          <w:name w:val="General"/>
          <w:gallery w:val="placeholder"/>
        </w:category>
        <w:types>
          <w:type w:val="bbPlcHdr"/>
        </w:types>
        <w:behaviors>
          <w:behavior w:val="content"/>
        </w:behaviors>
        <w:guid w:val="{75FBA836-6B1C-4752-9F34-C5675AB9E1D6}"/>
      </w:docPartPr>
      <w:docPartBody>
        <w:p w:rsidR="006E5AE3" w:rsidRDefault="00356D2A" w:rsidP="00356D2A">
          <w:pPr>
            <w:pStyle w:val="CEFEEF6DF7C54BD8BDC09ABC2C519F2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61208E2668D4914A3816CF6F16127CB"/>
        <w:category>
          <w:name w:val="General"/>
          <w:gallery w:val="placeholder"/>
        </w:category>
        <w:types>
          <w:type w:val="bbPlcHdr"/>
        </w:types>
        <w:behaviors>
          <w:behavior w:val="content"/>
        </w:behaviors>
        <w:guid w:val="{44D8FC1A-38C4-4B25-AAF6-49AAA536582C}"/>
      </w:docPartPr>
      <w:docPartBody>
        <w:p w:rsidR="006E5AE3" w:rsidRDefault="00356D2A" w:rsidP="00356D2A">
          <w:pPr>
            <w:pStyle w:val="761208E2668D4914A3816CF6F16127C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DB3CBF14B7046C5A038C74776495DE3"/>
        <w:category>
          <w:name w:val="General"/>
          <w:gallery w:val="placeholder"/>
        </w:category>
        <w:types>
          <w:type w:val="bbPlcHdr"/>
        </w:types>
        <w:behaviors>
          <w:behavior w:val="content"/>
        </w:behaviors>
        <w:guid w:val="{A784CDBB-127A-4B7C-9B35-D56ECB105CED}"/>
      </w:docPartPr>
      <w:docPartBody>
        <w:p w:rsidR="006E5AE3" w:rsidRDefault="00356D2A" w:rsidP="00356D2A">
          <w:pPr>
            <w:pStyle w:val="DDB3CBF14B7046C5A038C74776495DE3"/>
          </w:pPr>
          <w:r>
            <w:rPr>
              <w:rStyle w:val="Textodelmarcadordeposicin"/>
              <w:rFonts w:ascii="Arial" w:hAnsi="Arial" w:cs="Arial"/>
              <w:color w:val="FF8F8F"/>
              <w:sz w:val="20"/>
              <w:szCs w:val="20"/>
              <w:u w:val="single"/>
            </w:rPr>
            <w:t>Documentos de identificación y lugar de expedición</w:t>
          </w:r>
        </w:p>
      </w:docPartBody>
    </w:docPart>
    <w:docPart>
      <w:docPartPr>
        <w:name w:val="89C85C2FCD514F32B653D53B021AD2AE"/>
        <w:category>
          <w:name w:val="General"/>
          <w:gallery w:val="placeholder"/>
        </w:category>
        <w:types>
          <w:type w:val="bbPlcHdr"/>
        </w:types>
        <w:behaviors>
          <w:behavior w:val="content"/>
        </w:behaviors>
        <w:guid w:val="{DEEB2B90-2DD0-46C9-9BCB-2404FFD2EA3E}"/>
      </w:docPartPr>
      <w:docPartBody>
        <w:p w:rsidR="006E5AE3" w:rsidRDefault="00356D2A" w:rsidP="00356D2A">
          <w:pPr>
            <w:pStyle w:val="89C85C2FCD514F32B653D53B021AD2AE"/>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28D4513195B45B196AC064E83892EE1"/>
        <w:category>
          <w:name w:val="General"/>
          <w:gallery w:val="placeholder"/>
        </w:category>
        <w:types>
          <w:type w:val="bbPlcHdr"/>
        </w:types>
        <w:behaviors>
          <w:behavior w:val="content"/>
        </w:behaviors>
        <w:guid w:val="{987E8229-264E-4350-A743-7F8C05AC96BD}"/>
      </w:docPartPr>
      <w:docPartBody>
        <w:p w:rsidR="006E5AE3" w:rsidRDefault="00356D2A" w:rsidP="00356D2A">
          <w:pPr>
            <w:pStyle w:val="028D4513195B45B196AC064E83892EE1"/>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A0CD6047A23416E8ECFFCB69E80DE02"/>
        <w:category>
          <w:name w:val="General"/>
          <w:gallery w:val="placeholder"/>
        </w:category>
        <w:types>
          <w:type w:val="bbPlcHdr"/>
        </w:types>
        <w:behaviors>
          <w:behavior w:val="content"/>
        </w:behaviors>
        <w:guid w:val="{6393B895-3D7B-4A88-B331-2397D5FDCCC5}"/>
      </w:docPartPr>
      <w:docPartBody>
        <w:p w:rsidR="006E5AE3" w:rsidRDefault="00356D2A" w:rsidP="00356D2A">
          <w:pPr>
            <w:pStyle w:val="BA0CD6047A23416E8ECFFCB69E80DE02"/>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164B7CF4E01491EA3E8C8FAB8E71850"/>
        <w:category>
          <w:name w:val="General"/>
          <w:gallery w:val="placeholder"/>
        </w:category>
        <w:types>
          <w:type w:val="bbPlcHdr"/>
        </w:types>
        <w:behaviors>
          <w:behavior w:val="content"/>
        </w:behaviors>
        <w:guid w:val="{D419FE95-7C9B-479D-B232-33D6EA13576B}"/>
      </w:docPartPr>
      <w:docPartBody>
        <w:p w:rsidR="006E5AE3" w:rsidRDefault="00356D2A" w:rsidP="00356D2A">
          <w:pPr>
            <w:pStyle w:val="5164B7CF4E01491EA3E8C8FAB8E71850"/>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718353361924464BEAC8137FBFF2791"/>
        <w:category>
          <w:name w:val="General"/>
          <w:gallery w:val="placeholder"/>
        </w:category>
        <w:types>
          <w:type w:val="bbPlcHdr"/>
        </w:types>
        <w:behaviors>
          <w:behavior w:val="content"/>
        </w:behaviors>
        <w:guid w:val="{08E593C9-6E90-468F-BAEB-5430550904EB}"/>
      </w:docPartPr>
      <w:docPartBody>
        <w:p w:rsidR="006E5AE3" w:rsidRDefault="00356D2A" w:rsidP="00356D2A">
          <w:pPr>
            <w:pStyle w:val="4718353361924464BEAC8137FBFF2791"/>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4663F6BA5ED445BD99F3A83846B3D57E"/>
        <w:category>
          <w:name w:val="General"/>
          <w:gallery w:val="placeholder"/>
        </w:category>
        <w:types>
          <w:type w:val="bbPlcHdr"/>
        </w:types>
        <w:behaviors>
          <w:behavior w:val="content"/>
        </w:behaviors>
        <w:guid w:val="{22D31781-5ED1-4DA7-B83A-6C244B5224E6}"/>
      </w:docPartPr>
      <w:docPartBody>
        <w:p w:rsidR="006E5AE3" w:rsidRDefault="00356D2A" w:rsidP="00356D2A">
          <w:pPr>
            <w:pStyle w:val="4663F6BA5ED445BD99F3A83846B3D57E"/>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2A8FD95D04146EEA3FB647965E7BD93"/>
        <w:category>
          <w:name w:val="General"/>
          <w:gallery w:val="placeholder"/>
        </w:category>
        <w:types>
          <w:type w:val="bbPlcHdr"/>
        </w:types>
        <w:behaviors>
          <w:behavior w:val="content"/>
        </w:behaviors>
        <w:guid w:val="{06A1CF2E-A4D1-4247-935A-EAEEA4C3B6A2}"/>
      </w:docPartPr>
      <w:docPartBody>
        <w:p w:rsidR="006E5AE3" w:rsidRDefault="00356D2A" w:rsidP="00356D2A">
          <w:pPr>
            <w:pStyle w:val="82A8FD95D04146EEA3FB647965E7BD93"/>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D565542EE2F4FA8A8469F2DD0B82BC8"/>
        <w:category>
          <w:name w:val="General"/>
          <w:gallery w:val="placeholder"/>
        </w:category>
        <w:types>
          <w:type w:val="bbPlcHdr"/>
        </w:types>
        <w:behaviors>
          <w:behavior w:val="content"/>
        </w:behaviors>
        <w:guid w:val="{05E051EC-3E7D-4FC2-A809-88FF773A414D}"/>
      </w:docPartPr>
      <w:docPartBody>
        <w:p w:rsidR="00B90267" w:rsidRDefault="004D36C5" w:rsidP="004D36C5">
          <w:pPr>
            <w:pStyle w:val="7D565542EE2F4FA8A8469F2DD0B82BC8"/>
          </w:pPr>
          <w:r>
            <w:rPr>
              <w:rStyle w:val="Textodelmarcadordeposicin"/>
              <w:rFonts w:ascii="Arial" w:hAnsi="Arial" w:cs="Arial"/>
              <w:color w:val="FF8F8F"/>
              <w:sz w:val="20"/>
              <w:szCs w:val="20"/>
              <w:u w:val="single"/>
            </w:rPr>
            <w:t>Transcribir el objeto del proceso</w:t>
          </w:r>
        </w:p>
      </w:docPartBody>
    </w:docPart>
    <w:docPart>
      <w:docPartPr>
        <w:name w:val="C7C2FBEC6AAA46DBAA5094DF8A0C05FE"/>
        <w:category>
          <w:name w:val="General"/>
          <w:gallery w:val="placeholder"/>
        </w:category>
        <w:types>
          <w:type w:val="bbPlcHdr"/>
        </w:types>
        <w:behaviors>
          <w:behavior w:val="content"/>
        </w:behaviors>
        <w:guid w:val="{CD6F59E4-E602-4943-83E0-A994E2B6B93E}"/>
      </w:docPartPr>
      <w:docPartBody>
        <w:p w:rsidR="000F6AD4" w:rsidRDefault="00284951" w:rsidP="00284951">
          <w:pPr>
            <w:pStyle w:val="C7C2FBEC6AAA46DBAA5094DF8A0C05FE"/>
          </w:pPr>
          <w:r>
            <w:rPr>
              <w:rStyle w:val="Textodelmarcadordeposicin"/>
              <w:rFonts w:ascii="Arial" w:hAnsi="Arial" w:cs="Arial"/>
              <w:color w:val="FF8F8F"/>
              <w:sz w:val="20"/>
              <w:szCs w:val="20"/>
              <w:u w:val="single"/>
            </w:rPr>
            <w:t>Transcribir el objeto del proceso</w:t>
          </w:r>
        </w:p>
      </w:docPartBody>
    </w:docPart>
    <w:docPart>
      <w:docPartPr>
        <w:name w:val="5A07BF13EF34467EAD8F6E33A6BC1348"/>
        <w:category>
          <w:name w:val="General"/>
          <w:gallery w:val="placeholder"/>
        </w:category>
        <w:types>
          <w:type w:val="bbPlcHdr"/>
        </w:types>
        <w:behaviors>
          <w:behavior w:val="content"/>
        </w:behaviors>
        <w:guid w:val="{CB1B0117-B0BC-478A-AF9F-C55F3D62786C}"/>
      </w:docPartPr>
      <w:docPartBody>
        <w:p w:rsidR="000F6AD4" w:rsidRDefault="00284951" w:rsidP="00284951">
          <w:pPr>
            <w:pStyle w:val="5A07BF13EF34467EAD8F6E33A6BC1348"/>
          </w:pPr>
          <w:r>
            <w:rPr>
              <w:rStyle w:val="Textodelmarcadordeposicin"/>
              <w:rFonts w:ascii="Arial" w:hAnsi="Arial" w:cs="Arial"/>
              <w:color w:val="FF8F8F"/>
              <w:sz w:val="20"/>
              <w:szCs w:val="20"/>
              <w:u w:val="single"/>
            </w:rPr>
            <w:t>Transcribir el objeto del proceso</w:t>
          </w:r>
        </w:p>
      </w:docPartBody>
    </w:docPart>
    <w:docPart>
      <w:docPartPr>
        <w:name w:val="F17773BC82C249CE991D0EECB59781B0"/>
        <w:category>
          <w:name w:val="General"/>
          <w:gallery w:val="placeholder"/>
        </w:category>
        <w:types>
          <w:type w:val="bbPlcHdr"/>
        </w:types>
        <w:behaviors>
          <w:behavior w:val="content"/>
        </w:behaviors>
        <w:guid w:val="{9CCDF719-BCE0-4A67-8AFB-5DA7A6563623}"/>
      </w:docPartPr>
      <w:docPartBody>
        <w:p w:rsidR="00D85C60" w:rsidRDefault="000F6AD4" w:rsidP="000F6AD4">
          <w:pPr>
            <w:pStyle w:val="F17773BC82C249CE991D0EECB59781B0"/>
          </w:pPr>
          <w:r>
            <w:rPr>
              <w:rStyle w:val="Textodelmarcadordeposicin"/>
              <w:rFonts w:ascii="Arial" w:hAnsi="Arial" w:cs="Arial"/>
              <w:color w:val="FF8F8F"/>
              <w:u w:val="single"/>
            </w:rPr>
            <w:t>DILIGENCIAR LA UNIDAD A LA QUE PRESENTA LA OFERTA</w:t>
          </w:r>
        </w:p>
      </w:docPartBody>
    </w:docPart>
    <w:docPart>
      <w:docPartPr>
        <w:name w:val="A5F8D4FB015648DE98CB3ACA052EA6B6"/>
        <w:category>
          <w:name w:val="General"/>
          <w:gallery w:val="placeholder"/>
        </w:category>
        <w:types>
          <w:type w:val="bbPlcHdr"/>
        </w:types>
        <w:behaviors>
          <w:behavior w:val="content"/>
        </w:behaviors>
        <w:guid w:val="{629783D5-4DF7-4441-90F3-91638C4167BE}"/>
      </w:docPartPr>
      <w:docPartBody>
        <w:p w:rsidR="00D85C60" w:rsidRDefault="000F6AD4" w:rsidP="000F6AD4">
          <w:pPr>
            <w:pStyle w:val="A5F8D4FB015648DE98CB3ACA052EA6B6"/>
          </w:pPr>
          <w:r w:rsidRPr="00A70DFE">
            <w:rPr>
              <w:rStyle w:val="Textodelmarcadordeposicin"/>
              <w:rFonts w:ascii="Arial" w:hAnsi="Arial" w:cs="Arial"/>
              <w:color w:val="FF8F8F"/>
              <w:u w:val="single"/>
            </w:rPr>
            <w:t>DILIGENCIAR LA UNIDAD A LA QUE PRESENTA LA OFERTA</w:t>
          </w:r>
        </w:p>
      </w:docPartBody>
    </w:docPart>
    <w:docPart>
      <w:docPartPr>
        <w:name w:val="70E7EF83E11747859017360AA0E39606"/>
        <w:category>
          <w:name w:val="General"/>
          <w:gallery w:val="placeholder"/>
        </w:category>
        <w:types>
          <w:type w:val="bbPlcHdr"/>
        </w:types>
        <w:behaviors>
          <w:behavior w:val="content"/>
        </w:behaviors>
        <w:guid w:val="{4861E754-EE4C-4011-A792-277E9A83BE5A}"/>
      </w:docPartPr>
      <w:docPartBody>
        <w:p w:rsidR="00D85C60" w:rsidRDefault="000F6AD4" w:rsidP="000F6AD4">
          <w:pPr>
            <w:pStyle w:val="70E7EF83E11747859017360AA0E39606"/>
          </w:pPr>
          <w:r>
            <w:rPr>
              <w:rStyle w:val="Textodelmarcadordeposicin"/>
              <w:rFonts w:ascii="Arial" w:hAnsi="Arial" w:cs="Arial"/>
              <w:color w:val="FF8F8F"/>
              <w:u w:val="single"/>
            </w:rPr>
            <w:t>Transcribir el objeto del proceso</w:t>
          </w:r>
        </w:p>
      </w:docPartBody>
    </w:docPart>
    <w:docPart>
      <w:docPartPr>
        <w:name w:val="A2BBA7AE430E46B69F47EEC5939F761E"/>
        <w:category>
          <w:name w:val="General"/>
          <w:gallery w:val="placeholder"/>
        </w:category>
        <w:types>
          <w:type w:val="bbPlcHdr"/>
        </w:types>
        <w:behaviors>
          <w:behavior w:val="content"/>
        </w:behaviors>
        <w:guid w:val="{B05A0C99-042B-4FEB-B183-94FB1650A9AB}"/>
      </w:docPartPr>
      <w:docPartBody>
        <w:p w:rsidR="00D85C60" w:rsidRDefault="000F6AD4" w:rsidP="000F6AD4">
          <w:pPr>
            <w:pStyle w:val="A2BBA7AE430E46B69F47EEC5939F761E"/>
          </w:pPr>
          <w:r>
            <w:rPr>
              <w:rStyle w:val="Textodelmarcadordeposicin"/>
              <w:rFonts w:ascii="Arial" w:hAnsi="Arial" w:cs="Arial"/>
              <w:color w:val="FF8F8F"/>
              <w:u w:val="single"/>
            </w:rPr>
            <w:t>Transcribir el objeto del proceso</w:t>
          </w:r>
        </w:p>
      </w:docPartBody>
    </w:docPart>
    <w:docPart>
      <w:docPartPr>
        <w:name w:val="9E9480BC69C94689A8B23C15B710732C"/>
        <w:category>
          <w:name w:val="General"/>
          <w:gallery w:val="placeholder"/>
        </w:category>
        <w:types>
          <w:type w:val="bbPlcHdr"/>
        </w:types>
        <w:behaviors>
          <w:behavior w:val="content"/>
        </w:behaviors>
        <w:guid w:val="{67D25FCA-16F0-43EE-9033-7FCC8438525D}"/>
      </w:docPartPr>
      <w:docPartBody>
        <w:p w:rsidR="007716A7" w:rsidRDefault="00407273" w:rsidP="00407273">
          <w:pPr>
            <w:pStyle w:val="9E9480BC69C94689A8B23C15B710732C"/>
          </w:pPr>
          <w:r>
            <w:rPr>
              <w:rStyle w:val="Textodelmarcadordeposicin"/>
              <w:rFonts w:ascii="Arial" w:hAnsi="Arial" w:cs="Arial"/>
              <w:color w:val="FF8F8F"/>
              <w:sz w:val="20"/>
              <w:szCs w:val="20"/>
              <w:u w:val="single"/>
            </w:rPr>
            <w:t>Transcribir el objeto del proceso</w:t>
          </w:r>
        </w:p>
      </w:docPartBody>
    </w:docPart>
    <w:docPart>
      <w:docPartPr>
        <w:name w:val="FECDDD9ED4CC4491896D6936DDBE0C6B"/>
        <w:category>
          <w:name w:val="General"/>
          <w:gallery w:val="placeholder"/>
        </w:category>
        <w:types>
          <w:type w:val="bbPlcHdr"/>
        </w:types>
        <w:behaviors>
          <w:behavior w:val="content"/>
        </w:behaviors>
        <w:guid w:val="{5E99C38C-C470-4F52-A153-C6C1CAE08EEC}"/>
      </w:docPartPr>
      <w:docPartBody>
        <w:p w:rsidR="003B7713" w:rsidRDefault="00E551AD" w:rsidP="00E551AD">
          <w:pPr>
            <w:pStyle w:val="FECDDD9ED4CC4491896D6936DDBE0C6B"/>
          </w:pPr>
          <w:r>
            <w:rPr>
              <w:rStyle w:val="Textodelmarcadordeposicin"/>
              <w:rFonts w:ascii="Arial" w:hAnsi="Arial" w:cs="Arial"/>
              <w:color w:val="FF8F8F"/>
              <w:sz w:val="20"/>
              <w:szCs w:val="20"/>
              <w:u w:val="single"/>
            </w:rPr>
            <w:t>Transcribir el objeto del proceso</w:t>
          </w:r>
        </w:p>
      </w:docPartBody>
    </w:docPart>
    <w:docPart>
      <w:docPartPr>
        <w:name w:val="263BD25D570340E8986A36AE6606CAA5"/>
        <w:category>
          <w:name w:val="General"/>
          <w:gallery w:val="placeholder"/>
        </w:category>
        <w:types>
          <w:type w:val="bbPlcHdr"/>
        </w:types>
        <w:behaviors>
          <w:behavior w:val="content"/>
        </w:behaviors>
        <w:guid w:val="{3D15EC71-E72C-4F43-B615-03C83C85A1D8}"/>
      </w:docPartPr>
      <w:docPartBody>
        <w:p w:rsidR="003B7713" w:rsidRDefault="00E551AD" w:rsidP="00E551AD">
          <w:pPr>
            <w:pStyle w:val="263BD25D570340E8986A36AE6606CAA5"/>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2A"/>
    <w:rsid w:val="00015984"/>
    <w:rsid w:val="00063DC2"/>
    <w:rsid w:val="00085679"/>
    <w:rsid w:val="00092347"/>
    <w:rsid w:val="000A1C69"/>
    <w:rsid w:val="000B531D"/>
    <w:rsid w:val="000F59FD"/>
    <w:rsid w:val="000F6AD4"/>
    <w:rsid w:val="00111A1A"/>
    <w:rsid w:val="001F180F"/>
    <w:rsid w:val="0027114A"/>
    <w:rsid w:val="00281B13"/>
    <w:rsid w:val="00283D90"/>
    <w:rsid w:val="00284951"/>
    <w:rsid w:val="002D7BF2"/>
    <w:rsid w:val="0035553B"/>
    <w:rsid w:val="00356D2A"/>
    <w:rsid w:val="00362C61"/>
    <w:rsid w:val="003B1EF2"/>
    <w:rsid w:val="003B7713"/>
    <w:rsid w:val="003C34A0"/>
    <w:rsid w:val="003C68AB"/>
    <w:rsid w:val="00402FBB"/>
    <w:rsid w:val="00407273"/>
    <w:rsid w:val="004528AC"/>
    <w:rsid w:val="004D36C5"/>
    <w:rsid w:val="0050222F"/>
    <w:rsid w:val="005076D7"/>
    <w:rsid w:val="00525D8A"/>
    <w:rsid w:val="00533B55"/>
    <w:rsid w:val="00537CCA"/>
    <w:rsid w:val="00633F11"/>
    <w:rsid w:val="00635C9A"/>
    <w:rsid w:val="00670810"/>
    <w:rsid w:val="006E2A0A"/>
    <w:rsid w:val="006E5AE3"/>
    <w:rsid w:val="006F2871"/>
    <w:rsid w:val="007716A7"/>
    <w:rsid w:val="00773403"/>
    <w:rsid w:val="007E0F54"/>
    <w:rsid w:val="007E11A9"/>
    <w:rsid w:val="00893178"/>
    <w:rsid w:val="009178A4"/>
    <w:rsid w:val="00963891"/>
    <w:rsid w:val="00A3780C"/>
    <w:rsid w:val="00A62562"/>
    <w:rsid w:val="00A9130B"/>
    <w:rsid w:val="00AA1CCB"/>
    <w:rsid w:val="00AA4443"/>
    <w:rsid w:val="00AC42CC"/>
    <w:rsid w:val="00AE266F"/>
    <w:rsid w:val="00AE4B53"/>
    <w:rsid w:val="00B00C1D"/>
    <w:rsid w:val="00B15462"/>
    <w:rsid w:val="00B42BC8"/>
    <w:rsid w:val="00B45CED"/>
    <w:rsid w:val="00B90267"/>
    <w:rsid w:val="00B91E2F"/>
    <w:rsid w:val="00BC0073"/>
    <w:rsid w:val="00BC0CA9"/>
    <w:rsid w:val="00BF0229"/>
    <w:rsid w:val="00C5064C"/>
    <w:rsid w:val="00CA16FB"/>
    <w:rsid w:val="00D365EC"/>
    <w:rsid w:val="00D818DB"/>
    <w:rsid w:val="00D85C60"/>
    <w:rsid w:val="00E04BFB"/>
    <w:rsid w:val="00E073A6"/>
    <w:rsid w:val="00E27EB0"/>
    <w:rsid w:val="00E3395D"/>
    <w:rsid w:val="00E4246D"/>
    <w:rsid w:val="00E47083"/>
    <w:rsid w:val="00E551AD"/>
    <w:rsid w:val="00E56427"/>
    <w:rsid w:val="00E5647D"/>
    <w:rsid w:val="00E62652"/>
    <w:rsid w:val="00EF46C6"/>
    <w:rsid w:val="00F31A4E"/>
    <w:rsid w:val="00FA4278"/>
    <w:rsid w:val="00FB1F03"/>
    <w:rsid w:val="00FE07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551AD"/>
  </w:style>
  <w:style w:type="paragraph" w:customStyle="1" w:styleId="49E0DA4E46B54020914FE3597651A836">
    <w:name w:val="49E0DA4E46B54020914FE3597651A836"/>
    <w:rsid w:val="00356D2A"/>
  </w:style>
  <w:style w:type="paragraph" w:customStyle="1" w:styleId="B985D3774D9B43C4BD1E468301D87162">
    <w:name w:val="B985D3774D9B43C4BD1E468301D87162"/>
    <w:rsid w:val="00356D2A"/>
  </w:style>
  <w:style w:type="paragraph" w:customStyle="1" w:styleId="34EACE85934C4A1F95CD1B1C0F7A323E">
    <w:name w:val="34EACE85934C4A1F95CD1B1C0F7A323E"/>
    <w:rsid w:val="00356D2A"/>
  </w:style>
  <w:style w:type="paragraph" w:customStyle="1" w:styleId="821F4B082EE94FFDBD425C0993E58B24">
    <w:name w:val="821F4B082EE94FFDBD425C0993E58B24"/>
    <w:rsid w:val="00356D2A"/>
  </w:style>
  <w:style w:type="paragraph" w:customStyle="1" w:styleId="6C23442EFF50436A870DC1BCF63133C1">
    <w:name w:val="6C23442EFF50436A870DC1BCF63133C1"/>
    <w:rsid w:val="00356D2A"/>
  </w:style>
  <w:style w:type="paragraph" w:customStyle="1" w:styleId="46B247298BF1499BAF926DD66D488E91">
    <w:name w:val="46B247298BF1499BAF926DD66D488E91"/>
    <w:rsid w:val="00356D2A"/>
  </w:style>
  <w:style w:type="paragraph" w:customStyle="1" w:styleId="4FAA0E84B4924133B8338E8DF2F41805">
    <w:name w:val="4FAA0E84B4924133B8338E8DF2F41805"/>
    <w:rsid w:val="00356D2A"/>
  </w:style>
  <w:style w:type="paragraph" w:customStyle="1" w:styleId="033262758A1B41629E6749491BA8384B">
    <w:name w:val="033262758A1B41629E6749491BA8384B"/>
    <w:rsid w:val="00356D2A"/>
  </w:style>
  <w:style w:type="paragraph" w:customStyle="1" w:styleId="D5399CE99BA84157824E4BE903C17694">
    <w:name w:val="D5399CE99BA84157824E4BE903C17694"/>
    <w:rsid w:val="00356D2A"/>
  </w:style>
  <w:style w:type="paragraph" w:customStyle="1" w:styleId="40A7164234654555B71C65DC0D43B3D2">
    <w:name w:val="40A7164234654555B71C65DC0D43B3D2"/>
    <w:rsid w:val="00356D2A"/>
  </w:style>
  <w:style w:type="paragraph" w:customStyle="1" w:styleId="157D1512FCB645CA81CED289CBAD2AA1">
    <w:name w:val="157D1512FCB645CA81CED289CBAD2AA1"/>
    <w:rsid w:val="00356D2A"/>
  </w:style>
  <w:style w:type="paragraph" w:customStyle="1" w:styleId="6245C545CCB14EBDA40007CE8FC2F146">
    <w:name w:val="6245C545CCB14EBDA40007CE8FC2F146"/>
    <w:rsid w:val="00356D2A"/>
  </w:style>
  <w:style w:type="paragraph" w:customStyle="1" w:styleId="B19410290B42415494947AFC1418F91B">
    <w:name w:val="B19410290B42415494947AFC1418F91B"/>
    <w:rsid w:val="00356D2A"/>
  </w:style>
  <w:style w:type="paragraph" w:customStyle="1" w:styleId="358BAD9E43514C2CABD2EEBEB0EABCC3">
    <w:name w:val="358BAD9E43514C2CABD2EEBEB0EABCC3"/>
    <w:rsid w:val="00356D2A"/>
  </w:style>
  <w:style w:type="paragraph" w:customStyle="1" w:styleId="F41087BB26D74969ADAD18F16B52416F">
    <w:name w:val="F41087BB26D74969ADAD18F16B52416F"/>
    <w:rsid w:val="00356D2A"/>
  </w:style>
  <w:style w:type="paragraph" w:customStyle="1" w:styleId="1257ED4A75C64819B687A0B7B076E63B">
    <w:name w:val="1257ED4A75C64819B687A0B7B076E63B"/>
    <w:rsid w:val="00356D2A"/>
  </w:style>
  <w:style w:type="paragraph" w:customStyle="1" w:styleId="DF00A4DCF0B44932A15C462C3B86A8F9">
    <w:name w:val="DF00A4DCF0B44932A15C462C3B86A8F9"/>
    <w:rsid w:val="00356D2A"/>
  </w:style>
  <w:style w:type="paragraph" w:customStyle="1" w:styleId="CC258F5A5A3E4C64A06A7D67835DC88C">
    <w:name w:val="CC258F5A5A3E4C64A06A7D67835DC88C"/>
    <w:rsid w:val="00356D2A"/>
  </w:style>
  <w:style w:type="paragraph" w:customStyle="1" w:styleId="11D80BE891944662B72FDEDB5D368E58">
    <w:name w:val="11D80BE891944662B72FDEDB5D368E58"/>
    <w:rsid w:val="00356D2A"/>
  </w:style>
  <w:style w:type="paragraph" w:customStyle="1" w:styleId="79690E9D08FF411FA7B88B7DA803F292">
    <w:name w:val="79690E9D08FF411FA7B88B7DA803F292"/>
    <w:rsid w:val="00356D2A"/>
  </w:style>
  <w:style w:type="paragraph" w:customStyle="1" w:styleId="9FB54ECCBEA343C2AB46B47A12C14294">
    <w:name w:val="9FB54ECCBEA343C2AB46B47A12C14294"/>
    <w:rsid w:val="00356D2A"/>
  </w:style>
  <w:style w:type="paragraph" w:customStyle="1" w:styleId="0047C3FAEB294B3CAD93B8E5FE953C2E">
    <w:name w:val="0047C3FAEB294B3CAD93B8E5FE953C2E"/>
    <w:rsid w:val="00356D2A"/>
  </w:style>
  <w:style w:type="paragraph" w:customStyle="1" w:styleId="801EC426ECE64D2C95A6FAA0370F0A40">
    <w:name w:val="801EC426ECE64D2C95A6FAA0370F0A40"/>
    <w:rsid w:val="00356D2A"/>
  </w:style>
  <w:style w:type="paragraph" w:customStyle="1" w:styleId="9B16DE8DD51B4FF799C8389966BB12E7">
    <w:name w:val="9B16DE8DD51B4FF799C8389966BB12E7"/>
    <w:rsid w:val="00356D2A"/>
  </w:style>
  <w:style w:type="paragraph" w:customStyle="1" w:styleId="9D56C29E73434FE2A380FE195C4716D5">
    <w:name w:val="9D56C29E73434FE2A380FE195C4716D5"/>
    <w:rsid w:val="00356D2A"/>
  </w:style>
  <w:style w:type="paragraph" w:customStyle="1" w:styleId="3EE6AFC8B5494B8AB19314007F687D12">
    <w:name w:val="3EE6AFC8B5494B8AB19314007F687D12"/>
    <w:rsid w:val="00356D2A"/>
  </w:style>
  <w:style w:type="paragraph" w:customStyle="1" w:styleId="7036107A6BEE4E9A80BFFFD4AE46C09D">
    <w:name w:val="7036107A6BEE4E9A80BFFFD4AE46C09D"/>
    <w:rsid w:val="00356D2A"/>
  </w:style>
  <w:style w:type="paragraph" w:customStyle="1" w:styleId="EA8B671689C846008FA2646FF0D97540">
    <w:name w:val="EA8B671689C846008FA2646FF0D97540"/>
    <w:rsid w:val="00356D2A"/>
  </w:style>
  <w:style w:type="paragraph" w:customStyle="1" w:styleId="A4A2C742D4724C82A690492665BFC385">
    <w:name w:val="A4A2C742D4724C82A690492665BFC385"/>
    <w:rsid w:val="00356D2A"/>
  </w:style>
  <w:style w:type="paragraph" w:customStyle="1" w:styleId="ADA082AD36B5489AAFA72B5262BAEC94">
    <w:name w:val="ADA082AD36B5489AAFA72B5262BAEC94"/>
    <w:rsid w:val="00356D2A"/>
  </w:style>
  <w:style w:type="paragraph" w:customStyle="1" w:styleId="A12DC81C2A524C40ACC8E5E813EB6880">
    <w:name w:val="A12DC81C2A524C40ACC8E5E813EB6880"/>
    <w:rsid w:val="00356D2A"/>
  </w:style>
  <w:style w:type="paragraph" w:customStyle="1" w:styleId="436B03330F8A451383ACC37AE3D96C87">
    <w:name w:val="436B03330F8A451383ACC37AE3D96C87"/>
    <w:rsid w:val="00356D2A"/>
  </w:style>
  <w:style w:type="paragraph" w:customStyle="1" w:styleId="50DAA52B48CC4608AE7F334E65EF2913">
    <w:name w:val="50DAA52B48CC4608AE7F334E65EF2913"/>
    <w:rsid w:val="00356D2A"/>
  </w:style>
  <w:style w:type="paragraph" w:customStyle="1" w:styleId="88A6C87EEB5E446EBE789AC55956A006">
    <w:name w:val="88A6C87EEB5E446EBE789AC55956A006"/>
    <w:rsid w:val="00356D2A"/>
  </w:style>
  <w:style w:type="paragraph" w:customStyle="1" w:styleId="3C28426AD5794170A9720E1CF3AB2E00">
    <w:name w:val="3C28426AD5794170A9720E1CF3AB2E00"/>
    <w:rsid w:val="00356D2A"/>
  </w:style>
  <w:style w:type="paragraph" w:customStyle="1" w:styleId="31E0B4C1B4624668B4C6604EB56713DD">
    <w:name w:val="31E0B4C1B4624668B4C6604EB56713DD"/>
    <w:rsid w:val="00356D2A"/>
  </w:style>
  <w:style w:type="paragraph" w:customStyle="1" w:styleId="C95E349A30A542FDA4A8FE0617A11468">
    <w:name w:val="C95E349A30A542FDA4A8FE0617A11468"/>
    <w:rsid w:val="00356D2A"/>
  </w:style>
  <w:style w:type="paragraph" w:customStyle="1" w:styleId="5A5547FE0DA049C2B046692623E3ADA1">
    <w:name w:val="5A5547FE0DA049C2B046692623E3ADA1"/>
    <w:rsid w:val="00356D2A"/>
  </w:style>
  <w:style w:type="paragraph" w:customStyle="1" w:styleId="648A1E9C360E4959BEF631D10387FC04">
    <w:name w:val="648A1E9C360E4959BEF631D10387FC04"/>
    <w:rsid w:val="00356D2A"/>
  </w:style>
  <w:style w:type="paragraph" w:customStyle="1" w:styleId="8A37BDB6DFF847C89F11C352F2A8F715">
    <w:name w:val="8A37BDB6DFF847C89F11C352F2A8F715"/>
    <w:rsid w:val="00356D2A"/>
  </w:style>
  <w:style w:type="paragraph" w:customStyle="1" w:styleId="49A0E95AD9F74D7C90A3D38DA720432C">
    <w:name w:val="49A0E95AD9F74D7C90A3D38DA720432C"/>
    <w:rsid w:val="00356D2A"/>
  </w:style>
  <w:style w:type="paragraph" w:customStyle="1" w:styleId="06DAFBFF7D904A5CA34FE01F592B174F">
    <w:name w:val="06DAFBFF7D904A5CA34FE01F592B174F"/>
    <w:rsid w:val="00356D2A"/>
  </w:style>
  <w:style w:type="paragraph" w:customStyle="1" w:styleId="A17AACB0DC0B4187AE4A547401076D89">
    <w:name w:val="A17AACB0DC0B4187AE4A547401076D89"/>
    <w:rsid w:val="00356D2A"/>
  </w:style>
  <w:style w:type="paragraph" w:customStyle="1" w:styleId="F42C3C78B785435098AD4A55965B583F">
    <w:name w:val="F42C3C78B785435098AD4A55965B583F"/>
    <w:rsid w:val="00356D2A"/>
  </w:style>
  <w:style w:type="paragraph" w:customStyle="1" w:styleId="6F79ECB2634740608C52DB54F09AD3E2">
    <w:name w:val="6F79ECB2634740608C52DB54F09AD3E2"/>
    <w:rsid w:val="00356D2A"/>
  </w:style>
  <w:style w:type="paragraph" w:customStyle="1" w:styleId="457FC122095F4502BC3CB1208D2E199B">
    <w:name w:val="457FC122095F4502BC3CB1208D2E199B"/>
    <w:rsid w:val="00356D2A"/>
  </w:style>
  <w:style w:type="paragraph" w:customStyle="1" w:styleId="5CAA8DDBED0D41D682EDB023B566BE83">
    <w:name w:val="5CAA8DDBED0D41D682EDB023B566BE83"/>
    <w:rsid w:val="00356D2A"/>
  </w:style>
  <w:style w:type="paragraph" w:customStyle="1" w:styleId="90A924BF5FBA49849F81FDC336037A0E">
    <w:name w:val="90A924BF5FBA49849F81FDC336037A0E"/>
    <w:rsid w:val="00356D2A"/>
  </w:style>
  <w:style w:type="paragraph" w:customStyle="1" w:styleId="F3694FC2CE674292A5F276A98134D60F">
    <w:name w:val="F3694FC2CE674292A5F276A98134D60F"/>
    <w:rsid w:val="00356D2A"/>
  </w:style>
  <w:style w:type="paragraph" w:customStyle="1" w:styleId="63F93D27BAC6473B9F385B6E5C778A76">
    <w:name w:val="63F93D27BAC6473B9F385B6E5C778A76"/>
    <w:rsid w:val="00356D2A"/>
  </w:style>
  <w:style w:type="paragraph" w:customStyle="1" w:styleId="7656EE2B8227403FAC2B8BCDC38A0087">
    <w:name w:val="7656EE2B8227403FAC2B8BCDC38A0087"/>
    <w:rsid w:val="00356D2A"/>
  </w:style>
  <w:style w:type="paragraph" w:customStyle="1" w:styleId="8342D35F66A341E695ADC703529C62CB">
    <w:name w:val="8342D35F66A341E695ADC703529C62CB"/>
    <w:rsid w:val="00356D2A"/>
  </w:style>
  <w:style w:type="paragraph" w:customStyle="1" w:styleId="EAFBCF4CB14849B89591BECBF9F4C0FB">
    <w:name w:val="EAFBCF4CB14849B89591BECBF9F4C0FB"/>
    <w:rsid w:val="00356D2A"/>
  </w:style>
  <w:style w:type="paragraph" w:customStyle="1" w:styleId="F8B1EAB198F54BFF8EE577F154FF2E21">
    <w:name w:val="F8B1EAB198F54BFF8EE577F154FF2E21"/>
    <w:rsid w:val="00356D2A"/>
  </w:style>
  <w:style w:type="paragraph" w:customStyle="1" w:styleId="B6B2ECE715C54C54AC97BF42277D8823">
    <w:name w:val="B6B2ECE715C54C54AC97BF42277D8823"/>
    <w:rsid w:val="00356D2A"/>
  </w:style>
  <w:style w:type="paragraph" w:customStyle="1" w:styleId="D36572D112994842B4DE9FE6CD237A96">
    <w:name w:val="D36572D112994842B4DE9FE6CD237A96"/>
    <w:rsid w:val="00356D2A"/>
  </w:style>
  <w:style w:type="paragraph" w:customStyle="1" w:styleId="173E875B2E5D4307A776B5D358409E57">
    <w:name w:val="173E875B2E5D4307A776B5D358409E57"/>
    <w:rsid w:val="00356D2A"/>
  </w:style>
  <w:style w:type="paragraph" w:customStyle="1" w:styleId="AF34D676ABB44327B12EFC9EF3ABB3FB">
    <w:name w:val="AF34D676ABB44327B12EFC9EF3ABB3FB"/>
    <w:rsid w:val="00356D2A"/>
  </w:style>
  <w:style w:type="paragraph" w:customStyle="1" w:styleId="1ED5CF82A9C34837967680510257A455">
    <w:name w:val="1ED5CF82A9C34837967680510257A455"/>
    <w:rsid w:val="00356D2A"/>
  </w:style>
  <w:style w:type="paragraph" w:customStyle="1" w:styleId="8220B7C3046E4C218F8576288D16C827">
    <w:name w:val="8220B7C3046E4C218F8576288D16C827"/>
    <w:rsid w:val="00356D2A"/>
  </w:style>
  <w:style w:type="paragraph" w:customStyle="1" w:styleId="362763BB468941179F63B90ABE003A9E">
    <w:name w:val="362763BB468941179F63B90ABE003A9E"/>
    <w:rsid w:val="00356D2A"/>
  </w:style>
  <w:style w:type="paragraph" w:customStyle="1" w:styleId="F7A7ECE007CD49C8B04D760E088A2237">
    <w:name w:val="F7A7ECE007CD49C8B04D760E088A2237"/>
    <w:rsid w:val="00356D2A"/>
  </w:style>
  <w:style w:type="paragraph" w:customStyle="1" w:styleId="22E6483A64094948A2A646A4ED2450B2">
    <w:name w:val="22E6483A64094948A2A646A4ED2450B2"/>
    <w:rsid w:val="00356D2A"/>
  </w:style>
  <w:style w:type="paragraph" w:customStyle="1" w:styleId="591BF9EED3794BDA8FEA2A07C8BAABBA">
    <w:name w:val="591BF9EED3794BDA8FEA2A07C8BAABBA"/>
    <w:rsid w:val="00356D2A"/>
  </w:style>
  <w:style w:type="paragraph" w:customStyle="1" w:styleId="03FE1AB949A448329E6A0FC0ADFB1009">
    <w:name w:val="03FE1AB949A448329E6A0FC0ADFB1009"/>
    <w:rsid w:val="00356D2A"/>
  </w:style>
  <w:style w:type="paragraph" w:customStyle="1" w:styleId="C0FB36A70F6749A2918F1FA8B4F15C45">
    <w:name w:val="C0FB36A70F6749A2918F1FA8B4F15C45"/>
    <w:rsid w:val="00356D2A"/>
  </w:style>
  <w:style w:type="paragraph" w:customStyle="1" w:styleId="6851941E42C7407AAC731DD268D9D155">
    <w:name w:val="6851941E42C7407AAC731DD268D9D155"/>
    <w:rsid w:val="00356D2A"/>
  </w:style>
  <w:style w:type="paragraph" w:customStyle="1" w:styleId="B5FC7A53247249218047214CA9FF6230">
    <w:name w:val="B5FC7A53247249218047214CA9FF6230"/>
    <w:rsid w:val="00356D2A"/>
  </w:style>
  <w:style w:type="paragraph" w:customStyle="1" w:styleId="E785E8C9C60741D287201E79C634541C">
    <w:name w:val="E785E8C9C60741D287201E79C634541C"/>
    <w:rsid w:val="00356D2A"/>
  </w:style>
  <w:style w:type="paragraph" w:customStyle="1" w:styleId="67CA8BB78987408BB243DD316696345A">
    <w:name w:val="67CA8BB78987408BB243DD316696345A"/>
    <w:rsid w:val="00356D2A"/>
  </w:style>
  <w:style w:type="paragraph" w:customStyle="1" w:styleId="865DFD6008CB459C9AC0B771F5BC54E2">
    <w:name w:val="865DFD6008CB459C9AC0B771F5BC54E2"/>
    <w:rsid w:val="00356D2A"/>
  </w:style>
  <w:style w:type="paragraph" w:customStyle="1" w:styleId="32AFDF4C69A847A9B4D6EC2FDBB90A5C">
    <w:name w:val="32AFDF4C69A847A9B4D6EC2FDBB90A5C"/>
    <w:rsid w:val="00356D2A"/>
  </w:style>
  <w:style w:type="paragraph" w:customStyle="1" w:styleId="2080C6FA845E4812AD3452B3ACFED3FC">
    <w:name w:val="2080C6FA845E4812AD3452B3ACFED3FC"/>
    <w:rsid w:val="00356D2A"/>
  </w:style>
  <w:style w:type="paragraph" w:customStyle="1" w:styleId="AB64E681606240DBA16F18EE4B7F5D94">
    <w:name w:val="AB64E681606240DBA16F18EE4B7F5D94"/>
    <w:rsid w:val="00356D2A"/>
  </w:style>
  <w:style w:type="paragraph" w:customStyle="1" w:styleId="3C545B9B99D24E01A656D5F2B0CB792C">
    <w:name w:val="3C545B9B99D24E01A656D5F2B0CB792C"/>
    <w:rsid w:val="00356D2A"/>
  </w:style>
  <w:style w:type="paragraph" w:customStyle="1" w:styleId="DAE628784F944A61926D0A2FF07529E3">
    <w:name w:val="DAE628784F944A61926D0A2FF07529E3"/>
    <w:rsid w:val="00356D2A"/>
  </w:style>
  <w:style w:type="paragraph" w:customStyle="1" w:styleId="B4C628DEFB304D31BB1273076649DBB3">
    <w:name w:val="B4C628DEFB304D31BB1273076649DBB3"/>
    <w:rsid w:val="00356D2A"/>
  </w:style>
  <w:style w:type="paragraph" w:customStyle="1" w:styleId="B71F133780BD43AB91800E7279543F9D">
    <w:name w:val="B71F133780BD43AB91800E7279543F9D"/>
    <w:rsid w:val="00356D2A"/>
  </w:style>
  <w:style w:type="paragraph" w:customStyle="1" w:styleId="F6E838D2C02D4206AAB3A6F19FADB705">
    <w:name w:val="F6E838D2C02D4206AAB3A6F19FADB705"/>
    <w:rsid w:val="00356D2A"/>
  </w:style>
  <w:style w:type="paragraph" w:customStyle="1" w:styleId="A803CBC744BB4AB09E322807367CA5D2">
    <w:name w:val="A803CBC744BB4AB09E322807367CA5D2"/>
    <w:rsid w:val="00356D2A"/>
  </w:style>
  <w:style w:type="paragraph" w:customStyle="1" w:styleId="34F7F9C8BDFF422483B86AA729782969">
    <w:name w:val="34F7F9C8BDFF422483B86AA729782969"/>
    <w:rsid w:val="00356D2A"/>
  </w:style>
  <w:style w:type="paragraph" w:customStyle="1" w:styleId="4031609022854CE782976EED1B2DEB91">
    <w:name w:val="4031609022854CE782976EED1B2DEB91"/>
    <w:rsid w:val="00356D2A"/>
  </w:style>
  <w:style w:type="paragraph" w:customStyle="1" w:styleId="EFDC91879B2C4BA0819DC82846D39B25">
    <w:name w:val="EFDC91879B2C4BA0819DC82846D39B25"/>
    <w:rsid w:val="00356D2A"/>
  </w:style>
  <w:style w:type="paragraph" w:customStyle="1" w:styleId="D993A5FBF1E941058258BD8456CCA5B5">
    <w:name w:val="D993A5FBF1E941058258BD8456CCA5B5"/>
    <w:rsid w:val="00356D2A"/>
  </w:style>
  <w:style w:type="paragraph" w:customStyle="1" w:styleId="010771232B1E4893ADF117FED32C1196">
    <w:name w:val="010771232B1E4893ADF117FED32C1196"/>
    <w:rsid w:val="00356D2A"/>
  </w:style>
  <w:style w:type="paragraph" w:customStyle="1" w:styleId="45AECB97D7E74E8697DFED900B6EA6BE">
    <w:name w:val="45AECB97D7E74E8697DFED900B6EA6BE"/>
    <w:rsid w:val="00356D2A"/>
  </w:style>
  <w:style w:type="paragraph" w:customStyle="1" w:styleId="85B064C588E44A34ABA79E859C18E0D8">
    <w:name w:val="85B064C588E44A34ABA79E859C18E0D8"/>
    <w:rsid w:val="00356D2A"/>
  </w:style>
  <w:style w:type="paragraph" w:customStyle="1" w:styleId="75F2A40608F14BA4B4504ACE10E09FBC">
    <w:name w:val="75F2A40608F14BA4B4504ACE10E09FBC"/>
    <w:rsid w:val="00356D2A"/>
  </w:style>
  <w:style w:type="paragraph" w:customStyle="1" w:styleId="5A373B8DFA5440AB907B3E4F6E19538D">
    <w:name w:val="5A373B8DFA5440AB907B3E4F6E19538D"/>
    <w:rsid w:val="00356D2A"/>
  </w:style>
  <w:style w:type="paragraph" w:customStyle="1" w:styleId="0C25195B1C654C99AF84D95BFD8017A1">
    <w:name w:val="0C25195B1C654C99AF84D95BFD8017A1"/>
    <w:rsid w:val="00356D2A"/>
  </w:style>
  <w:style w:type="paragraph" w:customStyle="1" w:styleId="F0FDE8099E504C399E0C8520C3BC5F93">
    <w:name w:val="F0FDE8099E504C399E0C8520C3BC5F93"/>
    <w:rsid w:val="00356D2A"/>
  </w:style>
  <w:style w:type="paragraph" w:customStyle="1" w:styleId="585AB4153FE847FBB4985FF31717F097">
    <w:name w:val="585AB4153FE847FBB4985FF31717F097"/>
    <w:rsid w:val="00356D2A"/>
  </w:style>
  <w:style w:type="paragraph" w:customStyle="1" w:styleId="6B3882BFDB3E408DAEC159E0D863B0BD">
    <w:name w:val="6B3882BFDB3E408DAEC159E0D863B0BD"/>
    <w:rsid w:val="00356D2A"/>
  </w:style>
  <w:style w:type="paragraph" w:customStyle="1" w:styleId="1505ECE8463048CEB4C68BF27256E502">
    <w:name w:val="1505ECE8463048CEB4C68BF27256E502"/>
    <w:rsid w:val="00356D2A"/>
  </w:style>
  <w:style w:type="paragraph" w:customStyle="1" w:styleId="FF8A34C4216C4AA0A55DD2928858F215">
    <w:name w:val="FF8A34C4216C4AA0A55DD2928858F215"/>
    <w:rsid w:val="00356D2A"/>
  </w:style>
  <w:style w:type="paragraph" w:customStyle="1" w:styleId="BE754FB981424B86BCDDB86D883B8758">
    <w:name w:val="BE754FB981424B86BCDDB86D883B8758"/>
    <w:rsid w:val="00356D2A"/>
  </w:style>
  <w:style w:type="paragraph" w:customStyle="1" w:styleId="20AF100CFA5F496FB1302C43992464C6">
    <w:name w:val="20AF100CFA5F496FB1302C43992464C6"/>
    <w:rsid w:val="00356D2A"/>
  </w:style>
  <w:style w:type="paragraph" w:customStyle="1" w:styleId="46B22253506440F298741595232D56E2">
    <w:name w:val="46B22253506440F298741595232D56E2"/>
    <w:rsid w:val="00356D2A"/>
  </w:style>
  <w:style w:type="paragraph" w:customStyle="1" w:styleId="CD9F4C27CFC14562A35183B4F5E6604D">
    <w:name w:val="CD9F4C27CFC14562A35183B4F5E6604D"/>
    <w:rsid w:val="00356D2A"/>
  </w:style>
  <w:style w:type="paragraph" w:customStyle="1" w:styleId="F591938376404281A0C60158E6810F46">
    <w:name w:val="F591938376404281A0C60158E6810F46"/>
    <w:rsid w:val="00356D2A"/>
  </w:style>
  <w:style w:type="paragraph" w:customStyle="1" w:styleId="7C381630BDC6404180E8C8ACA0B9AEC8">
    <w:name w:val="7C381630BDC6404180E8C8ACA0B9AEC8"/>
    <w:rsid w:val="00356D2A"/>
  </w:style>
  <w:style w:type="paragraph" w:customStyle="1" w:styleId="52C701131AF14329A8A16D068A9E3A6B">
    <w:name w:val="52C701131AF14329A8A16D068A9E3A6B"/>
    <w:rsid w:val="00356D2A"/>
  </w:style>
  <w:style w:type="paragraph" w:customStyle="1" w:styleId="83A481EC80304A95AC590EA338E29334">
    <w:name w:val="83A481EC80304A95AC590EA338E29334"/>
    <w:rsid w:val="00356D2A"/>
  </w:style>
  <w:style w:type="paragraph" w:customStyle="1" w:styleId="798F0954F90A4CCF85E28627A85F358D">
    <w:name w:val="798F0954F90A4CCF85E28627A85F358D"/>
    <w:rsid w:val="00356D2A"/>
  </w:style>
  <w:style w:type="paragraph" w:customStyle="1" w:styleId="8379BB066ABE430784D933A0C0B497DC">
    <w:name w:val="8379BB066ABE430784D933A0C0B497DC"/>
    <w:rsid w:val="00356D2A"/>
  </w:style>
  <w:style w:type="paragraph" w:customStyle="1" w:styleId="7F0C143DB2E5416AB827D7A3AD890AC8">
    <w:name w:val="7F0C143DB2E5416AB827D7A3AD890AC8"/>
    <w:rsid w:val="00356D2A"/>
  </w:style>
  <w:style w:type="paragraph" w:customStyle="1" w:styleId="1D6B6E410278415D91CA065E1A919E6E">
    <w:name w:val="1D6B6E410278415D91CA065E1A919E6E"/>
    <w:rsid w:val="00356D2A"/>
  </w:style>
  <w:style w:type="paragraph" w:customStyle="1" w:styleId="B22F2B7CC2EA43C5A001CCB1CCCEBE9B">
    <w:name w:val="B22F2B7CC2EA43C5A001CCB1CCCEBE9B"/>
    <w:rsid w:val="00356D2A"/>
  </w:style>
  <w:style w:type="paragraph" w:customStyle="1" w:styleId="714F30D617C3436FB9002B7A55445751">
    <w:name w:val="714F30D617C3436FB9002B7A55445751"/>
    <w:rsid w:val="00356D2A"/>
  </w:style>
  <w:style w:type="paragraph" w:customStyle="1" w:styleId="E57BEA4241E549D38AAA64A13016D0FF">
    <w:name w:val="E57BEA4241E549D38AAA64A13016D0FF"/>
    <w:rsid w:val="00356D2A"/>
  </w:style>
  <w:style w:type="paragraph" w:customStyle="1" w:styleId="145A0C0021B04B0183DD08414A4C1CAB">
    <w:name w:val="145A0C0021B04B0183DD08414A4C1CAB"/>
    <w:rsid w:val="00356D2A"/>
  </w:style>
  <w:style w:type="paragraph" w:customStyle="1" w:styleId="FD980D3BF3C64AFCB20E6BCD3D6FAF77">
    <w:name w:val="FD980D3BF3C64AFCB20E6BCD3D6FAF77"/>
    <w:rsid w:val="00356D2A"/>
  </w:style>
  <w:style w:type="paragraph" w:customStyle="1" w:styleId="7544C9B5ED9E4686B5D4A77453CFC5B1">
    <w:name w:val="7544C9B5ED9E4686B5D4A77453CFC5B1"/>
    <w:rsid w:val="00356D2A"/>
  </w:style>
  <w:style w:type="paragraph" w:customStyle="1" w:styleId="EEE950BD9C54440DBD8A84E26364C2C5">
    <w:name w:val="EEE950BD9C54440DBD8A84E26364C2C5"/>
    <w:rsid w:val="00356D2A"/>
  </w:style>
  <w:style w:type="paragraph" w:customStyle="1" w:styleId="F91BF9BB6C5B438BB1BA0C6EA84B5BE1">
    <w:name w:val="F91BF9BB6C5B438BB1BA0C6EA84B5BE1"/>
    <w:rsid w:val="00356D2A"/>
  </w:style>
  <w:style w:type="paragraph" w:customStyle="1" w:styleId="35F3E910FE8B41C18768CB2CD02F9646">
    <w:name w:val="35F3E910FE8B41C18768CB2CD02F9646"/>
    <w:rsid w:val="00356D2A"/>
  </w:style>
  <w:style w:type="paragraph" w:customStyle="1" w:styleId="036D9E935906490BBEDA49B04A0726B3">
    <w:name w:val="036D9E935906490BBEDA49B04A0726B3"/>
    <w:rsid w:val="00356D2A"/>
  </w:style>
  <w:style w:type="paragraph" w:customStyle="1" w:styleId="CA4DA81C46384CAB8A12BF5CF1D6087B">
    <w:name w:val="CA4DA81C46384CAB8A12BF5CF1D6087B"/>
    <w:rsid w:val="00356D2A"/>
  </w:style>
  <w:style w:type="paragraph" w:customStyle="1" w:styleId="16DD6E7964F748D2974DD76EC40CB221">
    <w:name w:val="16DD6E7964F748D2974DD76EC40CB221"/>
    <w:rsid w:val="00356D2A"/>
  </w:style>
  <w:style w:type="paragraph" w:customStyle="1" w:styleId="45AF46077E3044BA84356FD977318A4F">
    <w:name w:val="45AF46077E3044BA84356FD977318A4F"/>
    <w:rsid w:val="00356D2A"/>
  </w:style>
  <w:style w:type="paragraph" w:customStyle="1" w:styleId="DA64851D1D0947C9B9EE7116C7A2EDCD">
    <w:name w:val="DA64851D1D0947C9B9EE7116C7A2EDCD"/>
    <w:rsid w:val="00356D2A"/>
  </w:style>
  <w:style w:type="paragraph" w:customStyle="1" w:styleId="0EC65ACD89B74F889DBD7FD3C3F18CDA">
    <w:name w:val="0EC65ACD89B74F889DBD7FD3C3F18CDA"/>
    <w:rsid w:val="00356D2A"/>
  </w:style>
  <w:style w:type="paragraph" w:customStyle="1" w:styleId="517EAF8745934E51BE56C11BCDB1E007">
    <w:name w:val="517EAF8745934E51BE56C11BCDB1E007"/>
    <w:rsid w:val="00356D2A"/>
  </w:style>
  <w:style w:type="paragraph" w:customStyle="1" w:styleId="BB0A17052398421C936286DBCE074885">
    <w:name w:val="BB0A17052398421C936286DBCE074885"/>
    <w:rsid w:val="00356D2A"/>
  </w:style>
  <w:style w:type="paragraph" w:customStyle="1" w:styleId="32534C152BB648A9BDC4AFFE49F0F5B7">
    <w:name w:val="32534C152BB648A9BDC4AFFE49F0F5B7"/>
    <w:rsid w:val="00356D2A"/>
  </w:style>
  <w:style w:type="paragraph" w:customStyle="1" w:styleId="C8FFFA1128004B58AE256EC9107C37D3">
    <w:name w:val="C8FFFA1128004B58AE256EC9107C37D3"/>
    <w:rsid w:val="00356D2A"/>
  </w:style>
  <w:style w:type="paragraph" w:customStyle="1" w:styleId="1AE028E14F0E4C24AE0747C5BC269A28">
    <w:name w:val="1AE028E14F0E4C24AE0747C5BC269A28"/>
    <w:rsid w:val="00356D2A"/>
  </w:style>
  <w:style w:type="paragraph" w:customStyle="1" w:styleId="06C3FEB14F4440309072DCE9A6A36922">
    <w:name w:val="06C3FEB14F4440309072DCE9A6A36922"/>
    <w:rsid w:val="00356D2A"/>
  </w:style>
  <w:style w:type="paragraph" w:customStyle="1" w:styleId="D81B4624A93A4E65800C5775CC56AE6F">
    <w:name w:val="D81B4624A93A4E65800C5775CC56AE6F"/>
    <w:rsid w:val="00356D2A"/>
  </w:style>
  <w:style w:type="paragraph" w:customStyle="1" w:styleId="E119FD74934D4845958DECC367BCE735">
    <w:name w:val="E119FD74934D4845958DECC367BCE735"/>
    <w:rsid w:val="00356D2A"/>
  </w:style>
  <w:style w:type="paragraph" w:customStyle="1" w:styleId="6E7AEAB0CFFA47B99905DFC21790E5F6">
    <w:name w:val="6E7AEAB0CFFA47B99905DFC21790E5F6"/>
    <w:rsid w:val="00356D2A"/>
  </w:style>
  <w:style w:type="paragraph" w:customStyle="1" w:styleId="19D987EB8BC64E58BEF7949A3F00886E">
    <w:name w:val="19D987EB8BC64E58BEF7949A3F00886E"/>
    <w:rsid w:val="00356D2A"/>
  </w:style>
  <w:style w:type="paragraph" w:customStyle="1" w:styleId="4AEC5A7FB8F642EAB4400AA7C7FC1ED1">
    <w:name w:val="4AEC5A7FB8F642EAB4400AA7C7FC1ED1"/>
    <w:rsid w:val="00356D2A"/>
  </w:style>
  <w:style w:type="paragraph" w:customStyle="1" w:styleId="40C6DC8D6DE14A8A96648FD9E5690484">
    <w:name w:val="40C6DC8D6DE14A8A96648FD9E5690484"/>
    <w:rsid w:val="00356D2A"/>
  </w:style>
  <w:style w:type="paragraph" w:customStyle="1" w:styleId="672C9E20756B44E7966C8D36E02E4BBF">
    <w:name w:val="672C9E20756B44E7966C8D36E02E4BBF"/>
    <w:rsid w:val="00356D2A"/>
  </w:style>
  <w:style w:type="paragraph" w:customStyle="1" w:styleId="4A87535BCCC147BEB9227C02EAC3A6F8">
    <w:name w:val="4A87535BCCC147BEB9227C02EAC3A6F8"/>
    <w:rsid w:val="00356D2A"/>
  </w:style>
  <w:style w:type="paragraph" w:customStyle="1" w:styleId="63722298760B4CA9ACA5D6ED060DF629">
    <w:name w:val="63722298760B4CA9ACA5D6ED060DF629"/>
    <w:rsid w:val="00356D2A"/>
  </w:style>
  <w:style w:type="paragraph" w:customStyle="1" w:styleId="DF15C345D6CB41E19EB10ECC30E42C8F">
    <w:name w:val="DF15C345D6CB41E19EB10ECC30E42C8F"/>
    <w:rsid w:val="00356D2A"/>
  </w:style>
  <w:style w:type="paragraph" w:customStyle="1" w:styleId="4B5BA2C18EFB4F10A218A72CDBC9196A">
    <w:name w:val="4B5BA2C18EFB4F10A218A72CDBC9196A"/>
    <w:rsid w:val="00356D2A"/>
  </w:style>
  <w:style w:type="paragraph" w:customStyle="1" w:styleId="9C38F2A453CE4279913FC147DAF7B35B">
    <w:name w:val="9C38F2A453CE4279913FC147DAF7B35B"/>
    <w:rsid w:val="00356D2A"/>
  </w:style>
  <w:style w:type="paragraph" w:customStyle="1" w:styleId="89D5681F93434D57BA65A78B70716BEB">
    <w:name w:val="89D5681F93434D57BA65A78B70716BEB"/>
    <w:rsid w:val="00356D2A"/>
  </w:style>
  <w:style w:type="paragraph" w:customStyle="1" w:styleId="527FA679407A46ABB132D8DFEF6E161E">
    <w:name w:val="527FA679407A46ABB132D8DFEF6E161E"/>
    <w:rsid w:val="00356D2A"/>
  </w:style>
  <w:style w:type="paragraph" w:customStyle="1" w:styleId="262E47E29C1D429F8162D7B0F090C30D">
    <w:name w:val="262E47E29C1D429F8162D7B0F090C30D"/>
    <w:rsid w:val="00356D2A"/>
  </w:style>
  <w:style w:type="paragraph" w:customStyle="1" w:styleId="7F186EAABF5943DB80C61C0A495F9BEF">
    <w:name w:val="7F186EAABF5943DB80C61C0A495F9BEF"/>
    <w:rsid w:val="00356D2A"/>
  </w:style>
  <w:style w:type="paragraph" w:customStyle="1" w:styleId="71D8A98F3A2C49EDA41E145D4EE75B43">
    <w:name w:val="71D8A98F3A2C49EDA41E145D4EE75B43"/>
    <w:rsid w:val="00356D2A"/>
  </w:style>
  <w:style w:type="paragraph" w:customStyle="1" w:styleId="DC601D78C2A0497FA87450DA7B93AB34">
    <w:name w:val="DC601D78C2A0497FA87450DA7B93AB34"/>
    <w:rsid w:val="00356D2A"/>
  </w:style>
  <w:style w:type="paragraph" w:customStyle="1" w:styleId="660D971849594C4E88889A35C62E848A">
    <w:name w:val="660D971849594C4E88889A35C62E848A"/>
    <w:rsid w:val="00356D2A"/>
  </w:style>
  <w:style w:type="paragraph" w:customStyle="1" w:styleId="CEFEEF6DF7C54BD8BDC09ABC2C519F20">
    <w:name w:val="CEFEEF6DF7C54BD8BDC09ABC2C519F20"/>
    <w:rsid w:val="00356D2A"/>
  </w:style>
  <w:style w:type="paragraph" w:customStyle="1" w:styleId="761208E2668D4914A3816CF6F16127CB">
    <w:name w:val="761208E2668D4914A3816CF6F16127CB"/>
    <w:rsid w:val="00356D2A"/>
  </w:style>
  <w:style w:type="paragraph" w:customStyle="1" w:styleId="DDB3CBF14B7046C5A038C74776495DE3">
    <w:name w:val="DDB3CBF14B7046C5A038C74776495DE3"/>
    <w:rsid w:val="00356D2A"/>
  </w:style>
  <w:style w:type="paragraph" w:customStyle="1" w:styleId="89C85C2FCD514F32B653D53B021AD2AE">
    <w:name w:val="89C85C2FCD514F32B653D53B021AD2AE"/>
    <w:rsid w:val="00356D2A"/>
  </w:style>
  <w:style w:type="paragraph" w:customStyle="1" w:styleId="028D4513195B45B196AC064E83892EE1">
    <w:name w:val="028D4513195B45B196AC064E83892EE1"/>
    <w:rsid w:val="00356D2A"/>
  </w:style>
  <w:style w:type="paragraph" w:customStyle="1" w:styleId="BA0CD6047A23416E8ECFFCB69E80DE02">
    <w:name w:val="BA0CD6047A23416E8ECFFCB69E80DE02"/>
    <w:rsid w:val="00356D2A"/>
  </w:style>
  <w:style w:type="paragraph" w:customStyle="1" w:styleId="5164B7CF4E01491EA3E8C8FAB8E71850">
    <w:name w:val="5164B7CF4E01491EA3E8C8FAB8E71850"/>
    <w:rsid w:val="00356D2A"/>
  </w:style>
  <w:style w:type="paragraph" w:customStyle="1" w:styleId="4718353361924464BEAC8137FBFF2791">
    <w:name w:val="4718353361924464BEAC8137FBFF2791"/>
    <w:rsid w:val="00356D2A"/>
  </w:style>
  <w:style w:type="paragraph" w:customStyle="1" w:styleId="4663F6BA5ED445BD99F3A83846B3D57E">
    <w:name w:val="4663F6BA5ED445BD99F3A83846B3D57E"/>
    <w:rsid w:val="00356D2A"/>
  </w:style>
  <w:style w:type="paragraph" w:customStyle="1" w:styleId="82A8FD95D04146EEA3FB647965E7BD93">
    <w:name w:val="82A8FD95D04146EEA3FB647965E7BD93"/>
    <w:rsid w:val="00356D2A"/>
  </w:style>
  <w:style w:type="paragraph" w:customStyle="1" w:styleId="7D565542EE2F4FA8A8469F2DD0B82BC8">
    <w:name w:val="7D565542EE2F4FA8A8469F2DD0B82BC8"/>
    <w:rsid w:val="004D36C5"/>
    <w:rPr>
      <w:kern w:val="2"/>
      <w14:ligatures w14:val="standardContextual"/>
    </w:rPr>
  </w:style>
  <w:style w:type="paragraph" w:customStyle="1" w:styleId="C7C2FBEC6AAA46DBAA5094DF8A0C05FE">
    <w:name w:val="C7C2FBEC6AAA46DBAA5094DF8A0C05FE"/>
    <w:rsid w:val="00284951"/>
    <w:rPr>
      <w:kern w:val="2"/>
      <w14:ligatures w14:val="standardContextual"/>
    </w:rPr>
  </w:style>
  <w:style w:type="paragraph" w:customStyle="1" w:styleId="5A07BF13EF34467EAD8F6E33A6BC1348">
    <w:name w:val="5A07BF13EF34467EAD8F6E33A6BC1348"/>
    <w:rsid w:val="00284951"/>
    <w:rPr>
      <w:kern w:val="2"/>
      <w14:ligatures w14:val="standardContextual"/>
    </w:rPr>
  </w:style>
  <w:style w:type="paragraph" w:customStyle="1" w:styleId="F17773BC82C249CE991D0EECB59781B0">
    <w:name w:val="F17773BC82C249CE991D0EECB59781B0"/>
    <w:rsid w:val="000F6AD4"/>
    <w:rPr>
      <w:kern w:val="2"/>
      <w14:ligatures w14:val="standardContextual"/>
    </w:rPr>
  </w:style>
  <w:style w:type="paragraph" w:customStyle="1" w:styleId="A5F8D4FB015648DE98CB3ACA052EA6B6">
    <w:name w:val="A5F8D4FB015648DE98CB3ACA052EA6B6"/>
    <w:rsid w:val="000F6AD4"/>
    <w:rPr>
      <w:kern w:val="2"/>
      <w14:ligatures w14:val="standardContextual"/>
    </w:rPr>
  </w:style>
  <w:style w:type="paragraph" w:customStyle="1" w:styleId="70E7EF83E11747859017360AA0E39606">
    <w:name w:val="70E7EF83E11747859017360AA0E39606"/>
    <w:rsid w:val="000F6AD4"/>
    <w:rPr>
      <w:kern w:val="2"/>
      <w14:ligatures w14:val="standardContextual"/>
    </w:rPr>
  </w:style>
  <w:style w:type="paragraph" w:customStyle="1" w:styleId="A2BBA7AE430E46B69F47EEC5939F761E">
    <w:name w:val="A2BBA7AE430E46B69F47EEC5939F761E"/>
    <w:rsid w:val="000F6AD4"/>
    <w:rPr>
      <w:kern w:val="2"/>
      <w14:ligatures w14:val="standardContextual"/>
    </w:rPr>
  </w:style>
  <w:style w:type="paragraph" w:customStyle="1" w:styleId="9E9480BC69C94689A8B23C15B710732C">
    <w:name w:val="9E9480BC69C94689A8B23C15B710732C"/>
    <w:rsid w:val="00407273"/>
    <w:pPr>
      <w:spacing w:line="278" w:lineRule="auto"/>
    </w:pPr>
    <w:rPr>
      <w:kern w:val="2"/>
      <w:sz w:val="24"/>
      <w:szCs w:val="24"/>
      <w14:ligatures w14:val="standardContextual"/>
    </w:rPr>
  </w:style>
  <w:style w:type="paragraph" w:customStyle="1" w:styleId="FECDDD9ED4CC4491896D6936DDBE0C6B">
    <w:name w:val="FECDDD9ED4CC4491896D6936DDBE0C6B"/>
    <w:rsid w:val="00E551AD"/>
    <w:pPr>
      <w:spacing w:line="278" w:lineRule="auto"/>
    </w:pPr>
    <w:rPr>
      <w:kern w:val="2"/>
      <w:sz w:val="24"/>
      <w:szCs w:val="24"/>
      <w14:ligatures w14:val="standardContextual"/>
    </w:rPr>
  </w:style>
  <w:style w:type="paragraph" w:customStyle="1" w:styleId="263BD25D570340E8986A36AE6606CAA5">
    <w:name w:val="263BD25D570340E8986A36AE6606CAA5"/>
    <w:rsid w:val="00E551A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22F74-F731-44BF-9CF2-32E4388BA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33436</Words>
  <Characters>183901</Characters>
  <Application>Microsoft Office Word</Application>
  <DocSecurity>0</DocSecurity>
  <Lines>1532</Lines>
  <Paragraphs>433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DESUC OFCON</cp:lastModifiedBy>
  <cp:revision>2</cp:revision>
  <cp:lastPrinted>2026-05-22T20:40:00Z</cp:lastPrinted>
  <dcterms:created xsi:type="dcterms:W3CDTF">2026-05-22T21:03:00Z</dcterms:created>
  <dcterms:modified xsi:type="dcterms:W3CDTF">2026-05-22T21:03:00Z</dcterms:modified>
</cp:coreProperties>
</file>