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F3FD0" w14:textId="3A52444A" w:rsidR="00743B4E" w:rsidRPr="00A055FD" w:rsidRDefault="00743B4E" w:rsidP="00A055FD">
      <w:pPr>
        <w:ind w:right="-801"/>
        <w:jc w:val="center"/>
        <w:rPr>
          <w:rFonts w:ascii="Arial" w:hAnsi="Arial" w:cs="Arial"/>
          <w:b/>
          <w:sz w:val="20"/>
          <w:szCs w:val="20"/>
        </w:rPr>
      </w:pPr>
      <w:r w:rsidRPr="00A055FD">
        <w:rPr>
          <w:rFonts w:ascii="Arial" w:hAnsi="Arial" w:cs="Arial"/>
          <w:b/>
          <w:sz w:val="20"/>
          <w:szCs w:val="20"/>
        </w:rPr>
        <w:t>ANEXO 1</w:t>
      </w:r>
      <w:r w:rsidR="005278A2" w:rsidRPr="00A055FD">
        <w:rPr>
          <w:rFonts w:ascii="Arial" w:hAnsi="Arial" w:cs="Arial"/>
          <w:b/>
          <w:sz w:val="20"/>
          <w:szCs w:val="20"/>
        </w:rPr>
        <w:t>2</w:t>
      </w:r>
      <w:r w:rsidRPr="00A055FD">
        <w:rPr>
          <w:rFonts w:ascii="Arial" w:hAnsi="Arial" w:cs="Arial"/>
          <w:b/>
          <w:sz w:val="20"/>
          <w:szCs w:val="20"/>
        </w:rPr>
        <w:t xml:space="preserve"> </w:t>
      </w:r>
      <w:r w:rsidR="00561BCB" w:rsidRPr="00A055FD">
        <w:rPr>
          <w:rFonts w:ascii="Arial" w:hAnsi="Arial" w:cs="Arial"/>
          <w:b/>
          <w:sz w:val="20"/>
          <w:szCs w:val="20"/>
        </w:rPr>
        <w:t>–</w:t>
      </w:r>
      <w:r w:rsidRPr="00A055FD">
        <w:rPr>
          <w:rFonts w:ascii="Arial" w:hAnsi="Arial" w:cs="Arial"/>
          <w:b/>
          <w:sz w:val="20"/>
          <w:szCs w:val="20"/>
        </w:rPr>
        <w:t xml:space="preserve"> </w:t>
      </w:r>
      <w:r w:rsidR="00561BCB" w:rsidRPr="00A055FD">
        <w:rPr>
          <w:rFonts w:ascii="Arial" w:hAnsi="Arial" w:cs="Arial"/>
          <w:b/>
          <w:sz w:val="20"/>
          <w:szCs w:val="20"/>
        </w:rPr>
        <w:t>REQUISITOS DE PONDERACIÓN</w:t>
      </w:r>
    </w:p>
    <w:p w14:paraId="3BE34D19" w14:textId="77777777" w:rsidR="00561BCB" w:rsidRPr="00A055FD" w:rsidRDefault="00561BCB" w:rsidP="00A055FD">
      <w:pPr>
        <w:widowControl w:val="0"/>
        <w:shd w:val="clear" w:color="auto" w:fill="FEFFFF"/>
        <w:autoSpaceDE w:val="0"/>
        <w:autoSpaceDN w:val="0"/>
        <w:adjustRightInd w:val="0"/>
        <w:ind w:right="34"/>
        <w:jc w:val="center"/>
        <w:rPr>
          <w:rFonts w:ascii="Arial" w:hAnsi="Arial" w:cs="Arial"/>
          <w:b/>
          <w:sz w:val="20"/>
          <w:szCs w:val="20"/>
        </w:rPr>
      </w:pPr>
      <w:r w:rsidRPr="00A055FD">
        <w:rPr>
          <w:rFonts w:ascii="Arial" w:hAnsi="Arial" w:cs="Arial"/>
          <w:b/>
          <w:sz w:val="20"/>
          <w:szCs w:val="20"/>
        </w:rPr>
        <w:t>(DILIGENCIAMIENTO OBLIGATORIO PARA EFECTOS DE OBTENER PUNTAJE)</w:t>
      </w:r>
    </w:p>
    <w:p w14:paraId="1A117F57" w14:textId="77777777" w:rsidR="00561BCB" w:rsidRPr="00A055FD" w:rsidRDefault="00561BCB" w:rsidP="00A055FD">
      <w:pPr>
        <w:widowControl w:val="0"/>
        <w:shd w:val="clear" w:color="auto" w:fill="FEFFFF"/>
        <w:autoSpaceDE w:val="0"/>
        <w:autoSpaceDN w:val="0"/>
        <w:adjustRightInd w:val="0"/>
        <w:ind w:right="34"/>
        <w:jc w:val="center"/>
        <w:rPr>
          <w:rFonts w:ascii="Arial" w:hAnsi="Arial" w:cs="Arial"/>
          <w:b/>
          <w:sz w:val="20"/>
          <w:szCs w:val="20"/>
        </w:rPr>
      </w:pPr>
      <w:r w:rsidRPr="00A055FD">
        <w:rPr>
          <w:rFonts w:ascii="Arial" w:hAnsi="Arial" w:cs="Arial"/>
          <w:b/>
          <w:sz w:val="20"/>
          <w:szCs w:val="20"/>
        </w:rPr>
        <w:t>Marque con una (x) el ofrecimiento</w:t>
      </w:r>
    </w:p>
    <w:p w14:paraId="56CFBE11" w14:textId="361BC2ED" w:rsidR="00743B4E" w:rsidRPr="00A055FD" w:rsidRDefault="00743B4E" w:rsidP="00A055FD">
      <w:pPr>
        <w:autoSpaceDE w:val="0"/>
        <w:autoSpaceDN w:val="0"/>
        <w:adjustRightInd w:val="0"/>
        <w:ind w:right="-801"/>
        <w:jc w:val="both"/>
        <w:rPr>
          <w:rFonts w:ascii="Arial" w:hAnsi="Arial" w:cs="Arial"/>
          <w:sz w:val="20"/>
          <w:szCs w:val="20"/>
          <w:lang w:eastAsia="es-CO"/>
        </w:rPr>
      </w:pPr>
    </w:p>
    <w:p w14:paraId="608BE534" w14:textId="77777777" w:rsidR="00561BCB" w:rsidRPr="00A055FD" w:rsidRDefault="00561BCB" w:rsidP="00A055FD">
      <w:pPr>
        <w:widowControl w:val="0"/>
        <w:shd w:val="clear" w:color="auto" w:fill="FEFFFF"/>
        <w:autoSpaceDE w:val="0"/>
        <w:autoSpaceDN w:val="0"/>
        <w:adjustRightInd w:val="0"/>
        <w:jc w:val="both"/>
        <w:rPr>
          <w:rFonts w:ascii="Arial" w:hAnsi="Arial" w:cs="Arial"/>
          <w:sz w:val="20"/>
          <w:szCs w:val="20"/>
          <w:lang w:val="es-CO"/>
        </w:rPr>
      </w:pPr>
      <w:r w:rsidRPr="00A055FD">
        <w:rPr>
          <w:rFonts w:ascii="Arial" w:hAnsi="Arial" w:cs="Arial"/>
          <w:sz w:val="20"/>
          <w:szCs w:val="20"/>
        </w:rPr>
        <w:t>El presente proceso se adjudicará a quien conforme a lo establecido en el artículo 2.2.1.1.2.2.2 del Decreto 1082 de 2015, modificado por el artículo 4 del Decreto 0142 de 2023, obtenga la calificación más alta en los criterios de selección y cuya verificación de los requisitos habilitantes resulte como CUMPLE.</w:t>
      </w:r>
    </w:p>
    <w:p w14:paraId="71E4D8F3" w14:textId="77777777" w:rsidR="00561BCB" w:rsidRPr="00A055FD" w:rsidRDefault="00561BCB" w:rsidP="00A055FD">
      <w:pPr>
        <w:widowControl w:val="0"/>
        <w:shd w:val="clear" w:color="auto" w:fill="FEFFFF"/>
        <w:autoSpaceDE w:val="0"/>
        <w:autoSpaceDN w:val="0"/>
        <w:adjustRightInd w:val="0"/>
        <w:jc w:val="both"/>
        <w:rPr>
          <w:rFonts w:ascii="Arial" w:hAnsi="Arial" w:cs="Arial"/>
          <w:sz w:val="20"/>
          <w:szCs w:val="20"/>
        </w:rPr>
      </w:pPr>
    </w:p>
    <w:p w14:paraId="7363D30B" w14:textId="77777777" w:rsidR="00561BCB" w:rsidRPr="00A055FD" w:rsidRDefault="00561BCB" w:rsidP="00A055FD">
      <w:pPr>
        <w:jc w:val="both"/>
        <w:rPr>
          <w:rFonts w:ascii="Arial" w:hAnsi="Arial" w:cs="Arial"/>
          <w:sz w:val="20"/>
          <w:szCs w:val="20"/>
        </w:rPr>
      </w:pPr>
      <w:r w:rsidRPr="00A055FD">
        <w:rPr>
          <w:rFonts w:ascii="Arial" w:hAnsi="Arial" w:cs="Arial"/>
          <w:sz w:val="20"/>
          <w:szCs w:val="20"/>
        </w:rPr>
        <w:t>Los criterios de selección serán los siguientes:</w:t>
      </w:r>
    </w:p>
    <w:p w14:paraId="57A43512" w14:textId="77777777" w:rsidR="00561BCB" w:rsidRPr="00A055FD" w:rsidRDefault="00561BCB" w:rsidP="00A055FD">
      <w:pPr>
        <w:widowControl w:val="0"/>
        <w:shd w:val="clear" w:color="auto" w:fill="FEFFFF"/>
        <w:autoSpaceDE w:val="0"/>
        <w:autoSpaceDN w:val="0"/>
        <w:adjustRightInd w:val="0"/>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5703"/>
        <w:gridCol w:w="1843"/>
      </w:tblGrid>
      <w:tr w:rsidR="00A055FD" w:rsidRPr="00A055FD" w14:paraId="0A1D35B8" w14:textId="77777777" w:rsidTr="004819F9">
        <w:trPr>
          <w:jc w:val="center"/>
        </w:trPr>
        <w:tc>
          <w:tcPr>
            <w:tcW w:w="5703" w:type="dxa"/>
          </w:tcPr>
          <w:p w14:paraId="1F28AE28" w14:textId="77777777" w:rsidR="00A055FD" w:rsidRPr="00A055FD" w:rsidRDefault="00A055FD" w:rsidP="00A055FD">
            <w:pPr>
              <w:pStyle w:val="Sinespaciado"/>
              <w:jc w:val="both"/>
              <w:rPr>
                <w:rFonts w:ascii="Arial" w:hAnsi="Arial" w:cs="Arial"/>
                <w:b/>
                <w:bCs/>
                <w:sz w:val="20"/>
                <w:szCs w:val="20"/>
              </w:rPr>
            </w:pPr>
            <w:bookmarkStart w:id="0" w:name="_Hlk218433803"/>
          </w:p>
        </w:tc>
        <w:tc>
          <w:tcPr>
            <w:tcW w:w="1843" w:type="dxa"/>
          </w:tcPr>
          <w:p w14:paraId="76ADF1AB" w14:textId="77777777" w:rsidR="00A055FD" w:rsidRPr="00A055FD" w:rsidRDefault="00A055FD" w:rsidP="00A055FD">
            <w:pPr>
              <w:pStyle w:val="Sinespaciado"/>
              <w:jc w:val="center"/>
              <w:rPr>
                <w:rFonts w:ascii="Arial" w:hAnsi="Arial" w:cs="Arial"/>
                <w:b/>
                <w:bCs/>
                <w:sz w:val="20"/>
                <w:szCs w:val="20"/>
              </w:rPr>
            </w:pPr>
            <w:r w:rsidRPr="00A055FD">
              <w:rPr>
                <w:rFonts w:ascii="Arial" w:hAnsi="Arial" w:cs="Arial"/>
                <w:b/>
                <w:bCs/>
                <w:sz w:val="20"/>
                <w:szCs w:val="20"/>
              </w:rPr>
              <w:t>PUNTOS</w:t>
            </w:r>
          </w:p>
        </w:tc>
      </w:tr>
      <w:tr w:rsidR="00A055FD" w:rsidRPr="00A055FD" w14:paraId="733A76D2" w14:textId="77777777" w:rsidTr="004819F9">
        <w:trPr>
          <w:jc w:val="center"/>
        </w:trPr>
        <w:tc>
          <w:tcPr>
            <w:tcW w:w="5703" w:type="dxa"/>
          </w:tcPr>
          <w:p w14:paraId="1DA28C6B" w14:textId="77777777" w:rsidR="00A055FD" w:rsidRPr="00A055FD" w:rsidRDefault="00A055FD" w:rsidP="00A055FD">
            <w:pPr>
              <w:pStyle w:val="Sinespaciado"/>
              <w:jc w:val="both"/>
              <w:rPr>
                <w:rFonts w:ascii="Arial" w:hAnsi="Arial" w:cs="Arial"/>
                <w:b/>
                <w:sz w:val="20"/>
                <w:szCs w:val="20"/>
              </w:rPr>
            </w:pPr>
            <w:r w:rsidRPr="00A055FD">
              <w:rPr>
                <w:rFonts w:ascii="Arial" w:hAnsi="Arial" w:cs="Arial"/>
                <w:b/>
                <w:sz w:val="20"/>
                <w:szCs w:val="20"/>
              </w:rPr>
              <w:t xml:space="preserve">1. FACTOR ECONÓMICO </w:t>
            </w:r>
          </w:p>
        </w:tc>
        <w:tc>
          <w:tcPr>
            <w:tcW w:w="1843" w:type="dxa"/>
          </w:tcPr>
          <w:p w14:paraId="7FF19DAA" w14:textId="77777777" w:rsidR="00A055FD" w:rsidRPr="00A055FD" w:rsidRDefault="00A055FD" w:rsidP="00A055FD">
            <w:pPr>
              <w:pStyle w:val="Sinespaciado"/>
              <w:jc w:val="center"/>
              <w:rPr>
                <w:rFonts w:ascii="Arial" w:hAnsi="Arial" w:cs="Arial"/>
                <w:b/>
                <w:sz w:val="20"/>
                <w:szCs w:val="20"/>
              </w:rPr>
            </w:pPr>
            <w:r w:rsidRPr="00A055FD">
              <w:rPr>
                <w:rFonts w:ascii="Arial" w:hAnsi="Arial" w:cs="Arial"/>
                <w:b/>
                <w:sz w:val="20"/>
                <w:szCs w:val="20"/>
              </w:rPr>
              <w:t>51 PUNTOS</w:t>
            </w:r>
          </w:p>
        </w:tc>
      </w:tr>
      <w:tr w:rsidR="00A055FD" w:rsidRPr="00A055FD" w14:paraId="1D628352" w14:textId="77777777" w:rsidTr="004819F9">
        <w:trPr>
          <w:jc w:val="center"/>
        </w:trPr>
        <w:tc>
          <w:tcPr>
            <w:tcW w:w="5703" w:type="dxa"/>
          </w:tcPr>
          <w:p w14:paraId="24ED3E11" w14:textId="77777777" w:rsidR="00A055FD" w:rsidRPr="00A055FD" w:rsidRDefault="00A055FD" w:rsidP="00A055FD">
            <w:pPr>
              <w:pStyle w:val="Sinespaciado"/>
              <w:jc w:val="both"/>
              <w:rPr>
                <w:rFonts w:ascii="Arial" w:hAnsi="Arial" w:cs="Arial"/>
                <w:b/>
                <w:sz w:val="20"/>
                <w:szCs w:val="20"/>
              </w:rPr>
            </w:pPr>
            <w:r w:rsidRPr="00A055FD">
              <w:rPr>
                <w:rFonts w:ascii="Arial" w:hAnsi="Arial" w:cs="Arial"/>
                <w:b/>
                <w:sz w:val="20"/>
                <w:szCs w:val="20"/>
              </w:rPr>
              <w:t xml:space="preserve">2.FACTOR TÉCNICO ADICIONAL - CALIDAD </w:t>
            </w:r>
          </w:p>
        </w:tc>
        <w:tc>
          <w:tcPr>
            <w:tcW w:w="1843" w:type="dxa"/>
          </w:tcPr>
          <w:p w14:paraId="3C72DBAE" w14:textId="77777777" w:rsidR="00A055FD" w:rsidRPr="00A055FD" w:rsidRDefault="00A055FD" w:rsidP="00A055FD">
            <w:pPr>
              <w:pStyle w:val="Sinespaciado"/>
              <w:jc w:val="center"/>
              <w:rPr>
                <w:rFonts w:ascii="Arial" w:hAnsi="Arial" w:cs="Arial"/>
                <w:b/>
                <w:sz w:val="20"/>
                <w:szCs w:val="20"/>
              </w:rPr>
            </w:pPr>
            <w:r w:rsidRPr="00A055FD">
              <w:rPr>
                <w:rFonts w:ascii="Arial" w:hAnsi="Arial" w:cs="Arial"/>
                <w:b/>
                <w:sz w:val="20"/>
                <w:szCs w:val="20"/>
              </w:rPr>
              <w:t>38.50 PUNTOS</w:t>
            </w:r>
          </w:p>
        </w:tc>
      </w:tr>
      <w:tr w:rsidR="00A055FD" w:rsidRPr="00A055FD" w14:paraId="74A53385" w14:textId="77777777" w:rsidTr="004819F9">
        <w:trPr>
          <w:jc w:val="center"/>
        </w:trPr>
        <w:tc>
          <w:tcPr>
            <w:tcW w:w="5703" w:type="dxa"/>
          </w:tcPr>
          <w:p w14:paraId="6754A3D9" w14:textId="77777777" w:rsidR="00A055FD" w:rsidRPr="00A055FD" w:rsidRDefault="00A055FD" w:rsidP="00A055FD">
            <w:pPr>
              <w:pStyle w:val="Sinespaciado"/>
              <w:jc w:val="both"/>
              <w:rPr>
                <w:rFonts w:ascii="Arial" w:hAnsi="Arial" w:cs="Arial"/>
                <w:sz w:val="20"/>
                <w:szCs w:val="20"/>
              </w:rPr>
            </w:pPr>
            <w:r w:rsidRPr="00A055FD">
              <w:rPr>
                <w:rFonts w:ascii="Arial" w:hAnsi="Arial" w:cs="Arial"/>
                <w:sz w:val="20"/>
                <w:szCs w:val="20"/>
              </w:rPr>
              <w:t>2.1 Equipo profesional adicional al requerido con ENFOQUE ESPECIALISTA</w:t>
            </w:r>
          </w:p>
        </w:tc>
        <w:tc>
          <w:tcPr>
            <w:tcW w:w="1843" w:type="dxa"/>
          </w:tcPr>
          <w:p w14:paraId="351EAB7A" w14:textId="77777777" w:rsidR="00A055FD" w:rsidRPr="00A055FD" w:rsidRDefault="00A055FD" w:rsidP="00A055FD">
            <w:pPr>
              <w:pStyle w:val="Sinespaciado"/>
              <w:jc w:val="center"/>
              <w:rPr>
                <w:rFonts w:ascii="Arial" w:hAnsi="Arial" w:cs="Arial"/>
                <w:sz w:val="20"/>
                <w:szCs w:val="20"/>
              </w:rPr>
            </w:pPr>
            <w:r w:rsidRPr="00A055FD">
              <w:rPr>
                <w:rFonts w:ascii="Arial" w:hAnsi="Arial" w:cs="Arial"/>
                <w:sz w:val="20"/>
                <w:szCs w:val="20"/>
              </w:rPr>
              <w:t>12.50 PUNTOS</w:t>
            </w:r>
          </w:p>
        </w:tc>
      </w:tr>
      <w:tr w:rsidR="00A055FD" w:rsidRPr="00A055FD" w14:paraId="00D98481" w14:textId="77777777" w:rsidTr="004819F9">
        <w:trPr>
          <w:jc w:val="center"/>
        </w:trPr>
        <w:tc>
          <w:tcPr>
            <w:tcW w:w="5703" w:type="dxa"/>
          </w:tcPr>
          <w:p w14:paraId="00B66B1C" w14:textId="77777777" w:rsidR="00A055FD" w:rsidRPr="00A055FD" w:rsidRDefault="00A055FD" w:rsidP="00A055FD">
            <w:pPr>
              <w:pStyle w:val="Sinespaciado"/>
              <w:jc w:val="both"/>
              <w:rPr>
                <w:rFonts w:ascii="Arial" w:hAnsi="Arial" w:cs="Arial"/>
                <w:sz w:val="20"/>
                <w:szCs w:val="20"/>
              </w:rPr>
            </w:pPr>
            <w:r w:rsidRPr="00A055FD">
              <w:rPr>
                <w:rFonts w:ascii="Arial" w:hAnsi="Arial" w:cs="Arial"/>
                <w:sz w:val="20"/>
                <w:szCs w:val="20"/>
              </w:rPr>
              <w:t>2.2 Atención a Nivel Nacional</w:t>
            </w:r>
          </w:p>
        </w:tc>
        <w:tc>
          <w:tcPr>
            <w:tcW w:w="1843" w:type="dxa"/>
          </w:tcPr>
          <w:p w14:paraId="7137B2F6" w14:textId="77777777" w:rsidR="00A055FD" w:rsidRPr="00A055FD" w:rsidRDefault="00A055FD" w:rsidP="00A055FD">
            <w:pPr>
              <w:pStyle w:val="Sinespaciado"/>
              <w:jc w:val="center"/>
              <w:rPr>
                <w:rFonts w:ascii="Arial" w:hAnsi="Arial" w:cs="Arial"/>
                <w:sz w:val="20"/>
                <w:szCs w:val="20"/>
              </w:rPr>
            </w:pPr>
            <w:r w:rsidRPr="00A055FD">
              <w:rPr>
                <w:rFonts w:ascii="Arial" w:hAnsi="Arial" w:cs="Arial"/>
                <w:sz w:val="20"/>
                <w:szCs w:val="20"/>
              </w:rPr>
              <w:t>11 PUNTOS</w:t>
            </w:r>
          </w:p>
        </w:tc>
      </w:tr>
      <w:tr w:rsidR="00A055FD" w:rsidRPr="00A055FD" w14:paraId="30CFD7CE" w14:textId="77777777" w:rsidTr="004819F9">
        <w:trPr>
          <w:jc w:val="center"/>
        </w:trPr>
        <w:tc>
          <w:tcPr>
            <w:tcW w:w="5703" w:type="dxa"/>
          </w:tcPr>
          <w:p w14:paraId="33BCEE8E" w14:textId="77777777" w:rsidR="00A055FD" w:rsidRPr="00A055FD" w:rsidRDefault="00A055FD" w:rsidP="00A055FD">
            <w:pPr>
              <w:pStyle w:val="Sinespaciado"/>
              <w:jc w:val="both"/>
              <w:rPr>
                <w:rFonts w:ascii="Arial" w:hAnsi="Arial" w:cs="Arial"/>
                <w:sz w:val="20"/>
                <w:szCs w:val="20"/>
              </w:rPr>
            </w:pPr>
            <w:r w:rsidRPr="00A055FD">
              <w:rPr>
                <w:rFonts w:ascii="Arial" w:hAnsi="Arial" w:cs="Arial"/>
                <w:sz w:val="20"/>
                <w:szCs w:val="20"/>
              </w:rPr>
              <w:t>2.3 Certificado de calificación financiera</w:t>
            </w:r>
          </w:p>
        </w:tc>
        <w:tc>
          <w:tcPr>
            <w:tcW w:w="1843" w:type="dxa"/>
          </w:tcPr>
          <w:p w14:paraId="72187F12" w14:textId="77777777" w:rsidR="00A055FD" w:rsidRPr="00A055FD" w:rsidRDefault="00A055FD" w:rsidP="00A055FD">
            <w:pPr>
              <w:pStyle w:val="Sinespaciado"/>
              <w:jc w:val="center"/>
              <w:rPr>
                <w:rFonts w:ascii="Arial" w:hAnsi="Arial" w:cs="Arial"/>
                <w:sz w:val="20"/>
                <w:szCs w:val="20"/>
              </w:rPr>
            </w:pPr>
            <w:r w:rsidRPr="00A055FD">
              <w:rPr>
                <w:rFonts w:ascii="Arial" w:hAnsi="Arial" w:cs="Arial"/>
                <w:sz w:val="20"/>
                <w:szCs w:val="20"/>
              </w:rPr>
              <w:t>15 PUNTOS</w:t>
            </w:r>
          </w:p>
        </w:tc>
      </w:tr>
      <w:tr w:rsidR="00A055FD" w:rsidRPr="00A055FD" w14:paraId="7CEF14B8" w14:textId="77777777" w:rsidTr="004819F9">
        <w:trPr>
          <w:jc w:val="center"/>
        </w:trPr>
        <w:tc>
          <w:tcPr>
            <w:tcW w:w="5703" w:type="dxa"/>
          </w:tcPr>
          <w:p w14:paraId="3096B841" w14:textId="77777777" w:rsidR="00A055FD" w:rsidRPr="00A055FD" w:rsidRDefault="00A055FD" w:rsidP="00A055FD">
            <w:pPr>
              <w:pStyle w:val="Sinespaciado"/>
              <w:jc w:val="both"/>
              <w:rPr>
                <w:rFonts w:ascii="Arial" w:hAnsi="Arial" w:cs="Arial"/>
                <w:b/>
                <w:sz w:val="20"/>
                <w:szCs w:val="20"/>
              </w:rPr>
            </w:pPr>
            <w:r w:rsidRPr="00A055FD">
              <w:rPr>
                <w:rFonts w:ascii="Arial" w:hAnsi="Arial" w:cs="Arial"/>
                <w:b/>
                <w:sz w:val="20"/>
                <w:szCs w:val="20"/>
              </w:rPr>
              <w:t xml:space="preserve">3.APOYO A LA INDUSTRIA NACIONAL </w:t>
            </w:r>
          </w:p>
        </w:tc>
        <w:tc>
          <w:tcPr>
            <w:tcW w:w="1843" w:type="dxa"/>
          </w:tcPr>
          <w:p w14:paraId="212754DB" w14:textId="77777777" w:rsidR="00A055FD" w:rsidRPr="00A055FD" w:rsidRDefault="00A055FD" w:rsidP="00A055FD">
            <w:pPr>
              <w:pStyle w:val="Sinespaciado"/>
              <w:jc w:val="center"/>
              <w:rPr>
                <w:rFonts w:ascii="Arial" w:hAnsi="Arial" w:cs="Arial"/>
                <w:b/>
                <w:sz w:val="20"/>
                <w:szCs w:val="20"/>
              </w:rPr>
            </w:pPr>
            <w:r w:rsidRPr="00A055FD">
              <w:rPr>
                <w:rFonts w:ascii="Arial" w:hAnsi="Arial" w:cs="Arial"/>
                <w:b/>
                <w:sz w:val="20"/>
                <w:szCs w:val="20"/>
              </w:rPr>
              <w:t>10 PUNTOS</w:t>
            </w:r>
          </w:p>
        </w:tc>
      </w:tr>
      <w:tr w:rsidR="00A055FD" w:rsidRPr="00A055FD" w14:paraId="66D91039" w14:textId="77777777" w:rsidTr="004819F9">
        <w:trPr>
          <w:jc w:val="center"/>
        </w:trPr>
        <w:tc>
          <w:tcPr>
            <w:tcW w:w="5703" w:type="dxa"/>
          </w:tcPr>
          <w:p w14:paraId="7AFADBC3" w14:textId="77777777" w:rsidR="00A055FD" w:rsidRPr="00A055FD" w:rsidRDefault="00A055FD" w:rsidP="00A055FD">
            <w:pPr>
              <w:pStyle w:val="Sinespaciado"/>
              <w:jc w:val="both"/>
              <w:rPr>
                <w:rFonts w:ascii="Arial" w:hAnsi="Arial" w:cs="Arial"/>
                <w:b/>
                <w:sz w:val="20"/>
                <w:szCs w:val="20"/>
              </w:rPr>
            </w:pPr>
          </w:p>
        </w:tc>
        <w:tc>
          <w:tcPr>
            <w:tcW w:w="1843" w:type="dxa"/>
          </w:tcPr>
          <w:p w14:paraId="04CDD10A" w14:textId="77777777" w:rsidR="00A055FD" w:rsidRPr="00A055FD" w:rsidRDefault="00A055FD" w:rsidP="00A055FD">
            <w:pPr>
              <w:pStyle w:val="Sinespaciado"/>
              <w:jc w:val="center"/>
              <w:rPr>
                <w:rFonts w:ascii="Arial" w:hAnsi="Arial" w:cs="Arial"/>
                <w:b/>
                <w:sz w:val="20"/>
                <w:szCs w:val="20"/>
              </w:rPr>
            </w:pPr>
          </w:p>
        </w:tc>
      </w:tr>
      <w:tr w:rsidR="00A055FD" w:rsidRPr="00A055FD" w14:paraId="0562512A" w14:textId="77777777" w:rsidTr="004819F9">
        <w:trPr>
          <w:jc w:val="center"/>
        </w:trPr>
        <w:tc>
          <w:tcPr>
            <w:tcW w:w="5703" w:type="dxa"/>
          </w:tcPr>
          <w:p w14:paraId="30503F43" w14:textId="77777777" w:rsidR="00A055FD" w:rsidRPr="00A055FD" w:rsidRDefault="00A055FD" w:rsidP="00A055FD">
            <w:pPr>
              <w:pStyle w:val="Sinespaciado"/>
              <w:jc w:val="both"/>
              <w:rPr>
                <w:rFonts w:ascii="Arial" w:hAnsi="Arial" w:cs="Arial"/>
                <w:b/>
                <w:sz w:val="20"/>
                <w:szCs w:val="20"/>
              </w:rPr>
            </w:pPr>
            <w:r w:rsidRPr="00A055FD">
              <w:rPr>
                <w:rFonts w:ascii="Arial" w:hAnsi="Arial" w:cs="Arial"/>
                <w:b/>
                <w:sz w:val="20"/>
                <w:szCs w:val="20"/>
              </w:rPr>
              <w:t xml:space="preserve">5.FACTOR MIPYME </w:t>
            </w:r>
          </w:p>
        </w:tc>
        <w:tc>
          <w:tcPr>
            <w:tcW w:w="1843" w:type="dxa"/>
          </w:tcPr>
          <w:p w14:paraId="1197BE0A" w14:textId="77777777" w:rsidR="00A055FD" w:rsidRPr="00A055FD" w:rsidRDefault="00A055FD" w:rsidP="00A055FD">
            <w:pPr>
              <w:pStyle w:val="Sinespaciado"/>
              <w:jc w:val="center"/>
              <w:rPr>
                <w:rFonts w:ascii="Arial" w:hAnsi="Arial" w:cs="Arial"/>
                <w:b/>
                <w:sz w:val="20"/>
                <w:szCs w:val="20"/>
              </w:rPr>
            </w:pPr>
            <w:r w:rsidRPr="00A055FD">
              <w:rPr>
                <w:rFonts w:ascii="Arial" w:hAnsi="Arial" w:cs="Arial"/>
                <w:b/>
                <w:sz w:val="20"/>
                <w:szCs w:val="20"/>
              </w:rPr>
              <w:t>0.25 PUNTOS</w:t>
            </w:r>
          </w:p>
        </w:tc>
      </w:tr>
      <w:tr w:rsidR="00A055FD" w:rsidRPr="00A055FD" w14:paraId="327ACA3C" w14:textId="77777777" w:rsidTr="004819F9">
        <w:trPr>
          <w:jc w:val="center"/>
        </w:trPr>
        <w:tc>
          <w:tcPr>
            <w:tcW w:w="5703" w:type="dxa"/>
          </w:tcPr>
          <w:p w14:paraId="27D06F55" w14:textId="77777777" w:rsidR="00A055FD" w:rsidRPr="00A055FD" w:rsidRDefault="00A055FD" w:rsidP="00A055FD">
            <w:pPr>
              <w:pStyle w:val="Sinespaciado"/>
              <w:jc w:val="both"/>
              <w:rPr>
                <w:rFonts w:ascii="Arial" w:hAnsi="Arial" w:cs="Arial"/>
                <w:b/>
                <w:sz w:val="20"/>
                <w:szCs w:val="20"/>
              </w:rPr>
            </w:pPr>
            <w:r w:rsidRPr="00A055FD">
              <w:rPr>
                <w:rFonts w:ascii="Arial" w:hAnsi="Arial" w:cs="Arial"/>
                <w:b/>
                <w:sz w:val="20"/>
                <w:szCs w:val="20"/>
              </w:rPr>
              <w:t xml:space="preserve">6.FACTOR EMPRENDIMIENTO Y EMPRESAS DE MUJERES </w:t>
            </w:r>
          </w:p>
        </w:tc>
        <w:tc>
          <w:tcPr>
            <w:tcW w:w="1843" w:type="dxa"/>
          </w:tcPr>
          <w:p w14:paraId="024BD6C4" w14:textId="517E5E36" w:rsidR="00A055FD" w:rsidRPr="00A055FD" w:rsidRDefault="00A055FD" w:rsidP="00A055FD">
            <w:pPr>
              <w:pStyle w:val="Sinespaciado"/>
              <w:jc w:val="center"/>
              <w:rPr>
                <w:rFonts w:ascii="Arial" w:hAnsi="Arial" w:cs="Arial"/>
                <w:b/>
                <w:sz w:val="20"/>
                <w:szCs w:val="20"/>
              </w:rPr>
            </w:pPr>
            <w:r w:rsidRPr="00A055FD">
              <w:rPr>
                <w:rFonts w:ascii="Arial" w:hAnsi="Arial" w:cs="Arial"/>
                <w:b/>
                <w:sz w:val="20"/>
                <w:szCs w:val="20"/>
              </w:rPr>
              <w:t>0.25 PUNTOS</w:t>
            </w:r>
          </w:p>
        </w:tc>
      </w:tr>
      <w:tr w:rsidR="00A055FD" w:rsidRPr="00A055FD" w14:paraId="54D4C5DB" w14:textId="77777777" w:rsidTr="004819F9">
        <w:trPr>
          <w:jc w:val="center"/>
        </w:trPr>
        <w:tc>
          <w:tcPr>
            <w:tcW w:w="5703" w:type="dxa"/>
          </w:tcPr>
          <w:p w14:paraId="2BAD4002" w14:textId="77777777" w:rsidR="00A055FD" w:rsidRPr="00A055FD" w:rsidRDefault="00A055FD" w:rsidP="00A055FD">
            <w:pPr>
              <w:pStyle w:val="Sinespaciado"/>
              <w:jc w:val="both"/>
              <w:rPr>
                <w:rFonts w:ascii="Arial" w:hAnsi="Arial" w:cs="Arial"/>
                <w:b/>
                <w:bCs/>
                <w:sz w:val="20"/>
                <w:szCs w:val="20"/>
              </w:rPr>
            </w:pPr>
            <w:r w:rsidRPr="00A055FD">
              <w:rPr>
                <w:rFonts w:ascii="Arial" w:hAnsi="Arial" w:cs="Arial"/>
                <w:b/>
                <w:bCs/>
                <w:sz w:val="20"/>
                <w:szCs w:val="20"/>
              </w:rPr>
              <w:t xml:space="preserve">TOTAL </w:t>
            </w:r>
          </w:p>
        </w:tc>
        <w:tc>
          <w:tcPr>
            <w:tcW w:w="1843" w:type="dxa"/>
          </w:tcPr>
          <w:p w14:paraId="307D5FE6" w14:textId="77F11834" w:rsidR="00A055FD" w:rsidRPr="00A055FD" w:rsidRDefault="00A055FD" w:rsidP="00A055FD">
            <w:pPr>
              <w:pStyle w:val="Sinespaciado"/>
              <w:jc w:val="center"/>
              <w:rPr>
                <w:rFonts w:ascii="Arial" w:hAnsi="Arial" w:cs="Arial"/>
                <w:b/>
                <w:bCs/>
                <w:sz w:val="20"/>
                <w:szCs w:val="20"/>
              </w:rPr>
            </w:pPr>
            <w:r w:rsidRPr="00A055FD">
              <w:rPr>
                <w:rFonts w:ascii="Arial" w:hAnsi="Arial" w:cs="Arial"/>
                <w:b/>
                <w:bCs/>
                <w:sz w:val="20"/>
                <w:szCs w:val="20"/>
              </w:rPr>
              <w:t>100 PUNTOS</w:t>
            </w:r>
          </w:p>
        </w:tc>
      </w:tr>
      <w:bookmarkEnd w:id="0"/>
    </w:tbl>
    <w:p w14:paraId="365145BE" w14:textId="77777777" w:rsidR="00561BCB" w:rsidRPr="00A055FD" w:rsidRDefault="00561BCB" w:rsidP="00A055FD">
      <w:pPr>
        <w:jc w:val="both"/>
        <w:rPr>
          <w:rFonts w:ascii="Arial" w:hAnsi="Arial" w:cs="Arial"/>
          <w:bCs/>
          <w:color w:val="000000"/>
          <w:sz w:val="20"/>
          <w:szCs w:val="20"/>
          <w:lang w:eastAsia="en-US"/>
        </w:rPr>
      </w:pPr>
    </w:p>
    <w:p w14:paraId="1E02EBE3" w14:textId="77777777" w:rsidR="00A055FD" w:rsidRPr="00A055FD" w:rsidRDefault="00A055FD" w:rsidP="00A055FD">
      <w:pPr>
        <w:widowControl w:val="0"/>
        <w:numPr>
          <w:ilvl w:val="0"/>
          <w:numId w:val="19"/>
        </w:numPr>
        <w:shd w:val="clear" w:color="auto" w:fill="FEFFFF"/>
        <w:autoSpaceDE w:val="0"/>
        <w:autoSpaceDN w:val="0"/>
        <w:adjustRightInd w:val="0"/>
        <w:ind w:right="34"/>
        <w:jc w:val="both"/>
        <w:rPr>
          <w:rFonts w:ascii="Arial" w:hAnsi="Arial" w:cs="Arial"/>
          <w:bCs/>
          <w:color w:val="000000"/>
          <w:sz w:val="20"/>
          <w:szCs w:val="20"/>
        </w:rPr>
      </w:pPr>
      <w:r w:rsidRPr="00A055FD">
        <w:rPr>
          <w:rFonts w:ascii="Arial" w:hAnsi="Arial" w:cs="Arial"/>
          <w:b/>
          <w:bCs/>
          <w:color w:val="000000"/>
          <w:sz w:val="20"/>
          <w:szCs w:val="20"/>
        </w:rPr>
        <w:t xml:space="preserve">FACTOR ECONÓMICO (51) PUNTOS: </w:t>
      </w:r>
    </w:p>
    <w:p w14:paraId="71201584" w14:textId="77777777" w:rsidR="00A055FD" w:rsidRPr="00A055FD" w:rsidRDefault="00A055FD" w:rsidP="00A055FD">
      <w:pPr>
        <w:widowControl w:val="0"/>
        <w:shd w:val="clear" w:color="auto" w:fill="FEFFFF"/>
        <w:autoSpaceDE w:val="0"/>
        <w:autoSpaceDN w:val="0"/>
        <w:adjustRightInd w:val="0"/>
        <w:ind w:right="34"/>
        <w:jc w:val="both"/>
        <w:rPr>
          <w:rFonts w:ascii="Arial" w:hAnsi="Arial" w:cs="Arial"/>
          <w:bCs/>
          <w:color w:val="000000"/>
          <w:sz w:val="20"/>
          <w:szCs w:val="20"/>
        </w:rPr>
      </w:pPr>
    </w:p>
    <w:p w14:paraId="57863C53" w14:textId="77777777" w:rsidR="004510FA" w:rsidRPr="0000199E" w:rsidRDefault="004510FA" w:rsidP="004510FA">
      <w:pPr>
        <w:widowControl w:val="0"/>
        <w:shd w:val="clear" w:color="auto" w:fill="FEFFFF"/>
        <w:autoSpaceDE w:val="0"/>
        <w:autoSpaceDN w:val="0"/>
        <w:adjustRightInd w:val="0"/>
        <w:ind w:right="34"/>
        <w:jc w:val="both"/>
        <w:rPr>
          <w:rFonts w:ascii="Arial" w:hAnsi="Arial" w:cs="Arial"/>
          <w:bCs/>
          <w:color w:val="000000" w:themeColor="text1"/>
          <w:sz w:val="20"/>
          <w:szCs w:val="20"/>
        </w:rPr>
      </w:pPr>
      <w:r w:rsidRPr="0000199E">
        <w:rPr>
          <w:rFonts w:ascii="Arial" w:hAnsi="Arial" w:cs="Arial"/>
          <w:bCs/>
          <w:color w:val="000000" w:themeColor="text1"/>
          <w:sz w:val="20"/>
          <w:szCs w:val="20"/>
        </w:rPr>
        <w:t xml:space="preserve">La Unidad, está interesada en contratar una fiducia de administración y pagos para administrar recursos por un valor estimado de </w:t>
      </w:r>
      <w:bookmarkStart w:id="1" w:name="_Hlk218433838"/>
      <w:r w:rsidRPr="0000199E">
        <w:rPr>
          <w:rFonts w:ascii="Arial" w:eastAsia="Arial" w:hAnsi="Arial" w:cs="Arial"/>
          <w:b/>
          <w:color w:val="000000" w:themeColor="text1"/>
          <w:sz w:val="20"/>
          <w:szCs w:val="20"/>
        </w:rPr>
        <w:t>SESENTA Y TRES MIL QUINIENTOS SESENTA Y NUEVE MILLONES SEISCIENTOS DOS MIL CIENTO SETENTA PESOS M/CTE.</w:t>
      </w:r>
      <w:r w:rsidRPr="0000199E">
        <w:rPr>
          <w:rFonts w:ascii="Arial" w:hAnsi="Arial" w:cs="Arial"/>
          <w:b/>
          <w:sz w:val="20"/>
          <w:szCs w:val="20"/>
        </w:rPr>
        <w:t xml:space="preserve"> ($</w:t>
      </w:r>
      <w:r w:rsidRPr="0000199E">
        <w:rPr>
          <w:rFonts w:ascii="Arial" w:eastAsia="Arial" w:hAnsi="Arial" w:cs="Arial"/>
          <w:b/>
          <w:sz w:val="20"/>
          <w:szCs w:val="20"/>
        </w:rPr>
        <w:t xml:space="preserve">63.569.602.170), </w:t>
      </w:r>
      <w:r w:rsidRPr="0000199E">
        <w:rPr>
          <w:rFonts w:ascii="Arial" w:hAnsi="Arial" w:cs="Arial"/>
          <w:bCs/>
          <w:color w:val="000000" w:themeColor="text1"/>
          <w:sz w:val="20"/>
          <w:szCs w:val="20"/>
        </w:rPr>
        <w:t xml:space="preserve">Para tal efecto se ha previsto pagar por el desarrollo del contrato fiduciario una comisión fija mensual, incluidos todos los costos, impuestos y gastos a que hubiese lugar. </w:t>
      </w:r>
      <w:bookmarkStart w:id="2" w:name="_Hlk218433847"/>
      <w:bookmarkEnd w:id="1"/>
    </w:p>
    <w:p w14:paraId="53C52ECB" w14:textId="77777777" w:rsidR="004510FA" w:rsidRPr="0000199E" w:rsidRDefault="004510FA" w:rsidP="004510FA">
      <w:pPr>
        <w:pStyle w:val="Default"/>
        <w:jc w:val="both"/>
        <w:rPr>
          <w:rFonts w:ascii="Arial" w:hAnsi="Arial" w:cs="Arial"/>
          <w:sz w:val="20"/>
          <w:szCs w:val="20"/>
        </w:rPr>
      </w:pPr>
    </w:p>
    <w:p w14:paraId="4EA0F823" w14:textId="21116C64" w:rsidR="004510FA" w:rsidRPr="0000199E" w:rsidRDefault="004510FA" w:rsidP="004510FA">
      <w:pPr>
        <w:pStyle w:val="Default"/>
        <w:jc w:val="both"/>
        <w:rPr>
          <w:rFonts w:ascii="Arial" w:hAnsi="Arial" w:cs="Arial"/>
          <w:sz w:val="20"/>
          <w:szCs w:val="20"/>
        </w:rPr>
      </w:pPr>
      <w:r w:rsidRPr="0000199E">
        <w:rPr>
          <w:rFonts w:ascii="Arial" w:hAnsi="Arial" w:cs="Arial"/>
          <w:b/>
          <w:bCs/>
          <w:sz w:val="20"/>
          <w:szCs w:val="20"/>
        </w:rPr>
        <w:t xml:space="preserve">NOTA: </w:t>
      </w:r>
      <w:bookmarkEnd w:id="2"/>
      <w:r w:rsidRPr="0000199E">
        <w:rPr>
          <w:rFonts w:ascii="Arial" w:hAnsi="Arial" w:cs="Arial"/>
          <w:sz w:val="20"/>
          <w:szCs w:val="20"/>
        </w:rPr>
        <w:t xml:space="preserve">La Unidad Administrativa Especial de Gestión de Restitución de Tierras Despojadas, determinara la propuesta que se presente el menor valor total de la oferta/ base para calificación, y se le asignara el puntaje máximo de </w:t>
      </w:r>
      <w:r w:rsidRPr="0000199E">
        <w:rPr>
          <w:rFonts w:ascii="Arial" w:hAnsi="Arial" w:cs="Arial"/>
          <w:b/>
          <w:bCs/>
          <w:sz w:val="20"/>
          <w:szCs w:val="20"/>
        </w:rPr>
        <w:t xml:space="preserve">CINCUENTA Y UN (51) PUNTOS, </w:t>
      </w:r>
      <w:r w:rsidRPr="0000199E">
        <w:rPr>
          <w:rFonts w:ascii="Arial" w:hAnsi="Arial" w:cs="Arial"/>
          <w:sz w:val="20"/>
          <w:szCs w:val="20"/>
        </w:rPr>
        <w:t xml:space="preserve">y el puntaje económico para las demás propuestas objeto de ponderación, se asignaran aplicando la siguiente formula: </w:t>
      </w:r>
    </w:p>
    <w:p w14:paraId="105C411E" w14:textId="77777777" w:rsidR="004510FA" w:rsidRPr="0000199E" w:rsidRDefault="004510FA" w:rsidP="004510FA">
      <w:pPr>
        <w:pStyle w:val="Default"/>
        <w:jc w:val="both"/>
        <w:rPr>
          <w:rFonts w:ascii="Arial" w:hAnsi="Arial" w:cs="Arial"/>
          <w:sz w:val="20"/>
          <w:szCs w:val="20"/>
        </w:rPr>
      </w:pPr>
    </w:p>
    <w:p w14:paraId="3E3ACCAD"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CEI= CMAX*PMIN </w:t>
      </w:r>
    </w:p>
    <w:p w14:paraId="70CAEC33"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_____________ </w:t>
      </w:r>
    </w:p>
    <w:p w14:paraId="33D45B30"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VP </w:t>
      </w:r>
    </w:p>
    <w:p w14:paraId="74BB013F"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Dónde: </w:t>
      </w:r>
    </w:p>
    <w:p w14:paraId="452BD2A9"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CEI= Puntaje de la propuesta evaluada </w:t>
      </w:r>
    </w:p>
    <w:p w14:paraId="3D3D7224"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CMAX= Puntaje máximo otorgado a la propuesta más económica. </w:t>
      </w:r>
    </w:p>
    <w:p w14:paraId="79509342"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PMIN= Valor de la propuesta más económica. </w:t>
      </w:r>
    </w:p>
    <w:p w14:paraId="232E566C" w14:textId="77777777" w:rsidR="004510FA" w:rsidRPr="0000199E" w:rsidRDefault="004510FA" w:rsidP="004510FA">
      <w:pPr>
        <w:pStyle w:val="Default"/>
        <w:jc w:val="both"/>
        <w:rPr>
          <w:rFonts w:ascii="Arial" w:hAnsi="Arial" w:cs="Arial"/>
          <w:sz w:val="20"/>
          <w:szCs w:val="20"/>
        </w:rPr>
      </w:pPr>
      <w:r w:rsidRPr="0000199E">
        <w:rPr>
          <w:rFonts w:ascii="Arial" w:hAnsi="Arial" w:cs="Arial"/>
          <w:sz w:val="20"/>
          <w:szCs w:val="20"/>
        </w:rPr>
        <w:t xml:space="preserve">VP= Valor de la propuesta evaluada. </w:t>
      </w:r>
    </w:p>
    <w:p w14:paraId="43B6220F" w14:textId="77777777" w:rsidR="004510FA" w:rsidRPr="0000199E" w:rsidRDefault="004510FA" w:rsidP="004510FA">
      <w:pPr>
        <w:widowControl w:val="0"/>
        <w:shd w:val="clear" w:color="auto" w:fill="FEFFFF"/>
        <w:autoSpaceDE w:val="0"/>
        <w:autoSpaceDN w:val="0"/>
        <w:adjustRightInd w:val="0"/>
        <w:ind w:right="34"/>
        <w:jc w:val="both"/>
        <w:rPr>
          <w:rFonts w:ascii="Arial" w:hAnsi="Arial" w:cs="Arial"/>
          <w:b/>
          <w:bCs/>
          <w:sz w:val="20"/>
          <w:szCs w:val="20"/>
        </w:rPr>
      </w:pPr>
      <w:r w:rsidRPr="0000199E">
        <w:rPr>
          <w:rFonts w:ascii="Arial" w:hAnsi="Arial" w:cs="Arial"/>
          <w:b/>
          <w:bCs/>
          <w:sz w:val="20"/>
          <w:szCs w:val="20"/>
        </w:rPr>
        <w:t xml:space="preserve">Nota 1: </w:t>
      </w:r>
      <w:r w:rsidRPr="0000199E">
        <w:rPr>
          <w:rFonts w:ascii="Arial" w:hAnsi="Arial" w:cs="Arial"/>
          <w:sz w:val="20"/>
          <w:szCs w:val="20"/>
        </w:rPr>
        <w:t xml:space="preserve">La oferta económica se presentará por el valor de la comisión fija mensual que no podrá superar la suma de </w:t>
      </w:r>
      <w:r w:rsidRPr="0000199E">
        <w:rPr>
          <w:rFonts w:ascii="Arial" w:hAnsi="Arial" w:cs="Arial"/>
          <w:b/>
          <w:bCs/>
          <w:sz w:val="20"/>
          <w:szCs w:val="20"/>
        </w:rPr>
        <w:t>$</w:t>
      </w:r>
      <w:r w:rsidRPr="0000199E">
        <w:rPr>
          <w:rFonts w:ascii="Arial" w:hAnsi="Arial" w:cs="Arial"/>
          <w:b/>
          <w:bCs/>
          <w:color w:val="000000" w:themeColor="text1"/>
          <w:sz w:val="20"/>
          <w:szCs w:val="20"/>
          <w:lang w:eastAsia="pt-BR"/>
        </w:rPr>
        <w:t>334.260.464</w:t>
      </w:r>
      <w:r w:rsidRPr="0000199E">
        <w:rPr>
          <w:rFonts w:ascii="Arial" w:hAnsi="Arial" w:cs="Arial"/>
          <w:b/>
          <w:bCs/>
          <w:sz w:val="20"/>
          <w:szCs w:val="20"/>
        </w:rPr>
        <w:t xml:space="preserve">, </w:t>
      </w:r>
      <w:r w:rsidRPr="0000199E">
        <w:rPr>
          <w:rFonts w:ascii="Arial" w:hAnsi="Arial" w:cs="Arial"/>
          <w:sz w:val="20"/>
          <w:szCs w:val="20"/>
        </w:rPr>
        <w:t xml:space="preserve">en caso de superar este valor, la oferta será </w:t>
      </w:r>
      <w:r w:rsidRPr="0000199E">
        <w:rPr>
          <w:rFonts w:ascii="Arial" w:hAnsi="Arial" w:cs="Arial"/>
          <w:b/>
          <w:bCs/>
          <w:sz w:val="20"/>
          <w:szCs w:val="20"/>
        </w:rPr>
        <w:t xml:space="preserve">RECHAZADA. </w:t>
      </w:r>
    </w:p>
    <w:p w14:paraId="219BE1FD" w14:textId="743974D5" w:rsidR="00561BCB" w:rsidRPr="00A055FD" w:rsidRDefault="00561BCB" w:rsidP="00A055FD">
      <w:pPr>
        <w:autoSpaceDE w:val="0"/>
        <w:autoSpaceDN w:val="0"/>
        <w:adjustRightInd w:val="0"/>
        <w:ind w:right="-801"/>
        <w:jc w:val="both"/>
        <w:rPr>
          <w:rFonts w:ascii="Arial" w:hAnsi="Arial" w:cs="Arial"/>
          <w:sz w:val="20"/>
          <w:szCs w:val="20"/>
          <w:lang w:eastAsia="es-CO"/>
        </w:rPr>
      </w:pPr>
    </w:p>
    <w:p w14:paraId="21E9D216" w14:textId="2903153A" w:rsidR="006A6C59" w:rsidRPr="00A055FD" w:rsidRDefault="006A6C59" w:rsidP="00A055FD">
      <w:pPr>
        <w:pStyle w:val="Prrafodelista"/>
        <w:numPr>
          <w:ilvl w:val="0"/>
          <w:numId w:val="18"/>
        </w:numPr>
        <w:jc w:val="both"/>
        <w:rPr>
          <w:rFonts w:ascii="Arial" w:hAnsi="Arial" w:cs="Arial"/>
          <w:b/>
          <w:sz w:val="20"/>
          <w:szCs w:val="20"/>
          <w:u w:val="single"/>
        </w:rPr>
      </w:pPr>
      <w:r w:rsidRPr="00A055FD">
        <w:rPr>
          <w:rFonts w:ascii="Arial" w:hAnsi="Arial" w:cs="Arial"/>
          <w:b/>
          <w:sz w:val="20"/>
          <w:szCs w:val="20"/>
          <w:u w:val="single"/>
        </w:rPr>
        <w:t>FACTOR TÉCNICO ADICIONAL (</w:t>
      </w:r>
      <w:r w:rsidR="00BC2F2C" w:rsidRPr="00A055FD">
        <w:rPr>
          <w:rFonts w:ascii="Arial" w:hAnsi="Arial" w:cs="Arial"/>
          <w:b/>
          <w:sz w:val="20"/>
          <w:szCs w:val="20"/>
          <w:u w:val="single"/>
        </w:rPr>
        <w:t>3</w:t>
      </w:r>
      <w:r w:rsidRPr="00A055FD">
        <w:rPr>
          <w:rFonts w:ascii="Arial" w:hAnsi="Arial" w:cs="Arial"/>
          <w:b/>
          <w:sz w:val="20"/>
          <w:szCs w:val="20"/>
          <w:u w:val="single"/>
        </w:rPr>
        <w:t>8.50) PUNTOS:</w:t>
      </w:r>
    </w:p>
    <w:p w14:paraId="222D6CE9" w14:textId="77777777" w:rsidR="006A6C59" w:rsidRPr="00A055FD" w:rsidRDefault="006A6C59" w:rsidP="00A055FD">
      <w:pPr>
        <w:jc w:val="both"/>
        <w:rPr>
          <w:rFonts w:ascii="Arial" w:hAnsi="Arial" w:cs="Arial"/>
          <w:bCs/>
          <w:color w:val="000000"/>
          <w:sz w:val="20"/>
          <w:szCs w:val="20"/>
        </w:rPr>
      </w:pPr>
    </w:p>
    <w:p w14:paraId="6D17A4E3" w14:textId="2E4A2256" w:rsidR="00BC2F2C" w:rsidRPr="00A055FD" w:rsidRDefault="00BC2F2C" w:rsidP="00A055FD">
      <w:pPr>
        <w:pStyle w:val="Default"/>
        <w:numPr>
          <w:ilvl w:val="1"/>
          <w:numId w:val="18"/>
        </w:numPr>
        <w:jc w:val="both"/>
        <w:rPr>
          <w:rFonts w:ascii="Arial" w:hAnsi="Arial" w:cs="Arial"/>
          <w:b/>
          <w:bCs/>
          <w:sz w:val="20"/>
          <w:szCs w:val="20"/>
        </w:rPr>
      </w:pPr>
      <w:bookmarkStart w:id="3" w:name="_Hlk218433903"/>
      <w:r w:rsidRPr="00A055FD">
        <w:rPr>
          <w:rFonts w:ascii="Arial" w:hAnsi="Arial" w:cs="Arial"/>
          <w:b/>
          <w:bCs/>
          <w:sz w:val="20"/>
          <w:szCs w:val="20"/>
        </w:rPr>
        <w:t>Equipo profesional adicional al requerido con ENFOQUE ESPECIALISTA (12.50 PUNTOS)</w:t>
      </w:r>
    </w:p>
    <w:p w14:paraId="21B5CBA8" w14:textId="77777777" w:rsidR="00BC2F2C" w:rsidRPr="00A055FD" w:rsidRDefault="00BC2F2C" w:rsidP="00A055FD">
      <w:pPr>
        <w:pStyle w:val="Default"/>
        <w:jc w:val="both"/>
        <w:rPr>
          <w:rFonts w:ascii="Arial" w:hAnsi="Arial" w:cs="Arial"/>
          <w:b/>
          <w:bCs/>
          <w:sz w:val="20"/>
          <w:szCs w:val="20"/>
        </w:rPr>
      </w:pPr>
    </w:p>
    <w:p w14:paraId="3F1D820A" w14:textId="77777777" w:rsidR="00BC2F2C" w:rsidRPr="00A055FD" w:rsidRDefault="00BC2F2C" w:rsidP="00A055FD">
      <w:pPr>
        <w:pStyle w:val="Default"/>
        <w:jc w:val="both"/>
        <w:rPr>
          <w:rFonts w:ascii="Arial" w:hAnsi="Arial" w:cs="Arial"/>
          <w:sz w:val="20"/>
          <w:szCs w:val="20"/>
        </w:rPr>
      </w:pPr>
      <w:r w:rsidRPr="00A055FD">
        <w:rPr>
          <w:rFonts w:ascii="Arial" w:hAnsi="Arial" w:cs="Arial"/>
          <w:sz w:val="20"/>
          <w:szCs w:val="20"/>
        </w:rPr>
        <w:t xml:space="preserve">Se otorgará la puntuación del presente ítem de conformidad al proponente que ofrezca sin costo alguno para la entidad la siguiente descripción: </w:t>
      </w:r>
    </w:p>
    <w:p w14:paraId="37802635" w14:textId="77777777" w:rsidR="00BC2F2C" w:rsidRPr="00A055FD" w:rsidRDefault="00BC2F2C" w:rsidP="00A055FD">
      <w:pPr>
        <w:pStyle w:val="Default"/>
        <w:jc w:val="both"/>
        <w:rPr>
          <w:rFonts w:ascii="Arial" w:hAnsi="Arial" w:cs="Arial"/>
          <w:bCs/>
          <w:color w:val="000000" w:themeColor="text1"/>
          <w:sz w:val="20"/>
          <w:szCs w:val="20"/>
        </w:rPr>
      </w:pPr>
    </w:p>
    <w:tbl>
      <w:tblPr>
        <w:tblStyle w:val="Tablaconcuadrcula"/>
        <w:tblW w:w="8359" w:type="dxa"/>
        <w:jc w:val="center"/>
        <w:tblLayout w:type="fixed"/>
        <w:tblLook w:val="04A0" w:firstRow="1" w:lastRow="0" w:firstColumn="1" w:lastColumn="0" w:noHBand="0" w:noVBand="1"/>
      </w:tblPr>
      <w:tblGrid>
        <w:gridCol w:w="5665"/>
        <w:gridCol w:w="2694"/>
      </w:tblGrid>
      <w:tr w:rsidR="00BC2F2C" w:rsidRPr="00A055FD" w14:paraId="6A934EC1" w14:textId="77777777" w:rsidTr="00A055FD">
        <w:trPr>
          <w:jc w:val="center"/>
        </w:trPr>
        <w:tc>
          <w:tcPr>
            <w:tcW w:w="5665" w:type="dxa"/>
            <w:shd w:val="clear" w:color="auto" w:fill="FFFF00"/>
          </w:tcPr>
          <w:p w14:paraId="6A129C76"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highlight w:val="yellow"/>
                <w:lang w:val="es-CO"/>
              </w:rPr>
            </w:pPr>
            <w:bookmarkStart w:id="4" w:name="_Hlk218433922"/>
            <w:bookmarkEnd w:id="3"/>
            <w:r w:rsidRPr="00A055FD">
              <w:rPr>
                <w:rFonts w:ascii="Arial" w:hAnsi="Arial" w:cs="Arial"/>
                <w:b/>
                <w:bCs/>
                <w:color w:val="000000" w:themeColor="text1"/>
                <w:sz w:val="20"/>
                <w:szCs w:val="20"/>
                <w:highlight w:val="yellow"/>
                <w:lang w:val="es-CO"/>
              </w:rPr>
              <w:t>EQUIPO PROFESIONAL ADICIONAL AL REQUERIDO CON ENFOQUE ESPECIALISTA</w:t>
            </w:r>
          </w:p>
        </w:tc>
        <w:tc>
          <w:tcPr>
            <w:tcW w:w="2694" w:type="dxa"/>
            <w:shd w:val="clear" w:color="auto" w:fill="FFFF00"/>
          </w:tcPr>
          <w:p w14:paraId="67094B1C"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highlight w:val="yellow"/>
              </w:rPr>
            </w:pPr>
            <w:r w:rsidRPr="00A055FD">
              <w:rPr>
                <w:rFonts w:ascii="Arial" w:hAnsi="Arial" w:cs="Arial"/>
                <w:b/>
                <w:bCs/>
                <w:color w:val="000000" w:themeColor="text1"/>
                <w:sz w:val="20"/>
                <w:szCs w:val="20"/>
                <w:highlight w:val="yellow"/>
                <w:lang w:val="es-CO"/>
              </w:rPr>
              <w:t>PUNTAJE (12.50)</w:t>
            </w:r>
          </w:p>
        </w:tc>
      </w:tr>
      <w:tr w:rsidR="00BC2F2C" w:rsidRPr="00A055FD" w14:paraId="1A08B4CD" w14:textId="77777777" w:rsidTr="00A055FD">
        <w:trPr>
          <w:jc w:val="center"/>
        </w:trPr>
        <w:tc>
          <w:tcPr>
            <w:tcW w:w="5665" w:type="dxa"/>
          </w:tcPr>
          <w:p w14:paraId="30413D4C" w14:textId="0A1BBDCF"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rPr>
            </w:pPr>
            <w:r w:rsidRPr="00A055FD">
              <w:rPr>
                <w:rFonts w:ascii="Arial" w:hAnsi="Arial" w:cs="Arial"/>
                <w:bCs/>
                <w:color w:val="000000" w:themeColor="text1"/>
                <w:sz w:val="20"/>
                <w:szCs w:val="20"/>
                <w:lang w:val="es-CO"/>
              </w:rPr>
              <w:t>El proponente que ofrezca un (1) perfil adicional al equipo de trabajo requerido con título profesional en los siguientes NBC: Derecho y afines y/o Administración Agropecuaria, Ingeniería Agrícola, Agronomía Topografía y/o Ingeniería Industrial y afines con posgrado en especialización o maestría en Derecho de Tierras y/o Legislación Rural y Ordenamiento Territorial y/o Gestión de Ciudad y Territorio y/o Derecho Agrario y/o Derecho notarial y registro y/o Gestión Territorial y Avalúos y/o Derecho Ambiental, Territorial y Urbanístico y/o estudio de Títulos y Avalúos con experiencia profesional mínimo para cada perfil de siete (7) años, de los</w:t>
            </w:r>
            <w:r w:rsidRPr="00A055FD">
              <w:rPr>
                <w:rFonts w:ascii="Arial" w:hAnsi="Arial" w:cs="Arial"/>
                <w:bCs/>
                <w:color w:val="000000" w:themeColor="text1"/>
                <w:sz w:val="20"/>
                <w:szCs w:val="20"/>
              </w:rPr>
              <w:t xml:space="preserve"> cuales debe contar con tres (3) años de experiencia especifica en títulos y avalúos.</w:t>
            </w:r>
          </w:p>
        </w:tc>
        <w:tc>
          <w:tcPr>
            <w:tcW w:w="2694" w:type="dxa"/>
          </w:tcPr>
          <w:p w14:paraId="51D957C3" w14:textId="77777777" w:rsidR="00BC2F2C" w:rsidRPr="00A055FD" w:rsidRDefault="00BC2F2C" w:rsidP="00A055FD">
            <w:pPr>
              <w:widowControl w:val="0"/>
              <w:autoSpaceDE w:val="0"/>
              <w:autoSpaceDN w:val="0"/>
              <w:adjustRightInd w:val="0"/>
              <w:ind w:right="34"/>
              <w:jc w:val="both"/>
              <w:rPr>
                <w:rFonts w:ascii="Arial" w:hAnsi="Arial" w:cs="Arial"/>
                <w:b/>
                <w:color w:val="000000" w:themeColor="text1"/>
                <w:sz w:val="20"/>
                <w:szCs w:val="20"/>
              </w:rPr>
            </w:pPr>
            <w:r w:rsidRPr="00A055FD">
              <w:rPr>
                <w:rFonts w:ascii="Arial" w:hAnsi="Arial" w:cs="Arial"/>
                <w:b/>
                <w:color w:val="000000" w:themeColor="text1"/>
                <w:sz w:val="20"/>
                <w:szCs w:val="20"/>
              </w:rPr>
              <w:t>5.0 PUNTOS</w:t>
            </w:r>
          </w:p>
        </w:tc>
      </w:tr>
      <w:tr w:rsidR="00BC2F2C" w:rsidRPr="00A055FD" w14:paraId="27C45343" w14:textId="77777777" w:rsidTr="00A055FD">
        <w:trPr>
          <w:jc w:val="center"/>
        </w:trPr>
        <w:tc>
          <w:tcPr>
            <w:tcW w:w="5665" w:type="dxa"/>
          </w:tcPr>
          <w:p w14:paraId="5B0CD198" w14:textId="79D3AB6E"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lang w:val="es-CO"/>
              </w:rPr>
              <w:t>El proponente que ofrezca dos (2) perfiles adicionales al equipo de trabajo requerido con título profesional en los siguientes NBC: Derecho y afines y/o Administración Agropecuaria, Ingeniería Agrícola, Agronomía Topografía y/o Ingeniería Industrial y afines con posgrado en especialización o maestría en Derecho de Tierras y/o Legislación Rural y Ordenamiento Territorial y/o Gestión de Ciudad y Territorio y/o Derecho Agrario y/o Derecho notarial y registro y/o Gestión Territorial y Avalúos y/o Derecho Ambiental, Territorial y Urbanístico y/o estudio de Títulos y Avalúos con experiencia profesional mínimo de cada perfil de siete (7) años, de los cuales debe contar con tres (3) años de experiencia especifica en títulos y avalúos.</w:t>
            </w:r>
          </w:p>
        </w:tc>
        <w:tc>
          <w:tcPr>
            <w:tcW w:w="2694" w:type="dxa"/>
          </w:tcPr>
          <w:p w14:paraId="15D1AC1B" w14:textId="77777777" w:rsidR="00BC2F2C" w:rsidRPr="00A055FD" w:rsidRDefault="00BC2F2C" w:rsidP="00A055FD">
            <w:pPr>
              <w:widowControl w:val="0"/>
              <w:autoSpaceDE w:val="0"/>
              <w:autoSpaceDN w:val="0"/>
              <w:adjustRightInd w:val="0"/>
              <w:ind w:right="34"/>
              <w:jc w:val="both"/>
              <w:rPr>
                <w:rFonts w:ascii="Arial" w:hAnsi="Arial" w:cs="Arial"/>
                <w:b/>
                <w:color w:val="000000" w:themeColor="text1"/>
                <w:sz w:val="20"/>
                <w:szCs w:val="20"/>
              </w:rPr>
            </w:pPr>
            <w:r w:rsidRPr="00A055FD">
              <w:rPr>
                <w:rFonts w:ascii="Arial" w:hAnsi="Arial" w:cs="Arial"/>
                <w:b/>
                <w:color w:val="000000" w:themeColor="text1"/>
                <w:sz w:val="20"/>
                <w:szCs w:val="20"/>
              </w:rPr>
              <w:t>7.5 PUNTOS</w:t>
            </w:r>
          </w:p>
        </w:tc>
      </w:tr>
      <w:bookmarkEnd w:id="4"/>
    </w:tbl>
    <w:p w14:paraId="2A0A7F35" w14:textId="77777777" w:rsidR="006A6C59" w:rsidRPr="00A055FD" w:rsidRDefault="006A6C59" w:rsidP="00A055FD">
      <w:pPr>
        <w:jc w:val="both"/>
        <w:rPr>
          <w:rFonts w:ascii="Arial" w:hAnsi="Arial" w:cs="Arial"/>
          <w:sz w:val="20"/>
          <w:szCs w:val="20"/>
        </w:rPr>
      </w:pPr>
    </w:p>
    <w:p w14:paraId="69CFD407" w14:textId="77777777" w:rsidR="00BC2F2C" w:rsidRPr="00A055FD" w:rsidRDefault="00BC2F2C" w:rsidP="00A055FD">
      <w:pPr>
        <w:pStyle w:val="Default"/>
        <w:jc w:val="both"/>
        <w:rPr>
          <w:rFonts w:ascii="Arial" w:hAnsi="Arial" w:cs="Arial"/>
          <w:sz w:val="20"/>
          <w:szCs w:val="20"/>
        </w:rPr>
      </w:pPr>
      <w:bookmarkStart w:id="5" w:name="_Hlk218433939"/>
      <w:r w:rsidRPr="00A055FD">
        <w:rPr>
          <w:rFonts w:ascii="Arial" w:hAnsi="Arial" w:cs="Arial"/>
          <w:b/>
          <w:bCs/>
          <w:sz w:val="20"/>
          <w:szCs w:val="20"/>
        </w:rPr>
        <w:t xml:space="preserve">Nota 1: </w:t>
      </w:r>
      <w:r w:rsidRPr="00A055FD">
        <w:rPr>
          <w:rFonts w:ascii="Arial" w:hAnsi="Arial" w:cs="Arial"/>
          <w:sz w:val="20"/>
          <w:szCs w:val="20"/>
        </w:rPr>
        <w:t xml:space="preserve">El proponente deberá ofrecer </w:t>
      </w:r>
      <w:r w:rsidRPr="00A055FD">
        <w:rPr>
          <w:rFonts w:ascii="Arial" w:hAnsi="Arial" w:cs="Arial"/>
          <w:b/>
          <w:bCs/>
          <w:sz w:val="20"/>
          <w:szCs w:val="20"/>
        </w:rPr>
        <w:t>solo una de las anteriores opciones</w:t>
      </w:r>
      <w:r w:rsidRPr="00A055FD">
        <w:rPr>
          <w:rFonts w:ascii="Arial" w:hAnsi="Arial" w:cs="Arial"/>
          <w:sz w:val="20"/>
          <w:szCs w:val="20"/>
        </w:rPr>
        <w:t xml:space="preserve">, los puntos no serán acumulables y en todo caso el puntaje máximo será de 12.50 puntos. </w:t>
      </w:r>
    </w:p>
    <w:p w14:paraId="65060A26" w14:textId="77777777" w:rsidR="00BC2F2C" w:rsidRPr="00A055FD" w:rsidRDefault="00BC2F2C" w:rsidP="00A055FD">
      <w:pPr>
        <w:pStyle w:val="Default"/>
        <w:jc w:val="both"/>
        <w:rPr>
          <w:rFonts w:ascii="Arial" w:hAnsi="Arial" w:cs="Arial"/>
          <w:sz w:val="20"/>
          <w:szCs w:val="20"/>
        </w:rPr>
      </w:pPr>
      <w:r w:rsidRPr="00A055FD">
        <w:rPr>
          <w:rFonts w:ascii="Arial" w:hAnsi="Arial" w:cs="Arial"/>
          <w:b/>
          <w:bCs/>
          <w:sz w:val="20"/>
          <w:szCs w:val="20"/>
        </w:rPr>
        <w:t xml:space="preserve">Nota 2: </w:t>
      </w:r>
      <w:r w:rsidRPr="00A055FD">
        <w:rPr>
          <w:rFonts w:ascii="Arial" w:hAnsi="Arial" w:cs="Arial"/>
          <w:sz w:val="20"/>
          <w:szCs w:val="20"/>
        </w:rPr>
        <w:t xml:space="preserve">El proponente que no ofrezca lo establecido en este numeral con las características antes mencionadas, no obtendrá calificación dentro de este criterio. </w:t>
      </w:r>
    </w:p>
    <w:p w14:paraId="33C04C71" w14:textId="77777777" w:rsidR="00BC2F2C" w:rsidRPr="00A055FD" w:rsidRDefault="00BC2F2C" w:rsidP="00A055FD">
      <w:pPr>
        <w:pStyle w:val="Default"/>
        <w:jc w:val="both"/>
        <w:rPr>
          <w:rFonts w:ascii="Arial" w:hAnsi="Arial" w:cs="Arial"/>
          <w:sz w:val="20"/>
          <w:szCs w:val="20"/>
        </w:rPr>
      </w:pPr>
      <w:r w:rsidRPr="00A055FD">
        <w:rPr>
          <w:rFonts w:ascii="Arial" w:hAnsi="Arial" w:cs="Arial"/>
          <w:b/>
          <w:bCs/>
          <w:sz w:val="20"/>
          <w:szCs w:val="20"/>
        </w:rPr>
        <w:t xml:space="preserve">Nota 3: </w:t>
      </w:r>
      <w:r w:rsidRPr="00A055FD">
        <w:rPr>
          <w:rFonts w:ascii="Arial" w:hAnsi="Arial" w:cs="Arial"/>
          <w:sz w:val="20"/>
          <w:szCs w:val="20"/>
        </w:rPr>
        <w:t xml:space="preserve">El equipo requerido adicional será sufragado en su totalidad por el proponente y tendrá exclusividad 100% para el contrato de fiducia mercantil que la URT pretende suscribir. </w:t>
      </w:r>
    </w:p>
    <w:p w14:paraId="73414F75"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bCs/>
          <w:color w:val="000000" w:themeColor="text1"/>
          <w:sz w:val="20"/>
          <w:szCs w:val="20"/>
        </w:rPr>
      </w:pPr>
      <w:r w:rsidRPr="00A055FD">
        <w:rPr>
          <w:rFonts w:ascii="Arial" w:hAnsi="Arial" w:cs="Arial"/>
          <w:b/>
          <w:bCs/>
          <w:sz w:val="20"/>
          <w:szCs w:val="20"/>
        </w:rPr>
        <w:t xml:space="preserve">Nota 4: </w:t>
      </w:r>
      <w:r w:rsidRPr="00A055FD">
        <w:rPr>
          <w:rFonts w:ascii="Arial" w:hAnsi="Arial" w:cs="Arial"/>
          <w:sz w:val="20"/>
          <w:szCs w:val="20"/>
        </w:rPr>
        <w:t xml:space="preserve">El equipo requerido adicional con enfoque especialista se acreditará de conformidad con el  presente estudio previo. </w:t>
      </w:r>
    </w:p>
    <w:bookmarkEnd w:id="5"/>
    <w:p w14:paraId="74A6EE83" w14:textId="77777777" w:rsidR="00BC2F2C" w:rsidRPr="00A055FD" w:rsidRDefault="00BC2F2C" w:rsidP="00A055FD">
      <w:pPr>
        <w:jc w:val="both"/>
        <w:rPr>
          <w:rFonts w:ascii="Arial" w:hAnsi="Arial" w:cs="Arial"/>
          <w:sz w:val="20"/>
          <w:szCs w:val="20"/>
        </w:rPr>
      </w:pPr>
    </w:p>
    <w:p w14:paraId="5DCAE5F0" w14:textId="4C088430" w:rsidR="00BC2F2C" w:rsidRPr="00A055FD" w:rsidRDefault="00BC2F2C" w:rsidP="00A055FD">
      <w:pPr>
        <w:pStyle w:val="Default"/>
        <w:jc w:val="both"/>
        <w:rPr>
          <w:rFonts w:ascii="Arial" w:hAnsi="Arial" w:cs="Arial"/>
          <w:b/>
          <w:bCs/>
          <w:sz w:val="20"/>
          <w:szCs w:val="20"/>
        </w:rPr>
      </w:pPr>
      <w:bookmarkStart w:id="6" w:name="_Hlk218433968"/>
      <w:r w:rsidRPr="00A055FD">
        <w:rPr>
          <w:rFonts w:ascii="Arial" w:hAnsi="Arial" w:cs="Arial"/>
          <w:b/>
          <w:bCs/>
          <w:sz w:val="20"/>
          <w:szCs w:val="20"/>
        </w:rPr>
        <w:lastRenderedPageBreak/>
        <w:t xml:space="preserve">2.2. </w:t>
      </w:r>
      <w:r w:rsidR="00A055FD" w:rsidRPr="00A055FD">
        <w:rPr>
          <w:rFonts w:ascii="Arial" w:hAnsi="Arial" w:cs="Arial"/>
          <w:b/>
          <w:bCs/>
          <w:sz w:val="20"/>
          <w:szCs w:val="20"/>
        </w:rPr>
        <w:t xml:space="preserve">ATENCIÓN A NIVEL NACIONAL (10) PUNTOS: </w:t>
      </w:r>
    </w:p>
    <w:p w14:paraId="0CD44CB7" w14:textId="77777777" w:rsidR="00BC2F2C" w:rsidRPr="00A055FD" w:rsidRDefault="00BC2F2C" w:rsidP="00A055FD">
      <w:pPr>
        <w:pStyle w:val="Default"/>
        <w:jc w:val="both"/>
        <w:rPr>
          <w:rFonts w:ascii="Arial" w:hAnsi="Arial" w:cs="Arial"/>
          <w:sz w:val="20"/>
          <w:szCs w:val="20"/>
        </w:rPr>
      </w:pPr>
    </w:p>
    <w:p w14:paraId="4BE416DB" w14:textId="77777777" w:rsidR="00BC2F2C" w:rsidRPr="00A055FD" w:rsidRDefault="00BC2F2C" w:rsidP="00A055FD">
      <w:pPr>
        <w:pStyle w:val="Default"/>
        <w:jc w:val="both"/>
        <w:rPr>
          <w:rFonts w:ascii="Arial" w:hAnsi="Arial" w:cs="Arial"/>
          <w:sz w:val="20"/>
          <w:szCs w:val="20"/>
        </w:rPr>
      </w:pPr>
      <w:r w:rsidRPr="00A055FD">
        <w:rPr>
          <w:rFonts w:ascii="Arial" w:hAnsi="Arial" w:cs="Arial"/>
          <w:sz w:val="20"/>
          <w:szCs w:val="20"/>
        </w:rPr>
        <w:t xml:space="preserve">Se otorgará la puntuación del presente ítem de conformidad al proponente que ofrezca sin costo alguno para la entidad la siguiente descripción: </w:t>
      </w:r>
    </w:p>
    <w:p w14:paraId="52BC89BB" w14:textId="77777777" w:rsidR="00BC2F2C" w:rsidRPr="00A055FD" w:rsidRDefault="00BC2F2C" w:rsidP="00A055FD">
      <w:pPr>
        <w:pStyle w:val="Default"/>
        <w:jc w:val="both"/>
        <w:rPr>
          <w:rFonts w:ascii="Arial" w:hAnsi="Arial" w:cs="Arial"/>
          <w:sz w:val="20"/>
          <w:szCs w:val="20"/>
        </w:rPr>
      </w:pPr>
    </w:p>
    <w:tbl>
      <w:tblPr>
        <w:tblStyle w:val="Tablaconcuadrcula"/>
        <w:tblW w:w="0" w:type="auto"/>
        <w:jc w:val="center"/>
        <w:tblLayout w:type="fixed"/>
        <w:tblLook w:val="04A0" w:firstRow="1" w:lastRow="0" w:firstColumn="1" w:lastColumn="0" w:noHBand="0" w:noVBand="1"/>
      </w:tblPr>
      <w:tblGrid>
        <w:gridCol w:w="5203"/>
        <w:gridCol w:w="3619"/>
      </w:tblGrid>
      <w:tr w:rsidR="00BC2F2C" w:rsidRPr="00A055FD" w14:paraId="07DAD61C" w14:textId="77777777" w:rsidTr="00A055FD">
        <w:trPr>
          <w:jc w:val="center"/>
        </w:trPr>
        <w:tc>
          <w:tcPr>
            <w:tcW w:w="5203" w:type="dxa"/>
            <w:shd w:val="clear" w:color="auto" w:fill="FFFF00"/>
          </w:tcPr>
          <w:p w14:paraId="084DB444"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highlight w:val="yellow"/>
                <w:lang w:val="es-CO"/>
              </w:rPr>
            </w:pPr>
            <w:r w:rsidRPr="00A055FD">
              <w:rPr>
                <w:rFonts w:ascii="Arial" w:hAnsi="Arial" w:cs="Arial"/>
                <w:bCs/>
                <w:color w:val="000000" w:themeColor="text1"/>
                <w:sz w:val="20"/>
                <w:szCs w:val="20"/>
                <w:highlight w:val="yellow"/>
                <w:lang w:val="es-CO"/>
              </w:rPr>
              <w:t xml:space="preserve">ATENCION NIVEL NACIONAL </w:t>
            </w:r>
          </w:p>
        </w:tc>
        <w:tc>
          <w:tcPr>
            <w:tcW w:w="3619" w:type="dxa"/>
            <w:shd w:val="clear" w:color="auto" w:fill="FFFF00"/>
          </w:tcPr>
          <w:p w14:paraId="28094CFA" w14:textId="7DC3FCA7" w:rsidR="00BC2F2C" w:rsidRPr="00A055FD" w:rsidRDefault="00BC2F2C" w:rsidP="00A055FD">
            <w:pPr>
              <w:widowControl w:val="0"/>
              <w:autoSpaceDE w:val="0"/>
              <w:autoSpaceDN w:val="0"/>
              <w:adjustRightInd w:val="0"/>
              <w:ind w:right="34"/>
              <w:jc w:val="center"/>
              <w:rPr>
                <w:rFonts w:ascii="Arial" w:hAnsi="Arial" w:cs="Arial"/>
                <w:bCs/>
                <w:color w:val="000000" w:themeColor="text1"/>
                <w:sz w:val="20"/>
                <w:szCs w:val="20"/>
                <w:highlight w:val="yellow"/>
              </w:rPr>
            </w:pPr>
            <w:r w:rsidRPr="00A055FD">
              <w:rPr>
                <w:rFonts w:ascii="Arial" w:hAnsi="Arial" w:cs="Arial"/>
                <w:bCs/>
                <w:color w:val="000000" w:themeColor="text1"/>
                <w:sz w:val="20"/>
                <w:szCs w:val="20"/>
                <w:highlight w:val="yellow"/>
              </w:rPr>
              <w:t>PUNTAJE (10 PUNTOS)</w:t>
            </w:r>
          </w:p>
        </w:tc>
      </w:tr>
      <w:tr w:rsidR="00BC2F2C" w:rsidRPr="00A055FD" w14:paraId="20E895DF" w14:textId="77777777" w:rsidTr="00A055FD">
        <w:trPr>
          <w:jc w:val="center"/>
        </w:trPr>
        <w:tc>
          <w:tcPr>
            <w:tcW w:w="5203" w:type="dxa"/>
          </w:tcPr>
          <w:p w14:paraId="7154A7FE"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lang w:val="es-CO"/>
              </w:rPr>
              <w:t>El proponente que ofrezca de 1 a 5 puntos de atención a nivel nacional en diferentes Departamentos y/o Ciudades y/o Municipios</w:t>
            </w:r>
          </w:p>
        </w:tc>
        <w:tc>
          <w:tcPr>
            <w:tcW w:w="3619" w:type="dxa"/>
          </w:tcPr>
          <w:p w14:paraId="57BDA179" w14:textId="62C07CFD"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3 PUNTOS</w:t>
            </w:r>
          </w:p>
        </w:tc>
      </w:tr>
      <w:tr w:rsidR="00BC2F2C" w:rsidRPr="00A055FD" w14:paraId="38E48642" w14:textId="77777777" w:rsidTr="00A055FD">
        <w:trPr>
          <w:jc w:val="center"/>
        </w:trPr>
        <w:tc>
          <w:tcPr>
            <w:tcW w:w="5203" w:type="dxa"/>
          </w:tcPr>
          <w:p w14:paraId="15CA499B"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rPr>
              <w:t>El proponente que ofrezca de 5 a 10 puntos de atención a nivel nacional en diferentes Departamentos y/o Ciudades y/o Municipios.</w:t>
            </w:r>
          </w:p>
        </w:tc>
        <w:tc>
          <w:tcPr>
            <w:tcW w:w="3619" w:type="dxa"/>
          </w:tcPr>
          <w:p w14:paraId="0C767EA0" w14:textId="77777777"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5 PUNTOS</w:t>
            </w:r>
          </w:p>
        </w:tc>
      </w:tr>
      <w:tr w:rsidR="00BC2F2C" w:rsidRPr="00A055FD" w14:paraId="221BD019" w14:textId="77777777" w:rsidTr="00A055FD">
        <w:trPr>
          <w:jc w:val="center"/>
        </w:trPr>
        <w:tc>
          <w:tcPr>
            <w:tcW w:w="5203" w:type="dxa"/>
          </w:tcPr>
          <w:p w14:paraId="31FF6C6B"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lang w:val="es-CO"/>
              </w:rPr>
              <w:t>El proponente que ofrezca más de 10 puntos de atención a nivel nacional en diferentes Departamentos y/o Ciudades y/o Municipios</w:t>
            </w:r>
          </w:p>
        </w:tc>
        <w:tc>
          <w:tcPr>
            <w:tcW w:w="3619" w:type="dxa"/>
          </w:tcPr>
          <w:p w14:paraId="2EEF0190" w14:textId="77777777"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10 PUNTOS</w:t>
            </w:r>
          </w:p>
        </w:tc>
      </w:tr>
    </w:tbl>
    <w:p w14:paraId="200B204E" w14:textId="77777777" w:rsidR="00BC2F2C" w:rsidRPr="00A055FD" w:rsidRDefault="00BC2F2C" w:rsidP="00A055FD">
      <w:pPr>
        <w:pStyle w:val="Default"/>
        <w:jc w:val="both"/>
        <w:rPr>
          <w:rFonts w:ascii="Arial" w:hAnsi="Arial" w:cs="Arial"/>
          <w:b/>
          <w:bCs/>
          <w:sz w:val="20"/>
          <w:szCs w:val="20"/>
        </w:rPr>
      </w:pPr>
    </w:p>
    <w:p w14:paraId="65E32647" w14:textId="77777777" w:rsidR="00BC2F2C" w:rsidRPr="00A055FD" w:rsidRDefault="00BC2F2C" w:rsidP="00A055FD">
      <w:pPr>
        <w:pStyle w:val="Default"/>
        <w:jc w:val="both"/>
        <w:rPr>
          <w:rFonts w:ascii="Arial" w:hAnsi="Arial" w:cs="Arial"/>
          <w:sz w:val="20"/>
          <w:szCs w:val="20"/>
        </w:rPr>
      </w:pPr>
      <w:r w:rsidRPr="00A055FD">
        <w:rPr>
          <w:rFonts w:ascii="Arial" w:hAnsi="Arial" w:cs="Arial"/>
          <w:b/>
          <w:bCs/>
          <w:sz w:val="20"/>
          <w:szCs w:val="20"/>
        </w:rPr>
        <w:t xml:space="preserve">Nota 1: </w:t>
      </w:r>
      <w:r w:rsidRPr="00A055FD">
        <w:rPr>
          <w:rFonts w:ascii="Arial" w:hAnsi="Arial" w:cs="Arial"/>
          <w:sz w:val="20"/>
          <w:szCs w:val="20"/>
        </w:rPr>
        <w:t xml:space="preserve">El proponente deberá ofrecer solo una de las anteriores opciones, los puntos no serán acumulables y en todo caso el puntaje máximo será de 10 puntos. </w:t>
      </w:r>
    </w:p>
    <w:p w14:paraId="564058BE" w14:textId="77777777" w:rsidR="00BC2F2C" w:rsidRPr="00A055FD" w:rsidRDefault="00BC2F2C" w:rsidP="00A055FD">
      <w:pPr>
        <w:pStyle w:val="Default"/>
        <w:jc w:val="both"/>
        <w:rPr>
          <w:rFonts w:ascii="Arial" w:hAnsi="Arial" w:cs="Arial"/>
          <w:sz w:val="20"/>
          <w:szCs w:val="20"/>
        </w:rPr>
      </w:pPr>
      <w:r w:rsidRPr="00A055FD">
        <w:rPr>
          <w:rFonts w:ascii="Arial" w:hAnsi="Arial" w:cs="Arial"/>
          <w:b/>
          <w:bCs/>
          <w:sz w:val="20"/>
          <w:szCs w:val="20"/>
        </w:rPr>
        <w:t xml:space="preserve">Nota 2: </w:t>
      </w:r>
      <w:r w:rsidRPr="00A055FD">
        <w:rPr>
          <w:rFonts w:ascii="Arial" w:hAnsi="Arial" w:cs="Arial"/>
          <w:sz w:val="20"/>
          <w:szCs w:val="20"/>
        </w:rPr>
        <w:t xml:space="preserve">El proponente debe acreditar que los puntos de atención fueron creados antes de la presentación de la propuesta. </w:t>
      </w:r>
    </w:p>
    <w:p w14:paraId="7D9960E3"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sz w:val="20"/>
          <w:szCs w:val="20"/>
        </w:rPr>
      </w:pPr>
      <w:bookmarkStart w:id="7" w:name="_Hlk218433979"/>
      <w:bookmarkEnd w:id="6"/>
      <w:r w:rsidRPr="00A055FD">
        <w:rPr>
          <w:rFonts w:ascii="Arial" w:hAnsi="Arial" w:cs="Arial"/>
          <w:b/>
          <w:bCs/>
          <w:sz w:val="20"/>
          <w:szCs w:val="20"/>
        </w:rPr>
        <w:t xml:space="preserve">Nota 3: </w:t>
      </w:r>
      <w:r w:rsidRPr="00A055FD">
        <w:rPr>
          <w:rFonts w:ascii="Arial" w:hAnsi="Arial" w:cs="Arial"/>
          <w:sz w:val="20"/>
          <w:szCs w:val="20"/>
        </w:rPr>
        <w:t xml:space="preserve">El proponente que no ofrezca lo establecido en este numeral con las características antes mencionadas, no obtendrá calificación dentro de este criterio. </w:t>
      </w:r>
    </w:p>
    <w:p w14:paraId="6A245C43"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bCs/>
          <w:color w:val="000000" w:themeColor="text1"/>
          <w:sz w:val="20"/>
          <w:szCs w:val="20"/>
        </w:rPr>
      </w:pPr>
    </w:p>
    <w:p w14:paraId="0026EBF0" w14:textId="328998C3" w:rsidR="00BC2F2C" w:rsidRPr="00A055FD" w:rsidRDefault="00BC2F2C" w:rsidP="00A055FD">
      <w:pPr>
        <w:pStyle w:val="Default"/>
        <w:jc w:val="both"/>
        <w:rPr>
          <w:rFonts w:ascii="Arial" w:hAnsi="Arial" w:cs="Arial"/>
          <w:b/>
          <w:bCs/>
          <w:sz w:val="20"/>
          <w:szCs w:val="20"/>
        </w:rPr>
      </w:pPr>
      <w:r w:rsidRPr="00A055FD">
        <w:rPr>
          <w:rFonts w:ascii="Arial" w:hAnsi="Arial" w:cs="Arial"/>
          <w:b/>
          <w:bCs/>
          <w:sz w:val="20"/>
          <w:szCs w:val="20"/>
        </w:rPr>
        <w:t xml:space="preserve">2.3.  </w:t>
      </w:r>
      <w:r w:rsidR="00A055FD" w:rsidRPr="00A055FD">
        <w:rPr>
          <w:rFonts w:ascii="Arial" w:hAnsi="Arial" w:cs="Arial"/>
          <w:b/>
          <w:bCs/>
          <w:sz w:val="20"/>
          <w:szCs w:val="20"/>
        </w:rPr>
        <w:t xml:space="preserve">CERTIFICADO DE CALIFICACIÓN FINANCIERA (6) PUNTOS: </w:t>
      </w:r>
    </w:p>
    <w:p w14:paraId="2C38D4ED" w14:textId="77777777" w:rsidR="00BC2F2C" w:rsidRPr="00A055FD" w:rsidRDefault="00BC2F2C" w:rsidP="00A055FD">
      <w:pPr>
        <w:pStyle w:val="Default"/>
        <w:jc w:val="both"/>
        <w:rPr>
          <w:rFonts w:ascii="Arial" w:hAnsi="Arial" w:cs="Arial"/>
          <w:sz w:val="20"/>
          <w:szCs w:val="20"/>
        </w:rPr>
      </w:pPr>
    </w:p>
    <w:p w14:paraId="7036193F"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bCs/>
          <w:color w:val="000000" w:themeColor="text1"/>
          <w:sz w:val="20"/>
          <w:szCs w:val="20"/>
        </w:rPr>
      </w:pPr>
      <w:r w:rsidRPr="00A055FD">
        <w:rPr>
          <w:rFonts w:ascii="Arial" w:hAnsi="Arial" w:cs="Arial"/>
          <w:sz w:val="20"/>
          <w:szCs w:val="20"/>
        </w:rPr>
        <w:t xml:space="preserve">Se otorgará la puntuación del presente ítem de conformidad al proponente que ofrezca sin costo alguno para la entidad la siguiente descripción: </w:t>
      </w:r>
    </w:p>
    <w:bookmarkEnd w:id="7"/>
    <w:p w14:paraId="67C69F47" w14:textId="77777777" w:rsidR="00BC2F2C" w:rsidRPr="00A055FD" w:rsidRDefault="00BC2F2C" w:rsidP="00A055FD">
      <w:pPr>
        <w:jc w:val="both"/>
        <w:rPr>
          <w:rFonts w:ascii="Arial" w:hAnsi="Arial" w:cs="Arial"/>
          <w:sz w:val="20"/>
          <w:szCs w:val="20"/>
        </w:rPr>
      </w:pPr>
    </w:p>
    <w:tbl>
      <w:tblPr>
        <w:tblStyle w:val="Tablaconcuadrcula"/>
        <w:tblW w:w="0" w:type="auto"/>
        <w:jc w:val="center"/>
        <w:tblLayout w:type="fixed"/>
        <w:tblLook w:val="04A0" w:firstRow="1" w:lastRow="0" w:firstColumn="1" w:lastColumn="0" w:noHBand="0" w:noVBand="1"/>
      </w:tblPr>
      <w:tblGrid>
        <w:gridCol w:w="5203"/>
        <w:gridCol w:w="3619"/>
      </w:tblGrid>
      <w:tr w:rsidR="00BC2F2C" w:rsidRPr="00A055FD" w14:paraId="237BCBAD" w14:textId="77777777" w:rsidTr="00A055FD">
        <w:trPr>
          <w:jc w:val="center"/>
        </w:trPr>
        <w:tc>
          <w:tcPr>
            <w:tcW w:w="5203" w:type="dxa"/>
            <w:shd w:val="clear" w:color="auto" w:fill="FFFF00"/>
          </w:tcPr>
          <w:p w14:paraId="1E98B064" w14:textId="77777777" w:rsidR="00BC2F2C" w:rsidRPr="00A055FD" w:rsidRDefault="00BC2F2C" w:rsidP="00A055FD">
            <w:pPr>
              <w:widowControl w:val="0"/>
              <w:autoSpaceDE w:val="0"/>
              <w:autoSpaceDN w:val="0"/>
              <w:adjustRightInd w:val="0"/>
              <w:ind w:right="34"/>
              <w:jc w:val="both"/>
              <w:rPr>
                <w:rFonts w:ascii="Arial" w:hAnsi="Arial" w:cs="Arial"/>
                <w:b/>
                <w:color w:val="000000" w:themeColor="text1"/>
                <w:sz w:val="20"/>
                <w:szCs w:val="20"/>
                <w:highlight w:val="yellow"/>
                <w:lang w:val="es-CO"/>
              </w:rPr>
            </w:pPr>
            <w:bookmarkStart w:id="8" w:name="_Hlk218433993"/>
            <w:r w:rsidRPr="00A055FD">
              <w:rPr>
                <w:rFonts w:ascii="Arial" w:hAnsi="Arial" w:cs="Arial"/>
                <w:b/>
                <w:color w:val="000000" w:themeColor="text1"/>
                <w:sz w:val="20"/>
                <w:szCs w:val="20"/>
                <w:highlight w:val="yellow"/>
                <w:lang w:val="es-CO"/>
              </w:rPr>
              <w:t xml:space="preserve">CERTIFICACION FINANCIERA  </w:t>
            </w:r>
          </w:p>
        </w:tc>
        <w:tc>
          <w:tcPr>
            <w:tcW w:w="3619" w:type="dxa"/>
            <w:shd w:val="clear" w:color="auto" w:fill="FFFF00"/>
          </w:tcPr>
          <w:p w14:paraId="62B3B6E1" w14:textId="63B640A3"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highlight w:val="yellow"/>
              </w:rPr>
            </w:pPr>
            <w:r w:rsidRPr="00A055FD">
              <w:rPr>
                <w:rFonts w:ascii="Arial" w:hAnsi="Arial" w:cs="Arial"/>
                <w:b/>
                <w:color w:val="000000" w:themeColor="text1"/>
                <w:sz w:val="20"/>
                <w:szCs w:val="20"/>
                <w:highlight w:val="yellow"/>
              </w:rPr>
              <w:t>PUNTAJE (6 PUNTOS)</w:t>
            </w:r>
          </w:p>
        </w:tc>
      </w:tr>
      <w:tr w:rsidR="00BC2F2C" w:rsidRPr="00A055FD" w14:paraId="2488C588" w14:textId="77777777" w:rsidTr="00A055FD">
        <w:trPr>
          <w:jc w:val="center"/>
        </w:trPr>
        <w:tc>
          <w:tcPr>
            <w:tcW w:w="5203" w:type="dxa"/>
          </w:tcPr>
          <w:p w14:paraId="5F4181F0"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rPr>
              <w:t>El proponente que anexe el certificado de calificación de riesgo AA vigente o su equivalente, obtendrá el siguiente puntaje.</w:t>
            </w:r>
          </w:p>
        </w:tc>
        <w:tc>
          <w:tcPr>
            <w:tcW w:w="3619" w:type="dxa"/>
          </w:tcPr>
          <w:p w14:paraId="6F22C913" w14:textId="77777777"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1 PUNTOS</w:t>
            </w:r>
          </w:p>
        </w:tc>
      </w:tr>
      <w:tr w:rsidR="00BC2F2C" w:rsidRPr="00A055FD" w14:paraId="031F5184" w14:textId="77777777" w:rsidTr="00A055FD">
        <w:trPr>
          <w:jc w:val="center"/>
        </w:trPr>
        <w:tc>
          <w:tcPr>
            <w:tcW w:w="5203" w:type="dxa"/>
          </w:tcPr>
          <w:p w14:paraId="2E0EADFA"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lang w:val="es-CO"/>
              </w:rPr>
              <w:t>El proponente que anexe el certificado de calificación de riesgo AA+ vigente o su equivalente, obtendrá el siguiente puntaje.</w:t>
            </w:r>
          </w:p>
        </w:tc>
        <w:tc>
          <w:tcPr>
            <w:tcW w:w="3619" w:type="dxa"/>
          </w:tcPr>
          <w:p w14:paraId="043512CF" w14:textId="77777777"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2 PUNTOS</w:t>
            </w:r>
          </w:p>
        </w:tc>
      </w:tr>
      <w:tr w:rsidR="00BC2F2C" w:rsidRPr="00A055FD" w14:paraId="6F7DD021" w14:textId="77777777" w:rsidTr="00A055FD">
        <w:trPr>
          <w:jc w:val="center"/>
        </w:trPr>
        <w:tc>
          <w:tcPr>
            <w:tcW w:w="5203" w:type="dxa"/>
          </w:tcPr>
          <w:p w14:paraId="6386DEE9"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rPr>
              <w:t>El proponente que anexe el certificado de calificación de riesgo AAA vigente o su equivalente, obtendrá el siguiente puntaje</w:t>
            </w:r>
          </w:p>
        </w:tc>
        <w:tc>
          <w:tcPr>
            <w:tcW w:w="3619" w:type="dxa"/>
          </w:tcPr>
          <w:p w14:paraId="4822860F" w14:textId="77777777"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3 PUNTOS</w:t>
            </w:r>
          </w:p>
        </w:tc>
      </w:tr>
      <w:bookmarkEnd w:id="8"/>
    </w:tbl>
    <w:p w14:paraId="6FBECED8" w14:textId="77777777" w:rsidR="006A6C59" w:rsidRPr="00A055FD" w:rsidRDefault="006A6C59" w:rsidP="00A055FD">
      <w:pPr>
        <w:jc w:val="both"/>
        <w:rPr>
          <w:rFonts w:ascii="Arial" w:hAnsi="Arial" w:cs="Arial"/>
          <w:sz w:val="20"/>
          <w:szCs w:val="20"/>
        </w:rPr>
      </w:pPr>
    </w:p>
    <w:p w14:paraId="21EAC7F6" w14:textId="77777777" w:rsidR="00BC2F2C" w:rsidRPr="00A055FD" w:rsidRDefault="00BC2F2C" w:rsidP="00A055FD">
      <w:pPr>
        <w:pStyle w:val="Default"/>
        <w:jc w:val="both"/>
        <w:rPr>
          <w:rFonts w:ascii="Arial" w:hAnsi="Arial" w:cs="Arial"/>
          <w:sz w:val="20"/>
          <w:szCs w:val="20"/>
        </w:rPr>
      </w:pPr>
      <w:bookmarkStart w:id="9" w:name="_Hlk218434005"/>
      <w:r w:rsidRPr="00A055FD">
        <w:rPr>
          <w:rFonts w:ascii="Arial" w:hAnsi="Arial" w:cs="Arial"/>
          <w:b/>
          <w:bCs/>
          <w:sz w:val="20"/>
          <w:szCs w:val="20"/>
        </w:rPr>
        <w:t xml:space="preserve">Nota 1: </w:t>
      </w:r>
      <w:r w:rsidRPr="00A055FD">
        <w:rPr>
          <w:rFonts w:ascii="Arial" w:hAnsi="Arial" w:cs="Arial"/>
          <w:sz w:val="20"/>
          <w:szCs w:val="20"/>
        </w:rPr>
        <w:t xml:space="preserve">El proponente deberá acreditar esta calificación de riesgo o su equivalente, mediante certificación expedida con no más de seis (6) meses de antelación a la fecha de cierre de la presente Convocatoria Pública, por una sociedad calificadora de riesgo debidamente aprobada por la Superintendencia Financiera de Colombia. </w:t>
      </w:r>
    </w:p>
    <w:p w14:paraId="4705E116" w14:textId="77777777" w:rsidR="00BC2F2C" w:rsidRPr="00A055FD" w:rsidRDefault="00BC2F2C" w:rsidP="00A055FD">
      <w:pPr>
        <w:pStyle w:val="Default"/>
        <w:jc w:val="both"/>
        <w:rPr>
          <w:rFonts w:ascii="Arial" w:hAnsi="Arial" w:cs="Arial"/>
          <w:sz w:val="20"/>
          <w:szCs w:val="20"/>
        </w:rPr>
      </w:pPr>
      <w:r w:rsidRPr="00A055FD">
        <w:rPr>
          <w:rFonts w:ascii="Arial" w:hAnsi="Arial" w:cs="Arial"/>
          <w:b/>
          <w:bCs/>
          <w:sz w:val="20"/>
          <w:szCs w:val="20"/>
        </w:rPr>
        <w:t xml:space="preserve">Nota 2: </w:t>
      </w:r>
      <w:r w:rsidRPr="00A055FD">
        <w:rPr>
          <w:rFonts w:ascii="Arial" w:hAnsi="Arial" w:cs="Arial"/>
          <w:sz w:val="20"/>
          <w:szCs w:val="20"/>
        </w:rPr>
        <w:t xml:space="preserve">El proponente deberá ofrecer </w:t>
      </w:r>
      <w:r w:rsidRPr="00A055FD">
        <w:rPr>
          <w:rFonts w:ascii="Arial" w:hAnsi="Arial" w:cs="Arial"/>
          <w:b/>
          <w:bCs/>
          <w:sz w:val="20"/>
          <w:szCs w:val="20"/>
        </w:rPr>
        <w:t>solo una de las anteriores</w:t>
      </w:r>
      <w:r w:rsidRPr="00A055FD">
        <w:rPr>
          <w:rFonts w:ascii="Arial" w:hAnsi="Arial" w:cs="Arial"/>
          <w:sz w:val="20"/>
          <w:szCs w:val="20"/>
        </w:rPr>
        <w:t xml:space="preserve"> opciones, los puntos no serán acumulables y en todo caso el puntaje máximo será de 6 puntos. </w:t>
      </w:r>
    </w:p>
    <w:p w14:paraId="4798F616"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color w:val="000000"/>
          <w:sz w:val="20"/>
          <w:szCs w:val="20"/>
        </w:rPr>
      </w:pPr>
      <w:r w:rsidRPr="00A055FD">
        <w:rPr>
          <w:rFonts w:ascii="Arial" w:hAnsi="Arial" w:cs="Arial"/>
          <w:color w:val="000000"/>
          <w:sz w:val="20"/>
          <w:szCs w:val="20"/>
        </w:rPr>
        <w:t xml:space="preserve">Nota 3: El proponente que no ofrezca lo establecido en este numeral con las características antes mencionadas, no obtendrá calificación dentro de este criterio. </w:t>
      </w:r>
    </w:p>
    <w:bookmarkEnd w:id="9"/>
    <w:p w14:paraId="27E91B20" w14:textId="77777777" w:rsidR="00BC2F2C" w:rsidRPr="00A055FD" w:rsidRDefault="00BC2F2C" w:rsidP="00A055FD">
      <w:pPr>
        <w:jc w:val="both"/>
        <w:rPr>
          <w:rFonts w:ascii="Arial" w:hAnsi="Arial" w:cs="Arial"/>
          <w:sz w:val="20"/>
          <w:szCs w:val="20"/>
        </w:rPr>
      </w:pPr>
    </w:p>
    <w:p w14:paraId="4E2C6DD5" w14:textId="4E49F1E5" w:rsidR="00BC2F2C" w:rsidRPr="00A055FD" w:rsidRDefault="00BC2F2C" w:rsidP="00A055FD">
      <w:pPr>
        <w:pStyle w:val="Default"/>
        <w:numPr>
          <w:ilvl w:val="0"/>
          <w:numId w:val="18"/>
        </w:numPr>
        <w:jc w:val="both"/>
        <w:rPr>
          <w:rFonts w:ascii="Arial" w:hAnsi="Arial" w:cs="Arial"/>
          <w:sz w:val="20"/>
          <w:szCs w:val="20"/>
        </w:rPr>
      </w:pPr>
      <w:r w:rsidRPr="00A055FD">
        <w:rPr>
          <w:rFonts w:ascii="Arial" w:hAnsi="Arial" w:cs="Arial"/>
          <w:b/>
          <w:bCs/>
          <w:sz w:val="20"/>
          <w:szCs w:val="20"/>
        </w:rPr>
        <w:lastRenderedPageBreak/>
        <w:t xml:space="preserve">APOYO A LA INDUSTRIA NACIONAL (10) PUNTOS: </w:t>
      </w:r>
    </w:p>
    <w:p w14:paraId="197E6A8C" w14:textId="77777777" w:rsidR="00BC2F2C" w:rsidRPr="00A055FD" w:rsidRDefault="00BC2F2C" w:rsidP="00A055FD">
      <w:pPr>
        <w:pStyle w:val="Default"/>
        <w:jc w:val="both"/>
        <w:rPr>
          <w:rFonts w:ascii="Arial" w:hAnsi="Arial" w:cs="Arial"/>
          <w:sz w:val="20"/>
          <w:szCs w:val="20"/>
        </w:rPr>
      </w:pPr>
    </w:p>
    <w:p w14:paraId="21CA36B5" w14:textId="77777777" w:rsidR="00BC2F2C" w:rsidRPr="00A055FD" w:rsidRDefault="00BC2F2C" w:rsidP="00A055FD">
      <w:pPr>
        <w:pStyle w:val="Default"/>
        <w:jc w:val="both"/>
        <w:rPr>
          <w:rFonts w:ascii="Arial" w:hAnsi="Arial" w:cs="Arial"/>
          <w:sz w:val="20"/>
          <w:szCs w:val="20"/>
        </w:rPr>
      </w:pPr>
      <w:r w:rsidRPr="00A055FD">
        <w:rPr>
          <w:rFonts w:ascii="Arial" w:hAnsi="Arial" w:cs="Arial"/>
          <w:sz w:val="20"/>
          <w:szCs w:val="20"/>
        </w:rPr>
        <w:t>De acuerdo con el artículo 2.2.1.2.4.2.1 del Decreto 1082 de 2015, con el fin de apoyar la industria nacional, conforme lo previsto en la Ley 816 de 2003 y el Decreto Presidencial 680 de 2021, se asignará un puntaje máximo de diez (10) puntos al proponente que ofrezca el 100% de servicios de origen nacional, para lo cual se tendrá en cuenta lo establecido en el artículo 2.2.1.1.1,3.1 del Decreto 1082 de 2015, que define los servicios de origen nacional como “</w:t>
      </w:r>
      <w:r w:rsidRPr="00A055FD">
        <w:rPr>
          <w:rFonts w:ascii="Arial" w:hAnsi="Arial" w:cs="Arial"/>
          <w:i/>
          <w:iCs/>
          <w:sz w:val="20"/>
          <w:szCs w:val="20"/>
        </w:rPr>
        <w:t xml:space="preserve">los servicios prestados por personas naturales colombianas o residentes en Colombia o por personas jurídicas constituidas de conformidad con la legislación colombiana”, </w:t>
      </w:r>
      <w:r w:rsidRPr="00A055FD">
        <w:rPr>
          <w:rFonts w:ascii="Arial" w:hAnsi="Arial" w:cs="Arial"/>
          <w:sz w:val="20"/>
          <w:szCs w:val="20"/>
        </w:rPr>
        <w:t xml:space="preserve">hecho que se acreditará el apoyo a la industria nacional con el certificado de existencia y representación legal, constituidas de acuerdo con la legislación nacional, por personas naturales colombianas o por residentes en Colombia para el caso de las empresas; con la copia de la cédula de ciudadanía para las personas naturales, y en caso de consorcio o unión temporal se acreditará con los documentos anteriormente mencionados, teniendo en cuenta la conformación del mismo. </w:t>
      </w:r>
    </w:p>
    <w:p w14:paraId="65A179EB"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color w:val="000000"/>
          <w:sz w:val="20"/>
          <w:szCs w:val="20"/>
        </w:rPr>
      </w:pPr>
      <w:r w:rsidRPr="00A055FD">
        <w:rPr>
          <w:rFonts w:ascii="Arial" w:hAnsi="Arial" w:cs="Arial"/>
          <w:color w:val="000000"/>
          <w:sz w:val="20"/>
          <w:szCs w:val="20"/>
        </w:rPr>
        <w:t xml:space="preserve">Se otorgará un puntaje de cinco (5) puntos a las ofertas de bienes y servicios extranjeros que incorporen por lo menos un cincuenta por ciento (50%) de servicios profesionales, técnicos y operativos nacionales, para lo cual los proponentes deberán diligenciar el Anexo “PROPUESTA ESTIMULO INDUSTRIA NACIONAL” correspondiente del pliego de condiciones, con el fin de acreditar esta situación. </w:t>
      </w:r>
    </w:p>
    <w:p w14:paraId="63CA6794"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color w:val="000000"/>
          <w:sz w:val="20"/>
          <w:szCs w:val="20"/>
        </w:rPr>
      </w:pPr>
    </w:p>
    <w:tbl>
      <w:tblPr>
        <w:tblStyle w:val="Tablaconcuadrcula"/>
        <w:tblW w:w="0" w:type="auto"/>
        <w:jc w:val="center"/>
        <w:tblLayout w:type="fixed"/>
        <w:tblLook w:val="04A0" w:firstRow="1" w:lastRow="0" w:firstColumn="1" w:lastColumn="0" w:noHBand="0" w:noVBand="1"/>
      </w:tblPr>
      <w:tblGrid>
        <w:gridCol w:w="5203"/>
        <w:gridCol w:w="3619"/>
      </w:tblGrid>
      <w:tr w:rsidR="00BC2F2C" w:rsidRPr="00A055FD" w14:paraId="08FFE15A" w14:textId="77777777" w:rsidTr="00A96E1A">
        <w:trPr>
          <w:jc w:val="center"/>
        </w:trPr>
        <w:tc>
          <w:tcPr>
            <w:tcW w:w="5203" w:type="dxa"/>
            <w:shd w:val="clear" w:color="auto" w:fill="FFFF00"/>
          </w:tcPr>
          <w:p w14:paraId="7ECF271A" w14:textId="77777777" w:rsidR="00BC2F2C" w:rsidRPr="00A055FD" w:rsidRDefault="00BC2F2C" w:rsidP="00A055FD">
            <w:pPr>
              <w:widowControl w:val="0"/>
              <w:autoSpaceDE w:val="0"/>
              <w:autoSpaceDN w:val="0"/>
              <w:adjustRightInd w:val="0"/>
              <w:ind w:right="34"/>
              <w:jc w:val="both"/>
              <w:rPr>
                <w:rFonts w:ascii="Arial" w:hAnsi="Arial" w:cs="Arial"/>
                <w:b/>
                <w:color w:val="000000" w:themeColor="text1"/>
                <w:sz w:val="20"/>
                <w:szCs w:val="20"/>
                <w:highlight w:val="yellow"/>
                <w:lang w:val="es-CO"/>
              </w:rPr>
            </w:pPr>
            <w:r w:rsidRPr="00A055FD">
              <w:rPr>
                <w:rFonts w:ascii="Arial" w:hAnsi="Arial" w:cs="Arial"/>
                <w:b/>
                <w:color w:val="000000" w:themeColor="text1"/>
                <w:sz w:val="20"/>
                <w:szCs w:val="20"/>
                <w:highlight w:val="yellow"/>
                <w:lang w:val="es-CO"/>
              </w:rPr>
              <w:t xml:space="preserve">ITEM  </w:t>
            </w:r>
          </w:p>
        </w:tc>
        <w:tc>
          <w:tcPr>
            <w:tcW w:w="3619" w:type="dxa"/>
            <w:shd w:val="clear" w:color="auto" w:fill="FFFF00"/>
          </w:tcPr>
          <w:p w14:paraId="6C1BFE83" w14:textId="61DA9836"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highlight w:val="yellow"/>
              </w:rPr>
            </w:pPr>
            <w:r w:rsidRPr="00A055FD">
              <w:rPr>
                <w:rFonts w:ascii="Arial" w:hAnsi="Arial" w:cs="Arial"/>
                <w:b/>
                <w:color w:val="000000" w:themeColor="text1"/>
                <w:sz w:val="20"/>
                <w:szCs w:val="20"/>
                <w:highlight w:val="yellow"/>
              </w:rPr>
              <w:t>PUNTAJE (MAXIMO 10 PUNTOS)</w:t>
            </w:r>
          </w:p>
        </w:tc>
      </w:tr>
      <w:tr w:rsidR="00BC2F2C" w:rsidRPr="00A055FD" w14:paraId="5337D304" w14:textId="77777777" w:rsidTr="00A96E1A">
        <w:trPr>
          <w:jc w:val="center"/>
        </w:trPr>
        <w:tc>
          <w:tcPr>
            <w:tcW w:w="5203" w:type="dxa"/>
          </w:tcPr>
          <w:p w14:paraId="5B74F39D"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lang w:val="es-CO"/>
              </w:rPr>
              <w:t>Bienes y/o servicios nacionales</w:t>
            </w:r>
          </w:p>
        </w:tc>
        <w:tc>
          <w:tcPr>
            <w:tcW w:w="3619" w:type="dxa"/>
          </w:tcPr>
          <w:p w14:paraId="30B2B789" w14:textId="1A0E3825"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10 PUNTOS</w:t>
            </w:r>
          </w:p>
        </w:tc>
      </w:tr>
      <w:tr w:rsidR="00BC2F2C" w:rsidRPr="00A055FD" w14:paraId="190A50B2" w14:textId="77777777" w:rsidTr="00A96E1A">
        <w:trPr>
          <w:jc w:val="center"/>
        </w:trPr>
        <w:tc>
          <w:tcPr>
            <w:tcW w:w="5203" w:type="dxa"/>
          </w:tcPr>
          <w:p w14:paraId="1FA72EE6"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rPr>
              <w:t>Bienes y/o servicios extranjeros con componente nacional.</w:t>
            </w:r>
          </w:p>
        </w:tc>
        <w:tc>
          <w:tcPr>
            <w:tcW w:w="3619" w:type="dxa"/>
          </w:tcPr>
          <w:p w14:paraId="6BBEFD5A" w14:textId="2E8CA5D4"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5 PUNTOS</w:t>
            </w:r>
          </w:p>
        </w:tc>
      </w:tr>
      <w:tr w:rsidR="00BC2F2C" w:rsidRPr="00A055FD" w14:paraId="12323FB6" w14:textId="77777777" w:rsidTr="00A96E1A">
        <w:trPr>
          <w:jc w:val="center"/>
        </w:trPr>
        <w:tc>
          <w:tcPr>
            <w:tcW w:w="5203" w:type="dxa"/>
          </w:tcPr>
          <w:p w14:paraId="3BC67ED4" w14:textId="77777777" w:rsidR="00BC2F2C" w:rsidRPr="00A055FD" w:rsidRDefault="00BC2F2C" w:rsidP="00A055FD">
            <w:pPr>
              <w:widowControl w:val="0"/>
              <w:autoSpaceDE w:val="0"/>
              <w:autoSpaceDN w:val="0"/>
              <w:adjustRightInd w:val="0"/>
              <w:ind w:right="34"/>
              <w:jc w:val="both"/>
              <w:rPr>
                <w:rFonts w:ascii="Arial" w:hAnsi="Arial" w:cs="Arial"/>
                <w:bCs/>
                <w:color w:val="000000" w:themeColor="text1"/>
                <w:sz w:val="20"/>
                <w:szCs w:val="20"/>
                <w:lang w:val="es-CO"/>
              </w:rPr>
            </w:pPr>
            <w:r w:rsidRPr="00A055FD">
              <w:rPr>
                <w:rFonts w:ascii="Arial" w:hAnsi="Arial" w:cs="Arial"/>
                <w:bCs/>
                <w:color w:val="000000" w:themeColor="text1"/>
                <w:sz w:val="20"/>
                <w:szCs w:val="20"/>
              </w:rPr>
              <w:t>Cuando el proponente certifique solo servicios extranjeros en el presente proceso</w:t>
            </w:r>
          </w:p>
        </w:tc>
        <w:tc>
          <w:tcPr>
            <w:tcW w:w="3619" w:type="dxa"/>
          </w:tcPr>
          <w:p w14:paraId="48FC4D67" w14:textId="64C28D4E" w:rsidR="00BC2F2C" w:rsidRPr="00A055FD" w:rsidRDefault="00BC2F2C" w:rsidP="00A055FD">
            <w:pPr>
              <w:widowControl w:val="0"/>
              <w:autoSpaceDE w:val="0"/>
              <w:autoSpaceDN w:val="0"/>
              <w:adjustRightInd w:val="0"/>
              <w:ind w:right="34"/>
              <w:jc w:val="center"/>
              <w:rPr>
                <w:rFonts w:ascii="Arial" w:hAnsi="Arial" w:cs="Arial"/>
                <w:b/>
                <w:color w:val="000000" w:themeColor="text1"/>
                <w:sz w:val="20"/>
                <w:szCs w:val="20"/>
              </w:rPr>
            </w:pPr>
            <w:r w:rsidRPr="00A055FD">
              <w:rPr>
                <w:rFonts w:ascii="Arial" w:hAnsi="Arial" w:cs="Arial"/>
                <w:b/>
                <w:color w:val="000000" w:themeColor="text1"/>
                <w:sz w:val="20"/>
                <w:szCs w:val="20"/>
              </w:rPr>
              <w:t>0 PUNTOS</w:t>
            </w:r>
          </w:p>
        </w:tc>
      </w:tr>
    </w:tbl>
    <w:p w14:paraId="2CC2F40C"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bCs/>
          <w:color w:val="000000" w:themeColor="text1"/>
          <w:sz w:val="20"/>
          <w:szCs w:val="20"/>
        </w:rPr>
      </w:pPr>
    </w:p>
    <w:p w14:paraId="4E193C69" w14:textId="77777777" w:rsidR="00BC2F2C" w:rsidRPr="00A055FD" w:rsidRDefault="00BC2F2C" w:rsidP="00A055FD">
      <w:pPr>
        <w:pStyle w:val="Default"/>
        <w:jc w:val="both"/>
        <w:rPr>
          <w:rFonts w:ascii="Arial" w:hAnsi="Arial" w:cs="Arial"/>
          <w:sz w:val="20"/>
          <w:szCs w:val="20"/>
        </w:rPr>
      </w:pPr>
      <w:r w:rsidRPr="00A055FD">
        <w:rPr>
          <w:rFonts w:ascii="Arial" w:hAnsi="Arial" w:cs="Arial"/>
          <w:b/>
          <w:bCs/>
          <w:sz w:val="20"/>
          <w:szCs w:val="20"/>
        </w:rPr>
        <w:t xml:space="preserve">Nota 1: </w:t>
      </w:r>
      <w:r w:rsidRPr="00A055FD">
        <w:rPr>
          <w:rFonts w:ascii="Arial" w:hAnsi="Arial" w:cs="Arial"/>
          <w:sz w:val="20"/>
          <w:szCs w:val="20"/>
        </w:rPr>
        <w:t xml:space="preserve">En este factor de calificación, se otorgará el mismo tratamiento de bienes y servicios nacionales a aquellos servicios originarios de los países con los que Colombia ha negociado trato nacional en materia de compras estatales y de aquellos países en los cuales a las ofertas de servicios colombianos se les conceda el mismo tratamiento otorgado a sus servicios nacionales. En este caso se demostrará con informe de la respectiva Misión Diplomática Colombiana en el Exterior, que se acompañará a la oferta, sin el cual no se considerará este tratamiento en la presente selección. </w:t>
      </w:r>
    </w:p>
    <w:p w14:paraId="392F6FFF" w14:textId="77777777" w:rsidR="00BC2F2C" w:rsidRPr="00A055FD" w:rsidRDefault="00BC2F2C" w:rsidP="00A055FD">
      <w:pPr>
        <w:widowControl w:val="0"/>
        <w:shd w:val="clear" w:color="auto" w:fill="FEFFFF"/>
        <w:autoSpaceDE w:val="0"/>
        <w:autoSpaceDN w:val="0"/>
        <w:adjustRightInd w:val="0"/>
        <w:ind w:right="34"/>
        <w:jc w:val="both"/>
        <w:rPr>
          <w:rFonts w:ascii="Arial" w:hAnsi="Arial" w:cs="Arial"/>
          <w:color w:val="000000"/>
          <w:sz w:val="20"/>
          <w:szCs w:val="20"/>
        </w:rPr>
      </w:pPr>
      <w:r w:rsidRPr="00A055FD">
        <w:rPr>
          <w:rFonts w:ascii="Arial" w:hAnsi="Arial" w:cs="Arial"/>
          <w:color w:val="000000"/>
          <w:sz w:val="20"/>
          <w:szCs w:val="20"/>
        </w:rPr>
        <w:t xml:space="preserve">Nota 2: Se reitera que dicha manifestación debe presentarse con la oferta, so pena de no otorgarse el respectivo puntaje. </w:t>
      </w:r>
    </w:p>
    <w:p w14:paraId="59B476CC" w14:textId="77777777" w:rsidR="00BC2F2C" w:rsidRPr="00A055FD" w:rsidRDefault="00BC2F2C" w:rsidP="00A055FD">
      <w:pPr>
        <w:jc w:val="both"/>
        <w:rPr>
          <w:rFonts w:ascii="Arial" w:hAnsi="Arial" w:cs="Arial"/>
          <w:sz w:val="20"/>
          <w:szCs w:val="20"/>
        </w:rPr>
      </w:pPr>
    </w:p>
    <w:p w14:paraId="5A42793A" w14:textId="7C647CF9" w:rsidR="00636A78" w:rsidRPr="00A055FD" w:rsidRDefault="00636A78" w:rsidP="00A055FD">
      <w:pPr>
        <w:jc w:val="both"/>
        <w:rPr>
          <w:rFonts w:ascii="Arial" w:hAnsi="Arial" w:cs="Arial"/>
          <w:b/>
          <w:bCs/>
          <w:color w:val="000000"/>
          <w:sz w:val="20"/>
          <w:szCs w:val="20"/>
          <w:u w:val="single"/>
        </w:rPr>
      </w:pPr>
      <w:r w:rsidRPr="00A055FD">
        <w:rPr>
          <w:rFonts w:ascii="Arial" w:hAnsi="Arial" w:cs="Arial"/>
          <w:b/>
          <w:bCs/>
          <w:color w:val="000000"/>
          <w:sz w:val="20"/>
          <w:szCs w:val="20"/>
          <w:u w:val="single"/>
        </w:rPr>
        <w:t>FACTOR MIPYME Y EMPRENDIMIENTO Y EMPRESA DE MUJERES</w:t>
      </w:r>
    </w:p>
    <w:p w14:paraId="51B05D4C" w14:textId="77777777" w:rsidR="006A6C59" w:rsidRPr="00A055FD" w:rsidRDefault="006A6C59" w:rsidP="00A055FD">
      <w:pPr>
        <w:jc w:val="both"/>
        <w:rPr>
          <w:rFonts w:ascii="Arial" w:hAnsi="Arial" w:cs="Arial"/>
          <w:b/>
          <w:bCs/>
          <w:color w:val="000000"/>
          <w:sz w:val="20"/>
          <w:szCs w:val="20"/>
          <w:u w:val="single"/>
        </w:rPr>
      </w:pPr>
    </w:p>
    <w:p w14:paraId="5FF9E885" w14:textId="115A164D" w:rsidR="00636A78" w:rsidRPr="00A055FD" w:rsidRDefault="00636A78" w:rsidP="00A055FD">
      <w:pPr>
        <w:jc w:val="both"/>
        <w:rPr>
          <w:rFonts w:ascii="Arial" w:hAnsi="Arial" w:cs="Arial"/>
          <w:bCs/>
          <w:color w:val="000000"/>
          <w:sz w:val="20"/>
          <w:szCs w:val="20"/>
        </w:rPr>
      </w:pPr>
    </w:p>
    <w:tbl>
      <w:tblPr>
        <w:tblStyle w:val="Tablaconcuadrcula"/>
        <w:tblW w:w="8790" w:type="dxa"/>
        <w:jc w:val="center"/>
        <w:tblLayout w:type="fixed"/>
        <w:tblLook w:val="04A0" w:firstRow="1" w:lastRow="0" w:firstColumn="1" w:lastColumn="0" w:noHBand="0" w:noVBand="1"/>
      </w:tblPr>
      <w:tblGrid>
        <w:gridCol w:w="4821"/>
        <w:gridCol w:w="1417"/>
        <w:gridCol w:w="2552"/>
      </w:tblGrid>
      <w:tr w:rsidR="00636A78" w:rsidRPr="00A055FD" w14:paraId="24174366" w14:textId="77777777" w:rsidTr="00A055FD">
        <w:trPr>
          <w:jc w:val="center"/>
        </w:trPr>
        <w:tc>
          <w:tcPr>
            <w:tcW w:w="4821" w:type="dxa"/>
            <w:tcBorders>
              <w:top w:val="single" w:sz="4" w:space="0" w:color="auto"/>
              <w:left w:val="single" w:sz="4" w:space="0" w:color="auto"/>
              <w:bottom w:val="single" w:sz="4" w:space="0" w:color="auto"/>
              <w:right w:val="single" w:sz="4" w:space="0" w:color="auto"/>
            </w:tcBorders>
            <w:shd w:val="clear" w:color="auto" w:fill="FFFF00"/>
            <w:hideMark/>
          </w:tcPr>
          <w:p w14:paraId="2EE18760" w14:textId="38EF6FA5" w:rsidR="00636A78" w:rsidRPr="00A055FD" w:rsidRDefault="00636A78" w:rsidP="00A055FD">
            <w:pPr>
              <w:widowControl w:val="0"/>
              <w:autoSpaceDE w:val="0"/>
              <w:autoSpaceDN w:val="0"/>
              <w:adjustRightInd w:val="0"/>
              <w:ind w:right="34"/>
              <w:jc w:val="both"/>
              <w:rPr>
                <w:rFonts w:ascii="Arial" w:hAnsi="Arial" w:cs="Arial"/>
                <w:b/>
                <w:bCs/>
                <w:color w:val="000000"/>
                <w:sz w:val="20"/>
                <w:szCs w:val="20"/>
                <w:highlight w:val="yellow"/>
                <w:lang w:val="es-CO" w:eastAsia="es-ES_tradnl"/>
              </w:rPr>
            </w:pPr>
            <w:r w:rsidRPr="00A055FD">
              <w:rPr>
                <w:rFonts w:ascii="Arial" w:hAnsi="Arial" w:cs="Arial"/>
                <w:b/>
                <w:bCs/>
                <w:color w:val="000000"/>
                <w:sz w:val="20"/>
                <w:szCs w:val="20"/>
                <w:highlight w:val="yellow"/>
                <w:lang w:val="es-CO" w:eastAsia="es-ES_tradnl"/>
              </w:rPr>
              <w:t>CONCEPTO</w:t>
            </w:r>
          </w:p>
        </w:tc>
        <w:tc>
          <w:tcPr>
            <w:tcW w:w="1417" w:type="dxa"/>
            <w:tcBorders>
              <w:top w:val="single" w:sz="4" w:space="0" w:color="auto"/>
              <w:left w:val="single" w:sz="4" w:space="0" w:color="auto"/>
              <w:bottom w:val="single" w:sz="4" w:space="0" w:color="auto"/>
              <w:right w:val="single" w:sz="4" w:space="0" w:color="auto"/>
            </w:tcBorders>
            <w:shd w:val="clear" w:color="auto" w:fill="FFFF00"/>
            <w:hideMark/>
          </w:tcPr>
          <w:p w14:paraId="1D133C2D" w14:textId="68410D05" w:rsidR="00636A78" w:rsidRPr="00A055FD" w:rsidRDefault="00636A78" w:rsidP="00A055FD">
            <w:pPr>
              <w:widowControl w:val="0"/>
              <w:autoSpaceDE w:val="0"/>
              <w:autoSpaceDN w:val="0"/>
              <w:adjustRightInd w:val="0"/>
              <w:ind w:right="34"/>
              <w:jc w:val="both"/>
              <w:rPr>
                <w:rFonts w:ascii="Arial" w:hAnsi="Arial" w:cs="Arial"/>
                <w:b/>
                <w:bCs/>
                <w:color w:val="000000"/>
                <w:sz w:val="20"/>
                <w:szCs w:val="20"/>
                <w:highlight w:val="yellow"/>
                <w:lang w:val="es-CO" w:eastAsia="es-ES_tradnl"/>
              </w:rPr>
            </w:pPr>
            <w:r w:rsidRPr="00A055FD">
              <w:rPr>
                <w:rFonts w:ascii="Arial" w:hAnsi="Arial" w:cs="Arial"/>
                <w:b/>
                <w:bCs/>
                <w:color w:val="000000"/>
                <w:sz w:val="20"/>
                <w:szCs w:val="20"/>
                <w:highlight w:val="yellow"/>
                <w:lang w:val="es-CO" w:eastAsia="es-ES_tradnl"/>
              </w:rPr>
              <w:t>PUNTOS</w:t>
            </w:r>
          </w:p>
        </w:tc>
        <w:tc>
          <w:tcPr>
            <w:tcW w:w="2552" w:type="dxa"/>
            <w:tcBorders>
              <w:top w:val="single" w:sz="4" w:space="0" w:color="auto"/>
              <w:left w:val="single" w:sz="4" w:space="0" w:color="auto"/>
              <w:bottom w:val="single" w:sz="4" w:space="0" w:color="auto"/>
              <w:right w:val="single" w:sz="4" w:space="0" w:color="auto"/>
            </w:tcBorders>
            <w:shd w:val="clear" w:color="auto" w:fill="FFFF00"/>
            <w:hideMark/>
          </w:tcPr>
          <w:p w14:paraId="05F85D13" w14:textId="77777777" w:rsidR="00636A78" w:rsidRPr="00A055FD" w:rsidRDefault="00636A78" w:rsidP="00A055FD">
            <w:pPr>
              <w:widowControl w:val="0"/>
              <w:autoSpaceDE w:val="0"/>
              <w:autoSpaceDN w:val="0"/>
              <w:adjustRightInd w:val="0"/>
              <w:ind w:right="34"/>
              <w:jc w:val="both"/>
              <w:rPr>
                <w:rFonts w:ascii="Arial" w:hAnsi="Arial" w:cs="Arial"/>
                <w:b/>
                <w:bCs/>
                <w:color w:val="000000"/>
                <w:sz w:val="20"/>
                <w:szCs w:val="20"/>
                <w:highlight w:val="yellow"/>
                <w:lang w:val="es-CO" w:eastAsia="es-ES_tradnl"/>
              </w:rPr>
            </w:pPr>
            <w:r w:rsidRPr="00A055FD">
              <w:rPr>
                <w:rFonts w:ascii="Arial" w:hAnsi="Arial" w:cs="Arial"/>
                <w:b/>
                <w:bCs/>
                <w:color w:val="000000"/>
                <w:sz w:val="20"/>
                <w:szCs w:val="20"/>
                <w:highlight w:val="yellow"/>
                <w:lang w:val="es-CO" w:eastAsia="es-ES_tradnl"/>
              </w:rPr>
              <w:t>MARQUE CON UNA (X)</w:t>
            </w:r>
          </w:p>
        </w:tc>
      </w:tr>
      <w:tr w:rsidR="00636A78" w:rsidRPr="00A055FD" w14:paraId="6B6A09A5" w14:textId="77777777" w:rsidTr="00A055FD">
        <w:trPr>
          <w:jc w:val="center"/>
        </w:trPr>
        <w:tc>
          <w:tcPr>
            <w:tcW w:w="4821" w:type="dxa"/>
            <w:tcBorders>
              <w:top w:val="single" w:sz="4" w:space="0" w:color="auto"/>
              <w:left w:val="single" w:sz="4" w:space="0" w:color="auto"/>
              <w:bottom w:val="single" w:sz="4" w:space="0" w:color="auto"/>
              <w:right w:val="single" w:sz="4" w:space="0" w:color="auto"/>
            </w:tcBorders>
            <w:hideMark/>
          </w:tcPr>
          <w:p w14:paraId="2B815AF3" w14:textId="77777777" w:rsidR="00636A78" w:rsidRPr="00A055FD" w:rsidRDefault="00636A78" w:rsidP="00A055FD">
            <w:pPr>
              <w:jc w:val="both"/>
              <w:rPr>
                <w:rFonts w:ascii="Arial" w:hAnsi="Arial" w:cs="Arial"/>
                <w:bCs/>
                <w:color w:val="000000"/>
                <w:sz w:val="20"/>
                <w:szCs w:val="20"/>
                <w:lang w:val="es-CO" w:eastAsia="es-ES_tradnl"/>
              </w:rPr>
            </w:pPr>
            <w:r w:rsidRPr="00A055FD">
              <w:rPr>
                <w:rFonts w:ascii="Arial" w:hAnsi="Arial" w:cs="Arial"/>
                <w:bCs/>
                <w:color w:val="000000"/>
                <w:sz w:val="20"/>
                <w:szCs w:val="20"/>
                <w:lang w:val="es-CO" w:eastAsia="es-ES_tradnl"/>
              </w:rPr>
              <w:t xml:space="preserve">FACTOR MIPYME  De conformidad con lo establecido en el artículo 31 de la Ley 2069 de 2021 y el artículo 2.2.1.2.4.2.18 del Decreto 1082 del 2015, adicionado por el Art. 3 del Decreto 1860 de 2021, la Entidad otorgará cero puntos veinticinco por ciento (0.25%) del valor total de los puntos, al proponente que acredite con la propuesta, lo señalado en el artículo 2.2.1.2.4.2.4 del Decreto </w:t>
            </w:r>
            <w:r w:rsidRPr="00A055FD">
              <w:rPr>
                <w:rFonts w:ascii="Arial" w:hAnsi="Arial" w:cs="Arial"/>
                <w:bCs/>
                <w:color w:val="000000"/>
                <w:sz w:val="20"/>
                <w:szCs w:val="20"/>
                <w:lang w:val="es-CO" w:eastAsia="es-ES_tradnl"/>
              </w:rPr>
              <w:lastRenderedPageBreak/>
              <w:t>1082 del 2015, adicionado por el Art. 3 del Decreto 1860 de 2021.</w:t>
            </w:r>
          </w:p>
        </w:tc>
        <w:tc>
          <w:tcPr>
            <w:tcW w:w="1417" w:type="dxa"/>
            <w:tcBorders>
              <w:top w:val="single" w:sz="4" w:space="0" w:color="auto"/>
              <w:left w:val="single" w:sz="4" w:space="0" w:color="auto"/>
              <w:bottom w:val="single" w:sz="4" w:space="0" w:color="auto"/>
              <w:right w:val="single" w:sz="4" w:space="0" w:color="auto"/>
            </w:tcBorders>
          </w:tcPr>
          <w:p w14:paraId="1C8AED47"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p>
          <w:p w14:paraId="18BD7DD5"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p>
          <w:p w14:paraId="38912155"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r w:rsidRPr="00A055FD">
              <w:rPr>
                <w:rFonts w:ascii="Arial" w:hAnsi="Arial" w:cs="Arial"/>
                <w:bCs/>
                <w:color w:val="000000"/>
                <w:sz w:val="20"/>
                <w:szCs w:val="20"/>
                <w:lang w:val="es-CO" w:eastAsia="es-ES_tradnl"/>
              </w:rPr>
              <w:t>0.25</w:t>
            </w:r>
          </w:p>
        </w:tc>
        <w:tc>
          <w:tcPr>
            <w:tcW w:w="2552" w:type="dxa"/>
            <w:tcBorders>
              <w:top w:val="single" w:sz="4" w:space="0" w:color="auto"/>
              <w:left w:val="single" w:sz="4" w:space="0" w:color="auto"/>
              <w:bottom w:val="single" w:sz="4" w:space="0" w:color="auto"/>
              <w:right w:val="single" w:sz="4" w:space="0" w:color="auto"/>
            </w:tcBorders>
          </w:tcPr>
          <w:p w14:paraId="32B88243"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p>
        </w:tc>
      </w:tr>
      <w:tr w:rsidR="00636A78" w:rsidRPr="00A055FD" w14:paraId="01D17AB3" w14:textId="77777777" w:rsidTr="00A055FD">
        <w:trPr>
          <w:jc w:val="center"/>
        </w:trPr>
        <w:tc>
          <w:tcPr>
            <w:tcW w:w="4821" w:type="dxa"/>
            <w:tcBorders>
              <w:top w:val="single" w:sz="4" w:space="0" w:color="auto"/>
              <w:left w:val="single" w:sz="4" w:space="0" w:color="auto"/>
              <w:bottom w:val="single" w:sz="4" w:space="0" w:color="auto"/>
              <w:right w:val="single" w:sz="4" w:space="0" w:color="auto"/>
            </w:tcBorders>
            <w:hideMark/>
          </w:tcPr>
          <w:p w14:paraId="5E00FFD1"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r w:rsidRPr="00A055FD">
              <w:rPr>
                <w:rFonts w:ascii="Arial" w:hAnsi="Arial" w:cs="Arial"/>
                <w:bCs/>
                <w:color w:val="000000"/>
                <w:sz w:val="20"/>
                <w:szCs w:val="20"/>
                <w:lang w:val="es-CO" w:eastAsia="es-ES_tradnl"/>
              </w:rPr>
              <w:t xml:space="preserve">FACTOR EMPRENDIMIENTO Y EMPRESAS DE MUJERES </w:t>
            </w:r>
          </w:p>
          <w:p w14:paraId="6762DEF2" w14:textId="77777777" w:rsidR="00636A78" w:rsidRPr="00A055FD" w:rsidRDefault="00636A78" w:rsidP="00A055FD">
            <w:pPr>
              <w:jc w:val="both"/>
              <w:rPr>
                <w:rFonts w:ascii="Arial" w:hAnsi="Arial" w:cs="Arial"/>
                <w:bCs/>
                <w:color w:val="000000"/>
                <w:sz w:val="20"/>
                <w:szCs w:val="20"/>
                <w:lang w:val="es-CO" w:eastAsia="es-ES_tradnl"/>
              </w:rPr>
            </w:pPr>
            <w:r w:rsidRPr="00A055FD">
              <w:rPr>
                <w:rFonts w:ascii="Arial" w:hAnsi="Arial" w:cs="Arial"/>
                <w:bCs/>
                <w:color w:val="000000"/>
                <w:sz w:val="20"/>
                <w:szCs w:val="20"/>
                <w:lang w:val="es-CO" w:eastAsia="es-ES_tradnl"/>
              </w:rPr>
              <w:t>De conformidad con lo establecido en el artículo 32 de la Ley 2069 de 2021 y los artículos 2.2.1.2.4.2.14 y 2.2.1.2.4.2.15 del Decreto 1082 del 2015 adicionados por el Art. 3 del Decreto 1860 de 2021, la Entidad otorgará cero puntos veinticinco por ciento (0.25%) del valor total de los puntos, al proponente que acredite con la propuesta.</w:t>
            </w:r>
          </w:p>
        </w:tc>
        <w:tc>
          <w:tcPr>
            <w:tcW w:w="1417" w:type="dxa"/>
            <w:tcBorders>
              <w:top w:val="single" w:sz="4" w:space="0" w:color="auto"/>
              <w:left w:val="single" w:sz="4" w:space="0" w:color="auto"/>
              <w:bottom w:val="single" w:sz="4" w:space="0" w:color="auto"/>
              <w:right w:val="single" w:sz="4" w:space="0" w:color="auto"/>
            </w:tcBorders>
          </w:tcPr>
          <w:p w14:paraId="570FEAF1"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p>
          <w:p w14:paraId="18B4F127"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p>
          <w:p w14:paraId="70941139"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p>
          <w:p w14:paraId="7B65B06A"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r w:rsidRPr="00A055FD">
              <w:rPr>
                <w:rFonts w:ascii="Arial" w:hAnsi="Arial" w:cs="Arial"/>
                <w:bCs/>
                <w:color w:val="000000"/>
                <w:sz w:val="20"/>
                <w:szCs w:val="20"/>
                <w:lang w:val="es-CO" w:eastAsia="es-ES_tradnl"/>
              </w:rPr>
              <w:t>0.25</w:t>
            </w:r>
          </w:p>
        </w:tc>
        <w:tc>
          <w:tcPr>
            <w:tcW w:w="2552" w:type="dxa"/>
            <w:tcBorders>
              <w:top w:val="single" w:sz="4" w:space="0" w:color="auto"/>
              <w:left w:val="single" w:sz="4" w:space="0" w:color="auto"/>
              <w:bottom w:val="single" w:sz="4" w:space="0" w:color="auto"/>
              <w:right w:val="single" w:sz="4" w:space="0" w:color="auto"/>
            </w:tcBorders>
          </w:tcPr>
          <w:p w14:paraId="072DC454" w14:textId="77777777" w:rsidR="00636A78" w:rsidRPr="00A055FD" w:rsidRDefault="00636A78" w:rsidP="00A055FD">
            <w:pPr>
              <w:widowControl w:val="0"/>
              <w:autoSpaceDE w:val="0"/>
              <w:autoSpaceDN w:val="0"/>
              <w:adjustRightInd w:val="0"/>
              <w:ind w:right="34"/>
              <w:jc w:val="both"/>
              <w:rPr>
                <w:rFonts w:ascii="Arial" w:hAnsi="Arial" w:cs="Arial"/>
                <w:bCs/>
                <w:color w:val="000000"/>
                <w:sz w:val="20"/>
                <w:szCs w:val="20"/>
                <w:lang w:val="es-CO" w:eastAsia="es-ES_tradnl"/>
              </w:rPr>
            </w:pPr>
          </w:p>
        </w:tc>
      </w:tr>
    </w:tbl>
    <w:p w14:paraId="48165599" w14:textId="1BDEAF51" w:rsidR="00636A78" w:rsidRPr="00A055FD" w:rsidRDefault="00636A78" w:rsidP="00A055FD">
      <w:pPr>
        <w:jc w:val="both"/>
        <w:rPr>
          <w:rFonts w:ascii="Arial" w:hAnsi="Arial" w:cs="Arial"/>
          <w:bCs/>
          <w:color w:val="000000"/>
          <w:sz w:val="20"/>
          <w:szCs w:val="20"/>
        </w:rPr>
      </w:pPr>
    </w:p>
    <w:p w14:paraId="6EE26DAD" w14:textId="7F96672D" w:rsidR="00561BCB" w:rsidRPr="00A055FD" w:rsidRDefault="00561BCB" w:rsidP="00A055FD">
      <w:pPr>
        <w:jc w:val="both"/>
        <w:rPr>
          <w:rFonts w:ascii="Arial" w:hAnsi="Arial" w:cs="Arial"/>
          <w:bCs/>
          <w:color w:val="000000"/>
          <w:sz w:val="20"/>
          <w:szCs w:val="20"/>
        </w:rPr>
      </w:pPr>
    </w:p>
    <w:p w14:paraId="564D9D4E" w14:textId="5D66B916" w:rsidR="00561BCB" w:rsidRPr="00A055FD" w:rsidRDefault="00561BCB" w:rsidP="00A055FD">
      <w:pPr>
        <w:widowControl w:val="0"/>
        <w:shd w:val="clear" w:color="auto" w:fill="FEFFFF"/>
        <w:autoSpaceDE w:val="0"/>
        <w:autoSpaceDN w:val="0"/>
        <w:adjustRightInd w:val="0"/>
        <w:jc w:val="both"/>
        <w:rPr>
          <w:rFonts w:ascii="Arial" w:hAnsi="Arial" w:cs="Arial"/>
          <w:bCs/>
          <w:color w:val="000000"/>
          <w:sz w:val="20"/>
          <w:szCs w:val="20"/>
        </w:rPr>
      </w:pPr>
      <w:r w:rsidRPr="00A055FD">
        <w:rPr>
          <w:rFonts w:ascii="Arial" w:hAnsi="Arial" w:cs="Arial"/>
          <w:bCs/>
          <w:color w:val="000000"/>
          <w:sz w:val="20"/>
          <w:szCs w:val="20"/>
        </w:rPr>
        <w:t>En todo caso nos obligamos a cumplir y mantener el ofrecimiento realizado en este documento en la ejecución del contrato, en caso de resultar adjudicatarios, so pena de hacerme acreedor a las sanciones de ley contempladas en el contrato.</w:t>
      </w:r>
    </w:p>
    <w:p w14:paraId="7A989618" w14:textId="77777777" w:rsidR="00561BCB" w:rsidRPr="00A055FD" w:rsidRDefault="00561BCB" w:rsidP="00A055FD">
      <w:pPr>
        <w:widowControl w:val="0"/>
        <w:shd w:val="clear" w:color="auto" w:fill="FEFFFF"/>
        <w:autoSpaceDE w:val="0"/>
        <w:autoSpaceDN w:val="0"/>
        <w:adjustRightInd w:val="0"/>
        <w:jc w:val="both"/>
        <w:rPr>
          <w:rFonts w:ascii="Arial" w:hAnsi="Arial" w:cs="Arial"/>
          <w:bCs/>
          <w:color w:val="000000"/>
          <w:sz w:val="20"/>
          <w:szCs w:val="20"/>
        </w:rPr>
      </w:pPr>
    </w:p>
    <w:p w14:paraId="4AC311FA" w14:textId="77777777" w:rsidR="00561BCB" w:rsidRPr="00A055FD" w:rsidRDefault="00561BCB" w:rsidP="00A055FD">
      <w:pPr>
        <w:jc w:val="both"/>
        <w:rPr>
          <w:rFonts w:ascii="Arial" w:hAnsi="Arial" w:cs="Arial"/>
          <w:bCs/>
          <w:color w:val="000000"/>
          <w:sz w:val="20"/>
          <w:szCs w:val="20"/>
        </w:rPr>
      </w:pPr>
      <w:r w:rsidRPr="00A055FD">
        <w:rPr>
          <w:rFonts w:ascii="Arial" w:hAnsi="Arial" w:cs="Arial"/>
          <w:bCs/>
          <w:color w:val="000000"/>
          <w:sz w:val="20"/>
          <w:szCs w:val="20"/>
        </w:rPr>
        <w:t>Manifiesto bajo la gravedad de juramento que la información antes consignada es totalmente cierta y puede ser verificada.</w:t>
      </w:r>
    </w:p>
    <w:p w14:paraId="61B1FF7F" w14:textId="77777777" w:rsidR="006A6C59" w:rsidRPr="00A055FD" w:rsidRDefault="006A6C59" w:rsidP="00A055FD">
      <w:pPr>
        <w:jc w:val="both"/>
        <w:rPr>
          <w:rFonts w:ascii="Arial" w:hAnsi="Arial" w:cs="Arial"/>
          <w:bCs/>
          <w:color w:val="000000"/>
          <w:sz w:val="20"/>
          <w:szCs w:val="20"/>
        </w:rPr>
      </w:pPr>
    </w:p>
    <w:p w14:paraId="38957604" w14:textId="77777777" w:rsidR="00561BCB" w:rsidRPr="00A055FD" w:rsidRDefault="00561BCB" w:rsidP="00A055FD">
      <w:pPr>
        <w:jc w:val="both"/>
        <w:rPr>
          <w:rFonts w:ascii="Arial" w:hAnsi="Arial" w:cs="Arial"/>
          <w:bCs/>
          <w:color w:val="000000"/>
          <w:sz w:val="20"/>
          <w:szCs w:val="20"/>
        </w:rPr>
      </w:pPr>
    </w:p>
    <w:p w14:paraId="58DD5B42" w14:textId="77777777" w:rsidR="00561BCB" w:rsidRPr="00A055FD" w:rsidRDefault="00561BCB" w:rsidP="00A055FD">
      <w:pPr>
        <w:jc w:val="both"/>
        <w:rPr>
          <w:rFonts w:ascii="Arial" w:hAnsi="Arial" w:cs="Arial"/>
          <w:bCs/>
          <w:color w:val="000000"/>
          <w:sz w:val="20"/>
          <w:szCs w:val="20"/>
        </w:rPr>
      </w:pPr>
      <w:r w:rsidRPr="00A055FD">
        <w:rPr>
          <w:rFonts w:ascii="Arial" w:hAnsi="Arial" w:cs="Arial"/>
          <w:bCs/>
          <w:color w:val="000000"/>
          <w:sz w:val="20"/>
          <w:szCs w:val="20"/>
        </w:rPr>
        <w:t>FIRMA ________________________________________</w:t>
      </w:r>
    </w:p>
    <w:p w14:paraId="3F02CAB8" w14:textId="77777777" w:rsidR="00561BCB" w:rsidRPr="00A055FD" w:rsidRDefault="00561BCB" w:rsidP="00A055FD">
      <w:pPr>
        <w:tabs>
          <w:tab w:val="left" w:pos="851"/>
        </w:tabs>
        <w:jc w:val="both"/>
        <w:rPr>
          <w:rFonts w:ascii="Arial" w:hAnsi="Arial" w:cs="Arial"/>
          <w:bCs/>
          <w:color w:val="000000"/>
          <w:sz w:val="20"/>
          <w:szCs w:val="20"/>
        </w:rPr>
      </w:pPr>
      <w:r w:rsidRPr="00A055FD">
        <w:rPr>
          <w:rFonts w:ascii="Arial" w:hAnsi="Arial" w:cs="Arial"/>
          <w:bCs/>
          <w:color w:val="000000"/>
          <w:sz w:val="20"/>
          <w:szCs w:val="20"/>
        </w:rPr>
        <w:t>Nombre o razón social del Proponente: __________________________</w:t>
      </w:r>
    </w:p>
    <w:p w14:paraId="6927C337" w14:textId="77777777" w:rsidR="00561BCB" w:rsidRPr="00A055FD" w:rsidRDefault="00561BCB" w:rsidP="00A055FD">
      <w:pPr>
        <w:tabs>
          <w:tab w:val="left" w:pos="851"/>
        </w:tabs>
        <w:jc w:val="both"/>
        <w:rPr>
          <w:rFonts w:ascii="Arial" w:hAnsi="Arial" w:cs="Arial"/>
          <w:bCs/>
          <w:color w:val="000000"/>
          <w:sz w:val="20"/>
          <w:szCs w:val="20"/>
        </w:rPr>
      </w:pPr>
      <w:r w:rsidRPr="00A055FD">
        <w:rPr>
          <w:rFonts w:ascii="Arial" w:hAnsi="Arial" w:cs="Arial"/>
          <w:bCs/>
          <w:color w:val="000000"/>
          <w:sz w:val="20"/>
          <w:szCs w:val="20"/>
        </w:rPr>
        <w:t>NIT:______________________________________________________</w:t>
      </w:r>
    </w:p>
    <w:p w14:paraId="35791509" w14:textId="77777777" w:rsidR="00561BCB" w:rsidRPr="00A055FD" w:rsidRDefault="00561BCB" w:rsidP="00A055FD">
      <w:pPr>
        <w:tabs>
          <w:tab w:val="left" w:pos="851"/>
        </w:tabs>
        <w:jc w:val="both"/>
        <w:rPr>
          <w:rFonts w:ascii="Arial" w:hAnsi="Arial" w:cs="Arial"/>
          <w:bCs/>
          <w:color w:val="000000"/>
          <w:sz w:val="20"/>
          <w:szCs w:val="20"/>
        </w:rPr>
      </w:pPr>
      <w:r w:rsidRPr="00A055FD">
        <w:rPr>
          <w:rFonts w:ascii="Arial" w:hAnsi="Arial" w:cs="Arial"/>
          <w:bCs/>
          <w:color w:val="000000"/>
          <w:sz w:val="20"/>
          <w:szCs w:val="20"/>
        </w:rPr>
        <w:t>Nombre del Representante Legal: ______________________________</w:t>
      </w:r>
    </w:p>
    <w:p w14:paraId="25073814" w14:textId="0128BE02" w:rsidR="00561BCB" w:rsidRPr="00A055FD" w:rsidRDefault="00561BCB" w:rsidP="00A055FD">
      <w:pPr>
        <w:jc w:val="both"/>
        <w:rPr>
          <w:rFonts w:ascii="Arial" w:hAnsi="Arial" w:cs="Arial"/>
          <w:bCs/>
          <w:color w:val="000000"/>
          <w:sz w:val="20"/>
          <w:szCs w:val="20"/>
        </w:rPr>
      </w:pPr>
      <w:r w:rsidRPr="00A055FD">
        <w:rPr>
          <w:rFonts w:ascii="Arial" w:hAnsi="Arial" w:cs="Arial"/>
          <w:bCs/>
          <w:color w:val="000000"/>
          <w:sz w:val="20"/>
          <w:szCs w:val="20"/>
        </w:rPr>
        <w:t>C.C. No. _____________________de</w:t>
      </w:r>
    </w:p>
    <w:sectPr w:rsidR="00561BCB" w:rsidRPr="00A055FD" w:rsidSect="004B1F1F">
      <w:footerReference w:type="default" r:id="rId8"/>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ED9CB" w14:textId="77777777" w:rsidR="00A33DD2" w:rsidRDefault="00A33DD2" w:rsidP="0015056D">
      <w:r>
        <w:separator/>
      </w:r>
    </w:p>
  </w:endnote>
  <w:endnote w:type="continuationSeparator" w:id="0">
    <w:p w14:paraId="722B3887" w14:textId="77777777" w:rsidR="00A33DD2" w:rsidRDefault="00A33DD2"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7BD2" w14:textId="7C6E88D5" w:rsidR="009228A8" w:rsidRDefault="009228A8" w:rsidP="009228A8">
    <w:pPr>
      <w:pStyle w:val="Piedepgina"/>
      <w:rPr>
        <w:rFonts w:ascii="Arial" w:hAnsi="Arial" w:cs="Arial"/>
        <w:b/>
        <w:color w:val="808080"/>
        <w:sz w:val="18"/>
        <w:szCs w:val="18"/>
      </w:rPr>
    </w:pPr>
    <w:r>
      <w:rPr>
        <w:rFonts w:ascii="Arial" w:hAnsi="Arial" w:cs="Arial"/>
        <w:b/>
        <w:color w:val="808080"/>
        <w:sz w:val="18"/>
        <w:szCs w:val="18"/>
      </w:rPr>
      <w:t xml:space="preserve">                                                                                                                                                                                                                                                                       </w:t>
    </w:r>
  </w:p>
  <w:p w14:paraId="739FCF1F" w14:textId="53294F5A" w:rsidR="009228A8" w:rsidRDefault="009228A8" w:rsidP="00B7659D">
    <w:pPr>
      <w:pStyle w:val="Piedepgina"/>
      <w:jc w:val="right"/>
      <w:rPr>
        <w:rFonts w:ascii="Arial" w:hAnsi="Arial" w:cs="Arial"/>
        <w:b/>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p>
  <w:p w14:paraId="54D9DD7C" w14:textId="4618D5DF" w:rsidR="009228A8" w:rsidRDefault="004203AC" w:rsidP="009228A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4864" behindDoc="1" locked="0" layoutInCell="1" allowOverlap="1" wp14:anchorId="4C817679" wp14:editId="67F5E9F0">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9228A8" w:rsidRPr="00E836AE">
      <w:rPr>
        <w:rFonts w:ascii="Arial" w:hAnsi="Arial" w:cs="Arial"/>
        <w:b/>
        <w:color w:val="336600"/>
        <w:sz w:val="18"/>
        <w:szCs w:val="18"/>
      </w:rPr>
      <w:t xml:space="preserve">      </w:t>
    </w:r>
  </w:p>
  <w:p w14:paraId="4512B663" w14:textId="0B211B2E" w:rsidR="009228A8" w:rsidRDefault="009228A8" w:rsidP="009228A8">
    <w:pPr>
      <w:pStyle w:val="Piedepgina"/>
      <w:jc w:val="right"/>
      <w:rPr>
        <w:rFonts w:ascii="Arial" w:hAnsi="Arial" w:cs="Arial"/>
        <w:b/>
        <w:color w:val="336600"/>
        <w:sz w:val="18"/>
        <w:szCs w:val="18"/>
      </w:rPr>
    </w:pPr>
  </w:p>
  <w:p w14:paraId="79EBD3B8" w14:textId="77777777" w:rsidR="009228A8" w:rsidRPr="00E836AE" w:rsidRDefault="009228A8" w:rsidP="009228A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67263F4A" w14:textId="25FB1204" w:rsidR="009228A8" w:rsidRPr="00AA6E9F" w:rsidRDefault="009228A8" w:rsidP="009228A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156E70E" w14:textId="77777777" w:rsidR="009228A8" w:rsidRPr="00AA6E9F" w:rsidRDefault="009228A8" w:rsidP="009228A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3E3F3DD0" wp14:editId="1B3324E3">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C0BD"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3DEAD083"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744E15EA"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72ABBA86" w14:textId="77777777" w:rsidR="009228A8" w:rsidRPr="00AA6E9F" w:rsidRDefault="009228A8" w:rsidP="009228A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411FA515" w14:textId="77777777" w:rsidR="009228A8" w:rsidRPr="006957D9" w:rsidRDefault="009228A8" w:rsidP="009228A8">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760D00F3" w14:textId="77777777" w:rsidR="009228A8" w:rsidRPr="00AA6E9F" w:rsidRDefault="009228A8" w:rsidP="009228A8">
    <w:pPr>
      <w:pStyle w:val="Piedepgina"/>
      <w:rPr>
        <w:rFonts w:ascii="Futura Std Light" w:hAnsi="Futura Std Light"/>
        <w:color w:val="336600"/>
        <w:sz w:val="14"/>
        <w:szCs w:val="14"/>
      </w:rPr>
    </w:pPr>
  </w:p>
  <w:p w14:paraId="3BF67249" w14:textId="77777777" w:rsidR="0015056D" w:rsidRPr="009228A8" w:rsidRDefault="0015056D" w:rsidP="009228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02970" w14:textId="77777777" w:rsidR="00A33DD2" w:rsidRDefault="00A33DD2" w:rsidP="0015056D">
      <w:r>
        <w:separator/>
      </w:r>
    </w:p>
  </w:footnote>
  <w:footnote w:type="continuationSeparator" w:id="0">
    <w:p w14:paraId="75619131" w14:textId="77777777" w:rsidR="00A33DD2" w:rsidRDefault="00A33DD2" w:rsidP="00150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341C3"/>
    <w:multiLevelType w:val="multilevel"/>
    <w:tmpl w:val="9DF06C38"/>
    <w:lvl w:ilvl="0">
      <w:start w:val="1"/>
      <w:numFmt w:val="decimal"/>
      <w:lvlText w:val="%1."/>
      <w:lvlJc w:val="left"/>
      <w:pPr>
        <w:ind w:left="426" w:hanging="360"/>
      </w:pPr>
      <w:rPr>
        <w:b/>
        <w:strike w:val="0"/>
        <w:dstrike w:val="0"/>
        <w:u w:val="none"/>
        <w:effect w:val="none"/>
      </w:rPr>
    </w:lvl>
    <w:lvl w:ilvl="1">
      <w:start w:val="1"/>
      <w:numFmt w:val="decimal"/>
      <w:isLgl/>
      <w:lvlText w:val="%1.%2"/>
      <w:lvlJc w:val="left"/>
      <w:pPr>
        <w:ind w:left="426" w:hanging="360"/>
      </w:pPr>
    </w:lvl>
    <w:lvl w:ilvl="2">
      <w:start w:val="1"/>
      <w:numFmt w:val="decimal"/>
      <w:isLgl/>
      <w:lvlText w:val="%1.%2.%3"/>
      <w:lvlJc w:val="left"/>
      <w:pPr>
        <w:ind w:left="786" w:hanging="720"/>
      </w:pPr>
    </w:lvl>
    <w:lvl w:ilvl="3">
      <w:start w:val="1"/>
      <w:numFmt w:val="decimal"/>
      <w:isLgl/>
      <w:lvlText w:val="%1.%2.%3.%4"/>
      <w:lvlJc w:val="left"/>
      <w:pPr>
        <w:ind w:left="786" w:hanging="720"/>
      </w:pPr>
    </w:lvl>
    <w:lvl w:ilvl="4">
      <w:start w:val="1"/>
      <w:numFmt w:val="decimal"/>
      <w:isLgl/>
      <w:lvlText w:val="%1.%2.%3.%4.%5"/>
      <w:lvlJc w:val="left"/>
      <w:pPr>
        <w:ind w:left="1146" w:hanging="1080"/>
      </w:pPr>
    </w:lvl>
    <w:lvl w:ilvl="5">
      <w:start w:val="1"/>
      <w:numFmt w:val="decimal"/>
      <w:isLgl/>
      <w:lvlText w:val="%1.%2.%3.%4.%5.%6"/>
      <w:lvlJc w:val="left"/>
      <w:pPr>
        <w:ind w:left="1146" w:hanging="1080"/>
      </w:pPr>
    </w:lvl>
    <w:lvl w:ilvl="6">
      <w:start w:val="1"/>
      <w:numFmt w:val="decimal"/>
      <w:isLgl/>
      <w:lvlText w:val="%1.%2.%3.%4.%5.%6.%7"/>
      <w:lvlJc w:val="left"/>
      <w:pPr>
        <w:ind w:left="1506" w:hanging="1440"/>
      </w:pPr>
    </w:lvl>
    <w:lvl w:ilvl="7">
      <w:start w:val="1"/>
      <w:numFmt w:val="decimal"/>
      <w:isLgl/>
      <w:lvlText w:val="%1.%2.%3.%4.%5.%6.%7.%8"/>
      <w:lvlJc w:val="left"/>
      <w:pPr>
        <w:ind w:left="1506" w:hanging="1440"/>
      </w:pPr>
    </w:lvl>
    <w:lvl w:ilvl="8">
      <w:start w:val="1"/>
      <w:numFmt w:val="decimal"/>
      <w:isLgl/>
      <w:lvlText w:val="%1.%2.%3.%4.%5.%6.%7.%8.%9"/>
      <w:lvlJc w:val="left"/>
      <w:pPr>
        <w:ind w:left="1866" w:hanging="1800"/>
      </w:pPr>
    </w:lvl>
  </w:abstractNum>
  <w:abstractNum w:abstractNumId="1" w15:restartNumberingAfterBreak="0">
    <w:nsid w:val="0BB3797A"/>
    <w:multiLevelType w:val="hybridMultilevel"/>
    <w:tmpl w:val="007E1900"/>
    <w:lvl w:ilvl="0" w:tplc="955A3CE8">
      <w:start w:val="1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A2D7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BD20A6"/>
    <w:multiLevelType w:val="hybridMultilevel"/>
    <w:tmpl w:val="4B8A3F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BE3124"/>
    <w:multiLevelType w:val="multilevel"/>
    <w:tmpl w:val="D14E5BB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2B727E11"/>
    <w:multiLevelType w:val="hybridMultilevel"/>
    <w:tmpl w:val="EB8860F6"/>
    <w:lvl w:ilvl="0" w:tplc="71BC96FC">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CD57FF"/>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7" w15:restartNumberingAfterBreak="0">
    <w:nsid w:val="4C4C42F3"/>
    <w:multiLevelType w:val="hybridMultilevel"/>
    <w:tmpl w:val="56C64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15A40D7"/>
    <w:multiLevelType w:val="hybridMultilevel"/>
    <w:tmpl w:val="A8507D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C6249B"/>
    <w:multiLevelType w:val="hybridMultilevel"/>
    <w:tmpl w:val="F7D685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DB65EF5"/>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11"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513FA0"/>
    <w:multiLevelType w:val="multilevel"/>
    <w:tmpl w:val="E942140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0A54A9B"/>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360"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14"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C2151F9"/>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num w:numId="1" w16cid:durableId="1997685111">
    <w:abstractNumId w:val="14"/>
  </w:num>
  <w:num w:numId="2" w16cid:durableId="25565789">
    <w:abstractNumId w:val="11"/>
  </w:num>
  <w:num w:numId="3" w16cid:durableId="210502569">
    <w:abstractNumId w:val="9"/>
  </w:num>
  <w:num w:numId="4" w16cid:durableId="1489899886">
    <w:abstractNumId w:val="3"/>
  </w:num>
  <w:num w:numId="5" w16cid:durableId="357581847">
    <w:abstractNumId w:val="8"/>
  </w:num>
  <w:num w:numId="6" w16cid:durableId="17601764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554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3625545">
    <w:abstractNumId w:val="15"/>
  </w:num>
  <w:num w:numId="9" w16cid:durableId="364528645">
    <w:abstractNumId w:val="1"/>
  </w:num>
  <w:num w:numId="10" w16cid:durableId="1851799823">
    <w:abstractNumId w:val="4"/>
  </w:num>
  <w:num w:numId="11" w16cid:durableId="828599848">
    <w:abstractNumId w:val="7"/>
  </w:num>
  <w:num w:numId="12" w16cid:durableId="1294940913">
    <w:abstractNumId w:val="13"/>
  </w:num>
  <w:num w:numId="13" w16cid:durableId="736708086">
    <w:abstractNumId w:val="6"/>
  </w:num>
  <w:num w:numId="14" w16cid:durableId="473372826">
    <w:abstractNumId w:val="10"/>
  </w:num>
  <w:num w:numId="15" w16cid:durableId="85930028">
    <w:abstractNumId w:val="0"/>
  </w:num>
  <w:num w:numId="16" w16cid:durableId="1482231349">
    <w:abstractNumId w:val="2"/>
  </w:num>
  <w:num w:numId="17" w16cid:durableId="1856336564">
    <w:abstractNumId w:val="5"/>
  </w:num>
  <w:num w:numId="18" w16cid:durableId="1152332230">
    <w:abstractNumId w:val="12"/>
  </w:num>
  <w:num w:numId="19" w16cid:durableId="1062362670">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3D7D"/>
    <w:rsid w:val="0000545A"/>
    <w:rsid w:val="00007D01"/>
    <w:rsid w:val="0002546A"/>
    <w:rsid w:val="00034557"/>
    <w:rsid w:val="00034B90"/>
    <w:rsid w:val="00035A42"/>
    <w:rsid w:val="0004014A"/>
    <w:rsid w:val="000405DD"/>
    <w:rsid w:val="00046942"/>
    <w:rsid w:val="00057B06"/>
    <w:rsid w:val="000621D8"/>
    <w:rsid w:val="0006490C"/>
    <w:rsid w:val="00066ABE"/>
    <w:rsid w:val="0007083E"/>
    <w:rsid w:val="00075C8A"/>
    <w:rsid w:val="000809D4"/>
    <w:rsid w:val="00084E79"/>
    <w:rsid w:val="00085278"/>
    <w:rsid w:val="00096555"/>
    <w:rsid w:val="0009773E"/>
    <w:rsid w:val="000A71AE"/>
    <w:rsid w:val="000B16FA"/>
    <w:rsid w:val="000B3029"/>
    <w:rsid w:val="000C7712"/>
    <w:rsid w:val="000D32B4"/>
    <w:rsid w:val="000D4FC6"/>
    <w:rsid w:val="000E3198"/>
    <w:rsid w:val="000E689C"/>
    <w:rsid w:val="001011EA"/>
    <w:rsid w:val="00102003"/>
    <w:rsid w:val="001029D7"/>
    <w:rsid w:val="00105108"/>
    <w:rsid w:val="0010517F"/>
    <w:rsid w:val="00114E64"/>
    <w:rsid w:val="00120424"/>
    <w:rsid w:val="00120A67"/>
    <w:rsid w:val="00121A61"/>
    <w:rsid w:val="00121C7F"/>
    <w:rsid w:val="00122079"/>
    <w:rsid w:val="00126854"/>
    <w:rsid w:val="0015056D"/>
    <w:rsid w:val="00151F0B"/>
    <w:rsid w:val="001540C2"/>
    <w:rsid w:val="00155D48"/>
    <w:rsid w:val="00171BAD"/>
    <w:rsid w:val="00174B0A"/>
    <w:rsid w:val="001759CD"/>
    <w:rsid w:val="00175FAC"/>
    <w:rsid w:val="00180F4F"/>
    <w:rsid w:val="001861E7"/>
    <w:rsid w:val="00186C8E"/>
    <w:rsid w:val="001911FA"/>
    <w:rsid w:val="00192BC4"/>
    <w:rsid w:val="001A77BA"/>
    <w:rsid w:val="001B237A"/>
    <w:rsid w:val="001B3EA5"/>
    <w:rsid w:val="001B4B75"/>
    <w:rsid w:val="001B5C1D"/>
    <w:rsid w:val="001C2585"/>
    <w:rsid w:val="001C5D04"/>
    <w:rsid w:val="001D4373"/>
    <w:rsid w:val="001D712D"/>
    <w:rsid w:val="001E2916"/>
    <w:rsid w:val="001E35EA"/>
    <w:rsid w:val="001F3A63"/>
    <w:rsid w:val="001F417E"/>
    <w:rsid w:val="001F5D82"/>
    <w:rsid w:val="0020330E"/>
    <w:rsid w:val="00206BED"/>
    <w:rsid w:val="00225E6B"/>
    <w:rsid w:val="00227092"/>
    <w:rsid w:val="00240275"/>
    <w:rsid w:val="002453D0"/>
    <w:rsid w:val="002653EA"/>
    <w:rsid w:val="00282772"/>
    <w:rsid w:val="00292E25"/>
    <w:rsid w:val="002949DB"/>
    <w:rsid w:val="00294BD2"/>
    <w:rsid w:val="0029668E"/>
    <w:rsid w:val="002A23C9"/>
    <w:rsid w:val="002B29A1"/>
    <w:rsid w:val="002C1331"/>
    <w:rsid w:val="002C1994"/>
    <w:rsid w:val="002D1BB1"/>
    <w:rsid w:val="002E2D56"/>
    <w:rsid w:val="002E327F"/>
    <w:rsid w:val="002E3C69"/>
    <w:rsid w:val="002E3EEA"/>
    <w:rsid w:val="002F1AC9"/>
    <w:rsid w:val="002F6272"/>
    <w:rsid w:val="003016E6"/>
    <w:rsid w:val="003116CD"/>
    <w:rsid w:val="003130A7"/>
    <w:rsid w:val="00320961"/>
    <w:rsid w:val="003214D0"/>
    <w:rsid w:val="00333966"/>
    <w:rsid w:val="00335303"/>
    <w:rsid w:val="003365E2"/>
    <w:rsid w:val="003376A4"/>
    <w:rsid w:val="00351B1F"/>
    <w:rsid w:val="00352474"/>
    <w:rsid w:val="00353F3D"/>
    <w:rsid w:val="003573DF"/>
    <w:rsid w:val="003670CA"/>
    <w:rsid w:val="00370EA5"/>
    <w:rsid w:val="00374328"/>
    <w:rsid w:val="003770E0"/>
    <w:rsid w:val="003805F2"/>
    <w:rsid w:val="00381510"/>
    <w:rsid w:val="00382AD1"/>
    <w:rsid w:val="00384215"/>
    <w:rsid w:val="00384545"/>
    <w:rsid w:val="00385902"/>
    <w:rsid w:val="00393C60"/>
    <w:rsid w:val="00396FF3"/>
    <w:rsid w:val="003B244D"/>
    <w:rsid w:val="003B4178"/>
    <w:rsid w:val="003C04B2"/>
    <w:rsid w:val="003D4008"/>
    <w:rsid w:val="003F10B9"/>
    <w:rsid w:val="003F4515"/>
    <w:rsid w:val="003F6031"/>
    <w:rsid w:val="003F6B01"/>
    <w:rsid w:val="00400572"/>
    <w:rsid w:val="0041100A"/>
    <w:rsid w:val="00412A92"/>
    <w:rsid w:val="004203AC"/>
    <w:rsid w:val="00421417"/>
    <w:rsid w:val="00421F03"/>
    <w:rsid w:val="00424B82"/>
    <w:rsid w:val="00432412"/>
    <w:rsid w:val="00443B95"/>
    <w:rsid w:val="004510FA"/>
    <w:rsid w:val="00456714"/>
    <w:rsid w:val="00460F22"/>
    <w:rsid w:val="00472AC3"/>
    <w:rsid w:val="00477A12"/>
    <w:rsid w:val="00477D2F"/>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03F2D"/>
    <w:rsid w:val="0051068A"/>
    <w:rsid w:val="00512832"/>
    <w:rsid w:val="00513358"/>
    <w:rsid w:val="00515526"/>
    <w:rsid w:val="005278A2"/>
    <w:rsid w:val="0053425C"/>
    <w:rsid w:val="00534912"/>
    <w:rsid w:val="00537EA9"/>
    <w:rsid w:val="005419F6"/>
    <w:rsid w:val="00546B88"/>
    <w:rsid w:val="00552212"/>
    <w:rsid w:val="0055304E"/>
    <w:rsid w:val="00554D23"/>
    <w:rsid w:val="00555FD7"/>
    <w:rsid w:val="00556B4B"/>
    <w:rsid w:val="00561BCB"/>
    <w:rsid w:val="00572C59"/>
    <w:rsid w:val="005736F4"/>
    <w:rsid w:val="00573B24"/>
    <w:rsid w:val="005749FD"/>
    <w:rsid w:val="00596325"/>
    <w:rsid w:val="00596E05"/>
    <w:rsid w:val="005A3DB0"/>
    <w:rsid w:val="005B6355"/>
    <w:rsid w:val="005D59C3"/>
    <w:rsid w:val="005D5F0E"/>
    <w:rsid w:val="005E4B59"/>
    <w:rsid w:val="005F5B84"/>
    <w:rsid w:val="00601F54"/>
    <w:rsid w:val="006051B0"/>
    <w:rsid w:val="00607ABA"/>
    <w:rsid w:val="00617FAA"/>
    <w:rsid w:val="0062024D"/>
    <w:rsid w:val="0063648E"/>
    <w:rsid w:val="00636A78"/>
    <w:rsid w:val="00641092"/>
    <w:rsid w:val="00641A58"/>
    <w:rsid w:val="006523BF"/>
    <w:rsid w:val="00660CDE"/>
    <w:rsid w:val="00661285"/>
    <w:rsid w:val="0066522F"/>
    <w:rsid w:val="0066709C"/>
    <w:rsid w:val="00673CAB"/>
    <w:rsid w:val="006747BE"/>
    <w:rsid w:val="00677D95"/>
    <w:rsid w:val="0068149C"/>
    <w:rsid w:val="00681FF0"/>
    <w:rsid w:val="00685F98"/>
    <w:rsid w:val="00692A79"/>
    <w:rsid w:val="00696041"/>
    <w:rsid w:val="00697699"/>
    <w:rsid w:val="006A15A8"/>
    <w:rsid w:val="006A5F1F"/>
    <w:rsid w:val="006A6C59"/>
    <w:rsid w:val="006B661B"/>
    <w:rsid w:val="006C1180"/>
    <w:rsid w:val="006C4FF6"/>
    <w:rsid w:val="006D3907"/>
    <w:rsid w:val="007036E9"/>
    <w:rsid w:val="00703E2C"/>
    <w:rsid w:val="00704ADD"/>
    <w:rsid w:val="0071453B"/>
    <w:rsid w:val="00715E5C"/>
    <w:rsid w:val="00726695"/>
    <w:rsid w:val="00742E1D"/>
    <w:rsid w:val="00743B4E"/>
    <w:rsid w:val="00744161"/>
    <w:rsid w:val="00744771"/>
    <w:rsid w:val="007522E8"/>
    <w:rsid w:val="0075538C"/>
    <w:rsid w:val="0076238B"/>
    <w:rsid w:val="00770866"/>
    <w:rsid w:val="00770B12"/>
    <w:rsid w:val="007734AF"/>
    <w:rsid w:val="00775ED3"/>
    <w:rsid w:val="007769A1"/>
    <w:rsid w:val="00784D9E"/>
    <w:rsid w:val="0078655F"/>
    <w:rsid w:val="00796AA3"/>
    <w:rsid w:val="007A1872"/>
    <w:rsid w:val="007A51C7"/>
    <w:rsid w:val="007A5FD6"/>
    <w:rsid w:val="007A6694"/>
    <w:rsid w:val="007A69C8"/>
    <w:rsid w:val="007C0463"/>
    <w:rsid w:val="007C141E"/>
    <w:rsid w:val="007C73C7"/>
    <w:rsid w:val="007C744D"/>
    <w:rsid w:val="007D06AC"/>
    <w:rsid w:val="007E52A1"/>
    <w:rsid w:val="007E5C93"/>
    <w:rsid w:val="007E69B7"/>
    <w:rsid w:val="007E6A45"/>
    <w:rsid w:val="007E739E"/>
    <w:rsid w:val="00800396"/>
    <w:rsid w:val="00803AA9"/>
    <w:rsid w:val="00805A8D"/>
    <w:rsid w:val="00805ECA"/>
    <w:rsid w:val="00823AC0"/>
    <w:rsid w:val="00833292"/>
    <w:rsid w:val="008332C9"/>
    <w:rsid w:val="00833500"/>
    <w:rsid w:val="00836D92"/>
    <w:rsid w:val="00844F79"/>
    <w:rsid w:val="00866790"/>
    <w:rsid w:val="008679C7"/>
    <w:rsid w:val="008730F9"/>
    <w:rsid w:val="00874577"/>
    <w:rsid w:val="00875401"/>
    <w:rsid w:val="0088233E"/>
    <w:rsid w:val="0088617F"/>
    <w:rsid w:val="00886981"/>
    <w:rsid w:val="00894988"/>
    <w:rsid w:val="00896BC6"/>
    <w:rsid w:val="008A1AC9"/>
    <w:rsid w:val="008A64EA"/>
    <w:rsid w:val="008B18CD"/>
    <w:rsid w:val="008B6A4E"/>
    <w:rsid w:val="008C35FB"/>
    <w:rsid w:val="008D2C48"/>
    <w:rsid w:val="008D6341"/>
    <w:rsid w:val="008D6562"/>
    <w:rsid w:val="008D6C23"/>
    <w:rsid w:val="008E1A51"/>
    <w:rsid w:val="008E6962"/>
    <w:rsid w:val="008F46E3"/>
    <w:rsid w:val="008F63E9"/>
    <w:rsid w:val="00900ECA"/>
    <w:rsid w:val="00901F55"/>
    <w:rsid w:val="009228A8"/>
    <w:rsid w:val="00924129"/>
    <w:rsid w:val="00930ABC"/>
    <w:rsid w:val="009467DF"/>
    <w:rsid w:val="009637E1"/>
    <w:rsid w:val="00971351"/>
    <w:rsid w:val="00974D3C"/>
    <w:rsid w:val="00976F39"/>
    <w:rsid w:val="009809FE"/>
    <w:rsid w:val="009844CF"/>
    <w:rsid w:val="0098551E"/>
    <w:rsid w:val="00992E20"/>
    <w:rsid w:val="009A2A16"/>
    <w:rsid w:val="009A2E31"/>
    <w:rsid w:val="009B0429"/>
    <w:rsid w:val="009B4CE0"/>
    <w:rsid w:val="009B700E"/>
    <w:rsid w:val="009B7FF5"/>
    <w:rsid w:val="009C21B2"/>
    <w:rsid w:val="009C4EE3"/>
    <w:rsid w:val="009C587D"/>
    <w:rsid w:val="009C76FD"/>
    <w:rsid w:val="009D4455"/>
    <w:rsid w:val="009E2737"/>
    <w:rsid w:val="009F0FE5"/>
    <w:rsid w:val="00A055FD"/>
    <w:rsid w:val="00A15E4A"/>
    <w:rsid w:val="00A175A9"/>
    <w:rsid w:val="00A17F3E"/>
    <w:rsid w:val="00A32498"/>
    <w:rsid w:val="00A33DD2"/>
    <w:rsid w:val="00A3466B"/>
    <w:rsid w:val="00A54F10"/>
    <w:rsid w:val="00A57584"/>
    <w:rsid w:val="00A60436"/>
    <w:rsid w:val="00A65FA1"/>
    <w:rsid w:val="00A67FD5"/>
    <w:rsid w:val="00A77FC2"/>
    <w:rsid w:val="00A80021"/>
    <w:rsid w:val="00A81AA6"/>
    <w:rsid w:val="00A91E70"/>
    <w:rsid w:val="00AA4CBC"/>
    <w:rsid w:val="00AB3CE1"/>
    <w:rsid w:val="00AB5688"/>
    <w:rsid w:val="00AB5936"/>
    <w:rsid w:val="00AB653E"/>
    <w:rsid w:val="00AC5EFF"/>
    <w:rsid w:val="00AD0F71"/>
    <w:rsid w:val="00AD4963"/>
    <w:rsid w:val="00AD4D71"/>
    <w:rsid w:val="00AE45BB"/>
    <w:rsid w:val="00AE5DF9"/>
    <w:rsid w:val="00AF1908"/>
    <w:rsid w:val="00B02494"/>
    <w:rsid w:val="00B03CAC"/>
    <w:rsid w:val="00B04C3D"/>
    <w:rsid w:val="00B15A3E"/>
    <w:rsid w:val="00B17AA7"/>
    <w:rsid w:val="00B25301"/>
    <w:rsid w:val="00B3183D"/>
    <w:rsid w:val="00B34C05"/>
    <w:rsid w:val="00B44B2A"/>
    <w:rsid w:val="00B504AC"/>
    <w:rsid w:val="00B51BE8"/>
    <w:rsid w:val="00B55AA9"/>
    <w:rsid w:val="00B55E0E"/>
    <w:rsid w:val="00B65B11"/>
    <w:rsid w:val="00B7659D"/>
    <w:rsid w:val="00B77FB6"/>
    <w:rsid w:val="00B83762"/>
    <w:rsid w:val="00B8554C"/>
    <w:rsid w:val="00B90B39"/>
    <w:rsid w:val="00BA11D5"/>
    <w:rsid w:val="00BB2902"/>
    <w:rsid w:val="00BC06CE"/>
    <w:rsid w:val="00BC2F2C"/>
    <w:rsid w:val="00BD12B1"/>
    <w:rsid w:val="00BE69C6"/>
    <w:rsid w:val="00BF08DB"/>
    <w:rsid w:val="00BF4DB8"/>
    <w:rsid w:val="00BF70B3"/>
    <w:rsid w:val="00C05E5E"/>
    <w:rsid w:val="00C073C6"/>
    <w:rsid w:val="00C25C8F"/>
    <w:rsid w:val="00C450B6"/>
    <w:rsid w:val="00C476B8"/>
    <w:rsid w:val="00C56F54"/>
    <w:rsid w:val="00C70751"/>
    <w:rsid w:val="00C7367F"/>
    <w:rsid w:val="00C81769"/>
    <w:rsid w:val="00C821F2"/>
    <w:rsid w:val="00C85267"/>
    <w:rsid w:val="00C869EB"/>
    <w:rsid w:val="00C8742E"/>
    <w:rsid w:val="00C90E3B"/>
    <w:rsid w:val="00C92A82"/>
    <w:rsid w:val="00CA4811"/>
    <w:rsid w:val="00CB6B98"/>
    <w:rsid w:val="00CB6C31"/>
    <w:rsid w:val="00CC665A"/>
    <w:rsid w:val="00CD27DE"/>
    <w:rsid w:val="00CD3079"/>
    <w:rsid w:val="00CF167D"/>
    <w:rsid w:val="00D06426"/>
    <w:rsid w:val="00D12B97"/>
    <w:rsid w:val="00D14171"/>
    <w:rsid w:val="00D313A2"/>
    <w:rsid w:val="00D34300"/>
    <w:rsid w:val="00D3729A"/>
    <w:rsid w:val="00D50D28"/>
    <w:rsid w:val="00D53D4A"/>
    <w:rsid w:val="00D5656A"/>
    <w:rsid w:val="00D6367E"/>
    <w:rsid w:val="00D64F21"/>
    <w:rsid w:val="00D76670"/>
    <w:rsid w:val="00D80769"/>
    <w:rsid w:val="00D81A91"/>
    <w:rsid w:val="00D85262"/>
    <w:rsid w:val="00D92B82"/>
    <w:rsid w:val="00D94AF8"/>
    <w:rsid w:val="00D95CC5"/>
    <w:rsid w:val="00D97182"/>
    <w:rsid w:val="00DA3E2A"/>
    <w:rsid w:val="00DB6BF4"/>
    <w:rsid w:val="00DC4A52"/>
    <w:rsid w:val="00DC6C9E"/>
    <w:rsid w:val="00DE6185"/>
    <w:rsid w:val="00DF185C"/>
    <w:rsid w:val="00DF2984"/>
    <w:rsid w:val="00DF4CED"/>
    <w:rsid w:val="00E03DDB"/>
    <w:rsid w:val="00E058E8"/>
    <w:rsid w:val="00E062E3"/>
    <w:rsid w:val="00E113D3"/>
    <w:rsid w:val="00E15FEE"/>
    <w:rsid w:val="00E21B15"/>
    <w:rsid w:val="00E224A6"/>
    <w:rsid w:val="00E24363"/>
    <w:rsid w:val="00E31677"/>
    <w:rsid w:val="00E415A2"/>
    <w:rsid w:val="00E4171B"/>
    <w:rsid w:val="00E4481C"/>
    <w:rsid w:val="00E47767"/>
    <w:rsid w:val="00E516E0"/>
    <w:rsid w:val="00E52446"/>
    <w:rsid w:val="00E53896"/>
    <w:rsid w:val="00E53A92"/>
    <w:rsid w:val="00E544EC"/>
    <w:rsid w:val="00E6155D"/>
    <w:rsid w:val="00E64B5B"/>
    <w:rsid w:val="00E6569B"/>
    <w:rsid w:val="00E776A8"/>
    <w:rsid w:val="00E849CC"/>
    <w:rsid w:val="00E84B0E"/>
    <w:rsid w:val="00E925E5"/>
    <w:rsid w:val="00EA075E"/>
    <w:rsid w:val="00EB7C56"/>
    <w:rsid w:val="00ED0F26"/>
    <w:rsid w:val="00ED27F9"/>
    <w:rsid w:val="00ED2D94"/>
    <w:rsid w:val="00ED3DF5"/>
    <w:rsid w:val="00ED4058"/>
    <w:rsid w:val="00ED5DA6"/>
    <w:rsid w:val="00EE238E"/>
    <w:rsid w:val="00EE6EA3"/>
    <w:rsid w:val="00EF1F3E"/>
    <w:rsid w:val="00EF5F87"/>
    <w:rsid w:val="00F00394"/>
    <w:rsid w:val="00F02B90"/>
    <w:rsid w:val="00F21786"/>
    <w:rsid w:val="00F25E81"/>
    <w:rsid w:val="00F375E7"/>
    <w:rsid w:val="00F446CB"/>
    <w:rsid w:val="00F500E1"/>
    <w:rsid w:val="00F523A4"/>
    <w:rsid w:val="00F676B1"/>
    <w:rsid w:val="00F72C67"/>
    <w:rsid w:val="00F74224"/>
    <w:rsid w:val="00F77FBA"/>
    <w:rsid w:val="00F8259F"/>
    <w:rsid w:val="00F837F7"/>
    <w:rsid w:val="00F8569B"/>
    <w:rsid w:val="00F943E1"/>
    <w:rsid w:val="00F94519"/>
    <w:rsid w:val="00F95369"/>
    <w:rsid w:val="00F9722F"/>
    <w:rsid w:val="00FA079A"/>
    <w:rsid w:val="00FA2F6A"/>
    <w:rsid w:val="00FA5004"/>
    <w:rsid w:val="00FA6896"/>
    <w:rsid w:val="00FB1254"/>
    <w:rsid w:val="00FB3D46"/>
    <w:rsid w:val="00FB734B"/>
    <w:rsid w:val="00FB7E89"/>
    <w:rsid w:val="00FC3024"/>
    <w:rsid w:val="00FC616E"/>
    <w:rsid w:val="00FD08E1"/>
    <w:rsid w:val="00FD5078"/>
    <w:rsid w:val="00FD6C82"/>
    <w:rsid w:val="00FF22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157C"/>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Párrafo de list"/>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rsid w:val="00743B4E"/>
  </w:style>
  <w:style w:type="paragraph" w:styleId="Revisin">
    <w:name w:val="Revision"/>
    <w:hidden/>
    <w:uiPriority w:val="99"/>
    <w:semiHidden/>
    <w:rsid w:val="0063648E"/>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E6EA3"/>
    <w:pPr>
      <w:spacing w:after="0" w:line="240" w:lineRule="auto"/>
    </w:pPr>
    <w:rPr>
      <w:rFonts w:ascii="Times New Roman" w:eastAsia="Times New Roman" w:hAnsi="Times New Roman" w:cs="Times New Roman"/>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uiPriority w:val="99"/>
    <w:rsid w:val="006A6C59"/>
    <w:rPr>
      <w:rFonts w:ascii="Arial" w:eastAsia="Times New Roman" w:hAnsi="Arial" w:cs="Times New Roman"/>
      <w:sz w:val="20"/>
      <w:szCs w:val="20"/>
      <w:lang w:val="es-ES_tradnl"/>
    </w:rPr>
  </w:style>
  <w:style w:type="character" w:customStyle="1" w:styleId="SinespaciadoCar">
    <w:name w:val="Sin espaciado Car"/>
    <w:link w:val="Sinespaciado"/>
    <w:uiPriority w:val="1"/>
    <w:qFormat/>
    <w:locked/>
    <w:rsid w:val="00BC2F2C"/>
    <w:rPr>
      <w:rFonts w:ascii="Times New Roman" w:eastAsia="Times New Roman" w:hAnsi="Times New Roman" w:cs="Times New Roman"/>
      <w:sz w:val="24"/>
      <w:szCs w:val="24"/>
      <w:lang w:val="es-ES" w:eastAsia="es-ES"/>
    </w:rPr>
  </w:style>
  <w:style w:type="table" w:customStyle="1" w:styleId="2">
    <w:name w:val="2"/>
    <w:basedOn w:val="Tablanormal"/>
    <w:rsid w:val="00BC2F2C"/>
    <w:pPr>
      <w:spacing w:after="0" w:line="240" w:lineRule="auto"/>
    </w:pPr>
    <w:rPr>
      <w:rFonts w:ascii="Calibri" w:eastAsia="Calibri" w:hAnsi="Calibri" w:cs="Calibri"/>
      <w:lang w:val="es" w:eastAsia="es-ES_tradnl"/>
    </w:rPr>
    <w:tblPr>
      <w:tblStyleRowBandSize w:val="1"/>
      <w:tblStyleColBandSize w:val="1"/>
      <w:tblInd w:w="0" w:type="nil"/>
    </w:tblPr>
  </w:style>
  <w:style w:type="character" w:customStyle="1" w:styleId="DefaultCar">
    <w:name w:val="Default Car"/>
    <w:link w:val="Default"/>
    <w:locked/>
    <w:rsid w:val="004510FA"/>
    <w:rPr>
      <w:rFonts w:ascii="Tahoma" w:eastAsia="Times New Roman" w:hAnsi="Tahoma" w:cs="Tahom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61875586">
      <w:bodyDiv w:val="1"/>
      <w:marLeft w:val="0"/>
      <w:marRight w:val="0"/>
      <w:marTop w:val="0"/>
      <w:marBottom w:val="0"/>
      <w:divBdr>
        <w:top w:val="none" w:sz="0" w:space="0" w:color="auto"/>
        <w:left w:val="none" w:sz="0" w:space="0" w:color="auto"/>
        <w:bottom w:val="none" w:sz="0" w:space="0" w:color="auto"/>
        <w:right w:val="none" w:sz="0" w:space="0" w:color="auto"/>
      </w:divBdr>
    </w:div>
    <w:div w:id="853762746">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28989769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6933795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62919876">
      <w:bodyDiv w:val="1"/>
      <w:marLeft w:val="0"/>
      <w:marRight w:val="0"/>
      <w:marTop w:val="0"/>
      <w:marBottom w:val="0"/>
      <w:divBdr>
        <w:top w:val="none" w:sz="0" w:space="0" w:color="auto"/>
        <w:left w:val="none" w:sz="0" w:space="0" w:color="auto"/>
        <w:bottom w:val="none" w:sz="0" w:space="0" w:color="auto"/>
        <w:right w:val="none" w:sz="0" w:space="0" w:color="auto"/>
      </w:divBdr>
    </w:div>
    <w:div w:id="1496260060">
      <w:bodyDiv w:val="1"/>
      <w:marLeft w:val="0"/>
      <w:marRight w:val="0"/>
      <w:marTop w:val="0"/>
      <w:marBottom w:val="0"/>
      <w:divBdr>
        <w:top w:val="none" w:sz="0" w:space="0" w:color="auto"/>
        <w:left w:val="none" w:sz="0" w:space="0" w:color="auto"/>
        <w:bottom w:val="none" w:sz="0" w:space="0" w:color="auto"/>
        <w:right w:val="none" w:sz="0" w:space="0" w:color="auto"/>
      </w:divBdr>
    </w:div>
    <w:div w:id="1554998901">
      <w:bodyDiv w:val="1"/>
      <w:marLeft w:val="0"/>
      <w:marRight w:val="0"/>
      <w:marTop w:val="0"/>
      <w:marBottom w:val="0"/>
      <w:divBdr>
        <w:top w:val="none" w:sz="0" w:space="0" w:color="auto"/>
        <w:left w:val="none" w:sz="0" w:space="0" w:color="auto"/>
        <w:bottom w:val="none" w:sz="0" w:space="0" w:color="auto"/>
        <w:right w:val="none" w:sz="0" w:space="0" w:color="auto"/>
      </w:divBdr>
    </w:div>
    <w:div w:id="1560246332">
      <w:bodyDiv w:val="1"/>
      <w:marLeft w:val="0"/>
      <w:marRight w:val="0"/>
      <w:marTop w:val="0"/>
      <w:marBottom w:val="0"/>
      <w:divBdr>
        <w:top w:val="none" w:sz="0" w:space="0" w:color="auto"/>
        <w:left w:val="none" w:sz="0" w:space="0" w:color="auto"/>
        <w:bottom w:val="none" w:sz="0" w:space="0" w:color="auto"/>
        <w:right w:val="none" w:sz="0" w:space="0" w:color="auto"/>
      </w:divBdr>
    </w:div>
    <w:div w:id="1781802932">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1563473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54647657">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C533D-E6C7-4582-91C1-0F245CECC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1714</Words>
  <Characters>9433</Characters>
  <Application>Microsoft Office Word</Application>
  <DocSecurity>4</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Asesor </cp:lastModifiedBy>
  <cp:revision>2</cp:revision>
  <cp:lastPrinted>2018-11-20T14:36:00Z</cp:lastPrinted>
  <dcterms:created xsi:type="dcterms:W3CDTF">2026-05-25T17:01:00Z</dcterms:created>
  <dcterms:modified xsi:type="dcterms:W3CDTF">2026-05-25T17:01:00Z</dcterms:modified>
</cp:coreProperties>
</file>