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23E42740"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xxxx</w:t>
      </w:r>
      <w:proofErr w:type="spellEnd"/>
      <w:r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0017135E" w:rsidRPr="0036219E">
        <w:rPr>
          <w:rFonts w:cstheme="minorHAnsi"/>
          <w:szCs w:val="20"/>
          <w:highlight w:val="lightGray"/>
        </w:rPr>
        <w:t>xxxx</w:t>
      </w:r>
      <w:proofErr w:type="spellEnd"/>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lastRenderedPageBreak/>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w:t>
      </w:r>
      <w:proofErr w:type="gramStart"/>
      <w:r w:rsidRPr="00AB7782">
        <w:rPr>
          <w:rFonts w:cstheme="minorHAnsi"/>
          <w:szCs w:val="20"/>
        </w:rPr>
        <w:t>los mismos</w:t>
      </w:r>
      <w:proofErr w:type="gramEnd"/>
      <w:r w:rsidRPr="00AB7782">
        <w:rPr>
          <w:rFonts w:cstheme="minorHAnsi"/>
          <w:szCs w:val="20"/>
        </w:rPr>
        <w:t xml:space="preserve">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lastRenderedPageBreak/>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w:t>
      </w:r>
      <w:proofErr w:type="gramStart"/>
      <w:r w:rsidRPr="00AB7782">
        <w:rPr>
          <w:rFonts w:cstheme="minorHAnsi"/>
          <w:szCs w:val="20"/>
        </w:rPr>
        <w:t>del mismo</w:t>
      </w:r>
      <w:proofErr w:type="gramEnd"/>
      <w:r w:rsidRPr="00AB7782">
        <w:rPr>
          <w:rFonts w:cstheme="minorHAnsi"/>
          <w:szCs w:val="20"/>
        </w:rPr>
        <w:t xml:space="preserve">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proofErr w:type="gramStart"/>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w:t>
      </w:r>
      <w:proofErr w:type="gramEnd"/>
      <w:r w:rsidR="006B09B1" w:rsidRPr="00AB7782">
        <w:rPr>
          <w:rFonts w:cstheme="minorHAnsi"/>
          <w:szCs w:val="20"/>
        </w:rPr>
        <w:t xml:space="preserve">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w:t>
      </w:r>
      <w:r w:rsidRPr="005B1DDC">
        <w:rPr>
          <w:rFonts w:ascii="Arial" w:eastAsia="Calibri" w:hAnsi="Arial" w:cs="Arial"/>
          <w:bCs/>
          <w:iCs/>
          <w:szCs w:val="20"/>
          <w:lang w:val="es-ES"/>
        </w:rPr>
        <w:lastRenderedPageBreak/>
        <w:t xml:space="preserve">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B1DDC">
        <w:rPr>
          <w:rFonts w:ascii="Arial" w:eastAsia="Calibri" w:hAnsi="Arial" w:cs="Arial"/>
          <w:bCs/>
          <w:iCs/>
          <w:szCs w:val="20"/>
          <w:lang w:val="es-ES"/>
        </w:rPr>
        <w:t>Rrom</w:t>
      </w:r>
      <w:proofErr w:type="spellEnd"/>
      <w:r w:rsidRPr="005B1DDC">
        <w:rPr>
          <w:rFonts w:ascii="Arial" w:eastAsia="Calibri" w:hAnsi="Arial" w:cs="Arial"/>
          <w:bCs/>
          <w:iCs/>
          <w:szCs w:val="20"/>
          <w:lang w:val="es-ES"/>
        </w:rPr>
        <w:t xml:space="preserve">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B1DDC">
        <w:rPr>
          <w:rFonts w:ascii="Arial" w:eastAsia="Calibri" w:hAnsi="Arial" w:cs="Arial"/>
          <w:bCs/>
          <w:iCs/>
          <w:szCs w:val="20"/>
          <w:lang w:val="es-CO"/>
        </w:rPr>
        <w:t>Rrom</w:t>
      </w:r>
      <w:proofErr w:type="spellEnd"/>
      <w:r w:rsidRPr="005B1DDC">
        <w:rPr>
          <w:rFonts w:ascii="Arial" w:eastAsia="Calibri" w:hAnsi="Arial" w:cs="Arial"/>
          <w:bCs/>
          <w:iCs/>
          <w:szCs w:val="20"/>
          <w:lang w:val="es-CO"/>
        </w:rPr>
        <w:t xml:space="preserve">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lastRenderedPageBreak/>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588716F3" w14:textId="77777777" w:rsidR="005A0CBF" w:rsidRPr="005A0CBF" w:rsidRDefault="0024518A" w:rsidP="005A0CBF">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9B31AB3" w14:textId="44020462" w:rsidR="005A0CBF" w:rsidRPr="005A0CBF" w:rsidRDefault="005A0CBF" w:rsidP="005A0CBF">
      <w:pPr>
        <w:pStyle w:val="Captulo9"/>
        <w:numPr>
          <w:ilvl w:val="0"/>
          <w:numId w:val="11"/>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57141460" w14:textId="77777777" w:rsidR="005A0CBF" w:rsidRDefault="005A0CBF" w:rsidP="005A0CBF">
      <w:pPr>
        <w:pStyle w:val="Captulo9"/>
        <w:ind w:left="360"/>
        <w:rPr>
          <w:highlight w:val="lightGray"/>
        </w:rPr>
      </w:pPr>
    </w:p>
    <w:p w14:paraId="385E8E6D" w14:textId="58AAE65D"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7B37E0AC" w14:textId="77777777" w:rsidR="005A0CBF" w:rsidRPr="007F57DE" w:rsidRDefault="005A0CBF" w:rsidP="005A0CBF">
      <w:pPr>
        <w:pStyle w:val="Captulo9"/>
        <w:ind w:left="360"/>
        <w:rPr>
          <w:color w:val="1A1818" w:themeColor="text1"/>
        </w:rPr>
      </w:pP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lastRenderedPageBreak/>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5A0CBF" w:rsidRDefault="00B904FB" w:rsidP="006E533A">
      <w:pPr>
        <w:pStyle w:val="Captulo9"/>
        <w:numPr>
          <w:ilvl w:val="0"/>
          <w:numId w:val="36"/>
        </w:numPr>
        <w:rPr>
          <w:rFonts w:cstheme="minorHAnsi"/>
          <w:color w:val="1A1818" w:themeColor="text1"/>
        </w:rPr>
      </w:pPr>
      <w:r w:rsidRPr="0001428B">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6EE63A0B" w14:textId="77777777" w:rsidR="005A0CBF" w:rsidRPr="005A0CBF" w:rsidRDefault="005A0CBF" w:rsidP="005A0CBF">
      <w:pPr>
        <w:pStyle w:val="Captulo9"/>
        <w:numPr>
          <w:ilvl w:val="0"/>
          <w:numId w:val="36"/>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114DBBCC" w14:textId="77777777" w:rsidR="005A0CBF" w:rsidRDefault="005A0CBF" w:rsidP="005A0CBF">
      <w:pPr>
        <w:pStyle w:val="Captulo9"/>
        <w:ind w:left="360"/>
        <w:rPr>
          <w:highlight w:val="lightGray"/>
        </w:rPr>
      </w:pPr>
    </w:p>
    <w:p w14:paraId="6E2A4810" w14:textId="77777777"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6F10B46A" w14:textId="77777777" w:rsidR="005A0CBF" w:rsidRPr="0001428B" w:rsidRDefault="005A0CBF" w:rsidP="005A0CBF">
      <w:pPr>
        <w:pStyle w:val="Captulo9"/>
        <w:ind w:left="360"/>
        <w:rPr>
          <w:rFonts w:cstheme="minorHAnsi"/>
          <w:color w:val="1A1818" w:themeColor="text1"/>
        </w:rPr>
      </w:pP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lastRenderedPageBreak/>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 xml:space="preserve">[_____ SMMLV </w:t>
      </w:r>
      <w:proofErr w:type="spellStart"/>
      <w:r w:rsidRPr="00A96FE2">
        <w:rPr>
          <w:rFonts w:ascii="Arial" w:eastAsia="Arial" w:hAnsi="Arial" w:cs="Arial"/>
          <w:bCs/>
          <w:szCs w:val="20"/>
          <w:highlight w:val="lightGray"/>
          <w:lang w:val="es-CO"/>
        </w:rPr>
        <w:t>ó</w:t>
      </w:r>
      <w:proofErr w:type="spellEnd"/>
      <w:r w:rsidRPr="00A96FE2">
        <w:rPr>
          <w:rFonts w:ascii="Arial" w:eastAsia="Arial" w:hAnsi="Arial" w:cs="Arial"/>
          <w:bCs/>
          <w:szCs w:val="20"/>
          <w:highlight w:val="lightGray"/>
          <w:lang w:val="es-CO"/>
        </w:rPr>
        <w:t xml:space="preserve">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17E9A7BF"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EE0758">
        <w:rPr>
          <w:highlight w:val="lightGray"/>
          <w:lang w:val="es-CO"/>
        </w:rPr>
        <w:t>, especialmente podrá incorporar aquellas que se deriven del incumplimiento de los criterios evaluables y por las cuales se otorgó puntaje en el Proceso de Contratación</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lastRenderedPageBreak/>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proofErr w:type="gramStart"/>
      <w:r w:rsidR="00C013F6" w:rsidRPr="00AB7782">
        <w:rPr>
          <w:rFonts w:cstheme="minorHAnsi"/>
          <w:szCs w:val="20"/>
          <w:lang w:val="es-CO"/>
        </w:rPr>
        <w:t>de acuerdo al</w:t>
      </w:r>
      <w:proofErr w:type="gramEnd"/>
      <w:r w:rsidR="00C013F6" w:rsidRPr="00AB7782">
        <w:rPr>
          <w:rFonts w:cstheme="minorHAnsi"/>
          <w:szCs w:val="20"/>
          <w:lang w:val="es-CO"/>
        </w:rPr>
        <w:t xml:space="preserve">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w:t>
      </w:r>
      <w:proofErr w:type="gramStart"/>
      <w:r w:rsidRPr="00AB7782">
        <w:t>la misma</w:t>
      </w:r>
      <w:proofErr w:type="gramEnd"/>
      <w:r w:rsidRPr="00AB7782">
        <w:t xml:space="preserve">,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lastRenderedPageBreak/>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27CB67D3" w14:textId="77777777" w:rsidR="004B3EE6" w:rsidRDefault="004B3EE6" w:rsidP="004B3EE6">
      <w:pPr>
        <w:pStyle w:val="clusulas"/>
        <w:numPr>
          <w:ilvl w:val="0"/>
          <w:numId w:val="0"/>
        </w:numPr>
        <w:tabs>
          <w:tab w:val="left" w:pos="1560"/>
        </w:tabs>
        <w:spacing w:before="0" w:after="0"/>
        <w:ind w:left="66"/>
      </w:pPr>
      <w:r w:rsidRPr="00AC675F">
        <w:rPr>
          <w:rFonts w:eastAsia="Arial" w:cstheme="minorHAnsi"/>
          <w:b w:val="0"/>
          <w:bCs/>
          <w:highlight w:val="lightGray"/>
        </w:rPr>
        <w:t>[</w:t>
      </w:r>
      <w:r>
        <w:rPr>
          <w:rFonts w:eastAsia="Arial" w:cstheme="minorHAnsi"/>
          <w:b w:val="0"/>
          <w:bCs/>
          <w:highlight w:val="lightGray"/>
        </w:rPr>
        <w:t>En esta cláusula las entidades podrán incluir garantías adicionales a las establecidas en el Decreto 1082 de 2015, que hayan sido contempladas desde la etapa precontractual y se hayan indicado en el documento base del proceso.</w:t>
      </w:r>
      <w:r w:rsidRPr="00AC675F">
        <w:rPr>
          <w:rFonts w:cstheme="minorHAnsi"/>
          <w:b w:val="0"/>
          <w:bCs/>
          <w:highlight w:val="lightGray"/>
        </w:rPr>
        <w:t>]</w:t>
      </w:r>
    </w:p>
    <w:p w14:paraId="49105621" w14:textId="5C3321FE" w:rsidR="00930495" w:rsidRPr="004B3EE6" w:rsidRDefault="00930495" w:rsidP="00540E0E">
      <w:pPr>
        <w:rPr>
          <w:rFonts w:cstheme="minorHAnsi"/>
          <w:szCs w:val="20"/>
          <w:lang w:val="es-CO"/>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067650">
              <w:rPr>
                <w:rFonts w:ascii="Arial" w:eastAsia="Times New Roman" w:hAnsi="Arial" w:cs="Arial"/>
                <w:bCs/>
                <w:color w:val="1A1818" w:themeColor="text1"/>
                <w:sz w:val="16"/>
                <w:szCs w:val="16"/>
                <w:lang w:val="es-ES" w:eastAsia="es-CO"/>
              </w:rPr>
              <w:t>la misma</w:t>
            </w:r>
            <w:proofErr w:type="gramEnd"/>
            <w:r w:rsidRPr="00067650">
              <w:rPr>
                <w:rFonts w:ascii="Arial" w:eastAsia="Times New Roman" w:hAnsi="Arial" w:cs="Arial"/>
                <w:bCs/>
                <w:color w:val="1A1818" w:themeColor="text1"/>
                <w:sz w:val="16"/>
                <w:szCs w:val="16"/>
                <w:lang w:val="es-ES" w:eastAsia="es-CO"/>
              </w:rPr>
              <w:t xml:space="preserve">.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067650">
              <w:rPr>
                <w:rFonts w:ascii="Arial" w:eastAsia="Times New Roman" w:hAnsi="Arial" w:cs="Arial"/>
                <w:bCs/>
                <w:color w:val="1A1818" w:themeColor="text1"/>
                <w:sz w:val="16"/>
                <w:szCs w:val="16"/>
                <w:lang w:val="es-ES" w:eastAsia="es-CO"/>
              </w:rPr>
              <w:t>la misma</w:t>
            </w:r>
            <w:proofErr w:type="gramEnd"/>
            <w:r w:rsidRPr="00067650">
              <w:rPr>
                <w:rFonts w:ascii="Arial" w:eastAsia="Times New Roman" w:hAnsi="Arial" w:cs="Arial"/>
                <w:bCs/>
                <w:color w:val="1A1818" w:themeColor="text1"/>
                <w:sz w:val="16"/>
                <w:szCs w:val="16"/>
                <w:lang w:val="es-ES" w:eastAsia="es-CO"/>
              </w:rPr>
              <w:t xml:space="preserve">.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lastRenderedPageBreak/>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proofErr w:type="gramStart"/>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proofErr w:type="gramEnd"/>
      <w:r w:rsidRPr="00067650">
        <w:rPr>
          <w:rFonts w:asciiTheme="minorHAnsi" w:eastAsia="Times New Roman" w:hAnsiTheme="minorHAnsi" w:cstheme="minorHAnsi"/>
          <w:bCs/>
          <w:color w:val="1A1818" w:themeColor="text1"/>
          <w:szCs w:val="20"/>
          <w:lang w:val="es-ES" w:eastAsia="es-CO"/>
        </w:rPr>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D2192B">
      <w:headerReference w:type="default" r:id="rId11"/>
      <w:footerReference w:type="default" r:id="rId12"/>
      <w:headerReference w:type="first" r:id="rId13"/>
      <w:footerReference w:type="first" r:id="rId14"/>
      <w:pgSz w:w="12240" w:h="18720" w:code="14"/>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8D5D1" w14:textId="77777777" w:rsidR="00D2334E" w:rsidRDefault="00D2334E" w:rsidP="004F2C35">
      <w:r>
        <w:separator/>
      </w:r>
    </w:p>
  </w:endnote>
  <w:endnote w:type="continuationSeparator" w:id="0">
    <w:p w14:paraId="1453F3EF" w14:textId="77777777" w:rsidR="00D2334E" w:rsidRDefault="00D2334E" w:rsidP="004F2C35">
      <w:r>
        <w:continuationSeparator/>
      </w:r>
    </w:p>
  </w:endnote>
  <w:endnote w:type="continuationNotice" w:id="1">
    <w:p w14:paraId="6F197E31" w14:textId="77777777" w:rsidR="00D2334E" w:rsidRDefault="00D233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834E0" w14:textId="77777777" w:rsidR="00D2334E" w:rsidRDefault="00D2334E" w:rsidP="004F2C35">
      <w:r>
        <w:separator/>
      </w:r>
    </w:p>
  </w:footnote>
  <w:footnote w:type="continuationSeparator" w:id="0">
    <w:p w14:paraId="35DC9708" w14:textId="77777777" w:rsidR="00D2334E" w:rsidRDefault="00D2334E" w:rsidP="004F2C35">
      <w:r>
        <w:continuationSeparator/>
      </w:r>
    </w:p>
  </w:footnote>
  <w:footnote w:type="continuationNotice" w:id="1">
    <w:p w14:paraId="50D0DD8E" w14:textId="77777777" w:rsidR="00D2334E" w:rsidRDefault="00D233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5"/>
  </w:num>
  <w:num w:numId="2" w16cid:durableId="371685448">
    <w:abstractNumId w:val="6"/>
  </w:num>
  <w:num w:numId="3" w16cid:durableId="116070098">
    <w:abstractNumId w:val="19"/>
  </w:num>
  <w:num w:numId="4" w16cid:durableId="1531605760">
    <w:abstractNumId w:val="20"/>
  </w:num>
  <w:num w:numId="5" w16cid:durableId="716973959">
    <w:abstractNumId w:val="18"/>
  </w:num>
  <w:num w:numId="6" w16cid:durableId="1108768393">
    <w:abstractNumId w:val="11"/>
  </w:num>
  <w:num w:numId="7" w16cid:durableId="1030643341">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16"/>
  </w:num>
  <w:num w:numId="10" w16cid:durableId="1793594133">
    <w:abstractNumId w:val="16"/>
  </w:num>
  <w:num w:numId="11" w16cid:durableId="204564440">
    <w:abstractNumId w:val="10"/>
  </w:num>
  <w:num w:numId="12" w16cid:durableId="380789449">
    <w:abstractNumId w:val="13"/>
  </w:num>
  <w:num w:numId="13" w16cid:durableId="635527305">
    <w:abstractNumId w:val="7"/>
  </w:num>
  <w:num w:numId="14" w16cid:durableId="2058158776">
    <w:abstractNumId w:val="1"/>
  </w:num>
  <w:num w:numId="15" w16cid:durableId="1562784534">
    <w:abstractNumId w:val="9"/>
  </w:num>
  <w:num w:numId="16" w16cid:durableId="1091316396">
    <w:abstractNumId w:val="17"/>
  </w:num>
  <w:num w:numId="17" w16cid:durableId="916981643">
    <w:abstractNumId w:val="2"/>
  </w:num>
  <w:num w:numId="18" w16cid:durableId="985741929">
    <w:abstractNumId w:val="6"/>
  </w:num>
  <w:num w:numId="19" w16cid:durableId="1540162149">
    <w:abstractNumId w:val="6"/>
  </w:num>
  <w:num w:numId="20" w16cid:durableId="553589084">
    <w:abstractNumId w:val="6"/>
  </w:num>
  <w:num w:numId="21" w16cid:durableId="21711438">
    <w:abstractNumId w:val="6"/>
  </w:num>
  <w:num w:numId="22" w16cid:durableId="1954824080">
    <w:abstractNumId w:val="6"/>
  </w:num>
  <w:num w:numId="23" w16cid:durableId="88162106">
    <w:abstractNumId w:val="6"/>
  </w:num>
  <w:num w:numId="24" w16cid:durableId="802504025">
    <w:abstractNumId w:val="6"/>
  </w:num>
  <w:num w:numId="25" w16cid:durableId="824055638">
    <w:abstractNumId w:val="6"/>
  </w:num>
  <w:num w:numId="26" w16cid:durableId="382098477">
    <w:abstractNumId w:val="4"/>
  </w:num>
  <w:num w:numId="27" w16cid:durableId="1275552866">
    <w:abstractNumId w:val="6"/>
  </w:num>
  <w:num w:numId="28" w16cid:durableId="126315892">
    <w:abstractNumId w:val="20"/>
  </w:num>
  <w:num w:numId="29" w16cid:durableId="665665533">
    <w:abstractNumId w:val="6"/>
  </w:num>
  <w:num w:numId="30" w16cid:durableId="1380128288">
    <w:abstractNumId w:val="6"/>
  </w:num>
  <w:num w:numId="31" w16cid:durableId="1227648475">
    <w:abstractNumId w:val="20"/>
  </w:num>
  <w:num w:numId="32" w16cid:durableId="668024544">
    <w:abstractNumId w:val="20"/>
  </w:num>
  <w:num w:numId="33" w16cid:durableId="1281960823">
    <w:abstractNumId w:val="14"/>
  </w:num>
  <w:num w:numId="34" w16cid:durableId="16726371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12"/>
  </w:num>
  <w:num w:numId="37" w16cid:durableId="1303802755">
    <w:abstractNumId w:val="8"/>
  </w:num>
  <w:num w:numId="38" w16cid:durableId="1109860892">
    <w:abstractNumId w:val="21"/>
  </w:num>
  <w:num w:numId="39" w16cid:durableId="1977680776">
    <w:abstractNumId w:val="3"/>
  </w:num>
  <w:num w:numId="40" w16cid:durableId="505827413">
    <w:abstractNumId w:val="15"/>
  </w:num>
  <w:num w:numId="41" w16cid:durableId="605381856">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201"/>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192B"/>
    <w:rsid w:val="00D22279"/>
    <w:rsid w:val="00D2237C"/>
    <w:rsid w:val="00D2334E"/>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9991</Words>
  <Characters>54533</Characters>
  <Application>Microsoft Office Word</Application>
  <DocSecurity>0</DocSecurity>
  <Lines>1056</Lines>
  <Paragraphs>320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AG43 AG43</cp:lastModifiedBy>
  <cp:revision>4</cp:revision>
  <cp:lastPrinted>2026-05-26T21:06:00Z</cp:lastPrinted>
  <dcterms:created xsi:type="dcterms:W3CDTF">2024-10-10T19:58:00Z</dcterms:created>
  <dcterms:modified xsi:type="dcterms:W3CDTF">2026-05-26T21:07:00Z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