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08F6D" w14:textId="7D247454" w:rsidR="00750584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D61F82">
        <w:rPr>
          <w:rFonts w:ascii="Arial" w:hAnsi="Arial" w:cs="Arial"/>
          <w:b/>
          <w:bCs/>
          <w:sz w:val="20"/>
          <w:szCs w:val="20"/>
        </w:rPr>
        <w:t>8</w:t>
      </w:r>
    </w:p>
    <w:p w14:paraId="5FD145FE" w14:textId="718E82DB" w:rsidR="007F57C2" w:rsidRPr="00897CF1" w:rsidRDefault="0078678C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41613FC6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D135C0">
        <w:rPr>
          <w:b/>
          <w:bCs/>
          <w:sz w:val="20"/>
          <w:szCs w:val="20"/>
          <w:lang w:val="es-ES"/>
        </w:rPr>
        <w:t>7</w:t>
      </w:r>
      <w:r w:rsidR="001B2FFE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</w:t>
      </w:r>
      <w:r w:rsidR="00A55BA6">
        <w:rPr>
          <w:b/>
          <w:bCs/>
          <w:sz w:val="20"/>
          <w:szCs w:val="20"/>
          <w:lang w:val="es-ES"/>
        </w:rPr>
        <w:t>BIENES</w:t>
      </w:r>
      <w:r w:rsidRPr="001C4A17" w:rsidDel="007628C9">
        <w:rPr>
          <w:b/>
          <w:bCs/>
          <w:sz w:val="20"/>
          <w:szCs w:val="20"/>
          <w:lang w:val="es-ES"/>
        </w:rPr>
        <w:t xml:space="preserve">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856"/>
        <w:gridCol w:w="5142"/>
      </w:tblGrid>
      <w:tr w:rsidR="003B4B68" w14:paraId="194DD0B9" w14:textId="77777777" w:rsidTr="009C1DEF">
        <w:trPr>
          <w:trHeight w:val="617"/>
        </w:trPr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982" w:type="dxa"/>
            <w:gridSpan w:val="2"/>
          </w:tcPr>
          <w:p w14:paraId="76BE751B" w14:textId="474C4BFF" w:rsidR="003B4B68" w:rsidRPr="00F8458C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142" w:type="dxa"/>
            <w:tcBorders>
              <w:left w:val="nil"/>
            </w:tcBorders>
          </w:tcPr>
          <w:p w14:paraId="230BCBE9" w14:textId="3074DEFE" w:rsidR="003B4B68" w:rsidRDefault="00F8458C" w:rsidP="007F5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SASI-</w:t>
            </w:r>
            <w:r w:rsidR="009C1DEF">
              <w:rPr>
                <w:rFonts w:ascii="Arial" w:hAnsi="Arial" w:cs="Arial"/>
                <w:b/>
                <w:bCs/>
                <w:sz w:val="20"/>
                <w:szCs w:val="20"/>
              </w:rPr>
              <w:t>87</w:t>
            </w: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410426"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r w:rsidR="009C1DE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9E4E94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  <w:p w14:paraId="039F8213" w14:textId="573B8FE3" w:rsidR="00211C1E" w:rsidRPr="00F8458C" w:rsidRDefault="00211C1E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4B68" w14:paraId="3AF863F6" w14:textId="77777777" w:rsidTr="00750584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2" w:type="dxa"/>
            <w:gridSpan w:val="2"/>
          </w:tcPr>
          <w:p w14:paraId="06C396A7" w14:textId="77777777" w:rsidR="00750584" w:rsidRDefault="00750584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AF00F1" w14:textId="14186411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142" w:type="dxa"/>
            <w:tcBorders>
              <w:left w:val="nil"/>
            </w:tcBorders>
          </w:tcPr>
          <w:p w14:paraId="6CC41F79" w14:textId="695FB682" w:rsidR="006E3C82" w:rsidRPr="006E3C82" w:rsidRDefault="009C1DEF" w:rsidP="006E3C82">
            <w:pPr>
              <w:rPr>
                <w:lang w:val="es-ES_tradnl"/>
              </w:rPr>
            </w:pPr>
            <w:r w:rsidRPr="009C1DEF">
              <w:rPr>
                <w:rStyle w:val="ui-provider"/>
                <w:rFonts w:ascii="Arial" w:hAnsi="Arial" w:cs="Arial"/>
                <w:b/>
                <w:bCs/>
                <w:sz w:val="20"/>
                <w:szCs w:val="20"/>
              </w:rPr>
              <w:t>Servicio de transporte terrestre especial en Barranquilla y su área metropolitana para los funcionarios de las Direcciones Seccionales de Impuestos y de Aduanas de Barranquilla, con sede en el edificio principal de aduanas y en el Aeropuerto Internacional Ernesto Cortissoz</w:t>
            </w:r>
          </w:p>
        </w:tc>
      </w:tr>
      <w:tr w:rsidR="003B4B68" w14:paraId="182D6013" w14:textId="77777777" w:rsidTr="00750584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  <w:gridSpan w:val="2"/>
          </w:tcPr>
          <w:p w14:paraId="7CB072B4" w14:textId="51AC59B1" w:rsidR="003B4B68" w:rsidRPr="00707617" w:rsidRDefault="00F8458C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="00707617"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al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(ii)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Content>
          <w:r w:rsidR="00D228A4" w:rsidRPr="006F00F9">
            <w:rPr>
              <w:rStyle w:val="Textodelmarcadordeposicin"/>
              <w:color w:val="4472C4" w:themeColor="accent1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6EF771B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D61F82">
        <w:rPr>
          <w:rFonts w:ascii="Arial" w:hAnsi="Arial" w:cs="Arial"/>
          <w:b/>
          <w:bCs/>
          <w:sz w:val="20"/>
          <w:szCs w:val="20"/>
          <w:lang w:val="es-ES"/>
        </w:rPr>
        <w:t>8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INCORPORACIÓN DE COMPONENTE NACIONAL EN </w:t>
      </w:r>
      <w:r w:rsidR="00EA3905">
        <w:rPr>
          <w:rFonts w:ascii="Arial" w:hAnsi="Arial" w:cs="Arial"/>
          <w:b/>
          <w:bCs/>
          <w:sz w:val="20"/>
          <w:szCs w:val="20"/>
          <w:lang w:val="es-ES"/>
        </w:rPr>
        <w:t>BIENES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63AE7" w14:paraId="5F339593" w14:textId="77777777" w:rsidTr="00363AE7">
        <w:tc>
          <w:tcPr>
            <w:tcW w:w="704" w:type="dxa"/>
            <w:vMerge w:val="restart"/>
          </w:tcPr>
          <w:p w14:paraId="0FE4F63F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363AE7" w:rsidRPr="00410426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228F9EAA" w14:textId="6CBCE42C" w:rsidR="00363AE7" w:rsidRPr="00410426" w:rsidRDefault="00363AE7" w:rsidP="00363AE7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SASI-</w:t>
            </w:r>
            <w:r w:rsidR="009C1DEF">
              <w:rPr>
                <w:rFonts w:ascii="Arial" w:hAnsi="Arial" w:cs="Arial"/>
                <w:b/>
                <w:bCs/>
                <w:sz w:val="20"/>
                <w:szCs w:val="20"/>
              </w:rPr>
              <w:t>87</w:t>
            </w: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410426"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r w:rsidR="009C1DE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410426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9E4E94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363AE7" w14:paraId="7F244168" w14:textId="77777777" w:rsidTr="00363AE7">
        <w:tc>
          <w:tcPr>
            <w:tcW w:w="704" w:type="dxa"/>
            <w:vMerge/>
          </w:tcPr>
          <w:p w14:paraId="58FE17E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AFFC38D" w14:textId="77777777" w:rsidR="00363AE7" w:rsidRDefault="009C1DEF" w:rsidP="00363AE7">
            <w:pPr>
              <w:pStyle w:val="Ttulo2"/>
              <w:jc w:val="both"/>
              <w:rPr>
                <w:rStyle w:val="ui-provider"/>
                <w:rFonts w:ascii="Arial" w:hAnsi="Arial" w:cs="Arial"/>
                <w:b w:val="0"/>
                <w:i w:val="0"/>
                <w:snapToGrid/>
                <w:color w:val="auto"/>
                <w:sz w:val="20"/>
                <w:lang w:val="es-CO"/>
              </w:rPr>
            </w:pPr>
            <w:r w:rsidRPr="009C1DEF">
              <w:rPr>
                <w:rStyle w:val="ui-provider"/>
                <w:rFonts w:ascii="Arial" w:hAnsi="Arial" w:cs="Arial"/>
                <w:b w:val="0"/>
                <w:i w:val="0"/>
                <w:snapToGrid/>
                <w:color w:val="auto"/>
                <w:sz w:val="20"/>
                <w:lang w:val="es-CO"/>
              </w:rPr>
              <w:t>Servicio de transporte terrestre especial en Barranquilla y su área metropolitana para los funcionarios de las Direcciones Seccionales de Impuestos y de Aduanas de Barranquilla, con sede en el edificio principal de aduanas y en el Aeropuerto Internacional Ernesto Cortissoz</w:t>
            </w:r>
          </w:p>
          <w:p w14:paraId="6F2C39E4" w14:textId="64607F35" w:rsidR="009C1DEF" w:rsidRPr="009C1DEF" w:rsidRDefault="009C1DEF" w:rsidP="009C1DEF">
            <w:pPr>
              <w:rPr>
                <w:highlight w:val="yellow"/>
              </w:rPr>
            </w:pPr>
          </w:p>
        </w:tc>
      </w:tr>
      <w:tr w:rsidR="00363AE7" w14:paraId="5329B545" w14:textId="77777777" w:rsidTr="00363AE7">
        <w:tc>
          <w:tcPr>
            <w:tcW w:w="704" w:type="dxa"/>
            <w:vMerge/>
          </w:tcPr>
          <w:p w14:paraId="2CEE36F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BF185D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43F4DA6" w14:textId="456E3029" w:rsidR="00363AE7" w:rsidRPr="00707617" w:rsidRDefault="00363AE7" w:rsidP="00363AE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(ii)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1D99D724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29879" w14:textId="77777777" w:rsidR="008E606B" w:rsidRDefault="008E606B">
      <w:r>
        <w:separator/>
      </w:r>
    </w:p>
  </w:endnote>
  <w:endnote w:type="continuationSeparator" w:id="0">
    <w:p w14:paraId="21D01A8B" w14:textId="77777777" w:rsidR="008E606B" w:rsidRDefault="008E6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2F609" w14:textId="432F5FB3" w:rsidR="006F00F9" w:rsidRDefault="006F00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B7733FE" wp14:editId="3CCDC64E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45D617" w14:textId="1832FA3D" w:rsidR="006F00F9" w:rsidRPr="006F00F9" w:rsidRDefault="006F00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F00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7733F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3E45D617" w14:textId="1832FA3D" w:rsidR="006F00F9" w:rsidRPr="006F00F9" w:rsidRDefault="006F00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F00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7C752" w14:textId="77777777" w:rsidR="009C1DEF" w:rsidRPr="005328CF" w:rsidRDefault="009C1DEF" w:rsidP="009C1DEF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1D866544" w14:textId="77777777" w:rsidR="009C1DEF" w:rsidRDefault="009C1DEF" w:rsidP="009C1DEF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47E79853" w14:textId="77777777" w:rsidR="009C1DEF" w:rsidRPr="006E30C3" w:rsidRDefault="009C1DEF" w:rsidP="009C1DEF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1ACB91F4" w14:textId="77777777" w:rsidR="009C1DEF" w:rsidRDefault="00000000" w:rsidP="009C1DEF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9C1DEF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9C1DEF">
      <w:rPr>
        <w:rFonts w:ascii="Calibri Light" w:hAnsi="Calibri Light"/>
        <w:sz w:val="18"/>
      </w:rPr>
      <w:t xml:space="preserve"> </w:t>
    </w:r>
    <w:r w:rsidR="009C1DEF" w:rsidRPr="006E30C3">
      <w:rPr>
        <w:rFonts w:ascii="Calibri Light" w:hAnsi="Calibri Light"/>
        <w:sz w:val="18"/>
      </w:rPr>
      <w:t xml:space="preserve"> </w:t>
    </w:r>
  </w:p>
  <w:p w14:paraId="0EAB0367" w14:textId="77777777" w:rsidR="009C1DEF" w:rsidRPr="00B43412" w:rsidRDefault="009C1DEF" w:rsidP="009C1DEF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FDB23" w14:textId="5BF9C637" w:rsidR="006F00F9" w:rsidRDefault="006F00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8361B2D" wp14:editId="5A6034B8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D2B2A4" w14:textId="551C111F" w:rsidR="006F00F9" w:rsidRPr="006F00F9" w:rsidRDefault="006F00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F00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361B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53D2B2A4" w14:textId="551C111F" w:rsidR="006F00F9" w:rsidRPr="006F00F9" w:rsidRDefault="006F00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F00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06262" w14:textId="77777777" w:rsidR="008E606B" w:rsidRDefault="008E606B">
      <w:r>
        <w:separator/>
      </w:r>
    </w:p>
  </w:footnote>
  <w:footnote w:type="continuationSeparator" w:id="0">
    <w:p w14:paraId="38024B2E" w14:textId="77777777" w:rsidR="008E606B" w:rsidRDefault="008E6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F363268" w:rsidR="00205CA6" w:rsidRDefault="0075058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996FE6B" wp14:editId="5D38C228">
          <wp:simplePos x="0" y="0"/>
          <wp:positionH relativeFrom="margin">
            <wp:align>left</wp:align>
          </wp:positionH>
          <wp:positionV relativeFrom="paragraph">
            <wp:posOffset>98425</wp:posOffset>
          </wp:positionV>
          <wp:extent cx="787400" cy="790575"/>
          <wp:effectExtent l="0" t="0" r="0" b="9525"/>
          <wp:wrapNone/>
          <wp:docPr id="164828872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638988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2FF5AE8D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0897"/>
    <w:rsid w:val="00021796"/>
    <w:rsid w:val="000321EC"/>
    <w:rsid w:val="00042707"/>
    <w:rsid w:val="00042C6E"/>
    <w:rsid w:val="0006674C"/>
    <w:rsid w:val="00067458"/>
    <w:rsid w:val="0007126E"/>
    <w:rsid w:val="00076414"/>
    <w:rsid w:val="00084E2A"/>
    <w:rsid w:val="000A5047"/>
    <w:rsid w:val="000C0629"/>
    <w:rsid w:val="000D0DAC"/>
    <w:rsid w:val="000D376F"/>
    <w:rsid w:val="000D63F1"/>
    <w:rsid w:val="000E13C7"/>
    <w:rsid w:val="000E287D"/>
    <w:rsid w:val="000E2BD5"/>
    <w:rsid w:val="000E2EFB"/>
    <w:rsid w:val="00112872"/>
    <w:rsid w:val="00116EFE"/>
    <w:rsid w:val="00130679"/>
    <w:rsid w:val="00145009"/>
    <w:rsid w:val="00174F87"/>
    <w:rsid w:val="00181755"/>
    <w:rsid w:val="00185350"/>
    <w:rsid w:val="001B2FFE"/>
    <w:rsid w:val="001B3F83"/>
    <w:rsid w:val="001C3D01"/>
    <w:rsid w:val="001C407C"/>
    <w:rsid w:val="001C4FCC"/>
    <w:rsid w:val="001D3E44"/>
    <w:rsid w:val="001E29A5"/>
    <w:rsid w:val="001E3634"/>
    <w:rsid w:val="001E38A1"/>
    <w:rsid w:val="001E4D59"/>
    <w:rsid w:val="001E695C"/>
    <w:rsid w:val="001E6DE6"/>
    <w:rsid w:val="001F154C"/>
    <w:rsid w:val="001F3DD1"/>
    <w:rsid w:val="00205CA6"/>
    <w:rsid w:val="00211C1E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81BC0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15F49"/>
    <w:rsid w:val="00334A87"/>
    <w:rsid w:val="003413E4"/>
    <w:rsid w:val="003462A7"/>
    <w:rsid w:val="00346FA3"/>
    <w:rsid w:val="00352CF0"/>
    <w:rsid w:val="00363AE7"/>
    <w:rsid w:val="00370EA5"/>
    <w:rsid w:val="00386D85"/>
    <w:rsid w:val="0038724A"/>
    <w:rsid w:val="003A0749"/>
    <w:rsid w:val="003A0E35"/>
    <w:rsid w:val="003B4B68"/>
    <w:rsid w:val="003B5D41"/>
    <w:rsid w:val="003D1018"/>
    <w:rsid w:val="003E6C38"/>
    <w:rsid w:val="00410426"/>
    <w:rsid w:val="00411BBB"/>
    <w:rsid w:val="0041334A"/>
    <w:rsid w:val="00415C1B"/>
    <w:rsid w:val="00422607"/>
    <w:rsid w:val="004329FA"/>
    <w:rsid w:val="00472C3D"/>
    <w:rsid w:val="00474D75"/>
    <w:rsid w:val="00475E00"/>
    <w:rsid w:val="00481097"/>
    <w:rsid w:val="00481DAD"/>
    <w:rsid w:val="004B1DBC"/>
    <w:rsid w:val="004B3AB7"/>
    <w:rsid w:val="004C053D"/>
    <w:rsid w:val="004C408D"/>
    <w:rsid w:val="004D0D8F"/>
    <w:rsid w:val="004D73AE"/>
    <w:rsid w:val="004E2AF5"/>
    <w:rsid w:val="004F166F"/>
    <w:rsid w:val="00502807"/>
    <w:rsid w:val="00525EC2"/>
    <w:rsid w:val="005516BA"/>
    <w:rsid w:val="00560D28"/>
    <w:rsid w:val="005655A6"/>
    <w:rsid w:val="00567C50"/>
    <w:rsid w:val="0058424F"/>
    <w:rsid w:val="0059019D"/>
    <w:rsid w:val="0059738C"/>
    <w:rsid w:val="005A495E"/>
    <w:rsid w:val="005A6320"/>
    <w:rsid w:val="005B2A50"/>
    <w:rsid w:val="005B7BB9"/>
    <w:rsid w:val="005C1A21"/>
    <w:rsid w:val="005C6BBD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E3C82"/>
    <w:rsid w:val="006E57C3"/>
    <w:rsid w:val="006F00F9"/>
    <w:rsid w:val="006F2CA2"/>
    <w:rsid w:val="006F5066"/>
    <w:rsid w:val="007022D4"/>
    <w:rsid w:val="00702E81"/>
    <w:rsid w:val="00707617"/>
    <w:rsid w:val="007146B3"/>
    <w:rsid w:val="00721E82"/>
    <w:rsid w:val="00723368"/>
    <w:rsid w:val="00724A5F"/>
    <w:rsid w:val="0072604C"/>
    <w:rsid w:val="0073030B"/>
    <w:rsid w:val="0073527C"/>
    <w:rsid w:val="00744464"/>
    <w:rsid w:val="00750584"/>
    <w:rsid w:val="00750B16"/>
    <w:rsid w:val="00752793"/>
    <w:rsid w:val="007529C9"/>
    <w:rsid w:val="00752B48"/>
    <w:rsid w:val="0075430C"/>
    <w:rsid w:val="0076197B"/>
    <w:rsid w:val="0077165D"/>
    <w:rsid w:val="0077182A"/>
    <w:rsid w:val="00774CF4"/>
    <w:rsid w:val="0077713A"/>
    <w:rsid w:val="0078024B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1462"/>
    <w:rsid w:val="00824994"/>
    <w:rsid w:val="00827536"/>
    <w:rsid w:val="0083612E"/>
    <w:rsid w:val="00841049"/>
    <w:rsid w:val="00847092"/>
    <w:rsid w:val="00847732"/>
    <w:rsid w:val="008554EB"/>
    <w:rsid w:val="00862280"/>
    <w:rsid w:val="00866786"/>
    <w:rsid w:val="008709A1"/>
    <w:rsid w:val="00872333"/>
    <w:rsid w:val="00875518"/>
    <w:rsid w:val="00896182"/>
    <w:rsid w:val="00897CF1"/>
    <w:rsid w:val="008B12BE"/>
    <w:rsid w:val="008C4201"/>
    <w:rsid w:val="008C69D9"/>
    <w:rsid w:val="008D2ABD"/>
    <w:rsid w:val="008E2F95"/>
    <w:rsid w:val="008E606B"/>
    <w:rsid w:val="008F391D"/>
    <w:rsid w:val="00904199"/>
    <w:rsid w:val="00905ED9"/>
    <w:rsid w:val="009115DD"/>
    <w:rsid w:val="00915E5E"/>
    <w:rsid w:val="0091727B"/>
    <w:rsid w:val="009348F3"/>
    <w:rsid w:val="00945601"/>
    <w:rsid w:val="00950459"/>
    <w:rsid w:val="009558BF"/>
    <w:rsid w:val="00970E1B"/>
    <w:rsid w:val="00971AC9"/>
    <w:rsid w:val="00973D4F"/>
    <w:rsid w:val="00977745"/>
    <w:rsid w:val="009A1245"/>
    <w:rsid w:val="009A12C8"/>
    <w:rsid w:val="009C1DEF"/>
    <w:rsid w:val="009C2B96"/>
    <w:rsid w:val="009C56B8"/>
    <w:rsid w:val="009D5BB4"/>
    <w:rsid w:val="009D704D"/>
    <w:rsid w:val="009D7234"/>
    <w:rsid w:val="009E4E94"/>
    <w:rsid w:val="009F17B3"/>
    <w:rsid w:val="00A0111B"/>
    <w:rsid w:val="00A11BD2"/>
    <w:rsid w:val="00A2144B"/>
    <w:rsid w:val="00A21E79"/>
    <w:rsid w:val="00A35F89"/>
    <w:rsid w:val="00A46922"/>
    <w:rsid w:val="00A469D0"/>
    <w:rsid w:val="00A55BA6"/>
    <w:rsid w:val="00A630B1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2242C"/>
    <w:rsid w:val="00B30E55"/>
    <w:rsid w:val="00B5059F"/>
    <w:rsid w:val="00B53B72"/>
    <w:rsid w:val="00B76A3F"/>
    <w:rsid w:val="00B83A49"/>
    <w:rsid w:val="00B9427C"/>
    <w:rsid w:val="00B95BF3"/>
    <w:rsid w:val="00BA4A61"/>
    <w:rsid w:val="00BB2E1D"/>
    <w:rsid w:val="00BC4D68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66C5"/>
    <w:rsid w:val="00C74FFB"/>
    <w:rsid w:val="00C804DE"/>
    <w:rsid w:val="00C80675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35C0"/>
    <w:rsid w:val="00D16C29"/>
    <w:rsid w:val="00D228A4"/>
    <w:rsid w:val="00D24235"/>
    <w:rsid w:val="00D308BF"/>
    <w:rsid w:val="00D326F6"/>
    <w:rsid w:val="00D475A7"/>
    <w:rsid w:val="00D57431"/>
    <w:rsid w:val="00D61F82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28F8"/>
    <w:rsid w:val="00DE423C"/>
    <w:rsid w:val="00DF1F6E"/>
    <w:rsid w:val="00DF648D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5476"/>
    <w:rsid w:val="00E76451"/>
    <w:rsid w:val="00E94188"/>
    <w:rsid w:val="00E948BB"/>
    <w:rsid w:val="00E9502C"/>
    <w:rsid w:val="00E9642C"/>
    <w:rsid w:val="00EA0359"/>
    <w:rsid w:val="00EA3905"/>
    <w:rsid w:val="00EA598B"/>
    <w:rsid w:val="00EB0F4B"/>
    <w:rsid w:val="00EB180E"/>
    <w:rsid w:val="00EB1A16"/>
    <w:rsid w:val="00EC0999"/>
    <w:rsid w:val="00EC2ABC"/>
    <w:rsid w:val="00EC757A"/>
    <w:rsid w:val="00ED3757"/>
    <w:rsid w:val="00ED45A5"/>
    <w:rsid w:val="00ED5E7E"/>
    <w:rsid w:val="00EF7597"/>
    <w:rsid w:val="00F0111F"/>
    <w:rsid w:val="00F013E1"/>
    <w:rsid w:val="00F05E06"/>
    <w:rsid w:val="00F10018"/>
    <w:rsid w:val="00F225F7"/>
    <w:rsid w:val="00F374AB"/>
    <w:rsid w:val="00F53EB4"/>
    <w:rsid w:val="00F64E7E"/>
    <w:rsid w:val="00F775CD"/>
    <w:rsid w:val="00F825DF"/>
    <w:rsid w:val="00F8458C"/>
    <w:rsid w:val="00F97567"/>
    <w:rsid w:val="00FA1E0B"/>
    <w:rsid w:val="00FA22E2"/>
    <w:rsid w:val="00FA6F7E"/>
    <w:rsid w:val="00FB72CB"/>
    <w:rsid w:val="00FC219D"/>
    <w:rsid w:val="00FC25B9"/>
    <w:rsid w:val="00FD159D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character" w:customStyle="1" w:styleId="ui-provider">
    <w:name w:val="ui-provider"/>
    <w:basedOn w:val="Fuentedeprrafopredeter"/>
    <w:rsid w:val="00750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08E7"/>
    <w:rsid w:val="000A18D6"/>
    <w:rsid w:val="000A3EF9"/>
    <w:rsid w:val="000F00AD"/>
    <w:rsid w:val="00150E53"/>
    <w:rsid w:val="001D374A"/>
    <w:rsid w:val="001F4E41"/>
    <w:rsid w:val="00203B01"/>
    <w:rsid w:val="003069DF"/>
    <w:rsid w:val="003667EA"/>
    <w:rsid w:val="003E2ACE"/>
    <w:rsid w:val="003E750C"/>
    <w:rsid w:val="00475E00"/>
    <w:rsid w:val="00484D36"/>
    <w:rsid w:val="00775B09"/>
    <w:rsid w:val="00786374"/>
    <w:rsid w:val="00831431"/>
    <w:rsid w:val="00AD02B4"/>
    <w:rsid w:val="00AF7200"/>
    <w:rsid w:val="00B11970"/>
    <w:rsid w:val="00B86FA8"/>
    <w:rsid w:val="00C32D89"/>
    <w:rsid w:val="00CA0B5A"/>
    <w:rsid w:val="00D90D17"/>
    <w:rsid w:val="00E54FFF"/>
    <w:rsid w:val="00F013E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1023</Words>
  <Characters>5627</Characters>
  <Application>Microsoft Office Word</Application>
  <DocSecurity>0</DocSecurity>
  <Lines>46</Lines>
  <Paragraphs>13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6637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Melissa Johanna Rodriguez Acuña</cp:lastModifiedBy>
  <cp:revision>100</cp:revision>
  <cp:lastPrinted>2012-03-30T20:28:00Z</cp:lastPrinted>
  <dcterms:created xsi:type="dcterms:W3CDTF">2023-06-24T18:23:00Z</dcterms:created>
  <dcterms:modified xsi:type="dcterms:W3CDTF">2026-05-20T20:28:00Z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2025-07-02T21:28:42Z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7fadfc16-2469-4169-b608-df7fc9f157c9</vt:lpwstr>
  </property>
  <property fmtid="{D5CDD505-2E9C-101B-9397-08002B2CF9AE}" pid="14" name="MSIP_Label_9238af61-cfb1-43e3-a724-fe68a71eee05_ContentBits">
    <vt:lpwstr>2</vt:lpwstr>
  </property>
</Properties>
</file>