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F25B8A" w14:textId="77777777" w:rsidR="006A24B1" w:rsidRDefault="006A24B1" w:rsidP="006A24B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INFORME DE ACTIVIDADES</w:t>
      </w:r>
    </w:p>
    <w:p w14:paraId="2C733337" w14:textId="67BE261E" w:rsidR="006A24B1" w:rsidRDefault="006A24B1" w:rsidP="006A24B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CONTRATO No.</w:t>
      </w:r>
      <w:r w:rsidRPr="009D498F">
        <w:t xml:space="preserve"> </w:t>
      </w:r>
      <w:r>
        <w:rPr>
          <w:rFonts w:ascii="Arial" w:hAnsi="Arial" w:cs="Arial"/>
          <w:b/>
          <w:sz w:val="24"/>
          <w:szCs w:val="24"/>
        </w:rPr>
        <w:t>446 DE 2026</w:t>
      </w:r>
    </w:p>
    <w:tbl>
      <w:tblPr>
        <w:tblStyle w:val="Tablaconcuadrcula1"/>
        <w:tblpPr w:leftFromText="141" w:rightFromText="141" w:horzAnchor="margin" w:tblpXSpec="center" w:tblpY="675"/>
        <w:tblW w:w="9782" w:type="dxa"/>
        <w:tblLook w:val="04A0" w:firstRow="1" w:lastRow="0" w:firstColumn="1" w:lastColumn="0" w:noHBand="0" w:noVBand="1"/>
      </w:tblPr>
      <w:tblGrid>
        <w:gridCol w:w="9782"/>
      </w:tblGrid>
      <w:tr w:rsidR="006A24B1" w:rsidRPr="006A24B1" w14:paraId="282B69B0" w14:textId="77777777" w:rsidTr="00C067AF">
        <w:tc>
          <w:tcPr>
            <w:tcW w:w="9782" w:type="dxa"/>
          </w:tcPr>
          <w:p w14:paraId="5C7FA6B6" w14:textId="77777777" w:rsidR="006A24B1" w:rsidRPr="006A24B1" w:rsidRDefault="006A24B1" w:rsidP="006A24B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24B1">
              <w:rPr>
                <w:rFonts w:ascii="Arial" w:hAnsi="Arial" w:cs="Arial"/>
                <w:b/>
                <w:sz w:val="24"/>
                <w:szCs w:val="24"/>
              </w:rPr>
              <w:t>DATOS DEL INFORME</w:t>
            </w:r>
          </w:p>
        </w:tc>
      </w:tr>
      <w:tr w:rsidR="006A24B1" w:rsidRPr="006A24B1" w14:paraId="35392F78" w14:textId="77777777" w:rsidTr="00C067AF">
        <w:trPr>
          <w:trHeight w:val="742"/>
        </w:trPr>
        <w:tc>
          <w:tcPr>
            <w:tcW w:w="9782" w:type="dxa"/>
            <w:vAlign w:val="center"/>
          </w:tcPr>
          <w:p w14:paraId="2482490D" w14:textId="77777777" w:rsidR="006A24B1" w:rsidRPr="006A24B1" w:rsidRDefault="006A24B1" w:rsidP="006A24B1">
            <w:pPr>
              <w:rPr>
                <w:rFonts w:ascii="Arial" w:hAnsi="Arial" w:cs="Arial"/>
                <w:sz w:val="24"/>
                <w:szCs w:val="24"/>
              </w:rPr>
            </w:pPr>
            <w:r w:rsidRPr="006A24B1">
              <w:rPr>
                <w:rFonts w:ascii="Arial" w:hAnsi="Arial" w:cs="Arial"/>
                <w:sz w:val="24"/>
                <w:szCs w:val="24"/>
              </w:rPr>
              <w:t>Fecha de presentación:( 29/05/2026) Periodo del Informe: desde (01/05/2026) hasta (31/05/2026)</w:t>
            </w:r>
          </w:p>
        </w:tc>
      </w:tr>
      <w:tr w:rsidR="006A24B1" w:rsidRPr="006A24B1" w14:paraId="1C56B2B0" w14:textId="77777777" w:rsidTr="00C067AF">
        <w:trPr>
          <w:trHeight w:val="412"/>
        </w:trPr>
        <w:tc>
          <w:tcPr>
            <w:tcW w:w="9782" w:type="dxa"/>
            <w:vAlign w:val="center"/>
          </w:tcPr>
          <w:p w14:paraId="6DDEEDD3" w14:textId="77777777" w:rsidR="006A24B1" w:rsidRPr="006A24B1" w:rsidRDefault="006A24B1" w:rsidP="006A24B1">
            <w:pPr>
              <w:widowControl w:val="0"/>
              <w:autoSpaceDE w:val="0"/>
              <w:autoSpaceDN w:val="0"/>
              <w:spacing w:before="14"/>
              <w:rPr>
                <w:rFonts w:ascii="Arial MT" w:eastAsia="Arial MT" w:hAnsi="Arial MT" w:cs="Arial MT"/>
                <w:b/>
                <w:bCs/>
                <w:sz w:val="24"/>
                <w:szCs w:val="24"/>
                <w:lang w:val="es-ES"/>
              </w:rPr>
            </w:pPr>
            <w:r w:rsidRPr="006A24B1">
              <w:rPr>
                <w:rFonts w:ascii="Arial" w:eastAsia="Arial MT" w:hAnsi="Arial" w:cs="Arial"/>
                <w:sz w:val="24"/>
                <w:szCs w:val="24"/>
                <w:lang w:val="es-ES"/>
              </w:rPr>
              <w:t>Nombre del Contratista:</w:t>
            </w:r>
            <w:r w:rsidRPr="006A24B1">
              <w:rPr>
                <w:rFonts w:ascii="Arial" w:eastAsia="Arial MT" w:hAnsi="Arial" w:cs="Arial"/>
                <w:b/>
                <w:sz w:val="24"/>
                <w:szCs w:val="24"/>
                <w:lang w:val="es-ES"/>
              </w:rPr>
              <w:t xml:space="preserve"> </w:t>
            </w:r>
            <w:r w:rsidRPr="006A24B1">
              <w:rPr>
                <w:rFonts w:ascii="Arial MT" w:eastAsia="Arial MT" w:hAnsi="Arial MT" w:cs="Arial MT"/>
                <w:sz w:val="24"/>
                <w:szCs w:val="24"/>
                <w:lang w:val="es-ES"/>
              </w:rPr>
              <w:t xml:space="preserve"> ANGIE LIZETH GUERRERO PATIÑO</w:t>
            </w:r>
          </w:p>
        </w:tc>
      </w:tr>
      <w:tr w:rsidR="006A24B1" w:rsidRPr="006A24B1" w14:paraId="5617CC1C" w14:textId="77777777" w:rsidTr="00C067AF">
        <w:trPr>
          <w:trHeight w:val="417"/>
        </w:trPr>
        <w:tc>
          <w:tcPr>
            <w:tcW w:w="9782" w:type="dxa"/>
            <w:vAlign w:val="center"/>
          </w:tcPr>
          <w:p w14:paraId="4511C74E" w14:textId="77777777" w:rsidR="006A24B1" w:rsidRPr="006A24B1" w:rsidRDefault="006A24B1" w:rsidP="006A24B1">
            <w:pPr>
              <w:rPr>
                <w:rFonts w:ascii="Arial" w:hAnsi="Arial" w:cs="Arial"/>
                <w:sz w:val="24"/>
                <w:szCs w:val="24"/>
              </w:rPr>
            </w:pPr>
            <w:r w:rsidRPr="006A24B1">
              <w:rPr>
                <w:rFonts w:ascii="Arial" w:hAnsi="Arial" w:cs="Arial"/>
                <w:sz w:val="24"/>
                <w:szCs w:val="24"/>
              </w:rPr>
              <w:t xml:space="preserve">Nombre del Supervisor: </w:t>
            </w:r>
            <w:r w:rsidRPr="006A24B1">
              <w:rPr>
                <w:rFonts w:ascii="Arial"/>
              </w:rPr>
              <w:t>SAUL</w:t>
            </w:r>
            <w:r w:rsidRPr="006A24B1">
              <w:rPr>
                <w:rFonts w:ascii="Arial"/>
                <w:spacing w:val="-3"/>
              </w:rPr>
              <w:t xml:space="preserve"> </w:t>
            </w:r>
            <w:r w:rsidRPr="006A24B1">
              <w:rPr>
                <w:rFonts w:ascii="Arial"/>
              </w:rPr>
              <w:t>PARRA</w:t>
            </w:r>
            <w:r w:rsidRPr="006A24B1">
              <w:rPr>
                <w:rFonts w:ascii="Arial"/>
                <w:spacing w:val="-11"/>
              </w:rPr>
              <w:t xml:space="preserve"> </w:t>
            </w:r>
            <w:r w:rsidRPr="006A24B1">
              <w:rPr>
                <w:rFonts w:ascii="Arial"/>
                <w:spacing w:val="-2"/>
              </w:rPr>
              <w:t>GARCIA</w:t>
            </w:r>
          </w:p>
        </w:tc>
      </w:tr>
      <w:tr w:rsidR="006A24B1" w:rsidRPr="006A24B1" w14:paraId="5538196F" w14:textId="77777777" w:rsidTr="00C067AF">
        <w:tc>
          <w:tcPr>
            <w:tcW w:w="9782" w:type="dxa"/>
          </w:tcPr>
          <w:p w14:paraId="69FE20AA" w14:textId="77777777" w:rsidR="006A24B1" w:rsidRPr="006A24B1" w:rsidRDefault="006A24B1" w:rsidP="006A24B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24B1" w:rsidRPr="006A24B1" w14:paraId="52A8A7C9" w14:textId="77777777" w:rsidTr="00C067AF">
        <w:trPr>
          <w:trHeight w:val="467"/>
        </w:trPr>
        <w:tc>
          <w:tcPr>
            <w:tcW w:w="9782" w:type="dxa"/>
            <w:vAlign w:val="center"/>
          </w:tcPr>
          <w:p w14:paraId="6434A4F1" w14:textId="77777777" w:rsidR="006A24B1" w:rsidRPr="006A24B1" w:rsidRDefault="006A24B1" w:rsidP="006A24B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24B1">
              <w:rPr>
                <w:rFonts w:ascii="Arial" w:hAnsi="Arial" w:cs="Arial"/>
                <w:b/>
                <w:sz w:val="24"/>
                <w:szCs w:val="24"/>
              </w:rPr>
              <w:t>DATOS DEL CONTRATO</w:t>
            </w:r>
          </w:p>
        </w:tc>
      </w:tr>
      <w:tr w:rsidR="006A24B1" w:rsidRPr="006A24B1" w14:paraId="15C4D168" w14:textId="77777777" w:rsidTr="00C067AF">
        <w:trPr>
          <w:trHeight w:val="544"/>
        </w:trPr>
        <w:tc>
          <w:tcPr>
            <w:tcW w:w="9782" w:type="dxa"/>
            <w:vAlign w:val="center"/>
          </w:tcPr>
          <w:p w14:paraId="2B39BBFD" w14:textId="77777777" w:rsidR="006A24B1" w:rsidRPr="006A24B1" w:rsidRDefault="006A24B1" w:rsidP="006A24B1">
            <w:pPr>
              <w:widowControl w:val="0"/>
              <w:autoSpaceDE w:val="0"/>
              <w:autoSpaceDN w:val="0"/>
              <w:spacing w:before="14"/>
              <w:rPr>
                <w:rFonts w:ascii="Arial MT" w:eastAsia="Arial MT" w:hAnsi="Arial MT" w:cs="Arial MT"/>
                <w:sz w:val="24"/>
                <w:szCs w:val="24"/>
                <w:lang w:val="es-ES"/>
              </w:rPr>
            </w:pPr>
            <w:r w:rsidRPr="006A24B1">
              <w:rPr>
                <w:rFonts w:ascii="Arial" w:eastAsia="Arial MT" w:hAnsi="Arial" w:cs="Arial"/>
                <w:sz w:val="24"/>
                <w:szCs w:val="24"/>
                <w:lang w:val="es-ES"/>
              </w:rPr>
              <w:t xml:space="preserve">CONTRATISTA: </w:t>
            </w:r>
            <w:r w:rsidRPr="006A24B1">
              <w:rPr>
                <w:rFonts w:ascii="Arial MT" w:eastAsia="Arial MT" w:hAnsi="Arial MT" w:cs="Arial MT"/>
                <w:sz w:val="24"/>
                <w:szCs w:val="24"/>
                <w:lang w:val="es-ES"/>
              </w:rPr>
              <w:t>ANGIE LIZETH GUERRERO PATIÑO</w:t>
            </w:r>
          </w:p>
          <w:p w14:paraId="60ED96F3" w14:textId="77777777" w:rsidR="006A24B1" w:rsidRPr="006A24B1" w:rsidRDefault="006A24B1" w:rsidP="006A24B1">
            <w:pPr>
              <w:widowControl w:val="0"/>
              <w:autoSpaceDE w:val="0"/>
              <w:autoSpaceDN w:val="0"/>
              <w:spacing w:before="14"/>
              <w:rPr>
                <w:rFonts w:ascii="Arial MT" w:eastAsia="Arial MT" w:hAnsi="Arial MT" w:cs="Arial MT"/>
                <w:b/>
                <w:bCs/>
                <w:sz w:val="24"/>
                <w:szCs w:val="24"/>
                <w:lang w:val="es-ES"/>
              </w:rPr>
            </w:pPr>
            <w:r w:rsidRPr="006A24B1">
              <w:rPr>
                <w:rFonts w:ascii="Arial MT" w:eastAsia="Arial MT" w:hAnsi="Arial MT" w:cs="Arial MT"/>
                <w:sz w:val="24"/>
                <w:szCs w:val="24"/>
                <w:lang w:val="es-ES"/>
              </w:rPr>
              <w:t>CC.</w:t>
            </w:r>
            <w:r w:rsidRPr="006A24B1">
              <w:rPr>
                <w:rFonts w:ascii="Arial MT" w:eastAsia="Arial MT" w:hAnsi="Arial MT" w:cs="Arial MT"/>
                <w:spacing w:val="-3"/>
                <w:sz w:val="24"/>
                <w:szCs w:val="24"/>
                <w:lang w:val="es-ES"/>
              </w:rPr>
              <w:t xml:space="preserve"> </w:t>
            </w:r>
            <w:r w:rsidRPr="006A24B1">
              <w:rPr>
                <w:rFonts w:ascii="Arial MT" w:eastAsia="Arial MT" w:hAnsi="Arial MT" w:cs="Arial MT"/>
                <w:sz w:val="24"/>
                <w:szCs w:val="24"/>
                <w:lang w:val="es-ES"/>
              </w:rPr>
              <w:t>No.</w:t>
            </w:r>
            <w:r w:rsidRPr="006A24B1">
              <w:rPr>
                <w:rFonts w:ascii="Arial MT" w:eastAsia="Arial MT" w:hAnsi="Arial MT" w:cs="Arial MT"/>
                <w:spacing w:val="-4"/>
                <w:sz w:val="24"/>
                <w:szCs w:val="24"/>
                <w:lang w:val="es-ES"/>
              </w:rPr>
              <w:t xml:space="preserve"> </w:t>
            </w:r>
            <w:r w:rsidRPr="006A24B1">
              <w:rPr>
                <w:rFonts w:ascii="Arial MT" w:eastAsia="Arial MT" w:hAnsi="Arial MT" w:cs="Arial MT"/>
                <w:sz w:val="24"/>
                <w:szCs w:val="24"/>
                <w:lang w:val="es-ES"/>
              </w:rPr>
              <w:t>1069745296 de</w:t>
            </w:r>
            <w:r w:rsidRPr="006A24B1">
              <w:rPr>
                <w:rFonts w:ascii="Arial MT" w:eastAsia="Arial MT" w:hAnsi="Arial MT" w:cs="Arial MT"/>
                <w:spacing w:val="-5"/>
                <w:sz w:val="24"/>
                <w:szCs w:val="24"/>
                <w:lang w:val="es-ES"/>
              </w:rPr>
              <w:t xml:space="preserve"> </w:t>
            </w:r>
            <w:r w:rsidRPr="006A24B1">
              <w:rPr>
                <w:rFonts w:ascii="Arial MT" w:eastAsia="Arial MT" w:hAnsi="Arial MT" w:cs="Arial MT"/>
                <w:sz w:val="24"/>
                <w:szCs w:val="24"/>
                <w:lang w:val="es-ES"/>
              </w:rPr>
              <w:t>Fusagasugá Cundinamarca</w:t>
            </w:r>
          </w:p>
        </w:tc>
      </w:tr>
      <w:tr w:rsidR="006A24B1" w:rsidRPr="006A24B1" w14:paraId="7B1F7E1F" w14:textId="77777777" w:rsidTr="00C067AF">
        <w:trPr>
          <w:trHeight w:val="849"/>
        </w:trPr>
        <w:tc>
          <w:tcPr>
            <w:tcW w:w="9782" w:type="dxa"/>
            <w:vAlign w:val="center"/>
          </w:tcPr>
          <w:p w14:paraId="3AA23030" w14:textId="77777777" w:rsidR="006A24B1" w:rsidRPr="006A24B1" w:rsidRDefault="006A24B1" w:rsidP="006A24B1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A24B1">
              <w:rPr>
                <w:rFonts w:ascii="Arial" w:hAnsi="Arial" w:cs="Arial"/>
                <w:bCs/>
                <w:sz w:val="24"/>
                <w:szCs w:val="24"/>
              </w:rPr>
              <w:t xml:space="preserve">OBJETO: </w:t>
            </w:r>
            <w:r w:rsidRPr="006A24B1">
              <w:rPr>
                <w:b/>
                <w:sz w:val="24"/>
                <w:szCs w:val="24"/>
              </w:rPr>
              <w:t>LA PRESTACIÓN DE SERVICIOS PROFESIONALES COMO MEDICO GENERAL PARA IMPLEMENTAR EL PROGRAMA DEPARTAMENTAL MEDICO EN TU TERRITORIO, SEGÚN CONVENIO INTERADMINISTRATIVO SS-CDCVI N° 1141 DE 2025, EN EL MUNICIPIO DE VENECIA ADSCRITO A LA ESE HOSPITAL SAN ANTONIO DE ARBELAEZ.</w:t>
            </w:r>
          </w:p>
        </w:tc>
      </w:tr>
      <w:tr w:rsidR="006A24B1" w:rsidRPr="006A24B1" w14:paraId="7FE193C2" w14:textId="77777777" w:rsidTr="00C067AF">
        <w:trPr>
          <w:trHeight w:val="1102"/>
        </w:trPr>
        <w:tc>
          <w:tcPr>
            <w:tcW w:w="9782" w:type="dxa"/>
            <w:vAlign w:val="center"/>
          </w:tcPr>
          <w:p w14:paraId="02365F8E" w14:textId="77777777" w:rsidR="006A24B1" w:rsidRPr="006A24B1" w:rsidRDefault="006A24B1" w:rsidP="006A24B1">
            <w:r w:rsidRPr="006A24B1">
              <w:rPr>
                <w:rFonts w:ascii="Arial" w:hAnsi="Arial" w:cs="Arial"/>
              </w:rPr>
              <w:t xml:space="preserve">Plazo:  </w:t>
            </w:r>
            <w:r w:rsidRPr="006A24B1">
              <w:t xml:space="preserve">TRES (03) MESES Y VEINTIDOS (22) DIAS </w:t>
            </w:r>
          </w:p>
          <w:p w14:paraId="7AFC7A76" w14:textId="77777777" w:rsidR="006A24B1" w:rsidRPr="006A24B1" w:rsidRDefault="006A24B1" w:rsidP="006A24B1">
            <w:r w:rsidRPr="006A24B1">
              <w:rPr>
                <w:rFonts w:ascii="Arial" w:hAnsi="Arial" w:cs="Arial"/>
                <w:bCs/>
                <w:lang w:eastAsia="es-ES"/>
              </w:rPr>
              <w:t>Valor del Contrato:</w:t>
            </w:r>
            <w:r w:rsidRPr="006A24B1">
              <w:rPr>
                <w:rFonts w:ascii="Arial" w:hAnsi="Arial" w:cs="Arial"/>
                <w:b/>
                <w:bCs/>
                <w:lang w:eastAsia="es-ES"/>
              </w:rPr>
              <w:t xml:space="preserve"> </w:t>
            </w:r>
            <w:r w:rsidRPr="006A24B1">
              <w:t>CUARENTA Y OCHO MILLONES OCHOCIENTOS OCHENTA Y CUATRO MIL NOVECIENTOS DOCE PESOS ($48.884.912,00) M/CTE.</w:t>
            </w:r>
          </w:p>
          <w:p w14:paraId="42F303B2" w14:textId="77777777" w:rsidR="006A24B1" w:rsidRPr="006A24B1" w:rsidRDefault="006A24B1" w:rsidP="006A24B1">
            <w:pPr>
              <w:rPr>
                <w:rFonts w:ascii="Arial" w:hAnsi="Arial" w:cs="Arial"/>
                <w:b/>
                <w:bCs/>
                <w:lang w:val="es-MX" w:eastAsia="es-ES"/>
              </w:rPr>
            </w:pPr>
            <w:r w:rsidRPr="006A24B1">
              <w:t xml:space="preserve"> </w:t>
            </w:r>
            <w:r w:rsidRPr="006A24B1">
              <w:rPr>
                <w:rFonts w:ascii="Arial" w:hAnsi="Arial" w:cs="Arial"/>
              </w:rPr>
              <w:t>Fecha de Iniciación:(</w:t>
            </w:r>
            <w:r w:rsidRPr="006A24B1">
              <w:t xml:space="preserve">09/03/2026 </w:t>
            </w:r>
            <w:r w:rsidRPr="006A24B1">
              <w:rPr>
                <w:rFonts w:ascii="Arial" w:hAnsi="Arial" w:cs="Arial"/>
              </w:rPr>
              <w:t xml:space="preserve">)             </w:t>
            </w:r>
            <w:r w:rsidRPr="006A24B1">
              <w:rPr>
                <w:rFonts w:ascii="Arial" w:hAnsi="Arial" w:cs="Arial"/>
                <w:lang w:val="es-ES_tradnl"/>
              </w:rPr>
              <w:t>Fecha de Terminación: (</w:t>
            </w:r>
            <w:r w:rsidRPr="006A24B1">
              <w:t xml:space="preserve">30/06/2026 </w:t>
            </w:r>
            <w:r w:rsidRPr="006A24B1">
              <w:rPr>
                <w:rFonts w:ascii="Arial" w:hAnsi="Arial" w:cs="Arial"/>
              </w:rPr>
              <w:t>)</w:t>
            </w:r>
          </w:p>
        </w:tc>
      </w:tr>
      <w:tr w:rsidR="006A24B1" w:rsidRPr="006A24B1" w14:paraId="57BEAE5F" w14:textId="77777777" w:rsidTr="00C067AF">
        <w:trPr>
          <w:trHeight w:val="565"/>
        </w:trPr>
        <w:tc>
          <w:tcPr>
            <w:tcW w:w="9782" w:type="dxa"/>
            <w:vAlign w:val="center"/>
          </w:tcPr>
          <w:p w14:paraId="0BEE805A" w14:textId="04C93BA5" w:rsidR="006A24B1" w:rsidRPr="006A24B1" w:rsidRDefault="006A24B1" w:rsidP="006A24B1">
            <w:pPr>
              <w:ind w:left="-539"/>
              <w:rPr>
                <w:rFonts w:ascii="Arial" w:hAnsi="Arial" w:cs="Arial"/>
              </w:rPr>
            </w:pPr>
            <w:r w:rsidRPr="006A24B1">
              <w:rPr>
                <w:rFonts w:ascii="Arial" w:hAnsi="Arial" w:cs="Arial"/>
              </w:rPr>
              <w:t>Por  Porcentaje de ejecución financiera    75.41%          Porcentaje de ejecución en tiempo: 75%</w:t>
            </w:r>
          </w:p>
        </w:tc>
      </w:tr>
      <w:tr w:rsidR="006A24B1" w:rsidRPr="006A24B1" w14:paraId="184FA5C4" w14:textId="77777777" w:rsidTr="00C067AF">
        <w:trPr>
          <w:trHeight w:val="843"/>
        </w:trPr>
        <w:tc>
          <w:tcPr>
            <w:tcW w:w="9782" w:type="dxa"/>
            <w:vAlign w:val="center"/>
          </w:tcPr>
          <w:p w14:paraId="49345CC3" w14:textId="77777777" w:rsidR="006A24B1" w:rsidRPr="006A24B1" w:rsidRDefault="006A24B1" w:rsidP="006A24B1">
            <w:pPr>
              <w:snapToGrid w:val="0"/>
              <w:rPr>
                <w:rFonts w:ascii="Arial" w:hAnsi="Arial" w:cs="Arial"/>
              </w:rPr>
            </w:pPr>
            <w:r w:rsidRPr="006A24B1">
              <w:rPr>
                <w:rFonts w:ascii="Arial" w:hAnsi="Arial" w:cs="Arial"/>
                <w:sz w:val="24"/>
                <w:szCs w:val="24"/>
              </w:rPr>
              <w:t xml:space="preserve">Modificaciones al contrato: </w:t>
            </w:r>
          </w:p>
          <w:p w14:paraId="78D76E0B" w14:textId="77777777" w:rsidR="006A24B1" w:rsidRPr="006A24B1" w:rsidRDefault="006A24B1" w:rsidP="006A24B1">
            <w:pPr>
              <w:snapToGrid w:val="0"/>
              <w:rPr>
                <w:rFonts w:ascii="Arial" w:hAnsi="Arial" w:cs="Arial"/>
                <w:bCs/>
                <w:lang w:val="es-MX" w:eastAsia="es-ES"/>
              </w:rPr>
            </w:pPr>
            <w:r w:rsidRPr="006A24B1">
              <w:rPr>
                <w:rFonts w:ascii="Arial" w:hAnsi="Arial" w:cs="Arial"/>
                <w:bCs/>
                <w:lang w:val="es-MX" w:eastAsia="es-ES"/>
              </w:rPr>
              <w:t xml:space="preserve">Prorroga: </w:t>
            </w:r>
          </w:p>
          <w:p w14:paraId="7BA58797" w14:textId="77777777" w:rsidR="006A24B1" w:rsidRPr="006A24B1" w:rsidRDefault="006A24B1" w:rsidP="006A24B1">
            <w:pPr>
              <w:rPr>
                <w:rFonts w:ascii="Arial" w:hAnsi="Arial" w:cs="Arial"/>
                <w:b/>
                <w:bCs/>
                <w:lang w:val="es-MX" w:eastAsia="es-ES"/>
              </w:rPr>
            </w:pPr>
            <w:r w:rsidRPr="006A24B1">
              <w:rPr>
                <w:rFonts w:ascii="Arial" w:hAnsi="Arial" w:cs="Arial"/>
                <w:bCs/>
                <w:lang w:val="es-MX" w:eastAsia="es-ES"/>
              </w:rPr>
              <w:t>Valor Adición:</w:t>
            </w:r>
          </w:p>
        </w:tc>
      </w:tr>
      <w:tr w:rsidR="006A24B1" w:rsidRPr="006A24B1" w14:paraId="3982D8B5" w14:textId="77777777" w:rsidTr="00C067AF">
        <w:trPr>
          <w:trHeight w:val="552"/>
        </w:trPr>
        <w:tc>
          <w:tcPr>
            <w:tcW w:w="9782" w:type="dxa"/>
            <w:vAlign w:val="center"/>
          </w:tcPr>
          <w:p w14:paraId="4297180F" w14:textId="77777777" w:rsidR="006A24B1" w:rsidRPr="006A24B1" w:rsidRDefault="006A24B1" w:rsidP="006A24B1">
            <w:pPr>
              <w:rPr>
                <w:rFonts w:ascii="Arial" w:hAnsi="Arial" w:cs="Arial"/>
                <w:sz w:val="24"/>
                <w:szCs w:val="24"/>
              </w:rPr>
            </w:pPr>
            <w:r w:rsidRPr="006A24B1">
              <w:rPr>
                <w:rFonts w:ascii="Arial" w:hAnsi="Arial" w:cs="Arial"/>
                <w:sz w:val="24"/>
                <w:szCs w:val="24"/>
              </w:rPr>
              <w:t>Porcentaje de ejecución financiera:  000%    Porcentaje de ejecución en tiempo: 000%</w:t>
            </w:r>
          </w:p>
        </w:tc>
      </w:tr>
    </w:tbl>
    <w:p w14:paraId="6CDBFC1E" w14:textId="77777777" w:rsidR="00AB22E6" w:rsidRDefault="00AB22E6" w:rsidP="00322C43">
      <w:pPr>
        <w:spacing w:after="0" w:line="240" w:lineRule="auto"/>
      </w:pPr>
    </w:p>
    <w:tbl>
      <w:tblPr>
        <w:tblStyle w:val="Tablaconcuadrcula"/>
        <w:tblW w:w="9782" w:type="dxa"/>
        <w:tblInd w:w="-431" w:type="dxa"/>
        <w:tblLook w:val="04A0" w:firstRow="1" w:lastRow="0" w:firstColumn="1" w:lastColumn="0" w:noHBand="0" w:noVBand="1"/>
      </w:tblPr>
      <w:tblGrid>
        <w:gridCol w:w="9782"/>
      </w:tblGrid>
      <w:tr w:rsidR="00D3658B" w14:paraId="6B95E27B" w14:textId="77777777" w:rsidTr="00A70CD9">
        <w:trPr>
          <w:trHeight w:val="625"/>
        </w:trPr>
        <w:tc>
          <w:tcPr>
            <w:tcW w:w="9782" w:type="dxa"/>
            <w:vAlign w:val="center"/>
          </w:tcPr>
          <w:p w14:paraId="6DF5038B" w14:textId="77777777" w:rsidR="00D3658B" w:rsidRPr="00D3658B" w:rsidRDefault="00D3658B" w:rsidP="00322C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0790">
              <w:rPr>
                <w:rFonts w:ascii="Arial" w:hAnsi="Arial" w:cs="Arial"/>
                <w:b/>
                <w:sz w:val="24"/>
                <w:szCs w:val="24"/>
              </w:rPr>
              <w:t>EJECUCION DE ACTIVIDADES FRENTE A LAS OBLIGACIONES DURANTE EL PERIODO REPORTADO</w:t>
            </w:r>
          </w:p>
        </w:tc>
      </w:tr>
    </w:tbl>
    <w:p w14:paraId="701E739B" w14:textId="77777777" w:rsidR="00D3658B" w:rsidRDefault="00D3658B" w:rsidP="00322C43">
      <w:pPr>
        <w:spacing w:after="0" w:line="240" w:lineRule="auto"/>
      </w:pPr>
    </w:p>
    <w:tbl>
      <w:tblPr>
        <w:tblStyle w:val="Tablaconcuadrcula"/>
        <w:tblpPr w:leftFromText="141" w:rightFromText="141" w:vertAnchor="text" w:horzAnchor="margin" w:tblpXSpec="center" w:tblpY="128"/>
        <w:tblW w:w="9782" w:type="dxa"/>
        <w:tblLook w:val="04A0" w:firstRow="1" w:lastRow="0" w:firstColumn="1" w:lastColumn="0" w:noHBand="0" w:noVBand="1"/>
      </w:tblPr>
      <w:tblGrid>
        <w:gridCol w:w="3260"/>
        <w:gridCol w:w="3687"/>
        <w:gridCol w:w="2835"/>
      </w:tblGrid>
      <w:tr w:rsidR="00AB22E6" w14:paraId="5A64839D" w14:textId="77777777" w:rsidTr="00C067AF">
        <w:tc>
          <w:tcPr>
            <w:tcW w:w="3260" w:type="dxa"/>
          </w:tcPr>
          <w:p w14:paraId="4F1D7E6A" w14:textId="77777777" w:rsidR="00AB22E6" w:rsidRDefault="00AB22E6" w:rsidP="00C06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OBLIGACIONES CONTRACTUALES</w:t>
            </w:r>
          </w:p>
        </w:tc>
        <w:tc>
          <w:tcPr>
            <w:tcW w:w="3687" w:type="dxa"/>
          </w:tcPr>
          <w:p w14:paraId="39878AAA" w14:textId="77777777" w:rsidR="00AB22E6" w:rsidRDefault="00AB22E6" w:rsidP="00C06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ACTIVIDADES REALIZADAS</w:t>
            </w:r>
          </w:p>
        </w:tc>
        <w:tc>
          <w:tcPr>
            <w:tcW w:w="2835" w:type="dxa"/>
          </w:tcPr>
          <w:p w14:paraId="1FDF73A7" w14:textId="77777777" w:rsidR="00AB22E6" w:rsidRDefault="00AB22E6" w:rsidP="00C06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SOPORTES</w:t>
            </w:r>
          </w:p>
        </w:tc>
      </w:tr>
      <w:tr w:rsidR="00AB22E6" w14:paraId="0B41502E" w14:textId="77777777" w:rsidTr="00C067AF">
        <w:tc>
          <w:tcPr>
            <w:tcW w:w="3260" w:type="dxa"/>
          </w:tcPr>
          <w:p w14:paraId="5D1A15D8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Obligaciones Específicas: </w:t>
            </w:r>
          </w:p>
          <w:p w14:paraId="4CC4EA51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Dar cubrimiento a la prestación de los servicios de salud las 24 horas. </w:t>
            </w:r>
          </w:p>
          <w:p w14:paraId="395E0004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Prestar el servicio de Medicina General en el centro de salud de Venecia, de acuerdo al cuadro de programación de actividades según agenda y necesidad del servicio en el proceso de atención de medicina general del servicio de consulta externa, a los usuarios que requieran servicios de salud a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fin de mejorar la accesibilidad, oportunidad, seguridad, pertenencia y continuidad en dicha prestación.</w:t>
            </w:r>
          </w:p>
          <w:p w14:paraId="66336414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</w:t>
            </w:r>
            <w:r>
              <w:rPr>
                <w:rFonts w:ascii="Arial" w:hAnsi="Arial" w:cs="Arial"/>
                <w:iCs/>
                <w:sz w:val="20"/>
                <w:szCs w:val="20"/>
              </w:rPr>
              <w:t>Brindar una atención con humanización, calidad y seguridad.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C93502B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Interactuar con el profesional de apoyo al proceso Asistencial para el correcto funcionamiento de los procesos. </w:t>
            </w:r>
          </w:p>
          <w:p w14:paraId="1A7779F5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5. Solicitar los exámenes de medicina general pertinentes, emitir diagnósticos y prescribir el tratamiento que debe seguirse según los procedimientos establecidos. </w:t>
            </w:r>
          </w:p>
          <w:p w14:paraId="748E7AE7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6. Atender las consultas correspondientes a los diferentes procesos desarrollados en la institución y valorar oportunamente a los pacientes, registrando la evolución, el análisis y la conducta a seguir en los formatos y en el sistema CNT. </w:t>
            </w:r>
          </w:p>
          <w:p w14:paraId="190DD406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7. Acudir y asistir al cuerpo médico de la institución en situaciones críticas o de emergencia que requieran el manejo por todo el grupo asistencial o mediante el Sistema Código Azul. </w:t>
            </w:r>
          </w:p>
          <w:p w14:paraId="428BB76E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8. Supervisar el funcionamiento y coordinar las actividades (conforme lo estipulado en el Sistema Obligatorio de la Garantía de la Calidad) en el PROCESO asignados por la Coordinación asistencial y evaluar el cumplimiento de los estándares de evaluación. </w:t>
            </w:r>
          </w:p>
          <w:p w14:paraId="0508DB38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9. Notificar, radicar y analizar de inmediato todos los eventos de interés en Salud Pública, de relevancia Epidemiológica y eventos adversos detectados en el ejercicio de sus funciones. </w:t>
            </w:r>
          </w:p>
          <w:p w14:paraId="3FCEA82B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61655A1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10. Desarrollar a cabalidad todos los programas de Promoción, Desarrollo y Prevención, garantizando su estricto cumplimiento y cobertura en la población. </w:t>
            </w:r>
          </w:p>
          <w:p w14:paraId="51E003CA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11. Participar activamente de los Comités Institucionales a los que sea citado. </w:t>
            </w:r>
          </w:p>
          <w:p w14:paraId="19FE316E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12. Diligenciar completa y adecuadamente las Historias Clínicas y todos los Formatos y registros que se deriven de ella, así como los informes que por su función se deban presentar a los Entes de control y entidades del sistema de seguridad social, igualmente es responsabilidad del contratante diligenciar y presentar los RIPS, RUAF y demás soportes que requiera la institución. En caso de generarse glosas o sanciones por deficiencias en el diligenciamiento de estos registros, será responsabilidad de la persona contratada el cual deberá asumir el costo de dicha glosa o sanción. </w:t>
            </w:r>
          </w:p>
          <w:p w14:paraId="47BB02A8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13. En la documentación diligenciada por el profesional se debe colocar la firma, sello, en el cual conste: el nombre del profesional, la profesión y el registro médico. </w:t>
            </w:r>
          </w:p>
          <w:p w14:paraId="6C61BB9F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14. Responder por el inventario de los respectivos procesos asignados. </w:t>
            </w:r>
          </w:p>
          <w:p w14:paraId="7C67C5BC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15. En caso de presentarse una novedad importante se debe dar aviso inmediatamente a la Coordinación asistencial y/o directivas de La E.S.E.  Hospital San Antonio de Arbeláez. </w:t>
            </w:r>
          </w:p>
          <w:p w14:paraId="3419AA9E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16. Cumplir con el reglamento interno de trabajo, higiene y seguridad social, el programa de salud ocupacional, los manuales de procesos y procedimientos de la institución. </w:t>
            </w:r>
          </w:p>
          <w:p w14:paraId="57B349D6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17. Realizar el control médico periódico a pacientes laboralmente expuestos a situaciones de contaminación ambiental que llegaren a implicar riesgo para la salud. </w:t>
            </w:r>
          </w:p>
          <w:p w14:paraId="142479CD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18. Participar en el diseño, organización, coordinación, ejecución y control de planes, programas, proyectos o actividades técnicas y administrativas, tendientes al mejoramiento de la prestación de los procesos </w:t>
            </w:r>
            <w:r>
              <w:rPr>
                <w:rFonts w:ascii="Arial" w:hAnsi="Arial" w:cs="Arial"/>
                <w:iCs/>
                <w:sz w:val="20"/>
                <w:szCs w:val="20"/>
              </w:rPr>
              <w:t>de medicina general en consulta externa, promoción, desarrollo y prevención.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66165E5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19. Participar en la documentación, divulgación implementación, ejecución, evaluación y control de los manuales de procesos, procedimientos, guías y protocolos de manejo de la Institución. </w:t>
            </w:r>
          </w:p>
          <w:p w14:paraId="718ED369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20. Realizar la revisión y auditoria de la Historia Clínica, generando los soportes adecuados para esta acorde con los procedimientos generados por la institución, siguiendo los lineamientos diseñados para tal fin. </w:t>
            </w:r>
          </w:p>
          <w:p w14:paraId="0F515F74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21. Cumplir con las normas de bioseguridad hospitalaria y manejo de residuos, exigir a sus inmediatos colaboradores el cumplimiento de dichas normas. </w:t>
            </w:r>
          </w:p>
          <w:p w14:paraId="3FC7A5CE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22. Mantener asertiva comunicación con todo el personal de la institución e informar de manera inmediata a la coordinación asistencial cualquier eventualidad que le impida cumplir con el servicio contratado. </w:t>
            </w:r>
          </w:p>
          <w:p w14:paraId="6930A04F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23. Participar en el sistema de referencia y contra referencia durante el tiempo en que se encuentre prestando el servicio con los casos de pacientes que por sus condiciones clínicas ameriten remisión a instituciones de mayor nivel de complejidad. </w:t>
            </w:r>
          </w:p>
          <w:p w14:paraId="0982D3B0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24. Mantener la presentación personal y porte de uniforme de acuerdo a las normas de bioseguridad, reglamento institucional. </w:t>
            </w:r>
          </w:p>
          <w:p w14:paraId="7AFFCA5F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2038AA2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Obligaciones prevención, contención y mitigación de eventos de interés en salud publica</w:t>
            </w:r>
          </w:p>
          <w:p w14:paraId="1CEA46E4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14:paraId="62AE4ABB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1. Utilizar los elementos de protección al personal. </w:t>
            </w:r>
          </w:p>
          <w:p w14:paraId="5375C0B9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2. Conocer y aplicar el plan de contingencia preparaci6n, respuesta y atenci6n de los casos de enfermedad según protocolos institucionales.</w:t>
            </w:r>
          </w:p>
          <w:p w14:paraId="676F5C69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3. Contribuir con la aplicación de protocolos, procedimientos y documentos institucionales como: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lastRenderedPageBreak/>
              <w:t xml:space="preserve">Programa de prevención y control de infecciones, protocolo de lavado de manos, protocolo de aislamiento, protocolo de limpieza aseo y desinfecci6n, manual de bioseguridad. </w:t>
            </w:r>
          </w:p>
          <w:p w14:paraId="363914DE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4. Acoger y aplicar los lineamientos, orientaciones y recomendaciones otorgadas por autoridades sanitarias y por la Institución referentes a las medidas preventivas y de mitigación para contener la infección respiratoria aguda y demás infecciones intrahospitalarias.</w:t>
            </w:r>
          </w:p>
          <w:p w14:paraId="46E251A1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5. Conocer los contenidos informativos basados en fuentes calificadas, relacionados a las medidas de prevención y autocuidado. </w:t>
            </w:r>
          </w:p>
          <w:p w14:paraId="7362642D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6. Adoptar las disposiciones impartidas por el Gobierno Nacional relacionadas con la prevención, contenci6n, manejo y mitigación de eventos de interés en salud pública.</w:t>
            </w:r>
          </w:p>
          <w:p w14:paraId="20AA189F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7. Asistir a las capacitaciones programadas por la institución referente a las medidas de prevención, manejo, contención y mitigación de eventos en salud pública.</w:t>
            </w:r>
          </w:p>
          <w:p w14:paraId="387F526B" w14:textId="77777777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8. Intensificar la higiene de lavado de manos teniendo en cuenta los cinco momentos y la técnica recomendada por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MX"/>
              </w:rPr>
              <w:t>Ia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OMS y que se encuentra documentadas en el Protocolo de lavado de manos.</w:t>
            </w:r>
          </w:p>
          <w:p w14:paraId="0789B7BA" w14:textId="105158D1" w:rsidR="00AB22E6" w:rsidRDefault="00AB22E6" w:rsidP="00C067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3687" w:type="dxa"/>
          </w:tcPr>
          <w:p w14:paraId="495A20C7" w14:textId="77777777" w:rsidR="00AB22E6" w:rsidRDefault="00AB22E6" w:rsidP="00C067A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ES"/>
              </w:rPr>
              <w:lastRenderedPageBreak/>
              <w:t xml:space="preserve">Obligaciones Específicas: </w:t>
            </w:r>
          </w:p>
          <w:p w14:paraId="21A853B4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1. Di cubrimiento a la prestación de los servicios de salud las 24 horas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>horas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 de acuerdo al cuadro de turnos.</w:t>
            </w:r>
          </w:p>
          <w:p w14:paraId="519FD8F6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>2. Presté el servicio de Medicina General en el Centro de Salud Venecia de acuerdo al cuadro de programación que me fue asignada.</w:t>
            </w:r>
          </w:p>
          <w:p w14:paraId="7C533486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1F12ECBF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34111CCD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0F8AADE8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563E510E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2FB873A2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5238D6C2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6993A033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5F75A88E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3FD03C3B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>3. Brindé atención con humanización, calidad y seguridad.</w:t>
            </w:r>
          </w:p>
          <w:p w14:paraId="32A38BCF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 </w:t>
            </w:r>
          </w:p>
          <w:p w14:paraId="47375F03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4. Mantuve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>comunicacion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 con el Coordinador Asistencial para el correcto funcionamiento de los procesos. </w:t>
            </w:r>
          </w:p>
          <w:p w14:paraId="3244D5A0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>5. Solicité los exámenes de medicina general pertinentes, emití diagnósticos y prescribí el tratamiento que debe seguirse según los procedimientos establecidos.</w:t>
            </w:r>
          </w:p>
          <w:p w14:paraId="15C4254F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20D7F46F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6. Atendí las consultas correspondientes a los diferentes procesos desarrollados en la institución y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>valoraé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 oportunamente a los pacientes, registrando la evolución, el análisis y la conducta a seguir en los formatos y en el sistema correspondiente. </w:t>
            </w:r>
          </w:p>
          <w:p w14:paraId="17C90AA9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7. En caso de presentarse acudiré y asistiré al cuerpo médico de la institución </w:t>
            </w:r>
            <w:r>
              <w:rPr>
                <w:rFonts w:ascii="Arial" w:hAnsi="Arial" w:cs="Arial"/>
                <w:sz w:val="20"/>
                <w:szCs w:val="20"/>
              </w:rPr>
              <w:t>en situaciones críticas o de emergencia que requieran el manejo por todo el grupo asistencial o mediante el Sistema Código Azul.</w:t>
            </w:r>
          </w:p>
          <w:p w14:paraId="16AAC20D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8. Supervisar el funcionamiento y coordinar las actividades (conforme lo estipulado en el Sistema Obligatorio de la Garantía de la Calidad) en el PROCESO asignados por la Coordinación asistencial y evaluar el cumplimiento de los estándares de evaluación. </w:t>
            </w:r>
          </w:p>
          <w:p w14:paraId="2FE3193B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364BC23A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9. Registré los diagnósticos según CIE 10 para la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>Notificacion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>radicacion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 y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>analisis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 pertinente de los eventos de interés en Salud Pública, de relevancia Epidemiológica y eventos adversos detectados en el ejercicio de sus funciones. </w:t>
            </w:r>
          </w:p>
          <w:p w14:paraId="13670417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10. Desarrollé a cabalidad todos los programas de Promoción, Desarrollo y Prevención, garantizando su estricto cumplimiento y cobertura en la población. </w:t>
            </w:r>
          </w:p>
          <w:p w14:paraId="721491BC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1A27E005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11. Participé activamente de los Comités Institucionales a los que se me ha citado. </w:t>
            </w:r>
          </w:p>
          <w:p w14:paraId="06C9EA13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lastRenderedPageBreak/>
              <w:t xml:space="preserve">12. Diligencié completa y adecuadamente las Historias Clínicas y todos los Formatos y registros que se derivan de ella, así como los informes que se deben presentar a los Entes de control y entidades del sistema de seguridad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>sociall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. </w:t>
            </w:r>
          </w:p>
          <w:p w14:paraId="0B258E9B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3ADC9086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3AA131B5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54FCBC1A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7EC918FE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03D0C987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7BD00041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75A6B100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16E142B7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5AC927BE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720685E1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7F4AEB1E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782ACAC4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13. En cada formato he diligenciado firma y sello donde consta: nombre del profesional, la profesión y el registro médico. </w:t>
            </w:r>
          </w:p>
          <w:p w14:paraId="1CB1BE90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69E84971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0F56578F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>14. No tengo inventarios a mi cargo.</w:t>
            </w:r>
          </w:p>
          <w:p w14:paraId="7E69C4D0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3AB064C9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1C174B5D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15. He notificado oportunamente sobre las novedades importantes a la Coordinación asistencial de La E.S.E.  Hospital San Antonio de Arbeláez. </w:t>
            </w:r>
          </w:p>
          <w:p w14:paraId="44B2E82E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1E820BCC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7E0B57D7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16. He cumplido con el reglamento interno de trabajo, higiene y seguridad social, el programa de salud ocupacional, los manuales de procesos y procedimientos de la institución. </w:t>
            </w:r>
          </w:p>
          <w:p w14:paraId="1435BEEE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6CEA729F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17. No se ha presentado este caso a la consulta. </w:t>
            </w:r>
          </w:p>
          <w:p w14:paraId="793C2682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139E4709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3A17D6D9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3F9A0D9C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1408FE27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>18. Participaré en el diseño, organización, coordinación, ejecución y control de planes, programas, proyectos o actividades técnicas y administrativas, tendientes al mejoramiento de la prestación de los procesos de medicina general en consulta externa, promoción, desarrollo y prevención en el momento que se requiera.</w:t>
            </w:r>
          </w:p>
          <w:p w14:paraId="380AE7E6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lastRenderedPageBreak/>
              <w:t xml:space="preserve">19. Participaré en la documentación, divulgación implementación, ejecución, evaluación y control de los manuales de procesos, procedimientos, guías y protocolos de manejo de la Institución cuando sea requerido. </w:t>
            </w:r>
          </w:p>
          <w:p w14:paraId="156F3235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65E5D1F3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3CB4480C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20. Participaré  en la auditoria de la Historia Clínica, al generar los soportes adecuados para esta acorde con los procedimientos generados por la institución, siguiendo los lineamientos diseñados para tal fin. </w:t>
            </w:r>
          </w:p>
          <w:p w14:paraId="6B3CB5FF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131ED5F9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21. Cumplo  con las normas de bioseguridad hospitalaria y manejo de residuos, exigir a sus inmediatos colaboradores el cumplimiento de dichas normas. </w:t>
            </w:r>
          </w:p>
          <w:p w14:paraId="21037F4F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22. Mantendré asertiva comunicación con todo el personal de la institución e informaré de manera inmediata a la coordinación asistencial cualquier eventualidad que le impida cumplir con el servicio contratado. </w:t>
            </w:r>
          </w:p>
          <w:p w14:paraId="1E37C8FA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5D25D90A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23. Participaré en el sistema de referencia y contra referencia durante el tiempo en que he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>prestando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 el servicio con los casos de pacientes que por sus condiciones clínicas ameriten remisión a instituciones de mayor nivel de complejidad.</w:t>
            </w:r>
          </w:p>
          <w:p w14:paraId="100433A5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</w:p>
          <w:p w14:paraId="0C3E00B5" w14:textId="77777777" w:rsidR="00AB22E6" w:rsidRDefault="00AB22E6" w:rsidP="00C067AF">
            <w:pPr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ES"/>
              </w:rPr>
              <w:t xml:space="preserve">24. Mantendré la presentación personal y porte de uniforme de acuerdo a las normas de bioseguridad, reglamento institucional. </w:t>
            </w:r>
          </w:p>
          <w:p w14:paraId="41ADE955" w14:textId="77777777" w:rsidR="00AB22E6" w:rsidRDefault="00AB22E6" w:rsidP="00C067A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s-ES"/>
              </w:rPr>
            </w:pPr>
          </w:p>
          <w:p w14:paraId="47DD49F4" w14:textId="77777777" w:rsidR="00AB22E6" w:rsidRDefault="00AB22E6" w:rsidP="00C067A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s-ES"/>
              </w:rPr>
            </w:pPr>
          </w:p>
          <w:p w14:paraId="0F6AFAF2" w14:textId="77777777" w:rsidR="00AB22E6" w:rsidRDefault="00AB22E6" w:rsidP="00C067A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Obligaciones prevención, contención y mitigación de eventos de interés en salud publica </w:t>
            </w:r>
          </w:p>
          <w:p w14:paraId="1629DF92" w14:textId="77777777" w:rsidR="00AB22E6" w:rsidRDefault="00AB22E6" w:rsidP="00C067A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72ACB8" w14:textId="77777777" w:rsidR="00AB22E6" w:rsidRDefault="00AB22E6" w:rsidP="00C067A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58F006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1.Se  usan  los elementos  de protección personal </w:t>
            </w:r>
          </w:p>
          <w:p w14:paraId="67FD0692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Se  ponen en práctica los protocolos de atención. </w:t>
            </w:r>
          </w:p>
          <w:p w14:paraId="70F1FA8F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2632E5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A7B20E1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0A93F98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 Se  ponen en práctica los protocolos de atención institucionales.</w:t>
            </w:r>
          </w:p>
          <w:p w14:paraId="47F95441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32217A2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DF16969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165A688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3B26A87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EAD7C95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09146AB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050EAE2" w14:textId="77777777" w:rsidR="00AB22E6" w:rsidRDefault="00AB22E6" w:rsidP="00C067AF">
            <w:pPr>
              <w:tabs>
                <w:tab w:val="left" w:pos="45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4.Se ponen en práctica los lineamientos otorgados   por las autoridades sanitarias, para  prevenir  infección respiratoria  e infecciones intrahospitalarias</w:t>
            </w:r>
          </w:p>
          <w:p w14:paraId="5B4FB4FE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BDF6CC3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55C2B50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BF677ED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9638D19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B28D54B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5.Se  ponen en práctica las medidas de prevención  y autocuidado  en la institución</w:t>
            </w:r>
          </w:p>
          <w:p w14:paraId="488B7696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513841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BE7CE56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6.De adopta y se ponen en práctica   las disposiciones dadas  por el gobierno Nacional en  cuanto a la prevención y mitigación de eventos de salud  publica</w:t>
            </w:r>
          </w:p>
          <w:p w14:paraId="76E37FF9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0B15F48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FA10F50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 Se participa en capacitaciones programadas.</w:t>
            </w:r>
          </w:p>
          <w:p w14:paraId="60D57F2D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97CB8C9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0C9F640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EF8B936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6E61CCA" w14:textId="77777777" w:rsidR="00AB22E6" w:rsidRDefault="00AB22E6" w:rsidP="00C067A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8.En cada turno  Se  ponen en práctica los  5 momentos  de lavado  de  manos recomendados  por  la OMS, para mitigar  infecciones  dentro de la institución.</w:t>
            </w:r>
          </w:p>
        </w:tc>
        <w:tc>
          <w:tcPr>
            <w:tcW w:w="2835" w:type="dxa"/>
          </w:tcPr>
          <w:p w14:paraId="04EB58DD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BCC3D7" w14:textId="77777777" w:rsidR="00AB22E6" w:rsidRDefault="00AB22E6" w:rsidP="00C067AF">
            <w:pPr>
              <w:pStyle w:val="Prrafodelista"/>
              <w:ind w:left="289"/>
              <w:rPr>
                <w:rFonts w:ascii="Arial" w:hAnsi="Arial" w:cs="Arial"/>
                <w:sz w:val="18"/>
                <w:szCs w:val="18"/>
              </w:rPr>
            </w:pPr>
          </w:p>
          <w:p w14:paraId="0BB1F9BB" w14:textId="77777777" w:rsidR="00AB22E6" w:rsidRDefault="00AB22E6" w:rsidP="00C067AF">
            <w:pPr>
              <w:pStyle w:val="TableParagraph"/>
              <w:spacing w:line="227" w:lineRule="exact"/>
              <w:ind w:left="10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adjunta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soportes:</w:t>
            </w:r>
          </w:p>
          <w:p w14:paraId="45C6409E" w14:textId="77777777" w:rsidR="00AB22E6" w:rsidRDefault="00AB22E6" w:rsidP="00C067AF">
            <w:pPr>
              <w:pStyle w:val="TableParagraph"/>
              <w:ind w:left="82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1A9C463" w14:textId="77777777" w:rsidR="00AB22E6" w:rsidRDefault="00AB22E6" w:rsidP="00AB22E6">
            <w:pPr>
              <w:pStyle w:val="TableParagraph"/>
              <w:numPr>
                <w:ilvl w:val="0"/>
                <w:numId w:val="8"/>
              </w:numPr>
              <w:spacing w:before="1"/>
              <w:ind w:left="459" w:hanging="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Cuadro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turnos</w:t>
            </w:r>
          </w:p>
          <w:p w14:paraId="48E005BF" w14:textId="77777777" w:rsidR="00AB22E6" w:rsidRDefault="00AB22E6" w:rsidP="00AB22E6">
            <w:pPr>
              <w:pStyle w:val="TableParagraph"/>
              <w:numPr>
                <w:ilvl w:val="0"/>
                <w:numId w:val="8"/>
              </w:numPr>
              <w:spacing w:line="229" w:lineRule="exact"/>
              <w:ind w:left="459" w:hanging="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Bitácoras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remisión</w:t>
            </w:r>
          </w:p>
          <w:p w14:paraId="55494CEC" w14:textId="77777777" w:rsidR="00AB22E6" w:rsidRDefault="00AB22E6" w:rsidP="00AB22E6">
            <w:pPr>
              <w:pStyle w:val="TableParagraph"/>
              <w:numPr>
                <w:ilvl w:val="0"/>
                <w:numId w:val="8"/>
              </w:numPr>
              <w:spacing w:line="229" w:lineRule="exact"/>
              <w:ind w:left="459" w:hanging="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Listado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pacientes</w:t>
            </w:r>
            <w:r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atendidos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consulta</w:t>
            </w:r>
            <w:r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prioritaria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818E015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598A79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22461C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E86748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CEF717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EA2791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FCAE94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C259D9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FDE43A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294B6E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3F83F1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B58B3E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ABA96F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8FCDFC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DDFB0A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F474D7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333D83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CBA986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3358E9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E6DDAE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D3196D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8353CC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3293D8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5EC466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A14B5A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D4B4C9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282483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0D96DA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60EAD4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1DCBB7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1CF955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960127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B715BF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CA45C3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E3099A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F448E3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9D148A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29D76F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3AAD58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18D1BA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328E5B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8C2555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80F37E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09D270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DAC5DD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E58B72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237E4A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B0A99B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679F82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5F3656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B4619A" w14:textId="77777777" w:rsidR="00AB22E6" w:rsidRDefault="00AB22E6" w:rsidP="00C067AF">
            <w:pPr>
              <w:pStyle w:val="Default"/>
              <w:suppressAutoHyphens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1F111B0D" w14:textId="77777777" w:rsidR="00AB22E6" w:rsidRDefault="00AB22E6" w:rsidP="00C067AF">
            <w:pPr>
              <w:pStyle w:val="Default"/>
              <w:suppressAutoHyphens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6E478DD9" w14:textId="77777777" w:rsidR="00AB22E6" w:rsidRDefault="00AB22E6" w:rsidP="00C067AF">
            <w:pPr>
              <w:pStyle w:val="Default"/>
              <w:suppressAutoHyphens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4A19ACA7" w14:textId="77777777" w:rsidR="00AB22E6" w:rsidRDefault="00AB22E6" w:rsidP="00C067AF">
            <w:pPr>
              <w:pStyle w:val="Default"/>
              <w:suppressAutoHyphens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56014F05" w14:textId="77777777" w:rsidR="00AB22E6" w:rsidRDefault="00AB22E6" w:rsidP="00C067A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F303157" w14:textId="77777777" w:rsidR="007E2421" w:rsidRDefault="007E2421" w:rsidP="00322C43">
      <w:pPr>
        <w:spacing w:after="0" w:line="240" w:lineRule="auto"/>
      </w:pPr>
    </w:p>
    <w:tbl>
      <w:tblPr>
        <w:tblStyle w:val="Tablaconcuadrcula"/>
        <w:tblW w:w="9782" w:type="dxa"/>
        <w:tblInd w:w="-431" w:type="dxa"/>
        <w:tblLook w:val="04A0" w:firstRow="1" w:lastRow="0" w:firstColumn="1" w:lastColumn="0" w:noHBand="0" w:noVBand="1"/>
      </w:tblPr>
      <w:tblGrid>
        <w:gridCol w:w="9782"/>
      </w:tblGrid>
      <w:tr w:rsidR="00111053" w14:paraId="29C3C564" w14:textId="77777777" w:rsidTr="0042578E">
        <w:trPr>
          <w:trHeight w:val="577"/>
        </w:trPr>
        <w:tc>
          <w:tcPr>
            <w:tcW w:w="9782" w:type="dxa"/>
            <w:vAlign w:val="center"/>
          </w:tcPr>
          <w:p w14:paraId="69598157" w14:textId="77777777" w:rsidR="00111053" w:rsidRPr="00A539CF" w:rsidRDefault="00111053" w:rsidP="004257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539CF">
              <w:rPr>
                <w:rFonts w:ascii="Arial" w:hAnsi="Arial" w:cs="Arial"/>
                <w:b/>
                <w:sz w:val="24"/>
                <w:szCs w:val="24"/>
              </w:rPr>
              <w:t>DESAGREGACION DE COSTOS</w:t>
            </w:r>
          </w:p>
        </w:tc>
      </w:tr>
    </w:tbl>
    <w:p w14:paraId="56785E8D" w14:textId="77777777" w:rsidR="00111053" w:rsidRDefault="00111053" w:rsidP="00111053">
      <w:pPr>
        <w:spacing w:after="0" w:line="240" w:lineRule="auto"/>
      </w:pPr>
    </w:p>
    <w:tbl>
      <w:tblPr>
        <w:tblStyle w:val="Tablaconcuadrcula"/>
        <w:tblW w:w="9782" w:type="dxa"/>
        <w:tblInd w:w="-431" w:type="dxa"/>
        <w:tblLook w:val="04A0" w:firstRow="1" w:lastRow="0" w:firstColumn="1" w:lastColumn="0" w:noHBand="0" w:noVBand="1"/>
      </w:tblPr>
      <w:tblGrid>
        <w:gridCol w:w="3373"/>
        <w:gridCol w:w="2943"/>
        <w:gridCol w:w="3466"/>
      </w:tblGrid>
      <w:tr w:rsidR="00111053" w:rsidRPr="00A539CF" w14:paraId="32C2165F" w14:textId="77777777" w:rsidTr="0042578E">
        <w:tc>
          <w:tcPr>
            <w:tcW w:w="3373" w:type="dxa"/>
            <w:vAlign w:val="center"/>
          </w:tcPr>
          <w:p w14:paraId="62D01D2A" w14:textId="77777777" w:rsidR="00111053" w:rsidRPr="00A539CF" w:rsidRDefault="00111053" w:rsidP="004257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39CF">
              <w:rPr>
                <w:rFonts w:ascii="Arial" w:hAnsi="Arial" w:cs="Arial"/>
                <w:sz w:val="24"/>
                <w:szCs w:val="24"/>
              </w:rPr>
              <w:t>AREA</w:t>
            </w:r>
            <w:r>
              <w:rPr>
                <w:rFonts w:ascii="Arial" w:hAnsi="Arial" w:cs="Arial"/>
                <w:sz w:val="24"/>
                <w:szCs w:val="24"/>
              </w:rPr>
              <w:t xml:space="preserve"> DONDE SE EJECUTA LA ACTIVIDAD</w:t>
            </w:r>
          </w:p>
        </w:tc>
        <w:tc>
          <w:tcPr>
            <w:tcW w:w="2943" w:type="dxa"/>
            <w:vAlign w:val="center"/>
          </w:tcPr>
          <w:p w14:paraId="64FBBB35" w14:textId="77777777" w:rsidR="00111053" w:rsidRPr="00A539CF" w:rsidRDefault="00111053" w:rsidP="004257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39CF">
              <w:rPr>
                <w:rFonts w:ascii="Arial" w:hAnsi="Arial" w:cs="Arial"/>
                <w:sz w:val="24"/>
                <w:szCs w:val="24"/>
              </w:rPr>
              <w:t>TIEMPO DE EJECUCION</w:t>
            </w:r>
            <w:r>
              <w:rPr>
                <w:rFonts w:ascii="Arial" w:hAnsi="Arial" w:cs="Arial"/>
                <w:sz w:val="24"/>
                <w:szCs w:val="24"/>
              </w:rPr>
              <w:t xml:space="preserve"> POR AREA</w:t>
            </w:r>
          </w:p>
        </w:tc>
        <w:tc>
          <w:tcPr>
            <w:tcW w:w="3466" w:type="dxa"/>
            <w:vAlign w:val="center"/>
          </w:tcPr>
          <w:p w14:paraId="2849D020" w14:textId="77777777" w:rsidR="00111053" w:rsidRPr="00A539CF" w:rsidRDefault="00111053" w:rsidP="004257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39CF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</w:tr>
      <w:tr w:rsidR="00111053" w14:paraId="0807B3B8" w14:textId="77777777" w:rsidTr="0042578E">
        <w:trPr>
          <w:trHeight w:val="417"/>
        </w:trPr>
        <w:tc>
          <w:tcPr>
            <w:tcW w:w="3373" w:type="dxa"/>
          </w:tcPr>
          <w:p w14:paraId="5AE0FD92" w14:textId="77777777" w:rsidR="00111053" w:rsidRDefault="00111053" w:rsidP="0042578E">
            <w:r>
              <w:t>ATENCION PRIORITARIA 24 HORAS</w:t>
            </w:r>
          </w:p>
        </w:tc>
        <w:tc>
          <w:tcPr>
            <w:tcW w:w="2943" w:type="dxa"/>
          </w:tcPr>
          <w:p w14:paraId="046CB9B0" w14:textId="19F735A5" w:rsidR="00111053" w:rsidRDefault="00AB22E6" w:rsidP="0042578E">
            <w:pPr>
              <w:jc w:val="center"/>
            </w:pPr>
            <w:r>
              <w:t>256</w:t>
            </w:r>
            <w:r w:rsidR="00111053">
              <w:t xml:space="preserve"> HORAS</w:t>
            </w:r>
          </w:p>
        </w:tc>
        <w:tc>
          <w:tcPr>
            <w:tcW w:w="3466" w:type="dxa"/>
          </w:tcPr>
          <w:p w14:paraId="5A1C3AC6" w14:textId="77030632" w:rsidR="00111053" w:rsidRDefault="00AB22E6" w:rsidP="0042578E">
            <w:pPr>
              <w:jc w:val="center"/>
            </w:pPr>
            <w:r>
              <w:t>$ 12.822.272.oo</w:t>
            </w:r>
          </w:p>
        </w:tc>
      </w:tr>
      <w:tr w:rsidR="00111053" w14:paraId="33679B6F" w14:textId="77777777" w:rsidTr="0042578E">
        <w:trPr>
          <w:trHeight w:val="417"/>
        </w:trPr>
        <w:tc>
          <w:tcPr>
            <w:tcW w:w="3373" w:type="dxa"/>
          </w:tcPr>
          <w:p w14:paraId="4C7FA070" w14:textId="77777777" w:rsidR="00111053" w:rsidRPr="00367037" w:rsidRDefault="00111053" w:rsidP="004257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7037">
              <w:rPr>
                <w:rFonts w:ascii="Arial" w:hAnsi="Arial" w:cs="Arial"/>
                <w:sz w:val="24"/>
                <w:szCs w:val="24"/>
              </w:rPr>
              <w:t>TOTAL</w:t>
            </w:r>
          </w:p>
        </w:tc>
        <w:tc>
          <w:tcPr>
            <w:tcW w:w="2943" w:type="dxa"/>
          </w:tcPr>
          <w:p w14:paraId="573AC2D3" w14:textId="1F934BFD" w:rsidR="00111053" w:rsidRDefault="00AB22E6" w:rsidP="0042578E">
            <w:pPr>
              <w:jc w:val="center"/>
            </w:pPr>
            <w:r>
              <w:t>256</w:t>
            </w:r>
            <w:r w:rsidR="00111053">
              <w:t xml:space="preserve"> HORAS</w:t>
            </w:r>
          </w:p>
        </w:tc>
        <w:tc>
          <w:tcPr>
            <w:tcW w:w="3466" w:type="dxa"/>
          </w:tcPr>
          <w:p w14:paraId="04510634" w14:textId="63FB45CE" w:rsidR="00111053" w:rsidRDefault="00111053" w:rsidP="0042578E">
            <w:pPr>
              <w:jc w:val="center"/>
            </w:pPr>
            <w:r>
              <w:t>$ 1</w:t>
            </w:r>
            <w:r w:rsidR="005F5F5E">
              <w:t>2</w:t>
            </w:r>
            <w:r>
              <w:t>.</w:t>
            </w:r>
            <w:r w:rsidR="00AB22E6">
              <w:t>822.272.oo</w:t>
            </w:r>
          </w:p>
        </w:tc>
      </w:tr>
    </w:tbl>
    <w:p w14:paraId="28C2C10D" w14:textId="77777777" w:rsidR="00111053" w:rsidRDefault="00111053" w:rsidP="00111053">
      <w:pPr>
        <w:spacing w:after="0" w:line="240" w:lineRule="auto"/>
      </w:pPr>
    </w:p>
    <w:tbl>
      <w:tblPr>
        <w:tblStyle w:val="Tablaconcuadrcula"/>
        <w:tblW w:w="9782" w:type="dxa"/>
        <w:tblInd w:w="-431" w:type="dxa"/>
        <w:tblLook w:val="04A0" w:firstRow="1" w:lastRow="0" w:firstColumn="1" w:lastColumn="0" w:noHBand="0" w:noVBand="1"/>
      </w:tblPr>
      <w:tblGrid>
        <w:gridCol w:w="9782"/>
      </w:tblGrid>
      <w:tr w:rsidR="00111053" w:rsidRPr="00A539CF" w14:paraId="65F83B9C" w14:textId="77777777" w:rsidTr="0042578E">
        <w:trPr>
          <w:trHeight w:val="507"/>
        </w:trPr>
        <w:tc>
          <w:tcPr>
            <w:tcW w:w="9782" w:type="dxa"/>
            <w:vAlign w:val="center"/>
          </w:tcPr>
          <w:p w14:paraId="5274CD63" w14:textId="77777777" w:rsidR="00111053" w:rsidRPr="00A539CF" w:rsidRDefault="00111053" w:rsidP="004257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539CF">
              <w:rPr>
                <w:rFonts w:ascii="Arial" w:hAnsi="Arial" w:cs="Arial"/>
                <w:b/>
                <w:sz w:val="24"/>
                <w:szCs w:val="24"/>
              </w:rPr>
              <w:t>PRODUCCION</w:t>
            </w:r>
          </w:p>
        </w:tc>
      </w:tr>
    </w:tbl>
    <w:p w14:paraId="7F13B80B" w14:textId="77777777" w:rsidR="00111053" w:rsidRDefault="00111053" w:rsidP="00111053">
      <w:pPr>
        <w:spacing w:after="0" w:line="240" w:lineRule="auto"/>
      </w:pPr>
      <w:bookmarkStart w:id="0" w:name="_GoBack"/>
      <w:bookmarkEnd w:id="0"/>
    </w:p>
    <w:tbl>
      <w:tblPr>
        <w:tblStyle w:val="Tablaconcuadrcula"/>
        <w:tblW w:w="9782" w:type="dxa"/>
        <w:tblInd w:w="-431" w:type="dxa"/>
        <w:tblLook w:val="04A0" w:firstRow="1" w:lastRow="0" w:firstColumn="1" w:lastColumn="0" w:noHBand="0" w:noVBand="1"/>
      </w:tblPr>
      <w:tblGrid>
        <w:gridCol w:w="3275"/>
        <w:gridCol w:w="3276"/>
        <w:gridCol w:w="1428"/>
        <w:gridCol w:w="1803"/>
      </w:tblGrid>
      <w:tr w:rsidR="00111053" w14:paraId="08589D3C" w14:textId="77777777" w:rsidTr="0042578E">
        <w:tc>
          <w:tcPr>
            <w:tcW w:w="3275" w:type="dxa"/>
          </w:tcPr>
          <w:p w14:paraId="32887F2C" w14:textId="77777777" w:rsidR="00111053" w:rsidRDefault="00111053" w:rsidP="004257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PRODUCTOS A ENTREGAR</w:t>
            </w:r>
          </w:p>
        </w:tc>
        <w:tc>
          <w:tcPr>
            <w:tcW w:w="3276" w:type="dxa"/>
          </w:tcPr>
          <w:p w14:paraId="39839A85" w14:textId="77777777" w:rsidR="00111053" w:rsidRDefault="00111053" w:rsidP="004257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PRODUCTOS ENTREGADOS</w:t>
            </w:r>
          </w:p>
        </w:tc>
        <w:tc>
          <w:tcPr>
            <w:tcW w:w="3231" w:type="dxa"/>
            <w:gridSpan w:val="2"/>
          </w:tcPr>
          <w:p w14:paraId="08CBAA80" w14:textId="77777777" w:rsidR="00111053" w:rsidRDefault="00111053" w:rsidP="004257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% EJECUCION</w:t>
            </w:r>
          </w:p>
        </w:tc>
      </w:tr>
      <w:tr w:rsidR="00111053" w14:paraId="0FC6F205" w14:textId="77777777" w:rsidTr="0042578E">
        <w:trPr>
          <w:trHeight w:val="733"/>
        </w:trPr>
        <w:tc>
          <w:tcPr>
            <w:tcW w:w="3275" w:type="dxa"/>
            <w:vMerge w:val="restart"/>
          </w:tcPr>
          <w:p w14:paraId="4A94CB22" w14:textId="77777777" w:rsidR="00111053" w:rsidRDefault="00111053" w:rsidP="0042578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-LISTADO DE PACIENTES ATENDIDOS </w:t>
            </w:r>
          </w:p>
          <w:p w14:paraId="4941A401" w14:textId="77777777" w:rsidR="00111053" w:rsidRDefault="00111053" w:rsidP="0042578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63D8D3B" w14:textId="77777777" w:rsidR="00111053" w:rsidRDefault="00111053" w:rsidP="0042578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600C97" w14:textId="77777777" w:rsidR="00111053" w:rsidRDefault="00111053" w:rsidP="0042578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-REGISTRO EN HISTORIAS CLINICAS (CNT) DE PACIENTES ATENDIDOS.</w:t>
            </w:r>
          </w:p>
        </w:tc>
        <w:tc>
          <w:tcPr>
            <w:tcW w:w="3276" w:type="dxa"/>
            <w:vMerge w:val="restart"/>
          </w:tcPr>
          <w:p w14:paraId="29CFD5F2" w14:textId="77777777" w:rsidR="00111053" w:rsidRDefault="00111053" w:rsidP="0042578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-LISTADO DE PACIENTES ATENDIDOS </w:t>
            </w:r>
          </w:p>
          <w:p w14:paraId="254F7DA2" w14:textId="77777777" w:rsidR="00111053" w:rsidRDefault="00111053" w:rsidP="0042578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59365B9" w14:textId="77777777" w:rsidR="00111053" w:rsidRDefault="00111053" w:rsidP="0042578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B25B0D" w14:textId="77777777" w:rsidR="00111053" w:rsidRDefault="00111053" w:rsidP="0042578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-REGISTRO EN HISTORIAS CLINICAS (CNT) DE PACIENTES ATENDIDOS.</w:t>
            </w:r>
          </w:p>
        </w:tc>
        <w:tc>
          <w:tcPr>
            <w:tcW w:w="1428" w:type="dxa"/>
          </w:tcPr>
          <w:p w14:paraId="7F5BCA79" w14:textId="77777777" w:rsidR="00111053" w:rsidRPr="0006150E" w:rsidRDefault="00111053" w:rsidP="0042578E">
            <w:pPr>
              <w:rPr>
                <w:rFonts w:ascii="Arial" w:hAnsi="Arial" w:cs="Arial"/>
                <w:sz w:val="20"/>
                <w:szCs w:val="20"/>
              </w:rPr>
            </w:pPr>
            <w:r w:rsidRPr="0006150E">
              <w:rPr>
                <w:rFonts w:ascii="Arial" w:hAnsi="Arial" w:cs="Arial"/>
                <w:sz w:val="20"/>
                <w:szCs w:val="20"/>
              </w:rPr>
              <w:t>% DE EJECUCION FINANCIERA</w:t>
            </w:r>
          </w:p>
        </w:tc>
        <w:tc>
          <w:tcPr>
            <w:tcW w:w="1803" w:type="dxa"/>
          </w:tcPr>
          <w:p w14:paraId="7F739278" w14:textId="12313283" w:rsidR="00111053" w:rsidRPr="0006150E" w:rsidRDefault="00111053" w:rsidP="004257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50E">
              <w:rPr>
                <w:rFonts w:ascii="Arial" w:hAnsi="Arial" w:cs="Arial"/>
                <w:sz w:val="20"/>
                <w:szCs w:val="20"/>
              </w:rPr>
              <w:t xml:space="preserve">% DE EJECUCIÓN </w:t>
            </w:r>
            <w:r w:rsidR="002F574A" w:rsidRPr="0006150E">
              <w:rPr>
                <w:rFonts w:ascii="Arial" w:hAnsi="Arial" w:cs="Arial"/>
                <w:sz w:val="20"/>
                <w:szCs w:val="20"/>
              </w:rPr>
              <w:t>EN TIEMPO</w:t>
            </w:r>
          </w:p>
        </w:tc>
      </w:tr>
      <w:tr w:rsidR="00111053" w14:paraId="3AB1FAEF" w14:textId="77777777" w:rsidTr="0042578E">
        <w:trPr>
          <w:trHeight w:val="363"/>
        </w:trPr>
        <w:tc>
          <w:tcPr>
            <w:tcW w:w="3275" w:type="dxa"/>
            <w:vMerge/>
          </w:tcPr>
          <w:p w14:paraId="5E3F56FF" w14:textId="77777777" w:rsidR="00111053" w:rsidRDefault="00111053" w:rsidP="0042578E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276" w:type="dxa"/>
            <w:vMerge/>
          </w:tcPr>
          <w:p w14:paraId="3EF962C8" w14:textId="77777777" w:rsidR="00111053" w:rsidRDefault="00111053" w:rsidP="0042578E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28" w:type="dxa"/>
            <w:vAlign w:val="center"/>
          </w:tcPr>
          <w:p w14:paraId="004F6CF3" w14:textId="748D03C6" w:rsidR="00111053" w:rsidRDefault="00111053" w:rsidP="004257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B22E6">
              <w:rPr>
                <w:rFonts w:ascii="Arial" w:hAnsi="Arial" w:cs="Arial"/>
                <w:sz w:val="24"/>
                <w:szCs w:val="24"/>
              </w:rPr>
              <w:t>75.41</w:t>
            </w: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803" w:type="dxa"/>
            <w:vAlign w:val="center"/>
          </w:tcPr>
          <w:p w14:paraId="02135509" w14:textId="2B33B3A6" w:rsidR="00111053" w:rsidRDefault="00AB22E6" w:rsidP="004257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  <w:r w:rsidR="00111053">
              <w:rPr>
                <w:rFonts w:ascii="Arial" w:hAnsi="Arial" w:cs="Arial"/>
                <w:sz w:val="24"/>
                <w:szCs w:val="24"/>
              </w:rPr>
              <w:t xml:space="preserve"> %</w:t>
            </w:r>
          </w:p>
        </w:tc>
      </w:tr>
    </w:tbl>
    <w:p w14:paraId="58F481AC" w14:textId="77777777" w:rsidR="00111053" w:rsidRDefault="00111053" w:rsidP="0011105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71F7BC0" w14:textId="77777777" w:rsidR="00111053" w:rsidRDefault="00111053" w:rsidP="0011105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47498D1" w14:textId="77777777" w:rsidR="00AB22E6" w:rsidRDefault="00AB22E6" w:rsidP="00AB22E6">
      <w:pPr>
        <w:spacing w:after="0" w:line="240" w:lineRule="auto"/>
        <w:ind w:firstLine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ANEXOS:</w:t>
      </w:r>
    </w:p>
    <w:p w14:paraId="7817530D" w14:textId="77777777" w:rsidR="00AB22E6" w:rsidRDefault="00AB22E6" w:rsidP="00AB22E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1DA24B7" w14:textId="77777777" w:rsidR="00AB22E6" w:rsidRDefault="00AB22E6" w:rsidP="00AB22E6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Copia pago planilla seguridad social del mes de abril de 2026</w:t>
      </w:r>
    </w:p>
    <w:p w14:paraId="18BF5839" w14:textId="77777777" w:rsidR="00AB22E6" w:rsidRDefault="00AB22E6" w:rsidP="00AB22E6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Evidencias (</w:t>
      </w:r>
      <w:proofErr w:type="spellStart"/>
      <w:r>
        <w:rPr>
          <w:rFonts w:ascii="Arial" w:hAnsi="Arial" w:cs="Arial"/>
          <w:sz w:val="24"/>
          <w:szCs w:val="24"/>
        </w:rPr>
        <w:t>rips</w:t>
      </w:r>
      <w:proofErr w:type="spellEnd"/>
      <w:r>
        <w:rPr>
          <w:rFonts w:ascii="Arial" w:hAnsi="Arial" w:cs="Arial"/>
          <w:sz w:val="24"/>
          <w:szCs w:val="24"/>
        </w:rPr>
        <w:t xml:space="preserve"> y cuadro de turnos en físico) </w:t>
      </w:r>
    </w:p>
    <w:p w14:paraId="7FA85114" w14:textId="77777777" w:rsidR="00AB22E6" w:rsidRDefault="00AB22E6" w:rsidP="00AB22E6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Formulario de declaración pago seguridad social</w:t>
      </w:r>
    </w:p>
    <w:p w14:paraId="773B6C51" w14:textId="77777777" w:rsidR="00AB22E6" w:rsidRDefault="00AB22E6" w:rsidP="00AB22E6">
      <w:pPr>
        <w:ind w:left="360"/>
        <w:rPr>
          <w:lang w:val="es-ES"/>
        </w:rPr>
      </w:pPr>
    </w:p>
    <w:p w14:paraId="496938B4" w14:textId="77777777" w:rsidR="006A24B1" w:rsidRPr="006A24B1" w:rsidRDefault="006A24B1" w:rsidP="006A24B1">
      <w:pPr>
        <w:spacing w:after="0" w:line="240" w:lineRule="auto"/>
      </w:pPr>
      <w:r w:rsidRPr="006A24B1">
        <w:t xml:space="preserve">                </w:t>
      </w:r>
    </w:p>
    <w:p w14:paraId="64B13904" w14:textId="77777777" w:rsidR="006A24B1" w:rsidRPr="006A24B1" w:rsidRDefault="006A24B1" w:rsidP="006A24B1">
      <w:pPr>
        <w:spacing w:after="0" w:line="240" w:lineRule="auto"/>
        <w:rPr>
          <w:noProof/>
          <w:lang w:eastAsia="es-CO"/>
        </w:rPr>
      </w:pPr>
      <w:r w:rsidRPr="006A24B1"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3789E165" wp14:editId="6D91E028">
            <wp:simplePos x="0" y="0"/>
            <wp:positionH relativeFrom="margin">
              <wp:posOffset>200025</wp:posOffset>
            </wp:positionH>
            <wp:positionV relativeFrom="paragraph">
              <wp:posOffset>67310</wp:posOffset>
            </wp:positionV>
            <wp:extent cx="1755775" cy="756696"/>
            <wp:effectExtent l="0" t="0" r="0" b="571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756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DE5304E" w14:textId="77777777" w:rsidR="006A24B1" w:rsidRPr="006A24B1" w:rsidRDefault="006A24B1" w:rsidP="006A24B1">
      <w:pPr>
        <w:spacing w:after="0" w:line="240" w:lineRule="auto"/>
        <w:rPr>
          <w:noProof/>
          <w:lang w:eastAsia="es-CO"/>
        </w:rPr>
      </w:pPr>
    </w:p>
    <w:p w14:paraId="5C7B2914" w14:textId="77777777" w:rsidR="006A24B1" w:rsidRPr="006A24B1" w:rsidRDefault="006A24B1" w:rsidP="006A24B1">
      <w:pPr>
        <w:spacing w:after="0" w:line="240" w:lineRule="auto"/>
        <w:rPr>
          <w:noProof/>
          <w:lang w:eastAsia="es-CO"/>
        </w:rPr>
      </w:pPr>
    </w:p>
    <w:p w14:paraId="7BE3D122" w14:textId="77777777" w:rsidR="006A24B1" w:rsidRPr="006A24B1" w:rsidRDefault="006A24B1" w:rsidP="006A24B1">
      <w:pPr>
        <w:spacing w:after="0" w:line="240" w:lineRule="auto"/>
        <w:rPr>
          <w:noProof/>
          <w:lang w:eastAsia="es-CO"/>
        </w:rPr>
      </w:pPr>
    </w:p>
    <w:p w14:paraId="6DDB02A1" w14:textId="77777777" w:rsidR="006A24B1" w:rsidRPr="006A24B1" w:rsidRDefault="006A24B1" w:rsidP="006A24B1">
      <w:pPr>
        <w:spacing w:after="0" w:line="240" w:lineRule="auto"/>
        <w:rPr>
          <w:noProof/>
          <w:lang w:eastAsia="es-CO"/>
        </w:rPr>
      </w:pPr>
      <w:r w:rsidRPr="006A24B1">
        <w:rPr>
          <w:noProof/>
          <w:lang w:eastAsia="es-CO"/>
        </w:rPr>
        <w:t xml:space="preserve">                     </w:t>
      </w:r>
      <w:r w:rsidRPr="006A24B1">
        <w:t xml:space="preserve">            </w:t>
      </w:r>
    </w:p>
    <w:p w14:paraId="0600CF4E" w14:textId="2C8802B9" w:rsidR="006A24B1" w:rsidRPr="006A24B1" w:rsidRDefault="006A24B1" w:rsidP="006A24B1">
      <w:pPr>
        <w:widowControl w:val="0"/>
        <w:autoSpaceDE w:val="0"/>
        <w:autoSpaceDN w:val="0"/>
        <w:spacing w:before="14" w:after="0" w:line="240" w:lineRule="auto"/>
        <w:ind w:left="-142" w:hanging="142"/>
        <w:rPr>
          <w:rFonts w:ascii="Arial" w:eastAsia="Arial MT" w:hAnsi="Arial" w:cs="Arial"/>
          <w:sz w:val="24"/>
          <w:szCs w:val="24"/>
          <w:lang w:val="es-ES"/>
        </w:rPr>
      </w:pPr>
      <w:r w:rsidRPr="006A24B1">
        <w:rPr>
          <w:rFonts w:ascii="Arial" w:eastAsia="Arial MT" w:hAnsi="Arial" w:cs="Arial"/>
          <w:sz w:val="20"/>
          <w:szCs w:val="20"/>
          <w:lang w:val="es-ES"/>
        </w:rPr>
        <w:t xml:space="preserve">      </w:t>
      </w:r>
      <w:r w:rsidRPr="006A24B1">
        <w:rPr>
          <w:rFonts w:ascii="Arial" w:eastAsia="Arial MT" w:hAnsi="Arial" w:cs="Arial"/>
          <w:sz w:val="24"/>
          <w:szCs w:val="24"/>
          <w:lang w:val="es-ES"/>
        </w:rPr>
        <w:t>DR</w:t>
      </w:r>
      <w:r w:rsidRPr="006A24B1">
        <w:rPr>
          <w:rFonts w:ascii="Arial" w:eastAsia="Arial MT" w:hAnsi="Arial" w:cs="Arial"/>
          <w:sz w:val="24"/>
          <w:szCs w:val="24"/>
          <w:lang w:val="es-ES"/>
        </w:rPr>
        <w:t>A</w:t>
      </w:r>
      <w:r w:rsidRPr="006A24B1">
        <w:rPr>
          <w:rFonts w:ascii="Arial" w:eastAsia="Arial MT" w:hAnsi="Arial" w:cs="Arial"/>
          <w:sz w:val="24"/>
          <w:szCs w:val="24"/>
          <w:lang w:val="es-ES"/>
        </w:rPr>
        <w:t>. ANGIE LIZETH GUERRERO PATIÑO             DR. SAUL</w:t>
      </w:r>
      <w:r w:rsidRPr="006A24B1">
        <w:rPr>
          <w:rFonts w:ascii="Arial" w:eastAsia="Arial MT" w:hAnsi="Arial" w:cs="Arial"/>
          <w:spacing w:val="-3"/>
          <w:sz w:val="24"/>
          <w:szCs w:val="24"/>
          <w:lang w:val="es-ES"/>
        </w:rPr>
        <w:t xml:space="preserve"> </w:t>
      </w:r>
      <w:r w:rsidRPr="006A24B1">
        <w:rPr>
          <w:rFonts w:ascii="Arial" w:eastAsia="Arial MT" w:hAnsi="Arial" w:cs="Arial"/>
          <w:sz w:val="24"/>
          <w:szCs w:val="24"/>
          <w:lang w:val="es-ES"/>
        </w:rPr>
        <w:t>PARRA</w:t>
      </w:r>
      <w:r w:rsidRPr="006A24B1">
        <w:rPr>
          <w:rFonts w:ascii="Arial" w:eastAsia="Arial MT" w:hAnsi="Arial" w:cs="Arial"/>
          <w:spacing w:val="-11"/>
          <w:sz w:val="24"/>
          <w:szCs w:val="24"/>
          <w:lang w:val="es-ES"/>
        </w:rPr>
        <w:t xml:space="preserve"> </w:t>
      </w:r>
      <w:r w:rsidRPr="006A24B1">
        <w:rPr>
          <w:rFonts w:ascii="Arial" w:eastAsia="Arial MT" w:hAnsi="Arial" w:cs="Arial"/>
          <w:spacing w:val="-2"/>
          <w:sz w:val="24"/>
          <w:szCs w:val="24"/>
          <w:lang w:val="es-ES"/>
        </w:rPr>
        <w:t>GARCIA</w:t>
      </w:r>
    </w:p>
    <w:p w14:paraId="681D9DB4" w14:textId="0E72AD01" w:rsidR="006A24B1" w:rsidRPr="006A24B1" w:rsidRDefault="006A24B1" w:rsidP="006A24B1">
      <w:pPr>
        <w:spacing w:after="0" w:line="240" w:lineRule="auto"/>
        <w:ind w:left="-567"/>
        <w:rPr>
          <w:rFonts w:ascii="Arial" w:hAnsi="Arial" w:cs="Arial"/>
          <w:noProof/>
          <w:sz w:val="24"/>
          <w:szCs w:val="24"/>
          <w:lang w:eastAsia="es-CO"/>
        </w:rPr>
      </w:pPr>
      <w:r w:rsidRPr="006A24B1">
        <w:rPr>
          <w:rFonts w:ascii="Arial" w:hAnsi="Arial" w:cs="Arial"/>
          <w:sz w:val="24"/>
          <w:szCs w:val="24"/>
        </w:rPr>
        <w:t xml:space="preserve">         </w:t>
      </w:r>
      <w:r w:rsidRPr="006A24B1">
        <w:rPr>
          <w:rFonts w:ascii="Arial" w:hAnsi="Arial" w:cs="Arial"/>
          <w:sz w:val="24"/>
          <w:szCs w:val="24"/>
        </w:rPr>
        <w:t>Contratista</w:t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  <w:t xml:space="preserve">                       </w:t>
      </w:r>
      <w:r w:rsidRPr="006A24B1">
        <w:rPr>
          <w:rFonts w:ascii="Arial" w:hAnsi="Arial" w:cs="Arial"/>
          <w:sz w:val="24"/>
          <w:szCs w:val="24"/>
        </w:rPr>
        <w:t xml:space="preserve">         Supervisor</w:t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  <w:r w:rsidRPr="006A24B1">
        <w:rPr>
          <w:rFonts w:ascii="Arial" w:hAnsi="Arial" w:cs="Arial"/>
          <w:sz w:val="24"/>
          <w:szCs w:val="24"/>
        </w:rPr>
        <w:tab/>
      </w:r>
    </w:p>
    <w:p w14:paraId="5337EF56" w14:textId="77777777" w:rsidR="006A24B1" w:rsidRPr="006A24B1" w:rsidRDefault="006A24B1" w:rsidP="006A24B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BF78476" w14:textId="77777777" w:rsidR="006A24B1" w:rsidRPr="006A24B1" w:rsidRDefault="006A24B1" w:rsidP="006A24B1">
      <w:pPr>
        <w:rPr>
          <w:rFonts w:ascii="Arial" w:hAnsi="Arial" w:cs="Arial"/>
          <w:sz w:val="24"/>
          <w:szCs w:val="24"/>
        </w:rPr>
      </w:pPr>
    </w:p>
    <w:p w14:paraId="51A15EF5" w14:textId="77777777" w:rsidR="006A24B1" w:rsidRPr="006A24B1" w:rsidRDefault="006A24B1" w:rsidP="006A24B1">
      <w:pPr>
        <w:tabs>
          <w:tab w:val="left" w:pos="3390"/>
        </w:tabs>
        <w:spacing w:after="0"/>
        <w:jc w:val="center"/>
        <w:rPr>
          <w:rFonts w:ascii="Arial" w:hAnsi="Arial" w:cs="Arial"/>
          <w:sz w:val="24"/>
          <w:szCs w:val="24"/>
        </w:rPr>
      </w:pPr>
      <w:r w:rsidRPr="006A24B1">
        <w:rPr>
          <w:rFonts w:ascii="Arial" w:hAnsi="Arial" w:cs="Arial"/>
          <w:sz w:val="24"/>
          <w:szCs w:val="24"/>
        </w:rPr>
        <w:t>Jefe INGRID LOPEZ ESCOBAR</w:t>
      </w:r>
    </w:p>
    <w:p w14:paraId="36C4D0C5" w14:textId="77777777" w:rsidR="006A24B1" w:rsidRPr="006A24B1" w:rsidRDefault="006A24B1" w:rsidP="006A24B1">
      <w:pPr>
        <w:tabs>
          <w:tab w:val="left" w:pos="3195"/>
        </w:tabs>
        <w:spacing w:after="0"/>
        <w:jc w:val="center"/>
        <w:rPr>
          <w:rFonts w:ascii="Arial" w:hAnsi="Arial" w:cs="Arial"/>
          <w:sz w:val="24"/>
          <w:szCs w:val="24"/>
        </w:rPr>
      </w:pPr>
      <w:r w:rsidRPr="006A24B1">
        <w:rPr>
          <w:rFonts w:ascii="Arial" w:hAnsi="Arial" w:cs="Arial"/>
          <w:sz w:val="24"/>
          <w:szCs w:val="24"/>
        </w:rPr>
        <w:t>Apoyo de Supervisión</w:t>
      </w:r>
    </w:p>
    <w:p w14:paraId="3DB7499A" w14:textId="77777777" w:rsidR="00AB22E6" w:rsidRPr="006A24B1" w:rsidRDefault="00AB22E6" w:rsidP="00AB22E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B8F5B42" w14:textId="77777777" w:rsidR="00AB22E6" w:rsidRDefault="00AB22E6" w:rsidP="00AB22E6">
      <w:pPr>
        <w:spacing w:after="0" w:line="240" w:lineRule="auto"/>
        <w:rPr>
          <w:rFonts w:ascii="Arial" w:hAnsi="Arial" w:cs="Arial"/>
          <w:sz w:val="24"/>
          <w:szCs w:val="24"/>
          <w:lang w:val="es-ES"/>
        </w:rPr>
      </w:pPr>
    </w:p>
    <w:p w14:paraId="05ACC34E" w14:textId="76510DDC" w:rsidR="00AB22E6" w:rsidRPr="006149F8" w:rsidRDefault="00AB22E6" w:rsidP="00AB22E6">
      <w:pPr>
        <w:spacing w:after="0" w:line="240" w:lineRule="auto"/>
        <w:rPr>
          <w:rFonts w:ascii="Arial" w:hAnsi="Arial" w:cs="Arial"/>
          <w:sz w:val="24"/>
          <w:szCs w:val="24"/>
          <w:lang w:val="es-ES"/>
        </w:rPr>
      </w:pPr>
      <w:r>
        <w:t xml:space="preserve">                                   </w:t>
      </w:r>
    </w:p>
    <w:p w14:paraId="35CAFE5A" w14:textId="1E8DB1F3" w:rsidR="00AB22E6" w:rsidRDefault="006A24B1" w:rsidP="006A24B1">
      <w:pPr>
        <w:spacing w:after="0" w:line="240" w:lineRule="auto"/>
        <w:ind w:left="284"/>
        <w:rPr>
          <w:lang w:eastAsia="es-CO"/>
        </w:rPr>
      </w:pPr>
      <w:r>
        <w:rPr>
          <w:rFonts w:ascii="Arial" w:hAnsi="Arial" w:cs="Arial"/>
          <w:b/>
          <w:lang w:eastAsia="es-CO"/>
        </w:rPr>
        <w:t xml:space="preserve"> </w:t>
      </w:r>
    </w:p>
    <w:p w14:paraId="409BB94A" w14:textId="5581CE31" w:rsidR="007E2421" w:rsidRPr="00BE6150" w:rsidRDefault="00111053" w:rsidP="00BE615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0443D">
        <w:rPr>
          <w:rFonts w:ascii="Arial" w:hAnsi="Arial" w:cs="Arial"/>
          <w:b/>
          <w:sz w:val="20"/>
          <w:szCs w:val="20"/>
        </w:rPr>
        <w:t xml:space="preserve">                                          </w:t>
      </w:r>
      <w:r w:rsidRPr="0070443D">
        <w:rPr>
          <w:rFonts w:ascii="Arial" w:hAnsi="Arial" w:cs="Arial"/>
          <w:sz w:val="20"/>
          <w:szCs w:val="20"/>
        </w:rPr>
        <w:tab/>
      </w:r>
      <w:r w:rsidRPr="0070443D">
        <w:rPr>
          <w:rFonts w:ascii="Arial" w:hAnsi="Arial" w:cs="Arial"/>
          <w:sz w:val="20"/>
          <w:szCs w:val="20"/>
        </w:rPr>
        <w:tab/>
        <w:t xml:space="preserve">             </w:t>
      </w:r>
      <w:r w:rsidRPr="0070443D">
        <w:rPr>
          <w:rFonts w:ascii="Arial" w:hAnsi="Arial" w:cs="Arial"/>
          <w:sz w:val="20"/>
          <w:szCs w:val="20"/>
        </w:rPr>
        <w:tab/>
      </w:r>
      <w:r w:rsidRPr="0070443D">
        <w:rPr>
          <w:rFonts w:ascii="Arial" w:hAnsi="Arial" w:cs="Arial"/>
          <w:sz w:val="20"/>
          <w:szCs w:val="20"/>
        </w:rPr>
        <w:tab/>
        <w:t xml:space="preserve">                   </w:t>
      </w:r>
    </w:p>
    <w:sectPr w:rsidR="007E2421" w:rsidRPr="00BE6150" w:rsidSect="0045514F">
      <w:headerReference w:type="default" r:id="rId9"/>
      <w:footerReference w:type="default" r:id="rId10"/>
      <w:pgSz w:w="12240" w:h="15840" w:code="1"/>
      <w:pgMar w:top="1276" w:right="170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B9364D" w14:textId="77777777" w:rsidR="00F55374" w:rsidRDefault="00F55374" w:rsidP="00D3658B">
      <w:pPr>
        <w:spacing w:after="0" w:line="240" w:lineRule="auto"/>
      </w:pPr>
      <w:r>
        <w:separator/>
      </w:r>
    </w:p>
  </w:endnote>
  <w:endnote w:type="continuationSeparator" w:id="0">
    <w:p w14:paraId="0D9C0A67" w14:textId="77777777" w:rsidR="00F55374" w:rsidRDefault="00F55374" w:rsidP="00D36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C181B" w14:textId="77777777" w:rsidR="00A170E6" w:rsidRPr="00A170E6" w:rsidRDefault="00A170E6" w:rsidP="00322C43">
    <w:pPr>
      <w:pStyle w:val="Piedepgina"/>
      <w:rPr>
        <w:lang w:val="en-US"/>
      </w:rPr>
    </w:pPr>
    <w:r w:rsidRPr="00A170E6">
      <w:rPr>
        <w:sz w:val="14"/>
        <w:szCs w:val="14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8471FD" w14:textId="77777777" w:rsidR="00F55374" w:rsidRDefault="00F55374" w:rsidP="00D3658B">
      <w:pPr>
        <w:spacing w:after="0" w:line="240" w:lineRule="auto"/>
      </w:pPr>
      <w:r>
        <w:separator/>
      </w:r>
    </w:p>
  </w:footnote>
  <w:footnote w:type="continuationSeparator" w:id="0">
    <w:p w14:paraId="33012460" w14:textId="77777777" w:rsidR="00F55374" w:rsidRDefault="00F55374" w:rsidP="00D365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4815A" w14:textId="77777777" w:rsidR="00D3658B" w:rsidRDefault="00D3658B">
    <w:pPr>
      <w:pStyle w:val="Encabezado"/>
    </w:pPr>
  </w:p>
  <w:p w14:paraId="5FC338ED" w14:textId="77777777" w:rsidR="00D3658B" w:rsidRDefault="00D3658B">
    <w:pPr>
      <w:pStyle w:val="Encabezado"/>
    </w:pPr>
  </w:p>
  <w:p w14:paraId="5F6BD721" w14:textId="77777777" w:rsidR="00D3658B" w:rsidRDefault="00D3658B">
    <w:pPr>
      <w:pStyle w:val="Encabezado"/>
    </w:pPr>
  </w:p>
  <w:p w14:paraId="4728F091" w14:textId="77777777" w:rsidR="00D3658B" w:rsidRDefault="00D3658B">
    <w:pPr>
      <w:pStyle w:val="Encabezado"/>
    </w:pPr>
  </w:p>
  <w:p w14:paraId="08A1D3E1" w14:textId="77777777" w:rsidR="00D3658B" w:rsidRDefault="00D3658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2"/>
      <w:numFmt w:val="decimal"/>
      <w:lvlText w:val="%8"/>
      <w:lvlJc w:val="left"/>
      <w:pPr>
        <w:tabs>
          <w:tab w:val="num" w:pos="705"/>
        </w:tabs>
        <w:ind w:left="705" w:hanging="705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>
    <w:nsid w:val="0A1B4F91"/>
    <w:multiLevelType w:val="multilevel"/>
    <w:tmpl w:val="6D0CCC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871A1B"/>
    <w:multiLevelType w:val="hybridMultilevel"/>
    <w:tmpl w:val="F7A4F966"/>
    <w:lvl w:ilvl="0" w:tplc="C7768A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0615C3D"/>
    <w:multiLevelType w:val="multilevel"/>
    <w:tmpl w:val="50615C3D"/>
    <w:lvl w:ilvl="0">
      <w:start w:val="1"/>
      <w:numFmt w:val="decimal"/>
      <w:lvlText w:val="%1."/>
      <w:lvlJc w:val="left"/>
      <w:pPr>
        <w:ind w:left="825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1063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1306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54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79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03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27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52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2764" w:hanging="360"/>
      </w:pPr>
      <w:rPr>
        <w:rFonts w:hint="default"/>
        <w:lang w:val="es-ES" w:eastAsia="en-US" w:bidi="ar-SA"/>
      </w:rPr>
    </w:lvl>
  </w:abstractNum>
  <w:abstractNum w:abstractNumId="4">
    <w:nsid w:val="5D073158"/>
    <w:multiLevelType w:val="hybridMultilevel"/>
    <w:tmpl w:val="63D4168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D95FD7"/>
    <w:multiLevelType w:val="hybridMultilevel"/>
    <w:tmpl w:val="A1F6F8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32093C"/>
    <w:multiLevelType w:val="hybridMultilevel"/>
    <w:tmpl w:val="FF505CC8"/>
    <w:lvl w:ilvl="0" w:tplc="2BC0DE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67790B"/>
    <w:multiLevelType w:val="multilevel"/>
    <w:tmpl w:val="B994F2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7"/>
  </w:num>
  <w:num w:numId="7">
    <w:abstractNumId w:val="2"/>
  </w:num>
  <w:num w:numId="8">
    <w:abstractNumId w:val="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58B"/>
    <w:rsid w:val="00022F7F"/>
    <w:rsid w:val="000275BD"/>
    <w:rsid w:val="000356C6"/>
    <w:rsid w:val="00044F88"/>
    <w:rsid w:val="00051942"/>
    <w:rsid w:val="0006150E"/>
    <w:rsid w:val="00087652"/>
    <w:rsid w:val="000917AD"/>
    <w:rsid w:val="00095E44"/>
    <w:rsid w:val="000D66A4"/>
    <w:rsid w:val="00107179"/>
    <w:rsid w:val="00111053"/>
    <w:rsid w:val="00117559"/>
    <w:rsid w:val="0014278A"/>
    <w:rsid w:val="00184BE1"/>
    <w:rsid w:val="001853E6"/>
    <w:rsid w:val="00186264"/>
    <w:rsid w:val="001968CA"/>
    <w:rsid w:val="001C2E72"/>
    <w:rsid w:val="001C6507"/>
    <w:rsid w:val="001E1CCC"/>
    <w:rsid w:val="001E3F00"/>
    <w:rsid w:val="002008F5"/>
    <w:rsid w:val="0021512E"/>
    <w:rsid w:val="002154F6"/>
    <w:rsid w:val="00224354"/>
    <w:rsid w:val="00241D72"/>
    <w:rsid w:val="00261F01"/>
    <w:rsid w:val="00282834"/>
    <w:rsid w:val="002976A2"/>
    <w:rsid w:val="002B23E2"/>
    <w:rsid w:val="002B3862"/>
    <w:rsid w:val="002F574A"/>
    <w:rsid w:val="0031452B"/>
    <w:rsid w:val="00322C43"/>
    <w:rsid w:val="003238D1"/>
    <w:rsid w:val="00325E58"/>
    <w:rsid w:val="00367037"/>
    <w:rsid w:val="00372275"/>
    <w:rsid w:val="00380F00"/>
    <w:rsid w:val="003860F8"/>
    <w:rsid w:val="003B1B99"/>
    <w:rsid w:val="003D593D"/>
    <w:rsid w:val="00411F4A"/>
    <w:rsid w:val="0043063E"/>
    <w:rsid w:val="00435A28"/>
    <w:rsid w:val="00435AF4"/>
    <w:rsid w:val="00436518"/>
    <w:rsid w:val="0045514F"/>
    <w:rsid w:val="00462C84"/>
    <w:rsid w:val="00474A02"/>
    <w:rsid w:val="004826E5"/>
    <w:rsid w:val="00484CA4"/>
    <w:rsid w:val="004A6F29"/>
    <w:rsid w:val="004D6B1C"/>
    <w:rsid w:val="004E3660"/>
    <w:rsid w:val="005209DD"/>
    <w:rsid w:val="00530B23"/>
    <w:rsid w:val="005720E0"/>
    <w:rsid w:val="00576BD4"/>
    <w:rsid w:val="00591AC2"/>
    <w:rsid w:val="005A36B8"/>
    <w:rsid w:val="005C586B"/>
    <w:rsid w:val="005C78F9"/>
    <w:rsid w:val="005D7D68"/>
    <w:rsid w:val="005F5F5E"/>
    <w:rsid w:val="00602888"/>
    <w:rsid w:val="0061450D"/>
    <w:rsid w:val="006A24B1"/>
    <w:rsid w:val="006B2034"/>
    <w:rsid w:val="006C3D80"/>
    <w:rsid w:val="006F0785"/>
    <w:rsid w:val="0070443D"/>
    <w:rsid w:val="0070578F"/>
    <w:rsid w:val="00721C95"/>
    <w:rsid w:val="00722621"/>
    <w:rsid w:val="007478C6"/>
    <w:rsid w:val="007835DA"/>
    <w:rsid w:val="00790887"/>
    <w:rsid w:val="00791676"/>
    <w:rsid w:val="007B48DE"/>
    <w:rsid w:val="007C7A46"/>
    <w:rsid w:val="007D39C5"/>
    <w:rsid w:val="007E2421"/>
    <w:rsid w:val="007F3409"/>
    <w:rsid w:val="007F7DDE"/>
    <w:rsid w:val="00812686"/>
    <w:rsid w:val="00831336"/>
    <w:rsid w:val="008351A2"/>
    <w:rsid w:val="00845A49"/>
    <w:rsid w:val="00847A30"/>
    <w:rsid w:val="00856404"/>
    <w:rsid w:val="008574DF"/>
    <w:rsid w:val="00871F60"/>
    <w:rsid w:val="00882EA5"/>
    <w:rsid w:val="008C29AE"/>
    <w:rsid w:val="008D4805"/>
    <w:rsid w:val="008F643C"/>
    <w:rsid w:val="00914F3A"/>
    <w:rsid w:val="00921CFE"/>
    <w:rsid w:val="009305D1"/>
    <w:rsid w:val="0095159D"/>
    <w:rsid w:val="009563B8"/>
    <w:rsid w:val="00956F78"/>
    <w:rsid w:val="00963C98"/>
    <w:rsid w:val="00963EE8"/>
    <w:rsid w:val="009824F9"/>
    <w:rsid w:val="00997454"/>
    <w:rsid w:val="009C2E57"/>
    <w:rsid w:val="009E070C"/>
    <w:rsid w:val="009E28A9"/>
    <w:rsid w:val="009E6118"/>
    <w:rsid w:val="00A00589"/>
    <w:rsid w:val="00A10ED7"/>
    <w:rsid w:val="00A156E9"/>
    <w:rsid w:val="00A170E6"/>
    <w:rsid w:val="00A27BB2"/>
    <w:rsid w:val="00A539CF"/>
    <w:rsid w:val="00A70CD9"/>
    <w:rsid w:val="00A93EF0"/>
    <w:rsid w:val="00A95DE2"/>
    <w:rsid w:val="00AB22E6"/>
    <w:rsid w:val="00AC08A8"/>
    <w:rsid w:val="00AC2F63"/>
    <w:rsid w:val="00AD0C3A"/>
    <w:rsid w:val="00AD5668"/>
    <w:rsid w:val="00AD63A3"/>
    <w:rsid w:val="00AE1E75"/>
    <w:rsid w:val="00AF5ED9"/>
    <w:rsid w:val="00B04BB8"/>
    <w:rsid w:val="00B07881"/>
    <w:rsid w:val="00B17699"/>
    <w:rsid w:val="00B22768"/>
    <w:rsid w:val="00B91F5E"/>
    <w:rsid w:val="00B9657D"/>
    <w:rsid w:val="00BA0008"/>
    <w:rsid w:val="00BA2B5B"/>
    <w:rsid w:val="00BB234A"/>
    <w:rsid w:val="00BE6150"/>
    <w:rsid w:val="00C04FE4"/>
    <w:rsid w:val="00C505DF"/>
    <w:rsid w:val="00C50BA9"/>
    <w:rsid w:val="00C77F6F"/>
    <w:rsid w:val="00CA65B2"/>
    <w:rsid w:val="00CB410E"/>
    <w:rsid w:val="00CD1E2A"/>
    <w:rsid w:val="00D01B89"/>
    <w:rsid w:val="00D23774"/>
    <w:rsid w:val="00D24004"/>
    <w:rsid w:val="00D341F5"/>
    <w:rsid w:val="00D3658B"/>
    <w:rsid w:val="00D41B46"/>
    <w:rsid w:val="00D62883"/>
    <w:rsid w:val="00D7477C"/>
    <w:rsid w:val="00D767F4"/>
    <w:rsid w:val="00D93A62"/>
    <w:rsid w:val="00D947F9"/>
    <w:rsid w:val="00E637FD"/>
    <w:rsid w:val="00E72070"/>
    <w:rsid w:val="00E80493"/>
    <w:rsid w:val="00E90C8F"/>
    <w:rsid w:val="00ED31BE"/>
    <w:rsid w:val="00EE05BA"/>
    <w:rsid w:val="00EF3023"/>
    <w:rsid w:val="00F26E1E"/>
    <w:rsid w:val="00F30B4B"/>
    <w:rsid w:val="00F35050"/>
    <w:rsid w:val="00F5455B"/>
    <w:rsid w:val="00F55374"/>
    <w:rsid w:val="00F611F8"/>
    <w:rsid w:val="00F825B2"/>
    <w:rsid w:val="00FB7A7C"/>
    <w:rsid w:val="00FC0281"/>
    <w:rsid w:val="00FD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7C58CD"/>
  <w15:chartTrackingRefBased/>
  <w15:docId w15:val="{8F3867DE-3DBA-474B-9855-AA830F27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365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658B"/>
  </w:style>
  <w:style w:type="paragraph" w:styleId="Piedepgina">
    <w:name w:val="footer"/>
    <w:basedOn w:val="Normal"/>
    <w:link w:val="PiedepginaCar"/>
    <w:uiPriority w:val="99"/>
    <w:unhideWhenUsed/>
    <w:rsid w:val="00D365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658B"/>
  </w:style>
  <w:style w:type="table" w:styleId="Tablaconcuadrcula">
    <w:name w:val="Table Grid"/>
    <w:basedOn w:val="Tablanormal"/>
    <w:rsid w:val="00D365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AD566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WW-Absatz-Standardschriftart1111">
    <w:name w:val="WW-Absatz-Standardschriftart1111"/>
    <w:rsid w:val="00AD5668"/>
  </w:style>
  <w:style w:type="paragraph" w:customStyle="1" w:styleId="Default">
    <w:name w:val="Default"/>
    <w:rsid w:val="00AD566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08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08F5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AB22E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B22E6"/>
    <w:rPr>
      <w:rFonts w:ascii="Arial MT" w:eastAsia="Arial MT" w:hAnsi="Arial MT" w:cs="Arial MT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B22E6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rsid w:val="006A2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9C57F-FA1F-41E9-9078-BF9E00303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2105</Words>
  <Characters>11580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Cuenta Microsoft</cp:lastModifiedBy>
  <cp:revision>2</cp:revision>
  <cp:lastPrinted>2026-05-26T15:55:00Z</cp:lastPrinted>
  <dcterms:created xsi:type="dcterms:W3CDTF">2026-05-26T16:05:00Z</dcterms:created>
  <dcterms:modified xsi:type="dcterms:W3CDTF">2026-05-26T16:05:00Z</dcterms:modified>
</cp:coreProperties>
</file>