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02">
            <w:pPr>
              <w:jc w:val="center"/>
              <w:rPr/>
            </w:pPr>
            <w:r w:rsidDel="00000000" w:rsidR="00000000" w:rsidRPr="00000000">
              <w:rPr>
                <w:rtl w:val="0"/>
              </w:rPr>
              <w:t xml:space="preserve">PROCESO</w:t>
            </w:r>
          </w:p>
        </w:tc>
      </w:tr>
      <w:tr>
        <w:trPr>
          <w:cantSplit w:val="0"/>
          <w:trHeight w:val="477" w:hRule="atLeast"/>
          <w:tblHeader w:val="0"/>
        </w:trPr>
        <w:tc>
          <w:tcPr>
            <w:gridSpan w:val="6"/>
            <w:shd w:fill="f2f2f2" w:val="clear"/>
            <w:vAlign w:val="center"/>
          </w:tcPr>
          <w:p w:rsidR="00000000" w:rsidDel="00000000" w:rsidP="00000000" w:rsidRDefault="00000000" w:rsidRPr="00000000" w14:paraId="00000008">
            <w:pPr>
              <w:jc w:val="center"/>
              <w:rPr/>
            </w:pPr>
            <w:r w:rsidDel="00000000" w:rsidR="00000000" w:rsidRPr="00000000">
              <w:rPr>
                <w:rtl w:val="0"/>
              </w:rPr>
              <w:t xml:space="preserve">GESTIÓN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0E">
            <w:pPr>
              <w:jc w:val="center"/>
              <w:rPr/>
            </w:pPr>
            <w:r w:rsidDel="00000000" w:rsidR="00000000" w:rsidRPr="00000000">
              <w:rPr>
                <w:rtl w:val="0"/>
              </w:rPr>
              <w:t xml:space="preserve">NOMBRE DEL FORMATO</w:t>
            </w:r>
          </w:p>
        </w:tc>
      </w:tr>
      <w:tr>
        <w:trPr>
          <w:cantSplit w:val="0"/>
          <w:trHeight w:val="477" w:hRule="atLeast"/>
          <w:tblHeader w:val="0"/>
        </w:trPr>
        <w:tc>
          <w:tcPr>
            <w:gridSpan w:val="6"/>
            <w:shd w:fill="ffffff" w:val="clear"/>
            <w:vAlign w:val="center"/>
          </w:tcPr>
          <w:p w:rsidR="00000000" w:rsidDel="00000000" w:rsidP="00000000" w:rsidRDefault="00000000" w:rsidRPr="00000000" w14:paraId="00000014">
            <w:pPr>
              <w:jc w:val="center"/>
              <w:rPr/>
            </w:pPr>
            <w:r w:rsidDel="00000000" w:rsidR="00000000" w:rsidRPr="00000000">
              <w:rPr>
                <w:rtl w:val="0"/>
              </w:rPr>
              <w:t xml:space="preserve">INFORME MENSUAL DE EJECUCIÓN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1A">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20">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21">
            <w:pPr>
              <w:jc w:val="center"/>
              <w:rPr>
                <w:b w:val="1"/>
                <w:bCs w:val="1"/>
              </w:rPr>
            </w:pPr>
            <w:r w:rsidDel="00000000" w:rsidR="00000000" w:rsidRPr="00000000">
              <w:rPr>
                <w:b w:val="1"/>
                <w:bCs w:val="1"/>
                <w:rtl w:val="0"/>
              </w:rPr>
              <w:t xml:space="preserve">x</w:t>
            </w:r>
          </w:p>
        </w:tc>
        <w:tc>
          <w:tcPr>
            <w:shd w:fill="ffffff" w:val="clear"/>
            <w:vAlign w:val="center"/>
          </w:tcPr>
          <w:p w:rsidR="00000000" w:rsidDel="00000000" w:rsidP="00000000" w:rsidRDefault="00000000" w:rsidRPr="00000000" w14:paraId="00000022">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23">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4">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25">
            <w:pPr>
              <w:jc w:val="center"/>
              <w:rPr/>
            </w:pPr>
            <w:r w:rsidDel="00000000" w:rsidR="00000000" w:rsidRPr="00000000">
              <w:rPr>
                <w:rtl w:val="0"/>
              </w:rPr>
            </w:r>
          </w:p>
        </w:tc>
      </w:tr>
    </w:tbl>
    <w:p w:rsidR="00000000" w:rsidDel="00000000" w:rsidP="00000000" w:rsidRDefault="00000000" w:rsidRPr="00000000" w14:paraId="00000026">
      <w:pPr>
        <w:spacing w:after="200" w:lineRule="auto"/>
        <w:jc w:val="left"/>
        <w:rPr>
          <w:b w:val="1"/>
          <w:bCs w:val="1"/>
        </w:rPr>
      </w:pPr>
      <w:r w:rsidDel="00000000" w:rsidR="00000000" w:rsidRPr="00000000">
        <w:rPr>
          <w:rtl w:val="0"/>
        </w:rPr>
      </w:r>
    </w:p>
    <w:tbl>
      <w:tblPr>
        <w:tblStyle w:val="Table2"/>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27">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2D">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2E">
            <w:pPr>
              <w:jc w:val="center"/>
              <w:rPr>
                <w:b w:val="1"/>
                <w:bCs w:val="1"/>
              </w:rPr>
            </w:pPr>
            <w:r w:rsidDel="00000000" w:rsidR="00000000" w:rsidRPr="00000000">
              <w:rPr>
                <w:b w:val="1"/>
                <w:bCs w:val="1"/>
                <w:rtl w:val="0"/>
              </w:rPr>
              <w:t xml:space="preserve">x</w:t>
            </w:r>
          </w:p>
        </w:tc>
        <w:tc>
          <w:tcPr>
            <w:shd w:fill="ffffff" w:val="clear"/>
            <w:vAlign w:val="center"/>
          </w:tcPr>
          <w:p w:rsidR="00000000" w:rsidDel="00000000" w:rsidP="00000000" w:rsidRDefault="00000000" w:rsidRPr="00000000" w14:paraId="0000002F">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30">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31">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32">
            <w:pPr>
              <w:jc w:val="center"/>
              <w:rPr/>
            </w:pPr>
            <w:r w:rsidDel="00000000" w:rsidR="00000000" w:rsidRPr="00000000">
              <w:rPr>
                <w:rtl w:val="0"/>
              </w:rPr>
            </w:r>
          </w:p>
        </w:tc>
      </w:tr>
    </w:tbl>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jc w:val="center"/>
        <w:rPr>
          <w:b w:val="1"/>
          <w:bCs w:val="1"/>
        </w:rPr>
      </w:pPr>
      <w:r w:rsidDel="00000000" w:rsidR="00000000" w:rsidRPr="00000000">
        <w:rPr>
          <w:b w:val="1"/>
          <w:bCs w:val="1"/>
          <w:rtl w:val="0"/>
        </w:rPr>
        <w:t xml:space="preserve">INFORME MENSUAL EJECUCIÓN CONTRACTUAL</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ind w:left="3402" w:firstLine="0"/>
        <w:jc w:val="right"/>
        <w:rPr>
          <w:color w:val="000000"/>
        </w:rPr>
      </w:pPr>
      <w:r w:rsidDel="00000000" w:rsidR="00000000" w:rsidRPr="00000000">
        <w:rPr>
          <w:color w:val="000000"/>
          <w:rtl w:val="0"/>
        </w:rPr>
        <w:t xml:space="preserve">Popayán, </w:t>
      </w:r>
      <w:r w:rsidDel="00000000" w:rsidR="00000000" w:rsidRPr="00000000">
        <w:rPr>
          <w:rtl w:val="0"/>
        </w:rPr>
        <w:t xml:space="preserve">abril</w:t>
      </w:r>
      <w:r w:rsidDel="00000000" w:rsidR="00000000" w:rsidRPr="00000000">
        <w:rPr>
          <w:color w:val="000000"/>
          <w:rtl w:val="0"/>
        </w:rPr>
        <w:t xml:space="preserve"> del 2026</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Señor</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03B">
      <w:pPr>
        <w:rPr/>
      </w:pPr>
      <w:r w:rsidDel="00000000" w:rsidR="00000000" w:rsidRPr="00000000">
        <w:rPr>
          <w:rtl w:val="0"/>
        </w:rPr>
        <w:t xml:space="preserve">Supervisor(a) contrato nro.</w:t>
      </w:r>
      <w:r w:rsidDel="00000000" w:rsidR="00000000" w:rsidRPr="00000000">
        <w:rPr>
          <w:rFonts w:ascii="Arial" w:cs="Arial" w:eastAsia="Arial" w:hAnsi="Arial"/>
          <w:color w:val="000000"/>
          <w:sz w:val="18"/>
          <w:szCs w:val="18"/>
          <w:rtl w:val="0"/>
        </w:rPr>
        <w:t xml:space="preserve"> CO1.PCCNTR.9145502</w:t>
      </w: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COORDINADOR ACADEMICO</w:t>
      </w:r>
    </w:p>
    <w:p w:rsidR="00000000" w:rsidDel="00000000" w:rsidP="00000000" w:rsidRDefault="00000000" w:rsidRPr="00000000" w14:paraId="0000003D">
      <w:pPr>
        <w:rPr/>
      </w:pPr>
      <w:r w:rsidDel="00000000" w:rsidR="00000000" w:rsidRPr="00000000">
        <w:rPr>
          <w:rtl w:val="0"/>
        </w:rPr>
        <w:t xml:space="preserve">Centro Agropecuario</w:t>
      </w:r>
    </w:p>
    <w:p w:rsidR="00000000" w:rsidDel="00000000" w:rsidP="00000000" w:rsidRDefault="00000000" w:rsidRPr="00000000" w14:paraId="0000003E">
      <w:pPr>
        <w:rPr/>
      </w:pPr>
      <w:r w:rsidDel="00000000" w:rsidR="00000000" w:rsidRPr="00000000">
        <w:rPr>
          <w:rtl w:val="0"/>
        </w:rPr>
        <w:t xml:space="preserve">Popayán</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ind w:left="0" w:firstLine="0"/>
        <w:rPr/>
      </w:pPr>
      <w:r w:rsidDel="00000000" w:rsidR="00000000" w:rsidRPr="00000000">
        <w:rPr>
          <w:b w:val="1"/>
          <w:bCs w:val="1"/>
          <w:rtl w:val="0"/>
        </w:rPr>
        <w:t xml:space="preserve">Asunto</w:t>
      </w:r>
      <w:r w:rsidDel="00000000" w:rsidR="00000000" w:rsidRPr="00000000">
        <w:rPr>
          <w:rtl w:val="0"/>
        </w:rPr>
        <w:t xml:space="preserve">: Informe mensual de ejecución contractual Mes de abril del año 2026</w:t>
      </w:r>
    </w:p>
    <w:p w:rsidR="00000000" w:rsidDel="00000000" w:rsidP="00000000" w:rsidRDefault="00000000" w:rsidRPr="00000000" w14:paraId="00000041">
      <w:pPr>
        <w:ind w:left="0" w:firstLine="0"/>
        <w:rPr/>
      </w:pPr>
      <w:r w:rsidDel="00000000" w:rsidR="00000000" w:rsidRPr="00000000">
        <w:rPr>
          <w:b w:val="1"/>
          <w:bCs w:val="1"/>
          <w:rtl w:val="0"/>
        </w:rPr>
        <w:t xml:space="preserve">Referencia</w:t>
      </w:r>
      <w:r w:rsidDel="00000000" w:rsidR="00000000" w:rsidRPr="00000000">
        <w:rPr>
          <w:rtl w:val="0"/>
        </w:rPr>
        <w:t xml:space="preserve">: </w:t>
      </w:r>
      <w:r w:rsidDel="00000000" w:rsidR="00000000" w:rsidRPr="00000000">
        <w:rPr>
          <w:rFonts w:ascii="Arial" w:cs="Arial" w:eastAsia="Arial" w:hAnsi="Arial"/>
          <w:color w:val="000000"/>
          <w:sz w:val="18"/>
          <w:szCs w:val="18"/>
          <w:rtl w:val="0"/>
        </w:rPr>
        <w:t xml:space="preserve">CO1.PCCNTR.9145502 del año 2026</w:t>
      </w: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b w:val="1"/>
          <w:bCs w:val="1"/>
          <w:color w:val="000000"/>
          <w:rtl w:val="0"/>
        </w:rPr>
        <w:t xml:space="preserve">JUAN DAVID SALAZAR RAMIREZ</w:t>
      </w:r>
      <w:r w:rsidDel="00000000" w:rsidR="00000000" w:rsidRPr="00000000">
        <w:rPr>
          <w:rtl w:val="0"/>
        </w:rPr>
        <w:t xml:space="preserve">, identificado con la cédula de ciudadanía No 1094925497, en mi calidad de contratista del SENA, en cumplimiento del Contrato de Prestación de Servicios de la referencia, a continuación, presento el Informe de actividades realizadas en el mes objeto de cobro.</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b w:val="1"/>
          <w:bCs w:val="1"/>
          <w:rtl w:val="0"/>
        </w:rPr>
        <w:t xml:space="preserve">Valor y forma de Pago:</w:t>
      </w:r>
      <w:r w:rsidDel="00000000" w:rsidR="00000000" w:rsidRPr="00000000">
        <w:rPr>
          <w:rtl w:val="0"/>
        </w:rPr>
        <w:t xml:space="preserve"> CUARENTA Y NUEVE MILLONES QUINIENTOS OCHENTA Y CINCO MIL NOVECIENTOS TREINTA Y OCHO MIL MTE ($49.585.938,0), MTE, Esta suma será pagada por el SENA al contratista de la siguiente manera: un pago mensual de febrero de $4.579.593,00 y de marzo a noviembre por valor de $4.737.510,00 y un pago de diciembre de $ 2.368.755,00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b w:val="1"/>
          <w:bCs w:val="1"/>
          <w:rtl w:val="0"/>
        </w:rPr>
        <w:t xml:space="preserve">Plazo: </w:t>
      </w:r>
      <w:r w:rsidDel="00000000" w:rsidR="00000000" w:rsidRPr="00000000">
        <w:rPr>
          <w:rtl w:val="0"/>
        </w:rPr>
        <w:t xml:space="preserve">Será hasta el 15 de diciembre de 2026</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b w:val="1"/>
          <w:bCs w:val="1"/>
          <w:rtl w:val="0"/>
        </w:rPr>
        <w:t xml:space="preserve">Objeto: </w:t>
      </w:r>
      <w:r w:rsidDel="00000000" w:rsidR="00000000" w:rsidRPr="00000000">
        <w:rPr>
          <w:rtl w:val="0"/>
        </w:rPr>
        <w:t xml:space="preserve">Prestar servicios personales de carácter temporal como instructor contratista, impartiendo formación profesional integral, en la modalidad presencial, a distancia o mediada por tics, en los programas de formación de nivel titulada y/o  complementaria, del centro  agropecuario,  pertenecientes  a la red tecnológica de: agrícola y a la red de conocimiento: tecnologías agrícolas en los programas de regular según las necesidades del servicio, en el o los municipios del departamento del cauca donde se le sea asignado por la entidad contratante.</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b w:val="1"/>
          <w:bCs w:val="1"/>
        </w:rPr>
      </w:pPr>
      <w:r w:rsidDel="00000000" w:rsidR="00000000" w:rsidRPr="00000000">
        <w:rPr>
          <w:b w:val="1"/>
          <w:bCs w:val="1"/>
          <w:rtl w:val="0"/>
        </w:rPr>
        <w:t xml:space="preserve">Ejecución mensual de actividades</w:t>
      </w:r>
    </w:p>
    <w:p w:rsidR="00000000" w:rsidDel="00000000" w:rsidP="00000000" w:rsidRDefault="00000000" w:rsidRPr="00000000" w14:paraId="0000004D">
      <w:pPr>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1"/>
        <w:gridCol w:w="3467"/>
        <w:gridCol w:w="1946"/>
        <w:gridCol w:w="3440"/>
        <w:tblGridChange w:id="0">
          <w:tblGrid>
            <w:gridCol w:w="541"/>
            <w:gridCol w:w="3467"/>
            <w:gridCol w:w="1946"/>
            <w:gridCol w:w="3440"/>
          </w:tblGrid>
        </w:tblGridChange>
      </w:tblGrid>
      <w:tr>
        <w:trPr>
          <w:cantSplit w:val="0"/>
          <w:trHeight w:val="580" w:hRule="atLeast"/>
          <w:tblHeader w:val="0"/>
        </w:trPr>
        <w:tc>
          <w:tcPr>
            <w:vAlign w:val="center"/>
          </w:tcPr>
          <w:p w:rsidR="00000000" w:rsidDel="00000000" w:rsidP="00000000" w:rsidRDefault="00000000" w:rsidRPr="00000000" w14:paraId="0000004E">
            <w:pPr>
              <w:spacing w:line="240" w:lineRule="auto"/>
              <w:jc w:val="center"/>
              <w:rPr>
                <w:b w:val="1"/>
                <w:bCs w:val="1"/>
                <w:color w:val="000000"/>
              </w:rPr>
            </w:pPr>
            <w:r w:rsidDel="00000000" w:rsidR="00000000" w:rsidRPr="00000000">
              <w:rPr>
                <w:b w:val="1"/>
                <w:bCs w:val="1"/>
                <w:color w:val="000000"/>
                <w:rtl w:val="0"/>
              </w:rPr>
              <w:t xml:space="preserve">Nro.</w:t>
            </w:r>
          </w:p>
        </w:tc>
        <w:tc>
          <w:tcPr>
            <w:vAlign w:val="center"/>
          </w:tcPr>
          <w:p w:rsidR="00000000" w:rsidDel="00000000" w:rsidP="00000000" w:rsidRDefault="00000000" w:rsidRPr="00000000" w14:paraId="0000004F">
            <w:pPr>
              <w:spacing w:line="240" w:lineRule="auto"/>
              <w:jc w:val="center"/>
              <w:rPr>
                <w:b w:val="1"/>
                <w:bCs w:val="1"/>
                <w:color w:val="000000"/>
              </w:rPr>
            </w:pPr>
            <w:r w:rsidDel="00000000" w:rsidR="00000000" w:rsidRPr="00000000">
              <w:rPr>
                <w:b w:val="1"/>
                <w:bCs w:val="1"/>
                <w:color w:val="000000"/>
                <w:rtl w:val="0"/>
              </w:rPr>
              <w:t xml:space="preserve">Obligaciones</w:t>
            </w:r>
          </w:p>
        </w:tc>
        <w:tc>
          <w:tcPr>
            <w:vAlign w:val="center"/>
          </w:tcPr>
          <w:p w:rsidR="00000000" w:rsidDel="00000000" w:rsidP="00000000" w:rsidRDefault="00000000" w:rsidRPr="00000000" w14:paraId="00000050">
            <w:pPr>
              <w:spacing w:line="240" w:lineRule="auto"/>
              <w:jc w:val="center"/>
              <w:rPr>
                <w:b w:val="1"/>
                <w:bCs w:val="1"/>
                <w:color w:val="000000"/>
              </w:rPr>
            </w:pPr>
            <w:r w:rsidDel="00000000" w:rsidR="00000000" w:rsidRPr="00000000">
              <w:rPr>
                <w:b w:val="1"/>
                <w:bCs w:val="1"/>
                <w:color w:val="000000"/>
                <w:rtl w:val="0"/>
              </w:rPr>
              <w:t xml:space="preserve">Acciones realizadas</w:t>
            </w:r>
          </w:p>
        </w:tc>
        <w:tc>
          <w:tcPr>
            <w:vAlign w:val="center"/>
          </w:tcPr>
          <w:p w:rsidR="00000000" w:rsidDel="00000000" w:rsidP="00000000" w:rsidRDefault="00000000" w:rsidRPr="00000000" w14:paraId="00000051">
            <w:pPr>
              <w:spacing w:line="240" w:lineRule="auto"/>
              <w:jc w:val="center"/>
              <w:rPr>
                <w:b w:val="1"/>
                <w:bCs w:val="1"/>
                <w:color w:val="000000"/>
              </w:rPr>
            </w:pPr>
            <w:r w:rsidDel="00000000" w:rsidR="00000000" w:rsidRPr="00000000">
              <w:rPr>
                <w:b w:val="1"/>
                <w:bCs w:val="1"/>
                <w:color w:val="000000"/>
                <w:rtl w:val="0"/>
              </w:rPr>
              <w:t xml:space="preserve">Evidencias</w:t>
            </w:r>
          </w:p>
        </w:tc>
      </w:tr>
      <w:tr>
        <w:trPr>
          <w:cantSplit w:val="0"/>
          <w:trHeight w:val="290" w:hRule="atLeast"/>
          <w:tblHeader w:val="0"/>
        </w:trPr>
        <w:tc>
          <w:tcPr>
            <w:vAlign w:val="center"/>
          </w:tcPr>
          <w:p w:rsidR="00000000" w:rsidDel="00000000" w:rsidP="00000000" w:rsidRDefault="00000000" w:rsidRPr="00000000" w14:paraId="00000052">
            <w:pPr>
              <w:spacing w:line="240" w:lineRule="auto"/>
              <w:jc w:val="center"/>
              <w:rPr>
                <w:color w:val="000000"/>
                <w:sz w:val="20"/>
                <w:szCs w:val="20"/>
              </w:rPr>
            </w:pPr>
            <w:r w:rsidDel="00000000" w:rsidR="00000000" w:rsidRPr="00000000">
              <w:rPr>
                <w:color w:val="000000"/>
                <w:sz w:val="20"/>
                <w:szCs w:val="20"/>
                <w:rtl w:val="0"/>
              </w:rPr>
              <w:t xml:space="preserve">1</w:t>
            </w:r>
          </w:p>
        </w:tc>
        <w:tc>
          <w:tcPr>
            <w:vAlign w:val="center"/>
          </w:tcPr>
          <w:p w:rsidR="00000000" w:rsidDel="00000000" w:rsidP="00000000" w:rsidRDefault="00000000" w:rsidRPr="00000000" w14:paraId="00000053">
            <w:pPr>
              <w:spacing w:line="240" w:lineRule="auto"/>
              <w:rPr>
                <w:color w:val="000000"/>
              </w:rPr>
            </w:pPr>
            <w:r w:rsidDel="00000000" w:rsidR="00000000" w:rsidRPr="00000000">
              <w:rPr>
                <w:color w:val="000000"/>
                <w:rtl w:val="0"/>
              </w:rPr>
              <w:t xml:space="preserve">Realizar la planeación de los procesos formativos siguiendo los lineamientos institucionales, para el área</w:t>
            </w:r>
          </w:p>
          <w:p w:rsidR="00000000" w:rsidDel="00000000" w:rsidP="00000000" w:rsidRDefault="00000000" w:rsidRPr="00000000" w14:paraId="00000054">
            <w:pPr>
              <w:spacing w:line="240" w:lineRule="auto"/>
              <w:rPr>
                <w:color w:val="000000"/>
              </w:rPr>
            </w:pPr>
            <w:r w:rsidDel="00000000" w:rsidR="00000000" w:rsidRPr="00000000">
              <w:rPr>
                <w:color w:val="000000"/>
                <w:rtl w:val="0"/>
              </w:rPr>
              <w:t xml:space="preserve">temática del objeto contractual, a través de las guías de aprendizaje, bitácoras, formatos</w:t>
            </w:r>
          </w:p>
          <w:p w:rsidR="00000000" w:rsidDel="00000000" w:rsidP="00000000" w:rsidRDefault="00000000" w:rsidRPr="00000000" w14:paraId="00000055">
            <w:pPr>
              <w:spacing w:line="240" w:lineRule="auto"/>
              <w:rPr>
                <w:color w:val="000000"/>
                <w:sz w:val="20"/>
                <w:szCs w:val="20"/>
              </w:rPr>
            </w:pPr>
            <w:r w:rsidDel="00000000" w:rsidR="00000000" w:rsidRPr="00000000">
              <w:rPr>
                <w:color w:val="000000"/>
                <w:rtl w:val="0"/>
              </w:rPr>
              <w:t xml:space="preserve">correspondientes</w:t>
            </w:r>
            <w:r w:rsidDel="00000000" w:rsidR="00000000" w:rsidRPr="00000000">
              <w:rPr>
                <w:rtl w:val="0"/>
              </w:rPr>
            </w:r>
          </w:p>
        </w:tc>
        <w:tc>
          <w:tcPr>
            <w:vAlign w:val="center"/>
          </w:tcPr>
          <w:p w:rsidR="00000000" w:rsidDel="00000000" w:rsidP="00000000" w:rsidRDefault="00000000" w:rsidRPr="00000000" w14:paraId="00000056">
            <w:pPr>
              <w:spacing w:line="240" w:lineRule="auto"/>
              <w:rPr>
                <w:color w:val="000000"/>
                <w:sz w:val="20"/>
                <w:szCs w:val="20"/>
              </w:rPr>
            </w:pPr>
            <w:r w:rsidDel="00000000" w:rsidR="00000000" w:rsidRPr="00000000">
              <w:rPr>
                <w:color w:val="000000"/>
                <w:sz w:val="20"/>
                <w:szCs w:val="20"/>
                <w:rtl w:val="0"/>
              </w:rPr>
              <w:t xml:space="preserve">- Elaboraciones de guías de aprendizaje </w:t>
            </w:r>
          </w:p>
          <w:p w:rsidR="00000000" w:rsidDel="00000000" w:rsidP="00000000" w:rsidRDefault="00000000" w:rsidRPr="00000000" w14:paraId="00000057">
            <w:pPr>
              <w:spacing w:line="240" w:lineRule="auto"/>
              <w:rPr>
                <w:color w:val="000000"/>
                <w:sz w:val="20"/>
                <w:szCs w:val="20"/>
              </w:rPr>
            </w:pPr>
            <w:r w:rsidDel="00000000" w:rsidR="00000000" w:rsidRPr="00000000">
              <w:rPr>
                <w:color w:val="000000"/>
                <w:sz w:val="20"/>
                <w:szCs w:val="20"/>
                <w:rtl w:val="0"/>
              </w:rPr>
              <w:t xml:space="preserve">- Formatos </w:t>
            </w:r>
          </w:p>
        </w:tc>
        <w:tc>
          <w:tcPr>
            <w:vAlign w:val="center"/>
          </w:tcPr>
          <w:p w:rsidR="00000000" w:rsidDel="00000000" w:rsidP="00000000" w:rsidRDefault="00000000" w:rsidRPr="00000000" w14:paraId="00000058">
            <w:pPr>
              <w:spacing w:line="240" w:lineRule="auto"/>
              <w:jc w:val="left"/>
              <w:rPr/>
            </w:pPr>
            <w:r w:rsidDel="00000000" w:rsidR="00000000" w:rsidRPr="00000000">
              <w:rPr>
                <w:rtl w:val="0"/>
              </w:rPr>
              <w:t xml:space="preserve">- Imagen de guías de aprendizaje</w:t>
            </w:r>
          </w:p>
          <w:p w:rsidR="00000000" w:rsidDel="00000000" w:rsidP="00000000" w:rsidRDefault="00000000" w:rsidRPr="00000000" w14:paraId="00000059">
            <w:pPr>
              <w:spacing w:line="240" w:lineRule="auto"/>
              <w:jc w:val="left"/>
              <w:rPr/>
            </w:pPr>
            <w:r w:rsidDel="00000000" w:rsidR="00000000" w:rsidRPr="00000000">
              <w:rPr>
                <w:rtl w:val="0"/>
              </w:rPr>
              <w:t xml:space="preserve">-</w:t>
            </w:r>
          </w:p>
          <w:p w:rsidR="00000000" w:rsidDel="00000000" w:rsidP="00000000" w:rsidRDefault="00000000" w:rsidRPr="00000000" w14:paraId="0000005A">
            <w:pPr>
              <w:spacing w:line="240" w:lineRule="auto"/>
              <w:jc w:val="left"/>
              <w:rPr>
                <w:b w:val="1"/>
                <w:bCs w:val="1"/>
              </w:rPr>
            </w:pPr>
            <w:r w:rsidDel="00000000" w:rsidR="00000000" w:rsidRPr="00000000">
              <w:rPr>
                <w:b w:val="1"/>
                <w:bCs w:val="1"/>
                <w:rtl w:val="0"/>
              </w:rPr>
              <w:t xml:space="preserve">Anexo 1 </w:t>
            </w:r>
          </w:p>
          <w:p w:rsidR="00000000" w:rsidDel="00000000" w:rsidP="00000000" w:rsidRDefault="00000000" w:rsidRPr="00000000" w14:paraId="0000005B">
            <w:pPr>
              <w:spacing w:line="240" w:lineRule="auto"/>
              <w:jc w:val="center"/>
              <w:rPr>
                <w:b w:val="1"/>
                <w:bCs w:val="1"/>
              </w:rPr>
            </w:pPr>
            <w:r w:rsidDel="00000000" w:rsidR="00000000" w:rsidRPr="00000000">
              <w:rPr>
                <w:b w:val="1"/>
                <w:bCs w:val="1"/>
              </w:rPr>
              <w:drawing>
                <wp:inline distB="0" distT="0" distL="0" distR="0">
                  <wp:extent cx="1884685" cy="994049"/>
                  <wp:effectExtent b="0" l="0" r="0" t="0"/>
                  <wp:docPr id="1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884685" cy="994049"/>
                          </a:xfrm>
                          <a:prstGeom prst="rect"/>
                          <a:ln/>
                        </pic:spPr>
                      </pic:pic>
                    </a:graphicData>
                  </a:graphic>
                </wp:inline>
              </w:drawing>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5C">
            <w:pPr>
              <w:spacing w:line="240" w:lineRule="auto"/>
              <w:jc w:val="center"/>
              <w:rPr>
                <w:color w:val="000000"/>
                <w:sz w:val="20"/>
                <w:szCs w:val="20"/>
              </w:rPr>
            </w:pPr>
            <w:r w:rsidDel="00000000" w:rsidR="00000000" w:rsidRPr="00000000">
              <w:rPr>
                <w:color w:val="000000"/>
                <w:sz w:val="20"/>
                <w:szCs w:val="20"/>
                <w:rtl w:val="0"/>
              </w:rPr>
              <w:t xml:space="preserve">2</w:t>
            </w:r>
          </w:p>
        </w:tc>
        <w:tc>
          <w:tcPr>
            <w:vAlign w:val="center"/>
          </w:tcPr>
          <w:p w:rsidR="00000000" w:rsidDel="00000000" w:rsidP="00000000" w:rsidRDefault="00000000" w:rsidRPr="00000000" w14:paraId="0000005D">
            <w:pPr>
              <w:spacing w:line="240" w:lineRule="auto"/>
              <w:rPr>
                <w:color w:val="000000"/>
              </w:rPr>
            </w:pPr>
            <w:r w:rsidDel="00000000" w:rsidR="00000000" w:rsidRPr="00000000">
              <w:rPr>
                <w:color w:val="000000"/>
                <w:rtl w:val="0"/>
              </w:rPr>
              <w:t xml:space="preserve">Desarrollar las actividades de formación profesional integral (presencial, a distancia y/o virtual conforme a la programación dada por el supervisor del contrato), aplicando los lineamientos pedagógicos y metodológicos de la Entidad, de acuerdo con la planeación pedagógica, desarrollo curricular y proyecto formativo, apoyándose con las guías, instrumentos de  evaluación, reconocimiento de aprendizajes previos, bitácoras, formatos de seguimiento a la etapa productiva, de acuerdo a los programas del área temática objeto del contrato.</w:t>
            </w:r>
          </w:p>
        </w:tc>
        <w:tc>
          <w:tcPr>
            <w:vAlign w:val="center"/>
          </w:tcPr>
          <w:p w:rsidR="00000000" w:rsidDel="00000000" w:rsidP="00000000" w:rsidRDefault="00000000" w:rsidRPr="00000000" w14:paraId="0000005E">
            <w:pPr>
              <w:spacing w:line="240" w:lineRule="auto"/>
              <w:rPr/>
            </w:pPr>
            <w:r w:rsidDel="00000000" w:rsidR="00000000" w:rsidRPr="00000000">
              <w:rPr>
                <w:rtl w:val="0"/>
              </w:rPr>
              <w:t xml:space="preserve">Impartir formación profesional en los programas de formación Titulada o Complementaria de acuerdo con la programación asignada en la siguiente ficha de caracterización:</w:t>
            </w:r>
          </w:p>
          <w:p w:rsidR="00000000" w:rsidDel="00000000" w:rsidP="00000000" w:rsidRDefault="00000000" w:rsidRPr="00000000" w14:paraId="0000005F">
            <w:pP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0">
            <w:pPr>
              <w:spacing w:line="240" w:lineRule="auto"/>
              <w:jc w:val="left"/>
              <w:rPr/>
            </w:pPr>
            <w:r w:rsidDel="00000000" w:rsidR="00000000" w:rsidRPr="00000000">
              <w:rPr>
                <w:b w:val="1"/>
                <w:bCs w:val="1"/>
                <w:rtl w:val="0"/>
              </w:rPr>
              <w:t xml:space="preserve">Ficha 1: </w:t>
            </w:r>
            <w:r w:rsidDel="00000000" w:rsidR="00000000" w:rsidRPr="00000000">
              <w:rPr>
                <w:rtl w:val="0"/>
              </w:rPr>
              <w:t xml:space="preserve">3473625</w:t>
            </w:r>
          </w:p>
          <w:p w:rsidR="00000000" w:rsidDel="00000000" w:rsidP="00000000" w:rsidRDefault="00000000" w:rsidRPr="00000000" w14:paraId="00000061">
            <w:pPr>
              <w:spacing w:line="240" w:lineRule="auto"/>
              <w:rPr>
                <w:b w:val="1"/>
                <w:bCs w:val="1"/>
              </w:rPr>
            </w:pPr>
            <w:r w:rsidDel="00000000" w:rsidR="00000000" w:rsidRPr="00000000">
              <w:rPr>
                <w:b w:val="1"/>
                <w:bCs w:val="1"/>
                <w:rtl w:val="0"/>
              </w:rPr>
              <w:t xml:space="preserve">Programa: </w:t>
            </w:r>
            <w:r w:rsidDel="00000000" w:rsidR="00000000" w:rsidRPr="00000000">
              <w:rPr>
                <w:rtl w:val="0"/>
              </w:rPr>
              <w:t xml:space="preserve">producción de abonos orgánicos a partir de hoja de coca</w:t>
            </w:r>
            <w:r w:rsidDel="00000000" w:rsidR="00000000" w:rsidRPr="00000000">
              <w:rPr>
                <w:rtl w:val="0"/>
              </w:rPr>
            </w:r>
          </w:p>
          <w:p w:rsidR="00000000" w:rsidDel="00000000" w:rsidP="00000000" w:rsidRDefault="00000000" w:rsidRPr="00000000" w14:paraId="00000062">
            <w:pPr>
              <w:spacing w:line="240" w:lineRule="auto"/>
              <w:jc w:val="left"/>
              <w:rPr>
                <w:b w:val="1"/>
                <w:bCs w:val="1"/>
              </w:rPr>
            </w:pPr>
            <w:r w:rsidDel="00000000" w:rsidR="00000000" w:rsidRPr="00000000">
              <w:rPr>
                <w:b w:val="1"/>
                <w:bCs w:val="1"/>
                <w:rtl w:val="0"/>
              </w:rPr>
              <w:t xml:space="preserve">Fechas: </w:t>
            </w:r>
            <w:r w:rsidDel="00000000" w:rsidR="00000000" w:rsidRPr="00000000">
              <w:rPr>
                <w:rtl w:val="0"/>
              </w:rPr>
              <w:t xml:space="preserve">1, 6 y 7 de abril</w:t>
            </w:r>
            <w:r w:rsidDel="00000000" w:rsidR="00000000" w:rsidRPr="00000000">
              <w:rPr>
                <w:b w:val="1"/>
                <w:bCs w:val="1"/>
                <w:rtl w:val="0"/>
              </w:rPr>
              <w:t xml:space="preserve"> </w:t>
            </w:r>
          </w:p>
          <w:p w:rsidR="00000000" w:rsidDel="00000000" w:rsidP="00000000" w:rsidRDefault="00000000" w:rsidRPr="00000000" w14:paraId="00000063">
            <w:pPr>
              <w:spacing w:line="240" w:lineRule="auto"/>
              <w:rPr/>
            </w:pPr>
            <w:r w:rsidDel="00000000" w:rsidR="00000000" w:rsidRPr="00000000">
              <w:rPr>
                <w:b w:val="1"/>
                <w:bCs w:val="1"/>
                <w:rtl w:val="0"/>
              </w:rPr>
              <w:t xml:space="preserve">Resultado de aprendizaje:</w:t>
            </w:r>
            <w:r w:rsidDel="00000000" w:rsidR="00000000" w:rsidRPr="00000000">
              <w:rPr>
                <w:rtl w:val="0"/>
              </w:rPr>
              <w:t xml:space="preserve"> Acondicionar las instalaciones para el alojamiento de las especies pecuarias.</w:t>
            </w:r>
          </w:p>
          <w:p w:rsidR="00000000" w:rsidDel="00000000" w:rsidP="00000000" w:rsidRDefault="00000000" w:rsidRPr="00000000" w14:paraId="00000064">
            <w:pPr>
              <w:spacing w:line="240" w:lineRule="auto"/>
              <w:rPr/>
            </w:pPr>
            <w:r w:rsidDel="00000000" w:rsidR="00000000" w:rsidRPr="00000000">
              <w:rPr>
                <w:b w:val="1"/>
                <w:bCs w:val="1"/>
                <w:rtl w:val="0"/>
              </w:rPr>
              <w:t xml:space="preserve">Horas ejecutadas:  24</w:t>
            </w:r>
            <w:r w:rsidDel="00000000" w:rsidR="00000000" w:rsidRPr="00000000">
              <w:rPr>
                <w:rtl w:val="0"/>
              </w:rPr>
            </w:r>
          </w:p>
          <w:p w:rsidR="00000000" w:rsidDel="00000000" w:rsidP="00000000" w:rsidRDefault="00000000" w:rsidRPr="00000000" w14:paraId="00000065">
            <w:pP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6">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2:</w:t>
            </w:r>
            <w:r w:rsidDel="00000000" w:rsidR="00000000" w:rsidRPr="00000000">
              <w:rPr>
                <w:rFonts w:ascii="Calibri" w:cs="Calibri" w:eastAsia="Calibri" w:hAnsi="Calibri"/>
                <w:rtl w:val="0"/>
              </w:rPr>
              <w:t xml:space="preserve"> por crear</w:t>
            </w:r>
          </w:p>
          <w:p w:rsidR="00000000" w:rsidDel="00000000" w:rsidP="00000000" w:rsidRDefault="00000000" w:rsidRPr="00000000" w14:paraId="00000067">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Programa</w:t>
            </w:r>
            <w:r w:rsidDel="00000000" w:rsidR="00000000" w:rsidRPr="00000000">
              <w:rPr>
                <w:rFonts w:ascii="Calibri" w:cs="Calibri" w:eastAsia="Calibri" w:hAnsi="Calibri"/>
                <w:rtl w:val="0"/>
              </w:rPr>
              <w:t xml:space="preserve">: aplicación de buenas prácticas agrícolas   </w:t>
            </w:r>
          </w:p>
          <w:p w:rsidR="00000000" w:rsidDel="00000000" w:rsidP="00000000" w:rsidRDefault="00000000" w:rsidRPr="00000000" w14:paraId="00000068">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Fechas:</w:t>
            </w:r>
            <w:r w:rsidDel="00000000" w:rsidR="00000000" w:rsidRPr="00000000">
              <w:rPr>
                <w:rFonts w:ascii="Calibri" w:cs="Calibri" w:eastAsia="Calibri" w:hAnsi="Calibri"/>
                <w:rtl w:val="0"/>
              </w:rPr>
              <w:t xml:space="preserve"> 8-9-10-27-28-29-30 de abril</w:t>
            </w:r>
          </w:p>
          <w:p w:rsidR="00000000" w:rsidDel="00000000" w:rsidP="00000000" w:rsidRDefault="00000000" w:rsidRPr="00000000" w14:paraId="00000069">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Resultado de aprendizaje: *</w:t>
            </w:r>
            <w:r w:rsidDel="00000000" w:rsidR="00000000" w:rsidRPr="00000000">
              <w:rPr>
                <w:rFonts w:ascii="Calibri" w:cs="Calibri" w:eastAsia="Calibri" w:hAnsi="Calibri"/>
                <w:rtl w:val="0"/>
              </w:rPr>
              <w:t xml:space="preserve">verificar el cumplimiento del plan de manejo del cultivo de acuerdo con las</w:t>
            </w:r>
          </w:p>
          <w:p w:rsidR="00000000" w:rsidDel="00000000" w:rsidP="00000000" w:rsidRDefault="00000000" w:rsidRPr="00000000" w14:paraId="0000006A">
            <w:pPr>
              <w:spacing w:line="240" w:lineRule="auto"/>
              <w:rPr>
                <w:rFonts w:ascii="Calibri" w:cs="Calibri" w:eastAsia="Calibri" w:hAnsi="Calibri"/>
              </w:rPr>
            </w:pPr>
            <w:r w:rsidDel="00000000" w:rsidR="00000000" w:rsidRPr="00000000">
              <w:rPr>
                <w:rFonts w:ascii="Calibri" w:cs="Calibri" w:eastAsia="Calibri" w:hAnsi="Calibri"/>
                <w:rtl w:val="0"/>
              </w:rPr>
              <w:t xml:space="preserve">buenas prácticas agrícolas.</w:t>
            </w:r>
          </w:p>
          <w:p w:rsidR="00000000" w:rsidDel="00000000" w:rsidP="00000000" w:rsidRDefault="00000000" w:rsidRPr="00000000" w14:paraId="0000006B">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C">
            <w:pPr>
              <w:spacing w:line="240" w:lineRule="auto"/>
              <w:rPr>
                <w:rFonts w:ascii="Calibri" w:cs="Calibri" w:eastAsia="Calibri" w:hAnsi="Calibri"/>
              </w:rPr>
            </w:pPr>
            <w:r w:rsidDel="00000000" w:rsidR="00000000" w:rsidRPr="00000000">
              <w:rPr>
                <w:rFonts w:ascii="Calibri" w:cs="Calibri" w:eastAsia="Calibri" w:hAnsi="Calibri"/>
                <w:rtl w:val="0"/>
              </w:rPr>
              <w:t xml:space="preserve">*implementar plan de manejo del cultivo de acuerdo con las buenas prácticas</w:t>
            </w:r>
          </w:p>
          <w:p w:rsidR="00000000" w:rsidDel="00000000" w:rsidP="00000000" w:rsidRDefault="00000000" w:rsidRPr="00000000" w14:paraId="0000006D">
            <w:pPr>
              <w:spacing w:line="240" w:lineRule="auto"/>
              <w:rPr>
                <w:rFonts w:ascii="Calibri" w:cs="Calibri" w:eastAsia="Calibri" w:hAnsi="Calibri"/>
              </w:rPr>
            </w:pPr>
            <w:r w:rsidDel="00000000" w:rsidR="00000000" w:rsidRPr="00000000">
              <w:rPr>
                <w:rFonts w:ascii="Calibri" w:cs="Calibri" w:eastAsia="Calibri" w:hAnsi="Calibri"/>
                <w:rtl w:val="0"/>
              </w:rPr>
              <w:t xml:space="preserve">agrícolas y criterios técnicos.</w:t>
            </w:r>
          </w:p>
          <w:p w:rsidR="00000000" w:rsidDel="00000000" w:rsidP="00000000" w:rsidRDefault="00000000" w:rsidRPr="00000000" w14:paraId="0000006E">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6F">
            <w:pPr>
              <w:spacing w:line="240" w:lineRule="auto"/>
              <w:rPr>
                <w:rFonts w:ascii="Calibri" w:cs="Calibri" w:eastAsia="Calibri" w:hAnsi="Calibri"/>
              </w:rPr>
            </w:pPr>
            <w:r w:rsidDel="00000000" w:rsidR="00000000" w:rsidRPr="00000000">
              <w:rPr>
                <w:rFonts w:ascii="Calibri" w:cs="Calibri" w:eastAsia="Calibri" w:hAnsi="Calibri"/>
                <w:rtl w:val="0"/>
              </w:rPr>
              <w:t xml:space="preserve">*establecer las condiciones de calidad y disponibilidad del agua para el cultivo</w:t>
            </w:r>
          </w:p>
          <w:p w:rsidR="00000000" w:rsidDel="00000000" w:rsidP="00000000" w:rsidRDefault="00000000" w:rsidRPr="00000000" w14:paraId="00000070">
            <w:pPr>
              <w:spacing w:line="240" w:lineRule="auto"/>
              <w:rPr>
                <w:rFonts w:ascii="Calibri" w:cs="Calibri" w:eastAsia="Calibri" w:hAnsi="Calibri"/>
              </w:rPr>
            </w:pPr>
            <w:r w:rsidDel="00000000" w:rsidR="00000000" w:rsidRPr="00000000">
              <w:rPr>
                <w:rFonts w:ascii="Calibri" w:cs="Calibri" w:eastAsia="Calibri" w:hAnsi="Calibri"/>
                <w:rtl w:val="0"/>
              </w:rPr>
              <w:t xml:space="preserve">según criterio técnico y normativa.</w:t>
            </w:r>
          </w:p>
          <w:p w:rsidR="00000000" w:rsidDel="00000000" w:rsidP="00000000" w:rsidRDefault="00000000" w:rsidRPr="00000000" w14:paraId="00000071">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2">
            <w:pPr>
              <w:spacing w:line="240" w:lineRule="auto"/>
              <w:rPr>
                <w:rFonts w:ascii="Calibri" w:cs="Calibri" w:eastAsia="Calibri" w:hAnsi="Calibri"/>
              </w:rPr>
            </w:pPr>
            <w:r w:rsidDel="00000000" w:rsidR="00000000" w:rsidRPr="00000000">
              <w:rPr>
                <w:rFonts w:ascii="Calibri" w:cs="Calibri" w:eastAsia="Calibri" w:hAnsi="Calibri"/>
                <w:rtl w:val="0"/>
              </w:rPr>
              <w:t xml:space="preserve">*preparar áreas, instalaciones y recursos para el cultivo acorde con las buenas</w:t>
            </w:r>
          </w:p>
          <w:p w:rsidR="00000000" w:rsidDel="00000000" w:rsidP="00000000" w:rsidRDefault="00000000" w:rsidRPr="00000000" w14:paraId="00000073">
            <w:pPr>
              <w:spacing w:line="240" w:lineRule="auto"/>
              <w:rPr>
                <w:rFonts w:ascii="Calibri" w:cs="Calibri" w:eastAsia="Calibri" w:hAnsi="Calibri"/>
              </w:rPr>
            </w:pPr>
            <w:r w:rsidDel="00000000" w:rsidR="00000000" w:rsidRPr="00000000">
              <w:rPr>
                <w:rFonts w:ascii="Calibri" w:cs="Calibri" w:eastAsia="Calibri" w:hAnsi="Calibri"/>
                <w:rtl w:val="0"/>
              </w:rPr>
              <w:t xml:space="preserve">prácticas agrícolas.</w:t>
            </w:r>
          </w:p>
          <w:p w:rsidR="00000000" w:rsidDel="00000000" w:rsidP="00000000" w:rsidRDefault="00000000" w:rsidRPr="00000000" w14:paraId="0000007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5">
            <w:pPr>
              <w:spacing w:line="240" w:lineRule="auto"/>
              <w:rPr>
                <w:rFonts w:ascii="Calibri" w:cs="Calibri" w:eastAsia="Calibri" w:hAnsi="Calibri"/>
              </w:rPr>
            </w:pPr>
            <w:r w:rsidDel="00000000" w:rsidR="00000000" w:rsidRPr="00000000">
              <w:rPr>
                <w:rFonts w:ascii="Calibri" w:cs="Calibri" w:eastAsia="Calibri" w:hAnsi="Calibri"/>
                <w:rtl w:val="0"/>
              </w:rPr>
              <w:t xml:space="preserve">*determinar las prácticas de manejo del suelo para el desarrollo del cultivo</w:t>
            </w:r>
          </w:p>
          <w:p w:rsidR="00000000" w:rsidDel="00000000" w:rsidP="00000000" w:rsidRDefault="00000000" w:rsidRPr="00000000" w14:paraId="00000076">
            <w:pPr>
              <w:spacing w:line="240" w:lineRule="auto"/>
              <w:rPr>
                <w:rFonts w:ascii="Calibri" w:cs="Calibri" w:eastAsia="Calibri" w:hAnsi="Calibri"/>
              </w:rPr>
            </w:pPr>
            <w:r w:rsidDel="00000000" w:rsidR="00000000" w:rsidRPr="00000000">
              <w:rPr>
                <w:rFonts w:ascii="Calibri" w:cs="Calibri" w:eastAsia="Calibri" w:hAnsi="Calibri"/>
                <w:rtl w:val="0"/>
              </w:rPr>
              <w:t xml:space="preserve">según criterio técnico y buenas prácticas agrícolas.</w:t>
            </w:r>
          </w:p>
          <w:p w:rsidR="00000000" w:rsidDel="00000000" w:rsidP="00000000" w:rsidRDefault="00000000" w:rsidRPr="00000000" w14:paraId="00000077">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Horas ejecutadas: 5</w:t>
            </w:r>
            <w:r w:rsidDel="00000000" w:rsidR="00000000" w:rsidRPr="00000000">
              <w:rPr>
                <w:rFonts w:ascii="Calibri" w:cs="Calibri" w:eastAsia="Calibri" w:hAnsi="Calibri"/>
                <w:rtl w:val="0"/>
              </w:rPr>
              <w:t xml:space="preserve">6</w:t>
            </w:r>
          </w:p>
          <w:p w:rsidR="00000000" w:rsidDel="00000000" w:rsidP="00000000" w:rsidRDefault="00000000" w:rsidRPr="00000000" w14:paraId="00000078">
            <w:pPr>
              <w:spacing w:line="240" w:lineRule="auto"/>
              <w:rPr/>
            </w:pPr>
            <w:r w:rsidDel="00000000" w:rsidR="00000000" w:rsidRPr="00000000">
              <w:rPr>
                <w:rtl w:val="0"/>
              </w:rPr>
            </w:r>
          </w:p>
          <w:p w:rsidR="00000000" w:rsidDel="00000000" w:rsidP="00000000" w:rsidRDefault="00000000" w:rsidRPr="00000000" w14:paraId="00000079">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3:</w:t>
            </w:r>
            <w:r w:rsidDel="00000000" w:rsidR="00000000" w:rsidRPr="00000000">
              <w:rPr>
                <w:rFonts w:ascii="Calibri" w:cs="Calibri" w:eastAsia="Calibri" w:hAnsi="Calibri"/>
                <w:rtl w:val="0"/>
              </w:rPr>
              <w:t xml:space="preserve"> 3410034</w:t>
            </w:r>
          </w:p>
          <w:p w:rsidR="00000000" w:rsidDel="00000000" w:rsidP="00000000" w:rsidRDefault="00000000" w:rsidRPr="00000000" w14:paraId="0000007A">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Programa</w:t>
            </w:r>
            <w:r w:rsidDel="00000000" w:rsidR="00000000" w:rsidRPr="00000000">
              <w:rPr>
                <w:rFonts w:ascii="Calibri" w:cs="Calibri" w:eastAsia="Calibri" w:hAnsi="Calibri"/>
                <w:rtl w:val="0"/>
              </w:rPr>
              <w:t xml:space="preserve">: Tecnólogo en producción agrícola   </w:t>
            </w:r>
          </w:p>
          <w:p w:rsidR="00000000" w:rsidDel="00000000" w:rsidP="00000000" w:rsidRDefault="00000000" w:rsidRPr="00000000" w14:paraId="0000007B">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Fechas:</w:t>
            </w:r>
            <w:r w:rsidDel="00000000" w:rsidR="00000000" w:rsidRPr="00000000">
              <w:rPr>
                <w:rFonts w:ascii="Calibri" w:cs="Calibri" w:eastAsia="Calibri" w:hAnsi="Calibri"/>
                <w:rtl w:val="0"/>
              </w:rPr>
              <w:t xml:space="preserve"> 13-14-15-16 de abril</w:t>
            </w:r>
          </w:p>
          <w:p w:rsidR="00000000" w:rsidDel="00000000" w:rsidP="00000000" w:rsidRDefault="00000000" w:rsidRPr="00000000" w14:paraId="0000007C">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Resultado de aprendizaje: </w:t>
            </w:r>
            <w:r w:rsidDel="00000000" w:rsidR="00000000" w:rsidRPr="00000000">
              <w:rPr>
                <w:rFonts w:ascii="Calibri" w:cs="Calibri" w:eastAsia="Calibri" w:hAnsi="Calibri"/>
                <w:rtl w:val="0"/>
              </w:rPr>
              <w:t xml:space="preserve">determinar la disponibilidad de recursos de programa de producción según requerimiento técnico y normativa vigente</w:t>
            </w:r>
          </w:p>
          <w:p w:rsidR="00000000" w:rsidDel="00000000" w:rsidP="00000000" w:rsidRDefault="00000000" w:rsidRPr="00000000" w14:paraId="0000007D">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Horas ejecutadas: 30</w:t>
            </w:r>
            <w:r w:rsidDel="00000000" w:rsidR="00000000" w:rsidRPr="00000000">
              <w:rPr>
                <w:rtl w:val="0"/>
              </w:rPr>
            </w:r>
          </w:p>
          <w:p w:rsidR="00000000" w:rsidDel="00000000" w:rsidP="00000000" w:rsidRDefault="00000000" w:rsidRPr="00000000" w14:paraId="0000007E">
            <w:pPr>
              <w:spacing w:line="240" w:lineRule="auto"/>
              <w:rPr/>
            </w:pPr>
            <w:r w:rsidDel="00000000" w:rsidR="00000000" w:rsidRPr="00000000">
              <w:rPr>
                <w:rtl w:val="0"/>
              </w:rPr>
            </w:r>
          </w:p>
          <w:p w:rsidR="00000000" w:rsidDel="00000000" w:rsidP="00000000" w:rsidRDefault="00000000" w:rsidRPr="00000000" w14:paraId="0000007F">
            <w:pPr>
              <w:spacing w:line="240" w:lineRule="auto"/>
              <w:rPr/>
            </w:pPr>
            <w:r w:rsidDel="00000000" w:rsidR="00000000" w:rsidRPr="00000000">
              <w:rPr>
                <w:rtl w:val="0"/>
              </w:rPr>
            </w:r>
          </w:p>
          <w:p w:rsidR="00000000" w:rsidDel="00000000" w:rsidP="00000000" w:rsidRDefault="00000000" w:rsidRPr="00000000" w14:paraId="00000080">
            <w:pPr>
              <w:spacing w:line="240" w:lineRule="auto"/>
              <w:rPr/>
            </w:pPr>
            <w:r w:rsidDel="00000000" w:rsidR="00000000" w:rsidRPr="00000000">
              <w:rPr>
                <w:b w:val="1"/>
                <w:bCs w:val="1"/>
                <w:rtl w:val="0"/>
              </w:rPr>
              <w:t xml:space="preserve">Ficha 2 No: </w:t>
            </w:r>
            <w:r w:rsidDel="00000000" w:rsidR="00000000" w:rsidRPr="00000000">
              <w:rPr>
                <w:rtl w:val="0"/>
              </w:rPr>
              <w:t xml:space="preserve">3468747</w:t>
            </w:r>
          </w:p>
          <w:p w:rsidR="00000000" w:rsidDel="00000000" w:rsidP="00000000" w:rsidRDefault="00000000" w:rsidRPr="00000000" w14:paraId="00000081">
            <w:pPr>
              <w:spacing w:line="240" w:lineRule="auto"/>
              <w:jc w:val="left"/>
              <w:rPr>
                <w:b w:val="1"/>
                <w:bCs w:val="1"/>
              </w:rPr>
            </w:pPr>
            <w:r w:rsidDel="00000000" w:rsidR="00000000" w:rsidRPr="00000000">
              <w:rPr>
                <w:b w:val="1"/>
                <w:bCs w:val="1"/>
                <w:rtl w:val="0"/>
              </w:rPr>
              <w:t xml:space="preserve">Programa: </w:t>
            </w:r>
            <w:r w:rsidDel="00000000" w:rsidR="00000000" w:rsidRPr="00000000">
              <w:rPr>
                <w:rtl w:val="0"/>
              </w:rPr>
              <w:t xml:space="preserve">Técnico en producción agropecuaria</w:t>
            </w:r>
            <w:r w:rsidDel="00000000" w:rsidR="00000000" w:rsidRPr="00000000">
              <w:rPr>
                <w:rtl w:val="0"/>
              </w:rPr>
            </w:r>
          </w:p>
          <w:p w:rsidR="00000000" w:rsidDel="00000000" w:rsidP="00000000" w:rsidRDefault="00000000" w:rsidRPr="00000000" w14:paraId="00000082">
            <w:pPr>
              <w:spacing w:line="240" w:lineRule="auto"/>
              <w:jc w:val="left"/>
              <w:rPr/>
            </w:pPr>
            <w:r w:rsidDel="00000000" w:rsidR="00000000" w:rsidRPr="00000000">
              <w:rPr>
                <w:b w:val="1"/>
                <w:bCs w:val="1"/>
                <w:rtl w:val="0"/>
              </w:rPr>
              <w:t xml:space="preserve">Fechas: </w:t>
            </w:r>
            <w:r w:rsidDel="00000000" w:rsidR="00000000" w:rsidRPr="00000000">
              <w:rPr>
                <w:rtl w:val="0"/>
              </w:rPr>
              <w:t xml:space="preserve">20-21-22-23 de abril</w:t>
            </w:r>
          </w:p>
          <w:p w:rsidR="00000000" w:rsidDel="00000000" w:rsidP="00000000" w:rsidRDefault="00000000" w:rsidRPr="00000000" w14:paraId="00000083">
            <w:pPr>
              <w:spacing w:line="240" w:lineRule="auto"/>
              <w:jc w:val="left"/>
              <w:rPr/>
            </w:pPr>
            <w:r w:rsidDel="00000000" w:rsidR="00000000" w:rsidRPr="00000000">
              <w:rPr>
                <w:b w:val="1"/>
                <w:bCs w:val="1"/>
                <w:rtl w:val="0"/>
              </w:rPr>
              <w:t xml:space="preserve">Resultado de aprendizaje: </w:t>
            </w:r>
            <w:r w:rsidDel="00000000" w:rsidR="00000000" w:rsidRPr="00000000">
              <w:rPr>
                <w:rtl w:val="0"/>
              </w:rPr>
              <w:t xml:space="preserve">establecer acciones correctivas o enmiendas (insumos presiembra) con base en los resultados del análisis de suelos para el cultivo.</w:t>
            </w:r>
          </w:p>
          <w:p w:rsidR="00000000" w:rsidDel="00000000" w:rsidP="00000000" w:rsidRDefault="00000000" w:rsidRPr="00000000" w14:paraId="00000084">
            <w:pPr>
              <w:spacing w:line="240" w:lineRule="auto"/>
              <w:jc w:val="left"/>
              <w:rPr/>
            </w:pPr>
            <w:r w:rsidDel="00000000" w:rsidR="00000000" w:rsidRPr="00000000">
              <w:rPr>
                <w:b w:val="1"/>
                <w:bCs w:val="1"/>
                <w:rtl w:val="0"/>
              </w:rPr>
              <w:t xml:space="preserve">Horas ejecutadas:</w:t>
            </w:r>
            <w:r w:rsidDel="00000000" w:rsidR="00000000" w:rsidRPr="00000000">
              <w:rPr>
                <w:rtl w:val="0"/>
              </w:rPr>
              <w:t xml:space="preserve">  30</w:t>
            </w:r>
          </w:p>
          <w:p w:rsidR="00000000" w:rsidDel="00000000" w:rsidP="00000000" w:rsidRDefault="00000000" w:rsidRPr="00000000" w14:paraId="00000085">
            <w:pPr>
              <w:spacing w:line="240" w:lineRule="auto"/>
              <w:jc w:val="left"/>
              <w:rPr>
                <w:b w:val="1"/>
                <w:bCs w:val="1"/>
              </w:rPr>
            </w:pPr>
            <w:r w:rsidDel="00000000" w:rsidR="00000000" w:rsidRPr="00000000">
              <w:rPr>
                <w:rtl w:val="0"/>
              </w:rPr>
            </w:r>
          </w:p>
          <w:p w:rsidR="00000000" w:rsidDel="00000000" w:rsidP="00000000" w:rsidRDefault="00000000" w:rsidRPr="00000000" w14:paraId="00000086">
            <w:pPr>
              <w:spacing w:line="240" w:lineRule="auto"/>
              <w:rPr/>
            </w:pPr>
            <w:r w:rsidDel="00000000" w:rsidR="00000000" w:rsidRPr="00000000">
              <w:rPr>
                <w:rtl w:val="0"/>
              </w:rPr>
            </w:r>
          </w:p>
          <w:p w:rsidR="00000000" w:rsidDel="00000000" w:rsidP="00000000" w:rsidRDefault="00000000" w:rsidRPr="00000000" w14:paraId="00000087">
            <w:pPr>
              <w:spacing w:line="240" w:lineRule="auto"/>
              <w:rPr>
                <w:b w:val="1"/>
                <w:bCs w:val="1"/>
              </w:rPr>
            </w:pPr>
            <w:r w:rsidDel="00000000" w:rsidR="00000000" w:rsidRPr="00000000">
              <w:rPr>
                <w:rtl w:val="0"/>
              </w:rPr>
            </w:r>
          </w:p>
        </w:tc>
        <w:tc>
          <w:tcPr>
            <w:vAlign w:val="center"/>
          </w:tcPr>
          <w:p w:rsidR="00000000" w:rsidDel="00000000" w:rsidP="00000000" w:rsidRDefault="00000000" w:rsidRPr="00000000" w14:paraId="00000088">
            <w:pPr>
              <w:spacing w:line="240" w:lineRule="auto"/>
              <w:rPr/>
            </w:pPr>
            <w:r w:rsidDel="00000000" w:rsidR="00000000" w:rsidRPr="00000000">
              <w:rPr>
                <w:rtl w:val="0"/>
              </w:rPr>
              <w:t xml:space="preserve">- Imagen lista de asistencia  </w:t>
            </w:r>
          </w:p>
          <w:p w:rsidR="00000000" w:rsidDel="00000000" w:rsidP="00000000" w:rsidRDefault="00000000" w:rsidRPr="00000000" w14:paraId="00000089">
            <w:pPr>
              <w:spacing w:line="240" w:lineRule="auto"/>
              <w:rPr/>
            </w:pPr>
            <w:r w:rsidDel="00000000" w:rsidR="00000000" w:rsidRPr="00000000">
              <w:rPr>
                <w:rtl w:val="0"/>
              </w:rPr>
              <w:t xml:space="preserve">- Imágenes fotográficas de formación </w:t>
            </w:r>
          </w:p>
          <w:p w:rsidR="00000000" w:rsidDel="00000000" w:rsidP="00000000" w:rsidRDefault="00000000" w:rsidRPr="00000000" w14:paraId="0000008A">
            <w:pPr>
              <w:spacing w:line="240" w:lineRule="auto"/>
              <w:rPr>
                <w:b w:val="1"/>
                <w:bCs w:val="1"/>
              </w:rPr>
            </w:pPr>
            <w:r w:rsidDel="00000000" w:rsidR="00000000" w:rsidRPr="00000000">
              <w:rPr>
                <w:b w:val="1"/>
                <w:bCs w:val="1"/>
                <w:rtl w:val="0"/>
              </w:rPr>
              <w:t xml:space="preserve">Anexo 2 </w:t>
            </w:r>
          </w:p>
        </w:tc>
      </w:tr>
      <w:tr>
        <w:trPr>
          <w:cantSplit w:val="0"/>
          <w:trHeight w:val="290" w:hRule="atLeast"/>
          <w:tblHeader w:val="0"/>
        </w:trPr>
        <w:tc>
          <w:tcPr>
            <w:vAlign w:val="center"/>
          </w:tcPr>
          <w:p w:rsidR="00000000" w:rsidDel="00000000" w:rsidP="00000000" w:rsidRDefault="00000000" w:rsidRPr="00000000" w14:paraId="0000008B">
            <w:pPr>
              <w:spacing w:line="240" w:lineRule="auto"/>
              <w:jc w:val="center"/>
              <w:rPr>
                <w:color w:val="000000"/>
                <w:sz w:val="20"/>
                <w:szCs w:val="20"/>
              </w:rPr>
            </w:pPr>
            <w:r w:rsidDel="00000000" w:rsidR="00000000" w:rsidRPr="00000000">
              <w:rPr>
                <w:color w:val="000000"/>
                <w:sz w:val="20"/>
                <w:szCs w:val="20"/>
                <w:rtl w:val="0"/>
              </w:rPr>
              <w:t xml:space="preserve">3</w:t>
            </w:r>
          </w:p>
        </w:tc>
        <w:tc>
          <w:tcPr>
            <w:vAlign w:val="center"/>
          </w:tcPr>
          <w:p w:rsidR="00000000" w:rsidDel="00000000" w:rsidP="00000000" w:rsidRDefault="00000000" w:rsidRPr="00000000" w14:paraId="0000008C">
            <w:pPr>
              <w:spacing w:line="240" w:lineRule="auto"/>
              <w:rPr>
                <w:color w:val="000000"/>
              </w:rPr>
            </w:pPr>
            <w:r w:rsidDel="00000000" w:rsidR="00000000" w:rsidRPr="00000000">
              <w:rPr>
                <w:color w:val="000000"/>
                <w:rtl w:val="0"/>
              </w:rPr>
              <w:t xml:space="preserve">Entregar los soportes del procedimiento de ingreso de aprendices al programa de formación tales como: Fotocopia del documento de identidad, y/o requisitos definidos en el diseño curricular, cuando se imparta formación complementaria.</w:t>
            </w:r>
          </w:p>
        </w:tc>
        <w:tc>
          <w:tcPr>
            <w:vAlign w:val="center"/>
          </w:tcPr>
          <w:p w:rsidR="00000000" w:rsidDel="00000000" w:rsidP="00000000" w:rsidRDefault="00000000" w:rsidRPr="00000000" w14:paraId="0000008D">
            <w:pPr>
              <w:spacing w:line="240" w:lineRule="auto"/>
              <w:rPr/>
            </w:pPr>
            <w:r w:rsidDel="00000000" w:rsidR="00000000" w:rsidRPr="00000000">
              <w:rPr>
                <w:rtl w:val="0"/>
              </w:rPr>
              <w:t xml:space="preserve">Recepción de fotocopia de cedula, inscripciones a la plataforma betowa</w:t>
            </w:r>
          </w:p>
        </w:tc>
        <w:tc>
          <w:tcPr>
            <w:vAlign w:val="center"/>
          </w:tcPr>
          <w:p w:rsidR="00000000" w:rsidDel="00000000" w:rsidP="00000000" w:rsidRDefault="00000000" w:rsidRPr="00000000" w14:paraId="0000008E">
            <w:pP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Evidencia fotográfica</w:t>
            </w:r>
          </w:p>
          <w:p w:rsidR="00000000" w:rsidDel="00000000" w:rsidP="00000000" w:rsidRDefault="00000000" w:rsidRPr="00000000" w14:paraId="0000008F">
            <w:pPr>
              <w:spacing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Anexo 3</w:t>
            </w:r>
          </w:p>
          <w:p w:rsidR="00000000" w:rsidDel="00000000" w:rsidP="00000000" w:rsidRDefault="00000000" w:rsidRPr="00000000" w14:paraId="00000090">
            <w:pPr>
              <w:spacing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1865605" cy="844918"/>
                  <wp:effectExtent b="0" l="0" r="0" t="0"/>
                  <wp:docPr id="16"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1865605" cy="844918"/>
                          </a:xfrm>
                          <a:prstGeom prst="rect"/>
                          <a:ln/>
                        </pic:spPr>
                      </pic:pic>
                    </a:graphicData>
                  </a:graphic>
                </wp:inline>
              </w:drawing>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91">
            <w:pPr>
              <w:spacing w:line="240" w:lineRule="auto"/>
              <w:jc w:val="center"/>
              <w:rPr>
                <w:color w:val="000000"/>
                <w:sz w:val="20"/>
                <w:szCs w:val="20"/>
              </w:rPr>
            </w:pPr>
            <w:r w:rsidDel="00000000" w:rsidR="00000000" w:rsidRPr="00000000">
              <w:rPr>
                <w:color w:val="000000"/>
                <w:sz w:val="20"/>
                <w:szCs w:val="20"/>
                <w:rtl w:val="0"/>
              </w:rPr>
              <w:t xml:space="preserve">4</w:t>
            </w:r>
          </w:p>
        </w:tc>
        <w:tc>
          <w:tcPr>
            <w:vAlign w:val="center"/>
          </w:tcPr>
          <w:p w:rsidR="00000000" w:rsidDel="00000000" w:rsidP="00000000" w:rsidRDefault="00000000" w:rsidRPr="00000000" w14:paraId="00000092">
            <w:pPr>
              <w:spacing w:line="240" w:lineRule="auto"/>
              <w:rPr/>
            </w:pPr>
            <w:r w:rsidDel="00000000" w:rsidR="00000000" w:rsidRPr="00000000">
              <w:rPr>
                <w:color w:val="000000"/>
                <w:rtl w:val="0"/>
              </w:rPr>
              <w:t xml:space="preserve">Reportar oportunamente en el Sistema Optimizado para la Formación Integral del Aprendizaje Sofia Plus, todas las actividades que de acuerdo con los procesos y procedimiento del Sistema Integrado de Gestión y Autocontrol SIGA, garantizando la calidad de la información y su coherencia con el proceso formativo</w:t>
            </w:r>
            <w:r w:rsidDel="00000000" w:rsidR="00000000" w:rsidRPr="00000000">
              <w:rPr>
                <w:rtl w:val="0"/>
              </w:rPr>
              <w:t xml:space="preserve"> </w:t>
            </w:r>
          </w:p>
          <w:p w:rsidR="00000000" w:rsidDel="00000000" w:rsidP="00000000" w:rsidRDefault="00000000" w:rsidRPr="00000000" w14:paraId="00000093">
            <w:pPr>
              <w:spacing w:line="240" w:lineRule="auto"/>
              <w:rPr>
                <w:color w:val="000000"/>
              </w:rPr>
            </w:pPr>
            <w:r w:rsidDel="00000000" w:rsidR="00000000" w:rsidRPr="00000000">
              <w:rPr>
                <w:color w:val="000000"/>
                <w:rtl w:val="0"/>
              </w:rPr>
              <w:t xml:space="preserve">a) Verificar el cambio de estado de los aprendices de matriculado a: “En Formación”.</w:t>
            </w:r>
          </w:p>
          <w:p w:rsidR="00000000" w:rsidDel="00000000" w:rsidP="00000000" w:rsidRDefault="00000000" w:rsidRPr="00000000" w14:paraId="00000094">
            <w:pPr>
              <w:spacing w:line="240" w:lineRule="auto"/>
              <w:rPr>
                <w:color w:val="000000"/>
              </w:rPr>
            </w:pPr>
            <w:r w:rsidDel="00000000" w:rsidR="00000000" w:rsidRPr="00000000">
              <w:rPr>
                <w:color w:val="000000"/>
                <w:rtl w:val="0"/>
              </w:rPr>
              <w:t xml:space="preserve">b) Registrar los juicios evaluativos dentro de los ocho (8) días siguientes a la finalización del resultado de</w:t>
            </w:r>
          </w:p>
          <w:p w:rsidR="00000000" w:rsidDel="00000000" w:rsidP="00000000" w:rsidRDefault="00000000" w:rsidRPr="00000000" w14:paraId="00000095">
            <w:pPr>
              <w:spacing w:line="240" w:lineRule="auto"/>
              <w:rPr>
                <w:color w:val="000000"/>
              </w:rPr>
            </w:pPr>
            <w:r w:rsidDel="00000000" w:rsidR="00000000" w:rsidRPr="00000000">
              <w:rPr>
                <w:color w:val="000000"/>
                <w:rtl w:val="0"/>
              </w:rPr>
              <w:t xml:space="preserve">aprendizaje (Pantallazo de SOFIA de RAP terminados en el mes y ya evaluado). </w:t>
            </w:r>
          </w:p>
          <w:p w:rsidR="00000000" w:rsidDel="00000000" w:rsidP="00000000" w:rsidRDefault="00000000" w:rsidRPr="00000000" w14:paraId="00000096">
            <w:pPr>
              <w:spacing w:line="240" w:lineRule="auto"/>
              <w:rPr>
                <w:color w:val="000000"/>
              </w:rPr>
            </w:pPr>
            <w:r w:rsidDel="00000000" w:rsidR="00000000" w:rsidRPr="00000000">
              <w:rPr>
                <w:color w:val="000000"/>
                <w:rtl w:val="0"/>
              </w:rPr>
              <w:t xml:space="preserve">c) De acuerdo con el procedimiento los únicos estados para el aprendiz después de haber recibido formación en su resultado de aprendizaje deben ser Aprobado o No Aprobado </w:t>
            </w:r>
          </w:p>
          <w:p w:rsidR="00000000" w:rsidDel="00000000" w:rsidP="00000000" w:rsidRDefault="00000000" w:rsidRPr="00000000" w14:paraId="00000097">
            <w:pPr>
              <w:spacing w:line="240" w:lineRule="auto"/>
              <w:rPr>
                <w:color w:val="000000"/>
              </w:rPr>
            </w:pPr>
            <w:r w:rsidDel="00000000" w:rsidR="00000000" w:rsidRPr="00000000">
              <w:rPr>
                <w:color w:val="000000"/>
                <w:rtl w:val="0"/>
              </w:rPr>
              <w:t xml:space="preserve">d) Realizar el debido proceso al aprendiz con inasistencia, conforme al Reglamento del Aprendiz SENA y</w:t>
            </w:r>
          </w:p>
          <w:p w:rsidR="00000000" w:rsidDel="00000000" w:rsidP="00000000" w:rsidRDefault="00000000" w:rsidRPr="00000000" w14:paraId="00000098">
            <w:pPr>
              <w:spacing w:line="240" w:lineRule="auto"/>
              <w:rPr>
                <w:color w:val="000000"/>
              </w:rPr>
            </w:pPr>
            <w:r w:rsidDel="00000000" w:rsidR="00000000" w:rsidRPr="00000000">
              <w:rPr>
                <w:color w:val="000000"/>
                <w:rtl w:val="0"/>
              </w:rPr>
              <w:t xml:space="preserve">asentar en el aplicativo SOFIA plus el registro de esta. Reporte a coordinación a académica (Correo)</w:t>
            </w:r>
          </w:p>
          <w:p w:rsidR="00000000" w:rsidDel="00000000" w:rsidP="00000000" w:rsidRDefault="00000000" w:rsidRPr="00000000" w14:paraId="00000099">
            <w:pPr>
              <w:spacing w:line="240" w:lineRule="auto"/>
              <w:rPr>
                <w:color w:val="000000"/>
              </w:rPr>
            </w:pPr>
            <w:r w:rsidDel="00000000" w:rsidR="00000000" w:rsidRPr="00000000">
              <w:rPr>
                <w:color w:val="000000"/>
                <w:rtl w:val="0"/>
              </w:rPr>
              <w:t xml:space="preserve">solicitando deserción mediante acta.</w:t>
            </w:r>
          </w:p>
          <w:p w:rsidR="00000000" w:rsidDel="00000000" w:rsidP="00000000" w:rsidRDefault="00000000" w:rsidRPr="00000000" w14:paraId="0000009A">
            <w:pPr>
              <w:spacing w:line="240" w:lineRule="auto"/>
              <w:rPr>
                <w:color w:val="000000"/>
              </w:rPr>
            </w:pPr>
            <w:r w:rsidDel="00000000" w:rsidR="00000000" w:rsidRPr="00000000">
              <w:rPr>
                <w:color w:val="000000"/>
                <w:rtl w:val="0"/>
              </w:rPr>
              <w:t xml:space="preserve">e) Manejo en línea de las plataformas Compromiso, SENA Sofia Plus y Territorium.</w:t>
            </w:r>
          </w:p>
          <w:p w:rsidR="00000000" w:rsidDel="00000000" w:rsidP="00000000" w:rsidRDefault="00000000" w:rsidRPr="00000000" w14:paraId="0000009B">
            <w:pPr>
              <w:spacing w:line="240" w:lineRule="auto"/>
              <w:rPr>
                <w:color w:val="000000"/>
              </w:rPr>
            </w:pPr>
            <w:r w:rsidDel="00000000" w:rsidR="00000000" w:rsidRPr="00000000">
              <w:rPr>
                <w:color w:val="000000"/>
                <w:rtl w:val="0"/>
              </w:rPr>
              <w:t xml:space="preserve">f) Crear el proyecto formativo, la ruta de aprendizaje y la asociación de aprendices dentro de los tiempos</w:t>
            </w:r>
          </w:p>
          <w:p w:rsidR="00000000" w:rsidDel="00000000" w:rsidP="00000000" w:rsidRDefault="00000000" w:rsidRPr="00000000" w14:paraId="0000009C">
            <w:pPr>
              <w:spacing w:line="240" w:lineRule="auto"/>
              <w:rPr>
                <w:color w:val="000000"/>
              </w:rPr>
            </w:pPr>
            <w:r w:rsidDel="00000000" w:rsidR="00000000" w:rsidRPr="00000000">
              <w:rPr>
                <w:color w:val="000000"/>
                <w:rtl w:val="0"/>
              </w:rPr>
              <w:t xml:space="preserve">establecidos, según procedimiento.</w:t>
            </w:r>
          </w:p>
        </w:tc>
        <w:tc>
          <w:tcPr>
            <w:vAlign w:val="center"/>
          </w:tcPr>
          <w:p w:rsidR="00000000" w:rsidDel="00000000" w:rsidP="00000000" w:rsidRDefault="00000000" w:rsidRPr="00000000" w14:paraId="000000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08"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 para esta formación </w:t>
            </w:r>
          </w:p>
          <w:p w:rsidR="00000000" w:rsidDel="00000000" w:rsidP="00000000" w:rsidRDefault="00000000" w:rsidRPr="00000000" w14:paraId="0000009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08"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Evaluación de aprendices mediante la plataforma Sofia plus. </w:t>
            </w:r>
          </w:p>
          <w:p w:rsidR="00000000" w:rsidDel="00000000" w:rsidP="00000000" w:rsidRDefault="00000000" w:rsidRPr="00000000" w14:paraId="0000009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408"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Reporte juicios evaluativos en donde se evidencia el aprobado o no aprobado.</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08"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spacing w:line="240" w:lineRule="auto"/>
              <w:rPr>
                <w:rFonts w:ascii="Calibri" w:cs="Calibri" w:eastAsia="Calibri" w:hAnsi="Calibri"/>
                <w:b w:val="0"/>
                <w:bCs w:val="0"/>
                <w:i w:val="0"/>
                <w:iCs w:val="0"/>
                <w:color w:val="000000"/>
                <w:sz w:val="22"/>
                <w:szCs w:val="22"/>
              </w:rPr>
            </w:pPr>
            <w:r w:rsidDel="00000000" w:rsidR="00000000" w:rsidRPr="00000000">
              <w:rPr>
                <w:rtl w:val="0"/>
              </w:rPr>
              <w:t xml:space="preserve">(d) No se requirió esta actividad </w:t>
            </w:r>
            <w:r w:rsidDel="00000000" w:rsidR="00000000" w:rsidRPr="00000000">
              <w:rPr>
                <w:rtl w:val="0"/>
              </w:rPr>
            </w:r>
          </w:p>
          <w:p w:rsidR="00000000" w:rsidDel="00000000" w:rsidP="00000000" w:rsidRDefault="00000000" w:rsidRPr="00000000" w14:paraId="000000A2">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(e) no se requirió esta actividad </w:t>
            </w:r>
          </w:p>
          <w:p w:rsidR="00000000" w:rsidDel="00000000" w:rsidP="00000000" w:rsidRDefault="00000000" w:rsidRPr="00000000" w14:paraId="000000A4">
            <w:pPr>
              <w:rPr/>
            </w:pPr>
            <w:r w:rsidDel="00000000" w:rsidR="00000000" w:rsidRPr="00000000">
              <w:rPr>
                <w:rtl w:val="0"/>
              </w:rPr>
              <w:t xml:space="preserve">(f) no se requirió en esta actividad </w:t>
            </w:r>
          </w:p>
          <w:p w:rsidR="00000000" w:rsidDel="00000000" w:rsidP="00000000" w:rsidRDefault="00000000" w:rsidRPr="00000000" w14:paraId="000000A5">
            <w:pPr>
              <w:spacing w:line="240" w:lineRule="auto"/>
              <w:jc w:val="cente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A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se requirió la actividad</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Evidencia fotográfica juicios evaluativos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Anexo 4</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se requirió esta actividad</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se requirió esta actividad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0AF">
            <w:pPr>
              <w:spacing w:line="240" w:lineRule="auto"/>
              <w:jc w:val="center"/>
              <w:rPr>
                <w:color w:val="000000"/>
                <w:sz w:val="20"/>
                <w:szCs w:val="20"/>
              </w:rPr>
            </w:pPr>
            <w:r w:rsidDel="00000000" w:rsidR="00000000" w:rsidRPr="00000000">
              <w:rPr>
                <w:color w:val="000000"/>
                <w:sz w:val="20"/>
                <w:szCs w:val="20"/>
                <w:rtl w:val="0"/>
              </w:rPr>
              <w:t xml:space="preserve">5</w:t>
            </w:r>
          </w:p>
        </w:tc>
        <w:tc>
          <w:tcPr>
            <w:vAlign w:val="center"/>
          </w:tcPr>
          <w:p w:rsidR="00000000" w:rsidDel="00000000" w:rsidP="00000000" w:rsidRDefault="00000000" w:rsidRPr="00000000" w14:paraId="000000B0">
            <w:pPr>
              <w:spacing w:line="240" w:lineRule="auto"/>
              <w:rPr>
                <w:color w:val="000000"/>
              </w:rPr>
            </w:pPr>
            <w:r w:rsidDel="00000000" w:rsidR="00000000" w:rsidRPr="00000000">
              <w:rPr>
                <w:color w:val="000000"/>
                <w:rtl w:val="0"/>
              </w:rPr>
              <w:t xml:space="preserve">Informar oportunamente a los aprendices acerca de los resultados de aprendizaje y acciones evaluativas desarrollados dentro       de la formación profesional</w:t>
            </w:r>
          </w:p>
        </w:tc>
        <w:tc>
          <w:tcPr>
            <w:vAlign w:val="center"/>
          </w:tcPr>
          <w:p w:rsidR="00000000" w:rsidDel="00000000" w:rsidP="00000000" w:rsidRDefault="00000000" w:rsidRPr="00000000" w14:paraId="000000B1">
            <w:pPr>
              <w:spacing w:line="240" w:lineRule="auto"/>
              <w:rPr/>
            </w:pPr>
            <w:r w:rsidDel="00000000" w:rsidR="00000000" w:rsidRPr="00000000">
              <w:rPr>
                <w:rtl w:val="0"/>
              </w:rPr>
              <w:t xml:space="preserve">Hay comunicación constante mediante la plataforma WhatsApp con los aprendices </w:t>
            </w:r>
          </w:p>
        </w:tc>
        <w:tc>
          <w:tcPr>
            <w:vAlign w:val="center"/>
          </w:tcPr>
          <w:p w:rsidR="00000000" w:rsidDel="00000000" w:rsidP="00000000" w:rsidRDefault="00000000" w:rsidRPr="00000000" w14:paraId="000000B2">
            <w:pP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Evidencia fotográfica </w:t>
            </w:r>
          </w:p>
          <w:p w:rsidR="00000000" w:rsidDel="00000000" w:rsidP="00000000" w:rsidRDefault="00000000" w:rsidRPr="00000000" w14:paraId="000000B3">
            <w:pPr>
              <w:spacing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Anexo 5</w:t>
            </w:r>
          </w:p>
          <w:p w:rsidR="00000000" w:rsidDel="00000000" w:rsidP="00000000" w:rsidRDefault="00000000" w:rsidRPr="00000000" w14:paraId="000000B4">
            <w:pPr>
              <w:spacing w:line="240" w:lineRule="auto"/>
              <w:jc w:val="center"/>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1670685" cy="1061085"/>
                  <wp:effectExtent b="0" l="0" r="0" t="0"/>
                  <wp:docPr id="15" name="image18.png"/>
                  <a:graphic>
                    <a:graphicData uri="http://schemas.openxmlformats.org/drawingml/2006/picture">
                      <pic:pic>
                        <pic:nvPicPr>
                          <pic:cNvPr id="0" name="image18.png"/>
                          <pic:cNvPicPr preferRelativeResize="0"/>
                        </pic:nvPicPr>
                        <pic:blipFill>
                          <a:blip r:embed="rId9"/>
                          <a:srcRect b="0" l="0" r="0" t="0"/>
                          <a:stretch>
                            <a:fillRect/>
                          </a:stretch>
                        </pic:blipFill>
                        <pic:spPr>
                          <a:xfrm>
                            <a:off x="0" y="0"/>
                            <a:ext cx="1670685" cy="1061085"/>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spacing w:line="240" w:lineRule="auto"/>
              <w:jc w:val="center"/>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B6">
            <w:pPr>
              <w:spacing w:line="240" w:lineRule="auto"/>
              <w:jc w:val="center"/>
              <w:rPr>
                <w:rFonts w:ascii="Calibri" w:cs="Calibri" w:eastAsia="Calibri" w:hAnsi="Calibri"/>
                <w:b w:val="1"/>
                <w:bCs w:val="1"/>
              </w:rPr>
            </w:pPr>
            <w:r w:rsidDel="00000000" w:rsidR="00000000" w:rsidRPr="00000000">
              <w:rPr/>
              <w:drawing>
                <wp:inline distB="0" distT="0" distL="0" distR="0">
                  <wp:extent cx="1610360" cy="1016635"/>
                  <wp:effectExtent b="0" l="0" r="0" t="0"/>
                  <wp:docPr id="18"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1610360" cy="1016635"/>
                          </a:xfrm>
                          <a:prstGeom prst="rect"/>
                          <a:ln/>
                        </pic:spPr>
                      </pic:pic>
                    </a:graphicData>
                  </a:graphic>
                </wp:inline>
              </w:drawing>
            </w:r>
            <w:r w:rsidDel="00000000" w:rsidR="00000000" w:rsidRPr="00000000">
              <w:rPr>
                <w:rtl w:val="0"/>
              </w:rPr>
            </w:r>
          </w:p>
          <w:p w:rsidR="00000000" w:rsidDel="00000000" w:rsidP="00000000" w:rsidRDefault="00000000" w:rsidRPr="00000000" w14:paraId="000000B7">
            <w:pPr>
              <w:spacing w:line="240" w:lineRule="auto"/>
              <w:jc w:val="center"/>
              <w:rPr>
                <w:rFonts w:ascii="Calibri" w:cs="Calibri" w:eastAsia="Calibri" w:hAnsi="Calibri"/>
                <w:b w:val="1"/>
                <w:bCs w:val="1"/>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B8">
            <w:pPr>
              <w:spacing w:line="240" w:lineRule="auto"/>
              <w:jc w:val="center"/>
              <w:rPr>
                <w:color w:val="000000"/>
                <w:sz w:val="20"/>
                <w:szCs w:val="20"/>
              </w:rPr>
            </w:pPr>
            <w:r w:rsidDel="00000000" w:rsidR="00000000" w:rsidRPr="00000000">
              <w:rPr>
                <w:color w:val="000000"/>
                <w:sz w:val="20"/>
                <w:szCs w:val="20"/>
                <w:rtl w:val="0"/>
              </w:rPr>
              <w:t xml:space="preserve">6</w:t>
            </w:r>
          </w:p>
        </w:tc>
        <w:tc>
          <w:tcPr>
            <w:vAlign w:val="center"/>
          </w:tcPr>
          <w:p w:rsidR="00000000" w:rsidDel="00000000" w:rsidP="00000000" w:rsidRDefault="00000000" w:rsidRPr="00000000" w14:paraId="000000B9">
            <w:pPr>
              <w:spacing w:line="240" w:lineRule="auto"/>
              <w:rPr>
                <w:color w:val="000000"/>
              </w:rPr>
            </w:pPr>
            <w:r w:rsidDel="00000000" w:rsidR="00000000" w:rsidRPr="00000000">
              <w:rPr>
                <w:color w:val="000000"/>
                <w:rtl w:val="0"/>
              </w:rPr>
              <w:t xml:space="preserve">Informar al Coordinador Académico oportunamente anomalías, inconsistencias, novedades de aprendices y hallazgos en el registro de la información (Correos donde se informó).</w:t>
            </w:r>
          </w:p>
        </w:tc>
        <w:tc>
          <w:tcPr>
            <w:vAlign w:val="center"/>
          </w:tcPr>
          <w:p w:rsidR="00000000" w:rsidDel="00000000" w:rsidP="00000000" w:rsidRDefault="00000000" w:rsidRPr="00000000" w14:paraId="000000BA">
            <w:pPr>
              <w:spacing w:line="240" w:lineRule="auto"/>
              <w:jc w:val="center"/>
              <w:rPr/>
            </w:pPr>
            <w:r w:rsidDel="00000000" w:rsidR="00000000" w:rsidRPr="00000000">
              <w:rPr>
                <w:rtl w:val="0"/>
              </w:rPr>
              <w:t xml:space="preserve">En el mes objeto de este informe no se programó formación virtual</w:t>
            </w:r>
          </w:p>
        </w:tc>
        <w:tc>
          <w:tcPr>
            <w:vAlign w:val="center"/>
          </w:tcPr>
          <w:p w:rsidR="00000000" w:rsidDel="00000000" w:rsidP="00000000" w:rsidRDefault="00000000" w:rsidRPr="00000000" w14:paraId="000000BB">
            <w:pPr>
              <w:spacing w:line="240" w:lineRule="auto"/>
              <w:jc w:val="center"/>
              <w:rPr/>
            </w:pPr>
            <w:r w:rsidDel="00000000" w:rsidR="00000000" w:rsidRPr="00000000">
              <w:rPr>
                <w:rtl w:val="0"/>
              </w:rPr>
              <w:t xml:space="preserve">No se requirió en esta actividad </w:t>
            </w:r>
          </w:p>
        </w:tc>
      </w:tr>
      <w:tr>
        <w:trPr>
          <w:cantSplit w:val="0"/>
          <w:trHeight w:val="290" w:hRule="atLeast"/>
          <w:tblHeader w:val="0"/>
        </w:trPr>
        <w:tc>
          <w:tcPr>
            <w:vAlign w:val="center"/>
          </w:tcPr>
          <w:p w:rsidR="00000000" w:rsidDel="00000000" w:rsidP="00000000" w:rsidRDefault="00000000" w:rsidRPr="00000000" w14:paraId="000000BC">
            <w:pPr>
              <w:spacing w:line="240" w:lineRule="auto"/>
              <w:jc w:val="center"/>
              <w:rPr>
                <w:color w:val="000000"/>
                <w:sz w:val="20"/>
                <w:szCs w:val="20"/>
              </w:rPr>
            </w:pPr>
            <w:r w:rsidDel="00000000" w:rsidR="00000000" w:rsidRPr="00000000">
              <w:rPr>
                <w:color w:val="000000"/>
                <w:sz w:val="20"/>
                <w:szCs w:val="20"/>
                <w:rtl w:val="0"/>
              </w:rPr>
              <w:t xml:space="preserve">7</w:t>
            </w:r>
          </w:p>
        </w:tc>
        <w:tc>
          <w:tcPr>
            <w:vAlign w:val="center"/>
          </w:tcPr>
          <w:p w:rsidR="00000000" w:rsidDel="00000000" w:rsidP="00000000" w:rsidRDefault="00000000" w:rsidRPr="00000000" w14:paraId="000000BD">
            <w:pPr>
              <w:spacing w:line="240" w:lineRule="auto"/>
              <w:rPr>
                <w:color w:val="000000"/>
              </w:rPr>
            </w:pPr>
            <w:r w:rsidDel="00000000" w:rsidR="00000000" w:rsidRPr="00000000">
              <w:rPr>
                <w:color w:val="000000"/>
                <w:rtl w:val="0"/>
              </w:rPr>
              <w:t xml:space="preserve">Aplicar y hacer cumplir el reglamento del aprendiz, así como el manual de convivencia del Centro de Formación.</w:t>
            </w:r>
          </w:p>
        </w:tc>
        <w:tc>
          <w:tcPr>
            <w:vAlign w:val="center"/>
          </w:tcPr>
          <w:p w:rsidR="00000000" w:rsidDel="00000000" w:rsidP="00000000" w:rsidRDefault="00000000" w:rsidRPr="00000000" w14:paraId="000000BE">
            <w:pPr>
              <w:spacing w:line="240" w:lineRule="auto"/>
              <w:jc w:val="center"/>
              <w:rPr/>
            </w:pPr>
            <w:r w:rsidDel="00000000" w:rsidR="00000000" w:rsidRPr="00000000">
              <w:rPr>
                <w:rtl w:val="0"/>
              </w:rPr>
              <w:t xml:space="preserve">La actividad no ha sido realizada en el mes objeto de este informe</w:t>
            </w:r>
          </w:p>
        </w:tc>
        <w:tc>
          <w:tcPr>
            <w:vAlign w:val="center"/>
          </w:tcPr>
          <w:p w:rsidR="00000000" w:rsidDel="00000000" w:rsidP="00000000" w:rsidRDefault="00000000" w:rsidRPr="00000000" w14:paraId="000000BF">
            <w:pPr>
              <w:spacing w:line="240" w:lineRule="auto"/>
              <w:jc w:val="center"/>
              <w:rPr/>
            </w:pPr>
            <w:r w:rsidDel="00000000" w:rsidR="00000000" w:rsidRPr="00000000">
              <w:rPr>
                <w:rtl w:val="0"/>
              </w:rPr>
              <w:t xml:space="preserve">No se requirió en esta actividad </w:t>
            </w:r>
          </w:p>
        </w:tc>
      </w:tr>
      <w:tr>
        <w:trPr>
          <w:cantSplit w:val="0"/>
          <w:trHeight w:val="290" w:hRule="atLeast"/>
          <w:tblHeader w:val="0"/>
        </w:trPr>
        <w:tc>
          <w:tcPr>
            <w:vAlign w:val="center"/>
          </w:tcPr>
          <w:p w:rsidR="00000000" w:rsidDel="00000000" w:rsidP="00000000" w:rsidRDefault="00000000" w:rsidRPr="00000000" w14:paraId="000000C0">
            <w:pPr>
              <w:spacing w:line="240" w:lineRule="auto"/>
              <w:jc w:val="center"/>
              <w:rPr>
                <w:color w:val="000000"/>
                <w:sz w:val="20"/>
                <w:szCs w:val="20"/>
              </w:rPr>
            </w:pPr>
            <w:r w:rsidDel="00000000" w:rsidR="00000000" w:rsidRPr="00000000">
              <w:rPr>
                <w:color w:val="000000"/>
                <w:sz w:val="20"/>
                <w:szCs w:val="20"/>
                <w:rtl w:val="0"/>
              </w:rPr>
              <w:t xml:space="preserve">8</w:t>
            </w:r>
          </w:p>
        </w:tc>
        <w:tc>
          <w:tcPr>
            <w:vAlign w:val="center"/>
          </w:tcPr>
          <w:p w:rsidR="00000000" w:rsidDel="00000000" w:rsidP="00000000" w:rsidRDefault="00000000" w:rsidRPr="00000000" w14:paraId="000000C1">
            <w:pPr>
              <w:spacing w:line="240" w:lineRule="auto"/>
              <w:rPr>
                <w:color w:val="000000"/>
              </w:rPr>
            </w:pPr>
            <w:r w:rsidDel="00000000" w:rsidR="00000000" w:rsidRPr="00000000">
              <w:rPr>
                <w:color w:val="000000"/>
                <w:rtl w:val="0"/>
              </w:rPr>
              <w:t xml:space="preserve">Aplicar los lineamientos pedagógicos y metodológicos de la entidad de la Guía de Orientaciones para la Formación en Ambientes Virtuales de Aprendizaje GFPIG-014, de la plataforma Compromiso, cuando se imparta formación virtual.</w:t>
            </w:r>
          </w:p>
        </w:tc>
        <w:tc>
          <w:tcPr>
            <w:vAlign w:val="center"/>
          </w:tcPr>
          <w:p w:rsidR="00000000" w:rsidDel="00000000" w:rsidP="00000000" w:rsidRDefault="00000000" w:rsidRPr="00000000" w14:paraId="000000C2">
            <w:pPr>
              <w:spacing w:line="240" w:lineRule="auto"/>
              <w:jc w:val="center"/>
              <w:rPr/>
            </w:pPr>
            <w:r w:rsidDel="00000000" w:rsidR="00000000" w:rsidRPr="00000000">
              <w:rPr>
                <w:rtl w:val="0"/>
              </w:rPr>
              <w:t xml:space="preserve">No se requirió esta actividad </w:t>
            </w:r>
          </w:p>
        </w:tc>
        <w:tc>
          <w:tcPr>
            <w:vAlign w:val="center"/>
          </w:tcPr>
          <w:p w:rsidR="00000000" w:rsidDel="00000000" w:rsidP="00000000" w:rsidRDefault="00000000" w:rsidRPr="00000000" w14:paraId="000000C3">
            <w:pPr>
              <w:spacing w:line="240" w:lineRule="auto"/>
              <w:jc w:val="center"/>
              <w:rPr/>
            </w:pPr>
            <w:r w:rsidDel="00000000" w:rsidR="00000000" w:rsidRPr="00000000">
              <w:rPr>
                <w:rtl w:val="0"/>
              </w:rPr>
              <w:t xml:space="preserve">No se requirió en esta actividad </w:t>
            </w:r>
          </w:p>
        </w:tc>
      </w:tr>
      <w:tr>
        <w:trPr>
          <w:cantSplit w:val="0"/>
          <w:trHeight w:val="290" w:hRule="atLeast"/>
          <w:tblHeader w:val="0"/>
        </w:trPr>
        <w:tc>
          <w:tcPr>
            <w:vAlign w:val="center"/>
          </w:tcPr>
          <w:p w:rsidR="00000000" w:rsidDel="00000000" w:rsidP="00000000" w:rsidRDefault="00000000" w:rsidRPr="00000000" w14:paraId="000000C4">
            <w:pPr>
              <w:spacing w:line="240" w:lineRule="auto"/>
              <w:jc w:val="center"/>
              <w:rPr>
                <w:color w:val="000000"/>
                <w:sz w:val="20"/>
                <w:szCs w:val="20"/>
              </w:rPr>
            </w:pPr>
            <w:r w:rsidDel="00000000" w:rsidR="00000000" w:rsidRPr="00000000">
              <w:rPr>
                <w:color w:val="000000"/>
                <w:sz w:val="20"/>
                <w:szCs w:val="20"/>
                <w:rtl w:val="0"/>
              </w:rPr>
              <w:t xml:space="preserve">9</w:t>
            </w:r>
          </w:p>
        </w:tc>
        <w:tc>
          <w:tcPr>
            <w:vAlign w:val="center"/>
          </w:tcPr>
          <w:p w:rsidR="00000000" w:rsidDel="00000000" w:rsidP="00000000" w:rsidRDefault="00000000" w:rsidRPr="00000000" w14:paraId="000000C5">
            <w:pPr>
              <w:spacing w:line="240" w:lineRule="auto"/>
              <w:rPr>
                <w:color w:val="000000"/>
              </w:rPr>
            </w:pPr>
            <w:r w:rsidDel="00000000" w:rsidR="00000000" w:rsidRPr="00000000">
              <w:rPr>
                <w:color w:val="000000"/>
                <w:rtl w:val="0"/>
              </w:rPr>
              <w:t xml:space="preserve">Apoyar y acompañar los procesos de autoevaluación y registro calificados de programas de formación en nivel tecnólogo del Centro de Formación.</w:t>
            </w:r>
          </w:p>
        </w:tc>
        <w:tc>
          <w:tcPr>
            <w:vAlign w:val="center"/>
          </w:tcPr>
          <w:p w:rsidR="00000000" w:rsidDel="00000000" w:rsidP="00000000" w:rsidRDefault="00000000" w:rsidRPr="00000000" w14:paraId="000000C6">
            <w:pPr>
              <w:spacing w:line="240" w:lineRule="auto"/>
              <w:jc w:val="center"/>
              <w:rPr/>
            </w:pPr>
            <w:r w:rsidDel="00000000" w:rsidR="00000000" w:rsidRPr="00000000">
              <w:rPr>
                <w:rtl w:val="0"/>
              </w:rPr>
              <w:t xml:space="preserve">No se requirió esta actividad</w:t>
            </w:r>
          </w:p>
        </w:tc>
        <w:tc>
          <w:tcPr>
            <w:vAlign w:val="center"/>
          </w:tcPr>
          <w:p w:rsidR="00000000" w:rsidDel="00000000" w:rsidP="00000000" w:rsidRDefault="00000000" w:rsidRPr="00000000" w14:paraId="000000C7">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0C8">
            <w:pPr>
              <w:spacing w:line="240" w:lineRule="auto"/>
              <w:jc w:val="center"/>
              <w:rPr>
                <w:color w:val="000000"/>
                <w:sz w:val="20"/>
                <w:szCs w:val="20"/>
              </w:rPr>
            </w:pPr>
            <w:r w:rsidDel="00000000" w:rsidR="00000000" w:rsidRPr="00000000">
              <w:rPr>
                <w:color w:val="000000"/>
                <w:sz w:val="20"/>
                <w:szCs w:val="20"/>
                <w:rtl w:val="0"/>
              </w:rPr>
              <w:t xml:space="preserve">10</w:t>
            </w:r>
          </w:p>
        </w:tc>
        <w:tc>
          <w:tcPr>
            <w:vAlign w:val="center"/>
          </w:tcPr>
          <w:p w:rsidR="00000000" w:rsidDel="00000000" w:rsidP="00000000" w:rsidRDefault="00000000" w:rsidRPr="00000000" w14:paraId="000000C9">
            <w:pPr>
              <w:spacing w:line="240" w:lineRule="auto"/>
              <w:rPr>
                <w:color w:val="000000"/>
              </w:rPr>
            </w:pPr>
            <w:r w:rsidDel="00000000" w:rsidR="00000000" w:rsidRPr="00000000">
              <w:rPr>
                <w:color w:val="000000"/>
                <w:rtl w:val="0"/>
              </w:rPr>
              <w:t xml:space="preserve">Realizar seguimiento en la etapa productiva a los aprendices que le sean asignados, cuando el centro de formación lo requiera. (LINK del DRIVE de seguimientos asignados que deberá estar bajo su responsabilidad y gestión aplicando las orientaciones del Equipo Pedagógico del Centro)</w:t>
            </w:r>
          </w:p>
        </w:tc>
        <w:tc>
          <w:tcPr>
            <w:vAlign w:val="center"/>
          </w:tcPr>
          <w:p w:rsidR="00000000" w:rsidDel="00000000" w:rsidP="00000000" w:rsidRDefault="00000000" w:rsidRPr="00000000" w14:paraId="000000CA">
            <w:pPr>
              <w:spacing w:line="240" w:lineRule="auto"/>
              <w:jc w:val="center"/>
              <w:rPr/>
            </w:pPr>
            <w:r w:rsidDel="00000000" w:rsidR="00000000" w:rsidRPr="00000000">
              <w:rPr>
                <w:rtl w:val="0"/>
              </w:rPr>
              <w:t xml:space="preserve">No se requirió esta actividad</w:t>
            </w:r>
          </w:p>
        </w:tc>
        <w:tc>
          <w:tcPr>
            <w:vAlign w:val="center"/>
          </w:tcPr>
          <w:p w:rsidR="00000000" w:rsidDel="00000000" w:rsidP="00000000" w:rsidRDefault="00000000" w:rsidRPr="00000000" w14:paraId="000000CB">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0CC">
            <w:pPr>
              <w:spacing w:line="240" w:lineRule="auto"/>
              <w:jc w:val="center"/>
              <w:rPr>
                <w:color w:val="000000"/>
                <w:sz w:val="20"/>
                <w:szCs w:val="20"/>
              </w:rPr>
            </w:pPr>
            <w:r w:rsidDel="00000000" w:rsidR="00000000" w:rsidRPr="00000000">
              <w:rPr>
                <w:color w:val="000000"/>
                <w:sz w:val="20"/>
                <w:szCs w:val="20"/>
                <w:rtl w:val="0"/>
              </w:rPr>
              <w:t xml:space="preserve">11</w:t>
            </w:r>
          </w:p>
        </w:tc>
        <w:tc>
          <w:tcPr>
            <w:vAlign w:val="center"/>
          </w:tcPr>
          <w:p w:rsidR="00000000" w:rsidDel="00000000" w:rsidP="00000000" w:rsidRDefault="00000000" w:rsidRPr="00000000" w14:paraId="000000CD">
            <w:pPr>
              <w:spacing w:line="240" w:lineRule="auto"/>
              <w:rPr>
                <w:color w:val="000000"/>
              </w:rPr>
            </w:pPr>
            <w:r w:rsidDel="00000000" w:rsidR="00000000" w:rsidRPr="00000000">
              <w:rPr>
                <w:rFonts w:ascii="Calibri" w:cs="Calibri" w:eastAsia="Calibri" w:hAnsi="Calibri"/>
                <w:b w:val="0"/>
                <w:bCs w:val="0"/>
                <w:i w:val="0"/>
                <w:iCs w:val="0"/>
                <w:color w:val="000000"/>
                <w:sz w:val="22"/>
                <w:szCs w:val="22"/>
                <w:rtl w:val="0"/>
              </w:rPr>
              <w:t xml:space="preserve">Responder por los bienes y elementos puestos a su disposición para el cumplimiento del objeto del contrato y una vez finalizado, quedar a paz y salvo con el Almacén.</w:t>
            </w:r>
            <w:r w:rsidDel="00000000" w:rsidR="00000000" w:rsidRPr="00000000">
              <w:rPr>
                <w:rtl w:val="0"/>
              </w:rPr>
            </w:r>
          </w:p>
        </w:tc>
        <w:tc>
          <w:tcPr>
            <w:vAlign w:val="center"/>
          </w:tcPr>
          <w:p w:rsidR="00000000" w:rsidDel="00000000" w:rsidP="00000000" w:rsidRDefault="00000000" w:rsidRPr="00000000" w14:paraId="000000CE">
            <w:pPr>
              <w:spacing w:line="240" w:lineRule="auto"/>
              <w:jc w:val="center"/>
              <w:rPr/>
            </w:pPr>
            <w:r w:rsidDel="00000000" w:rsidR="00000000" w:rsidRPr="00000000">
              <w:rPr>
                <w:rtl w:val="0"/>
              </w:rPr>
              <w:t xml:space="preserve">No se requirió esta actividad</w:t>
            </w:r>
          </w:p>
        </w:tc>
        <w:tc>
          <w:tcPr>
            <w:vAlign w:val="center"/>
          </w:tcPr>
          <w:p w:rsidR="00000000" w:rsidDel="00000000" w:rsidP="00000000" w:rsidRDefault="00000000" w:rsidRPr="00000000" w14:paraId="000000CF">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0D0">
            <w:pPr>
              <w:spacing w:line="240" w:lineRule="auto"/>
              <w:jc w:val="center"/>
              <w:rPr>
                <w:color w:val="000000"/>
                <w:sz w:val="20"/>
                <w:szCs w:val="20"/>
              </w:rPr>
            </w:pPr>
            <w:r w:rsidDel="00000000" w:rsidR="00000000" w:rsidRPr="00000000">
              <w:rPr>
                <w:color w:val="000000"/>
                <w:sz w:val="20"/>
                <w:szCs w:val="20"/>
                <w:rtl w:val="0"/>
              </w:rPr>
              <w:t xml:space="preserve">12</w:t>
            </w:r>
          </w:p>
        </w:tc>
        <w:tc>
          <w:tcPr>
            <w:vAlign w:val="center"/>
          </w:tcPr>
          <w:p w:rsidR="00000000" w:rsidDel="00000000" w:rsidP="00000000" w:rsidRDefault="00000000" w:rsidRPr="00000000" w14:paraId="000000D1">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dentro de la ejecución contractual.</w:t>
            </w:r>
          </w:p>
        </w:tc>
        <w:tc>
          <w:tcPr>
            <w:vAlign w:val="center"/>
          </w:tcPr>
          <w:p w:rsidR="00000000" w:rsidDel="00000000" w:rsidP="00000000" w:rsidRDefault="00000000" w:rsidRPr="00000000" w14:paraId="000000D2">
            <w:pPr>
              <w:spacing w:line="240" w:lineRule="auto"/>
              <w:jc w:val="center"/>
              <w:rPr/>
            </w:pPr>
            <w:r w:rsidDel="00000000" w:rsidR="00000000" w:rsidRPr="00000000">
              <w:rPr>
                <w:b w:val="1"/>
                <w:bCs w:val="1"/>
                <w:rtl w:val="0"/>
              </w:rPr>
              <w:t xml:space="preserve">No. Horas directas a formación:</w:t>
            </w:r>
            <w:r w:rsidDel="00000000" w:rsidR="00000000" w:rsidRPr="00000000">
              <w:rPr>
                <w:rtl w:val="0"/>
              </w:rPr>
              <w:t xml:space="preserve"> 150</w:t>
            </w:r>
          </w:p>
          <w:p w:rsidR="00000000" w:rsidDel="00000000" w:rsidP="00000000" w:rsidRDefault="00000000" w:rsidRPr="00000000" w14:paraId="000000D3">
            <w:pPr>
              <w:spacing w:line="240" w:lineRule="auto"/>
              <w:jc w:val="center"/>
              <w:rPr/>
            </w:pPr>
            <w:r w:rsidDel="00000000" w:rsidR="00000000" w:rsidRPr="00000000">
              <w:rPr>
                <w:rtl w:val="0"/>
              </w:rPr>
              <w:t xml:space="preserve">Radicado: 10</w:t>
            </w:r>
          </w:p>
          <w:p w:rsidR="00000000" w:rsidDel="00000000" w:rsidP="00000000" w:rsidRDefault="00000000" w:rsidRPr="00000000" w14:paraId="000000D4">
            <w:pPr>
              <w:spacing w:line="240" w:lineRule="auto"/>
              <w:jc w:val="center"/>
              <w:rPr/>
            </w:pPr>
            <w:r w:rsidDel="00000000" w:rsidR="00000000" w:rsidRPr="00000000">
              <w:rPr>
                <w:b w:val="1"/>
                <w:bCs w:val="1"/>
                <w:rtl w:val="0"/>
              </w:rPr>
              <w:t xml:space="preserve">Equipo pedagogo:</w:t>
            </w:r>
            <w:r w:rsidDel="00000000" w:rsidR="00000000" w:rsidRPr="00000000">
              <w:rPr>
                <w:rtl w:val="0"/>
              </w:rPr>
              <w:t xml:space="preserve"> 0</w:t>
            </w:r>
          </w:p>
          <w:p w:rsidR="00000000" w:rsidDel="00000000" w:rsidP="00000000" w:rsidRDefault="00000000" w:rsidRPr="00000000" w14:paraId="000000D5">
            <w:pPr>
              <w:spacing w:line="240" w:lineRule="auto"/>
              <w:jc w:val="center"/>
              <w:rPr/>
            </w:pPr>
            <w:r w:rsidDel="00000000" w:rsidR="00000000" w:rsidRPr="00000000">
              <w:rPr>
                <w:b w:val="1"/>
                <w:bCs w:val="1"/>
                <w:rtl w:val="0"/>
              </w:rPr>
              <w:t xml:space="preserve">Etapa practica:</w:t>
            </w:r>
            <w:r w:rsidDel="00000000" w:rsidR="00000000" w:rsidRPr="00000000">
              <w:rPr>
                <w:rtl w:val="0"/>
              </w:rPr>
              <w:t xml:space="preserve"> 0</w:t>
            </w:r>
          </w:p>
          <w:p w:rsidR="00000000" w:rsidDel="00000000" w:rsidP="00000000" w:rsidRDefault="00000000" w:rsidRPr="00000000" w14:paraId="000000D6">
            <w:pPr>
              <w:spacing w:line="240" w:lineRule="auto"/>
              <w:jc w:val="center"/>
              <w:rPr/>
            </w:pPr>
            <w:r w:rsidDel="00000000" w:rsidR="00000000" w:rsidRPr="00000000">
              <w:rPr>
                <w:b w:val="1"/>
                <w:bCs w:val="1"/>
                <w:rtl w:val="0"/>
              </w:rPr>
              <w:t xml:space="preserve">SENNOVA:</w:t>
            </w:r>
            <w:r w:rsidDel="00000000" w:rsidR="00000000" w:rsidRPr="00000000">
              <w:rPr>
                <w:rtl w:val="0"/>
              </w:rPr>
              <w:t xml:space="preserve"> 0</w:t>
            </w:r>
          </w:p>
          <w:p w:rsidR="00000000" w:rsidDel="00000000" w:rsidP="00000000" w:rsidRDefault="00000000" w:rsidRPr="00000000" w14:paraId="000000D7">
            <w:pPr>
              <w:spacing w:line="240" w:lineRule="auto"/>
              <w:jc w:val="center"/>
              <w:rPr/>
            </w:pPr>
            <w:r w:rsidDel="00000000" w:rsidR="00000000" w:rsidRPr="00000000">
              <w:rPr>
                <w:rtl w:val="0"/>
              </w:rPr>
            </w:r>
          </w:p>
          <w:p w:rsidR="00000000" w:rsidDel="00000000" w:rsidP="00000000" w:rsidRDefault="00000000" w:rsidRPr="00000000" w14:paraId="000000D8">
            <w:pPr>
              <w:spacing w:line="240" w:lineRule="auto"/>
              <w:jc w:val="center"/>
              <w:rPr/>
            </w:pPr>
            <w:r w:rsidDel="00000000" w:rsidR="00000000" w:rsidRPr="00000000">
              <w:rPr>
                <w:b w:val="1"/>
                <w:bCs w:val="1"/>
                <w:rtl w:val="0"/>
              </w:rPr>
              <w:t xml:space="preserve">TOTAL, HORAS REPORTADAS PARA EL</w:t>
            </w:r>
            <w:r w:rsidDel="00000000" w:rsidR="00000000" w:rsidRPr="00000000">
              <w:rPr>
                <w:rtl w:val="0"/>
              </w:rPr>
              <w:t xml:space="preserve"> </w:t>
            </w:r>
            <w:r w:rsidDel="00000000" w:rsidR="00000000" w:rsidRPr="00000000">
              <w:rPr>
                <w:b w:val="1"/>
                <w:bCs w:val="1"/>
                <w:rtl w:val="0"/>
              </w:rPr>
              <w:t xml:space="preserve">MES:</w:t>
            </w:r>
            <w:r w:rsidDel="00000000" w:rsidR="00000000" w:rsidRPr="00000000">
              <w:rPr>
                <w:rtl w:val="0"/>
              </w:rPr>
              <w:t xml:space="preserve"> 160 horas</w:t>
            </w:r>
          </w:p>
        </w:tc>
        <w:tc>
          <w:tcPr>
            <w:vAlign w:val="center"/>
          </w:tcPr>
          <w:p w:rsidR="00000000" w:rsidDel="00000000" w:rsidP="00000000" w:rsidRDefault="00000000" w:rsidRPr="00000000" w14:paraId="000000D9">
            <w:pPr>
              <w:spacing w:line="240" w:lineRule="auto"/>
              <w:jc w:val="center"/>
              <w:rPr/>
            </w:pPr>
            <w:r w:rsidDel="00000000" w:rsidR="00000000" w:rsidRPr="00000000">
              <w:rPr>
                <w:rtl w:val="0"/>
              </w:rPr>
              <w:t xml:space="preserve">Evidencia fotográfica de creación de cursos complementarios y programación titulada</w:t>
            </w:r>
          </w:p>
          <w:p w:rsidR="00000000" w:rsidDel="00000000" w:rsidP="00000000" w:rsidRDefault="00000000" w:rsidRPr="00000000" w14:paraId="000000DA">
            <w:pPr>
              <w:spacing w:line="240" w:lineRule="auto"/>
              <w:jc w:val="center"/>
              <w:rPr/>
            </w:pPr>
            <w:r w:rsidDel="00000000" w:rsidR="00000000" w:rsidRPr="00000000">
              <w:rPr>
                <w:rtl w:val="0"/>
              </w:rPr>
            </w:r>
          </w:p>
          <w:p w:rsidR="00000000" w:rsidDel="00000000" w:rsidP="00000000" w:rsidRDefault="00000000" w:rsidRPr="00000000" w14:paraId="000000DB">
            <w:pPr>
              <w:spacing w:line="240" w:lineRule="auto"/>
              <w:jc w:val="center"/>
              <w:rPr>
                <w:b w:val="1"/>
                <w:bCs w:val="1"/>
              </w:rPr>
            </w:pPr>
            <w:r w:rsidDel="00000000" w:rsidR="00000000" w:rsidRPr="00000000">
              <w:rPr>
                <w:b w:val="1"/>
                <w:bCs w:val="1"/>
                <w:rtl w:val="0"/>
              </w:rPr>
              <w:t xml:space="preserve">Anexo 6</w:t>
            </w:r>
          </w:p>
          <w:p w:rsidR="00000000" w:rsidDel="00000000" w:rsidP="00000000" w:rsidRDefault="00000000" w:rsidRPr="00000000" w14:paraId="000000DC">
            <w:pPr>
              <w:spacing w:line="240" w:lineRule="auto"/>
              <w:jc w:val="center"/>
              <w:rPr>
                <w:b w:val="1"/>
                <w:bCs w:val="1"/>
              </w:rPr>
            </w:pPr>
            <w:r w:rsidDel="00000000" w:rsidR="00000000" w:rsidRPr="00000000">
              <w:rPr>
                <w:b w:val="1"/>
                <w:bCs w:val="1"/>
              </w:rPr>
              <w:drawing>
                <wp:inline distB="0" distT="0" distL="0" distR="0">
                  <wp:extent cx="2083906" cy="840299"/>
                  <wp:effectExtent b="0" l="0" r="0" t="0"/>
                  <wp:docPr id="17" name="image16.png"/>
                  <a:graphic>
                    <a:graphicData uri="http://schemas.openxmlformats.org/drawingml/2006/picture">
                      <pic:pic>
                        <pic:nvPicPr>
                          <pic:cNvPr id="0" name="image16.png"/>
                          <pic:cNvPicPr preferRelativeResize="0"/>
                        </pic:nvPicPr>
                        <pic:blipFill>
                          <a:blip r:embed="rId11"/>
                          <a:srcRect b="0" l="0" r="0" t="0"/>
                          <a:stretch>
                            <a:fillRect/>
                          </a:stretch>
                        </pic:blipFill>
                        <pic:spPr>
                          <a:xfrm>
                            <a:off x="0" y="0"/>
                            <a:ext cx="2083906" cy="840299"/>
                          </a:xfrm>
                          <a:prstGeom prst="rect"/>
                          <a:ln/>
                        </pic:spPr>
                      </pic:pic>
                    </a:graphicData>
                  </a:graphic>
                </wp:inline>
              </w:drawing>
            </w:r>
            <w:r w:rsidDel="00000000" w:rsidR="00000000" w:rsidRPr="00000000">
              <w:rPr>
                <w:b w:val="1"/>
                <w:bCs w:val="1"/>
              </w:rPr>
              <w:drawing>
                <wp:inline distB="0" distT="0" distL="0" distR="0">
                  <wp:extent cx="2281734" cy="72547"/>
                  <wp:effectExtent b="0" l="0" r="0" t="0"/>
                  <wp:docPr id="20"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2281734" cy="72547"/>
                          </a:xfrm>
                          <a:prstGeom prst="rect"/>
                          <a:ln/>
                        </pic:spPr>
                      </pic:pic>
                    </a:graphicData>
                  </a:graphic>
                </wp:inline>
              </w:drawing>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DD">
            <w:pPr>
              <w:spacing w:line="240" w:lineRule="auto"/>
              <w:jc w:val="center"/>
              <w:rPr>
                <w:color w:val="000000"/>
                <w:sz w:val="20"/>
                <w:szCs w:val="20"/>
              </w:rPr>
            </w:pPr>
            <w:r w:rsidDel="00000000" w:rsidR="00000000" w:rsidRPr="00000000">
              <w:rPr>
                <w:color w:val="000000"/>
                <w:sz w:val="20"/>
                <w:szCs w:val="20"/>
                <w:rtl w:val="0"/>
              </w:rPr>
              <w:t xml:space="preserve">13</w:t>
            </w:r>
          </w:p>
        </w:tc>
        <w:tc>
          <w:tcPr>
            <w:vAlign w:val="center"/>
          </w:tcPr>
          <w:p w:rsidR="00000000" w:rsidDel="00000000" w:rsidP="00000000" w:rsidRDefault="00000000" w:rsidRPr="00000000" w14:paraId="000000DE">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Acompañar a los aprendices a las actividades que se encuentren planeadas por el equipo de Bienestar al Aprendiz. (Fotos y/o asistencias).</w:t>
            </w:r>
          </w:p>
        </w:tc>
        <w:tc>
          <w:tcPr>
            <w:vAlign w:val="center"/>
          </w:tcPr>
          <w:p w:rsidR="00000000" w:rsidDel="00000000" w:rsidP="00000000" w:rsidRDefault="00000000" w:rsidRPr="00000000" w14:paraId="000000DF">
            <w:pPr>
              <w:spacing w:line="240" w:lineRule="auto"/>
              <w:jc w:val="center"/>
              <w:rPr/>
            </w:pPr>
            <w:r w:rsidDel="00000000" w:rsidR="00000000" w:rsidRPr="00000000">
              <w:rPr>
                <w:rtl w:val="0"/>
              </w:rPr>
              <w:t xml:space="preserve">No se requirió esta actividad</w:t>
            </w:r>
          </w:p>
        </w:tc>
        <w:tc>
          <w:tcPr>
            <w:vAlign w:val="center"/>
          </w:tcPr>
          <w:p w:rsidR="00000000" w:rsidDel="00000000" w:rsidP="00000000" w:rsidRDefault="00000000" w:rsidRPr="00000000" w14:paraId="000000E0">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0E1">
            <w:pPr>
              <w:spacing w:line="240" w:lineRule="auto"/>
              <w:jc w:val="center"/>
              <w:rPr>
                <w:color w:val="000000"/>
                <w:sz w:val="20"/>
                <w:szCs w:val="20"/>
              </w:rPr>
            </w:pPr>
            <w:r w:rsidDel="00000000" w:rsidR="00000000" w:rsidRPr="00000000">
              <w:rPr>
                <w:color w:val="000000"/>
                <w:sz w:val="20"/>
                <w:szCs w:val="20"/>
                <w:rtl w:val="0"/>
              </w:rPr>
              <w:t xml:space="preserve">14</w:t>
            </w:r>
          </w:p>
        </w:tc>
        <w:tc>
          <w:tcPr>
            <w:vAlign w:val="center"/>
          </w:tcPr>
          <w:p w:rsidR="00000000" w:rsidDel="00000000" w:rsidP="00000000" w:rsidRDefault="00000000" w:rsidRPr="00000000" w14:paraId="000000E2">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Desarrollar el objeto contractual sobre una base de ciento sesenta (160) horas por periodo mensual.</w:t>
            </w:r>
          </w:p>
        </w:tc>
        <w:tc>
          <w:tcPr>
            <w:vAlign w:val="center"/>
          </w:tcPr>
          <w:p w:rsidR="00000000" w:rsidDel="00000000" w:rsidP="00000000" w:rsidRDefault="00000000" w:rsidRPr="00000000" w14:paraId="000000E3">
            <w:pPr>
              <w:spacing w:line="240" w:lineRule="auto"/>
              <w:jc w:val="center"/>
              <w:rPr/>
            </w:pPr>
            <w:r w:rsidDel="00000000" w:rsidR="00000000" w:rsidRPr="00000000">
              <w:rPr>
                <w:rtl w:val="0"/>
              </w:rPr>
              <w:t xml:space="preserve">Permanentemente se actualiza el portafolio de acuerdo con las fichas asignadas</w:t>
            </w:r>
          </w:p>
        </w:tc>
        <w:tc>
          <w:tcPr>
            <w:vAlign w:val="center"/>
          </w:tcPr>
          <w:p w:rsidR="00000000" w:rsidDel="00000000" w:rsidP="00000000" w:rsidRDefault="00000000" w:rsidRPr="00000000" w14:paraId="000000E4">
            <w:pPr>
              <w:spacing w:line="240" w:lineRule="auto"/>
              <w:jc w:val="center"/>
              <w:rPr/>
            </w:pPr>
            <w:r w:rsidDel="00000000" w:rsidR="00000000" w:rsidRPr="00000000">
              <w:rPr>
                <w:rtl w:val="0"/>
              </w:rPr>
              <w:t xml:space="preserve">Pantallazo programación mensual </w:t>
            </w:r>
          </w:p>
          <w:p w:rsidR="00000000" w:rsidDel="00000000" w:rsidP="00000000" w:rsidRDefault="00000000" w:rsidRPr="00000000" w14:paraId="000000E5">
            <w:pPr>
              <w:spacing w:line="240" w:lineRule="auto"/>
              <w:jc w:val="center"/>
              <w:rPr>
                <w:b w:val="1"/>
                <w:bCs w:val="1"/>
              </w:rPr>
            </w:pPr>
            <w:r w:rsidDel="00000000" w:rsidR="00000000" w:rsidRPr="00000000">
              <w:rPr>
                <w:b w:val="1"/>
                <w:bCs w:val="1"/>
                <w:rtl w:val="0"/>
              </w:rPr>
              <w:t xml:space="preserve">Anexo 7</w:t>
            </w:r>
          </w:p>
          <w:p w:rsidR="00000000" w:rsidDel="00000000" w:rsidP="00000000" w:rsidRDefault="00000000" w:rsidRPr="00000000" w14:paraId="000000E6">
            <w:pPr>
              <w:spacing w:line="240" w:lineRule="auto"/>
              <w:jc w:val="center"/>
              <w:rPr>
                <w:b w:val="1"/>
                <w:bCs w:val="1"/>
              </w:rPr>
            </w:pPr>
            <w:r w:rsidDel="00000000" w:rsidR="00000000" w:rsidRPr="00000000">
              <w:rPr>
                <w:b w:val="1"/>
                <w:bCs w:val="1"/>
              </w:rPr>
              <w:drawing>
                <wp:inline distB="0" distT="0" distL="0" distR="0">
                  <wp:extent cx="1828232" cy="1061673"/>
                  <wp:effectExtent b="0" l="0" r="0" t="0"/>
                  <wp:docPr id="19"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1828232" cy="1061673"/>
                          </a:xfrm>
                          <a:prstGeom prst="rect"/>
                          <a:ln/>
                        </pic:spPr>
                      </pic:pic>
                    </a:graphicData>
                  </a:graphic>
                </wp:inline>
              </w:drawing>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E7">
            <w:pPr>
              <w:spacing w:line="240" w:lineRule="auto"/>
              <w:jc w:val="center"/>
              <w:rPr>
                <w:color w:val="000000"/>
                <w:sz w:val="20"/>
                <w:szCs w:val="20"/>
              </w:rPr>
            </w:pPr>
            <w:r w:rsidDel="00000000" w:rsidR="00000000" w:rsidRPr="00000000">
              <w:rPr>
                <w:color w:val="000000"/>
                <w:sz w:val="20"/>
                <w:szCs w:val="20"/>
                <w:rtl w:val="0"/>
              </w:rPr>
              <w:t xml:space="preserve">15</w:t>
            </w:r>
          </w:p>
        </w:tc>
        <w:tc>
          <w:tcPr>
            <w:vAlign w:val="center"/>
          </w:tcPr>
          <w:p w:rsidR="00000000" w:rsidDel="00000000" w:rsidP="00000000" w:rsidRDefault="00000000" w:rsidRPr="00000000" w14:paraId="000000E8">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Participar cuando sea requerido en el proceso de inducción de aprendices de formación titulada. (Actas producto de la inducción)</w:t>
            </w:r>
          </w:p>
        </w:tc>
        <w:tc>
          <w:tcPr>
            <w:vAlign w:val="center"/>
          </w:tcPr>
          <w:p w:rsidR="00000000" w:rsidDel="00000000" w:rsidP="00000000" w:rsidRDefault="00000000" w:rsidRPr="00000000" w14:paraId="000000E9">
            <w:pPr>
              <w:spacing w:line="240" w:lineRule="auto"/>
              <w:jc w:val="center"/>
              <w:rPr/>
            </w:pPr>
            <w:r w:rsidDel="00000000" w:rsidR="00000000" w:rsidRPr="00000000">
              <w:rPr>
                <w:rtl w:val="0"/>
              </w:rPr>
              <w:t xml:space="preserve">Participación de inducción a técnico en producción animal municipio de piamonte </w:t>
            </w:r>
          </w:p>
        </w:tc>
        <w:tc>
          <w:tcPr>
            <w:vAlign w:val="center"/>
          </w:tcPr>
          <w:p w:rsidR="00000000" w:rsidDel="00000000" w:rsidP="00000000" w:rsidRDefault="00000000" w:rsidRPr="00000000" w14:paraId="000000EA">
            <w:pPr>
              <w:spacing w:line="240" w:lineRule="auto"/>
              <w:jc w:val="center"/>
              <w:rPr/>
            </w:pPr>
            <w:r w:rsidDel="00000000" w:rsidR="00000000" w:rsidRPr="00000000">
              <w:rPr>
                <w:rtl w:val="0"/>
              </w:rPr>
              <w:t xml:space="preserve">Pantallazo acta </w:t>
            </w:r>
          </w:p>
          <w:p w:rsidR="00000000" w:rsidDel="00000000" w:rsidP="00000000" w:rsidRDefault="00000000" w:rsidRPr="00000000" w14:paraId="000000EB">
            <w:pPr>
              <w:spacing w:line="240" w:lineRule="auto"/>
              <w:jc w:val="center"/>
              <w:rPr>
                <w:b w:val="1"/>
                <w:bCs w:val="1"/>
              </w:rPr>
            </w:pPr>
            <w:r w:rsidDel="00000000" w:rsidR="00000000" w:rsidRPr="00000000">
              <w:rPr>
                <w:b w:val="1"/>
                <w:bCs w:val="1"/>
                <w:rtl w:val="0"/>
              </w:rPr>
              <w:t xml:space="preserve">Anexo 8</w:t>
            </w:r>
          </w:p>
        </w:tc>
      </w:tr>
      <w:tr>
        <w:trPr>
          <w:cantSplit w:val="0"/>
          <w:trHeight w:val="290" w:hRule="atLeast"/>
          <w:tblHeader w:val="0"/>
        </w:trPr>
        <w:tc>
          <w:tcPr>
            <w:vAlign w:val="center"/>
          </w:tcPr>
          <w:p w:rsidR="00000000" w:rsidDel="00000000" w:rsidP="00000000" w:rsidRDefault="00000000" w:rsidRPr="00000000" w14:paraId="000000EC">
            <w:pPr>
              <w:spacing w:line="240" w:lineRule="auto"/>
              <w:jc w:val="center"/>
              <w:rPr>
                <w:color w:val="000000"/>
                <w:sz w:val="20"/>
                <w:szCs w:val="20"/>
              </w:rPr>
            </w:pPr>
            <w:r w:rsidDel="00000000" w:rsidR="00000000" w:rsidRPr="00000000">
              <w:rPr>
                <w:color w:val="000000"/>
                <w:sz w:val="20"/>
                <w:szCs w:val="20"/>
                <w:rtl w:val="0"/>
              </w:rPr>
              <w:t xml:space="preserve">16</w:t>
            </w:r>
          </w:p>
        </w:tc>
        <w:tc>
          <w:tcPr>
            <w:vAlign w:val="center"/>
          </w:tcPr>
          <w:p w:rsidR="00000000" w:rsidDel="00000000" w:rsidP="00000000" w:rsidRDefault="00000000" w:rsidRPr="00000000" w14:paraId="000000ED">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Actualizar permanente el Portafolio del instructor en el aplicativo LMS ZAJUNA-CMS (Pantallazos De ZAJUNA-CMS de los portafolios de RAP orientados en el mes).</w:t>
            </w:r>
          </w:p>
        </w:tc>
        <w:tc>
          <w:tcPr>
            <w:vAlign w:val="center"/>
          </w:tcPr>
          <w:p w:rsidR="00000000" w:rsidDel="00000000" w:rsidP="00000000" w:rsidRDefault="00000000" w:rsidRPr="00000000" w14:paraId="000000EE">
            <w:pPr>
              <w:spacing w:line="240" w:lineRule="auto"/>
              <w:jc w:val="center"/>
              <w:rPr/>
            </w:pPr>
            <w:r w:rsidDel="00000000" w:rsidR="00000000" w:rsidRPr="00000000">
              <w:rPr>
                <w:rtl w:val="0"/>
              </w:rPr>
              <w:t xml:space="preserve">Se realiza mediante drive </w:t>
            </w:r>
          </w:p>
        </w:tc>
        <w:tc>
          <w:tcPr>
            <w:vAlign w:val="center"/>
          </w:tcPr>
          <w:p w:rsidR="00000000" w:rsidDel="00000000" w:rsidP="00000000" w:rsidRDefault="00000000" w:rsidRPr="00000000" w14:paraId="000000EF">
            <w:pPr>
              <w:spacing w:line="240" w:lineRule="auto"/>
              <w:jc w:val="center"/>
              <w:rPr/>
            </w:pPr>
            <w:r w:rsidDel="00000000" w:rsidR="00000000" w:rsidRPr="00000000">
              <w:rPr>
                <w:rtl w:val="0"/>
              </w:rPr>
              <w:t xml:space="preserve">Pantallazo de portafolio de instructor </w:t>
            </w:r>
          </w:p>
          <w:p w:rsidR="00000000" w:rsidDel="00000000" w:rsidP="00000000" w:rsidRDefault="00000000" w:rsidRPr="00000000" w14:paraId="000000F0">
            <w:pPr>
              <w:spacing w:line="240" w:lineRule="auto"/>
              <w:jc w:val="center"/>
              <w:rPr>
                <w:b w:val="1"/>
                <w:bCs w:val="1"/>
              </w:rPr>
            </w:pPr>
            <w:r w:rsidDel="00000000" w:rsidR="00000000" w:rsidRPr="00000000">
              <w:rPr>
                <w:b w:val="1"/>
                <w:bCs w:val="1"/>
                <w:rtl w:val="0"/>
              </w:rPr>
              <w:t xml:space="preserve">Anexo 9</w:t>
            </w:r>
          </w:p>
          <w:p w:rsidR="00000000" w:rsidDel="00000000" w:rsidP="00000000" w:rsidRDefault="00000000" w:rsidRPr="00000000" w14:paraId="000000F1">
            <w:pPr>
              <w:spacing w:line="240" w:lineRule="auto"/>
              <w:jc w:val="center"/>
              <w:rPr>
                <w:b w:val="1"/>
                <w:bCs w:val="1"/>
              </w:rPr>
            </w:pPr>
            <w:r w:rsidDel="00000000" w:rsidR="00000000" w:rsidRPr="00000000">
              <w:rPr>
                <w:b w:val="1"/>
                <w:bCs w:val="1"/>
              </w:rPr>
              <w:drawing>
                <wp:inline distB="0" distT="0" distL="0" distR="0">
                  <wp:extent cx="2091055" cy="1176655"/>
                  <wp:effectExtent b="0" l="0" r="0" t="0"/>
                  <wp:docPr id="22" name="image20.png"/>
                  <a:graphic>
                    <a:graphicData uri="http://schemas.openxmlformats.org/drawingml/2006/picture">
                      <pic:pic>
                        <pic:nvPicPr>
                          <pic:cNvPr id="0" name="image20.png"/>
                          <pic:cNvPicPr preferRelativeResize="0"/>
                        </pic:nvPicPr>
                        <pic:blipFill>
                          <a:blip r:embed="rId14"/>
                          <a:srcRect b="0" l="0" r="0" t="0"/>
                          <a:stretch>
                            <a:fillRect/>
                          </a:stretch>
                        </pic:blipFill>
                        <pic:spPr>
                          <a:xfrm>
                            <a:off x="0" y="0"/>
                            <a:ext cx="2091055" cy="1176655"/>
                          </a:xfrm>
                          <a:prstGeom prst="rect"/>
                          <a:ln/>
                        </pic:spPr>
                      </pic:pic>
                    </a:graphicData>
                  </a:graphic>
                </wp:inline>
              </w:drawing>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0F2">
            <w:pPr>
              <w:spacing w:line="240" w:lineRule="auto"/>
              <w:jc w:val="center"/>
              <w:rPr>
                <w:color w:val="000000"/>
                <w:sz w:val="20"/>
                <w:szCs w:val="20"/>
              </w:rPr>
            </w:pPr>
            <w:r w:rsidDel="00000000" w:rsidR="00000000" w:rsidRPr="00000000">
              <w:rPr>
                <w:color w:val="000000"/>
                <w:sz w:val="20"/>
                <w:szCs w:val="20"/>
                <w:rtl w:val="0"/>
              </w:rPr>
              <w:t xml:space="preserve">17</w:t>
            </w:r>
          </w:p>
        </w:tc>
        <w:tc>
          <w:tcPr>
            <w:vAlign w:val="center"/>
          </w:tcPr>
          <w:p w:rsidR="00000000" w:rsidDel="00000000" w:rsidP="00000000" w:rsidRDefault="00000000" w:rsidRPr="00000000" w14:paraId="000000F3">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Orientar y realizar seguimiento del Portafolio del aprendiz en el aplicativo LMS ZAJUNA-CMS. (Pantallazos de Territorium de los portafolios de aprendices en RAP orientados en el mes).</w:t>
            </w:r>
          </w:p>
        </w:tc>
        <w:tc>
          <w:tcPr>
            <w:vAlign w:val="center"/>
          </w:tcPr>
          <w:p w:rsidR="00000000" w:rsidDel="00000000" w:rsidP="00000000" w:rsidRDefault="00000000" w:rsidRPr="00000000" w14:paraId="000000F4">
            <w:pPr>
              <w:spacing w:line="240" w:lineRule="auto"/>
              <w:jc w:val="center"/>
              <w:rPr/>
            </w:pPr>
            <w:r w:rsidDel="00000000" w:rsidR="00000000" w:rsidRPr="00000000">
              <w:rPr>
                <w:rtl w:val="0"/>
              </w:rPr>
              <w:t xml:space="preserve">No se requirió esta actividad</w:t>
            </w:r>
          </w:p>
        </w:tc>
        <w:tc>
          <w:tcPr>
            <w:vAlign w:val="center"/>
          </w:tcPr>
          <w:p w:rsidR="00000000" w:rsidDel="00000000" w:rsidP="00000000" w:rsidRDefault="00000000" w:rsidRPr="00000000" w14:paraId="000000F5">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0F6">
            <w:pPr>
              <w:spacing w:line="240" w:lineRule="auto"/>
              <w:jc w:val="center"/>
              <w:rPr>
                <w:color w:val="000000"/>
                <w:sz w:val="20"/>
                <w:szCs w:val="20"/>
              </w:rPr>
            </w:pPr>
            <w:r w:rsidDel="00000000" w:rsidR="00000000" w:rsidRPr="00000000">
              <w:rPr>
                <w:color w:val="000000"/>
                <w:sz w:val="20"/>
                <w:szCs w:val="20"/>
                <w:rtl w:val="0"/>
              </w:rPr>
              <w:t xml:space="preserve">18</w:t>
            </w:r>
          </w:p>
        </w:tc>
        <w:tc>
          <w:tcPr>
            <w:vAlign w:val="center"/>
          </w:tcPr>
          <w:p w:rsidR="00000000" w:rsidDel="00000000" w:rsidP="00000000" w:rsidRDefault="00000000" w:rsidRPr="00000000" w14:paraId="000000F7">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Fomentar y garantizar la implementación de las actividades de orden y limpieza en los ambientes de formación que tenga a cargo, bajo la normatividad de Salud y Seguridad en el Trabajo y participar en las actividades programadas en el subsistema SST. (Fotos y/o asistencias a jornadas SOLES)</w:t>
            </w:r>
          </w:p>
        </w:tc>
        <w:tc>
          <w:tcPr>
            <w:vAlign w:val="center"/>
          </w:tcPr>
          <w:p w:rsidR="00000000" w:rsidDel="00000000" w:rsidP="00000000" w:rsidRDefault="00000000" w:rsidRPr="00000000" w14:paraId="000000F8">
            <w:pPr>
              <w:spacing w:line="240" w:lineRule="auto"/>
              <w:jc w:val="center"/>
              <w:rPr/>
            </w:pPr>
            <w:r w:rsidDel="00000000" w:rsidR="00000000" w:rsidRPr="00000000">
              <w:rPr>
                <w:rtl w:val="0"/>
              </w:rPr>
              <w:t xml:space="preserve">La actividad se realiza cada vez que termina una formación </w:t>
            </w:r>
          </w:p>
        </w:tc>
        <w:tc>
          <w:tcPr>
            <w:vAlign w:val="center"/>
          </w:tcPr>
          <w:p w:rsidR="00000000" w:rsidDel="00000000" w:rsidP="00000000" w:rsidRDefault="00000000" w:rsidRPr="00000000" w14:paraId="000000F9">
            <w:pPr>
              <w:spacing w:line="240" w:lineRule="auto"/>
              <w:jc w:val="center"/>
              <w:rPr/>
            </w:pPr>
            <w:r w:rsidDel="00000000" w:rsidR="00000000" w:rsidRPr="00000000">
              <w:rPr>
                <w:rtl w:val="0"/>
              </w:rPr>
              <w:t xml:space="preserve">Pantallazo lista de personas por fecha de jornadas de aseo al lugar en donde se realiza la formación.</w:t>
            </w:r>
          </w:p>
        </w:tc>
      </w:tr>
      <w:tr>
        <w:trPr>
          <w:cantSplit w:val="0"/>
          <w:trHeight w:val="290" w:hRule="atLeast"/>
          <w:tblHeader w:val="0"/>
        </w:trPr>
        <w:tc>
          <w:tcPr>
            <w:vAlign w:val="center"/>
          </w:tcPr>
          <w:p w:rsidR="00000000" w:rsidDel="00000000" w:rsidP="00000000" w:rsidRDefault="00000000" w:rsidRPr="00000000" w14:paraId="000000FA">
            <w:pPr>
              <w:spacing w:line="240" w:lineRule="auto"/>
              <w:jc w:val="center"/>
              <w:rPr>
                <w:color w:val="000000"/>
                <w:sz w:val="20"/>
                <w:szCs w:val="20"/>
              </w:rPr>
            </w:pPr>
            <w:r w:rsidDel="00000000" w:rsidR="00000000" w:rsidRPr="00000000">
              <w:rPr>
                <w:color w:val="000000"/>
                <w:sz w:val="20"/>
                <w:szCs w:val="20"/>
                <w:rtl w:val="0"/>
              </w:rPr>
              <w:t xml:space="preserve">19</w:t>
            </w:r>
          </w:p>
        </w:tc>
        <w:tc>
          <w:tcPr>
            <w:vAlign w:val="center"/>
          </w:tcPr>
          <w:p w:rsidR="00000000" w:rsidDel="00000000" w:rsidP="00000000" w:rsidRDefault="00000000" w:rsidRPr="00000000" w14:paraId="000000F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Asistir y participar activamente en las reuniones institucionales y en las transferencias a las que se convoque en relación con el objeto contractual. (Foto o imagen de listado de asistencia EDC del mes)</w:t>
            </w:r>
            <w:r w:rsidDel="00000000" w:rsidR="00000000" w:rsidRPr="00000000">
              <w:rPr>
                <w:rtl w:val="0"/>
              </w:rPr>
            </w:r>
          </w:p>
          <w:p w:rsidR="00000000" w:rsidDel="00000000" w:rsidP="00000000" w:rsidRDefault="00000000" w:rsidRPr="00000000" w14:paraId="000000FC">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FD">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vAlign w:val="center"/>
          </w:tcPr>
          <w:p w:rsidR="00000000" w:rsidDel="00000000" w:rsidP="00000000" w:rsidRDefault="00000000" w:rsidRPr="00000000" w14:paraId="000000FE">
            <w:pPr>
              <w:spacing w:line="240" w:lineRule="auto"/>
              <w:jc w:val="center"/>
              <w:rPr/>
            </w:pPr>
            <w:r w:rsidDel="00000000" w:rsidR="00000000" w:rsidRPr="00000000">
              <w:rPr>
                <w:rtl w:val="0"/>
              </w:rPr>
              <w:t xml:space="preserve">No se requirió esta actividad</w:t>
            </w:r>
          </w:p>
        </w:tc>
        <w:tc>
          <w:tcPr>
            <w:vAlign w:val="center"/>
          </w:tcPr>
          <w:p w:rsidR="00000000" w:rsidDel="00000000" w:rsidP="00000000" w:rsidRDefault="00000000" w:rsidRPr="00000000" w14:paraId="000000FF">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100">
            <w:pPr>
              <w:spacing w:line="240" w:lineRule="auto"/>
              <w:jc w:val="center"/>
              <w:rPr>
                <w:color w:val="000000"/>
                <w:sz w:val="20"/>
                <w:szCs w:val="20"/>
              </w:rPr>
            </w:pPr>
            <w:r w:rsidDel="00000000" w:rsidR="00000000" w:rsidRPr="00000000">
              <w:rPr>
                <w:color w:val="000000"/>
                <w:sz w:val="20"/>
                <w:szCs w:val="20"/>
                <w:rtl w:val="0"/>
              </w:rPr>
              <w:t xml:space="preserve">20</w:t>
            </w:r>
          </w:p>
        </w:tc>
        <w:tc>
          <w:tcPr>
            <w:vAlign w:val="center"/>
          </w:tcPr>
          <w:p w:rsidR="00000000" w:rsidDel="00000000" w:rsidP="00000000" w:rsidRDefault="00000000" w:rsidRPr="00000000" w14:paraId="00000101">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102">
            <w:pPr>
              <w:spacing w:line="240" w:lineRule="auto"/>
              <w:jc w:val="center"/>
              <w:rPr/>
            </w:pPr>
            <w:r w:rsidDel="00000000" w:rsidR="00000000" w:rsidRPr="00000000">
              <w:rPr>
                <w:rtl w:val="0"/>
              </w:rPr>
              <w:t xml:space="preserve">No se requirió esta actividad</w:t>
            </w:r>
          </w:p>
        </w:tc>
        <w:tc>
          <w:tcPr>
            <w:vAlign w:val="center"/>
          </w:tcPr>
          <w:p w:rsidR="00000000" w:rsidDel="00000000" w:rsidP="00000000" w:rsidRDefault="00000000" w:rsidRPr="00000000" w14:paraId="00000103">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104">
            <w:pPr>
              <w:spacing w:line="240" w:lineRule="auto"/>
              <w:jc w:val="center"/>
              <w:rPr>
                <w:color w:val="000000"/>
                <w:sz w:val="20"/>
                <w:szCs w:val="20"/>
              </w:rPr>
            </w:pPr>
            <w:r w:rsidDel="00000000" w:rsidR="00000000" w:rsidRPr="00000000">
              <w:rPr>
                <w:color w:val="000000"/>
                <w:sz w:val="20"/>
                <w:szCs w:val="20"/>
                <w:rtl w:val="0"/>
              </w:rPr>
              <w:t xml:space="preserve">21</w:t>
            </w:r>
          </w:p>
        </w:tc>
        <w:tc>
          <w:tcPr>
            <w:vAlign w:val="center"/>
          </w:tcPr>
          <w:p w:rsidR="00000000" w:rsidDel="00000000" w:rsidP="00000000" w:rsidRDefault="00000000" w:rsidRPr="00000000" w14:paraId="00000105">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Verificar permanentemente la cuenta de correo institucional que le sea asignada, atendiendo los mensajes electrónicos de manera oportuna.</w:t>
            </w:r>
          </w:p>
        </w:tc>
        <w:tc>
          <w:tcPr>
            <w:vAlign w:val="center"/>
          </w:tcPr>
          <w:p w:rsidR="00000000" w:rsidDel="00000000" w:rsidP="00000000" w:rsidRDefault="00000000" w:rsidRPr="00000000" w14:paraId="00000106">
            <w:pPr>
              <w:spacing w:line="240" w:lineRule="auto"/>
              <w:jc w:val="center"/>
              <w:rPr/>
            </w:pPr>
            <w:r w:rsidDel="00000000" w:rsidR="00000000" w:rsidRPr="00000000">
              <w:rPr>
                <w:rtl w:val="0"/>
              </w:rPr>
              <w:t xml:space="preserve">Me encuentro activas en las plataformas, excepto cuando hay formaciones en campo en donde es limitada la señal de internet </w:t>
            </w:r>
          </w:p>
        </w:tc>
        <w:tc>
          <w:tcPr>
            <w:vAlign w:val="center"/>
          </w:tcPr>
          <w:p w:rsidR="00000000" w:rsidDel="00000000" w:rsidP="00000000" w:rsidRDefault="00000000" w:rsidRPr="00000000" w14:paraId="00000107">
            <w:pPr>
              <w:spacing w:line="240" w:lineRule="auto"/>
              <w:jc w:val="center"/>
              <w:rPr/>
            </w:pPr>
            <w:r w:rsidDel="00000000" w:rsidR="00000000" w:rsidRPr="00000000">
              <w:rPr>
                <w:rtl w:val="0"/>
              </w:rPr>
              <w:t xml:space="preserve">Pantallazo de evidencia </w:t>
            </w:r>
          </w:p>
          <w:p w:rsidR="00000000" w:rsidDel="00000000" w:rsidP="00000000" w:rsidRDefault="00000000" w:rsidRPr="00000000" w14:paraId="00000108">
            <w:pPr>
              <w:spacing w:line="240" w:lineRule="auto"/>
              <w:jc w:val="center"/>
              <w:rPr>
                <w:b w:val="1"/>
                <w:bCs w:val="1"/>
              </w:rPr>
            </w:pPr>
            <w:r w:rsidDel="00000000" w:rsidR="00000000" w:rsidRPr="00000000">
              <w:rPr>
                <w:b w:val="1"/>
                <w:bCs w:val="1"/>
                <w:rtl w:val="0"/>
              </w:rPr>
              <w:t xml:space="preserve">Anexo 10</w:t>
            </w:r>
          </w:p>
        </w:tc>
      </w:tr>
      <w:tr>
        <w:trPr>
          <w:cantSplit w:val="0"/>
          <w:trHeight w:val="290" w:hRule="atLeast"/>
          <w:tblHeader w:val="0"/>
        </w:trPr>
        <w:tc>
          <w:tcPr>
            <w:vAlign w:val="center"/>
          </w:tcPr>
          <w:p w:rsidR="00000000" w:rsidDel="00000000" w:rsidP="00000000" w:rsidRDefault="00000000" w:rsidRPr="00000000" w14:paraId="00000109">
            <w:pPr>
              <w:spacing w:line="240" w:lineRule="auto"/>
              <w:jc w:val="center"/>
              <w:rPr>
                <w:color w:val="000000"/>
                <w:sz w:val="20"/>
                <w:szCs w:val="20"/>
              </w:rPr>
            </w:pPr>
            <w:r w:rsidDel="00000000" w:rsidR="00000000" w:rsidRPr="00000000">
              <w:rPr>
                <w:color w:val="000000"/>
                <w:sz w:val="20"/>
                <w:szCs w:val="20"/>
                <w:rtl w:val="0"/>
              </w:rPr>
              <w:t xml:space="preserve">22</w:t>
            </w:r>
          </w:p>
        </w:tc>
        <w:tc>
          <w:tcPr>
            <w:vAlign w:val="center"/>
          </w:tcPr>
          <w:p w:rsidR="00000000" w:rsidDel="00000000" w:rsidP="00000000" w:rsidRDefault="00000000" w:rsidRPr="00000000" w14:paraId="0000010A">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Presentar acta mensual de seguimiento del programa de formación para conocer el avance del proyecto formativo (Acta de EDC mensual, pantallazo de correo donde se envía acta a coordinación académica)</w:t>
            </w:r>
          </w:p>
          <w:p w:rsidR="00000000" w:rsidDel="00000000" w:rsidP="00000000" w:rsidRDefault="00000000" w:rsidRPr="00000000" w14:paraId="0000010B">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vAlign w:val="center"/>
          </w:tcPr>
          <w:p w:rsidR="00000000" w:rsidDel="00000000" w:rsidP="00000000" w:rsidRDefault="00000000" w:rsidRPr="00000000" w14:paraId="0000010C">
            <w:pPr>
              <w:spacing w:line="240" w:lineRule="auto"/>
              <w:jc w:val="center"/>
              <w:rPr/>
            </w:pPr>
            <w:r w:rsidDel="00000000" w:rsidR="00000000" w:rsidRPr="00000000">
              <w:rPr>
                <w:rtl w:val="0"/>
              </w:rPr>
              <w:t xml:space="preserve">No se requirió esta actividad</w:t>
            </w:r>
          </w:p>
        </w:tc>
        <w:tc>
          <w:tcPr>
            <w:vAlign w:val="center"/>
          </w:tcPr>
          <w:p w:rsidR="00000000" w:rsidDel="00000000" w:rsidP="00000000" w:rsidRDefault="00000000" w:rsidRPr="00000000" w14:paraId="0000010D">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10E">
            <w:pPr>
              <w:spacing w:line="240" w:lineRule="auto"/>
              <w:jc w:val="center"/>
              <w:rPr>
                <w:color w:val="000000"/>
                <w:sz w:val="20"/>
                <w:szCs w:val="20"/>
              </w:rPr>
            </w:pPr>
            <w:r w:rsidDel="00000000" w:rsidR="00000000" w:rsidRPr="00000000">
              <w:rPr>
                <w:color w:val="000000"/>
                <w:sz w:val="20"/>
                <w:szCs w:val="20"/>
                <w:rtl w:val="0"/>
              </w:rPr>
              <w:t xml:space="preserve">23</w:t>
            </w:r>
          </w:p>
        </w:tc>
        <w:tc>
          <w:tcPr>
            <w:vAlign w:val="center"/>
          </w:tcPr>
          <w:p w:rsidR="00000000" w:rsidDel="00000000" w:rsidP="00000000" w:rsidRDefault="00000000" w:rsidRPr="00000000" w14:paraId="0000010F">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Mantener actualizada la información</w:t>
            </w:r>
          </w:p>
          <w:p w:rsidR="00000000" w:rsidDel="00000000" w:rsidP="00000000" w:rsidRDefault="00000000" w:rsidRPr="00000000" w14:paraId="00000110">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contractual en las plataformas SECOP II y Sicontratista</w:t>
            </w:r>
          </w:p>
        </w:tc>
        <w:tc>
          <w:tcPr>
            <w:vAlign w:val="center"/>
          </w:tcPr>
          <w:p w:rsidR="00000000" w:rsidDel="00000000" w:rsidP="00000000" w:rsidRDefault="00000000" w:rsidRPr="00000000" w14:paraId="00000111">
            <w:pPr>
              <w:spacing w:line="240" w:lineRule="auto"/>
              <w:rPr/>
            </w:pPr>
            <w:r w:rsidDel="00000000" w:rsidR="00000000" w:rsidRPr="00000000">
              <w:rPr>
                <w:rtl w:val="0"/>
              </w:rPr>
              <w:t xml:space="preserve">Actualización frecuente en la plataforma </w:t>
            </w:r>
          </w:p>
        </w:tc>
        <w:tc>
          <w:tcPr>
            <w:vAlign w:val="center"/>
          </w:tcPr>
          <w:p w:rsidR="00000000" w:rsidDel="00000000" w:rsidP="00000000" w:rsidRDefault="00000000" w:rsidRPr="00000000" w14:paraId="00000112">
            <w:pPr>
              <w:spacing w:line="240" w:lineRule="auto"/>
              <w:jc w:val="center"/>
              <w:rPr>
                <w:b w:val="1"/>
                <w:bCs w:val="1"/>
              </w:rPr>
            </w:pPr>
            <w:r w:rsidDel="00000000" w:rsidR="00000000" w:rsidRPr="00000000">
              <w:rPr>
                <w:rtl w:val="0"/>
              </w:rPr>
              <w:t xml:space="preserve">Pantallazo de evidencia </w:t>
            </w:r>
            <w:r w:rsidDel="00000000" w:rsidR="00000000" w:rsidRPr="00000000">
              <w:rPr>
                <w:b w:val="1"/>
                <w:bCs w:val="1"/>
                <w:rtl w:val="0"/>
              </w:rPr>
              <w:t xml:space="preserve">Anexo 11</w:t>
            </w:r>
          </w:p>
          <w:p w:rsidR="00000000" w:rsidDel="00000000" w:rsidP="00000000" w:rsidRDefault="00000000" w:rsidRPr="00000000" w14:paraId="00000113">
            <w:pPr>
              <w:spacing w:line="240" w:lineRule="auto"/>
              <w:jc w:val="center"/>
              <w:rPr/>
            </w:pPr>
            <w:r w:rsidDel="00000000" w:rsidR="00000000" w:rsidRPr="00000000">
              <w:rPr/>
              <w:drawing>
                <wp:inline distB="0" distT="0" distL="0" distR="0">
                  <wp:extent cx="1830668" cy="802037"/>
                  <wp:effectExtent b="0" l="0" r="0" t="0"/>
                  <wp:docPr id="21" name="image17.png"/>
                  <a:graphic>
                    <a:graphicData uri="http://schemas.openxmlformats.org/drawingml/2006/picture">
                      <pic:pic>
                        <pic:nvPicPr>
                          <pic:cNvPr id="0" name="image17.png"/>
                          <pic:cNvPicPr preferRelativeResize="0"/>
                        </pic:nvPicPr>
                        <pic:blipFill>
                          <a:blip r:embed="rId15"/>
                          <a:srcRect b="0" l="0" r="0" t="0"/>
                          <a:stretch>
                            <a:fillRect/>
                          </a:stretch>
                        </pic:blipFill>
                        <pic:spPr>
                          <a:xfrm>
                            <a:off x="0" y="0"/>
                            <a:ext cx="1830668" cy="802037"/>
                          </a:xfrm>
                          <a:prstGeom prst="rect"/>
                          <a:ln/>
                        </pic:spPr>
                      </pic:pic>
                    </a:graphicData>
                  </a:graphic>
                </wp:inline>
              </w:drawing>
            </w:r>
            <w:r w:rsidDel="00000000" w:rsidR="00000000" w:rsidRPr="00000000">
              <w:rPr>
                <w:rtl w:val="0"/>
              </w:rPr>
            </w:r>
          </w:p>
          <w:p w:rsidR="00000000" w:rsidDel="00000000" w:rsidP="00000000" w:rsidRDefault="00000000" w:rsidRPr="00000000" w14:paraId="00000114">
            <w:pPr>
              <w:spacing w:line="240" w:lineRule="auto"/>
              <w:jc w:val="center"/>
              <w:rPr/>
            </w:pPr>
            <w:r w:rsidDel="00000000" w:rsidR="00000000" w:rsidRPr="00000000">
              <w:rPr>
                <w:rtl w:val="0"/>
              </w:rPr>
            </w:r>
          </w:p>
          <w:p w:rsidR="00000000" w:rsidDel="00000000" w:rsidP="00000000" w:rsidRDefault="00000000" w:rsidRPr="00000000" w14:paraId="00000115">
            <w:pPr>
              <w:spacing w:line="240" w:lineRule="auto"/>
              <w:jc w:val="center"/>
              <w:rPr/>
            </w:pPr>
            <w:r w:rsidDel="00000000" w:rsidR="00000000" w:rsidRPr="00000000">
              <w:rPr/>
              <w:drawing>
                <wp:inline distB="0" distT="0" distL="0" distR="0">
                  <wp:extent cx="1984810" cy="932886"/>
                  <wp:effectExtent b="0" l="0" r="0" t="0"/>
                  <wp:docPr id="25" name="image28.png"/>
                  <a:graphic>
                    <a:graphicData uri="http://schemas.openxmlformats.org/drawingml/2006/picture">
                      <pic:pic>
                        <pic:nvPicPr>
                          <pic:cNvPr id="0" name="image28.png"/>
                          <pic:cNvPicPr preferRelativeResize="0"/>
                        </pic:nvPicPr>
                        <pic:blipFill>
                          <a:blip r:embed="rId16"/>
                          <a:srcRect b="0" l="0" r="0" t="0"/>
                          <a:stretch>
                            <a:fillRect/>
                          </a:stretch>
                        </pic:blipFill>
                        <pic:spPr>
                          <a:xfrm>
                            <a:off x="0" y="0"/>
                            <a:ext cx="1984810" cy="932886"/>
                          </a:xfrm>
                          <a:prstGeom prst="rect"/>
                          <a:ln/>
                        </pic:spPr>
                      </pic:pic>
                    </a:graphicData>
                  </a:graphic>
                </wp:inline>
              </w:drawing>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16">
            <w:pPr>
              <w:spacing w:line="240" w:lineRule="auto"/>
              <w:jc w:val="center"/>
              <w:rPr>
                <w:color w:val="000000"/>
                <w:sz w:val="20"/>
                <w:szCs w:val="20"/>
              </w:rPr>
            </w:pPr>
            <w:r w:rsidDel="00000000" w:rsidR="00000000" w:rsidRPr="00000000">
              <w:rPr>
                <w:color w:val="000000"/>
                <w:sz w:val="20"/>
                <w:szCs w:val="20"/>
                <w:rtl w:val="0"/>
              </w:rPr>
              <w:t xml:space="preserve">24</w:t>
            </w:r>
          </w:p>
        </w:tc>
        <w:tc>
          <w:tcPr>
            <w:vAlign w:val="center"/>
          </w:tcPr>
          <w:p w:rsidR="00000000" w:rsidDel="00000000" w:rsidP="00000000" w:rsidRDefault="00000000" w:rsidRPr="00000000" w14:paraId="00000117">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Presentar mensualmente a la supervisión los reportes de ejecución de actividades conforme a las obligaciones descritas en el presente acápite</w:t>
            </w:r>
          </w:p>
        </w:tc>
        <w:tc>
          <w:tcPr>
            <w:vAlign w:val="center"/>
          </w:tcPr>
          <w:p w:rsidR="00000000" w:rsidDel="00000000" w:rsidP="00000000" w:rsidRDefault="00000000" w:rsidRPr="00000000" w14:paraId="00000118">
            <w:pPr>
              <w:spacing w:line="240" w:lineRule="auto"/>
              <w:rPr/>
            </w:pPr>
            <w:r w:rsidDel="00000000" w:rsidR="00000000" w:rsidRPr="00000000">
              <w:rPr>
                <w:rtl w:val="0"/>
              </w:rPr>
              <w:t xml:space="preserve">Presentación de informe mensual </w:t>
            </w:r>
          </w:p>
        </w:tc>
        <w:tc>
          <w:tcPr>
            <w:vAlign w:val="center"/>
          </w:tcPr>
          <w:p w:rsidR="00000000" w:rsidDel="00000000" w:rsidP="00000000" w:rsidRDefault="00000000" w:rsidRPr="00000000" w14:paraId="00000119">
            <w:pPr>
              <w:spacing w:line="240" w:lineRule="auto"/>
              <w:jc w:val="center"/>
              <w:rPr/>
            </w:pPr>
            <w:r w:rsidDel="00000000" w:rsidR="00000000" w:rsidRPr="00000000">
              <w:rPr>
                <w:rtl w:val="0"/>
              </w:rPr>
              <w:t xml:space="preserve">Pantallazo de informe </w:t>
            </w:r>
            <w:r w:rsidDel="00000000" w:rsidR="00000000" w:rsidRPr="00000000">
              <w:rPr>
                <w:b w:val="1"/>
                <w:bCs w:val="1"/>
                <w:rtl w:val="0"/>
              </w:rPr>
              <w:t xml:space="preserve">Anexo 12</w:t>
            </w: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1A">
            <w:pPr>
              <w:spacing w:line="240" w:lineRule="auto"/>
              <w:jc w:val="center"/>
              <w:rPr>
                <w:color w:val="000000"/>
                <w:sz w:val="20"/>
                <w:szCs w:val="20"/>
              </w:rPr>
            </w:pPr>
            <w:r w:rsidDel="00000000" w:rsidR="00000000" w:rsidRPr="00000000">
              <w:rPr>
                <w:color w:val="000000"/>
                <w:sz w:val="20"/>
                <w:szCs w:val="20"/>
                <w:rtl w:val="0"/>
              </w:rPr>
              <w:t xml:space="preserve">25</w:t>
            </w:r>
          </w:p>
        </w:tc>
        <w:tc>
          <w:tcPr>
            <w:vAlign w:val="center"/>
          </w:tcPr>
          <w:p w:rsidR="00000000" w:rsidDel="00000000" w:rsidP="00000000" w:rsidRDefault="00000000" w:rsidRPr="00000000" w14:paraId="0000011B">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En el marco de las actividades del objeto contractual, apoyar con la estructuración y 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p>
          <w:p w:rsidR="00000000" w:rsidDel="00000000" w:rsidP="00000000" w:rsidRDefault="00000000" w:rsidRPr="00000000" w14:paraId="0000011C">
            <w:pPr>
              <w:rPr>
                <w:rFonts w:ascii="Calibri" w:cs="Calibri" w:eastAsia="Calibri" w:hAnsi="Calibri"/>
                <w:b w:val="0"/>
                <w:bCs w:val="0"/>
                <w:i w:val="0"/>
                <w:iCs w:val="0"/>
                <w:color w:val="000000"/>
                <w:sz w:val="22"/>
                <w:szCs w:val="22"/>
              </w:rPr>
            </w:pPr>
            <w:r w:rsidDel="00000000" w:rsidR="00000000" w:rsidRPr="00000000">
              <w:rPr>
                <w:rtl w:val="0"/>
              </w:rPr>
            </w:r>
          </w:p>
        </w:tc>
        <w:tc>
          <w:tcPr>
            <w:vAlign w:val="center"/>
          </w:tcPr>
          <w:p w:rsidR="00000000" w:rsidDel="00000000" w:rsidP="00000000" w:rsidRDefault="00000000" w:rsidRPr="00000000" w14:paraId="0000011D">
            <w:pPr>
              <w:spacing w:line="240" w:lineRule="auto"/>
              <w:rPr/>
            </w:pPr>
            <w:r w:rsidDel="00000000" w:rsidR="00000000" w:rsidRPr="00000000">
              <w:rPr>
                <w:rtl w:val="0"/>
              </w:rPr>
              <w:t xml:space="preserve">La actividad no ha sido realizada en el mes objeto de este informe.</w:t>
            </w:r>
          </w:p>
        </w:tc>
        <w:tc>
          <w:tcPr>
            <w:vAlign w:val="center"/>
          </w:tcPr>
          <w:p w:rsidR="00000000" w:rsidDel="00000000" w:rsidP="00000000" w:rsidRDefault="00000000" w:rsidRPr="00000000" w14:paraId="0000011E">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11F">
            <w:pPr>
              <w:spacing w:line="240" w:lineRule="auto"/>
              <w:jc w:val="center"/>
              <w:rPr>
                <w:color w:val="000000"/>
                <w:sz w:val="20"/>
                <w:szCs w:val="20"/>
              </w:rPr>
            </w:pPr>
            <w:r w:rsidDel="00000000" w:rsidR="00000000" w:rsidRPr="00000000">
              <w:rPr>
                <w:color w:val="000000"/>
                <w:sz w:val="20"/>
                <w:szCs w:val="20"/>
                <w:rtl w:val="0"/>
              </w:rPr>
              <w:t xml:space="preserve">26</w:t>
            </w:r>
          </w:p>
        </w:tc>
        <w:tc>
          <w:tcPr>
            <w:vAlign w:val="center"/>
          </w:tcPr>
          <w:p w:rsidR="00000000" w:rsidDel="00000000" w:rsidP="00000000" w:rsidRDefault="00000000" w:rsidRPr="00000000" w14:paraId="00000120">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Realizar planeación de Giras Técnicas como estrategia a la formación cuando sea requerido por el centro de formación.</w:t>
            </w:r>
          </w:p>
        </w:tc>
        <w:tc>
          <w:tcPr>
            <w:vAlign w:val="center"/>
          </w:tcPr>
          <w:p w:rsidR="00000000" w:rsidDel="00000000" w:rsidP="00000000" w:rsidRDefault="00000000" w:rsidRPr="00000000" w14:paraId="00000121">
            <w:pPr>
              <w:spacing w:line="240" w:lineRule="auto"/>
              <w:rPr/>
            </w:pPr>
            <w:r w:rsidDel="00000000" w:rsidR="00000000" w:rsidRPr="00000000">
              <w:rPr>
                <w:rtl w:val="0"/>
              </w:rPr>
              <w:t xml:space="preserve">La actividad no ha sido realizada en el mes objeto de este informe.</w:t>
            </w:r>
          </w:p>
        </w:tc>
        <w:tc>
          <w:tcPr>
            <w:vAlign w:val="center"/>
          </w:tcPr>
          <w:p w:rsidR="00000000" w:rsidDel="00000000" w:rsidP="00000000" w:rsidRDefault="00000000" w:rsidRPr="00000000" w14:paraId="00000122">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123">
            <w:pPr>
              <w:spacing w:line="240" w:lineRule="auto"/>
              <w:jc w:val="center"/>
              <w:rPr>
                <w:color w:val="000000"/>
                <w:sz w:val="20"/>
                <w:szCs w:val="20"/>
              </w:rPr>
            </w:pPr>
            <w:r w:rsidDel="00000000" w:rsidR="00000000" w:rsidRPr="00000000">
              <w:rPr>
                <w:color w:val="000000"/>
                <w:sz w:val="20"/>
                <w:szCs w:val="20"/>
                <w:rtl w:val="0"/>
              </w:rPr>
              <w:t xml:space="preserve">27</w:t>
            </w:r>
          </w:p>
        </w:tc>
        <w:tc>
          <w:tcPr>
            <w:vAlign w:val="center"/>
          </w:tcPr>
          <w:p w:rsidR="00000000" w:rsidDel="00000000" w:rsidP="00000000" w:rsidRDefault="00000000" w:rsidRPr="00000000" w14:paraId="00000124">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Garantizar el uso del aplicativo compromiso, con usuario y contraseña activa que permita la consulta de lineamientos vigentes del Sistema Integrado de Gestión de Calidad</w:t>
            </w:r>
          </w:p>
        </w:tc>
        <w:tc>
          <w:tcPr>
            <w:vAlign w:val="center"/>
          </w:tcPr>
          <w:p w:rsidR="00000000" w:rsidDel="00000000" w:rsidP="00000000" w:rsidRDefault="00000000" w:rsidRPr="00000000" w14:paraId="00000125">
            <w:pPr>
              <w:spacing w:line="240" w:lineRule="auto"/>
              <w:rPr/>
            </w:pPr>
            <w:r w:rsidDel="00000000" w:rsidR="00000000" w:rsidRPr="00000000">
              <w:rPr>
                <w:rtl w:val="0"/>
              </w:rPr>
              <w:t xml:space="preserve">La actividad no ha sido realizada en el mes objeto de este informe.</w:t>
              <w:tab/>
            </w:r>
          </w:p>
        </w:tc>
        <w:tc>
          <w:tcPr>
            <w:vAlign w:val="center"/>
          </w:tcPr>
          <w:p w:rsidR="00000000" w:rsidDel="00000000" w:rsidP="00000000" w:rsidRDefault="00000000" w:rsidRPr="00000000" w14:paraId="00000126">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127">
            <w:pPr>
              <w:spacing w:line="240" w:lineRule="auto"/>
              <w:jc w:val="center"/>
              <w:rPr>
                <w:color w:val="000000"/>
                <w:sz w:val="20"/>
                <w:szCs w:val="20"/>
              </w:rPr>
            </w:pPr>
            <w:r w:rsidDel="00000000" w:rsidR="00000000" w:rsidRPr="00000000">
              <w:rPr>
                <w:color w:val="000000"/>
                <w:sz w:val="20"/>
                <w:szCs w:val="20"/>
                <w:rtl w:val="0"/>
              </w:rPr>
              <w:t xml:space="preserve">28</w:t>
            </w:r>
          </w:p>
        </w:tc>
        <w:tc>
          <w:tcPr>
            <w:vAlign w:val="center"/>
          </w:tcPr>
          <w:p w:rsidR="00000000" w:rsidDel="00000000" w:rsidP="00000000" w:rsidRDefault="00000000" w:rsidRPr="00000000" w14:paraId="00000128">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Hacer parte de los comités de evaluación de los trámites precontractuales en los que haya sido designado por la Subdirección de centro en razón de su área y/o especialidad. (Cuando se requiera).</w:t>
            </w:r>
          </w:p>
        </w:tc>
        <w:tc>
          <w:tcPr>
            <w:vAlign w:val="center"/>
          </w:tcPr>
          <w:p w:rsidR="00000000" w:rsidDel="00000000" w:rsidP="00000000" w:rsidRDefault="00000000" w:rsidRPr="00000000" w14:paraId="00000129">
            <w:pPr>
              <w:spacing w:line="240" w:lineRule="auto"/>
              <w:rPr/>
            </w:pPr>
            <w:r w:rsidDel="00000000" w:rsidR="00000000" w:rsidRPr="00000000">
              <w:rPr>
                <w:rtl w:val="0"/>
              </w:rPr>
              <w:t xml:space="preserve">La actividad no ha sido realizada en el mes objeto de este informe</w:t>
            </w:r>
          </w:p>
        </w:tc>
        <w:tc>
          <w:tcPr>
            <w:vAlign w:val="center"/>
          </w:tcPr>
          <w:p w:rsidR="00000000" w:rsidDel="00000000" w:rsidP="00000000" w:rsidRDefault="00000000" w:rsidRPr="00000000" w14:paraId="0000012A">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12B">
            <w:pPr>
              <w:spacing w:line="240" w:lineRule="auto"/>
              <w:jc w:val="center"/>
              <w:rPr>
                <w:color w:val="000000"/>
                <w:sz w:val="20"/>
                <w:szCs w:val="20"/>
              </w:rPr>
            </w:pPr>
            <w:r w:rsidDel="00000000" w:rsidR="00000000" w:rsidRPr="00000000">
              <w:rPr>
                <w:color w:val="000000"/>
                <w:sz w:val="20"/>
                <w:szCs w:val="20"/>
                <w:rtl w:val="0"/>
              </w:rPr>
              <w:t xml:space="preserve">29</w:t>
            </w:r>
          </w:p>
        </w:tc>
        <w:tc>
          <w:tcPr>
            <w:vAlign w:val="center"/>
          </w:tcPr>
          <w:p w:rsidR="00000000" w:rsidDel="00000000" w:rsidP="00000000" w:rsidRDefault="00000000" w:rsidRPr="00000000" w14:paraId="0000012C">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Participar en la formulación y ejecución de los proyectos cuando sea requerido según el área de su especialidad y de conformidad con la programación académica establecida.</w:t>
            </w:r>
          </w:p>
        </w:tc>
        <w:tc>
          <w:tcPr>
            <w:vAlign w:val="center"/>
          </w:tcPr>
          <w:p w:rsidR="00000000" w:rsidDel="00000000" w:rsidP="00000000" w:rsidRDefault="00000000" w:rsidRPr="00000000" w14:paraId="0000012D">
            <w:pPr>
              <w:spacing w:line="240" w:lineRule="auto"/>
              <w:rPr/>
            </w:pPr>
            <w:r w:rsidDel="00000000" w:rsidR="00000000" w:rsidRPr="00000000">
              <w:rPr>
                <w:rtl w:val="0"/>
              </w:rPr>
              <w:t xml:space="preserve">La actividad no ha sido realizada en el mes objeto de este informe</w:t>
            </w:r>
          </w:p>
        </w:tc>
        <w:tc>
          <w:tcPr>
            <w:vAlign w:val="center"/>
          </w:tcPr>
          <w:p w:rsidR="00000000" w:rsidDel="00000000" w:rsidP="00000000" w:rsidRDefault="00000000" w:rsidRPr="00000000" w14:paraId="0000012E">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12F">
            <w:pPr>
              <w:spacing w:line="240" w:lineRule="auto"/>
              <w:jc w:val="center"/>
              <w:rPr>
                <w:color w:val="000000"/>
                <w:sz w:val="20"/>
                <w:szCs w:val="20"/>
              </w:rPr>
            </w:pPr>
            <w:r w:rsidDel="00000000" w:rsidR="00000000" w:rsidRPr="00000000">
              <w:rPr>
                <w:color w:val="000000"/>
                <w:sz w:val="20"/>
                <w:szCs w:val="20"/>
                <w:rtl w:val="0"/>
              </w:rPr>
              <w:t xml:space="preserve">30</w:t>
            </w:r>
          </w:p>
        </w:tc>
        <w:tc>
          <w:tcPr>
            <w:vAlign w:val="center"/>
          </w:tcPr>
          <w:p w:rsidR="00000000" w:rsidDel="00000000" w:rsidP="00000000" w:rsidRDefault="00000000" w:rsidRPr="00000000" w14:paraId="00000130">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p>
        </w:tc>
        <w:tc>
          <w:tcPr>
            <w:vAlign w:val="center"/>
          </w:tcPr>
          <w:p w:rsidR="00000000" w:rsidDel="00000000" w:rsidP="00000000" w:rsidRDefault="00000000" w:rsidRPr="00000000" w14:paraId="00000131">
            <w:pPr>
              <w:spacing w:line="240" w:lineRule="auto"/>
              <w:rPr/>
            </w:pPr>
            <w:r w:rsidDel="00000000" w:rsidR="00000000" w:rsidRPr="00000000">
              <w:rPr>
                <w:rtl w:val="0"/>
              </w:rPr>
              <w:t xml:space="preserve">La actividad no ha sido realizada en el mes objeto de este informe</w:t>
            </w:r>
          </w:p>
        </w:tc>
        <w:tc>
          <w:tcPr>
            <w:vAlign w:val="center"/>
          </w:tcPr>
          <w:p w:rsidR="00000000" w:rsidDel="00000000" w:rsidP="00000000" w:rsidRDefault="00000000" w:rsidRPr="00000000" w14:paraId="00000132">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133">
            <w:pPr>
              <w:spacing w:line="240" w:lineRule="auto"/>
              <w:jc w:val="center"/>
              <w:rPr>
                <w:color w:val="000000"/>
                <w:sz w:val="20"/>
                <w:szCs w:val="20"/>
              </w:rPr>
            </w:pPr>
            <w:r w:rsidDel="00000000" w:rsidR="00000000" w:rsidRPr="00000000">
              <w:rPr>
                <w:color w:val="000000"/>
                <w:sz w:val="20"/>
                <w:szCs w:val="20"/>
                <w:rtl w:val="0"/>
              </w:rPr>
              <w:t xml:space="preserve">31</w:t>
            </w:r>
          </w:p>
        </w:tc>
        <w:tc>
          <w:tcPr>
            <w:vAlign w:val="center"/>
          </w:tcPr>
          <w:p w:rsidR="00000000" w:rsidDel="00000000" w:rsidP="00000000" w:rsidRDefault="00000000" w:rsidRPr="00000000" w14:paraId="00000134">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El Instructor contratista de formación virtual, aulas móviles y a distancia deberá cumplir con lo establecido en el Manual que orienta el desempeño del instructor en ambientes virtuales de aprendizaje</w:t>
            </w:r>
          </w:p>
        </w:tc>
        <w:tc>
          <w:tcPr>
            <w:vAlign w:val="center"/>
          </w:tcPr>
          <w:p w:rsidR="00000000" w:rsidDel="00000000" w:rsidP="00000000" w:rsidRDefault="00000000" w:rsidRPr="00000000" w14:paraId="00000135">
            <w:pPr>
              <w:spacing w:line="240" w:lineRule="auto"/>
              <w:jc w:val="center"/>
              <w:rPr/>
            </w:pPr>
            <w:r w:rsidDel="00000000" w:rsidR="00000000" w:rsidRPr="00000000">
              <w:rPr>
                <w:rtl w:val="0"/>
              </w:rPr>
              <w:t xml:space="preserve">No aplica</w:t>
            </w:r>
          </w:p>
        </w:tc>
        <w:tc>
          <w:tcPr>
            <w:vAlign w:val="center"/>
          </w:tcPr>
          <w:p w:rsidR="00000000" w:rsidDel="00000000" w:rsidP="00000000" w:rsidRDefault="00000000" w:rsidRPr="00000000" w14:paraId="00000136">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137">
            <w:pPr>
              <w:spacing w:line="240" w:lineRule="auto"/>
              <w:jc w:val="center"/>
              <w:rPr>
                <w:color w:val="000000"/>
                <w:sz w:val="20"/>
                <w:szCs w:val="20"/>
              </w:rPr>
            </w:pPr>
            <w:r w:rsidDel="00000000" w:rsidR="00000000" w:rsidRPr="00000000">
              <w:rPr>
                <w:color w:val="000000"/>
                <w:sz w:val="20"/>
                <w:szCs w:val="20"/>
                <w:rtl w:val="0"/>
              </w:rPr>
              <w:t xml:space="preserve">32</w:t>
            </w:r>
          </w:p>
        </w:tc>
        <w:tc>
          <w:tcPr>
            <w:vAlign w:val="center"/>
          </w:tcPr>
          <w:p w:rsidR="00000000" w:rsidDel="00000000" w:rsidP="00000000" w:rsidRDefault="00000000" w:rsidRPr="00000000" w14:paraId="00000138">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Informar a la subdirección de centro las oportunidades de relacionamiento con el sector productivo o social que en el cumplimiento de su objeto contractual pudieran ser identificadas.</w:t>
            </w:r>
          </w:p>
        </w:tc>
        <w:tc>
          <w:tcPr>
            <w:vAlign w:val="center"/>
          </w:tcPr>
          <w:p w:rsidR="00000000" w:rsidDel="00000000" w:rsidP="00000000" w:rsidRDefault="00000000" w:rsidRPr="00000000" w14:paraId="00000139">
            <w:pPr>
              <w:spacing w:line="240" w:lineRule="auto"/>
              <w:jc w:val="center"/>
              <w:rPr/>
            </w:pPr>
            <w:r w:rsidDel="00000000" w:rsidR="00000000" w:rsidRPr="00000000">
              <w:rPr>
                <w:rtl w:val="0"/>
              </w:rPr>
              <w:t xml:space="preserve">La actividad no ha sido realizada en el mes objeto de este informe</w:t>
            </w:r>
          </w:p>
        </w:tc>
        <w:tc>
          <w:tcPr>
            <w:vAlign w:val="center"/>
          </w:tcPr>
          <w:p w:rsidR="00000000" w:rsidDel="00000000" w:rsidP="00000000" w:rsidRDefault="00000000" w:rsidRPr="00000000" w14:paraId="0000013A">
            <w:pPr>
              <w:spacing w:line="240" w:lineRule="auto"/>
              <w:jc w:val="center"/>
              <w:rPr/>
            </w:pPr>
            <w:r w:rsidDel="00000000" w:rsidR="00000000" w:rsidRPr="00000000">
              <w:rPr>
                <w:rtl w:val="0"/>
              </w:rPr>
              <w:t xml:space="preserve">No se requirió esta actividad</w:t>
            </w:r>
          </w:p>
          <w:p w:rsidR="00000000" w:rsidDel="00000000" w:rsidP="00000000" w:rsidRDefault="00000000" w:rsidRPr="00000000" w14:paraId="0000013B">
            <w:pPr>
              <w:spacing w:line="240" w:lineRule="auto"/>
              <w:jc w:val="center"/>
              <w:rPr/>
            </w:pPr>
            <w:r w:rsidDel="00000000" w:rsidR="00000000" w:rsidRPr="00000000">
              <w:rPr>
                <w:rtl w:val="0"/>
              </w:rPr>
            </w:r>
          </w:p>
        </w:tc>
      </w:tr>
      <w:tr>
        <w:trPr>
          <w:cantSplit w:val="0"/>
          <w:trHeight w:val="290" w:hRule="atLeast"/>
          <w:tblHeader w:val="0"/>
        </w:trPr>
        <w:tc>
          <w:tcPr>
            <w:vAlign w:val="center"/>
          </w:tcPr>
          <w:p w:rsidR="00000000" w:rsidDel="00000000" w:rsidP="00000000" w:rsidRDefault="00000000" w:rsidRPr="00000000" w14:paraId="0000013C">
            <w:pPr>
              <w:spacing w:line="240" w:lineRule="auto"/>
              <w:jc w:val="center"/>
              <w:rPr>
                <w:color w:val="000000"/>
                <w:sz w:val="20"/>
                <w:szCs w:val="20"/>
              </w:rPr>
            </w:pPr>
            <w:r w:rsidDel="00000000" w:rsidR="00000000" w:rsidRPr="00000000">
              <w:rPr>
                <w:color w:val="000000"/>
                <w:sz w:val="20"/>
                <w:szCs w:val="20"/>
                <w:rtl w:val="0"/>
              </w:rPr>
              <w:t xml:space="preserve">33</w:t>
            </w:r>
          </w:p>
        </w:tc>
        <w:tc>
          <w:tcPr>
            <w:vAlign w:val="center"/>
          </w:tcPr>
          <w:p w:rsidR="00000000" w:rsidDel="00000000" w:rsidP="00000000" w:rsidRDefault="00000000" w:rsidRPr="00000000" w14:paraId="0000013D">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Exigir a los aprendices y garantizar el uso adecuado de los elementos de protección y seguridad industrial que se requiera en la formación, al igual que el porte del uniforme correspondiente de acuerdo con el manual del aprendiz.</w:t>
            </w:r>
          </w:p>
        </w:tc>
        <w:tc>
          <w:tcPr>
            <w:vAlign w:val="center"/>
          </w:tcPr>
          <w:p w:rsidR="00000000" w:rsidDel="00000000" w:rsidP="00000000" w:rsidRDefault="00000000" w:rsidRPr="00000000" w14:paraId="0000013E">
            <w:pPr>
              <w:spacing w:line="240" w:lineRule="auto"/>
              <w:jc w:val="center"/>
              <w:rPr/>
            </w:pPr>
            <w:r w:rsidDel="00000000" w:rsidR="00000000" w:rsidRPr="00000000">
              <w:rPr>
                <w:rtl w:val="0"/>
              </w:rPr>
              <w:t xml:space="preserve">La actividad no ha sido realizada en el mes objeto de este informe</w:t>
            </w:r>
          </w:p>
        </w:tc>
        <w:tc>
          <w:tcPr>
            <w:vAlign w:val="center"/>
          </w:tcPr>
          <w:p w:rsidR="00000000" w:rsidDel="00000000" w:rsidP="00000000" w:rsidRDefault="00000000" w:rsidRPr="00000000" w14:paraId="0000013F">
            <w:pPr>
              <w:spacing w:line="240" w:lineRule="auto"/>
              <w:jc w:val="center"/>
              <w:rPr/>
            </w:pPr>
            <w:r w:rsidDel="00000000" w:rsidR="00000000" w:rsidRPr="00000000">
              <w:rPr>
                <w:rtl w:val="0"/>
              </w:rPr>
              <w:t xml:space="preserve">No se requirió esta actividad</w:t>
            </w:r>
          </w:p>
        </w:tc>
      </w:tr>
      <w:tr>
        <w:trPr>
          <w:cantSplit w:val="0"/>
          <w:trHeight w:val="290" w:hRule="atLeast"/>
          <w:tblHeader w:val="0"/>
        </w:trPr>
        <w:tc>
          <w:tcPr>
            <w:vAlign w:val="center"/>
          </w:tcPr>
          <w:p w:rsidR="00000000" w:rsidDel="00000000" w:rsidP="00000000" w:rsidRDefault="00000000" w:rsidRPr="00000000" w14:paraId="00000140">
            <w:pPr>
              <w:spacing w:line="240" w:lineRule="auto"/>
              <w:jc w:val="center"/>
              <w:rPr>
                <w:color w:val="000000"/>
                <w:sz w:val="20"/>
                <w:szCs w:val="20"/>
              </w:rPr>
            </w:pPr>
            <w:r w:rsidDel="00000000" w:rsidR="00000000" w:rsidRPr="00000000">
              <w:rPr>
                <w:color w:val="000000"/>
                <w:sz w:val="20"/>
                <w:szCs w:val="20"/>
                <w:rtl w:val="0"/>
              </w:rPr>
              <w:t xml:space="preserve">34</w:t>
            </w:r>
          </w:p>
        </w:tc>
        <w:tc>
          <w:tcPr>
            <w:vAlign w:val="center"/>
          </w:tcPr>
          <w:p w:rsidR="00000000" w:rsidDel="00000000" w:rsidP="00000000" w:rsidRDefault="00000000" w:rsidRPr="00000000" w14:paraId="00000141">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vAlign w:val="center"/>
          </w:tcPr>
          <w:p w:rsidR="00000000" w:rsidDel="00000000" w:rsidP="00000000" w:rsidRDefault="00000000" w:rsidRPr="00000000" w14:paraId="00000142">
            <w:pPr>
              <w:spacing w:line="240" w:lineRule="auto"/>
              <w:jc w:val="center"/>
              <w:rPr/>
            </w:pPr>
            <w:r w:rsidDel="00000000" w:rsidR="00000000" w:rsidRPr="00000000">
              <w:rPr>
                <w:rtl w:val="0"/>
              </w:rPr>
              <w:t xml:space="preserve">Porte de carnet y vestimenta con identificación </w:t>
            </w:r>
            <w:r w:rsidDel="00000000" w:rsidR="00000000" w:rsidRPr="00000000">
              <w:rPr>
                <w:b w:val="1"/>
                <w:bCs w:val="1"/>
                <w:rtl w:val="0"/>
              </w:rPr>
              <w:t xml:space="preserve">SENA </w:t>
            </w:r>
            <w:r w:rsidDel="00000000" w:rsidR="00000000" w:rsidRPr="00000000">
              <w:rPr>
                <w:rtl w:val="0"/>
              </w:rPr>
            </w:r>
          </w:p>
        </w:tc>
        <w:tc>
          <w:tcPr>
            <w:vAlign w:val="center"/>
          </w:tcPr>
          <w:p w:rsidR="00000000" w:rsidDel="00000000" w:rsidP="00000000" w:rsidRDefault="00000000" w:rsidRPr="00000000" w14:paraId="00000143">
            <w:pPr>
              <w:spacing w:line="240" w:lineRule="auto"/>
              <w:jc w:val="center"/>
              <w:rPr/>
            </w:pPr>
            <w:r w:rsidDel="00000000" w:rsidR="00000000" w:rsidRPr="00000000">
              <w:rPr>
                <w:rtl w:val="0"/>
              </w:rPr>
              <w:t xml:space="preserve">Evidencia fotográfica </w:t>
            </w:r>
          </w:p>
          <w:p w:rsidR="00000000" w:rsidDel="00000000" w:rsidP="00000000" w:rsidRDefault="00000000" w:rsidRPr="00000000" w14:paraId="00000144">
            <w:pPr>
              <w:spacing w:line="240" w:lineRule="auto"/>
              <w:jc w:val="center"/>
              <w:rPr>
                <w:b w:val="1"/>
                <w:bCs w:val="1"/>
              </w:rPr>
            </w:pPr>
            <w:r w:rsidDel="00000000" w:rsidR="00000000" w:rsidRPr="00000000">
              <w:rPr>
                <w:b w:val="1"/>
                <w:bCs w:val="1"/>
                <w:rtl w:val="0"/>
              </w:rPr>
              <w:t xml:space="preserve">Anexo 13</w:t>
            </w:r>
          </w:p>
        </w:tc>
      </w:tr>
      <w:tr>
        <w:trPr>
          <w:cantSplit w:val="0"/>
          <w:trHeight w:val="290" w:hRule="atLeast"/>
          <w:tblHeader w:val="0"/>
        </w:trPr>
        <w:tc>
          <w:tcPr>
            <w:vAlign w:val="center"/>
          </w:tcPr>
          <w:p w:rsidR="00000000" w:rsidDel="00000000" w:rsidP="00000000" w:rsidRDefault="00000000" w:rsidRPr="00000000" w14:paraId="00000145">
            <w:pPr>
              <w:spacing w:line="240" w:lineRule="auto"/>
              <w:jc w:val="center"/>
              <w:rPr>
                <w:color w:val="000000"/>
                <w:sz w:val="20"/>
                <w:szCs w:val="20"/>
              </w:rPr>
            </w:pPr>
            <w:r w:rsidDel="00000000" w:rsidR="00000000" w:rsidRPr="00000000">
              <w:rPr>
                <w:color w:val="000000"/>
                <w:sz w:val="20"/>
                <w:szCs w:val="20"/>
                <w:rtl w:val="0"/>
              </w:rPr>
              <w:t xml:space="preserve">35</w:t>
            </w:r>
          </w:p>
        </w:tc>
        <w:tc>
          <w:tcPr>
            <w:vAlign w:val="center"/>
          </w:tcPr>
          <w:p w:rsidR="00000000" w:rsidDel="00000000" w:rsidP="00000000" w:rsidRDefault="00000000" w:rsidRPr="00000000" w14:paraId="00000146">
            <w:pPr>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Cumplir con las normas y procedimientos en materia de seguridad y salud en el trabajo en el desarrollo de las actividades asignadas</w:t>
            </w:r>
          </w:p>
        </w:tc>
        <w:tc>
          <w:tcPr>
            <w:vAlign w:val="center"/>
          </w:tcPr>
          <w:p w:rsidR="00000000" w:rsidDel="00000000" w:rsidP="00000000" w:rsidRDefault="00000000" w:rsidRPr="00000000" w14:paraId="00000147">
            <w:pPr>
              <w:spacing w:line="240" w:lineRule="auto"/>
              <w:jc w:val="center"/>
              <w:rPr/>
            </w:pPr>
            <w:r w:rsidDel="00000000" w:rsidR="00000000" w:rsidRPr="00000000">
              <w:rPr>
                <w:rtl w:val="0"/>
              </w:rPr>
            </w:r>
          </w:p>
        </w:tc>
        <w:tc>
          <w:tcPr>
            <w:vAlign w:val="center"/>
          </w:tcPr>
          <w:p w:rsidR="00000000" w:rsidDel="00000000" w:rsidP="00000000" w:rsidRDefault="00000000" w:rsidRPr="00000000" w14:paraId="00000148">
            <w:pPr>
              <w:spacing w:line="240" w:lineRule="auto"/>
              <w:jc w:val="center"/>
              <w:rPr/>
            </w:pPr>
            <w:r w:rsidDel="00000000" w:rsidR="00000000" w:rsidRPr="00000000">
              <w:rPr>
                <w:rtl w:val="0"/>
              </w:rPr>
            </w:r>
          </w:p>
        </w:tc>
      </w:tr>
    </w:tbl>
    <w:p w:rsidR="00000000" w:rsidDel="00000000" w:rsidP="00000000" w:rsidRDefault="00000000" w:rsidRPr="00000000" w14:paraId="00000149">
      <w:pPr>
        <w:rPr/>
      </w:pPr>
      <w:r w:rsidDel="00000000" w:rsidR="00000000" w:rsidRPr="00000000">
        <w:rPr>
          <w:rtl w:val="0"/>
        </w:rPr>
        <w:t xml:space="preserve">     </w:t>
      </w:r>
    </w:p>
    <w:p w:rsidR="00000000" w:rsidDel="00000000" w:rsidP="00000000" w:rsidRDefault="00000000" w:rsidRPr="00000000" w14:paraId="0000014A">
      <w:pPr>
        <w:rPr/>
      </w:pPr>
      <w:r w:rsidDel="00000000" w:rsidR="00000000" w:rsidRPr="00000000">
        <w:rPr>
          <w:rtl w:val="0"/>
        </w:rPr>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14D">
      <w:pPr>
        <w:rPr/>
      </w:pPr>
      <w:r w:rsidDel="00000000" w:rsidR="00000000" w:rsidRPr="00000000">
        <w:rPr>
          <w:rtl w:val="0"/>
        </w:rPr>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2410"/>
        <w:gridCol w:w="2380"/>
        <w:gridCol w:w="1879"/>
        <w:gridCol w:w="1879"/>
        <w:tblGridChange w:id="0">
          <w:tblGrid>
            <w:gridCol w:w="846"/>
            <w:gridCol w:w="2410"/>
            <w:gridCol w:w="2380"/>
            <w:gridCol w:w="1879"/>
            <w:gridCol w:w="1879"/>
          </w:tblGrid>
        </w:tblGridChange>
      </w:tblGrid>
      <w:tr>
        <w:trPr>
          <w:cantSplit w:val="0"/>
          <w:tblHeader w:val="0"/>
        </w:trPr>
        <w:tc>
          <w:tcPr>
            <w:vAlign w:val="center"/>
          </w:tcPr>
          <w:p w:rsidR="00000000" w:rsidDel="00000000" w:rsidP="00000000" w:rsidRDefault="00000000" w:rsidRPr="00000000" w14:paraId="0000014E">
            <w:pPr>
              <w:spacing w:line="276" w:lineRule="auto"/>
              <w:jc w:val="center"/>
              <w:rPr>
                <w:b w:val="1"/>
                <w:bCs w:val="1"/>
              </w:rPr>
            </w:pPr>
            <w:r w:rsidDel="00000000" w:rsidR="00000000" w:rsidRPr="00000000">
              <w:rPr>
                <w:b w:val="1"/>
                <w:bCs w:val="1"/>
                <w:rtl w:val="0"/>
              </w:rPr>
              <w:t xml:space="preserve">ÍTEM</w:t>
            </w:r>
          </w:p>
        </w:tc>
        <w:tc>
          <w:tcPr>
            <w:vAlign w:val="center"/>
          </w:tcPr>
          <w:p w:rsidR="00000000" w:rsidDel="00000000" w:rsidP="00000000" w:rsidRDefault="00000000" w:rsidRPr="00000000" w14:paraId="0000014F">
            <w:pPr>
              <w:spacing w:line="276" w:lineRule="auto"/>
              <w:jc w:val="center"/>
              <w:rPr>
                <w:b w:val="1"/>
                <w:bCs w:val="1"/>
              </w:rPr>
            </w:pPr>
            <w:r w:rsidDel="00000000" w:rsidR="00000000" w:rsidRPr="00000000">
              <w:rPr>
                <w:b w:val="1"/>
                <w:bCs w:val="1"/>
                <w:rtl w:val="0"/>
              </w:rPr>
              <w:t xml:space="preserve">NRO. DE LA ORDEN DE VIAJE</w:t>
            </w:r>
          </w:p>
        </w:tc>
        <w:tc>
          <w:tcPr>
            <w:vAlign w:val="center"/>
          </w:tcPr>
          <w:p w:rsidR="00000000" w:rsidDel="00000000" w:rsidP="00000000" w:rsidRDefault="00000000" w:rsidRPr="00000000" w14:paraId="00000150">
            <w:pPr>
              <w:spacing w:line="276" w:lineRule="auto"/>
              <w:jc w:val="center"/>
              <w:rPr>
                <w:b w:val="1"/>
                <w:bCs w:val="1"/>
              </w:rPr>
            </w:pPr>
            <w:r w:rsidDel="00000000" w:rsidR="00000000" w:rsidRPr="00000000">
              <w:rPr>
                <w:b w:val="1"/>
                <w:bCs w:val="1"/>
                <w:rtl w:val="0"/>
              </w:rPr>
              <w:t xml:space="preserve">LUGAR DE DESPLAZAMIENTO</w:t>
            </w:r>
          </w:p>
        </w:tc>
        <w:tc>
          <w:tcPr>
            <w:vAlign w:val="center"/>
          </w:tcPr>
          <w:p w:rsidR="00000000" w:rsidDel="00000000" w:rsidP="00000000" w:rsidRDefault="00000000" w:rsidRPr="00000000" w14:paraId="00000151">
            <w:pPr>
              <w:spacing w:line="276" w:lineRule="auto"/>
              <w:jc w:val="center"/>
              <w:rPr>
                <w:b w:val="1"/>
                <w:bCs w:val="1"/>
              </w:rPr>
            </w:pPr>
            <w:r w:rsidDel="00000000" w:rsidR="00000000" w:rsidRPr="00000000">
              <w:rPr>
                <w:b w:val="1"/>
                <w:bCs w:val="1"/>
                <w:rtl w:val="0"/>
              </w:rPr>
              <w:t xml:space="preserve">FECHA DE DESPLAZAMIENTO INICIAL</w:t>
            </w:r>
          </w:p>
        </w:tc>
        <w:tc>
          <w:tcPr>
            <w:vAlign w:val="center"/>
          </w:tcPr>
          <w:p w:rsidR="00000000" w:rsidDel="00000000" w:rsidP="00000000" w:rsidRDefault="00000000" w:rsidRPr="00000000" w14:paraId="00000152">
            <w:pPr>
              <w:spacing w:line="276" w:lineRule="auto"/>
              <w:jc w:val="center"/>
              <w:rPr>
                <w:b w:val="1"/>
                <w:bCs w:val="1"/>
              </w:rPr>
            </w:pPr>
            <w:r w:rsidDel="00000000" w:rsidR="00000000" w:rsidRPr="00000000">
              <w:rPr>
                <w:b w:val="1"/>
                <w:bCs w:val="1"/>
                <w:rtl w:val="0"/>
              </w:rPr>
              <w:t xml:space="preserve">FECHA DE DESPLAZAMIENTO FINAL</w:t>
            </w:r>
          </w:p>
        </w:tc>
      </w:tr>
      <w:tr>
        <w:trPr>
          <w:cantSplit w:val="0"/>
          <w:tblHeader w:val="0"/>
        </w:trPr>
        <w:tc>
          <w:tcPr>
            <w:vAlign w:val="center"/>
          </w:tcPr>
          <w:p w:rsidR="00000000" w:rsidDel="00000000" w:rsidP="00000000" w:rsidRDefault="00000000" w:rsidRPr="00000000" w14:paraId="00000153">
            <w:pPr>
              <w:spacing w:line="276" w:lineRule="auto"/>
              <w:jc w:val="center"/>
              <w:rPr/>
            </w:pPr>
            <w:r w:rsidDel="00000000" w:rsidR="00000000" w:rsidRPr="00000000">
              <w:rPr>
                <w:rtl w:val="0"/>
              </w:rPr>
              <w:t xml:space="preserve">1</w:t>
            </w:r>
          </w:p>
        </w:tc>
        <w:tc>
          <w:tcPr>
            <w:vAlign w:val="center"/>
          </w:tcPr>
          <w:p w:rsidR="00000000" w:rsidDel="00000000" w:rsidP="00000000" w:rsidRDefault="00000000" w:rsidRPr="00000000" w14:paraId="00000154">
            <w:pPr>
              <w:spacing w:line="276" w:lineRule="auto"/>
              <w:rPr/>
            </w:pPr>
            <w:r w:rsidDel="00000000" w:rsidR="00000000" w:rsidRPr="00000000">
              <w:rPr>
                <w:rtl w:val="0"/>
              </w:rPr>
            </w:r>
          </w:p>
        </w:tc>
        <w:tc>
          <w:tcPr>
            <w:vAlign w:val="center"/>
          </w:tcPr>
          <w:p w:rsidR="00000000" w:rsidDel="00000000" w:rsidP="00000000" w:rsidRDefault="00000000" w:rsidRPr="00000000" w14:paraId="00000155">
            <w:pPr>
              <w:spacing w:line="276" w:lineRule="auto"/>
              <w:rPr/>
            </w:pPr>
            <w:r w:rsidDel="00000000" w:rsidR="00000000" w:rsidRPr="00000000">
              <w:rPr>
                <w:rtl w:val="0"/>
              </w:rPr>
            </w:r>
          </w:p>
        </w:tc>
        <w:tc>
          <w:tcPr>
            <w:vAlign w:val="center"/>
          </w:tcPr>
          <w:p w:rsidR="00000000" w:rsidDel="00000000" w:rsidP="00000000" w:rsidRDefault="00000000" w:rsidRPr="00000000" w14:paraId="00000156">
            <w:pPr>
              <w:spacing w:line="276" w:lineRule="auto"/>
              <w:rPr/>
            </w:pPr>
            <w:r w:rsidDel="00000000" w:rsidR="00000000" w:rsidRPr="00000000">
              <w:rPr>
                <w:rtl w:val="0"/>
              </w:rPr>
            </w:r>
          </w:p>
        </w:tc>
        <w:tc>
          <w:tcPr>
            <w:vAlign w:val="center"/>
          </w:tcPr>
          <w:p w:rsidR="00000000" w:rsidDel="00000000" w:rsidP="00000000" w:rsidRDefault="00000000" w:rsidRPr="00000000" w14:paraId="00000157">
            <w:pPr>
              <w:spacing w:line="276" w:lineRule="auto"/>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58">
            <w:pPr>
              <w:spacing w:line="276" w:lineRule="auto"/>
              <w:jc w:val="center"/>
              <w:rPr/>
            </w:pPr>
            <w:r w:rsidDel="00000000" w:rsidR="00000000" w:rsidRPr="00000000">
              <w:rPr>
                <w:rtl w:val="0"/>
              </w:rPr>
              <w:t xml:space="preserve">2</w:t>
            </w:r>
          </w:p>
        </w:tc>
        <w:tc>
          <w:tcPr>
            <w:vAlign w:val="center"/>
          </w:tcPr>
          <w:p w:rsidR="00000000" w:rsidDel="00000000" w:rsidP="00000000" w:rsidRDefault="00000000" w:rsidRPr="00000000" w14:paraId="00000159">
            <w:pPr>
              <w:spacing w:line="276" w:lineRule="auto"/>
              <w:rPr/>
            </w:pPr>
            <w:r w:rsidDel="00000000" w:rsidR="00000000" w:rsidRPr="00000000">
              <w:rPr>
                <w:rtl w:val="0"/>
              </w:rPr>
            </w:r>
          </w:p>
        </w:tc>
        <w:tc>
          <w:tcPr>
            <w:vAlign w:val="center"/>
          </w:tcPr>
          <w:p w:rsidR="00000000" w:rsidDel="00000000" w:rsidP="00000000" w:rsidRDefault="00000000" w:rsidRPr="00000000" w14:paraId="0000015A">
            <w:pPr>
              <w:spacing w:line="276" w:lineRule="auto"/>
              <w:rPr/>
            </w:pPr>
            <w:r w:rsidDel="00000000" w:rsidR="00000000" w:rsidRPr="00000000">
              <w:rPr>
                <w:rtl w:val="0"/>
              </w:rPr>
            </w:r>
          </w:p>
        </w:tc>
        <w:tc>
          <w:tcPr>
            <w:vAlign w:val="center"/>
          </w:tcPr>
          <w:p w:rsidR="00000000" w:rsidDel="00000000" w:rsidP="00000000" w:rsidRDefault="00000000" w:rsidRPr="00000000" w14:paraId="0000015B">
            <w:pPr>
              <w:spacing w:line="276" w:lineRule="auto"/>
              <w:rPr/>
            </w:pPr>
            <w:r w:rsidDel="00000000" w:rsidR="00000000" w:rsidRPr="00000000">
              <w:rPr>
                <w:rtl w:val="0"/>
              </w:rPr>
            </w:r>
          </w:p>
        </w:tc>
        <w:tc>
          <w:tcPr>
            <w:vAlign w:val="center"/>
          </w:tcPr>
          <w:p w:rsidR="00000000" w:rsidDel="00000000" w:rsidP="00000000" w:rsidRDefault="00000000" w:rsidRPr="00000000" w14:paraId="0000015C">
            <w:pPr>
              <w:spacing w:line="276" w:lineRule="auto"/>
              <w:rPr/>
            </w:pPr>
            <w:r w:rsidDel="00000000" w:rsidR="00000000" w:rsidRPr="00000000">
              <w:rPr>
                <w:rtl w:val="0"/>
              </w:rPr>
            </w:r>
          </w:p>
        </w:tc>
      </w:tr>
    </w:tbl>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color w:val="000000"/>
        </w:rPr>
      </w:pPr>
      <w:r w:rsidDel="00000000" w:rsidR="00000000" w:rsidRPr="00000000">
        <w:rPr>
          <w:rtl w:val="0"/>
        </w:rPr>
        <w:t xml:space="preserve">Para el trámite de la cuenta me permito adjuntar: (i) Documentos electrónicos enunciados como evidencias del cumplimiento de las obligaciones contractuales, (ii) los desplazamientos realizados y (iii) el pago de la planilla de seguridad social y parafiscal nro. 4648767974 referente al </w:t>
      </w:r>
      <w:r w:rsidDel="00000000" w:rsidR="00000000" w:rsidRPr="00000000">
        <w:rPr>
          <w:color w:val="000000"/>
          <w:rtl w:val="0"/>
        </w:rPr>
        <w:t xml:space="preserve">mes de </w:t>
      </w:r>
      <w:r w:rsidDel="00000000" w:rsidR="00000000" w:rsidRPr="00000000">
        <w:rPr>
          <w:rtl w:val="0"/>
        </w:rPr>
        <w:t xml:space="preserve">MARZO</w:t>
      </w:r>
      <w:r w:rsidDel="00000000" w:rsidR="00000000" w:rsidRPr="00000000">
        <w:rPr>
          <w:color w:val="000000"/>
          <w:rtl w:val="0"/>
        </w:rPr>
        <w:t xml:space="preserve"> expedido por SOI </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Cordialmente,</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2453439" cy="571854"/>
            <wp:effectExtent b="0" l="0" r="0" t="0"/>
            <wp:docPr id="23" name="image19.jpg"/>
            <a:graphic>
              <a:graphicData uri="http://schemas.openxmlformats.org/drawingml/2006/picture">
                <pic:pic>
                  <pic:nvPicPr>
                    <pic:cNvPr id="0" name="image19.jpg"/>
                    <pic:cNvPicPr preferRelativeResize="0"/>
                  </pic:nvPicPr>
                  <pic:blipFill>
                    <a:blip r:embed="rId17"/>
                    <a:srcRect b="0" l="0" r="0" t="0"/>
                    <a:stretch>
                      <a:fillRect/>
                    </a:stretch>
                  </pic:blipFill>
                  <pic:spPr>
                    <a:xfrm>
                      <a:off x="0" y="0"/>
                      <a:ext cx="2453439" cy="571854"/>
                    </a:xfrm>
                    <a:prstGeom prst="rect"/>
                    <a:ln/>
                  </pic:spPr>
                </pic:pic>
              </a:graphicData>
            </a:graphic>
          </wp:inline>
        </w:drawing>
      </w:r>
      <w:r w:rsidDel="00000000" w:rsidR="00000000" w:rsidRPr="00000000">
        <w:rPr>
          <w:rtl w:val="0"/>
        </w:rPr>
      </w:r>
    </w:p>
    <w:p w:rsidR="00000000" w:rsidDel="00000000" w:rsidP="00000000" w:rsidRDefault="00000000" w:rsidRPr="00000000" w14:paraId="00000163">
      <w:pPr>
        <w:rPr>
          <w:b w:val="1"/>
          <w:bCs w:val="1"/>
          <w:color w:val="000000"/>
        </w:rPr>
      </w:pPr>
      <w:r w:rsidDel="00000000" w:rsidR="00000000" w:rsidRPr="00000000">
        <w:rPr>
          <w:b w:val="1"/>
          <w:bCs w:val="1"/>
          <w:color w:val="000000"/>
          <w:rtl w:val="0"/>
        </w:rPr>
        <w:t xml:space="preserve">JUAN DAVID SALAZAR RAMIREZ</w:t>
      </w:r>
    </w:p>
    <w:p w:rsidR="00000000" w:rsidDel="00000000" w:rsidP="00000000" w:rsidRDefault="00000000" w:rsidRPr="00000000" w14:paraId="00000164">
      <w:pPr>
        <w:rPr>
          <w:color w:val="000000"/>
        </w:rPr>
      </w:pPr>
      <w:r w:rsidDel="00000000" w:rsidR="00000000" w:rsidRPr="00000000">
        <w:rPr>
          <w:color w:val="000000"/>
          <w:rtl w:val="0"/>
        </w:rPr>
        <w:t xml:space="preserve">Contratista</w:t>
      </w:r>
    </w:p>
    <w:p w:rsidR="00000000" w:rsidDel="00000000" w:rsidP="00000000" w:rsidRDefault="00000000" w:rsidRPr="00000000" w14:paraId="00000165">
      <w:pPr>
        <w:rPr>
          <w:color w:val="000000"/>
        </w:rPr>
      </w:pPr>
      <w:r w:rsidDel="00000000" w:rsidR="00000000" w:rsidRPr="00000000">
        <w:rPr>
          <w:color w:val="000000"/>
          <w:rtl w:val="0"/>
        </w:rPr>
        <w:t xml:space="preserve">CC. 1094925497</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drawing>
          <wp:inline distB="114300" distT="114300" distL="114300" distR="114300">
            <wp:extent cx="1666875" cy="676275"/>
            <wp:effectExtent b="0" l="0" r="0" t="0"/>
            <wp:docPr id="4" name="image1.png"/>
            <a:graphic>
              <a:graphicData uri="http://schemas.openxmlformats.org/drawingml/2006/picture">
                <pic:pic>
                  <pic:nvPicPr>
                    <pic:cNvPr id="0" name="image1.png"/>
                    <pic:cNvPicPr preferRelativeResize="0"/>
                  </pic:nvPicPr>
                  <pic:blipFill>
                    <a:blip r:embed="rId18"/>
                    <a:srcRect b="0" l="0" r="0" t="0"/>
                    <a:stretch>
                      <a:fillRect/>
                    </a:stretch>
                  </pic:blipFill>
                  <pic:spPr>
                    <a:xfrm>
                      <a:off x="0" y="0"/>
                      <a:ext cx="1666875" cy="676275"/>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line="240" w:lineRule="auto"/>
        <w:rPr>
          <w:color w:val="000000"/>
        </w:rPr>
      </w:pPr>
      <w:r w:rsidDel="00000000" w:rsidR="00000000" w:rsidRPr="00000000">
        <w:rPr>
          <w:b w:val="1"/>
          <w:bCs w:val="1"/>
          <w:color w:val="000000"/>
          <w:rtl w:val="0"/>
        </w:rPr>
        <w:t xml:space="preserve">Franco Orlando Garzón Arcos </w:t>
      </w: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line="240" w:lineRule="auto"/>
        <w:rPr/>
      </w:pPr>
      <w:r w:rsidDel="00000000" w:rsidR="00000000" w:rsidRPr="00000000">
        <w:rPr>
          <w:color w:val="000000"/>
          <w:rtl w:val="0"/>
        </w:rPr>
        <w:t xml:space="preserve">SUPERVISOR(A) CONTRATO No.</w:t>
      </w:r>
      <w:r w:rsidDel="00000000" w:rsidR="00000000" w:rsidRPr="00000000">
        <w:rPr>
          <w:rtl w:val="0"/>
        </w:rPr>
        <w:t xml:space="preserve"> </w:t>
      </w:r>
      <w:r w:rsidDel="00000000" w:rsidR="00000000" w:rsidRPr="00000000">
        <w:rPr>
          <w:color w:val="000000"/>
          <w:rtl w:val="0"/>
        </w:rPr>
        <w:t xml:space="preserve">CO1.PCCNTR.9145502 del año 2026</w:t>
      </w: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line="240" w:lineRule="auto"/>
        <w:rPr>
          <w:b w:val="1"/>
          <w:bCs w:val="1"/>
        </w:rPr>
      </w:pPr>
      <w:r w:rsidDel="00000000" w:rsidR="00000000" w:rsidRPr="00000000">
        <w:rPr>
          <w:rtl w:val="0"/>
        </w:rPr>
        <w:t xml:space="preserve">CC. 12991212</w:t>
      </w: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pStyle w:val="Heading1"/>
        <w:keepLines w:val="1"/>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Control de Cambios</w:t>
      </w:r>
    </w:p>
    <w:p w:rsidR="00000000" w:rsidDel="00000000" w:rsidP="00000000" w:rsidRDefault="00000000" w:rsidRPr="00000000" w14:paraId="00000170">
      <w:pPr>
        <w:rPr/>
      </w:pPr>
      <w:r w:rsidDel="00000000" w:rsidR="00000000" w:rsidRPr="00000000">
        <w:rPr>
          <w:rtl w:val="0"/>
        </w:rPr>
      </w:r>
    </w:p>
    <w:tbl>
      <w:tblPr>
        <w:tblStyle w:val="Table5"/>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2268"/>
        <w:gridCol w:w="5812"/>
        <w:tblGridChange w:id="0">
          <w:tblGrid>
            <w:gridCol w:w="1129"/>
            <w:gridCol w:w="2268"/>
            <w:gridCol w:w="5812"/>
          </w:tblGrid>
        </w:tblGridChange>
      </w:tblGrid>
      <w:tr>
        <w:trPr>
          <w:cantSplit w:val="0"/>
          <w:trHeight w:val="545"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1">
            <w:pPr>
              <w:spacing w:line="276" w:lineRule="auto"/>
              <w:jc w:val="center"/>
              <w:rPr>
                <w:b w:val="1"/>
                <w:bCs w:val="1"/>
                <w:sz w:val="22"/>
                <w:szCs w:val="22"/>
              </w:rPr>
            </w:pPr>
            <w:r w:rsidDel="00000000" w:rsidR="00000000" w:rsidRPr="00000000">
              <w:rPr>
                <w:b w:val="1"/>
                <w:bCs w:val="1"/>
                <w:rtl w:val="0"/>
              </w:rPr>
              <w:t xml:space="preserve">VERSIÓN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2">
            <w:pPr>
              <w:spacing w:line="276" w:lineRule="auto"/>
              <w:jc w:val="center"/>
              <w:rPr>
                <w:b w:val="1"/>
                <w:bCs w:val="1"/>
              </w:rPr>
            </w:pPr>
            <w:r w:rsidDel="00000000" w:rsidR="00000000" w:rsidRPr="00000000">
              <w:rPr>
                <w:b w:val="1"/>
                <w:bCs w:val="1"/>
                <w:rtl w:val="0"/>
              </w:rPr>
              <w:t xml:space="preserve">FECHA DE ENTRADA EN 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3">
            <w:pPr>
              <w:spacing w:line="276" w:lineRule="auto"/>
              <w:jc w:val="center"/>
              <w:rPr>
                <w:b w:val="1"/>
                <w:bCs w:val="1"/>
              </w:rPr>
            </w:pPr>
            <w:r w:rsidDel="00000000" w:rsidR="00000000" w:rsidRPr="00000000">
              <w:rPr>
                <w:b w:val="1"/>
                <w:bCs w:val="1"/>
                <w:rtl w:val="0"/>
              </w:rPr>
              <w:t xml:space="preserve">NATURALEZA DEL CAMBIO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4">
            <w:pPr>
              <w:spacing w:line="276"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5">
            <w:pPr>
              <w:spacing w:line="276" w:lineRule="auto"/>
              <w:jc w:val="center"/>
              <w:rPr/>
            </w:pPr>
            <w:r w:rsidDel="00000000" w:rsidR="00000000" w:rsidRPr="00000000">
              <w:rPr>
                <w:rtl w:val="0"/>
              </w:rPr>
              <w:t xml:space="preserve">Marzo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6">
            <w:pPr>
              <w:spacing w:line="276" w:lineRule="auto"/>
              <w:rPr/>
            </w:pPr>
            <w:r w:rsidDel="00000000" w:rsidR="00000000" w:rsidRPr="00000000">
              <w:rPr>
                <w:rtl w:val="0"/>
              </w:rPr>
              <w:t xml:space="preserve">Creación del formato.</w:t>
            </w:r>
          </w:p>
          <w:p w:rsidR="00000000" w:rsidDel="00000000" w:rsidP="00000000" w:rsidRDefault="00000000" w:rsidRPr="00000000" w14:paraId="00000177">
            <w:pPr>
              <w:spacing w:line="276" w:lineRule="auto"/>
              <w:rPr/>
            </w:pPr>
            <w:r w:rsidDel="00000000" w:rsidR="00000000" w:rsidRPr="00000000">
              <w:rPr>
                <w:rtl w:val="0"/>
              </w:rPr>
              <w:t xml:space="preserve">El presente formato sustituye el formato GTH-F-062, en virtud de su migración del proceso de Gestión del Talento Humano al proceso de Gestión Contractual, conforme a la actualización documental correspondiente.</w:t>
            </w:r>
          </w:p>
        </w:tc>
      </w:tr>
    </w:tbl>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color w:val="262626"/>
        </w:rPr>
      </w:pPr>
      <w:r w:rsidDel="00000000" w:rsidR="00000000" w:rsidRPr="00000000">
        <w:rPr>
          <w:rtl w:val="0"/>
        </w:rPr>
      </w:r>
    </w:p>
    <w:p w:rsidR="00000000" w:rsidDel="00000000" w:rsidP="00000000" w:rsidRDefault="00000000" w:rsidRPr="00000000" w14:paraId="0000017A">
      <w:pPr>
        <w:rPr>
          <w:color w:val="262626"/>
        </w:rPr>
      </w:pPr>
      <w:r w:rsidDel="00000000" w:rsidR="00000000" w:rsidRPr="00000000">
        <w:rPr>
          <w:rtl w:val="0"/>
        </w:rPr>
      </w:r>
    </w:p>
    <w:p w:rsidR="00000000" w:rsidDel="00000000" w:rsidP="00000000" w:rsidRDefault="00000000" w:rsidRPr="00000000" w14:paraId="0000017B">
      <w:pPr>
        <w:rPr>
          <w:color w:val="262626"/>
        </w:rPr>
      </w:pPr>
      <w:r w:rsidDel="00000000" w:rsidR="00000000" w:rsidRPr="00000000">
        <w:rPr>
          <w:rtl w:val="0"/>
        </w:rPr>
      </w:r>
    </w:p>
    <w:p w:rsidR="00000000" w:rsidDel="00000000" w:rsidP="00000000" w:rsidRDefault="00000000" w:rsidRPr="00000000" w14:paraId="0000017C">
      <w:pPr>
        <w:rPr>
          <w:color w:val="262626"/>
        </w:rPr>
      </w:pPr>
      <w:r w:rsidDel="00000000" w:rsidR="00000000" w:rsidRPr="00000000">
        <w:rPr>
          <w:rtl w:val="0"/>
        </w:rPr>
      </w:r>
    </w:p>
    <w:p w:rsidR="00000000" w:rsidDel="00000000" w:rsidP="00000000" w:rsidRDefault="00000000" w:rsidRPr="00000000" w14:paraId="0000017D">
      <w:pPr>
        <w:rPr>
          <w:color w:val="262626"/>
        </w:rPr>
      </w:pPr>
      <w:r w:rsidDel="00000000" w:rsidR="00000000" w:rsidRPr="00000000">
        <w:rPr>
          <w:rtl w:val="0"/>
        </w:rPr>
      </w:r>
    </w:p>
    <w:p w:rsidR="00000000" w:rsidDel="00000000" w:rsidP="00000000" w:rsidRDefault="00000000" w:rsidRPr="00000000" w14:paraId="0000017E">
      <w:pPr>
        <w:rPr>
          <w:color w:val="262626"/>
        </w:rPr>
      </w:pPr>
      <w:r w:rsidDel="00000000" w:rsidR="00000000" w:rsidRPr="00000000">
        <w:rPr>
          <w:rtl w:val="0"/>
        </w:rPr>
      </w:r>
    </w:p>
    <w:p w:rsidR="00000000" w:rsidDel="00000000" w:rsidP="00000000" w:rsidRDefault="00000000" w:rsidRPr="00000000" w14:paraId="0000017F">
      <w:pPr>
        <w:rPr>
          <w:color w:val="262626"/>
        </w:rPr>
      </w:pPr>
      <w:r w:rsidDel="00000000" w:rsidR="00000000" w:rsidRPr="00000000">
        <w:rPr>
          <w:rtl w:val="0"/>
        </w:rPr>
      </w:r>
    </w:p>
    <w:p w:rsidR="00000000" w:rsidDel="00000000" w:rsidP="00000000" w:rsidRDefault="00000000" w:rsidRPr="00000000" w14:paraId="00000180">
      <w:pPr>
        <w:rPr>
          <w:color w:val="262626"/>
        </w:rPr>
      </w:pPr>
      <w:r w:rsidDel="00000000" w:rsidR="00000000" w:rsidRPr="00000000">
        <w:rPr>
          <w:rtl w:val="0"/>
        </w:rPr>
      </w:r>
    </w:p>
    <w:p w:rsidR="00000000" w:rsidDel="00000000" w:rsidP="00000000" w:rsidRDefault="00000000" w:rsidRPr="00000000" w14:paraId="00000181">
      <w:pPr>
        <w:rPr>
          <w:color w:val="262626"/>
        </w:rPr>
      </w:pPr>
      <w:r w:rsidDel="00000000" w:rsidR="00000000" w:rsidRPr="00000000">
        <w:rPr>
          <w:rtl w:val="0"/>
        </w:rPr>
      </w:r>
    </w:p>
    <w:p w:rsidR="00000000" w:rsidDel="00000000" w:rsidP="00000000" w:rsidRDefault="00000000" w:rsidRPr="00000000" w14:paraId="00000182">
      <w:pPr>
        <w:rPr>
          <w:color w:val="262626"/>
        </w:rPr>
      </w:pPr>
      <w:r w:rsidDel="00000000" w:rsidR="00000000" w:rsidRPr="00000000">
        <w:rPr>
          <w:rtl w:val="0"/>
        </w:rPr>
      </w:r>
    </w:p>
    <w:p w:rsidR="00000000" w:rsidDel="00000000" w:rsidP="00000000" w:rsidRDefault="00000000" w:rsidRPr="00000000" w14:paraId="00000183">
      <w:pPr>
        <w:rPr>
          <w:color w:val="262626"/>
        </w:rPr>
      </w:pPr>
      <w:r w:rsidDel="00000000" w:rsidR="00000000" w:rsidRPr="00000000">
        <w:rPr>
          <w:rtl w:val="0"/>
        </w:rPr>
      </w:r>
    </w:p>
    <w:p w:rsidR="00000000" w:rsidDel="00000000" w:rsidP="00000000" w:rsidRDefault="00000000" w:rsidRPr="00000000" w14:paraId="00000184">
      <w:pPr>
        <w:rPr>
          <w:color w:val="262626"/>
        </w:rPr>
      </w:pPr>
      <w:r w:rsidDel="00000000" w:rsidR="00000000" w:rsidRPr="00000000">
        <w:rPr>
          <w:rtl w:val="0"/>
        </w:rPr>
      </w:r>
    </w:p>
    <w:p w:rsidR="00000000" w:rsidDel="00000000" w:rsidP="00000000" w:rsidRDefault="00000000" w:rsidRPr="00000000" w14:paraId="00000185">
      <w:pPr>
        <w:rPr>
          <w:color w:val="262626"/>
        </w:rPr>
      </w:pPr>
      <w:r w:rsidDel="00000000" w:rsidR="00000000" w:rsidRPr="00000000">
        <w:rPr>
          <w:rtl w:val="0"/>
        </w:rPr>
      </w:r>
    </w:p>
    <w:p w:rsidR="00000000" w:rsidDel="00000000" w:rsidP="00000000" w:rsidRDefault="00000000" w:rsidRPr="00000000" w14:paraId="00000186">
      <w:pPr>
        <w:rPr>
          <w:color w:val="262626"/>
        </w:rPr>
      </w:pPr>
      <w:r w:rsidDel="00000000" w:rsidR="00000000" w:rsidRPr="00000000">
        <w:rPr>
          <w:rtl w:val="0"/>
        </w:rPr>
      </w:r>
    </w:p>
    <w:p w:rsidR="00000000" w:rsidDel="00000000" w:rsidP="00000000" w:rsidRDefault="00000000" w:rsidRPr="00000000" w14:paraId="00000187">
      <w:pPr>
        <w:jc w:val="center"/>
        <w:rPr>
          <w:b w:val="1"/>
          <w:bCs w:val="1"/>
          <w:color w:val="262626"/>
        </w:rPr>
      </w:pPr>
      <w:r w:rsidDel="00000000" w:rsidR="00000000" w:rsidRPr="00000000">
        <w:rPr>
          <w:b w:val="1"/>
          <w:bCs w:val="1"/>
          <w:color w:val="262626"/>
          <w:rtl w:val="0"/>
        </w:rPr>
        <w:t xml:space="preserve">ANEXOS </w:t>
      </w:r>
    </w:p>
    <w:p w:rsidR="00000000" w:rsidDel="00000000" w:rsidP="00000000" w:rsidRDefault="00000000" w:rsidRPr="00000000" w14:paraId="00000188">
      <w:pPr>
        <w:jc w:val="center"/>
        <w:rPr>
          <w:b w:val="1"/>
          <w:bCs w:val="1"/>
          <w:color w:val="262626"/>
        </w:rPr>
      </w:pPr>
      <w:r w:rsidDel="00000000" w:rsidR="00000000" w:rsidRPr="00000000">
        <w:rPr>
          <w:rtl w:val="0"/>
        </w:rPr>
      </w:r>
    </w:p>
    <w:p w:rsidR="00000000" w:rsidDel="00000000" w:rsidP="00000000" w:rsidRDefault="00000000" w:rsidRPr="00000000" w14:paraId="00000189">
      <w:pPr>
        <w:jc w:val="left"/>
        <w:rPr>
          <w:b w:val="1"/>
          <w:bCs w:val="1"/>
          <w:color w:val="262626"/>
        </w:rPr>
      </w:pPr>
      <w:r w:rsidDel="00000000" w:rsidR="00000000" w:rsidRPr="00000000">
        <w:rPr>
          <w:b w:val="1"/>
          <w:bCs w:val="1"/>
          <w:color w:val="262626"/>
          <w:rtl w:val="0"/>
        </w:rPr>
        <w:t xml:space="preserve">ANEXO 1: GUÍA DE APRENDIZAJE </w:t>
      </w:r>
    </w:p>
    <w:p w:rsidR="00000000" w:rsidDel="00000000" w:rsidP="00000000" w:rsidRDefault="00000000" w:rsidRPr="00000000" w14:paraId="0000018A">
      <w:pPr>
        <w:jc w:val="left"/>
        <w:rPr>
          <w:b w:val="1"/>
          <w:bCs w:val="1"/>
          <w:color w:val="262626"/>
        </w:rPr>
      </w:pPr>
      <w:r w:rsidDel="00000000" w:rsidR="00000000" w:rsidRPr="00000000">
        <w:rPr>
          <w:rtl w:val="0"/>
        </w:rPr>
      </w:r>
    </w:p>
    <w:p w:rsidR="00000000" w:rsidDel="00000000" w:rsidP="00000000" w:rsidRDefault="00000000" w:rsidRPr="00000000" w14:paraId="0000018B">
      <w:pPr>
        <w:jc w:val="left"/>
        <w:rPr>
          <w:b w:val="1"/>
          <w:bCs w:val="1"/>
          <w:color w:val="262626"/>
        </w:rPr>
      </w:pPr>
      <w:r w:rsidDel="00000000" w:rsidR="00000000" w:rsidRPr="00000000">
        <w:rPr>
          <w:b w:val="1"/>
          <w:bCs w:val="1"/>
          <w:color w:val="262626"/>
        </w:rPr>
        <w:drawing>
          <wp:inline distB="0" distT="0" distL="0" distR="0">
            <wp:extent cx="6377749" cy="3403825"/>
            <wp:effectExtent b="0" l="0" r="0" t="0"/>
            <wp:docPr id="24" name="image32.png"/>
            <a:graphic>
              <a:graphicData uri="http://schemas.openxmlformats.org/drawingml/2006/picture">
                <pic:pic>
                  <pic:nvPicPr>
                    <pic:cNvPr id="0" name="image32.png"/>
                    <pic:cNvPicPr preferRelativeResize="0"/>
                  </pic:nvPicPr>
                  <pic:blipFill>
                    <a:blip r:embed="rId19"/>
                    <a:srcRect b="0" l="0" r="0" t="0"/>
                    <a:stretch>
                      <a:fillRect/>
                    </a:stretch>
                  </pic:blipFill>
                  <pic:spPr>
                    <a:xfrm>
                      <a:off x="0" y="0"/>
                      <a:ext cx="6377749" cy="3403825"/>
                    </a:xfrm>
                    <a:prstGeom prst="rect"/>
                    <a:ln/>
                  </pic:spPr>
                </pic:pic>
              </a:graphicData>
            </a:graphic>
          </wp:inline>
        </w:drawing>
      </w:r>
      <w:r w:rsidDel="00000000" w:rsidR="00000000" w:rsidRPr="00000000">
        <w:rPr>
          <w:rtl w:val="0"/>
        </w:rPr>
      </w:r>
    </w:p>
    <w:p w:rsidR="00000000" w:rsidDel="00000000" w:rsidP="00000000" w:rsidRDefault="00000000" w:rsidRPr="00000000" w14:paraId="0000018C">
      <w:pPr>
        <w:jc w:val="left"/>
        <w:rPr>
          <w:b w:val="1"/>
          <w:bCs w:val="1"/>
          <w:color w:val="262626"/>
        </w:rPr>
      </w:pPr>
      <w:r w:rsidDel="00000000" w:rsidR="00000000" w:rsidRPr="00000000">
        <w:rPr>
          <w:rtl w:val="0"/>
        </w:rPr>
      </w:r>
    </w:p>
    <w:p w:rsidR="00000000" w:rsidDel="00000000" w:rsidP="00000000" w:rsidRDefault="00000000" w:rsidRPr="00000000" w14:paraId="0000018D">
      <w:pPr>
        <w:jc w:val="left"/>
        <w:rPr>
          <w:b w:val="1"/>
          <w:bCs w:val="1"/>
          <w:color w:val="262626"/>
        </w:rPr>
      </w:pPr>
      <w:r w:rsidDel="00000000" w:rsidR="00000000" w:rsidRPr="00000000">
        <w:rPr>
          <w:rtl w:val="0"/>
        </w:rPr>
      </w:r>
    </w:p>
    <w:p w:rsidR="00000000" w:rsidDel="00000000" w:rsidP="00000000" w:rsidRDefault="00000000" w:rsidRPr="00000000" w14:paraId="0000018E">
      <w:pPr>
        <w:jc w:val="left"/>
        <w:rPr>
          <w:b w:val="1"/>
          <w:bCs w:val="1"/>
          <w:color w:val="262626"/>
        </w:rPr>
      </w:pPr>
      <w:r w:rsidDel="00000000" w:rsidR="00000000" w:rsidRPr="00000000">
        <w:rPr>
          <w:rtl w:val="0"/>
        </w:rPr>
      </w:r>
    </w:p>
    <w:p w:rsidR="00000000" w:rsidDel="00000000" w:rsidP="00000000" w:rsidRDefault="00000000" w:rsidRPr="00000000" w14:paraId="0000018F">
      <w:pPr>
        <w:jc w:val="left"/>
        <w:rPr>
          <w:b w:val="1"/>
          <w:bCs w:val="1"/>
          <w:color w:val="262626"/>
        </w:rPr>
      </w:pPr>
      <w:r w:rsidDel="00000000" w:rsidR="00000000" w:rsidRPr="00000000">
        <w:rPr>
          <w:b w:val="1"/>
          <w:bCs w:val="1"/>
          <w:color w:val="262626"/>
          <w:rtl w:val="0"/>
        </w:rPr>
        <w:t xml:space="preserve">ANEXO 2.  LISTA DE ASISTENCIA Y EVIDENCIA FOTOGRAFICA EN FORMACIÓN </w:t>
      </w:r>
    </w:p>
    <w:p w:rsidR="00000000" w:rsidDel="00000000" w:rsidP="00000000" w:rsidRDefault="00000000" w:rsidRPr="00000000" w14:paraId="00000190">
      <w:pPr>
        <w:jc w:val="left"/>
        <w:rPr>
          <w:b w:val="1"/>
          <w:bCs w:val="1"/>
          <w:color w:val="262626"/>
        </w:rPr>
      </w:pPr>
      <w:r w:rsidDel="00000000" w:rsidR="00000000" w:rsidRPr="00000000">
        <w:rPr>
          <w:rtl w:val="0"/>
        </w:rPr>
      </w:r>
    </w:p>
    <w:p w:rsidR="00000000" w:rsidDel="00000000" w:rsidP="00000000" w:rsidRDefault="00000000" w:rsidRPr="00000000" w14:paraId="00000191">
      <w:pPr>
        <w:jc w:val="left"/>
        <w:rPr>
          <w:color w:val="262626"/>
        </w:rPr>
      </w:pPr>
      <w:r w:rsidDel="00000000" w:rsidR="00000000" w:rsidRPr="00000000">
        <w:rPr>
          <w:b w:val="1"/>
          <w:bCs w:val="1"/>
          <w:color w:val="262626"/>
          <w:rtl w:val="0"/>
        </w:rPr>
        <w:t xml:space="preserve">FICHA 1 No: </w:t>
      </w:r>
      <w:r w:rsidDel="00000000" w:rsidR="00000000" w:rsidRPr="00000000">
        <w:rPr>
          <w:color w:val="262626"/>
          <w:rtl w:val="0"/>
        </w:rPr>
        <w:t xml:space="preserve">3473625</w:t>
      </w:r>
      <w:r w:rsidDel="00000000" w:rsidR="00000000" w:rsidRPr="00000000">
        <w:rPr>
          <w:b w:val="1"/>
          <w:bCs w:val="1"/>
          <w:color w:val="262626"/>
          <w:rtl w:val="0"/>
        </w:rPr>
        <w:t xml:space="preserve"> </w:t>
      </w:r>
      <w:r w:rsidDel="00000000" w:rsidR="00000000" w:rsidRPr="00000000">
        <w:rPr>
          <w:rtl w:val="0"/>
        </w:rPr>
      </w:r>
    </w:p>
    <w:p w:rsidR="00000000" w:rsidDel="00000000" w:rsidP="00000000" w:rsidRDefault="00000000" w:rsidRPr="00000000" w14:paraId="00000192">
      <w:pPr>
        <w:jc w:val="left"/>
        <w:rPr>
          <w:b w:val="1"/>
          <w:bCs w:val="1"/>
          <w:color w:val="262626"/>
        </w:rPr>
      </w:pPr>
      <w:r w:rsidDel="00000000" w:rsidR="00000000" w:rsidRPr="00000000">
        <w:rPr>
          <w:b w:val="1"/>
          <w:bCs w:val="1"/>
          <w:color w:val="262626"/>
          <w:rtl w:val="0"/>
        </w:rPr>
        <w:t xml:space="preserve">FECHAS: </w:t>
      </w:r>
      <w:r w:rsidDel="00000000" w:rsidR="00000000" w:rsidRPr="00000000">
        <w:rPr>
          <w:color w:val="262626"/>
          <w:rtl w:val="0"/>
        </w:rPr>
        <w:t xml:space="preserve">1-6 y 7 de abril  </w:t>
      </w:r>
      <w:r w:rsidDel="00000000" w:rsidR="00000000" w:rsidRPr="00000000">
        <w:rPr>
          <w:rtl w:val="0"/>
        </w:rPr>
      </w:r>
    </w:p>
    <w:p w:rsidR="00000000" w:rsidDel="00000000" w:rsidP="00000000" w:rsidRDefault="00000000" w:rsidRPr="00000000" w14:paraId="00000193">
      <w:pPr>
        <w:jc w:val="left"/>
        <w:rPr>
          <w:color w:val="262626"/>
        </w:rPr>
      </w:pPr>
      <w:r w:rsidDel="00000000" w:rsidR="00000000" w:rsidRPr="00000000">
        <w:rPr>
          <w:b w:val="1"/>
          <w:bCs w:val="1"/>
          <w:color w:val="262626"/>
          <w:rtl w:val="0"/>
        </w:rPr>
        <w:t xml:space="preserve">PROGRAMA DE FORMACIÓN: </w:t>
      </w:r>
      <w:r w:rsidDel="00000000" w:rsidR="00000000" w:rsidRPr="00000000">
        <w:rPr>
          <w:i w:val="1"/>
          <w:iCs w:val="1"/>
          <w:color w:val="262626"/>
          <w:rtl w:val="0"/>
        </w:rPr>
        <w:t xml:space="preserve">Producción de abonos orgánicos a partir de hoja de coca</w:t>
      </w:r>
      <w:r w:rsidDel="00000000" w:rsidR="00000000" w:rsidRPr="00000000">
        <w:rPr>
          <w:rtl w:val="0"/>
        </w:rPr>
      </w:r>
    </w:p>
    <w:p w:rsidR="00000000" w:rsidDel="00000000" w:rsidP="00000000" w:rsidRDefault="00000000" w:rsidRPr="00000000" w14:paraId="00000194">
      <w:pPr>
        <w:jc w:val="left"/>
        <w:rPr>
          <w:b w:val="1"/>
          <w:bCs w:val="1"/>
          <w:color w:val="262626"/>
        </w:rPr>
      </w:pPr>
      <w:r w:rsidDel="00000000" w:rsidR="00000000" w:rsidRPr="00000000">
        <w:rPr>
          <w:b w:val="1"/>
          <w:bCs w:val="1"/>
          <w:color w:val="262626"/>
          <w:rtl w:val="0"/>
        </w:rPr>
        <w:t xml:space="preserve">NUMERO DE HORAS: </w:t>
      </w:r>
      <w:r w:rsidDel="00000000" w:rsidR="00000000" w:rsidRPr="00000000">
        <w:rPr>
          <w:i w:val="1"/>
          <w:iCs w:val="1"/>
          <w:color w:val="262626"/>
          <w:rtl w:val="0"/>
        </w:rPr>
        <w:t xml:space="preserve">24</w:t>
      </w:r>
      <w:r w:rsidDel="00000000" w:rsidR="00000000" w:rsidRPr="00000000">
        <w:rPr>
          <w:rtl w:val="0"/>
        </w:rPr>
      </w:r>
    </w:p>
    <w:p w:rsidR="00000000" w:rsidDel="00000000" w:rsidP="00000000" w:rsidRDefault="00000000" w:rsidRPr="00000000" w14:paraId="00000195">
      <w:pPr>
        <w:jc w:val="left"/>
        <w:rPr>
          <w:b w:val="1"/>
          <w:bCs w:val="1"/>
          <w:color w:val="262626"/>
        </w:rPr>
      </w:pPr>
      <w:r w:rsidDel="00000000" w:rsidR="00000000" w:rsidRPr="00000000">
        <w:rPr>
          <w:b w:val="1"/>
          <w:bCs w:val="1"/>
          <w:color w:val="262626"/>
          <w:rtl w:val="0"/>
        </w:rPr>
        <w:t xml:space="preserve">LUGAR: </w:t>
      </w:r>
      <w:r w:rsidDel="00000000" w:rsidR="00000000" w:rsidRPr="00000000">
        <w:rPr>
          <w:i w:val="1"/>
          <w:iCs w:val="1"/>
          <w:color w:val="262626"/>
          <w:rtl w:val="0"/>
        </w:rPr>
        <w:t xml:space="preserve">Municipio de caldono</w:t>
      </w: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jc w:val="center"/>
        <w:rPr/>
      </w:pPr>
      <w:r w:rsidDel="00000000" w:rsidR="00000000" w:rsidRPr="00000000">
        <w:rPr/>
        <w:drawing>
          <wp:inline distB="0" distT="0" distL="0" distR="0">
            <wp:extent cx="4815128" cy="3611347"/>
            <wp:effectExtent b="0" l="0" r="0" t="0"/>
            <wp:docPr id="26" name="image22.jpg"/>
            <a:graphic>
              <a:graphicData uri="http://schemas.openxmlformats.org/drawingml/2006/picture">
                <pic:pic>
                  <pic:nvPicPr>
                    <pic:cNvPr id="0" name="image22.jpg"/>
                    <pic:cNvPicPr preferRelativeResize="0"/>
                  </pic:nvPicPr>
                  <pic:blipFill>
                    <a:blip r:embed="rId20"/>
                    <a:srcRect b="0" l="0" r="0" t="0"/>
                    <a:stretch>
                      <a:fillRect/>
                    </a:stretch>
                  </pic:blipFill>
                  <pic:spPr>
                    <a:xfrm>
                      <a:off x="0" y="0"/>
                      <a:ext cx="4815128" cy="3611347"/>
                    </a:xfrm>
                    <a:prstGeom prst="rect"/>
                    <a:ln/>
                  </pic:spPr>
                </pic:pic>
              </a:graphicData>
            </a:graphic>
          </wp:inline>
        </w:drawing>
      </w: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jc w:val="center"/>
        <w:rPr/>
      </w:pPr>
      <w:r w:rsidDel="00000000" w:rsidR="00000000" w:rsidRPr="00000000">
        <w:rPr/>
        <w:drawing>
          <wp:inline distB="0" distT="0" distL="0" distR="0">
            <wp:extent cx="4858174" cy="3643631"/>
            <wp:effectExtent b="0" l="0" r="0" t="0"/>
            <wp:docPr id="27" name="image29.jpg"/>
            <a:graphic>
              <a:graphicData uri="http://schemas.openxmlformats.org/drawingml/2006/picture">
                <pic:pic>
                  <pic:nvPicPr>
                    <pic:cNvPr id="0" name="image29.jpg"/>
                    <pic:cNvPicPr preferRelativeResize="0"/>
                  </pic:nvPicPr>
                  <pic:blipFill>
                    <a:blip r:embed="rId21"/>
                    <a:srcRect b="0" l="0" r="0" t="0"/>
                    <a:stretch>
                      <a:fillRect/>
                    </a:stretch>
                  </pic:blipFill>
                  <pic:spPr>
                    <a:xfrm>
                      <a:off x="0" y="0"/>
                      <a:ext cx="4858174" cy="3643631"/>
                    </a:xfrm>
                    <a:prstGeom prst="rect"/>
                    <a:ln/>
                  </pic:spPr>
                </pic:pic>
              </a:graphicData>
            </a:graphic>
          </wp:inline>
        </w:drawing>
      </w: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jc w:val="center"/>
        <w:rPr/>
      </w:pPr>
      <w:r w:rsidDel="00000000" w:rsidR="00000000" w:rsidRPr="00000000">
        <w:rPr/>
        <w:drawing>
          <wp:inline distB="0" distT="0" distL="0" distR="0">
            <wp:extent cx="3359150" cy="2517775"/>
            <wp:effectExtent b="0" l="0" r="0" t="0"/>
            <wp:docPr id="28" name="image21.png"/>
            <a:graphic>
              <a:graphicData uri="http://schemas.openxmlformats.org/drawingml/2006/picture">
                <pic:pic>
                  <pic:nvPicPr>
                    <pic:cNvPr id="0" name="image21.png"/>
                    <pic:cNvPicPr preferRelativeResize="0"/>
                  </pic:nvPicPr>
                  <pic:blipFill>
                    <a:blip r:embed="rId22"/>
                    <a:srcRect b="0" l="0" r="0" t="0"/>
                    <a:stretch>
                      <a:fillRect/>
                    </a:stretch>
                  </pic:blipFill>
                  <pic:spPr>
                    <a:xfrm>
                      <a:off x="0" y="0"/>
                      <a:ext cx="3359150" cy="2517775"/>
                    </a:xfrm>
                    <a:prstGeom prst="rect"/>
                    <a:ln/>
                  </pic:spPr>
                </pic:pic>
              </a:graphicData>
            </a:graphic>
          </wp:inline>
        </w:drawing>
      </w: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jc w:val="center"/>
        <w:rPr/>
      </w:pPr>
      <w:r w:rsidDel="00000000" w:rsidR="00000000" w:rsidRPr="00000000">
        <w:rPr/>
        <w:drawing>
          <wp:inline distB="0" distT="0" distL="0" distR="0">
            <wp:extent cx="3359150" cy="2517775"/>
            <wp:effectExtent b="0" l="0" r="0" t="0"/>
            <wp:docPr id="29" name="image26.png"/>
            <a:graphic>
              <a:graphicData uri="http://schemas.openxmlformats.org/drawingml/2006/picture">
                <pic:pic>
                  <pic:nvPicPr>
                    <pic:cNvPr id="0" name="image26.png"/>
                    <pic:cNvPicPr preferRelativeResize="0"/>
                  </pic:nvPicPr>
                  <pic:blipFill>
                    <a:blip r:embed="rId23"/>
                    <a:srcRect b="0" l="0" r="0" t="0"/>
                    <a:stretch>
                      <a:fillRect/>
                    </a:stretch>
                  </pic:blipFill>
                  <pic:spPr>
                    <a:xfrm>
                      <a:off x="0" y="0"/>
                      <a:ext cx="3359150" cy="2517775"/>
                    </a:xfrm>
                    <a:prstGeom prst="rect"/>
                    <a:ln/>
                  </pic:spPr>
                </pic:pic>
              </a:graphicData>
            </a:graphic>
          </wp:inline>
        </w:drawing>
      </w: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b w:val="1"/>
          <w:bCs w:val="1"/>
          <w:color w:val="262626"/>
        </w:rPr>
      </w:pPr>
      <w:r w:rsidDel="00000000" w:rsidR="00000000" w:rsidRPr="00000000">
        <w:rPr>
          <w:rtl w:val="0"/>
        </w:rPr>
      </w:r>
    </w:p>
    <w:p w:rsidR="00000000" w:rsidDel="00000000" w:rsidP="00000000" w:rsidRDefault="00000000" w:rsidRPr="00000000" w14:paraId="000001AA">
      <w:pPr>
        <w:tabs>
          <w:tab w:val="left" w:leader="none" w:pos="3580"/>
        </w:tabs>
        <w:rPr/>
      </w:pPr>
      <w:r w:rsidDel="00000000" w:rsidR="00000000" w:rsidRPr="00000000">
        <w:rPr>
          <w:rtl w:val="0"/>
        </w:rPr>
        <w:tab/>
      </w:r>
    </w:p>
    <w:p w:rsidR="00000000" w:rsidDel="00000000" w:rsidP="00000000" w:rsidRDefault="00000000" w:rsidRPr="00000000" w14:paraId="000001AB">
      <w:pPr>
        <w:tabs>
          <w:tab w:val="left" w:leader="none" w:pos="3580"/>
        </w:tabs>
        <w:rPr/>
      </w:pPr>
      <w:bookmarkStart w:colFirst="0" w:colLast="0" w:name="_heading=h.9zxyogu7ua2h" w:id="0"/>
      <w:bookmarkEnd w:id="0"/>
      <w:r w:rsidDel="00000000" w:rsidR="00000000" w:rsidRPr="00000000">
        <w:rPr>
          <w:b w:val="1"/>
          <w:bCs w:val="1"/>
          <w:rtl w:val="0"/>
        </w:rPr>
        <w:t xml:space="preserve">FICHA 2 No:</w:t>
      </w:r>
      <w:r w:rsidDel="00000000" w:rsidR="00000000" w:rsidRPr="00000000">
        <w:rPr>
          <w:rtl w:val="0"/>
        </w:rPr>
        <w:t xml:space="preserve"> por crear</w:t>
      </w:r>
    </w:p>
    <w:p w:rsidR="00000000" w:rsidDel="00000000" w:rsidP="00000000" w:rsidRDefault="00000000" w:rsidRPr="00000000" w14:paraId="000001AC">
      <w:pPr>
        <w:tabs>
          <w:tab w:val="left" w:leader="none" w:pos="3580"/>
        </w:tabs>
        <w:rPr/>
      </w:pPr>
      <w:r w:rsidDel="00000000" w:rsidR="00000000" w:rsidRPr="00000000">
        <w:rPr>
          <w:b w:val="1"/>
          <w:bCs w:val="1"/>
          <w:rtl w:val="0"/>
        </w:rPr>
        <w:t xml:space="preserve">FECHA:</w:t>
      </w:r>
      <w:r w:rsidDel="00000000" w:rsidR="00000000" w:rsidRPr="00000000">
        <w:rPr>
          <w:rtl w:val="0"/>
        </w:rPr>
        <w:t xml:space="preserve"> 8-9-10-27-28-29-30 de abril </w:t>
      </w:r>
    </w:p>
    <w:p w:rsidR="00000000" w:rsidDel="00000000" w:rsidP="00000000" w:rsidRDefault="00000000" w:rsidRPr="00000000" w14:paraId="000001AD">
      <w:pPr>
        <w:tabs>
          <w:tab w:val="left" w:leader="none" w:pos="3580"/>
        </w:tabs>
        <w:rPr/>
      </w:pPr>
      <w:r w:rsidDel="00000000" w:rsidR="00000000" w:rsidRPr="00000000">
        <w:rPr>
          <w:b w:val="1"/>
          <w:bCs w:val="1"/>
          <w:rtl w:val="0"/>
        </w:rPr>
        <w:t xml:space="preserve">PROGRAMA DE FORMACIÓN:</w:t>
      </w:r>
      <w:r w:rsidDel="00000000" w:rsidR="00000000" w:rsidRPr="00000000">
        <w:rPr>
          <w:rtl w:val="0"/>
        </w:rPr>
        <w:t xml:space="preserve"> aplicación de buenas prácticas agrícolas</w:t>
      </w:r>
    </w:p>
    <w:p w:rsidR="00000000" w:rsidDel="00000000" w:rsidP="00000000" w:rsidRDefault="00000000" w:rsidRPr="00000000" w14:paraId="000001AE">
      <w:pPr>
        <w:tabs>
          <w:tab w:val="left" w:leader="none" w:pos="3580"/>
        </w:tabs>
        <w:rPr/>
      </w:pPr>
      <w:r w:rsidDel="00000000" w:rsidR="00000000" w:rsidRPr="00000000">
        <w:rPr>
          <w:b w:val="1"/>
          <w:bCs w:val="1"/>
          <w:rtl w:val="0"/>
        </w:rPr>
        <w:t xml:space="preserve">NUMERO DE HORAS:</w:t>
      </w:r>
      <w:r w:rsidDel="00000000" w:rsidR="00000000" w:rsidRPr="00000000">
        <w:rPr>
          <w:rtl w:val="0"/>
        </w:rPr>
        <w:t xml:space="preserve"> 56</w:t>
      </w:r>
    </w:p>
    <w:p w:rsidR="00000000" w:rsidDel="00000000" w:rsidP="00000000" w:rsidRDefault="00000000" w:rsidRPr="00000000" w14:paraId="000001AF">
      <w:pPr>
        <w:tabs>
          <w:tab w:val="left" w:leader="none" w:pos="3580"/>
        </w:tabs>
        <w:rPr/>
      </w:pPr>
      <w:r w:rsidDel="00000000" w:rsidR="00000000" w:rsidRPr="00000000">
        <w:rPr>
          <w:b w:val="1"/>
          <w:bCs w:val="1"/>
          <w:rtl w:val="0"/>
        </w:rPr>
        <w:t xml:space="preserve">LUGAR:</w:t>
      </w:r>
      <w:r w:rsidDel="00000000" w:rsidR="00000000" w:rsidRPr="00000000">
        <w:rPr>
          <w:rtl w:val="0"/>
        </w:rPr>
        <w:t xml:space="preserve"> Municipio de Caldono</w:t>
      </w:r>
    </w:p>
    <w:p w:rsidR="00000000" w:rsidDel="00000000" w:rsidP="00000000" w:rsidRDefault="00000000" w:rsidRPr="00000000" w14:paraId="000001B0">
      <w:pPr>
        <w:tabs>
          <w:tab w:val="left" w:leader="none" w:pos="3580"/>
        </w:tabs>
        <w:rPr/>
      </w:pPr>
      <w:r w:rsidDel="00000000" w:rsidR="00000000" w:rsidRPr="00000000">
        <w:rPr>
          <w:rtl w:val="0"/>
        </w:rPr>
      </w:r>
    </w:p>
    <w:p w:rsidR="00000000" w:rsidDel="00000000" w:rsidP="00000000" w:rsidRDefault="00000000" w:rsidRPr="00000000" w14:paraId="000001B1">
      <w:pPr>
        <w:tabs>
          <w:tab w:val="left" w:leader="none" w:pos="3580"/>
        </w:tabs>
        <w:rPr/>
      </w:pPr>
      <w:r w:rsidDel="00000000" w:rsidR="00000000" w:rsidRPr="00000000">
        <w:rPr>
          <w:rtl w:val="0"/>
        </w:rPr>
      </w:r>
    </w:p>
    <w:p w:rsidR="00000000" w:rsidDel="00000000" w:rsidP="00000000" w:rsidRDefault="00000000" w:rsidRPr="00000000" w14:paraId="000001B2">
      <w:pPr>
        <w:tabs>
          <w:tab w:val="left" w:leader="none" w:pos="3580"/>
        </w:tabs>
        <w:jc w:val="center"/>
        <w:rPr/>
      </w:pPr>
      <w:r w:rsidDel="00000000" w:rsidR="00000000" w:rsidRPr="00000000">
        <w:rPr/>
        <w:drawing>
          <wp:inline distB="0" distT="0" distL="0" distR="0">
            <wp:extent cx="3840000" cy="2880000"/>
            <wp:effectExtent b="0" l="0" r="0" t="0"/>
            <wp:docPr id="30" name="image31.jpg"/>
            <a:graphic>
              <a:graphicData uri="http://schemas.openxmlformats.org/drawingml/2006/picture">
                <pic:pic>
                  <pic:nvPicPr>
                    <pic:cNvPr id="0" name="image31.jpg"/>
                    <pic:cNvPicPr preferRelativeResize="0"/>
                  </pic:nvPicPr>
                  <pic:blipFill>
                    <a:blip r:embed="rId24"/>
                    <a:srcRect b="0" l="0" r="0" t="0"/>
                    <a:stretch>
                      <a:fillRect/>
                    </a:stretch>
                  </pic:blipFill>
                  <pic:spPr>
                    <a:xfrm>
                      <a:off x="0" y="0"/>
                      <a:ext cx="3840000" cy="2880000"/>
                    </a:xfrm>
                    <a:prstGeom prst="rect"/>
                    <a:ln/>
                  </pic:spPr>
                </pic:pic>
              </a:graphicData>
            </a:graphic>
          </wp:inline>
        </w:drawing>
      </w:r>
      <w:r w:rsidDel="00000000" w:rsidR="00000000" w:rsidRPr="00000000">
        <w:rPr>
          <w:rtl w:val="0"/>
        </w:rPr>
      </w:r>
    </w:p>
    <w:p w:rsidR="00000000" w:rsidDel="00000000" w:rsidP="00000000" w:rsidRDefault="00000000" w:rsidRPr="00000000" w14:paraId="000001B3">
      <w:pPr>
        <w:tabs>
          <w:tab w:val="left" w:leader="none" w:pos="3580"/>
        </w:tabs>
        <w:jc w:val="center"/>
        <w:rPr/>
      </w:pPr>
      <w:r w:rsidDel="00000000" w:rsidR="00000000" w:rsidRPr="00000000">
        <w:rPr>
          <w:rtl w:val="0"/>
        </w:rPr>
      </w:r>
    </w:p>
    <w:p w:rsidR="00000000" w:rsidDel="00000000" w:rsidP="00000000" w:rsidRDefault="00000000" w:rsidRPr="00000000" w14:paraId="000001B4">
      <w:pPr>
        <w:tabs>
          <w:tab w:val="left" w:leader="none" w:pos="3580"/>
        </w:tabs>
        <w:jc w:val="center"/>
        <w:rPr/>
      </w:pPr>
      <w:r w:rsidDel="00000000" w:rsidR="00000000" w:rsidRPr="00000000">
        <w:rPr/>
        <w:drawing>
          <wp:inline distB="0" distT="0" distL="0" distR="0">
            <wp:extent cx="3840000" cy="2880000"/>
            <wp:effectExtent b="0" l="0" r="0" t="0"/>
            <wp:docPr id="31" name="image30.jpg"/>
            <a:graphic>
              <a:graphicData uri="http://schemas.openxmlformats.org/drawingml/2006/picture">
                <pic:pic>
                  <pic:nvPicPr>
                    <pic:cNvPr id="0" name="image30.jpg"/>
                    <pic:cNvPicPr preferRelativeResize="0"/>
                  </pic:nvPicPr>
                  <pic:blipFill>
                    <a:blip r:embed="rId25"/>
                    <a:srcRect b="0" l="0" r="0" t="0"/>
                    <a:stretch>
                      <a:fillRect/>
                    </a:stretch>
                  </pic:blipFill>
                  <pic:spPr>
                    <a:xfrm>
                      <a:off x="0" y="0"/>
                      <a:ext cx="3840000" cy="2880000"/>
                    </a:xfrm>
                    <a:prstGeom prst="rect"/>
                    <a:ln/>
                  </pic:spPr>
                </pic:pic>
              </a:graphicData>
            </a:graphic>
          </wp:inline>
        </w:drawing>
      </w:r>
      <w:r w:rsidDel="00000000" w:rsidR="00000000" w:rsidRPr="00000000">
        <w:rPr>
          <w:rtl w:val="0"/>
        </w:rPr>
      </w:r>
    </w:p>
    <w:p w:rsidR="00000000" w:rsidDel="00000000" w:rsidP="00000000" w:rsidRDefault="00000000" w:rsidRPr="00000000" w14:paraId="000001B5">
      <w:pPr>
        <w:tabs>
          <w:tab w:val="left" w:leader="none" w:pos="3580"/>
        </w:tabs>
        <w:jc w:val="center"/>
        <w:rPr/>
      </w:pPr>
      <w:r w:rsidDel="00000000" w:rsidR="00000000" w:rsidRPr="00000000">
        <w:rPr>
          <w:rtl w:val="0"/>
        </w:rPr>
      </w:r>
    </w:p>
    <w:p w:rsidR="00000000" w:rsidDel="00000000" w:rsidP="00000000" w:rsidRDefault="00000000" w:rsidRPr="00000000" w14:paraId="000001B6">
      <w:pPr>
        <w:tabs>
          <w:tab w:val="left" w:leader="none" w:pos="3580"/>
        </w:tabs>
        <w:rPr/>
      </w:pPr>
      <w:r w:rsidDel="00000000" w:rsidR="00000000" w:rsidRPr="00000000">
        <w:rPr>
          <w:rtl w:val="0"/>
        </w:rPr>
      </w:r>
    </w:p>
    <w:p w:rsidR="00000000" w:rsidDel="00000000" w:rsidP="00000000" w:rsidRDefault="00000000" w:rsidRPr="00000000" w14:paraId="000001B7">
      <w:pPr>
        <w:tabs>
          <w:tab w:val="left" w:leader="none" w:pos="3580"/>
        </w:tabs>
        <w:jc w:val="center"/>
        <w:rPr/>
      </w:pPr>
      <w:r w:rsidDel="00000000" w:rsidR="00000000" w:rsidRPr="00000000">
        <w:rPr>
          <w:rtl w:val="0"/>
        </w:rPr>
        <w:t xml:space="preserve">ç</w:t>
      </w:r>
      <w:r w:rsidDel="00000000" w:rsidR="00000000" w:rsidRPr="00000000">
        <w:rPr/>
        <w:drawing>
          <wp:inline distB="0" distT="0" distL="0" distR="0">
            <wp:extent cx="2922857" cy="3897142"/>
            <wp:effectExtent b="0" l="0" r="0" t="0"/>
            <wp:docPr id="32" name="image24.jpg"/>
            <a:graphic>
              <a:graphicData uri="http://schemas.openxmlformats.org/drawingml/2006/picture">
                <pic:pic>
                  <pic:nvPicPr>
                    <pic:cNvPr id="0" name="image24.jpg"/>
                    <pic:cNvPicPr preferRelativeResize="0"/>
                  </pic:nvPicPr>
                  <pic:blipFill>
                    <a:blip r:embed="rId26"/>
                    <a:srcRect b="0" l="0" r="0" t="0"/>
                    <a:stretch>
                      <a:fillRect/>
                    </a:stretch>
                  </pic:blipFill>
                  <pic:spPr>
                    <a:xfrm rot="16200000">
                      <a:off x="0" y="0"/>
                      <a:ext cx="2922857" cy="3897142"/>
                    </a:xfrm>
                    <a:prstGeom prst="rect"/>
                    <a:ln/>
                  </pic:spPr>
                </pic:pic>
              </a:graphicData>
            </a:graphic>
          </wp:inline>
        </w:drawing>
      </w: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jc w:val="left"/>
        <w:rPr>
          <w:b w:val="1"/>
          <w:bCs w:val="1"/>
        </w:rPr>
      </w:pPr>
      <w:r w:rsidDel="00000000" w:rsidR="00000000" w:rsidRPr="00000000">
        <w:rPr>
          <w:rtl w:val="0"/>
        </w:rPr>
      </w:r>
    </w:p>
    <w:p w:rsidR="00000000" w:rsidDel="00000000" w:rsidP="00000000" w:rsidRDefault="00000000" w:rsidRPr="00000000" w14:paraId="000001BA">
      <w:pPr>
        <w:jc w:val="left"/>
        <w:rPr>
          <w:b w:val="1"/>
          <w:bCs w:val="1"/>
        </w:rPr>
      </w:pPr>
      <w:r w:rsidDel="00000000" w:rsidR="00000000" w:rsidRPr="00000000">
        <w:rPr>
          <w:rtl w:val="0"/>
        </w:rPr>
      </w:r>
    </w:p>
    <w:p w:rsidR="00000000" w:rsidDel="00000000" w:rsidP="00000000" w:rsidRDefault="00000000" w:rsidRPr="00000000" w14:paraId="000001BB">
      <w:pPr>
        <w:jc w:val="left"/>
        <w:rPr/>
      </w:pPr>
      <w:r w:rsidDel="00000000" w:rsidR="00000000" w:rsidRPr="00000000">
        <w:rPr>
          <w:b w:val="1"/>
          <w:bCs w:val="1"/>
          <w:rtl w:val="0"/>
        </w:rPr>
        <w:t xml:space="preserve">FICHA 3 No: </w:t>
      </w:r>
      <w:r w:rsidDel="00000000" w:rsidR="00000000" w:rsidRPr="00000000">
        <w:rPr>
          <w:rtl w:val="0"/>
        </w:rPr>
        <w:t xml:space="preserve">3410034</w:t>
      </w:r>
    </w:p>
    <w:p w:rsidR="00000000" w:rsidDel="00000000" w:rsidP="00000000" w:rsidRDefault="00000000" w:rsidRPr="00000000" w14:paraId="000001BC">
      <w:pPr>
        <w:jc w:val="left"/>
        <w:rPr>
          <w:b w:val="1"/>
          <w:bCs w:val="1"/>
        </w:rPr>
      </w:pPr>
      <w:r w:rsidDel="00000000" w:rsidR="00000000" w:rsidRPr="00000000">
        <w:rPr>
          <w:b w:val="1"/>
          <w:bCs w:val="1"/>
          <w:rtl w:val="0"/>
        </w:rPr>
        <w:t xml:space="preserve">FECHA: </w:t>
      </w:r>
      <w:r w:rsidDel="00000000" w:rsidR="00000000" w:rsidRPr="00000000">
        <w:rPr>
          <w:rtl w:val="0"/>
        </w:rPr>
        <w:t xml:space="preserve">13-14-15-16 de abril</w:t>
      </w:r>
      <w:r w:rsidDel="00000000" w:rsidR="00000000" w:rsidRPr="00000000">
        <w:rPr>
          <w:b w:val="1"/>
          <w:bCs w:val="1"/>
          <w:rtl w:val="0"/>
        </w:rPr>
        <w:t xml:space="preserve"> </w:t>
      </w:r>
    </w:p>
    <w:p w:rsidR="00000000" w:rsidDel="00000000" w:rsidP="00000000" w:rsidRDefault="00000000" w:rsidRPr="00000000" w14:paraId="000001BD">
      <w:pPr>
        <w:jc w:val="left"/>
        <w:rPr>
          <w:b w:val="1"/>
          <w:bCs w:val="1"/>
        </w:rPr>
      </w:pPr>
      <w:r w:rsidDel="00000000" w:rsidR="00000000" w:rsidRPr="00000000">
        <w:rPr>
          <w:b w:val="1"/>
          <w:bCs w:val="1"/>
          <w:rtl w:val="0"/>
        </w:rPr>
        <w:t xml:space="preserve">PROGRAMA DE FORMACIÓN: </w:t>
      </w:r>
      <w:r w:rsidDel="00000000" w:rsidR="00000000" w:rsidRPr="00000000">
        <w:rPr>
          <w:rtl w:val="0"/>
        </w:rPr>
        <w:t xml:space="preserve">Tecnólogo en producción agrícola</w:t>
      </w:r>
      <w:r w:rsidDel="00000000" w:rsidR="00000000" w:rsidRPr="00000000">
        <w:rPr>
          <w:rtl w:val="0"/>
        </w:rPr>
      </w:r>
    </w:p>
    <w:p w:rsidR="00000000" w:rsidDel="00000000" w:rsidP="00000000" w:rsidRDefault="00000000" w:rsidRPr="00000000" w14:paraId="000001BE">
      <w:pPr>
        <w:jc w:val="left"/>
        <w:rPr>
          <w:b w:val="1"/>
          <w:bCs w:val="1"/>
        </w:rPr>
      </w:pPr>
      <w:r w:rsidDel="00000000" w:rsidR="00000000" w:rsidRPr="00000000">
        <w:rPr>
          <w:b w:val="1"/>
          <w:bCs w:val="1"/>
          <w:rtl w:val="0"/>
        </w:rPr>
        <w:t xml:space="preserve">NUMERO DE HORAS: </w:t>
      </w:r>
      <w:r w:rsidDel="00000000" w:rsidR="00000000" w:rsidRPr="00000000">
        <w:rPr>
          <w:rtl w:val="0"/>
        </w:rPr>
        <w:t xml:space="preserve">30</w:t>
      </w:r>
      <w:r w:rsidDel="00000000" w:rsidR="00000000" w:rsidRPr="00000000">
        <w:rPr>
          <w:rtl w:val="0"/>
        </w:rPr>
      </w:r>
    </w:p>
    <w:p w:rsidR="00000000" w:rsidDel="00000000" w:rsidP="00000000" w:rsidRDefault="00000000" w:rsidRPr="00000000" w14:paraId="000001BF">
      <w:pPr>
        <w:jc w:val="left"/>
        <w:rPr/>
      </w:pPr>
      <w:r w:rsidDel="00000000" w:rsidR="00000000" w:rsidRPr="00000000">
        <w:rPr>
          <w:b w:val="1"/>
          <w:bCs w:val="1"/>
          <w:rtl w:val="0"/>
        </w:rPr>
        <w:t xml:space="preserve">LUGAR: </w:t>
      </w:r>
      <w:r w:rsidDel="00000000" w:rsidR="00000000" w:rsidRPr="00000000">
        <w:rPr>
          <w:rtl w:val="0"/>
        </w:rPr>
        <w:t xml:space="preserve">Municipio de Popayán</w:t>
      </w:r>
    </w:p>
    <w:p w:rsidR="00000000" w:rsidDel="00000000" w:rsidP="00000000" w:rsidRDefault="00000000" w:rsidRPr="00000000" w14:paraId="000001C0">
      <w:pPr>
        <w:jc w:val="left"/>
        <w:rPr/>
      </w:pPr>
      <w:r w:rsidDel="00000000" w:rsidR="00000000" w:rsidRPr="00000000">
        <w:rPr>
          <w:rtl w:val="0"/>
        </w:rPr>
      </w:r>
    </w:p>
    <w:p w:rsidR="00000000" w:rsidDel="00000000" w:rsidP="00000000" w:rsidRDefault="00000000" w:rsidRPr="00000000" w14:paraId="000001C1">
      <w:pPr>
        <w:jc w:val="center"/>
        <w:rPr/>
      </w:pPr>
      <w:r w:rsidDel="00000000" w:rsidR="00000000" w:rsidRPr="00000000">
        <w:rPr/>
        <w:drawing>
          <wp:inline distB="0" distT="0" distL="0" distR="0">
            <wp:extent cx="4169561" cy="3127171"/>
            <wp:effectExtent b="0" l="0" r="0" t="0"/>
            <wp:docPr id="33" name="image25.jpg"/>
            <a:graphic>
              <a:graphicData uri="http://schemas.openxmlformats.org/drawingml/2006/picture">
                <pic:pic>
                  <pic:nvPicPr>
                    <pic:cNvPr id="0" name="image25.jpg"/>
                    <pic:cNvPicPr preferRelativeResize="0"/>
                  </pic:nvPicPr>
                  <pic:blipFill>
                    <a:blip r:embed="rId27"/>
                    <a:srcRect b="0" l="0" r="0" t="0"/>
                    <a:stretch>
                      <a:fillRect/>
                    </a:stretch>
                  </pic:blipFill>
                  <pic:spPr>
                    <a:xfrm>
                      <a:off x="0" y="0"/>
                      <a:ext cx="4169561" cy="3127171"/>
                    </a:xfrm>
                    <a:prstGeom prst="rect"/>
                    <a:ln/>
                  </pic:spPr>
                </pic:pic>
              </a:graphicData>
            </a:graphic>
          </wp:inline>
        </w:drawing>
      </w:r>
      <w:r w:rsidDel="00000000" w:rsidR="00000000" w:rsidRPr="00000000">
        <w:rPr>
          <w:rtl w:val="0"/>
        </w:rPr>
      </w:r>
    </w:p>
    <w:p w:rsidR="00000000" w:rsidDel="00000000" w:rsidP="00000000" w:rsidRDefault="00000000" w:rsidRPr="00000000" w14:paraId="000001C2">
      <w:pPr>
        <w:jc w:val="center"/>
        <w:rPr/>
      </w:pPr>
      <w:r w:rsidDel="00000000" w:rsidR="00000000" w:rsidRPr="00000000">
        <w:rPr>
          <w:rtl w:val="0"/>
        </w:rPr>
      </w:r>
    </w:p>
    <w:p w:rsidR="00000000" w:rsidDel="00000000" w:rsidP="00000000" w:rsidRDefault="00000000" w:rsidRPr="00000000" w14:paraId="000001C3">
      <w:pPr>
        <w:jc w:val="center"/>
        <w:rPr/>
      </w:pPr>
      <w:r w:rsidDel="00000000" w:rsidR="00000000" w:rsidRPr="00000000">
        <w:rPr/>
        <w:drawing>
          <wp:inline distB="0" distT="0" distL="0" distR="0">
            <wp:extent cx="5014624" cy="3760968"/>
            <wp:effectExtent b="0" l="0" r="0" t="0"/>
            <wp:docPr id="5" name="image23.jpg"/>
            <a:graphic>
              <a:graphicData uri="http://schemas.openxmlformats.org/drawingml/2006/picture">
                <pic:pic>
                  <pic:nvPicPr>
                    <pic:cNvPr id="0" name="image23.jpg"/>
                    <pic:cNvPicPr preferRelativeResize="0"/>
                  </pic:nvPicPr>
                  <pic:blipFill>
                    <a:blip r:embed="rId28"/>
                    <a:srcRect b="0" l="0" r="0" t="0"/>
                    <a:stretch>
                      <a:fillRect/>
                    </a:stretch>
                  </pic:blipFill>
                  <pic:spPr>
                    <a:xfrm>
                      <a:off x="0" y="0"/>
                      <a:ext cx="5014624" cy="3760968"/>
                    </a:xfrm>
                    <a:prstGeom prst="rect"/>
                    <a:ln/>
                  </pic:spPr>
                </pic:pic>
              </a:graphicData>
            </a:graphic>
          </wp:inline>
        </w:drawing>
      </w:r>
      <w:r w:rsidDel="00000000" w:rsidR="00000000" w:rsidRPr="00000000">
        <w:rPr>
          <w:rtl w:val="0"/>
        </w:rPr>
      </w:r>
    </w:p>
    <w:p w:rsidR="00000000" w:rsidDel="00000000" w:rsidP="00000000" w:rsidRDefault="00000000" w:rsidRPr="00000000" w14:paraId="000001C4">
      <w:pPr>
        <w:jc w:val="left"/>
        <w:rPr/>
      </w:pPr>
      <w:r w:rsidDel="00000000" w:rsidR="00000000" w:rsidRPr="00000000">
        <w:rPr>
          <w:rtl w:val="0"/>
        </w:rPr>
      </w:r>
    </w:p>
    <w:p w:rsidR="00000000" w:rsidDel="00000000" w:rsidP="00000000" w:rsidRDefault="00000000" w:rsidRPr="00000000" w14:paraId="000001C5">
      <w:pPr>
        <w:jc w:val="left"/>
        <w:rPr/>
      </w:pPr>
      <w:r w:rsidDel="00000000" w:rsidR="00000000" w:rsidRPr="00000000">
        <w:rPr>
          <w:rtl w:val="0"/>
        </w:rPr>
      </w:r>
    </w:p>
    <w:p w:rsidR="00000000" w:rsidDel="00000000" w:rsidP="00000000" w:rsidRDefault="00000000" w:rsidRPr="00000000" w14:paraId="000001C6">
      <w:pPr>
        <w:jc w:val="left"/>
        <w:rPr/>
      </w:pPr>
      <w:r w:rsidDel="00000000" w:rsidR="00000000" w:rsidRPr="00000000">
        <w:rPr>
          <w:rtl w:val="0"/>
        </w:rPr>
      </w:r>
    </w:p>
    <w:p w:rsidR="00000000" w:rsidDel="00000000" w:rsidP="00000000" w:rsidRDefault="00000000" w:rsidRPr="00000000" w14:paraId="000001C7">
      <w:pPr>
        <w:jc w:val="left"/>
        <w:rPr/>
      </w:pPr>
      <w:r w:rsidDel="00000000" w:rsidR="00000000" w:rsidRPr="00000000">
        <w:rPr>
          <w:rtl w:val="0"/>
        </w:rPr>
      </w:r>
    </w:p>
    <w:p w:rsidR="00000000" w:rsidDel="00000000" w:rsidP="00000000" w:rsidRDefault="00000000" w:rsidRPr="00000000" w14:paraId="000001C8">
      <w:pPr>
        <w:jc w:val="left"/>
        <w:rPr/>
      </w:pPr>
      <w:r w:rsidDel="00000000" w:rsidR="00000000" w:rsidRPr="00000000">
        <w:rPr>
          <w:rtl w:val="0"/>
        </w:rPr>
      </w:r>
    </w:p>
    <w:p w:rsidR="00000000" w:rsidDel="00000000" w:rsidP="00000000" w:rsidRDefault="00000000" w:rsidRPr="00000000" w14:paraId="000001C9">
      <w:pPr>
        <w:jc w:val="left"/>
        <w:rPr/>
      </w:pPr>
      <w:r w:rsidDel="00000000" w:rsidR="00000000" w:rsidRPr="00000000">
        <w:rPr>
          <w:rtl w:val="0"/>
        </w:rPr>
      </w:r>
    </w:p>
    <w:p w:rsidR="00000000" w:rsidDel="00000000" w:rsidP="00000000" w:rsidRDefault="00000000" w:rsidRPr="00000000" w14:paraId="000001CA">
      <w:pPr>
        <w:jc w:val="left"/>
        <w:rPr/>
      </w:pPr>
      <w:r w:rsidDel="00000000" w:rsidR="00000000" w:rsidRPr="00000000">
        <w:rPr>
          <w:rtl w:val="0"/>
        </w:rPr>
      </w:r>
    </w:p>
    <w:p w:rsidR="00000000" w:rsidDel="00000000" w:rsidP="00000000" w:rsidRDefault="00000000" w:rsidRPr="00000000" w14:paraId="000001CB">
      <w:pPr>
        <w:jc w:val="left"/>
        <w:rPr/>
      </w:pPr>
      <w:r w:rsidDel="00000000" w:rsidR="00000000" w:rsidRPr="00000000">
        <w:rPr>
          <w:rtl w:val="0"/>
        </w:rPr>
      </w:r>
    </w:p>
    <w:p w:rsidR="00000000" w:rsidDel="00000000" w:rsidP="00000000" w:rsidRDefault="00000000" w:rsidRPr="00000000" w14:paraId="000001CC">
      <w:pPr>
        <w:jc w:val="left"/>
        <w:rPr/>
      </w:pPr>
      <w:r w:rsidDel="00000000" w:rsidR="00000000" w:rsidRPr="00000000">
        <w:rPr>
          <w:rtl w:val="0"/>
        </w:rPr>
      </w:r>
    </w:p>
    <w:p w:rsidR="00000000" w:rsidDel="00000000" w:rsidP="00000000" w:rsidRDefault="00000000" w:rsidRPr="00000000" w14:paraId="000001CD">
      <w:pPr>
        <w:jc w:val="left"/>
        <w:rPr/>
      </w:pPr>
      <w:r w:rsidDel="00000000" w:rsidR="00000000" w:rsidRPr="00000000">
        <w:rPr>
          <w:rtl w:val="0"/>
        </w:rPr>
      </w:r>
    </w:p>
    <w:p w:rsidR="00000000" w:rsidDel="00000000" w:rsidP="00000000" w:rsidRDefault="00000000" w:rsidRPr="00000000" w14:paraId="000001CE">
      <w:pPr>
        <w:jc w:val="left"/>
        <w:rPr/>
      </w:pPr>
      <w:r w:rsidDel="00000000" w:rsidR="00000000" w:rsidRPr="00000000">
        <w:rPr>
          <w:rtl w:val="0"/>
        </w:rPr>
      </w:r>
    </w:p>
    <w:p w:rsidR="00000000" w:rsidDel="00000000" w:rsidP="00000000" w:rsidRDefault="00000000" w:rsidRPr="00000000" w14:paraId="000001CF">
      <w:pPr>
        <w:jc w:val="left"/>
        <w:rPr/>
      </w:pPr>
      <w:r w:rsidDel="00000000" w:rsidR="00000000" w:rsidRPr="00000000">
        <w:rPr>
          <w:rtl w:val="0"/>
        </w:rPr>
      </w:r>
    </w:p>
    <w:p w:rsidR="00000000" w:rsidDel="00000000" w:rsidP="00000000" w:rsidRDefault="00000000" w:rsidRPr="00000000" w14:paraId="000001D0">
      <w:pPr>
        <w:jc w:val="left"/>
        <w:rPr/>
      </w:pPr>
      <w:r w:rsidDel="00000000" w:rsidR="00000000" w:rsidRPr="00000000">
        <w:rPr>
          <w:rtl w:val="0"/>
        </w:rPr>
      </w:r>
    </w:p>
    <w:p w:rsidR="00000000" w:rsidDel="00000000" w:rsidP="00000000" w:rsidRDefault="00000000" w:rsidRPr="00000000" w14:paraId="000001D1">
      <w:pPr>
        <w:jc w:val="left"/>
        <w:rPr/>
      </w:pPr>
      <w:r w:rsidDel="00000000" w:rsidR="00000000" w:rsidRPr="00000000">
        <w:rPr>
          <w:rtl w:val="0"/>
        </w:rPr>
      </w:r>
    </w:p>
    <w:p w:rsidR="00000000" w:rsidDel="00000000" w:rsidP="00000000" w:rsidRDefault="00000000" w:rsidRPr="00000000" w14:paraId="000001D2">
      <w:pPr>
        <w:jc w:val="left"/>
        <w:rPr/>
      </w:pPr>
      <w:r w:rsidDel="00000000" w:rsidR="00000000" w:rsidRPr="00000000">
        <w:rPr>
          <w:rtl w:val="0"/>
        </w:rPr>
      </w:r>
    </w:p>
    <w:p w:rsidR="00000000" w:rsidDel="00000000" w:rsidP="00000000" w:rsidRDefault="00000000" w:rsidRPr="00000000" w14:paraId="000001D3">
      <w:pPr>
        <w:jc w:val="left"/>
        <w:rPr/>
      </w:pPr>
      <w:r w:rsidDel="00000000" w:rsidR="00000000" w:rsidRPr="00000000">
        <w:rPr>
          <w:rtl w:val="0"/>
        </w:rPr>
      </w:r>
    </w:p>
    <w:p w:rsidR="00000000" w:rsidDel="00000000" w:rsidP="00000000" w:rsidRDefault="00000000" w:rsidRPr="00000000" w14:paraId="000001D4">
      <w:pPr>
        <w:jc w:val="left"/>
        <w:rPr/>
      </w:pPr>
      <w:r w:rsidDel="00000000" w:rsidR="00000000" w:rsidRPr="00000000">
        <w:rPr>
          <w:rtl w:val="0"/>
        </w:rPr>
      </w:r>
    </w:p>
    <w:p w:rsidR="00000000" w:rsidDel="00000000" w:rsidP="00000000" w:rsidRDefault="00000000" w:rsidRPr="00000000" w14:paraId="000001D5">
      <w:pPr>
        <w:jc w:val="left"/>
        <w:rPr/>
      </w:pPr>
      <w:r w:rsidDel="00000000" w:rsidR="00000000" w:rsidRPr="00000000">
        <w:rPr>
          <w:rtl w:val="0"/>
        </w:rPr>
      </w:r>
    </w:p>
    <w:p w:rsidR="00000000" w:rsidDel="00000000" w:rsidP="00000000" w:rsidRDefault="00000000" w:rsidRPr="00000000" w14:paraId="000001D6">
      <w:pPr>
        <w:jc w:val="left"/>
        <w:rPr/>
      </w:pPr>
      <w:r w:rsidDel="00000000" w:rsidR="00000000" w:rsidRPr="00000000">
        <w:rPr>
          <w:rtl w:val="0"/>
        </w:rPr>
      </w:r>
    </w:p>
    <w:p w:rsidR="00000000" w:rsidDel="00000000" w:rsidP="00000000" w:rsidRDefault="00000000" w:rsidRPr="00000000" w14:paraId="000001D7">
      <w:pPr>
        <w:jc w:val="left"/>
        <w:rPr/>
      </w:pPr>
      <w:r w:rsidDel="00000000" w:rsidR="00000000" w:rsidRPr="00000000">
        <w:rPr>
          <w:rtl w:val="0"/>
        </w:rPr>
      </w:r>
    </w:p>
    <w:p w:rsidR="00000000" w:rsidDel="00000000" w:rsidP="00000000" w:rsidRDefault="00000000" w:rsidRPr="00000000" w14:paraId="000001D8">
      <w:pPr>
        <w:jc w:val="left"/>
        <w:rPr/>
      </w:pPr>
      <w:r w:rsidDel="00000000" w:rsidR="00000000" w:rsidRPr="00000000">
        <w:rPr>
          <w:rtl w:val="0"/>
        </w:rPr>
      </w:r>
    </w:p>
    <w:p w:rsidR="00000000" w:rsidDel="00000000" w:rsidP="00000000" w:rsidRDefault="00000000" w:rsidRPr="00000000" w14:paraId="000001D9">
      <w:pPr>
        <w:jc w:val="left"/>
        <w:rPr/>
      </w:pPr>
      <w:r w:rsidDel="00000000" w:rsidR="00000000" w:rsidRPr="00000000">
        <w:rPr>
          <w:rtl w:val="0"/>
        </w:rPr>
      </w:r>
    </w:p>
    <w:p w:rsidR="00000000" w:rsidDel="00000000" w:rsidP="00000000" w:rsidRDefault="00000000" w:rsidRPr="00000000" w14:paraId="000001DA">
      <w:pPr>
        <w:jc w:val="left"/>
        <w:rPr/>
      </w:pPr>
      <w:r w:rsidDel="00000000" w:rsidR="00000000" w:rsidRPr="00000000">
        <w:rPr>
          <w:rtl w:val="0"/>
        </w:rPr>
      </w:r>
    </w:p>
    <w:p w:rsidR="00000000" w:rsidDel="00000000" w:rsidP="00000000" w:rsidRDefault="00000000" w:rsidRPr="00000000" w14:paraId="000001DB">
      <w:pPr>
        <w:jc w:val="left"/>
        <w:rPr/>
      </w:pPr>
      <w:r w:rsidDel="00000000" w:rsidR="00000000" w:rsidRPr="00000000">
        <w:rPr>
          <w:rtl w:val="0"/>
        </w:rPr>
      </w:r>
    </w:p>
    <w:p w:rsidR="00000000" w:rsidDel="00000000" w:rsidP="00000000" w:rsidRDefault="00000000" w:rsidRPr="00000000" w14:paraId="000001DC">
      <w:pPr>
        <w:jc w:val="left"/>
        <w:rPr/>
      </w:pPr>
      <w:r w:rsidDel="00000000" w:rsidR="00000000" w:rsidRPr="00000000">
        <w:rPr>
          <w:rtl w:val="0"/>
        </w:rPr>
      </w:r>
    </w:p>
    <w:p w:rsidR="00000000" w:rsidDel="00000000" w:rsidP="00000000" w:rsidRDefault="00000000" w:rsidRPr="00000000" w14:paraId="000001DD">
      <w:pPr>
        <w:jc w:val="left"/>
        <w:rPr/>
      </w:pPr>
      <w:r w:rsidDel="00000000" w:rsidR="00000000" w:rsidRPr="00000000">
        <w:rPr>
          <w:rtl w:val="0"/>
        </w:rPr>
      </w:r>
    </w:p>
    <w:p w:rsidR="00000000" w:rsidDel="00000000" w:rsidP="00000000" w:rsidRDefault="00000000" w:rsidRPr="00000000" w14:paraId="000001DE">
      <w:pPr>
        <w:jc w:val="left"/>
        <w:rPr/>
      </w:pPr>
      <w:r w:rsidDel="00000000" w:rsidR="00000000" w:rsidRPr="00000000">
        <w:rPr>
          <w:rtl w:val="0"/>
        </w:rPr>
      </w:r>
    </w:p>
    <w:p w:rsidR="00000000" w:rsidDel="00000000" w:rsidP="00000000" w:rsidRDefault="00000000" w:rsidRPr="00000000" w14:paraId="000001DF">
      <w:pPr>
        <w:jc w:val="left"/>
        <w:rPr/>
      </w:pPr>
      <w:r w:rsidDel="00000000" w:rsidR="00000000" w:rsidRPr="00000000">
        <w:rPr>
          <w:rtl w:val="0"/>
        </w:rPr>
      </w:r>
    </w:p>
    <w:p w:rsidR="00000000" w:rsidDel="00000000" w:rsidP="00000000" w:rsidRDefault="00000000" w:rsidRPr="00000000" w14:paraId="000001E0">
      <w:pPr>
        <w:jc w:val="left"/>
        <w:rPr/>
      </w:pPr>
      <w:r w:rsidDel="00000000" w:rsidR="00000000" w:rsidRPr="00000000">
        <w:rPr>
          <w:rtl w:val="0"/>
        </w:rPr>
      </w:r>
    </w:p>
    <w:p w:rsidR="00000000" w:rsidDel="00000000" w:rsidP="00000000" w:rsidRDefault="00000000" w:rsidRPr="00000000" w14:paraId="000001E1">
      <w:pPr>
        <w:jc w:val="left"/>
        <w:rPr/>
      </w:pPr>
      <w:r w:rsidDel="00000000" w:rsidR="00000000" w:rsidRPr="00000000">
        <w:rPr>
          <w:rtl w:val="0"/>
        </w:rPr>
      </w:r>
    </w:p>
    <w:p w:rsidR="00000000" w:rsidDel="00000000" w:rsidP="00000000" w:rsidRDefault="00000000" w:rsidRPr="00000000" w14:paraId="000001E2">
      <w:pPr>
        <w:jc w:val="left"/>
        <w:rPr/>
      </w:pPr>
      <w:r w:rsidDel="00000000" w:rsidR="00000000" w:rsidRPr="00000000">
        <w:rPr>
          <w:rtl w:val="0"/>
        </w:rPr>
      </w:r>
    </w:p>
    <w:p w:rsidR="00000000" w:rsidDel="00000000" w:rsidP="00000000" w:rsidRDefault="00000000" w:rsidRPr="00000000" w14:paraId="000001E3">
      <w:pPr>
        <w:jc w:val="left"/>
        <w:rPr/>
      </w:pPr>
      <w:r w:rsidDel="00000000" w:rsidR="00000000" w:rsidRPr="00000000">
        <w:rPr>
          <w:rtl w:val="0"/>
        </w:rPr>
      </w:r>
    </w:p>
    <w:p w:rsidR="00000000" w:rsidDel="00000000" w:rsidP="00000000" w:rsidRDefault="00000000" w:rsidRPr="00000000" w14:paraId="000001E4">
      <w:pPr>
        <w:jc w:val="left"/>
        <w:rPr/>
      </w:pPr>
      <w:r w:rsidDel="00000000" w:rsidR="00000000" w:rsidRPr="00000000">
        <w:rPr>
          <w:rtl w:val="0"/>
        </w:rPr>
      </w:r>
    </w:p>
    <w:p w:rsidR="00000000" w:rsidDel="00000000" w:rsidP="00000000" w:rsidRDefault="00000000" w:rsidRPr="00000000" w14:paraId="000001E5">
      <w:pPr>
        <w:jc w:val="left"/>
        <w:rPr/>
      </w:pPr>
      <w:r w:rsidDel="00000000" w:rsidR="00000000" w:rsidRPr="00000000">
        <w:rPr>
          <w:rtl w:val="0"/>
        </w:rPr>
      </w:r>
    </w:p>
    <w:p w:rsidR="00000000" w:rsidDel="00000000" w:rsidP="00000000" w:rsidRDefault="00000000" w:rsidRPr="00000000" w14:paraId="000001E6">
      <w:pPr>
        <w:jc w:val="left"/>
        <w:rPr/>
      </w:pPr>
      <w:r w:rsidDel="00000000" w:rsidR="00000000" w:rsidRPr="00000000">
        <w:rPr>
          <w:rtl w:val="0"/>
        </w:rPr>
      </w:r>
    </w:p>
    <w:p w:rsidR="00000000" w:rsidDel="00000000" w:rsidP="00000000" w:rsidRDefault="00000000" w:rsidRPr="00000000" w14:paraId="000001E7">
      <w:pPr>
        <w:jc w:val="left"/>
        <w:rPr>
          <w:b w:val="1"/>
          <w:bCs w:val="1"/>
        </w:rPr>
      </w:pPr>
      <w:r w:rsidDel="00000000" w:rsidR="00000000" w:rsidRPr="00000000">
        <w:rPr>
          <w:b w:val="1"/>
          <w:bCs w:val="1"/>
          <w:rtl w:val="0"/>
        </w:rPr>
        <w:t xml:space="preserve">ANEXO 3: INSCRIPCION A BETOWA</w:t>
      </w:r>
    </w:p>
    <w:p w:rsidR="00000000" w:rsidDel="00000000" w:rsidP="00000000" w:rsidRDefault="00000000" w:rsidRPr="00000000" w14:paraId="000001E8">
      <w:pPr>
        <w:jc w:val="left"/>
        <w:rPr>
          <w:b w:val="1"/>
          <w:bCs w:val="1"/>
        </w:rPr>
      </w:pPr>
      <w:r w:rsidDel="00000000" w:rsidR="00000000" w:rsidRPr="00000000">
        <w:rPr>
          <w:rtl w:val="0"/>
        </w:rPr>
      </w:r>
    </w:p>
    <w:p w:rsidR="00000000" w:rsidDel="00000000" w:rsidP="00000000" w:rsidRDefault="00000000" w:rsidRPr="00000000" w14:paraId="000001E9">
      <w:pPr>
        <w:jc w:val="left"/>
        <w:rPr>
          <w:b w:val="1"/>
          <w:bCs w:val="1"/>
        </w:rPr>
      </w:pPr>
      <w:r w:rsidDel="00000000" w:rsidR="00000000" w:rsidRPr="00000000">
        <w:rPr>
          <w:b w:val="1"/>
          <w:bCs w:val="1"/>
        </w:rPr>
        <w:drawing>
          <wp:inline distB="0" distT="0" distL="0" distR="0">
            <wp:extent cx="6000189" cy="2712357"/>
            <wp:effectExtent b="0" l="0" r="0" t="0"/>
            <wp:docPr id="6" name="image5.png"/>
            <a:graphic>
              <a:graphicData uri="http://schemas.openxmlformats.org/drawingml/2006/picture">
                <pic:pic>
                  <pic:nvPicPr>
                    <pic:cNvPr id="0" name="image5.png"/>
                    <pic:cNvPicPr preferRelativeResize="0"/>
                  </pic:nvPicPr>
                  <pic:blipFill>
                    <a:blip r:embed="rId29"/>
                    <a:srcRect b="0" l="0" r="0" t="0"/>
                    <a:stretch>
                      <a:fillRect/>
                    </a:stretch>
                  </pic:blipFill>
                  <pic:spPr>
                    <a:xfrm>
                      <a:off x="0" y="0"/>
                      <a:ext cx="6000189" cy="2712357"/>
                    </a:xfrm>
                    <a:prstGeom prst="rect"/>
                    <a:ln/>
                  </pic:spPr>
                </pic:pic>
              </a:graphicData>
            </a:graphic>
          </wp:inline>
        </w:drawing>
      </w:r>
      <w:r w:rsidDel="00000000" w:rsidR="00000000" w:rsidRPr="00000000">
        <w:rPr>
          <w:rtl w:val="0"/>
        </w:rPr>
      </w:r>
    </w:p>
    <w:p w:rsidR="00000000" w:rsidDel="00000000" w:rsidP="00000000" w:rsidRDefault="00000000" w:rsidRPr="00000000" w14:paraId="000001EA">
      <w:pPr>
        <w:jc w:val="left"/>
        <w:rPr>
          <w:b w:val="1"/>
          <w:bCs w:val="1"/>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b w:val="1"/>
          <w:bCs w:val="1"/>
        </w:rPr>
      </w:pPr>
      <w:r w:rsidDel="00000000" w:rsidR="00000000" w:rsidRPr="00000000">
        <w:rPr>
          <w:b w:val="1"/>
          <w:bCs w:val="1"/>
          <w:rtl w:val="0"/>
        </w:rPr>
        <w:t xml:space="preserve">ANEXO 5: INFORMACIÓN OPORTUNA A LOS APRENDICES </w:t>
      </w:r>
    </w:p>
    <w:p w:rsidR="00000000" w:rsidDel="00000000" w:rsidP="00000000" w:rsidRDefault="00000000" w:rsidRPr="00000000" w14:paraId="000001ED">
      <w:pPr>
        <w:rPr>
          <w:b w:val="1"/>
          <w:bCs w:val="1"/>
        </w:rPr>
      </w:pPr>
      <w:r w:rsidDel="00000000" w:rsidR="00000000" w:rsidRPr="00000000">
        <w:rPr>
          <w:rtl w:val="0"/>
        </w:rPr>
      </w:r>
    </w:p>
    <w:p w:rsidR="00000000" w:rsidDel="00000000" w:rsidP="00000000" w:rsidRDefault="00000000" w:rsidRPr="00000000" w14:paraId="000001EE">
      <w:pPr>
        <w:jc w:val="center"/>
        <w:rPr>
          <w:b w:val="1"/>
          <w:bCs w:val="1"/>
        </w:rPr>
      </w:pPr>
      <w:r w:rsidDel="00000000" w:rsidR="00000000" w:rsidRPr="00000000">
        <w:rPr>
          <w:b w:val="1"/>
          <w:bCs w:val="1"/>
        </w:rPr>
        <w:drawing>
          <wp:inline distB="0" distT="0" distL="0" distR="0">
            <wp:extent cx="5985759" cy="4014931"/>
            <wp:effectExtent b="0" l="0" r="0" t="0"/>
            <wp:docPr id="7" name="image15.png"/>
            <a:graphic>
              <a:graphicData uri="http://schemas.openxmlformats.org/drawingml/2006/picture">
                <pic:pic>
                  <pic:nvPicPr>
                    <pic:cNvPr id="0" name="image15.png"/>
                    <pic:cNvPicPr preferRelativeResize="0"/>
                  </pic:nvPicPr>
                  <pic:blipFill>
                    <a:blip r:embed="rId30"/>
                    <a:srcRect b="0" l="0" r="0" t="0"/>
                    <a:stretch>
                      <a:fillRect/>
                    </a:stretch>
                  </pic:blipFill>
                  <pic:spPr>
                    <a:xfrm>
                      <a:off x="0" y="0"/>
                      <a:ext cx="5985759" cy="4014931"/>
                    </a:xfrm>
                    <a:prstGeom prst="rect"/>
                    <a:ln/>
                  </pic:spPr>
                </pic:pic>
              </a:graphicData>
            </a:graphic>
          </wp:inline>
        </w:drawing>
      </w:r>
      <w:r w:rsidDel="00000000" w:rsidR="00000000" w:rsidRPr="00000000">
        <w:rPr>
          <w:rtl w:val="0"/>
        </w:rPr>
      </w:r>
    </w:p>
    <w:p w:rsidR="00000000" w:rsidDel="00000000" w:rsidP="00000000" w:rsidRDefault="00000000" w:rsidRPr="00000000" w14:paraId="000001EF">
      <w:pPr>
        <w:rPr>
          <w:b w:val="1"/>
          <w:bCs w:val="1"/>
        </w:rPr>
      </w:pPr>
      <w:r w:rsidDel="00000000" w:rsidR="00000000" w:rsidRPr="00000000">
        <w:rPr>
          <w:rtl w:val="0"/>
        </w:rPr>
      </w:r>
    </w:p>
    <w:p w:rsidR="00000000" w:rsidDel="00000000" w:rsidP="00000000" w:rsidRDefault="00000000" w:rsidRPr="00000000" w14:paraId="000001F0">
      <w:pPr>
        <w:rPr>
          <w:b w:val="1"/>
          <w:bCs w:val="1"/>
        </w:rPr>
      </w:pPr>
      <w:r w:rsidDel="00000000" w:rsidR="00000000" w:rsidRPr="00000000">
        <w:rPr>
          <w:rtl w:val="0"/>
        </w:rPr>
      </w:r>
    </w:p>
    <w:p w:rsidR="00000000" w:rsidDel="00000000" w:rsidP="00000000" w:rsidRDefault="00000000" w:rsidRPr="00000000" w14:paraId="000001F1">
      <w:pPr>
        <w:rPr>
          <w:b w:val="1"/>
          <w:bCs w:val="1"/>
        </w:rPr>
      </w:pPr>
      <w:r w:rsidDel="00000000" w:rsidR="00000000" w:rsidRPr="00000000">
        <w:rPr>
          <w:rtl w:val="0"/>
        </w:rPr>
      </w:r>
    </w:p>
    <w:p w:rsidR="00000000" w:rsidDel="00000000" w:rsidP="00000000" w:rsidRDefault="00000000" w:rsidRPr="00000000" w14:paraId="000001F2">
      <w:pPr>
        <w:spacing w:line="240" w:lineRule="auto"/>
        <w:jc w:val="left"/>
        <w:rPr>
          <w:b w:val="1"/>
          <w:bCs w:val="1"/>
        </w:rPr>
      </w:pPr>
      <w:r w:rsidDel="00000000" w:rsidR="00000000" w:rsidRPr="00000000">
        <w:rPr>
          <w:b w:val="1"/>
          <w:bCs w:val="1"/>
          <w:rtl w:val="0"/>
        </w:rPr>
        <w:t xml:space="preserve">ANEXO 6: PANTALLAZO DE CREACIÓN DE CURSOS COMPLEMENTARIOS </w:t>
      </w:r>
    </w:p>
    <w:p w:rsidR="00000000" w:rsidDel="00000000" w:rsidP="00000000" w:rsidRDefault="00000000" w:rsidRPr="00000000" w14:paraId="000001F3">
      <w:pPr>
        <w:spacing w:line="240" w:lineRule="auto"/>
        <w:jc w:val="left"/>
        <w:rPr>
          <w:b w:val="1"/>
          <w:bCs w:val="1"/>
        </w:rPr>
      </w:pPr>
      <w:r w:rsidDel="00000000" w:rsidR="00000000" w:rsidRPr="00000000">
        <w:rPr>
          <w:rtl w:val="0"/>
        </w:rPr>
      </w:r>
    </w:p>
    <w:p w:rsidR="00000000" w:rsidDel="00000000" w:rsidP="00000000" w:rsidRDefault="00000000" w:rsidRPr="00000000" w14:paraId="000001F4">
      <w:pPr>
        <w:spacing w:line="240" w:lineRule="auto"/>
        <w:jc w:val="left"/>
        <w:rPr>
          <w:b w:val="1"/>
          <w:bCs w:val="1"/>
        </w:rPr>
      </w:pPr>
      <w:r w:rsidDel="00000000" w:rsidR="00000000" w:rsidRPr="00000000">
        <w:rPr>
          <w:rtl w:val="0"/>
        </w:rPr>
      </w:r>
    </w:p>
    <w:p w:rsidR="00000000" w:rsidDel="00000000" w:rsidP="00000000" w:rsidRDefault="00000000" w:rsidRPr="00000000" w14:paraId="000001F5">
      <w:pPr>
        <w:spacing w:line="240" w:lineRule="auto"/>
        <w:jc w:val="left"/>
        <w:rPr>
          <w:b w:val="1"/>
          <w:bCs w:val="1"/>
        </w:rPr>
      </w:pPr>
      <w:r w:rsidDel="00000000" w:rsidR="00000000" w:rsidRPr="00000000">
        <w:rPr>
          <w:b w:val="1"/>
          <w:bCs w:val="1"/>
        </w:rPr>
        <w:drawing>
          <wp:inline distB="0" distT="0" distL="0" distR="0">
            <wp:extent cx="6712276" cy="2265451"/>
            <wp:effectExtent b="0" l="0" r="0" t="0"/>
            <wp:docPr id="8" name="image8.png"/>
            <a:graphic>
              <a:graphicData uri="http://schemas.openxmlformats.org/drawingml/2006/picture">
                <pic:pic>
                  <pic:nvPicPr>
                    <pic:cNvPr id="0" name="image8.png"/>
                    <pic:cNvPicPr preferRelativeResize="0"/>
                  </pic:nvPicPr>
                  <pic:blipFill>
                    <a:blip r:embed="rId31"/>
                    <a:srcRect b="0" l="0" r="0" t="0"/>
                    <a:stretch>
                      <a:fillRect/>
                    </a:stretch>
                  </pic:blipFill>
                  <pic:spPr>
                    <a:xfrm>
                      <a:off x="0" y="0"/>
                      <a:ext cx="6712276" cy="2265451"/>
                    </a:xfrm>
                    <a:prstGeom prst="rect"/>
                    <a:ln/>
                  </pic:spPr>
                </pic:pic>
              </a:graphicData>
            </a:graphic>
          </wp:inline>
        </w:drawing>
      </w:r>
      <w:r w:rsidDel="00000000" w:rsidR="00000000" w:rsidRPr="00000000">
        <w:rPr>
          <w:rtl w:val="0"/>
        </w:rPr>
      </w:r>
    </w:p>
    <w:p w:rsidR="00000000" w:rsidDel="00000000" w:rsidP="00000000" w:rsidRDefault="00000000" w:rsidRPr="00000000" w14:paraId="000001F6">
      <w:pPr>
        <w:spacing w:line="240" w:lineRule="auto"/>
        <w:jc w:val="left"/>
        <w:rPr>
          <w:b w:val="1"/>
          <w:bCs w:val="1"/>
        </w:rPr>
      </w:pPr>
      <w:r w:rsidDel="00000000" w:rsidR="00000000" w:rsidRPr="00000000">
        <w:rPr>
          <w:rtl w:val="0"/>
        </w:rPr>
      </w:r>
    </w:p>
    <w:p w:rsidR="00000000" w:rsidDel="00000000" w:rsidP="00000000" w:rsidRDefault="00000000" w:rsidRPr="00000000" w14:paraId="000001F7">
      <w:pPr>
        <w:spacing w:line="240" w:lineRule="auto"/>
        <w:jc w:val="left"/>
        <w:rPr>
          <w:b w:val="1"/>
          <w:bCs w:val="1"/>
        </w:rPr>
      </w:pPr>
      <w:r w:rsidDel="00000000" w:rsidR="00000000" w:rsidRPr="00000000">
        <w:rPr>
          <w:rtl w:val="0"/>
        </w:rPr>
      </w:r>
    </w:p>
    <w:p w:rsidR="00000000" w:rsidDel="00000000" w:rsidP="00000000" w:rsidRDefault="00000000" w:rsidRPr="00000000" w14:paraId="000001F8">
      <w:pPr>
        <w:spacing w:line="240" w:lineRule="auto"/>
        <w:jc w:val="left"/>
        <w:rPr>
          <w:b w:val="1"/>
          <w:bCs w:val="1"/>
        </w:rPr>
      </w:pPr>
      <w:r w:rsidDel="00000000" w:rsidR="00000000" w:rsidRPr="00000000">
        <w:rPr>
          <w:rtl w:val="0"/>
        </w:rPr>
      </w:r>
    </w:p>
    <w:p w:rsidR="00000000" w:rsidDel="00000000" w:rsidP="00000000" w:rsidRDefault="00000000" w:rsidRPr="00000000" w14:paraId="000001F9">
      <w:pPr>
        <w:spacing w:line="240" w:lineRule="auto"/>
        <w:jc w:val="left"/>
        <w:rPr>
          <w:b w:val="1"/>
          <w:bCs w:val="1"/>
        </w:rPr>
      </w:pPr>
      <w:r w:rsidDel="00000000" w:rsidR="00000000" w:rsidRPr="00000000">
        <w:rPr>
          <w:rtl w:val="0"/>
        </w:rPr>
      </w:r>
    </w:p>
    <w:p w:rsidR="00000000" w:rsidDel="00000000" w:rsidP="00000000" w:rsidRDefault="00000000" w:rsidRPr="00000000" w14:paraId="000001FA">
      <w:pPr>
        <w:spacing w:line="240" w:lineRule="auto"/>
        <w:jc w:val="left"/>
        <w:rPr/>
      </w:pPr>
      <w:r w:rsidDel="00000000" w:rsidR="00000000" w:rsidRPr="00000000">
        <w:rPr>
          <w:b w:val="1"/>
          <w:bCs w:val="1"/>
          <w:rtl w:val="0"/>
        </w:rPr>
        <w:t xml:space="preserve">ANEXO 7: PANTALLAZO PROGRAMACIÓN MENSUAL</w:t>
      </w:r>
      <w:r w:rsidDel="00000000" w:rsidR="00000000" w:rsidRPr="00000000">
        <w:rPr>
          <w:rtl w:val="0"/>
        </w:rPr>
        <w:t xml:space="preserve"> </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jc w:val="center"/>
        <w:rPr/>
      </w:pPr>
      <w:r w:rsidDel="00000000" w:rsidR="00000000" w:rsidRPr="00000000">
        <w:rPr/>
        <w:drawing>
          <wp:inline distB="0" distT="0" distL="0" distR="0">
            <wp:extent cx="5971540" cy="3272155"/>
            <wp:effectExtent b="0" l="0" r="0" t="0"/>
            <wp:docPr id="9" name="image14.png"/>
            <a:graphic>
              <a:graphicData uri="http://schemas.openxmlformats.org/drawingml/2006/picture">
                <pic:pic>
                  <pic:nvPicPr>
                    <pic:cNvPr id="0" name="image14.png"/>
                    <pic:cNvPicPr preferRelativeResize="0"/>
                  </pic:nvPicPr>
                  <pic:blipFill>
                    <a:blip r:embed="rId32"/>
                    <a:srcRect b="0" l="0" r="0" t="0"/>
                    <a:stretch>
                      <a:fillRect/>
                    </a:stretch>
                  </pic:blipFill>
                  <pic:spPr>
                    <a:xfrm>
                      <a:off x="0" y="0"/>
                      <a:ext cx="5971540" cy="3272155"/>
                    </a:xfrm>
                    <a:prstGeom prst="rect"/>
                    <a:ln/>
                  </pic:spPr>
                </pic:pic>
              </a:graphicData>
            </a:graphic>
          </wp:inline>
        </w:drawing>
      </w:r>
      <w:r w:rsidDel="00000000" w:rsidR="00000000" w:rsidRPr="00000000">
        <w:rPr>
          <w:rtl w:val="0"/>
        </w:rPr>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tabs>
          <w:tab w:val="left" w:leader="none" w:pos="1510"/>
        </w:tabs>
        <w:rPr/>
      </w:pPr>
      <w:r w:rsidDel="00000000" w:rsidR="00000000" w:rsidRPr="00000000">
        <w:rPr>
          <w:rtl w:val="0"/>
        </w:rPr>
      </w:r>
    </w:p>
    <w:p w:rsidR="00000000" w:rsidDel="00000000" w:rsidP="00000000" w:rsidRDefault="00000000" w:rsidRPr="00000000" w14:paraId="000001FF">
      <w:pPr>
        <w:tabs>
          <w:tab w:val="left" w:leader="none" w:pos="1510"/>
        </w:tabs>
        <w:rPr/>
      </w:pPr>
      <w:r w:rsidDel="00000000" w:rsidR="00000000" w:rsidRPr="00000000">
        <w:rPr>
          <w:rtl w:val="0"/>
        </w:rPr>
      </w:r>
    </w:p>
    <w:p w:rsidR="00000000" w:rsidDel="00000000" w:rsidP="00000000" w:rsidRDefault="00000000" w:rsidRPr="00000000" w14:paraId="00000200">
      <w:pPr>
        <w:tabs>
          <w:tab w:val="left" w:leader="none" w:pos="1530"/>
        </w:tabs>
        <w:rPr/>
      </w:pPr>
      <w:r w:rsidDel="00000000" w:rsidR="00000000" w:rsidRPr="00000000">
        <w:rPr>
          <w:rtl w:val="0"/>
        </w:rPr>
        <w:tab/>
      </w:r>
    </w:p>
    <w:p w:rsidR="00000000" w:rsidDel="00000000" w:rsidP="00000000" w:rsidRDefault="00000000" w:rsidRPr="00000000" w14:paraId="00000201">
      <w:pPr>
        <w:tabs>
          <w:tab w:val="left" w:leader="none" w:pos="1530"/>
        </w:tabs>
        <w:rPr/>
      </w:pPr>
      <w:r w:rsidDel="00000000" w:rsidR="00000000" w:rsidRPr="00000000">
        <w:rPr>
          <w:rtl w:val="0"/>
        </w:rPr>
      </w:r>
    </w:p>
    <w:p w:rsidR="00000000" w:rsidDel="00000000" w:rsidP="00000000" w:rsidRDefault="00000000" w:rsidRPr="00000000" w14:paraId="00000202">
      <w:pPr>
        <w:tabs>
          <w:tab w:val="left" w:leader="none" w:pos="1530"/>
        </w:tabs>
        <w:rPr/>
      </w:pPr>
      <w:r w:rsidDel="00000000" w:rsidR="00000000" w:rsidRPr="00000000">
        <w:rPr>
          <w:rtl w:val="0"/>
        </w:rPr>
      </w:r>
    </w:p>
    <w:p w:rsidR="00000000" w:rsidDel="00000000" w:rsidP="00000000" w:rsidRDefault="00000000" w:rsidRPr="00000000" w14:paraId="00000203">
      <w:pPr>
        <w:tabs>
          <w:tab w:val="left" w:leader="none" w:pos="1530"/>
        </w:tabs>
        <w:rPr/>
      </w:pPr>
      <w:r w:rsidDel="00000000" w:rsidR="00000000" w:rsidRPr="00000000">
        <w:rPr>
          <w:rtl w:val="0"/>
        </w:rPr>
      </w:r>
    </w:p>
    <w:p w:rsidR="00000000" w:rsidDel="00000000" w:rsidP="00000000" w:rsidRDefault="00000000" w:rsidRPr="00000000" w14:paraId="00000204">
      <w:pPr>
        <w:tabs>
          <w:tab w:val="left" w:leader="none" w:pos="1530"/>
        </w:tabs>
        <w:rPr/>
      </w:pPr>
      <w:r w:rsidDel="00000000" w:rsidR="00000000" w:rsidRPr="00000000">
        <w:rPr>
          <w:rtl w:val="0"/>
        </w:rPr>
      </w:r>
    </w:p>
    <w:p w:rsidR="00000000" w:rsidDel="00000000" w:rsidP="00000000" w:rsidRDefault="00000000" w:rsidRPr="00000000" w14:paraId="00000205">
      <w:pPr>
        <w:tabs>
          <w:tab w:val="left" w:leader="none" w:pos="1530"/>
        </w:tabs>
        <w:rPr/>
      </w:pPr>
      <w:r w:rsidDel="00000000" w:rsidR="00000000" w:rsidRPr="00000000">
        <w:rPr>
          <w:rtl w:val="0"/>
        </w:rPr>
      </w:r>
    </w:p>
    <w:p w:rsidR="00000000" w:rsidDel="00000000" w:rsidP="00000000" w:rsidRDefault="00000000" w:rsidRPr="00000000" w14:paraId="00000206">
      <w:pPr>
        <w:tabs>
          <w:tab w:val="left" w:leader="none" w:pos="1530"/>
        </w:tabs>
        <w:rPr/>
      </w:pPr>
      <w:r w:rsidDel="00000000" w:rsidR="00000000" w:rsidRPr="00000000">
        <w:rPr>
          <w:rtl w:val="0"/>
        </w:rPr>
      </w:r>
    </w:p>
    <w:p w:rsidR="00000000" w:rsidDel="00000000" w:rsidP="00000000" w:rsidRDefault="00000000" w:rsidRPr="00000000" w14:paraId="00000207">
      <w:pPr>
        <w:tabs>
          <w:tab w:val="left" w:leader="none" w:pos="1530"/>
        </w:tabs>
        <w:rPr/>
      </w:pPr>
      <w:r w:rsidDel="00000000" w:rsidR="00000000" w:rsidRPr="00000000">
        <w:rPr>
          <w:rtl w:val="0"/>
        </w:rPr>
      </w:r>
    </w:p>
    <w:p w:rsidR="00000000" w:rsidDel="00000000" w:rsidP="00000000" w:rsidRDefault="00000000" w:rsidRPr="00000000" w14:paraId="00000208">
      <w:pPr>
        <w:tabs>
          <w:tab w:val="left" w:leader="none" w:pos="1530"/>
        </w:tabs>
        <w:rPr/>
      </w:pPr>
      <w:r w:rsidDel="00000000" w:rsidR="00000000" w:rsidRPr="00000000">
        <w:rPr>
          <w:rtl w:val="0"/>
        </w:rPr>
      </w:r>
    </w:p>
    <w:p w:rsidR="00000000" w:rsidDel="00000000" w:rsidP="00000000" w:rsidRDefault="00000000" w:rsidRPr="00000000" w14:paraId="00000209">
      <w:pPr>
        <w:tabs>
          <w:tab w:val="left" w:leader="none" w:pos="1530"/>
        </w:tabs>
        <w:rPr/>
      </w:pPr>
      <w:r w:rsidDel="00000000" w:rsidR="00000000" w:rsidRPr="00000000">
        <w:rPr>
          <w:rtl w:val="0"/>
        </w:rPr>
      </w:r>
    </w:p>
    <w:p w:rsidR="00000000" w:rsidDel="00000000" w:rsidP="00000000" w:rsidRDefault="00000000" w:rsidRPr="00000000" w14:paraId="0000020A">
      <w:pPr>
        <w:tabs>
          <w:tab w:val="left" w:leader="none" w:pos="1530"/>
        </w:tabs>
        <w:rPr/>
      </w:pPr>
      <w:r w:rsidDel="00000000" w:rsidR="00000000" w:rsidRPr="00000000">
        <w:rPr>
          <w:rtl w:val="0"/>
        </w:rPr>
      </w:r>
    </w:p>
    <w:p w:rsidR="00000000" w:rsidDel="00000000" w:rsidP="00000000" w:rsidRDefault="00000000" w:rsidRPr="00000000" w14:paraId="0000020B">
      <w:pPr>
        <w:tabs>
          <w:tab w:val="left" w:leader="none" w:pos="1530"/>
        </w:tabs>
        <w:rPr/>
      </w:pPr>
      <w:r w:rsidDel="00000000" w:rsidR="00000000" w:rsidRPr="00000000">
        <w:rPr>
          <w:rtl w:val="0"/>
        </w:rPr>
      </w:r>
    </w:p>
    <w:p w:rsidR="00000000" w:rsidDel="00000000" w:rsidP="00000000" w:rsidRDefault="00000000" w:rsidRPr="00000000" w14:paraId="0000020C">
      <w:pPr>
        <w:tabs>
          <w:tab w:val="left" w:leader="none" w:pos="1530"/>
        </w:tabs>
        <w:rPr/>
      </w:pPr>
      <w:r w:rsidDel="00000000" w:rsidR="00000000" w:rsidRPr="00000000">
        <w:rPr>
          <w:rtl w:val="0"/>
        </w:rPr>
      </w:r>
    </w:p>
    <w:p w:rsidR="00000000" w:rsidDel="00000000" w:rsidP="00000000" w:rsidRDefault="00000000" w:rsidRPr="00000000" w14:paraId="0000020D">
      <w:pPr>
        <w:tabs>
          <w:tab w:val="left" w:leader="none" w:pos="1530"/>
        </w:tabs>
        <w:rPr/>
      </w:pPr>
      <w:r w:rsidDel="00000000" w:rsidR="00000000" w:rsidRPr="00000000">
        <w:rPr>
          <w:rtl w:val="0"/>
        </w:rPr>
      </w:r>
    </w:p>
    <w:p w:rsidR="00000000" w:rsidDel="00000000" w:rsidP="00000000" w:rsidRDefault="00000000" w:rsidRPr="00000000" w14:paraId="0000020E">
      <w:pPr>
        <w:tabs>
          <w:tab w:val="left" w:leader="none" w:pos="1530"/>
        </w:tabs>
        <w:rPr/>
      </w:pPr>
      <w:r w:rsidDel="00000000" w:rsidR="00000000" w:rsidRPr="00000000">
        <w:rPr>
          <w:rtl w:val="0"/>
        </w:rPr>
      </w:r>
    </w:p>
    <w:p w:rsidR="00000000" w:rsidDel="00000000" w:rsidP="00000000" w:rsidRDefault="00000000" w:rsidRPr="00000000" w14:paraId="0000020F">
      <w:pPr>
        <w:tabs>
          <w:tab w:val="left" w:leader="none" w:pos="1530"/>
        </w:tabs>
        <w:rPr/>
      </w:pPr>
      <w:r w:rsidDel="00000000" w:rsidR="00000000" w:rsidRPr="00000000">
        <w:rPr>
          <w:rtl w:val="0"/>
        </w:rPr>
      </w:r>
    </w:p>
    <w:p w:rsidR="00000000" w:rsidDel="00000000" w:rsidP="00000000" w:rsidRDefault="00000000" w:rsidRPr="00000000" w14:paraId="00000210">
      <w:pPr>
        <w:tabs>
          <w:tab w:val="left" w:leader="none" w:pos="1530"/>
        </w:tabs>
        <w:rPr/>
      </w:pPr>
      <w:r w:rsidDel="00000000" w:rsidR="00000000" w:rsidRPr="00000000">
        <w:rPr>
          <w:b w:val="1"/>
          <w:bCs w:val="1"/>
          <w:rtl w:val="0"/>
        </w:rPr>
        <w:t xml:space="preserve">ANEXO 9:  PORTAFOLIO DEL INSTRUCTOR </w:t>
      </w:r>
      <w:r w:rsidDel="00000000" w:rsidR="00000000" w:rsidRPr="00000000">
        <w:rPr>
          <w:rtl w:val="0"/>
        </w:rPr>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jc w:val="right"/>
        <w:rPr/>
      </w:pPr>
      <w:r w:rsidDel="00000000" w:rsidR="00000000" w:rsidRPr="00000000">
        <w:rPr/>
        <w:drawing>
          <wp:inline distB="0" distT="0" distL="0" distR="0">
            <wp:extent cx="5737412" cy="2643396"/>
            <wp:effectExtent b="0" l="0" r="0" t="0"/>
            <wp:docPr id="10" name="image10.png"/>
            <a:graphic>
              <a:graphicData uri="http://schemas.openxmlformats.org/drawingml/2006/picture">
                <pic:pic>
                  <pic:nvPicPr>
                    <pic:cNvPr id="0" name="image10.png"/>
                    <pic:cNvPicPr preferRelativeResize="0"/>
                  </pic:nvPicPr>
                  <pic:blipFill>
                    <a:blip r:embed="rId33"/>
                    <a:srcRect b="0" l="0" r="0" t="0"/>
                    <a:stretch>
                      <a:fillRect/>
                    </a:stretch>
                  </pic:blipFill>
                  <pic:spPr>
                    <a:xfrm>
                      <a:off x="0" y="0"/>
                      <a:ext cx="5737412" cy="2643396"/>
                    </a:xfrm>
                    <a:prstGeom prst="rect"/>
                    <a:ln/>
                  </pic:spPr>
                </pic:pic>
              </a:graphicData>
            </a:graphic>
          </wp:inline>
        </w:drawing>
      </w:r>
      <w:r w:rsidDel="00000000" w:rsidR="00000000" w:rsidRPr="00000000">
        <w:rPr>
          <w:rtl w:val="0"/>
        </w:rPr>
      </w:r>
    </w:p>
    <w:p w:rsidR="00000000" w:rsidDel="00000000" w:rsidP="00000000" w:rsidRDefault="00000000" w:rsidRPr="00000000" w14:paraId="00000213">
      <w:pPr>
        <w:jc w:val="right"/>
        <w:rPr/>
      </w:pPr>
      <w:r w:rsidDel="00000000" w:rsidR="00000000" w:rsidRPr="00000000">
        <w:rPr>
          <w:rtl w:val="0"/>
        </w:rPr>
      </w:r>
    </w:p>
    <w:p w:rsidR="00000000" w:rsidDel="00000000" w:rsidP="00000000" w:rsidRDefault="00000000" w:rsidRPr="00000000" w14:paraId="00000214">
      <w:pPr>
        <w:jc w:val="right"/>
        <w:rPr/>
      </w:pPr>
      <w:r w:rsidDel="00000000" w:rsidR="00000000" w:rsidRPr="00000000">
        <w:rPr>
          <w:rtl w:val="0"/>
        </w:rPr>
      </w:r>
    </w:p>
    <w:p w:rsidR="00000000" w:rsidDel="00000000" w:rsidP="00000000" w:rsidRDefault="00000000" w:rsidRPr="00000000" w14:paraId="00000215">
      <w:pPr>
        <w:jc w:val="left"/>
        <w:rPr>
          <w:b w:val="1"/>
          <w:bCs w:val="1"/>
        </w:rPr>
      </w:pPr>
      <w:r w:rsidDel="00000000" w:rsidR="00000000" w:rsidRPr="00000000">
        <w:rPr>
          <w:b w:val="1"/>
          <w:bCs w:val="1"/>
          <w:rtl w:val="0"/>
        </w:rPr>
        <w:t xml:space="preserve">ANEXO 10: CORREO INSTITUCIONAL</w:t>
      </w:r>
    </w:p>
    <w:p w:rsidR="00000000" w:rsidDel="00000000" w:rsidP="00000000" w:rsidRDefault="00000000" w:rsidRPr="00000000" w14:paraId="00000216">
      <w:pPr>
        <w:jc w:val="right"/>
        <w:rPr/>
      </w:pPr>
      <w:r w:rsidDel="00000000" w:rsidR="00000000" w:rsidRPr="00000000">
        <w:rPr>
          <w:rtl w:val="0"/>
        </w:rPr>
      </w:r>
    </w:p>
    <w:p w:rsidR="00000000" w:rsidDel="00000000" w:rsidP="00000000" w:rsidRDefault="00000000" w:rsidRPr="00000000" w14:paraId="00000217">
      <w:pPr>
        <w:jc w:val="right"/>
        <w:rPr/>
      </w:pPr>
      <w:r w:rsidDel="00000000" w:rsidR="00000000" w:rsidRPr="00000000">
        <w:rPr>
          <w:rtl w:val="0"/>
        </w:rPr>
      </w:r>
    </w:p>
    <w:p w:rsidR="00000000" w:rsidDel="00000000" w:rsidP="00000000" w:rsidRDefault="00000000" w:rsidRPr="00000000" w14:paraId="00000218">
      <w:pPr>
        <w:jc w:val="right"/>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1493520</wp:posOffset>
            </wp:positionH>
            <wp:positionV relativeFrom="paragraph">
              <wp:posOffset>9525</wp:posOffset>
            </wp:positionV>
            <wp:extent cx="2984500" cy="2850515"/>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34"/>
                    <a:srcRect b="0" l="0" r="0" t="0"/>
                    <a:stretch>
                      <a:fillRect/>
                    </a:stretch>
                  </pic:blipFill>
                  <pic:spPr>
                    <a:xfrm>
                      <a:off x="0" y="0"/>
                      <a:ext cx="2984500" cy="2850515"/>
                    </a:xfrm>
                    <a:prstGeom prst="rect"/>
                    <a:ln/>
                  </pic:spPr>
                </pic:pic>
              </a:graphicData>
            </a:graphic>
          </wp:anchor>
        </w:drawing>
      </w:r>
    </w:p>
    <w:p w:rsidR="00000000" w:rsidDel="00000000" w:rsidP="00000000" w:rsidRDefault="00000000" w:rsidRPr="00000000" w14:paraId="00000219">
      <w:pPr>
        <w:jc w:val="right"/>
        <w:rPr/>
      </w:pPr>
      <w:r w:rsidDel="00000000" w:rsidR="00000000" w:rsidRPr="00000000">
        <w:rPr>
          <w:rtl w:val="0"/>
        </w:rPr>
      </w:r>
    </w:p>
    <w:p w:rsidR="00000000" w:rsidDel="00000000" w:rsidP="00000000" w:rsidRDefault="00000000" w:rsidRPr="00000000" w14:paraId="0000021A">
      <w:pPr>
        <w:jc w:val="right"/>
        <w:rPr/>
      </w:pPr>
      <w:r w:rsidDel="00000000" w:rsidR="00000000" w:rsidRPr="00000000">
        <w:rPr>
          <w:rtl w:val="0"/>
        </w:rPr>
      </w:r>
    </w:p>
    <w:p w:rsidR="00000000" w:rsidDel="00000000" w:rsidP="00000000" w:rsidRDefault="00000000" w:rsidRPr="00000000" w14:paraId="0000021B">
      <w:pPr>
        <w:jc w:val="right"/>
        <w:rPr/>
      </w:pPr>
      <w:r w:rsidDel="00000000" w:rsidR="00000000" w:rsidRPr="00000000">
        <w:rPr>
          <w:rtl w:val="0"/>
        </w:rPr>
      </w:r>
    </w:p>
    <w:p w:rsidR="00000000" w:rsidDel="00000000" w:rsidP="00000000" w:rsidRDefault="00000000" w:rsidRPr="00000000" w14:paraId="0000021C">
      <w:pPr>
        <w:jc w:val="left"/>
        <w:rPr/>
      </w:pPr>
      <w:r w:rsidDel="00000000" w:rsidR="00000000" w:rsidRPr="00000000">
        <w:rPr>
          <w:rtl w:val="0"/>
        </w:rPr>
      </w:r>
    </w:p>
    <w:p w:rsidR="00000000" w:rsidDel="00000000" w:rsidP="00000000" w:rsidRDefault="00000000" w:rsidRPr="00000000" w14:paraId="0000021D">
      <w:pPr>
        <w:jc w:val="left"/>
        <w:rPr/>
      </w:pPr>
      <w:r w:rsidDel="00000000" w:rsidR="00000000" w:rsidRPr="00000000">
        <w:rPr>
          <w:rtl w:val="0"/>
        </w:rPr>
      </w:r>
    </w:p>
    <w:p w:rsidR="00000000" w:rsidDel="00000000" w:rsidP="00000000" w:rsidRDefault="00000000" w:rsidRPr="00000000" w14:paraId="0000021E">
      <w:pPr>
        <w:jc w:val="left"/>
        <w:rPr/>
      </w:pPr>
      <w:r w:rsidDel="00000000" w:rsidR="00000000" w:rsidRPr="00000000">
        <w:rPr>
          <w:rtl w:val="0"/>
        </w:rPr>
      </w:r>
    </w:p>
    <w:p w:rsidR="00000000" w:rsidDel="00000000" w:rsidP="00000000" w:rsidRDefault="00000000" w:rsidRPr="00000000" w14:paraId="0000021F">
      <w:pPr>
        <w:jc w:val="left"/>
        <w:rPr/>
      </w:pPr>
      <w:r w:rsidDel="00000000" w:rsidR="00000000" w:rsidRPr="00000000">
        <w:rPr>
          <w:rtl w:val="0"/>
        </w:rPr>
      </w:r>
    </w:p>
    <w:p w:rsidR="00000000" w:rsidDel="00000000" w:rsidP="00000000" w:rsidRDefault="00000000" w:rsidRPr="00000000" w14:paraId="00000220">
      <w:pPr>
        <w:jc w:val="left"/>
        <w:rPr/>
      </w:pPr>
      <w:r w:rsidDel="00000000" w:rsidR="00000000" w:rsidRPr="00000000">
        <w:rPr>
          <w:rtl w:val="0"/>
        </w:rPr>
      </w:r>
    </w:p>
    <w:p w:rsidR="00000000" w:rsidDel="00000000" w:rsidP="00000000" w:rsidRDefault="00000000" w:rsidRPr="00000000" w14:paraId="00000221">
      <w:pPr>
        <w:jc w:val="left"/>
        <w:rPr/>
      </w:pPr>
      <w:r w:rsidDel="00000000" w:rsidR="00000000" w:rsidRPr="00000000">
        <w:rPr>
          <w:rtl w:val="0"/>
        </w:rPr>
      </w:r>
    </w:p>
    <w:p w:rsidR="00000000" w:rsidDel="00000000" w:rsidP="00000000" w:rsidRDefault="00000000" w:rsidRPr="00000000" w14:paraId="00000222">
      <w:pPr>
        <w:jc w:val="left"/>
        <w:rPr/>
      </w:pPr>
      <w:r w:rsidDel="00000000" w:rsidR="00000000" w:rsidRPr="00000000">
        <w:rPr>
          <w:rtl w:val="0"/>
        </w:rPr>
      </w:r>
    </w:p>
    <w:p w:rsidR="00000000" w:rsidDel="00000000" w:rsidP="00000000" w:rsidRDefault="00000000" w:rsidRPr="00000000" w14:paraId="00000223">
      <w:pPr>
        <w:jc w:val="left"/>
        <w:rPr/>
      </w:pPr>
      <w:r w:rsidDel="00000000" w:rsidR="00000000" w:rsidRPr="00000000">
        <w:rPr>
          <w:rtl w:val="0"/>
        </w:rPr>
      </w:r>
    </w:p>
    <w:p w:rsidR="00000000" w:rsidDel="00000000" w:rsidP="00000000" w:rsidRDefault="00000000" w:rsidRPr="00000000" w14:paraId="00000224">
      <w:pPr>
        <w:jc w:val="left"/>
        <w:rPr/>
      </w:pPr>
      <w:r w:rsidDel="00000000" w:rsidR="00000000" w:rsidRPr="00000000">
        <w:rPr>
          <w:rtl w:val="0"/>
        </w:rPr>
      </w:r>
    </w:p>
    <w:p w:rsidR="00000000" w:rsidDel="00000000" w:rsidP="00000000" w:rsidRDefault="00000000" w:rsidRPr="00000000" w14:paraId="00000225">
      <w:pPr>
        <w:jc w:val="left"/>
        <w:rPr/>
      </w:pPr>
      <w:r w:rsidDel="00000000" w:rsidR="00000000" w:rsidRPr="00000000">
        <w:rPr>
          <w:rtl w:val="0"/>
        </w:rPr>
      </w:r>
    </w:p>
    <w:p w:rsidR="00000000" w:rsidDel="00000000" w:rsidP="00000000" w:rsidRDefault="00000000" w:rsidRPr="00000000" w14:paraId="00000226">
      <w:pPr>
        <w:jc w:val="left"/>
        <w:rPr/>
      </w:pPr>
      <w:r w:rsidDel="00000000" w:rsidR="00000000" w:rsidRPr="00000000">
        <w:rPr>
          <w:rtl w:val="0"/>
        </w:rPr>
      </w:r>
    </w:p>
    <w:p w:rsidR="00000000" w:rsidDel="00000000" w:rsidP="00000000" w:rsidRDefault="00000000" w:rsidRPr="00000000" w14:paraId="00000227">
      <w:pPr>
        <w:jc w:val="left"/>
        <w:rPr/>
      </w:pPr>
      <w:r w:rsidDel="00000000" w:rsidR="00000000" w:rsidRPr="00000000">
        <w:rPr>
          <w:rtl w:val="0"/>
        </w:rPr>
      </w:r>
    </w:p>
    <w:p w:rsidR="00000000" w:rsidDel="00000000" w:rsidP="00000000" w:rsidRDefault="00000000" w:rsidRPr="00000000" w14:paraId="00000228">
      <w:pPr>
        <w:jc w:val="left"/>
        <w:rPr/>
      </w:pPr>
      <w:r w:rsidDel="00000000" w:rsidR="00000000" w:rsidRPr="00000000">
        <w:rPr>
          <w:rtl w:val="0"/>
        </w:rPr>
      </w:r>
    </w:p>
    <w:p w:rsidR="00000000" w:rsidDel="00000000" w:rsidP="00000000" w:rsidRDefault="00000000" w:rsidRPr="00000000" w14:paraId="00000229">
      <w:pPr>
        <w:jc w:val="left"/>
        <w:rPr/>
      </w:pPr>
      <w:r w:rsidDel="00000000" w:rsidR="00000000" w:rsidRPr="00000000">
        <w:rPr>
          <w:rtl w:val="0"/>
        </w:rPr>
      </w:r>
    </w:p>
    <w:p w:rsidR="00000000" w:rsidDel="00000000" w:rsidP="00000000" w:rsidRDefault="00000000" w:rsidRPr="00000000" w14:paraId="0000022A">
      <w:pPr>
        <w:jc w:val="left"/>
        <w:rPr/>
      </w:pPr>
      <w:r w:rsidDel="00000000" w:rsidR="00000000" w:rsidRPr="00000000">
        <w:rPr>
          <w:rtl w:val="0"/>
        </w:rPr>
      </w:r>
    </w:p>
    <w:p w:rsidR="00000000" w:rsidDel="00000000" w:rsidP="00000000" w:rsidRDefault="00000000" w:rsidRPr="00000000" w14:paraId="0000022B">
      <w:pPr>
        <w:rPr>
          <w:b w:val="1"/>
          <w:bCs w:val="1"/>
        </w:rPr>
      </w:pPr>
      <w:bookmarkStart w:colFirst="0" w:colLast="0" w:name="_heading=h.i6f2yjqjcknl" w:id="1"/>
      <w:bookmarkEnd w:id="1"/>
      <w:r w:rsidDel="00000000" w:rsidR="00000000" w:rsidRPr="00000000">
        <w:rPr>
          <w:b w:val="1"/>
          <w:bCs w:val="1"/>
          <w:rtl w:val="0"/>
        </w:rPr>
        <w:t xml:space="preserve">ANEXO 11: PLATAFORMA SI CONTRATISTA Y SECOP II </w:t>
      </w:r>
    </w:p>
    <w:p w:rsidR="00000000" w:rsidDel="00000000" w:rsidP="00000000" w:rsidRDefault="00000000" w:rsidRPr="00000000" w14:paraId="0000022C">
      <w:pPr>
        <w:jc w:val="left"/>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923925</wp:posOffset>
            </wp:positionH>
            <wp:positionV relativeFrom="paragraph">
              <wp:posOffset>123189</wp:posOffset>
            </wp:positionV>
            <wp:extent cx="3895090" cy="2442845"/>
            <wp:effectExtent b="0" l="0" r="0" t="0"/>
            <wp:wrapSquare wrapText="bothSides" distB="0" distT="0" distL="114300" distR="114300"/>
            <wp:docPr id="11" name="image12.png"/>
            <a:graphic>
              <a:graphicData uri="http://schemas.openxmlformats.org/drawingml/2006/picture">
                <pic:pic>
                  <pic:nvPicPr>
                    <pic:cNvPr id="0" name="image12.png"/>
                    <pic:cNvPicPr preferRelativeResize="0"/>
                  </pic:nvPicPr>
                  <pic:blipFill>
                    <a:blip r:embed="rId35"/>
                    <a:srcRect b="0" l="0" r="0" t="0"/>
                    <a:stretch>
                      <a:fillRect/>
                    </a:stretch>
                  </pic:blipFill>
                  <pic:spPr>
                    <a:xfrm>
                      <a:off x="0" y="0"/>
                      <a:ext cx="3895090" cy="2442845"/>
                    </a:xfrm>
                    <a:prstGeom prst="rect"/>
                    <a:ln/>
                  </pic:spPr>
                </pic:pic>
              </a:graphicData>
            </a:graphic>
          </wp:anchor>
        </w:drawing>
      </w:r>
    </w:p>
    <w:p w:rsidR="00000000" w:rsidDel="00000000" w:rsidP="00000000" w:rsidRDefault="00000000" w:rsidRPr="00000000" w14:paraId="0000022E">
      <w:pPr>
        <w:rPr/>
      </w:pPr>
      <w:r w:rsidDel="00000000" w:rsidR="00000000" w:rsidRPr="00000000">
        <w:rPr>
          <w:rtl w:val="0"/>
        </w:rPr>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tabs>
          <w:tab w:val="left" w:leader="none" w:pos="2960"/>
        </w:tabs>
        <w:rPr>
          <w:b w:val="1"/>
          <w:bCs w:val="1"/>
        </w:rPr>
      </w:pPr>
      <w:r w:rsidDel="00000000" w:rsidR="00000000" w:rsidRPr="00000000">
        <w:rPr>
          <w:rtl w:val="0"/>
        </w:rPr>
      </w:r>
    </w:p>
    <w:p w:rsidR="00000000" w:rsidDel="00000000" w:rsidP="00000000" w:rsidRDefault="00000000" w:rsidRPr="00000000" w14:paraId="00000239">
      <w:pPr>
        <w:tabs>
          <w:tab w:val="left" w:leader="none" w:pos="2960"/>
        </w:tabs>
        <w:rPr>
          <w:b w:val="1"/>
          <w:bCs w:val="1"/>
        </w:rPr>
      </w:pPr>
      <w:r w:rsidDel="00000000" w:rsidR="00000000" w:rsidRPr="00000000">
        <w:rPr>
          <w:rtl w:val="0"/>
        </w:rPr>
      </w:r>
    </w:p>
    <w:p w:rsidR="00000000" w:rsidDel="00000000" w:rsidP="00000000" w:rsidRDefault="00000000" w:rsidRPr="00000000" w14:paraId="0000023A">
      <w:pPr>
        <w:tabs>
          <w:tab w:val="left" w:leader="none" w:pos="2960"/>
        </w:tabs>
        <w:rPr>
          <w:b w:val="1"/>
          <w:bCs w:val="1"/>
        </w:rPr>
      </w:pPr>
      <w:r w:rsidDel="00000000" w:rsidR="00000000" w:rsidRPr="00000000">
        <w:rPr>
          <w:rtl w:val="0"/>
        </w:rPr>
      </w:r>
    </w:p>
    <w:p w:rsidR="00000000" w:rsidDel="00000000" w:rsidP="00000000" w:rsidRDefault="00000000" w:rsidRPr="00000000" w14:paraId="0000023B">
      <w:pPr>
        <w:tabs>
          <w:tab w:val="left" w:leader="none" w:pos="2960"/>
        </w:tabs>
        <w:rPr>
          <w:b w:val="1"/>
          <w:bCs w:val="1"/>
        </w:rPr>
      </w:pPr>
      <w:r w:rsidDel="00000000" w:rsidR="00000000" w:rsidRPr="00000000">
        <w:rPr>
          <w:rtl w:val="0"/>
        </w:rPr>
      </w:r>
    </w:p>
    <w:p w:rsidR="00000000" w:rsidDel="00000000" w:rsidP="00000000" w:rsidRDefault="00000000" w:rsidRPr="00000000" w14:paraId="0000023C">
      <w:pPr>
        <w:tabs>
          <w:tab w:val="left" w:leader="none" w:pos="2960"/>
        </w:tabs>
        <w:rPr>
          <w:b w:val="1"/>
          <w:bCs w:val="1"/>
        </w:rPr>
      </w:pPr>
      <w:r w:rsidDel="00000000" w:rsidR="00000000" w:rsidRPr="00000000">
        <w:rPr>
          <w:rtl w:val="0"/>
        </w:rPr>
      </w:r>
    </w:p>
    <w:p w:rsidR="00000000" w:rsidDel="00000000" w:rsidP="00000000" w:rsidRDefault="00000000" w:rsidRPr="00000000" w14:paraId="0000023D">
      <w:pPr>
        <w:tabs>
          <w:tab w:val="left" w:leader="none" w:pos="2960"/>
        </w:tabs>
        <w:rPr>
          <w:b w:val="1"/>
          <w:bCs w:val="1"/>
        </w:rPr>
      </w:pPr>
      <w:r w:rsidDel="00000000" w:rsidR="00000000" w:rsidRPr="00000000">
        <w:rPr>
          <w:rtl w:val="0"/>
        </w:rPr>
      </w:r>
    </w:p>
    <w:p w:rsidR="00000000" w:rsidDel="00000000" w:rsidP="00000000" w:rsidRDefault="00000000" w:rsidRPr="00000000" w14:paraId="0000023E">
      <w:pPr>
        <w:tabs>
          <w:tab w:val="left" w:leader="none" w:pos="2960"/>
        </w:tabs>
        <w:rPr>
          <w:b w:val="1"/>
          <w:bCs w:val="1"/>
        </w:rPr>
      </w:pPr>
      <w:r w:rsidDel="00000000" w:rsidR="00000000" w:rsidRPr="00000000">
        <w:rPr>
          <w:b w:val="1"/>
          <w:bCs w:val="1"/>
        </w:rPr>
        <w:drawing>
          <wp:inline distB="0" distT="0" distL="0" distR="0">
            <wp:extent cx="5971540" cy="2812415"/>
            <wp:effectExtent b="0" l="0" r="0" t="0"/>
            <wp:docPr id="12" name="image4.png"/>
            <a:graphic>
              <a:graphicData uri="http://schemas.openxmlformats.org/drawingml/2006/picture">
                <pic:pic>
                  <pic:nvPicPr>
                    <pic:cNvPr id="0" name="image4.png"/>
                    <pic:cNvPicPr preferRelativeResize="0"/>
                  </pic:nvPicPr>
                  <pic:blipFill>
                    <a:blip r:embed="rId36"/>
                    <a:srcRect b="0" l="0" r="0" t="0"/>
                    <a:stretch>
                      <a:fillRect/>
                    </a:stretch>
                  </pic:blipFill>
                  <pic:spPr>
                    <a:xfrm>
                      <a:off x="0" y="0"/>
                      <a:ext cx="5971540" cy="2812415"/>
                    </a:xfrm>
                    <a:prstGeom prst="rect"/>
                    <a:ln/>
                  </pic:spPr>
                </pic:pic>
              </a:graphicData>
            </a:graphic>
          </wp:inline>
        </w:drawing>
      </w:r>
      <w:r w:rsidDel="00000000" w:rsidR="00000000" w:rsidRPr="00000000">
        <w:rPr>
          <w:rtl w:val="0"/>
        </w:rPr>
      </w:r>
    </w:p>
    <w:p w:rsidR="00000000" w:rsidDel="00000000" w:rsidP="00000000" w:rsidRDefault="00000000" w:rsidRPr="00000000" w14:paraId="0000023F">
      <w:pPr>
        <w:tabs>
          <w:tab w:val="left" w:leader="none" w:pos="2960"/>
        </w:tabs>
        <w:rPr>
          <w:b w:val="1"/>
          <w:bCs w:val="1"/>
        </w:rPr>
      </w:pPr>
      <w:r w:rsidDel="00000000" w:rsidR="00000000" w:rsidRPr="00000000">
        <w:rPr>
          <w:rtl w:val="0"/>
        </w:rPr>
      </w:r>
    </w:p>
    <w:p w:rsidR="00000000" w:rsidDel="00000000" w:rsidP="00000000" w:rsidRDefault="00000000" w:rsidRPr="00000000" w14:paraId="00000240">
      <w:pPr>
        <w:tabs>
          <w:tab w:val="left" w:leader="none" w:pos="2960"/>
        </w:tabs>
        <w:rPr>
          <w:b w:val="1"/>
          <w:bCs w:val="1"/>
        </w:rPr>
      </w:pPr>
      <w:r w:rsidDel="00000000" w:rsidR="00000000" w:rsidRPr="00000000">
        <w:rPr>
          <w:rtl w:val="0"/>
        </w:rPr>
      </w:r>
    </w:p>
    <w:p w:rsidR="00000000" w:rsidDel="00000000" w:rsidP="00000000" w:rsidRDefault="00000000" w:rsidRPr="00000000" w14:paraId="00000241">
      <w:pPr>
        <w:tabs>
          <w:tab w:val="left" w:leader="none" w:pos="2960"/>
        </w:tabs>
        <w:rPr>
          <w:b w:val="1"/>
          <w:bCs w:val="1"/>
        </w:rPr>
      </w:pPr>
      <w:r w:rsidDel="00000000" w:rsidR="00000000" w:rsidRPr="00000000">
        <w:rPr>
          <w:rtl w:val="0"/>
        </w:rPr>
      </w:r>
    </w:p>
    <w:p w:rsidR="00000000" w:rsidDel="00000000" w:rsidP="00000000" w:rsidRDefault="00000000" w:rsidRPr="00000000" w14:paraId="00000242">
      <w:pPr>
        <w:tabs>
          <w:tab w:val="left" w:leader="none" w:pos="2960"/>
        </w:tabs>
        <w:rPr>
          <w:b w:val="1"/>
          <w:bCs w:val="1"/>
        </w:rPr>
      </w:pPr>
      <w:r w:rsidDel="00000000" w:rsidR="00000000" w:rsidRPr="00000000">
        <w:rPr>
          <w:rtl w:val="0"/>
        </w:rPr>
      </w:r>
    </w:p>
    <w:p w:rsidR="00000000" w:rsidDel="00000000" w:rsidP="00000000" w:rsidRDefault="00000000" w:rsidRPr="00000000" w14:paraId="00000243">
      <w:pPr>
        <w:tabs>
          <w:tab w:val="left" w:leader="none" w:pos="2960"/>
        </w:tabs>
        <w:rPr>
          <w:b w:val="1"/>
          <w:bCs w:val="1"/>
        </w:rPr>
      </w:pPr>
      <w:r w:rsidDel="00000000" w:rsidR="00000000" w:rsidRPr="00000000">
        <w:rPr>
          <w:rtl w:val="0"/>
        </w:rPr>
      </w:r>
    </w:p>
    <w:p w:rsidR="00000000" w:rsidDel="00000000" w:rsidP="00000000" w:rsidRDefault="00000000" w:rsidRPr="00000000" w14:paraId="00000244">
      <w:pPr>
        <w:tabs>
          <w:tab w:val="left" w:leader="none" w:pos="2960"/>
        </w:tabs>
        <w:rPr>
          <w:b w:val="1"/>
          <w:bCs w:val="1"/>
        </w:rPr>
      </w:pPr>
      <w:r w:rsidDel="00000000" w:rsidR="00000000" w:rsidRPr="00000000">
        <w:rPr>
          <w:rtl w:val="0"/>
        </w:rPr>
      </w:r>
    </w:p>
    <w:p w:rsidR="00000000" w:rsidDel="00000000" w:rsidP="00000000" w:rsidRDefault="00000000" w:rsidRPr="00000000" w14:paraId="00000245">
      <w:pPr>
        <w:tabs>
          <w:tab w:val="left" w:leader="none" w:pos="2960"/>
        </w:tabs>
        <w:rPr>
          <w:b w:val="1"/>
          <w:bCs w:val="1"/>
        </w:rPr>
      </w:pPr>
      <w:r w:rsidDel="00000000" w:rsidR="00000000" w:rsidRPr="00000000">
        <w:rPr>
          <w:b w:val="1"/>
          <w:bCs w:val="1"/>
          <w:rtl w:val="0"/>
        </w:rPr>
        <w:t xml:space="preserve">ANEXO 12: PORTE DE CARNÉ INSTITUCIONAL </w:t>
      </w:r>
    </w:p>
    <w:p w:rsidR="00000000" w:rsidDel="00000000" w:rsidP="00000000" w:rsidRDefault="00000000" w:rsidRPr="00000000" w14:paraId="00000246">
      <w:pPr>
        <w:tabs>
          <w:tab w:val="left" w:leader="none" w:pos="2960"/>
        </w:tabs>
        <w:rPr>
          <w:b w:val="1"/>
          <w:bCs w:val="1"/>
        </w:rPr>
      </w:pPr>
      <w:r w:rsidDel="00000000" w:rsidR="00000000" w:rsidRPr="00000000">
        <w:rPr>
          <w:rtl w:val="0"/>
        </w:rPr>
      </w:r>
    </w:p>
    <w:p w:rsidR="00000000" w:rsidDel="00000000" w:rsidP="00000000" w:rsidRDefault="00000000" w:rsidRPr="00000000" w14:paraId="00000247">
      <w:pPr>
        <w:tabs>
          <w:tab w:val="left" w:leader="none" w:pos="2960"/>
        </w:tabs>
        <w:jc w:val="center"/>
        <w:rPr>
          <w:b w:val="1"/>
          <w:bCs w:val="1"/>
        </w:rPr>
      </w:pPr>
      <w:r w:rsidDel="00000000" w:rsidR="00000000" w:rsidRPr="00000000">
        <w:rPr/>
        <w:drawing>
          <wp:inline distB="0" distT="0" distL="0" distR="0">
            <wp:extent cx="3751590" cy="2781777"/>
            <wp:effectExtent b="0" l="0" r="0" t="0"/>
            <wp:docPr id="13" name="image27.jpg"/>
            <a:graphic>
              <a:graphicData uri="http://schemas.openxmlformats.org/drawingml/2006/picture">
                <pic:pic>
                  <pic:nvPicPr>
                    <pic:cNvPr id="0" name="image27.jpg"/>
                    <pic:cNvPicPr preferRelativeResize="0"/>
                  </pic:nvPicPr>
                  <pic:blipFill>
                    <a:blip r:embed="rId37"/>
                    <a:srcRect b="0" l="0" r="0" t="0"/>
                    <a:stretch>
                      <a:fillRect/>
                    </a:stretch>
                  </pic:blipFill>
                  <pic:spPr>
                    <a:xfrm>
                      <a:off x="0" y="0"/>
                      <a:ext cx="3751590" cy="2781777"/>
                    </a:xfrm>
                    <a:prstGeom prst="rect"/>
                    <a:ln/>
                  </pic:spPr>
                </pic:pic>
              </a:graphicData>
            </a:graphic>
          </wp:inline>
        </w:drawing>
      </w: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1985328</wp:posOffset>
                </wp:positionH>
                <wp:positionV relativeFrom="paragraph">
                  <wp:posOffset>185103</wp:posOffset>
                </wp:positionV>
                <wp:extent cx="3990975" cy="180975"/>
                <wp:effectExtent b="0" l="0" r="0" t="0"/>
                <wp:wrapSquare wrapText="bothSides" distB="0" distT="0" distL="114300" distR="114300"/>
                <wp:docPr id="1" name=""/>
                <a:graphic>
                  <a:graphicData uri="http://schemas.microsoft.com/office/word/2010/wordprocessingShape">
                    <wps:wsp>
                      <wps:cNvSpPr/>
                      <wps:cNvPr id="2" name="Shape 2"/>
                      <wps:spPr>
                        <a:xfrm>
                          <a:off x="3355275" y="3694275"/>
                          <a:ext cx="3981450" cy="17145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Arial Narrow" w:cs="Arial Narrow" w:eastAsia="Arial Narrow" w:hAnsi="Arial Narrow"/>
                                <w:b w:val="0"/>
                                <w:i w:val="1"/>
                                <w:smallCaps w:val="0"/>
                                <w:strike w:val="0"/>
                                <w:color w:val="1f497d"/>
                                <w:sz w:val="22"/>
                                <w:vertAlign w:val="baseline"/>
                              </w:rPr>
                              <w:t xml:space="preserve">Porte de uniforme y carnet institucional </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1985328</wp:posOffset>
                </wp:positionH>
                <wp:positionV relativeFrom="paragraph">
                  <wp:posOffset>185103</wp:posOffset>
                </wp:positionV>
                <wp:extent cx="3990975" cy="180975"/>
                <wp:effectExtent b="0" l="0" r="0" t="0"/>
                <wp:wrapSquare wrapText="bothSides" distB="0" distT="0" distL="114300" distR="114300"/>
                <wp:docPr id="1" name="image33.png"/>
                <a:graphic>
                  <a:graphicData uri="http://schemas.openxmlformats.org/drawingml/2006/picture">
                    <pic:pic>
                      <pic:nvPicPr>
                        <pic:cNvPr id="0" name="image33.png"/>
                        <pic:cNvPicPr preferRelativeResize="0"/>
                      </pic:nvPicPr>
                      <pic:blipFill>
                        <a:blip r:embed="rId38"/>
                        <a:srcRect/>
                        <a:stretch>
                          <a:fillRect/>
                        </a:stretch>
                      </pic:blipFill>
                      <pic:spPr>
                        <a:xfrm>
                          <a:off x="0" y="0"/>
                          <a:ext cx="3990975" cy="180975"/>
                        </a:xfrm>
                        <a:prstGeom prst="rect"/>
                        <a:ln/>
                      </pic:spPr>
                    </pic:pic>
                  </a:graphicData>
                </a:graphic>
              </wp:anchor>
            </w:drawing>
          </mc:Fallback>
        </mc:AlternateContent>
      </w:r>
    </w:p>
    <w:p w:rsidR="00000000" w:rsidDel="00000000" w:rsidP="00000000" w:rsidRDefault="00000000" w:rsidRPr="00000000" w14:paraId="00000249">
      <w:pPr>
        <w:tabs>
          <w:tab w:val="left" w:leader="none" w:pos="2960"/>
        </w:tabs>
        <w:rPr>
          <w:b w:val="1"/>
          <w:bCs w:val="1"/>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tabs>
          <w:tab w:val="left" w:leader="none" w:pos="3160"/>
        </w:tabs>
        <w:rPr/>
      </w:pPr>
      <w:r w:rsidDel="00000000" w:rsidR="00000000" w:rsidRPr="00000000">
        <w:rPr>
          <w:rtl w:val="0"/>
        </w:rPr>
      </w:r>
    </w:p>
    <w:sectPr>
      <w:headerReference r:id="rId39" w:type="default"/>
      <w:footerReference r:id="rId40" w:type="default"/>
      <w:pgSz w:h="15840" w:w="12240" w:orient="portrait"/>
      <w:pgMar w:bottom="1701" w:top="1701" w:left="1418" w:right="1418" w:header="709"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D">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tl w:val="0"/>
      </w:rPr>
      <w:t xml:space="preserve">GCCON-F-087 V1</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C">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Pr>
      <w:drawing>
        <wp:inline distB="0" distT="0" distL="0" distR="0">
          <wp:extent cx="592455" cy="561340"/>
          <wp:effectExtent b="0" l="0" r="0" t="0"/>
          <wp:docPr id="3" name="image13.png"/>
          <a:graphic>
            <a:graphicData uri="http://schemas.openxmlformats.org/drawingml/2006/picture">
              <pic:pic>
                <pic:nvPicPr>
                  <pic:cNvPr id="0" name="image13.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408" w:hanging="360"/>
      </w:pPr>
      <w:rPr/>
    </w:lvl>
    <w:lvl w:ilvl="1">
      <w:start w:val="1"/>
      <w:numFmt w:val="lowerLetter"/>
      <w:lvlText w:val="%2."/>
      <w:lvlJc w:val="left"/>
      <w:pPr>
        <w:ind w:left="1128" w:hanging="360"/>
      </w:pPr>
      <w:rPr/>
    </w:lvl>
    <w:lvl w:ilvl="2">
      <w:start w:val="1"/>
      <w:numFmt w:val="lowerRoman"/>
      <w:lvlText w:val="%3."/>
      <w:lvlJc w:val="right"/>
      <w:pPr>
        <w:ind w:left="1848" w:hanging="180"/>
      </w:pPr>
      <w:rPr/>
    </w:lvl>
    <w:lvl w:ilvl="3">
      <w:start w:val="1"/>
      <w:numFmt w:val="decimal"/>
      <w:lvlText w:val="%4."/>
      <w:lvlJc w:val="left"/>
      <w:pPr>
        <w:ind w:left="2568" w:hanging="360"/>
      </w:pPr>
      <w:rPr/>
    </w:lvl>
    <w:lvl w:ilvl="4">
      <w:start w:val="1"/>
      <w:numFmt w:val="lowerLetter"/>
      <w:lvlText w:val="%5."/>
      <w:lvlJc w:val="left"/>
      <w:pPr>
        <w:ind w:left="3288" w:hanging="360"/>
      </w:pPr>
      <w:rPr/>
    </w:lvl>
    <w:lvl w:ilvl="5">
      <w:start w:val="1"/>
      <w:numFmt w:val="lowerRoman"/>
      <w:lvlText w:val="%6."/>
      <w:lvlJc w:val="right"/>
      <w:pPr>
        <w:ind w:left="4008" w:hanging="180"/>
      </w:pPr>
      <w:rPr/>
    </w:lvl>
    <w:lvl w:ilvl="6">
      <w:start w:val="1"/>
      <w:numFmt w:val="decimal"/>
      <w:lvlText w:val="%7."/>
      <w:lvlJc w:val="left"/>
      <w:pPr>
        <w:ind w:left="4728" w:hanging="360"/>
      </w:pPr>
      <w:rPr/>
    </w:lvl>
    <w:lvl w:ilvl="7">
      <w:start w:val="1"/>
      <w:numFmt w:val="lowerLetter"/>
      <w:lvlText w:val="%8."/>
      <w:lvlJc w:val="left"/>
      <w:pPr>
        <w:ind w:left="5448" w:hanging="360"/>
      </w:pPr>
      <w:rPr/>
    </w:lvl>
    <w:lvl w:ilvl="8">
      <w:start w:val="1"/>
      <w:numFmt w:val="lowerRoman"/>
      <w:lvlText w:val="%9."/>
      <w:lvlJc w:val="right"/>
      <w:pPr>
        <w:ind w:left="6168"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style>
  <w:style w:type="paragraph" w:styleId="Heading2">
    <w:name w:val="heading 2"/>
    <w:basedOn w:val="Normal"/>
    <w:next w:val="Normal"/>
    <w:pPr>
      <w:keepNext w:val="1"/>
      <w:keepLines w:val="1"/>
      <w:spacing w:before="40" w:lineRule="auto"/>
    </w:pPr>
    <w:rPr>
      <w:color w:val="366091"/>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2">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footer" Target="footer1.xml"/><Relationship Id="rId20" Type="http://schemas.openxmlformats.org/officeDocument/2006/relationships/image" Target="media/image22.jpg"/><Relationship Id="rId22" Type="http://schemas.openxmlformats.org/officeDocument/2006/relationships/image" Target="media/image21.png"/><Relationship Id="rId21" Type="http://schemas.openxmlformats.org/officeDocument/2006/relationships/image" Target="media/image29.jpg"/><Relationship Id="rId24" Type="http://schemas.openxmlformats.org/officeDocument/2006/relationships/image" Target="media/image31.jpg"/><Relationship Id="rId23" Type="http://schemas.openxmlformats.org/officeDocument/2006/relationships/image" Target="media/image2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8.png"/><Relationship Id="rId26" Type="http://schemas.openxmlformats.org/officeDocument/2006/relationships/image" Target="media/image24.jpg"/><Relationship Id="rId25" Type="http://schemas.openxmlformats.org/officeDocument/2006/relationships/image" Target="media/image30.jpg"/><Relationship Id="rId28" Type="http://schemas.openxmlformats.org/officeDocument/2006/relationships/image" Target="media/image23.jpg"/><Relationship Id="rId27" Type="http://schemas.openxmlformats.org/officeDocument/2006/relationships/image" Target="media/image25.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5.png"/><Relationship Id="rId7" Type="http://schemas.openxmlformats.org/officeDocument/2006/relationships/image" Target="media/image3.png"/><Relationship Id="rId8" Type="http://schemas.openxmlformats.org/officeDocument/2006/relationships/image" Target="media/image11.png"/><Relationship Id="rId31" Type="http://schemas.openxmlformats.org/officeDocument/2006/relationships/image" Target="media/image8.png"/><Relationship Id="rId30" Type="http://schemas.openxmlformats.org/officeDocument/2006/relationships/image" Target="media/image15.png"/><Relationship Id="rId11" Type="http://schemas.openxmlformats.org/officeDocument/2006/relationships/image" Target="media/image16.png"/><Relationship Id="rId33" Type="http://schemas.openxmlformats.org/officeDocument/2006/relationships/image" Target="media/image10.png"/><Relationship Id="rId10" Type="http://schemas.openxmlformats.org/officeDocument/2006/relationships/image" Target="media/image6.png"/><Relationship Id="rId32" Type="http://schemas.openxmlformats.org/officeDocument/2006/relationships/image" Target="media/image14.png"/><Relationship Id="rId13" Type="http://schemas.openxmlformats.org/officeDocument/2006/relationships/image" Target="media/image7.png"/><Relationship Id="rId35" Type="http://schemas.openxmlformats.org/officeDocument/2006/relationships/image" Target="media/image12.png"/><Relationship Id="rId12" Type="http://schemas.openxmlformats.org/officeDocument/2006/relationships/image" Target="media/image9.png"/><Relationship Id="rId34" Type="http://schemas.openxmlformats.org/officeDocument/2006/relationships/image" Target="media/image2.png"/><Relationship Id="rId15" Type="http://schemas.openxmlformats.org/officeDocument/2006/relationships/image" Target="media/image17.png"/><Relationship Id="rId37" Type="http://schemas.openxmlformats.org/officeDocument/2006/relationships/image" Target="media/image27.jpg"/><Relationship Id="rId14" Type="http://schemas.openxmlformats.org/officeDocument/2006/relationships/image" Target="media/image20.png"/><Relationship Id="rId36" Type="http://schemas.openxmlformats.org/officeDocument/2006/relationships/image" Target="media/image4.png"/><Relationship Id="rId17" Type="http://schemas.openxmlformats.org/officeDocument/2006/relationships/image" Target="media/image19.jpg"/><Relationship Id="rId39" Type="http://schemas.openxmlformats.org/officeDocument/2006/relationships/header" Target="header1.xml"/><Relationship Id="rId16" Type="http://schemas.openxmlformats.org/officeDocument/2006/relationships/image" Target="media/image28.png"/><Relationship Id="rId38" Type="http://schemas.openxmlformats.org/officeDocument/2006/relationships/image" Target="media/image33.png"/><Relationship Id="rId19" Type="http://schemas.openxmlformats.org/officeDocument/2006/relationships/image" Target="media/image32.png"/><Relationship Id="rId1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F4PE6seOYzMWDpDQ1MsB3znzLg==">CgMxLjAyDmguOXp4eW9ndTd1YTJoMg5oLmk2ZjJ5anFqY2tubDgAciExNkE0MnJ0ZHdwMjFTdjdlVHNpTGpFeXM2c2tKZWxqQnA=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2026-03-13T21:16:55Z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cc4b34b0-492f-4e81-b91a-ae6a6dd36ade</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