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pPr w:leftFromText="141" w:rightFromText="141" w:vertAnchor="page" w:horzAnchor="margin" w:tblpY="4651"/>
        <w:tblW w:w="9493" w:type="dxa"/>
        <w:tblLook w:val="04A0" w:firstRow="1" w:lastRow="0" w:firstColumn="1" w:lastColumn="0" w:noHBand="0" w:noVBand="1"/>
      </w:tblPr>
      <w:tblGrid>
        <w:gridCol w:w="2196"/>
        <w:gridCol w:w="2819"/>
        <w:gridCol w:w="4478"/>
      </w:tblGrid>
      <w:tr w:rsidR="00BE6E4E" w:rsidRPr="001B5F07" w14:paraId="72DD5FD3" w14:textId="77777777" w:rsidTr="006B3B55">
        <w:trPr>
          <w:trHeight w:val="375"/>
        </w:trPr>
        <w:tc>
          <w:tcPr>
            <w:tcW w:w="2196" w:type="dxa"/>
            <w:hideMark/>
          </w:tcPr>
          <w:p w14:paraId="30FE2265" w14:textId="77777777" w:rsidR="00883AAE" w:rsidRPr="001B5F07" w:rsidRDefault="00883AAE" w:rsidP="006B3B55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1B5F07">
              <w:rPr>
                <w:rFonts w:ascii="Arial" w:hAnsi="Arial" w:cs="Arial"/>
                <w:b/>
                <w:bCs/>
              </w:rPr>
              <w:t>OBLIGACIONES  CONTRACTUALES</w:t>
            </w:r>
            <w:proofErr w:type="gramEnd"/>
          </w:p>
        </w:tc>
        <w:tc>
          <w:tcPr>
            <w:tcW w:w="2819" w:type="dxa"/>
            <w:hideMark/>
          </w:tcPr>
          <w:p w14:paraId="207A5928" w14:textId="77777777" w:rsidR="00883AAE" w:rsidRPr="001B5F07" w:rsidRDefault="00883AAE" w:rsidP="006B3B55">
            <w:pPr>
              <w:jc w:val="center"/>
              <w:rPr>
                <w:rFonts w:ascii="Arial" w:hAnsi="Arial" w:cs="Arial"/>
                <w:b/>
                <w:bCs/>
              </w:rPr>
            </w:pPr>
            <w:r w:rsidRPr="001B5F07">
              <w:rPr>
                <w:rFonts w:ascii="Arial" w:hAnsi="Arial" w:cs="Arial"/>
                <w:b/>
                <w:bCs/>
              </w:rPr>
              <w:t>ACTIVIDADES REALIZADAS</w:t>
            </w:r>
          </w:p>
        </w:tc>
        <w:tc>
          <w:tcPr>
            <w:tcW w:w="4478" w:type="dxa"/>
            <w:hideMark/>
          </w:tcPr>
          <w:p w14:paraId="10BB0C8E" w14:textId="77777777" w:rsidR="00883AAE" w:rsidRPr="001B5F07" w:rsidRDefault="00883AAE" w:rsidP="006B3B55">
            <w:pPr>
              <w:jc w:val="center"/>
              <w:rPr>
                <w:rFonts w:ascii="Arial" w:hAnsi="Arial" w:cs="Arial"/>
                <w:b/>
                <w:bCs/>
              </w:rPr>
            </w:pPr>
            <w:r w:rsidRPr="001B5F07">
              <w:rPr>
                <w:rFonts w:ascii="Arial" w:hAnsi="Arial" w:cs="Arial"/>
                <w:b/>
                <w:bCs/>
              </w:rPr>
              <w:t>PRODUCTOS ENTREGADOS</w:t>
            </w:r>
          </w:p>
        </w:tc>
      </w:tr>
      <w:tr w:rsidR="00BE6E4E" w:rsidRPr="001B5F07" w14:paraId="71B3C2DE" w14:textId="77777777" w:rsidTr="006B3B55">
        <w:trPr>
          <w:trHeight w:val="3210"/>
        </w:trPr>
        <w:tc>
          <w:tcPr>
            <w:tcW w:w="2196" w:type="dxa"/>
            <w:hideMark/>
          </w:tcPr>
          <w:p w14:paraId="31B2235B" w14:textId="77777777" w:rsidR="001B5F07" w:rsidRDefault="001B5F07" w:rsidP="006B3B55">
            <w:pPr>
              <w:rPr>
                <w:rFonts w:ascii="Arial" w:hAnsi="Arial" w:cs="Arial"/>
              </w:rPr>
            </w:pPr>
          </w:p>
          <w:p w14:paraId="1A031DB9" w14:textId="77777777" w:rsidR="00883AAE" w:rsidRPr="001B5F07" w:rsidRDefault="00883AAE" w:rsidP="006B3B55">
            <w:pPr>
              <w:rPr>
                <w:rFonts w:ascii="Arial" w:hAnsi="Arial" w:cs="Arial"/>
              </w:rPr>
            </w:pPr>
            <w:r w:rsidRPr="001B5F07">
              <w:rPr>
                <w:rFonts w:ascii="Arial" w:hAnsi="Arial" w:cs="Arial"/>
              </w:rPr>
              <w:t xml:space="preserve">Prestar con plena autonomía técnica y administrativa los servicios como profesional universitario para la prestación de los servicios profesionales en lo referente </w:t>
            </w:r>
            <w:r w:rsidR="00803E11" w:rsidRPr="001B5F07">
              <w:rPr>
                <w:rFonts w:ascii="Arial" w:hAnsi="Arial" w:cs="Arial"/>
              </w:rPr>
              <w:t>al</w:t>
            </w:r>
            <w:r w:rsidRPr="001B5F07">
              <w:rPr>
                <w:rFonts w:ascii="Arial" w:hAnsi="Arial" w:cs="Arial"/>
              </w:rPr>
              <w:t xml:space="preserve"> apoyo y acompañamiento a la administración en la implementación y actualización del sistema de gestión de seguridad y salud en el trabajo. (SG-SST)</w:t>
            </w:r>
          </w:p>
        </w:tc>
        <w:tc>
          <w:tcPr>
            <w:tcW w:w="2819" w:type="dxa"/>
            <w:hideMark/>
          </w:tcPr>
          <w:p w14:paraId="0497F683" w14:textId="77777777" w:rsidR="00883AAE" w:rsidRPr="001B5F07" w:rsidRDefault="00E734E4" w:rsidP="006B3B55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1B5F07">
              <w:rPr>
                <w:rFonts w:ascii="Arial" w:hAnsi="Arial" w:cs="Arial"/>
              </w:rPr>
              <w:t>Reunión</w:t>
            </w:r>
            <w:r w:rsidR="00883AAE" w:rsidRPr="001B5F07">
              <w:rPr>
                <w:rFonts w:ascii="Arial" w:hAnsi="Arial" w:cs="Arial"/>
              </w:rPr>
              <w:t xml:space="preserve"> con funcionarios </w:t>
            </w:r>
            <w:r w:rsidRPr="001B5F07">
              <w:rPr>
                <w:rFonts w:ascii="Arial" w:hAnsi="Arial" w:cs="Arial"/>
              </w:rPr>
              <w:t xml:space="preserve">con el fin de dar a conocer los lineamientos establecidos en la </w:t>
            </w:r>
            <w:r w:rsidR="00803E11" w:rsidRPr="001B5F07">
              <w:rPr>
                <w:rFonts w:ascii="Arial" w:hAnsi="Arial" w:cs="Arial"/>
              </w:rPr>
              <w:t>Resolución</w:t>
            </w:r>
            <w:r w:rsidRPr="001B5F07">
              <w:rPr>
                <w:rFonts w:ascii="Arial" w:hAnsi="Arial" w:cs="Arial"/>
              </w:rPr>
              <w:t xml:space="preserve"> 1407 de 2012.</w:t>
            </w:r>
          </w:p>
          <w:p w14:paraId="54D8AAD3" w14:textId="77777777" w:rsidR="00E734E4" w:rsidRPr="001B5F07" w:rsidRDefault="00E734E4" w:rsidP="006B3B55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gramStart"/>
            <w:r w:rsidRPr="001B5F07">
              <w:rPr>
                <w:rFonts w:ascii="Arial" w:hAnsi="Arial" w:cs="Arial"/>
              </w:rPr>
              <w:t>Definición  de</w:t>
            </w:r>
            <w:proofErr w:type="gramEnd"/>
            <w:r w:rsidRPr="001B5F07">
              <w:rPr>
                <w:rFonts w:ascii="Arial" w:hAnsi="Arial" w:cs="Arial"/>
              </w:rPr>
              <w:t xml:space="preserve"> actividades en alturas para montaje de matriz de tareas en alturas y valoración del riesgo</w:t>
            </w:r>
          </w:p>
          <w:p w14:paraId="171E3314" w14:textId="77777777" w:rsidR="00E734E4" w:rsidRPr="001B5F07" w:rsidRDefault="00E734E4" w:rsidP="006B3B55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1B5F07">
              <w:rPr>
                <w:rFonts w:ascii="Arial" w:hAnsi="Arial" w:cs="Arial"/>
              </w:rPr>
              <w:t>Diseño programa de prevención y protección contra caídas en alturas.</w:t>
            </w:r>
          </w:p>
          <w:p w14:paraId="7C9A323F" w14:textId="77777777" w:rsidR="00803E11" w:rsidRPr="001B5F07" w:rsidRDefault="00803E11" w:rsidP="006B3B55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1B5F07">
              <w:rPr>
                <w:rFonts w:ascii="Arial" w:hAnsi="Arial" w:cs="Arial"/>
              </w:rPr>
              <w:t>Procedimiento trabajo en escaleras.</w:t>
            </w:r>
          </w:p>
        </w:tc>
        <w:tc>
          <w:tcPr>
            <w:tcW w:w="4478" w:type="dxa"/>
            <w:hideMark/>
          </w:tcPr>
          <w:p w14:paraId="42868CA1" w14:textId="77777777" w:rsidR="00883AAE" w:rsidRPr="001B5F07" w:rsidRDefault="00803E11" w:rsidP="006B3B55">
            <w:pPr>
              <w:rPr>
                <w:rFonts w:ascii="Arial" w:hAnsi="Arial" w:cs="Arial"/>
              </w:rPr>
            </w:pPr>
            <w:r w:rsidRPr="001B5F07">
              <w:rPr>
                <w:rFonts w:ascii="Arial" w:hAnsi="Arial" w:cs="Arial"/>
              </w:rPr>
              <w:t>-Acta</w:t>
            </w:r>
            <w:r w:rsidR="009663E8" w:rsidRPr="001B5F07">
              <w:rPr>
                <w:rFonts w:ascii="Arial" w:hAnsi="Arial" w:cs="Arial"/>
              </w:rPr>
              <w:t xml:space="preserve"> </w:t>
            </w:r>
            <w:proofErr w:type="gramStart"/>
            <w:r w:rsidR="009663E8" w:rsidRPr="001B5F07">
              <w:rPr>
                <w:rFonts w:ascii="Arial" w:hAnsi="Arial" w:cs="Arial"/>
              </w:rPr>
              <w:t xml:space="preserve">de </w:t>
            </w:r>
            <w:r w:rsidRPr="001B5F07">
              <w:rPr>
                <w:rFonts w:ascii="Arial" w:hAnsi="Arial" w:cs="Arial"/>
              </w:rPr>
              <w:t xml:space="preserve"> reunión</w:t>
            </w:r>
            <w:proofErr w:type="gramEnd"/>
          </w:p>
          <w:p w14:paraId="3ECDCC23" w14:textId="77777777" w:rsidR="00803E11" w:rsidRPr="001B5F07" w:rsidRDefault="00803E11" w:rsidP="006B3B55">
            <w:pPr>
              <w:rPr>
                <w:rFonts w:ascii="Arial" w:hAnsi="Arial" w:cs="Arial"/>
              </w:rPr>
            </w:pPr>
            <w:r w:rsidRPr="001B5F07">
              <w:rPr>
                <w:rFonts w:ascii="Arial" w:hAnsi="Arial" w:cs="Arial"/>
              </w:rPr>
              <w:t>- Matriz de tareas en alturas</w:t>
            </w:r>
          </w:p>
          <w:p w14:paraId="781D37C6" w14:textId="77777777" w:rsidR="00803E11" w:rsidRPr="001B5F07" w:rsidRDefault="00803E11" w:rsidP="006B3B55">
            <w:pPr>
              <w:rPr>
                <w:rFonts w:ascii="Arial" w:hAnsi="Arial" w:cs="Arial"/>
              </w:rPr>
            </w:pPr>
            <w:r w:rsidRPr="001B5F07">
              <w:rPr>
                <w:rFonts w:ascii="Arial" w:hAnsi="Arial" w:cs="Arial"/>
              </w:rPr>
              <w:t>- Matriz de elementos de protección personal para trabajo en alturas</w:t>
            </w:r>
          </w:p>
          <w:p w14:paraId="13F197B3" w14:textId="77777777" w:rsidR="00CF7F5D" w:rsidRPr="001B5F07" w:rsidRDefault="00803E11" w:rsidP="006B3B55">
            <w:pPr>
              <w:rPr>
                <w:rFonts w:ascii="Arial" w:hAnsi="Arial" w:cs="Arial"/>
                <w:lang w:val="es-ES"/>
              </w:rPr>
            </w:pPr>
            <w:r w:rsidRPr="001B5F07">
              <w:rPr>
                <w:rFonts w:ascii="Arial" w:hAnsi="Arial" w:cs="Arial"/>
              </w:rPr>
              <w:t xml:space="preserve">- </w:t>
            </w:r>
            <w:r w:rsidR="00CF7F5D" w:rsidRPr="001B5F07">
              <w:rPr>
                <w:rFonts w:ascii="Arial" w:hAnsi="Arial" w:cs="Arial"/>
              </w:rPr>
              <w:t xml:space="preserve"> Programa de prevención y protección contra caídas en alturas.</w:t>
            </w:r>
          </w:p>
          <w:p w14:paraId="36556FBE" w14:textId="77777777" w:rsidR="00CF7F5D" w:rsidRPr="001B5F07" w:rsidRDefault="009663E8" w:rsidP="006B3B55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1B5F07">
              <w:rPr>
                <w:rFonts w:ascii="Arial" w:hAnsi="Arial" w:cs="Arial"/>
                <w:lang w:val="es-ES"/>
              </w:rPr>
              <w:t>Introducción</w:t>
            </w:r>
          </w:p>
          <w:p w14:paraId="06AC8AF8" w14:textId="77777777" w:rsidR="00CF7F5D" w:rsidRPr="001B5F07" w:rsidRDefault="00CF7F5D" w:rsidP="006B3B55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1B5F07">
              <w:rPr>
                <w:rFonts w:ascii="Arial" w:hAnsi="Arial" w:cs="Arial"/>
                <w:lang w:val="es-ES"/>
              </w:rPr>
              <w:t>objetivos</w:t>
            </w:r>
            <w:r w:rsidRPr="001B5F07">
              <w:rPr>
                <w:rFonts w:ascii="Arial" w:hAnsi="Arial" w:cs="Arial"/>
                <w:lang w:val="es-ES"/>
              </w:rPr>
              <w:fldChar w:fldCharType="begin"/>
            </w:r>
            <w:r w:rsidRPr="001B5F07">
              <w:rPr>
                <w:rFonts w:ascii="Arial" w:hAnsi="Arial" w:cs="Arial"/>
                <w:lang w:val="es-ES"/>
              </w:rPr>
              <w:instrText xml:space="preserve"> TOC \o "1-3" \h \z \u </w:instrText>
            </w:r>
            <w:r w:rsidRPr="001B5F07">
              <w:rPr>
                <w:rFonts w:ascii="Arial" w:hAnsi="Arial" w:cs="Arial"/>
                <w:lang w:val="es-ES"/>
              </w:rPr>
              <w:fldChar w:fldCharType="separate"/>
            </w:r>
          </w:p>
          <w:p w14:paraId="245BEF63" w14:textId="77777777" w:rsidR="00CF7F5D" w:rsidRPr="001B5F07" w:rsidRDefault="00CF7F5D" w:rsidP="006B3B55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1B5F07">
              <w:rPr>
                <w:rFonts w:ascii="Arial" w:hAnsi="Arial" w:cs="Arial"/>
                <w:lang w:val="es-ES"/>
              </w:rPr>
              <w:t>Alcance del programa</w:t>
            </w:r>
          </w:p>
          <w:p w14:paraId="75FB71A4" w14:textId="77777777" w:rsidR="00CF7F5D" w:rsidRPr="001B5F07" w:rsidRDefault="00CF7F5D" w:rsidP="006B3B55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1B5F07">
              <w:rPr>
                <w:rFonts w:ascii="Arial" w:hAnsi="Arial" w:cs="Arial"/>
                <w:lang w:val="es-ES"/>
              </w:rPr>
              <w:t>Definiciones</w:t>
            </w:r>
          </w:p>
          <w:p w14:paraId="4A43A820" w14:textId="77777777" w:rsidR="00CF7F5D" w:rsidRPr="001B5F07" w:rsidRDefault="00CF7F5D" w:rsidP="006B3B55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1B5F07">
              <w:rPr>
                <w:rFonts w:ascii="Arial" w:hAnsi="Arial" w:cs="Arial"/>
                <w:lang w:val="es-ES"/>
              </w:rPr>
              <w:t>marco legal</w:t>
            </w:r>
          </w:p>
          <w:p w14:paraId="20959DBB" w14:textId="77777777" w:rsidR="00CF7F5D" w:rsidRPr="001B5F07" w:rsidRDefault="00CF7F5D" w:rsidP="006B3B55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1B5F07">
              <w:rPr>
                <w:rFonts w:ascii="Arial" w:hAnsi="Arial" w:cs="Arial"/>
                <w:lang w:val="es-ES"/>
              </w:rPr>
              <w:t>tareas de trabajo en alturas con peligro de caída.</w:t>
            </w:r>
          </w:p>
          <w:p w14:paraId="26D0DB10" w14:textId="77777777" w:rsidR="00CF7F5D" w:rsidRPr="001B5F07" w:rsidRDefault="00BE6E4E" w:rsidP="006B3B55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1B5F07">
              <w:rPr>
                <w:rFonts w:ascii="Arial" w:hAnsi="Arial" w:cs="Arial"/>
                <w:lang w:val="es-ES"/>
              </w:rPr>
              <w:t>Política de trabajo en alturas</w:t>
            </w:r>
          </w:p>
          <w:p w14:paraId="3570BD45" w14:textId="77777777" w:rsidR="00CF7F5D" w:rsidRPr="001B5F07" w:rsidRDefault="00BE6E4E" w:rsidP="006B3B55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1B5F07">
              <w:rPr>
                <w:rFonts w:ascii="Arial" w:hAnsi="Arial" w:cs="Arial"/>
                <w:lang w:val="es-ES"/>
              </w:rPr>
              <w:t>Obligaciones y responsabilidades de los diferentes cargos.</w:t>
            </w:r>
            <w:r w:rsidR="001B5F07" w:rsidRPr="001B5F07">
              <w:rPr>
                <w:rFonts w:ascii="Arial" w:hAnsi="Arial" w:cs="Arial"/>
              </w:rPr>
              <w:t xml:space="preserve"> </w:t>
            </w:r>
          </w:p>
          <w:p w14:paraId="4119CC58" w14:textId="77777777" w:rsidR="00BE6E4E" w:rsidRPr="001B5F07" w:rsidRDefault="00BE6E4E" w:rsidP="006B3B55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1B5F07">
              <w:rPr>
                <w:rFonts w:ascii="Arial" w:hAnsi="Arial" w:cs="Arial"/>
              </w:rPr>
              <w:t>flujo grama para aplicar el programa.</w:t>
            </w:r>
          </w:p>
          <w:p w14:paraId="15C1225D" w14:textId="77777777" w:rsidR="00CF7F5D" w:rsidRPr="001B5F07" w:rsidRDefault="00BE6E4E" w:rsidP="006B3B55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1B5F07">
              <w:rPr>
                <w:rFonts w:ascii="Arial" w:hAnsi="Arial" w:cs="Arial"/>
                <w:lang w:val="es-ES"/>
              </w:rPr>
              <w:t xml:space="preserve">medidas de prevención y protección </w:t>
            </w:r>
          </w:p>
          <w:p w14:paraId="2D500DD2" w14:textId="77777777" w:rsidR="009663E8" w:rsidRPr="001B5F07" w:rsidRDefault="009663E8" w:rsidP="006B3B55">
            <w:pPr>
              <w:rPr>
                <w:rFonts w:ascii="Arial" w:hAnsi="Arial" w:cs="Arial"/>
              </w:rPr>
            </w:pPr>
            <w:r w:rsidRPr="001B5F07">
              <w:rPr>
                <w:rFonts w:ascii="Arial" w:hAnsi="Arial" w:cs="Arial"/>
              </w:rPr>
              <w:t>- Procedimiento trabajo en escaleras</w:t>
            </w:r>
          </w:p>
          <w:p w14:paraId="732F086E" w14:textId="77777777" w:rsidR="009663E8" w:rsidRPr="001B5F07" w:rsidRDefault="009663E8" w:rsidP="006B3B55">
            <w:pPr>
              <w:rPr>
                <w:rFonts w:ascii="Arial" w:hAnsi="Arial" w:cs="Arial"/>
              </w:rPr>
            </w:pPr>
          </w:p>
          <w:p w14:paraId="6E634750" w14:textId="77777777" w:rsidR="00803E11" w:rsidRPr="001B5F07" w:rsidRDefault="00CF7F5D" w:rsidP="006B3B55">
            <w:pPr>
              <w:rPr>
                <w:rFonts w:ascii="Arial" w:hAnsi="Arial" w:cs="Arial"/>
              </w:rPr>
            </w:pPr>
            <w:r w:rsidRPr="001B5F07">
              <w:rPr>
                <w:rFonts w:ascii="Arial" w:hAnsi="Arial" w:cs="Arial"/>
              </w:rPr>
              <w:fldChar w:fldCharType="end"/>
            </w:r>
          </w:p>
        </w:tc>
      </w:tr>
    </w:tbl>
    <w:tbl>
      <w:tblPr>
        <w:tblpPr w:leftFromText="141" w:rightFromText="141" w:vertAnchor="page" w:horzAnchor="margin" w:tblpXSpec="center" w:tblpY="586"/>
        <w:tblW w:w="71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20"/>
      </w:tblGrid>
      <w:tr w:rsidR="009663E8" w:rsidRPr="009663E8" w14:paraId="11C81616" w14:textId="77777777" w:rsidTr="00EC6BC0">
        <w:trPr>
          <w:trHeight w:val="450"/>
        </w:trPr>
        <w:tc>
          <w:tcPr>
            <w:tcW w:w="7120" w:type="dxa"/>
            <w:vMerge w:val="restart"/>
            <w:tcBorders>
              <w:top w:val="single" w:sz="4" w:space="0" w:color="6AC2C8"/>
              <w:left w:val="single" w:sz="4" w:space="0" w:color="6AC2C8"/>
              <w:bottom w:val="single" w:sz="4" w:space="0" w:color="6AC2C8"/>
              <w:right w:val="single" w:sz="4" w:space="0" w:color="6AC2C8"/>
            </w:tcBorders>
            <w:shd w:val="clear" w:color="000000" w:fill="FFFFFF"/>
            <w:vAlign w:val="center"/>
            <w:hideMark/>
          </w:tcPr>
          <w:p w14:paraId="1847B3C4" w14:textId="77777777" w:rsidR="009663E8" w:rsidRPr="009663E8" w:rsidRDefault="009663E8" w:rsidP="00EC6B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proofErr w:type="gramStart"/>
            <w:r w:rsidRPr="009663E8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INFORME  DE</w:t>
            </w:r>
            <w:proofErr w:type="gramEnd"/>
            <w:r w:rsidRPr="009663E8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 ACTIVIDADES  POR ORDEN DE PRESTACIÓN DE SERVICIOS</w:t>
            </w:r>
          </w:p>
        </w:tc>
      </w:tr>
      <w:tr w:rsidR="009663E8" w:rsidRPr="009663E8" w14:paraId="688451BD" w14:textId="77777777" w:rsidTr="00EC6BC0">
        <w:trPr>
          <w:trHeight w:val="450"/>
        </w:trPr>
        <w:tc>
          <w:tcPr>
            <w:tcW w:w="7120" w:type="dxa"/>
            <w:vMerge/>
            <w:tcBorders>
              <w:top w:val="single" w:sz="4" w:space="0" w:color="6AC2C8"/>
              <w:left w:val="single" w:sz="4" w:space="0" w:color="6AC2C8"/>
              <w:bottom w:val="single" w:sz="4" w:space="0" w:color="6AC2C8"/>
              <w:right w:val="single" w:sz="4" w:space="0" w:color="6AC2C8"/>
            </w:tcBorders>
            <w:vAlign w:val="center"/>
            <w:hideMark/>
          </w:tcPr>
          <w:p w14:paraId="44040017" w14:textId="77777777" w:rsidR="009663E8" w:rsidRPr="009663E8" w:rsidRDefault="009663E8" w:rsidP="00EC6B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  <w:tr w:rsidR="009663E8" w:rsidRPr="009663E8" w14:paraId="459DE60A" w14:textId="77777777" w:rsidTr="00EC6BC0">
        <w:trPr>
          <w:trHeight w:val="450"/>
        </w:trPr>
        <w:tc>
          <w:tcPr>
            <w:tcW w:w="7120" w:type="dxa"/>
            <w:vMerge/>
            <w:tcBorders>
              <w:top w:val="single" w:sz="4" w:space="0" w:color="6AC2C8"/>
              <w:left w:val="single" w:sz="4" w:space="0" w:color="6AC2C8"/>
              <w:bottom w:val="single" w:sz="4" w:space="0" w:color="6AC2C8"/>
              <w:right w:val="single" w:sz="4" w:space="0" w:color="6AC2C8"/>
            </w:tcBorders>
            <w:vAlign w:val="center"/>
            <w:hideMark/>
          </w:tcPr>
          <w:p w14:paraId="3740A244" w14:textId="77777777" w:rsidR="009663E8" w:rsidRPr="009663E8" w:rsidRDefault="009663E8" w:rsidP="00EC6B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</w:p>
        </w:tc>
      </w:tr>
    </w:tbl>
    <w:p w14:paraId="558EF795" w14:textId="77777777" w:rsidR="00EC6BC0" w:rsidRDefault="00EC6BC0">
      <w:pPr>
        <w:rPr>
          <w:rFonts w:ascii="Arial" w:hAnsi="Arial" w:cs="Arial"/>
          <w:b/>
        </w:rPr>
      </w:pPr>
    </w:p>
    <w:p w14:paraId="68BCE2D2" w14:textId="77777777" w:rsidR="006B3B55" w:rsidRDefault="006B3B55">
      <w:pPr>
        <w:rPr>
          <w:rFonts w:ascii="Arial" w:hAnsi="Arial" w:cs="Arial"/>
          <w:b/>
        </w:rPr>
      </w:pPr>
    </w:p>
    <w:p w14:paraId="31568E5F" w14:textId="77777777" w:rsidR="009663E8" w:rsidRPr="001B5F07" w:rsidRDefault="009663E8">
      <w:pPr>
        <w:rPr>
          <w:rFonts w:ascii="Arial" w:hAnsi="Arial" w:cs="Arial"/>
        </w:rPr>
      </w:pPr>
      <w:r w:rsidRPr="001B5F07">
        <w:rPr>
          <w:rFonts w:ascii="Arial" w:hAnsi="Arial" w:cs="Arial"/>
          <w:b/>
        </w:rPr>
        <w:t>Periodo del informe:</w:t>
      </w:r>
      <w:r w:rsidR="001B5F07">
        <w:rPr>
          <w:rFonts w:ascii="Arial" w:hAnsi="Arial" w:cs="Arial"/>
        </w:rPr>
        <w:t xml:space="preserve"> 21 de noviembre 2019 - </w:t>
      </w:r>
      <w:r w:rsidRPr="001B5F07">
        <w:rPr>
          <w:rFonts w:ascii="Arial" w:hAnsi="Arial" w:cs="Arial"/>
        </w:rPr>
        <w:t>13 de diciembre 2019</w:t>
      </w:r>
    </w:p>
    <w:tbl>
      <w:tblPr>
        <w:tblStyle w:val="Tablaconcuadrcula"/>
        <w:tblpPr w:leftFromText="141" w:rightFromText="141" w:vertAnchor="text" w:horzAnchor="margin" w:tblpY="105"/>
        <w:tblW w:w="0" w:type="auto"/>
        <w:tblLook w:val="04A0" w:firstRow="1" w:lastRow="0" w:firstColumn="1" w:lastColumn="0" w:noHBand="0" w:noVBand="1"/>
      </w:tblPr>
      <w:tblGrid>
        <w:gridCol w:w="1544"/>
        <w:gridCol w:w="2327"/>
        <w:gridCol w:w="534"/>
        <w:gridCol w:w="1955"/>
        <w:gridCol w:w="522"/>
        <w:gridCol w:w="1946"/>
      </w:tblGrid>
      <w:tr w:rsidR="006B3B55" w:rsidRPr="001B5F07" w14:paraId="69E0ECF8" w14:textId="77777777" w:rsidTr="006B3B55">
        <w:tc>
          <w:tcPr>
            <w:tcW w:w="1544" w:type="dxa"/>
          </w:tcPr>
          <w:p w14:paraId="60A0A48E" w14:textId="77777777" w:rsidR="006B3B55" w:rsidRPr="001B5F07" w:rsidRDefault="006B3B55" w:rsidP="006B3B55">
            <w:pPr>
              <w:rPr>
                <w:rFonts w:ascii="Arial" w:hAnsi="Arial" w:cs="Arial"/>
                <w:b/>
              </w:rPr>
            </w:pPr>
            <w:r w:rsidRPr="001B5F07">
              <w:rPr>
                <w:rFonts w:ascii="Arial" w:hAnsi="Arial" w:cs="Arial"/>
                <w:b/>
              </w:rPr>
              <w:t xml:space="preserve">Nombre del Contratista </w:t>
            </w:r>
          </w:p>
        </w:tc>
        <w:tc>
          <w:tcPr>
            <w:tcW w:w="2327" w:type="dxa"/>
          </w:tcPr>
          <w:p w14:paraId="0DD5D7D2" w14:textId="77777777" w:rsidR="006B3B55" w:rsidRPr="001B5F07" w:rsidRDefault="006B3B55" w:rsidP="006B3B55">
            <w:pPr>
              <w:rPr>
                <w:rFonts w:ascii="Arial" w:hAnsi="Arial" w:cs="Arial"/>
              </w:rPr>
            </w:pPr>
            <w:r w:rsidRPr="001B5F07">
              <w:rPr>
                <w:rFonts w:ascii="Arial" w:hAnsi="Arial" w:cs="Arial"/>
              </w:rPr>
              <w:t>Constanza Cristancho Venegas</w:t>
            </w:r>
          </w:p>
        </w:tc>
        <w:tc>
          <w:tcPr>
            <w:tcW w:w="534" w:type="dxa"/>
          </w:tcPr>
          <w:p w14:paraId="5FC54CE8" w14:textId="77777777" w:rsidR="006B3B55" w:rsidRPr="001B5F07" w:rsidRDefault="006B3B55" w:rsidP="006B3B55">
            <w:pPr>
              <w:rPr>
                <w:rFonts w:ascii="Arial" w:hAnsi="Arial" w:cs="Arial"/>
                <w:b/>
              </w:rPr>
            </w:pPr>
            <w:r w:rsidRPr="001B5F07">
              <w:rPr>
                <w:rFonts w:ascii="Arial" w:hAnsi="Arial" w:cs="Arial"/>
                <w:b/>
              </w:rPr>
              <w:t>CC</w:t>
            </w:r>
          </w:p>
        </w:tc>
        <w:tc>
          <w:tcPr>
            <w:tcW w:w="1955" w:type="dxa"/>
          </w:tcPr>
          <w:p w14:paraId="2F245446" w14:textId="77777777" w:rsidR="006B3B55" w:rsidRPr="001B5F07" w:rsidRDefault="006B3B55" w:rsidP="006B3B55">
            <w:pPr>
              <w:rPr>
                <w:rFonts w:ascii="Arial" w:hAnsi="Arial" w:cs="Arial"/>
              </w:rPr>
            </w:pPr>
            <w:r w:rsidRPr="001B5F07">
              <w:rPr>
                <w:rFonts w:ascii="Arial" w:hAnsi="Arial" w:cs="Arial"/>
              </w:rPr>
              <w:t>1.030.529.140</w:t>
            </w:r>
          </w:p>
        </w:tc>
        <w:tc>
          <w:tcPr>
            <w:tcW w:w="522" w:type="dxa"/>
          </w:tcPr>
          <w:p w14:paraId="1FC1BBCD" w14:textId="77777777" w:rsidR="006B3B55" w:rsidRPr="001B5F07" w:rsidRDefault="006B3B55" w:rsidP="006B3B55">
            <w:pPr>
              <w:rPr>
                <w:rFonts w:ascii="Arial" w:hAnsi="Arial" w:cs="Arial"/>
                <w:b/>
              </w:rPr>
            </w:pPr>
            <w:r w:rsidRPr="001B5F07">
              <w:rPr>
                <w:rFonts w:ascii="Arial" w:hAnsi="Arial" w:cs="Arial"/>
                <w:b/>
              </w:rPr>
              <w:t>DE</w:t>
            </w:r>
          </w:p>
        </w:tc>
        <w:tc>
          <w:tcPr>
            <w:tcW w:w="1946" w:type="dxa"/>
          </w:tcPr>
          <w:p w14:paraId="664E6E0E" w14:textId="77777777" w:rsidR="006B3B55" w:rsidRPr="001B5F07" w:rsidRDefault="006B3B55" w:rsidP="006B3B55">
            <w:pPr>
              <w:rPr>
                <w:rFonts w:ascii="Arial" w:hAnsi="Arial" w:cs="Arial"/>
              </w:rPr>
            </w:pPr>
            <w:r w:rsidRPr="001B5F07">
              <w:rPr>
                <w:rFonts w:ascii="Arial" w:hAnsi="Arial" w:cs="Arial"/>
              </w:rPr>
              <w:t>BOGOTA</w:t>
            </w:r>
          </w:p>
        </w:tc>
      </w:tr>
    </w:tbl>
    <w:p w14:paraId="74EFD6C8" w14:textId="77777777" w:rsidR="009663E8" w:rsidRPr="001B5F07" w:rsidRDefault="009663E8" w:rsidP="009663E8">
      <w:pPr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center" w:tblpY="-28"/>
        <w:tblW w:w="0" w:type="auto"/>
        <w:tblLook w:val="04A0" w:firstRow="1" w:lastRow="0" w:firstColumn="1" w:lastColumn="0" w:noHBand="0" w:noVBand="1"/>
      </w:tblPr>
      <w:tblGrid>
        <w:gridCol w:w="1702"/>
        <w:gridCol w:w="1843"/>
      </w:tblGrid>
      <w:tr w:rsidR="006B3B55" w:rsidRPr="001B5F07" w14:paraId="40BA20FC" w14:textId="77777777" w:rsidTr="006B3B55">
        <w:tc>
          <w:tcPr>
            <w:tcW w:w="1702" w:type="dxa"/>
          </w:tcPr>
          <w:p w14:paraId="300FBE0E" w14:textId="77777777" w:rsidR="006B3B55" w:rsidRPr="001B5F07" w:rsidRDefault="006B3B55" w:rsidP="006B3B55">
            <w:pPr>
              <w:jc w:val="center"/>
              <w:rPr>
                <w:rFonts w:ascii="Arial" w:hAnsi="Arial" w:cs="Arial"/>
                <w:b/>
              </w:rPr>
            </w:pPr>
            <w:r w:rsidRPr="001B5F07">
              <w:rPr>
                <w:rFonts w:ascii="Arial" w:hAnsi="Arial" w:cs="Arial"/>
                <w:b/>
              </w:rPr>
              <w:t>Número del Contrato</w:t>
            </w:r>
          </w:p>
        </w:tc>
        <w:tc>
          <w:tcPr>
            <w:tcW w:w="1843" w:type="dxa"/>
          </w:tcPr>
          <w:p w14:paraId="66FADB40" w14:textId="77777777" w:rsidR="006B3B55" w:rsidRPr="001B5F07" w:rsidRDefault="006B3B55" w:rsidP="006B3B55">
            <w:pPr>
              <w:jc w:val="center"/>
              <w:rPr>
                <w:rFonts w:ascii="Arial" w:hAnsi="Arial" w:cs="Arial"/>
              </w:rPr>
            </w:pPr>
            <w:r w:rsidRPr="001B5F07">
              <w:rPr>
                <w:rFonts w:ascii="Arial" w:hAnsi="Arial" w:cs="Arial"/>
              </w:rPr>
              <w:t>1046 de 2019</w:t>
            </w:r>
          </w:p>
        </w:tc>
      </w:tr>
    </w:tbl>
    <w:p w14:paraId="3F902B41" w14:textId="77777777" w:rsidR="009663E8" w:rsidRPr="001B5F07" w:rsidRDefault="009663E8" w:rsidP="009663E8">
      <w:pPr>
        <w:rPr>
          <w:rFonts w:ascii="Arial" w:hAnsi="Arial" w:cs="Arial"/>
        </w:rPr>
      </w:pPr>
    </w:p>
    <w:p w14:paraId="18D82FF0" w14:textId="77777777" w:rsidR="009663E8" w:rsidRPr="001B5F07" w:rsidRDefault="009663E8" w:rsidP="009663E8">
      <w:pPr>
        <w:rPr>
          <w:rFonts w:ascii="Arial" w:hAnsi="Arial" w:cs="Arial"/>
        </w:rPr>
      </w:pPr>
    </w:p>
    <w:p w14:paraId="38B3BD11" w14:textId="77777777" w:rsidR="009663E8" w:rsidRPr="001B5F07" w:rsidRDefault="009663E8" w:rsidP="009663E8">
      <w:pPr>
        <w:rPr>
          <w:rFonts w:ascii="Arial" w:hAnsi="Arial" w:cs="Arial"/>
        </w:rPr>
      </w:pPr>
    </w:p>
    <w:p w14:paraId="6268F576" w14:textId="77777777" w:rsidR="001B5F07" w:rsidRPr="001B5F07" w:rsidRDefault="001B5F07" w:rsidP="009663E8">
      <w:pPr>
        <w:rPr>
          <w:rFonts w:ascii="Arial" w:hAnsi="Arial" w:cs="Arial"/>
        </w:rPr>
      </w:pPr>
      <w:r w:rsidRPr="001B5F07">
        <w:rPr>
          <w:rFonts w:ascii="Arial" w:hAnsi="Arial" w:cs="Arial"/>
        </w:rPr>
        <w:t xml:space="preserve">                                         </w:t>
      </w:r>
    </w:p>
    <w:p w14:paraId="6F9DAA39" w14:textId="77777777" w:rsidR="001B5F07" w:rsidRPr="001B5F07" w:rsidRDefault="001B5F07" w:rsidP="009663E8">
      <w:pPr>
        <w:rPr>
          <w:rFonts w:ascii="Arial" w:hAnsi="Arial" w:cs="Arial"/>
        </w:rPr>
      </w:pPr>
    </w:p>
    <w:p w14:paraId="0E983E4D" w14:textId="77777777" w:rsidR="009663E8" w:rsidRPr="001B5F07" w:rsidRDefault="009663E8" w:rsidP="009663E8">
      <w:pPr>
        <w:rPr>
          <w:rFonts w:ascii="Arial" w:hAnsi="Arial" w:cs="Arial"/>
        </w:rPr>
      </w:pPr>
    </w:p>
    <w:p w14:paraId="019AD18A" w14:textId="77777777" w:rsidR="009663E8" w:rsidRPr="001B5F07" w:rsidRDefault="009663E8" w:rsidP="009663E8">
      <w:pPr>
        <w:rPr>
          <w:rFonts w:ascii="Arial" w:hAnsi="Arial" w:cs="Arial"/>
        </w:rPr>
      </w:pPr>
    </w:p>
    <w:p w14:paraId="2B654C23" w14:textId="77777777" w:rsidR="009663E8" w:rsidRPr="001B5F07" w:rsidRDefault="009663E8" w:rsidP="009663E8">
      <w:pPr>
        <w:rPr>
          <w:rFonts w:ascii="Arial" w:hAnsi="Arial" w:cs="Arial"/>
        </w:rPr>
      </w:pPr>
    </w:p>
    <w:p w14:paraId="010FF095" w14:textId="77777777" w:rsidR="00FE5C79" w:rsidRPr="009663E8" w:rsidRDefault="00FE5C79" w:rsidP="009663E8">
      <w:bookmarkStart w:id="0" w:name="_GoBack"/>
      <w:bookmarkEnd w:id="0"/>
    </w:p>
    <w:sectPr w:rsidR="00FE5C79" w:rsidRPr="009663E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BA57C5" w14:textId="77777777" w:rsidR="00231131" w:rsidRDefault="00231131" w:rsidP="009663E8">
      <w:pPr>
        <w:spacing w:after="0" w:line="240" w:lineRule="auto"/>
      </w:pPr>
      <w:r>
        <w:separator/>
      </w:r>
    </w:p>
  </w:endnote>
  <w:endnote w:type="continuationSeparator" w:id="0">
    <w:p w14:paraId="4504F1E5" w14:textId="77777777" w:rsidR="00231131" w:rsidRDefault="00231131" w:rsidP="00966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CCEA0C" w14:textId="77777777" w:rsidR="00231131" w:rsidRDefault="00231131" w:rsidP="009663E8">
      <w:pPr>
        <w:spacing w:after="0" w:line="240" w:lineRule="auto"/>
      </w:pPr>
      <w:r>
        <w:separator/>
      </w:r>
    </w:p>
  </w:footnote>
  <w:footnote w:type="continuationSeparator" w:id="0">
    <w:p w14:paraId="0131ACE0" w14:textId="77777777" w:rsidR="00231131" w:rsidRDefault="00231131" w:rsidP="009663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641A41"/>
    <w:multiLevelType w:val="hybridMultilevel"/>
    <w:tmpl w:val="C1EAC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DB239B"/>
    <w:multiLevelType w:val="hybridMultilevel"/>
    <w:tmpl w:val="DDEAD6BC"/>
    <w:lvl w:ilvl="0" w:tplc="41944B5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AAE"/>
    <w:rsid w:val="000169F5"/>
    <w:rsid w:val="001B5F07"/>
    <w:rsid w:val="00231131"/>
    <w:rsid w:val="00360014"/>
    <w:rsid w:val="005D0D54"/>
    <w:rsid w:val="006B3B55"/>
    <w:rsid w:val="00803E11"/>
    <w:rsid w:val="00883AAE"/>
    <w:rsid w:val="009663E8"/>
    <w:rsid w:val="009E314C"/>
    <w:rsid w:val="00BE6E4E"/>
    <w:rsid w:val="00CF7F5D"/>
    <w:rsid w:val="00E734E4"/>
    <w:rsid w:val="00EC6BC0"/>
    <w:rsid w:val="00FE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B934982"/>
  <w15:chartTrackingRefBased/>
  <w15:docId w15:val="{37DA31C7-A601-4E77-99AE-5EF0B3EDB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883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83AAE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CF7F5D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9663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663E8"/>
  </w:style>
  <w:style w:type="paragraph" w:styleId="Piedepgina">
    <w:name w:val="footer"/>
    <w:basedOn w:val="Normal"/>
    <w:link w:val="PiedepginaCar"/>
    <w:uiPriority w:val="99"/>
    <w:unhideWhenUsed/>
    <w:rsid w:val="009663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663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273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Edna Rocio Pulido Gamero</cp:lastModifiedBy>
  <cp:revision>2</cp:revision>
  <dcterms:created xsi:type="dcterms:W3CDTF">2020-02-06T20:39:00Z</dcterms:created>
  <dcterms:modified xsi:type="dcterms:W3CDTF">2020-02-06T20:39:00Z</dcterms:modified>
</cp:coreProperties>
</file>