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lastRenderedPageBreak/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E085" w14:textId="77777777" w:rsidR="00161268" w:rsidRDefault="00161268" w:rsidP="00D97E04">
      <w:pPr>
        <w:spacing w:before="0" w:after="0"/>
      </w:pPr>
      <w:r>
        <w:separator/>
      </w:r>
    </w:p>
  </w:endnote>
  <w:endnote w:type="continuationSeparator" w:id="0">
    <w:p w14:paraId="3BB7772F" w14:textId="77777777" w:rsidR="00161268" w:rsidRDefault="00161268" w:rsidP="00D97E04">
      <w:pPr>
        <w:spacing w:before="0" w:after="0"/>
      </w:pPr>
      <w:r>
        <w:continuationSeparator/>
      </w:r>
    </w:p>
  </w:endnote>
  <w:endnote w:type="continuationNotice" w:id="1">
    <w:p w14:paraId="05E6B1A3" w14:textId="77777777" w:rsidR="00161268" w:rsidRDefault="001612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BCF1" w14:textId="77777777" w:rsidR="009C3545" w:rsidRDefault="009C3545" w:rsidP="009C3545">
    <w:pPr>
      <w:keepNext/>
      <w:tabs>
        <w:tab w:val="left" w:pos="360"/>
      </w:tabs>
      <w:autoSpaceDE w:val="0"/>
      <w:spacing w:before="0" w:after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61312" behindDoc="0" locked="0" layoutInCell="1" allowOverlap="1" wp14:anchorId="22667049" wp14:editId="4EEE6168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2336" behindDoc="1" locked="0" layoutInCell="1" allowOverlap="1" wp14:anchorId="2A1BB829" wp14:editId="0474CD85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D36328" w14:textId="77777777" w:rsidR="009C3545" w:rsidRDefault="009C3545" w:rsidP="009C3545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628FEE3D" w14:textId="77777777" w:rsidR="009C3545" w:rsidRDefault="009C3545" w:rsidP="009C3545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46B38BE7" w14:textId="77777777" w:rsidR="009C3545" w:rsidRDefault="009C3545" w:rsidP="009C3545">
    <w:pPr>
      <w:tabs>
        <w:tab w:val="left" w:pos="1843"/>
      </w:tabs>
      <w:autoSpaceDE w:val="0"/>
      <w:spacing w:before="0" w:after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710AEC6A" w14:textId="77777777" w:rsidR="009C3545" w:rsidRPr="00310714" w:rsidRDefault="009C3545" w:rsidP="009C3545">
    <w:pPr>
      <w:tabs>
        <w:tab w:val="left" w:pos="360"/>
      </w:tabs>
      <w:autoSpaceDE w:val="0"/>
      <w:spacing w:before="0" w:after="0"/>
      <w:ind w:right="49"/>
      <w:rPr>
        <w:rFonts w:cs="Arial"/>
        <w:bCs/>
        <w:color w:val="0000FF"/>
        <w:sz w:val="10"/>
        <w:szCs w:val="10"/>
        <w:u w:val="single"/>
      </w:rPr>
    </w:pPr>
  </w:p>
  <w:p w14:paraId="4B1C93FF" w14:textId="77777777" w:rsidR="009C3545" w:rsidRPr="00BB18CF" w:rsidRDefault="009C3545" w:rsidP="009C3545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>
      <w:rPr>
        <w:b/>
        <w:bCs/>
      </w:rPr>
      <w:t>PUBLICO</w:t>
    </w:r>
  </w:p>
  <w:p w14:paraId="39686B72" w14:textId="77777777" w:rsidR="009C3545" w:rsidRDefault="009C3545" w:rsidP="008B5DB9">
    <w:pPr>
      <w:pStyle w:val="Piedepgina"/>
      <w:jc w:val="right"/>
      <w:rPr>
        <w:rFonts w:ascii="Verdana" w:hAnsi="Verdana"/>
        <w:sz w:val="20"/>
        <w:szCs w:val="22"/>
      </w:rPr>
    </w:pPr>
  </w:p>
  <w:p w14:paraId="5BA93F5E" w14:textId="12935674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BF790" w14:textId="77777777" w:rsidR="00161268" w:rsidRDefault="00161268" w:rsidP="00D97E04">
      <w:pPr>
        <w:spacing w:before="0" w:after="0"/>
      </w:pPr>
      <w:r>
        <w:separator/>
      </w:r>
    </w:p>
  </w:footnote>
  <w:footnote w:type="continuationSeparator" w:id="0">
    <w:p w14:paraId="6D48846F" w14:textId="77777777" w:rsidR="00161268" w:rsidRDefault="00161268" w:rsidP="00D97E04">
      <w:pPr>
        <w:spacing w:before="0" w:after="0"/>
      </w:pPr>
      <w:r>
        <w:continuationSeparator/>
      </w:r>
    </w:p>
  </w:footnote>
  <w:footnote w:type="continuationNotice" w:id="1">
    <w:p w14:paraId="2DEA2FA7" w14:textId="77777777" w:rsidR="00161268" w:rsidRDefault="001612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82420" w14:textId="77777777" w:rsidR="00B72F1C" w:rsidRPr="00AA6567" w:rsidRDefault="00B72F1C" w:rsidP="00B72F1C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>
      <w:rPr>
        <w:b/>
        <w:bCs/>
      </w:rPr>
      <w:t>PUBLICO</w:t>
    </w:r>
  </w:p>
  <w:p w14:paraId="697EB45E" w14:textId="77777777" w:rsidR="00B72F1C" w:rsidRDefault="00B72F1C" w:rsidP="00B72F1C">
    <w:pPr>
      <w:spacing w:before="0" w:after="0"/>
      <w:jc w:val="center"/>
      <w:rPr>
        <w:b/>
        <w:bCs/>
        <w:sz w:val="18"/>
        <w:szCs w:val="18"/>
      </w:rPr>
    </w:pPr>
    <w:r w:rsidRPr="00647508">
      <w:rPr>
        <w:b/>
        <w:bCs/>
        <w:noProof/>
        <w:szCs w:val="22"/>
      </w:rPr>
      <w:drawing>
        <wp:anchor distT="0" distB="0" distL="114300" distR="114300" simplePos="0" relativeHeight="251659264" behindDoc="1" locked="0" layoutInCell="1" allowOverlap="1" wp14:anchorId="2299469D" wp14:editId="6D36AA3B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DA64B2" w14:textId="77777777" w:rsidR="00B72F1C" w:rsidRPr="00F1740F" w:rsidRDefault="00B72F1C" w:rsidP="00B72F1C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2155E5BF" w14:textId="77777777" w:rsidR="00B72F1C" w:rsidRPr="00F1740F" w:rsidRDefault="00B72F1C" w:rsidP="00B72F1C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775B8522" w14:textId="77777777" w:rsidR="00B72F1C" w:rsidRDefault="00B72F1C" w:rsidP="00B72F1C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178CB4EF" w14:textId="0D0F64C3" w:rsidR="009B3433" w:rsidRPr="00CC4376" w:rsidRDefault="00B72F1C" w:rsidP="00B72F1C">
    <w:pPr>
      <w:pStyle w:val="Encabezado"/>
      <w:ind w:left="1418"/>
      <w:rPr>
        <w:rFonts w:ascii="Verdana" w:hAnsi="Verdana"/>
        <w:color w:val="000000" w:themeColor="text1"/>
        <w:sz w:val="32"/>
        <w:szCs w:val="36"/>
      </w:rPr>
    </w:pPr>
    <w:r w:rsidRPr="001C4830">
      <w:rPr>
        <w:b/>
        <w:bCs/>
        <w:sz w:val="18"/>
        <w:szCs w:val="18"/>
      </w:rPr>
      <w:t>CENTRAL ADMINISTRATIVA Y CONTABLE REGIONAL YOPAL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5983454">
    <w:abstractNumId w:val="0"/>
  </w:num>
  <w:num w:numId="2" w16cid:durableId="2093357791">
    <w:abstractNumId w:val="1"/>
  </w:num>
  <w:num w:numId="3" w16cid:durableId="277180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4634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268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C3545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B34F4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72F1C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72F1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72F1C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657F3"/>
    <w:rsid w:val="007E5347"/>
    <w:rsid w:val="00975055"/>
    <w:rsid w:val="009771DE"/>
    <w:rsid w:val="00AB34F4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ACER</cp:lastModifiedBy>
  <cp:revision>14</cp:revision>
  <cp:lastPrinted>2020-11-13T23:38:00Z</cp:lastPrinted>
  <dcterms:created xsi:type="dcterms:W3CDTF">2022-08-01T21:37:00Z</dcterms:created>
  <dcterms:modified xsi:type="dcterms:W3CDTF">2026-05-24T16:38:00Z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