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48634" w14:textId="3EF7EEF0" w:rsidR="008609E7" w:rsidRDefault="008609E7"/>
    <w:p w14:paraId="45EF3437" w14:textId="73F97950" w:rsidR="008609E7" w:rsidRDefault="008609E7" w:rsidP="008609E7">
      <w:pPr>
        <w:keepNext/>
        <w:keepLines/>
        <w:jc w:val="center"/>
        <w:rPr>
          <w:rFonts w:eastAsia="Century Schoolbook"/>
          <w:b/>
          <w:bCs/>
          <w:szCs w:val="20"/>
        </w:rPr>
      </w:pPr>
      <w:r w:rsidRPr="008609E7">
        <w:rPr>
          <w:rFonts w:eastAsia="Century Schoolbook"/>
          <w:b/>
          <w:bCs/>
          <w:szCs w:val="20"/>
          <w:lang w:val="es-ES_tradnl"/>
        </w:rPr>
        <w:t>FORMATO</w:t>
      </w:r>
      <w:r w:rsidRPr="008609E7">
        <w:rPr>
          <w:b/>
          <w:bCs/>
        </w:rPr>
        <w:t xml:space="preserve"> </w:t>
      </w:r>
      <w:r w:rsidRPr="008609E7">
        <w:rPr>
          <w:rFonts w:eastAsia="Century Schoolbook"/>
          <w:b/>
          <w:bCs/>
          <w:szCs w:val="20"/>
        </w:rPr>
        <w:t>ACREDITACION DE LA DISPONIBILIDAD DEL EQUIPO REQUERIDO</w:t>
      </w:r>
    </w:p>
    <w:p w14:paraId="44AFE41A" w14:textId="2ACEA4F8" w:rsidR="008609E7" w:rsidRDefault="008609E7" w:rsidP="008609E7">
      <w:pPr>
        <w:keepNext/>
        <w:keepLines/>
        <w:jc w:val="center"/>
        <w:rPr>
          <w:rFonts w:eastAsia="Century Schoolbook"/>
          <w:b/>
          <w:bCs/>
          <w:szCs w:val="20"/>
        </w:rPr>
      </w:pPr>
    </w:p>
    <w:p w14:paraId="549B8AAB" w14:textId="6E23B462" w:rsidR="008609E7" w:rsidRDefault="008609E7" w:rsidP="008609E7">
      <w:pPr>
        <w:keepNext/>
        <w:keepLines/>
        <w:jc w:val="center"/>
        <w:rPr>
          <w:rFonts w:eastAsia="Century Schoolbook"/>
          <w:b/>
          <w:bCs/>
          <w:szCs w:val="20"/>
        </w:rPr>
      </w:pPr>
    </w:p>
    <w:p w14:paraId="6ACC13E0" w14:textId="77777777" w:rsidR="008609E7" w:rsidRPr="008609E7" w:rsidRDefault="008609E7" w:rsidP="008609E7">
      <w:pPr>
        <w:keepNext/>
        <w:keepLines/>
        <w:jc w:val="center"/>
        <w:rPr>
          <w:rFonts w:ascii="Arial" w:hAnsi="Arial" w:cs="Arial"/>
          <w:b/>
          <w:bCs/>
          <w:sz w:val="20"/>
          <w:szCs w:val="20"/>
        </w:rPr>
      </w:pPr>
    </w:p>
    <w:p w14:paraId="04B2FE72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Señores</w:t>
      </w:r>
    </w:p>
    <w:p w14:paraId="61D8146F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 xml:space="preserve">EMPRESA NACIONAL PROMOTORA DEL DESARROLLO TERRITORIAL – </w:t>
      </w:r>
      <w:bookmarkStart w:id="0" w:name="_Hlk7186453"/>
      <w:r w:rsidRPr="00B119F5">
        <w:rPr>
          <w:rFonts w:ascii="Arial" w:hAnsi="Arial" w:cs="Arial"/>
          <w:sz w:val="20"/>
          <w:szCs w:val="20"/>
        </w:rPr>
        <w:t>ENTerritorio</w:t>
      </w:r>
      <w:bookmarkEnd w:id="0"/>
      <w:r w:rsidRPr="00B119F5">
        <w:rPr>
          <w:rFonts w:ascii="Arial" w:hAnsi="Arial" w:cs="Arial"/>
          <w:sz w:val="20"/>
          <w:szCs w:val="20"/>
        </w:rPr>
        <w:t>.</w:t>
      </w:r>
    </w:p>
    <w:p w14:paraId="3994C8EE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Subgerencia de Operaciones</w:t>
      </w:r>
    </w:p>
    <w:p w14:paraId="1BED2DCD" w14:textId="77777777" w:rsidR="008609E7" w:rsidRPr="00B119F5" w:rsidRDefault="008609E7" w:rsidP="008609E7">
      <w:pPr>
        <w:keepNext/>
        <w:keepLines/>
        <w:tabs>
          <w:tab w:val="left" w:pos="7243"/>
        </w:tabs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Calle 26 No. 13-19, piso 21</w:t>
      </w:r>
      <w:r w:rsidRPr="00B119F5">
        <w:rPr>
          <w:rFonts w:ascii="Arial" w:hAnsi="Arial" w:cs="Arial"/>
          <w:sz w:val="20"/>
          <w:szCs w:val="20"/>
        </w:rPr>
        <w:tab/>
      </w:r>
    </w:p>
    <w:p w14:paraId="7502D50E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Bogotá D.C.</w:t>
      </w:r>
    </w:p>
    <w:p w14:paraId="08B47426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0DD8853D" w14:textId="7A20C09E" w:rsidR="008609E7" w:rsidRPr="008609E7" w:rsidRDefault="008609E7" w:rsidP="008609E7">
      <w:pPr>
        <w:rPr>
          <w:rFonts w:ascii="Arial" w:hAnsi="Arial" w:cs="Arial"/>
          <w:sz w:val="20"/>
          <w:szCs w:val="20"/>
        </w:rPr>
      </w:pPr>
      <w:r w:rsidRPr="008609E7">
        <w:rPr>
          <w:rFonts w:ascii="Arial" w:hAnsi="Arial" w:cs="Arial"/>
          <w:sz w:val="20"/>
          <w:szCs w:val="20"/>
        </w:rPr>
        <w:t xml:space="preserve">El abajo firmante, actuando en nombre y representación de </w:t>
      </w:r>
      <w:r w:rsidRPr="00F64926">
        <w:rPr>
          <w:rFonts w:ascii="Arial" w:hAnsi="Arial" w:cs="Arial"/>
          <w:b/>
          <w:sz w:val="20"/>
          <w:szCs w:val="20"/>
        </w:rPr>
        <w:t>[</w:t>
      </w:r>
      <w:r w:rsidRPr="00F64926">
        <w:rPr>
          <w:rFonts w:ascii="Arial" w:hAnsi="Arial" w:cs="Arial"/>
          <w:b/>
          <w:i/>
          <w:sz w:val="20"/>
          <w:szCs w:val="20"/>
        </w:rPr>
        <w:t>colocar nombre del Oferente</w:t>
      </w:r>
      <w:r w:rsidRPr="00F64926">
        <w:rPr>
          <w:rFonts w:ascii="Arial" w:hAnsi="Arial" w:cs="Arial"/>
          <w:b/>
          <w:sz w:val="20"/>
          <w:szCs w:val="20"/>
        </w:rPr>
        <w:t>]</w:t>
      </w:r>
      <w:r w:rsidRPr="008609E7">
        <w:rPr>
          <w:rFonts w:ascii="Arial" w:hAnsi="Arial" w:cs="Arial"/>
          <w:sz w:val="20"/>
          <w:szCs w:val="20"/>
        </w:rPr>
        <w:t xml:space="preserve">, declaro bajo gravedad de juramento, que acreditamos la propiedad, tenencia, arrendamiento o promesa de contrato de alquiler, de los equipos de </w:t>
      </w:r>
      <w:r w:rsidR="0048137E">
        <w:rPr>
          <w:rFonts w:ascii="Arial" w:hAnsi="Arial" w:cs="Arial"/>
          <w:sz w:val="20"/>
          <w:szCs w:val="20"/>
        </w:rPr>
        <w:t xml:space="preserve">topografía, perforación y </w:t>
      </w:r>
      <w:r w:rsidRPr="008609E7">
        <w:rPr>
          <w:rFonts w:ascii="Arial" w:hAnsi="Arial" w:cs="Arial"/>
          <w:sz w:val="20"/>
          <w:szCs w:val="20"/>
        </w:rPr>
        <w:t>registro, que cumplan con las características señaladas en el numeral 2.6.1 de</w:t>
      </w:r>
      <w:r w:rsidR="0048137E">
        <w:rPr>
          <w:rFonts w:ascii="Arial" w:hAnsi="Arial" w:cs="Arial"/>
          <w:sz w:val="20"/>
          <w:szCs w:val="20"/>
        </w:rPr>
        <w:t xml:space="preserve"> </w:t>
      </w:r>
      <w:r w:rsidRPr="008609E7">
        <w:rPr>
          <w:rFonts w:ascii="Arial" w:hAnsi="Arial" w:cs="Arial"/>
          <w:sz w:val="20"/>
          <w:szCs w:val="20"/>
        </w:rPr>
        <w:t>los estudios previos del proceso CME-024-2020 cuyo objeto es la “</w:t>
      </w:r>
      <w:r w:rsidRPr="008609E7">
        <w:rPr>
          <w:rFonts w:ascii="Arial" w:hAnsi="Arial" w:cs="Arial"/>
          <w:b/>
          <w:sz w:val="20"/>
          <w:szCs w:val="20"/>
        </w:rPr>
        <w:t xml:space="preserve">“ADQUISICIÓN Y PROCESAMIENTO DE DATOS DEL PROGRAMA SÍSMICO BOSCONIA NORTE 2D, EN EL MARCO DEL CONTRATO INTERADMINISTRATIVO No. 216140 SUSCRITO CON LA AGENCIA NACIONAL DE HIDROCARBUROS (ANH)”, </w:t>
      </w:r>
      <w:r w:rsidRPr="008609E7">
        <w:rPr>
          <w:rFonts w:ascii="Arial" w:hAnsi="Arial" w:cs="Arial"/>
          <w:sz w:val="20"/>
          <w:szCs w:val="20"/>
        </w:rPr>
        <w:t>y que se relacionan a continuación:</w:t>
      </w:r>
    </w:p>
    <w:p w14:paraId="77863994" w14:textId="735BE164" w:rsidR="008609E7" w:rsidRDefault="008609E7" w:rsidP="008609E7">
      <w:pPr>
        <w:rPr>
          <w:rFonts w:ascii="Arial" w:hAnsi="Arial" w:cs="Arial"/>
          <w:sz w:val="20"/>
          <w:szCs w:val="20"/>
        </w:rPr>
      </w:pPr>
    </w:p>
    <w:p w14:paraId="58A3789D" w14:textId="7E00C41A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Topografía</w:t>
      </w:r>
    </w:p>
    <w:p w14:paraId="125712BA" w14:textId="1D21712D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Estaciones  Totales con precisión de 5” o menos. Topcon o similar</w:t>
      </w:r>
    </w:p>
    <w:p w14:paraId="31762E6E" w14:textId="26FF8CB0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Colectores TDS tipo Recon o similares</w:t>
      </w:r>
    </w:p>
    <w:p w14:paraId="1DE00908" w14:textId="34C4FE66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Filtros solares</w:t>
      </w:r>
    </w:p>
    <w:p w14:paraId="36C72DEE" w14:textId="04606D52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Tripodes</w:t>
      </w:r>
    </w:p>
    <w:p w14:paraId="1239DBE1" w14:textId="024E833D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Bastones</w:t>
      </w:r>
    </w:p>
    <w:p w14:paraId="50B5071A" w14:textId="190D613A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Prismas</w:t>
      </w:r>
    </w:p>
    <w:p w14:paraId="4BDE4B68" w14:textId="3157AC0A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Receptores GNSS Trimble R7 – R8 o similares</w:t>
      </w:r>
    </w:p>
    <w:p w14:paraId="29FFC241" w14:textId="0B6FCE6F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Radio RTK de 35 W frecuencia 450 – 470 o similares</w:t>
      </w:r>
    </w:p>
    <w:p w14:paraId="53CBF98D" w14:textId="5B4F20C9" w:rsidR="00F64926" w:rsidRPr="00F64926" w:rsidRDefault="00F64926" w:rsidP="00F64926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Bases nivelantes con adaptador de antena</w:t>
      </w:r>
    </w:p>
    <w:p w14:paraId="53316A11" w14:textId="77777777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</w:p>
    <w:p w14:paraId="29BEF1D5" w14:textId="2DC5A4C8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Perforación</w:t>
      </w:r>
    </w:p>
    <w:p w14:paraId="1D504230" w14:textId="00EBBD05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Compresores con mínimo las siguientes características</w:t>
      </w:r>
    </w:p>
    <w:p w14:paraId="2B07DBB1" w14:textId="7C93F8C4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Potencia: 36,5 kW</w:t>
      </w:r>
    </w:p>
    <w:p w14:paraId="6783EE3D" w14:textId="1EC0E07F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Caudal: 5,2 m³/min (183,64 ft³/min)</w:t>
      </w:r>
    </w:p>
    <w:p w14:paraId="4B578B4D" w14:textId="1EC167EC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Presión: Mín.: 5,5 bar (79,77 psi) - Máx.: 8,6 bar (124,73 psi)</w:t>
      </w:r>
    </w:p>
    <w:p w14:paraId="7887ED73" w14:textId="35C92338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Tecnología de tornillo, rotativo</w:t>
      </w:r>
    </w:p>
    <w:p w14:paraId="11AD44E0" w14:textId="5506DDA3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Mangueras de presión de 1-1/2” x 60 m</w:t>
      </w:r>
    </w:p>
    <w:p w14:paraId="3F37EEA9" w14:textId="0371A5C9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Perforadoras portatiles con mínimo potencia de 5.5 HP</w:t>
      </w:r>
    </w:p>
    <w:p w14:paraId="5FCBA674" w14:textId="39F1D541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Perforadoras mecanizadas</w:t>
      </w:r>
    </w:p>
    <w:p w14:paraId="22BDA0E9" w14:textId="0D8EF229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Motobombas con mínimo las siguientes características</w:t>
      </w:r>
    </w:p>
    <w:p w14:paraId="5FD2CC48" w14:textId="6EA464D5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Pipa Gorman Rupp</w:t>
      </w:r>
    </w:p>
    <w:p w14:paraId="34F3C47E" w14:textId="277D1889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Motor GX 270 y/o 160 - 7.5Hp</w:t>
      </w:r>
    </w:p>
    <w:p w14:paraId="06C5E38E" w14:textId="3A4C2CE3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Capacidad de salida: 200 GPM</w:t>
      </w:r>
    </w:p>
    <w:p w14:paraId="70B76087" w14:textId="214C4332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Sello mecánico seco.</w:t>
      </w:r>
    </w:p>
    <w:p w14:paraId="45FEFFBF" w14:textId="5FA27BF7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Diámetro de Succión 2”</w:t>
      </w:r>
    </w:p>
    <w:p w14:paraId="62A62105" w14:textId="517929C5" w:rsidR="00F64926" w:rsidRPr="00F64926" w:rsidRDefault="00F64926" w:rsidP="00F64926">
      <w:pPr>
        <w:pStyle w:val="Prrafodelista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Diámetro de descarga: 1 ½”</w:t>
      </w:r>
    </w:p>
    <w:p w14:paraId="1A4DA678" w14:textId="57099D80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Martillos de perforación BR-2 con todos su accesorios</w:t>
      </w:r>
    </w:p>
    <w:p w14:paraId="2FF8016B" w14:textId="26EC2340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Tubos de perforación de 4 y 5 pies</w:t>
      </w:r>
    </w:p>
    <w:p w14:paraId="585B25B5" w14:textId="4C11095E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Brocas punta de lanza para espiral</w:t>
      </w:r>
    </w:p>
    <w:p w14:paraId="3BC287AA" w14:textId="44A1410D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Brocas tipo cola de pescado</w:t>
      </w:r>
    </w:p>
    <w:p w14:paraId="30DB68B7" w14:textId="79496AC2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Brocas de dos alas</w:t>
      </w:r>
    </w:p>
    <w:p w14:paraId="6C4CF3CB" w14:textId="109188EB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Brocas de tres alas</w:t>
      </w:r>
    </w:p>
    <w:p w14:paraId="11D62205" w14:textId="77777777" w:rsid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Espirales de 4 y 6 pies</w:t>
      </w:r>
    </w:p>
    <w:p w14:paraId="0DB6E7F7" w14:textId="5EE3D30F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lastRenderedPageBreak/>
        <w:t>Llaves para tubo de 24”</w:t>
      </w:r>
    </w:p>
    <w:p w14:paraId="3CEDAB6C" w14:textId="77777777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</w:p>
    <w:p w14:paraId="04D62D06" w14:textId="124F466E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Registro</w:t>
      </w:r>
    </w:p>
    <w:p w14:paraId="2789EA0A" w14:textId="6524DDF5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Compatible con plataformas de hardware y amplia gama de software (Windows, Linux, Solaris o similares)</w:t>
      </w:r>
    </w:p>
    <w:p w14:paraId="70E45793" w14:textId="5263F557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Capacidad para obtener datos de alta resolución</w:t>
      </w:r>
    </w:p>
    <w:p w14:paraId="0300895C" w14:textId="5FC7F5AD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Equipo telemétrico de 24 bits</w:t>
      </w:r>
    </w:p>
    <w:p w14:paraId="46A231B7" w14:textId="12DC5235" w:rsidR="00F64926" w:rsidRPr="00F64926" w:rsidRDefault="00F21105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Intervalo de muestreo de</w:t>
      </w:r>
      <w:bookmarkStart w:id="1" w:name="_GoBack"/>
      <w:bookmarkEnd w:id="1"/>
      <w:r w:rsidR="00F64926" w:rsidRPr="00F64926">
        <w:rPr>
          <w:rFonts w:ascii="Arial" w:hAnsi="Arial" w:cs="Arial"/>
          <w:sz w:val="20"/>
          <w:szCs w:val="20"/>
        </w:rPr>
        <w:t xml:space="preserve"> 0.5, 1, 2, 4 ms</w:t>
      </w:r>
    </w:p>
    <w:p w14:paraId="575A022A" w14:textId="5BC0373C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Filtro de corte bajo: Ninguno</w:t>
      </w:r>
    </w:p>
    <w:p w14:paraId="3311D715" w14:textId="7813D076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Filtro de corte alto: 0.8 N</w:t>
      </w:r>
    </w:p>
    <w:p w14:paraId="4E750197" w14:textId="2B312CA4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Rango dinámico instantáneo: 120 dB – 130 dB</w:t>
      </w:r>
    </w:p>
    <w:p w14:paraId="79CAEA33" w14:textId="188A471A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Capacidad de grabar mínimo 10,000 canales @ 2 ms</w:t>
      </w:r>
    </w:p>
    <w:p w14:paraId="78879964" w14:textId="0BD67AC7" w:rsidR="00F64926" w:rsidRPr="00F64926" w:rsidRDefault="00F64926" w:rsidP="00F64926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64926">
        <w:rPr>
          <w:rFonts w:ascii="Arial" w:hAnsi="Arial" w:cs="Arial"/>
          <w:sz w:val="20"/>
          <w:szCs w:val="20"/>
        </w:rPr>
        <w:t>Contar con al menos 3000 canales disponibles para el programa sísmico.</w:t>
      </w:r>
    </w:p>
    <w:p w14:paraId="05147CB4" w14:textId="77777777" w:rsidR="00F64926" w:rsidRPr="00F64926" w:rsidRDefault="00F64926" w:rsidP="00F64926">
      <w:pPr>
        <w:rPr>
          <w:rFonts w:ascii="Arial" w:hAnsi="Arial" w:cs="Arial"/>
          <w:sz w:val="20"/>
          <w:szCs w:val="20"/>
        </w:rPr>
      </w:pPr>
    </w:p>
    <w:p w14:paraId="26E2B8A2" w14:textId="62D1E9B4" w:rsidR="008609E7" w:rsidRDefault="008609E7" w:rsidP="008609E7">
      <w:pPr>
        <w:rPr>
          <w:rFonts w:ascii="Arial" w:hAnsi="Arial" w:cs="Arial"/>
          <w:sz w:val="20"/>
          <w:szCs w:val="20"/>
        </w:rPr>
      </w:pPr>
    </w:p>
    <w:p w14:paraId="467C27D0" w14:textId="77777777" w:rsidR="008609E7" w:rsidRPr="00B119F5" w:rsidRDefault="008609E7" w:rsidP="008609E7">
      <w:pPr>
        <w:pStyle w:val="Textoindependiente"/>
        <w:keepNext/>
        <w:keepLines/>
        <w:tabs>
          <w:tab w:val="clear" w:pos="-720"/>
        </w:tabs>
        <w:suppressAutoHyphens w:val="0"/>
        <w:autoSpaceDE w:val="0"/>
        <w:autoSpaceDN w:val="0"/>
        <w:adjustRightInd w:val="0"/>
        <w:spacing w:after="0"/>
        <w:rPr>
          <w:rFonts w:cs="Arial"/>
          <w:spacing w:val="0"/>
          <w:sz w:val="20"/>
        </w:rPr>
      </w:pPr>
    </w:p>
    <w:p w14:paraId="24102850" w14:textId="77777777" w:rsidR="008609E7" w:rsidRDefault="008609E7" w:rsidP="008609E7">
      <w:pPr>
        <w:pStyle w:val="Textoindependiente"/>
        <w:keepNext/>
        <w:keepLines/>
        <w:tabs>
          <w:tab w:val="clear" w:pos="-720"/>
        </w:tabs>
        <w:suppressAutoHyphens w:val="0"/>
        <w:autoSpaceDE w:val="0"/>
        <w:autoSpaceDN w:val="0"/>
        <w:adjustRightInd w:val="0"/>
        <w:spacing w:after="0"/>
        <w:rPr>
          <w:rFonts w:cs="Arial"/>
          <w:spacing w:val="0"/>
          <w:sz w:val="20"/>
        </w:rPr>
      </w:pPr>
    </w:p>
    <w:p w14:paraId="1AE73F0F" w14:textId="77777777" w:rsidR="008609E7" w:rsidRPr="00B119F5" w:rsidRDefault="008609E7" w:rsidP="008609E7">
      <w:pPr>
        <w:pStyle w:val="Textoindependiente"/>
        <w:keepNext/>
        <w:keepLines/>
        <w:tabs>
          <w:tab w:val="clear" w:pos="-720"/>
        </w:tabs>
        <w:suppressAutoHyphens w:val="0"/>
        <w:autoSpaceDE w:val="0"/>
        <w:autoSpaceDN w:val="0"/>
        <w:adjustRightInd w:val="0"/>
        <w:spacing w:after="0"/>
        <w:rPr>
          <w:rFonts w:cs="Arial"/>
          <w:spacing w:val="0"/>
          <w:sz w:val="20"/>
        </w:rPr>
      </w:pPr>
    </w:p>
    <w:p w14:paraId="346AEC8E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De ustedes atentamente,</w:t>
      </w:r>
    </w:p>
    <w:p w14:paraId="0501CFB8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318A67F0" w14:textId="77777777" w:rsidR="008609E7" w:rsidRPr="00B119F5" w:rsidRDefault="008609E7" w:rsidP="008609E7">
      <w:pPr>
        <w:keepNext/>
        <w:keepLines/>
        <w:rPr>
          <w:rFonts w:ascii="Arial" w:hAnsi="Arial" w:cs="Arial"/>
          <w:b/>
          <w:sz w:val="20"/>
          <w:szCs w:val="20"/>
        </w:rPr>
      </w:pPr>
      <w:r w:rsidRPr="00B119F5">
        <w:rPr>
          <w:rFonts w:ascii="Arial" w:hAnsi="Arial" w:cs="Arial"/>
          <w:b/>
          <w:sz w:val="20"/>
          <w:szCs w:val="20"/>
        </w:rPr>
        <w:t>NOMBRE DEL OFERENTE: _____________________________</w:t>
      </w:r>
    </w:p>
    <w:p w14:paraId="25C22E77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942"/>
      </w:tblGrid>
      <w:tr w:rsidR="008609E7" w:rsidRPr="00B119F5" w14:paraId="4AAE2B09" w14:textId="77777777" w:rsidTr="001A569A">
        <w:tc>
          <w:tcPr>
            <w:tcW w:w="2410" w:type="dxa"/>
          </w:tcPr>
          <w:p w14:paraId="257D61A0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CIUDAD:</w:t>
            </w:r>
          </w:p>
        </w:tc>
        <w:tc>
          <w:tcPr>
            <w:tcW w:w="6942" w:type="dxa"/>
          </w:tcPr>
          <w:p w14:paraId="5616FB29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09E7" w:rsidRPr="00B119F5" w14:paraId="6A87B8F8" w14:textId="77777777" w:rsidTr="001A569A">
        <w:tc>
          <w:tcPr>
            <w:tcW w:w="2410" w:type="dxa"/>
          </w:tcPr>
          <w:p w14:paraId="16B5DBA1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6942" w:type="dxa"/>
          </w:tcPr>
          <w:p w14:paraId="59B75D6B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09E7" w:rsidRPr="00B119F5" w14:paraId="3FBF3A32" w14:textId="77777777" w:rsidTr="001A569A">
        <w:tc>
          <w:tcPr>
            <w:tcW w:w="2410" w:type="dxa"/>
          </w:tcPr>
          <w:p w14:paraId="73CFFFE5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TELÉFONOS:</w:t>
            </w:r>
          </w:p>
        </w:tc>
        <w:tc>
          <w:tcPr>
            <w:tcW w:w="6942" w:type="dxa"/>
          </w:tcPr>
          <w:p w14:paraId="0D98F36C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09E7" w:rsidRPr="00B119F5" w14:paraId="2C1628C4" w14:textId="77777777" w:rsidTr="001A569A">
        <w:tc>
          <w:tcPr>
            <w:tcW w:w="2410" w:type="dxa"/>
          </w:tcPr>
          <w:p w14:paraId="26286057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6942" w:type="dxa"/>
          </w:tcPr>
          <w:p w14:paraId="7604AAB7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09E7" w:rsidRPr="00B119F5" w14:paraId="30C51D00" w14:textId="77777777" w:rsidTr="001A569A">
        <w:tc>
          <w:tcPr>
            <w:tcW w:w="2410" w:type="dxa"/>
          </w:tcPr>
          <w:p w14:paraId="6926AB76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CORREO ELECTRÓNICO:</w:t>
            </w:r>
          </w:p>
        </w:tc>
        <w:tc>
          <w:tcPr>
            <w:tcW w:w="6942" w:type="dxa"/>
          </w:tcPr>
          <w:p w14:paraId="0B8CB9EB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09E7" w:rsidRPr="00B119F5" w14:paraId="396F7B22" w14:textId="77777777" w:rsidTr="001A569A">
        <w:tc>
          <w:tcPr>
            <w:tcW w:w="2410" w:type="dxa"/>
          </w:tcPr>
          <w:p w14:paraId="14F65E6C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  <w:r w:rsidRPr="00B119F5">
              <w:rPr>
                <w:rFonts w:ascii="Arial" w:hAnsi="Arial" w:cs="Arial"/>
                <w:sz w:val="20"/>
                <w:szCs w:val="20"/>
              </w:rPr>
              <w:t>NIT:</w:t>
            </w:r>
          </w:p>
        </w:tc>
        <w:tc>
          <w:tcPr>
            <w:tcW w:w="6942" w:type="dxa"/>
          </w:tcPr>
          <w:p w14:paraId="4A910B68" w14:textId="77777777" w:rsidR="008609E7" w:rsidRPr="00B119F5" w:rsidRDefault="008609E7" w:rsidP="001A569A">
            <w:pPr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D3A5D7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468DDE74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b/>
          <w:spacing w:val="-4"/>
          <w:sz w:val="20"/>
          <w:szCs w:val="20"/>
        </w:rPr>
        <w:t>NOMBRE DEL REPRESENTANTE LEGAL O APODERADO:</w:t>
      </w:r>
      <w:r w:rsidRPr="00B119F5">
        <w:rPr>
          <w:rFonts w:ascii="Arial" w:hAnsi="Arial" w:cs="Arial"/>
          <w:sz w:val="20"/>
          <w:szCs w:val="20"/>
        </w:rPr>
        <w:t xml:space="preserve"> _____________________________</w:t>
      </w:r>
    </w:p>
    <w:p w14:paraId="4B9BEE91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CEDULA DE CIUDADANÍA:</w:t>
      </w:r>
      <w:r w:rsidRPr="00B119F5">
        <w:rPr>
          <w:rFonts w:ascii="Arial" w:hAnsi="Arial" w:cs="Arial"/>
          <w:sz w:val="20"/>
          <w:szCs w:val="20"/>
        </w:rPr>
        <w:tab/>
      </w:r>
    </w:p>
    <w:p w14:paraId="381C1621" w14:textId="77777777" w:rsidR="008609E7" w:rsidRPr="00B119F5" w:rsidRDefault="008609E7" w:rsidP="008609E7">
      <w:pPr>
        <w:keepNext/>
        <w:keepLines/>
        <w:rPr>
          <w:rFonts w:ascii="Arial" w:eastAsia="Calibri" w:hAnsi="Arial" w:cs="Arial"/>
          <w:b/>
          <w:sz w:val="20"/>
          <w:szCs w:val="20"/>
        </w:rPr>
      </w:pPr>
      <w:r w:rsidRPr="00B119F5">
        <w:rPr>
          <w:rFonts w:ascii="Arial" w:hAnsi="Arial" w:cs="Arial"/>
          <w:b/>
          <w:sz w:val="20"/>
          <w:szCs w:val="20"/>
        </w:rPr>
        <w:t>TELÉFONO CELULAR:</w:t>
      </w:r>
      <w:r w:rsidRPr="00B119F5">
        <w:rPr>
          <w:rFonts w:ascii="Arial" w:hAnsi="Arial" w:cs="Arial"/>
          <w:b/>
          <w:sz w:val="20"/>
          <w:szCs w:val="20"/>
        </w:rPr>
        <w:tab/>
      </w:r>
      <w:r w:rsidRPr="00B119F5">
        <w:rPr>
          <w:rFonts w:ascii="Arial" w:hAnsi="Arial" w:cs="Arial"/>
          <w:b/>
          <w:sz w:val="20"/>
          <w:szCs w:val="20"/>
        </w:rPr>
        <w:tab/>
      </w:r>
    </w:p>
    <w:p w14:paraId="2889C795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48BA5F91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30F11F9C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  <w:r w:rsidRPr="00B119F5">
        <w:rPr>
          <w:rFonts w:ascii="Arial" w:hAnsi="Arial" w:cs="Arial"/>
          <w:sz w:val="20"/>
          <w:szCs w:val="20"/>
        </w:rPr>
        <w:t>FIRMA:______________________________</w:t>
      </w:r>
    </w:p>
    <w:p w14:paraId="2D5666A9" w14:textId="77777777" w:rsidR="008609E7" w:rsidRPr="00B119F5" w:rsidRDefault="008609E7" w:rsidP="008609E7">
      <w:pPr>
        <w:keepNext/>
        <w:keepLines/>
        <w:rPr>
          <w:rFonts w:ascii="Arial" w:hAnsi="Arial" w:cs="Arial"/>
          <w:sz w:val="20"/>
          <w:szCs w:val="20"/>
        </w:rPr>
      </w:pPr>
    </w:p>
    <w:p w14:paraId="489649E0" w14:textId="77777777" w:rsidR="008609E7" w:rsidRPr="008609E7" w:rsidRDefault="008609E7" w:rsidP="008609E7">
      <w:pPr>
        <w:jc w:val="center"/>
      </w:pPr>
    </w:p>
    <w:sectPr w:rsidR="008609E7" w:rsidRPr="008609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56D7"/>
    <w:multiLevelType w:val="hybridMultilevel"/>
    <w:tmpl w:val="7FD8F7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D6ADE"/>
    <w:multiLevelType w:val="hybridMultilevel"/>
    <w:tmpl w:val="49C8C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9E7"/>
    <w:rsid w:val="0048137E"/>
    <w:rsid w:val="008609E7"/>
    <w:rsid w:val="00A3093C"/>
    <w:rsid w:val="00F21105"/>
    <w:rsid w:val="00F6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95F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uz-Cyrl-U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9E7"/>
    <w:pPr>
      <w:jc w:val="both"/>
    </w:pPr>
    <w:rPr>
      <w:rFonts w:ascii="Arial Narrow" w:eastAsia="Times New Roman" w:hAnsi="Arial Narrow" w:cs="Times New Roman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">
    <w:name w:val="Texto independiente(."/>
    <w:basedOn w:val="Normal"/>
    <w:rsid w:val="008609E7"/>
    <w:pPr>
      <w:tabs>
        <w:tab w:val="left" w:pos="-720"/>
      </w:tabs>
      <w:suppressAutoHyphens/>
      <w:spacing w:after="120"/>
    </w:pPr>
    <w:rPr>
      <w:rFonts w:ascii="Arial" w:hAnsi="Arial"/>
      <w:spacing w:val="-2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F649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uz-Cyrl-U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9E7"/>
    <w:pPr>
      <w:jc w:val="both"/>
    </w:pPr>
    <w:rPr>
      <w:rFonts w:ascii="Arial Narrow" w:eastAsia="Times New Roman" w:hAnsi="Arial Narrow" w:cs="Times New Roman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">
    <w:name w:val="Texto independiente(."/>
    <w:basedOn w:val="Normal"/>
    <w:rsid w:val="008609E7"/>
    <w:pPr>
      <w:tabs>
        <w:tab w:val="left" w:pos="-720"/>
      </w:tabs>
      <w:suppressAutoHyphens/>
      <w:spacing w:after="120"/>
    </w:pPr>
    <w:rPr>
      <w:rFonts w:ascii="Arial" w:hAnsi="Arial"/>
      <w:spacing w:val="-2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F6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1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412</Words>
  <Characters>2266</Characters>
  <Application>Microsoft Macintosh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Paba Solano</dc:creator>
  <cp:keywords/>
  <dc:description/>
  <cp:lastModifiedBy>Boris Machacado</cp:lastModifiedBy>
  <cp:revision>5</cp:revision>
  <dcterms:created xsi:type="dcterms:W3CDTF">2020-12-29T16:55:00Z</dcterms:created>
  <dcterms:modified xsi:type="dcterms:W3CDTF">2021-01-08T19:19:00Z</dcterms:modified>
</cp:coreProperties>
</file>