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41644" w14:textId="77777777" w:rsidR="008E4477" w:rsidRPr="00147074" w:rsidRDefault="008E4477" w:rsidP="008A2B01">
      <w:pPr>
        <w:tabs>
          <w:tab w:val="center" w:pos="4252"/>
          <w:tab w:val="right" w:pos="8504"/>
        </w:tabs>
        <w:spacing w:after="0" w:line="240" w:lineRule="auto"/>
        <w:ind w:right="21"/>
        <w:jc w:val="center"/>
        <w:rPr>
          <w:rFonts w:ascii="Verdana" w:eastAsia="Times New Roman" w:hAnsi="Verdana" w:cs="Arial"/>
          <w:b/>
          <w:sz w:val="20"/>
          <w:szCs w:val="20"/>
          <w:lang w:val="es-ES_tradnl" w:eastAsia="es-ES"/>
        </w:rPr>
      </w:pPr>
    </w:p>
    <w:p w14:paraId="077F8A80" w14:textId="28231A74" w:rsidR="00416B8B" w:rsidRPr="00147074" w:rsidRDefault="008A2B01" w:rsidP="00BC5783">
      <w:pPr>
        <w:tabs>
          <w:tab w:val="center" w:pos="4252"/>
          <w:tab w:val="right" w:pos="8504"/>
        </w:tabs>
        <w:spacing w:after="0" w:line="240" w:lineRule="auto"/>
        <w:ind w:right="21"/>
        <w:jc w:val="center"/>
        <w:rPr>
          <w:rFonts w:ascii="Verdana" w:eastAsia="Times New Roman" w:hAnsi="Verdana" w:cs="Arial"/>
          <w:b/>
          <w:sz w:val="20"/>
          <w:szCs w:val="20"/>
          <w:lang w:val="es-ES_tradnl" w:eastAsia="es-ES"/>
        </w:rPr>
      </w:pPr>
      <w:r w:rsidRPr="00147074">
        <w:rPr>
          <w:rFonts w:ascii="Verdana" w:eastAsia="Times New Roman" w:hAnsi="Verdana" w:cs="Arial"/>
          <w:b/>
          <w:sz w:val="20"/>
          <w:szCs w:val="20"/>
          <w:lang w:val="es-ES_tradnl" w:eastAsia="es-ES"/>
        </w:rPr>
        <w:t>MEMORANDO</w:t>
      </w:r>
    </w:p>
    <w:p w14:paraId="41F44713" w14:textId="77777777" w:rsidR="002E2AE8" w:rsidRPr="00147074" w:rsidRDefault="002E2AE8" w:rsidP="00BC5783">
      <w:pPr>
        <w:tabs>
          <w:tab w:val="center" w:pos="4252"/>
          <w:tab w:val="right" w:pos="8504"/>
        </w:tabs>
        <w:spacing w:after="0" w:line="240" w:lineRule="auto"/>
        <w:ind w:right="21"/>
        <w:jc w:val="center"/>
        <w:rPr>
          <w:rFonts w:ascii="Verdana" w:eastAsia="Times New Roman" w:hAnsi="Verdana" w:cs="Arial"/>
          <w:b/>
          <w:sz w:val="20"/>
          <w:szCs w:val="20"/>
          <w:lang w:val="es-ES_tradnl" w:eastAsia="es-ES"/>
        </w:rPr>
      </w:pPr>
    </w:p>
    <w:p w14:paraId="52F7C374" w14:textId="6951DD6B" w:rsidR="008E4477" w:rsidRPr="00147074" w:rsidRDefault="008E4477" w:rsidP="00A119E8">
      <w:pPr>
        <w:tabs>
          <w:tab w:val="center" w:pos="4252"/>
          <w:tab w:val="right" w:pos="8504"/>
        </w:tabs>
        <w:spacing w:after="0" w:line="240" w:lineRule="auto"/>
        <w:ind w:right="21"/>
        <w:rPr>
          <w:rFonts w:ascii="Verdana" w:eastAsia="Times New Roman" w:hAnsi="Verdana" w:cs="Arial"/>
          <w:b/>
          <w:sz w:val="20"/>
          <w:szCs w:val="20"/>
          <w:lang w:val="es-ES_tradnl" w:eastAsia="es-ES"/>
        </w:rPr>
      </w:pPr>
    </w:p>
    <w:p w14:paraId="66431365" w14:textId="7477054F" w:rsidR="008B6CFE" w:rsidRPr="00147074" w:rsidRDefault="00F90A16" w:rsidP="00010E9D">
      <w:pPr>
        <w:jc w:val="center"/>
        <w:rPr>
          <w:rFonts w:ascii="Verdana" w:eastAsia="Times New Roman" w:hAnsi="Verdana" w:cs="Arial"/>
          <w:b/>
          <w:sz w:val="20"/>
          <w:szCs w:val="20"/>
          <w:lang w:val="es-ES_tradnl" w:eastAsia="es-ES"/>
        </w:rPr>
      </w:pPr>
      <w:r>
        <w:rPr>
          <w:rFonts w:ascii="Verdana" w:eastAsia="Times New Roman" w:hAnsi="Verdana" w:cs="Arial"/>
          <w:b/>
          <w:noProof/>
          <w:sz w:val="20"/>
          <w:szCs w:val="20"/>
          <w:lang w:val="es-ES_tradnl" w:eastAsia="es-ES"/>
        </w:rPr>
        <w:drawing>
          <wp:inline distT="0" distB="0" distL="0" distR="0" wp14:anchorId="1513A415" wp14:editId="34A3BA8A">
            <wp:extent cx="4076700" cy="1239224"/>
            <wp:effectExtent l="0" t="0" r="0" b="0"/>
            <wp:docPr id="152287657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876574" name="Imagen 2"/>
                    <pic:cNvPicPr/>
                  </pic:nvPicPr>
                  <pic:blipFill>
                    <a:blip r:embed="rId10">
                      <a:extLst>
                        <a:ext uri="{28A0092B-C50C-407E-A947-70E740481C1C}">
                          <a14:useLocalDpi xmlns:a14="http://schemas.microsoft.com/office/drawing/2010/main" val="0"/>
                        </a:ext>
                      </a:extLst>
                    </a:blip>
                    <a:stretch>
                      <a:fillRect/>
                    </a:stretch>
                  </pic:blipFill>
                  <pic:spPr>
                    <a:xfrm>
                      <a:off x="0" y="0"/>
                      <a:ext cx="4093515" cy="1244335"/>
                    </a:xfrm>
                    <a:prstGeom prst="rect">
                      <a:avLst/>
                    </a:prstGeom>
                  </pic:spPr>
                </pic:pic>
              </a:graphicData>
            </a:graphic>
          </wp:inline>
        </w:drawing>
      </w:r>
    </w:p>
    <w:p w14:paraId="788E394F" w14:textId="77777777" w:rsidR="00F261A1" w:rsidRPr="00147074" w:rsidRDefault="00F261A1" w:rsidP="00BC5783">
      <w:pPr>
        <w:jc w:val="right"/>
        <w:rPr>
          <w:rFonts w:ascii="Verdana" w:eastAsia="Times New Roman" w:hAnsi="Verdana" w:cs="Arial"/>
          <w:b/>
          <w:sz w:val="20"/>
          <w:szCs w:val="20"/>
          <w:lang w:val="es-ES_tradnl" w:eastAsia="es-ES"/>
        </w:rPr>
      </w:pPr>
    </w:p>
    <w:p w14:paraId="484E5FCB" w14:textId="2162F274" w:rsidR="002D29E0" w:rsidRPr="00147074" w:rsidRDefault="005B71ED" w:rsidP="00F261A1">
      <w:pPr>
        <w:spacing w:after="0"/>
        <w:ind w:left="1418" w:hanging="1418"/>
        <w:rPr>
          <w:rFonts w:ascii="Verdana" w:hAnsi="Verdana" w:cs="Helvetica-Light"/>
          <w:kern w:val="0"/>
          <w:sz w:val="20"/>
          <w:szCs w:val="20"/>
        </w:rPr>
      </w:pPr>
      <w:r w:rsidRPr="00147074">
        <w:rPr>
          <w:rFonts w:ascii="Verdana" w:hAnsi="Verdana" w:cs="Helvetica-Light"/>
          <w:b/>
          <w:kern w:val="0"/>
          <w:sz w:val="20"/>
          <w:szCs w:val="20"/>
          <w:lang w:val="es-ES_tradnl"/>
        </w:rPr>
        <w:t>PARA:</w:t>
      </w:r>
      <w:r w:rsidR="000D53A4" w:rsidRPr="00147074" w:rsidDel="000D53A4">
        <w:rPr>
          <w:rFonts w:ascii="Verdana" w:hAnsi="Verdana" w:cs="Helvetica-Light"/>
          <w:bCs/>
          <w:kern w:val="0"/>
          <w:sz w:val="20"/>
          <w:szCs w:val="20"/>
          <w:lang w:val="es-ES_tradnl"/>
        </w:rPr>
        <w:t xml:space="preserve"> </w:t>
      </w:r>
      <w:r w:rsidR="00C01265" w:rsidRPr="00147074">
        <w:rPr>
          <w:rFonts w:ascii="Verdana" w:hAnsi="Verdana" w:cs="Helvetica-Light"/>
          <w:bCs/>
          <w:kern w:val="0"/>
          <w:sz w:val="20"/>
          <w:szCs w:val="20"/>
          <w:lang w:val="es-ES_tradnl"/>
        </w:rPr>
        <w:tab/>
      </w:r>
      <w:r w:rsidR="002305EE">
        <w:rPr>
          <w:rFonts w:ascii="Verdana" w:hAnsi="Verdana" w:cs="Helvetica-Light"/>
          <w:b/>
          <w:bCs/>
          <w:kern w:val="0"/>
          <w:sz w:val="20"/>
          <w:szCs w:val="20"/>
          <w:lang w:val="es-ES_tradnl"/>
        </w:rPr>
        <w:t xml:space="preserve">SUBDIRECCIÓN DE EDUCACIÓN Y PARTICIPACIÓN </w:t>
      </w:r>
      <w:r w:rsidR="00F261A1" w:rsidRPr="00147074">
        <w:rPr>
          <w:rFonts w:ascii="Verdana" w:hAnsi="Verdana" w:cs="Helvetica-Light"/>
          <w:b/>
          <w:bCs/>
          <w:kern w:val="0"/>
          <w:sz w:val="20"/>
          <w:szCs w:val="20"/>
          <w:lang w:val="es-ES_tradnl"/>
        </w:rPr>
        <w:t xml:space="preserve"> </w:t>
      </w:r>
    </w:p>
    <w:p w14:paraId="32DC09FC" w14:textId="77777777" w:rsidR="00666FDA" w:rsidRPr="00147074" w:rsidRDefault="00666FDA" w:rsidP="00666FDA">
      <w:pPr>
        <w:spacing w:after="0"/>
        <w:ind w:left="1418"/>
        <w:rPr>
          <w:rFonts w:ascii="Verdana" w:hAnsi="Verdana" w:cs="Helvetica-Light"/>
          <w:b/>
          <w:kern w:val="0"/>
          <w:sz w:val="20"/>
          <w:szCs w:val="20"/>
          <w:lang w:val="es-ES_tradnl"/>
        </w:rPr>
      </w:pPr>
    </w:p>
    <w:p w14:paraId="7256A01D" w14:textId="2042AD8F" w:rsidR="00416B8B" w:rsidRDefault="005B71ED" w:rsidP="00566FD6">
      <w:pPr>
        <w:spacing w:after="0"/>
        <w:rPr>
          <w:rFonts w:ascii="Verdana" w:hAnsi="Verdana" w:cs="Helvetica-Light"/>
          <w:b/>
          <w:bCs/>
          <w:kern w:val="0"/>
          <w:sz w:val="20"/>
          <w:szCs w:val="20"/>
          <w:lang w:val="es-ES_tradnl"/>
        </w:rPr>
      </w:pPr>
      <w:r w:rsidRPr="00147074">
        <w:rPr>
          <w:rFonts w:ascii="Verdana" w:hAnsi="Verdana" w:cs="Helvetica-Light"/>
          <w:b/>
          <w:kern w:val="0"/>
          <w:sz w:val="20"/>
          <w:szCs w:val="20"/>
          <w:lang w:val="es-ES_tradnl"/>
        </w:rPr>
        <w:t>DE:</w:t>
      </w:r>
      <w:r w:rsidR="000D53A4" w:rsidRPr="00147074" w:rsidDel="000D53A4">
        <w:rPr>
          <w:rFonts w:ascii="Verdana" w:hAnsi="Verdana" w:cs="Helvetica-Light"/>
          <w:bCs/>
          <w:kern w:val="0"/>
          <w:sz w:val="20"/>
          <w:szCs w:val="20"/>
          <w:lang w:val="es-ES_tradnl"/>
        </w:rPr>
        <w:t xml:space="preserve"> </w:t>
      </w:r>
      <w:r w:rsidR="00E556F2" w:rsidRPr="00147074">
        <w:rPr>
          <w:rFonts w:ascii="Verdana" w:hAnsi="Verdana" w:cs="Helvetica-Light"/>
          <w:bCs/>
          <w:kern w:val="0"/>
          <w:sz w:val="20"/>
          <w:szCs w:val="20"/>
          <w:lang w:val="es-ES_tradnl"/>
        </w:rPr>
        <w:t xml:space="preserve">    </w:t>
      </w:r>
      <w:r w:rsidR="00C01265" w:rsidRPr="00147074">
        <w:rPr>
          <w:rFonts w:ascii="Verdana" w:hAnsi="Verdana" w:cs="Helvetica-Light"/>
          <w:bCs/>
          <w:kern w:val="0"/>
          <w:sz w:val="20"/>
          <w:szCs w:val="20"/>
          <w:lang w:val="es-ES_tradnl"/>
        </w:rPr>
        <w:tab/>
      </w:r>
      <w:r w:rsidR="00566FD6" w:rsidRPr="00147074">
        <w:rPr>
          <w:rFonts w:ascii="Verdana" w:hAnsi="Verdana" w:cs="Helvetica-Light"/>
          <w:b/>
          <w:bCs/>
          <w:kern w:val="0"/>
          <w:sz w:val="20"/>
          <w:szCs w:val="20"/>
          <w:lang w:val="es-ES_tradnl"/>
        </w:rPr>
        <w:t>OFICINA ASESORA JURÍDICA</w:t>
      </w:r>
    </w:p>
    <w:p w14:paraId="76D5075E" w14:textId="77777777" w:rsidR="00A31214" w:rsidRPr="00147074" w:rsidRDefault="00A31214" w:rsidP="00566FD6">
      <w:pPr>
        <w:spacing w:after="0"/>
        <w:rPr>
          <w:rFonts w:ascii="Verdana" w:hAnsi="Verdana" w:cs="Helvetica-Light"/>
          <w:bCs/>
          <w:kern w:val="0"/>
          <w:sz w:val="20"/>
          <w:szCs w:val="20"/>
          <w:lang w:val="es-ES_tradnl"/>
        </w:rPr>
      </w:pPr>
    </w:p>
    <w:p w14:paraId="675504B7" w14:textId="00496230" w:rsidR="002D29E0" w:rsidRPr="00147074" w:rsidRDefault="002D29E0" w:rsidP="00416B8B">
      <w:pPr>
        <w:spacing w:after="0"/>
        <w:rPr>
          <w:rFonts w:ascii="Verdana" w:hAnsi="Verdana" w:cs="Helvetica-Light"/>
          <w:b/>
          <w:kern w:val="0"/>
          <w:sz w:val="20"/>
          <w:szCs w:val="20"/>
          <w:lang w:val="es-ES_tradnl"/>
        </w:rPr>
      </w:pPr>
    </w:p>
    <w:p w14:paraId="12852805" w14:textId="5F394595" w:rsidR="00492909" w:rsidRDefault="005B71ED" w:rsidP="00C17F5E">
      <w:pPr>
        <w:spacing w:line="240" w:lineRule="auto"/>
        <w:ind w:left="1416" w:hanging="1416"/>
        <w:jc w:val="both"/>
        <w:rPr>
          <w:rFonts w:ascii="Verdana" w:eastAsia="Aptos" w:hAnsi="Verdana" w:cs="Aptos"/>
        </w:rPr>
      </w:pPr>
      <w:r w:rsidRPr="00147074">
        <w:rPr>
          <w:rFonts w:ascii="Verdana" w:hAnsi="Verdana" w:cs="Helvetica-Light"/>
          <w:b/>
          <w:kern w:val="0"/>
          <w:sz w:val="20"/>
          <w:szCs w:val="20"/>
          <w:lang w:val="es-ES_tradnl"/>
        </w:rPr>
        <w:t>ASUNTO:</w:t>
      </w:r>
      <w:r w:rsidRPr="00147074">
        <w:rPr>
          <w:rFonts w:ascii="Verdana" w:hAnsi="Verdana" w:cs="Helvetica-Light"/>
          <w:bCs/>
          <w:kern w:val="0"/>
          <w:sz w:val="20"/>
          <w:szCs w:val="20"/>
          <w:lang w:val="es-ES_tradnl"/>
        </w:rPr>
        <w:t xml:space="preserve"> </w:t>
      </w:r>
      <w:r w:rsidR="00C01265" w:rsidRPr="00147074">
        <w:rPr>
          <w:rFonts w:ascii="Verdana" w:hAnsi="Verdana" w:cs="Helvetica-Light"/>
          <w:bCs/>
          <w:kern w:val="0"/>
          <w:sz w:val="20"/>
          <w:szCs w:val="20"/>
          <w:lang w:val="es-ES_tradnl"/>
        </w:rPr>
        <w:tab/>
      </w:r>
      <w:r w:rsidR="006A4449">
        <w:rPr>
          <w:rFonts w:ascii="Verdana" w:hAnsi="Verdana" w:cs="Helvetica-Light"/>
          <w:bCs/>
          <w:kern w:val="0"/>
          <w:lang w:val="es-ES_tradnl"/>
        </w:rPr>
        <w:t>Revisión</w:t>
      </w:r>
      <w:r w:rsidR="0025491C" w:rsidRPr="00492909">
        <w:rPr>
          <w:rFonts w:ascii="Verdana" w:hAnsi="Verdana" w:cs="Helvetica-Light"/>
          <w:bCs/>
          <w:kern w:val="0"/>
          <w:lang w:val="es-ES_tradnl"/>
        </w:rPr>
        <w:t xml:space="preserve"> Memorando de entendimiento a suscribirse entre </w:t>
      </w:r>
      <w:bookmarkStart w:id="0" w:name="_Hlk201818396"/>
      <w:r w:rsidR="00E45CF7" w:rsidRPr="00492909">
        <w:rPr>
          <w:rFonts w:ascii="Verdana" w:hAnsi="Verdana" w:cs="Helvetica-Light"/>
          <w:bCs/>
          <w:kern w:val="0"/>
        </w:rPr>
        <w:t>el Ministerio de Ambiente y Desarrollo Sostenible</w:t>
      </w:r>
      <w:r w:rsidR="006A4449">
        <w:rPr>
          <w:rFonts w:ascii="Verdana" w:hAnsi="Verdana" w:cs="Helvetica-Light"/>
          <w:bCs/>
          <w:kern w:val="0"/>
        </w:rPr>
        <w:t>,</w:t>
      </w:r>
      <w:r w:rsidR="00EA738F" w:rsidRPr="00492909">
        <w:rPr>
          <w:rFonts w:ascii="Verdana" w:hAnsi="Verdana" w:cs="Helvetica-Light"/>
          <w:bCs/>
          <w:kern w:val="0"/>
        </w:rPr>
        <w:t xml:space="preserve"> </w:t>
      </w:r>
      <w:r w:rsidR="00560AB9">
        <w:rPr>
          <w:rFonts w:ascii="Verdana" w:hAnsi="Verdana" w:cs="Helvetica-Light"/>
          <w:bCs/>
          <w:kern w:val="0"/>
        </w:rPr>
        <w:t xml:space="preserve">Ministerio </w:t>
      </w:r>
      <w:r w:rsidR="00560AB9" w:rsidRPr="00176EDD">
        <w:rPr>
          <w:rFonts w:ascii="Verdana" w:eastAsia="Aptos" w:hAnsi="Verdana" w:cs="Aptos"/>
        </w:rPr>
        <w:t>de Educación Nacional, la Unidad Nacional para la Gestión del Riesgo de Desastres</w:t>
      </w:r>
      <w:r w:rsidR="00B638CC">
        <w:rPr>
          <w:rFonts w:ascii="Verdana" w:eastAsia="Aptos" w:hAnsi="Verdana" w:cs="Aptos"/>
        </w:rPr>
        <w:t xml:space="preserve"> </w:t>
      </w:r>
      <w:r w:rsidR="00560AB9" w:rsidRPr="00176EDD">
        <w:rPr>
          <w:rFonts w:ascii="Verdana" w:eastAsia="Aptos" w:hAnsi="Verdana" w:cs="Aptos"/>
        </w:rPr>
        <w:t>y las entidades del Sistema Nacional Ambiental (SINA).</w:t>
      </w:r>
    </w:p>
    <w:p w14:paraId="6905AED1" w14:textId="77777777" w:rsidR="00E20D21" w:rsidRPr="00492909" w:rsidRDefault="00E20D21" w:rsidP="00C17F5E">
      <w:pPr>
        <w:spacing w:line="240" w:lineRule="auto"/>
        <w:ind w:left="1416" w:hanging="1416"/>
        <w:jc w:val="both"/>
        <w:rPr>
          <w:rFonts w:ascii="Verdana" w:hAnsi="Verdana" w:cs="Helvetica-Light"/>
          <w:bCs/>
          <w:kern w:val="0"/>
        </w:rPr>
      </w:pPr>
    </w:p>
    <w:bookmarkEnd w:id="0"/>
    <w:p w14:paraId="30A5F26C" w14:textId="7FC75919" w:rsidR="006A4449" w:rsidRDefault="007C140B" w:rsidP="007C140B">
      <w:pPr>
        <w:spacing w:line="240" w:lineRule="auto"/>
        <w:rPr>
          <w:rFonts w:ascii="Verdana" w:hAnsi="Verdana" w:cs="Helvetica-Light"/>
          <w:kern w:val="0"/>
          <w:lang w:val="es-ES_tradnl"/>
        </w:rPr>
      </w:pPr>
      <w:r w:rsidRPr="00492909">
        <w:rPr>
          <w:rFonts w:ascii="Verdana" w:hAnsi="Verdana" w:cs="Helvetica-Light"/>
          <w:kern w:val="0"/>
          <w:lang w:val="es-ES_tradnl"/>
        </w:rPr>
        <w:t>Respetad</w:t>
      </w:r>
      <w:r w:rsidR="00560AB9">
        <w:rPr>
          <w:rFonts w:ascii="Verdana" w:hAnsi="Verdana" w:cs="Helvetica-Light"/>
          <w:kern w:val="0"/>
          <w:lang w:val="es-ES_tradnl"/>
        </w:rPr>
        <w:t>o</w:t>
      </w:r>
      <w:r w:rsidR="00492909">
        <w:rPr>
          <w:rFonts w:ascii="Verdana" w:hAnsi="Verdana" w:cs="Helvetica-Light"/>
          <w:kern w:val="0"/>
          <w:lang w:val="es-ES_tradnl"/>
        </w:rPr>
        <w:t xml:space="preserve"> </w:t>
      </w:r>
      <w:proofErr w:type="gramStart"/>
      <w:r w:rsidR="00560AB9">
        <w:rPr>
          <w:rFonts w:ascii="Verdana" w:hAnsi="Verdana" w:cs="Helvetica-Light"/>
          <w:kern w:val="0"/>
          <w:lang w:val="es-ES_tradnl"/>
        </w:rPr>
        <w:t>Subdirector</w:t>
      </w:r>
      <w:proofErr w:type="gramEnd"/>
      <w:r w:rsidRPr="00492909">
        <w:rPr>
          <w:rFonts w:ascii="Verdana" w:hAnsi="Verdana" w:cs="Helvetica-Light"/>
          <w:kern w:val="0"/>
          <w:lang w:val="es-ES_tradnl"/>
        </w:rPr>
        <w:t xml:space="preserve">, </w:t>
      </w:r>
    </w:p>
    <w:p w14:paraId="661FC1C0" w14:textId="77777777" w:rsidR="00A31214" w:rsidRPr="00492909" w:rsidRDefault="00A31214" w:rsidP="007C140B">
      <w:pPr>
        <w:spacing w:line="240" w:lineRule="auto"/>
        <w:rPr>
          <w:rFonts w:ascii="Verdana" w:hAnsi="Verdana" w:cs="Helvetica-Light"/>
          <w:kern w:val="0"/>
          <w:lang w:val="es-ES_tradnl"/>
        </w:rPr>
      </w:pPr>
    </w:p>
    <w:p w14:paraId="7C78A479" w14:textId="0E1AA3B6" w:rsidR="008935ED" w:rsidRDefault="008935ED" w:rsidP="008935ED">
      <w:pPr>
        <w:jc w:val="both"/>
        <w:rPr>
          <w:rFonts w:ascii="Verdana" w:hAnsi="Verdana" w:cs="Helvetica-Light"/>
          <w:kern w:val="0"/>
        </w:rPr>
      </w:pPr>
      <w:r w:rsidRPr="008935ED">
        <w:rPr>
          <w:rFonts w:ascii="Verdana" w:hAnsi="Verdana" w:cs="Helvetica-Light"/>
          <w:kern w:val="0"/>
        </w:rPr>
        <w:t>En atención a la solicitud de revisión jurídica elevada por la Subdirección de Educación y Participación respecto al Memorando de Entendimiento de la referencia, me permito informar que, tras el análisis correspondiente, se concluye que el texto proyectado guarda conformidad general con los objetivos institucionales y el marco normativo de la cooperación técnica. No obstante, la viabilidad jurídica definitiva del instrumento se encuentra supeditada a la debida articulación y subsanación de las observaciones que se exponen a continuación</w:t>
      </w:r>
      <w:r w:rsidR="0010031E">
        <w:rPr>
          <w:rFonts w:ascii="Verdana" w:hAnsi="Verdana" w:cs="Helvetica-Light"/>
          <w:kern w:val="0"/>
        </w:rPr>
        <w:t>:</w:t>
      </w:r>
    </w:p>
    <w:p w14:paraId="488DA197" w14:textId="77777777" w:rsidR="00D166FF" w:rsidRPr="008935ED" w:rsidRDefault="00D166FF" w:rsidP="008935ED">
      <w:pPr>
        <w:jc w:val="both"/>
        <w:rPr>
          <w:rFonts w:ascii="Verdana" w:hAnsi="Verdana" w:cs="Helvetica-Light"/>
          <w:kern w:val="0"/>
        </w:rPr>
      </w:pPr>
    </w:p>
    <w:p w14:paraId="3BF8F78B" w14:textId="56F130A4" w:rsidR="008935ED" w:rsidRDefault="008935ED" w:rsidP="008935ED">
      <w:pPr>
        <w:jc w:val="both"/>
        <w:rPr>
          <w:rFonts w:ascii="Verdana" w:hAnsi="Verdana" w:cs="Helvetica-Light"/>
          <w:kern w:val="0"/>
        </w:rPr>
      </w:pPr>
      <w:r w:rsidRPr="008935ED">
        <w:rPr>
          <w:rFonts w:ascii="Verdana" w:hAnsi="Verdana" w:cs="Helvetica-Light"/>
          <w:kern w:val="0"/>
        </w:rPr>
        <w:t xml:space="preserve">En primer lugar, se observa que la estructura actual del documento contiene términos que desvirtúan su naturaleza jurídica al emplear una redacción de carácter obligacional. Al establecer compromisos taxativos, como la garantía del </w:t>
      </w:r>
      <w:r w:rsidR="00E20D21">
        <w:rPr>
          <w:rFonts w:ascii="Verdana" w:hAnsi="Verdana" w:cs="Helvetica-Light"/>
          <w:kern w:val="0"/>
        </w:rPr>
        <w:t>cumplir</w:t>
      </w:r>
      <w:r w:rsidRPr="008935ED">
        <w:rPr>
          <w:rFonts w:ascii="Verdana" w:hAnsi="Verdana" w:cs="Helvetica-Light"/>
          <w:kern w:val="0"/>
        </w:rPr>
        <w:t xml:space="preserve"> las 480 horas de formación, el instrumento se aleja de su esencia como declaración de intención y se aproxima a un </w:t>
      </w:r>
      <w:r w:rsidR="00E20D21">
        <w:rPr>
          <w:rFonts w:ascii="Verdana" w:hAnsi="Verdana" w:cs="Helvetica-Light"/>
          <w:kern w:val="0"/>
        </w:rPr>
        <w:t>documento con asignación</w:t>
      </w:r>
      <w:r w:rsidRPr="008935ED">
        <w:rPr>
          <w:rFonts w:ascii="Verdana" w:hAnsi="Verdana" w:cs="Helvetica-Light"/>
          <w:kern w:val="0"/>
        </w:rPr>
        <w:t xml:space="preserve"> prestacional</w:t>
      </w:r>
      <w:r w:rsidR="00E20D21">
        <w:rPr>
          <w:rFonts w:ascii="Verdana" w:hAnsi="Verdana" w:cs="Helvetica-Light"/>
          <w:kern w:val="0"/>
        </w:rPr>
        <w:t xml:space="preserve"> de hacer</w:t>
      </w:r>
      <w:r w:rsidRPr="008935ED">
        <w:rPr>
          <w:rFonts w:ascii="Verdana" w:hAnsi="Verdana" w:cs="Helvetica-Light"/>
          <w:kern w:val="0"/>
        </w:rPr>
        <w:t xml:space="preserve">. Por lo anterior, </w:t>
      </w:r>
      <w:r w:rsidR="00264554">
        <w:rPr>
          <w:rFonts w:ascii="Verdana" w:hAnsi="Verdana" w:cs="Helvetica-Light"/>
          <w:kern w:val="0"/>
        </w:rPr>
        <w:t>se sugiere modular la</w:t>
      </w:r>
      <w:r w:rsidRPr="008935ED">
        <w:rPr>
          <w:rFonts w:ascii="Verdana" w:hAnsi="Verdana" w:cs="Helvetica-Light"/>
          <w:kern w:val="0"/>
        </w:rPr>
        <w:t xml:space="preserve"> redacción </w:t>
      </w:r>
      <w:r w:rsidR="00264554">
        <w:rPr>
          <w:rFonts w:ascii="Verdana" w:hAnsi="Verdana" w:cs="Helvetica-Light"/>
          <w:kern w:val="0"/>
        </w:rPr>
        <w:t>en el sentido de incorporar</w:t>
      </w:r>
      <w:r w:rsidRPr="008935ED">
        <w:rPr>
          <w:rFonts w:ascii="Verdana" w:hAnsi="Verdana" w:cs="Helvetica-Light"/>
          <w:kern w:val="0"/>
        </w:rPr>
        <w:t xml:space="preserve"> verbos rectores tales como "procurar", "fomentar" o "fortalecer", con el fin de salvaguardar la seguridad jurídica de los suscribientes y respetar la naturaleza no vinculante de este tipo de memorandos</w:t>
      </w:r>
      <w:r w:rsidR="0010031E">
        <w:rPr>
          <w:rFonts w:ascii="Verdana" w:hAnsi="Verdana" w:cs="Helvetica-Light"/>
          <w:kern w:val="0"/>
        </w:rPr>
        <w:t xml:space="preserve">. Ahora bien, en lo que se refiere a las 480 horas, el documento señala que éstas fueron establecidas en el </w:t>
      </w:r>
      <w:r w:rsidR="0010031E" w:rsidRPr="0010031E">
        <w:rPr>
          <w:rFonts w:ascii="Verdana" w:hAnsi="Verdana" w:cs="Helvetica-Light"/>
          <w:kern w:val="0"/>
        </w:rPr>
        <w:t>Decreto 1079 de 2024</w:t>
      </w:r>
      <w:r w:rsidR="0010031E">
        <w:rPr>
          <w:rFonts w:ascii="Verdana" w:hAnsi="Verdana" w:cs="Helvetica-Light"/>
          <w:kern w:val="0"/>
        </w:rPr>
        <w:t>, sin embargo, esta norma no contiene esta disposición expresa, sino que se remite la duración de doce (12) meses del Servicio Social para la Paz, contemplada en la Ley 2272 de 2022, por lo que, se recomienda aclarar o precisar este aspecto.</w:t>
      </w:r>
    </w:p>
    <w:p w14:paraId="63B55CA0" w14:textId="77777777" w:rsidR="00D166FF" w:rsidRPr="008935ED" w:rsidRDefault="00D166FF" w:rsidP="008935ED">
      <w:pPr>
        <w:jc w:val="both"/>
        <w:rPr>
          <w:rFonts w:ascii="Verdana" w:hAnsi="Verdana" w:cs="Helvetica-Light"/>
          <w:kern w:val="0"/>
        </w:rPr>
      </w:pPr>
    </w:p>
    <w:p w14:paraId="7C6E4490" w14:textId="223327FB" w:rsidR="00407BDD" w:rsidRDefault="008935ED" w:rsidP="008935ED">
      <w:pPr>
        <w:jc w:val="both"/>
        <w:rPr>
          <w:rFonts w:ascii="Verdana" w:hAnsi="Verdana" w:cs="Helvetica-Light"/>
          <w:kern w:val="0"/>
        </w:rPr>
      </w:pPr>
      <w:r w:rsidRPr="008935ED">
        <w:rPr>
          <w:rFonts w:ascii="Verdana" w:hAnsi="Verdana" w:cs="Helvetica-Light"/>
          <w:kern w:val="0"/>
        </w:rPr>
        <w:lastRenderedPageBreak/>
        <w:t xml:space="preserve">En segundo lugar, respecto al desarrollo de la Modalidad </w:t>
      </w:r>
      <w:r w:rsidR="0030363A">
        <w:rPr>
          <w:rFonts w:ascii="Verdana" w:hAnsi="Verdana" w:cs="Helvetica-Light"/>
          <w:kern w:val="0"/>
        </w:rPr>
        <w:t>5</w:t>
      </w:r>
      <w:r w:rsidRPr="008935ED">
        <w:rPr>
          <w:rFonts w:ascii="Verdana" w:hAnsi="Verdana" w:cs="Helvetica-Light"/>
          <w:kern w:val="0"/>
        </w:rPr>
        <w:t xml:space="preserve"> en las áreas de cooperación, se considera oportuno no profundizar en descripciones genéricas de la modalidad, sino fortalecer el vínculo técnico entre esta línea estratégica y los objetivos misionales de la entidad. En ese sentido, la redacción debe</w:t>
      </w:r>
      <w:r w:rsidR="00264554">
        <w:rPr>
          <w:rFonts w:ascii="Verdana" w:hAnsi="Verdana" w:cs="Helvetica-Light"/>
          <w:kern w:val="0"/>
        </w:rPr>
        <w:t>ría</w:t>
      </w:r>
      <w:r w:rsidRPr="008935ED">
        <w:rPr>
          <w:rFonts w:ascii="Verdana" w:hAnsi="Verdana" w:cs="Helvetica-Light"/>
          <w:kern w:val="0"/>
        </w:rPr>
        <w:t xml:space="preserve"> orientarse específicamente hacia la promoción de la educación y las actividades relacionadas con la gestión del riesgo y el cambio climático, asegurando que el objeto del instrumento guarde coherencia con la especialidad técnica requerida</w:t>
      </w:r>
      <w:r w:rsidR="00407BDD">
        <w:rPr>
          <w:rFonts w:ascii="Verdana" w:hAnsi="Verdana" w:cs="Helvetica-Light"/>
          <w:kern w:val="0"/>
        </w:rPr>
        <w:t>.</w:t>
      </w:r>
    </w:p>
    <w:p w14:paraId="4204AF17" w14:textId="1F9198CF" w:rsidR="00D166FF" w:rsidRPr="008935ED" w:rsidRDefault="00407BDD" w:rsidP="008935ED">
      <w:pPr>
        <w:jc w:val="both"/>
        <w:rPr>
          <w:rFonts w:ascii="Verdana" w:hAnsi="Verdana" w:cs="Helvetica-Light"/>
          <w:kern w:val="0"/>
        </w:rPr>
      </w:pPr>
      <w:r>
        <w:rPr>
          <w:rFonts w:ascii="Verdana" w:hAnsi="Verdana" w:cs="Helvetica-Light"/>
          <w:kern w:val="0"/>
        </w:rPr>
        <w:t>Por otro lado, en lo que se refiere a la metodología de trabajo, específicamente a la creación y realización de mesas de coordinación y técnicas, es recomendable precisar la periodicidad de sus sesiones.</w:t>
      </w:r>
    </w:p>
    <w:p w14:paraId="389E0206" w14:textId="577792A9" w:rsidR="00D166FF" w:rsidRPr="008935ED" w:rsidRDefault="00407BDD" w:rsidP="008935ED">
      <w:pPr>
        <w:jc w:val="both"/>
        <w:rPr>
          <w:rFonts w:ascii="Verdana" w:hAnsi="Verdana" w:cs="Helvetica-Light"/>
          <w:kern w:val="0"/>
        </w:rPr>
      </w:pPr>
      <w:r>
        <w:rPr>
          <w:rFonts w:ascii="Verdana" w:hAnsi="Verdana" w:cs="Helvetica-Light"/>
          <w:kern w:val="0"/>
        </w:rPr>
        <w:t>Adicionalmente</w:t>
      </w:r>
      <w:r w:rsidR="008935ED" w:rsidRPr="008935ED">
        <w:rPr>
          <w:rFonts w:ascii="Verdana" w:hAnsi="Verdana" w:cs="Helvetica-Light"/>
          <w:kern w:val="0"/>
        </w:rPr>
        <w:t xml:space="preserve">, resulta necesario </w:t>
      </w:r>
      <w:r>
        <w:rPr>
          <w:rFonts w:ascii="Verdana" w:hAnsi="Verdana" w:cs="Helvetica-Light"/>
          <w:kern w:val="0"/>
        </w:rPr>
        <w:t>señalar</w:t>
      </w:r>
      <w:r w:rsidR="008935ED" w:rsidRPr="008935ED">
        <w:rPr>
          <w:rFonts w:ascii="Verdana" w:hAnsi="Verdana" w:cs="Helvetica-Light"/>
          <w:kern w:val="0"/>
        </w:rPr>
        <w:t xml:space="preserve"> la vigencia del instrumento</w:t>
      </w:r>
      <w:r w:rsidR="00264554">
        <w:rPr>
          <w:rFonts w:ascii="Verdana" w:hAnsi="Verdana" w:cs="Helvetica-Light"/>
          <w:kern w:val="0"/>
        </w:rPr>
        <w:t xml:space="preserve">, esto es, estipular </w:t>
      </w:r>
      <w:r w:rsidR="008935ED" w:rsidRPr="008935ED">
        <w:rPr>
          <w:rFonts w:ascii="Verdana" w:hAnsi="Verdana" w:cs="Helvetica-Light"/>
          <w:kern w:val="0"/>
        </w:rPr>
        <w:t>de manera expresa que el documento entrará en vigor a partir de la suscripción por parte de todos los intervinientes, toda vez que, bajo el principio de legalidad, este tipo de instrumentos no admite la presunción de su perfeccionamiento, requiriendo la concurrencia formal de las voluntades para producir efectos</w:t>
      </w:r>
      <w:r w:rsidR="009C7F79">
        <w:rPr>
          <w:rFonts w:ascii="Verdana" w:hAnsi="Verdana" w:cs="Helvetica-Light"/>
          <w:kern w:val="0"/>
        </w:rPr>
        <w:t>.</w:t>
      </w:r>
    </w:p>
    <w:p w14:paraId="29A548A2" w14:textId="076FC664" w:rsidR="00A31214" w:rsidRDefault="008935ED" w:rsidP="008935ED">
      <w:pPr>
        <w:jc w:val="both"/>
        <w:rPr>
          <w:rFonts w:ascii="Verdana" w:hAnsi="Verdana" w:cs="Helvetica-Light"/>
          <w:kern w:val="0"/>
        </w:rPr>
      </w:pPr>
      <w:r w:rsidRPr="008935ED">
        <w:rPr>
          <w:rFonts w:ascii="Verdana" w:hAnsi="Verdana" w:cs="Helvetica-Light"/>
          <w:kern w:val="0"/>
        </w:rPr>
        <w:t xml:space="preserve">Finalmente, se solicita </w:t>
      </w:r>
      <w:r w:rsidR="009C7F79">
        <w:rPr>
          <w:rFonts w:ascii="Verdana" w:hAnsi="Verdana" w:cs="Helvetica-Light"/>
          <w:kern w:val="0"/>
        </w:rPr>
        <w:t>de manera muy respetuosa,</w:t>
      </w:r>
      <w:r w:rsidRPr="008935ED">
        <w:rPr>
          <w:rFonts w:ascii="Verdana" w:hAnsi="Verdana" w:cs="Helvetica-Light"/>
          <w:kern w:val="0"/>
        </w:rPr>
        <w:t xml:space="preserve"> observar integralmente las recomendaciones y ajustes aquí planteados</w:t>
      </w:r>
      <w:r w:rsidR="009C7F79">
        <w:rPr>
          <w:rFonts w:ascii="Verdana" w:hAnsi="Verdana" w:cs="Helvetica-Light"/>
          <w:kern w:val="0"/>
        </w:rPr>
        <w:t>, esto en aras</w:t>
      </w:r>
      <w:r w:rsidR="00407BDD">
        <w:rPr>
          <w:rFonts w:ascii="Verdana" w:hAnsi="Verdana" w:cs="Helvetica-Light"/>
          <w:kern w:val="0"/>
        </w:rPr>
        <w:t xml:space="preserve"> </w:t>
      </w:r>
      <w:r w:rsidRPr="008935ED">
        <w:rPr>
          <w:rFonts w:ascii="Verdana" w:hAnsi="Verdana" w:cs="Helvetica-Light"/>
          <w:kern w:val="0"/>
        </w:rPr>
        <w:t>de avanzar de manera expedita hacia la suscripción del instrumento de cooperación internacional, garantizando que el proceso se surta bajo los principios de legalidad, eficacia administrativa y seguridad jurídica institucional</w:t>
      </w:r>
      <w:r w:rsidR="009C7F79">
        <w:rPr>
          <w:rFonts w:ascii="Verdana" w:hAnsi="Verdana" w:cs="Helvetica-Light"/>
          <w:kern w:val="0"/>
        </w:rPr>
        <w:t>.</w:t>
      </w:r>
    </w:p>
    <w:p w14:paraId="133861F0" w14:textId="77777777" w:rsidR="00D166FF" w:rsidRPr="00492909" w:rsidRDefault="00D166FF" w:rsidP="008935ED">
      <w:pPr>
        <w:jc w:val="both"/>
        <w:rPr>
          <w:rFonts w:ascii="Verdana" w:hAnsi="Verdana" w:cs="Helvetica-Light"/>
          <w:kern w:val="0"/>
        </w:rPr>
      </w:pPr>
    </w:p>
    <w:p w14:paraId="40D47603" w14:textId="7F954B2E" w:rsidR="00147074" w:rsidRPr="00492909" w:rsidRDefault="00147074" w:rsidP="00147074">
      <w:pPr>
        <w:jc w:val="both"/>
        <w:rPr>
          <w:rFonts w:ascii="Verdana" w:hAnsi="Verdana" w:cs="Helvetica-Light"/>
          <w:kern w:val="0"/>
          <w:lang w:val="es-ES_tradnl"/>
        </w:rPr>
      </w:pPr>
      <w:r w:rsidRPr="00492909">
        <w:rPr>
          <w:rFonts w:ascii="Verdana" w:hAnsi="Verdana" w:cs="Helvetica-Light"/>
          <w:kern w:val="0"/>
          <w:lang w:val="es-ES_tradnl"/>
        </w:rPr>
        <w:t xml:space="preserve">Cordialmente, </w:t>
      </w:r>
    </w:p>
    <w:p w14:paraId="118A1EA6" w14:textId="77777777" w:rsidR="00D123A3" w:rsidRDefault="00D123A3" w:rsidP="00147074">
      <w:pPr>
        <w:jc w:val="both"/>
        <w:rPr>
          <w:rFonts w:ascii="Verdana" w:hAnsi="Verdana" w:cs="Helvetica-Light"/>
          <w:kern w:val="0"/>
          <w:sz w:val="20"/>
          <w:szCs w:val="20"/>
          <w:lang w:val="es-ES_tradnl"/>
        </w:rPr>
      </w:pPr>
    </w:p>
    <w:p w14:paraId="5575E965" w14:textId="77777777" w:rsidR="00A119E8" w:rsidRPr="00147074" w:rsidRDefault="00A119E8" w:rsidP="00147074">
      <w:pPr>
        <w:jc w:val="both"/>
        <w:rPr>
          <w:rFonts w:ascii="Verdana" w:hAnsi="Verdana" w:cs="Helvetica-Light"/>
          <w:kern w:val="0"/>
          <w:sz w:val="20"/>
          <w:szCs w:val="20"/>
          <w:lang w:val="es-ES_tradnl"/>
        </w:rPr>
      </w:pPr>
    </w:p>
    <w:p w14:paraId="0F586C7E" w14:textId="77777777" w:rsidR="001832AD" w:rsidRPr="00147074" w:rsidRDefault="001832AD" w:rsidP="005B71ED">
      <w:pPr>
        <w:rPr>
          <w:rFonts w:ascii="Verdana" w:hAnsi="Verdana" w:cs="Helvetica-Light"/>
          <w:kern w:val="0"/>
          <w:sz w:val="20"/>
          <w:szCs w:val="20"/>
          <w:lang w:val="es-ES_tradnl"/>
        </w:rPr>
      </w:pPr>
    </w:p>
    <w:p w14:paraId="37C1C56B" w14:textId="4D44F017" w:rsidR="00416B8B" w:rsidRPr="00147074" w:rsidRDefault="00492909" w:rsidP="00147074">
      <w:pPr>
        <w:spacing w:after="0" w:line="240" w:lineRule="auto"/>
        <w:rPr>
          <w:rFonts w:ascii="Verdana" w:hAnsi="Verdana" w:cs="Helvetica-Light"/>
          <w:b/>
          <w:bCs/>
          <w:kern w:val="0"/>
          <w:sz w:val="20"/>
          <w:szCs w:val="20"/>
          <w:lang w:val="es-ES_tradnl"/>
        </w:rPr>
      </w:pPr>
      <w:r>
        <w:rPr>
          <w:rFonts w:ascii="Verdana" w:hAnsi="Verdana" w:cs="Helvetica-Light"/>
          <w:b/>
          <w:bCs/>
          <w:kern w:val="0"/>
          <w:sz w:val="20"/>
          <w:szCs w:val="20"/>
          <w:lang w:val="es-ES_tradnl"/>
        </w:rPr>
        <w:t>LAURA CAMILA RAMOS DIAZ</w:t>
      </w:r>
    </w:p>
    <w:p w14:paraId="3755B92B" w14:textId="77777777" w:rsidR="00416B8B" w:rsidRPr="00147074" w:rsidRDefault="00416B8B" w:rsidP="00147074">
      <w:pPr>
        <w:spacing w:after="0" w:line="240" w:lineRule="auto"/>
        <w:rPr>
          <w:rFonts w:ascii="Verdana" w:hAnsi="Verdana" w:cs="Helvetica-Light"/>
          <w:b/>
          <w:bCs/>
          <w:kern w:val="0"/>
          <w:sz w:val="20"/>
          <w:szCs w:val="20"/>
          <w:lang w:val="es-ES_tradnl"/>
        </w:rPr>
      </w:pPr>
      <w:r w:rsidRPr="00147074">
        <w:rPr>
          <w:rFonts w:ascii="Verdana" w:hAnsi="Verdana" w:cs="Helvetica-Light"/>
          <w:bCs/>
          <w:kern w:val="0"/>
          <w:sz w:val="20"/>
          <w:szCs w:val="20"/>
          <w:lang w:val="es-ES_tradnl"/>
        </w:rPr>
        <w:t>JEFE OFICINA ASESORA JURIDICA</w:t>
      </w:r>
      <w:r w:rsidRPr="00147074">
        <w:rPr>
          <w:rFonts w:ascii="Verdana" w:hAnsi="Verdana" w:cs="Helvetica-Light"/>
          <w:b/>
          <w:bCs/>
          <w:kern w:val="0"/>
          <w:sz w:val="20"/>
          <w:szCs w:val="20"/>
          <w:lang w:val="es-ES_tradnl"/>
        </w:rPr>
        <w:t xml:space="preserve"> </w:t>
      </w:r>
    </w:p>
    <w:p w14:paraId="6FBAD196" w14:textId="77777777" w:rsidR="00732C2A" w:rsidRDefault="00732C2A" w:rsidP="00732C2A">
      <w:pPr>
        <w:spacing w:after="0" w:line="240" w:lineRule="auto"/>
        <w:rPr>
          <w:rFonts w:ascii="Verdana" w:hAnsi="Verdana" w:cs="Helvetica-Light"/>
          <w:kern w:val="0"/>
          <w:sz w:val="14"/>
          <w:szCs w:val="14"/>
          <w:lang w:val="es-ES_tradnl"/>
        </w:rPr>
      </w:pPr>
      <w:r>
        <w:rPr>
          <w:rFonts w:ascii="Verdana" w:hAnsi="Verdana" w:cs="Helvetica-Light"/>
          <w:b/>
          <w:bCs/>
          <w:kern w:val="0"/>
          <w:sz w:val="14"/>
          <w:szCs w:val="14"/>
          <w:lang w:val="es-ES_tradnl"/>
        </w:rPr>
        <w:t>Anexos</w:t>
      </w:r>
      <w:r w:rsidRPr="0070210C">
        <w:rPr>
          <w:rFonts w:ascii="Verdana" w:hAnsi="Verdana" w:cs="Helvetica-Light"/>
          <w:b/>
          <w:bCs/>
          <w:kern w:val="0"/>
          <w:sz w:val="14"/>
          <w:szCs w:val="14"/>
          <w:lang w:val="es-ES_tradnl"/>
        </w:rPr>
        <w:t xml:space="preserve">:   </w:t>
      </w:r>
      <w:r>
        <w:rPr>
          <w:rFonts w:ascii="Verdana" w:hAnsi="Verdana" w:cs="Helvetica-Light"/>
          <w:kern w:val="0"/>
          <w:sz w:val="14"/>
          <w:szCs w:val="14"/>
          <w:lang w:val="es-ES_tradnl"/>
        </w:rPr>
        <w:t>Memorando de Entendimiento en control de cambios</w:t>
      </w:r>
    </w:p>
    <w:p w14:paraId="4FE58C0D" w14:textId="77777777" w:rsidR="00732C2A" w:rsidRDefault="00732C2A" w:rsidP="00732C2A">
      <w:pPr>
        <w:spacing w:after="0" w:line="240" w:lineRule="auto"/>
        <w:rPr>
          <w:rFonts w:ascii="Verdana" w:hAnsi="Verdana" w:cs="Helvetica-Light"/>
          <w:b/>
          <w:bCs/>
          <w:kern w:val="0"/>
          <w:sz w:val="20"/>
          <w:szCs w:val="20"/>
          <w:lang w:val="es-ES_tradnl"/>
        </w:rPr>
      </w:pPr>
    </w:p>
    <w:p w14:paraId="7A303503" w14:textId="77E18CC6" w:rsidR="00BC5783" w:rsidRDefault="005B71ED" w:rsidP="00732C2A">
      <w:pPr>
        <w:spacing w:after="0" w:line="240" w:lineRule="auto"/>
        <w:rPr>
          <w:rFonts w:ascii="Verdana" w:hAnsi="Verdana" w:cs="Helvetica-Light"/>
          <w:kern w:val="0"/>
          <w:sz w:val="14"/>
          <w:szCs w:val="14"/>
          <w:lang w:val="es-ES_tradnl"/>
        </w:rPr>
      </w:pPr>
      <w:r w:rsidRPr="0070210C">
        <w:rPr>
          <w:rFonts w:ascii="Verdana" w:hAnsi="Verdana" w:cs="Helvetica-Light"/>
          <w:b/>
          <w:bCs/>
          <w:kern w:val="0"/>
          <w:sz w:val="14"/>
          <w:szCs w:val="14"/>
          <w:lang w:val="es-ES_tradnl"/>
        </w:rPr>
        <w:t>Elaboró</w:t>
      </w:r>
      <w:r w:rsidR="00BC5783" w:rsidRPr="0070210C">
        <w:rPr>
          <w:rFonts w:ascii="Verdana" w:hAnsi="Verdana" w:cs="Helvetica-Light"/>
          <w:b/>
          <w:bCs/>
          <w:kern w:val="0"/>
          <w:sz w:val="14"/>
          <w:szCs w:val="14"/>
          <w:lang w:val="es-ES_tradnl"/>
        </w:rPr>
        <w:t>:</w:t>
      </w:r>
      <w:r w:rsidR="00292B21">
        <w:rPr>
          <w:rFonts w:ascii="Verdana" w:hAnsi="Verdana" w:cs="Helvetica-Light"/>
          <w:b/>
          <w:bCs/>
          <w:kern w:val="0"/>
          <w:sz w:val="14"/>
          <w:szCs w:val="14"/>
          <w:lang w:val="es-ES_tradnl"/>
        </w:rPr>
        <w:t xml:space="preserve"> </w:t>
      </w:r>
      <w:r w:rsidR="00292B21">
        <w:rPr>
          <w:rFonts w:ascii="Verdana" w:hAnsi="Verdana" w:cs="Helvetica-Light"/>
          <w:b/>
          <w:bCs/>
          <w:kern w:val="0"/>
          <w:sz w:val="14"/>
          <w:szCs w:val="14"/>
          <w:lang w:val="es-ES_tradnl"/>
        </w:rPr>
        <w:tab/>
      </w:r>
      <w:r w:rsidR="00416B8B" w:rsidRPr="0070210C">
        <w:rPr>
          <w:rFonts w:ascii="Verdana" w:hAnsi="Verdana" w:cs="Helvetica-Light"/>
          <w:kern w:val="0"/>
          <w:sz w:val="14"/>
          <w:szCs w:val="14"/>
          <w:lang w:val="es-ES_tradnl"/>
        </w:rPr>
        <w:t xml:space="preserve">Diego Alejandro </w:t>
      </w:r>
      <w:r w:rsidR="00407BDD" w:rsidRPr="0070210C">
        <w:rPr>
          <w:rFonts w:ascii="Verdana" w:hAnsi="Verdana" w:cs="Helvetica-Light"/>
          <w:kern w:val="0"/>
          <w:sz w:val="14"/>
          <w:szCs w:val="14"/>
          <w:lang w:val="es-ES_tradnl"/>
        </w:rPr>
        <w:t>Rodríguez</w:t>
      </w:r>
      <w:r w:rsidR="00416B8B" w:rsidRPr="0070210C">
        <w:rPr>
          <w:rFonts w:ascii="Verdana" w:hAnsi="Verdana" w:cs="Helvetica-Light"/>
          <w:kern w:val="0"/>
          <w:sz w:val="14"/>
          <w:szCs w:val="14"/>
          <w:lang w:val="es-ES_tradnl"/>
        </w:rPr>
        <w:t xml:space="preserve"> Gordillo</w:t>
      </w:r>
      <w:r w:rsidR="00F57558" w:rsidRPr="0070210C">
        <w:rPr>
          <w:rFonts w:ascii="Verdana" w:hAnsi="Verdana" w:cs="Helvetica-Light"/>
          <w:kern w:val="0"/>
          <w:sz w:val="14"/>
          <w:szCs w:val="14"/>
          <w:lang w:val="es-ES_tradnl"/>
        </w:rPr>
        <w:t xml:space="preserve"> – Contratista </w:t>
      </w:r>
      <w:r w:rsidR="00492909">
        <w:rPr>
          <w:rFonts w:ascii="Verdana" w:hAnsi="Verdana" w:cs="Helvetica-Light"/>
          <w:kern w:val="0"/>
          <w:sz w:val="14"/>
          <w:szCs w:val="14"/>
          <w:lang w:val="es-ES_tradnl"/>
        </w:rPr>
        <w:t xml:space="preserve">Abogado </w:t>
      </w:r>
      <w:r w:rsidR="00416B8B" w:rsidRPr="0070210C">
        <w:rPr>
          <w:rFonts w:ascii="Verdana" w:hAnsi="Verdana" w:cs="Helvetica-Light"/>
          <w:kern w:val="0"/>
          <w:sz w:val="14"/>
          <w:szCs w:val="14"/>
          <w:lang w:val="es-ES_tradnl"/>
        </w:rPr>
        <w:t>OAJ</w:t>
      </w:r>
      <w:r w:rsidR="00993D4C">
        <w:rPr>
          <w:rFonts w:ascii="Verdana" w:hAnsi="Verdana" w:cs="Helvetica-Light"/>
          <w:kern w:val="0"/>
          <w:sz w:val="14"/>
          <w:szCs w:val="14"/>
          <w:lang w:val="es-ES_tradnl"/>
        </w:rPr>
        <w:t xml:space="preserve">  </w:t>
      </w:r>
      <w:r w:rsidR="00993D4C">
        <w:rPr>
          <w:rFonts w:ascii="Verdana" w:hAnsi="Verdana" w:cs="Helvetica-Light"/>
          <w:noProof/>
          <w:kern w:val="0"/>
          <w:sz w:val="14"/>
          <w:szCs w:val="14"/>
          <w:lang w:val="es-ES_tradnl"/>
        </w:rPr>
        <w:drawing>
          <wp:inline distT="0" distB="0" distL="0" distR="0" wp14:anchorId="3A66BDB2" wp14:editId="22E28536">
            <wp:extent cx="584153" cy="175959"/>
            <wp:effectExtent l="0" t="0" r="635" b="1905"/>
            <wp:docPr id="5288873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87376" name="Imagen 528887376"/>
                    <pic:cNvPicPr/>
                  </pic:nvPicPr>
                  <pic:blipFill>
                    <a:blip r:embed="rId11" cstate="print">
                      <a:alphaModFix/>
                      <a:extLst>
                        <a:ext uri="{28A0092B-C50C-407E-A947-70E740481C1C}">
                          <a14:useLocalDpi xmlns:a14="http://schemas.microsoft.com/office/drawing/2010/main" val="0"/>
                        </a:ext>
                      </a:extLst>
                    </a:blip>
                    <a:stretch>
                      <a:fillRect/>
                    </a:stretch>
                  </pic:blipFill>
                  <pic:spPr>
                    <a:xfrm>
                      <a:off x="0" y="0"/>
                      <a:ext cx="670415" cy="201943"/>
                    </a:xfrm>
                    <a:prstGeom prst="rect">
                      <a:avLst/>
                    </a:prstGeom>
                  </pic:spPr>
                </pic:pic>
              </a:graphicData>
            </a:graphic>
          </wp:inline>
        </w:drawing>
      </w:r>
    </w:p>
    <w:p w14:paraId="71EEBAFD" w14:textId="7F32CCCE" w:rsidR="00407BDD" w:rsidRPr="00732C2A" w:rsidRDefault="00407BDD" w:rsidP="00292B21">
      <w:pPr>
        <w:spacing w:after="0" w:line="240" w:lineRule="auto"/>
        <w:ind w:left="708"/>
        <w:rPr>
          <w:rFonts w:ascii="Verdana" w:hAnsi="Verdana" w:cs="Helvetica-Light"/>
          <w:b/>
          <w:bCs/>
          <w:kern w:val="0"/>
          <w:sz w:val="20"/>
          <w:szCs w:val="20"/>
          <w:lang w:val="es-ES_tradnl"/>
        </w:rPr>
      </w:pPr>
      <w:r>
        <w:rPr>
          <w:rFonts w:ascii="Verdana" w:hAnsi="Verdana" w:cs="Helvetica-Light"/>
          <w:kern w:val="0"/>
          <w:sz w:val="14"/>
          <w:szCs w:val="14"/>
          <w:lang w:val="es-ES_tradnl"/>
        </w:rPr>
        <w:t>Danitza Ramos Cendales</w:t>
      </w:r>
      <w:r w:rsidRPr="0070210C">
        <w:rPr>
          <w:rFonts w:ascii="Verdana" w:hAnsi="Verdana" w:cs="Helvetica-Light"/>
          <w:kern w:val="0"/>
          <w:sz w:val="14"/>
          <w:szCs w:val="14"/>
          <w:lang w:val="es-ES_tradnl"/>
        </w:rPr>
        <w:t xml:space="preserve"> – Contratista </w:t>
      </w:r>
      <w:r>
        <w:rPr>
          <w:rFonts w:ascii="Verdana" w:hAnsi="Verdana" w:cs="Helvetica-Light"/>
          <w:kern w:val="0"/>
          <w:sz w:val="14"/>
          <w:szCs w:val="14"/>
          <w:lang w:val="es-ES_tradnl"/>
        </w:rPr>
        <w:t xml:space="preserve">Abogada </w:t>
      </w:r>
      <w:r w:rsidRPr="0070210C">
        <w:rPr>
          <w:rFonts w:ascii="Verdana" w:hAnsi="Verdana" w:cs="Helvetica-Light"/>
          <w:kern w:val="0"/>
          <w:sz w:val="14"/>
          <w:szCs w:val="14"/>
          <w:lang w:val="es-ES_tradnl"/>
        </w:rPr>
        <w:t>OAJ</w:t>
      </w:r>
      <w:r>
        <w:rPr>
          <w:rFonts w:ascii="Verdana" w:hAnsi="Verdana" w:cs="Helvetica-Light"/>
          <w:kern w:val="0"/>
          <w:sz w:val="14"/>
          <w:szCs w:val="14"/>
          <w:lang w:val="es-ES_tradnl"/>
        </w:rPr>
        <w:t xml:space="preserve">  </w:t>
      </w:r>
      <w:r w:rsidR="00010E9D">
        <w:rPr>
          <w:noProof/>
        </w:rPr>
        <w:drawing>
          <wp:inline distT="0" distB="0" distL="0" distR="0" wp14:anchorId="5AE7EBAD" wp14:editId="08381255">
            <wp:extent cx="210932" cy="82550"/>
            <wp:effectExtent l="0" t="0" r="0" b="0"/>
            <wp:docPr id="3" name="Imagen 2" descr="The image depicts a simple, black, looped handwritten signature.&#10;&#10;El contenido generado por IA puede ser incorrecto.">
              <a:extLst xmlns:a="http://schemas.openxmlformats.org/drawingml/2006/main">
                <a:ext uri="{FF2B5EF4-FFF2-40B4-BE49-F238E27FC236}">
                  <a16:creationId xmlns:a16="http://schemas.microsoft.com/office/drawing/2014/main" id="{35DBF3CE-F9F7-4535-A3E6-B8EF343CF4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The image depicts a simple, black, looped handwritten signature.&#10;&#10;El contenido generado por IA puede ser incorrecto.">
                      <a:extLst>
                        <a:ext uri="{FF2B5EF4-FFF2-40B4-BE49-F238E27FC236}">
                          <a16:creationId xmlns:a16="http://schemas.microsoft.com/office/drawing/2014/main" id="{35DBF3CE-F9F7-4535-A3E6-B8EF343CF4EF}"/>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034" cy="84155"/>
                    </a:xfrm>
                    <a:prstGeom prst="rect">
                      <a:avLst/>
                    </a:prstGeom>
                    <a:noFill/>
                    <a:ln>
                      <a:noFill/>
                    </a:ln>
                  </pic:spPr>
                </pic:pic>
              </a:graphicData>
            </a:graphic>
          </wp:inline>
        </w:drawing>
      </w:r>
    </w:p>
    <w:sectPr w:rsidR="00407BDD" w:rsidRPr="00732C2A" w:rsidSect="00492909">
      <w:headerReference w:type="even" r:id="rId13"/>
      <w:headerReference w:type="default" r:id="rId14"/>
      <w:footerReference w:type="even" r:id="rId15"/>
      <w:footerReference w:type="default" r:id="rId16"/>
      <w:headerReference w:type="first" r:id="rId17"/>
      <w:footerReference w:type="first" r:id="rId18"/>
      <w:pgSz w:w="12240" w:h="19296"/>
      <w:pgMar w:top="2127" w:right="1701" w:bottom="1843"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B8F6" w14:textId="77777777" w:rsidR="007943F8" w:rsidRDefault="007943F8" w:rsidP="00757B36">
      <w:pPr>
        <w:spacing w:after="0" w:line="240" w:lineRule="auto"/>
      </w:pPr>
      <w:r>
        <w:separator/>
      </w:r>
    </w:p>
  </w:endnote>
  <w:endnote w:type="continuationSeparator" w:id="0">
    <w:p w14:paraId="6D96B3DB" w14:textId="77777777" w:rsidR="007943F8" w:rsidRDefault="007943F8"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Light">
    <w:altName w:val="Helvetica"/>
    <w:charset w:val="00"/>
    <w:family w:val="swiss"/>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CB81" w14:textId="77777777" w:rsidR="00DE0A04" w:rsidRDefault="00DE0A0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77777777" w:rsidR="0022254F" w:rsidRPr="00F318F4" w:rsidRDefault="00D34D20"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3F87D79">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1" w:name="_Hlk173416767"/>
                              <w:r w:rsidR="0022254F" w:rsidRPr="00325C9F">
                                <w:rPr>
                                  <w:rFonts w:ascii="Verdana" w:hAnsi="Verdana"/>
                                  <w:sz w:val="18"/>
                                  <w:szCs w:val="18"/>
                                </w:rPr>
                                <w:t>31</w:t>
                              </w:r>
                              <w:r w:rsidR="00DE0A04" w:rsidRPr="00325C9F">
                                <w:rPr>
                                  <w:rFonts w:ascii="Verdana" w:hAnsi="Verdana"/>
                                  <w:sz w:val="18"/>
                                  <w:szCs w:val="18"/>
                                </w:rPr>
                                <w:t>33463676</w:t>
                              </w:r>
                              <w:bookmarkEnd w:id="1"/>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55" w:name="_Hlk173416767"/>
                        <w:r w:rsidR="0022254F" w:rsidRPr="00325C9F">
                          <w:rPr>
                            <w:rFonts w:ascii="Verdana" w:hAnsi="Verdana"/>
                            <w:sz w:val="18"/>
                            <w:szCs w:val="18"/>
                          </w:rPr>
                          <w:t>31</w:t>
                        </w:r>
                        <w:r w:rsidR="00DE0A04" w:rsidRPr="00325C9F">
                          <w:rPr>
                            <w:rFonts w:ascii="Verdana" w:hAnsi="Verdana"/>
                            <w:sz w:val="18"/>
                            <w:szCs w:val="18"/>
                          </w:rPr>
                          <w:t>33463676</w:t>
                        </w:r>
                        <w:bookmarkEnd w:id="55"/>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v:textbox>
                  <w10:wrap anchorx="margin"/>
                </v:shape>
              </w:pict>
            </mc:Fallback>
          </mc:AlternateContent>
        </w:r>
        <w:r w:rsidR="0022254F" w:rsidRPr="00F318F4">
          <w:rPr>
            <w:rFonts w:ascii="Verdana" w:hAnsi="Verdana"/>
            <w:color w:val="000000"/>
            <w:sz w:val="18"/>
            <w:szCs w:val="18"/>
            <w:lang w:val="pt-PT"/>
          </w:rPr>
          <w:t xml:space="preserve">Página </w:t>
        </w:r>
        <w:r w:rsidR="0022254F" w:rsidRPr="00325C9F">
          <w:rPr>
            <w:rFonts w:ascii="Verdana" w:hAnsi="Verdana"/>
            <w:color w:val="000000"/>
            <w:sz w:val="18"/>
            <w:szCs w:val="18"/>
          </w:rPr>
          <w:fldChar w:fldCharType="begin"/>
        </w:r>
        <w:r w:rsidR="0022254F" w:rsidRPr="00F318F4">
          <w:rPr>
            <w:rFonts w:ascii="Verdana" w:hAnsi="Verdana"/>
            <w:color w:val="000000"/>
            <w:sz w:val="18"/>
            <w:szCs w:val="18"/>
            <w:lang w:val="pt-PT"/>
          </w:rPr>
          <w:instrText>PAGE   \* MERGEFORMAT</w:instrText>
        </w:r>
        <w:r w:rsidR="0022254F" w:rsidRPr="00325C9F">
          <w:rPr>
            <w:rFonts w:ascii="Verdana" w:hAnsi="Verdana"/>
            <w:color w:val="000000"/>
            <w:sz w:val="18"/>
            <w:szCs w:val="18"/>
          </w:rPr>
          <w:fldChar w:fldCharType="separate"/>
        </w:r>
        <w:r w:rsidR="0022254F" w:rsidRPr="00F318F4">
          <w:rPr>
            <w:rFonts w:ascii="Verdana" w:hAnsi="Verdana"/>
            <w:color w:val="000000"/>
            <w:sz w:val="18"/>
            <w:szCs w:val="18"/>
            <w:lang w:val="pt-PT"/>
          </w:rPr>
          <w:t>2</w:t>
        </w:r>
        <w:r w:rsidR="0022254F" w:rsidRPr="00325C9F">
          <w:rPr>
            <w:rFonts w:ascii="Verdana" w:hAnsi="Verdana"/>
            <w:color w:val="000000"/>
            <w:sz w:val="18"/>
            <w:szCs w:val="18"/>
          </w:rPr>
          <w:fldChar w:fldCharType="end"/>
        </w:r>
        <w:r w:rsidR="0022254F" w:rsidRPr="00F318F4">
          <w:rPr>
            <w:rFonts w:ascii="Verdana" w:hAnsi="Verdana"/>
            <w:color w:val="000000"/>
            <w:sz w:val="18"/>
            <w:szCs w:val="18"/>
            <w:lang w:val="pt-PT"/>
          </w:rPr>
          <w:t xml:space="preserve"> | </w:t>
        </w:r>
        <w:r w:rsidR="0022254F" w:rsidRPr="00325C9F">
          <w:rPr>
            <w:rFonts w:ascii="Verdana" w:hAnsi="Verdana"/>
            <w:color w:val="000000"/>
            <w:sz w:val="18"/>
            <w:szCs w:val="18"/>
          </w:rPr>
          <w:fldChar w:fldCharType="begin"/>
        </w:r>
        <w:r w:rsidR="0022254F" w:rsidRPr="00F318F4">
          <w:rPr>
            <w:rFonts w:ascii="Verdana" w:hAnsi="Verdana"/>
            <w:color w:val="000000"/>
            <w:sz w:val="18"/>
            <w:szCs w:val="18"/>
            <w:lang w:val="pt-PT"/>
          </w:rPr>
          <w:instrText>NUMPAGES  \* Arabic  \* MERGEFORMAT</w:instrText>
        </w:r>
        <w:r w:rsidR="0022254F" w:rsidRPr="00325C9F">
          <w:rPr>
            <w:rFonts w:ascii="Verdana" w:hAnsi="Verdana"/>
            <w:color w:val="000000"/>
            <w:sz w:val="18"/>
            <w:szCs w:val="18"/>
          </w:rPr>
          <w:fldChar w:fldCharType="separate"/>
        </w:r>
        <w:r w:rsidR="0022254F" w:rsidRPr="00F318F4">
          <w:rPr>
            <w:rFonts w:ascii="Verdana" w:hAnsi="Verdana"/>
            <w:color w:val="000000"/>
            <w:sz w:val="18"/>
            <w:szCs w:val="18"/>
            <w:lang w:val="pt-PT"/>
          </w:rPr>
          <w:t>2</w:t>
        </w:r>
        <w:r w:rsidR="0022254F" w:rsidRPr="00325C9F">
          <w:rPr>
            <w:rFonts w:ascii="Verdana" w:hAnsi="Verdana"/>
            <w:color w:val="000000"/>
            <w:sz w:val="18"/>
            <w:szCs w:val="18"/>
          </w:rPr>
          <w:fldChar w:fldCharType="end"/>
        </w:r>
      </w:p>
      <w:p w14:paraId="2E27CAF7" w14:textId="77777777" w:rsidR="0022254F" w:rsidRPr="00F318F4" w:rsidRDefault="0022254F" w:rsidP="0022254F">
        <w:pPr>
          <w:pStyle w:val="Piedepgina"/>
          <w:jc w:val="right"/>
          <w:rPr>
            <w:rFonts w:ascii="Verdana" w:hAnsi="Verdana"/>
            <w:color w:val="000000"/>
            <w:sz w:val="18"/>
            <w:szCs w:val="18"/>
            <w:lang w:val="pt-PT"/>
          </w:rPr>
        </w:pPr>
      </w:p>
      <w:p w14:paraId="324BE145" w14:textId="69BA40DD" w:rsidR="00D34D20" w:rsidRPr="00F318F4" w:rsidRDefault="0022254F" w:rsidP="0022254F">
        <w:pPr>
          <w:pStyle w:val="Piedepgina"/>
          <w:jc w:val="right"/>
          <w:rPr>
            <w:rFonts w:ascii="Verdana" w:hAnsi="Verdana"/>
            <w:sz w:val="18"/>
            <w:szCs w:val="18"/>
            <w:lang w:val="pt-PT"/>
          </w:rPr>
        </w:pPr>
        <w:r w:rsidRPr="00F318F4">
          <w:rPr>
            <w:rFonts w:ascii="Verdana" w:hAnsi="Verdana"/>
            <w:sz w:val="18"/>
            <w:szCs w:val="18"/>
            <w:lang w:val="pt-PT"/>
          </w:rPr>
          <w:t>F-E-SIG-2</w:t>
        </w:r>
        <w:r w:rsidR="008A2B01" w:rsidRPr="00F318F4">
          <w:rPr>
            <w:rFonts w:ascii="Verdana" w:hAnsi="Verdana"/>
            <w:sz w:val="18"/>
            <w:szCs w:val="18"/>
            <w:lang w:val="pt-PT"/>
          </w:rPr>
          <w:t>3</w:t>
        </w:r>
        <w:r w:rsidRPr="00F318F4">
          <w:rPr>
            <w:rFonts w:ascii="Verdana" w:hAnsi="Verdana"/>
            <w:sz w:val="18"/>
            <w:szCs w:val="18"/>
            <w:lang w:val="pt-PT"/>
          </w:rPr>
          <w:t>:V</w:t>
        </w:r>
        <w:r w:rsidR="008A2B01" w:rsidRPr="00F318F4">
          <w:rPr>
            <w:rFonts w:ascii="Verdana" w:hAnsi="Verdana"/>
            <w:sz w:val="18"/>
            <w:szCs w:val="18"/>
            <w:lang w:val="pt-PT"/>
          </w:rPr>
          <w:t>8</w:t>
        </w:r>
        <w:r w:rsidRPr="00F318F4">
          <w:rPr>
            <w:rFonts w:ascii="Verdana" w:hAnsi="Verdana"/>
            <w:sz w:val="18"/>
            <w:szCs w:val="18"/>
            <w:lang w:val="pt-PT"/>
          </w:rPr>
          <w:t xml:space="preserve"> </w:t>
        </w:r>
        <w:bookmarkStart w:id="2" w:name="_Hlk173416803"/>
        <w:r w:rsidR="00325C9F" w:rsidRPr="00F318F4">
          <w:rPr>
            <w:rFonts w:ascii="Verdana" w:hAnsi="Verdana"/>
            <w:sz w:val="18"/>
            <w:szCs w:val="18"/>
            <w:lang w:val="pt-PT"/>
          </w:rPr>
          <w:t>02-08-</w:t>
        </w:r>
        <w:r w:rsidRPr="00F318F4">
          <w:rPr>
            <w:rFonts w:ascii="Verdana" w:hAnsi="Verdana"/>
            <w:sz w:val="18"/>
            <w:szCs w:val="18"/>
            <w:lang w:val="pt-PT"/>
          </w:rPr>
          <w:t>2024</w:t>
        </w:r>
      </w:p>
    </w:sdtContent>
  </w:sdt>
  <w:bookmarkEnd w:id="2" w:displacedByCustomXml="prev"/>
  <w:p w14:paraId="409F4B9A" w14:textId="79830460" w:rsidR="00D34D20" w:rsidRPr="00F318F4" w:rsidRDefault="00D34D20" w:rsidP="00D34D20">
    <w:pPr>
      <w:spacing w:after="0" w:line="276" w:lineRule="auto"/>
      <w:jc w:val="both"/>
      <w:rPr>
        <w:rFonts w:ascii="Helvetica" w:hAnsi="Helvetica"/>
        <w:lang w:val="pt-P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3254" w14:textId="77777777" w:rsidR="00DE0A04" w:rsidRDefault="00DE0A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F53E1" w14:textId="77777777" w:rsidR="007943F8" w:rsidRDefault="007943F8" w:rsidP="00757B36">
      <w:pPr>
        <w:spacing w:after="0" w:line="240" w:lineRule="auto"/>
      </w:pPr>
      <w:r>
        <w:separator/>
      </w:r>
    </w:p>
  </w:footnote>
  <w:footnote w:type="continuationSeparator" w:id="0">
    <w:p w14:paraId="588B8173" w14:textId="77777777" w:rsidR="007943F8" w:rsidRDefault="007943F8"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11948" w14:textId="77777777" w:rsidR="00DE0A04" w:rsidRDefault="00DE0A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186743994" name="Imagen 1186743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6CDB" w14:textId="77777777" w:rsidR="00DE0A04" w:rsidRDefault="00DE0A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8842AC"/>
    <w:multiLevelType w:val="hybridMultilevel"/>
    <w:tmpl w:val="7306066C"/>
    <w:lvl w:ilvl="0" w:tplc="EAE283A2">
      <w:numFmt w:val="bullet"/>
      <w:lvlText w:val="-"/>
      <w:lvlJc w:val="left"/>
      <w:pPr>
        <w:ind w:left="360" w:hanging="360"/>
      </w:pPr>
      <w:rPr>
        <w:rFonts w:ascii="Verdana" w:eastAsiaTheme="minorHAnsi" w:hAnsi="Verdana" w:cs="Helvetica-Light"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57580E59"/>
    <w:multiLevelType w:val="hybridMultilevel"/>
    <w:tmpl w:val="E488B78C"/>
    <w:lvl w:ilvl="0" w:tplc="004CA1A6">
      <w:start w:val="1"/>
      <w:numFmt w:val="lowerLetter"/>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num w:numId="1" w16cid:durableId="514349185">
    <w:abstractNumId w:val="0"/>
  </w:num>
  <w:num w:numId="2" w16cid:durableId="4974261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7281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0E9D"/>
    <w:rsid w:val="00017BC6"/>
    <w:rsid w:val="0002540A"/>
    <w:rsid w:val="00036EA9"/>
    <w:rsid w:val="00053992"/>
    <w:rsid w:val="00062A95"/>
    <w:rsid w:val="00071C29"/>
    <w:rsid w:val="000B0CA4"/>
    <w:rsid w:val="000C262E"/>
    <w:rsid w:val="000C41D8"/>
    <w:rsid w:val="000C76CB"/>
    <w:rsid w:val="000D1FF6"/>
    <w:rsid w:val="000D53A4"/>
    <w:rsid w:val="000F039B"/>
    <w:rsid w:val="000F4403"/>
    <w:rsid w:val="000F59CE"/>
    <w:rsid w:val="000F7A5C"/>
    <w:rsid w:val="0010031E"/>
    <w:rsid w:val="00103833"/>
    <w:rsid w:val="00112D8F"/>
    <w:rsid w:val="0011447C"/>
    <w:rsid w:val="00147074"/>
    <w:rsid w:val="001605B2"/>
    <w:rsid w:val="001814D2"/>
    <w:rsid w:val="001832AD"/>
    <w:rsid w:val="00191904"/>
    <w:rsid w:val="00191C07"/>
    <w:rsid w:val="001957BB"/>
    <w:rsid w:val="001C6ACB"/>
    <w:rsid w:val="001E2AD6"/>
    <w:rsid w:val="001F24CD"/>
    <w:rsid w:val="00202BDE"/>
    <w:rsid w:val="00212A5D"/>
    <w:rsid w:val="0022254F"/>
    <w:rsid w:val="002305EE"/>
    <w:rsid w:val="00235B09"/>
    <w:rsid w:val="002447D8"/>
    <w:rsid w:val="00245F90"/>
    <w:rsid w:val="0025491C"/>
    <w:rsid w:val="00255542"/>
    <w:rsid w:val="00256928"/>
    <w:rsid w:val="00264554"/>
    <w:rsid w:val="00287B22"/>
    <w:rsid w:val="00290BE0"/>
    <w:rsid w:val="00292B21"/>
    <w:rsid w:val="002B78C6"/>
    <w:rsid w:val="002C5F90"/>
    <w:rsid w:val="002D29E0"/>
    <w:rsid w:val="002D34F0"/>
    <w:rsid w:val="002E2AE8"/>
    <w:rsid w:val="002E37AF"/>
    <w:rsid w:val="002E7B9B"/>
    <w:rsid w:val="002F622D"/>
    <w:rsid w:val="0030363A"/>
    <w:rsid w:val="0030489C"/>
    <w:rsid w:val="0032328B"/>
    <w:rsid w:val="00325C9F"/>
    <w:rsid w:val="003537BC"/>
    <w:rsid w:val="00356C01"/>
    <w:rsid w:val="003A4594"/>
    <w:rsid w:val="003B764E"/>
    <w:rsid w:val="003C359E"/>
    <w:rsid w:val="00407BDD"/>
    <w:rsid w:val="0041214C"/>
    <w:rsid w:val="00416B8B"/>
    <w:rsid w:val="00436E05"/>
    <w:rsid w:val="0044293B"/>
    <w:rsid w:val="004530D5"/>
    <w:rsid w:val="00466AD9"/>
    <w:rsid w:val="00492909"/>
    <w:rsid w:val="004C55BD"/>
    <w:rsid w:val="004E2441"/>
    <w:rsid w:val="00512E63"/>
    <w:rsid w:val="0051401C"/>
    <w:rsid w:val="00531B4E"/>
    <w:rsid w:val="00542A7B"/>
    <w:rsid w:val="005475AF"/>
    <w:rsid w:val="00560AB9"/>
    <w:rsid w:val="00566FD6"/>
    <w:rsid w:val="00591D54"/>
    <w:rsid w:val="0059647E"/>
    <w:rsid w:val="005A4935"/>
    <w:rsid w:val="005B47BF"/>
    <w:rsid w:val="005B71ED"/>
    <w:rsid w:val="005E239A"/>
    <w:rsid w:val="005F79E5"/>
    <w:rsid w:val="006007D2"/>
    <w:rsid w:val="006166BF"/>
    <w:rsid w:val="00621737"/>
    <w:rsid w:val="0064339E"/>
    <w:rsid w:val="006554FC"/>
    <w:rsid w:val="00657337"/>
    <w:rsid w:val="0066033D"/>
    <w:rsid w:val="006642D0"/>
    <w:rsid w:val="00666FDA"/>
    <w:rsid w:val="006729B8"/>
    <w:rsid w:val="00673B52"/>
    <w:rsid w:val="006759AF"/>
    <w:rsid w:val="00685AA1"/>
    <w:rsid w:val="006A4449"/>
    <w:rsid w:val="006B6E1E"/>
    <w:rsid w:val="006C1EAE"/>
    <w:rsid w:val="006C7C67"/>
    <w:rsid w:val="006D3B65"/>
    <w:rsid w:val="006E010E"/>
    <w:rsid w:val="006F4D26"/>
    <w:rsid w:val="0070086F"/>
    <w:rsid w:val="00701BCD"/>
    <w:rsid w:val="0070210C"/>
    <w:rsid w:val="0070503E"/>
    <w:rsid w:val="007125DE"/>
    <w:rsid w:val="00717BC1"/>
    <w:rsid w:val="00726A3B"/>
    <w:rsid w:val="00732C2A"/>
    <w:rsid w:val="00757B36"/>
    <w:rsid w:val="00775CB7"/>
    <w:rsid w:val="007943F8"/>
    <w:rsid w:val="007B447F"/>
    <w:rsid w:val="007C140B"/>
    <w:rsid w:val="007C20B5"/>
    <w:rsid w:val="007D1BB1"/>
    <w:rsid w:val="007F0224"/>
    <w:rsid w:val="00812888"/>
    <w:rsid w:val="00821BEE"/>
    <w:rsid w:val="008240BF"/>
    <w:rsid w:val="008459F3"/>
    <w:rsid w:val="00872C9C"/>
    <w:rsid w:val="008802E9"/>
    <w:rsid w:val="008935ED"/>
    <w:rsid w:val="008A2B01"/>
    <w:rsid w:val="008A4B5E"/>
    <w:rsid w:val="008B6CFE"/>
    <w:rsid w:val="008C3133"/>
    <w:rsid w:val="008D1EBA"/>
    <w:rsid w:val="008D747C"/>
    <w:rsid w:val="008E344C"/>
    <w:rsid w:val="008E4477"/>
    <w:rsid w:val="008E65F0"/>
    <w:rsid w:val="008F0CF8"/>
    <w:rsid w:val="00930F2A"/>
    <w:rsid w:val="009769E4"/>
    <w:rsid w:val="00993D4C"/>
    <w:rsid w:val="00996597"/>
    <w:rsid w:val="009B31A2"/>
    <w:rsid w:val="009B6014"/>
    <w:rsid w:val="009C7F79"/>
    <w:rsid w:val="009E1313"/>
    <w:rsid w:val="009E28CB"/>
    <w:rsid w:val="009E2E74"/>
    <w:rsid w:val="009E5E0A"/>
    <w:rsid w:val="009E7017"/>
    <w:rsid w:val="00A01A53"/>
    <w:rsid w:val="00A022C8"/>
    <w:rsid w:val="00A0489A"/>
    <w:rsid w:val="00A119E8"/>
    <w:rsid w:val="00A256B9"/>
    <w:rsid w:val="00A31214"/>
    <w:rsid w:val="00A34646"/>
    <w:rsid w:val="00A36861"/>
    <w:rsid w:val="00A4179F"/>
    <w:rsid w:val="00A72A14"/>
    <w:rsid w:val="00AC0E49"/>
    <w:rsid w:val="00AC4B39"/>
    <w:rsid w:val="00AC6CBE"/>
    <w:rsid w:val="00AE76BE"/>
    <w:rsid w:val="00AF09C5"/>
    <w:rsid w:val="00AF3D2D"/>
    <w:rsid w:val="00AF6F54"/>
    <w:rsid w:val="00B340CD"/>
    <w:rsid w:val="00B638CC"/>
    <w:rsid w:val="00B90A46"/>
    <w:rsid w:val="00BC12A4"/>
    <w:rsid w:val="00BC5783"/>
    <w:rsid w:val="00BD2546"/>
    <w:rsid w:val="00BD7D21"/>
    <w:rsid w:val="00C00784"/>
    <w:rsid w:val="00C01265"/>
    <w:rsid w:val="00C17F5E"/>
    <w:rsid w:val="00C43BF5"/>
    <w:rsid w:val="00C5186C"/>
    <w:rsid w:val="00C64F74"/>
    <w:rsid w:val="00CB6F08"/>
    <w:rsid w:val="00CD27BD"/>
    <w:rsid w:val="00D123A3"/>
    <w:rsid w:val="00D166FF"/>
    <w:rsid w:val="00D16E9E"/>
    <w:rsid w:val="00D25271"/>
    <w:rsid w:val="00D34D20"/>
    <w:rsid w:val="00D57540"/>
    <w:rsid w:val="00DA53A3"/>
    <w:rsid w:val="00DC3CA7"/>
    <w:rsid w:val="00DE0A04"/>
    <w:rsid w:val="00DF02B8"/>
    <w:rsid w:val="00E05B48"/>
    <w:rsid w:val="00E077F8"/>
    <w:rsid w:val="00E20D21"/>
    <w:rsid w:val="00E45CF7"/>
    <w:rsid w:val="00E46E90"/>
    <w:rsid w:val="00E556F2"/>
    <w:rsid w:val="00E56A7E"/>
    <w:rsid w:val="00E97BF2"/>
    <w:rsid w:val="00EA42C8"/>
    <w:rsid w:val="00EA738F"/>
    <w:rsid w:val="00EB6B40"/>
    <w:rsid w:val="00EE1E20"/>
    <w:rsid w:val="00EE61D0"/>
    <w:rsid w:val="00F032D1"/>
    <w:rsid w:val="00F157B0"/>
    <w:rsid w:val="00F1721D"/>
    <w:rsid w:val="00F239F8"/>
    <w:rsid w:val="00F261A1"/>
    <w:rsid w:val="00F318F4"/>
    <w:rsid w:val="00F57558"/>
    <w:rsid w:val="00F61501"/>
    <w:rsid w:val="00F90A16"/>
    <w:rsid w:val="00F914E8"/>
    <w:rsid w:val="00F957BC"/>
    <w:rsid w:val="00FA1E58"/>
    <w:rsid w:val="00FB468C"/>
    <w:rsid w:val="00FC7F44"/>
    <w:rsid w:val="00FF2799"/>
    <w:rsid w:val="145A45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91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paragraph" w:styleId="Revisin">
    <w:name w:val="Revision"/>
    <w:hidden/>
    <w:uiPriority w:val="99"/>
    <w:semiHidden/>
    <w:rsid w:val="000D53A4"/>
    <w:pPr>
      <w:spacing w:after="0" w:line="240" w:lineRule="auto"/>
    </w:pPr>
  </w:style>
  <w:style w:type="character" w:styleId="Refdecomentario">
    <w:name w:val="annotation reference"/>
    <w:basedOn w:val="Fuentedeprrafopredeter"/>
    <w:semiHidden/>
    <w:unhideWhenUsed/>
    <w:rsid w:val="000D53A4"/>
    <w:rPr>
      <w:sz w:val="16"/>
      <w:szCs w:val="16"/>
    </w:rPr>
  </w:style>
  <w:style w:type="paragraph" w:styleId="Textocomentario">
    <w:name w:val="annotation text"/>
    <w:basedOn w:val="Normal"/>
    <w:link w:val="TextocomentarioCar"/>
    <w:uiPriority w:val="99"/>
    <w:unhideWhenUsed/>
    <w:rsid w:val="000D53A4"/>
    <w:pPr>
      <w:spacing w:line="240" w:lineRule="auto"/>
    </w:pPr>
    <w:rPr>
      <w:sz w:val="20"/>
      <w:szCs w:val="20"/>
    </w:rPr>
  </w:style>
  <w:style w:type="character" w:customStyle="1" w:styleId="TextocomentarioCar">
    <w:name w:val="Texto comentario Car"/>
    <w:basedOn w:val="Fuentedeprrafopredeter"/>
    <w:link w:val="Textocomentario"/>
    <w:uiPriority w:val="99"/>
    <w:rsid w:val="000D53A4"/>
    <w:rPr>
      <w:sz w:val="20"/>
      <w:szCs w:val="20"/>
    </w:rPr>
  </w:style>
  <w:style w:type="paragraph" w:styleId="Asuntodelcomentario">
    <w:name w:val="annotation subject"/>
    <w:basedOn w:val="Textocomentario"/>
    <w:next w:val="Textocomentario"/>
    <w:link w:val="AsuntodelcomentarioCar"/>
    <w:uiPriority w:val="99"/>
    <w:semiHidden/>
    <w:unhideWhenUsed/>
    <w:rsid w:val="000D53A4"/>
    <w:rPr>
      <w:b/>
      <w:bCs/>
    </w:rPr>
  </w:style>
  <w:style w:type="character" w:customStyle="1" w:styleId="AsuntodelcomentarioCar">
    <w:name w:val="Asunto del comentario Car"/>
    <w:basedOn w:val="TextocomentarioCar"/>
    <w:link w:val="Asuntodelcomentario"/>
    <w:uiPriority w:val="99"/>
    <w:semiHidden/>
    <w:rsid w:val="000D53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4482">
      <w:bodyDiv w:val="1"/>
      <w:marLeft w:val="0"/>
      <w:marRight w:val="0"/>
      <w:marTop w:val="0"/>
      <w:marBottom w:val="0"/>
      <w:divBdr>
        <w:top w:val="none" w:sz="0" w:space="0" w:color="auto"/>
        <w:left w:val="none" w:sz="0" w:space="0" w:color="auto"/>
        <w:bottom w:val="none" w:sz="0" w:space="0" w:color="auto"/>
        <w:right w:val="none" w:sz="0" w:space="0" w:color="auto"/>
      </w:divBdr>
    </w:div>
    <w:div w:id="192421101">
      <w:bodyDiv w:val="1"/>
      <w:marLeft w:val="0"/>
      <w:marRight w:val="0"/>
      <w:marTop w:val="0"/>
      <w:marBottom w:val="0"/>
      <w:divBdr>
        <w:top w:val="none" w:sz="0" w:space="0" w:color="auto"/>
        <w:left w:val="none" w:sz="0" w:space="0" w:color="auto"/>
        <w:bottom w:val="none" w:sz="0" w:space="0" w:color="auto"/>
        <w:right w:val="none" w:sz="0" w:space="0" w:color="auto"/>
      </w:divBdr>
    </w:div>
    <w:div w:id="246885565">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923999202">
      <w:bodyDiv w:val="1"/>
      <w:marLeft w:val="0"/>
      <w:marRight w:val="0"/>
      <w:marTop w:val="0"/>
      <w:marBottom w:val="0"/>
      <w:divBdr>
        <w:top w:val="none" w:sz="0" w:space="0" w:color="auto"/>
        <w:left w:val="none" w:sz="0" w:space="0" w:color="auto"/>
        <w:bottom w:val="none" w:sz="0" w:space="0" w:color="auto"/>
        <w:right w:val="none" w:sz="0" w:space="0" w:color="auto"/>
      </w:divBdr>
      <w:divsChild>
        <w:div w:id="1540899429">
          <w:marLeft w:val="0"/>
          <w:marRight w:val="0"/>
          <w:marTop w:val="0"/>
          <w:marBottom w:val="0"/>
          <w:divBdr>
            <w:top w:val="none" w:sz="0" w:space="0" w:color="auto"/>
            <w:left w:val="none" w:sz="0" w:space="0" w:color="auto"/>
            <w:bottom w:val="none" w:sz="0" w:space="0" w:color="auto"/>
            <w:right w:val="none" w:sz="0" w:space="0" w:color="auto"/>
          </w:divBdr>
          <w:divsChild>
            <w:div w:id="319237345">
              <w:marLeft w:val="0"/>
              <w:marRight w:val="0"/>
              <w:marTop w:val="0"/>
              <w:marBottom w:val="0"/>
              <w:divBdr>
                <w:top w:val="none" w:sz="0" w:space="0" w:color="auto"/>
                <w:left w:val="none" w:sz="0" w:space="0" w:color="auto"/>
                <w:bottom w:val="none" w:sz="0" w:space="0" w:color="auto"/>
                <w:right w:val="none" w:sz="0" w:space="0" w:color="auto"/>
              </w:divBdr>
              <w:divsChild>
                <w:div w:id="997004316">
                  <w:marLeft w:val="0"/>
                  <w:marRight w:val="0"/>
                  <w:marTop w:val="0"/>
                  <w:marBottom w:val="0"/>
                  <w:divBdr>
                    <w:top w:val="none" w:sz="0" w:space="0" w:color="auto"/>
                    <w:left w:val="none" w:sz="0" w:space="0" w:color="auto"/>
                    <w:bottom w:val="none" w:sz="0" w:space="0" w:color="auto"/>
                    <w:right w:val="none" w:sz="0" w:space="0" w:color="auto"/>
                  </w:divBdr>
                  <w:divsChild>
                    <w:div w:id="1029990732">
                      <w:marLeft w:val="0"/>
                      <w:marRight w:val="0"/>
                      <w:marTop w:val="0"/>
                      <w:marBottom w:val="0"/>
                      <w:divBdr>
                        <w:top w:val="none" w:sz="0" w:space="0" w:color="auto"/>
                        <w:left w:val="none" w:sz="0" w:space="0" w:color="auto"/>
                        <w:bottom w:val="none" w:sz="0" w:space="0" w:color="auto"/>
                        <w:right w:val="none" w:sz="0" w:space="0" w:color="auto"/>
                      </w:divBdr>
                      <w:divsChild>
                        <w:div w:id="967975253">
                          <w:marLeft w:val="0"/>
                          <w:marRight w:val="0"/>
                          <w:marTop w:val="0"/>
                          <w:marBottom w:val="0"/>
                          <w:divBdr>
                            <w:top w:val="none" w:sz="0" w:space="0" w:color="auto"/>
                            <w:left w:val="none" w:sz="0" w:space="0" w:color="auto"/>
                            <w:bottom w:val="none" w:sz="0" w:space="0" w:color="auto"/>
                            <w:right w:val="none" w:sz="0" w:space="0" w:color="auto"/>
                          </w:divBdr>
                          <w:divsChild>
                            <w:div w:id="49454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336386">
      <w:bodyDiv w:val="1"/>
      <w:marLeft w:val="0"/>
      <w:marRight w:val="0"/>
      <w:marTop w:val="0"/>
      <w:marBottom w:val="0"/>
      <w:divBdr>
        <w:top w:val="none" w:sz="0" w:space="0" w:color="auto"/>
        <w:left w:val="none" w:sz="0" w:space="0" w:color="auto"/>
        <w:bottom w:val="none" w:sz="0" w:space="0" w:color="auto"/>
        <w:right w:val="none" w:sz="0" w:space="0" w:color="auto"/>
      </w:divBdr>
    </w:div>
    <w:div w:id="1358197512">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863859559">
      <w:bodyDiv w:val="1"/>
      <w:marLeft w:val="0"/>
      <w:marRight w:val="0"/>
      <w:marTop w:val="0"/>
      <w:marBottom w:val="0"/>
      <w:divBdr>
        <w:top w:val="none" w:sz="0" w:space="0" w:color="auto"/>
        <w:left w:val="none" w:sz="0" w:space="0" w:color="auto"/>
        <w:bottom w:val="none" w:sz="0" w:space="0" w:color="auto"/>
        <w:right w:val="none" w:sz="0" w:space="0" w:color="auto"/>
      </w:divBdr>
    </w:div>
    <w:div w:id="1959481318">
      <w:bodyDiv w:val="1"/>
      <w:marLeft w:val="0"/>
      <w:marRight w:val="0"/>
      <w:marTop w:val="0"/>
      <w:marBottom w:val="0"/>
      <w:divBdr>
        <w:top w:val="none" w:sz="0" w:space="0" w:color="auto"/>
        <w:left w:val="none" w:sz="0" w:space="0" w:color="auto"/>
        <w:bottom w:val="none" w:sz="0" w:space="0" w:color="auto"/>
        <w:right w:val="none" w:sz="0" w:space="0" w:color="auto"/>
      </w:divBdr>
    </w:div>
    <w:div w:id="1988823166">
      <w:bodyDiv w:val="1"/>
      <w:marLeft w:val="0"/>
      <w:marRight w:val="0"/>
      <w:marTop w:val="0"/>
      <w:marBottom w:val="0"/>
      <w:divBdr>
        <w:top w:val="none" w:sz="0" w:space="0" w:color="auto"/>
        <w:left w:val="none" w:sz="0" w:space="0" w:color="auto"/>
        <w:bottom w:val="none" w:sz="0" w:space="0" w:color="auto"/>
        <w:right w:val="none" w:sz="0" w:space="0" w:color="auto"/>
      </w:divBdr>
    </w:div>
    <w:div w:id="200115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36fdea3-2e69-4c60-8130-6a6319a71c3c">
      <Terms xmlns="http://schemas.microsoft.com/office/infopath/2007/PartnerControls"/>
    </lcf76f155ced4ddcb4097134ff3c332f>
    <TaxCatchAll xmlns="1a05cbd2-3996-442c-b34a-5028faf53e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13DE7E0D0206447AE97E2A6C7A9B3D7" ma:contentTypeVersion="18" ma:contentTypeDescription="Crear nuevo documento." ma:contentTypeScope="" ma:versionID="79cedb96819f239771f967194adf3772">
  <xsd:schema xmlns:xsd="http://www.w3.org/2001/XMLSchema" xmlns:xs="http://www.w3.org/2001/XMLSchema" xmlns:p="http://schemas.microsoft.com/office/2006/metadata/properties" xmlns:ns2="136fdea3-2e69-4c60-8130-6a6319a71c3c" xmlns:ns3="1a05cbd2-3996-442c-b34a-5028faf53e55" targetNamespace="http://schemas.microsoft.com/office/2006/metadata/properties" ma:root="true" ma:fieldsID="fc046d13ce5c790a81f1fbb45b7bbbbe" ns2:_="" ns3:_="">
    <xsd:import namespace="136fdea3-2e69-4c60-8130-6a6319a71c3c"/>
    <xsd:import namespace="1a05cbd2-3996-442c-b34a-5028faf53e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fdea3-2e69-4c60-8130-6a6319a71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02ef2ac-9fa5-4cf2-ab23-7792f470ab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5cbd2-3996-442c-b34a-5028faf53e55"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42545850-0c82-41f8-98cc-6c9121af0f3b}" ma:internalName="TaxCatchAll" ma:showField="CatchAllData" ma:web="1a05cbd2-3996-442c-b34a-5028faf53e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E9E9D0-6DC1-459F-81F4-9EDC8AAA4280}">
  <ds:schemaRefs>
    <ds:schemaRef ds:uri="http://schemas.microsoft.com/sharepoint/v3/contenttype/forms"/>
  </ds:schemaRefs>
</ds:datastoreItem>
</file>

<file path=customXml/itemProps2.xml><?xml version="1.0" encoding="utf-8"?>
<ds:datastoreItem xmlns:ds="http://schemas.openxmlformats.org/officeDocument/2006/customXml" ds:itemID="{D1BA7446-C6A1-48B0-919A-8CF456F10653}">
  <ds:schemaRefs>
    <ds:schemaRef ds:uri="http://schemas.microsoft.com/office/2006/metadata/properties"/>
    <ds:schemaRef ds:uri="http://schemas.microsoft.com/office/infopath/2007/PartnerControls"/>
    <ds:schemaRef ds:uri="136fdea3-2e69-4c60-8130-6a6319a71c3c"/>
    <ds:schemaRef ds:uri="1a05cbd2-3996-442c-b34a-5028faf53e55"/>
  </ds:schemaRefs>
</ds:datastoreItem>
</file>

<file path=customXml/itemProps3.xml><?xml version="1.0" encoding="utf-8"?>
<ds:datastoreItem xmlns:ds="http://schemas.openxmlformats.org/officeDocument/2006/customXml" ds:itemID="{EDE7B449-A60E-469C-837F-703BF2913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fdea3-2e69-4c60-8130-6a6319a71c3c"/>
    <ds:schemaRef ds:uri="1a05cbd2-3996-442c-b34a-5028faf53e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558</Words>
  <Characters>3215</Characters>
  <Application>Microsoft Office Word</Application>
  <DocSecurity>0</DocSecurity>
  <Lines>78</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 Ramos Cendales</cp:lastModifiedBy>
  <cp:revision>27</cp:revision>
  <cp:lastPrinted>2023-05-07T17:22:00Z</cp:lastPrinted>
  <dcterms:created xsi:type="dcterms:W3CDTF">2026-03-02T15:17:00Z</dcterms:created>
  <dcterms:modified xsi:type="dcterms:W3CDTF">2026-04-06T22:05:00Z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0x010100213DE7E0D0206447AE97E2A6C7A9B3D7</vt:lpwstr>
  </property>
  <property fmtid="{D5CDD505-2E9C-101B-9397-08002B2CF9AE}" pid="3" name="MediaServiceImageTags">
    <vt:lpwstr/>
  </property>
</Properties>
</file>