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BD1F2" w14:textId="0E787823" w:rsidR="00194B01" w:rsidRPr="00941F02" w:rsidRDefault="00194B01" w:rsidP="00194B01">
      <w:pPr>
        <w:pStyle w:val="BodyText31"/>
        <w:ind w:right="-159"/>
        <w:jc w:val="center"/>
        <w:rPr>
          <w:b/>
          <w:bCs/>
          <w:sz w:val="20"/>
          <w:szCs w:val="20"/>
          <w:lang w:val="es-CO"/>
        </w:rPr>
      </w:pPr>
      <w:r w:rsidRPr="00941F02">
        <w:rPr>
          <w:b/>
          <w:bCs/>
          <w:sz w:val="20"/>
          <w:szCs w:val="20"/>
          <w:lang w:val="es-CO"/>
        </w:rPr>
        <w:t xml:space="preserve">ANEXO No. </w:t>
      </w:r>
      <w:r w:rsidR="00CD6AB7" w:rsidRPr="00941F02">
        <w:rPr>
          <w:b/>
          <w:bCs/>
          <w:sz w:val="20"/>
          <w:szCs w:val="20"/>
          <w:lang w:val="es-CO"/>
        </w:rPr>
        <w:t>6</w:t>
      </w:r>
      <w:r w:rsidR="005505EA" w:rsidRPr="00941F02">
        <w:rPr>
          <w:b/>
          <w:bCs/>
          <w:sz w:val="20"/>
          <w:szCs w:val="20"/>
          <w:lang w:val="es-CO"/>
        </w:rPr>
        <w:t>A</w:t>
      </w:r>
      <w:r w:rsidR="007312D9" w:rsidRPr="00941F02">
        <w:rPr>
          <w:b/>
          <w:bCs/>
          <w:sz w:val="20"/>
          <w:szCs w:val="20"/>
          <w:lang w:val="es-CO"/>
        </w:rPr>
        <w:t xml:space="preserve"> </w:t>
      </w:r>
    </w:p>
    <w:p w14:paraId="5322062E" w14:textId="25B0EA24" w:rsidR="00194B01" w:rsidRDefault="00194B01" w:rsidP="00194B01">
      <w:pPr>
        <w:pStyle w:val="Textoindependiente"/>
        <w:ind w:right="51"/>
        <w:jc w:val="center"/>
        <w:outlineLvl w:val="0"/>
        <w:rPr>
          <w:rFonts w:cs="Arial"/>
          <w:color w:val="000000"/>
          <w:sz w:val="20"/>
          <w:szCs w:val="20"/>
        </w:rPr>
      </w:pPr>
    </w:p>
    <w:p w14:paraId="0F133947" w14:textId="77777777" w:rsidR="00F86437" w:rsidRPr="00534B0A" w:rsidRDefault="00F86437" w:rsidP="00194B01">
      <w:pPr>
        <w:pStyle w:val="Textoindependiente"/>
        <w:ind w:right="51"/>
        <w:jc w:val="center"/>
        <w:outlineLvl w:val="0"/>
        <w:rPr>
          <w:rFonts w:cs="Arial"/>
          <w:color w:val="000000"/>
          <w:sz w:val="20"/>
          <w:szCs w:val="20"/>
        </w:rPr>
      </w:pPr>
    </w:p>
    <w:p w14:paraId="0D3C5CA4" w14:textId="381C57DF" w:rsidR="00701135" w:rsidRDefault="00CD6AB7" w:rsidP="00A81095">
      <w:pPr>
        <w:jc w:val="center"/>
        <w:rPr>
          <w:b/>
          <w:bCs/>
          <w:sz w:val="20"/>
          <w:szCs w:val="20"/>
        </w:rPr>
      </w:pPr>
      <w:r w:rsidRPr="00A446F0">
        <w:rPr>
          <w:b/>
          <w:bCs/>
          <w:sz w:val="20"/>
          <w:szCs w:val="20"/>
        </w:rPr>
        <w:t>ESPECIFICACIONES TÉCNICAS – FICHA TECNICA - MARCA Y REFERENCIA</w:t>
      </w:r>
    </w:p>
    <w:p w14:paraId="3263D2D0" w14:textId="4F3571A0" w:rsidR="00941F02" w:rsidRDefault="00941F02" w:rsidP="00A81095">
      <w:pPr>
        <w:jc w:val="center"/>
        <w:rPr>
          <w:sz w:val="20"/>
          <w:szCs w:val="20"/>
        </w:rPr>
      </w:pPr>
    </w:p>
    <w:p w14:paraId="11E8A93B" w14:textId="77777777" w:rsidR="00F86437" w:rsidRDefault="00F86437" w:rsidP="00A81095">
      <w:pPr>
        <w:jc w:val="center"/>
        <w:rPr>
          <w:sz w:val="20"/>
          <w:szCs w:val="20"/>
        </w:rPr>
      </w:pPr>
    </w:p>
    <w:tbl>
      <w:tblPr>
        <w:tblW w:w="1020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6804"/>
        <w:gridCol w:w="2551"/>
      </w:tblGrid>
      <w:tr w:rsidR="006E6649" w:rsidRPr="001D5FC3" w14:paraId="3F7B13D2" w14:textId="55CA2B65" w:rsidTr="00EA5ED3">
        <w:trPr>
          <w:trHeight w:val="297"/>
        </w:trPr>
        <w:tc>
          <w:tcPr>
            <w:tcW w:w="10206" w:type="dxa"/>
            <w:gridSpan w:val="3"/>
            <w:noWrap/>
            <w:vAlign w:val="center"/>
            <w:hideMark/>
          </w:tcPr>
          <w:p w14:paraId="47EFB515" w14:textId="1BA7864A" w:rsidR="006E6649" w:rsidRPr="001D5FC3" w:rsidRDefault="006E6649" w:rsidP="005B56F8">
            <w:pPr>
              <w:jc w:val="center"/>
              <w:rPr>
                <w:b/>
                <w:bCs/>
                <w:color w:val="000000"/>
                <w:sz w:val="20"/>
                <w:szCs w:val="20"/>
              </w:rPr>
            </w:pPr>
            <w:r w:rsidRPr="001D5FC3">
              <w:rPr>
                <w:b/>
                <w:bCs/>
                <w:color w:val="000000"/>
                <w:sz w:val="20"/>
                <w:szCs w:val="20"/>
              </w:rPr>
              <w:t>COMPUTADOR DE ESCRITORIO ALL IN ONE</w:t>
            </w:r>
          </w:p>
        </w:tc>
      </w:tr>
      <w:tr w:rsidR="006E6649" w:rsidRPr="001D5FC3" w14:paraId="71B844DF" w14:textId="5202B5FA" w:rsidTr="006E6649">
        <w:trPr>
          <w:trHeight w:val="297"/>
        </w:trPr>
        <w:tc>
          <w:tcPr>
            <w:tcW w:w="7655" w:type="dxa"/>
            <w:gridSpan w:val="2"/>
            <w:noWrap/>
            <w:vAlign w:val="center"/>
            <w:hideMark/>
          </w:tcPr>
          <w:p w14:paraId="6FB44497" w14:textId="04D77B82" w:rsidR="006E6649" w:rsidRPr="001D5FC3" w:rsidRDefault="006E6649" w:rsidP="006E6649">
            <w:pPr>
              <w:jc w:val="center"/>
              <w:rPr>
                <w:b/>
                <w:bCs/>
                <w:color w:val="000000"/>
                <w:sz w:val="20"/>
                <w:szCs w:val="20"/>
              </w:rPr>
            </w:pPr>
            <w:r w:rsidRPr="001D5FC3">
              <w:rPr>
                <w:b/>
                <w:bCs/>
                <w:color w:val="000000"/>
                <w:sz w:val="20"/>
                <w:szCs w:val="20"/>
              </w:rPr>
              <w:t>DESCRIPCION</w:t>
            </w:r>
          </w:p>
        </w:tc>
        <w:tc>
          <w:tcPr>
            <w:tcW w:w="2551" w:type="dxa"/>
            <w:vAlign w:val="center"/>
          </w:tcPr>
          <w:p w14:paraId="4D0C1F5F" w14:textId="5932AC10" w:rsidR="006E6649" w:rsidRPr="001D5FC3" w:rsidRDefault="006E6649" w:rsidP="001110FC">
            <w:pPr>
              <w:jc w:val="center"/>
              <w:rPr>
                <w:b/>
                <w:bCs/>
                <w:color w:val="000000"/>
                <w:sz w:val="20"/>
                <w:szCs w:val="20"/>
              </w:rPr>
            </w:pPr>
            <w:r w:rsidRPr="00701135">
              <w:rPr>
                <w:b/>
                <w:bCs/>
                <w:color w:val="C00000"/>
                <w:sz w:val="18"/>
                <w:szCs w:val="14"/>
                <w:lang w:eastAsia="es-CO"/>
              </w:rPr>
              <w:t xml:space="preserve">MARCA </w:t>
            </w:r>
            <w:r w:rsidR="001110FC">
              <w:rPr>
                <w:b/>
                <w:bCs/>
                <w:color w:val="C00000"/>
                <w:sz w:val="18"/>
                <w:szCs w:val="14"/>
                <w:lang w:eastAsia="es-CO"/>
              </w:rPr>
              <w:t>Y</w:t>
            </w:r>
            <w:r w:rsidRPr="00701135">
              <w:rPr>
                <w:b/>
                <w:bCs/>
                <w:color w:val="C00000"/>
                <w:sz w:val="18"/>
                <w:szCs w:val="14"/>
                <w:lang w:eastAsia="es-CO"/>
              </w:rPr>
              <w:t xml:space="preserve"> REFERENCIA OFERTADA (por favor escriba la marca y referencia del producto ofertado</w:t>
            </w:r>
            <w:r>
              <w:rPr>
                <w:b/>
                <w:bCs/>
                <w:color w:val="C00000"/>
                <w:sz w:val="18"/>
                <w:szCs w:val="14"/>
                <w:lang w:eastAsia="es-CO"/>
              </w:rPr>
              <w:t>)</w:t>
            </w:r>
          </w:p>
        </w:tc>
      </w:tr>
      <w:tr w:rsidR="006E6649" w:rsidRPr="001D5FC3" w14:paraId="067D3ADC" w14:textId="651C5A66" w:rsidTr="006E6649">
        <w:trPr>
          <w:trHeight w:val="297"/>
        </w:trPr>
        <w:tc>
          <w:tcPr>
            <w:tcW w:w="851" w:type="dxa"/>
            <w:noWrap/>
            <w:vAlign w:val="center"/>
            <w:hideMark/>
          </w:tcPr>
          <w:p w14:paraId="45370E21" w14:textId="77777777" w:rsidR="006E6649" w:rsidRPr="001D5FC3" w:rsidRDefault="006E6649" w:rsidP="005B56F8">
            <w:pPr>
              <w:jc w:val="center"/>
              <w:rPr>
                <w:color w:val="000000"/>
                <w:sz w:val="20"/>
                <w:szCs w:val="20"/>
              </w:rPr>
            </w:pPr>
            <w:r w:rsidRPr="001D5FC3">
              <w:rPr>
                <w:color w:val="000000"/>
                <w:sz w:val="20"/>
                <w:szCs w:val="20"/>
              </w:rPr>
              <w:t>1.1</w:t>
            </w:r>
          </w:p>
        </w:tc>
        <w:tc>
          <w:tcPr>
            <w:tcW w:w="6804" w:type="dxa"/>
            <w:noWrap/>
            <w:hideMark/>
          </w:tcPr>
          <w:p w14:paraId="6C25F036" w14:textId="77777777" w:rsidR="006E6649" w:rsidRPr="001D5FC3" w:rsidRDefault="006E6649" w:rsidP="005B56F8">
            <w:pPr>
              <w:rPr>
                <w:color w:val="000000"/>
                <w:sz w:val="20"/>
                <w:szCs w:val="20"/>
              </w:rPr>
            </w:pPr>
            <w:r w:rsidRPr="001D5FC3">
              <w:rPr>
                <w:color w:val="000000"/>
                <w:sz w:val="20"/>
                <w:szCs w:val="20"/>
              </w:rPr>
              <w:t>Cantidad: Especificar</w:t>
            </w:r>
          </w:p>
        </w:tc>
        <w:tc>
          <w:tcPr>
            <w:tcW w:w="2551" w:type="dxa"/>
          </w:tcPr>
          <w:p w14:paraId="0BC4E18F" w14:textId="77777777" w:rsidR="006E6649" w:rsidRPr="001D5FC3" w:rsidRDefault="006E6649" w:rsidP="005B56F8">
            <w:pPr>
              <w:rPr>
                <w:color w:val="000000"/>
                <w:sz w:val="20"/>
                <w:szCs w:val="20"/>
              </w:rPr>
            </w:pPr>
          </w:p>
        </w:tc>
      </w:tr>
      <w:tr w:rsidR="006E6649" w:rsidRPr="001D5FC3" w14:paraId="02CC5369" w14:textId="1B0DF102" w:rsidTr="006E6649">
        <w:trPr>
          <w:trHeight w:val="297"/>
        </w:trPr>
        <w:tc>
          <w:tcPr>
            <w:tcW w:w="851" w:type="dxa"/>
            <w:noWrap/>
            <w:vAlign w:val="center"/>
            <w:hideMark/>
          </w:tcPr>
          <w:p w14:paraId="0D47CB7D" w14:textId="77777777" w:rsidR="006E6649" w:rsidRPr="001D5FC3" w:rsidRDefault="006E6649" w:rsidP="005B56F8">
            <w:pPr>
              <w:jc w:val="center"/>
              <w:rPr>
                <w:color w:val="000000"/>
                <w:sz w:val="20"/>
                <w:szCs w:val="20"/>
              </w:rPr>
            </w:pPr>
            <w:r w:rsidRPr="001D5FC3">
              <w:rPr>
                <w:color w:val="000000"/>
                <w:sz w:val="20"/>
                <w:szCs w:val="20"/>
              </w:rPr>
              <w:t>1.2</w:t>
            </w:r>
          </w:p>
        </w:tc>
        <w:tc>
          <w:tcPr>
            <w:tcW w:w="6804" w:type="dxa"/>
            <w:noWrap/>
            <w:hideMark/>
          </w:tcPr>
          <w:p w14:paraId="16562B6B" w14:textId="77777777" w:rsidR="006E6649" w:rsidRPr="001D5FC3" w:rsidRDefault="006E6649" w:rsidP="005B56F8">
            <w:pPr>
              <w:rPr>
                <w:color w:val="000000"/>
                <w:sz w:val="20"/>
                <w:szCs w:val="20"/>
              </w:rPr>
            </w:pPr>
            <w:r w:rsidRPr="001D5FC3">
              <w:rPr>
                <w:color w:val="000000"/>
                <w:sz w:val="20"/>
                <w:szCs w:val="20"/>
              </w:rPr>
              <w:t>Marca: Especificar</w:t>
            </w:r>
          </w:p>
        </w:tc>
        <w:tc>
          <w:tcPr>
            <w:tcW w:w="2551" w:type="dxa"/>
          </w:tcPr>
          <w:p w14:paraId="00E3AD33" w14:textId="77777777" w:rsidR="006E6649" w:rsidRPr="001D5FC3" w:rsidRDefault="006E6649" w:rsidP="005B56F8">
            <w:pPr>
              <w:rPr>
                <w:color w:val="000000"/>
                <w:sz w:val="20"/>
                <w:szCs w:val="20"/>
              </w:rPr>
            </w:pPr>
          </w:p>
        </w:tc>
      </w:tr>
      <w:tr w:rsidR="006E6649" w:rsidRPr="001D5FC3" w14:paraId="244A6DDA" w14:textId="39783E57" w:rsidTr="006E6649">
        <w:trPr>
          <w:trHeight w:val="297"/>
        </w:trPr>
        <w:tc>
          <w:tcPr>
            <w:tcW w:w="851" w:type="dxa"/>
            <w:noWrap/>
            <w:vAlign w:val="center"/>
            <w:hideMark/>
          </w:tcPr>
          <w:p w14:paraId="73A884B6" w14:textId="77777777" w:rsidR="006E6649" w:rsidRPr="001D5FC3" w:rsidRDefault="006E6649" w:rsidP="005B56F8">
            <w:pPr>
              <w:jc w:val="center"/>
              <w:rPr>
                <w:color w:val="000000"/>
                <w:sz w:val="20"/>
                <w:szCs w:val="20"/>
              </w:rPr>
            </w:pPr>
            <w:r w:rsidRPr="001D5FC3">
              <w:rPr>
                <w:color w:val="000000"/>
                <w:sz w:val="20"/>
                <w:szCs w:val="20"/>
              </w:rPr>
              <w:t>1.3</w:t>
            </w:r>
          </w:p>
        </w:tc>
        <w:tc>
          <w:tcPr>
            <w:tcW w:w="6804" w:type="dxa"/>
            <w:noWrap/>
            <w:hideMark/>
          </w:tcPr>
          <w:p w14:paraId="22F82259" w14:textId="77777777" w:rsidR="006E6649" w:rsidRPr="001D5FC3" w:rsidRDefault="006E6649" w:rsidP="005B56F8">
            <w:pPr>
              <w:rPr>
                <w:color w:val="000000"/>
                <w:sz w:val="20"/>
                <w:szCs w:val="20"/>
              </w:rPr>
            </w:pPr>
            <w:r w:rsidRPr="001D5FC3">
              <w:rPr>
                <w:color w:val="000000"/>
                <w:sz w:val="20"/>
                <w:szCs w:val="20"/>
              </w:rPr>
              <w:t>Modelo: Especificar</w:t>
            </w:r>
          </w:p>
        </w:tc>
        <w:tc>
          <w:tcPr>
            <w:tcW w:w="2551" w:type="dxa"/>
          </w:tcPr>
          <w:p w14:paraId="54FC6E04" w14:textId="77777777" w:rsidR="006E6649" w:rsidRPr="001D5FC3" w:rsidRDefault="006E6649" w:rsidP="005B56F8">
            <w:pPr>
              <w:rPr>
                <w:color w:val="000000"/>
                <w:sz w:val="20"/>
                <w:szCs w:val="20"/>
              </w:rPr>
            </w:pPr>
          </w:p>
        </w:tc>
      </w:tr>
      <w:tr w:rsidR="006E6649" w:rsidRPr="001D5FC3" w14:paraId="5B29E1D0" w14:textId="73156FA9" w:rsidTr="006E6649">
        <w:trPr>
          <w:trHeight w:val="297"/>
        </w:trPr>
        <w:tc>
          <w:tcPr>
            <w:tcW w:w="851" w:type="dxa"/>
            <w:noWrap/>
            <w:vAlign w:val="center"/>
            <w:hideMark/>
          </w:tcPr>
          <w:p w14:paraId="5664FC8A" w14:textId="77777777" w:rsidR="006E6649" w:rsidRPr="001D5FC3" w:rsidRDefault="006E6649" w:rsidP="005B56F8">
            <w:pPr>
              <w:jc w:val="center"/>
              <w:rPr>
                <w:color w:val="000000"/>
                <w:sz w:val="20"/>
                <w:szCs w:val="20"/>
              </w:rPr>
            </w:pPr>
            <w:r w:rsidRPr="001D5FC3">
              <w:rPr>
                <w:color w:val="000000"/>
                <w:sz w:val="20"/>
                <w:szCs w:val="20"/>
              </w:rPr>
              <w:t>1.4</w:t>
            </w:r>
          </w:p>
        </w:tc>
        <w:tc>
          <w:tcPr>
            <w:tcW w:w="6804" w:type="dxa"/>
            <w:noWrap/>
            <w:hideMark/>
          </w:tcPr>
          <w:p w14:paraId="7B392ABF" w14:textId="77777777" w:rsidR="006E6649" w:rsidRPr="001D5FC3" w:rsidRDefault="006E6649" w:rsidP="005B56F8">
            <w:pPr>
              <w:rPr>
                <w:color w:val="000000"/>
                <w:sz w:val="20"/>
                <w:szCs w:val="20"/>
              </w:rPr>
            </w:pPr>
            <w:r w:rsidRPr="001D5FC3">
              <w:rPr>
                <w:color w:val="000000"/>
                <w:sz w:val="20"/>
                <w:szCs w:val="20"/>
              </w:rPr>
              <w:t xml:space="preserve">Factor de Forma: AIO (ALL IN ONE), integrando en un solo cuerpo el sistema de cómputo y la pantalla. No se aceptarán soluciones modulares o desacopladas, tales como equipos OPS, mini PC, </w:t>
            </w:r>
            <w:proofErr w:type="spellStart"/>
            <w:r w:rsidRPr="001D5FC3">
              <w:rPr>
                <w:color w:val="000000"/>
                <w:sz w:val="20"/>
                <w:szCs w:val="20"/>
              </w:rPr>
              <w:t>tiny</w:t>
            </w:r>
            <w:proofErr w:type="spellEnd"/>
            <w:r w:rsidRPr="001D5FC3">
              <w:rPr>
                <w:color w:val="000000"/>
                <w:sz w:val="20"/>
                <w:szCs w:val="20"/>
              </w:rPr>
              <w:t xml:space="preserve"> PC, micro PC</w:t>
            </w:r>
            <w:r>
              <w:rPr>
                <w:color w:val="000000"/>
                <w:sz w:val="20"/>
                <w:szCs w:val="20"/>
              </w:rPr>
              <w:t>, NUC</w:t>
            </w:r>
            <w:r w:rsidRPr="001D5FC3">
              <w:rPr>
                <w:color w:val="000000"/>
                <w:sz w:val="20"/>
                <w:szCs w:val="20"/>
              </w:rPr>
              <w:t xml:space="preserve"> u otras configuraciones similares.</w:t>
            </w:r>
          </w:p>
        </w:tc>
        <w:tc>
          <w:tcPr>
            <w:tcW w:w="2551" w:type="dxa"/>
          </w:tcPr>
          <w:p w14:paraId="186988EE" w14:textId="77777777" w:rsidR="006E6649" w:rsidRPr="001D5FC3" w:rsidRDefault="006E6649" w:rsidP="005B56F8">
            <w:pPr>
              <w:rPr>
                <w:color w:val="000000"/>
                <w:sz w:val="20"/>
                <w:szCs w:val="20"/>
              </w:rPr>
            </w:pPr>
          </w:p>
        </w:tc>
      </w:tr>
      <w:tr w:rsidR="006E6649" w:rsidRPr="001D5FC3" w14:paraId="40236017" w14:textId="23B6C08B" w:rsidTr="006E6649">
        <w:trPr>
          <w:trHeight w:val="825"/>
        </w:trPr>
        <w:tc>
          <w:tcPr>
            <w:tcW w:w="851" w:type="dxa"/>
            <w:noWrap/>
            <w:vAlign w:val="center"/>
            <w:hideMark/>
          </w:tcPr>
          <w:p w14:paraId="70C8CF49" w14:textId="77777777" w:rsidR="006E6649" w:rsidRPr="001D5FC3" w:rsidRDefault="006E6649" w:rsidP="005B56F8">
            <w:pPr>
              <w:jc w:val="center"/>
              <w:rPr>
                <w:color w:val="000000"/>
                <w:sz w:val="20"/>
                <w:szCs w:val="20"/>
              </w:rPr>
            </w:pPr>
            <w:r w:rsidRPr="001D5FC3">
              <w:rPr>
                <w:color w:val="000000"/>
                <w:sz w:val="20"/>
                <w:szCs w:val="20"/>
              </w:rPr>
              <w:t>1.5</w:t>
            </w:r>
          </w:p>
        </w:tc>
        <w:tc>
          <w:tcPr>
            <w:tcW w:w="6804" w:type="dxa"/>
            <w:hideMark/>
          </w:tcPr>
          <w:p w14:paraId="62C524D8" w14:textId="77777777" w:rsidR="006E6649" w:rsidRPr="001D5FC3" w:rsidRDefault="006E6649" w:rsidP="005B56F8">
            <w:pPr>
              <w:rPr>
                <w:color w:val="000000"/>
                <w:sz w:val="20"/>
                <w:szCs w:val="20"/>
              </w:rPr>
            </w:pPr>
            <w:r w:rsidRPr="001D5FC3">
              <w:rPr>
                <w:color w:val="000000"/>
                <w:sz w:val="20"/>
                <w:szCs w:val="20"/>
              </w:rPr>
              <w:t xml:space="preserve">Pantalla: El equipo deberá contar con pantalla tipo LED, con tecnología IPS o WVA, </w:t>
            </w:r>
            <w:r w:rsidRPr="001D5FC3">
              <w:rPr>
                <w:sz w:val="20"/>
                <w:szCs w:val="20"/>
              </w:rPr>
              <w:t>tamaño</w:t>
            </w:r>
            <w:r>
              <w:rPr>
                <w:sz w:val="20"/>
                <w:szCs w:val="20"/>
              </w:rPr>
              <w:t xml:space="preserve"> Pantalla de 23.8” o superior </w:t>
            </w:r>
            <w:r w:rsidRPr="001D5FC3">
              <w:rPr>
                <w:color w:val="000000"/>
                <w:sz w:val="20"/>
                <w:szCs w:val="20"/>
              </w:rPr>
              <w:t xml:space="preserve">con </w:t>
            </w:r>
            <w:r w:rsidRPr="00042FDE">
              <w:rPr>
                <w:color w:val="000000"/>
                <w:sz w:val="20"/>
                <w:szCs w:val="20"/>
              </w:rPr>
              <w:t>resolución mínima Full HD, tecnología IPS, WVA o equivalente</w:t>
            </w:r>
            <w:r>
              <w:rPr>
                <w:color w:val="000000"/>
                <w:sz w:val="20"/>
                <w:szCs w:val="20"/>
              </w:rPr>
              <w:t>.</w:t>
            </w:r>
            <w:r w:rsidRPr="001D5FC3">
              <w:rPr>
                <w:color w:val="000000"/>
                <w:sz w:val="20"/>
                <w:szCs w:val="20"/>
              </w:rPr>
              <w:br/>
              <w:t>Base: La base de la pantalla debe permitir altura e inclinación ajustable.</w:t>
            </w:r>
          </w:p>
        </w:tc>
        <w:tc>
          <w:tcPr>
            <w:tcW w:w="2551" w:type="dxa"/>
          </w:tcPr>
          <w:p w14:paraId="3505632C" w14:textId="77777777" w:rsidR="006E6649" w:rsidRPr="001D5FC3" w:rsidRDefault="006E6649" w:rsidP="005B56F8">
            <w:pPr>
              <w:rPr>
                <w:color w:val="000000"/>
                <w:sz w:val="20"/>
                <w:szCs w:val="20"/>
              </w:rPr>
            </w:pPr>
          </w:p>
        </w:tc>
      </w:tr>
      <w:tr w:rsidR="006E6649" w:rsidRPr="001D5FC3" w14:paraId="2A4B26AD" w14:textId="2ABA5E2F" w:rsidTr="006E6649">
        <w:trPr>
          <w:trHeight w:val="412"/>
        </w:trPr>
        <w:tc>
          <w:tcPr>
            <w:tcW w:w="851" w:type="dxa"/>
            <w:noWrap/>
            <w:vAlign w:val="center"/>
            <w:hideMark/>
          </w:tcPr>
          <w:p w14:paraId="282A223B" w14:textId="77777777" w:rsidR="006E6649" w:rsidRPr="001D5FC3" w:rsidRDefault="006E6649" w:rsidP="005B56F8">
            <w:pPr>
              <w:jc w:val="center"/>
              <w:rPr>
                <w:color w:val="000000"/>
                <w:sz w:val="20"/>
                <w:szCs w:val="20"/>
              </w:rPr>
            </w:pPr>
            <w:r w:rsidRPr="001D5FC3">
              <w:rPr>
                <w:color w:val="000000"/>
                <w:sz w:val="20"/>
                <w:szCs w:val="20"/>
              </w:rPr>
              <w:t>1.6</w:t>
            </w:r>
          </w:p>
        </w:tc>
        <w:tc>
          <w:tcPr>
            <w:tcW w:w="6804" w:type="dxa"/>
            <w:hideMark/>
          </w:tcPr>
          <w:p w14:paraId="736FFD09" w14:textId="77777777" w:rsidR="006E6649" w:rsidRPr="001D5FC3" w:rsidRDefault="006E6649" w:rsidP="005B56F8">
            <w:pPr>
              <w:rPr>
                <w:color w:val="000000"/>
                <w:sz w:val="20"/>
                <w:szCs w:val="20"/>
              </w:rPr>
            </w:pPr>
            <w:r w:rsidRPr="001D5FC3">
              <w:rPr>
                <w:color w:val="000000"/>
                <w:sz w:val="20"/>
                <w:szCs w:val="20"/>
              </w:rPr>
              <w:t>Año de fabricación: Equipo nuevo, fabricado</w:t>
            </w:r>
            <w:r>
              <w:rPr>
                <w:color w:val="000000"/>
                <w:sz w:val="20"/>
                <w:szCs w:val="20"/>
              </w:rPr>
              <w:t xml:space="preserve"> dentro de los años 2025 y 2026</w:t>
            </w:r>
            <w:r w:rsidRPr="001D5FC3">
              <w:rPr>
                <w:color w:val="000000"/>
                <w:sz w:val="20"/>
                <w:szCs w:val="20"/>
              </w:rPr>
              <w:t>.</w:t>
            </w:r>
          </w:p>
        </w:tc>
        <w:tc>
          <w:tcPr>
            <w:tcW w:w="2551" w:type="dxa"/>
          </w:tcPr>
          <w:p w14:paraId="4ABC0AB0" w14:textId="77777777" w:rsidR="006E6649" w:rsidRPr="001D5FC3" w:rsidRDefault="006E6649" w:rsidP="005B56F8">
            <w:pPr>
              <w:rPr>
                <w:color w:val="000000"/>
                <w:sz w:val="20"/>
                <w:szCs w:val="20"/>
              </w:rPr>
            </w:pPr>
          </w:p>
        </w:tc>
      </w:tr>
      <w:tr w:rsidR="006E6649" w:rsidRPr="001D5FC3" w14:paraId="23B6D4BD" w14:textId="2AF2E512" w:rsidTr="006E6649">
        <w:trPr>
          <w:trHeight w:val="297"/>
        </w:trPr>
        <w:tc>
          <w:tcPr>
            <w:tcW w:w="851" w:type="dxa"/>
            <w:noWrap/>
            <w:vAlign w:val="center"/>
            <w:hideMark/>
          </w:tcPr>
          <w:p w14:paraId="20177D9C" w14:textId="77777777" w:rsidR="006E6649" w:rsidRPr="001D5FC3" w:rsidRDefault="006E6649" w:rsidP="005B56F8">
            <w:pPr>
              <w:jc w:val="center"/>
              <w:rPr>
                <w:color w:val="000000"/>
                <w:sz w:val="20"/>
                <w:szCs w:val="20"/>
              </w:rPr>
            </w:pPr>
            <w:r w:rsidRPr="001D5FC3">
              <w:rPr>
                <w:color w:val="000000"/>
                <w:sz w:val="20"/>
                <w:szCs w:val="20"/>
              </w:rPr>
              <w:t>1.7</w:t>
            </w:r>
          </w:p>
        </w:tc>
        <w:tc>
          <w:tcPr>
            <w:tcW w:w="6804" w:type="dxa"/>
            <w:noWrap/>
            <w:hideMark/>
          </w:tcPr>
          <w:p w14:paraId="403A9D71" w14:textId="77777777" w:rsidR="006E6649" w:rsidRPr="001D5FC3" w:rsidRDefault="006E6649" w:rsidP="005B56F8">
            <w:pPr>
              <w:rPr>
                <w:color w:val="000000"/>
                <w:sz w:val="20"/>
                <w:szCs w:val="20"/>
              </w:rPr>
            </w:pPr>
            <w:r w:rsidRPr="001D5FC3">
              <w:rPr>
                <w:color w:val="000000"/>
                <w:sz w:val="20"/>
                <w:szCs w:val="20"/>
              </w:rPr>
              <w:t>Resolución mínima de la pantalla: 1920 * 1080.</w:t>
            </w:r>
          </w:p>
        </w:tc>
        <w:tc>
          <w:tcPr>
            <w:tcW w:w="2551" w:type="dxa"/>
          </w:tcPr>
          <w:p w14:paraId="434AA2EE" w14:textId="77777777" w:rsidR="006E6649" w:rsidRPr="001D5FC3" w:rsidRDefault="006E6649" w:rsidP="005B56F8">
            <w:pPr>
              <w:rPr>
                <w:color w:val="000000"/>
                <w:sz w:val="20"/>
                <w:szCs w:val="20"/>
              </w:rPr>
            </w:pPr>
          </w:p>
        </w:tc>
      </w:tr>
      <w:tr w:rsidR="006E6649" w:rsidRPr="001D5FC3" w14:paraId="08F95CC3" w14:textId="21595190" w:rsidTr="006E6649">
        <w:trPr>
          <w:trHeight w:val="297"/>
        </w:trPr>
        <w:tc>
          <w:tcPr>
            <w:tcW w:w="851" w:type="dxa"/>
            <w:noWrap/>
            <w:vAlign w:val="center"/>
            <w:hideMark/>
          </w:tcPr>
          <w:p w14:paraId="380C2496" w14:textId="77777777" w:rsidR="006E6649" w:rsidRPr="001D5FC3" w:rsidRDefault="006E6649" w:rsidP="005B56F8">
            <w:pPr>
              <w:jc w:val="center"/>
              <w:rPr>
                <w:color w:val="000000"/>
                <w:sz w:val="20"/>
                <w:szCs w:val="20"/>
              </w:rPr>
            </w:pPr>
            <w:r w:rsidRPr="001D5FC3">
              <w:rPr>
                <w:color w:val="000000"/>
                <w:sz w:val="20"/>
                <w:szCs w:val="20"/>
              </w:rPr>
              <w:t>1.8</w:t>
            </w:r>
          </w:p>
        </w:tc>
        <w:tc>
          <w:tcPr>
            <w:tcW w:w="6804" w:type="dxa"/>
            <w:noWrap/>
            <w:hideMark/>
          </w:tcPr>
          <w:p w14:paraId="44E464BC" w14:textId="77777777" w:rsidR="006E6649" w:rsidRPr="001D5FC3" w:rsidRDefault="006E6649" w:rsidP="005B56F8">
            <w:pPr>
              <w:rPr>
                <w:color w:val="000000"/>
                <w:sz w:val="20"/>
                <w:szCs w:val="20"/>
              </w:rPr>
            </w:pPr>
            <w:r>
              <w:rPr>
                <w:color w:val="000000"/>
                <w:sz w:val="20"/>
                <w:szCs w:val="20"/>
              </w:rPr>
              <w:t>Color:</w:t>
            </w:r>
            <w:r w:rsidRPr="00292CBC">
              <w:rPr>
                <w:color w:val="000000"/>
                <w:sz w:val="20"/>
                <w:szCs w:val="20"/>
              </w:rPr>
              <w:t xml:space="preserve"> negro, gris, plata oscuro o tonalidades corporativas equivalentes.</w:t>
            </w:r>
          </w:p>
        </w:tc>
        <w:tc>
          <w:tcPr>
            <w:tcW w:w="2551" w:type="dxa"/>
          </w:tcPr>
          <w:p w14:paraId="7A9AD7A0" w14:textId="77777777" w:rsidR="006E6649" w:rsidRDefault="006E6649" w:rsidP="005B56F8">
            <w:pPr>
              <w:rPr>
                <w:color w:val="000000"/>
                <w:sz w:val="20"/>
                <w:szCs w:val="20"/>
              </w:rPr>
            </w:pPr>
          </w:p>
        </w:tc>
      </w:tr>
      <w:tr w:rsidR="006E6649" w:rsidRPr="001D5FC3" w14:paraId="7BE5A386" w14:textId="214F1EEC" w:rsidTr="006E6649">
        <w:trPr>
          <w:trHeight w:val="297"/>
        </w:trPr>
        <w:tc>
          <w:tcPr>
            <w:tcW w:w="7655" w:type="dxa"/>
            <w:gridSpan w:val="2"/>
            <w:noWrap/>
            <w:hideMark/>
          </w:tcPr>
          <w:p w14:paraId="61685DDC" w14:textId="77777777" w:rsidR="006E6649" w:rsidRPr="001D5FC3" w:rsidRDefault="006E6649" w:rsidP="005B56F8">
            <w:pPr>
              <w:jc w:val="center"/>
              <w:rPr>
                <w:b/>
                <w:bCs/>
                <w:color w:val="000000"/>
                <w:sz w:val="20"/>
                <w:szCs w:val="20"/>
              </w:rPr>
            </w:pPr>
            <w:r w:rsidRPr="001D5FC3">
              <w:rPr>
                <w:b/>
                <w:bCs/>
                <w:color w:val="000000"/>
                <w:sz w:val="20"/>
                <w:szCs w:val="20"/>
              </w:rPr>
              <w:t>PROCESADOR</w:t>
            </w:r>
          </w:p>
        </w:tc>
        <w:tc>
          <w:tcPr>
            <w:tcW w:w="2551" w:type="dxa"/>
          </w:tcPr>
          <w:p w14:paraId="7361F8B5" w14:textId="77777777" w:rsidR="006E6649" w:rsidRPr="001D5FC3" w:rsidRDefault="006E6649" w:rsidP="005B56F8">
            <w:pPr>
              <w:jc w:val="center"/>
              <w:rPr>
                <w:b/>
                <w:bCs/>
                <w:color w:val="000000"/>
                <w:sz w:val="20"/>
                <w:szCs w:val="20"/>
              </w:rPr>
            </w:pPr>
          </w:p>
        </w:tc>
      </w:tr>
      <w:tr w:rsidR="006E6649" w:rsidRPr="001D5FC3" w14:paraId="572E2101" w14:textId="108F21B5" w:rsidTr="006E6649">
        <w:trPr>
          <w:trHeight w:val="297"/>
        </w:trPr>
        <w:tc>
          <w:tcPr>
            <w:tcW w:w="851" w:type="dxa"/>
            <w:noWrap/>
            <w:vAlign w:val="center"/>
            <w:hideMark/>
          </w:tcPr>
          <w:p w14:paraId="33BF4D62" w14:textId="77777777" w:rsidR="006E6649" w:rsidRPr="001D5FC3" w:rsidRDefault="006E6649" w:rsidP="005B56F8">
            <w:pPr>
              <w:jc w:val="center"/>
              <w:rPr>
                <w:color w:val="000000"/>
                <w:sz w:val="20"/>
                <w:szCs w:val="20"/>
              </w:rPr>
            </w:pPr>
            <w:r w:rsidRPr="001D5FC3">
              <w:rPr>
                <w:color w:val="000000"/>
                <w:sz w:val="20"/>
                <w:szCs w:val="20"/>
              </w:rPr>
              <w:t>1.9</w:t>
            </w:r>
          </w:p>
        </w:tc>
        <w:tc>
          <w:tcPr>
            <w:tcW w:w="6804" w:type="dxa"/>
            <w:noWrap/>
            <w:hideMark/>
          </w:tcPr>
          <w:p w14:paraId="4D086C43" w14:textId="77777777" w:rsidR="006E6649" w:rsidRPr="001D5FC3" w:rsidRDefault="006E6649" w:rsidP="005B56F8">
            <w:pPr>
              <w:rPr>
                <w:color w:val="000000"/>
                <w:sz w:val="20"/>
                <w:szCs w:val="20"/>
              </w:rPr>
            </w:pPr>
            <w:r>
              <w:rPr>
                <w:color w:val="000000"/>
                <w:sz w:val="20"/>
                <w:szCs w:val="20"/>
              </w:rPr>
              <w:t>Marca: E</w:t>
            </w:r>
            <w:r w:rsidRPr="001D5FC3">
              <w:rPr>
                <w:color w:val="000000"/>
                <w:sz w:val="20"/>
                <w:szCs w:val="20"/>
              </w:rPr>
              <w:t>specificar</w:t>
            </w:r>
          </w:p>
        </w:tc>
        <w:tc>
          <w:tcPr>
            <w:tcW w:w="2551" w:type="dxa"/>
          </w:tcPr>
          <w:p w14:paraId="5E0CCA3C" w14:textId="77777777" w:rsidR="006E6649" w:rsidRDefault="006E6649" w:rsidP="005B56F8">
            <w:pPr>
              <w:rPr>
                <w:color w:val="000000"/>
                <w:sz w:val="20"/>
                <w:szCs w:val="20"/>
              </w:rPr>
            </w:pPr>
          </w:p>
        </w:tc>
      </w:tr>
      <w:tr w:rsidR="006E6649" w:rsidRPr="001D5FC3" w14:paraId="65693EBA" w14:textId="2BB74374" w:rsidTr="006E6649">
        <w:trPr>
          <w:trHeight w:val="297"/>
        </w:trPr>
        <w:tc>
          <w:tcPr>
            <w:tcW w:w="851" w:type="dxa"/>
            <w:noWrap/>
            <w:vAlign w:val="center"/>
            <w:hideMark/>
          </w:tcPr>
          <w:p w14:paraId="1FB4F4F6" w14:textId="77777777" w:rsidR="006E6649" w:rsidRPr="001D5FC3" w:rsidRDefault="006E6649" w:rsidP="005B56F8">
            <w:pPr>
              <w:jc w:val="center"/>
              <w:rPr>
                <w:color w:val="000000"/>
                <w:sz w:val="20"/>
                <w:szCs w:val="20"/>
              </w:rPr>
            </w:pPr>
            <w:r w:rsidRPr="001D5FC3">
              <w:rPr>
                <w:color w:val="000000"/>
                <w:sz w:val="20"/>
                <w:szCs w:val="20"/>
              </w:rPr>
              <w:t>1.10</w:t>
            </w:r>
          </w:p>
        </w:tc>
        <w:tc>
          <w:tcPr>
            <w:tcW w:w="6804" w:type="dxa"/>
            <w:noWrap/>
            <w:hideMark/>
          </w:tcPr>
          <w:p w14:paraId="7C2653C9" w14:textId="77777777" w:rsidR="006E6649" w:rsidRPr="001D5FC3" w:rsidRDefault="006E6649" w:rsidP="005B56F8">
            <w:pPr>
              <w:rPr>
                <w:color w:val="000000"/>
                <w:sz w:val="20"/>
                <w:szCs w:val="20"/>
              </w:rPr>
            </w:pPr>
            <w:r w:rsidRPr="001D5FC3">
              <w:rPr>
                <w:color w:val="000000"/>
                <w:sz w:val="20"/>
                <w:szCs w:val="20"/>
              </w:rPr>
              <w:t>Modelo: Especificar</w:t>
            </w:r>
          </w:p>
        </w:tc>
        <w:tc>
          <w:tcPr>
            <w:tcW w:w="2551" w:type="dxa"/>
          </w:tcPr>
          <w:p w14:paraId="30A382F2" w14:textId="77777777" w:rsidR="006E6649" w:rsidRPr="001D5FC3" w:rsidRDefault="006E6649" w:rsidP="005B56F8">
            <w:pPr>
              <w:rPr>
                <w:color w:val="000000"/>
                <w:sz w:val="20"/>
                <w:szCs w:val="20"/>
              </w:rPr>
            </w:pPr>
          </w:p>
        </w:tc>
      </w:tr>
      <w:tr w:rsidR="006E6649" w:rsidRPr="001D5FC3" w14:paraId="418A3854" w14:textId="0BE35489" w:rsidTr="006E6649">
        <w:trPr>
          <w:trHeight w:val="877"/>
        </w:trPr>
        <w:tc>
          <w:tcPr>
            <w:tcW w:w="851" w:type="dxa"/>
            <w:noWrap/>
            <w:vAlign w:val="center"/>
            <w:hideMark/>
          </w:tcPr>
          <w:p w14:paraId="11985764" w14:textId="77777777" w:rsidR="006E6649" w:rsidRPr="001D5FC3" w:rsidRDefault="006E6649" w:rsidP="005B56F8">
            <w:pPr>
              <w:jc w:val="center"/>
              <w:rPr>
                <w:color w:val="000000"/>
                <w:sz w:val="20"/>
                <w:szCs w:val="20"/>
              </w:rPr>
            </w:pPr>
            <w:r w:rsidRPr="001D5FC3">
              <w:rPr>
                <w:color w:val="000000"/>
                <w:sz w:val="20"/>
                <w:szCs w:val="20"/>
              </w:rPr>
              <w:t>1.11</w:t>
            </w:r>
          </w:p>
        </w:tc>
        <w:tc>
          <w:tcPr>
            <w:tcW w:w="6804" w:type="dxa"/>
            <w:hideMark/>
          </w:tcPr>
          <w:p w14:paraId="1C5D476F" w14:textId="77777777" w:rsidR="006E6649" w:rsidRPr="001D5FC3" w:rsidRDefault="006E6649" w:rsidP="005B56F8">
            <w:pPr>
              <w:rPr>
                <w:color w:val="000000"/>
                <w:sz w:val="20"/>
                <w:szCs w:val="20"/>
              </w:rPr>
            </w:pPr>
            <w:r w:rsidRPr="001D5FC3">
              <w:rPr>
                <w:color w:val="000000"/>
                <w:sz w:val="20"/>
                <w:szCs w:val="20"/>
              </w:rPr>
              <w:t>Procesador destinado a ambientes corporativos y equipos de escritorio, cuya fecha oficial de lanzamiento por parte del fabricante se encuentre dentro de los</w:t>
            </w:r>
            <w:r>
              <w:rPr>
                <w:color w:val="000000"/>
                <w:sz w:val="20"/>
                <w:szCs w:val="20"/>
              </w:rPr>
              <w:t xml:space="preserve"> años 2025 y 2026</w:t>
            </w:r>
            <w:r w:rsidRPr="001D5FC3">
              <w:rPr>
                <w:color w:val="000000"/>
                <w:sz w:val="20"/>
                <w:szCs w:val="20"/>
              </w:rPr>
              <w:t>, garantizando que corresponda a una generación vigente y actualizada.</w:t>
            </w:r>
          </w:p>
        </w:tc>
        <w:tc>
          <w:tcPr>
            <w:tcW w:w="2551" w:type="dxa"/>
          </w:tcPr>
          <w:p w14:paraId="2B2EBE59" w14:textId="77777777" w:rsidR="006E6649" w:rsidRPr="001D5FC3" w:rsidRDefault="006E6649" w:rsidP="005B56F8">
            <w:pPr>
              <w:rPr>
                <w:color w:val="000000"/>
                <w:sz w:val="20"/>
                <w:szCs w:val="20"/>
              </w:rPr>
            </w:pPr>
          </w:p>
        </w:tc>
      </w:tr>
      <w:tr w:rsidR="006E6649" w:rsidRPr="001D5FC3" w14:paraId="38116759" w14:textId="3B49271C" w:rsidTr="006E6649">
        <w:trPr>
          <w:trHeight w:val="297"/>
        </w:trPr>
        <w:tc>
          <w:tcPr>
            <w:tcW w:w="851" w:type="dxa"/>
            <w:noWrap/>
            <w:vAlign w:val="center"/>
            <w:hideMark/>
          </w:tcPr>
          <w:p w14:paraId="6E9FC189" w14:textId="77777777" w:rsidR="006E6649" w:rsidRPr="001D5FC3" w:rsidRDefault="006E6649" w:rsidP="005B56F8">
            <w:pPr>
              <w:jc w:val="center"/>
              <w:rPr>
                <w:color w:val="000000"/>
                <w:sz w:val="20"/>
                <w:szCs w:val="20"/>
              </w:rPr>
            </w:pPr>
            <w:r w:rsidRPr="001D5FC3">
              <w:rPr>
                <w:color w:val="000000"/>
                <w:sz w:val="20"/>
                <w:szCs w:val="20"/>
              </w:rPr>
              <w:t>1.12</w:t>
            </w:r>
          </w:p>
        </w:tc>
        <w:tc>
          <w:tcPr>
            <w:tcW w:w="6804" w:type="dxa"/>
            <w:noWrap/>
            <w:hideMark/>
          </w:tcPr>
          <w:p w14:paraId="01D08881" w14:textId="77777777" w:rsidR="006E6649" w:rsidRPr="001D5FC3" w:rsidRDefault="006E6649" w:rsidP="005B56F8">
            <w:pPr>
              <w:rPr>
                <w:color w:val="000000"/>
                <w:sz w:val="20"/>
                <w:szCs w:val="20"/>
              </w:rPr>
            </w:pPr>
            <w:r>
              <w:rPr>
                <w:color w:val="000000"/>
                <w:sz w:val="20"/>
                <w:szCs w:val="20"/>
              </w:rPr>
              <w:t xml:space="preserve">Número de </w:t>
            </w:r>
            <w:proofErr w:type="spellStart"/>
            <w:r>
              <w:rPr>
                <w:color w:val="000000"/>
                <w:sz w:val="20"/>
                <w:szCs w:val="20"/>
              </w:rPr>
              <w:t>C</w:t>
            </w:r>
            <w:r w:rsidRPr="001D5FC3">
              <w:rPr>
                <w:color w:val="000000"/>
                <w:sz w:val="20"/>
                <w:szCs w:val="20"/>
              </w:rPr>
              <w:t>ores</w:t>
            </w:r>
            <w:proofErr w:type="spellEnd"/>
            <w:r w:rsidRPr="001D5FC3">
              <w:rPr>
                <w:color w:val="000000"/>
                <w:sz w:val="20"/>
                <w:szCs w:val="20"/>
              </w:rPr>
              <w:t>: mínimo 14</w:t>
            </w:r>
            <w:r>
              <w:rPr>
                <w:color w:val="000000"/>
                <w:sz w:val="20"/>
                <w:szCs w:val="20"/>
              </w:rPr>
              <w:t xml:space="preserve"> </w:t>
            </w:r>
            <w:proofErr w:type="spellStart"/>
            <w:r>
              <w:rPr>
                <w:color w:val="000000"/>
                <w:sz w:val="20"/>
                <w:szCs w:val="20"/>
              </w:rPr>
              <w:t>Cores</w:t>
            </w:r>
            <w:proofErr w:type="spellEnd"/>
            <w:r>
              <w:rPr>
                <w:color w:val="000000"/>
                <w:sz w:val="20"/>
                <w:szCs w:val="20"/>
              </w:rPr>
              <w:t xml:space="preserve"> </w:t>
            </w:r>
            <w:r w:rsidRPr="00540232">
              <w:rPr>
                <w:color w:val="000000"/>
                <w:sz w:val="20"/>
                <w:szCs w:val="20"/>
              </w:rPr>
              <w:t xml:space="preserve"> (6 </w:t>
            </w:r>
            <w:proofErr w:type="spellStart"/>
            <w:r w:rsidRPr="00540232">
              <w:rPr>
                <w:color w:val="000000"/>
                <w:sz w:val="20"/>
                <w:szCs w:val="20"/>
              </w:rPr>
              <w:t>Cores</w:t>
            </w:r>
            <w:proofErr w:type="spellEnd"/>
            <w:r w:rsidRPr="00540232">
              <w:rPr>
                <w:color w:val="000000"/>
                <w:sz w:val="20"/>
                <w:szCs w:val="20"/>
              </w:rPr>
              <w:t xml:space="preserve"> de Alto Desempeño + 8 </w:t>
            </w:r>
            <w:proofErr w:type="spellStart"/>
            <w:r w:rsidRPr="00540232">
              <w:rPr>
                <w:color w:val="000000"/>
                <w:sz w:val="20"/>
                <w:szCs w:val="20"/>
              </w:rPr>
              <w:t>Cores</w:t>
            </w:r>
            <w:proofErr w:type="spellEnd"/>
            <w:r w:rsidRPr="00540232">
              <w:rPr>
                <w:color w:val="000000"/>
                <w:sz w:val="20"/>
                <w:szCs w:val="20"/>
              </w:rPr>
              <w:t xml:space="preserve"> Eficientes)</w:t>
            </w:r>
            <w:r>
              <w:rPr>
                <w:color w:val="000000"/>
                <w:sz w:val="20"/>
                <w:szCs w:val="20"/>
              </w:rPr>
              <w:t xml:space="preserve"> </w:t>
            </w:r>
          </w:p>
        </w:tc>
        <w:tc>
          <w:tcPr>
            <w:tcW w:w="2551" w:type="dxa"/>
          </w:tcPr>
          <w:p w14:paraId="006E41A8" w14:textId="77777777" w:rsidR="006E6649" w:rsidRDefault="006E6649" w:rsidP="005B56F8">
            <w:pPr>
              <w:rPr>
                <w:color w:val="000000"/>
                <w:sz w:val="20"/>
                <w:szCs w:val="20"/>
              </w:rPr>
            </w:pPr>
          </w:p>
        </w:tc>
      </w:tr>
      <w:tr w:rsidR="006E6649" w:rsidRPr="001D5FC3" w14:paraId="31AA4544" w14:textId="20D96D66" w:rsidTr="006E6649">
        <w:trPr>
          <w:trHeight w:val="297"/>
        </w:trPr>
        <w:tc>
          <w:tcPr>
            <w:tcW w:w="851" w:type="dxa"/>
            <w:noWrap/>
            <w:vAlign w:val="center"/>
            <w:hideMark/>
          </w:tcPr>
          <w:p w14:paraId="0EB69ACD" w14:textId="77777777" w:rsidR="006E6649" w:rsidRPr="001D5FC3" w:rsidRDefault="006E6649" w:rsidP="005B56F8">
            <w:pPr>
              <w:jc w:val="center"/>
              <w:rPr>
                <w:color w:val="000000"/>
                <w:sz w:val="20"/>
                <w:szCs w:val="20"/>
              </w:rPr>
            </w:pPr>
            <w:r w:rsidRPr="001D5FC3">
              <w:rPr>
                <w:color w:val="000000"/>
                <w:sz w:val="20"/>
                <w:szCs w:val="20"/>
              </w:rPr>
              <w:t>1.13</w:t>
            </w:r>
          </w:p>
        </w:tc>
        <w:tc>
          <w:tcPr>
            <w:tcW w:w="6804" w:type="dxa"/>
            <w:noWrap/>
            <w:hideMark/>
          </w:tcPr>
          <w:p w14:paraId="0E5D704F" w14:textId="77777777" w:rsidR="006E6649" w:rsidRPr="001D5FC3" w:rsidRDefault="006E6649" w:rsidP="005B56F8">
            <w:pPr>
              <w:rPr>
                <w:color w:val="000000"/>
                <w:sz w:val="20"/>
                <w:szCs w:val="20"/>
              </w:rPr>
            </w:pPr>
            <w:r w:rsidRPr="001D5FC3">
              <w:rPr>
                <w:color w:val="000000"/>
                <w:sz w:val="20"/>
                <w:szCs w:val="20"/>
              </w:rPr>
              <w:t xml:space="preserve">Número de Subprocesos: mínimo </w:t>
            </w:r>
            <w:r>
              <w:rPr>
                <w:color w:val="000000"/>
                <w:sz w:val="20"/>
                <w:szCs w:val="20"/>
              </w:rPr>
              <w:t>14</w:t>
            </w:r>
          </w:p>
        </w:tc>
        <w:tc>
          <w:tcPr>
            <w:tcW w:w="2551" w:type="dxa"/>
          </w:tcPr>
          <w:p w14:paraId="5046B1B4" w14:textId="77777777" w:rsidR="006E6649" w:rsidRPr="001D5FC3" w:rsidRDefault="006E6649" w:rsidP="005B56F8">
            <w:pPr>
              <w:rPr>
                <w:color w:val="000000"/>
                <w:sz w:val="20"/>
                <w:szCs w:val="20"/>
              </w:rPr>
            </w:pPr>
          </w:p>
        </w:tc>
      </w:tr>
      <w:tr w:rsidR="006E6649" w:rsidRPr="001D5FC3" w14:paraId="4328E490" w14:textId="431C2EF4" w:rsidTr="006E6649">
        <w:trPr>
          <w:trHeight w:val="297"/>
        </w:trPr>
        <w:tc>
          <w:tcPr>
            <w:tcW w:w="851" w:type="dxa"/>
            <w:noWrap/>
            <w:vAlign w:val="center"/>
            <w:hideMark/>
          </w:tcPr>
          <w:p w14:paraId="6C300EE0" w14:textId="77777777" w:rsidR="006E6649" w:rsidRPr="001D5FC3" w:rsidRDefault="006E6649" w:rsidP="005B56F8">
            <w:pPr>
              <w:jc w:val="center"/>
              <w:rPr>
                <w:color w:val="000000"/>
                <w:sz w:val="20"/>
                <w:szCs w:val="20"/>
              </w:rPr>
            </w:pPr>
            <w:r w:rsidRPr="001D5FC3">
              <w:rPr>
                <w:color w:val="000000"/>
                <w:sz w:val="20"/>
                <w:szCs w:val="20"/>
              </w:rPr>
              <w:t>1.14</w:t>
            </w:r>
          </w:p>
        </w:tc>
        <w:tc>
          <w:tcPr>
            <w:tcW w:w="6804" w:type="dxa"/>
            <w:noWrap/>
            <w:hideMark/>
          </w:tcPr>
          <w:p w14:paraId="0AB7AB07" w14:textId="77777777" w:rsidR="006E6649" w:rsidRPr="001D5FC3" w:rsidRDefault="006E6649" w:rsidP="005B56F8">
            <w:pPr>
              <w:rPr>
                <w:color w:val="000000"/>
                <w:sz w:val="20"/>
                <w:szCs w:val="20"/>
              </w:rPr>
            </w:pPr>
            <w:r w:rsidRPr="001D5FC3">
              <w:rPr>
                <w:color w:val="000000"/>
                <w:sz w:val="20"/>
                <w:szCs w:val="20"/>
              </w:rPr>
              <w:t xml:space="preserve">Velocidad base: </w:t>
            </w:r>
            <w:r w:rsidRPr="00085461">
              <w:rPr>
                <w:color w:val="000000"/>
                <w:sz w:val="20"/>
                <w:szCs w:val="20"/>
              </w:rPr>
              <w:t xml:space="preserve">Para los </w:t>
            </w:r>
            <w:proofErr w:type="spellStart"/>
            <w:r w:rsidRPr="00085461">
              <w:rPr>
                <w:color w:val="000000"/>
                <w:sz w:val="20"/>
                <w:szCs w:val="20"/>
              </w:rPr>
              <w:t>Cores</w:t>
            </w:r>
            <w:proofErr w:type="spellEnd"/>
            <w:r w:rsidRPr="00085461">
              <w:rPr>
                <w:color w:val="000000"/>
                <w:sz w:val="20"/>
                <w:szCs w:val="20"/>
              </w:rPr>
              <w:t xml:space="preserve"> de Alto Desempeño: 2,2 GHz de Velocidad Base y 5,1 de Velocidad Turbo</w:t>
            </w:r>
            <w:r>
              <w:rPr>
                <w:color w:val="000000"/>
                <w:sz w:val="20"/>
                <w:szCs w:val="20"/>
              </w:rPr>
              <w:t>.</w:t>
            </w:r>
          </w:p>
        </w:tc>
        <w:tc>
          <w:tcPr>
            <w:tcW w:w="2551" w:type="dxa"/>
          </w:tcPr>
          <w:p w14:paraId="2B421FA8" w14:textId="77777777" w:rsidR="006E6649" w:rsidRPr="001D5FC3" w:rsidRDefault="006E6649" w:rsidP="005B56F8">
            <w:pPr>
              <w:rPr>
                <w:color w:val="000000"/>
                <w:sz w:val="20"/>
                <w:szCs w:val="20"/>
              </w:rPr>
            </w:pPr>
          </w:p>
        </w:tc>
      </w:tr>
      <w:tr w:rsidR="006E6649" w:rsidRPr="001D5FC3" w14:paraId="1563ADB5" w14:textId="22C541C8" w:rsidTr="006E6649">
        <w:trPr>
          <w:trHeight w:val="297"/>
        </w:trPr>
        <w:tc>
          <w:tcPr>
            <w:tcW w:w="851" w:type="dxa"/>
            <w:noWrap/>
            <w:vAlign w:val="center"/>
            <w:hideMark/>
          </w:tcPr>
          <w:p w14:paraId="12D54AEC" w14:textId="77777777" w:rsidR="006E6649" w:rsidRPr="001D5FC3" w:rsidRDefault="006E6649" w:rsidP="005B56F8">
            <w:pPr>
              <w:jc w:val="center"/>
              <w:rPr>
                <w:color w:val="000000"/>
                <w:sz w:val="20"/>
                <w:szCs w:val="20"/>
              </w:rPr>
            </w:pPr>
            <w:r w:rsidRPr="001D5FC3">
              <w:rPr>
                <w:color w:val="000000"/>
                <w:sz w:val="20"/>
                <w:szCs w:val="20"/>
              </w:rPr>
              <w:t>1.15</w:t>
            </w:r>
          </w:p>
        </w:tc>
        <w:tc>
          <w:tcPr>
            <w:tcW w:w="6804" w:type="dxa"/>
            <w:noWrap/>
            <w:hideMark/>
          </w:tcPr>
          <w:p w14:paraId="1BA7F4B6" w14:textId="77777777" w:rsidR="006E6649" w:rsidRPr="001D5FC3" w:rsidRDefault="006E6649" w:rsidP="005B56F8">
            <w:pPr>
              <w:rPr>
                <w:color w:val="000000"/>
                <w:sz w:val="20"/>
                <w:szCs w:val="20"/>
              </w:rPr>
            </w:pPr>
            <w:r w:rsidRPr="001D5FC3">
              <w:rPr>
                <w:color w:val="000000"/>
                <w:sz w:val="20"/>
                <w:szCs w:val="20"/>
              </w:rPr>
              <w:t>Memoria Caché: Mínimo 24 MB</w:t>
            </w:r>
          </w:p>
        </w:tc>
        <w:tc>
          <w:tcPr>
            <w:tcW w:w="2551" w:type="dxa"/>
          </w:tcPr>
          <w:p w14:paraId="04794FA8" w14:textId="77777777" w:rsidR="006E6649" w:rsidRPr="001D5FC3" w:rsidRDefault="006E6649" w:rsidP="005B56F8">
            <w:pPr>
              <w:rPr>
                <w:color w:val="000000"/>
                <w:sz w:val="20"/>
                <w:szCs w:val="20"/>
              </w:rPr>
            </w:pPr>
          </w:p>
        </w:tc>
      </w:tr>
      <w:tr w:rsidR="006E6649" w:rsidRPr="001D5FC3" w14:paraId="10FE4D60" w14:textId="3CF183C6" w:rsidTr="006E6649">
        <w:trPr>
          <w:trHeight w:val="1464"/>
        </w:trPr>
        <w:tc>
          <w:tcPr>
            <w:tcW w:w="851" w:type="dxa"/>
            <w:noWrap/>
            <w:vAlign w:val="center"/>
            <w:hideMark/>
          </w:tcPr>
          <w:p w14:paraId="2C0BA616" w14:textId="77777777" w:rsidR="006E6649" w:rsidRPr="001D5FC3" w:rsidRDefault="006E6649" w:rsidP="005B56F8">
            <w:pPr>
              <w:jc w:val="center"/>
              <w:rPr>
                <w:color w:val="000000"/>
                <w:sz w:val="20"/>
                <w:szCs w:val="20"/>
              </w:rPr>
            </w:pPr>
            <w:r w:rsidRPr="001D5FC3">
              <w:rPr>
                <w:color w:val="000000"/>
                <w:sz w:val="20"/>
                <w:szCs w:val="20"/>
              </w:rPr>
              <w:t>1.16</w:t>
            </w:r>
          </w:p>
        </w:tc>
        <w:tc>
          <w:tcPr>
            <w:tcW w:w="6804" w:type="dxa"/>
            <w:hideMark/>
          </w:tcPr>
          <w:p w14:paraId="55EF6FB6" w14:textId="77777777" w:rsidR="006E6649" w:rsidRPr="001D5FC3" w:rsidRDefault="006E6649" w:rsidP="005B56F8">
            <w:pPr>
              <w:rPr>
                <w:color w:val="000000"/>
                <w:sz w:val="20"/>
                <w:szCs w:val="20"/>
              </w:rPr>
            </w:pPr>
            <w:r w:rsidRPr="001D5FC3">
              <w:rPr>
                <w:color w:val="000000"/>
                <w:sz w:val="20"/>
                <w:szCs w:val="20"/>
              </w:rPr>
              <w:t>Tipo: Procesador corporativo o empresarial.</w:t>
            </w:r>
          </w:p>
          <w:p w14:paraId="5D9D6B2A" w14:textId="77777777" w:rsidR="006E6649" w:rsidRPr="001D5FC3" w:rsidRDefault="006E6649" w:rsidP="005B56F8">
            <w:pPr>
              <w:rPr>
                <w:color w:val="000000"/>
                <w:sz w:val="20"/>
                <w:szCs w:val="20"/>
              </w:rPr>
            </w:pPr>
            <w:r w:rsidRPr="001D5FC3">
              <w:rPr>
                <w:color w:val="000000"/>
                <w:sz w:val="20"/>
                <w:szCs w:val="20"/>
              </w:rPr>
              <w:t xml:space="preserve">El BIOS deberá tener bloqueada la opción de </w:t>
            </w:r>
            <w:proofErr w:type="spellStart"/>
            <w:r w:rsidRPr="001D5FC3">
              <w:rPr>
                <w:color w:val="000000"/>
                <w:sz w:val="20"/>
                <w:szCs w:val="20"/>
              </w:rPr>
              <w:t>overclocking</w:t>
            </w:r>
            <w:proofErr w:type="spellEnd"/>
            <w:r w:rsidRPr="001D5FC3">
              <w:rPr>
                <w:color w:val="000000"/>
                <w:sz w:val="20"/>
                <w:szCs w:val="20"/>
              </w:rPr>
              <w:t>, condición que deberá ser verificable en la página web oficial del fabricante del equipo.</w:t>
            </w:r>
          </w:p>
          <w:p w14:paraId="7B25001F" w14:textId="77777777" w:rsidR="006E6649" w:rsidRPr="001D5FC3" w:rsidRDefault="006E6649" w:rsidP="005B56F8">
            <w:pPr>
              <w:rPr>
                <w:color w:val="000000"/>
                <w:sz w:val="20"/>
                <w:szCs w:val="20"/>
              </w:rPr>
            </w:pPr>
          </w:p>
          <w:p w14:paraId="5582AB9B" w14:textId="77777777" w:rsidR="006E6649" w:rsidRPr="001D5FC3" w:rsidRDefault="006E6649" w:rsidP="005B56F8">
            <w:pPr>
              <w:rPr>
                <w:color w:val="000000"/>
                <w:sz w:val="20"/>
                <w:szCs w:val="20"/>
              </w:rPr>
            </w:pPr>
            <w:r w:rsidRPr="001D5FC3">
              <w:rPr>
                <w:color w:val="000000"/>
                <w:sz w:val="20"/>
                <w:szCs w:val="20"/>
              </w:rPr>
              <w:t>Todas las especificaciones mínimas relacionadas con el procesador deberán ser verificables en la página web del fabricante del procesador, indicando el enlace correspondiente.</w:t>
            </w:r>
          </w:p>
        </w:tc>
        <w:tc>
          <w:tcPr>
            <w:tcW w:w="2551" w:type="dxa"/>
          </w:tcPr>
          <w:p w14:paraId="18590F0F" w14:textId="77777777" w:rsidR="006E6649" w:rsidRPr="001D5FC3" w:rsidRDefault="006E6649" w:rsidP="005B56F8">
            <w:pPr>
              <w:rPr>
                <w:color w:val="000000"/>
                <w:sz w:val="20"/>
                <w:szCs w:val="20"/>
              </w:rPr>
            </w:pPr>
          </w:p>
        </w:tc>
      </w:tr>
      <w:tr w:rsidR="006E6649" w:rsidRPr="001D5FC3" w14:paraId="35C19250" w14:textId="2BA37AE8" w:rsidTr="006E6649">
        <w:trPr>
          <w:trHeight w:val="935"/>
        </w:trPr>
        <w:tc>
          <w:tcPr>
            <w:tcW w:w="851" w:type="dxa"/>
            <w:noWrap/>
            <w:vAlign w:val="center"/>
            <w:hideMark/>
          </w:tcPr>
          <w:p w14:paraId="06EB1D37" w14:textId="77777777" w:rsidR="006E6649" w:rsidRPr="001D5FC3" w:rsidRDefault="006E6649" w:rsidP="005B56F8">
            <w:pPr>
              <w:jc w:val="center"/>
              <w:rPr>
                <w:color w:val="000000"/>
                <w:sz w:val="20"/>
                <w:szCs w:val="20"/>
              </w:rPr>
            </w:pPr>
            <w:r w:rsidRPr="001D5FC3">
              <w:rPr>
                <w:color w:val="000000"/>
                <w:sz w:val="20"/>
                <w:szCs w:val="20"/>
              </w:rPr>
              <w:t>1.17</w:t>
            </w:r>
          </w:p>
        </w:tc>
        <w:tc>
          <w:tcPr>
            <w:tcW w:w="6804" w:type="dxa"/>
            <w:hideMark/>
          </w:tcPr>
          <w:p w14:paraId="04CC8972" w14:textId="77777777" w:rsidR="006E6649" w:rsidRPr="001D5FC3" w:rsidRDefault="006E6649" w:rsidP="005B56F8">
            <w:pPr>
              <w:rPr>
                <w:color w:val="000000"/>
                <w:sz w:val="20"/>
                <w:szCs w:val="20"/>
              </w:rPr>
            </w:pPr>
            <w:r w:rsidRPr="00A867E0">
              <w:rPr>
                <w:color w:val="000000"/>
                <w:sz w:val="20"/>
                <w:szCs w:val="20"/>
              </w:rPr>
              <w:t xml:space="preserve">El procesador ofertado deberá corresponder a una plataforma de cómputo de línea corporativa o empresarial. Esta condición podrá acreditarse mediante ficha técnica oficial del fabricante del equipo o del procesador, en la que se evidencie compatibilidad con tecnologías de administración y seguridad para ambientes empresariales, tales como Intel </w:t>
            </w:r>
            <w:proofErr w:type="spellStart"/>
            <w:r w:rsidRPr="00A867E0">
              <w:rPr>
                <w:color w:val="000000"/>
                <w:sz w:val="20"/>
                <w:szCs w:val="20"/>
              </w:rPr>
              <w:t>vPro</w:t>
            </w:r>
            <w:proofErr w:type="spellEnd"/>
            <w:r w:rsidRPr="00A867E0">
              <w:rPr>
                <w:color w:val="000000"/>
                <w:sz w:val="20"/>
                <w:szCs w:val="20"/>
              </w:rPr>
              <w:t>®, AMD PRO o equivalentes del fabricante.</w:t>
            </w:r>
          </w:p>
        </w:tc>
        <w:tc>
          <w:tcPr>
            <w:tcW w:w="2551" w:type="dxa"/>
          </w:tcPr>
          <w:p w14:paraId="39AEE28F" w14:textId="77777777" w:rsidR="006E6649" w:rsidRPr="00A867E0" w:rsidRDefault="006E6649" w:rsidP="005B56F8">
            <w:pPr>
              <w:rPr>
                <w:color w:val="000000"/>
                <w:sz w:val="20"/>
                <w:szCs w:val="20"/>
              </w:rPr>
            </w:pPr>
          </w:p>
        </w:tc>
      </w:tr>
      <w:tr w:rsidR="006E6649" w:rsidRPr="001D5FC3" w14:paraId="7F519D03" w14:textId="05365E58" w:rsidTr="006E6649">
        <w:trPr>
          <w:trHeight w:val="297"/>
        </w:trPr>
        <w:tc>
          <w:tcPr>
            <w:tcW w:w="851" w:type="dxa"/>
            <w:noWrap/>
            <w:vAlign w:val="center"/>
            <w:hideMark/>
          </w:tcPr>
          <w:p w14:paraId="5E16CDDE" w14:textId="77777777" w:rsidR="006E6649" w:rsidRPr="001D5FC3" w:rsidRDefault="006E6649" w:rsidP="005B56F8">
            <w:pPr>
              <w:jc w:val="center"/>
              <w:rPr>
                <w:color w:val="000000"/>
                <w:sz w:val="20"/>
                <w:szCs w:val="20"/>
              </w:rPr>
            </w:pPr>
            <w:r w:rsidRPr="001D5FC3">
              <w:rPr>
                <w:color w:val="000000"/>
                <w:sz w:val="20"/>
                <w:szCs w:val="20"/>
              </w:rPr>
              <w:t>1.18</w:t>
            </w:r>
          </w:p>
        </w:tc>
        <w:tc>
          <w:tcPr>
            <w:tcW w:w="6804" w:type="dxa"/>
            <w:hideMark/>
          </w:tcPr>
          <w:p w14:paraId="2BE4B071" w14:textId="77777777" w:rsidR="006E6649" w:rsidRPr="001D5FC3" w:rsidRDefault="006E6649" w:rsidP="005B56F8">
            <w:pPr>
              <w:rPr>
                <w:color w:val="000000"/>
                <w:sz w:val="20"/>
                <w:szCs w:val="20"/>
              </w:rPr>
            </w:pPr>
            <w:r w:rsidRPr="001D5FC3">
              <w:rPr>
                <w:color w:val="000000"/>
                <w:sz w:val="20"/>
                <w:szCs w:val="20"/>
              </w:rPr>
              <w:t>Chipset</w:t>
            </w:r>
            <w:r>
              <w:rPr>
                <w:color w:val="000000"/>
                <w:sz w:val="20"/>
                <w:szCs w:val="20"/>
              </w:rPr>
              <w:t xml:space="preserve">: </w:t>
            </w:r>
            <w:r w:rsidRPr="006D2EB4">
              <w:rPr>
                <w:color w:val="000000"/>
                <w:sz w:val="20"/>
                <w:szCs w:val="20"/>
              </w:rPr>
              <w:t>Chipset corporativo o empresarial compatible con la plataforma ofertada.</w:t>
            </w:r>
          </w:p>
        </w:tc>
        <w:tc>
          <w:tcPr>
            <w:tcW w:w="2551" w:type="dxa"/>
          </w:tcPr>
          <w:p w14:paraId="11CE1A02" w14:textId="77777777" w:rsidR="006E6649" w:rsidRPr="001D5FC3" w:rsidRDefault="006E6649" w:rsidP="005B56F8">
            <w:pPr>
              <w:rPr>
                <w:color w:val="000000"/>
                <w:sz w:val="20"/>
                <w:szCs w:val="20"/>
              </w:rPr>
            </w:pPr>
          </w:p>
        </w:tc>
      </w:tr>
      <w:tr w:rsidR="006E6649" w:rsidRPr="001D5FC3" w14:paraId="74452C70" w14:textId="2AC86F82" w:rsidTr="006E6649">
        <w:trPr>
          <w:trHeight w:val="297"/>
        </w:trPr>
        <w:tc>
          <w:tcPr>
            <w:tcW w:w="851" w:type="dxa"/>
            <w:noWrap/>
            <w:vAlign w:val="center"/>
          </w:tcPr>
          <w:p w14:paraId="7901849B" w14:textId="77777777" w:rsidR="006E6649" w:rsidRPr="001D5FC3" w:rsidRDefault="006E6649" w:rsidP="005B56F8">
            <w:pPr>
              <w:jc w:val="center"/>
              <w:rPr>
                <w:color w:val="000000"/>
                <w:sz w:val="20"/>
                <w:szCs w:val="20"/>
              </w:rPr>
            </w:pPr>
            <w:r>
              <w:rPr>
                <w:color w:val="000000"/>
                <w:sz w:val="20"/>
                <w:szCs w:val="20"/>
              </w:rPr>
              <w:t>1.19</w:t>
            </w:r>
          </w:p>
        </w:tc>
        <w:tc>
          <w:tcPr>
            <w:tcW w:w="6804" w:type="dxa"/>
          </w:tcPr>
          <w:p w14:paraId="4A492CB6" w14:textId="77777777" w:rsidR="006E6649" w:rsidRPr="001D5FC3" w:rsidRDefault="006E6649" w:rsidP="005B56F8">
            <w:pPr>
              <w:rPr>
                <w:color w:val="000000"/>
                <w:sz w:val="20"/>
                <w:szCs w:val="20"/>
              </w:rPr>
            </w:pPr>
            <w:r>
              <w:rPr>
                <w:color w:val="000000"/>
                <w:sz w:val="20"/>
                <w:szCs w:val="20"/>
              </w:rPr>
              <w:t xml:space="preserve">13 </w:t>
            </w:r>
            <w:r w:rsidRPr="00911A2B">
              <w:rPr>
                <w:color w:val="000000"/>
                <w:sz w:val="20"/>
                <w:szCs w:val="20"/>
              </w:rPr>
              <w:t>Tops de Desempeño de la Unidad de Procesamiento Neural (NPU)</w:t>
            </w:r>
          </w:p>
        </w:tc>
        <w:tc>
          <w:tcPr>
            <w:tcW w:w="2551" w:type="dxa"/>
          </w:tcPr>
          <w:p w14:paraId="666A8B37" w14:textId="77777777" w:rsidR="006E6649" w:rsidRDefault="006E6649" w:rsidP="005B56F8">
            <w:pPr>
              <w:rPr>
                <w:color w:val="000000"/>
                <w:sz w:val="20"/>
                <w:szCs w:val="20"/>
              </w:rPr>
            </w:pPr>
          </w:p>
        </w:tc>
      </w:tr>
      <w:tr w:rsidR="006E6649" w:rsidRPr="001D5FC3" w14:paraId="0F096156" w14:textId="206BB7A4" w:rsidTr="006E6649">
        <w:trPr>
          <w:trHeight w:val="297"/>
        </w:trPr>
        <w:tc>
          <w:tcPr>
            <w:tcW w:w="7655" w:type="dxa"/>
            <w:gridSpan w:val="2"/>
            <w:noWrap/>
            <w:hideMark/>
          </w:tcPr>
          <w:p w14:paraId="1CC6BB3A" w14:textId="77777777" w:rsidR="006E6649" w:rsidRPr="001D5FC3" w:rsidRDefault="006E6649" w:rsidP="005B56F8">
            <w:pPr>
              <w:jc w:val="center"/>
              <w:rPr>
                <w:b/>
                <w:bCs/>
                <w:color w:val="000000"/>
                <w:sz w:val="20"/>
                <w:szCs w:val="20"/>
              </w:rPr>
            </w:pPr>
            <w:r w:rsidRPr="001D5FC3">
              <w:rPr>
                <w:b/>
                <w:bCs/>
                <w:color w:val="000000"/>
                <w:sz w:val="20"/>
                <w:szCs w:val="20"/>
              </w:rPr>
              <w:t>ADMINISTRACION FUERA DE BANDA</w:t>
            </w:r>
          </w:p>
        </w:tc>
        <w:tc>
          <w:tcPr>
            <w:tcW w:w="2551" w:type="dxa"/>
          </w:tcPr>
          <w:p w14:paraId="5F70CF51" w14:textId="77777777" w:rsidR="006E6649" w:rsidRPr="001D5FC3" w:rsidRDefault="006E6649" w:rsidP="005B56F8">
            <w:pPr>
              <w:jc w:val="center"/>
              <w:rPr>
                <w:b/>
                <w:bCs/>
                <w:color w:val="000000"/>
                <w:sz w:val="20"/>
                <w:szCs w:val="20"/>
              </w:rPr>
            </w:pPr>
          </w:p>
        </w:tc>
      </w:tr>
      <w:tr w:rsidR="006E6649" w:rsidRPr="001D5FC3" w14:paraId="35DEE2B8" w14:textId="05CE2DDF" w:rsidTr="006E6649">
        <w:trPr>
          <w:trHeight w:val="297"/>
        </w:trPr>
        <w:tc>
          <w:tcPr>
            <w:tcW w:w="851" w:type="dxa"/>
            <w:noWrap/>
            <w:vAlign w:val="center"/>
            <w:hideMark/>
          </w:tcPr>
          <w:p w14:paraId="75E7DBBB" w14:textId="77777777" w:rsidR="006E6649" w:rsidRPr="001D5FC3" w:rsidRDefault="006E6649" w:rsidP="005B56F8">
            <w:pPr>
              <w:jc w:val="center"/>
              <w:rPr>
                <w:color w:val="000000"/>
                <w:sz w:val="20"/>
                <w:szCs w:val="20"/>
              </w:rPr>
            </w:pPr>
            <w:r>
              <w:rPr>
                <w:color w:val="000000"/>
                <w:sz w:val="20"/>
                <w:szCs w:val="20"/>
              </w:rPr>
              <w:t>1.20</w:t>
            </w:r>
          </w:p>
        </w:tc>
        <w:tc>
          <w:tcPr>
            <w:tcW w:w="6804" w:type="dxa"/>
            <w:noWrap/>
            <w:hideMark/>
          </w:tcPr>
          <w:p w14:paraId="5AE59DAD" w14:textId="77777777" w:rsidR="006E6649" w:rsidRPr="001D5FC3" w:rsidRDefault="006E6649" w:rsidP="005B56F8">
            <w:pPr>
              <w:rPr>
                <w:sz w:val="20"/>
                <w:szCs w:val="20"/>
              </w:rPr>
            </w:pPr>
            <w:r w:rsidRPr="0023343C">
              <w:rPr>
                <w:color w:val="000000"/>
                <w:sz w:val="20"/>
                <w:szCs w:val="20"/>
              </w:rPr>
              <w:t xml:space="preserve">El equipo deberá contar con capacidades de administración remota propias de plataformas corporativas, tales como Intel </w:t>
            </w:r>
            <w:proofErr w:type="spellStart"/>
            <w:r w:rsidRPr="0023343C">
              <w:rPr>
                <w:color w:val="000000"/>
                <w:sz w:val="20"/>
                <w:szCs w:val="20"/>
              </w:rPr>
              <w:t>vPro</w:t>
            </w:r>
            <w:proofErr w:type="spellEnd"/>
            <w:r w:rsidRPr="0023343C">
              <w:rPr>
                <w:color w:val="000000"/>
                <w:sz w:val="20"/>
                <w:szCs w:val="20"/>
              </w:rPr>
              <w:t xml:space="preserve">®, AMD PRO® o tecnología equivalente del fabricante, que permitan la gestión del equipo de forma remota. </w:t>
            </w:r>
          </w:p>
        </w:tc>
        <w:tc>
          <w:tcPr>
            <w:tcW w:w="2551" w:type="dxa"/>
          </w:tcPr>
          <w:p w14:paraId="51C27683" w14:textId="77777777" w:rsidR="006E6649" w:rsidRPr="0023343C" w:rsidRDefault="006E6649" w:rsidP="005B56F8">
            <w:pPr>
              <w:rPr>
                <w:color w:val="000000"/>
                <w:sz w:val="20"/>
                <w:szCs w:val="20"/>
              </w:rPr>
            </w:pPr>
          </w:p>
        </w:tc>
      </w:tr>
      <w:tr w:rsidR="006E6649" w:rsidRPr="001D5FC3" w14:paraId="6F479E4A" w14:textId="2C4969C4" w:rsidTr="006E6649">
        <w:trPr>
          <w:trHeight w:val="297"/>
        </w:trPr>
        <w:tc>
          <w:tcPr>
            <w:tcW w:w="7655" w:type="dxa"/>
            <w:gridSpan w:val="2"/>
            <w:noWrap/>
            <w:hideMark/>
          </w:tcPr>
          <w:p w14:paraId="42AC83C3" w14:textId="77777777" w:rsidR="006E6649" w:rsidRPr="001D5FC3" w:rsidRDefault="006E6649" w:rsidP="005B56F8">
            <w:pPr>
              <w:jc w:val="center"/>
              <w:rPr>
                <w:b/>
                <w:bCs/>
                <w:color w:val="000000"/>
                <w:sz w:val="20"/>
                <w:szCs w:val="20"/>
              </w:rPr>
            </w:pPr>
            <w:r w:rsidRPr="001D5FC3">
              <w:rPr>
                <w:b/>
                <w:bCs/>
                <w:color w:val="000000"/>
                <w:sz w:val="20"/>
                <w:szCs w:val="20"/>
              </w:rPr>
              <w:t>DISCO DURO</w:t>
            </w:r>
          </w:p>
        </w:tc>
        <w:tc>
          <w:tcPr>
            <w:tcW w:w="2551" w:type="dxa"/>
          </w:tcPr>
          <w:p w14:paraId="176B4671" w14:textId="77777777" w:rsidR="006E6649" w:rsidRPr="001D5FC3" w:rsidRDefault="006E6649" w:rsidP="005B56F8">
            <w:pPr>
              <w:jc w:val="center"/>
              <w:rPr>
                <w:b/>
                <w:bCs/>
                <w:color w:val="000000"/>
                <w:sz w:val="20"/>
                <w:szCs w:val="20"/>
              </w:rPr>
            </w:pPr>
          </w:p>
        </w:tc>
      </w:tr>
      <w:tr w:rsidR="006E6649" w:rsidRPr="001D5FC3" w14:paraId="0C439CEC" w14:textId="097A2669" w:rsidTr="006E6649">
        <w:trPr>
          <w:trHeight w:val="595"/>
        </w:trPr>
        <w:tc>
          <w:tcPr>
            <w:tcW w:w="851" w:type="dxa"/>
            <w:noWrap/>
            <w:vAlign w:val="center"/>
            <w:hideMark/>
          </w:tcPr>
          <w:p w14:paraId="29905D8B" w14:textId="77777777" w:rsidR="006E6649" w:rsidRPr="001D5FC3" w:rsidRDefault="006E6649" w:rsidP="005B56F8">
            <w:pPr>
              <w:jc w:val="center"/>
              <w:rPr>
                <w:color w:val="000000"/>
                <w:sz w:val="20"/>
                <w:szCs w:val="20"/>
              </w:rPr>
            </w:pPr>
            <w:r>
              <w:rPr>
                <w:color w:val="000000"/>
                <w:sz w:val="20"/>
                <w:szCs w:val="20"/>
              </w:rPr>
              <w:lastRenderedPageBreak/>
              <w:t>1.21</w:t>
            </w:r>
          </w:p>
        </w:tc>
        <w:tc>
          <w:tcPr>
            <w:tcW w:w="6804" w:type="dxa"/>
            <w:hideMark/>
          </w:tcPr>
          <w:p w14:paraId="22615D43" w14:textId="77777777" w:rsidR="006E6649" w:rsidRPr="001D5FC3" w:rsidRDefault="006E6649" w:rsidP="005B56F8">
            <w:pPr>
              <w:rPr>
                <w:color w:val="000000"/>
                <w:sz w:val="20"/>
                <w:szCs w:val="20"/>
              </w:rPr>
            </w:pPr>
            <w:r w:rsidRPr="001D5FC3">
              <w:rPr>
                <w:color w:val="000000"/>
                <w:sz w:val="20"/>
                <w:szCs w:val="20"/>
              </w:rPr>
              <w:t xml:space="preserve">Capacidad: </w:t>
            </w:r>
            <w:r w:rsidRPr="00915ED6">
              <w:rPr>
                <w:color w:val="000000"/>
                <w:sz w:val="20"/>
                <w:szCs w:val="20"/>
              </w:rPr>
              <w:t xml:space="preserve">Almacenamiento Interno 1TB SSD M.2 </w:t>
            </w:r>
            <w:proofErr w:type="spellStart"/>
            <w:r w:rsidRPr="00915ED6">
              <w:rPr>
                <w:color w:val="000000"/>
                <w:sz w:val="20"/>
                <w:szCs w:val="20"/>
              </w:rPr>
              <w:t>PCIe</w:t>
            </w:r>
            <w:proofErr w:type="spellEnd"/>
            <w:r w:rsidRPr="00915ED6">
              <w:rPr>
                <w:color w:val="000000"/>
                <w:sz w:val="20"/>
                <w:szCs w:val="20"/>
              </w:rPr>
              <w:t xml:space="preserve"> Interface QLC </w:t>
            </w:r>
            <w:proofErr w:type="spellStart"/>
            <w:r w:rsidRPr="00915ED6">
              <w:rPr>
                <w:color w:val="000000"/>
                <w:sz w:val="20"/>
                <w:szCs w:val="20"/>
              </w:rPr>
              <w:t>PCIe</w:t>
            </w:r>
            <w:proofErr w:type="spellEnd"/>
            <w:r w:rsidRPr="00915ED6">
              <w:rPr>
                <w:color w:val="000000"/>
                <w:sz w:val="20"/>
                <w:szCs w:val="20"/>
              </w:rPr>
              <w:t xml:space="preserve"> Gen4 </w:t>
            </w:r>
            <w:proofErr w:type="spellStart"/>
            <w:r w:rsidRPr="00915ED6">
              <w:rPr>
                <w:color w:val="000000"/>
                <w:sz w:val="20"/>
                <w:szCs w:val="20"/>
              </w:rPr>
              <w:t>NVMe</w:t>
            </w:r>
            <w:proofErr w:type="spellEnd"/>
            <w:r>
              <w:rPr>
                <w:color w:val="000000"/>
                <w:sz w:val="20"/>
                <w:szCs w:val="20"/>
              </w:rPr>
              <w:t>.</w:t>
            </w:r>
          </w:p>
        </w:tc>
        <w:tc>
          <w:tcPr>
            <w:tcW w:w="2551" w:type="dxa"/>
          </w:tcPr>
          <w:p w14:paraId="2E2036F4" w14:textId="77777777" w:rsidR="006E6649" w:rsidRPr="001D5FC3" w:rsidRDefault="006E6649" w:rsidP="005B56F8">
            <w:pPr>
              <w:rPr>
                <w:color w:val="000000"/>
                <w:sz w:val="20"/>
                <w:szCs w:val="20"/>
              </w:rPr>
            </w:pPr>
          </w:p>
        </w:tc>
      </w:tr>
      <w:tr w:rsidR="006E6649" w:rsidRPr="001D5FC3" w14:paraId="0F74B9B8" w14:textId="24E8F9F2" w:rsidTr="006E6649">
        <w:trPr>
          <w:trHeight w:val="297"/>
        </w:trPr>
        <w:tc>
          <w:tcPr>
            <w:tcW w:w="7655" w:type="dxa"/>
            <w:gridSpan w:val="2"/>
            <w:noWrap/>
            <w:hideMark/>
          </w:tcPr>
          <w:p w14:paraId="18E7CB73" w14:textId="77777777" w:rsidR="006E6649" w:rsidRPr="001D5FC3" w:rsidRDefault="006E6649" w:rsidP="005B56F8">
            <w:pPr>
              <w:jc w:val="center"/>
              <w:rPr>
                <w:b/>
                <w:bCs/>
                <w:color w:val="000000"/>
                <w:sz w:val="20"/>
                <w:szCs w:val="20"/>
              </w:rPr>
            </w:pPr>
            <w:r w:rsidRPr="001D5FC3">
              <w:rPr>
                <w:b/>
                <w:bCs/>
                <w:color w:val="000000"/>
                <w:sz w:val="20"/>
                <w:szCs w:val="20"/>
              </w:rPr>
              <w:t>MEMORIA RAM</w:t>
            </w:r>
          </w:p>
        </w:tc>
        <w:tc>
          <w:tcPr>
            <w:tcW w:w="2551" w:type="dxa"/>
          </w:tcPr>
          <w:p w14:paraId="18C98173" w14:textId="77777777" w:rsidR="006E6649" w:rsidRPr="001D5FC3" w:rsidRDefault="006E6649" w:rsidP="005B56F8">
            <w:pPr>
              <w:jc w:val="center"/>
              <w:rPr>
                <w:b/>
                <w:bCs/>
                <w:color w:val="000000"/>
                <w:sz w:val="20"/>
                <w:szCs w:val="20"/>
              </w:rPr>
            </w:pPr>
          </w:p>
        </w:tc>
      </w:tr>
      <w:tr w:rsidR="006E6649" w:rsidRPr="001D5FC3" w14:paraId="27737039" w14:textId="0577C5AA" w:rsidTr="006E6649">
        <w:trPr>
          <w:trHeight w:val="893"/>
        </w:trPr>
        <w:tc>
          <w:tcPr>
            <w:tcW w:w="851" w:type="dxa"/>
            <w:noWrap/>
            <w:vAlign w:val="center"/>
            <w:hideMark/>
          </w:tcPr>
          <w:p w14:paraId="0C059180" w14:textId="77777777" w:rsidR="006E6649" w:rsidRPr="001D5FC3" w:rsidRDefault="006E6649" w:rsidP="005B56F8">
            <w:pPr>
              <w:jc w:val="center"/>
              <w:rPr>
                <w:color w:val="000000"/>
                <w:sz w:val="20"/>
                <w:szCs w:val="20"/>
              </w:rPr>
            </w:pPr>
            <w:r>
              <w:rPr>
                <w:color w:val="000000"/>
                <w:sz w:val="20"/>
                <w:szCs w:val="20"/>
              </w:rPr>
              <w:t>1.22</w:t>
            </w:r>
          </w:p>
        </w:tc>
        <w:tc>
          <w:tcPr>
            <w:tcW w:w="6804" w:type="dxa"/>
            <w:hideMark/>
          </w:tcPr>
          <w:p w14:paraId="4CABA42E" w14:textId="1C88D135" w:rsidR="006E6649" w:rsidRDefault="006E6649" w:rsidP="005B56F8">
            <w:pPr>
              <w:rPr>
                <w:color w:val="000000"/>
                <w:sz w:val="20"/>
                <w:szCs w:val="20"/>
              </w:rPr>
            </w:pPr>
            <w:r w:rsidRPr="001D5FC3">
              <w:rPr>
                <w:color w:val="000000"/>
                <w:sz w:val="20"/>
                <w:szCs w:val="20"/>
              </w:rPr>
              <w:t>Capacidad instalada: Mínimo 16 GB DDR5</w:t>
            </w:r>
            <w:r w:rsidRPr="001D5FC3">
              <w:rPr>
                <w:color w:val="000000"/>
                <w:sz w:val="20"/>
                <w:szCs w:val="20"/>
              </w:rPr>
              <w:br/>
              <w:t xml:space="preserve">Frecuencia mínima: </w:t>
            </w:r>
            <w:r w:rsidR="00C55C05">
              <w:rPr>
                <w:color w:val="000000"/>
                <w:sz w:val="20"/>
                <w:szCs w:val="20"/>
              </w:rPr>
              <w:t>Mínimo 5.6</w:t>
            </w:r>
            <w:r>
              <w:rPr>
                <w:color w:val="000000"/>
                <w:sz w:val="20"/>
                <w:szCs w:val="20"/>
              </w:rPr>
              <w:t>00</w:t>
            </w:r>
            <w:r w:rsidRPr="00D84426">
              <w:rPr>
                <w:color w:val="000000"/>
                <w:sz w:val="20"/>
                <w:szCs w:val="20"/>
              </w:rPr>
              <w:t xml:space="preserve"> MT/s</w:t>
            </w:r>
            <w:r w:rsidR="00C55C05">
              <w:rPr>
                <w:color w:val="000000"/>
                <w:sz w:val="20"/>
                <w:szCs w:val="20"/>
              </w:rPr>
              <w:t xml:space="preserve"> o superior</w:t>
            </w:r>
            <w:r w:rsidRPr="00D84426">
              <w:rPr>
                <w:color w:val="000000"/>
                <w:sz w:val="20"/>
                <w:szCs w:val="20"/>
              </w:rPr>
              <w:t>, o la velocidad JEDEC oficialmente soportada por el procesador ofertado, cuando esta sea superior</w:t>
            </w:r>
            <w:r>
              <w:rPr>
                <w:color w:val="000000"/>
                <w:sz w:val="20"/>
                <w:szCs w:val="20"/>
              </w:rPr>
              <w:t>.</w:t>
            </w:r>
            <w:r w:rsidRPr="001D5FC3">
              <w:rPr>
                <w:color w:val="000000"/>
                <w:sz w:val="20"/>
                <w:szCs w:val="20"/>
              </w:rPr>
              <w:br/>
              <w:t>Expandible mínimo 32 GB</w:t>
            </w:r>
            <w:r>
              <w:rPr>
                <w:color w:val="000000"/>
                <w:sz w:val="20"/>
                <w:szCs w:val="20"/>
              </w:rPr>
              <w:t>, d</w:t>
            </w:r>
            <w:r w:rsidRPr="00F907BF">
              <w:rPr>
                <w:color w:val="000000"/>
                <w:sz w:val="20"/>
                <w:szCs w:val="20"/>
              </w:rPr>
              <w:t>e acuerdo con la arquitectura de memoria y la cantidad de ranuras del equipo ofertado.</w:t>
            </w:r>
          </w:p>
          <w:p w14:paraId="6FC659E4" w14:textId="77777777" w:rsidR="006E6649" w:rsidRPr="001D5FC3" w:rsidRDefault="006E6649" w:rsidP="005B56F8">
            <w:pPr>
              <w:rPr>
                <w:color w:val="000000"/>
                <w:sz w:val="20"/>
                <w:szCs w:val="20"/>
              </w:rPr>
            </w:pPr>
            <w:r w:rsidRPr="005A1C36">
              <w:rPr>
                <w:color w:val="000000"/>
                <w:sz w:val="20"/>
                <w:szCs w:val="20"/>
              </w:rPr>
              <w:t>2 Slots de memoria RAM DDR5 SO-DIMM.</w:t>
            </w:r>
          </w:p>
        </w:tc>
        <w:tc>
          <w:tcPr>
            <w:tcW w:w="2551" w:type="dxa"/>
          </w:tcPr>
          <w:p w14:paraId="5EE6B6AA" w14:textId="77777777" w:rsidR="006E6649" w:rsidRPr="001D5FC3" w:rsidRDefault="006E6649" w:rsidP="005B56F8">
            <w:pPr>
              <w:rPr>
                <w:color w:val="000000"/>
                <w:sz w:val="20"/>
                <w:szCs w:val="20"/>
              </w:rPr>
            </w:pPr>
          </w:p>
        </w:tc>
      </w:tr>
      <w:tr w:rsidR="006E6649" w:rsidRPr="001D5FC3" w14:paraId="5EF8B439" w14:textId="53FA8288" w:rsidTr="006E6649">
        <w:trPr>
          <w:trHeight w:val="297"/>
        </w:trPr>
        <w:tc>
          <w:tcPr>
            <w:tcW w:w="7655" w:type="dxa"/>
            <w:gridSpan w:val="2"/>
            <w:noWrap/>
            <w:hideMark/>
          </w:tcPr>
          <w:p w14:paraId="12A4FFDE" w14:textId="77777777" w:rsidR="006E6649" w:rsidRPr="001D5FC3" w:rsidRDefault="006E6649" w:rsidP="005B56F8">
            <w:pPr>
              <w:jc w:val="center"/>
              <w:rPr>
                <w:b/>
                <w:bCs/>
                <w:color w:val="000000"/>
                <w:sz w:val="20"/>
                <w:szCs w:val="20"/>
              </w:rPr>
            </w:pPr>
            <w:r w:rsidRPr="001D5FC3">
              <w:rPr>
                <w:b/>
                <w:bCs/>
                <w:color w:val="000000"/>
                <w:sz w:val="20"/>
                <w:szCs w:val="20"/>
              </w:rPr>
              <w:t>TARJETA GRÁFICA</w:t>
            </w:r>
          </w:p>
        </w:tc>
        <w:tc>
          <w:tcPr>
            <w:tcW w:w="2551" w:type="dxa"/>
          </w:tcPr>
          <w:p w14:paraId="4C6E6F07" w14:textId="77777777" w:rsidR="006E6649" w:rsidRPr="001D5FC3" w:rsidRDefault="006E6649" w:rsidP="005B56F8">
            <w:pPr>
              <w:jc w:val="center"/>
              <w:rPr>
                <w:b/>
                <w:bCs/>
                <w:color w:val="000000"/>
                <w:sz w:val="20"/>
                <w:szCs w:val="20"/>
              </w:rPr>
            </w:pPr>
          </w:p>
        </w:tc>
      </w:tr>
      <w:tr w:rsidR="006E6649" w:rsidRPr="001D5FC3" w14:paraId="16763728" w14:textId="43A62E4B" w:rsidTr="006E6649">
        <w:trPr>
          <w:trHeight w:val="506"/>
        </w:trPr>
        <w:tc>
          <w:tcPr>
            <w:tcW w:w="851" w:type="dxa"/>
            <w:noWrap/>
            <w:vAlign w:val="center"/>
            <w:hideMark/>
          </w:tcPr>
          <w:p w14:paraId="0626E0FA" w14:textId="77777777" w:rsidR="006E6649" w:rsidRPr="001D5FC3" w:rsidRDefault="006E6649" w:rsidP="005B56F8">
            <w:pPr>
              <w:jc w:val="center"/>
              <w:rPr>
                <w:color w:val="000000"/>
                <w:sz w:val="20"/>
                <w:szCs w:val="20"/>
              </w:rPr>
            </w:pPr>
            <w:r>
              <w:rPr>
                <w:color w:val="000000"/>
                <w:sz w:val="20"/>
                <w:szCs w:val="20"/>
              </w:rPr>
              <w:t>1.23</w:t>
            </w:r>
          </w:p>
        </w:tc>
        <w:tc>
          <w:tcPr>
            <w:tcW w:w="6804" w:type="dxa"/>
            <w:hideMark/>
          </w:tcPr>
          <w:p w14:paraId="1C918A60" w14:textId="77777777" w:rsidR="006E6649" w:rsidRPr="001D5FC3" w:rsidRDefault="006E6649" w:rsidP="005B56F8">
            <w:pPr>
              <w:rPr>
                <w:color w:val="000000"/>
                <w:sz w:val="20"/>
                <w:szCs w:val="20"/>
              </w:rPr>
            </w:pPr>
            <w:r w:rsidRPr="006827FA">
              <w:rPr>
                <w:color w:val="000000"/>
                <w:sz w:val="20"/>
                <w:szCs w:val="20"/>
              </w:rPr>
              <w:t xml:space="preserve">Gráficos Integrados que soporte hasta 4 </w:t>
            </w:r>
            <w:proofErr w:type="spellStart"/>
            <w:r w:rsidRPr="006827FA">
              <w:rPr>
                <w:color w:val="000000"/>
                <w:sz w:val="20"/>
                <w:szCs w:val="20"/>
              </w:rPr>
              <w:t>Displays</w:t>
            </w:r>
            <w:proofErr w:type="spellEnd"/>
            <w:r w:rsidRPr="006827FA">
              <w:rPr>
                <w:color w:val="000000"/>
                <w:sz w:val="20"/>
                <w:szCs w:val="20"/>
              </w:rPr>
              <w:t xml:space="preserve"> (incluida la pantalla del AIO)</w:t>
            </w:r>
            <w:r>
              <w:rPr>
                <w:color w:val="000000"/>
                <w:sz w:val="20"/>
                <w:szCs w:val="20"/>
              </w:rPr>
              <w:t>.</w:t>
            </w:r>
          </w:p>
        </w:tc>
        <w:tc>
          <w:tcPr>
            <w:tcW w:w="2551" w:type="dxa"/>
          </w:tcPr>
          <w:p w14:paraId="594AC96A" w14:textId="77777777" w:rsidR="006E6649" w:rsidRPr="006827FA" w:rsidRDefault="006E6649" w:rsidP="005B56F8">
            <w:pPr>
              <w:rPr>
                <w:color w:val="000000"/>
                <w:sz w:val="20"/>
                <w:szCs w:val="20"/>
              </w:rPr>
            </w:pPr>
          </w:p>
        </w:tc>
      </w:tr>
      <w:tr w:rsidR="006E6649" w:rsidRPr="001D5FC3" w14:paraId="29009F4A" w14:textId="251DBD01" w:rsidTr="006E6649">
        <w:trPr>
          <w:trHeight w:val="297"/>
        </w:trPr>
        <w:tc>
          <w:tcPr>
            <w:tcW w:w="7655" w:type="dxa"/>
            <w:gridSpan w:val="2"/>
            <w:noWrap/>
            <w:hideMark/>
          </w:tcPr>
          <w:p w14:paraId="502EA870" w14:textId="77777777" w:rsidR="006E6649" w:rsidRPr="001D5FC3" w:rsidRDefault="006E6649" w:rsidP="005B56F8">
            <w:pPr>
              <w:jc w:val="center"/>
              <w:rPr>
                <w:b/>
                <w:bCs/>
                <w:color w:val="000000"/>
                <w:sz w:val="20"/>
                <w:szCs w:val="20"/>
              </w:rPr>
            </w:pPr>
            <w:r>
              <w:rPr>
                <w:b/>
                <w:bCs/>
                <w:color w:val="000000"/>
                <w:sz w:val="20"/>
                <w:szCs w:val="20"/>
              </w:rPr>
              <w:t>CÁ</w:t>
            </w:r>
            <w:r w:rsidRPr="001D5FC3">
              <w:rPr>
                <w:b/>
                <w:bCs/>
                <w:color w:val="000000"/>
                <w:sz w:val="20"/>
                <w:szCs w:val="20"/>
              </w:rPr>
              <w:t>MARA</w:t>
            </w:r>
          </w:p>
        </w:tc>
        <w:tc>
          <w:tcPr>
            <w:tcW w:w="2551" w:type="dxa"/>
          </w:tcPr>
          <w:p w14:paraId="00E88C82" w14:textId="77777777" w:rsidR="006E6649" w:rsidRDefault="006E6649" w:rsidP="005B56F8">
            <w:pPr>
              <w:jc w:val="center"/>
              <w:rPr>
                <w:b/>
                <w:bCs/>
                <w:color w:val="000000"/>
                <w:sz w:val="20"/>
                <w:szCs w:val="20"/>
              </w:rPr>
            </w:pPr>
          </w:p>
        </w:tc>
      </w:tr>
      <w:tr w:rsidR="006E6649" w:rsidRPr="001D5FC3" w14:paraId="1AF809D3" w14:textId="74631317" w:rsidTr="006E6649">
        <w:trPr>
          <w:trHeight w:val="297"/>
        </w:trPr>
        <w:tc>
          <w:tcPr>
            <w:tcW w:w="851" w:type="dxa"/>
            <w:noWrap/>
            <w:vAlign w:val="center"/>
            <w:hideMark/>
          </w:tcPr>
          <w:p w14:paraId="17EBA21E" w14:textId="77777777" w:rsidR="006E6649" w:rsidRPr="001D5FC3" w:rsidRDefault="006E6649" w:rsidP="005B56F8">
            <w:pPr>
              <w:jc w:val="center"/>
              <w:rPr>
                <w:color w:val="000000"/>
                <w:sz w:val="20"/>
                <w:szCs w:val="20"/>
              </w:rPr>
            </w:pPr>
            <w:r>
              <w:rPr>
                <w:color w:val="000000"/>
                <w:sz w:val="20"/>
                <w:szCs w:val="20"/>
              </w:rPr>
              <w:t>1.24</w:t>
            </w:r>
          </w:p>
        </w:tc>
        <w:tc>
          <w:tcPr>
            <w:tcW w:w="6804" w:type="dxa"/>
            <w:noWrap/>
            <w:hideMark/>
          </w:tcPr>
          <w:p w14:paraId="45B71045" w14:textId="77777777" w:rsidR="006E6649" w:rsidRPr="001D5FC3" w:rsidRDefault="006E6649" w:rsidP="005B56F8">
            <w:pPr>
              <w:rPr>
                <w:color w:val="000000"/>
                <w:sz w:val="20"/>
                <w:szCs w:val="20"/>
              </w:rPr>
            </w:pPr>
            <w:r w:rsidRPr="001D5FC3">
              <w:rPr>
                <w:color w:val="000000"/>
                <w:sz w:val="20"/>
                <w:szCs w:val="20"/>
              </w:rPr>
              <w:t>Integrada mínimo 1080p FHD.</w:t>
            </w:r>
          </w:p>
        </w:tc>
        <w:tc>
          <w:tcPr>
            <w:tcW w:w="2551" w:type="dxa"/>
          </w:tcPr>
          <w:p w14:paraId="17E05E95" w14:textId="77777777" w:rsidR="006E6649" w:rsidRPr="001D5FC3" w:rsidRDefault="006E6649" w:rsidP="005B56F8">
            <w:pPr>
              <w:rPr>
                <w:color w:val="000000"/>
                <w:sz w:val="20"/>
                <w:szCs w:val="20"/>
              </w:rPr>
            </w:pPr>
          </w:p>
        </w:tc>
      </w:tr>
      <w:tr w:rsidR="006E6649" w:rsidRPr="001D5FC3" w14:paraId="130BC406" w14:textId="15993780" w:rsidTr="006E6649">
        <w:trPr>
          <w:trHeight w:val="297"/>
        </w:trPr>
        <w:tc>
          <w:tcPr>
            <w:tcW w:w="7655" w:type="dxa"/>
            <w:gridSpan w:val="2"/>
            <w:noWrap/>
            <w:hideMark/>
          </w:tcPr>
          <w:p w14:paraId="389DA690" w14:textId="77777777" w:rsidR="006E6649" w:rsidRPr="001D5FC3" w:rsidRDefault="006E6649" w:rsidP="005B56F8">
            <w:pPr>
              <w:jc w:val="center"/>
              <w:rPr>
                <w:b/>
                <w:bCs/>
                <w:color w:val="000000"/>
                <w:sz w:val="20"/>
                <w:szCs w:val="20"/>
              </w:rPr>
            </w:pPr>
            <w:r w:rsidRPr="001D5FC3">
              <w:rPr>
                <w:b/>
                <w:bCs/>
                <w:color w:val="000000"/>
                <w:sz w:val="20"/>
                <w:szCs w:val="20"/>
              </w:rPr>
              <w:t>FUENTE DE PODER (MISMA MARCA DEL EQUIPO)</w:t>
            </w:r>
          </w:p>
        </w:tc>
        <w:tc>
          <w:tcPr>
            <w:tcW w:w="2551" w:type="dxa"/>
          </w:tcPr>
          <w:p w14:paraId="31F2D3E9" w14:textId="77777777" w:rsidR="006E6649" w:rsidRPr="001D5FC3" w:rsidRDefault="006E6649" w:rsidP="005B56F8">
            <w:pPr>
              <w:jc w:val="center"/>
              <w:rPr>
                <w:b/>
                <w:bCs/>
                <w:color w:val="000000"/>
                <w:sz w:val="20"/>
                <w:szCs w:val="20"/>
              </w:rPr>
            </w:pPr>
          </w:p>
        </w:tc>
      </w:tr>
      <w:tr w:rsidR="006E6649" w:rsidRPr="001D5FC3" w14:paraId="5DF4F148" w14:textId="4BB86424" w:rsidTr="006E6649">
        <w:trPr>
          <w:trHeight w:val="1430"/>
        </w:trPr>
        <w:tc>
          <w:tcPr>
            <w:tcW w:w="851" w:type="dxa"/>
            <w:noWrap/>
            <w:vAlign w:val="center"/>
            <w:hideMark/>
          </w:tcPr>
          <w:p w14:paraId="456BC843" w14:textId="77777777" w:rsidR="006E6649" w:rsidRPr="001D5FC3" w:rsidRDefault="006E6649" w:rsidP="005B56F8">
            <w:pPr>
              <w:jc w:val="center"/>
              <w:rPr>
                <w:color w:val="000000"/>
                <w:sz w:val="20"/>
                <w:szCs w:val="20"/>
              </w:rPr>
            </w:pPr>
            <w:r w:rsidRPr="001D5FC3">
              <w:rPr>
                <w:color w:val="000000"/>
                <w:sz w:val="20"/>
                <w:szCs w:val="20"/>
              </w:rPr>
              <w:t>1.2</w:t>
            </w:r>
            <w:r>
              <w:rPr>
                <w:color w:val="000000"/>
                <w:sz w:val="20"/>
                <w:szCs w:val="20"/>
              </w:rPr>
              <w:t>5</w:t>
            </w:r>
          </w:p>
        </w:tc>
        <w:tc>
          <w:tcPr>
            <w:tcW w:w="6804" w:type="dxa"/>
            <w:hideMark/>
          </w:tcPr>
          <w:p w14:paraId="52EE8104" w14:textId="77777777" w:rsidR="006E6649" w:rsidRPr="00AB5810" w:rsidRDefault="006E6649" w:rsidP="005B56F8">
            <w:pPr>
              <w:rPr>
                <w:color w:val="000000"/>
                <w:sz w:val="20"/>
                <w:szCs w:val="20"/>
              </w:rPr>
            </w:pPr>
            <w:r w:rsidRPr="00AB5810">
              <w:rPr>
                <w:color w:val="000000"/>
                <w:sz w:val="20"/>
                <w:szCs w:val="20"/>
              </w:rPr>
              <w:t>La fuente de poder deberá ser compatible con el equipo ofertado y cumplir con condiciones de operación segura y eficiente.</w:t>
            </w:r>
          </w:p>
          <w:p w14:paraId="22D845A8" w14:textId="77777777" w:rsidR="006E6649" w:rsidRPr="001D5FC3" w:rsidRDefault="006E6649" w:rsidP="005B56F8">
            <w:pPr>
              <w:rPr>
                <w:color w:val="000000"/>
                <w:sz w:val="20"/>
                <w:szCs w:val="20"/>
              </w:rPr>
            </w:pPr>
            <w:r w:rsidRPr="00AB5810">
              <w:rPr>
                <w:color w:val="000000"/>
                <w:sz w:val="20"/>
                <w:szCs w:val="20"/>
              </w:rPr>
              <w:t>En caso de que el diseño del fabricante contemple fuente interna o externa, esta deberá ser original y suministrada con el equipo ofertado.</w:t>
            </w:r>
            <w:r w:rsidRPr="001D5FC3">
              <w:rPr>
                <w:color w:val="000000"/>
                <w:sz w:val="20"/>
                <w:szCs w:val="20"/>
              </w:rPr>
              <w:br/>
            </w:r>
            <w:r w:rsidRPr="001D5FC3">
              <w:rPr>
                <w:sz w:val="20"/>
                <w:szCs w:val="20"/>
              </w:rPr>
              <w:t>Fuente de poder de alta eficiencia energética, certificada ENERGY STAR.</w:t>
            </w:r>
            <w:r w:rsidRPr="001D5FC3">
              <w:rPr>
                <w:color w:val="000000"/>
                <w:sz w:val="20"/>
                <w:szCs w:val="20"/>
              </w:rPr>
              <w:br/>
            </w:r>
          </w:p>
        </w:tc>
        <w:tc>
          <w:tcPr>
            <w:tcW w:w="2551" w:type="dxa"/>
          </w:tcPr>
          <w:p w14:paraId="7BE69264" w14:textId="77777777" w:rsidR="006E6649" w:rsidRPr="00AB5810" w:rsidRDefault="006E6649" w:rsidP="005B56F8">
            <w:pPr>
              <w:rPr>
                <w:color w:val="000000"/>
                <w:sz w:val="20"/>
                <w:szCs w:val="20"/>
              </w:rPr>
            </w:pPr>
          </w:p>
        </w:tc>
      </w:tr>
      <w:tr w:rsidR="006E6649" w:rsidRPr="001D5FC3" w14:paraId="609DE845" w14:textId="578AF3F2" w:rsidTr="006E6649">
        <w:trPr>
          <w:trHeight w:val="297"/>
        </w:trPr>
        <w:tc>
          <w:tcPr>
            <w:tcW w:w="7655" w:type="dxa"/>
            <w:gridSpan w:val="2"/>
            <w:noWrap/>
            <w:hideMark/>
          </w:tcPr>
          <w:p w14:paraId="18D93A4A" w14:textId="77777777" w:rsidR="006E6649" w:rsidRPr="001D5FC3" w:rsidRDefault="006E6649" w:rsidP="005B56F8">
            <w:pPr>
              <w:jc w:val="center"/>
              <w:rPr>
                <w:b/>
                <w:bCs/>
                <w:color w:val="000000"/>
                <w:sz w:val="20"/>
                <w:szCs w:val="20"/>
              </w:rPr>
            </w:pPr>
            <w:r w:rsidRPr="001D5FC3">
              <w:rPr>
                <w:b/>
                <w:bCs/>
                <w:color w:val="000000"/>
                <w:sz w:val="20"/>
                <w:szCs w:val="20"/>
              </w:rPr>
              <w:t>PUERTOS</w:t>
            </w:r>
            <w:r>
              <w:rPr>
                <w:b/>
                <w:bCs/>
                <w:color w:val="000000"/>
                <w:sz w:val="20"/>
                <w:szCs w:val="20"/>
              </w:rPr>
              <w:t xml:space="preserve"> Y CONECTIVIDAD</w:t>
            </w:r>
          </w:p>
        </w:tc>
        <w:tc>
          <w:tcPr>
            <w:tcW w:w="2551" w:type="dxa"/>
          </w:tcPr>
          <w:p w14:paraId="08BD813B" w14:textId="77777777" w:rsidR="006E6649" w:rsidRPr="001D5FC3" w:rsidRDefault="006E6649" w:rsidP="005B56F8">
            <w:pPr>
              <w:jc w:val="center"/>
              <w:rPr>
                <w:b/>
                <w:bCs/>
                <w:color w:val="000000"/>
                <w:sz w:val="20"/>
                <w:szCs w:val="20"/>
              </w:rPr>
            </w:pPr>
          </w:p>
        </w:tc>
      </w:tr>
      <w:tr w:rsidR="006E6649" w:rsidRPr="001D5FC3" w14:paraId="21C18D7F" w14:textId="691360A4" w:rsidTr="006E6649">
        <w:trPr>
          <w:trHeight w:val="1518"/>
        </w:trPr>
        <w:tc>
          <w:tcPr>
            <w:tcW w:w="851" w:type="dxa"/>
            <w:noWrap/>
            <w:vAlign w:val="center"/>
            <w:hideMark/>
          </w:tcPr>
          <w:p w14:paraId="24E49288" w14:textId="77777777" w:rsidR="006E6649" w:rsidRPr="001D5FC3" w:rsidRDefault="006E6649" w:rsidP="005B56F8">
            <w:pPr>
              <w:jc w:val="center"/>
              <w:rPr>
                <w:color w:val="000000"/>
                <w:sz w:val="20"/>
                <w:szCs w:val="20"/>
              </w:rPr>
            </w:pPr>
            <w:r w:rsidRPr="001D5FC3">
              <w:rPr>
                <w:color w:val="000000"/>
                <w:sz w:val="20"/>
                <w:szCs w:val="20"/>
              </w:rPr>
              <w:t>1.2</w:t>
            </w:r>
            <w:r>
              <w:rPr>
                <w:color w:val="000000"/>
                <w:sz w:val="20"/>
                <w:szCs w:val="20"/>
              </w:rPr>
              <w:t>6</w:t>
            </w:r>
          </w:p>
        </w:tc>
        <w:tc>
          <w:tcPr>
            <w:tcW w:w="6804" w:type="dxa"/>
            <w:hideMark/>
          </w:tcPr>
          <w:p w14:paraId="6FD641B9" w14:textId="77777777" w:rsidR="006E6649" w:rsidRDefault="006E6649" w:rsidP="005B56F8">
            <w:pPr>
              <w:rPr>
                <w:color w:val="000000"/>
                <w:sz w:val="20"/>
                <w:szCs w:val="20"/>
              </w:rPr>
            </w:pPr>
            <w:r w:rsidRPr="001D5FC3">
              <w:rPr>
                <w:color w:val="000000"/>
                <w:sz w:val="20"/>
                <w:szCs w:val="20"/>
              </w:rPr>
              <w:t>Mínimo</w:t>
            </w:r>
            <w:r>
              <w:rPr>
                <w:color w:val="000000"/>
                <w:sz w:val="20"/>
                <w:szCs w:val="20"/>
              </w:rPr>
              <w:t>:</w:t>
            </w:r>
          </w:p>
          <w:p w14:paraId="09A439A4" w14:textId="77777777" w:rsidR="006E6649" w:rsidRPr="003E6BCD" w:rsidRDefault="006E6649" w:rsidP="005B56F8">
            <w:pPr>
              <w:rPr>
                <w:color w:val="000000"/>
                <w:sz w:val="20"/>
                <w:szCs w:val="20"/>
              </w:rPr>
            </w:pPr>
          </w:p>
          <w:p w14:paraId="7C43FD8D" w14:textId="77777777" w:rsidR="006E6649" w:rsidRPr="003E6BCD" w:rsidRDefault="006E6649" w:rsidP="005B56F8">
            <w:pPr>
              <w:rPr>
                <w:color w:val="000000"/>
                <w:sz w:val="20"/>
                <w:szCs w:val="20"/>
              </w:rPr>
            </w:pPr>
            <w:r w:rsidRPr="003E6BCD">
              <w:rPr>
                <w:color w:val="000000"/>
                <w:sz w:val="20"/>
                <w:szCs w:val="20"/>
              </w:rPr>
              <w:t xml:space="preserve">- Dos (2) puertos USB </w:t>
            </w:r>
            <w:proofErr w:type="spellStart"/>
            <w:r w:rsidRPr="003E6BCD">
              <w:rPr>
                <w:color w:val="000000"/>
                <w:sz w:val="20"/>
                <w:szCs w:val="20"/>
              </w:rPr>
              <w:t>Type</w:t>
            </w:r>
            <w:proofErr w:type="spellEnd"/>
            <w:r w:rsidRPr="003E6BCD">
              <w:rPr>
                <w:color w:val="000000"/>
                <w:sz w:val="20"/>
                <w:szCs w:val="20"/>
              </w:rPr>
              <w:t xml:space="preserve"> A</w:t>
            </w:r>
          </w:p>
          <w:p w14:paraId="5762F42C" w14:textId="77777777" w:rsidR="006E6649" w:rsidRPr="003E6BCD" w:rsidRDefault="006E6649" w:rsidP="005B56F8">
            <w:pPr>
              <w:rPr>
                <w:color w:val="000000"/>
                <w:sz w:val="20"/>
                <w:szCs w:val="20"/>
              </w:rPr>
            </w:pPr>
            <w:r w:rsidRPr="003E6BCD">
              <w:rPr>
                <w:color w:val="000000"/>
                <w:sz w:val="20"/>
                <w:szCs w:val="20"/>
              </w:rPr>
              <w:t xml:space="preserve">- Un (1) puerto USB </w:t>
            </w:r>
            <w:proofErr w:type="spellStart"/>
            <w:r w:rsidRPr="003E6BCD">
              <w:rPr>
                <w:color w:val="000000"/>
                <w:sz w:val="20"/>
                <w:szCs w:val="20"/>
              </w:rPr>
              <w:t>Type</w:t>
            </w:r>
            <w:proofErr w:type="spellEnd"/>
            <w:r w:rsidRPr="003E6BCD">
              <w:rPr>
                <w:color w:val="000000"/>
                <w:sz w:val="20"/>
                <w:szCs w:val="20"/>
              </w:rPr>
              <w:t xml:space="preserve"> C</w:t>
            </w:r>
          </w:p>
          <w:p w14:paraId="0A3E0FD5" w14:textId="77777777" w:rsidR="006E6649" w:rsidRPr="003E6BCD" w:rsidRDefault="006E6649" w:rsidP="005B56F8">
            <w:pPr>
              <w:rPr>
                <w:color w:val="000000"/>
                <w:sz w:val="20"/>
                <w:szCs w:val="20"/>
              </w:rPr>
            </w:pPr>
            <w:r w:rsidRPr="003E6BCD">
              <w:rPr>
                <w:color w:val="000000"/>
                <w:sz w:val="20"/>
                <w:szCs w:val="20"/>
              </w:rPr>
              <w:t>- Un (1) puerto RJ45 10/100/1000</w:t>
            </w:r>
          </w:p>
          <w:p w14:paraId="09F21BAD" w14:textId="77777777" w:rsidR="006E6649" w:rsidRDefault="006E6649" w:rsidP="005B56F8">
            <w:pPr>
              <w:rPr>
                <w:color w:val="000000"/>
                <w:sz w:val="20"/>
                <w:szCs w:val="20"/>
              </w:rPr>
            </w:pPr>
            <w:r w:rsidRPr="003E6BCD">
              <w:rPr>
                <w:color w:val="000000"/>
                <w:sz w:val="20"/>
                <w:szCs w:val="20"/>
              </w:rPr>
              <w:t xml:space="preserve">- Un (1) puerto de video digital de salida, </w:t>
            </w:r>
            <w:r w:rsidRPr="00F21E45">
              <w:rPr>
                <w:color w:val="000000"/>
                <w:sz w:val="20"/>
                <w:szCs w:val="20"/>
              </w:rPr>
              <w:t xml:space="preserve">HDMI 2.1 o </w:t>
            </w:r>
            <w:proofErr w:type="spellStart"/>
            <w:r w:rsidRPr="00F21E45">
              <w:rPr>
                <w:color w:val="000000"/>
                <w:sz w:val="20"/>
                <w:szCs w:val="20"/>
              </w:rPr>
              <w:t>DisplayPort</w:t>
            </w:r>
            <w:proofErr w:type="spellEnd"/>
            <w:r w:rsidRPr="00F21E45">
              <w:rPr>
                <w:color w:val="000000"/>
                <w:sz w:val="20"/>
                <w:szCs w:val="20"/>
              </w:rPr>
              <w:t xml:space="preserve"> 1.4</w:t>
            </w:r>
            <w:r>
              <w:rPr>
                <w:color w:val="000000"/>
                <w:sz w:val="20"/>
                <w:szCs w:val="20"/>
              </w:rPr>
              <w:t>.</w:t>
            </w:r>
          </w:p>
          <w:p w14:paraId="281C5F4A" w14:textId="77777777" w:rsidR="006E6649" w:rsidRPr="003E6BCD" w:rsidRDefault="006E6649" w:rsidP="005B56F8">
            <w:pPr>
              <w:rPr>
                <w:color w:val="000000"/>
                <w:sz w:val="20"/>
                <w:szCs w:val="20"/>
              </w:rPr>
            </w:pPr>
          </w:p>
          <w:p w14:paraId="63807080" w14:textId="77777777" w:rsidR="006E6649" w:rsidRDefault="006E6649" w:rsidP="005B56F8">
            <w:pPr>
              <w:rPr>
                <w:color w:val="000000"/>
                <w:sz w:val="20"/>
                <w:szCs w:val="20"/>
              </w:rPr>
            </w:pPr>
            <w:r w:rsidRPr="003E6BCD">
              <w:rPr>
                <w:color w:val="000000"/>
                <w:sz w:val="20"/>
                <w:szCs w:val="20"/>
              </w:rPr>
              <w:t>Conectividad inalámbrica:</w:t>
            </w:r>
          </w:p>
          <w:p w14:paraId="5168B770" w14:textId="77777777" w:rsidR="006E6649" w:rsidRPr="003E6BCD" w:rsidRDefault="006E6649" w:rsidP="005B56F8">
            <w:pPr>
              <w:rPr>
                <w:color w:val="000000"/>
                <w:sz w:val="20"/>
                <w:szCs w:val="20"/>
              </w:rPr>
            </w:pPr>
          </w:p>
          <w:p w14:paraId="395234D4" w14:textId="77777777" w:rsidR="006E6649" w:rsidRPr="001D5FC3" w:rsidRDefault="006E6649" w:rsidP="005B56F8">
            <w:pPr>
              <w:rPr>
                <w:color w:val="000000"/>
                <w:sz w:val="20"/>
                <w:szCs w:val="20"/>
              </w:rPr>
            </w:pPr>
            <w:r w:rsidRPr="003E6BCD">
              <w:rPr>
                <w:color w:val="000000"/>
                <w:sz w:val="20"/>
                <w:szCs w:val="20"/>
              </w:rPr>
              <w:t xml:space="preserve">El equipo deberá contar con conectividad </w:t>
            </w:r>
            <w:proofErr w:type="spellStart"/>
            <w:r w:rsidRPr="003E6BCD">
              <w:rPr>
                <w:color w:val="000000"/>
                <w:sz w:val="20"/>
                <w:szCs w:val="20"/>
              </w:rPr>
              <w:t>Wi</w:t>
            </w:r>
            <w:proofErr w:type="spellEnd"/>
            <w:r w:rsidRPr="003E6BCD">
              <w:rPr>
                <w:rFonts w:ascii="Cambria Math" w:hAnsi="Cambria Math" w:cs="Cambria Math"/>
                <w:color w:val="000000"/>
                <w:sz w:val="20"/>
                <w:szCs w:val="20"/>
              </w:rPr>
              <w:t>‑</w:t>
            </w:r>
            <w:r w:rsidRPr="003E6BCD">
              <w:rPr>
                <w:color w:val="000000"/>
                <w:sz w:val="20"/>
                <w:szCs w:val="20"/>
              </w:rPr>
              <w:t xml:space="preserve">Fi integrada, compatible como mínimo con </w:t>
            </w:r>
            <w:proofErr w:type="spellStart"/>
            <w:r w:rsidRPr="003E6BCD">
              <w:rPr>
                <w:color w:val="000000"/>
                <w:sz w:val="20"/>
                <w:szCs w:val="20"/>
              </w:rPr>
              <w:t>Wi</w:t>
            </w:r>
            <w:proofErr w:type="spellEnd"/>
            <w:r w:rsidRPr="003E6BCD">
              <w:rPr>
                <w:rFonts w:ascii="Cambria Math" w:hAnsi="Cambria Math" w:cs="Cambria Math"/>
                <w:color w:val="000000"/>
                <w:sz w:val="20"/>
                <w:szCs w:val="20"/>
              </w:rPr>
              <w:t>‑</w:t>
            </w:r>
            <w:r w:rsidRPr="003E6BCD">
              <w:rPr>
                <w:color w:val="000000"/>
                <w:sz w:val="20"/>
                <w:szCs w:val="20"/>
              </w:rPr>
              <w:t xml:space="preserve">Fi </w:t>
            </w:r>
            <w:r>
              <w:rPr>
                <w:color w:val="000000"/>
                <w:sz w:val="20"/>
                <w:szCs w:val="20"/>
              </w:rPr>
              <w:t>7 (802.11be</w:t>
            </w:r>
            <w:r w:rsidRPr="003E6BCD">
              <w:rPr>
                <w:color w:val="000000"/>
                <w:sz w:val="20"/>
                <w:szCs w:val="20"/>
              </w:rPr>
              <w:t xml:space="preserve">), </w:t>
            </w:r>
            <w:r w:rsidRPr="00F21E45">
              <w:rPr>
                <w:color w:val="000000"/>
                <w:sz w:val="20"/>
                <w:szCs w:val="20"/>
              </w:rPr>
              <w:t>Up to 5760 Mbps + Bluetooth 5.4</w:t>
            </w:r>
            <w:r>
              <w:rPr>
                <w:color w:val="000000"/>
                <w:sz w:val="20"/>
                <w:szCs w:val="20"/>
              </w:rPr>
              <w:t>.</w:t>
            </w:r>
          </w:p>
        </w:tc>
        <w:tc>
          <w:tcPr>
            <w:tcW w:w="2551" w:type="dxa"/>
          </w:tcPr>
          <w:p w14:paraId="276F53DD" w14:textId="77777777" w:rsidR="006E6649" w:rsidRPr="001D5FC3" w:rsidRDefault="006E6649" w:rsidP="005B56F8">
            <w:pPr>
              <w:rPr>
                <w:color w:val="000000"/>
                <w:sz w:val="20"/>
                <w:szCs w:val="20"/>
              </w:rPr>
            </w:pPr>
          </w:p>
        </w:tc>
      </w:tr>
      <w:tr w:rsidR="006E6649" w:rsidRPr="001D5FC3" w14:paraId="20055EAC" w14:textId="74F1086B" w:rsidTr="006E6649">
        <w:trPr>
          <w:trHeight w:val="297"/>
        </w:trPr>
        <w:tc>
          <w:tcPr>
            <w:tcW w:w="851" w:type="dxa"/>
            <w:noWrap/>
            <w:vAlign w:val="center"/>
            <w:hideMark/>
          </w:tcPr>
          <w:p w14:paraId="195E0ADE" w14:textId="77777777" w:rsidR="006E6649" w:rsidRPr="001D5FC3" w:rsidRDefault="006E6649" w:rsidP="005B56F8">
            <w:pPr>
              <w:jc w:val="center"/>
              <w:rPr>
                <w:color w:val="000000"/>
                <w:sz w:val="20"/>
                <w:szCs w:val="20"/>
              </w:rPr>
            </w:pPr>
            <w:r w:rsidRPr="001D5FC3">
              <w:rPr>
                <w:color w:val="000000"/>
                <w:sz w:val="20"/>
                <w:szCs w:val="20"/>
              </w:rPr>
              <w:t>1.2</w:t>
            </w:r>
            <w:r>
              <w:rPr>
                <w:color w:val="000000"/>
                <w:sz w:val="20"/>
                <w:szCs w:val="20"/>
              </w:rPr>
              <w:t>7</w:t>
            </w:r>
          </w:p>
        </w:tc>
        <w:tc>
          <w:tcPr>
            <w:tcW w:w="6804" w:type="dxa"/>
            <w:noWrap/>
            <w:hideMark/>
          </w:tcPr>
          <w:p w14:paraId="47D3B64C" w14:textId="77777777" w:rsidR="006E6649" w:rsidRPr="001D5FC3" w:rsidRDefault="006E6649" w:rsidP="005B56F8">
            <w:pPr>
              <w:rPr>
                <w:color w:val="000000"/>
                <w:sz w:val="20"/>
                <w:szCs w:val="20"/>
              </w:rPr>
            </w:pPr>
            <w:r w:rsidRPr="001D5FC3">
              <w:rPr>
                <w:color w:val="000000"/>
                <w:sz w:val="20"/>
                <w:szCs w:val="20"/>
              </w:rPr>
              <w:t xml:space="preserve">Salida y entrada de audio 3,5 </w:t>
            </w:r>
            <w:proofErr w:type="spellStart"/>
            <w:r w:rsidRPr="001D5FC3">
              <w:rPr>
                <w:color w:val="000000"/>
                <w:sz w:val="20"/>
                <w:szCs w:val="20"/>
              </w:rPr>
              <w:t>mm.</w:t>
            </w:r>
            <w:proofErr w:type="spellEnd"/>
          </w:p>
        </w:tc>
        <w:tc>
          <w:tcPr>
            <w:tcW w:w="2551" w:type="dxa"/>
          </w:tcPr>
          <w:p w14:paraId="5DDCE77B" w14:textId="77777777" w:rsidR="006E6649" w:rsidRPr="001D5FC3" w:rsidRDefault="006E6649" w:rsidP="005B56F8">
            <w:pPr>
              <w:rPr>
                <w:color w:val="000000"/>
                <w:sz w:val="20"/>
                <w:szCs w:val="20"/>
              </w:rPr>
            </w:pPr>
          </w:p>
        </w:tc>
      </w:tr>
      <w:tr w:rsidR="006E6649" w:rsidRPr="001D5FC3" w14:paraId="6E2E0A76" w14:textId="7EA94833" w:rsidTr="006E6649">
        <w:trPr>
          <w:trHeight w:val="297"/>
        </w:trPr>
        <w:tc>
          <w:tcPr>
            <w:tcW w:w="7655" w:type="dxa"/>
            <w:gridSpan w:val="2"/>
            <w:noWrap/>
            <w:hideMark/>
          </w:tcPr>
          <w:p w14:paraId="090DB6E4" w14:textId="77777777" w:rsidR="006E6649" w:rsidRPr="001D5FC3" w:rsidRDefault="006E6649" w:rsidP="005B56F8">
            <w:pPr>
              <w:jc w:val="center"/>
              <w:rPr>
                <w:b/>
                <w:bCs/>
                <w:color w:val="000000"/>
                <w:sz w:val="20"/>
                <w:szCs w:val="20"/>
              </w:rPr>
            </w:pPr>
            <w:r w:rsidRPr="001D5FC3">
              <w:rPr>
                <w:b/>
                <w:bCs/>
                <w:color w:val="000000"/>
                <w:sz w:val="20"/>
                <w:szCs w:val="20"/>
              </w:rPr>
              <w:t>SISTEMA OPERATIVO</w:t>
            </w:r>
          </w:p>
        </w:tc>
        <w:tc>
          <w:tcPr>
            <w:tcW w:w="2551" w:type="dxa"/>
          </w:tcPr>
          <w:p w14:paraId="3F43C9A8" w14:textId="77777777" w:rsidR="006E6649" w:rsidRPr="001D5FC3" w:rsidRDefault="006E6649" w:rsidP="005B56F8">
            <w:pPr>
              <w:jc w:val="center"/>
              <w:rPr>
                <w:b/>
                <w:bCs/>
                <w:color w:val="000000"/>
                <w:sz w:val="20"/>
                <w:szCs w:val="20"/>
              </w:rPr>
            </w:pPr>
          </w:p>
        </w:tc>
      </w:tr>
      <w:tr w:rsidR="006E6649" w:rsidRPr="001D5FC3" w14:paraId="682AF6F4" w14:textId="269C190F" w:rsidTr="006E6649">
        <w:trPr>
          <w:trHeight w:val="884"/>
        </w:trPr>
        <w:tc>
          <w:tcPr>
            <w:tcW w:w="851" w:type="dxa"/>
            <w:noWrap/>
            <w:vAlign w:val="center"/>
            <w:hideMark/>
          </w:tcPr>
          <w:p w14:paraId="77545590" w14:textId="77777777" w:rsidR="006E6649" w:rsidRPr="001D5FC3" w:rsidRDefault="006E6649" w:rsidP="005B56F8">
            <w:pPr>
              <w:jc w:val="center"/>
              <w:rPr>
                <w:color w:val="000000"/>
                <w:sz w:val="20"/>
                <w:szCs w:val="20"/>
              </w:rPr>
            </w:pPr>
            <w:r w:rsidRPr="001D5FC3">
              <w:rPr>
                <w:color w:val="000000"/>
                <w:sz w:val="20"/>
                <w:szCs w:val="20"/>
              </w:rPr>
              <w:t>1.2</w:t>
            </w:r>
            <w:r>
              <w:rPr>
                <w:color w:val="000000"/>
                <w:sz w:val="20"/>
                <w:szCs w:val="20"/>
              </w:rPr>
              <w:t>8</w:t>
            </w:r>
          </w:p>
        </w:tc>
        <w:tc>
          <w:tcPr>
            <w:tcW w:w="6804" w:type="dxa"/>
            <w:hideMark/>
          </w:tcPr>
          <w:p w14:paraId="79636986" w14:textId="77777777" w:rsidR="006E6649" w:rsidRPr="001D5FC3" w:rsidRDefault="006E6649" w:rsidP="005B56F8">
            <w:pPr>
              <w:rPr>
                <w:color w:val="000000"/>
                <w:sz w:val="20"/>
                <w:szCs w:val="20"/>
              </w:rPr>
            </w:pPr>
            <w:r w:rsidRPr="001D5FC3">
              <w:rPr>
                <w:color w:val="000000"/>
                <w:sz w:val="20"/>
                <w:szCs w:val="20"/>
              </w:rPr>
              <w:t>Licenciamiento Windows 11 Pro, de 64 bits, en español, para ambiente corporativo, preinstalado de fábrica (OEM).</w:t>
            </w:r>
          </w:p>
          <w:p w14:paraId="75D42F64" w14:textId="77777777" w:rsidR="006E6649" w:rsidRPr="001D5FC3" w:rsidRDefault="006E6649" w:rsidP="005B56F8">
            <w:pPr>
              <w:rPr>
                <w:color w:val="000000"/>
                <w:sz w:val="20"/>
                <w:szCs w:val="20"/>
              </w:rPr>
            </w:pPr>
            <w:r w:rsidRPr="001D5FC3">
              <w:rPr>
                <w:color w:val="000000"/>
                <w:sz w:val="20"/>
                <w:szCs w:val="20"/>
              </w:rPr>
              <w:t>Los equipos deberán entregarse con el sistema operativo instalado y funcionando.</w:t>
            </w:r>
          </w:p>
        </w:tc>
        <w:tc>
          <w:tcPr>
            <w:tcW w:w="2551" w:type="dxa"/>
          </w:tcPr>
          <w:p w14:paraId="4D7A24EC" w14:textId="77777777" w:rsidR="006E6649" w:rsidRPr="001D5FC3" w:rsidRDefault="006E6649" w:rsidP="005B56F8">
            <w:pPr>
              <w:rPr>
                <w:color w:val="000000"/>
                <w:sz w:val="20"/>
                <w:szCs w:val="20"/>
              </w:rPr>
            </w:pPr>
          </w:p>
        </w:tc>
      </w:tr>
      <w:tr w:rsidR="006E6649" w:rsidRPr="001D5FC3" w14:paraId="5E5E5A63" w14:textId="61E74EB8" w:rsidTr="006E6649">
        <w:trPr>
          <w:trHeight w:val="297"/>
        </w:trPr>
        <w:tc>
          <w:tcPr>
            <w:tcW w:w="7655" w:type="dxa"/>
            <w:gridSpan w:val="2"/>
            <w:noWrap/>
            <w:hideMark/>
          </w:tcPr>
          <w:p w14:paraId="5350D092" w14:textId="77777777" w:rsidR="006E6649" w:rsidRPr="001D5FC3" w:rsidRDefault="006E6649" w:rsidP="005B56F8">
            <w:pPr>
              <w:jc w:val="center"/>
              <w:rPr>
                <w:b/>
                <w:bCs/>
                <w:color w:val="000000"/>
                <w:sz w:val="20"/>
                <w:szCs w:val="20"/>
              </w:rPr>
            </w:pPr>
            <w:r w:rsidRPr="001D5FC3">
              <w:rPr>
                <w:b/>
                <w:bCs/>
                <w:color w:val="000000"/>
                <w:sz w:val="20"/>
                <w:szCs w:val="20"/>
              </w:rPr>
              <w:t>PERIFERICOS</w:t>
            </w:r>
          </w:p>
        </w:tc>
        <w:tc>
          <w:tcPr>
            <w:tcW w:w="2551" w:type="dxa"/>
          </w:tcPr>
          <w:p w14:paraId="01C3D2A6" w14:textId="77777777" w:rsidR="006E6649" w:rsidRPr="001D5FC3" w:rsidRDefault="006E6649" w:rsidP="005B56F8">
            <w:pPr>
              <w:jc w:val="center"/>
              <w:rPr>
                <w:b/>
                <w:bCs/>
                <w:color w:val="000000"/>
                <w:sz w:val="20"/>
                <w:szCs w:val="20"/>
              </w:rPr>
            </w:pPr>
          </w:p>
        </w:tc>
      </w:tr>
      <w:tr w:rsidR="006E6649" w:rsidRPr="001D5FC3" w14:paraId="46AC53F8" w14:textId="5074C9B3" w:rsidTr="006E6649">
        <w:trPr>
          <w:trHeight w:val="595"/>
        </w:trPr>
        <w:tc>
          <w:tcPr>
            <w:tcW w:w="851" w:type="dxa"/>
            <w:noWrap/>
            <w:vAlign w:val="center"/>
            <w:hideMark/>
          </w:tcPr>
          <w:p w14:paraId="64BE70A3" w14:textId="77777777" w:rsidR="006E6649" w:rsidRPr="001D5FC3" w:rsidRDefault="006E6649" w:rsidP="005B56F8">
            <w:pPr>
              <w:jc w:val="center"/>
              <w:rPr>
                <w:color w:val="000000"/>
                <w:sz w:val="20"/>
                <w:szCs w:val="20"/>
              </w:rPr>
            </w:pPr>
            <w:r w:rsidRPr="001D5FC3">
              <w:rPr>
                <w:color w:val="000000"/>
                <w:sz w:val="20"/>
                <w:szCs w:val="20"/>
              </w:rPr>
              <w:t>1.2</w:t>
            </w:r>
            <w:r>
              <w:rPr>
                <w:color w:val="000000"/>
                <w:sz w:val="20"/>
                <w:szCs w:val="20"/>
              </w:rPr>
              <w:t>9</w:t>
            </w:r>
          </w:p>
        </w:tc>
        <w:tc>
          <w:tcPr>
            <w:tcW w:w="6804" w:type="dxa"/>
            <w:hideMark/>
          </w:tcPr>
          <w:p w14:paraId="78F413E6" w14:textId="77777777" w:rsidR="006E6649" w:rsidRPr="001D5FC3" w:rsidRDefault="006E6649" w:rsidP="005B56F8">
            <w:pPr>
              <w:rPr>
                <w:color w:val="000000"/>
                <w:sz w:val="20"/>
                <w:szCs w:val="20"/>
              </w:rPr>
            </w:pPr>
            <w:r w:rsidRPr="001E3C3E">
              <w:rPr>
                <w:color w:val="000000"/>
                <w:sz w:val="20"/>
                <w:szCs w:val="20"/>
              </w:rPr>
              <w:t xml:space="preserve">Mouse con cable o inalámbrico, con conexión USB o receptor inalámbrico, sensor óptico, mínimo dos (2) botones y </w:t>
            </w:r>
            <w:proofErr w:type="spellStart"/>
            <w:r w:rsidRPr="001E3C3E">
              <w:rPr>
                <w:color w:val="000000"/>
                <w:sz w:val="20"/>
                <w:szCs w:val="20"/>
              </w:rPr>
              <w:t>scroll</w:t>
            </w:r>
            <w:proofErr w:type="spellEnd"/>
            <w:r w:rsidRPr="001E3C3E">
              <w:rPr>
                <w:color w:val="000000"/>
                <w:sz w:val="20"/>
                <w:szCs w:val="20"/>
              </w:rPr>
              <w:t xml:space="preserve">, de la misma marca del equipo </w:t>
            </w:r>
            <w:r>
              <w:rPr>
                <w:color w:val="000000"/>
                <w:sz w:val="20"/>
                <w:szCs w:val="20"/>
              </w:rPr>
              <w:t xml:space="preserve">y </w:t>
            </w:r>
            <w:r w:rsidRPr="001E3C3E">
              <w:rPr>
                <w:color w:val="000000"/>
                <w:sz w:val="20"/>
                <w:szCs w:val="20"/>
              </w:rPr>
              <w:t>suministrado por el fabricante.</w:t>
            </w:r>
          </w:p>
        </w:tc>
        <w:tc>
          <w:tcPr>
            <w:tcW w:w="2551" w:type="dxa"/>
          </w:tcPr>
          <w:p w14:paraId="2B6AB5FE" w14:textId="77777777" w:rsidR="006E6649" w:rsidRPr="001E3C3E" w:rsidRDefault="006E6649" w:rsidP="005B56F8">
            <w:pPr>
              <w:rPr>
                <w:color w:val="000000"/>
                <w:sz w:val="20"/>
                <w:szCs w:val="20"/>
              </w:rPr>
            </w:pPr>
          </w:p>
        </w:tc>
      </w:tr>
      <w:tr w:rsidR="006E6649" w:rsidRPr="001D5FC3" w14:paraId="5F40E425" w14:textId="37D49336" w:rsidTr="006E6649">
        <w:trPr>
          <w:trHeight w:val="244"/>
        </w:trPr>
        <w:tc>
          <w:tcPr>
            <w:tcW w:w="851" w:type="dxa"/>
            <w:noWrap/>
            <w:vAlign w:val="center"/>
            <w:hideMark/>
          </w:tcPr>
          <w:p w14:paraId="5C1E1CD8" w14:textId="77777777" w:rsidR="006E6649" w:rsidRPr="001D5FC3" w:rsidRDefault="006E6649" w:rsidP="005B56F8">
            <w:pPr>
              <w:jc w:val="center"/>
              <w:rPr>
                <w:color w:val="000000"/>
                <w:sz w:val="20"/>
                <w:szCs w:val="20"/>
              </w:rPr>
            </w:pPr>
            <w:r w:rsidRPr="001D5FC3">
              <w:rPr>
                <w:color w:val="000000"/>
                <w:sz w:val="20"/>
                <w:szCs w:val="20"/>
              </w:rPr>
              <w:t>1.</w:t>
            </w:r>
            <w:r>
              <w:rPr>
                <w:color w:val="000000"/>
                <w:sz w:val="20"/>
                <w:szCs w:val="20"/>
              </w:rPr>
              <w:t>30</w:t>
            </w:r>
          </w:p>
        </w:tc>
        <w:tc>
          <w:tcPr>
            <w:tcW w:w="6804" w:type="dxa"/>
            <w:hideMark/>
          </w:tcPr>
          <w:p w14:paraId="0A457CD0" w14:textId="77777777" w:rsidR="006E6649" w:rsidRPr="00F46286" w:rsidRDefault="006E6649" w:rsidP="005B56F8">
            <w:pPr>
              <w:rPr>
                <w:color w:val="000000"/>
                <w:sz w:val="20"/>
                <w:szCs w:val="20"/>
              </w:rPr>
            </w:pPr>
            <w:r w:rsidRPr="001D5FC3">
              <w:rPr>
                <w:color w:val="000000"/>
                <w:sz w:val="20"/>
                <w:szCs w:val="20"/>
              </w:rPr>
              <w:t>Teclado en español con cable y/o inalámbrico con conexión U</w:t>
            </w:r>
            <w:r>
              <w:rPr>
                <w:color w:val="000000"/>
                <w:sz w:val="20"/>
                <w:szCs w:val="20"/>
              </w:rPr>
              <w:t xml:space="preserve">SB de la misma marca del equipo </w:t>
            </w:r>
            <w:r w:rsidRPr="00F46286">
              <w:rPr>
                <w:color w:val="000000"/>
                <w:sz w:val="20"/>
                <w:szCs w:val="20"/>
              </w:rPr>
              <w:t>y suministrado por el fabricante.</w:t>
            </w:r>
          </w:p>
          <w:p w14:paraId="26D1F215" w14:textId="77777777" w:rsidR="006E6649" w:rsidRPr="001D5FC3" w:rsidRDefault="006E6649" w:rsidP="005B56F8">
            <w:pPr>
              <w:rPr>
                <w:color w:val="000000"/>
                <w:sz w:val="20"/>
                <w:szCs w:val="20"/>
              </w:rPr>
            </w:pPr>
          </w:p>
        </w:tc>
        <w:tc>
          <w:tcPr>
            <w:tcW w:w="2551" w:type="dxa"/>
          </w:tcPr>
          <w:p w14:paraId="71205276" w14:textId="77777777" w:rsidR="006E6649" w:rsidRPr="001D5FC3" w:rsidRDefault="006E6649" w:rsidP="005B56F8">
            <w:pPr>
              <w:rPr>
                <w:color w:val="000000"/>
                <w:sz w:val="20"/>
                <w:szCs w:val="20"/>
              </w:rPr>
            </w:pPr>
          </w:p>
        </w:tc>
      </w:tr>
      <w:tr w:rsidR="006E6649" w:rsidRPr="001D5FC3" w14:paraId="7F2A15DA" w14:textId="00085C87" w:rsidTr="006E6649">
        <w:trPr>
          <w:trHeight w:val="297"/>
        </w:trPr>
        <w:tc>
          <w:tcPr>
            <w:tcW w:w="7655" w:type="dxa"/>
            <w:gridSpan w:val="2"/>
            <w:noWrap/>
            <w:hideMark/>
          </w:tcPr>
          <w:p w14:paraId="577D5B72" w14:textId="77777777" w:rsidR="006E6649" w:rsidRPr="001D5FC3" w:rsidRDefault="006E6649" w:rsidP="005B56F8">
            <w:pPr>
              <w:jc w:val="center"/>
              <w:rPr>
                <w:b/>
                <w:bCs/>
                <w:color w:val="000000"/>
                <w:sz w:val="20"/>
                <w:szCs w:val="20"/>
              </w:rPr>
            </w:pPr>
            <w:r w:rsidRPr="001D5FC3">
              <w:rPr>
                <w:b/>
                <w:bCs/>
                <w:color w:val="000000"/>
                <w:sz w:val="20"/>
                <w:szCs w:val="20"/>
              </w:rPr>
              <w:t>SALIDA Y ENTRADA DE AUDIO</w:t>
            </w:r>
          </w:p>
        </w:tc>
        <w:tc>
          <w:tcPr>
            <w:tcW w:w="2551" w:type="dxa"/>
          </w:tcPr>
          <w:p w14:paraId="5BD24AA2" w14:textId="77777777" w:rsidR="006E6649" w:rsidRPr="001D5FC3" w:rsidRDefault="006E6649" w:rsidP="005B56F8">
            <w:pPr>
              <w:jc w:val="center"/>
              <w:rPr>
                <w:b/>
                <w:bCs/>
                <w:color w:val="000000"/>
                <w:sz w:val="20"/>
                <w:szCs w:val="20"/>
              </w:rPr>
            </w:pPr>
          </w:p>
        </w:tc>
      </w:tr>
      <w:tr w:rsidR="006E6649" w:rsidRPr="001D5FC3" w14:paraId="4B1E8A9D" w14:textId="2D860D68" w:rsidTr="006E6649">
        <w:trPr>
          <w:trHeight w:val="595"/>
        </w:trPr>
        <w:tc>
          <w:tcPr>
            <w:tcW w:w="851" w:type="dxa"/>
            <w:noWrap/>
            <w:vAlign w:val="center"/>
            <w:hideMark/>
          </w:tcPr>
          <w:p w14:paraId="0C954C8D"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1</w:t>
            </w:r>
          </w:p>
        </w:tc>
        <w:tc>
          <w:tcPr>
            <w:tcW w:w="6804" w:type="dxa"/>
            <w:hideMark/>
          </w:tcPr>
          <w:p w14:paraId="56A6768B" w14:textId="77777777" w:rsidR="006E6649" w:rsidRPr="001D5FC3" w:rsidRDefault="006E6649" w:rsidP="005B56F8">
            <w:pPr>
              <w:rPr>
                <w:color w:val="000000"/>
                <w:sz w:val="20"/>
                <w:szCs w:val="20"/>
              </w:rPr>
            </w:pPr>
            <w:r w:rsidRPr="001D5FC3">
              <w:rPr>
                <w:color w:val="000000"/>
                <w:sz w:val="20"/>
                <w:szCs w:val="20"/>
              </w:rPr>
              <w:t>Dispositivo de sonido integrado.</w:t>
            </w:r>
            <w:r w:rsidRPr="001D5FC3">
              <w:rPr>
                <w:color w:val="000000"/>
                <w:sz w:val="20"/>
                <w:szCs w:val="20"/>
              </w:rPr>
              <w:br/>
              <w:t>Dispositivo de micrófono integrado.</w:t>
            </w:r>
            <w:r>
              <w:rPr>
                <w:color w:val="000000"/>
                <w:sz w:val="20"/>
                <w:szCs w:val="20"/>
              </w:rPr>
              <w:br/>
            </w:r>
            <w:r w:rsidRPr="00231514">
              <w:rPr>
                <w:color w:val="000000"/>
                <w:sz w:val="20"/>
                <w:szCs w:val="20"/>
              </w:rPr>
              <w:t xml:space="preserve">Chip de Audio de alta definición y 2 parlantes integrados </w:t>
            </w:r>
            <w:proofErr w:type="spellStart"/>
            <w:r w:rsidRPr="00231514">
              <w:rPr>
                <w:color w:val="000000"/>
                <w:sz w:val="20"/>
                <w:szCs w:val="20"/>
              </w:rPr>
              <w:t>minimo</w:t>
            </w:r>
            <w:proofErr w:type="spellEnd"/>
            <w:r w:rsidRPr="00231514">
              <w:rPr>
                <w:color w:val="000000"/>
                <w:sz w:val="20"/>
                <w:szCs w:val="20"/>
              </w:rPr>
              <w:t xml:space="preserve"> de 3W cada uno</w:t>
            </w:r>
            <w:r>
              <w:rPr>
                <w:color w:val="000000"/>
                <w:sz w:val="20"/>
                <w:szCs w:val="20"/>
              </w:rPr>
              <w:t>.</w:t>
            </w:r>
          </w:p>
        </w:tc>
        <w:tc>
          <w:tcPr>
            <w:tcW w:w="2551" w:type="dxa"/>
          </w:tcPr>
          <w:p w14:paraId="0ABD2D1F" w14:textId="77777777" w:rsidR="006E6649" w:rsidRPr="001D5FC3" w:rsidRDefault="006E6649" w:rsidP="005B56F8">
            <w:pPr>
              <w:rPr>
                <w:color w:val="000000"/>
                <w:sz w:val="20"/>
                <w:szCs w:val="20"/>
              </w:rPr>
            </w:pPr>
          </w:p>
        </w:tc>
      </w:tr>
      <w:tr w:rsidR="006E6649" w:rsidRPr="001D5FC3" w14:paraId="5842B6E9" w14:textId="1678A5AD" w:rsidTr="006E6649">
        <w:trPr>
          <w:trHeight w:val="297"/>
        </w:trPr>
        <w:tc>
          <w:tcPr>
            <w:tcW w:w="7655" w:type="dxa"/>
            <w:gridSpan w:val="2"/>
            <w:noWrap/>
            <w:hideMark/>
          </w:tcPr>
          <w:p w14:paraId="6DB873E3" w14:textId="77777777" w:rsidR="006E6649" w:rsidRPr="001D5FC3" w:rsidRDefault="006E6649" w:rsidP="005B56F8">
            <w:pPr>
              <w:jc w:val="center"/>
              <w:rPr>
                <w:b/>
                <w:bCs/>
                <w:color w:val="000000"/>
                <w:sz w:val="20"/>
                <w:szCs w:val="20"/>
              </w:rPr>
            </w:pPr>
            <w:r w:rsidRPr="001D5FC3">
              <w:rPr>
                <w:b/>
                <w:bCs/>
                <w:color w:val="000000"/>
                <w:sz w:val="20"/>
                <w:szCs w:val="20"/>
              </w:rPr>
              <w:t>ADMINISTRACIÓN DE SEGURIDAD</w:t>
            </w:r>
          </w:p>
        </w:tc>
        <w:tc>
          <w:tcPr>
            <w:tcW w:w="2551" w:type="dxa"/>
          </w:tcPr>
          <w:p w14:paraId="2D78A628" w14:textId="77777777" w:rsidR="006E6649" w:rsidRPr="001D5FC3" w:rsidRDefault="006E6649" w:rsidP="005B56F8">
            <w:pPr>
              <w:jc w:val="center"/>
              <w:rPr>
                <w:b/>
                <w:bCs/>
                <w:color w:val="000000"/>
                <w:sz w:val="20"/>
                <w:szCs w:val="20"/>
              </w:rPr>
            </w:pPr>
          </w:p>
        </w:tc>
      </w:tr>
      <w:tr w:rsidR="006E6649" w:rsidRPr="001D5FC3" w14:paraId="6B83D98D" w14:textId="088B0AE0" w:rsidTr="006E6649">
        <w:trPr>
          <w:trHeight w:val="297"/>
        </w:trPr>
        <w:tc>
          <w:tcPr>
            <w:tcW w:w="851" w:type="dxa"/>
            <w:noWrap/>
            <w:vAlign w:val="center"/>
            <w:hideMark/>
          </w:tcPr>
          <w:p w14:paraId="126FF4C5"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2</w:t>
            </w:r>
          </w:p>
        </w:tc>
        <w:tc>
          <w:tcPr>
            <w:tcW w:w="6804" w:type="dxa"/>
            <w:noWrap/>
            <w:hideMark/>
          </w:tcPr>
          <w:p w14:paraId="6C0DE129" w14:textId="77777777" w:rsidR="006E6649" w:rsidRPr="001D5FC3" w:rsidRDefault="006E6649" w:rsidP="005B56F8">
            <w:pPr>
              <w:rPr>
                <w:color w:val="000000"/>
                <w:sz w:val="20"/>
                <w:szCs w:val="20"/>
              </w:rPr>
            </w:pPr>
            <w:r w:rsidRPr="001D5FC3">
              <w:rPr>
                <w:color w:val="000000"/>
                <w:sz w:val="20"/>
                <w:szCs w:val="20"/>
              </w:rPr>
              <w:t>El equipo deberá incorporar TPM (</w:t>
            </w:r>
            <w:proofErr w:type="spellStart"/>
            <w:r w:rsidRPr="001D5FC3">
              <w:rPr>
                <w:color w:val="000000"/>
                <w:sz w:val="20"/>
                <w:szCs w:val="20"/>
              </w:rPr>
              <w:t>Trusted</w:t>
            </w:r>
            <w:proofErr w:type="spellEnd"/>
            <w:r w:rsidRPr="001D5FC3">
              <w:rPr>
                <w:color w:val="000000"/>
                <w:sz w:val="20"/>
                <w:szCs w:val="20"/>
              </w:rPr>
              <w:t xml:space="preserve"> </w:t>
            </w:r>
            <w:proofErr w:type="spellStart"/>
            <w:r w:rsidRPr="001D5FC3">
              <w:rPr>
                <w:color w:val="000000"/>
                <w:sz w:val="20"/>
                <w:szCs w:val="20"/>
              </w:rPr>
              <w:t>Platform</w:t>
            </w:r>
            <w:proofErr w:type="spellEnd"/>
            <w:r w:rsidRPr="001D5FC3">
              <w:rPr>
                <w:color w:val="000000"/>
                <w:sz w:val="20"/>
                <w:szCs w:val="20"/>
              </w:rPr>
              <w:t xml:space="preserve"> Module) versión 2.0, dedicado o por firmware, que permita implementar mecanismos de seguridad como arranque seguro, cifrado de información y protección de credenciales.</w:t>
            </w:r>
          </w:p>
        </w:tc>
        <w:tc>
          <w:tcPr>
            <w:tcW w:w="2551" w:type="dxa"/>
          </w:tcPr>
          <w:p w14:paraId="592CEBA5" w14:textId="77777777" w:rsidR="006E6649" w:rsidRPr="001D5FC3" w:rsidRDefault="006E6649" w:rsidP="005B56F8">
            <w:pPr>
              <w:rPr>
                <w:color w:val="000000"/>
                <w:sz w:val="20"/>
                <w:szCs w:val="20"/>
              </w:rPr>
            </w:pPr>
          </w:p>
        </w:tc>
      </w:tr>
      <w:tr w:rsidR="006E6649" w:rsidRPr="001D5FC3" w14:paraId="309C3FEA" w14:textId="2B590298" w:rsidTr="006E6649">
        <w:trPr>
          <w:trHeight w:val="297"/>
        </w:trPr>
        <w:tc>
          <w:tcPr>
            <w:tcW w:w="7655" w:type="dxa"/>
            <w:gridSpan w:val="2"/>
            <w:noWrap/>
            <w:vAlign w:val="center"/>
          </w:tcPr>
          <w:p w14:paraId="3C3DF993" w14:textId="77777777" w:rsidR="006E6649" w:rsidRPr="001D5FC3" w:rsidRDefault="006E6649" w:rsidP="005B56F8">
            <w:pPr>
              <w:jc w:val="center"/>
              <w:rPr>
                <w:b/>
                <w:color w:val="000000"/>
                <w:sz w:val="20"/>
                <w:szCs w:val="20"/>
              </w:rPr>
            </w:pPr>
            <w:r w:rsidRPr="001D5FC3">
              <w:rPr>
                <w:b/>
                <w:color w:val="000000"/>
                <w:sz w:val="20"/>
                <w:szCs w:val="20"/>
              </w:rPr>
              <w:t>CERTIFICACIONES</w:t>
            </w:r>
          </w:p>
        </w:tc>
        <w:tc>
          <w:tcPr>
            <w:tcW w:w="2551" w:type="dxa"/>
          </w:tcPr>
          <w:p w14:paraId="10C5390B" w14:textId="77777777" w:rsidR="006E6649" w:rsidRPr="001D5FC3" w:rsidRDefault="006E6649" w:rsidP="005B56F8">
            <w:pPr>
              <w:jc w:val="center"/>
              <w:rPr>
                <w:b/>
                <w:color w:val="000000"/>
                <w:sz w:val="20"/>
                <w:szCs w:val="20"/>
              </w:rPr>
            </w:pPr>
          </w:p>
        </w:tc>
      </w:tr>
      <w:tr w:rsidR="006E6649" w:rsidRPr="001D5FC3" w14:paraId="12DFFE77" w14:textId="792A1AD5" w:rsidTr="006E6649">
        <w:trPr>
          <w:trHeight w:val="297"/>
        </w:trPr>
        <w:tc>
          <w:tcPr>
            <w:tcW w:w="851" w:type="dxa"/>
            <w:noWrap/>
            <w:vAlign w:val="center"/>
          </w:tcPr>
          <w:p w14:paraId="754CC0BB"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3</w:t>
            </w:r>
          </w:p>
        </w:tc>
        <w:tc>
          <w:tcPr>
            <w:tcW w:w="6804" w:type="dxa"/>
            <w:noWrap/>
          </w:tcPr>
          <w:p w14:paraId="1C8AC623" w14:textId="77777777" w:rsidR="006E6649" w:rsidRPr="001D5FC3" w:rsidRDefault="006E6649" w:rsidP="005B56F8">
            <w:pPr>
              <w:rPr>
                <w:color w:val="000000"/>
                <w:sz w:val="20"/>
                <w:szCs w:val="20"/>
              </w:rPr>
            </w:pPr>
            <w:r w:rsidRPr="009941B4">
              <w:rPr>
                <w:color w:val="000000"/>
                <w:sz w:val="20"/>
                <w:szCs w:val="20"/>
              </w:rPr>
              <w:t>El oferente deberá anexar documento del fabricante, subsidiaria, representante o canal autorizado, en el que se evidencie que la marca ofertada cuenta con capacidad de atención comercial y/o soporte técnico autorizado en la República de Colombia, para efectos de garantía, mantenimiento y atención postventa.</w:t>
            </w:r>
          </w:p>
        </w:tc>
        <w:tc>
          <w:tcPr>
            <w:tcW w:w="2551" w:type="dxa"/>
          </w:tcPr>
          <w:p w14:paraId="5F54544A" w14:textId="77777777" w:rsidR="006E6649" w:rsidRPr="009941B4" w:rsidRDefault="006E6649" w:rsidP="005B56F8">
            <w:pPr>
              <w:rPr>
                <w:color w:val="000000"/>
                <w:sz w:val="20"/>
                <w:szCs w:val="20"/>
              </w:rPr>
            </w:pPr>
          </w:p>
        </w:tc>
      </w:tr>
      <w:tr w:rsidR="006E6649" w:rsidRPr="001D5FC3" w14:paraId="64847679" w14:textId="41327EEA" w:rsidTr="006E6649">
        <w:trPr>
          <w:trHeight w:val="297"/>
        </w:trPr>
        <w:tc>
          <w:tcPr>
            <w:tcW w:w="851" w:type="dxa"/>
            <w:noWrap/>
            <w:vAlign w:val="center"/>
          </w:tcPr>
          <w:p w14:paraId="3631D53A" w14:textId="77777777" w:rsidR="006E6649" w:rsidRPr="001D5FC3" w:rsidRDefault="006E6649" w:rsidP="005B56F8">
            <w:pPr>
              <w:jc w:val="center"/>
              <w:rPr>
                <w:color w:val="000000"/>
                <w:sz w:val="20"/>
                <w:szCs w:val="20"/>
              </w:rPr>
            </w:pPr>
            <w:r w:rsidRPr="001D5FC3">
              <w:rPr>
                <w:color w:val="000000"/>
                <w:sz w:val="20"/>
                <w:szCs w:val="20"/>
              </w:rPr>
              <w:lastRenderedPageBreak/>
              <w:t>1.3</w:t>
            </w:r>
            <w:r>
              <w:rPr>
                <w:color w:val="000000"/>
                <w:sz w:val="20"/>
                <w:szCs w:val="20"/>
              </w:rPr>
              <w:t>4</w:t>
            </w:r>
          </w:p>
        </w:tc>
        <w:tc>
          <w:tcPr>
            <w:tcW w:w="6804" w:type="dxa"/>
            <w:noWrap/>
          </w:tcPr>
          <w:p w14:paraId="30CDDC2D" w14:textId="77777777" w:rsidR="006E6649" w:rsidRPr="001D5FC3" w:rsidRDefault="006E6649" w:rsidP="005B56F8">
            <w:pPr>
              <w:rPr>
                <w:color w:val="000000"/>
                <w:sz w:val="20"/>
                <w:szCs w:val="20"/>
              </w:rPr>
            </w:pPr>
            <w:r w:rsidRPr="001D5FC3">
              <w:rPr>
                <w:color w:val="000000"/>
                <w:sz w:val="20"/>
                <w:szCs w:val="20"/>
              </w:rPr>
              <w:t>El oferente deberá anexar declaración del fabricante o ficha técnica oficial en la que se evidencie que los equipos cumplen con estándar militar MIL</w:t>
            </w:r>
            <w:r w:rsidRPr="001D5FC3">
              <w:rPr>
                <w:rFonts w:ascii="Cambria Math" w:hAnsi="Cambria Math" w:cs="Cambria Math"/>
                <w:color w:val="000000"/>
                <w:sz w:val="20"/>
                <w:szCs w:val="20"/>
              </w:rPr>
              <w:t>‑</w:t>
            </w:r>
            <w:r w:rsidRPr="001D5FC3">
              <w:rPr>
                <w:color w:val="000000"/>
                <w:sz w:val="20"/>
                <w:szCs w:val="20"/>
              </w:rPr>
              <w:t>STD</w:t>
            </w:r>
            <w:r w:rsidRPr="001D5FC3">
              <w:rPr>
                <w:rFonts w:ascii="Cambria Math" w:hAnsi="Cambria Math" w:cs="Cambria Math"/>
                <w:color w:val="000000"/>
                <w:sz w:val="20"/>
                <w:szCs w:val="20"/>
              </w:rPr>
              <w:t>‑</w:t>
            </w:r>
            <w:r w:rsidRPr="001D5FC3">
              <w:rPr>
                <w:color w:val="000000"/>
                <w:sz w:val="20"/>
                <w:szCs w:val="20"/>
              </w:rPr>
              <w:t>810H</w:t>
            </w:r>
            <w:r>
              <w:rPr>
                <w:color w:val="000000"/>
                <w:sz w:val="20"/>
                <w:szCs w:val="20"/>
              </w:rPr>
              <w:t xml:space="preserve"> </w:t>
            </w:r>
            <w:r w:rsidRPr="00E25767">
              <w:rPr>
                <w:color w:val="000000"/>
                <w:sz w:val="20"/>
                <w:szCs w:val="20"/>
              </w:rPr>
              <w:t>o estándar equivalente de resistencia ambiental, según aplique.</w:t>
            </w:r>
          </w:p>
        </w:tc>
        <w:tc>
          <w:tcPr>
            <w:tcW w:w="2551" w:type="dxa"/>
          </w:tcPr>
          <w:p w14:paraId="493B9D4A" w14:textId="77777777" w:rsidR="006E6649" w:rsidRPr="001D5FC3" w:rsidRDefault="006E6649" w:rsidP="005B56F8">
            <w:pPr>
              <w:rPr>
                <w:color w:val="000000"/>
                <w:sz w:val="20"/>
                <w:szCs w:val="20"/>
              </w:rPr>
            </w:pPr>
          </w:p>
        </w:tc>
      </w:tr>
      <w:tr w:rsidR="006E6649" w:rsidRPr="001D5FC3" w14:paraId="2C0BFB6F" w14:textId="0F0E0843" w:rsidTr="006E6649">
        <w:trPr>
          <w:trHeight w:val="297"/>
        </w:trPr>
        <w:tc>
          <w:tcPr>
            <w:tcW w:w="851" w:type="dxa"/>
            <w:noWrap/>
            <w:vAlign w:val="center"/>
          </w:tcPr>
          <w:p w14:paraId="48C1EEC7"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5</w:t>
            </w:r>
          </w:p>
        </w:tc>
        <w:tc>
          <w:tcPr>
            <w:tcW w:w="6804" w:type="dxa"/>
            <w:noWrap/>
          </w:tcPr>
          <w:p w14:paraId="52F21492" w14:textId="77777777" w:rsidR="006E6649" w:rsidRPr="001D5FC3" w:rsidRDefault="006E6649" w:rsidP="005B56F8">
            <w:pPr>
              <w:rPr>
                <w:color w:val="000000"/>
                <w:sz w:val="20"/>
                <w:szCs w:val="20"/>
              </w:rPr>
            </w:pPr>
            <w:r w:rsidRPr="001D5FC3">
              <w:rPr>
                <w:color w:val="000000"/>
                <w:sz w:val="20"/>
                <w:szCs w:val="20"/>
              </w:rPr>
              <w:t>El oferente debe anexar certificación TCO CERTIFIED vigente</w:t>
            </w:r>
            <w:r>
              <w:rPr>
                <w:color w:val="000000"/>
                <w:sz w:val="20"/>
                <w:szCs w:val="20"/>
              </w:rPr>
              <w:t>.</w:t>
            </w:r>
          </w:p>
        </w:tc>
        <w:tc>
          <w:tcPr>
            <w:tcW w:w="2551" w:type="dxa"/>
          </w:tcPr>
          <w:p w14:paraId="285FA6CB" w14:textId="77777777" w:rsidR="006E6649" w:rsidRPr="001D5FC3" w:rsidRDefault="006E6649" w:rsidP="005B56F8">
            <w:pPr>
              <w:rPr>
                <w:color w:val="000000"/>
                <w:sz w:val="20"/>
                <w:szCs w:val="20"/>
              </w:rPr>
            </w:pPr>
          </w:p>
        </w:tc>
      </w:tr>
      <w:tr w:rsidR="006E6649" w:rsidRPr="001D5FC3" w14:paraId="194594AC" w14:textId="788E72EA" w:rsidTr="006E6649">
        <w:trPr>
          <w:trHeight w:val="297"/>
        </w:trPr>
        <w:tc>
          <w:tcPr>
            <w:tcW w:w="851" w:type="dxa"/>
            <w:noWrap/>
            <w:vAlign w:val="center"/>
          </w:tcPr>
          <w:p w14:paraId="62B9955B"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6</w:t>
            </w:r>
          </w:p>
        </w:tc>
        <w:tc>
          <w:tcPr>
            <w:tcW w:w="6804" w:type="dxa"/>
            <w:noWrap/>
          </w:tcPr>
          <w:p w14:paraId="04A3C191" w14:textId="77777777" w:rsidR="006E6649" w:rsidRPr="001D5FC3" w:rsidRDefault="006E6649" w:rsidP="005B56F8">
            <w:pPr>
              <w:rPr>
                <w:color w:val="000000"/>
                <w:sz w:val="20"/>
                <w:szCs w:val="20"/>
              </w:rPr>
            </w:pPr>
            <w:r w:rsidRPr="001D5FC3">
              <w:rPr>
                <w:color w:val="000000"/>
                <w:sz w:val="20"/>
                <w:szCs w:val="20"/>
              </w:rPr>
              <w:t>El oferente deberá anexar certificación, ficha técnica o documento del fabricante que evidencie que los equipos ofrecidos cuentan con sistema operativo preinstalado de fábrica (licenciamiento OEM).</w:t>
            </w:r>
          </w:p>
        </w:tc>
        <w:tc>
          <w:tcPr>
            <w:tcW w:w="2551" w:type="dxa"/>
          </w:tcPr>
          <w:p w14:paraId="0BDB6B8E" w14:textId="77777777" w:rsidR="006E6649" w:rsidRPr="001D5FC3" w:rsidRDefault="006E6649" w:rsidP="005B56F8">
            <w:pPr>
              <w:rPr>
                <w:color w:val="000000"/>
                <w:sz w:val="20"/>
                <w:szCs w:val="20"/>
              </w:rPr>
            </w:pPr>
          </w:p>
        </w:tc>
      </w:tr>
      <w:tr w:rsidR="006E6649" w:rsidRPr="001D5FC3" w14:paraId="5140351D" w14:textId="7BB9D377" w:rsidTr="006E6649">
        <w:trPr>
          <w:trHeight w:val="297"/>
        </w:trPr>
        <w:tc>
          <w:tcPr>
            <w:tcW w:w="851" w:type="dxa"/>
            <w:noWrap/>
            <w:vAlign w:val="center"/>
          </w:tcPr>
          <w:p w14:paraId="1D65386B"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7</w:t>
            </w:r>
          </w:p>
        </w:tc>
        <w:tc>
          <w:tcPr>
            <w:tcW w:w="6804" w:type="dxa"/>
            <w:noWrap/>
          </w:tcPr>
          <w:p w14:paraId="4F32219C" w14:textId="77777777" w:rsidR="006E6649" w:rsidRPr="001D5FC3" w:rsidRDefault="006E6649" w:rsidP="005B56F8">
            <w:pPr>
              <w:rPr>
                <w:color w:val="000000"/>
                <w:sz w:val="20"/>
                <w:szCs w:val="20"/>
              </w:rPr>
            </w:pPr>
            <w:r w:rsidRPr="001D5FC3">
              <w:rPr>
                <w:color w:val="000000"/>
                <w:sz w:val="20"/>
                <w:szCs w:val="20"/>
              </w:rPr>
              <w:t>El oferente deberá anexar certificación o documento idóneo que acredite que los equipos ofrecidos cuentan con registro vigente en EPEAT, con nivel EPEAT Gold</w:t>
            </w:r>
            <w:r>
              <w:rPr>
                <w:color w:val="000000"/>
                <w:sz w:val="20"/>
                <w:szCs w:val="20"/>
              </w:rPr>
              <w:t xml:space="preserve"> </w:t>
            </w:r>
            <w:r w:rsidRPr="00FB10E1">
              <w:rPr>
                <w:color w:val="000000"/>
                <w:sz w:val="20"/>
                <w:szCs w:val="20"/>
              </w:rPr>
              <w:t xml:space="preserve">y </w:t>
            </w:r>
            <w:proofErr w:type="spellStart"/>
            <w:r w:rsidRPr="00FB10E1">
              <w:rPr>
                <w:color w:val="000000"/>
                <w:sz w:val="20"/>
                <w:szCs w:val="20"/>
              </w:rPr>
              <w:t>Climate</w:t>
            </w:r>
            <w:proofErr w:type="spellEnd"/>
            <w:r w:rsidRPr="001D5FC3">
              <w:rPr>
                <w:color w:val="000000"/>
                <w:sz w:val="20"/>
                <w:szCs w:val="20"/>
              </w:rPr>
              <w:t xml:space="preserve"> o superior.</w:t>
            </w:r>
          </w:p>
        </w:tc>
        <w:tc>
          <w:tcPr>
            <w:tcW w:w="2551" w:type="dxa"/>
          </w:tcPr>
          <w:p w14:paraId="22F274DE" w14:textId="77777777" w:rsidR="006E6649" w:rsidRPr="001D5FC3" w:rsidRDefault="006E6649" w:rsidP="005B56F8">
            <w:pPr>
              <w:rPr>
                <w:color w:val="000000"/>
                <w:sz w:val="20"/>
                <w:szCs w:val="20"/>
              </w:rPr>
            </w:pPr>
          </w:p>
        </w:tc>
      </w:tr>
      <w:tr w:rsidR="006E6649" w:rsidRPr="001D5FC3" w14:paraId="133BA2AC" w14:textId="4A7A2D35" w:rsidTr="006E6649">
        <w:trPr>
          <w:trHeight w:val="297"/>
        </w:trPr>
        <w:tc>
          <w:tcPr>
            <w:tcW w:w="851" w:type="dxa"/>
            <w:noWrap/>
            <w:vAlign w:val="center"/>
          </w:tcPr>
          <w:p w14:paraId="27427267" w14:textId="77777777" w:rsidR="006E6649" w:rsidRPr="001D5FC3" w:rsidRDefault="006E6649" w:rsidP="005B56F8">
            <w:pPr>
              <w:jc w:val="center"/>
              <w:rPr>
                <w:color w:val="000000"/>
                <w:sz w:val="20"/>
                <w:szCs w:val="20"/>
              </w:rPr>
            </w:pPr>
            <w:r w:rsidRPr="001D5FC3">
              <w:rPr>
                <w:color w:val="000000"/>
                <w:sz w:val="20"/>
                <w:szCs w:val="20"/>
              </w:rPr>
              <w:t>1.3</w:t>
            </w:r>
            <w:r>
              <w:rPr>
                <w:color w:val="000000"/>
                <w:sz w:val="20"/>
                <w:szCs w:val="20"/>
              </w:rPr>
              <w:t>8</w:t>
            </w:r>
          </w:p>
        </w:tc>
        <w:tc>
          <w:tcPr>
            <w:tcW w:w="6804" w:type="dxa"/>
            <w:noWrap/>
          </w:tcPr>
          <w:p w14:paraId="3B2B9D3B" w14:textId="77777777" w:rsidR="006E6649" w:rsidRPr="001D5FC3" w:rsidRDefault="006E6649" w:rsidP="005B56F8">
            <w:pPr>
              <w:rPr>
                <w:color w:val="000000"/>
                <w:sz w:val="20"/>
                <w:szCs w:val="20"/>
              </w:rPr>
            </w:pPr>
            <w:r w:rsidRPr="001D5FC3">
              <w:rPr>
                <w:color w:val="000000"/>
                <w:sz w:val="20"/>
                <w:szCs w:val="20"/>
              </w:rPr>
              <w:t>El oferente deberá anexar certificación vigente ENERGY STAR versión 8.0 o superior, aplicable al equipo completo.</w:t>
            </w:r>
          </w:p>
        </w:tc>
        <w:tc>
          <w:tcPr>
            <w:tcW w:w="2551" w:type="dxa"/>
          </w:tcPr>
          <w:p w14:paraId="4C252BCF" w14:textId="77777777" w:rsidR="006E6649" w:rsidRPr="001D5FC3" w:rsidRDefault="006E6649" w:rsidP="005B56F8">
            <w:pPr>
              <w:rPr>
                <w:color w:val="000000"/>
                <w:sz w:val="20"/>
                <w:szCs w:val="20"/>
              </w:rPr>
            </w:pPr>
          </w:p>
        </w:tc>
      </w:tr>
      <w:tr w:rsidR="006E6649" w:rsidRPr="001D5FC3" w14:paraId="20A9DF3F" w14:textId="490E9112" w:rsidTr="006E6649">
        <w:trPr>
          <w:trHeight w:val="297"/>
        </w:trPr>
        <w:tc>
          <w:tcPr>
            <w:tcW w:w="851" w:type="dxa"/>
            <w:noWrap/>
            <w:vAlign w:val="center"/>
          </w:tcPr>
          <w:p w14:paraId="71DC69D6" w14:textId="77777777" w:rsidR="006E6649" w:rsidRPr="001D5FC3" w:rsidRDefault="006E6649" w:rsidP="005B56F8">
            <w:pPr>
              <w:jc w:val="center"/>
              <w:rPr>
                <w:color w:val="000000"/>
                <w:sz w:val="20"/>
                <w:szCs w:val="20"/>
              </w:rPr>
            </w:pPr>
            <w:r>
              <w:rPr>
                <w:color w:val="000000"/>
                <w:sz w:val="20"/>
                <w:szCs w:val="20"/>
              </w:rPr>
              <w:t>1.39</w:t>
            </w:r>
          </w:p>
        </w:tc>
        <w:tc>
          <w:tcPr>
            <w:tcW w:w="6804" w:type="dxa"/>
            <w:noWrap/>
          </w:tcPr>
          <w:p w14:paraId="2FD53047" w14:textId="77777777" w:rsidR="006E6649" w:rsidRPr="001D5FC3" w:rsidRDefault="006E6649" w:rsidP="005B56F8">
            <w:pPr>
              <w:rPr>
                <w:color w:val="000000"/>
                <w:sz w:val="20"/>
                <w:szCs w:val="20"/>
              </w:rPr>
            </w:pPr>
            <w:r w:rsidRPr="00D851B9">
              <w:rPr>
                <w:color w:val="000000"/>
                <w:sz w:val="20"/>
                <w:szCs w:val="20"/>
              </w:rPr>
              <w:t xml:space="preserve">El fabricante deberá emitir certificado que es nivel </w:t>
            </w:r>
            <w:proofErr w:type="spellStart"/>
            <w:r w:rsidRPr="00D851B9">
              <w:rPr>
                <w:color w:val="000000"/>
                <w:sz w:val="20"/>
                <w:szCs w:val="20"/>
              </w:rPr>
              <w:t>promoter</w:t>
            </w:r>
            <w:proofErr w:type="spellEnd"/>
            <w:r w:rsidRPr="00D851B9">
              <w:rPr>
                <w:color w:val="000000"/>
                <w:sz w:val="20"/>
                <w:szCs w:val="20"/>
              </w:rPr>
              <w:t xml:space="preserve"> de la TCG.</w:t>
            </w:r>
          </w:p>
        </w:tc>
        <w:tc>
          <w:tcPr>
            <w:tcW w:w="2551" w:type="dxa"/>
          </w:tcPr>
          <w:p w14:paraId="4EE03675" w14:textId="77777777" w:rsidR="006E6649" w:rsidRPr="00D851B9" w:rsidRDefault="006E6649" w:rsidP="005B56F8">
            <w:pPr>
              <w:rPr>
                <w:color w:val="000000"/>
                <w:sz w:val="20"/>
                <w:szCs w:val="20"/>
              </w:rPr>
            </w:pPr>
          </w:p>
        </w:tc>
      </w:tr>
    </w:tbl>
    <w:p w14:paraId="39AD6A5C" w14:textId="580B07B2" w:rsidR="00FC7ABF" w:rsidRDefault="00FC7ABF" w:rsidP="00A81095">
      <w:pPr>
        <w:jc w:val="center"/>
        <w:rPr>
          <w:sz w:val="20"/>
          <w:szCs w:val="20"/>
        </w:rPr>
      </w:pPr>
    </w:p>
    <w:p w14:paraId="3A332EBA" w14:textId="58946119" w:rsidR="006E6649" w:rsidRDefault="006E6649" w:rsidP="00A81095">
      <w:pPr>
        <w:jc w:val="center"/>
        <w:rPr>
          <w:sz w:val="20"/>
          <w:szCs w:val="20"/>
        </w:rPr>
      </w:pPr>
    </w:p>
    <w:p w14:paraId="4F5DD984" w14:textId="5E6E8A32" w:rsidR="006E6649" w:rsidRDefault="006E6649" w:rsidP="00A81095">
      <w:pPr>
        <w:jc w:val="center"/>
        <w:rPr>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6946"/>
        <w:gridCol w:w="2552"/>
      </w:tblGrid>
      <w:tr w:rsidR="00DB7852" w:rsidRPr="00580C82" w14:paraId="3EAA4A15" w14:textId="196F3326" w:rsidTr="00784965">
        <w:trPr>
          <w:trHeight w:val="298"/>
        </w:trPr>
        <w:tc>
          <w:tcPr>
            <w:tcW w:w="10207" w:type="dxa"/>
            <w:gridSpan w:val="3"/>
            <w:noWrap/>
            <w:vAlign w:val="bottom"/>
            <w:hideMark/>
          </w:tcPr>
          <w:p w14:paraId="5A0A06CE" w14:textId="7B5E2CE3" w:rsidR="00DB7852" w:rsidRPr="001D5FC3" w:rsidRDefault="00DB7852" w:rsidP="005B56F8">
            <w:pPr>
              <w:tabs>
                <w:tab w:val="left" w:pos="540"/>
                <w:tab w:val="left" w:pos="720"/>
              </w:tabs>
              <w:ind w:right="284"/>
              <w:jc w:val="center"/>
              <w:outlineLvl w:val="0"/>
              <w:rPr>
                <w:b/>
                <w:color w:val="000000"/>
                <w:sz w:val="20"/>
                <w:szCs w:val="20"/>
              </w:rPr>
            </w:pPr>
            <w:r w:rsidRPr="001D5FC3">
              <w:rPr>
                <w:b/>
                <w:color w:val="000000"/>
                <w:sz w:val="20"/>
                <w:szCs w:val="20"/>
              </w:rPr>
              <w:t>COMPUTADOR WORKSTATION</w:t>
            </w:r>
          </w:p>
        </w:tc>
      </w:tr>
      <w:tr w:rsidR="00DB7852" w:rsidRPr="001D5FC3" w14:paraId="714CB3B4" w14:textId="4DB3EA0C" w:rsidTr="003456DD">
        <w:trPr>
          <w:trHeight w:val="298"/>
        </w:trPr>
        <w:tc>
          <w:tcPr>
            <w:tcW w:w="7655" w:type="dxa"/>
            <w:gridSpan w:val="2"/>
            <w:noWrap/>
            <w:vAlign w:val="center"/>
            <w:hideMark/>
          </w:tcPr>
          <w:p w14:paraId="25E8DC00" w14:textId="314F92DC" w:rsidR="00DB7852" w:rsidRPr="001D5FC3" w:rsidRDefault="00DB7852" w:rsidP="003456DD">
            <w:pPr>
              <w:jc w:val="center"/>
              <w:rPr>
                <w:b/>
                <w:bCs/>
                <w:color w:val="000000"/>
                <w:sz w:val="20"/>
                <w:szCs w:val="20"/>
              </w:rPr>
            </w:pPr>
            <w:r w:rsidRPr="001D5FC3">
              <w:rPr>
                <w:b/>
                <w:bCs/>
                <w:color w:val="000000"/>
                <w:sz w:val="20"/>
                <w:szCs w:val="20"/>
              </w:rPr>
              <w:t>DESCRIPCION</w:t>
            </w:r>
          </w:p>
        </w:tc>
        <w:tc>
          <w:tcPr>
            <w:tcW w:w="2552" w:type="dxa"/>
            <w:vAlign w:val="center"/>
          </w:tcPr>
          <w:p w14:paraId="0A26A6B4" w14:textId="56A5CB05" w:rsidR="00DB7852" w:rsidRPr="001D5FC3" w:rsidRDefault="001110FC" w:rsidP="003456DD">
            <w:pPr>
              <w:jc w:val="center"/>
              <w:rPr>
                <w:b/>
                <w:bCs/>
                <w:color w:val="000000"/>
                <w:sz w:val="20"/>
                <w:szCs w:val="20"/>
              </w:rPr>
            </w:pPr>
            <w:r>
              <w:rPr>
                <w:b/>
                <w:bCs/>
                <w:color w:val="C00000"/>
                <w:sz w:val="18"/>
                <w:szCs w:val="14"/>
                <w:lang w:eastAsia="es-CO"/>
              </w:rPr>
              <w:t>MARCA Y</w:t>
            </w:r>
            <w:bookmarkStart w:id="0" w:name="_GoBack"/>
            <w:bookmarkEnd w:id="0"/>
            <w:r w:rsidR="00DB7852" w:rsidRPr="00701135">
              <w:rPr>
                <w:b/>
                <w:bCs/>
                <w:color w:val="C00000"/>
                <w:sz w:val="18"/>
                <w:szCs w:val="14"/>
                <w:lang w:eastAsia="es-CO"/>
              </w:rPr>
              <w:t xml:space="preserve"> REFERENCIA OFERTADA (por favor escriba la marca y referencia del producto ofertado</w:t>
            </w:r>
            <w:r w:rsidR="00DB7852">
              <w:rPr>
                <w:b/>
                <w:bCs/>
                <w:color w:val="C00000"/>
                <w:sz w:val="18"/>
                <w:szCs w:val="14"/>
                <w:lang w:eastAsia="es-CO"/>
              </w:rPr>
              <w:t>)</w:t>
            </w:r>
          </w:p>
        </w:tc>
      </w:tr>
      <w:tr w:rsidR="00DB7852" w:rsidRPr="001D5FC3" w14:paraId="0D4E3FBC" w14:textId="07D600CA" w:rsidTr="00DB7852">
        <w:trPr>
          <w:trHeight w:val="298"/>
        </w:trPr>
        <w:tc>
          <w:tcPr>
            <w:tcW w:w="709" w:type="dxa"/>
            <w:noWrap/>
            <w:vAlign w:val="center"/>
            <w:hideMark/>
          </w:tcPr>
          <w:p w14:paraId="2696FA13" w14:textId="77777777" w:rsidR="00DB7852" w:rsidRPr="001D5FC3" w:rsidRDefault="00DB7852" w:rsidP="005B56F8">
            <w:pPr>
              <w:jc w:val="center"/>
              <w:rPr>
                <w:color w:val="000000"/>
                <w:sz w:val="20"/>
                <w:szCs w:val="20"/>
              </w:rPr>
            </w:pPr>
            <w:r w:rsidRPr="001D5FC3">
              <w:rPr>
                <w:color w:val="000000"/>
                <w:sz w:val="20"/>
                <w:szCs w:val="20"/>
              </w:rPr>
              <w:t>1.1</w:t>
            </w:r>
          </w:p>
        </w:tc>
        <w:tc>
          <w:tcPr>
            <w:tcW w:w="6946" w:type="dxa"/>
            <w:noWrap/>
            <w:hideMark/>
          </w:tcPr>
          <w:p w14:paraId="09048425" w14:textId="77777777" w:rsidR="00DB7852" w:rsidRPr="001D5FC3" w:rsidRDefault="00DB7852" w:rsidP="005B56F8">
            <w:pPr>
              <w:rPr>
                <w:color w:val="000000"/>
                <w:sz w:val="20"/>
                <w:szCs w:val="20"/>
              </w:rPr>
            </w:pPr>
            <w:r w:rsidRPr="001D5FC3">
              <w:rPr>
                <w:color w:val="000000"/>
                <w:sz w:val="20"/>
                <w:szCs w:val="20"/>
              </w:rPr>
              <w:t>Cantidad: Especificar</w:t>
            </w:r>
          </w:p>
        </w:tc>
        <w:tc>
          <w:tcPr>
            <w:tcW w:w="2552" w:type="dxa"/>
          </w:tcPr>
          <w:p w14:paraId="37E8FE1B" w14:textId="77777777" w:rsidR="00DB7852" w:rsidRPr="001D5FC3" w:rsidRDefault="00DB7852" w:rsidP="005B56F8">
            <w:pPr>
              <w:rPr>
                <w:color w:val="000000"/>
                <w:sz w:val="20"/>
                <w:szCs w:val="20"/>
              </w:rPr>
            </w:pPr>
          </w:p>
        </w:tc>
      </w:tr>
      <w:tr w:rsidR="00DB7852" w:rsidRPr="001D5FC3" w14:paraId="602664DD" w14:textId="0069188C" w:rsidTr="00DB7852">
        <w:trPr>
          <w:trHeight w:val="298"/>
        </w:trPr>
        <w:tc>
          <w:tcPr>
            <w:tcW w:w="709" w:type="dxa"/>
            <w:noWrap/>
            <w:vAlign w:val="center"/>
            <w:hideMark/>
          </w:tcPr>
          <w:p w14:paraId="0DEFBCEE" w14:textId="77777777" w:rsidR="00DB7852" w:rsidRPr="001D5FC3" w:rsidRDefault="00DB7852" w:rsidP="005B56F8">
            <w:pPr>
              <w:jc w:val="center"/>
              <w:rPr>
                <w:color w:val="000000"/>
                <w:sz w:val="20"/>
                <w:szCs w:val="20"/>
              </w:rPr>
            </w:pPr>
            <w:r w:rsidRPr="001D5FC3">
              <w:rPr>
                <w:color w:val="000000"/>
                <w:sz w:val="20"/>
                <w:szCs w:val="20"/>
              </w:rPr>
              <w:t>1.2</w:t>
            </w:r>
          </w:p>
        </w:tc>
        <w:tc>
          <w:tcPr>
            <w:tcW w:w="6946" w:type="dxa"/>
            <w:noWrap/>
            <w:hideMark/>
          </w:tcPr>
          <w:p w14:paraId="412FC1B0" w14:textId="77777777" w:rsidR="00DB7852" w:rsidRPr="001D5FC3" w:rsidRDefault="00DB7852" w:rsidP="005B56F8">
            <w:pPr>
              <w:rPr>
                <w:color w:val="000000"/>
                <w:sz w:val="20"/>
                <w:szCs w:val="20"/>
              </w:rPr>
            </w:pPr>
            <w:r w:rsidRPr="001D5FC3">
              <w:rPr>
                <w:color w:val="000000"/>
                <w:sz w:val="20"/>
                <w:szCs w:val="20"/>
              </w:rPr>
              <w:t>Cantidad: Especificar</w:t>
            </w:r>
          </w:p>
        </w:tc>
        <w:tc>
          <w:tcPr>
            <w:tcW w:w="2552" w:type="dxa"/>
          </w:tcPr>
          <w:p w14:paraId="5ADF51F4" w14:textId="77777777" w:rsidR="00DB7852" w:rsidRPr="001D5FC3" w:rsidRDefault="00DB7852" w:rsidP="005B56F8">
            <w:pPr>
              <w:rPr>
                <w:color w:val="000000"/>
                <w:sz w:val="20"/>
                <w:szCs w:val="20"/>
              </w:rPr>
            </w:pPr>
          </w:p>
        </w:tc>
      </w:tr>
      <w:tr w:rsidR="00DB7852" w:rsidRPr="001D5FC3" w14:paraId="70C84B9B" w14:textId="4457E618" w:rsidTr="00DB7852">
        <w:trPr>
          <w:trHeight w:val="298"/>
        </w:trPr>
        <w:tc>
          <w:tcPr>
            <w:tcW w:w="709" w:type="dxa"/>
            <w:noWrap/>
            <w:vAlign w:val="center"/>
            <w:hideMark/>
          </w:tcPr>
          <w:p w14:paraId="3BF849A7" w14:textId="77777777" w:rsidR="00DB7852" w:rsidRPr="001D5FC3" w:rsidRDefault="00DB7852" w:rsidP="005B56F8">
            <w:pPr>
              <w:jc w:val="center"/>
              <w:rPr>
                <w:color w:val="000000"/>
                <w:sz w:val="20"/>
                <w:szCs w:val="20"/>
              </w:rPr>
            </w:pPr>
            <w:r w:rsidRPr="001D5FC3">
              <w:rPr>
                <w:color w:val="000000"/>
                <w:sz w:val="20"/>
                <w:szCs w:val="20"/>
              </w:rPr>
              <w:t>1.3</w:t>
            </w:r>
          </w:p>
        </w:tc>
        <w:tc>
          <w:tcPr>
            <w:tcW w:w="6946" w:type="dxa"/>
            <w:noWrap/>
            <w:hideMark/>
          </w:tcPr>
          <w:p w14:paraId="3F2E5D91" w14:textId="77777777" w:rsidR="00DB7852" w:rsidRPr="001D5FC3" w:rsidRDefault="00DB7852" w:rsidP="005B56F8">
            <w:pPr>
              <w:rPr>
                <w:color w:val="000000"/>
                <w:sz w:val="20"/>
                <w:szCs w:val="20"/>
              </w:rPr>
            </w:pPr>
            <w:r w:rsidRPr="001D5FC3">
              <w:rPr>
                <w:color w:val="000000"/>
                <w:sz w:val="20"/>
                <w:szCs w:val="20"/>
              </w:rPr>
              <w:t>Modelo: Especificar</w:t>
            </w:r>
          </w:p>
        </w:tc>
        <w:tc>
          <w:tcPr>
            <w:tcW w:w="2552" w:type="dxa"/>
          </w:tcPr>
          <w:p w14:paraId="7B22F085" w14:textId="77777777" w:rsidR="00DB7852" w:rsidRPr="001D5FC3" w:rsidRDefault="00DB7852" w:rsidP="005B56F8">
            <w:pPr>
              <w:rPr>
                <w:color w:val="000000"/>
                <w:sz w:val="20"/>
                <w:szCs w:val="20"/>
              </w:rPr>
            </w:pPr>
          </w:p>
        </w:tc>
      </w:tr>
      <w:tr w:rsidR="00DB7852" w:rsidRPr="001D5FC3" w14:paraId="09FF6799" w14:textId="06721B4D" w:rsidTr="00DB7852">
        <w:trPr>
          <w:trHeight w:val="597"/>
        </w:trPr>
        <w:tc>
          <w:tcPr>
            <w:tcW w:w="709" w:type="dxa"/>
            <w:noWrap/>
            <w:vAlign w:val="center"/>
            <w:hideMark/>
          </w:tcPr>
          <w:p w14:paraId="4F096189" w14:textId="77777777" w:rsidR="00DB7852" w:rsidRPr="001D5FC3" w:rsidRDefault="00DB7852" w:rsidP="005B56F8">
            <w:pPr>
              <w:jc w:val="center"/>
              <w:rPr>
                <w:color w:val="000000"/>
                <w:sz w:val="20"/>
                <w:szCs w:val="20"/>
              </w:rPr>
            </w:pPr>
            <w:r w:rsidRPr="001D5FC3">
              <w:rPr>
                <w:color w:val="000000"/>
                <w:sz w:val="20"/>
                <w:szCs w:val="20"/>
              </w:rPr>
              <w:t>1.4</w:t>
            </w:r>
          </w:p>
        </w:tc>
        <w:tc>
          <w:tcPr>
            <w:tcW w:w="6946" w:type="dxa"/>
            <w:hideMark/>
          </w:tcPr>
          <w:p w14:paraId="35EF91B9" w14:textId="77777777" w:rsidR="00DB7852" w:rsidRDefault="00DB7852" w:rsidP="005B56F8">
            <w:pPr>
              <w:spacing w:line="300" w:lineRule="atLeast"/>
              <w:rPr>
                <w:color w:val="000000"/>
                <w:sz w:val="20"/>
                <w:szCs w:val="20"/>
              </w:rPr>
            </w:pPr>
            <w:r w:rsidRPr="001D5FC3">
              <w:rPr>
                <w:color w:val="000000"/>
                <w:sz w:val="20"/>
                <w:szCs w:val="20"/>
              </w:rPr>
              <w:t xml:space="preserve">Factor de Forma: </w:t>
            </w:r>
            <w:r w:rsidRPr="00140E33">
              <w:rPr>
                <w:color w:val="000000"/>
                <w:sz w:val="20"/>
                <w:szCs w:val="20"/>
              </w:rPr>
              <w:t xml:space="preserve">Workstation de escritorio tipo Torre (Tower) o Small </w:t>
            </w:r>
            <w:proofErr w:type="spellStart"/>
            <w:r w:rsidRPr="00140E33">
              <w:rPr>
                <w:color w:val="000000"/>
                <w:sz w:val="20"/>
                <w:szCs w:val="20"/>
              </w:rPr>
              <w:t>Form</w:t>
            </w:r>
            <w:proofErr w:type="spellEnd"/>
            <w:r w:rsidRPr="00140E33">
              <w:rPr>
                <w:color w:val="000000"/>
                <w:sz w:val="20"/>
                <w:szCs w:val="20"/>
              </w:rPr>
              <w:t xml:space="preserve"> Factor (SFF), de línea profesional del fabricante, destinada a ambientes corporativos y cargas de trabajo especializadas</w:t>
            </w:r>
            <w:r w:rsidRPr="001D5FC3">
              <w:rPr>
                <w:color w:val="000000"/>
                <w:sz w:val="20"/>
                <w:szCs w:val="20"/>
              </w:rPr>
              <w:t>.</w:t>
            </w:r>
          </w:p>
          <w:p w14:paraId="42B62E97" w14:textId="77777777" w:rsidR="00DB7852" w:rsidRDefault="00DB7852" w:rsidP="005B56F8">
            <w:pPr>
              <w:spacing w:line="300" w:lineRule="atLeast"/>
              <w:rPr>
                <w:sz w:val="20"/>
                <w:szCs w:val="20"/>
              </w:rPr>
            </w:pPr>
            <w:r w:rsidRPr="00140E33">
              <w:rPr>
                <w:sz w:val="20"/>
                <w:szCs w:val="20"/>
              </w:rPr>
              <w:t xml:space="preserve">No se aceptarán soluciones de consumo, mini PC, equipos tipo </w:t>
            </w:r>
            <w:proofErr w:type="spellStart"/>
            <w:r w:rsidRPr="00140E33">
              <w:rPr>
                <w:sz w:val="20"/>
                <w:szCs w:val="20"/>
              </w:rPr>
              <w:t>gaming</w:t>
            </w:r>
            <w:proofErr w:type="spellEnd"/>
            <w:r w:rsidRPr="00140E33">
              <w:rPr>
                <w:sz w:val="20"/>
                <w:szCs w:val="20"/>
              </w:rPr>
              <w:t xml:space="preserve">, </w:t>
            </w:r>
            <w:proofErr w:type="spellStart"/>
            <w:r w:rsidRPr="00140E33">
              <w:rPr>
                <w:sz w:val="20"/>
                <w:szCs w:val="20"/>
              </w:rPr>
              <w:t>barebone</w:t>
            </w:r>
            <w:proofErr w:type="spellEnd"/>
            <w:r w:rsidRPr="00140E33">
              <w:rPr>
                <w:sz w:val="20"/>
                <w:szCs w:val="20"/>
              </w:rPr>
              <w:t>, ni configuraciones ensambladas por terceros.</w:t>
            </w:r>
          </w:p>
          <w:p w14:paraId="62261C2A" w14:textId="77777777" w:rsidR="00DB7852" w:rsidRPr="00140E33" w:rsidRDefault="00DB7852" w:rsidP="005B56F8">
            <w:r w:rsidRPr="001D5FC3">
              <w:rPr>
                <w:sz w:val="20"/>
                <w:szCs w:val="20"/>
              </w:rPr>
              <w:br/>
            </w:r>
            <w:r w:rsidRPr="00140E33">
              <w:rPr>
                <w:sz w:val="20"/>
                <w:szCs w:val="20"/>
              </w:rPr>
              <w:t>Chasis:</w:t>
            </w:r>
            <w:r>
              <w:t xml:space="preserve"> </w:t>
            </w:r>
            <w:r w:rsidRPr="00140E33">
              <w:rPr>
                <w:sz w:val="20"/>
                <w:szCs w:val="20"/>
              </w:rPr>
              <w:t>Metálico, de línea empresarial o profesional, con diseño térmico para operación continua y mantenimiento mediante acceso sin herramientas o con tornillería estándar</w:t>
            </w:r>
            <w:r>
              <w:rPr>
                <w:sz w:val="20"/>
                <w:szCs w:val="20"/>
              </w:rPr>
              <w:t>.</w:t>
            </w:r>
          </w:p>
          <w:p w14:paraId="6B1351C5" w14:textId="77777777" w:rsidR="00DB7852" w:rsidRPr="00140E33" w:rsidRDefault="00DB7852" w:rsidP="005B56F8">
            <w:pPr>
              <w:spacing w:line="300" w:lineRule="atLeast"/>
              <w:rPr>
                <w:sz w:val="20"/>
                <w:szCs w:val="20"/>
              </w:rPr>
            </w:pPr>
          </w:p>
          <w:p w14:paraId="5F34DC97" w14:textId="77777777" w:rsidR="00DB7852" w:rsidRPr="001D5FC3" w:rsidRDefault="00DB7852" w:rsidP="005B56F8">
            <w:pPr>
              <w:spacing w:line="300" w:lineRule="atLeast"/>
              <w:rPr>
                <w:sz w:val="20"/>
                <w:szCs w:val="20"/>
              </w:rPr>
            </w:pPr>
            <w:r w:rsidRPr="00140E33">
              <w:rPr>
                <w:sz w:val="20"/>
                <w:szCs w:val="20"/>
              </w:rPr>
              <w:t>Acreditación:</w:t>
            </w:r>
            <w:r>
              <w:rPr>
                <w:sz w:val="20"/>
                <w:szCs w:val="20"/>
              </w:rPr>
              <w:t xml:space="preserve"> </w:t>
            </w:r>
            <w:r w:rsidRPr="00140E33">
              <w:rPr>
                <w:sz w:val="20"/>
                <w:szCs w:val="20"/>
              </w:rPr>
              <w:t xml:space="preserve">El oferente deberá anexar ficha técnica oficial del fabricante del equipo, donde se evidencie que el modelo ofertado corresponde a una </w:t>
            </w:r>
            <w:proofErr w:type="spellStart"/>
            <w:r w:rsidRPr="00140E33">
              <w:rPr>
                <w:sz w:val="20"/>
                <w:szCs w:val="20"/>
              </w:rPr>
              <w:t>workstation</w:t>
            </w:r>
            <w:proofErr w:type="spellEnd"/>
            <w:r w:rsidRPr="00140E33">
              <w:rPr>
                <w:sz w:val="20"/>
                <w:szCs w:val="20"/>
              </w:rPr>
              <w:t xml:space="preserve"> de escritorio de línea profesional o empresarial</w:t>
            </w:r>
          </w:p>
        </w:tc>
        <w:tc>
          <w:tcPr>
            <w:tcW w:w="2552" w:type="dxa"/>
          </w:tcPr>
          <w:p w14:paraId="628E0B8C" w14:textId="77777777" w:rsidR="00DB7852" w:rsidRPr="001D5FC3" w:rsidRDefault="00DB7852" w:rsidP="005B56F8">
            <w:pPr>
              <w:spacing w:line="300" w:lineRule="atLeast"/>
              <w:rPr>
                <w:color w:val="000000"/>
                <w:sz w:val="20"/>
                <w:szCs w:val="20"/>
              </w:rPr>
            </w:pPr>
          </w:p>
        </w:tc>
      </w:tr>
      <w:tr w:rsidR="00DB7852" w:rsidRPr="001D5FC3" w14:paraId="34AF0F83" w14:textId="7E5DEAFF" w:rsidTr="00DB7852">
        <w:trPr>
          <w:trHeight w:val="515"/>
        </w:trPr>
        <w:tc>
          <w:tcPr>
            <w:tcW w:w="709" w:type="dxa"/>
            <w:noWrap/>
            <w:vAlign w:val="center"/>
            <w:hideMark/>
          </w:tcPr>
          <w:p w14:paraId="26360AC9" w14:textId="77777777" w:rsidR="00DB7852" w:rsidRPr="001D5FC3" w:rsidRDefault="00DB7852" w:rsidP="005B56F8">
            <w:pPr>
              <w:jc w:val="center"/>
              <w:rPr>
                <w:color w:val="000000"/>
                <w:sz w:val="20"/>
                <w:szCs w:val="20"/>
              </w:rPr>
            </w:pPr>
            <w:r w:rsidRPr="001D5FC3">
              <w:rPr>
                <w:color w:val="000000"/>
                <w:sz w:val="20"/>
                <w:szCs w:val="20"/>
              </w:rPr>
              <w:t>1.5</w:t>
            </w:r>
          </w:p>
        </w:tc>
        <w:tc>
          <w:tcPr>
            <w:tcW w:w="6946" w:type="dxa"/>
            <w:hideMark/>
          </w:tcPr>
          <w:p w14:paraId="02488F53" w14:textId="77777777" w:rsidR="00DB7852" w:rsidRPr="001D5FC3" w:rsidRDefault="00DB7852" w:rsidP="005B56F8">
            <w:pPr>
              <w:rPr>
                <w:color w:val="000000"/>
                <w:sz w:val="20"/>
                <w:szCs w:val="20"/>
              </w:rPr>
            </w:pPr>
            <w:r w:rsidRPr="001D5FC3">
              <w:rPr>
                <w:sz w:val="20"/>
                <w:szCs w:val="20"/>
              </w:rPr>
              <w:t xml:space="preserve">Pantalla: </w:t>
            </w:r>
            <w:r w:rsidRPr="00852E44">
              <w:rPr>
                <w:sz w:val="20"/>
                <w:szCs w:val="20"/>
              </w:rPr>
              <w:t>Monitor Full HD 23.8 (1920x1080) , con altura ajustable</w:t>
            </w:r>
            <w:r>
              <w:rPr>
                <w:sz w:val="20"/>
                <w:szCs w:val="20"/>
              </w:rPr>
              <w:t>.</w:t>
            </w:r>
          </w:p>
        </w:tc>
        <w:tc>
          <w:tcPr>
            <w:tcW w:w="2552" w:type="dxa"/>
          </w:tcPr>
          <w:p w14:paraId="740D437A" w14:textId="77777777" w:rsidR="00DB7852" w:rsidRPr="001D5FC3" w:rsidRDefault="00DB7852" w:rsidP="005B56F8">
            <w:pPr>
              <w:rPr>
                <w:sz w:val="20"/>
                <w:szCs w:val="20"/>
              </w:rPr>
            </w:pPr>
          </w:p>
        </w:tc>
      </w:tr>
      <w:tr w:rsidR="00DB7852" w:rsidRPr="001D5FC3" w14:paraId="241A29C8" w14:textId="3BE28F7D" w:rsidTr="00DB7852">
        <w:trPr>
          <w:trHeight w:val="437"/>
        </w:trPr>
        <w:tc>
          <w:tcPr>
            <w:tcW w:w="709" w:type="dxa"/>
            <w:noWrap/>
            <w:vAlign w:val="center"/>
            <w:hideMark/>
          </w:tcPr>
          <w:p w14:paraId="3AF2DC73" w14:textId="77777777" w:rsidR="00DB7852" w:rsidRPr="001D5FC3" w:rsidRDefault="00DB7852" w:rsidP="005B56F8">
            <w:pPr>
              <w:jc w:val="center"/>
              <w:rPr>
                <w:color w:val="000000"/>
                <w:sz w:val="20"/>
                <w:szCs w:val="20"/>
              </w:rPr>
            </w:pPr>
            <w:r w:rsidRPr="001D5FC3">
              <w:rPr>
                <w:color w:val="000000"/>
                <w:sz w:val="20"/>
                <w:szCs w:val="20"/>
              </w:rPr>
              <w:t>1.6</w:t>
            </w:r>
          </w:p>
        </w:tc>
        <w:tc>
          <w:tcPr>
            <w:tcW w:w="6946" w:type="dxa"/>
            <w:hideMark/>
          </w:tcPr>
          <w:p w14:paraId="11FFF9AD" w14:textId="77777777" w:rsidR="00DB7852" w:rsidRPr="001D5FC3" w:rsidRDefault="00DB7852" w:rsidP="005B56F8">
            <w:pPr>
              <w:rPr>
                <w:color w:val="000000"/>
                <w:sz w:val="20"/>
                <w:szCs w:val="20"/>
              </w:rPr>
            </w:pPr>
            <w:r w:rsidRPr="001D5FC3">
              <w:rPr>
                <w:color w:val="000000"/>
                <w:sz w:val="20"/>
                <w:szCs w:val="20"/>
              </w:rPr>
              <w:t>Año de fabricación: Equipo nuevo, fabricado</w:t>
            </w:r>
            <w:r>
              <w:rPr>
                <w:color w:val="000000"/>
                <w:sz w:val="20"/>
                <w:szCs w:val="20"/>
              </w:rPr>
              <w:t xml:space="preserve"> dentro de los años 2025 y 2026.</w:t>
            </w:r>
          </w:p>
        </w:tc>
        <w:tc>
          <w:tcPr>
            <w:tcW w:w="2552" w:type="dxa"/>
          </w:tcPr>
          <w:p w14:paraId="7DA78519" w14:textId="77777777" w:rsidR="00DB7852" w:rsidRPr="001D5FC3" w:rsidRDefault="00DB7852" w:rsidP="005B56F8">
            <w:pPr>
              <w:rPr>
                <w:color w:val="000000"/>
                <w:sz w:val="20"/>
                <w:szCs w:val="20"/>
              </w:rPr>
            </w:pPr>
          </w:p>
        </w:tc>
      </w:tr>
      <w:tr w:rsidR="00DB7852" w:rsidRPr="001D5FC3" w14:paraId="11117E32" w14:textId="1EAA165B" w:rsidTr="00DB7852">
        <w:trPr>
          <w:trHeight w:val="298"/>
        </w:trPr>
        <w:tc>
          <w:tcPr>
            <w:tcW w:w="7655" w:type="dxa"/>
            <w:gridSpan w:val="2"/>
            <w:noWrap/>
            <w:hideMark/>
          </w:tcPr>
          <w:p w14:paraId="1AC19F85" w14:textId="77777777" w:rsidR="00DB7852" w:rsidRPr="001D5FC3" w:rsidRDefault="00DB7852" w:rsidP="005B56F8">
            <w:pPr>
              <w:jc w:val="center"/>
              <w:rPr>
                <w:b/>
                <w:bCs/>
                <w:color w:val="000000"/>
                <w:sz w:val="20"/>
                <w:szCs w:val="20"/>
              </w:rPr>
            </w:pPr>
            <w:r w:rsidRPr="001D5FC3">
              <w:rPr>
                <w:b/>
                <w:bCs/>
                <w:color w:val="000000"/>
                <w:sz w:val="20"/>
                <w:szCs w:val="20"/>
              </w:rPr>
              <w:t>PROCESADOR</w:t>
            </w:r>
          </w:p>
        </w:tc>
        <w:tc>
          <w:tcPr>
            <w:tcW w:w="2552" w:type="dxa"/>
          </w:tcPr>
          <w:p w14:paraId="7E2867B6" w14:textId="77777777" w:rsidR="00DB7852" w:rsidRPr="001D5FC3" w:rsidRDefault="00DB7852" w:rsidP="005B56F8">
            <w:pPr>
              <w:jc w:val="center"/>
              <w:rPr>
                <w:b/>
                <w:bCs/>
                <w:color w:val="000000"/>
                <w:sz w:val="20"/>
                <w:szCs w:val="20"/>
              </w:rPr>
            </w:pPr>
          </w:p>
        </w:tc>
      </w:tr>
      <w:tr w:rsidR="00DB7852" w:rsidRPr="001D5FC3" w14:paraId="37A2004E" w14:textId="6F1FBC55" w:rsidTr="00DB7852">
        <w:trPr>
          <w:trHeight w:val="298"/>
        </w:trPr>
        <w:tc>
          <w:tcPr>
            <w:tcW w:w="709" w:type="dxa"/>
            <w:noWrap/>
            <w:vAlign w:val="center"/>
            <w:hideMark/>
          </w:tcPr>
          <w:p w14:paraId="67230593" w14:textId="77777777" w:rsidR="00DB7852" w:rsidRPr="001D5FC3" w:rsidRDefault="00DB7852" w:rsidP="005B56F8">
            <w:pPr>
              <w:jc w:val="center"/>
              <w:rPr>
                <w:color w:val="000000"/>
                <w:sz w:val="20"/>
                <w:szCs w:val="20"/>
              </w:rPr>
            </w:pPr>
            <w:r w:rsidRPr="001D5FC3">
              <w:rPr>
                <w:color w:val="000000"/>
                <w:sz w:val="20"/>
                <w:szCs w:val="20"/>
              </w:rPr>
              <w:t>1.7</w:t>
            </w:r>
          </w:p>
        </w:tc>
        <w:tc>
          <w:tcPr>
            <w:tcW w:w="6946" w:type="dxa"/>
            <w:noWrap/>
            <w:hideMark/>
          </w:tcPr>
          <w:p w14:paraId="4599C832" w14:textId="77777777" w:rsidR="00DB7852" w:rsidRPr="001D5FC3" w:rsidRDefault="00DB7852" w:rsidP="005B56F8">
            <w:pPr>
              <w:rPr>
                <w:color w:val="000000"/>
                <w:sz w:val="20"/>
                <w:szCs w:val="20"/>
              </w:rPr>
            </w:pPr>
            <w:r w:rsidRPr="001D5FC3">
              <w:rPr>
                <w:color w:val="000000"/>
                <w:sz w:val="20"/>
                <w:szCs w:val="20"/>
              </w:rPr>
              <w:t>Marca: especificar</w:t>
            </w:r>
          </w:p>
        </w:tc>
        <w:tc>
          <w:tcPr>
            <w:tcW w:w="2552" w:type="dxa"/>
          </w:tcPr>
          <w:p w14:paraId="2F88F59A" w14:textId="77777777" w:rsidR="00DB7852" w:rsidRPr="001D5FC3" w:rsidRDefault="00DB7852" w:rsidP="005B56F8">
            <w:pPr>
              <w:rPr>
                <w:color w:val="000000"/>
                <w:sz w:val="20"/>
                <w:szCs w:val="20"/>
              </w:rPr>
            </w:pPr>
          </w:p>
        </w:tc>
      </w:tr>
      <w:tr w:rsidR="00DB7852" w:rsidRPr="001D5FC3" w14:paraId="165C446F" w14:textId="3442DE00" w:rsidTr="00DB7852">
        <w:trPr>
          <w:trHeight w:val="298"/>
        </w:trPr>
        <w:tc>
          <w:tcPr>
            <w:tcW w:w="709" w:type="dxa"/>
            <w:noWrap/>
            <w:vAlign w:val="center"/>
            <w:hideMark/>
          </w:tcPr>
          <w:p w14:paraId="5CF27784" w14:textId="77777777" w:rsidR="00DB7852" w:rsidRPr="001D5FC3" w:rsidRDefault="00DB7852" w:rsidP="005B56F8">
            <w:pPr>
              <w:jc w:val="center"/>
              <w:rPr>
                <w:color w:val="000000"/>
                <w:sz w:val="20"/>
                <w:szCs w:val="20"/>
              </w:rPr>
            </w:pPr>
            <w:r w:rsidRPr="001D5FC3">
              <w:rPr>
                <w:color w:val="000000"/>
                <w:sz w:val="20"/>
                <w:szCs w:val="20"/>
              </w:rPr>
              <w:t>1.8</w:t>
            </w:r>
          </w:p>
        </w:tc>
        <w:tc>
          <w:tcPr>
            <w:tcW w:w="6946" w:type="dxa"/>
            <w:noWrap/>
            <w:hideMark/>
          </w:tcPr>
          <w:p w14:paraId="5CDFF238" w14:textId="77777777" w:rsidR="00DB7852" w:rsidRPr="001D5FC3" w:rsidRDefault="00DB7852" w:rsidP="005B56F8">
            <w:pPr>
              <w:rPr>
                <w:color w:val="000000"/>
                <w:sz w:val="20"/>
                <w:szCs w:val="20"/>
              </w:rPr>
            </w:pPr>
            <w:r w:rsidRPr="001D5FC3">
              <w:rPr>
                <w:color w:val="000000"/>
                <w:sz w:val="20"/>
                <w:szCs w:val="20"/>
              </w:rPr>
              <w:t>Modelo: Especificar</w:t>
            </w:r>
          </w:p>
        </w:tc>
        <w:tc>
          <w:tcPr>
            <w:tcW w:w="2552" w:type="dxa"/>
          </w:tcPr>
          <w:p w14:paraId="044B83AA" w14:textId="77777777" w:rsidR="00DB7852" w:rsidRPr="001D5FC3" w:rsidRDefault="00DB7852" w:rsidP="005B56F8">
            <w:pPr>
              <w:rPr>
                <w:color w:val="000000"/>
                <w:sz w:val="20"/>
                <w:szCs w:val="20"/>
              </w:rPr>
            </w:pPr>
          </w:p>
        </w:tc>
      </w:tr>
      <w:tr w:rsidR="00DB7852" w:rsidRPr="001D5FC3" w14:paraId="737DD91C" w14:textId="6006C62E" w:rsidTr="00DB7852">
        <w:trPr>
          <w:trHeight w:val="849"/>
        </w:trPr>
        <w:tc>
          <w:tcPr>
            <w:tcW w:w="709" w:type="dxa"/>
            <w:noWrap/>
            <w:vAlign w:val="center"/>
            <w:hideMark/>
          </w:tcPr>
          <w:p w14:paraId="6CBA13FD" w14:textId="77777777" w:rsidR="00DB7852" w:rsidRPr="001D5FC3" w:rsidRDefault="00DB7852" w:rsidP="005B56F8">
            <w:pPr>
              <w:jc w:val="center"/>
              <w:rPr>
                <w:color w:val="000000"/>
                <w:sz w:val="20"/>
                <w:szCs w:val="20"/>
              </w:rPr>
            </w:pPr>
            <w:r w:rsidRPr="001D5FC3">
              <w:rPr>
                <w:color w:val="000000"/>
                <w:sz w:val="20"/>
                <w:szCs w:val="20"/>
              </w:rPr>
              <w:t>1.9</w:t>
            </w:r>
          </w:p>
        </w:tc>
        <w:tc>
          <w:tcPr>
            <w:tcW w:w="6946" w:type="dxa"/>
            <w:hideMark/>
          </w:tcPr>
          <w:p w14:paraId="399DBD8F" w14:textId="77777777" w:rsidR="00DB7852" w:rsidRPr="001D5FC3" w:rsidRDefault="00DB7852" w:rsidP="005B56F8">
            <w:pPr>
              <w:rPr>
                <w:color w:val="000000"/>
                <w:sz w:val="20"/>
                <w:szCs w:val="20"/>
              </w:rPr>
            </w:pPr>
            <w:r w:rsidRPr="001D5FC3">
              <w:rPr>
                <w:color w:val="000000"/>
                <w:sz w:val="20"/>
                <w:szCs w:val="20"/>
              </w:rPr>
              <w:t xml:space="preserve">Procesador de clase </w:t>
            </w:r>
            <w:proofErr w:type="spellStart"/>
            <w:r w:rsidRPr="001D5FC3">
              <w:rPr>
                <w:color w:val="000000"/>
                <w:sz w:val="20"/>
                <w:szCs w:val="20"/>
              </w:rPr>
              <w:t>workstation</w:t>
            </w:r>
            <w:proofErr w:type="spellEnd"/>
            <w:r w:rsidRPr="001D5FC3">
              <w:rPr>
                <w:color w:val="000000"/>
                <w:sz w:val="20"/>
                <w:szCs w:val="20"/>
              </w:rPr>
              <w:t xml:space="preserve"> profesional, destinado a ambientes corporativos y estaciones de trabajo, cuya fecha oficial de lanzamiento por parte del fabricante se encuentre den</w:t>
            </w:r>
            <w:r>
              <w:rPr>
                <w:color w:val="000000"/>
                <w:sz w:val="20"/>
                <w:szCs w:val="20"/>
              </w:rPr>
              <w:t>tro de los años 2025 y 2026.</w:t>
            </w:r>
          </w:p>
        </w:tc>
        <w:tc>
          <w:tcPr>
            <w:tcW w:w="2552" w:type="dxa"/>
          </w:tcPr>
          <w:p w14:paraId="7EEDC01A" w14:textId="77777777" w:rsidR="00DB7852" w:rsidRPr="001D5FC3" w:rsidRDefault="00DB7852" w:rsidP="005B56F8">
            <w:pPr>
              <w:rPr>
                <w:color w:val="000000"/>
                <w:sz w:val="20"/>
                <w:szCs w:val="20"/>
              </w:rPr>
            </w:pPr>
          </w:p>
        </w:tc>
      </w:tr>
      <w:tr w:rsidR="00DB7852" w:rsidRPr="001D5FC3" w14:paraId="58117F36" w14:textId="01EFAD25" w:rsidTr="00DB7852">
        <w:trPr>
          <w:trHeight w:val="298"/>
        </w:trPr>
        <w:tc>
          <w:tcPr>
            <w:tcW w:w="709" w:type="dxa"/>
            <w:noWrap/>
            <w:vAlign w:val="center"/>
            <w:hideMark/>
          </w:tcPr>
          <w:p w14:paraId="3DFEEFEC" w14:textId="77777777" w:rsidR="00DB7852" w:rsidRPr="001D5FC3" w:rsidRDefault="00DB7852" w:rsidP="005B56F8">
            <w:pPr>
              <w:jc w:val="center"/>
              <w:rPr>
                <w:color w:val="000000"/>
                <w:sz w:val="20"/>
                <w:szCs w:val="20"/>
              </w:rPr>
            </w:pPr>
            <w:r w:rsidRPr="001D5FC3">
              <w:rPr>
                <w:color w:val="000000"/>
                <w:sz w:val="20"/>
                <w:szCs w:val="20"/>
              </w:rPr>
              <w:t>1.10</w:t>
            </w:r>
          </w:p>
        </w:tc>
        <w:tc>
          <w:tcPr>
            <w:tcW w:w="6946" w:type="dxa"/>
            <w:noWrap/>
            <w:hideMark/>
          </w:tcPr>
          <w:p w14:paraId="7847082C" w14:textId="77777777" w:rsidR="00DB7852" w:rsidRPr="001D5FC3" w:rsidRDefault="00DB7852" w:rsidP="005B56F8">
            <w:pPr>
              <w:rPr>
                <w:color w:val="000000"/>
                <w:sz w:val="20"/>
                <w:szCs w:val="20"/>
              </w:rPr>
            </w:pPr>
            <w:r>
              <w:rPr>
                <w:color w:val="000000"/>
                <w:sz w:val="20"/>
                <w:szCs w:val="20"/>
              </w:rPr>
              <w:t xml:space="preserve">Número de </w:t>
            </w:r>
            <w:proofErr w:type="spellStart"/>
            <w:r>
              <w:rPr>
                <w:color w:val="000000"/>
                <w:sz w:val="20"/>
                <w:szCs w:val="20"/>
              </w:rPr>
              <w:t>C</w:t>
            </w:r>
            <w:r w:rsidRPr="001D5FC3">
              <w:rPr>
                <w:color w:val="000000"/>
                <w:sz w:val="20"/>
                <w:szCs w:val="20"/>
              </w:rPr>
              <w:t>ores</w:t>
            </w:r>
            <w:proofErr w:type="spellEnd"/>
            <w:r w:rsidRPr="001D5FC3">
              <w:rPr>
                <w:color w:val="000000"/>
                <w:sz w:val="20"/>
                <w:szCs w:val="20"/>
              </w:rPr>
              <w:t xml:space="preserve">: </w:t>
            </w:r>
            <w:r w:rsidRPr="00D546D2">
              <w:rPr>
                <w:color w:val="000000"/>
                <w:sz w:val="20"/>
                <w:szCs w:val="20"/>
              </w:rPr>
              <w:t xml:space="preserve">8 </w:t>
            </w:r>
            <w:proofErr w:type="spellStart"/>
            <w:r w:rsidRPr="00D546D2">
              <w:rPr>
                <w:color w:val="000000"/>
                <w:sz w:val="20"/>
                <w:szCs w:val="20"/>
              </w:rPr>
              <w:t>Cores</w:t>
            </w:r>
            <w:proofErr w:type="spellEnd"/>
            <w:r w:rsidRPr="00D546D2">
              <w:rPr>
                <w:color w:val="000000"/>
                <w:sz w:val="20"/>
                <w:szCs w:val="20"/>
              </w:rPr>
              <w:t xml:space="preserve"> de Alto Desempeño + 16 </w:t>
            </w:r>
            <w:proofErr w:type="spellStart"/>
            <w:r w:rsidRPr="00D546D2">
              <w:rPr>
                <w:color w:val="000000"/>
                <w:sz w:val="20"/>
                <w:szCs w:val="20"/>
              </w:rPr>
              <w:t>Cores</w:t>
            </w:r>
            <w:proofErr w:type="spellEnd"/>
            <w:r w:rsidRPr="00D546D2">
              <w:rPr>
                <w:color w:val="000000"/>
                <w:sz w:val="20"/>
                <w:szCs w:val="20"/>
              </w:rPr>
              <w:t xml:space="preserve"> Eficientes</w:t>
            </w:r>
          </w:p>
        </w:tc>
        <w:tc>
          <w:tcPr>
            <w:tcW w:w="2552" w:type="dxa"/>
          </w:tcPr>
          <w:p w14:paraId="62D2161E" w14:textId="77777777" w:rsidR="00DB7852" w:rsidRDefault="00DB7852" w:rsidP="005B56F8">
            <w:pPr>
              <w:rPr>
                <w:color w:val="000000"/>
                <w:sz w:val="20"/>
                <w:szCs w:val="20"/>
              </w:rPr>
            </w:pPr>
          </w:p>
        </w:tc>
      </w:tr>
      <w:tr w:rsidR="00DB7852" w:rsidRPr="001D5FC3" w14:paraId="53E6FDAF" w14:textId="30A76726" w:rsidTr="00DB7852">
        <w:trPr>
          <w:trHeight w:val="298"/>
        </w:trPr>
        <w:tc>
          <w:tcPr>
            <w:tcW w:w="709" w:type="dxa"/>
            <w:noWrap/>
            <w:vAlign w:val="center"/>
            <w:hideMark/>
          </w:tcPr>
          <w:p w14:paraId="324A24F1" w14:textId="77777777" w:rsidR="00DB7852" w:rsidRPr="001D5FC3" w:rsidRDefault="00DB7852" w:rsidP="005B56F8">
            <w:pPr>
              <w:jc w:val="center"/>
              <w:rPr>
                <w:color w:val="000000"/>
                <w:sz w:val="20"/>
                <w:szCs w:val="20"/>
              </w:rPr>
            </w:pPr>
            <w:r w:rsidRPr="001D5FC3">
              <w:rPr>
                <w:color w:val="000000"/>
                <w:sz w:val="20"/>
                <w:szCs w:val="20"/>
              </w:rPr>
              <w:t>1.11</w:t>
            </w:r>
          </w:p>
        </w:tc>
        <w:tc>
          <w:tcPr>
            <w:tcW w:w="6946" w:type="dxa"/>
            <w:noWrap/>
            <w:hideMark/>
          </w:tcPr>
          <w:p w14:paraId="617801B9" w14:textId="77777777" w:rsidR="00DB7852" w:rsidRPr="001D5FC3" w:rsidRDefault="00DB7852" w:rsidP="005B56F8">
            <w:pPr>
              <w:rPr>
                <w:color w:val="000000"/>
                <w:sz w:val="20"/>
                <w:szCs w:val="20"/>
              </w:rPr>
            </w:pPr>
            <w:r w:rsidRPr="001D5FC3">
              <w:rPr>
                <w:color w:val="000000"/>
                <w:sz w:val="20"/>
                <w:szCs w:val="20"/>
              </w:rPr>
              <w:t>Número de Subprocesos: mínimo 2</w:t>
            </w:r>
            <w:r>
              <w:rPr>
                <w:color w:val="000000"/>
                <w:sz w:val="20"/>
                <w:szCs w:val="20"/>
              </w:rPr>
              <w:t>4</w:t>
            </w:r>
          </w:p>
        </w:tc>
        <w:tc>
          <w:tcPr>
            <w:tcW w:w="2552" w:type="dxa"/>
          </w:tcPr>
          <w:p w14:paraId="212CFD04" w14:textId="77777777" w:rsidR="00DB7852" w:rsidRPr="001D5FC3" w:rsidRDefault="00DB7852" w:rsidP="005B56F8">
            <w:pPr>
              <w:rPr>
                <w:color w:val="000000"/>
                <w:sz w:val="20"/>
                <w:szCs w:val="20"/>
              </w:rPr>
            </w:pPr>
          </w:p>
        </w:tc>
      </w:tr>
      <w:tr w:rsidR="00DB7852" w:rsidRPr="001D5FC3" w14:paraId="275E50BD" w14:textId="55F33E9F" w:rsidTr="00DB7852">
        <w:trPr>
          <w:trHeight w:val="298"/>
        </w:trPr>
        <w:tc>
          <w:tcPr>
            <w:tcW w:w="709" w:type="dxa"/>
            <w:noWrap/>
            <w:vAlign w:val="center"/>
            <w:hideMark/>
          </w:tcPr>
          <w:p w14:paraId="5F9EF67E" w14:textId="77777777" w:rsidR="00DB7852" w:rsidRPr="001D5FC3" w:rsidRDefault="00DB7852" w:rsidP="005B56F8">
            <w:pPr>
              <w:jc w:val="center"/>
              <w:rPr>
                <w:color w:val="000000"/>
                <w:sz w:val="20"/>
                <w:szCs w:val="20"/>
              </w:rPr>
            </w:pPr>
            <w:r w:rsidRPr="001D5FC3">
              <w:rPr>
                <w:color w:val="000000"/>
                <w:sz w:val="20"/>
                <w:szCs w:val="20"/>
              </w:rPr>
              <w:t>1.12</w:t>
            </w:r>
          </w:p>
        </w:tc>
        <w:tc>
          <w:tcPr>
            <w:tcW w:w="6946" w:type="dxa"/>
            <w:noWrap/>
            <w:hideMark/>
          </w:tcPr>
          <w:p w14:paraId="70632A65" w14:textId="77777777" w:rsidR="00DB7852" w:rsidRPr="001D5FC3" w:rsidRDefault="00DB7852" w:rsidP="005B56F8">
            <w:pPr>
              <w:rPr>
                <w:color w:val="000000"/>
                <w:sz w:val="20"/>
                <w:szCs w:val="20"/>
              </w:rPr>
            </w:pPr>
            <w:r>
              <w:rPr>
                <w:color w:val="000000"/>
                <w:sz w:val="20"/>
                <w:szCs w:val="20"/>
              </w:rPr>
              <w:t xml:space="preserve">Velocidad base: </w:t>
            </w:r>
            <w:r w:rsidRPr="0073629F">
              <w:rPr>
                <w:color w:val="000000"/>
                <w:sz w:val="20"/>
                <w:szCs w:val="20"/>
              </w:rPr>
              <w:t xml:space="preserve">Para los </w:t>
            </w:r>
            <w:proofErr w:type="spellStart"/>
            <w:r w:rsidRPr="0073629F">
              <w:rPr>
                <w:color w:val="000000"/>
                <w:sz w:val="20"/>
                <w:szCs w:val="20"/>
              </w:rPr>
              <w:t>Cores</w:t>
            </w:r>
            <w:proofErr w:type="spellEnd"/>
            <w:r w:rsidRPr="0073629F">
              <w:rPr>
                <w:color w:val="000000"/>
                <w:sz w:val="20"/>
                <w:szCs w:val="20"/>
              </w:rPr>
              <w:t xml:space="preserve"> de Alto Desempeño: 3,7 GHz de Velocidad Base y 5,7 de Velocidad Turbo</w:t>
            </w:r>
            <w:r>
              <w:rPr>
                <w:color w:val="000000"/>
                <w:sz w:val="20"/>
                <w:szCs w:val="20"/>
              </w:rPr>
              <w:t>.</w:t>
            </w:r>
          </w:p>
        </w:tc>
        <w:tc>
          <w:tcPr>
            <w:tcW w:w="2552" w:type="dxa"/>
          </w:tcPr>
          <w:p w14:paraId="6FB62E21" w14:textId="77777777" w:rsidR="00DB7852" w:rsidRDefault="00DB7852" w:rsidP="005B56F8">
            <w:pPr>
              <w:rPr>
                <w:color w:val="000000"/>
                <w:sz w:val="20"/>
                <w:szCs w:val="20"/>
              </w:rPr>
            </w:pPr>
          </w:p>
        </w:tc>
      </w:tr>
      <w:tr w:rsidR="00DB7852" w:rsidRPr="001D5FC3" w14:paraId="23F3A950" w14:textId="3B14960F" w:rsidTr="00DB7852">
        <w:trPr>
          <w:trHeight w:val="298"/>
        </w:trPr>
        <w:tc>
          <w:tcPr>
            <w:tcW w:w="709" w:type="dxa"/>
            <w:noWrap/>
            <w:vAlign w:val="center"/>
            <w:hideMark/>
          </w:tcPr>
          <w:p w14:paraId="684C39CD" w14:textId="77777777" w:rsidR="00DB7852" w:rsidRPr="001D5FC3" w:rsidRDefault="00DB7852" w:rsidP="005B56F8">
            <w:pPr>
              <w:jc w:val="center"/>
              <w:rPr>
                <w:color w:val="000000"/>
                <w:sz w:val="20"/>
                <w:szCs w:val="20"/>
              </w:rPr>
            </w:pPr>
            <w:r w:rsidRPr="001D5FC3">
              <w:rPr>
                <w:color w:val="000000"/>
                <w:sz w:val="20"/>
                <w:szCs w:val="20"/>
              </w:rPr>
              <w:t>1.13</w:t>
            </w:r>
          </w:p>
        </w:tc>
        <w:tc>
          <w:tcPr>
            <w:tcW w:w="6946" w:type="dxa"/>
            <w:noWrap/>
            <w:hideMark/>
          </w:tcPr>
          <w:p w14:paraId="4F5250D4" w14:textId="77777777" w:rsidR="00DB7852" w:rsidRPr="001D5FC3" w:rsidRDefault="00DB7852" w:rsidP="005B56F8">
            <w:pPr>
              <w:rPr>
                <w:color w:val="000000"/>
                <w:sz w:val="20"/>
                <w:szCs w:val="20"/>
              </w:rPr>
            </w:pPr>
            <w:r w:rsidRPr="001D5FC3">
              <w:rPr>
                <w:color w:val="000000"/>
                <w:sz w:val="20"/>
                <w:szCs w:val="20"/>
              </w:rPr>
              <w:t xml:space="preserve">Memoria Caché: Mínimo </w:t>
            </w:r>
            <w:r>
              <w:rPr>
                <w:color w:val="000000"/>
                <w:sz w:val="20"/>
                <w:szCs w:val="20"/>
              </w:rPr>
              <w:t xml:space="preserve">36 </w:t>
            </w:r>
            <w:r w:rsidRPr="001D5FC3">
              <w:rPr>
                <w:color w:val="000000"/>
                <w:sz w:val="20"/>
                <w:szCs w:val="20"/>
              </w:rPr>
              <w:t xml:space="preserve">MB </w:t>
            </w:r>
          </w:p>
        </w:tc>
        <w:tc>
          <w:tcPr>
            <w:tcW w:w="2552" w:type="dxa"/>
          </w:tcPr>
          <w:p w14:paraId="1FCD90D9" w14:textId="77777777" w:rsidR="00DB7852" w:rsidRPr="001D5FC3" w:rsidRDefault="00DB7852" w:rsidP="005B56F8">
            <w:pPr>
              <w:rPr>
                <w:color w:val="000000"/>
                <w:sz w:val="20"/>
                <w:szCs w:val="20"/>
              </w:rPr>
            </w:pPr>
          </w:p>
        </w:tc>
      </w:tr>
      <w:tr w:rsidR="00DB7852" w:rsidRPr="001D5FC3" w14:paraId="58FC8EDF" w14:textId="2C3A8EAE" w:rsidTr="00DB7852">
        <w:trPr>
          <w:trHeight w:val="843"/>
        </w:trPr>
        <w:tc>
          <w:tcPr>
            <w:tcW w:w="709" w:type="dxa"/>
            <w:noWrap/>
            <w:vAlign w:val="center"/>
            <w:hideMark/>
          </w:tcPr>
          <w:p w14:paraId="55B322CD" w14:textId="77777777" w:rsidR="00DB7852" w:rsidRPr="001D5FC3" w:rsidRDefault="00DB7852" w:rsidP="005B56F8">
            <w:pPr>
              <w:jc w:val="center"/>
              <w:rPr>
                <w:color w:val="000000"/>
                <w:sz w:val="20"/>
                <w:szCs w:val="20"/>
              </w:rPr>
            </w:pPr>
            <w:r w:rsidRPr="001D5FC3">
              <w:rPr>
                <w:color w:val="000000"/>
                <w:sz w:val="20"/>
                <w:szCs w:val="20"/>
              </w:rPr>
              <w:t>1.14</w:t>
            </w:r>
          </w:p>
        </w:tc>
        <w:tc>
          <w:tcPr>
            <w:tcW w:w="6946" w:type="dxa"/>
            <w:hideMark/>
          </w:tcPr>
          <w:p w14:paraId="544AE9EA" w14:textId="77777777" w:rsidR="00DB7852" w:rsidRPr="001D5FC3" w:rsidRDefault="00DB7852" w:rsidP="005B56F8">
            <w:pPr>
              <w:rPr>
                <w:color w:val="000000"/>
                <w:sz w:val="20"/>
                <w:szCs w:val="20"/>
              </w:rPr>
            </w:pPr>
            <w:r w:rsidRPr="00D3148A">
              <w:rPr>
                <w:color w:val="000000"/>
                <w:sz w:val="20"/>
                <w:szCs w:val="20"/>
              </w:rPr>
              <w:t xml:space="preserve">El oferente deberá anexar ficha técnica oficial del fabricante del equipo y/o del procesador, donde se evidencie que la solución ofertada corresponde a una plataforma </w:t>
            </w:r>
            <w:proofErr w:type="spellStart"/>
            <w:r w:rsidRPr="00D3148A">
              <w:rPr>
                <w:color w:val="000000"/>
                <w:sz w:val="20"/>
                <w:szCs w:val="20"/>
              </w:rPr>
              <w:t>workstation</w:t>
            </w:r>
            <w:proofErr w:type="spellEnd"/>
            <w:r w:rsidRPr="00D3148A">
              <w:rPr>
                <w:color w:val="000000"/>
                <w:sz w:val="20"/>
                <w:szCs w:val="20"/>
              </w:rPr>
              <w:t xml:space="preserve"> de línea profesional o empresarial y cumple con las especificaciones técnicas solicitadas.</w:t>
            </w:r>
          </w:p>
        </w:tc>
        <w:tc>
          <w:tcPr>
            <w:tcW w:w="2552" w:type="dxa"/>
          </w:tcPr>
          <w:p w14:paraId="5D806560" w14:textId="77777777" w:rsidR="00DB7852" w:rsidRPr="00D3148A" w:rsidRDefault="00DB7852" w:rsidP="005B56F8">
            <w:pPr>
              <w:rPr>
                <w:color w:val="000000"/>
                <w:sz w:val="20"/>
                <w:szCs w:val="20"/>
              </w:rPr>
            </w:pPr>
          </w:p>
        </w:tc>
      </w:tr>
      <w:tr w:rsidR="00DB7852" w:rsidRPr="001D5FC3" w14:paraId="74788033" w14:textId="21BE0E9C" w:rsidTr="00DB7852">
        <w:trPr>
          <w:trHeight w:val="298"/>
        </w:trPr>
        <w:tc>
          <w:tcPr>
            <w:tcW w:w="709" w:type="dxa"/>
            <w:noWrap/>
            <w:vAlign w:val="center"/>
            <w:hideMark/>
          </w:tcPr>
          <w:p w14:paraId="6C01EB2F" w14:textId="77777777" w:rsidR="00DB7852" w:rsidRPr="001D5FC3" w:rsidRDefault="00DB7852" w:rsidP="005B56F8">
            <w:pPr>
              <w:jc w:val="center"/>
              <w:rPr>
                <w:color w:val="000000"/>
                <w:sz w:val="20"/>
                <w:szCs w:val="20"/>
              </w:rPr>
            </w:pPr>
            <w:r w:rsidRPr="001D5FC3">
              <w:rPr>
                <w:color w:val="000000"/>
                <w:sz w:val="20"/>
                <w:szCs w:val="20"/>
              </w:rPr>
              <w:t>1.15</w:t>
            </w:r>
          </w:p>
        </w:tc>
        <w:tc>
          <w:tcPr>
            <w:tcW w:w="6946" w:type="dxa"/>
            <w:hideMark/>
          </w:tcPr>
          <w:p w14:paraId="20A852AD" w14:textId="77777777" w:rsidR="00DB7852" w:rsidRPr="001D5FC3" w:rsidRDefault="00DB7852" w:rsidP="005B56F8">
            <w:pPr>
              <w:rPr>
                <w:color w:val="000000"/>
                <w:sz w:val="20"/>
                <w:szCs w:val="20"/>
              </w:rPr>
            </w:pPr>
            <w:r w:rsidRPr="001D5FC3">
              <w:rPr>
                <w:color w:val="000000"/>
                <w:sz w:val="20"/>
                <w:szCs w:val="20"/>
              </w:rPr>
              <w:t>Chipset</w:t>
            </w:r>
            <w:r>
              <w:rPr>
                <w:color w:val="000000"/>
                <w:sz w:val="20"/>
                <w:szCs w:val="20"/>
              </w:rPr>
              <w:t>:</w:t>
            </w:r>
            <w:r w:rsidRPr="001D5FC3">
              <w:rPr>
                <w:color w:val="000000"/>
                <w:sz w:val="20"/>
                <w:szCs w:val="20"/>
              </w:rPr>
              <w:t xml:space="preserve"> </w:t>
            </w:r>
            <w:r w:rsidRPr="00947A7B">
              <w:rPr>
                <w:color w:val="000000"/>
                <w:sz w:val="20"/>
                <w:szCs w:val="20"/>
              </w:rPr>
              <w:t>Chipset profesional, corporativo o empresarial compatible con la plataforma ofertada</w:t>
            </w:r>
          </w:p>
        </w:tc>
        <w:tc>
          <w:tcPr>
            <w:tcW w:w="2552" w:type="dxa"/>
          </w:tcPr>
          <w:p w14:paraId="13433E62" w14:textId="77777777" w:rsidR="00DB7852" w:rsidRPr="001D5FC3" w:rsidRDefault="00DB7852" w:rsidP="005B56F8">
            <w:pPr>
              <w:rPr>
                <w:color w:val="000000"/>
                <w:sz w:val="20"/>
                <w:szCs w:val="20"/>
              </w:rPr>
            </w:pPr>
          </w:p>
        </w:tc>
      </w:tr>
      <w:tr w:rsidR="00DB7852" w:rsidRPr="001D5FC3" w14:paraId="7912622B" w14:textId="15BCE290" w:rsidTr="00DB7852">
        <w:trPr>
          <w:trHeight w:val="298"/>
        </w:trPr>
        <w:tc>
          <w:tcPr>
            <w:tcW w:w="709" w:type="dxa"/>
            <w:noWrap/>
            <w:vAlign w:val="center"/>
          </w:tcPr>
          <w:p w14:paraId="4DDB1E0F" w14:textId="77777777" w:rsidR="00DB7852" w:rsidRPr="001D5FC3" w:rsidRDefault="00DB7852" w:rsidP="005B56F8">
            <w:pPr>
              <w:jc w:val="center"/>
              <w:rPr>
                <w:color w:val="000000"/>
                <w:sz w:val="20"/>
                <w:szCs w:val="20"/>
              </w:rPr>
            </w:pPr>
            <w:r>
              <w:rPr>
                <w:color w:val="000000"/>
                <w:sz w:val="20"/>
                <w:szCs w:val="20"/>
              </w:rPr>
              <w:lastRenderedPageBreak/>
              <w:t>1.16</w:t>
            </w:r>
          </w:p>
        </w:tc>
        <w:tc>
          <w:tcPr>
            <w:tcW w:w="6946" w:type="dxa"/>
          </w:tcPr>
          <w:p w14:paraId="6A1D1743" w14:textId="77777777" w:rsidR="00DB7852" w:rsidRPr="001D5FC3" w:rsidRDefault="00DB7852" w:rsidP="005B56F8">
            <w:pPr>
              <w:rPr>
                <w:color w:val="000000"/>
                <w:sz w:val="20"/>
                <w:szCs w:val="20"/>
              </w:rPr>
            </w:pPr>
            <w:proofErr w:type="spellStart"/>
            <w:r>
              <w:rPr>
                <w:color w:val="000000"/>
                <w:sz w:val="20"/>
                <w:szCs w:val="20"/>
              </w:rPr>
              <w:t>Minimo</w:t>
            </w:r>
            <w:proofErr w:type="spellEnd"/>
            <w:r>
              <w:rPr>
                <w:color w:val="000000"/>
                <w:sz w:val="20"/>
                <w:szCs w:val="20"/>
              </w:rPr>
              <w:t xml:space="preserve"> 1</w:t>
            </w:r>
            <w:r w:rsidRPr="00913356">
              <w:rPr>
                <w:color w:val="000000"/>
                <w:sz w:val="20"/>
                <w:szCs w:val="20"/>
              </w:rPr>
              <w:t>3 Tops de Desempeño de la Unidad de Procesamiento Neural (NPU)</w:t>
            </w:r>
            <w:r>
              <w:rPr>
                <w:color w:val="000000"/>
                <w:sz w:val="20"/>
                <w:szCs w:val="20"/>
              </w:rPr>
              <w:t xml:space="preserve"> o aceleración equivalente para cargas de inteligencia artificial local.</w:t>
            </w:r>
          </w:p>
        </w:tc>
        <w:tc>
          <w:tcPr>
            <w:tcW w:w="2552" w:type="dxa"/>
          </w:tcPr>
          <w:p w14:paraId="0A4C6131" w14:textId="77777777" w:rsidR="00DB7852" w:rsidRDefault="00DB7852" w:rsidP="005B56F8">
            <w:pPr>
              <w:rPr>
                <w:color w:val="000000"/>
                <w:sz w:val="20"/>
                <w:szCs w:val="20"/>
              </w:rPr>
            </w:pPr>
          </w:p>
        </w:tc>
      </w:tr>
      <w:tr w:rsidR="00DB7852" w:rsidRPr="001D5FC3" w14:paraId="11924902" w14:textId="2F395517" w:rsidTr="00DB7852">
        <w:trPr>
          <w:trHeight w:val="298"/>
        </w:trPr>
        <w:tc>
          <w:tcPr>
            <w:tcW w:w="7655" w:type="dxa"/>
            <w:gridSpan w:val="2"/>
            <w:noWrap/>
            <w:hideMark/>
          </w:tcPr>
          <w:p w14:paraId="514CFCFD" w14:textId="77777777" w:rsidR="00DB7852" w:rsidRPr="001D5FC3" w:rsidRDefault="00DB7852" w:rsidP="005B56F8">
            <w:pPr>
              <w:jc w:val="center"/>
              <w:rPr>
                <w:b/>
                <w:bCs/>
                <w:color w:val="000000"/>
                <w:sz w:val="20"/>
                <w:szCs w:val="20"/>
              </w:rPr>
            </w:pPr>
            <w:r w:rsidRPr="001D5FC3">
              <w:rPr>
                <w:b/>
                <w:bCs/>
                <w:color w:val="000000"/>
                <w:sz w:val="20"/>
                <w:szCs w:val="20"/>
              </w:rPr>
              <w:t>ADMINISTRACION FUERA DE BANDA</w:t>
            </w:r>
          </w:p>
        </w:tc>
        <w:tc>
          <w:tcPr>
            <w:tcW w:w="2552" w:type="dxa"/>
          </w:tcPr>
          <w:p w14:paraId="4582275A" w14:textId="77777777" w:rsidR="00DB7852" w:rsidRPr="001D5FC3" w:rsidRDefault="00DB7852" w:rsidP="005B56F8">
            <w:pPr>
              <w:jc w:val="center"/>
              <w:rPr>
                <w:b/>
                <w:bCs/>
                <w:color w:val="000000"/>
                <w:sz w:val="20"/>
                <w:szCs w:val="20"/>
              </w:rPr>
            </w:pPr>
          </w:p>
        </w:tc>
      </w:tr>
      <w:tr w:rsidR="00DB7852" w:rsidRPr="001D5FC3" w14:paraId="0EC2981B" w14:textId="2D2C72ED" w:rsidTr="00DB7852">
        <w:trPr>
          <w:trHeight w:val="638"/>
        </w:trPr>
        <w:tc>
          <w:tcPr>
            <w:tcW w:w="709" w:type="dxa"/>
            <w:noWrap/>
            <w:vAlign w:val="center"/>
            <w:hideMark/>
          </w:tcPr>
          <w:p w14:paraId="34079610" w14:textId="77777777" w:rsidR="00DB7852" w:rsidRPr="001D5FC3" w:rsidRDefault="00DB7852" w:rsidP="005B56F8">
            <w:pPr>
              <w:jc w:val="center"/>
              <w:rPr>
                <w:color w:val="000000"/>
                <w:sz w:val="20"/>
                <w:szCs w:val="20"/>
              </w:rPr>
            </w:pPr>
            <w:r w:rsidRPr="001D5FC3">
              <w:rPr>
                <w:color w:val="000000"/>
                <w:sz w:val="20"/>
                <w:szCs w:val="20"/>
              </w:rPr>
              <w:t>1.1</w:t>
            </w:r>
            <w:r>
              <w:rPr>
                <w:color w:val="000000"/>
                <w:sz w:val="20"/>
                <w:szCs w:val="20"/>
              </w:rPr>
              <w:t>7</w:t>
            </w:r>
          </w:p>
        </w:tc>
        <w:tc>
          <w:tcPr>
            <w:tcW w:w="6946" w:type="dxa"/>
            <w:hideMark/>
          </w:tcPr>
          <w:p w14:paraId="2214B077" w14:textId="77777777" w:rsidR="00DB7852" w:rsidRPr="001D5FC3" w:rsidRDefault="00DB7852" w:rsidP="005B56F8">
            <w:pPr>
              <w:rPr>
                <w:color w:val="000000"/>
                <w:sz w:val="20"/>
                <w:szCs w:val="20"/>
              </w:rPr>
            </w:pPr>
            <w:r w:rsidRPr="00153DB7">
              <w:rPr>
                <w:color w:val="000000"/>
                <w:sz w:val="20"/>
                <w:szCs w:val="20"/>
              </w:rPr>
              <w:t>El equipo deberá contar con capacidades de administración remota fuera de banda (</w:t>
            </w:r>
            <w:proofErr w:type="spellStart"/>
            <w:r w:rsidRPr="00153DB7">
              <w:rPr>
                <w:color w:val="000000"/>
                <w:sz w:val="20"/>
                <w:szCs w:val="20"/>
              </w:rPr>
              <w:t>out</w:t>
            </w:r>
            <w:proofErr w:type="spellEnd"/>
            <w:r w:rsidRPr="00153DB7">
              <w:rPr>
                <w:color w:val="000000"/>
                <w:sz w:val="20"/>
                <w:szCs w:val="20"/>
              </w:rPr>
              <w:t xml:space="preserve">-of-band), propias de plataformas corporativas o profesionales, tales como Intel </w:t>
            </w:r>
            <w:proofErr w:type="spellStart"/>
            <w:r w:rsidRPr="00153DB7">
              <w:rPr>
                <w:color w:val="000000"/>
                <w:sz w:val="20"/>
                <w:szCs w:val="20"/>
              </w:rPr>
              <w:t>vPro</w:t>
            </w:r>
            <w:proofErr w:type="spellEnd"/>
            <w:r w:rsidRPr="00153DB7">
              <w:rPr>
                <w:color w:val="000000"/>
                <w:sz w:val="20"/>
                <w:szCs w:val="20"/>
              </w:rPr>
              <w:t xml:space="preserve">®, AMD PRO </w:t>
            </w:r>
            <w:proofErr w:type="spellStart"/>
            <w:r w:rsidRPr="00153DB7">
              <w:rPr>
                <w:color w:val="000000"/>
                <w:sz w:val="20"/>
                <w:szCs w:val="20"/>
              </w:rPr>
              <w:t>Manageability</w:t>
            </w:r>
            <w:proofErr w:type="spellEnd"/>
            <w:r w:rsidRPr="00153DB7">
              <w:rPr>
                <w:color w:val="000000"/>
                <w:sz w:val="20"/>
                <w:szCs w:val="20"/>
              </w:rPr>
              <w:t xml:space="preserve"> / DASH, o tecnologías equivalentes del fabricante, que permitan la gestión del equipo a nivel de hardware, aun cuando el sistema operativo no se encuentre disponible</w:t>
            </w:r>
            <w:r>
              <w:rPr>
                <w:color w:val="000000"/>
                <w:sz w:val="20"/>
                <w:szCs w:val="20"/>
              </w:rPr>
              <w:t>.</w:t>
            </w:r>
          </w:p>
        </w:tc>
        <w:tc>
          <w:tcPr>
            <w:tcW w:w="2552" w:type="dxa"/>
          </w:tcPr>
          <w:p w14:paraId="1D41AFAA" w14:textId="77777777" w:rsidR="00DB7852" w:rsidRPr="00153DB7" w:rsidRDefault="00DB7852" w:rsidP="005B56F8">
            <w:pPr>
              <w:rPr>
                <w:color w:val="000000"/>
                <w:sz w:val="20"/>
                <w:szCs w:val="20"/>
              </w:rPr>
            </w:pPr>
          </w:p>
        </w:tc>
      </w:tr>
      <w:tr w:rsidR="00DB7852" w:rsidRPr="001D5FC3" w14:paraId="14ED442E" w14:textId="7BFCBDC2" w:rsidTr="00DB7852">
        <w:trPr>
          <w:trHeight w:val="298"/>
        </w:trPr>
        <w:tc>
          <w:tcPr>
            <w:tcW w:w="7655" w:type="dxa"/>
            <w:gridSpan w:val="2"/>
            <w:noWrap/>
            <w:hideMark/>
          </w:tcPr>
          <w:p w14:paraId="5A51F33D" w14:textId="77777777" w:rsidR="00DB7852" w:rsidRPr="001D5FC3" w:rsidRDefault="00DB7852" w:rsidP="005B56F8">
            <w:pPr>
              <w:jc w:val="center"/>
              <w:rPr>
                <w:b/>
                <w:bCs/>
                <w:color w:val="000000"/>
                <w:sz w:val="20"/>
                <w:szCs w:val="20"/>
              </w:rPr>
            </w:pPr>
            <w:r w:rsidRPr="001D5FC3">
              <w:rPr>
                <w:b/>
                <w:bCs/>
                <w:color w:val="000000"/>
                <w:sz w:val="20"/>
                <w:szCs w:val="20"/>
              </w:rPr>
              <w:t>DISCO DURO</w:t>
            </w:r>
          </w:p>
        </w:tc>
        <w:tc>
          <w:tcPr>
            <w:tcW w:w="2552" w:type="dxa"/>
          </w:tcPr>
          <w:p w14:paraId="2A08B3BD" w14:textId="77777777" w:rsidR="00DB7852" w:rsidRPr="001D5FC3" w:rsidRDefault="00DB7852" w:rsidP="005B56F8">
            <w:pPr>
              <w:jc w:val="center"/>
              <w:rPr>
                <w:b/>
                <w:bCs/>
                <w:color w:val="000000"/>
                <w:sz w:val="20"/>
                <w:szCs w:val="20"/>
              </w:rPr>
            </w:pPr>
          </w:p>
        </w:tc>
      </w:tr>
      <w:tr w:rsidR="00DB7852" w:rsidRPr="001D5FC3" w14:paraId="21D8C9D1" w14:textId="2AE421AB" w:rsidTr="00DB7852">
        <w:trPr>
          <w:trHeight w:val="395"/>
        </w:trPr>
        <w:tc>
          <w:tcPr>
            <w:tcW w:w="709" w:type="dxa"/>
            <w:noWrap/>
            <w:vAlign w:val="center"/>
            <w:hideMark/>
          </w:tcPr>
          <w:p w14:paraId="6D5D4418" w14:textId="77777777" w:rsidR="00DB7852" w:rsidRPr="001D5FC3" w:rsidRDefault="00DB7852" w:rsidP="005B56F8">
            <w:pPr>
              <w:jc w:val="center"/>
              <w:rPr>
                <w:color w:val="000000"/>
                <w:sz w:val="20"/>
                <w:szCs w:val="20"/>
              </w:rPr>
            </w:pPr>
            <w:r w:rsidRPr="001D5FC3">
              <w:rPr>
                <w:color w:val="000000"/>
                <w:sz w:val="20"/>
                <w:szCs w:val="20"/>
              </w:rPr>
              <w:t>1.1</w:t>
            </w:r>
            <w:r>
              <w:rPr>
                <w:color w:val="000000"/>
                <w:sz w:val="20"/>
                <w:szCs w:val="20"/>
              </w:rPr>
              <w:t>8</w:t>
            </w:r>
          </w:p>
        </w:tc>
        <w:tc>
          <w:tcPr>
            <w:tcW w:w="6946" w:type="dxa"/>
            <w:hideMark/>
          </w:tcPr>
          <w:p w14:paraId="2E0A2D14" w14:textId="77777777" w:rsidR="00DB7852" w:rsidRPr="001D5FC3" w:rsidRDefault="00DB7852" w:rsidP="005B56F8">
            <w:pPr>
              <w:rPr>
                <w:color w:val="000000"/>
                <w:sz w:val="20"/>
                <w:szCs w:val="20"/>
              </w:rPr>
            </w:pPr>
            <w:r w:rsidRPr="001D5FC3">
              <w:rPr>
                <w:color w:val="000000"/>
                <w:sz w:val="20"/>
                <w:szCs w:val="20"/>
              </w:rPr>
              <w:t>Disco principal:</w:t>
            </w:r>
          </w:p>
          <w:p w14:paraId="57702285" w14:textId="77777777" w:rsidR="00DB7852" w:rsidRPr="001D5FC3" w:rsidRDefault="00DB7852" w:rsidP="005B56F8">
            <w:pPr>
              <w:rPr>
                <w:color w:val="000000"/>
                <w:sz w:val="20"/>
                <w:szCs w:val="20"/>
              </w:rPr>
            </w:pPr>
            <w:r>
              <w:rPr>
                <w:color w:val="000000"/>
                <w:sz w:val="20"/>
                <w:szCs w:val="20"/>
              </w:rPr>
              <w:t>Mínimo dos (02</w:t>
            </w:r>
            <w:r w:rsidRPr="001D5FC3">
              <w:rPr>
                <w:color w:val="000000"/>
                <w:sz w:val="20"/>
                <w:szCs w:val="20"/>
              </w:rPr>
              <w:t xml:space="preserve">) unidad SSD M.2 </w:t>
            </w:r>
            <w:proofErr w:type="spellStart"/>
            <w:r w:rsidRPr="001D5FC3">
              <w:rPr>
                <w:color w:val="000000"/>
                <w:sz w:val="20"/>
                <w:szCs w:val="20"/>
              </w:rPr>
              <w:t>NVMe</w:t>
            </w:r>
            <w:proofErr w:type="spellEnd"/>
            <w:r w:rsidRPr="001D5FC3">
              <w:rPr>
                <w:color w:val="000000"/>
                <w:sz w:val="20"/>
                <w:szCs w:val="20"/>
              </w:rPr>
              <w:t xml:space="preserve"> de 1 TB.</w:t>
            </w:r>
          </w:p>
          <w:p w14:paraId="03E92262" w14:textId="77777777" w:rsidR="00DB7852" w:rsidRPr="001D5FC3" w:rsidRDefault="00DB7852" w:rsidP="005B56F8">
            <w:pPr>
              <w:rPr>
                <w:color w:val="000000"/>
                <w:sz w:val="20"/>
                <w:szCs w:val="20"/>
              </w:rPr>
            </w:pPr>
            <w:r w:rsidRPr="002D3256">
              <w:rPr>
                <w:color w:val="000000"/>
                <w:sz w:val="20"/>
                <w:szCs w:val="20"/>
              </w:rPr>
              <w:t>3 Slots m.2 Para almacenamiento</w:t>
            </w:r>
            <w:r>
              <w:rPr>
                <w:color w:val="000000"/>
                <w:sz w:val="20"/>
                <w:szCs w:val="20"/>
              </w:rPr>
              <w:t>.</w:t>
            </w:r>
          </w:p>
        </w:tc>
        <w:tc>
          <w:tcPr>
            <w:tcW w:w="2552" w:type="dxa"/>
          </w:tcPr>
          <w:p w14:paraId="0CEC65F4" w14:textId="77777777" w:rsidR="00DB7852" w:rsidRPr="001D5FC3" w:rsidRDefault="00DB7852" w:rsidP="005B56F8">
            <w:pPr>
              <w:rPr>
                <w:color w:val="000000"/>
                <w:sz w:val="20"/>
                <w:szCs w:val="20"/>
              </w:rPr>
            </w:pPr>
          </w:p>
        </w:tc>
      </w:tr>
      <w:tr w:rsidR="00DB7852" w:rsidRPr="001D5FC3" w14:paraId="1D4716FE" w14:textId="64100A65" w:rsidTr="00DB7852">
        <w:trPr>
          <w:trHeight w:val="298"/>
        </w:trPr>
        <w:tc>
          <w:tcPr>
            <w:tcW w:w="7655" w:type="dxa"/>
            <w:gridSpan w:val="2"/>
            <w:noWrap/>
            <w:hideMark/>
          </w:tcPr>
          <w:p w14:paraId="14C323F4" w14:textId="77777777" w:rsidR="00DB7852" w:rsidRPr="001D5FC3" w:rsidRDefault="00DB7852" w:rsidP="005B56F8">
            <w:pPr>
              <w:jc w:val="center"/>
              <w:rPr>
                <w:b/>
                <w:bCs/>
                <w:color w:val="000000"/>
                <w:sz w:val="20"/>
                <w:szCs w:val="20"/>
              </w:rPr>
            </w:pPr>
            <w:r w:rsidRPr="001D5FC3">
              <w:rPr>
                <w:b/>
                <w:bCs/>
                <w:color w:val="000000"/>
                <w:sz w:val="20"/>
                <w:szCs w:val="20"/>
              </w:rPr>
              <w:t>MEMORIA RAM</w:t>
            </w:r>
          </w:p>
        </w:tc>
        <w:tc>
          <w:tcPr>
            <w:tcW w:w="2552" w:type="dxa"/>
          </w:tcPr>
          <w:p w14:paraId="566BACD7" w14:textId="77777777" w:rsidR="00DB7852" w:rsidRPr="001D5FC3" w:rsidRDefault="00DB7852" w:rsidP="005B56F8">
            <w:pPr>
              <w:jc w:val="center"/>
              <w:rPr>
                <w:b/>
                <w:bCs/>
                <w:color w:val="000000"/>
                <w:sz w:val="20"/>
                <w:szCs w:val="20"/>
              </w:rPr>
            </w:pPr>
          </w:p>
        </w:tc>
      </w:tr>
      <w:tr w:rsidR="00DB7852" w:rsidRPr="001D5FC3" w14:paraId="1979B0FA" w14:textId="7BD2A060" w:rsidTr="00DB7852">
        <w:trPr>
          <w:trHeight w:val="896"/>
        </w:trPr>
        <w:tc>
          <w:tcPr>
            <w:tcW w:w="709" w:type="dxa"/>
            <w:noWrap/>
            <w:vAlign w:val="center"/>
            <w:hideMark/>
          </w:tcPr>
          <w:p w14:paraId="4B49CF76" w14:textId="77777777" w:rsidR="00DB7852" w:rsidRPr="001D5FC3" w:rsidRDefault="00DB7852" w:rsidP="005B56F8">
            <w:pPr>
              <w:jc w:val="center"/>
              <w:rPr>
                <w:color w:val="000000"/>
                <w:sz w:val="20"/>
                <w:szCs w:val="20"/>
              </w:rPr>
            </w:pPr>
            <w:r w:rsidRPr="001D5FC3">
              <w:rPr>
                <w:color w:val="000000"/>
                <w:sz w:val="20"/>
                <w:szCs w:val="20"/>
              </w:rPr>
              <w:t>1.1</w:t>
            </w:r>
            <w:r>
              <w:rPr>
                <w:color w:val="000000"/>
                <w:sz w:val="20"/>
                <w:szCs w:val="20"/>
              </w:rPr>
              <w:t>9</w:t>
            </w:r>
          </w:p>
        </w:tc>
        <w:tc>
          <w:tcPr>
            <w:tcW w:w="6946" w:type="dxa"/>
            <w:hideMark/>
          </w:tcPr>
          <w:p w14:paraId="69A8BCC1" w14:textId="77777777" w:rsidR="00DB7852" w:rsidRDefault="00DB7852" w:rsidP="005B56F8">
            <w:pPr>
              <w:rPr>
                <w:color w:val="000000"/>
                <w:sz w:val="20"/>
                <w:szCs w:val="20"/>
              </w:rPr>
            </w:pPr>
            <w:r w:rsidRPr="001D5FC3">
              <w:rPr>
                <w:color w:val="000000"/>
                <w:sz w:val="20"/>
                <w:szCs w:val="20"/>
              </w:rPr>
              <w:t xml:space="preserve">Capacidad instalada: </w:t>
            </w:r>
            <w:r>
              <w:rPr>
                <w:color w:val="000000"/>
                <w:sz w:val="20"/>
                <w:szCs w:val="20"/>
              </w:rPr>
              <w:t xml:space="preserve">Mínimo 64 GB DDR5 con soporte para ECC expandible. </w:t>
            </w:r>
          </w:p>
          <w:p w14:paraId="095E1E9E" w14:textId="62E1541B" w:rsidR="00DB7852" w:rsidRDefault="00DB7852" w:rsidP="005B56F8">
            <w:pPr>
              <w:rPr>
                <w:color w:val="000000"/>
                <w:sz w:val="20"/>
                <w:szCs w:val="20"/>
              </w:rPr>
            </w:pPr>
            <w:r w:rsidRPr="001D5FC3">
              <w:rPr>
                <w:color w:val="000000"/>
                <w:sz w:val="20"/>
                <w:szCs w:val="20"/>
              </w:rPr>
              <w:t>Frecuencia</w:t>
            </w:r>
            <w:r>
              <w:rPr>
                <w:color w:val="000000"/>
                <w:sz w:val="20"/>
                <w:szCs w:val="20"/>
              </w:rPr>
              <w:t>:</w:t>
            </w:r>
            <w:r w:rsidRPr="001D5FC3">
              <w:rPr>
                <w:color w:val="000000"/>
                <w:sz w:val="20"/>
                <w:szCs w:val="20"/>
              </w:rPr>
              <w:t xml:space="preserve"> </w:t>
            </w:r>
            <w:r w:rsidRPr="00EB1211">
              <w:rPr>
                <w:color w:val="000000"/>
                <w:sz w:val="20"/>
                <w:szCs w:val="20"/>
              </w:rPr>
              <w:t>Mínimo 5</w:t>
            </w:r>
            <w:r w:rsidR="000679E1">
              <w:rPr>
                <w:color w:val="000000"/>
                <w:sz w:val="20"/>
                <w:szCs w:val="20"/>
              </w:rPr>
              <w:t>.</w:t>
            </w:r>
            <w:r w:rsidRPr="00EB1211">
              <w:rPr>
                <w:color w:val="000000"/>
                <w:sz w:val="20"/>
                <w:szCs w:val="20"/>
              </w:rPr>
              <w:t>600 MT/s</w:t>
            </w:r>
            <w:r w:rsidR="000679E1">
              <w:rPr>
                <w:color w:val="000000"/>
                <w:sz w:val="20"/>
                <w:szCs w:val="20"/>
              </w:rPr>
              <w:t xml:space="preserve"> o superior.</w:t>
            </w:r>
          </w:p>
          <w:p w14:paraId="7AC95974" w14:textId="77777777" w:rsidR="00DB7852" w:rsidRPr="001D5FC3" w:rsidRDefault="00DB7852" w:rsidP="005B56F8">
            <w:pPr>
              <w:rPr>
                <w:color w:val="000000"/>
                <w:sz w:val="20"/>
                <w:szCs w:val="20"/>
              </w:rPr>
            </w:pPr>
          </w:p>
        </w:tc>
        <w:tc>
          <w:tcPr>
            <w:tcW w:w="2552" w:type="dxa"/>
          </w:tcPr>
          <w:p w14:paraId="5A5F6EC5" w14:textId="77777777" w:rsidR="00DB7852" w:rsidRPr="001D5FC3" w:rsidRDefault="00DB7852" w:rsidP="005B56F8">
            <w:pPr>
              <w:rPr>
                <w:color w:val="000000"/>
                <w:sz w:val="20"/>
                <w:szCs w:val="20"/>
              </w:rPr>
            </w:pPr>
          </w:p>
        </w:tc>
      </w:tr>
      <w:tr w:rsidR="00DB7852" w:rsidRPr="001D5FC3" w14:paraId="180E1001" w14:textId="1A296AFD" w:rsidTr="00DB7852">
        <w:trPr>
          <w:trHeight w:val="298"/>
        </w:trPr>
        <w:tc>
          <w:tcPr>
            <w:tcW w:w="7655" w:type="dxa"/>
            <w:gridSpan w:val="2"/>
            <w:noWrap/>
            <w:hideMark/>
          </w:tcPr>
          <w:p w14:paraId="6C8727C8" w14:textId="77777777" w:rsidR="00DB7852" w:rsidRPr="001D5FC3" w:rsidRDefault="00DB7852" w:rsidP="005B56F8">
            <w:pPr>
              <w:jc w:val="center"/>
              <w:rPr>
                <w:b/>
                <w:bCs/>
                <w:color w:val="000000"/>
                <w:sz w:val="20"/>
                <w:szCs w:val="20"/>
              </w:rPr>
            </w:pPr>
            <w:r w:rsidRPr="001D5FC3">
              <w:rPr>
                <w:b/>
                <w:bCs/>
                <w:color w:val="000000"/>
                <w:sz w:val="20"/>
                <w:szCs w:val="20"/>
              </w:rPr>
              <w:t>TARJETA GRÁFICA</w:t>
            </w:r>
          </w:p>
        </w:tc>
        <w:tc>
          <w:tcPr>
            <w:tcW w:w="2552" w:type="dxa"/>
          </w:tcPr>
          <w:p w14:paraId="41FA2335" w14:textId="77777777" w:rsidR="00DB7852" w:rsidRPr="001D5FC3" w:rsidRDefault="00DB7852" w:rsidP="005B56F8">
            <w:pPr>
              <w:jc w:val="center"/>
              <w:rPr>
                <w:b/>
                <w:bCs/>
                <w:color w:val="000000"/>
                <w:sz w:val="20"/>
                <w:szCs w:val="20"/>
              </w:rPr>
            </w:pPr>
          </w:p>
        </w:tc>
      </w:tr>
      <w:tr w:rsidR="00DB7852" w:rsidRPr="001D5FC3" w14:paraId="3843F7FD" w14:textId="3425840B" w:rsidTr="00DB7852">
        <w:trPr>
          <w:trHeight w:val="298"/>
        </w:trPr>
        <w:tc>
          <w:tcPr>
            <w:tcW w:w="709" w:type="dxa"/>
            <w:noWrap/>
            <w:vAlign w:val="center"/>
            <w:hideMark/>
          </w:tcPr>
          <w:p w14:paraId="6E88C303" w14:textId="77777777" w:rsidR="00DB7852" w:rsidRPr="001D5FC3" w:rsidRDefault="00DB7852" w:rsidP="005B56F8">
            <w:pPr>
              <w:jc w:val="center"/>
              <w:rPr>
                <w:color w:val="000000"/>
                <w:sz w:val="20"/>
                <w:szCs w:val="20"/>
              </w:rPr>
            </w:pPr>
            <w:r w:rsidRPr="001D5FC3">
              <w:rPr>
                <w:color w:val="000000"/>
                <w:sz w:val="20"/>
                <w:szCs w:val="20"/>
              </w:rPr>
              <w:t>1.</w:t>
            </w:r>
            <w:r>
              <w:rPr>
                <w:color w:val="000000"/>
                <w:sz w:val="20"/>
                <w:szCs w:val="20"/>
              </w:rPr>
              <w:t>20</w:t>
            </w:r>
          </w:p>
        </w:tc>
        <w:tc>
          <w:tcPr>
            <w:tcW w:w="6946" w:type="dxa"/>
            <w:noWrap/>
            <w:hideMark/>
          </w:tcPr>
          <w:p w14:paraId="0FAE4354" w14:textId="77777777" w:rsidR="00DB7852" w:rsidRPr="001D5FC3" w:rsidRDefault="00DB7852" w:rsidP="005B56F8">
            <w:pPr>
              <w:rPr>
                <w:color w:val="000000"/>
                <w:sz w:val="20"/>
                <w:szCs w:val="20"/>
              </w:rPr>
            </w:pPr>
            <w:r w:rsidRPr="00ED146B">
              <w:rPr>
                <w:color w:val="000000"/>
                <w:sz w:val="20"/>
                <w:szCs w:val="20"/>
              </w:rPr>
              <w:t>Tarjeta gráfica dedicada de línea profesional para estación de trabajo (</w:t>
            </w:r>
            <w:proofErr w:type="spellStart"/>
            <w:r w:rsidRPr="00ED146B">
              <w:rPr>
                <w:color w:val="000000"/>
                <w:sz w:val="20"/>
                <w:szCs w:val="20"/>
              </w:rPr>
              <w:t>workstation</w:t>
            </w:r>
            <w:proofErr w:type="spellEnd"/>
            <w:r w:rsidRPr="00ED146B">
              <w:rPr>
                <w:color w:val="000000"/>
                <w:sz w:val="20"/>
                <w:szCs w:val="20"/>
              </w:rPr>
              <w:t>), orientada a aplicaciones de diseño, modelado, visualización, anális</w:t>
            </w:r>
            <w:r>
              <w:rPr>
                <w:color w:val="000000"/>
                <w:sz w:val="20"/>
                <w:szCs w:val="20"/>
              </w:rPr>
              <w:t>is o entornos de alto desempeño</w:t>
            </w:r>
            <w:r w:rsidRPr="001D5FC3">
              <w:rPr>
                <w:color w:val="000000"/>
                <w:sz w:val="20"/>
                <w:szCs w:val="20"/>
              </w:rPr>
              <w:t>:</w:t>
            </w:r>
            <w:r w:rsidRPr="001D5FC3">
              <w:rPr>
                <w:color w:val="000000"/>
                <w:sz w:val="20"/>
                <w:szCs w:val="20"/>
              </w:rPr>
              <w:br/>
            </w:r>
            <w:r w:rsidRPr="001D5FC3">
              <w:rPr>
                <w:color w:val="000000"/>
                <w:sz w:val="20"/>
                <w:szCs w:val="20"/>
              </w:rPr>
              <w:br/>
              <w:t>Mem</w:t>
            </w:r>
            <w:r>
              <w:rPr>
                <w:color w:val="000000"/>
                <w:sz w:val="20"/>
                <w:szCs w:val="20"/>
              </w:rPr>
              <w:t>oria de video dedicada: Mínimo 20</w:t>
            </w:r>
            <w:r w:rsidRPr="001D5FC3">
              <w:rPr>
                <w:color w:val="000000"/>
                <w:sz w:val="20"/>
                <w:szCs w:val="20"/>
              </w:rPr>
              <w:t xml:space="preserve"> GB</w:t>
            </w:r>
          </w:p>
          <w:p w14:paraId="2B599D19" w14:textId="77777777" w:rsidR="00DB7852" w:rsidRDefault="00DB7852" w:rsidP="005B56F8">
            <w:pPr>
              <w:rPr>
                <w:color w:val="000000"/>
                <w:sz w:val="20"/>
                <w:szCs w:val="20"/>
              </w:rPr>
            </w:pPr>
            <w:r>
              <w:rPr>
                <w:color w:val="000000"/>
                <w:sz w:val="20"/>
                <w:szCs w:val="20"/>
              </w:rPr>
              <w:t>Tipo de memoria: GDDR6</w:t>
            </w:r>
            <w:r w:rsidRPr="001D5FC3">
              <w:rPr>
                <w:color w:val="000000"/>
                <w:sz w:val="20"/>
                <w:szCs w:val="20"/>
              </w:rPr>
              <w:t xml:space="preserve"> o superior.</w:t>
            </w:r>
            <w:r w:rsidRPr="001D5FC3">
              <w:rPr>
                <w:color w:val="000000"/>
                <w:sz w:val="20"/>
                <w:szCs w:val="20"/>
              </w:rPr>
              <w:br/>
            </w:r>
          </w:p>
          <w:p w14:paraId="27EC88AC" w14:textId="77777777" w:rsidR="00DB7852" w:rsidRPr="001D5FC3" w:rsidRDefault="00DB7852" w:rsidP="005B56F8">
            <w:pPr>
              <w:rPr>
                <w:color w:val="000000"/>
                <w:sz w:val="20"/>
                <w:szCs w:val="20"/>
              </w:rPr>
            </w:pPr>
            <w:r w:rsidRPr="00EF7E30">
              <w:rPr>
                <w:color w:val="000000"/>
                <w:sz w:val="20"/>
                <w:szCs w:val="20"/>
              </w:rPr>
              <w:t xml:space="preserve">El oferente deberá anexar ficha técnica oficial del fabricante del equipo o de la tarjeta gráfica, donde se evidencie que corresponde a una solución gráfica profesional para </w:t>
            </w:r>
            <w:proofErr w:type="spellStart"/>
            <w:r w:rsidRPr="00EF7E30">
              <w:rPr>
                <w:color w:val="000000"/>
                <w:sz w:val="20"/>
                <w:szCs w:val="20"/>
              </w:rPr>
              <w:t>workstation</w:t>
            </w:r>
            <w:proofErr w:type="spellEnd"/>
            <w:r w:rsidRPr="00EF7E30">
              <w:rPr>
                <w:color w:val="000000"/>
                <w:sz w:val="20"/>
                <w:szCs w:val="20"/>
              </w:rPr>
              <w:t xml:space="preserve"> y cumple con las especificaciones solicitadas.</w:t>
            </w:r>
          </w:p>
        </w:tc>
        <w:tc>
          <w:tcPr>
            <w:tcW w:w="2552" w:type="dxa"/>
          </w:tcPr>
          <w:p w14:paraId="1E476108" w14:textId="77777777" w:rsidR="00DB7852" w:rsidRPr="00ED146B" w:rsidRDefault="00DB7852" w:rsidP="005B56F8">
            <w:pPr>
              <w:rPr>
                <w:color w:val="000000"/>
                <w:sz w:val="20"/>
                <w:szCs w:val="20"/>
              </w:rPr>
            </w:pPr>
          </w:p>
        </w:tc>
      </w:tr>
      <w:tr w:rsidR="00DB7852" w:rsidRPr="001D5FC3" w14:paraId="2A5B30E1" w14:textId="33622AE0" w:rsidTr="00DB7852">
        <w:trPr>
          <w:trHeight w:val="298"/>
        </w:trPr>
        <w:tc>
          <w:tcPr>
            <w:tcW w:w="7655" w:type="dxa"/>
            <w:gridSpan w:val="2"/>
            <w:noWrap/>
            <w:hideMark/>
          </w:tcPr>
          <w:p w14:paraId="228D8605" w14:textId="77777777" w:rsidR="00DB7852" w:rsidRPr="001D5FC3" w:rsidRDefault="00DB7852" w:rsidP="005B56F8">
            <w:pPr>
              <w:jc w:val="center"/>
              <w:rPr>
                <w:b/>
                <w:bCs/>
                <w:color w:val="000000"/>
                <w:sz w:val="20"/>
                <w:szCs w:val="20"/>
              </w:rPr>
            </w:pPr>
            <w:r>
              <w:rPr>
                <w:b/>
                <w:bCs/>
                <w:color w:val="000000"/>
                <w:sz w:val="20"/>
                <w:szCs w:val="20"/>
              </w:rPr>
              <w:t xml:space="preserve">FUENTE DE PODER </w:t>
            </w:r>
            <w:r w:rsidRPr="001D5FC3">
              <w:rPr>
                <w:b/>
                <w:bCs/>
                <w:color w:val="000000"/>
                <w:sz w:val="20"/>
                <w:szCs w:val="20"/>
              </w:rPr>
              <w:t xml:space="preserve"> (De la misma marca del equipo)</w:t>
            </w:r>
          </w:p>
        </w:tc>
        <w:tc>
          <w:tcPr>
            <w:tcW w:w="2552" w:type="dxa"/>
          </w:tcPr>
          <w:p w14:paraId="5813AB57" w14:textId="77777777" w:rsidR="00DB7852" w:rsidRDefault="00DB7852" w:rsidP="005B56F8">
            <w:pPr>
              <w:jc w:val="center"/>
              <w:rPr>
                <w:b/>
                <w:bCs/>
                <w:color w:val="000000"/>
                <w:sz w:val="20"/>
                <w:szCs w:val="20"/>
              </w:rPr>
            </w:pPr>
          </w:p>
        </w:tc>
      </w:tr>
      <w:tr w:rsidR="00DB7852" w:rsidRPr="001D5FC3" w14:paraId="46DD5843" w14:textId="05A10BE4" w:rsidTr="00DB7852">
        <w:trPr>
          <w:trHeight w:val="2392"/>
        </w:trPr>
        <w:tc>
          <w:tcPr>
            <w:tcW w:w="709" w:type="dxa"/>
            <w:noWrap/>
            <w:vAlign w:val="center"/>
            <w:hideMark/>
          </w:tcPr>
          <w:p w14:paraId="076EF106"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1</w:t>
            </w:r>
          </w:p>
        </w:tc>
        <w:tc>
          <w:tcPr>
            <w:tcW w:w="6946" w:type="dxa"/>
            <w:hideMark/>
          </w:tcPr>
          <w:p w14:paraId="46211905" w14:textId="77777777" w:rsidR="00DB7852" w:rsidRDefault="00DB7852" w:rsidP="005B56F8">
            <w:pPr>
              <w:rPr>
                <w:color w:val="000000"/>
                <w:sz w:val="20"/>
                <w:szCs w:val="20"/>
              </w:rPr>
            </w:pPr>
            <w:r w:rsidRPr="00305D7A">
              <w:rPr>
                <w:color w:val="000000"/>
                <w:sz w:val="20"/>
                <w:szCs w:val="20"/>
              </w:rPr>
              <w:t>La fuente de poder deberá ser de la misma marca del equipo ofertado o suministrada por el fabricante como parte integral de la solución, y cumplir con las siguientes condiciones</w:t>
            </w:r>
            <w:r w:rsidRPr="001D5FC3">
              <w:rPr>
                <w:color w:val="000000"/>
                <w:sz w:val="20"/>
                <w:szCs w:val="20"/>
              </w:rPr>
              <w:t>:</w:t>
            </w:r>
          </w:p>
          <w:p w14:paraId="7EC9A43D" w14:textId="77777777" w:rsidR="00DB7852" w:rsidRDefault="00DB7852" w:rsidP="005B56F8">
            <w:pPr>
              <w:rPr>
                <w:color w:val="000000"/>
                <w:sz w:val="20"/>
                <w:szCs w:val="20"/>
              </w:rPr>
            </w:pPr>
            <w:r w:rsidRPr="001D5FC3">
              <w:rPr>
                <w:color w:val="000000"/>
                <w:sz w:val="20"/>
                <w:szCs w:val="20"/>
              </w:rPr>
              <w:br/>
              <w:t>• Marca: Especificar</w:t>
            </w:r>
            <w:r w:rsidRPr="001D5FC3">
              <w:rPr>
                <w:color w:val="000000"/>
                <w:sz w:val="20"/>
                <w:szCs w:val="20"/>
              </w:rPr>
              <w:br/>
              <w:t>• Modelo:</w:t>
            </w:r>
            <w:r>
              <w:rPr>
                <w:color w:val="000000"/>
                <w:sz w:val="20"/>
                <w:szCs w:val="20"/>
              </w:rPr>
              <w:t xml:space="preserve"> Especificar</w:t>
            </w:r>
          </w:p>
          <w:p w14:paraId="18AEA6AF" w14:textId="77777777" w:rsidR="00DB7852" w:rsidRDefault="00DB7852" w:rsidP="005B56F8">
            <w:pPr>
              <w:rPr>
                <w:sz w:val="20"/>
                <w:szCs w:val="20"/>
              </w:rPr>
            </w:pPr>
            <w:r>
              <w:rPr>
                <w:color w:val="000000"/>
                <w:sz w:val="20"/>
                <w:szCs w:val="20"/>
              </w:rPr>
              <w:br/>
              <w:t>• E</w:t>
            </w:r>
            <w:r w:rsidRPr="001D5FC3">
              <w:rPr>
                <w:color w:val="000000"/>
                <w:sz w:val="20"/>
                <w:szCs w:val="20"/>
              </w:rPr>
              <w:t>ficiencia energética:</w:t>
            </w:r>
            <w:r>
              <w:rPr>
                <w:color w:val="000000"/>
                <w:sz w:val="20"/>
                <w:szCs w:val="20"/>
              </w:rPr>
              <w:t xml:space="preserve"> </w:t>
            </w:r>
            <w:r>
              <w:rPr>
                <w:sz w:val="20"/>
                <w:szCs w:val="20"/>
              </w:rPr>
              <w:t>E</w:t>
            </w:r>
            <w:r w:rsidRPr="00A11125">
              <w:rPr>
                <w:sz w:val="20"/>
                <w:szCs w:val="20"/>
              </w:rPr>
              <w:t>n caso de fuente de poder interna, deberá contar con certificación 80 PLUS® Gold o superior. En caso de fuente de poder externa, el oferente deberá acreditar su compatibilidad y eficiencia conforme a la especificación oficial del fabricante.</w:t>
            </w:r>
          </w:p>
          <w:p w14:paraId="7F3D380D" w14:textId="77777777" w:rsidR="00DB7852" w:rsidRDefault="00DB7852" w:rsidP="005B56F8">
            <w:pPr>
              <w:rPr>
                <w:sz w:val="20"/>
                <w:szCs w:val="20"/>
              </w:rPr>
            </w:pPr>
          </w:p>
          <w:p w14:paraId="6A9C3891" w14:textId="77777777" w:rsidR="00DB7852" w:rsidRDefault="00DB7852" w:rsidP="005B56F8">
            <w:pPr>
              <w:rPr>
                <w:color w:val="000000"/>
                <w:sz w:val="20"/>
                <w:szCs w:val="20"/>
              </w:rPr>
            </w:pPr>
            <w:r w:rsidRPr="001D5FC3">
              <w:rPr>
                <w:color w:val="000000"/>
                <w:sz w:val="20"/>
                <w:szCs w:val="20"/>
              </w:rPr>
              <w:t>• Compatibilidad:</w:t>
            </w:r>
            <w:r>
              <w:rPr>
                <w:color w:val="000000"/>
                <w:sz w:val="20"/>
                <w:szCs w:val="20"/>
              </w:rPr>
              <w:t xml:space="preserve"> </w:t>
            </w:r>
            <w:r w:rsidRPr="001D5FC3">
              <w:rPr>
                <w:color w:val="000000"/>
                <w:sz w:val="20"/>
                <w:szCs w:val="20"/>
              </w:rPr>
              <w:t>La fuente de poder deberá ser compatible con el factor de forma del equipo de cómputo solicitado, garantizando su correcta integración y operación.</w:t>
            </w:r>
          </w:p>
          <w:p w14:paraId="0632F79C" w14:textId="77777777" w:rsidR="00DB7852" w:rsidRPr="00305D7A" w:rsidRDefault="00DB7852" w:rsidP="005B56F8">
            <w:pPr>
              <w:rPr>
                <w:color w:val="000000"/>
                <w:sz w:val="20"/>
                <w:szCs w:val="20"/>
              </w:rPr>
            </w:pPr>
          </w:p>
          <w:p w14:paraId="6C51C27B" w14:textId="77777777" w:rsidR="00DB7852" w:rsidRDefault="00DB7852" w:rsidP="005B56F8">
            <w:pPr>
              <w:rPr>
                <w:color w:val="000000"/>
                <w:sz w:val="20"/>
                <w:szCs w:val="20"/>
              </w:rPr>
            </w:pPr>
            <w:r w:rsidRPr="00305D7A">
              <w:rPr>
                <w:color w:val="000000"/>
                <w:sz w:val="20"/>
                <w:szCs w:val="20"/>
              </w:rPr>
              <w:t>Capacidad:</w:t>
            </w:r>
            <w:r>
              <w:rPr>
                <w:color w:val="000000"/>
                <w:sz w:val="20"/>
                <w:szCs w:val="20"/>
              </w:rPr>
              <w:t xml:space="preserve"> </w:t>
            </w:r>
            <w:r w:rsidRPr="00F057B9">
              <w:rPr>
                <w:color w:val="000000"/>
                <w:sz w:val="20"/>
                <w:szCs w:val="20"/>
              </w:rPr>
              <w:t>Fuente de poder máximo de 360w.</w:t>
            </w:r>
          </w:p>
          <w:p w14:paraId="179EEC56" w14:textId="77777777" w:rsidR="00DB7852" w:rsidRPr="001D5FC3" w:rsidRDefault="00DB7852" w:rsidP="005B56F8">
            <w:pPr>
              <w:rPr>
                <w:color w:val="000000"/>
                <w:sz w:val="20"/>
                <w:szCs w:val="20"/>
              </w:rPr>
            </w:pPr>
            <w:r>
              <w:rPr>
                <w:color w:val="000000"/>
                <w:sz w:val="20"/>
                <w:szCs w:val="20"/>
              </w:rPr>
              <w:br/>
            </w:r>
            <w:r w:rsidRPr="00305D7A">
              <w:rPr>
                <w:color w:val="000000"/>
                <w:sz w:val="20"/>
                <w:szCs w:val="20"/>
              </w:rPr>
              <w:t>El oferente deberá anexar ficha técnica oficial del fabricante del equipo o de la solución de alimentación, en la que se evidencien la potencia, compatibilidad y características de eficiencia energética correspondiente</w:t>
            </w:r>
            <w:r>
              <w:rPr>
                <w:color w:val="000000"/>
                <w:sz w:val="20"/>
                <w:szCs w:val="20"/>
              </w:rPr>
              <w:t>.</w:t>
            </w:r>
          </w:p>
        </w:tc>
        <w:tc>
          <w:tcPr>
            <w:tcW w:w="2552" w:type="dxa"/>
          </w:tcPr>
          <w:p w14:paraId="0E51D0CB" w14:textId="77777777" w:rsidR="00DB7852" w:rsidRPr="00305D7A" w:rsidRDefault="00DB7852" w:rsidP="005B56F8">
            <w:pPr>
              <w:rPr>
                <w:color w:val="000000"/>
                <w:sz w:val="20"/>
                <w:szCs w:val="20"/>
              </w:rPr>
            </w:pPr>
          </w:p>
        </w:tc>
      </w:tr>
      <w:tr w:rsidR="00DB7852" w:rsidRPr="001D5FC3" w14:paraId="0F4EF341" w14:textId="73C3C09A" w:rsidTr="00DB7852">
        <w:trPr>
          <w:trHeight w:val="298"/>
        </w:trPr>
        <w:tc>
          <w:tcPr>
            <w:tcW w:w="7655" w:type="dxa"/>
            <w:gridSpan w:val="2"/>
            <w:noWrap/>
            <w:hideMark/>
          </w:tcPr>
          <w:p w14:paraId="348FE4F2" w14:textId="77777777" w:rsidR="00DB7852" w:rsidRPr="001D5FC3" w:rsidRDefault="00DB7852" w:rsidP="005B56F8">
            <w:pPr>
              <w:jc w:val="center"/>
              <w:rPr>
                <w:b/>
                <w:bCs/>
                <w:color w:val="000000"/>
                <w:sz w:val="20"/>
                <w:szCs w:val="20"/>
              </w:rPr>
            </w:pPr>
            <w:r w:rsidRPr="001D5FC3">
              <w:rPr>
                <w:b/>
                <w:bCs/>
                <w:color w:val="000000"/>
                <w:sz w:val="20"/>
                <w:szCs w:val="20"/>
              </w:rPr>
              <w:t>PUERTOS</w:t>
            </w:r>
            <w:r>
              <w:rPr>
                <w:b/>
                <w:bCs/>
                <w:color w:val="000000"/>
                <w:sz w:val="20"/>
                <w:szCs w:val="20"/>
              </w:rPr>
              <w:t xml:space="preserve"> Y CONECTIVIDAD</w:t>
            </w:r>
          </w:p>
        </w:tc>
        <w:tc>
          <w:tcPr>
            <w:tcW w:w="2552" w:type="dxa"/>
          </w:tcPr>
          <w:p w14:paraId="37C0D160" w14:textId="77777777" w:rsidR="00DB7852" w:rsidRPr="001D5FC3" w:rsidRDefault="00DB7852" w:rsidP="005B56F8">
            <w:pPr>
              <w:jc w:val="center"/>
              <w:rPr>
                <w:b/>
                <w:bCs/>
                <w:color w:val="000000"/>
                <w:sz w:val="20"/>
                <w:szCs w:val="20"/>
              </w:rPr>
            </w:pPr>
          </w:p>
        </w:tc>
      </w:tr>
      <w:tr w:rsidR="00DB7852" w:rsidRPr="001D5FC3" w14:paraId="51D9772E" w14:textId="7B2D2C68" w:rsidTr="00DB7852">
        <w:trPr>
          <w:trHeight w:val="939"/>
        </w:trPr>
        <w:tc>
          <w:tcPr>
            <w:tcW w:w="709" w:type="dxa"/>
            <w:noWrap/>
            <w:vAlign w:val="center"/>
            <w:hideMark/>
          </w:tcPr>
          <w:p w14:paraId="62D6C832"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2</w:t>
            </w:r>
          </w:p>
        </w:tc>
        <w:tc>
          <w:tcPr>
            <w:tcW w:w="6946" w:type="dxa"/>
            <w:hideMark/>
          </w:tcPr>
          <w:p w14:paraId="64CB2038" w14:textId="77777777" w:rsidR="00DB7852" w:rsidRDefault="00DB7852" w:rsidP="005B56F8">
            <w:pPr>
              <w:rPr>
                <w:color w:val="000000"/>
                <w:sz w:val="20"/>
                <w:szCs w:val="20"/>
              </w:rPr>
            </w:pPr>
            <w:r w:rsidRPr="001D5FC3">
              <w:rPr>
                <w:color w:val="000000"/>
                <w:sz w:val="20"/>
                <w:szCs w:val="20"/>
              </w:rPr>
              <w:t>Mínimo:</w:t>
            </w:r>
            <w:r w:rsidRPr="001D5FC3">
              <w:rPr>
                <w:color w:val="000000"/>
                <w:sz w:val="20"/>
                <w:szCs w:val="20"/>
              </w:rPr>
              <w:br/>
              <w:t>Cuatro (4</w:t>
            </w:r>
            <w:r>
              <w:rPr>
                <w:color w:val="000000"/>
                <w:sz w:val="20"/>
                <w:szCs w:val="20"/>
              </w:rPr>
              <w:t xml:space="preserve">) puertos USB </w:t>
            </w:r>
            <w:proofErr w:type="spellStart"/>
            <w:r>
              <w:rPr>
                <w:color w:val="000000"/>
                <w:sz w:val="20"/>
                <w:szCs w:val="20"/>
              </w:rPr>
              <w:t>Type</w:t>
            </w:r>
            <w:proofErr w:type="spellEnd"/>
            <w:r>
              <w:rPr>
                <w:color w:val="000000"/>
                <w:sz w:val="20"/>
                <w:szCs w:val="20"/>
              </w:rPr>
              <w:noBreakHyphen/>
              <w:t>A</w:t>
            </w:r>
            <w:r>
              <w:rPr>
                <w:color w:val="000000"/>
                <w:sz w:val="20"/>
                <w:szCs w:val="20"/>
              </w:rPr>
              <w:br/>
              <w:t xml:space="preserve">Dos (2) puertos USB </w:t>
            </w:r>
            <w:proofErr w:type="spellStart"/>
            <w:r>
              <w:rPr>
                <w:color w:val="000000"/>
                <w:sz w:val="20"/>
                <w:szCs w:val="20"/>
              </w:rPr>
              <w:t>Type</w:t>
            </w:r>
            <w:proofErr w:type="spellEnd"/>
            <w:r>
              <w:rPr>
                <w:color w:val="000000"/>
                <w:sz w:val="20"/>
                <w:szCs w:val="20"/>
              </w:rPr>
              <w:noBreakHyphen/>
              <w:t>C</w:t>
            </w:r>
            <w:r>
              <w:rPr>
                <w:color w:val="000000"/>
                <w:sz w:val="20"/>
                <w:szCs w:val="20"/>
              </w:rPr>
              <w:br/>
              <w:t>Dos (2</w:t>
            </w:r>
            <w:r w:rsidRPr="001D5FC3">
              <w:rPr>
                <w:color w:val="000000"/>
                <w:sz w:val="20"/>
                <w:szCs w:val="20"/>
              </w:rPr>
              <w:t xml:space="preserve">) puerto HDMI o </w:t>
            </w:r>
            <w:proofErr w:type="spellStart"/>
            <w:r w:rsidRPr="001D5FC3">
              <w:rPr>
                <w:color w:val="000000"/>
                <w:sz w:val="20"/>
                <w:szCs w:val="20"/>
              </w:rPr>
              <w:t>DisplayPort</w:t>
            </w:r>
            <w:proofErr w:type="spellEnd"/>
            <w:r w:rsidRPr="001D5FC3">
              <w:rPr>
                <w:color w:val="000000"/>
                <w:sz w:val="20"/>
                <w:szCs w:val="20"/>
              </w:rPr>
              <w:br/>
              <w:t>Un (1) puerto RJ</w:t>
            </w:r>
            <w:r w:rsidRPr="001D5FC3">
              <w:rPr>
                <w:color w:val="000000"/>
                <w:sz w:val="20"/>
                <w:szCs w:val="20"/>
              </w:rPr>
              <w:noBreakHyphen/>
              <w:t>45 10/100/1000 Mbps, con compatibilidad nativa IPv4 / IPv6.</w:t>
            </w:r>
            <w:r>
              <w:rPr>
                <w:color w:val="000000"/>
                <w:sz w:val="20"/>
                <w:szCs w:val="20"/>
              </w:rPr>
              <w:br/>
              <w:t>U</w:t>
            </w:r>
            <w:r w:rsidRPr="002D3256">
              <w:rPr>
                <w:color w:val="000000"/>
                <w:sz w:val="20"/>
                <w:szCs w:val="20"/>
              </w:rPr>
              <w:t>n Slot m.2 para tarjeta de red</w:t>
            </w:r>
            <w:r>
              <w:rPr>
                <w:color w:val="000000"/>
                <w:sz w:val="20"/>
                <w:szCs w:val="20"/>
              </w:rPr>
              <w:t>.</w:t>
            </w:r>
          </w:p>
          <w:p w14:paraId="5FA0006C" w14:textId="77777777" w:rsidR="00DB7852" w:rsidRPr="004B6032" w:rsidRDefault="00DB7852" w:rsidP="005B56F8">
            <w:pPr>
              <w:rPr>
                <w:color w:val="000000"/>
                <w:sz w:val="20"/>
                <w:szCs w:val="20"/>
              </w:rPr>
            </w:pPr>
          </w:p>
          <w:p w14:paraId="183D27A6" w14:textId="77777777" w:rsidR="00DB7852" w:rsidRPr="004B6032" w:rsidRDefault="00DB7852" w:rsidP="005B56F8">
            <w:pPr>
              <w:rPr>
                <w:color w:val="000000"/>
                <w:sz w:val="20"/>
                <w:szCs w:val="20"/>
              </w:rPr>
            </w:pPr>
            <w:r w:rsidRPr="004B6032">
              <w:rPr>
                <w:color w:val="000000"/>
                <w:sz w:val="20"/>
                <w:szCs w:val="20"/>
              </w:rPr>
              <w:t>Conectividad inalámbrica:</w:t>
            </w:r>
          </w:p>
          <w:p w14:paraId="7D26BACE" w14:textId="77777777" w:rsidR="00DB7852" w:rsidRPr="001D5FC3" w:rsidRDefault="00DB7852" w:rsidP="005B56F8">
            <w:pPr>
              <w:rPr>
                <w:color w:val="000000"/>
                <w:sz w:val="20"/>
                <w:szCs w:val="20"/>
              </w:rPr>
            </w:pPr>
            <w:r w:rsidRPr="004B6032">
              <w:rPr>
                <w:color w:val="000000"/>
                <w:sz w:val="20"/>
                <w:szCs w:val="20"/>
              </w:rPr>
              <w:t xml:space="preserve">El equipo deberá contar con conectividad </w:t>
            </w:r>
            <w:proofErr w:type="spellStart"/>
            <w:r w:rsidRPr="004B6032">
              <w:rPr>
                <w:color w:val="000000"/>
                <w:sz w:val="20"/>
                <w:szCs w:val="20"/>
              </w:rPr>
              <w:t>Wi</w:t>
            </w:r>
            <w:proofErr w:type="spellEnd"/>
            <w:r w:rsidRPr="004B6032">
              <w:rPr>
                <w:rFonts w:ascii="Cambria Math" w:hAnsi="Cambria Math" w:cs="Cambria Math"/>
                <w:color w:val="000000"/>
                <w:sz w:val="20"/>
                <w:szCs w:val="20"/>
              </w:rPr>
              <w:t>‑</w:t>
            </w:r>
            <w:r w:rsidRPr="004B6032">
              <w:rPr>
                <w:color w:val="000000"/>
                <w:sz w:val="20"/>
                <w:szCs w:val="20"/>
              </w:rPr>
              <w:t xml:space="preserve">Fi integrada o mediante módulo inalámbrico del fabricante, compatible como mínimo con </w:t>
            </w:r>
            <w:proofErr w:type="spellStart"/>
            <w:r w:rsidRPr="00B629AA">
              <w:rPr>
                <w:color w:val="000000"/>
                <w:sz w:val="20"/>
                <w:szCs w:val="20"/>
              </w:rPr>
              <w:t>Wi</w:t>
            </w:r>
            <w:proofErr w:type="spellEnd"/>
            <w:r w:rsidRPr="00B629AA">
              <w:rPr>
                <w:color w:val="000000"/>
                <w:sz w:val="20"/>
                <w:szCs w:val="20"/>
              </w:rPr>
              <w:t>-Fi 7 (</w:t>
            </w:r>
            <w:proofErr w:type="spellStart"/>
            <w:r w:rsidRPr="00B629AA">
              <w:rPr>
                <w:color w:val="000000"/>
                <w:sz w:val="20"/>
                <w:szCs w:val="20"/>
              </w:rPr>
              <w:t>WiFi</w:t>
            </w:r>
            <w:proofErr w:type="spellEnd"/>
            <w:r w:rsidRPr="00B629AA">
              <w:rPr>
                <w:color w:val="000000"/>
                <w:sz w:val="20"/>
                <w:szCs w:val="20"/>
              </w:rPr>
              <w:t xml:space="preserve"> 802.11be) Up to 5760 Mbps + Bluetooth 5.4</w:t>
            </w:r>
            <w:r>
              <w:rPr>
                <w:color w:val="000000"/>
                <w:sz w:val="20"/>
                <w:szCs w:val="20"/>
              </w:rPr>
              <w:t>.</w:t>
            </w:r>
          </w:p>
        </w:tc>
        <w:tc>
          <w:tcPr>
            <w:tcW w:w="2552" w:type="dxa"/>
          </w:tcPr>
          <w:p w14:paraId="0F0D9E80" w14:textId="77777777" w:rsidR="00DB7852" w:rsidRPr="001D5FC3" w:rsidRDefault="00DB7852" w:rsidP="005B56F8">
            <w:pPr>
              <w:rPr>
                <w:color w:val="000000"/>
                <w:sz w:val="20"/>
                <w:szCs w:val="20"/>
              </w:rPr>
            </w:pPr>
          </w:p>
        </w:tc>
      </w:tr>
      <w:tr w:rsidR="00DB7852" w:rsidRPr="001D5FC3" w14:paraId="6FB25B4F" w14:textId="18864CC6" w:rsidTr="00DB7852">
        <w:trPr>
          <w:trHeight w:val="298"/>
        </w:trPr>
        <w:tc>
          <w:tcPr>
            <w:tcW w:w="709" w:type="dxa"/>
            <w:noWrap/>
            <w:vAlign w:val="center"/>
            <w:hideMark/>
          </w:tcPr>
          <w:p w14:paraId="1EBE13C7"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3</w:t>
            </w:r>
          </w:p>
        </w:tc>
        <w:tc>
          <w:tcPr>
            <w:tcW w:w="6946" w:type="dxa"/>
            <w:noWrap/>
            <w:hideMark/>
          </w:tcPr>
          <w:p w14:paraId="7D097AA1" w14:textId="77777777" w:rsidR="00DB7852" w:rsidRPr="001D5FC3" w:rsidRDefault="00DB7852" w:rsidP="005B56F8">
            <w:pPr>
              <w:rPr>
                <w:color w:val="000000"/>
                <w:sz w:val="20"/>
                <w:szCs w:val="20"/>
              </w:rPr>
            </w:pPr>
            <w:r w:rsidRPr="001D5FC3">
              <w:rPr>
                <w:color w:val="000000"/>
                <w:sz w:val="20"/>
                <w:szCs w:val="20"/>
              </w:rPr>
              <w:t xml:space="preserve">Salida y entrada de audio 3,5 </w:t>
            </w:r>
            <w:proofErr w:type="spellStart"/>
            <w:r w:rsidRPr="001D5FC3">
              <w:rPr>
                <w:color w:val="000000"/>
                <w:sz w:val="20"/>
                <w:szCs w:val="20"/>
              </w:rPr>
              <w:t>mm.</w:t>
            </w:r>
            <w:proofErr w:type="spellEnd"/>
          </w:p>
        </w:tc>
        <w:tc>
          <w:tcPr>
            <w:tcW w:w="2552" w:type="dxa"/>
          </w:tcPr>
          <w:p w14:paraId="733C0B36" w14:textId="77777777" w:rsidR="00DB7852" w:rsidRPr="001D5FC3" w:rsidRDefault="00DB7852" w:rsidP="005B56F8">
            <w:pPr>
              <w:rPr>
                <w:color w:val="000000"/>
                <w:sz w:val="20"/>
                <w:szCs w:val="20"/>
              </w:rPr>
            </w:pPr>
          </w:p>
        </w:tc>
      </w:tr>
      <w:tr w:rsidR="00DB7852" w:rsidRPr="001D5FC3" w14:paraId="68DE18E7" w14:textId="61871B2A" w:rsidTr="00DB7852">
        <w:trPr>
          <w:trHeight w:val="298"/>
        </w:trPr>
        <w:tc>
          <w:tcPr>
            <w:tcW w:w="7655" w:type="dxa"/>
            <w:gridSpan w:val="2"/>
            <w:noWrap/>
            <w:hideMark/>
          </w:tcPr>
          <w:p w14:paraId="2865EA66" w14:textId="77777777" w:rsidR="00DB7852" w:rsidRPr="001D5FC3" w:rsidRDefault="00DB7852" w:rsidP="005B56F8">
            <w:pPr>
              <w:jc w:val="center"/>
              <w:rPr>
                <w:b/>
                <w:bCs/>
                <w:color w:val="000000"/>
                <w:sz w:val="20"/>
                <w:szCs w:val="20"/>
              </w:rPr>
            </w:pPr>
            <w:r w:rsidRPr="001D5FC3">
              <w:rPr>
                <w:b/>
                <w:bCs/>
                <w:color w:val="000000"/>
                <w:sz w:val="20"/>
                <w:szCs w:val="20"/>
              </w:rPr>
              <w:lastRenderedPageBreak/>
              <w:t>SISTEMA OPERATIVO</w:t>
            </w:r>
          </w:p>
        </w:tc>
        <w:tc>
          <w:tcPr>
            <w:tcW w:w="2552" w:type="dxa"/>
          </w:tcPr>
          <w:p w14:paraId="172A008A" w14:textId="77777777" w:rsidR="00DB7852" w:rsidRPr="001D5FC3" w:rsidRDefault="00DB7852" w:rsidP="005B56F8">
            <w:pPr>
              <w:jc w:val="center"/>
              <w:rPr>
                <w:b/>
                <w:bCs/>
                <w:color w:val="000000"/>
                <w:sz w:val="20"/>
                <w:szCs w:val="20"/>
              </w:rPr>
            </w:pPr>
          </w:p>
        </w:tc>
      </w:tr>
      <w:tr w:rsidR="00DB7852" w:rsidRPr="001D5FC3" w14:paraId="0463BBA2" w14:textId="41635F49" w:rsidTr="00DB7852">
        <w:trPr>
          <w:trHeight w:val="937"/>
        </w:trPr>
        <w:tc>
          <w:tcPr>
            <w:tcW w:w="709" w:type="dxa"/>
            <w:noWrap/>
            <w:vAlign w:val="center"/>
            <w:hideMark/>
          </w:tcPr>
          <w:p w14:paraId="2B6E4B8F"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4</w:t>
            </w:r>
          </w:p>
        </w:tc>
        <w:tc>
          <w:tcPr>
            <w:tcW w:w="6946" w:type="dxa"/>
            <w:hideMark/>
          </w:tcPr>
          <w:p w14:paraId="4155672B" w14:textId="77777777" w:rsidR="00DB7852" w:rsidRPr="001D5FC3" w:rsidRDefault="00DB7852" w:rsidP="005B56F8">
            <w:pPr>
              <w:spacing w:after="240"/>
              <w:rPr>
                <w:color w:val="000000"/>
                <w:sz w:val="20"/>
                <w:szCs w:val="20"/>
              </w:rPr>
            </w:pPr>
            <w:r w:rsidRPr="00D42F2F">
              <w:rPr>
                <w:color w:val="000000"/>
                <w:sz w:val="20"/>
                <w:szCs w:val="20"/>
              </w:rPr>
              <w:t>El equipo deberá entregarse con sistema operativo Microsoft Windows 11 Pro de 64 bits, en idioma español, preinstalado, activado y funcionando de fábrica.</w:t>
            </w:r>
            <w:r>
              <w:rPr>
                <w:color w:val="000000"/>
                <w:sz w:val="20"/>
                <w:szCs w:val="20"/>
              </w:rPr>
              <w:t xml:space="preserve"> </w:t>
            </w:r>
            <w:r w:rsidRPr="00D42F2F">
              <w:rPr>
                <w:color w:val="000000"/>
                <w:sz w:val="20"/>
                <w:szCs w:val="20"/>
              </w:rPr>
              <w:t xml:space="preserve">Se aceptará igualmente Microsoft Windows 11 Pro </w:t>
            </w:r>
            <w:proofErr w:type="spellStart"/>
            <w:r w:rsidRPr="00D42F2F">
              <w:rPr>
                <w:color w:val="000000"/>
                <w:sz w:val="20"/>
                <w:szCs w:val="20"/>
              </w:rPr>
              <w:t>for</w:t>
            </w:r>
            <w:proofErr w:type="spellEnd"/>
            <w:r w:rsidRPr="00D42F2F">
              <w:rPr>
                <w:color w:val="000000"/>
                <w:sz w:val="20"/>
                <w:szCs w:val="20"/>
              </w:rPr>
              <w:t xml:space="preserve"> </w:t>
            </w:r>
            <w:proofErr w:type="spellStart"/>
            <w:r w:rsidRPr="00D42F2F">
              <w:rPr>
                <w:color w:val="000000"/>
                <w:sz w:val="20"/>
                <w:szCs w:val="20"/>
              </w:rPr>
              <w:t>Workstations</w:t>
            </w:r>
            <w:proofErr w:type="spellEnd"/>
            <w:r w:rsidRPr="00D42F2F">
              <w:rPr>
                <w:color w:val="000000"/>
                <w:sz w:val="20"/>
                <w:szCs w:val="20"/>
              </w:rPr>
              <w:t xml:space="preserve"> de 64 bits, en idioma español, cuando corresponda a la configuración ofertada del fabricante.</w:t>
            </w:r>
            <w:r>
              <w:rPr>
                <w:color w:val="000000"/>
                <w:sz w:val="20"/>
                <w:szCs w:val="20"/>
              </w:rPr>
              <w:t xml:space="preserve"> </w:t>
            </w:r>
            <w:r w:rsidRPr="00D42F2F">
              <w:rPr>
                <w:color w:val="000000"/>
                <w:sz w:val="20"/>
                <w:szCs w:val="20"/>
              </w:rPr>
              <w:t>El sistema operativo deberá corresponder a una versión vigente y soportada oficialmente por el fabricante del equipo.</w:t>
            </w:r>
          </w:p>
        </w:tc>
        <w:tc>
          <w:tcPr>
            <w:tcW w:w="2552" w:type="dxa"/>
          </w:tcPr>
          <w:p w14:paraId="1C4B535B" w14:textId="77777777" w:rsidR="00DB7852" w:rsidRPr="00D42F2F" w:rsidRDefault="00DB7852" w:rsidP="005B56F8">
            <w:pPr>
              <w:spacing w:after="240"/>
              <w:rPr>
                <w:color w:val="000000"/>
                <w:sz w:val="20"/>
                <w:szCs w:val="20"/>
              </w:rPr>
            </w:pPr>
          </w:p>
        </w:tc>
      </w:tr>
      <w:tr w:rsidR="00DB7852" w:rsidRPr="001D5FC3" w14:paraId="0ED877FB" w14:textId="10C989C0" w:rsidTr="00DB7852">
        <w:trPr>
          <w:trHeight w:val="298"/>
        </w:trPr>
        <w:tc>
          <w:tcPr>
            <w:tcW w:w="7655" w:type="dxa"/>
            <w:gridSpan w:val="2"/>
            <w:noWrap/>
            <w:hideMark/>
          </w:tcPr>
          <w:p w14:paraId="0121F59F" w14:textId="77777777" w:rsidR="00DB7852" w:rsidRPr="001D5FC3" w:rsidRDefault="00DB7852" w:rsidP="005B56F8">
            <w:pPr>
              <w:jc w:val="center"/>
              <w:rPr>
                <w:b/>
                <w:bCs/>
                <w:color w:val="000000"/>
                <w:sz w:val="20"/>
                <w:szCs w:val="20"/>
              </w:rPr>
            </w:pPr>
            <w:r w:rsidRPr="001D5FC3">
              <w:rPr>
                <w:b/>
                <w:bCs/>
                <w:color w:val="000000"/>
                <w:sz w:val="20"/>
                <w:szCs w:val="20"/>
              </w:rPr>
              <w:t>PERIFERICOS</w:t>
            </w:r>
          </w:p>
        </w:tc>
        <w:tc>
          <w:tcPr>
            <w:tcW w:w="2552" w:type="dxa"/>
          </w:tcPr>
          <w:p w14:paraId="1EB64D5D" w14:textId="77777777" w:rsidR="00DB7852" w:rsidRPr="001D5FC3" w:rsidRDefault="00DB7852" w:rsidP="005B56F8">
            <w:pPr>
              <w:jc w:val="center"/>
              <w:rPr>
                <w:b/>
                <w:bCs/>
                <w:color w:val="000000"/>
                <w:sz w:val="20"/>
                <w:szCs w:val="20"/>
              </w:rPr>
            </w:pPr>
          </w:p>
        </w:tc>
      </w:tr>
      <w:tr w:rsidR="00DB7852" w:rsidRPr="001D5FC3" w14:paraId="2727CCF1" w14:textId="52C2AE9E" w:rsidTr="00DB7852">
        <w:trPr>
          <w:trHeight w:val="597"/>
        </w:trPr>
        <w:tc>
          <w:tcPr>
            <w:tcW w:w="709" w:type="dxa"/>
            <w:noWrap/>
            <w:vAlign w:val="center"/>
            <w:hideMark/>
          </w:tcPr>
          <w:p w14:paraId="217F99E6"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5</w:t>
            </w:r>
          </w:p>
        </w:tc>
        <w:tc>
          <w:tcPr>
            <w:tcW w:w="6946" w:type="dxa"/>
            <w:hideMark/>
          </w:tcPr>
          <w:p w14:paraId="373FD6FF" w14:textId="77777777" w:rsidR="00DB7852" w:rsidRPr="001D5FC3" w:rsidRDefault="00DB7852" w:rsidP="005B56F8">
            <w:pPr>
              <w:rPr>
                <w:color w:val="000000"/>
                <w:sz w:val="20"/>
                <w:szCs w:val="20"/>
              </w:rPr>
            </w:pPr>
            <w:r w:rsidRPr="001D5FC3">
              <w:rPr>
                <w:color w:val="000000"/>
                <w:sz w:val="20"/>
                <w:szCs w:val="20"/>
              </w:rPr>
              <w:t xml:space="preserve">Mouse con cable o inalámbrico, conexión USB, sensor óptico, mínimo dos (2) botones y </w:t>
            </w:r>
            <w:proofErr w:type="spellStart"/>
            <w:r w:rsidRPr="001D5FC3">
              <w:rPr>
                <w:color w:val="000000"/>
                <w:sz w:val="20"/>
                <w:szCs w:val="20"/>
              </w:rPr>
              <w:t>scroll</w:t>
            </w:r>
            <w:proofErr w:type="spellEnd"/>
            <w:r w:rsidRPr="001D5FC3">
              <w:rPr>
                <w:color w:val="000000"/>
                <w:sz w:val="20"/>
                <w:szCs w:val="20"/>
              </w:rPr>
              <w:t>, misma marca del equipo.</w:t>
            </w:r>
          </w:p>
        </w:tc>
        <w:tc>
          <w:tcPr>
            <w:tcW w:w="2552" w:type="dxa"/>
          </w:tcPr>
          <w:p w14:paraId="11B1C854" w14:textId="77777777" w:rsidR="00DB7852" w:rsidRPr="001D5FC3" w:rsidRDefault="00DB7852" w:rsidP="005B56F8">
            <w:pPr>
              <w:rPr>
                <w:color w:val="000000"/>
                <w:sz w:val="20"/>
                <w:szCs w:val="20"/>
              </w:rPr>
            </w:pPr>
          </w:p>
        </w:tc>
      </w:tr>
      <w:tr w:rsidR="00DB7852" w:rsidRPr="001D5FC3" w14:paraId="4D585CC5" w14:textId="6C5F0BB0" w:rsidTr="00DB7852">
        <w:trPr>
          <w:trHeight w:val="597"/>
        </w:trPr>
        <w:tc>
          <w:tcPr>
            <w:tcW w:w="709" w:type="dxa"/>
            <w:noWrap/>
            <w:vAlign w:val="center"/>
            <w:hideMark/>
          </w:tcPr>
          <w:p w14:paraId="3CEE02AE"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6</w:t>
            </w:r>
          </w:p>
        </w:tc>
        <w:tc>
          <w:tcPr>
            <w:tcW w:w="6946" w:type="dxa"/>
            <w:hideMark/>
          </w:tcPr>
          <w:p w14:paraId="11E9B1D8" w14:textId="77777777" w:rsidR="00DB7852" w:rsidRPr="001D5FC3" w:rsidRDefault="00DB7852" w:rsidP="005B56F8">
            <w:pPr>
              <w:rPr>
                <w:color w:val="000000"/>
                <w:sz w:val="20"/>
                <w:szCs w:val="20"/>
              </w:rPr>
            </w:pPr>
            <w:r w:rsidRPr="001D5FC3">
              <w:rPr>
                <w:color w:val="000000"/>
                <w:sz w:val="20"/>
                <w:szCs w:val="20"/>
              </w:rPr>
              <w:t>Teclado en español, con cable o inalámbrico, conexión USB, misma marca del equipo.</w:t>
            </w:r>
          </w:p>
        </w:tc>
        <w:tc>
          <w:tcPr>
            <w:tcW w:w="2552" w:type="dxa"/>
          </w:tcPr>
          <w:p w14:paraId="15506297" w14:textId="77777777" w:rsidR="00DB7852" w:rsidRPr="001D5FC3" w:rsidRDefault="00DB7852" w:rsidP="005B56F8">
            <w:pPr>
              <w:rPr>
                <w:color w:val="000000"/>
                <w:sz w:val="20"/>
                <w:szCs w:val="20"/>
              </w:rPr>
            </w:pPr>
          </w:p>
        </w:tc>
      </w:tr>
      <w:tr w:rsidR="00DB7852" w:rsidRPr="001D5FC3" w14:paraId="60E3C40D" w14:textId="47E2F3E0" w:rsidTr="00DB7852">
        <w:trPr>
          <w:trHeight w:val="298"/>
        </w:trPr>
        <w:tc>
          <w:tcPr>
            <w:tcW w:w="7655" w:type="dxa"/>
            <w:gridSpan w:val="2"/>
            <w:noWrap/>
            <w:hideMark/>
          </w:tcPr>
          <w:p w14:paraId="51EBDF56" w14:textId="77777777" w:rsidR="00DB7852" w:rsidRPr="001D5FC3" w:rsidRDefault="00DB7852" w:rsidP="005B56F8">
            <w:pPr>
              <w:jc w:val="center"/>
              <w:rPr>
                <w:b/>
                <w:bCs/>
                <w:color w:val="000000"/>
                <w:sz w:val="20"/>
                <w:szCs w:val="20"/>
              </w:rPr>
            </w:pPr>
            <w:r w:rsidRPr="001D5FC3">
              <w:rPr>
                <w:b/>
                <w:bCs/>
                <w:color w:val="000000"/>
                <w:sz w:val="20"/>
                <w:szCs w:val="20"/>
              </w:rPr>
              <w:t>SALIDA Y ENTRADA DE AUDIO</w:t>
            </w:r>
          </w:p>
        </w:tc>
        <w:tc>
          <w:tcPr>
            <w:tcW w:w="2552" w:type="dxa"/>
          </w:tcPr>
          <w:p w14:paraId="68B2BAFA" w14:textId="77777777" w:rsidR="00DB7852" w:rsidRPr="001D5FC3" w:rsidRDefault="00DB7852" w:rsidP="005B56F8">
            <w:pPr>
              <w:jc w:val="center"/>
              <w:rPr>
                <w:b/>
                <w:bCs/>
                <w:color w:val="000000"/>
                <w:sz w:val="20"/>
                <w:szCs w:val="20"/>
              </w:rPr>
            </w:pPr>
          </w:p>
        </w:tc>
      </w:tr>
      <w:tr w:rsidR="00DB7852" w:rsidRPr="001D5FC3" w14:paraId="2187EC21" w14:textId="2BBC0A86" w:rsidTr="00DB7852">
        <w:trPr>
          <w:trHeight w:val="298"/>
        </w:trPr>
        <w:tc>
          <w:tcPr>
            <w:tcW w:w="709" w:type="dxa"/>
            <w:noWrap/>
            <w:vAlign w:val="center"/>
            <w:hideMark/>
          </w:tcPr>
          <w:p w14:paraId="1CE51073" w14:textId="77777777" w:rsidR="00DB7852" w:rsidRPr="001D5FC3" w:rsidRDefault="00DB7852" w:rsidP="005B56F8">
            <w:pPr>
              <w:jc w:val="center"/>
              <w:rPr>
                <w:color w:val="000000"/>
                <w:sz w:val="20"/>
                <w:szCs w:val="20"/>
              </w:rPr>
            </w:pPr>
            <w:r w:rsidRPr="001D5FC3">
              <w:rPr>
                <w:color w:val="000000"/>
                <w:sz w:val="20"/>
                <w:szCs w:val="20"/>
              </w:rPr>
              <w:t>1.2</w:t>
            </w:r>
            <w:r>
              <w:rPr>
                <w:color w:val="000000"/>
                <w:sz w:val="20"/>
                <w:szCs w:val="20"/>
              </w:rPr>
              <w:t>7</w:t>
            </w:r>
          </w:p>
        </w:tc>
        <w:tc>
          <w:tcPr>
            <w:tcW w:w="6946" w:type="dxa"/>
            <w:hideMark/>
          </w:tcPr>
          <w:p w14:paraId="1AB4CA92" w14:textId="77777777" w:rsidR="00DB7852" w:rsidRPr="001D5FC3" w:rsidRDefault="00DB7852" w:rsidP="005B56F8">
            <w:pPr>
              <w:rPr>
                <w:sz w:val="20"/>
                <w:szCs w:val="20"/>
              </w:rPr>
            </w:pPr>
            <w:r w:rsidRPr="001D5FC3">
              <w:rPr>
                <w:sz w:val="20"/>
                <w:szCs w:val="20"/>
              </w:rPr>
              <w:t>Mínimo cuatro (4) salidas de video digitales, distribuidas así:</w:t>
            </w:r>
          </w:p>
          <w:p w14:paraId="24CBFEC2" w14:textId="77777777" w:rsidR="00DB7852" w:rsidRPr="001D5FC3" w:rsidRDefault="00DB7852" w:rsidP="005B56F8">
            <w:pPr>
              <w:rPr>
                <w:sz w:val="20"/>
                <w:szCs w:val="20"/>
              </w:rPr>
            </w:pPr>
          </w:p>
          <w:p w14:paraId="40F92966" w14:textId="77777777" w:rsidR="00DB7852" w:rsidRPr="001D5FC3" w:rsidRDefault="00DB7852" w:rsidP="005B56F8">
            <w:pPr>
              <w:rPr>
                <w:sz w:val="20"/>
                <w:szCs w:val="20"/>
              </w:rPr>
            </w:pPr>
            <w:r w:rsidRPr="001D5FC3">
              <w:rPr>
                <w:sz w:val="20"/>
                <w:szCs w:val="20"/>
              </w:rPr>
              <w:t xml:space="preserve">Tres (3) </w:t>
            </w:r>
            <w:proofErr w:type="spellStart"/>
            <w:r w:rsidRPr="001D5FC3">
              <w:rPr>
                <w:sz w:val="20"/>
                <w:szCs w:val="20"/>
              </w:rPr>
              <w:t>DisplayPort</w:t>
            </w:r>
            <w:proofErr w:type="spellEnd"/>
            <w:r w:rsidRPr="001D5FC3">
              <w:rPr>
                <w:sz w:val="20"/>
                <w:szCs w:val="20"/>
              </w:rPr>
              <w:t>, versión 2.1 o superior.</w:t>
            </w:r>
          </w:p>
          <w:p w14:paraId="31B60E7D" w14:textId="77777777" w:rsidR="00DB7852" w:rsidRPr="001D5FC3" w:rsidRDefault="00DB7852" w:rsidP="005B56F8">
            <w:pPr>
              <w:rPr>
                <w:sz w:val="20"/>
                <w:szCs w:val="20"/>
              </w:rPr>
            </w:pPr>
            <w:r w:rsidRPr="001D5FC3">
              <w:rPr>
                <w:sz w:val="20"/>
                <w:szCs w:val="20"/>
              </w:rPr>
              <w:t>Una (1) HDMI, versión 2.1 o superior.</w:t>
            </w:r>
          </w:p>
          <w:p w14:paraId="3056A27C" w14:textId="77777777" w:rsidR="00DB7852" w:rsidRPr="001D5FC3" w:rsidRDefault="00DB7852" w:rsidP="005B56F8">
            <w:pPr>
              <w:rPr>
                <w:sz w:val="20"/>
                <w:szCs w:val="20"/>
              </w:rPr>
            </w:pPr>
          </w:p>
          <w:p w14:paraId="06A4370F" w14:textId="77777777" w:rsidR="00DB7852" w:rsidRPr="001D5FC3" w:rsidRDefault="00DB7852" w:rsidP="005B56F8">
            <w:pPr>
              <w:rPr>
                <w:sz w:val="20"/>
                <w:szCs w:val="20"/>
              </w:rPr>
            </w:pPr>
            <w:r w:rsidRPr="001D5FC3">
              <w:rPr>
                <w:sz w:val="20"/>
                <w:szCs w:val="20"/>
              </w:rPr>
              <w:t>Soporte para conexión simultánea de hasta cuatro (4) pantallas.</w:t>
            </w:r>
          </w:p>
          <w:p w14:paraId="64E0DCEA" w14:textId="77777777" w:rsidR="00DB7852" w:rsidRPr="001D5FC3" w:rsidRDefault="00DB7852" w:rsidP="005B56F8">
            <w:pPr>
              <w:rPr>
                <w:color w:val="FF0000"/>
                <w:sz w:val="20"/>
                <w:szCs w:val="20"/>
              </w:rPr>
            </w:pPr>
            <w:r w:rsidRPr="001D5FC3">
              <w:rPr>
                <w:sz w:val="20"/>
                <w:szCs w:val="20"/>
              </w:rPr>
              <w:t>Resolución digital máxima soportada: mínimo 8K (7680 × 4320).</w:t>
            </w:r>
          </w:p>
        </w:tc>
        <w:tc>
          <w:tcPr>
            <w:tcW w:w="2552" w:type="dxa"/>
          </w:tcPr>
          <w:p w14:paraId="67EC7A43" w14:textId="77777777" w:rsidR="00DB7852" w:rsidRPr="001D5FC3" w:rsidRDefault="00DB7852" w:rsidP="005B56F8">
            <w:pPr>
              <w:rPr>
                <w:sz w:val="20"/>
                <w:szCs w:val="20"/>
              </w:rPr>
            </w:pPr>
          </w:p>
        </w:tc>
      </w:tr>
      <w:tr w:rsidR="00DB7852" w:rsidRPr="001D5FC3" w14:paraId="521EEB33" w14:textId="761B5665" w:rsidTr="00DB7852">
        <w:trPr>
          <w:trHeight w:val="298"/>
        </w:trPr>
        <w:tc>
          <w:tcPr>
            <w:tcW w:w="7655" w:type="dxa"/>
            <w:gridSpan w:val="2"/>
            <w:noWrap/>
          </w:tcPr>
          <w:p w14:paraId="767A6FC6" w14:textId="77777777" w:rsidR="00DB7852" w:rsidRPr="001D5FC3" w:rsidRDefault="00DB7852" w:rsidP="005B56F8">
            <w:pPr>
              <w:spacing w:line="300" w:lineRule="atLeast"/>
              <w:jc w:val="center"/>
              <w:rPr>
                <w:b/>
                <w:sz w:val="20"/>
                <w:szCs w:val="20"/>
              </w:rPr>
            </w:pPr>
            <w:r w:rsidRPr="001D5FC3">
              <w:rPr>
                <w:b/>
                <w:sz w:val="20"/>
                <w:szCs w:val="20"/>
              </w:rPr>
              <w:t>DISEÑO FÍSICO Y REFRIGERACIÓN</w:t>
            </w:r>
          </w:p>
        </w:tc>
        <w:tc>
          <w:tcPr>
            <w:tcW w:w="2552" w:type="dxa"/>
          </w:tcPr>
          <w:p w14:paraId="11CE5CC7" w14:textId="77777777" w:rsidR="00DB7852" w:rsidRPr="001D5FC3" w:rsidRDefault="00DB7852" w:rsidP="005B56F8">
            <w:pPr>
              <w:spacing w:line="300" w:lineRule="atLeast"/>
              <w:jc w:val="center"/>
              <w:rPr>
                <w:b/>
                <w:sz w:val="20"/>
                <w:szCs w:val="20"/>
              </w:rPr>
            </w:pPr>
          </w:p>
        </w:tc>
      </w:tr>
      <w:tr w:rsidR="00DB7852" w:rsidRPr="001D5FC3" w14:paraId="69A62C62" w14:textId="34C9E9FA" w:rsidTr="00DB7852">
        <w:trPr>
          <w:trHeight w:val="298"/>
        </w:trPr>
        <w:tc>
          <w:tcPr>
            <w:tcW w:w="709" w:type="dxa"/>
            <w:noWrap/>
            <w:vAlign w:val="center"/>
          </w:tcPr>
          <w:p w14:paraId="0731EF81" w14:textId="77777777" w:rsidR="00DB7852" w:rsidRPr="001D5FC3" w:rsidRDefault="00DB7852" w:rsidP="005B56F8">
            <w:pPr>
              <w:jc w:val="center"/>
              <w:rPr>
                <w:color w:val="000000"/>
                <w:sz w:val="20"/>
                <w:szCs w:val="20"/>
              </w:rPr>
            </w:pPr>
            <w:r>
              <w:rPr>
                <w:color w:val="000000"/>
                <w:sz w:val="20"/>
                <w:szCs w:val="20"/>
              </w:rPr>
              <w:t>1.28</w:t>
            </w:r>
          </w:p>
        </w:tc>
        <w:tc>
          <w:tcPr>
            <w:tcW w:w="6946" w:type="dxa"/>
          </w:tcPr>
          <w:p w14:paraId="21BDD187" w14:textId="77777777" w:rsidR="00DB7852" w:rsidRPr="008B07F4" w:rsidRDefault="00DB7852" w:rsidP="005B56F8">
            <w:pPr>
              <w:spacing w:line="300" w:lineRule="atLeast"/>
              <w:rPr>
                <w:sz w:val="20"/>
                <w:szCs w:val="20"/>
              </w:rPr>
            </w:pPr>
            <w:r w:rsidRPr="008B07F4">
              <w:rPr>
                <w:sz w:val="20"/>
                <w:szCs w:val="20"/>
              </w:rPr>
              <w:t>La tarjeta gráfica deberá contar con sistema de refrigeración activa, adecuado para operación en ambientes profesionales y cargas de trabajo sostenidas.</w:t>
            </w:r>
          </w:p>
          <w:p w14:paraId="0A1BDB39" w14:textId="77777777" w:rsidR="00DB7852" w:rsidRPr="008B07F4" w:rsidRDefault="00DB7852" w:rsidP="005B56F8">
            <w:pPr>
              <w:spacing w:line="300" w:lineRule="atLeast"/>
              <w:rPr>
                <w:sz w:val="20"/>
                <w:szCs w:val="20"/>
              </w:rPr>
            </w:pPr>
            <w:r w:rsidRPr="008B07F4">
              <w:rPr>
                <w:sz w:val="20"/>
                <w:szCs w:val="20"/>
              </w:rPr>
              <w:t>Ocupación máxima:</w:t>
            </w:r>
            <w:r>
              <w:rPr>
                <w:sz w:val="20"/>
                <w:szCs w:val="20"/>
              </w:rPr>
              <w:t xml:space="preserve"> </w:t>
            </w:r>
            <w:r w:rsidRPr="008B07F4">
              <w:rPr>
                <w:sz w:val="20"/>
                <w:szCs w:val="20"/>
              </w:rPr>
              <w:t>Hasta tres (3) slots, compatible con el chasis del equipo ofertado.</w:t>
            </w:r>
          </w:p>
          <w:p w14:paraId="69B5CF81" w14:textId="77777777" w:rsidR="00DB7852" w:rsidRPr="008B07F4" w:rsidRDefault="00DB7852" w:rsidP="005B56F8">
            <w:pPr>
              <w:spacing w:line="300" w:lineRule="atLeast"/>
              <w:rPr>
                <w:sz w:val="20"/>
                <w:szCs w:val="20"/>
              </w:rPr>
            </w:pPr>
            <w:r w:rsidRPr="008B07F4">
              <w:rPr>
                <w:sz w:val="20"/>
                <w:szCs w:val="20"/>
              </w:rPr>
              <w:t>Dimensiones:</w:t>
            </w:r>
            <w:r>
              <w:rPr>
                <w:sz w:val="20"/>
                <w:szCs w:val="20"/>
              </w:rPr>
              <w:t xml:space="preserve"> </w:t>
            </w:r>
            <w:r w:rsidRPr="008B07F4">
              <w:rPr>
                <w:sz w:val="20"/>
                <w:szCs w:val="20"/>
              </w:rPr>
              <w:t>La tarjeta gráfica deberá ser compatible con el factor de forma, capacidad interna y arquitectura del equipo ofertado, garantizando su correcta integración y operación.</w:t>
            </w:r>
          </w:p>
          <w:p w14:paraId="7EE671BC" w14:textId="77777777" w:rsidR="00DB7852" w:rsidRPr="001D5FC3" w:rsidRDefault="00DB7852" w:rsidP="005B56F8">
            <w:pPr>
              <w:spacing w:line="300" w:lineRule="atLeast"/>
              <w:rPr>
                <w:sz w:val="20"/>
                <w:szCs w:val="20"/>
              </w:rPr>
            </w:pPr>
            <w:r w:rsidRPr="008B07F4">
              <w:rPr>
                <w:sz w:val="20"/>
                <w:szCs w:val="20"/>
              </w:rPr>
              <w:t>Acreditación:</w:t>
            </w:r>
            <w:r>
              <w:rPr>
                <w:sz w:val="20"/>
                <w:szCs w:val="20"/>
              </w:rPr>
              <w:t xml:space="preserve"> </w:t>
            </w:r>
            <w:r w:rsidRPr="008B07F4">
              <w:rPr>
                <w:sz w:val="20"/>
                <w:szCs w:val="20"/>
              </w:rPr>
              <w:t>El oferente deberá anexar ficha técnica oficial del fabricante del equipo o de la tarjeta gráfica, en la que se evidencien sus características físicas, solución de refrigeración y compatibilidad con la plataforma ofertada.</w:t>
            </w:r>
          </w:p>
        </w:tc>
        <w:tc>
          <w:tcPr>
            <w:tcW w:w="2552" w:type="dxa"/>
          </w:tcPr>
          <w:p w14:paraId="4121F1B0" w14:textId="77777777" w:rsidR="00DB7852" w:rsidRPr="008B07F4" w:rsidRDefault="00DB7852" w:rsidP="005B56F8">
            <w:pPr>
              <w:spacing w:line="300" w:lineRule="atLeast"/>
              <w:rPr>
                <w:sz w:val="20"/>
                <w:szCs w:val="20"/>
              </w:rPr>
            </w:pPr>
          </w:p>
        </w:tc>
      </w:tr>
      <w:tr w:rsidR="00DB7852" w:rsidRPr="001D5FC3" w14:paraId="0628CF83" w14:textId="4E41CCEC" w:rsidTr="00DB7852">
        <w:trPr>
          <w:trHeight w:val="298"/>
        </w:trPr>
        <w:tc>
          <w:tcPr>
            <w:tcW w:w="7655" w:type="dxa"/>
            <w:gridSpan w:val="2"/>
            <w:noWrap/>
            <w:hideMark/>
          </w:tcPr>
          <w:p w14:paraId="2701ABCE" w14:textId="77777777" w:rsidR="00DB7852" w:rsidRPr="001D5FC3" w:rsidRDefault="00DB7852" w:rsidP="005B56F8">
            <w:pPr>
              <w:jc w:val="center"/>
              <w:rPr>
                <w:b/>
                <w:bCs/>
                <w:color w:val="000000"/>
                <w:sz w:val="20"/>
                <w:szCs w:val="20"/>
              </w:rPr>
            </w:pPr>
            <w:r w:rsidRPr="001D5FC3">
              <w:rPr>
                <w:b/>
                <w:bCs/>
                <w:color w:val="000000"/>
                <w:sz w:val="20"/>
                <w:szCs w:val="20"/>
              </w:rPr>
              <w:t>ADMINISTRACIÓN DE SEGURIDAD</w:t>
            </w:r>
          </w:p>
        </w:tc>
        <w:tc>
          <w:tcPr>
            <w:tcW w:w="2552" w:type="dxa"/>
          </w:tcPr>
          <w:p w14:paraId="4D5F475C" w14:textId="77777777" w:rsidR="00DB7852" w:rsidRPr="001D5FC3" w:rsidRDefault="00DB7852" w:rsidP="005B56F8">
            <w:pPr>
              <w:jc w:val="center"/>
              <w:rPr>
                <w:b/>
                <w:bCs/>
                <w:color w:val="000000"/>
                <w:sz w:val="20"/>
                <w:szCs w:val="20"/>
              </w:rPr>
            </w:pPr>
          </w:p>
        </w:tc>
      </w:tr>
      <w:tr w:rsidR="00DB7852" w:rsidRPr="001D5FC3" w14:paraId="559173E0" w14:textId="5B417527" w:rsidTr="00DB7852">
        <w:trPr>
          <w:trHeight w:val="597"/>
        </w:trPr>
        <w:tc>
          <w:tcPr>
            <w:tcW w:w="709" w:type="dxa"/>
            <w:noWrap/>
            <w:vAlign w:val="center"/>
            <w:hideMark/>
          </w:tcPr>
          <w:p w14:paraId="66AD879D" w14:textId="77777777" w:rsidR="00DB7852" w:rsidRPr="001D5FC3" w:rsidRDefault="00DB7852" w:rsidP="005B56F8">
            <w:pPr>
              <w:jc w:val="center"/>
              <w:rPr>
                <w:color w:val="000000"/>
                <w:sz w:val="20"/>
                <w:szCs w:val="20"/>
              </w:rPr>
            </w:pPr>
            <w:r>
              <w:rPr>
                <w:color w:val="000000"/>
                <w:sz w:val="20"/>
                <w:szCs w:val="20"/>
              </w:rPr>
              <w:t>1.29</w:t>
            </w:r>
          </w:p>
        </w:tc>
        <w:tc>
          <w:tcPr>
            <w:tcW w:w="6946" w:type="dxa"/>
            <w:hideMark/>
          </w:tcPr>
          <w:p w14:paraId="2A3886A0" w14:textId="77777777" w:rsidR="00DB7852" w:rsidRPr="001D5FC3" w:rsidRDefault="00DB7852" w:rsidP="005B56F8">
            <w:pPr>
              <w:rPr>
                <w:color w:val="000000"/>
                <w:sz w:val="20"/>
                <w:szCs w:val="20"/>
              </w:rPr>
            </w:pPr>
            <w:r w:rsidRPr="001D5FC3">
              <w:rPr>
                <w:color w:val="000000"/>
                <w:sz w:val="20"/>
                <w:szCs w:val="20"/>
              </w:rPr>
              <w:t>El equipo deberá contar con chip de seguridad TPM (</w:t>
            </w:r>
            <w:proofErr w:type="spellStart"/>
            <w:r w:rsidRPr="001D5FC3">
              <w:rPr>
                <w:color w:val="000000"/>
                <w:sz w:val="20"/>
                <w:szCs w:val="20"/>
              </w:rPr>
              <w:t>Trusted</w:t>
            </w:r>
            <w:proofErr w:type="spellEnd"/>
            <w:r w:rsidRPr="001D5FC3">
              <w:rPr>
                <w:color w:val="000000"/>
                <w:sz w:val="20"/>
                <w:szCs w:val="20"/>
              </w:rPr>
              <w:t xml:space="preserve"> </w:t>
            </w:r>
            <w:proofErr w:type="spellStart"/>
            <w:r w:rsidRPr="001D5FC3">
              <w:rPr>
                <w:color w:val="000000"/>
                <w:sz w:val="20"/>
                <w:szCs w:val="20"/>
              </w:rPr>
              <w:t>Platform</w:t>
            </w:r>
            <w:proofErr w:type="spellEnd"/>
            <w:r w:rsidRPr="001D5FC3">
              <w:rPr>
                <w:color w:val="000000"/>
                <w:sz w:val="20"/>
                <w:szCs w:val="20"/>
              </w:rPr>
              <w:t xml:space="preserve"> Module), habilitado y compatible con Windows 11.</w:t>
            </w:r>
          </w:p>
        </w:tc>
        <w:tc>
          <w:tcPr>
            <w:tcW w:w="2552" w:type="dxa"/>
          </w:tcPr>
          <w:p w14:paraId="7938461C" w14:textId="77777777" w:rsidR="00DB7852" w:rsidRPr="001D5FC3" w:rsidRDefault="00DB7852" w:rsidP="005B56F8">
            <w:pPr>
              <w:rPr>
                <w:color w:val="000000"/>
                <w:sz w:val="20"/>
                <w:szCs w:val="20"/>
              </w:rPr>
            </w:pPr>
          </w:p>
        </w:tc>
      </w:tr>
      <w:tr w:rsidR="00DB7852" w:rsidRPr="001D5FC3" w14:paraId="409A2F5D" w14:textId="7EE6A46B" w:rsidTr="00DB7852">
        <w:trPr>
          <w:trHeight w:val="297"/>
        </w:trPr>
        <w:tc>
          <w:tcPr>
            <w:tcW w:w="7655" w:type="dxa"/>
            <w:gridSpan w:val="2"/>
            <w:noWrap/>
            <w:vAlign w:val="center"/>
          </w:tcPr>
          <w:p w14:paraId="48174AB7" w14:textId="77777777" w:rsidR="00DB7852" w:rsidRPr="001D5FC3" w:rsidRDefault="00DB7852" w:rsidP="005B56F8">
            <w:pPr>
              <w:jc w:val="center"/>
              <w:rPr>
                <w:b/>
                <w:color w:val="000000"/>
                <w:sz w:val="20"/>
                <w:szCs w:val="20"/>
              </w:rPr>
            </w:pPr>
            <w:r w:rsidRPr="001D5FC3">
              <w:rPr>
                <w:b/>
                <w:color w:val="000000"/>
                <w:sz w:val="20"/>
                <w:szCs w:val="20"/>
              </w:rPr>
              <w:t>CERTIFICACIONES</w:t>
            </w:r>
          </w:p>
        </w:tc>
        <w:tc>
          <w:tcPr>
            <w:tcW w:w="2552" w:type="dxa"/>
          </w:tcPr>
          <w:p w14:paraId="713E8DA3" w14:textId="77777777" w:rsidR="00DB7852" w:rsidRPr="001D5FC3" w:rsidRDefault="00DB7852" w:rsidP="005B56F8">
            <w:pPr>
              <w:jc w:val="center"/>
              <w:rPr>
                <w:b/>
                <w:color w:val="000000"/>
                <w:sz w:val="20"/>
                <w:szCs w:val="20"/>
              </w:rPr>
            </w:pPr>
          </w:p>
        </w:tc>
      </w:tr>
      <w:tr w:rsidR="00DB7852" w:rsidRPr="001D5FC3" w14:paraId="524B8856" w14:textId="07CC8E4B" w:rsidTr="00DB7852">
        <w:trPr>
          <w:trHeight w:val="297"/>
        </w:trPr>
        <w:tc>
          <w:tcPr>
            <w:tcW w:w="709" w:type="dxa"/>
            <w:noWrap/>
            <w:vAlign w:val="center"/>
          </w:tcPr>
          <w:p w14:paraId="7617D74D" w14:textId="77777777" w:rsidR="00DB7852" w:rsidRPr="001D5FC3" w:rsidRDefault="00DB7852" w:rsidP="005B56F8">
            <w:pPr>
              <w:jc w:val="center"/>
              <w:rPr>
                <w:color w:val="000000"/>
                <w:sz w:val="20"/>
                <w:szCs w:val="20"/>
              </w:rPr>
            </w:pPr>
            <w:r>
              <w:rPr>
                <w:color w:val="000000"/>
                <w:sz w:val="20"/>
                <w:szCs w:val="20"/>
              </w:rPr>
              <w:t>1.30</w:t>
            </w:r>
          </w:p>
        </w:tc>
        <w:tc>
          <w:tcPr>
            <w:tcW w:w="6946" w:type="dxa"/>
            <w:noWrap/>
          </w:tcPr>
          <w:p w14:paraId="0BABA0FC" w14:textId="77777777" w:rsidR="00DB7852" w:rsidRPr="001D5FC3" w:rsidRDefault="00DB7852" w:rsidP="005B56F8">
            <w:pPr>
              <w:rPr>
                <w:color w:val="000000"/>
                <w:sz w:val="20"/>
                <w:szCs w:val="20"/>
              </w:rPr>
            </w:pPr>
            <w:r w:rsidRPr="0054498E">
              <w:rPr>
                <w:color w:val="000000"/>
                <w:sz w:val="20"/>
                <w:szCs w:val="20"/>
              </w:rPr>
              <w:t>El oferente deberá anexar documento del fabricante, subsidiaria, representante o canal autorizado, en el que se evidencie que la marca ofertada cuenta con capacidad de atención comercial y/o soporte técnico autorizado en la República de Colombia, para efectos de garantía, mantenimiento y atención postventa.</w:t>
            </w:r>
          </w:p>
        </w:tc>
        <w:tc>
          <w:tcPr>
            <w:tcW w:w="2552" w:type="dxa"/>
          </w:tcPr>
          <w:p w14:paraId="4D7B9243" w14:textId="77777777" w:rsidR="00DB7852" w:rsidRPr="0054498E" w:rsidRDefault="00DB7852" w:rsidP="005B56F8">
            <w:pPr>
              <w:rPr>
                <w:color w:val="000000"/>
                <w:sz w:val="20"/>
                <w:szCs w:val="20"/>
              </w:rPr>
            </w:pPr>
          </w:p>
        </w:tc>
      </w:tr>
      <w:tr w:rsidR="00DB7852" w:rsidRPr="001D5FC3" w14:paraId="3B2876FA" w14:textId="18A6E4F7" w:rsidTr="00DB7852">
        <w:trPr>
          <w:trHeight w:val="297"/>
        </w:trPr>
        <w:tc>
          <w:tcPr>
            <w:tcW w:w="709" w:type="dxa"/>
            <w:noWrap/>
            <w:vAlign w:val="center"/>
          </w:tcPr>
          <w:p w14:paraId="36BA2C33" w14:textId="77777777" w:rsidR="00DB7852" w:rsidRPr="001D5FC3" w:rsidRDefault="00DB7852" w:rsidP="005B56F8">
            <w:pPr>
              <w:jc w:val="center"/>
              <w:rPr>
                <w:color w:val="000000"/>
                <w:sz w:val="20"/>
                <w:szCs w:val="20"/>
              </w:rPr>
            </w:pPr>
            <w:r>
              <w:rPr>
                <w:color w:val="000000"/>
                <w:sz w:val="20"/>
                <w:szCs w:val="20"/>
              </w:rPr>
              <w:t>1.31</w:t>
            </w:r>
          </w:p>
        </w:tc>
        <w:tc>
          <w:tcPr>
            <w:tcW w:w="6946" w:type="dxa"/>
            <w:noWrap/>
          </w:tcPr>
          <w:p w14:paraId="1F3E7C04" w14:textId="77777777" w:rsidR="00DB7852" w:rsidRPr="001D5FC3" w:rsidRDefault="00DB7852" w:rsidP="005B56F8">
            <w:pPr>
              <w:rPr>
                <w:color w:val="000000"/>
                <w:sz w:val="20"/>
                <w:szCs w:val="20"/>
              </w:rPr>
            </w:pPr>
            <w:r w:rsidRPr="001D5FC3">
              <w:rPr>
                <w:color w:val="000000"/>
                <w:sz w:val="20"/>
                <w:szCs w:val="20"/>
              </w:rPr>
              <w:t>El oferente deberá anexar declaración del fabricante o ficha técnica oficial en la que se evidencie que los equipos cumplen con estándar militar MIL</w:t>
            </w:r>
            <w:r w:rsidRPr="001D5FC3">
              <w:rPr>
                <w:rFonts w:ascii="Cambria Math" w:hAnsi="Cambria Math" w:cs="Cambria Math"/>
                <w:color w:val="000000"/>
                <w:sz w:val="20"/>
                <w:szCs w:val="20"/>
              </w:rPr>
              <w:t>‑</w:t>
            </w:r>
            <w:r w:rsidRPr="001D5FC3">
              <w:rPr>
                <w:color w:val="000000"/>
                <w:sz w:val="20"/>
                <w:szCs w:val="20"/>
              </w:rPr>
              <w:t>STD</w:t>
            </w:r>
            <w:r w:rsidRPr="001D5FC3">
              <w:rPr>
                <w:rFonts w:ascii="Cambria Math" w:hAnsi="Cambria Math" w:cs="Cambria Math"/>
                <w:color w:val="000000"/>
                <w:sz w:val="20"/>
                <w:szCs w:val="20"/>
              </w:rPr>
              <w:t>‑</w:t>
            </w:r>
            <w:r>
              <w:rPr>
                <w:color w:val="000000"/>
                <w:sz w:val="20"/>
                <w:szCs w:val="20"/>
              </w:rPr>
              <w:t xml:space="preserve">810H, </w:t>
            </w:r>
            <w:r w:rsidRPr="00013F83">
              <w:rPr>
                <w:color w:val="000000"/>
                <w:sz w:val="20"/>
                <w:szCs w:val="20"/>
              </w:rPr>
              <w:t>o estándar equivalente de resistencia ambiental, según aplique.</w:t>
            </w:r>
          </w:p>
        </w:tc>
        <w:tc>
          <w:tcPr>
            <w:tcW w:w="2552" w:type="dxa"/>
          </w:tcPr>
          <w:p w14:paraId="55AA9C4A" w14:textId="77777777" w:rsidR="00DB7852" w:rsidRPr="001D5FC3" w:rsidRDefault="00DB7852" w:rsidP="005B56F8">
            <w:pPr>
              <w:rPr>
                <w:color w:val="000000"/>
                <w:sz w:val="20"/>
                <w:szCs w:val="20"/>
              </w:rPr>
            </w:pPr>
          </w:p>
        </w:tc>
      </w:tr>
      <w:tr w:rsidR="00DB7852" w:rsidRPr="001D5FC3" w14:paraId="2224898F" w14:textId="0D3AA471" w:rsidTr="00DB7852">
        <w:trPr>
          <w:trHeight w:val="297"/>
        </w:trPr>
        <w:tc>
          <w:tcPr>
            <w:tcW w:w="709" w:type="dxa"/>
            <w:noWrap/>
            <w:vAlign w:val="center"/>
          </w:tcPr>
          <w:p w14:paraId="1A692047" w14:textId="77777777" w:rsidR="00DB7852" w:rsidRPr="001D5FC3" w:rsidRDefault="00DB7852" w:rsidP="005B56F8">
            <w:pPr>
              <w:jc w:val="center"/>
              <w:rPr>
                <w:color w:val="000000"/>
                <w:sz w:val="20"/>
                <w:szCs w:val="20"/>
              </w:rPr>
            </w:pPr>
            <w:r w:rsidRPr="001D5FC3">
              <w:rPr>
                <w:color w:val="000000"/>
                <w:sz w:val="20"/>
                <w:szCs w:val="20"/>
              </w:rPr>
              <w:t>1.3</w:t>
            </w:r>
            <w:r>
              <w:rPr>
                <w:color w:val="000000"/>
                <w:sz w:val="20"/>
                <w:szCs w:val="20"/>
              </w:rPr>
              <w:t>2</w:t>
            </w:r>
          </w:p>
        </w:tc>
        <w:tc>
          <w:tcPr>
            <w:tcW w:w="6946" w:type="dxa"/>
            <w:noWrap/>
          </w:tcPr>
          <w:p w14:paraId="4E07F3E5" w14:textId="77777777" w:rsidR="00DB7852" w:rsidRPr="001D5FC3" w:rsidRDefault="00DB7852" w:rsidP="005B56F8">
            <w:pPr>
              <w:rPr>
                <w:color w:val="000000"/>
                <w:sz w:val="20"/>
                <w:szCs w:val="20"/>
              </w:rPr>
            </w:pPr>
            <w:r w:rsidRPr="001D5FC3">
              <w:rPr>
                <w:color w:val="000000"/>
                <w:sz w:val="20"/>
                <w:szCs w:val="20"/>
              </w:rPr>
              <w:t>El oferente deberá anexar certificación, ficha técnica o documento del fabricante que evidencie que los equipos ofrecidos cuentan con sistema operativo preinstalado de fábrica (licenciamiento OEM).</w:t>
            </w:r>
          </w:p>
        </w:tc>
        <w:tc>
          <w:tcPr>
            <w:tcW w:w="2552" w:type="dxa"/>
          </w:tcPr>
          <w:p w14:paraId="1DC34990" w14:textId="77777777" w:rsidR="00DB7852" w:rsidRPr="001D5FC3" w:rsidRDefault="00DB7852" w:rsidP="005B56F8">
            <w:pPr>
              <w:rPr>
                <w:color w:val="000000"/>
                <w:sz w:val="20"/>
                <w:szCs w:val="20"/>
              </w:rPr>
            </w:pPr>
          </w:p>
        </w:tc>
      </w:tr>
      <w:tr w:rsidR="00DB7852" w:rsidRPr="001D5FC3" w14:paraId="622C1580" w14:textId="67E9C9DD" w:rsidTr="00DB7852">
        <w:trPr>
          <w:trHeight w:val="297"/>
        </w:trPr>
        <w:tc>
          <w:tcPr>
            <w:tcW w:w="709" w:type="dxa"/>
            <w:noWrap/>
            <w:vAlign w:val="center"/>
          </w:tcPr>
          <w:p w14:paraId="6EBE05F8" w14:textId="77777777" w:rsidR="00DB7852" w:rsidRPr="001D5FC3" w:rsidRDefault="00DB7852" w:rsidP="005B56F8">
            <w:pPr>
              <w:jc w:val="center"/>
              <w:rPr>
                <w:color w:val="000000"/>
                <w:sz w:val="20"/>
                <w:szCs w:val="20"/>
              </w:rPr>
            </w:pPr>
            <w:r w:rsidRPr="001D5FC3">
              <w:rPr>
                <w:color w:val="000000"/>
                <w:sz w:val="20"/>
                <w:szCs w:val="20"/>
              </w:rPr>
              <w:t>1.3</w:t>
            </w:r>
            <w:r>
              <w:rPr>
                <w:color w:val="000000"/>
                <w:sz w:val="20"/>
                <w:szCs w:val="20"/>
              </w:rPr>
              <w:t>3</w:t>
            </w:r>
          </w:p>
        </w:tc>
        <w:tc>
          <w:tcPr>
            <w:tcW w:w="6946" w:type="dxa"/>
            <w:noWrap/>
          </w:tcPr>
          <w:p w14:paraId="0AF7DED4" w14:textId="77777777" w:rsidR="00DB7852" w:rsidRPr="001D5FC3" w:rsidRDefault="00DB7852" w:rsidP="005B56F8">
            <w:pPr>
              <w:rPr>
                <w:color w:val="000000"/>
                <w:sz w:val="20"/>
                <w:szCs w:val="20"/>
              </w:rPr>
            </w:pPr>
            <w:r w:rsidRPr="001D5FC3">
              <w:rPr>
                <w:color w:val="000000"/>
                <w:sz w:val="20"/>
                <w:szCs w:val="20"/>
              </w:rPr>
              <w:t>El oferente deberá anexar certificación o documento idóneo que acredite que los equipos ofrecidos cuentan con registro vigente en EPEAT, con nivel EPEAT Gold</w:t>
            </w:r>
            <w:r>
              <w:rPr>
                <w:color w:val="000000"/>
                <w:sz w:val="20"/>
                <w:szCs w:val="20"/>
              </w:rPr>
              <w:t xml:space="preserve"> y </w:t>
            </w:r>
            <w:proofErr w:type="spellStart"/>
            <w:r>
              <w:rPr>
                <w:color w:val="000000"/>
                <w:sz w:val="20"/>
                <w:szCs w:val="20"/>
              </w:rPr>
              <w:t>Climate</w:t>
            </w:r>
            <w:proofErr w:type="spellEnd"/>
            <w:r w:rsidRPr="001D5FC3">
              <w:rPr>
                <w:color w:val="000000"/>
                <w:sz w:val="20"/>
                <w:szCs w:val="20"/>
              </w:rPr>
              <w:t xml:space="preserve"> o superior.</w:t>
            </w:r>
          </w:p>
        </w:tc>
        <w:tc>
          <w:tcPr>
            <w:tcW w:w="2552" w:type="dxa"/>
          </w:tcPr>
          <w:p w14:paraId="0EF2181A" w14:textId="77777777" w:rsidR="00DB7852" w:rsidRPr="001D5FC3" w:rsidRDefault="00DB7852" w:rsidP="005B56F8">
            <w:pPr>
              <w:rPr>
                <w:color w:val="000000"/>
                <w:sz w:val="20"/>
                <w:szCs w:val="20"/>
              </w:rPr>
            </w:pPr>
          </w:p>
        </w:tc>
      </w:tr>
      <w:tr w:rsidR="00DB7852" w:rsidRPr="001D5FC3" w14:paraId="36F0ABBB" w14:textId="789357BD" w:rsidTr="00DB7852">
        <w:trPr>
          <w:trHeight w:val="297"/>
        </w:trPr>
        <w:tc>
          <w:tcPr>
            <w:tcW w:w="709" w:type="dxa"/>
            <w:noWrap/>
            <w:vAlign w:val="center"/>
          </w:tcPr>
          <w:p w14:paraId="5041A8F7" w14:textId="77777777" w:rsidR="00DB7852" w:rsidRPr="001D5FC3" w:rsidRDefault="00DB7852" w:rsidP="005B56F8">
            <w:pPr>
              <w:jc w:val="center"/>
              <w:rPr>
                <w:color w:val="000000"/>
                <w:sz w:val="20"/>
                <w:szCs w:val="20"/>
              </w:rPr>
            </w:pPr>
            <w:r w:rsidRPr="001D5FC3">
              <w:rPr>
                <w:color w:val="000000"/>
                <w:sz w:val="20"/>
                <w:szCs w:val="20"/>
              </w:rPr>
              <w:t>1.3</w:t>
            </w:r>
            <w:r>
              <w:rPr>
                <w:color w:val="000000"/>
                <w:sz w:val="20"/>
                <w:szCs w:val="20"/>
              </w:rPr>
              <w:t>4</w:t>
            </w:r>
          </w:p>
        </w:tc>
        <w:tc>
          <w:tcPr>
            <w:tcW w:w="6946" w:type="dxa"/>
            <w:noWrap/>
          </w:tcPr>
          <w:p w14:paraId="01FBE0EE" w14:textId="77777777" w:rsidR="00DB7852" w:rsidRPr="001D5FC3" w:rsidRDefault="00DB7852" w:rsidP="005B56F8">
            <w:pPr>
              <w:rPr>
                <w:color w:val="000000"/>
                <w:sz w:val="20"/>
                <w:szCs w:val="20"/>
              </w:rPr>
            </w:pPr>
            <w:r w:rsidRPr="001D5FC3">
              <w:rPr>
                <w:color w:val="000000"/>
                <w:sz w:val="20"/>
                <w:szCs w:val="20"/>
              </w:rPr>
              <w:t>El oferente deberá anexar certificación vigente ENERGY STAR versión 8.0 o superior, aplicable al equipo completo.</w:t>
            </w:r>
          </w:p>
        </w:tc>
        <w:tc>
          <w:tcPr>
            <w:tcW w:w="2552" w:type="dxa"/>
          </w:tcPr>
          <w:p w14:paraId="4799D3A3" w14:textId="77777777" w:rsidR="00DB7852" w:rsidRPr="001D5FC3" w:rsidRDefault="00DB7852" w:rsidP="005B56F8">
            <w:pPr>
              <w:rPr>
                <w:color w:val="000000"/>
                <w:sz w:val="20"/>
                <w:szCs w:val="20"/>
              </w:rPr>
            </w:pPr>
          </w:p>
        </w:tc>
      </w:tr>
      <w:tr w:rsidR="00DB7852" w:rsidRPr="001D5FC3" w14:paraId="2C16C850" w14:textId="7358F64B" w:rsidTr="00DB7852">
        <w:trPr>
          <w:trHeight w:val="297"/>
        </w:trPr>
        <w:tc>
          <w:tcPr>
            <w:tcW w:w="709" w:type="dxa"/>
            <w:noWrap/>
            <w:vAlign w:val="center"/>
          </w:tcPr>
          <w:p w14:paraId="49F8F14A" w14:textId="77777777" w:rsidR="00DB7852" w:rsidRPr="001D5FC3" w:rsidRDefault="00DB7852" w:rsidP="005B56F8">
            <w:pPr>
              <w:jc w:val="center"/>
              <w:rPr>
                <w:color w:val="000000"/>
                <w:sz w:val="20"/>
                <w:szCs w:val="20"/>
              </w:rPr>
            </w:pPr>
            <w:r>
              <w:rPr>
                <w:color w:val="000000"/>
                <w:sz w:val="20"/>
                <w:szCs w:val="20"/>
              </w:rPr>
              <w:t>1.35</w:t>
            </w:r>
          </w:p>
        </w:tc>
        <w:tc>
          <w:tcPr>
            <w:tcW w:w="6946" w:type="dxa"/>
            <w:noWrap/>
          </w:tcPr>
          <w:p w14:paraId="6E4D71E1" w14:textId="77777777" w:rsidR="00DB7852" w:rsidRPr="001D5FC3" w:rsidRDefault="00DB7852" w:rsidP="005B56F8">
            <w:pPr>
              <w:rPr>
                <w:color w:val="000000"/>
                <w:sz w:val="20"/>
                <w:szCs w:val="20"/>
              </w:rPr>
            </w:pPr>
            <w:r w:rsidRPr="00FA676B">
              <w:rPr>
                <w:color w:val="000000"/>
                <w:sz w:val="20"/>
                <w:szCs w:val="20"/>
              </w:rPr>
              <w:t xml:space="preserve">El fabricante deberá emitir certificado que es nivel </w:t>
            </w:r>
            <w:proofErr w:type="spellStart"/>
            <w:r w:rsidRPr="00FA676B">
              <w:rPr>
                <w:color w:val="000000"/>
                <w:sz w:val="20"/>
                <w:szCs w:val="20"/>
              </w:rPr>
              <w:t>promoter</w:t>
            </w:r>
            <w:proofErr w:type="spellEnd"/>
            <w:r w:rsidRPr="00FA676B">
              <w:rPr>
                <w:color w:val="000000"/>
                <w:sz w:val="20"/>
                <w:szCs w:val="20"/>
              </w:rPr>
              <w:t xml:space="preserve"> de la TCG.</w:t>
            </w:r>
          </w:p>
        </w:tc>
        <w:tc>
          <w:tcPr>
            <w:tcW w:w="2552" w:type="dxa"/>
          </w:tcPr>
          <w:p w14:paraId="36ED9288" w14:textId="77777777" w:rsidR="00DB7852" w:rsidRPr="00FA676B" w:rsidRDefault="00DB7852" w:rsidP="005B56F8">
            <w:pPr>
              <w:rPr>
                <w:color w:val="000000"/>
                <w:sz w:val="20"/>
                <w:szCs w:val="20"/>
              </w:rPr>
            </w:pPr>
          </w:p>
        </w:tc>
      </w:tr>
      <w:tr w:rsidR="00DB7852" w:rsidRPr="00FA676B" w14:paraId="2F88756F" w14:textId="531B4BD7" w:rsidTr="00DB7852">
        <w:trPr>
          <w:trHeight w:val="297"/>
        </w:trPr>
        <w:tc>
          <w:tcPr>
            <w:tcW w:w="709" w:type="dxa"/>
            <w:noWrap/>
            <w:vAlign w:val="center"/>
          </w:tcPr>
          <w:p w14:paraId="010F7D68" w14:textId="77777777" w:rsidR="00DB7852" w:rsidRDefault="00DB7852" w:rsidP="005B56F8">
            <w:pPr>
              <w:jc w:val="center"/>
              <w:rPr>
                <w:color w:val="000000"/>
                <w:sz w:val="20"/>
                <w:szCs w:val="20"/>
              </w:rPr>
            </w:pPr>
            <w:r>
              <w:rPr>
                <w:color w:val="000000"/>
                <w:sz w:val="20"/>
                <w:szCs w:val="20"/>
              </w:rPr>
              <w:t>1.36</w:t>
            </w:r>
          </w:p>
        </w:tc>
        <w:tc>
          <w:tcPr>
            <w:tcW w:w="6946" w:type="dxa"/>
            <w:noWrap/>
          </w:tcPr>
          <w:p w14:paraId="4A4AB82D" w14:textId="77777777" w:rsidR="00DB7852" w:rsidRPr="00FA676B" w:rsidRDefault="00DB7852" w:rsidP="005B56F8">
            <w:pPr>
              <w:rPr>
                <w:color w:val="000000"/>
                <w:sz w:val="20"/>
                <w:szCs w:val="20"/>
              </w:rPr>
            </w:pPr>
            <w:r w:rsidRPr="001D5FC3">
              <w:rPr>
                <w:color w:val="000000"/>
                <w:sz w:val="20"/>
                <w:szCs w:val="20"/>
              </w:rPr>
              <w:t>El oferente debe anexar certificación TCO CERTIFIED vigente.</w:t>
            </w:r>
          </w:p>
        </w:tc>
        <w:tc>
          <w:tcPr>
            <w:tcW w:w="2552" w:type="dxa"/>
          </w:tcPr>
          <w:p w14:paraId="5939482D" w14:textId="77777777" w:rsidR="00DB7852" w:rsidRPr="001D5FC3" w:rsidRDefault="00DB7852" w:rsidP="005B56F8">
            <w:pPr>
              <w:rPr>
                <w:color w:val="000000"/>
                <w:sz w:val="20"/>
                <w:szCs w:val="20"/>
              </w:rPr>
            </w:pPr>
          </w:p>
        </w:tc>
      </w:tr>
    </w:tbl>
    <w:p w14:paraId="51B899EC" w14:textId="2E1ECFEE" w:rsidR="006E6649" w:rsidRDefault="006E6649" w:rsidP="00A81095">
      <w:pPr>
        <w:jc w:val="center"/>
        <w:rPr>
          <w:sz w:val="20"/>
          <w:szCs w:val="20"/>
        </w:rPr>
      </w:pPr>
    </w:p>
    <w:p w14:paraId="6F1BAC48" w14:textId="77777777" w:rsidR="003F667A" w:rsidRDefault="003F667A" w:rsidP="00A81095">
      <w:pPr>
        <w:jc w:val="center"/>
        <w:rPr>
          <w:sz w:val="20"/>
          <w:szCs w:val="20"/>
        </w:rPr>
      </w:pPr>
    </w:p>
    <w:p w14:paraId="0814E00B" w14:textId="23E3B368" w:rsidR="006E6649" w:rsidRDefault="006E6649" w:rsidP="00A81095">
      <w:pPr>
        <w:jc w:val="center"/>
        <w:rPr>
          <w:sz w:val="20"/>
          <w:szCs w:val="20"/>
        </w:rPr>
      </w:pPr>
    </w:p>
    <w:p w14:paraId="7D8F00BB" w14:textId="77777777" w:rsidR="006E6649" w:rsidRDefault="006E6649" w:rsidP="006E6649">
      <w:pPr>
        <w:tabs>
          <w:tab w:val="left" w:pos="5970"/>
        </w:tabs>
        <w:ind w:right="284"/>
        <w:outlineLvl w:val="0"/>
        <w:rPr>
          <w:color w:val="FF0000"/>
          <w:sz w:val="20"/>
          <w:szCs w:val="20"/>
          <w:highlight w:val="yellow"/>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9214"/>
      </w:tblGrid>
      <w:tr w:rsidR="006E6649" w:rsidRPr="001D5FC3" w14:paraId="379A44AC" w14:textId="77777777" w:rsidTr="005B56F8">
        <w:trPr>
          <w:trHeight w:val="275"/>
        </w:trPr>
        <w:tc>
          <w:tcPr>
            <w:tcW w:w="9923" w:type="dxa"/>
            <w:gridSpan w:val="2"/>
            <w:noWrap/>
            <w:hideMark/>
          </w:tcPr>
          <w:p w14:paraId="721C0289" w14:textId="77777777" w:rsidR="006E6649" w:rsidRPr="001D5FC3" w:rsidRDefault="006E6649" w:rsidP="005B56F8">
            <w:pPr>
              <w:jc w:val="center"/>
              <w:rPr>
                <w:b/>
                <w:bCs/>
                <w:color w:val="000000"/>
                <w:sz w:val="20"/>
                <w:szCs w:val="20"/>
              </w:rPr>
            </w:pPr>
            <w:r w:rsidRPr="001D5FC3">
              <w:rPr>
                <w:b/>
                <w:bCs/>
                <w:color w:val="000000"/>
                <w:sz w:val="20"/>
                <w:szCs w:val="20"/>
              </w:rPr>
              <w:lastRenderedPageBreak/>
              <w:t xml:space="preserve">GENERALIDADES </w:t>
            </w:r>
          </w:p>
        </w:tc>
      </w:tr>
      <w:tr w:rsidR="006E6649" w:rsidRPr="001D5FC3" w14:paraId="60F7BEA7" w14:textId="77777777" w:rsidTr="005B56F8">
        <w:trPr>
          <w:trHeight w:val="828"/>
        </w:trPr>
        <w:tc>
          <w:tcPr>
            <w:tcW w:w="709" w:type="dxa"/>
            <w:noWrap/>
            <w:vAlign w:val="center"/>
            <w:hideMark/>
          </w:tcPr>
          <w:p w14:paraId="34493A8D" w14:textId="77777777" w:rsidR="006E6649" w:rsidRPr="001D5FC3" w:rsidRDefault="006E6649" w:rsidP="005B56F8">
            <w:pPr>
              <w:jc w:val="center"/>
              <w:rPr>
                <w:color w:val="000000"/>
                <w:sz w:val="20"/>
                <w:szCs w:val="20"/>
              </w:rPr>
            </w:pPr>
            <w:r w:rsidRPr="001D5FC3">
              <w:rPr>
                <w:color w:val="000000"/>
                <w:sz w:val="20"/>
                <w:szCs w:val="20"/>
              </w:rPr>
              <w:t>1.0</w:t>
            </w:r>
          </w:p>
        </w:tc>
        <w:tc>
          <w:tcPr>
            <w:tcW w:w="9214" w:type="dxa"/>
            <w:hideMark/>
          </w:tcPr>
          <w:p w14:paraId="7857F24F" w14:textId="77777777" w:rsidR="006E6649" w:rsidRPr="001D5FC3" w:rsidRDefault="006E6649" w:rsidP="005B56F8">
            <w:pPr>
              <w:spacing w:line="300" w:lineRule="atLeast"/>
              <w:rPr>
                <w:color w:val="000000"/>
                <w:sz w:val="20"/>
                <w:szCs w:val="20"/>
              </w:rPr>
            </w:pPr>
            <w:r w:rsidRPr="001D5FC3">
              <w:rPr>
                <w:color w:val="000000"/>
                <w:sz w:val="20"/>
                <w:szCs w:val="20"/>
              </w:rPr>
              <w:t>Garantía: tres (03) años contra defectos de fabricación, a partir del acta de recibo a satisfacción por parte del supervisor del contrato, sin que esto genere costo para el Comando General FFMM.</w:t>
            </w:r>
          </w:p>
        </w:tc>
      </w:tr>
      <w:tr w:rsidR="006E6649" w:rsidRPr="001D5FC3" w14:paraId="27727BEC" w14:textId="77777777" w:rsidTr="005B56F8">
        <w:trPr>
          <w:trHeight w:val="621"/>
        </w:trPr>
        <w:tc>
          <w:tcPr>
            <w:tcW w:w="709" w:type="dxa"/>
            <w:noWrap/>
            <w:vAlign w:val="center"/>
            <w:hideMark/>
          </w:tcPr>
          <w:p w14:paraId="1B59F38C" w14:textId="77777777" w:rsidR="006E6649" w:rsidRPr="001D5FC3" w:rsidRDefault="006E6649" w:rsidP="005B56F8">
            <w:pPr>
              <w:jc w:val="center"/>
              <w:rPr>
                <w:color w:val="000000"/>
                <w:sz w:val="20"/>
                <w:szCs w:val="20"/>
              </w:rPr>
            </w:pPr>
            <w:r w:rsidRPr="001D5FC3">
              <w:rPr>
                <w:color w:val="000000"/>
                <w:sz w:val="20"/>
                <w:szCs w:val="20"/>
              </w:rPr>
              <w:t>2.0</w:t>
            </w:r>
          </w:p>
        </w:tc>
        <w:tc>
          <w:tcPr>
            <w:tcW w:w="9214" w:type="dxa"/>
            <w:hideMark/>
          </w:tcPr>
          <w:p w14:paraId="64E10465" w14:textId="77777777" w:rsidR="006E6649" w:rsidRPr="001D5FC3" w:rsidRDefault="006E6649" w:rsidP="005B56F8">
            <w:pPr>
              <w:rPr>
                <w:color w:val="000000"/>
                <w:sz w:val="20"/>
                <w:szCs w:val="20"/>
              </w:rPr>
            </w:pPr>
            <w:r w:rsidRPr="001D5FC3">
              <w:rPr>
                <w:color w:val="000000"/>
                <w:sz w:val="20"/>
                <w:szCs w:val="20"/>
              </w:rPr>
              <w:t>El oferente debe garantizar el suministro de repuestos del hardware que conforman y componen los equipos de cómputo por un tiempo no menor a tres (03) años. (Anexar certificación).</w:t>
            </w:r>
          </w:p>
        </w:tc>
      </w:tr>
      <w:tr w:rsidR="006E6649" w:rsidRPr="001D5FC3" w14:paraId="18BB4D28" w14:textId="77777777" w:rsidTr="005B56F8">
        <w:trPr>
          <w:trHeight w:val="805"/>
        </w:trPr>
        <w:tc>
          <w:tcPr>
            <w:tcW w:w="709" w:type="dxa"/>
            <w:noWrap/>
            <w:vAlign w:val="center"/>
            <w:hideMark/>
          </w:tcPr>
          <w:p w14:paraId="6E08CF6B" w14:textId="77777777" w:rsidR="006E6649" w:rsidRPr="001D5FC3" w:rsidRDefault="006E6649" w:rsidP="005B56F8">
            <w:pPr>
              <w:jc w:val="center"/>
              <w:rPr>
                <w:color w:val="000000"/>
                <w:sz w:val="20"/>
                <w:szCs w:val="20"/>
              </w:rPr>
            </w:pPr>
            <w:r w:rsidRPr="001D5FC3">
              <w:rPr>
                <w:color w:val="000000"/>
                <w:sz w:val="20"/>
                <w:szCs w:val="20"/>
              </w:rPr>
              <w:t>3.0</w:t>
            </w:r>
          </w:p>
        </w:tc>
        <w:tc>
          <w:tcPr>
            <w:tcW w:w="9214" w:type="dxa"/>
            <w:hideMark/>
          </w:tcPr>
          <w:p w14:paraId="630A2F09" w14:textId="77777777" w:rsidR="006E6649" w:rsidRPr="001D5FC3" w:rsidRDefault="006E6649" w:rsidP="005B56F8">
            <w:pPr>
              <w:rPr>
                <w:color w:val="000000"/>
                <w:sz w:val="20"/>
                <w:szCs w:val="20"/>
              </w:rPr>
            </w:pPr>
            <w:r w:rsidRPr="001D5FC3">
              <w:rPr>
                <w:color w:val="000000"/>
                <w:sz w:val="20"/>
                <w:szCs w:val="20"/>
              </w:rPr>
              <w:t>Si el equipo de cómputo presenta dos (2) veces la misma falla en el hardware, el contratista debe cambiar el equipo por un equipo nuevo de características iguales o superiores, en un tiempo máximo de cinco (5) días hábiles contados a partir del momento en el que se registra la segunda (2ª) falla.</w:t>
            </w:r>
          </w:p>
        </w:tc>
      </w:tr>
      <w:tr w:rsidR="006E6649" w:rsidRPr="001D5FC3" w14:paraId="6FB4ED34" w14:textId="77777777" w:rsidTr="005B56F8">
        <w:trPr>
          <w:trHeight w:val="811"/>
        </w:trPr>
        <w:tc>
          <w:tcPr>
            <w:tcW w:w="709" w:type="dxa"/>
            <w:noWrap/>
            <w:vAlign w:val="center"/>
            <w:hideMark/>
          </w:tcPr>
          <w:p w14:paraId="648BA5AF" w14:textId="77777777" w:rsidR="006E6649" w:rsidRPr="001D5FC3" w:rsidRDefault="006E6649" w:rsidP="005B56F8">
            <w:pPr>
              <w:jc w:val="center"/>
              <w:rPr>
                <w:color w:val="000000"/>
                <w:sz w:val="20"/>
                <w:szCs w:val="20"/>
              </w:rPr>
            </w:pPr>
            <w:r w:rsidRPr="001D5FC3">
              <w:rPr>
                <w:color w:val="000000"/>
                <w:sz w:val="20"/>
                <w:szCs w:val="20"/>
              </w:rPr>
              <w:t>4.0</w:t>
            </w:r>
          </w:p>
        </w:tc>
        <w:tc>
          <w:tcPr>
            <w:tcW w:w="9214" w:type="dxa"/>
            <w:hideMark/>
          </w:tcPr>
          <w:p w14:paraId="5C602694" w14:textId="77777777" w:rsidR="006E6649" w:rsidRPr="001D5FC3" w:rsidRDefault="006E6649" w:rsidP="005B56F8">
            <w:pPr>
              <w:rPr>
                <w:color w:val="000000"/>
                <w:sz w:val="20"/>
                <w:szCs w:val="20"/>
              </w:rPr>
            </w:pPr>
            <w:r w:rsidRPr="001D5FC3">
              <w:rPr>
                <w:color w:val="000000"/>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r>
      <w:tr w:rsidR="006E6649" w:rsidRPr="001D5FC3" w14:paraId="2D410F5F" w14:textId="77777777" w:rsidTr="005B56F8">
        <w:trPr>
          <w:trHeight w:val="1144"/>
        </w:trPr>
        <w:tc>
          <w:tcPr>
            <w:tcW w:w="709" w:type="dxa"/>
            <w:noWrap/>
            <w:vAlign w:val="center"/>
            <w:hideMark/>
          </w:tcPr>
          <w:p w14:paraId="0AFCE43F" w14:textId="77777777" w:rsidR="006E6649" w:rsidRPr="001D5FC3" w:rsidRDefault="006E6649" w:rsidP="005B56F8">
            <w:pPr>
              <w:jc w:val="center"/>
              <w:rPr>
                <w:color w:val="000000"/>
                <w:sz w:val="20"/>
                <w:szCs w:val="20"/>
              </w:rPr>
            </w:pPr>
            <w:r w:rsidRPr="001D5FC3">
              <w:rPr>
                <w:color w:val="000000"/>
                <w:sz w:val="20"/>
                <w:szCs w:val="20"/>
              </w:rPr>
              <w:t>5.0</w:t>
            </w:r>
          </w:p>
        </w:tc>
        <w:tc>
          <w:tcPr>
            <w:tcW w:w="9214" w:type="dxa"/>
            <w:hideMark/>
          </w:tcPr>
          <w:p w14:paraId="22CCFE35" w14:textId="77777777" w:rsidR="006E6649" w:rsidRPr="001D5FC3" w:rsidRDefault="006E6649" w:rsidP="005B56F8">
            <w:pPr>
              <w:rPr>
                <w:color w:val="000000"/>
                <w:sz w:val="20"/>
                <w:szCs w:val="20"/>
              </w:rPr>
            </w:pPr>
            <w:r w:rsidRPr="001D5FC3">
              <w:rPr>
                <w:color w:val="000000"/>
                <w:sz w:val="20"/>
                <w:szCs w:val="20"/>
              </w:rPr>
              <w:t>Si del total de los equipos de cómputo por lote o lotes ofertados adquiridos falla el cinco por ciento (5%) por diferentes causas, el contratista debe cambiar el porcentaje de los equipos de cómputo que presentan falla por equipos nuevos de características iguales o superiores y debe entregarlos en un tiempo menor o igual a treinta (30) días hábiles contados a partir del momento en el que se registra el incidente.</w:t>
            </w:r>
          </w:p>
        </w:tc>
      </w:tr>
      <w:tr w:rsidR="006E6649" w:rsidRPr="001D5FC3" w14:paraId="78BA1C67" w14:textId="77777777" w:rsidTr="005B56F8">
        <w:trPr>
          <w:trHeight w:val="1272"/>
        </w:trPr>
        <w:tc>
          <w:tcPr>
            <w:tcW w:w="709" w:type="dxa"/>
            <w:noWrap/>
            <w:vAlign w:val="center"/>
            <w:hideMark/>
          </w:tcPr>
          <w:p w14:paraId="33F77A5E" w14:textId="77777777" w:rsidR="006E6649" w:rsidRPr="001D5FC3" w:rsidRDefault="006E6649" w:rsidP="005B56F8">
            <w:pPr>
              <w:jc w:val="center"/>
              <w:rPr>
                <w:color w:val="000000"/>
                <w:sz w:val="20"/>
                <w:szCs w:val="20"/>
              </w:rPr>
            </w:pPr>
            <w:r w:rsidRPr="001D5FC3">
              <w:rPr>
                <w:color w:val="000000"/>
                <w:sz w:val="20"/>
                <w:szCs w:val="20"/>
              </w:rPr>
              <w:t>6.0</w:t>
            </w:r>
          </w:p>
        </w:tc>
        <w:tc>
          <w:tcPr>
            <w:tcW w:w="9214" w:type="dxa"/>
            <w:hideMark/>
          </w:tcPr>
          <w:p w14:paraId="381E2D3C" w14:textId="77777777" w:rsidR="006E6649" w:rsidRPr="001D5FC3" w:rsidRDefault="006E6649" w:rsidP="005B56F8">
            <w:pPr>
              <w:rPr>
                <w:color w:val="000000"/>
                <w:sz w:val="20"/>
                <w:szCs w:val="20"/>
              </w:rPr>
            </w:pPr>
            <w:r w:rsidRPr="001D5FC3">
              <w:rPr>
                <w:color w:val="000000"/>
                <w:sz w:val="20"/>
                <w:szCs w:val="20"/>
              </w:rPr>
              <w:t>Si del total de los equipos de cómputo por lote o lotes ofertados adquiridos falla el diez por ciento (10%) en la misma pieza de Hardware, el contratista debe cambiar el porcentaje de los equipos que presentan falla por equipos nuevos de características iguales o superiores y debe entregarlos en un tiempo máximo de treinta (30) días hábiles contados a partir del momento en el que se registra el incidente.</w:t>
            </w:r>
          </w:p>
        </w:tc>
      </w:tr>
      <w:tr w:rsidR="006E6649" w:rsidRPr="001D5FC3" w14:paraId="67ABF009" w14:textId="77777777" w:rsidTr="005B56F8">
        <w:trPr>
          <w:trHeight w:val="837"/>
        </w:trPr>
        <w:tc>
          <w:tcPr>
            <w:tcW w:w="709" w:type="dxa"/>
            <w:noWrap/>
            <w:vAlign w:val="center"/>
            <w:hideMark/>
          </w:tcPr>
          <w:p w14:paraId="16E091CF" w14:textId="77777777" w:rsidR="006E6649" w:rsidRPr="001D5FC3" w:rsidRDefault="006E6649" w:rsidP="005B56F8">
            <w:pPr>
              <w:jc w:val="center"/>
              <w:rPr>
                <w:color w:val="000000"/>
                <w:sz w:val="20"/>
                <w:szCs w:val="20"/>
              </w:rPr>
            </w:pPr>
            <w:r w:rsidRPr="001D5FC3">
              <w:rPr>
                <w:color w:val="000000"/>
                <w:sz w:val="20"/>
                <w:szCs w:val="20"/>
              </w:rPr>
              <w:t>7.0</w:t>
            </w:r>
          </w:p>
        </w:tc>
        <w:tc>
          <w:tcPr>
            <w:tcW w:w="9214" w:type="dxa"/>
            <w:hideMark/>
          </w:tcPr>
          <w:p w14:paraId="40466560" w14:textId="77777777" w:rsidR="006E6649" w:rsidRPr="001D5FC3" w:rsidRDefault="006E6649" w:rsidP="005B56F8">
            <w:pPr>
              <w:rPr>
                <w:color w:val="000000"/>
                <w:sz w:val="20"/>
                <w:szCs w:val="20"/>
              </w:rPr>
            </w:pPr>
            <w:r w:rsidRPr="001D5FC3">
              <w:rPr>
                <w:color w:val="000000"/>
                <w:sz w:val="20"/>
                <w:szCs w:val="20"/>
              </w:rPr>
              <w:t>En caso de presentarse fallas en los equipos adquiridos, el contratista es responsable de realizar la reparación por defectos del bien, suministro e instalación de los repuestos necesarios en los tiempos establecidos sin que esto genere costo alguno para el Comando General de las Fuerzas Militares.</w:t>
            </w:r>
          </w:p>
        </w:tc>
      </w:tr>
      <w:tr w:rsidR="006E6649" w:rsidRPr="001D5FC3" w14:paraId="16528E77" w14:textId="77777777" w:rsidTr="005B56F8">
        <w:trPr>
          <w:trHeight w:val="849"/>
        </w:trPr>
        <w:tc>
          <w:tcPr>
            <w:tcW w:w="709" w:type="dxa"/>
            <w:noWrap/>
            <w:vAlign w:val="center"/>
            <w:hideMark/>
          </w:tcPr>
          <w:p w14:paraId="4A247325" w14:textId="77777777" w:rsidR="006E6649" w:rsidRPr="001D5FC3" w:rsidRDefault="006E6649" w:rsidP="005B56F8">
            <w:pPr>
              <w:jc w:val="center"/>
              <w:rPr>
                <w:color w:val="000000"/>
                <w:sz w:val="20"/>
                <w:szCs w:val="20"/>
              </w:rPr>
            </w:pPr>
            <w:r w:rsidRPr="001D5FC3">
              <w:rPr>
                <w:color w:val="000000"/>
                <w:sz w:val="20"/>
                <w:szCs w:val="20"/>
              </w:rPr>
              <w:t>8.0</w:t>
            </w:r>
          </w:p>
        </w:tc>
        <w:tc>
          <w:tcPr>
            <w:tcW w:w="9214" w:type="dxa"/>
            <w:hideMark/>
          </w:tcPr>
          <w:p w14:paraId="73621F2A" w14:textId="77777777" w:rsidR="006E6649" w:rsidRPr="001D5FC3" w:rsidRDefault="006E6649" w:rsidP="005B56F8">
            <w:pPr>
              <w:rPr>
                <w:color w:val="000000"/>
                <w:sz w:val="20"/>
                <w:szCs w:val="20"/>
              </w:rPr>
            </w:pPr>
            <w:r w:rsidRPr="001D5FC3">
              <w:rPr>
                <w:color w:val="000000"/>
                <w:sz w:val="20"/>
                <w:szCs w:val="20"/>
              </w:rPr>
              <w:t>Es responsabilidad del contratista, asumir toda la logística necesaria para atender las fallas y reparaciones necesarias en los equipos de cómputo en los lugares donde los equipos se encuentren asignados, sin que esto genere costo alguno para el Comando General de las Fuerzas Militares.</w:t>
            </w:r>
          </w:p>
        </w:tc>
      </w:tr>
    </w:tbl>
    <w:p w14:paraId="7166531A" w14:textId="77777777" w:rsidR="006E6649" w:rsidRDefault="006E6649" w:rsidP="00A81095">
      <w:pPr>
        <w:jc w:val="center"/>
        <w:rPr>
          <w:sz w:val="20"/>
          <w:szCs w:val="20"/>
        </w:rPr>
      </w:pPr>
    </w:p>
    <w:p w14:paraId="28FC06AB" w14:textId="67988F88" w:rsidR="00E11651" w:rsidRDefault="00E11651" w:rsidP="006B4AC8">
      <w:pPr>
        <w:rPr>
          <w:sz w:val="20"/>
          <w:szCs w:val="20"/>
        </w:rPr>
      </w:pPr>
    </w:p>
    <w:p w14:paraId="62C74433" w14:textId="77777777" w:rsidR="00E11651" w:rsidRDefault="00E11651" w:rsidP="006B4AC8">
      <w:pPr>
        <w:rPr>
          <w:sz w:val="20"/>
          <w:szCs w:val="20"/>
        </w:rPr>
      </w:pPr>
    </w:p>
    <w:p w14:paraId="6BEF5AF0" w14:textId="77777777" w:rsidR="00A81095" w:rsidRDefault="00A81095" w:rsidP="00C7791B">
      <w:pPr>
        <w:jc w:val="both"/>
        <w:rPr>
          <w:bCs/>
          <w:sz w:val="20"/>
          <w:szCs w:val="20"/>
          <w:lang w:eastAsia="x-none"/>
        </w:rPr>
      </w:pPr>
    </w:p>
    <w:p w14:paraId="7C44F3FC" w14:textId="74188691" w:rsidR="00C7791B" w:rsidRPr="00F244EC" w:rsidRDefault="00C7791B" w:rsidP="00C7791B">
      <w:pPr>
        <w:jc w:val="both"/>
        <w:rPr>
          <w:bCs/>
          <w:sz w:val="20"/>
          <w:szCs w:val="20"/>
          <w:lang w:eastAsia="x-none"/>
        </w:rPr>
      </w:pPr>
      <w:r w:rsidRPr="00F244EC">
        <w:rPr>
          <w:bCs/>
          <w:sz w:val="20"/>
          <w:szCs w:val="20"/>
          <w:lang w:eastAsia="x-none"/>
        </w:rPr>
        <w:t>__________</w:t>
      </w:r>
      <w:r w:rsidR="00E11D14" w:rsidRPr="00F244EC">
        <w:rPr>
          <w:bCs/>
          <w:sz w:val="20"/>
          <w:szCs w:val="20"/>
          <w:lang w:eastAsia="x-none"/>
        </w:rPr>
        <w:t>_, identificado</w:t>
      </w:r>
      <w:r w:rsidRPr="00F244EC">
        <w:rPr>
          <w:bCs/>
          <w:sz w:val="20"/>
          <w:szCs w:val="20"/>
          <w:lang w:eastAsia="x-none"/>
        </w:rPr>
        <w:t xml:space="preserve"> con cc No. </w:t>
      </w:r>
      <w:r>
        <w:rPr>
          <w:bCs/>
          <w:sz w:val="20"/>
          <w:szCs w:val="20"/>
          <w:lang w:eastAsia="x-none"/>
        </w:rPr>
        <w:t>________________</w:t>
      </w:r>
      <w:r w:rsidRPr="00F244EC">
        <w:rPr>
          <w:bCs/>
          <w:sz w:val="20"/>
          <w:szCs w:val="20"/>
          <w:lang w:eastAsia="x-none"/>
        </w:rPr>
        <w:t xml:space="preserve"> Expedida en _____________, actuando en calidad de representante </w:t>
      </w:r>
      <w:r w:rsidR="00E11D14" w:rsidRPr="00F244EC">
        <w:rPr>
          <w:bCs/>
          <w:sz w:val="20"/>
          <w:szCs w:val="20"/>
          <w:lang w:eastAsia="x-none"/>
        </w:rPr>
        <w:t>legal de</w:t>
      </w:r>
      <w:r w:rsidRPr="00F244EC">
        <w:rPr>
          <w:bCs/>
          <w:sz w:val="20"/>
          <w:szCs w:val="20"/>
          <w:lang w:eastAsia="x-none"/>
        </w:rPr>
        <w:t xml:space="preserve"> la </w:t>
      </w:r>
      <w:r w:rsidR="00E11D14"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E11D14"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7C50F577" w14:textId="77777777" w:rsidR="00C7791B" w:rsidRPr="00F244EC" w:rsidRDefault="00C7791B" w:rsidP="00C7791B">
      <w:pPr>
        <w:ind w:left="142"/>
        <w:jc w:val="both"/>
        <w:rPr>
          <w:bCs/>
          <w:sz w:val="20"/>
          <w:szCs w:val="20"/>
          <w:lang w:eastAsia="x-none"/>
        </w:rPr>
      </w:pPr>
    </w:p>
    <w:p w14:paraId="48E5DE3A" w14:textId="77777777" w:rsidR="00C7791B" w:rsidRPr="00F244EC" w:rsidRDefault="00C7791B" w:rsidP="00C7791B">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58B249F" w14:textId="77777777" w:rsidR="00C7791B" w:rsidRPr="00F244EC" w:rsidRDefault="00C7791B" w:rsidP="00C7791B">
      <w:pPr>
        <w:ind w:left="142"/>
        <w:jc w:val="both"/>
        <w:rPr>
          <w:bCs/>
          <w:sz w:val="20"/>
          <w:szCs w:val="20"/>
          <w:lang w:eastAsia="x-none"/>
        </w:rPr>
      </w:pPr>
    </w:p>
    <w:p w14:paraId="3608C187" w14:textId="1064D5E2" w:rsidR="00C7791B" w:rsidRPr="00F244EC" w:rsidRDefault="00C7791B" w:rsidP="00C7791B">
      <w:pPr>
        <w:jc w:val="both"/>
        <w:rPr>
          <w:bCs/>
          <w:sz w:val="20"/>
          <w:szCs w:val="20"/>
          <w:lang w:eastAsia="x-none"/>
        </w:rPr>
      </w:pPr>
      <w:r w:rsidRPr="00F244EC">
        <w:rPr>
          <w:bCs/>
          <w:sz w:val="20"/>
          <w:szCs w:val="20"/>
          <w:lang w:eastAsia="x-none"/>
        </w:rPr>
        <w:t xml:space="preserve">Para constancia firmo, en la ciudad de   Bogotá </w:t>
      </w:r>
      <w:r w:rsidR="00E11D14" w:rsidRPr="00F244EC">
        <w:rPr>
          <w:bCs/>
          <w:sz w:val="20"/>
          <w:szCs w:val="20"/>
          <w:lang w:eastAsia="x-none"/>
        </w:rPr>
        <w:t>a los _</w:t>
      </w:r>
      <w:r w:rsidRPr="00F244EC">
        <w:rPr>
          <w:bCs/>
          <w:sz w:val="20"/>
          <w:szCs w:val="20"/>
          <w:lang w:eastAsia="x-none"/>
        </w:rPr>
        <w:t>_______________</w:t>
      </w:r>
    </w:p>
    <w:p w14:paraId="08F522C0" w14:textId="77777777" w:rsidR="00C7791B" w:rsidRPr="00F244EC" w:rsidRDefault="00C7791B" w:rsidP="00C7791B">
      <w:pPr>
        <w:rPr>
          <w:sz w:val="20"/>
          <w:szCs w:val="20"/>
        </w:rPr>
      </w:pPr>
    </w:p>
    <w:p w14:paraId="3F42D6E6" w14:textId="7D7BAD15" w:rsidR="00C7791B" w:rsidRDefault="00C7791B" w:rsidP="00C7791B">
      <w:pPr>
        <w:pStyle w:val="Textoindependiente"/>
        <w:tabs>
          <w:tab w:val="left" w:pos="567"/>
        </w:tabs>
        <w:spacing w:line="260" w:lineRule="exact"/>
        <w:rPr>
          <w:rFonts w:cs="Arial"/>
          <w:sz w:val="20"/>
          <w:szCs w:val="20"/>
          <w:highlight w:val="yellow"/>
        </w:rPr>
      </w:pPr>
    </w:p>
    <w:p w14:paraId="0CABF59E" w14:textId="3BFA72F5" w:rsidR="00A46147" w:rsidRDefault="00A46147" w:rsidP="00C7791B">
      <w:pPr>
        <w:pStyle w:val="Textoindependiente"/>
        <w:tabs>
          <w:tab w:val="left" w:pos="567"/>
        </w:tabs>
        <w:spacing w:line="260" w:lineRule="exact"/>
        <w:rPr>
          <w:rFonts w:cs="Arial"/>
          <w:sz w:val="20"/>
          <w:szCs w:val="20"/>
          <w:highlight w:val="yellow"/>
        </w:rPr>
      </w:pPr>
    </w:p>
    <w:p w14:paraId="12190290" w14:textId="648414D1" w:rsidR="00A46147" w:rsidRDefault="00A46147" w:rsidP="00C7791B">
      <w:pPr>
        <w:pStyle w:val="Textoindependiente"/>
        <w:tabs>
          <w:tab w:val="left" w:pos="567"/>
        </w:tabs>
        <w:spacing w:line="260" w:lineRule="exact"/>
        <w:rPr>
          <w:rFonts w:cs="Arial"/>
          <w:sz w:val="20"/>
          <w:szCs w:val="20"/>
          <w:highlight w:val="yellow"/>
        </w:rPr>
      </w:pPr>
    </w:p>
    <w:p w14:paraId="3A1F9335" w14:textId="77777777" w:rsidR="00A46147" w:rsidRPr="00F244EC" w:rsidRDefault="00A46147" w:rsidP="00C7791B">
      <w:pPr>
        <w:pStyle w:val="Textoindependiente"/>
        <w:tabs>
          <w:tab w:val="left" w:pos="567"/>
        </w:tabs>
        <w:spacing w:line="260" w:lineRule="exact"/>
        <w:rPr>
          <w:rFonts w:cs="Arial"/>
          <w:sz w:val="20"/>
          <w:szCs w:val="20"/>
          <w:highlight w:val="yellow"/>
        </w:rPr>
      </w:pPr>
    </w:p>
    <w:p w14:paraId="023B0369" w14:textId="6A22EABE" w:rsidR="00C7791B" w:rsidRDefault="00E11D14" w:rsidP="00C7791B">
      <w:pPr>
        <w:rPr>
          <w:sz w:val="20"/>
          <w:szCs w:val="20"/>
        </w:rPr>
      </w:pPr>
      <w:r>
        <w:rPr>
          <w:sz w:val="20"/>
          <w:szCs w:val="20"/>
        </w:rPr>
        <w:t>NOMBRE Y</w:t>
      </w:r>
      <w:r w:rsidR="00C7791B">
        <w:rPr>
          <w:sz w:val="20"/>
          <w:szCs w:val="20"/>
        </w:rPr>
        <w:t xml:space="preserve"> FIRMA REPRESENTANTE LEGAL</w:t>
      </w:r>
    </w:p>
    <w:p w14:paraId="2CFE7C0F" w14:textId="77777777" w:rsidR="00C7791B" w:rsidRDefault="00C7791B" w:rsidP="00C7791B">
      <w:pPr>
        <w:rPr>
          <w:sz w:val="20"/>
          <w:szCs w:val="20"/>
        </w:rPr>
      </w:pPr>
      <w:r>
        <w:rPr>
          <w:sz w:val="20"/>
          <w:szCs w:val="20"/>
        </w:rPr>
        <w:t>CC.</w:t>
      </w:r>
    </w:p>
    <w:p w14:paraId="39EA05AC" w14:textId="77777777" w:rsidR="00C7791B" w:rsidRDefault="00C7791B" w:rsidP="00C7791B">
      <w:pPr>
        <w:rPr>
          <w:sz w:val="20"/>
          <w:szCs w:val="20"/>
        </w:rPr>
      </w:pPr>
      <w:r>
        <w:rPr>
          <w:sz w:val="20"/>
          <w:szCs w:val="20"/>
        </w:rPr>
        <w:t>Representante Legal</w:t>
      </w:r>
    </w:p>
    <w:p w14:paraId="61E86722" w14:textId="77777777" w:rsidR="00C7791B" w:rsidRDefault="00C7791B" w:rsidP="00C7791B">
      <w:pPr>
        <w:rPr>
          <w:sz w:val="20"/>
          <w:szCs w:val="20"/>
        </w:rPr>
      </w:pPr>
      <w:r>
        <w:rPr>
          <w:sz w:val="20"/>
          <w:szCs w:val="20"/>
        </w:rPr>
        <w:t>Empresa:</w:t>
      </w:r>
    </w:p>
    <w:p w14:paraId="67848CE9" w14:textId="632D6716" w:rsidR="00194B01" w:rsidRDefault="00C7791B" w:rsidP="00E11D14">
      <w:pPr>
        <w:rPr>
          <w:sz w:val="20"/>
          <w:szCs w:val="20"/>
          <w:highlight w:val="yellow"/>
        </w:rPr>
      </w:pPr>
      <w:r>
        <w:rPr>
          <w:sz w:val="20"/>
          <w:szCs w:val="20"/>
        </w:rPr>
        <w:t>NIT.</w:t>
      </w:r>
    </w:p>
    <w:sectPr w:rsidR="00194B01" w:rsidSect="008B1272">
      <w:pgSz w:w="12240" w:h="18720" w:code="41"/>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iscoSansTT Light">
    <w:altName w:val="Arial"/>
    <w:charset w:val="00"/>
    <w:family w:val="swiss"/>
    <w:pitch w:val="variable"/>
    <w:sig w:usb0="800002EF" w:usb1="4000207B"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1"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3" w15:restartNumberingAfterBreak="0">
    <w:nsid w:val="28A0459A"/>
    <w:multiLevelType w:val="hybridMultilevel"/>
    <w:tmpl w:val="BB66B71A"/>
    <w:lvl w:ilvl="0" w:tplc="0C0A0009">
      <w:start w:val="1"/>
      <w:numFmt w:val="bullet"/>
      <w:pStyle w:val="DescripcinconVietas"/>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5" w15:restartNumberingAfterBreak="0">
    <w:nsid w:val="42A15349"/>
    <w:multiLevelType w:val="hybridMultilevel"/>
    <w:tmpl w:val="9356BDBE"/>
    <w:lvl w:ilvl="0" w:tplc="0C0A000F">
      <w:start w:val="4"/>
      <w:numFmt w:val="decimal"/>
      <w:pStyle w:val="Listaconvietas3"/>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91F5CFD"/>
    <w:multiLevelType w:val="multilevel"/>
    <w:tmpl w:val="21062788"/>
    <w:styleLink w:val="WWOutlineListStyle"/>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F397ECF"/>
    <w:multiLevelType w:val="hybridMultilevel"/>
    <w:tmpl w:val="495E0BFA"/>
    <w:lvl w:ilvl="0" w:tplc="96F4A542">
      <w:start w:val="1"/>
      <w:numFmt w:val="decimal"/>
      <w:pStyle w:val="Listaconvietas2"/>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2"/>
  </w:num>
  <w:num w:numId="4">
    <w:abstractNumId w:val="4"/>
  </w:num>
  <w:num w:numId="5">
    <w:abstractNumId w:val="5"/>
  </w:num>
  <w:num w:numId="6">
    <w:abstractNumId w:val="8"/>
  </w:num>
  <w:num w:numId="7">
    <w:abstractNumId w:val="1"/>
  </w:num>
  <w:num w:numId="8">
    <w:abstractNumId w:val="0"/>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27BCB"/>
    <w:rsid w:val="00067666"/>
    <w:rsid w:val="000679E1"/>
    <w:rsid w:val="000D5827"/>
    <w:rsid w:val="000F653B"/>
    <w:rsid w:val="001110FC"/>
    <w:rsid w:val="0014624C"/>
    <w:rsid w:val="00194B01"/>
    <w:rsid w:val="00195109"/>
    <w:rsid w:val="00196911"/>
    <w:rsid w:val="001A0889"/>
    <w:rsid w:val="0022663B"/>
    <w:rsid w:val="0026638B"/>
    <w:rsid w:val="00285012"/>
    <w:rsid w:val="002869D1"/>
    <w:rsid w:val="002C7B69"/>
    <w:rsid w:val="003456DD"/>
    <w:rsid w:val="003612DA"/>
    <w:rsid w:val="003926D7"/>
    <w:rsid w:val="00395AA8"/>
    <w:rsid w:val="003A2B09"/>
    <w:rsid w:val="003F667A"/>
    <w:rsid w:val="00476CF1"/>
    <w:rsid w:val="00511665"/>
    <w:rsid w:val="005143C1"/>
    <w:rsid w:val="00534B0A"/>
    <w:rsid w:val="005505EA"/>
    <w:rsid w:val="005A38B5"/>
    <w:rsid w:val="005E1673"/>
    <w:rsid w:val="006B4AC8"/>
    <w:rsid w:val="006E6649"/>
    <w:rsid w:val="00701135"/>
    <w:rsid w:val="00722DD7"/>
    <w:rsid w:val="00722FA9"/>
    <w:rsid w:val="007309A1"/>
    <w:rsid w:val="007312D9"/>
    <w:rsid w:val="007440C4"/>
    <w:rsid w:val="008B1272"/>
    <w:rsid w:val="008D4134"/>
    <w:rsid w:val="00912CDA"/>
    <w:rsid w:val="00941F02"/>
    <w:rsid w:val="00995699"/>
    <w:rsid w:val="00A3309C"/>
    <w:rsid w:val="00A46147"/>
    <w:rsid w:val="00A81095"/>
    <w:rsid w:val="00AE4CC9"/>
    <w:rsid w:val="00B346C8"/>
    <w:rsid w:val="00C1010D"/>
    <w:rsid w:val="00C24873"/>
    <w:rsid w:val="00C55C05"/>
    <w:rsid w:val="00C7791B"/>
    <w:rsid w:val="00C77FC8"/>
    <w:rsid w:val="00C862DE"/>
    <w:rsid w:val="00C979AD"/>
    <w:rsid w:val="00CD6AB7"/>
    <w:rsid w:val="00CE345F"/>
    <w:rsid w:val="00D0159B"/>
    <w:rsid w:val="00D12583"/>
    <w:rsid w:val="00D35178"/>
    <w:rsid w:val="00D40B6E"/>
    <w:rsid w:val="00D9535B"/>
    <w:rsid w:val="00DA3533"/>
    <w:rsid w:val="00DB7852"/>
    <w:rsid w:val="00DE6054"/>
    <w:rsid w:val="00E11651"/>
    <w:rsid w:val="00E11D14"/>
    <w:rsid w:val="00E129C1"/>
    <w:rsid w:val="00E312B9"/>
    <w:rsid w:val="00EA317C"/>
    <w:rsid w:val="00EC613D"/>
    <w:rsid w:val="00EE6883"/>
    <w:rsid w:val="00F27118"/>
    <w:rsid w:val="00F5499A"/>
    <w:rsid w:val="00F86437"/>
    <w:rsid w:val="00FC7A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CE47"/>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651"/>
    <w:pPr>
      <w:spacing w:after="0" w:line="240" w:lineRule="auto"/>
    </w:pPr>
    <w:rPr>
      <w:rFonts w:ascii="Arial" w:eastAsia="Times New Roman" w:hAnsi="Arial" w:cs="Arial"/>
      <w:sz w:val="24"/>
      <w:szCs w:val="24"/>
      <w:lang w:eastAsia="es-ES"/>
    </w:rPr>
  </w:style>
  <w:style w:type="paragraph" w:styleId="Ttulo1">
    <w:name w:val="heading 1"/>
    <w:aliases w:val="título 1,Pregunta,MT1,Nombre Proyecto,Tabla Contenido 1,Head1,Document Header1,H1,h1,h11,h12,h13,h14,h15,h16,heading 1,Edgar 1"/>
    <w:basedOn w:val="Normal"/>
    <w:next w:val="Normal"/>
    <w:link w:val="Ttulo1Car"/>
    <w:uiPriority w:val="9"/>
    <w:qFormat/>
    <w:rsid w:val="007309A1"/>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7309A1"/>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qFormat/>
    <w:rsid w:val="007309A1"/>
    <w:pPr>
      <w:keepNext/>
      <w:spacing w:before="240" w:after="60"/>
      <w:outlineLvl w:val="2"/>
    </w:pPr>
    <w:rPr>
      <w:rFonts w:cs="Times New Roman"/>
      <w:b/>
      <w:bCs/>
      <w:sz w:val="26"/>
      <w:szCs w:val="26"/>
      <w:lang w:val="es-ES"/>
    </w:rPr>
  </w:style>
  <w:style w:type="paragraph" w:styleId="Ttulo4">
    <w:name w:val="heading 4"/>
    <w:aliases w:val="Edgar 4,Map Title"/>
    <w:basedOn w:val="Normal"/>
    <w:next w:val="Normal"/>
    <w:link w:val="Ttulo4Car"/>
    <w:qFormat/>
    <w:rsid w:val="007309A1"/>
    <w:pPr>
      <w:keepNext/>
      <w:tabs>
        <w:tab w:val="left" w:pos="567"/>
        <w:tab w:val="right" w:pos="5954"/>
      </w:tabs>
      <w:ind w:left="567" w:hanging="567"/>
      <w:jc w:val="both"/>
      <w:outlineLvl w:val="3"/>
    </w:pPr>
    <w:rPr>
      <w:rFonts w:ascii="Times New Roman" w:hAnsi="Times New Roman" w:cs="Times New Roman"/>
      <w:b/>
      <w:bCs/>
      <w:color w:val="000000"/>
      <w:sz w:val="22"/>
      <w:szCs w:val="21"/>
      <w:lang w:val="es-ES"/>
    </w:rPr>
  </w:style>
  <w:style w:type="paragraph" w:styleId="Ttulo5">
    <w:name w:val="heading 5"/>
    <w:basedOn w:val="Normal"/>
    <w:next w:val="Normal"/>
    <w:link w:val="Ttulo5Car"/>
    <w:uiPriority w:val="9"/>
    <w:qFormat/>
    <w:rsid w:val="007309A1"/>
    <w:pPr>
      <w:keepNext/>
      <w:spacing w:before="100" w:beforeAutospacing="1"/>
      <w:ind w:left="720"/>
      <w:jc w:val="both"/>
      <w:outlineLvl w:val="4"/>
    </w:pPr>
    <w:rPr>
      <w:rFonts w:cs="Times New Roman"/>
      <w:b/>
      <w:bCs/>
      <w:szCs w:val="22"/>
      <w:lang w:val="es-ES"/>
    </w:rPr>
  </w:style>
  <w:style w:type="paragraph" w:styleId="Ttulo6">
    <w:name w:val="heading 6"/>
    <w:basedOn w:val="Normal"/>
    <w:next w:val="Normal"/>
    <w:link w:val="Ttulo6Car"/>
    <w:qFormat/>
    <w:rsid w:val="007309A1"/>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qFormat/>
    <w:rsid w:val="007309A1"/>
    <w:pPr>
      <w:keepNext/>
      <w:jc w:val="center"/>
      <w:outlineLvl w:val="6"/>
    </w:pPr>
    <w:rPr>
      <w:rFonts w:cs="Times New Roman"/>
      <w:b/>
      <w:bCs/>
      <w:sz w:val="20"/>
      <w:szCs w:val="20"/>
      <w:lang w:val="es-ES"/>
    </w:rPr>
  </w:style>
  <w:style w:type="paragraph" w:styleId="Ttulo8">
    <w:name w:val="heading 8"/>
    <w:basedOn w:val="Normal"/>
    <w:next w:val="Normal"/>
    <w:link w:val="Ttulo8Car"/>
    <w:qFormat/>
    <w:rsid w:val="007309A1"/>
    <w:pPr>
      <w:keepNext/>
      <w:outlineLvl w:val="7"/>
    </w:pPr>
    <w:rPr>
      <w:rFonts w:cs="Times New Roman"/>
      <w:b/>
      <w:bCs/>
      <w:sz w:val="28"/>
      <w:lang w:val="es-ES"/>
    </w:rPr>
  </w:style>
  <w:style w:type="paragraph" w:styleId="Ttulo9">
    <w:name w:val="heading 9"/>
    <w:basedOn w:val="Normal"/>
    <w:next w:val="Normal"/>
    <w:link w:val="Ttulo9Car"/>
    <w:uiPriority w:val="99"/>
    <w:qFormat/>
    <w:rsid w:val="007309A1"/>
    <w:pPr>
      <w:keepNext/>
      <w:ind w:left="3195"/>
      <w:jc w:val="both"/>
      <w:outlineLvl w:val="8"/>
    </w:pPr>
    <w:rPr>
      <w:rFonts w:ascii="Tahoma" w:hAnsi="Tahoma" w:cs="Times New Roman"/>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TextindepT2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bt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Lista multicolor - Énfasis 11,Lista vistosa - Énfasis 13,Cuadrícula clara - Énfasis 31,列出段落,Foot"/>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Lista multicolor - Énfasis 11 Car,列出段落 Car,Foot Car"/>
    <w:link w:val="Prrafodelista"/>
    <w:uiPriority w:val="34"/>
    <w:qFormat/>
    <w:locked/>
    <w:rsid w:val="00D40B6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35178"/>
    <w:pPr>
      <w:spacing w:after="0" w:line="240" w:lineRule="auto"/>
    </w:pPr>
    <w:rPr>
      <w:rFonts w:ascii="Calibri" w:eastAsia="Times New Roman" w:hAnsi="Calibri" w:cs="Times New Roman"/>
      <w:lang w:eastAsia="es-CO"/>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CE345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CE345F"/>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
    <w:basedOn w:val="Fuentedeprrafopredeter"/>
    <w:link w:val="Ttulo1"/>
    <w:uiPriority w:val="9"/>
    <w:rsid w:val="007309A1"/>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7309A1"/>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7309A1"/>
    <w:rPr>
      <w:rFonts w:ascii="Arial" w:eastAsia="Times New Roman" w:hAnsi="Arial" w:cs="Times New Roman"/>
      <w:b/>
      <w:bCs/>
      <w:sz w:val="26"/>
      <w:szCs w:val="26"/>
      <w:lang w:val="es-ES" w:eastAsia="es-ES"/>
    </w:rPr>
  </w:style>
  <w:style w:type="character" w:customStyle="1" w:styleId="Ttulo4Car">
    <w:name w:val="Título 4 Car"/>
    <w:aliases w:val="Edgar 4 Car,Map Title Car"/>
    <w:basedOn w:val="Fuentedeprrafopredeter"/>
    <w:link w:val="Ttulo4"/>
    <w:rsid w:val="007309A1"/>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
    <w:rsid w:val="007309A1"/>
    <w:rPr>
      <w:rFonts w:ascii="Arial" w:eastAsia="Times New Roman" w:hAnsi="Arial" w:cs="Times New Roman"/>
      <w:b/>
      <w:bCs/>
      <w:sz w:val="24"/>
      <w:lang w:val="es-ES" w:eastAsia="es-ES"/>
    </w:rPr>
  </w:style>
  <w:style w:type="character" w:customStyle="1" w:styleId="Ttulo6Car">
    <w:name w:val="Título 6 Car"/>
    <w:basedOn w:val="Fuentedeprrafopredeter"/>
    <w:link w:val="Ttulo6"/>
    <w:rsid w:val="007309A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7309A1"/>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7309A1"/>
    <w:rPr>
      <w:rFonts w:ascii="Arial" w:eastAsia="Times New Roman" w:hAnsi="Arial" w:cs="Times New Roman"/>
      <w:b/>
      <w:bCs/>
      <w:sz w:val="28"/>
      <w:szCs w:val="24"/>
      <w:lang w:val="es-ES" w:eastAsia="es-ES"/>
    </w:rPr>
  </w:style>
  <w:style w:type="character" w:customStyle="1" w:styleId="Ttulo9Car">
    <w:name w:val="Título 9 Car"/>
    <w:basedOn w:val="Fuentedeprrafopredeter"/>
    <w:link w:val="Ttulo9"/>
    <w:uiPriority w:val="99"/>
    <w:rsid w:val="007309A1"/>
    <w:rPr>
      <w:rFonts w:ascii="Tahoma" w:eastAsia="Times New Roman" w:hAnsi="Tahoma" w:cs="Times New Roman"/>
      <w:b/>
      <w:bCs/>
      <w:sz w:val="20"/>
      <w:szCs w:val="20"/>
      <w:lang w:val="es-ES" w:eastAsia="es-ES"/>
    </w:rPr>
  </w:style>
  <w:style w:type="paragraph" w:styleId="Sangradetextonormal">
    <w:name w:val="Body Text Indent"/>
    <w:basedOn w:val="Normal"/>
    <w:link w:val="SangradetextonormalCar"/>
    <w:rsid w:val="007309A1"/>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7309A1"/>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7309A1"/>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7309A1"/>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7309A1"/>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7309A1"/>
    <w:rPr>
      <w:rFonts w:cs="Times New Roman"/>
      <w:vertAlign w:val="superscript"/>
    </w:rPr>
  </w:style>
  <w:style w:type="character" w:customStyle="1" w:styleId="A9">
    <w:name w:val="A9"/>
    <w:rsid w:val="007309A1"/>
    <w:rPr>
      <w:color w:val="000000"/>
      <w:sz w:val="19"/>
    </w:rPr>
  </w:style>
  <w:style w:type="paragraph" w:customStyle="1" w:styleId="Pa39">
    <w:name w:val="Pa39"/>
    <w:basedOn w:val="Normal"/>
    <w:next w:val="Normal"/>
    <w:rsid w:val="007309A1"/>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7309A1"/>
    <w:rPr>
      <w:rFonts w:cs="Times New Roman"/>
      <w:color w:val="0000FF"/>
      <w:u w:val="single"/>
    </w:rPr>
  </w:style>
  <w:style w:type="paragraph" w:styleId="Textoindependiente3">
    <w:name w:val="Body Text 3"/>
    <w:basedOn w:val="Normal"/>
    <w:link w:val="Textoindependiente3Car"/>
    <w:rsid w:val="007309A1"/>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7309A1"/>
    <w:rPr>
      <w:rFonts w:ascii="Times New Roman" w:eastAsia="Times New Roman" w:hAnsi="Times New Roman" w:cs="Times New Roman"/>
      <w:sz w:val="16"/>
      <w:szCs w:val="16"/>
      <w:lang w:val="es-ES" w:eastAsia="es-ES"/>
    </w:rPr>
  </w:style>
  <w:style w:type="character" w:styleId="Refdecomentario">
    <w:name w:val="annotation reference"/>
    <w:rsid w:val="007309A1"/>
    <w:rPr>
      <w:rFonts w:cs="Times New Roman"/>
      <w:sz w:val="16"/>
      <w:szCs w:val="16"/>
    </w:rPr>
  </w:style>
  <w:style w:type="paragraph" w:customStyle="1" w:styleId="Pa38">
    <w:name w:val="Pa38"/>
    <w:basedOn w:val="Normal"/>
    <w:next w:val="Normal"/>
    <w:rsid w:val="007309A1"/>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7309A1"/>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7309A1"/>
    <w:pPr>
      <w:suppressAutoHyphens/>
      <w:ind w:left="1440"/>
      <w:jc w:val="both"/>
    </w:pPr>
    <w:rPr>
      <w:rFonts w:cs="Times New Roman"/>
      <w:b/>
      <w:spacing w:val="-3"/>
      <w:lang w:eastAsia="en-US"/>
    </w:rPr>
  </w:style>
  <w:style w:type="paragraph" w:styleId="Textonotaalfinal">
    <w:name w:val="endnote text"/>
    <w:basedOn w:val="Normal"/>
    <w:link w:val="TextonotaalfinalCar"/>
    <w:rsid w:val="007309A1"/>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rsid w:val="007309A1"/>
    <w:rPr>
      <w:rFonts w:ascii="Times New Roman" w:eastAsia="Times New Roman" w:hAnsi="Times New Roman" w:cs="Times New Roman"/>
      <w:sz w:val="20"/>
      <w:szCs w:val="20"/>
      <w:lang w:val="en-US"/>
    </w:rPr>
  </w:style>
  <w:style w:type="character" w:styleId="Refdenotaalfinal">
    <w:name w:val="endnote reference"/>
    <w:rsid w:val="007309A1"/>
    <w:rPr>
      <w:rFonts w:cs="Times New Roman"/>
      <w:vertAlign w:val="superscript"/>
    </w:rPr>
  </w:style>
  <w:style w:type="paragraph" w:styleId="Encabezado">
    <w:name w:val="header"/>
    <w:aliases w:val="AL Encabezado,Encabezado AL,h,h8,h9,h10,h18,Titulo,encabezado,Cover Page,Tit 1,En-tête 1.1,Haut de page"/>
    <w:basedOn w:val="Normal"/>
    <w:link w:val="EncabezadoCar"/>
    <w:rsid w:val="007309A1"/>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Titulo Car,encabezado Car,Cover Page Car,Tit 1 Car,En-tête 1.1 Car,Haut de page Car"/>
    <w:basedOn w:val="Fuentedeprrafopredeter"/>
    <w:link w:val="Encabezado"/>
    <w:rsid w:val="007309A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7309A1"/>
  </w:style>
  <w:style w:type="paragraph" w:styleId="Ttulo">
    <w:name w:val="Title"/>
    <w:aliases w:val="Puesto,AL Título,Título AL,Títulos Principales sin numeración"/>
    <w:basedOn w:val="Normal"/>
    <w:link w:val="TtuloCar"/>
    <w:qFormat/>
    <w:rsid w:val="007309A1"/>
    <w:pPr>
      <w:ind w:left="426"/>
      <w:jc w:val="center"/>
    </w:pPr>
    <w:rPr>
      <w:rFonts w:ascii="Tahoma" w:hAnsi="Tahoma" w:cs="Times New Roman"/>
      <w:b/>
      <w:lang w:val="es-ES"/>
    </w:rPr>
  </w:style>
  <w:style w:type="character" w:customStyle="1" w:styleId="TtuloCar">
    <w:name w:val="Título Car"/>
    <w:aliases w:val="Puesto Car,AL Título Car1,Título AL Car1,Títulos Principales sin numeración Car"/>
    <w:basedOn w:val="Fuentedeprrafopredeter"/>
    <w:link w:val="Ttulo"/>
    <w:rsid w:val="007309A1"/>
    <w:rPr>
      <w:rFonts w:ascii="Tahoma" w:eastAsia="Times New Roman" w:hAnsi="Tahoma" w:cs="Times New Roman"/>
      <w:b/>
      <w:sz w:val="24"/>
      <w:szCs w:val="24"/>
      <w:lang w:val="es-ES" w:eastAsia="es-ES"/>
    </w:rPr>
  </w:style>
  <w:style w:type="paragraph" w:customStyle="1" w:styleId="Car">
    <w:name w:val="Car"/>
    <w:basedOn w:val="Normal"/>
    <w:rsid w:val="007309A1"/>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7309A1"/>
    <w:rPr>
      <w:b/>
      <w:bCs/>
      <w:lang w:val="es-ES"/>
    </w:rPr>
  </w:style>
  <w:style w:type="character" w:customStyle="1" w:styleId="SubttuloCar">
    <w:name w:val="Subtítulo Car"/>
    <w:basedOn w:val="Fuentedeprrafopredeter"/>
    <w:link w:val="Subttulo"/>
    <w:rsid w:val="007309A1"/>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rsid w:val="007309A1"/>
    <w:rPr>
      <w:rFonts w:ascii="Arial" w:hAnsi="Arial"/>
      <w:b/>
      <w:lang w:val="es-MX" w:eastAsia="es-ES" w:bidi="ar-SA"/>
    </w:rPr>
  </w:style>
  <w:style w:type="paragraph" w:styleId="Piedepgina">
    <w:name w:val="footer"/>
    <w:aliases w:val="f,AL Pie de página,Pie de página AL"/>
    <w:basedOn w:val="Normal"/>
    <w:link w:val="PiedepginaCar"/>
    <w:rsid w:val="007309A1"/>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1,AL Pie de página Car1,Pie de página AL Car"/>
    <w:basedOn w:val="Fuentedeprrafopredeter"/>
    <w:link w:val="Piedepgina"/>
    <w:rsid w:val="007309A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7309A1"/>
    <w:rPr>
      <w:rFonts w:ascii="Tahoma" w:hAnsi="Tahoma" w:cs="Tahoma"/>
      <w:sz w:val="16"/>
      <w:szCs w:val="16"/>
      <w:lang w:val="es-ES"/>
    </w:rPr>
  </w:style>
  <w:style w:type="character" w:customStyle="1" w:styleId="TextodegloboCar">
    <w:name w:val="Texto de globo Car"/>
    <w:basedOn w:val="Fuentedeprrafopredeter"/>
    <w:link w:val="Textodeglobo"/>
    <w:rsid w:val="007309A1"/>
    <w:rPr>
      <w:rFonts w:ascii="Tahoma" w:eastAsia="Times New Roman" w:hAnsi="Tahoma" w:cs="Tahoma"/>
      <w:sz w:val="16"/>
      <w:szCs w:val="16"/>
      <w:lang w:val="es-ES" w:eastAsia="es-ES"/>
    </w:rPr>
  </w:style>
  <w:style w:type="table" w:styleId="Tablaconcuadrcula">
    <w:name w:val="Table Grid"/>
    <w:basedOn w:val="Tablanormal"/>
    <w:uiPriority w:val="59"/>
    <w:rsid w:val="007309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7309A1"/>
    <w:pPr>
      <w:numPr>
        <w:numId w:val="3"/>
      </w:numPr>
      <w:spacing w:after="300"/>
      <w:jc w:val="both"/>
    </w:pPr>
    <w:rPr>
      <w:rFonts w:cs="Times New Roman"/>
      <w:szCs w:val="20"/>
      <w:lang w:val="es-ES_tradnl"/>
    </w:rPr>
  </w:style>
  <w:style w:type="paragraph" w:styleId="Mapadeldocumento">
    <w:name w:val="Document Map"/>
    <w:basedOn w:val="Normal"/>
    <w:link w:val="MapadeldocumentoCar"/>
    <w:semiHidden/>
    <w:rsid w:val="007309A1"/>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7309A1"/>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7309A1"/>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7309A1"/>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7309A1"/>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7309A1"/>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7309A1"/>
    <w:pPr>
      <w:ind w:left="708"/>
    </w:pPr>
    <w:rPr>
      <w:rFonts w:ascii="Times New Roman" w:hAnsi="Times New Roman" w:cs="Times New Roman"/>
      <w:lang w:val="es-ES"/>
    </w:rPr>
  </w:style>
  <w:style w:type="paragraph" w:customStyle="1" w:styleId="Car0">
    <w:name w:val="Car"/>
    <w:basedOn w:val="Normal"/>
    <w:rsid w:val="007309A1"/>
    <w:pPr>
      <w:spacing w:after="160" w:line="240" w:lineRule="exact"/>
    </w:pPr>
    <w:rPr>
      <w:rFonts w:ascii="Verdana" w:hAnsi="Verdana" w:cs="Times New Roman"/>
      <w:sz w:val="20"/>
      <w:szCs w:val="20"/>
      <w:lang w:eastAsia="en-US"/>
    </w:rPr>
  </w:style>
  <w:style w:type="paragraph" w:customStyle="1" w:styleId="maritza3">
    <w:name w:val="maritza3"/>
    <w:basedOn w:val="Normal"/>
    <w:rsid w:val="007309A1"/>
    <w:pPr>
      <w:jc w:val="both"/>
    </w:pPr>
    <w:rPr>
      <w:rFonts w:ascii="Courier New" w:eastAsia="Arial Unicode MS" w:hAnsi="Courier New" w:cs="Arial Unicode MS"/>
      <w:spacing w:val="-2"/>
      <w:lang w:val="es-ES"/>
    </w:rPr>
  </w:style>
  <w:style w:type="paragraph" w:customStyle="1" w:styleId="western">
    <w:name w:val="western"/>
    <w:basedOn w:val="Normal"/>
    <w:qFormat/>
    <w:rsid w:val="007309A1"/>
    <w:pPr>
      <w:spacing w:before="100" w:beforeAutospacing="1" w:after="100" w:afterAutospacing="1"/>
    </w:pPr>
    <w:rPr>
      <w:rFonts w:ascii="Times New Roman" w:hAnsi="Times New Roman" w:cs="Times New Roman"/>
      <w:lang w:eastAsia="es-CO"/>
    </w:rPr>
  </w:style>
  <w:style w:type="character" w:styleId="Hipervnculovisitado">
    <w:name w:val="FollowedHyperlink"/>
    <w:uiPriority w:val="99"/>
    <w:unhideWhenUsed/>
    <w:rsid w:val="007309A1"/>
    <w:rPr>
      <w:color w:val="800080"/>
      <w:u w:val="single"/>
    </w:rPr>
  </w:style>
  <w:style w:type="paragraph" w:customStyle="1" w:styleId="xl65">
    <w:name w:val="xl6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66">
    <w:name w:val="xl6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67">
    <w:name w:val="xl67"/>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8">
    <w:name w:val="xl68"/>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9">
    <w:name w:val="xl6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0">
    <w:name w:val="xl70"/>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1">
    <w:name w:val="xl71"/>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2">
    <w:name w:val="xl72"/>
    <w:basedOn w:val="Normal"/>
    <w:rsid w:val="007309A1"/>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3">
    <w:name w:val="xl73"/>
    <w:basedOn w:val="Normal"/>
    <w:rsid w:val="007309A1"/>
    <w:pPr>
      <w:pBdr>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4">
    <w:name w:val="xl74"/>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5">
    <w:name w:val="xl75"/>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6">
    <w:name w:val="xl7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7">
    <w:name w:val="xl7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8">
    <w:name w:val="xl78"/>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9">
    <w:name w:val="xl79"/>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80">
    <w:name w:val="xl80"/>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1">
    <w:name w:val="xl81"/>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2">
    <w:name w:val="xl82"/>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3">
    <w:name w:val="xl83"/>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4">
    <w:name w:val="xl84"/>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5">
    <w:name w:val="xl8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6">
    <w:name w:val="xl86"/>
    <w:basedOn w:val="Normal"/>
    <w:rsid w:val="007309A1"/>
    <w:pPr>
      <w:pBdr>
        <w:top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7">
    <w:name w:val="xl87"/>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8">
    <w:name w:val="xl88"/>
    <w:basedOn w:val="Normal"/>
    <w:rsid w:val="007309A1"/>
    <w:pPr>
      <w:pBdr>
        <w:top w:val="single" w:sz="4" w:space="0" w:color="auto"/>
        <w:bottom w:val="single" w:sz="4" w:space="0" w:color="auto"/>
      </w:pBdr>
      <w:shd w:val="clear" w:color="000000" w:fill="D8D8D8"/>
      <w:spacing w:before="100" w:beforeAutospacing="1" w:after="100" w:afterAutospacing="1"/>
    </w:pPr>
    <w:rPr>
      <w:rFonts w:ascii="Times New Roman" w:hAnsi="Times New Roman" w:cs="Times New Roman"/>
      <w:b/>
      <w:bCs/>
      <w:lang w:eastAsia="es-CO"/>
    </w:rPr>
  </w:style>
  <w:style w:type="paragraph" w:customStyle="1" w:styleId="xl89">
    <w:name w:val="xl89"/>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0">
    <w:name w:val="xl9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1">
    <w:name w:val="xl91"/>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2">
    <w:name w:val="xl92"/>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3">
    <w:name w:val="xl93"/>
    <w:basedOn w:val="Normal"/>
    <w:rsid w:val="007309A1"/>
    <w:pPr>
      <w:pBdr>
        <w:top w:val="single" w:sz="4" w:space="0" w:color="auto"/>
        <w:bottom w:val="single" w:sz="4" w:space="0" w:color="auto"/>
      </w:pBdr>
      <w:shd w:val="clear" w:color="000000" w:fill="F2F2F2"/>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94">
    <w:name w:val="xl9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5">
    <w:name w:val="xl9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96">
    <w:name w:val="xl96"/>
    <w:basedOn w:val="Normal"/>
    <w:rsid w:val="007309A1"/>
    <w:pPr>
      <w:pBdr>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7">
    <w:name w:val="xl97"/>
    <w:basedOn w:val="Normal"/>
    <w:rsid w:val="007309A1"/>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8">
    <w:name w:val="xl98"/>
    <w:basedOn w:val="Normal"/>
    <w:rsid w:val="007309A1"/>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9">
    <w:name w:val="xl99"/>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1">
    <w:name w:val="xl101"/>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2">
    <w:name w:val="xl102"/>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5">
    <w:name w:val="xl10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6">
    <w:name w:val="xl10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7">
    <w:name w:val="xl10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8">
    <w:name w:val="xl108"/>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lang w:eastAsia="es-CO"/>
    </w:rPr>
  </w:style>
  <w:style w:type="paragraph" w:customStyle="1" w:styleId="xl109">
    <w:name w:val="xl10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10">
    <w:name w:val="xl110"/>
    <w:basedOn w:val="Normal"/>
    <w:rsid w:val="007309A1"/>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1">
    <w:name w:val="xl111"/>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2">
    <w:name w:val="xl112"/>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3">
    <w:name w:val="xl113"/>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4">
    <w:name w:val="xl114"/>
    <w:basedOn w:val="Normal"/>
    <w:rsid w:val="007309A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5">
    <w:name w:val="xl115"/>
    <w:basedOn w:val="Normal"/>
    <w:rsid w:val="007309A1"/>
    <w:pPr>
      <w:pBdr>
        <w:top w:val="single" w:sz="4" w:space="0" w:color="auto"/>
        <w:right w:val="single" w:sz="4" w:space="0" w:color="auto"/>
      </w:pBdr>
      <w:shd w:val="clear" w:color="000000" w:fill="D8D8D8"/>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116">
    <w:name w:val="xl116"/>
    <w:basedOn w:val="Normal"/>
    <w:rsid w:val="007309A1"/>
    <w:pPr>
      <w:pBdr>
        <w:top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17">
    <w:name w:val="xl117"/>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8">
    <w:name w:val="xl118"/>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styleId="Textoindependiente2">
    <w:name w:val="Body Text 2"/>
    <w:basedOn w:val="Normal"/>
    <w:link w:val="Textoindependiente2Car"/>
    <w:rsid w:val="007309A1"/>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rsid w:val="007309A1"/>
    <w:rPr>
      <w:rFonts w:ascii="Times New Roman" w:eastAsia="Times New Roman" w:hAnsi="Times New Roman" w:cs="Times New Roman"/>
      <w:sz w:val="24"/>
      <w:szCs w:val="24"/>
      <w:lang w:val="es-ES" w:eastAsia="es-ES"/>
    </w:rPr>
  </w:style>
  <w:style w:type="paragraph" w:customStyle="1" w:styleId="toa">
    <w:name w:val="toa"/>
    <w:basedOn w:val="Normal"/>
    <w:qFormat/>
    <w:rsid w:val="007309A1"/>
    <w:pPr>
      <w:tabs>
        <w:tab w:val="left" w:pos="0"/>
        <w:tab w:val="left" w:pos="9000"/>
        <w:tab w:val="right" w:pos="9360"/>
      </w:tabs>
      <w:suppressAutoHyphens/>
      <w:jc w:val="both"/>
    </w:pPr>
    <w:rPr>
      <w:rFonts w:ascii="Tahoma" w:hAnsi="Tahoma" w:cs="Times New Roman"/>
      <w:spacing w:val="-2"/>
      <w:lang w:val="en-US" w:eastAsia="en-US"/>
    </w:rPr>
  </w:style>
  <w:style w:type="character" w:styleId="Textoennegrita">
    <w:name w:val="Strong"/>
    <w:uiPriority w:val="22"/>
    <w:qFormat/>
    <w:rsid w:val="007309A1"/>
    <w:rPr>
      <w:b/>
      <w:bCs/>
    </w:rPr>
  </w:style>
  <w:style w:type="paragraph" w:customStyle="1" w:styleId="Prrafodelista11">
    <w:name w:val="Párrafo de lista11"/>
    <w:basedOn w:val="Normal"/>
    <w:rsid w:val="007309A1"/>
    <w:pPr>
      <w:ind w:left="708"/>
    </w:pPr>
    <w:rPr>
      <w:rFonts w:ascii="Times New Roman" w:eastAsia="Calibri" w:hAnsi="Times New Roman" w:cs="Times New Roman"/>
      <w:lang w:val="es-ES"/>
    </w:rPr>
  </w:style>
  <w:style w:type="paragraph" w:customStyle="1" w:styleId="1">
    <w:name w:val="1"/>
    <w:basedOn w:val="Normal"/>
    <w:rsid w:val="007309A1"/>
    <w:pPr>
      <w:spacing w:after="160" w:line="240" w:lineRule="exact"/>
      <w:ind w:left="500"/>
      <w:jc w:val="center"/>
    </w:pPr>
    <w:rPr>
      <w:rFonts w:ascii="Verdana" w:hAnsi="Verdana"/>
      <w:b/>
      <w:sz w:val="20"/>
      <w:szCs w:val="20"/>
      <w:lang w:val="es-VE" w:eastAsia="en-US"/>
    </w:rPr>
  </w:style>
  <w:style w:type="paragraph" w:customStyle="1" w:styleId="numeral">
    <w:name w:val="numeral"/>
    <w:basedOn w:val="Normal"/>
    <w:uiPriority w:val="99"/>
    <w:rsid w:val="007309A1"/>
    <w:rPr>
      <w:rFonts w:ascii="Arial Narrow" w:hAnsi="Arial Narrow"/>
      <w:b/>
      <w:caps/>
      <w:sz w:val="22"/>
      <w:szCs w:val="22"/>
      <w:lang w:val="es-ES"/>
    </w:rPr>
  </w:style>
  <w:style w:type="paragraph" w:customStyle="1" w:styleId="CarCarCarCar">
    <w:name w:val="Car Car Car Car"/>
    <w:basedOn w:val="Normal"/>
    <w:rsid w:val="007309A1"/>
    <w:pPr>
      <w:spacing w:after="160" w:line="240" w:lineRule="exact"/>
      <w:ind w:left="500"/>
      <w:jc w:val="center"/>
    </w:pPr>
    <w:rPr>
      <w:rFonts w:ascii="Verdana" w:hAnsi="Verdana"/>
      <w:b/>
      <w:sz w:val="20"/>
      <w:szCs w:val="20"/>
      <w:lang w:val="es-VE" w:eastAsia="en-US"/>
    </w:rPr>
  </w:style>
  <w:style w:type="paragraph" w:customStyle="1" w:styleId="Prrafodelista2">
    <w:name w:val="Párrafo de lista2"/>
    <w:basedOn w:val="Normal"/>
    <w:qFormat/>
    <w:rsid w:val="007309A1"/>
    <w:pPr>
      <w:ind w:left="720"/>
      <w:contextualSpacing/>
    </w:pPr>
    <w:rPr>
      <w:rFonts w:ascii="Times New Roman" w:hAnsi="Times New Roman" w:cs="Times New Roman"/>
      <w:lang w:val="es-ES"/>
    </w:rPr>
  </w:style>
  <w:style w:type="paragraph" w:styleId="Sangra2detindependiente">
    <w:name w:val="Body Text Indent 2"/>
    <w:basedOn w:val="Normal"/>
    <w:link w:val="Sangra2detindependienteCar"/>
    <w:uiPriority w:val="99"/>
    <w:rsid w:val="007309A1"/>
    <w:pPr>
      <w:spacing w:before="100" w:beforeAutospacing="1"/>
      <w:ind w:firstLine="720"/>
      <w:jc w:val="both"/>
    </w:pPr>
    <w:rPr>
      <w:rFonts w:cs="Times New Roman"/>
      <w:szCs w:val="22"/>
      <w:lang w:val="es-ES"/>
    </w:rPr>
  </w:style>
  <w:style w:type="character" w:customStyle="1" w:styleId="Sangra2detindependienteCar">
    <w:name w:val="Sangría 2 de t. independiente Car"/>
    <w:basedOn w:val="Fuentedeprrafopredeter"/>
    <w:link w:val="Sangra2detindependiente"/>
    <w:uiPriority w:val="99"/>
    <w:rsid w:val="007309A1"/>
    <w:rPr>
      <w:rFonts w:ascii="Arial" w:eastAsia="Times New Roman" w:hAnsi="Arial" w:cs="Times New Roman"/>
      <w:sz w:val="24"/>
      <w:lang w:val="es-ES" w:eastAsia="es-ES"/>
    </w:rPr>
  </w:style>
  <w:style w:type="paragraph" w:styleId="Textodebloque">
    <w:name w:val="Block Text"/>
    <w:basedOn w:val="Normal"/>
    <w:rsid w:val="007309A1"/>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7309A1"/>
    <w:pPr>
      <w:jc w:val="center"/>
    </w:pPr>
    <w:rPr>
      <w:rFonts w:cs="Times New Roman"/>
      <w:b/>
      <w:sz w:val="22"/>
      <w:szCs w:val="20"/>
      <w:lang w:val="es-ES_tradnl"/>
    </w:rPr>
  </w:style>
  <w:style w:type="paragraph" w:customStyle="1" w:styleId="Textosinformato1">
    <w:name w:val="Texto sin formato1"/>
    <w:basedOn w:val="Normal"/>
    <w:rsid w:val="007309A1"/>
    <w:rPr>
      <w:rFonts w:ascii="Courier New" w:hAnsi="Courier New" w:cs="Times New Roman"/>
      <w:sz w:val="20"/>
      <w:szCs w:val="20"/>
      <w:lang w:val="es-ES"/>
    </w:rPr>
  </w:style>
  <w:style w:type="paragraph" w:customStyle="1" w:styleId="Textoindependiente31">
    <w:name w:val="Texto independiente 31"/>
    <w:basedOn w:val="Normal"/>
    <w:rsid w:val="007309A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rFonts w:ascii="Times New Roman" w:hAnsi="Times New Roman" w:cs="Times New Roman"/>
      <w:szCs w:val="20"/>
    </w:rPr>
  </w:style>
  <w:style w:type="paragraph" w:customStyle="1" w:styleId="WW-Textosinformato">
    <w:name w:val="WW-Texto sin formato"/>
    <w:basedOn w:val="Normal"/>
    <w:rsid w:val="007309A1"/>
    <w:pPr>
      <w:widowControl w:val="0"/>
      <w:suppressAutoHyphens/>
      <w:spacing w:before="25" w:after="120" w:line="0" w:lineRule="atLeast"/>
    </w:pPr>
    <w:rPr>
      <w:rFonts w:ascii="Courier New" w:hAnsi="Courier New" w:cs="Times New Roman"/>
      <w:i/>
      <w:sz w:val="20"/>
      <w:szCs w:val="20"/>
      <w:lang w:val="es-ES_tradnl"/>
    </w:rPr>
  </w:style>
  <w:style w:type="paragraph" w:customStyle="1" w:styleId="60exhnormal">
    <w:name w:val="60 exh normal"/>
    <w:basedOn w:val="Normal"/>
    <w:rsid w:val="007309A1"/>
    <w:pPr>
      <w:numPr>
        <w:numId w:val="4"/>
      </w:numPr>
      <w:tabs>
        <w:tab w:val="num" w:pos="360"/>
      </w:tabs>
      <w:ind w:left="0" w:firstLine="0"/>
    </w:pPr>
    <w:rPr>
      <w:rFonts w:cs="Times New Roman"/>
      <w:szCs w:val="20"/>
      <w:lang w:val="en-US"/>
    </w:rPr>
  </w:style>
  <w:style w:type="paragraph" w:customStyle="1" w:styleId="Subcaptulo">
    <w:name w:val="Subcapítulo"/>
    <w:basedOn w:val="Normal"/>
    <w:rsid w:val="007309A1"/>
    <w:pPr>
      <w:tabs>
        <w:tab w:val="num" w:pos="360"/>
        <w:tab w:val="num" w:pos="2160"/>
      </w:tabs>
      <w:autoSpaceDE w:val="0"/>
      <w:autoSpaceDN w:val="0"/>
      <w:spacing w:after="120"/>
      <w:jc w:val="center"/>
    </w:pPr>
    <w:rPr>
      <w:rFonts w:ascii="Verdana" w:hAnsi="Verdana" w:cs="Times New Roman"/>
      <w:b/>
      <w:szCs w:val="20"/>
      <w:lang w:val="es-ES_tradnl"/>
    </w:rPr>
  </w:style>
  <w:style w:type="paragraph" w:customStyle="1" w:styleId="BodyText22">
    <w:name w:val="Body Text 22"/>
    <w:basedOn w:val="Normal"/>
    <w:uiPriority w:val="99"/>
    <w:rsid w:val="007309A1"/>
    <w:pPr>
      <w:widowControl w:val="0"/>
      <w:jc w:val="both"/>
    </w:pPr>
    <w:rPr>
      <w:rFonts w:cs="Times New Roman"/>
      <w:szCs w:val="20"/>
      <w:lang w:val="es-ES_tradnl"/>
    </w:rPr>
  </w:style>
  <w:style w:type="paragraph" w:customStyle="1" w:styleId="xl25">
    <w:name w:val="xl2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ES"/>
    </w:rPr>
  </w:style>
  <w:style w:type="paragraph" w:customStyle="1" w:styleId="xl26">
    <w:name w:val="xl2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7">
    <w:name w:val="xl27"/>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28">
    <w:name w:val="xl28"/>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9">
    <w:name w:val="xl2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0">
    <w:name w:val="xl30"/>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31">
    <w:name w:val="xl31"/>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2">
    <w:name w:val="xl32"/>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34">
    <w:name w:val="xl34"/>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5">
    <w:name w:val="xl35"/>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6">
    <w:name w:val="xl36"/>
    <w:basedOn w:val="Normal"/>
    <w:uiPriority w:val="99"/>
    <w:rsid w:val="007309A1"/>
    <w:pPr>
      <w:pBdr>
        <w:left w:val="single" w:sz="4" w:space="0" w:color="auto"/>
        <w:bottom w:val="single" w:sz="4" w:space="0" w:color="auto"/>
      </w:pBdr>
      <w:shd w:val="clear" w:color="auto" w:fill="FFFFFF"/>
      <w:spacing w:before="100" w:beforeAutospacing="1" w:after="100" w:afterAutospacing="1"/>
      <w:jc w:val="center"/>
    </w:pPr>
    <w:rPr>
      <w:b/>
      <w:bCs/>
      <w:lang w:val="es-ES"/>
    </w:rPr>
  </w:style>
  <w:style w:type="paragraph" w:customStyle="1" w:styleId="xl37">
    <w:name w:val="xl3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8">
    <w:name w:val="xl3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9">
    <w:name w:val="xl3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40">
    <w:name w:val="xl40"/>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1">
    <w:name w:val="xl41"/>
    <w:basedOn w:val="Normal"/>
    <w:uiPriority w:val="99"/>
    <w:rsid w:val="007309A1"/>
    <w:pPr>
      <w:pBdr>
        <w:left w:val="single" w:sz="4" w:space="0" w:color="auto"/>
        <w:bottom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2">
    <w:name w:val="xl42"/>
    <w:basedOn w:val="Normal"/>
    <w:uiPriority w:val="99"/>
    <w:rsid w:val="007309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3">
    <w:name w:val="xl43"/>
    <w:basedOn w:val="Normal"/>
    <w:uiPriority w:val="99"/>
    <w:rsid w:val="007309A1"/>
    <w:pPr>
      <w:spacing w:before="100" w:beforeAutospacing="1" w:after="100" w:afterAutospacing="1"/>
      <w:jc w:val="center"/>
    </w:pPr>
    <w:rPr>
      <w:rFonts w:ascii="Times New Roman" w:hAnsi="Times New Roman" w:cs="Times New Roman"/>
      <w:lang w:val="es-ES"/>
    </w:rPr>
  </w:style>
  <w:style w:type="paragraph" w:customStyle="1" w:styleId="xl44">
    <w:name w:val="xl44"/>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5">
    <w:name w:val="xl4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6">
    <w:name w:val="xl4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7">
    <w:name w:val="xl4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hAnsi="Times New Roman" w:cs="Times New Roman"/>
      <w:lang w:val="es-ES"/>
    </w:rPr>
  </w:style>
  <w:style w:type="paragraph" w:customStyle="1" w:styleId="xl48">
    <w:name w:val="xl4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49">
    <w:name w:val="xl49"/>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Car1">
    <w:name w:val="Car1"/>
    <w:basedOn w:val="Normal"/>
    <w:rsid w:val="007309A1"/>
    <w:pPr>
      <w:spacing w:after="160" w:line="240" w:lineRule="exact"/>
    </w:pPr>
    <w:rPr>
      <w:rFonts w:ascii="Verdana" w:hAnsi="Verdana" w:cs="Times New Roman"/>
      <w:sz w:val="20"/>
      <w:szCs w:val="20"/>
      <w:lang w:val="en-US" w:eastAsia="en-US"/>
    </w:rPr>
  </w:style>
  <w:style w:type="paragraph" w:customStyle="1" w:styleId="MARITZA4">
    <w:name w:val="MARITZA4"/>
    <w:basedOn w:val="MARITZA30"/>
    <w:uiPriority w:val="99"/>
    <w:rsid w:val="007309A1"/>
    <w:pPr>
      <w:jc w:val="center"/>
    </w:pPr>
    <w:rPr>
      <w:b/>
    </w:rPr>
  </w:style>
  <w:style w:type="paragraph" w:customStyle="1" w:styleId="MARITZA30">
    <w:name w:val="MARITZA3"/>
    <w:uiPriority w:val="99"/>
    <w:rsid w:val="007309A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7309A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7309A1"/>
    <w:rPr>
      <w:rFonts w:ascii="Courier New" w:eastAsia="Times New Roman" w:hAnsi="Courier New" w:cs="Times New Roman"/>
      <w:sz w:val="20"/>
      <w:szCs w:val="20"/>
      <w:lang w:val="es-ES" w:eastAsia="es-ES"/>
    </w:rPr>
  </w:style>
  <w:style w:type="paragraph" w:customStyle="1" w:styleId="PARTE">
    <w:name w:val="PARTE"/>
    <w:basedOn w:val="Normal"/>
    <w:rsid w:val="007309A1"/>
    <w:pPr>
      <w:numPr>
        <w:numId w:val="8"/>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309A1"/>
    <w:pPr>
      <w:spacing w:after="160" w:line="240" w:lineRule="exact"/>
    </w:pPr>
    <w:rPr>
      <w:rFonts w:ascii="Times New Roman" w:hAnsi="Times New Roman" w:cs="Times New Roman"/>
      <w:sz w:val="21"/>
      <w:szCs w:val="21"/>
      <w:lang w:val="en-US" w:eastAsia="en-US"/>
    </w:rPr>
  </w:style>
  <w:style w:type="paragraph" w:customStyle="1" w:styleId="MAYUS">
    <w:name w:val="MAYUS"/>
    <w:basedOn w:val="Ttulo4"/>
    <w:qFormat/>
    <w:rsid w:val="007309A1"/>
    <w:pPr>
      <w:tabs>
        <w:tab w:val="clear" w:pos="567"/>
        <w:tab w:val="clear" w:pos="5954"/>
      </w:tabs>
      <w:overflowPunct w:val="0"/>
      <w:autoSpaceDE w:val="0"/>
      <w:autoSpaceDN w:val="0"/>
      <w:adjustRightInd w:val="0"/>
      <w:ind w:left="0" w:firstLine="0"/>
      <w:jc w:val="left"/>
      <w:textAlignment w:val="baseline"/>
    </w:pPr>
    <w:rPr>
      <w:rFonts w:ascii="Arial Narrow" w:hAnsi="Arial Narrow"/>
      <w:bCs w:val="0"/>
      <w:caps/>
      <w:color w:val="auto"/>
      <w:szCs w:val="22"/>
    </w:rPr>
  </w:style>
  <w:style w:type="paragraph" w:customStyle="1" w:styleId="Document1">
    <w:name w:val="Document 1"/>
    <w:rsid w:val="007309A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3">
    <w:name w:val="List Bullet 3"/>
    <w:basedOn w:val="Normal"/>
    <w:autoRedefine/>
    <w:uiPriority w:val="99"/>
    <w:rsid w:val="007309A1"/>
    <w:pPr>
      <w:numPr>
        <w:numId w:val="5"/>
      </w:numPr>
      <w:tabs>
        <w:tab w:val="num" w:pos="926"/>
      </w:tabs>
      <w:ind w:left="926"/>
    </w:pPr>
    <w:rPr>
      <w:rFonts w:ascii="Times New Roman" w:hAnsi="Times New Roman" w:cs="Times New Roman"/>
      <w:lang w:val="es-ES"/>
    </w:rPr>
  </w:style>
  <w:style w:type="paragraph" w:styleId="Listaconvietas4">
    <w:name w:val="List Bullet 4"/>
    <w:basedOn w:val="Normal"/>
    <w:autoRedefine/>
    <w:rsid w:val="007309A1"/>
    <w:pPr>
      <w:numPr>
        <w:numId w:val="6"/>
      </w:numPr>
      <w:tabs>
        <w:tab w:val="num" w:pos="1209"/>
      </w:tabs>
      <w:ind w:left="1209"/>
    </w:pPr>
    <w:rPr>
      <w:rFonts w:ascii="Times New Roman" w:hAnsi="Times New Roman" w:cs="Times New Roman"/>
      <w:lang w:val="es-ES"/>
    </w:rPr>
  </w:style>
  <w:style w:type="paragraph" w:customStyle="1" w:styleId="a">
    <w:basedOn w:val="Normal"/>
    <w:next w:val="Normal"/>
    <w:qFormat/>
    <w:rsid w:val="007309A1"/>
    <w:pPr>
      <w:jc w:val="center"/>
    </w:pPr>
    <w:rPr>
      <w:rFonts w:cs="Times New Roman"/>
      <w:b/>
      <w:sz w:val="28"/>
    </w:rPr>
  </w:style>
  <w:style w:type="paragraph" w:customStyle="1" w:styleId="MAYUS1">
    <w:name w:val="MAYUS1"/>
    <w:basedOn w:val="Ttulo1"/>
    <w:rsid w:val="007309A1"/>
    <w:pPr>
      <w:numPr>
        <w:numId w:val="7"/>
      </w:numPr>
      <w:spacing w:before="0" w:after="0"/>
    </w:pPr>
    <w:rPr>
      <w:rFonts w:ascii="Arial Narrow" w:hAnsi="Arial Narrow" w:cs="Arial"/>
      <w:caps/>
      <w:kern w:val="0"/>
      <w:sz w:val="22"/>
      <w:szCs w:val="22"/>
    </w:rPr>
  </w:style>
  <w:style w:type="character" w:customStyle="1" w:styleId="fCar">
    <w:name w:val="f Car"/>
    <w:aliases w:val="AL Pie de página Car,Pie de página AL Car Car"/>
    <w:rsid w:val="007309A1"/>
    <w:rPr>
      <w:sz w:val="24"/>
      <w:szCs w:val="24"/>
      <w:lang w:val="es-ES" w:eastAsia="es-ES" w:bidi="ar-SA"/>
    </w:rPr>
  </w:style>
  <w:style w:type="paragraph" w:customStyle="1" w:styleId="Textoindependiente0">
    <w:name w:val="Texto independiente(."/>
    <w:basedOn w:val="Normal"/>
    <w:uiPriority w:val="99"/>
    <w:rsid w:val="007309A1"/>
    <w:pPr>
      <w:tabs>
        <w:tab w:val="left" w:pos="-720"/>
      </w:tabs>
      <w:suppressAutoHyphens/>
      <w:spacing w:after="120"/>
      <w:jc w:val="both"/>
    </w:pPr>
    <w:rPr>
      <w:rFonts w:cs="Times New Roman"/>
      <w:spacing w:val="-2"/>
      <w:lang w:val="es-ES_tradnl" w:eastAsia="en-US"/>
    </w:rPr>
  </w:style>
  <w:style w:type="paragraph" w:customStyle="1" w:styleId="csi1">
    <w:name w:val="csi 1"/>
    <w:basedOn w:val="Normal"/>
    <w:rsid w:val="007309A1"/>
    <w:pPr>
      <w:widowControl w:val="0"/>
      <w:tabs>
        <w:tab w:val="left" w:pos="912"/>
      </w:tabs>
      <w:autoSpaceDE w:val="0"/>
      <w:autoSpaceDN w:val="0"/>
      <w:adjustRightInd w:val="0"/>
    </w:pPr>
    <w:rPr>
      <w:rFonts w:ascii="Times New Roman" w:eastAsia="SimSun" w:hAnsi="Times New Roman" w:cs="Times New Roman"/>
      <w:b/>
      <w:bCs/>
      <w:caps/>
      <w:color w:val="000000"/>
      <w:sz w:val="22"/>
      <w:szCs w:val="22"/>
      <w:lang w:val="en-US" w:eastAsia="zh-CN"/>
    </w:rPr>
  </w:style>
  <w:style w:type="character" w:customStyle="1" w:styleId="mediumtext1">
    <w:name w:val="medium_text1"/>
    <w:rsid w:val="007309A1"/>
    <w:rPr>
      <w:sz w:val="24"/>
      <w:szCs w:val="24"/>
    </w:rPr>
  </w:style>
  <w:style w:type="paragraph" w:customStyle="1" w:styleId="DefaultText">
    <w:name w:val="Default Text"/>
    <w:basedOn w:val="Normal"/>
    <w:rsid w:val="007309A1"/>
    <w:rPr>
      <w:rFonts w:ascii="Times New Roman" w:hAnsi="Times New Roman" w:cs="Times New Roman"/>
      <w:szCs w:val="20"/>
    </w:rPr>
  </w:style>
  <w:style w:type="paragraph" w:customStyle="1" w:styleId="link-titumapa">
    <w:name w:val="link-titumapa"/>
    <w:basedOn w:val="Normal"/>
    <w:rsid w:val="007309A1"/>
    <w:pPr>
      <w:spacing w:before="100" w:beforeAutospacing="1" w:after="100" w:afterAutospacing="1"/>
    </w:pPr>
    <w:rPr>
      <w:rFonts w:ascii="Verdana" w:hAnsi="Verdana" w:cs="Times New Roman"/>
      <w:b/>
      <w:bCs/>
      <w:color w:val="4E4E4E"/>
      <w:sz w:val="28"/>
      <w:szCs w:val="28"/>
      <w:lang w:val="es-ES"/>
    </w:rPr>
  </w:style>
  <w:style w:type="paragraph" w:customStyle="1" w:styleId="Sangra3detindependiente1">
    <w:name w:val="Sangría 3 de t. independiente1"/>
    <w:basedOn w:val="Normal"/>
    <w:rsid w:val="007309A1"/>
    <w:pPr>
      <w:suppressAutoHyphens/>
      <w:spacing w:after="120"/>
      <w:ind w:left="283"/>
    </w:pPr>
    <w:rPr>
      <w:rFonts w:ascii="Times New Roman" w:hAnsi="Times New Roman" w:cs="Times New Roman"/>
      <w:sz w:val="16"/>
      <w:szCs w:val="16"/>
      <w:lang w:val="es-ES" w:eastAsia="ar-SA"/>
    </w:rPr>
  </w:style>
  <w:style w:type="paragraph" w:customStyle="1" w:styleId="CM46">
    <w:name w:val="CM46"/>
    <w:basedOn w:val="Default"/>
    <w:next w:val="Default"/>
    <w:rsid w:val="007309A1"/>
    <w:pPr>
      <w:spacing w:after="275"/>
    </w:pPr>
    <w:rPr>
      <w:rFonts w:ascii="Arial" w:hAnsi="Arial" w:cs="Times New Roman"/>
      <w:color w:val="auto"/>
    </w:rPr>
  </w:style>
  <w:style w:type="paragraph" w:customStyle="1" w:styleId="prrafodelista0">
    <w:name w:val="prrafodelista"/>
    <w:basedOn w:val="Normal"/>
    <w:rsid w:val="007309A1"/>
    <w:pPr>
      <w:ind w:left="708"/>
    </w:pPr>
    <w:rPr>
      <w:rFonts w:ascii="Times New Roman" w:eastAsia="Calibri" w:hAnsi="Times New Roman" w:cs="Times New Roman"/>
      <w:lang w:val="es-ES"/>
    </w:rPr>
  </w:style>
  <w:style w:type="paragraph" w:customStyle="1" w:styleId="Normalmaria">
    <w:name w:val="Normal.maria"/>
    <w:link w:val="NormalmariaCar1"/>
    <w:uiPriority w:val="99"/>
    <w:rsid w:val="007309A1"/>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7309A1"/>
    <w:rPr>
      <w:rFonts w:ascii="Book Antiqua" w:eastAsia="Times New Roman" w:hAnsi="Book Antiqua" w:cs="Times New Roman"/>
      <w:i/>
      <w:iCs/>
      <w:kern w:val="16"/>
      <w:position w:val="-6"/>
      <w:sz w:val="24"/>
      <w:szCs w:val="24"/>
      <w:lang w:val="es-ES_tradnl" w:eastAsia="es-CO"/>
    </w:rPr>
  </w:style>
  <w:style w:type="paragraph" w:customStyle="1" w:styleId="FR2">
    <w:name w:val="FR2"/>
    <w:rsid w:val="007309A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7309A1"/>
    <w:pPr>
      <w:tabs>
        <w:tab w:val="left" w:pos="4140"/>
      </w:tabs>
      <w:ind w:left="4320" w:hanging="4320"/>
      <w:jc w:val="center"/>
    </w:pPr>
    <w:rPr>
      <w:b/>
      <w:bCs/>
      <w:lang w:val="es-MX"/>
    </w:rPr>
  </w:style>
  <w:style w:type="character" w:customStyle="1" w:styleId="CarCar7">
    <w:name w:val="Car Car7"/>
    <w:rsid w:val="007309A1"/>
    <w:rPr>
      <w:sz w:val="24"/>
      <w:lang w:val="es-ES" w:eastAsia="es-ES" w:bidi="ar-SA"/>
    </w:rPr>
  </w:style>
  <w:style w:type="paragraph" w:customStyle="1" w:styleId="Textoindependiente21">
    <w:name w:val="Texto independiente 21"/>
    <w:basedOn w:val="Normal"/>
    <w:uiPriority w:val="99"/>
    <w:rsid w:val="007309A1"/>
    <w:pPr>
      <w:tabs>
        <w:tab w:val="left" w:pos="0"/>
      </w:tabs>
      <w:suppressAutoHyphens/>
      <w:jc w:val="both"/>
    </w:pPr>
    <w:rPr>
      <w:rFonts w:cs="Times New Roman"/>
      <w:color w:val="000000"/>
      <w:spacing w:val="-3"/>
      <w:szCs w:val="20"/>
      <w:lang w:val="es-ES_tradnl"/>
    </w:rPr>
  </w:style>
  <w:style w:type="paragraph" w:customStyle="1" w:styleId="Textoindependiente22">
    <w:name w:val="Texto independiente 22"/>
    <w:basedOn w:val="Normal"/>
    <w:uiPriority w:val="99"/>
    <w:rsid w:val="007309A1"/>
    <w:pPr>
      <w:widowControl w:val="0"/>
      <w:ind w:left="2160" w:hanging="2160"/>
    </w:pPr>
    <w:rPr>
      <w:rFonts w:cs="Times New Roman"/>
      <w:b/>
      <w:szCs w:val="20"/>
      <w:lang w:val="es-ES_tradnl"/>
    </w:rPr>
  </w:style>
  <w:style w:type="paragraph" w:styleId="Lista">
    <w:name w:val="List"/>
    <w:basedOn w:val="Normal"/>
    <w:uiPriority w:val="99"/>
    <w:rsid w:val="007309A1"/>
    <w:pPr>
      <w:ind w:left="283" w:hanging="283"/>
      <w:contextualSpacing/>
    </w:pPr>
    <w:rPr>
      <w:rFonts w:ascii="Times New Roman" w:hAnsi="Times New Roman" w:cs="Times New Roman"/>
      <w:lang w:val="es-ES"/>
    </w:rPr>
  </w:style>
  <w:style w:type="paragraph" w:styleId="Lista2">
    <w:name w:val="List 2"/>
    <w:basedOn w:val="Normal"/>
    <w:uiPriority w:val="99"/>
    <w:rsid w:val="007309A1"/>
    <w:pPr>
      <w:ind w:left="566" w:hanging="283"/>
      <w:contextualSpacing/>
    </w:pPr>
    <w:rPr>
      <w:rFonts w:ascii="Times New Roman" w:hAnsi="Times New Roman" w:cs="Times New Roman"/>
      <w:lang w:val="es-ES"/>
    </w:rPr>
  </w:style>
  <w:style w:type="paragraph" w:styleId="Encabezadodemensaje">
    <w:name w:val="Message Header"/>
    <w:basedOn w:val="Normal"/>
    <w:link w:val="EncabezadodemensajeCar"/>
    <w:rsid w:val="007309A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es-ES"/>
    </w:rPr>
  </w:style>
  <w:style w:type="character" w:customStyle="1" w:styleId="EncabezadodemensajeCar">
    <w:name w:val="Encabezado de mensaje Car"/>
    <w:basedOn w:val="Fuentedeprrafopredeter"/>
    <w:link w:val="Encabezadodemensaje"/>
    <w:rsid w:val="007309A1"/>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7309A1"/>
    <w:pPr>
      <w:spacing w:after="120"/>
      <w:ind w:left="283"/>
      <w:contextualSpacing/>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rsid w:val="007309A1"/>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1"/>
    <w:link w:val="Textoindependienteprimerasangra"/>
    <w:uiPriority w:val="99"/>
    <w:rsid w:val="007309A1"/>
    <w:rPr>
      <w:rFonts w:ascii="Times New Roman" w:eastAsia="Times New Roman" w:hAnsi="Times New Roman" w:cs="Times New Roman"/>
      <w:sz w:val="24"/>
      <w:szCs w:val="24"/>
      <w:lang w:val="es-ES" w:eastAsia="es-ES"/>
    </w:rPr>
  </w:style>
  <w:style w:type="character" w:customStyle="1" w:styleId="noleidos1">
    <w:name w:val="no_leidos1"/>
    <w:rsid w:val="007309A1"/>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7309A1"/>
    <w:pPr>
      <w:suppressAutoHyphens/>
      <w:autoSpaceDN w:val="0"/>
      <w:textAlignment w:val="baseline"/>
    </w:pPr>
    <w:rPr>
      <w:rFonts w:ascii="Times New Roman" w:hAnsi="Times New Roman" w:cs="Times New Roman"/>
      <w:kern w:val="3"/>
      <w:lang w:val="es-ES" w:eastAsia="zh-CN"/>
    </w:rPr>
  </w:style>
  <w:style w:type="numbering" w:customStyle="1" w:styleId="WWOutlineListStyle">
    <w:name w:val="WW_OutlineListStyle"/>
    <w:basedOn w:val="Sinlista"/>
    <w:rsid w:val="007309A1"/>
    <w:pPr>
      <w:numPr>
        <w:numId w:val="9"/>
      </w:numPr>
    </w:pPr>
  </w:style>
  <w:style w:type="paragraph" w:customStyle="1" w:styleId="Standard">
    <w:name w:val="Standard"/>
    <w:rsid w:val="007309A1"/>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es-CO"/>
    </w:rPr>
  </w:style>
  <w:style w:type="paragraph" w:customStyle="1" w:styleId="CarCarCarCar1">
    <w:name w:val="Car Car Car Car1"/>
    <w:basedOn w:val="Normal"/>
    <w:rsid w:val="007309A1"/>
    <w:pPr>
      <w:spacing w:after="160" w:line="240" w:lineRule="exact"/>
      <w:ind w:left="500"/>
      <w:jc w:val="center"/>
    </w:pPr>
    <w:rPr>
      <w:rFonts w:ascii="Verdana" w:hAnsi="Verdana"/>
      <w:b/>
      <w:sz w:val="20"/>
      <w:szCs w:val="20"/>
      <w:lang w:val="es-VE" w:eastAsia="en-US"/>
    </w:rPr>
  </w:style>
  <w:style w:type="paragraph" w:customStyle="1" w:styleId="xl119">
    <w:name w:val="xl119"/>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20">
    <w:name w:val="xl120"/>
    <w:basedOn w:val="Normal"/>
    <w:rsid w:val="007309A1"/>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7309A1"/>
    <w:pPr>
      <w:pBdr>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2">
    <w:name w:val="xl122"/>
    <w:basedOn w:val="Normal"/>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character" w:customStyle="1" w:styleId="textonavy1">
    <w:name w:val="texto_navy1"/>
    <w:rsid w:val="007309A1"/>
    <w:rPr>
      <w:color w:val="000080"/>
    </w:rPr>
  </w:style>
  <w:style w:type="character" w:customStyle="1" w:styleId="apple-converted-space">
    <w:name w:val="apple-converted-space"/>
    <w:rsid w:val="007309A1"/>
  </w:style>
  <w:style w:type="paragraph" w:styleId="Textocomentario">
    <w:name w:val="annotation text"/>
    <w:basedOn w:val="Normal"/>
    <w:link w:val="TextocomentarioCar"/>
    <w:unhideWhenUsed/>
    <w:rsid w:val="007309A1"/>
    <w:rPr>
      <w:rFonts w:ascii="Times New Roman" w:hAnsi="Times New Roman" w:cs="Times New Roman"/>
      <w:sz w:val="20"/>
      <w:szCs w:val="20"/>
      <w:lang w:val="es-ES"/>
    </w:rPr>
  </w:style>
  <w:style w:type="character" w:customStyle="1" w:styleId="TextocomentarioCar">
    <w:name w:val="Texto comentario Car"/>
    <w:basedOn w:val="Fuentedeprrafopredeter"/>
    <w:link w:val="Textocomentario"/>
    <w:rsid w:val="00730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7309A1"/>
    <w:rPr>
      <w:b/>
      <w:bCs/>
    </w:rPr>
  </w:style>
  <w:style w:type="character" w:customStyle="1" w:styleId="AsuntodelcomentarioCar">
    <w:name w:val="Asunto del comentario Car"/>
    <w:basedOn w:val="TextocomentarioCar"/>
    <w:link w:val="Asuntodelcomentario"/>
    <w:rsid w:val="007309A1"/>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7309A1"/>
    <w:pPr>
      <w:spacing w:after="0" w:line="240" w:lineRule="auto"/>
    </w:pPr>
    <w:rPr>
      <w:rFonts w:ascii="Times New Roman" w:eastAsia="Times New Roman" w:hAnsi="Times New Roman" w:cs="Times New Roman"/>
      <w:sz w:val="24"/>
      <w:szCs w:val="24"/>
      <w:lang w:val="es-ES" w:eastAsia="es-ES"/>
    </w:rPr>
  </w:style>
  <w:style w:type="paragraph" w:customStyle="1" w:styleId="Textosinformato2">
    <w:name w:val="Texto sin formato2"/>
    <w:basedOn w:val="Normal"/>
    <w:qFormat/>
    <w:rsid w:val="007309A1"/>
    <w:rPr>
      <w:rFonts w:ascii="Courier New" w:hAnsi="Courier New" w:cs="Times New Roman"/>
      <w:lang w:val="es-ES"/>
    </w:rPr>
  </w:style>
  <w:style w:type="paragraph" w:customStyle="1" w:styleId="CM42">
    <w:name w:val="CM42"/>
    <w:basedOn w:val="Default"/>
    <w:next w:val="Default"/>
    <w:uiPriority w:val="99"/>
    <w:rsid w:val="007309A1"/>
    <w:rPr>
      <w:rFonts w:ascii="Arial" w:hAnsi="Arial" w:cs="Arial"/>
      <w:color w:val="auto"/>
    </w:rPr>
  </w:style>
  <w:style w:type="paragraph" w:customStyle="1" w:styleId="s19">
    <w:name w:val="s19"/>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Car2">
    <w:name w:val="Car2"/>
    <w:basedOn w:val="Normal"/>
    <w:rsid w:val="007309A1"/>
    <w:pPr>
      <w:spacing w:after="160" w:line="240" w:lineRule="exact"/>
    </w:pPr>
    <w:rPr>
      <w:rFonts w:ascii="Verdana" w:hAnsi="Verdana" w:cs="Times New Roman"/>
      <w:sz w:val="20"/>
      <w:szCs w:val="20"/>
      <w:lang w:eastAsia="en-US"/>
    </w:rPr>
  </w:style>
  <w:style w:type="paragraph" w:customStyle="1" w:styleId="font5">
    <w:name w:val="font5"/>
    <w:basedOn w:val="Normal"/>
    <w:rsid w:val="007309A1"/>
    <w:pPr>
      <w:spacing w:before="100" w:beforeAutospacing="1" w:after="100" w:afterAutospacing="1"/>
    </w:pPr>
    <w:rPr>
      <w:color w:val="000000"/>
      <w:sz w:val="20"/>
      <w:szCs w:val="20"/>
      <w:lang w:eastAsia="es-CO"/>
    </w:rPr>
  </w:style>
  <w:style w:type="paragraph" w:customStyle="1" w:styleId="font6">
    <w:name w:val="font6"/>
    <w:basedOn w:val="Normal"/>
    <w:rsid w:val="007309A1"/>
    <w:pPr>
      <w:spacing w:before="100" w:beforeAutospacing="1" w:after="100" w:afterAutospacing="1"/>
    </w:pPr>
    <w:rPr>
      <w:color w:val="000000"/>
      <w:sz w:val="20"/>
      <w:szCs w:val="20"/>
      <w:lang w:eastAsia="es-CO"/>
    </w:rPr>
  </w:style>
  <w:style w:type="paragraph" w:customStyle="1" w:styleId="font7">
    <w:name w:val="font7"/>
    <w:basedOn w:val="Normal"/>
    <w:rsid w:val="007309A1"/>
    <w:pPr>
      <w:spacing w:before="100" w:beforeAutospacing="1" w:after="100" w:afterAutospacing="1"/>
    </w:pPr>
    <w:rPr>
      <w:color w:val="FF0000"/>
      <w:sz w:val="20"/>
      <w:szCs w:val="20"/>
      <w:lang w:eastAsia="es-CO"/>
    </w:rPr>
  </w:style>
  <w:style w:type="paragraph" w:customStyle="1" w:styleId="font8">
    <w:name w:val="font8"/>
    <w:basedOn w:val="Normal"/>
    <w:rsid w:val="007309A1"/>
    <w:pPr>
      <w:spacing w:before="100" w:beforeAutospacing="1" w:after="100" w:afterAutospacing="1"/>
    </w:pPr>
    <w:rPr>
      <w:color w:val="212121"/>
      <w:sz w:val="20"/>
      <w:szCs w:val="20"/>
      <w:lang w:eastAsia="es-CO"/>
    </w:rPr>
  </w:style>
  <w:style w:type="paragraph" w:customStyle="1" w:styleId="font9">
    <w:name w:val="font9"/>
    <w:basedOn w:val="Normal"/>
    <w:rsid w:val="007309A1"/>
    <w:pPr>
      <w:spacing w:before="100" w:beforeAutospacing="1" w:after="100" w:afterAutospacing="1"/>
    </w:pPr>
    <w:rPr>
      <w:color w:val="000000"/>
      <w:sz w:val="20"/>
      <w:szCs w:val="20"/>
      <w:u w:val="single"/>
      <w:lang w:eastAsia="es-CO"/>
    </w:rPr>
  </w:style>
  <w:style w:type="paragraph" w:customStyle="1" w:styleId="xl64">
    <w:name w:val="xl6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CM9">
    <w:name w:val="CM9"/>
    <w:basedOn w:val="Default"/>
    <w:next w:val="Default"/>
    <w:uiPriority w:val="99"/>
    <w:rsid w:val="007309A1"/>
    <w:pPr>
      <w:spacing w:line="273" w:lineRule="atLeast"/>
    </w:pPr>
    <w:rPr>
      <w:rFonts w:ascii="Arial" w:hAnsi="Arial" w:cs="Arial"/>
      <w:color w:val="auto"/>
      <w:lang w:val="es-CO" w:eastAsia="es-CO"/>
    </w:rPr>
  </w:style>
  <w:style w:type="paragraph" w:customStyle="1" w:styleId="TableParagraph">
    <w:name w:val="Table Paragraph"/>
    <w:basedOn w:val="Normal"/>
    <w:uiPriority w:val="1"/>
    <w:qFormat/>
    <w:rsid w:val="007309A1"/>
    <w:pPr>
      <w:widowControl w:val="0"/>
      <w:autoSpaceDE w:val="0"/>
      <w:autoSpaceDN w:val="0"/>
      <w:adjustRightInd w:val="0"/>
    </w:pPr>
    <w:rPr>
      <w:rFonts w:ascii="Times New Roman" w:hAnsi="Times New Roman" w:cs="Times New Roman"/>
      <w:lang w:eastAsia="es-CO"/>
    </w:rPr>
  </w:style>
  <w:style w:type="character" w:customStyle="1" w:styleId="SinespaciadoCar">
    <w:name w:val="Sin espaciado Car"/>
    <w:link w:val="Sinespaciado"/>
    <w:uiPriority w:val="1"/>
    <w:rsid w:val="007309A1"/>
    <w:rPr>
      <w:rFonts w:ascii="Calibri" w:eastAsia="Times New Roman" w:hAnsi="Calibri" w:cs="Times New Roman"/>
      <w:lang w:eastAsia="es-CO"/>
    </w:rPr>
  </w:style>
  <w:style w:type="paragraph" w:customStyle="1" w:styleId="CiscoText">
    <w:name w:val="Cisco Text"/>
    <w:link w:val="CiscoTextChar"/>
    <w:qFormat/>
    <w:rsid w:val="007309A1"/>
    <w:pPr>
      <w:spacing w:before="120" w:after="60" w:line="276" w:lineRule="auto"/>
    </w:pPr>
    <w:rPr>
      <w:rFonts w:ascii="Arial" w:eastAsia="CiscoSansTT Light" w:hAnsi="Arial" w:cs="Arial"/>
      <w:sz w:val="20"/>
      <w:lang w:val="en-US"/>
    </w:rPr>
  </w:style>
  <w:style w:type="character" w:customStyle="1" w:styleId="CiscoTextChar">
    <w:name w:val="Cisco Text Char"/>
    <w:link w:val="CiscoText"/>
    <w:rsid w:val="007309A1"/>
    <w:rPr>
      <w:rFonts w:ascii="Arial" w:eastAsia="CiscoSansTT Light" w:hAnsi="Arial" w:cs="Arial"/>
      <w:sz w:val="20"/>
      <w:lang w:val="en-US"/>
    </w:rPr>
  </w:style>
  <w:style w:type="character" w:styleId="nfasis">
    <w:name w:val="Emphasis"/>
    <w:qFormat/>
    <w:rsid w:val="007309A1"/>
    <w:rPr>
      <w:i/>
      <w:iCs/>
    </w:rPr>
  </w:style>
  <w:style w:type="paragraph" w:customStyle="1" w:styleId="CM117">
    <w:name w:val="CM117"/>
    <w:basedOn w:val="Default"/>
    <w:next w:val="Default"/>
    <w:uiPriority w:val="99"/>
    <w:rsid w:val="007309A1"/>
    <w:rPr>
      <w:rFonts w:ascii="Arial" w:hAnsi="Arial" w:cs="Arial"/>
      <w:color w:val="auto"/>
      <w:lang w:val="es-CO" w:eastAsia="es-CO"/>
    </w:rPr>
  </w:style>
  <w:style w:type="character" w:customStyle="1" w:styleId="Cuerpodeltexto210pto">
    <w:name w:val="Cuerpo del texto (2) + 10 pto"/>
    <w:rsid w:val="007309A1"/>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rsid w:val="007309A1"/>
    <w:rPr>
      <w:sz w:val="24"/>
      <w:szCs w:val="24"/>
      <w:shd w:val="clear" w:color="auto" w:fill="FFFFFF"/>
    </w:rPr>
  </w:style>
  <w:style w:type="paragraph" w:customStyle="1" w:styleId="Cuerpodeltexto20">
    <w:name w:val="Cuerpo del texto (2)"/>
    <w:basedOn w:val="Normal"/>
    <w:link w:val="Cuerpodeltexto2"/>
    <w:rsid w:val="007309A1"/>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UnresolvedMention">
    <w:name w:val="Unresolved Mention"/>
    <w:uiPriority w:val="99"/>
    <w:semiHidden/>
    <w:unhideWhenUsed/>
    <w:rsid w:val="007309A1"/>
    <w:rPr>
      <w:color w:val="605E5C"/>
      <w:shd w:val="clear" w:color="auto" w:fill="E1DFDD"/>
    </w:rPr>
  </w:style>
  <w:style w:type="paragraph" w:customStyle="1" w:styleId="NUMERAL0">
    <w:name w:val="NUMERAL"/>
    <w:basedOn w:val="Ttulo2"/>
    <w:rsid w:val="007309A1"/>
    <w:pPr>
      <w:widowControl/>
      <w:tabs>
        <w:tab w:val="num" w:pos="540"/>
      </w:tabs>
      <w:suppressAutoHyphens/>
      <w:ind w:left="540" w:hanging="540"/>
      <w:jc w:val="both"/>
    </w:pPr>
    <w:rPr>
      <w:rFonts w:ascii="Arial Narrow" w:eastAsia="Calibri" w:hAnsi="Arial Narrow" w:cs="Arial"/>
      <w:bCs w:val="0"/>
      <w:caps/>
      <w:snapToGrid/>
      <w:spacing w:val="-3"/>
      <w:sz w:val="22"/>
      <w:szCs w:val="22"/>
      <w:lang w:val="es-CO"/>
    </w:rPr>
  </w:style>
  <w:style w:type="paragraph" w:customStyle="1" w:styleId="p9">
    <w:name w:val="p9"/>
    <w:basedOn w:val="Normal"/>
    <w:rsid w:val="007309A1"/>
    <w:pPr>
      <w:widowControl w:val="0"/>
      <w:tabs>
        <w:tab w:val="left" w:pos="720"/>
      </w:tabs>
      <w:spacing w:line="280" w:lineRule="atLeast"/>
      <w:jc w:val="both"/>
    </w:pPr>
    <w:rPr>
      <w:rFonts w:cs="Times New Roman"/>
      <w:lang w:val="en-US"/>
    </w:rPr>
  </w:style>
  <w:style w:type="character" w:customStyle="1" w:styleId="hps">
    <w:name w:val="hps"/>
    <w:rsid w:val="007309A1"/>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309A1"/>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309A1"/>
    <w:rPr>
      <w:rFonts w:ascii="Times New Roman" w:eastAsia="Times New Roman" w:hAnsi="Times New Roman" w:cs="Times New Roman"/>
      <w:sz w:val="24"/>
      <w:szCs w:val="24"/>
      <w:lang w:val="es-ES_tradnl" w:eastAsia="es-ES"/>
    </w:rPr>
  </w:style>
  <w:style w:type="paragraph" w:customStyle="1" w:styleId="TextoNormal">
    <w:name w:val="Texto Normal"/>
    <w:basedOn w:val="Normal"/>
    <w:rsid w:val="007309A1"/>
    <w:pPr>
      <w:spacing w:after="240" w:line="240" w:lineRule="atLeast"/>
      <w:ind w:left="720"/>
      <w:jc w:val="both"/>
    </w:pPr>
    <w:rPr>
      <w:rFonts w:eastAsia="Calibri"/>
      <w:spacing w:val="-5"/>
      <w:lang w:val="en-US" w:eastAsia="en-US"/>
    </w:rPr>
  </w:style>
  <w:style w:type="character" w:customStyle="1" w:styleId="apple-style-span">
    <w:name w:val="apple-style-span"/>
    <w:rsid w:val="007309A1"/>
  </w:style>
  <w:style w:type="character" w:customStyle="1" w:styleId="notranslate">
    <w:name w:val="notranslate"/>
    <w:rsid w:val="007309A1"/>
  </w:style>
  <w:style w:type="character" w:customStyle="1" w:styleId="ListParagraphChar">
    <w:name w:val="List Paragraph Char"/>
    <w:aliases w:val="Bullet List Char,FooterText Char,numbered Char,List Paragraph1 Char,Paragraphe de liste1 Char,lp1 Char"/>
    <w:uiPriority w:val="34"/>
    <w:locked/>
    <w:rsid w:val="007309A1"/>
    <w:rPr>
      <w:rFonts w:ascii="Calibri" w:hAnsi="Calibri"/>
    </w:rPr>
  </w:style>
  <w:style w:type="character" w:customStyle="1" w:styleId="Ttulo2Car1">
    <w:name w:val="Título 2 Car1"/>
    <w:aliases w:val="Edgar 2 Car2,título 2 Car2,Title Header2 Car2,MT2 Char Car,MT2 Car,Heading 2 Hidden Car1,heading 2 Car1,h2 Car1,TOC1 Car1,H2 Car1,Título 2 Car1 Car Car Car Car Car Car1,plain Car1,l2 Car1,Header&#10;2 Car1,Header2 Car1"/>
    <w:locked/>
    <w:rsid w:val="007309A1"/>
    <w:rPr>
      <w:rFonts w:ascii="Cambria" w:hAnsi="Cambria" w:cs="Cambria"/>
      <w:b/>
      <w:bCs/>
      <w:i/>
      <w:iCs/>
      <w:sz w:val="28"/>
      <w:szCs w:val="28"/>
      <w:lang w:val="es-CO" w:eastAsia="es-ES"/>
    </w:rPr>
  </w:style>
  <w:style w:type="character" w:customStyle="1" w:styleId="Heading1Char">
    <w:name w:val="Heading 1 Char"/>
    <w:aliases w:val="título 1 Char,Edgar 1 Char,Nombre Proyecto Char"/>
    <w:uiPriority w:val="99"/>
    <w:locked/>
    <w:rsid w:val="007309A1"/>
    <w:rPr>
      <w:rFonts w:ascii="Cambria" w:hAnsi="Cambria" w:cs="Times New Roman"/>
      <w:b/>
      <w:bCs/>
      <w:kern w:val="32"/>
      <w:sz w:val="32"/>
      <w:szCs w:val="32"/>
      <w:lang w:eastAsia="es-ES"/>
    </w:rPr>
  </w:style>
  <w:style w:type="character" w:customStyle="1" w:styleId="TitleChar">
    <w:name w:val="Title Char"/>
    <w:uiPriority w:val="99"/>
    <w:locked/>
    <w:rsid w:val="007309A1"/>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
    <w:uiPriority w:val="99"/>
    <w:locked/>
    <w:rsid w:val="007309A1"/>
    <w:rPr>
      <w:rFonts w:ascii="Arial" w:hAnsi="Arial" w:cs="Arial"/>
      <w:sz w:val="24"/>
      <w:szCs w:val="24"/>
      <w:lang w:val="es-CO" w:eastAsia="es-ES"/>
    </w:rPr>
  </w:style>
  <w:style w:type="character" w:customStyle="1" w:styleId="BodyTextChar">
    <w:name w:val="Body Text Char"/>
    <w:aliases w:val="Subsection Body Text Char"/>
    <w:uiPriority w:val="99"/>
    <w:locked/>
    <w:rsid w:val="007309A1"/>
    <w:rPr>
      <w:rFonts w:ascii="Arial" w:hAnsi="Arial" w:cs="Arial"/>
      <w:sz w:val="24"/>
      <w:szCs w:val="24"/>
      <w:lang w:eastAsia="es-ES"/>
    </w:rPr>
  </w:style>
  <w:style w:type="paragraph" w:customStyle="1" w:styleId="textointerno">
    <w:name w:val="textointerno"/>
    <w:uiPriority w:val="99"/>
    <w:rsid w:val="007309A1"/>
    <w:pPr>
      <w:spacing w:after="0" w:line="240" w:lineRule="auto"/>
    </w:pPr>
    <w:rPr>
      <w:rFonts w:ascii="Cooper Lt BT" w:eastAsia="Times New Roman" w:hAnsi="Cooper Lt BT" w:cs="Cooper Lt BT"/>
      <w:color w:val="000000"/>
      <w:sz w:val="20"/>
      <w:szCs w:val="20"/>
      <w:lang w:val="es-ES" w:eastAsia="es-ES"/>
    </w:rPr>
  </w:style>
  <w:style w:type="paragraph" w:customStyle="1" w:styleId="martha">
    <w:name w:val="martha"/>
    <w:basedOn w:val="Ttulo"/>
    <w:uiPriority w:val="99"/>
    <w:rsid w:val="007309A1"/>
    <w:pPr>
      <w:shd w:val="pct15" w:color="auto" w:fill="FFFFFF"/>
      <w:spacing w:before="240" w:after="120" w:line="480" w:lineRule="auto"/>
      <w:ind w:left="0"/>
    </w:pPr>
    <w:rPr>
      <w:rFonts w:ascii="Cambria" w:hAnsi="Cambria"/>
      <w:bCs/>
      <w:color w:val="00FF00"/>
      <w:kern w:val="28"/>
      <w:sz w:val="36"/>
      <w:szCs w:val="36"/>
      <w:u w:val="single"/>
      <w:lang w:val="es-CO"/>
    </w:rPr>
  </w:style>
  <w:style w:type="paragraph" w:customStyle="1" w:styleId="Lneadeatencin">
    <w:name w:val="Línea de atención"/>
    <w:basedOn w:val="Textoindependiente"/>
    <w:uiPriority w:val="99"/>
    <w:rsid w:val="007309A1"/>
  </w:style>
  <w:style w:type="paragraph" w:customStyle="1" w:styleId="Estndar">
    <w:name w:val="Estándar"/>
    <w:basedOn w:val="Normal"/>
    <w:uiPriority w:val="99"/>
    <w:rsid w:val="007309A1"/>
    <w:rPr>
      <w:rFonts w:ascii="Tms Rmn" w:hAnsi="Tms Rmn" w:cs="Tms Rmn"/>
      <w:noProof/>
      <w:sz w:val="20"/>
      <w:szCs w:val="20"/>
      <w:lang w:val="es-ES"/>
    </w:rPr>
  </w:style>
  <w:style w:type="paragraph" w:customStyle="1" w:styleId="Mapadeldocumento1">
    <w:name w:val="Mapa del documento1"/>
    <w:basedOn w:val="Normal"/>
    <w:uiPriority w:val="99"/>
    <w:rsid w:val="007309A1"/>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7309A1"/>
    <w:pPr>
      <w:keepNext/>
      <w:keepLines/>
      <w:suppressAutoHyphens/>
      <w:jc w:val="both"/>
    </w:pPr>
    <w:rPr>
      <w:lang w:val="es-ES_tradnl"/>
    </w:rPr>
  </w:style>
  <w:style w:type="paragraph" w:customStyle="1" w:styleId="Letrerostablas">
    <w:name w:val="Letreros tablas"/>
    <w:basedOn w:val="Normal"/>
    <w:next w:val="Normal"/>
    <w:uiPriority w:val="99"/>
    <w:rsid w:val="007309A1"/>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7309A1"/>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7309A1"/>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7309A1"/>
    <w:rPr>
      <w:rFonts w:ascii="Arial" w:eastAsia="Times New Roman" w:hAnsi="Arial" w:cs="Times New Roman"/>
      <w:sz w:val="20"/>
      <w:szCs w:val="20"/>
      <w:lang w:val="es-ES_tradnl" w:eastAsia="es-ES"/>
    </w:rPr>
  </w:style>
  <w:style w:type="paragraph" w:customStyle="1" w:styleId="Normalpeq">
    <w:name w:val="Normalpeq"/>
    <w:basedOn w:val="Normal"/>
    <w:uiPriority w:val="99"/>
    <w:rsid w:val="007309A1"/>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7309A1"/>
    <w:pPr>
      <w:spacing w:before="60" w:after="60"/>
      <w:ind w:left="425" w:hanging="425"/>
      <w:jc w:val="both"/>
    </w:pPr>
    <w:rPr>
      <w:lang w:val="es-ES"/>
    </w:rPr>
  </w:style>
  <w:style w:type="paragraph" w:customStyle="1" w:styleId="Normalseg">
    <w:name w:val="Normalseg"/>
    <w:basedOn w:val="Normal"/>
    <w:uiPriority w:val="99"/>
    <w:rsid w:val="007309A1"/>
    <w:pPr>
      <w:spacing w:before="60" w:after="60"/>
      <w:ind w:left="567"/>
      <w:jc w:val="both"/>
    </w:pPr>
    <w:rPr>
      <w:color w:val="000000"/>
      <w:spacing w:val="-2"/>
      <w:kern w:val="16"/>
    </w:rPr>
  </w:style>
  <w:style w:type="paragraph" w:customStyle="1" w:styleId="FORMULARIO0">
    <w:name w:val="FORMULARIO"/>
    <w:basedOn w:val="Normal"/>
    <w:uiPriority w:val="99"/>
    <w:rsid w:val="007309A1"/>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7309A1"/>
    <w:pPr>
      <w:suppressAutoHyphens/>
      <w:spacing w:before="120" w:after="120"/>
      <w:ind w:left="567" w:hanging="567"/>
      <w:jc w:val="both"/>
    </w:pPr>
    <w:rPr>
      <w:color w:val="000000"/>
      <w:spacing w:val="-2"/>
      <w:kern w:val="16"/>
    </w:rPr>
  </w:style>
  <w:style w:type="paragraph" w:customStyle="1" w:styleId="p1">
    <w:name w:val="p1"/>
    <w:basedOn w:val="Normal"/>
    <w:uiPriority w:val="99"/>
    <w:rsid w:val="007309A1"/>
    <w:pPr>
      <w:tabs>
        <w:tab w:val="left" w:pos="720"/>
      </w:tabs>
      <w:spacing w:line="240" w:lineRule="atLeast"/>
    </w:pPr>
    <w:rPr>
      <w:lang w:val="es-ES"/>
    </w:rPr>
  </w:style>
  <w:style w:type="paragraph" w:customStyle="1" w:styleId="Saludo1">
    <w:name w:val="Saludo1"/>
    <w:basedOn w:val="Normal"/>
    <w:next w:val="Normal"/>
    <w:uiPriority w:val="99"/>
    <w:rsid w:val="007309A1"/>
    <w:pPr>
      <w:suppressAutoHyphens/>
      <w:spacing w:before="120" w:after="120"/>
      <w:jc w:val="both"/>
    </w:pPr>
    <w:rPr>
      <w:lang w:val="es-ES_tradnl"/>
    </w:rPr>
  </w:style>
  <w:style w:type="character" w:customStyle="1" w:styleId="Hipervnculo1">
    <w:name w:val="Hipervínculo1"/>
    <w:uiPriority w:val="99"/>
    <w:rsid w:val="007309A1"/>
    <w:rPr>
      <w:rFonts w:cs="Times New Roman"/>
      <w:color w:val="0000FF"/>
      <w:u w:val="single"/>
    </w:rPr>
  </w:style>
  <w:style w:type="paragraph" w:customStyle="1" w:styleId="Cdetexto">
    <w:name w:val="C  de texto"/>
    <w:uiPriority w:val="99"/>
    <w:rsid w:val="007309A1"/>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7309A1"/>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3">
    <w:name w:val="xl33"/>
    <w:basedOn w:val="Normal"/>
    <w:uiPriority w:val="99"/>
    <w:rsid w:val="007309A1"/>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BodyText24">
    <w:name w:val="Body Text 24"/>
    <w:basedOn w:val="Normal"/>
    <w:uiPriority w:val="99"/>
    <w:rsid w:val="007309A1"/>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7309A1"/>
    <w:pPr>
      <w:jc w:val="both"/>
    </w:pPr>
    <w:rPr>
      <w:sz w:val="22"/>
      <w:szCs w:val="22"/>
    </w:rPr>
  </w:style>
  <w:style w:type="paragraph" w:customStyle="1" w:styleId="p0">
    <w:name w:val="p0"/>
    <w:basedOn w:val="Normal"/>
    <w:uiPriority w:val="99"/>
    <w:rsid w:val="007309A1"/>
    <w:pPr>
      <w:widowControl w:val="0"/>
      <w:tabs>
        <w:tab w:val="left" w:pos="720"/>
      </w:tabs>
      <w:spacing w:line="240" w:lineRule="atLeast"/>
      <w:jc w:val="both"/>
    </w:pPr>
  </w:style>
  <w:style w:type="paragraph" w:styleId="Continuarlista2">
    <w:name w:val="List Continue 2"/>
    <w:basedOn w:val="Normal"/>
    <w:rsid w:val="007309A1"/>
    <w:pPr>
      <w:suppressAutoHyphens/>
      <w:spacing w:before="120" w:after="120"/>
      <w:ind w:left="566"/>
      <w:jc w:val="both"/>
    </w:pPr>
    <w:rPr>
      <w:lang w:val="es-ES_tradnl"/>
    </w:rPr>
  </w:style>
  <w:style w:type="paragraph" w:styleId="Continuarlista5">
    <w:name w:val="List Continue 5"/>
    <w:basedOn w:val="Normal"/>
    <w:uiPriority w:val="99"/>
    <w:rsid w:val="007309A1"/>
    <w:pPr>
      <w:suppressAutoHyphens/>
      <w:spacing w:before="120" w:after="120"/>
      <w:ind w:left="1415"/>
      <w:jc w:val="both"/>
    </w:pPr>
    <w:rPr>
      <w:lang w:val="es-ES_tradnl"/>
    </w:rPr>
  </w:style>
  <w:style w:type="paragraph" w:customStyle="1" w:styleId="BodyText28">
    <w:name w:val="Body Text 28"/>
    <w:basedOn w:val="Normal"/>
    <w:link w:val="BodyText28Car"/>
    <w:uiPriority w:val="99"/>
    <w:rsid w:val="007309A1"/>
    <w:pPr>
      <w:widowControl w:val="0"/>
      <w:overflowPunct w:val="0"/>
      <w:autoSpaceDE w:val="0"/>
      <w:autoSpaceDN w:val="0"/>
      <w:adjustRightInd w:val="0"/>
      <w:jc w:val="both"/>
      <w:textAlignment w:val="baseline"/>
    </w:pPr>
    <w:rPr>
      <w:rFonts w:cs="Times New Roman"/>
      <w:sz w:val="22"/>
      <w:szCs w:val="22"/>
    </w:rPr>
  </w:style>
  <w:style w:type="character" w:customStyle="1" w:styleId="BodyText28Car">
    <w:name w:val="Body Text 28 Car"/>
    <w:link w:val="BodyText28"/>
    <w:uiPriority w:val="99"/>
    <w:locked/>
    <w:rsid w:val="007309A1"/>
    <w:rPr>
      <w:rFonts w:ascii="Arial" w:eastAsia="Times New Roman" w:hAnsi="Arial" w:cs="Times New Roman"/>
      <w:lang w:eastAsia="es-ES"/>
    </w:rPr>
  </w:style>
  <w:style w:type="paragraph" w:customStyle="1" w:styleId="MARITZA1">
    <w:name w:val="MARITZA1"/>
    <w:uiPriority w:val="99"/>
    <w:rsid w:val="007309A1"/>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7309A1"/>
    <w:pPr>
      <w:spacing w:before="100" w:beforeAutospacing="1" w:after="100" w:afterAutospacing="1"/>
    </w:pPr>
    <w:rPr>
      <w:b/>
      <w:bCs/>
      <w:sz w:val="16"/>
      <w:szCs w:val="16"/>
      <w:lang w:val="es-ES"/>
    </w:rPr>
  </w:style>
  <w:style w:type="paragraph" w:customStyle="1" w:styleId="xl51">
    <w:name w:val="xl51"/>
    <w:basedOn w:val="Normal"/>
    <w:uiPriority w:val="99"/>
    <w:rsid w:val="007309A1"/>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7309A1"/>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63">
    <w:name w:val="xl63"/>
    <w:basedOn w:val="Normal"/>
    <w:rsid w:val="007309A1"/>
    <w:pPr>
      <w:pBdr>
        <w:left w:val="single" w:sz="8" w:space="0" w:color="auto"/>
        <w:righ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7309A1"/>
    <w:rPr>
      <w:rFonts w:ascii="Cambria" w:hAnsi="Cambria" w:cs="Times New Roman"/>
      <w:sz w:val="24"/>
      <w:szCs w:val="24"/>
      <w:lang w:eastAsia="es-ES"/>
    </w:rPr>
  </w:style>
  <w:style w:type="paragraph" w:customStyle="1" w:styleId="TextBox2">
    <w:name w:val="Text Box2"/>
    <w:basedOn w:val="Normal"/>
    <w:uiPriority w:val="99"/>
    <w:rsid w:val="007309A1"/>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7309A1"/>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7309A1"/>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7309A1"/>
    <w:pPr>
      <w:tabs>
        <w:tab w:val="right" w:pos="8828"/>
      </w:tabs>
    </w:pPr>
    <w:rPr>
      <w:rFonts w:ascii="Arial Narrow" w:hAnsi="Arial Narrow" w:cs="Arial Narrow"/>
      <w:b/>
      <w:bCs/>
      <w:noProof/>
    </w:rPr>
  </w:style>
  <w:style w:type="paragraph" w:styleId="TDC4">
    <w:name w:val="toc 4"/>
    <w:basedOn w:val="Normal"/>
    <w:next w:val="Normal"/>
    <w:autoRedefine/>
    <w:uiPriority w:val="99"/>
    <w:rsid w:val="007309A1"/>
    <w:pPr>
      <w:ind w:left="480"/>
    </w:pPr>
  </w:style>
  <w:style w:type="paragraph" w:styleId="TDC5">
    <w:name w:val="toc 5"/>
    <w:basedOn w:val="Normal"/>
    <w:next w:val="Normal"/>
    <w:autoRedefine/>
    <w:uiPriority w:val="99"/>
    <w:rsid w:val="007309A1"/>
    <w:pPr>
      <w:ind w:left="720"/>
    </w:pPr>
  </w:style>
  <w:style w:type="paragraph" w:styleId="TDC6">
    <w:name w:val="toc 6"/>
    <w:basedOn w:val="Normal"/>
    <w:next w:val="Normal"/>
    <w:autoRedefine/>
    <w:uiPriority w:val="99"/>
    <w:rsid w:val="007309A1"/>
    <w:pPr>
      <w:ind w:left="960"/>
    </w:pPr>
  </w:style>
  <w:style w:type="paragraph" w:styleId="TDC7">
    <w:name w:val="toc 7"/>
    <w:basedOn w:val="Normal"/>
    <w:next w:val="Normal"/>
    <w:autoRedefine/>
    <w:uiPriority w:val="99"/>
    <w:rsid w:val="007309A1"/>
    <w:pPr>
      <w:ind w:left="1200"/>
    </w:pPr>
  </w:style>
  <w:style w:type="paragraph" w:styleId="TDC8">
    <w:name w:val="toc 8"/>
    <w:basedOn w:val="Normal"/>
    <w:next w:val="Normal"/>
    <w:autoRedefine/>
    <w:uiPriority w:val="99"/>
    <w:rsid w:val="007309A1"/>
    <w:pPr>
      <w:ind w:left="1440"/>
    </w:pPr>
  </w:style>
  <w:style w:type="paragraph" w:styleId="TDC9">
    <w:name w:val="toc 9"/>
    <w:basedOn w:val="Normal"/>
    <w:next w:val="Normal"/>
    <w:autoRedefine/>
    <w:uiPriority w:val="99"/>
    <w:rsid w:val="007309A1"/>
    <w:pPr>
      <w:ind w:left="1680"/>
    </w:pPr>
  </w:style>
  <w:style w:type="paragraph" w:customStyle="1" w:styleId="NormalSencilloCar">
    <w:name w:val="Normal Sencillo Car"/>
    <w:basedOn w:val="Normal"/>
    <w:next w:val="Normal"/>
    <w:uiPriority w:val="99"/>
    <w:rsid w:val="007309A1"/>
    <w:pPr>
      <w:suppressAutoHyphens/>
      <w:jc w:val="both"/>
    </w:pPr>
    <w:rPr>
      <w:sz w:val="20"/>
      <w:szCs w:val="20"/>
      <w:lang w:val="es-ES_tradnl"/>
    </w:rPr>
  </w:style>
  <w:style w:type="paragraph" w:styleId="Listaconvietas">
    <w:name w:val="List Bullet"/>
    <w:basedOn w:val="Normal"/>
    <w:autoRedefine/>
    <w:uiPriority w:val="99"/>
    <w:rsid w:val="007309A1"/>
    <w:pPr>
      <w:tabs>
        <w:tab w:val="num" w:pos="360"/>
      </w:tabs>
      <w:ind w:left="360" w:hanging="360"/>
    </w:pPr>
  </w:style>
  <w:style w:type="paragraph" w:customStyle="1" w:styleId="Sangradet">
    <w:name w:val="Sangría de t"/>
    <w:aliases w:val="independiente"/>
    <w:basedOn w:val="Normal"/>
    <w:uiPriority w:val="99"/>
    <w:rsid w:val="007309A1"/>
    <w:pPr>
      <w:numPr>
        <w:ilvl w:val="12"/>
      </w:numPr>
      <w:autoSpaceDE w:val="0"/>
      <w:autoSpaceDN w:val="0"/>
      <w:jc w:val="both"/>
    </w:pPr>
    <w:rPr>
      <w:sz w:val="22"/>
      <w:szCs w:val="22"/>
    </w:rPr>
  </w:style>
  <w:style w:type="paragraph" w:customStyle="1" w:styleId="Ttulo1Arial">
    <w:name w:val="Título 1 + Arial"/>
    <w:aliases w:val="Negrita + Sin Negrita + Negrita + Justificado"/>
    <w:basedOn w:val="Normal"/>
    <w:uiPriority w:val="99"/>
    <w:rsid w:val="007309A1"/>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7309A1"/>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7309A1"/>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7309A1"/>
    <w:rPr>
      <w:lang w:val="es-ES"/>
    </w:rPr>
  </w:style>
  <w:style w:type="paragraph" w:customStyle="1" w:styleId="Cuadros">
    <w:name w:val="Cuadros"/>
    <w:basedOn w:val="Encabezado"/>
    <w:uiPriority w:val="99"/>
    <w:rsid w:val="007309A1"/>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7309A1"/>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7309A1"/>
    <w:rPr>
      <w:i/>
      <w:iCs/>
      <w:sz w:val="22"/>
      <w:szCs w:val="22"/>
    </w:rPr>
  </w:style>
  <w:style w:type="paragraph" w:customStyle="1" w:styleId="CarCarCarCarCarCarCarCar1Car1">
    <w:name w:val="Car Car Car Car Car Car Car Car1 Car1"/>
    <w:basedOn w:val="Normal"/>
    <w:uiPriority w:val="99"/>
    <w:rsid w:val="007309A1"/>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7309A1"/>
    <w:rPr>
      <w:rFonts w:ascii="Arial" w:hAnsi="Arial" w:cs="Arial"/>
      <w:lang w:val="es-ES_tradnl" w:eastAsia="es-ES"/>
    </w:rPr>
  </w:style>
  <w:style w:type="paragraph" w:customStyle="1" w:styleId="BodyTextIndent31">
    <w:name w:val="Body Text Indent 31"/>
    <w:basedOn w:val="Normal"/>
    <w:uiPriority w:val="99"/>
    <w:rsid w:val="007309A1"/>
    <w:pPr>
      <w:ind w:left="426"/>
      <w:jc w:val="both"/>
    </w:pPr>
    <w:rPr>
      <w:lang w:val="es-ES_tradnl"/>
    </w:rPr>
  </w:style>
  <w:style w:type="paragraph" w:customStyle="1" w:styleId="TITULO4">
    <w:name w:val="TITULO 4"/>
    <w:basedOn w:val="Ttulo3"/>
    <w:uiPriority w:val="99"/>
    <w:rsid w:val="007309A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ascii="Cambria" w:hAnsi="Cambria"/>
      <w:spacing w:val="-2"/>
      <w:lang w:val="es-CO"/>
    </w:rPr>
  </w:style>
  <w:style w:type="paragraph" w:styleId="Lista3">
    <w:name w:val="List 3"/>
    <w:basedOn w:val="Normal"/>
    <w:uiPriority w:val="99"/>
    <w:rsid w:val="007309A1"/>
    <w:pPr>
      <w:suppressAutoHyphens/>
      <w:spacing w:before="120" w:after="120"/>
      <w:ind w:left="849" w:hanging="283"/>
      <w:jc w:val="both"/>
    </w:pPr>
    <w:rPr>
      <w:lang w:val="es-ES_tradnl"/>
    </w:rPr>
  </w:style>
  <w:style w:type="paragraph" w:customStyle="1" w:styleId="ecmsonormal">
    <w:name w:val="ec_msonormal"/>
    <w:basedOn w:val="Normal"/>
    <w:uiPriority w:val="99"/>
    <w:rsid w:val="007309A1"/>
    <w:pPr>
      <w:spacing w:before="100" w:beforeAutospacing="1" w:after="100" w:afterAutospacing="1"/>
    </w:pPr>
    <w:rPr>
      <w:lang w:val="es-ES"/>
    </w:rPr>
  </w:style>
  <w:style w:type="paragraph" w:customStyle="1" w:styleId="bodytext280">
    <w:name w:val="bodytext28"/>
    <w:basedOn w:val="Normal"/>
    <w:uiPriority w:val="99"/>
    <w:rsid w:val="007309A1"/>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7309A1"/>
    <w:pPr>
      <w:spacing w:after="160" w:line="240" w:lineRule="exact"/>
    </w:pPr>
    <w:rPr>
      <w:rFonts w:ascii="Verdana" w:hAnsi="Verdana" w:cs="Verdana"/>
      <w:sz w:val="20"/>
      <w:szCs w:val="20"/>
      <w:lang w:val="en-US" w:eastAsia="en-US"/>
    </w:rPr>
  </w:style>
  <w:style w:type="paragraph" w:customStyle="1" w:styleId="NormalmariaCar">
    <w:name w:val="Normal.maria Car"/>
    <w:rsid w:val="007309A1"/>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paragraph" w:customStyle="1" w:styleId="CarCarCarCarCarCarCarCar1Car4">
    <w:name w:val="Car Car Car Car Car Car Car Car1 Car4"/>
    <w:basedOn w:val="Normal"/>
    <w:uiPriority w:val="99"/>
    <w:rsid w:val="007309A1"/>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7309A1"/>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7309A1"/>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7309A1"/>
    <w:pPr>
      <w:spacing w:after="0" w:line="240" w:lineRule="auto"/>
    </w:pPr>
    <w:rPr>
      <w:rFonts w:ascii="Arial" w:eastAsia="Times New Roman" w:hAnsi="Arial" w:cs="Arial"/>
      <w:sz w:val="24"/>
      <w:szCs w:val="24"/>
      <w:lang w:eastAsia="es-ES"/>
    </w:rPr>
  </w:style>
  <w:style w:type="paragraph" w:customStyle="1" w:styleId="TextoNuevo">
    <w:name w:val="Texto Nuevo"/>
    <w:basedOn w:val="Normal"/>
    <w:uiPriority w:val="99"/>
    <w:rsid w:val="007309A1"/>
    <w:pPr>
      <w:spacing w:line="240" w:lineRule="atLeast"/>
      <w:jc w:val="both"/>
    </w:pPr>
    <w:rPr>
      <w:color w:val="0000FF"/>
      <w:sz w:val="22"/>
      <w:szCs w:val="22"/>
      <w:lang w:val="es-ES"/>
    </w:rPr>
  </w:style>
  <w:style w:type="character" w:customStyle="1" w:styleId="a90">
    <w:name w:val="a9"/>
    <w:uiPriority w:val="99"/>
    <w:rsid w:val="007309A1"/>
    <w:rPr>
      <w:rFonts w:cs="Times New Roman"/>
    </w:rPr>
  </w:style>
  <w:style w:type="paragraph" w:customStyle="1" w:styleId="pa43">
    <w:name w:val="pa43"/>
    <w:basedOn w:val="Normal"/>
    <w:uiPriority w:val="99"/>
    <w:rsid w:val="007309A1"/>
    <w:pPr>
      <w:spacing w:before="100" w:beforeAutospacing="1" w:after="100" w:afterAutospacing="1"/>
    </w:pPr>
    <w:rPr>
      <w:rFonts w:ascii="Times New Roman" w:hAnsi="Times New Roman" w:cs="Times New Roman"/>
      <w:color w:val="663300"/>
      <w:lang w:val="es-ES"/>
    </w:rPr>
  </w:style>
  <w:style w:type="paragraph" w:styleId="Listaconvietas2">
    <w:name w:val="List Bullet 2"/>
    <w:basedOn w:val="Normal"/>
    <w:uiPriority w:val="99"/>
    <w:rsid w:val="007309A1"/>
    <w:pPr>
      <w:numPr>
        <w:numId w:val="1"/>
      </w:numPr>
    </w:pPr>
  </w:style>
  <w:style w:type="paragraph" w:customStyle="1" w:styleId="ListaCC">
    <w:name w:val="Lista CC."/>
    <w:basedOn w:val="Normal"/>
    <w:uiPriority w:val="99"/>
    <w:rsid w:val="007309A1"/>
  </w:style>
  <w:style w:type="character" w:customStyle="1" w:styleId="NormalSencilloCar1">
    <w:name w:val="Normal Sencillo Car1"/>
    <w:uiPriority w:val="99"/>
    <w:locked/>
    <w:rsid w:val="007309A1"/>
    <w:rPr>
      <w:rFonts w:ascii="Arial" w:hAnsi="Arial" w:cs="Arial"/>
      <w:lang w:val="es-ES_tradnl"/>
    </w:rPr>
  </w:style>
  <w:style w:type="character" w:customStyle="1" w:styleId="SubsectionBodyTextCarCar1">
    <w:name w:val="Subsection Body Text Car Car1"/>
    <w:uiPriority w:val="99"/>
    <w:locked/>
    <w:rsid w:val="007309A1"/>
    <w:rPr>
      <w:rFonts w:ascii="Arial" w:hAnsi="Arial" w:cs="Arial"/>
      <w:sz w:val="24"/>
      <w:szCs w:val="24"/>
      <w:lang w:val="es-CO" w:eastAsia="es-ES"/>
    </w:rPr>
  </w:style>
  <w:style w:type="paragraph" w:customStyle="1" w:styleId="normalarial12">
    <w:name w:val="normal arial 12"/>
    <w:basedOn w:val="Normal"/>
    <w:autoRedefine/>
    <w:uiPriority w:val="99"/>
    <w:rsid w:val="007309A1"/>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7309A1"/>
    <w:pPr>
      <w:ind w:right="51"/>
      <w:jc w:val="both"/>
    </w:pPr>
    <w:rPr>
      <w:color w:val="FF0000"/>
      <w:sz w:val="22"/>
      <w:szCs w:val="22"/>
    </w:rPr>
  </w:style>
  <w:style w:type="paragraph" w:customStyle="1" w:styleId="Prrafodelista3">
    <w:name w:val="Párrafo de lista3"/>
    <w:basedOn w:val="Normal"/>
    <w:rsid w:val="007309A1"/>
    <w:pPr>
      <w:ind w:left="720"/>
    </w:pPr>
  </w:style>
  <w:style w:type="character" w:customStyle="1" w:styleId="nfasissutil1">
    <w:name w:val="Énfasis sutil1"/>
    <w:uiPriority w:val="99"/>
    <w:rsid w:val="007309A1"/>
    <w:rPr>
      <w:rFonts w:cs="Times New Roman"/>
      <w:i/>
      <w:iCs/>
      <w:color w:val="808080"/>
    </w:rPr>
  </w:style>
  <w:style w:type="paragraph" w:customStyle="1" w:styleId="Sinespaciado2">
    <w:name w:val="Sin espaciado2"/>
    <w:uiPriority w:val="99"/>
    <w:rsid w:val="007309A1"/>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7309A1"/>
    <w:rPr>
      <w:rFonts w:cs="Times New Roman"/>
      <w:b/>
      <w:bCs/>
      <w:smallCaps/>
      <w:spacing w:val="5"/>
    </w:rPr>
  </w:style>
  <w:style w:type="paragraph" w:customStyle="1" w:styleId="Direccininterior">
    <w:name w:val="Dirección interior"/>
    <w:basedOn w:val="Normal"/>
    <w:rsid w:val="007309A1"/>
  </w:style>
  <w:style w:type="paragraph" w:customStyle="1" w:styleId="Prrafodelista31">
    <w:name w:val="Párrafo de lista31"/>
    <w:basedOn w:val="Normal"/>
    <w:uiPriority w:val="99"/>
    <w:rsid w:val="007309A1"/>
    <w:pPr>
      <w:ind w:left="708"/>
    </w:pPr>
    <w:rPr>
      <w:rFonts w:cs="Times New Roman"/>
      <w:szCs w:val="20"/>
    </w:rPr>
  </w:style>
  <w:style w:type="paragraph" w:customStyle="1" w:styleId="CarCarCarCarCarCarCarCar1Car5">
    <w:name w:val="Car Car Car Car Car Car Car Car1 Car5"/>
    <w:basedOn w:val="Normal"/>
    <w:uiPriority w:val="99"/>
    <w:rsid w:val="007309A1"/>
    <w:pPr>
      <w:spacing w:after="160" w:line="240" w:lineRule="exact"/>
    </w:pPr>
    <w:rPr>
      <w:rFonts w:ascii="Verdana" w:hAnsi="Verdana" w:cs="Times New Roman"/>
      <w:sz w:val="20"/>
      <w:lang w:val="en-US" w:eastAsia="en-US"/>
    </w:rPr>
  </w:style>
  <w:style w:type="character" w:customStyle="1" w:styleId="CarCar12">
    <w:name w:val="Car Car12"/>
    <w:uiPriority w:val="99"/>
    <w:locked/>
    <w:rsid w:val="007309A1"/>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7309A1"/>
    <w:rPr>
      <w:rFonts w:ascii="Arial" w:hAnsi="Arial" w:cs="Arial"/>
      <w:sz w:val="24"/>
      <w:szCs w:val="24"/>
      <w:lang w:val="es-CO" w:eastAsia="es-ES"/>
    </w:rPr>
  </w:style>
  <w:style w:type="paragraph" w:customStyle="1" w:styleId="ListParagraph2">
    <w:name w:val="List Paragraph2"/>
    <w:basedOn w:val="Normal"/>
    <w:rsid w:val="007309A1"/>
    <w:pPr>
      <w:ind w:left="708"/>
    </w:pPr>
    <w:rPr>
      <w:rFonts w:cs="Times New Roman"/>
      <w:szCs w:val="20"/>
    </w:rPr>
  </w:style>
  <w:style w:type="paragraph" w:customStyle="1" w:styleId="BodyText25">
    <w:name w:val="Body Text 25"/>
    <w:basedOn w:val="Normal"/>
    <w:uiPriority w:val="99"/>
    <w:rsid w:val="007309A1"/>
    <w:pPr>
      <w:spacing w:line="360" w:lineRule="auto"/>
      <w:jc w:val="both"/>
    </w:pPr>
    <w:rPr>
      <w:rFonts w:cs="Times New Roman"/>
      <w:color w:val="FF00FF"/>
      <w:szCs w:val="20"/>
      <w:lang w:val="es-ES"/>
    </w:rPr>
  </w:style>
  <w:style w:type="paragraph" w:customStyle="1" w:styleId="Cuadrculamedia21">
    <w:name w:val="Cuadrícula media 21"/>
    <w:uiPriority w:val="99"/>
    <w:qFormat/>
    <w:rsid w:val="007309A1"/>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7309A1"/>
    <w:pPr>
      <w:spacing w:line="360" w:lineRule="auto"/>
      <w:jc w:val="both"/>
    </w:pPr>
    <w:rPr>
      <w:color w:val="FF00FF"/>
      <w:lang w:val="es-ES"/>
    </w:rPr>
  </w:style>
  <w:style w:type="paragraph" w:customStyle="1" w:styleId="textoindependiente1">
    <w:name w:val="textoindependiente"/>
    <w:basedOn w:val="Normal"/>
    <w:rsid w:val="007309A1"/>
    <w:pPr>
      <w:spacing w:after="120"/>
      <w:jc w:val="both"/>
    </w:pPr>
    <w:rPr>
      <w:rFonts w:eastAsia="Calibri"/>
      <w:spacing w:val="-2"/>
      <w:lang w:val="es-ES"/>
    </w:rPr>
  </w:style>
  <w:style w:type="paragraph" w:customStyle="1" w:styleId="DescripcinconVietas">
    <w:name w:val="Descripción con Viñetas"/>
    <w:basedOn w:val="Normal"/>
    <w:rsid w:val="007309A1"/>
    <w:pPr>
      <w:keepLines/>
      <w:numPr>
        <w:numId w:val="2"/>
      </w:numPr>
      <w:spacing w:line="360" w:lineRule="auto"/>
      <w:jc w:val="both"/>
    </w:pPr>
    <w:rPr>
      <w:rFonts w:cs="Times New Roman"/>
      <w:sz w:val="22"/>
      <w:szCs w:val="20"/>
      <w:lang w:val="es-ES_tradnl"/>
    </w:rPr>
  </w:style>
  <w:style w:type="paragraph" w:customStyle="1" w:styleId="SectionVHeader">
    <w:name w:val="Section V. Header"/>
    <w:basedOn w:val="Normal"/>
    <w:rsid w:val="007309A1"/>
    <w:pPr>
      <w:jc w:val="center"/>
    </w:pPr>
    <w:rPr>
      <w:rFonts w:ascii="Times New Roman" w:hAnsi="Times New Roman" w:cs="Times New Roman"/>
      <w:b/>
      <w:sz w:val="36"/>
      <w:szCs w:val="20"/>
      <w:lang w:val="es-ES" w:eastAsia="en-US"/>
    </w:rPr>
  </w:style>
  <w:style w:type="paragraph" w:customStyle="1" w:styleId="WW-Default">
    <w:name w:val="WW-Default"/>
    <w:rsid w:val="007309A1"/>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7309A1"/>
    <w:pPr>
      <w:spacing w:line="276" w:lineRule="atLeast"/>
    </w:pPr>
    <w:rPr>
      <w:rFonts w:ascii="Arial" w:hAnsi="Arial" w:cs="Arial"/>
      <w:color w:val="auto"/>
      <w:lang w:val="es-CO" w:eastAsia="es-CO"/>
    </w:rPr>
  </w:style>
  <w:style w:type="paragraph" w:styleId="Firma">
    <w:name w:val="Signature"/>
    <w:basedOn w:val="Normal"/>
    <w:link w:val="FirmaCar"/>
    <w:rsid w:val="007309A1"/>
    <w:pPr>
      <w:ind w:left="4252"/>
    </w:pPr>
    <w:rPr>
      <w:rFonts w:ascii="Times New Roman" w:hAnsi="Times New Roman" w:cs="Times New Roman"/>
      <w:lang w:val="es-ES"/>
    </w:rPr>
  </w:style>
  <w:style w:type="character" w:customStyle="1" w:styleId="FirmaCar">
    <w:name w:val="Firma Car"/>
    <w:basedOn w:val="Fuentedeprrafopredeter"/>
    <w:link w:val="Firma"/>
    <w:rsid w:val="007309A1"/>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7309A1"/>
    <w:pPr>
      <w:overflowPunct w:val="0"/>
      <w:autoSpaceDE w:val="0"/>
      <w:autoSpaceDN w:val="0"/>
      <w:adjustRightInd w:val="0"/>
      <w:jc w:val="both"/>
      <w:textAlignment w:val="baseline"/>
    </w:pPr>
    <w:rPr>
      <w:sz w:val="22"/>
      <w:szCs w:val="22"/>
      <w:lang w:val="es-ES" w:eastAsia="es-MX"/>
    </w:rPr>
  </w:style>
  <w:style w:type="paragraph" w:customStyle="1" w:styleId="Prrafodelista4">
    <w:name w:val="Párrafo de lista4"/>
    <w:basedOn w:val="Normal"/>
    <w:rsid w:val="007309A1"/>
    <w:pPr>
      <w:ind w:left="708"/>
    </w:pPr>
    <w:rPr>
      <w:rFonts w:ascii="Times New Roman" w:hAnsi="Times New Roman" w:cs="Times New Roman"/>
      <w:lang w:val="es-ES"/>
    </w:rPr>
  </w:style>
  <w:style w:type="paragraph" w:customStyle="1" w:styleId="CarCar5">
    <w:name w:val="Car Car5"/>
    <w:basedOn w:val="Normal"/>
    <w:rsid w:val="007309A1"/>
    <w:pPr>
      <w:spacing w:after="160" w:line="240" w:lineRule="exact"/>
      <w:ind w:left="500"/>
      <w:jc w:val="center"/>
    </w:pPr>
    <w:rPr>
      <w:rFonts w:ascii="Verdana" w:hAnsi="Verdana"/>
      <w:b/>
      <w:sz w:val="20"/>
      <w:szCs w:val="20"/>
      <w:lang w:val="es-VE" w:eastAsia="en-US"/>
    </w:rPr>
  </w:style>
  <w:style w:type="paragraph" w:customStyle="1" w:styleId="s11">
    <w:name w:val="s11"/>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rsid w:val="007309A1"/>
  </w:style>
  <w:style w:type="character" w:customStyle="1" w:styleId="s10">
    <w:name w:val="s10"/>
    <w:rsid w:val="007309A1"/>
  </w:style>
  <w:style w:type="character" w:customStyle="1" w:styleId="s14">
    <w:name w:val="s14"/>
    <w:rsid w:val="007309A1"/>
  </w:style>
  <w:style w:type="character" w:customStyle="1" w:styleId="titulares-segoe1">
    <w:name w:val="titulares-segoe1"/>
    <w:rsid w:val="007309A1"/>
    <w:rPr>
      <w:rFonts w:ascii="Segoe UI" w:hAnsi="Segoe UI" w:cs="Segoe UI" w:hint="default"/>
      <w:color w:val="278514"/>
      <w:sz w:val="27"/>
      <w:szCs w:val="27"/>
    </w:rPr>
  </w:style>
  <w:style w:type="character" w:customStyle="1" w:styleId="txt-negro2">
    <w:name w:val="txt-negro2"/>
    <w:rsid w:val="007309A1"/>
    <w:rPr>
      <w:rFonts w:ascii="Verdana" w:hAnsi="Verdana" w:hint="default"/>
      <w:strike w:val="0"/>
      <w:dstrike w:val="0"/>
      <w:color w:val="000000"/>
      <w:sz w:val="17"/>
      <w:szCs w:val="17"/>
      <w:u w:val="none"/>
      <w:effect w:val="none"/>
    </w:rPr>
  </w:style>
  <w:style w:type="character" w:customStyle="1" w:styleId="mw-headline">
    <w:name w:val="mw-headline"/>
    <w:rsid w:val="007309A1"/>
  </w:style>
  <w:style w:type="paragraph" w:customStyle="1" w:styleId="Pa8">
    <w:name w:val="Pa8"/>
    <w:basedOn w:val="Default"/>
    <w:next w:val="Default"/>
    <w:uiPriority w:val="99"/>
    <w:rsid w:val="007309A1"/>
    <w:rPr>
      <w:rFonts w:ascii="Arial" w:hAnsi="Arial" w:cs="Arial"/>
      <w:color w:val="auto"/>
    </w:rPr>
  </w:style>
  <w:style w:type="paragraph" w:customStyle="1" w:styleId="NormaVerdana">
    <w:name w:val="Norma Verdana"/>
    <w:basedOn w:val="Normal"/>
    <w:rsid w:val="007309A1"/>
    <w:pPr>
      <w:suppressAutoHyphens/>
      <w:jc w:val="both"/>
    </w:pPr>
    <w:rPr>
      <w:rFonts w:ascii="Verdana" w:hAnsi="Verdana" w:cs="Times New Roman"/>
      <w:sz w:val="20"/>
      <w:lang w:val="es-ES"/>
    </w:rPr>
  </w:style>
  <w:style w:type="character" w:customStyle="1" w:styleId="st1">
    <w:name w:val="st1"/>
    <w:rsid w:val="007309A1"/>
  </w:style>
  <w:style w:type="paragraph" w:styleId="Fecha">
    <w:name w:val="Date"/>
    <w:basedOn w:val="Normal"/>
    <w:next w:val="Normal"/>
    <w:link w:val="FechaCar"/>
    <w:rsid w:val="007309A1"/>
    <w:rPr>
      <w:rFonts w:ascii="Times New Roman" w:hAnsi="Times New Roman" w:cs="Times New Roman"/>
    </w:rPr>
  </w:style>
  <w:style w:type="character" w:customStyle="1" w:styleId="FechaCar">
    <w:name w:val="Fecha Car"/>
    <w:basedOn w:val="Fuentedeprrafopredeter"/>
    <w:link w:val="Fecha"/>
    <w:rsid w:val="007309A1"/>
    <w:rPr>
      <w:rFonts w:ascii="Times New Roman" w:eastAsia="Times New Roman" w:hAnsi="Times New Roman" w:cs="Times New Roman"/>
      <w:sz w:val="24"/>
      <w:szCs w:val="24"/>
      <w:lang w:eastAsia="es-ES"/>
    </w:rPr>
  </w:style>
  <w:style w:type="character" w:customStyle="1" w:styleId="A7">
    <w:name w:val="A7"/>
    <w:uiPriority w:val="99"/>
    <w:rsid w:val="007309A1"/>
    <w:rPr>
      <w:color w:val="000000"/>
      <w:sz w:val="14"/>
      <w:szCs w:val="14"/>
    </w:rPr>
  </w:style>
  <w:style w:type="paragraph" w:customStyle="1" w:styleId="Pa6">
    <w:name w:val="Pa6"/>
    <w:basedOn w:val="Default"/>
    <w:next w:val="Default"/>
    <w:uiPriority w:val="99"/>
    <w:rsid w:val="007309A1"/>
    <w:pPr>
      <w:spacing w:line="241" w:lineRule="atLeast"/>
    </w:pPr>
    <w:rPr>
      <w:rFonts w:ascii="Times New Roman" w:hAnsi="Times New Roman" w:cs="Times New Roman"/>
      <w:color w:val="auto"/>
    </w:rPr>
  </w:style>
  <w:style w:type="paragraph" w:customStyle="1" w:styleId="western1">
    <w:name w:val="western1"/>
    <w:basedOn w:val="Normal"/>
    <w:rsid w:val="007309A1"/>
    <w:pPr>
      <w:spacing w:before="100" w:beforeAutospacing="1"/>
      <w:jc w:val="both"/>
    </w:pPr>
    <w:rPr>
      <w:rFonts w:ascii="Times New Roman" w:hAnsi="Times New Roman" w:cs="Times New Roman"/>
      <w:lang w:val="es-ES"/>
    </w:rPr>
  </w:style>
  <w:style w:type="paragraph" w:customStyle="1" w:styleId="Prrafodelista5">
    <w:name w:val="Párrafo de lista5"/>
    <w:basedOn w:val="Normal"/>
    <w:rsid w:val="007309A1"/>
    <w:pPr>
      <w:ind w:left="708"/>
    </w:pPr>
    <w:rPr>
      <w:rFonts w:ascii="Times New Roman" w:hAnsi="Times New Roman" w:cs="Times New Roman"/>
      <w:lang w:val="es-ES"/>
    </w:rPr>
  </w:style>
  <w:style w:type="paragraph" w:customStyle="1" w:styleId="estilo1">
    <w:name w:val="estilo1"/>
    <w:basedOn w:val="Normal"/>
    <w:rsid w:val="007309A1"/>
    <w:pPr>
      <w:spacing w:before="230" w:after="230" w:line="216" w:lineRule="atLeast"/>
      <w:ind w:left="230" w:right="230"/>
    </w:pPr>
    <w:rPr>
      <w:rFonts w:ascii="Verdana" w:eastAsia="Calibri" w:hAnsi="Verdana" w:cs="Times New Roman"/>
      <w:color w:val="000000"/>
      <w:sz w:val="18"/>
      <w:szCs w:val="18"/>
      <w:lang w:val="es-ES"/>
    </w:rPr>
  </w:style>
  <w:style w:type="paragraph" w:customStyle="1" w:styleId="box-button">
    <w:name w:val="box-button"/>
    <w:basedOn w:val="Normal"/>
    <w:rsid w:val="007309A1"/>
    <w:pPr>
      <w:spacing w:before="100" w:beforeAutospacing="1" w:after="100" w:afterAutospacing="1"/>
    </w:pPr>
    <w:rPr>
      <w:rFonts w:ascii="Times New Roman" w:hAnsi="Times New Roman" w:cs="Times New Roman"/>
      <w:lang w:eastAsia="es-CO"/>
    </w:rPr>
  </w:style>
  <w:style w:type="paragraph" w:customStyle="1" w:styleId="s4">
    <w:name w:val="s4"/>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rsid w:val="007309A1"/>
  </w:style>
  <w:style w:type="character" w:customStyle="1" w:styleId="CarCar16">
    <w:name w:val="Car Car16"/>
    <w:uiPriority w:val="99"/>
    <w:rsid w:val="007309A1"/>
    <w:rPr>
      <w:rFonts w:ascii="Arial" w:hAnsi="Arial" w:cs="Arial"/>
      <w:b/>
      <w:bCs/>
      <w:i/>
      <w:iCs/>
      <w:lang w:val="es-CO" w:eastAsia="es-ES"/>
    </w:rPr>
  </w:style>
  <w:style w:type="character" w:customStyle="1" w:styleId="Heading2Char">
    <w:name w:val="Heading 2 Char"/>
    <w:aliases w:val="Edgar 2 Char,título 2 Char,Title Header2 Char,MT2 Char Char"/>
    <w:uiPriority w:val="99"/>
    <w:semiHidden/>
    <w:locked/>
    <w:rsid w:val="007309A1"/>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7309A1"/>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7309A1"/>
    <w:rPr>
      <w:rFonts w:ascii="Calibri" w:hAnsi="Calibri" w:cs="Times New Roman"/>
      <w:b/>
      <w:bCs/>
      <w:sz w:val="28"/>
      <w:szCs w:val="28"/>
      <w:lang w:eastAsia="es-ES"/>
    </w:rPr>
  </w:style>
  <w:style w:type="character" w:customStyle="1" w:styleId="Heading5Char">
    <w:name w:val="Heading 5 Char"/>
    <w:uiPriority w:val="99"/>
    <w:semiHidden/>
    <w:locked/>
    <w:rsid w:val="007309A1"/>
    <w:rPr>
      <w:rFonts w:ascii="Calibri" w:hAnsi="Calibri" w:cs="Times New Roman"/>
      <w:b/>
      <w:bCs/>
      <w:i/>
      <w:iCs/>
      <w:sz w:val="26"/>
      <w:szCs w:val="26"/>
      <w:lang w:eastAsia="es-ES"/>
    </w:rPr>
  </w:style>
  <w:style w:type="character" w:customStyle="1" w:styleId="Heading6Char">
    <w:name w:val="Heading 6 Char"/>
    <w:uiPriority w:val="99"/>
    <w:semiHidden/>
    <w:locked/>
    <w:rsid w:val="007309A1"/>
    <w:rPr>
      <w:rFonts w:ascii="Calibri" w:hAnsi="Calibri" w:cs="Times New Roman"/>
      <w:b/>
      <w:bCs/>
      <w:lang w:eastAsia="es-ES"/>
    </w:rPr>
  </w:style>
  <w:style w:type="character" w:customStyle="1" w:styleId="Heading7Char">
    <w:name w:val="Heading 7 Char"/>
    <w:uiPriority w:val="99"/>
    <w:semiHidden/>
    <w:locked/>
    <w:rsid w:val="007309A1"/>
    <w:rPr>
      <w:rFonts w:ascii="Calibri" w:hAnsi="Calibri" w:cs="Times New Roman"/>
      <w:sz w:val="24"/>
      <w:szCs w:val="24"/>
      <w:lang w:eastAsia="es-ES"/>
    </w:rPr>
  </w:style>
  <w:style w:type="character" w:customStyle="1" w:styleId="Heading8Char">
    <w:name w:val="Heading 8 Char"/>
    <w:uiPriority w:val="99"/>
    <w:semiHidden/>
    <w:locked/>
    <w:rsid w:val="007309A1"/>
    <w:rPr>
      <w:rFonts w:ascii="Calibri" w:hAnsi="Calibri" w:cs="Times New Roman"/>
      <w:i/>
      <w:iCs/>
      <w:sz w:val="24"/>
      <w:szCs w:val="24"/>
      <w:lang w:eastAsia="es-ES"/>
    </w:rPr>
  </w:style>
  <w:style w:type="character" w:customStyle="1" w:styleId="Heading9Char">
    <w:name w:val="Heading 9 Char"/>
    <w:uiPriority w:val="99"/>
    <w:semiHidden/>
    <w:locked/>
    <w:rsid w:val="007309A1"/>
    <w:rPr>
      <w:rFonts w:ascii="Cambria" w:hAnsi="Cambria" w:cs="Times New Roman"/>
      <w:lang w:eastAsia="es-ES"/>
    </w:rPr>
  </w:style>
  <w:style w:type="character" w:customStyle="1" w:styleId="HeaderChar">
    <w:name w:val="Header Char"/>
    <w:aliases w:val="encabezado Char,Haut de page Char"/>
    <w:uiPriority w:val="99"/>
    <w:semiHidden/>
    <w:locked/>
    <w:rsid w:val="007309A1"/>
    <w:rPr>
      <w:rFonts w:ascii="Arial" w:hAnsi="Arial" w:cs="Arial"/>
      <w:sz w:val="24"/>
      <w:szCs w:val="24"/>
      <w:lang w:eastAsia="es-ES"/>
    </w:rPr>
  </w:style>
  <w:style w:type="character" w:customStyle="1" w:styleId="FooterChar">
    <w:name w:val="Footer Char"/>
    <w:uiPriority w:val="99"/>
    <w:semiHidden/>
    <w:locked/>
    <w:rsid w:val="007309A1"/>
    <w:rPr>
      <w:rFonts w:ascii="Arial" w:hAnsi="Arial" w:cs="Arial"/>
      <w:sz w:val="24"/>
      <w:szCs w:val="24"/>
      <w:lang w:eastAsia="es-ES"/>
    </w:rPr>
  </w:style>
  <w:style w:type="character" w:customStyle="1" w:styleId="FootnoteTextChar">
    <w:name w:val="Footnote Text Char"/>
    <w:uiPriority w:val="99"/>
    <w:semiHidden/>
    <w:locked/>
    <w:rsid w:val="007309A1"/>
    <w:rPr>
      <w:rFonts w:ascii="Arial" w:hAnsi="Arial" w:cs="Arial"/>
      <w:sz w:val="20"/>
      <w:szCs w:val="20"/>
      <w:lang w:eastAsia="es-ES"/>
    </w:rPr>
  </w:style>
  <w:style w:type="character" w:customStyle="1" w:styleId="BodyText2Char">
    <w:name w:val="Body Text 2 Char"/>
    <w:uiPriority w:val="99"/>
    <w:semiHidden/>
    <w:locked/>
    <w:rsid w:val="007309A1"/>
    <w:rPr>
      <w:rFonts w:ascii="Arial" w:hAnsi="Arial" w:cs="Arial"/>
      <w:sz w:val="24"/>
      <w:szCs w:val="24"/>
      <w:lang w:eastAsia="es-ES"/>
    </w:rPr>
  </w:style>
  <w:style w:type="character" w:customStyle="1" w:styleId="CommentTextChar">
    <w:name w:val="Comment Text Char"/>
    <w:uiPriority w:val="99"/>
    <w:semiHidden/>
    <w:locked/>
    <w:rsid w:val="007309A1"/>
    <w:rPr>
      <w:rFonts w:ascii="Arial" w:hAnsi="Arial" w:cs="Arial"/>
      <w:sz w:val="20"/>
      <w:szCs w:val="20"/>
      <w:lang w:eastAsia="es-ES"/>
    </w:rPr>
  </w:style>
  <w:style w:type="character" w:customStyle="1" w:styleId="BodyText3Char">
    <w:name w:val="Body Text 3 Char"/>
    <w:uiPriority w:val="99"/>
    <w:semiHidden/>
    <w:locked/>
    <w:rsid w:val="007309A1"/>
    <w:rPr>
      <w:rFonts w:ascii="Arial" w:hAnsi="Arial" w:cs="Arial"/>
      <w:sz w:val="16"/>
      <w:szCs w:val="16"/>
      <w:lang w:eastAsia="es-ES"/>
    </w:rPr>
  </w:style>
  <w:style w:type="character" w:customStyle="1" w:styleId="BodyTextIndent2Char">
    <w:name w:val="Body Text Indent 2 Char"/>
    <w:uiPriority w:val="99"/>
    <w:semiHidden/>
    <w:locked/>
    <w:rsid w:val="007309A1"/>
    <w:rPr>
      <w:rFonts w:ascii="Arial" w:hAnsi="Arial" w:cs="Arial"/>
      <w:sz w:val="24"/>
      <w:szCs w:val="24"/>
      <w:lang w:eastAsia="es-ES"/>
    </w:rPr>
  </w:style>
  <w:style w:type="character" w:customStyle="1" w:styleId="BodyTextIndent3Char">
    <w:name w:val="Body Text Indent 3 Char"/>
    <w:uiPriority w:val="99"/>
    <w:semiHidden/>
    <w:locked/>
    <w:rsid w:val="007309A1"/>
    <w:rPr>
      <w:rFonts w:ascii="Arial" w:hAnsi="Arial" w:cs="Arial"/>
      <w:sz w:val="16"/>
      <w:szCs w:val="16"/>
      <w:lang w:eastAsia="es-ES"/>
    </w:rPr>
  </w:style>
  <w:style w:type="character" w:customStyle="1" w:styleId="BalloonTextChar">
    <w:name w:val="Balloon Text Char"/>
    <w:uiPriority w:val="99"/>
    <w:semiHidden/>
    <w:locked/>
    <w:rsid w:val="007309A1"/>
    <w:rPr>
      <w:rFonts w:cs="Times New Roman"/>
      <w:sz w:val="2"/>
      <w:lang w:eastAsia="es-ES"/>
    </w:rPr>
  </w:style>
  <w:style w:type="character" w:customStyle="1" w:styleId="PlainTextChar">
    <w:name w:val="Plain Text Char"/>
    <w:uiPriority w:val="99"/>
    <w:semiHidden/>
    <w:locked/>
    <w:rsid w:val="007309A1"/>
    <w:rPr>
      <w:rFonts w:ascii="Courier New" w:hAnsi="Courier New" w:cs="Courier New"/>
      <w:sz w:val="20"/>
      <w:szCs w:val="20"/>
      <w:lang w:eastAsia="es-ES"/>
    </w:rPr>
  </w:style>
  <w:style w:type="character" w:customStyle="1" w:styleId="DocumentMapChar">
    <w:name w:val="Document Map Char"/>
    <w:uiPriority w:val="99"/>
    <w:semiHidden/>
    <w:locked/>
    <w:rsid w:val="007309A1"/>
    <w:rPr>
      <w:rFonts w:cs="Times New Roman"/>
      <w:sz w:val="2"/>
      <w:lang w:eastAsia="es-ES"/>
    </w:rPr>
  </w:style>
  <w:style w:type="character" w:customStyle="1" w:styleId="BodyTextIndentChar">
    <w:name w:val="Body Text Indent Char"/>
    <w:uiPriority w:val="99"/>
    <w:semiHidden/>
    <w:locked/>
    <w:rsid w:val="007309A1"/>
    <w:rPr>
      <w:rFonts w:ascii="Arial" w:hAnsi="Arial" w:cs="Arial"/>
      <w:sz w:val="24"/>
      <w:szCs w:val="24"/>
      <w:lang w:eastAsia="es-ES"/>
    </w:rPr>
  </w:style>
  <w:style w:type="character" w:customStyle="1" w:styleId="BodyTextFirstIndent2Char">
    <w:name w:val="Body Text First Indent 2 Char"/>
    <w:uiPriority w:val="99"/>
    <w:semiHidden/>
    <w:locked/>
    <w:rsid w:val="007309A1"/>
    <w:rPr>
      <w:rFonts w:ascii="Arial" w:hAnsi="Arial" w:cs="Arial"/>
      <w:sz w:val="24"/>
      <w:szCs w:val="24"/>
      <w:lang w:val="es-CO" w:eastAsia="es-ES"/>
    </w:rPr>
  </w:style>
  <w:style w:type="character" w:customStyle="1" w:styleId="SubsectionBodyTextCarCar">
    <w:name w:val="Subsection Body Text Car Car"/>
    <w:uiPriority w:val="99"/>
    <w:semiHidden/>
    <w:locked/>
    <w:rsid w:val="007309A1"/>
    <w:rPr>
      <w:rFonts w:ascii="Arial" w:hAnsi="Arial" w:cs="Arial"/>
      <w:sz w:val="24"/>
      <w:szCs w:val="24"/>
      <w:lang w:val="es-CO" w:eastAsia="es-ES"/>
    </w:rPr>
  </w:style>
  <w:style w:type="character" w:customStyle="1" w:styleId="CarCar10">
    <w:name w:val="Car Car10"/>
    <w:uiPriority w:val="99"/>
    <w:semiHidden/>
    <w:locked/>
    <w:rsid w:val="007309A1"/>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7309A1"/>
    <w:rPr>
      <w:rFonts w:ascii="Cambria" w:hAnsi="Cambria" w:cs="Cambria"/>
      <w:b/>
      <w:bCs/>
      <w:i/>
      <w:iCs/>
      <w:sz w:val="28"/>
      <w:szCs w:val="28"/>
      <w:lang w:val="es-CO" w:eastAsia="es-ES"/>
    </w:rPr>
  </w:style>
  <w:style w:type="character" w:customStyle="1" w:styleId="CarCar6">
    <w:name w:val="Car Car6"/>
    <w:uiPriority w:val="99"/>
    <w:semiHidden/>
    <w:locked/>
    <w:rsid w:val="007309A1"/>
    <w:rPr>
      <w:rFonts w:ascii="Courier New" w:hAnsi="Courier New" w:cs="Courier New"/>
      <w:sz w:val="20"/>
      <w:szCs w:val="20"/>
      <w:lang w:val="es-CO" w:eastAsia="es-ES"/>
    </w:rPr>
  </w:style>
  <w:style w:type="table" w:customStyle="1" w:styleId="Tablaconcuadrcula1">
    <w:name w:val="Tabla con cuadrícula1"/>
    <w:basedOn w:val="Tablanormal"/>
    <w:next w:val="Tablaconcuadrcula"/>
    <w:uiPriority w:val="59"/>
    <w:rsid w:val="007309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Numero">
    <w:name w:val="Lista Numero"/>
    <w:basedOn w:val="Normal"/>
    <w:next w:val="Normal"/>
    <w:rsid w:val="007309A1"/>
    <w:pPr>
      <w:tabs>
        <w:tab w:val="num" w:pos="360"/>
      </w:tabs>
      <w:spacing w:before="120" w:after="60" w:line="80" w:lineRule="atLeast"/>
      <w:ind w:left="567" w:right="-374"/>
      <w:jc w:val="both"/>
    </w:pPr>
    <w:rPr>
      <w:rFonts w:cs="Times New Roman"/>
      <w:sz w:val="22"/>
      <w:szCs w:val="20"/>
    </w:rPr>
  </w:style>
  <w:style w:type="paragraph" w:customStyle="1" w:styleId="Cuerpodetexto">
    <w:name w:val="Cuerpo de texto"/>
    <w:basedOn w:val="Normal"/>
    <w:rsid w:val="007309A1"/>
    <w:pPr>
      <w:widowControl w:val="0"/>
      <w:tabs>
        <w:tab w:val="left" w:pos="567"/>
      </w:tabs>
      <w:suppressAutoHyphens/>
      <w:jc w:val="both"/>
    </w:pPr>
    <w:rPr>
      <w:rFonts w:cs="Times New Roman"/>
      <w:noProof/>
      <w:spacing w:val="-1"/>
      <w:sz w:val="20"/>
      <w:szCs w:val="20"/>
      <w:lang w:val="es-ES"/>
    </w:rPr>
  </w:style>
  <w:style w:type="paragraph" w:customStyle="1" w:styleId="msonormal0">
    <w:name w:val="msonormal"/>
    <w:basedOn w:val="Normal"/>
    <w:rsid w:val="007309A1"/>
    <w:pPr>
      <w:spacing w:before="100" w:beforeAutospacing="1" w:after="100" w:afterAutospacing="1"/>
    </w:pPr>
    <w:rPr>
      <w:rFonts w:ascii="Times New Roman" w:hAnsi="Times New Roman" w:cs="Times New Roman"/>
      <w:lang w:eastAsia="es-CO"/>
    </w:rPr>
  </w:style>
  <w:style w:type="paragraph" w:customStyle="1" w:styleId="font10">
    <w:name w:val="font10"/>
    <w:basedOn w:val="Normal"/>
    <w:rsid w:val="007309A1"/>
    <w:pPr>
      <w:spacing w:before="100" w:beforeAutospacing="1" w:after="100" w:afterAutospacing="1"/>
    </w:pPr>
    <w:rPr>
      <w:rFonts w:ascii="Calibri" w:hAnsi="Calibri" w:cs="Calibri"/>
      <w:b/>
      <w:bCs/>
      <w:sz w:val="18"/>
      <w:szCs w:val="18"/>
      <w:lang w:eastAsia="es-CO"/>
    </w:rPr>
  </w:style>
  <w:style w:type="paragraph" w:customStyle="1" w:styleId="font11">
    <w:name w:val="font11"/>
    <w:basedOn w:val="Normal"/>
    <w:rsid w:val="007309A1"/>
    <w:pPr>
      <w:spacing w:before="100" w:beforeAutospacing="1" w:after="100" w:afterAutospacing="1"/>
    </w:pPr>
    <w:rPr>
      <w:rFonts w:ascii="Calibri" w:hAnsi="Calibri" w:cs="Calibri"/>
      <w:b/>
      <w:bCs/>
      <w:i/>
      <w:iCs/>
      <w:sz w:val="18"/>
      <w:szCs w:val="18"/>
      <w:lang w:eastAsia="es-CO"/>
    </w:rPr>
  </w:style>
  <w:style w:type="paragraph" w:customStyle="1" w:styleId="font12">
    <w:name w:val="font12"/>
    <w:basedOn w:val="Normal"/>
    <w:rsid w:val="007309A1"/>
    <w:pPr>
      <w:spacing w:before="100" w:beforeAutospacing="1" w:after="100" w:afterAutospacing="1"/>
    </w:pPr>
    <w:rPr>
      <w:rFonts w:ascii="Calibri" w:hAnsi="Calibri" w:cs="Calibri"/>
      <w:i/>
      <w:iCs/>
      <w:sz w:val="18"/>
      <w:szCs w:val="18"/>
      <w:lang w:eastAsia="es-CO"/>
    </w:rPr>
  </w:style>
  <w:style w:type="paragraph" w:customStyle="1" w:styleId="Car3">
    <w:name w:val="Car"/>
    <w:basedOn w:val="Normal"/>
    <w:rsid w:val="008B1272"/>
    <w:pPr>
      <w:spacing w:after="160" w:line="240" w:lineRule="exact"/>
    </w:pPr>
    <w:rPr>
      <w:rFonts w:ascii="Verdana" w:hAnsi="Verdana" w:cs="Times New Roman"/>
      <w:sz w:val="20"/>
      <w:szCs w:val="20"/>
      <w:lang w:eastAsia="en-US"/>
    </w:rPr>
  </w:style>
  <w:style w:type="paragraph" w:customStyle="1" w:styleId="a0">
    <w:basedOn w:val="Normal"/>
    <w:next w:val="Normal"/>
    <w:qFormat/>
    <w:rsid w:val="008B1272"/>
    <w:pPr>
      <w:jc w:val="center"/>
    </w:pPr>
    <w:rPr>
      <w:rFonts w:cs="Times New Roman"/>
      <w:b/>
      <w:sz w:val="28"/>
    </w:rPr>
  </w:style>
  <w:style w:type="paragraph" w:styleId="Descripcin">
    <w:name w:val="caption"/>
    <w:aliases w:val="Epígrafe"/>
    <w:basedOn w:val="Normal"/>
    <w:next w:val="Normal"/>
    <w:qFormat/>
    <w:rsid w:val="00027BCB"/>
    <w:pPr>
      <w:jc w:val="center"/>
    </w:pPr>
    <w:rPr>
      <w:rFonts w:cs="Times New Roman"/>
      <w:b/>
      <w:sz w:val="28"/>
      <w:szCs w:val="20"/>
    </w:rPr>
  </w:style>
  <w:style w:type="character" w:styleId="CitaHTML">
    <w:name w:val="HTML Cite"/>
    <w:basedOn w:val="Fuentedeprrafopredeter"/>
    <w:uiPriority w:val="99"/>
    <w:semiHidden/>
    <w:unhideWhenUsed/>
    <w:rsid w:val="00027BCB"/>
    <w:rPr>
      <w:i/>
      <w:iCs/>
    </w:rPr>
  </w:style>
  <w:style w:type="character" w:customStyle="1" w:styleId="dyjrff">
    <w:name w:val="dyjrff"/>
    <w:basedOn w:val="Fuentedeprrafopredeter"/>
    <w:rsid w:val="00027BCB"/>
  </w:style>
  <w:style w:type="character" w:customStyle="1" w:styleId="go">
    <w:name w:val="go"/>
    <w:basedOn w:val="Fuentedeprrafopredeter"/>
    <w:rsid w:val="00027BCB"/>
  </w:style>
  <w:style w:type="character" w:customStyle="1" w:styleId="Mencinsinresolver1">
    <w:name w:val="Mención sin resolver1"/>
    <w:basedOn w:val="Fuentedeprrafopredeter"/>
    <w:uiPriority w:val="99"/>
    <w:semiHidden/>
    <w:unhideWhenUsed/>
    <w:rsid w:val="00027BCB"/>
    <w:rPr>
      <w:color w:val="605E5C"/>
      <w:shd w:val="clear" w:color="auto" w:fill="E1DFDD"/>
    </w:rPr>
  </w:style>
  <w:style w:type="table" w:customStyle="1" w:styleId="25">
    <w:name w:val="25"/>
    <w:basedOn w:val="Tablanormal"/>
    <w:rsid w:val="00027BCB"/>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027BCB"/>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paragraph" w:customStyle="1" w:styleId="xl123">
    <w:name w:val="xl123"/>
    <w:basedOn w:val="Normal"/>
    <w:rsid w:val="00027BCB"/>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027BCB"/>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027BCB"/>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027BC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027BCB"/>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subtitulos">
    <w:name w:val="subtitulos"/>
    <w:basedOn w:val="Normal"/>
    <w:rsid w:val="00027BCB"/>
    <w:pPr>
      <w:spacing w:before="100" w:beforeAutospacing="1" w:after="100" w:afterAutospacing="1"/>
    </w:pPr>
    <w:rPr>
      <w:rFonts w:ascii="Times New Roman" w:hAnsi="Times New Roman" w:cs="Times New Roman"/>
      <w:lang w:eastAsia="es-CO"/>
    </w:rPr>
  </w:style>
  <w:style w:type="character" w:customStyle="1" w:styleId="Mencinsinresolver2">
    <w:name w:val="Mención sin resolver2"/>
    <w:basedOn w:val="Fuentedeprrafopredeter"/>
    <w:uiPriority w:val="99"/>
    <w:semiHidden/>
    <w:unhideWhenUsed/>
    <w:rsid w:val="00027BCB"/>
    <w:rPr>
      <w:color w:val="605E5C"/>
      <w:shd w:val="clear" w:color="auto" w:fill="E1DFDD"/>
    </w:rPr>
  </w:style>
  <w:style w:type="paragraph" w:customStyle="1" w:styleId="default0">
    <w:name w:val="default"/>
    <w:basedOn w:val="Normal"/>
    <w:rsid w:val="00027BCB"/>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027BCB"/>
    <w:rPr>
      <w:color w:val="808080"/>
    </w:rPr>
  </w:style>
  <w:style w:type="paragraph" w:customStyle="1" w:styleId="msonormalmailrucssattributepostfix">
    <w:name w:val="msonormal_mailru_css_attribute_postfix"/>
    <w:basedOn w:val="Normal"/>
    <w:rsid w:val="00027BCB"/>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027BCB"/>
    <w:pPr>
      <w:spacing w:before="100" w:beforeAutospacing="1" w:after="100" w:afterAutospacing="1"/>
    </w:pPr>
    <w:rPr>
      <w:rFonts w:ascii="Calibri" w:eastAsia="Calibri" w:hAnsi="Calibri" w:cs="Calibri"/>
      <w:sz w:val="22"/>
      <w:szCs w:val="22"/>
      <w:lang w:eastAsia="es-CO"/>
    </w:rPr>
  </w:style>
  <w:style w:type="paragraph" w:customStyle="1" w:styleId="xmsonormal">
    <w:name w:val="x_msonormal"/>
    <w:basedOn w:val="Normal"/>
    <w:rsid w:val="00027BCB"/>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9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2704</Words>
  <Characters>14875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53</cp:revision>
  <cp:lastPrinted>2018-04-18T14:32:00Z</cp:lastPrinted>
  <dcterms:created xsi:type="dcterms:W3CDTF">2019-04-10T00:33:00Z</dcterms:created>
  <dcterms:modified xsi:type="dcterms:W3CDTF">2026-06-01T21:26:00Z</dcterms:modified>
</cp:coreProperties>
</file>