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1603C" w14:textId="77777777" w:rsidR="004A0879" w:rsidRDefault="004A0879" w:rsidP="004F2C35">
      <w:r>
        <w:separator/>
      </w:r>
    </w:p>
  </w:endnote>
  <w:endnote w:type="continuationSeparator" w:id="0">
    <w:p w14:paraId="7E8828C1" w14:textId="77777777" w:rsidR="004A0879" w:rsidRDefault="004A0879" w:rsidP="004F2C35">
      <w:r>
        <w:continuationSeparator/>
      </w:r>
    </w:p>
  </w:endnote>
  <w:endnote w:type="continuationNotice" w:id="1">
    <w:p w14:paraId="6AC2229D" w14:textId="77777777" w:rsidR="004A0879" w:rsidRDefault="004A08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1A4F9" w14:textId="77777777" w:rsidR="004A0879" w:rsidRDefault="004A0879" w:rsidP="004F2C35">
      <w:r>
        <w:separator/>
      </w:r>
    </w:p>
  </w:footnote>
  <w:footnote w:type="continuationSeparator" w:id="0">
    <w:p w14:paraId="5B5D0770" w14:textId="77777777" w:rsidR="004A0879" w:rsidRDefault="004A0879" w:rsidP="004F2C35">
      <w:r>
        <w:continuationSeparator/>
      </w:r>
    </w:p>
  </w:footnote>
  <w:footnote w:type="continuationNotice" w:id="1">
    <w:p w14:paraId="7EA4E005" w14:textId="77777777" w:rsidR="004A0879" w:rsidRDefault="004A08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91128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A0879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Ginna Lizzeth Aceros Baez</cp:lastModifiedBy>
  <cp:revision>2</cp:revision>
  <cp:lastPrinted>2022-06-28T21:50:00Z</cp:lastPrinted>
  <dcterms:created xsi:type="dcterms:W3CDTF">2026-05-11T17:51:00Z</dcterms:created>
  <dcterms:modified xsi:type="dcterms:W3CDTF">2026-05-11T17:51:00Z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