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E1E428" w14:textId="6887D38C" w:rsidR="005F51F0" w:rsidRPr="00BA09CA" w:rsidRDefault="005F51F0" w:rsidP="003A0BDE">
      <w:pPr>
        <w:pStyle w:val="Ttulo1"/>
        <w:ind w:left="2124" w:hanging="1415"/>
        <w:jc w:val="center"/>
        <w:rPr>
          <w:rFonts w:ascii="Arial" w:eastAsia="Arial" w:hAnsi="Arial" w:cs="Arial"/>
          <w:sz w:val="20"/>
          <w:szCs w:val="24"/>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228376685"/>
      <w:r w:rsidRPr="00BA09C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p>
    <w:p w14:paraId="53FABDD4" w14:textId="77777777" w:rsidR="005F51F0" w:rsidRPr="00BA09CA" w:rsidRDefault="005F51F0" w:rsidP="00D96BBA">
      <w:pPr>
        <w:rPr>
          <w:rFonts w:ascii="Arial" w:hAnsi="Arial" w:cs="Arial"/>
          <w:szCs w:val="20"/>
        </w:rPr>
      </w:pPr>
    </w:p>
    <w:p w14:paraId="745288C2" w14:textId="4B0FC3C9" w:rsidR="00CC1484" w:rsidRPr="00BA09CA" w:rsidRDefault="004909C8">
      <w:pPr>
        <w:jc w:val="both"/>
        <w:rPr>
          <w:rFonts w:ascii="Arial" w:eastAsia="Arial" w:hAnsi="Arial" w:cs="Arial"/>
          <w:sz w:val="20"/>
          <w:szCs w:val="20"/>
        </w:rPr>
      </w:pPr>
      <w:r w:rsidRPr="004909C8">
        <w:rPr>
          <w:rFonts w:ascii="Arial" w:hAnsi="Arial" w:cs="Arial"/>
          <w:sz w:val="20"/>
          <w:szCs w:val="20"/>
        </w:rPr>
        <w:t>Empresas Públicas de Risaralda S.A. E.S.P</w:t>
      </w:r>
      <w:r w:rsidR="007E0E99" w:rsidRPr="4BD4BC34">
        <w:rPr>
          <w:rFonts w:ascii="Arial" w:eastAsia="Arial" w:hAnsi="Arial" w:cs="Arial"/>
          <w:sz w:val="20"/>
          <w:szCs w:val="20"/>
        </w:rPr>
        <w:t>,</w:t>
      </w:r>
      <w:r w:rsidR="002644ED" w:rsidRPr="4BD4BC34">
        <w:rPr>
          <w:rFonts w:ascii="Arial" w:eastAsia="Arial" w:hAnsi="Arial" w:cs="Arial"/>
          <w:sz w:val="20"/>
          <w:szCs w:val="20"/>
        </w:rPr>
        <w:t xml:space="preserve"> </w:t>
      </w:r>
      <w:r w:rsidR="007E0E99" w:rsidRPr="4BD4BC34">
        <w:rPr>
          <w:rFonts w:ascii="Arial" w:hAnsi="Arial" w:cs="Arial"/>
          <w:sz w:val="20"/>
          <w:szCs w:val="20"/>
        </w:rPr>
        <w:t>en</w:t>
      </w:r>
      <w:r w:rsidR="002644ED" w:rsidRPr="4BD4BC34">
        <w:rPr>
          <w:rFonts w:ascii="Arial" w:eastAsia="Arial" w:hAnsi="Arial" w:cs="Arial"/>
          <w:sz w:val="20"/>
          <w:szCs w:val="20"/>
        </w:rPr>
        <w:t xml:space="preserve"> </w:t>
      </w:r>
      <w:r w:rsidR="007E0E99" w:rsidRPr="4BD4BC34">
        <w:rPr>
          <w:rFonts w:ascii="Arial" w:hAnsi="Arial" w:cs="Arial"/>
          <w:sz w:val="20"/>
          <w:szCs w:val="20"/>
        </w:rPr>
        <w:t>adelante</w:t>
      </w:r>
      <w:r w:rsidR="002644ED" w:rsidRPr="4BD4BC34">
        <w:rPr>
          <w:rFonts w:ascii="Arial" w:eastAsia="Arial" w:hAnsi="Arial" w:cs="Arial"/>
          <w:sz w:val="20"/>
          <w:szCs w:val="20"/>
        </w:rPr>
        <w:t xml:space="preserve"> </w:t>
      </w:r>
      <w:r w:rsidR="007E0E99" w:rsidRPr="4BD4BC34">
        <w:rPr>
          <w:rFonts w:ascii="Arial" w:hAnsi="Arial" w:cs="Arial"/>
          <w:sz w:val="20"/>
          <w:szCs w:val="20"/>
        </w:rPr>
        <w:t>la</w:t>
      </w:r>
      <w:r w:rsidR="002644ED" w:rsidRPr="4BD4BC34">
        <w:rPr>
          <w:rFonts w:ascii="Arial" w:eastAsia="Arial" w:hAnsi="Arial" w:cs="Arial"/>
          <w:sz w:val="20"/>
          <w:szCs w:val="20"/>
        </w:rPr>
        <w:t xml:space="preserve"> </w:t>
      </w:r>
      <w:r w:rsidR="007E0E99" w:rsidRPr="4BD4BC34">
        <w:rPr>
          <w:rFonts w:ascii="Arial" w:hAnsi="Arial" w:cs="Arial"/>
          <w:sz w:val="20"/>
          <w:szCs w:val="20"/>
        </w:rPr>
        <w:t>“</w:t>
      </w:r>
      <w:r w:rsidR="00E41DBB" w:rsidRPr="4BD4BC34">
        <w:rPr>
          <w:rFonts w:ascii="Arial" w:hAnsi="Arial" w:cs="Arial"/>
          <w:sz w:val="20"/>
          <w:szCs w:val="20"/>
        </w:rPr>
        <w:t>Entidad</w:t>
      </w:r>
      <w:r w:rsidR="007E0E99" w:rsidRPr="4BD4BC34">
        <w:rPr>
          <w:rFonts w:ascii="Arial" w:hAnsi="Arial" w:cs="Arial"/>
          <w:sz w:val="20"/>
          <w:szCs w:val="20"/>
        </w:rPr>
        <w:t>”,</w:t>
      </w:r>
      <w:r w:rsidR="002644ED" w:rsidRPr="4BD4BC34">
        <w:rPr>
          <w:rFonts w:ascii="Arial" w:eastAsia="Arial" w:hAnsi="Arial" w:cs="Arial"/>
          <w:sz w:val="20"/>
          <w:szCs w:val="20"/>
        </w:rPr>
        <w:t xml:space="preserve"> </w:t>
      </w:r>
      <w:r w:rsidR="00CC1484" w:rsidRPr="4BD4BC34">
        <w:rPr>
          <w:rFonts w:ascii="Arial" w:hAnsi="Arial" w:cs="Arial"/>
          <w:sz w:val="20"/>
          <w:szCs w:val="20"/>
        </w:rPr>
        <w:t>pone</w:t>
      </w:r>
      <w:r w:rsidR="002644ED" w:rsidRPr="4BD4BC34">
        <w:rPr>
          <w:rFonts w:ascii="Arial" w:eastAsia="Arial" w:hAnsi="Arial" w:cs="Arial"/>
          <w:sz w:val="20"/>
          <w:szCs w:val="20"/>
        </w:rPr>
        <w:t xml:space="preserve"> </w:t>
      </w:r>
      <w:r w:rsidR="00CC1484" w:rsidRPr="4BD4BC34">
        <w:rPr>
          <w:rFonts w:ascii="Arial" w:hAnsi="Arial" w:cs="Arial"/>
          <w:sz w:val="20"/>
          <w:szCs w:val="20"/>
        </w:rPr>
        <w:t>a</w:t>
      </w:r>
      <w:r w:rsidR="002644ED" w:rsidRPr="4BD4BC34">
        <w:rPr>
          <w:rFonts w:ascii="Arial" w:eastAsia="Arial" w:hAnsi="Arial" w:cs="Arial"/>
          <w:sz w:val="20"/>
          <w:szCs w:val="20"/>
        </w:rPr>
        <w:t xml:space="preserve"> </w:t>
      </w:r>
      <w:r w:rsidR="00CC1484" w:rsidRPr="4BD4BC34">
        <w:rPr>
          <w:rFonts w:ascii="Arial" w:hAnsi="Arial" w:cs="Arial"/>
          <w:sz w:val="20"/>
          <w:szCs w:val="20"/>
        </w:rPr>
        <w:t>disposición</w:t>
      </w:r>
      <w:r w:rsidR="002644ED" w:rsidRPr="4BD4BC34">
        <w:rPr>
          <w:rFonts w:ascii="Arial" w:eastAsia="Arial" w:hAnsi="Arial" w:cs="Arial"/>
          <w:sz w:val="20"/>
          <w:szCs w:val="20"/>
        </w:rPr>
        <w:t xml:space="preserve"> </w:t>
      </w:r>
      <w:r w:rsidR="00CC1484" w:rsidRPr="4BD4BC34">
        <w:rPr>
          <w:rFonts w:ascii="Arial" w:hAnsi="Arial" w:cs="Arial"/>
          <w:sz w:val="20"/>
          <w:szCs w:val="20"/>
        </w:rPr>
        <w:t>de</w:t>
      </w:r>
      <w:r w:rsidR="002644ED" w:rsidRPr="4BD4BC34">
        <w:rPr>
          <w:rFonts w:ascii="Arial" w:eastAsia="Arial" w:hAnsi="Arial" w:cs="Arial"/>
          <w:sz w:val="20"/>
          <w:szCs w:val="20"/>
        </w:rPr>
        <w:t xml:space="preserve"> </w:t>
      </w:r>
      <w:r w:rsidR="00CC1484" w:rsidRPr="4BD4BC34">
        <w:rPr>
          <w:rFonts w:ascii="Arial" w:hAnsi="Arial" w:cs="Arial"/>
          <w:sz w:val="20"/>
          <w:szCs w:val="20"/>
        </w:rPr>
        <w:t>los</w:t>
      </w:r>
      <w:r w:rsidR="002644ED" w:rsidRPr="4BD4BC34">
        <w:rPr>
          <w:rFonts w:ascii="Arial" w:eastAsia="Arial" w:hAnsi="Arial" w:cs="Arial"/>
          <w:sz w:val="20"/>
          <w:szCs w:val="20"/>
        </w:rPr>
        <w:t xml:space="preserve"> </w:t>
      </w:r>
      <w:r w:rsidR="00CC1484" w:rsidRPr="4BD4BC34">
        <w:rPr>
          <w:rFonts w:ascii="Arial" w:hAnsi="Arial" w:cs="Arial"/>
          <w:sz w:val="20"/>
          <w:szCs w:val="20"/>
        </w:rPr>
        <w:t>interesados</w:t>
      </w:r>
      <w:r w:rsidR="002644ED" w:rsidRPr="4BD4BC34">
        <w:rPr>
          <w:rFonts w:ascii="Arial" w:eastAsia="Arial" w:hAnsi="Arial" w:cs="Arial"/>
          <w:sz w:val="20"/>
          <w:szCs w:val="20"/>
        </w:rPr>
        <w:t xml:space="preserve"> </w:t>
      </w:r>
      <w:r w:rsidR="00CC1484" w:rsidRPr="4BD4BC34">
        <w:rPr>
          <w:rFonts w:ascii="Arial" w:hAnsi="Arial" w:cs="Arial"/>
          <w:sz w:val="20"/>
          <w:szCs w:val="20"/>
        </w:rPr>
        <w:t>el</w:t>
      </w:r>
      <w:r w:rsidR="002644ED" w:rsidRPr="4BD4BC34">
        <w:rPr>
          <w:rFonts w:ascii="Arial" w:eastAsia="Arial" w:hAnsi="Arial" w:cs="Arial"/>
          <w:sz w:val="20"/>
          <w:szCs w:val="20"/>
        </w:rPr>
        <w:t xml:space="preserve"> </w:t>
      </w:r>
      <w:r w:rsidR="32724DD1" w:rsidRPr="4BD4BC34">
        <w:rPr>
          <w:rFonts w:ascii="Arial" w:hAnsi="Arial" w:cs="Arial"/>
          <w:sz w:val="20"/>
          <w:szCs w:val="20"/>
        </w:rPr>
        <w:t>P</w:t>
      </w:r>
      <w:r w:rsidR="7A76CC9A" w:rsidRPr="4BD4BC34">
        <w:rPr>
          <w:rFonts w:ascii="Arial" w:hAnsi="Arial" w:cs="Arial"/>
          <w:sz w:val="20"/>
          <w:szCs w:val="20"/>
        </w:rPr>
        <w:t>liego</w:t>
      </w:r>
      <w:r w:rsidR="002644ED" w:rsidRPr="4BD4BC34">
        <w:rPr>
          <w:rFonts w:ascii="Arial" w:eastAsia="Arial" w:hAnsi="Arial" w:cs="Arial"/>
          <w:sz w:val="20"/>
          <w:szCs w:val="20"/>
        </w:rPr>
        <w:t xml:space="preserve"> </w:t>
      </w:r>
      <w:r w:rsidR="00EC3D70" w:rsidRPr="4BD4BC34">
        <w:rPr>
          <w:rFonts w:ascii="Arial" w:hAnsi="Arial" w:cs="Arial"/>
          <w:sz w:val="20"/>
          <w:szCs w:val="20"/>
        </w:rPr>
        <w:t>de</w:t>
      </w:r>
      <w:r w:rsidR="002644ED" w:rsidRPr="4BD4BC34">
        <w:rPr>
          <w:rFonts w:ascii="Arial" w:eastAsia="Arial" w:hAnsi="Arial" w:cs="Arial"/>
          <w:sz w:val="20"/>
          <w:szCs w:val="20"/>
        </w:rPr>
        <w:t xml:space="preserve"> </w:t>
      </w:r>
      <w:r w:rsidR="42415008" w:rsidRPr="4BD4BC34">
        <w:rPr>
          <w:rFonts w:ascii="Arial" w:hAnsi="Arial" w:cs="Arial"/>
          <w:sz w:val="20"/>
          <w:szCs w:val="20"/>
        </w:rPr>
        <w:t>C</w:t>
      </w:r>
      <w:r w:rsidR="24BCD24D" w:rsidRPr="4BD4BC34">
        <w:rPr>
          <w:rFonts w:ascii="Arial" w:hAnsi="Arial" w:cs="Arial"/>
          <w:sz w:val="20"/>
          <w:szCs w:val="20"/>
        </w:rPr>
        <w:t>o</w:t>
      </w:r>
      <w:r w:rsidR="03E6A7BB" w:rsidRPr="4BD4BC34">
        <w:rPr>
          <w:rFonts w:ascii="Arial" w:hAnsi="Arial" w:cs="Arial"/>
          <w:sz w:val="20"/>
          <w:szCs w:val="20"/>
        </w:rPr>
        <w:t xml:space="preserve">ndiciones </w:t>
      </w:r>
      <w:r w:rsidR="00CC1484" w:rsidRPr="4BD4BC34">
        <w:rPr>
          <w:rFonts w:ascii="Arial" w:hAnsi="Arial" w:cs="Arial"/>
          <w:sz w:val="20"/>
          <w:szCs w:val="20"/>
        </w:rPr>
        <w:t>para</w:t>
      </w:r>
      <w:r w:rsidR="002644ED" w:rsidRPr="4BD4BC34">
        <w:rPr>
          <w:rFonts w:ascii="Arial" w:eastAsia="Arial" w:hAnsi="Arial" w:cs="Arial"/>
          <w:sz w:val="20"/>
          <w:szCs w:val="20"/>
        </w:rPr>
        <w:t xml:space="preserve"> </w:t>
      </w:r>
      <w:r w:rsidR="00CC1484" w:rsidRPr="4BD4BC34">
        <w:rPr>
          <w:rFonts w:ascii="Arial" w:hAnsi="Arial" w:cs="Arial"/>
          <w:sz w:val="20"/>
          <w:szCs w:val="20"/>
        </w:rPr>
        <w:t>la</w:t>
      </w:r>
      <w:r w:rsidR="002644ED" w:rsidRPr="4BD4BC34">
        <w:rPr>
          <w:rFonts w:ascii="Arial" w:eastAsia="Arial" w:hAnsi="Arial" w:cs="Arial"/>
          <w:sz w:val="20"/>
          <w:szCs w:val="20"/>
        </w:rPr>
        <w:t xml:space="preserve"> </w:t>
      </w:r>
      <w:r w:rsidR="00CC1484" w:rsidRPr="4BD4BC34">
        <w:rPr>
          <w:rFonts w:ascii="Arial" w:hAnsi="Arial" w:cs="Arial"/>
          <w:sz w:val="20"/>
          <w:szCs w:val="20"/>
        </w:rPr>
        <w:t>selección</w:t>
      </w:r>
      <w:r w:rsidR="002644ED" w:rsidRPr="4BD4BC34">
        <w:rPr>
          <w:rFonts w:ascii="Arial" w:eastAsia="Arial" w:hAnsi="Arial" w:cs="Arial"/>
          <w:sz w:val="20"/>
          <w:szCs w:val="20"/>
        </w:rPr>
        <w:t xml:space="preserve"> </w:t>
      </w:r>
      <w:r w:rsidR="00CC1484" w:rsidRPr="4BD4BC34">
        <w:rPr>
          <w:rFonts w:ascii="Arial" w:hAnsi="Arial" w:cs="Arial"/>
          <w:sz w:val="20"/>
          <w:szCs w:val="20"/>
        </w:rPr>
        <w:t>de</w:t>
      </w:r>
      <w:r w:rsidR="007E0E99" w:rsidRPr="4BD4BC34">
        <w:rPr>
          <w:rFonts w:ascii="Arial" w:hAnsi="Arial" w:cs="Arial"/>
          <w:sz w:val="20"/>
          <w:szCs w:val="20"/>
        </w:rPr>
        <w:t>l</w:t>
      </w:r>
      <w:r w:rsidR="002644ED" w:rsidRPr="4BD4BC34">
        <w:rPr>
          <w:rFonts w:ascii="Arial" w:eastAsia="Arial" w:hAnsi="Arial" w:cs="Arial"/>
          <w:sz w:val="20"/>
          <w:szCs w:val="20"/>
        </w:rPr>
        <w:t xml:space="preserve"> </w:t>
      </w:r>
      <w:r w:rsidR="54BB2B36" w:rsidRPr="4BD4BC34">
        <w:rPr>
          <w:rFonts w:ascii="Arial" w:hAnsi="Arial" w:cs="Arial"/>
          <w:sz w:val="20"/>
          <w:szCs w:val="20"/>
        </w:rPr>
        <w:t>C</w:t>
      </w:r>
      <w:r w:rsidR="03E6A7BB" w:rsidRPr="4BD4BC34">
        <w:rPr>
          <w:rFonts w:ascii="Arial" w:hAnsi="Arial" w:cs="Arial"/>
          <w:sz w:val="20"/>
          <w:szCs w:val="20"/>
        </w:rPr>
        <w:t>ontratista</w:t>
      </w:r>
      <w:r w:rsidR="002644ED" w:rsidRPr="4BD4BC34">
        <w:rPr>
          <w:rFonts w:ascii="Arial" w:eastAsia="Arial" w:hAnsi="Arial" w:cs="Arial"/>
          <w:sz w:val="20"/>
          <w:szCs w:val="20"/>
        </w:rPr>
        <w:t xml:space="preserve"> </w:t>
      </w:r>
      <w:r w:rsidR="00CC1484" w:rsidRPr="4BD4BC34">
        <w:rPr>
          <w:rFonts w:ascii="Arial" w:hAnsi="Arial" w:cs="Arial"/>
          <w:sz w:val="20"/>
          <w:szCs w:val="20"/>
        </w:rPr>
        <w:t>encargado</w:t>
      </w:r>
      <w:r w:rsidR="002644ED" w:rsidRPr="4BD4BC34">
        <w:rPr>
          <w:rFonts w:ascii="Arial" w:eastAsia="Arial" w:hAnsi="Arial" w:cs="Arial"/>
          <w:sz w:val="20"/>
          <w:szCs w:val="20"/>
        </w:rPr>
        <w:t xml:space="preserve"> </w:t>
      </w:r>
      <w:r w:rsidR="00CC1484" w:rsidRPr="4BD4BC34">
        <w:rPr>
          <w:rFonts w:ascii="Arial" w:hAnsi="Arial" w:cs="Arial"/>
          <w:sz w:val="20"/>
          <w:szCs w:val="20"/>
        </w:rPr>
        <w:t>de</w:t>
      </w:r>
      <w:r w:rsidR="002644ED" w:rsidRPr="4BD4BC34">
        <w:rPr>
          <w:rFonts w:ascii="Arial" w:eastAsia="Arial" w:hAnsi="Arial" w:cs="Arial"/>
          <w:sz w:val="20"/>
          <w:szCs w:val="20"/>
        </w:rPr>
        <w:t xml:space="preserve"> </w:t>
      </w:r>
      <w:r w:rsidR="00CC1484" w:rsidRPr="4BD4BC34">
        <w:rPr>
          <w:rFonts w:ascii="Arial" w:hAnsi="Arial" w:cs="Arial"/>
          <w:sz w:val="20"/>
          <w:szCs w:val="20"/>
        </w:rPr>
        <w:t>ejecutar</w:t>
      </w:r>
      <w:r w:rsidR="002644ED" w:rsidRPr="4BD4BC34">
        <w:rPr>
          <w:rFonts w:ascii="Arial" w:eastAsia="Arial" w:hAnsi="Arial" w:cs="Arial"/>
          <w:sz w:val="20"/>
          <w:szCs w:val="20"/>
        </w:rPr>
        <w:t xml:space="preserve"> </w:t>
      </w:r>
      <w:r w:rsidR="00CC1484" w:rsidRPr="4BD4BC34">
        <w:rPr>
          <w:rFonts w:ascii="Arial" w:hAnsi="Arial" w:cs="Arial"/>
          <w:sz w:val="20"/>
          <w:szCs w:val="20"/>
        </w:rPr>
        <w:t>el</w:t>
      </w:r>
      <w:r w:rsidR="002644ED" w:rsidRPr="4BD4BC34">
        <w:rPr>
          <w:rFonts w:ascii="Arial" w:eastAsia="Arial" w:hAnsi="Arial" w:cs="Arial"/>
          <w:sz w:val="20"/>
          <w:szCs w:val="20"/>
        </w:rPr>
        <w:t xml:space="preserve"> </w:t>
      </w:r>
      <w:r w:rsidR="1EE22627" w:rsidRPr="4BD4BC34">
        <w:rPr>
          <w:rFonts w:ascii="Arial" w:hAnsi="Arial" w:cs="Arial"/>
          <w:sz w:val="20"/>
          <w:szCs w:val="20"/>
        </w:rPr>
        <w:t>C</w:t>
      </w:r>
      <w:r w:rsidR="03E6A7BB" w:rsidRPr="4BD4BC34">
        <w:rPr>
          <w:rFonts w:ascii="Arial" w:hAnsi="Arial" w:cs="Arial"/>
          <w:sz w:val="20"/>
          <w:szCs w:val="20"/>
        </w:rPr>
        <w:t>ontrato</w:t>
      </w:r>
      <w:r w:rsidR="002644ED" w:rsidRPr="4BD4BC34">
        <w:rPr>
          <w:rFonts w:ascii="Arial" w:eastAsia="Arial" w:hAnsi="Arial" w:cs="Arial"/>
          <w:sz w:val="20"/>
          <w:szCs w:val="20"/>
        </w:rPr>
        <w:t xml:space="preserve"> </w:t>
      </w:r>
      <w:r w:rsidR="00CC1484" w:rsidRPr="4BD4BC34">
        <w:rPr>
          <w:rFonts w:ascii="Arial" w:hAnsi="Arial" w:cs="Arial"/>
          <w:sz w:val="20"/>
          <w:szCs w:val="20"/>
        </w:rPr>
        <w:t>de</w:t>
      </w:r>
      <w:r w:rsidR="00D46005" w:rsidRPr="4BD4BC34">
        <w:rPr>
          <w:rFonts w:ascii="Arial" w:hAnsi="Arial" w:cs="Arial"/>
          <w:sz w:val="20"/>
          <w:szCs w:val="20"/>
        </w:rPr>
        <w:t xml:space="preserve"> </w:t>
      </w:r>
      <w:r w:rsidR="4FAB3626" w:rsidRPr="4BD4BC34">
        <w:rPr>
          <w:rFonts w:ascii="Arial" w:hAnsi="Arial" w:cs="Arial"/>
          <w:sz w:val="20"/>
          <w:szCs w:val="20"/>
        </w:rPr>
        <w:t>I</w:t>
      </w:r>
      <w:r w:rsidR="2FD796F4" w:rsidRPr="4BD4BC34">
        <w:rPr>
          <w:rFonts w:ascii="Arial" w:hAnsi="Arial" w:cs="Arial"/>
          <w:sz w:val="20"/>
          <w:szCs w:val="20"/>
        </w:rPr>
        <w:t>nterventoría</w:t>
      </w:r>
      <w:r w:rsidR="00F22027" w:rsidRPr="4BD4BC34">
        <w:rPr>
          <w:rFonts w:ascii="Arial" w:hAnsi="Arial" w:cs="Arial"/>
          <w:sz w:val="20"/>
          <w:szCs w:val="20"/>
        </w:rPr>
        <w:t xml:space="preserve"> </w:t>
      </w:r>
      <w:r w:rsidR="00F22027" w:rsidRPr="4BD4BC34">
        <w:rPr>
          <w:rFonts w:ascii="Arial" w:eastAsia="Arial" w:hAnsi="Arial" w:cs="Arial"/>
          <w:sz w:val="20"/>
          <w:szCs w:val="20"/>
        </w:rPr>
        <w:t xml:space="preserve">de </w:t>
      </w:r>
      <w:r w:rsidR="00CC1484" w:rsidRPr="4BD4BC34">
        <w:rPr>
          <w:rFonts w:ascii="Arial" w:hAnsi="Arial" w:cs="Arial"/>
          <w:sz w:val="20"/>
          <w:szCs w:val="20"/>
        </w:rPr>
        <w:t>obra</w:t>
      </w:r>
      <w:r w:rsidR="002644ED" w:rsidRPr="4BD4BC34">
        <w:rPr>
          <w:rFonts w:ascii="Arial" w:eastAsia="Arial" w:hAnsi="Arial" w:cs="Arial"/>
          <w:sz w:val="20"/>
          <w:szCs w:val="20"/>
        </w:rPr>
        <w:t xml:space="preserve"> </w:t>
      </w:r>
      <w:r w:rsidR="00CC1484" w:rsidRPr="4BD4BC34">
        <w:rPr>
          <w:rFonts w:ascii="Arial" w:hAnsi="Arial" w:cs="Arial"/>
          <w:sz w:val="20"/>
          <w:szCs w:val="20"/>
        </w:rPr>
        <w:t>pública</w:t>
      </w:r>
      <w:r w:rsidR="002644ED" w:rsidRPr="4BD4BC34">
        <w:rPr>
          <w:rFonts w:ascii="Arial" w:eastAsia="Arial" w:hAnsi="Arial" w:cs="Arial"/>
          <w:sz w:val="20"/>
          <w:szCs w:val="20"/>
        </w:rPr>
        <w:t xml:space="preserve"> </w:t>
      </w:r>
      <w:r w:rsidR="001C22A6" w:rsidRPr="4BD4BC34">
        <w:rPr>
          <w:rFonts w:ascii="Arial" w:hAnsi="Arial" w:cs="Arial"/>
          <w:sz w:val="20"/>
          <w:szCs w:val="20"/>
        </w:rPr>
        <w:t>para</w:t>
      </w:r>
      <w:r>
        <w:rPr>
          <w:rFonts w:ascii="Arial" w:hAnsi="Arial" w:cs="Arial"/>
          <w:sz w:val="20"/>
          <w:szCs w:val="20"/>
        </w:rPr>
        <w:t xml:space="preserve"> </w:t>
      </w:r>
      <w:r w:rsidRPr="004909C8">
        <w:rPr>
          <w:rFonts w:ascii="Arial" w:hAnsi="Arial" w:cs="Arial"/>
          <w:b/>
          <w:bCs/>
          <w:sz w:val="20"/>
          <w:szCs w:val="20"/>
        </w:rPr>
        <w:t>“INTERVENTORIA TÉCNICA ADMINISTRATIVA Y FINANCIERA A LA OPTIMIZACIÓN DE LA RED DE ADUCCIÓN RURAL DEL MUNICIPIO DE BALBOA, DEPARTAMENTO DE RISARALDA</w:t>
      </w:r>
      <w:r>
        <w:rPr>
          <w:rFonts w:ascii="Arial" w:eastAsia="Arial" w:hAnsi="Arial" w:cs="Arial"/>
          <w:sz w:val="20"/>
          <w:szCs w:val="20"/>
        </w:rPr>
        <w:t>”</w:t>
      </w:r>
      <w:r w:rsidR="007E0E99" w:rsidRPr="4BD4BC34">
        <w:rPr>
          <w:rFonts w:ascii="Arial" w:eastAsia="Arial" w:hAnsi="Arial" w:cs="Arial"/>
          <w:sz w:val="20"/>
          <w:szCs w:val="20"/>
        </w:rPr>
        <w:t>,</w:t>
      </w:r>
      <w:r w:rsidR="002644ED" w:rsidRPr="4BD4BC34">
        <w:rPr>
          <w:rFonts w:ascii="Arial" w:eastAsia="Arial" w:hAnsi="Arial" w:cs="Arial"/>
          <w:sz w:val="20"/>
          <w:szCs w:val="20"/>
        </w:rPr>
        <w:t xml:space="preserve"> </w:t>
      </w:r>
      <w:r w:rsidR="007E0E99" w:rsidRPr="4BD4BC34">
        <w:rPr>
          <w:rFonts w:ascii="Arial" w:hAnsi="Arial" w:cs="Arial"/>
          <w:sz w:val="20"/>
          <w:szCs w:val="20"/>
        </w:rPr>
        <w:t>en</w:t>
      </w:r>
      <w:r w:rsidR="002644ED" w:rsidRPr="4BD4BC34">
        <w:rPr>
          <w:rFonts w:ascii="Arial" w:eastAsia="Arial" w:hAnsi="Arial" w:cs="Arial"/>
          <w:sz w:val="20"/>
          <w:szCs w:val="20"/>
        </w:rPr>
        <w:t xml:space="preserve"> </w:t>
      </w:r>
      <w:r w:rsidR="007E0E99" w:rsidRPr="4BD4BC34">
        <w:rPr>
          <w:rFonts w:ascii="Arial" w:hAnsi="Arial" w:cs="Arial"/>
          <w:sz w:val="20"/>
          <w:szCs w:val="20"/>
        </w:rPr>
        <w:t>adelante</w:t>
      </w:r>
      <w:r w:rsidR="002644ED" w:rsidRPr="4BD4BC34">
        <w:rPr>
          <w:rFonts w:ascii="Arial" w:eastAsia="Arial" w:hAnsi="Arial" w:cs="Arial"/>
          <w:sz w:val="20"/>
          <w:szCs w:val="20"/>
        </w:rPr>
        <w:t xml:space="preserve"> </w:t>
      </w:r>
      <w:r w:rsidR="007E0E99" w:rsidRPr="4BD4BC34">
        <w:rPr>
          <w:rFonts w:ascii="Arial" w:hAnsi="Arial" w:cs="Arial"/>
          <w:sz w:val="20"/>
          <w:szCs w:val="20"/>
        </w:rPr>
        <w:t>el</w:t>
      </w:r>
      <w:r w:rsidR="002644ED" w:rsidRPr="4BD4BC34">
        <w:rPr>
          <w:rFonts w:ascii="Arial" w:eastAsia="Arial" w:hAnsi="Arial" w:cs="Arial"/>
          <w:sz w:val="20"/>
          <w:szCs w:val="20"/>
        </w:rPr>
        <w:t xml:space="preserve"> </w:t>
      </w:r>
      <w:r w:rsidR="007E0E99" w:rsidRPr="4BD4BC34">
        <w:rPr>
          <w:rFonts w:ascii="Arial" w:hAnsi="Arial" w:cs="Arial"/>
          <w:sz w:val="20"/>
          <w:szCs w:val="20"/>
        </w:rPr>
        <w:t>“</w:t>
      </w:r>
      <w:r w:rsidR="0099170C">
        <w:rPr>
          <w:rFonts w:ascii="Arial" w:hAnsi="Arial" w:cs="Arial"/>
          <w:sz w:val="20"/>
          <w:szCs w:val="20"/>
        </w:rPr>
        <w:t>c</w:t>
      </w:r>
      <w:r w:rsidR="11EF89EA" w:rsidRPr="4BD4BC34">
        <w:rPr>
          <w:rFonts w:ascii="Arial" w:hAnsi="Arial" w:cs="Arial"/>
          <w:sz w:val="20"/>
          <w:szCs w:val="20"/>
        </w:rPr>
        <w:t>ontrato</w:t>
      </w:r>
      <w:r w:rsidR="007E0E99" w:rsidRPr="4BD4BC34">
        <w:rPr>
          <w:rFonts w:ascii="Arial" w:hAnsi="Arial" w:cs="Arial"/>
          <w:sz w:val="20"/>
          <w:szCs w:val="20"/>
        </w:rPr>
        <w:t>”.</w:t>
      </w:r>
      <w:r w:rsidR="00750230" w:rsidRPr="4BD4BC34">
        <w:rPr>
          <w:rFonts w:ascii="Arial" w:eastAsia="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2F4E4B01" w:rsidR="00CF6A1B" w:rsidRPr="00BA09CA" w:rsidRDefault="00CC1484">
      <w:pPr>
        <w:jc w:val="both"/>
        <w:rPr>
          <w:rFonts w:ascii="Arial" w:eastAsia="Arial" w:hAnsi="Arial" w:cs="Arial"/>
          <w:sz w:val="20"/>
          <w:szCs w:val="20"/>
        </w:rPr>
      </w:pPr>
      <w:r w:rsidRPr="4BD4BC34">
        <w:rPr>
          <w:rFonts w:ascii="Arial" w:hAnsi="Arial" w:cs="Arial"/>
          <w:sz w:val="20"/>
          <w:szCs w:val="20"/>
        </w:rPr>
        <w:t>Los</w:t>
      </w:r>
      <w:r w:rsidR="002644ED" w:rsidRPr="4BD4BC34">
        <w:rPr>
          <w:rFonts w:ascii="Arial" w:eastAsia="Arial" w:hAnsi="Arial" w:cs="Arial"/>
          <w:sz w:val="20"/>
          <w:szCs w:val="20"/>
        </w:rPr>
        <w:t xml:space="preserve"> </w:t>
      </w:r>
      <w:r w:rsidR="003D6083">
        <w:rPr>
          <w:rFonts w:ascii="Arial" w:hAnsi="Arial" w:cs="Arial"/>
          <w:sz w:val="20"/>
          <w:szCs w:val="20"/>
        </w:rPr>
        <w:t>D</w:t>
      </w:r>
      <w:r w:rsidRPr="4BD4BC34">
        <w:rPr>
          <w:rFonts w:ascii="Arial" w:hAnsi="Arial" w:cs="Arial"/>
          <w:sz w:val="20"/>
          <w:szCs w:val="20"/>
        </w:rPr>
        <w:t>ocumentos</w:t>
      </w:r>
      <w:r w:rsidR="002644ED" w:rsidRPr="4BD4BC34">
        <w:rPr>
          <w:rFonts w:ascii="Arial" w:eastAsia="Arial" w:hAnsi="Arial" w:cs="Arial"/>
          <w:sz w:val="20"/>
          <w:szCs w:val="20"/>
        </w:rPr>
        <w:t xml:space="preserve"> </w:t>
      </w:r>
      <w:r w:rsidRPr="4BD4BC34">
        <w:rPr>
          <w:rFonts w:ascii="Arial" w:hAnsi="Arial" w:cs="Arial"/>
          <w:sz w:val="20"/>
          <w:szCs w:val="20"/>
        </w:rPr>
        <w:t>del</w:t>
      </w:r>
      <w:r w:rsidR="002644ED" w:rsidRPr="4BD4BC34">
        <w:rPr>
          <w:rFonts w:ascii="Arial" w:eastAsia="Arial" w:hAnsi="Arial" w:cs="Arial"/>
          <w:sz w:val="20"/>
          <w:szCs w:val="20"/>
        </w:rPr>
        <w:t xml:space="preserve"> </w:t>
      </w:r>
      <w:r w:rsidR="003D6083">
        <w:rPr>
          <w:rFonts w:ascii="Arial" w:hAnsi="Arial" w:cs="Arial"/>
          <w:sz w:val="20"/>
          <w:szCs w:val="20"/>
        </w:rPr>
        <w:t>P</w:t>
      </w:r>
      <w:r w:rsidRPr="4BD4BC34">
        <w:rPr>
          <w:rFonts w:ascii="Arial" w:hAnsi="Arial" w:cs="Arial"/>
          <w:sz w:val="20"/>
          <w:szCs w:val="20"/>
        </w:rPr>
        <w:t>roceso</w:t>
      </w:r>
      <w:r w:rsidR="00ED0313" w:rsidRPr="4BD4BC34">
        <w:rPr>
          <w:rFonts w:ascii="Arial" w:hAnsi="Arial" w:cs="Arial"/>
          <w:sz w:val="20"/>
          <w:szCs w:val="20"/>
        </w:rPr>
        <w:t>,</w:t>
      </w:r>
      <w:r w:rsidR="002644ED" w:rsidRPr="4BD4BC34">
        <w:rPr>
          <w:rFonts w:ascii="Arial" w:eastAsia="Arial" w:hAnsi="Arial" w:cs="Arial"/>
          <w:sz w:val="20"/>
          <w:szCs w:val="20"/>
        </w:rPr>
        <w:t xml:space="preserve"> </w:t>
      </w:r>
      <w:r w:rsidRPr="4BD4BC34">
        <w:rPr>
          <w:rFonts w:ascii="Arial" w:hAnsi="Arial" w:cs="Arial"/>
          <w:sz w:val="20"/>
          <w:szCs w:val="20"/>
        </w:rPr>
        <w:t>que</w:t>
      </w:r>
      <w:r w:rsidR="002644ED" w:rsidRPr="4BD4BC34">
        <w:rPr>
          <w:rFonts w:ascii="Arial" w:eastAsia="Arial" w:hAnsi="Arial" w:cs="Arial"/>
          <w:sz w:val="20"/>
          <w:szCs w:val="20"/>
        </w:rPr>
        <w:t xml:space="preserve"> </w:t>
      </w:r>
      <w:r w:rsidRPr="4BD4BC34">
        <w:rPr>
          <w:rFonts w:ascii="Arial" w:hAnsi="Arial" w:cs="Arial"/>
          <w:sz w:val="20"/>
          <w:szCs w:val="20"/>
        </w:rPr>
        <w:t>incluyen</w:t>
      </w:r>
      <w:r w:rsidR="002644ED" w:rsidRPr="4BD4BC34">
        <w:rPr>
          <w:rFonts w:ascii="Arial" w:eastAsia="Arial" w:hAnsi="Arial" w:cs="Arial"/>
          <w:sz w:val="20"/>
          <w:szCs w:val="20"/>
        </w:rPr>
        <w:t xml:space="preserve"> </w:t>
      </w:r>
      <w:r w:rsidRPr="4BD4BC34">
        <w:rPr>
          <w:rFonts w:ascii="Arial" w:hAnsi="Arial" w:cs="Arial"/>
          <w:sz w:val="20"/>
          <w:szCs w:val="20"/>
        </w:rPr>
        <w:t>los</w:t>
      </w:r>
      <w:r w:rsidR="002644ED" w:rsidRPr="4BD4BC34">
        <w:rPr>
          <w:rFonts w:ascii="Arial" w:eastAsia="Arial" w:hAnsi="Arial" w:cs="Arial"/>
          <w:sz w:val="20"/>
          <w:szCs w:val="20"/>
        </w:rPr>
        <w:t xml:space="preserve"> </w:t>
      </w:r>
      <w:r w:rsidR="00CF6F15">
        <w:rPr>
          <w:rFonts w:ascii="Arial" w:eastAsia="Arial" w:hAnsi="Arial" w:cs="Arial"/>
          <w:sz w:val="20"/>
          <w:szCs w:val="20"/>
        </w:rPr>
        <w:t>e</w:t>
      </w:r>
      <w:r w:rsidRPr="4BD4BC34">
        <w:rPr>
          <w:rFonts w:ascii="Arial" w:hAnsi="Arial" w:cs="Arial"/>
          <w:sz w:val="20"/>
          <w:szCs w:val="20"/>
        </w:rPr>
        <w:t>studios</w:t>
      </w:r>
      <w:r w:rsidR="002644ED" w:rsidRPr="4BD4BC34">
        <w:rPr>
          <w:rFonts w:ascii="Arial" w:eastAsia="Arial" w:hAnsi="Arial" w:cs="Arial"/>
          <w:sz w:val="20"/>
          <w:szCs w:val="20"/>
        </w:rPr>
        <w:t xml:space="preserve"> </w:t>
      </w:r>
      <w:r w:rsidRPr="4BD4BC34">
        <w:rPr>
          <w:rFonts w:ascii="Arial" w:hAnsi="Arial" w:cs="Arial"/>
          <w:sz w:val="20"/>
          <w:szCs w:val="20"/>
        </w:rPr>
        <w:t>y</w:t>
      </w:r>
      <w:r w:rsidR="002644ED" w:rsidRPr="4BD4BC34">
        <w:rPr>
          <w:rFonts w:ascii="Arial" w:eastAsia="Arial" w:hAnsi="Arial" w:cs="Arial"/>
          <w:sz w:val="20"/>
          <w:szCs w:val="20"/>
        </w:rPr>
        <w:t xml:space="preserve"> </w:t>
      </w:r>
      <w:r w:rsidR="00CF6F15">
        <w:rPr>
          <w:rFonts w:ascii="Arial" w:eastAsia="Arial" w:hAnsi="Arial" w:cs="Arial"/>
          <w:sz w:val="20"/>
          <w:szCs w:val="20"/>
        </w:rPr>
        <w:t>d</w:t>
      </w:r>
      <w:r w:rsidRPr="4BD4BC34">
        <w:rPr>
          <w:rFonts w:ascii="Arial" w:hAnsi="Arial" w:cs="Arial"/>
          <w:sz w:val="20"/>
          <w:szCs w:val="20"/>
        </w:rPr>
        <w:t>ocumentos</w:t>
      </w:r>
      <w:r w:rsidR="002644ED" w:rsidRPr="4BD4BC34">
        <w:rPr>
          <w:rFonts w:ascii="Arial" w:eastAsia="Arial" w:hAnsi="Arial" w:cs="Arial"/>
          <w:sz w:val="20"/>
          <w:szCs w:val="20"/>
        </w:rPr>
        <w:t xml:space="preserve"> </w:t>
      </w:r>
      <w:r w:rsidRPr="4BD4BC34">
        <w:rPr>
          <w:rFonts w:ascii="Arial" w:hAnsi="Arial" w:cs="Arial"/>
          <w:sz w:val="20"/>
          <w:szCs w:val="20"/>
        </w:rPr>
        <w:t>previos,</w:t>
      </w:r>
      <w:r w:rsidR="002644ED" w:rsidRPr="4BD4BC34">
        <w:rPr>
          <w:rFonts w:ascii="Arial" w:eastAsia="Arial" w:hAnsi="Arial" w:cs="Arial"/>
          <w:sz w:val="20"/>
          <w:szCs w:val="20"/>
        </w:rPr>
        <w:t xml:space="preserve"> </w:t>
      </w:r>
      <w:r w:rsidRPr="4BD4BC34">
        <w:rPr>
          <w:rFonts w:ascii="Arial" w:hAnsi="Arial" w:cs="Arial"/>
          <w:sz w:val="20"/>
          <w:szCs w:val="20"/>
        </w:rPr>
        <w:t>el</w:t>
      </w:r>
      <w:r w:rsidR="002644ED" w:rsidRPr="4BD4BC34">
        <w:rPr>
          <w:rFonts w:ascii="Arial" w:eastAsia="Arial" w:hAnsi="Arial" w:cs="Arial"/>
          <w:sz w:val="20"/>
          <w:szCs w:val="20"/>
        </w:rPr>
        <w:t xml:space="preserve"> </w:t>
      </w:r>
      <w:r w:rsidR="00071DF6">
        <w:rPr>
          <w:rFonts w:ascii="Arial" w:hAnsi="Arial" w:cs="Arial"/>
          <w:sz w:val="20"/>
          <w:szCs w:val="20"/>
        </w:rPr>
        <w:t>e</w:t>
      </w:r>
      <w:r w:rsidRPr="4BD4BC34">
        <w:rPr>
          <w:rFonts w:ascii="Arial" w:hAnsi="Arial" w:cs="Arial"/>
          <w:sz w:val="20"/>
          <w:szCs w:val="20"/>
        </w:rPr>
        <w:t>studio</w:t>
      </w:r>
      <w:r w:rsidR="002644ED" w:rsidRPr="4BD4BC34">
        <w:rPr>
          <w:rFonts w:ascii="Arial" w:eastAsia="Arial" w:hAnsi="Arial" w:cs="Arial"/>
          <w:sz w:val="20"/>
          <w:szCs w:val="20"/>
        </w:rPr>
        <w:t xml:space="preserve"> </w:t>
      </w:r>
      <w:r w:rsidRPr="4BD4BC34">
        <w:rPr>
          <w:rFonts w:ascii="Arial" w:hAnsi="Arial" w:cs="Arial"/>
          <w:sz w:val="20"/>
          <w:szCs w:val="20"/>
        </w:rPr>
        <w:t>de</w:t>
      </w:r>
      <w:r w:rsidR="002644ED" w:rsidRPr="4BD4BC34">
        <w:rPr>
          <w:rFonts w:ascii="Arial" w:eastAsia="Arial" w:hAnsi="Arial" w:cs="Arial"/>
          <w:sz w:val="20"/>
          <w:szCs w:val="20"/>
        </w:rPr>
        <w:t xml:space="preserve"> </w:t>
      </w:r>
      <w:r w:rsidR="00071DF6">
        <w:rPr>
          <w:rFonts w:ascii="Arial" w:hAnsi="Arial" w:cs="Arial"/>
          <w:sz w:val="20"/>
          <w:szCs w:val="20"/>
        </w:rPr>
        <w:t>s</w:t>
      </w:r>
      <w:r w:rsidRPr="4BD4BC34">
        <w:rPr>
          <w:rFonts w:ascii="Arial" w:hAnsi="Arial" w:cs="Arial"/>
          <w:sz w:val="20"/>
          <w:szCs w:val="20"/>
        </w:rPr>
        <w:t>ector,</w:t>
      </w:r>
      <w:r w:rsidR="002644ED" w:rsidRPr="4BD4BC34">
        <w:rPr>
          <w:rFonts w:ascii="Arial" w:eastAsia="Arial" w:hAnsi="Arial" w:cs="Arial"/>
          <w:sz w:val="20"/>
          <w:szCs w:val="20"/>
        </w:rPr>
        <w:t xml:space="preserve"> </w:t>
      </w:r>
      <w:r w:rsidRPr="4BD4BC34">
        <w:rPr>
          <w:rFonts w:ascii="Arial" w:hAnsi="Arial" w:cs="Arial"/>
          <w:sz w:val="20"/>
          <w:szCs w:val="20"/>
        </w:rPr>
        <w:t>así</w:t>
      </w:r>
      <w:r w:rsidR="002644ED" w:rsidRPr="4BD4BC34">
        <w:rPr>
          <w:rFonts w:ascii="Arial" w:eastAsia="Arial" w:hAnsi="Arial" w:cs="Arial"/>
          <w:sz w:val="20"/>
          <w:szCs w:val="20"/>
        </w:rPr>
        <w:t xml:space="preserve"> </w:t>
      </w:r>
      <w:r w:rsidRPr="4BD4BC34">
        <w:rPr>
          <w:rFonts w:ascii="Arial" w:hAnsi="Arial" w:cs="Arial"/>
          <w:sz w:val="20"/>
          <w:szCs w:val="20"/>
        </w:rPr>
        <w:t>como</w:t>
      </w:r>
      <w:r w:rsidR="002644ED" w:rsidRPr="4BD4BC34">
        <w:rPr>
          <w:rFonts w:ascii="Arial" w:eastAsia="Arial" w:hAnsi="Arial" w:cs="Arial"/>
          <w:sz w:val="20"/>
          <w:szCs w:val="20"/>
        </w:rPr>
        <w:t xml:space="preserve"> </w:t>
      </w:r>
      <w:r w:rsidRPr="4BD4BC34">
        <w:rPr>
          <w:rFonts w:ascii="Arial" w:hAnsi="Arial" w:cs="Arial"/>
          <w:sz w:val="20"/>
          <w:szCs w:val="20"/>
        </w:rPr>
        <w:t>cualquiera</w:t>
      </w:r>
      <w:r w:rsidR="002644ED" w:rsidRPr="4BD4BC34">
        <w:rPr>
          <w:rFonts w:ascii="Arial" w:eastAsia="Arial" w:hAnsi="Arial" w:cs="Arial"/>
          <w:sz w:val="20"/>
          <w:szCs w:val="20"/>
        </w:rPr>
        <w:t xml:space="preserve"> </w:t>
      </w:r>
      <w:r w:rsidRPr="4BD4BC34">
        <w:rPr>
          <w:rFonts w:ascii="Arial" w:hAnsi="Arial" w:cs="Arial"/>
          <w:sz w:val="20"/>
          <w:szCs w:val="20"/>
        </w:rPr>
        <w:t>de</w:t>
      </w:r>
      <w:r w:rsidR="002644ED" w:rsidRPr="4BD4BC34">
        <w:rPr>
          <w:rFonts w:ascii="Arial" w:eastAsia="Arial" w:hAnsi="Arial" w:cs="Arial"/>
          <w:sz w:val="20"/>
          <w:szCs w:val="20"/>
        </w:rPr>
        <w:t xml:space="preserve"> </w:t>
      </w:r>
      <w:r w:rsidRPr="4BD4BC34">
        <w:rPr>
          <w:rFonts w:ascii="Arial" w:hAnsi="Arial" w:cs="Arial"/>
          <w:sz w:val="20"/>
          <w:szCs w:val="20"/>
        </w:rPr>
        <w:t>sus</w:t>
      </w:r>
      <w:r w:rsidR="002644ED" w:rsidRPr="4BD4BC34">
        <w:rPr>
          <w:rFonts w:ascii="Arial" w:eastAsia="Arial" w:hAnsi="Arial" w:cs="Arial"/>
          <w:sz w:val="20"/>
          <w:szCs w:val="20"/>
        </w:rPr>
        <w:t xml:space="preserve"> </w:t>
      </w:r>
      <w:r w:rsidR="00162692">
        <w:rPr>
          <w:rFonts w:ascii="Arial" w:hAnsi="Arial" w:cs="Arial"/>
          <w:sz w:val="20"/>
          <w:szCs w:val="20"/>
        </w:rPr>
        <w:t>A</w:t>
      </w:r>
      <w:r w:rsidRPr="4BD4BC34">
        <w:rPr>
          <w:rFonts w:ascii="Arial" w:hAnsi="Arial" w:cs="Arial"/>
          <w:sz w:val="20"/>
          <w:szCs w:val="20"/>
        </w:rPr>
        <w:t>nexos</w:t>
      </w:r>
      <w:r w:rsidR="008F5D78" w:rsidRPr="4BD4BC34">
        <w:rPr>
          <w:rFonts w:ascii="Arial" w:eastAsia="Arial" w:hAnsi="Arial" w:cs="Arial"/>
          <w:sz w:val="20"/>
          <w:szCs w:val="20"/>
        </w:rPr>
        <w:t>,</w:t>
      </w:r>
      <w:r w:rsidR="002644ED" w:rsidRPr="4BD4BC34">
        <w:rPr>
          <w:rFonts w:ascii="Arial" w:eastAsia="Arial" w:hAnsi="Arial" w:cs="Arial"/>
          <w:sz w:val="20"/>
          <w:szCs w:val="20"/>
        </w:rPr>
        <w:t xml:space="preserve"> </w:t>
      </w:r>
      <w:r w:rsidRPr="4BD4BC34">
        <w:rPr>
          <w:rFonts w:ascii="Arial" w:hAnsi="Arial" w:cs="Arial"/>
          <w:sz w:val="20"/>
          <w:szCs w:val="20"/>
        </w:rPr>
        <w:t>están</w:t>
      </w:r>
      <w:r w:rsidR="002644ED" w:rsidRPr="4BD4BC34">
        <w:rPr>
          <w:rFonts w:ascii="Arial" w:eastAsia="Arial" w:hAnsi="Arial" w:cs="Arial"/>
          <w:sz w:val="20"/>
          <w:szCs w:val="20"/>
        </w:rPr>
        <w:t xml:space="preserve"> </w:t>
      </w:r>
      <w:r w:rsidRPr="4BD4BC34">
        <w:rPr>
          <w:rFonts w:ascii="Arial" w:hAnsi="Arial" w:cs="Arial"/>
          <w:sz w:val="20"/>
          <w:szCs w:val="20"/>
        </w:rPr>
        <w:t>a</w:t>
      </w:r>
      <w:r w:rsidR="002644ED" w:rsidRPr="4BD4BC34">
        <w:rPr>
          <w:rFonts w:ascii="Arial" w:eastAsia="Arial" w:hAnsi="Arial" w:cs="Arial"/>
          <w:sz w:val="20"/>
          <w:szCs w:val="20"/>
        </w:rPr>
        <w:t xml:space="preserve"> </w:t>
      </w:r>
      <w:r w:rsidRPr="4BD4BC34">
        <w:rPr>
          <w:rFonts w:ascii="Arial" w:hAnsi="Arial" w:cs="Arial"/>
          <w:sz w:val="20"/>
          <w:szCs w:val="20"/>
        </w:rPr>
        <w:t>disposición</w:t>
      </w:r>
      <w:r w:rsidR="002644ED" w:rsidRPr="4BD4BC34">
        <w:rPr>
          <w:rFonts w:ascii="Arial" w:eastAsia="Arial" w:hAnsi="Arial" w:cs="Arial"/>
          <w:sz w:val="20"/>
          <w:szCs w:val="20"/>
        </w:rPr>
        <w:t xml:space="preserve"> </w:t>
      </w:r>
      <w:r w:rsidRPr="4BD4BC34">
        <w:rPr>
          <w:rFonts w:ascii="Arial" w:hAnsi="Arial" w:cs="Arial"/>
          <w:sz w:val="20"/>
          <w:szCs w:val="20"/>
        </w:rPr>
        <w:t>del</w:t>
      </w:r>
      <w:r w:rsidR="002644ED" w:rsidRPr="4BD4BC34">
        <w:rPr>
          <w:rFonts w:ascii="Arial" w:eastAsia="Arial" w:hAnsi="Arial" w:cs="Arial"/>
          <w:sz w:val="20"/>
          <w:szCs w:val="20"/>
        </w:rPr>
        <w:t xml:space="preserve"> </w:t>
      </w:r>
      <w:r w:rsidRPr="4BD4BC34">
        <w:rPr>
          <w:rFonts w:ascii="Arial" w:hAnsi="Arial" w:cs="Arial"/>
          <w:sz w:val="20"/>
          <w:szCs w:val="20"/>
        </w:rPr>
        <w:t>público</w:t>
      </w:r>
      <w:r w:rsidR="002644ED" w:rsidRPr="4BD4BC34">
        <w:rPr>
          <w:rFonts w:ascii="Arial" w:eastAsia="Arial" w:hAnsi="Arial" w:cs="Arial"/>
          <w:sz w:val="20"/>
          <w:szCs w:val="20"/>
        </w:rPr>
        <w:t xml:space="preserve"> </w:t>
      </w:r>
      <w:r w:rsidRPr="4BD4BC34">
        <w:rPr>
          <w:rFonts w:ascii="Arial" w:hAnsi="Arial" w:cs="Arial"/>
          <w:sz w:val="20"/>
          <w:szCs w:val="20"/>
        </w:rPr>
        <w:t>en</w:t>
      </w:r>
      <w:r w:rsidR="002644ED" w:rsidRPr="4BD4BC34">
        <w:rPr>
          <w:rFonts w:ascii="Arial" w:eastAsia="Arial" w:hAnsi="Arial" w:cs="Arial"/>
          <w:sz w:val="20"/>
          <w:szCs w:val="20"/>
        </w:rPr>
        <w:t xml:space="preserve"> </w:t>
      </w:r>
      <w:r w:rsidRPr="4BD4BC34">
        <w:rPr>
          <w:rFonts w:ascii="Arial" w:hAnsi="Arial" w:cs="Arial"/>
          <w:sz w:val="20"/>
          <w:szCs w:val="20"/>
        </w:rPr>
        <w:t>el</w:t>
      </w:r>
      <w:r w:rsidR="002644ED" w:rsidRPr="4BD4BC34">
        <w:rPr>
          <w:rFonts w:ascii="Arial" w:eastAsia="Arial" w:hAnsi="Arial" w:cs="Arial"/>
          <w:sz w:val="20"/>
          <w:szCs w:val="20"/>
        </w:rPr>
        <w:t xml:space="preserve"> </w:t>
      </w:r>
      <w:r w:rsidRPr="4BD4BC34">
        <w:rPr>
          <w:rFonts w:ascii="Arial" w:hAnsi="Arial" w:cs="Arial"/>
          <w:sz w:val="20"/>
          <w:szCs w:val="20"/>
        </w:rPr>
        <w:t>Sistema</w:t>
      </w:r>
      <w:r w:rsidR="002644ED" w:rsidRPr="4BD4BC34">
        <w:rPr>
          <w:rFonts w:ascii="Arial" w:eastAsia="Arial" w:hAnsi="Arial" w:cs="Arial"/>
          <w:sz w:val="20"/>
          <w:szCs w:val="20"/>
        </w:rPr>
        <w:t xml:space="preserve"> </w:t>
      </w:r>
      <w:r w:rsidRPr="4BD4BC34">
        <w:rPr>
          <w:rFonts w:ascii="Arial" w:hAnsi="Arial" w:cs="Arial"/>
          <w:sz w:val="20"/>
          <w:szCs w:val="20"/>
        </w:rPr>
        <w:t>Electrónico</w:t>
      </w:r>
      <w:r w:rsidR="002644ED" w:rsidRPr="4BD4BC34">
        <w:rPr>
          <w:rFonts w:ascii="Arial" w:eastAsia="Arial" w:hAnsi="Arial" w:cs="Arial"/>
          <w:sz w:val="20"/>
          <w:szCs w:val="20"/>
        </w:rPr>
        <w:t xml:space="preserve"> </w:t>
      </w:r>
      <w:r w:rsidRPr="4BD4BC34">
        <w:rPr>
          <w:rFonts w:ascii="Arial" w:hAnsi="Arial" w:cs="Arial"/>
          <w:sz w:val="20"/>
          <w:szCs w:val="20"/>
        </w:rPr>
        <w:t>de</w:t>
      </w:r>
      <w:r w:rsidR="002644ED" w:rsidRPr="4BD4BC34">
        <w:rPr>
          <w:rFonts w:ascii="Arial" w:eastAsia="Arial" w:hAnsi="Arial" w:cs="Arial"/>
          <w:sz w:val="20"/>
          <w:szCs w:val="20"/>
        </w:rPr>
        <w:t xml:space="preserve"> </w:t>
      </w:r>
      <w:r w:rsidRPr="4BD4BC34">
        <w:rPr>
          <w:rFonts w:ascii="Arial" w:hAnsi="Arial" w:cs="Arial"/>
          <w:sz w:val="20"/>
          <w:szCs w:val="20"/>
        </w:rPr>
        <w:t>Contratación</w:t>
      </w:r>
      <w:r w:rsidR="002644ED" w:rsidRPr="4BD4BC34">
        <w:rPr>
          <w:rFonts w:ascii="Arial" w:eastAsia="Arial" w:hAnsi="Arial" w:cs="Arial"/>
          <w:sz w:val="20"/>
          <w:szCs w:val="20"/>
        </w:rPr>
        <w:t xml:space="preserve"> </w:t>
      </w:r>
      <w:r w:rsidRPr="4BD4BC34">
        <w:rPr>
          <w:rFonts w:ascii="Arial" w:hAnsi="Arial" w:cs="Arial"/>
          <w:sz w:val="20"/>
          <w:szCs w:val="20"/>
        </w:rPr>
        <w:t>Pública</w:t>
      </w:r>
      <w:r w:rsidR="002644ED" w:rsidRPr="4BD4BC34">
        <w:rPr>
          <w:rFonts w:ascii="Arial" w:eastAsia="Arial" w:hAnsi="Arial" w:cs="Arial"/>
          <w:sz w:val="20"/>
          <w:szCs w:val="20"/>
        </w:rPr>
        <w:t xml:space="preserve"> </w:t>
      </w:r>
      <w:r w:rsidRPr="4BD4BC34">
        <w:rPr>
          <w:rFonts w:ascii="Arial" w:hAnsi="Arial" w:cs="Arial"/>
          <w:sz w:val="20"/>
          <w:szCs w:val="20"/>
        </w:rPr>
        <w:t>–SECOP–.</w:t>
      </w:r>
      <w:r w:rsidR="002644ED" w:rsidRPr="4BD4BC34">
        <w:rPr>
          <w:rFonts w:ascii="Arial" w:hAnsi="Arial" w:cs="Arial"/>
          <w:sz w:val="20"/>
          <w:szCs w:val="20"/>
        </w:rPr>
        <w:t xml:space="preserve"> </w:t>
      </w:r>
    </w:p>
    <w:p w14:paraId="12B30A32" w14:textId="77777777" w:rsidR="0000163F" w:rsidRPr="00BA09CA" w:rsidRDefault="0000163F">
      <w:pPr>
        <w:jc w:val="both"/>
        <w:rPr>
          <w:rFonts w:ascii="Arial" w:eastAsia="Arial" w:hAnsi="Arial" w:cs="Arial"/>
          <w:sz w:val="20"/>
          <w:szCs w:val="20"/>
        </w:rPr>
      </w:pPr>
    </w:p>
    <w:p w14:paraId="42F1EC07" w14:textId="37C07DD4" w:rsidR="00ED3589" w:rsidRPr="00BA09CA" w:rsidRDefault="00CC1484">
      <w:pPr>
        <w:jc w:val="both"/>
        <w:rPr>
          <w:rFonts w:ascii="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selección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CF0908" w:rsidRPr="00BA09CA">
        <w:rPr>
          <w:rFonts w:ascii="Arial" w:hAnsi="Arial" w:cs="Arial"/>
          <w:sz w:val="20"/>
          <w:szCs w:val="20"/>
        </w:rPr>
        <w:t>C</w:t>
      </w:r>
      <w:r w:rsidRPr="00BA09CA">
        <w:rPr>
          <w:rFonts w:ascii="Arial" w:hAnsi="Arial" w:cs="Arial"/>
          <w:sz w:val="20"/>
          <w:szCs w:val="20"/>
        </w:rPr>
        <w:t>ontratista</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realiza</w:t>
      </w:r>
      <w:r w:rsidR="00C746F0" w:rsidRPr="00BA09CA">
        <w:rPr>
          <w:rFonts w:ascii="Arial" w:hAnsi="Arial" w:cs="Arial"/>
          <w:sz w:val="20"/>
          <w:szCs w:val="20"/>
        </w:rPr>
        <w:t>rá</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través</w:t>
      </w:r>
      <w:r w:rsidR="002644ED" w:rsidRPr="00BA09CA">
        <w:rPr>
          <w:rFonts w:ascii="Arial" w:hAnsi="Arial" w:cs="Arial"/>
          <w:sz w:val="20"/>
          <w:szCs w:val="20"/>
        </w:rPr>
        <w:t xml:space="preserve"> </w:t>
      </w:r>
      <w:r w:rsidRPr="00BA09CA">
        <w:rPr>
          <w:rFonts w:ascii="Arial" w:hAnsi="Arial" w:cs="Arial"/>
          <w:sz w:val="20"/>
          <w:szCs w:val="20"/>
        </w:rPr>
        <w:t>de</w:t>
      </w:r>
      <w:r w:rsidR="00D65A77" w:rsidRPr="00BA09CA">
        <w:rPr>
          <w:rFonts w:ascii="Arial" w:hAnsi="Arial" w:cs="Arial"/>
          <w:sz w:val="20"/>
          <w:szCs w:val="20"/>
        </w:rPr>
        <w:t xml:space="preserve">l </w:t>
      </w:r>
      <w:r w:rsidR="7BDCFCF5" w:rsidRPr="00BA09CA">
        <w:rPr>
          <w:rFonts w:ascii="Arial" w:hAnsi="Arial" w:cs="Arial"/>
          <w:sz w:val="20"/>
          <w:szCs w:val="20"/>
        </w:rPr>
        <w:t>P</w:t>
      </w:r>
      <w:r w:rsidR="05C1873D" w:rsidRPr="00BA09CA">
        <w:rPr>
          <w:rFonts w:ascii="Arial" w:hAnsi="Arial" w:cs="Arial"/>
          <w:sz w:val="20"/>
          <w:szCs w:val="20"/>
        </w:rPr>
        <w:t>roceso</w:t>
      </w:r>
      <w:r w:rsidR="00D65A77" w:rsidRPr="00BA09CA">
        <w:rPr>
          <w:rFonts w:ascii="Arial" w:hAnsi="Arial" w:cs="Arial"/>
          <w:sz w:val="20"/>
          <w:szCs w:val="20"/>
        </w:rPr>
        <w:t xml:space="preserve"> de </w:t>
      </w:r>
      <w:r w:rsidR="6D75AE5A" w:rsidRPr="00BA09CA">
        <w:rPr>
          <w:rFonts w:ascii="Arial" w:hAnsi="Arial" w:cs="Arial"/>
          <w:sz w:val="20"/>
          <w:szCs w:val="20"/>
        </w:rPr>
        <w:t>C</w:t>
      </w:r>
      <w:r w:rsidR="05C1873D" w:rsidRPr="00BA09CA">
        <w:rPr>
          <w:rFonts w:ascii="Arial" w:hAnsi="Arial" w:cs="Arial"/>
          <w:sz w:val="20"/>
          <w:szCs w:val="20"/>
        </w:rPr>
        <w:t>ontrataci</w:t>
      </w:r>
      <w:r w:rsidR="0FCA1399" w:rsidRPr="00BA09CA">
        <w:rPr>
          <w:rFonts w:ascii="Arial" w:hAnsi="Arial" w:cs="Arial"/>
          <w:sz w:val="20"/>
          <w:szCs w:val="20"/>
        </w:rPr>
        <w:t>ón</w:t>
      </w:r>
      <w:r w:rsidR="004909C8">
        <w:rPr>
          <w:rFonts w:ascii="Arial" w:hAnsi="Arial" w:cs="Arial"/>
          <w:sz w:val="20"/>
          <w:szCs w:val="20"/>
        </w:rPr>
        <w:t xml:space="preserve"> No. </w:t>
      </w:r>
      <w:r w:rsidR="004909C8" w:rsidRPr="004909C8">
        <w:rPr>
          <w:rFonts w:ascii="Arial" w:hAnsi="Arial" w:cs="Arial"/>
          <w:b/>
          <w:bCs/>
          <w:sz w:val="20"/>
          <w:szCs w:val="20"/>
        </w:rPr>
        <w:t>CM</w:t>
      </w:r>
      <w:r w:rsidR="000A5AD1">
        <w:rPr>
          <w:rFonts w:ascii="Arial" w:hAnsi="Arial" w:cs="Arial"/>
          <w:b/>
          <w:bCs/>
          <w:sz w:val="20"/>
          <w:szCs w:val="20"/>
        </w:rPr>
        <w:t>A</w:t>
      </w:r>
      <w:r w:rsidR="004909C8" w:rsidRPr="004909C8">
        <w:rPr>
          <w:rFonts w:ascii="Arial" w:hAnsi="Arial" w:cs="Arial"/>
          <w:b/>
          <w:bCs/>
          <w:sz w:val="20"/>
          <w:szCs w:val="20"/>
        </w:rPr>
        <w:t>-EPR-01-2026</w:t>
      </w:r>
      <w:r w:rsidR="008475CB">
        <w:rPr>
          <w:rFonts w:ascii="Arial" w:hAnsi="Arial" w:cs="Arial"/>
          <w:sz w:val="20"/>
          <w:szCs w:val="20"/>
        </w:rPr>
        <w:t>.</w:t>
      </w:r>
      <w:r w:rsidR="0010738C" w:rsidRPr="00BA09CA" w:rsidDel="0010738C">
        <w:rPr>
          <w:rFonts w:ascii="Arial" w:hAnsi="Arial" w:cs="Arial"/>
          <w:sz w:val="20"/>
          <w:szCs w:val="20"/>
        </w:rPr>
        <w:t xml:space="preserve"> </w:t>
      </w:r>
    </w:p>
    <w:p w14:paraId="698E2CD2" w14:textId="77777777" w:rsidR="00895CC0" w:rsidRPr="00BA09CA" w:rsidRDefault="00895CC0">
      <w:pPr>
        <w:jc w:val="both"/>
        <w:rPr>
          <w:rFonts w:ascii="Arial" w:eastAsia="Arial" w:hAnsi="Arial" w:cs="Arial"/>
          <w:sz w:val="20"/>
          <w:szCs w:val="20"/>
        </w:rPr>
      </w:pPr>
    </w:p>
    <w:p w14:paraId="57611A55" w14:textId="0139F03A"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3" w:name="_Hlk530417578"/>
    </w:p>
    <w:p w14:paraId="72F617B1" w14:textId="77777777" w:rsidR="00895CC0" w:rsidRPr="00BA09CA" w:rsidRDefault="00895CC0">
      <w:pPr>
        <w:jc w:val="both"/>
        <w:rPr>
          <w:rFonts w:ascii="Arial" w:eastAsia="Arial" w:hAnsi="Arial" w:cs="Arial"/>
          <w:sz w:val="20"/>
          <w:szCs w:val="20"/>
        </w:rPr>
      </w:pPr>
    </w:p>
    <w:p w14:paraId="5737EFA3" w14:textId="28F1E024" w:rsidR="00063C43" w:rsidRDefault="005D48B2">
      <w:pPr>
        <w:jc w:val="both"/>
        <w:rPr>
          <w:rFonts w:ascii="Arial" w:eastAsia="Arial" w:hAnsi="Arial" w:cs="Arial"/>
          <w:sz w:val="20"/>
          <w:szCs w:val="20"/>
          <w:lang w:val="es-ES"/>
        </w:rPr>
      </w:pPr>
      <w:r w:rsidRPr="4BD4BC34">
        <w:rPr>
          <w:rFonts w:ascii="Arial" w:eastAsia="Arial" w:hAnsi="Arial" w:cs="Arial"/>
          <w:sz w:val="20"/>
          <w:szCs w:val="20"/>
          <w:lang w:val="es-ES"/>
        </w:rPr>
        <w:t xml:space="preserve">El uso de los </w:t>
      </w:r>
      <w:r w:rsidR="0C561416" w:rsidRPr="4BD4BC34">
        <w:rPr>
          <w:rFonts w:ascii="Arial" w:eastAsia="Arial" w:hAnsi="Arial" w:cs="Arial"/>
          <w:sz w:val="20"/>
          <w:szCs w:val="20"/>
          <w:lang w:val="es-ES"/>
        </w:rPr>
        <w:t>D</w:t>
      </w:r>
      <w:r w:rsidR="0D9D7ED0" w:rsidRPr="4BD4BC34">
        <w:rPr>
          <w:rFonts w:ascii="Arial" w:eastAsia="Arial" w:hAnsi="Arial" w:cs="Arial"/>
          <w:sz w:val="20"/>
          <w:szCs w:val="20"/>
          <w:lang w:val="es-ES"/>
        </w:rPr>
        <w:t xml:space="preserve">ocumentos </w:t>
      </w:r>
      <w:r w:rsidR="746A3B08" w:rsidRPr="4BD4BC34">
        <w:rPr>
          <w:rFonts w:ascii="Arial" w:eastAsia="Arial" w:hAnsi="Arial" w:cs="Arial"/>
          <w:sz w:val="20"/>
          <w:szCs w:val="20"/>
          <w:lang w:val="es-ES"/>
        </w:rPr>
        <w:t>T</w:t>
      </w:r>
      <w:r w:rsidR="0D9D7ED0" w:rsidRPr="4BD4BC34">
        <w:rPr>
          <w:rFonts w:ascii="Arial" w:eastAsia="Arial" w:hAnsi="Arial" w:cs="Arial"/>
          <w:sz w:val="20"/>
          <w:szCs w:val="20"/>
          <w:lang w:val="es-ES"/>
        </w:rPr>
        <w:t>ipo</w:t>
      </w:r>
      <w:r w:rsidRPr="4BD4BC34">
        <w:rPr>
          <w:rFonts w:ascii="Arial" w:eastAsia="Arial" w:hAnsi="Arial" w:cs="Arial"/>
          <w:sz w:val="20"/>
          <w:szCs w:val="20"/>
          <w:lang w:val="es-ES"/>
        </w:rPr>
        <w:t xml:space="preserve"> no exime a la </w:t>
      </w:r>
      <w:r w:rsidR="00E41DBB" w:rsidRPr="4BD4BC34">
        <w:rPr>
          <w:rFonts w:ascii="Arial" w:eastAsia="Arial" w:hAnsi="Arial" w:cs="Arial"/>
          <w:sz w:val="20"/>
          <w:szCs w:val="20"/>
          <w:lang w:val="es-ES"/>
        </w:rPr>
        <w:t>Entidad</w:t>
      </w:r>
      <w:r w:rsidR="0D9D7ED0" w:rsidRPr="4BD4BC34">
        <w:rPr>
          <w:rFonts w:ascii="Arial" w:eastAsia="Arial" w:hAnsi="Arial" w:cs="Arial"/>
          <w:sz w:val="20"/>
          <w:szCs w:val="20"/>
          <w:lang w:val="es-ES"/>
        </w:rPr>
        <w:t xml:space="preserve"> </w:t>
      </w:r>
      <w:r w:rsidRPr="4BD4BC34">
        <w:rPr>
          <w:rFonts w:ascii="Arial" w:eastAsia="Arial" w:hAnsi="Arial" w:cs="Arial"/>
          <w:sz w:val="20"/>
          <w:szCs w:val="20"/>
          <w:lang w:val="es-ES"/>
        </w:rPr>
        <w:t xml:space="preserve">de la obligación de </w:t>
      </w:r>
      <w:r w:rsidR="002B6124" w:rsidRPr="4BD4BC34">
        <w:rPr>
          <w:rFonts w:ascii="Arial" w:eastAsia="Arial" w:hAnsi="Arial" w:cs="Arial"/>
          <w:sz w:val="20"/>
          <w:szCs w:val="20"/>
          <w:lang w:val="es-ES"/>
        </w:rPr>
        <w:t>utilizar</w:t>
      </w:r>
      <w:r w:rsidRPr="4BD4BC34">
        <w:rPr>
          <w:rFonts w:ascii="Arial" w:eastAsia="Arial" w:hAnsi="Arial" w:cs="Arial"/>
          <w:sz w:val="20"/>
          <w:szCs w:val="20"/>
          <w:lang w:val="es-ES"/>
        </w:rPr>
        <w:t xml:space="preserve"> la normativa y la jurisprudencia aplicable al </w:t>
      </w:r>
      <w:r w:rsidR="163D490D" w:rsidRPr="4BD4BC34">
        <w:rPr>
          <w:rFonts w:ascii="Arial" w:eastAsia="Arial" w:hAnsi="Arial" w:cs="Arial"/>
          <w:sz w:val="20"/>
          <w:szCs w:val="20"/>
          <w:lang w:val="es-ES"/>
        </w:rPr>
        <w:t>P</w:t>
      </w:r>
      <w:r w:rsidR="0D9D7ED0" w:rsidRPr="4BD4BC34">
        <w:rPr>
          <w:rFonts w:ascii="Arial" w:eastAsia="Arial" w:hAnsi="Arial" w:cs="Arial"/>
          <w:sz w:val="20"/>
          <w:szCs w:val="20"/>
          <w:lang w:val="es-ES"/>
        </w:rPr>
        <w:t>roceso</w:t>
      </w:r>
      <w:r w:rsidRPr="4BD4BC34">
        <w:rPr>
          <w:rFonts w:ascii="Arial" w:eastAsia="Arial" w:hAnsi="Arial" w:cs="Arial"/>
          <w:sz w:val="20"/>
          <w:szCs w:val="20"/>
          <w:lang w:val="es-ES"/>
        </w:rPr>
        <w:t xml:space="preserve"> de </w:t>
      </w:r>
      <w:r w:rsidR="1F0A25F3" w:rsidRPr="4BD4BC34">
        <w:rPr>
          <w:rFonts w:ascii="Arial" w:eastAsia="Arial" w:hAnsi="Arial" w:cs="Arial"/>
          <w:sz w:val="20"/>
          <w:szCs w:val="20"/>
          <w:lang w:val="es-ES"/>
        </w:rPr>
        <w:t>C</w:t>
      </w:r>
      <w:r w:rsidR="0D9D7ED0" w:rsidRPr="4BD4BC34">
        <w:rPr>
          <w:rFonts w:ascii="Arial" w:eastAsia="Arial" w:hAnsi="Arial" w:cs="Arial"/>
          <w:sz w:val="20"/>
          <w:szCs w:val="20"/>
          <w:lang w:val="es-ES"/>
        </w:rPr>
        <w:t>ontratación</w:t>
      </w:r>
      <w:r w:rsidR="00CF6F15">
        <w:rPr>
          <w:rFonts w:ascii="Arial" w:eastAsia="Arial" w:hAnsi="Arial" w:cs="Arial"/>
          <w:sz w:val="20"/>
          <w:szCs w:val="20"/>
          <w:lang w:val="es-ES"/>
        </w:rPr>
        <w:t>.</w:t>
      </w:r>
    </w:p>
    <w:p w14:paraId="67558024" w14:textId="77777777" w:rsidR="006A1B32" w:rsidRPr="00BA09CA" w:rsidRDefault="006A1B32">
      <w:pPr>
        <w:jc w:val="both"/>
        <w:rPr>
          <w:rFonts w:ascii="Arial" w:eastAsia="Arial" w:hAnsi="Arial" w:cs="Arial"/>
          <w:sz w:val="20"/>
          <w:szCs w:val="20"/>
        </w:rPr>
      </w:pPr>
    </w:p>
    <w:p w14:paraId="79D9CC88" w14:textId="62309600" w:rsidR="00ED3589" w:rsidRPr="00BA09CA" w:rsidRDefault="00ED3589">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no podrá modificar los Formatos, Anexos, </w:t>
      </w:r>
      <w:r w:rsidR="002B6124" w:rsidRPr="00BA09CA">
        <w:rPr>
          <w:rFonts w:ascii="Arial" w:eastAsia="Arial" w:hAnsi="Arial" w:cs="Arial"/>
          <w:sz w:val="20"/>
          <w:szCs w:val="20"/>
        </w:rPr>
        <w:t>M</w:t>
      </w:r>
      <w:r w:rsidRPr="00BA09CA">
        <w:rPr>
          <w:rFonts w:ascii="Arial" w:eastAsia="Arial" w:hAnsi="Arial" w:cs="Arial"/>
          <w:sz w:val="20"/>
          <w:szCs w:val="20"/>
        </w:rPr>
        <w:t xml:space="preserve">atrices y Formularios, ni solicitar soportes o requisitos adicionales a los establecidos en </w:t>
      </w:r>
      <w:r w:rsidR="008D760A">
        <w:rPr>
          <w:rFonts w:ascii="Arial" w:eastAsia="Arial" w:hAnsi="Arial" w:cs="Arial"/>
          <w:sz w:val="20"/>
          <w:szCs w:val="20"/>
        </w:rPr>
        <w:t>los</w:t>
      </w:r>
      <w:r w:rsidRPr="00BA09CA">
        <w:rPr>
          <w:rFonts w:ascii="Arial" w:eastAsia="Arial" w:hAnsi="Arial" w:cs="Arial"/>
          <w:sz w:val="20"/>
          <w:szCs w:val="20"/>
        </w:rPr>
        <w:t xml:space="preserve"> </w:t>
      </w:r>
      <w:r w:rsidR="05C5E270" w:rsidRPr="00BA09CA">
        <w:rPr>
          <w:rFonts w:ascii="Arial" w:eastAsia="Arial" w:hAnsi="Arial" w:cs="Arial"/>
          <w:sz w:val="20"/>
          <w:szCs w:val="20"/>
        </w:rPr>
        <w:t>D</w:t>
      </w:r>
      <w:r w:rsidR="7921F6C0" w:rsidRPr="00BA09CA">
        <w:rPr>
          <w:rFonts w:ascii="Arial" w:eastAsia="Arial" w:hAnsi="Arial" w:cs="Arial"/>
          <w:sz w:val="20"/>
          <w:szCs w:val="20"/>
        </w:rPr>
        <w:t>ocumento</w:t>
      </w:r>
      <w:r w:rsidR="008D760A">
        <w:rPr>
          <w:rFonts w:ascii="Arial" w:eastAsia="Arial" w:hAnsi="Arial" w:cs="Arial"/>
          <w:sz w:val="20"/>
          <w:szCs w:val="20"/>
        </w:rPr>
        <w:t>s</w:t>
      </w:r>
      <w:r w:rsidR="7921F6C0" w:rsidRPr="00BA09CA">
        <w:rPr>
          <w:rFonts w:ascii="Arial" w:eastAsia="Arial" w:hAnsi="Arial" w:cs="Arial"/>
          <w:sz w:val="20"/>
          <w:szCs w:val="20"/>
        </w:rPr>
        <w:t xml:space="preserve"> </w:t>
      </w:r>
      <w:r w:rsidR="11E8DB9C" w:rsidRPr="00BA09CA">
        <w:rPr>
          <w:rFonts w:ascii="Arial" w:eastAsia="Arial" w:hAnsi="Arial" w:cs="Arial"/>
          <w:sz w:val="20"/>
          <w:szCs w:val="20"/>
        </w:rPr>
        <w:t>T</w:t>
      </w:r>
      <w:r w:rsidR="7921F6C0" w:rsidRPr="00BA09CA">
        <w:rPr>
          <w:rFonts w:ascii="Arial" w:eastAsia="Arial" w:hAnsi="Arial" w:cs="Arial"/>
          <w:sz w:val="20"/>
          <w:szCs w:val="20"/>
        </w:rPr>
        <w:t>ipo</w:t>
      </w:r>
      <w:r w:rsidR="007D3C76" w:rsidRPr="00BA09CA">
        <w:rPr>
          <w:rFonts w:ascii="Arial" w:eastAsia="Arial" w:hAnsi="Arial" w:cs="Arial"/>
          <w:sz w:val="20"/>
          <w:szCs w:val="20"/>
        </w:rPr>
        <w:t>.</w:t>
      </w:r>
    </w:p>
    <w:p w14:paraId="21F5F3BB" w14:textId="77777777" w:rsidR="00E50B64" w:rsidRPr="00BA09CA" w:rsidRDefault="00E50B64">
      <w:pPr>
        <w:jc w:val="both"/>
        <w:rPr>
          <w:rFonts w:ascii="Arial" w:eastAsia="Arial" w:hAnsi="Arial" w:cs="Arial"/>
          <w:sz w:val="20"/>
          <w:szCs w:val="20"/>
        </w:rPr>
      </w:pPr>
    </w:p>
    <w:p w14:paraId="08F84674" w14:textId="38EE9966" w:rsidR="005D48B2" w:rsidRPr="00BA09C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consideren convenientes, intervenir en las audiencias y consultar los </w:t>
      </w:r>
      <w:r w:rsidR="00556C90">
        <w:rPr>
          <w:rFonts w:ascii="Arial" w:eastAsia="Arial" w:hAnsi="Arial" w:cs="Arial"/>
          <w:sz w:val="20"/>
          <w:szCs w:val="20"/>
        </w:rPr>
        <w:t>D</w:t>
      </w:r>
      <w:r w:rsidRPr="00BA09CA">
        <w:rPr>
          <w:rFonts w:ascii="Arial" w:eastAsia="Arial" w:hAnsi="Arial" w:cs="Arial"/>
          <w:sz w:val="20"/>
          <w:szCs w:val="20"/>
        </w:rPr>
        <w:t xml:space="preserve">ocumentos del </w:t>
      </w:r>
      <w:r w:rsidR="00556C90">
        <w:rPr>
          <w:rFonts w:ascii="Arial" w:eastAsia="Arial" w:hAnsi="Arial" w:cs="Arial"/>
          <w:sz w:val="20"/>
          <w:szCs w:val="20"/>
        </w:rPr>
        <w:t>P</w:t>
      </w:r>
      <w:r w:rsidRPr="00BA09CA">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BA09CA" w:rsidRDefault="00CA286F">
      <w:pPr>
        <w:jc w:val="both"/>
        <w:rPr>
          <w:rFonts w:ascii="Arial" w:eastAsia="Arial" w:hAnsi="Arial" w:cs="Arial"/>
          <w:sz w:val="20"/>
          <w:szCs w:val="20"/>
        </w:rPr>
      </w:pPr>
    </w:p>
    <w:p w14:paraId="08F7BE0B" w14:textId="6493EEF8" w:rsidR="00952890" w:rsidRPr="00BA09CA" w:rsidRDefault="002B6124">
      <w:pPr>
        <w:jc w:val="both"/>
        <w:rPr>
          <w:rFonts w:ascii="Arial" w:eastAsia="Arial" w:hAnsi="Arial" w:cs="Arial"/>
          <w:sz w:val="20"/>
          <w:szCs w:val="20"/>
        </w:rPr>
      </w:pPr>
      <w:r w:rsidRPr="00BA09CA">
        <w:rPr>
          <w:rFonts w:ascii="Arial" w:eastAsia="Arial" w:hAnsi="Arial" w:cs="Arial"/>
          <w:sz w:val="20"/>
          <w:szCs w:val="20"/>
        </w:rPr>
        <w:t>Est</w:t>
      </w:r>
      <w:r w:rsidR="00A111FB">
        <w:rPr>
          <w:rFonts w:ascii="Arial" w:eastAsia="Arial" w:hAnsi="Arial" w:cs="Arial"/>
          <w:sz w:val="20"/>
          <w:szCs w:val="20"/>
        </w:rPr>
        <w:t>os</w:t>
      </w:r>
      <w:r w:rsidR="002A0B44" w:rsidRPr="00BA09CA">
        <w:rPr>
          <w:rFonts w:ascii="Arial" w:eastAsia="Arial" w:hAnsi="Arial" w:cs="Arial"/>
          <w:sz w:val="20"/>
          <w:szCs w:val="20"/>
        </w:rPr>
        <w:t xml:space="preserve"> </w:t>
      </w:r>
      <w:r w:rsidR="2661405F" w:rsidRPr="00BA09CA">
        <w:rPr>
          <w:rFonts w:ascii="Arial" w:eastAsia="Arial" w:hAnsi="Arial" w:cs="Arial"/>
          <w:sz w:val="20"/>
          <w:szCs w:val="20"/>
        </w:rPr>
        <w:t>D</w:t>
      </w:r>
      <w:r w:rsidR="230856FB" w:rsidRPr="00BA09CA">
        <w:rPr>
          <w:rFonts w:ascii="Arial" w:eastAsia="Arial" w:hAnsi="Arial" w:cs="Arial"/>
          <w:sz w:val="20"/>
          <w:szCs w:val="20"/>
        </w:rPr>
        <w:t>ocumento</w:t>
      </w:r>
      <w:r w:rsidR="00A111FB">
        <w:rPr>
          <w:rFonts w:ascii="Arial" w:eastAsia="Arial" w:hAnsi="Arial" w:cs="Arial"/>
          <w:sz w:val="20"/>
          <w:szCs w:val="20"/>
        </w:rPr>
        <w:t>s</w:t>
      </w:r>
      <w:r w:rsidR="230856FB" w:rsidRPr="00BA09CA">
        <w:rPr>
          <w:rFonts w:ascii="Arial" w:eastAsia="Arial" w:hAnsi="Arial" w:cs="Arial"/>
          <w:sz w:val="20"/>
          <w:szCs w:val="20"/>
        </w:rPr>
        <w:t xml:space="preserve"> </w:t>
      </w:r>
      <w:r w:rsidR="482918C4" w:rsidRPr="00BA09CA">
        <w:rPr>
          <w:rFonts w:ascii="Arial" w:eastAsia="Arial" w:hAnsi="Arial" w:cs="Arial"/>
          <w:sz w:val="20"/>
          <w:szCs w:val="20"/>
        </w:rPr>
        <w:t>T</w:t>
      </w:r>
      <w:r w:rsidR="230856FB" w:rsidRPr="00BA09CA">
        <w:rPr>
          <w:rFonts w:ascii="Arial" w:eastAsia="Arial" w:hAnsi="Arial" w:cs="Arial"/>
          <w:sz w:val="20"/>
          <w:szCs w:val="20"/>
        </w:rPr>
        <w:t>ipo</w:t>
      </w:r>
      <w:r w:rsidR="002A0B44" w:rsidRPr="00BA09CA">
        <w:rPr>
          <w:rFonts w:ascii="Arial" w:eastAsia="Arial" w:hAnsi="Arial" w:cs="Arial"/>
          <w:sz w:val="20"/>
          <w:szCs w:val="20"/>
        </w:rPr>
        <w:t xml:space="preserve"> aplica</w:t>
      </w:r>
      <w:r w:rsidR="004C7321">
        <w:rPr>
          <w:rFonts w:ascii="Arial" w:eastAsia="Arial" w:hAnsi="Arial" w:cs="Arial"/>
          <w:sz w:val="20"/>
          <w:szCs w:val="20"/>
        </w:rPr>
        <w:t>n</w:t>
      </w:r>
      <w:r w:rsidR="002A0B44" w:rsidRPr="00BA09CA">
        <w:rPr>
          <w:rFonts w:ascii="Arial" w:eastAsia="Arial" w:hAnsi="Arial" w:cs="Arial"/>
          <w:sz w:val="20"/>
          <w:szCs w:val="20"/>
        </w:rPr>
        <w:t xml:space="preserve"> a los procesos de interventor</w:t>
      </w:r>
      <w:r w:rsidR="00A55807" w:rsidRPr="00BA09CA">
        <w:rPr>
          <w:rFonts w:ascii="Arial" w:eastAsia="Arial" w:hAnsi="Arial" w:cs="Arial"/>
          <w:sz w:val="20"/>
          <w:szCs w:val="20"/>
        </w:rPr>
        <w:t>ía de</w:t>
      </w:r>
      <w:r w:rsidR="002A0B44" w:rsidRPr="00BA09CA">
        <w:rPr>
          <w:rFonts w:ascii="Arial" w:eastAsia="Arial" w:hAnsi="Arial" w:cs="Arial"/>
          <w:sz w:val="20"/>
          <w:szCs w:val="20"/>
        </w:rPr>
        <w:t xml:space="preserve"> obra pública de infraestructura de </w:t>
      </w:r>
      <w:r w:rsidR="006A59B4">
        <w:rPr>
          <w:rFonts w:ascii="Arial" w:eastAsia="Arial" w:hAnsi="Arial" w:cs="Arial"/>
          <w:sz w:val="20"/>
          <w:szCs w:val="20"/>
        </w:rPr>
        <w:t>agua potable y saneamiento básico</w:t>
      </w:r>
      <w:r w:rsidR="006A59B4" w:rsidRPr="00BA09CA">
        <w:rPr>
          <w:rFonts w:ascii="Arial" w:eastAsia="Arial" w:hAnsi="Arial" w:cs="Arial"/>
          <w:sz w:val="20"/>
          <w:szCs w:val="20"/>
        </w:rPr>
        <w:t xml:space="preserve"> </w:t>
      </w:r>
      <w:r w:rsidR="008F7725" w:rsidRPr="00BA09CA">
        <w:rPr>
          <w:rFonts w:ascii="Arial" w:eastAsia="Arial" w:hAnsi="Arial" w:cs="Arial"/>
          <w:sz w:val="20"/>
          <w:szCs w:val="20"/>
        </w:rPr>
        <w:t>celebrados</w:t>
      </w:r>
      <w:r w:rsidR="00E43E24" w:rsidRPr="00BA09CA">
        <w:rPr>
          <w:rFonts w:ascii="Arial" w:eastAsia="Arial" w:hAnsi="Arial" w:cs="Arial"/>
          <w:sz w:val="20"/>
          <w:szCs w:val="20"/>
        </w:rPr>
        <w:t xml:space="preserve"> en </w:t>
      </w:r>
      <w:r w:rsidR="00830FAD">
        <w:rPr>
          <w:rFonts w:ascii="Arial" w:eastAsia="Arial" w:hAnsi="Arial" w:cs="Arial"/>
          <w:sz w:val="20"/>
          <w:szCs w:val="20"/>
        </w:rPr>
        <w:t>la modalidad de concurso de méritos</w:t>
      </w:r>
      <w:r w:rsidR="002A0B44" w:rsidRPr="00BA09CA">
        <w:rPr>
          <w:rFonts w:ascii="Arial" w:eastAsia="Arial" w:hAnsi="Arial" w:cs="Arial"/>
          <w:sz w:val="20"/>
          <w:szCs w:val="20"/>
        </w:rPr>
        <w:t xml:space="preserve">, que correspondan </w:t>
      </w:r>
      <w:r w:rsidR="006F55D1" w:rsidRPr="00BA09CA">
        <w:rPr>
          <w:rFonts w:ascii="Arial" w:eastAsia="Arial" w:hAnsi="Arial" w:cs="Arial"/>
          <w:sz w:val="20"/>
          <w:szCs w:val="20"/>
        </w:rPr>
        <w:t>con</w:t>
      </w:r>
      <w:r w:rsidR="002A0B44" w:rsidRPr="00BA09CA">
        <w:rPr>
          <w:rFonts w:ascii="Arial" w:eastAsia="Arial" w:hAnsi="Arial" w:cs="Arial"/>
          <w:sz w:val="20"/>
          <w:szCs w:val="20"/>
        </w:rPr>
        <w:t xml:space="preserve"> las </w:t>
      </w:r>
      <w:r w:rsidR="007B21A3">
        <w:rPr>
          <w:rFonts w:ascii="Arial" w:eastAsia="Arial" w:hAnsi="Arial" w:cs="Arial"/>
          <w:sz w:val="20"/>
          <w:szCs w:val="20"/>
        </w:rPr>
        <w:t>“</w:t>
      </w:r>
      <w:r w:rsidR="002A0B44" w:rsidRPr="00BA09CA">
        <w:rPr>
          <w:rFonts w:ascii="Arial" w:eastAsia="Arial" w:hAnsi="Arial" w:cs="Arial"/>
          <w:sz w:val="20"/>
          <w:szCs w:val="20"/>
        </w:rPr>
        <w:t>actividades</w:t>
      </w:r>
      <w:r w:rsidR="007B21A3">
        <w:rPr>
          <w:rFonts w:ascii="Arial" w:eastAsia="Arial" w:hAnsi="Arial" w:cs="Arial"/>
          <w:sz w:val="20"/>
          <w:szCs w:val="20"/>
        </w:rPr>
        <w:t>”</w:t>
      </w:r>
      <w:r w:rsidR="002A0B44" w:rsidRPr="00BA09CA">
        <w:rPr>
          <w:rFonts w:ascii="Arial" w:eastAsia="Arial" w:hAnsi="Arial" w:cs="Arial"/>
          <w:sz w:val="20"/>
          <w:szCs w:val="20"/>
        </w:rPr>
        <w:t xml:space="preserve"> definidas en la </w:t>
      </w:r>
      <w:r w:rsidR="3D198407" w:rsidRPr="00BA09CA">
        <w:rPr>
          <w:rFonts w:ascii="Arial" w:eastAsia="Arial" w:hAnsi="Arial" w:cs="Arial"/>
          <w:sz w:val="20"/>
          <w:szCs w:val="20"/>
        </w:rPr>
        <w:t>“</w:t>
      </w:r>
      <w:r w:rsidR="002A0B44" w:rsidRPr="00BA09CA">
        <w:rPr>
          <w:rFonts w:ascii="Arial" w:eastAsia="Arial" w:hAnsi="Arial" w:cs="Arial"/>
          <w:sz w:val="20"/>
          <w:szCs w:val="20"/>
        </w:rPr>
        <w:t>Matriz 1 – Experiencia</w:t>
      </w:r>
      <w:r w:rsidR="025AC994" w:rsidRPr="00BA09CA">
        <w:rPr>
          <w:rFonts w:ascii="Arial" w:eastAsia="Arial" w:hAnsi="Arial" w:cs="Arial"/>
          <w:sz w:val="20"/>
          <w:szCs w:val="20"/>
        </w:rPr>
        <w:t>”</w:t>
      </w:r>
      <w:r w:rsidR="230856FB" w:rsidRPr="00BA09CA">
        <w:rPr>
          <w:rFonts w:ascii="Arial" w:eastAsia="Arial" w:hAnsi="Arial" w:cs="Arial"/>
          <w:sz w:val="20"/>
          <w:szCs w:val="20"/>
        </w:rPr>
        <w:t>.</w:t>
      </w:r>
      <w:r w:rsidR="002A0B44" w:rsidRPr="00BA09CA">
        <w:rPr>
          <w:rFonts w:ascii="Arial" w:eastAsia="Arial" w:hAnsi="Arial" w:cs="Arial"/>
          <w:sz w:val="20"/>
          <w:szCs w:val="20"/>
        </w:rPr>
        <w:t xml:space="preserve"> En consecuencia, las actividades de infraestructura de </w:t>
      </w:r>
      <w:r w:rsidR="00735B5C">
        <w:rPr>
          <w:rFonts w:ascii="Arial" w:eastAsia="Arial" w:hAnsi="Arial" w:cs="Arial"/>
          <w:sz w:val="20"/>
          <w:szCs w:val="20"/>
        </w:rPr>
        <w:t xml:space="preserve">agua potable y saneamiento básico </w:t>
      </w:r>
      <w:r w:rsidR="002A0B44" w:rsidRPr="00BA09CA">
        <w:rPr>
          <w:rFonts w:ascii="Arial" w:eastAsia="Arial" w:hAnsi="Arial" w:cs="Arial"/>
          <w:sz w:val="20"/>
          <w:szCs w:val="20"/>
        </w:rPr>
        <w:t xml:space="preserve">no contempladas en la </w:t>
      </w:r>
      <w:r w:rsidR="68E42156" w:rsidRPr="00BA09CA">
        <w:rPr>
          <w:rFonts w:ascii="Arial" w:eastAsia="Arial" w:hAnsi="Arial" w:cs="Arial"/>
          <w:sz w:val="20"/>
          <w:szCs w:val="20"/>
        </w:rPr>
        <w:t>“</w:t>
      </w:r>
      <w:r w:rsidR="002A0B44" w:rsidRPr="00BA09CA">
        <w:rPr>
          <w:rFonts w:ascii="Arial" w:eastAsia="Arial" w:hAnsi="Arial" w:cs="Arial"/>
          <w:sz w:val="20"/>
          <w:szCs w:val="20"/>
        </w:rPr>
        <w:t>Matriz 1 – Experiencia</w:t>
      </w:r>
      <w:r w:rsidR="23F712DE" w:rsidRPr="00BA09CA">
        <w:rPr>
          <w:rFonts w:ascii="Arial" w:eastAsia="Arial" w:hAnsi="Arial" w:cs="Arial"/>
          <w:sz w:val="20"/>
          <w:szCs w:val="20"/>
        </w:rPr>
        <w:t>”</w:t>
      </w:r>
      <w:r w:rsidR="002A0B44" w:rsidRPr="00BA09CA">
        <w:rPr>
          <w:rFonts w:ascii="Arial" w:eastAsia="Arial" w:hAnsi="Arial" w:cs="Arial"/>
          <w:sz w:val="20"/>
          <w:szCs w:val="20"/>
        </w:rPr>
        <w:t xml:space="preserve"> no tienen que </w:t>
      </w:r>
      <w:r w:rsidR="00557D50">
        <w:rPr>
          <w:rFonts w:ascii="Arial" w:eastAsia="Arial" w:hAnsi="Arial" w:cs="Arial"/>
          <w:sz w:val="20"/>
          <w:szCs w:val="20"/>
        </w:rPr>
        <w:t>emplearlos</w:t>
      </w:r>
      <w:r w:rsidR="002A0B44" w:rsidRPr="00BA09CA">
        <w:rPr>
          <w:rFonts w:ascii="Arial" w:eastAsia="Arial" w:hAnsi="Arial" w:cs="Arial"/>
          <w:sz w:val="20"/>
          <w:szCs w:val="20"/>
        </w:rPr>
        <w:t xml:space="preserve">; sin perjuicio de lo previsto en el </w:t>
      </w:r>
      <w:r w:rsidR="00AD677E" w:rsidRPr="009E33DD">
        <w:rPr>
          <w:rFonts w:ascii="Arial" w:eastAsia="Arial" w:hAnsi="Arial" w:cs="Arial"/>
          <w:sz w:val="20"/>
          <w:szCs w:val="20"/>
        </w:rPr>
        <w:t>artículo 4</w:t>
      </w:r>
      <w:r w:rsidR="00AD677E" w:rsidRPr="00375672">
        <w:rPr>
          <w:rFonts w:ascii="Arial" w:eastAsia="Arial" w:hAnsi="Arial" w:cs="Arial"/>
          <w:sz w:val="20"/>
          <w:szCs w:val="20"/>
        </w:rPr>
        <w:t xml:space="preserve"> </w:t>
      </w:r>
      <w:r w:rsidR="001F18F7" w:rsidRPr="00375672">
        <w:rPr>
          <w:rFonts w:ascii="Arial" w:eastAsia="Arial" w:hAnsi="Arial" w:cs="Arial"/>
          <w:sz w:val="20"/>
          <w:szCs w:val="20"/>
        </w:rPr>
        <w:t>de</w:t>
      </w:r>
      <w:r w:rsidR="001F18F7" w:rsidRPr="00BA09CA">
        <w:rPr>
          <w:rFonts w:ascii="Arial" w:eastAsia="Arial" w:hAnsi="Arial" w:cs="Arial"/>
          <w:sz w:val="20"/>
          <w:szCs w:val="20"/>
        </w:rPr>
        <w:t xml:space="preserve"> la </w:t>
      </w:r>
      <w:r w:rsidR="001F18F7" w:rsidRPr="00BA09CA" w:rsidDel="00BD2C85">
        <w:rPr>
          <w:rFonts w:ascii="Arial" w:eastAsia="Arial" w:hAnsi="Arial" w:cs="Arial"/>
          <w:sz w:val="20"/>
          <w:szCs w:val="20"/>
        </w:rPr>
        <w:t>r</w:t>
      </w:r>
      <w:r w:rsidR="001F18F7" w:rsidRPr="00BA09CA">
        <w:rPr>
          <w:rFonts w:ascii="Arial" w:eastAsia="Arial" w:hAnsi="Arial" w:cs="Arial"/>
          <w:sz w:val="20"/>
          <w:szCs w:val="20"/>
        </w:rPr>
        <w:t xml:space="preserve">esolución que adopta </w:t>
      </w:r>
      <w:r w:rsidR="00295473" w:rsidRPr="00BA09CA">
        <w:rPr>
          <w:rFonts w:ascii="Arial" w:eastAsia="Arial" w:hAnsi="Arial" w:cs="Arial"/>
          <w:sz w:val="20"/>
          <w:szCs w:val="20"/>
        </w:rPr>
        <w:t>los</w:t>
      </w:r>
      <w:r w:rsidR="001F18F7" w:rsidRPr="00BA09CA">
        <w:rPr>
          <w:rFonts w:ascii="Arial" w:eastAsia="Arial" w:hAnsi="Arial" w:cs="Arial"/>
          <w:sz w:val="20"/>
          <w:szCs w:val="20"/>
        </w:rPr>
        <w:t xml:space="preserve"> </w:t>
      </w:r>
      <w:r w:rsidR="00DF6FAB">
        <w:rPr>
          <w:rFonts w:ascii="Arial" w:eastAsia="Arial" w:hAnsi="Arial" w:cs="Arial"/>
          <w:sz w:val="20"/>
          <w:szCs w:val="20"/>
        </w:rPr>
        <w:t>D</w:t>
      </w:r>
      <w:r w:rsidR="001F18F7" w:rsidRPr="00BA09CA">
        <w:rPr>
          <w:rFonts w:ascii="Arial" w:eastAsia="Arial" w:hAnsi="Arial" w:cs="Arial"/>
          <w:sz w:val="20"/>
          <w:szCs w:val="20"/>
        </w:rPr>
        <w:t xml:space="preserve">ocumentos </w:t>
      </w:r>
      <w:r w:rsidR="00DF6FAB">
        <w:rPr>
          <w:rFonts w:ascii="Arial" w:eastAsia="Arial" w:hAnsi="Arial" w:cs="Arial"/>
          <w:sz w:val="20"/>
          <w:szCs w:val="20"/>
        </w:rPr>
        <w:t>T</w:t>
      </w:r>
      <w:r w:rsidR="001F18F7" w:rsidRPr="00BA09CA">
        <w:rPr>
          <w:rFonts w:ascii="Arial" w:eastAsia="Arial" w:hAnsi="Arial" w:cs="Arial"/>
          <w:sz w:val="20"/>
          <w:szCs w:val="20"/>
        </w:rPr>
        <w:t>ipo</w:t>
      </w:r>
      <w:r w:rsidR="00295473" w:rsidRPr="00BA09CA">
        <w:rPr>
          <w:rFonts w:ascii="Arial" w:eastAsia="Arial" w:hAnsi="Arial" w:cs="Arial"/>
          <w:sz w:val="20"/>
          <w:szCs w:val="20"/>
        </w:rPr>
        <w:t xml:space="preserve"> de interventoría de obra pública de infraestructura de </w:t>
      </w:r>
      <w:r w:rsidR="00AA735B">
        <w:rPr>
          <w:rFonts w:ascii="Arial" w:eastAsia="Arial" w:hAnsi="Arial" w:cs="Arial"/>
          <w:sz w:val="20"/>
          <w:szCs w:val="20"/>
        </w:rPr>
        <w:t>agua potable y saneamiento básico</w:t>
      </w:r>
      <w:r w:rsidR="002A0B44" w:rsidRPr="00BA09CA">
        <w:rPr>
          <w:rFonts w:ascii="Arial" w:eastAsia="Arial" w:hAnsi="Arial" w:cs="Arial"/>
          <w:sz w:val="20"/>
          <w:szCs w:val="20"/>
        </w:rPr>
        <w:t>.</w:t>
      </w:r>
      <w:r w:rsidR="005147C0" w:rsidRPr="00BA09CA">
        <w:rPr>
          <w:rFonts w:ascii="Arial" w:eastAsia="Arial" w:hAnsi="Arial" w:cs="Arial"/>
          <w:sz w:val="20"/>
          <w:szCs w:val="20"/>
        </w:rPr>
        <w:t xml:space="preserve"> </w:t>
      </w:r>
    </w:p>
    <w:bookmarkEnd w:id="13"/>
    <w:p w14:paraId="2D2B6B4A" w14:textId="77777777" w:rsidR="00271D76" w:rsidRPr="00BA09CA" w:rsidRDefault="00271D76">
      <w:pPr>
        <w:jc w:val="both"/>
        <w:rPr>
          <w:rFonts w:ascii="Arial" w:eastAsia="Arial" w:hAnsi="Arial" w:cs="Arial"/>
          <w:sz w:val="20"/>
          <w:szCs w:val="20"/>
        </w:rPr>
      </w:pPr>
    </w:p>
    <w:p w14:paraId="403953DF" w14:textId="4EE73CAA" w:rsidR="00E24488" w:rsidRDefault="008E0403" w:rsidP="4BD4BC34">
      <w:pPr>
        <w:jc w:val="both"/>
        <w:rPr>
          <w:rFonts w:ascii="Arial" w:eastAsia="Arial" w:hAnsi="Arial" w:cs="Arial"/>
          <w:sz w:val="20"/>
          <w:szCs w:val="20"/>
        </w:rPr>
      </w:pPr>
      <w:r w:rsidRPr="4BD4BC34">
        <w:rPr>
          <w:rFonts w:ascii="Arial" w:hAnsi="Arial" w:cs="Arial"/>
          <w:sz w:val="20"/>
          <w:szCs w:val="20"/>
        </w:rPr>
        <w:t xml:space="preserve">Se aclara que este </w:t>
      </w:r>
      <w:r w:rsidR="00DF6FAB">
        <w:rPr>
          <w:rFonts w:ascii="Arial" w:hAnsi="Arial" w:cs="Arial"/>
          <w:sz w:val="20"/>
          <w:szCs w:val="20"/>
        </w:rPr>
        <w:t>D</w:t>
      </w:r>
      <w:r w:rsidRPr="4BD4BC34">
        <w:rPr>
          <w:rFonts w:ascii="Arial" w:hAnsi="Arial" w:cs="Arial"/>
          <w:sz w:val="20"/>
          <w:szCs w:val="20"/>
        </w:rPr>
        <w:t xml:space="preserve">ocumento </w:t>
      </w:r>
      <w:r w:rsidR="00DF6FAB">
        <w:rPr>
          <w:rFonts w:ascii="Arial" w:hAnsi="Arial" w:cs="Arial"/>
          <w:sz w:val="20"/>
          <w:szCs w:val="20"/>
        </w:rPr>
        <w:t>T</w:t>
      </w:r>
      <w:r w:rsidRPr="4BD4BC34">
        <w:rPr>
          <w:rFonts w:ascii="Arial" w:hAnsi="Arial" w:cs="Arial"/>
          <w:sz w:val="20"/>
          <w:szCs w:val="20"/>
        </w:rPr>
        <w:t xml:space="preserve">ipo no aplica a las interventorías de </w:t>
      </w:r>
      <w:r w:rsidR="006B66E8" w:rsidRPr="4BD4BC34">
        <w:rPr>
          <w:rFonts w:ascii="Arial" w:hAnsi="Arial" w:cs="Arial"/>
          <w:sz w:val="20"/>
          <w:szCs w:val="20"/>
        </w:rPr>
        <w:t>los contratos de que trata la Ley 1508 de 2012, esto es, para la</w:t>
      </w:r>
      <w:r w:rsidR="00DF6FAB">
        <w:rPr>
          <w:rFonts w:ascii="Arial" w:hAnsi="Arial" w:cs="Arial"/>
          <w:sz w:val="20"/>
          <w:szCs w:val="20"/>
        </w:rPr>
        <w:t>s</w:t>
      </w:r>
      <w:r w:rsidR="006B66E8" w:rsidRPr="4BD4BC34">
        <w:rPr>
          <w:rFonts w:ascii="Arial" w:hAnsi="Arial" w:cs="Arial"/>
          <w:sz w:val="20"/>
          <w:szCs w:val="20"/>
        </w:rPr>
        <w:t xml:space="preserve"> Asoci</w:t>
      </w:r>
      <w:r w:rsidR="00C9755F" w:rsidRPr="4BD4BC34">
        <w:rPr>
          <w:rFonts w:ascii="Arial" w:hAnsi="Arial" w:cs="Arial"/>
          <w:sz w:val="20"/>
          <w:szCs w:val="20"/>
        </w:rPr>
        <w:t xml:space="preserve">aciones </w:t>
      </w:r>
      <w:r w:rsidR="00A65CA3" w:rsidRPr="4BD4BC34">
        <w:rPr>
          <w:rFonts w:ascii="Arial" w:hAnsi="Arial" w:cs="Arial"/>
          <w:sz w:val="20"/>
          <w:szCs w:val="20"/>
        </w:rPr>
        <w:t>Público-Privadas</w:t>
      </w:r>
      <w:r w:rsidR="00C9755F" w:rsidRPr="4BD4BC34">
        <w:rPr>
          <w:rFonts w:ascii="Arial" w:hAnsi="Arial" w:cs="Arial"/>
          <w:sz w:val="20"/>
          <w:szCs w:val="20"/>
        </w:rPr>
        <w:t>, d</w:t>
      </w:r>
      <w:r w:rsidR="00D91D83" w:rsidRPr="4BD4BC34">
        <w:rPr>
          <w:rFonts w:ascii="Arial" w:hAnsi="Arial" w:cs="Arial"/>
          <w:sz w:val="20"/>
          <w:szCs w:val="20"/>
        </w:rPr>
        <w:t>ebido</w:t>
      </w:r>
      <w:r w:rsidR="0058169C" w:rsidRPr="4BD4BC34">
        <w:rPr>
          <w:rFonts w:ascii="Arial" w:hAnsi="Arial" w:cs="Arial"/>
          <w:sz w:val="20"/>
          <w:szCs w:val="20"/>
        </w:rPr>
        <w:t xml:space="preserve"> a </w:t>
      </w:r>
      <w:r w:rsidR="00D91D83" w:rsidRPr="4BD4BC34">
        <w:rPr>
          <w:rFonts w:ascii="Arial" w:hAnsi="Arial" w:cs="Arial"/>
          <w:sz w:val="20"/>
          <w:szCs w:val="20"/>
        </w:rPr>
        <w:t xml:space="preserve">la naturaleza y especialidad de </w:t>
      </w:r>
      <w:r w:rsidR="006058FC" w:rsidRPr="4BD4BC34">
        <w:rPr>
          <w:rFonts w:ascii="Arial" w:hAnsi="Arial" w:cs="Arial"/>
          <w:sz w:val="20"/>
          <w:szCs w:val="20"/>
        </w:rPr>
        <w:t>dichos contratos</w:t>
      </w:r>
      <w:r w:rsidR="006058FC" w:rsidRPr="4BD4BC34">
        <w:rPr>
          <w:rFonts w:ascii="Arial" w:eastAsia="Arial" w:hAnsi="Arial" w:cs="Arial"/>
          <w:sz w:val="20"/>
          <w:szCs w:val="20"/>
        </w:rPr>
        <w:t>.</w:t>
      </w:r>
    </w:p>
    <w:p w14:paraId="2537E3A7" w14:textId="77777777" w:rsidR="00E24488" w:rsidRPr="00BA09CA" w:rsidRDefault="00E24488" w:rsidP="4BD4BC34">
      <w:pPr>
        <w:jc w:val="both"/>
        <w:rPr>
          <w:rFonts w:cs="Arial"/>
        </w:rPr>
      </w:pPr>
    </w:p>
    <w:p w14:paraId="40A76D50" w14:textId="75294DF7" w:rsidR="004909C8" w:rsidRDefault="004909C8">
      <w:pPr>
        <w:spacing w:after="160" w:line="259" w:lineRule="auto"/>
      </w:pPr>
      <w:bookmarkStart w:id="14" w:name="_Toc504124480"/>
      <w:bookmarkStart w:id="15" w:name="_Toc424219421"/>
      <w:bookmarkStart w:id="16" w:name="_Toc504145573"/>
      <w:r>
        <w:br w:type="page"/>
      </w:r>
    </w:p>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pPr>
            <w:rPr>
              <w:rFonts w:asciiTheme="minorBidi" w:hAnsiTheme="minorBidi" w:cstheme="minorBidi"/>
              <w:sz w:val="20"/>
              <w:szCs w:val="20"/>
            </w:rPr>
          </w:pPr>
        </w:p>
        <w:p w14:paraId="4ECC8F99" w14:textId="17B2E2C6" w:rsidR="002C062B" w:rsidRDefault="008F445A">
          <w:pPr>
            <w:pStyle w:val="TDC1"/>
            <w:rPr>
              <w:rFonts w:asciiTheme="minorHAnsi" w:eastAsiaTheme="minorEastAsia" w:hAnsiTheme="minorHAnsi" w:cstheme="minorBidi"/>
              <w:b w:val="0"/>
              <w:smallCaps w:val="0"/>
              <w:kern w:val="2"/>
              <w:sz w:val="24"/>
              <w:szCs w:val="24"/>
              <w:lang w:eastAsia="es-CO"/>
              <w14:ligatures w14:val="standardContextual"/>
            </w:rPr>
          </w:pPr>
          <w:r w:rsidRPr="00BA09CA">
            <w:rPr>
              <w:rFonts w:asciiTheme="minorBidi" w:hAnsiTheme="minorBidi" w:cstheme="minorBidi"/>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rPr>
            <w:fldChar w:fldCharType="separate"/>
          </w:r>
          <w:hyperlink w:anchor="_Toc228376685" w:history="1">
            <w:r w:rsidR="002C062B" w:rsidRPr="00E7193D">
              <w:rPr>
                <w:rStyle w:val="Hipervnculo"/>
              </w:rPr>
              <w:t>INTRODUCCIÓN</w:t>
            </w:r>
            <w:r w:rsidR="002C062B">
              <w:rPr>
                <w:webHidden/>
              </w:rPr>
              <w:tab/>
            </w:r>
            <w:r w:rsidR="002C062B">
              <w:rPr>
                <w:webHidden/>
              </w:rPr>
              <w:fldChar w:fldCharType="begin"/>
            </w:r>
            <w:r w:rsidR="002C062B">
              <w:rPr>
                <w:webHidden/>
              </w:rPr>
              <w:instrText xml:space="preserve"> PAGEREF _Toc228376685 \h </w:instrText>
            </w:r>
            <w:r w:rsidR="002C062B">
              <w:rPr>
                <w:webHidden/>
              </w:rPr>
            </w:r>
            <w:r w:rsidR="002C062B">
              <w:rPr>
                <w:webHidden/>
              </w:rPr>
              <w:fldChar w:fldCharType="separate"/>
            </w:r>
            <w:r w:rsidR="002C062B">
              <w:rPr>
                <w:webHidden/>
              </w:rPr>
              <w:t>1</w:t>
            </w:r>
            <w:r w:rsidR="002C062B">
              <w:rPr>
                <w:webHidden/>
              </w:rPr>
              <w:fldChar w:fldCharType="end"/>
            </w:r>
          </w:hyperlink>
        </w:p>
        <w:p w14:paraId="18ADADE9" w14:textId="0D1C45A3" w:rsidR="002C062B"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686" w:history="1">
            <w:r w:rsidR="002C062B" w:rsidRPr="00E7193D">
              <w:rPr>
                <w:rStyle w:val="Hipervnculo"/>
              </w:rPr>
              <w:t>CAPÍTULO I. INFORMACIÓN GENERAL</w:t>
            </w:r>
            <w:r w:rsidR="002C062B">
              <w:rPr>
                <w:webHidden/>
              </w:rPr>
              <w:tab/>
            </w:r>
            <w:r w:rsidR="002C062B">
              <w:rPr>
                <w:webHidden/>
              </w:rPr>
              <w:fldChar w:fldCharType="begin"/>
            </w:r>
            <w:r w:rsidR="002C062B">
              <w:rPr>
                <w:webHidden/>
              </w:rPr>
              <w:instrText xml:space="preserve"> PAGEREF _Toc228376686 \h </w:instrText>
            </w:r>
            <w:r w:rsidR="002C062B">
              <w:rPr>
                <w:webHidden/>
              </w:rPr>
            </w:r>
            <w:r w:rsidR="002C062B">
              <w:rPr>
                <w:webHidden/>
              </w:rPr>
              <w:fldChar w:fldCharType="separate"/>
            </w:r>
            <w:r w:rsidR="002C062B">
              <w:rPr>
                <w:webHidden/>
              </w:rPr>
              <w:t>6</w:t>
            </w:r>
            <w:r w:rsidR="002C062B">
              <w:rPr>
                <w:webHidden/>
              </w:rPr>
              <w:fldChar w:fldCharType="end"/>
            </w:r>
          </w:hyperlink>
        </w:p>
        <w:p w14:paraId="59F58881" w14:textId="23109C3D"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87" w:history="1">
            <w:r w:rsidR="002C062B" w:rsidRPr="00E7193D">
              <w:rPr>
                <w:rStyle w:val="Hipervnculo"/>
              </w:rPr>
              <w:t>1.1.</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OBJETO, PRESUPUESTO OFICIAL, PLAZO Y UBICACIÓN</w:t>
            </w:r>
            <w:r w:rsidR="002C062B">
              <w:rPr>
                <w:webHidden/>
              </w:rPr>
              <w:tab/>
            </w:r>
            <w:r w:rsidR="002C062B">
              <w:rPr>
                <w:webHidden/>
              </w:rPr>
              <w:fldChar w:fldCharType="begin"/>
            </w:r>
            <w:r w:rsidR="002C062B">
              <w:rPr>
                <w:webHidden/>
              </w:rPr>
              <w:instrText xml:space="preserve"> PAGEREF _Toc228376687 \h </w:instrText>
            </w:r>
            <w:r w:rsidR="002C062B">
              <w:rPr>
                <w:webHidden/>
              </w:rPr>
            </w:r>
            <w:r w:rsidR="002C062B">
              <w:rPr>
                <w:webHidden/>
              </w:rPr>
              <w:fldChar w:fldCharType="separate"/>
            </w:r>
            <w:r w:rsidR="002C062B">
              <w:rPr>
                <w:webHidden/>
              </w:rPr>
              <w:t>6</w:t>
            </w:r>
            <w:r w:rsidR="002C062B">
              <w:rPr>
                <w:webHidden/>
              </w:rPr>
              <w:fldChar w:fldCharType="end"/>
            </w:r>
          </w:hyperlink>
        </w:p>
        <w:p w14:paraId="3B8293EE" w14:textId="60122BED"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88" w:history="1">
            <w:r w:rsidR="002C062B" w:rsidRPr="00E7193D">
              <w:rPr>
                <w:rStyle w:val="Hipervnculo"/>
              </w:rPr>
              <w:t>1.2.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DOCUMENTOS DEL PROCESO</w:t>
            </w:r>
            <w:r w:rsidR="002C062B">
              <w:rPr>
                <w:webHidden/>
              </w:rPr>
              <w:tab/>
            </w:r>
            <w:r w:rsidR="002C062B">
              <w:rPr>
                <w:webHidden/>
              </w:rPr>
              <w:fldChar w:fldCharType="begin"/>
            </w:r>
            <w:r w:rsidR="002C062B">
              <w:rPr>
                <w:webHidden/>
              </w:rPr>
              <w:instrText xml:space="preserve"> PAGEREF _Toc228376688 \h </w:instrText>
            </w:r>
            <w:r w:rsidR="002C062B">
              <w:rPr>
                <w:webHidden/>
              </w:rPr>
            </w:r>
            <w:r w:rsidR="002C062B">
              <w:rPr>
                <w:webHidden/>
              </w:rPr>
              <w:fldChar w:fldCharType="separate"/>
            </w:r>
            <w:r w:rsidR="002C062B">
              <w:rPr>
                <w:webHidden/>
              </w:rPr>
              <w:t>6</w:t>
            </w:r>
            <w:r w:rsidR="002C062B">
              <w:rPr>
                <w:webHidden/>
              </w:rPr>
              <w:fldChar w:fldCharType="end"/>
            </w:r>
          </w:hyperlink>
        </w:p>
        <w:p w14:paraId="1B71EDDA" w14:textId="1AB24566"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89" w:history="1">
            <w:r w:rsidR="002C062B" w:rsidRPr="00E7193D">
              <w:rPr>
                <w:rStyle w:val="Hipervnculo"/>
              </w:rPr>
              <w:t>1.3.</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COMUNICACIONES Y OBSERVACIONES AL PROCESO</w:t>
            </w:r>
            <w:r w:rsidR="002C062B">
              <w:rPr>
                <w:webHidden/>
              </w:rPr>
              <w:tab/>
            </w:r>
            <w:r w:rsidR="002C062B">
              <w:rPr>
                <w:webHidden/>
              </w:rPr>
              <w:fldChar w:fldCharType="begin"/>
            </w:r>
            <w:r w:rsidR="002C062B">
              <w:rPr>
                <w:webHidden/>
              </w:rPr>
              <w:instrText xml:space="preserve"> PAGEREF _Toc228376689 \h </w:instrText>
            </w:r>
            <w:r w:rsidR="002C062B">
              <w:rPr>
                <w:webHidden/>
              </w:rPr>
            </w:r>
            <w:r w:rsidR="002C062B">
              <w:rPr>
                <w:webHidden/>
              </w:rPr>
              <w:fldChar w:fldCharType="separate"/>
            </w:r>
            <w:r w:rsidR="002C062B">
              <w:rPr>
                <w:webHidden/>
              </w:rPr>
              <w:t>6</w:t>
            </w:r>
            <w:r w:rsidR="002C062B">
              <w:rPr>
                <w:webHidden/>
              </w:rPr>
              <w:fldChar w:fldCharType="end"/>
            </w:r>
          </w:hyperlink>
        </w:p>
        <w:p w14:paraId="7CBE763E" w14:textId="2CDBA6B4"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0" w:history="1">
            <w:r w:rsidR="002C062B" w:rsidRPr="00E7193D">
              <w:rPr>
                <w:rStyle w:val="Hipervnculo"/>
              </w:rPr>
              <w:t>1.4.</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CLASIFICADOR DE BIENES Y SERVICIOS DE NACIONES UNIDAS (UNSPSC)</w:t>
            </w:r>
            <w:r w:rsidR="002C062B">
              <w:rPr>
                <w:webHidden/>
              </w:rPr>
              <w:tab/>
            </w:r>
            <w:r w:rsidR="002C062B">
              <w:rPr>
                <w:webHidden/>
              </w:rPr>
              <w:fldChar w:fldCharType="begin"/>
            </w:r>
            <w:r w:rsidR="002C062B">
              <w:rPr>
                <w:webHidden/>
              </w:rPr>
              <w:instrText xml:space="preserve"> PAGEREF _Toc228376690 \h </w:instrText>
            </w:r>
            <w:r w:rsidR="002C062B">
              <w:rPr>
                <w:webHidden/>
              </w:rPr>
            </w:r>
            <w:r w:rsidR="002C062B">
              <w:rPr>
                <w:webHidden/>
              </w:rPr>
              <w:fldChar w:fldCharType="separate"/>
            </w:r>
            <w:r w:rsidR="002C062B">
              <w:rPr>
                <w:webHidden/>
              </w:rPr>
              <w:t>6</w:t>
            </w:r>
            <w:r w:rsidR="002C062B">
              <w:rPr>
                <w:webHidden/>
              </w:rPr>
              <w:fldChar w:fldCharType="end"/>
            </w:r>
          </w:hyperlink>
        </w:p>
        <w:p w14:paraId="31CB359D" w14:textId="1D8F49DC"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1" w:history="1">
            <w:r w:rsidR="002C062B" w:rsidRPr="00E7193D">
              <w:rPr>
                <w:rStyle w:val="Hipervnculo"/>
              </w:rPr>
              <w:t>1.5.</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RECURSOS QUE RESPALDAN LA CONTRATACIÓN</w:t>
            </w:r>
            <w:r w:rsidR="002C062B">
              <w:rPr>
                <w:webHidden/>
              </w:rPr>
              <w:tab/>
            </w:r>
            <w:r w:rsidR="002C062B">
              <w:rPr>
                <w:webHidden/>
              </w:rPr>
              <w:fldChar w:fldCharType="begin"/>
            </w:r>
            <w:r w:rsidR="002C062B">
              <w:rPr>
                <w:webHidden/>
              </w:rPr>
              <w:instrText xml:space="preserve"> PAGEREF _Toc228376691 \h </w:instrText>
            </w:r>
            <w:r w:rsidR="002C062B">
              <w:rPr>
                <w:webHidden/>
              </w:rPr>
            </w:r>
            <w:r w:rsidR="002C062B">
              <w:rPr>
                <w:webHidden/>
              </w:rPr>
              <w:fldChar w:fldCharType="separate"/>
            </w:r>
            <w:r w:rsidR="002C062B">
              <w:rPr>
                <w:webHidden/>
              </w:rPr>
              <w:t>7</w:t>
            </w:r>
            <w:r w:rsidR="002C062B">
              <w:rPr>
                <w:webHidden/>
              </w:rPr>
              <w:fldChar w:fldCharType="end"/>
            </w:r>
          </w:hyperlink>
        </w:p>
        <w:p w14:paraId="5BD4A312" w14:textId="3812EF60"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2" w:history="1">
            <w:r w:rsidR="002C062B" w:rsidRPr="00E7193D">
              <w:rPr>
                <w:rStyle w:val="Hipervnculo"/>
              </w:rPr>
              <w:t>1.6.</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REGLAS DE SUBSANABILIDAD, EXPLICACIONES Y ACLARACIONES</w:t>
            </w:r>
            <w:r w:rsidR="002C062B">
              <w:rPr>
                <w:webHidden/>
              </w:rPr>
              <w:tab/>
            </w:r>
            <w:r w:rsidR="002C062B">
              <w:rPr>
                <w:webHidden/>
              </w:rPr>
              <w:fldChar w:fldCharType="begin"/>
            </w:r>
            <w:r w:rsidR="002C062B">
              <w:rPr>
                <w:webHidden/>
              </w:rPr>
              <w:instrText xml:space="preserve"> PAGEREF _Toc228376692 \h </w:instrText>
            </w:r>
            <w:r w:rsidR="002C062B">
              <w:rPr>
                <w:webHidden/>
              </w:rPr>
            </w:r>
            <w:r w:rsidR="002C062B">
              <w:rPr>
                <w:webHidden/>
              </w:rPr>
              <w:fldChar w:fldCharType="separate"/>
            </w:r>
            <w:r w:rsidR="002C062B">
              <w:rPr>
                <w:webHidden/>
              </w:rPr>
              <w:t>7</w:t>
            </w:r>
            <w:r w:rsidR="002C062B">
              <w:rPr>
                <w:webHidden/>
              </w:rPr>
              <w:fldChar w:fldCharType="end"/>
            </w:r>
          </w:hyperlink>
        </w:p>
        <w:p w14:paraId="0780DDFB" w14:textId="4F69F685"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3" w:history="1">
            <w:r w:rsidR="002C062B" w:rsidRPr="00E7193D">
              <w:rPr>
                <w:rStyle w:val="Hipervnculo"/>
              </w:rPr>
              <w:t>1.7.</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CRONOGRAMA DEL PROCESO</w:t>
            </w:r>
            <w:r w:rsidR="002C062B">
              <w:rPr>
                <w:webHidden/>
              </w:rPr>
              <w:tab/>
            </w:r>
            <w:r w:rsidR="002C062B">
              <w:rPr>
                <w:webHidden/>
              </w:rPr>
              <w:fldChar w:fldCharType="begin"/>
            </w:r>
            <w:r w:rsidR="002C062B">
              <w:rPr>
                <w:webHidden/>
              </w:rPr>
              <w:instrText xml:space="preserve"> PAGEREF _Toc228376693 \h </w:instrText>
            </w:r>
            <w:r w:rsidR="002C062B">
              <w:rPr>
                <w:webHidden/>
              </w:rPr>
            </w:r>
            <w:r w:rsidR="002C062B">
              <w:rPr>
                <w:webHidden/>
              </w:rPr>
              <w:fldChar w:fldCharType="separate"/>
            </w:r>
            <w:r w:rsidR="002C062B">
              <w:rPr>
                <w:webHidden/>
              </w:rPr>
              <w:t>8</w:t>
            </w:r>
            <w:r w:rsidR="002C062B">
              <w:rPr>
                <w:webHidden/>
              </w:rPr>
              <w:fldChar w:fldCharType="end"/>
            </w:r>
          </w:hyperlink>
        </w:p>
        <w:p w14:paraId="75D0A3FF" w14:textId="709E73AB"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4" w:history="1">
            <w:r w:rsidR="002C062B" w:rsidRPr="00E7193D">
              <w:rPr>
                <w:rStyle w:val="Hipervnculo"/>
              </w:rPr>
              <w:t>1.8.</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IDIOMA</w:t>
            </w:r>
            <w:r w:rsidR="002C062B">
              <w:rPr>
                <w:webHidden/>
              </w:rPr>
              <w:tab/>
            </w:r>
            <w:r w:rsidR="002C062B">
              <w:rPr>
                <w:webHidden/>
              </w:rPr>
              <w:fldChar w:fldCharType="begin"/>
            </w:r>
            <w:r w:rsidR="002C062B">
              <w:rPr>
                <w:webHidden/>
              </w:rPr>
              <w:instrText xml:space="preserve"> PAGEREF _Toc228376694 \h </w:instrText>
            </w:r>
            <w:r w:rsidR="002C062B">
              <w:rPr>
                <w:webHidden/>
              </w:rPr>
            </w:r>
            <w:r w:rsidR="002C062B">
              <w:rPr>
                <w:webHidden/>
              </w:rPr>
              <w:fldChar w:fldCharType="separate"/>
            </w:r>
            <w:r w:rsidR="002C062B">
              <w:rPr>
                <w:webHidden/>
              </w:rPr>
              <w:t>8</w:t>
            </w:r>
            <w:r w:rsidR="002C062B">
              <w:rPr>
                <w:webHidden/>
              </w:rPr>
              <w:fldChar w:fldCharType="end"/>
            </w:r>
          </w:hyperlink>
        </w:p>
        <w:p w14:paraId="60306838" w14:textId="672838CC"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5" w:history="1">
            <w:r w:rsidR="002C062B" w:rsidRPr="00E7193D">
              <w:rPr>
                <w:rStyle w:val="Hipervnculo"/>
              </w:rPr>
              <w:t>1.9.</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DOCUMENTOS OTORGADOS EN EL EXTERIOR</w:t>
            </w:r>
            <w:r w:rsidR="002C062B">
              <w:rPr>
                <w:webHidden/>
              </w:rPr>
              <w:tab/>
            </w:r>
            <w:r w:rsidR="002C062B">
              <w:rPr>
                <w:webHidden/>
              </w:rPr>
              <w:fldChar w:fldCharType="begin"/>
            </w:r>
            <w:r w:rsidR="002C062B">
              <w:rPr>
                <w:webHidden/>
              </w:rPr>
              <w:instrText xml:space="preserve"> PAGEREF _Toc228376695 \h </w:instrText>
            </w:r>
            <w:r w:rsidR="002C062B">
              <w:rPr>
                <w:webHidden/>
              </w:rPr>
            </w:r>
            <w:r w:rsidR="002C062B">
              <w:rPr>
                <w:webHidden/>
              </w:rPr>
              <w:fldChar w:fldCharType="separate"/>
            </w:r>
            <w:r w:rsidR="002C062B">
              <w:rPr>
                <w:webHidden/>
              </w:rPr>
              <w:t>8</w:t>
            </w:r>
            <w:r w:rsidR="002C062B">
              <w:rPr>
                <w:webHidden/>
              </w:rPr>
              <w:fldChar w:fldCharType="end"/>
            </w:r>
          </w:hyperlink>
        </w:p>
        <w:p w14:paraId="3C1B0C7A" w14:textId="6412AF75"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6" w:history="1">
            <w:r w:rsidR="002C062B" w:rsidRPr="00E7193D">
              <w:rPr>
                <w:rStyle w:val="Hipervnculo"/>
              </w:rPr>
              <w:t>1.10.</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GLOSARIO</w:t>
            </w:r>
            <w:r w:rsidR="002C062B">
              <w:rPr>
                <w:webHidden/>
              </w:rPr>
              <w:tab/>
            </w:r>
            <w:r w:rsidR="002C062B">
              <w:rPr>
                <w:webHidden/>
              </w:rPr>
              <w:fldChar w:fldCharType="begin"/>
            </w:r>
            <w:r w:rsidR="002C062B">
              <w:rPr>
                <w:webHidden/>
              </w:rPr>
              <w:instrText xml:space="preserve"> PAGEREF _Toc228376696 \h </w:instrText>
            </w:r>
            <w:r w:rsidR="002C062B">
              <w:rPr>
                <w:webHidden/>
              </w:rPr>
            </w:r>
            <w:r w:rsidR="002C062B">
              <w:rPr>
                <w:webHidden/>
              </w:rPr>
              <w:fldChar w:fldCharType="separate"/>
            </w:r>
            <w:r w:rsidR="002C062B">
              <w:rPr>
                <w:webHidden/>
              </w:rPr>
              <w:t>8</w:t>
            </w:r>
            <w:r w:rsidR="002C062B">
              <w:rPr>
                <w:webHidden/>
              </w:rPr>
              <w:fldChar w:fldCharType="end"/>
            </w:r>
          </w:hyperlink>
        </w:p>
        <w:p w14:paraId="74BA7FE1" w14:textId="670F5CD2"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7" w:history="1">
            <w:r w:rsidR="002C062B" w:rsidRPr="00E7193D">
              <w:rPr>
                <w:rStyle w:val="Hipervnculo"/>
              </w:rPr>
              <w:t>1.11.</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INFORMACIÓN INEXACTA</w:t>
            </w:r>
            <w:r w:rsidR="002C062B">
              <w:rPr>
                <w:webHidden/>
              </w:rPr>
              <w:tab/>
            </w:r>
            <w:r w:rsidR="002C062B">
              <w:rPr>
                <w:webHidden/>
              </w:rPr>
              <w:fldChar w:fldCharType="begin"/>
            </w:r>
            <w:r w:rsidR="002C062B">
              <w:rPr>
                <w:webHidden/>
              </w:rPr>
              <w:instrText xml:space="preserve"> PAGEREF _Toc228376697 \h </w:instrText>
            </w:r>
            <w:r w:rsidR="002C062B">
              <w:rPr>
                <w:webHidden/>
              </w:rPr>
            </w:r>
            <w:r w:rsidR="002C062B">
              <w:rPr>
                <w:webHidden/>
              </w:rPr>
              <w:fldChar w:fldCharType="separate"/>
            </w:r>
            <w:r w:rsidR="002C062B">
              <w:rPr>
                <w:webHidden/>
              </w:rPr>
              <w:t>8</w:t>
            </w:r>
            <w:r w:rsidR="002C062B">
              <w:rPr>
                <w:webHidden/>
              </w:rPr>
              <w:fldChar w:fldCharType="end"/>
            </w:r>
          </w:hyperlink>
        </w:p>
        <w:p w14:paraId="31C8D998" w14:textId="7535DF71"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8" w:history="1">
            <w:r w:rsidR="002C062B" w:rsidRPr="00E7193D">
              <w:rPr>
                <w:rStyle w:val="Hipervnculo"/>
              </w:rPr>
              <w:t>1.12.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INFORMACIÓN RESERVADA</w:t>
            </w:r>
            <w:r w:rsidR="002C062B">
              <w:rPr>
                <w:webHidden/>
              </w:rPr>
              <w:tab/>
            </w:r>
            <w:r w:rsidR="002C062B">
              <w:rPr>
                <w:webHidden/>
              </w:rPr>
              <w:fldChar w:fldCharType="begin"/>
            </w:r>
            <w:r w:rsidR="002C062B">
              <w:rPr>
                <w:webHidden/>
              </w:rPr>
              <w:instrText xml:space="preserve"> PAGEREF _Toc228376698 \h </w:instrText>
            </w:r>
            <w:r w:rsidR="002C062B">
              <w:rPr>
                <w:webHidden/>
              </w:rPr>
            </w:r>
            <w:r w:rsidR="002C062B">
              <w:rPr>
                <w:webHidden/>
              </w:rPr>
              <w:fldChar w:fldCharType="separate"/>
            </w:r>
            <w:r w:rsidR="002C062B">
              <w:rPr>
                <w:webHidden/>
              </w:rPr>
              <w:t>9</w:t>
            </w:r>
            <w:r w:rsidR="002C062B">
              <w:rPr>
                <w:webHidden/>
              </w:rPr>
              <w:fldChar w:fldCharType="end"/>
            </w:r>
          </w:hyperlink>
        </w:p>
        <w:p w14:paraId="015063A1" w14:textId="11827A44"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9" w:history="1">
            <w:r w:rsidR="002C062B" w:rsidRPr="00E7193D">
              <w:rPr>
                <w:rStyle w:val="Hipervnculo"/>
              </w:rPr>
              <w:t>1.13.</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MONEDA</w:t>
            </w:r>
            <w:r w:rsidR="002C062B">
              <w:rPr>
                <w:webHidden/>
              </w:rPr>
              <w:tab/>
            </w:r>
            <w:r w:rsidR="002C062B">
              <w:rPr>
                <w:webHidden/>
              </w:rPr>
              <w:fldChar w:fldCharType="begin"/>
            </w:r>
            <w:r w:rsidR="002C062B">
              <w:rPr>
                <w:webHidden/>
              </w:rPr>
              <w:instrText xml:space="preserve"> PAGEREF _Toc228376699 \h </w:instrText>
            </w:r>
            <w:r w:rsidR="002C062B">
              <w:rPr>
                <w:webHidden/>
              </w:rPr>
            </w:r>
            <w:r w:rsidR="002C062B">
              <w:rPr>
                <w:webHidden/>
              </w:rPr>
              <w:fldChar w:fldCharType="separate"/>
            </w:r>
            <w:r w:rsidR="002C062B">
              <w:rPr>
                <w:webHidden/>
              </w:rPr>
              <w:t>9</w:t>
            </w:r>
            <w:r w:rsidR="002C062B">
              <w:rPr>
                <w:webHidden/>
              </w:rPr>
              <w:fldChar w:fldCharType="end"/>
            </w:r>
          </w:hyperlink>
        </w:p>
        <w:p w14:paraId="040ACEF0" w14:textId="73F0DB29"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0" w:history="1">
            <w:r w:rsidR="002C062B" w:rsidRPr="00E7193D">
              <w:rPr>
                <w:rStyle w:val="Hipervnculo"/>
              </w:rPr>
              <w:t>1.14.</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CONFLICTO DE INTERÉS DE ORIGEN CONSTITUCIONAL O LEGAL</w:t>
            </w:r>
            <w:r w:rsidR="002C062B">
              <w:rPr>
                <w:webHidden/>
              </w:rPr>
              <w:tab/>
            </w:r>
            <w:r w:rsidR="002C062B">
              <w:rPr>
                <w:webHidden/>
              </w:rPr>
              <w:fldChar w:fldCharType="begin"/>
            </w:r>
            <w:r w:rsidR="002C062B">
              <w:rPr>
                <w:webHidden/>
              </w:rPr>
              <w:instrText xml:space="preserve"> PAGEREF _Toc228376700 \h </w:instrText>
            </w:r>
            <w:r w:rsidR="002C062B">
              <w:rPr>
                <w:webHidden/>
              </w:rPr>
            </w:r>
            <w:r w:rsidR="002C062B">
              <w:rPr>
                <w:webHidden/>
              </w:rPr>
              <w:fldChar w:fldCharType="separate"/>
            </w:r>
            <w:r w:rsidR="002C062B">
              <w:rPr>
                <w:webHidden/>
              </w:rPr>
              <w:t>10</w:t>
            </w:r>
            <w:r w:rsidR="002C062B">
              <w:rPr>
                <w:webHidden/>
              </w:rPr>
              <w:fldChar w:fldCharType="end"/>
            </w:r>
          </w:hyperlink>
        </w:p>
        <w:p w14:paraId="2DB1908D" w14:textId="078A520B"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1" w:history="1">
            <w:r w:rsidR="002C062B" w:rsidRPr="00E7193D">
              <w:rPr>
                <w:rStyle w:val="Hipervnculo"/>
              </w:rPr>
              <w:t>1.15.</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CAUSALES DE RECHAZO</w:t>
            </w:r>
            <w:r w:rsidR="002C062B">
              <w:rPr>
                <w:webHidden/>
              </w:rPr>
              <w:tab/>
            </w:r>
            <w:r w:rsidR="002C062B">
              <w:rPr>
                <w:webHidden/>
              </w:rPr>
              <w:fldChar w:fldCharType="begin"/>
            </w:r>
            <w:r w:rsidR="002C062B">
              <w:rPr>
                <w:webHidden/>
              </w:rPr>
              <w:instrText xml:space="preserve"> PAGEREF _Toc228376701 \h </w:instrText>
            </w:r>
            <w:r w:rsidR="002C062B">
              <w:rPr>
                <w:webHidden/>
              </w:rPr>
            </w:r>
            <w:r w:rsidR="002C062B">
              <w:rPr>
                <w:webHidden/>
              </w:rPr>
              <w:fldChar w:fldCharType="separate"/>
            </w:r>
            <w:r w:rsidR="002C062B">
              <w:rPr>
                <w:webHidden/>
              </w:rPr>
              <w:t>10</w:t>
            </w:r>
            <w:r w:rsidR="002C062B">
              <w:rPr>
                <w:webHidden/>
              </w:rPr>
              <w:fldChar w:fldCharType="end"/>
            </w:r>
          </w:hyperlink>
        </w:p>
        <w:p w14:paraId="10033B83" w14:textId="4728BC38"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2" w:history="1">
            <w:r w:rsidR="002C062B" w:rsidRPr="00E7193D">
              <w:rPr>
                <w:rStyle w:val="Hipervnculo"/>
              </w:rPr>
              <w:t>1.16.</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CAUSALES PARA DECLARAR DESIERTO EL PROCESO DE CONTRATACIÓN</w:t>
            </w:r>
            <w:r w:rsidR="002C062B">
              <w:rPr>
                <w:webHidden/>
              </w:rPr>
              <w:tab/>
            </w:r>
            <w:r w:rsidR="002C062B">
              <w:rPr>
                <w:webHidden/>
              </w:rPr>
              <w:fldChar w:fldCharType="begin"/>
            </w:r>
            <w:r w:rsidR="002C062B">
              <w:rPr>
                <w:webHidden/>
              </w:rPr>
              <w:instrText xml:space="preserve"> PAGEREF _Toc228376702 \h </w:instrText>
            </w:r>
            <w:r w:rsidR="002C062B">
              <w:rPr>
                <w:webHidden/>
              </w:rPr>
            </w:r>
            <w:r w:rsidR="002C062B">
              <w:rPr>
                <w:webHidden/>
              </w:rPr>
              <w:fldChar w:fldCharType="separate"/>
            </w:r>
            <w:r w:rsidR="002C062B">
              <w:rPr>
                <w:webHidden/>
              </w:rPr>
              <w:t>12</w:t>
            </w:r>
            <w:r w:rsidR="002C062B">
              <w:rPr>
                <w:webHidden/>
              </w:rPr>
              <w:fldChar w:fldCharType="end"/>
            </w:r>
          </w:hyperlink>
        </w:p>
        <w:p w14:paraId="670ED350" w14:textId="4C76D963"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3" w:history="1">
            <w:r w:rsidR="002C062B" w:rsidRPr="00E7193D">
              <w:rPr>
                <w:rStyle w:val="Hipervnculo"/>
              </w:rPr>
              <w:t>1.17.</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NORMAS DE INTERPRETACIÓN DEL PLIEGO DE CONDICIONES</w:t>
            </w:r>
            <w:r w:rsidR="002C062B">
              <w:rPr>
                <w:webHidden/>
              </w:rPr>
              <w:tab/>
            </w:r>
            <w:r w:rsidR="002C062B">
              <w:rPr>
                <w:webHidden/>
              </w:rPr>
              <w:fldChar w:fldCharType="begin"/>
            </w:r>
            <w:r w:rsidR="002C062B">
              <w:rPr>
                <w:webHidden/>
              </w:rPr>
              <w:instrText xml:space="preserve"> PAGEREF _Toc228376703 \h </w:instrText>
            </w:r>
            <w:r w:rsidR="002C062B">
              <w:rPr>
                <w:webHidden/>
              </w:rPr>
            </w:r>
            <w:r w:rsidR="002C062B">
              <w:rPr>
                <w:webHidden/>
              </w:rPr>
              <w:fldChar w:fldCharType="separate"/>
            </w:r>
            <w:r w:rsidR="002C062B">
              <w:rPr>
                <w:webHidden/>
              </w:rPr>
              <w:t>12</w:t>
            </w:r>
            <w:r w:rsidR="002C062B">
              <w:rPr>
                <w:webHidden/>
              </w:rPr>
              <w:fldChar w:fldCharType="end"/>
            </w:r>
          </w:hyperlink>
        </w:p>
        <w:p w14:paraId="3ECD8788" w14:textId="3F662836"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4" w:history="1">
            <w:r w:rsidR="002C062B" w:rsidRPr="00E7193D">
              <w:rPr>
                <w:rStyle w:val="Hipervnculo"/>
              </w:rPr>
              <w:t>1.18.</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RETIRO DE LA PROPUESTA</w:t>
            </w:r>
            <w:r w:rsidR="002C062B">
              <w:rPr>
                <w:webHidden/>
              </w:rPr>
              <w:tab/>
            </w:r>
            <w:r w:rsidR="002C062B">
              <w:rPr>
                <w:webHidden/>
              </w:rPr>
              <w:fldChar w:fldCharType="begin"/>
            </w:r>
            <w:r w:rsidR="002C062B">
              <w:rPr>
                <w:webHidden/>
              </w:rPr>
              <w:instrText xml:space="preserve"> PAGEREF _Toc228376704 \h </w:instrText>
            </w:r>
            <w:r w:rsidR="002C062B">
              <w:rPr>
                <w:webHidden/>
              </w:rPr>
            </w:r>
            <w:r w:rsidR="002C062B">
              <w:rPr>
                <w:webHidden/>
              </w:rPr>
              <w:fldChar w:fldCharType="separate"/>
            </w:r>
            <w:r w:rsidR="002C062B">
              <w:rPr>
                <w:webHidden/>
              </w:rPr>
              <w:t>13</w:t>
            </w:r>
            <w:r w:rsidR="002C062B">
              <w:rPr>
                <w:webHidden/>
              </w:rPr>
              <w:fldChar w:fldCharType="end"/>
            </w:r>
          </w:hyperlink>
        </w:p>
        <w:p w14:paraId="6DD537EE" w14:textId="1A28D910"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5" w:history="1">
            <w:r w:rsidR="002C062B" w:rsidRPr="00E7193D">
              <w:rPr>
                <w:rStyle w:val="Hipervnculo"/>
              </w:rPr>
              <w:t>1.19.</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CONFIDENCIALIDAD DE LA INFORMACIÓN RELACIONADA CON DATOS SENSIBLES</w:t>
            </w:r>
            <w:r w:rsidR="002C062B">
              <w:rPr>
                <w:webHidden/>
              </w:rPr>
              <w:tab/>
            </w:r>
            <w:r w:rsidR="002C062B">
              <w:rPr>
                <w:webHidden/>
              </w:rPr>
              <w:fldChar w:fldCharType="begin"/>
            </w:r>
            <w:r w:rsidR="002C062B">
              <w:rPr>
                <w:webHidden/>
              </w:rPr>
              <w:instrText xml:space="preserve"> PAGEREF _Toc228376705 \h </w:instrText>
            </w:r>
            <w:r w:rsidR="002C062B">
              <w:rPr>
                <w:webHidden/>
              </w:rPr>
            </w:r>
            <w:r w:rsidR="002C062B">
              <w:rPr>
                <w:webHidden/>
              </w:rPr>
              <w:fldChar w:fldCharType="separate"/>
            </w:r>
            <w:r w:rsidR="002C062B">
              <w:rPr>
                <w:webHidden/>
              </w:rPr>
              <w:t>13</w:t>
            </w:r>
            <w:r w:rsidR="002C062B">
              <w:rPr>
                <w:webHidden/>
              </w:rPr>
              <w:fldChar w:fldCharType="end"/>
            </w:r>
          </w:hyperlink>
        </w:p>
        <w:p w14:paraId="27CFA943" w14:textId="4A20958F" w:rsidR="002C062B"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06" w:history="1">
            <w:r w:rsidR="002C062B" w:rsidRPr="00E7193D">
              <w:rPr>
                <w:rStyle w:val="Hipervnculo"/>
              </w:rPr>
              <w:t>CAPÍTULO II</w:t>
            </w:r>
            <w:r w:rsidR="002C062B" w:rsidRPr="00E7193D">
              <w:rPr>
                <w:rStyle w:val="Hipervnculo"/>
                <w:shd w:val="clear" w:color="auto" w:fill="FFFFFF"/>
              </w:rPr>
              <w:t>. ELABORACIÓN, PRESENTACIÓN DE LA OFERTA Y EVALUACIÓN</w:t>
            </w:r>
            <w:r w:rsidR="002C062B">
              <w:rPr>
                <w:webHidden/>
              </w:rPr>
              <w:tab/>
            </w:r>
            <w:r w:rsidR="002C062B">
              <w:rPr>
                <w:webHidden/>
              </w:rPr>
              <w:fldChar w:fldCharType="begin"/>
            </w:r>
            <w:r w:rsidR="002C062B">
              <w:rPr>
                <w:webHidden/>
              </w:rPr>
              <w:instrText xml:space="preserve"> PAGEREF _Toc228376706 \h </w:instrText>
            </w:r>
            <w:r w:rsidR="002C062B">
              <w:rPr>
                <w:webHidden/>
              </w:rPr>
            </w:r>
            <w:r w:rsidR="002C062B">
              <w:rPr>
                <w:webHidden/>
              </w:rPr>
              <w:fldChar w:fldCharType="separate"/>
            </w:r>
            <w:r w:rsidR="002C062B">
              <w:rPr>
                <w:webHidden/>
              </w:rPr>
              <w:t>13</w:t>
            </w:r>
            <w:r w:rsidR="002C062B">
              <w:rPr>
                <w:webHidden/>
              </w:rPr>
              <w:fldChar w:fldCharType="end"/>
            </w:r>
          </w:hyperlink>
        </w:p>
        <w:p w14:paraId="649D364C" w14:textId="79600352"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7" w:history="1">
            <w:r w:rsidR="002C062B" w:rsidRPr="00E7193D">
              <w:rPr>
                <w:rStyle w:val="Hipervnculo"/>
              </w:rPr>
              <w:t>2.1</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CARTA DE PRESENTACIÓN DE LA OFERTA</w:t>
            </w:r>
            <w:r w:rsidR="002C062B">
              <w:rPr>
                <w:webHidden/>
              </w:rPr>
              <w:tab/>
            </w:r>
            <w:r w:rsidR="002C062B">
              <w:rPr>
                <w:webHidden/>
              </w:rPr>
              <w:fldChar w:fldCharType="begin"/>
            </w:r>
            <w:r w:rsidR="002C062B">
              <w:rPr>
                <w:webHidden/>
              </w:rPr>
              <w:instrText xml:space="preserve"> PAGEREF _Toc228376707 \h </w:instrText>
            </w:r>
            <w:r w:rsidR="002C062B">
              <w:rPr>
                <w:webHidden/>
              </w:rPr>
            </w:r>
            <w:r w:rsidR="002C062B">
              <w:rPr>
                <w:webHidden/>
              </w:rPr>
              <w:fldChar w:fldCharType="separate"/>
            </w:r>
            <w:r w:rsidR="002C062B">
              <w:rPr>
                <w:webHidden/>
              </w:rPr>
              <w:t>13</w:t>
            </w:r>
            <w:r w:rsidR="002C062B">
              <w:rPr>
                <w:webHidden/>
              </w:rPr>
              <w:fldChar w:fldCharType="end"/>
            </w:r>
          </w:hyperlink>
        </w:p>
        <w:p w14:paraId="7E38DBF8" w14:textId="1D22C0DB"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8" w:history="1">
            <w:r w:rsidR="002C062B" w:rsidRPr="00E7193D">
              <w:rPr>
                <w:rStyle w:val="Hipervnculo"/>
              </w:rPr>
              <w:t>2.2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APODERADO</w:t>
            </w:r>
            <w:r w:rsidR="002C062B">
              <w:rPr>
                <w:webHidden/>
              </w:rPr>
              <w:tab/>
            </w:r>
            <w:r w:rsidR="002C062B">
              <w:rPr>
                <w:webHidden/>
              </w:rPr>
              <w:fldChar w:fldCharType="begin"/>
            </w:r>
            <w:r w:rsidR="002C062B">
              <w:rPr>
                <w:webHidden/>
              </w:rPr>
              <w:instrText xml:space="preserve"> PAGEREF _Toc228376708 \h </w:instrText>
            </w:r>
            <w:r w:rsidR="002C062B">
              <w:rPr>
                <w:webHidden/>
              </w:rPr>
            </w:r>
            <w:r w:rsidR="002C062B">
              <w:rPr>
                <w:webHidden/>
              </w:rPr>
              <w:fldChar w:fldCharType="separate"/>
            </w:r>
            <w:r w:rsidR="002C062B">
              <w:rPr>
                <w:webHidden/>
              </w:rPr>
              <w:t>14</w:t>
            </w:r>
            <w:r w:rsidR="002C062B">
              <w:rPr>
                <w:webHidden/>
              </w:rPr>
              <w:fldChar w:fldCharType="end"/>
            </w:r>
          </w:hyperlink>
        </w:p>
        <w:p w14:paraId="665BBB8B" w14:textId="082F8FF9"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9" w:history="1">
            <w:r w:rsidR="002C062B" w:rsidRPr="00E7193D">
              <w:rPr>
                <w:rStyle w:val="Hipervnculo"/>
              </w:rPr>
              <w:t>2.3</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LIMITACIÓN A MIPYME</w:t>
            </w:r>
            <w:r w:rsidR="002C062B">
              <w:rPr>
                <w:webHidden/>
              </w:rPr>
              <w:tab/>
            </w:r>
            <w:r w:rsidR="002C062B">
              <w:rPr>
                <w:webHidden/>
              </w:rPr>
              <w:fldChar w:fldCharType="begin"/>
            </w:r>
            <w:r w:rsidR="002C062B">
              <w:rPr>
                <w:webHidden/>
              </w:rPr>
              <w:instrText xml:space="preserve"> PAGEREF _Toc228376709 \h </w:instrText>
            </w:r>
            <w:r w:rsidR="002C062B">
              <w:rPr>
                <w:webHidden/>
              </w:rPr>
            </w:r>
            <w:r w:rsidR="002C062B">
              <w:rPr>
                <w:webHidden/>
              </w:rPr>
              <w:fldChar w:fldCharType="separate"/>
            </w:r>
            <w:r w:rsidR="002C062B">
              <w:rPr>
                <w:webHidden/>
              </w:rPr>
              <w:t>14</w:t>
            </w:r>
            <w:r w:rsidR="002C062B">
              <w:rPr>
                <w:webHidden/>
              </w:rPr>
              <w:fldChar w:fldCharType="end"/>
            </w:r>
          </w:hyperlink>
        </w:p>
        <w:p w14:paraId="6836A679" w14:textId="266421B8"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0" w:history="1">
            <w:r w:rsidR="002C062B" w:rsidRPr="00E7193D">
              <w:rPr>
                <w:rStyle w:val="Hipervnculo"/>
              </w:rPr>
              <w:t>2.4</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ELABORACIÓN Y PRESENTACIÓN DE LA OFERTA</w:t>
            </w:r>
            <w:r w:rsidR="002C062B">
              <w:rPr>
                <w:webHidden/>
              </w:rPr>
              <w:tab/>
            </w:r>
            <w:r w:rsidR="002C062B">
              <w:rPr>
                <w:webHidden/>
              </w:rPr>
              <w:fldChar w:fldCharType="begin"/>
            </w:r>
            <w:r w:rsidR="002C062B">
              <w:rPr>
                <w:webHidden/>
              </w:rPr>
              <w:instrText xml:space="preserve"> PAGEREF _Toc228376710 \h </w:instrText>
            </w:r>
            <w:r w:rsidR="002C062B">
              <w:rPr>
                <w:webHidden/>
              </w:rPr>
            </w:r>
            <w:r w:rsidR="002C062B">
              <w:rPr>
                <w:webHidden/>
              </w:rPr>
              <w:fldChar w:fldCharType="separate"/>
            </w:r>
            <w:r w:rsidR="002C062B">
              <w:rPr>
                <w:webHidden/>
              </w:rPr>
              <w:t>15</w:t>
            </w:r>
            <w:r w:rsidR="002C062B">
              <w:rPr>
                <w:webHidden/>
              </w:rPr>
              <w:fldChar w:fldCharType="end"/>
            </w:r>
          </w:hyperlink>
        </w:p>
        <w:p w14:paraId="139D6E24" w14:textId="25865687"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1" w:history="1">
            <w:r w:rsidR="002C062B" w:rsidRPr="00E7193D">
              <w:rPr>
                <w:rStyle w:val="Hipervnculo"/>
              </w:rPr>
              <w:t>2.5</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CIERRE DEL PROCESO Y APERTURA DE OFERTAS</w:t>
            </w:r>
            <w:r w:rsidR="002C062B">
              <w:rPr>
                <w:webHidden/>
              </w:rPr>
              <w:tab/>
            </w:r>
            <w:r w:rsidR="002C062B">
              <w:rPr>
                <w:webHidden/>
              </w:rPr>
              <w:fldChar w:fldCharType="begin"/>
            </w:r>
            <w:r w:rsidR="002C062B">
              <w:rPr>
                <w:webHidden/>
              </w:rPr>
              <w:instrText xml:space="preserve"> PAGEREF _Toc228376711 \h </w:instrText>
            </w:r>
            <w:r w:rsidR="002C062B">
              <w:rPr>
                <w:webHidden/>
              </w:rPr>
            </w:r>
            <w:r w:rsidR="002C062B">
              <w:rPr>
                <w:webHidden/>
              </w:rPr>
              <w:fldChar w:fldCharType="separate"/>
            </w:r>
            <w:r w:rsidR="002C062B">
              <w:rPr>
                <w:webHidden/>
              </w:rPr>
              <w:t>15</w:t>
            </w:r>
            <w:r w:rsidR="002C062B">
              <w:rPr>
                <w:webHidden/>
              </w:rPr>
              <w:fldChar w:fldCharType="end"/>
            </w:r>
          </w:hyperlink>
        </w:p>
        <w:p w14:paraId="19970A10" w14:textId="2BE64800"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2" w:history="1">
            <w:r w:rsidR="002C062B" w:rsidRPr="00E7193D">
              <w:rPr>
                <w:rStyle w:val="Hipervnculo"/>
              </w:rPr>
              <w:t>2.6</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INFORME DE EVALUACIÓN</w:t>
            </w:r>
            <w:r w:rsidR="002C062B">
              <w:rPr>
                <w:webHidden/>
              </w:rPr>
              <w:tab/>
            </w:r>
            <w:r w:rsidR="002C062B">
              <w:rPr>
                <w:webHidden/>
              </w:rPr>
              <w:fldChar w:fldCharType="begin"/>
            </w:r>
            <w:r w:rsidR="002C062B">
              <w:rPr>
                <w:webHidden/>
              </w:rPr>
              <w:instrText xml:space="preserve"> PAGEREF _Toc228376712 \h </w:instrText>
            </w:r>
            <w:r w:rsidR="002C062B">
              <w:rPr>
                <w:webHidden/>
              </w:rPr>
            </w:r>
            <w:r w:rsidR="002C062B">
              <w:rPr>
                <w:webHidden/>
              </w:rPr>
              <w:fldChar w:fldCharType="separate"/>
            </w:r>
            <w:r w:rsidR="002C062B">
              <w:rPr>
                <w:webHidden/>
              </w:rPr>
              <w:t>16</w:t>
            </w:r>
            <w:r w:rsidR="002C062B">
              <w:rPr>
                <w:webHidden/>
              </w:rPr>
              <w:fldChar w:fldCharType="end"/>
            </w:r>
          </w:hyperlink>
        </w:p>
        <w:p w14:paraId="5269B704" w14:textId="08E4F3B7"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3" w:history="1">
            <w:r w:rsidR="002C062B" w:rsidRPr="00E7193D">
              <w:rPr>
                <w:rStyle w:val="Hipervnculo"/>
              </w:rPr>
              <w:t>2.7</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ADJUDICACIÓN</w:t>
            </w:r>
            <w:r w:rsidR="002C062B">
              <w:rPr>
                <w:webHidden/>
              </w:rPr>
              <w:tab/>
            </w:r>
            <w:r w:rsidR="002C062B">
              <w:rPr>
                <w:webHidden/>
              </w:rPr>
              <w:fldChar w:fldCharType="begin"/>
            </w:r>
            <w:r w:rsidR="002C062B">
              <w:rPr>
                <w:webHidden/>
              </w:rPr>
              <w:instrText xml:space="preserve"> PAGEREF _Toc228376713 \h </w:instrText>
            </w:r>
            <w:r w:rsidR="002C062B">
              <w:rPr>
                <w:webHidden/>
              </w:rPr>
            </w:r>
            <w:r w:rsidR="002C062B">
              <w:rPr>
                <w:webHidden/>
              </w:rPr>
              <w:fldChar w:fldCharType="separate"/>
            </w:r>
            <w:r w:rsidR="002C062B">
              <w:rPr>
                <w:webHidden/>
              </w:rPr>
              <w:t>16</w:t>
            </w:r>
            <w:r w:rsidR="002C062B">
              <w:rPr>
                <w:webHidden/>
              </w:rPr>
              <w:fldChar w:fldCharType="end"/>
            </w:r>
          </w:hyperlink>
        </w:p>
        <w:p w14:paraId="3C9EFEED" w14:textId="3BFBE886"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4" w:history="1">
            <w:r w:rsidR="002C062B" w:rsidRPr="00E7193D">
              <w:rPr>
                <w:rStyle w:val="Hipervnculo"/>
              </w:rPr>
              <w:t>2.8</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PROPUESTAS PARCIALES</w:t>
            </w:r>
            <w:r w:rsidR="002C062B">
              <w:rPr>
                <w:webHidden/>
              </w:rPr>
              <w:tab/>
            </w:r>
            <w:r w:rsidR="002C062B">
              <w:rPr>
                <w:webHidden/>
              </w:rPr>
              <w:fldChar w:fldCharType="begin"/>
            </w:r>
            <w:r w:rsidR="002C062B">
              <w:rPr>
                <w:webHidden/>
              </w:rPr>
              <w:instrText xml:space="preserve"> PAGEREF _Toc228376714 \h </w:instrText>
            </w:r>
            <w:r w:rsidR="002C062B">
              <w:rPr>
                <w:webHidden/>
              </w:rPr>
            </w:r>
            <w:r w:rsidR="002C062B">
              <w:rPr>
                <w:webHidden/>
              </w:rPr>
              <w:fldChar w:fldCharType="separate"/>
            </w:r>
            <w:r w:rsidR="002C062B">
              <w:rPr>
                <w:webHidden/>
              </w:rPr>
              <w:t>16</w:t>
            </w:r>
            <w:r w:rsidR="002C062B">
              <w:rPr>
                <w:webHidden/>
              </w:rPr>
              <w:fldChar w:fldCharType="end"/>
            </w:r>
          </w:hyperlink>
        </w:p>
        <w:p w14:paraId="3AA6A835" w14:textId="03686A68"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5" w:history="1">
            <w:r w:rsidR="002C062B" w:rsidRPr="00E7193D">
              <w:rPr>
                <w:rStyle w:val="Hipervnculo"/>
              </w:rPr>
              <w:t>2.9</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PROPUESTAS ALTERNATIVAS</w:t>
            </w:r>
            <w:r w:rsidR="002C062B">
              <w:rPr>
                <w:webHidden/>
              </w:rPr>
              <w:tab/>
            </w:r>
            <w:r w:rsidR="002C062B">
              <w:rPr>
                <w:webHidden/>
              </w:rPr>
              <w:fldChar w:fldCharType="begin"/>
            </w:r>
            <w:r w:rsidR="002C062B">
              <w:rPr>
                <w:webHidden/>
              </w:rPr>
              <w:instrText xml:space="preserve"> PAGEREF _Toc228376715 \h </w:instrText>
            </w:r>
            <w:r w:rsidR="002C062B">
              <w:rPr>
                <w:webHidden/>
              </w:rPr>
            </w:r>
            <w:r w:rsidR="002C062B">
              <w:rPr>
                <w:webHidden/>
              </w:rPr>
              <w:fldChar w:fldCharType="separate"/>
            </w:r>
            <w:r w:rsidR="002C062B">
              <w:rPr>
                <w:webHidden/>
              </w:rPr>
              <w:t>16</w:t>
            </w:r>
            <w:r w:rsidR="002C062B">
              <w:rPr>
                <w:webHidden/>
              </w:rPr>
              <w:fldChar w:fldCharType="end"/>
            </w:r>
          </w:hyperlink>
        </w:p>
        <w:p w14:paraId="268FD87D" w14:textId="022B20BC"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6" w:history="1">
            <w:r w:rsidR="002C062B" w:rsidRPr="00E7193D">
              <w:rPr>
                <w:rStyle w:val="Hipervnculo"/>
              </w:rPr>
              <w:t>2.10</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REGLAS PARA LOS PROCESOS ESTRUCTURADOS POR LOTES O POR GRUPOS</w:t>
            </w:r>
            <w:r w:rsidR="002C062B">
              <w:rPr>
                <w:webHidden/>
              </w:rPr>
              <w:tab/>
            </w:r>
            <w:r w:rsidR="002C062B">
              <w:rPr>
                <w:webHidden/>
              </w:rPr>
              <w:fldChar w:fldCharType="begin"/>
            </w:r>
            <w:r w:rsidR="002C062B">
              <w:rPr>
                <w:webHidden/>
              </w:rPr>
              <w:instrText xml:space="preserve"> PAGEREF _Toc228376716 \h </w:instrText>
            </w:r>
            <w:r w:rsidR="002C062B">
              <w:rPr>
                <w:webHidden/>
              </w:rPr>
            </w:r>
            <w:r w:rsidR="002C062B">
              <w:rPr>
                <w:webHidden/>
              </w:rPr>
              <w:fldChar w:fldCharType="separate"/>
            </w:r>
            <w:r w:rsidR="002C062B">
              <w:rPr>
                <w:webHidden/>
              </w:rPr>
              <w:t>17</w:t>
            </w:r>
            <w:r w:rsidR="002C062B">
              <w:rPr>
                <w:webHidden/>
              </w:rPr>
              <w:fldChar w:fldCharType="end"/>
            </w:r>
          </w:hyperlink>
        </w:p>
        <w:p w14:paraId="77710813" w14:textId="7729031D" w:rsidR="002C062B"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17" w:history="1">
            <w:r w:rsidR="002C062B" w:rsidRPr="00E7193D">
              <w:rPr>
                <w:rStyle w:val="Hipervnculo"/>
              </w:rPr>
              <w:t>CAPÍTULO III. REQUISITOS HABILITANTES Y SU VERIFICACIÓN</w:t>
            </w:r>
            <w:r w:rsidR="002C062B">
              <w:rPr>
                <w:webHidden/>
              </w:rPr>
              <w:tab/>
            </w:r>
            <w:r w:rsidR="002C062B">
              <w:rPr>
                <w:webHidden/>
              </w:rPr>
              <w:fldChar w:fldCharType="begin"/>
            </w:r>
            <w:r w:rsidR="002C062B">
              <w:rPr>
                <w:webHidden/>
              </w:rPr>
              <w:instrText xml:space="preserve"> PAGEREF _Toc228376717 \h </w:instrText>
            </w:r>
            <w:r w:rsidR="002C062B">
              <w:rPr>
                <w:webHidden/>
              </w:rPr>
            </w:r>
            <w:r w:rsidR="002C062B">
              <w:rPr>
                <w:webHidden/>
              </w:rPr>
              <w:fldChar w:fldCharType="separate"/>
            </w:r>
            <w:r w:rsidR="002C062B">
              <w:rPr>
                <w:webHidden/>
              </w:rPr>
              <w:t>17</w:t>
            </w:r>
            <w:r w:rsidR="002C062B">
              <w:rPr>
                <w:webHidden/>
              </w:rPr>
              <w:fldChar w:fldCharType="end"/>
            </w:r>
          </w:hyperlink>
        </w:p>
        <w:p w14:paraId="464FCAD8" w14:textId="177D50FF"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8" w:history="1">
            <w:r w:rsidR="002C062B" w:rsidRPr="00E7193D">
              <w:rPr>
                <w:rStyle w:val="Hipervnculo"/>
              </w:rPr>
              <w:t>3.1 GENERALIDADES</w:t>
            </w:r>
            <w:r w:rsidR="002C062B">
              <w:rPr>
                <w:webHidden/>
              </w:rPr>
              <w:tab/>
            </w:r>
            <w:r w:rsidR="002C062B">
              <w:rPr>
                <w:webHidden/>
              </w:rPr>
              <w:fldChar w:fldCharType="begin"/>
            </w:r>
            <w:r w:rsidR="002C062B">
              <w:rPr>
                <w:webHidden/>
              </w:rPr>
              <w:instrText xml:space="preserve"> PAGEREF _Toc228376718 \h </w:instrText>
            </w:r>
            <w:r w:rsidR="002C062B">
              <w:rPr>
                <w:webHidden/>
              </w:rPr>
            </w:r>
            <w:r w:rsidR="002C062B">
              <w:rPr>
                <w:webHidden/>
              </w:rPr>
              <w:fldChar w:fldCharType="separate"/>
            </w:r>
            <w:r w:rsidR="002C062B">
              <w:rPr>
                <w:webHidden/>
              </w:rPr>
              <w:t>18</w:t>
            </w:r>
            <w:r w:rsidR="002C062B">
              <w:rPr>
                <w:webHidden/>
              </w:rPr>
              <w:fldChar w:fldCharType="end"/>
            </w:r>
          </w:hyperlink>
        </w:p>
        <w:p w14:paraId="7E25A9BD" w14:textId="34ED4C19"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9" w:history="1">
            <w:r w:rsidR="002C062B" w:rsidRPr="00E7193D">
              <w:rPr>
                <w:rStyle w:val="Hipervnculo"/>
              </w:rPr>
              <w:t>3.2 CAPACIDAD JURÍDICA</w:t>
            </w:r>
            <w:r w:rsidR="002C062B">
              <w:rPr>
                <w:webHidden/>
              </w:rPr>
              <w:tab/>
            </w:r>
            <w:r w:rsidR="002C062B">
              <w:rPr>
                <w:webHidden/>
              </w:rPr>
              <w:fldChar w:fldCharType="begin"/>
            </w:r>
            <w:r w:rsidR="002C062B">
              <w:rPr>
                <w:webHidden/>
              </w:rPr>
              <w:instrText xml:space="preserve"> PAGEREF _Toc228376719 \h </w:instrText>
            </w:r>
            <w:r w:rsidR="002C062B">
              <w:rPr>
                <w:webHidden/>
              </w:rPr>
            </w:r>
            <w:r w:rsidR="002C062B">
              <w:rPr>
                <w:webHidden/>
              </w:rPr>
              <w:fldChar w:fldCharType="separate"/>
            </w:r>
            <w:r w:rsidR="002C062B">
              <w:rPr>
                <w:webHidden/>
              </w:rPr>
              <w:t>18</w:t>
            </w:r>
            <w:r w:rsidR="002C062B">
              <w:rPr>
                <w:webHidden/>
              </w:rPr>
              <w:fldChar w:fldCharType="end"/>
            </w:r>
          </w:hyperlink>
        </w:p>
        <w:p w14:paraId="05EDBFBC" w14:textId="5A5C5198"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20" w:history="1">
            <w:r w:rsidR="002C062B" w:rsidRPr="00E7193D">
              <w:rPr>
                <w:rStyle w:val="Hipervnculo"/>
              </w:rPr>
              <w:t>3.3 EXISTENCIA Y REPRESENTACIÓN LEGAL</w:t>
            </w:r>
            <w:r w:rsidR="002C062B">
              <w:rPr>
                <w:webHidden/>
              </w:rPr>
              <w:tab/>
            </w:r>
            <w:r w:rsidR="002C062B">
              <w:rPr>
                <w:webHidden/>
              </w:rPr>
              <w:fldChar w:fldCharType="begin"/>
            </w:r>
            <w:r w:rsidR="002C062B">
              <w:rPr>
                <w:webHidden/>
              </w:rPr>
              <w:instrText xml:space="preserve"> PAGEREF _Toc228376720 \h </w:instrText>
            </w:r>
            <w:r w:rsidR="002C062B">
              <w:rPr>
                <w:webHidden/>
              </w:rPr>
            </w:r>
            <w:r w:rsidR="002C062B">
              <w:rPr>
                <w:webHidden/>
              </w:rPr>
              <w:fldChar w:fldCharType="separate"/>
            </w:r>
            <w:r w:rsidR="002C062B">
              <w:rPr>
                <w:webHidden/>
              </w:rPr>
              <w:t>19</w:t>
            </w:r>
            <w:r w:rsidR="002C062B">
              <w:rPr>
                <w:webHidden/>
              </w:rPr>
              <w:fldChar w:fldCharType="end"/>
            </w:r>
          </w:hyperlink>
        </w:p>
        <w:p w14:paraId="0CE13D62" w14:textId="4CF8070C"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21" w:history="1">
            <w:r w:rsidR="002C062B" w:rsidRPr="00E7193D">
              <w:rPr>
                <w:rStyle w:val="Hipervnculo"/>
                <w:b/>
              </w:rPr>
              <w:t>3.3.1</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PERSONAS NATURALES</w:t>
            </w:r>
            <w:r w:rsidR="002C062B">
              <w:rPr>
                <w:webHidden/>
              </w:rPr>
              <w:tab/>
            </w:r>
            <w:r w:rsidR="002C062B">
              <w:rPr>
                <w:webHidden/>
              </w:rPr>
              <w:fldChar w:fldCharType="begin"/>
            </w:r>
            <w:r w:rsidR="002C062B">
              <w:rPr>
                <w:webHidden/>
              </w:rPr>
              <w:instrText xml:space="preserve"> PAGEREF _Toc228376721 \h </w:instrText>
            </w:r>
            <w:r w:rsidR="002C062B">
              <w:rPr>
                <w:webHidden/>
              </w:rPr>
            </w:r>
            <w:r w:rsidR="002C062B">
              <w:rPr>
                <w:webHidden/>
              </w:rPr>
              <w:fldChar w:fldCharType="separate"/>
            </w:r>
            <w:r w:rsidR="002C062B">
              <w:rPr>
                <w:webHidden/>
              </w:rPr>
              <w:t>19</w:t>
            </w:r>
            <w:r w:rsidR="002C062B">
              <w:rPr>
                <w:webHidden/>
              </w:rPr>
              <w:fldChar w:fldCharType="end"/>
            </w:r>
          </w:hyperlink>
        </w:p>
        <w:p w14:paraId="37FC80EA" w14:textId="62F2EC2D"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22" w:history="1">
            <w:r w:rsidR="002C062B" w:rsidRPr="00E7193D">
              <w:rPr>
                <w:rStyle w:val="Hipervnculo"/>
                <w:b/>
              </w:rPr>
              <w:t>3.3.2</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PERSONAS JURÍDICAS</w:t>
            </w:r>
            <w:r w:rsidR="002C062B">
              <w:rPr>
                <w:webHidden/>
              </w:rPr>
              <w:tab/>
            </w:r>
            <w:r w:rsidR="002C062B">
              <w:rPr>
                <w:webHidden/>
              </w:rPr>
              <w:fldChar w:fldCharType="begin"/>
            </w:r>
            <w:r w:rsidR="002C062B">
              <w:rPr>
                <w:webHidden/>
              </w:rPr>
              <w:instrText xml:space="preserve"> PAGEREF _Toc228376722 \h </w:instrText>
            </w:r>
            <w:r w:rsidR="002C062B">
              <w:rPr>
                <w:webHidden/>
              </w:rPr>
            </w:r>
            <w:r w:rsidR="002C062B">
              <w:rPr>
                <w:webHidden/>
              </w:rPr>
              <w:fldChar w:fldCharType="separate"/>
            </w:r>
            <w:r w:rsidR="002C062B">
              <w:rPr>
                <w:webHidden/>
              </w:rPr>
              <w:t>19</w:t>
            </w:r>
            <w:r w:rsidR="002C062B">
              <w:rPr>
                <w:webHidden/>
              </w:rPr>
              <w:fldChar w:fldCharType="end"/>
            </w:r>
          </w:hyperlink>
        </w:p>
        <w:p w14:paraId="6CEA6034" w14:textId="7BB5CDAF"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23" w:history="1">
            <w:r w:rsidR="002C062B" w:rsidRPr="00E7193D">
              <w:rPr>
                <w:rStyle w:val="Hipervnculo"/>
                <w:b/>
              </w:rPr>
              <w:t>3.3.3</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PROPONENTES PLURALES</w:t>
            </w:r>
            <w:r w:rsidR="002C062B">
              <w:rPr>
                <w:webHidden/>
              </w:rPr>
              <w:tab/>
            </w:r>
            <w:r w:rsidR="002C062B">
              <w:rPr>
                <w:webHidden/>
              </w:rPr>
              <w:fldChar w:fldCharType="begin"/>
            </w:r>
            <w:r w:rsidR="002C062B">
              <w:rPr>
                <w:webHidden/>
              </w:rPr>
              <w:instrText xml:space="preserve"> PAGEREF _Toc228376723 \h </w:instrText>
            </w:r>
            <w:r w:rsidR="002C062B">
              <w:rPr>
                <w:webHidden/>
              </w:rPr>
            </w:r>
            <w:r w:rsidR="002C062B">
              <w:rPr>
                <w:webHidden/>
              </w:rPr>
              <w:fldChar w:fldCharType="separate"/>
            </w:r>
            <w:r w:rsidR="002C062B">
              <w:rPr>
                <w:webHidden/>
              </w:rPr>
              <w:t>21</w:t>
            </w:r>
            <w:r w:rsidR="002C062B">
              <w:rPr>
                <w:webHidden/>
              </w:rPr>
              <w:fldChar w:fldCharType="end"/>
            </w:r>
          </w:hyperlink>
        </w:p>
        <w:p w14:paraId="7679AADD" w14:textId="19A67AA5"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24" w:history="1">
            <w:r w:rsidR="002C062B" w:rsidRPr="00E7193D">
              <w:rPr>
                <w:rStyle w:val="Hipervnculo"/>
              </w:rPr>
              <w:t>3.4</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CERTIFICACIÓN DE PAGOS AL SISTEMA DE SEGURIDAD SOCIAL Y APORTES LEGALES</w:t>
            </w:r>
            <w:r w:rsidR="002C062B">
              <w:rPr>
                <w:webHidden/>
              </w:rPr>
              <w:tab/>
            </w:r>
            <w:r w:rsidR="002C062B">
              <w:rPr>
                <w:webHidden/>
              </w:rPr>
              <w:fldChar w:fldCharType="begin"/>
            </w:r>
            <w:r w:rsidR="002C062B">
              <w:rPr>
                <w:webHidden/>
              </w:rPr>
              <w:instrText xml:space="preserve"> PAGEREF _Toc228376724 \h </w:instrText>
            </w:r>
            <w:r w:rsidR="002C062B">
              <w:rPr>
                <w:webHidden/>
              </w:rPr>
            </w:r>
            <w:r w:rsidR="002C062B">
              <w:rPr>
                <w:webHidden/>
              </w:rPr>
              <w:fldChar w:fldCharType="separate"/>
            </w:r>
            <w:r w:rsidR="002C062B">
              <w:rPr>
                <w:webHidden/>
              </w:rPr>
              <w:t>22</w:t>
            </w:r>
            <w:r w:rsidR="002C062B">
              <w:rPr>
                <w:webHidden/>
              </w:rPr>
              <w:fldChar w:fldCharType="end"/>
            </w:r>
          </w:hyperlink>
        </w:p>
        <w:p w14:paraId="349CE9C8" w14:textId="17FE99CC"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25" w:history="1">
            <w:r w:rsidR="002C062B" w:rsidRPr="00E7193D">
              <w:rPr>
                <w:rStyle w:val="Hipervnculo"/>
                <w:b/>
              </w:rPr>
              <w:t>3.4.1 PERSONAS JURÍDICAS</w:t>
            </w:r>
            <w:r w:rsidR="002C062B">
              <w:rPr>
                <w:webHidden/>
              </w:rPr>
              <w:tab/>
            </w:r>
            <w:r w:rsidR="002C062B">
              <w:rPr>
                <w:webHidden/>
              </w:rPr>
              <w:fldChar w:fldCharType="begin"/>
            </w:r>
            <w:r w:rsidR="002C062B">
              <w:rPr>
                <w:webHidden/>
              </w:rPr>
              <w:instrText xml:space="preserve"> PAGEREF _Toc228376725 \h </w:instrText>
            </w:r>
            <w:r w:rsidR="002C062B">
              <w:rPr>
                <w:webHidden/>
              </w:rPr>
            </w:r>
            <w:r w:rsidR="002C062B">
              <w:rPr>
                <w:webHidden/>
              </w:rPr>
              <w:fldChar w:fldCharType="separate"/>
            </w:r>
            <w:r w:rsidR="002C062B">
              <w:rPr>
                <w:webHidden/>
              </w:rPr>
              <w:t>22</w:t>
            </w:r>
            <w:r w:rsidR="002C062B">
              <w:rPr>
                <w:webHidden/>
              </w:rPr>
              <w:fldChar w:fldCharType="end"/>
            </w:r>
          </w:hyperlink>
        </w:p>
        <w:p w14:paraId="02C15D20" w14:textId="5A39A692"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26" w:history="1">
            <w:r w:rsidR="002C062B" w:rsidRPr="00E7193D">
              <w:rPr>
                <w:rStyle w:val="Hipervnculo"/>
                <w:b/>
              </w:rPr>
              <w:t>3.4.2</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PERSONAS NATURALES</w:t>
            </w:r>
            <w:r w:rsidR="002C062B">
              <w:rPr>
                <w:webHidden/>
              </w:rPr>
              <w:tab/>
            </w:r>
            <w:r w:rsidR="002C062B">
              <w:rPr>
                <w:webHidden/>
              </w:rPr>
              <w:fldChar w:fldCharType="begin"/>
            </w:r>
            <w:r w:rsidR="002C062B">
              <w:rPr>
                <w:webHidden/>
              </w:rPr>
              <w:instrText xml:space="preserve"> PAGEREF _Toc228376726 \h </w:instrText>
            </w:r>
            <w:r w:rsidR="002C062B">
              <w:rPr>
                <w:webHidden/>
              </w:rPr>
            </w:r>
            <w:r w:rsidR="002C062B">
              <w:rPr>
                <w:webHidden/>
              </w:rPr>
              <w:fldChar w:fldCharType="separate"/>
            </w:r>
            <w:r w:rsidR="002C062B">
              <w:rPr>
                <w:webHidden/>
              </w:rPr>
              <w:t>23</w:t>
            </w:r>
            <w:r w:rsidR="002C062B">
              <w:rPr>
                <w:webHidden/>
              </w:rPr>
              <w:fldChar w:fldCharType="end"/>
            </w:r>
          </w:hyperlink>
        </w:p>
        <w:p w14:paraId="4F1E4255" w14:textId="5F0E5359"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27" w:history="1">
            <w:r w:rsidR="002C062B" w:rsidRPr="00E7193D">
              <w:rPr>
                <w:rStyle w:val="Hipervnculo"/>
                <w:b/>
              </w:rPr>
              <w:t>3.4.3</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PROPONENTES PLURALES</w:t>
            </w:r>
            <w:r w:rsidR="002C062B">
              <w:rPr>
                <w:webHidden/>
              </w:rPr>
              <w:tab/>
            </w:r>
            <w:r w:rsidR="002C062B">
              <w:rPr>
                <w:webHidden/>
              </w:rPr>
              <w:fldChar w:fldCharType="begin"/>
            </w:r>
            <w:r w:rsidR="002C062B">
              <w:rPr>
                <w:webHidden/>
              </w:rPr>
              <w:instrText xml:space="preserve"> PAGEREF _Toc228376727 \h </w:instrText>
            </w:r>
            <w:r w:rsidR="002C062B">
              <w:rPr>
                <w:webHidden/>
              </w:rPr>
            </w:r>
            <w:r w:rsidR="002C062B">
              <w:rPr>
                <w:webHidden/>
              </w:rPr>
              <w:fldChar w:fldCharType="separate"/>
            </w:r>
            <w:r w:rsidR="002C062B">
              <w:rPr>
                <w:webHidden/>
              </w:rPr>
              <w:t>23</w:t>
            </w:r>
            <w:r w:rsidR="002C062B">
              <w:rPr>
                <w:webHidden/>
              </w:rPr>
              <w:fldChar w:fldCharType="end"/>
            </w:r>
          </w:hyperlink>
        </w:p>
        <w:p w14:paraId="56E38914" w14:textId="7CB25CD2"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28" w:history="1">
            <w:r w:rsidR="002C062B" w:rsidRPr="00E7193D">
              <w:rPr>
                <w:rStyle w:val="Hipervnculo"/>
                <w:b/>
              </w:rPr>
              <w:t>3.4.4</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SEGURIDAD SOCIAL PARA LA SUSCRIPCIÓN DEL CONTRATO</w:t>
            </w:r>
            <w:r w:rsidR="002C062B">
              <w:rPr>
                <w:webHidden/>
              </w:rPr>
              <w:tab/>
            </w:r>
            <w:r w:rsidR="002C062B">
              <w:rPr>
                <w:webHidden/>
              </w:rPr>
              <w:fldChar w:fldCharType="begin"/>
            </w:r>
            <w:r w:rsidR="002C062B">
              <w:rPr>
                <w:webHidden/>
              </w:rPr>
              <w:instrText xml:space="preserve"> PAGEREF _Toc228376728 \h </w:instrText>
            </w:r>
            <w:r w:rsidR="002C062B">
              <w:rPr>
                <w:webHidden/>
              </w:rPr>
            </w:r>
            <w:r w:rsidR="002C062B">
              <w:rPr>
                <w:webHidden/>
              </w:rPr>
              <w:fldChar w:fldCharType="separate"/>
            </w:r>
            <w:r w:rsidR="002C062B">
              <w:rPr>
                <w:webHidden/>
              </w:rPr>
              <w:t>23</w:t>
            </w:r>
            <w:r w:rsidR="002C062B">
              <w:rPr>
                <w:webHidden/>
              </w:rPr>
              <w:fldChar w:fldCharType="end"/>
            </w:r>
          </w:hyperlink>
        </w:p>
        <w:p w14:paraId="720E98B5" w14:textId="4D7DCDFC"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29" w:history="1">
            <w:r w:rsidR="002C062B" w:rsidRPr="00E7193D">
              <w:rPr>
                <w:rStyle w:val="Hipervnculo"/>
              </w:rPr>
              <w:t>3.5 CAPACIDAD FINANCIERA</w:t>
            </w:r>
            <w:r w:rsidR="002C062B">
              <w:rPr>
                <w:webHidden/>
              </w:rPr>
              <w:tab/>
            </w:r>
            <w:r w:rsidR="002C062B">
              <w:rPr>
                <w:webHidden/>
              </w:rPr>
              <w:fldChar w:fldCharType="begin"/>
            </w:r>
            <w:r w:rsidR="002C062B">
              <w:rPr>
                <w:webHidden/>
              </w:rPr>
              <w:instrText xml:space="preserve"> PAGEREF _Toc228376729 \h </w:instrText>
            </w:r>
            <w:r w:rsidR="002C062B">
              <w:rPr>
                <w:webHidden/>
              </w:rPr>
            </w:r>
            <w:r w:rsidR="002C062B">
              <w:rPr>
                <w:webHidden/>
              </w:rPr>
              <w:fldChar w:fldCharType="separate"/>
            </w:r>
            <w:r w:rsidR="002C062B">
              <w:rPr>
                <w:webHidden/>
              </w:rPr>
              <w:t>23</w:t>
            </w:r>
            <w:r w:rsidR="002C062B">
              <w:rPr>
                <w:webHidden/>
              </w:rPr>
              <w:fldChar w:fldCharType="end"/>
            </w:r>
          </w:hyperlink>
        </w:p>
        <w:p w14:paraId="35054CCB" w14:textId="2E07E1D1"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30" w:history="1">
            <w:r w:rsidR="002C062B" w:rsidRPr="00E7193D">
              <w:rPr>
                <w:rStyle w:val="Hipervnculo"/>
              </w:rPr>
              <w:t>3.6 CAPITAL DE TRABAJO</w:t>
            </w:r>
            <w:r w:rsidR="002C062B">
              <w:rPr>
                <w:webHidden/>
              </w:rPr>
              <w:tab/>
            </w:r>
            <w:r w:rsidR="002C062B">
              <w:rPr>
                <w:webHidden/>
              </w:rPr>
              <w:fldChar w:fldCharType="begin"/>
            </w:r>
            <w:r w:rsidR="002C062B">
              <w:rPr>
                <w:webHidden/>
              </w:rPr>
              <w:instrText xml:space="preserve"> PAGEREF _Toc228376730 \h </w:instrText>
            </w:r>
            <w:r w:rsidR="002C062B">
              <w:rPr>
                <w:webHidden/>
              </w:rPr>
            </w:r>
            <w:r w:rsidR="002C062B">
              <w:rPr>
                <w:webHidden/>
              </w:rPr>
              <w:fldChar w:fldCharType="separate"/>
            </w:r>
            <w:r w:rsidR="002C062B">
              <w:rPr>
                <w:webHidden/>
              </w:rPr>
              <w:t>24</w:t>
            </w:r>
            <w:r w:rsidR="002C062B">
              <w:rPr>
                <w:webHidden/>
              </w:rPr>
              <w:fldChar w:fldCharType="end"/>
            </w:r>
          </w:hyperlink>
        </w:p>
        <w:p w14:paraId="275FD719" w14:textId="587DAB92"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31" w:history="1">
            <w:r w:rsidR="002C062B" w:rsidRPr="00E7193D">
              <w:rPr>
                <w:rStyle w:val="Hipervnculo"/>
              </w:rPr>
              <w:t>3.7 CAPACIDAD ORGANIZACIONAL</w:t>
            </w:r>
            <w:r w:rsidR="002C062B">
              <w:rPr>
                <w:webHidden/>
              </w:rPr>
              <w:tab/>
            </w:r>
            <w:r w:rsidR="002C062B">
              <w:rPr>
                <w:webHidden/>
              </w:rPr>
              <w:fldChar w:fldCharType="begin"/>
            </w:r>
            <w:r w:rsidR="002C062B">
              <w:rPr>
                <w:webHidden/>
              </w:rPr>
              <w:instrText xml:space="preserve"> PAGEREF _Toc228376731 \h </w:instrText>
            </w:r>
            <w:r w:rsidR="002C062B">
              <w:rPr>
                <w:webHidden/>
              </w:rPr>
            </w:r>
            <w:r w:rsidR="002C062B">
              <w:rPr>
                <w:webHidden/>
              </w:rPr>
              <w:fldChar w:fldCharType="separate"/>
            </w:r>
            <w:r w:rsidR="002C062B">
              <w:rPr>
                <w:webHidden/>
              </w:rPr>
              <w:t>25</w:t>
            </w:r>
            <w:r w:rsidR="002C062B">
              <w:rPr>
                <w:webHidden/>
              </w:rPr>
              <w:fldChar w:fldCharType="end"/>
            </w:r>
          </w:hyperlink>
        </w:p>
        <w:p w14:paraId="22CB9B46" w14:textId="75E7D7AF"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32" w:history="1">
            <w:r w:rsidR="002C062B" w:rsidRPr="00E7193D">
              <w:rPr>
                <w:rStyle w:val="Hipervnculo"/>
                <w:b/>
              </w:rPr>
              <w:t>3.7.1</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ACREDITACIÓN DE LA CAPACIDAD FINANCIERA Y ORGANIZACIONAL</w:t>
            </w:r>
            <w:r w:rsidR="002C062B">
              <w:rPr>
                <w:webHidden/>
              </w:rPr>
              <w:tab/>
            </w:r>
            <w:r w:rsidR="002C062B">
              <w:rPr>
                <w:webHidden/>
              </w:rPr>
              <w:fldChar w:fldCharType="begin"/>
            </w:r>
            <w:r w:rsidR="002C062B">
              <w:rPr>
                <w:webHidden/>
              </w:rPr>
              <w:instrText xml:space="preserve"> PAGEREF _Toc228376732 \h </w:instrText>
            </w:r>
            <w:r w:rsidR="002C062B">
              <w:rPr>
                <w:webHidden/>
              </w:rPr>
            </w:r>
            <w:r w:rsidR="002C062B">
              <w:rPr>
                <w:webHidden/>
              </w:rPr>
              <w:fldChar w:fldCharType="separate"/>
            </w:r>
            <w:r w:rsidR="002C062B">
              <w:rPr>
                <w:webHidden/>
              </w:rPr>
              <w:t>26</w:t>
            </w:r>
            <w:r w:rsidR="002C062B">
              <w:rPr>
                <w:webHidden/>
              </w:rPr>
              <w:fldChar w:fldCharType="end"/>
            </w:r>
          </w:hyperlink>
        </w:p>
        <w:p w14:paraId="781080F4" w14:textId="6D338F9C"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33" w:history="1">
            <w:r w:rsidR="002C062B" w:rsidRPr="00E7193D">
              <w:rPr>
                <w:rStyle w:val="Hipervnculo"/>
              </w:rPr>
              <w:t>3.8</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EXIGENCIAS MÍNIMAS DE LA EXPERIENCIA DEL PROPONENTE Y LA EXPERIENCIA Y FORMACIÓN ACADÉMICA DEL EQUIPO DE TRABAJO (Personal clave evaluable)</w:t>
            </w:r>
            <w:r w:rsidR="002C062B">
              <w:rPr>
                <w:webHidden/>
              </w:rPr>
              <w:tab/>
            </w:r>
            <w:r w:rsidR="002C062B">
              <w:rPr>
                <w:webHidden/>
              </w:rPr>
              <w:fldChar w:fldCharType="begin"/>
            </w:r>
            <w:r w:rsidR="002C062B">
              <w:rPr>
                <w:webHidden/>
              </w:rPr>
              <w:instrText xml:space="preserve"> PAGEREF _Toc228376733 \h </w:instrText>
            </w:r>
            <w:r w:rsidR="002C062B">
              <w:rPr>
                <w:webHidden/>
              </w:rPr>
            </w:r>
            <w:r w:rsidR="002C062B">
              <w:rPr>
                <w:webHidden/>
              </w:rPr>
              <w:fldChar w:fldCharType="separate"/>
            </w:r>
            <w:r w:rsidR="002C062B">
              <w:rPr>
                <w:webHidden/>
              </w:rPr>
              <w:t>27</w:t>
            </w:r>
            <w:r w:rsidR="002C062B">
              <w:rPr>
                <w:webHidden/>
              </w:rPr>
              <w:fldChar w:fldCharType="end"/>
            </w:r>
          </w:hyperlink>
        </w:p>
        <w:p w14:paraId="2C2FF725" w14:textId="5CEFE754"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34" w:history="1">
            <w:r w:rsidR="002C062B" w:rsidRPr="00E7193D">
              <w:rPr>
                <w:rStyle w:val="Hipervnculo"/>
                <w:b/>
              </w:rPr>
              <w:t>3.8.1</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EXIGENCIA MÍNIMA DE LA EXPERIENCIA DEL PROPONENTE</w:t>
            </w:r>
            <w:r w:rsidR="002C062B">
              <w:rPr>
                <w:webHidden/>
              </w:rPr>
              <w:tab/>
            </w:r>
            <w:r w:rsidR="002C062B">
              <w:rPr>
                <w:webHidden/>
              </w:rPr>
              <w:fldChar w:fldCharType="begin"/>
            </w:r>
            <w:r w:rsidR="002C062B">
              <w:rPr>
                <w:webHidden/>
              </w:rPr>
              <w:instrText xml:space="preserve"> PAGEREF _Toc228376734 \h </w:instrText>
            </w:r>
            <w:r w:rsidR="002C062B">
              <w:rPr>
                <w:webHidden/>
              </w:rPr>
            </w:r>
            <w:r w:rsidR="002C062B">
              <w:rPr>
                <w:webHidden/>
              </w:rPr>
              <w:fldChar w:fldCharType="separate"/>
            </w:r>
            <w:r w:rsidR="002C062B">
              <w:rPr>
                <w:webHidden/>
              </w:rPr>
              <w:t>27</w:t>
            </w:r>
            <w:r w:rsidR="002C062B">
              <w:rPr>
                <w:webHidden/>
              </w:rPr>
              <w:fldChar w:fldCharType="end"/>
            </w:r>
          </w:hyperlink>
        </w:p>
        <w:p w14:paraId="47290C80" w14:textId="2D18531B"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35" w:history="1">
            <w:r w:rsidR="002C062B" w:rsidRPr="00E7193D">
              <w:rPr>
                <w:rStyle w:val="Hipervnculo"/>
                <w:b/>
              </w:rPr>
              <w:t>3.8.2</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EXIGENCIAS MÍNIMAS DE EXPERIENCIA Y FORMACIÓN ACADÉMICA DEL EQUIPO DE TRABAJO (Personal Clave Evaluable)</w:t>
            </w:r>
            <w:r w:rsidR="002C062B">
              <w:rPr>
                <w:webHidden/>
              </w:rPr>
              <w:tab/>
            </w:r>
            <w:r w:rsidR="002C062B">
              <w:rPr>
                <w:webHidden/>
              </w:rPr>
              <w:fldChar w:fldCharType="begin"/>
            </w:r>
            <w:r w:rsidR="002C062B">
              <w:rPr>
                <w:webHidden/>
              </w:rPr>
              <w:instrText xml:space="preserve"> PAGEREF _Toc228376735 \h </w:instrText>
            </w:r>
            <w:r w:rsidR="002C062B">
              <w:rPr>
                <w:webHidden/>
              </w:rPr>
            </w:r>
            <w:r w:rsidR="002C062B">
              <w:rPr>
                <w:webHidden/>
              </w:rPr>
              <w:fldChar w:fldCharType="separate"/>
            </w:r>
            <w:r w:rsidR="002C062B">
              <w:rPr>
                <w:webHidden/>
              </w:rPr>
              <w:t>28</w:t>
            </w:r>
            <w:r w:rsidR="002C062B">
              <w:rPr>
                <w:webHidden/>
              </w:rPr>
              <w:fldChar w:fldCharType="end"/>
            </w:r>
          </w:hyperlink>
        </w:p>
        <w:p w14:paraId="0CD15DF9" w14:textId="3A5CA85C" w:rsidR="002C062B"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36" w:history="1">
            <w:r w:rsidR="002C062B" w:rsidRPr="00E7193D">
              <w:rPr>
                <w:rStyle w:val="Hipervnculo"/>
              </w:rPr>
              <w:t>CAPÍTULO IV. CRITERIOS DE EVALUACIÓN, ASIGNACIÓN DE PUNTAJE Y CRITERIOS DE DESEMPATE</w:t>
            </w:r>
            <w:r w:rsidR="002C062B">
              <w:rPr>
                <w:webHidden/>
              </w:rPr>
              <w:tab/>
            </w:r>
            <w:r w:rsidR="002C062B">
              <w:rPr>
                <w:webHidden/>
              </w:rPr>
              <w:fldChar w:fldCharType="begin"/>
            </w:r>
            <w:r w:rsidR="002C062B">
              <w:rPr>
                <w:webHidden/>
              </w:rPr>
              <w:instrText xml:space="preserve"> PAGEREF _Toc228376736 \h </w:instrText>
            </w:r>
            <w:r w:rsidR="002C062B">
              <w:rPr>
                <w:webHidden/>
              </w:rPr>
            </w:r>
            <w:r w:rsidR="002C062B">
              <w:rPr>
                <w:webHidden/>
              </w:rPr>
              <w:fldChar w:fldCharType="separate"/>
            </w:r>
            <w:r w:rsidR="002C062B">
              <w:rPr>
                <w:webHidden/>
              </w:rPr>
              <w:t>29</w:t>
            </w:r>
            <w:r w:rsidR="002C062B">
              <w:rPr>
                <w:webHidden/>
              </w:rPr>
              <w:fldChar w:fldCharType="end"/>
            </w:r>
          </w:hyperlink>
        </w:p>
        <w:p w14:paraId="570EDA45" w14:textId="7A2E417A"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37" w:history="1">
            <w:r w:rsidR="002C062B" w:rsidRPr="00E7193D">
              <w:rPr>
                <w:rStyle w:val="Hipervnculo"/>
              </w:rPr>
              <w:t>4.1 FORMA DE VERIFICACIÓN Y ASIGNACIÓN DE PUNTAJE POR LA EXPERIENCIA DEL PROPONENTE</w:t>
            </w:r>
            <w:r w:rsidR="002C062B">
              <w:rPr>
                <w:webHidden/>
              </w:rPr>
              <w:tab/>
            </w:r>
            <w:r w:rsidR="002C062B">
              <w:rPr>
                <w:webHidden/>
              </w:rPr>
              <w:fldChar w:fldCharType="begin"/>
            </w:r>
            <w:r w:rsidR="002C062B">
              <w:rPr>
                <w:webHidden/>
              </w:rPr>
              <w:instrText xml:space="preserve"> PAGEREF _Toc228376737 \h </w:instrText>
            </w:r>
            <w:r w:rsidR="002C062B">
              <w:rPr>
                <w:webHidden/>
              </w:rPr>
            </w:r>
            <w:r w:rsidR="002C062B">
              <w:rPr>
                <w:webHidden/>
              </w:rPr>
              <w:fldChar w:fldCharType="separate"/>
            </w:r>
            <w:r w:rsidR="002C062B">
              <w:rPr>
                <w:webHidden/>
              </w:rPr>
              <w:t>30</w:t>
            </w:r>
            <w:r w:rsidR="002C062B">
              <w:rPr>
                <w:webHidden/>
              </w:rPr>
              <w:fldChar w:fldCharType="end"/>
            </w:r>
          </w:hyperlink>
        </w:p>
        <w:p w14:paraId="6FD86779" w14:textId="29CD41D9"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38" w:history="1">
            <w:r w:rsidR="002C062B" w:rsidRPr="00E7193D">
              <w:rPr>
                <w:rStyle w:val="Hipervnculo"/>
              </w:rPr>
              <w:t>4.2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EQUIPO DE TRABAJO (Personal Clave Evaluable)</w:t>
            </w:r>
            <w:r w:rsidR="002C062B">
              <w:rPr>
                <w:webHidden/>
              </w:rPr>
              <w:tab/>
            </w:r>
            <w:r w:rsidR="002C062B">
              <w:rPr>
                <w:webHidden/>
              </w:rPr>
              <w:fldChar w:fldCharType="begin"/>
            </w:r>
            <w:r w:rsidR="002C062B">
              <w:rPr>
                <w:webHidden/>
              </w:rPr>
              <w:instrText xml:space="preserve"> PAGEREF _Toc228376738 \h </w:instrText>
            </w:r>
            <w:r w:rsidR="002C062B">
              <w:rPr>
                <w:webHidden/>
              </w:rPr>
            </w:r>
            <w:r w:rsidR="002C062B">
              <w:rPr>
                <w:webHidden/>
              </w:rPr>
              <w:fldChar w:fldCharType="separate"/>
            </w:r>
            <w:r w:rsidR="002C062B">
              <w:rPr>
                <w:webHidden/>
              </w:rPr>
              <w:t>33</w:t>
            </w:r>
            <w:r w:rsidR="002C062B">
              <w:rPr>
                <w:webHidden/>
              </w:rPr>
              <w:fldChar w:fldCharType="end"/>
            </w:r>
          </w:hyperlink>
        </w:p>
        <w:p w14:paraId="5C068810" w14:textId="0D4E0E9B"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39" w:history="1">
            <w:r w:rsidR="002C062B" w:rsidRPr="00E7193D">
              <w:rPr>
                <w:rStyle w:val="Hipervnculo"/>
                <w:b/>
              </w:rPr>
              <w:t>4.2.1</w:t>
            </w:r>
            <w:r w:rsidR="002C062B" w:rsidRPr="00E7193D">
              <w:rPr>
                <w:rStyle w:val="Hipervnculo"/>
                <w:rFonts w:eastAsia="Times New Roman" w:cs="Times New Roman"/>
                <w:b/>
              </w:rPr>
              <w:t xml:space="preserve">      </w:t>
            </w:r>
            <w:r w:rsidR="002C062B" w:rsidRPr="00E7193D">
              <w:rPr>
                <w:rStyle w:val="Hipervnculo"/>
                <w:b/>
              </w:rPr>
              <w:t>EXPERIENCIA ESPECÍFICA ADICIONAL</w:t>
            </w:r>
            <w:r w:rsidR="002C062B">
              <w:rPr>
                <w:webHidden/>
              </w:rPr>
              <w:tab/>
            </w:r>
            <w:r w:rsidR="002C062B">
              <w:rPr>
                <w:webHidden/>
              </w:rPr>
              <w:fldChar w:fldCharType="begin"/>
            </w:r>
            <w:r w:rsidR="002C062B">
              <w:rPr>
                <w:webHidden/>
              </w:rPr>
              <w:instrText xml:space="preserve"> PAGEREF _Toc228376739 \h </w:instrText>
            </w:r>
            <w:r w:rsidR="002C062B">
              <w:rPr>
                <w:webHidden/>
              </w:rPr>
            </w:r>
            <w:r w:rsidR="002C062B">
              <w:rPr>
                <w:webHidden/>
              </w:rPr>
              <w:fldChar w:fldCharType="separate"/>
            </w:r>
            <w:r w:rsidR="002C062B">
              <w:rPr>
                <w:webHidden/>
              </w:rPr>
              <w:t>33</w:t>
            </w:r>
            <w:r w:rsidR="002C062B">
              <w:rPr>
                <w:webHidden/>
              </w:rPr>
              <w:fldChar w:fldCharType="end"/>
            </w:r>
          </w:hyperlink>
        </w:p>
        <w:p w14:paraId="019EB871" w14:textId="4F97F81D"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40" w:history="1">
            <w:r w:rsidR="002C062B" w:rsidRPr="00E7193D">
              <w:rPr>
                <w:rStyle w:val="Hipervnculo"/>
                <w:b/>
              </w:rPr>
              <w:t>4.2.2     FORMACIÓN ACADÉMICA ADICIONAL</w:t>
            </w:r>
            <w:r w:rsidR="002C062B">
              <w:rPr>
                <w:webHidden/>
              </w:rPr>
              <w:tab/>
            </w:r>
            <w:r w:rsidR="002C062B">
              <w:rPr>
                <w:webHidden/>
              </w:rPr>
              <w:fldChar w:fldCharType="begin"/>
            </w:r>
            <w:r w:rsidR="002C062B">
              <w:rPr>
                <w:webHidden/>
              </w:rPr>
              <w:instrText xml:space="preserve"> PAGEREF _Toc228376740 \h </w:instrText>
            </w:r>
            <w:r w:rsidR="002C062B">
              <w:rPr>
                <w:webHidden/>
              </w:rPr>
            </w:r>
            <w:r w:rsidR="002C062B">
              <w:rPr>
                <w:webHidden/>
              </w:rPr>
              <w:fldChar w:fldCharType="separate"/>
            </w:r>
            <w:r w:rsidR="002C062B">
              <w:rPr>
                <w:webHidden/>
              </w:rPr>
              <w:t>34</w:t>
            </w:r>
            <w:r w:rsidR="002C062B">
              <w:rPr>
                <w:webHidden/>
              </w:rPr>
              <w:fldChar w:fldCharType="end"/>
            </w:r>
          </w:hyperlink>
        </w:p>
        <w:p w14:paraId="4116665F" w14:textId="39D08CC6"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41" w:history="1">
            <w:r w:rsidR="002C062B" w:rsidRPr="00E7193D">
              <w:rPr>
                <w:rStyle w:val="Hipervnculo"/>
                <w:b/>
              </w:rPr>
              <w:t>4.2.3</w:t>
            </w:r>
            <w:r w:rsidR="002C062B" w:rsidRPr="00E7193D">
              <w:rPr>
                <w:rStyle w:val="Hipervnculo"/>
                <w:rFonts w:eastAsia="Times New Roman" w:cs="Times New Roman"/>
                <w:b/>
              </w:rPr>
              <w:t xml:space="preserve">  </w:t>
            </w:r>
            <w:r w:rsidR="002C062B" w:rsidRPr="00E7193D">
              <w:rPr>
                <w:rStyle w:val="Hipervnculo"/>
                <w:b/>
              </w:rPr>
              <w:t>CAMBIO DEL PERSONAL CLAVE EVALUABLE</w:t>
            </w:r>
            <w:r w:rsidR="002C062B">
              <w:rPr>
                <w:webHidden/>
              </w:rPr>
              <w:tab/>
            </w:r>
            <w:r w:rsidR="002C062B">
              <w:rPr>
                <w:webHidden/>
              </w:rPr>
              <w:fldChar w:fldCharType="begin"/>
            </w:r>
            <w:r w:rsidR="002C062B">
              <w:rPr>
                <w:webHidden/>
              </w:rPr>
              <w:instrText xml:space="preserve"> PAGEREF _Toc228376741 \h </w:instrText>
            </w:r>
            <w:r w:rsidR="002C062B">
              <w:rPr>
                <w:webHidden/>
              </w:rPr>
            </w:r>
            <w:r w:rsidR="002C062B">
              <w:rPr>
                <w:webHidden/>
              </w:rPr>
              <w:fldChar w:fldCharType="separate"/>
            </w:r>
            <w:r w:rsidR="002C062B">
              <w:rPr>
                <w:webHidden/>
              </w:rPr>
              <w:t>34</w:t>
            </w:r>
            <w:r w:rsidR="002C062B">
              <w:rPr>
                <w:webHidden/>
              </w:rPr>
              <w:fldChar w:fldCharType="end"/>
            </w:r>
          </w:hyperlink>
        </w:p>
        <w:p w14:paraId="13622182" w14:textId="1B20E0F9"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42" w:history="1">
            <w:r w:rsidR="002C062B" w:rsidRPr="00E7193D">
              <w:rPr>
                <w:rStyle w:val="Hipervnculo"/>
              </w:rPr>
              <w:t>4.3 FACTOR DE SOSTENIBILIDAD</w:t>
            </w:r>
            <w:r w:rsidR="002C062B">
              <w:rPr>
                <w:webHidden/>
              </w:rPr>
              <w:tab/>
            </w:r>
            <w:r w:rsidR="002C062B">
              <w:rPr>
                <w:webHidden/>
              </w:rPr>
              <w:fldChar w:fldCharType="begin"/>
            </w:r>
            <w:r w:rsidR="002C062B">
              <w:rPr>
                <w:webHidden/>
              </w:rPr>
              <w:instrText xml:space="preserve"> PAGEREF _Toc228376742 \h </w:instrText>
            </w:r>
            <w:r w:rsidR="002C062B">
              <w:rPr>
                <w:webHidden/>
              </w:rPr>
            </w:r>
            <w:r w:rsidR="002C062B">
              <w:rPr>
                <w:webHidden/>
              </w:rPr>
              <w:fldChar w:fldCharType="separate"/>
            </w:r>
            <w:r w:rsidR="002C062B">
              <w:rPr>
                <w:webHidden/>
              </w:rPr>
              <w:t>34</w:t>
            </w:r>
            <w:r w:rsidR="002C062B">
              <w:rPr>
                <w:webHidden/>
              </w:rPr>
              <w:fldChar w:fldCharType="end"/>
            </w:r>
          </w:hyperlink>
        </w:p>
        <w:p w14:paraId="36AC32BF" w14:textId="1AE3BAAA"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43" w:history="1">
            <w:r w:rsidR="002C062B" w:rsidRPr="00E7193D">
              <w:rPr>
                <w:rStyle w:val="Hipervnculo"/>
              </w:rPr>
              <w:t>4.4. APOYO A LA INDUSTRIA NACIONAL</w:t>
            </w:r>
            <w:r w:rsidR="002C062B">
              <w:rPr>
                <w:webHidden/>
              </w:rPr>
              <w:tab/>
            </w:r>
            <w:r w:rsidR="002C062B">
              <w:rPr>
                <w:webHidden/>
              </w:rPr>
              <w:fldChar w:fldCharType="begin"/>
            </w:r>
            <w:r w:rsidR="002C062B">
              <w:rPr>
                <w:webHidden/>
              </w:rPr>
              <w:instrText xml:space="preserve"> PAGEREF _Toc228376743 \h </w:instrText>
            </w:r>
            <w:r w:rsidR="002C062B">
              <w:rPr>
                <w:webHidden/>
              </w:rPr>
            </w:r>
            <w:r w:rsidR="002C062B">
              <w:rPr>
                <w:webHidden/>
              </w:rPr>
              <w:fldChar w:fldCharType="separate"/>
            </w:r>
            <w:r w:rsidR="002C062B">
              <w:rPr>
                <w:webHidden/>
              </w:rPr>
              <w:t>35</w:t>
            </w:r>
            <w:r w:rsidR="002C062B">
              <w:rPr>
                <w:webHidden/>
              </w:rPr>
              <w:fldChar w:fldCharType="end"/>
            </w:r>
          </w:hyperlink>
        </w:p>
        <w:p w14:paraId="07239DE9" w14:textId="257F1572"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44" w:history="1">
            <w:r w:rsidR="002C062B" w:rsidRPr="00E7193D">
              <w:rPr>
                <w:rStyle w:val="Hipervnculo"/>
                <w:b/>
                <w:lang w:eastAsia="es-ES"/>
              </w:rPr>
              <w:t>4.4.1 PROMOCIÓN DE SERVICIOS NACIONALES O CON TRATO NACIONAL</w:t>
            </w:r>
            <w:r w:rsidR="002C062B">
              <w:rPr>
                <w:webHidden/>
              </w:rPr>
              <w:tab/>
            </w:r>
            <w:r w:rsidR="002C062B">
              <w:rPr>
                <w:webHidden/>
              </w:rPr>
              <w:fldChar w:fldCharType="begin"/>
            </w:r>
            <w:r w:rsidR="002C062B">
              <w:rPr>
                <w:webHidden/>
              </w:rPr>
              <w:instrText xml:space="preserve"> PAGEREF _Toc228376744 \h </w:instrText>
            </w:r>
            <w:r w:rsidR="002C062B">
              <w:rPr>
                <w:webHidden/>
              </w:rPr>
            </w:r>
            <w:r w:rsidR="002C062B">
              <w:rPr>
                <w:webHidden/>
              </w:rPr>
              <w:fldChar w:fldCharType="separate"/>
            </w:r>
            <w:r w:rsidR="002C062B">
              <w:rPr>
                <w:webHidden/>
              </w:rPr>
              <w:t>35</w:t>
            </w:r>
            <w:r w:rsidR="002C062B">
              <w:rPr>
                <w:webHidden/>
              </w:rPr>
              <w:fldChar w:fldCharType="end"/>
            </w:r>
          </w:hyperlink>
        </w:p>
        <w:p w14:paraId="7C6DA2EC" w14:textId="519CA31C"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45" w:history="1">
            <w:r w:rsidR="002C062B" w:rsidRPr="00E7193D">
              <w:rPr>
                <w:rStyle w:val="Hipervnculo"/>
                <w:b/>
              </w:rPr>
              <w:t>4.4.1.1 ACREDITACIÓN DEL PUNTAJE POR SERVICIOS NACIONALES O CON TRATO NACIONAL</w:t>
            </w:r>
            <w:r w:rsidR="002C062B">
              <w:rPr>
                <w:webHidden/>
              </w:rPr>
              <w:tab/>
            </w:r>
            <w:r w:rsidR="002C062B">
              <w:rPr>
                <w:webHidden/>
              </w:rPr>
              <w:fldChar w:fldCharType="begin"/>
            </w:r>
            <w:r w:rsidR="002C062B">
              <w:rPr>
                <w:webHidden/>
              </w:rPr>
              <w:instrText xml:space="preserve"> PAGEREF _Toc228376745 \h </w:instrText>
            </w:r>
            <w:r w:rsidR="002C062B">
              <w:rPr>
                <w:webHidden/>
              </w:rPr>
            </w:r>
            <w:r w:rsidR="002C062B">
              <w:rPr>
                <w:webHidden/>
              </w:rPr>
              <w:fldChar w:fldCharType="separate"/>
            </w:r>
            <w:r w:rsidR="002C062B">
              <w:rPr>
                <w:webHidden/>
              </w:rPr>
              <w:t>36</w:t>
            </w:r>
            <w:r w:rsidR="002C062B">
              <w:rPr>
                <w:webHidden/>
              </w:rPr>
              <w:fldChar w:fldCharType="end"/>
            </w:r>
          </w:hyperlink>
        </w:p>
        <w:p w14:paraId="1510292E" w14:textId="4BE10CB4"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46" w:history="1">
            <w:r w:rsidR="002C062B" w:rsidRPr="00E7193D">
              <w:rPr>
                <w:rStyle w:val="Hipervnculo"/>
                <w:b/>
              </w:rPr>
              <w:t>4.4.2 INCORPORACIÓN DE COMPONENTE NACIONAL EN SERVICIOS EXTRANJEROS</w:t>
            </w:r>
            <w:r w:rsidR="002C062B">
              <w:rPr>
                <w:webHidden/>
              </w:rPr>
              <w:tab/>
            </w:r>
            <w:r w:rsidR="002C062B">
              <w:rPr>
                <w:webHidden/>
              </w:rPr>
              <w:fldChar w:fldCharType="begin"/>
            </w:r>
            <w:r w:rsidR="002C062B">
              <w:rPr>
                <w:webHidden/>
              </w:rPr>
              <w:instrText xml:space="preserve"> PAGEREF _Toc228376746 \h </w:instrText>
            </w:r>
            <w:r w:rsidR="002C062B">
              <w:rPr>
                <w:webHidden/>
              </w:rPr>
            </w:r>
            <w:r w:rsidR="002C062B">
              <w:rPr>
                <w:webHidden/>
              </w:rPr>
              <w:fldChar w:fldCharType="separate"/>
            </w:r>
            <w:r w:rsidR="002C062B">
              <w:rPr>
                <w:webHidden/>
              </w:rPr>
              <w:t>37</w:t>
            </w:r>
            <w:r w:rsidR="002C062B">
              <w:rPr>
                <w:webHidden/>
              </w:rPr>
              <w:fldChar w:fldCharType="end"/>
            </w:r>
          </w:hyperlink>
        </w:p>
        <w:p w14:paraId="28087D7D" w14:textId="0FC6E390"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47" w:history="1">
            <w:r w:rsidR="002C062B" w:rsidRPr="00E7193D">
              <w:rPr>
                <w:rStyle w:val="Hipervnculo"/>
              </w:rPr>
              <w:t>4.5 VINCULACIÓN DE PERSONAS EN CONDICIÓN DE DISCAPACIDAD</w:t>
            </w:r>
            <w:r w:rsidR="002C062B">
              <w:rPr>
                <w:webHidden/>
              </w:rPr>
              <w:tab/>
            </w:r>
            <w:r w:rsidR="002C062B">
              <w:rPr>
                <w:webHidden/>
              </w:rPr>
              <w:fldChar w:fldCharType="begin"/>
            </w:r>
            <w:r w:rsidR="002C062B">
              <w:rPr>
                <w:webHidden/>
              </w:rPr>
              <w:instrText xml:space="preserve"> PAGEREF _Toc228376747 \h </w:instrText>
            </w:r>
            <w:r w:rsidR="002C062B">
              <w:rPr>
                <w:webHidden/>
              </w:rPr>
            </w:r>
            <w:r w:rsidR="002C062B">
              <w:rPr>
                <w:webHidden/>
              </w:rPr>
              <w:fldChar w:fldCharType="separate"/>
            </w:r>
            <w:r w:rsidR="002C062B">
              <w:rPr>
                <w:webHidden/>
              </w:rPr>
              <w:t>38</w:t>
            </w:r>
            <w:r w:rsidR="002C062B">
              <w:rPr>
                <w:webHidden/>
              </w:rPr>
              <w:fldChar w:fldCharType="end"/>
            </w:r>
          </w:hyperlink>
        </w:p>
        <w:p w14:paraId="68C2EB97" w14:textId="257D3F50"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48" w:history="1">
            <w:r w:rsidR="002C062B" w:rsidRPr="00E7193D">
              <w:rPr>
                <w:rStyle w:val="Hipervnculo"/>
              </w:rPr>
              <w:t>4.6</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EMPRENDIMIENTOS Y EMPRESAS DE MUJERES</w:t>
            </w:r>
            <w:r w:rsidR="002C062B">
              <w:rPr>
                <w:webHidden/>
              </w:rPr>
              <w:tab/>
            </w:r>
            <w:r w:rsidR="002C062B">
              <w:rPr>
                <w:webHidden/>
              </w:rPr>
              <w:fldChar w:fldCharType="begin"/>
            </w:r>
            <w:r w:rsidR="002C062B">
              <w:rPr>
                <w:webHidden/>
              </w:rPr>
              <w:instrText xml:space="preserve"> PAGEREF _Toc228376748 \h </w:instrText>
            </w:r>
            <w:r w:rsidR="002C062B">
              <w:rPr>
                <w:webHidden/>
              </w:rPr>
            </w:r>
            <w:r w:rsidR="002C062B">
              <w:rPr>
                <w:webHidden/>
              </w:rPr>
              <w:fldChar w:fldCharType="separate"/>
            </w:r>
            <w:r w:rsidR="002C062B">
              <w:rPr>
                <w:webHidden/>
              </w:rPr>
              <w:t>38</w:t>
            </w:r>
            <w:r w:rsidR="002C062B">
              <w:rPr>
                <w:webHidden/>
              </w:rPr>
              <w:fldChar w:fldCharType="end"/>
            </w:r>
          </w:hyperlink>
        </w:p>
        <w:p w14:paraId="18D4EF20" w14:textId="06B0D430"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49" w:history="1">
            <w:r w:rsidR="002C062B" w:rsidRPr="00E7193D">
              <w:rPr>
                <w:rStyle w:val="Hipervnculo"/>
              </w:rPr>
              <w:t>4.7</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MIPYME DOMICILIADA EN COLOMBIA</w:t>
            </w:r>
            <w:r w:rsidR="002C062B">
              <w:rPr>
                <w:webHidden/>
              </w:rPr>
              <w:tab/>
            </w:r>
            <w:r w:rsidR="002C062B">
              <w:rPr>
                <w:webHidden/>
              </w:rPr>
              <w:fldChar w:fldCharType="begin"/>
            </w:r>
            <w:r w:rsidR="002C062B">
              <w:rPr>
                <w:webHidden/>
              </w:rPr>
              <w:instrText xml:space="preserve"> PAGEREF _Toc228376749 \h </w:instrText>
            </w:r>
            <w:r w:rsidR="002C062B">
              <w:rPr>
                <w:webHidden/>
              </w:rPr>
            </w:r>
            <w:r w:rsidR="002C062B">
              <w:rPr>
                <w:webHidden/>
              </w:rPr>
              <w:fldChar w:fldCharType="separate"/>
            </w:r>
            <w:r w:rsidR="002C062B">
              <w:rPr>
                <w:webHidden/>
              </w:rPr>
              <w:t>39</w:t>
            </w:r>
            <w:r w:rsidR="002C062B">
              <w:rPr>
                <w:webHidden/>
              </w:rPr>
              <w:fldChar w:fldCharType="end"/>
            </w:r>
          </w:hyperlink>
        </w:p>
        <w:p w14:paraId="3BE66E59" w14:textId="5BD90A7E"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50" w:history="1">
            <w:r w:rsidR="002C062B" w:rsidRPr="00E7193D">
              <w:rPr>
                <w:rStyle w:val="Hipervnculo"/>
              </w:rPr>
              <w:t>4.8 CRITERIOS DE DESEMPATE</w:t>
            </w:r>
            <w:r w:rsidR="002C062B">
              <w:rPr>
                <w:webHidden/>
              </w:rPr>
              <w:tab/>
            </w:r>
            <w:r w:rsidR="002C062B">
              <w:rPr>
                <w:webHidden/>
              </w:rPr>
              <w:fldChar w:fldCharType="begin"/>
            </w:r>
            <w:r w:rsidR="002C062B">
              <w:rPr>
                <w:webHidden/>
              </w:rPr>
              <w:instrText xml:space="preserve"> PAGEREF _Toc228376750 \h </w:instrText>
            </w:r>
            <w:r w:rsidR="002C062B">
              <w:rPr>
                <w:webHidden/>
              </w:rPr>
            </w:r>
            <w:r w:rsidR="002C062B">
              <w:rPr>
                <w:webHidden/>
              </w:rPr>
              <w:fldChar w:fldCharType="separate"/>
            </w:r>
            <w:r w:rsidR="002C062B">
              <w:rPr>
                <w:webHidden/>
              </w:rPr>
              <w:t>39</w:t>
            </w:r>
            <w:r w:rsidR="002C062B">
              <w:rPr>
                <w:webHidden/>
              </w:rPr>
              <w:fldChar w:fldCharType="end"/>
            </w:r>
          </w:hyperlink>
        </w:p>
        <w:p w14:paraId="1224305D" w14:textId="7D998649" w:rsidR="002C062B"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51" w:history="1">
            <w:r w:rsidR="002C062B" w:rsidRPr="00E7193D">
              <w:rPr>
                <w:rStyle w:val="Hipervnculo"/>
                <w:rFonts w:eastAsia="Arial"/>
                <w:lang w:val="es-ES"/>
              </w:rPr>
              <w:t>CAPÍTULO V. OFERTA ECONÓMICA</w:t>
            </w:r>
            <w:r w:rsidR="002C062B">
              <w:rPr>
                <w:webHidden/>
              </w:rPr>
              <w:tab/>
            </w:r>
            <w:r w:rsidR="002C062B">
              <w:rPr>
                <w:webHidden/>
              </w:rPr>
              <w:fldChar w:fldCharType="begin"/>
            </w:r>
            <w:r w:rsidR="002C062B">
              <w:rPr>
                <w:webHidden/>
              </w:rPr>
              <w:instrText xml:space="preserve"> PAGEREF _Toc228376751 \h </w:instrText>
            </w:r>
            <w:r w:rsidR="002C062B">
              <w:rPr>
                <w:webHidden/>
              </w:rPr>
            </w:r>
            <w:r w:rsidR="002C062B">
              <w:rPr>
                <w:webHidden/>
              </w:rPr>
              <w:fldChar w:fldCharType="separate"/>
            </w:r>
            <w:r w:rsidR="002C062B">
              <w:rPr>
                <w:webHidden/>
              </w:rPr>
              <w:t>46</w:t>
            </w:r>
            <w:r w:rsidR="002C062B">
              <w:rPr>
                <w:webHidden/>
              </w:rPr>
              <w:fldChar w:fldCharType="end"/>
            </w:r>
          </w:hyperlink>
        </w:p>
        <w:p w14:paraId="11602612" w14:textId="712F22BA"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52" w:history="1">
            <w:r w:rsidR="002C062B" w:rsidRPr="00E7193D">
              <w:rPr>
                <w:rStyle w:val="Hipervnculo"/>
              </w:rPr>
              <w:t>5.1</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CORRECCIONES ARITMÉTICAS</w:t>
            </w:r>
            <w:r w:rsidR="002C062B">
              <w:rPr>
                <w:webHidden/>
              </w:rPr>
              <w:tab/>
            </w:r>
            <w:r w:rsidR="002C062B">
              <w:rPr>
                <w:webHidden/>
              </w:rPr>
              <w:fldChar w:fldCharType="begin"/>
            </w:r>
            <w:r w:rsidR="002C062B">
              <w:rPr>
                <w:webHidden/>
              </w:rPr>
              <w:instrText xml:space="preserve"> PAGEREF _Toc228376752 \h </w:instrText>
            </w:r>
            <w:r w:rsidR="002C062B">
              <w:rPr>
                <w:webHidden/>
              </w:rPr>
            </w:r>
            <w:r w:rsidR="002C062B">
              <w:rPr>
                <w:webHidden/>
              </w:rPr>
              <w:fldChar w:fldCharType="separate"/>
            </w:r>
            <w:r w:rsidR="002C062B">
              <w:rPr>
                <w:webHidden/>
              </w:rPr>
              <w:t>46</w:t>
            </w:r>
            <w:r w:rsidR="002C062B">
              <w:rPr>
                <w:webHidden/>
              </w:rPr>
              <w:fldChar w:fldCharType="end"/>
            </w:r>
          </w:hyperlink>
        </w:p>
        <w:p w14:paraId="30A1428D" w14:textId="0E81BD69"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53" w:history="1">
            <w:r w:rsidR="002C062B" w:rsidRPr="00E7193D">
              <w:rPr>
                <w:rStyle w:val="Hipervnculo"/>
              </w:rPr>
              <w:t>5.2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PRECIO ARTIFICIALMENTE BAJO</w:t>
            </w:r>
            <w:r w:rsidR="002C062B">
              <w:rPr>
                <w:webHidden/>
              </w:rPr>
              <w:tab/>
            </w:r>
            <w:r w:rsidR="002C062B">
              <w:rPr>
                <w:webHidden/>
              </w:rPr>
              <w:fldChar w:fldCharType="begin"/>
            </w:r>
            <w:r w:rsidR="002C062B">
              <w:rPr>
                <w:webHidden/>
              </w:rPr>
              <w:instrText xml:space="preserve"> PAGEREF _Toc228376753 \h </w:instrText>
            </w:r>
            <w:r w:rsidR="002C062B">
              <w:rPr>
                <w:webHidden/>
              </w:rPr>
            </w:r>
            <w:r w:rsidR="002C062B">
              <w:rPr>
                <w:webHidden/>
              </w:rPr>
              <w:fldChar w:fldCharType="separate"/>
            </w:r>
            <w:r w:rsidR="002C062B">
              <w:rPr>
                <w:webHidden/>
              </w:rPr>
              <w:t>46</w:t>
            </w:r>
            <w:r w:rsidR="002C062B">
              <w:rPr>
                <w:webHidden/>
              </w:rPr>
              <w:fldChar w:fldCharType="end"/>
            </w:r>
          </w:hyperlink>
        </w:p>
        <w:p w14:paraId="3582F609" w14:textId="5F7B595A" w:rsidR="002C062B"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54" w:history="1">
            <w:r w:rsidR="002C062B" w:rsidRPr="00E7193D">
              <w:rPr>
                <w:rStyle w:val="Hipervnculo"/>
                <w:rFonts w:eastAsia="Arial"/>
              </w:rPr>
              <w:t>CAPÍTULO VI. RIESGOS ASOCIADOS AL CONTRATO, FORMA DE MITIGARLOS Y ASIGNACIÓN DE RIESGOS</w:t>
            </w:r>
            <w:r w:rsidR="002C062B">
              <w:rPr>
                <w:webHidden/>
              </w:rPr>
              <w:tab/>
            </w:r>
            <w:r w:rsidR="002C062B">
              <w:rPr>
                <w:webHidden/>
              </w:rPr>
              <w:fldChar w:fldCharType="begin"/>
            </w:r>
            <w:r w:rsidR="002C062B">
              <w:rPr>
                <w:webHidden/>
              </w:rPr>
              <w:instrText xml:space="preserve"> PAGEREF _Toc228376754 \h </w:instrText>
            </w:r>
            <w:r w:rsidR="002C062B">
              <w:rPr>
                <w:webHidden/>
              </w:rPr>
            </w:r>
            <w:r w:rsidR="002C062B">
              <w:rPr>
                <w:webHidden/>
              </w:rPr>
              <w:fldChar w:fldCharType="separate"/>
            </w:r>
            <w:r w:rsidR="002C062B">
              <w:rPr>
                <w:webHidden/>
              </w:rPr>
              <w:t>46</w:t>
            </w:r>
            <w:r w:rsidR="002C062B">
              <w:rPr>
                <w:webHidden/>
              </w:rPr>
              <w:fldChar w:fldCharType="end"/>
            </w:r>
          </w:hyperlink>
        </w:p>
        <w:p w14:paraId="7C2596CD" w14:textId="4C1E5747"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55" w:history="1">
            <w:r w:rsidR="002C062B" w:rsidRPr="00E7193D">
              <w:rPr>
                <w:rStyle w:val="Hipervnculo"/>
              </w:rPr>
              <w:t>6.1 ASIGNACIÓN DE RIESGOS</w:t>
            </w:r>
            <w:r w:rsidR="002C062B">
              <w:rPr>
                <w:webHidden/>
              </w:rPr>
              <w:tab/>
            </w:r>
            <w:r w:rsidR="002C062B">
              <w:rPr>
                <w:webHidden/>
              </w:rPr>
              <w:fldChar w:fldCharType="begin"/>
            </w:r>
            <w:r w:rsidR="002C062B">
              <w:rPr>
                <w:webHidden/>
              </w:rPr>
              <w:instrText xml:space="preserve"> PAGEREF _Toc228376755 \h </w:instrText>
            </w:r>
            <w:r w:rsidR="002C062B">
              <w:rPr>
                <w:webHidden/>
              </w:rPr>
            </w:r>
            <w:r w:rsidR="002C062B">
              <w:rPr>
                <w:webHidden/>
              </w:rPr>
              <w:fldChar w:fldCharType="separate"/>
            </w:r>
            <w:r w:rsidR="002C062B">
              <w:rPr>
                <w:webHidden/>
              </w:rPr>
              <w:t>47</w:t>
            </w:r>
            <w:r w:rsidR="002C062B">
              <w:rPr>
                <w:webHidden/>
              </w:rPr>
              <w:fldChar w:fldCharType="end"/>
            </w:r>
          </w:hyperlink>
        </w:p>
        <w:p w14:paraId="49172704" w14:textId="02686F1B" w:rsidR="002C062B"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56" w:history="1">
            <w:r w:rsidR="002C062B" w:rsidRPr="00E7193D">
              <w:rPr>
                <w:rStyle w:val="Hipervnculo"/>
                <w:rFonts w:eastAsia="Arial"/>
              </w:rPr>
              <w:t>CAPÍTULO VII. ACUERDOS COMERCIALES</w:t>
            </w:r>
            <w:r w:rsidR="002C062B">
              <w:rPr>
                <w:webHidden/>
              </w:rPr>
              <w:tab/>
            </w:r>
            <w:r w:rsidR="002C062B">
              <w:rPr>
                <w:webHidden/>
              </w:rPr>
              <w:fldChar w:fldCharType="begin"/>
            </w:r>
            <w:r w:rsidR="002C062B">
              <w:rPr>
                <w:webHidden/>
              </w:rPr>
              <w:instrText xml:space="preserve"> PAGEREF _Toc228376756 \h </w:instrText>
            </w:r>
            <w:r w:rsidR="002C062B">
              <w:rPr>
                <w:webHidden/>
              </w:rPr>
            </w:r>
            <w:r w:rsidR="002C062B">
              <w:rPr>
                <w:webHidden/>
              </w:rPr>
              <w:fldChar w:fldCharType="separate"/>
            </w:r>
            <w:r w:rsidR="002C062B">
              <w:rPr>
                <w:webHidden/>
              </w:rPr>
              <w:t>47</w:t>
            </w:r>
            <w:r w:rsidR="002C062B">
              <w:rPr>
                <w:webHidden/>
              </w:rPr>
              <w:fldChar w:fldCharType="end"/>
            </w:r>
          </w:hyperlink>
        </w:p>
        <w:p w14:paraId="184097B4" w14:textId="3A5CB8FF" w:rsidR="002C062B"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57" w:history="1">
            <w:r w:rsidR="002C062B" w:rsidRPr="00E7193D">
              <w:rPr>
                <w:rStyle w:val="Hipervnculo"/>
                <w:rFonts w:eastAsia="Arial"/>
              </w:rPr>
              <w:t>CAPÍTULO VIII. GARANTÍAS</w:t>
            </w:r>
            <w:r w:rsidR="002C062B">
              <w:rPr>
                <w:webHidden/>
              </w:rPr>
              <w:tab/>
            </w:r>
            <w:r w:rsidR="002C062B">
              <w:rPr>
                <w:webHidden/>
              </w:rPr>
              <w:fldChar w:fldCharType="begin"/>
            </w:r>
            <w:r w:rsidR="002C062B">
              <w:rPr>
                <w:webHidden/>
              </w:rPr>
              <w:instrText xml:space="preserve"> PAGEREF _Toc228376757 \h </w:instrText>
            </w:r>
            <w:r w:rsidR="002C062B">
              <w:rPr>
                <w:webHidden/>
              </w:rPr>
            </w:r>
            <w:r w:rsidR="002C062B">
              <w:rPr>
                <w:webHidden/>
              </w:rPr>
              <w:fldChar w:fldCharType="separate"/>
            </w:r>
            <w:r w:rsidR="002C062B">
              <w:rPr>
                <w:webHidden/>
              </w:rPr>
              <w:t>48</w:t>
            </w:r>
            <w:r w:rsidR="002C062B">
              <w:rPr>
                <w:webHidden/>
              </w:rPr>
              <w:fldChar w:fldCharType="end"/>
            </w:r>
          </w:hyperlink>
        </w:p>
        <w:p w14:paraId="0108804E" w14:textId="20F81340"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58" w:history="1">
            <w:r w:rsidR="002C062B" w:rsidRPr="00E7193D">
              <w:rPr>
                <w:rStyle w:val="Hipervnculo"/>
              </w:rPr>
              <w:t>8.1 GARANTÍA DE SERIEDAD DE LA OFERTA</w:t>
            </w:r>
            <w:r w:rsidR="002C062B">
              <w:rPr>
                <w:webHidden/>
              </w:rPr>
              <w:tab/>
            </w:r>
            <w:r w:rsidR="002C062B">
              <w:rPr>
                <w:webHidden/>
              </w:rPr>
              <w:fldChar w:fldCharType="begin"/>
            </w:r>
            <w:r w:rsidR="002C062B">
              <w:rPr>
                <w:webHidden/>
              </w:rPr>
              <w:instrText xml:space="preserve"> PAGEREF _Toc228376758 \h </w:instrText>
            </w:r>
            <w:r w:rsidR="002C062B">
              <w:rPr>
                <w:webHidden/>
              </w:rPr>
            </w:r>
            <w:r w:rsidR="002C062B">
              <w:rPr>
                <w:webHidden/>
              </w:rPr>
              <w:fldChar w:fldCharType="separate"/>
            </w:r>
            <w:r w:rsidR="002C062B">
              <w:rPr>
                <w:webHidden/>
              </w:rPr>
              <w:t>48</w:t>
            </w:r>
            <w:r w:rsidR="002C062B">
              <w:rPr>
                <w:webHidden/>
              </w:rPr>
              <w:fldChar w:fldCharType="end"/>
            </w:r>
          </w:hyperlink>
        </w:p>
        <w:p w14:paraId="3E2ECE62" w14:textId="7B4FCD18"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59" w:history="1">
            <w:r w:rsidR="002C062B" w:rsidRPr="00E7193D">
              <w:rPr>
                <w:rStyle w:val="Hipervnculo"/>
              </w:rPr>
              <w:t>8.2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GARANTÍAS DEL CONTRATO</w:t>
            </w:r>
            <w:r w:rsidR="002C062B">
              <w:rPr>
                <w:webHidden/>
              </w:rPr>
              <w:tab/>
            </w:r>
            <w:r w:rsidR="002C062B">
              <w:rPr>
                <w:webHidden/>
              </w:rPr>
              <w:fldChar w:fldCharType="begin"/>
            </w:r>
            <w:r w:rsidR="002C062B">
              <w:rPr>
                <w:webHidden/>
              </w:rPr>
              <w:instrText xml:space="preserve"> PAGEREF _Toc228376759 \h </w:instrText>
            </w:r>
            <w:r w:rsidR="002C062B">
              <w:rPr>
                <w:webHidden/>
              </w:rPr>
            </w:r>
            <w:r w:rsidR="002C062B">
              <w:rPr>
                <w:webHidden/>
              </w:rPr>
              <w:fldChar w:fldCharType="separate"/>
            </w:r>
            <w:r w:rsidR="002C062B">
              <w:rPr>
                <w:webHidden/>
              </w:rPr>
              <w:t>48</w:t>
            </w:r>
            <w:r w:rsidR="002C062B">
              <w:rPr>
                <w:webHidden/>
              </w:rPr>
              <w:fldChar w:fldCharType="end"/>
            </w:r>
          </w:hyperlink>
        </w:p>
        <w:p w14:paraId="24B0593A" w14:textId="16BF915D"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60" w:history="1">
            <w:r w:rsidR="002C062B" w:rsidRPr="00E7193D">
              <w:rPr>
                <w:rStyle w:val="Hipervnculo"/>
                <w:lang w:eastAsia="es-ES"/>
              </w:rPr>
              <w:t>8.2.1</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lang w:eastAsia="es-ES"/>
              </w:rPr>
              <w:t>GARANTÍA DE CUMPLIMIENTO</w:t>
            </w:r>
            <w:r w:rsidR="002C062B">
              <w:rPr>
                <w:webHidden/>
              </w:rPr>
              <w:tab/>
            </w:r>
            <w:r w:rsidR="002C062B">
              <w:rPr>
                <w:webHidden/>
              </w:rPr>
              <w:fldChar w:fldCharType="begin"/>
            </w:r>
            <w:r w:rsidR="002C062B">
              <w:rPr>
                <w:webHidden/>
              </w:rPr>
              <w:instrText xml:space="preserve"> PAGEREF _Toc228376760 \h </w:instrText>
            </w:r>
            <w:r w:rsidR="002C062B">
              <w:rPr>
                <w:webHidden/>
              </w:rPr>
            </w:r>
            <w:r w:rsidR="002C062B">
              <w:rPr>
                <w:webHidden/>
              </w:rPr>
              <w:fldChar w:fldCharType="separate"/>
            </w:r>
            <w:r w:rsidR="002C062B">
              <w:rPr>
                <w:webHidden/>
              </w:rPr>
              <w:t>49</w:t>
            </w:r>
            <w:r w:rsidR="002C062B">
              <w:rPr>
                <w:webHidden/>
              </w:rPr>
              <w:fldChar w:fldCharType="end"/>
            </w:r>
          </w:hyperlink>
        </w:p>
        <w:p w14:paraId="1C5BB9EC" w14:textId="61075089"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61" w:history="1">
            <w:r w:rsidR="002C062B" w:rsidRPr="00E7193D">
              <w:rPr>
                <w:rStyle w:val="Hipervnculo"/>
                <w:lang w:eastAsia="es-ES"/>
              </w:rPr>
              <w:t>8.2.2</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lang w:eastAsia="es-ES"/>
              </w:rPr>
              <w:t>DEL AMPARO DE CALIDAD DEL SERVICIO EN LA GARANTÍA ÚNICA DE CUMPLIMIENTO</w:t>
            </w:r>
            <w:r w:rsidR="002C062B">
              <w:rPr>
                <w:webHidden/>
              </w:rPr>
              <w:tab/>
            </w:r>
            <w:r w:rsidR="002C062B">
              <w:rPr>
                <w:webHidden/>
              </w:rPr>
              <w:fldChar w:fldCharType="begin"/>
            </w:r>
            <w:r w:rsidR="002C062B">
              <w:rPr>
                <w:webHidden/>
              </w:rPr>
              <w:instrText xml:space="preserve"> PAGEREF _Toc228376761 \h </w:instrText>
            </w:r>
            <w:r w:rsidR="002C062B">
              <w:rPr>
                <w:webHidden/>
              </w:rPr>
            </w:r>
            <w:r w:rsidR="002C062B">
              <w:rPr>
                <w:webHidden/>
              </w:rPr>
              <w:fldChar w:fldCharType="separate"/>
            </w:r>
            <w:r w:rsidR="002C062B">
              <w:rPr>
                <w:webHidden/>
              </w:rPr>
              <w:t>50</w:t>
            </w:r>
            <w:r w:rsidR="002C062B">
              <w:rPr>
                <w:webHidden/>
              </w:rPr>
              <w:fldChar w:fldCharType="end"/>
            </w:r>
          </w:hyperlink>
        </w:p>
        <w:p w14:paraId="05F860E3" w14:textId="33C52DD0" w:rsidR="002C062B"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62" w:history="1">
            <w:r w:rsidR="002C062B" w:rsidRPr="00E7193D">
              <w:rPr>
                <w:rStyle w:val="Hipervnculo"/>
                <w:rFonts w:eastAsia="Arial"/>
              </w:rPr>
              <w:t>CAPÍTULO IX. MINUTA Y CONDICIONES DEL CONTRATO</w:t>
            </w:r>
            <w:r w:rsidR="002C062B">
              <w:rPr>
                <w:webHidden/>
              </w:rPr>
              <w:tab/>
            </w:r>
            <w:r w:rsidR="002C062B">
              <w:rPr>
                <w:webHidden/>
              </w:rPr>
              <w:fldChar w:fldCharType="begin"/>
            </w:r>
            <w:r w:rsidR="002C062B">
              <w:rPr>
                <w:webHidden/>
              </w:rPr>
              <w:instrText xml:space="preserve"> PAGEREF _Toc228376762 \h </w:instrText>
            </w:r>
            <w:r w:rsidR="002C062B">
              <w:rPr>
                <w:webHidden/>
              </w:rPr>
            </w:r>
            <w:r w:rsidR="002C062B">
              <w:rPr>
                <w:webHidden/>
              </w:rPr>
              <w:fldChar w:fldCharType="separate"/>
            </w:r>
            <w:r w:rsidR="002C062B">
              <w:rPr>
                <w:webHidden/>
              </w:rPr>
              <w:t>50</w:t>
            </w:r>
            <w:r w:rsidR="002C062B">
              <w:rPr>
                <w:webHidden/>
              </w:rPr>
              <w:fldChar w:fldCharType="end"/>
            </w:r>
          </w:hyperlink>
        </w:p>
        <w:p w14:paraId="24A9A940" w14:textId="4D01312D"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63" w:history="1">
            <w:r w:rsidR="002C062B" w:rsidRPr="00E7193D">
              <w:rPr>
                <w:rStyle w:val="Hipervnculo"/>
              </w:rPr>
              <w:t>9.1 INFORMACIÓN PARA EL CONTROL DE LA EJECUCIÓN DE LA OBRA</w:t>
            </w:r>
            <w:r w:rsidR="002C062B">
              <w:rPr>
                <w:webHidden/>
              </w:rPr>
              <w:tab/>
            </w:r>
            <w:r w:rsidR="002C062B">
              <w:rPr>
                <w:webHidden/>
              </w:rPr>
              <w:fldChar w:fldCharType="begin"/>
            </w:r>
            <w:r w:rsidR="002C062B">
              <w:rPr>
                <w:webHidden/>
              </w:rPr>
              <w:instrText xml:space="preserve"> PAGEREF _Toc228376763 \h </w:instrText>
            </w:r>
            <w:r w:rsidR="002C062B">
              <w:rPr>
                <w:webHidden/>
              </w:rPr>
            </w:r>
            <w:r w:rsidR="002C062B">
              <w:rPr>
                <w:webHidden/>
              </w:rPr>
              <w:fldChar w:fldCharType="separate"/>
            </w:r>
            <w:r w:rsidR="002C062B">
              <w:rPr>
                <w:webHidden/>
              </w:rPr>
              <w:t>51</w:t>
            </w:r>
            <w:r w:rsidR="002C062B">
              <w:rPr>
                <w:webHidden/>
              </w:rPr>
              <w:fldChar w:fldCharType="end"/>
            </w:r>
          </w:hyperlink>
        </w:p>
        <w:p w14:paraId="1BCECC5A" w14:textId="41FB1BCC"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64" w:history="1">
            <w:r w:rsidR="002C062B" w:rsidRPr="00E7193D">
              <w:rPr>
                <w:rStyle w:val="Hipervnculo"/>
              </w:rPr>
              <w:t>9.2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ANTICIPO Y/O PAGO ANTICIPADO</w:t>
            </w:r>
            <w:r w:rsidR="002C062B">
              <w:rPr>
                <w:webHidden/>
              </w:rPr>
              <w:tab/>
            </w:r>
            <w:r w:rsidR="002C062B">
              <w:rPr>
                <w:webHidden/>
              </w:rPr>
              <w:fldChar w:fldCharType="begin"/>
            </w:r>
            <w:r w:rsidR="002C062B">
              <w:rPr>
                <w:webHidden/>
              </w:rPr>
              <w:instrText xml:space="preserve"> PAGEREF _Toc228376764 \h </w:instrText>
            </w:r>
            <w:r w:rsidR="002C062B">
              <w:rPr>
                <w:webHidden/>
              </w:rPr>
            </w:r>
            <w:r w:rsidR="002C062B">
              <w:rPr>
                <w:webHidden/>
              </w:rPr>
              <w:fldChar w:fldCharType="separate"/>
            </w:r>
            <w:r w:rsidR="002C062B">
              <w:rPr>
                <w:webHidden/>
              </w:rPr>
              <w:t>51</w:t>
            </w:r>
            <w:r w:rsidR="002C062B">
              <w:rPr>
                <w:webHidden/>
              </w:rPr>
              <w:fldChar w:fldCharType="end"/>
            </w:r>
          </w:hyperlink>
        </w:p>
        <w:p w14:paraId="678252D6" w14:textId="40BF9BA8" w:rsidR="002C062B"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65" w:history="1">
            <w:r w:rsidR="002C062B" w:rsidRPr="00E7193D">
              <w:rPr>
                <w:rStyle w:val="Hipervnculo"/>
              </w:rPr>
              <w:t>CAPÍTULO X. CONDICIONES DE ACREDITACIÓN DE LA EXPERIENCIA DEL PROPONENTE Y LA EXPERIENCIA Y FORMACIÓN ACADÉMICA DEL EQUIPO DE TRABAJO Y EL PERSONAL CLAVE EVALUABLE</w:t>
            </w:r>
            <w:r w:rsidR="002C062B">
              <w:rPr>
                <w:webHidden/>
              </w:rPr>
              <w:tab/>
            </w:r>
            <w:r w:rsidR="002C062B">
              <w:rPr>
                <w:webHidden/>
              </w:rPr>
              <w:fldChar w:fldCharType="begin"/>
            </w:r>
            <w:r w:rsidR="002C062B">
              <w:rPr>
                <w:webHidden/>
              </w:rPr>
              <w:instrText xml:space="preserve"> PAGEREF _Toc228376765 \h </w:instrText>
            </w:r>
            <w:r w:rsidR="002C062B">
              <w:rPr>
                <w:webHidden/>
              </w:rPr>
            </w:r>
            <w:r w:rsidR="002C062B">
              <w:rPr>
                <w:webHidden/>
              </w:rPr>
              <w:fldChar w:fldCharType="separate"/>
            </w:r>
            <w:r w:rsidR="002C062B">
              <w:rPr>
                <w:webHidden/>
              </w:rPr>
              <w:t>51</w:t>
            </w:r>
            <w:r w:rsidR="002C062B">
              <w:rPr>
                <w:webHidden/>
              </w:rPr>
              <w:fldChar w:fldCharType="end"/>
            </w:r>
          </w:hyperlink>
        </w:p>
        <w:p w14:paraId="0DB0DA26" w14:textId="0FEA04DB"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66" w:history="1">
            <w:r w:rsidR="002C062B" w:rsidRPr="00E7193D">
              <w:rPr>
                <w:rStyle w:val="Hipervnculo"/>
              </w:rPr>
              <w:t>10.1</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ACREDITACIÓN DE LA EXPERIENCIA DEL PROPONENTE</w:t>
            </w:r>
            <w:r w:rsidR="002C062B">
              <w:rPr>
                <w:webHidden/>
              </w:rPr>
              <w:tab/>
            </w:r>
            <w:r w:rsidR="002C062B">
              <w:rPr>
                <w:webHidden/>
              </w:rPr>
              <w:fldChar w:fldCharType="begin"/>
            </w:r>
            <w:r w:rsidR="002C062B">
              <w:rPr>
                <w:webHidden/>
              </w:rPr>
              <w:instrText xml:space="preserve"> PAGEREF _Toc228376766 \h </w:instrText>
            </w:r>
            <w:r w:rsidR="002C062B">
              <w:rPr>
                <w:webHidden/>
              </w:rPr>
            </w:r>
            <w:r w:rsidR="002C062B">
              <w:rPr>
                <w:webHidden/>
              </w:rPr>
              <w:fldChar w:fldCharType="separate"/>
            </w:r>
            <w:r w:rsidR="002C062B">
              <w:rPr>
                <w:webHidden/>
              </w:rPr>
              <w:t>51</w:t>
            </w:r>
            <w:r w:rsidR="002C062B">
              <w:rPr>
                <w:webHidden/>
              </w:rPr>
              <w:fldChar w:fldCharType="end"/>
            </w:r>
          </w:hyperlink>
        </w:p>
        <w:p w14:paraId="54ADA7B0" w14:textId="7E1D47E2"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67" w:history="1">
            <w:r w:rsidR="002C062B" w:rsidRPr="00E7193D">
              <w:rPr>
                <w:rStyle w:val="Hipervnculo"/>
                <w:b/>
              </w:rPr>
              <w:t>10.1.1</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CARACTERÍSTICAS DE LOS CONTRATOS PRESENTADOS PARA ACREDITAR LA EXPERIENCIA DEL PROPONENTE</w:t>
            </w:r>
            <w:r w:rsidR="002C062B">
              <w:rPr>
                <w:webHidden/>
              </w:rPr>
              <w:tab/>
            </w:r>
            <w:r w:rsidR="002C062B">
              <w:rPr>
                <w:webHidden/>
              </w:rPr>
              <w:fldChar w:fldCharType="begin"/>
            </w:r>
            <w:r w:rsidR="002C062B">
              <w:rPr>
                <w:webHidden/>
              </w:rPr>
              <w:instrText xml:space="preserve"> PAGEREF _Toc228376767 \h </w:instrText>
            </w:r>
            <w:r w:rsidR="002C062B">
              <w:rPr>
                <w:webHidden/>
              </w:rPr>
            </w:r>
            <w:r w:rsidR="002C062B">
              <w:rPr>
                <w:webHidden/>
              </w:rPr>
              <w:fldChar w:fldCharType="separate"/>
            </w:r>
            <w:r w:rsidR="002C062B">
              <w:rPr>
                <w:webHidden/>
              </w:rPr>
              <w:t>52</w:t>
            </w:r>
            <w:r w:rsidR="002C062B">
              <w:rPr>
                <w:webHidden/>
              </w:rPr>
              <w:fldChar w:fldCharType="end"/>
            </w:r>
          </w:hyperlink>
        </w:p>
        <w:p w14:paraId="2506FA82" w14:textId="0B866692"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68" w:history="1">
            <w:r w:rsidR="002C062B" w:rsidRPr="00E7193D">
              <w:rPr>
                <w:rStyle w:val="Hipervnculo"/>
                <w:b/>
              </w:rPr>
              <w:t>10.1.2</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CONSIDERACIONES PARA LA VALIDEZ DE LA EXPERIENCIA DEL PROPONENTE</w:t>
            </w:r>
            <w:r w:rsidR="002C062B">
              <w:rPr>
                <w:webHidden/>
              </w:rPr>
              <w:tab/>
            </w:r>
            <w:r w:rsidR="002C062B">
              <w:rPr>
                <w:webHidden/>
              </w:rPr>
              <w:fldChar w:fldCharType="begin"/>
            </w:r>
            <w:r w:rsidR="002C062B">
              <w:rPr>
                <w:webHidden/>
              </w:rPr>
              <w:instrText xml:space="preserve"> PAGEREF _Toc228376768 \h </w:instrText>
            </w:r>
            <w:r w:rsidR="002C062B">
              <w:rPr>
                <w:webHidden/>
              </w:rPr>
            </w:r>
            <w:r w:rsidR="002C062B">
              <w:rPr>
                <w:webHidden/>
              </w:rPr>
              <w:fldChar w:fldCharType="separate"/>
            </w:r>
            <w:r w:rsidR="002C062B">
              <w:rPr>
                <w:webHidden/>
              </w:rPr>
              <w:t>54</w:t>
            </w:r>
            <w:r w:rsidR="002C062B">
              <w:rPr>
                <w:webHidden/>
              </w:rPr>
              <w:fldChar w:fldCharType="end"/>
            </w:r>
          </w:hyperlink>
        </w:p>
        <w:p w14:paraId="17C51277" w14:textId="76FE24D3"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69" w:history="1">
            <w:r w:rsidR="002C062B" w:rsidRPr="00E7193D">
              <w:rPr>
                <w:rStyle w:val="Hipervnculo"/>
                <w:b/>
              </w:rPr>
              <w:t>10.1.3</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CLASIFICACIÓN DE LA EXPERIENCIA EN EL “CLASIFICADOR DE BIENES, OBRAS Y SERVICIOS DE LAS NACIONES UNIDAS”</w:t>
            </w:r>
            <w:r w:rsidR="002C062B">
              <w:rPr>
                <w:webHidden/>
              </w:rPr>
              <w:tab/>
            </w:r>
            <w:r w:rsidR="002C062B">
              <w:rPr>
                <w:webHidden/>
              </w:rPr>
              <w:fldChar w:fldCharType="begin"/>
            </w:r>
            <w:r w:rsidR="002C062B">
              <w:rPr>
                <w:webHidden/>
              </w:rPr>
              <w:instrText xml:space="preserve"> PAGEREF _Toc228376769 \h </w:instrText>
            </w:r>
            <w:r w:rsidR="002C062B">
              <w:rPr>
                <w:webHidden/>
              </w:rPr>
            </w:r>
            <w:r w:rsidR="002C062B">
              <w:rPr>
                <w:webHidden/>
              </w:rPr>
              <w:fldChar w:fldCharType="separate"/>
            </w:r>
            <w:r w:rsidR="002C062B">
              <w:rPr>
                <w:webHidden/>
              </w:rPr>
              <w:t>57</w:t>
            </w:r>
            <w:r w:rsidR="002C062B">
              <w:rPr>
                <w:webHidden/>
              </w:rPr>
              <w:fldChar w:fldCharType="end"/>
            </w:r>
          </w:hyperlink>
        </w:p>
        <w:p w14:paraId="7E620C69" w14:textId="7FCADD35"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70" w:history="1">
            <w:r w:rsidR="002C062B" w:rsidRPr="00E7193D">
              <w:rPr>
                <w:rStyle w:val="Hipervnculo"/>
                <w:b/>
              </w:rPr>
              <w:t>10.1.4</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ACREDITACIÓN DE LA EXPERIENCIA REQUERIDA</w:t>
            </w:r>
            <w:r w:rsidR="002C062B">
              <w:rPr>
                <w:webHidden/>
              </w:rPr>
              <w:tab/>
            </w:r>
            <w:r w:rsidR="002C062B">
              <w:rPr>
                <w:webHidden/>
              </w:rPr>
              <w:fldChar w:fldCharType="begin"/>
            </w:r>
            <w:r w:rsidR="002C062B">
              <w:rPr>
                <w:webHidden/>
              </w:rPr>
              <w:instrText xml:space="preserve"> PAGEREF _Toc228376770 \h </w:instrText>
            </w:r>
            <w:r w:rsidR="002C062B">
              <w:rPr>
                <w:webHidden/>
              </w:rPr>
            </w:r>
            <w:r w:rsidR="002C062B">
              <w:rPr>
                <w:webHidden/>
              </w:rPr>
              <w:fldChar w:fldCharType="separate"/>
            </w:r>
            <w:r w:rsidR="002C062B">
              <w:rPr>
                <w:webHidden/>
              </w:rPr>
              <w:t>57</w:t>
            </w:r>
            <w:r w:rsidR="002C062B">
              <w:rPr>
                <w:webHidden/>
              </w:rPr>
              <w:fldChar w:fldCharType="end"/>
            </w:r>
          </w:hyperlink>
        </w:p>
        <w:p w14:paraId="1283064B" w14:textId="0B0796CE"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71" w:history="1">
            <w:r w:rsidR="002C062B" w:rsidRPr="00E7193D">
              <w:rPr>
                <w:rStyle w:val="Hipervnculo"/>
                <w:b/>
              </w:rPr>
              <w:t>10.1.5</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DOCUMENTOS VÁLIDOS PARA LA ACREDITACIÓN DE LA EXPERIENCIA REQUERIDA</w:t>
            </w:r>
            <w:r w:rsidR="002C062B">
              <w:rPr>
                <w:webHidden/>
              </w:rPr>
              <w:tab/>
            </w:r>
            <w:r w:rsidR="002C062B">
              <w:rPr>
                <w:webHidden/>
              </w:rPr>
              <w:fldChar w:fldCharType="begin"/>
            </w:r>
            <w:r w:rsidR="002C062B">
              <w:rPr>
                <w:webHidden/>
              </w:rPr>
              <w:instrText xml:space="preserve"> PAGEREF _Toc228376771 \h </w:instrText>
            </w:r>
            <w:r w:rsidR="002C062B">
              <w:rPr>
                <w:webHidden/>
              </w:rPr>
            </w:r>
            <w:r w:rsidR="002C062B">
              <w:rPr>
                <w:webHidden/>
              </w:rPr>
              <w:fldChar w:fldCharType="separate"/>
            </w:r>
            <w:r w:rsidR="002C062B">
              <w:rPr>
                <w:webHidden/>
              </w:rPr>
              <w:t>58</w:t>
            </w:r>
            <w:r w:rsidR="002C062B">
              <w:rPr>
                <w:webHidden/>
              </w:rPr>
              <w:fldChar w:fldCharType="end"/>
            </w:r>
          </w:hyperlink>
        </w:p>
        <w:p w14:paraId="47951F52" w14:textId="1E993B3F"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72" w:history="1">
            <w:r w:rsidR="002C062B" w:rsidRPr="00E7193D">
              <w:rPr>
                <w:rStyle w:val="Hipervnculo"/>
                <w:b/>
              </w:rPr>
              <w:t>10.1.6</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PARA SUBCONTRATOS</w:t>
            </w:r>
            <w:r w:rsidR="002C062B">
              <w:rPr>
                <w:webHidden/>
              </w:rPr>
              <w:tab/>
            </w:r>
            <w:r w:rsidR="002C062B">
              <w:rPr>
                <w:webHidden/>
              </w:rPr>
              <w:fldChar w:fldCharType="begin"/>
            </w:r>
            <w:r w:rsidR="002C062B">
              <w:rPr>
                <w:webHidden/>
              </w:rPr>
              <w:instrText xml:space="preserve"> PAGEREF _Toc228376772 \h </w:instrText>
            </w:r>
            <w:r w:rsidR="002C062B">
              <w:rPr>
                <w:webHidden/>
              </w:rPr>
            </w:r>
            <w:r w:rsidR="002C062B">
              <w:rPr>
                <w:webHidden/>
              </w:rPr>
              <w:fldChar w:fldCharType="separate"/>
            </w:r>
            <w:r w:rsidR="002C062B">
              <w:rPr>
                <w:webHidden/>
              </w:rPr>
              <w:t>59</w:t>
            </w:r>
            <w:r w:rsidR="002C062B">
              <w:rPr>
                <w:webHidden/>
              </w:rPr>
              <w:fldChar w:fldCharType="end"/>
            </w:r>
          </w:hyperlink>
        </w:p>
        <w:p w14:paraId="3EDF6FD8" w14:textId="67DD82A3"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73" w:history="1">
            <w:r w:rsidR="002C062B" w:rsidRPr="00E7193D">
              <w:rPr>
                <w:rStyle w:val="Hipervnculo"/>
              </w:rPr>
              <w:t>10.2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 xml:space="preserve">ACREDITACIÓN DE EXPERIENCIA Y FORMACIÓN ACÁDEMICA DEL </w:t>
            </w:r>
            <w:r w:rsidR="002C062B" w:rsidRPr="00E7193D">
              <w:rPr>
                <w:rStyle w:val="Hipervnculo"/>
                <w:lang w:val="es-MX"/>
              </w:rPr>
              <w:t xml:space="preserve">EQUIPO DE TRABAJO Y DEL </w:t>
            </w:r>
            <w:r w:rsidR="002C062B" w:rsidRPr="00E7193D">
              <w:rPr>
                <w:rStyle w:val="Hipervnculo"/>
              </w:rPr>
              <w:t>PERSONAL CLAVE EVALUABLE</w:t>
            </w:r>
            <w:r w:rsidR="002C062B">
              <w:rPr>
                <w:webHidden/>
              </w:rPr>
              <w:tab/>
            </w:r>
            <w:r w:rsidR="002C062B">
              <w:rPr>
                <w:webHidden/>
              </w:rPr>
              <w:fldChar w:fldCharType="begin"/>
            </w:r>
            <w:r w:rsidR="002C062B">
              <w:rPr>
                <w:webHidden/>
              </w:rPr>
              <w:instrText xml:space="preserve"> PAGEREF _Toc228376773 \h </w:instrText>
            </w:r>
            <w:r w:rsidR="002C062B">
              <w:rPr>
                <w:webHidden/>
              </w:rPr>
            </w:r>
            <w:r w:rsidR="002C062B">
              <w:rPr>
                <w:webHidden/>
              </w:rPr>
              <w:fldChar w:fldCharType="separate"/>
            </w:r>
            <w:r w:rsidR="002C062B">
              <w:rPr>
                <w:webHidden/>
              </w:rPr>
              <w:t>60</w:t>
            </w:r>
            <w:r w:rsidR="002C062B">
              <w:rPr>
                <w:webHidden/>
              </w:rPr>
              <w:fldChar w:fldCharType="end"/>
            </w:r>
          </w:hyperlink>
        </w:p>
        <w:p w14:paraId="1CD29041" w14:textId="14EEBD6A"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74" w:history="1">
            <w:r w:rsidR="002C062B" w:rsidRPr="00E7193D">
              <w:rPr>
                <w:rStyle w:val="Hipervnculo"/>
                <w:b/>
              </w:rPr>
              <w:t>10.2.1</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DISPOSICIONES GENERALES PARA LA VALIDEZ DE LA EXPERIENCIA DEL EQUIPO DE TRABAJO Y DEL PERSONAL CLAVE EVALUABLE</w:t>
            </w:r>
            <w:r w:rsidR="002C062B">
              <w:rPr>
                <w:webHidden/>
              </w:rPr>
              <w:tab/>
            </w:r>
            <w:r w:rsidR="002C062B">
              <w:rPr>
                <w:webHidden/>
              </w:rPr>
              <w:fldChar w:fldCharType="begin"/>
            </w:r>
            <w:r w:rsidR="002C062B">
              <w:rPr>
                <w:webHidden/>
              </w:rPr>
              <w:instrText xml:space="preserve"> PAGEREF _Toc228376774 \h </w:instrText>
            </w:r>
            <w:r w:rsidR="002C062B">
              <w:rPr>
                <w:webHidden/>
              </w:rPr>
            </w:r>
            <w:r w:rsidR="002C062B">
              <w:rPr>
                <w:webHidden/>
              </w:rPr>
              <w:fldChar w:fldCharType="separate"/>
            </w:r>
            <w:r w:rsidR="002C062B">
              <w:rPr>
                <w:webHidden/>
              </w:rPr>
              <w:t>60</w:t>
            </w:r>
            <w:r w:rsidR="002C062B">
              <w:rPr>
                <w:webHidden/>
              </w:rPr>
              <w:fldChar w:fldCharType="end"/>
            </w:r>
          </w:hyperlink>
        </w:p>
        <w:p w14:paraId="54F4DED6" w14:textId="68F2C118"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75" w:history="1">
            <w:r w:rsidR="002C062B" w:rsidRPr="00E7193D">
              <w:rPr>
                <w:rStyle w:val="Hipervnculo"/>
                <w:b/>
              </w:rPr>
              <w:t>10.2.2</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DOCUMENTOS SOPORTE VÁLIDOS PARA ACREDITAR LA EXPERIENCIA DEL EQUIPO DE TRABAJO Y EL PERSONAL CLAVE EVALUABLE</w:t>
            </w:r>
            <w:r w:rsidR="002C062B">
              <w:rPr>
                <w:webHidden/>
              </w:rPr>
              <w:tab/>
            </w:r>
            <w:r w:rsidR="002C062B">
              <w:rPr>
                <w:webHidden/>
              </w:rPr>
              <w:fldChar w:fldCharType="begin"/>
            </w:r>
            <w:r w:rsidR="002C062B">
              <w:rPr>
                <w:webHidden/>
              </w:rPr>
              <w:instrText xml:space="preserve"> PAGEREF _Toc228376775 \h </w:instrText>
            </w:r>
            <w:r w:rsidR="002C062B">
              <w:rPr>
                <w:webHidden/>
              </w:rPr>
            </w:r>
            <w:r w:rsidR="002C062B">
              <w:rPr>
                <w:webHidden/>
              </w:rPr>
              <w:fldChar w:fldCharType="separate"/>
            </w:r>
            <w:r w:rsidR="002C062B">
              <w:rPr>
                <w:webHidden/>
              </w:rPr>
              <w:t>61</w:t>
            </w:r>
            <w:r w:rsidR="002C062B">
              <w:rPr>
                <w:webHidden/>
              </w:rPr>
              <w:fldChar w:fldCharType="end"/>
            </w:r>
          </w:hyperlink>
        </w:p>
        <w:p w14:paraId="51158DAF" w14:textId="00C79F7C" w:rsidR="002C062B" w:rsidRDefault="00000000">
          <w:pPr>
            <w:pStyle w:val="TDC3"/>
            <w:rPr>
              <w:rFonts w:asciiTheme="minorHAnsi" w:eastAsiaTheme="minorEastAsia" w:hAnsiTheme="minorHAnsi" w:cstheme="minorBidi"/>
              <w:bCs w:val="0"/>
              <w:kern w:val="2"/>
              <w:sz w:val="24"/>
              <w:szCs w:val="24"/>
              <w14:ligatures w14:val="standardContextual"/>
            </w:rPr>
          </w:pPr>
          <w:hyperlink w:anchor="_Toc228376776" w:history="1">
            <w:r w:rsidR="002C062B" w:rsidRPr="00E7193D">
              <w:rPr>
                <w:rStyle w:val="Hipervnculo"/>
                <w:b/>
              </w:rPr>
              <w:t>10.2.3</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ACREDITACIÓN DE LA FORMACIÓN ACADÉMICA DEL EQUIPO DE TRABAJO Y EL PERSONAL CLAVE EVALUABLE</w:t>
            </w:r>
            <w:r w:rsidR="002C062B">
              <w:rPr>
                <w:webHidden/>
              </w:rPr>
              <w:tab/>
            </w:r>
            <w:r w:rsidR="002C062B">
              <w:rPr>
                <w:webHidden/>
              </w:rPr>
              <w:fldChar w:fldCharType="begin"/>
            </w:r>
            <w:r w:rsidR="002C062B">
              <w:rPr>
                <w:webHidden/>
              </w:rPr>
              <w:instrText xml:space="preserve"> PAGEREF _Toc228376776 \h </w:instrText>
            </w:r>
            <w:r w:rsidR="002C062B">
              <w:rPr>
                <w:webHidden/>
              </w:rPr>
            </w:r>
            <w:r w:rsidR="002C062B">
              <w:rPr>
                <w:webHidden/>
              </w:rPr>
              <w:fldChar w:fldCharType="separate"/>
            </w:r>
            <w:r w:rsidR="002C062B">
              <w:rPr>
                <w:webHidden/>
              </w:rPr>
              <w:t>61</w:t>
            </w:r>
            <w:r w:rsidR="002C062B">
              <w:rPr>
                <w:webHidden/>
              </w:rPr>
              <w:fldChar w:fldCharType="end"/>
            </w:r>
          </w:hyperlink>
        </w:p>
        <w:p w14:paraId="42E95987" w14:textId="38D11F68" w:rsidR="002C062B"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77" w:history="1">
            <w:r w:rsidR="002C062B" w:rsidRPr="00E7193D">
              <w:rPr>
                <w:rStyle w:val="Hipervnculo"/>
              </w:rPr>
              <w:t>CAPÍTULO XI. LISTA DE ANEXOS, FORMATOS, MATRICES Y FORMULARIOS</w:t>
            </w:r>
            <w:r w:rsidR="002C062B">
              <w:rPr>
                <w:webHidden/>
              </w:rPr>
              <w:tab/>
            </w:r>
            <w:r w:rsidR="002C062B">
              <w:rPr>
                <w:webHidden/>
              </w:rPr>
              <w:fldChar w:fldCharType="begin"/>
            </w:r>
            <w:r w:rsidR="002C062B">
              <w:rPr>
                <w:webHidden/>
              </w:rPr>
              <w:instrText xml:space="preserve"> PAGEREF _Toc228376777 \h </w:instrText>
            </w:r>
            <w:r w:rsidR="002C062B">
              <w:rPr>
                <w:webHidden/>
              </w:rPr>
            </w:r>
            <w:r w:rsidR="002C062B">
              <w:rPr>
                <w:webHidden/>
              </w:rPr>
              <w:fldChar w:fldCharType="separate"/>
            </w:r>
            <w:r w:rsidR="002C062B">
              <w:rPr>
                <w:webHidden/>
              </w:rPr>
              <w:t>62</w:t>
            </w:r>
            <w:r w:rsidR="002C062B">
              <w:rPr>
                <w:webHidden/>
              </w:rPr>
              <w:fldChar w:fldCharType="end"/>
            </w:r>
          </w:hyperlink>
        </w:p>
        <w:p w14:paraId="0D1C598D" w14:textId="4A459CB9"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78" w:history="1">
            <w:r w:rsidR="002C062B" w:rsidRPr="00E7193D">
              <w:rPr>
                <w:rStyle w:val="Hipervnculo"/>
              </w:rPr>
              <w:t>11.1</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ANEXOS</w:t>
            </w:r>
            <w:r w:rsidR="002C062B">
              <w:rPr>
                <w:webHidden/>
              </w:rPr>
              <w:tab/>
            </w:r>
            <w:r w:rsidR="002C062B">
              <w:rPr>
                <w:webHidden/>
              </w:rPr>
              <w:fldChar w:fldCharType="begin"/>
            </w:r>
            <w:r w:rsidR="002C062B">
              <w:rPr>
                <w:webHidden/>
              </w:rPr>
              <w:instrText xml:space="preserve"> PAGEREF _Toc228376778 \h </w:instrText>
            </w:r>
            <w:r w:rsidR="002C062B">
              <w:rPr>
                <w:webHidden/>
              </w:rPr>
            </w:r>
            <w:r w:rsidR="002C062B">
              <w:rPr>
                <w:webHidden/>
              </w:rPr>
              <w:fldChar w:fldCharType="separate"/>
            </w:r>
            <w:r w:rsidR="002C062B">
              <w:rPr>
                <w:webHidden/>
              </w:rPr>
              <w:t>62</w:t>
            </w:r>
            <w:r w:rsidR="002C062B">
              <w:rPr>
                <w:webHidden/>
              </w:rPr>
              <w:fldChar w:fldCharType="end"/>
            </w:r>
          </w:hyperlink>
        </w:p>
        <w:p w14:paraId="13A430F8" w14:textId="1A3A60F6"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79" w:history="1">
            <w:r w:rsidR="002C062B" w:rsidRPr="00E7193D">
              <w:rPr>
                <w:rStyle w:val="Hipervnculo"/>
              </w:rPr>
              <w:t>11.2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FORMATOS</w:t>
            </w:r>
            <w:r w:rsidR="002C062B">
              <w:rPr>
                <w:webHidden/>
              </w:rPr>
              <w:tab/>
            </w:r>
            <w:r w:rsidR="002C062B">
              <w:rPr>
                <w:webHidden/>
              </w:rPr>
              <w:fldChar w:fldCharType="begin"/>
            </w:r>
            <w:r w:rsidR="002C062B">
              <w:rPr>
                <w:webHidden/>
              </w:rPr>
              <w:instrText xml:space="preserve"> PAGEREF _Toc228376779 \h </w:instrText>
            </w:r>
            <w:r w:rsidR="002C062B">
              <w:rPr>
                <w:webHidden/>
              </w:rPr>
            </w:r>
            <w:r w:rsidR="002C062B">
              <w:rPr>
                <w:webHidden/>
              </w:rPr>
              <w:fldChar w:fldCharType="separate"/>
            </w:r>
            <w:r w:rsidR="002C062B">
              <w:rPr>
                <w:webHidden/>
              </w:rPr>
              <w:t>62</w:t>
            </w:r>
            <w:r w:rsidR="002C062B">
              <w:rPr>
                <w:webHidden/>
              </w:rPr>
              <w:fldChar w:fldCharType="end"/>
            </w:r>
          </w:hyperlink>
        </w:p>
        <w:p w14:paraId="1CF75D28" w14:textId="2A4948DD"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80" w:history="1">
            <w:r w:rsidR="002C062B" w:rsidRPr="00E7193D">
              <w:rPr>
                <w:rStyle w:val="Hipervnculo"/>
              </w:rPr>
              <w:t>11.3</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MATRICES</w:t>
            </w:r>
            <w:r w:rsidR="002C062B">
              <w:rPr>
                <w:webHidden/>
              </w:rPr>
              <w:tab/>
            </w:r>
            <w:r w:rsidR="002C062B">
              <w:rPr>
                <w:webHidden/>
              </w:rPr>
              <w:fldChar w:fldCharType="begin"/>
            </w:r>
            <w:r w:rsidR="002C062B">
              <w:rPr>
                <w:webHidden/>
              </w:rPr>
              <w:instrText xml:space="preserve"> PAGEREF _Toc228376780 \h </w:instrText>
            </w:r>
            <w:r w:rsidR="002C062B">
              <w:rPr>
                <w:webHidden/>
              </w:rPr>
            </w:r>
            <w:r w:rsidR="002C062B">
              <w:rPr>
                <w:webHidden/>
              </w:rPr>
              <w:fldChar w:fldCharType="separate"/>
            </w:r>
            <w:r w:rsidR="002C062B">
              <w:rPr>
                <w:webHidden/>
              </w:rPr>
              <w:t>62</w:t>
            </w:r>
            <w:r w:rsidR="002C062B">
              <w:rPr>
                <w:webHidden/>
              </w:rPr>
              <w:fldChar w:fldCharType="end"/>
            </w:r>
          </w:hyperlink>
        </w:p>
        <w:p w14:paraId="58BD90CF" w14:textId="51469451" w:rsidR="002C062B" w:rsidRDefault="00000000">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81" w:history="1">
            <w:r w:rsidR="002C062B" w:rsidRPr="00E7193D">
              <w:rPr>
                <w:rStyle w:val="Hipervnculo"/>
              </w:rPr>
              <w:t>11.4</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FORMULARIOS</w:t>
            </w:r>
            <w:r w:rsidR="002C062B">
              <w:rPr>
                <w:webHidden/>
              </w:rPr>
              <w:tab/>
            </w:r>
            <w:r w:rsidR="002C062B">
              <w:rPr>
                <w:webHidden/>
              </w:rPr>
              <w:fldChar w:fldCharType="begin"/>
            </w:r>
            <w:r w:rsidR="002C062B">
              <w:rPr>
                <w:webHidden/>
              </w:rPr>
              <w:instrText xml:space="preserve"> PAGEREF _Toc228376781 \h </w:instrText>
            </w:r>
            <w:r w:rsidR="002C062B">
              <w:rPr>
                <w:webHidden/>
              </w:rPr>
            </w:r>
            <w:r w:rsidR="002C062B">
              <w:rPr>
                <w:webHidden/>
              </w:rPr>
              <w:fldChar w:fldCharType="separate"/>
            </w:r>
            <w:r w:rsidR="002C062B">
              <w:rPr>
                <w:webHidden/>
              </w:rPr>
              <w:t>62</w:t>
            </w:r>
            <w:r w:rsidR="002C062B">
              <w:rPr>
                <w:webHidden/>
              </w:rPr>
              <w:fldChar w:fldCharType="end"/>
            </w:r>
          </w:hyperlink>
        </w:p>
        <w:p w14:paraId="6B39D027" w14:textId="7B6947C3" w:rsidR="00CF6F15" w:rsidRDefault="008F445A" w:rsidP="00B90E76">
          <w:pP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25290465" w14:textId="2EA4A55D" w:rsidR="004909C8" w:rsidRDefault="004909C8">
      <w:pPr>
        <w:spacing w:after="160" w:line="259" w:lineRule="auto"/>
        <w:rPr>
          <w:rFonts w:ascii="Arial" w:hAnsi="Arial" w:cs="Arial"/>
          <w:b/>
          <w:bCs/>
          <w:sz w:val="20"/>
          <w:szCs w:val="20"/>
        </w:rPr>
      </w:pPr>
      <w:r>
        <w:rPr>
          <w:rFonts w:ascii="Arial" w:hAnsi="Arial" w:cs="Arial"/>
          <w:b/>
          <w:bCs/>
          <w:sz w:val="20"/>
          <w:szCs w:val="20"/>
        </w:rPr>
        <w:br w:type="page"/>
      </w:r>
    </w:p>
    <w:p w14:paraId="532A2FD6" w14:textId="5491DDA7" w:rsidR="00086DBE" w:rsidRDefault="00086DBE">
      <w:pPr>
        <w:jc w:val="center"/>
        <w:rPr>
          <w:rFonts w:ascii="Arial" w:hAnsi="Arial" w:cs="Arial"/>
          <w:b/>
          <w:bCs/>
          <w:sz w:val="20"/>
          <w:szCs w:val="20"/>
        </w:rPr>
      </w:pPr>
      <w:r w:rsidRPr="00BA09CA">
        <w:rPr>
          <w:rFonts w:ascii="Arial" w:hAnsi="Arial" w:cs="Arial"/>
          <w:b/>
          <w:bCs/>
          <w:sz w:val="20"/>
          <w:szCs w:val="20"/>
        </w:rPr>
        <w:lastRenderedPageBreak/>
        <w:t xml:space="preserve">DOCUMENTOS TIPO </w:t>
      </w:r>
      <w:r w:rsidR="00DF6FAB">
        <w:rPr>
          <w:rFonts w:ascii="Arial" w:hAnsi="Arial" w:cs="Arial"/>
          <w:b/>
          <w:bCs/>
          <w:sz w:val="20"/>
          <w:szCs w:val="20"/>
        </w:rPr>
        <w:t>DE</w:t>
      </w:r>
      <w:r w:rsidRPr="00BA09CA">
        <w:rPr>
          <w:rFonts w:ascii="Arial" w:hAnsi="Arial" w:cs="Arial"/>
          <w:b/>
          <w:bCs/>
          <w:sz w:val="20"/>
          <w:szCs w:val="20"/>
        </w:rPr>
        <w:t xml:space="preserve"> </w:t>
      </w:r>
      <w:r w:rsidR="004B77D7" w:rsidRPr="00BA09CA">
        <w:rPr>
          <w:rFonts w:ascii="Arial" w:hAnsi="Arial" w:cs="Arial"/>
          <w:b/>
          <w:bCs/>
          <w:sz w:val="20"/>
          <w:szCs w:val="20"/>
        </w:rPr>
        <w:t>INTERVENTORÍA</w:t>
      </w:r>
      <w:r w:rsidRPr="00BA09CA">
        <w:rPr>
          <w:rFonts w:ascii="Arial" w:hAnsi="Arial" w:cs="Arial"/>
          <w:b/>
          <w:bCs/>
          <w:sz w:val="20"/>
          <w:szCs w:val="20"/>
        </w:rPr>
        <w:t xml:space="preserve"> DE OBRA PÚBLICA DE INFRAESTRUCTURA DE </w:t>
      </w:r>
      <w:r w:rsidR="008C6BA2">
        <w:rPr>
          <w:rFonts w:ascii="Arial" w:hAnsi="Arial" w:cs="Arial"/>
          <w:b/>
          <w:bCs/>
          <w:sz w:val="20"/>
          <w:szCs w:val="20"/>
        </w:rPr>
        <w:t xml:space="preserve">AGUA </w:t>
      </w:r>
      <w:r w:rsidR="007F1EFB">
        <w:rPr>
          <w:rFonts w:ascii="Arial" w:hAnsi="Arial" w:cs="Arial"/>
          <w:b/>
          <w:bCs/>
          <w:sz w:val="20"/>
          <w:szCs w:val="20"/>
        </w:rPr>
        <w:t xml:space="preserve">POTABLE Y SANEAMIENTO BÁSICO </w:t>
      </w:r>
    </w:p>
    <w:p w14:paraId="460FE4B4" w14:textId="77777777" w:rsidR="0067253A" w:rsidRDefault="0067253A">
      <w:pPr>
        <w:jc w:val="center"/>
        <w:rPr>
          <w:rFonts w:ascii="Arial" w:hAnsi="Arial" w:cs="Arial"/>
          <w:b/>
          <w:bCs/>
          <w:sz w:val="20"/>
          <w:szCs w:val="20"/>
        </w:rPr>
      </w:pPr>
    </w:p>
    <w:p w14:paraId="614522ED" w14:textId="4005902E" w:rsidR="00BE0D54" w:rsidRPr="00BA09CA" w:rsidRDefault="00BE0D54" w:rsidP="006F0A1B">
      <w:pPr>
        <w:pStyle w:val="Entidad-Capitulo"/>
      </w:pPr>
      <w:bookmarkStart w:id="17" w:name="_Toc40113307"/>
      <w:bookmarkStart w:id="18" w:name="_Toc228376686"/>
      <w:r w:rsidRPr="00BA09CA">
        <w:t>CAPÍTULO I</w:t>
      </w:r>
      <w:r w:rsidR="00AF18A9" w:rsidRPr="00BA09CA">
        <w:t>.</w:t>
      </w:r>
      <w:r w:rsidRPr="00BA09CA">
        <w:t xml:space="preserve"> INFORMACIÓN GENERAL</w:t>
      </w:r>
      <w:bookmarkEnd w:id="17"/>
      <w:bookmarkEnd w:id="18"/>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B90E76">
      <w:pPr>
        <w:pStyle w:val="Capitulo1"/>
        <w:numPr>
          <w:ilvl w:val="0"/>
          <w:numId w:val="39"/>
        </w:numPr>
        <w:spacing w:line="240" w:lineRule="auto"/>
        <w:ind w:left="426" w:hanging="426"/>
        <w:rPr>
          <w:rFonts w:ascii="Arial" w:hAnsi="Arial"/>
          <w:color w:val="auto"/>
          <w:sz w:val="20"/>
          <w:szCs w:val="16"/>
        </w:rPr>
      </w:pPr>
      <w:bookmarkStart w:id="19" w:name="_Toc508648241"/>
      <w:bookmarkStart w:id="20" w:name="_Toc508984025"/>
      <w:bookmarkStart w:id="21" w:name="_Toc509843855"/>
      <w:bookmarkStart w:id="22" w:name="_Toc511924764"/>
      <w:bookmarkStart w:id="23" w:name="_Toc520226852"/>
      <w:bookmarkStart w:id="24" w:name="_Toc520297822"/>
      <w:bookmarkStart w:id="25" w:name="_Toc520317087"/>
      <w:bookmarkStart w:id="26" w:name="_Toc533083688"/>
      <w:bookmarkStart w:id="27" w:name="_Toc35616178"/>
      <w:bookmarkStart w:id="28" w:name="_Toc40113308"/>
      <w:bookmarkStart w:id="29" w:name="_Toc228376687"/>
      <w:bookmarkStart w:id="30" w:name="_Toc508648240"/>
      <w:bookmarkStart w:id="31" w:name="_Toc508984024"/>
      <w:bookmarkStart w:id="32" w:name="_Toc509843854"/>
      <w:bookmarkStart w:id="33" w:name="_Toc511924763"/>
      <w:bookmarkStart w:id="34" w:name="_Toc517187332"/>
      <w:bookmarkStart w:id="35" w:name="_Toc520226851"/>
      <w:bookmarkStart w:id="36" w:name="_Toc520297821"/>
      <w:bookmarkStart w:id="37" w:name="_Toc520317086"/>
      <w:bookmarkStart w:id="38" w:name="_Toc533083687"/>
      <w:bookmarkStart w:id="39" w:name="_Toc35616132"/>
      <w:bookmarkStart w:id="40" w:name="_Toc35616177"/>
      <w:bookmarkStart w:id="41" w:name="_Toc36979684"/>
      <w:r w:rsidRPr="00BA09CA">
        <w:rPr>
          <w:rFonts w:ascii="Arial" w:hAnsi="Arial"/>
          <w:color w:val="auto"/>
          <w:sz w:val="20"/>
          <w:szCs w:val="16"/>
        </w:rPr>
        <w:t>OBJETO, PRESUPUESTO OFICIAL, PLAZO Y UBICACIÓN</w:t>
      </w:r>
      <w:bookmarkEnd w:id="19"/>
      <w:bookmarkEnd w:id="20"/>
      <w:bookmarkEnd w:id="21"/>
      <w:bookmarkEnd w:id="22"/>
      <w:bookmarkEnd w:id="23"/>
      <w:bookmarkEnd w:id="24"/>
      <w:bookmarkEnd w:id="25"/>
      <w:bookmarkEnd w:id="26"/>
      <w:bookmarkEnd w:id="27"/>
      <w:bookmarkEnd w:id="28"/>
      <w:bookmarkEnd w:id="29"/>
    </w:p>
    <w:p w14:paraId="48B6A3C7" w14:textId="0253C301" w:rsidR="00DC6734" w:rsidRPr="00BA09CA" w:rsidRDefault="00DC673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DC2E08">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246"/>
        <w:gridCol w:w="1418"/>
        <w:gridCol w:w="1459"/>
        <w:gridCol w:w="2149"/>
      </w:tblGrid>
      <w:tr w:rsidR="00BA09CA" w:rsidRPr="00BA09CA" w14:paraId="3124A55C" w14:textId="77777777" w:rsidTr="002C062B">
        <w:trPr>
          <w:trHeight w:val="627"/>
          <w:jc w:val="center"/>
        </w:trPr>
        <w:tc>
          <w:tcPr>
            <w:tcW w:w="1962" w:type="pct"/>
            <w:tcBorders>
              <w:top w:val="double" w:sz="4" w:space="0" w:color="auto"/>
              <w:bottom w:val="single" w:sz="6" w:space="0" w:color="auto"/>
            </w:tcBorders>
            <w:shd w:val="clear" w:color="auto" w:fill="404040" w:themeFill="text1" w:themeFillTint="BF"/>
            <w:vAlign w:val="center"/>
          </w:tcPr>
          <w:p w14:paraId="580E5596" w14:textId="77777777" w:rsidR="00DC6734" w:rsidRPr="0035453A" w:rsidRDefault="00DC6734">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Objeto del proyecto</w:t>
            </w:r>
          </w:p>
        </w:tc>
        <w:tc>
          <w:tcPr>
            <w:tcW w:w="857" w:type="pct"/>
            <w:tcBorders>
              <w:top w:val="double" w:sz="4" w:space="0" w:color="auto"/>
              <w:bottom w:val="single" w:sz="6" w:space="0" w:color="auto"/>
            </w:tcBorders>
            <w:shd w:val="clear" w:color="auto" w:fill="404040" w:themeFill="text1" w:themeFillTint="BF"/>
            <w:vAlign w:val="center"/>
          </w:tcPr>
          <w:p w14:paraId="38F637F4" w14:textId="77777777" w:rsidR="00DC6734" w:rsidRPr="0035453A" w:rsidRDefault="00DC6734">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Plazo del contrato (meses)</w:t>
            </w:r>
          </w:p>
        </w:tc>
        <w:tc>
          <w:tcPr>
            <w:tcW w:w="882" w:type="pct"/>
            <w:tcBorders>
              <w:top w:val="double" w:sz="4" w:space="0" w:color="auto"/>
              <w:bottom w:val="single" w:sz="6" w:space="0" w:color="auto"/>
            </w:tcBorders>
            <w:shd w:val="clear" w:color="auto" w:fill="404040" w:themeFill="text1" w:themeFillTint="BF"/>
            <w:vAlign w:val="center"/>
          </w:tcPr>
          <w:p w14:paraId="58CD6B06" w14:textId="62A88AF3" w:rsidR="00DC6734" w:rsidRPr="0035453A" w:rsidRDefault="00DC6734">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 xml:space="preserve">Valor </w:t>
            </w:r>
            <w:r w:rsidR="005C1AFF" w:rsidRPr="0035453A">
              <w:rPr>
                <w:rFonts w:ascii="Arial" w:hAnsi="Arial" w:cs="Arial"/>
                <w:b/>
                <w:bCs/>
                <w:color w:val="FFFFFF" w:themeColor="background1"/>
                <w:sz w:val="18"/>
                <w:szCs w:val="18"/>
              </w:rPr>
              <w:t>P</w:t>
            </w:r>
            <w:r w:rsidRPr="0035453A">
              <w:rPr>
                <w:rFonts w:ascii="Arial" w:hAnsi="Arial" w:cs="Arial"/>
                <w:b/>
                <w:bCs/>
                <w:color w:val="FFFFFF" w:themeColor="background1"/>
                <w:sz w:val="18"/>
                <w:szCs w:val="18"/>
              </w:rPr>
              <w:t xml:space="preserve">resupuesto </w:t>
            </w:r>
            <w:r w:rsidR="005C1AFF" w:rsidRPr="0035453A">
              <w:rPr>
                <w:rFonts w:ascii="Arial" w:hAnsi="Arial" w:cs="Arial"/>
                <w:b/>
                <w:bCs/>
                <w:color w:val="FFFFFF" w:themeColor="background1"/>
                <w:sz w:val="18"/>
                <w:szCs w:val="18"/>
              </w:rPr>
              <w:t>O</w:t>
            </w:r>
            <w:r w:rsidRPr="0035453A">
              <w:rPr>
                <w:rFonts w:ascii="Arial" w:hAnsi="Arial" w:cs="Arial"/>
                <w:b/>
                <w:bCs/>
                <w:color w:val="FFFFFF" w:themeColor="background1"/>
                <w:sz w:val="18"/>
                <w:szCs w:val="18"/>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77777777" w:rsidR="00DC6734" w:rsidRPr="0035453A" w:rsidRDefault="00DC6734">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Lugar(es) de ejecución del contrato</w:t>
            </w:r>
          </w:p>
        </w:tc>
      </w:tr>
      <w:tr w:rsidR="00BA09CA" w:rsidRPr="004909C8" w14:paraId="282271CF" w14:textId="77777777" w:rsidTr="002C062B">
        <w:trPr>
          <w:trHeight w:val="1587"/>
          <w:jc w:val="center"/>
        </w:trPr>
        <w:tc>
          <w:tcPr>
            <w:tcW w:w="1962" w:type="pct"/>
            <w:tcBorders>
              <w:top w:val="single" w:sz="6" w:space="0" w:color="auto"/>
            </w:tcBorders>
            <w:vAlign w:val="center"/>
          </w:tcPr>
          <w:p w14:paraId="65E87E01" w14:textId="280C8F3B" w:rsidR="00DC6734" w:rsidRPr="004909C8" w:rsidRDefault="004909C8" w:rsidP="003A0BDE">
            <w:pPr>
              <w:jc w:val="center"/>
              <w:rPr>
                <w:rFonts w:ascii="Arial" w:eastAsia="Arial,Times New Roman" w:hAnsi="Arial" w:cs="Arial"/>
                <w:b/>
                <w:bCs/>
                <w:sz w:val="18"/>
                <w:szCs w:val="18"/>
              </w:rPr>
            </w:pPr>
            <w:r w:rsidRPr="004909C8">
              <w:rPr>
                <w:rFonts w:ascii="Arial" w:eastAsia="Arial,Times New Roman" w:hAnsi="Arial" w:cs="Arial"/>
                <w:b/>
                <w:bCs/>
                <w:sz w:val="18"/>
                <w:szCs w:val="18"/>
              </w:rPr>
              <w:t>INTERVENTORIA TÉCNICA ADMINISTRATIVA Y FINANCIERA A LA OPTIMIZACIÓN DE LA RED DE ADUCCIÓN RURAL DEL MUNICIPIO DE BALBOA, DEPARTAMENTO DE RISARALDA</w:t>
            </w:r>
          </w:p>
        </w:tc>
        <w:tc>
          <w:tcPr>
            <w:tcW w:w="857" w:type="pct"/>
            <w:tcBorders>
              <w:top w:val="single" w:sz="6" w:space="0" w:color="auto"/>
            </w:tcBorders>
            <w:vAlign w:val="center"/>
          </w:tcPr>
          <w:p w14:paraId="2336E66C" w14:textId="33AFCA44" w:rsidR="00DC6734" w:rsidRPr="004909C8" w:rsidRDefault="004909C8">
            <w:pPr>
              <w:jc w:val="center"/>
              <w:rPr>
                <w:rFonts w:ascii="Arial" w:hAnsi="Arial" w:cs="Arial"/>
                <w:b/>
                <w:bCs/>
                <w:sz w:val="18"/>
                <w:szCs w:val="18"/>
              </w:rPr>
            </w:pPr>
            <w:r w:rsidRPr="004909C8">
              <w:rPr>
                <w:rFonts w:ascii="Arial" w:hAnsi="Arial" w:cs="Arial"/>
                <w:b/>
                <w:bCs/>
                <w:sz w:val="18"/>
                <w:szCs w:val="18"/>
              </w:rPr>
              <w:t>DOS PUNTO CINCO (2.5) MESES</w:t>
            </w:r>
          </w:p>
        </w:tc>
        <w:tc>
          <w:tcPr>
            <w:tcW w:w="882" w:type="pct"/>
            <w:tcBorders>
              <w:top w:val="single" w:sz="6" w:space="0" w:color="auto"/>
            </w:tcBorders>
            <w:vAlign w:val="center"/>
          </w:tcPr>
          <w:p w14:paraId="0C3292F5" w14:textId="34BE9F3E" w:rsidR="00DC6734" w:rsidRPr="004909C8" w:rsidRDefault="004909C8" w:rsidP="004909C8">
            <w:pPr>
              <w:jc w:val="center"/>
              <w:rPr>
                <w:rFonts w:ascii="Arial" w:eastAsia="Arial,Times New Roman" w:hAnsi="Arial" w:cs="Arial"/>
                <w:b/>
                <w:bCs/>
                <w:sz w:val="18"/>
                <w:szCs w:val="18"/>
              </w:rPr>
            </w:pPr>
            <w:r w:rsidRPr="004909C8">
              <w:rPr>
                <w:rFonts w:ascii="Arial" w:eastAsia="Arial,Times New Roman" w:hAnsi="Arial" w:cs="Arial"/>
                <w:b/>
                <w:bCs/>
                <w:sz w:val="18"/>
                <w:szCs w:val="18"/>
              </w:rPr>
              <w:t>$90.883.870</w:t>
            </w:r>
          </w:p>
        </w:tc>
        <w:tc>
          <w:tcPr>
            <w:tcW w:w="1299" w:type="pct"/>
            <w:tcBorders>
              <w:top w:val="single" w:sz="6" w:space="0" w:color="auto"/>
            </w:tcBorders>
            <w:vAlign w:val="center"/>
          </w:tcPr>
          <w:p w14:paraId="0B3C6CB1" w14:textId="36DC7AD7" w:rsidR="00DC6734" w:rsidRPr="004909C8" w:rsidRDefault="004909C8">
            <w:pPr>
              <w:jc w:val="center"/>
              <w:rPr>
                <w:rFonts w:ascii="Arial" w:eastAsia="Arial,Times New Roman" w:hAnsi="Arial" w:cs="Arial"/>
                <w:b/>
                <w:bCs/>
                <w:sz w:val="18"/>
                <w:szCs w:val="18"/>
              </w:rPr>
            </w:pPr>
            <w:r w:rsidRPr="004909C8">
              <w:rPr>
                <w:rFonts w:ascii="Arial" w:eastAsia="Arial,Times New Roman" w:hAnsi="Arial" w:cs="Arial"/>
                <w:b/>
                <w:bCs/>
                <w:sz w:val="18"/>
                <w:szCs w:val="18"/>
              </w:rPr>
              <w:t xml:space="preserve">MUNICIPIO DE BALBOA </w:t>
            </w:r>
            <w:r>
              <w:rPr>
                <w:rFonts w:ascii="Arial" w:eastAsia="Arial,Times New Roman" w:hAnsi="Arial" w:cs="Arial"/>
                <w:b/>
                <w:bCs/>
                <w:sz w:val="18"/>
                <w:szCs w:val="18"/>
              </w:rPr>
              <w:t>–</w:t>
            </w:r>
            <w:r w:rsidRPr="004909C8">
              <w:rPr>
                <w:rFonts w:ascii="Arial" w:eastAsia="Arial,Times New Roman" w:hAnsi="Arial" w:cs="Arial"/>
                <w:b/>
                <w:bCs/>
                <w:sz w:val="18"/>
                <w:szCs w:val="18"/>
              </w:rPr>
              <w:t xml:space="preserve"> </w:t>
            </w:r>
            <w:r>
              <w:rPr>
                <w:rFonts w:ascii="Arial" w:eastAsia="Arial,Times New Roman" w:hAnsi="Arial" w:cs="Arial"/>
                <w:b/>
                <w:bCs/>
                <w:sz w:val="18"/>
                <w:szCs w:val="18"/>
              </w:rPr>
              <w:t xml:space="preserve">DEPARTAMENTO DE </w:t>
            </w:r>
            <w:r w:rsidRPr="004909C8">
              <w:rPr>
                <w:rFonts w:ascii="Arial" w:eastAsia="Arial,Times New Roman" w:hAnsi="Arial" w:cs="Arial"/>
                <w:b/>
                <w:bCs/>
                <w:sz w:val="18"/>
                <w:szCs w:val="18"/>
              </w:rPr>
              <w:t>RISARALDA</w:t>
            </w:r>
          </w:p>
        </w:tc>
      </w:tr>
    </w:tbl>
    <w:p w14:paraId="69ACEA19" w14:textId="163142D3" w:rsidR="007E3FCA" w:rsidRDefault="007E3FCA" w:rsidP="003A0BDE">
      <w:pPr>
        <w:rPr>
          <w:rFonts w:ascii="Arial" w:hAnsi="Arial" w:cs="Arial"/>
          <w:sz w:val="20"/>
          <w:szCs w:val="20"/>
        </w:rPr>
      </w:pPr>
    </w:p>
    <w:p w14:paraId="7B0BDFED" w14:textId="486CE89D" w:rsidR="00DC6734" w:rsidRPr="00BA09CA" w:rsidRDefault="00DC6734" w:rsidP="00AF6C66">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00116FB9">
        <w:rPr>
          <w:rFonts w:ascii="Arial" w:eastAsia="Arial" w:hAnsi="Arial" w:cs="Arial"/>
          <w:sz w:val="20"/>
          <w:szCs w:val="20"/>
        </w:rPr>
        <w:t xml:space="preserve">descritas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4A4F52">
        <w:rPr>
          <w:rFonts w:ascii="Arial" w:hAnsi="Arial" w:cs="Arial"/>
          <w:sz w:val="20"/>
          <w:szCs w:val="20"/>
        </w:rPr>
        <w:t>E</w:t>
      </w:r>
      <w:r w:rsidRPr="00BA09CA">
        <w:rPr>
          <w:rFonts w:ascii="Arial" w:hAnsi="Arial" w:cs="Arial"/>
          <w:sz w:val="20"/>
          <w:szCs w:val="20"/>
        </w:rPr>
        <w:t xml:space="preserve">studio </w:t>
      </w:r>
      <w:r w:rsidR="004A4F52">
        <w:rPr>
          <w:rFonts w:ascii="Arial" w:hAnsi="Arial" w:cs="Arial"/>
          <w:sz w:val="20"/>
          <w:szCs w:val="20"/>
        </w:rPr>
        <w:t>P</w:t>
      </w:r>
      <w:r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r w:rsidR="00B70844">
        <w:rPr>
          <w:rFonts w:ascii="Arial" w:hAnsi="Arial" w:cs="Arial"/>
          <w:sz w:val="20"/>
          <w:szCs w:val="20"/>
        </w:rPr>
        <w:t>.</w:t>
      </w:r>
    </w:p>
    <w:p w14:paraId="1E57DCD9" w14:textId="77777777" w:rsidR="00116FB9" w:rsidRPr="00BA09CA" w:rsidRDefault="00116FB9" w:rsidP="00AF6C66">
      <w:pPr>
        <w:jc w:val="both"/>
        <w:rPr>
          <w:rFonts w:ascii="Arial" w:hAnsi="Arial" w:cs="Arial"/>
          <w:sz w:val="20"/>
          <w:szCs w:val="20"/>
        </w:rPr>
      </w:pPr>
    </w:p>
    <w:p w14:paraId="39DB04B0" w14:textId="408BC321" w:rsidR="00615898" w:rsidRPr="00BA09CA" w:rsidRDefault="00615898" w:rsidP="00B90E76">
      <w:pPr>
        <w:pStyle w:val="Capitulo1"/>
        <w:numPr>
          <w:ilvl w:val="0"/>
          <w:numId w:val="39"/>
        </w:numPr>
        <w:spacing w:line="240" w:lineRule="auto"/>
        <w:ind w:left="426" w:hanging="426"/>
        <w:rPr>
          <w:rFonts w:ascii="Arial" w:hAnsi="Arial"/>
          <w:color w:val="auto"/>
          <w:sz w:val="20"/>
          <w:szCs w:val="16"/>
        </w:rPr>
      </w:pPr>
      <w:bookmarkStart w:id="42" w:name="_Toc40113309"/>
      <w:bookmarkStart w:id="43" w:name="_Toc40114641"/>
      <w:bookmarkStart w:id="44" w:name="_Toc45547531"/>
      <w:bookmarkStart w:id="45" w:name="_Toc45870414"/>
      <w:bookmarkStart w:id="46" w:name="_Toc48204101"/>
      <w:bookmarkStart w:id="47" w:name="_Toc520226853"/>
      <w:bookmarkStart w:id="48" w:name="_Toc520297823"/>
      <w:bookmarkStart w:id="49" w:name="_Toc520317088"/>
      <w:bookmarkStart w:id="50" w:name="_Toc533083689"/>
      <w:bookmarkStart w:id="51" w:name="_Toc35616179"/>
      <w:bookmarkStart w:id="52" w:name="_Toc40113310"/>
      <w:bookmarkStart w:id="53" w:name="_Toc228376688"/>
      <w:bookmarkStart w:id="54" w:name="_Hlk516130231"/>
      <w:bookmarkStart w:id="55" w:name="_Toc508648242"/>
      <w:bookmarkStart w:id="56" w:name="_Toc509843856"/>
      <w:bookmarkStart w:id="57" w:name="_Toc511924765"/>
      <w:bookmarkStart w:id="58" w:name="_Toc508984026"/>
      <w:bookmarkStart w:id="59" w:name="_Toc424219435"/>
      <w:bookmarkStart w:id="60" w:name="_Toc504124481"/>
      <w:bookmarkEnd w:id="14"/>
      <w:bookmarkEnd w:id="15"/>
      <w:bookmarkEnd w:id="16"/>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BA09CA">
        <w:rPr>
          <w:rFonts w:ascii="Arial" w:hAnsi="Arial"/>
          <w:color w:val="auto"/>
          <w:sz w:val="20"/>
          <w:szCs w:val="16"/>
        </w:rPr>
        <w:t>DOCUMENTOS DEL PROCESO</w:t>
      </w:r>
      <w:bookmarkEnd w:id="47"/>
      <w:bookmarkEnd w:id="48"/>
      <w:bookmarkEnd w:id="49"/>
      <w:bookmarkEnd w:id="50"/>
      <w:bookmarkEnd w:id="51"/>
      <w:bookmarkEnd w:id="52"/>
      <w:bookmarkEnd w:id="53"/>
      <w:r w:rsidRPr="00BA09CA">
        <w:rPr>
          <w:rFonts w:ascii="Arial" w:hAnsi="Arial"/>
          <w:color w:val="auto"/>
          <w:sz w:val="20"/>
          <w:szCs w:val="16"/>
        </w:rPr>
        <w:t xml:space="preserve"> </w:t>
      </w:r>
    </w:p>
    <w:p w14:paraId="53453B87" w14:textId="74802926"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7F2BEF">
        <w:rPr>
          <w:rFonts w:ascii="Arial" w:hAnsi="Arial" w:cs="Arial"/>
          <w:sz w:val="20"/>
          <w:szCs w:val="20"/>
        </w:rPr>
        <w:t>D</w:t>
      </w:r>
      <w:r w:rsidRPr="00BA09CA">
        <w:rPr>
          <w:rFonts w:ascii="Arial" w:hAnsi="Arial" w:cs="Arial"/>
          <w:sz w:val="20"/>
          <w:szCs w:val="20"/>
        </w:rPr>
        <w:t xml:space="preserve">ocumentos del </w:t>
      </w:r>
      <w:r w:rsidR="007F2BEF">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4302A" w:rsidRPr="00BA09CA">
        <w:rPr>
          <w:rFonts w:ascii="Arial" w:hAnsi="Arial" w:cs="Arial"/>
          <w:sz w:val="20"/>
          <w:szCs w:val="20"/>
        </w:rPr>
        <w:t>,</w:t>
      </w:r>
      <w:r w:rsidRPr="00BA09CA">
        <w:rPr>
          <w:rFonts w:ascii="Arial" w:hAnsi="Arial" w:cs="Arial"/>
          <w:sz w:val="20"/>
          <w:szCs w:val="20"/>
        </w:rPr>
        <w:t xml:space="preserve"> así como todos los </w:t>
      </w:r>
      <w:r w:rsidR="00116FB9">
        <w:rPr>
          <w:rFonts w:ascii="Arial" w:hAnsi="Arial" w:cs="Arial"/>
          <w:sz w:val="20"/>
          <w:szCs w:val="20"/>
        </w:rPr>
        <w:t xml:space="preserve">indicados </w:t>
      </w:r>
      <w:r w:rsidRPr="00BA09CA">
        <w:rPr>
          <w:rFonts w:ascii="Arial" w:hAnsi="Arial" w:cs="Arial"/>
          <w:sz w:val="20"/>
          <w:szCs w:val="20"/>
        </w:rPr>
        <w:t xml:space="preserve">en el </w:t>
      </w:r>
      <w:r w:rsidR="002B6124" w:rsidRPr="0078105A">
        <w:rPr>
          <w:rFonts w:ascii="Arial" w:hAnsi="Arial" w:cs="Arial"/>
          <w:sz w:val="20"/>
          <w:szCs w:val="20"/>
        </w:rPr>
        <w:t>a</w:t>
      </w:r>
      <w:r w:rsidRPr="0078105A">
        <w:rPr>
          <w:rFonts w:ascii="Arial" w:hAnsi="Arial" w:cs="Arial"/>
          <w:sz w:val="20"/>
          <w:szCs w:val="20"/>
        </w:rPr>
        <w:t>rtículo 2</w:t>
      </w:r>
      <w:r w:rsidR="00607F51" w:rsidRPr="00BA09CA">
        <w:rPr>
          <w:rFonts w:ascii="Arial" w:hAnsi="Arial" w:cs="Arial"/>
          <w:sz w:val="20"/>
          <w:szCs w:val="20"/>
        </w:rPr>
        <w:t xml:space="preserve"> de la resolución </w:t>
      </w:r>
      <w:r w:rsidR="007136DD" w:rsidRPr="00BA09CA">
        <w:rPr>
          <w:rFonts w:ascii="Arial" w:hAnsi="Arial" w:cs="Arial"/>
          <w:sz w:val="20"/>
          <w:szCs w:val="20"/>
        </w:rPr>
        <w:t>que</w:t>
      </w:r>
      <w:r w:rsidR="00607F51" w:rsidRPr="00BA09CA">
        <w:rPr>
          <w:rFonts w:ascii="Arial" w:hAnsi="Arial" w:cs="Arial"/>
          <w:sz w:val="20"/>
          <w:szCs w:val="20"/>
        </w:rPr>
        <w:t xml:space="preserve"> adopta los </w:t>
      </w:r>
      <w:r w:rsidR="0043590F">
        <w:rPr>
          <w:rFonts w:ascii="Arial" w:hAnsi="Arial" w:cs="Arial"/>
          <w:sz w:val="20"/>
          <w:szCs w:val="20"/>
        </w:rPr>
        <w:t>D</w:t>
      </w:r>
      <w:r w:rsidR="00607F51" w:rsidRPr="00BA09CA">
        <w:rPr>
          <w:rFonts w:ascii="Arial" w:hAnsi="Arial" w:cs="Arial"/>
          <w:sz w:val="20"/>
          <w:szCs w:val="20"/>
        </w:rPr>
        <w:t xml:space="preserve">ocumentos </w:t>
      </w:r>
      <w:r w:rsidR="0043590F">
        <w:rPr>
          <w:rFonts w:ascii="Arial" w:hAnsi="Arial" w:cs="Arial"/>
          <w:sz w:val="20"/>
          <w:szCs w:val="20"/>
        </w:rPr>
        <w:t>T</w:t>
      </w:r>
      <w:r w:rsidR="00607F51" w:rsidRPr="00BA09CA">
        <w:rPr>
          <w:rFonts w:ascii="Arial" w:hAnsi="Arial" w:cs="Arial"/>
          <w:sz w:val="20"/>
          <w:szCs w:val="20"/>
        </w:rPr>
        <w:t xml:space="preserve">ipo de interventoría de obra pública de infraestructura de </w:t>
      </w:r>
      <w:r w:rsidR="003B6B3E">
        <w:rPr>
          <w:rFonts w:ascii="Arial" w:hAnsi="Arial" w:cs="Arial"/>
          <w:sz w:val="20"/>
          <w:szCs w:val="20"/>
        </w:rPr>
        <w:t>agua potable y saneamiento básico</w:t>
      </w:r>
      <w:r w:rsidR="003B6B3E" w:rsidRPr="00BA09CA">
        <w:rPr>
          <w:rFonts w:ascii="Arial" w:hAnsi="Arial" w:cs="Arial"/>
          <w:sz w:val="20"/>
          <w:szCs w:val="20"/>
        </w:rPr>
        <w:t xml:space="preserve"> </w:t>
      </w:r>
      <w:r w:rsidR="00E014FE" w:rsidRPr="00BA09CA">
        <w:rPr>
          <w:rFonts w:ascii="Arial" w:hAnsi="Arial" w:cs="Arial"/>
          <w:sz w:val="20"/>
          <w:szCs w:val="20"/>
        </w:rPr>
        <w:t>y los enunciados en el artículo</w:t>
      </w:r>
      <w:r w:rsidR="00E014FE" w:rsidRPr="00BA09CA">
        <w:rPr>
          <w:rFonts w:ascii="Arial" w:eastAsia="Arial" w:hAnsi="Arial" w:cs="Arial"/>
          <w:sz w:val="20"/>
          <w:szCs w:val="20"/>
        </w:rPr>
        <w:t xml:space="preserve"> </w:t>
      </w:r>
      <w:r w:rsidR="00686E89" w:rsidRPr="00BA09CA">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B90E76">
      <w:pPr>
        <w:pStyle w:val="Capitulo1"/>
        <w:numPr>
          <w:ilvl w:val="0"/>
          <w:numId w:val="39"/>
        </w:numPr>
        <w:spacing w:line="240" w:lineRule="auto"/>
        <w:ind w:left="426" w:hanging="426"/>
        <w:rPr>
          <w:rFonts w:ascii="Arial" w:hAnsi="Arial"/>
          <w:color w:val="auto"/>
          <w:sz w:val="20"/>
        </w:rPr>
      </w:pPr>
      <w:bookmarkStart w:id="61" w:name="_Toc520226854"/>
      <w:bookmarkStart w:id="62" w:name="_Toc520297824"/>
      <w:bookmarkStart w:id="63" w:name="_Toc520317089"/>
      <w:bookmarkStart w:id="64" w:name="_Toc533083690"/>
      <w:bookmarkStart w:id="65" w:name="_Toc35616180"/>
      <w:bookmarkStart w:id="66" w:name="_Toc40113311"/>
      <w:bookmarkStart w:id="67" w:name="_Toc228376689"/>
      <w:bookmarkEnd w:id="54"/>
      <w:r w:rsidRPr="00BA09CA">
        <w:rPr>
          <w:rFonts w:ascii="Arial" w:hAnsi="Arial"/>
          <w:color w:val="auto"/>
          <w:sz w:val="20"/>
        </w:rPr>
        <w:t>COMUNICACIONES</w:t>
      </w:r>
      <w:bookmarkEnd w:id="55"/>
      <w:bookmarkEnd w:id="56"/>
      <w:bookmarkEnd w:id="57"/>
      <w:r w:rsidR="002644ED" w:rsidRPr="00BA09CA">
        <w:rPr>
          <w:rFonts w:ascii="Arial" w:hAnsi="Arial"/>
          <w:color w:val="auto"/>
          <w:sz w:val="20"/>
        </w:rPr>
        <w:t xml:space="preserve"> </w:t>
      </w:r>
      <w:bookmarkEnd w:id="58"/>
      <w:r w:rsidR="007F125C" w:rsidRPr="00BA09CA">
        <w:rPr>
          <w:rFonts w:ascii="Arial" w:hAnsi="Arial"/>
          <w:color w:val="auto"/>
          <w:sz w:val="20"/>
        </w:rPr>
        <w:t>Y OBSERVACIONES AL PROCESO</w:t>
      </w:r>
      <w:bookmarkEnd w:id="61"/>
      <w:bookmarkEnd w:id="62"/>
      <w:bookmarkEnd w:id="63"/>
      <w:bookmarkEnd w:id="64"/>
      <w:bookmarkEnd w:id="65"/>
      <w:bookmarkEnd w:id="66"/>
      <w:bookmarkEnd w:id="67"/>
    </w:p>
    <w:p w14:paraId="09585732" w14:textId="3CF8E71E" w:rsidR="004909C8" w:rsidRPr="004909C8" w:rsidRDefault="004909C8" w:rsidP="004909C8">
      <w:pPr>
        <w:jc w:val="both"/>
        <w:rPr>
          <w:rFonts w:ascii="Arial" w:hAnsi="Arial" w:cs="Arial"/>
          <w:sz w:val="20"/>
          <w:szCs w:val="20"/>
          <w:highlight w:val="lightGray"/>
        </w:rPr>
      </w:pPr>
      <w:r w:rsidRPr="004909C8">
        <w:rPr>
          <w:rFonts w:ascii="Arial" w:hAnsi="Arial" w:cs="Arial"/>
          <w:sz w:val="20"/>
          <w:szCs w:val="20"/>
        </w:rPr>
        <w:t>Las respuestas se comunicarán a través de la plataforma del SECOP II, de acuerdo con el Manual de Uso y Condiciones de la plataforma del SECOP II.</w:t>
      </w:r>
    </w:p>
    <w:p w14:paraId="672D8EB3" w14:textId="77777777" w:rsidR="004909C8" w:rsidRPr="004909C8" w:rsidRDefault="004909C8">
      <w:pPr>
        <w:jc w:val="both"/>
        <w:rPr>
          <w:rFonts w:ascii="Arial" w:hAnsi="Arial" w:cs="Arial"/>
          <w:sz w:val="20"/>
          <w:szCs w:val="20"/>
          <w:highlight w:val="lightGray"/>
        </w:rPr>
      </w:pPr>
    </w:p>
    <w:p w14:paraId="7C8B1591" w14:textId="77777777" w:rsidR="004909C8" w:rsidRPr="004909C8" w:rsidRDefault="004909C8" w:rsidP="004909C8">
      <w:pPr>
        <w:jc w:val="both"/>
        <w:rPr>
          <w:rFonts w:ascii="Arial" w:hAnsi="Arial" w:cs="Arial"/>
          <w:sz w:val="20"/>
          <w:szCs w:val="20"/>
        </w:rPr>
      </w:pPr>
      <w:r w:rsidRPr="004909C8">
        <w:rPr>
          <w:rFonts w:ascii="Arial" w:hAnsi="Arial" w:cs="Arial"/>
          <w:sz w:val="20"/>
          <w:szCs w:val="20"/>
        </w:rPr>
        <w:t>Cuando el proponente registre el certificado de indisponibilidad de la plataforma, la entidad</w:t>
      </w:r>
    </w:p>
    <w:p w14:paraId="73A5C5B6" w14:textId="7EC758BA" w:rsidR="004909C8" w:rsidRDefault="004909C8" w:rsidP="004909C8">
      <w:pPr>
        <w:jc w:val="both"/>
        <w:rPr>
          <w:rFonts w:ascii="Arial" w:hAnsi="Arial" w:cs="Arial"/>
          <w:sz w:val="20"/>
          <w:szCs w:val="20"/>
          <w:highlight w:val="lightGray"/>
        </w:rPr>
      </w:pPr>
      <w:r w:rsidRPr="004909C8">
        <w:rPr>
          <w:rFonts w:ascii="Arial" w:hAnsi="Arial" w:cs="Arial"/>
          <w:sz w:val="20"/>
          <w:szCs w:val="20"/>
        </w:rPr>
        <w:t>pone a disposición el siguiente correo: juridica@eaar.gov.co</w:t>
      </w:r>
    </w:p>
    <w:p w14:paraId="7BFA984C" w14:textId="77777777" w:rsidR="004909C8" w:rsidRDefault="004909C8">
      <w:pPr>
        <w:jc w:val="both"/>
        <w:rPr>
          <w:rFonts w:ascii="Arial" w:hAnsi="Arial" w:cs="Arial"/>
          <w:sz w:val="20"/>
          <w:szCs w:val="20"/>
          <w:highlight w:val="lightGray"/>
        </w:rPr>
      </w:pPr>
    </w:p>
    <w:p w14:paraId="7B2E2187" w14:textId="644ED6FA" w:rsidR="001F5D17" w:rsidRPr="00BA09CA" w:rsidRDefault="001F5D17" w:rsidP="00B90E76">
      <w:pPr>
        <w:pStyle w:val="Capitulo1"/>
        <w:numPr>
          <w:ilvl w:val="0"/>
          <w:numId w:val="39"/>
        </w:numPr>
        <w:spacing w:line="240" w:lineRule="auto"/>
        <w:ind w:left="426" w:hanging="426"/>
        <w:rPr>
          <w:rFonts w:ascii="Arial" w:hAnsi="Arial"/>
          <w:color w:val="auto"/>
          <w:sz w:val="20"/>
          <w:szCs w:val="16"/>
        </w:rPr>
      </w:pPr>
      <w:bookmarkStart w:id="68" w:name="_Toc45547534"/>
      <w:bookmarkStart w:id="69" w:name="_Toc45870417"/>
      <w:bookmarkStart w:id="70" w:name="_Toc48204104"/>
      <w:bookmarkStart w:id="71" w:name="_Toc504124483"/>
      <w:bookmarkStart w:id="72" w:name="_Toc508648244"/>
      <w:bookmarkStart w:id="73" w:name="_Toc508984028"/>
      <w:bookmarkStart w:id="74" w:name="_Toc509843858"/>
      <w:bookmarkStart w:id="75" w:name="_Toc511924766"/>
      <w:bookmarkStart w:id="76" w:name="_Toc520226855"/>
      <w:bookmarkStart w:id="77" w:name="_Toc520297825"/>
      <w:bookmarkStart w:id="78" w:name="_Toc520317090"/>
      <w:bookmarkStart w:id="79" w:name="_Toc533083691"/>
      <w:bookmarkStart w:id="80" w:name="_Toc35616181"/>
      <w:bookmarkStart w:id="81" w:name="_Toc40113312"/>
      <w:bookmarkStart w:id="82" w:name="_Toc228376690"/>
      <w:bookmarkEnd w:id="59"/>
      <w:bookmarkEnd w:id="60"/>
      <w:bookmarkEnd w:id="68"/>
      <w:bookmarkEnd w:id="69"/>
      <w:bookmarkEnd w:id="70"/>
      <w:r w:rsidRPr="00BA09CA">
        <w:rPr>
          <w:rFonts w:ascii="Arial" w:hAnsi="Arial"/>
          <w:color w:val="auto"/>
          <w:sz w:val="20"/>
          <w:szCs w:val="16"/>
        </w:rPr>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1"/>
      <w:bookmarkEnd w:id="72"/>
      <w:bookmarkEnd w:id="73"/>
      <w:bookmarkEnd w:id="74"/>
      <w:bookmarkEnd w:id="75"/>
      <w:bookmarkEnd w:id="76"/>
      <w:bookmarkEnd w:id="77"/>
      <w:bookmarkEnd w:id="78"/>
      <w:bookmarkEnd w:id="79"/>
      <w:bookmarkEnd w:id="80"/>
      <w:bookmarkEnd w:id="81"/>
      <w:bookmarkEnd w:id="82"/>
    </w:p>
    <w:p w14:paraId="0C05AB3E" w14:textId="6DB9DB96" w:rsidR="00E24276" w:rsidRPr="00BA09CA" w:rsidRDefault="1A94C969">
      <w:pPr>
        <w:jc w:val="both"/>
        <w:rPr>
          <w:rFonts w:ascii="Arial" w:eastAsia="Arial" w:hAnsi="Arial" w:cs="Arial"/>
          <w:sz w:val="20"/>
          <w:szCs w:val="20"/>
        </w:rPr>
      </w:pPr>
      <w:r w:rsidRPr="00BA09CA">
        <w:rPr>
          <w:rFonts w:ascii="Arial" w:hAnsi="Arial" w:cs="Arial"/>
          <w:sz w:val="20"/>
          <w:szCs w:val="20"/>
        </w:rPr>
        <w:t xml:space="preserve">El </w:t>
      </w:r>
      <w:r w:rsidR="00052017" w:rsidRPr="00BA09CA">
        <w:rPr>
          <w:rFonts w:ascii="Arial" w:hAnsi="Arial" w:cs="Arial"/>
          <w:sz w:val="20"/>
          <w:szCs w:val="20"/>
        </w:rPr>
        <w:t>C</w:t>
      </w:r>
      <w:r w:rsidRPr="00BA09CA">
        <w:rPr>
          <w:rFonts w:ascii="Arial" w:hAnsi="Arial" w:cs="Arial"/>
          <w:sz w:val="20"/>
          <w:szCs w:val="20"/>
        </w:rPr>
        <w:t xml:space="preserve">ontrato de </w:t>
      </w:r>
      <w:r w:rsidR="0E43E612" w:rsidRPr="00BA09C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D7380C">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11501550" w:rsidRPr="00BA09CA">
        <w:rPr>
          <w:rFonts w:ascii="Arial" w:eastAsia="Arial" w:hAnsi="Arial" w:cs="Arial"/>
          <w:sz w:val="20"/>
          <w:szCs w:val="20"/>
        </w:rPr>
        <w:t xml:space="preserve">bajo </w:t>
      </w:r>
      <w:r w:rsidR="08B5D37F" w:rsidRPr="00BA09CA">
        <w:rPr>
          <w:rFonts w:ascii="Arial" w:eastAsia="Arial" w:hAnsi="Arial" w:cs="Arial"/>
          <w:sz w:val="20"/>
          <w:szCs w:val="20"/>
        </w:rPr>
        <w:t>el</w:t>
      </w:r>
      <w:r w:rsidR="11501550" w:rsidRPr="00BA09CA">
        <w:rPr>
          <w:rFonts w:ascii="Arial" w:eastAsia="Arial" w:hAnsi="Arial" w:cs="Arial"/>
          <w:sz w:val="20"/>
          <w:szCs w:val="20"/>
        </w:rPr>
        <w:t xml:space="preserve"> segmento</w:t>
      </w:r>
      <w:r w:rsidR="08B5D37F" w:rsidRPr="00BA09CA">
        <w:rPr>
          <w:rFonts w:ascii="Arial" w:eastAsia="Arial" w:hAnsi="Arial" w:cs="Arial"/>
          <w:sz w:val="20"/>
          <w:szCs w:val="20"/>
        </w:rPr>
        <w:t xml:space="preserve"> </w:t>
      </w:r>
      <w:r w:rsidR="206EAF76" w:rsidRPr="00BA09CA">
        <w:rPr>
          <w:rFonts w:ascii="Arial" w:eastAsia="Arial" w:hAnsi="Arial" w:cs="Arial"/>
          <w:sz w:val="20"/>
          <w:szCs w:val="20"/>
        </w:rPr>
        <w:t>8</w:t>
      </w:r>
      <w:r w:rsidR="3A48CCAB" w:rsidRPr="00BA09CA">
        <w:rPr>
          <w:rFonts w:ascii="Arial" w:eastAsia="Arial" w:hAnsi="Arial" w:cs="Arial"/>
          <w:sz w:val="20"/>
          <w:szCs w:val="20"/>
        </w:rPr>
        <w:t>1</w:t>
      </w:r>
      <w:r w:rsidR="0F2871BE" w:rsidRPr="00BA09CA">
        <w:rPr>
          <w:rFonts w:ascii="Arial" w:eastAsia="Arial" w:hAnsi="Arial" w:cs="Arial"/>
          <w:sz w:val="20"/>
          <w:szCs w:val="20"/>
        </w:rPr>
        <w:t xml:space="preserve"> y/o 80</w:t>
      </w:r>
      <w:r w:rsidR="009307DF" w:rsidRPr="00BA09CA">
        <w:rPr>
          <w:rFonts w:ascii="Arial" w:eastAsia="Arial" w:hAnsi="Arial" w:cs="Arial"/>
          <w:sz w:val="20"/>
          <w:szCs w:val="20"/>
        </w:rPr>
        <w:t xml:space="preserve"> </w:t>
      </w:r>
      <w:r w:rsidR="63D9F863" w:rsidRPr="00BA09CA">
        <w:rPr>
          <w:rFonts w:ascii="Arial" w:hAnsi="Arial" w:cs="Arial"/>
          <w:sz w:val="20"/>
          <w:szCs w:val="20"/>
        </w:rPr>
        <w:t>con</w:t>
      </w:r>
      <w:r w:rsidR="4E2ACCB4" w:rsidRPr="00BA09CA">
        <w:rPr>
          <w:rFonts w:ascii="Arial" w:eastAsia="Arial" w:hAnsi="Arial" w:cs="Arial"/>
          <w:sz w:val="20"/>
          <w:szCs w:val="20"/>
        </w:rPr>
        <w:t xml:space="preserve"> </w:t>
      </w:r>
      <w:r w:rsidR="63D9F863" w:rsidRPr="00272C4F">
        <w:rPr>
          <w:rFonts w:ascii="Arial" w:hAnsi="Arial" w:cs="Arial"/>
          <w:sz w:val="20"/>
          <w:szCs w:val="20"/>
        </w:rPr>
        <w:t>el</w:t>
      </w:r>
      <w:r w:rsidR="4E2ACCB4" w:rsidRPr="00272C4F">
        <w:rPr>
          <w:rFonts w:ascii="Arial" w:eastAsia="Arial" w:hAnsi="Arial" w:cs="Arial"/>
          <w:sz w:val="20"/>
          <w:szCs w:val="20"/>
        </w:rPr>
        <w:t xml:space="preserve"> </w:t>
      </w:r>
      <w:r w:rsidR="63D9F863" w:rsidRPr="00272C4F">
        <w:rPr>
          <w:rFonts w:ascii="Arial" w:hAnsi="Arial" w:cs="Arial"/>
          <w:sz w:val="20"/>
          <w:szCs w:val="20"/>
        </w:rPr>
        <w:t>tercer</w:t>
      </w:r>
      <w:r w:rsidR="4E2ACCB4" w:rsidRPr="00272C4F">
        <w:rPr>
          <w:rFonts w:ascii="Arial" w:eastAsia="Arial" w:hAnsi="Arial" w:cs="Arial"/>
          <w:sz w:val="20"/>
          <w:szCs w:val="20"/>
        </w:rPr>
        <w:t xml:space="preserve"> </w:t>
      </w:r>
      <w:r w:rsidR="63D9F863" w:rsidRPr="00272C4F">
        <w:rPr>
          <w:rFonts w:ascii="Arial" w:hAnsi="Arial" w:cs="Arial"/>
          <w:sz w:val="20"/>
          <w:szCs w:val="20"/>
        </w:rPr>
        <w:t>nivel,</w:t>
      </w:r>
      <w:r w:rsidR="4E2ACCB4" w:rsidRPr="00272C4F">
        <w:rPr>
          <w:rFonts w:ascii="Arial" w:eastAsia="Arial" w:hAnsi="Arial" w:cs="Arial"/>
          <w:sz w:val="20"/>
          <w:szCs w:val="20"/>
        </w:rPr>
        <w:t xml:space="preserve"> </w:t>
      </w:r>
      <w:r w:rsidR="63D9F863" w:rsidRPr="00272C4F">
        <w:rPr>
          <w:rFonts w:ascii="Arial" w:hAnsi="Arial" w:cs="Arial"/>
          <w:sz w:val="20"/>
          <w:szCs w:val="20"/>
        </w:rPr>
        <w:t>como</w:t>
      </w:r>
      <w:r w:rsidR="4E2ACCB4" w:rsidRPr="00272C4F">
        <w:rPr>
          <w:rFonts w:ascii="Arial" w:eastAsia="Arial" w:hAnsi="Arial" w:cs="Arial"/>
          <w:sz w:val="20"/>
          <w:szCs w:val="20"/>
        </w:rPr>
        <w:t xml:space="preserve"> </w:t>
      </w:r>
      <w:r w:rsidR="63D9F863" w:rsidRPr="00272C4F">
        <w:rPr>
          <w:rFonts w:ascii="Arial" w:hAnsi="Arial" w:cs="Arial"/>
          <w:sz w:val="20"/>
          <w:szCs w:val="20"/>
        </w:rPr>
        <w:t>se</w:t>
      </w:r>
      <w:r w:rsidR="4E2ACCB4" w:rsidRPr="00272C4F">
        <w:rPr>
          <w:rFonts w:ascii="Arial" w:eastAsia="Arial" w:hAnsi="Arial" w:cs="Arial"/>
          <w:sz w:val="20"/>
          <w:szCs w:val="20"/>
        </w:rPr>
        <w:t xml:space="preserve"> </w:t>
      </w:r>
      <w:r w:rsidR="63D9F863" w:rsidRPr="00272C4F">
        <w:rPr>
          <w:rFonts w:ascii="Arial" w:hAnsi="Arial" w:cs="Arial"/>
          <w:sz w:val="20"/>
          <w:szCs w:val="20"/>
        </w:rPr>
        <w:t>indica</w:t>
      </w:r>
      <w:r w:rsidR="4E2ACCB4" w:rsidRPr="00272C4F">
        <w:rPr>
          <w:rFonts w:ascii="Arial" w:eastAsia="Arial" w:hAnsi="Arial" w:cs="Arial"/>
          <w:sz w:val="20"/>
          <w:szCs w:val="20"/>
        </w:rPr>
        <w:t xml:space="preserve"> </w:t>
      </w:r>
      <w:r w:rsidR="63D9F863" w:rsidRPr="00272C4F">
        <w:rPr>
          <w:rFonts w:ascii="Arial" w:hAnsi="Arial" w:cs="Arial"/>
          <w:sz w:val="20"/>
          <w:szCs w:val="20"/>
        </w:rPr>
        <w:t>en</w:t>
      </w:r>
      <w:r w:rsidR="4E2ACCB4" w:rsidRPr="00272C4F">
        <w:rPr>
          <w:rFonts w:ascii="Arial" w:eastAsia="Arial" w:hAnsi="Arial" w:cs="Arial"/>
          <w:sz w:val="20"/>
          <w:szCs w:val="20"/>
        </w:rPr>
        <w:t xml:space="preserve"> </w:t>
      </w:r>
      <w:r w:rsidR="63D9F863" w:rsidRPr="00272C4F">
        <w:rPr>
          <w:rFonts w:ascii="Arial" w:hAnsi="Arial" w:cs="Arial"/>
          <w:sz w:val="20"/>
          <w:szCs w:val="20"/>
        </w:rPr>
        <w:t>la</w:t>
      </w:r>
      <w:r w:rsidR="4E2ACCB4" w:rsidRPr="00272C4F">
        <w:rPr>
          <w:rFonts w:ascii="Arial" w:eastAsia="Arial" w:hAnsi="Arial" w:cs="Arial"/>
          <w:sz w:val="20"/>
          <w:szCs w:val="20"/>
        </w:rPr>
        <w:t xml:space="preserve"> </w:t>
      </w:r>
      <w:r w:rsidR="63D9F863" w:rsidRPr="00272C4F">
        <w:rPr>
          <w:rFonts w:ascii="Arial" w:hAnsi="Arial" w:cs="Arial"/>
          <w:sz w:val="20"/>
          <w:szCs w:val="20"/>
        </w:rPr>
        <w:t>siguiente</w:t>
      </w:r>
      <w:r w:rsidR="4E2ACCB4" w:rsidRPr="00272C4F">
        <w:rPr>
          <w:rFonts w:ascii="Arial" w:eastAsia="Arial" w:hAnsi="Arial" w:cs="Arial"/>
          <w:sz w:val="20"/>
          <w:szCs w:val="20"/>
        </w:rPr>
        <w:t xml:space="preserve"> </w:t>
      </w:r>
      <w:r w:rsidR="63D9F863" w:rsidRPr="00272C4F">
        <w:rPr>
          <w:rFonts w:ascii="Arial" w:hAnsi="Arial" w:cs="Arial"/>
          <w:sz w:val="20"/>
          <w:szCs w:val="20"/>
        </w:rPr>
        <w:t>tabla:</w:t>
      </w:r>
      <w:r w:rsidR="4E2ACCB4" w:rsidRPr="00BA09CA">
        <w:rPr>
          <w:rFonts w:ascii="Arial" w:eastAsia="Arial" w:hAnsi="Arial" w:cs="Arial"/>
          <w:sz w:val="20"/>
          <w:szCs w:val="20"/>
        </w:rPr>
        <w:t xml:space="preserve"> </w:t>
      </w:r>
    </w:p>
    <w:p w14:paraId="1E3348C8" w14:textId="77777777" w:rsidR="00CA286F" w:rsidRPr="00BA09CA" w:rsidRDefault="00CA286F">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79"/>
        <w:gridCol w:w="4521"/>
      </w:tblGrid>
      <w:tr w:rsidR="00BA09CA" w:rsidRPr="00BA09CA" w14:paraId="3A29831F" w14:textId="77777777" w:rsidTr="00272C4F">
        <w:trPr>
          <w:trHeight w:val="397"/>
          <w:tblHeader/>
          <w:jc w:val="center"/>
        </w:trPr>
        <w:tc>
          <w:tcPr>
            <w:tcW w:w="2679" w:type="dxa"/>
            <w:tcBorders>
              <w:top w:val="double" w:sz="4" w:space="0" w:color="auto"/>
              <w:bottom w:val="single" w:sz="6" w:space="0" w:color="auto"/>
            </w:tcBorders>
            <w:shd w:val="clear" w:color="auto" w:fill="404040" w:themeFill="text1" w:themeFillTint="BF"/>
            <w:vAlign w:val="center"/>
          </w:tcPr>
          <w:p w14:paraId="14EE163E" w14:textId="76DC2D30" w:rsidR="00E24276" w:rsidRPr="0035453A" w:rsidRDefault="00E24276">
            <w:pPr>
              <w:jc w:val="center"/>
              <w:rPr>
                <w:rFonts w:ascii="Arial" w:eastAsia="Arial,Times New Roman" w:hAnsi="Arial" w:cs="Arial"/>
                <w:b/>
                <w:bCs/>
                <w:color w:val="FFFFFF" w:themeColor="background1"/>
                <w:sz w:val="20"/>
                <w:szCs w:val="20"/>
              </w:rPr>
            </w:pPr>
            <w:r w:rsidRPr="0035453A">
              <w:rPr>
                <w:rFonts w:ascii="Arial" w:hAnsi="Arial" w:cs="Arial"/>
                <w:b/>
                <w:bCs/>
                <w:color w:val="FFFFFF" w:themeColor="background1"/>
                <w:sz w:val="20"/>
                <w:szCs w:val="20"/>
              </w:rPr>
              <w:t>Clasificación</w:t>
            </w:r>
            <w:r w:rsidR="002644ED" w:rsidRPr="0035453A">
              <w:rPr>
                <w:rFonts w:ascii="Arial" w:eastAsia="Arial,Times New Roman" w:hAnsi="Arial" w:cs="Arial"/>
                <w:b/>
                <w:bCs/>
                <w:color w:val="FFFFFF" w:themeColor="background1"/>
                <w:sz w:val="20"/>
                <w:szCs w:val="20"/>
              </w:rPr>
              <w:t xml:space="preserve"> </w:t>
            </w:r>
            <w:r w:rsidRPr="0035453A">
              <w:rPr>
                <w:rFonts w:ascii="Arial" w:hAnsi="Arial" w:cs="Arial"/>
                <w:b/>
                <w:bCs/>
                <w:color w:val="FFFFFF" w:themeColor="background1"/>
                <w:sz w:val="20"/>
                <w:szCs w:val="20"/>
              </w:rPr>
              <w:t>UNSPSC</w:t>
            </w:r>
          </w:p>
        </w:tc>
        <w:tc>
          <w:tcPr>
            <w:tcW w:w="4521" w:type="dxa"/>
            <w:tcBorders>
              <w:top w:val="double" w:sz="4" w:space="0" w:color="auto"/>
              <w:bottom w:val="single" w:sz="6" w:space="0" w:color="auto"/>
            </w:tcBorders>
            <w:shd w:val="clear" w:color="auto" w:fill="404040" w:themeFill="text1" w:themeFillTint="BF"/>
            <w:vAlign w:val="center"/>
          </w:tcPr>
          <w:p w14:paraId="0CD7F46F" w14:textId="6F06D079" w:rsidR="00E24276" w:rsidRPr="0035453A" w:rsidRDefault="00E24276">
            <w:pPr>
              <w:jc w:val="center"/>
              <w:rPr>
                <w:rFonts w:ascii="Arial" w:eastAsia="Arial,Times New Roman" w:hAnsi="Arial" w:cs="Arial"/>
                <w:b/>
                <w:bCs/>
                <w:color w:val="FFFFFF" w:themeColor="background1"/>
                <w:sz w:val="20"/>
                <w:szCs w:val="20"/>
              </w:rPr>
            </w:pPr>
            <w:r w:rsidRPr="0035453A">
              <w:rPr>
                <w:rFonts w:ascii="Arial" w:hAnsi="Arial" w:cs="Arial"/>
                <w:b/>
                <w:bCs/>
                <w:color w:val="FFFFFF" w:themeColor="background1"/>
                <w:sz w:val="20"/>
                <w:szCs w:val="20"/>
              </w:rPr>
              <w:t>Descripción</w:t>
            </w:r>
          </w:p>
        </w:tc>
      </w:tr>
      <w:tr w:rsidR="00BA09CA" w:rsidRPr="00BA09CA" w14:paraId="5F7CB4CF" w14:textId="77777777" w:rsidTr="00272C4F">
        <w:trPr>
          <w:trHeight w:val="283"/>
          <w:jc w:val="center"/>
        </w:trPr>
        <w:tc>
          <w:tcPr>
            <w:tcW w:w="2679" w:type="dxa"/>
            <w:tcBorders>
              <w:top w:val="single" w:sz="6" w:space="0" w:color="auto"/>
              <w:bottom w:val="single" w:sz="6" w:space="0" w:color="auto"/>
            </w:tcBorders>
            <w:vAlign w:val="center"/>
          </w:tcPr>
          <w:p w14:paraId="1607DB75" w14:textId="27ADF0BE" w:rsidR="00E24276" w:rsidRPr="00BA09CA" w:rsidRDefault="004909C8" w:rsidP="004909C8">
            <w:pPr>
              <w:jc w:val="center"/>
              <w:rPr>
                <w:rFonts w:ascii="Arial" w:eastAsia="Arial,Times New Roman" w:hAnsi="Arial" w:cs="Arial"/>
                <w:sz w:val="20"/>
                <w:szCs w:val="20"/>
              </w:rPr>
            </w:pPr>
            <w:r w:rsidRPr="004909C8">
              <w:rPr>
                <w:rFonts w:ascii="Arial" w:eastAsia="Arial,Times New Roman" w:hAnsi="Arial" w:cs="Arial"/>
                <w:sz w:val="20"/>
                <w:szCs w:val="20"/>
              </w:rPr>
              <w:t>81101500</w:t>
            </w:r>
          </w:p>
        </w:tc>
        <w:tc>
          <w:tcPr>
            <w:tcW w:w="4521" w:type="dxa"/>
            <w:tcBorders>
              <w:top w:val="single" w:sz="6" w:space="0" w:color="auto"/>
              <w:bottom w:val="single" w:sz="6" w:space="0" w:color="auto"/>
            </w:tcBorders>
            <w:vAlign w:val="center"/>
          </w:tcPr>
          <w:p w14:paraId="467AD4A5" w14:textId="7E259C36" w:rsidR="00E24276" w:rsidRPr="00BA09CA" w:rsidRDefault="004909C8">
            <w:pPr>
              <w:jc w:val="center"/>
              <w:rPr>
                <w:rFonts w:ascii="Arial" w:eastAsia="Arial,Times New Roman" w:hAnsi="Arial" w:cs="Arial"/>
                <w:sz w:val="20"/>
                <w:szCs w:val="20"/>
              </w:rPr>
            </w:pPr>
            <w:r w:rsidRPr="004909C8">
              <w:rPr>
                <w:rFonts w:ascii="Arial" w:eastAsia="Arial,Times New Roman" w:hAnsi="Arial" w:cs="Arial"/>
                <w:sz w:val="20"/>
                <w:szCs w:val="20"/>
              </w:rPr>
              <w:t>Servicios Profesionales de Ingeniería Civil y arquitectura</w:t>
            </w:r>
          </w:p>
        </w:tc>
      </w:tr>
      <w:tr w:rsidR="00BA09CA" w:rsidRPr="00BA09CA" w14:paraId="00A4011B" w14:textId="77777777" w:rsidTr="00272C4F">
        <w:trPr>
          <w:trHeight w:val="283"/>
          <w:jc w:val="center"/>
        </w:trPr>
        <w:tc>
          <w:tcPr>
            <w:tcW w:w="2679" w:type="dxa"/>
            <w:tcBorders>
              <w:top w:val="single" w:sz="6" w:space="0" w:color="auto"/>
            </w:tcBorders>
            <w:vAlign w:val="center"/>
          </w:tcPr>
          <w:p w14:paraId="04173E5C" w14:textId="58393E62" w:rsidR="00E24276" w:rsidRPr="00BA09CA" w:rsidRDefault="004909C8" w:rsidP="003A0BDE">
            <w:pPr>
              <w:jc w:val="center"/>
              <w:rPr>
                <w:rFonts w:ascii="Arial" w:eastAsia="Arial,Times New Roman" w:hAnsi="Arial" w:cs="Arial"/>
                <w:sz w:val="20"/>
                <w:szCs w:val="20"/>
              </w:rPr>
            </w:pPr>
            <w:r w:rsidRPr="004909C8">
              <w:rPr>
                <w:rFonts w:ascii="Arial" w:eastAsia="Arial,Times New Roman" w:hAnsi="Arial" w:cs="Arial"/>
                <w:sz w:val="20"/>
                <w:szCs w:val="20"/>
              </w:rPr>
              <w:lastRenderedPageBreak/>
              <w:t>83101500</w:t>
            </w:r>
          </w:p>
        </w:tc>
        <w:tc>
          <w:tcPr>
            <w:tcW w:w="4521" w:type="dxa"/>
            <w:tcBorders>
              <w:top w:val="single" w:sz="6" w:space="0" w:color="auto"/>
            </w:tcBorders>
            <w:vAlign w:val="center"/>
          </w:tcPr>
          <w:p w14:paraId="0ABFF198" w14:textId="1458E667" w:rsidR="00E24276" w:rsidRPr="00BA09CA" w:rsidRDefault="004909C8">
            <w:pPr>
              <w:jc w:val="center"/>
              <w:rPr>
                <w:rFonts w:ascii="Arial" w:eastAsia="Arial,Times New Roman" w:hAnsi="Arial" w:cs="Arial"/>
                <w:sz w:val="20"/>
                <w:szCs w:val="20"/>
              </w:rPr>
            </w:pPr>
            <w:r w:rsidRPr="004909C8">
              <w:rPr>
                <w:rFonts w:ascii="Arial" w:eastAsia="Arial,Times New Roman" w:hAnsi="Arial" w:cs="Arial"/>
                <w:sz w:val="20"/>
                <w:szCs w:val="20"/>
              </w:rPr>
              <w:t>Servicios de Acueducto y Alcantarillado</w:t>
            </w:r>
          </w:p>
        </w:tc>
      </w:tr>
    </w:tbl>
    <w:p w14:paraId="6C6D23C7" w14:textId="330B40D6" w:rsidR="00E24276" w:rsidRPr="00BA09CA" w:rsidRDefault="00E24276" w:rsidP="003A0BDE">
      <w:pPr>
        <w:rPr>
          <w:rFonts w:ascii="Arial" w:hAnsi="Arial" w:cs="Arial"/>
          <w:sz w:val="20"/>
          <w:szCs w:val="20"/>
        </w:rPr>
      </w:pPr>
    </w:p>
    <w:p w14:paraId="49B3584E" w14:textId="076CADC9" w:rsidR="001F5D17" w:rsidRPr="00BA09CA" w:rsidRDefault="001F5D17" w:rsidP="00B90E76">
      <w:pPr>
        <w:pStyle w:val="Capitulo1"/>
        <w:numPr>
          <w:ilvl w:val="0"/>
          <w:numId w:val="39"/>
        </w:numPr>
        <w:spacing w:line="240" w:lineRule="auto"/>
        <w:ind w:left="426" w:hanging="426"/>
        <w:rPr>
          <w:rFonts w:ascii="Arial" w:hAnsi="Arial"/>
          <w:color w:val="auto"/>
          <w:sz w:val="20"/>
          <w:szCs w:val="16"/>
        </w:rPr>
      </w:pPr>
      <w:bookmarkStart w:id="83" w:name="_Toc508648245"/>
      <w:bookmarkStart w:id="84" w:name="_Toc508984029"/>
      <w:bookmarkStart w:id="85" w:name="_Toc509843859"/>
      <w:bookmarkStart w:id="86" w:name="_Ref511377735"/>
      <w:bookmarkStart w:id="87" w:name="_Ref511377747"/>
      <w:bookmarkStart w:id="88" w:name="_Ref511377758"/>
      <w:bookmarkStart w:id="89" w:name="_Toc511924767"/>
      <w:bookmarkStart w:id="90" w:name="_Toc520226856"/>
      <w:bookmarkStart w:id="91" w:name="_Toc520297826"/>
      <w:bookmarkStart w:id="92" w:name="_Toc520317091"/>
      <w:bookmarkStart w:id="93" w:name="_Toc533083692"/>
      <w:bookmarkStart w:id="94" w:name="_Toc35616182"/>
      <w:bookmarkStart w:id="95" w:name="_Toc40113313"/>
      <w:bookmarkStart w:id="96" w:name="_Toc228376691"/>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5FA2F640" w14:textId="56F8398E" w:rsidR="00FA2728" w:rsidRPr="00BA09CA" w:rsidRDefault="00052017" w:rsidP="00B90E76">
      <w:pPr>
        <w:jc w:val="both"/>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FC5B15">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86699F">
        <w:rPr>
          <w:rFonts w:ascii="Arial" w:hAnsi="Arial" w:cs="Arial"/>
          <w:sz w:val="20"/>
          <w:szCs w:val="20"/>
        </w:rPr>
        <w:t xml:space="preserve">los siguientes Certificados de </w:t>
      </w:r>
      <w:r w:rsidR="0086699F" w:rsidRPr="0086699F">
        <w:rPr>
          <w:rFonts w:ascii="Arial" w:hAnsi="Arial" w:cs="Arial"/>
          <w:sz w:val="20"/>
          <w:szCs w:val="20"/>
        </w:rPr>
        <w:t>Disponibilidad de Recursos</w:t>
      </w:r>
      <w:r w:rsidR="00FA2728" w:rsidRPr="0086699F">
        <w:rPr>
          <w:rFonts w:ascii="Arial" w:hAnsi="Arial" w:cs="Arial"/>
          <w:sz w:val="20"/>
          <w:szCs w:val="20"/>
        </w:rPr>
        <w:t>:</w:t>
      </w:r>
    </w:p>
    <w:p w14:paraId="5433F623" w14:textId="77777777" w:rsidR="00CA286F" w:rsidRPr="00BA09CA" w:rsidRDefault="00CA286F" w:rsidP="003A0BDE">
      <w:pPr>
        <w:rPr>
          <w:rFonts w:ascii="Arial" w:eastAsia="Arial" w:hAnsi="Arial" w:cs="Arial"/>
          <w:sz w:val="20"/>
          <w:szCs w:val="20"/>
        </w:rPr>
      </w:pPr>
    </w:p>
    <w:tbl>
      <w:tblPr>
        <w:tblStyle w:val="Tablaconcuadrcula1"/>
        <w:tblW w:w="0" w:type="auto"/>
        <w:tblLook w:val="04A0" w:firstRow="1" w:lastRow="0" w:firstColumn="1" w:lastColumn="0" w:noHBand="0" w:noVBand="1"/>
      </w:tblPr>
      <w:tblGrid>
        <w:gridCol w:w="2575"/>
        <w:gridCol w:w="3278"/>
        <w:gridCol w:w="1057"/>
        <w:gridCol w:w="1918"/>
      </w:tblGrid>
      <w:tr w:rsidR="00F008EB" w:rsidRPr="00F008EB" w14:paraId="5DA34A5F" w14:textId="77777777" w:rsidTr="002A191C">
        <w:tc>
          <w:tcPr>
            <w:tcW w:w="2773" w:type="dxa"/>
            <w:vAlign w:val="center"/>
          </w:tcPr>
          <w:p w14:paraId="0B4B22C1" w14:textId="77777777" w:rsidR="00F008EB" w:rsidRPr="00F008EB" w:rsidRDefault="00F008EB" w:rsidP="00F008EB">
            <w:pPr>
              <w:jc w:val="center"/>
              <w:rPr>
                <w:rFonts w:ascii="Arial" w:hAnsi="Arial" w:cs="Arial"/>
                <w:b/>
                <w:bCs/>
                <w:w w:val="105"/>
                <w:sz w:val="20"/>
                <w:szCs w:val="20"/>
                <w:lang w:val="es-ES" w:eastAsia="en-US"/>
              </w:rPr>
            </w:pPr>
            <w:r w:rsidRPr="00F008EB">
              <w:rPr>
                <w:rFonts w:ascii="Arial" w:hAnsi="Arial" w:cs="Arial"/>
                <w:b/>
                <w:bCs/>
                <w:w w:val="105"/>
                <w:sz w:val="20"/>
                <w:szCs w:val="20"/>
                <w:lang w:val="es-ES" w:eastAsia="en-US"/>
              </w:rPr>
              <w:t>CERTIFICADO DE DISPONIBILIDAD</w:t>
            </w:r>
          </w:p>
          <w:p w14:paraId="5C81043A" w14:textId="77777777" w:rsidR="00F008EB" w:rsidRPr="00F008EB" w:rsidRDefault="00F008EB" w:rsidP="00F008EB">
            <w:pPr>
              <w:jc w:val="center"/>
              <w:rPr>
                <w:rFonts w:ascii="Arial" w:hAnsi="Arial" w:cs="Arial"/>
                <w:b/>
                <w:bCs/>
                <w:w w:val="105"/>
                <w:sz w:val="20"/>
                <w:szCs w:val="20"/>
                <w:lang w:val="es-ES" w:eastAsia="en-US"/>
              </w:rPr>
            </w:pPr>
            <w:r w:rsidRPr="00F008EB">
              <w:rPr>
                <w:rFonts w:ascii="Arial" w:hAnsi="Arial" w:cs="Arial"/>
                <w:b/>
                <w:bCs/>
                <w:w w:val="105"/>
                <w:sz w:val="20"/>
                <w:szCs w:val="20"/>
                <w:lang w:val="es-ES" w:eastAsia="en-US"/>
              </w:rPr>
              <w:t>DE RECURSOS</w:t>
            </w:r>
          </w:p>
        </w:tc>
        <w:tc>
          <w:tcPr>
            <w:tcW w:w="3594" w:type="dxa"/>
            <w:vAlign w:val="center"/>
          </w:tcPr>
          <w:p w14:paraId="5C8C1529" w14:textId="77777777" w:rsidR="00F008EB" w:rsidRPr="00F008EB" w:rsidRDefault="00F008EB" w:rsidP="00F008EB">
            <w:pPr>
              <w:jc w:val="center"/>
              <w:rPr>
                <w:rFonts w:ascii="Arial" w:hAnsi="Arial" w:cs="Arial"/>
                <w:b/>
                <w:bCs/>
                <w:w w:val="105"/>
                <w:sz w:val="20"/>
                <w:szCs w:val="20"/>
                <w:lang w:val="es-ES" w:eastAsia="en-US"/>
              </w:rPr>
            </w:pPr>
            <w:r w:rsidRPr="00F008EB">
              <w:rPr>
                <w:rFonts w:ascii="Arial" w:hAnsi="Arial" w:cs="Arial"/>
                <w:b/>
                <w:bCs/>
                <w:w w:val="105"/>
                <w:sz w:val="20"/>
                <w:szCs w:val="20"/>
                <w:lang w:val="es-ES" w:eastAsia="en-US"/>
              </w:rPr>
              <w:t>CONCEPTO DEL GASTO</w:t>
            </w:r>
          </w:p>
        </w:tc>
        <w:tc>
          <w:tcPr>
            <w:tcW w:w="1057" w:type="dxa"/>
            <w:vAlign w:val="center"/>
          </w:tcPr>
          <w:p w14:paraId="0514BBE9" w14:textId="77777777" w:rsidR="00F008EB" w:rsidRPr="00F008EB" w:rsidRDefault="00F008EB" w:rsidP="00F008EB">
            <w:pPr>
              <w:jc w:val="center"/>
              <w:rPr>
                <w:rFonts w:ascii="Arial" w:hAnsi="Arial" w:cs="Arial"/>
                <w:b/>
                <w:bCs/>
                <w:w w:val="105"/>
                <w:sz w:val="20"/>
                <w:szCs w:val="20"/>
                <w:lang w:val="es-ES" w:eastAsia="en-US"/>
              </w:rPr>
            </w:pPr>
            <w:r w:rsidRPr="00F008EB">
              <w:rPr>
                <w:rFonts w:ascii="Arial" w:hAnsi="Arial" w:cs="Arial"/>
                <w:b/>
                <w:bCs/>
                <w:w w:val="105"/>
                <w:sz w:val="20"/>
                <w:szCs w:val="20"/>
                <w:lang w:val="es-ES" w:eastAsia="en-US"/>
              </w:rPr>
              <w:t>FUENTE</w:t>
            </w:r>
          </w:p>
        </w:tc>
        <w:tc>
          <w:tcPr>
            <w:tcW w:w="1970" w:type="dxa"/>
            <w:vAlign w:val="center"/>
          </w:tcPr>
          <w:p w14:paraId="07799059" w14:textId="77777777" w:rsidR="00F008EB" w:rsidRPr="00F008EB" w:rsidRDefault="00F008EB" w:rsidP="00F008EB">
            <w:pPr>
              <w:jc w:val="center"/>
              <w:rPr>
                <w:rFonts w:ascii="Arial" w:hAnsi="Arial" w:cs="Arial"/>
                <w:b/>
                <w:bCs/>
                <w:w w:val="105"/>
                <w:sz w:val="20"/>
                <w:szCs w:val="20"/>
                <w:lang w:val="es-ES" w:eastAsia="en-US"/>
              </w:rPr>
            </w:pPr>
            <w:r w:rsidRPr="00F008EB">
              <w:rPr>
                <w:rFonts w:ascii="Arial" w:hAnsi="Arial" w:cs="Arial"/>
                <w:b/>
                <w:bCs/>
                <w:w w:val="105"/>
                <w:sz w:val="20"/>
                <w:szCs w:val="20"/>
                <w:lang w:val="es-ES" w:eastAsia="en-US"/>
              </w:rPr>
              <w:t>VALOR</w:t>
            </w:r>
          </w:p>
        </w:tc>
      </w:tr>
      <w:tr w:rsidR="00F008EB" w:rsidRPr="00F008EB" w14:paraId="1B975DA5" w14:textId="77777777" w:rsidTr="002A191C">
        <w:trPr>
          <w:trHeight w:val="862"/>
        </w:trPr>
        <w:tc>
          <w:tcPr>
            <w:tcW w:w="2773" w:type="dxa"/>
            <w:vAlign w:val="center"/>
          </w:tcPr>
          <w:p w14:paraId="5C690683" w14:textId="77777777" w:rsidR="00F008EB" w:rsidRPr="00F008EB" w:rsidRDefault="00F008EB" w:rsidP="00F008EB">
            <w:pPr>
              <w:jc w:val="center"/>
              <w:rPr>
                <w:rFonts w:ascii="Arial" w:hAnsi="Arial" w:cs="Arial"/>
                <w:b/>
                <w:bCs/>
                <w:color w:val="000000"/>
                <w:w w:val="105"/>
                <w:sz w:val="20"/>
                <w:szCs w:val="20"/>
                <w:lang w:val="es-ES" w:eastAsia="en-US"/>
              </w:rPr>
            </w:pPr>
            <w:r w:rsidRPr="00F008EB">
              <w:rPr>
                <w:rFonts w:ascii="Arial" w:hAnsi="Arial" w:cs="Arial"/>
                <w:b/>
                <w:bCs/>
                <w:color w:val="000000"/>
                <w:w w:val="105"/>
                <w:sz w:val="20"/>
                <w:szCs w:val="20"/>
                <w:lang w:val="es-ES" w:eastAsia="en-US"/>
              </w:rPr>
              <w:t>19135</w:t>
            </w:r>
          </w:p>
        </w:tc>
        <w:tc>
          <w:tcPr>
            <w:tcW w:w="3594" w:type="dxa"/>
            <w:vAlign w:val="center"/>
          </w:tcPr>
          <w:p w14:paraId="442BADED" w14:textId="77777777" w:rsidR="00F008EB" w:rsidRPr="00F008EB" w:rsidRDefault="00F008EB" w:rsidP="00F008EB">
            <w:pPr>
              <w:adjustRightInd w:val="0"/>
              <w:jc w:val="center"/>
              <w:rPr>
                <w:rFonts w:ascii="Arial" w:hAnsi="Arial" w:cs="Arial"/>
                <w:b/>
                <w:bCs/>
                <w:lang w:val="es-CO" w:eastAsia="es-ES_tradnl"/>
              </w:rPr>
            </w:pPr>
            <w:r w:rsidRPr="00F008EB">
              <w:rPr>
                <w:rFonts w:ascii="Arial" w:hAnsi="Arial" w:cs="Arial"/>
                <w:b/>
                <w:bCs/>
                <w:lang w:val="es-CO" w:eastAsia="es-ES_tradnl"/>
              </w:rPr>
              <w:t>INTERVENTORÍA A LA OPTIMIZACIÓN DE LA RED DE ADUCCIÓN RURAL DEL MUNICIPIO DE BALBOA, DEPARTAMENTO</w:t>
            </w:r>
          </w:p>
          <w:p w14:paraId="5ABC2ADF" w14:textId="77777777" w:rsidR="00F008EB" w:rsidRPr="00F008EB" w:rsidRDefault="00F008EB" w:rsidP="00F008EB">
            <w:pPr>
              <w:adjustRightInd w:val="0"/>
              <w:jc w:val="center"/>
              <w:rPr>
                <w:rFonts w:ascii="Arial" w:hAnsi="Arial" w:cs="Arial"/>
                <w:b/>
                <w:bCs/>
                <w:color w:val="000000"/>
                <w:w w:val="105"/>
                <w:sz w:val="20"/>
                <w:szCs w:val="20"/>
                <w:lang w:eastAsia="es-ES_tradnl"/>
              </w:rPr>
            </w:pPr>
            <w:r w:rsidRPr="00F008EB">
              <w:rPr>
                <w:rFonts w:ascii="Arial" w:hAnsi="Arial" w:cs="Arial"/>
                <w:b/>
                <w:bCs/>
                <w:lang w:eastAsia="es-ES_tradnl"/>
              </w:rPr>
              <w:t>DE RISARALDA.</w:t>
            </w:r>
          </w:p>
        </w:tc>
        <w:tc>
          <w:tcPr>
            <w:tcW w:w="1057" w:type="dxa"/>
            <w:vAlign w:val="center"/>
          </w:tcPr>
          <w:p w14:paraId="7FC59BAD" w14:textId="77777777" w:rsidR="00F008EB" w:rsidRPr="00F008EB" w:rsidRDefault="00F008EB" w:rsidP="00F008EB">
            <w:pPr>
              <w:jc w:val="center"/>
              <w:rPr>
                <w:rFonts w:ascii="Arial" w:hAnsi="Arial" w:cs="Arial"/>
                <w:b/>
                <w:bCs/>
                <w:color w:val="000000"/>
                <w:w w:val="105"/>
                <w:sz w:val="20"/>
                <w:szCs w:val="20"/>
                <w:lang w:val="es-ES" w:eastAsia="en-US"/>
              </w:rPr>
            </w:pPr>
            <w:r w:rsidRPr="00F008EB">
              <w:rPr>
                <w:rFonts w:ascii="Arial" w:hAnsi="Arial" w:cs="Arial"/>
                <w:b/>
                <w:bCs/>
                <w:color w:val="000000"/>
                <w:w w:val="105"/>
                <w:sz w:val="20"/>
                <w:szCs w:val="20"/>
                <w:lang w:val="es-ES" w:eastAsia="en-US"/>
              </w:rPr>
              <w:t>SGP</w:t>
            </w:r>
          </w:p>
        </w:tc>
        <w:tc>
          <w:tcPr>
            <w:tcW w:w="1970" w:type="dxa"/>
            <w:vAlign w:val="center"/>
          </w:tcPr>
          <w:p w14:paraId="5AF246EA" w14:textId="77777777" w:rsidR="00F008EB" w:rsidRPr="00F008EB" w:rsidRDefault="00F008EB" w:rsidP="00F008EB">
            <w:pPr>
              <w:jc w:val="center"/>
              <w:rPr>
                <w:rFonts w:ascii="Arial" w:hAnsi="Arial" w:cs="Arial"/>
                <w:b/>
                <w:bCs/>
                <w:color w:val="000000"/>
                <w:w w:val="105"/>
                <w:sz w:val="20"/>
                <w:szCs w:val="20"/>
                <w:lang w:val="es-ES" w:eastAsia="en-US"/>
              </w:rPr>
            </w:pPr>
            <w:r w:rsidRPr="00F008EB">
              <w:rPr>
                <w:rFonts w:ascii="Arial" w:hAnsi="Arial" w:cs="Arial"/>
                <w:b/>
                <w:sz w:val="22"/>
                <w:szCs w:val="22"/>
              </w:rPr>
              <w:t>$34,698,616.00</w:t>
            </w:r>
          </w:p>
        </w:tc>
      </w:tr>
      <w:tr w:rsidR="00F008EB" w:rsidRPr="00F008EB" w14:paraId="2FB80F53" w14:textId="77777777" w:rsidTr="002A191C">
        <w:trPr>
          <w:trHeight w:val="862"/>
        </w:trPr>
        <w:tc>
          <w:tcPr>
            <w:tcW w:w="2773" w:type="dxa"/>
            <w:vAlign w:val="center"/>
          </w:tcPr>
          <w:p w14:paraId="18F0463B" w14:textId="77777777" w:rsidR="00F008EB" w:rsidRPr="00F008EB" w:rsidRDefault="00F008EB" w:rsidP="00F008EB">
            <w:pPr>
              <w:jc w:val="center"/>
              <w:rPr>
                <w:rFonts w:ascii="Arial" w:hAnsi="Arial" w:cs="Arial"/>
                <w:b/>
                <w:bCs/>
                <w:color w:val="000000"/>
                <w:w w:val="105"/>
                <w:sz w:val="20"/>
                <w:szCs w:val="20"/>
                <w:lang w:val="es-ES" w:eastAsia="en-US"/>
              </w:rPr>
            </w:pPr>
            <w:r w:rsidRPr="00F008EB">
              <w:rPr>
                <w:rFonts w:ascii="Arial" w:hAnsi="Arial" w:cs="Arial"/>
                <w:b/>
                <w:bCs/>
                <w:color w:val="000000"/>
                <w:w w:val="105"/>
                <w:sz w:val="20"/>
                <w:szCs w:val="20"/>
                <w:lang w:val="es-ES" w:eastAsia="en-US"/>
              </w:rPr>
              <w:t>19136</w:t>
            </w:r>
          </w:p>
        </w:tc>
        <w:tc>
          <w:tcPr>
            <w:tcW w:w="3594" w:type="dxa"/>
            <w:vAlign w:val="center"/>
          </w:tcPr>
          <w:p w14:paraId="54C2FD41" w14:textId="77777777" w:rsidR="00F008EB" w:rsidRPr="00F008EB" w:rsidRDefault="00F008EB" w:rsidP="00F008EB">
            <w:pPr>
              <w:adjustRightInd w:val="0"/>
              <w:jc w:val="center"/>
              <w:rPr>
                <w:rFonts w:ascii="Arial" w:hAnsi="Arial" w:cs="Arial"/>
                <w:b/>
                <w:bCs/>
                <w:lang w:val="es-CO" w:eastAsia="es-ES_tradnl"/>
              </w:rPr>
            </w:pPr>
            <w:r w:rsidRPr="00F008EB">
              <w:rPr>
                <w:rFonts w:ascii="Arial" w:hAnsi="Arial" w:cs="Arial"/>
                <w:b/>
                <w:bCs/>
                <w:lang w:val="es-CO" w:eastAsia="es-ES_tradnl"/>
              </w:rPr>
              <w:t>INTERVENTORÍA A LA OPTIMIZACIÓN DE LA RED DE ADUCCIÓN RURAL DEL MUNICIPIO DE BALBOA, DEPARTAMENTO</w:t>
            </w:r>
          </w:p>
          <w:p w14:paraId="577A8CD0" w14:textId="77777777" w:rsidR="00F008EB" w:rsidRPr="00F008EB" w:rsidRDefault="00F008EB" w:rsidP="00F008EB">
            <w:pPr>
              <w:adjustRightInd w:val="0"/>
              <w:jc w:val="center"/>
              <w:rPr>
                <w:rFonts w:ascii="Arial" w:hAnsi="Arial" w:cs="Arial"/>
                <w:b/>
                <w:bCs/>
                <w:lang w:eastAsia="es-ES_tradnl"/>
              </w:rPr>
            </w:pPr>
            <w:r w:rsidRPr="00F008EB">
              <w:rPr>
                <w:rFonts w:ascii="Arial" w:hAnsi="Arial" w:cs="Arial"/>
                <w:b/>
                <w:bCs/>
                <w:lang w:eastAsia="es-ES_tradnl"/>
              </w:rPr>
              <w:t>DE RISARALDA.</w:t>
            </w:r>
          </w:p>
        </w:tc>
        <w:tc>
          <w:tcPr>
            <w:tcW w:w="1057" w:type="dxa"/>
            <w:vAlign w:val="center"/>
          </w:tcPr>
          <w:p w14:paraId="1378FE7A" w14:textId="77777777" w:rsidR="00F008EB" w:rsidRPr="00F008EB" w:rsidRDefault="00F008EB" w:rsidP="00F008EB">
            <w:pPr>
              <w:jc w:val="center"/>
              <w:rPr>
                <w:rFonts w:ascii="Arial" w:hAnsi="Arial" w:cs="Arial"/>
                <w:b/>
                <w:bCs/>
                <w:color w:val="000000"/>
                <w:w w:val="105"/>
                <w:sz w:val="20"/>
                <w:szCs w:val="20"/>
                <w:lang w:val="es-ES" w:eastAsia="en-US"/>
              </w:rPr>
            </w:pPr>
            <w:r w:rsidRPr="00F008EB">
              <w:rPr>
                <w:rFonts w:ascii="Arial" w:hAnsi="Arial" w:cs="Arial"/>
                <w:b/>
                <w:bCs/>
                <w:color w:val="000000"/>
                <w:w w:val="105"/>
                <w:sz w:val="20"/>
                <w:szCs w:val="20"/>
                <w:lang w:val="es-ES" w:eastAsia="en-US"/>
              </w:rPr>
              <w:t>SGP</w:t>
            </w:r>
          </w:p>
        </w:tc>
        <w:tc>
          <w:tcPr>
            <w:tcW w:w="1970" w:type="dxa"/>
            <w:vAlign w:val="center"/>
          </w:tcPr>
          <w:p w14:paraId="23C74BEA" w14:textId="77777777" w:rsidR="00F008EB" w:rsidRPr="00F008EB" w:rsidRDefault="00F008EB" w:rsidP="00F008EB">
            <w:pPr>
              <w:jc w:val="center"/>
              <w:rPr>
                <w:rFonts w:ascii="Arial" w:hAnsi="Arial" w:cs="Arial"/>
                <w:b/>
                <w:sz w:val="22"/>
                <w:szCs w:val="22"/>
              </w:rPr>
            </w:pPr>
            <w:r w:rsidRPr="00F008EB">
              <w:rPr>
                <w:rFonts w:ascii="Arial" w:hAnsi="Arial" w:cs="Arial"/>
                <w:b/>
                <w:sz w:val="22"/>
                <w:szCs w:val="22"/>
              </w:rPr>
              <w:t>$56,185,254.00</w:t>
            </w:r>
          </w:p>
        </w:tc>
      </w:tr>
    </w:tbl>
    <w:p w14:paraId="38F53CB1" w14:textId="77777777" w:rsidR="00F008EB" w:rsidRPr="00BA09CA" w:rsidRDefault="00F008EB" w:rsidP="003A0BDE">
      <w:pPr>
        <w:rPr>
          <w:rFonts w:ascii="Arial" w:hAnsi="Arial" w:cs="Arial"/>
          <w:sz w:val="20"/>
          <w:szCs w:val="20"/>
        </w:rPr>
      </w:pPr>
    </w:p>
    <w:p w14:paraId="0E0EAC2A" w14:textId="64D5D920" w:rsidR="00FA2728" w:rsidRPr="00BA09CA" w:rsidRDefault="00FA2728">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0899572E" w14:textId="77777777" w:rsidR="00CA286F" w:rsidRPr="00BA09CA" w:rsidRDefault="00CA286F">
      <w:pPr>
        <w:jc w:val="both"/>
        <w:rPr>
          <w:rFonts w:ascii="Arial" w:eastAsia="Arial" w:hAnsi="Arial" w:cs="Arial"/>
          <w:sz w:val="20"/>
          <w:szCs w:val="20"/>
        </w:rPr>
      </w:pPr>
    </w:p>
    <w:p w14:paraId="069D9A60" w14:textId="7B7E3C41" w:rsidR="001F5D17" w:rsidRPr="00BA09CA" w:rsidRDefault="001F5D17" w:rsidP="00B90E76">
      <w:pPr>
        <w:pStyle w:val="Capitulo1"/>
        <w:numPr>
          <w:ilvl w:val="0"/>
          <w:numId w:val="39"/>
        </w:numPr>
        <w:spacing w:line="240" w:lineRule="auto"/>
        <w:ind w:left="426" w:hanging="426"/>
        <w:rPr>
          <w:rFonts w:ascii="Arial" w:hAnsi="Arial"/>
          <w:color w:val="auto"/>
          <w:sz w:val="20"/>
          <w:szCs w:val="16"/>
        </w:rPr>
      </w:pPr>
      <w:bookmarkStart w:id="97" w:name="_Toc424219434"/>
      <w:bookmarkStart w:id="98" w:name="_Toc504124487"/>
      <w:bookmarkStart w:id="99" w:name="_Toc508648246"/>
      <w:bookmarkStart w:id="100" w:name="_Toc508984030"/>
      <w:bookmarkStart w:id="101" w:name="_Toc509843860"/>
      <w:bookmarkStart w:id="102" w:name="_Toc511924768"/>
      <w:bookmarkStart w:id="103" w:name="_Toc520226857"/>
      <w:bookmarkStart w:id="104" w:name="_Toc520297827"/>
      <w:bookmarkStart w:id="105" w:name="_Toc520317092"/>
      <w:bookmarkStart w:id="106" w:name="_Ref531072997"/>
      <w:bookmarkStart w:id="107" w:name="_Toc533083693"/>
      <w:bookmarkStart w:id="108" w:name="_Toc35616183"/>
      <w:bookmarkStart w:id="109" w:name="_Toc40113314"/>
      <w:bookmarkStart w:id="110" w:name="_Toc228376692"/>
      <w:r w:rsidRPr="00BA09CA">
        <w:rPr>
          <w:rFonts w:ascii="Arial" w:hAnsi="Arial"/>
          <w:color w:val="auto"/>
          <w:sz w:val="20"/>
          <w:szCs w:val="16"/>
        </w:rPr>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97"/>
      <w:bookmarkEnd w:id="98"/>
      <w:bookmarkEnd w:id="99"/>
      <w:bookmarkEnd w:id="100"/>
      <w:bookmarkEnd w:id="101"/>
      <w:bookmarkEnd w:id="102"/>
      <w:bookmarkEnd w:id="103"/>
      <w:bookmarkEnd w:id="104"/>
      <w:bookmarkEnd w:id="105"/>
      <w:bookmarkEnd w:id="106"/>
      <w:bookmarkEnd w:id="107"/>
      <w:r w:rsidR="0071072B" w:rsidRPr="00BA09CA">
        <w:rPr>
          <w:rFonts w:ascii="Arial" w:hAnsi="Arial"/>
          <w:color w:val="auto"/>
          <w:sz w:val="20"/>
          <w:szCs w:val="16"/>
        </w:rPr>
        <w:t>, EXPLICACIONES Y ACLARACIONES</w:t>
      </w:r>
      <w:bookmarkStart w:id="111" w:name="_Hlk517248369"/>
      <w:bookmarkEnd w:id="108"/>
      <w:bookmarkEnd w:id="109"/>
      <w:bookmarkEnd w:id="110"/>
      <w:r w:rsidR="0071072B" w:rsidRPr="00BA09CA">
        <w:rPr>
          <w:rFonts w:ascii="Arial" w:hAnsi="Arial"/>
          <w:color w:val="auto"/>
          <w:sz w:val="20"/>
          <w:szCs w:val="16"/>
        </w:rPr>
        <w:t xml:space="preserve"> </w:t>
      </w:r>
    </w:p>
    <w:p w14:paraId="5DDBFD30" w14:textId="01DB6865" w:rsidR="000F4DEA" w:rsidRPr="00BA09CA" w:rsidRDefault="000F4DEA">
      <w:pPr>
        <w:autoSpaceDE w:val="0"/>
        <w:autoSpaceDN w:val="0"/>
        <w:adjustRightInd w:val="0"/>
        <w:spacing w:before="120" w:after="240"/>
        <w:jc w:val="both"/>
        <w:rPr>
          <w:rFonts w:ascii="Arial" w:hAnsi="Arial" w:cs="Arial"/>
          <w:sz w:val="20"/>
          <w:szCs w:val="20"/>
        </w:rPr>
      </w:pPr>
      <w:bookmarkStart w:id="112" w:name="_Hlk516131719"/>
      <w:bookmarkStart w:id="113" w:name="_Toc508648247"/>
      <w:bookmarkStart w:id="114" w:name="_Toc508984031"/>
      <w:bookmarkStart w:id="115" w:name="_Toc509843861"/>
      <w:bookmarkStart w:id="116"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243093">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6D4E26">
        <w:rPr>
          <w:rFonts w:ascii="Arial" w:hAnsi="Arial" w:cs="Arial"/>
          <w:sz w:val="20"/>
          <w:szCs w:val="20"/>
        </w:rPr>
        <w:t xml:space="preserve">de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6D4E26">
        <w:rPr>
          <w:rFonts w:ascii="Arial" w:hAnsi="Arial" w:cs="Arial"/>
          <w:sz w:val="20"/>
          <w:szCs w:val="20"/>
        </w:rPr>
        <w:t>P</w:t>
      </w:r>
      <w:r w:rsidRPr="00BA09CA">
        <w:rPr>
          <w:rFonts w:ascii="Arial" w:hAnsi="Arial" w:cs="Arial"/>
          <w:sz w:val="20"/>
          <w:szCs w:val="20"/>
        </w:rPr>
        <w:t>roceso</w:t>
      </w:r>
      <w:r w:rsidR="006D4E26">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0F56495F" w:rsidR="00A676D0" w:rsidRPr="00BA09CA" w:rsidRDefault="00946E15">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sidDel="00E41DBB">
        <w:rPr>
          <w:rFonts w:ascii="Arial" w:hAnsi="Arial" w:cs="Arial"/>
          <w:sz w:val="20"/>
          <w:szCs w:val="20"/>
        </w:rPr>
        <w:t>E</w:t>
      </w:r>
      <w:r w:rsidR="457C50B0" w:rsidRPr="00BA09CA" w:rsidDel="00E41DBB">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B43567">
        <w:rPr>
          <w:rFonts w:ascii="Arial" w:hAnsi="Arial" w:cs="Arial"/>
          <w:sz w:val="20"/>
          <w:szCs w:val="20"/>
        </w:rPr>
        <w:t xml:space="preserve">dentro de los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A44989">
        <w:rPr>
          <w:rFonts w:ascii="Arial" w:hAnsi="Arial" w:cs="Arial"/>
          <w:sz w:val="20"/>
          <w:szCs w:val="20"/>
        </w:rPr>
        <w:t>posteriores</w:t>
      </w:r>
      <w:r w:rsidR="008B5FEC">
        <w:rPr>
          <w:rFonts w:ascii="Arial" w:hAnsi="Arial" w:cs="Arial"/>
          <w:sz w:val="20"/>
          <w:szCs w:val="20"/>
        </w:rPr>
        <w:t>,</w:t>
      </w:r>
      <w:r w:rsidR="00A44989">
        <w:rPr>
          <w:rFonts w:ascii="Arial" w:hAnsi="Arial" w:cs="Arial"/>
          <w:sz w:val="20"/>
          <w:szCs w:val="20"/>
        </w:rPr>
        <w:t xml:space="preserve"> </w:t>
      </w:r>
      <w:r w:rsidRPr="00BA09CA">
        <w:rPr>
          <w:rFonts w:ascii="Arial" w:hAnsi="Arial" w:cs="Arial"/>
          <w:sz w:val="20"/>
          <w:szCs w:val="20"/>
        </w:rPr>
        <w:t xml:space="preserve">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del informe de evaluación.</w:t>
      </w:r>
    </w:p>
    <w:p w14:paraId="5C41BCB8" w14:textId="28E901C8" w:rsidR="007B7557" w:rsidRPr="00BA09CA" w:rsidRDefault="00751BCE">
      <w:pPr>
        <w:autoSpaceDE w:val="0"/>
        <w:autoSpaceDN w:val="0"/>
        <w:adjustRightInd w:val="0"/>
        <w:spacing w:before="120" w:after="240"/>
        <w:jc w:val="both"/>
      </w:pPr>
      <w:r w:rsidRPr="1514B61A">
        <w:rPr>
          <w:rFonts w:ascii="Arial" w:hAnsi="Arial" w:cs="Arial"/>
          <w:sz w:val="20"/>
          <w:szCs w:val="20"/>
        </w:rPr>
        <w:t>En</w:t>
      </w:r>
      <w:r w:rsidRPr="1514B61A">
        <w:rPr>
          <w:rFonts w:ascii="Arial" w:eastAsia="Arial" w:hAnsi="Arial" w:cs="Arial"/>
          <w:sz w:val="20"/>
          <w:szCs w:val="20"/>
        </w:rPr>
        <w:t xml:space="preserve"> </w:t>
      </w:r>
      <w:r w:rsidR="008571C6" w:rsidRPr="1514B61A">
        <w:rPr>
          <w:rFonts w:ascii="Arial" w:hAnsi="Arial" w:cs="Arial"/>
          <w:sz w:val="20"/>
          <w:szCs w:val="20"/>
        </w:rPr>
        <w:t>caso de</w:t>
      </w:r>
      <w:r w:rsidRPr="1514B61A">
        <w:rPr>
          <w:rFonts w:ascii="Arial" w:eastAsia="Arial" w:hAnsi="Arial" w:cs="Arial"/>
          <w:sz w:val="20"/>
          <w:szCs w:val="20"/>
        </w:rPr>
        <w:t xml:space="preserve"> </w:t>
      </w:r>
      <w:r w:rsidRPr="1514B61A">
        <w:rPr>
          <w:rFonts w:ascii="Arial" w:hAnsi="Arial" w:cs="Arial"/>
          <w:sz w:val="20"/>
          <w:szCs w:val="20"/>
        </w:rPr>
        <w:t>que</w:t>
      </w:r>
      <w:r w:rsidRPr="1514B61A">
        <w:rPr>
          <w:rFonts w:ascii="Arial" w:eastAsia="Arial" w:hAnsi="Arial" w:cs="Arial"/>
          <w:sz w:val="20"/>
          <w:szCs w:val="20"/>
        </w:rPr>
        <w:t xml:space="preserve"> </w:t>
      </w:r>
      <w:r w:rsidRPr="1514B61A">
        <w:rPr>
          <w:rFonts w:ascii="Arial" w:hAnsi="Arial" w:cs="Arial"/>
          <w:sz w:val="20"/>
          <w:szCs w:val="20"/>
        </w:rPr>
        <w:t>la</w:t>
      </w:r>
      <w:r w:rsidRPr="1514B61A">
        <w:rPr>
          <w:rFonts w:ascii="Arial" w:eastAsia="Arial" w:hAnsi="Arial" w:cs="Arial"/>
          <w:sz w:val="20"/>
          <w:szCs w:val="20"/>
        </w:rPr>
        <w:t xml:space="preserve"> </w:t>
      </w:r>
      <w:r w:rsidR="7E55E1AD" w:rsidRPr="1514B61A">
        <w:rPr>
          <w:rFonts w:ascii="Arial" w:hAnsi="Arial" w:cs="Arial"/>
          <w:sz w:val="20"/>
          <w:szCs w:val="20"/>
        </w:rPr>
        <w:t>E</w:t>
      </w:r>
      <w:r w:rsidR="51FA3B49" w:rsidRPr="1514B61A">
        <w:rPr>
          <w:rFonts w:ascii="Arial" w:hAnsi="Arial" w:cs="Arial"/>
          <w:sz w:val="20"/>
          <w:szCs w:val="20"/>
        </w:rPr>
        <w:t>ntidad</w:t>
      </w:r>
      <w:r w:rsidRPr="1514B61A">
        <w:rPr>
          <w:rFonts w:ascii="Arial" w:eastAsia="Arial" w:hAnsi="Arial" w:cs="Arial"/>
          <w:sz w:val="20"/>
          <w:szCs w:val="20"/>
        </w:rPr>
        <w:t xml:space="preserve"> </w:t>
      </w:r>
      <w:r w:rsidR="582A6BF8" w:rsidRPr="1514B61A">
        <w:rPr>
          <w:rFonts w:ascii="Arial" w:hAnsi="Arial" w:cs="Arial"/>
          <w:sz w:val="20"/>
          <w:szCs w:val="20"/>
        </w:rPr>
        <w:t>no hubiese advertido durante el proceso de evaluación</w:t>
      </w:r>
      <w:r w:rsidRPr="1514B61A">
        <w:rPr>
          <w:rFonts w:ascii="Arial" w:eastAsia="Arial" w:hAnsi="Arial" w:cs="Arial"/>
          <w:sz w:val="20"/>
          <w:szCs w:val="20"/>
        </w:rPr>
        <w:t xml:space="preserve"> </w:t>
      </w:r>
      <w:r w:rsidRPr="1514B61A">
        <w:rPr>
          <w:rFonts w:ascii="Arial" w:hAnsi="Arial" w:cs="Arial"/>
          <w:sz w:val="20"/>
          <w:szCs w:val="20"/>
        </w:rPr>
        <w:t>la</w:t>
      </w:r>
      <w:r w:rsidRPr="1514B61A">
        <w:rPr>
          <w:rFonts w:ascii="Arial" w:eastAsia="Arial" w:hAnsi="Arial" w:cs="Arial"/>
          <w:sz w:val="20"/>
          <w:szCs w:val="20"/>
        </w:rPr>
        <w:t xml:space="preserve"> </w:t>
      </w:r>
      <w:r w:rsidRPr="1514B61A">
        <w:rPr>
          <w:rFonts w:ascii="Arial" w:hAnsi="Arial" w:cs="Arial"/>
          <w:sz w:val="20"/>
          <w:szCs w:val="20"/>
        </w:rPr>
        <w:t>ausencia</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Pr="1514B61A">
        <w:rPr>
          <w:rFonts w:ascii="Arial" w:hAnsi="Arial" w:cs="Arial"/>
          <w:sz w:val="20"/>
          <w:szCs w:val="20"/>
        </w:rPr>
        <w:t xml:space="preserve">requisitos o la falta de documentos referentes a la futura contratación o al </w:t>
      </w:r>
      <w:r w:rsidR="00AD1AC1" w:rsidRPr="1514B61A">
        <w:rPr>
          <w:rFonts w:ascii="Arial" w:hAnsi="Arial" w:cs="Arial"/>
          <w:sz w:val="20"/>
          <w:szCs w:val="20"/>
        </w:rPr>
        <w:t>P</w:t>
      </w:r>
      <w:r w:rsidR="51FA3B49" w:rsidRPr="1514B61A">
        <w:rPr>
          <w:rFonts w:ascii="Arial" w:hAnsi="Arial" w:cs="Arial"/>
          <w:sz w:val="20"/>
          <w:szCs w:val="20"/>
        </w:rPr>
        <w:t>roponente</w:t>
      </w:r>
      <w:r w:rsidR="006A64A0" w:rsidRPr="1514B61A">
        <w:rPr>
          <w:rFonts w:ascii="Arial" w:hAnsi="Arial" w:cs="Arial"/>
          <w:sz w:val="20"/>
          <w:szCs w:val="20"/>
        </w:rPr>
        <w:t>,</w:t>
      </w:r>
      <w:r w:rsidR="00AF67EB" w:rsidRPr="1514B61A">
        <w:rPr>
          <w:rFonts w:ascii="Arial" w:hAnsi="Arial" w:cs="Arial"/>
          <w:sz w:val="20"/>
          <w:szCs w:val="20"/>
        </w:rPr>
        <w:t xml:space="preserve"> ya sea en relación </w:t>
      </w:r>
      <w:r w:rsidR="006A64A0" w:rsidRPr="1514B61A">
        <w:rPr>
          <w:rFonts w:ascii="Arial" w:hAnsi="Arial" w:cs="Arial"/>
          <w:sz w:val="20"/>
          <w:szCs w:val="20"/>
        </w:rPr>
        <w:t>con los</w:t>
      </w:r>
      <w:r w:rsidR="00AF67EB" w:rsidRPr="1514B61A">
        <w:rPr>
          <w:rFonts w:ascii="Arial" w:hAnsi="Arial" w:cs="Arial"/>
          <w:sz w:val="20"/>
          <w:szCs w:val="20"/>
        </w:rPr>
        <w:t xml:space="preserve"> requisitos habilitantes o </w:t>
      </w:r>
      <w:r w:rsidR="006A64A0" w:rsidRPr="1514B61A">
        <w:rPr>
          <w:rFonts w:ascii="Arial" w:hAnsi="Arial" w:cs="Arial"/>
          <w:sz w:val="20"/>
          <w:szCs w:val="20"/>
        </w:rPr>
        <w:t>para aclarar</w:t>
      </w:r>
      <w:r w:rsidR="005A071E" w:rsidRPr="1514B61A">
        <w:rPr>
          <w:rFonts w:ascii="Arial" w:hAnsi="Arial" w:cs="Arial"/>
          <w:sz w:val="20"/>
          <w:szCs w:val="20"/>
        </w:rPr>
        <w:t xml:space="preserve"> aspectos que otorgan puntaje</w:t>
      </w:r>
      <w:r w:rsidR="1DD4FEF3" w:rsidRPr="1514B61A">
        <w:rPr>
          <w:rFonts w:ascii="Arial" w:hAnsi="Arial" w:cs="Arial"/>
          <w:sz w:val="20"/>
          <w:szCs w:val="20"/>
        </w:rPr>
        <w:t xml:space="preserve"> o rela</w:t>
      </w:r>
      <w:r w:rsidR="007526DC" w:rsidRPr="1514B61A">
        <w:rPr>
          <w:rFonts w:ascii="Arial" w:hAnsi="Arial" w:cs="Arial"/>
          <w:sz w:val="20"/>
          <w:szCs w:val="20"/>
        </w:rPr>
        <w:t>tivos</w:t>
      </w:r>
      <w:r w:rsidR="1DD4FEF3" w:rsidRPr="1514B61A">
        <w:rPr>
          <w:rFonts w:ascii="Arial" w:hAnsi="Arial" w:cs="Arial"/>
          <w:sz w:val="20"/>
          <w:szCs w:val="20"/>
        </w:rPr>
        <w:t xml:space="preserve"> a los factores de desempate</w:t>
      </w:r>
      <w:r w:rsidR="008571C6" w:rsidRPr="1514B61A">
        <w:rPr>
          <w:rFonts w:ascii="Arial" w:hAnsi="Arial" w:cs="Arial"/>
          <w:sz w:val="20"/>
          <w:szCs w:val="20"/>
        </w:rPr>
        <w:t xml:space="preserve"> y</w:t>
      </w:r>
      <w:r w:rsidR="0D6029A8" w:rsidRPr="1514B61A">
        <w:rPr>
          <w:rFonts w:ascii="Arial" w:hAnsi="Arial" w:cs="Arial"/>
          <w:sz w:val="20"/>
          <w:szCs w:val="20"/>
        </w:rPr>
        <w:t>, por ende</w:t>
      </w:r>
      <w:r w:rsidR="007526DC" w:rsidRPr="1514B61A">
        <w:rPr>
          <w:rFonts w:ascii="Arial" w:hAnsi="Arial" w:cs="Arial"/>
          <w:sz w:val="20"/>
          <w:szCs w:val="20"/>
        </w:rPr>
        <w:t>,</w:t>
      </w:r>
      <w:r w:rsidR="008571C6" w:rsidRPr="1514B61A">
        <w:rPr>
          <w:rFonts w:ascii="Arial" w:hAnsi="Arial" w:cs="Arial"/>
          <w:sz w:val="20"/>
          <w:szCs w:val="20"/>
        </w:rPr>
        <w:t xml:space="preserve"> no los haya requerido, podrá </w:t>
      </w:r>
      <w:r w:rsidR="00713CE4" w:rsidRPr="1514B61A">
        <w:rPr>
          <w:rFonts w:ascii="Arial" w:hAnsi="Arial" w:cs="Arial"/>
          <w:sz w:val="20"/>
          <w:szCs w:val="20"/>
        </w:rPr>
        <w:t>hacerl</w:t>
      </w:r>
      <w:r w:rsidR="004D4A6E" w:rsidRPr="1514B61A">
        <w:rPr>
          <w:rFonts w:ascii="Arial" w:hAnsi="Arial" w:cs="Arial"/>
          <w:sz w:val="20"/>
          <w:szCs w:val="20"/>
        </w:rPr>
        <w:t>o</w:t>
      </w:r>
      <w:r w:rsidR="2F9D0925" w:rsidRPr="1514B61A">
        <w:rPr>
          <w:rFonts w:ascii="Arial" w:hAnsi="Arial" w:cs="Arial"/>
          <w:sz w:val="20"/>
          <w:szCs w:val="20"/>
        </w:rPr>
        <w:t xml:space="preserve"> posteriormente</w:t>
      </w:r>
      <w:r w:rsidRPr="1514B61A">
        <w:rPr>
          <w:rFonts w:ascii="Arial" w:eastAsia="Arial" w:hAnsi="Arial" w:cs="Arial"/>
          <w:sz w:val="20"/>
          <w:szCs w:val="20"/>
        </w:rPr>
        <w:t xml:space="preserve">, </w:t>
      </w:r>
      <w:r w:rsidRPr="1514B61A">
        <w:rPr>
          <w:rFonts w:ascii="Arial" w:hAnsi="Arial" w:cs="Arial"/>
          <w:sz w:val="20"/>
          <w:szCs w:val="20"/>
        </w:rPr>
        <w:t>otorgándole</w:t>
      </w:r>
      <w:r w:rsidRPr="1514B61A">
        <w:rPr>
          <w:rFonts w:ascii="Arial" w:eastAsia="Arial" w:hAnsi="Arial" w:cs="Arial"/>
          <w:sz w:val="20"/>
          <w:szCs w:val="20"/>
        </w:rPr>
        <w:t xml:space="preserve"> </w:t>
      </w:r>
      <w:r w:rsidR="004D4A6E" w:rsidRPr="1514B61A">
        <w:rPr>
          <w:rFonts w:ascii="Arial" w:hAnsi="Arial" w:cs="Arial"/>
          <w:sz w:val="20"/>
          <w:szCs w:val="20"/>
        </w:rPr>
        <w:t>al Proponente</w:t>
      </w:r>
      <w:r w:rsidR="51FA3B49" w:rsidRPr="1514B61A">
        <w:rPr>
          <w:rFonts w:ascii="Arial" w:eastAsia="Arial" w:hAnsi="Arial" w:cs="Arial"/>
          <w:sz w:val="20"/>
          <w:szCs w:val="20"/>
        </w:rPr>
        <w:t xml:space="preserve"> </w:t>
      </w:r>
      <w:r w:rsidRPr="1514B61A">
        <w:rPr>
          <w:rFonts w:ascii="Arial" w:hAnsi="Arial" w:cs="Arial"/>
          <w:sz w:val="20"/>
          <w:szCs w:val="20"/>
        </w:rPr>
        <w:t>un</w:t>
      </w:r>
      <w:r w:rsidRPr="1514B61A">
        <w:rPr>
          <w:rFonts w:ascii="Arial" w:eastAsia="Arial" w:hAnsi="Arial" w:cs="Arial"/>
          <w:sz w:val="20"/>
          <w:szCs w:val="20"/>
        </w:rPr>
        <w:t xml:space="preserve"> </w:t>
      </w:r>
      <w:r w:rsidRPr="1514B61A">
        <w:rPr>
          <w:rFonts w:ascii="Arial" w:hAnsi="Arial" w:cs="Arial"/>
          <w:sz w:val="20"/>
          <w:szCs w:val="20"/>
        </w:rPr>
        <w:t>término</w:t>
      </w:r>
      <w:r w:rsidRPr="1514B61A">
        <w:rPr>
          <w:rFonts w:ascii="Arial" w:eastAsia="Arial" w:hAnsi="Arial" w:cs="Arial"/>
          <w:sz w:val="20"/>
          <w:szCs w:val="20"/>
        </w:rPr>
        <w:t xml:space="preserve"> </w:t>
      </w:r>
      <w:r w:rsidRPr="1514B61A">
        <w:rPr>
          <w:rFonts w:ascii="Arial" w:hAnsi="Arial" w:cs="Arial"/>
          <w:sz w:val="20"/>
          <w:szCs w:val="20"/>
        </w:rPr>
        <w:t>igual</w:t>
      </w:r>
      <w:r w:rsidRPr="1514B61A">
        <w:rPr>
          <w:rFonts w:ascii="Arial" w:eastAsia="Arial" w:hAnsi="Arial" w:cs="Arial"/>
          <w:sz w:val="20"/>
          <w:szCs w:val="20"/>
        </w:rPr>
        <w:t xml:space="preserve"> </w:t>
      </w:r>
      <w:r w:rsidRPr="1514B61A">
        <w:rPr>
          <w:rFonts w:ascii="Arial" w:hAnsi="Arial" w:cs="Arial"/>
          <w:sz w:val="20"/>
          <w:szCs w:val="20"/>
        </w:rPr>
        <w:t>al</w:t>
      </w:r>
      <w:r w:rsidRPr="1514B61A">
        <w:rPr>
          <w:rFonts w:ascii="Arial" w:eastAsia="Arial" w:hAnsi="Arial" w:cs="Arial"/>
          <w:sz w:val="20"/>
          <w:szCs w:val="20"/>
        </w:rPr>
        <w:t xml:space="preserve"> </w:t>
      </w:r>
      <w:r w:rsidRPr="1514B61A">
        <w:rPr>
          <w:rFonts w:ascii="Arial" w:hAnsi="Arial" w:cs="Arial"/>
          <w:sz w:val="20"/>
          <w:szCs w:val="20"/>
        </w:rPr>
        <w:t>establecido</w:t>
      </w:r>
      <w:r w:rsidRPr="1514B61A">
        <w:rPr>
          <w:rFonts w:ascii="Arial" w:eastAsia="Arial" w:hAnsi="Arial" w:cs="Arial"/>
          <w:sz w:val="20"/>
          <w:szCs w:val="20"/>
        </w:rPr>
        <w:t xml:space="preserve"> </w:t>
      </w:r>
      <w:r w:rsidRPr="1514B61A">
        <w:rPr>
          <w:rFonts w:ascii="Arial" w:hAnsi="Arial" w:cs="Arial"/>
          <w:sz w:val="20"/>
          <w:szCs w:val="20"/>
        </w:rPr>
        <w:t>para</w:t>
      </w:r>
      <w:r w:rsidRPr="1514B61A">
        <w:rPr>
          <w:rFonts w:ascii="Arial" w:eastAsia="Arial" w:hAnsi="Arial" w:cs="Arial"/>
          <w:sz w:val="20"/>
          <w:szCs w:val="20"/>
        </w:rPr>
        <w:t xml:space="preserve"> </w:t>
      </w:r>
      <w:r w:rsidRPr="1514B61A">
        <w:rPr>
          <w:rFonts w:ascii="Arial" w:hAnsi="Arial" w:cs="Arial"/>
          <w:sz w:val="20"/>
          <w:szCs w:val="20"/>
        </w:rPr>
        <w:t>el</w:t>
      </w:r>
      <w:r w:rsidRPr="1514B61A">
        <w:rPr>
          <w:rFonts w:ascii="Arial" w:eastAsia="Arial" w:hAnsi="Arial" w:cs="Arial"/>
          <w:sz w:val="20"/>
          <w:szCs w:val="20"/>
        </w:rPr>
        <w:t xml:space="preserve"> </w:t>
      </w:r>
      <w:r w:rsidRPr="1514B61A">
        <w:rPr>
          <w:rFonts w:ascii="Arial" w:hAnsi="Arial" w:cs="Arial"/>
          <w:sz w:val="20"/>
          <w:szCs w:val="20"/>
        </w:rPr>
        <w:t>traslado</w:t>
      </w:r>
      <w:r w:rsidRPr="1514B61A">
        <w:rPr>
          <w:rFonts w:ascii="Arial" w:eastAsia="Arial" w:hAnsi="Arial" w:cs="Arial"/>
          <w:sz w:val="20"/>
          <w:szCs w:val="20"/>
        </w:rPr>
        <w:t xml:space="preserve"> </w:t>
      </w:r>
      <w:r w:rsidRPr="1514B61A">
        <w:rPr>
          <w:rFonts w:ascii="Arial" w:hAnsi="Arial" w:cs="Arial"/>
          <w:sz w:val="20"/>
          <w:szCs w:val="20"/>
        </w:rPr>
        <w:t>del</w:t>
      </w:r>
      <w:r w:rsidRPr="1514B61A">
        <w:rPr>
          <w:rFonts w:ascii="Arial" w:eastAsia="Arial" w:hAnsi="Arial" w:cs="Arial"/>
          <w:sz w:val="20"/>
          <w:szCs w:val="20"/>
        </w:rPr>
        <w:t xml:space="preserve"> </w:t>
      </w:r>
      <w:r w:rsidRPr="1514B61A">
        <w:rPr>
          <w:rFonts w:ascii="Arial" w:hAnsi="Arial" w:cs="Arial"/>
          <w:sz w:val="20"/>
          <w:szCs w:val="20"/>
        </w:rPr>
        <w:t>informe</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Pr="1514B61A">
        <w:rPr>
          <w:rFonts w:ascii="Arial" w:hAnsi="Arial" w:cs="Arial"/>
          <w:sz w:val="20"/>
          <w:szCs w:val="20"/>
        </w:rPr>
        <w:t>evaluación</w:t>
      </w:r>
      <w:r w:rsidRPr="1514B61A">
        <w:rPr>
          <w:rFonts w:ascii="Arial" w:eastAsia="Arial" w:hAnsi="Arial" w:cs="Arial"/>
          <w:sz w:val="20"/>
          <w:szCs w:val="20"/>
        </w:rPr>
        <w:t>,</w:t>
      </w:r>
      <w:r w:rsidR="008C5B46" w:rsidRPr="1514B61A">
        <w:rPr>
          <w:rFonts w:ascii="Arial" w:eastAsia="Arial" w:hAnsi="Arial" w:cs="Arial"/>
          <w:sz w:val="20"/>
          <w:szCs w:val="20"/>
        </w:rPr>
        <w:t xml:space="preserve"> </w:t>
      </w:r>
      <w:r w:rsidRPr="1514B61A">
        <w:rPr>
          <w:rFonts w:ascii="Arial" w:hAnsi="Arial" w:cs="Arial"/>
          <w:sz w:val="20"/>
          <w:szCs w:val="20"/>
        </w:rPr>
        <w:t>con</w:t>
      </w:r>
      <w:r w:rsidRPr="1514B61A">
        <w:rPr>
          <w:rFonts w:ascii="Arial" w:eastAsia="Arial" w:hAnsi="Arial" w:cs="Arial"/>
          <w:sz w:val="20"/>
          <w:szCs w:val="20"/>
        </w:rPr>
        <w:t xml:space="preserve"> </w:t>
      </w:r>
      <w:r w:rsidRPr="1514B61A">
        <w:rPr>
          <w:rFonts w:ascii="Arial" w:hAnsi="Arial" w:cs="Arial"/>
          <w:sz w:val="20"/>
          <w:szCs w:val="20"/>
        </w:rPr>
        <w:t>el</w:t>
      </w:r>
      <w:r w:rsidRPr="1514B61A">
        <w:rPr>
          <w:rFonts w:ascii="Arial" w:eastAsia="Arial" w:hAnsi="Arial" w:cs="Arial"/>
          <w:sz w:val="20"/>
          <w:szCs w:val="20"/>
        </w:rPr>
        <w:t xml:space="preserve"> </w:t>
      </w:r>
      <w:r w:rsidRPr="1514B61A">
        <w:rPr>
          <w:rFonts w:ascii="Arial" w:hAnsi="Arial" w:cs="Arial"/>
          <w:sz w:val="20"/>
          <w:szCs w:val="20"/>
        </w:rPr>
        <w:t>fin</w:t>
      </w:r>
      <w:r w:rsidRPr="1514B61A">
        <w:rPr>
          <w:rFonts w:ascii="Arial" w:eastAsia="Arial" w:hAnsi="Arial" w:cs="Arial"/>
          <w:sz w:val="20"/>
          <w:szCs w:val="20"/>
        </w:rPr>
        <w:t xml:space="preserve"> </w:t>
      </w:r>
      <w:r w:rsidRPr="1514B61A">
        <w:rPr>
          <w:rFonts w:ascii="Arial" w:hAnsi="Arial" w:cs="Arial"/>
          <w:sz w:val="20"/>
          <w:szCs w:val="20"/>
        </w:rPr>
        <w:lastRenderedPageBreak/>
        <w:t>de</w:t>
      </w:r>
      <w:r w:rsidRPr="1514B61A">
        <w:rPr>
          <w:rFonts w:ascii="Arial" w:eastAsia="Arial" w:hAnsi="Arial" w:cs="Arial"/>
          <w:sz w:val="20"/>
          <w:szCs w:val="20"/>
        </w:rPr>
        <w:t xml:space="preserve"> </w:t>
      </w:r>
      <w:r w:rsidRPr="1514B61A">
        <w:rPr>
          <w:rFonts w:ascii="Arial" w:hAnsi="Arial" w:cs="Arial"/>
          <w:sz w:val="20"/>
          <w:szCs w:val="20"/>
        </w:rPr>
        <w:t>que</w:t>
      </w:r>
      <w:r w:rsidRPr="1514B61A">
        <w:rPr>
          <w:rFonts w:ascii="Arial" w:eastAsia="Arial" w:hAnsi="Arial" w:cs="Arial"/>
          <w:sz w:val="20"/>
          <w:szCs w:val="20"/>
        </w:rPr>
        <w:t xml:space="preserve"> </w:t>
      </w:r>
      <w:r w:rsidRPr="1514B61A">
        <w:rPr>
          <w:rFonts w:ascii="Arial" w:hAnsi="Arial" w:cs="Arial"/>
          <w:sz w:val="20"/>
          <w:szCs w:val="20"/>
        </w:rPr>
        <w:t xml:space="preserve">los allegue. En caso de que sea necesario, la </w:t>
      </w:r>
      <w:r w:rsidR="005232E0" w:rsidRPr="1514B61A">
        <w:rPr>
          <w:rFonts w:ascii="Arial" w:hAnsi="Arial" w:cs="Arial"/>
          <w:sz w:val="20"/>
          <w:szCs w:val="20"/>
        </w:rPr>
        <w:t>E</w:t>
      </w:r>
      <w:r w:rsidRPr="1514B61A">
        <w:rPr>
          <w:rFonts w:ascii="Arial" w:hAnsi="Arial" w:cs="Arial"/>
          <w:sz w:val="20"/>
          <w:szCs w:val="20"/>
        </w:rPr>
        <w:t xml:space="preserve">ntidad ajustará el </w:t>
      </w:r>
      <w:r w:rsidR="286D7961" w:rsidRPr="1514B61A">
        <w:rPr>
          <w:rFonts w:ascii="Arial" w:hAnsi="Arial" w:cs="Arial"/>
          <w:sz w:val="20"/>
          <w:szCs w:val="20"/>
        </w:rPr>
        <w:t>C</w:t>
      </w:r>
      <w:r w:rsidR="51FA3B49" w:rsidRPr="1514B61A">
        <w:rPr>
          <w:rFonts w:ascii="Arial" w:hAnsi="Arial" w:cs="Arial"/>
          <w:sz w:val="20"/>
          <w:szCs w:val="20"/>
        </w:rPr>
        <w:t xml:space="preserve">ronograma. </w:t>
      </w:r>
      <w:r w:rsidR="29320DA9" w:rsidRPr="1514B61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54BEEE05" w:rsidR="007B7557" w:rsidRPr="00BA09CA" w:rsidRDefault="007B7557">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 xml:space="preserve">los procesos adelantados en el SECOP I, las subsanaciones, explicaciones y aclaraciones se presentarán: </w:t>
      </w:r>
      <w:r w:rsidR="007268E2">
        <w:rPr>
          <w:rFonts w:ascii="Arial" w:hAnsi="Arial" w:cs="Arial"/>
          <w:sz w:val="20"/>
          <w:szCs w:val="20"/>
        </w:rPr>
        <w:t>(</w:t>
      </w:r>
      <w:r w:rsidR="00F1606D">
        <w:rPr>
          <w:rFonts w:ascii="Arial" w:hAnsi="Arial" w:cs="Arial"/>
          <w:sz w:val="20"/>
          <w:szCs w:val="20"/>
        </w:rPr>
        <w:t xml:space="preserve">i) </w:t>
      </w:r>
      <w:r w:rsidRPr="00BA09CA">
        <w:rPr>
          <w:rFonts w:ascii="Arial" w:hAnsi="Arial" w:cs="Arial"/>
          <w:sz w:val="20"/>
          <w:szCs w:val="20"/>
        </w:rPr>
        <w:t xml:space="preserve">en físico, </w:t>
      </w:r>
      <w:r w:rsidR="00B43567">
        <w:rPr>
          <w:rFonts w:ascii="Arial" w:hAnsi="Arial" w:cs="Arial"/>
          <w:sz w:val="20"/>
          <w:szCs w:val="20"/>
        </w:rPr>
        <w:t xml:space="preserve">dentro de </w:t>
      </w:r>
      <w:r w:rsidRPr="00BA09CA">
        <w:rPr>
          <w:rFonts w:ascii="Arial" w:hAnsi="Arial" w:cs="Arial"/>
          <w:sz w:val="20"/>
          <w:szCs w:val="20"/>
        </w:rPr>
        <w:t xml:space="preserve">las horas de atención al público o </w:t>
      </w:r>
      <w:r w:rsidR="007268E2">
        <w:rPr>
          <w:rFonts w:ascii="Arial" w:hAnsi="Arial" w:cs="Arial"/>
          <w:sz w:val="20"/>
          <w:szCs w:val="20"/>
        </w:rPr>
        <w:t>(</w:t>
      </w:r>
      <w:r w:rsidR="00F1606D">
        <w:rPr>
          <w:rFonts w:ascii="Arial" w:hAnsi="Arial" w:cs="Arial"/>
          <w:sz w:val="20"/>
          <w:szCs w:val="20"/>
        </w:rPr>
        <w:t xml:space="preserve">ii) </w:t>
      </w:r>
      <w:r w:rsidRPr="00BA09CA">
        <w:rPr>
          <w:rFonts w:ascii="Arial" w:hAnsi="Arial" w:cs="Arial"/>
          <w:sz w:val="20"/>
          <w:szCs w:val="20"/>
        </w:rPr>
        <w:t xml:space="preserve">por correo electrónico hasta 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Los</w:t>
      </w:r>
      <w:r w:rsidR="00DC5029">
        <w:rPr>
          <w:rFonts w:ascii="Arial" w:hAnsi="Arial" w:cs="Arial"/>
          <w:sz w:val="20"/>
          <w:szCs w:val="20"/>
        </w:rPr>
        <w:t xml:space="preserve"> procesos</w:t>
      </w:r>
      <w:r w:rsidRPr="00BA09CA">
        <w:rPr>
          <w:rFonts w:ascii="Arial" w:hAnsi="Arial" w:cs="Arial"/>
          <w:sz w:val="20"/>
          <w:szCs w:val="20"/>
        </w:rPr>
        <w:t xml:space="preserve"> </w:t>
      </w:r>
      <w:r w:rsidR="002C6D94">
        <w:rPr>
          <w:rFonts w:ascii="Arial" w:hAnsi="Arial" w:cs="Arial"/>
          <w:sz w:val="20"/>
          <w:szCs w:val="20"/>
        </w:rPr>
        <w:t>tramitados a través</w:t>
      </w:r>
      <w:r w:rsidRPr="00BA09CA">
        <w:rPr>
          <w:rFonts w:ascii="Arial" w:hAnsi="Arial" w:cs="Arial"/>
          <w:sz w:val="20"/>
          <w:szCs w:val="20"/>
        </w:rPr>
        <w:t xml:space="preserve"> </w:t>
      </w:r>
      <w:r w:rsidR="002C6D94">
        <w:rPr>
          <w:rFonts w:ascii="Arial" w:hAnsi="Arial" w:cs="Arial"/>
          <w:sz w:val="20"/>
          <w:szCs w:val="20"/>
        </w:rPr>
        <w:t>d</w:t>
      </w:r>
      <w:r w:rsidRPr="00BA09CA">
        <w:rPr>
          <w:rFonts w:ascii="Arial" w:hAnsi="Arial" w:cs="Arial"/>
          <w:sz w:val="20"/>
          <w:szCs w:val="20"/>
        </w:rPr>
        <w:t xml:space="preserve">el SECOP II se subsanarán </w:t>
      </w:r>
      <w:r w:rsidR="00D570CC">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77400705" w:rsidR="001F5D17" w:rsidRDefault="00EE3A1F" w:rsidP="00B90E76">
      <w:pPr>
        <w:pStyle w:val="Capitulo1"/>
        <w:numPr>
          <w:ilvl w:val="0"/>
          <w:numId w:val="39"/>
        </w:numPr>
        <w:spacing w:after="0" w:line="240" w:lineRule="auto"/>
        <w:ind w:left="426" w:hanging="426"/>
        <w:rPr>
          <w:rFonts w:ascii="Arial" w:hAnsi="Arial"/>
          <w:color w:val="auto"/>
          <w:sz w:val="20"/>
          <w:szCs w:val="16"/>
        </w:rPr>
      </w:pPr>
      <w:bookmarkStart w:id="117" w:name="_Toc520226858"/>
      <w:bookmarkStart w:id="118" w:name="_Toc520297828"/>
      <w:bookmarkStart w:id="119" w:name="_Toc520317093"/>
      <w:bookmarkStart w:id="120" w:name="_Toc533083694"/>
      <w:bookmarkStart w:id="121" w:name="_Toc35616184"/>
      <w:bookmarkStart w:id="122" w:name="_Toc40113315"/>
      <w:bookmarkStart w:id="123" w:name="_Toc228376693"/>
      <w:bookmarkEnd w:id="111"/>
      <w:bookmarkEnd w:id="112"/>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13"/>
      <w:bookmarkEnd w:id="114"/>
      <w:bookmarkEnd w:id="115"/>
      <w:bookmarkEnd w:id="116"/>
      <w:bookmarkEnd w:id="117"/>
      <w:bookmarkEnd w:id="118"/>
      <w:bookmarkEnd w:id="119"/>
      <w:bookmarkEnd w:id="120"/>
      <w:bookmarkEnd w:id="121"/>
      <w:bookmarkEnd w:id="122"/>
      <w:bookmarkEnd w:id="123"/>
    </w:p>
    <w:p w14:paraId="6E5A53C8" w14:textId="77777777" w:rsidR="00CF6258" w:rsidRPr="00BA09CA" w:rsidRDefault="00CF6258"/>
    <w:p w14:paraId="12B0DBE4" w14:textId="1FB03202" w:rsidR="00175590" w:rsidRPr="00BA09CA" w:rsidRDefault="00175590">
      <w:pPr>
        <w:jc w:val="both"/>
        <w:rPr>
          <w:rFonts w:ascii="Arial" w:hAnsi="Arial" w:cs="Arial"/>
          <w:sz w:val="20"/>
          <w:szCs w:val="20"/>
        </w:rPr>
      </w:pPr>
      <w:bookmarkStart w:id="124" w:name="_Toc504124491"/>
      <w:bookmarkStart w:id="125" w:name="_Toc508648248"/>
      <w:bookmarkStart w:id="126" w:name="_Toc508984032"/>
      <w:bookmarkStart w:id="127" w:name="_Toc509843862"/>
      <w:bookmarkStart w:id="128" w:name="_Toc511924770"/>
      <w:bookmarkStart w:id="129" w:name="_Toc520226859"/>
      <w:bookmarkStart w:id="130" w:name="_Toc520297829"/>
      <w:bookmarkStart w:id="131" w:name="_Toc520317094"/>
      <w:bookmarkStart w:id="132"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3AC94680" w14:textId="77777777" w:rsidR="00CA286F" w:rsidRPr="00BA09CA" w:rsidRDefault="00CA286F">
      <w:pPr>
        <w:jc w:val="both"/>
        <w:rPr>
          <w:rFonts w:ascii="Arial" w:hAnsi="Arial" w:cs="Arial"/>
          <w:sz w:val="20"/>
          <w:szCs w:val="20"/>
        </w:rPr>
      </w:pPr>
    </w:p>
    <w:p w14:paraId="6423B5F2" w14:textId="6433BE8D" w:rsidR="00CD0261" w:rsidRPr="00BA09CA" w:rsidRDefault="00CD0261" w:rsidP="00B90E76">
      <w:pPr>
        <w:pStyle w:val="Capitulo1"/>
        <w:numPr>
          <w:ilvl w:val="0"/>
          <w:numId w:val="39"/>
        </w:numPr>
        <w:spacing w:line="240" w:lineRule="auto"/>
        <w:ind w:left="426" w:hanging="426"/>
        <w:rPr>
          <w:rFonts w:ascii="Arial" w:hAnsi="Arial"/>
          <w:color w:val="auto"/>
          <w:sz w:val="20"/>
          <w:szCs w:val="16"/>
        </w:rPr>
      </w:pPr>
      <w:bookmarkStart w:id="133" w:name="_Toc35616185"/>
      <w:bookmarkStart w:id="134" w:name="_Toc40113316"/>
      <w:bookmarkStart w:id="135" w:name="_Toc228376694"/>
      <w:r w:rsidRPr="00BA09CA">
        <w:rPr>
          <w:rFonts w:ascii="Arial" w:hAnsi="Arial"/>
          <w:color w:val="auto"/>
          <w:sz w:val="20"/>
          <w:szCs w:val="16"/>
        </w:rPr>
        <w:t>IDIOMA</w:t>
      </w:r>
      <w:bookmarkEnd w:id="124"/>
      <w:bookmarkEnd w:id="125"/>
      <w:bookmarkEnd w:id="126"/>
      <w:bookmarkEnd w:id="127"/>
      <w:bookmarkEnd w:id="128"/>
      <w:bookmarkEnd w:id="129"/>
      <w:bookmarkEnd w:id="130"/>
      <w:bookmarkEnd w:id="131"/>
      <w:bookmarkEnd w:id="132"/>
      <w:bookmarkEnd w:id="133"/>
      <w:bookmarkEnd w:id="134"/>
      <w:bookmarkEnd w:id="135"/>
    </w:p>
    <w:p w14:paraId="5381BD82" w14:textId="344E31E9" w:rsidR="0018351B" w:rsidRPr="00BA09CA" w:rsidRDefault="2C861B2C">
      <w:pPr>
        <w:jc w:val="both"/>
        <w:rPr>
          <w:rFonts w:ascii="Arial" w:eastAsia="Arial" w:hAnsi="Arial" w:cs="Arial"/>
          <w:sz w:val="20"/>
          <w:szCs w:val="20"/>
        </w:rPr>
      </w:pPr>
      <w:bookmarkStart w:id="136"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pPr>
        <w:jc w:val="both"/>
        <w:rPr>
          <w:rFonts w:ascii="Arial" w:eastAsia="Arial" w:hAnsi="Arial" w:cs="Arial"/>
          <w:sz w:val="20"/>
          <w:szCs w:val="20"/>
        </w:rPr>
      </w:pPr>
    </w:p>
    <w:p w14:paraId="60DCFF7F" w14:textId="5B331CED" w:rsidR="003C7464" w:rsidRDefault="00702BCA">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4F23E0">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B41FD">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3116F18B" w14:textId="77777777" w:rsidR="007971F2" w:rsidRDefault="007971F2">
      <w:pPr>
        <w:jc w:val="both"/>
        <w:rPr>
          <w:rFonts w:ascii="Arial" w:eastAsiaTheme="minorEastAsia" w:hAnsi="Arial" w:cs="Arial"/>
          <w:sz w:val="20"/>
          <w:szCs w:val="20"/>
          <w:lang w:eastAsia="es-ES"/>
        </w:rPr>
      </w:pPr>
    </w:p>
    <w:p w14:paraId="3DF26C0F" w14:textId="77777777" w:rsidR="005253BB" w:rsidRPr="00BA09CA" w:rsidRDefault="005253BB" w:rsidP="00B90E76">
      <w:pPr>
        <w:pStyle w:val="Capitulo1"/>
        <w:numPr>
          <w:ilvl w:val="0"/>
          <w:numId w:val="39"/>
        </w:numPr>
        <w:spacing w:line="240" w:lineRule="auto"/>
        <w:ind w:left="426" w:hanging="426"/>
        <w:rPr>
          <w:rFonts w:ascii="Arial" w:hAnsi="Arial"/>
          <w:color w:val="auto"/>
          <w:sz w:val="20"/>
          <w:szCs w:val="16"/>
        </w:rPr>
      </w:pPr>
      <w:bookmarkStart w:id="137" w:name="_Toc424219461"/>
      <w:bookmarkStart w:id="138" w:name="_Toc504124492"/>
      <w:bookmarkStart w:id="139" w:name="_Toc508648249"/>
      <w:bookmarkStart w:id="140" w:name="_Ref508650432"/>
      <w:bookmarkStart w:id="141" w:name="_Toc508984033"/>
      <w:bookmarkStart w:id="142" w:name="_Toc509843863"/>
      <w:bookmarkStart w:id="143" w:name="_Toc511924771"/>
      <w:bookmarkStart w:id="144" w:name="_Toc520226860"/>
      <w:bookmarkStart w:id="145" w:name="_Toc520297830"/>
      <w:bookmarkStart w:id="146" w:name="_Toc520317095"/>
      <w:bookmarkStart w:id="147" w:name="_Toc533083696"/>
      <w:bookmarkStart w:id="148" w:name="_Toc35616186"/>
      <w:bookmarkStart w:id="149" w:name="_Toc40113317"/>
      <w:bookmarkStart w:id="150" w:name="_Toc228376695"/>
      <w:bookmarkEnd w:id="136"/>
      <w:r w:rsidRPr="00BA09CA">
        <w:rPr>
          <w:rFonts w:ascii="Arial" w:hAnsi="Arial"/>
          <w:color w:val="auto"/>
          <w:sz w:val="20"/>
          <w:szCs w:val="16"/>
        </w:rPr>
        <w:t>DOCUMENTOS</w:t>
      </w:r>
      <w:r w:rsidR="002644ED" w:rsidRPr="00BA09CA">
        <w:rPr>
          <w:rFonts w:ascii="Arial" w:hAnsi="Arial"/>
          <w:color w:val="auto"/>
          <w:sz w:val="20"/>
          <w:szCs w:val="16"/>
        </w:rPr>
        <w:t xml:space="preserve"> </w:t>
      </w:r>
      <w:r w:rsidRPr="00BA09CA">
        <w:rPr>
          <w:rFonts w:ascii="Arial" w:hAnsi="Arial"/>
          <w:color w:val="auto"/>
          <w:sz w:val="20"/>
          <w:szCs w:val="16"/>
        </w:rPr>
        <w:t>OTORGADOS</w:t>
      </w:r>
      <w:r w:rsidR="002644ED" w:rsidRPr="00BA09CA">
        <w:rPr>
          <w:rFonts w:ascii="Arial" w:hAnsi="Arial"/>
          <w:color w:val="auto"/>
          <w:sz w:val="20"/>
          <w:szCs w:val="16"/>
        </w:rPr>
        <w:t xml:space="preserve"> </w:t>
      </w:r>
      <w:r w:rsidRPr="00BA09CA">
        <w:rPr>
          <w:rFonts w:ascii="Arial" w:hAnsi="Arial"/>
          <w:color w:val="auto"/>
          <w:sz w:val="20"/>
          <w:szCs w:val="16"/>
        </w:rPr>
        <w:t>EN</w:t>
      </w:r>
      <w:r w:rsidR="002644ED" w:rsidRPr="00BA09CA">
        <w:rPr>
          <w:rFonts w:ascii="Arial" w:hAnsi="Arial"/>
          <w:color w:val="auto"/>
          <w:sz w:val="20"/>
          <w:szCs w:val="16"/>
        </w:rPr>
        <w:t xml:space="preserve"> </w:t>
      </w:r>
      <w:r w:rsidRPr="00BA09CA">
        <w:rPr>
          <w:rFonts w:ascii="Arial" w:hAnsi="Arial"/>
          <w:color w:val="auto"/>
          <w:sz w:val="20"/>
          <w:szCs w:val="16"/>
        </w:rPr>
        <w:t>EL</w:t>
      </w:r>
      <w:r w:rsidR="002644ED" w:rsidRPr="00BA09CA">
        <w:rPr>
          <w:rFonts w:ascii="Arial" w:hAnsi="Arial"/>
          <w:color w:val="auto"/>
          <w:sz w:val="20"/>
          <w:szCs w:val="16"/>
        </w:rPr>
        <w:t xml:space="preserve"> </w:t>
      </w:r>
      <w:r w:rsidRPr="00BA09CA">
        <w:rPr>
          <w:rFonts w:ascii="Arial" w:hAnsi="Arial"/>
          <w:color w:val="auto"/>
          <w:sz w:val="20"/>
          <w:szCs w:val="16"/>
        </w:rPr>
        <w:t>EXTERIOR</w:t>
      </w:r>
      <w:bookmarkStart w:id="151" w:name="_Hlk508012961"/>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5BBA69EC" w14:textId="492E22D3" w:rsidR="00B70365" w:rsidRPr="00BA09CA" w:rsidRDefault="00B70365">
      <w:pPr>
        <w:jc w:val="both"/>
        <w:rPr>
          <w:rFonts w:ascii="Arial" w:eastAsiaTheme="minorEastAsia" w:hAnsi="Arial" w:cs="Arial"/>
          <w:sz w:val="20"/>
          <w:szCs w:val="20"/>
          <w:lang w:eastAsia="es-ES"/>
        </w:rPr>
      </w:pPr>
      <w:bookmarkStart w:id="152" w:name="_Toc533083697"/>
      <w:bookmarkEnd w:id="151"/>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D76E36">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A32DEC">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A32DEC">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984AC6">
        <w:rPr>
          <w:rFonts w:ascii="Arial" w:eastAsiaTheme="minorEastAsia" w:hAnsi="Arial" w:cs="Arial"/>
          <w:sz w:val="20"/>
          <w:szCs w:val="20"/>
          <w:lang w:eastAsia="es-ES"/>
        </w:rPr>
        <w:t xml:space="preserve">deben tener </w:t>
      </w:r>
      <w:r w:rsidR="00A32DEC">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A32DEC">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6FFCC75"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A32DEC">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A32DEC">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2A0D34">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B90E76">
      <w:pPr>
        <w:pStyle w:val="Capitulo1"/>
        <w:numPr>
          <w:ilvl w:val="0"/>
          <w:numId w:val="39"/>
        </w:numPr>
        <w:spacing w:line="240" w:lineRule="auto"/>
        <w:ind w:left="426" w:hanging="426"/>
        <w:rPr>
          <w:rFonts w:ascii="Arial" w:hAnsi="Arial"/>
          <w:color w:val="auto"/>
          <w:sz w:val="20"/>
          <w:szCs w:val="16"/>
        </w:rPr>
      </w:pPr>
      <w:bookmarkStart w:id="153" w:name="_Toc35616187"/>
      <w:bookmarkStart w:id="154" w:name="_Toc40113318"/>
      <w:bookmarkStart w:id="155" w:name="_Toc228376696"/>
      <w:r w:rsidRPr="00BA09CA">
        <w:rPr>
          <w:rFonts w:ascii="Arial" w:hAnsi="Arial"/>
          <w:color w:val="auto"/>
          <w:sz w:val="20"/>
          <w:szCs w:val="16"/>
        </w:rPr>
        <w:t>GLOSARIO</w:t>
      </w:r>
      <w:bookmarkEnd w:id="152"/>
      <w:bookmarkEnd w:id="153"/>
      <w:bookmarkEnd w:id="154"/>
      <w:bookmarkEnd w:id="155"/>
    </w:p>
    <w:p w14:paraId="229DBB41" w14:textId="77A73337" w:rsidR="00C877D6" w:rsidRDefault="00C877D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051214">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Decreto 1082 de 2015</w:t>
      </w:r>
      <w:r w:rsidR="000C598F" w:rsidRPr="00BA09CA">
        <w:rPr>
          <w:rFonts w:ascii="Arial" w:eastAsia="Arial" w:hAnsi="Arial" w:cs="Arial"/>
          <w:sz w:val="20"/>
          <w:szCs w:val="20"/>
          <w:lang w:val="es-ES"/>
        </w:rPr>
        <w:t xml:space="preserve">, </w:t>
      </w:r>
      <w:r w:rsidR="00981D58">
        <w:rPr>
          <w:rFonts w:ascii="Arial" w:eastAsia="Arial" w:hAnsi="Arial" w:cs="Arial"/>
          <w:sz w:val="20"/>
          <w:szCs w:val="20"/>
          <w:lang w:val="es-ES"/>
        </w:rPr>
        <w:t>el Reglamento Técn</w:t>
      </w:r>
      <w:r w:rsidR="007555D8">
        <w:rPr>
          <w:rFonts w:ascii="Arial" w:eastAsia="Arial" w:hAnsi="Arial" w:cs="Arial"/>
          <w:sz w:val="20"/>
          <w:szCs w:val="20"/>
          <w:lang w:val="es-ES"/>
        </w:rPr>
        <w:t>ico del Sector de Agua Po</w:t>
      </w:r>
      <w:r w:rsidR="001E7D66">
        <w:rPr>
          <w:rFonts w:ascii="Arial" w:eastAsia="Arial" w:hAnsi="Arial" w:cs="Arial"/>
          <w:sz w:val="20"/>
          <w:szCs w:val="20"/>
          <w:lang w:val="es-ES"/>
        </w:rPr>
        <w:t xml:space="preserve">table y Saneamiento Básico </w:t>
      </w:r>
      <w:r w:rsidR="001E7D66" w:rsidRPr="55091846">
        <w:rPr>
          <w:rFonts w:ascii="Arial" w:eastAsia="Arial" w:hAnsi="Arial" w:cs="Arial"/>
          <w:sz w:val="20"/>
          <w:szCs w:val="20"/>
          <w:lang w:val="es-ES"/>
        </w:rPr>
        <w:lastRenderedPageBreak/>
        <w:t xml:space="preserve">RAS </w:t>
      </w:r>
      <w:r w:rsidR="001E7D66">
        <w:rPr>
          <w:rFonts w:ascii="Arial" w:eastAsia="Arial" w:hAnsi="Arial" w:cs="Arial"/>
          <w:sz w:val="20"/>
          <w:szCs w:val="20"/>
          <w:lang w:val="es-ES"/>
        </w:rPr>
        <w:t>– R</w:t>
      </w:r>
      <w:r w:rsidR="004620D5">
        <w:rPr>
          <w:rFonts w:ascii="Arial" w:eastAsia="Arial" w:hAnsi="Arial" w:cs="Arial"/>
          <w:sz w:val="20"/>
          <w:szCs w:val="20"/>
          <w:lang w:val="es-ES"/>
        </w:rPr>
        <w:t xml:space="preserve">esolución </w:t>
      </w:r>
      <w:r w:rsidR="00CB13EC">
        <w:rPr>
          <w:rFonts w:ascii="Arial" w:eastAsia="Arial" w:hAnsi="Arial" w:cs="Arial"/>
          <w:sz w:val="20"/>
          <w:szCs w:val="20"/>
          <w:lang w:val="es-ES"/>
        </w:rPr>
        <w:t xml:space="preserve">330 </w:t>
      </w:r>
      <w:r w:rsidR="007C5BB2">
        <w:rPr>
          <w:rFonts w:ascii="Arial" w:eastAsia="Arial" w:hAnsi="Arial" w:cs="Arial"/>
          <w:sz w:val="20"/>
          <w:szCs w:val="20"/>
          <w:lang w:val="es-ES"/>
        </w:rPr>
        <w:t>de</w:t>
      </w:r>
      <w:r w:rsidR="001E7D66">
        <w:rPr>
          <w:rFonts w:ascii="Arial" w:eastAsia="Arial" w:hAnsi="Arial" w:cs="Arial"/>
          <w:sz w:val="20"/>
          <w:szCs w:val="20"/>
          <w:lang w:val="es-ES"/>
        </w:rPr>
        <w:t xml:space="preserve"> 20</w:t>
      </w:r>
      <w:r w:rsidR="00CB13EC">
        <w:rPr>
          <w:rFonts w:ascii="Arial" w:eastAsia="Arial" w:hAnsi="Arial" w:cs="Arial"/>
          <w:sz w:val="20"/>
          <w:szCs w:val="20"/>
          <w:lang w:val="es-ES"/>
        </w:rPr>
        <w:t>17</w:t>
      </w:r>
      <w:r w:rsidR="00CB13EC" w:rsidRPr="02C8D605">
        <w:rPr>
          <w:rFonts w:ascii="Arial" w:eastAsia="Arial" w:hAnsi="Arial" w:cs="Arial"/>
          <w:sz w:val="20"/>
          <w:szCs w:val="20"/>
          <w:lang w:val="es-ES"/>
        </w:rPr>
        <w:t xml:space="preserve"> del Ministerio de Vivienda</w:t>
      </w:r>
      <w:r w:rsidR="00CB13EC" w:rsidRPr="766D1D9D">
        <w:rPr>
          <w:rFonts w:ascii="Arial" w:eastAsia="Arial" w:hAnsi="Arial" w:cs="Arial"/>
          <w:sz w:val="20"/>
          <w:szCs w:val="20"/>
          <w:lang w:val="es-ES"/>
        </w:rPr>
        <w:t xml:space="preserve">, </w:t>
      </w:r>
      <w:r w:rsidR="00CB13EC" w:rsidRPr="61FF3014">
        <w:rPr>
          <w:rFonts w:ascii="Arial" w:eastAsia="Arial" w:hAnsi="Arial" w:cs="Arial"/>
          <w:sz w:val="20"/>
          <w:szCs w:val="20"/>
          <w:lang w:val="es-ES"/>
        </w:rPr>
        <w:t xml:space="preserve">Ciudad y Territorio, </w:t>
      </w:r>
      <w:r w:rsidR="00CB13EC" w:rsidRPr="766D1D9D">
        <w:rPr>
          <w:rFonts w:ascii="Arial" w:eastAsia="Arial" w:hAnsi="Arial" w:cs="Arial"/>
          <w:sz w:val="20"/>
          <w:szCs w:val="20"/>
          <w:lang w:val="es-ES"/>
        </w:rPr>
        <w:t xml:space="preserve">o </w:t>
      </w:r>
      <w:r w:rsidR="00CB13EC" w:rsidRPr="40D93140">
        <w:rPr>
          <w:rFonts w:ascii="Arial" w:eastAsia="Arial" w:hAnsi="Arial" w:cs="Arial"/>
          <w:sz w:val="20"/>
          <w:szCs w:val="20"/>
          <w:lang w:val="es-ES"/>
        </w:rPr>
        <w:t>aquella</w:t>
      </w:r>
      <w:r w:rsidR="00CB13EC" w:rsidRPr="766D1D9D">
        <w:rPr>
          <w:rFonts w:ascii="Arial" w:eastAsia="Arial" w:hAnsi="Arial" w:cs="Arial"/>
          <w:sz w:val="20"/>
          <w:szCs w:val="20"/>
          <w:lang w:val="es-ES"/>
        </w:rPr>
        <w:t xml:space="preserve"> que la modifique, adicione o </w:t>
      </w:r>
      <w:r w:rsidR="00CB13EC" w:rsidRPr="40D93140">
        <w:rPr>
          <w:rFonts w:ascii="Arial" w:eastAsia="Arial" w:hAnsi="Arial" w:cs="Arial"/>
          <w:sz w:val="20"/>
          <w:szCs w:val="20"/>
          <w:lang w:val="es-ES"/>
        </w:rPr>
        <w:t>sustituya</w:t>
      </w:r>
      <w:r w:rsidR="00AB6DBA">
        <w:rPr>
          <w:rFonts w:ascii="Arial" w:eastAsia="Arial" w:hAnsi="Arial" w:cs="Arial"/>
          <w:sz w:val="20"/>
          <w:szCs w:val="20"/>
          <w:lang w:val="es-ES"/>
        </w:rPr>
        <w:t xml:space="preserve"> o complemente</w:t>
      </w:r>
      <w:r w:rsidR="001E7D66">
        <w:rPr>
          <w:rFonts w:ascii="Arial" w:eastAsia="Arial" w:hAnsi="Arial" w:cs="Arial"/>
          <w:sz w:val="20"/>
          <w:szCs w:val="20"/>
          <w:lang w:val="es-ES"/>
        </w:rPr>
        <w:t xml:space="preserve"> </w:t>
      </w:r>
      <w:r w:rsidRPr="00BA09CA">
        <w:rPr>
          <w:rFonts w:ascii="Arial" w:eastAsia="Arial" w:hAnsi="Arial" w:cs="Arial"/>
          <w:sz w:val="20"/>
          <w:szCs w:val="20"/>
          <w:lang w:val="es-ES"/>
        </w:rPr>
        <w:t xml:space="preserve">y el </w:t>
      </w:r>
      <w:r w:rsidR="00A87B55" w:rsidRPr="00BA09CA">
        <w:rPr>
          <w:rFonts w:ascii="Arial" w:eastAsia="Arial" w:hAnsi="Arial" w:cs="Arial"/>
          <w:sz w:val="20"/>
          <w:szCs w:val="20"/>
          <w:lang w:val="es-ES"/>
        </w:rPr>
        <w:t>“Anexo 3 – Glosario”</w:t>
      </w:r>
      <w:r w:rsidRPr="00BA09CA">
        <w:rPr>
          <w:rFonts w:ascii="Arial" w:eastAsia="Arial" w:hAnsi="Arial" w:cs="Arial"/>
          <w:sz w:val="20"/>
          <w:szCs w:val="20"/>
          <w:lang w:val="es-ES"/>
        </w:rPr>
        <w:t xml:space="preserve">. Los términos no definidos deben </w:t>
      </w:r>
      <w:r w:rsidR="00C031E8">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25CAF5C" w14:textId="77777777" w:rsidR="0035453A" w:rsidRPr="00BA09CA" w:rsidRDefault="0035453A">
      <w:pPr>
        <w:jc w:val="both"/>
        <w:rPr>
          <w:rFonts w:ascii="Arial" w:eastAsia="Arial" w:hAnsi="Arial" w:cs="Arial"/>
          <w:sz w:val="20"/>
          <w:szCs w:val="20"/>
          <w:lang w:val="es-ES"/>
        </w:rPr>
      </w:pPr>
    </w:p>
    <w:p w14:paraId="5018C4BC" w14:textId="304DB930" w:rsidR="0067253A" w:rsidRDefault="004359B3" w:rsidP="00B90E76">
      <w:pPr>
        <w:pStyle w:val="Capitulo1"/>
        <w:numPr>
          <w:ilvl w:val="0"/>
          <w:numId w:val="39"/>
        </w:numPr>
        <w:spacing w:after="120" w:line="240" w:lineRule="auto"/>
        <w:ind w:left="425" w:hanging="425"/>
        <w:rPr>
          <w:rFonts w:ascii="Arial" w:hAnsi="Arial"/>
          <w:color w:val="auto"/>
          <w:sz w:val="20"/>
          <w:szCs w:val="16"/>
        </w:rPr>
      </w:pPr>
      <w:bookmarkStart w:id="156" w:name="_Toc508648251"/>
      <w:bookmarkStart w:id="157" w:name="_Toc508984035"/>
      <w:bookmarkStart w:id="158" w:name="_Toc509843865"/>
      <w:bookmarkStart w:id="159" w:name="_Toc511924773"/>
      <w:bookmarkStart w:id="160" w:name="_Toc520226862"/>
      <w:bookmarkStart w:id="161" w:name="_Toc520297832"/>
      <w:bookmarkStart w:id="162" w:name="_Toc520317097"/>
      <w:bookmarkStart w:id="163" w:name="_Toc533083698"/>
      <w:bookmarkStart w:id="164" w:name="_Toc35616188"/>
      <w:bookmarkStart w:id="165" w:name="_Toc40113319"/>
      <w:bookmarkStart w:id="166" w:name="_Toc228376697"/>
      <w:r w:rsidRPr="00BA09CA">
        <w:rPr>
          <w:rFonts w:ascii="Arial" w:hAnsi="Arial"/>
          <w:color w:val="auto"/>
          <w:sz w:val="20"/>
          <w:szCs w:val="16"/>
        </w:rPr>
        <w:t>INFORMACIÓN</w:t>
      </w:r>
      <w:r w:rsidR="002644ED" w:rsidRPr="00BA09CA">
        <w:rPr>
          <w:rFonts w:ascii="Arial" w:hAnsi="Arial"/>
          <w:color w:val="auto"/>
          <w:sz w:val="20"/>
          <w:szCs w:val="16"/>
        </w:rPr>
        <w:t xml:space="preserve"> </w:t>
      </w:r>
      <w:r w:rsidRPr="00BA09CA">
        <w:rPr>
          <w:rFonts w:ascii="Arial" w:hAnsi="Arial"/>
          <w:color w:val="auto"/>
          <w:sz w:val="20"/>
          <w:szCs w:val="16"/>
        </w:rPr>
        <w:t>INEXACTA</w:t>
      </w:r>
      <w:bookmarkEnd w:id="156"/>
      <w:bookmarkEnd w:id="157"/>
      <w:bookmarkEnd w:id="158"/>
      <w:bookmarkEnd w:id="159"/>
      <w:bookmarkEnd w:id="160"/>
      <w:bookmarkEnd w:id="161"/>
      <w:bookmarkEnd w:id="162"/>
      <w:bookmarkEnd w:id="163"/>
      <w:bookmarkEnd w:id="164"/>
      <w:bookmarkEnd w:id="165"/>
      <w:bookmarkEnd w:id="166"/>
    </w:p>
    <w:p w14:paraId="77060BEC" w14:textId="576657E4" w:rsidR="000217D7" w:rsidRPr="00BA09CA" w:rsidRDefault="004359B3">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pPr>
        <w:jc w:val="both"/>
        <w:rPr>
          <w:rFonts w:ascii="Arial" w:eastAsia="Arial" w:hAnsi="Arial" w:cs="Arial"/>
          <w:sz w:val="20"/>
          <w:szCs w:val="20"/>
          <w:lang w:eastAsia="es-ES"/>
        </w:rPr>
      </w:pPr>
    </w:p>
    <w:p w14:paraId="3E046747" w14:textId="6464AF60" w:rsidR="000217D7" w:rsidRPr="00BA09CA" w:rsidRDefault="000217D7">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w:t>
      </w:r>
    </w:p>
    <w:p w14:paraId="0AC622EE" w14:textId="77777777" w:rsidR="00CA286F" w:rsidRPr="00BA09CA" w:rsidRDefault="00CA286F">
      <w:pPr>
        <w:jc w:val="both"/>
        <w:rPr>
          <w:rFonts w:ascii="Arial" w:hAnsi="Arial" w:cs="Arial"/>
          <w:sz w:val="20"/>
          <w:szCs w:val="20"/>
          <w:lang w:eastAsia="es-ES"/>
        </w:rPr>
      </w:pPr>
    </w:p>
    <w:p w14:paraId="79E81036" w14:textId="05A8F36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w:t>
      </w:r>
      <w:r w:rsidR="00DC5D4C">
        <w:rPr>
          <w:rFonts w:ascii="Arial" w:hAnsi="Arial" w:cs="Arial"/>
          <w:sz w:val="20"/>
          <w:szCs w:val="20"/>
          <w:lang w:eastAsia="es-ES"/>
        </w:rPr>
        <w:t>,</w:t>
      </w:r>
      <w:r w:rsidR="00D110EE" w:rsidRPr="00BA09CA">
        <w:rPr>
          <w:rFonts w:ascii="Arial" w:hAnsi="Arial" w:cs="Arial"/>
          <w:sz w:val="20"/>
          <w:szCs w:val="20"/>
          <w:lang w:eastAsia="es-ES"/>
        </w:rPr>
        <w:t xml:space="preserve"> y rechazará la oferta.</w:t>
      </w:r>
    </w:p>
    <w:p w14:paraId="469128F6" w14:textId="77777777" w:rsidR="00CA286F" w:rsidRPr="00BA09CA" w:rsidRDefault="00CA286F">
      <w:pPr>
        <w:jc w:val="both"/>
        <w:rPr>
          <w:rFonts w:ascii="Arial" w:hAnsi="Arial" w:cs="Arial"/>
          <w:sz w:val="20"/>
          <w:szCs w:val="20"/>
          <w:lang w:eastAsia="es-ES"/>
        </w:rPr>
      </w:pPr>
    </w:p>
    <w:p w14:paraId="56C2EDBD" w14:textId="0F8750D8" w:rsidR="004359B3" w:rsidRPr="00BA09CA" w:rsidRDefault="004359B3" w:rsidP="0078105A">
      <w:pPr>
        <w:pStyle w:val="Capitulo1"/>
        <w:numPr>
          <w:ilvl w:val="0"/>
          <w:numId w:val="39"/>
        </w:numPr>
        <w:spacing w:after="0" w:line="240" w:lineRule="auto"/>
        <w:ind w:left="425" w:hanging="425"/>
        <w:rPr>
          <w:rFonts w:ascii="Arial" w:hAnsi="Arial"/>
          <w:color w:val="auto"/>
          <w:sz w:val="20"/>
          <w:szCs w:val="16"/>
        </w:rPr>
      </w:pPr>
      <w:bookmarkStart w:id="167" w:name="_Toc40113320"/>
      <w:bookmarkStart w:id="168" w:name="_Toc40114652"/>
      <w:bookmarkStart w:id="169" w:name="_Toc45547543"/>
      <w:bookmarkStart w:id="170" w:name="_Toc45870426"/>
      <w:bookmarkStart w:id="171" w:name="_Toc48204113"/>
      <w:bookmarkStart w:id="172" w:name="_Toc424219466"/>
      <w:bookmarkStart w:id="173" w:name="_Toc504124509"/>
      <w:bookmarkStart w:id="174" w:name="_Toc508648252"/>
      <w:bookmarkStart w:id="175" w:name="_Toc508984036"/>
      <w:bookmarkStart w:id="176" w:name="_Toc509843866"/>
      <w:bookmarkStart w:id="177" w:name="_Toc511924774"/>
      <w:bookmarkStart w:id="178" w:name="_Toc520226863"/>
      <w:bookmarkStart w:id="179" w:name="_Toc520297833"/>
      <w:bookmarkStart w:id="180" w:name="_Toc520317098"/>
      <w:bookmarkStart w:id="181" w:name="_Toc533083699"/>
      <w:bookmarkStart w:id="182" w:name="_Toc35616189"/>
      <w:bookmarkStart w:id="183" w:name="_Toc40113321"/>
      <w:bookmarkStart w:id="184" w:name="_Toc228376698"/>
      <w:bookmarkEnd w:id="167"/>
      <w:bookmarkEnd w:id="168"/>
      <w:bookmarkEnd w:id="169"/>
      <w:bookmarkEnd w:id="170"/>
      <w:bookmarkEnd w:id="171"/>
      <w:r w:rsidRPr="00BA09CA">
        <w:rPr>
          <w:rFonts w:ascii="Arial" w:hAnsi="Arial"/>
          <w:color w:val="auto"/>
          <w:sz w:val="20"/>
          <w:szCs w:val="16"/>
        </w:rPr>
        <w:t>INFORMACIÓN</w:t>
      </w:r>
      <w:r w:rsidR="002644ED" w:rsidRPr="00BA09CA">
        <w:rPr>
          <w:rFonts w:ascii="Arial" w:hAnsi="Arial"/>
          <w:color w:val="auto"/>
          <w:sz w:val="20"/>
          <w:szCs w:val="16"/>
        </w:rPr>
        <w:t xml:space="preserve"> </w:t>
      </w:r>
      <w:r w:rsidRPr="00BA09CA">
        <w:rPr>
          <w:rFonts w:ascii="Arial" w:hAnsi="Arial"/>
          <w:color w:val="auto"/>
          <w:sz w:val="20"/>
          <w:szCs w:val="16"/>
        </w:rPr>
        <w:t>RESERVADA</w:t>
      </w:r>
      <w:bookmarkEnd w:id="172"/>
      <w:bookmarkEnd w:id="173"/>
      <w:bookmarkEnd w:id="174"/>
      <w:bookmarkEnd w:id="175"/>
      <w:bookmarkEnd w:id="176"/>
      <w:bookmarkEnd w:id="177"/>
      <w:bookmarkEnd w:id="178"/>
      <w:bookmarkEnd w:id="179"/>
      <w:bookmarkEnd w:id="180"/>
      <w:bookmarkEnd w:id="181"/>
      <w:bookmarkEnd w:id="182"/>
      <w:bookmarkEnd w:id="183"/>
      <w:bookmarkEnd w:id="184"/>
    </w:p>
    <w:p w14:paraId="3CD74A12" w14:textId="77777777" w:rsidR="00BF47FA" w:rsidRDefault="00BF47FA">
      <w:pPr>
        <w:pStyle w:val="InviasNormal"/>
        <w:spacing w:before="0" w:after="0"/>
        <w:jc w:val="both"/>
        <w:rPr>
          <w:rFonts w:ascii="Arial" w:eastAsia="Arial" w:hAnsi="Arial" w:cs="Arial"/>
          <w:sz w:val="20"/>
          <w:szCs w:val="20"/>
          <w:lang w:val="es-CO"/>
        </w:rPr>
      </w:pPr>
    </w:p>
    <w:p w14:paraId="23B1F2F6" w14:textId="56B51B46" w:rsidR="00A75F6D" w:rsidRDefault="005A6A76">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C031E8">
        <w:rPr>
          <w:rFonts w:ascii="Arial" w:eastAsia="Arial" w:hAnsi="Arial" w:cs="Arial"/>
          <w:sz w:val="20"/>
          <w:szCs w:val="20"/>
          <w:lang w:val="es-CO"/>
        </w:rPr>
        <w:t>con</w:t>
      </w:r>
      <w:r w:rsidRPr="00BA09CA">
        <w:rPr>
          <w:rFonts w:ascii="Arial" w:eastAsia="Arial" w:hAnsi="Arial" w:cs="Arial"/>
          <w:sz w:val="20"/>
          <w:szCs w:val="20"/>
          <w:lang w:val="es-CO"/>
        </w:rPr>
        <w:t xml:space="preserve"> la ley colombiana, tiene carácter de reservada</w:t>
      </w:r>
      <w:r w:rsidR="003B6B3E">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w:t>
      </w:r>
      <w:r w:rsidR="000C5F9C">
        <w:rPr>
          <w:rFonts w:ascii="Arial" w:eastAsia="Arial" w:hAnsi="Arial" w:cs="Arial"/>
          <w:sz w:val="20"/>
          <w:szCs w:val="20"/>
          <w:lang w:val="es-CO"/>
        </w:rPr>
        <w:t>reserva</w:t>
      </w:r>
      <w:r w:rsidR="008B594C">
        <w:rPr>
          <w:rFonts w:ascii="Arial" w:eastAsia="Arial" w:hAnsi="Arial" w:cs="Arial"/>
          <w:sz w:val="20"/>
          <w:szCs w:val="20"/>
          <w:lang w:val="es-CO"/>
        </w:rPr>
        <w:t xml:space="preserve"> </w:t>
      </w:r>
      <w:r w:rsidRPr="00BA09CA">
        <w:rPr>
          <w:rFonts w:ascii="Arial" w:eastAsia="Arial" w:hAnsi="Arial" w:cs="Arial"/>
          <w:sz w:val="20"/>
          <w:szCs w:val="20"/>
          <w:lang w:val="es-CO"/>
        </w:rPr>
        <w:t xml:space="preserve">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pPr>
        <w:pStyle w:val="InviasNormal"/>
        <w:spacing w:before="0" w:after="0"/>
        <w:jc w:val="both"/>
        <w:rPr>
          <w:rFonts w:ascii="Arial" w:eastAsia="Arial" w:hAnsi="Arial" w:cs="Arial"/>
          <w:sz w:val="20"/>
          <w:szCs w:val="20"/>
          <w:lang w:val="es-CO"/>
        </w:rPr>
      </w:pPr>
    </w:p>
    <w:p w14:paraId="5BDE1725" w14:textId="69CF0BC3" w:rsidR="007E3FCA" w:rsidRDefault="00A75F6D">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3ABF4EF7" w14:textId="77777777" w:rsidR="007971F2" w:rsidRDefault="007971F2">
      <w:pPr>
        <w:pStyle w:val="InviasNormal"/>
        <w:spacing w:before="0" w:after="0"/>
        <w:rPr>
          <w:rFonts w:ascii="Arial" w:eastAsia="Arial" w:hAnsi="Arial" w:cs="Arial"/>
          <w:sz w:val="20"/>
          <w:szCs w:val="20"/>
          <w:lang w:val="es-CO"/>
        </w:rPr>
      </w:pPr>
    </w:p>
    <w:p w14:paraId="1F102A2C" w14:textId="5C236076" w:rsidR="0067253A" w:rsidRPr="00B90E76" w:rsidRDefault="00600F91" w:rsidP="00B90E76">
      <w:pPr>
        <w:pStyle w:val="Capitulo1"/>
        <w:numPr>
          <w:ilvl w:val="0"/>
          <w:numId w:val="39"/>
        </w:numPr>
        <w:spacing w:after="120" w:line="240" w:lineRule="auto"/>
        <w:ind w:left="425" w:hanging="425"/>
        <w:rPr>
          <w:rFonts w:ascii="Arial" w:hAnsi="Arial"/>
          <w:color w:val="auto"/>
          <w:sz w:val="20"/>
          <w:szCs w:val="16"/>
        </w:rPr>
      </w:pPr>
      <w:bookmarkStart w:id="185" w:name="_Toc508648253"/>
      <w:bookmarkStart w:id="186" w:name="_Ref508650022"/>
      <w:bookmarkStart w:id="187" w:name="_Toc508984037"/>
      <w:bookmarkStart w:id="188" w:name="_Toc509843867"/>
      <w:bookmarkStart w:id="189" w:name="_Ref511922501"/>
      <w:bookmarkStart w:id="190" w:name="_Toc511924775"/>
      <w:bookmarkStart w:id="191" w:name="_Toc520226864"/>
      <w:bookmarkStart w:id="192" w:name="_Toc520297834"/>
      <w:bookmarkStart w:id="193" w:name="_Toc520317099"/>
      <w:bookmarkStart w:id="194" w:name="_Toc533083700"/>
      <w:bookmarkStart w:id="195" w:name="_Ref777124"/>
      <w:bookmarkStart w:id="196" w:name="_Toc35616190"/>
      <w:bookmarkStart w:id="197" w:name="_Toc40113322"/>
      <w:bookmarkStart w:id="198" w:name="_Toc228376699"/>
      <w:bookmarkStart w:id="199" w:name="_Toc471839083"/>
      <w:bookmarkStart w:id="200" w:name="_Toc504124504"/>
      <w:r w:rsidRPr="00BA09CA">
        <w:rPr>
          <w:rFonts w:ascii="Arial" w:hAnsi="Arial"/>
          <w:color w:val="auto"/>
          <w:sz w:val="20"/>
          <w:szCs w:val="16"/>
        </w:rPr>
        <w:t>MONEDA</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002644ED" w:rsidRPr="00B90E76">
        <w:rPr>
          <w:rFonts w:ascii="Arial" w:hAnsi="Arial"/>
          <w:color w:val="auto"/>
          <w:sz w:val="20"/>
          <w:szCs w:val="16"/>
        </w:rPr>
        <w:t xml:space="preserve"> </w:t>
      </w:r>
    </w:p>
    <w:p w14:paraId="5AF4AE33" w14:textId="77777777" w:rsidR="0067253A" w:rsidRDefault="00B46AA5" w:rsidP="00B90E76">
      <w:pPr>
        <w:pStyle w:val="InviasNormal"/>
        <w:numPr>
          <w:ilvl w:val="0"/>
          <w:numId w:val="35"/>
        </w:numPr>
        <w:spacing w:before="0"/>
        <w:ind w:left="426" w:hanging="426"/>
        <w:rPr>
          <w:rFonts w:ascii="Arial" w:eastAsia="Arial" w:hAnsi="Arial" w:cs="Arial"/>
          <w:b/>
          <w:bCs/>
          <w:sz w:val="20"/>
          <w:szCs w:val="20"/>
          <w:lang w:val="es-CO"/>
        </w:rPr>
      </w:pPr>
      <w:bookmarkStart w:id="201"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595D6290" w:rsidR="00925132" w:rsidRPr="0067253A" w:rsidRDefault="00411701">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8B594C">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8B594C">
        <w:rPr>
          <w:rFonts w:ascii="Arial" w:eastAsia="Arial" w:hAnsi="Arial" w:cs="Arial"/>
          <w:sz w:val="20"/>
          <w:szCs w:val="20"/>
          <w:lang w:val="es-ES"/>
        </w:rPr>
        <w:t>C</w:t>
      </w:r>
      <w:r w:rsidR="00925132" w:rsidRPr="0067253A">
        <w:rPr>
          <w:rFonts w:ascii="Arial" w:eastAsia="Arial" w:hAnsi="Arial" w:cs="Arial"/>
          <w:sz w:val="20"/>
          <w:szCs w:val="20"/>
        </w:rPr>
        <w:t xml:space="preserve">olombianos.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9B21A5">
        <w:rPr>
          <w:rFonts w:ascii="Arial" w:eastAsia="Arial" w:hAnsi="Arial" w:cs="Arial"/>
          <w:sz w:val="20"/>
          <w:szCs w:val="20"/>
          <w:lang w:val="es-CO"/>
        </w:rPr>
        <w:t xml:space="preserve">tendrá que </w:t>
      </w:r>
      <w:r w:rsidR="00925132" w:rsidRPr="0067253A">
        <w:rPr>
          <w:rFonts w:ascii="Arial" w:eastAsia="Arial" w:hAnsi="Arial" w:cs="Arial"/>
          <w:sz w:val="20"/>
          <w:szCs w:val="20"/>
        </w:rPr>
        <w:t xml:space="preserve">convertirse a </w:t>
      </w:r>
      <w:r w:rsidR="008B594C">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8B594C">
        <w:rPr>
          <w:rFonts w:ascii="Arial" w:eastAsia="Arial" w:hAnsi="Arial" w:cs="Arial"/>
          <w:sz w:val="20"/>
          <w:szCs w:val="20"/>
          <w:lang w:val="es-ES"/>
        </w:rPr>
        <w:t>C</w:t>
      </w:r>
      <w:r w:rsidR="00925132" w:rsidRPr="0067253A">
        <w:rPr>
          <w:rFonts w:ascii="Arial" w:eastAsia="Arial" w:hAnsi="Arial" w:cs="Arial"/>
          <w:sz w:val="20"/>
          <w:szCs w:val="20"/>
        </w:rPr>
        <w:t>olombianos, teniendo en cuenta lo siguiente:</w:t>
      </w:r>
    </w:p>
    <w:p w14:paraId="0D821D5F" w14:textId="4DED8252" w:rsidR="00AA33D9" w:rsidRPr="00BA09CA" w:rsidRDefault="00925132">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60012E">
        <w:rPr>
          <w:rFonts w:ascii="Arial" w:eastAsia="Arial" w:hAnsi="Arial" w:cs="Arial"/>
          <w:sz w:val="20"/>
          <w:szCs w:val="20"/>
          <w:lang w:val="es-CO"/>
        </w:rPr>
        <w:t>c</w:t>
      </w:r>
      <w:r w:rsidRPr="00BA09CA">
        <w:rPr>
          <w:rFonts w:ascii="Arial" w:eastAsia="Arial" w:hAnsi="Arial" w:cs="Arial"/>
          <w:sz w:val="20"/>
          <w:szCs w:val="20"/>
          <w:lang w:val="es-CO"/>
        </w:rPr>
        <w:t xml:space="preserve">ontrato están expresados originalmente en </w:t>
      </w:r>
      <w:r w:rsidR="008B594C">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los valores se convertirán a </w:t>
      </w:r>
      <w:r w:rsidR="008B594C">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8B594C">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EF55AE">
        <w:rPr>
          <w:rFonts w:ascii="Arial" w:eastAsia="Arial" w:hAnsi="Arial" w:cs="Arial"/>
          <w:sz w:val="20"/>
          <w:szCs w:val="20"/>
          <w:lang w:val="es-CO"/>
        </w:rPr>
        <w:t>c</w:t>
      </w:r>
      <w:r w:rsidRPr="00BA09CA">
        <w:rPr>
          <w:rFonts w:ascii="Arial" w:eastAsia="Arial" w:hAnsi="Arial" w:cs="Arial"/>
          <w:sz w:val="20"/>
          <w:szCs w:val="20"/>
          <w:lang w:val="es-CO"/>
        </w:rPr>
        <w:t xml:space="preserve">ontrato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8B594C">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8B594C">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8B594C">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3B2C92">
        <w:rPr>
          <w:rFonts w:ascii="Arial" w:eastAsia="Arial" w:hAnsi="Arial" w:cs="Arial"/>
          <w:sz w:val="20"/>
          <w:szCs w:val="20"/>
          <w:lang w:val="es-CO"/>
        </w:rPr>
        <w:t xml:space="preserve">empleada </w:t>
      </w:r>
      <w:r w:rsidRPr="00BA09CA">
        <w:rPr>
          <w:rFonts w:ascii="Arial" w:eastAsia="Arial" w:hAnsi="Arial" w:cs="Arial"/>
          <w:sz w:val="20"/>
          <w:szCs w:val="20"/>
          <w:lang w:val="es-CO"/>
        </w:rPr>
        <w:t xml:space="preserve">para la conversión de cada contrato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w:t>
      </w:r>
      <w:r w:rsidR="008B594C">
        <w:rPr>
          <w:rFonts w:ascii="Arial" w:eastAsia="Arial" w:hAnsi="Arial" w:cs="Arial"/>
          <w:sz w:val="20"/>
          <w:szCs w:val="20"/>
          <w:lang w:val="es-CO"/>
        </w:rPr>
        <w:t>u</w:t>
      </w:r>
      <w:r w:rsidR="000C5F9C">
        <w:rPr>
          <w:rFonts w:ascii="Arial" w:eastAsia="Arial" w:hAnsi="Arial" w:cs="Arial"/>
          <w:sz w:val="20"/>
          <w:szCs w:val="20"/>
          <w:lang w:val="es-CO"/>
        </w:rPr>
        <w:t>tilizada</w:t>
      </w:r>
      <w:r w:rsidR="008B594C">
        <w:rPr>
          <w:rFonts w:ascii="Arial" w:eastAsia="Arial" w:hAnsi="Arial" w:cs="Arial"/>
          <w:sz w:val="20"/>
          <w:szCs w:val="20"/>
          <w:lang w:val="es-CO"/>
        </w:rPr>
        <w:t xml:space="preserve"> </w:t>
      </w:r>
      <w:r w:rsidRPr="00BA09CA">
        <w:rPr>
          <w:rFonts w:ascii="Arial" w:eastAsia="Arial" w:hAnsi="Arial" w:cs="Arial"/>
          <w:sz w:val="20"/>
          <w:szCs w:val="20"/>
          <w:lang w:val="es-CO"/>
        </w:rPr>
        <w:t>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01081823" w:rsidR="00ED73AE" w:rsidRPr="00BA09CA" w:rsidRDefault="00925132">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EF55AE">
        <w:rPr>
          <w:rFonts w:ascii="Arial" w:eastAsia="Arial" w:hAnsi="Arial" w:cs="Arial"/>
          <w:sz w:val="20"/>
          <w:szCs w:val="20"/>
          <w:lang w:val="es-CO"/>
        </w:rPr>
        <w:t>c</w:t>
      </w:r>
      <w:r w:rsidR="61291B94" w:rsidRPr="00BA09CA">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r w:rsidR="006A76D4">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8E242E">
        <w:rPr>
          <w:rFonts w:ascii="Arial" w:eastAsia="Arial" w:hAnsi="Arial" w:cs="Arial"/>
          <w:sz w:val="20"/>
          <w:szCs w:val="20"/>
          <w:lang w:val="es-CO"/>
        </w:rPr>
        <w:t>c</w:t>
      </w:r>
      <w:r w:rsidRPr="00BA09CA">
        <w:rPr>
          <w:rFonts w:ascii="Arial" w:eastAsia="Arial" w:hAnsi="Arial" w:cs="Arial"/>
          <w:sz w:val="20"/>
          <w:szCs w:val="20"/>
          <w:lang w:val="es-CO"/>
        </w:rPr>
        <w:t xml:space="preserve">ontrato y la tasa de cambio de la fecha de terminación del </w:t>
      </w:r>
      <w:r w:rsidR="00AF45D5" w:rsidRPr="00BA09CA">
        <w:rPr>
          <w:rFonts w:ascii="Arial" w:eastAsia="Arial" w:hAnsi="Arial" w:cs="Arial"/>
          <w:sz w:val="20"/>
          <w:szCs w:val="20"/>
          <w:lang w:val="es-CO"/>
        </w:rPr>
        <w:t>mismo</w:t>
      </w:r>
      <w:r w:rsidR="61291B94"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Para tales efectos, </w:t>
      </w:r>
      <w:r w:rsidR="005A6A76" w:rsidRPr="00BA09CA">
        <w:rPr>
          <w:rFonts w:ascii="Arial" w:eastAsia="Arial" w:hAnsi="Arial" w:cs="Arial"/>
          <w:sz w:val="20"/>
          <w:szCs w:val="20"/>
          <w:lang w:val="es-CO"/>
        </w:rPr>
        <w:t>puede</w:t>
      </w:r>
      <w:r w:rsidR="00ED73AE" w:rsidRPr="00BA09CA">
        <w:rPr>
          <w:rFonts w:ascii="Arial" w:eastAsia="Arial" w:hAnsi="Arial" w:cs="Arial"/>
          <w:sz w:val="20"/>
          <w:szCs w:val="20"/>
          <w:lang w:val="es-CO"/>
        </w:rPr>
        <w:t xml:space="preserve"> </w:t>
      </w:r>
      <w:r w:rsidR="00C00032">
        <w:rPr>
          <w:rFonts w:ascii="Arial" w:eastAsia="Arial" w:hAnsi="Arial" w:cs="Arial"/>
          <w:sz w:val="20"/>
          <w:szCs w:val="20"/>
          <w:lang w:val="es-CO"/>
        </w:rPr>
        <w:t xml:space="preserve">usar </w:t>
      </w:r>
      <w:r w:rsidR="00ED73AE" w:rsidRPr="00BA09CA">
        <w:rPr>
          <w:rFonts w:ascii="Arial" w:eastAsia="Arial" w:hAnsi="Arial" w:cs="Arial"/>
          <w:sz w:val="20"/>
          <w:szCs w:val="20"/>
          <w:lang w:val="es-CO"/>
        </w:rPr>
        <w:t xml:space="preserve">la información certificada por el Banco de la República. </w:t>
      </w:r>
      <w:r w:rsidR="00ED73AE" w:rsidRPr="00BA09CA">
        <w:rPr>
          <w:rFonts w:ascii="Arial" w:eastAsia="Arial" w:hAnsi="Arial" w:cs="Arial"/>
          <w:sz w:val="20"/>
          <w:szCs w:val="20"/>
          <w:highlight w:val="lightGray"/>
          <w:lang w:val="es-CO"/>
        </w:rPr>
        <w:t xml:space="preserve">[Para el cálculo se recomienda acudir al siguiente link: </w:t>
      </w:r>
      <w:hyperlink r:id="rId11">
        <w:r w:rsidR="04CAAA90" w:rsidRPr="00BA09CA">
          <w:rPr>
            <w:rFonts w:ascii="Arial" w:eastAsia="Arial" w:hAnsi="Arial" w:cs="Arial"/>
            <w:sz w:val="20"/>
            <w:szCs w:val="20"/>
            <w:highlight w:val="lightGray"/>
            <w:lang w:val="es-CO"/>
          </w:rPr>
          <w:t>https://www.oanda.com/lang/es/currency/converter/</w:t>
        </w:r>
      </w:hyperlink>
      <w:r w:rsidR="00ED73AE" w:rsidRPr="00BA09CA">
        <w:rPr>
          <w:rFonts w:ascii="Arial" w:eastAsia="Arial" w:hAnsi="Arial" w:cs="Arial"/>
          <w:sz w:val="20"/>
          <w:szCs w:val="20"/>
          <w:highlight w:val="lightGray"/>
          <w:lang w:val="es-CO"/>
        </w:rPr>
        <w:t>]</w:t>
      </w:r>
      <w:r w:rsidR="00ED73AE" w:rsidRPr="00BA09CA">
        <w:rPr>
          <w:rFonts w:ascii="Arial" w:eastAsia="Arial" w:hAnsi="Arial" w:cs="Arial"/>
          <w:sz w:val="20"/>
          <w:szCs w:val="20"/>
          <w:lang w:val="es-CO"/>
        </w:rPr>
        <w:t xml:space="preserve"> Hecho esto, se procederá en la forma señalada en el numeral anterior. </w:t>
      </w:r>
    </w:p>
    <w:p w14:paraId="7FBACF4F" w14:textId="2B75075E" w:rsidR="00925132" w:rsidRPr="00BA09CA" w:rsidRDefault="00952354">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140DFC">
        <w:rPr>
          <w:rFonts w:ascii="Arial" w:eastAsia="Arial" w:hAnsi="Arial" w:cs="Arial"/>
          <w:sz w:val="20"/>
          <w:szCs w:val="20"/>
          <w:lang w:val="es-ES" w:eastAsia="es-CO"/>
        </w:rPr>
        <w:t>E</w:t>
      </w:r>
      <w:r w:rsidRPr="00BA09CA">
        <w:rPr>
          <w:rFonts w:ascii="Arial" w:eastAsia="Arial" w:hAnsi="Arial" w:cs="Arial"/>
          <w:sz w:val="20"/>
          <w:szCs w:val="20"/>
          <w:lang w:eastAsia="es-CO"/>
        </w:rPr>
        <w:t xml:space="preserve">stados </w:t>
      </w:r>
      <w:r w:rsidR="00140DFC">
        <w:rPr>
          <w:rFonts w:ascii="Arial" w:eastAsia="Arial" w:hAnsi="Arial" w:cs="Arial"/>
          <w:sz w:val="20"/>
          <w:szCs w:val="20"/>
          <w:lang w:val="es-ES" w:eastAsia="es-CO"/>
        </w:rPr>
        <w:t>F</w:t>
      </w:r>
      <w:r w:rsidRPr="00BA09CA">
        <w:rPr>
          <w:rFonts w:ascii="Arial" w:eastAsia="Arial" w:hAnsi="Arial" w:cs="Arial"/>
          <w:sz w:val="20"/>
          <w:szCs w:val="20"/>
          <w:lang w:eastAsia="es-CO"/>
        </w:rPr>
        <w:t xml:space="preserve">inancieros están expresados originalmente en </w:t>
      </w:r>
      <w:r w:rsidR="00140DFC">
        <w:rPr>
          <w:rFonts w:ascii="Arial" w:eastAsia="Arial" w:hAnsi="Arial" w:cs="Arial"/>
          <w:sz w:val="20"/>
          <w:szCs w:val="20"/>
          <w:lang w:val="es-CO" w:eastAsia="es-CO"/>
        </w:rPr>
        <w:t>D</w:t>
      </w:r>
      <w:r w:rsidRPr="00BA09CA">
        <w:rPr>
          <w:rFonts w:ascii="Arial" w:eastAsia="Arial" w:hAnsi="Arial" w:cs="Arial"/>
          <w:sz w:val="20"/>
          <w:szCs w:val="20"/>
          <w:lang w:eastAsia="es-CO"/>
        </w:rPr>
        <w:t xml:space="preserve">ólares de los Estados Unidos de América, el </w:t>
      </w:r>
      <w:r w:rsidR="43D725C9" w:rsidRPr="00BA09CA">
        <w:rPr>
          <w:rFonts w:ascii="Arial" w:eastAsia="Arial" w:hAnsi="Arial" w:cs="Arial"/>
          <w:sz w:val="20"/>
          <w:szCs w:val="20"/>
          <w:lang w:val="es-CO" w:eastAsia="es-CO"/>
        </w:rPr>
        <w:t>P</w:t>
      </w:r>
      <w:r w:rsidR="63677A3B" w:rsidRPr="00BA09CA">
        <w:rPr>
          <w:rFonts w:ascii="Arial" w:eastAsia="Arial" w:hAnsi="Arial" w:cs="Arial"/>
          <w:sz w:val="20"/>
          <w:szCs w:val="20"/>
          <w:lang w:eastAsia="es-CO"/>
        </w:rPr>
        <w:t>roponente</w:t>
      </w:r>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140DFC">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140DFC">
        <w:rPr>
          <w:rFonts w:ascii="Arial" w:eastAsia="Arial" w:hAnsi="Arial" w:cs="Arial"/>
          <w:sz w:val="20"/>
          <w:szCs w:val="20"/>
          <w:lang w:val="es-ES" w:eastAsia="es-CO"/>
        </w:rPr>
        <w:t>R</w:t>
      </w:r>
      <w:r w:rsidRPr="00BA09CA">
        <w:rPr>
          <w:rFonts w:ascii="Arial" w:eastAsia="Arial" w:hAnsi="Arial" w:cs="Arial"/>
          <w:sz w:val="20"/>
          <w:szCs w:val="20"/>
          <w:lang w:eastAsia="es-CO"/>
        </w:rPr>
        <w:t xml:space="preserve">epresentativa del </w:t>
      </w:r>
      <w:r w:rsidR="00140DFC">
        <w:rPr>
          <w:rFonts w:ascii="Arial" w:eastAsia="Arial" w:hAnsi="Arial" w:cs="Arial"/>
          <w:sz w:val="20"/>
          <w:szCs w:val="20"/>
          <w:lang w:val="es-ES" w:eastAsia="es-CO"/>
        </w:rPr>
        <w:t>M</w:t>
      </w:r>
      <w:r w:rsidRPr="00BA09CA">
        <w:rPr>
          <w:rFonts w:ascii="Arial" w:eastAsia="Arial" w:hAnsi="Arial" w:cs="Arial"/>
          <w:sz w:val="20"/>
          <w:szCs w:val="20"/>
          <w:lang w:eastAsia="es-CO"/>
        </w:rPr>
        <w:t xml:space="preserve">ercado vigente certificada por la Superintendencia Financiera de Colombia de la fecha de expedición de los </w:t>
      </w:r>
      <w:r w:rsidR="00140DFC">
        <w:rPr>
          <w:rFonts w:ascii="Arial" w:eastAsia="Arial" w:hAnsi="Arial" w:cs="Arial"/>
          <w:sz w:val="20"/>
          <w:szCs w:val="20"/>
          <w:lang w:val="es-ES" w:eastAsia="es-CO"/>
        </w:rPr>
        <w:t>E</w:t>
      </w:r>
      <w:r w:rsidRPr="00BA09CA">
        <w:rPr>
          <w:rFonts w:ascii="Arial" w:eastAsia="Arial" w:hAnsi="Arial" w:cs="Arial"/>
          <w:sz w:val="20"/>
          <w:szCs w:val="20"/>
          <w:lang w:eastAsia="es-CO"/>
        </w:rPr>
        <w:t xml:space="preserve">stados </w:t>
      </w:r>
      <w:r w:rsidR="00140DFC">
        <w:rPr>
          <w:rFonts w:ascii="Arial" w:eastAsia="Arial" w:hAnsi="Arial" w:cs="Arial"/>
          <w:sz w:val="20"/>
          <w:szCs w:val="20"/>
          <w:lang w:val="es-ES" w:eastAsia="es-CO"/>
        </w:rPr>
        <w:t>F</w:t>
      </w:r>
      <w:r w:rsidRPr="00BA09CA">
        <w:rPr>
          <w:rFonts w:ascii="Arial" w:eastAsia="Arial" w:hAnsi="Arial" w:cs="Arial"/>
          <w:sz w:val="20"/>
          <w:szCs w:val="20"/>
          <w:lang w:eastAsia="es-CO"/>
        </w:rPr>
        <w:t>inancieros</w:t>
      </w:r>
      <w:r w:rsidR="00A33F06">
        <w:rPr>
          <w:rFonts w:ascii="Arial" w:eastAsia="Arial" w:hAnsi="Arial" w:cs="Arial"/>
          <w:sz w:val="20"/>
          <w:szCs w:val="20"/>
          <w:lang w:val="es-MX" w:eastAsia="es-CO"/>
        </w:rPr>
        <w:t>.</w:t>
      </w:r>
    </w:p>
    <w:p w14:paraId="3AD4BA90" w14:textId="26D0D584" w:rsidR="00600F91" w:rsidRPr="00BA09CA" w:rsidRDefault="00925132">
      <w:pPr>
        <w:pStyle w:val="InviasNormal"/>
        <w:numPr>
          <w:ilvl w:val="0"/>
          <w:numId w:val="41"/>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140DFC">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140DFC">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r w:rsidR="00140DFC">
        <w:rPr>
          <w:rFonts w:ascii="Arial" w:eastAsia="Arial" w:hAnsi="Arial" w:cs="Arial"/>
          <w:sz w:val="20"/>
          <w:szCs w:val="20"/>
          <w:lang w:val="es-CO"/>
        </w:rPr>
        <w:t>D</w:t>
      </w:r>
      <w:r w:rsidR="005A6A76" w:rsidRPr="00BA09CA">
        <w:rPr>
          <w:rFonts w:ascii="Arial" w:eastAsia="Arial" w:hAnsi="Arial" w:cs="Arial"/>
          <w:sz w:val="20"/>
          <w:szCs w:val="20"/>
          <w:lang w:val="es-CO"/>
        </w:rPr>
        <w:t>ólares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140DFC">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correspondiente a la fecha de expedición de los </w:t>
      </w:r>
      <w:r w:rsidR="00140DFC">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140DFC">
        <w:rPr>
          <w:rFonts w:ascii="Arial" w:eastAsia="Arial" w:hAnsi="Arial" w:cs="Arial"/>
          <w:sz w:val="20"/>
          <w:szCs w:val="20"/>
          <w:lang w:val="es-CO"/>
        </w:rPr>
        <w:t>F</w:t>
      </w:r>
      <w:r w:rsidRPr="00BA09CA">
        <w:rPr>
          <w:rFonts w:ascii="Arial" w:eastAsia="Arial" w:hAnsi="Arial" w:cs="Arial"/>
          <w:sz w:val="20"/>
          <w:szCs w:val="20"/>
          <w:lang w:val="es-CO"/>
        </w:rPr>
        <w:t xml:space="preserve">inancieros. </w:t>
      </w:r>
      <w:r w:rsidR="005212AD" w:rsidRPr="00BA09CA">
        <w:rPr>
          <w:rFonts w:ascii="Arial" w:eastAsia="Arial" w:hAnsi="Arial" w:cs="Arial"/>
          <w:sz w:val="20"/>
          <w:szCs w:val="20"/>
          <w:highlight w:val="lightGray"/>
          <w:lang w:val="es-CO"/>
        </w:rPr>
        <w:t>[</w:t>
      </w:r>
      <w:r w:rsidRPr="00BA09CA">
        <w:rPr>
          <w:rFonts w:ascii="Arial" w:eastAsia="Arial" w:hAnsi="Arial" w:cs="Arial"/>
          <w:sz w:val="20"/>
          <w:szCs w:val="20"/>
          <w:highlight w:val="lightGray"/>
          <w:lang w:val="es-CO"/>
        </w:rPr>
        <w:t xml:space="preserve">Para verificar la tasa de cambio entre la moneda y el </w:t>
      </w:r>
      <w:r w:rsidR="005A6A76" w:rsidRPr="00BA09CA">
        <w:rPr>
          <w:rFonts w:ascii="Arial" w:eastAsia="Arial" w:hAnsi="Arial" w:cs="Arial"/>
          <w:sz w:val="20"/>
          <w:szCs w:val="20"/>
          <w:highlight w:val="lightGray"/>
          <w:lang w:val="es-CO"/>
        </w:rPr>
        <w:t>Dólar de los Estados Unidos de América</w:t>
      </w:r>
      <w:r w:rsidRPr="00BA09CA">
        <w:rPr>
          <w:rFonts w:ascii="Arial" w:eastAsia="Arial" w:hAnsi="Arial" w:cs="Arial"/>
          <w:sz w:val="20"/>
          <w:szCs w:val="20"/>
          <w:highlight w:val="lightGray"/>
          <w:lang w:val="es-CO"/>
        </w:rPr>
        <w:t xml:space="preserve">, el </w:t>
      </w:r>
      <w:r w:rsidR="00DE1827" w:rsidRPr="00BA09CA">
        <w:rPr>
          <w:rFonts w:ascii="Arial" w:eastAsia="Arial" w:hAnsi="Arial" w:cs="Arial"/>
          <w:sz w:val="20"/>
          <w:szCs w:val="20"/>
          <w:highlight w:val="lightGray"/>
          <w:lang w:val="es-CO"/>
        </w:rPr>
        <w:t>P</w:t>
      </w:r>
      <w:r w:rsidRPr="00BA09CA">
        <w:rPr>
          <w:rFonts w:ascii="Arial" w:eastAsia="Arial" w:hAnsi="Arial" w:cs="Arial"/>
          <w:sz w:val="20"/>
          <w:szCs w:val="20"/>
          <w:highlight w:val="lightGray"/>
          <w:lang w:val="es-CO"/>
        </w:rPr>
        <w:t xml:space="preserve">roponente </w:t>
      </w:r>
      <w:r w:rsidR="00F42914" w:rsidRPr="00BA09CA">
        <w:rPr>
          <w:rFonts w:ascii="Arial" w:eastAsia="Arial" w:hAnsi="Arial" w:cs="Arial"/>
          <w:sz w:val="20"/>
          <w:szCs w:val="20"/>
          <w:highlight w:val="lightGray"/>
          <w:lang w:val="es-CO"/>
        </w:rPr>
        <w:t xml:space="preserve">podrá </w:t>
      </w:r>
      <w:r w:rsidRPr="00BA09CA">
        <w:rPr>
          <w:rFonts w:ascii="Arial" w:eastAsia="Arial" w:hAnsi="Arial" w:cs="Arial"/>
          <w:sz w:val="20"/>
          <w:szCs w:val="20"/>
          <w:highlight w:val="lightGray"/>
          <w:lang w:val="es-CO"/>
        </w:rPr>
        <w:t>utilizar la página web https://www.oanda.com/lang/es/currency/</w:t>
      </w:r>
      <w:r w:rsidR="007E0766" w:rsidRPr="007E0766">
        <w:rPr>
          <w:rFonts w:ascii="Arial" w:eastAsia="Arial" w:hAnsi="Arial" w:cs="Arial"/>
          <w:sz w:val="20"/>
          <w:szCs w:val="20"/>
          <w:highlight w:val="lightGray"/>
          <w:lang w:val="es-CO"/>
        </w:rPr>
        <w:t>converter</w:t>
      </w:r>
      <w:r w:rsidR="005212AD" w:rsidRPr="00BA09CA">
        <w:rPr>
          <w:rFonts w:ascii="Arial" w:eastAsia="Arial" w:hAnsi="Arial" w:cs="Arial"/>
          <w:sz w:val="20"/>
          <w:szCs w:val="20"/>
          <w:highlight w:val="lightGray"/>
          <w:lang w:val="es-CO"/>
        </w:rPr>
        <w:t>]</w:t>
      </w:r>
      <w:r w:rsidR="00373330" w:rsidRPr="00BA09CA">
        <w:rPr>
          <w:rFonts w:ascii="Arial" w:eastAsia="Arial" w:hAnsi="Arial" w:cs="Arial"/>
          <w:sz w:val="20"/>
          <w:szCs w:val="20"/>
          <w:lang w:val="es-CO"/>
        </w:rPr>
        <w:t>.</w:t>
      </w:r>
      <w:r w:rsidRPr="00BA09CA">
        <w:rPr>
          <w:rFonts w:ascii="Arial" w:eastAsia="Arial" w:hAnsi="Arial" w:cs="Arial"/>
          <w:sz w:val="20"/>
          <w:szCs w:val="20"/>
          <w:lang w:val="es-CO"/>
        </w:rPr>
        <w:t xml:space="preserve"> Hecho esto</w:t>
      </w:r>
      <w:r w:rsidR="35E85D01" w:rsidRPr="00BA09CA">
        <w:rPr>
          <w:rFonts w:ascii="Arial" w:eastAsia="Arial" w:hAnsi="Arial" w:cs="Arial"/>
          <w:sz w:val="20"/>
          <w:szCs w:val="20"/>
          <w:lang w:val="es-CO"/>
        </w:rPr>
        <w:t>,</w:t>
      </w:r>
      <w:r w:rsidRPr="00BA09CA">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B90E76">
      <w:pPr>
        <w:pStyle w:val="InviasNormal"/>
        <w:numPr>
          <w:ilvl w:val="0"/>
          <w:numId w:val="35"/>
        </w:numPr>
        <w:spacing w:before="0"/>
        <w:ind w:left="426" w:hanging="426"/>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349BF1B6" w:rsidR="003E5B59" w:rsidRPr="00BA09CA" w:rsidRDefault="00B46AA5">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E40DEE">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04E9224B" w:rsidR="003E5B59" w:rsidRPr="00BA09CA" w:rsidRDefault="003E5B59">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r w:rsidR="00140DFC">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140DFC">
        <w:rPr>
          <w:rFonts w:ascii="Arial" w:eastAsia="Arial" w:hAnsi="Arial" w:cs="Arial"/>
          <w:sz w:val="20"/>
          <w:szCs w:val="20"/>
          <w:lang w:val="es-CO"/>
        </w:rPr>
        <w:t>C</w:t>
      </w:r>
      <w:r w:rsidRPr="00BA09CA">
        <w:rPr>
          <w:rFonts w:ascii="Arial" w:eastAsia="Arial" w:hAnsi="Arial" w:cs="Arial"/>
          <w:sz w:val="20"/>
          <w:szCs w:val="20"/>
          <w:lang w:val="es-CO"/>
        </w:rPr>
        <w:t xml:space="preserve">olombianos,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140DFC">
        <w:rPr>
          <w:rFonts w:ascii="Arial" w:eastAsia="Arial" w:hAnsi="Arial" w:cs="Arial"/>
          <w:sz w:val="20"/>
          <w:szCs w:val="20"/>
          <w:lang w:val="es-CO"/>
        </w:rPr>
        <w:t>P</w:t>
      </w:r>
      <w:r w:rsidRPr="00BA09CA">
        <w:rPr>
          <w:rFonts w:ascii="Arial" w:eastAsia="Arial" w:hAnsi="Arial" w:cs="Arial"/>
          <w:sz w:val="20"/>
          <w:szCs w:val="20"/>
          <w:lang w:val="es-CO"/>
        </w:rPr>
        <w:t xml:space="preserve">eso </w:t>
      </w:r>
      <w:r w:rsidR="00140DFC">
        <w:rPr>
          <w:rFonts w:ascii="Arial" w:eastAsia="Arial" w:hAnsi="Arial" w:cs="Arial"/>
          <w:sz w:val="20"/>
          <w:szCs w:val="20"/>
          <w:lang w:val="es-CO"/>
        </w:rPr>
        <w:t>C</w:t>
      </w:r>
      <w:r w:rsidR="005A6A76" w:rsidRPr="00BA09CA">
        <w:rPr>
          <w:rFonts w:ascii="Arial" w:eastAsia="Arial" w:hAnsi="Arial" w:cs="Arial"/>
          <w:sz w:val="20"/>
          <w:szCs w:val="20"/>
          <w:lang w:val="es-CO"/>
        </w:rPr>
        <w:t xml:space="preserve">olombiano </w:t>
      </w:r>
      <w:r w:rsidRPr="00BA09CA">
        <w:rPr>
          <w:rFonts w:ascii="Arial" w:eastAsia="Arial" w:hAnsi="Arial" w:cs="Arial"/>
          <w:sz w:val="20"/>
          <w:szCs w:val="20"/>
          <w:lang w:val="es-CO"/>
        </w:rPr>
        <w:t xml:space="preserve">deben </w:t>
      </w:r>
      <w:r w:rsidR="002F7AB8">
        <w:rPr>
          <w:rFonts w:ascii="Arial" w:eastAsia="Arial" w:hAnsi="Arial" w:cs="Arial"/>
          <w:sz w:val="20"/>
          <w:szCs w:val="20"/>
          <w:lang w:val="es-CO"/>
        </w:rPr>
        <w:t>pasarse</w:t>
      </w:r>
      <w:r w:rsidR="002F7AB8"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A67D1A">
        <w:rPr>
          <w:rFonts w:ascii="Arial" w:eastAsia="Arial" w:hAnsi="Arial" w:cs="Arial"/>
          <w:sz w:val="20"/>
          <w:szCs w:val="20"/>
          <w:lang w:val="es-CO"/>
        </w:rPr>
        <w:t>c</w:t>
      </w:r>
      <w:r w:rsidRPr="00BA09CA">
        <w:rPr>
          <w:rFonts w:ascii="Arial" w:eastAsia="Arial" w:hAnsi="Arial" w:cs="Arial"/>
          <w:sz w:val="20"/>
          <w:szCs w:val="20"/>
          <w:lang w:val="es-CO"/>
        </w:rPr>
        <w:t>ontrato.</w:t>
      </w:r>
    </w:p>
    <w:p w14:paraId="20F14CF9" w14:textId="0923AC12" w:rsidR="0091316D" w:rsidRPr="00BA09CA" w:rsidRDefault="005A6A76">
      <w:pPr>
        <w:pStyle w:val="InviasNormal"/>
        <w:numPr>
          <w:ilvl w:val="0"/>
          <w:numId w:val="36"/>
        </w:numPr>
        <w:jc w:val="both"/>
        <w:rPr>
          <w:rFonts w:ascii="Arial" w:eastAsia="Arial" w:hAnsi="Arial" w:cs="Arial"/>
          <w:sz w:val="20"/>
          <w:szCs w:val="20"/>
          <w:lang w:val="es-CO"/>
        </w:rPr>
      </w:pPr>
      <w:r w:rsidRPr="1514B61A">
        <w:rPr>
          <w:rFonts w:ascii="Arial" w:eastAsia="Arial" w:hAnsi="Arial" w:cs="Arial"/>
          <w:sz w:val="20"/>
          <w:szCs w:val="20"/>
          <w:lang w:val="es-CO"/>
        </w:rPr>
        <w:t>Los</w:t>
      </w:r>
      <w:r w:rsidR="0091316D" w:rsidRPr="1514B61A">
        <w:rPr>
          <w:rFonts w:ascii="Arial" w:eastAsia="Arial" w:hAnsi="Arial" w:cs="Arial"/>
          <w:sz w:val="20"/>
          <w:szCs w:val="20"/>
          <w:lang w:val="es-CO"/>
        </w:rPr>
        <w:t xml:space="preserve"> valores convertidos a SMMLV se deben a</w:t>
      </w:r>
      <w:r w:rsidRPr="1514B61A">
        <w:rPr>
          <w:rFonts w:ascii="Arial" w:eastAsia="Arial" w:hAnsi="Arial" w:cs="Arial"/>
          <w:sz w:val="20"/>
          <w:szCs w:val="20"/>
          <w:lang w:val="es-CO"/>
        </w:rPr>
        <w:t>justar</w:t>
      </w:r>
      <w:r w:rsidR="0091316D" w:rsidRPr="1514B61A">
        <w:rPr>
          <w:rFonts w:ascii="Arial" w:eastAsia="Arial" w:hAnsi="Arial" w:cs="Arial"/>
          <w:sz w:val="20"/>
          <w:szCs w:val="20"/>
          <w:lang w:val="es-CO"/>
        </w:rPr>
        <w:t xml:space="preserve"> a la unidad más próxima de la siguiente forma: hacia arriba para valores mayores o iguales a cero punto cinco (0.5) y hacia abajo para valores menores a </w:t>
      </w:r>
      <w:bookmarkStart w:id="202" w:name="_Int_ec2fTPtg"/>
      <w:r w:rsidR="0091316D" w:rsidRPr="1514B61A">
        <w:rPr>
          <w:rFonts w:ascii="Arial" w:eastAsia="Arial" w:hAnsi="Arial" w:cs="Arial"/>
          <w:sz w:val="20"/>
          <w:szCs w:val="20"/>
          <w:lang w:val="es-CO"/>
        </w:rPr>
        <w:t>cero punto</w:t>
      </w:r>
      <w:bookmarkEnd w:id="202"/>
      <w:r w:rsidR="0091316D" w:rsidRPr="1514B61A">
        <w:rPr>
          <w:rFonts w:ascii="Arial" w:eastAsia="Arial" w:hAnsi="Arial" w:cs="Arial"/>
          <w:sz w:val="20"/>
          <w:szCs w:val="20"/>
          <w:lang w:val="es-CO"/>
        </w:rPr>
        <w:t xml:space="preserve"> cinco (0.5).</w:t>
      </w:r>
    </w:p>
    <w:p w14:paraId="0A18DF1A" w14:textId="44A22AA9" w:rsidR="003E5B59" w:rsidRPr="00BA09CA" w:rsidRDefault="005A6A7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 se procederá así: </w:t>
      </w:r>
    </w:p>
    <w:p w14:paraId="4CFCDA73" w14:textId="5E230A97" w:rsidR="00E737AB"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6C4215">
        <w:rPr>
          <w:rFonts w:ascii="Arial" w:eastAsia="Arial" w:hAnsi="Arial" w:cs="Arial"/>
          <w:sz w:val="20"/>
          <w:szCs w:val="20"/>
          <w:lang w:val="es-CO"/>
        </w:rPr>
        <w:t>c</w:t>
      </w:r>
      <w:r w:rsidRPr="00BA09CA">
        <w:rPr>
          <w:rFonts w:ascii="Arial" w:eastAsia="Arial" w:hAnsi="Arial" w:cs="Arial"/>
          <w:sz w:val="20"/>
          <w:szCs w:val="20"/>
          <w:lang w:val="es-CO"/>
        </w:rPr>
        <w:t xml:space="preserve">ontrato: se tendrá en cuenta el último día del mes señalado en la certificación. </w:t>
      </w:r>
    </w:p>
    <w:p w14:paraId="427F974A" w14:textId="015A2431"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D645A1">
        <w:rPr>
          <w:rFonts w:ascii="Arial" w:eastAsia="Arial" w:hAnsi="Arial" w:cs="Arial"/>
          <w:sz w:val="20"/>
          <w:szCs w:val="20"/>
          <w:lang w:val="es-CO"/>
        </w:rPr>
        <w:t>c</w:t>
      </w:r>
      <w:r w:rsidRPr="00BA09CA">
        <w:rPr>
          <w:rFonts w:ascii="Arial" w:eastAsia="Arial" w:hAnsi="Arial" w:cs="Arial"/>
          <w:sz w:val="20"/>
          <w:szCs w:val="20"/>
          <w:lang w:val="es-CO"/>
        </w:rPr>
        <w:t>ontrato: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C24132" w:rsidRDefault="004359B3" w:rsidP="00B90E76">
      <w:pPr>
        <w:pStyle w:val="Capitulo1"/>
        <w:numPr>
          <w:ilvl w:val="0"/>
          <w:numId w:val="39"/>
        </w:numPr>
        <w:spacing w:after="120" w:line="240" w:lineRule="auto"/>
        <w:ind w:left="425" w:hanging="425"/>
        <w:rPr>
          <w:rFonts w:ascii="Arial" w:hAnsi="Arial"/>
          <w:color w:val="auto"/>
          <w:sz w:val="20"/>
          <w:szCs w:val="16"/>
        </w:rPr>
      </w:pPr>
      <w:bookmarkStart w:id="203" w:name="_Toc511924776"/>
      <w:bookmarkStart w:id="204" w:name="_Toc520226865"/>
      <w:bookmarkStart w:id="205" w:name="_Toc520297835"/>
      <w:bookmarkStart w:id="206" w:name="_Toc520317100"/>
      <w:bookmarkStart w:id="207" w:name="_Toc533083701"/>
      <w:bookmarkStart w:id="208" w:name="_Toc35616191"/>
      <w:bookmarkStart w:id="209" w:name="_Toc40113323"/>
      <w:bookmarkStart w:id="210" w:name="_Toc508648254"/>
      <w:bookmarkStart w:id="211" w:name="_Toc508984038"/>
      <w:bookmarkStart w:id="212" w:name="_Toc509843868"/>
      <w:bookmarkStart w:id="213" w:name="_Toc228376700"/>
      <w:bookmarkEnd w:id="201"/>
      <w:r w:rsidRPr="00C24132">
        <w:rPr>
          <w:rFonts w:ascii="Arial" w:hAnsi="Arial"/>
          <w:color w:val="auto"/>
          <w:sz w:val="20"/>
          <w:szCs w:val="16"/>
        </w:rPr>
        <w:t>CONFLICTO</w:t>
      </w:r>
      <w:r w:rsidR="002644ED" w:rsidRPr="00C24132">
        <w:rPr>
          <w:rFonts w:ascii="Arial" w:hAnsi="Arial"/>
          <w:color w:val="auto"/>
          <w:sz w:val="20"/>
          <w:szCs w:val="16"/>
        </w:rPr>
        <w:t xml:space="preserve"> </w:t>
      </w:r>
      <w:r w:rsidRPr="00C24132">
        <w:rPr>
          <w:rFonts w:ascii="Arial" w:hAnsi="Arial"/>
          <w:color w:val="auto"/>
          <w:sz w:val="20"/>
          <w:szCs w:val="16"/>
        </w:rPr>
        <w:t>DE</w:t>
      </w:r>
      <w:r w:rsidR="002644ED" w:rsidRPr="00C24132">
        <w:rPr>
          <w:rFonts w:ascii="Arial" w:hAnsi="Arial"/>
          <w:color w:val="auto"/>
          <w:sz w:val="20"/>
          <w:szCs w:val="16"/>
        </w:rPr>
        <w:t xml:space="preserve"> </w:t>
      </w:r>
      <w:r w:rsidRPr="00C24132">
        <w:rPr>
          <w:rFonts w:ascii="Arial" w:hAnsi="Arial"/>
          <w:color w:val="auto"/>
          <w:sz w:val="20"/>
          <w:szCs w:val="16"/>
        </w:rPr>
        <w:t>INTER</w:t>
      </w:r>
      <w:r w:rsidR="00CD71FA" w:rsidRPr="00C24132">
        <w:rPr>
          <w:rFonts w:ascii="Arial" w:hAnsi="Arial"/>
          <w:color w:val="auto"/>
          <w:sz w:val="20"/>
          <w:szCs w:val="16"/>
        </w:rPr>
        <w:t>É</w:t>
      </w:r>
      <w:r w:rsidRPr="00C24132">
        <w:rPr>
          <w:rFonts w:ascii="Arial" w:hAnsi="Arial"/>
          <w:color w:val="auto"/>
          <w:sz w:val="20"/>
          <w:szCs w:val="16"/>
        </w:rPr>
        <w:t>S</w:t>
      </w:r>
      <w:bookmarkEnd w:id="203"/>
      <w:bookmarkEnd w:id="204"/>
      <w:bookmarkEnd w:id="205"/>
      <w:bookmarkEnd w:id="206"/>
      <w:bookmarkEnd w:id="207"/>
      <w:bookmarkEnd w:id="208"/>
      <w:bookmarkEnd w:id="209"/>
      <w:r w:rsidR="002644ED" w:rsidRPr="00C24132">
        <w:rPr>
          <w:rFonts w:ascii="Arial" w:hAnsi="Arial"/>
          <w:color w:val="auto"/>
          <w:sz w:val="20"/>
          <w:szCs w:val="16"/>
        </w:rPr>
        <w:t xml:space="preserve"> </w:t>
      </w:r>
      <w:bookmarkStart w:id="214" w:name="_Hlk517180122"/>
      <w:bookmarkEnd w:id="199"/>
      <w:bookmarkEnd w:id="200"/>
      <w:bookmarkEnd w:id="210"/>
      <w:bookmarkEnd w:id="211"/>
      <w:bookmarkEnd w:id="212"/>
      <w:r w:rsidR="0002053B" w:rsidRPr="00C24132">
        <w:rPr>
          <w:rFonts w:ascii="Arial" w:hAnsi="Arial"/>
          <w:color w:val="auto"/>
          <w:sz w:val="20"/>
          <w:szCs w:val="16"/>
        </w:rPr>
        <w:t>DE ORIGEN CONSTITUCIONAL O LEGAL</w:t>
      </w:r>
      <w:bookmarkEnd w:id="213"/>
    </w:p>
    <w:p w14:paraId="68925DC8" w14:textId="08E647EF" w:rsidR="00FD49B3" w:rsidRPr="00BA09CA" w:rsidRDefault="00FD49B3">
      <w:pPr>
        <w:jc w:val="both"/>
        <w:rPr>
          <w:rFonts w:ascii="Arial" w:eastAsia="Arial" w:hAnsi="Arial" w:cs="Arial"/>
          <w:sz w:val="20"/>
          <w:szCs w:val="20"/>
        </w:rPr>
      </w:pPr>
      <w:bookmarkStart w:id="215" w:name="_Toc508648255"/>
      <w:bookmarkStart w:id="216" w:name="_Ref508649364"/>
      <w:bookmarkStart w:id="217" w:name="_Toc508984039"/>
      <w:bookmarkStart w:id="218" w:name="_Toc509843869"/>
      <w:bookmarkStart w:id="219" w:name="_Toc511924777"/>
      <w:bookmarkStart w:id="220" w:name="_Toc520226866"/>
      <w:bookmarkStart w:id="221" w:name="_Toc520297836"/>
      <w:bookmarkStart w:id="222" w:name="_Toc520317101"/>
      <w:bookmarkStart w:id="223" w:name="_Toc533083702"/>
      <w:bookmarkStart w:id="224" w:name="_Toc35616192"/>
      <w:bookmarkStart w:id="225" w:name="_Toc40113324"/>
      <w:bookmarkStart w:id="226" w:name="_Hlk517183910"/>
      <w:bookmarkEnd w:id="214"/>
      <w:r w:rsidRPr="1514B61A">
        <w:rPr>
          <w:rFonts w:ascii="Arial" w:hAnsi="Arial" w:cs="Arial"/>
          <w:sz w:val="20"/>
          <w:szCs w:val="20"/>
        </w:rPr>
        <w:t>No</w:t>
      </w:r>
      <w:r w:rsidRPr="1514B61A">
        <w:rPr>
          <w:rFonts w:ascii="Arial" w:eastAsia="Arial" w:hAnsi="Arial" w:cs="Arial"/>
          <w:sz w:val="20"/>
          <w:szCs w:val="20"/>
        </w:rPr>
        <w:t xml:space="preserve"> </w:t>
      </w:r>
      <w:r w:rsidRPr="1514B61A">
        <w:rPr>
          <w:rFonts w:ascii="Arial" w:hAnsi="Arial" w:cs="Arial"/>
          <w:sz w:val="20"/>
          <w:szCs w:val="20"/>
        </w:rPr>
        <w:t>podrán</w:t>
      </w:r>
      <w:r w:rsidRPr="1514B61A">
        <w:rPr>
          <w:rFonts w:ascii="Arial" w:eastAsia="Arial" w:hAnsi="Arial" w:cs="Arial"/>
          <w:sz w:val="20"/>
          <w:szCs w:val="20"/>
        </w:rPr>
        <w:t xml:space="preserve"> </w:t>
      </w:r>
      <w:r w:rsidRPr="1514B61A">
        <w:rPr>
          <w:rFonts w:ascii="Arial" w:hAnsi="Arial" w:cs="Arial"/>
          <w:sz w:val="20"/>
          <w:szCs w:val="20"/>
        </w:rPr>
        <w:t>participar</w:t>
      </w:r>
      <w:r w:rsidRPr="1514B61A">
        <w:rPr>
          <w:rFonts w:ascii="Arial" w:eastAsia="Arial" w:hAnsi="Arial" w:cs="Arial"/>
          <w:sz w:val="20"/>
          <w:szCs w:val="20"/>
        </w:rPr>
        <w:t xml:space="preserve"> </w:t>
      </w:r>
      <w:r w:rsidRPr="1514B61A">
        <w:rPr>
          <w:rFonts w:ascii="Arial" w:hAnsi="Arial" w:cs="Arial"/>
          <w:sz w:val="20"/>
          <w:szCs w:val="20"/>
        </w:rPr>
        <w:t>en</w:t>
      </w:r>
      <w:r w:rsidRPr="1514B61A">
        <w:rPr>
          <w:rFonts w:ascii="Arial" w:eastAsia="Arial" w:hAnsi="Arial" w:cs="Arial"/>
          <w:sz w:val="20"/>
          <w:szCs w:val="20"/>
        </w:rPr>
        <w:t xml:space="preserve"> </w:t>
      </w:r>
      <w:r w:rsidRPr="1514B61A">
        <w:rPr>
          <w:rFonts w:ascii="Arial" w:hAnsi="Arial" w:cs="Arial"/>
          <w:sz w:val="20"/>
          <w:szCs w:val="20"/>
        </w:rPr>
        <w:t xml:space="preserve">el </w:t>
      </w:r>
      <w:r w:rsidR="00A14A48" w:rsidRPr="1514B61A">
        <w:rPr>
          <w:rFonts w:ascii="Arial" w:hAnsi="Arial" w:cs="Arial"/>
          <w:sz w:val="20"/>
          <w:szCs w:val="20"/>
        </w:rPr>
        <w:t>P</w:t>
      </w:r>
      <w:r w:rsidR="2BE65073" w:rsidRPr="1514B61A">
        <w:rPr>
          <w:rFonts w:ascii="Arial" w:hAnsi="Arial" w:cs="Arial"/>
          <w:sz w:val="20"/>
          <w:szCs w:val="20"/>
        </w:rPr>
        <w:t>roce</w:t>
      </w:r>
      <w:r w:rsidR="00A14A48" w:rsidRPr="1514B61A">
        <w:rPr>
          <w:rFonts w:ascii="Arial" w:hAnsi="Arial" w:cs="Arial"/>
          <w:sz w:val="20"/>
          <w:szCs w:val="20"/>
        </w:rPr>
        <w:t>s</w:t>
      </w:r>
      <w:r w:rsidR="2BE65073" w:rsidRPr="1514B61A">
        <w:rPr>
          <w:rFonts w:ascii="Arial" w:hAnsi="Arial" w:cs="Arial"/>
          <w:sz w:val="20"/>
          <w:szCs w:val="20"/>
        </w:rPr>
        <w:t xml:space="preserve">o de </w:t>
      </w:r>
      <w:r w:rsidR="00A14A48" w:rsidRPr="1514B61A">
        <w:rPr>
          <w:rFonts w:ascii="Arial" w:hAnsi="Arial" w:cs="Arial"/>
          <w:sz w:val="20"/>
          <w:szCs w:val="20"/>
        </w:rPr>
        <w:t>Contratación</w:t>
      </w:r>
      <w:r w:rsidRPr="1514B61A">
        <w:rPr>
          <w:rFonts w:ascii="Arial" w:hAnsi="Arial" w:cs="Arial"/>
          <w:sz w:val="20"/>
          <w:szCs w:val="20"/>
        </w:rPr>
        <w:t xml:space="preserve"> y por tanto no serán objeto de evaluación, ni ser adjudicatarios</w:t>
      </w:r>
      <w:r w:rsidR="00016C84" w:rsidRPr="1514B61A">
        <w:rPr>
          <w:rFonts w:ascii="Arial" w:hAnsi="Arial" w:cs="Arial"/>
          <w:sz w:val="20"/>
          <w:szCs w:val="20"/>
        </w:rPr>
        <w:t xml:space="preserve"> del contrato</w:t>
      </w:r>
      <w:r w:rsidRPr="1514B61A">
        <w:rPr>
          <w:rFonts w:ascii="Arial" w:hAnsi="Arial" w:cs="Arial"/>
          <w:sz w:val="20"/>
          <w:szCs w:val="20"/>
        </w:rPr>
        <w:t>, quienes</w:t>
      </w:r>
      <w:r w:rsidRPr="1514B61A">
        <w:rPr>
          <w:rFonts w:ascii="Arial" w:eastAsia="Arial" w:hAnsi="Arial" w:cs="Arial"/>
          <w:sz w:val="20"/>
          <w:szCs w:val="20"/>
        </w:rPr>
        <w:t xml:space="preserve"> </w:t>
      </w:r>
      <w:r w:rsidRPr="1514B61A">
        <w:rPr>
          <w:rFonts w:ascii="Arial" w:hAnsi="Arial" w:cs="Arial"/>
          <w:sz w:val="20"/>
          <w:szCs w:val="20"/>
        </w:rPr>
        <w:t>bajo</w:t>
      </w:r>
      <w:r w:rsidRPr="1514B61A">
        <w:rPr>
          <w:rFonts w:ascii="Arial" w:eastAsia="Arial" w:hAnsi="Arial" w:cs="Arial"/>
          <w:sz w:val="20"/>
          <w:szCs w:val="20"/>
        </w:rPr>
        <w:t xml:space="preserve"> </w:t>
      </w:r>
      <w:r w:rsidRPr="1514B61A">
        <w:rPr>
          <w:rFonts w:ascii="Arial" w:hAnsi="Arial" w:cs="Arial"/>
          <w:sz w:val="20"/>
          <w:szCs w:val="20"/>
        </w:rPr>
        <w:t>cualquier</w:t>
      </w:r>
      <w:r w:rsidRPr="1514B61A">
        <w:rPr>
          <w:rFonts w:ascii="Arial" w:eastAsia="Arial" w:hAnsi="Arial" w:cs="Arial"/>
          <w:sz w:val="20"/>
          <w:szCs w:val="20"/>
        </w:rPr>
        <w:t xml:space="preserve"> </w:t>
      </w:r>
      <w:r w:rsidRPr="1514B61A">
        <w:rPr>
          <w:rFonts w:ascii="Arial" w:hAnsi="Arial" w:cs="Arial"/>
          <w:sz w:val="20"/>
          <w:szCs w:val="20"/>
        </w:rPr>
        <w:t>circunstancia</w:t>
      </w:r>
      <w:r w:rsidRPr="1514B61A">
        <w:rPr>
          <w:rFonts w:ascii="Arial" w:eastAsia="Arial" w:hAnsi="Arial" w:cs="Arial"/>
          <w:sz w:val="20"/>
          <w:szCs w:val="20"/>
        </w:rPr>
        <w:t xml:space="preserve"> </w:t>
      </w:r>
      <w:r w:rsidRPr="1514B61A">
        <w:rPr>
          <w:rFonts w:ascii="Arial" w:hAnsi="Arial" w:cs="Arial"/>
          <w:sz w:val="20"/>
          <w:szCs w:val="20"/>
        </w:rPr>
        <w:t>se</w:t>
      </w:r>
      <w:r w:rsidRPr="1514B61A">
        <w:rPr>
          <w:rFonts w:ascii="Arial" w:eastAsia="Arial" w:hAnsi="Arial" w:cs="Arial"/>
          <w:sz w:val="20"/>
          <w:szCs w:val="20"/>
        </w:rPr>
        <w:t xml:space="preserve"> </w:t>
      </w:r>
      <w:r w:rsidRPr="1514B61A">
        <w:rPr>
          <w:rFonts w:ascii="Arial" w:hAnsi="Arial" w:cs="Arial"/>
          <w:sz w:val="20"/>
          <w:szCs w:val="20"/>
        </w:rPr>
        <w:t>encuentren</w:t>
      </w:r>
      <w:r w:rsidRPr="1514B61A">
        <w:rPr>
          <w:rFonts w:ascii="Arial" w:eastAsia="Arial" w:hAnsi="Arial" w:cs="Arial"/>
          <w:sz w:val="20"/>
          <w:szCs w:val="20"/>
        </w:rPr>
        <w:t xml:space="preserve"> </w:t>
      </w:r>
      <w:r w:rsidRPr="1514B61A">
        <w:rPr>
          <w:rFonts w:ascii="Arial" w:hAnsi="Arial" w:cs="Arial"/>
          <w:sz w:val="20"/>
          <w:szCs w:val="20"/>
        </w:rPr>
        <w:t>en</w:t>
      </w:r>
      <w:r w:rsidRPr="1514B61A">
        <w:rPr>
          <w:rFonts w:ascii="Arial" w:eastAsia="Arial" w:hAnsi="Arial" w:cs="Arial"/>
          <w:sz w:val="20"/>
          <w:szCs w:val="20"/>
        </w:rPr>
        <w:t xml:space="preserve"> </w:t>
      </w:r>
      <w:r w:rsidRPr="1514B61A">
        <w:rPr>
          <w:rFonts w:ascii="Arial" w:hAnsi="Arial" w:cs="Arial"/>
          <w:sz w:val="20"/>
          <w:szCs w:val="20"/>
        </w:rPr>
        <w:t>situaciones</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00A14A48" w:rsidRPr="1514B61A">
        <w:rPr>
          <w:rFonts w:ascii="Arial" w:hAnsi="Arial" w:cs="Arial"/>
          <w:sz w:val="20"/>
          <w:szCs w:val="20"/>
        </w:rPr>
        <w:t>C</w:t>
      </w:r>
      <w:r w:rsidRPr="1514B61A">
        <w:rPr>
          <w:rFonts w:ascii="Arial" w:hAnsi="Arial" w:cs="Arial"/>
          <w:sz w:val="20"/>
          <w:szCs w:val="20"/>
        </w:rPr>
        <w:t>onflicto</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00A14A48" w:rsidRPr="1514B61A">
        <w:rPr>
          <w:rFonts w:ascii="Arial" w:hAnsi="Arial" w:cs="Arial"/>
          <w:sz w:val="20"/>
          <w:szCs w:val="20"/>
        </w:rPr>
        <w:t>I</w:t>
      </w:r>
      <w:r w:rsidRPr="1514B61A">
        <w:rPr>
          <w:rFonts w:ascii="Arial" w:hAnsi="Arial" w:cs="Arial"/>
          <w:sz w:val="20"/>
          <w:szCs w:val="20"/>
        </w:rPr>
        <w:t>nterés</w:t>
      </w:r>
      <w:r w:rsidRPr="1514B61A">
        <w:rPr>
          <w:rFonts w:ascii="Arial" w:eastAsia="Arial" w:hAnsi="Arial" w:cs="Arial"/>
          <w:sz w:val="20"/>
          <w:szCs w:val="20"/>
        </w:rPr>
        <w:t xml:space="preserve"> </w:t>
      </w:r>
      <w:r w:rsidRPr="1514B61A">
        <w:rPr>
          <w:rFonts w:ascii="Arial" w:hAnsi="Arial" w:cs="Arial"/>
          <w:sz w:val="20"/>
          <w:szCs w:val="20"/>
        </w:rPr>
        <w:t>que</w:t>
      </w:r>
      <w:r w:rsidRPr="1514B61A">
        <w:rPr>
          <w:rFonts w:ascii="Arial" w:eastAsia="Arial" w:hAnsi="Arial" w:cs="Arial"/>
          <w:sz w:val="20"/>
          <w:szCs w:val="20"/>
        </w:rPr>
        <w:t xml:space="preserve"> </w:t>
      </w:r>
      <w:r w:rsidRPr="1514B61A">
        <w:rPr>
          <w:rFonts w:ascii="Arial" w:hAnsi="Arial" w:cs="Arial"/>
          <w:sz w:val="20"/>
          <w:szCs w:val="20"/>
        </w:rPr>
        <w:t>afecten</w:t>
      </w:r>
      <w:r w:rsidRPr="1514B61A">
        <w:rPr>
          <w:rFonts w:ascii="Arial" w:eastAsia="Arial" w:hAnsi="Arial" w:cs="Arial"/>
          <w:sz w:val="20"/>
          <w:szCs w:val="20"/>
        </w:rPr>
        <w:t xml:space="preserve"> </w:t>
      </w:r>
      <w:r w:rsidRPr="1514B61A">
        <w:rPr>
          <w:rFonts w:ascii="Arial" w:hAnsi="Arial" w:cs="Arial"/>
          <w:sz w:val="20"/>
          <w:szCs w:val="20"/>
        </w:rPr>
        <w:t>o pongan en riesgo los</w:t>
      </w:r>
      <w:r w:rsidRPr="1514B61A">
        <w:rPr>
          <w:rFonts w:ascii="Arial" w:eastAsia="Arial" w:hAnsi="Arial" w:cs="Arial"/>
          <w:sz w:val="20"/>
          <w:szCs w:val="20"/>
        </w:rPr>
        <w:t xml:space="preserve"> </w:t>
      </w:r>
      <w:r w:rsidRPr="1514B61A">
        <w:rPr>
          <w:rFonts w:ascii="Arial" w:hAnsi="Arial" w:cs="Arial"/>
          <w:sz w:val="20"/>
          <w:szCs w:val="20"/>
        </w:rPr>
        <w:t>principios</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Pr="1514B61A">
        <w:rPr>
          <w:rFonts w:ascii="Arial" w:hAnsi="Arial" w:cs="Arial"/>
          <w:sz w:val="20"/>
          <w:szCs w:val="20"/>
        </w:rPr>
        <w:t>la</w:t>
      </w:r>
      <w:r w:rsidRPr="1514B61A">
        <w:rPr>
          <w:rFonts w:ascii="Arial" w:eastAsia="Arial" w:hAnsi="Arial" w:cs="Arial"/>
          <w:sz w:val="20"/>
          <w:szCs w:val="20"/>
        </w:rPr>
        <w:t xml:space="preserve"> </w:t>
      </w:r>
      <w:r w:rsidR="7FADB617" w:rsidRPr="1514B61A">
        <w:rPr>
          <w:rFonts w:ascii="Arial" w:hAnsi="Arial" w:cs="Arial"/>
          <w:sz w:val="20"/>
          <w:szCs w:val="20"/>
        </w:rPr>
        <w:t>C</w:t>
      </w:r>
      <w:r w:rsidR="2BE65073" w:rsidRPr="1514B61A">
        <w:rPr>
          <w:rFonts w:ascii="Arial" w:hAnsi="Arial" w:cs="Arial"/>
          <w:sz w:val="20"/>
          <w:szCs w:val="20"/>
        </w:rPr>
        <w:t>ontratación</w:t>
      </w:r>
      <w:r w:rsidR="2BE65073" w:rsidRPr="1514B61A">
        <w:rPr>
          <w:rFonts w:ascii="Arial" w:eastAsia="Arial" w:hAnsi="Arial" w:cs="Arial"/>
          <w:sz w:val="20"/>
          <w:szCs w:val="20"/>
        </w:rPr>
        <w:t xml:space="preserve"> </w:t>
      </w:r>
      <w:r w:rsidR="406F876F" w:rsidRPr="1514B61A">
        <w:rPr>
          <w:rFonts w:ascii="Arial" w:hAnsi="Arial" w:cs="Arial"/>
          <w:sz w:val="20"/>
          <w:szCs w:val="20"/>
        </w:rPr>
        <w:t>P</w:t>
      </w:r>
      <w:r w:rsidR="2BE65073" w:rsidRPr="1514B61A">
        <w:rPr>
          <w:rFonts w:ascii="Arial" w:hAnsi="Arial" w:cs="Arial"/>
          <w:sz w:val="20"/>
          <w:szCs w:val="20"/>
        </w:rPr>
        <w:t>ública</w:t>
      </w:r>
      <w:r w:rsidRPr="1514B61A">
        <w:rPr>
          <w:rFonts w:ascii="Arial" w:eastAsia="Arial" w:hAnsi="Arial" w:cs="Arial"/>
          <w:sz w:val="20"/>
          <w:szCs w:val="20"/>
        </w:rPr>
        <w:t>, de acuerdo con las causales o circunstancias previstas en la Constitución o</w:t>
      </w:r>
      <w:r w:rsidR="008169BB" w:rsidRPr="1514B61A">
        <w:rPr>
          <w:rFonts w:ascii="Arial" w:eastAsia="Arial" w:hAnsi="Arial" w:cs="Arial"/>
          <w:sz w:val="20"/>
          <w:szCs w:val="20"/>
        </w:rPr>
        <w:t xml:space="preserve"> en</w:t>
      </w:r>
      <w:r w:rsidRPr="1514B61A">
        <w:rPr>
          <w:rFonts w:ascii="Arial" w:eastAsia="Arial" w:hAnsi="Arial" w:cs="Arial"/>
          <w:sz w:val="20"/>
          <w:szCs w:val="20"/>
        </w:rPr>
        <w:t xml:space="preserve"> la ley.</w:t>
      </w:r>
    </w:p>
    <w:p w14:paraId="5224A443" w14:textId="77777777" w:rsidR="00FD49B3" w:rsidRPr="00BA09CA" w:rsidRDefault="00FD49B3">
      <w:pPr>
        <w:jc w:val="both"/>
        <w:rPr>
          <w:rFonts w:ascii="Arial" w:eastAsia="Arial" w:hAnsi="Arial" w:cs="Arial"/>
          <w:sz w:val="20"/>
          <w:szCs w:val="20"/>
        </w:rPr>
      </w:pPr>
    </w:p>
    <w:p w14:paraId="0611EE37" w14:textId="056248EF" w:rsidR="003C1BD8" w:rsidRDefault="003C1BD8">
      <w:pPr>
        <w:jc w:val="both"/>
        <w:rPr>
          <w:rFonts w:ascii="Arial" w:eastAsia="Arial" w:hAnsi="Arial" w:cs="Arial"/>
          <w:sz w:val="20"/>
          <w:szCs w:val="20"/>
        </w:rPr>
      </w:pPr>
      <w:r w:rsidRPr="00BA09CA">
        <w:rPr>
          <w:rFonts w:ascii="Arial" w:eastAsia="Arial" w:hAnsi="Arial" w:cs="Arial"/>
          <w:sz w:val="20"/>
          <w:szCs w:val="20"/>
        </w:rPr>
        <w:t>Tampoco podrán participar quienes hayan realizado los estudios y diseños de la obra cuya interventoría se va a contratar.</w:t>
      </w:r>
    </w:p>
    <w:p w14:paraId="146FF152" w14:textId="77777777" w:rsidR="00A71885" w:rsidRPr="00BA09CA" w:rsidRDefault="00A71885">
      <w:pPr>
        <w:jc w:val="both"/>
        <w:rPr>
          <w:rFonts w:ascii="Arial" w:eastAsia="Arial" w:hAnsi="Arial" w:cs="Arial"/>
          <w:sz w:val="20"/>
          <w:szCs w:val="20"/>
        </w:rPr>
      </w:pPr>
    </w:p>
    <w:p w14:paraId="0B945780" w14:textId="77777777" w:rsidR="005B122A" w:rsidRPr="00C24132" w:rsidRDefault="005B122A" w:rsidP="00B90E76">
      <w:pPr>
        <w:pStyle w:val="Capitulo1"/>
        <w:numPr>
          <w:ilvl w:val="0"/>
          <w:numId w:val="39"/>
        </w:numPr>
        <w:spacing w:after="120" w:line="240" w:lineRule="auto"/>
        <w:ind w:left="425" w:hanging="425"/>
        <w:rPr>
          <w:rFonts w:ascii="Arial" w:hAnsi="Arial"/>
          <w:color w:val="auto"/>
          <w:sz w:val="20"/>
          <w:szCs w:val="16"/>
        </w:rPr>
      </w:pPr>
      <w:bookmarkStart w:id="227" w:name="_Toc99029260"/>
      <w:bookmarkStart w:id="228" w:name="_Toc52776705"/>
      <w:bookmarkStart w:id="229" w:name="_Toc52777833"/>
      <w:bookmarkStart w:id="230" w:name="_Toc57994224"/>
      <w:bookmarkStart w:id="231" w:name="_Toc58490479"/>
      <w:bookmarkStart w:id="232" w:name="_Toc58490795"/>
      <w:bookmarkStart w:id="233" w:name="_Toc58491093"/>
      <w:bookmarkStart w:id="234" w:name="_Toc228376701"/>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sidRPr="00C24132">
        <w:rPr>
          <w:rFonts w:ascii="Arial" w:hAnsi="Arial"/>
          <w:color w:val="auto"/>
          <w:sz w:val="20"/>
          <w:szCs w:val="16"/>
        </w:rPr>
        <w:t>CAUSALES</w:t>
      </w:r>
      <w:r w:rsidR="002644ED" w:rsidRPr="00C24132">
        <w:rPr>
          <w:rFonts w:ascii="Arial" w:hAnsi="Arial"/>
          <w:color w:val="auto"/>
          <w:sz w:val="20"/>
          <w:szCs w:val="16"/>
        </w:rPr>
        <w:t xml:space="preserve"> </w:t>
      </w:r>
      <w:r w:rsidRPr="00C24132">
        <w:rPr>
          <w:rFonts w:ascii="Arial" w:hAnsi="Arial"/>
          <w:color w:val="auto"/>
          <w:sz w:val="20"/>
          <w:szCs w:val="16"/>
        </w:rPr>
        <w:t>DE</w:t>
      </w:r>
      <w:r w:rsidR="002644ED" w:rsidRPr="00C24132">
        <w:rPr>
          <w:rFonts w:ascii="Arial" w:hAnsi="Arial"/>
          <w:color w:val="auto"/>
          <w:sz w:val="20"/>
          <w:szCs w:val="16"/>
        </w:rPr>
        <w:t xml:space="preserve"> </w:t>
      </w:r>
      <w:r w:rsidRPr="00C24132">
        <w:rPr>
          <w:rFonts w:ascii="Arial" w:hAnsi="Arial"/>
          <w:color w:val="auto"/>
          <w:sz w:val="20"/>
          <w:szCs w:val="16"/>
        </w:rPr>
        <w:t>RECHAZO</w:t>
      </w:r>
      <w:bookmarkEnd w:id="234"/>
      <w:r w:rsidR="002644ED" w:rsidRPr="00C24132">
        <w:rPr>
          <w:rFonts w:ascii="Arial" w:hAnsi="Arial"/>
          <w:color w:val="auto"/>
          <w:sz w:val="20"/>
          <w:szCs w:val="16"/>
        </w:rPr>
        <w:t xml:space="preserve"> </w:t>
      </w:r>
    </w:p>
    <w:p w14:paraId="217D6CB6" w14:textId="469CDE74" w:rsidR="000B6FB6" w:rsidRPr="00BA09CA" w:rsidRDefault="005B122A">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272C4F">
        <w:rPr>
          <w:rFonts w:ascii="Arial" w:hAnsi="Arial" w:cs="Arial"/>
          <w:sz w:val="20"/>
          <w:szCs w:val="20"/>
        </w:rPr>
        <w:t>:</w:t>
      </w:r>
    </w:p>
    <w:p w14:paraId="63E77B23" w14:textId="77777777" w:rsidR="00CA286F" w:rsidRPr="00BA09CA" w:rsidRDefault="00CA286F">
      <w:pPr>
        <w:rPr>
          <w:rFonts w:ascii="Arial" w:eastAsia="Arial" w:hAnsi="Arial" w:cs="Arial"/>
          <w:sz w:val="20"/>
          <w:szCs w:val="20"/>
        </w:rPr>
      </w:pPr>
    </w:p>
    <w:p w14:paraId="2465E089" w14:textId="5D7C6AD9" w:rsidR="00E25B19" w:rsidRPr="00BA09CA" w:rsidRDefault="00E25B19">
      <w:pPr>
        <w:pStyle w:val="Prrafodelista"/>
        <w:numPr>
          <w:ilvl w:val="0"/>
          <w:numId w:val="31"/>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lastRenderedPageBreak/>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A17ACC">
        <w:rPr>
          <w:rFonts w:ascii="Arial" w:eastAsia="Arial" w:hAnsi="Arial" w:cs="Arial"/>
          <w:sz w:val="20"/>
          <w:szCs w:val="20"/>
        </w:rPr>
        <w:t>ó</w:t>
      </w:r>
      <w:r w:rsidRPr="00BA09CA">
        <w:rPr>
          <w:rFonts w:ascii="Arial" w:eastAsia="Arial" w:hAnsi="Arial" w:cs="Arial"/>
          <w:sz w:val="20"/>
          <w:szCs w:val="20"/>
        </w:rPr>
        <w:t>n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pPr>
        <w:pStyle w:val="Prrafodelista"/>
        <w:spacing w:line="240" w:lineRule="auto"/>
        <w:jc w:val="both"/>
        <w:rPr>
          <w:rFonts w:ascii="Arial" w:eastAsia="Arial" w:hAnsi="Arial" w:cs="Arial"/>
          <w:sz w:val="20"/>
          <w:szCs w:val="20"/>
        </w:rPr>
      </w:pPr>
    </w:p>
    <w:p w14:paraId="7B2DE2B2" w14:textId="638DFBEE" w:rsidR="00CA286F" w:rsidRPr="00BA09CA" w:rsidRDefault="009E30DF">
      <w:pPr>
        <w:pStyle w:val="Prrafodelista"/>
        <w:numPr>
          <w:ilvl w:val="0"/>
          <w:numId w:val="31"/>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5E742A">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0EDAFD06" w14:textId="77777777" w:rsidR="00CA286F" w:rsidRPr="00BA09CA" w:rsidRDefault="00CA286F">
      <w:pPr>
        <w:pStyle w:val="Prrafodelista"/>
        <w:spacing w:after="0" w:line="240" w:lineRule="auto"/>
        <w:ind w:left="708"/>
        <w:jc w:val="both"/>
        <w:rPr>
          <w:rFonts w:ascii="Arial" w:eastAsia="Arial" w:hAnsi="Arial" w:cs="Arial"/>
          <w:sz w:val="20"/>
          <w:szCs w:val="20"/>
        </w:rPr>
      </w:pPr>
    </w:p>
    <w:p w14:paraId="1D3AC8FD" w14:textId="3BA79308" w:rsidR="00120CA0" w:rsidRPr="00BA09CA" w:rsidRDefault="00A979C8">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0C50742" w:rsidR="00232FDE" w:rsidRPr="00BA09CA" w:rsidRDefault="00691A0B">
      <w:pPr>
        <w:pStyle w:val="Prrafodelista"/>
        <w:numPr>
          <w:ilvl w:val="0"/>
          <w:numId w:val="31"/>
        </w:numPr>
        <w:spacing w:after="0" w:line="240" w:lineRule="auto"/>
        <w:jc w:val="both"/>
        <w:rPr>
          <w:rFonts w:ascii="Arial" w:eastAsia="Arial" w:hAnsi="Arial" w:cs="Arial"/>
          <w:sz w:val="20"/>
          <w:szCs w:val="20"/>
        </w:rPr>
      </w:pPr>
      <w:r w:rsidRPr="1514B61A">
        <w:rPr>
          <w:rFonts w:ascii="Arial" w:eastAsia="Arial" w:hAnsi="Arial" w:cs="Arial"/>
          <w:sz w:val="20"/>
          <w:szCs w:val="20"/>
        </w:rPr>
        <w:t xml:space="preserve">Cuando al </w:t>
      </w:r>
      <w:r w:rsidR="7CEF2AF1" w:rsidRPr="1514B61A">
        <w:rPr>
          <w:rFonts w:ascii="Arial" w:eastAsia="Arial" w:hAnsi="Arial" w:cs="Arial"/>
          <w:sz w:val="20"/>
          <w:szCs w:val="20"/>
        </w:rPr>
        <w:t>P</w:t>
      </w:r>
      <w:r w:rsidR="3C88015B" w:rsidRPr="1514B61A">
        <w:rPr>
          <w:rFonts w:ascii="Arial" w:eastAsia="Arial" w:hAnsi="Arial" w:cs="Arial"/>
          <w:sz w:val="20"/>
          <w:szCs w:val="20"/>
        </w:rPr>
        <w:t>roponente</w:t>
      </w:r>
      <w:r w:rsidRPr="1514B61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1514B61A">
        <w:rPr>
          <w:rFonts w:ascii="Arial" w:eastAsia="Arial" w:hAnsi="Arial" w:cs="Arial"/>
          <w:sz w:val="20"/>
          <w:szCs w:val="20"/>
        </w:rPr>
        <w:t>ción</w:t>
      </w:r>
      <w:r w:rsidRPr="1514B61A">
        <w:rPr>
          <w:rFonts w:ascii="Arial" w:eastAsia="Arial" w:hAnsi="Arial" w:cs="Arial"/>
          <w:sz w:val="20"/>
          <w:szCs w:val="20"/>
        </w:rPr>
        <w:t>, aclaración o aporte requerido sea necesari</w:t>
      </w:r>
      <w:r w:rsidR="00C34CF8" w:rsidRPr="1514B61A">
        <w:rPr>
          <w:rFonts w:ascii="Arial" w:eastAsia="Arial" w:hAnsi="Arial" w:cs="Arial"/>
          <w:sz w:val="20"/>
          <w:szCs w:val="20"/>
        </w:rPr>
        <w:t>o</w:t>
      </w:r>
      <w:r w:rsidRPr="1514B61A">
        <w:rPr>
          <w:rFonts w:ascii="Arial" w:eastAsia="Arial" w:hAnsi="Arial" w:cs="Arial"/>
          <w:sz w:val="20"/>
          <w:szCs w:val="20"/>
        </w:rPr>
        <w:t xml:space="preserve"> para cumplir un requisito habilitante</w:t>
      </w:r>
      <w:r w:rsidRPr="1514B61A">
        <w:rPr>
          <w:rFonts w:ascii="Arial Narrow" w:eastAsia="Times New Roman" w:hAnsi="Arial Narrow"/>
          <w:lang w:eastAsia="es-ES"/>
        </w:rPr>
        <w:t xml:space="preserve"> </w:t>
      </w:r>
      <w:r w:rsidR="00232FDE" w:rsidRPr="1514B61A">
        <w:rPr>
          <w:rFonts w:ascii="Arial" w:eastAsia="Arial" w:hAnsi="Arial" w:cs="Arial"/>
          <w:sz w:val="20"/>
          <w:szCs w:val="20"/>
        </w:rPr>
        <w:t>en los términos establecidos en la sección</w:t>
      </w:r>
      <w:r w:rsidR="002065A9" w:rsidRPr="1514B61A">
        <w:rPr>
          <w:rFonts w:ascii="Arial" w:eastAsia="Arial" w:hAnsi="Arial" w:cs="Arial"/>
          <w:sz w:val="20"/>
          <w:szCs w:val="20"/>
        </w:rPr>
        <w:t xml:space="preserve"> 1.6</w:t>
      </w:r>
      <w:r w:rsidR="00404B81" w:rsidRPr="1514B61A">
        <w:rPr>
          <w:rFonts w:ascii="Arial" w:eastAsia="Arial" w:hAnsi="Arial" w:cs="Arial"/>
          <w:sz w:val="20"/>
          <w:szCs w:val="20"/>
        </w:rPr>
        <w:t xml:space="preserve"> del Pliego de Condiciones</w:t>
      </w:r>
      <w:r w:rsidR="00232FDE" w:rsidRPr="1514B61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pPr>
        <w:pStyle w:val="Prrafodelista"/>
        <w:numPr>
          <w:ilvl w:val="0"/>
          <w:numId w:val="31"/>
        </w:numPr>
        <w:spacing w:line="240" w:lineRule="auto"/>
        <w:jc w:val="both"/>
        <w:rPr>
          <w:rFonts w:ascii="Arial" w:eastAsia="Arial" w:hAnsi="Arial" w:cs="Arial"/>
          <w:sz w:val="20"/>
          <w:szCs w:val="20"/>
        </w:rPr>
      </w:pPr>
      <w:bookmarkStart w:id="235" w:name="_Hlk516133201"/>
      <w:r w:rsidRPr="00BA09CA">
        <w:rPr>
          <w:rFonts w:ascii="Arial" w:eastAsia="Arial" w:hAnsi="Arial" w:cs="Arial"/>
          <w:sz w:val="20"/>
          <w:szCs w:val="20"/>
        </w:rPr>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45C26274" w:rsidR="00C7107C" w:rsidRPr="00BA09CA" w:rsidRDefault="00C7107C">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35"/>
    <w:p w14:paraId="3BA61842" w14:textId="11B44F0A" w:rsidR="00602252" w:rsidRPr="00BA09CA" w:rsidRDefault="00DA5B54">
      <w:pPr>
        <w:pStyle w:val="Prrafodelista"/>
        <w:numPr>
          <w:ilvl w:val="0"/>
          <w:numId w:val="31"/>
        </w:numPr>
        <w:spacing w:line="240" w:lineRule="auto"/>
        <w:jc w:val="both"/>
        <w:rPr>
          <w:rFonts w:ascii="Arial" w:eastAsia="Arial,Calibri" w:hAnsi="Arial" w:cs="Arial"/>
          <w:sz w:val="20"/>
          <w:szCs w:val="20"/>
        </w:rPr>
      </w:pPr>
      <w:r w:rsidRPr="1514B61A">
        <w:rPr>
          <w:rFonts w:ascii="Arial" w:eastAsia="Arial" w:hAnsi="Arial" w:cs="Arial"/>
          <w:sz w:val="20"/>
          <w:szCs w:val="20"/>
        </w:rPr>
        <w:t xml:space="preserve">Que el </w:t>
      </w:r>
      <w:r w:rsidR="17AABBD7" w:rsidRPr="1514B61A">
        <w:rPr>
          <w:rFonts w:ascii="Arial" w:eastAsia="Arial" w:hAnsi="Arial" w:cs="Arial"/>
          <w:sz w:val="20"/>
          <w:szCs w:val="20"/>
        </w:rPr>
        <w:t>P</w:t>
      </w:r>
      <w:r w:rsidR="1E14378C" w:rsidRPr="1514B61A">
        <w:rPr>
          <w:rFonts w:ascii="Arial" w:eastAsia="Arial" w:hAnsi="Arial" w:cs="Arial"/>
          <w:sz w:val="20"/>
          <w:szCs w:val="20"/>
        </w:rPr>
        <w:t>roponente</w:t>
      </w:r>
      <w:r w:rsidRPr="1514B61A">
        <w:rPr>
          <w:rFonts w:ascii="Arial" w:eastAsia="Arial" w:hAnsi="Arial" w:cs="Arial"/>
          <w:sz w:val="20"/>
          <w:szCs w:val="20"/>
        </w:rPr>
        <w:t xml:space="preserve"> aporte información inexacta sobre la cual pueda existir una posible falsedad en los términos de la sección 1.11</w:t>
      </w:r>
      <w:r w:rsidR="00E0669E" w:rsidRPr="1514B61A">
        <w:rPr>
          <w:rFonts w:ascii="Arial" w:eastAsia="Arial" w:hAnsi="Arial" w:cs="Arial"/>
          <w:sz w:val="20"/>
          <w:szCs w:val="20"/>
        </w:rPr>
        <w:t xml:space="preserve"> del Pliego de Condiciones</w:t>
      </w:r>
      <w:r w:rsidR="007870BA" w:rsidRPr="1514B61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09977253" w14:textId="7FE75AE5" w:rsidR="00D62C13" w:rsidRPr="00BA09CA" w:rsidRDefault="00CC4B59">
      <w:pPr>
        <w:pStyle w:val="Prrafodelista"/>
        <w:numPr>
          <w:ilvl w:val="0"/>
          <w:numId w:val="31"/>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8432C9">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8432C9">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B83041">
        <w:rPr>
          <w:rFonts w:ascii="Arial" w:eastAsiaTheme="minorEastAsia" w:hAnsi="Arial" w:cs="Arial"/>
          <w:sz w:val="20"/>
          <w:szCs w:val="20"/>
        </w:rPr>
        <w:t>contenida</w:t>
      </w:r>
      <w:r w:rsidR="00B83041"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34D220A6" w14:textId="77777777" w:rsidR="000D033A" w:rsidRPr="00BA09CA" w:rsidRDefault="000D033A">
      <w:pPr>
        <w:pStyle w:val="Prrafodelista"/>
        <w:spacing w:line="240" w:lineRule="auto"/>
        <w:jc w:val="both"/>
      </w:pPr>
    </w:p>
    <w:p w14:paraId="123F6F41" w14:textId="0B0ED83E" w:rsidR="000F25F3" w:rsidRPr="00BA09CA" w:rsidRDefault="739A59CD">
      <w:pPr>
        <w:pStyle w:val="Prrafodelista"/>
        <w:numPr>
          <w:ilvl w:val="0"/>
          <w:numId w:val="31"/>
        </w:numPr>
        <w:spacing w:line="240" w:lineRule="auto"/>
        <w:jc w:val="both"/>
        <w:rPr>
          <w:rFonts w:ascii="Arial" w:eastAsia="Arial" w:hAnsi="Arial" w:cs="Arial"/>
          <w:sz w:val="20"/>
          <w:szCs w:val="20"/>
        </w:rPr>
      </w:pPr>
      <w:r w:rsidRPr="1514B61A">
        <w:rPr>
          <w:rFonts w:ascii="Arial" w:eastAsiaTheme="minorEastAsia" w:hAnsi="Arial" w:cs="Arial"/>
          <w:sz w:val="20"/>
          <w:szCs w:val="20"/>
        </w:rPr>
        <w:t xml:space="preserve">Que la </w:t>
      </w:r>
      <w:r w:rsidR="00034CED" w:rsidRPr="1514B61A">
        <w:rPr>
          <w:rFonts w:ascii="Arial" w:eastAsiaTheme="minorEastAsia" w:hAnsi="Arial" w:cs="Arial"/>
          <w:sz w:val="20"/>
          <w:szCs w:val="20"/>
        </w:rPr>
        <w:t>p</w:t>
      </w:r>
      <w:r w:rsidRPr="1514B61A">
        <w:rPr>
          <w:rFonts w:ascii="Arial" w:eastAsiaTheme="minorEastAsia" w:hAnsi="Arial" w:cs="Arial"/>
          <w:sz w:val="20"/>
          <w:szCs w:val="20"/>
        </w:rPr>
        <w:t>ropuesta económica no se aporte firmada</w:t>
      </w:r>
      <w:r w:rsidR="003C4E50" w:rsidRPr="1514B61A">
        <w:rPr>
          <w:rFonts w:ascii="Arial" w:eastAsiaTheme="minorEastAsia" w:hAnsi="Arial" w:cs="Arial"/>
          <w:sz w:val="20"/>
          <w:szCs w:val="20"/>
        </w:rPr>
        <w:t xml:space="preserve"> y</w:t>
      </w:r>
      <w:r w:rsidR="35074A23" w:rsidRPr="1514B61A">
        <w:rPr>
          <w:rFonts w:ascii="Arial" w:eastAsiaTheme="minorEastAsia" w:hAnsi="Arial" w:cs="Arial"/>
          <w:sz w:val="20"/>
          <w:szCs w:val="20"/>
        </w:rPr>
        <w:t xml:space="preserve"> no se subsane </w:t>
      </w:r>
      <w:r w:rsidR="71BA2C52" w:rsidRPr="1514B61A">
        <w:rPr>
          <w:rFonts w:ascii="Arial" w:eastAsiaTheme="minorEastAsia" w:hAnsi="Arial" w:cs="Arial"/>
          <w:sz w:val="20"/>
          <w:szCs w:val="20"/>
        </w:rPr>
        <w:t>dicha omisión</w:t>
      </w:r>
      <w:r w:rsidR="707D712D" w:rsidRPr="1514B61A">
        <w:rPr>
          <w:rFonts w:ascii="Arial" w:eastAsiaTheme="minorEastAsia" w:hAnsi="Arial" w:cs="Arial"/>
          <w:sz w:val="20"/>
          <w:szCs w:val="20"/>
        </w:rPr>
        <w:t xml:space="preserve">, en los términos </w:t>
      </w:r>
      <w:r w:rsidR="2FE669F9" w:rsidRPr="1514B61A">
        <w:rPr>
          <w:rFonts w:ascii="Arial" w:eastAsiaTheme="minorEastAsia" w:hAnsi="Arial" w:cs="Arial"/>
          <w:sz w:val="20"/>
          <w:szCs w:val="20"/>
        </w:rPr>
        <w:t>del numeral 1.6 del Pliego de Condiciones</w:t>
      </w:r>
      <w:r w:rsidRPr="1514B61A">
        <w:rPr>
          <w:rFonts w:ascii="Arial" w:eastAsiaTheme="minorEastAsia" w:hAnsi="Arial" w:cs="Arial"/>
          <w:sz w:val="20"/>
          <w:szCs w:val="20"/>
        </w:rPr>
        <w:t>.</w:t>
      </w:r>
    </w:p>
    <w:p w14:paraId="62D607ED" w14:textId="77777777" w:rsidR="000F25F3" w:rsidRPr="00BA09CA" w:rsidRDefault="000F25F3">
      <w:pPr>
        <w:pStyle w:val="Prrafodelista"/>
        <w:spacing w:line="240" w:lineRule="auto"/>
        <w:rPr>
          <w:rFonts w:ascii="Arial" w:eastAsiaTheme="minorEastAsia" w:hAnsi="Arial" w:cs="Arial"/>
          <w:sz w:val="20"/>
          <w:szCs w:val="20"/>
        </w:rPr>
      </w:pPr>
    </w:p>
    <w:p w14:paraId="701BF11E" w14:textId="5A9D5160" w:rsidR="004F75BC" w:rsidRPr="00BA09CA" w:rsidRDefault="6520ABCF">
      <w:pPr>
        <w:pStyle w:val="Prrafodelista"/>
        <w:numPr>
          <w:ilvl w:val="0"/>
          <w:numId w:val="31"/>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74742A">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232A3D4A" w:rsidR="00CA17A5" w:rsidRPr="00BA09CA" w:rsidRDefault="65E95C2B">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xml:space="preserve">, </w:t>
      </w:r>
      <w:r w:rsidR="00F27B53">
        <w:rPr>
          <w:rFonts w:ascii="Arial" w:eastAsia="Arial" w:hAnsi="Arial" w:cs="Arial"/>
          <w:sz w:val="20"/>
          <w:szCs w:val="20"/>
        </w:rPr>
        <w:t>tratándose</w:t>
      </w:r>
      <w:r w:rsidR="7C012DD7" w:rsidRPr="00BA09CA">
        <w:rPr>
          <w:rFonts w:ascii="Arial" w:eastAsia="Arial" w:hAnsi="Arial" w:cs="Arial"/>
          <w:sz w:val="20"/>
          <w:szCs w:val="20"/>
        </w:rPr>
        <w:t xml:space="preserve"> de Proponentes Plurales,</w:t>
      </w:r>
      <w:r w:rsidRPr="00BA09CA">
        <w:rPr>
          <w:rFonts w:ascii="Arial" w:eastAsia="Arial" w:hAnsi="Arial" w:cs="Arial"/>
          <w:sz w:val="20"/>
          <w:szCs w:val="20"/>
        </w:rPr>
        <w:t xml:space="preserve"> no le permita ejecutar el </w:t>
      </w:r>
      <w:r w:rsidR="0074742A">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74742A">
        <w:rPr>
          <w:rFonts w:ascii="Arial" w:eastAsia="Arial" w:hAnsi="Arial" w:cs="Arial"/>
          <w:sz w:val="20"/>
          <w:szCs w:val="20"/>
        </w:rPr>
        <w:t>c</w:t>
      </w:r>
      <w:r w:rsidR="73F2F207" w:rsidRPr="00BA09CA">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76D12568" w14:textId="538A7CAB" w:rsidR="00CB0B7B" w:rsidRPr="00BA09CA" w:rsidRDefault="56E79879">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A09CA">
        <w:rPr>
          <w:rFonts w:ascii="Arial" w:eastAsia="Arial" w:hAnsi="Arial" w:cs="Arial"/>
          <w:sz w:val="20"/>
          <w:szCs w:val="20"/>
        </w:rPr>
        <w:t>C</w:t>
      </w:r>
      <w:r w:rsidR="26CBC424" w:rsidRPr="00BA09CA">
        <w:rPr>
          <w:rFonts w:ascii="Arial" w:eastAsia="Arial" w:hAnsi="Arial" w:cs="Arial"/>
          <w:sz w:val="20"/>
          <w:szCs w:val="20"/>
        </w:rPr>
        <w:t>ontratación</w:t>
      </w:r>
      <w:r w:rsidR="6031CAC5" w:rsidRPr="00BA09CA">
        <w:rPr>
          <w:rFonts w:ascii="Arial" w:eastAsia="Arial" w:hAnsi="Arial" w:cs="Arial"/>
          <w:sz w:val="20"/>
          <w:szCs w:val="20"/>
        </w:rPr>
        <w:t xml:space="preserve"> </w:t>
      </w:r>
      <w:r w:rsidR="007B3FEB" w:rsidRPr="00BA09CA">
        <w:rPr>
          <w:rFonts w:ascii="Arial" w:eastAsia="Arial" w:hAnsi="Arial" w:cs="Arial"/>
          <w:sz w:val="20"/>
          <w:szCs w:val="20"/>
        </w:rPr>
        <w:t>y no se subsane ese defecto</w:t>
      </w:r>
      <w:r w:rsidRPr="00BA09CA">
        <w:rPr>
          <w:rFonts w:ascii="Arial" w:eastAsia="Arial" w:hAnsi="Arial" w:cs="Arial"/>
          <w:sz w:val="20"/>
          <w:szCs w:val="20"/>
        </w:rPr>
        <w:t>.</w:t>
      </w:r>
      <w:r w:rsidR="4E2ACCB4" w:rsidRPr="00BA09CA">
        <w:rPr>
          <w:rFonts w:ascii="Arial" w:eastAsia="Arial" w:hAnsi="Arial" w:cs="Arial"/>
          <w:sz w:val="20"/>
          <w:szCs w:val="20"/>
        </w:rPr>
        <w:t xml:space="preserve"> </w:t>
      </w:r>
    </w:p>
    <w:p w14:paraId="2E6448CE" w14:textId="7A43FF28" w:rsidR="008F445A" w:rsidRPr="00BA09CA" w:rsidRDefault="008F445A">
      <w:pPr>
        <w:pStyle w:val="Prrafodelista"/>
        <w:spacing w:line="240" w:lineRule="auto"/>
        <w:jc w:val="both"/>
        <w:rPr>
          <w:rFonts w:ascii="Arial" w:eastAsia="Arial" w:hAnsi="Arial" w:cs="Arial"/>
          <w:sz w:val="20"/>
          <w:szCs w:val="20"/>
        </w:rPr>
      </w:pPr>
      <w:bookmarkStart w:id="236" w:name="_Hlk511139274"/>
      <w:bookmarkStart w:id="237" w:name="_Hlk516133682"/>
    </w:p>
    <w:p w14:paraId="0F73A2DD" w14:textId="02DD842A" w:rsidR="00EC7404" w:rsidRPr="00BA09CA" w:rsidRDefault="0BE0BDF5">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Que</w:t>
      </w:r>
      <w:r w:rsidR="08A0D0DD" w:rsidRPr="00BA09CA">
        <w:rPr>
          <w:rFonts w:ascii="Arial" w:eastAsia="Arial" w:hAnsi="Arial" w:cs="Arial"/>
          <w:sz w:val="20"/>
          <w:szCs w:val="20"/>
        </w:rPr>
        <w:t xml:space="preserve"> </w:t>
      </w:r>
      <w:r w:rsidR="3DA35446" w:rsidRPr="00BA09CA">
        <w:rPr>
          <w:rFonts w:ascii="Arial" w:eastAsia="Arial" w:hAnsi="Arial" w:cs="Arial"/>
          <w:sz w:val="20"/>
          <w:szCs w:val="20"/>
        </w:rPr>
        <w:t>la oferta</w:t>
      </w:r>
      <w:r w:rsidR="72519DE2" w:rsidRPr="00BA09CA">
        <w:rPr>
          <w:rFonts w:ascii="Arial" w:eastAsia="Arial" w:hAnsi="Arial" w:cs="Arial"/>
          <w:sz w:val="20"/>
          <w:szCs w:val="20"/>
        </w:rPr>
        <w:t xml:space="preserve"> económica</w:t>
      </w:r>
      <w:r w:rsidR="3DA35446" w:rsidRPr="00BA09CA">
        <w:rPr>
          <w:rFonts w:ascii="Arial" w:eastAsia="Arial" w:hAnsi="Arial" w:cs="Arial"/>
          <w:sz w:val="20"/>
          <w:szCs w:val="20"/>
        </w:rPr>
        <w:t xml:space="preserve"> super</w:t>
      </w:r>
      <w:r w:rsidR="72519DE2" w:rsidRPr="00BA09CA">
        <w:rPr>
          <w:rFonts w:ascii="Arial" w:eastAsia="Arial" w:hAnsi="Arial" w:cs="Arial"/>
          <w:sz w:val="20"/>
          <w:szCs w:val="20"/>
        </w:rPr>
        <w:t>e</w:t>
      </w:r>
      <w:r w:rsidR="3DA35446" w:rsidRPr="00BA09CA">
        <w:rPr>
          <w:rFonts w:ascii="Arial" w:eastAsia="Arial" w:hAnsi="Arial" w:cs="Arial"/>
          <w:sz w:val="20"/>
          <w:szCs w:val="20"/>
        </w:rPr>
        <w:t xml:space="preserve"> el valor </w:t>
      </w:r>
      <w:r w:rsidR="27BA87BF" w:rsidRPr="00BA09CA">
        <w:rPr>
          <w:rFonts w:ascii="Arial" w:eastAsia="Arial" w:hAnsi="Arial" w:cs="Arial"/>
          <w:sz w:val="20"/>
          <w:szCs w:val="20"/>
        </w:rPr>
        <w:t>por etapas</w:t>
      </w:r>
      <w:r w:rsidR="004A4A95" w:rsidRPr="00BA09CA">
        <w:rPr>
          <w:rFonts w:ascii="Arial" w:eastAsia="Arial" w:hAnsi="Arial" w:cs="Arial"/>
          <w:sz w:val="20"/>
          <w:szCs w:val="20"/>
        </w:rPr>
        <w:t xml:space="preserve"> y no se subsane ese defecto</w:t>
      </w:r>
      <w:r w:rsidR="3D6FDF3B" w:rsidRPr="00BA09CA">
        <w:rPr>
          <w:rFonts w:ascii="Arial" w:eastAsia="Arial" w:hAnsi="Arial" w:cs="Arial"/>
          <w:sz w:val="20"/>
          <w:szCs w:val="20"/>
        </w:rPr>
        <w:t>.</w:t>
      </w:r>
      <w:r w:rsidR="27BA87BF" w:rsidRPr="00BA09CA">
        <w:rPr>
          <w:rFonts w:ascii="Arial" w:eastAsia="Arial" w:hAnsi="Arial" w:cs="Arial"/>
          <w:sz w:val="20"/>
          <w:szCs w:val="20"/>
        </w:rPr>
        <w:t xml:space="preserve"> </w:t>
      </w:r>
    </w:p>
    <w:p w14:paraId="667C0D2E" w14:textId="77777777" w:rsidR="003F1774" w:rsidRPr="00BA09CA" w:rsidRDefault="003F1774">
      <w:pPr>
        <w:pStyle w:val="Prrafodelista"/>
        <w:spacing w:line="240" w:lineRule="auto"/>
        <w:jc w:val="both"/>
        <w:rPr>
          <w:rFonts w:ascii="Arial" w:eastAsia="Arial" w:hAnsi="Arial" w:cs="Arial"/>
          <w:sz w:val="20"/>
          <w:szCs w:val="20"/>
        </w:rPr>
      </w:pPr>
    </w:p>
    <w:p w14:paraId="3FE6D9C8" w14:textId="07240326" w:rsidR="00E91DD7" w:rsidRPr="00BA09CA" w:rsidRDefault="7E1FCE7C">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No haber realizado la operación matemática con el </w:t>
      </w:r>
      <w:r w:rsidR="00172E86">
        <w:rPr>
          <w:rFonts w:ascii="Arial" w:eastAsia="Arial" w:hAnsi="Arial" w:cs="Arial"/>
          <w:sz w:val="20"/>
          <w:szCs w:val="20"/>
        </w:rPr>
        <w:t>f</w:t>
      </w:r>
      <w:r w:rsidRPr="00BA09CA">
        <w:rPr>
          <w:rFonts w:ascii="Arial" w:eastAsia="Arial" w:hAnsi="Arial" w:cs="Arial"/>
          <w:sz w:val="20"/>
          <w:szCs w:val="20"/>
        </w:rPr>
        <w:t xml:space="preserve">actor </w:t>
      </w:r>
      <w:r w:rsidR="00172E86">
        <w:rPr>
          <w:rFonts w:ascii="Arial" w:eastAsia="Arial" w:hAnsi="Arial" w:cs="Arial"/>
          <w:sz w:val="20"/>
          <w:szCs w:val="20"/>
        </w:rPr>
        <w:t>m</w:t>
      </w:r>
      <w:r w:rsidRPr="00BA09CA">
        <w:rPr>
          <w:rFonts w:ascii="Arial" w:eastAsia="Arial" w:hAnsi="Arial" w:cs="Arial"/>
          <w:sz w:val="20"/>
          <w:szCs w:val="20"/>
        </w:rPr>
        <w:t>ultiplicador al enunciar el valor final de la oferta económica y no subsanar ese defecto.</w:t>
      </w:r>
    </w:p>
    <w:p w14:paraId="54DD4649" w14:textId="77777777" w:rsidR="00E91DD7" w:rsidRPr="00BA09CA" w:rsidRDefault="00E91DD7">
      <w:pPr>
        <w:pStyle w:val="Prrafodelista"/>
        <w:spacing w:line="240" w:lineRule="auto"/>
        <w:jc w:val="both"/>
        <w:rPr>
          <w:rFonts w:ascii="Arial" w:eastAsia="Arial" w:hAnsi="Arial" w:cs="Arial"/>
          <w:sz w:val="20"/>
          <w:szCs w:val="20"/>
        </w:rPr>
      </w:pPr>
    </w:p>
    <w:p w14:paraId="3904C928" w14:textId="6996F082" w:rsidR="794895E2" w:rsidRPr="00BA09CA" w:rsidRDefault="3F9D0D04" w:rsidP="1514B61A">
      <w:pPr>
        <w:pStyle w:val="Prrafodelista"/>
        <w:numPr>
          <w:ilvl w:val="0"/>
          <w:numId w:val="31"/>
        </w:numPr>
        <w:spacing w:line="240" w:lineRule="auto"/>
        <w:jc w:val="both"/>
        <w:rPr>
          <w:rFonts w:asciiTheme="minorHAnsi" w:eastAsiaTheme="minorEastAsia" w:hAnsiTheme="minorHAnsi" w:cstheme="minorBidi"/>
        </w:rPr>
      </w:pPr>
      <w:r w:rsidRPr="1514B61A">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F27B53" w:rsidRPr="1514B61A">
        <w:rPr>
          <w:rFonts w:ascii="Arial" w:eastAsia="Arial" w:hAnsi="Arial" w:cs="Arial"/>
          <w:sz w:val="20"/>
          <w:szCs w:val="20"/>
        </w:rPr>
        <w:t>. del Pliego de Condiciones.</w:t>
      </w:r>
    </w:p>
    <w:p w14:paraId="3AB313CA" w14:textId="10087F45" w:rsidR="00050CFF" w:rsidRPr="00BA09CA" w:rsidRDefault="00050CFF">
      <w:pPr>
        <w:pStyle w:val="Prrafodelista"/>
        <w:spacing w:line="240" w:lineRule="auto"/>
        <w:jc w:val="both"/>
      </w:pPr>
    </w:p>
    <w:p w14:paraId="3F9D98E0" w14:textId="0DC68918" w:rsidR="00E91DD7" w:rsidRPr="00BA09CA" w:rsidRDefault="3D53DF14">
      <w:pPr>
        <w:pStyle w:val="Prrafodelista"/>
        <w:numPr>
          <w:ilvl w:val="0"/>
          <w:numId w:val="31"/>
        </w:numPr>
        <w:spacing w:after="0" w:line="240" w:lineRule="auto"/>
        <w:jc w:val="both"/>
        <w:rPr>
          <w:rFonts w:ascii="Arial" w:eastAsia="Arial" w:hAnsi="Arial" w:cs="Arial"/>
          <w:sz w:val="20"/>
          <w:szCs w:val="20"/>
        </w:rPr>
      </w:pPr>
      <w:r w:rsidRPr="1514B61A">
        <w:rPr>
          <w:rFonts w:ascii="Arial" w:eastAsia="Arial" w:hAnsi="Arial" w:cs="Arial"/>
          <w:sz w:val="20"/>
          <w:szCs w:val="20"/>
        </w:rPr>
        <w:t xml:space="preserve">No </w:t>
      </w:r>
      <w:r w:rsidR="00FC627C" w:rsidRPr="1514B61A">
        <w:rPr>
          <w:rFonts w:ascii="Arial" w:eastAsia="Arial" w:hAnsi="Arial" w:cs="Arial"/>
          <w:sz w:val="20"/>
          <w:szCs w:val="20"/>
        </w:rPr>
        <w:t xml:space="preserve">presentar el </w:t>
      </w:r>
      <w:r w:rsidR="00AD725F" w:rsidRPr="1514B61A">
        <w:rPr>
          <w:rFonts w:ascii="Arial" w:eastAsia="Arial" w:hAnsi="Arial" w:cs="Arial"/>
          <w:sz w:val="20"/>
          <w:szCs w:val="20"/>
        </w:rPr>
        <w:t>“</w:t>
      </w:r>
      <w:r w:rsidR="00FC627C" w:rsidRPr="1514B61A">
        <w:rPr>
          <w:rFonts w:ascii="Arial" w:eastAsia="Arial" w:hAnsi="Arial" w:cs="Arial"/>
          <w:sz w:val="20"/>
          <w:szCs w:val="20"/>
        </w:rPr>
        <w:t xml:space="preserve">Formato </w:t>
      </w:r>
      <w:r w:rsidR="00AD725F" w:rsidRPr="1514B61A">
        <w:rPr>
          <w:rFonts w:ascii="Arial" w:eastAsia="Arial" w:hAnsi="Arial" w:cs="Arial"/>
          <w:sz w:val="20"/>
          <w:szCs w:val="20"/>
        </w:rPr>
        <w:t xml:space="preserve">8 – Aceptación y cumplimiento de la formación académica y </w:t>
      </w:r>
      <w:r w:rsidR="0074428F" w:rsidRPr="1514B61A">
        <w:rPr>
          <w:rFonts w:ascii="Arial" w:eastAsia="Arial" w:hAnsi="Arial" w:cs="Arial"/>
          <w:sz w:val="20"/>
          <w:szCs w:val="20"/>
        </w:rPr>
        <w:t xml:space="preserve">la </w:t>
      </w:r>
      <w:r w:rsidR="00AD725F" w:rsidRPr="1514B61A">
        <w:rPr>
          <w:rFonts w:ascii="Arial" w:eastAsia="Arial" w:hAnsi="Arial" w:cs="Arial"/>
          <w:sz w:val="20"/>
          <w:szCs w:val="20"/>
        </w:rPr>
        <w:t>experiencia del Personal Clave</w:t>
      </w:r>
      <w:r w:rsidR="00BB02F2" w:rsidRPr="1514B61A">
        <w:rPr>
          <w:rFonts w:ascii="Arial" w:eastAsia="Arial" w:hAnsi="Arial" w:cs="Arial"/>
          <w:sz w:val="20"/>
          <w:szCs w:val="20"/>
        </w:rPr>
        <w:t xml:space="preserve"> Evaluable</w:t>
      </w:r>
      <w:r w:rsidR="00AD725F" w:rsidRPr="1514B61A">
        <w:rPr>
          <w:rFonts w:ascii="Arial" w:eastAsia="Arial" w:hAnsi="Arial" w:cs="Arial"/>
          <w:sz w:val="20"/>
          <w:szCs w:val="20"/>
        </w:rPr>
        <w:t xml:space="preserve">” </w:t>
      </w:r>
      <w:r w:rsidR="00D50D8D" w:rsidRPr="1514B61A">
        <w:rPr>
          <w:rFonts w:ascii="Arial" w:eastAsia="Arial" w:hAnsi="Arial" w:cs="Arial"/>
          <w:sz w:val="20"/>
          <w:szCs w:val="20"/>
        </w:rPr>
        <w:t>y no subsan</w:t>
      </w:r>
      <w:r w:rsidR="00C23904" w:rsidRPr="1514B61A">
        <w:rPr>
          <w:rFonts w:ascii="Arial" w:eastAsia="Arial" w:hAnsi="Arial" w:cs="Arial"/>
          <w:sz w:val="20"/>
          <w:szCs w:val="20"/>
        </w:rPr>
        <w:t>ar</w:t>
      </w:r>
      <w:r w:rsidR="00D50D8D" w:rsidRPr="1514B61A">
        <w:rPr>
          <w:rFonts w:ascii="Arial" w:eastAsia="Arial" w:hAnsi="Arial" w:cs="Arial"/>
          <w:sz w:val="20"/>
          <w:szCs w:val="20"/>
        </w:rPr>
        <w:t xml:space="preserve"> su entrega, en los términos de</w:t>
      </w:r>
      <w:r w:rsidR="00C23904" w:rsidRPr="1514B61A">
        <w:rPr>
          <w:rFonts w:ascii="Arial" w:eastAsia="Arial" w:hAnsi="Arial" w:cs="Arial"/>
          <w:sz w:val="20"/>
          <w:szCs w:val="20"/>
        </w:rPr>
        <w:t xml:space="preserve"> </w:t>
      </w:r>
      <w:r w:rsidR="00D50D8D" w:rsidRPr="1514B61A">
        <w:rPr>
          <w:rFonts w:ascii="Arial" w:eastAsia="Arial" w:hAnsi="Arial" w:cs="Arial"/>
          <w:sz w:val="20"/>
          <w:szCs w:val="20"/>
        </w:rPr>
        <w:t>l</w:t>
      </w:r>
      <w:r w:rsidR="00C23904" w:rsidRPr="1514B61A">
        <w:rPr>
          <w:rFonts w:ascii="Arial" w:eastAsia="Arial" w:hAnsi="Arial" w:cs="Arial"/>
          <w:sz w:val="20"/>
          <w:szCs w:val="20"/>
        </w:rPr>
        <w:t>os</w:t>
      </w:r>
      <w:r w:rsidR="00D50D8D" w:rsidRPr="1514B61A">
        <w:rPr>
          <w:rFonts w:ascii="Arial" w:eastAsia="Arial" w:hAnsi="Arial" w:cs="Arial"/>
          <w:sz w:val="20"/>
          <w:szCs w:val="20"/>
        </w:rPr>
        <w:t xml:space="preserve"> </w:t>
      </w:r>
      <w:r w:rsidR="00D50D8D" w:rsidRPr="1514B61A">
        <w:rPr>
          <w:rFonts w:ascii="Arial" w:eastAsia="Arial" w:hAnsi="Arial" w:cs="Arial"/>
          <w:sz w:val="20"/>
          <w:szCs w:val="20"/>
        </w:rPr>
        <w:lastRenderedPageBreak/>
        <w:t>numeral</w:t>
      </w:r>
      <w:r w:rsidR="00C23904" w:rsidRPr="1514B61A">
        <w:rPr>
          <w:rFonts w:ascii="Arial" w:eastAsia="Arial" w:hAnsi="Arial" w:cs="Arial"/>
          <w:sz w:val="20"/>
          <w:szCs w:val="20"/>
        </w:rPr>
        <w:t>es “1.6 Reglas de subsanabilidad, explicaciones</w:t>
      </w:r>
      <w:r w:rsidR="00BD3490" w:rsidRPr="1514B61A">
        <w:rPr>
          <w:rFonts w:ascii="Arial" w:eastAsia="Arial" w:hAnsi="Arial" w:cs="Arial"/>
          <w:sz w:val="20"/>
          <w:szCs w:val="20"/>
        </w:rPr>
        <w:t xml:space="preserve"> y aclaraciones</w:t>
      </w:r>
      <w:r w:rsidR="00F011C6" w:rsidRPr="1514B61A">
        <w:rPr>
          <w:rFonts w:ascii="Arial" w:eastAsia="Arial" w:hAnsi="Arial" w:cs="Arial"/>
          <w:sz w:val="20"/>
          <w:szCs w:val="20"/>
        </w:rPr>
        <w:t>”</w:t>
      </w:r>
      <w:r w:rsidR="00B36F91" w:rsidRPr="1514B61A">
        <w:rPr>
          <w:rFonts w:ascii="Arial" w:eastAsia="Arial" w:hAnsi="Arial" w:cs="Arial"/>
          <w:sz w:val="20"/>
          <w:szCs w:val="20"/>
        </w:rPr>
        <w:t xml:space="preserve"> y "3.8.2 Exigencias mínimas de experiencia y formación académica del equipo de trabajo – </w:t>
      </w:r>
      <w:r w:rsidR="00F27B53" w:rsidRPr="1514B61A">
        <w:rPr>
          <w:rFonts w:ascii="Arial" w:eastAsia="Arial" w:hAnsi="Arial" w:cs="Arial"/>
          <w:sz w:val="20"/>
          <w:szCs w:val="20"/>
        </w:rPr>
        <w:t>P</w:t>
      </w:r>
      <w:r w:rsidR="00B36F91" w:rsidRPr="1514B61A">
        <w:rPr>
          <w:rFonts w:ascii="Arial" w:eastAsia="Arial" w:hAnsi="Arial" w:cs="Arial"/>
          <w:sz w:val="20"/>
          <w:szCs w:val="20"/>
        </w:rPr>
        <w:t xml:space="preserve">ersonal </w:t>
      </w:r>
      <w:r w:rsidR="00F27B53" w:rsidRPr="1514B61A">
        <w:rPr>
          <w:rFonts w:ascii="Arial" w:eastAsia="Arial" w:hAnsi="Arial" w:cs="Arial"/>
          <w:sz w:val="20"/>
          <w:szCs w:val="20"/>
        </w:rPr>
        <w:t>C</w:t>
      </w:r>
      <w:r w:rsidR="00B36F91" w:rsidRPr="1514B61A">
        <w:rPr>
          <w:rFonts w:ascii="Arial" w:eastAsia="Arial" w:hAnsi="Arial" w:cs="Arial"/>
          <w:sz w:val="20"/>
          <w:szCs w:val="20"/>
        </w:rPr>
        <w:t xml:space="preserve">lave </w:t>
      </w:r>
      <w:r w:rsidR="00F27B53" w:rsidRPr="1514B61A">
        <w:rPr>
          <w:rFonts w:ascii="Arial" w:eastAsia="Arial" w:hAnsi="Arial" w:cs="Arial"/>
          <w:sz w:val="20"/>
          <w:szCs w:val="20"/>
        </w:rPr>
        <w:t>E</w:t>
      </w:r>
      <w:r w:rsidR="00B36F91" w:rsidRPr="1514B61A">
        <w:rPr>
          <w:rFonts w:ascii="Arial" w:eastAsia="Arial" w:hAnsi="Arial" w:cs="Arial"/>
          <w:sz w:val="20"/>
          <w:szCs w:val="20"/>
        </w:rPr>
        <w:t>valuable”</w:t>
      </w:r>
      <w:r w:rsidR="00601648" w:rsidRPr="1514B61A">
        <w:rPr>
          <w:rFonts w:ascii="Arial" w:eastAsia="Arial" w:hAnsi="Arial" w:cs="Arial"/>
          <w:sz w:val="20"/>
          <w:szCs w:val="20"/>
        </w:rPr>
        <w:t xml:space="preserve"> del</w:t>
      </w:r>
      <w:r w:rsidR="00C2622D">
        <w:rPr>
          <w:rFonts w:ascii="Arial" w:eastAsia="Arial" w:hAnsi="Arial" w:cs="Arial"/>
          <w:sz w:val="20"/>
          <w:szCs w:val="20"/>
        </w:rPr>
        <w:t xml:space="preserve"> </w:t>
      </w:r>
      <w:r w:rsidR="00601648" w:rsidRPr="1514B61A">
        <w:rPr>
          <w:rFonts w:ascii="Arial" w:eastAsia="Arial" w:hAnsi="Arial" w:cs="Arial"/>
          <w:sz w:val="20"/>
          <w:szCs w:val="20"/>
        </w:rPr>
        <w:t>Pliego de Condiciones.</w:t>
      </w:r>
    </w:p>
    <w:p w14:paraId="35538EA7" w14:textId="45E6D38D" w:rsidR="006925B0" w:rsidRPr="00BA09CA" w:rsidRDefault="006925B0">
      <w:pPr>
        <w:pStyle w:val="Prrafodelista"/>
        <w:spacing w:after="0" w:line="240" w:lineRule="auto"/>
        <w:jc w:val="both"/>
      </w:pPr>
    </w:p>
    <w:p w14:paraId="2E194928" w14:textId="334C49E6" w:rsidR="00306D54" w:rsidRPr="00BA09CA" w:rsidRDefault="06103CD1">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2975C9">
        <w:rPr>
          <w:rFonts w:ascii="Arial" w:eastAsia="Arial" w:hAnsi="Arial" w:cs="Arial"/>
          <w:sz w:val="20"/>
          <w:szCs w:val="20"/>
        </w:rPr>
        <w:t>c</w:t>
      </w:r>
      <w:r w:rsidRPr="00BA09CA">
        <w:rPr>
          <w:rFonts w:ascii="Arial" w:eastAsia="Arial" w:hAnsi="Arial" w:cs="Arial"/>
          <w:sz w:val="20"/>
          <w:szCs w:val="20"/>
        </w:rPr>
        <w:t>ontrato.</w:t>
      </w:r>
    </w:p>
    <w:p w14:paraId="1B183FA1" w14:textId="77777777" w:rsidR="00306D54" w:rsidRPr="00BA09CA" w:rsidRDefault="00306D54">
      <w:pPr>
        <w:pStyle w:val="Prrafodelista"/>
        <w:spacing w:line="240" w:lineRule="auto"/>
        <w:jc w:val="both"/>
        <w:rPr>
          <w:rFonts w:ascii="Arial" w:eastAsia="Arial" w:hAnsi="Arial" w:cs="Arial"/>
          <w:sz w:val="20"/>
          <w:szCs w:val="20"/>
        </w:rPr>
      </w:pPr>
    </w:p>
    <w:p w14:paraId="0721AACD" w14:textId="0B996BA7" w:rsidR="00F00A97" w:rsidRPr="00BA09CA" w:rsidRDefault="285BA25B">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Presentar la oferta extemporáneamente</w:t>
      </w:r>
      <w:r w:rsidR="009E3371">
        <w:rPr>
          <w:rFonts w:ascii="Arial" w:eastAsia="Arial" w:hAnsi="Arial" w:cs="Arial"/>
          <w:sz w:val="20"/>
          <w:szCs w:val="20"/>
        </w:rPr>
        <w:t>.</w:t>
      </w:r>
    </w:p>
    <w:p w14:paraId="28633F4A" w14:textId="77777777" w:rsidR="00F00A97" w:rsidRPr="00BA09CA" w:rsidRDefault="00F00A97">
      <w:pPr>
        <w:pStyle w:val="Prrafodelista"/>
        <w:spacing w:line="240" w:lineRule="auto"/>
        <w:jc w:val="both"/>
        <w:rPr>
          <w:rFonts w:ascii="Arial" w:eastAsia="Arial" w:hAnsi="Arial" w:cs="Arial"/>
          <w:sz w:val="20"/>
          <w:szCs w:val="20"/>
        </w:rPr>
      </w:pPr>
    </w:p>
    <w:p w14:paraId="2A50F42A" w14:textId="1486273A" w:rsidR="00E91DD7" w:rsidRPr="00BA09CA" w:rsidRDefault="15AE408F">
      <w:pPr>
        <w:pStyle w:val="Prrafodelista"/>
        <w:numPr>
          <w:ilvl w:val="0"/>
          <w:numId w:val="31"/>
        </w:numPr>
        <w:spacing w:line="240" w:lineRule="auto"/>
        <w:jc w:val="both"/>
        <w:rPr>
          <w:rFonts w:eastAsia="Arial"/>
        </w:rPr>
      </w:pPr>
      <w:r w:rsidRPr="1514B61A">
        <w:rPr>
          <w:rFonts w:ascii="Arial" w:eastAsia="Arial" w:hAnsi="Arial" w:cs="Arial"/>
          <w:sz w:val="20"/>
          <w:szCs w:val="20"/>
        </w:rPr>
        <w:t>No presentar oferta económica</w:t>
      </w:r>
      <w:r w:rsidR="003C4E50" w:rsidRPr="1514B61A">
        <w:rPr>
          <w:rFonts w:ascii="Arial" w:eastAsiaTheme="minorEastAsia" w:hAnsi="Arial" w:cs="Arial"/>
          <w:sz w:val="20"/>
          <w:szCs w:val="20"/>
        </w:rPr>
        <w:t xml:space="preserve"> y</w:t>
      </w:r>
      <w:r w:rsidR="00774628" w:rsidRPr="1514B61A">
        <w:rPr>
          <w:rFonts w:ascii="Arial" w:eastAsiaTheme="minorEastAsia" w:hAnsi="Arial" w:cs="Arial"/>
          <w:sz w:val="20"/>
          <w:szCs w:val="20"/>
        </w:rPr>
        <w:t xml:space="preserve"> no </w:t>
      </w:r>
      <w:r w:rsidR="00FE1A93" w:rsidRPr="1514B61A">
        <w:rPr>
          <w:rFonts w:ascii="Arial" w:eastAsiaTheme="minorEastAsia" w:hAnsi="Arial" w:cs="Arial"/>
          <w:sz w:val="20"/>
          <w:szCs w:val="20"/>
        </w:rPr>
        <w:t>subsanar</w:t>
      </w:r>
      <w:r w:rsidR="00774628" w:rsidRPr="1514B61A">
        <w:rPr>
          <w:rFonts w:ascii="Arial" w:eastAsiaTheme="minorEastAsia" w:hAnsi="Arial" w:cs="Arial"/>
          <w:sz w:val="20"/>
          <w:szCs w:val="20"/>
        </w:rPr>
        <w:t xml:space="preserve"> su entrega, en los términos del numeral 1.6.</w:t>
      </w:r>
      <w:bookmarkEnd w:id="236"/>
      <w:r w:rsidR="005104D9" w:rsidRPr="1514B61A">
        <w:rPr>
          <w:rFonts w:ascii="Arial" w:eastAsiaTheme="minorEastAsia" w:hAnsi="Arial" w:cs="Arial"/>
          <w:sz w:val="20"/>
          <w:szCs w:val="20"/>
        </w:rPr>
        <w:t xml:space="preserve"> del</w:t>
      </w:r>
      <w:r w:rsidR="00090EC8">
        <w:rPr>
          <w:rFonts w:ascii="Arial" w:eastAsiaTheme="minorEastAsia" w:hAnsi="Arial" w:cs="Arial"/>
          <w:sz w:val="20"/>
          <w:szCs w:val="20"/>
        </w:rPr>
        <w:t xml:space="preserve"> </w:t>
      </w:r>
      <w:r w:rsidR="005104D9" w:rsidRPr="1514B61A">
        <w:rPr>
          <w:rFonts w:ascii="Arial" w:eastAsiaTheme="minorEastAsia" w:hAnsi="Arial" w:cs="Arial"/>
          <w:sz w:val="20"/>
          <w:szCs w:val="20"/>
        </w:rPr>
        <w:t>Pliego de Condiciones.</w:t>
      </w:r>
    </w:p>
    <w:p w14:paraId="3A889051" w14:textId="77777777" w:rsidR="00E91DD7" w:rsidRPr="00BA09CA" w:rsidRDefault="00E91DD7">
      <w:pPr>
        <w:pStyle w:val="Prrafodelista"/>
        <w:spacing w:line="240" w:lineRule="auto"/>
        <w:jc w:val="both"/>
        <w:rPr>
          <w:rFonts w:ascii="Arial" w:eastAsia="Arial" w:hAnsi="Arial" w:cs="Arial"/>
          <w:sz w:val="20"/>
          <w:szCs w:val="20"/>
        </w:rPr>
      </w:pPr>
    </w:p>
    <w:p w14:paraId="5E8EB68E" w14:textId="60F592FC" w:rsidR="00E91DD7" w:rsidRPr="00BA09CA" w:rsidRDefault="64D4E5EB">
      <w:pPr>
        <w:pStyle w:val="Prrafodelista"/>
        <w:numPr>
          <w:ilvl w:val="0"/>
          <w:numId w:val="31"/>
        </w:numPr>
        <w:spacing w:line="240" w:lineRule="auto"/>
        <w:jc w:val="both"/>
        <w:rPr>
          <w:rFonts w:ascii="Arial" w:eastAsia="Arial" w:hAnsi="Arial" w:cs="Arial"/>
          <w:sz w:val="20"/>
          <w:szCs w:val="20"/>
        </w:rPr>
      </w:pPr>
      <w:r w:rsidRPr="1514B61A">
        <w:rPr>
          <w:rFonts w:ascii="Arial" w:eastAsia="Arial" w:hAnsi="Arial" w:cs="Arial"/>
          <w:sz w:val="20"/>
          <w:szCs w:val="20"/>
        </w:rPr>
        <w:t>Cuando se determine que el valor total de la oferta es artificialmente bajo</w:t>
      </w:r>
      <w:r w:rsidR="000F00D6" w:rsidRPr="1514B61A">
        <w:rPr>
          <w:rFonts w:ascii="Arial" w:eastAsia="Arial" w:hAnsi="Arial" w:cs="Arial"/>
          <w:sz w:val="20"/>
          <w:szCs w:val="20"/>
        </w:rPr>
        <w:t>,</w:t>
      </w:r>
      <w:r w:rsidRPr="1514B61A">
        <w:rPr>
          <w:rFonts w:ascii="Arial" w:eastAsia="Arial" w:hAnsi="Arial" w:cs="Arial"/>
          <w:sz w:val="20"/>
          <w:szCs w:val="20"/>
        </w:rPr>
        <w:t xml:space="preserve"> de acuerdo con lo establecido en la sección</w:t>
      </w:r>
      <w:r w:rsidR="697029FE" w:rsidRPr="1514B61A">
        <w:rPr>
          <w:rFonts w:ascii="Arial" w:eastAsia="Arial" w:hAnsi="Arial" w:cs="Arial"/>
          <w:sz w:val="20"/>
          <w:szCs w:val="20"/>
        </w:rPr>
        <w:t xml:space="preserve"> 5.</w:t>
      </w:r>
      <w:r w:rsidR="00A139FA" w:rsidRPr="1514B61A">
        <w:rPr>
          <w:rFonts w:ascii="Arial" w:eastAsia="Arial" w:hAnsi="Arial" w:cs="Arial"/>
          <w:sz w:val="20"/>
          <w:szCs w:val="20"/>
        </w:rPr>
        <w:t>2</w:t>
      </w:r>
      <w:r w:rsidR="000F00D6" w:rsidRPr="1514B61A">
        <w:rPr>
          <w:rFonts w:ascii="Arial" w:eastAsia="Arial" w:hAnsi="Arial" w:cs="Arial"/>
          <w:sz w:val="20"/>
          <w:szCs w:val="20"/>
        </w:rPr>
        <w:t>.</w:t>
      </w:r>
      <w:r w:rsidR="009D4F2E" w:rsidRPr="1514B61A">
        <w:rPr>
          <w:rFonts w:ascii="Arial" w:eastAsia="Arial" w:hAnsi="Arial" w:cs="Arial"/>
          <w:sz w:val="20"/>
          <w:szCs w:val="20"/>
        </w:rPr>
        <w:t xml:space="preserve"> del Pliego de Condiciones. </w:t>
      </w:r>
    </w:p>
    <w:p w14:paraId="3A2C3D57" w14:textId="77777777" w:rsidR="00E91DD7" w:rsidRPr="00BA09CA" w:rsidRDefault="00E91DD7">
      <w:pPr>
        <w:pStyle w:val="Prrafodelista"/>
        <w:spacing w:line="240" w:lineRule="auto"/>
        <w:jc w:val="both"/>
        <w:rPr>
          <w:rFonts w:ascii="Arial" w:eastAsia="Arial" w:hAnsi="Arial" w:cs="Arial"/>
          <w:sz w:val="20"/>
          <w:szCs w:val="20"/>
        </w:rPr>
      </w:pPr>
    </w:p>
    <w:p w14:paraId="4C8FD2EC" w14:textId="30515AD3" w:rsidR="00762EA9" w:rsidRPr="00BA09CA" w:rsidRDefault="7579B725">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pPr>
        <w:pStyle w:val="Prrafodelista"/>
        <w:spacing w:line="240" w:lineRule="auto"/>
        <w:jc w:val="both"/>
        <w:rPr>
          <w:rFonts w:ascii="Arial" w:eastAsia="Arial" w:hAnsi="Arial" w:cs="Arial"/>
          <w:sz w:val="20"/>
          <w:szCs w:val="20"/>
        </w:rPr>
      </w:pPr>
    </w:p>
    <w:p w14:paraId="2C17B94E" w14:textId="3723578C" w:rsidR="001E5030" w:rsidRPr="00BA09CA" w:rsidRDefault="586B6916">
      <w:pPr>
        <w:pStyle w:val="Prrafodelista"/>
        <w:numPr>
          <w:ilvl w:val="0"/>
          <w:numId w:val="31"/>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pPr>
        <w:pStyle w:val="Prrafodelista"/>
        <w:spacing w:before="240" w:line="240" w:lineRule="auto"/>
        <w:jc w:val="both"/>
        <w:rPr>
          <w:rFonts w:eastAsia="Arial"/>
        </w:rPr>
      </w:pPr>
    </w:p>
    <w:p w14:paraId="17A473CE" w14:textId="41E4CD61" w:rsidR="008C31F8" w:rsidRPr="00BA09CA" w:rsidRDefault="57E10913">
      <w:pPr>
        <w:pStyle w:val="Prrafodelista"/>
        <w:numPr>
          <w:ilvl w:val="0"/>
          <w:numId w:val="31"/>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p>
    <w:p w14:paraId="73874DC3" w14:textId="77777777" w:rsidR="00B24498" w:rsidRPr="00BA09CA" w:rsidRDefault="00B24498">
      <w:pPr>
        <w:pStyle w:val="Prrafodelista"/>
        <w:spacing w:line="240" w:lineRule="auto"/>
      </w:pPr>
    </w:p>
    <w:p w14:paraId="375D0841" w14:textId="4ED0EE53" w:rsidR="00484C2D" w:rsidRPr="00BA09CA" w:rsidRDefault="001E6C16">
      <w:pPr>
        <w:pStyle w:val="Prrafodelista"/>
        <w:numPr>
          <w:ilvl w:val="0"/>
          <w:numId w:val="31"/>
        </w:numPr>
        <w:spacing w:before="240" w:line="240" w:lineRule="auto"/>
        <w:jc w:val="both"/>
        <w:rPr>
          <w:rFonts w:ascii="Arial" w:eastAsia="Arial" w:hAnsi="Arial" w:cs="Arial"/>
          <w:sz w:val="20"/>
          <w:szCs w:val="20"/>
        </w:rPr>
      </w:pPr>
      <w:r w:rsidRPr="1514B61A">
        <w:rPr>
          <w:rFonts w:ascii="Arial" w:eastAsia="Arial" w:hAnsi="Arial" w:cs="Arial"/>
          <w:sz w:val="20"/>
          <w:szCs w:val="20"/>
        </w:rPr>
        <w:t xml:space="preserve">Cuando el que presenta oferta </w:t>
      </w:r>
      <w:r w:rsidR="00AC3904" w:rsidRPr="1514B61A">
        <w:rPr>
          <w:rFonts w:ascii="Arial" w:eastAsia="Arial" w:hAnsi="Arial" w:cs="Arial"/>
          <w:sz w:val="20"/>
          <w:szCs w:val="20"/>
        </w:rPr>
        <w:t xml:space="preserve">o alguno de los miembros del Proponente Plural no acredita la condición de Mipyme y, en consecuencia, no aporta el </w:t>
      </w:r>
      <w:r w:rsidR="00F25F7E" w:rsidRPr="1514B61A">
        <w:rPr>
          <w:rFonts w:ascii="Arial" w:eastAsia="Arial" w:hAnsi="Arial" w:cs="Arial"/>
          <w:sz w:val="20"/>
          <w:szCs w:val="20"/>
        </w:rPr>
        <w:t xml:space="preserve">Registro Único de Proponentes </w:t>
      </w:r>
      <w:r w:rsidR="00250086" w:rsidRPr="1514B61A">
        <w:rPr>
          <w:rFonts w:ascii="Arial" w:eastAsia="Arial" w:hAnsi="Arial" w:cs="Arial"/>
          <w:sz w:val="20"/>
          <w:szCs w:val="20"/>
        </w:rPr>
        <w:t>(</w:t>
      </w:r>
      <w:r w:rsidR="00AC3904" w:rsidRPr="1514B61A">
        <w:rPr>
          <w:rFonts w:ascii="Arial" w:eastAsia="Arial" w:hAnsi="Arial" w:cs="Arial"/>
          <w:sz w:val="20"/>
          <w:szCs w:val="20"/>
        </w:rPr>
        <w:t>RUP</w:t>
      </w:r>
      <w:r w:rsidR="00250086" w:rsidRPr="1514B61A">
        <w:rPr>
          <w:rFonts w:ascii="Arial" w:eastAsia="Arial" w:hAnsi="Arial" w:cs="Arial"/>
          <w:sz w:val="20"/>
          <w:szCs w:val="20"/>
        </w:rPr>
        <w:t>)</w:t>
      </w:r>
      <w:r w:rsidR="00AC3904" w:rsidRPr="1514B61A">
        <w:rPr>
          <w:rFonts w:ascii="Arial" w:eastAsia="Arial" w:hAnsi="Arial" w:cs="Arial"/>
          <w:sz w:val="20"/>
          <w:szCs w:val="20"/>
        </w:rPr>
        <w:t xml:space="preserve"> vigente y en firme al momento de su presentación y no subsana su entrega, en los términos del numeral 1.6. del Pliego de Condiciones.</w:t>
      </w:r>
      <w:r w:rsidRPr="1514B61A">
        <w:rPr>
          <w:rFonts w:ascii="Arial" w:eastAsia="Arial" w:hAnsi="Arial" w:cs="Arial"/>
          <w:sz w:val="20"/>
          <w:szCs w:val="20"/>
        </w:rPr>
        <w:t xml:space="preserve"> </w:t>
      </w:r>
    </w:p>
    <w:p w14:paraId="0CDC77AF" w14:textId="77777777" w:rsidR="00484C2D" w:rsidRPr="00BA09CA" w:rsidRDefault="00484C2D">
      <w:pPr>
        <w:pStyle w:val="Prrafodelista"/>
        <w:tabs>
          <w:tab w:val="left" w:pos="709"/>
          <w:tab w:val="left" w:pos="851"/>
        </w:tabs>
        <w:spacing w:line="240" w:lineRule="auto"/>
        <w:jc w:val="both"/>
        <w:rPr>
          <w:rFonts w:ascii="Arial" w:eastAsia="Arial" w:hAnsi="Arial" w:cs="Arial"/>
          <w:sz w:val="20"/>
          <w:szCs w:val="20"/>
        </w:rPr>
      </w:pPr>
    </w:p>
    <w:p w14:paraId="356C7790" w14:textId="025E0713" w:rsidR="007D5EBE" w:rsidRPr="007F37C4" w:rsidRDefault="5BBA2DE2" w:rsidP="00B90E76">
      <w:pPr>
        <w:pStyle w:val="Prrafodelista"/>
        <w:numPr>
          <w:ilvl w:val="0"/>
          <w:numId w:val="31"/>
        </w:numPr>
        <w:tabs>
          <w:tab w:val="left" w:pos="709"/>
          <w:tab w:val="left" w:pos="851"/>
        </w:tabs>
        <w:spacing w:line="240" w:lineRule="auto"/>
        <w:jc w:val="both"/>
        <w:rPr>
          <w:rFonts w:ascii="Arial" w:eastAsia="Arial,Calibri" w:hAnsi="Arial" w:cs="Arial"/>
          <w:sz w:val="20"/>
          <w:szCs w:val="20"/>
        </w:rPr>
      </w:pPr>
      <w:r w:rsidRPr="00BA09CA">
        <w:rPr>
          <w:rFonts w:ascii="Arial" w:eastAsia="Arial" w:hAnsi="Arial" w:cs="Arial"/>
          <w:sz w:val="20"/>
          <w:szCs w:val="20"/>
        </w:rPr>
        <w:t xml:space="preserve">Las demás previstas en la </w:t>
      </w:r>
      <w:r w:rsidR="009E3371">
        <w:rPr>
          <w:rFonts w:ascii="Arial" w:eastAsia="Arial" w:hAnsi="Arial" w:cs="Arial"/>
          <w:sz w:val="20"/>
          <w:szCs w:val="20"/>
        </w:rPr>
        <w:t>l</w:t>
      </w:r>
      <w:r w:rsidRPr="00BA09CA">
        <w:rPr>
          <w:rFonts w:ascii="Arial" w:eastAsia="Arial" w:hAnsi="Arial" w:cs="Arial"/>
          <w:sz w:val="20"/>
          <w:szCs w:val="20"/>
        </w:rPr>
        <w:t>ey</w:t>
      </w:r>
      <w:r w:rsidR="009E3371">
        <w:rPr>
          <w:rFonts w:ascii="Arial" w:eastAsia="Arial" w:hAnsi="Arial" w:cs="Arial"/>
          <w:sz w:val="20"/>
          <w:szCs w:val="20"/>
        </w:rPr>
        <w:t>.</w:t>
      </w:r>
      <w:bookmarkEnd w:id="237"/>
    </w:p>
    <w:p w14:paraId="2476B019" w14:textId="73440D4C" w:rsidR="00996391" w:rsidRPr="00C24132" w:rsidRDefault="00996391" w:rsidP="00B90E76">
      <w:pPr>
        <w:pStyle w:val="Capitulo1"/>
        <w:numPr>
          <w:ilvl w:val="0"/>
          <w:numId w:val="39"/>
        </w:numPr>
        <w:spacing w:after="120" w:line="240" w:lineRule="auto"/>
        <w:ind w:left="425" w:hanging="425"/>
        <w:rPr>
          <w:rFonts w:ascii="Arial" w:hAnsi="Arial"/>
          <w:color w:val="auto"/>
          <w:sz w:val="20"/>
          <w:szCs w:val="16"/>
        </w:rPr>
      </w:pPr>
      <w:bookmarkStart w:id="238" w:name="_Toc508648256"/>
      <w:bookmarkStart w:id="239" w:name="_Toc508984040"/>
      <w:bookmarkStart w:id="240" w:name="_Toc509843870"/>
      <w:bookmarkStart w:id="241" w:name="_Toc511924778"/>
      <w:bookmarkStart w:id="242" w:name="_Toc520226867"/>
      <w:bookmarkStart w:id="243" w:name="_Toc520297837"/>
      <w:bookmarkStart w:id="244" w:name="_Toc520317102"/>
      <w:bookmarkStart w:id="245" w:name="_Toc533083703"/>
      <w:bookmarkStart w:id="246" w:name="_Toc35616193"/>
      <w:bookmarkStart w:id="247" w:name="_Toc40113325"/>
      <w:bookmarkStart w:id="248" w:name="_Toc228376702"/>
      <w:r w:rsidRPr="00C24132">
        <w:rPr>
          <w:rFonts w:ascii="Arial" w:hAnsi="Arial"/>
          <w:color w:val="auto"/>
          <w:sz w:val="20"/>
          <w:szCs w:val="16"/>
        </w:rPr>
        <w:t>CAUSALES</w:t>
      </w:r>
      <w:r w:rsidR="002644ED" w:rsidRPr="00C24132">
        <w:rPr>
          <w:rFonts w:ascii="Arial" w:hAnsi="Arial"/>
          <w:color w:val="auto"/>
          <w:sz w:val="20"/>
          <w:szCs w:val="16"/>
        </w:rPr>
        <w:t xml:space="preserve"> </w:t>
      </w:r>
      <w:r w:rsidRPr="00C24132">
        <w:rPr>
          <w:rFonts w:ascii="Arial" w:hAnsi="Arial"/>
          <w:color w:val="auto"/>
          <w:sz w:val="20"/>
          <w:szCs w:val="16"/>
        </w:rPr>
        <w:t>PARA</w:t>
      </w:r>
      <w:r w:rsidR="002644ED" w:rsidRPr="00C24132">
        <w:rPr>
          <w:rFonts w:ascii="Arial" w:hAnsi="Arial"/>
          <w:color w:val="auto"/>
          <w:sz w:val="20"/>
          <w:szCs w:val="16"/>
        </w:rPr>
        <w:t xml:space="preserve"> </w:t>
      </w:r>
      <w:r w:rsidRPr="00C24132">
        <w:rPr>
          <w:rFonts w:ascii="Arial" w:hAnsi="Arial"/>
          <w:color w:val="auto"/>
          <w:sz w:val="20"/>
          <w:szCs w:val="16"/>
        </w:rPr>
        <w:t>DECLARA</w:t>
      </w:r>
      <w:r w:rsidR="00996FB7" w:rsidRPr="00C24132">
        <w:rPr>
          <w:rFonts w:ascii="Arial" w:hAnsi="Arial"/>
          <w:color w:val="auto"/>
          <w:sz w:val="20"/>
          <w:szCs w:val="16"/>
        </w:rPr>
        <w:t>R</w:t>
      </w:r>
      <w:r w:rsidR="002644ED" w:rsidRPr="00C24132">
        <w:rPr>
          <w:rFonts w:ascii="Arial" w:hAnsi="Arial"/>
          <w:color w:val="auto"/>
          <w:sz w:val="20"/>
          <w:szCs w:val="16"/>
        </w:rPr>
        <w:t xml:space="preserve"> </w:t>
      </w:r>
      <w:r w:rsidRPr="00C24132">
        <w:rPr>
          <w:rFonts w:ascii="Arial" w:hAnsi="Arial"/>
          <w:color w:val="auto"/>
          <w:sz w:val="20"/>
          <w:szCs w:val="16"/>
        </w:rPr>
        <w:t>DESIERT</w:t>
      </w:r>
      <w:r w:rsidR="00BA6366" w:rsidRPr="00C24132">
        <w:rPr>
          <w:rFonts w:ascii="Arial" w:hAnsi="Arial"/>
          <w:color w:val="auto"/>
          <w:sz w:val="20"/>
          <w:szCs w:val="16"/>
        </w:rPr>
        <w:t>O</w:t>
      </w:r>
      <w:bookmarkEnd w:id="238"/>
      <w:r w:rsidR="002644ED" w:rsidRPr="00C24132">
        <w:rPr>
          <w:rFonts w:ascii="Arial" w:hAnsi="Arial"/>
          <w:color w:val="auto"/>
          <w:sz w:val="20"/>
          <w:szCs w:val="16"/>
        </w:rPr>
        <w:t xml:space="preserve"> </w:t>
      </w:r>
      <w:r w:rsidR="00DB5FAE" w:rsidRPr="00C24132">
        <w:rPr>
          <w:rFonts w:ascii="Arial" w:hAnsi="Arial"/>
          <w:color w:val="auto"/>
          <w:sz w:val="20"/>
          <w:szCs w:val="16"/>
        </w:rPr>
        <w:t xml:space="preserve">EL PROCESO DE </w:t>
      </w:r>
      <w:r w:rsidR="009E3371" w:rsidRPr="00C24132">
        <w:rPr>
          <w:rFonts w:ascii="Arial" w:hAnsi="Arial"/>
          <w:color w:val="auto"/>
          <w:sz w:val="20"/>
          <w:szCs w:val="16"/>
        </w:rPr>
        <w:t>CONTRATACIÓN</w:t>
      </w:r>
      <w:bookmarkEnd w:id="239"/>
      <w:bookmarkEnd w:id="240"/>
      <w:bookmarkEnd w:id="241"/>
      <w:bookmarkEnd w:id="242"/>
      <w:bookmarkEnd w:id="243"/>
      <w:bookmarkEnd w:id="244"/>
      <w:bookmarkEnd w:id="245"/>
      <w:bookmarkEnd w:id="246"/>
      <w:bookmarkEnd w:id="247"/>
      <w:bookmarkEnd w:id="248"/>
      <w:r w:rsidR="002644ED" w:rsidRPr="00C24132">
        <w:rPr>
          <w:rFonts w:ascii="Arial" w:hAnsi="Arial"/>
          <w:color w:val="auto"/>
          <w:sz w:val="20"/>
          <w:szCs w:val="16"/>
        </w:rPr>
        <w:t xml:space="preserve"> </w:t>
      </w:r>
    </w:p>
    <w:p w14:paraId="4B0ABA47" w14:textId="178CC2FB" w:rsidR="008F445A" w:rsidRPr="00BA09CA" w:rsidRDefault="00996F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pPr>
        <w:rPr>
          <w:rFonts w:ascii="Arial" w:eastAsia="Arial" w:hAnsi="Arial" w:cs="Arial"/>
          <w:sz w:val="20"/>
          <w:szCs w:val="20"/>
        </w:rPr>
      </w:pPr>
    </w:p>
    <w:p w14:paraId="16F7F5A4" w14:textId="77777777" w:rsidR="002E728C" w:rsidRPr="00BA09CA" w:rsidRDefault="002E728C">
      <w:pPr>
        <w:pStyle w:val="Prrafodelista"/>
        <w:numPr>
          <w:ilvl w:val="0"/>
          <w:numId w:val="25"/>
        </w:numPr>
        <w:spacing w:line="240" w:lineRule="auto"/>
        <w:jc w:val="both"/>
        <w:rPr>
          <w:rFonts w:ascii="Arial" w:eastAsia="Arial,Calibri" w:hAnsi="Arial" w:cs="Arial"/>
          <w:sz w:val="20"/>
          <w:szCs w:val="20"/>
        </w:rPr>
      </w:pPr>
      <w:bookmarkStart w:id="249" w:name="_Toc508648257"/>
      <w:bookmarkStart w:id="250" w:name="_Toc508984041"/>
      <w:bookmarkStart w:id="251" w:name="_Toc509843871"/>
      <w:bookmarkStart w:id="252" w:name="_Toc511924779"/>
      <w:bookmarkStart w:id="253" w:name="_Toc520226868"/>
      <w:bookmarkStart w:id="254" w:name="_Toc520297838"/>
      <w:bookmarkStart w:id="255" w:name="_Toc520317103"/>
      <w:bookmarkStart w:id="256"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4BF08E3" w:rsidR="002E728C" w:rsidRPr="00BA09CA" w:rsidRDefault="00E91DD7">
      <w:pPr>
        <w:pStyle w:val="Prrafodelista"/>
        <w:numPr>
          <w:ilvl w:val="0"/>
          <w:numId w:val="25"/>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7FC49A18" w:rsidR="002E728C" w:rsidRPr="00BA09CA" w:rsidRDefault="002E728C">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CE74F0">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703801B3" w14:textId="3635969D" w:rsidR="002D222B" w:rsidRPr="00C24132" w:rsidRDefault="002D222B" w:rsidP="0078105A">
      <w:pPr>
        <w:pStyle w:val="Capitulo1"/>
        <w:numPr>
          <w:ilvl w:val="0"/>
          <w:numId w:val="39"/>
        </w:numPr>
        <w:spacing w:after="0" w:line="240" w:lineRule="auto"/>
        <w:ind w:left="425" w:hanging="425"/>
        <w:rPr>
          <w:rFonts w:ascii="Arial" w:hAnsi="Arial"/>
          <w:color w:val="auto"/>
          <w:sz w:val="20"/>
          <w:szCs w:val="16"/>
        </w:rPr>
      </w:pPr>
      <w:bookmarkStart w:id="257" w:name="_Toc35616194"/>
      <w:bookmarkStart w:id="258" w:name="_Toc40113326"/>
      <w:bookmarkStart w:id="259" w:name="_Toc228376703"/>
      <w:r w:rsidRPr="00C24132">
        <w:rPr>
          <w:rFonts w:ascii="Arial" w:hAnsi="Arial"/>
          <w:color w:val="auto"/>
          <w:sz w:val="20"/>
          <w:szCs w:val="16"/>
        </w:rPr>
        <w:t>NORMAS</w:t>
      </w:r>
      <w:r w:rsidR="002644ED" w:rsidRPr="00C24132">
        <w:rPr>
          <w:rFonts w:ascii="Arial" w:hAnsi="Arial"/>
          <w:color w:val="auto"/>
          <w:sz w:val="20"/>
          <w:szCs w:val="16"/>
        </w:rPr>
        <w:t xml:space="preserve"> </w:t>
      </w:r>
      <w:r w:rsidRPr="00C24132">
        <w:rPr>
          <w:rFonts w:ascii="Arial" w:hAnsi="Arial"/>
          <w:color w:val="auto"/>
          <w:sz w:val="20"/>
          <w:szCs w:val="16"/>
        </w:rPr>
        <w:t>DE</w:t>
      </w:r>
      <w:r w:rsidR="002644ED" w:rsidRPr="00C24132">
        <w:rPr>
          <w:rFonts w:ascii="Arial" w:hAnsi="Arial"/>
          <w:color w:val="auto"/>
          <w:sz w:val="20"/>
          <w:szCs w:val="16"/>
        </w:rPr>
        <w:t xml:space="preserve"> </w:t>
      </w:r>
      <w:r w:rsidRPr="00C24132">
        <w:rPr>
          <w:rFonts w:ascii="Arial" w:hAnsi="Arial"/>
          <w:color w:val="auto"/>
          <w:sz w:val="20"/>
          <w:szCs w:val="16"/>
        </w:rPr>
        <w:t>INTERPRETACIÓN</w:t>
      </w:r>
      <w:r w:rsidR="002644ED" w:rsidRPr="00C24132">
        <w:rPr>
          <w:rFonts w:ascii="Arial" w:hAnsi="Arial"/>
          <w:color w:val="auto"/>
          <w:sz w:val="20"/>
          <w:szCs w:val="16"/>
        </w:rPr>
        <w:t xml:space="preserve"> </w:t>
      </w:r>
      <w:r w:rsidRPr="00C24132">
        <w:rPr>
          <w:rFonts w:ascii="Arial" w:hAnsi="Arial"/>
          <w:color w:val="auto"/>
          <w:sz w:val="20"/>
          <w:szCs w:val="16"/>
        </w:rPr>
        <w:t>DEL</w:t>
      </w:r>
      <w:r w:rsidR="002644ED" w:rsidRPr="00C24132">
        <w:rPr>
          <w:rFonts w:ascii="Arial" w:hAnsi="Arial"/>
          <w:color w:val="auto"/>
          <w:sz w:val="20"/>
          <w:szCs w:val="16"/>
        </w:rPr>
        <w:t xml:space="preserve"> </w:t>
      </w:r>
      <w:r w:rsidRPr="00C24132">
        <w:rPr>
          <w:rFonts w:ascii="Arial" w:hAnsi="Arial"/>
          <w:color w:val="auto"/>
          <w:sz w:val="20"/>
          <w:szCs w:val="16"/>
        </w:rPr>
        <w:t>PLIEGO</w:t>
      </w:r>
      <w:r w:rsidR="002644ED" w:rsidRPr="00C24132">
        <w:rPr>
          <w:rFonts w:ascii="Arial" w:hAnsi="Arial"/>
          <w:color w:val="auto"/>
          <w:sz w:val="20"/>
          <w:szCs w:val="16"/>
        </w:rPr>
        <w:t xml:space="preserve"> </w:t>
      </w:r>
      <w:r w:rsidRPr="00C24132">
        <w:rPr>
          <w:rFonts w:ascii="Arial" w:hAnsi="Arial"/>
          <w:color w:val="auto"/>
          <w:sz w:val="20"/>
          <w:szCs w:val="16"/>
        </w:rPr>
        <w:t>DE</w:t>
      </w:r>
      <w:r w:rsidR="002644ED" w:rsidRPr="00C24132">
        <w:rPr>
          <w:rFonts w:ascii="Arial" w:hAnsi="Arial"/>
          <w:color w:val="auto"/>
          <w:sz w:val="20"/>
          <w:szCs w:val="16"/>
        </w:rPr>
        <w:t xml:space="preserve"> </w:t>
      </w:r>
      <w:r w:rsidRPr="00C24132">
        <w:rPr>
          <w:rFonts w:ascii="Arial" w:hAnsi="Arial"/>
          <w:color w:val="auto"/>
          <w:sz w:val="20"/>
          <w:szCs w:val="16"/>
        </w:rPr>
        <w:t>CONDICIONES</w:t>
      </w:r>
      <w:bookmarkEnd w:id="249"/>
      <w:bookmarkEnd w:id="250"/>
      <w:bookmarkEnd w:id="251"/>
      <w:bookmarkEnd w:id="252"/>
      <w:bookmarkEnd w:id="253"/>
      <w:bookmarkEnd w:id="254"/>
      <w:bookmarkEnd w:id="255"/>
      <w:bookmarkEnd w:id="256"/>
      <w:bookmarkEnd w:id="257"/>
      <w:bookmarkEnd w:id="258"/>
      <w:bookmarkEnd w:id="259"/>
    </w:p>
    <w:p w14:paraId="2E0819F3" w14:textId="77777777" w:rsidR="00C00C58" w:rsidRDefault="00C00C58">
      <w:pPr>
        <w:jc w:val="both"/>
        <w:rPr>
          <w:rFonts w:ascii="Arial" w:hAnsi="Arial" w:cs="Arial"/>
          <w:sz w:val="20"/>
          <w:szCs w:val="20"/>
        </w:rPr>
      </w:pPr>
    </w:p>
    <w:p w14:paraId="466FBCBD" w14:textId="4AB21CCF" w:rsidR="009C3CD8" w:rsidRPr="00BA09CA" w:rsidRDefault="002D222B">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1B4BC6">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1B4BC6">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1B4BC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055F057"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62392D">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6658713C"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w:t>
      </w:r>
      <w:r w:rsidR="00842D24">
        <w:rPr>
          <w:rFonts w:ascii="Arial" w:eastAsia="Arial" w:hAnsi="Arial" w:cs="Arial"/>
          <w:sz w:val="20"/>
          <w:szCs w:val="20"/>
        </w:rPr>
        <w:t xml:space="preserve"> en </w:t>
      </w:r>
      <w:r w:rsidR="0062392D">
        <w:rPr>
          <w:rFonts w:ascii="Arial" w:eastAsia="Arial" w:hAnsi="Arial" w:cs="Arial"/>
          <w:sz w:val="20"/>
          <w:szCs w:val="20"/>
        </w:rPr>
        <w:t>el</w:t>
      </w:r>
      <w:r w:rsidR="00A574D4">
        <w:rPr>
          <w:rFonts w:ascii="Arial" w:eastAsia="Arial" w:hAnsi="Arial" w:cs="Arial"/>
          <w:sz w:val="20"/>
          <w:szCs w:val="20"/>
        </w:rPr>
        <w:t xml:space="preserve"> </w:t>
      </w:r>
      <w:r w:rsidR="00937B4F">
        <w:rPr>
          <w:rFonts w:ascii="Arial" w:eastAsia="Arial" w:hAnsi="Arial" w:cs="Arial"/>
          <w:sz w:val="20"/>
          <w:szCs w:val="20"/>
        </w:rPr>
        <w:t>P</w:t>
      </w:r>
      <w:r w:rsidR="00A574D4">
        <w:rPr>
          <w:rFonts w:ascii="Arial" w:eastAsia="Arial" w:hAnsi="Arial" w:cs="Arial"/>
          <w:sz w:val="20"/>
          <w:szCs w:val="20"/>
        </w:rPr>
        <w:t>liego</w:t>
      </w:r>
      <w:r w:rsidR="0058298C">
        <w:rPr>
          <w:rFonts w:ascii="Arial" w:eastAsia="Arial" w:hAnsi="Arial" w:cs="Arial"/>
          <w:sz w:val="20"/>
          <w:szCs w:val="20"/>
        </w:rPr>
        <w:t xml:space="preserve">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69FCEE4D"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lastRenderedPageBreak/>
        <w:t xml:space="preserve">Las palabras en singular se entenderán también en plural y viceversa, cuando lo exija el contexto; y las palabras en género femenino, se </w:t>
      </w:r>
      <w:r w:rsidR="0068400F">
        <w:rPr>
          <w:rFonts w:ascii="Arial" w:eastAsia="Arial" w:hAnsi="Arial" w:cs="Arial"/>
          <w:sz w:val="20"/>
          <w:szCs w:val="20"/>
        </w:rPr>
        <w:t>comprenderán</w:t>
      </w:r>
      <w:r w:rsidR="0068400F"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274EE235"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plazos en días establecidos en e</w:t>
      </w:r>
      <w:r w:rsidR="0027554B">
        <w:rPr>
          <w:rFonts w:ascii="Arial" w:eastAsia="Arial" w:hAnsi="Arial" w:cs="Arial"/>
          <w:sz w:val="20"/>
          <w:szCs w:val="20"/>
        </w:rPr>
        <w:t>l</w:t>
      </w:r>
      <w:r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1295598D"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90A2C">
        <w:rPr>
          <w:rFonts w:ascii="Arial" w:eastAsia="Arial" w:hAnsi="Arial" w:cs="Arial"/>
          <w:sz w:val="20"/>
          <w:szCs w:val="20"/>
        </w:rPr>
        <w:t>D</w:t>
      </w:r>
      <w:r w:rsidRPr="00BA09CA">
        <w:rPr>
          <w:rFonts w:ascii="Arial" w:eastAsia="Arial" w:hAnsi="Arial" w:cs="Arial"/>
          <w:sz w:val="20"/>
          <w:szCs w:val="20"/>
        </w:rPr>
        <w:t xml:space="preserve">ocumentos del </w:t>
      </w:r>
      <w:r w:rsidR="00F90A2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 xml:space="preserve">. </w:t>
      </w:r>
    </w:p>
    <w:p w14:paraId="7F8AE587" w14:textId="3A8A74F1" w:rsidR="009C3CD8" w:rsidRPr="00BA09CA" w:rsidRDefault="009C3CD8">
      <w:pPr>
        <w:pStyle w:val="Prrafodelista"/>
        <w:numPr>
          <w:ilvl w:val="0"/>
          <w:numId w:val="34"/>
        </w:numPr>
        <w:spacing w:line="240" w:lineRule="auto"/>
        <w:jc w:val="both"/>
        <w:rPr>
          <w:rFonts w:ascii="Arial" w:eastAsia="Arial" w:hAnsi="Arial" w:cs="Arial"/>
          <w:sz w:val="20"/>
          <w:szCs w:val="20"/>
        </w:rPr>
      </w:pPr>
      <w:r w:rsidRPr="1514B61A">
        <w:rPr>
          <w:rFonts w:ascii="Arial" w:eastAsia="Arial" w:hAnsi="Arial" w:cs="Arial"/>
          <w:sz w:val="20"/>
          <w:szCs w:val="20"/>
        </w:rPr>
        <w:t xml:space="preserve">Las palabras definidas en el </w:t>
      </w:r>
      <w:r w:rsidR="17BF2C57" w:rsidRPr="1514B61A">
        <w:rPr>
          <w:rFonts w:ascii="Arial" w:eastAsia="Arial" w:hAnsi="Arial" w:cs="Arial"/>
          <w:sz w:val="20"/>
          <w:szCs w:val="20"/>
        </w:rPr>
        <w:t>P</w:t>
      </w:r>
      <w:r w:rsidRPr="1514B61A">
        <w:rPr>
          <w:rFonts w:ascii="Arial" w:eastAsia="Arial" w:hAnsi="Arial" w:cs="Arial"/>
          <w:sz w:val="20"/>
          <w:szCs w:val="20"/>
        </w:rPr>
        <w:t xml:space="preserve">liego de </w:t>
      </w:r>
      <w:r w:rsidR="0CF43B5A" w:rsidRPr="1514B61A">
        <w:rPr>
          <w:rFonts w:ascii="Arial" w:eastAsia="Arial" w:hAnsi="Arial" w:cs="Arial"/>
          <w:sz w:val="20"/>
          <w:szCs w:val="20"/>
        </w:rPr>
        <w:t>C</w:t>
      </w:r>
      <w:r w:rsidR="3A203C53" w:rsidRPr="1514B61A">
        <w:rPr>
          <w:rFonts w:ascii="Arial" w:eastAsia="Arial" w:hAnsi="Arial" w:cs="Arial"/>
          <w:sz w:val="20"/>
          <w:szCs w:val="20"/>
        </w:rPr>
        <w:t>ondiciones</w:t>
      </w:r>
      <w:r w:rsidRPr="1514B61A">
        <w:rPr>
          <w:rFonts w:ascii="Arial" w:eastAsia="Arial" w:hAnsi="Arial" w:cs="Arial"/>
          <w:sz w:val="20"/>
          <w:szCs w:val="20"/>
        </w:rPr>
        <w:t xml:space="preserve"> deben entend</w:t>
      </w:r>
      <w:r w:rsidR="00773BEA" w:rsidRPr="1514B61A">
        <w:rPr>
          <w:rFonts w:ascii="Arial" w:eastAsia="Arial" w:hAnsi="Arial" w:cs="Arial"/>
          <w:sz w:val="20"/>
          <w:szCs w:val="20"/>
        </w:rPr>
        <w:t>erse</w:t>
      </w:r>
      <w:r w:rsidR="000D4D78" w:rsidRPr="1514B61A">
        <w:rPr>
          <w:rFonts w:ascii="Arial" w:eastAsia="Arial" w:hAnsi="Arial" w:cs="Arial"/>
          <w:sz w:val="20"/>
          <w:szCs w:val="20"/>
        </w:rPr>
        <w:t xml:space="preserve"> en</w:t>
      </w:r>
      <w:r w:rsidR="00773BEA" w:rsidRPr="1514B61A">
        <w:rPr>
          <w:rFonts w:ascii="Arial" w:eastAsia="Arial" w:hAnsi="Arial" w:cs="Arial"/>
          <w:sz w:val="20"/>
          <w:szCs w:val="20"/>
        </w:rPr>
        <w:t xml:space="preserve"> dicho </w:t>
      </w:r>
      <w:r w:rsidRPr="1514B61A">
        <w:rPr>
          <w:rFonts w:ascii="Arial" w:eastAsia="Arial" w:hAnsi="Arial" w:cs="Arial"/>
          <w:sz w:val="20"/>
          <w:szCs w:val="20"/>
        </w:rPr>
        <w:t>sentido.</w:t>
      </w:r>
    </w:p>
    <w:p w14:paraId="44499106" w14:textId="63FCAF9B" w:rsidR="00E67F6D"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162279CA" w:rsidR="00B1339E" w:rsidRPr="00BA09CA" w:rsidRDefault="00B96992">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w:t>
      </w:r>
      <w:r w:rsidR="00842D24">
        <w:rPr>
          <w:rFonts w:ascii="Arial" w:eastAsia="Arial" w:hAnsi="Arial" w:cs="Arial"/>
          <w:sz w:val="20"/>
          <w:szCs w:val="20"/>
        </w:rPr>
        <w:t>dicados</w:t>
      </w:r>
      <w:r w:rsidRPr="00BA09CA">
        <w:rPr>
          <w:rFonts w:ascii="Arial" w:eastAsia="Arial" w:hAnsi="Arial" w:cs="Arial"/>
          <w:sz w:val="20"/>
          <w:szCs w:val="20"/>
        </w:rPr>
        <w:t xml:space="preserve"> en corchetes y resaltados en gris.</w:t>
      </w:r>
    </w:p>
    <w:p w14:paraId="14623863" w14:textId="79B50AD6" w:rsidR="0A59BFFF" w:rsidRPr="00BA09CA" w:rsidRDefault="1DA55C88">
      <w:pPr>
        <w:pStyle w:val="Prrafodelista"/>
        <w:numPr>
          <w:ilvl w:val="0"/>
          <w:numId w:val="34"/>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sidR="00EA6CAF">
        <w:rPr>
          <w:rFonts w:ascii="Arial" w:eastAsia="Arial" w:hAnsi="Arial" w:cs="Arial"/>
          <w:sz w:val="20"/>
          <w:szCs w:val="20"/>
        </w:rPr>
        <w:t>l</w:t>
      </w:r>
      <w:r w:rsidRPr="00BA09CA">
        <w:rPr>
          <w:rFonts w:ascii="Arial" w:eastAsia="Arial" w:hAnsi="Arial" w:cs="Arial"/>
          <w:sz w:val="20"/>
          <w:szCs w:val="20"/>
        </w:rPr>
        <w:t xml:space="preserve"> </w:t>
      </w:r>
      <w:r w:rsidR="00EA6CAF">
        <w:rPr>
          <w:rFonts w:ascii="Arial" w:eastAsia="Arial" w:hAnsi="Arial" w:cs="Arial"/>
          <w:sz w:val="20"/>
          <w:szCs w:val="20"/>
        </w:rPr>
        <w:t>P</w:t>
      </w:r>
      <w:r w:rsidRPr="00BA09CA">
        <w:rPr>
          <w:rFonts w:ascii="Arial" w:eastAsia="Arial" w:hAnsi="Arial" w:cs="Arial"/>
          <w:sz w:val="20"/>
          <w:szCs w:val="20"/>
        </w:rPr>
        <w:t>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Pr="00BA09CA">
        <w:rPr>
          <w:rFonts w:ascii="Arial" w:eastAsia="Arial" w:hAnsi="Arial" w:cs="Arial"/>
          <w:sz w:val="20"/>
          <w:szCs w:val="20"/>
        </w:rPr>
        <w:t xml:space="preserve"> </w:t>
      </w:r>
      <w:r w:rsidR="00C05723">
        <w:rPr>
          <w:rFonts w:ascii="Arial" w:eastAsia="Arial" w:hAnsi="Arial" w:cs="Arial"/>
          <w:sz w:val="20"/>
          <w:szCs w:val="20"/>
        </w:rPr>
        <w:t>establecidas</w:t>
      </w:r>
      <w:r w:rsidR="00C05723" w:rsidRPr="00BA09CA">
        <w:rPr>
          <w:rFonts w:ascii="Arial" w:eastAsia="Arial" w:hAnsi="Arial" w:cs="Arial"/>
          <w:sz w:val="20"/>
          <w:szCs w:val="20"/>
        </w:rPr>
        <w:t xml:space="preserve"> </w:t>
      </w:r>
      <w:r w:rsidRPr="00BA09CA">
        <w:rPr>
          <w:rFonts w:ascii="Arial" w:eastAsia="Arial" w:hAnsi="Arial" w:cs="Arial"/>
          <w:sz w:val="20"/>
          <w:szCs w:val="20"/>
        </w:rPr>
        <w:t>en los artículos 1618 a 1624.</w:t>
      </w:r>
    </w:p>
    <w:p w14:paraId="3D9EE6C2" w14:textId="3C82FF12" w:rsidR="00DB5FAE" w:rsidRPr="00C24132" w:rsidRDefault="00DB5FAE" w:rsidP="00B90E76">
      <w:pPr>
        <w:pStyle w:val="Capitulo1"/>
        <w:numPr>
          <w:ilvl w:val="0"/>
          <w:numId w:val="39"/>
        </w:numPr>
        <w:spacing w:after="120" w:line="240" w:lineRule="auto"/>
        <w:ind w:left="425" w:hanging="425"/>
        <w:rPr>
          <w:rFonts w:ascii="Arial" w:hAnsi="Arial"/>
          <w:color w:val="auto"/>
          <w:sz w:val="20"/>
          <w:szCs w:val="16"/>
        </w:rPr>
      </w:pPr>
      <w:bookmarkStart w:id="260" w:name="_Toc424214910"/>
      <w:bookmarkStart w:id="261" w:name="_Toc424219549"/>
      <w:bookmarkStart w:id="262" w:name="_Toc505066018"/>
      <w:bookmarkStart w:id="263" w:name="_Toc509843872"/>
      <w:bookmarkStart w:id="264" w:name="_Toc511924780"/>
      <w:bookmarkStart w:id="265" w:name="_Toc520226869"/>
      <w:bookmarkStart w:id="266" w:name="_Toc520297839"/>
      <w:bookmarkStart w:id="267" w:name="_Toc520317104"/>
      <w:bookmarkStart w:id="268" w:name="_Toc533083705"/>
      <w:bookmarkStart w:id="269" w:name="_Toc35616195"/>
      <w:bookmarkStart w:id="270" w:name="_Toc40113327"/>
      <w:bookmarkStart w:id="271" w:name="_Toc228376704"/>
      <w:r w:rsidRPr="00C24132">
        <w:rPr>
          <w:rFonts w:ascii="Arial" w:hAnsi="Arial"/>
          <w:color w:val="auto"/>
          <w:sz w:val="20"/>
          <w:szCs w:val="16"/>
        </w:rPr>
        <w:t>RETIRO DE LA PROPUESTA</w:t>
      </w:r>
      <w:bookmarkStart w:id="272" w:name="_Hlk516134241"/>
      <w:bookmarkEnd w:id="260"/>
      <w:bookmarkEnd w:id="261"/>
      <w:bookmarkEnd w:id="262"/>
      <w:bookmarkEnd w:id="263"/>
      <w:bookmarkEnd w:id="264"/>
      <w:bookmarkEnd w:id="265"/>
      <w:bookmarkEnd w:id="266"/>
      <w:bookmarkEnd w:id="267"/>
      <w:bookmarkEnd w:id="268"/>
      <w:bookmarkEnd w:id="269"/>
      <w:bookmarkEnd w:id="270"/>
      <w:bookmarkEnd w:id="271"/>
    </w:p>
    <w:p w14:paraId="3212C784" w14:textId="1A3D051B" w:rsidR="006517FF" w:rsidRPr="00BA09CA" w:rsidRDefault="006517FF">
      <w:pPr>
        <w:pStyle w:val="InviasNormal"/>
        <w:spacing w:before="0" w:after="0"/>
        <w:jc w:val="both"/>
        <w:rPr>
          <w:rFonts w:ascii="Arial" w:eastAsia="Arial" w:hAnsi="Arial" w:cs="Arial"/>
          <w:sz w:val="20"/>
          <w:szCs w:val="20"/>
          <w:lang w:val="es-CO"/>
        </w:rPr>
      </w:pPr>
      <w:bookmarkStart w:id="273" w:name="_Toc504124505"/>
      <w:bookmarkStart w:id="274" w:name="_Toc424219456"/>
      <w:bookmarkStart w:id="275" w:name="_Toc508648258"/>
      <w:bookmarkStart w:id="276" w:name="_Toc508984042"/>
      <w:bookmarkStart w:id="277" w:name="_Toc509843873"/>
      <w:bookmarkStart w:id="278" w:name="_Toc511924781"/>
      <w:bookmarkStart w:id="279" w:name="_Toc517187333"/>
      <w:bookmarkStart w:id="280" w:name="_Toc520226870"/>
      <w:bookmarkStart w:id="281" w:name="_Toc520297840"/>
      <w:bookmarkStart w:id="282" w:name="_Toc520317105"/>
      <w:bookmarkStart w:id="283" w:name="_Toc533083706"/>
      <w:bookmarkStart w:id="284" w:name="_Hlk511139951"/>
      <w:bookmarkEnd w:id="272"/>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r w:rsidR="099C3D13" w:rsidRPr="00BA09CA">
        <w:rPr>
          <w:rFonts w:ascii="Arial" w:eastAsia="Arial" w:hAnsi="Arial" w:cs="Arial"/>
          <w:sz w:val="20"/>
          <w:szCs w:val="20"/>
        </w:rPr>
        <w:t>roponentes</w:t>
      </w:r>
      <w:r w:rsidRPr="00BA09CA">
        <w:rPr>
          <w:rFonts w:ascii="Arial" w:eastAsia="Arial" w:hAnsi="Arial" w:cs="Arial"/>
          <w:sz w:val="20"/>
          <w:szCs w:val="20"/>
        </w:rPr>
        <w:t xml:space="preserve"> que entreg</w:t>
      </w:r>
      <w:r w:rsidR="00A33BAC">
        <w:rPr>
          <w:rFonts w:ascii="Arial" w:eastAsia="Arial" w:hAnsi="Arial" w:cs="Arial"/>
          <w:sz w:val="20"/>
          <w:szCs w:val="20"/>
          <w:lang w:val="es-ES"/>
        </w:rPr>
        <w:t>u</w:t>
      </w:r>
      <w:r w:rsidR="00A33BAC">
        <w:rPr>
          <w:rFonts w:ascii="Arial" w:eastAsia="Arial" w:hAnsi="Arial" w:cs="Arial"/>
          <w:sz w:val="20"/>
          <w:szCs w:val="20"/>
          <w:lang w:val="es-CO"/>
        </w:rPr>
        <w:t>e</w:t>
      </w:r>
      <w:r w:rsidR="00773BEA" w:rsidRPr="00BA09CA">
        <w:rPr>
          <w:rFonts w:ascii="Arial" w:eastAsia="Arial" w:hAnsi="Arial" w:cs="Arial"/>
          <w:sz w:val="20"/>
          <w:szCs w:val="20"/>
          <w:lang w:val="es-CO"/>
        </w:rPr>
        <w:t>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pPr>
        <w:pStyle w:val="InviasNormal"/>
        <w:spacing w:before="0" w:after="0"/>
        <w:jc w:val="both"/>
        <w:rPr>
          <w:rFonts w:ascii="Arial" w:eastAsia="Arial" w:hAnsi="Arial" w:cs="Arial"/>
          <w:sz w:val="20"/>
          <w:szCs w:val="20"/>
          <w:lang w:val="es-CO"/>
        </w:rPr>
      </w:pPr>
    </w:p>
    <w:p w14:paraId="157CF2DD" w14:textId="31F9AD82" w:rsidR="006517FF" w:rsidRPr="00BA09CA" w:rsidRDefault="3FD96E09">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del cierre del </w:t>
      </w:r>
      <w:r w:rsidR="2D35155C" w:rsidRPr="00BA09CA">
        <w:rPr>
          <w:rFonts w:ascii="Arial" w:eastAsia="Arial" w:hAnsi="Arial" w:cs="Arial"/>
          <w:sz w:val="20"/>
          <w:szCs w:val="20"/>
          <w:lang w:val="es-CO"/>
        </w:rPr>
        <w:t>P</w:t>
      </w:r>
      <w:r w:rsidR="118D402B" w:rsidRPr="00BA09CA">
        <w:rPr>
          <w:rFonts w:ascii="Arial" w:eastAsia="Arial" w:hAnsi="Arial" w:cs="Arial"/>
          <w:sz w:val="20"/>
          <w:szCs w:val="20"/>
          <w:lang w:val="es-CO"/>
        </w:rPr>
        <w:t>roceso</w:t>
      </w:r>
      <w:r w:rsidRPr="00BA09CA">
        <w:rPr>
          <w:rFonts w:ascii="Arial" w:eastAsia="Arial" w:hAnsi="Arial" w:cs="Arial"/>
          <w:sz w:val="20"/>
          <w:szCs w:val="20"/>
          <w:lang w:val="es-CO"/>
        </w:rPr>
        <w:t xml:space="preserve"> de </w:t>
      </w:r>
      <w:r w:rsidR="009E0A8A" w:rsidRPr="00BA09CA">
        <w:rPr>
          <w:rFonts w:ascii="Arial" w:eastAsia="Arial" w:hAnsi="Arial" w:cs="Arial"/>
          <w:sz w:val="20"/>
          <w:szCs w:val="20"/>
          <w:lang w:val="es-CO"/>
        </w:rPr>
        <w:t>Contratación</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118D402B" w:rsidRPr="00BA09CA">
        <w:rPr>
          <w:rFonts w:ascii="Arial" w:eastAsia="Arial" w:hAnsi="Arial" w:cs="Arial"/>
          <w:sz w:val="20"/>
          <w:szCs w:val="20"/>
          <w:lang w:val="es-CO"/>
        </w:rPr>
        <w:t>de</w:t>
      </w:r>
      <w:r w:rsidR="009E0A8A" w:rsidRPr="00BA09CA">
        <w:rPr>
          <w:rFonts w:ascii="Arial" w:eastAsia="Arial" w:hAnsi="Arial" w:cs="Arial"/>
          <w:sz w:val="20"/>
          <w:szCs w:val="20"/>
          <w:lang w:val="es-CO"/>
        </w:rPr>
        <w:t>be</w:t>
      </w:r>
      <w:r w:rsidRPr="00BA09CA">
        <w:rPr>
          <w:rFonts w:ascii="Arial" w:eastAsia="Arial" w:hAnsi="Arial" w:cs="Arial"/>
          <w:sz w:val="20"/>
          <w:szCs w:val="20"/>
          <w:lang w:val="es-CO"/>
        </w:rPr>
        <w:t xml:space="preserve"> siniestrar la </w:t>
      </w:r>
      <w:r w:rsidR="00D715F3" w:rsidRPr="00BA09CA">
        <w:rPr>
          <w:rFonts w:ascii="Arial" w:eastAsia="Arial" w:hAnsi="Arial" w:cs="Arial"/>
          <w:sz w:val="20"/>
          <w:szCs w:val="20"/>
          <w:lang w:val="es-CO"/>
        </w:rPr>
        <w:t>G</w:t>
      </w:r>
      <w:r w:rsidRPr="00BA09CA">
        <w:rPr>
          <w:rFonts w:ascii="Arial" w:eastAsia="Arial" w:hAnsi="Arial" w:cs="Arial"/>
          <w:sz w:val="20"/>
          <w:szCs w:val="20"/>
          <w:lang w:val="es-CO"/>
        </w:rPr>
        <w:t xml:space="preserve">arantía de </w:t>
      </w:r>
      <w:r w:rsidR="007B6A1D">
        <w:rPr>
          <w:rFonts w:ascii="Arial" w:eastAsia="Arial" w:hAnsi="Arial" w:cs="Arial"/>
          <w:sz w:val="20"/>
          <w:szCs w:val="20"/>
          <w:lang w:val="es-CO"/>
        </w:rPr>
        <w:t>s</w:t>
      </w:r>
      <w:r w:rsidRPr="00BA09CA">
        <w:rPr>
          <w:rFonts w:ascii="Arial" w:eastAsia="Arial" w:hAnsi="Arial" w:cs="Arial"/>
          <w:sz w:val="20"/>
          <w:szCs w:val="20"/>
          <w:lang w:val="es-CO"/>
        </w:rPr>
        <w:t>eriedad de la oferta</w:t>
      </w:r>
      <w:r w:rsidR="0EAB963C" w:rsidRPr="00BA09CA">
        <w:rPr>
          <w:rFonts w:ascii="Arial" w:eastAsia="Arial" w:hAnsi="Arial" w:cs="Arial"/>
          <w:sz w:val="20"/>
          <w:szCs w:val="20"/>
          <w:lang w:val="es-CO"/>
        </w:rPr>
        <w:t>.</w:t>
      </w:r>
    </w:p>
    <w:p w14:paraId="3A20C27F" w14:textId="77777777" w:rsidR="00DC6734" w:rsidRPr="00BA09CA" w:rsidRDefault="00DC6734">
      <w:pPr>
        <w:pStyle w:val="InviasNormal"/>
        <w:spacing w:before="0" w:after="0"/>
        <w:jc w:val="both"/>
        <w:rPr>
          <w:rFonts w:ascii="Arial" w:eastAsia="Arial" w:hAnsi="Arial" w:cs="Arial"/>
          <w:sz w:val="20"/>
          <w:szCs w:val="20"/>
          <w:lang w:val="es-CO"/>
        </w:rPr>
      </w:pPr>
    </w:p>
    <w:p w14:paraId="61171074" w14:textId="57A9A951" w:rsidR="009030FC" w:rsidRPr="00BA09CA" w:rsidRDefault="006517FF">
      <w:pPr>
        <w:pStyle w:val="InviasNormal"/>
        <w:spacing w:before="0"/>
        <w:jc w:val="both"/>
        <w:rPr>
          <w:rFonts w:ascii="Arial" w:eastAsia="Arial" w:hAnsi="Arial" w:cs="Arial"/>
          <w:sz w:val="20"/>
          <w:szCs w:val="20"/>
          <w:lang w:val="es-CO"/>
        </w:rPr>
      </w:pPr>
      <w:r w:rsidRPr="1514B61A">
        <w:rPr>
          <w:rFonts w:ascii="Arial" w:eastAsia="Arial" w:hAnsi="Arial" w:cs="Arial"/>
          <w:sz w:val="20"/>
          <w:szCs w:val="20"/>
          <w:lang w:val="es-CO"/>
        </w:rPr>
        <w:t xml:space="preserve">Si la oferta </w:t>
      </w:r>
      <w:r w:rsidR="00773BEA" w:rsidRPr="1514B61A">
        <w:rPr>
          <w:rFonts w:ascii="Arial" w:eastAsia="Arial" w:hAnsi="Arial" w:cs="Arial"/>
          <w:sz w:val="20"/>
          <w:szCs w:val="20"/>
          <w:lang w:val="es-CO"/>
        </w:rPr>
        <w:t>s</w:t>
      </w:r>
      <w:r w:rsidRPr="1514B61A">
        <w:rPr>
          <w:rFonts w:ascii="Arial" w:eastAsia="Arial" w:hAnsi="Arial" w:cs="Arial"/>
          <w:sz w:val="20"/>
          <w:szCs w:val="20"/>
          <w:lang w:val="es-CO"/>
        </w:rPr>
        <w:t xml:space="preserve">e presenta </w:t>
      </w:r>
      <w:r w:rsidR="007B6A1D" w:rsidRPr="1514B61A">
        <w:rPr>
          <w:rFonts w:ascii="Arial" w:eastAsia="Arial" w:hAnsi="Arial" w:cs="Arial"/>
          <w:sz w:val="20"/>
          <w:szCs w:val="20"/>
          <w:lang w:val="es-CO"/>
        </w:rPr>
        <w:t>mediante</w:t>
      </w:r>
      <w:r w:rsidRPr="1514B61A">
        <w:rPr>
          <w:rFonts w:ascii="Arial" w:eastAsia="Arial" w:hAnsi="Arial" w:cs="Arial"/>
          <w:sz w:val="20"/>
          <w:szCs w:val="20"/>
          <w:lang w:val="es-CO"/>
        </w:rPr>
        <w:t xml:space="preserve"> </w:t>
      </w:r>
      <w:r w:rsidR="099C3D13" w:rsidRPr="1514B61A">
        <w:rPr>
          <w:rFonts w:ascii="Arial" w:eastAsia="Arial" w:hAnsi="Arial" w:cs="Arial"/>
          <w:sz w:val="20"/>
          <w:szCs w:val="20"/>
          <w:lang w:val="es-CO"/>
        </w:rPr>
        <w:t>e</w:t>
      </w:r>
      <w:r w:rsidR="009E0A8A" w:rsidRPr="1514B61A">
        <w:rPr>
          <w:rFonts w:ascii="Arial" w:eastAsia="Arial" w:hAnsi="Arial" w:cs="Arial"/>
          <w:sz w:val="20"/>
          <w:szCs w:val="20"/>
          <w:lang w:val="es-CO"/>
        </w:rPr>
        <w:t>l</w:t>
      </w:r>
      <w:r w:rsidRPr="1514B61A">
        <w:rPr>
          <w:rFonts w:ascii="Arial" w:eastAsia="Arial" w:hAnsi="Arial" w:cs="Arial"/>
          <w:sz w:val="20"/>
          <w:szCs w:val="20"/>
          <w:lang w:val="es-CO"/>
        </w:rPr>
        <w:t xml:space="preserve"> SECOP II, el </w:t>
      </w:r>
      <w:r w:rsidR="166324C5" w:rsidRPr="1514B61A">
        <w:rPr>
          <w:rFonts w:ascii="Arial" w:eastAsia="Arial" w:hAnsi="Arial" w:cs="Arial"/>
          <w:sz w:val="20"/>
          <w:szCs w:val="20"/>
          <w:lang w:val="es-CO"/>
        </w:rPr>
        <w:t>P</w:t>
      </w:r>
      <w:r w:rsidR="099C3D13" w:rsidRPr="1514B61A">
        <w:rPr>
          <w:rFonts w:ascii="Arial" w:eastAsia="Arial" w:hAnsi="Arial" w:cs="Arial"/>
          <w:sz w:val="20"/>
          <w:szCs w:val="20"/>
          <w:lang w:val="es-CO"/>
        </w:rPr>
        <w:t>roponente</w:t>
      </w:r>
      <w:r w:rsidRPr="1514B61A">
        <w:rPr>
          <w:rFonts w:ascii="Arial" w:eastAsia="Arial" w:hAnsi="Arial" w:cs="Arial"/>
          <w:sz w:val="20"/>
          <w:szCs w:val="20"/>
          <w:lang w:val="es-CO"/>
        </w:rPr>
        <w:t xml:space="preserve"> debe seguir el proceso indicado en la “Guía rápida para la presentación de ofertas en SECOP II”. En este sentido, basta el retiro en la oferta por la plataforma, sin necesidad de enviar una solicitud a la Entidad. Una vez se cumpla la fecha </w:t>
      </w:r>
      <w:r w:rsidR="29F43801" w:rsidRPr="1514B61A">
        <w:rPr>
          <w:rFonts w:ascii="Arial" w:eastAsia="Arial" w:hAnsi="Arial" w:cs="Arial"/>
          <w:sz w:val="20"/>
          <w:szCs w:val="20"/>
          <w:lang w:val="es-CO"/>
        </w:rPr>
        <w:t xml:space="preserve">y hora </w:t>
      </w:r>
      <w:r w:rsidRPr="1514B61A">
        <w:rPr>
          <w:rFonts w:ascii="Arial" w:eastAsia="Arial" w:hAnsi="Arial" w:cs="Arial"/>
          <w:sz w:val="20"/>
          <w:szCs w:val="20"/>
          <w:lang w:val="es-CO"/>
        </w:rPr>
        <w:t xml:space="preserve">de cierre del </w:t>
      </w:r>
      <w:r w:rsidR="61C335FE" w:rsidRPr="1514B61A">
        <w:rPr>
          <w:rFonts w:ascii="Arial" w:eastAsia="Arial" w:hAnsi="Arial" w:cs="Arial"/>
          <w:sz w:val="20"/>
          <w:szCs w:val="20"/>
          <w:lang w:val="es-CO"/>
        </w:rPr>
        <w:t>P</w:t>
      </w:r>
      <w:r w:rsidR="099C3D13" w:rsidRPr="1514B61A">
        <w:rPr>
          <w:rFonts w:ascii="Arial" w:eastAsia="Arial" w:hAnsi="Arial" w:cs="Arial"/>
          <w:sz w:val="20"/>
          <w:szCs w:val="20"/>
          <w:lang w:val="es-CO"/>
        </w:rPr>
        <w:t>roceso</w:t>
      </w:r>
      <w:r w:rsidR="353032B5" w:rsidRPr="1514B61A">
        <w:rPr>
          <w:rFonts w:ascii="Arial" w:eastAsia="Arial" w:hAnsi="Arial" w:cs="Arial"/>
          <w:sz w:val="20"/>
          <w:szCs w:val="20"/>
          <w:lang w:val="es-CO"/>
        </w:rPr>
        <w:t xml:space="preserve"> de Contratación</w:t>
      </w:r>
      <w:r w:rsidRPr="1514B61A">
        <w:rPr>
          <w:rFonts w:ascii="Arial" w:eastAsia="Arial" w:hAnsi="Arial" w:cs="Arial"/>
          <w:sz w:val="20"/>
          <w:szCs w:val="20"/>
          <w:lang w:val="es-CO"/>
        </w:rPr>
        <w:t>, la plataforma del SECOP II bloquea a los proveedores la opción del retiro de ofertas.</w:t>
      </w:r>
      <w:r w:rsidR="00A503A2" w:rsidRPr="1514B61A">
        <w:rPr>
          <w:rFonts w:ascii="Arial" w:eastAsia="Arial" w:hAnsi="Arial" w:cs="Arial"/>
          <w:sz w:val="20"/>
          <w:szCs w:val="20"/>
          <w:lang w:val="es-CO"/>
        </w:rPr>
        <w:t xml:space="preserve"> </w:t>
      </w:r>
    </w:p>
    <w:p w14:paraId="5C39BAF2" w14:textId="41DD8F76" w:rsidR="00E61DE8" w:rsidRPr="008C016D" w:rsidRDefault="00E61DE8" w:rsidP="00B90E76">
      <w:pPr>
        <w:pStyle w:val="Capitulo1"/>
        <w:numPr>
          <w:ilvl w:val="0"/>
          <w:numId w:val="39"/>
        </w:numPr>
        <w:spacing w:after="120" w:line="240" w:lineRule="auto"/>
        <w:ind w:left="425" w:hanging="425"/>
        <w:rPr>
          <w:rFonts w:ascii="Arial" w:eastAsia="Arial" w:hAnsi="Arial"/>
          <w:color w:val="auto"/>
          <w:sz w:val="20"/>
          <w:szCs w:val="16"/>
        </w:rPr>
      </w:pPr>
      <w:bookmarkStart w:id="285" w:name="_Toc228376705"/>
      <w:r w:rsidRPr="008C016D">
        <w:rPr>
          <w:rFonts w:ascii="Arial" w:eastAsia="Arial" w:hAnsi="Arial"/>
          <w:color w:val="auto"/>
          <w:sz w:val="20"/>
          <w:szCs w:val="16"/>
        </w:rPr>
        <w:t>CONFIDENCIALIDAD DE LA INFORMACIÓN RELACIONADA CON DATOS SENSIBLES</w:t>
      </w:r>
      <w:bookmarkEnd w:id="285"/>
    </w:p>
    <w:p w14:paraId="4E994721" w14:textId="5CBFCFDE" w:rsidR="00864A90" w:rsidRDefault="643DC888">
      <w:pPr>
        <w:spacing w:after="160"/>
        <w:ind w:right="49"/>
        <w:jc w:val="both"/>
        <w:rPr>
          <w:rFonts w:ascii="Arial" w:eastAsia="Arial" w:hAnsi="Arial" w:cs="Arial"/>
          <w:sz w:val="20"/>
          <w:szCs w:val="20"/>
          <w:lang w:eastAsia="es-ES"/>
        </w:rPr>
      </w:pPr>
      <w:r w:rsidRPr="1514B61A">
        <w:rPr>
          <w:rFonts w:ascii="Arial" w:eastAsia="Arial" w:hAnsi="Arial" w:cs="Arial"/>
          <w:sz w:val="20"/>
          <w:szCs w:val="20"/>
          <w:lang w:eastAsia="es-ES"/>
        </w:rPr>
        <w:t xml:space="preserve">Conforme con </w:t>
      </w:r>
      <w:r w:rsidR="00746055" w:rsidRPr="1514B61A">
        <w:rPr>
          <w:rFonts w:ascii="Arial" w:eastAsia="Arial" w:hAnsi="Arial" w:cs="Arial"/>
          <w:sz w:val="20"/>
          <w:szCs w:val="20"/>
          <w:lang w:eastAsia="es-ES"/>
        </w:rPr>
        <w:t xml:space="preserve">lo prescrito en </w:t>
      </w:r>
      <w:r w:rsidRPr="1514B61A">
        <w:rPr>
          <w:rFonts w:ascii="Arial" w:eastAsia="Arial" w:hAnsi="Arial" w:cs="Arial"/>
          <w:sz w:val="20"/>
          <w:szCs w:val="20"/>
          <w:lang w:eastAsia="es-ES"/>
        </w:rPr>
        <w:t>el artículo 18 de la Ley 1712 de</w:t>
      </w:r>
      <w:r w:rsidR="19FDCA3C" w:rsidRPr="1514B61A">
        <w:rPr>
          <w:rFonts w:ascii="Arial" w:eastAsia="Arial" w:hAnsi="Arial" w:cs="Arial"/>
          <w:sz w:val="20"/>
          <w:szCs w:val="20"/>
          <w:lang w:eastAsia="es-ES"/>
        </w:rPr>
        <w:t>l</w:t>
      </w:r>
      <w:r w:rsidRPr="1514B61A">
        <w:rPr>
          <w:rFonts w:ascii="Arial" w:eastAsia="Arial" w:hAnsi="Arial" w:cs="Arial"/>
          <w:sz w:val="20"/>
          <w:szCs w:val="20"/>
          <w:lang w:eastAsia="es-ES"/>
        </w:rPr>
        <w:t xml:space="preserve"> 2014 o la norma que lo modifique, aclare, adicione </w:t>
      </w:r>
      <w:r w:rsidR="66D58C3A" w:rsidRPr="1514B61A">
        <w:rPr>
          <w:rFonts w:ascii="Arial" w:eastAsia="Arial" w:hAnsi="Arial" w:cs="Arial"/>
          <w:sz w:val="20"/>
          <w:szCs w:val="20"/>
          <w:lang w:eastAsia="es-ES"/>
        </w:rPr>
        <w:t xml:space="preserve">o </w:t>
      </w:r>
      <w:r w:rsidRPr="1514B61A">
        <w:rPr>
          <w:rFonts w:ascii="Arial" w:eastAsia="Arial" w:hAnsi="Arial" w:cs="Arial"/>
          <w:sz w:val="20"/>
          <w:szCs w:val="20"/>
          <w:lang w:eastAsia="es-ES"/>
        </w:rPr>
        <w:t>sustituya</w:t>
      </w:r>
      <w:r w:rsidR="00746055" w:rsidRPr="1514B61A">
        <w:rPr>
          <w:rFonts w:ascii="Arial" w:eastAsia="Arial" w:hAnsi="Arial" w:cs="Arial"/>
          <w:sz w:val="20"/>
          <w:szCs w:val="20"/>
          <w:lang w:eastAsia="es-ES"/>
        </w:rPr>
        <w:t>,</w:t>
      </w:r>
      <w:r w:rsidRPr="1514B61A">
        <w:rPr>
          <w:rFonts w:ascii="Arial" w:eastAsia="Arial" w:hAnsi="Arial" w:cs="Arial"/>
          <w:sz w:val="20"/>
          <w:szCs w:val="20"/>
          <w:lang w:eastAsia="es-ES"/>
        </w:rPr>
        <w:t xml:space="preserve">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45965E9A" w:rsidR="00E71D4F" w:rsidRPr="00BA09CA" w:rsidRDefault="643DC888">
      <w:pPr>
        <w:spacing w:after="160"/>
        <w:ind w:right="49"/>
        <w:jc w:val="both"/>
        <w:rPr>
          <w:rFonts w:ascii="Arial" w:eastAsia="Arial" w:hAnsi="Arial" w:cs="Arial"/>
          <w:sz w:val="20"/>
          <w:szCs w:val="20"/>
          <w:lang w:eastAsia="es-ES"/>
        </w:rPr>
      </w:pPr>
      <w:r w:rsidRPr="06B1B72A">
        <w:rPr>
          <w:rFonts w:ascii="Arial" w:eastAsia="Arial" w:hAnsi="Arial" w:cs="Arial"/>
          <w:sz w:val="20"/>
          <w:szCs w:val="20"/>
          <w:lang w:eastAsia="es-ES"/>
        </w:rPr>
        <w:t xml:space="preserve">De acuerdo con lo anterior, la </w:t>
      </w:r>
      <w:r w:rsidR="2A92D986" w:rsidRPr="06B1B72A">
        <w:rPr>
          <w:rFonts w:ascii="Arial" w:eastAsia="Arial" w:hAnsi="Arial" w:cs="Arial"/>
          <w:sz w:val="20"/>
          <w:szCs w:val="20"/>
          <w:lang w:eastAsia="es-ES"/>
        </w:rPr>
        <w:t>Entidad</w:t>
      </w:r>
      <w:r w:rsidRPr="06B1B72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w:t>
      </w:r>
    </w:p>
    <w:p w14:paraId="5C78E4D1" w14:textId="126933E3" w:rsidR="00E71D4F" w:rsidRPr="00BA09CA" w:rsidRDefault="00E71D4F">
      <w:pPr>
        <w:spacing w:after="160"/>
        <w:ind w:right="49"/>
        <w:jc w:val="both"/>
        <w:rPr>
          <w:rFonts w:ascii="Arial" w:eastAsia="Arial" w:hAnsi="Arial" w:cs="Arial"/>
          <w:sz w:val="20"/>
          <w:szCs w:val="20"/>
          <w:lang w:eastAsia="es-ES"/>
        </w:rPr>
      </w:pPr>
      <w:r w:rsidRPr="1514B61A">
        <w:rPr>
          <w:rFonts w:ascii="Arial" w:eastAsia="Arial" w:hAnsi="Arial" w:cs="Arial"/>
          <w:sz w:val="20"/>
          <w:szCs w:val="20"/>
          <w:lang w:eastAsia="es-ES"/>
        </w:rPr>
        <w:t>Por tanto, en la plataforma del SECOP I y II no se publicará para conocimiento de terceros la información relacionada con los factores de desempate de mujeres víctimas de violencia intrafamiliar, o personas en procesos de reincorporación y/o reintegración o</w:t>
      </w:r>
      <w:r w:rsidR="00C42CA4">
        <w:rPr>
          <w:rFonts w:ascii="Arial" w:eastAsia="Arial" w:hAnsi="Arial" w:cs="Arial"/>
          <w:sz w:val="20"/>
          <w:szCs w:val="20"/>
          <w:lang w:eastAsia="es-ES"/>
        </w:rPr>
        <w:t xml:space="preserve"> de</w:t>
      </w:r>
      <w:r w:rsidRPr="1514B61A">
        <w:rPr>
          <w:rFonts w:ascii="Arial" w:eastAsia="Arial" w:hAnsi="Arial" w:cs="Arial"/>
          <w:sz w:val="20"/>
          <w:szCs w:val="20"/>
          <w:lang w:eastAsia="es-ES"/>
        </w:rPr>
        <w:t xml:space="preserve"> la población indígena, negra, afrocolombiana, raizal, palenquera, Rrom o gitana, puesto que su público conocimiento afecta el derecho a la intimidad de los oferentes o de sus trabajadores o socios o accionistas.</w:t>
      </w:r>
    </w:p>
    <w:p w14:paraId="6207D5D0" w14:textId="36822739" w:rsidR="00C24132" w:rsidRPr="00B90E76" w:rsidRDefault="00E71D4F">
      <w:pPr>
        <w:pStyle w:val="InviasNormal"/>
        <w:spacing w:before="0"/>
        <w:jc w:val="both"/>
        <w:rPr>
          <w:rFonts w:ascii="Arial" w:eastAsia="Arial" w:hAnsi="Arial" w:cs="Arial"/>
          <w:sz w:val="20"/>
          <w:szCs w:val="20"/>
        </w:rPr>
      </w:pPr>
      <w:r w:rsidRPr="1514B61A">
        <w:rPr>
          <w:rFonts w:ascii="Arial" w:eastAsia="Arial" w:hAnsi="Arial" w:cs="Arial"/>
          <w:sz w:val="20"/>
          <w:szCs w:val="20"/>
        </w:rPr>
        <w:t>Además, de acuerdo con</w:t>
      </w:r>
      <w:r w:rsidR="000F7CCD" w:rsidRPr="1514B61A">
        <w:rPr>
          <w:rFonts w:ascii="Arial" w:eastAsia="Arial" w:hAnsi="Arial" w:cs="Arial"/>
          <w:sz w:val="20"/>
          <w:szCs w:val="20"/>
          <w:lang w:val="es-ES"/>
        </w:rPr>
        <w:t xml:space="preserve"> lo</w:t>
      </w:r>
      <w:r w:rsidR="00746055" w:rsidRPr="1514B61A">
        <w:rPr>
          <w:rFonts w:ascii="Arial" w:eastAsia="Arial" w:hAnsi="Arial" w:cs="Arial"/>
          <w:sz w:val="20"/>
          <w:szCs w:val="20"/>
          <w:lang w:val="es-ES"/>
        </w:rPr>
        <w:t xml:space="preserve"> definido en el artículo 5 de la Ley 1581 de 2012 sobre datos sensibles y a lo</w:t>
      </w:r>
      <w:r w:rsidR="000F7CCD" w:rsidRPr="1514B61A">
        <w:rPr>
          <w:rFonts w:ascii="Arial" w:eastAsia="Arial" w:hAnsi="Arial" w:cs="Arial"/>
          <w:sz w:val="20"/>
          <w:szCs w:val="20"/>
          <w:lang w:val="es-ES"/>
        </w:rPr>
        <w:t xml:space="preserve"> prescrito en</w:t>
      </w:r>
      <w:r w:rsidRPr="1514B61A">
        <w:rPr>
          <w:rFonts w:ascii="Arial" w:eastAsia="Arial" w:hAnsi="Arial" w:cs="Arial"/>
          <w:sz w:val="20"/>
          <w:szCs w:val="20"/>
        </w:rPr>
        <w:t xml:space="preserve"> el artículo 6 de Ley 1581 de 2012 o la norma que lo modifique, aclare, adicione o </w:t>
      </w:r>
      <w:r w:rsidRPr="1514B61A">
        <w:rPr>
          <w:rFonts w:ascii="Arial" w:eastAsia="Arial" w:hAnsi="Arial" w:cs="Arial"/>
          <w:sz w:val="20"/>
          <w:szCs w:val="20"/>
        </w:rPr>
        <w:lastRenderedPageBreak/>
        <w:t>sustituya, se requiere que el titular de la información de estos datos sensibles, como es el caso de la mujer víctima de violencia intrafamiliar</w:t>
      </w:r>
      <w:r w:rsidR="00286C3D">
        <w:rPr>
          <w:rFonts w:ascii="Arial" w:eastAsia="Arial" w:hAnsi="Arial" w:cs="Arial"/>
          <w:sz w:val="20"/>
          <w:szCs w:val="20"/>
          <w:lang w:val="es-MX"/>
        </w:rPr>
        <w:t>,</w:t>
      </w:r>
      <w:r w:rsidRPr="1514B61A">
        <w:rPr>
          <w:rFonts w:ascii="Arial" w:eastAsia="Arial" w:hAnsi="Arial" w:cs="Arial"/>
          <w:sz w:val="20"/>
          <w:szCs w:val="20"/>
        </w:rPr>
        <w:t xml:space="preserve"> o personas en proceso de reincorporación y/o reintegración, o la población indígena, negra, afrocolombiana, raizal, palenquera, Rrom o gitana, diligencie el </w:t>
      </w:r>
      <w:r w:rsidR="62DB45EE" w:rsidRPr="1514B61A">
        <w:rPr>
          <w:rFonts w:ascii="Arial" w:eastAsia="Arial" w:hAnsi="Arial" w:cs="Arial"/>
          <w:sz w:val="20"/>
          <w:szCs w:val="20"/>
        </w:rPr>
        <w:t>“</w:t>
      </w:r>
      <w:r w:rsidRPr="1514B61A">
        <w:rPr>
          <w:rFonts w:ascii="Arial" w:eastAsia="Arial" w:hAnsi="Arial" w:cs="Arial"/>
          <w:sz w:val="20"/>
          <w:szCs w:val="20"/>
        </w:rPr>
        <w:t>Formato 11- Autorización para el tratamiento de datos personales</w:t>
      </w:r>
      <w:r w:rsidR="760EE4E5" w:rsidRPr="1514B61A">
        <w:rPr>
          <w:rFonts w:ascii="Arial" w:eastAsia="Arial" w:hAnsi="Arial" w:cs="Arial"/>
          <w:sz w:val="20"/>
          <w:szCs w:val="20"/>
        </w:rPr>
        <w:t>”</w:t>
      </w:r>
      <w:r w:rsidRPr="1514B61A">
        <w:rPr>
          <w:rFonts w:ascii="Arial" w:eastAsia="Arial" w:hAnsi="Arial" w:cs="Arial"/>
          <w:sz w:val="20"/>
          <w:szCs w:val="20"/>
        </w:rPr>
        <w:t xml:space="preserve"> como requisito para</w:t>
      </w:r>
      <w:r w:rsidRPr="1514B61A">
        <w:rPr>
          <w:i/>
          <w:iCs/>
          <w:sz w:val="22"/>
          <w:szCs w:val="22"/>
        </w:rPr>
        <w:t xml:space="preserve"> </w:t>
      </w:r>
      <w:r w:rsidRPr="1514B61A">
        <w:rPr>
          <w:rFonts w:ascii="Arial" w:eastAsia="Arial" w:hAnsi="Arial" w:cs="Arial"/>
          <w:sz w:val="20"/>
          <w:szCs w:val="20"/>
        </w:rPr>
        <w:t>el otorgamiento del criterio de desempate.</w:t>
      </w:r>
    </w:p>
    <w:p w14:paraId="5623B499" w14:textId="75F72B9C" w:rsidR="0044485E" w:rsidRPr="00BA09CA" w:rsidRDefault="0044485E" w:rsidP="006F0A1B">
      <w:pPr>
        <w:pStyle w:val="Entidad-Capitulo"/>
        <w:rPr>
          <w:shd w:val="clear" w:color="auto" w:fill="FFFFFF"/>
        </w:rPr>
      </w:pPr>
      <w:bookmarkStart w:id="286" w:name="_Toc35616201"/>
      <w:bookmarkStart w:id="287" w:name="_Toc40113328"/>
      <w:bookmarkStart w:id="288" w:name="_Toc228376706"/>
      <w:bookmarkStart w:id="289" w:name="_Hlk516134278"/>
      <w:bookmarkStart w:id="290" w:name="_Toc504124507"/>
      <w:bookmarkEnd w:id="273"/>
      <w:bookmarkEnd w:id="274"/>
      <w:bookmarkEnd w:id="275"/>
      <w:bookmarkEnd w:id="276"/>
      <w:bookmarkEnd w:id="277"/>
      <w:bookmarkEnd w:id="278"/>
      <w:bookmarkEnd w:id="279"/>
      <w:bookmarkEnd w:id="280"/>
      <w:bookmarkEnd w:id="281"/>
      <w:bookmarkEnd w:id="282"/>
      <w:bookmarkEnd w:id="283"/>
      <w:bookmarkEnd w:id="284"/>
      <w:r w:rsidRPr="00106214">
        <w:t>CAP</w:t>
      </w:r>
      <w:r w:rsidR="00892CBC">
        <w:t>Í</w:t>
      </w:r>
      <w:r w:rsidRPr="00106214">
        <w:t>TULO II</w:t>
      </w:r>
      <w:r w:rsidR="00AF18A9" w:rsidRPr="00BA09CA">
        <w:rPr>
          <w:shd w:val="clear" w:color="auto" w:fill="FFFFFF"/>
        </w:rPr>
        <w:t>.</w:t>
      </w:r>
      <w:r w:rsidR="00512B0A" w:rsidRPr="00BA09CA">
        <w:rPr>
          <w:shd w:val="clear" w:color="auto" w:fill="FFFFFF"/>
        </w:rPr>
        <w:t xml:space="preserve"> ELABORACIÓN</w:t>
      </w:r>
      <w:r w:rsidR="006466B4" w:rsidRPr="00BA09CA">
        <w:rPr>
          <w:shd w:val="clear" w:color="auto" w:fill="FFFFFF"/>
        </w:rPr>
        <w:t>,</w:t>
      </w:r>
      <w:r w:rsidR="00512B0A" w:rsidRPr="00BA09CA">
        <w:rPr>
          <w:shd w:val="clear" w:color="auto" w:fill="FFFFFF"/>
        </w:rPr>
        <w:t xml:space="preserve"> PRESENTACIÓN DE LA OFERTA</w:t>
      </w:r>
      <w:bookmarkEnd w:id="286"/>
      <w:bookmarkEnd w:id="287"/>
      <w:r w:rsidR="006466B4" w:rsidRPr="00BA09CA">
        <w:rPr>
          <w:shd w:val="clear" w:color="auto" w:fill="FFFFFF"/>
        </w:rPr>
        <w:t xml:space="preserve"> Y EVALUACIÓN</w:t>
      </w:r>
      <w:bookmarkEnd w:id="288"/>
    </w:p>
    <w:p w14:paraId="521ECC0E" w14:textId="77777777" w:rsidR="00C05982" w:rsidRPr="00BA09CA" w:rsidRDefault="00C05982">
      <w:pPr>
        <w:jc w:val="center"/>
        <w:rPr>
          <w:rFonts w:ascii="Arial" w:hAnsi="Arial" w:cs="Arial"/>
          <w:b/>
          <w:bCs/>
          <w:sz w:val="20"/>
          <w:szCs w:val="20"/>
          <w:shd w:val="clear" w:color="auto" w:fill="FFFFFF"/>
        </w:rPr>
      </w:pPr>
    </w:p>
    <w:p w14:paraId="25D6498F" w14:textId="4DAF6DCE" w:rsidR="007E4F25" w:rsidRPr="00BA09CA" w:rsidRDefault="007E4F25">
      <w:pPr>
        <w:pStyle w:val="Prrafodelista"/>
        <w:numPr>
          <w:ilvl w:val="1"/>
          <w:numId w:val="60"/>
        </w:numPr>
        <w:spacing w:line="240" w:lineRule="auto"/>
        <w:outlineLvl w:val="1"/>
        <w:rPr>
          <w:rFonts w:ascii="Arial" w:hAnsi="Arial" w:cs="Arial"/>
          <w:b/>
          <w:smallCaps/>
          <w:sz w:val="20"/>
          <w:szCs w:val="20"/>
          <w:lang w:eastAsia="es-ES"/>
        </w:rPr>
      </w:pPr>
      <w:r w:rsidRPr="00BA09CA">
        <w:rPr>
          <w:rFonts w:ascii="Arial" w:hAnsi="Arial" w:cs="Arial"/>
          <w:b/>
          <w:smallCaps/>
          <w:sz w:val="20"/>
          <w:szCs w:val="20"/>
          <w:lang w:eastAsia="es-ES"/>
        </w:rPr>
        <w:t xml:space="preserve"> </w:t>
      </w:r>
      <w:bookmarkStart w:id="291" w:name="_Toc35616202"/>
      <w:bookmarkStart w:id="292" w:name="_Toc40113329"/>
      <w:bookmarkStart w:id="293" w:name="_Toc228376707"/>
      <w:r w:rsidRPr="00BA09CA">
        <w:rPr>
          <w:rFonts w:ascii="Arial" w:hAnsi="Arial" w:cs="Arial"/>
          <w:b/>
          <w:smallCaps/>
          <w:sz w:val="20"/>
          <w:szCs w:val="20"/>
          <w:lang w:eastAsia="es-ES"/>
        </w:rPr>
        <w:t>CARTA DE PRESENTACIÓN DE LA OFERTA</w:t>
      </w:r>
      <w:bookmarkEnd w:id="291"/>
      <w:bookmarkEnd w:id="292"/>
      <w:bookmarkEnd w:id="293"/>
    </w:p>
    <w:p w14:paraId="3F47663E" w14:textId="289636A5" w:rsidR="001811C8" w:rsidRPr="00BA09CA" w:rsidRDefault="001811C8">
      <w:pPr>
        <w:jc w:val="both"/>
        <w:rPr>
          <w:rFonts w:ascii="Arial" w:hAnsi="Arial" w:cs="Arial"/>
          <w:sz w:val="20"/>
          <w:szCs w:val="20"/>
        </w:rPr>
      </w:pPr>
      <w:r w:rsidRPr="1514B61A">
        <w:rPr>
          <w:rFonts w:ascii="Arial" w:hAnsi="Arial" w:cs="Arial"/>
          <w:sz w:val="20"/>
          <w:szCs w:val="20"/>
        </w:rPr>
        <w:t xml:space="preserve">El </w:t>
      </w:r>
      <w:r w:rsidR="004014FE" w:rsidRPr="1514B61A">
        <w:rPr>
          <w:rFonts w:ascii="Arial" w:hAnsi="Arial" w:cs="Arial"/>
          <w:sz w:val="20"/>
          <w:szCs w:val="20"/>
        </w:rPr>
        <w:t>P</w:t>
      </w:r>
      <w:r w:rsidRPr="1514B61A">
        <w:rPr>
          <w:rFonts w:ascii="Arial" w:hAnsi="Arial" w:cs="Arial"/>
          <w:sz w:val="20"/>
          <w:szCs w:val="20"/>
        </w:rPr>
        <w:t xml:space="preserve">roponente presentará el </w:t>
      </w:r>
      <w:r w:rsidR="00193022" w:rsidRPr="1514B61A">
        <w:rPr>
          <w:rFonts w:ascii="Arial" w:hAnsi="Arial" w:cs="Arial"/>
          <w:sz w:val="20"/>
          <w:szCs w:val="20"/>
        </w:rPr>
        <w:t>“</w:t>
      </w:r>
      <w:r w:rsidRPr="1514B61A">
        <w:rPr>
          <w:rFonts w:ascii="Arial" w:hAnsi="Arial" w:cs="Arial"/>
          <w:sz w:val="20"/>
          <w:szCs w:val="20"/>
        </w:rPr>
        <w:t>Formato 1 – Carta de presentación de la oferta</w:t>
      </w:r>
      <w:r w:rsidR="00193022" w:rsidRPr="1514B61A">
        <w:rPr>
          <w:rFonts w:ascii="Arial" w:hAnsi="Arial" w:cs="Arial"/>
          <w:sz w:val="20"/>
          <w:szCs w:val="20"/>
        </w:rPr>
        <w:t>”</w:t>
      </w:r>
      <w:r w:rsidR="00A574D4" w:rsidRPr="1514B61A">
        <w:rPr>
          <w:rFonts w:ascii="Arial" w:hAnsi="Arial" w:cs="Arial"/>
          <w:sz w:val="20"/>
          <w:szCs w:val="20"/>
        </w:rPr>
        <w:t>,</w:t>
      </w:r>
      <w:r w:rsidRPr="1514B61A">
        <w:rPr>
          <w:rFonts w:ascii="Arial" w:hAnsi="Arial" w:cs="Arial"/>
          <w:sz w:val="20"/>
          <w:szCs w:val="20"/>
        </w:rPr>
        <w:t xml:space="preserve"> el cual </w:t>
      </w:r>
      <w:r w:rsidR="008234CA" w:rsidRPr="1514B61A">
        <w:rPr>
          <w:rFonts w:ascii="Arial" w:hAnsi="Arial" w:cs="Arial"/>
          <w:sz w:val="20"/>
          <w:szCs w:val="20"/>
        </w:rPr>
        <w:t>debe estar firmado</w:t>
      </w:r>
      <w:r w:rsidRPr="1514B61A">
        <w:rPr>
          <w:rFonts w:ascii="Arial" w:hAnsi="Arial" w:cs="Arial"/>
          <w:sz w:val="20"/>
          <w:szCs w:val="20"/>
        </w:rPr>
        <w:t xml:space="preserve"> por la persona natural </w:t>
      </w:r>
      <w:r w:rsidR="00253E31" w:rsidRPr="1514B61A">
        <w:rPr>
          <w:rFonts w:ascii="Arial" w:hAnsi="Arial" w:cs="Arial"/>
          <w:sz w:val="20"/>
          <w:szCs w:val="20"/>
        </w:rPr>
        <w:t>P</w:t>
      </w:r>
      <w:r w:rsidRPr="1514B61A">
        <w:rPr>
          <w:rFonts w:ascii="Arial" w:hAnsi="Arial" w:cs="Arial"/>
          <w:sz w:val="20"/>
          <w:szCs w:val="20"/>
        </w:rPr>
        <w:t xml:space="preserve">roponente o por el representante legal del </w:t>
      </w:r>
      <w:r w:rsidR="00253E31" w:rsidRPr="1514B61A">
        <w:rPr>
          <w:rFonts w:ascii="Arial" w:hAnsi="Arial" w:cs="Arial"/>
          <w:sz w:val="20"/>
          <w:szCs w:val="20"/>
        </w:rPr>
        <w:t>P</w:t>
      </w:r>
      <w:r w:rsidRPr="1514B61A">
        <w:rPr>
          <w:rFonts w:ascii="Arial" w:hAnsi="Arial" w:cs="Arial"/>
          <w:sz w:val="20"/>
          <w:szCs w:val="20"/>
        </w:rPr>
        <w:t xml:space="preserve">roponente individual o </w:t>
      </w:r>
      <w:r w:rsidR="005431C3" w:rsidRPr="1514B61A">
        <w:rPr>
          <w:rFonts w:ascii="Arial" w:hAnsi="Arial" w:cs="Arial"/>
          <w:sz w:val="20"/>
          <w:szCs w:val="20"/>
        </w:rPr>
        <w:t xml:space="preserve">por el representante del </w:t>
      </w:r>
      <w:r w:rsidR="00253E31" w:rsidRPr="1514B61A">
        <w:rPr>
          <w:rFonts w:ascii="Arial" w:hAnsi="Arial" w:cs="Arial"/>
          <w:sz w:val="20"/>
          <w:szCs w:val="20"/>
        </w:rPr>
        <w:t>P</w:t>
      </w:r>
      <w:r w:rsidR="005431C3" w:rsidRPr="1514B61A">
        <w:rPr>
          <w:rFonts w:ascii="Arial" w:hAnsi="Arial" w:cs="Arial"/>
          <w:sz w:val="20"/>
          <w:szCs w:val="20"/>
        </w:rPr>
        <w:t xml:space="preserve">roponente </w:t>
      </w:r>
      <w:r w:rsidR="00253E31" w:rsidRPr="1514B61A">
        <w:rPr>
          <w:rFonts w:ascii="Arial" w:hAnsi="Arial" w:cs="Arial"/>
          <w:sz w:val="20"/>
          <w:szCs w:val="20"/>
        </w:rPr>
        <w:t>P</w:t>
      </w:r>
      <w:r w:rsidRPr="1514B61A">
        <w:rPr>
          <w:rFonts w:ascii="Arial" w:hAnsi="Arial" w:cs="Arial"/>
          <w:sz w:val="20"/>
          <w:szCs w:val="20"/>
        </w:rPr>
        <w:t>lural</w:t>
      </w:r>
      <w:r w:rsidR="00EB7BAC" w:rsidRPr="1514B61A">
        <w:rPr>
          <w:rFonts w:ascii="Arial" w:hAnsi="Arial" w:cs="Arial"/>
          <w:sz w:val="20"/>
          <w:szCs w:val="20"/>
        </w:rPr>
        <w:t xml:space="preserve"> o por el apoderado</w:t>
      </w:r>
      <w:r w:rsidRPr="1514B61A">
        <w:rPr>
          <w:rFonts w:ascii="Arial" w:hAnsi="Arial" w:cs="Arial"/>
          <w:sz w:val="20"/>
          <w:szCs w:val="20"/>
        </w:rPr>
        <w:t xml:space="preserve">. </w:t>
      </w:r>
    </w:p>
    <w:p w14:paraId="5B8DE237" w14:textId="77777777" w:rsidR="00CA286F" w:rsidRPr="00BA09CA" w:rsidRDefault="00CA286F">
      <w:pPr>
        <w:rPr>
          <w:rFonts w:ascii="Arial" w:hAnsi="Arial" w:cs="Arial"/>
          <w:sz w:val="20"/>
          <w:szCs w:val="20"/>
        </w:rPr>
      </w:pPr>
    </w:p>
    <w:p w14:paraId="312A39EE" w14:textId="2ED6E87C" w:rsidR="001811C8" w:rsidRPr="00BA09CA" w:rsidRDefault="001811C8" w:rsidP="00A4289E">
      <w:pPr>
        <w:jc w:val="both"/>
        <w:rPr>
          <w:rFonts w:ascii="Arial" w:hAnsi="Arial" w:cs="Arial"/>
          <w:sz w:val="20"/>
          <w:szCs w:val="20"/>
        </w:rPr>
      </w:pPr>
      <w:r w:rsidRPr="572756DB">
        <w:rPr>
          <w:rFonts w:ascii="Arial" w:hAnsi="Arial" w:cs="Arial"/>
          <w:sz w:val="20"/>
          <w:szCs w:val="20"/>
        </w:rPr>
        <w:t xml:space="preserve">En virtud de lo previsto en la Ley 842 de 2003 y con el fin de </w:t>
      </w:r>
      <w:r w:rsidR="00C124A0" w:rsidRPr="572756DB">
        <w:rPr>
          <w:rFonts w:ascii="Arial" w:hAnsi="Arial" w:cs="Arial"/>
          <w:sz w:val="20"/>
          <w:szCs w:val="20"/>
        </w:rPr>
        <w:t>evitar</w:t>
      </w:r>
      <w:r w:rsidRPr="572756DB">
        <w:rPr>
          <w:rFonts w:ascii="Arial" w:hAnsi="Arial" w:cs="Arial"/>
          <w:sz w:val="20"/>
          <w:szCs w:val="20"/>
        </w:rPr>
        <w:t xml:space="preserve"> el ejercicio ilegal de la </w:t>
      </w:r>
      <w:r w:rsidR="00B3580B">
        <w:rPr>
          <w:rFonts w:ascii="Arial" w:hAnsi="Arial" w:cs="Arial"/>
          <w:sz w:val="20"/>
          <w:szCs w:val="20"/>
        </w:rPr>
        <w:t>i</w:t>
      </w:r>
      <w:r w:rsidRPr="572756DB">
        <w:rPr>
          <w:rFonts w:ascii="Arial" w:hAnsi="Arial" w:cs="Arial"/>
          <w:sz w:val="20"/>
          <w:szCs w:val="20"/>
        </w:rPr>
        <w:t>ngeniería, la persona natural (</w:t>
      </w:r>
      <w:r w:rsidR="00253E31" w:rsidRPr="572756DB">
        <w:rPr>
          <w:rFonts w:ascii="Arial" w:hAnsi="Arial" w:cs="Arial"/>
          <w:sz w:val="20"/>
          <w:szCs w:val="20"/>
        </w:rPr>
        <w:t>P</w:t>
      </w:r>
      <w:r w:rsidRPr="572756DB">
        <w:rPr>
          <w:rFonts w:ascii="Arial" w:hAnsi="Arial" w:cs="Arial"/>
          <w:sz w:val="20"/>
          <w:szCs w:val="20"/>
        </w:rPr>
        <w:t xml:space="preserve">roponente individual o integrante de la estructura plural) que pretenda participar en el </w:t>
      </w:r>
      <w:r w:rsidR="00FA258B" w:rsidRPr="572756DB">
        <w:rPr>
          <w:rFonts w:ascii="Arial" w:hAnsi="Arial" w:cs="Arial"/>
          <w:sz w:val="20"/>
          <w:szCs w:val="20"/>
        </w:rPr>
        <w:t>P</w:t>
      </w:r>
      <w:r w:rsidRPr="572756DB">
        <w:rPr>
          <w:rFonts w:ascii="Arial" w:hAnsi="Arial" w:cs="Arial"/>
          <w:sz w:val="20"/>
          <w:szCs w:val="20"/>
        </w:rPr>
        <w:t>roceso</w:t>
      </w:r>
      <w:r w:rsidR="00FA258B" w:rsidRPr="572756DB">
        <w:rPr>
          <w:rFonts w:ascii="Arial" w:hAnsi="Arial" w:cs="Arial"/>
          <w:sz w:val="20"/>
          <w:szCs w:val="20"/>
        </w:rPr>
        <w:t xml:space="preserve"> de</w:t>
      </w:r>
      <w:r w:rsidR="00EC5C46" w:rsidRPr="572756DB">
        <w:rPr>
          <w:rFonts w:ascii="Arial" w:hAnsi="Arial" w:cs="Arial"/>
          <w:sz w:val="20"/>
          <w:szCs w:val="20"/>
        </w:rPr>
        <w:t xml:space="preserve"> Contratación</w:t>
      </w:r>
      <w:r w:rsidRPr="572756DB">
        <w:rPr>
          <w:rFonts w:ascii="Arial" w:hAnsi="Arial" w:cs="Arial"/>
          <w:sz w:val="20"/>
          <w:szCs w:val="20"/>
        </w:rPr>
        <w:t xml:space="preserve">, debe acreditar que posee título como </w:t>
      </w:r>
      <w:r w:rsidR="00C124A0" w:rsidRPr="572756DB">
        <w:rPr>
          <w:rFonts w:ascii="Arial" w:hAnsi="Arial" w:cs="Arial"/>
          <w:sz w:val="20"/>
          <w:szCs w:val="20"/>
        </w:rPr>
        <w:t>i</w:t>
      </w:r>
      <w:r w:rsidRPr="572756DB">
        <w:rPr>
          <w:rFonts w:ascii="Arial" w:hAnsi="Arial" w:cs="Arial"/>
          <w:sz w:val="20"/>
          <w:szCs w:val="20"/>
        </w:rPr>
        <w:t>ngeniero,</w:t>
      </w:r>
      <w:r w:rsidR="00372D01" w:rsidRPr="572756DB">
        <w:rPr>
          <w:rFonts w:ascii="Arial" w:hAnsi="Arial" w:cs="Arial"/>
          <w:sz w:val="20"/>
          <w:szCs w:val="20"/>
        </w:rPr>
        <w:t xml:space="preserve"> </w:t>
      </w:r>
      <w:r w:rsidRPr="572756DB">
        <w:rPr>
          <w:rFonts w:ascii="Arial" w:hAnsi="Arial" w:cs="Arial"/>
          <w:sz w:val="20"/>
          <w:szCs w:val="20"/>
        </w:rPr>
        <w:t xml:space="preserve"> para lo cual adjuntar</w:t>
      </w:r>
      <w:r w:rsidR="00EC5C46" w:rsidRPr="572756DB">
        <w:rPr>
          <w:rFonts w:ascii="Arial" w:hAnsi="Arial" w:cs="Arial"/>
          <w:sz w:val="20"/>
          <w:szCs w:val="20"/>
        </w:rPr>
        <w:t>á</w:t>
      </w:r>
      <w:r w:rsidRPr="572756DB">
        <w:rPr>
          <w:rFonts w:ascii="Arial" w:hAnsi="Arial" w:cs="Arial"/>
          <w:sz w:val="20"/>
          <w:szCs w:val="20"/>
        </w:rPr>
        <w:t xml:space="preserve"> </w:t>
      </w:r>
      <w:r w:rsidR="00257BD3" w:rsidRPr="572756DB">
        <w:rPr>
          <w:rFonts w:ascii="Arial" w:hAnsi="Arial" w:cs="Arial"/>
          <w:sz w:val="20"/>
          <w:szCs w:val="20"/>
        </w:rPr>
        <w:t>copia de la tarjeta profesional y</w:t>
      </w:r>
      <w:r w:rsidRPr="572756DB">
        <w:rPr>
          <w:rFonts w:ascii="Arial" w:hAnsi="Arial" w:cs="Arial"/>
          <w:sz w:val="20"/>
          <w:szCs w:val="20"/>
        </w:rPr>
        <w:t xml:space="preserve"> del certificado de </w:t>
      </w:r>
      <w:r w:rsidR="008F1966" w:rsidRPr="572756DB">
        <w:rPr>
          <w:rFonts w:ascii="Arial" w:hAnsi="Arial" w:cs="Arial"/>
          <w:sz w:val="20"/>
          <w:szCs w:val="20"/>
        </w:rPr>
        <w:t xml:space="preserve">la </w:t>
      </w:r>
      <w:r w:rsidRPr="572756DB">
        <w:rPr>
          <w:rFonts w:ascii="Arial" w:hAnsi="Arial" w:cs="Arial"/>
          <w:sz w:val="20"/>
          <w:szCs w:val="20"/>
        </w:rPr>
        <w:t xml:space="preserve">vigencia de matrícula profesional expedida por el </w:t>
      </w:r>
      <w:r w:rsidR="0058065D" w:rsidRPr="572756DB">
        <w:rPr>
          <w:rFonts w:ascii="Arial" w:hAnsi="Arial" w:cs="Arial"/>
          <w:sz w:val="20"/>
          <w:szCs w:val="20"/>
        </w:rPr>
        <w:t>COPNIA en la respectiva rama de la ingeniería, según corresponda</w:t>
      </w:r>
      <w:r w:rsidRPr="572756DB">
        <w:rPr>
          <w:rFonts w:ascii="Arial" w:hAnsi="Arial" w:cs="Arial"/>
          <w:sz w:val="20"/>
          <w:szCs w:val="20"/>
        </w:rPr>
        <w:t>, vigente a la fecha de cierre de</w:t>
      </w:r>
      <w:r w:rsidR="00DC5E73" w:rsidRPr="572756DB">
        <w:rPr>
          <w:rFonts w:ascii="Arial" w:hAnsi="Arial" w:cs="Arial"/>
          <w:sz w:val="20"/>
          <w:szCs w:val="20"/>
        </w:rPr>
        <w:t>l</w:t>
      </w:r>
      <w:r w:rsidRPr="572756DB">
        <w:rPr>
          <w:rFonts w:ascii="Arial" w:hAnsi="Arial" w:cs="Arial"/>
          <w:sz w:val="20"/>
          <w:szCs w:val="20"/>
        </w:rPr>
        <w:t xml:space="preserve"> </w:t>
      </w:r>
      <w:r w:rsidR="00DC5E73" w:rsidRPr="572756DB">
        <w:rPr>
          <w:rFonts w:ascii="Arial" w:hAnsi="Arial" w:cs="Arial"/>
          <w:sz w:val="20"/>
          <w:szCs w:val="20"/>
        </w:rPr>
        <w:t>P</w:t>
      </w:r>
      <w:r w:rsidRPr="572756DB">
        <w:rPr>
          <w:rFonts w:ascii="Arial" w:hAnsi="Arial" w:cs="Arial"/>
          <w:sz w:val="20"/>
          <w:szCs w:val="20"/>
        </w:rPr>
        <w:t xml:space="preserve">roceso de </w:t>
      </w:r>
      <w:r w:rsidR="00DC5E73" w:rsidRPr="572756DB">
        <w:rPr>
          <w:rFonts w:ascii="Arial" w:hAnsi="Arial" w:cs="Arial"/>
          <w:sz w:val="20"/>
          <w:szCs w:val="20"/>
        </w:rPr>
        <w:t>Contratación</w:t>
      </w:r>
      <w:r w:rsidRPr="572756DB">
        <w:rPr>
          <w:rFonts w:ascii="Arial" w:hAnsi="Arial" w:cs="Arial"/>
          <w:sz w:val="20"/>
          <w:szCs w:val="20"/>
        </w:rPr>
        <w:t>.</w:t>
      </w:r>
      <w:r w:rsidR="007F5C52" w:rsidRPr="572756DB">
        <w:rPr>
          <w:rFonts w:ascii="Arial" w:hAnsi="Arial" w:cs="Arial"/>
          <w:sz w:val="20"/>
          <w:szCs w:val="20"/>
        </w:rPr>
        <w:t xml:space="preserve"> El requisito de la tarjeta profesional se puede suplir con el </w:t>
      </w:r>
      <w:r w:rsidR="00506F7E" w:rsidRPr="572756DB">
        <w:rPr>
          <w:rFonts w:ascii="Arial" w:hAnsi="Arial" w:cs="Arial"/>
          <w:sz w:val="20"/>
          <w:szCs w:val="20"/>
        </w:rPr>
        <w:t xml:space="preserve">registro </w:t>
      </w:r>
      <w:r w:rsidR="007D5552" w:rsidRPr="572756DB">
        <w:rPr>
          <w:rFonts w:ascii="Arial" w:hAnsi="Arial" w:cs="Arial"/>
          <w:sz w:val="20"/>
          <w:szCs w:val="20"/>
        </w:rPr>
        <w:t>de que trata el artículo 18 del Decreto</w:t>
      </w:r>
      <w:r w:rsidR="00CC2E2A" w:rsidRPr="572756DB">
        <w:rPr>
          <w:rFonts w:ascii="Arial" w:hAnsi="Arial" w:cs="Arial"/>
          <w:sz w:val="20"/>
          <w:szCs w:val="20"/>
        </w:rPr>
        <w:t xml:space="preserve"> - Ley</w:t>
      </w:r>
      <w:r w:rsidR="007D5552" w:rsidRPr="572756DB">
        <w:rPr>
          <w:rFonts w:ascii="Arial" w:hAnsi="Arial" w:cs="Arial"/>
          <w:sz w:val="20"/>
          <w:szCs w:val="20"/>
        </w:rPr>
        <w:t xml:space="preserve"> 2106 de 2019. </w:t>
      </w:r>
    </w:p>
    <w:p w14:paraId="5523C414" w14:textId="77777777" w:rsidR="00CA286F" w:rsidRPr="00BA09CA" w:rsidRDefault="00CA286F">
      <w:pPr>
        <w:jc w:val="both"/>
        <w:rPr>
          <w:rFonts w:ascii="Arial" w:hAnsi="Arial" w:cs="Arial"/>
          <w:sz w:val="20"/>
          <w:szCs w:val="20"/>
        </w:rPr>
      </w:pPr>
    </w:p>
    <w:p w14:paraId="3BFD3E65" w14:textId="254B92A9" w:rsidR="001811C8" w:rsidRPr="00BA09CA" w:rsidRDefault="001811C8">
      <w:pPr>
        <w:jc w:val="both"/>
        <w:rPr>
          <w:rFonts w:ascii="Arial" w:hAnsi="Arial" w:cs="Arial"/>
          <w:sz w:val="20"/>
          <w:szCs w:val="20"/>
        </w:rPr>
      </w:pPr>
      <w:r w:rsidRPr="572756DB">
        <w:rPr>
          <w:rFonts w:ascii="Arial" w:hAnsi="Arial" w:cs="Arial"/>
          <w:sz w:val="20"/>
          <w:szCs w:val="20"/>
        </w:rPr>
        <w:t xml:space="preserve">De acuerdo con el artículo 20 de la Ley 842 de 2003, si el representante legal o </w:t>
      </w:r>
      <w:r w:rsidR="006B6F78">
        <w:rPr>
          <w:rFonts w:ascii="Arial" w:hAnsi="Arial" w:cs="Arial"/>
          <w:sz w:val="20"/>
          <w:szCs w:val="20"/>
        </w:rPr>
        <w:t xml:space="preserve">el </w:t>
      </w:r>
      <w:r w:rsidRPr="572756DB">
        <w:rPr>
          <w:rFonts w:ascii="Arial" w:hAnsi="Arial" w:cs="Arial"/>
          <w:sz w:val="20"/>
          <w:szCs w:val="20"/>
        </w:rPr>
        <w:t xml:space="preserve">apoderado del </w:t>
      </w:r>
      <w:r w:rsidR="00857CBE" w:rsidRPr="572756DB">
        <w:rPr>
          <w:rFonts w:ascii="Arial" w:hAnsi="Arial" w:cs="Arial"/>
          <w:sz w:val="20"/>
          <w:szCs w:val="20"/>
        </w:rPr>
        <w:t>P</w:t>
      </w:r>
      <w:r w:rsidRPr="572756DB">
        <w:rPr>
          <w:rFonts w:ascii="Arial" w:hAnsi="Arial" w:cs="Arial"/>
          <w:sz w:val="20"/>
          <w:szCs w:val="20"/>
        </w:rPr>
        <w:t>roponente individual persona jurídica o el representante o apoderado de</w:t>
      </w:r>
      <w:r w:rsidR="00857CBE" w:rsidRPr="572756DB">
        <w:rPr>
          <w:rFonts w:ascii="Arial" w:hAnsi="Arial" w:cs="Arial"/>
          <w:sz w:val="20"/>
          <w:szCs w:val="20"/>
        </w:rPr>
        <w:t>l Pro</w:t>
      </w:r>
      <w:r w:rsidR="00CA61F0" w:rsidRPr="572756DB">
        <w:rPr>
          <w:rFonts w:ascii="Arial" w:hAnsi="Arial" w:cs="Arial"/>
          <w:sz w:val="20"/>
          <w:szCs w:val="20"/>
        </w:rPr>
        <w:t>ponente</w:t>
      </w:r>
      <w:r w:rsidRPr="572756DB">
        <w:rPr>
          <w:rFonts w:ascii="Arial" w:hAnsi="Arial" w:cs="Arial"/>
          <w:sz w:val="20"/>
          <w:szCs w:val="20"/>
        </w:rPr>
        <w:t xml:space="preserve"> </w:t>
      </w:r>
      <w:r w:rsidR="00CA61F0" w:rsidRPr="572756DB">
        <w:rPr>
          <w:rFonts w:ascii="Arial" w:hAnsi="Arial" w:cs="Arial"/>
          <w:sz w:val="20"/>
          <w:szCs w:val="20"/>
        </w:rPr>
        <w:t>P</w:t>
      </w:r>
      <w:r w:rsidRPr="572756DB">
        <w:rPr>
          <w:rFonts w:ascii="Arial" w:hAnsi="Arial" w:cs="Arial"/>
          <w:sz w:val="20"/>
          <w:szCs w:val="20"/>
        </w:rPr>
        <w:t xml:space="preserve">lural, no posee título </w:t>
      </w:r>
      <w:r w:rsidR="009501AB" w:rsidRPr="572756DB">
        <w:rPr>
          <w:rFonts w:ascii="Arial" w:hAnsi="Arial" w:cs="Arial"/>
          <w:sz w:val="20"/>
          <w:szCs w:val="20"/>
        </w:rPr>
        <w:t xml:space="preserve">de </w:t>
      </w:r>
      <w:r w:rsidR="00F02D0D" w:rsidRPr="572756DB">
        <w:rPr>
          <w:rFonts w:ascii="Arial" w:hAnsi="Arial" w:cs="Arial"/>
          <w:sz w:val="20"/>
          <w:szCs w:val="20"/>
        </w:rPr>
        <w:t>una de las profesiones catalogadas como ejercicio de la ingeniería</w:t>
      </w:r>
      <w:r w:rsidR="00937811" w:rsidRPr="572756DB">
        <w:rPr>
          <w:rFonts w:ascii="Arial" w:hAnsi="Arial" w:cs="Arial"/>
          <w:sz w:val="20"/>
          <w:szCs w:val="20"/>
        </w:rPr>
        <w:t>,</w:t>
      </w:r>
      <w:r w:rsidRPr="572756DB">
        <w:rPr>
          <w:rFonts w:ascii="Arial" w:hAnsi="Arial" w:cs="Arial"/>
          <w:sz w:val="20"/>
          <w:szCs w:val="20"/>
        </w:rPr>
        <w:t xml:space="preserve"> la oferta </w:t>
      </w:r>
      <w:r w:rsidR="006B6F78">
        <w:rPr>
          <w:rFonts w:ascii="Arial" w:hAnsi="Arial" w:cs="Arial"/>
          <w:sz w:val="20"/>
          <w:szCs w:val="20"/>
        </w:rPr>
        <w:t>debe</w:t>
      </w:r>
      <w:r w:rsidR="00901B8E" w:rsidRPr="572756DB">
        <w:rPr>
          <w:rFonts w:ascii="Arial" w:hAnsi="Arial" w:cs="Arial"/>
          <w:sz w:val="20"/>
          <w:szCs w:val="20"/>
        </w:rPr>
        <w:t xml:space="preserve"> </w:t>
      </w:r>
      <w:r w:rsidRPr="572756DB">
        <w:rPr>
          <w:rFonts w:ascii="Arial" w:hAnsi="Arial" w:cs="Arial"/>
          <w:sz w:val="20"/>
          <w:szCs w:val="20"/>
        </w:rPr>
        <w:t xml:space="preserve">ser avalada por </w:t>
      </w:r>
      <w:r w:rsidR="0033186D" w:rsidRPr="572756DB">
        <w:rPr>
          <w:rFonts w:ascii="Arial" w:hAnsi="Arial" w:cs="Arial"/>
          <w:sz w:val="20"/>
          <w:szCs w:val="20"/>
        </w:rPr>
        <w:t>un</w:t>
      </w:r>
      <w:r w:rsidR="00625405" w:rsidRPr="572756DB">
        <w:rPr>
          <w:rFonts w:ascii="Arial" w:hAnsi="Arial" w:cs="Arial"/>
          <w:sz w:val="20"/>
          <w:szCs w:val="20"/>
        </w:rPr>
        <w:t xml:space="preserve"> ingeniero</w:t>
      </w:r>
      <w:r w:rsidRPr="572756DB">
        <w:rPr>
          <w:rFonts w:ascii="Arial" w:hAnsi="Arial" w:cs="Arial"/>
          <w:sz w:val="20"/>
          <w:szCs w:val="20"/>
        </w:rPr>
        <w:t>, para lo cual adjuntar</w:t>
      </w:r>
      <w:r w:rsidR="00B242C9" w:rsidRPr="572756DB">
        <w:rPr>
          <w:rFonts w:ascii="Arial" w:hAnsi="Arial" w:cs="Arial"/>
          <w:sz w:val="20"/>
          <w:szCs w:val="20"/>
        </w:rPr>
        <w:t>á</w:t>
      </w:r>
      <w:r w:rsidRPr="572756DB">
        <w:rPr>
          <w:rFonts w:ascii="Arial" w:hAnsi="Arial" w:cs="Arial"/>
          <w:sz w:val="20"/>
          <w:szCs w:val="20"/>
        </w:rPr>
        <w:t xml:space="preserve"> copia</w:t>
      </w:r>
      <w:r w:rsidR="00B242C9" w:rsidRPr="572756DB">
        <w:rPr>
          <w:rFonts w:ascii="Arial" w:hAnsi="Arial" w:cs="Arial"/>
          <w:sz w:val="20"/>
          <w:szCs w:val="20"/>
        </w:rPr>
        <w:t xml:space="preserve"> </w:t>
      </w:r>
      <w:r w:rsidR="00A92F40" w:rsidRPr="572756DB">
        <w:rPr>
          <w:rFonts w:ascii="Arial" w:hAnsi="Arial" w:cs="Arial"/>
          <w:sz w:val="20"/>
          <w:szCs w:val="20"/>
        </w:rPr>
        <w:t>de la tarjeta profesional y</w:t>
      </w:r>
      <w:r w:rsidRPr="572756DB">
        <w:rPr>
          <w:rFonts w:ascii="Arial" w:hAnsi="Arial" w:cs="Arial"/>
          <w:sz w:val="20"/>
          <w:szCs w:val="20"/>
        </w:rPr>
        <w:t xml:space="preserve"> del certificado de vigencia de matrícula profesional expedida por el </w:t>
      </w:r>
      <w:r w:rsidR="00415EA8" w:rsidRPr="572756DB">
        <w:rPr>
          <w:rFonts w:ascii="Arial" w:hAnsi="Arial" w:cs="Arial"/>
          <w:sz w:val="20"/>
          <w:szCs w:val="20"/>
        </w:rPr>
        <w:t>COPNIA</w:t>
      </w:r>
      <w:r w:rsidRPr="572756DB">
        <w:rPr>
          <w:rFonts w:ascii="Arial" w:hAnsi="Arial" w:cs="Arial"/>
          <w:sz w:val="20"/>
          <w:szCs w:val="20"/>
        </w:rPr>
        <w:t xml:space="preserve">, en la respectiva rama de la ingeniería, según corresponda, vigente a la fecha de cierre de este </w:t>
      </w:r>
      <w:r w:rsidR="008351A2" w:rsidRPr="572756DB">
        <w:rPr>
          <w:rFonts w:ascii="Arial" w:hAnsi="Arial" w:cs="Arial"/>
          <w:sz w:val="20"/>
          <w:szCs w:val="20"/>
        </w:rPr>
        <w:t>P</w:t>
      </w:r>
      <w:r w:rsidRPr="572756DB">
        <w:rPr>
          <w:rFonts w:ascii="Arial" w:hAnsi="Arial" w:cs="Arial"/>
          <w:sz w:val="20"/>
          <w:szCs w:val="20"/>
        </w:rPr>
        <w:t xml:space="preserve">roceso de </w:t>
      </w:r>
      <w:r w:rsidR="008351A2" w:rsidRPr="572756DB">
        <w:rPr>
          <w:rFonts w:ascii="Arial" w:hAnsi="Arial" w:cs="Arial"/>
          <w:sz w:val="20"/>
          <w:szCs w:val="20"/>
        </w:rPr>
        <w:t>Contratación</w:t>
      </w:r>
      <w:r w:rsidRPr="572756DB">
        <w:rPr>
          <w:rFonts w:ascii="Arial" w:hAnsi="Arial" w:cs="Arial"/>
          <w:sz w:val="20"/>
          <w:szCs w:val="20"/>
        </w:rPr>
        <w:t>.</w:t>
      </w:r>
      <w:r w:rsidR="0084574D" w:rsidRPr="572756DB">
        <w:rPr>
          <w:rFonts w:ascii="Arial" w:hAnsi="Arial" w:cs="Arial"/>
          <w:sz w:val="20"/>
          <w:szCs w:val="20"/>
        </w:rPr>
        <w:t xml:space="preserve"> El requisito de la tarjeta profesional se puede suplir con el registro de que trata el artículo 18 del Decreto</w:t>
      </w:r>
      <w:r w:rsidR="008351A2" w:rsidRPr="572756DB">
        <w:rPr>
          <w:rFonts w:ascii="Arial" w:hAnsi="Arial" w:cs="Arial"/>
          <w:sz w:val="20"/>
          <w:szCs w:val="20"/>
        </w:rPr>
        <w:t>- Ley</w:t>
      </w:r>
      <w:r w:rsidR="0084574D" w:rsidRPr="572756DB">
        <w:rPr>
          <w:rFonts w:ascii="Arial" w:hAnsi="Arial" w:cs="Arial"/>
          <w:sz w:val="20"/>
          <w:szCs w:val="20"/>
        </w:rPr>
        <w:t xml:space="preserve"> 2106 de 2019</w:t>
      </w:r>
      <w:r w:rsidR="00897E1E" w:rsidRPr="572756DB">
        <w:rPr>
          <w:rFonts w:ascii="Arial" w:hAnsi="Arial" w:cs="Arial"/>
          <w:sz w:val="20"/>
          <w:szCs w:val="20"/>
        </w:rPr>
        <w:t>.</w:t>
      </w:r>
    </w:p>
    <w:p w14:paraId="4892024E" w14:textId="77777777" w:rsidR="00CA286F" w:rsidRPr="00BA09CA" w:rsidRDefault="00CA286F">
      <w:pPr>
        <w:jc w:val="both"/>
        <w:rPr>
          <w:rFonts w:ascii="Arial" w:hAnsi="Arial" w:cs="Arial"/>
          <w:sz w:val="20"/>
          <w:szCs w:val="20"/>
        </w:rPr>
      </w:pPr>
    </w:p>
    <w:p w14:paraId="7D4F87D9" w14:textId="46EECE44" w:rsidR="001811C8" w:rsidRPr="00BA09CA" w:rsidRDefault="001811C8">
      <w:pPr>
        <w:jc w:val="both"/>
        <w:rPr>
          <w:rFonts w:ascii="Arial" w:hAnsi="Arial" w:cs="Arial"/>
          <w:sz w:val="20"/>
          <w:szCs w:val="20"/>
        </w:rPr>
      </w:pPr>
      <w:r w:rsidRPr="1514B61A">
        <w:rPr>
          <w:rFonts w:ascii="Arial" w:hAnsi="Arial" w:cs="Arial"/>
          <w:sz w:val="20"/>
          <w:szCs w:val="20"/>
        </w:rPr>
        <w:t>El aval del ingeniero</w:t>
      </w:r>
      <w:r w:rsidR="006B790C" w:rsidRPr="1514B61A">
        <w:rPr>
          <w:rFonts w:ascii="Arial" w:hAnsi="Arial" w:cs="Arial"/>
          <w:sz w:val="20"/>
          <w:szCs w:val="20"/>
        </w:rPr>
        <w:t xml:space="preserve"> </w:t>
      </w:r>
      <w:r w:rsidRPr="1514B61A">
        <w:rPr>
          <w:rFonts w:ascii="Arial" w:hAnsi="Arial" w:cs="Arial"/>
          <w:sz w:val="20"/>
          <w:szCs w:val="20"/>
        </w:rPr>
        <w:t xml:space="preserve">del que trata el artículo 20 de la Ley 842 de 2003 hace parte integral del </w:t>
      </w:r>
      <w:r w:rsidR="00BE25CD" w:rsidRPr="1514B61A">
        <w:rPr>
          <w:rFonts w:ascii="Arial" w:hAnsi="Arial" w:cs="Arial"/>
          <w:sz w:val="20"/>
          <w:szCs w:val="20"/>
        </w:rPr>
        <w:t>"</w:t>
      </w:r>
      <w:r w:rsidRPr="1514B61A">
        <w:rPr>
          <w:rFonts w:ascii="Arial" w:hAnsi="Arial" w:cs="Arial"/>
          <w:sz w:val="20"/>
          <w:szCs w:val="20"/>
        </w:rPr>
        <w:t>Formato 1 – Carta de presentación de la oferta</w:t>
      </w:r>
      <w:r w:rsidR="00BE25CD" w:rsidRPr="1514B61A">
        <w:rPr>
          <w:rFonts w:ascii="Arial" w:hAnsi="Arial" w:cs="Arial"/>
          <w:sz w:val="20"/>
          <w:szCs w:val="20"/>
        </w:rPr>
        <w:t>”</w:t>
      </w:r>
      <w:r w:rsidRPr="1514B61A">
        <w:rPr>
          <w:rFonts w:ascii="Arial" w:hAnsi="Arial" w:cs="Arial"/>
          <w:sz w:val="20"/>
          <w:szCs w:val="20"/>
        </w:rPr>
        <w:t xml:space="preserve"> cuando el </w:t>
      </w:r>
      <w:r w:rsidR="002209F5" w:rsidRPr="1514B61A">
        <w:rPr>
          <w:rFonts w:ascii="Arial" w:hAnsi="Arial" w:cs="Arial"/>
          <w:sz w:val="20"/>
          <w:szCs w:val="20"/>
        </w:rPr>
        <w:t>P</w:t>
      </w:r>
      <w:r w:rsidRPr="1514B61A">
        <w:rPr>
          <w:rFonts w:ascii="Arial" w:hAnsi="Arial" w:cs="Arial"/>
          <w:sz w:val="20"/>
          <w:szCs w:val="20"/>
        </w:rPr>
        <w:t xml:space="preserve">roponente deba presentarlo. </w:t>
      </w:r>
    </w:p>
    <w:p w14:paraId="45104474" w14:textId="77777777" w:rsidR="008F5128" w:rsidRPr="00BA09CA" w:rsidRDefault="008F5128">
      <w:pPr>
        <w:jc w:val="both"/>
        <w:rPr>
          <w:rFonts w:ascii="Arial" w:hAnsi="Arial" w:cs="Arial"/>
          <w:sz w:val="20"/>
          <w:szCs w:val="20"/>
        </w:rPr>
      </w:pPr>
    </w:p>
    <w:p w14:paraId="5334F756" w14:textId="3492F45C" w:rsidR="000A5DC9" w:rsidRPr="00BA09CA" w:rsidRDefault="000A5DC9">
      <w:pPr>
        <w:jc w:val="both"/>
        <w:rPr>
          <w:rFonts w:ascii="Arial" w:hAnsi="Arial" w:cs="Arial"/>
          <w:sz w:val="20"/>
          <w:szCs w:val="20"/>
        </w:rPr>
      </w:pPr>
      <w:bookmarkStart w:id="294" w:name="_Toc508648260"/>
      <w:bookmarkStart w:id="295" w:name="_Toc508984044"/>
      <w:bookmarkStart w:id="296" w:name="_Toc509843875"/>
      <w:bookmarkStart w:id="297" w:name="_Toc511924783"/>
      <w:bookmarkStart w:id="298" w:name="_Toc520226872"/>
      <w:bookmarkStart w:id="299" w:name="_Toc520297842"/>
      <w:bookmarkStart w:id="300" w:name="_Toc520317107"/>
      <w:bookmarkStart w:id="301" w:name="_Toc533083708"/>
      <w:bookmarkStart w:id="302" w:name="_Toc505100175"/>
      <w:bookmarkEnd w:id="289"/>
      <w:r w:rsidRPr="1514B61A">
        <w:rPr>
          <w:rFonts w:ascii="Arial" w:hAnsi="Arial" w:cs="Arial"/>
          <w:sz w:val="20"/>
          <w:szCs w:val="20"/>
        </w:rPr>
        <w:t>La carta de presentación debe</w:t>
      </w:r>
      <w:r w:rsidR="003209FC">
        <w:rPr>
          <w:rFonts w:ascii="Arial" w:hAnsi="Arial" w:cs="Arial"/>
          <w:sz w:val="20"/>
          <w:szCs w:val="20"/>
        </w:rPr>
        <w:t xml:space="preserve">rá estar </w:t>
      </w:r>
      <w:r w:rsidR="008E333F">
        <w:rPr>
          <w:rFonts w:ascii="Arial" w:hAnsi="Arial" w:cs="Arial"/>
          <w:sz w:val="20"/>
          <w:szCs w:val="20"/>
        </w:rPr>
        <w:t>suscrita. C</w:t>
      </w:r>
      <w:r w:rsidR="00C249CE" w:rsidRPr="1514B61A">
        <w:rPr>
          <w:rFonts w:ascii="Arial" w:hAnsi="Arial" w:cs="Arial"/>
          <w:sz w:val="20"/>
          <w:szCs w:val="20"/>
        </w:rPr>
        <w:t xml:space="preserve">on la </w:t>
      </w:r>
      <w:r w:rsidRPr="1514B61A">
        <w:rPr>
          <w:rFonts w:ascii="Arial" w:hAnsi="Arial" w:cs="Arial"/>
          <w:sz w:val="20"/>
          <w:szCs w:val="20"/>
        </w:rPr>
        <w:t xml:space="preserve">firma de este documento se entiende que el </w:t>
      </w:r>
      <w:r w:rsidR="00805922" w:rsidRPr="1514B61A">
        <w:rPr>
          <w:rFonts w:ascii="Arial" w:hAnsi="Arial" w:cs="Arial"/>
          <w:sz w:val="20"/>
          <w:szCs w:val="20"/>
        </w:rPr>
        <w:t>P</w:t>
      </w:r>
      <w:r w:rsidRPr="1514B61A">
        <w:rPr>
          <w:rFonts w:ascii="Arial" w:hAnsi="Arial" w:cs="Arial"/>
          <w:sz w:val="20"/>
          <w:szCs w:val="20"/>
        </w:rPr>
        <w:t xml:space="preserve">roponente conoce y acepta las obligaciones del </w:t>
      </w:r>
      <w:r w:rsidR="00300B43" w:rsidRPr="1514B61A">
        <w:rPr>
          <w:rFonts w:ascii="Arial" w:hAnsi="Arial" w:cs="Arial"/>
          <w:sz w:val="20"/>
          <w:szCs w:val="20"/>
        </w:rPr>
        <w:t>“</w:t>
      </w:r>
      <w:r w:rsidRPr="1514B61A">
        <w:rPr>
          <w:rFonts w:ascii="Arial" w:hAnsi="Arial" w:cs="Arial"/>
          <w:sz w:val="20"/>
          <w:szCs w:val="20"/>
        </w:rPr>
        <w:t>Anexo 4 – Pacto de Transparencia</w:t>
      </w:r>
      <w:r w:rsidR="00300B43" w:rsidRPr="1514B61A">
        <w:rPr>
          <w:rFonts w:ascii="Arial" w:hAnsi="Arial" w:cs="Arial"/>
          <w:sz w:val="20"/>
          <w:szCs w:val="20"/>
        </w:rPr>
        <w:t>”</w:t>
      </w:r>
      <w:r w:rsidRPr="1514B61A">
        <w:rPr>
          <w:rFonts w:ascii="Arial" w:hAnsi="Arial" w:cs="Arial"/>
          <w:sz w:val="20"/>
          <w:szCs w:val="20"/>
        </w:rPr>
        <w:t xml:space="preserve"> y, por lo tanto, no será necesaria la entrega de este documento al momento de </w:t>
      </w:r>
      <w:r w:rsidR="00E61211" w:rsidRPr="1514B61A">
        <w:rPr>
          <w:rFonts w:ascii="Arial" w:hAnsi="Arial" w:cs="Arial"/>
          <w:sz w:val="20"/>
          <w:szCs w:val="20"/>
        </w:rPr>
        <w:t xml:space="preserve">radicar </w:t>
      </w:r>
      <w:r w:rsidRPr="1514B61A">
        <w:rPr>
          <w:rFonts w:ascii="Arial" w:hAnsi="Arial" w:cs="Arial"/>
          <w:sz w:val="20"/>
          <w:szCs w:val="20"/>
        </w:rPr>
        <w:t>la oferta.</w:t>
      </w:r>
    </w:p>
    <w:p w14:paraId="5CEA74C2" w14:textId="77777777" w:rsidR="00CA286F" w:rsidRPr="00BA09CA" w:rsidRDefault="00CA286F">
      <w:pPr>
        <w:jc w:val="both"/>
        <w:rPr>
          <w:rFonts w:ascii="Arial" w:hAnsi="Arial" w:cs="Arial"/>
          <w:sz w:val="20"/>
          <w:szCs w:val="20"/>
        </w:rPr>
      </w:pPr>
    </w:p>
    <w:p w14:paraId="7127F59F" w14:textId="38BB0FAD" w:rsidR="00CA286F" w:rsidRPr="00BA09CA" w:rsidRDefault="000A5DC9">
      <w:pPr>
        <w:pStyle w:val="InviasNormal"/>
        <w:spacing w:before="0"/>
        <w:jc w:val="both"/>
        <w:rPr>
          <w:rFonts w:ascii="Arial" w:hAnsi="Arial" w:cs="Arial"/>
          <w:sz w:val="20"/>
          <w:szCs w:val="20"/>
          <w:lang w:val="es-CO"/>
        </w:rPr>
      </w:pPr>
      <w:r w:rsidRPr="572756DB">
        <w:rPr>
          <w:rFonts w:ascii="Arial" w:hAnsi="Arial" w:cs="Arial"/>
          <w:sz w:val="20"/>
          <w:szCs w:val="20"/>
          <w:lang w:val="es-CO"/>
        </w:rPr>
        <w:t xml:space="preserve">El </w:t>
      </w:r>
      <w:r w:rsidR="00805922" w:rsidRPr="572756DB">
        <w:rPr>
          <w:rFonts w:ascii="Arial" w:hAnsi="Arial" w:cs="Arial"/>
          <w:sz w:val="20"/>
          <w:szCs w:val="20"/>
          <w:lang w:val="es-CO"/>
        </w:rPr>
        <w:t>P</w:t>
      </w:r>
      <w:r w:rsidRPr="572756DB">
        <w:rPr>
          <w:rFonts w:ascii="Arial" w:hAnsi="Arial" w:cs="Arial"/>
          <w:sz w:val="20"/>
          <w:szCs w:val="20"/>
          <w:lang w:val="es-CO"/>
        </w:rPr>
        <w:t>roponente debe diligenciar los Formatos</w:t>
      </w:r>
      <w:r w:rsidR="00372377">
        <w:rPr>
          <w:rFonts w:ascii="Arial" w:hAnsi="Arial" w:cs="Arial"/>
          <w:sz w:val="20"/>
          <w:szCs w:val="20"/>
          <w:lang w:val="es-CO"/>
        </w:rPr>
        <w:t xml:space="preserve"> que correspondan</w:t>
      </w:r>
      <w:r w:rsidRPr="572756DB">
        <w:rPr>
          <w:rFonts w:ascii="Arial" w:hAnsi="Arial" w:cs="Arial"/>
          <w:sz w:val="20"/>
          <w:szCs w:val="20"/>
          <w:lang w:val="es-CO"/>
        </w:rPr>
        <w:t>. Todos los espacios en blanco deben completarse con la información solicitada.</w:t>
      </w:r>
    </w:p>
    <w:p w14:paraId="1EBDAD26" w14:textId="75E34B5C" w:rsidR="00D40CA0" w:rsidRPr="00BA09CA" w:rsidRDefault="00D40CA0">
      <w:pPr>
        <w:pStyle w:val="Prrafodelista"/>
        <w:numPr>
          <w:ilvl w:val="1"/>
          <w:numId w:val="60"/>
        </w:numPr>
        <w:spacing w:line="240" w:lineRule="auto"/>
        <w:outlineLvl w:val="1"/>
        <w:rPr>
          <w:smallCaps/>
          <w:szCs w:val="20"/>
          <w:lang w:eastAsia="es-ES"/>
        </w:rPr>
      </w:pPr>
      <w:bookmarkStart w:id="303" w:name="_Toc228376708"/>
      <w:bookmarkStart w:id="304" w:name="_Toc35616203"/>
      <w:bookmarkStart w:id="305" w:name="_Toc40113330"/>
      <w:r w:rsidRPr="00BA09CA">
        <w:rPr>
          <w:rFonts w:ascii="Arial" w:hAnsi="Arial" w:cs="Arial"/>
          <w:b/>
          <w:smallCaps/>
          <w:sz w:val="20"/>
          <w:szCs w:val="20"/>
          <w:lang w:eastAsia="es-ES"/>
        </w:rPr>
        <w:t>APODERADO</w:t>
      </w:r>
      <w:bookmarkEnd w:id="303"/>
      <w:r w:rsidR="002644ED" w:rsidRPr="00BA09CA">
        <w:rPr>
          <w:rFonts w:ascii="Arial" w:hAnsi="Arial" w:cs="Arial"/>
          <w:b/>
          <w:smallCaps/>
          <w:sz w:val="20"/>
          <w:szCs w:val="20"/>
          <w:lang w:eastAsia="es-ES"/>
        </w:rPr>
        <w:t xml:space="preserve"> </w:t>
      </w:r>
      <w:bookmarkEnd w:id="294"/>
      <w:bookmarkEnd w:id="295"/>
      <w:bookmarkEnd w:id="296"/>
      <w:bookmarkEnd w:id="297"/>
      <w:bookmarkEnd w:id="298"/>
      <w:bookmarkEnd w:id="299"/>
      <w:bookmarkEnd w:id="300"/>
      <w:bookmarkEnd w:id="301"/>
      <w:bookmarkEnd w:id="304"/>
      <w:bookmarkEnd w:id="305"/>
    </w:p>
    <w:p w14:paraId="62BFCB8B" w14:textId="607546A8" w:rsidR="006E72C6" w:rsidRPr="00BA09CA" w:rsidRDefault="00D40CA0">
      <w:pPr>
        <w:pStyle w:val="InviasNormal"/>
        <w:jc w:val="both"/>
        <w:rPr>
          <w:rFonts w:ascii="Arial" w:eastAsia="Arial" w:hAnsi="Arial" w:cs="Arial"/>
          <w:sz w:val="20"/>
          <w:szCs w:val="20"/>
          <w:lang w:val="es-CO"/>
        </w:rPr>
      </w:pPr>
      <w:bookmarkStart w:id="306"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F74454">
        <w:rPr>
          <w:rFonts w:ascii="Arial" w:eastAsia="Arial" w:hAnsi="Arial" w:cs="Arial"/>
          <w:sz w:val="20"/>
          <w:szCs w:val="20"/>
          <w:lang w:val="es-CO"/>
        </w:rPr>
        <w:t>c</w:t>
      </w:r>
      <w:r w:rsidR="006E72C6" w:rsidRPr="00BA09CA">
        <w:rPr>
          <w:rFonts w:ascii="Arial" w:eastAsia="Arial" w:hAnsi="Arial" w:cs="Arial"/>
          <w:sz w:val="20"/>
          <w:szCs w:val="20"/>
          <w:lang w:val="es-CO"/>
        </w:rPr>
        <w:t xml:space="preserve">ontrato.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3010C93" w:rsidR="00D40CA0" w:rsidRPr="00BA09CA" w:rsidRDefault="00D40CA0">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lastRenderedPageBreak/>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971EF8">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(iii)</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(iv)</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3A7178">
        <w:rPr>
          <w:rFonts w:ascii="Arial" w:eastAsia="Arial" w:hAnsi="Arial" w:cs="Arial"/>
          <w:sz w:val="20"/>
          <w:szCs w:val="20"/>
          <w:lang w:val="es-CO"/>
        </w:rPr>
        <w:t>c</w:t>
      </w:r>
      <w:r w:rsidRPr="00BA09CA">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3A7178">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5D686986" w14:textId="1C970840" w:rsidR="00D24641" w:rsidRPr="007C3150" w:rsidRDefault="00D40CA0" w:rsidP="007C3150">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C776DD">
        <w:rPr>
          <w:rFonts w:ascii="Arial" w:eastAsia="Arial" w:hAnsi="Arial" w:cs="Arial"/>
          <w:sz w:val="20"/>
          <w:szCs w:val="20"/>
          <w:lang w:val="es-CO"/>
        </w:rPr>
        <w:t xml:space="preserve">la totalidad de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D24641">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D24641">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8538B">
        <w:rPr>
          <w:rFonts w:ascii="Arial" w:eastAsia="Arial" w:hAnsi="Arial" w:cs="Arial"/>
          <w:sz w:val="20"/>
          <w:szCs w:val="20"/>
          <w:lang w:val="es-CO"/>
        </w:rPr>
        <w:t>establecidos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FE2749">
        <w:rPr>
          <w:rFonts w:ascii="Arial" w:eastAsia="Arial" w:hAnsi="Arial" w:cs="Arial"/>
          <w:sz w:val="20"/>
          <w:szCs w:val="20"/>
          <w:lang w:val="es-CO"/>
        </w:rPr>
        <w:t xml:space="preserve">conferirse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p>
    <w:p w14:paraId="084188C4" w14:textId="6E174A9A" w:rsidR="006B4E57" w:rsidRPr="00BA09CA" w:rsidRDefault="00DC5F74">
      <w:pPr>
        <w:pStyle w:val="Prrafodelista"/>
        <w:numPr>
          <w:ilvl w:val="1"/>
          <w:numId w:val="60"/>
        </w:numPr>
        <w:spacing w:line="240" w:lineRule="auto"/>
        <w:outlineLvl w:val="1"/>
        <w:rPr>
          <w:smallCaps/>
          <w:szCs w:val="20"/>
        </w:rPr>
      </w:pPr>
      <w:bookmarkStart w:id="307" w:name="_Toc228376709"/>
      <w:bookmarkStart w:id="308" w:name="_Toc35616204"/>
      <w:bookmarkStart w:id="309" w:name="_Toc40113331"/>
      <w:r w:rsidRPr="00BA09CA">
        <w:rPr>
          <w:rFonts w:ascii="Arial" w:hAnsi="Arial" w:cs="Arial"/>
          <w:b/>
          <w:smallCaps/>
          <w:sz w:val="20"/>
          <w:szCs w:val="20"/>
        </w:rPr>
        <w:t>LIMITACIÓN A MIPYME</w:t>
      </w:r>
      <w:bookmarkEnd w:id="307"/>
      <w:r w:rsidRPr="00BA09CA">
        <w:rPr>
          <w:rFonts w:ascii="Arial" w:hAnsi="Arial" w:cs="Arial"/>
          <w:b/>
          <w:smallCaps/>
          <w:sz w:val="20"/>
          <w:szCs w:val="20"/>
        </w:rPr>
        <w:t xml:space="preserve"> </w:t>
      </w:r>
      <w:bookmarkEnd w:id="308"/>
      <w:bookmarkEnd w:id="309"/>
      <w:r w:rsidR="00626528" w:rsidRPr="00BA09CA">
        <w:rPr>
          <w:rFonts w:ascii="Arial" w:hAnsi="Arial" w:cs="Arial"/>
          <w:b/>
          <w:smallCaps/>
          <w:sz w:val="20"/>
          <w:szCs w:val="20"/>
        </w:rPr>
        <w:t xml:space="preserve"> </w:t>
      </w:r>
    </w:p>
    <w:p w14:paraId="131BDCCE" w14:textId="3E5C3106" w:rsidR="009E2E18" w:rsidRPr="00BA09CA" w:rsidRDefault="009E2E18">
      <w:pPr>
        <w:ind w:right="49"/>
        <w:jc w:val="both"/>
        <w:rPr>
          <w:rFonts w:ascii="Arial" w:eastAsia="Arial" w:hAnsi="Arial" w:cs="Arial"/>
          <w:sz w:val="20"/>
          <w:szCs w:val="20"/>
          <w:lang w:eastAsia="es-ES"/>
        </w:rPr>
      </w:pPr>
      <w:r w:rsidRPr="2C7ED0AE">
        <w:rPr>
          <w:rFonts w:ascii="Arial" w:eastAsia="Arial" w:hAnsi="Arial" w:cs="Arial"/>
          <w:sz w:val="20"/>
          <w:szCs w:val="20"/>
          <w:lang w:eastAsia="es-ES"/>
        </w:rPr>
        <w:t xml:space="preserve">Los </w:t>
      </w:r>
      <w:r w:rsidR="004E75E4">
        <w:rPr>
          <w:rFonts w:ascii="Arial" w:eastAsia="Arial" w:hAnsi="Arial" w:cs="Arial"/>
          <w:sz w:val="20"/>
          <w:szCs w:val="20"/>
          <w:lang w:eastAsia="es-ES"/>
        </w:rPr>
        <w:t>interesados</w:t>
      </w:r>
      <w:r w:rsidRPr="2C7ED0AE">
        <w:rPr>
          <w:rFonts w:ascii="Arial" w:eastAsia="Arial" w:hAnsi="Arial" w:cs="Arial"/>
          <w:sz w:val="20"/>
          <w:szCs w:val="20"/>
          <w:lang w:eastAsia="es-ES"/>
        </w:rPr>
        <w:t xml:space="preserve"> manifestarán su intención de limitar las convocatorias a Mipyme en la sección mensajes o en el módulo dispuesto en la plataforma del SECOP II. Asimismo, los </w:t>
      </w:r>
      <w:r w:rsidR="004E75E4">
        <w:rPr>
          <w:rFonts w:ascii="Arial" w:eastAsia="Arial" w:hAnsi="Arial" w:cs="Arial"/>
          <w:sz w:val="20"/>
          <w:szCs w:val="20"/>
          <w:lang w:eastAsia="es-ES"/>
        </w:rPr>
        <w:t>interesados</w:t>
      </w:r>
      <w:r w:rsidRPr="2C7ED0AE">
        <w:rPr>
          <w:rFonts w:ascii="Arial" w:eastAsia="Arial" w:hAnsi="Arial" w:cs="Arial"/>
          <w:sz w:val="20"/>
          <w:szCs w:val="20"/>
          <w:lang w:eastAsia="es-ES"/>
        </w:rPr>
        <w:t xml:space="preserve"> deberán </w:t>
      </w:r>
      <w:r w:rsidR="00F97A13">
        <w:rPr>
          <w:rFonts w:ascii="Arial" w:eastAsia="Arial" w:hAnsi="Arial" w:cs="Arial"/>
          <w:sz w:val="20"/>
          <w:szCs w:val="20"/>
          <w:lang w:eastAsia="es-ES"/>
        </w:rPr>
        <w:t>demostrar</w:t>
      </w:r>
      <w:r w:rsidRPr="2C7ED0AE">
        <w:rPr>
          <w:rFonts w:ascii="Arial" w:eastAsia="Arial" w:hAnsi="Arial" w:cs="Arial"/>
          <w:sz w:val="20"/>
          <w:szCs w:val="20"/>
          <w:lang w:eastAsia="es-ES"/>
        </w:rPr>
        <w:t xml:space="preserve"> el cumplimiento de los requisitos definidos en el artículo 2.2.1.2.4.2.4 del Decreto 1082 de 2015 o la norma que lo modifique, sustituya o complemente, para cual </w:t>
      </w:r>
      <w:r w:rsidR="007801A0">
        <w:rPr>
          <w:rFonts w:ascii="Arial" w:eastAsia="Arial" w:hAnsi="Arial" w:cs="Arial"/>
          <w:sz w:val="20"/>
          <w:szCs w:val="20"/>
          <w:lang w:eastAsia="es-ES"/>
        </w:rPr>
        <w:t>diligenciar</w:t>
      </w:r>
      <w:r w:rsidRPr="2C7ED0AE">
        <w:rPr>
          <w:rFonts w:ascii="Arial" w:eastAsia="Arial" w:hAnsi="Arial" w:cs="Arial"/>
          <w:sz w:val="20"/>
          <w:szCs w:val="20"/>
          <w:lang w:eastAsia="es-ES"/>
        </w:rPr>
        <w:t>á el “Formato 1</w:t>
      </w:r>
      <w:r w:rsidR="00030A6C" w:rsidRPr="2C7ED0AE">
        <w:rPr>
          <w:rFonts w:ascii="Arial" w:eastAsia="Arial" w:hAnsi="Arial" w:cs="Arial"/>
          <w:sz w:val="20"/>
          <w:szCs w:val="20"/>
          <w:lang w:eastAsia="es-ES"/>
        </w:rPr>
        <w:t>4</w:t>
      </w:r>
      <w:r w:rsidRPr="2C7ED0AE">
        <w:rPr>
          <w:rFonts w:ascii="Arial" w:eastAsia="Arial" w:hAnsi="Arial" w:cs="Arial"/>
          <w:sz w:val="20"/>
          <w:szCs w:val="20"/>
          <w:lang w:eastAsia="es-ES"/>
        </w:rPr>
        <w:t xml:space="preserve"> – Acreditación de Mipyme” y </w:t>
      </w:r>
      <w:r w:rsidR="004E75E4">
        <w:rPr>
          <w:rFonts w:ascii="Arial" w:eastAsia="Arial" w:hAnsi="Arial" w:cs="Arial"/>
          <w:sz w:val="20"/>
          <w:szCs w:val="20"/>
          <w:lang w:eastAsia="es-ES"/>
        </w:rPr>
        <w:t>aportarán</w:t>
      </w:r>
      <w:r w:rsidRPr="2C7ED0AE">
        <w:rPr>
          <w:rFonts w:ascii="Arial" w:eastAsia="Arial" w:hAnsi="Arial" w:cs="Arial"/>
          <w:sz w:val="20"/>
          <w:szCs w:val="20"/>
          <w:lang w:eastAsia="es-ES"/>
        </w:rPr>
        <w:t xml:space="preserve"> los soportes requeridos para que proceda la limitación de la convocatoria a Mipyme. </w:t>
      </w:r>
      <w:r w:rsidR="004E75E4">
        <w:rPr>
          <w:rFonts w:ascii="Arial" w:eastAsia="Arial" w:hAnsi="Arial" w:cs="Arial"/>
          <w:sz w:val="20"/>
          <w:szCs w:val="20"/>
          <w:lang w:eastAsia="es-ES"/>
        </w:rPr>
        <w:t xml:space="preserve">En caso de que la condición de Mipyme se </w:t>
      </w:r>
      <w:r w:rsidR="006A6D9D">
        <w:rPr>
          <w:rFonts w:ascii="Arial" w:eastAsia="Arial" w:hAnsi="Arial" w:cs="Arial"/>
          <w:sz w:val="20"/>
          <w:szCs w:val="20"/>
          <w:lang w:eastAsia="es-ES"/>
        </w:rPr>
        <w:t>pruebe</w:t>
      </w:r>
      <w:r w:rsidR="004E75E4">
        <w:rPr>
          <w:rFonts w:ascii="Arial" w:eastAsia="Arial" w:hAnsi="Arial" w:cs="Arial"/>
          <w:sz w:val="20"/>
          <w:szCs w:val="20"/>
          <w:lang w:eastAsia="es-ES"/>
        </w:rPr>
        <w:t xml:space="preserve"> </w:t>
      </w:r>
      <w:r w:rsidR="00717A46">
        <w:rPr>
          <w:rFonts w:ascii="Arial" w:eastAsia="Arial" w:hAnsi="Arial" w:cs="Arial"/>
          <w:sz w:val="20"/>
          <w:szCs w:val="20"/>
          <w:lang w:eastAsia="es-ES"/>
        </w:rPr>
        <w:t>con</w:t>
      </w:r>
      <w:r w:rsidR="001E5189">
        <w:rPr>
          <w:rFonts w:ascii="Arial" w:eastAsia="Arial" w:hAnsi="Arial" w:cs="Arial"/>
          <w:sz w:val="20"/>
          <w:szCs w:val="20"/>
          <w:lang w:eastAsia="es-ES"/>
        </w:rPr>
        <w:t xml:space="preserve"> </w:t>
      </w:r>
      <w:r w:rsidR="004E75E4">
        <w:rPr>
          <w:rFonts w:ascii="Arial" w:eastAsia="Arial" w:hAnsi="Arial" w:cs="Arial"/>
          <w:sz w:val="20"/>
          <w:szCs w:val="20"/>
          <w:lang w:eastAsia="es-ES"/>
        </w:rPr>
        <w:t>la presentación del</w:t>
      </w:r>
      <w:r w:rsidR="00A27CF0">
        <w:rPr>
          <w:rFonts w:ascii="Arial" w:eastAsia="Arial" w:hAnsi="Arial" w:cs="Arial"/>
          <w:sz w:val="20"/>
          <w:szCs w:val="20"/>
          <w:lang w:eastAsia="es-ES"/>
        </w:rPr>
        <w:t xml:space="preserve"> Registro Único de Proponentes</w:t>
      </w:r>
      <w:r w:rsidR="004E75E4">
        <w:rPr>
          <w:rFonts w:ascii="Arial" w:eastAsia="Arial" w:hAnsi="Arial" w:cs="Arial"/>
          <w:sz w:val="20"/>
          <w:szCs w:val="20"/>
          <w:lang w:eastAsia="es-ES"/>
        </w:rPr>
        <w:t xml:space="preserve"> </w:t>
      </w:r>
      <w:r w:rsidR="00A27CF0">
        <w:rPr>
          <w:rFonts w:ascii="Arial" w:eastAsia="Arial" w:hAnsi="Arial" w:cs="Arial"/>
          <w:sz w:val="20"/>
          <w:szCs w:val="20"/>
          <w:lang w:eastAsia="es-ES"/>
        </w:rPr>
        <w:t>(</w:t>
      </w:r>
      <w:r w:rsidR="004E75E4">
        <w:rPr>
          <w:rFonts w:ascii="Arial" w:eastAsia="Arial" w:hAnsi="Arial" w:cs="Arial"/>
          <w:sz w:val="20"/>
          <w:szCs w:val="20"/>
          <w:lang w:eastAsia="es-ES"/>
        </w:rPr>
        <w:t>RUP</w:t>
      </w:r>
      <w:r w:rsidR="00A27CF0">
        <w:rPr>
          <w:rFonts w:ascii="Arial" w:eastAsia="Arial" w:hAnsi="Arial" w:cs="Arial"/>
          <w:sz w:val="20"/>
          <w:szCs w:val="20"/>
          <w:lang w:eastAsia="es-ES"/>
        </w:rPr>
        <w:t>)</w:t>
      </w:r>
      <w:r w:rsidR="004E75E4">
        <w:rPr>
          <w:rFonts w:ascii="Arial" w:eastAsia="Arial" w:hAnsi="Arial" w:cs="Arial"/>
          <w:sz w:val="20"/>
          <w:szCs w:val="20"/>
          <w:lang w:eastAsia="es-ES"/>
        </w:rPr>
        <w:t xml:space="preserve">, en los términos </w:t>
      </w:r>
      <w:r w:rsidR="00FF0E94">
        <w:rPr>
          <w:rFonts w:ascii="Arial" w:eastAsia="Arial" w:hAnsi="Arial" w:cs="Arial"/>
          <w:sz w:val="20"/>
          <w:szCs w:val="20"/>
          <w:lang w:eastAsia="es-ES"/>
        </w:rPr>
        <w:t>contemplados</w:t>
      </w:r>
      <w:r w:rsidR="004E75E4">
        <w:rPr>
          <w:rFonts w:ascii="Arial" w:eastAsia="Arial" w:hAnsi="Arial" w:cs="Arial"/>
          <w:sz w:val="20"/>
          <w:szCs w:val="20"/>
          <w:lang w:eastAsia="es-ES"/>
        </w:rPr>
        <w:t xml:space="preserve"> en el artículo 2.2.1.2.4.2.4. del Decreto 1082 de 2015, no será necesario presentar el formato indicado. </w:t>
      </w:r>
    </w:p>
    <w:p w14:paraId="2EF2873B" w14:textId="77777777" w:rsidR="009E2E18" w:rsidRPr="00BA09CA" w:rsidRDefault="009E2E18">
      <w:pPr>
        <w:jc w:val="both"/>
        <w:rPr>
          <w:rFonts w:ascii="Arial" w:eastAsia="Arial" w:hAnsi="Arial" w:cs="Arial"/>
          <w:sz w:val="20"/>
          <w:szCs w:val="20"/>
          <w:lang w:eastAsia="es-ES"/>
        </w:rPr>
      </w:pPr>
    </w:p>
    <w:p w14:paraId="3A86BEEF" w14:textId="3D25EFA1" w:rsidR="009E2E18" w:rsidRPr="00BA09CA" w:rsidRDefault="009E2E18">
      <w:pPr>
        <w:ind w:right="49"/>
        <w:jc w:val="both"/>
        <w:rPr>
          <w:rFonts w:ascii="Arial" w:eastAsia="Arial" w:hAnsi="Arial" w:cs="Arial"/>
          <w:sz w:val="20"/>
          <w:szCs w:val="20"/>
          <w:lang w:eastAsia="es-ES"/>
        </w:rPr>
      </w:pPr>
      <w:r w:rsidRPr="00B90E76">
        <w:rPr>
          <w:rFonts w:ascii="Arial" w:eastAsia="Arial" w:hAnsi="Arial" w:cs="Arial"/>
          <w:sz w:val="20"/>
          <w:szCs w:val="20"/>
          <w:highlight w:val="lightGray"/>
          <w:lang w:eastAsia="es-ES"/>
        </w:rPr>
        <w:t>[</w:t>
      </w:r>
      <w:r w:rsidRPr="00F77FE8">
        <w:rPr>
          <w:rFonts w:ascii="Arial" w:eastAsia="Arial" w:hAnsi="Arial" w:cs="Arial"/>
          <w:sz w:val="20"/>
          <w:szCs w:val="20"/>
          <w:highlight w:val="lightGray"/>
          <w:lang w:eastAsia="es-ES"/>
        </w:rPr>
        <w:t>S</w:t>
      </w:r>
      <w:r w:rsidR="000F07E6">
        <w:rPr>
          <w:rFonts w:ascii="Arial" w:eastAsia="Arial" w:hAnsi="Arial" w:cs="Arial"/>
          <w:sz w:val="20"/>
          <w:szCs w:val="20"/>
          <w:highlight w:val="lightGray"/>
          <w:lang w:eastAsia="es-ES"/>
        </w:rPr>
        <w:t>i</w:t>
      </w:r>
      <w:r w:rsidRPr="00BA09CA">
        <w:rPr>
          <w:rFonts w:ascii="Arial" w:eastAsia="Arial" w:hAnsi="Arial" w:cs="Arial"/>
          <w:sz w:val="20"/>
          <w:szCs w:val="20"/>
          <w:highlight w:val="lightGray"/>
          <w:lang w:eastAsia="es-ES"/>
        </w:rPr>
        <w:t xml:space="preserve"> procede la limitación de las convocatorias del Proceso de Contratación a Mipyme]</w:t>
      </w:r>
      <w:r w:rsidRPr="00BA09CA">
        <w:rPr>
          <w:rFonts w:ascii="Arial" w:eastAsia="Arial" w:hAnsi="Arial" w:cs="Arial"/>
          <w:sz w:val="20"/>
          <w:szCs w:val="20"/>
          <w:lang w:eastAsia="es-ES"/>
        </w:rPr>
        <w:t xml:space="preserve"> La Entidad limita la convocatoria de este Proceso de Contratación a las Mipyme colombianas por haberse verificado las condiciones establecidas en los artículos 2.2.1.2.4.2.2. y 2.2.1.2.4.2.4 del Decreto 1082 de 2015</w:t>
      </w:r>
      <w:r w:rsidR="000F07E6">
        <w:rPr>
          <w:rFonts w:ascii="Arial" w:eastAsia="Arial" w:hAnsi="Arial" w:cs="Arial"/>
          <w:sz w:val="20"/>
          <w:szCs w:val="20"/>
          <w:lang w:eastAsia="es-ES"/>
        </w:rPr>
        <w:t>,</w:t>
      </w:r>
      <w:r w:rsidRPr="00BA09CA">
        <w:rPr>
          <w:rFonts w:ascii="Arial" w:eastAsia="Arial" w:hAnsi="Arial" w:cs="Arial"/>
          <w:sz w:val="20"/>
          <w:szCs w:val="20"/>
          <w:lang w:eastAsia="es-ES"/>
        </w:rPr>
        <w:t xml:space="preserve"> o la norma que lo modifique, complemente o sustituya. </w:t>
      </w:r>
      <w:r w:rsidRPr="00B90E76">
        <w:rPr>
          <w:rFonts w:ascii="Arial" w:eastAsia="Arial" w:hAnsi="Arial" w:cs="Arial"/>
          <w:sz w:val="20"/>
          <w:szCs w:val="20"/>
          <w:highlight w:val="lightGray"/>
          <w:lang w:eastAsia="es-ES"/>
        </w:rPr>
        <w:t>[</w:t>
      </w:r>
      <w:r w:rsidRPr="00BA09CA">
        <w:rPr>
          <w:rFonts w:ascii="Arial" w:eastAsia="Arial" w:hAnsi="Arial" w:cs="Arial"/>
          <w:sz w:val="20"/>
          <w:szCs w:val="20"/>
          <w:highlight w:val="lightGray"/>
          <w:lang w:eastAsia="es-ES"/>
        </w:rPr>
        <w:t>En todo caso, la Entidad en esta sección determinará si la limitación es territorial</w:t>
      </w:r>
      <w:r w:rsidR="000F07E6">
        <w:rPr>
          <w:rFonts w:ascii="Arial" w:eastAsia="Arial" w:hAnsi="Arial" w:cs="Arial"/>
          <w:sz w:val="20"/>
          <w:szCs w:val="20"/>
          <w:highlight w:val="lightGray"/>
          <w:lang w:eastAsia="es-ES"/>
        </w:rPr>
        <w:t>,</w:t>
      </w:r>
      <w:r w:rsidRPr="00BA09CA">
        <w:rPr>
          <w:rFonts w:ascii="Arial" w:eastAsia="Arial" w:hAnsi="Arial" w:cs="Arial"/>
          <w:sz w:val="20"/>
          <w:szCs w:val="20"/>
          <w:highlight w:val="lightGray"/>
          <w:lang w:eastAsia="es-ES"/>
        </w:rPr>
        <w:t xml:space="preserve"> en los términos del artículo 2.2.1.2.4.2.3. del Decreto 1082 de 2015</w:t>
      </w:r>
      <w:r w:rsidR="00BD3822">
        <w:rPr>
          <w:rFonts w:ascii="Arial" w:eastAsia="Arial" w:hAnsi="Arial" w:cs="Arial"/>
          <w:sz w:val="20"/>
          <w:szCs w:val="20"/>
          <w:highlight w:val="lightGray"/>
          <w:lang w:eastAsia="es-ES"/>
        </w:rPr>
        <w:t xml:space="preserve"> y las reglas </w:t>
      </w:r>
      <w:r w:rsidR="00A1627C">
        <w:rPr>
          <w:rFonts w:ascii="Arial" w:eastAsia="Arial" w:hAnsi="Arial" w:cs="Arial"/>
          <w:sz w:val="20"/>
          <w:szCs w:val="20"/>
          <w:highlight w:val="lightGray"/>
          <w:lang w:eastAsia="es-ES"/>
        </w:rPr>
        <w:t xml:space="preserve">contenidas </w:t>
      </w:r>
      <w:r w:rsidR="00BD3822">
        <w:rPr>
          <w:rFonts w:ascii="Arial" w:eastAsia="Arial" w:hAnsi="Arial" w:cs="Arial"/>
          <w:sz w:val="20"/>
          <w:szCs w:val="20"/>
          <w:highlight w:val="lightGray"/>
          <w:lang w:eastAsia="es-ES"/>
        </w:rPr>
        <w:t xml:space="preserve">en el </w:t>
      </w:r>
      <w:r w:rsidR="0041318E">
        <w:rPr>
          <w:rFonts w:ascii="Arial" w:eastAsia="Arial" w:hAnsi="Arial" w:cs="Arial"/>
          <w:sz w:val="20"/>
          <w:szCs w:val="20"/>
          <w:highlight w:val="lightGray"/>
          <w:lang w:eastAsia="es-ES"/>
        </w:rPr>
        <w:t>p</w:t>
      </w:r>
      <w:r w:rsidR="00BD3822">
        <w:rPr>
          <w:rFonts w:ascii="Arial" w:eastAsia="Arial" w:hAnsi="Arial" w:cs="Arial"/>
          <w:sz w:val="20"/>
          <w:szCs w:val="20"/>
          <w:highlight w:val="lightGray"/>
          <w:lang w:eastAsia="es-ES"/>
        </w:rPr>
        <w:t>royecto de Pliego de Condiciones</w:t>
      </w:r>
      <w:r w:rsidR="007417EB">
        <w:rPr>
          <w:rFonts w:ascii="Arial" w:eastAsia="Arial" w:hAnsi="Arial" w:cs="Arial"/>
          <w:sz w:val="20"/>
          <w:szCs w:val="20"/>
          <w:highlight w:val="lightGray"/>
          <w:lang w:eastAsia="es-ES"/>
        </w:rPr>
        <w:t>.</w:t>
      </w:r>
      <w:r w:rsidRPr="00BA09CA">
        <w:rPr>
          <w:rFonts w:ascii="Arial" w:eastAsia="Arial" w:hAnsi="Arial" w:cs="Arial"/>
          <w:sz w:val="20"/>
          <w:szCs w:val="20"/>
          <w:highlight w:val="lightGray"/>
          <w:lang w:eastAsia="es-ES"/>
        </w:rPr>
        <w:t>]</w:t>
      </w:r>
    </w:p>
    <w:p w14:paraId="5E57B070" w14:textId="77777777" w:rsidR="009E2E18" w:rsidRPr="00BA09CA" w:rsidRDefault="009E2E18">
      <w:pPr>
        <w:ind w:left="708" w:right="624"/>
        <w:jc w:val="both"/>
        <w:rPr>
          <w:rFonts w:ascii="Arial" w:eastAsia="Arial" w:hAnsi="Arial" w:cs="Arial"/>
          <w:sz w:val="20"/>
          <w:szCs w:val="20"/>
          <w:lang w:eastAsia="es-ES"/>
        </w:rPr>
      </w:pPr>
    </w:p>
    <w:p w14:paraId="65189BD1" w14:textId="1DBECC95" w:rsidR="009E2E18" w:rsidRPr="00BA09CA" w:rsidRDefault="009E2E18">
      <w:pPr>
        <w:ind w:right="49"/>
        <w:jc w:val="both"/>
        <w:rPr>
          <w:rFonts w:ascii="Arial" w:eastAsia="Arial" w:hAnsi="Arial" w:cs="Arial"/>
          <w:sz w:val="20"/>
          <w:szCs w:val="20"/>
          <w:lang w:eastAsia="es-ES"/>
        </w:rPr>
      </w:pPr>
      <w:r w:rsidRPr="00BA09CA">
        <w:rPr>
          <w:rFonts w:ascii="Arial" w:eastAsia="Arial" w:hAnsi="Arial" w:cs="Arial"/>
          <w:sz w:val="20"/>
          <w:szCs w:val="20"/>
          <w:highlight w:val="lightGray"/>
          <w:lang w:eastAsia="es-ES"/>
        </w:rPr>
        <w:t>[</w:t>
      </w:r>
      <w:r w:rsidR="00BD3822">
        <w:rPr>
          <w:rFonts w:ascii="Arial" w:eastAsia="Arial" w:hAnsi="Arial" w:cs="Arial"/>
          <w:sz w:val="20"/>
          <w:szCs w:val="20"/>
          <w:highlight w:val="lightGray"/>
          <w:lang w:eastAsia="es-ES"/>
        </w:rPr>
        <w:t>Si n</w:t>
      </w:r>
      <w:r w:rsidRPr="00BA09CA">
        <w:rPr>
          <w:rFonts w:ascii="Arial" w:eastAsia="Arial" w:hAnsi="Arial" w:cs="Arial"/>
          <w:sz w:val="20"/>
          <w:szCs w:val="20"/>
          <w:highlight w:val="lightGray"/>
          <w:lang w:eastAsia="es-ES"/>
        </w:rPr>
        <w:t>o procede la limitación de las convocatorias del Proceso de Contratación a Mipyme</w:t>
      </w:r>
      <w:r w:rsidR="00BD3822" w:rsidRPr="00B90E76">
        <w:rPr>
          <w:rFonts w:ascii="Arial" w:eastAsia="Arial" w:hAnsi="Arial" w:cs="Arial"/>
          <w:sz w:val="20"/>
          <w:szCs w:val="20"/>
          <w:highlight w:val="lightGray"/>
          <w:lang w:eastAsia="es-ES"/>
        </w:rPr>
        <w:t>, la Entidad incluirá lo siguiente</w:t>
      </w:r>
      <w:r w:rsidRPr="00B90E76">
        <w:rPr>
          <w:rFonts w:ascii="Arial" w:eastAsia="Arial" w:hAnsi="Arial" w:cs="Arial"/>
          <w:sz w:val="20"/>
          <w:szCs w:val="20"/>
          <w:highlight w:val="lightGray"/>
          <w:lang w:eastAsia="es-ES"/>
        </w:rPr>
        <w:t>]</w:t>
      </w:r>
      <w:r w:rsidRPr="00BA09CA">
        <w:rPr>
          <w:rFonts w:ascii="Arial" w:eastAsia="Arial" w:hAnsi="Arial" w:cs="Arial"/>
          <w:sz w:val="20"/>
          <w:szCs w:val="20"/>
          <w:lang w:eastAsia="es-ES"/>
        </w:rPr>
        <w:t xml:space="preserve"> La Entidad no limita el Proceso de Contratación a las Mipyme colombianas por no haberse </w:t>
      </w:r>
      <w:r w:rsidR="00F00039">
        <w:rPr>
          <w:rFonts w:ascii="Arial" w:eastAsia="Arial" w:hAnsi="Arial" w:cs="Arial"/>
          <w:sz w:val="20"/>
          <w:szCs w:val="20"/>
          <w:lang w:eastAsia="es-ES"/>
        </w:rPr>
        <w:t>cumplido</w:t>
      </w:r>
      <w:r w:rsidR="00F0003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 condiciones establecidas en los artículos 2.2.1.2.4.2.2. y 2.2.1.2.4.2.4 del Decreto 1082 de 2015</w:t>
      </w:r>
      <w:r w:rsidR="00F00039">
        <w:rPr>
          <w:rFonts w:ascii="Arial" w:eastAsia="Arial" w:hAnsi="Arial" w:cs="Arial"/>
          <w:sz w:val="20"/>
          <w:szCs w:val="20"/>
          <w:lang w:eastAsia="es-ES"/>
        </w:rPr>
        <w:t>,</w:t>
      </w:r>
      <w:r w:rsidRPr="00BA09CA">
        <w:rPr>
          <w:rFonts w:ascii="Arial" w:eastAsia="Arial" w:hAnsi="Arial" w:cs="Arial"/>
          <w:sz w:val="20"/>
          <w:szCs w:val="20"/>
          <w:lang w:eastAsia="es-ES"/>
        </w:rPr>
        <w:t xml:space="preserve"> o la norma que lo modifique, complemente o sustituya. </w:t>
      </w:r>
      <w:r w:rsidR="00BD3822">
        <w:rPr>
          <w:rFonts w:ascii="Arial" w:eastAsia="Arial" w:hAnsi="Arial" w:cs="Arial"/>
          <w:sz w:val="20"/>
          <w:szCs w:val="20"/>
          <w:lang w:eastAsia="es-ES"/>
        </w:rPr>
        <w:t>En consecuencia, podrá participar cualquier interesado.</w:t>
      </w:r>
    </w:p>
    <w:p w14:paraId="7C1E86AD" w14:textId="77777777" w:rsidR="009E2E18" w:rsidRPr="00BA09CA" w:rsidRDefault="009E2E18">
      <w:pPr>
        <w:ind w:left="708" w:right="624"/>
        <w:jc w:val="both"/>
        <w:rPr>
          <w:rFonts w:ascii="Arial" w:eastAsia="Arial" w:hAnsi="Arial" w:cs="Arial"/>
          <w:sz w:val="20"/>
          <w:szCs w:val="20"/>
          <w:lang w:eastAsia="es-ES"/>
        </w:rPr>
      </w:pPr>
    </w:p>
    <w:p w14:paraId="597C3AA8" w14:textId="70B70444" w:rsidR="00444308" w:rsidRPr="00BA09CA" w:rsidRDefault="00444308">
      <w:pPr>
        <w:pStyle w:val="Prrafodelista"/>
        <w:numPr>
          <w:ilvl w:val="1"/>
          <w:numId w:val="60"/>
        </w:numPr>
        <w:spacing w:line="240" w:lineRule="auto"/>
        <w:outlineLvl w:val="1"/>
        <w:rPr>
          <w:smallCaps/>
          <w:szCs w:val="20"/>
          <w:lang w:eastAsia="es-ES"/>
        </w:rPr>
      </w:pPr>
      <w:bookmarkStart w:id="310" w:name="_Toc99029270"/>
      <w:bookmarkStart w:id="311" w:name="_Toc99029271"/>
      <w:bookmarkStart w:id="312" w:name="_Toc99029272"/>
      <w:bookmarkStart w:id="313" w:name="_Toc99029273"/>
      <w:bookmarkStart w:id="314" w:name="_Toc99029274"/>
      <w:bookmarkStart w:id="315" w:name="_Toc99029275"/>
      <w:bookmarkStart w:id="316" w:name="_Toc99029276"/>
      <w:bookmarkStart w:id="317" w:name="_Ref25305537"/>
      <w:bookmarkStart w:id="318" w:name="_Toc32147324"/>
      <w:bookmarkStart w:id="319" w:name="_Toc32238846"/>
      <w:bookmarkStart w:id="320" w:name="_Toc35616205"/>
      <w:bookmarkStart w:id="321" w:name="_Toc40113332"/>
      <w:bookmarkStart w:id="322" w:name="_Toc228376710"/>
      <w:bookmarkEnd w:id="310"/>
      <w:bookmarkEnd w:id="311"/>
      <w:bookmarkEnd w:id="312"/>
      <w:bookmarkEnd w:id="313"/>
      <w:bookmarkEnd w:id="314"/>
      <w:bookmarkEnd w:id="315"/>
      <w:bookmarkEnd w:id="316"/>
      <w:r w:rsidRPr="00BA09CA">
        <w:rPr>
          <w:rFonts w:ascii="Arial" w:hAnsi="Arial" w:cs="Arial"/>
          <w:b/>
          <w:smallCaps/>
          <w:sz w:val="20"/>
          <w:szCs w:val="20"/>
          <w:lang w:eastAsia="es-ES"/>
        </w:rPr>
        <w:t>ELABORACIÓN Y PRESENTACIÓN DE LA OFERTA</w:t>
      </w:r>
      <w:bookmarkEnd w:id="317"/>
      <w:bookmarkEnd w:id="318"/>
      <w:bookmarkEnd w:id="319"/>
      <w:bookmarkEnd w:id="320"/>
      <w:bookmarkEnd w:id="321"/>
      <w:bookmarkEnd w:id="322"/>
    </w:p>
    <w:p w14:paraId="7B41CB47" w14:textId="0B53D487" w:rsidR="009A08CF" w:rsidRPr="00106214" w:rsidRDefault="009A08CF">
      <w:pPr>
        <w:jc w:val="both"/>
        <w:rPr>
          <w:rFonts w:ascii="Arial" w:hAnsi="Arial" w:cs="Arial"/>
          <w:sz w:val="20"/>
          <w:szCs w:val="20"/>
          <w:lang w:val="es-ES"/>
        </w:rPr>
      </w:pPr>
      <w:bookmarkStart w:id="323" w:name="_Toc517179745"/>
      <w:bookmarkStart w:id="324" w:name="_Toc517179817"/>
      <w:bookmarkStart w:id="325" w:name="_Toc517179878"/>
      <w:bookmarkStart w:id="326" w:name="_Toc517183475"/>
      <w:bookmarkStart w:id="327" w:name="_Toc517183535"/>
      <w:bookmarkStart w:id="328" w:name="_Toc517187075"/>
      <w:bookmarkStart w:id="329" w:name="_Toc517187222"/>
      <w:bookmarkStart w:id="330" w:name="_Toc517187769"/>
      <w:bookmarkStart w:id="331" w:name="_Toc517187832"/>
      <w:bookmarkStart w:id="332" w:name="_Toc45547573"/>
      <w:bookmarkEnd w:id="290"/>
      <w:bookmarkEnd w:id="302"/>
      <w:bookmarkEnd w:id="306"/>
      <w:bookmarkEnd w:id="323"/>
      <w:bookmarkEnd w:id="324"/>
      <w:bookmarkEnd w:id="325"/>
      <w:bookmarkEnd w:id="326"/>
      <w:bookmarkEnd w:id="327"/>
      <w:bookmarkEnd w:id="328"/>
      <w:bookmarkEnd w:id="329"/>
      <w:bookmarkEnd w:id="330"/>
      <w:bookmarkEnd w:id="331"/>
      <w:bookmarkEnd w:id="332"/>
      <w:r w:rsidRPr="1514B61A">
        <w:rPr>
          <w:rFonts w:ascii="Arial" w:hAnsi="Arial" w:cs="Arial"/>
          <w:sz w:val="20"/>
          <w:szCs w:val="20"/>
        </w:rPr>
        <w:t xml:space="preserve">La </w:t>
      </w:r>
      <w:r w:rsidR="00E41DBB" w:rsidRPr="1514B61A">
        <w:rPr>
          <w:rFonts w:ascii="Arial" w:hAnsi="Arial" w:cs="Arial"/>
          <w:sz w:val="20"/>
          <w:szCs w:val="20"/>
        </w:rPr>
        <w:t>Entidad</w:t>
      </w:r>
      <w:r w:rsidRPr="1514B61A">
        <w:rPr>
          <w:rFonts w:ascii="Arial" w:hAnsi="Arial" w:cs="Arial"/>
          <w:sz w:val="20"/>
          <w:szCs w:val="20"/>
        </w:rPr>
        <w:t xml:space="preserve"> solo recibirá una oferta por </w:t>
      </w:r>
      <w:r w:rsidR="007B13F6" w:rsidRPr="1514B61A">
        <w:rPr>
          <w:rFonts w:ascii="Arial" w:hAnsi="Arial" w:cs="Arial"/>
          <w:sz w:val="20"/>
          <w:szCs w:val="20"/>
        </w:rPr>
        <w:t>P</w:t>
      </w:r>
      <w:r w:rsidRPr="1514B61A">
        <w:rPr>
          <w:rFonts w:ascii="Arial" w:hAnsi="Arial" w:cs="Arial"/>
          <w:sz w:val="20"/>
          <w:szCs w:val="20"/>
        </w:rPr>
        <w:t>roponente</w:t>
      </w:r>
      <w:r w:rsidR="002F26DE" w:rsidRPr="1514B61A">
        <w:rPr>
          <w:rFonts w:ascii="Arial" w:hAnsi="Arial" w:cs="Arial"/>
          <w:sz w:val="20"/>
          <w:szCs w:val="20"/>
        </w:rPr>
        <w:t>.</w:t>
      </w:r>
      <w:r w:rsidRPr="1514B61A">
        <w:rPr>
          <w:rFonts w:ascii="Arial" w:hAnsi="Arial" w:cs="Arial"/>
          <w:sz w:val="20"/>
          <w:szCs w:val="20"/>
        </w:rPr>
        <w:t xml:space="preserve"> En caso de presentarse para varios </w:t>
      </w:r>
      <w:r w:rsidR="007B13F6" w:rsidRPr="1514B61A">
        <w:rPr>
          <w:rFonts w:ascii="Arial" w:hAnsi="Arial" w:cs="Arial"/>
          <w:sz w:val="20"/>
          <w:szCs w:val="20"/>
        </w:rPr>
        <w:t>P</w:t>
      </w:r>
      <w:r w:rsidRPr="1514B61A">
        <w:rPr>
          <w:rFonts w:ascii="Arial" w:hAnsi="Arial" w:cs="Arial"/>
          <w:sz w:val="20"/>
          <w:szCs w:val="20"/>
        </w:rPr>
        <w:t xml:space="preserve">rocesos de </w:t>
      </w:r>
      <w:r w:rsidR="007B13F6" w:rsidRPr="1514B61A">
        <w:rPr>
          <w:rFonts w:ascii="Arial" w:hAnsi="Arial" w:cs="Arial"/>
          <w:sz w:val="20"/>
          <w:szCs w:val="20"/>
        </w:rPr>
        <w:t>C</w:t>
      </w:r>
      <w:r w:rsidRPr="1514B61A">
        <w:rPr>
          <w:rFonts w:ascii="Arial" w:hAnsi="Arial" w:cs="Arial"/>
          <w:sz w:val="20"/>
          <w:szCs w:val="20"/>
        </w:rPr>
        <w:t xml:space="preserve">ontratación con la </w:t>
      </w:r>
      <w:r w:rsidR="00E41DBB" w:rsidRPr="1514B61A">
        <w:rPr>
          <w:rFonts w:ascii="Arial" w:hAnsi="Arial" w:cs="Arial"/>
          <w:sz w:val="20"/>
          <w:szCs w:val="20"/>
        </w:rPr>
        <w:t>Entidad</w:t>
      </w:r>
      <w:r w:rsidRPr="1514B61A">
        <w:rPr>
          <w:rFonts w:ascii="Arial" w:hAnsi="Arial" w:cs="Arial"/>
          <w:sz w:val="20"/>
          <w:szCs w:val="20"/>
        </w:rPr>
        <w:t xml:space="preserve">, el </w:t>
      </w:r>
      <w:r w:rsidR="007B13F6" w:rsidRPr="1514B61A">
        <w:rPr>
          <w:rFonts w:ascii="Arial" w:hAnsi="Arial" w:cs="Arial"/>
          <w:sz w:val="20"/>
          <w:szCs w:val="20"/>
        </w:rPr>
        <w:t>P</w:t>
      </w:r>
      <w:r w:rsidRPr="1514B61A">
        <w:rPr>
          <w:rFonts w:ascii="Arial" w:hAnsi="Arial" w:cs="Arial"/>
          <w:sz w:val="20"/>
          <w:szCs w:val="20"/>
        </w:rPr>
        <w:t xml:space="preserve">roponente deberá </w:t>
      </w:r>
      <w:r w:rsidR="00C07D32" w:rsidRPr="1514B61A">
        <w:rPr>
          <w:rFonts w:ascii="Arial" w:hAnsi="Arial" w:cs="Arial"/>
          <w:sz w:val="20"/>
          <w:szCs w:val="20"/>
          <w:lang w:val="es-MX"/>
        </w:rPr>
        <w:t>indicar expresamente</w:t>
      </w:r>
      <w:r w:rsidRPr="1514B61A">
        <w:rPr>
          <w:rFonts w:ascii="Arial" w:hAnsi="Arial" w:cs="Arial"/>
          <w:sz w:val="20"/>
          <w:szCs w:val="20"/>
        </w:rPr>
        <w:t xml:space="preserve"> para </w:t>
      </w:r>
      <w:r w:rsidR="00396F43" w:rsidRPr="1514B61A">
        <w:rPr>
          <w:rFonts w:ascii="Arial" w:hAnsi="Arial" w:cs="Arial"/>
          <w:sz w:val="20"/>
          <w:szCs w:val="20"/>
          <w:lang w:val="es-MX"/>
        </w:rPr>
        <w:t xml:space="preserve">cuál </w:t>
      </w:r>
      <w:r w:rsidR="00120C26" w:rsidRPr="1514B61A">
        <w:rPr>
          <w:rFonts w:ascii="Arial" w:hAnsi="Arial" w:cs="Arial"/>
          <w:sz w:val="20"/>
          <w:szCs w:val="20"/>
          <w:lang w:val="es-MX"/>
        </w:rPr>
        <w:t>p</w:t>
      </w:r>
      <w:r w:rsidR="00396F43" w:rsidRPr="1514B61A">
        <w:rPr>
          <w:rFonts w:ascii="Arial" w:hAnsi="Arial" w:cs="Arial"/>
          <w:sz w:val="20"/>
          <w:szCs w:val="20"/>
          <w:lang w:val="es-MX"/>
        </w:rPr>
        <w:t>roceso</w:t>
      </w:r>
      <w:r w:rsidRPr="1514B61A">
        <w:rPr>
          <w:rFonts w:ascii="Arial" w:hAnsi="Arial" w:cs="Arial"/>
          <w:sz w:val="20"/>
          <w:szCs w:val="20"/>
        </w:rPr>
        <w:t xml:space="preserve"> </w:t>
      </w:r>
      <w:r w:rsidR="00EA1749" w:rsidRPr="1514B61A">
        <w:rPr>
          <w:rFonts w:ascii="Arial" w:hAnsi="Arial" w:cs="Arial"/>
          <w:sz w:val="20"/>
          <w:szCs w:val="20"/>
          <w:lang w:val="es-ES"/>
        </w:rPr>
        <w:t>allega</w:t>
      </w:r>
      <w:r w:rsidRPr="1514B61A">
        <w:rPr>
          <w:rFonts w:ascii="Arial" w:hAnsi="Arial" w:cs="Arial"/>
          <w:sz w:val="20"/>
          <w:szCs w:val="20"/>
        </w:rPr>
        <w:t xml:space="preserve"> su ofrecimiento. La </w:t>
      </w:r>
      <w:r w:rsidR="00396F43" w:rsidRPr="1514B61A">
        <w:rPr>
          <w:rFonts w:ascii="Arial" w:hAnsi="Arial" w:cs="Arial"/>
          <w:sz w:val="20"/>
          <w:szCs w:val="20"/>
          <w:lang w:val="es-MX"/>
        </w:rPr>
        <w:t>radicación</w:t>
      </w:r>
      <w:r w:rsidR="00396F43" w:rsidRPr="1514B61A">
        <w:rPr>
          <w:rFonts w:ascii="Arial" w:hAnsi="Arial" w:cs="Arial"/>
          <w:sz w:val="20"/>
          <w:szCs w:val="20"/>
        </w:rPr>
        <w:t xml:space="preserve"> </w:t>
      </w:r>
      <w:r w:rsidRPr="1514B61A">
        <w:rPr>
          <w:rFonts w:ascii="Arial" w:hAnsi="Arial" w:cs="Arial"/>
          <w:sz w:val="20"/>
          <w:szCs w:val="20"/>
        </w:rPr>
        <w:t xml:space="preserve">de la propuesta implica la aceptación y conocimiento de la legislación colombiana acerca de los temas objeto del </w:t>
      </w:r>
      <w:r w:rsidR="00396F43" w:rsidRPr="1514B61A">
        <w:rPr>
          <w:rFonts w:ascii="Arial" w:hAnsi="Arial" w:cs="Arial"/>
          <w:sz w:val="20"/>
          <w:szCs w:val="20"/>
        </w:rPr>
        <w:t>P</w:t>
      </w:r>
      <w:r w:rsidRPr="1514B61A">
        <w:rPr>
          <w:rFonts w:ascii="Arial" w:hAnsi="Arial" w:cs="Arial"/>
          <w:sz w:val="20"/>
          <w:szCs w:val="20"/>
        </w:rPr>
        <w:t>roceso</w:t>
      </w:r>
      <w:r w:rsidR="00C07D32" w:rsidRPr="1514B61A">
        <w:rPr>
          <w:rFonts w:ascii="Arial" w:hAnsi="Arial" w:cs="Arial"/>
          <w:sz w:val="20"/>
          <w:szCs w:val="20"/>
          <w:lang w:val="es-MX"/>
        </w:rPr>
        <w:t xml:space="preserve"> de </w:t>
      </w:r>
      <w:r w:rsidR="00396F43" w:rsidRPr="1514B61A">
        <w:rPr>
          <w:rFonts w:ascii="Arial" w:hAnsi="Arial" w:cs="Arial"/>
          <w:sz w:val="20"/>
          <w:szCs w:val="20"/>
          <w:lang w:val="es-MX"/>
        </w:rPr>
        <w:t>C</w:t>
      </w:r>
      <w:r w:rsidR="00C07D32" w:rsidRPr="1514B61A">
        <w:rPr>
          <w:rFonts w:ascii="Arial" w:hAnsi="Arial" w:cs="Arial"/>
          <w:sz w:val="20"/>
          <w:szCs w:val="20"/>
          <w:lang w:val="es-MX"/>
        </w:rPr>
        <w:t>ontratación</w:t>
      </w:r>
      <w:r w:rsidRPr="1514B61A">
        <w:rPr>
          <w:rFonts w:ascii="Arial" w:hAnsi="Arial" w:cs="Arial"/>
          <w:sz w:val="20"/>
          <w:szCs w:val="20"/>
        </w:rPr>
        <w:t xml:space="preserve"> y de todas las condiciones y obligaciones contenidas en el mismo.</w:t>
      </w:r>
      <w:bookmarkStart w:id="333" w:name="_Toc45547574"/>
      <w:bookmarkEnd w:id="333"/>
    </w:p>
    <w:p w14:paraId="738A8E21" w14:textId="683DF657" w:rsidR="00811D4F" w:rsidRPr="00BA09CA" w:rsidRDefault="00811D4F">
      <w:pPr>
        <w:jc w:val="both"/>
        <w:rPr>
          <w:rFonts w:ascii="Arial" w:hAnsi="Arial" w:cs="Arial"/>
          <w:sz w:val="20"/>
          <w:szCs w:val="20"/>
          <w:lang w:val="x-none"/>
        </w:rPr>
      </w:pPr>
      <w:bookmarkStart w:id="334" w:name="_Toc45547575"/>
      <w:bookmarkEnd w:id="334"/>
    </w:p>
    <w:p w14:paraId="26205E0D" w14:textId="2E092D20" w:rsidR="009A08CF" w:rsidRPr="00BA09CA" w:rsidRDefault="009A08CF">
      <w:pPr>
        <w:jc w:val="both"/>
        <w:rPr>
          <w:rFonts w:ascii="Arial" w:hAnsi="Arial" w:cs="Arial"/>
          <w:sz w:val="20"/>
          <w:szCs w:val="20"/>
          <w:lang w:val="x-none"/>
        </w:rPr>
      </w:pPr>
      <w:r w:rsidRPr="00BA09CA">
        <w:rPr>
          <w:rFonts w:ascii="Arial" w:hAnsi="Arial" w:cs="Arial"/>
          <w:sz w:val="20"/>
          <w:szCs w:val="20"/>
          <w:lang w:val="x-none"/>
        </w:rPr>
        <w:t xml:space="preserve">Estarán a cargo del </w:t>
      </w:r>
      <w:r w:rsidR="00396F43" w:rsidRPr="00BA09CA">
        <w:rPr>
          <w:rFonts w:ascii="Arial" w:hAnsi="Arial" w:cs="Arial"/>
          <w:sz w:val="20"/>
          <w:szCs w:val="20"/>
        </w:rPr>
        <w:t>P</w:t>
      </w:r>
      <w:r w:rsidRPr="00BA09CA">
        <w:rPr>
          <w:rFonts w:ascii="Arial" w:hAnsi="Arial" w:cs="Arial"/>
          <w:sz w:val="20"/>
          <w:szCs w:val="20"/>
          <w:lang w:val="x-none"/>
        </w:rPr>
        <w:t xml:space="preserve">roponente todos los costos asociados a la elaboración y presentación de su oferta y en ningún caso </w:t>
      </w:r>
      <w:r w:rsidR="00396F43" w:rsidRPr="00BA09CA">
        <w:rPr>
          <w:rFonts w:ascii="Arial" w:hAnsi="Arial" w:cs="Arial"/>
          <w:sz w:val="20"/>
          <w:szCs w:val="20"/>
          <w:lang w:val="es-MX"/>
        </w:rPr>
        <w:t xml:space="preserve">la Entidad </w:t>
      </w:r>
      <w:r w:rsidRPr="00BA09CA">
        <w:rPr>
          <w:rFonts w:ascii="Arial" w:hAnsi="Arial" w:cs="Arial"/>
          <w:sz w:val="20"/>
          <w:szCs w:val="20"/>
          <w:lang w:val="x-none"/>
        </w:rPr>
        <w:t xml:space="preserve">será responsable de </w:t>
      </w:r>
      <w:r w:rsidR="00041EC7">
        <w:rPr>
          <w:rFonts w:ascii="Arial" w:hAnsi="Arial" w:cs="Arial"/>
          <w:sz w:val="20"/>
          <w:szCs w:val="20"/>
          <w:lang w:val="es-MX"/>
        </w:rPr>
        <w:t>ello</w:t>
      </w:r>
      <w:r w:rsidR="00C20AF2" w:rsidRPr="00BA09CA">
        <w:rPr>
          <w:rFonts w:ascii="Arial" w:hAnsi="Arial" w:cs="Arial"/>
          <w:sz w:val="20"/>
          <w:szCs w:val="20"/>
          <w:lang w:val="es-MX"/>
        </w:rPr>
        <w:t>s</w:t>
      </w:r>
      <w:r w:rsidRPr="00BA09CA">
        <w:rPr>
          <w:rFonts w:ascii="Arial" w:hAnsi="Arial" w:cs="Arial"/>
          <w:sz w:val="20"/>
          <w:szCs w:val="20"/>
          <w:lang w:val="x-none"/>
        </w:rPr>
        <w:t>.</w:t>
      </w:r>
      <w:bookmarkStart w:id="335" w:name="_Toc45547576"/>
      <w:bookmarkEnd w:id="335"/>
    </w:p>
    <w:p w14:paraId="3277D277" w14:textId="6C6CE4E9" w:rsidR="00811D4F" w:rsidRPr="00BA09CA" w:rsidRDefault="00811D4F">
      <w:pPr>
        <w:rPr>
          <w:rFonts w:ascii="Arial" w:hAnsi="Arial" w:cs="Arial"/>
          <w:sz w:val="20"/>
          <w:szCs w:val="20"/>
          <w:lang w:val="x-none"/>
        </w:rPr>
      </w:pPr>
      <w:bookmarkStart w:id="336" w:name="_Toc45547577"/>
      <w:bookmarkEnd w:id="336"/>
    </w:p>
    <w:p w14:paraId="19190636" w14:textId="5B6D0CCE" w:rsidR="007450A9" w:rsidRDefault="00FE027B">
      <w:pPr>
        <w:jc w:val="both"/>
        <w:rPr>
          <w:rFonts w:ascii="Arial" w:hAnsi="Arial" w:cs="Arial"/>
          <w:sz w:val="20"/>
          <w:szCs w:val="20"/>
          <w:lang w:val="es-MX"/>
        </w:rPr>
      </w:pPr>
      <w:bookmarkStart w:id="337" w:name="_Toc45547578"/>
      <w:bookmarkEnd w:id="337"/>
      <w:r w:rsidRPr="00BA09CA">
        <w:rPr>
          <w:rFonts w:ascii="Arial" w:hAnsi="Arial" w:cs="Arial"/>
          <w:sz w:val="20"/>
          <w:szCs w:val="20"/>
          <w:lang w:val="es-MX"/>
        </w:rPr>
        <w:t>Las tacha</w:t>
      </w:r>
      <w:r w:rsidR="00AA673F" w:rsidRPr="00BA09CA">
        <w:rPr>
          <w:rFonts w:ascii="Arial" w:hAnsi="Arial" w:cs="Arial"/>
          <w:sz w:val="20"/>
          <w:szCs w:val="20"/>
          <w:lang w:val="es-MX"/>
        </w:rPr>
        <w:t>duras y/o enmendaduras sobre alguno de los documentos que acreditan l</w:t>
      </w:r>
      <w:r w:rsidR="00BF1445" w:rsidRPr="00BA09CA">
        <w:rPr>
          <w:rFonts w:ascii="Arial" w:hAnsi="Arial" w:cs="Arial"/>
          <w:sz w:val="20"/>
          <w:szCs w:val="20"/>
          <w:lang w:val="es-MX"/>
        </w:rPr>
        <w:t>os requisitos habilitantes o los factores de evaluación de la oferta, deberán estar salvados con la firma de quien suscribe el correspondiente documento al pie</w:t>
      </w:r>
      <w:r w:rsidR="00D25EE7" w:rsidRPr="00BA09CA">
        <w:rPr>
          <w:rFonts w:ascii="Arial" w:hAnsi="Arial" w:cs="Arial"/>
          <w:sz w:val="20"/>
          <w:szCs w:val="20"/>
          <w:lang w:val="es-MX"/>
        </w:rPr>
        <w:t xml:space="preserve"> de la misma y, con una nota al margen</w:t>
      </w:r>
      <w:r w:rsidR="00BD324A" w:rsidRPr="00BA09CA">
        <w:rPr>
          <w:rFonts w:ascii="Arial" w:hAnsi="Arial" w:cs="Arial"/>
          <w:sz w:val="20"/>
          <w:szCs w:val="20"/>
          <w:lang w:val="es-MX"/>
        </w:rPr>
        <w:t xml:space="preserve"> donde manifieste clara y expresamente la corrección realizada.</w:t>
      </w:r>
    </w:p>
    <w:p w14:paraId="5AAD65A4" w14:textId="77777777" w:rsidR="00461948" w:rsidRDefault="00461948">
      <w:pPr>
        <w:jc w:val="both"/>
        <w:rPr>
          <w:rFonts w:ascii="Arial" w:hAnsi="Arial" w:cs="Arial"/>
          <w:sz w:val="20"/>
          <w:szCs w:val="20"/>
          <w:lang w:val="es-MX"/>
        </w:rPr>
      </w:pPr>
    </w:p>
    <w:p w14:paraId="6DB91E6D" w14:textId="625F5184" w:rsidR="002B56E2" w:rsidRPr="00BA09CA" w:rsidRDefault="002B56E2">
      <w:pPr>
        <w:pStyle w:val="Prrafodelista"/>
        <w:numPr>
          <w:ilvl w:val="1"/>
          <w:numId w:val="60"/>
        </w:numPr>
        <w:spacing w:line="240" w:lineRule="auto"/>
        <w:outlineLvl w:val="1"/>
        <w:rPr>
          <w:smallCaps/>
          <w:szCs w:val="20"/>
          <w:lang w:eastAsia="es-ES"/>
        </w:rPr>
      </w:pPr>
      <w:bookmarkStart w:id="338" w:name="_Toc104901853"/>
      <w:bookmarkStart w:id="339" w:name="_Toc45547579"/>
      <w:bookmarkStart w:id="340" w:name="_Toc104901854"/>
      <w:bookmarkStart w:id="341" w:name="_Toc228376711"/>
      <w:bookmarkEnd w:id="338"/>
      <w:bookmarkEnd w:id="339"/>
      <w:bookmarkEnd w:id="340"/>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42" w:name="_Toc35616206"/>
      <w:bookmarkStart w:id="343" w:name="_Toc35616533"/>
      <w:bookmarkStart w:id="344" w:name="_Toc35616207"/>
      <w:bookmarkStart w:id="345" w:name="_Toc35616534"/>
      <w:bookmarkStart w:id="346" w:name="_Toc35616208"/>
      <w:bookmarkStart w:id="347" w:name="_Toc35616535"/>
      <w:bookmarkStart w:id="348" w:name="_Toc35616209"/>
      <w:bookmarkStart w:id="349" w:name="_Toc35616536"/>
      <w:bookmarkStart w:id="350" w:name="_Toc35616210"/>
      <w:bookmarkStart w:id="351" w:name="_Toc35616537"/>
      <w:bookmarkStart w:id="352" w:name="_Toc35616211"/>
      <w:bookmarkStart w:id="353" w:name="_Toc35616538"/>
      <w:bookmarkStart w:id="354" w:name="_Toc35616212"/>
      <w:bookmarkStart w:id="355" w:name="_Toc35616539"/>
      <w:bookmarkStart w:id="356" w:name="_Toc35616213"/>
      <w:bookmarkStart w:id="357" w:name="_Toc35616540"/>
      <w:bookmarkStart w:id="358" w:name="_Toc35616214"/>
      <w:bookmarkStart w:id="359" w:name="_Toc35616541"/>
      <w:bookmarkStart w:id="360" w:name="_Toc35616215"/>
      <w:bookmarkStart w:id="361" w:name="_Toc35616542"/>
      <w:bookmarkStart w:id="362" w:name="_Toc35616216"/>
      <w:bookmarkStart w:id="363" w:name="_Toc35616543"/>
      <w:bookmarkStart w:id="364" w:name="_Toc35616217"/>
      <w:bookmarkStart w:id="365" w:name="_Toc35616544"/>
      <w:bookmarkStart w:id="366" w:name="_Toc35616218"/>
      <w:bookmarkStart w:id="367" w:name="_Toc35616545"/>
      <w:bookmarkStart w:id="368" w:name="_Toc35616219"/>
      <w:bookmarkStart w:id="369" w:name="_Toc35616546"/>
      <w:bookmarkStart w:id="370" w:name="_Toc35616220"/>
      <w:bookmarkStart w:id="371" w:name="_Toc35616547"/>
      <w:bookmarkStart w:id="372" w:name="_Toc35616221"/>
      <w:bookmarkStart w:id="373" w:name="_Toc35616548"/>
      <w:bookmarkStart w:id="374" w:name="_Toc35616222"/>
      <w:bookmarkStart w:id="375" w:name="_Toc35616549"/>
      <w:bookmarkStart w:id="376" w:name="_Toc35616223"/>
      <w:bookmarkStart w:id="377" w:name="_Toc35616550"/>
      <w:bookmarkStart w:id="378" w:name="_Toc35616224"/>
      <w:bookmarkStart w:id="379" w:name="_Toc35616551"/>
      <w:bookmarkStart w:id="380" w:name="_Toc471839115"/>
      <w:bookmarkStart w:id="381" w:name="_Toc504124513"/>
      <w:bookmarkStart w:id="382" w:name="_Toc508648262"/>
      <w:bookmarkStart w:id="383" w:name="_Toc508984046"/>
      <w:bookmarkStart w:id="384" w:name="_Toc509843877"/>
      <w:bookmarkStart w:id="385" w:name="_Toc511924785"/>
      <w:bookmarkStart w:id="386" w:name="_Toc520226874"/>
      <w:bookmarkStart w:id="387" w:name="_Toc520297844"/>
      <w:bookmarkStart w:id="388" w:name="_Toc520317109"/>
      <w:bookmarkStart w:id="389" w:name="_Toc533083710"/>
      <w:bookmarkStart w:id="390" w:name="_Toc35616225"/>
      <w:bookmarkStart w:id="391" w:name="_Toc40113333"/>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29E96BDF" w14:textId="719B2AE6" w:rsidR="00DD6929" w:rsidRPr="00BA09CA" w:rsidRDefault="00CD2B23" w:rsidP="00B90E76">
      <w:pPr>
        <w:pStyle w:val="InviasNormal"/>
        <w:spacing w:before="0" w:after="0"/>
        <w:jc w:val="both"/>
        <w:rPr>
          <w:rFonts w:ascii="Arial" w:eastAsia="Arial" w:hAnsi="Arial" w:cs="Arial"/>
          <w:sz w:val="20"/>
          <w:szCs w:val="20"/>
        </w:rPr>
      </w:pPr>
      <w:r w:rsidRPr="00BA09CA">
        <w:rPr>
          <w:rFonts w:ascii="Arial" w:eastAsia="Arial" w:hAnsi="Arial" w:cs="Arial"/>
          <w:sz w:val="20"/>
          <w:szCs w:val="20"/>
        </w:rPr>
        <w:lastRenderedPageBreak/>
        <w:t xml:space="preserve">Se </w:t>
      </w:r>
      <w:r w:rsidR="002F5D74" w:rsidRPr="00BA09CA">
        <w:rPr>
          <w:rFonts w:ascii="Arial" w:eastAsia="Arial" w:hAnsi="Arial" w:cs="Arial"/>
          <w:sz w:val="20"/>
          <w:szCs w:val="20"/>
        </w:rPr>
        <w:t xml:space="preserve">entienden </w:t>
      </w:r>
      <w:r w:rsidRPr="00BA09CA">
        <w:rPr>
          <w:rFonts w:ascii="Arial" w:eastAsia="Arial" w:hAnsi="Arial" w:cs="Arial"/>
          <w:sz w:val="20"/>
          <w:szCs w:val="20"/>
        </w:rPr>
        <w:t xml:space="preserve">recibidas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las ofertas que se encuentren en la plataforma del SECOP II a la fecha y hora indicada en el </w:t>
      </w:r>
      <w:r w:rsidR="008923EF" w:rsidRPr="00BA09CA">
        <w:rPr>
          <w:rFonts w:ascii="Arial" w:eastAsia="Arial" w:hAnsi="Arial" w:cs="Arial"/>
          <w:sz w:val="20"/>
          <w:szCs w:val="20"/>
        </w:rPr>
        <w:t>C</w:t>
      </w:r>
      <w:r w:rsidRPr="00BA09CA">
        <w:rPr>
          <w:rFonts w:ascii="Arial" w:eastAsia="Arial" w:hAnsi="Arial" w:cs="Arial"/>
          <w:sz w:val="20"/>
          <w:szCs w:val="20"/>
        </w:rPr>
        <w:t xml:space="preserve">ronograma del </w:t>
      </w:r>
      <w:r w:rsidR="002F5D74" w:rsidRPr="00BA09CA">
        <w:rPr>
          <w:rFonts w:ascii="Arial" w:eastAsia="Arial" w:hAnsi="Arial" w:cs="Arial"/>
          <w:sz w:val="20"/>
          <w:szCs w:val="20"/>
        </w:rPr>
        <w:t>p</w:t>
      </w:r>
      <w:r w:rsidRPr="00BA09CA">
        <w:rPr>
          <w:rFonts w:ascii="Arial" w:eastAsia="Arial" w:hAnsi="Arial" w:cs="Arial"/>
          <w:sz w:val="20"/>
          <w:szCs w:val="20"/>
        </w:rPr>
        <w:t xml:space="preserve">roceso, después de este momento el SECOP II no permitirá </w:t>
      </w:r>
      <w:r w:rsidR="006241E6">
        <w:rPr>
          <w:rFonts w:ascii="Arial" w:eastAsia="Arial" w:hAnsi="Arial" w:cs="Arial"/>
          <w:sz w:val="20"/>
          <w:szCs w:val="20"/>
        </w:rPr>
        <w:t>r</w:t>
      </w:r>
      <w:r w:rsidR="002F5D74" w:rsidRPr="00BA09CA" w:rsidDel="006241E6">
        <w:rPr>
          <w:rFonts w:ascii="Arial" w:eastAsia="Arial" w:hAnsi="Arial" w:cs="Arial"/>
          <w:sz w:val="20"/>
          <w:szCs w:val="20"/>
        </w:rPr>
        <w:t>ecibir</w:t>
      </w:r>
      <w:r w:rsidRPr="00BA09CA">
        <w:rPr>
          <w:rFonts w:ascii="Arial" w:eastAsia="Arial" w:hAnsi="Arial" w:cs="Arial"/>
          <w:sz w:val="20"/>
          <w:szCs w:val="20"/>
        </w:rPr>
        <w:t xml:space="preserve"> más propuestas por excederse del tiempo </w:t>
      </w:r>
      <w:r w:rsidR="006B5C68">
        <w:rPr>
          <w:rFonts w:ascii="Arial" w:eastAsia="Arial" w:hAnsi="Arial" w:cs="Arial"/>
          <w:sz w:val="20"/>
          <w:szCs w:val="20"/>
        </w:rPr>
        <w:t>estipulado</w:t>
      </w:r>
      <w:r w:rsidRPr="00BA09CA">
        <w:rPr>
          <w:rFonts w:ascii="Arial" w:eastAsia="Arial" w:hAnsi="Arial" w:cs="Arial"/>
          <w:sz w:val="20"/>
          <w:szCs w:val="20"/>
        </w:rPr>
        <w:t xml:space="preserve"> en el </w:t>
      </w:r>
      <w:r w:rsidR="00315F34" w:rsidRPr="00BA09CA">
        <w:rPr>
          <w:rFonts w:ascii="Arial" w:eastAsia="Arial" w:hAnsi="Arial" w:cs="Arial"/>
          <w:sz w:val="20"/>
          <w:szCs w:val="20"/>
        </w:rPr>
        <w:t>C</w:t>
      </w:r>
      <w:r w:rsidRPr="00BA09CA">
        <w:rPr>
          <w:rFonts w:ascii="Arial" w:eastAsia="Arial" w:hAnsi="Arial" w:cs="Arial"/>
          <w:sz w:val="20"/>
          <w:szCs w:val="20"/>
        </w:rPr>
        <w:t>ronograma.</w:t>
      </w:r>
    </w:p>
    <w:p w14:paraId="16E2AB19" w14:textId="0D468968" w:rsidR="00811D4F" w:rsidRPr="00BA09CA" w:rsidRDefault="00811D4F" w:rsidP="00B90E76">
      <w:pPr>
        <w:pStyle w:val="InviasNormal"/>
        <w:spacing w:before="0" w:after="0"/>
        <w:jc w:val="both"/>
        <w:rPr>
          <w:rFonts w:ascii="Arial" w:eastAsia="Arial" w:hAnsi="Arial" w:cs="Arial"/>
          <w:sz w:val="20"/>
          <w:szCs w:val="20"/>
        </w:rPr>
      </w:pPr>
    </w:p>
    <w:p w14:paraId="214A8A1B" w14:textId="5D0D5FDA" w:rsidR="00DD6929" w:rsidRPr="00BA09CA" w:rsidRDefault="002F5D74" w:rsidP="00B90E76">
      <w:pPr>
        <w:pStyle w:val="InviasNormal"/>
        <w:spacing w:before="0" w:after="0"/>
        <w:jc w:val="both"/>
        <w:rPr>
          <w:rFonts w:ascii="Arial" w:eastAsia="Arial" w:hAnsi="Arial" w:cs="Arial"/>
          <w:sz w:val="20"/>
          <w:szCs w:val="20"/>
        </w:rPr>
      </w:pPr>
      <w:r w:rsidRPr="00BA09CA">
        <w:rPr>
          <w:rFonts w:ascii="Arial" w:eastAsia="Arial" w:hAnsi="Arial" w:cs="Arial"/>
          <w:sz w:val="20"/>
          <w:szCs w:val="20"/>
        </w:rPr>
        <w:t>V</w:t>
      </w:r>
      <w:r w:rsidR="00CD2B23" w:rsidRPr="00BA09CA">
        <w:rPr>
          <w:rFonts w:ascii="Arial" w:eastAsia="Arial" w:hAnsi="Arial" w:cs="Arial"/>
          <w:sz w:val="20"/>
          <w:szCs w:val="20"/>
        </w:rPr>
        <w:t xml:space="preserve">encido el término para presentar ofertas,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debe realizar su apertura y publicar la lista de oferentes. </w:t>
      </w:r>
      <w:r w:rsidRPr="00BA09CA">
        <w:rPr>
          <w:rFonts w:ascii="Arial" w:eastAsia="Arial" w:hAnsi="Arial" w:cs="Arial"/>
          <w:sz w:val="20"/>
          <w:szCs w:val="20"/>
        </w:rPr>
        <w:t xml:space="preserve">Luego de </w:t>
      </w:r>
      <w:r w:rsidR="00CD2B23" w:rsidRPr="00BA09CA">
        <w:rPr>
          <w:rFonts w:ascii="Arial" w:eastAsia="Arial" w:hAnsi="Arial" w:cs="Arial"/>
          <w:sz w:val="20"/>
          <w:szCs w:val="20"/>
        </w:rPr>
        <w:t>la apertura, las propuestas son públicas y cualquier persona p</w:t>
      </w:r>
      <w:r w:rsidRPr="00BA09CA">
        <w:rPr>
          <w:rFonts w:ascii="Arial" w:eastAsia="Arial" w:hAnsi="Arial" w:cs="Arial"/>
          <w:sz w:val="20"/>
          <w:szCs w:val="20"/>
        </w:rPr>
        <w:t>uede</w:t>
      </w:r>
      <w:r w:rsidR="00CD2B23" w:rsidRPr="00BA09CA">
        <w:rPr>
          <w:rFonts w:ascii="Arial" w:eastAsia="Arial" w:hAnsi="Arial" w:cs="Arial"/>
          <w:sz w:val="20"/>
          <w:szCs w:val="20"/>
        </w:rPr>
        <w:t xml:space="preserve"> consultarlas.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dará a conocer las ofertas </w:t>
      </w:r>
      <w:r w:rsidR="00CD2B23" w:rsidRPr="00BA09CA" w:rsidDel="000F3548">
        <w:rPr>
          <w:rFonts w:ascii="Arial" w:eastAsia="Arial" w:hAnsi="Arial" w:cs="Arial"/>
          <w:sz w:val="20"/>
          <w:szCs w:val="20"/>
        </w:rPr>
        <w:t>presentadas</w:t>
      </w:r>
      <w:r w:rsidR="00CD2B23" w:rsidRPr="00BA09CA">
        <w:rPr>
          <w:rFonts w:ascii="Arial" w:eastAsia="Arial" w:hAnsi="Arial" w:cs="Arial"/>
          <w:sz w:val="20"/>
          <w:szCs w:val="20"/>
        </w:rPr>
        <w:t xml:space="preserve"> en el </w:t>
      </w:r>
      <w:r w:rsidR="00EC5303" w:rsidRPr="00BA09CA">
        <w:rPr>
          <w:rFonts w:ascii="Arial" w:eastAsia="Arial" w:hAnsi="Arial" w:cs="Arial"/>
          <w:sz w:val="20"/>
          <w:szCs w:val="20"/>
        </w:rPr>
        <w:t>P</w:t>
      </w:r>
      <w:r w:rsidR="00CD2B23" w:rsidRPr="00BA09CA">
        <w:rPr>
          <w:rFonts w:ascii="Arial" w:eastAsia="Arial" w:hAnsi="Arial" w:cs="Arial"/>
          <w:sz w:val="20"/>
          <w:szCs w:val="20"/>
        </w:rPr>
        <w:t xml:space="preserve">roceso de </w:t>
      </w:r>
      <w:r w:rsidR="00EC5303" w:rsidRPr="00BA09CA">
        <w:rPr>
          <w:rFonts w:ascii="Arial" w:eastAsia="Arial" w:hAnsi="Arial" w:cs="Arial"/>
          <w:sz w:val="20"/>
          <w:szCs w:val="20"/>
        </w:rPr>
        <w:t>C</w:t>
      </w:r>
      <w:r w:rsidR="00CD2B23" w:rsidRPr="00BA09CA">
        <w:rPr>
          <w:rFonts w:ascii="Arial" w:eastAsia="Arial" w:hAnsi="Arial" w:cs="Arial"/>
          <w:sz w:val="20"/>
          <w:szCs w:val="20"/>
        </w:rPr>
        <w:t xml:space="preserve">ontratación haciendo clic en la opción “publicar ofertas”, para que sean visibles a todos los </w:t>
      </w:r>
      <w:r w:rsidR="00EC5303" w:rsidRPr="00BA09CA">
        <w:rPr>
          <w:rFonts w:ascii="Arial" w:eastAsia="Arial" w:hAnsi="Arial" w:cs="Arial"/>
          <w:sz w:val="20"/>
          <w:szCs w:val="20"/>
        </w:rPr>
        <w:t>P</w:t>
      </w:r>
      <w:r w:rsidR="00CD2B23" w:rsidRPr="00BA09CA">
        <w:rPr>
          <w:rFonts w:ascii="Arial" w:eastAsia="Arial" w:hAnsi="Arial" w:cs="Arial"/>
          <w:sz w:val="20"/>
          <w:szCs w:val="20"/>
        </w:rPr>
        <w:t>roponentes</w:t>
      </w:r>
      <w:r w:rsidR="000041DD" w:rsidRPr="00BA09CA">
        <w:rPr>
          <w:rFonts w:ascii="Arial" w:eastAsia="Arial" w:hAnsi="Arial" w:cs="Arial"/>
          <w:sz w:val="20"/>
          <w:szCs w:val="20"/>
        </w:rPr>
        <w:t xml:space="preserve"> y los interesados en el proceso</w:t>
      </w:r>
      <w:r w:rsidR="00CD2B23" w:rsidRPr="00BA09CA">
        <w:rPr>
          <w:rFonts w:ascii="Arial" w:eastAsia="Arial" w:hAnsi="Arial" w:cs="Arial"/>
          <w:sz w:val="20"/>
          <w:szCs w:val="20"/>
        </w:rPr>
        <w:t>.</w:t>
      </w:r>
    </w:p>
    <w:p w14:paraId="48A05134" w14:textId="150459E1" w:rsidR="00811D4F" w:rsidRPr="00BA09CA" w:rsidRDefault="00811D4F" w:rsidP="00B90E76">
      <w:pPr>
        <w:pStyle w:val="InviasNormal"/>
        <w:spacing w:before="0" w:after="0"/>
        <w:jc w:val="both"/>
        <w:rPr>
          <w:rFonts w:ascii="Arial" w:eastAsia="Arial" w:hAnsi="Arial" w:cs="Arial"/>
          <w:sz w:val="20"/>
          <w:szCs w:val="20"/>
        </w:rPr>
      </w:pPr>
    </w:p>
    <w:p w14:paraId="1810540F" w14:textId="546ADA7E" w:rsidR="00DD6929" w:rsidRPr="00BA09CA" w:rsidRDefault="00CD2B23" w:rsidP="00B90E76">
      <w:pPr>
        <w:pStyle w:val="InviasNormal"/>
        <w:spacing w:before="0" w:after="0"/>
        <w:jc w:val="both"/>
        <w:rPr>
          <w:rFonts w:ascii="Arial" w:eastAsia="Arial" w:hAnsi="Arial" w:cs="Arial"/>
          <w:sz w:val="20"/>
          <w:szCs w:val="20"/>
        </w:rPr>
      </w:pPr>
      <w:r w:rsidRPr="00BA09CA">
        <w:rPr>
          <w:rFonts w:ascii="Arial" w:eastAsia="Arial" w:hAnsi="Arial" w:cs="Arial"/>
          <w:sz w:val="20"/>
          <w:szCs w:val="20"/>
        </w:rPr>
        <w:t>Se darán por no presentadas tod</w:t>
      </w:r>
      <w:r w:rsidR="008F6B59" w:rsidRPr="00BA09CA">
        <w:rPr>
          <w:rFonts w:ascii="Arial" w:eastAsia="Arial" w:hAnsi="Arial" w:cs="Arial"/>
          <w:sz w:val="20"/>
          <w:szCs w:val="20"/>
        </w:rPr>
        <w:t>as</w:t>
      </w:r>
      <w:r w:rsidRPr="00BA09CA">
        <w:rPr>
          <w:rFonts w:ascii="Arial" w:eastAsia="Arial" w:hAnsi="Arial" w:cs="Arial"/>
          <w:sz w:val="20"/>
          <w:szCs w:val="20"/>
        </w:rPr>
        <w:t xml:space="preserve"> las propuestas que no hayan sido entregadas en la plataforma y en el plazo previsto para ello en el </w:t>
      </w:r>
      <w:r w:rsidR="00EC5303" w:rsidRPr="00BA09CA">
        <w:rPr>
          <w:rFonts w:ascii="Arial" w:eastAsia="Arial" w:hAnsi="Arial" w:cs="Arial"/>
          <w:sz w:val="20"/>
          <w:szCs w:val="20"/>
        </w:rPr>
        <w:t>P</w:t>
      </w:r>
      <w:r w:rsidRPr="00BA09CA">
        <w:rPr>
          <w:rFonts w:ascii="Arial" w:eastAsia="Arial" w:hAnsi="Arial" w:cs="Arial"/>
          <w:sz w:val="20"/>
          <w:szCs w:val="20"/>
        </w:rPr>
        <w:t xml:space="preserve">liego de </w:t>
      </w:r>
      <w:r w:rsidR="00EC5303" w:rsidRPr="00BA09CA">
        <w:rPr>
          <w:rFonts w:ascii="Arial" w:eastAsia="Arial" w:hAnsi="Arial" w:cs="Arial"/>
          <w:sz w:val="20"/>
          <w:szCs w:val="20"/>
        </w:rPr>
        <w:t>C</w:t>
      </w:r>
      <w:r w:rsidRPr="00BA09CA">
        <w:rPr>
          <w:rFonts w:ascii="Arial" w:eastAsia="Arial" w:hAnsi="Arial" w:cs="Arial"/>
          <w:sz w:val="20"/>
          <w:szCs w:val="20"/>
        </w:rPr>
        <w:t>ondiciones. No se ten</w:t>
      </w:r>
      <w:r w:rsidR="002F5D74" w:rsidRPr="00BA09CA">
        <w:rPr>
          <w:rFonts w:ascii="Arial" w:eastAsia="Arial" w:hAnsi="Arial" w:cs="Arial"/>
          <w:sz w:val="20"/>
          <w:szCs w:val="20"/>
        </w:rPr>
        <w:t>drán</w:t>
      </w:r>
      <w:r w:rsidRPr="00BA09CA">
        <w:rPr>
          <w:rFonts w:ascii="Arial" w:eastAsia="Arial" w:hAnsi="Arial" w:cs="Arial"/>
          <w:sz w:val="20"/>
          <w:szCs w:val="20"/>
        </w:rPr>
        <w:t xml:space="preserve"> como recibidas las ofertas </w:t>
      </w:r>
      <w:r w:rsidR="002F5D74" w:rsidRPr="00BA09CA">
        <w:rPr>
          <w:rFonts w:ascii="Arial" w:eastAsia="Arial" w:hAnsi="Arial" w:cs="Arial"/>
          <w:sz w:val="20"/>
          <w:szCs w:val="20"/>
        </w:rPr>
        <w:t>allegadas</w:t>
      </w:r>
      <w:r w:rsidRPr="00BA09CA">
        <w:rPr>
          <w:rFonts w:ascii="Arial" w:eastAsia="Arial" w:hAnsi="Arial" w:cs="Arial"/>
          <w:sz w:val="20"/>
          <w:szCs w:val="20"/>
        </w:rPr>
        <w:t xml:space="preserve"> por medios distintos al SECOP II</w:t>
      </w:r>
      <w:r w:rsidR="008613E9" w:rsidRPr="00BA09CA">
        <w:rPr>
          <w:rFonts w:ascii="Arial" w:eastAsia="Arial" w:hAnsi="Arial" w:cs="Arial"/>
          <w:sz w:val="20"/>
          <w:szCs w:val="20"/>
        </w:rPr>
        <w:t xml:space="preserve">, para </w:t>
      </w:r>
      <w:r w:rsidR="00BE2976" w:rsidRPr="00BA09CA">
        <w:rPr>
          <w:rFonts w:ascii="Arial" w:eastAsia="Arial" w:hAnsi="Arial" w:cs="Arial"/>
          <w:sz w:val="20"/>
          <w:szCs w:val="20"/>
        </w:rPr>
        <w:t>asegurar la efectiva transmisión de datos y garantizar el cumplimiento estricto de los términos y condiciones del uso del SEC</w:t>
      </w:r>
      <w:r w:rsidR="00325E8C" w:rsidRPr="00BA09CA">
        <w:rPr>
          <w:rFonts w:ascii="Arial" w:eastAsia="Arial" w:hAnsi="Arial" w:cs="Arial"/>
          <w:sz w:val="20"/>
          <w:szCs w:val="20"/>
        </w:rPr>
        <w:t>OP II.</w:t>
      </w:r>
    </w:p>
    <w:p w14:paraId="5EAB228E" w14:textId="231A59D9" w:rsidR="00811D4F" w:rsidRPr="00BA09CA" w:rsidRDefault="00811D4F" w:rsidP="00B90E76">
      <w:pPr>
        <w:pStyle w:val="InviasNormal"/>
        <w:spacing w:before="0" w:after="0"/>
        <w:jc w:val="both"/>
        <w:rPr>
          <w:rFonts w:ascii="Arial" w:eastAsia="Arial" w:hAnsi="Arial" w:cs="Arial"/>
          <w:sz w:val="20"/>
          <w:szCs w:val="20"/>
        </w:rPr>
      </w:pPr>
    </w:p>
    <w:p w14:paraId="51192BD4" w14:textId="4B6FAD49" w:rsidR="00D471F7" w:rsidRPr="00BA09CA" w:rsidRDefault="00CD2B23">
      <w:pPr>
        <w:pStyle w:val="InviasNormal"/>
        <w:spacing w:before="0" w:after="0"/>
        <w:jc w:val="both"/>
        <w:rPr>
          <w:rFonts w:ascii="Arial" w:eastAsia="Arial" w:hAnsi="Arial" w:cs="Arial"/>
          <w:sz w:val="20"/>
          <w:szCs w:val="20"/>
          <w:lang w:val="es-CO"/>
        </w:rPr>
      </w:pPr>
      <w:r w:rsidRPr="1514B61A">
        <w:rPr>
          <w:rFonts w:ascii="Arial" w:eastAsia="Arial" w:hAnsi="Arial" w:cs="Arial"/>
          <w:sz w:val="20"/>
          <w:szCs w:val="20"/>
          <w:lang w:val="es-CO" w:eastAsia="en-US"/>
        </w:rPr>
        <w:t xml:space="preserve">Sin embargo, cuando ocurra una indisponibilidad del SECOP II, </w:t>
      </w:r>
      <w:r w:rsidR="0087266A" w:rsidRPr="1514B61A">
        <w:rPr>
          <w:rFonts w:ascii="Arial" w:eastAsia="Arial" w:hAnsi="Arial" w:cs="Arial"/>
          <w:sz w:val="20"/>
          <w:szCs w:val="20"/>
          <w:lang w:val="es-CO" w:eastAsia="en-US"/>
        </w:rPr>
        <w:t xml:space="preserve">que </w:t>
      </w:r>
      <w:r w:rsidRPr="1514B61A">
        <w:rPr>
          <w:rFonts w:ascii="Arial" w:eastAsia="Arial" w:hAnsi="Arial" w:cs="Arial"/>
          <w:sz w:val="20"/>
          <w:szCs w:val="20"/>
          <w:lang w:val="es-CO" w:eastAsia="en-US"/>
        </w:rPr>
        <w:t>ha</w:t>
      </w:r>
      <w:r w:rsidR="000F3548" w:rsidRPr="1514B61A">
        <w:rPr>
          <w:rFonts w:ascii="Arial" w:eastAsia="Arial" w:hAnsi="Arial" w:cs="Arial"/>
          <w:sz w:val="20"/>
          <w:szCs w:val="20"/>
          <w:lang w:val="es-CO" w:eastAsia="en-US"/>
        </w:rPr>
        <w:t>ya</w:t>
      </w:r>
      <w:r w:rsidRPr="1514B61A">
        <w:rPr>
          <w:rFonts w:ascii="Arial" w:eastAsia="Arial" w:hAnsi="Arial" w:cs="Arial"/>
          <w:sz w:val="20"/>
          <w:szCs w:val="20"/>
          <w:lang w:val="es-CO" w:eastAsia="en-US"/>
        </w:rPr>
        <w:t xml:space="preserve"> sido confirmada por la Agencia Nacional de Contratación Pública - Colombia Compra Eficiente, mediante </w:t>
      </w:r>
      <w:r w:rsidR="008F6B59" w:rsidRPr="1514B61A">
        <w:rPr>
          <w:rFonts w:ascii="Arial" w:eastAsia="Arial" w:hAnsi="Arial" w:cs="Arial"/>
          <w:sz w:val="20"/>
          <w:szCs w:val="20"/>
          <w:lang w:val="es-CO" w:eastAsia="en-US"/>
        </w:rPr>
        <w:t>c</w:t>
      </w:r>
      <w:r w:rsidRPr="1514B61A">
        <w:rPr>
          <w:rFonts w:ascii="Arial" w:eastAsia="Arial" w:hAnsi="Arial" w:cs="Arial"/>
          <w:sz w:val="20"/>
          <w:szCs w:val="20"/>
          <w:lang w:val="es-CO" w:eastAsia="en-US"/>
        </w:rPr>
        <w:t xml:space="preserve">ertificado de </w:t>
      </w:r>
      <w:r w:rsidR="008F6B59" w:rsidRPr="1514B61A">
        <w:rPr>
          <w:rFonts w:ascii="Arial" w:eastAsia="Arial" w:hAnsi="Arial" w:cs="Arial"/>
          <w:sz w:val="20"/>
          <w:szCs w:val="20"/>
          <w:lang w:val="es-CO" w:eastAsia="en-US"/>
        </w:rPr>
        <w:t>i</w:t>
      </w:r>
      <w:r w:rsidRPr="1514B61A">
        <w:rPr>
          <w:rFonts w:ascii="Arial" w:eastAsia="Arial" w:hAnsi="Arial" w:cs="Arial"/>
          <w:sz w:val="20"/>
          <w:szCs w:val="20"/>
          <w:lang w:val="es-CO" w:eastAsia="en-US"/>
        </w:rPr>
        <w:t xml:space="preserve">ndisponibilidad, la </w:t>
      </w:r>
      <w:r w:rsidR="00E41DBB" w:rsidRPr="1514B61A">
        <w:rPr>
          <w:rFonts w:ascii="Arial" w:eastAsia="Arial" w:hAnsi="Arial" w:cs="Arial"/>
          <w:sz w:val="20"/>
          <w:szCs w:val="20"/>
          <w:lang w:val="es-CO" w:eastAsia="en-US"/>
        </w:rPr>
        <w:t>Entidad</w:t>
      </w:r>
      <w:r w:rsidRPr="1514B61A">
        <w:rPr>
          <w:rFonts w:ascii="Arial" w:eastAsia="Arial" w:hAnsi="Arial" w:cs="Arial"/>
          <w:sz w:val="20"/>
          <w:szCs w:val="20"/>
          <w:lang w:val="es-CO" w:eastAsia="en-US"/>
        </w:rPr>
        <w:t xml:space="preserve"> </w:t>
      </w:r>
      <w:r w:rsidR="00325E8C" w:rsidRPr="1514B61A">
        <w:rPr>
          <w:rFonts w:ascii="Arial" w:eastAsia="Arial" w:hAnsi="Arial" w:cs="Arial"/>
          <w:sz w:val="20"/>
          <w:szCs w:val="20"/>
          <w:lang w:val="es-CO" w:eastAsia="en-US"/>
        </w:rPr>
        <w:t xml:space="preserve">podrá </w:t>
      </w:r>
      <w:r w:rsidRPr="1514B61A">
        <w:rPr>
          <w:rFonts w:ascii="Arial" w:eastAsia="Arial" w:hAnsi="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r w:rsidRPr="1514B61A">
        <w:rPr>
          <w:rFonts w:ascii="Arial" w:eastAsia="Arial" w:hAnsi="Arial" w:cs="Arial"/>
          <w:sz w:val="20"/>
          <w:szCs w:val="20"/>
          <w:highlight w:val="lightGray"/>
          <w:lang w:val="es-CO" w:eastAsia="en-US"/>
        </w:rPr>
        <w:t>[Puede consultarlo en el siguiente</w:t>
      </w:r>
      <w:r w:rsidRPr="1514B61A">
        <w:rPr>
          <w:rFonts w:ascii="Arial" w:eastAsia="Arial" w:hAnsi="Arial" w:cs="Arial"/>
          <w:sz w:val="20"/>
          <w:szCs w:val="20"/>
          <w:highlight w:val="lightGray"/>
        </w:rPr>
        <w:t xml:space="preserve"> enlace:</w:t>
      </w:r>
      <w:r w:rsidR="00D43AB9" w:rsidRPr="1514B61A">
        <w:rPr>
          <w:rFonts w:ascii="Arial" w:eastAsia="Arial" w:hAnsi="Arial" w:cs="Arial"/>
          <w:sz w:val="20"/>
          <w:szCs w:val="20"/>
          <w:highlight w:val="lightGray"/>
          <w:lang w:val="es-CO"/>
        </w:rPr>
        <w:t xml:space="preserve"> </w:t>
      </w:r>
      <w:hyperlink r:id="rId12">
        <w:r w:rsidR="00EA7555" w:rsidRPr="1514B61A">
          <w:rPr>
            <w:rStyle w:val="Hipervnculo"/>
            <w:rFonts w:ascii="Arial" w:eastAsia="Arial" w:hAnsi="Arial" w:cs="Arial"/>
            <w:color w:val="auto"/>
            <w:sz w:val="20"/>
            <w:szCs w:val="20"/>
            <w:highlight w:val="lightGray"/>
            <w:lang w:val="es-CO"/>
          </w:rPr>
          <w:t>https://www.colombiacompra.gov.co/secop-ii/indisponibilidad-en-el-secop-ii</w:t>
        </w:r>
      </w:hyperlink>
      <w:r w:rsidR="00D43AB9" w:rsidRPr="1514B61A">
        <w:rPr>
          <w:rFonts w:ascii="Arial" w:eastAsia="Arial" w:hAnsi="Arial" w:cs="Arial"/>
          <w:sz w:val="20"/>
          <w:szCs w:val="20"/>
          <w:highlight w:val="lightGray"/>
          <w:lang w:val="es-CO"/>
        </w:rPr>
        <w:t>].</w:t>
      </w:r>
    </w:p>
    <w:p w14:paraId="53C01E24" w14:textId="77777777" w:rsidR="001427A9" w:rsidRPr="00BA09CA" w:rsidRDefault="001427A9">
      <w:pPr>
        <w:pStyle w:val="InviasNormal"/>
        <w:spacing w:before="0" w:after="0"/>
        <w:jc w:val="both"/>
        <w:rPr>
          <w:rFonts w:ascii="Arial" w:eastAsia="Arial" w:hAnsi="Arial" w:cs="Arial"/>
          <w:sz w:val="20"/>
          <w:szCs w:val="20"/>
          <w:lang w:val="es-CO"/>
        </w:rPr>
      </w:pPr>
    </w:p>
    <w:p w14:paraId="5E31EB8E" w14:textId="3F40CDA3" w:rsidR="00EA7555" w:rsidRPr="00BA09CA" w:rsidRDefault="00EA755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La</w:t>
      </w:r>
      <w:r w:rsidR="00270CB7"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será responsable por abrir </w:t>
      </w:r>
      <w:r w:rsidR="00C41498" w:rsidRPr="00BA09CA">
        <w:rPr>
          <w:rFonts w:ascii="Arial" w:eastAsia="Arial" w:hAnsi="Arial" w:cs="Arial"/>
          <w:sz w:val="20"/>
          <w:szCs w:val="20"/>
          <w:lang w:val="es-CO"/>
        </w:rPr>
        <w:t xml:space="preserve">el </w:t>
      </w:r>
      <w:r w:rsidR="001B0770" w:rsidRPr="00BA09CA">
        <w:rPr>
          <w:rFonts w:ascii="Arial" w:eastAsia="Arial" w:hAnsi="Arial" w:cs="Arial"/>
          <w:sz w:val="20"/>
          <w:szCs w:val="20"/>
          <w:lang w:val="es-CO"/>
        </w:rPr>
        <w:t>S</w:t>
      </w:r>
      <w:r w:rsidRPr="00BA09CA">
        <w:rPr>
          <w:rFonts w:ascii="Arial" w:eastAsia="Arial" w:hAnsi="Arial" w:cs="Arial"/>
          <w:sz w:val="20"/>
          <w:szCs w:val="20"/>
          <w:lang w:val="es-CO"/>
        </w:rPr>
        <w:t>obre incorrectamente dirigido o sin la identificación adecuada.</w:t>
      </w:r>
    </w:p>
    <w:p w14:paraId="13BDDCDC" w14:textId="77777777" w:rsidR="00315F34" w:rsidRPr="00BA09CA" w:rsidRDefault="00315F34">
      <w:pPr>
        <w:pStyle w:val="InviasNormal"/>
        <w:spacing w:before="0" w:after="0"/>
        <w:jc w:val="both"/>
        <w:rPr>
          <w:rFonts w:ascii="Arial" w:eastAsia="Arial" w:hAnsi="Arial" w:cs="Arial"/>
          <w:sz w:val="20"/>
          <w:szCs w:val="20"/>
          <w:lang w:val="es-CO"/>
        </w:rPr>
      </w:pPr>
    </w:p>
    <w:p w14:paraId="0AEDC0C8" w14:textId="44C48A44" w:rsidR="006F43D7" w:rsidRPr="00BA09CA" w:rsidRDefault="00B737B9">
      <w:pPr>
        <w:pStyle w:val="Prrafodelista"/>
        <w:numPr>
          <w:ilvl w:val="1"/>
          <w:numId w:val="60"/>
        </w:numPr>
        <w:spacing w:line="240" w:lineRule="auto"/>
        <w:outlineLvl w:val="1"/>
        <w:rPr>
          <w:smallCaps/>
          <w:szCs w:val="20"/>
          <w:lang w:eastAsia="es-ES"/>
        </w:rPr>
      </w:pPr>
      <w:bookmarkStart w:id="392" w:name="_Toc35616226"/>
      <w:bookmarkStart w:id="393" w:name="_Toc35616553"/>
      <w:bookmarkStart w:id="394" w:name="_Toc35616227"/>
      <w:bookmarkStart w:id="395" w:name="_Toc35616554"/>
      <w:bookmarkStart w:id="396" w:name="_Toc35616228"/>
      <w:bookmarkStart w:id="397" w:name="_Toc35616555"/>
      <w:bookmarkStart w:id="398" w:name="_Toc35616229"/>
      <w:bookmarkStart w:id="399" w:name="_Toc35616556"/>
      <w:bookmarkStart w:id="400" w:name="_Toc35616230"/>
      <w:bookmarkStart w:id="401" w:name="_Toc35616557"/>
      <w:bookmarkStart w:id="402" w:name="_Toc35616231"/>
      <w:bookmarkStart w:id="403" w:name="_Toc35616558"/>
      <w:bookmarkStart w:id="404" w:name="_Toc228376712"/>
      <w:bookmarkStart w:id="405" w:name="_Toc35616232"/>
      <w:bookmarkStart w:id="406" w:name="_Toc40113334"/>
      <w:bookmarkEnd w:id="392"/>
      <w:bookmarkEnd w:id="393"/>
      <w:bookmarkEnd w:id="394"/>
      <w:bookmarkEnd w:id="395"/>
      <w:bookmarkEnd w:id="396"/>
      <w:bookmarkEnd w:id="397"/>
      <w:bookmarkEnd w:id="398"/>
      <w:bookmarkEnd w:id="399"/>
      <w:bookmarkEnd w:id="400"/>
      <w:bookmarkEnd w:id="401"/>
      <w:bookmarkEnd w:id="402"/>
      <w:bookmarkEnd w:id="403"/>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04"/>
      <w:r w:rsidR="002A1B7F" w:rsidRPr="00BA09CA">
        <w:rPr>
          <w:rFonts w:ascii="Arial" w:hAnsi="Arial" w:cs="Arial"/>
          <w:b/>
          <w:smallCaps/>
          <w:sz w:val="20"/>
          <w:szCs w:val="20"/>
          <w:lang w:eastAsia="es-ES"/>
        </w:rPr>
        <w:t xml:space="preserve"> </w:t>
      </w:r>
      <w:bookmarkEnd w:id="405"/>
      <w:bookmarkEnd w:id="406"/>
    </w:p>
    <w:p w14:paraId="07CC66A2" w14:textId="06993E4F" w:rsidR="00797E2F" w:rsidRPr="00BA09CA" w:rsidRDefault="00361BF2">
      <w:pPr>
        <w:pStyle w:val="InviasNormal"/>
        <w:jc w:val="both"/>
        <w:rPr>
          <w:rFonts w:ascii="Arial" w:eastAsia="Arial" w:hAnsi="Arial" w:cs="Arial"/>
          <w:sz w:val="20"/>
          <w:szCs w:val="20"/>
          <w:lang w:val="es-CO" w:eastAsia="es-CO"/>
        </w:rPr>
      </w:pPr>
      <w:r w:rsidRPr="1514B61A">
        <w:rPr>
          <w:rFonts w:ascii="Arial" w:eastAsia="Arial" w:hAnsi="Arial" w:cs="Arial"/>
          <w:sz w:val="20"/>
          <w:szCs w:val="20"/>
          <w:lang w:val="es-CO" w:eastAsia="es-CO"/>
        </w:rPr>
        <w:t xml:space="preserve">En la fecha establecida en el </w:t>
      </w:r>
      <w:r w:rsidR="00601F08" w:rsidRPr="1514B61A">
        <w:rPr>
          <w:rFonts w:ascii="Arial" w:eastAsia="Arial" w:hAnsi="Arial" w:cs="Arial"/>
          <w:sz w:val="20"/>
          <w:szCs w:val="20"/>
          <w:lang w:val="es-CO" w:eastAsia="es-CO"/>
        </w:rPr>
        <w:t>“</w:t>
      </w:r>
      <w:r w:rsidR="00430EBC" w:rsidRPr="1514B61A">
        <w:rPr>
          <w:rFonts w:ascii="Arial" w:eastAsia="Arial" w:hAnsi="Arial" w:cs="Arial"/>
          <w:sz w:val="20"/>
          <w:szCs w:val="20"/>
          <w:lang w:val="es-CO" w:eastAsia="es-CO"/>
        </w:rPr>
        <w:t>Anexo 2</w:t>
      </w:r>
      <w:r w:rsidR="00733D6D" w:rsidRPr="1514B61A">
        <w:rPr>
          <w:rFonts w:ascii="Arial" w:eastAsia="Arial" w:hAnsi="Arial" w:cs="Arial"/>
          <w:sz w:val="20"/>
          <w:szCs w:val="20"/>
          <w:lang w:val="es-CO" w:eastAsia="es-CO"/>
        </w:rPr>
        <w:t xml:space="preserve"> </w:t>
      </w:r>
      <w:r w:rsidR="00601F08" w:rsidRPr="1514B61A">
        <w:rPr>
          <w:rFonts w:ascii="Arial" w:eastAsia="Arial" w:hAnsi="Arial" w:cs="Arial"/>
          <w:sz w:val="20"/>
          <w:szCs w:val="20"/>
          <w:lang w:val="es-CO" w:eastAsia="es-CO"/>
        </w:rPr>
        <w:t>–</w:t>
      </w:r>
      <w:r w:rsidR="00430EBC" w:rsidRPr="1514B61A">
        <w:rPr>
          <w:rFonts w:ascii="Arial" w:eastAsia="Arial" w:hAnsi="Arial" w:cs="Arial"/>
          <w:sz w:val="20"/>
          <w:szCs w:val="20"/>
          <w:lang w:val="es-CO" w:eastAsia="es-CO"/>
        </w:rPr>
        <w:t xml:space="preserve"> C</w:t>
      </w:r>
      <w:r w:rsidRPr="1514B61A">
        <w:rPr>
          <w:rFonts w:ascii="Arial" w:eastAsia="Arial" w:hAnsi="Arial" w:cs="Arial"/>
          <w:sz w:val="20"/>
          <w:szCs w:val="20"/>
          <w:lang w:val="es-CO" w:eastAsia="es-CO"/>
        </w:rPr>
        <w:t>ronograma</w:t>
      </w:r>
      <w:r w:rsidR="00601F08" w:rsidRPr="1514B61A">
        <w:rPr>
          <w:rFonts w:ascii="Arial" w:eastAsia="Arial" w:hAnsi="Arial" w:cs="Arial"/>
          <w:sz w:val="20"/>
          <w:szCs w:val="20"/>
          <w:lang w:val="es-CO" w:eastAsia="es-CO"/>
        </w:rPr>
        <w:t>”</w:t>
      </w:r>
      <w:r w:rsidRPr="1514B61A">
        <w:rPr>
          <w:rFonts w:ascii="Arial" w:eastAsia="Arial" w:hAnsi="Arial" w:cs="Arial"/>
          <w:sz w:val="20"/>
          <w:szCs w:val="20"/>
          <w:lang w:val="es-CO" w:eastAsia="es-CO"/>
        </w:rPr>
        <w:t xml:space="preserve">, la </w:t>
      </w:r>
      <w:r w:rsidR="00E41DBB" w:rsidRPr="1514B61A">
        <w:rPr>
          <w:rFonts w:ascii="Arial" w:eastAsia="Arial" w:hAnsi="Arial" w:cs="Arial"/>
          <w:sz w:val="20"/>
          <w:szCs w:val="20"/>
          <w:lang w:val="es-CO" w:eastAsia="es-CO"/>
        </w:rPr>
        <w:t>Entidad</w:t>
      </w:r>
      <w:r w:rsidRPr="1514B61A">
        <w:rPr>
          <w:rFonts w:ascii="Arial" w:eastAsia="Arial" w:hAnsi="Arial" w:cs="Arial"/>
          <w:sz w:val="20"/>
          <w:szCs w:val="20"/>
          <w:lang w:val="es-CO" w:eastAsia="es-CO"/>
        </w:rPr>
        <w:t xml:space="preserve"> publicará el informe</w:t>
      </w:r>
      <w:r w:rsidR="0014609F" w:rsidRPr="1514B61A">
        <w:rPr>
          <w:rFonts w:ascii="Arial" w:eastAsia="Arial" w:hAnsi="Arial" w:cs="Arial"/>
          <w:sz w:val="20"/>
          <w:szCs w:val="20"/>
          <w:lang w:val="es-ES"/>
        </w:rPr>
        <w:t xml:space="preserve"> de </w:t>
      </w:r>
      <w:r w:rsidRPr="1514B61A">
        <w:rPr>
          <w:rFonts w:ascii="Arial" w:eastAsia="Arial" w:hAnsi="Arial" w:cs="Arial"/>
          <w:sz w:val="20"/>
          <w:szCs w:val="20"/>
          <w:lang w:val="es-CO" w:eastAsia="es-CO"/>
        </w:rPr>
        <w:t>evaluación</w:t>
      </w:r>
      <w:r w:rsidR="00BD2BD6" w:rsidRPr="1514B61A">
        <w:rPr>
          <w:rFonts w:ascii="Arial" w:eastAsia="Arial" w:hAnsi="Arial" w:cs="Arial"/>
          <w:sz w:val="20"/>
          <w:szCs w:val="20"/>
          <w:lang w:val="es-CO" w:eastAsia="es-CO"/>
        </w:rPr>
        <w:t>,</w:t>
      </w:r>
      <w:r w:rsidR="000900BA" w:rsidRPr="1514B61A">
        <w:rPr>
          <w:rFonts w:ascii="Arial" w:eastAsia="Arial" w:hAnsi="Arial" w:cs="Arial"/>
          <w:sz w:val="20"/>
          <w:szCs w:val="20"/>
          <w:lang w:val="es-CO" w:eastAsia="es-CO"/>
        </w:rPr>
        <w:t xml:space="preserve"> el cual debe contener la valoración de </w:t>
      </w:r>
      <w:r w:rsidR="000F05C9" w:rsidRPr="1514B61A">
        <w:rPr>
          <w:rFonts w:ascii="Arial" w:eastAsia="Arial" w:hAnsi="Arial" w:cs="Arial"/>
          <w:sz w:val="20"/>
          <w:szCs w:val="20"/>
          <w:lang w:val="es-CO" w:eastAsia="es-CO"/>
        </w:rPr>
        <w:t>las ofertas frente a todos</w:t>
      </w:r>
      <w:r w:rsidR="000900BA" w:rsidRPr="1514B61A">
        <w:rPr>
          <w:rFonts w:ascii="Arial" w:eastAsia="Arial" w:hAnsi="Arial" w:cs="Arial"/>
          <w:sz w:val="20"/>
          <w:szCs w:val="20"/>
          <w:lang w:val="es-CO" w:eastAsia="es-CO"/>
        </w:rPr>
        <w:t xml:space="preserve"> los requisitos </w:t>
      </w:r>
      <w:r w:rsidR="00E8575A" w:rsidRPr="1514B61A">
        <w:rPr>
          <w:rFonts w:ascii="Arial" w:eastAsia="Arial" w:hAnsi="Arial" w:cs="Arial"/>
          <w:sz w:val="20"/>
          <w:szCs w:val="20"/>
          <w:lang w:val="es-CO" w:eastAsia="es-CO"/>
        </w:rPr>
        <w:t>exigidos en el Pliego de Condi</w:t>
      </w:r>
      <w:r w:rsidR="00887038" w:rsidRPr="1514B61A">
        <w:rPr>
          <w:rFonts w:ascii="Arial" w:eastAsia="Arial" w:hAnsi="Arial" w:cs="Arial"/>
          <w:sz w:val="20"/>
          <w:szCs w:val="20"/>
          <w:lang w:val="es-CO" w:eastAsia="es-CO"/>
        </w:rPr>
        <w:t>ci</w:t>
      </w:r>
      <w:r w:rsidR="00E8575A" w:rsidRPr="1514B61A">
        <w:rPr>
          <w:rFonts w:ascii="Arial" w:eastAsia="Arial" w:hAnsi="Arial" w:cs="Arial"/>
          <w:sz w:val="20"/>
          <w:szCs w:val="20"/>
          <w:lang w:val="es-CO" w:eastAsia="es-CO"/>
        </w:rPr>
        <w:t>ones</w:t>
      </w:r>
      <w:r w:rsidR="000900BA" w:rsidRPr="1514B61A">
        <w:rPr>
          <w:rFonts w:ascii="Arial" w:eastAsia="Arial" w:hAnsi="Arial" w:cs="Arial"/>
          <w:sz w:val="20"/>
          <w:szCs w:val="20"/>
          <w:lang w:val="es-CO" w:eastAsia="es-CO"/>
        </w:rPr>
        <w:t xml:space="preserve">, </w:t>
      </w:r>
      <w:r w:rsidR="00887038" w:rsidRPr="1514B61A">
        <w:rPr>
          <w:rFonts w:ascii="Arial" w:eastAsia="Arial" w:hAnsi="Arial" w:cs="Arial"/>
          <w:sz w:val="20"/>
          <w:szCs w:val="20"/>
          <w:lang w:val="es-CO" w:eastAsia="es-CO"/>
        </w:rPr>
        <w:t xml:space="preserve">incluyendo </w:t>
      </w:r>
      <w:r w:rsidR="000900BA" w:rsidRPr="1514B61A">
        <w:rPr>
          <w:rFonts w:ascii="Arial" w:eastAsia="Arial" w:hAnsi="Arial" w:cs="Arial"/>
          <w:sz w:val="20"/>
          <w:szCs w:val="20"/>
          <w:lang w:val="es-CO" w:eastAsia="es-CO"/>
        </w:rPr>
        <w:t>los requisitos habilitantes</w:t>
      </w:r>
      <w:r w:rsidR="007B4C1E" w:rsidRPr="1514B61A">
        <w:rPr>
          <w:rFonts w:ascii="Arial" w:eastAsia="Arial" w:hAnsi="Arial" w:cs="Arial"/>
          <w:sz w:val="20"/>
          <w:szCs w:val="20"/>
          <w:lang w:val="es-CO" w:eastAsia="es-CO"/>
        </w:rPr>
        <w:t xml:space="preserve"> y los d</w:t>
      </w:r>
      <w:r w:rsidR="00193DF1" w:rsidRPr="1514B61A">
        <w:rPr>
          <w:rFonts w:ascii="Arial" w:eastAsia="Arial" w:hAnsi="Arial" w:cs="Arial"/>
          <w:sz w:val="20"/>
          <w:szCs w:val="20"/>
          <w:lang w:val="es-CO" w:eastAsia="es-CO"/>
        </w:rPr>
        <w:t>e asignación de puntaje</w:t>
      </w:r>
      <w:r w:rsidR="00C87A80" w:rsidRPr="1514B61A">
        <w:rPr>
          <w:rFonts w:ascii="Arial" w:eastAsia="Arial" w:hAnsi="Arial" w:cs="Arial"/>
          <w:sz w:val="20"/>
          <w:szCs w:val="20"/>
          <w:lang w:val="es-CO" w:eastAsia="es-CO"/>
        </w:rPr>
        <w:t>.</w:t>
      </w:r>
    </w:p>
    <w:p w14:paraId="5C2CF108" w14:textId="3F736B6D" w:rsidR="00370557" w:rsidRPr="00BA09CA" w:rsidRDefault="008C024E">
      <w:pPr>
        <w:pStyle w:val="InviasNormal"/>
        <w:jc w:val="both"/>
        <w:rPr>
          <w:rFonts w:ascii="Arial" w:eastAsia="Arial" w:hAnsi="Arial" w:cs="Arial"/>
          <w:sz w:val="20"/>
          <w:szCs w:val="20"/>
          <w:lang w:val="es-CO" w:eastAsia="es-CO"/>
        </w:rPr>
      </w:pPr>
      <w:r w:rsidRPr="1514B61A">
        <w:rPr>
          <w:rFonts w:ascii="Arial" w:eastAsia="Arial" w:hAnsi="Arial" w:cs="Arial"/>
          <w:sz w:val="20"/>
          <w:szCs w:val="20"/>
          <w:lang w:val="es-CO" w:eastAsia="es-CO"/>
        </w:rPr>
        <w:t xml:space="preserve">El informe </w:t>
      </w:r>
      <w:r w:rsidR="00557ABD" w:rsidRPr="1514B61A">
        <w:rPr>
          <w:rFonts w:ascii="Arial" w:eastAsia="Arial" w:hAnsi="Arial" w:cs="Arial"/>
          <w:sz w:val="20"/>
          <w:szCs w:val="20"/>
          <w:lang w:val="es-CO" w:eastAsia="es-CO"/>
        </w:rPr>
        <w:t xml:space="preserve">de evaluación </w:t>
      </w:r>
      <w:r w:rsidRPr="1514B61A">
        <w:rPr>
          <w:rFonts w:ascii="Arial" w:eastAsia="Arial" w:hAnsi="Arial" w:cs="Arial"/>
          <w:sz w:val="20"/>
          <w:szCs w:val="20"/>
          <w:lang w:val="es-CO" w:eastAsia="es-CO"/>
        </w:rPr>
        <w:t xml:space="preserve">permanecerá </w:t>
      </w:r>
      <w:r w:rsidR="0014609F" w:rsidRPr="1514B61A">
        <w:rPr>
          <w:rFonts w:ascii="Arial" w:eastAsia="Arial" w:hAnsi="Arial" w:cs="Arial"/>
          <w:sz w:val="20"/>
          <w:szCs w:val="20"/>
          <w:lang w:val="es-ES"/>
        </w:rPr>
        <w:t xml:space="preserve">publicado </w:t>
      </w:r>
      <w:r w:rsidRPr="1514B61A">
        <w:rPr>
          <w:rFonts w:ascii="Arial" w:eastAsia="Arial" w:hAnsi="Arial" w:cs="Arial"/>
          <w:sz w:val="20"/>
          <w:szCs w:val="20"/>
          <w:lang w:val="es-CO" w:eastAsia="es-CO"/>
        </w:rPr>
        <w:t xml:space="preserve">en el </w:t>
      </w:r>
      <w:r w:rsidR="00A3291A" w:rsidRPr="1514B61A">
        <w:rPr>
          <w:rFonts w:ascii="Arial" w:eastAsia="Arial" w:hAnsi="Arial" w:cs="Arial"/>
          <w:sz w:val="20"/>
          <w:szCs w:val="20"/>
          <w:lang w:val="es-CO" w:eastAsia="es-CO"/>
        </w:rPr>
        <w:t>SECOP</w:t>
      </w:r>
      <w:r w:rsidR="00071FBC" w:rsidRPr="1514B61A">
        <w:rPr>
          <w:rFonts w:ascii="Arial" w:eastAsia="Arial" w:hAnsi="Arial" w:cs="Arial"/>
          <w:sz w:val="20"/>
          <w:szCs w:val="20"/>
          <w:lang w:val="es-CO" w:eastAsia="es-CO"/>
        </w:rPr>
        <w:t xml:space="preserve"> </w:t>
      </w:r>
      <w:r w:rsidR="00A36474" w:rsidRPr="1514B61A">
        <w:rPr>
          <w:rFonts w:ascii="Arial" w:eastAsia="Arial" w:hAnsi="Arial" w:cs="Arial"/>
          <w:sz w:val="20"/>
          <w:szCs w:val="20"/>
          <w:lang w:val="es-CO" w:eastAsia="es-CO"/>
        </w:rPr>
        <w:t xml:space="preserve">y </w:t>
      </w:r>
      <w:r w:rsidR="006B55B2" w:rsidRPr="1514B61A">
        <w:rPr>
          <w:rFonts w:ascii="Arial" w:eastAsia="Arial" w:hAnsi="Arial" w:cs="Arial"/>
          <w:sz w:val="20"/>
          <w:szCs w:val="20"/>
          <w:lang w:val="es-CO" w:eastAsia="es-CO"/>
        </w:rPr>
        <w:t xml:space="preserve">a disposición de </w:t>
      </w:r>
      <w:r w:rsidR="00D43969" w:rsidRPr="1514B61A">
        <w:rPr>
          <w:rFonts w:ascii="Arial" w:eastAsia="Arial" w:hAnsi="Arial" w:cs="Arial"/>
          <w:sz w:val="20"/>
          <w:szCs w:val="20"/>
          <w:lang w:val="es-CO" w:eastAsia="es-CO"/>
        </w:rPr>
        <w:t xml:space="preserve">los </w:t>
      </w:r>
      <w:r w:rsidR="003C4642" w:rsidRPr="1514B61A">
        <w:rPr>
          <w:rFonts w:ascii="Arial" w:eastAsia="Arial" w:hAnsi="Arial" w:cs="Arial"/>
          <w:sz w:val="20"/>
          <w:szCs w:val="20"/>
          <w:lang w:val="es-CO" w:eastAsia="es-CO"/>
        </w:rPr>
        <w:t xml:space="preserve">interesados </w:t>
      </w:r>
      <w:r w:rsidRPr="1514B61A">
        <w:rPr>
          <w:rFonts w:ascii="Arial" w:eastAsia="Arial" w:hAnsi="Arial" w:cs="Arial"/>
          <w:sz w:val="20"/>
          <w:szCs w:val="20"/>
          <w:lang w:val="es-CO" w:eastAsia="es-CO"/>
        </w:rPr>
        <w:t xml:space="preserve">durante </w:t>
      </w:r>
      <w:r w:rsidR="00BB17EB" w:rsidRPr="1514B61A">
        <w:rPr>
          <w:rFonts w:ascii="Arial" w:eastAsia="Arial" w:hAnsi="Arial" w:cs="Arial"/>
          <w:sz w:val="20"/>
          <w:szCs w:val="20"/>
          <w:lang w:val="es-CO" w:eastAsia="es-CO"/>
        </w:rPr>
        <w:t xml:space="preserve">tres </w:t>
      </w:r>
      <w:r w:rsidRPr="1514B61A">
        <w:rPr>
          <w:rFonts w:ascii="Arial" w:eastAsia="Arial" w:hAnsi="Arial" w:cs="Arial"/>
          <w:sz w:val="20"/>
          <w:szCs w:val="20"/>
          <w:lang w:val="es-CO" w:eastAsia="es-CO"/>
        </w:rPr>
        <w:t>(</w:t>
      </w:r>
      <w:r w:rsidR="00BB17EB" w:rsidRPr="1514B61A">
        <w:rPr>
          <w:rFonts w:ascii="Arial" w:eastAsia="Arial" w:hAnsi="Arial" w:cs="Arial"/>
          <w:sz w:val="20"/>
          <w:szCs w:val="20"/>
          <w:lang w:val="es-CO" w:eastAsia="es-CO"/>
        </w:rPr>
        <w:t>3</w:t>
      </w:r>
      <w:r w:rsidRPr="1514B61A">
        <w:rPr>
          <w:rFonts w:ascii="Arial" w:eastAsia="Arial" w:hAnsi="Arial" w:cs="Arial"/>
          <w:sz w:val="20"/>
          <w:szCs w:val="20"/>
          <w:lang w:val="es-CO" w:eastAsia="es-CO"/>
        </w:rPr>
        <w:t>) días hábi</w:t>
      </w:r>
      <w:r w:rsidR="00F878A2" w:rsidRPr="1514B61A">
        <w:rPr>
          <w:rFonts w:ascii="Arial" w:eastAsia="Arial" w:hAnsi="Arial" w:cs="Arial"/>
          <w:sz w:val="20"/>
          <w:szCs w:val="20"/>
          <w:lang w:val="es-CO" w:eastAsia="es-CO"/>
        </w:rPr>
        <w:t xml:space="preserve">les, término hasta el cual los </w:t>
      </w:r>
      <w:r w:rsidR="003F020C" w:rsidRPr="1514B61A">
        <w:rPr>
          <w:rFonts w:ascii="Arial" w:eastAsia="Arial" w:hAnsi="Arial" w:cs="Arial"/>
          <w:sz w:val="20"/>
          <w:szCs w:val="20"/>
          <w:lang w:val="es-CO" w:eastAsia="es-CO"/>
        </w:rPr>
        <w:t>P</w:t>
      </w:r>
      <w:r w:rsidRPr="1514B61A">
        <w:rPr>
          <w:rFonts w:ascii="Arial" w:eastAsia="Arial" w:hAnsi="Arial" w:cs="Arial"/>
          <w:sz w:val="20"/>
          <w:szCs w:val="20"/>
          <w:lang w:val="es-CO" w:eastAsia="es-CO"/>
        </w:rPr>
        <w:t>roponentes podrán hacer</w:t>
      </w:r>
      <w:r w:rsidR="0014609F" w:rsidRPr="1514B61A">
        <w:rPr>
          <w:rFonts w:ascii="Arial" w:eastAsia="Arial" w:hAnsi="Arial" w:cs="Arial"/>
          <w:sz w:val="20"/>
          <w:szCs w:val="20"/>
          <w:lang w:val="es-ES"/>
        </w:rPr>
        <w:t xml:space="preserve"> las observaciones </w:t>
      </w:r>
      <w:r w:rsidRPr="1514B61A">
        <w:rPr>
          <w:rFonts w:ascii="Arial" w:eastAsia="Arial" w:hAnsi="Arial" w:cs="Arial"/>
          <w:sz w:val="20"/>
          <w:szCs w:val="20"/>
          <w:lang w:val="es-CO" w:eastAsia="es-CO"/>
        </w:rPr>
        <w:t xml:space="preserve">que consideren </w:t>
      </w:r>
      <w:r w:rsidR="00557ABD" w:rsidRPr="1514B61A">
        <w:rPr>
          <w:rFonts w:ascii="Arial" w:eastAsia="Arial" w:hAnsi="Arial" w:cs="Arial"/>
          <w:sz w:val="20"/>
          <w:szCs w:val="20"/>
          <w:lang w:val="es-CO" w:eastAsia="es-CO"/>
        </w:rPr>
        <w:t xml:space="preserve">procedentes </w:t>
      </w:r>
      <w:r w:rsidRPr="1514B61A">
        <w:rPr>
          <w:rFonts w:ascii="Arial" w:eastAsia="Arial" w:hAnsi="Arial" w:cs="Arial"/>
          <w:sz w:val="20"/>
          <w:szCs w:val="20"/>
          <w:lang w:val="es-CO" w:eastAsia="es-CO"/>
        </w:rPr>
        <w:t xml:space="preserve">y entregar los documentos y la información solicitada por la </w:t>
      </w:r>
      <w:bookmarkStart w:id="407" w:name="_Hlk531611342"/>
      <w:r w:rsidR="00E41DBB" w:rsidRPr="1514B61A">
        <w:rPr>
          <w:rFonts w:ascii="Arial" w:eastAsia="Arial" w:hAnsi="Arial" w:cs="Arial"/>
          <w:sz w:val="20"/>
          <w:szCs w:val="20"/>
          <w:lang w:val="es-CO" w:eastAsia="es-CO"/>
        </w:rPr>
        <w:t>Entidad</w:t>
      </w:r>
      <w:r w:rsidR="004C56D5" w:rsidRPr="1514B61A">
        <w:rPr>
          <w:rFonts w:ascii="Arial" w:eastAsia="Arial" w:hAnsi="Arial" w:cs="Arial"/>
          <w:sz w:val="20"/>
          <w:szCs w:val="20"/>
          <w:lang w:val="es-CO" w:eastAsia="es-CO"/>
        </w:rPr>
        <w:t xml:space="preserve"> en l</w:t>
      </w:r>
      <w:r w:rsidR="002B103F" w:rsidRPr="1514B61A">
        <w:rPr>
          <w:rFonts w:ascii="Arial" w:eastAsia="Arial" w:hAnsi="Arial" w:cs="Arial"/>
          <w:sz w:val="20"/>
          <w:szCs w:val="20"/>
          <w:lang w:val="es-CO" w:eastAsia="es-CO"/>
        </w:rPr>
        <w:t>a</w:t>
      </w:r>
      <w:r w:rsidR="004C56D5" w:rsidRPr="1514B61A">
        <w:rPr>
          <w:rFonts w:ascii="Arial" w:eastAsia="Arial" w:hAnsi="Arial" w:cs="Arial"/>
          <w:sz w:val="20"/>
          <w:szCs w:val="20"/>
          <w:lang w:val="es-CO" w:eastAsia="es-CO"/>
        </w:rPr>
        <w:t xml:space="preserve">s </w:t>
      </w:r>
      <w:r w:rsidR="00C370C6" w:rsidRPr="1514B61A">
        <w:rPr>
          <w:rFonts w:ascii="Arial" w:eastAsia="Arial" w:hAnsi="Arial" w:cs="Arial"/>
          <w:sz w:val="20"/>
          <w:szCs w:val="20"/>
          <w:lang w:val="es-CO" w:eastAsia="es-CO"/>
        </w:rPr>
        <w:t xml:space="preserve">condiciones señaladas </w:t>
      </w:r>
      <w:r w:rsidR="004C56D5" w:rsidRPr="1514B61A">
        <w:rPr>
          <w:rFonts w:ascii="Arial" w:eastAsia="Arial" w:hAnsi="Arial" w:cs="Arial"/>
          <w:sz w:val="20"/>
          <w:szCs w:val="20"/>
          <w:lang w:val="es-CO" w:eastAsia="es-CO"/>
        </w:rPr>
        <w:t>en la sección</w:t>
      </w:r>
      <w:r w:rsidR="00A91E5B" w:rsidRPr="1514B61A">
        <w:rPr>
          <w:rFonts w:ascii="Arial" w:eastAsia="Arial" w:hAnsi="Arial" w:cs="Arial"/>
          <w:sz w:val="20"/>
          <w:szCs w:val="20"/>
          <w:lang w:val="es-CO" w:eastAsia="es-CO"/>
        </w:rPr>
        <w:t xml:space="preserve"> 1.6. del Pliego de Condiciones.</w:t>
      </w:r>
    </w:p>
    <w:bookmarkEnd w:id="407"/>
    <w:p w14:paraId="5AA23732" w14:textId="7F0FFBE9" w:rsidR="00B2250E" w:rsidRDefault="00B2250E">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w:t>
      </w:r>
      <w:r w:rsidR="0088538B">
        <w:rPr>
          <w:rFonts w:ascii="Arial" w:eastAsia="Arial" w:hAnsi="Arial" w:cs="Arial"/>
          <w:sz w:val="20"/>
          <w:szCs w:val="20"/>
          <w:lang w:val="es-CO"/>
        </w:rPr>
        <w:t xml:space="preserve">dispuesto </w:t>
      </w:r>
      <w:r w:rsidRPr="00BA09CA">
        <w:rPr>
          <w:rFonts w:ascii="Arial" w:eastAsia="Arial" w:hAnsi="Arial" w:cs="Arial"/>
          <w:sz w:val="20"/>
          <w:szCs w:val="20"/>
          <w:lang w:val="es-CO"/>
        </w:rPr>
        <w:t xml:space="preserve">en el </w:t>
      </w:r>
      <w:r w:rsidR="00145E62">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77777777" w:rsidR="007D06E2" w:rsidRPr="00BA09CA" w:rsidRDefault="007D06E2">
      <w:pPr>
        <w:pStyle w:val="InviasNormal"/>
        <w:spacing w:before="0" w:after="0"/>
        <w:jc w:val="both"/>
        <w:rPr>
          <w:rFonts w:ascii="Arial" w:eastAsia="Arial" w:hAnsi="Arial" w:cs="Arial"/>
          <w:sz w:val="20"/>
          <w:szCs w:val="20"/>
          <w:lang w:val="es-CO"/>
        </w:rPr>
      </w:pPr>
    </w:p>
    <w:p w14:paraId="38636504" w14:textId="77777777" w:rsidR="00540760" w:rsidRPr="00106214" w:rsidRDefault="0066353E">
      <w:pPr>
        <w:pStyle w:val="Prrafodelista"/>
        <w:numPr>
          <w:ilvl w:val="1"/>
          <w:numId w:val="60"/>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08" w:name="_Toc228376713"/>
      <w:r w:rsidR="006F43D7" w:rsidRPr="00BA09CA">
        <w:rPr>
          <w:rFonts w:ascii="Arial" w:hAnsi="Arial" w:cs="Arial"/>
          <w:b/>
          <w:smallCaps/>
          <w:sz w:val="20"/>
          <w:szCs w:val="20"/>
          <w:lang w:eastAsia="es-ES"/>
        </w:rPr>
        <w:t>ADJUDICACIÓN</w:t>
      </w:r>
      <w:bookmarkEnd w:id="408"/>
    </w:p>
    <w:p w14:paraId="3552E042" w14:textId="6A64CEEE" w:rsidR="006F43D7" w:rsidRPr="00BA09CA" w:rsidRDefault="006F43D7">
      <w:pPr>
        <w:rPr>
          <w:lang w:eastAsia="es-ES"/>
        </w:rPr>
      </w:pPr>
      <w:r w:rsidRPr="00BA09CA">
        <w:rPr>
          <w:lang w:eastAsia="es-ES"/>
        </w:rPr>
        <w:t xml:space="preserve"> </w:t>
      </w:r>
      <w:bookmarkStart w:id="409" w:name="_Toc35616233"/>
      <w:bookmarkStart w:id="410" w:name="_Toc35616560"/>
      <w:bookmarkStart w:id="411" w:name="_Toc533083712"/>
      <w:bookmarkStart w:id="412" w:name="_Toc40113335"/>
      <w:bookmarkStart w:id="413" w:name="_Toc35616234"/>
      <w:bookmarkStart w:id="414" w:name="_Hlk516136065"/>
      <w:bookmarkEnd w:id="409"/>
      <w:bookmarkEnd w:id="410"/>
      <w:bookmarkEnd w:id="411"/>
      <w:bookmarkEnd w:id="412"/>
      <w:bookmarkEnd w:id="413"/>
    </w:p>
    <w:p w14:paraId="206E8154" w14:textId="22AA1904" w:rsidR="007D06E2" w:rsidRDefault="0065794C">
      <w:pPr>
        <w:pStyle w:val="InviasNormal"/>
        <w:spacing w:before="0" w:after="0"/>
        <w:jc w:val="both"/>
        <w:rPr>
          <w:rFonts w:ascii="Arial" w:eastAsia="Arial" w:hAnsi="Arial" w:cs="Arial"/>
          <w:sz w:val="20"/>
          <w:szCs w:val="20"/>
          <w:lang w:val="es-CO"/>
        </w:rPr>
      </w:pPr>
      <w:bookmarkStart w:id="415" w:name="_Hlk520136929"/>
      <w:r w:rsidRPr="00BA09CA">
        <w:rPr>
          <w:rFonts w:ascii="Arial" w:eastAsia="Arial" w:hAnsi="Arial" w:cs="Arial"/>
          <w:sz w:val="20"/>
          <w:szCs w:val="20"/>
          <w:lang w:val="es-CO"/>
        </w:rPr>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mediante acto administrativo</w:t>
      </w:r>
      <w:r w:rsidR="007E4347" w:rsidRPr="00BA09CA">
        <w:rPr>
          <w:rFonts w:ascii="Arial" w:eastAsia="Arial" w:hAnsi="Arial" w:cs="Arial"/>
          <w:sz w:val="20"/>
          <w:szCs w:val="20"/>
          <w:lang w:val="es-CO"/>
        </w:rPr>
        <w:t xml:space="preserve"> adjudicará el proceso al </w:t>
      </w:r>
      <w:r w:rsidR="002B103F" w:rsidRPr="00BA09CA">
        <w:rPr>
          <w:rFonts w:ascii="Arial" w:eastAsia="Arial" w:hAnsi="Arial" w:cs="Arial"/>
          <w:sz w:val="20"/>
          <w:szCs w:val="20"/>
          <w:lang w:val="es-CO"/>
        </w:rPr>
        <w:t>P</w:t>
      </w:r>
      <w:r w:rsidR="007E4347" w:rsidRPr="00BA09CA">
        <w:rPr>
          <w:rFonts w:ascii="Arial" w:eastAsia="Arial" w:hAnsi="Arial" w:cs="Arial"/>
          <w:sz w:val="20"/>
          <w:szCs w:val="20"/>
          <w:lang w:val="es-CO"/>
        </w:rPr>
        <w:t xml:space="preserve">roponente ubicado en el primer lugar </w:t>
      </w:r>
      <w:r w:rsidR="004C78BF">
        <w:rPr>
          <w:rFonts w:ascii="Arial" w:eastAsia="Arial" w:hAnsi="Arial" w:cs="Arial"/>
          <w:sz w:val="20"/>
          <w:szCs w:val="20"/>
          <w:lang w:val="es-CO"/>
        </w:rPr>
        <w:t>en el</w:t>
      </w:r>
      <w:r w:rsidR="007E4347" w:rsidRPr="00BA09CA">
        <w:rPr>
          <w:rFonts w:ascii="Arial" w:eastAsia="Arial" w:hAnsi="Arial" w:cs="Arial"/>
          <w:sz w:val="20"/>
          <w:szCs w:val="20"/>
          <w:lang w:val="es-CO"/>
        </w:rPr>
        <w:t xml:space="preserve"> orden de elegibilidad y </w:t>
      </w:r>
      <w:r w:rsidR="00006161" w:rsidRPr="00BA09CA">
        <w:rPr>
          <w:rFonts w:ascii="Arial" w:eastAsia="Arial" w:hAnsi="Arial" w:cs="Arial"/>
          <w:sz w:val="20"/>
          <w:szCs w:val="20"/>
          <w:lang w:val="es-CO"/>
        </w:rPr>
        <w:t>cuya</w:t>
      </w:r>
      <w:r w:rsidR="0066353E" w:rsidRPr="00BA09CA">
        <w:rPr>
          <w:rFonts w:ascii="Arial" w:eastAsia="Arial" w:hAnsi="Arial" w:cs="Arial"/>
          <w:sz w:val="20"/>
          <w:szCs w:val="20"/>
          <w:lang w:val="es-CO"/>
        </w:rPr>
        <w:t xml:space="preserve"> oferta económica esté acorde con el presupuesto del </w:t>
      </w:r>
      <w:r w:rsidR="00602B14" w:rsidRPr="00BA09CA">
        <w:rPr>
          <w:rFonts w:ascii="Arial" w:eastAsia="Arial" w:hAnsi="Arial" w:cs="Arial"/>
          <w:sz w:val="20"/>
          <w:szCs w:val="20"/>
          <w:lang w:val="es-CO"/>
        </w:rPr>
        <w:t>P</w:t>
      </w:r>
      <w:r w:rsidR="0066353E" w:rsidRPr="00BA09CA">
        <w:rPr>
          <w:rFonts w:ascii="Arial" w:eastAsia="Arial" w:hAnsi="Arial" w:cs="Arial"/>
          <w:sz w:val="20"/>
          <w:szCs w:val="20"/>
          <w:lang w:val="es-CO"/>
        </w:rPr>
        <w:t xml:space="preserve">roceso de </w:t>
      </w:r>
      <w:r w:rsidR="00602B14" w:rsidRPr="00BA09CA">
        <w:rPr>
          <w:rFonts w:ascii="Arial" w:eastAsia="Arial" w:hAnsi="Arial" w:cs="Arial"/>
          <w:sz w:val="20"/>
          <w:szCs w:val="20"/>
          <w:lang w:val="es-CO"/>
        </w:rPr>
        <w:t>C</w:t>
      </w:r>
      <w:r w:rsidR="0066353E" w:rsidRPr="00BA09CA">
        <w:rPr>
          <w:rFonts w:ascii="Arial" w:eastAsia="Arial" w:hAnsi="Arial" w:cs="Arial"/>
          <w:sz w:val="20"/>
          <w:szCs w:val="20"/>
          <w:lang w:val="es-CO"/>
        </w:rPr>
        <w:t xml:space="preserve">ontratación. </w:t>
      </w:r>
    </w:p>
    <w:p w14:paraId="0624C6ED" w14:textId="276D8A8C" w:rsidR="007D06E2" w:rsidRPr="007D06E2" w:rsidRDefault="007D06E2">
      <w:pPr>
        <w:tabs>
          <w:tab w:val="left" w:pos="2520"/>
        </w:tabs>
        <w:rPr>
          <w:rFonts w:eastAsia="Arial"/>
          <w:lang w:eastAsia="es-ES"/>
        </w:rPr>
      </w:pPr>
    </w:p>
    <w:p w14:paraId="718CB3E2" w14:textId="19E884C4" w:rsidR="00396AF0" w:rsidRDefault="20CF2D42">
      <w:pPr>
        <w:pStyle w:val="InviasNormal"/>
        <w:spacing w:before="0" w:after="0"/>
        <w:jc w:val="both"/>
        <w:rPr>
          <w:rFonts w:ascii="Arial" w:eastAsia="Arial" w:hAnsi="Arial" w:cs="Arial"/>
          <w:sz w:val="20"/>
          <w:szCs w:val="20"/>
          <w:lang w:val="es-CO"/>
        </w:rPr>
      </w:pPr>
      <w:r w:rsidRPr="572756DB">
        <w:rPr>
          <w:rFonts w:ascii="Arial" w:eastAsia="Arial" w:hAnsi="Arial" w:cs="Arial"/>
          <w:sz w:val="20"/>
          <w:szCs w:val="20"/>
        </w:rPr>
        <w:t xml:space="preserve">La </w:t>
      </w:r>
      <w:r w:rsidR="00E41DBB" w:rsidRPr="572756DB">
        <w:rPr>
          <w:rFonts w:ascii="Arial" w:eastAsia="Arial" w:hAnsi="Arial" w:cs="Arial"/>
          <w:sz w:val="20"/>
          <w:szCs w:val="20"/>
        </w:rPr>
        <w:t>Entidad</w:t>
      </w:r>
      <w:r w:rsidRPr="572756DB">
        <w:rPr>
          <w:rFonts w:ascii="Arial" w:eastAsia="Arial" w:hAnsi="Arial" w:cs="Arial"/>
          <w:sz w:val="20"/>
          <w:szCs w:val="20"/>
        </w:rPr>
        <w:t xml:space="preserve"> procederá a </w:t>
      </w:r>
      <w:r w:rsidR="00A36D72" w:rsidRPr="572756DB">
        <w:rPr>
          <w:rFonts w:ascii="Arial" w:eastAsia="Arial" w:hAnsi="Arial" w:cs="Arial"/>
          <w:sz w:val="20"/>
          <w:szCs w:val="20"/>
        </w:rPr>
        <w:t xml:space="preserve">instalar y desarrollar </w:t>
      </w:r>
      <w:r w:rsidRPr="572756DB">
        <w:rPr>
          <w:rFonts w:ascii="Arial" w:eastAsia="Arial" w:hAnsi="Arial" w:cs="Arial"/>
          <w:sz w:val="20"/>
          <w:szCs w:val="20"/>
        </w:rPr>
        <w:t xml:space="preserve">la audiencia para </w:t>
      </w:r>
      <w:r w:rsidR="00EE3C48" w:rsidRPr="572756DB">
        <w:rPr>
          <w:rFonts w:ascii="Arial" w:eastAsia="Arial" w:hAnsi="Arial" w:cs="Arial"/>
          <w:sz w:val="20"/>
          <w:szCs w:val="20"/>
        </w:rPr>
        <w:t>comunicar la respuesta a las observaciones frente al informe de evaluación</w:t>
      </w:r>
      <w:r w:rsidR="001F72EC" w:rsidRPr="572756DB">
        <w:rPr>
          <w:rFonts w:ascii="Arial" w:eastAsia="Arial" w:hAnsi="Arial" w:cs="Arial"/>
          <w:sz w:val="20"/>
          <w:szCs w:val="20"/>
        </w:rPr>
        <w:t xml:space="preserve"> </w:t>
      </w:r>
      <w:r w:rsidRPr="572756DB">
        <w:rPr>
          <w:rFonts w:ascii="Arial" w:eastAsia="Arial" w:hAnsi="Arial" w:cs="Arial"/>
          <w:sz w:val="20"/>
          <w:szCs w:val="20"/>
        </w:rPr>
        <w:t xml:space="preserve">y </w:t>
      </w:r>
      <w:r w:rsidR="00047498" w:rsidRPr="572756DB">
        <w:rPr>
          <w:rFonts w:ascii="Arial" w:eastAsia="Arial" w:hAnsi="Arial" w:cs="Arial"/>
          <w:sz w:val="20"/>
          <w:szCs w:val="20"/>
          <w:lang w:val="es-ES"/>
        </w:rPr>
        <w:t>establecer</w:t>
      </w:r>
      <w:r w:rsidRPr="572756DB">
        <w:rPr>
          <w:rFonts w:ascii="Arial" w:eastAsia="Arial" w:hAnsi="Arial" w:cs="Arial"/>
          <w:sz w:val="20"/>
          <w:szCs w:val="20"/>
        </w:rPr>
        <w:t xml:space="preserve"> el orden de elegibilidad. </w:t>
      </w:r>
      <w:r w:rsidR="001F72EC" w:rsidRPr="572756DB">
        <w:rPr>
          <w:rFonts w:ascii="Arial" w:eastAsia="Arial" w:hAnsi="Arial" w:cs="Arial"/>
          <w:sz w:val="20"/>
          <w:szCs w:val="20"/>
        </w:rPr>
        <w:t xml:space="preserve">La </w:t>
      </w:r>
      <w:r w:rsidR="00E41DBB" w:rsidRPr="572756DB">
        <w:rPr>
          <w:rFonts w:ascii="Arial" w:eastAsia="Arial" w:hAnsi="Arial" w:cs="Arial"/>
          <w:sz w:val="20"/>
          <w:szCs w:val="20"/>
        </w:rPr>
        <w:t>Entidad</w:t>
      </w:r>
      <w:r w:rsidR="001F72EC" w:rsidRPr="572756DB">
        <w:rPr>
          <w:rFonts w:ascii="Arial" w:eastAsia="Arial" w:hAnsi="Arial" w:cs="Arial"/>
          <w:sz w:val="20"/>
          <w:szCs w:val="20"/>
        </w:rPr>
        <w:t xml:space="preserve"> iniciará la audiencia comunicando la respuesta a las observaciones frente al informe de e</w:t>
      </w:r>
      <w:r w:rsidR="007D749D" w:rsidRPr="572756DB">
        <w:rPr>
          <w:rFonts w:ascii="Arial" w:eastAsia="Arial" w:hAnsi="Arial" w:cs="Arial"/>
          <w:sz w:val="20"/>
          <w:szCs w:val="20"/>
        </w:rPr>
        <w:t>valuación</w:t>
      </w:r>
      <w:r w:rsidR="006369DE" w:rsidRPr="572756DB">
        <w:rPr>
          <w:rFonts w:ascii="Arial" w:eastAsia="Arial" w:hAnsi="Arial" w:cs="Arial"/>
          <w:sz w:val="20"/>
          <w:szCs w:val="20"/>
          <w:lang w:val="es-CO"/>
        </w:rPr>
        <w:t xml:space="preserve">, sin que ello implique una nueva oportunidad para </w:t>
      </w:r>
      <w:r w:rsidR="004409E5" w:rsidRPr="572756DB">
        <w:rPr>
          <w:rFonts w:ascii="Arial" w:eastAsia="Arial" w:hAnsi="Arial" w:cs="Arial"/>
          <w:sz w:val="20"/>
          <w:szCs w:val="20"/>
          <w:lang w:val="es-CO"/>
        </w:rPr>
        <w:t xml:space="preserve">presentar </w:t>
      </w:r>
      <w:r w:rsidR="006369DE" w:rsidRPr="572756DB">
        <w:rPr>
          <w:rFonts w:ascii="Arial" w:eastAsia="Arial" w:hAnsi="Arial" w:cs="Arial"/>
          <w:sz w:val="20"/>
          <w:szCs w:val="20"/>
          <w:lang w:val="es-CO"/>
        </w:rPr>
        <w:t xml:space="preserve">observaciones. </w:t>
      </w:r>
      <w:r w:rsidR="00630887" w:rsidRPr="572756DB">
        <w:rPr>
          <w:rFonts w:ascii="Arial" w:eastAsia="Arial" w:hAnsi="Arial" w:cs="Arial"/>
          <w:sz w:val="20"/>
          <w:szCs w:val="20"/>
          <w:lang w:val="es-CO"/>
        </w:rPr>
        <w:t xml:space="preserve">Con posterioridad a </w:t>
      </w:r>
      <w:r w:rsidR="00560C03" w:rsidRPr="572756DB">
        <w:rPr>
          <w:rFonts w:ascii="Arial" w:eastAsia="Arial" w:hAnsi="Arial" w:cs="Arial"/>
          <w:sz w:val="20"/>
          <w:szCs w:val="20"/>
          <w:lang w:val="es-CO"/>
        </w:rPr>
        <w:t xml:space="preserve">ello </w:t>
      </w:r>
      <w:r w:rsidR="004E5D74" w:rsidRPr="572756DB">
        <w:rPr>
          <w:rFonts w:ascii="Arial" w:eastAsia="Arial" w:hAnsi="Arial" w:cs="Arial"/>
          <w:sz w:val="20"/>
          <w:szCs w:val="20"/>
          <w:lang w:val="es-CO"/>
        </w:rPr>
        <w:t xml:space="preserve">se </w:t>
      </w:r>
      <w:r w:rsidR="004409E5" w:rsidRPr="572756DB">
        <w:rPr>
          <w:rFonts w:ascii="Arial" w:eastAsia="Arial" w:hAnsi="Arial" w:cs="Arial"/>
          <w:sz w:val="20"/>
          <w:szCs w:val="20"/>
          <w:lang w:val="es-CO"/>
        </w:rPr>
        <w:t xml:space="preserve">fijará </w:t>
      </w:r>
      <w:r w:rsidR="004E5D74" w:rsidRPr="572756DB">
        <w:rPr>
          <w:rFonts w:ascii="Arial" w:eastAsia="Arial" w:hAnsi="Arial" w:cs="Arial"/>
          <w:sz w:val="20"/>
          <w:szCs w:val="20"/>
          <w:lang w:val="es-CO"/>
        </w:rPr>
        <w:t xml:space="preserve">el orden de elegibilidad </w:t>
      </w:r>
      <w:r w:rsidR="0065794C" w:rsidRPr="572756DB">
        <w:rPr>
          <w:rFonts w:ascii="Arial" w:eastAsia="Arial" w:hAnsi="Arial" w:cs="Arial"/>
          <w:sz w:val="20"/>
          <w:szCs w:val="20"/>
          <w:lang w:val="es-CO"/>
        </w:rPr>
        <w:t xml:space="preserve">a través de la sumatoria de los puntajes obtenidos por las propuestas para cada uno de los criterios </w:t>
      </w:r>
      <w:r w:rsidR="00370B63" w:rsidRPr="572756DB">
        <w:rPr>
          <w:rFonts w:ascii="Arial" w:eastAsia="Arial" w:hAnsi="Arial" w:cs="Arial"/>
          <w:sz w:val="20"/>
          <w:szCs w:val="20"/>
          <w:lang w:val="es-CO"/>
        </w:rPr>
        <w:t xml:space="preserve">contenidos </w:t>
      </w:r>
      <w:r w:rsidR="0065794C" w:rsidRPr="572756DB">
        <w:rPr>
          <w:rFonts w:ascii="Arial" w:eastAsia="Arial" w:hAnsi="Arial" w:cs="Arial"/>
          <w:sz w:val="20"/>
          <w:szCs w:val="20"/>
          <w:lang w:val="es-CO"/>
        </w:rPr>
        <w:t xml:space="preserve">en el CAPÍTULO </w:t>
      </w:r>
      <w:r w:rsidR="009E43E0" w:rsidRPr="572756DB">
        <w:rPr>
          <w:rFonts w:ascii="Arial" w:eastAsia="Arial" w:hAnsi="Arial" w:cs="Arial"/>
          <w:sz w:val="20"/>
          <w:szCs w:val="20"/>
          <w:lang w:val="es-CO"/>
        </w:rPr>
        <w:t>I</w:t>
      </w:r>
      <w:r w:rsidR="0065794C" w:rsidRPr="572756DB">
        <w:rPr>
          <w:rFonts w:ascii="Arial" w:eastAsia="Arial" w:hAnsi="Arial" w:cs="Arial"/>
          <w:sz w:val="20"/>
          <w:szCs w:val="20"/>
          <w:lang w:val="es-CO"/>
        </w:rPr>
        <w:t>V ordenados de mayor a menor.</w:t>
      </w:r>
    </w:p>
    <w:p w14:paraId="197DE46F" w14:textId="77777777" w:rsidR="007D06E2" w:rsidRPr="00BA09CA" w:rsidRDefault="007D06E2">
      <w:pPr>
        <w:pStyle w:val="InviasNormal"/>
        <w:spacing w:before="0" w:after="0"/>
        <w:jc w:val="both"/>
        <w:rPr>
          <w:rFonts w:ascii="Arial" w:eastAsia="Arial" w:hAnsi="Arial" w:cs="Arial"/>
          <w:sz w:val="20"/>
          <w:szCs w:val="20"/>
          <w:lang w:val="es-CO"/>
        </w:rPr>
      </w:pPr>
    </w:p>
    <w:p w14:paraId="2052F5EB" w14:textId="58DCF8BC" w:rsidR="00CC2D5E" w:rsidRDefault="003E1CB9">
      <w:pPr>
        <w:pStyle w:val="InviasNormal"/>
        <w:spacing w:before="0" w:after="0"/>
        <w:jc w:val="both"/>
        <w:rPr>
          <w:rFonts w:ascii="Arial" w:eastAsia="Arial" w:hAnsi="Arial" w:cs="Arial"/>
          <w:sz w:val="20"/>
          <w:szCs w:val="20"/>
          <w:highlight w:val="lightGray"/>
          <w:lang w:val="es-CO"/>
        </w:rPr>
      </w:pPr>
      <w:r w:rsidRPr="00BA09CA">
        <w:rPr>
          <w:rFonts w:ascii="Arial" w:eastAsia="Arial" w:hAnsi="Arial" w:cs="Arial"/>
          <w:sz w:val="20"/>
          <w:szCs w:val="20"/>
          <w:highlight w:val="lightGray"/>
          <w:lang w:val="es-CO"/>
        </w:rPr>
        <w:lastRenderedPageBreak/>
        <w:t xml:space="preserve">[En caso de presentarse un empate, la </w:t>
      </w:r>
      <w:r w:rsidR="00E41DBB" w:rsidRPr="00BA09CA">
        <w:rPr>
          <w:rFonts w:ascii="Arial" w:eastAsia="Arial" w:hAnsi="Arial" w:cs="Arial"/>
          <w:sz w:val="20"/>
          <w:szCs w:val="20"/>
          <w:highlight w:val="lightGray"/>
          <w:lang w:val="es-CO"/>
        </w:rPr>
        <w:t>Entidad</w:t>
      </w:r>
      <w:r w:rsidRPr="00BA09CA">
        <w:rPr>
          <w:rFonts w:ascii="Arial" w:eastAsia="Arial" w:hAnsi="Arial" w:cs="Arial"/>
          <w:sz w:val="20"/>
          <w:szCs w:val="20"/>
          <w:highlight w:val="lightGray"/>
          <w:lang w:val="es-CO"/>
        </w:rPr>
        <w:t xml:space="preserve"> </w:t>
      </w:r>
      <w:r w:rsidR="004409E5">
        <w:rPr>
          <w:rFonts w:ascii="Arial" w:eastAsia="Arial" w:hAnsi="Arial" w:cs="Arial"/>
          <w:sz w:val="20"/>
          <w:szCs w:val="20"/>
          <w:highlight w:val="lightGray"/>
          <w:lang w:val="es-CO"/>
        </w:rPr>
        <w:t>aplicará el</w:t>
      </w:r>
      <w:r w:rsidRPr="00BA09CA">
        <w:rPr>
          <w:rFonts w:ascii="Arial" w:eastAsia="Arial" w:hAnsi="Arial" w:cs="Arial"/>
          <w:sz w:val="20"/>
          <w:szCs w:val="20"/>
          <w:highlight w:val="lightGray"/>
          <w:lang w:val="es-CO"/>
        </w:rPr>
        <w:t xml:space="preserve"> numeral 4.</w:t>
      </w:r>
      <w:r w:rsidR="00932F0E" w:rsidRPr="00BA09CA">
        <w:rPr>
          <w:rFonts w:ascii="Arial" w:eastAsia="Arial" w:hAnsi="Arial" w:cs="Arial"/>
          <w:sz w:val="20"/>
          <w:szCs w:val="20"/>
          <w:highlight w:val="lightGray"/>
          <w:lang w:val="es-CO"/>
        </w:rPr>
        <w:t>8</w:t>
      </w:r>
      <w:r w:rsidRPr="00BA09CA">
        <w:rPr>
          <w:rFonts w:ascii="Arial" w:eastAsia="Arial" w:hAnsi="Arial" w:cs="Arial"/>
          <w:sz w:val="20"/>
          <w:szCs w:val="20"/>
          <w:highlight w:val="lightGray"/>
          <w:lang w:val="es-CO"/>
        </w:rPr>
        <w:t xml:space="preserve"> del presente documento]</w:t>
      </w:r>
    </w:p>
    <w:p w14:paraId="62D3B5AA" w14:textId="77777777" w:rsidR="007D06E2" w:rsidRPr="00BA09CA" w:rsidRDefault="007D06E2">
      <w:pPr>
        <w:pStyle w:val="InviasNormal"/>
        <w:spacing w:before="0" w:after="0"/>
        <w:jc w:val="both"/>
        <w:rPr>
          <w:rFonts w:ascii="Arial" w:eastAsia="Arial" w:hAnsi="Arial" w:cs="Arial"/>
          <w:sz w:val="20"/>
          <w:szCs w:val="20"/>
          <w:highlight w:val="lightGray"/>
          <w:lang w:val="es-MX"/>
        </w:rPr>
      </w:pPr>
    </w:p>
    <w:p w14:paraId="3FC90025" w14:textId="7E7A9739" w:rsidR="00BE3EE1" w:rsidRPr="00BA09CA" w:rsidRDefault="00006161">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E</w:t>
      </w:r>
      <w:r w:rsidR="0065794C" w:rsidRPr="00BA09CA">
        <w:rPr>
          <w:rFonts w:ascii="Arial" w:eastAsia="Arial" w:hAnsi="Arial" w:cs="Arial"/>
          <w:sz w:val="20"/>
          <w:szCs w:val="20"/>
          <w:lang w:val="es-CO"/>
        </w:rPr>
        <w:t xml:space="preserve">stablecido el orden de elegibilidad, la </w:t>
      </w:r>
      <w:r w:rsidR="00E41DBB" w:rsidRPr="00BA09CA">
        <w:rPr>
          <w:rFonts w:ascii="Arial" w:eastAsia="Arial" w:hAnsi="Arial" w:cs="Arial"/>
          <w:sz w:val="20"/>
          <w:szCs w:val="20"/>
          <w:lang w:val="es-CO"/>
        </w:rPr>
        <w:t>Entidad</w:t>
      </w:r>
      <w:r w:rsidR="0065794C" w:rsidRPr="00BA09CA">
        <w:rPr>
          <w:rFonts w:ascii="Arial" w:eastAsia="Arial" w:hAnsi="Arial" w:cs="Arial"/>
          <w:sz w:val="20"/>
          <w:szCs w:val="20"/>
          <w:lang w:val="es-CO"/>
        </w:rPr>
        <w:t xml:space="preserve">, por medio de acto administrativo motivado, adjudicará el </w:t>
      </w:r>
      <w:r w:rsidR="001F5EA3" w:rsidRPr="00BA09CA">
        <w:rPr>
          <w:rFonts w:ascii="Arial" w:eastAsia="Arial" w:hAnsi="Arial" w:cs="Arial"/>
          <w:sz w:val="20"/>
          <w:szCs w:val="20"/>
          <w:lang w:val="es-CO"/>
        </w:rPr>
        <w:t>p</w:t>
      </w:r>
      <w:r w:rsidR="0065794C" w:rsidRPr="00BA09CA">
        <w:rPr>
          <w:rFonts w:ascii="Arial" w:eastAsia="Arial" w:hAnsi="Arial" w:cs="Arial"/>
          <w:sz w:val="20"/>
          <w:szCs w:val="20"/>
          <w:lang w:val="es-CO"/>
        </w:rPr>
        <w:t xml:space="preserve">roceso al </w:t>
      </w:r>
      <w:r w:rsidR="00433EC9" w:rsidRPr="00BA09CA">
        <w:rPr>
          <w:rFonts w:ascii="Arial" w:eastAsia="Arial" w:hAnsi="Arial" w:cs="Arial"/>
          <w:sz w:val="20"/>
          <w:szCs w:val="20"/>
          <w:lang w:val="es-CO"/>
        </w:rPr>
        <w:t>P</w:t>
      </w:r>
      <w:r w:rsidR="0065794C" w:rsidRPr="00BA09CA">
        <w:rPr>
          <w:rFonts w:ascii="Arial" w:eastAsia="Arial" w:hAnsi="Arial" w:cs="Arial"/>
          <w:sz w:val="20"/>
          <w:szCs w:val="20"/>
          <w:lang w:val="es-CO"/>
        </w:rPr>
        <w:t>roponente ubicado en el primer lugar del orden de elegibilidad</w:t>
      </w:r>
      <w:r w:rsidR="00334689" w:rsidRPr="00BA09CA">
        <w:rPr>
          <w:rFonts w:ascii="Arial" w:eastAsia="Arial" w:hAnsi="Arial" w:cs="Arial"/>
          <w:sz w:val="20"/>
          <w:szCs w:val="20"/>
          <w:lang w:val="es-CO"/>
        </w:rPr>
        <w:t xml:space="preserve"> </w:t>
      </w:r>
      <w:r w:rsidR="0065794C" w:rsidRPr="00BA09CA">
        <w:rPr>
          <w:rFonts w:ascii="Arial" w:eastAsia="Arial" w:hAnsi="Arial" w:cs="Arial"/>
          <w:sz w:val="20"/>
          <w:szCs w:val="20"/>
          <w:lang w:val="es-CO"/>
        </w:rPr>
        <w:t xml:space="preserve">y </w:t>
      </w:r>
      <w:r w:rsidRPr="00BA09CA">
        <w:rPr>
          <w:rFonts w:ascii="Arial" w:eastAsia="Arial" w:hAnsi="Arial" w:cs="Arial"/>
          <w:sz w:val="20"/>
          <w:szCs w:val="20"/>
          <w:lang w:val="es-CO"/>
        </w:rPr>
        <w:t>cuya</w:t>
      </w:r>
      <w:r w:rsidR="00172812" w:rsidRPr="00BA09CA">
        <w:rPr>
          <w:rFonts w:ascii="Arial" w:eastAsia="Arial" w:hAnsi="Arial" w:cs="Arial"/>
          <w:sz w:val="20"/>
          <w:szCs w:val="20"/>
          <w:lang w:val="es-CO"/>
        </w:rPr>
        <w:t xml:space="preserve"> oferta económica esté acorde con el </w:t>
      </w:r>
      <w:r w:rsidR="00433EC9" w:rsidRPr="00BA09CA">
        <w:rPr>
          <w:rFonts w:ascii="Arial" w:eastAsia="Arial" w:hAnsi="Arial" w:cs="Arial"/>
          <w:sz w:val="20"/>
          <w:szCs w:val="20"/>
          <w:lang w:val="es-CO"/>
        </w:rPr>
        <w:t>P</w:t>
      </w:r>
      <w:r w:rsidR="00172812" w:rsidRPr="00BA09CA">
        <w:rPr>
          <w:rFonts w:ascii="Arial" w:eastAsia="Arial" w:hAnsi="Arial" w:cs="Arial"/>
          <w:sz w:val="20"/>
          <w:szCs w:val="20"/>
          <w:lang w:val="es-CO"/>
        </w:rPr>
        <w:t xml:space="preserve">resupuesto </w:t>
      </w:r>
      <w:r w:rsidR="00433EC9" w:rsidRPr="00BA09CA">
        <w:rPr>
          <w:rFonts w:ascii="Arial" w:eastAsia="Arial" w:hAnsi="Arial" w:cs="Arial"/>
          <w:sz w:val="20"/>
          <w:szCs w:val="20"/>
          <w:lang w:val="es-CO"/>
        </w:rPr>
        <w:t>O</w:t>
      </w:r>
      <w:r w:rsidR="00172812" w:rsidRPr="00BA09CA">
        <w:rPr>
          <w:rFonts w:ascii="Arial" w:eastAsia="Arial" w:hAnsi="Arial" w:cs="Arial"/>
          <w:sz w:val="20"/>
          <w:szCs w:val="20"/>
          <w:lang w:val="es-CO"/>
        </w:rPr>
        <w:t>ficial del</w:t>
      </w:r>
      <w:r w:rsidR="00433EC9" w:rsidRPr="00BA09CA">
        <w:rPr>
          <w:rFonts w:ascii="Arial" w:eastAsia="Arial" w:hAnsi="Arial" w:cs="Arial"/>
          <w:sz w:val="20"/>
          <w:szCs w:val="20"/>
          <w:lang w:val="es-CO"/>
        </w:rPr>
        <w:t xml:space="preserve"> P</w:t>
      </w:r>
      <w:r w:rsidR="00172812" w:rsidRPr="00BA09CA">
        <w:rPr>
          <w:rFonts w:ascii="Arial" w:eastAsia="Arial" w:hAnsi="Arial" w:cs="Arial"/>
          <w:sz w:val="20"/>
          <w:szCs w:val="20"/>
          <w:lang w:val="es-CO"/>
        </w:rPr>
        <w:t>roceso</w:t>
      </w:r>
      <w:r w:rsidR="00133758" w:rsidRPr="00BA09CA">
        <w:rPr>
          <w:rFonts w:ascii="Arial" w:eastAsia="Arial" w:hAnsi="Arial" w:cs="Arial"/>
          <w:sz w:val="20"/>
          <w:szCs w:val="20"/>
          <w:lang w:val="es-CO"/>
        </w:rPr>
        <w:t xml:space="preserve"> de </w:t>
      </w:r>
      <w:r w:rsidR="00433EC9" w:rsidRPr="00BA09CA">
        <w:rPr>
          <w:rFonts w:ascii="Arial" w:eastAsia="Arial" w:hAnsi="Arial" w:cs="Arial"/>
          <w:sz w:val="20"/>
          <w:szCs w:val="20"/>
          <w:lang w:val="es-CO"/>
        </w:rPr>
        <w:t>C</w:t>
      </w:r>
      <w:r w:rsidR="00133758" w:rsidRPr="00BA09CA">
        <w:rPr>
          <w:rFonts w:ascii="Arial" w:eastAsia="Arial" w:hAnsi="Arial" w:cs="Arial"/>
          <w:sz w:val="20"/>
          <w:szCs w:val="20"/>
          <w:lang w:val="es-CO"/>
        </w:rPr>
        <w:t>ontratación</w:t>
      </w:r>
      <w:r w:rsidR="00172812" w:rsidRPr="00BA09CA">
        <w:rPr>
          <w:rFonts w:ascii="Arial" w:eastAsia="Arial" w:hAnsi="Arial" w:cs="Arial"/>
          <w:sz w:val="20"/>
          <w:szCs w:val="20"/>
          <w:lang w:val="es-CO"/>
        </w:rPr>
        <w:t>.</w:t>
      </w:r>
    </w:p>
    <w:p w14:paraId="1B8CF2BF" w14:textId="77777777" w:rsidR="00EE28F6" w:rsidRPr="00BA09CA" w:rsidRDefault="00EE28F6">
      <w:pPr>
        <w:pStyle w:val="InviasNormal"/>
        <w:spacing w:before="0" w:after="0"/>
        <w:jc w:val="both"/>
        <w:rPr>
          <w:rFonts w:ascii="Arial" w:eastAsia="Arial" w:hAnsi="Arial" w:cs="Arial"/>
          <w:sz w:val="20"/>
          <w:szCs w:val="20"/>
          <w:lang w:val="es-CO"/>
        </w:rPr>
      </w:pPr>
    </w:p>
    <w:p w14:paraId="434706DE" w14:textId="2E2502FE" w:rsidR="00A35F45" w:rsidRPr="00BA09CA" w:rsidRDefault="00A35F45">
      <w:pPr>
        <w:pStyle w:val="Prrafodelista"/>
        <w:numPr>
          <w:ilvl w:val="1"/>
          <w:numId w:val="60"/>
        </w:numPr>
        <w:spacing w:after="0" w:line="240" w:lineRule="auto"/>
        <w:outlineLvl w:val="1"/>
        <w:rPr>
          <w:rFonts w:ascii="Arial" w:hAnsi="Arial" w:cs="Arial"/>
          <w:b/>
          <w:smallCaps/>
          <w:sz w:val="20"/>
          <w:szCs w:val="20"/>
          <w:lang w:eastAsia="es-ES"/>
        </w:rPr>
      </w:pPr>
      <w:bookmarkStart w:id="416" w:name="_Toc35616235"/>
      <w:bookmarkStart w:id="417" w:name="_Toc35616562"/>
      <w:bookmarkStart w:id="418" w:name="_Toc35616236"/>
      <w:bookmarkStart w:id="419" w:name="_Toc35616563"/>
      <w:bookmarkStart w:id="420" w:name="_Toc35616237"/>
      <w:bookmarkStart w:id="421" w:name="_Toc35616564"/>
      <w:bookmarkStart w:id="422" w:name="_Toc35616238"/>
      <w:bookmarkStart w:id="423" w:name="_Toc35616565"/>
      <w:bookmarkStart w:id="424" w:name="_Toc35616239"/>
      <w:bookmarkStart w:id="425" w:name="_Toc35616566"/>
      <w:bookmarkStart w:id="426" w:name="_Toc35616240"/>
      <w:bookmarkStart w:id="427" w:name="_Toc35616567"/>
      <w:bookmarkStart w:id="428" w:name="_Toc424219468"/>
      <w:bookmarkStart w:id="429" w:name="_Toc504124511"/>
      <w:bookmarkStart w:id="430" w:name="_Toc508648263"/>
      <w:bookmarkStart w:id="431" w:name="_Toc508984047"/>
      <w:bookmarkStart w:id="432" w:name="_Toc509843878"/>
      <w:bookmarkStart w:id="433" w:name="_Toc511924786"/>
      <w:bookmarkStart w:id="434" w:name="_Toc520226875"/>
      <w:bookmarkStart w:id="435" w:name="_Toc520297845"/>
      <w:bookmarkStart w:id="436" w:name="_Toc520317110"/>
      <w:bookmarkStart w:id="437" w:name="_Toc533083713"/>
      <w:bookmarkStart w:id="438" w:name="_Toc35616241"/>
      <w:bookmarkStart w:id="439" w:name="_Toc40113336"/>
      <w:bookmarkStart w:id="440" w:name="_Toc228376714"/>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28"/>
      <w:bookmarkEnd w:id="429"/>
      <w:bookmarkEnd w:id="430"/>
      <w:bookmarkEnd w:id="431"/>
      <w:bookmarkEnd w:id="432"/>
      <w:bookmarkEnd w:id="433"/>
      <w:bookmarkEnd w:id="434"/>
      <w:bookmarkEnd w:id="435"/>
      <w:bookmarkEnd w:id="436"/>
      <w:bookmarkEnd w:id="437"/>
      <w:bookmarkEnd w:id="438"/>
      <w:bookmarkEnd w:id="439"/>
      <w:bookmarkEnd w:id="440"/>
    </w:p>
    <w:p w14:paraId="66E8E8AD" w14:textId="2D1CCBF9" w:rsidR="00AD725F" w:rsidRPr="00BA09CA" w:rsidRDefault="00A35F45">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8645D7">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0433EF" w:rsidRPr="00BA09CA">
        <w:rPr>
          <w:rFonts w:ascii="Arial" w:eastAsia="Arial" w:hAnsi="Arial" w:cs="Arial"/>
          <w:sz w:val="20"/>
          <w:szCs w:val="20"/>
          <w:lang w:val="es-CO"/>
        </w:rPr>
        <w:t>c</w:t>
      </w:r>
      <w:r w:rsidRPr="00BA09CA">
        <w:rPr>
          <w:rFonts w:ascii="Arial" w:eastAsia="Arial" w:hAnsi="Arial" w:cs="Arial"/>
          <w:sz w:val="20"/>
          <w:szCs w:val="20"/>
          <w:lang w:val="es-CO"/>
        </w:rPr>
        <w:t>ontrato</w:t>
      </w:r>
      <w:r w:rsidR="00F66B7B">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pPr>
        <w:pStyle w:val="Prrafodelista"/>
        <w:numPr>
          <w:ilvl w:val="1"/>
          <w:numId w:val="60"/>
        </w:numPr>
        <w:spacing w:line="240" w:lineRule="auto"/>
        <w:outlineLvl w:val="1"/>
        <w:rPr>
          <w:smallCaps/>
          <w:szCs w:val="20"/>
          <w:lang w:eastAsia="es-ES"/>
        </w:rPr>
      </w:pPr>
      <w:bookmarkStart w:id="441" w:name="_Toc228376715"/>
      <w:bookmarkStart w:id="442" w:name="_Toc424219469"/>
      <w:bookmarkStart w:id="443" w:name="_Toc504124512"/>
      <w:bookmarkStart w:id="444" w:name="_Toc508648264"/>
      <w:bookmarkStart w:id="445" w:name="_Toc508984048"/>
      <w:bookmarkStart w:id="446" w:name="_Toc509843879"/>
      <w:bookmarkStart w:id="447" w:name="_Toc511924787"/>
      <w:bookmarkStart w:id="448" w:name="_Toc520226876"/>
      <w:bookmarkStart w:id="449" w:name="_Toc520297846"/>
      <w:bookmarkStart w:id="450" w:name="_Toc520317111"/>
      <w:bookmarkStart w:id="451" w:name="_Toc533083714"/>
      <w:bookmarkStart w:id="452" w:name="_Toc35616242"/>
      <w:bookmarkStart w:id="453" w:name="_Toc40113337"/>
      <w:r w:rsidRPr="00BA09CA">
        <w:rPr>
          <w:rFonts w:ascii="Arial" w:hAnsi="Arial" w:cs="Arial"/>
          <w:b/>
          <w:smallCaps/>
          <w:sz w:val="20"/>
          <w:szCs w:val="20"/>
          <w:lang w:eastAsia="es-ES"/>
        </w:rPr>
        <w:t>PROPUESTAS ALTERNATIVAS</w:t>
      </w:r>
      <w:bookmarkEnd w:id="441"/>
    </w:p>
    <w:p w14:paraId="312E68A0" w14:textId="39C9B9C5" w:rsidR="0094305C" w:rsidRDefault="0094305C">
      <w:pPr>
        <w:pStyle w:val="InviasNormal"/>
        <w:jc w:val="both"/>
        <w:rPr>
          <w:rFonts w:ascii="Arial" w:eastAsia="Arial" w:hAnsi="Arial" w:cs="Arial"/>
          <w:sz w:val="20"/>
          <w:szCs w:val="20"/>
          <w:highlight w:val="lightGray"/>
          <w:lang w:val="es-CO"/>
        </w:rPr>
      </w:pPr>
      <w:r w:rsidRPr="0094305C">
        <w:rPr>
          <w:rFonts w:ascii="Arial" w:eastAsia="Arial" w:hAnsi="Arial" w:cs="Arial"/>
          <w:sz w:val="20"/>
          <w:szCs w:val="20"/>
          <w:lang w:val="es-CO"/>
        </w:rPr>
        <w:t>Para este procedimiento de selección no se admite la presentación de ofertas alternativas</w:t>
      </w:r>
      <w:r>
        <w:rPr>
          <w:rFonts w:ascii="Arial" w:eastAsia="Arial" w:hAnsi="Arial" w:cs="Arial"/>
          <w:sz w:val="20"/>
          <w:szCs w:val="20"/>
          <w:lang w:val="es-CO"/>
        </w:rPr>
        <w:t>.</w:t>
      </w:r>
    </w:p>
    <w:p w14:paraId="03AF7C85" w14:textId="77777777" w:rsidR="00BF7A15" w:rsidRPr="00BA09CA" w:rsidRDefault="00BF7A15">
      <w:pPr>
        <w:pStyle w:val="InviasNormal"/>
        <w:tabs>
          <w:tab w:val="clear" w:pos="-142"/>
          <w:tab w:val="left" w:pos="0"/>
        </w:tabs>
        <w:spacing w:before="0" w:after="0"/>
        <w:jc w:val="both"/>
        <w:rPr>
          <w:rFonts w:ascii="Arial" w:eastAsia="Arial" w:hAnsi="Arial" w:cs="Arial"/>
          <w:sz w:val="20"/>
          <w:szCs w:val="20"/>
          <w:lang w:val="es-CO"/>
        </w:rPr>
      </w:pPr>
    </w:p>
    <w:p w14:paraId="052FC3AA" w14:textId="25332BE2" w:rsidR="00413369" w:rsidRPr="009F74FE" w:rsidRDefault="00413369" w:rsidP="0002795A">
      <w:pPr>
        <w:pStyle w:val="Prrafodelista"/>
        <w:numPr>
          <w:ilvl w:val="1"/>
          <w:numId w:val="60"/>
        </w:numPr>
        <w:spacing w:line="240" w:lineRule="auto"/>
        <w:outlineLvl w:val="1"/>
        <w:rPr>
          <w:smallCaps/>
          <w:szCs w:val="20"/>
          <w:lang w:eastAsia="es-ES"/>
        </w:rPr>
      </w:pPr>
      <w:bookmarkStart w:id="454" w:name="_Toc45870444"/>
      <w:bookmarkStart w:id="455" w:name="_Toc48204131"/>
      <w:bookmarkStart w:id="456" w:name="_Toc45870445"/>
      <w:bookmarkStart w:id="457" w:name="_Toc48204132"/>
      <w:bookmarkStart w:id="458" w:name="_Toc45870446"/>
      <w:bookmarkStart w:id="459" w:name="_Toc48204133"/>
      <w:bookmarkStart w:id="460" w:name="_Toc45870447"/>
      <w:bookmarkStart w:id="461" w:name="_Toc48204134"/>
      <w:bookmarkStart w:id="462" w:name="_Toc45870448"/>
      <w:bookmarkStart w:id="463" w:name="_Toc48204135"/>
      <w:bookmarkStart w:id="464" w:name="_Toc45870449"/>
      <w:bookmarkStart w:id="465" w:name="_Toc48204136"/>
      <w:bookmarkStart w:id="466" w:name="_Toc45870450"/>
      <w:bookmarkStart w:id="467" w:name="_Toc48204137"/>
      <w:bookmarkStart w:id="468" w:name="_Toc45870451"/>
      <w:bookmarkStart w:id="469" w:name="_Toc48204138"/>
      <w:bookmarkStart w:id="470" w:name="_Toc45870452"/>
      <w:bookmarkStart w:id="471" w:name="_Toc48204139"/>
      <w:bookmarkStart w:id="472" w:name="_Toc228376716"/>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rsidRPr="009F74FE">
        <w:rPr>
          <w:rFonts w:ascii="Arial" w:hAnsi="Arial" w:cs="Arial"/>
          <w:b/>
          <w:smallCaps/>
          <w:sz w:val="20"/>
          <w:szCs w:val="20"/>
          <w:lang w:eastAsia="es-ES"/>
        </w:rPr>
        <w:t>REGLAS PARA LOS PROCESOS ESTRUCTURADOS POR LOTES O</w:t>
      </w:r>
      <w:r w:rsidR="00D603B6" w:rsidRPr="009F74FE">
        <w:rPr>
          <w:rFonts w:ascii="Arial" w:hAnsi="Arial" w:cs="Arial"/>
          <w:b/>
          <w:smallCaps/>
          <w:sz w:val="20"/>
          <w:szCs w:val="20"/>
          <w:lang w:eastAsia="es-ES"/>
        </w:rPr>
        <w:t xml:space="preserve"> POR</w:t>
      </w:r>
      <w:r w:rsidRPr="009F74FE">
        <w:rPr>
          <w:rFonts w:ascii="Arial" w:hAnsi="Arial" w:cs="Arial"/>
          <w:b/>
          <w:smallCaps/>
          <w:sz w:val="20"/>
          <w:szCs w:val="20"/>
          <w:lang w:eastAsia="es-ES"/>
        </w:rPr>
        <w:t xml:space="preserve"> GRUPOS</w:t>
      </w:r>
      <w:bookmarkStart w:id="473" w:name="_Toc35616243"/>
      <w:bookmarkStart w:id="474" w:name="_Toc40113338"/>
      <w:bookmarkEnd w:id="472"/>
      <w:bookmarkEnd w:id="473"/>
      <w:bookmarkEnd w:id="474"/>
    </w:p>
    <w:p w14:paraId="4F5CDCBB" w14:textId="1B115A4A" w:rsidR="009F74FE" w:rsidRPr="009F74FE" w:rsidRDefault="009F74FE">
      <w:pPr>
        <w:jc w:val="both"/>
        <w:rPr>
          <w:rFonts w:ascii="Arial" w:eastAsia="Arial" w:hAnsi="Arial" w:cs="Arial"/>
          <w:b/>
          <w:bCs/>
          <w:sz w:val="20"/>
          <w:szCs w:val="20"/>
          <w:highlight w:val="lightGray"/>
        </w:rPr>
      </w:pPr>
      <w:r w:rsidRPr="009F74FE">
        <w:rPr>
          <w:rFonts w:ascii="Arial" w:eastAsia="Arial" w:hAnsi="Arial" w:cs="Arial"/>
          <w:b/>
          <w:bCs/>
          <w:sz w:val="20"/>
          <w:szCs w:val="20"/>
        </w:rPr>
        <w:t>(NO APLICA PARA EL PRESENTE PROCESO)</w:t>
      </w:r>
    </w:p>
    <w:p w14:paraId="0D583242" w14:textId="77777777" w:rsidR="009F74FE" w:rsidRDefault="009F74FE">
      <w:pPr>
        <w:jc w:val="both"/>
        <w:rPr>
          <w:rFonts w:ascii="Arial" w:eastAsia="Arial" w:hAnsi="Arial" w:cs="Arial"/>
          <w:sz w:val="20"/>
          <w:szCs w:val="20"/>
          <w:highlight w:val="lightGray"/>
        </w:rPr>
      </w:pPr>
    </w:p>
    <w:p w14:paraId="4E67DC18" w14:textId="388CD1C5" w:rsidR="00413369" w:rsidRPr="00BA09CA" w:rsidRDefault="00413369">
      <w:pPr>
        <w:jc w:val="both"/>
        <w:rPr>
          <w:rFonts w:ascii="Arial" w:eastAsia="Arial" w:hAnsi="Arial" w:cs="Arial"/>
          <w:sz w:val="20"/>
          <w:szCs w:val="20"/>
        </w:rPr>
      </w:pPr>
      <w:r w:rsidRPr="00BA09CA">
        <w:rPr>
          <w:rFonts w:ascii="Arial" w:eastAsia="Arial" w:hAnsi="Arial" w:cs="Arial"/>
          <w:sz w:val="20"/>
          <w:szCs w:val="20"/>
          <w:highlight w:val="lightGray"/>
        </w:rPr>
        <w:t xml:space="preserve">[La </w:t>
      </w:r>
      <w:r w:rsidR="00E41DBB" w:rsidRPr="00BA09CA">
        <w:rPr>
          <w:rFonts w:ascii="Arial" w:eastAsia="Arial" w:hAnsi="Arial" w:cs="Arial"/>
          <w:sz w:val="20"/>
          <w:szCs w:val="20"/>
          <w:highlight w:val="lightGray"/>
        </w:rPr>
        <w:t>Entidad</w:t>
      </w:r>
      <w:r w:rsidRPr="00BA09CA">
        <w:rPr>
          <w:rFonts w:ascii="Arial" w:eastAsia="Arial" w:hAnsi="Arial" w:cs="Arial"/>
          <w:sz w:val="20"/>
          <w:szCs w:val="20"/>
          <w:highlight w:val="lightGray"/>
        </w:rPr>
        <w:t xml:space="preserve"> deberá incluir esta sección y aplicar las reglas aquí señaladas cuando estructure el </w:t>
      </w:r>
      <w:r w:rsidR="00CD63D5" w:rsidRPr="00BA09CA">
        <w:rPr>
          <w:rFonts w:ascii="Arial" w:eastAsia="Arial" w:hAnsi="Arial" w:cs="Arial"/>
          <w:sz w:val="20"/>
          <w:szCs w:val="20"/>
          <w:highlight w:val="lightGray"/>
        </w:rPr>
        <w:t>P</w:t>
      </w:r>
      <w:r w:rsidRPr="00BA09CA">
        <w:rPr>
          <w:rFonts w:ascii="Arial" w:eastAsia="Arial" w:hAnsi="Arial" w:cs="Arial"/>
          <w:sz w:val="20"/>
          <w:szCs w:val="20"/>
          <w:highlight w:val="lightGray"/>
        </w:rPr>
        <w:t xml:space="preserve">roceso de </w:t>
      </w:r>
      <w:r w:rsidR="00CD63D5" w:rsidRPr="00BA09CA">
        <w:rPr>
          <w:rFonts w:ascii="Arial" w:eastAsia="Arial" w:hAnsi="Arial" w:cs="Arial"/>
          <w:sz w:val="20"/>
          <w:szCs w:val="20"/>
          <w:highlight w:val="lightGray"/>
        </w:rPr>
        <w:t>C</w:t>
      </w:r>
      <w:r w:rsidRPr="00BA09CA">
        <w:rPr>
          <w:rFonts w:ascii="Arial" w:eastAsia="Arial" w:hAnsi="Arial" w:cs="Arial"/>
          <w:sz w:val="20"/>
          <w:szCs w:val="20"/>
          <w:highlight w:val="lightGray"/>
        </w:rPr>
        <w:t>ontratación por lotes o</w:t>
      </w:r>
      <w:r w:rsidR="006B37AC">
        <w:rPr>
          <w:rFonts w:ascii="Arial" w:eastAsia="Arial" w:hAnsi="Arial" w:cs="Arial"/>
          <w:sz w:val="20"/>
          <w:szCs w:val="20"/>
          <w:highlight w:val="lightGray"/>
        </w:rPr>
        <w:t xml:space="preserve"> por</w:t>
      </w:r>
      <w:r w:rsidRPr="00BA09CA">
        <w:rPr>
          <w:rFonts w:ascii="Arial" w:eastAsia="Arial" w:hAnsi="Arial" w:cs="Arial"/>
          <w:sz w:val="20"/>
          <w:szCs w:val="20"/>
          <w:highlight w:val="lightGray"/>
        </w:rPr>
        <w:t xml:space="preserve"> grupos]</w:t>
      </w:r>
    </w:p>
    <w:p w14:paraId="7FBC1E36" w14:textId="77777777" w:rsidR="0012447F" w:rsidRPr="00BA09CA" w:rsidRDefault="0012447F">
      <w:pPr>
        <w:jc w:val="both"/>
        <w:rPr>
          <w:rFonts w:ascii="Arial" w:hAnsi="Arial" w:cs="Arial"/>
          <w:sz w:val="20"/>
          <w:szCs w:val="20"/>
        </w:rPr>
      </w:pPr>
    </w:p>
    <w:p w14:paraId="017370D8" w14:textId="58CA01AB" w:rsidR="00413369" w:rsidRPr="00BA09CA" w:rsidRDefault="00413369">
      <w:pPr>
        <w:jc w:val="both"/>
        <w:rPr>
          <w:rFonts w:ascii="Arial" w:eastAsia="Arial" w:hAnsi="Arial" w:cs="Arial"/>
          <w:sz w:val="20"/>
          <w:szCs w:val="20"/>
        </w:rPr>
      </w:pPr>
      <w:r w:rsidRPr="00BA09CA">
        <w:rPr>
          <w:rFonts w:ascii="Arial" w:eastAsia="Arial" w:hAnsi="Arial" w:cs="Arial"/>
          <w:sz w:val="20"/>
          <w:szCs w:val="20"/>
        </w:rPr>
        <w:t xml:space="preserve">Cuando el </w:t>
      </w:r>
      <w:r w:rsidR="00945DC0" w:rsidRPr="00BA09CA">
        <w:rPr>
          <w:rFonts w:ascii="Arial" w:eastAsia="Arial" w:hAnsi="Arial" w:cs="Arial"/>
          <w:sz w:val="20"/>
          <w:szCs w:val="20"/>
        </w:rPr>
        <w:t>P</w:t>
      </w:r>
      <w:r w:rsidRPr="00BA09CA">
        <w:rPr>
          <w:rFonts w:ascii="Arial" w:eastAsia="Arial" w:hAnsi="Arial" w:cs="Arial"/>
          <w:sz w:val="20"/>
          <w:szCs w:val="20"/>
        </w:rPr>
        <w:t xml:space="preserve">roceso de </w:t>
      </w:r>
      <w:r w:rsidR="00945DC0" w:rsidRPr="00BA09CA">
        <w:rPr>
          <w:rFonts w:ascii="Arial" w:eastAsia="Arial" w:hAnsi="Arial" w:cs="Arial"/>
          <w:sz w:val="20"/>
          <w:szCs w:val="20"/>
        </w:rPr>
        <w:t>C</w:t>
      </w:r>
      <w:r w:rsidRPr="00BA09CA">
        <w:rPr>
          <w:rFonts w:ascii="Arial" w:eastAsia="Arial" w:hAnsi="Arial" w:cs="Arial"/>
          <w:sz w:val="20"/>
          <w:szCs w:val="20"/>
        </w:rPr>
        <w:t xml:space="preserve">ontratación se estructure por lotes o </w:t>
      </w:r>
      <w:r w:rsidR="00441A09">
        <w:rPr>
          <w:rFonts w:ascii="Arial" w:eastAsia="Arial" w:hAnsi="Arial" w:cs="Arial"/>
          <w:sz w:val="20"/>
          <w:szCs w:val="20"/>
        </w:rPr>
        <w:t xml:space="preserve">por </w:t>
      </w:r>
      <w:r w:rsidRPr="00BA09CA">
        <w:rPr>
          <w:rFonts w:ascii="Arial" w:eastAsia="Arial" w:hAnsi="Arial" w:cs="Arial"/>
          <w:sz w:val="20"/>
          <w:szCs w:val="20"/>
        </w:rPr>
        <w:t>grupos se aplicarán las siguientes reglas además de las previstas en otros numerales del presente documento:</w:t>
      </w:r>
    </w:p>
    <w:p w14:paraId="0F020DCE" w14:textId="77777777" w:rsidR="009438AA" w:rsidRPr="00BA09CA" w:rsidRDefault="009438AA">
      <w:pPr>
        <w:jc w:val="both"/>
        <w:rPr>
          <w:rFonts w:ascii="Arial" w:hAnsi="Arial" w:cs="Arial"/>
          <w:sz w:val="20"/>
          <w:szCs w:val="20"/>
        </w:rPr>
      </w:pPr>
    </w:p>
    <w:p w14:paraId="44BCC611" w14:textId="08251044" w:rsidR="00413369" w:rsidRPr="00BA09CA" w:rsidRDefault="00413369">
      <w:pPr>
        <w:pStyle w:val="InviasNormal"/>
        <w:numPr>
          <w:ilvl w:val="0"/>
          <w:numId w:val="46"/>
        </w:numPr>
        <w:spacing w:before="0"/>
        <w:jc w:val="both"/>
        <w:rPr>
          <w:rFonts w:ascii="Arial" w:eastAsiaTheme="minorEastAsia" w:hAnsi="Arial" w:cs="Arial"/>
          <w:sz w:val="20"/>
          <w:szCs w:val="20"/>
          <w:lang w:val="es-CO"/>
        </w:rPr>
      </w:pPr>
      <w:r w:rsidRPr="00BA09CA">
        <w:rPr>
          <w:rFonts w:ascii="Arial" w:eastAsia="Arial" w:hAnsi="Arial" w:cs="Arial"/>
          <w:sz w:val="20"/>
          <w:szCs w:val="20"/>
          <w:highlight w:val="lightGray"/>
          <w:lang w:val="es-CO"/>
        </w:rPr>
        <w:t xml:space="preserve">[En este literal la </w:t>
      </w:r>
      <w:r w:rsidR="00E41DBB" w:rsidRPr="00BA09CA">
        <w:rPr>
          <w:rFonts w:ascii="Arial" w:eastAsia="Arial" w:hAnsi="Arial" w:cs="Arial"/>
          <w:sz w:val="20"/>
          <w:szCs w:val="20"/>
          <w:highlight w:val="lightGray"/>
          <w:lang w:val="es-CO"/>
        </w:rPr>
        <w:t>Entidad</w:t>
      </w:r>
      <w:r w:rsidRPr="00BA09CA">
        <w:rPr>
          <w:rFonts w:ascii="Arial" w:eastAsia="Arial" w:hAnsi="Arial" w:cs="Arial"/>
          <w:sz w:val="20"/>
          <w:szCs w:val="20"/>
          <w:highlight w:val="lightGray"/>
          <w:lang w:val="es-CO"/>
        </w:rPr>
        <w:t xml:space="preserve"> debe señalar si </w:t>
      </w:r>
      <w:r w:rsidR="00101C9A">
        <w:rPr>
          <w:rFonts w:ascii="Arial" w:eastAsia="Arial" w:hAnsi="Arial" w:cs="Arial"/>
          <w:sz w:val="20"/>
          <w:szCs w:val="20"/>
          <w:highlight w:val="lightGray"/>
          <w:lang w:val="es-CO"/>
        </w:rPr>
        <w:t xml:space="preserve">se permite o no </w:t>
      </w:r>
      <w:r w:rsidRPr="00BA09CA">
        <w:rPr>
          <w:rFonts w:ascii="Arial" w:eastAsia="Arial" w:hAnsi="Arial" w:cs="Arial"/>
          <w:sz w:val="20"/>
          <w:szCs w:val="20"/>
          <w:highlight w:val="lightGray"/>
          <w:lang w:val="es-CO"/>
        </w:rPr>
        <w:t xml:space="preserve">presentar oferta a más de un lote o grupo. Cuando lo establezca debe indicar si es </w:t>
      </w:r>
      <w:r w:rsidR="008F47A7">
        <w:rPr>
          <w:rFonts w:ascii="Arial" w:eastAsia="Arial" w:hAnsi="Arial" w:cs="Arial"/>
          <w:sz w:val="20"/>
          <w:szCs w:val="20"/>
          <w:highlight w:val="lightGray"/>
          <w:lang w:val="es-CO"/>
        </w:rPr>
        <w:t>viable</w:t>
      </w:r>
      <w:r w:rsidRPr="00BA09CA">
        <w:rPr>
          <w:rFonts w:ascii="Arial" w:eastAsia="Arial" w:hAnsi="Arial" w:cs="Arial"/>
          <w:sz w:val="20"/>
          <w:szCs w:val="20"/>
          <w:highlight w:val="lightGray"/>
          <w:lang w:val="es-CO"/>
        </w:rPr>
        <w:t xml:space="preserve"> resultar adjudicatario de más de uno].</w:t>
      </w:r>
    </w:p>
    <w:p w14:paraId="19074B7A" w14:textId="13C6DCA2" w:rsidR="00413369" w:rsidRPr="00BA09CA" w:rsidRDefault="009438AA">
      <w:pPr>
        <w:pStyle w:val="InviasNormal"/>
        <w:numPr>
          <w:ilvl w:val="0"/>
          <w:numId w:val="46"/>
        </w:numPr>
        <w:spacing w:before="0"/>
        <w:jc w:val="both"/>
        <w:rPr>
          <w:rFonts w:ascii="Arial" w:eastAsiaTheme="minorEastAsia" w:hAnsi="Arial" w:cs="Arial"/>
          <w:sz w:val="20"/>
          <w:szCs w:val="20"/>
          <w:lang w:val="es-CO"/>
        </w:rPr>
      </w:pPr>
      <w:r w:rsidRPr="00BA09CA">
        <w:rPr>
          <w:rFonts w:ascii="Arial" w:eastAsia="Arial" w:hAnsi="Arial" w:cs="Arial"/>
          <w:sz w:val="20"/>
          <w:szCs w:val="20"/>
          <w:lang w:val="es-CO"/>
        </w:rPr>
        <w:t>En los co</w:t>
      </w:r>
      <w:r w:rsidR="00A920BF" w:rsidRPr="00BA09CA">
        <w:rPr>
          <w:rFonts w:ascii="Arial" w:eastAsia="Arial" w:hAnsi="Arial" w:cs="Arial"/>
          <w:sz w:val="20"/>
          <w:szCs w:val="20"/>
          <w:lang w:val="es-CO"/>
        </w:rPr>
        <w:t xml:space="preserve">ntratos aportados como experiencia se debe acreditar que el valor </w:t>
      </w:r>
      <w:r w:rsidR="00327A8C" w:rsidRPr="00BA09CA">
        <w:rPr>
          <w:rFonts w:ascii="Arial" w:eastAsia="Arial" w:hAnsi="Arial" w:cs="Arial"/>
          <w:sz w:val="20"/>
          <w:szCs w:val="20"/>
          <w:lang w:val="es-CO"/>
        </w:rPr>
        <w:t xml:space="preserve">total </w:t>
      </w:r>
      <w:r w:rsidR="00A920BF" w:rsidRPr="00BA09CA">
        <w:rPr>
          <w:rFonts w:ascii="Arial" w:eastAsia="Arial" w:hAnsi="Arial" w:cs="Arial"/>
          <w:sz w:val="20"/>
          <w:szCs w:val="20"/>
          <w:lang w:val="es-CO"/>
        </w:rPr>
        <w:t xml:space="preserve">de </w:t>
      </w:r>
      <w:r w:rsidR="00146AA9" w:rsidRPr="00BA09CA">
        <w:rPr>
          <w:rFonts w:ascii="Arial" w:eastAsia="Arial" w:hAnsi="Arial" w:cs="Arial"/>
          <w:sz w:val="20"/>
          <w:szCs w:val="20"/>
          <w:lang w:val="es-CO"/>
        </w:rPr>
        <w:t>estos</w:t>
      </w:r>
      <w:r w:rsidR="00A920BF" w:rsidRPr="00BA09CA">
        <w:rPr>
          <w:rFonts w:ascii="Arial" w:eastAsia="Arial" w:hAnsi="Arial" w:cs="Arial"/>
          <w:sz w:val="20"/>
          <w:szCs w:val="20"/>
          <w:lang w:val="es-CO"/>
        </w:rPr>
        <w:t xml:space="preserve"> es mayor o igual al 1</w:t>
      </w:r>
      <w:r w:rsidR="00847F69" w:rsidRPr="00BA09CA">
        <w:rPr>
          <w:rFonts w:ascii="Arial" w:eastAsia="Arial" w:hAnsi="Arial" w:cs="Arial"/>
          <w:sz w:val="20"/>
          <w:szCs w:val="20"/>
          <w:lang w:val="es-CO"/>
        </w:rPr>
        <w:t>0</w:t>
      </w:r>
      <w:r w:rsidR="00A920BF" w:rsidRPr="00BA09CA">
        <w:rPr>
          <w:rFonts w:ascii="Arial" w:eastAsia="Arial" w:hAnsi="Arial" w:cs="Arial"/>
          <w:sz w:val="20"/>
          <w:szCs w:val="20"/>
          <w:lang w:val="es-CO"/>
        </w:rPr>
        <w:t>0</w:t>
      </w:r>
      <w:r w:rsidR="008F47A7">
        <w:rPr>
          <w:rFonts w:ascii="Arial" w:eastAsia="Arial" w:hAnsi="Arial" w:cs="Arial"/>
          <w:sz w:val="20"/>
          <w:szCs w:val="20"/>
          <w:lang w:val="es-CO"/>
        </w:rPr>
        <w:t xml:space="preserve"> </w:t>
      </w:r>
      <w:r w:rsidR="00A920BF" w:rsidRPr="00BA09CA">
        <w:rPr>
          <w:rFonts w:ascii="Arial" w:eastAsia="Arial" w:hAnsi="Arial" w:cs="Arial"/>
          <w:sz w:val="20"/>
          <w:szCs w:val="20"/>
          <w:lang w:val="es-CO"/>
        </w:rPr>
        <w:t xml:space="preserve">% del valor total del </w:t>
      </w:r>
      <w:r w:rsidR="00877B66" w:rsidRPr="00BA09CA">
        <w:rPr>
          <w:rFonts w:ascii="Arial" w:eastAsia="Arial" w:hAnsi="Arial" w:cs="Arial"/>
          <w:sz w:val="20"/>
          <w:szCs w:val="20"/>
          <w:lang w:val="es-CO"/>
        </w:rPr>
        <w:t>P</w:t>
      </w:r>
      <w:r w:rsidR="00A920BF" w:rsidRPr="00BA09CA">
        <w:rPr>
          <w:rFonts w:ascii="Arial" w:eastAsia="Arial" w:hAnsi="Arial" w:cs="Arial"/>
          <w:sz w:val="20"/>
          <w:szCs w:val="20"/>
          <w:lang w:val="es-CO"/>
        </w:rPr>
        <w:t xml:space="preserve">resupuesto </w:t>
      </w:r>
      <w:r w:rsidR="00877B66" w:rsidRPr="00BA09CA">
        <w:rPr>
          <w:rFonts w:ascii="Arial" w:eastAsia="Arial" w:hAnsi="Arial" w:cs="Arial"/>
          <w:sz w:val="20"/>
          <w:szCs w:val="20"/>
          <w:lang w:val="es-CO"/>
        </w:rPr>
        <w:t>O</w:t>
      </w:r>
      <w:r w:rsidR="00A920BF" w:rsidRPr="00BA09CA">
        <w:rPr>
          <w:rFonts w:ascii="Arial" w:eastAsia="Arial" w:hAnsi="Arial" w:cs="Arial"/>
          <w:sz w:val="20"/>
          <w:szCs w:val="20"/>
          <w:lang w:val="es-CO"/>
        </w:rPr>
        <w:t>ficial establecido para cada lote</w:t>
      </w:r>
      <w:r w:rsidR="00C05343">
        <w:rPr>
          <w:rFonts w:ascii="Arial" w:eastAsia="Arial" w:hAnsi="Arial" w:cs="Arial"/>
          <w:sz w:val="20"/>
          <w:szCs w:val="20"/>
          <w:lang w:val="es-CO"/>
        </w:rPr>
        <w:t xml:space="preserve"> o grupo</w:t>
      </w:r>
      <w:r w:rsidR="00A920BF" w:rsidRPr="00BA09CA">
        <w:rPr>
          <w:rFonts w:ascii="Arial" w:eastAsia="Arial" w:hAnsi="Arial" w:cs="Arial"/>
          <w:sz w:val="20"/>
          <w:szCs w:val="20"/>
          <w:lang w:val="es-CO"/>
        </w:rPr>
        <w:t>.</w:t>
      </w:r>
      <w:r w:rsidR="00413369" w:rsidRPr="00BA09CA">
        <w:rPr>
          <w:rFonts w:ascii="Arial" w:eastAsia="Arial" w:hAnsi="Arial" w:cs="Arial"/>
          <w:sz w:val="20"/>
          <w:szCs w:val="20"/>
          <w:lang w:val="es-CO"/>
        </w:rPr>
        <w:t xml:space="preserve"> </w:t>
      </w:r>
    </w:p>
    <w:p w14:paraId="47E74955" w14:textId="2571D447" w:rsidR="00413369" w:rsidRPr="00BA09CA" w:rsidRDefault="00413369" w:rsidP="1514B61A">
      <w:pPr>
        <w:pStyle w:val="InviasNormal"/>
        <w:numPr>
          <w:ilvl w:val="0"/>
          <w:numId w:val="46"/>
        </w:numPr>
        <w:spacing w:before="0"/>
        <w:jc w:val="both"/>
        <w:rPr>
          <w:rFonts w:ascii="Arial" w:eastAsiaTheme="minorEastAsia" w:hAnsi="Arial" w:cs="Arial"/>
          <w:sz w:val="20"/>
          <w:szCs w:val="20"/>
          <w:lang w:val="es-CO"/>
        </w:rPr>
      </w:pPr>
      <w:r w:rsidRPr="1514B61A">
        <w:rPr>
          <w:rFonts w:ascii="Arial" w:eastAsia="Arial" w:hAnsi="Arial" w:cs="Arial"/>
          <w:sz w:val="20"/>
          <w:szCs w:val="20"/>
          <w:lang w:val="es-CO"/>
        </w:rPr>
        <w:t xml:space="preserve">La experiencia que debe acreditar el </w:t>
      </w:r>
      <w:r w:rsidR="00276216" w:rsidRPr="1514B61A">
        <w:rPr>
          <w:rFonts w:ascii="Arial" w:eastAsia="Arial" w:hAnsi="Arial" w:cs="Arial"/>
          <w:sz w:val="20"/>
          <w:szCs w:val="20"/>
          <w:lang w:val="es-CO"/>
        </w:rPr>
        <w:t>P</w:t>
      </w:r>
      <w:r w:rsidRPr="1514B61A">
        <w:rPr>
          <w:rFonts w:ascii="Arial" w:eastAsia="Arial" w:hAnsi="Arial" w:cs="Arial"/>
          <w:sz w:val="20"/>
          <w:szCs w:val="20"/>
          <w:lang w:val="es-CO"/>
        </w:rPr>
        <w:t>roponente será la establecida de forma independiente para cada lote o grupo</w:t>
      </w:r>
      <w:r w:rsidR="00516FF8" w:rsidRPr="1514B61A">
        <w:rPr>
          <w:rFonts w:ascii="Arial" w:eastAsia="Arial" w:hAnsi="Arial" w:cs="Arial"/>
          <w:sz w:val="20"/>
          <w:szCs w:val="20"/>
          <w:lang w:val="es-CO"/>
        </w:rPr>
        <w:t>,</w:t>
      </w:r>
      <w:r w:rsidRPr="1514B61A">
        <w:rPr>
          <w:rFonts w:ascii="Arial" w:eastAsia="Arial" w:hAnsi="Arial" w:cs="Arial"/>
          <w:sz w:val="20"/>
          <w:szCs w:val="20"/>
          <w:lang w:val="es-CO"/>
        </w:rPr>
        <w:t xml:space="preserve"> de acuerdo con las actividades definidas en la </w:t>
      </w:r>
      <w:r w:rsidR="00E258A2" w:rsidRPr="1514B61A">
        <w:rPr>
          <w:rFonts w:ascii="Arial" w:eastAsia="Arial" w:hAnsi="Arial" w:cs="Arial"/>
          <w:sz w:val="20"/>
          <w:szCs w:val="20"/>
          <w:lang w:val="es-CO"/>
        </w:rPr>
        <w:t>“</w:t>
      </w:r>
      <w:r w:rsidRPr="1514B61A">
        <w:rPr>
          <w:rFonts w:ascii="Arial" w:eastAsia="Arial" w:hAnsi="Arial" w:cs="Arial"/>
          <w:sz w:val="20"/>
          <w:szCs w:val="20"/>
          <w:lang w:val="es-CO"/>
        </w:rPr>
        <w:t>Matriz 1 – Experiencia</w:t>
      </w:r>
      <w:r w:rsidR="00E258A2" w:rsidRPr="1514B61A">
        <w:rPr>
          <w:rFonts w:ascii="Arial" w:eastAsia="Arial" w:hAnsi="Arial" w:cs="Arial"/>
          <w:sz w:val="20"/>
          <w:szCs w:val="20"/>
          <w:lang w:val="es-CO"/>
        </w:rPr>
        <w:t>”</w:t>
      </w:r>
      <w:r w:rsidR="00285982">
        <w:rPr>
          <w:rFonts w:ascii="Arial" w:eastAsia="Arial" w:hAnsi="Arial" w:cs="Arial"/>
          <w:sz w:val="20"/>
          <w:szCs w:val="20"/>
          <w:lang w:val="es-CO"/>
        </w:rPr>
        <w:t>,</w:t>
      </w:r>
      <w:r w:rsidR="00E258A2" w:rsidRPr="1514B61A">
        <w:rPr>
          <w:rFonts w:ascii="Arial" w:eastAsia="Arial" w:hAnsi="Arial" w:cs="Arial"/>
          <w:sz w:val="20"/>
          <w:szCs w:val="20"/>
          <w:lang w:val="es-CO"/>
        </w:rPr>
        <w:t xml:space="preserve"> </w:t>
      </w:r>
      <w:r w:rsidRPr="1514B61A">
        <w:rPr>
          <w:rFonts w:ascii="Arial" w:eastAsia="Arial" w:hAnsi="Arial" w:cs="Arial"/>
          <w:sz w:val="20"/>
          <w:szCs w:val="20"/>
          <w:lang w:val="es-CO"/>
        </w:rPr>
        <w:t xml:space="preserve">en el literal A de la sección </w:t>
      </w:r>
      <w:r w:rsidR="00215062" w:rsidRPr="1514B61A">
        <w:rPr>
          <w:rFonts w:ascii="Arial" w:eastAsia="Arial" w:hAnsi="Arial" w:cs="Arial"/>
          <w:sz w:val="20"/>
          <w:szCs w:val="20"/>
          <w:lang w:val="es-CO"/>
        </w:rPr>
        <w:t>10</w:t>
      </w:r>
      <w:r w:rsidR="00861B34" w:rsidRPr="1514B61A">
        <w:rPr>
          <w:rFonts w:ascii="Arial" w:eastAsia="Arial" w:hAnsi="Arial" w:cs="Arial"/>
          <w:sz w:val="20"/>
          <w:szCs w:val="20"/>
          <w:lang w:val="es-CO"/>
        </w:rPr>
        <w:t>.1</w:t>
      </w:r>
      <w:r w:rsidRPr="1514B61A">
        <w:rPr>
          <w:rFonts w:ascii="Arial" w:eastAsia="Arial" w:hAnsi="Arial" w:cs="Arial"/>
          <w:sz w:val="20"/>
          <w:szCs w:val="20"/>
          <w:lang w:val="es-CO"/>
        </w:rPr>
        <w:t>.1</w:t>
      </w:r>
      <w:r w:rsidR="00B91F03" w:rsidRPr="1514B61A">
        <w:rPr>
          <w:rFonts w:ascii="Arial" w:eastAsia="Arial" w:hAnsi="Arial" w:cs="Arial"/>
          <w:sz w:val="20"/>
          <w:szCs w:val="20"/>
          <w:lang w:val="es-CO"/>
        </w:rPr>
        <w:t>. del Pliego de Condiciones.</w:t>
      </w:r>
    </w:p>
    <w:p w14:paraId="3EDD6575" w14:textId="19BD824C" w:rsidR="007D06E2" w:rsidRPr="007D06E2" w:rsidRDefault="008172D9">
      <w:pPr>
        <w:pStyle w:val="InviasNormal"/>
        <w:numPr>
          <w:ilvl w:val="0"/>
          <w:numId w:val="46"/>
        </w:numPr>
        <w:spacing w:after="0"/>
        <w:jc w:val="both"/>
        <w:rPr>
          <w:rFonts w:ascii="Arial" w:eastAsia="Arial" w:hAnsi="Arial" w:cs="Arial"/>
          <w:sz w:val="20"/>
          <w:szCs w:val="20"/>
          <w:lang w:val="es-CO"/>
        </w:rPr>
      </w:pPr>
      <w:r w:rsidRPr="1514B61A">
        <w:rPr>
          <w:rFonts w:ascii="Arial" w:eastAsia="Arial" w:hAnsi="Arial" w:cs="Arial"/>
          <w:sz w:val="20"/>
          <w:szCs w:val="20"/>
          <w:lang w:val="es-CO"/>
        </w:rPr>
        <w:t>Los parámetros que se seguirá</w:t>
      </w:r>
      <w:r w:rsidR="00413369" w:rsidRPr="1514B61A">
        <w:rPr>
          <w:rFonts w:ascii="Arial" w:eastAsia="Arial" w:hAnsi="Arial" w:cs="Arial"/>
          <w:sz w:val="20"/>
          <w:szCs w:val="20"/>
          <w:lang w:val="es-CO"/>
        </w:rPr>
        <w:t xml:space="preserve"> para establecer el orden de elegibilidad de los lotes o grupos que conforman el </w:t>
      </w:r>
      <w:r w:rsidR="00276216" w:rsidRPr="1514B61A">
        <w:rPr>
          <w:rFonts w:ascii="Arial" w:eastAsia="Arial" w:hAnsi="Arial" w:cs="Arial"/>
          <w:sz w:val="20"/>
          <w:szCs w:val="20"/>
          <w:lang w:val="es-CO"/>
        </w:rPr>
        <w:t>P</w:t>
      </w:r>
      <w:r w:rsidR="00413369" w:rsidRPr="1514B61A">
        <w:rPr>
          <w:rFonts w:ascii="Arial" w:eastAsia="Arial" w:hAnsi="Arial" w:cs="Arial"/>
          <w:sz w:val="20"/>
          <w:szCs w:val="20"/>
          <w:lang w:val="es-CO"/>
        </w:rPr>
        <w:t xml:space="preserve">roceso de </w:t>
      </w:r>
      <w:r w:rsidR="00276216" w:rsidRPr="1514B61A">
        <w:rPr>
          <w:rFonts w:ascii="Arial" w:eastAsia="Arial" w:hAnsi="Arial" w:cs="Arial"/>
          <w:sz w:val="20"/>
          <w:szCs w:val="20"/>
          <w:lang w:val="es-CO"/>
        </w:rPr>
        <w:t>C</w:t>
      </w:r>
      <w:r w:rsidR="00413369" w:rsidRPr="1514B61A">
        <w:rPr>
          <w:rFonts w:ascii="Arial" w:eastAsia="Arial" w:hAnsi="Arial" w:cs="Arial"/>
          <w:sz w:val="20"/>
          <w:szCs w:val="20"/>
          <w:lang w:val="es-CO"/>
        </w:rPr>
        <w:t xml:space="preserve">ontratación será el </w:t>
      </w:r>
      <w:r w:rsidR="0088538B" w:rsidRPr="1514B61A">
        <w:rPr>
          <w:rFonts w:ascii="Arial" w:eastAsia="Arial" w:hAnsi="Arial" w:cs="Arial"/>
          <w:sz w:val="20"/>
          <w:szCs w:val="20"/>
          <w:lang w:val="es-CO"/>
        </w:rPr>
        <w:t xml:space="preserve">dispuesto </w:t>
      </w:r>
      <w:r w:rsidR="00413369" w:rsidRPr="1514B61A">
        <w:rPr>
          <w:rFonts w:ascii="Arial" w:eastAsia="Arial" w:hAnsi="Arial" w:cs="Arial"/>
          <w:sz w:val="20"/>
          <w:szCs w:val="20"/>
          <w:lang w:val="es-CO"/>
        </w:rPr>
        <w:t xml:space="preserve">por la </w:t>
      </w:r>
      <w:r w:rsidR="00E41DBB" w:rsidRPr="1514B61A">
        <w:rPr>
          <w:rFonts w:ascii="Arial" w:eastAsia="Arial" w:hAnsi="Arial" w:cs="Arial"/>
          <w:sz w:val="20"/>
          <w:szCs w:val="20"/>
          <w:lang w:val="es-CO"/>
        </w:rPr>
        <w:t>Entidad</w:t>
      </w:r>
      <w:r w:rsidR="00413369" w:rsidRPr="1514B61A">
        <w:rPr>
          <w:rFonts w:ascii="Arial" w:eastAsia="Arial" w:hAnsi="Arial" w:cs="Arial"/>
          <w:sz w:val="20"/>
          <w:szCs w:val="20"/>
          <w:lang w:val="es-CO"/>
        </w:rPr>
        <w:t xml:space="preserve"> en el numeral </w:t>
      </w:r>
      <w:r w:rsidR="000C1A61" w:rsidRPr="1514B61A">
        <w:rPr>
          <w:rFonts w:ascii="Arial" w:eastAsia="Arial" w:hAnsi="Arial" w:cs="Arial"/>
          <w:sz w:val="20"/>
          <w:szCs w:val="20"/>
          <w:lang w:val="es-CO"/>
        </w:rPr>
        <w:t>2</w:t>
      </w:r>
      <w:r w:rsidR="005D456C" w:rsidRPr="1514B61A">
        <w:rPr>
          <w:rFonts w:ascii="Arial" w:eastAsia="Arial" w:hAnsi="Arial" w:cs="Arial"/>
          <w:sz w:val="20"/>
          <w:szCs w:val="20"/>
          <w:lang w:val="es-CO"/>
        </w:rPr>
        <w:t>.</w:t>
      </w:r>
      <w:r w:rsidR="000C1A61" w:rsidRPr="1514B61A">
        <w:rPr>
          <w:rFonts w:ascii="Arial" w:eastAsia="Arial" w:hAnsi="Arial" w:cs="Arial"/>
          <w:sz w:val="20"/>
          <w:szCs w:val="20"/>
          <w:lang w:val="es-CO"/>
        </w:rPr>
        <w:t>7</w:t>
      </w:r>
      <w:r w:rsidR="00413369" w:rsidRPr="1514B61A">
        <w:rPr>
          <w:rFonts w:ascii="Arial" w:eastAsia="Arial" w:hAnsi="Arial" w:cs="Arial"/>
          <w:sz w:val="20"/>
          <w:szCs w:val="20"/>
          <w:lang w:val="es-CO"/>
        </w:rPr>
        <w:t>. del Pliego de Condiciones.</w:t>
      </w:r>
    </w:p>
    <w:p w14:paraId="6C5A91D5" w14:textId="05AD8696" w:rsidR="00413369" w:rsidRPr="00BA09CA" w:rsidRDefault="00413369">
      <w:pPr>
        <w:pStyle w:val="InviasNormal"/>
        <w:numPr>
          <w:ilvl w:val="0"/>
          <w:numId w:val="46"/>
        </w:numPr>
        <w:jc w:val="both"/>
        <w:rPr>
          <w:rFonts w:ascii="Arial" w:eastAsia="Arial" w:hAnsi="Arial" w:cs="Arial"/>
          <w:sz w:val="20"/>
          <w:szCs w:val="20"/>
          <w:lang w:val="es-CO"/>
        </w:rPr>
      </w:pPr>
      <w:r w:rsidRPr="1514B61A">
        <w:rPr>
          <w:rFonts w:ascii="Arial" w:eastAsia="Arial" w:hAnsi="Arial" w:cs="Arial"/>
          <w:sz w:val="20"/>
          <w:szCs w:val="20"/>
          <w:highlight w:val="lightGray"/>
        </w:rPr>
        <w:t xml:space="preserve">[Incluir cuando la </w:t>
      </w:r>
      <w:r w:rsidR="00E41DBB" w:rsidRPr="1514B61A">
        <w:rPr>
          <w:rFonts w:ascii="Arial" w:eastAsia="Arial" w:hAnsi="Arial" w:cs="Arial"/>
          <w:sz w:val="20"/>
          <w:szCs w:val="20"/>
          <w:highlight w:val="lightGray"/>
          <w:lang w:val="es-CO"/>
        </w:rPr>
        <w:t>Entidad</w:t>
      </w:r>
      <w:r w:rsidRPr="1514B61A">
        <w:rPr>
          <w:rFonts w:ascii="Arial" w:eastAsia="Arial" w:hAnsi="Arial" w:cs="Arial"/>
          <w:sz w:val="20"/>
          <w:szCs w:val="20"/>
          <w:highlight w:val="lightGray"/>
        </w:rPr>
        <w:t xml:space="preserve"> </w:t>
      </w:r>
      <w:r w:rsidRPr="1514B61A">
        <w:rPr>
          <w:rFonts w:ascii="Arial" w:eastAsia="Arial" w:hAnsi="Arial" w:cs="Arial"/>
          <w:sz w:val="20"/>
          <w:szCs w:val="20"/>
          <w:highlight w:val="lightGray"/>
          <w:lang w:val="es-CO"/>
        </w:rPr>
        <w:t xml:space="preserve">no </w:t>
      </w:r>
      <w:r w:rsidRPr="1514B61A">
        <w:rPr>
          <w:rFonts w:ascii="Arial" w:eastAsia="Arial" w:hAnsi="Arial" w:cs="Arial"/>
          <w:sz w:val="20"/>
          <w:szCs w:val="20"/>
          <w:highlight w:val="lightGray"/>
        </w:rPr>
        <w:t>haya establecido la posibilidad de resultar adjudicatario de más de un lote o grupo]</w:t>
      </w:r>
      <w:r w:rsidRPr="1514B61A">
        <w:rPr>
          <w:rFonts w:ascii="Arial" w:eastAsia="Arial" w:hAnsi="Arial" w:cs="Arial"/>
          <w:sz w:val="20"/>
          <w:szCs w:val="20"/>
        </w:rPr>
        <w:t xml:space="preserve"> </w:t>
      </w:r>
      <w:r w:rsidRPr="1514B61A">
        <w:rPr>
          <w:rFonts w:ascii="Arial" w:eastAsia="Arial" w:hAnsi="Arial" w:cs="Arial"/>
          <w:sz w:val="20"/>
          <w:szCs w:val="20"/>
          <w:lang w:val="es-CO"/>
        </w:rPr>
        <w:t xml:space="preserve">El </w:t>
      </w:r>
      <w:r w:rsidR="00276216" w:rsidRPr="1514B61A">
        <w:rPr>
          <w:rFonts w:ascii="Arial" w:eastAsia="Arial" w:hAnsi="Arial" w:cs="Arial"/>
          <w:sz w:val="20"/>
          <w:szCs w:val="20"/>
          <w:lang w:val="es-CO"/>
        </w:rPr>
        <w:t>P</w:t>
      </w:r>
      <w:r w:rsidRPr="1514B61A">
        <w:rPr>
          <w:rFonts w:ascii="Arial" w:eastAsia="Arial" w:hAnsi="Arial" w:cs="Arial"/>
          <w:sz w:val="20"/>
          <w:szCs w:val="20"/>
          <w:lang w:val="es-CO"/>
        </w:rPr>
        <w:t xml:space="preserve">roponente </w:t>
      </w:r>
      <w:r w:rsidR="00557ABD" w:rsidRPr="1514B61A">
        <w:rPr>
          <w:rFonts w:ascii="Arial" w:eastAsia="Arial" w:hAnsi="Arial" w:cs="Arial"/>
          <w:sz w:val="20"/>
          <w:szCs w:val="20"/>
          <w:lang w:val="es-CO"/>
        </w:rPr>
        <w:t xml:space="preserve">seleccionado </w:t>
      </w:r>
      <w:r w:rsidRPr="1514B61A">
        <w:rPr>
          <w:rFonts w:ascii="Arial" w:eastAsia="Arial" w:hAnsi="Arial" w:cs="Arial"/>
          <w:sz w:val="20"/>
          <w:szCs w:val="20"/>
          <w:lang w:val="es-CO"/>
        </w:rPr>
        <w:t xml:space="preserve">debe incluirse en los demás </w:t>
      </w:r>
      <w:r w:rsidR="0070246F" w:rsidRPr="1514B61A">
        <w:rPr>
          <w:rFonts w:ascii="Arial" w:eastAsia="Arial" w:hAnsi="Arial" w:cs="Arial"/>
          <w:sz w:val="20"/>
          <w:szCs w:val="20"/>
          <w:lang w:val="es-CO"/>
        </w:rPr>
        <w:t>ó</w:t>
      </w:r>
      <w:r w:rsidRPr="1514B61A">
        <w:rPr>
          <w:rFonts w:ascii="Arial" w:eastAsia="Arial" w:hAnsi="Arial" w:cs="Arial"/>
          <w:sz w:val="20"/>
          <w:szCs w:val="20"/>
          <w:lang w:val="es-CO"/>
        </w:rPr>
        <w:t xml:space="preserve">rdenes de elegibilidad en los cuales se encuentre habilitado y de resultar ubicado en el primer orden de elegibilidad de estos lotes o grupos, se adjudicará al </w:t>
      </w:r>
      <w:r w:rsidR="00444A42" w:rsidRPr="1514B61A">
        <w:rPr>
          <w:rFonts w:ascii="Arial" w:eastAsia="Arial" w:hAnsi="Arial" w:cs="Arial"/>
          <w:sz w:val="20"/>
          <w:szCs w:val="20"/>
          <w:lang w:val="es-CO"/>
        </w:rPr>
        <w:t>P</w:t>
      </w:r>
      <w:r w:rsidRPr="1514B61A">
        <w:rPr>
          <w:rFonts w:ascii="Arial" w:eastAsia="Arial" w:hAnsi="Arial" w:cs="Arial"/>
          <w:sz w:val="20"/>
          <w:szCs w:val="20"/>
          <w:lang w:val="es-CO"/>
        </w:rPr>
        <w:t xml:space="preserve">roponente </w:t>
      </w:r>
      <w:r w:rsidR="00E741D8" w:rsidRPr="1514B61A">
        <w:rPr>
          <w:rFonts w:ascii="Arial" w:eastAsia="Arial" w:hAnsi="Arial" w:cs="Arial"/>
          <w:sz w:val="20"/>
          <w:szCs w:val="20"/>
          <w:lang w:val="es-CO"/>
        </w:rPr>
        <w:t xml:space="preserve">instalado </w:t>
      </w:r>
      <w:r w:rsidRPr="1514B61A">
        <w:rPr>
          <w:rFonts w:ascii="Arial" w:eastAsia="Arial" w:hAnsi="Arial" w:cs="Arial"/>
          <w:sz w:val="20"/>
          <w:szCs w:val="20"/>
          <w:lang w:val="es-CO"/>
        </w:rPr>
        <w:t>en el segundo orden de elegibilidad y así sucesivamente. En los eventos en los cuales no existan</w:t>
      </w:r>
      <w:r w:rsidR="00557ABD" w:rsidRPr="1514B61A">
        <w:rPr>
          <w:rFonts w:ascii="Arial" w:eastAsia="Arial" w:hAnsi="Arial" w:cs="Arial"/>
          <w:sz w:val="20"/>
          <w:szCs w:val="20"/>
          <w:lang w:val="es-CO"/>
        </w:rPr>
        <w:t xml:space="preserve"> más</w:t>
      </w:r>
      <w:r w:rsidRPr="1514B61A">
        <w:rPr>
          <w:rFonts w:ascii="Arial" w:eastAsia="Arial" w:hAnsi="Arial" w:cs="Arial"/>
          <w:sz w:val="20"/>
          <w:szCs w:val="20"/>
          <w:lang w:val="es-CO"/>
        </w:rPr>
        <w:t xml:space="preserve"> </w:t>
      </w:r>
      <w:r w:rsidR="00444A42" w:rsidRPr="1514B61A">
        <w:rPr>
          <w:rFonts w:ascii="Arial" w:eastAsia="Arial" w:hAnsi="Arial" w:cs="Arial"/>
          <w:sz w:val="20"/>
          <w:szCs w:val="20"/>
          <w:lang w:val="es-CO"/>
        </w:rPr>
        <w:t>P</w:t>
      </w:r>
      <w:r w:rsidRPr="1514B61A">
        <w:rPr>
          <w:rFonts w:ascii="Arial" w:eastAsia="Arial" w:hAnsi="Arial" w:cs="Arial"/>
          <w:sz w:val="20"/>
          <w:szCs w:val="20"/>
          <w:lang w:val="es-CO"/>
        </w:rPr>
        <w:t>roponentes a quienes adjudicar los lotes o</w:t>
      </w:r>
      <w:r w:rsidR="00E73092" w:rsidRPr="1514B61A">
        <w:rPr>
          <w:rFonts w:ascii="Arial" w:eastAsia="Arial" w:hAnsi="Arial" w:cs="Arial"/>
          <w:sz w:val="20"/>
          <w:szCs w:val="20"/>
          <w:lang w:val="es-CO"/>
        </w:rPr>
        <w:t xml:space="preserve"> los</w:t>
      </w:r>
      <w:r w:rsidRPr="1514B61A">
        <w:rPr>
          <w:rFonts w:ascii="Arial" w:eastAsia="Arial" w:hAnsi="Arial" w:cs="Arial"/>
          <w:sz w:val="20"/>
          <w:szCs w:val="20"/>
          <w:lang w:val="es-CO"/>
        </w:rPr>
        <w:t xml:space="preserve"> grupos restantes del </w:t>
      </w:r>
      <w:r w:rsidR="00444A42" w:rsidRPr="1514B61A">
        <w:rPr>
          <w:rFonts w:ascii="Arial" w:eastAsia="Arial" w:hAnsi="Arial" w:cs="Arial"/>
          <w:sz w:val="20"/>
          <w:szCs w:val="20"/>
          <w:lang w:val="es-CO"/>
        </w:rPr>
        <w:t>P</w:t>
      </w:r>
      <w:r w:rsidRPr="1514B61A">
        <w:rPr>
          <w:rFonts w:ascii="Arial" w:eastAsia="Arial" w:hAnsi="Arial" w:cs="Arial"/>
          <w:sz w:val="20"/>
          <w:szCs w:val="20"/>
          <w:lang w:val="es-CO"/>
        </w:rPr>
        <w:t xml:space="preserve">roceso de </w:t>
      </w:r>
      <w:r w:rsidR="00444A42" w:rsidRPr="1514B61A">
        <w:rPr>
          <w:rFonts w:ascii="Arial" w:eastAsia="Arial" w:hAnsi="Arial" w:cs="Arial"/>
          <w:sz w:val="20"/>
          <w:szCs w:val="20"/>
          <w:lang w:val="es-CO"/>
        </w:rPr>
        <w:t>C</w:t>
      </w:r>
      <w:r w:rsidRPr="1514B61A">
        <w:rPr>
          <w:rFonts w:ascii="Arial" w:eastAsia="Arial" w:hAnsi="Arial" w:cs="Arial"/>
          <w:sz w:val="20"/>
          <w:szCs w:val="20"/>
          <w:lang w:val="es-CO"/>
        </w:rPr>
        <w:t xml:space="preserve">ontratación, se podrá adjudicar a un mismo </w:t>
      </w:r>
      <w:r w:rsidR="00444A42" w:rsidRPr="1514B61A">
        <w:rPr>
          <w:rFonts w:ascii="Arial" w:eastAsia="Arial" w:hAnsi="Arial" w:cs="Arial"/>
          <w:sz w:val="20"/>
          <w:szCs w:val="20"/>
          <w:lang w:val="es-CO"/>
        </w:rPr>
        <w:t>P</w:t>
      </w:r>
      <w:r w:rsidRPr="1514B61A">
        <w:rPr>
          <w:rFonts w:ascii="Arial" w:eastAsia="Arial" w:hAnsi="Arial" w:cs="Arial"/>
          <w:sz w:val="20"/>
          <w:szCs w:val="20"/>
          <w:lang w:val="es-CO"/>
        </w:rPr>
        <w:t xml:space="preserve">roponente más de dos (2) lotes o grupos, siempre y cuando cumpla con los requisitos establecidos en el </w:t>
      </w:r>
      <w:r w:rsidR="000937C0" w:rsidRPr="1514B61A">
        <w:rPr>
          <w:rFonts w:ascii="Arial" w:eastAsia="Arial" w:hAnsi="Arial" w:cs="Arial"/>
          <w:sz w:val="20"/>
          <w:szCs w:val="20"/>
          <w:lang w:val="es-CO"/>
        </w:rPr>
        <w:t>P</w:t>
      </w:r>
      <w:r w:rsidRPr="1514B61A">
        <w:rPr>
          <w:rFonts w:ascii="Arial" w:eastAsia="Arial" w:hAnsi="Arial" w:cs="Arial"/>
          <w:sz w:val="20"/>
          <w:szCs w:val="20"/>
          <w:lang w:val="es-CO"/>
        </w:rPr>
        <w:t xml:space="preserve">liego de </w:t>
      </w:r>
      <w:r w:rsidR="000937C0" w:rsidRPr="1514B61A">
        <w:rPr>
          <w:rFonts w:ascii="Arial" w:eastAsia="Arial" w:hAnsi="Arial" w:cs="Arial"/>
          <w:sz w:val="20"/>
          <w:szCs w:val="20"/>
          <w:lang w:val="es-CO"/>
        </w:rPr>
        <w:t>C</w:t>
      </w:r>
      <w:r w:rsidRPr="1514B61A">
        <w:rPr>
          <w:rFonts w:ascii="Arial" w:eastAsia="Arial" w:hAnsi="Arial" w:cs="Arial"/>
          <w:sz w:val="20"/>
          <w:szCs w:val="20"/>
          <w:lang w:val="es-CO"/>
        </w:rPr>
        <w:t xml:space="preserve">ondiciones. </w:t>
      </w:r>
    </w:p>
    <w:p w14:paraId="699988EB" w14:textId="10EDB77B" w:rsidR="00413369" w:rsidRPr="00BA09CA" w:rsidRDefault="00413369">
      <w:pPr>
        <w:pStyle w:val="InviasNormal"/>
        <w:numPr>
          <w:ilvl w:val="0"/>
          <w:numId w:val="46"/>
        </w:numPr>
        <w:spacing w:before="0"/>
        <w:jc w:val="both"/>
        <w:rPr>
          <w:rFonts w:ascii="Arial" w:eastAsia="Arial" w:hAnsi="Arial" w:cs="Arial"/>
          <w:sz w:val="20"/>
          <w:szCs w:val="20"/>
          <w:lang w:val="es-CO"/>
        </w:rPr>
      </w:pPr>
      <w:r w:rsidRPr="00BA09CA">
        <w:rPr>
          <w:rFonts w:ascii="Arial" w:eastAsia="Arial" w:hAnsi="Arial" w:cs="Arial"/>
          <w:sz w:val="20"/>
          <w:szCs w:val="20"/>
          <w:highlight w:val="lightGray"/>
          <w:lang w:val="es-CO"/>
        </w:rPr>
        <w:t xml:space="preserve">[Incluir cuando la </w:t>
      </w:r>
      <w:r w:rsidR="00E41DBB" w:rsidRPr="00BA09CA">
        <w:rPr>
          <w:rFonts w:ascii="Arial" w:eastAsia="Arial" w:hAnsi="Arial" w:cs="Arial"/>
          <w:sz w:val="20"/>
          <w:szCs w:val="20"/>
          <w:highlight w:val="lightGray"/>
          <w:lang w:val="es-CO"/>
        </w:rPr>
        <w:t>Entidad</w:t>
      </w:r>
      <w:r w:rsidRPr="00BA09CA">
        <w:rPr>
          <w:rFonts w:ascii="Arial" w:eastAsia="Arial" w:hAnsi="Arial" w:cs="Arial"/>
          <w:sz w:val="20"/>
          <w:szCs w:val="20"/>
          <w:highlight w:val="lightGray"/>
          <w:lang w:val="es-CO"/>
        </w:rPr>
        <w:t xml:space="preserve"> </w:t>
      </w:r>
      <w:r w:rsidR="00557ABD" w:rsidRPr="00BA09CA">
        <w:rPr>
          <w:rFonts w:ascii="Arial" w:eastAsia="Arial" w:hAnsi="Arial" w:cs="Arial"/>
          <w:sz w:val="20"/>
          <w:szCs w:val="20"/>
          <w:highlight w:val="lightGray"/>
          <w:lang w:val="es-CO"/>
        </w:rPr>
        <w:t>establezca</w:t>
      </w:r>
      <w:r w:rsidRPr="00BA09CA">
        <w:rPr>
          <w:rFonts w:ascii="Arial" w:eastAsia="Arial" w:hAnsi="Arial" w:cs="Arial"/>
          <w:sz w:val="20"/>
          <w:szCs w:val="20"/>
          <w:highlight w:val="lightGray"/>
          <w:lang w:val="es-CO"/>
        </w:rPr>
        <w:t xml:space="preserve"> la posibilidad de resultar adjudicatario de más de un lote o grupo]</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verificará que el </w:t>
      </w:r>
      <w:r w:rsidR="00444A42" w:rsidRPr="00BA09CA">
        <w:rPr>
          <w:rFonts w:ascii="Arial" w:eastAsia="Arial" w:hAnsi="Arial" w:cs="Arial"/>
          <w:sz w:val="20"/>
          <w:szCs w:val="20"/>
          <w:lang w:val="es-CO"/>
        </w:rPr>
        <w:t>P</w:t>
      </w:r>
      <w:r w:rsidRPr="00BA09CA">
        <w:rPr>
          <w:rFonts w:ascii="Arial" w:eastAsia="Arial" w:hAnsi="Arial" w:cs="Arial"/>
          <w:sz w:val="20"/>
          <w:szCs w:val="20"/>
          <w:lang w:val="es-CO"/>
        </w:rPr>
        <w:t>roponente cumpl</w:t>
      </w:r>
      <w:r w:rsidR="00444A42" w:rsidRPr="00BA09CA">
        <w:rPr>
          <w:rFonts w:ascii="Arial" w:eastAsia="Arial" w:hAnsi="Arial" w:cs="Arial"/>
          <w:sz w:val="20"/>
          <w:szCs w:val="20"/>
          <w:lang w:val="es-CO"/>
        </w:rPr>
        <w:t>a</w:t>
      </w:r>
      <w:r w:rsidRPr="00BA09CA">
        <w:rPr>
          <w:rFonts w:ascii="Arial" w:eastAsia="Arial" w:hAnsi="Arial" w:cs="Arial"/>
          <w:sz w:val="20"/>
          <w:szCs w:val="20"/>
          <w:lang w:val="es-CO"/>
        </w:rPr>
        <w:t xml:space="preserve"> con el capital de trabajo para resultar adjudicatario de un lote o grupo adicional.</w:t>
      </w:r>
    </w:p>
    <w:p w14:paraId="5DC7A774" w14:textId="509D466A" w:rsidR="00413369" w:rsidRPr="00BA09CA" w:rsidRDefault="00413369">
      <w:pPr>
        <w:pStyle w:val="InviasNormal"/>
        <w:numPr>
          <w:ilvl w:val="0"/>
          <w:numId w:val="46"/>
        </w:numPr>
        <w:spacing w:before="0"/>
        <w:jc w:val="both"/>
        <w:rPr>
          <w:rFonts w:ascii="Arial" w:eastAsiaTheme="minorEastAsia" w:hAnsi="Arial" w:cs="Arial"/>
          <w:sz w:val="20"/>
          <w:szCs w:val="20"/>
          <w:lang w:val="es-CO"/>
        </w:rPr>
      </w:pPr>
      <w:r w:rsidRPr="00BA09CA">
        <w:rPr>
          <w:rFonts w:ascii="Arial" w:eastAsia="Arial" w:hAnsi="Arial" w:cs="Arial"/>
          <w:sz w:val="20"/>
          <w:szCs w:val="20"/>
          <w:lang w:val="es-CO"/>
        </w:rPr>
        <w:lastRenderedPageBreak/>
        <w:t xml:space="preserve">El </w:t>
      </w:r>
      <w:r w:rsidR="00444A4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Pr="00BA09CA">
        <w:rPr>
          <w:rFonts w:ascii="Arial" w:eastAsia="Arial" w:hAnsi="Arial" w:cs="Arial"/>
          <w:sz w:val="20"/>
          <w:szCs w:val="20"/>
        </w:rPr>
        <w:t xml:space="preserve"> debe indicar en el</w:t>
      </w:r>
      <w:r w:rsidR="003A28CF" w:rsidRPr="00BA09CA">
        <w:rPr>
          <w:rFonts w:ascii="Arial" w:eastAsia="Arial" w:hAnsi="Arial" w:cs="Arial"/>
          <w:sz w:val="20"/>
          <w:szCs w:val="20"/>
          <w:lang w:val="es-MX"/>
        </w:rPr>
        <w:t xml:space="preserve"> “Formato 1 – Carta de presentación de la oferta”</w:t>
      </w:r>
      <w:r w:rsidRPr="00BA09CA">
        <w:rPr>
          <w:rFonts w:ascii="Arial" w:hAnsi="Arial" w:cs="Arial"/>
          <w:sz w:val="20"/>
          <w:szCs w:val="20"/>
          <w:lang w:val="es-MX"/>
        </w:rPr>
        <w:t xml:space="preserve"> y en el</w:t>
      </w:r>
      <w:r w:rsidR="003A28CF" w:rsidRPr="00BA09CA">
        <w:rPr>
          <w:rFonts w:ascii="Arial" w:hAnsi="Arial" w:cs="Arial"/>
          <w:sz w:val="20"/>
          <w:szCs w:val="20"/>
          <w:lang w:val="es-MX"/>
        </w:rPr>
        <w:t xml:space="preserve"> “Formato 2 – Conformación de Proponente Plural”</w:t>
      </w:r>
      <w:r w:rsidRPr="00BA09CA">
        <w:rPr>
          <w:rFonts w:ascii="Arial" w:hAnsi="Arial" w:cs="Arial"/>
          <w:sz w:val="20"/>
          <w:szCs w:val="20"/>
        </w:rPr>
        <w:t>, el lote</w:t>
      </w:r>
      <w:r w:rsidR="00144632">
        <w:rPr>
          <w:rFonts w:ascii="Arial" w:hAnsi="Arial" w:cs="Arial"/>
          <w:sz w:val="20"/>
          <w:szCs w:val="20"/>
          <w:lang w:val="es-CO"/>
        </w:rPr>
        <w:t>/grupo</w:t>
      </w:r>
      <w:r w:rsidRPr="00BA09CA">
        <w:rPr>
          <w:rFonts w:ascii="Arial" w:hAnsi="Arial" w:cs="Arial"/>
          <w:sz w:val="20"/>
          <w:szCs w:val="20"/>
        </w:rPr>
        <w:t xml:space="preserve"> o</w:t>
      </w:r>
      <w:r>
        <w:rPr>
          <w:rFonts w:ascii="Arial" w:hAnsi="Arial" w:cs="Arial"/>
          <w:sz w:val="20"/>
          <w:szCs w:val="20"/>
          <w:lang w:val="es-CO"/>
        </w:rPr>
        <w:t xml:space="preserve"> </w:t>
      </w:r>
      <w:r w:rsidR="00144632">
        <w:rPr>
          <w:rFonts w:ascii="Arial" w:hAnsi="Arial" w:cs="Arial"/>
          <w:sz w:val="20"/>
          <w:szCs w:val="20"/>
          <w:lang w:val="es-CO"/>
        </w:rPr>
        <w:t>los</w:t>
      </w:r>
      <w:r w:rsidRPr="00BA09CA">
        <w:rPr>
          <w:rFonts w:ascii="Arial" w:hAnsi="Arial" w:cs="Arial"/>
          <w:sz w:val="20"/>
          <w:szCs w:val="20"/>
        </w:rPr>
        <w:t xml:space="preserve"> lotes</w:t>
      </w:r>
      <w:r w:rsidR="00144632">
        <w:rPr>
          <w:rFonts w:ascii="Arial" w:hAnsi="Arial" w:cs="Arial"/>
          <w:sz w:val="20"/>
          <w:szCs w:val="20"/>
          <w:lang w:val="es-CO"/>
        </w:rPr>
        <w:t>/grupos</w:t>
      </w:r>
      <w:r w:rsidRPr="00BA09CA">
        <w:rPr>
          <w:rFonts w:ascii="Arial" w:hAnsi="Arial" w:cs="Arial"/>
          <w:sz w:val="20"/>
          <w:szCs w:val="20"/>
        </w:rPr>
        <w:t xml:space="preserve"> a los cuales </w:t>
      </w:r>
      <w:r w:rsidR="00694EF3">
        <w:rPr>
          <w:rFonts w:ascii="Arial" w:hAnsi="Arial" w:cs="Arial"/>
          <w:sz w:val="20"/>
          <w:szCs w:val="20"/>
          <w:lang w:val="es-ES"/>
        </w:rPr>
        <w:t xml:space="preserve">allega </w:t>
      </w:r>
      <w:r w:rsidRPr="00BA09CA">
        <w:rPr>
          <w:rFonts w:ascii="Arial" w:hAnsi="Arial" w:cs="Arial"/>
          <w:sz w:val="20"/>
          <w:szCs w:val="20"/>
        </w:rPr>
        <w:t>oferta</w:t>
      </w:r>
      <w:r w:rsidRPr="00BA09CA">
        <w:rPr>
          <w:rFonts w:ascii="Arial" w:hAnsi="Arial" w:cs="Arial"/>
          <w:sz w:val="20"/>
          <w:szCs w:val="20"/>
          <w:lang w:val="es-MX"/>
        </w:rPr>
        <w:t>.</w:t>
      </w:r>
    </w:p>
    <w:p w14:paraId="13445401" w14:textId="321F54A4" w:rsidR="001B40C4" w:rsidRPr="00BA09CA" w:rsidRDefault="001B40C4">
      <w:pPr>
        <w:pStyle w:val="InviasNormal"/>
        <w:numPr>
          <w:ilvl w:val="0"/>
          <w:numId w:val="46"/>
        </w:numPr>
        <w:spacing w:before="0"/>
        <w:jc w:val="both"/>
        <w:rPr>
          <w:rFonts w:ascii="Arial" w:eastAsiaTheme="minorEastAsia" w:hAnsi="Arial" w:cs="Arial"/>
          <w:sz w:val="20"/>
          <w:szCs w:val="20"/>
          <w:lang w:val="es-CO"/>
        </w:rPr>
      </w:pPr>
      <w:r w:rsidRPr="00BA09CA">
        <w:rPr>
          <w:rFonts w:ascii="Arial" w:hAnsi="Arial" w:cs="Arial"/>
          <w:sz w:val="20"/>
          <w:szCs w:val="20"/>
          <w:lang w:val="es-MX"/>
        </w:rPr>
        <w:t>Para definir</w:t>
      </w:r>
      <w:r w:rsidR="001055DE" w:rsidRPr="00BA09CA">
        <w:rPr>
          <w:rFonts w:ascii="Arial" w:hAnsi="Arial" w:cs="Arial"/>
          <w:sz w:val="20"/>
          <w:szCs w:val="20"/>
          <w:lang w:val="es-MX"/>
        </w:rPr>
        <w:t xml:space="preserve"> el método de ponderación de la oferta se aplicarán las reglas definidas en el numeral 4.1. de este documento.</w:t>
      </w:r>
    </w:p>
    <w:p w14:paraId="18D085E7" w14:textId="535DE68A" w:rsidR="00D40CA0" w:rsidRPr="00BA09CA" w:rsidRDefault="00D40CA0" w:rsidP="006F0A1B">
      <w:pPr>
        <w:pStyle w:val="Entidad-Capitulo"/>
      </w:pPr>
      <w:bookmarkStart w:id="475" w:name="_Toc424219486"/>
      <w:bookmarkStart w:id="476" w:name="_Toc505100173"/>
      <w:bookmarkStart w:id="477" w:name="_Toc508648265"/>
      <w:bookmarkStart w:id="478" w:name="_Toc508984049"/>
      <w:bookmarkStart w:id="479" w:name="_Toc509843880"/>
      <w:bookmarkStart w:id="480" w:name="_Toc511924788"/>
      <w:bookmarkStart w:id="481" w:name="_Toc517187334"/>
      <w:bookmarkStart w:id="482" w:name="_Toc520226877"/>
      <w:bookmarkStart w:id="483" w:name="_Toc520297847"/>
      <w:bookmarkStart w:id="484" w:name="_Toc520317112"/>
      <w:bookmarkStart w:id="485" w:name="_Toc533083715"/>
      <w:bookmarkStart w:id="486" w:name="_Toc35616134"/>
      <w:bookmarkStart w:id="487" w:name="_Toc35616244"/>
      <w:bookmarkStart w:id="488" w:name="_Toc36979686"/>
      <w:bookmarkStart w:id="489" w:name="_Toc40113339"/>
      <w:bookmarkStart w:id="490" w:name="_Toc228376717"/>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14:paraId="1642A04D" w14:textId="1A84518E" w:rsidR="00867470" w:rsidRPr="00BA09CA" w:rsidRDefault="00867470">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w:t>
      </w:r>
      <w:r w:rsidR="00FC51DE">
        <w:rPr>
          <w:rFonts w:ascii="Arial" w:eastAsia="Arial" w:hAnsi="Arial" w:cs="Arial"/>
          <w:sz w:val="20"/>
          <w:szCs w:val="20"/>
          <w:lang w:val="es-CO"/>
        </w:rPr>
        <w:t>establecido</w:t>
      </w:r>
      <w:r w:rsidRPr="00BA09CA">
        <w:rPr>
          <w:rFonts w:ascii="Arial" w:eastAsia="Arial" w:hAnsi="Arial" w:cs="Arial"/>
          <w:sz w:val="20"/>
          <w:szCs w:val="20"/>
          <w:lang w:val="es-CO"/>
        </w:rPr>
        <w:t xml:space="preserve">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2BA61CE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7719C821" w:rsidR="003F7947" w:rsidRPr="00BA09CA" w:rsidRDefault="003F7947">
      <w:pPr>
        <w:pStyle w:val="InviasNormal"/>
        <w:jc w:val="both"/>
        <w:rPr>
          <w:rFonts w:ascii="Arial" w:eastAsia="Arial" w:hAnsi="Arial" w:cs="Arial"/>
          <w:sz w:val="20"/>
          <w:szCs w:val="20"/>
          <w:lang w:val="es-CO"/>
        </w:rPr>
      </w:pPr>
      <w:r w:rsidRPr="1514B61A">
        <w:rPr>
          <w:rFonts w:ascii="Arial" w:eastAsia="Arial" w:hAnsi="Arial" w:cs="Arial"/>
          <w:sz w:val="20"/>
          <w:szCs w:val="20"/>
          <w:lang w:val="es-CO"/>
        </w:rPr>
        <w:t xml:space="preserve">De conformidad con la normativa aplicable, la </w:t>
      </w:r>
      <w:r w:rsidR="00E41DBB" w:rsidRPr="1514B61A">
        <w:rPr>
          <w:rFonts w:ascii="Arial" w:eastAsia="Arial" w:hAnsi="Arial" w:cs="Arial"/>
          <w:sz w:val="20"/>
          <w:szCs w:val="20"/>
          <w:lang w:val="es-CO"/>
        </w:rPr>
        <w:t>Entidad</w:t>
      </w:r>
      <w:r w:rsidRPr="1514B61A">
        <w:rPr>
          <w:rFonts w:ascii="Arial" w:eastAsia="Arial" w:hAnsi="Arial" w:cs="Arial"/>
          <w:sz w:val="20"/>
          <w:szCs w:val="20"/>
          <w:lang w:val="es-CO"/>
        </w:rPr>
        <w:t xml:space="preserve"> realizará la verificación de </w:t>
      </w:r>
      <w:r w:rsidR="00907871" w:rsidRPr="1514B61A">
        <w:rPr>
          <w:rFonts w:ascii="Arial" w:eastAsia="Arial" w:hAnsi="Arial" w:cs="Arial"/>
          <w:sz w:val="20"/>
          <w:szCs w:val="20"/>
          <w:lang w:val="es-CO"/>
        </w:rPr>
        <w:t>r</w:t>
      </w:r>
      <w:r w:rsidRPr="1514B61A">
        <w:rPr>
          <w:rFonts w:ascii="Arial" w:eastAsia="Arial" w:hAnsi="Arial" w:cs="Arial"/>
          <w:sz w:val="20"/>
          <w:szCs w:val="20"/>
          <w:lang w:val="es-CO"/>
        </w:rPr>
        <w:t xml:space="preserve">equisitos </w:t>
      </w:r>
      <w:r w:rsidR="00907871" w:rsidRPr="1514B61A">
        <w:rPr>
          <w:rFonts w:ascii="Arial" w:eastAsia="Arial" w:hAnsi="Arial" w:cs="Arial"/>
          <w:sz w:val="20"/>
          <w:szCs w:val="20"/>
          <w:lang w:val="es-CO"/>
        </w:rPr>
        <w:t>h</w:t>
      </w:r>
      <w:r w:rsidRPr="1514B61A">
        <w:rPr>
          <w:rFonts w:ascii="Arial" w:eastAsia="Arial" w:hAnsi="Arial" w:cs="Arial"/>
          <w:sz w:val="20"/>
          <w:szCs w:val="20"/>
          <w:lang w:val="es-CO"/>
        </w:rPr>
        <w:t xml:space="preserve">abilitantes de los </w:t>
      </w:r>
      <w:r w:rsidR="640FE051" w:rsidRPr="1514B61A">
        <w:rPr>
          <w:rFonts w:ascii="Arial" w:eastAsia="Arial" w:hAnsi="Arial" w:cs="Arial"/>
          <w:sz w:val="20"/>
          <w:szCs w:val="20"/>
          <w:lang w:val="es-CO"/>
        </w:rPr>
        <w:t>P</w:t>
      </w:r>
      <w:r w:rsidR="6A4DC29F" w:rsidRPr="1514B61A">
        <w:rPr>
          <w:rFonts w:ascii="Arial" w:eastAsia="Arial" w:hAnsi="Arial" w:cs="Arial"/>
          <w:sz w:val="20"/>
          <w:szCs w:val="20"/>
          <w:lang w:val="es-CO"/>
        </w:rPr>
        <w:t>roponentes</w:t>
      </w:r>
      <w:r w:rsidRPr="1514B61A">
        <w:rPr>
          <w:rFonts w:ascii="Arial" w:eastAsia="Arial" w:hAnsi="Arial" w:cs="Arial"/>
          <w:sz w:val="20"/>
          <w:szCs w:val="20"/>
          <w:lang w:val="es-CO"/>
        </w:rPr>
        <w:t xml:space="preserve"> (personas naturales o jurídicas nacionales o extranjeras domiciliadas o con </w:t>
      </w:r>
      <w:r w:rsidR="00E3323D" w:rsidRPr="1514B61A">
        <w:rPr>
          <w:rFonts w:ascii="Arial" w:eastAsia="Arial" w:hAnsi="Arial" w:cs="Arial"/>
          <w:sz w:val="20"/>
          <w:szCs w:val="20"/>
          <w:lang w:val="es-CO"/>
        </w:rPr>
        <w:t>S</w:t>
      </w:r>
      <w:r w:rsidRPr="1514B61A">
        <w:rPr>
          <w:rFonts w:ascii="Arial" w:eastAsia="Arial" w:hAnsi="Arial" w:cs="Arial"/>
          <w:sz w:val="20"/>
          <w:szCs w:val="20"/>
          <w:lang w:val="es-CO"/>
        </w:rPr>
        <w:t>ucursal en Colombia</w:t>
      </w:r>
      <w:r w:rsidR="2676ED24" w:rsidRPr="1514B61A">
        <w:rPr>
          <w:rFonts w:ascii="Arial" w:eastAsia="Arial" w:hAnsi="Arial" w:cs="Arial"/>
          <w:sz w:val="20"/>
          <w:szCs w:val="20"/>
          <w:lang w:val="es-CO"/>
        </w:rPr>
        <w:t>, Proponentes Plurales</w:t>
      </w:r>
      <w:r w:rsidRPr="1514B61A">
        <w:rPr>
          <w:rFonts w:ascii="Arial" w:eastAsia="Arial" w:hAnsi="Arial" w:cs="Arial"/>
          <w:sz w:val="20"/>
          <w:szCs w:val="20"/>
          <w:lang w:val="es-CO"/>
        </w:rPr>
        <w:t xml:space="preserve">) con base en la información contenida en el Registro Único de Proponentes (RUP) y los documentos </w:t>
      </w:r>
      <w:r w:rsidR="00FC51DE" w:rsidRPr="1514B61A">
        <w:rPr>
          <w:rFonts w:ascii="Arial" w:eastAsia="Arial" w:hAnsi="Arial" w:cs="Arial"/>
          <w:sz w:val="20"/>
          <w:szCs w:val="20"/>
          <w:lang w:val="es-CO"/>
        </w:rPr>
        <w:t>establecido</w:t>
      </w:r>
      <w:r w:rsidR="00CF422F" w:rsidRPr="1514B61A">
        <w:rPr>
          <w:rFonts w:ascii="Arial" w:eastAsia="Arial" w:hAnsi="Arial" w:cs="Arial"/>
          <w:sz w:val="20"/>
          <w:szCs w:val="20"/>
          <w:lang w:val="es-CO"/>
        </w:rPr>
        <w:t>s</w:t>
      </w:r>
      <w:r w:rsidRPr="1514B61A">
        <w:rPr>
          <w:rFonts w:ascii="Arial" w:eastAsia="Arial" w:hAnsi="Arial" w:cs="Arial"/>
          <w:sz w:val="20"/>
          <w:szCs w:val="20"/>
          <w:lang w:val="es-CO"/>
        </w:rPr>
        <w:t xml:space="preserve"> en </w:t>
      </w:r>
      <w:r w:rsidR="00F464D1" w:rsidRPr="1514B61A">
        <w:rPr>
          <w:rFonts w:ascii="Arial" w:eastAsia="Arial" w:hAnsi="Arial" w:cs="Arial"/>
          <w:sz w:val="20"/>
          <w:szCs w:val="20"/>
          <w:lang w:val="es-CO"/>
        </w:rPr>
        <w:t>los</w:t>
      </w:r>
      <w:r w:rsidRPr="1514B61A">
        <w:rPr>
          <w:rFonts w:ascii="Arial" w:eastAsia="Arial" w:hAnsi="Arial" w:cs="Arial"/>
          <w:sz w:val="20"/>
          <w:szCs w:val="20"/>
          <w:lang w:val="es-CO"/>
        </w:rPr>
        <w:t xml:space="preserve"> </w:t>
      </w:r>
      <w:r w:rsidR="2243DDFF" w:rsidRPr="1514B61A">
        <w:rPr>
          <w:rFonts w:ascii="Arial" w:eastAsia="Arial" w:hAnsi="Arial" w:cs="Arial"/>
          <w:sz w:val="20"/>
          <w:szCs w:val="20"/>
          <w:lang w:val="es-CO"/>
        </w:rPr>
        <w:t>D</w:t>
      </w:r>
      <w:r w:rsidR="6A4DC29F" w:rsidRPr="1514B61A">
        <w:rPr>
          <w:rFonts w:ascii="Arial" w:eastAsia="Arial" w:hAnsi="Arial" w:cs="Arial"/>
          <w:sz w:val="20"/>
          <w:szCs w:val="20"/>
          <w:lang w:val="es-CO"/>
        </w:rPr>
        <w:t>ocumento</w:t>
      </w:r>
      <w:r w:rsidR="00F464D1" w:rsidRPr="1514B61A">
        <w:rPr>
          <w:rFonts w:ascii="Arial" w:eastAsia="Arial" w:hAnsi="Arial" w:cs="Arial"/>
          <w:sz w:val="20"/>
          <w:szCs w:val="20"/>
          <w:lang w:val="es-CO"/>
        </w:rPr>
        <w:t>s</w:t>
      </w:r>
      <w:r w:rsidR="6A4DC29F" w:rsidRPr="1514B61A">
        <w:rPr>
          <w:rFonts w:ascii="Arial" w:eastAsia="Arial" w:hAnsi="Arial" w:cs="Arial"/>
          <w:sz w:val="20"/>
          <w:szCs w:val="20"/>
          <w:lang w:val="es-CO"/>
        </w:rPr>
        <w:t xml:space="preserve"> </w:t>
      </w:r>
      <w:r w:rsidR="1051280B" w:rsidRPr="1514B61A">
        <w:rPr>
          <w:rFonts w:ascii="Arial" w:eastAsia="Arial" w:hAnsi="Arial" w:cs="Arial"/>
          <w:sz w:val="20"/>
          <w:szCs w:val="20"/>
          <w:lang w:val="es-CO"/>
        </w:rPr>
        <w:t>T</w:t>
      </w:r>
      <w:r w:rsidR="6A4DC29F" w:rsidRPr="1514B61A">
        <w:rPr>
          <w:rFonts w:ascii="Arial" w:eastAsia="Arial" w:hAnsi="Arial" w:cs="Arial"/>
          <w:sz w:val="20"/>
          <w:szCs w:val="20"/>
          <w:lang w:val="es-CO"/>
        </w:rPr>
        <w:t>ipo</w:t>
      </w:r>
      <w:r w:rsidRPr="1514B61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491" w:name="_Toc508384708"/>
      <w:bookmarkStart w:id="492" w:name="_Toc508385148"/>
      <w:bookmarkStart w:id="493" w:name="_Toc508385205"/>
      <w:bookmarkStart w:id="494" w:name="_Toc508385268"/>
      <w:bookmarkStart w:id="495" w:name="_Toc508463028"/>
      <w:bookmarkStart w:id="496" w:name="_Toc508384709"/>
      <w:bookmarkStart w:id="497" w:name="_Toc508385149"/>
      <w:bookmarkStart w:id="498" w:name="_Toc508385206"/>
      <w:bookmarkStart w:id="499" w:name="_Toc508385269"/>
      <w:bookmarkStart w:id="500" w:name="_Toc508463029"/>
      <w:bookmarkStart w:id="501" w:name="_Toc508384710"/>
      <w:bookmarkStart w:id="502" w:name="_Toc508385150"/>
      <w:bookmarkStart w:id="503" w:name="_Toc508385207"/>
      <w:bookmarkStart w:id="504" w:name="_Toc508385270"/>
      <w:bookmarkStart w:id="505" w:name="_Toc508463030"/>
      <w:bookmarkStart w:id="506" w:name="_Toc508648266"/>
      <w:bookmarkStart w:id="507" w:name="_Toc508984050"/>
      <w:bookmarkStart w:id="508" w:name="_Toc509843881"/>
      <w:bookmarkStart w:id="509" w:name="_Toc511924789"/>
      <w:bookmarkStart w:id="510" w:name="_Toc520226878"/>
      <w:bookmarkStart w:id="511" w:name="_Toc520297848"/>
      <w:bookmarkStart w:id="512" w:name="_Toc520317113"/>
      <w:bookmarkStart w:id="513" w:name="_Toc533083716"/>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2224A2AD" w14:textId="0B2E3CE0" w:rsidR="00D40CA0" w:rsidRPr="00BA09CA" w:rsidRDefault="00552C86">
      <w:pPr>
        <w:pStyle w:val="Capitulo2"/>
        <w:spacing w:line="240" w:lineRule="auto"/>
        <w:rPr>
          <w:rFonts w:eastAsia="Arial"/>
        </w:rPr>
      </w:pPr>
      <w:bookmarkStart w:id="514" w:name="_Toc35616245"/>
      <w:bookmarkStart w:id="515" w:name="_Toc40113340"/>
      <w:bookmarkStart w:id="516" w:name="_Toc228376718"/>
      <w:r w:rsidRPr="00BA09CA">
        <w:rPr>
          <w:rFonts w:eastAsia="Arial"/>
        </w:rPr>
        <w:t xml:space="preserve">3.1 </w:t>
      </w:r>
      <w:r w:rsidR="008A63CF" w:rsidRPr="00BA09CA">
        <w:rPr>
          <w:rFonts w:eastAsia="Arial"/>
        </w:rPr>
        <w:t>G</w:t>
      </w:r>
      <w:r w:rsidR="00D40CA0" w:rsidRPr="00BA09CA">
        <w:rPr>
          <w:rFonts w:eastAsia="Arial"/>
        </w:rPr>
        <w:t>ENERALIDADES</w:t>
      </w:r>
      <w:bookmarkEnd w:id="506"/>
      <w:bookmarkEnd w:id="507"/>
      <w:bookmarkEnd w:id="508"/>
      <w:bookmarkEnd w:id="509"/>
      <w:bookmarkEnd w:id="510"/>
      <w:bookmarkEnd w:id="511"/>
      <w:bookmarkEnd w:id="512"/>
      <w:bookmarkEnd w:id="513"/>
      <w:bookmarkEnd w:id="514"/>
      <w:bookmarkEnd w:id="515"/>
      <w:bookmarkEnd w:id="516"/>
    </w:p>
    <w:p w14:paraId="5732D5A3" w14:textId="3155D5E8" w:rsidR="00D40CA0" w:rsidRPr="00BA09CA" w:rsidRDefault="00D40CA0">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57B5B1F5" w:rsidR="00D40CA0" w:rsidRPr="00BA09CA" w:rsidRDefault="00D40CA0">
      <w:pPr>
        <w:pStyle w:val="InviasNormal"/>
        <w:numPr>
          <w:ilvl w:val="0"/>
          <w:numId w:val="4"/>
        </w:numPr>
        <w:jc w:val="both"/>
        <w:rPr>
          <w:rFonts w:ascii="Arial" w:eastAsia="Arial" w:hAnsi="Arial" w:cs="Arial"/>
          <w:sz w:val="20"/>
          <w:szCs w:val="20"/>
          <w:lang w:val="es-CO"/>
        </w:rPr>
      </w:pPr>
      <w:r w:rsidRPr="1514B61A">
        <w:rPr>
          <w:rFonts w:ascii="Arial" w:eastAsia="Arial" w:hAnsi="Arial" w:cs="Arial"/>
          <w:sz w:val="20"/>
          <w:szCs w:val="20"/>
          <w:lang w:val="es-CO"/>
        </w:rPr>
        <w:t>En</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el</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caso</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de</w:t>
      </w:r>
      <w:r w:rsidR="002644ED" w:rsidRPr="1514B61A">
        <w:rPr>
          <w:rFonts w:ascii="Arial" w:eastAsia="Arial" w:hAnsi="Arial" w:cs="Arial"/>
          <w:sz w:val="20"/>
          <w:szCs w:val="20"/>
          <w:lang w:val="es-CO"/>
        </w:rPr>
        <w:t xml:space="preserve"> </w:t>
      </w:r>
      <w:r w:rsidR="6AB7EB7C" w:rsidRPr="1514B61A">
        <w:rPr>
          <w:rFonts w:ascii="Arial" w:eastAsia="Arial" w:hAnsi="Arial" w:cs="Arial"/>
          <w:sz w:val="20"/>
          <w:szCs w:val="20"/>
          <w:lang w:val="es-CO"/>
        </w:rPr>
        <w:t>P</w:t>
      </w:r>
      <w:r w:rsidR="10591425" w:rsidRPr="1514B61A">
        <w:rPr>
          <w:rFonts w:ascii="Arial" w:eastAsia="Arial" w:hAnsi="Arial" w:cs="Arial"/>
          <w:sz w:val="20"/>
          <w:szCs w:val="20"/>
          <w:lang w:val="es-CO"/>
        </w:rPr>
        <w:t>roponentes</w:t>
      </w:r>
      <w:r w:rsidR="0BD86E17" w:rsidRPr="1514B61A">
        <w:rPr>
          <w:rFonts w:ascii="Arial" w:eastAsia="Arial" w:hAnsi="Arial" w:cs="Arial"/>
          <w:sz w:val="20"/>
          <w:szCs w:val="20"/>
          <w:lang w:val="es-CO"/>
        </w:rPr>
        <w:t xml:space="preserve"> </w:t>
      </w:r>
      <w:r w:rsidR="7FF8749D" w:rsidRPr="1514B61A">
        <w:rPr>
          <w:rFonts w:ascii="Arial" w:eastAsia="Arial" w:hAnsi="Arial" w:cs="Arial"/>
          <w:sz w:val="20"/>
          <w:szCs w:val="20"/>
          <w:lang w:val="es-CO"/>
        </w:rPr>
        <w:t>P</w:t>
      </w:r>
      <w:r w:rsidR="10591425" w:rsidRPr="1514B61A">
        <w:rPr>
          <w:rFonts w:ascii="Arial" w:eastAsia="Arial" w:hAnsi="Arial" w:cs="Arial"/>
          <w:sz w:val="20"/>
          <w:szCs w:val="20"/>
          <w:lang w:val="es-CO"/>
        </w:rPr>
        <w:t>lurales,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los</w:t>
      </w:r>
      <w:r w:rsidR="002644ED" w:rsidRPr="1514B61A">
        <w:rPr>
          <w:rFonts w:ascii="Arial" w:eastAsia="Arial" w:hAnsi="Arial" w:cs="Arial"/>
          <w:sz w:val="20"/>
          <w:szCs w:val="20"/>
          <w:lang w:val="es-CO"/>
        </w:rPr>
        <w:t xml:space="preserve"> </w:t>
      </w:r>
      <w:r w:rsidR="00433EF2" w:rsidRPr="1514B61A">
        <w:rPr>
          <w:rFonts w:ascii="Arial" w:eastAsia="Arial" w:hAnsi="Arial" w:cs="Arial"/>
          <w:sz w:val="20"/>
          <w:szCs w:val="20"/>
          <w:lang w:val="es-CO"/>
        </w:rPr>
        <w:t>r</w:t>
      </w:r>
      <w:r w:rsidRPr="1514B61A">
        <w:rPr>
          <w:rFonts w:ascii="Arial" w:eastAsia="Arial" w:hAnsi="Arial" w:cs="Arial"/>
          <w:sz w:val="20"/>
          <w:szCs w:val="20"/>
          <w:lang w:val="es-CO"/>
        </w:rPr>
        <w:t>equisitos</w:t>
      </w:r>
      <w:r w:rsidR="002644ED" w:rsidRPr="1514B61A">
        <w:rPr>
          <w:rFonts w:ascii="Arial" w:eastAsia="Arial" w:hAnsi="Arial" w:cs="Arial"/>
          <w:sz w:val="20"/>
          <w:szCs w:val="20"/>
          <w:lang w:val="es-CO"/>
        </w:rPr>
        <w:t xml:space="preserve"> </w:t>
      </w:r>
      <w:r w:rsidR="00433EF2" w:rsidRPr="1514B61A">
        <w:rPr>
          <w:rFonts w:ascii="Arial" w:eastAsia="Arial" w:hAnsi="Arial" w:cs="Arial"/>
          <w:sz w:val="20"/>
          <w:szCs w:val="20"/>
          <w:lang w:val="es-CO"/>
        </w:rPr>
        <w:t>h</w:t>
      </w:r>
      <w:r w:rsidRPr="1514B61A">
        <w:rPr>
          <w:rFonts w:ascii="Arial" w:eastAsia="Arial" w:hAnsi="Arial" w:cs="Arial"/>
          <w:sz w:val="20"/>
          <w:szCs w:val="20"/>
          <w:lang w:val="es-CO"/>
        </w:rPr>
        <w:t>abilitantes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serán</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acreditados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por</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cada</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uno</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de</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los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integrantes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de</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la</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figura</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asociativ</w:t>
      </w:r>
      <w:r w:rsidR="00A26A59" w:rsidRPr="1514B61A">
        <w:rPr>
          <w:rFonts w:ascii="Arial" w:eastAsia="Arial" w:hAnsi="Arial" w:cs="Arial"/>
          <w:sz w:val="20"/>
          <w:szCs w:val="20"/>
          <w:lang w:val="es-CO"/>
        </w:rPr>
        <w:t>a</w:t>
      </w:r>
      <w:r w:rsidR="00907871" w:rsidRPr="1514B61A">
        <w:rPr>
          <w:rFonts w:ascii="Arial" w:eastAsia="Arial" w:hAnsi="Arial" w:cs="Arial"/>
          <w:sz w:val="20"/>
          <w:szCs w:val="20"/>
          <w:lang w:val="es-CO"/>
        </w:rPr>
        <w:t xml:space="preserve">, salvo que se </w:t>
      </w:r>
      <w:r w:rsidR="004B587D" w:rsidRPr="1514B61A">
        <w:rPr>
          <w:rFonts w:ascii="Arial" w:eastAsia="Arial" w:hAnsi="Arial" w:cs="Arial"/>
          <w:sz w:val="20"/>
          <w:szCs w:val="20"/>
          <w:lang w:val="es-CO"/>
        </w:rPr>
        <w:t>entienda</w:t>
      </w:r>
      <w:r w:rsidR="00907871" w:rsidRPr="1514B61A">
        <w:rPr>
          <w:rFonts w:ascii="Arial" w:eastAsia="Arial" w:hAnsi="Arial" w:cs="Arial"/>
          <w:sz w:val="20"/>
          <w:szCs w:val="20"/>
          <w:lang w:val="es-CO"/>
        </w:rPr>
        <w:t xml:space="preserve"> algo distinto y, en todo caso,</w:t>
      </w:r>
      <w:r w:rsidR="000609F8" w:rsidRPr="1514B61A">
        <w:rPr>
          <w:rFonts w:ascii="Arial" w:eastAsia="Arial" w:hAnsi="Arial" w:cs="Arial"/>
          <w:sz w:val="20"/>
          <w:szCs w:val="20"/>
          <w:lang w:val="es-CO"/>
        </w:rPr>
        <w:t xml:space="preserve"> </w:t>
      </w:r>
      <w:r w:rsidR="00D41074" w:rsidRPr="1514B61A">
        <w:rPr>
          <w:rFonts w:ascii="Arial" w:eastAsia="Arial" w:hAnsi="Arial" w:cs="Arial"/>
          <w:sz w:val="20"/>
          <w:szCs w:val="20"/>
          <w:lang w:val="es-CO"/>
        </w:rPr>
        <w:t>de acuerdo con las reglas de</w:t>
      </w:r>
      <w:r w:rsidR="00AE5E8F" w:rsidRPr="1514B61A">
        <w:rPr>
          <w:rFonts w:ascii="Arial" w:eastAsia="Arial" w:hAnsi="Arial" w:cs="Arial"/>
          <w:sz w:val="20"/>
          <w:szCs w:val="20"/>
          <w:lang w:val="es-CO"/>
        </w:rPr>
        <w:t>l</w:t>
      </w:r>
      <w:r w:rsidR="00D41074" w:rsidRPr="1514B61A">
        <w:rPr>
          <w:rFonts w:ascii="Arial" w:eastAsia="Arial" w:hAnsi="Arial" w:cs="Arial"/>
          <w:sz w:val="20"/>
          <w:szCs w:val="20"/>
          <w:lang w:val="es-CO"/>
        </w:rPr>
        <w:t xml:space="preserve"> </w:t>
      </w:r>
      <w:r w:rsidR="0C727CF5" w:rsidRPr="1514B61A">
        <w:rPr>
          <w:rFonts w:ascii="Arial" w:eastAsia="Arial" w:hAnsi="Arial" w:cs="Arial"/>
          <w:sz w:val="20"/>
          <w:szCs w:val="20"/>
          <w:lang w:val="es-CO"/>
        </w:rPr>
        <w:t>P</w:t>
      </w:r>
      <w:r w:rsidR="6775851C" w:rsidRPr="1514B61A">
        <w:rPr>
          <w:rFonts w:ascii="Arial" w:eastAsia="Arial" w:hAnsi="Arial" w:cs="Arial"/>
          <w:sz w:val="20"/>
          <w:szCs w:val="20"/>
          <w:lang w:val="es-CO"/>
        </w:rPr>
        <w:t>liego</w:t>
      </w:r>
      <w:r w:rsidR="00D41074" w:rsidRPr="1514B61A">
        <w:rPr>
          <w:rFonts w:ascii="Arial" w:eastAsia="Arial" w:hAnsi="Arial" w:cs="Arial"/>
          <w:sz w:val="20"/>
          <w:szCs w:val="20"/>
          <w:lang w:val="es-CO"/>
        </w:rPr>
        <w:t xml:space="preserve"> de </w:t>
      </w:r>
      <w:r w:rsidR="43313F1C" w:rsidRPr="1514B61A">
        <w:rPr>
          <w:rFonts w:ascii="Arial" w:eastAsia="Arial" w:hAnsi="Arial" w:cs="Arial"/>
          <w:sz w:val="20"/>
          <w:szCs w:val="20"/>
          <w:lang w:val="es-CO"/>
        </w:rPr>
        <w:t>C</w:t>
      </w:r>
      <w:r w:rsidR="6775851C" w:rsidRPr="1514B61A">
        <w:rPr>
          <w:rFonts w:ascii="Arial" w:eastAsia="Arial" w:hAnsi="Arial" w:cs="Arial"/>
          <w:sz w:val="20"/>
          <w:szCs w:val="20"/>
          <w:lang w:val="es-CO"/>
        </w:rPr>
        <w:t>ondiciones</w:t>
      </w:r>
      <w:r w:rsidR="00D41074" w:rsidRPr="1514B61A">
        <w:rPr>
          <w:rFonts w:ascii="Arial" w:eastAsia="Arial" w:hAnsi="Arial" w:cs="Arial"/>
          <w:sz w:val="20"/>
          <w:szCs w:val="20"/>
          <w:lang w:val="es-CO"/>
        </w:rPr>
        <w:t>.</w:t>
      </w:r>
    </w:p>
    <w:p w14:paraId="6A1A0993" w14:textId="0AA494B2" w:rsidR="00D40CA0" w:rsidRPr="00BA09CA" w:rsidRDefault="6888B38E">
      <w:pPr>
        <w:pStyle w:val="InviasNormal"/>
        <w:numPr>
          <w:ilvl w:val="0"/>
          <w:numId w:val="4"/>
        </w:numPr>
        <w:jc w:val="both"/>
        <w:rPr>
          <w:rFonts w:ascii="Arial" w:eastAsia="Arial" w:hAnsi="Arial" w:cs="Arial"/>
          <w:sz w:val="20"/>
          <w:szCs w:val="20"/>
          <w:lang w:val="es-CO"/>
        </w:rPr>
      </w:pPr>
      <w:r w:rsidRPr="1514B61A">
        <w:rPr>
          <w:rFonts w:ascii="Arial" w:eastAsia="Arial" w:hAnsi="Arial" w:cs="Arial"/>
          <w:sz w:val="20"/>
          <w:szCs w:val="20"/>
          <w:lang w:val="es-CO"/>
        </w:rPr>
        <w:t xml:space="preserve">Todos los </w:t>
      </w:r>
      <w:r w:rsidR="000BF31F" w:rsidRPr="1514B61A">
        <w:rPr>
          <w:rFonts w:ascii="Arial" w:eastAsia="Arial" w:hAnsi="Arial" w:cs="Arial"/>
          <w:sz w:val="20"/>
          <w:szCs w:val="20"/>
          <w:lang w:val="es-CO"/>
        </w:rPr>
        <w:t>P</w:t>
      </w:r>
      <w:r w:rsidRPr="1514B61A">
        <w:rPr>
          <w:rFonts w:ascii="Arial" w:eastAsia="Arial" w:hAnsi="Arial" w:cs="Arial"/>
          <w:sz w:val="20"/>
          <w:szCs w:val="20"/>
          <w:lang w:val="es-CO"/>
        </w:rPr>
        <w:t xml:space="preserve">roponentes deben diligenciar el “Formato 3 - Experiencia” y </w:t>
      </w:r>
      <w:r w:rsidR="4D52A96F" w:rsidRPr="1514B61A">
        <w:rPr>
          <w:rFonts w:ascii="Arial" w:eastAsia="Arial" w:hAnsi="Arial" w:cs="Arial"/>
          <w:sz w:val="20"/>
          <w:szCs w:val="20"/>
          <w:lang w:val="es-CO"/>
        </w:rPr>
        <w:t>l</w:t>
      </w:r>
      <w:r w:rsidR="4AF76C5E" w:rsidRPr="1514B61A">
        <w:rPr>
          <w:rFonts w:ascii="Arial" w:eastAsia="Arial" w:hAnsi="Arial" w:cs="Arial"/>
          <w:sz w:val="20"/>
          <w:szCs w:val="20"/>
          <w:lang w:val="es-CO"/>
        </w:rPr>
        <w:t>os</w:t>
      </w:r>
      <w:r w:rsidR="21782B49" w:rsidRPr="1514B61A">
        <w:rPr>
          <w:rFonts w:ascii="Arial" w:eastAsia="Arial" w:hAnsi="Arial" w:cs="Arial"/>
          <w:sz w:val="20"/>
          <w:szCs w:val="20"/>
          <w:lang w:val="es-CO"/>
        </w:rPr>
        <w:t xml:space="preserve"> </w:t>
      </w:r>
      <w:r w:rsidR="5082E6BA" w:rsidRPr="1514B61A">
        <w:rPr>
          <w:rFonts w:ascii="Arial" w:eastAsia="Arial" w:hAnsi="Arial" w:cs="Arial"/>
          <w:sz w:val="20"/>
          <w:szCs w:val="20"/>
          <w:lang w:val="es-CO"/>
        </w:rPr>
        <w:t>P</w:t>
      </w:r>
      <w:r w:rsidR="21782B49" w:rsidRPr="1514B61A">
        <w:rPr>
          <w:rFonts w:ascii="Arial" w:eastAsia="Arial" w:hAnsi="Arial" w:cs="Arial"/>
          <w:sz w:val="20"/>
          <w:szCs w:val="20"/>
          <w:lang w:val="es-CO"/>
        </w:rPr>
        <w:t>roponentes</w:t>
      </w:r>
      <w:r w:rsidR="00FB06B9" w:rsidRPr="1514B61A">
        <w:rPr>
          <w:rFonts w:ascii="Arial" w:eastAsia="Arial" w:hAnsi="Arial" w:cs="Arial"/>
          <w:sz w:val="20"/>
          <w:szCs w:val="20"/>
          <w:lang w:val="es-CO"/>
        </w:rPr>
        <w:t xml:space="preserve"> extranjeros sin domicilio o sin </w:t>
      </w:r>
      <w:r w:rsidR="005940B1" w:rsidRPr="1514B61A">
        <w:rPr>
          <w:rFonts w:ascii="Arial" w:eastAsia="Arial" w:hAnsi="Arial" w:cs="Arial"/>
          <w:sz w:val="20"/>
          <w:szCs w:val="20"/>
          <w:lang w:val="es-CO"/>
        </w:rPr>
        <w:t>S</w:t>
      </w:r>
      <w:r w:rsidR="00FB06B9" w:rsidRPr="1514B61A">
        <w:rPr>
          <w:rFonts w:ascii="Arial" w:eastAsia="Arial" w:hAnsi="Arial" w:cs="Arial"/>
          <w:sz w:val="20"/>
          <w:szCs w:val="20"/>
          <w:lang w:val="es-CO"/>
        </w:rPr>
        <w:t xml:space="preserve">ucursal en Colombia </w:t>
      </w:r>
      <w:r w:rsidR="00D47535" w:rsidRPr="1514B61A">
        <w:rPr>
          <w:rFonts w:ascii="Arial" w:eastAsia="Arial" w:hAnsi="Arial" w:cs="Arial"/>
          <w:sz w:val="20"/>
          <w:szCs w:val="20"/>
          <w:lang w:val="es-CO"/>
        </w:rPr>
        <w:t xml:space="preserve">tendrán que completar </w:t>
      </w:r>
      <w:r w:rsidR="00FB06B9" w:rsidRPr="1514B61A">
        <w:rPr>
          <w:rFonts w:ascii="Arial" w:eastAsia="Arial" w:hAnsi="Arial" w:cs="Arial"/>
          <w:sz w:val="20"/>
          <w:szCs w:val="20"/>
          <w:lang w:val="es-CO"/>
        </w:rPr>
        <w:t>el</w:t>
      </w:r>
      <w:r w:rsidR="004B587D" w:rsidRPr="1514B61A">
        <w:rPr>
          <w:rFonts w:ascii="Arial" w:eastAsia="Arial" w:hAnsi="Arial" w:cs="Arial"/>
          <w:sz w:val="20"/>
          <w:szCs w:val="20"/>
          <w:lang w:val="es-CO"/>
        </w:rPr>
        <w:t xml:space="preserve"> “Formato 4 – Capacidad financiera y organizacional (personas naturales o jurídicas extranjeras sin domicilio o Sucursal en Colombia)”</w:t>
      </w:r>
      <w:r w:rsidR="00FB06B9" w:rsidRPr="1514B61A">
        <w:rPr>
          <w:rFonts w:ascii="Arial" w:eastAsia="Arial" w:hAnsi="Arial" w:cs="Arial"/>
          <w:sz w:val="20"/>
          <w:szCs w:val="20"/>
          <w:lang w:val="es-CO"/>
        </w:rPr>
        <w:t xml:space="preserve"> y adjuntar los soportes que ahí se definen</w:t>
      </w:r>
      <w:r w:rsidR="00D40CA0" w:rsidRPr="1514B61A">
        <w:rPr>
          <w:rFonts w:ascii="Arial" w:eastAsia="Arial" w:hAnsi="Arial" w:cs="Arial"/>
          <w:sz w:val="20"/>
          <w:szCs w:val="20"/>
          <w:lang w:val="es-CO"/>
        </w:rPr>
        <w:t>.</w:t>
      </w:r>
      <w:r w:rsidR="002644ED" w:rsidRPr="1514B61A">
        <w:rPr>
          <w:rFonts w:ascii="Arial" w:eastAsia="Arial" w:hAnsi="Arial" w:cs="Arial"/>
          <w:sz w:val="20"/>
          <w:szCs w:val="20"/>
          <w:lang w:val="es-CO"/>
        </w:rPr>
        <w:t xml:space="preserve"> </w:t>
      </w:r>
    </w:p>
    <w:p w14:paraId="4951177A" w14:textId="30950B7A" w:rsidR="00B022FD" w:rsidRPr="00BA09CA" w:rsidRDefault="00655553">
      <w:pPr>
        <w:pStyle w:val="InviasNormal"/>
        <w:numPr>
          <w:ilvl w:val="0"/>
          <w:numId w:val="4"/>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r w:rsidR="433EF35F" w:rsidRPr="00BA09CA">
        <w:rPr>
          <w:rFonts w:ascii="Arial" w:eastAsia="Arial" w:hAnsi="Arial" w:cs="Arial"/>
          <w:sz w:val="20"/>
          <w:szCs w:val="20"/>
        </w:rPr>
        <w:t>ontratación.</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originalmente </w:t>
      </w:r>
      <w:r w:rsidR="0053086A">
        <w:rPr>
          <w:rFonts w:ascii="Arial" w:eastAsia="Arial" w:hAnsi="Arial" w:cs="Arial"/>
          <w:sz w:val="20"/>
          <w:szCs w:val="20"/>
          <w:lang w:val="es-ES"/>
        </w:rPr>
        <w:t>determinad</w:t>
      </w:r>
      <w:r w:rsidR="008560CD">
        <w:rPr>
          <w:rFonts w:ascii="Arial" w:eastAsia="Arial" w:hAnsi="Arial" w:cs="Arial"/>
          <w:sz w:val="20"/>
          <w:szCs w:val="20"/>
          <w:lang w:val="es-ES"/>
        </w:rPr>
        <w:t>a</w:t>
      </w:r>
      <w:r w:rsidR="0053086A">
        <w:rPr>
          <w:rFonts w:ascii="Arial" w:eastAsia="Arial" w:hAnsi="Arial" w:cs="Arial"/>
          <w:sz w:val="20"/>
          <w:szCs w:val="20"/>
          <w:lang w:val="es-ES"/>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00006014">
        <w:rPr>
          <w:rFonts w:ascii="Arial" w:eastAsia="Arial" w:hAnsi="Arial" w:cs="Arial"/>
          <w:sz w:val="20"/>
          <w:szCs w:val="20"/>
          <w:lang w:val="es-CO"/>
        </w:rPr>
        <w:t>C</w:t>
      </w:r>
      <w:r w:rsidR="433EF35F" w:rsidRPr="00BA09CA">
        <w:rPr>
          <w:rFonts w:ascii="Arial" w:eastAsia="Arial" w:hAnsi="Arial" w:cs="Arial"/>
          <w:sz w:val="20"/>
          <w:szCs w:val="20"/>
        </w:rPr>
        <w:t>ondiciones</w:t>
      </w:r>
      <w:r w:rsidRPr="00BA09CA">
        <w:rPr>
          <w:rFonts w:ascii="Arial" w:eastAsia="Arial" w:hAnsi="Arial" w:cs="Arial"/>
          <w:sz w:val="20"/>
          <w:szCs w:val="20"/>
          <w:lang w:val="es-CO"/>
        </w:rPr>
        <w:t>.</w:t>
      </w:r>
    </w:p>
    <w:p w14:paraId="78572A1A" w14:textId="00E34B2B" w:rsidR="00D40CA0" w:rsidRPr="00BA09CA" w:rsidRDefault="00552C86">
      <w:pPr>
        <w:pStyle w:val="Capitulo2"/>
        <w:spacing w:line="240" w:lineRule="auto"/>
        <w:rPr>
          <w:rFonts w:eastAsia="Arial"/>
        </w:rPr>
      </w:pPr>
      <w:bookmarkStart w:id="517" w:name="_Toc508648267"/>
      <w:bookmarkStart w:id="518" w:name="_Toc508984051"/>
      <w:bookmarkStart w:id="519" w:name="_Toc509843882"/>
      <w:bookmarkStart w:id="520" w:name="_Toc511924790"/>
      <w:bookmarkStart w:id="521" w:name="_Toc520226879"/>
      <w:bookmarkStart w:id="522" w:name="_Toc520297849"/>
      <w:bookmarkStart w:id="523" w:name="_Toc520317114"/>
      <w:bookmarkStart w:id="524" w:name="_Toc533083717"/>
      <w:bookmarkStart w:id="525" w:name="_Toc35616246"/>
      <w:bookmarkStart w:id="526" w:name="_Toc40113341"/>
      <w:bookmarkStart w:id="527" w:name="_Toc228376719"/>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17"/>
      <w:bookmarkEnd w:id="518"/>
      <w:bookmarkEnd w:id="519"/>
      <w:bookmarkEnd w:id="520"/>
      <w:bookmarkEnd w:id="521"/>
      <w:bookmarkEnd w:id="522"/>
      <w:bookmarkEnd w:id="523"/>
      <w:bookmarkEnd w:id="524"/>
      <w:bookmarkEnd w:id="525"/>
      <w:bookmarkEnd w:id="526"/>
      <w:bookmarkEnd w:id="527"/>
      <w:r w:rsidR="002644ED" w:rsidRPr="00BA09CA">
        <w:rPr>
          <w:rFonts w:eastAsia="Arial"/>
        </w:rPr>
        <w:t xml:space="preserve"> </w:t>
      </w:r>
    </w:p>
    <w:p w14:paraId="42F72447" w14:textId="437C0610"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lastRenderedPageBreak/>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0493DAFF" w:rsidR="00D40CA0" w:rsidRPr="00BA09CA" w:rsidRDefault="00D40CA0">
      <w:pPr>
        <w:numPr>
          <w:ilvl w:val="0"/>
          <w:numId w:val="19"/>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297816">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69282F9E" w:rsidR="00EC655B"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celebra</w:t>
      </w:r>
      <w:r w:rsidR="00297816">
        <w:rPr>
          <w:rFonts w:ascii="Arial" w:hAnsi="Arial" w:cs="Arial"/>
          <w:sz w:val="20"/>
          <w:szCs w:val="20"/>
          <w:lang w:eastAsia="es-ES"/>
        </w:rPr>
        <w:t>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ejecu</w:t>
      </w:r>
      <w:r w:rsidR="00297816">
        <w:rPr>
          <w:rFonts w:ascii="Arial" w:hAnsi="Arial" w:cs="Arial"/>
          <w:sz w:val="20"/>
          <w:szCs w:val="20"/>
          <w:lang w:eastAsia="es-ES"/>
        </w:rPr>
        <w:t xml:space="preserve">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297816">
        <w:rPr>
          <w:rFonts w:ascii="Arial" w:hAnsi="Arial" w:cs="Arial"/>
          <w:sz w:val="20"/>
          <w:szCs w:val="20"/>
          <w:lang w:eastAsia="es-ES"/>
        </w:rPr>
        <w:t>c</w:t>
      </w:r>
      <w:r w:rsidR="10591425" w:rsidRPr="00BA09CA">
        <w:rPr>
          <w:rFonts w:ascii="Arial" w:hAnsi="Arial" w:cs="Arial"/>
          <w:sz w:val="20"/>
          <w:szCs w:val="20"/>
          <w:lang w:eastAsia="es-ES"/>
        </w:rPr>
        <w:t>ontrato</w:t>
      </w:r>
      <w:r w:rsidRPr="00BA09CA">
        <w:rPr>
          <w:rFonts w:ascii="Arial" w:hAnsi="Arial" w:cs="Arial"/>
          <w:sz w:val="20"/>
          <w:szCs w:val="20"/>
          <w:lang w:eastAsia="es-ES"/>
        </w:rPr>
        <w:t>.</w:t>
      </w:r>
    </w:p>
    <w:p w14:paraId="398FB8E3" w14:textId="354DA6A7" w:rsidR="007821A2" w:rsidRPr="00BA09CA" w:rsidRDefault="007821A2">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297816">
        <w:rPr>
          <w:rFonts w:ascii="Arial" w:hAnsi="Arial" w:cs="Arial"/>
          <w:sz w:val="20"/>
          <w:szCs w:val="20"/>
        </w:rPr>
        <w:t>C</w:t>
      </w:r>
      <w:r w:rsidR="005120E8" w:rsidRPr="00BA09CA">
        <w:rPr>
          <w:rFonts w:ascii="Arial" w:hAnsi="Arial" w:cs="Arial"/>
          <w:sz w:val="20"/>
          <w:szCs w:val="20"/>
        </w:rPr>
        <w:t xml:space="preserve">onflicto de </w:t>
      </w:r>
      <w:r w:rsidR="00297816">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0E60788" w:rsidR="00CD384F"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1514B61A">
        <w:rPr>
          <w:rFonts w:ascii="Arial" w:hAnsi="Arial" w:cs="Arial"/>
          <w:sz w:val="20"/>
          <w:szCs w:val="20"/>
          <w:lang w:eastAsia="es-ES"/>
        </w:rPr>
        <w:t>No</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estar</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reportado</w:t>
      </w:r>
      <w:r w:rsidR="0085656E" w:rsidRPr="1514B61A">
        <w:rPr>
          <w:rFonts w:ascii="Arial" w:hAnsi="Arial" w:cs="Arial"/>
          <w:sz w:val="20"/>
          <w:szCs w:val="20"/>
          <w:lang w:eastAsia="es-ES"/>
        </w:rPr>
        <w:t>s</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en</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el</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último</w:t>
      </w:r>
      <w:r w:rsidR="002644ED" w:rsidRPr="1514B61A">
        <w:rPr>
          <w:rFonts w:ascii="Arial" w:eastAsia="Arial,Times New Roman" w:hAnsi="Arial" w:cs="Arial"/>
          <w:sz w:val="20"/>
          <w:szCs w:val="20"/>
          <w:lang w:eastAsia="es-ES"/>
        </w:rPr>
        <w:t xml:space="preserve"> </w:t>
      </w:r>
      <w:r w:rsidR="008318C9" w:rsidRPr="1514B61A">
        <w:rPr>
          <w:rFonts w:ascii="Arial" w:hAnsi="Arial" w:cs="Arial"/>
          <w:sz w:val="20"/>
          <w:szCs w:val="20"/>
          <w:lang w:eastAsia="es-ES"/>
        </w:rPr>
        <w:t>b</w:t>
      </w:r>
      <w:r w:rsidRPr="1514B61A">
        <w:rPr>
          <w:rFonts w:ascii="Arial" w:hAnsi="Arial" w:cs="Arial"/>
          <w:sz w:val="20"/>
          <w:szCs w:val="20"/>
          <w:lang w:eastAsia="es-ES"/>
        </w:rPr>
        <w:t>oletín</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de</w:t>
      </w:r>
      <w:r w:rsidR="002644ED" w:rsidRPr="1514B61A">
        <w:rPr>
          <w:rFonts w:ascii="Arial" w:eastAsia="Arial,Times New Roman" w:hAnsi="Arial" w:cs="Arial"/>
          <w:sz w:val="20"/>
          <w:szCs w:val="20"/>
          <w:lang w:eastAsia="es-ES"/>
        </w:rPr>
        <w:t xml:space="preserve"> </w:t>
      </w:r>
      <w:r w:rsidR="008318C9" w:rsidRPr="1514B61A">
        <w:rPr>
          <w:rFonts w:ascii="Arial" w:hAnsi="Arial" w:cs="Arial"/>
          <w:sz w:val="20"/>
          <w:szCs w:val="20"/>
          <w:lang w:eastAsia="es-ES"/>
        </w:rPr>
        <w:t>r</w:t>
      </w:r>
      <w:r w:rsidRPr="1514B61A">
        <w:rPr>
          <w:rFonts w:ascii="Arial" w:hAnsi="Arial" w:cs="Arial"/>
          <w:sz w:val="20"/>
          <w:szCs w:val="20"/>
          <w:lang w:eastAsia="es-ES"/>
        </w:rPr>
        <w:t>esponsables</w:t>
      </w:r>
      <w:r w:rsidR="002644ED" w:rsidRPr="1514B61A">
        <w:rPr>
          <w:rFonts w:ascii="Arial" w:eastAsia="Arial,Times New Roman" w:hAnsi="Arial" w:cs="Arial"/>
          <w:sz w:val="20"/>
          <w:szCs w:val="20"/>
          <w:lang w:eastAsia="es-ES"/>
        </w:rPr>
        <w:t xml:space="preserve"> </w:t>
      </w:r>
      <w:r w:rsidR="008318C9" w:rsidRPr="1514B61A">
        <w:rPr>
          <w:rFonts w:ascii="Arial" w:hAnsi="Arial" w:cs="Arial"/>
          <w:sz w:val="20"/>
          <w:szCs w:val="20"/>
          <w:lang w:eastAsia="es-ES"/>
        </w:rPr>
        <w:t>f</w:t>
      </w:r>
      <w:r w:rsidRPr="1514B61A">
        <w:rPr>
          <w:rFonts w:ascii="Arial" w:hAnsi="Arial" w:cs="Arial"/>
          <w:sz w:val="20"/>
          <w:szCs w:val="20"/>
          <w:lang w:eastAsia="es-ES"/>
        </w:rPr>
        <w:t>iscales</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vigente</w:t>
      </w:r>
      <w:r w:rsidR="00611E9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publicado</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por</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la</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Contraloría</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General</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de</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la</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República.</w:t>
      </w:r>
      <w:r w:rsidR="0085656E" w:rsidRPr="1514B61A">
        <w:rPr>
          <w:rFonts w:ascii="Arial" w:hAnsi="Arial" w:cs="Arial"/>
          <w:sz w:val="20"/>
          <w:szCs w:val="20"/>
          <w:lang w:eastAsia="es-ES"/>
        </w:rPr>
        <w:t xml:space="preserve"> Esta disposición aplica para el </w:t>
      </w:r>
      <w:r w:rsidR="6DC45945" w:rsidRPr="1514B61A">
        <w:rPr>
          <w:rFonts w:ascii="Arial" w:hAnsi="Arial" w:cs="Arial"/>
          <w:sz w:val="20"/>
          <w:szCs w:val="20"/>
          <w:lang w:eastAsia="es-ES"/>
        </w:rPr>
        <w:t>P</w:t>
      </w:r>
      <w:r w:rsidR="4C5FFD51" w:rsidRPr="1514B61A">
        <w:rPr>
          <w:rFonts w:ascii="Arial" w:hAnsi="Arial" w:cs="Arial"/>
          <w:sz w:val="20"/>
          <w:szCs w:val="20"/>
          <w:lang w:eastAsia="es-ES"/>
        </w:rPr>
        <w:t>roponente</w:t>
      </w:r>
      <w:r w:rsidR="0085656E" w:rsidRPr="1514B61A">
        <w:rPr>
          <w:rFonts w:ascii="Arial" w:hAnsi="Arial" w:cs="Arial"/>
          <w:sz w:val="20"/>
          <w:szCs w:val="20"/>
          <w:lang w:eastAsia="es-ES"/>
        </w:rPr>
        <w:t xml:space="preserve"> y los integrantes de un </w:t>
      </w:r>
      <w:r w:rsidR="318E0066" w:rsidRPr="1514B61A">
        <w:rPr>
          <w:rFonts w:ascii="Arial" w:hAnsi="Arial" w:cs="Arial"/>
          <w:sz w:val="20"/>
          <w:szCs w:val="20"/>
          <w:lang w:eastAsia="es-ES"/>
        </w:rPr>
        <w:t>P</w:t>
      </w:r>
      <w:r w:rsidR="4C5FFD51" w:rsidRPr="1514B61A">
        <w:rPr>
          <w:rFonts w:ascii="Arial" w:hAnsi="Arial" w:cs="Arial"/>
          <w:sz w:val="20"/>
          <w:szCs w:val="20"/>
          <w:lang w:eastAsia="es-ES"/>
        </w:rPr>
        <w:t xml:space="preserve">roponente </w:t>
      </w:r>
      <w:r w:rsidR="78555178" w:rsidRPr="1514B61A">
        <w:rPr>
          <w:rFonts w:ascii="Arial" w:hAnsi="Arial" w:cs="Arial"/>
          <w:sz w:val="20"/>
          <w:szCs w:val="20"/>
          <w:lang w:eastAsia="es-ES"/>
        </w:rPr>
        <w:t>P</w:t>
      </w:r>
      <w:r w:rsidR="4C5FFD51" w:rsidRPr="1514B61A">
        <w:rPr>
          <w:rFonts w:ascii="Arial" w:hAnsi="Arial" w:cs="Arial"/>
          <w:sz w:val="20"/>
          <w:szCs w:val="20"/>
          <w:lang w:eastAsia="es-ES"/>
        </w:rPr>
        <w:t>lural</w:t>
      </w:r>
      <w:r w:rsidR="0085656E" w:rsidRPr="1514B61A">
        <w:rPr>
          <w:rFonts w:ascii="Arial" w:hAnsi="Arial" w:cs="Arial"/>
          <w:sz w:val="20"/>
          <w:szCs w:val="20"/>
          <w:lang w:eastAsia="es-ES"/>
        </w:rPr>
        <w:t xml:space="preserve"> con domicilio en Colombia. Tratándose de </w:t>
      </w:r>
      <w:r w:rsidR="030FB813" w:rsidRPr="1514B61A">
        <w:rPr>
          <w:rFonts w:ascii="Arial" w:hAnsi="Arial" w:cs="Arial"/>
          <w:sz w:val="20"/>
          <w:szCs w:val="20"/>
          <w:lang w:eastAsia="es-ES"/>
        </w:rPr>
        <w:t>P</w:t>
      </w:r>
      <w:r w:rsidR="4C5FFD51" w:rsidRPr="1514B61A">
        <w:rPr>
          <w:rFonts w:ascii="Arial" w:hAnsi="Arial" w:cs="Arial"/>
          <w:sz w:val="20"/>
          <w:szCs w:val="20"/>
          <w:lang w:eastAsia="es-ES"/>
        </w:rPr>
        <w:t xml:space="preserve">roponentes </w:t>
      </w:r>
      <w:r w:rsidR="67017893" w:rsidRPr="1514B61A">
        <w:rPr>
          <w:rFonts w:ascii="Arial" w:hAnsi="Arial" w:cs="Arial"/>
          <w:sz w:val="20"/>
          <w:szCs w:val="20"/>
          <w:lang w:eastAsia="es-ES"/>
        </w:rPr>
        <w:t>E</w:t>
      </w:r>
      <w:r w:rsidR="4C5FFD51" w:rsidRPr="1514B61A">
        <w:rPr>
          <w:rFonts w:ascii="Arial" w:hAnsi="Arial" w:cs="Arial"/>
          <w:sz w:val="20"/>
          <w:szCs w:val="20"/>
          <w:lang w:eastAsia="es-ES"/>
        </w:rPr>
        <w:t>xtranjeros</w:t>
      </w:r>
      <w:r w:rsidR="0085656E" w:rsidRPr="1514B61A">
        <w:rPr>
          <w:rFonts w:ascii="Arial" w:hAnsi="Arial" w:cs="Arial"/>
          <w:sz w:val="20"/>
          <w:szCs w:val="20"/>
          <w:lang w:eastAsia="es-ES"/>
        </w:rPr>
        <w:t xml:space="preserve"> sin domicilio o sin </w:t>
      </w:r>
      <w:r w:rsidR="002A55C7" w:rsidRPr="1514B61A">
        <w:rPr>
          <w:rFonts w:ascii="Arial" w:hAnsi="Arial" w:cs="Arial"/>
          <w:sz w:val="20"/>
          <w:szCs w:val="20"/>
          <w:lang w:eastAsia="es-ES"/>
        </w:rPr>
        <w:t>S</w:t>
      </w:r>
      <w:r w:rsidR="0085656E" w:rsidRPr="1514B61A">
        <w:rPr>
          <w:rFonts w:ascii="Arial" w:hAnsi="Arial" w:cs="Arial"/>
          <w:sz w:val="20"/>
          <w:szCs w:val="20"/>
          <w:lang w:eastAsia="es-ES"/>
        </w:rPr>
        <w:t>ucursal en Colombia, deberán declarar que no son responsables fiscales por actividades ejercidas en Colombia en el pasado y que no tienen sanciones en Colombia que implique inhabilidad para contratar con el Estado.</w:t>
      </w:r>
    </w:p>
    <w:p w14:paraId="3C87BD68" w14:textId="18A8AFF4"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2A55C7">
        <w:rPr>
          <w:rFonts w:ascii="Arial" w:hAnsi="Arial" w:cs="Arial"/>
          <w:sz w:val="20"/>
          <w:szCs w:val="20"/>
        </w:rPr>
        <w:t>según</w:t>
      </w:r>
      <w:r w:rsidR="002A55C7" w:rsidRPr="00BA09CA">
        <w:rPr>
          <w:rFonts w:ascii="Arial" w:hAnsi="Arial" w:cs="Arial"/>
          <w:sz w:val="20"/>
          <w:szCs w:val="20"/>
        </w:rPr>
        <w:t xml:space="preserve">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w:t>
      </w:r>
      <w:r w:rsidR="005A679B" w:rsidRPr="00BA09CA" w:rsidDel="00A654C4">
        <w:rPr>
          <w:rFonts w:ascii="Arial" w:hAnsi="Arial" w:cs="Arial"/>
          <w:sz w:val="20"/>
          <w:szCs w:val="20"/>
        </w:rPr>
        <w:t xml:space="preserve"> –</w:t>
      </w:r>
      <w:r w:rsidR="00CB4494">
        <w:rPr>
          <w:rFonts w:ascii="Arial" w:hAnsi="Arial" w:cs="Arial"/>
          <w:sz w:val="20"/>
          <w:szCs w:val="20"/>
        </w:rPr>
        <w:t>Código Nacional de Seguridad y Convivencia–.</w:t>
      </w:r>
      <w:bookmarkStart w:id="528" w:name="_Toc508648269"/>
      <w:bookmarkStart w:id="529" w:name="_Toc508984053"/>
      <w:bookmarkStart w:id="530" w:name="_Toc509843884"/>
      <w:bookmarkStart w:id="531" w:name="_Toc511924791"/>
      <w:bookmarkStart w:id="532" w:name="_Toc520226880"/>
      <w:bookmarkStart w:id="533" w:name="_Toc520297850"/>
      <w:bookmarkStart w:id="534" w:name="_Toc520317115"/>
      <w:bookmarkStart w:id="535" w:name="_Toc533083718"/>
    </w:p>
    <w:p w14:paraId="3450239B" w14:textId="531987B4" w:rsidR="00D40CA0" w:rsidRPr="00BA09CA" w:rsidRDefault="00552C86">
      <w:pPr>
        <w:pStyle w:val="Capitulo2"/>
        <w:spacing w:line="240" w:lineRule="auto"/>
        <w:rPr>
          <w:rFonts w:eastAsia="Arial"/>
        </w:rPr>
      </w:pPr>
      <w:bookmarkStart w:id="536" w:name="_Toc35616247"/>
      <w:bookmarkStart w:id="537" w:name="_Toc40113342"/>
      <w:bookmarkStart w:id="538" w:name="_Toc228376720"/>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28"/>
      <w:bookmarkEnd w:id="529"/>
      <w:bookmarkEnd w:id="530"/>
      <w:bookmarkEnd w:id="531"/>
      <w:bookmarkEnd w:id="532"/>
      <w:bookmarkEnd w:id="533"/>
      <w:bookmarkEnd w:id="534"/>
      <w:bookmarkEnd w:id="535"/>
      <w:bookmarkEnd w:id="536"/>
      <w:bookmarkEnd w:id="537"/>
      <w:bookmarkEnd w:id="538"/>
      <w:r w:rsidR="002644ED" w:rsidRPr="00BA09CA">
        <w:rPr>
          <w:rFonts w:eastAsia="Arial"/>
        </w:rPr>
        <w:t xml:space="preserve"> </w:t>
      </w:r>
    </w:p>
    <w:p w14:paraId="59063C35" w14:textId="1928576F" w:rsidR="008C631D" w:rsidRPr="00BA09CA" w:rsidRDefault="00D40CA0">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540A9">
        <w:rPr>
          <w:rFonts w:ascii="Arial" w:hAnsi="Arial" w:cs="Arial"/>
          <w:sz w:val="20"/>
          <w:szCs w:val="20"/>
          <w:lang w:eastAsia="es-ES"/>
        </w:rPr>
        <w:t>integrantes</w:t>
      </w:r>
      <w:r w:rsidR="006540A9"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39" w:name="_Toc45547590"/>
      <w:bookmarkStart w:id="540" w:name="_Toc45870458"/>
      <w:bookmarkStart w:id="541" w:name="_Toc48204145"/>
      <w:bookmarkStart w:id="542" w:name="_Toc52776725"/>
      <w:bookmarkStart w:id="543" w:name="_Toc52777853"/>
      <w:bookmarkStart w:id="544" w:name="_Toc57994244"/>
      <w:bookmarkStart w:id="545" w:name="_Toc45547591"/>
      <w:bookmarkStart w:id="546" w:name="_Toc45870459"/>
      <w:bookmarkStart w:id="547" w:name="_Toc48204146"/>
      <w:bookmarkStart w:id="548" w:name="_Toc52776726"/>
      <w:bookmarkStart w:id="549" w:name="_Toc52777854"/>
      <w:bookmarkStart w:id="550" w:name="_Toc57994245"/>
      <w:bookmarkStart w:id="551" w:name="_Toc45547592"/>
      <w:bookmarkStart w:id="552" w:name="_Toc45870460"/>
      <w:bookmarkStart w:id="553" w:name="_Toc48204147"/>
      <w:bookmarkStart w:id="554" w:name="_Toc52776727"/>
      <w:bookmarkStart w:id="555" w:name="_Toc52777855"/>
      <w:bookmarkStart w:id="556" w:name="_Toc57994246"/>
      <w:bookmarkStart w:id="557" w:name="_Toc45547593"/>
      <w:bookmarkStart w:id="558" w:name="_Toc45870461"/>
      <w:bookmarkStart w:id="559" w:name="_Toc48204148"/>
      <w:bookmarkStart w:id="560" w:name="_Toc52776728"/>
      <w:bookmarkStart w:id="561" w:name="_Toc52777856"/>
      <w:bookmarkStart w:id="562" w:name="_Toc57994247"/>
      <w:bookmarkStart w:id="563" w:name="_Toc35616248"/>
      <w:bookmarkStart w:id="564" w:name="_Toc40113343"/>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157399A8" w14:textId="1DD32E26" w:rsidR="00CB216E" w:rsidRPr="00BA09CA" w:rsidRDefault="00CB216E">
      <w:pPr>
        <w:pStyle w:val="InviasNormal"/>
        <w:numPr>
          <w:ilvl w:val="2"/>
          <w:numId w:val="101"/>
        </w:numPr>
        <w:outlineLvl w:val="2"/>
        <w:rPr>
          <w:rFonts w:ascii="Arial" w:eastAsia="Arial" w:hAnsi="Arial" w:cs="Arial"/>
          <w:b/>
          <w:sz w:val="20"/>
          <w:szCs w:val="16"/>
          <w:lang w:val="es-CO" w:eastAsia="es-CO"/>
        </w:rPr>
      </w:pPr>
      <w:bookmarkStart w:id="565" w:name="_Toc228376721"/>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63"/>
      <w:bookmarkEnd w:id="564"/>
      <w:bookmarkEnd w:id="565"/>
    </w:p>
    <w:p w14:paraId="516BA978" w14:textId="6BFC4847" w:rsidR="00A863CA" w:rsidRPr="00BA09CA" w:rsidRDefault="00A863CA">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3D523AFA" w:rsidR="00A863CA" w:rsidRPr="00BA09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16AD680F" w14:textId="77777777" w:rsidR="00CB4494" w:rsidRPr="00BA09CA" w:rsidRDefault="00CB4494" w:rsidP="00B90E76">
      <w:pPr>
        <w:ind w:left="720"/>
        <w:contextualSpacing/>
        <w:jc w:val="both"/>
        <w:rPr>
          <w:rFonts w:ascii="Arial" w:hAnsi="Arial" w:cs="Arial"/>
          <w:sz w:val="20"/>
          <w:szCs w:val="20"/>
        </w:rPr>
      </w:pPr>
    </w:p>
    <w:p w14:paraId="2C12B67B" w14:textId="77777777" w:rsidR="00CB4494"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CB4494">
        <w:rPr>
          <w:rFonts w:ascii="Arial" w:hAnsi="Arial" w:cs="Arial"/>
          <w:sz w:val="20"/>
          <w:szCs w:val="20"/>
        </w:rPr>
        <w:t xml:space="preserve"> vigente expedida por la autoridad competente. </w:t>
      </w:r>
    </w:p>
    <w:p w14:paraId="0CD35C9D" w14:textId="4386610E" w:rsidR="00A863CA" w:rsidRPr="00BA09CA" w:rsidRDefault="00A863CA" w:rsidP="00B90E76">
      <w:pPr>
        <w:ind w:left="720"/>
        <w:contextualSpacing/>
        <w:jc w:val="both"/>
        <w:rPr>
          <w:rFonts w:ascii="Arial" w:hAnsi="Arial" w:cs="Arial"/>
          <w:sz w:val="20"/>
          <w:szCs w:val="20"/>
        </w:rPr>
      </w:pPr>
    </w:p>
    <w:p w14:paraId="697FDABB" w14:textId="5D94D96C" w:rsidR="002733DA" w:rsidRPr="00BA09CA" w:rsidRDefault="00A863CA">
      <w:pPr>
        <w:numPr>
          <w:ilvl w:val="0"/>
          <w:numId w:val="5"/>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pPr>
        <w:pStyle w:val="InviasNormal"/>
        <w:numPr>
          <w:ilvl w:val="2"/>
          <w:numId w:val="101"/>
        </w:numPr>
        <w:jc w:val="both"/>
        <w:outlineLvl w:val="2"/>
        <w:rPr>
          <w:rFonts w:ascii="Arial" w:eastAsia="Arial" w:hAnsi="Arial" w:cs="Arial"/>
          <w:b/>
          <w:bCs/>
          <w:sz w:val="20"/>
          <w:szCs w:val="20"/>
          <w:lang w:val="es-CO"/>
        </w:rPr>
      </w:pPr>
      <w:bookmarkStart w:id="566" w:name="_Toc35616249"/>
      <w:bookmarkStart w:id="567" w:name="_Toc35616576"/>
      <w:bookmarkStart w:id="568" w:name="_Toc35616250"/>
      <w:bookmarkStart w:id="569" w:name="_Toc40113344"/>
      <w:bookmarkStart w:id="570" w:name="_Toc228376722"/>
      <w:bookmarkEnd w:id="566"/>
      <w:bookmarkEnd w:id="567"/>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568"/>
      <w:bookmarkEnd w:id="569"/>
      <w:bookmarkEnd w:id="570"/>
    </w:p>
    <w:p w14:paraId="270EC94D" w14:textId="3A573D22" w:rsidR="00A863CA" w:rsidRPr="00BA09CA" w:rsidRDefault="00A863CA">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1546359F" w:rsidR="004F712F" w:rsidRPr="00BA09CA" w:rsidRDefault="00A863CA">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DA19E5">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pPr>
        <w:ind w:left="720"/>
        <w:contextualSpacing/>
        <w:jc w:val="both"/>
        <w:rPr>
          <w:rFonts w:ascii="Arial" w:hAnsi="Arial" w:cs="Arial"/>
          <w:sz w:val="20"/>
          <w:szCs w:val="20"/>
        </w:rPr>
      </w:pPr>
    </w:p>
    <w:p w14:paraId="7D4D484A" w14:textId="09856476" w:rsidR="00A863CA" w:rsidRPr="00BA09CA" w:rsidRDefault="004F712F">
      <w:pPr>
        <w:pStyle w:val="Prrafodelista"/>
        <w:numPr>
          <w:ilvl w:val="0"/>
          <w:numId w:val="7"/>
        </w:numPr>
        <w:spacing w:line="240" w:lineRule="auto"/>
        <w:jc w:val="both"/>
        <w:rPr>
          <w:rFonts w:ascii="Arial" w:hAnsi="Arial" w:cs="Arial"/>
          <w:sz w:val="20"/>
          <w:szCs w:val="20"/>
        </w:rPr>
      </w:pPr>
      <w:r w:rsidRPr="1514B61A">
        <w:rPr>
          <w:rFonts w:ascii="Arial" w:eastAsiaTheme="minorEastAsia" w:hAnsi="Arial" w:cs="Arial"/>
          <w:sz w:val="20"/>
          <w:szCs w:val="20"/>
        </w:rPr>
        <w:t>C</w:t>
      </w:r>
      <w:r w:rsidR="00294BC4" w:rsidRPr="1514B61A">
        <w:rPr>
          <w:rFonts w:ascii="Arial" w:eastAsiaTheme="minorEastAsia" w:hAnsi="Arial" w:cs="Arial"/>
          <w:sz w:val="20"/>
          <w:szCs w:val="20"/>
        </w:rPr>
        <w:t>ertificado</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de</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existencia</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y</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representación</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legal</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expedido</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por</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la</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cámara</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de</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comercio</w:t>
      </w:r>
      <w:r w:rsidR="002644ED" w:rsidRPr="1514B61A">
        <w:rPr>
          <w:rFonts w:ascii="Arial" w:eastAsiaTheme="minorEastAsia" w:hAnsi="Arial" w:cs="Arial"/>
          <w:sz w:val="20"/>
          <w:szCs w:val="20"/>
        </w:rPr>
        <w:t xml:space="preserve"> </w:t>
      </w:r>
      <w:r w:rsidR="002E34EE" w:rsidRPr="1514B61A">
        <w:rPr>
          <w:rFonts w:ascii="Arial" w:eastAsiaTheme="minorEastAsia" w:hAnsi="Arial" w:cs="Arial"/>
          <w:sz w:val="20"/>
          <w:szCs w:val="20"/>
        </w:rPr>
        <w:t xml:space="preserve">o autoridad competente </w:t>
      </w:r>
      <w:r w:rsidR="00A863CA" w:rsidRPr="1514B61A">
        <w:rPr>
          <w:rFonts w:ascii="Arial" w:eastAsiaTheme="minorEastAsia" w:hAnsi="Arial" w:cs="Arial"/>
          <w:sz w:val="20"/>
          <w:szCs w:val="20"/>
        </w:rPr>
        <w:t>en</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el</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que</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se</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verificará:</w:t>
      </w:r>
    </w:p>
    <w:p w14:paraId="18DB3D5D" w14:textId="0A5007D9"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r w:rsidRPr="00BA09CA">
        <w:rPr>
          <w:rFonts w:ascii="Arial" w:eastAsia="Arial" w:hAnsi="Arial" w:cs="Arial"/>
          <w:sz w:val="20"/>
          <w:szCs w:val="20"/>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lastRenderedPageBreak/>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sidDel="00A654C4">
        <w:rPr>
          <w:rFonts w:ascii="Arial" w:eastAsia="Arial" w:hAnsi="Arial" w:cs="Arial"/>
          <w:sz w:val="20"/>
          <w:szCs w:val="20"/>
          <w:lang w:val="es-CO"/>
        </w:rPr>
        <w:t xml:space="preserve"> </w:t>
      </w:r>
      <w:r w:rsidRPr="00BA09CA" w:rsidDel="00A654C4">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A654C4">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r w:rsidR="0B891205" w:rsidRPr="00BA09CA">
        <w:rPr>
          <w:rFonts w:ascii="Arial" w:eastAsia="Arial" w:hAnsi="Arial" w:cs="Arial"/>
          <w:sz w:val="20"/>
          <w:szCs w:val="20"/>
        </w:rPr>
        <w:t>ondiciones</w:t>
      </w:r>
      <w:r w:rsidRPr="00BA09CA">
        <w:rPr>
          <w:rFonts w:ascii="Arial" w:eastAsia="Arial" w:hAnsi="Arial" w:cs="Arial"/>
          <w:sz w:val="20"/>
          <w:szCs w:val="20"/>
        </w:rPr>
        <w:t>.</w:t>
      </w:r>
    </w:p>
    <w:p w14:paraId="2DCDE3A4" w14:textId="4544ABAE"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886E155" w:rsidR="00A863CA" w:rsidRPr="00BA09CA" w:rsidRDefault="00907871">
      <w:pPr>
        <w:pStyle w:val="InviasNormal"/>
        <w:numPr>
          <w:ilvl w:val="1"/>
          <w:numId w:val="7"/>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contrato y un año más</w:t>
      </w:r>
      <w:r w:rsidR="00A34093" w:rsidRPr="00BA09CA">
        <w:rPr>
          <w:rFonts w:ascii="Arial" w:eastAsia="Arial" w:hAnsi="Arial" w:cs="Arial"/>
          <w:sz w:val="20"/>
          <w:szCs w:val="20"/>
          <w:lang w:val="es-CO"/>
        </w:rPr>
        <w:t xml:space="preserve">. </w:t>
      </w:r>
    </w:p>
    <w:p w14:paraId="5705725D" w14:textId="1F98191D"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144E1">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4A80433A" w:rsidR="00356914" w:rsidRPr="00BA09CA" w:rsidRDefault="00356914">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191E30A1" w:rsidR="00356914" w:rsidRPr="00BA09CA" w:rsidRDefault="00356914">
      <w:pPr>
        <w:pStyle w:val="Invias-VietaNumerada"/>
        <w:numPr>
          <w:ilvl w:val="1"/>
          <w:numId w:val="7"/>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8F08F5" w:rsidRPr="00BA09CA">
        <w:rPr>
          <w:rFonts w:ascii="Arial" w:eastAsia="Arial" w:hAnsi="Arial" w:cs="Arial"/>
          <w:sz w:val="20"/>
          <w:szCs w:val="20"/>
          <w:lang w:val="x-none"/>
        </w:rPr>
        <w:t>contratos</w:t>
      </w:r>
      <w:r w:rsidRPr="00BA09CA">
        <w:rPr>
          <w:rFonts w:ascii="Arial" w:eastAsia="Arial" w:hAnsi="Arial" w:cs="Arial"/>
          <w:sz w:val="20"/>
          <w:szCs w:val="20"/>
          <w:lang w:val="x-none"/>
        </w:rPr>
        <w:t xml:space="preserve"> de obra o</w:t>
      </w:r>
      <w:r w:rsidR="000234FE">
        <w:rPr>
          <w:rFonts w:ascii="Arial" w:eastAsia="Arial" w:hAnsi="Arial" w:cs="Arial"/>
          <w:sz w:val="20"/>
          <w:szCs w:val="20"/>
          <w:lang w:val="es-CO"/>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r w:rsidRPr="00BA09CA">
        <w:rPr>
          <w:rFonts w:ascii="Arial" w:eastAsia="Arial" w:hAnsi="Arial" w:cs="Arial"/>
          <w:sz w:val="20"/>
          <w:szCs w:val="20"/>
        </w:rPr>
        <w:t xml:space="preserve">evisor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4DC46473" w:rsidR="00724CDE" w:rsidRPr="00BA09CA" w:rsidRDefault="00724CDE">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DF5FA7" w:rsidRPr="00BA09CA">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r w:rsidRPr="00BA09CA">
        <w:rPr>
          <w:rFonts w:ascii="Arial" w:eastAsia="Arial" w:hAnsi="Arial" w:cs="Arial"/>
          <w:sz w:val="20"/>
          <w:szCs w:val="20"/>
        </w:rPr>
        <w:t xml:space="preserve">atriz, se tendrá en cuenta la fecha de constitución de esta última. </w:t>
      </w:r>
    </w:p>
    <w:p w14:paraId="3AF95A81" w14:textId="3FF80623" w:rsidR="00CB4494" w:rsidRDefault="00BA5AD7">
      <w:pPr>
        <w:pStyle w:val="InviasNormal"/>
        <w:jc w:val="both"/>
        <w:rPr>
          <w:rFonts w:ascii="Arial" w:eastAsia="Arial" w:hAnsi="Arial" w:cs="Arial"/>
          <w:sz w:val="20"/>
          <w:szCs w:val="20"/>
          <w:lang w:val="es-ES"/>
        </w:rPr>
      </w:pPr>
      <w:r w:rsidRPr="1514B61A">
        <w:rPr>
          <w:rFonts w:ascii="Arial" w:eastAsia="Arial" w:hAnsi="Arial" w:cs="Arial"/>
          <w:sz w:val="20"/>
          <w:szCs w:val="20"/>
          <w:lang w:val="es-ES"/>
        </w:rPr>
        <w:t xml:space="preserve">Si la </w:t>
      </w:r>
      <w:r w:rsidR="00600449" w:rsidRPr="1514B61A">
        <w:rPr>
          <w:rFonts w:ascii="Arial" w:eastAsia="Arial" w:hAnsi="Arial" w:cs="Arial"/>
          <w:sz w:val="20"/>
          <w:szCs w:val="20"/>
          <w:lang w:val="es-ES"/>
        </w:rPr>
        <w:t>o</w:t>
      </w:r>
      <w:r w:rsidRPr="1514B61A">
        <w:rPr>
          <w:rFonts w:ascii="Arial" w:eastAsia="Arial" w:hAnsi="Arial" w:cs="Arial"/>
          <w:sz w:val="20"/>
          <w:szCs w:val="20"/>
          <w:lang w:val="es-ES"/>
        </w:rPr>
        <w:t xml:space="preserve">ferta es suscrita por una persona jurídica extranjera a través de la </w:t>
      </w:r>
      <w:r w:rsidR="00F6458E" w:rsidRPr="1514B61A">
        <w:rPr>
          <w:rFonts w:ascii="Arial" w:eastAsia="Arial" w:hAnsi="Arial" w:cs="Arial"/>
          <w:sz w:val="20"/>
          <w:szCs w:val="20"/>
          <w:lang w:val="es-ES"/>
        </w:rPr>
        <w:t>S</w:t>
      </w:r>
      <w:r w:rsidRPr="1514B61A">
        <w:rPr>
          <w:rFonts w:ascii="Arial" w:eastAsia="Arial" w:hAnsi="Arial" w:cs="Arial"/>
          <w:sz w:val="20"/>
          <w:szCs w:val="20"/>
          <w:lang w:val="es-ES"/>
        </w:rPr>
        <w:t>ucursal que</w:t>
      </w:r>
      <w:r w:rsidR="00DA0EC6" w:rsidRPr="1514B61A">
        <w:rPr>
          <w:rFonts w:ascii="Arial" w:eastAsia="Arial" w:hAnsi="Arial" w:cs="Arial"/>
          <w:sz w:val="20"/>
          <w:szCs w:val="20"/>
          <w:lang w:val="es-ES"/>
        </w:rPr>
        <w:t xml:space="preserve"> est</w:t>
      </w:r>
      <w:r w:rsidR="003B1ACE" w:rsidRPr="1514B61A">
        <w:rPr>
          <w:rFonts w:ascii="Arial" w:eastAsia="Arial" w:hAnsi="Arial" w:cs="Arial"/>
          <w:sz w:val="20"/>
          <w:szCs w:val="20"/>
          <w:lang w:val="es-ES"/>
        </w:rPr>
        <w:t>á</w:t>
      </w:r>
      <w:r w:rsidR="00DA0EC6" w:rsidRPr="1514B61A">
        <w:rPr>
          <w:rFonts w:ascii="Arial" w:eastAsia="Arial" w:hAnsi="Arial" w:cs="Arial"/>
          <w:sz w:val="20"/>
          <w:szCs w:val="20"/>
          <w:lang w:val="es-ES"/>
        </w:rPr>
        <w:t xml:space="preserve"> debidamente constituida en </w:t>
      </w:r>
      <w:r w:rsidRPr="1514B61A">
        <w:rPr>
          <w:rFonts w:ascii="Arial" w:eastAsia="Arial" w:hAnsi="Arial" w:cs="Arial"/>
          <w:sz w:val="20"/>
          <w:szCs w:val="20"/>
          <w:lang w:val="es-ES"/>
        </w:rPr>
        <w:t xml:space="preserve">Colombia, se deberá acreditar la capacidad legal de la </w:t>
      </w:r>
      <w:r w:rsidR="00F6458E" w:rsidRPr="1514B61A">
        <w:rPr>
          <w:rFonts w:ascii="Arial" w:eastAsia="Arial" w:hAnsi="Arial" w:cs="Arial"/>
          <w:sz w:val="20"/>
          <w:szCs w:val="20"/>
          <w:lang w:val="es-ES"/>
        </w:rPr>
        <w:t>S</w:t>
      </w:r>
      <w:r w:rsidRPr="1514B61A">
        <w:rPr>
          <w:rFonts w:ascii="Arial" w:eastAsia="Arial" w:hAnsi="Arial" w:cs="Arial"/>
          <w:sz w:val="20"/>
          <w:szCs w:val="20"/>
          <w:lang w:val="es-ES"/>
        </w:rPr>
        <w:t xml:space="preserve">ucursal y de su representante o mandatario mediante la presentación del Registro Único de Proponentes </w:t>
      </w:r>
      <w:r w:rsidR="53AF515A" w:rsidRPr="1514B61A">
        <w:rPr>
          <w:rFonts w:ascii="Arial" w:eastAsia="Arial" w:hAnsi="Arial" w:cs="Arial"/>
          <w:sz w:val="20"/>
          <w:szCs w:val="20"/>
          <w:lang w:val="es-ES"/>
        </w:rPr>
        <w:t>(RUP)</w:t>
      </w:r>
      <w:r w:rsidR="2910EEA1" w:rsidRPr="1514B61A">
        <w:rPr>
          <w:rFonts w:ascii="Arial" w:eastAsia="Arial" w:hAnsi="Arial" w:cs="Arial"/>
          <w:sz w:val="20"/>
          <w:szCs w:val="20"/>
          <w:lang w:val="es-ES"/>
        </w:rPr>
        <w:t xml:space="preserve"> </w:t>
      </w:r>
      <w:r w:rsidR="3E7CD975" w:rsidRPr="1514B61A">
        <w:rPr>
          <w:rFonts w:ascii="Arial" w:eastAsia="Arial" w:hAnsi="Arial" w:cs="Arial"/>
          <w:sz w:val="20"/>
          <w:szCs w:val="20"/>
          <w:lang w:val="es-ES"/>
        </w:rPr>
        <w:t xml:space="preserve">de la </w:t>
      </w:r>
      <w:r w:rsidR="006246E6" w:rsidRPr="1514B61A">
        <w:rPr>
          <w:rFonts w:ascii="Arial" w:eastAsia="Arial" w:hAnsi="Arial" w:cs="Arial"/>
          <w:sz w:val="20"/>
          <w:szCs w:val="20"/>
          <w:lang w:val="es-ES"/>
        </w:rPr>
        <w:t>S</w:t>
      </w:r>
      <w:r w:rsidR="3E7CD975" w:rsidRPr="1514B61A">
        <w:rPr>
          <w:rFonts w:ascii="Arial" w:eastAsia="Arial" w:hAnsi="Arial" w:cs="Arial"/>
          <w:sz w:val="20"/>
          <w:szCs w:val="20"/>
          <w:lang w:val="es-ES"/>
        </w:rPr>
        <w:t xml:space="preserve">ucursal </w:t>
      </w:r>
      <w:r w:rsidR="2910EEA1" w:rsidRPr="1514B61A">
        <w:rPr>
          <w:rFonts w:ascii="Arial" w:eastAsia="Arial" w:hAnsi="Arial" w:cs="Arial"/>
          <w:sz w:val="20"/>
          <w:szCs w:val="20"/>
          <w:lang w:val="es-ES"/>
        </w:rPr>
        <w:t xml:space="preserve">y </w:t>
      </w:r>
      <w:r w:rsidR="00152DE0" w:rsidRPr="1514B61A">
        <w:rPr>
          <w:rFonts w:ascii="Arial" w:eastAsia="Arial" w:hAnsi="Arial" w:cs="Arial"/>
          <w:sz w:val="20"/>
          <w:szCs w:val="20"/>
          <w:lang w:val="es-ES"/>
        </w:rPr>
        <w:t>d</w:t>
      </w:r>
      <w:r w:rsidR="4AE1CB89" w:rsidRPr="1514B61A">
        <w:rPr>
          <w:rFonts w:ascii="Arial" w:eastAsia="Arial" w:hAnsi="Arial" w:cs="Arial"/>
          <w:sz w:val="20"/>
          <w:szCs w:val="20"/>
          <w:lang w:val="es-ES"/>
        </w:rPr>
        <w:t>el</w:t>
      </w:r>
      <w:r w:rsidRPr="1514B61A">
        <w:rPr>
          <w:rFonts w:ascii="Arial" w:eastAsia="Arial" w:hAnsi="Arial" w:cs="Arial"/>
          <w:sz w:val="20"/>
          <w:szCs w:val="20"/>
          <w:lang w:val="es-ES"/>
        </w:rPr>
        <w:t xml:space="preserve"> </w:t>
      </w:r>
      <w:r w:rsidR="00600449" w:rsidRPr="1514B61A">
        <w:rPr>
          <w:rFonts w:ascii="Arial" w:eastAsia="Arial" w:hAnsi="Arial" w:cs="Arial"/>
          <w:sz w:val="20"/>
          <w:szCs w:val="20"/>
          <w:lang w:val="es-ES"/>
        </w:rPr>
        <w:t>c</w:t>
      </w:r>
      <w:r w:rsidRPr="1514B61A">
        <w:rPr>
          <w:rFonts w:ascii="Arial" w:eastAsia="Arial" w:hAnsi="Arial" w:cs="Arial"/>
          <w:sz w:val="20"/>
          <w:szCs w:val="20"/>
          <w:lang w:val="es-ES"/>
        </w:rPr>
        <w:t xml:space="preserve">ertificado de existencia y representación legal </w:t>
      </w:r>
      <w:r w:rsidR="00624256" w:rsidRPr="1514B61A">
        <w:rPr>
          <w:rFonts w:ascii="Arial" w:eastAsia="Arial" w:hAnsi="Arial" w:cs="Arial"/>
          <w:sz w:val="20"/>
          <w:szCs w:val="20"/>
          <w:lang w:val="es-ES"/>
        </w:rPr>
        <w:t>entregado por la cámara de comercio respectiva</w:t>
      </w:r>
      <w:r w:rsidR="00462CBE" w:rsidRPr="1514B61A">
        <w:rPr>
          <w:rFonts w:ascii="Arial" w:eastAsia="Arial" w:hAnsi="Arial" w:cs="Arial"/>
          <w:sz w:val="20"/>
          <w:szCs w:val="20"/>
          <w:lang w:val="es-ES"/>
        </w:rPr>
        <w:t xml:space="preserve">, el cual debe tener una </w:t>
      </w:r>
      <w:r w:rsidRPr="1514B61A">
        <w:rPr>
          <w:rFonts w:ascii="Arial" w:eastAsia="Arial" w:hAnsi="Arial" w:cs="Arial"/>
          <w:sz w:val="20"/>
          <w:szCs w:val="20"/>
          <w:lang w:val="es-ES"/>
        </w:rPr>
        <w:t xml:space="preserve">fecha de expedición </w:t>
      </w:r>
      <w:r w:rsidR="00426B93" w:rsidRPr="1514B61A">
        <w:rPr>
          <w:rFonts w:ascii="Arial" w:eastAsia="Arial" w:hAnsi="Arial" w:cs="Arial"/>
          <w:sz w:val="20"/>
          <w:szCs w:val="20"/>
          <w:lang w:val="es-ES"/>
        </w:rPr>
        <w:t xml:space="preserve">de </w:t>
      </w:r>
      <w:r w:rsidRPr="1514B61A">
        <w:rPr>
          <w:rFonts w:ascii="Arial" w:eastAsia="Arial" w:hAnsi="Arial" w:cs="Arial"/>
          <w:sz w:val="20"/>
          <w:szCs w:val="20"/>
          <w:lang w:val="es-ES"/>
        </w:rPr>
        <w:t xml:space="preserve">máximo </w:t>
      </w:r>
      <w:r w:rsidR="00613663">
        <w:rPr>
          <w:rFonts w:ascii="Arial" w:eastAsia="Arial" w:hAnsi="Arial" w:cs="Arial"/>
          <w:sz w:val="20"/>
          <w:szCs w:val="20"/>
          <w:lang w:val="es-ES"/>
        </w:rPr>
        <w:t>de</w:t>
      </w:r>
      <w:r w:rsidR="008D3EEF" w:rsidRPr="1514B61A">
        <w:rPr>
          <w:rFonts w:ascii="Arial" w:eastAsia="Arial" w:hAnsi="Arial" w:cs="Arial"/>
          <w:sz w:val="20"/>
          <w:szCs w:val="20"/>
          <w:lang w:val="es-ES"/>
        </w:rPr>
        <w:t xml:space="preserve"> treinta</w:t>
      </w:r>
      <w:r w:rsidRPr="1514B61A">
        <w:rPr>
          <w:rFonts w:ascii="Arial" w:eastAsia="Arial" w:hAnsi="Arial" w:cs="Arial"/>
          <w:sz w:val="20"/>
          <w:szCs w:val="20"/>
          <w:lang w:val="es-ES"/>
        </w:rPr>
        <w:t xml:space="preserve"> </w:t>
      </w:r>
      <w:r w:rsidR="008D3EEF" w:rsidRPr="1514B61A">
        <w:rPr>
          <w:rFonts w:ascii="Arial" w:eastAsia="Arial" w:hAnsi="Arial" w:cs="Arial"/>
          <w:sz w:val="20"/>
          <w:szCs w:val="20"/>
          <w:lang w:val="es-ES"/>
        </w:rPr>
        <w:t>(</w:t>
      </w:r>
      <w:r w:rsidRPr="1514B61A">
        <w:rPr>
          <w:rFonts w:ascii="Arial" w:eastAsia="Arial" w:hAnsi="Arial" w:cs="Arial"/>
          <w:sz w:val="20"/>
          <w:szCs w:val="20"/>
          <w:lang w:val="es-ES"/>
        </w:rPr>
        <w:t>30</w:t>
      </w:r>
      <w:r w:rsidR="008D3EEF" w:rsidRPr="1514B61A">
        <w:rPr>
          <w:rFonts w:ascii="Arial" w:eastAsia="Arial" w:hAnsi="Arial" w:cs="Arial"/>
          <w:sz w:val="20"/>
          <w:szCs w:val="20"/>
          <w:lang w:val="es-ES"/>
        </w:rPr>
        <w:t>)</w:t>
      </w:r>
      <w:r w:rsidRPr="1514B61A">
        <w:rPr>
          <w:rFonts w:ascii="Arial" w:eastAsia="Arial" w:hAnsi="Arial" w:cs="Arial"/>
          <w:sz w:val="20"/>
          <w:szCs w:val="20"/>
          <w:lang w:val="es-ES"/>
        </w:rPr>
        <w:t xml:space="preserve"> días </w:t>
      </w:r>
      <w:r w:rsidR="0BD43148" w:rsidRPr="1514B61A">
        <w:rPr>
          <w:rFonts w:ascii="Arial" w:eastAsia="Arial" w:hAnsi="Arial" w:cs="Arial"/>
          <w:sz w:val="20"/>
          <w:szCs w:val="20"/>
          <w:lang w:val="es-ES"/>
        </w:rPr>
        <w:t xml:space="preserve">calendario </w:t>
      </w:r>
      <w:r w:rsidR="2910EEA1" w:rsidRPr="1514B61A">
        <w:rPr>
          <w:rFonts w:ascii="Arial" w:eastAsia="Arial" w:hAnsi="Arial" w:cs="Arial"/>
          <w:sz w:val="20"/>
          <w:szCs w:val="20"/>
          <w:lang w:val="es-ES"/>
        </w:rPr>
        <w:t>ante</w:t>
      </w:r>
      <w:r w:rsidR="20BD9FA4" w:rsidRPr="1514B61A">
        <w:rPr>
          <w:rFonts w:ascii="Arial" w:eastAsia="Arial" w:hAnsi="Arial" w:cs="Arial"/>
          <w:sz w:val="20"/>
          <w:szCs w:val="20"/>
          <w:lang w:val="es-ES"/>
        </w:rPr>
        <w:t>riores</w:t>
      </w:r>
      <w:r w:rsidR="2910EEA1" w:rsidRPr="1514B61A">
        <w:rPr>
          <w:rFonts w:ascii="Arial" w:eastAsia="Arial" w:hAnsi="Arial" w:cs="Arial"/>
          <w:sz w:val="20"/>
          <w:szCs w:val="20"/>
          <w:lang w:val="es-ES"/>
        </w:rPr>
        <w:t xml:space="preserve"> </w:t>
      </w:r>
      <w:r w:rsidR="00A75784" w:rsidRPr="1514B61A">
        <w:rPr>
          <w:rFonts w:ascii="Arial" w:eastAsia="Arial" w:hAnsi="Arial" w:cs="Arial"/>
          <w:sz w:val="20"/>
          <w:szCs w:val="20"/>
          <w:lang w:val="es-ES"/>
        </w:rPr>
        <w:t>a</w:t>
      </w:r>
      <w:r w:rsidR="005677C5" w:rsidRPr="1514B61A">
        <w:rPr>
          <w:rFonts w:ascii="Arial" w:eastAsia="Arial" w:hAnsi="Arial" w:cs="Arial"/>
          <w:sz w:val="20"/>
          <w:szCs w:val="20"/>
          <w:lang w:val="es-ES"/>
        </w:rPr>
        <w:t xml:space="preserve"> </w:t>
      </w:r>
      <w:r w:rsidRPr="1514B61A">
        <w:rPr>
          <w:rFonts w:ascii="Arial" w:eastAsia="Arial" w:hAnsi="Arial" w:cs="Arial"/>
          <w:sz w:val="20"/>
          <w:szCs w:val="20"/>
          <w:lang w:val="es-ES"/>
        </w:rPr>
        <w:t xml:space="preserve">la fecha de cierre del </w:t>
      </w:r>
      <w:r w:rsidR="6688C379" w:rsidRPr="1514B61A">
        <w:rPr>
          <w:rFonts w:ascii="Arial" w:eastAsia="Arial" w:hAnsi="Arial" w:cs="Arial"/>
          <w:sz w:val="20"/>
          <w:szCs w:val="20"/>
          <w:lang w:val="es-ES"/>
        </w:rPr>
        <w:t>P</w:t>
      </w:r>
      <w:r w:rsidR="2910EEA1" w:rsidRPr="1514B61A">
        <w:rPr>
          <w:rFonts w:ascii="Arial" w:eastAsia="Arial" w:hAnsi="Arial" w:cs="Arial"/>
          <w:sz w:val="20"/>
          <w:szCs w:val="20"/>
          <w:lang w:val="es-ES"/>
        </w:rPr>
        <w:t>roceso</w:t>
      </w:r>
      <w:r w:rsidRPr="1514B61A">
        <w:rPr>
          <w:rFonts w:ascii="Arial" w:eastAsia="Arial" w:hAnsi="Arial" w:cs="Arial"/>
          <w:sz w:val="20"/>
          <w:szCs w:val="20"/>
          <w:lang w:val="es-ES"/>
        </w:rPr>
        <w:t xml:space="preserve"> de </w:t>
      </w:r>
      <w:r w:rsidR="004A1BF3" w:rsidRPr="1514B61A">
        <w:rPr>
          <w:rFonts w:ascii="Arial" w:eastAsia="Arial" w:hAnsi="Arial" w:cs="Arial"/>
          <w:sz w:val="20"/>
          <w:szCs w:val="20"/>
          <w:lang w:val="es-ES"/>
        </w:rPr>
        <w:t>Contratación</w:t>
      </w:r>
      <w:r w:rsidRPr="1514B61A">
        <w:rPr>
          <w:rFonts w:ascii="Arial" w:eastAsia="Arial" w:hAnsi="Arial" w:cs="Arial"/>
          <w:sz w:val="20"/>
          <w:szCs w:val="20"/>
          <w:lang w:val="es-ES"/>
        </w:rPr>
        <w:t xml:space="preserve">. En caso de modificarse la fecha de cierre del proceso, se tendrá como referencia para establecer el plazo de vigencia del certificado la fecha originalmente </w:t>
      </w:r>
      <w:r w:rsidR="008A1205" w:rsidRPr="1514B61A">
        <w:rPr>
          <w:rFonts w:ascii="Arial" w:eastAsia="Arial" w:hAnsi="Arial" w:cs="Arial"/>
          <w:sz w:val="20"/>
          <w:szCs w:val="20"/>
          <w:lang w:val="es-ES"/>
        </w:rPr>
        <w:t>señalada</w:t>
      </w:r>
      <w:r w:rsidR="00A801A8" w:rsidRPr="1514B61A">
        <w:rPr>
          <w:rFonts w:ascii="Arial" w:eastAsia="Arial" w:hAnsi="Arial" w:cs="Arial"/>
          <w:sz w:val="20"/>
          <w:szCs w:val="20"/>
          <w:lang w:val="es-ES"/>
        </w:rPr>
        <w:t xml:space="preserve"> </w:t>
      </w:r>
      <w:r w:rsidRPr="1514B61A">
        <w:rPr>
          <w:rFonts w:ascii="Arial" w:eastAsia="Arial" w:hAnsi="Arial" w:cs="Arial"/>
          <w:sz w:val="20"/>
          <w:szCs w:val="20"/>
          <w:lang w:val="es-ES"/>
        </w:rPr>
        <w:t>en el Pliego de Condiciones.</w:t>
      </w:r>
    </w:p>
    <w:p w14:paraId="41A6EACF" w14:textId="16697F9F" w:rsidR="00BA5AD7" w:rsidRPr="00BA09CA" w:rsidRDefault="00BA5AD7">
      <w:pPr>
        <w:pStyle w:val="InviasNormal"/>
        <w:jc w:val="both"/>
        <w:rPr>
          <w:rFonts w:ascii="Arial" w:eastAsia="Arial" w:hAnsi="Arial" w:cs="Arial"/>
          <w:sz w:val="20"/>
          <w:szCs w:val="20"/>
          <w:lang w:val="es-ES"/>
        </w:rPr>
      </w:pPr>
      <w:r w:rsidRPr="4BD4BC34">
        <w:rPr>
          <w:rFonts w:ascii="Arial" w:eastAsia="Arial" w:hAnsi="Arial" w:cs="Arial"/>
          <w:sz w:val="20"/>
          <w:szCs w:val="20"/>
          <w:lang w:val="es-ES"/>
        </w:rPr>
        <w:t xml:space="preserve">Cuando el representante legal de la </w:t>
      </w:r>
      <w:r w:rsidR="00CA0A09">
        <w:rPr>
          <w:rFonts w:ascii="Arial" w:eastAsia="Arial" w:hAnsi="Arial" w:cs="Arial"/>
          <w:sz w:val="20"/>
          <w:szCs w:val="20"/>
          <w:lang w:val="es-ES"/>
        </w:rPr>
        <w:t>S</w:t>
      </w:r>
      <w:r w:rsidRPr="4BD4BC34">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4BD4BC34">
        <w:rPr>
          <w:rFonts w:ascii="Arial" w:eastAsia="Arial" w:hAnsi="Arial" w:cs="Arial"/>
          <w:sz w:val="20"/>
          <w:szCs w:val="20"/>
          <w:lang w:val="es-ES"/>
        </w:rPr>
        <w:t xml:space="preserve"> </w:t>
      </w:r>
      <w:r w:rsidRPr="4BD4BC34">
        <w:rPr>
          <w:rFonts w:ascii="Arial" w:eastAsia="Arial" w:hAnsi="Arial" w:cs="Arial"/>
          <w:sz w:val="20"/>
          <w:szCs w:val="20"/>
          <w:lang w:val="es-ES"/>
        </w:rPr>
        <w:t>La ausencia definitiva de autorización suficiente o no aport</w:t>
      </w:r>
      <w:r w:rsidR="00B56FE5" w:rsidRPr="4BD4BC34">
        <w:rPr>
          <w:rFonts w:ascii="Arial" w:eastAsia="Arial" w:hAnsi="Arial" w:cs="Arial"/>
          <w:sz w:val="20"/>
          <w:szCs w:val="20"/>
          <w:lang w:val="es-ES"/>
        </w:rPr>
        <w:t>ar</w:t>
      </w:r>
      <w:r w:rsidRPr="4BD4BC34">
        <w:rPr>
          <w:rFonts w:ascii="Arial" w:eastAsia="Arial" w:hAnsi="Arial" w:cs="Arial"/>
          <w:sz w:val="20"/>
          <w:szCs w:val="20"/>
          <w:lang w:val="es-ES"/>
        </w:rPr>
        <w:t xml:space="preserve"> de dicho documento</w:t>
      </w:r>
      <w:r w:rsidR="00B56FE5" w:rsidRPr="4BD4BC34">
        <w:rPr>
          <w:rFonts w:ascii="Arial" w:eastAsia="Arial" w:hAnsi="Arial" w:cs="Arial"/>
          <w:sz w:val="20"/>
          <w:szCs w:val="20"/>
          <w:lang w:val="es-ES"/>
        </w:rPr>
        <w:t>,</w:t>
      </w:r>
      <w:r w:rsidRPr="4BD4BC34">
        <w:rPr>
          <w:rFonts w:ascii="Arial" w:eastAsia="Arial" w:hAnsi="Arial" w:cs="Arial"/>
          <w:sz w:val="20"/>
          <w:szCs w:val="20"/>
          <w:lang w:val="es-ES"/>
        </w:rPr>
        <w:t xml:space="preserve"> una vez solicitado por la </w:t>
      </w:r>
      <w:r w:rsidR="00E41DBB" w:rsidRPr="4BD4BC34">
        <w:rPr>
          <w:rFonts w:ascii="Arial" w:eastAsia="Arial" w:hAnsi="Arial" w:cs="Arial"/>
          <w:sz w:val="20"/>
          <w:szCs w:val="20"/>
          <w:lang w:val="es-ES"/>
        </w:rPr>
        <w:t>Entidad</w:t>
      </w:r>
      <w:r w:rsidR="003A3EF6" w:rsidRPr="4BD4BC34">
        <w:rPr>
          <w:rFonts w:ascii="Arial" w:eastAsia="Arial" w:hAnsi="Arial" w:cs="Arial"/>
          <w:sz w:val="20"/>
          <w:szCs w:val="20"/>
          <w:lang w:val="es-ES"/>
        </w:rPr>
        <w:t>,</w:t>
      </w:r>
      <w:r w:rsidR="00F128DF" w:rsidRPr="4BD4BC34">
        <w:rPr>
          <w:rFonts w:ascii="Arial" w:eastAsia="Arial" w:hAnsi="Arial" w:cs="Arial"/>
          <w:sz w:val="20"/>
          <w:szCs w:val="20"/>
          <w:lang w:val="es-ES"/>
        </w:rPr>
        <w:t xml:space="preserve"> </w:t>
      </w:r>
      <w:r w:rsidRPr="4BD4BC34">
        <w:rPr>
          <w:rFonts w:ascii="Arial" w:eastAsia="Arial" w:hAnsi="Arial" w:cs="Arial"/>
          <w:sz w:val="20"/>
          <w:szCs w:val="20"/>
          <w:lang w:val="es-ES"/>
        </w:rPr>
        <w:t>determinará la falta de capacidad jurídica para presentar la oferta</w:t>
      </w:r>
      <w:r w:rsidR="004A1BF3" w:rsidRPr="4BD4BC34">
        <w:rPr>
          <w:rFonts w:ascii="Arial" w:eastAsia="Arial" w:hAnsi="Arial" w:cs="Arial"/>
          <w:sz w:val="20"/>
          <w:szCs w:val="20"/>
          <w:lang w:val="es-ES"/>
        </w:rPr>
        <w:t>.</w:t>
      </w:r>
    </w:p>
    <w:p w14:paraId="0701502D" w14:textId="22249F01" w:rsidR="00A863CA" w:rsidRPr="00BA09CA" w:rsidRDefault="00A863CA">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CA0A09">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CA0A09">
        <w:rPr>
          <w:rFonts w:ascii="Arial" w:hAnsi="Arial" w:cs="Arial"/>
          <w:sz w:val="20"/>
          <w:szCs w:val="20"/>
        </w:rPr>
        <w:t>los</w:t>
      </w:r>
      <w:r w:rsidR="0099584B" w:rsidRPr="00BA09CA">
        <w:rPr>
          <w:rFonts w:ascii="Arial" w:hAnsi="Arial" w:cs="Arial"/>
          <w:sz w:val="20"/>
          <w:szCs w:val="20"/>
        </w:rPr>
        <w:t xml:space="preserve"> que debe</w:t>
      </w:r>
      <w:r w:rsidR="00CA0A09">
        <w:rPr>
          <w:rFonts w:ascii="Arial" w:hAnsi="Arial" w:cs="Arial"/>
          <w:sz w:val="20"/>
          <w:szCs w:val="20"/>
        </w:rPr>
        <w:t>n</w:t>
      </w:r>
      <w:r w:rsidR="0099584B" w:rsidRPr="00BA09CA">
        <w:rPr>
          <w:rFonts w:ascii="Arial" w:hAnsi="Arial" w:cs="Arial"/>
          <w:sz w:val="20"/>
          <w:szCs w:val="20"/>
        </w:rPr>
        <w:t xml:space="preserve"> constar, como mínimo</w:t>
      </w:r>
      <w:r w:rsidR="00D01141">
        <w:rPr>
          <w:rFonts w:ascii="Arial" w:hAnsi="Arial" w:cs="Arial"/>
          <w:sz w:val="20"/>
          <w:szCs w:val="20"/>
        </w:rPr>
        <w:t>,</w:t>
      </w:r>
      <w:r w:rsidR="0099584B" w:rsidRPr="00BA09CA">
        <w:rPr>
          <w:rFonts w:ascii="Arial" w:hAnsi="Arial" w:cs="Arial"/>
          <w:sz w:val="20"/>
          <w:szCs w:val="20"/>
        </w:rPr>
        <w:t xml:space="preserve"> los siguientes aspectos:</w:t>
      </w:r>
    </w:p>
    <w:p w14:paraId="586D8186" w14:textId="15FE9462"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588AEC6F"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r w:rsidRPr="00BA09CA">
        <w:rPr>
          <w:rFonts w:ascii="Arial" w:eastAsia="Arial" w:hAnsi="Arial" w:cs="Arial"/>
          <w:sz w:val="20"/>
          <w:szCs w:val="20"/>
        </w:rPr>
        <w:t>epresentante</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l</w:t>
      </w:r>
      <w:r w:rsidRPr="00BA09CA">
        <w:rPr>
          <w:rFonts w:ascii="Arial" w:eastAsia="Arial" w:hAnsi="Arial" w:cs="Arial"/>
          <w:sz w:val="20"/>
          <w:szCs w:val="20"/>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lastRenderedPageBreak/>
        <w:t xml:space="preserve">Que el objeto de la sociedad permita ejecutar las actividades descritas en el objeto del </w:t>
      </w:r>
      <w:r w:rsidR="0593A641" w:rsidRPr="00BA09CA">
        <w:rPr>
          <w:rFonts w:ascii="Arial" w:eastAsia="Arial" w:hAnsi="Arial" w:cs="Arial"/>
          <w:sz w:val="20"/>
          <w:szCs w:val="20"/>
          <w:lang w:val="es-CO"/>
        </w:rPr>
        <w:t>P</w:t>
      </w:r>
      <w:r w:rsidR="5E682895" w:rsidRPr="00BA09CA">
        <w:rPr>
          <w:rFonts w:ascii="Arial" w:eastAsia="Arial" w:hAnsi="Arial" w:cs="Arial"/>
          <w:sz w:val="20"/>
          <w:szCs w:val="20"/>
        </w:rPr>
        <w:t>roceso</w:t>
      </w:r>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r w:rsidR="5E682895" w:rsidRPr="00BA09CA">
        <w:rPr>
          <w:rFonts w:ascii="Arial" w:eastAsia="Arial" w:hAnsi="Arial" w:cs="Arial"/>
          <w:sz w:val="20"/>
          <w:szCs w:val="20"/>
        </w:rPr>
        <w:t>ontratación</w:t>
      </w:r>
      <w:r w:rsidR="00A863CA" w:rsidRPr="00BA09CA">
        <w:rPr>
          <w:rFonts w:ascii="Arial" w:eastAsia="Arial" w:hAnsi="Arial" w:cs="Arial"/>
          <w:sz w:val="20"/>
          <w:szCs w:val="20"/>
        </w:rPr>
        <w:t>.</w:t>
      </w:r>
    </w:p>
    <w:p w14:paraId="75755BFB" w14:textId="0C4CAA4F" w:rsidR="00A863CA" w:rsidRPr="00BA09CA" w:rsidRDefault="00B414A9">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3F555AC2" w:rsidR="00B414A9" w:rsidRPr="00BA09CA" w:rsidRDefault="00B56FE5">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lang w:val="es-CO"/>
        </w:rPr>
        <w:t>Acreditar que su duración no será inferior a la del plazo del contrato y un año más</w:t>
      </w:r>
      <w:r w:rsidR="00B414A9" w:rsidRPr="00BA09CA">
        <w:rPr>
          <w:rFonts w:ascii="Arial" w:eastAsia="Arial" w:hAnsi="Arial" w:cs="Arial"/>
          <w:sz w:val="20"/>
          <w:szCs w:val="20"/>
        </w:rPr>
        <w:t xml:space="preserve">. </w:t>
      </w:r>
    </w:p>
    <w:p w14:paraId="7598756F" w14:textId="388B2204" w:rsidR="00A863CA" w:rsidRPr="00BA09CA" w:rsidRDefault="00B414A9">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52485DB9"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te literal; ii) la información requerida en e</w:t>
      </w:r>
      <w:r w:rsidR="00BA3EE9">
        <w:rPr>
          <w:rFonts w:ascii="Arial" w:eastAsia="Arial" w:hAnsi="Arial" w:cs="Arial"/>
          <w:sz w:val="20"/>
          <w:szCs w:val="20"/>
          <w:lang w:val="es-CO"/>
        </w:rPr>
        <w:t>ste</w:t>
      </w:r>
      <w:r w:rsidRPr="00BA09CA">
        <w:rPr>
          <w:rFonts w:ascii="Arial" w:eastAsia="Arial" w:hAnsi="Arial" w:cs="Arial"/>
          <w:sz w:val="20"/>
          <w:szCs w:val="20"/>
          <w:lang w:val="es-CO"/>
        </w:rPr>
        <w:t xml:space="preserve"> numeral y iii)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pPr>
        <w:pStyle w:val="InviasNormal"/>
        <w:numPr>
          <w:ilvl w:val="0"/>
          <w:numId w:val="23"/>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134B07BE"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6CA49642"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BA3EE9">
        <w:rPr>
          <w:rFonts w:ascii="Arial" w:eastAsia="Arial" w:hAnsi="Arial" w:cs="Arial"/>
          <w:sz w:val="20"/>
          <w:szCs w:val="20"/>
          <w:lang w:eastAsia="es-ES"/>
        </w:rPr>
        <w:t xml:space="preserve">llegar </w:t>
      </w:r>
      <w:r w:rsidRPr="00BA09CA">
        <w:rPr>
          <w:rFonts w:ascii="Arial" w:eastAsia="Arial" w:hAnsi="Arial" w:cs="Arial"/>
          <w:sz w:val="20"/>
          <w:szCs w:val="20"/>
          <w:lang w:eastAsia="es-ES"/>
        </w:rPr>
        <w:t xml:space="preserve">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ociedad a contratar, en el cual se verificará:</w:t>
      </w:r>
    </w:p>
    <w:p w14:paraId="23ACB8FC" w14:textId="77777777"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p>
    <w:p w14:paraId="287C7A06" w14:textId="0FC48C9A" w:rsidR="00E95899" w:rsidRPr="00BA09CA" w:rsidRDefault="00E95899">
      <w:pPr>
        <w:pStyle w:val="Prrafodelista"/>
        <w:numPr>
          <w:ilvl w:val="0"/>
          <w:numId w:val="59"/>
        </w:numPr>
        <w:spacing w:after="0" w:line="240" w:lineRule="auto"/>
        <w:jc w:val="both"/>
        <w:rPr>
          <w:rFonts w:ascii="Arial" w:eastAsiaTheme="minorEastAsia" w:hAnsi="Arial" w:cs="Arial"/>
          <w:szCs w:val="22"/>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373128">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00406000">
        <w:rPr>
          <w:rFonts w:ascii="Arial" w:hAnsi="Arial" w:cs="Arial"/>
          <w:sz w:val="20"/>
          <w:szCs w:val="22"/>
        </w:rPr>
        <w:t xml:space="preserve">. En caso de modificarse la fecha del cierre del proceso, se tendrá como referencia para establecer el plazo de vigencia del certificado la fecha originalmente </w:t>
      </w:r>
      <w:r w:rsidR="00E96347">
        <w:rPr>
          <w:rFonts w:ascii="Arial" w:hAnsi="Arial" w:cs="Arial"/>
          <w:sz w:val="20"/>
          <w:szCs w:val="22"/>
        </w:rPr>
        <w:t xml:space="preserve">definida </w:t>
      </w:r>
      <w:r w:rsidR="00406000">
        <w:rPr>
          <w:rFonts w:ascii="Arial" w:hAnsi="Arial" w:cs="Arial"/>
          <w:sz w:val="20"/>
          <w:szCs w:val="22"/>
        </w:rPr>
        <w:t xml:space="preserve">en el Pliego de </w:t>
      </w:r>
      <w:r w:rsidR="009D0AA1">
        <w:rPr>
          <w:rFonts w:ascii="Arial" w:hAnsi="Arial" w:cs="Arial"/>
          <w:sz w:val="20"/>
          <w:szCs w:val="22"/>
        </w:rPr>
        <w:t>C</w:t>
      </w:r>
      <w:r w:rsidR="00406000">
        <w:rPr>
          <w:rFonts w:ascii="Arial" w:hAnsi="Arial" w:cs="Arial"/>
          <w:sz w:val="20"/>
          <w:szCs w:val="22"/>
        </w:rPr>
        <w:t>ondiciones</w:t>
      </w:r>
      <w:r w:rsidR="3B5D37DF" w:rsidRPr="00BA09CA">
        <w:rPr>
          <w:rFonts w:ascii="Arial" w:hAnsi="Arial" w:cs="Arial"/>
        </w:rPr>
        <w:t>.</w:t>
      </w:r>
      <w:r w:rsidR="00406000">
        <w:rPr>
          <w:rFonts w:ascii="Arial" w:hAnsi="Arial" w:cs="Arial"/>
        </w:rPr>
        <w:t xml:space="preserve"> </w:t>
      </w:r>
    </w:p>
    <w:p w14:paraId="4CEB1807" w14:textId="3BC95814"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Que el objeto incluya </w:t>
      </w:r>
      <w:r w:rsidR="574A2F4D" w:rsidRPr="00BA09CA">
        <w:rPr>
          <w:rFonts w:ascii="Arial" w:eastAsia="Arial" w:hAnsi="Arial" w:cs="Arial"/>
          <w:sz w:val="20"/>
          <w:szCs w:val="20"/>
          <w:lang w:eastAsia="es-ES"/>
        </w:rPr>
        <w:t xml:space="preserve">todas </w:t>
      </w:r>
      <w:r w:rsidRPr="00BA09CA">
        <w:rPr>
          <w:rFonts w:ascii="Arial" w:eastAsia="Arial" w:hAnsi="Arial" w:cs="Arial"/>
          <w:sz w:val="20"/>
          <w:szCs w:val="20"/>
          <w:lang w:eastAsia="es-ES"/>
        </w:rPr>
        <w:t xml:space="preserve">las actividades principales objeto del proceso. </w:t>
      </w:r>
    </w:p>
    <w:p w14:paraId="7205959D" w14:textId="16CE5F2A"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032001">
        <w:rPr>
          <w:rFonts w:ascii="Arial" w:eastAsia="Arial" w:hAnsi="Arial" w:cs="Arial"/>
          <w:sz w:val="20"/>
          <w:szCs w:val="20"/>
          <w:lang w:eastAsia="es-ES"/>
        </w:rPr>
        <w:t>c</w:t>
      </w:r>
      <w:r w:rsidRPr="00BA09CA">
        <w:rPr>
          <w:rFonts w:ascii="Arial" w:eastAsia="Arial" w:hAnsi="Arial" w:cs="Arial"/>
          <w:sz w:val="20"/>
          <w:szCs w:val="20"/>
          <w:lang w:eastAsia="es-ES"/>
        </w:rPr>
        <w:t>ontrato y un (1) año más.</w:t>
      </w:r>
    </w:p>
    <w:p w14:paraId="5B499667" w14:textId="6B55D3C8"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contrato será el indicado en el </w:t>
      </w:r>
      <w:r w:rsidR="00994047" w:rsidRPr="00BA09CA">
        <w:rPr>
          <w:rFonts w:ascii="Arial" w:eastAsia="Arial" w:hAnsi="Arial" w:cs="Arial"/>
          <w:sz w:val="20"/>
          <w:szCs w:val="20"/>
          <w:lang w:eastAsia="es-ES"/>
        </w:rPr>
        <w:t xml:space="preserve">numeral “1.1 Objeto, </w:t>
      </w:r>
      <w:r w:rsidR="00032001">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032001">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pPr>
        <w:pStyle w:val="Prrafodelista"/>
        <w:numPr>
          <w:ilvl w:val="0"/>
          <w:numId w:val="59"/>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5118FC7B"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5C0008">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pPr>
        <w:pStyle w:val="InviasNormal"/>
        <w:numPr>
          <w:ilvl w:val="2"/>
          <w:numId w:val="101"/>
        </w:numPr>
        <w:outlineLvl w:val="2"/>
        <w:rPr>
          <w:rFonts w:ascii="Arial" w:eastAsia="Arial" w:hAnsi="Arial" w:cs="Arial"/>
          <w:b/>
          <w:bCs/>
          <w:sz w:val="20"/>
          <w:szCs w:val="20"/>
          <w:lang w:val="es-CO"/>
        </w:rPr>
      </w:pPr>
      <w:bookmarkStart w:id="571" w:name="_Toc228376723"/>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571"/>
      <w:r w:rsidR="002644ED" w:rsidRPr="00BA09CA">
        <w:rPr>
          <w:rFonts w:ascii="Arial" w:eastAsia="Arial" w:hAnsi="Arial" w:cs="Arial"/>
          <w:b/>
          <w:bCs/>
          <w:sz w:val="20"/>
          <w:szCs w:val="20"/>
          <w:lang w:val="es-CO"/>
        </w:rPr>
        <w:t xml:space="preserve"> </w:t>
      </w:r>
    </w:p>
    <w:p w14:paraId="29B96BC5" w14:textId="0FA9A340" w:rsidR="00D40CA0" w:rsidRPr="00BA09CA" w:rsidRDefault="00D40CA0">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3562F9C8" w:rsidR="00D15C7E" w:rsidRPr="00BA09CA" w:rsidRDefault="00D15C7E">
      <w:pPr>
        <w:numPr>
          <w:ilvl w:val="0"/>
          <w:numId w:val="24"/>
        </w:numPr>
        <w:contextualSpacing/>
        <w:jc w:val="both"/>
        <w:rPr>
          <w:rFonts w:ascii="Arial" w:hAnsi="Arial" w:cs="Arial"/>
          <w:sz w:val="20"/>
          <w:szCs w:val="20"/>
        </w:rPr>
      </w:pPr>
      <w:r w:rsidRPr="1514B61A">
        <w:rPr>
          <w:rFonts w:ascii="Arial" w:hAnsi="Arial" w:cs="Arial"/>
          <w:sz w:val="20"/>
          <w:szCs w:val="20"/>
        </w:rPr>
        <w:t xml:space="preserve">Acreditar la existencia del </w:t>
      </w:r>
      <w:r w:rsidR="12240747" w:rsidRPr="1514B61A">
        <w:rPr>
          <w:rFonts w:ascii="Arial" w:hAnsi="Arial" w:cs="Arial"/>
          <w:sz w:val="20"/>
          <w:szCs w:val="20"/>
          <w:lang w:eastAsia="es-ES"/>
        </w:rPr>
        <w:t>P</w:t>
      </w:r>
      <w:r w:rsidR="5E9852B5" w:rsidRPr="1514B61A">
        <w:rPr>
          <w:rFonts w:ascii="Arial" w:hAnsi="Arial" w:cs="Arial"/>
          <w:sz w:val="20"/>
          <w:szCs w:val="20"/>
          <w:lang w:eastAsia="es-ES"/>
        </w:rPr>
        <w:t xml:space="preserve">roponente </w:t>
      </w:r>
      <w:r w:rsidR="7884C490" w:rsidRPr="1514B61A">
        <w:rPr>
          <w:rFonts w:ascii="Arial" w:hAnsi="Arial" w:cs="Arial"/>
          <w:sz w:val="20"/>
          <w:szCs w:val="20"/>
          <w:lang w:eastAsia="es-ES"/>
        </w:rPr>
        <w:t>P</w:t>
      </w:r>
      <w:r w:rsidR="5E9852B5" w:rsidRPr="1514B61A">
        <w:rPr>
          <w:rFonts w:ascii="Arial" w:hAnsi="Arial" w:cs="Arial"/>
          <w:sz w:val="20"/>
          <w:szCs w:val="20"/>
          <w:lang w:eastAsia="es-ES"/>
        </w:rPr>
        <w:t>lural</w:t>
      </w:r>
      <w:r w:rsidRPr="1514B61A">
        <w:rPr>
          <w:rFonts w:ascii="Arial" w:hAnsi="Arial" w:cs="Arial"/>
          <w:sz w:val="20"/>
          <w:szCs w:val="20"/>
        </w:rPr>
        <w:t xml:space="preserve"> y</w:t>
      </w:r>
      <w:r w:rsidRPr="1514B61A">
        <w:rPr>
          <w:rFonts w:ascii="Arial" w:hAnsi="Arial" w:cs="Arial"/>
          <w:sz w:val="20"/>
          <w:szCs w:val="20"/>
          <w:lang w:eastAsia="es-ES"/>
        </w:rPr>
        <w:t xml:space="preserve"> clasificarlo de forma clara en </w:t>
      </w:r>
      <w:r w:rsidR="6CC9719F" w:rsidRPr="1514B61A">
        <w:rPr>
          <w:rFonts w:ascii="Arial" w:hAnsi="Arial" w:cs="Arial"/>
          <w:sz w:val="20"/>
          <w:szCs w:val="20"/>
          <w:lang w:eastAsia="es-ES"/>
        </w:rPr>
        <w:t>U</w:t>
      </w:r>
      <w:r w:rsidR="5E9852B5" w:rsidRPr="1514B61A">
        <w:rPr>
          <w:rFonts w:ascii="Arial" w:hAnsi="Arial" w:cs="Arial"/>
          <w:sz w:val="20"/>
          <w:szCs w:val="20"/>
          <w:lang w:eastAsia="es-ES"/>
        </w:rPr>
        <w:t xml:space="preserve">nión </w:t>
      </w:r>
      <w:r w:rsidR="0FE6ECF0" w:rsidRPr="1514B61A">
        <w:rPr>
          <w:rFonts w:ascii="Arial" w:hAnsi="Arial" w:cs="Arial"/>
          <w:sz w:val="20"/>
          <w:szCs w:val="20"/>
          <w:lang w:eastAsia="es-ES"/>
        </w:rPr>
        <w:t>T</w:t>
      </w:r>
      <w:r w:rsidR="5E9852B5" w:rsidRPr="1514B61A">
        <w:rPr>
          <w:rFonts w:ascii="Arial" w:hAnsi="Arial" w:cs="Arial"/>
          <w:sz w:val="20"/>
          <w:szCs w:val="20"/>
          <w:lang w:eastAsia="es-ES"/>
        </w:rPr>
        <w:t>emporal</w:t>
      </w:r>
      <w:r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o</w:t>
      </w:r>
      <w:r w:rsidRPr="1514B61A">
        <w:rPr>
          <w:rFonts w:ascii="Arial" w:eastAsia="Arial,Times New Roman" w:hAnsi="Arial" w:cs="Arial"/>
          <w:sz w:val="20"/>
          <w:szCs w:val="20"/>
          <w:lang w:eastAsia="es-ES"/>
        </w:rPr>
        <w:t xml:space="preserve"> </w:t>
      </w:r>
      <w:r w:rsidR="7852F29A" w:rsidRPr="1514B61A">
        <w:rPr>
          <w:rFonts w:ascii="Arial" w:eastAsia="Arial,Times New Roman" w:hAnsi="Arial" w:cs="Arial"/>
          <w:sz w:val="20"/>
          <w:szCs w:val="20"/>
          <w:lang w:eastAsia="es-ES"/>
        </w:rPr>
        <w:t xml:space="preserve">en </w:t>
      </w:r>
      <w:r w:rsidR="1440F701" w:rsidRPr="1514B61A">
        <w:rPr>
          <w:rFonts w:ascii="Arial" w:hAnsi="Arial" w:cs="Arial"/>
          <w:sz w:val="20"/>
          <w:szCs w:val="20"/>
          <w:lang w:eastAsia="es-ES"/>
        </w:rPr>
        <w:t>C</w:t>
      </w:r>
      <w:r w:rsidR="5E9852B5" w:rsidRPr="1514B61A">
        <w:rPr>
          <w:rFonts w:ascii="Arial" w:hAnsi="Arial" w:cs="Arial"/>
          <w:sz w:val="20"/>
          <w:szCs w:val="20"/>
          <w:lang w:eastAsia="es-ES"/>
        </w:rPr>
        <w:t>onsorcio.</w:t>
      </w:r>
      <w:r w:rsidRPr="1514B61A">
        <w:rPr>
          <w:rFonts w:ascii="Arial" w:hAnsi="Arial" w:cs="Arial"/>
          <w:sz w:val="20"/>
          <w:szCs w:val="20"/>
          <w:lang w:eastAsia="es-ES"/>
        </w:rPr>
        <w:t xml:space="preserve"> En este documento los integrantes deben expresar </w:t>
      </w:r>
      <w:r w:rsidRPr="1514B61A">
        <w:rPr>
          <w:rFonts w:ascii="Arial" w:hAnsi="Arial" w:cs="Arial"/>
          <w:sz w:val="20"/>
          <w:szCs w:val="20"/>
        </w:rPr>
        <w:t>su intención de conformar</w:t>
      </w:r>
      <w:r w:rsidRPr="1514B61A">
        <w:rPr>
          <w:rFonts w:ascii="Arial" w:hAnsi="Arial" w:cs="Arial"/>
          <w:sz w:val="20"/>
          <w:szCs w:val="20"/>
          <w:lang w:eastAsia="es-ES"/>
        </w:rPr>
        <w:t xml:space="preserve"> el </w:t>
      </w:r>
      <w:r w:rsidR="003937FE" w:rsidRPr="1514B61A">
        <w:rPr>
          <w:rFonts w:ascii="Arial" w:hAnsi="Arial" w:cs="Arial"/>
          <w:sz w:val="20"/>
          <w:szCs w:val="20"/>
          <w:lang w:eastAsia="es-ES"/>
        </w:rPr>
        <w:t>P</w:t>
      </w:r>
      <w:r w:rsidRPr="1514B61A">
        <w:rPr>
          <w:rFonts w:ascii="Arial" w:hAnsi="Arial" w:cs="Arial"/>
          <w:sz w:val="20"/>
          <w:szCs w:val="20"/>
          <w:lang w:eastAsia="es-ES"/>
        </w:rPr>
        <w:t xml:space="preserve">roponente </w:t>
      </w:r>
      <w:r w:rsidR="003937FE" w:rsidRPr="1514B61A">
        <w:rPr>
          <w:rFonts w:ascii="Arial" w:hAnsi="Arial" w:cs="Arial"/>
          <w:sz w:val="20"/>
          <w:szCs w:val="20"/>
          <w:lang w:eastAsia="es-ES"/>
        </w:rPr>
        <w:t>P</w:t>
      </w:r>
      <w:r w:rsidRPr="1514B61A">
        <w:rPr>
          <w:rFonts w:ascii="Arial" w:hAnsi="Arial" w:cs="Arial"/>
          <w:sz w:val="20"/>
          <w:szCs w:val="20"/>
          <w:lang w:eastAsia="es-ES"/>
        </w:rPr>
        <w:t>lural</w:t>
      </w:r>
      <w:r w:rsidRPr="1514B61A">
        <w:rPr>
          <w:rFonts w:ascii="Arial" w:hAnsi="Arial" w:cs="Arial"/>
          <w:sz w:val="20"/>
          <w:szCs w:val="20"/>
        </w:rPr>
        <w:t xml:space="preserve">. </w:t>
      </w:r>
      <w:r w:rsidRPr="1514B61A">
        <w:rPr>
          <w:rFonts w:ascii="Arial" w:hAnsi="Arial" w:cs="Arial"/>
          <w:sz w:val="20"/>
          <w:szCs w:val="20"/>
          <w:lang w:eastAsia="es-ES"/>
        </w:rPr>
        <w:t>E</w:t>
      </w:r>
      <w:r w:rsidRPr="1514B61A">
        <w:rPr>
          <w:rFonts w:ascii="Arial" w:hAnsi="Arial" w:cs="Arial"/>
          <w:sz w:val="20"/>
          <w:szCs w:val="20"/>
        </w:rPr>
        <w:t>n</w:t>
      </w:r>
      <w:r w:rsidR="00B56FE5" w:rsidRPr="1514B61A">
        <w:rPr>
          <w:rFonts w:ascii="Arial" w:hAnsi="Arial" w:cs="Arial"/>
          <w:sz w:val="20"/>
          <w:szCs w:val="20"/>
        </w:rPr>
        <w:t xml:space="preserve"> </w:t>
      </w:r>
      <w:r w:rsidRPr="1514B61A">
        <w:rPr>
          <w:rFonts w:ascii="Arial" w:hAnsi="Arial" w:cs="Arial"/>
          <w:sz w:val="20"/>
          <w:szCs w:val="20"/>
        </w:rPr>
        <w:t xml:space="preserve">caso </w:t>
      </w:r>
      <w:r w:rsidR="00C1251D" w:rsidRPr="1514B61A">
        <w:rPr>
          <w:rFonts w:ascii="Arial" w:hAnsi="Arial" w:cs="Arial"/>
          <w:sz w:val="20"/>
          <w:szCs w:val="20"/>
        </w:rPr>
        <w:t>de</w:t>
      </w:r>
      <w:r w:rsidRPr="1514B61A">
        <w:rPr>
          <w:rFonts w:ascii="Arial" w:hAnsi="Arial" w:cs="Arial"/>
          <w:sz w:val="20"/>
          <w:szCs w:val="20"/>
        </w:rPr>
        <w:t xml:space="preserve"> que no exista </w:t>
      </w:r>
      <w:r w:rsidR="00152A8C" w:rsidRPr="1514B61A">
        <w:rPr>
          <w:rFonts w:ascii="Arial" w:hAnsi="Arial" w:cs="Arial"/>
          <w:sz w:val="20"/>
          <w:szCs w:val="20"/>
        </w:rPr>
        <w:t xml:space="preserve">precisión </w:t>
      </w:r>
      <w:r w:rsidRPr="1514B61A">
        <w:rPr>
          <w:rFonts w:ascii="Arial" w:hAnsi="Arial" w:cs="Arial"/>
          <w:sz w:val="20"/>
          <w:szCs w:val="20"/>
          <w:lang w:eastAsia="es-ES"/>
        </w:rPr>
        <w:t>sobre el tipo de asociación</w:t>
      </w:r>
      <w:r w:rsidRPr="1514B61A">
        <w:rPr>
          <w:rFonts w:ascii="Arial" w:hAnsi="Arial" w:cs="Arial"/>
          <w:sz w:val="20"/>
          <w:szCs w:val="20"/>
        </w:rPr>
        <w:t xml:space="preserve"> se solicitará aclaración</w:t>
      </w:r>
      <w:r w:rsidRPr="1514B61A">
        <w:rPr>
          <w:rFonts w:ascii="Arial" w:hAnsi="Arial" w:cs="Arial"/>
          <w:sz w:val="20"/>
          <w:szCs w:val="20"/>
          <w:lang w:eastAsia="es-ES"/>
        </w:rPr>
        <w:t>.</w:t>
      </w:r>
      <w:r w:rsidRPr="1514B61A">
        <w:rPr>
          <w:rFonts w:ascii="Arial" w:eastAsia="Arial,Times New Roman" w:hAnsi="Arial" w:cs="Arial"/>
          <w:sz w:val="20"/>
          <w:szCs w:val="20"/>
          <w:lang w:eastAsia="es-ES"/>
        </w:rPr>
        <w:t xml:space="preserve"> </w:t>
      </w:r>
      <w:r w:rsidRPr="1514B61A">
        <w:rPr>
          <w:rFonts w:ascii="Arial" w:hAnsi="Arial" w:cs="Arial"/>
          <w:sz w:val="20"/>
          <w:szCs w:val="20"/>
        </w:rPr>
        <w:t xml:space="preserve">Los </w:t>
      </w:r>
      <w:r w:rsidR="00FA7375" w:rsidRPr="1514B61A">
        <w:rPr>
          <w:rFonts w:ascii="Arial" w:hAnsi="Arial" w:cs="Arial"/>
          <w:sz w:val="20"/>
          <w:szCs w:val="20"/>
        </w:rPr>
        <w:t>P</w:t>
      </w:r>
      <w:r w:rsidRPr="1514B61A">
        <w:rPr>
          <w:rFonts w:ascii="Arial" w:hAnsi="Arial" w:cs="Arial"/>
          <w:sz w:val="20"/>
          <w:szCs w:val="20"/>
        </w:rPr>
        <w:t>roponentes debe</w:t>
      </w:r>
      <w:r w:rsidR="00B56FE5" w:rsidRPr="1514B61A">
        <w:rPr>
          <w:rFonts w:ascii="Arial" w:hAnsi="Arial" w:cs="Arial"/>
          <w:sz w:val="20"/>
          <w:szCs w:val="20"/>
        </w:rPr>
        <w:t>n</w:t>
      </w:r>
      <w:r w:rsidRPr="1514B61A">
        <w:rPr>
          <w:rFonts w:ascii="Arial" w:hAnsi="Arial" w:cs="Arial"/>
          <w:sz w:val="20"/>
          <w:szCs w:val="20"/>
        </w:rPr>
        <w:t xml:space="preserve"> incluir como mínimo la información requerida en el</w:t>
      </w:r>
      <w:r w:rsidR="00152A8C" w:rsidRPr="1514B61A">
        <w:rPr>
          <w:rFonts w:ascii="Arial" w:hAnsi="Arial" w:cs="Arial"/>
          <w:sz w:val="20"/>
          <w:szCs w:val="20"/>
        </w:rPr>
        <w:t xml:space="preserve"> </w:t>
      </w:r>
      <w:r w:rsidR="00500BF1" w:rsidRPr="1514B61A">
        <w:rPr>
          <w:rFonts w:ascii="Arial" w:hAnsi="Arial" w:cs="Arial"/>
          <w:sz w:val="20"/>
          <w:szCs w:val="20"/>
        </w:rPr>
        <w:t>“</w:t>
      </w:r>
      <w:r w:rsidR="00152A8C" w:rsidRPr="1514B61A">
        <w:rPr>
          <w:rFonts w:ascii="Arial" w:hAnsi="Arial" w:cs="Arial"/>
          <w:sz w:val="20"/>
          <w:szCs w:val="20"/>
        </w:rPr>
        <w:t>Formato 2 – Conformación de Proponente Plural</w:t>
      </w:r>
      <w:r w:rsidR="006B677A" w:rsidRPr="1514B61A">
        <w:rPr>
          <w:rFonts w:ascii="Arial" w:hAnsi="Arial" w:cs="Arial"/>
          <w:sz w:val="20"/>
          <w:szCs w:val="20"/>
        </w:rPr>
        <w:t>”</w:t>
      </w:r>
      <w:r w:rsidR="00152A8C" w:rsidRPr="1514B61A">
        <w:rPr>
          <w:rFonts w:ascii="Arial" w:hAnsi="Arial" w:cs="Arial"/>
          <w:sz w:val="20"/>
          <w:szCs w:val="20"/>
        </w:rPr>
        <w:t xml:space="preserve"> (Formato 2</w:t>
      </w:r>
      <w:r w:rsidR="003937FE" w:rsidRPr="1514B61A">
        <w:rPr>
          <w:rFonts w:ascii="Arial" w:hAnsi="Arial" w:cs="Arial"/>
          <w:sz w:val="20"/>
          <w:szCs w:val="20"/>
        </w:rPr>
        <w:t>A</w:t>
      </w:r>
      <w:r w:rsidR="00152A8C" w:rsidRPr="1514B61A">
        <w:rPr>
          <w:rFonts w:ascii="Arial" w:hAnsi="Arial" w:cs="Arial"/>
          <w:sz w:val="20"/>
          <w:szCs w:val="20"/>
        </w:rPr>
        <w:t xml:space="preserve">- </w:t>
      </w:r>
      <w:r w:rsidR="001F641D" w:rsidRPr="1514B61A">
        <w:rPr>
          <w:rFonts w:ascii="Arial" w:hAnsi="Arial" w:cs="Arial"/>
          <w:sz w:val="20"/>
          <w:szCs w:val="20"/>
        </w:rPr>
        <w:t>Doc</w:t>
      </w:r>
      <w:r w:rsidR="00E11CCC" w:rsidRPr="1514B61A">
        <w:rPr>
          <w:rFonts w:ascii="Arial" w:hAnsi="Arial" w:cs="Arial"/>
          <w:sz w:val="20"/>
          <w:szCs w:val="20"/>
        </w:rPr>
        <w:t xml:space="preserve">umento de </w:t>
      </w:r>
      <w:r w:rsidR="00A03A8C" w:rsidRPr="1514B61A">
        <w:rPr>
          <w:rFonts w:ascii="Arial" w:hAnsi="Arial" w:cs="Arial"/>
          <w:sz w:val="20"/>
          <w:szCs w:val="20"/>
        </w:rPr>
        <w:t>conformación de</w:t>
      </w:r>
      <w:r w:rsidR="005D6541" w:rsidRPr="1514B61A">
        <w:rPr>
          <w:rFonts w:ascii="Arial" w:hAnsi="Arial" w:cs="Arial"/>
          <w:sz w:val="20"/>
          <w:szCs w:val="20"/>
        </w:rPr>
        <w:t xml:space="preserve"> </w:t>
      </w:r>
      <w:r w:rsidR="00152A8C" w:rsidRPr="1514B61A">
        <w:rPr>
          <w:rFonts w:ascii="Arial" w:hAnsi="Arial" w:cs="Arial"/>
          <w:sz w:val="20"/>
          <w:szCs w:val="20"/>
        </w:rPr>
        <w:t>Consorcio</w:t>
      </w:r>
      <w:r w:rsidR="00497607">
        <w:rPr>
          <w:rFonts w:ascii="Arial" w:hAnsi="Arial" w:cs="Arial"/>
          <w:sz w:val="20"/>
          <w:szCs w:val="20"/>
        </w:rPr>
        <w:t>”</w:t>
      </w:r>
      <w:r w:rsidR="00152A8C" w:rsidRPr="1514B61A">
        <w:rPr>
          <w:rFonts w:ascii="Arial" w:hAnsi="Arial" w:cs="Arial"/>
          <w:sz w:val="20"/>
          <w:szCs w:val="20"/>
        </w:rPr>
        <w:t>) (</w:t>
      </w:r>
      <w:r w:rsidR="00497607">
        <w:rPr>
          <w:rFonts w:ascii="Arial" w:hAnsi="Arial" w:cs="Arial"/>
          <w:sz w:val="20"/>
          <w:szCs w:val="20"/>
        </w:rPr>
        <w:t>“</w:t>
      </w:r>
      <w:r w:rsidR="00152A8C" w:rsidRPr="1514B61A">
        <w:rPr>
          <w:rFonts w:ascii="Arial" w:hAnsi="Arial" w:cs="Arial"/>
          <w:sz w:val="20"/>
          <w:szCs w:val="20"/>
        </w:rPr>
        <w:t xml:space="preserve">Formato 2B – </w:t>
      </w:r>
      <w:r w:rsidR="005D6541" w:rsidRPr="1514B61A">
        <w:rPr>
          <w:rFonts w:ascii="Arial" w:hAnsi="Arial" w:cs="Arial"/>
          <w:sz w:val="20"/>
          <w:szCs w:val="20"/>
        </w:rPr>
        <w:t xml:space="preserve">Documento de conformación de </w:t>
      </w:r>
      <w:r w:rsidR="00152A8C" w:rsidRPr="1514B61A">
        <w:rPr>
          <w:rFonts w:ascii="Arial" w:hAnsi="Arial" w:cs="Arial"/>
          <w:sz w:val="20"/>
          <w:szCs w:val="20"/>
        </w:rPr>
        <w:t>U</w:t>
      </w:r>
      <w:r w:rsidR="005D6541" w:rsidRPr="1514B61A">
        <w:rPr>
          <w:rFonts w:ascii="Arial" w:hAnsi="Arial" w:cs="Arial"/>
          <w:sz w:val="20"/>
          <w:szCs w:val="20"/>
        </w:rPr>
        <w:t xml:space="preserve">nión </w:t>
      </w:r>
      <w:r w:rsidR="00152A8C" w:rsidRPr="1514B61A">
        <w:rPr>
          <w:rFonts w:ascii="Arial" w:hAnsi="Arial" w:cs="Arial"/>
          <w:sz w:val="20"/>
          <w:szCs w:val="20"/>
        </w:rPr>
        <w:t>T</w:t>
      </w:r>
      <w:r w:rsidR="005D6541" w:rsidRPr="1514B61A">
        <w:rPr>
          <w:rFonts w:ascii="Arial" w:hAnsi="Arial" w:cs="Arial"/>
          <w:sz w:val="20"/>
          <w:szCs w:val="20"/>
        </w:rPr>
        <w:t>emporal</w:t>
      </w:r>
      <w:r w:rsidR="00497607">
        <w:rPr>
          <w:rFonts w:ascii="Arial" w:hAnsi="Arial" w:cs="Arial"/>
          <w:sz w:val="20"/>
          <w:szCs w:val="20"/>
        </w:rPr>
        <w:t>”</w:t>
      </w:r>
      <w:r w:rsidR="00152A8C" w:rsidRPr="1514B61A">
        <w:rPr>
          <w:rFonts w:ascii="Arial" w:hAnsi="Arial" w:cs="Arial"/>
          <w:sz w:val="20"/>
          <w:szCs w:val="20"/>
        </w:rPr>
        <w:t>)</w:t>
      </w:r>
      <w:r w:rsidRPr="1514B61A">
        <w:rPr>
          <w:rFonts w:ascii="Arial" w:hAnsi="Arial" w:cs="Arial"/>
          <w:sz w:val="20"/>
          <w:szCs w:val="20"/>
        </w:rPr>
        <w:t xml:space="preserve">. </w:t>
      </w:r>
      <w:r w:rsidR="5E9852B5" w:rsidRPr="1514B61A">
        <w:rPr>
          <w:rFonts w:ascii="Arial" w:hAnsi="Arial" w:cs="Arial"/>
          <w:sz w:val="20"/>
          <w:szCs w:val="20"/>
        </w:rPr>
        <w:t xml:space="preserve">Los </w:t>
      </w:r>
      <w:r w:rsidR="5ABF97B1" w:rsidRPr="1514B61A">
        <w:rPr>
          <w:rFonts w:ascii="Arial" w:hAnsi="Arial" w:cs="Arial"/>
          <w:sz w:val="20"/>
          <w:szCs w:val="20"/>
        </w:rPr>
        <w:t>P</w:t>
      </w:r>
      <w:r w:rsidR="5E9852B5" w:rsidRPr="1514B61A">
        <w:rPr>
          <w:rFonts w:ascii="Arial" w:hAnsi="Arial" w:cs="Arial"/>
          <w:sz w:val="20"/>
          <w:szCs w:val="20"/>
        </w:rPr>
        <w:t>roponentes</w:t>
      </w:r>
      <w:r w:rsidRPr="1514B61A">
        <w:rPr>
          <w:rFonts w:ascii="Arial" w:hAnsi="Arial" w:cs="Arial"/>
          <w:sz w:val="20"/>
          <w:szCs w:val="20"/>
        </w:rPr>
        <w:t xml:space="preserve"> p</w:t>
      </w:r>
      <w:r w:rsidR="00B56FE5" w:rsidRPr="1514B61A">
        <w:rPr>
          <w:rFonts w:ascii="Arial" w:hAnsi="Arial" w:cs="Arial"/>
          <w:sz w:val="20"/>
          <w:szCs w:val="20"/>
        </w:rPr>
        <w:t>ueden introducir datos</w:t>
      </w:r>
      <w:r w:rsidRPr="1514B61A">
        <w:rPr>
          <w:rFonts w:ascii="Arial" w:hAnsi="Arial" w:cs="Arial"/>
          <w:sz w:val="20"/>
          <w:szCs w:val="20"/>
        </w:rPr>
        <w:t xml:space="preserve"> adicionales que no contradigan lo dispuesto en los </w:t>
      </w:r>
      <w:r w:rsidR="00406000" w:rsidRPr="1514B61A">
        <w:rPr>
          <w:rFonts w:ascii="Arial" w:hAnsi="Arial" w:cs="Arial"/>
          <w:sz w:val="20"/>
          <w:szCs w:val="20"/>
        </w:rPr>
        <w:t>D</w:t>
      </w:r>
      <w:r w:rsidRPr="1514B61A">
        <w:rPr>
          <w:rFonts w:ascii="Arial" w:hAnsi="Arial" w:cs="Arial"/>
          <w:sz w:val="20"/>
          <w:szCs w:val="20"/>
        </w:rPr>
        <w:t xml:space="preserve">ocumentos del </w:t>
      </w:r>
      <w:r w:rsidR="2AC497B9" w:rsidRPr="1514B61A">
        <w:rPr>
          <w:rFonts w:ascii="Arial" w:hAnsi="Arial" w:cs="Arial"/>
          <w:sz w:val="20"/>
          <w:szCs w:val="20"/>
        </w:rPr>
        <w:t>P</w:t>
      </w:r>
      <w:r w:rsidR="5E9852B5" w:rsidRPr="1514B61A">
        <w:rPr>
          <w:rFonts w:ascii="Arial" w:hAnsi="Arial" w:cs="Arial"/>
          <w:sz w:val="20"/>
          <w:szCs w:val="20"/>
        </w:rPr>
        <w:t>roceso</w:t>
      </w:r>
      <w:r w:rsidR="336A4DA1" w:rsidRPr="1514B61A">
        <w:rPr>
          <w:rFonts w:ascii="Arial" w:hAnsi="Arial" w:cs="Arial"/>
          <w:sz w:val="20"/>
          <w:szCs w:val="20"/>
        </w:rPr>
        <w:t xml:space="preserve"> de Contratación</w:t>
      </w:r>
      <w:r w:rsidRPr="1514B61A">
        <w:rPr>
          <w:rFonts w:ascii="Arial" w:hAnsi="Arial" w:cs="Arial"/>
          <w:sz w:val="20"/>
          <w:szCs w:val="20"/>
        </w:rPr>
        <w:t>.</w:t>
      </w:r>
    </w:p>
    <w:p w14:paraId="3AD67F81" w14:textId="77777777" w:rsidR="00D40CA0" w:rsidRPr="00BA09CA" w:rsidRDefault="00D40CA0">
      <w:pPr>
        <w:ind w:left="720"/>
        <w:contextualSpacing/>
        <w:rPr>
          <w:rFonts w:ascii="Arial" w:hAnsi="Arial" w:cs="Arial"/>
          <w:bCs/>
          <w:sz w:val="20"/>
          <w:szCs w:val="20"/>
          <w:lang w:val="x-none" w:eastAsia="es-ES"/>
        </w:rPr>
      </w:pPr>
    </w:p>
    <w:p w14:paraId="6FA31316" w14:textId="7C00AAEA" w:rsidR="002D1126" w:rsidRPr="00BA09CA" w:rsidRDefault="00D15C7E">
      <w:pPr>
        <w:numPr>
          <w:ilvl w:val="0"/>
          <w:numId w:val="24"/>
        </w:numPr>
        <w:contextualSpacing/>
        <w:jc w:val="both"/>
        <w:rPr>
          <w:rFonts w:ascii="Arial" w:hAnsi="Arial" w:cs="Arial"/>
          <w:sz w:val="20"/>
          <w:szCs w:val="20"/>
        </w:rPr>
      </w:pPr>
      <w:r w:rsidRPr="1514B61A">
        <w:rPr>
          <w:rFonts w:ascii="Arial" w:hAnsi="Arial" w:cs="Arial"/>
          <w:sz w:val="20"/>
          <w:szCs w:val="20"/>
          <w:lang w:eastAsia="es-ES"/>
        </w:rPr>
        <w:t>Acreditar el nombramiento de un representante y un suplente</w:t>
      </w:r>
      <w:r w:rsidR="00B56FE5" w:rsidRPr="1514B61A">
        <w:rPr>
          <w:rFonts w:ascii="Arial" w:hAnsi="Arial" w:cs="Arial"/>
          <w:sz w:val="20"/>
          <w:szCs w:val="20"/>
          <w:lang w:eastAsia="es-ES"/>
        </w:rPr>
        <w:t xml:space="preserve">, este último en caso de considerarlo conveniente, </w:t>
      </w:r>
      <w:r w:rsidRPr="1514B61A">
        <w:rPr>
          <w:rFonts w:ascii="Arial" w:hAnsi="Arial" w:cs="Arial"/>
          <w:sz w:val="20"/>
          <w:szCs w:val="20"/>
          <w:lang w:eastAsia="es-ES"/>
        </w:rPr>
        <w:t xml:space="preserve">cuya intervención deberá </w:t>
      </w:r>
      <w:r w:rsidR="00406000" w:rsidRPr="1514B61A">
        <w:rPr>
          <w:rFonts w:ascii="Arial" w:hAnsi="Arial" w:cs="Arial"/>
          <w:sz w:val="20"/>
          <w:szCs w:val="20"/>
          <w:lang w:eastAsia="es-ES"/>
        </w:rPr>
        <w:t xml:space="preserve">constar </w:t>
      </w:r>
      <w:r w:rsidRPr="1514B61A">
        <w:rPr>
          <w:rFonts w:ascii="Arial" w:hAnsi="Arial" w:cs="Arial"/>
          <w:sz w:val="20"/>
          <w:szCs w:val="20"/>
          <w:lang w:eastAsia="es-ES"/>
        </w:rPr>
        <w:t>en</w:t>
      </w:r>
      <w:r w:rsidR="00742F1D" w:rsidRPr="1514B61A">
        <w:rPr>
          <w:rFonts w:ascii="Arial" w:hAnsi="Arial" w:cs="Arial"/>
          <w:sz w:val="20"/>
          <w:szCs w:val="20"/>
          <w:lang w:eastAsia="es-ES"/>
        </w:rPr>
        <w:t xml:space="preserve"> el</w:t>
      </w:r>
      <w:r w:rsidRPr="1514B61A">
        <w:rPr>
          <w:rFonts w:ascii="Arial" w:hAnsi="Arial" w:cs="Arial"/>
          <w:sz w:val="20"/>
          <w:szCs w:val="20"/>
          <w:lang w:eastAsia="es-ES"/>
        </w:rPr>
        <w:t xml:space="preserve"> </w:t>
      </w:r>
      <w:r w:rsidR="7B7EB1A6" w:rsidRPr="1514B61A">
        <w:rPr>
          <w:rFonts w:ascii="Arial" w:hAnsi="Arial" w:cs="Arial"/>
          <w:sz w:val="20"/>
          <w:szCs w:val="20"/>
          <w:lang w:eastAsia="es-ES"/>
        </w:rPr>
        <w:t>“</w:t>
      </w:r>
      <w:r w:rsidRPr="1514B61A">
        <w:rPr>
          <w:rFonts w:ascii="Arial" w:hAnsi="Arial" w:cs="Arial"/>
          <w:sz w:val="20"/>
          <w:szCs w:val="20"/>
          <w:lang w:eastAsia="es-ES"/>
        </w:rPr>
        <w:t xml:space="preserve">Formato 2 – Conformación de </w:t>
      </w:r>
      <w:r w:rsidR="00B56FE5" w:rsidRPr="1514B61A">
        <w:rPr>
          <w:rFonts w:ascii="Arial" w:hAnsi="Arial" w:cs="Arial"/>
          <w:sz w:val="20"/>
          <w:szCs w:val="20"/>
          <w:lang w:eastAsia="es-ES"/>
        </w:rPr>
        <w:t>p</w:t>
      </w:r>
      <w:r w:rsidRPr="1514B61A">
        <w:rPr>
          <w:rFonts w:ascii="Arial" w:hAnsi="Arial" w:cs="Arial"/>
          <w:sz w:val="20"/>
          <w:szCs w:val="20"/>
          <w:lang w:eastAsia="es-ES"/>
        </w:rPr>
        <w:t xml:space="preserve">roponente </w:t>
      </w:r>
      <w:r w:rsidR="00B56FE5" w:rsidRPr="1514B61A">
        <w:rPr>
          <w:rFonts w:ascii="Arial" w:hAnsi="Arial" w:cs="Arial"/>
          <w:sz w:val="20"/>
          <w:szCs w:val="20"/>
          <w:lang w:eastAsia="es-ES"/>
        </w:rPr>
        <w:t>p</w:t>
      </w:r>
      <w:r w:rsidRPr="1514B61A">
        <w:rPr>
          <w:rFonts w:ascii="Arial" w:hAnsi="Arial" w:cs="Arial"/>
          <w:sz w:val="20"/>
          <w:szCs w:val="20"/>
          <w:lang w:eastAsia="es-ES"/>
        </w:rPr>
        <w:t>lural</w:t>
      </w:r>
      <w:r w:rsidR="019410BB" w:rsidRPr="1514B61A">
        <w:rPr>
          <w:rFonts w:ascii="Arial" w:hAnsi="Arial" w:cs="Arial"/>
          <w:sz w:val="20"/>
          <w:szCs w:val="20"/>
          <w:lang w:eastAsia="es-ES"/>
        </w:rPr>
        <w:t>”</w:t>
      </w:r>
      <w:r w:rsidRPr="1514B61A">
        <w:rPr>
          <w:rFonts w:ascii="Arial" w:hAnsi="Arial" w:cs="Arial"/>
          <w:sz w:val="20"/>
          <w:szCs w:val="20"/>
          <w:lang w:eastAsia="es-ES"/>
        </w:rPr>
        <w:t xml:space="preserve"> (</w:t>
      </w:r>
      <w:r w:rsidR="00EF541B">
        <w:rPr>
          <w:rFonts w:ascii="Arial" w:hAnsi="Arial" w:cs="Arial"/>
          <w:sz w:val="20"/>
          <w:szCs w:val="20"/>
          <w:lang w:eastAsia="es-ES"/>
        </w:rPr>
        <w:t>“</w:t>
      </w:r>
      <w:r w:rsidRPr="1514B61A">
        <w:rPr>
          <w:rFonts w:ascii="Arial" w:hAnsi="Arial" w:cs="Arial"/>
          <w:sz w:val="20"/>
          <w:szCs w:val="20"/>
          <w:lang w:eastAsia="es-ES"/>
        </w:rPr>
        <w:t xml:space="preserve">Formato 2A- </w:t>
      </w:r>
      <w:r w:rsidR="00407786" w:rsidRPr="1514B61A">
        <w:rPr>
          <w:rFonts w:ascii="Arial" w:hAnsi="Arial" w:cs="Arial"/>
          <w:sz w:val="20"/>
          <w:szCs w:val="20"/>
        </w:rPr>
        <w:t xml:space="preserve">Documento de conformación de </w:t>
      </w:r>
      <w:r w:rsidRPr="1514B61A">
        <w:rPr>
          <w:rFonts w:ascii="Arial" w:hAnsi="Arial" w:cs="Arial"/>
          <w:sz w:val="20"/>
          <w:szCs w:val="20"/>
          <w:lang w:eastAsia="es-ES"/>
        </w:rPr>
        <w:t>Consorcio</w:t>
      </w:r>
      <w:r w:rsidR="00EF541B">
        <w:rPr>
          <w:rFonts w:ascii="Arial" w:hAnsi="Arial" w:cs="Arial"/>
          <w:sz w:val="20"/>
          <w:szCs w:val="20"/>
          <w:lang w:eastAsia="es-ES"/>
        </w:rPr>
        <w:t>”</w:t>
      </w:r>
      <w:r w:rsidRPr="1514B61A">
        <w:rPr>
          <w:rFonts w:ascii="Arial" w:hAnsi="Arial" w:cs="Arial"/>
          <w:sz w:val="20"/>
          <w:szCs w:val="20"/>
          <w:lang w:eastAsia="es-ES"/>
        </w:rPr>
        <w:t>) (</w:t>
      </w:r>
      <w:r w:rsidR="00EF541B">
        <w:rPr>
          <w:rFonts w:ascii="Arial" w:hAnsi="Arial" w:cs="Arial"/>
          <w:sz w:val="20"/>
          <w:szCs w:val="20"/>
          <w:lang w:eastAsia="es-ES"/>
        </w:rPr>
        <w:t>“</w:t>
      </w:r>
      <w:r w:rsidRPr="1514B61A">
        <w:rPr>
          <w:rFonts w:ascii="Arial" w:hAnsi="Arial" w:cs="Arial"/>
          <w:sz w:val="20"/>
          <w:szCs w:val="20"/>
          <w:lang w:eastAsia="es-ES"/>
        </w:rPr>
        <w:t xml:space="preserve">Formato 2B- </w:t>
      </w:r>
      <w:r w:rsidR="00407786" w:rsidRPr="1514B61A">
        <w:rPr>
          <w:rFonts w:ascii="Arial" w:hAnsi="Arial" w:cs="Arial"/>
          <w:sz w:val="20"/>
          <w:szCs w:val="20"/>
        </w:rPr>
        <w:t>Documento de conformación de</w:t>
      </w:r>
      <w:r w:rsidRPr="1514B61A">
        <w:rPr>
          <w:rFonts w:ascii="Arial" w:hAnsi="Arial" w:cs="Arial"/>
          <w:sz w:val="20"/>
          <w:szCs w:val="20"/>
          <w:lang w:eastAsia="es-ES"/>
        </w:rPr>
        <w:t xml:space="preserve"> U</w:t>
      </w:r>
      <w:r w:rsidR="00B56FE5" w:rsidRPr="1514B61A">
        <w:rPr>
          <w:rFonts w:ascii="Arial" w:hAnsi="Arial" w:cs="Arial"/>
          <w:sz w:val="20"/>
          <w:szCs w:val="20"/>
          <w:lang w:eastAsia="es-ES"/>
        </w:rPr>
        <w:t>ni</w:t>
      </w:r>
      <w:r w:rsidR="00902391" w:rsidRPr="1514B61A">
        <w:rPr>
          <w:rFonts w:ascii="Arial" w:hAnsi="Arial" w:cs="Arial"/>
          <w:sz w:val="20"/>
          <w:szCs w:val="20"/>
          <w:lang w:eastAsia="es-ES"/>
        </w:rPr>
        <w:t xml:space="preserve">ón </w:t>
      </w:r>
      <w:r w:rsidRPr="1514B61A">
        <w:rPr>
          <w:rFonts w:ascii="Arial" w:hAnsi="Arial" w:cs="Arial"/>
          <w:sz w:val="20"/>
          <w:szCs w:val="20"/>
          <w:lang w:eastAsia="es-ES"/>
        </w:rPr>
        <w:t>T</w:t>
      </w:r>
      <w:r w:rsidR="00B56FE5" w:rsidRPr="1514B61A">
        <w:rPr>
          <w:rFonts w:ascii="Arial" w:hAnsi="Arial" w:cs="Arial"/>
          <w:sz w:val="20"/>
          <w:szCs w:val="20"/>
          <w:lang w:eastAsia="es-ES"/>
        </w:rPr>
        <w:t>empora</w:t>
      </w:r>
      <w:r w:rsidR="00D35E36" w:rsidRPr="1514B61A">
        <w:rPr>
          <w:rFonts w:ascii="Arial" w:hAnsi="Arial" w:cs="Arial"/>
          <w:sz w:val="20"/>
          <w:szCs w:val="20"/>
          <w:lang w:eastAsia="es-ES"/>
        </w:rPr>
        <w:t>l</w:t>
      </w:r>
      <w:r w:rsidR="00AB4FAB">
        <w:rPr>
          <w:rFonts w:ascii="Arial" w:hAnsi="Arial" w:cs="Arial"/>
          <w:sz w:val="20"/>
          <w:szCs w:val="20"/>
          <w:lang w:eastAsia="es-ES"/>
        </w:rPr>
        <w:t>”</w:t>
      </w:r>
      <w:r w:rsidRPr="1514B61A">
        <w:rPr>
          <w:rFonts w:ascii="Arial" w:hAnsi="Arial" w:cs="Arial"/>
          <w:sz w:val="20"/>
          <w:szCs w:val="20"/>
          <w:lang w:eastAsia="es-ES"/>
        </w:rPr>
        <w:t xml:space="preserve">), </w:t>
      </w:r>
      <w:r w:rsidR="00CF43AE" w:rsidRPr="1514B61A">
        <w:rPr>
          <w:rFonts w:ascii="Arial" w:hAnsi="Arial" w:cs="Arial"/>
          <w:sz w:val="20"/>
          <w:szCs w:val="20"/>
          <w:lang w:eastAsia="es-ES"/>
        </w:rPr>
        <w:t xml:space="preserve">quien representará </w:t>
      </w:r>
      <w:r w:rsidR="00406000" w:rsidRPr="1514B61A">
        <w:rPr>
          <w:rFonts w:ascii="Arial" w:hAnsi="Arial" w:cs="Arial"/>
          <w:sz w:val="20"/>
          <w:szCs w:val="20"/>
          <w:lang w:eastAsia="es-ES"/>
        </w:rPr>
        <w:t>a</w:t>
      </w:r>
      <w:r w:rsidRPr="1514B61A">
        <w:rPr>
          <w:rFonts w:ascii="Arial" w:hAnsi="Arial" w:cs="Arial"/>
          <w:sz w:val="20"/>
          <w:szCs w:val="20"/>
          <w:lang w:eastAsia="es-ES"/>
        </w:rPr>
        <w:t xml:space="preserve"> todas las personas naturales y/o jurídicas asociadas</w:t>
      </w:r>
      <w:r w:rsidR="00406000" w:rsidRPr="1514B61A">
        <w:rPr>
          <w:rFonts w:ascii="Arial" w:hAnsi="Arial" w:cs="Arial"/>
          <w:sz w:val="20"/>
          <w:szCs w:val="20"/>
          <w:lang w:eastAsia="es-ES"/>
        </w:rPr>
        <w:t xml:space="preserve">, con facultades suficientes para la </w:t>
      </w:r>
      <w:r w:rsidRPr="1514B61A">
        <w:rPr>
          <w:rFonts w:ascii="Arial" w:hAnsi="Arial" w:cs="Arial"/>
          <w:sz w:val="20"/>
          <w:szCs w:val="20"/>
          <w:lang w:eastAsia="es-ES"/>
        </w:rPr>
        <w:t xml:space="preserve">representación sin limitaciones de </w:t>
      </w:r>
      <w:r w:rsidR="00CF43AE" w:rsidRPr="1514B61A">
        <w:rPr>
          <w:rFonts w:ascii="Arial" w:hAnsi="Arial" w:cs="Arial"/>
          <w:sz w:val="20"/>
          <w:szCs w:val="20"/>
          <w:lang w:eastAsia="es-ES"/>
        </w:rPr>
        <w:t xml:space="preserve">cada uno de </w:t>
      </w:r>
      <w:r w:rsidR="00E53686" w:rsidRPr="1514B61A">
        <w:rPr>
          <w:rFonts w:ascii="Arial" w:hAnsi="Arial" w:cs="Arial"/>
          <w:sz w:val="20"/>
          <w:szCs w:val="20"/>
          <w:lang w:eastAsia="es-ES"/>
        </w:rPr>
        <w:t>los integrantes</w:t>
      </w:r>
      <w:r w:rsidRPr="1514B61A">
        <w:rPr>
          <w:rFonts w:ascii="Arial" w:hAnsi="Arial" w:cs="Arial"/>
          <w:sz w:val="20"/>
          <w:szCs w:val="20"/>
          <w:lang w:eastAsia="es-ES"/>
        </w:rPr>
        <w:t xml:space="preserve">, en </w:t>
      </w:r>
      <w:r w:rsidR="00406000" w:rsidRPr="1514B61A">
        <w:rPr>
          <w:rFonts w:ascii="Arial" w:hAnsi="Arial" w:cs="Arial"/>
          <w:sz w:val="20"/>
          <w:szCs w:val="20"/>
          <w:lang w:eastAsia="es-ES"/>
        </w:rPr>
        <w:t xml:space="preserve">todos los </w:t>
      </w:r>
      <w:r w:rsidRPr="1514B61A">
        <w:rPr>
          <w:rFonts w:ascii="Arial" w:hAnsi="Arial" w:cs="Arial"/>
          <w:sz w:val="20"/>
          <w:szCs w:val="20"/>
          <w:lang w:eastAsia="es-ES"/>
        </w:rPr>
        <w:t xml:space="preserve">aspectos que se requieran para </w:t>
      </w:r>
      <w:r w:rsidR="00133455" w:rsidRPr="1514B61A">
        <w:rPr>
          <w:rFonts w:ascii="Arial" w:hAnsi="Arial" w:cs="Arial"/>
          <w:sz w:val="20"/>
          <w:szCs w:val="20"/>
          <w:lang w:eastAsia="es-ES"/>
        </w:rPr>
        <w:t xml:space="preserve">la presentación de </w:t>
      </w:r>
      <w:r w:rsidRPr="1514B61A">
        <w:rPr>
          <w:rFonts w:ascii="Arial" w:hAnsi="Arial" w:cs="Arial"/>
          <w:sz w:val="20"/>
          <w:szCs w:val="20"/>
          <w:lang w:eastAsia="es-ES"/>
        </w:rPr>
        <w:t xml:space="preserve">la oferta, </w:t>
      </w:r>
      <w:r w:rsidR="00133455" w:rsidRPr="1514B61A">
        <w:rPr>
          <w:rFonts w:ascii="Arial" w:hAnsi="Arial" w:cs="Arial"/>
          <w:sz w:val="20"/>
          <w:szCs w:val="20"/>
          <w:lang w:eastAsia="es-ES"/>
        </w:rPr>
        <w:t xml:space="preserve">para la </w:t>
      </w:r>
      <w:r w:rsidR="00406000" w:rsidRPr="1514B61A">
        <w:rPr>
          <w:rFonts w:ascii="Arial" w:hAnsi="Arial" w:cs="Arial"/>
          <w:sz w:val="20"/>
          <w:szCs w:val="20"/>
          <w:lang w:eastAsia="es-ES"/>
        </w:rPr>
        <w:t>suscripción y ejecución d</w:t>
      </w:r>
      <w:r w:rsidRPr="1514B61A">
        <w:rPr>
          <w:rFonts w:ascii="Arial" w:hAnsi="Arial" w:cs="Arial"/>
          <w:sz w:val="20"/>
          <w:szCs w:val="20"/>
          <w:lang w:eastAsia="es-ES"/>
        </w:rPr>
        <w:t xml:space="preserve">el contrato, así como también </w:t>
      </w:r>
      <w:r w:rsidR="00406000" w:rsidRPr="1514B61A">
        <w:rPr>
          <w:rFonts w:ascii="Arial" w:hAnsi="Arial" w:cs="Arial"/>
          <w:sz w:val="20"/>
          <w:szCs w:val="20"/>
          <w:lang w:eastAsia="es-ES"/>
        </w:rPr>
        <w:t xml:space="preserve">la </w:t>
      </w:r>
      <w:r w:rsidR="00BB0230" w:rsidRPr="1514B61A">
        <w:rPr>
          <w:rFonts w:ascii="Arial" w:hAnsi="Arial" w:cs="Arial"/>
          <w:sz w:val="20"/>
          <w:szCs w:val="20"/>
          <w:lang w:eastAsia="es-ES"/>
        </w:rPr>
        <w:t xml:space="preserve">potestad </w:t>
      </w:r>
      <w:r w:rsidR="00406000" w:rsidRPr="1514B61A">
        <w:rPr>
          <w:rFonts w:ascii="Arial" w:hAnsi="Arial" w:cs="Arial"/>
          <w:sz w:val="20"/>
          <w:szCs w:val="20"/>
          <w:lang w:eastAsia="es-ES"/>
        </w:rPr>
        <w:t xml:space="preserve"> </w:t>
      </w:r>
      <w:r w:rsidRPr="1514B61A">
        <w:rPr>
          <w:rFonts w:ascii="Arial" w:hAnsi="Arial" w:cs="Arial"/>
          <w:sz w:val="20"/>
          <w:szCs w:val="20"/>
          <w:lang w:eastAsia="es-ES"/>
        </w:rPr>
        <w:t>para firmar el acta de terminación y liquidación o cualquier otra acta o documento.</w:t>
      </w:r>
    </w:p>
    <w:p w14:paraId="18688C5D" w14:textId="77777777" w:rsidR="00811D4F" w:rsidRPr="00BA09CA" w:rsidRDefault="00811D4F">
      <w:pPr>
        <w:ind w:left="708"/>
        <w:contextualSpacing/>
        <w:jc w:val="both"/>
        <w:rPr>
          <w:rFonts w:ascii="Arial" w:hAnsi="Arial" w:cs="Arial"/>
          <w:sz w:val="20"/>
          <w:szCs w:val="20"/>
        </w:rPr>
      </w:pPr>
    </w:p>
    <w:p w14:paraId="40CAF67E" w14:textId="1F54C272" w:rsidR="00D40CA0" w:rsidRPr="00BA09CA" w:rsidRDefault="00D15C7E" w:rsidP="1514B61A">
      <w:pPr>
        <w:pStyle w:val="Prrafodelista"/>
        <w:numPr>
          <w:ilvl w:val="0"/>
          <w:numId w:val="24"/>
        </w:numPr>
        <w:spacing w:line="240" w:lineRule="auto"/>
        <w:jc w:val="both"/>
        <w:rPr>
          <w:lang w:eastAsia="es-ES"/>
        </w:rPr>
      </w:pPr>
      <w:bookmarkStart w:id="572" w:name="_Hlk530414232"/>
      <w:r w:rsidRPr="1514B61A">
        <w:rPr>
          <w:rFonts w:ascii="Arial" w:eastAsiaTheme="minorEastAsia" w:hAnsi="Arial" w:cs="Arial"/>
          <w:sz w:val="20"/>
          <w:szCs w:val="20"/>
        </w:rPr>
        <w:t>Aportar</w:t>
      </w:r>
      <w:r w:rsidR="002A3776" w:rsidRPr="1514B61A">
        <w:rPr>
          <w:rFonts w:ascii="Arial" w:eastAsiaTheme="minorEastAsia" w:hAnsi="Arial" w:cs="Arial"/>
          <w:sz w:val="20"/>
          <w:szCs w:val="20"/>
        </w:rPr>
        <w:t xml:space="preserve"> copia</w:t>
      </w:r>
      <w:r w:rsidRPr="1514B61A">
        <w:rPr>
          <w:rFonts w:ascii="Arial" w:eastAsiaTheme="minorEastAsia" w:hAnsi="Arial" w:cs="Arial"/>
          <w:sz w:val="20"/>
          <w:szCs w:val="20"/>
        </w:rPr>
        <w:t xml:space="preserve"> de</w:t>
      </w:r>
      <w:r w:rsidR="002A3776" w:rsidRPr="1514B61A">
        <w:rPr>
          <w:rFonts w:ascii="Arial" w:eastAsiaTheme="minorEastAsia" w:hAnsi="Arial" w:cs="Arial"/>
          <w:sz w:val="20"/>
          <w:szCs w:val="20"/>
        </w:rPr>
        <w:t xml:space="preserve">l documento de identificación </w:t>
      </w:r>
      <w:r w:rsidRPr="1514B61A">
        <w:rPr>
          <w:rFonts w:ascii="Arial" w:eastAsiaTheme="minorEastAsia" w:hAnsi="Arial" w:cs="Arial"/>
          <w:sz w:val="20"/>
          <w:szCs w:val="20"/>
        </w:rPr>
        <w:t>del representante principal y, en caso de que se haya nombrado, del</w:t>
      </w:r>
      <w:r w:rsidR="00AB4FAB">
        <w:rPr>
          <w:rFonts w:ascii="Arial" w:eastAsiaTheme="minorEastAsia" w:hAnsi="Arial" w:cs="Arial"/>
          <w:sz w:val="20"/>
          <w:szCs w:val="20"/>
        </w:rPr>
        <w:t xml:space="preserve"> </w:t>
      </w:r>
      <w:r w:rsidRPr="1514B61A">
        <w:rPr>
          <w:rFonts w:ascii="Arial" w:eastAsiaTheme="minorEastAsia" w:hAnsi="Arial" w:cs="Arial"/>
          <w:sz w:val="20"/>
          <w:szCs w:val="20"/>
        </w:rPr>
        <w:t xml:space="preserve">suplente </w:t>
      </w:r>
      <w:r w:rsidR="560DBD42" w:rsidRPr="1514B61A">
        <w:rPr>
          <w:rFonts w:ascii="Arial" w:eastAsiaTheme="minorEastAsia" w:hAnsi="Arial" w:cs="Arial"/>
          <w:sz w:val="20"/>
          <w:szCs w:val="20"/>
        </w:rPr>
        <w:t>del Proponente Plural.</w:t>
      </w:r>
    </w:p>
    <w:p w14:paraId="7F08C414" w14:textId="77777777" w:rsidR="00EE021F" w:rsidRPr="00BA09CA" w:rsidRDefault="00EE021F">
      <w:pPr>
        <w:pStyle w:val="Prrafodelista"/>
        <w:spacing w:after="0" w:line="240" w:lineRule="auto"/>
        <w:contextualSpacing w:val="0"/>
        <w:rPr>
          <w:bCs/>
          <w:lang w:val="x-none" w:eastAsia="es-ES"/>
        </w:rPr>
      </w:pPr>
    </w:p>
    <w:p w14:paraId="34A47814" w14:textId="7DC7BE37" w:rsidR="00EE021F" w:rsidRPr="00BA09CA" w:rsidRDefault="00EE021F">
      <w:pPr>
        <w:numPr>
          <w:ilvl w:val="0"/>
          <w:numId w:val="24"/>
        </w:numPr>
        <w:contextualSpacing/>
        <w:jc w:val="both"/>
        <w:rPr>
          <w:rFonts w:ascii="Arial" w:hAnsi="Arial" w:cs="Arial"/>
          <w:sz w:val="20"/>
          <w:szCs w:val="20"/>
          <w:lang w:eastAsia="es-ES"/>
        </w:rPr>
      </w:pPr>
      <w:r w:rsidRPr="4BD4BC34">
        <w:rPr>
          <w:rFonts w:ascii="Arial" w:hAnsi="Arial" w:cs="Arial"/>
          <w:sz w:val="20"/>
          <w:szCs w:val="20"/>
          <w:lang w:eastAsia="es-ES"/>
        </w:rPr>
        <w:t xml:space="preserve">Acreditar que la vigencia </w:t>
      </w:r>
      <w:r w:rsidR="46EF45A8" w:rsidRPr="4BD4BC34">
        <w:rPr>
          <w:rFonts w:ascii="Arial" w:hAnsi="Arial" w:cs="Arial"/>
          <w:sz w:val="20"/>
          <w:szCs w:val="20"/>
          <w:lang w:eastAsia="es-ES"/>
        </w:rPr>
        <w:t xml:space="preserve">del Proponente Plural </w:t>
      </w:r>
      <w:r w:rsidRPr="4BD4BC34">
        <w:rPr>
          <w:rFonts w:ascii="Arial" w:hAnsi="Arial" w:cs="Arial"/>
          <w:sz w:val="20"/>
          <w:szCs w:val="20"/>
          <w:lang w:eastAsia="es-ES"/>
        </w:rPr>
        <w:t xml:space="preserve">no sea inferior a la del plazo del contrato y un </w:t>
      </w:r>
      <w:r w:rsidR="00861C57">
        <w:rPr>
          <w:rFonts w:ascii="Arial" w:hAnsi="Arial" w:cs="Arial"/>
          <w:sz w:val="20"/>
          <w:szCs w:val="20"/>
          <w:lang w:eastAsia="es-ES"/>
        </w:rPr>
        <w:t>(1)</w:t>
      </w:r>
      <w:r w:rsidRPr="4BD4BC34">
        <w:rPr>
          <w:rFonts w:ascii="Arial" w:hAnsi="Arial" w:cs="Arial"/>
          <w:sz w:val="20"/>
          <w:szCs w:val="20"/>
          <w:lang w:eastAsia="es-ES"/>
        </w:rPr>
        <w:t xml:space="preserve"> año adicional. Para efectos de la evaluación, </w:t>
      </w:r>
      <w:r w:rsidR="00406000">
        <w:rPr>
          <w:rFonts w:ascii="Arial" w:hAnsi="Arial" w:cs="Arial"/>
          <w:sz w:val="20"/>
          <w:szCs w:val="20"/>
          <w:lang w:eastAsia="es-ES"/>
        </w:rPr>
        <w:t>e</w:t>
      </w:r>
      <w:r w:rsidRPr="4BD4BC34">
        <w:rPr>
          <w:rFonts w:ascii="Arial" w:hAnsi="Arial" w:cs="Arial"/>
          <w:sz w:val="20"/>
          <w:szCs w:val="20"/>
          <w:lang w:eastAsia="es-ES"/>
        </w:rPr>
        <w:t xml:space="preserve">ste plazo será contado a partir de la fecha del cierre del </w:t>
      </w:r>
      <w:r w:rsidR="324511C6" w:rsidRPr="4BD4BC34">
        <w:rPr>
          <w:rFonts w:ascii="Arial" w:hAnsi="Arial" w:cs="Arial"/>
          <w:sz w:val="20"/>
          <w:szCs w:val="20"/>
          <w:lang w:eastAsia="es-ES"/>
        </w:rPr>
        <w:t>P</w:t>
      </w:r>
      <w:r w:rsidR="6F3C85C2" w:rsidRPr="4BD4BC34">
        <w:rPr>
          <w:rFonts w:ascii="Arial" w:hAnsi="Arial" w:cs="Arial"/>
          <w:sz w:val="20"/>
          <w:szCs w:val="20"/>
          <w:lang w:eastAsia="es-ES"/>
        </w:rPr>
        <w:t>roceso</w:t>
      </w:r>
      <w:r w:rsidRPr="4BD4BC34">
        <w:rPr>
          <w:rFonts w:ascii="Arial" w:hAnsi="Arial" w:cs="Arial"/>
          <w:sz w:val="20"/>
          <w:szCs w:val="20"/>
          <w:lang w:eastAsia="es-ES"/>
        </w:rPr>
        <w:t xml:space="preserve"> de </w:t>
      </w:r>
      <w:r w:rsidR="3B60181D" w:rsidRPr="4BD4BC34">
        <w:rPr>
          <w:rFonts w:ascii="Arial" w:hAnsi="Arial" w:cs="Arial"/>
          <w:sz w:val="20"/>
          <w:szCs w:val="20"/>
          <w:lang w:eastAsia="es-ES"/>
        </w:rPr>
        <w:t>C</w:t>
      </w:r>
      <w:r w:rsidR="6F3C85C2" w:rsidRPr="4BD4BC34">
        <w:rPr>
          <w:rFonts w:ascii="Arial" w:hAnsi="Arial" w:cs="Arial"/>
          <w:sz w:val="20"/>
          <w:szCs w:val="20"/>
          <w:lang w:eastAsia="es-ES"/>
        </w:rPr>
        <w:t>ontratación</w:t>
      </w:r>
      <w:r w:rsidRPr="4BD4BC34">
        <w:rPr>
          <w:rFonts w:ascii="Arial" w:hAnsi="Arial" w:cs="Arial"/>
          <w:sz w:val="20"/>
          <w:szCs w:val="20"/>
          <w:lang w:eastAsia="es-ES"/>
        </w:rPr>
        <w:t xml:space="preserve">. En caso de modificarse la fecha de cierre del proceso, se tendrá como referencia para establecer el plazo de vigencia del certificado la fecha originalmente </w:t>
      </w:r>
      <w:r w:rsidR="001B1EC1">
        <w:rPr>
          <w:rFonts w:ascii="Arial" w:hAnsi="Arial" w:cs="Arial"/>
          <w:sz w:val="20"/>
          <w:szCs w:val="20"/>
          <w:lang w:eastAsia="es-ES"/>
        </w:rPr>
        <w:t>señalada</w:t>
      </w:r>
      <w:r w:rsidR="001B1EC1" w:rsidRPr="4BD4BC34">
        <w:rPr>
          <w:rFonts w:ascii="Arial" w:hAnsi="Arial" w:cs="Arial"/>
          <w:sz w:val="20"/>
          <w:szCs w:val="20"/>
          <w:lang w:eastAsia="es-ES"/>
        </w:rPr>
        <w:t xml:space="preserve"> </w:t>
      </w:r>
      <w:r w:rsidRPr="4BD4BC34">
        <w:rPr>
          <w:rFonts w:ascii="Arial" w:hAnsi="Arial" w:cs="Arial"/>
          <w:sz w:val="20"/>
          <w:szCs w:val="20"/>
          <w:lang w:eastAsia="es-ES"/>
        </w:rPr>
        <w:t>en el Pliego de Condiciones</w:t>
      </w:r>
      <w:r w:rsidR="00B14C11">
        <w:rPr>
          <w:rFonts w:ascii="Arial" w:hAnsi="Arial" w:cs="Arial"/>
          <w:sz w:val="20"/>
          <w:szCs w:val="20"/>
          <w:lang w:eastAsia="es-ES"/>
        </w:rPr>
        <w:t>.</w:t>
      </w:r>
    </w:p>
    <w:p w14:paraId="093C3B4A" w14:textId="77777777" w:rsidR="00EE021F" w:rsidRPr="00BA09CA" w:rsidRDefault="00EE021F">
      <w:pPr>
        <w:pStyle w:val="Prrafodelista"/>
        <w:spacing w:after="0" w:line="240" w:lineRule="auto"/>
        <w:contextualSpacing w:val="0"/>
        <w:rPr>
          <w:lang w:val="es-MX"/>
        </w:rPr>
      </w:pPr>
    </w:p>
    <w:p w14:paraId="57F62C38" w14:textId="72D94275" w:rsidR="009B49FF" w:rsidRPr="00BA09CA" w:rsidRDefault="006D7EC7">
      <w:pPr>
        <w:numPr>
          <w:ilvl w:val="0"/>
          <w:numId w:val="24"/>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730657">
        <w:rPr>
          <w:rFonts w:ascii="Arial"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707E68">
        <w:rPr>
          <w:rFonts w:ascii="Arial" w:hAnsi="Arial" w:cs="Arial"/>
          <w:sz w:val="20"/>
          <w:szCs w:val="20"/>
        </w:rPr>
        <w:t>cien por ciento (</w:t>
      </w:r>
      <w:r w:rsidR="00860567" w:rsidRPr="00BA09CA">
        <w:rPr>
          <w:rFonts w:ascii="Arial" w:hAnsi="Arial" w:cs="Arial"/>
          <w:sz w:val="20"/>
          <w:szCs w:val="20"/>
        </w:rPr>
        <w:t>100</w:t>
      </w:r>
      <w:r w:rsidR="00742F1D">
        <w:rPr>
          <w:rFonts w:ascii="Arial" w:hAnsi="Arial" w:cs="Arial"/>
          <w:sz w:val="20"/>
          <w:szCs w:val="20"/>
        </w:rPr>
        <w:t xml:space="preserve"> </w:t>
      </w:r>
      <w:r w:rsidR="00860567" w:rsidRPr="00BA09CA">
        <w:rPr>
          <w:rFonts w:ascii="Arial" w:hAnsi="Arial" w:cs="Arial"/>
          <w:sz w:val="20"/>
          <w:szCs w:val="20"/>
        </w:rPr>
        <w:t>%</w:t>
      </w:r>
      <w:r w:rsidR="00707E68">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15C77634" w14:textId="3E748FA7" w:rsidR="762456EF" w:rsidRPr="00BA09CA" w:rsidRDefault="762456EF">
      <w:pPr>
        <w:numPr>
          <w:ilvl w:val="0"/>
          <w:numId w:val="24"/>
        </w:numPr>
        <w:contextualSpacing/>
        <w:jc w:val="both"/>
        <w:rPr>
          <w:rFonts w:ascii="Arial" w:hAnsi="Arial" w:cs="Arial"/>
          <w:sz w:val="20"/>
          <w:szCs w:val="20"/>
        </w:rPr>
      </w:pPr>
      <w:r w:rsidRPr="00BA09CA">
        <w:rPr>
          <w:rFonts w:ascii="Arial" w:hAnsi="Arial" w:cs="Arial"/>
          <w:sz w:val="20"/>
          <w:szCs w:val="20"/>
          <w:lang w:eastAsia="es-ES"/>
        </w:rPr>
        <w:t>E</w:t>
      </w:r>
      <w:r w:rsidR="7AE69BC9" w:rsidRPr="00BA09CA">
        <w:rPr>
          <w:rFonts w:ascii="Arial" w:hAnsi="Arial" w:cs="Arial"/>
          <w:sz w:val="20"/>
          <w:szCs w:val="20"/>
        </w:rPr>
        <w:t>n</w:t>
      </w:r>
      <w:r w:rsidR="2C0135A1" w:rsidRPr="00BA09CA">
        <w:rPr>
          <w:rFonts w:ascii="Arial" w:hAnsi="Arial" w:cs="Arial"/>
          <w:sz w:val="20"/>
          <w:szCs w:val="20"/>
        </w:rPr>
        <w:t xml:space="preserve"> </w:t>
      </w:r>
      <w:r w:rsidR="7AE69BC9" w:rsidRPr="00BA09CA">
        <w:rPr>
          <w:rFonts w:ascii="Arial" w:hAnsi="Arial" w:cs="Arial"/>
          <w:sz w:val="20"/>
          <w:szCs w:val="20"/>
        </w:rPr>
        <w:t>la</w:t>
      </w:r>
      <w:r w:rsidR="2C0135A1" w:rsidRPr="00BA09CA">
        <w:rPr>
          <w:rFonts w:ascii="Arial" w:hAnsi="Arial" w:cs="Arial"/>
          <w:sz w:val="20"/>
          <w:szCs w:val="20"/>
        </w:rPr>
        <w:t xml:space="preserve"> </w:t>
      </w:r>
      <w:r w:rsidR="7AE69BC9" w:rsidRPr="00BA09CA">
        <w:rPr>
          <w:rFonts w:ascii="Arial" w:hAnsi="Arial" w:cs="Arial"/>
          <w:sz w:val="20"/>
          <w:szCs w:val="20"/>
        </w:rPr>
        <w:t>etapa</w:t>
      </w:r>
      <w:r w:rsidR="2C0135A1" w:rsidRPr="00BA09CA">
        <w:rPr>
          <w:rFonts w:ascii="Arial" w:hAnsi="Arial" w:cs="Arial"/>
          <w:sz w:val="20"/>
          <w:szCs w:val="20"/>
        </w:rPr>
        <w:t xml:space="preserve"> </w:t>
      </w:r>
      <w:r w:rsidR="7AE69BC9" w:rsidRPr="00BA09CA">
        <w:rPr>
          <w:rFonts w:ascii="Arial" w:hAnsi="Arial" w:cs="Arial"/>
          <w:sz w:val="20"/>
          <w:szCs w:val="20"/>
        </w:rPr>
        <w:t>contractual</w:t>
      </w:r>
      <w:r w:rsidR="2C0135A1" w:rsidRPr="00BA09CA">
        <w:rPr>
          <w:rFonts w:ascii="Arial" w:hAnsi="Arial" w:cs="Arial"/>
          <w:sz w:val="20"/>
          <w:szCs w:val="20"/>
        </w:rPr>
        <w:t xml:space="preserve"> </w:t>
      </w:r>
      <w:r w:rsidR="7AE69BC9" w:rsidRPr="00BA09CA">
        <w:rPr>
          <w:rFonts w:ascii="Arial" w:hAnsi="Arial" w:cs="Arial"/>
          <w:sz w:val="20"/>
          <w:szCs w:val="20"/>
        </w:rPr>
        <w:t>no</w:t>
      </w:r>
      <w:r w:rsidR="2C0135A1" w:rsidRPr="00BA09CA">
        <w:rPr>
          <w:rFonts w:ascii="Arial" w:hAnsi="Arial" w:cs="Arial"/>
          <w:sz w:val="20"/>
          <w:szCs w:val="20"/>
        </w:rPr>
        <w:t xml:space="preserve"> </w:t>
      </w:r>
      <w:r w:rsidR="7AE69BC9" w:rsidRPr="00BA09CA">
        <w:rPr>
          <w:rFonts w:ascii="Arial" w:hAnsi="Arial" w:cs="Arial"/>
          <w:sz w:val="20"/>
          <w:szCs w:val="20"/>
        </w:rPr>
        <w:t>podrá</w:t>
      </w:r>
      <w:r w:rsidR="00426849">
        <w:rPr>
          <w:rFonts w:ascii="Arial" w:hAnsi="Arial" w:cs="Arial"/>
          <w:sz w:val="20"/>
          <w:szCs w:val="20"/>
        </w:rPr>
        <w:t>n</w:t>
      </w:r>
      <w:r w:rsidR="2C0135A1" w:rsidRPr="00BA09CA">
        <w:rPr>
          <w:rFonts w:ascii="Arial" w:hAnsi="Arial" w:cs="Arial"/>
          <w:sz w:val="20"/>
          <w:szCs w:val="20"/>
        </w:rPr>
        <w:t xml:space="preserve"> </w:t>
      </w:r>
      <w:r w:rsidR="3C477D01" w:rsidRPr="00BA09CA">
        <w:rPr>
          <w:rFonts w:ascii="Arial" w:hAnsi="Arial" w:cs="Arial"/>
          <w:sz w:val="20"/>
          <w:szCs w:val="20"/>
        </w:rPr>
        <w:t>modificarse</w:t>
      </w:r>
      <w:r w:rsidR="2C0135A1" w:rsidRPr="00BA09CA">
        <w:rPr>
          <w:rFonts w:ascii="Arial" w:hAnsi="Arial" w:cs="Arial"/>
          <w:sz w:val="20"/>
          <w:szCs w:val="20"/>
        </w:rPr>
        <w:t xml:space="preserve"> </w:t>
      </w:r>
      <w:r w:rsidR="7AE69BC9" w:rsidRPr="00BA09CA">
        <w:rPr>
          <w:rFonts w:ascii="Arial" w:hAnsi="Arial" w:cs="Arial"/>
          <w:sz w:val="20"/>
          <w:szCs w:val="20"/>
        </w:rPr>
        <w:t>los</w:t>
      </w:r>
      <w:r w:rsidR="2C0135A1" w:rsidRPr="00BA09CA">
        <w:rPr>
          <w:rFonts w:ascii="Arial" w:hAnsi="Arial" w:cs="Arial"/>
          <w:sz w:val="20"/>
          <w:szCs w:val="20"/>
        </w:rPr>
        <w:t xml:space="preserve"> </w:t>
      </w:r>
      <w:r w:rsidR="7AE69BC9" w:rsidRPr="00BA09CA">
        <w:rPr>
          <w:rFonts w:ascii="Arial" w:hAnsi="Arial" w:cs="Arial"/>
          <w:sz w:val="20"/>
          <w:szCs w:val="20"/>
        </w:rPr>
        <w:t>porcentajes</w:t>
      </w:r>
      <w:r w:rsidR="2C0135A1" w:rsidRPr="00BA09CA">
        <w:rPr>
          <w:rFonts w:ascii="Arial" w:hAnsi="Arial" w:cs="Arial"/>
          <w:sz w:val="20"/>
          <w:szCs w:val="20"/>
        </w:rPr>
        <w:t xml:space="preserve"> </w:t>
      </w:r>
      <w:r w:rsidR="7AE69BC9" w:rsidRPr="00BA09CA">
        <w:rPr>
          <w:rFonts w:ascii="Arial" w:hAnsi="Arial" w:cs="Arial"/>
          <w:sz w:val="20"/>
          <w:szCs w:val="20"/>
        </w:rPr>
        <w:t>de</w:t>
      </w:r>
      <w:r w:rsidR="2C0135A1" w:rsidRPr="00BA09CA">
        <w:rPr>
          <w:rFonts w:ascii="Arial" w:hAnsi="Arial" w:cs="Arial"/>
          <w:sz w:val="20"/>
          <w:szCs w:val="20"/>
        </w:rPr>
        <w:t xml:space="preserve"> </w:t>
      </w:r>
      <w:r w:rsidR="7AE69BC9" w:rsidRPr="00BA09CA">
        <w:rPr>
          <w:rFonts w:ascii="Arial" w:hAnsi="Arial" w:cs="Arial"/>
          <w:sz w:val="20"/>
          <w:szCs w:val="20"/>
        </w:rPr>
        <w:t>participación</w:t>
      </w:r>
      <w:r w:rsidR="2C0135A1" w:rsidRPr="00BA09CA">
        <w:rPr>
          <w:rFonts w:ascii="Arial" w:hAnsi="Arial" w:cs="Arial"/>
          <w:sz w:val="20"/>
          <w:szCs w:val="20"/>
        </w:rPr>
        <w:t xml:space="preserve"> </w:t>
      </w:r>
      <w:r w:rsidR="7AE69BC9" w:rsidRPr="00BA09CA">
        <w:rPr>
          <w:rFonts w:ascii="Arial" w:hAnsi="Arial" w:cs="Arial"/>
          <w:sz w:val="20"/>
          <w:szCs w:val="20"/>
        </w:rPr>
        <w:t>sin</w:t>
      </w:r>
      <w:r w:rsidR="2C0135A1" w:rsidRPr="00BA09CA">
        <w:rPr>
          <w:rFonts w:ascii="Arial" w:hAnsi="Arial" w:cs="Arial"/>
          <w:sz w:val="20"/>
          <w:szCs w:val="20"/>
        </w:rPr>
        <w:t xml:space="preserve"> </w:t>
      </w:r>
      <w:r w:rsidR="7AE69BC9" w:rsidRPr="00BA09CA">
        <w:rPr>
          <w:rFonts w:ascii="Arial" w:hAnsi="Arial" w:cs="Arial"/>
          <w:sz w:val="20"/>
          <w:szCs w:val="20"/>
        </w:rPr>
        <w:t>el</w:t>
      </w:r>
      <w:r w:rsidR="2C0135A1" w:rsidRPr="00BA09CA">
        <w:rPr>
          <w:rFonts w:ascii="Arial" w:hAnsi="Arial" w:cs="Arial"/>
          <w:sz w:val="20"/>
          <w:szCs w:val="20"/>
        </w:rPr>
        <w:t xml:space="preserve"> </w:t>
      </w:r>
      <w:r w:rsidR="7AE69BC9" w:rsidRPr="00BA09CA">
        <w:rPr>
          <w:rFonts w:ascii="Arial" w:hAnsi="Arial" w:cs="Arial"/>
          <w:sz w:val="20"/>
          <w:szCs w:val="20"/>
        </w:rPr>
        <w:t>consentimiento</w:t>
      </w:r>
      <w:r w:rsidR="2C0135A1" w:rsidRPr="00BA09CA">
        <w:rPr>
          <w:rFonts w:ascii="Arial" w:hAnsi="Arial" w:cs="Arial"/>
          <w:sz w:val="20"/>
          <w:szCs w:val="20"/>
        </w:rPr>
        <w:t xml:space="preserve"> </w:t>
      </w:r>
      <w:r w:rsidR="7AE69BC9" w:rsidRPr="00BA09CA">
        <w:rPr>
          <w:rFonts w:ascii="Arial" w:hAnsi="Arial" w:cs="Arial"/>
          <w:sz w:val="20"/>
          <w:szCs w:val="20"/>
        </w:rPr>
        <w:t>previo</w:t>
      </w:r>
      <w:r w:rsidR="2C0135A1" w:rsidRPr="00BA09CA">
        <w:rPr>
          <w:rFonts w:ascii="Arial" w:eastAsia="Arial,Times New Roman" w:hAnsi="Arial" w:cs="Arial"/>
          <w:sz w:val="20"/>
          <w:szCs w:val="20"/>
          <w:lang w:eastAsia="es-ES"/>
        </w:rPr>
        <w:t xml:space="preserve"> </w:t>
      </w:r>
      <w:r w:rsidR="7AE69BC9" w:rsidRPr="00BA09CA">
        <w:rPr>
          <w:rFonts w:ascii="Arial" w:hAnsi="Arial" w:cs="Arial"/>
          <w:sz w:val="20"/>
          <w:szCs w:val="20"/>
          <w:lang w:eastAsia="es-ES"/>
        </w:rPr>
        <w:t>de</w:t>
      </w:r>
      <w:r w:rsidR="2C0135A1" w:rsidRPr="00BA09CA">
        <w:rPr>
          <w:rFonts w:ascii="Arial" w:eastAsia="Arial,Times New Roman" w:hAnsi="Arial" w:cs="Arial"/>
          <w:sz w:val="20"/>
          <w:szCs w:val="20"/>
          <w:lang w:eastAsia="es-ES"/>
        </w:rPr>
        <w:t xml:space="preserve"> </w:t>
      </w:r>
      <w:r w:rsidR="7AE69BC9" w:rsidRPr="00BA09CA">
        <w:rPr>
          <w:rFonts w:ascii="Arial" w:hAnsi="Arial" w:cs="Arial"/>
          <w:sz w:val="20"/>
          <w:szCs w:val="20"/>
          <w:lang w:eastAsia="es-ES"/>
        </w:rPr>
        <w:t>la</w:t>
      </w:r>
      <w:r w:rsidR="2C0135A1"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7AE69BC9" w:rsidRPr="00BA09CA">
        <w:rPr>
          <w:rFonts w:ascii="Arial" w:hAnsi="Arial" w:cs="Arial"/>
          <w:sz w:val="20"/>
          <w:szCs w:val="20"/>
        </w:rPr>
        <w:t>.</w:t>
      </w:r>
      <w:r w:rsidR="7E8B4EF7" w:rsidRPr="00BA09CA">
        <w:rPr>
          <w:rFonts w:ascii="Arial" w:hAnsi="Arial" w:cs="Arial"/>
          <w:sz w:val="20"/>
          <w:szCs w:val="20"/>
        </w:rPr>
        <w:t xml:space="preserve"> </w:t>
      </w:r>
      <w:r w:rsidR="7E8B4EF7" w:rsidRPr="00BA09CA">
        <w:rPr>
          <w:rFonts w:ascii="Arial" w:eastAsia="Arial" w:hAnsi="Arial" w:cs="Arial"/>
          <w:sz w:val="20"/>
          <w:szCs w:val="20"/>
        </w:rPr>
        <w:t>En todo caso, en la etapa precontractual no será posible modificar los porcentajes de los integrantes del Proponente Plural después de la fecha del cierre del Proceso de Contratación.</w:t>
      </w:r>
      <w:r w:rsidR="00326D00">
        <w:rPr>
          <w:rFonts w:ascii="Arial" w:eastAsia="Arial" w:hAnsi="Arial" w:cs="Arial"/>
          <w:sz w:val="20"/>
          <w:szCs w:val="20"/>
        </w:rPr>
        <w:t xml:space="preserve"> Cualquier modificación en los porcentajes de los integrantes será ineficaz y, por tanto, carecerá de efecto.</w:t>
      </w:r>
    </w:p>
    <w:p w14:paraId="0B248423" w14:textId="58F51EF0" w:rsidR="002D1126" w:rsidRPr="00BA09CA" w:rsidRDefault="002D1126">
      <w:pPr>
        <w:contextualSpacing/>
        <w:jc w:val="both"/>
        <w:rPr>
          <w:rFonts w:ascii="Arial" w:hAnsi="Arial" w:cs="Arial"/>
          <w:sz w:val="20"/>
          <w:szCs w:val="20"/>
        </w:rPr>
      </w:pPr>
    </w:p>
    <w:p w14:paraId="5A447179" w14:textId="736C908A" w:rsidR="00D40CA0" w:rsidRPr="00BA09CA" w:rsidRDefault="009F74FE">
      <w:pPr>
        <w:numPr>
          <w:ilvl w:val="0"/>
          <w:numId w:val="24"/>
        </w:numPr>
        <w:contextualSpacing/>
        <w:jc w:val="both"/>
        <w:rPr>
          <w:rFonts w:ascii="Arial" w:hAnsi="Arial" w:cs="Arial"/>
          <w:bCs/>
          <w:sz w:val="20"/>
          <w:szCs w:val="20"/>
          <w:lang w:val="x-none" w:eastAsia="es-ES"/>
        </w:rPr>
      </w:pPr>
      <w:r>
        <w:rPr>
          <w:rFonts w:ascii="Arial" w:hAnsi="Arial" w:cs="Arial"/>
          <w:sz w:val="20"/>
          <w:szCs w:val="20"/>
        </w:rPr>
        <w:t>(</w:t>
      </w:r>
      <w:r w:rsidRPr="009F74FE">
        <w:rPr>
          <w:rFonts w:ascii="Arial" w:hAnsi="Arial" w:cs="Arial"/>
          <w:b/>
          <w:bCs/>
          <w:sz w:val="20"/>
          <w:szCs w:val="20"/>
        </w:rPr>
        <w:t>NO APLICA PARA EL PRESENTE PROCESO</w:t>
      </w:r>
      <w:r>
        <w:rPr>
          <w:rFonts w:ascii="Arial" w:hAnsi="Arial" w:cs="Arial"/>
          <w:sz w:val="20"/>
          <w:szCs w:val="20"/>
        </w:rPr>
        <w:t xml:space="preserve">) </w:t>
      </w:r>
      <w:r w:rsidR="002D1126" w:rsidRPr="00BA09CA">
        <w:rPr>
          <w:rFonts w:ascii="Arial" w:hAnsi="Arial" w:cs="Arial"/>
          <w:sz w:val="20"/>
          <w:szCs w:val="20"/>
        </w:rPr>
        <w:t>Indicar el lote</w:t>
      </w:r>
      <w:r w:rsidR="0004555B">
        <w:rPr>
          <w:rFonts w:ascii="Arial" w:hAnsi="Arial" w:cs="Arial"/>
          <w:sz w:val="20"/>
          <w:szCs w:val="20"/>
        </w:rPr>
        <w:t>/grupo</w:t>
      </w:r>
      <w:r w:rsidR="002D1126" w:rsidRPr="00BA09CA">
        <w:rPr>
          <w:rFonts w:ascii="Arial" w:hAnsi="Arial" w:cs="Arial"/>
          <w:sz w:val="20"/>
          <w:szCs w:val="20"/>
        </w:rPr>
        <w:t xml:space="preserve"> o </w:t>
      </w:r>
      <w:r w:rsidR="0004555B">
        <w:rPr>
          <w:rFonts w:ascii="Arial" w:hAnsi="Arial" w:cs="Arial"/>
          <w:sz w:val="20"/>
          <w:szCs w:val="20"/>
        </w:rPr>
        <w:t>los</w:t>
      </w:r>
      <w:r w:rsidR="002D1126" w:rsidRPr="00BA09CA">
        <w:rPr>
          <w:rFonts w:ascii="Arial" w:hAnsi="Arial" w:cs="Arial"/>
          <w:sz w:val="20"/>
          <w:szCs w:val="20"/>
        </w:rPr>
        <w:t xml:space="preserve"> lotes</w:t>
      </w:r>
      <w:r w:rsidR="0004555B">
        <w:rPr>
          <w:rFonts w:ascii="Arial" w:hAnsi="Arial" w:cs="Arial"/>
          <w:sz w:val="20"/>
          <w:szCs w:val="20"/>
        </w:rPr>
        <w:t>/grupos</w:t>
      </w:r>
      <w:r w:rsidR="002D1126" w:rsidRPr="00BA09CA">
        <w:rPr>
          <w:rFonts w:ascii="Arial" w:hAnsi="Arial" w:cs="Arial"/>
          <w:sz w:val="20"/>
          <w:szCs w:val="20"/>
        </w:rPr>
        <w:t xml:space="preserve"> a los cuales presenta oferta. </w:t>
      </w:r>
      <w:bookmarkEnd w:id="572"/>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573" w:name="_Hlk530414282"/>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710A6F29" w:rsidR="00045A40" w:rsidRPr="00BA09CA" w:rsidRDefault="00045A40">
      <w:pPr>
        <w:pStyle w:val="Capitulo2"/>
        <w:numPr>
          <w:ilvl w:val="1"/>
          <w:numId w:val="101"/>
        </w:numPr>
        <w:spacing w:line="240" w:lineRule="auto"/>
        <w:rPr>
          <w:rFonts w:eastAsia="Arial"/>
          <w:lang w:eastAsia="es-ES"/>
        </w:rPr>
      </w:pPr>
      <w:bookmarkStart w:id="574" w:name="_Toc35616251"/>
      <w:bookmarkStart w:id="575" w:name="_Toc35616578"/>
      <w:bookmarkStart w:id="576" w:name="_Toc508648270"/>
      <w:bookmarkStart w:id="577" w:name="_Toc508984054"/>
      <w:bookmarkStart w:id="578" w:name="_Toc509843885"/>
      <w:bookmarkStart w:id="579" w:name="_Toc511924792"/>
      <w:bookmarkStart w:id="580" w:name="_Toc520226881"/>
      <w:bookmarkStart w:id="581" w:name="_Toc520297851"/>
      <w:bookmarkStart w:id="582" w:name="_Toc520317116"/>
      <w:bookmarkStart w:id="583" w:name="_Toc533083719"/>
      <w:bookmarkStart w:id="584" w:name="_Toc35616252"/>
      <w:bookmarkStart w:id="585" w:name="_Toc40113345"/>
      <w:bookmarkStart w:id="586" w:name="_Toc228376724"/>
      <w:bookmarkStart w:id="587" w:name="_Hlk530414304"/>
      <w:bookmarkStart w:id="588" w:name="_Hlk511410135"/>
      <w:bookmarkEnd w:id="573"/>
      <w:bookmarkEnd w:id="574"/>
      <w:bookmarkEnd w:id="575"/>
      <w:r w:rsidRPr="1514B61A">
        <w:rPr>
          <w:rFonts w:eastAsia="Arial"/>
          <w:lang w:eastAsia="es-ES"/>
        </w:rPr>
        <w:lastRenderedPageBreak/>
        <w:t>CERTIFICACIÓN</w:t>
      </w:r>
      <w:r w:rsidR="002644ED" w:rsidRPr="1514B61A">
        <w:rPr>
          <w:rFonts w:eastAsia="Arial"/>
          <w:lang w:eastAsia="es-ES"/>
        </w:rPr>
        <w:t xml:space="preserve"> </w:t>
      </w:r>
      <w:r w:rsidRPr="1514B61A">
        <w:rPr>
          <w:rFonts w:eastAsia="Arial"/>
          <w:lang w:eastAsia="es-ES"/>
        </w:rPr>
        <w:t>DE</w:t>
      </w:r>
      <w:r w:rsidR="002644ED" w:rsidRPr="1514B61A">
        <w:rPr>
          <w:rFonts w:eastAsia="Arial"/>
          <w:lang w:eastAsia="es-ES"/>
        </w:rPr>
        <w:t xml:space="preserve"> </w:t>
      </w:r>
      <w:r w:rsidRPr="1514B61A">
        <w:rPr>
          <w:rFonts w:eastAsia="Arial"/>
          <w:lang w:eastAsia="es-ES"/>
        </w:rPr>
        <w:t>PAGOS</w:t>
      </w:r>
      <w:r w:rsidR="002644ED" w:rsidRPr="1514B61A">
        <w:rPr>
          <w:rFonts w:eastAsia="Arial"/>
          <w:lang w:eastAsia="es-ES"/>
        </w:rPr>
        <w:t xml:space="preserve"> AL SISTEMA </w:t>
      </w:r>
      <w:r w:rsidRPr="1514B61A">
        <w:rPr>
          <w:rFonts w:eastAsia="Arial"/>
          <w:lang w:eastAsia="es-ES"/>
        </w:rPr>
        <w:t>DE</w:t>
      </w:r>
      <w:r w:rsidR="002644ED" w:rsidRPr="1514B61A">
        <w:rPr>
          <w:rFonts w:eastAsia="Arial"/>
          <w:lang w:eastAsia="es-ES"/>
        </w:rPr>
        <w:t xml:space="preserve"> </w:t>
      </w:r>
      <w:r w:rsidRPr="1514B61A">
        <w:rPr>
          <w:rFonts w:eastAsia="Arial"/>
          <w:lang w:eastAsia="es-ES"/>
        </w:rPr>
        <w:t>SEGURIDAD</w:t>
      </w:r>
      <w:r w:rsidR="002644ED" w:rsidRPr="1514B61A">
        <w:rPr>
          <w:rFonts w:eastAsia="Arial"/>
          <w:lang w:eastAsia="es-ES"/>
        </w:rPr>
        <w:t xml:space="preserve"> </w:t>
      </w:r>
      <w:r w:rsidRPr="1514B61A">
        <w:rPr>
          <w:rFonts w:eastAsia="Arial"/>
          <w:lang w:eastAsia="es-ES"/>
        </w:rPr>
        <w:t>SOCIAL</w:t>
      </w:r>
      <w:r w:rsidR="002644ED" w:rsidRPr="1514B61A">
        <w:rPr>
          <w:rFonts w:eastAsia="Arial"/>
          <w:lang w:eastAsia="es-ES"/>
        </w:rPr>
        <w:t xml:space="preserve"> </w:t>
      </w:r>
      <w:r w:rsidRPr="1514B61A">
        <w:rPr>
          <w:rFonts w:eastAsia="Arial"/>
          <w:lang w:eastAsia="es-ES"/>
        </w:rPr>
        <w:t>Y</w:t>
      </w:r>
      <w:r w:rsidR="002644ED" w:rsidRPr="1514B61A">
        <w:rPr>
          <w:rFonts w:eastAsia="Arial"/>
          <w:lang w:eastAsia="es-ES"/>
        </w:rPr>
        <w:t xml:space="preserve"> </w:t>
      </w:r>
      <w:r w:rsidRPr="1514B61A">
        <w:rPr>
          <w:rFonts w:eastAsia="Arial"/>
          <w:lang w:eastAsia="es-ES"/>
        </w:rPr>
        <w:t>APORTES</w:t>
      </w:r>
      <w:r w:rsidR="002644ED" w:rsidRPr="1514B61A">
        <w:rPr>
          <w:rFonts w:eastAsia="Arial"/>
          <w:lang w:eastAsia="es-ES"/>
        </w:rPr>
        <w:t xml:space="preserve"> </w:t>
      </w:r>
      <w:r w:rsidRPr="1514B61A">
        <w:rPr>
          <w:rFonts w:eastAsia="Arial"/>
          <w:lang w:eastAsia="es-ES"/>
        </w:rPr>
        <w:t>LEGALES</w:t>
      </w:r>
      <w:bookmarkEnd w:id="576"/>
      <w:bookmarkEnd w:id="577"/>
      <w:bookmarkEnd w:id="578"/>
      <w:bookmarkEnd w:id="579"/>
      <w:bookmarkEnd w:id="580"/>
      <w:bookmarkEnd w:id="581"/>
      <w:bookmarkEnd w:id="582"/>
      <w:bookmarkEnd w:id="583"/>
      <w:bookmarkEnd w:id="584"/>
      <w:bookmarkEnd w:id="585"/>
      <w:bookmarkEnd w:id="586"/>
    </w:p>
    <w:p w14:paraId="1A237831" w14:textId="1F6D7AA4" w:rsidR="00B63911" w:rsidRPr="00BA09CA" w:rsidRDefault="006366D9">
      <w:pPr>
        <w:pStyle w:val="InviasNormal"/>
        <w:outlineLvl w:val="2"/>
        <w:rPr>
          <w:rFonts w:ascii="Arial" w:eastAsia="Arial" w:hAnsi="Arial" w:cs="Arial"/>
          <w:b/>
          <w:bCs/>
          <w:sz w:val="20"/>
          <w:szCs w:val="20"/>
          <w:lang w:val="es-CO"/>
        </w:rPr>
      </w:pPr>
      <w:bookmarkStart w:id="589" w:name="_Toc35616253"/>
      <w:bookmarkStart w:id="590" w:name="_Toc40113346"/>
      <w:bookmarkStart w:id="591" w:name="_Toc228376725"/>
      <w:bookmarkStart w:id="592" w:name="_Hlk530414327"/>
      <w:bookmarkEnd w:id="587"/>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589"/>
      <w:bookmarkEnd w:id="590"/>
      <w:bookmarkEnd w:id="591"/>
    </w:p>
    <w:p w14:paraId="110813F2" w14:textId="63E6ACFB" w:rsidR="00691E2E" w:rsidRPr="00BA09CA" w:rsidRDefault="007E46F2">
      <w:pPr>
        <w:jc w:val="both"/>
        <w:rPr>
          <w:rFonts w:ascii="Arial" w:eastAsia="Arial,Times New Roman" w:hAnsi="Arial" w:cs="Arial"/>
          <w:sz w:val="20"/>
          <w:szCs w:val="20"/>
          <w:lang w:val="es-ES" w:eastAsia="es-ES"/>
        </w:rPr>
      </w:pPr>
      <w:bookmarkStart w:id="593" w:name="_Hlk516152939"/>
      <w:bookmarkEnd w:id="592"/>
      <w:r w:rsidRPr="1514B61A">
        <w:rPr>
          <w:rFonts w:ascii="Arial" w:hAnsi="Arial" w:cs="Arial"/>
          <w:sz w:val="20"/>
          <w:szCs w:val="20"/>
          <w:lang w:val="es-ES" w:eastAsia="es-ES"/>
        </w:rPr>
        <w:t>El</w:t>
      </w:r>
      <w:r w:rsidR="004860C4" w:rsidRPr="1514B61A">
        <w:rPr>
          <w:rFonts w:ascii="Arial" w:hAnsi="Arial" w:cs="Arial"/>
          <w:sz w:val="20"/>
          <w:szCs w:val="20"/>
          <w:lang w:val="es-ES" w:eastAsia="es-ES"/>
        </w:rPr>
        <w:t xml:space="preserve"> </w:t>
      </w:r>
      <w:r w:rsidR="76FA4B1E" w:rsidRPr="1514B61A">
        <w:rPr>
          <w:rFonts w:ascii="Arial" w:hAnsi="Arial" w:cs="Arial"/>
          <w:sz w:val="20"/>
          <w:szCs w:val="20"/>
          <w:lang w:val="es-ES" w:eastAsia="es-ES"/>
        </w:rPr>
        <w:t>P</w:t>
      </w:r>
      <w:r w:rsidR="4763425D" w:rsidRPr="1514B61A">
        <w:rPr>
          <w:rFonts w:ascii="Arial" w:hAnsi="Arial" w:cs="Arial"/>
          <w:sz w:val="20"/>
          <w:szCs w:val="20"/>
          <w:lang w:val="es-ES" w:eastAsia="es-ES"/>
        </w:rPr>
        <w:t>roponente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persona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jurídica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debe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presentar</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 xml:space="preserve">el </w:t>
      </w:r>
      <w:r w:rsidR="00CD2C5D" w:rsidRPr="1514B61A">
        <w:rPr>
          <w:rFonts w:ascii="Arial" w:hAnsi="Arial" w:cs="Arial"/>
          <w:sz w:val="20"/>
          <w:szCs w:val="20"/>
          <w:lang w:val="es-ES" w:eastAsia="es-ES"/>
        </w:rPr>
        <w:t>“Formato 5 – Pagos al Sistema de Seguridad Social y Aportes Legales”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suscrito por</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el</w:t>
      </w:r>
      <w:r w:rsidR="004860C4" w:rsidRPr="1514B61A">
        <w:rPr>
          <w:rFonts w:ascii="Arial" w:eastAsia="Arial,Times New Roman" w:hAnsi="Arial" w:cs="Arial"/>
          <w:sz w:val="20"/>
          <w:szCs w:val="20"/>
          <w:lang w:val="es-ES" w:eastAsia="es-ES"/>
        </w:rPr>
        <w:t xml:space="preserve"> </w:t>
      </w:r>
      <w:r w:rsidR="00867228" w:rsidRPr="1514B61A">
        <w:rPr>
          <w:rFonts w:ascii="Arial" w:hAnsi="Arial" w:cs="Arial"/>
          <w:sz w:val="20"/>
          <w:szCs w:val="20"/>
          <w:lang w:val="es-ES" w:eastAsia="es-ES"/>
        </w:rPr>
        <w:t>r</w:t>
      </w:r>
      <w:r w:rsidR="004860C4" w:rsidRPr="1514B61A">
        <w:rPr>
          <w:rFonts w:ascii="Arial" w:hAnsi="Arial" w:cs="Arial"/>
          <w:sz w:val="20"/>
          <w:szCs w:val="20"/>
          <w:lang w:val="es-ES" w:eastAsia="es-ES"/>
        </w:rPr>
        <w:t xml:space="preserve">evisor </w:t>
      </w:r>
      <w:r w:rsidR="00867228" w:rsidRPr="1514B61A">
        <w:rPr>
          <w:rFonts w:ascii="Arial" w:hAnsi="Arial" w:cs="Arial"/>
          <w:sz w:val="20"/>
          <w:szCs w:val="20"/>
          <w:lang w:val="es-ES" w:eastAsia="es-ES"/>
        </w:rPr>
        <w:t>f</w:t>
      </w:r>
      <w:r w:rsidR="004860C4" w:rsidRPr="1514B61A">
        <w:rPr>
          <w:rFonts w:ascii="Arial" w:hAnsi="Arial" w:cs="Arial"/>
          <w:sz w:val="20"/>
          <w:szCs w:val="20"/>
          <w:lang w:val="es-ES" w:eastAsia="es-ES"/>
        </w:rPr>
        <w:t>iscal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acuerdo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con</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requerimientos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D901C9" w:rsidRPr="1514B61A">
        <w:rPr>
          <w:rFonts w:ascii="Arial" w:hAnsi="Arial" w:cs="Arial"/>
          <w:sz w:val="20"/>
          <w:szCs w:val="20"/>
          <w:lang w:val="es-ES" w:eastAsia="es-ES"/>
        </w:rPr>
        <w:t>l</w:t>
      </w:r>
      <w:r w:rsidR="004860C4" w:rsidRPr="1514B61A">
        <w:rPr>
          <w:rFonts w:ascii="Arial" w:hAnsi="Arial" w:cs="Arial"/>
          <w:sz w:val="20"/>
          <w:szCs w:val="20"/>
          <w:lang w:val="es-ES" w:eastAsia="es-ES"/>
        </w:rPr>
        <w:t>ey,</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por</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el</w:t>
      </w:r>
      <w:r w:rsidR="004860C4" w:rsidRPr="1514B61A">
        <w:rPr>
          <w:rFonts w:ascii="Arial" w:eastAsia="Arial,Times New Roman" w:hAnsi="Arial" w:cs="Arial"/>
          <w:sz w:val="20"/>
          <w:szCs w:val="20"/>
          <w:lang w:val="es-ES" w:eastAsia="es-ES"/>
        </w:rPr>
        <w:t xml:space="preserve"> </w:t>
      </w:r>
      <w:r w:rsidR="00867228" w:rsidRPr="1514B61A">
        <w:rPr>
          <w:rFonts w:ascii="Arial" w:hAnsi="Arial" w:cs="Arial"/>
          <w:sz w:val="20"/>
          <w:szCs w:val="20"/>
          <w:lang w:val="es-ES" w:eastAsia="es-ES"/>
        </w:rPr>
        <w:t>r</w:t>
      </w:r>
      <w:r w:rsidR="004860C4" w:rsidRPr="1514B61A">
        <w:rPr>
          <w:rFonts w:ascii="Arial" w:hAnsi="Arial" w:cs="Arial"/>
          <w:sz w:val="20"/>
          <w:szCs w:val="20"/>
          <w:lang w:val="es-ES" w:eastAsia="es-ES"/>
        </w:rPr>
        <w:t>epresentante</w:t>
      </w:r>
      <w:r w:rsidR="004860C4" w:rsidRPr="1514B61A">
        <w:rPr>
          <w:rFonts w:ascii="Arial" w:eastAsia="Arial,Times New Roman" w:hAnsi="Arial" w:cs="Arial"/>
          <w:sz w:val="20"/>
          <w:szCs w:val="20"/>
          <w:lang w:val="es-ES" w:eastAsia="es-ES"/>
        </w:rPr>
        <w:t xml:space="preserve"> </w:t>
      </w:r>
      <w:r w:rsidR="00867228" w:rsidRPr="1514B61A">
        <w:rPr>
          <w:rFonts w:ascii="Arial" w:hAnsi="Arial" w:cs="Arial"/>
          <w:sz w:val="20"/>
          <w:szCs w:val="20"/>
          <w:lang w:val="es-ES" w:eastAsia="es-ES"/>
        </w:rPr>
        <w:t>l</w:t>
      </w:r>
      <w:r w:rsidR="004860C4" w:rsidRPr="1514B61A">
        <w:rPr>
          <w:rFonts w:ascii="Arial" w:hAnsi="Arial" w:cs="Arial"/>
          <w:sz w:val="20"/>
          <w:szCs w:val="20"/>
          <w:lang w:val="es-ES" w:eastAsia="es-ES"/>
        </w:rPr>
        <w:t>egal,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bajo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gravedad</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juramento,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cuando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no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requiera</w:t>
      </w:r>
      <w:r w:rsidR="004860C4" w:rsidRPr="1514B61A">
        <w:rPr>
          <w:rFonts w:ascii="Arial" w:eastAsia="Arial,Times New Roman" w:hAnsi="Arial" w:cs="Arial"/>
          <w:sz w:val="20"/>
          <w:szCs w:val="20"/>
          <w:lang w:val="es-ES" w:eastAsia="es-ES"/>
        </w:rPr>
        <w:t xml:space="preserve"> </w:t>
      </w:r>
      <w:r w:rsidR="00867228" w:rsidRPr="1514B61A">
        <w:rPr>
          <w:rFonts w:ascii="Arial" w:hAnsi="Arial" w:cs="Arial"/>
          <w:sz w:val="20"/>
          <w:szCs w:val="20"/>
          <w:lang w:val="es-ES" w:eastAsia="es-ES"/>
        </w:rPr>
        <w:t>r</w:t>
      </w:r>
      <w:r w:rsidR="004860C4" w:rsidRPr="1514B61A">
        <w:rPr>
          <w:rFonts w:ascii="Arial" w:hAnsi="Arial" w:cs="Arial"/>
          <w:sz w:val="20"/>
          <w:szCs w:val="20"/>
          <w:lang w:val="es-ES" w:eastAsia="es-ES"/>
        </w:rPr>
        <w:t xml:space="preserve">evisor </w:t>
      </w:r>
      <w:r w:rsidR="00867228" w:rsidRPr="1514B61A">
        <w:rPr>
          <w:rFonts w:ascii="Arial" w:hAnsi="Arial" w:cs="Arial"/>
          <w:sz w:val="20"/>
          <w:szCs w:val="20"/>
          <w:lang w:val="es-ES" w:eastAsia="es-ES"/>
        </w:rPr>
        <w:t>f</w:t>
      </w:r>
      <w:r w:rsidR="004860C4" w:rsidRPr="1514B61A">
        <w:rPr>
          <w:rFonts w:ascii="Arial" w:hAnsi="Arial" w:cs="Arial"/>
          <w:sz w:val="20"/>
          <w:szCs w:val="20"/>
          <w:lang w:val="es-ES" w:eastAsia="es-ES"/>
        </w:rPr>
        <w:t>iscal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en</w:t>
      </w:r>
      <w:r w:rsidR="004860C4" w:rsidRPr="1514B61A">
        <w:rPr>
          <w:rFonts w:ascii="Arial" w:eastAsia="Arial,Times New Roman" w:hAnsi="Arial" w:cs="Arial"/>
          <w:sz w:val="20"/>
          <w:szCs w:val="20"/>
          <w:lang w:val="es-ES" w:eastAsia="es-ES"/>
        </w:rPr>
        <w:t xml:space="preserve"> </w:t>
      </w:r>
      <w:r w:rsidR="00FF27ED" w:rsidRPr="1514B61A">
        <w:rPr>
          <w:rFonts w:ascii="Arial" w:hAnsi="Arial" w:cs="Arial"/>
          <w:sz w:val="20"/>
          <w:szCs w:val="20"/>
          <w:lang w:val="es-ES" w:eastAsia="es-ES"/>
        </w:rPr>
        <w:t>el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que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conste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pago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aportes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sus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empleados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sistemas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salud,</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riesgos</w:t>
      </w:r>
      <w:r w:rsidR="004860C4" w:rsidRPr="1514B61A">
        <w:rPr>
          <w:rFonts w:ascii="Arial" w:eastAsia="Arial,Times New Roman" w:hAnsi="Arial" w:cs="Arial"/>
          <w:sz w:val="20"/>
          <w:szCs w:val="20"/>
          <w:lang w:val="es-ES" w:eastAsia="es-ES"/>
        </w:rPr>
        <w:t xml:space="preserve"> </w:t>
      </w:r>
      <w:r w:rsidR="027C1AF2" w:rsidRPr="1514B61A">
        <w:rPr>
          <w:rFonts w:ascii="Arial" w:hAnsi="Arial" w:cs="Arial"/>
          <w:sz w:val="20"/>
          <w:szCs w:val="20"/>
          <w:lang w:val="es-ES" w:eastAsia="es-ES"/>
        </w:rPr>
        <w:t>laborales</w:t>
      </w:r>
      <w:r w:rsidR="004860C4" w:rsidRPr="1514B61A">
        <w:rPr>
          <w:rFonts w:ascii="Arial" w:hAnsi="Arial" w:cs="Arial"/>
          <w:sz w:val="20"/>
          <w:szCs w:val="20"/>
          <w:lang w:val="es-ES" w:eastAsia="es-ES"/>
        </w:rPr>
        <w:t>,</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pensiones</w:t>
      </w:r>
      <w:r w:rsidR="0109518E" w:rsidRPr="1514B61A">
        <w:rPr>
          <w:rFonts w:ascii="Arial" w:hAnsi="Arial" w:cs="Arial"/>
          <w:sz w:val="20"/>
          <w:szCs w:val="20"/>
          <w:lang w:val="es-ES" w:eastAsia="es-ES"/>
        </w:rPr>
        <w:t>,</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aportes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las</w:t>
      </w:r>
      <w:r w:rsidR="004860C4" w:rsidRPr="1514B61A">
        <w:rPr>
          <w:rFonts w:ascii="Arial" w:eastAsia="Arial,Times New Roman" w:hAnsi="Arial" w:cs="Arial"/>
          <w:sz w:val="20"/>
          <w:szCs w:val="20"/>
          <w:lang w:val="es-ES" w:eastAsia="es-ES"/>
        </w:rPr>
        <w:t xml:space="preserve"> </w:t>
      </w:r>
      <w:r w:rsidR="0085181E" w:rsidRPr="1514B61A">
        <w:rPr>
          <w:rFonts w:ascii="Arial" w:hAnsi="Arial" w:cs="Arial"/>
          <w:sz w:val="20"/>
          <w:szCs w:val="20"/>
          <w:lang w:val="es-ES" w:eastAsia="es-ES"/>
        </w:rPr>
        <w:t>C</w:t>
      </w:r>
      <w:r w:rsidR="4763425D" w:rsidRPr="1514B61A">
        <w:rPr>
          <w:rFonts w:ascii="Arial" w:hAnsi="Arial" w:cs="Arial"/>
          <w:sz w:val="20"/>
          <w:szCs w:val="20"/>
          <w:lang w:val="es-ES" w:eastAsia="es-ES"/>
        </w:rPr>
        <w:t>ajas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85181E" w:rsidRPr="1514B61A">
        <w:rPr>
          <w:rFonts w:ascii="Arial" w:hAnsi="Arial" w:cs="Arial"/>
          <w:sz w:val="20"/>
          <w:szCs w:val="20"/>
          <w:lang w:val="es-ES" w:eastAsia="es-ES"/>
        </w:rPr>
        <w:t>C</w:t>
      </w:r>
      <w:r w:rsidR="4763425D" w:rsidRPr="1514B61A">
        <w:rPr>
          <w:rFonts w:ascii="Arial" w:hAnsi="Arial" w:cs="Arial"/>
          <w:sz w:val="20"/>
          <w:szCs w:val="20"/>
          <w:lang w:val="es-ES" w:eastAsia="es-ES"/>
        </w:rPr>
        <w:t>ompensación</w:t>
      </w:r>
      <w:r w:rsidR="4763425D" w:rsidRPr="1514B61A">
        <w:rPr>
          <w:rFonts w:ascii="Arial" w:eastAsia="Arial,Times New Roman" w:hAnsi="Arial" w:cs="Arial"/>
          <w:sz w:val="20"/>
          <w:szCs w:val="20"/>
          <w:lang w:val="es-ES" w:eastAsia="es-ES"/>
        </w:rPr>
        <w:t xml:space="preserve"> </w:t>
      </w:r>
      <w:r w:rsidR="0085181E" w:rsidRPr="1514B61A">
        <w:rPr>
          <w:rFonts w:ascii="Arial" w:hAnsi="Arial" w:cs="Arial"/>
          <w:sz w:val="20"/>
          <w:szCs w:val="20"/>
          <w:lang w:val="es-ES" w:eastAsia="es-ES"/>
        </w:rPr>
        <w:t>F</w:t>
      </w:r>
      <w:r w:rsidR="4763425D" w:rsidRPr="1514B61A">
        <w:rPr>
          <w:rFonts w:ascii="Arial" w:hAnsi="Arial" w:cs="Arial"/>
          <w:sz w:val="20"/>
          <w:szCs w:val="20"/>
          <w:lang w:val="es-ES" w:eastAsia="es-ES"/>
        </w:rPr>
        <w:t>amiliar</w:t>
      </w:r>
      <w:r w:rsidR="309424A2" w:rsidRPr="1514B61A">
        <w:rPr>
          <w:rFonts w:ascii="Arial" w:hAnsi="Arial" w:cs="Arial"/>
          <w:sz w:val="20"/>
          <w:szCs w:val="20"/>
          <w:lang w:val="es-ES" w:eastAsia="es-ES"/>
        </w:rPr>
        <w:t xml:space="preserve">, </w:t>
      </w:r>
      <w:r w:rsidR="00D901C9" w:rsidRPr="1514B61A">
        <w:rPr>
          <w:rFonts w:ascii="Arial" w:hAnsi="Arial" w:cs="Arial"/>
          <w:sz w:val="20"/>
          <w:szCs w:val="20"/>
          <w:lang w:val="es-ES" w:eastAsia="es-ES"/>
        </w:rPr>
        <w:t>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Instituto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Colombiano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Bienestar</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Familiar</w:t>
      </w:r>
      <w:r w:rsidR="004860C4" w:rsidRPr="1514B61A">
        <w:rPr>
          <w:rFonts w:ascii="Arial" w:eastAsia="Arial,Times New Roman" w:hAnsi="Arial" w:cs="Arial"/>
          <w:sz w:val="20"/>
          <w:szCs w:val="20"/>
          <w:lang w:val="es-ES" w:eastAsia="es-ES"/>
        </w:rPr>
        <w:t xml:space="preserve"> </w:t>
      </w:r>
      <w:r w:rsidR="55F3785E" w:rsidRPr="1514B61A">
        <w:rPr>
          <w:rFonts w:ascii="Arial" w:hAnsi="Arial" w:cs="Arial"/>
          <w:sz w:val="20"/>
          <w:szCs w:val="20"/>
          <w:lang w:val="es-ES" w:eastAsia="es-ES"/>
        </w:rPr>
        <w:t>(ICBF)</w:t>
      </w:r>
      <w:r w:rsidR="4763425D" w:rsidRPr="1514B61A">
        <w:rPr>
          <w:rFonts w:ascii="Arial" w:eastAsia="Arial,Times New Roman" w:hAnsi="Arial" w:cs="Arial"/>
          <w:sz w:val="20"/>
          <w:szCs w:val="20"/>
          <w:lang w:val="es-ES" w:eastAsia="es-ES"/>
        </w:rPr>
        <w:t xml:space="preserve"> </w:t>
      </w:r>
      <w:r w:rsidR="004860C4" w:rsidRPr="1514B61A">
        <w:rPr>
          <w:rFonts w:ascii="Arial" w:eastAsia="Arial,Times New Roman" w:hAnsi="Arial" w:cs="Arial"/>
          <w:sz w:val="20"/>
          <w:szCs w:val="20"/>
          <w:lang w:val="es-ES" w:eastAsia="es-ES"/>
        </w:rPr>
        <w:t xml:space="preserve">y </w:t>
      </w:r>
      <w:r w:rsidR="00D901C9" w:rsidRPr="1514B61A">
        <w:rPr>
          <w:rFonts w:ascii="Arial" w:eastAsia="Arial,Times New Roman" w:hAnsi="Arial" w:cs="Arial"/>
          <w:sz w:val="20"/>
          <w:szCs w:val="20"/>
          <w:lang w:val="es-ES" w:eastAsia="es-ES"/>
        </w:rPr>
        <w:t xml:space="preserve">al </w:t>
      </w:r>
      <w:r w:rsidR="004860C4" w:rsidRPr="1514B61A">
        <w:rPr>
          <w:rFonts w:ascii="Arial" w:hAnsi="Arial" w:cs="Arial"/>
          <w:sz w:val="20"/>
          <w:szCs w:val="20"/>
          <w:lang w:val="es-ES" w:eastAsia="es-ES"/>
        </w:rPr>
        <w:t>Servicio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Nacional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Aprendizaje</w:t>
      </w:r>
      <w:r w:rsidR="70D07DFA" w:rsidRPr="1514B61A">
        <w:rPr>
          <w:rFonts w:ascii="Arial" w:hAnsi="Arial" w:cs="Arial"/>
          <w:sz w:val="20"/>
          <w:szCs w:val="20"/>
          <w:lang w:val="es-ES" w:eastAsia="es-ES"/>
        </w:rPr>
        <w:t xml:space="preserve"> (SENA)</w:t>
      </w:r>
      <w:r w:rsidR="4763425D" w:rsidRPr="1514B61A">
        <w:rPr>
          <w:rFonts w:ascii="Arial" w:hAnsi="Arial" w:cs="Arial"/>
          <w:sz w:val="20"/>
          <w:szCs w:val="20"/>
          <w:lang w:val="es-ES" w:eastAsia="es-ES"/>
        </w:rPr>
        <w:t>,</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cuando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ello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haya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lugar</w:t>
      </w:r>
      <w:r w:rsidR="004860C4" w:rsidRPr="1514B61A">
        <w:rPr>
          <w:rFonts w:ascii="Arial" w:eastAsia="Arial,Times New Roman" w:hAnsi="Arial" w:cs="Arial"/>
          <w:sz w:val="20"/>
          <w:szCs w:val="20"/>
          <w:lang w:val="es-ES" w:eastAsia="es-ES"/>
        </w:rPr>
        <w:t>.</w:t>
      </w:r>
    </w:p>
    <w:p w14:paraId="3A7659BE" w14:textId="77777777" w:rsidR="00811D4F" w:rsidRPr="00BA09CA" w:rsidRDefault="00811D4F">
      <w:pPr>
        <w:jc w:val="both"/>
        <w:rPr>
          <w:rFonts w:ascii="Arial" w:eastAsia="Arial,Times New Roman" w:hAnsi="Arial" w:cs="Arial"/>
          <w:sz w:val="20"/>
          <w:szCs w:val="20"/>
          <w:lang w:val="es-ES" w:eastAsia="es-ES"/>
        </w:rPr>
      </w:pPr>
    </w:p>
    <w:p w14:paraId="46BBE829" w14:textId="4F957341" w:rsidR="00691E2E" w:rsidRPr="00BA09CA" w:rsidRDefault="00691E2E">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742F1D">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ey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pPr>
        <w:jc w:val="both"/>
        <w:rPr>
          <w:rFonts w:ascii="Arial" w:eastAsia="Arial,Times New Roman" w:hAnsi="Arial" w:cs="Arial"/>
          <w:sz w:val="20"/>
          <w:szCs w:val="20"/>
          <w:lang w:val="es-ES" w:eastAsia="es-ES"/>
        </w:rPr>
      </w:pPr>
    </w:p>
    <w:p w14:paraId="6711417D" w14:textId="44C53551" w:rsidR="004860C4" w:rsidRPr="00BA09CA" w:rsidRDefault="004860C4">
      <w:pPr>
        <w:jc w:val="both"/>
        <w:rPr>
          <w:rFonts w:ascii="Arial" w:eastAsia="Arial,Times New Roman" w:hAnsi="Arial" w:cs="Arial"/>
          <w:sz w:val="20"/>
          <w:szCs w:val="20"/>
          <w:lang w:val="es-ES" w:eastAsia="es-ES"/>
        </w:rPr>
      </w:pPr>
      <w:r w:rsidRPr="1514B61A">
        <w:rPr>
          <w:rFonts w:ascii="Arial" w:hAnsi="Arial" w:cs="Arial"/>
          <w:sz w:val="20"/>
          <w:szCs w:val="20"/>
          <w:lang w:val="es-ES" w:eastAsia="es-ES"/>
        </w:rPr>
        <w:t>Cuando la persona jurídica est</w:t>
      </w:r>
      <w:r w:rsidR="00C43D52" w:rsidRPr="1514B61A">
        <w:rPr>
          <w:rFonts w:ascii="Arial" w:hAnsi="Arial" w:cs="Arial"/>
          <w:sz w:val="20"/>
          <w:szCs w:val="20"/>
          <w:lang w:val="es-ES" w:eastAsia="es-ES"/>
        </w:rPr>
        <w:t>á</w:t>
      </w:r>
      <w:r w:rsidRPr="1514B61A">
        <w:rPr>
          <w:rFonts w:ascii="Arial" w:hAnsi="Arial" w:cs="Arial"/>
          <w:sz w:val="20"/>
          <w:szCs w:val="20"/>
          <w:lang w:val="es-ES" w:eastAsia="es-ES"/>
        </w:rPr>
        <w:t xml:space="preserve"> exonerada</w:t>
      </w:r>
      <w:r w:rsidR="0005073E" w:rsidRPr="1514B61A">
        <w:rPr>
          <w:rFonts w:ascii="Arial" w:hAnsi="Arial" w:cs="Arial"/>
          <w:sz w:val="20"/>
          <w:szCs w:val="20"/>
          <w:lang w:val="es-ES" w:eastAsia="es-ES"/>
        </w:rPr>
        <w:t xml:space="preserve"> de estas obligaciones</w:t>
      </w:r>
      <w:r w:rsidRPr="1514B61A">
        <w:rPr>
          <w:rFonts w:ascii="Arial" w:hAnsi="Arial" w:cs="Arial"/>
          <w:sz w:val="20"/>
          <w:szCs w:val="20"/>
          <w:lang w:val="es-ES" w:eastAsia="es-ES"/>
        </w:rPr>
        <w:t xml:space="preserve"> en los términos previstos en el artículo 65 de la Ley 1819 de 2016</w:t>
      </w:r>
      <w:r w:rsidR="0057014B" w:rsidRPr="1514B61A">
        <w:rPr>
          <w:rFonts w:ascii="Arial" w:hAnsi="Arial" w:cs="Arial"/>
          <w:sz w:val="20"/>
          <w:szCs w:val="20"/>
          <w:lang w:val="es-ES" w:eastAsia="es-ES"/>
        </w:rPr>
        <w:t>,</w:t>
      </w:r>
      <w:r w:rsidRPr="1514B61A">
        <w:rPr>
          <w:rFonts w:ascii="Arial" w:hAnsi="Arial" w:cs="Arial"/>
          <w:sz w:val="20"/>
          <w:szCs w:val="20"/>
          <w:lang w:val="es-ES" w:eastAsia="es-ES"/>
        </w:rPr>
        <w:t xml:space="preserve"> debe indicarlo en el </w:t>
      </w:r>
      <w:r w:rsidR="001D2FCB" w:rsidRPr="1514B61A">
        <w:rPr>
          <w:rFonts w:ascii="Arial" w:hAnsi="Arial" w:cs="Arial"/>
          <w:sz w:val="20"/>
          <w:szCs w:val="20"/>
          <w:lang w:val="es-ES" w:eastAsia="es-ES"/>
        </w:rPr>
        <w:t>"Formato 5 – Pagos al Sistema de Seguridad Social y Aportes Legales”</w:t>
      </w:r>
      <w:r w:rsidR="00316350" w:rsidRPr="1514B61A">
        <w:rPr>
          <w:rFonts w:ascii="Arial" w:hAnsi="Arial" w:cs="Arial"/>
          <w:sz w:val="20"/>
          <w:szCs w:val="20"/>
          <w:lang w:val="es-ES" w:eastAsia="es-ES"/>
        </w:rPr>
        <w:t>.</w:t>
      </w:r>
    </w:p>
    <w:p w14:paraId="32B2F6E7" w14:textId="77777777" w:rsidR="00811D4F" w:rsidRPr="00BA09CA" w:rsidRDefault="00811D4F">
      <w:pPr>
        <w:jc w:val="both"/>
        <w:rPr>
          <w:rFonts w:ascii="Arial" w:eastAsia="Arial,Times New Roman" w:hAnsi="Arial" w:cs="Arial"/>
          <w:sz w:val="20"/>
          <w:szCs w:val="20"/>
          <w:lang w:val="es-ES" w:eastAsia="es-ES"/>
        </w:rPr>
      </w:pPr>
    </w:p>
    <w:p w14:paraId="4FF385A5" w14:textId="5B663099"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FE54DA">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5155A6A9" w14:textId="77777777" w:rsidR="00FE54DA" w:rsidRPr="00BA09CA" w:rsidRDefault="00FE54DA">
      <w:pPr>
        <w:jc w:val="both"/>
        <w:rPr>
          <w:rFonts w:ascii="Arial" w:eastAsia="Arial,Times New Roman" w:hAnsi="Arial" w:cs="Arial"/>
          <w:sz w:val="20"/>
          <w:szCs w:val="20"/>
          <w:lang w:val="es-ES" w:eastAsia="es-ES"/>
        </w:rPr>
      </w:pPr>
    </w:p>
    <w:p w14:paraId="7383036F" w14:textId="40098FA3" w:rsidR="00B63911" w:rsidRPr="00BA09CA" w:rsidRDefault="00B63911">
      <w:pPr>
        <w:pStyle w:val="InviasNormal"/>
        <w:numPr>
          <w:ilvl w:val="2"/>
          <w:numId w:val="92"/>
        </w:numPr>
        <w:outlineLvl w:val="2"/>
        <w:rPr>
          <w:rFonts w:ascii="Arial" w:eastAsia="Arial" w:hAnsi="Arial" w:cs="Arial"/>
          <w:b/>
          <w:bCs/>
          <w:sz w:val="20"/>
          <w:szCs w:val="20"/>
          <w:lang w:val="es-CO"/>
        </w:rPr>
      </w:pPr>
      <w:bookmarkStart w:id="594" w:name="_Toc35616254"/>
      <w:bookmarkStart w:id="595" w:name="_Toc40113347"/>
      <w:bookmarkStart w:id="596" w:name="_Toc228376726"/>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594"/>
      <w:bookmarkEnd w:id="595"/>
      <w:bookmarkEnd w:id="596"/>
      <w:r w:rsidR="002644ED" w:rsidRPr="00BA09CA">
        <w:rPr>
          <w:rFonts w:ascii="Arial" w:eastAsia="Arial" w:hAnsi="Arial" w:cs="Arial"/>
          <w:b/>
          <w:bCs/>
          <w:sz w:val="20"/>
          <w:szCs w:val="20"/>
          <w:lang w:val="es-CO"/>
        </w:rPr>
        <w:t xml:space="preserve"> </w:t>
      </w:r>
    </w:p>
    <w:p w14:paraId="1DEEAC31" w14:textId="1EB32DAD" w:rsidR="00565FEE" w:rsidRPr="00BA09CA" w:rsidRDefault="0085181E">
      <w:pPr>
        <w:pStyle w:val="InviasNormal"/>
        <w:jc w:val="both"/>
        <w:rPr>
          <w:rFonts w:ascii="Arial" w:hAnsi="Arial" w:cs="Arial"/>
          <w:sz w:val="20"/>
          <w:szCs w:val="20"/>
          <w:lang w:val="es-ES" w:eastAsia="es-CO"/>
        </w:rPr>
      </w:pPr>
      <w:bookmarkStart w:id="597" w:name="_Toc35616255"/>
      <w:bookmarkStart w:id="598" w:name="_Toc35616582"/>
      <w:bookmarkStart w:id="599" w:name="_Toc35616256"/>
      <w:bookmarkStart w:id="600" w:name="_Toc35616583"/>
      <w:bookmarkStart w:id="601" w:name="_Toc35616257"/>
      <w:bookmarkEnd w:id="597"/>
      <w:bookmarkEnd w:id="598"/>
      <w:bookmarkEnd w:id="599"/>
      <w:bookmarkEnd w:id="600"/>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242A2B">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D1299A">
        <w:rPr>
          <w:rFonts w:ascii="Arial" w:hAnsi="Arial" w:cs="Arial"/>
          <w:sz w:val="20"/>
          <w:szCs w:val="20"/>
          <w:lang w:val="es-ES" w:eastAsia="es-CO"/>
        </w:rPr>
        <w:t>no obstante,</w:t>
      </w:r>
      <w:r w:rsidR="5ACC4568" w:rsidRPr="00BA09CA">
        <w:rPr>
          <w:rFonts w:ascii="Arial" w:hAnsi="Arial" w:cs="Arial"/>
          <w:sz w:val="20"/>
          <w:szCs w:val="20"/>
          <w:lang w:val="es-ES" w:eastAsia="es-CO"/>
        </w:rPr>
        <w:t xml:space="preserve"> no será obligatoria la presentación de est</w:t>
      </w:r>
      <w:r w:rsidR="00A47AB7" w:rsidRPr="00BA09CA">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F119B6">
        <w:rPr>
          <w:rFonts w:ascii="Arial" w:hAnsi="Arial" w:cs="Arial"/>
          <w:sz w:val="20"/>
          <w:szCs w:val="20"/>
          <w:lang w:val="es-ES" w:eastAsia="es-CO"/>
        </w:rPr>
        <w:t xml:space="preserve"> en los casos en los cuales se allegue el certificado de afiliación</w:t>
      </w:r>
      <w:r w:rsidR="00B04E8A">
        <w:rPr>
          <w:rFonts w:ascii="Arial" w:hAnsi="Arial" w:cs="Arial"/>
          <w:sz w:val="20"/>
          <w:szCs w:val="20"/>
          <w:lang w:val="es-ES" w:eastAsia="es-CO"/>
        </w:rPr>
        <w:t xml:space="preserve"> antes mencionado</w:t>
      </w:r>
      <w:r w:rsidR="005020B4" w:rsidRPr="00BA09CA">
        <w:rPr>
          <w:rFonts w:ascii="Arial" w:hAnsi="Arial" w:cs="Arial"/>
          <w:sz w:val="20"/>
          <w:szCs w:val="20"/>
          <w:lang w:val="es-ES" w:eastAsia="es-CO"/>
        </w:rPr>
        <w:t>.</w:t>
      </w:r>
    </w:p>
    <w:p w14:paraId="68508554" w14:textId="2E326400" w:rsidR="00565FEE" w:rsidRPr="00BA09CA" w:rsidRDefault="00565FEE">
      <w:pPr>
        <w:pStyle w:val="InviasNormal"/>
        <w:jc w:val="both"/>
        <w:rPr>
          <w:rFonts w:ascii="Arial" w:hAnsi="Arial" w:cs="Arial"/>
          <w:sz w:val="20"/>
          <w:szCs w:val="20"/>
          <w:lang w:val="es-ES" w:eastAsia="es-CO"/>
        </w:rPr>
      </w:pPr>
      <w:r w:rsidRPr="1514B61A">
        <w:rPr>
          <w:rFonts w:ascii="Arial" w:hAnsi="Arial" w:cs="Arial"/>
          <w:sz w:val="20"/>
          <w:szCs w:val="20"/>
          <w:lang w:val="es-ES" w:eastAsia="es-CO"/>
        </w:rPr>
        <w:t xml:space="preserve">Los certificados de </w:t>
      </w:r>
      <w:r w:rsidR="007D06E2" w:rsidRPr="1514B61A">
        <w:rPr>
          <w:rFonts w:ascii="Arial" w:hAnsi="Arial" w:cs="Arial"/>
          <w:sz w:val="20"/>
          <w:szCs w:val="20"/>
          <w:lang w:val="es-ES" w:eastAsia="es-CO"/>
        </w:rPr>
        <w:t>afiliación deben</w:t>
      </w:r>
      <w:r w:rsidRPr="1514B61A">
        <w:rPr>
          <w:rFonts w:ascii="Arial" w:hAnsi="Arial" w:cs="Arial"/>
          <w:sz w:val="20"/>
          <w:szCs w:val="20"/>
          <w:lang w:val="es-ES" w:eastAsia="es-CO"/>
        </w:rPr>
        <w:t xml:space="preserve"> presentar</w:t>
      </w:r>
      <w:r w:rsidR="00784FD1" w:rsidRPr="1514B61A">
        <w:rPr>
          <w:rFonts w:ascii="Arial" w:hAnsi="Arial" w:cs="Arial"/>
          <w:sz w:val="20"/>
          <w:szCs w:val="20"/>
          <w:lang w:val="es-ES" w:eastAsia="es-CO"/>
        </w:rPr>
        <w:t>se</w:t>
      </w:r>
      <w:r w:rsidRPr="1514B61A">
        <w:rPr>
          <w:rFonts w:ascii="Arial" w:hAnsi="Arial" w:cs="Arial"/>
          <w:sz w:val="20"/>
          <w:szCs w:val="20"/>
          <w:lang w:val="es-ES" w:eastAsia="es-CO"/>
        </w:rPr>
        <w:t xml:space="preserve"> con fecha de expedición no mayor a treinta (30) días calendario anteriores a la fecha del cierre del </w:t>
      </w:r>
      <w:r w:rsidR="3C335388" w:rsidRPr="1514B61A">
        <w:rPr>
          <w:rFonts w:ascii="Arial" w:hAnsi="Arial" w:cs="Arial"/>
          <w:sz w:val="20"/>
          <w:szCs w:val="20"/>
          <w:lang w:val="es-ES" w:eastAsia="es-CO"/>
        </w:rPr>
        <w:t>P</w:t>
      </w:r>
      <w:r w:rsidR="6F31B92F" w:rsidRPr="1514B61A">
        <w:rPr>
          <w:rFonts w:ascii="Arial" w:hAnsi="Arial" w:cs="Arial"/>
          <w:sz w:val="20"/>
          <w:szCs w:val="20"/>
          <w:lang w:val="es-ES" w:eastAsia="es-CO"/>
        </w:rPr>
        <w:t>roceso</w:t>
      </w:r>
      <w:r w:rsidRPr="1514B61A">
        <w:rPr>
          <w:rFonts w:ascii="Arial" w:hAnsi="Arial" w:cs="Arial"/>
          <w:sz w:val="20"/>
          <w:szCs w:val="20"/>
          <w:lang w:val="es-ES" w:eastAsia="es-CO"/>
        </w:rPr>
        <w:t xml:space="preserve"> de </w:t>
      </w:r>
      <w:r w:rsidR="12939106" w:rsidRPr="1514B61A">
        <w:rPr>
          <w:rFonts w:ascii="Arial" w:hAnsi="Arial" w:cs="Arial"/>
          <w:sz w:val="20"/>
          <w:szCs w:val="20"/>
          <w:lang w:val="es-ES" w:eastAsia="es-CO"/>
        </w:rPr>
        <w:t>C</w:t>
      </w:r>
      <w:r w:rsidR="6F31B92F" w:rsidRPr="1514B61A">
        <w:rPr>
          <w:rFonts w:ascii="Arial" w:hAnsi="Arial" w:cs="Arial"/>
          <w:sz w:val="20"/>
          <w:szCs w:val="20"/>
          <w:lang w:val="es-ES" w:eastAsia="es-CO"/>
        </w:rPr>
        <w:t>ontratación.</w:t>
      </w:r>
      <w:r w:rsidRPr="1514B61A">
        <w:rPr>
          <w:rFonts w:ascii="Arial" w:hAnsi="Arial" w:cs="Arial"/>
          <w:sz w:val="20"/>
          <w:szCs w:val="20"/>
          <w:lang w:val="es-ES" w:eastAsia="es-CO"/>
        </w:rPr>
        <w:t xml:space="preserve"> En caso de modificarse la fecha de cierre del </w:t>
      </w:r>
      <w:r w:rsidR="7FF4CB1F" w:rsidRPr="1514B61A">
        <w:rPr>
          <w:rFonts w:ascii="Arial" w:hAnsi="Arial" w:cs="Arial"/>
          <w:sz w:val="20"/>
          <w:szCs w:val="20"/>
          <w:lang w:val="es-ES" w:eastAsia="es-CO"/>
        </w:rPr>
        <w:t>P</w:t>
      </w:r>
      <w:r w:rsidR="6F31B92F" w:rsidRPr="1514B61A">
        <w:rPr>
          <w:rFonts w:ascii="Arial" w:hAnsi="Arial" w:cs="Arial"/>
          <w:sz w:val="20"/>
          <w:szCs w:val="20"/>
          <w:lang w:val="es-ES" w:eastAsia="es-CO"/>
        </w:rPr>
        <w:t>roceso</w:t>
      </w:r>
      <w:r w:rsidR="0EAA7AE5" w:rsidRPr="1514B61A">
        <w:rPr>
          <w:rFonts w:ascii="Arial" w:hAnsi="Arial" w:cs="Arial"/>
          <w:sz w:val="20"/>
          <w:szCs w:val="20"/>
          <w:lang w:val="es-ES" w:eastAsia="es-CO"/>
        </w:rPr>
        <w:t xml:space="preserve"> de Contratación</w:t>
      </w:r>
      <w:r w:rsidRPr="1514B61A">
        <w:rPr>
          <w:rFonts w:ascii="Arial" w:hAnsi="Arial" w:cs="Arial"/>
          <w:sz w:val="20"/>
          <w:szCs w:val="20"/>
          <w:lang w:val="es-ES" w:eastAsia="es-CO"/>
        </w:rPr>
        <w:t xml:space="preserve">, se tendrá como referencia para establecer el plazo de vigencia de los certificados de afiliación la fecha originalmente </w:t>
      </w:r>
      <w:r w:rsidR="00B82D5C" w:rsidRPr="1514B61A">
        <w:rPr>
          <w:rFonts w:ascii="Arial" w:hAnsi="Arial" w:cs="Arial"/>
          <w:sz w:val="20"/>
          <w:szCs w:val="20"/>
          <w:lang w:val="es-ES" w:eastAsia="es-CO"/>
        </w:rPr>
        <w:t xml:space="preserve">contemplada </w:t>
      </w:r>
      <w:r w:rsidRPr="1514B61A">
        <w:rPr>
          <w:rFonts w:ascii="Arial" w:hAnsi="Arial" w:cs="Arial"/>
          <w:sz w:val="20"/>
          <w:szCs w:val="20"/>
          <w:lang w:val="es-ES" w:eastAsia="es-CO"/>
        </w:rPr>
        <w:t xml:space="preserve">en el </w:t>
      </w:r>
      <w:r w:rsidR="0FDFB676" w:rsidRPr="1514B61A">
        <w:rPr>
          <w:rFonts w:ascii="Arial" w:hAnsi="Arial" w:cs="Arial"/>
          <w:sz w:val="20"/>
          <w:szCs w:val="20"/>
          <w:lang w:val="es-ES" w:eastAsia="es-CO"/>
        </w:rPr>
        <w:t>P</w:t>
      </w:r>
      <w:r w:rsidR="6F31B92F" w:rsidRPr="1514B61A">
        <w:rPr>
          <w:rFonts w:ascii="Arial" w:hAnsi="Arial" w:cs="Arial"/>
          <w:sz w:val="20"/>
          <w:szCs w:val="20"/>
          <w:lang w:val="es-ES" w:eastAsia="es-CO"/>
        </w:rPr>
        <w:t xml:space="preserve">liego de </w:t>
      </w:r>
      <w:r w:rsidR="4FF4FA89" w:rsidRPr="1514B61A">
        <w:rPr>
          <w:rFonts w:ascii="Arial" w:hAnsi="Arial" w:cs="Arial"/>
          <w:sz w:val="20"/>
          <w:szCs w:val="20"/>
          <w:lang w:val="es-ES" w:eastAsia="es-CO"/>
        </w:rPr>
        <w:t>C</w:t>
      </w:r>
      <w:r w:rsidR="6F31B92F" w:rsidRPr="1514B61A">
        <w:rPr>
          <w:rFonts w:ascii="Arial" w:hAnsi="Arial" w:cs="Arial"/>
          <w:sz w:val="20"/>
          <w:szCs w:val="20"/>
          <w:lang w:val="es-ES" w:eastAsia="es-CO"/>
        </w:rPr>
        <w:t>ondiciones</w:t>
      </w:r>
      <w:r w:rsidRPr="1514B61A">
        <w:rPr>
          <w:rFonts w:ascii="Arial" w:hAnsi="Arial" w:cs="Arial"/>
          <w:sz w:val="20"/>
          <w:szCs w:val="20"/>
          <w:lang w:val="es-ES" w:eastAsia="es-CO"/>
        </w:rPr>
        <w:t>.</w:t>
      </w:r>
    </w:p>
    <w:p w14:paraId="7417C3D3" w14:textId="1515E07A" w:rsidR="00565FEE" w:rsidRPr="00BA09CA" w:rsidRDefault="00565FEE">
      <w:pPr>
        <w:pStyle w:val="InviasNormal"/>
        <w:jc w:val="both"/>
        <w:rPr>
          <w:rFonts w:ascii="Arial" w:hAnsi="Arial" w:cs="Arial"/>
          <w:sz w:val="20"/>
          <w:szCs w:val="20"/>
          <w:lang w:val="es-ES" w:eastAsia="es-CO"/>
        </w:rPr>
      </w:pPr>
      <w:r w:rsidRPr="1514B61A">
        <w:rPr>
          <w:rFonts w:ascii="Arial" w:hAnsi="Arial" w:cs="Arial"/>
          <w:sz w:val="20"/>
          <w:szCs w:val="20"/>
          <w:lang w:val="es-ES" w:eastAsia="es-CO"/>
        </w:rPr>
        <w:t>La persona natural que reúna los requisitos para acceder a la pensión de vejez, o se pensione por invalidez o anticipadamente, presentará el certificado que acredite tal circunstancia y, además</w:t>
      </w:r>
      <w:r w:rsidR="564E15C3" w:rsidRPr="1514B61A">
        <w:rPr>
          <w:rFonts w:ascii="Arial" w:hAnsi="Arial" w:cs="Arial"/>
          <w:sz w:val="20"/>
          <w:szCs w:val="20"/>
          <w:lang w:val="es-ES" w:eastAsia="es-CO"/>
        </w:rPr>
        <w:t>,</w:t>
      </w:r>
      <w:r w:rsidRPr="1514B61A">
        <w:rPr>
          <w:rFonts w:ascii="Arial" w:hAnsi="Arial" w:cs="Arial"/>
          <w:sz w:val="20"/>
          <w:szCs w:val="20"/>
          <w:lang w:val="es-ES" w:eastAsia="es-CO"/>
        </w:rPr>
        <w:t xml:space="preserve"> allegará el certificado de afiliación al sistema de salud. </w:t>
      </w:r>
    </w:p>
    <w:p w14:paraId="0DB61FB7" w14:textId="77777777" w:rsidR="00570953" w:rsidRPr="00BA09CA" w:rsidRDefault="00565FEE">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pPr>
        <w:pStyle w:val="InviasNormal"/>
        <w:numPr>
          <w:ilvl w:val="2"/>
          <w:numId w:val="92"/>
        </w:numPr>
        <w:outlineLvl w:val="2"/>
        <w:rPr>
          <w:rFonts w:ascii="Arial" w:eastAsia="Arial" w:hAnsi="Arial" w:cs="Arial"/>
          <w:b/>
          <w:bCs/>
          <w:sz w:val="20"/>
          <w:szCs w:val="20"/>
          <w:lang w:val="es-CO"/>
        </w:rPr>
      </w:pPr>
      <w:bookmarkStart w:id="602" w:name="_Toc40113348"/>
      <w:bookmarkStart w:id="603" w:name="_Toc228376727"/>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01"/>
      <w:bookmarkEnd w:id="602"/>
      <w:bookmarkEnd w:id="603"/>
      <w:r w:rsidR="002644ED" w:rsidRPr="00BA09CA">
        <w:rPr>
          <w:rFonts w:ascii="Arial" w:eastAsia="Arial" w:hAnsi="Arial" w:cs="Arial"/>
          <w:b/>
          <w:bCs/>
          <w:sz w:val="20"/>
          <w:szCs w:val="20"/>
          <w:lang w:val="es-CO"/>
        </w:rPr>
        <w:t xml:space="preserve"> </w:t>
      </w:r>
    </w:p>
    <w:p w14:paraId="12643594" w14:textId="5D68F4E1" w:rsidR="00811D4F" w:rsidRDefault="00DC252E">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3CA4B338" w14:textId="77777777" w:rsidR="008F6C7C" w:rsidRDefault="008F6C7C">
      <w:pPr>
        <w:rPr>
          <w:rFonts w:ascii="Arial" w:hAnsi="Arial" w:cs="Arial"/>
          <w:sz w:val="20"/>
          <w:szCs w:val="20"/>
        </w:rPr>
      </w:pPr>
    </w:p>
    <w:p w14:paraId="5FFD9926" w14:textId="58930CAD" w:rsidR="00C86081" w:rsidRPr="00BA09CA" w:rsidRDefault="00C86081">
      <w:pPr>
        <w:pStyle w:val="InviasNormal"/>
        <w:numPr>
          <w:ilvl w:val="2"/>
          <w:numId w:val="92"/>
        </w:numPr>
        <w:outlineLvl w:val="2"/>
        <w:rPr>
          <w:rFonts w:ascii="Arial" w:eastAsia="Arial" w:hAnsi="Arial" w:cs="Arial"/>
          <w:b/>
          <w:bCs/>
          <w:sz w:val="20"/>
          <w:szCs w:val="20"/>
          <w:lang w:val="es-CO"/>
        </w:rPr>
      </w:pPr>
      <w:bookmarkStart w:id="604" w:name="_Toc35616258"/>
      <w:bookmarkStart w:id="605" w:name="_Toc40113349"/>
      <w:bookmarkStart w:id="606" w:name="_Toc228376728"/>
      <w:r w:rsidRPr="00BA09CA">
        <w:rPr>
          <w:rFonts w:ascii="Arial" w:eastAsia="Arial" w:hAnsi="Arial" w:cs="Arial"/>
          <w:b/>
          <w:bCs/>
          <w:sz w:val="20"/>
          <w:szCs w:val="20"/>
          <w:lang w:val="es-CO"/>
        </w:rPr>
        <w:t>SEGURIDAD SOCIAL PARA LA SUSCRIPCIÓN DEL CONTRATO</w:t>
      </w:r>
      <w:bookmarkEnd w:id="604"/>
      <w:bookmarkEnd w:id="605"/>
      <w:bookmarkEnd w:id="606"/>
      <w:r w:rsidRPr="00BA09CA">
        <w:rPr>
          <w:rFonts w:ascii="Arial" w:eastAsia="Arial" w:hAnsi="Arial" w:cs="Arial"/>
          <w:b/>
          <w:bCs/>
          <w:sz w:val="20"/>
          <w:szCs w:val="20"/>
          <w:lang w:val="es-CO"/>
        </w:rPr>
        <w:t xml:space="preserve"> </w:t>
      </w:r>
    </w:p>
    <w:p w14:paraId="60745457" w14:textId="666BCE0D" w:rsidR="00691E2E" w:rsidRPr="00BA09CA" w:rsidRDefault="00691E2E">
      <w:pPr>
        <w:jc w:val="both"/>
        <w:rPr>
          <w:rFonts w:ascii="Arial" w:eastAsia="Arial,Times New Roman" w:hAnsi="Arial" w:cs="Arial"/>
          <w:sz w:val="20"/>
          <w:szCs w:val="20"/>
          <w:lang w:val="es-ES" w:eastAsia="es-ES"/>
        </w:rPr>
      </w:pPr>
      <w:r w:rsidRPr="1514B61A">
        <w:rPr>
          <w:rFonts w:ascii="Arial" w:hAnsi="Arial" w:cs="Arial"/>
          <w:sz w:val="20"/>
          <w:szCs w:val="20"/>
          <w:lang w:val="es-ES" w:eastAsia="es-ES"/>
        </w:rPr>
        <w:t>El</w:t>
      </w:r>
      <w:r w:rsidRPr="1514B61A">
        <w:rPr>
          <w:rFonts w:ascii="Arial" w:eastAsia="Arial,Times New Roman" w:hAnsi="Arial" w:cs="Arial"/>
          <w:sz w:val="20"/>
          <w:szCs w:val="20"/>
          <w:lang w:val="es-ES" w:eastAsia="es-ES"/>
        </w:rPr>
        <w:t xml:space="preserve"> adjudicatario debe presentar, para la suscripción del respectivo </w:t>
      </w:r>
      <w:r w:rsidR="00247110" w:rsidRPr="1514B61A">
        <w:rPr>
          <w:rFonts w:ascii="Arial" w:eastAsia="Arial,Times New Roman" w:hAnsi="Arial" w:cs="Arial"/>
          <w:sz w:val="20"/>
          <w:szCs w:val="20"/>
          <w:lang w:val="es-ES" w:eastAsia="es-ES"/>
        </w:rPr>
        <w:t>c</w:t>
      </w:r>
      <w:r w:rsidRPr="1514B61A">
        <w:rPr>
          <w:rFonts w:ascii="Arial" w:eastAsia="Arial,Times New Roman" w:hAnsi="Arial" w:cs="Arial"/>
          <w:sz w:val="20"/>
          <w:szCs w:val="20"/>
          <w:lang w:val="es-ES" w:eastAsia="es-ES"/>
        </w:rPr>
        <w:t xml:space="preserve">ontrato, ante la dependencia respectiva, la declaración donde acredite el pago correspondiente al Sistema de Seguridad Social y </w:t>
      </w:r>
      <w:r w:rsidR="008D7A20" w:rsidRPr="1514B61A">
        <w:rPr>
          <w:rFonts w:ascii="Arial" w:eastAsia="Arial,Times New Roman" w:hAnsi="Arial" w:cs="Arial"/>
          <w:sz w:val="20"/>
          <w:szCs w:val="20"/>
          <w:lang w:val="es-ES" w:eastAsia="es-ES"/>
        </w:rPr>
        <w:t>A</w:t>
      </w:r>
      <w:r w:rsidRPr="1514B61A">
        <w:rPr>
          <w:rFonts w:ascii="Arial" w:eastAsia="Arial,Times New Roman" w:hAnsi="Arial" w:cs="Arial"/>
          <w:sz w:val="20"/>
          <w:szCs w:val="20"/>
          <w:lang w:val="es-ES" w:eastAsia="es-ES"/>
        </w:rPr>
        <w:t xml:space="preserve">portes </w:t>
      </w:r>
      <w:r w:rsidR="008D7A20" w:rsidRPr="1514B61A">
        <w:rPr>
          <w:rFonts w:ascii="Arial" w:eastAsia="Arial,Times New Roman" w:hAnsi="Arial" w:cs="Arial"/>
          <w:sz w:val="20"/>
          <w:szCs w:val="20"/>
          <w:lang w:val="es-ES" w:eastAsia="es-ES"/>
        </w:rPr>
        <w:t>L</w:t>
      </w:r>
      <w:r w:rsidRPr="1514B61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pPr>
        <w:jc w:val="both"/>
        <w:rPr>
          <w:rFonts w:ascii="Arial" w:eastAsia="Arial,Times New Roman" w:hAnsi="Arial" w:cs="Arial"/>
          <w:sz w:val="20"/>
          <w:szCs w:val="20"/>
          <w:lang w:val="es-ES" w:eastAsia="es-ES"/>
        </w:rPr>
      </w:pPr>
    </w:p>
    <w:p w14:paraId="4716455F" w14:textId="2C0F656E" w:rsidR="00811D4F" w:rsidRPr="00BA09CA" w:rsidRDefault="00691E2E">
      <w:pPr>
        <w:jc w:val="both"/>
        <w:rPr>
          <w:rFonts w:ascii="Arial" w:eastAsia="Arial,Times New Roman" w:hAnsi="Arial" w:cs="Arial"/>
          <w:sz w:val="20"/>
          <w:szCs w:val="20"/>
          <w:lang w:val="es-ES" w:eastAsia="es-ES"/>
        </w:rPr>
      </w:pPr>
      <w:r w:rsidRPr="1514B61A">
        <w:rPr>
          <w:rFonts w:ascii="Arial" w:eastAsia="Arial,Times New Roman" w:hAnsi="Arial" w:cs="Arial"/>
          <w:sz w:val="20"/>
          <w:szCs w:val="20"/>
          <w:lang w:val="es-ES" w:eastAsia="es-ES"/>
        </w:rPr>
        <w:lastRenderedPageBreak/>
        <w:t>En caso de que</w:t>
      </w:r>
      <w:r w:rsidR="008C2E20" w:rsidRPr="1514B61A">
        <w:rPr>
          <w:rFonts w:ascii="Arial" w:eastAsia="Arial,Times New Roman" w:hAnsi="Arial" w:cs="Arial"/>
          <w:sz w:val="20"/>
          <w:szCs w:val="20"/>
          <w:lang w:val="es-ES" w:eastAsia="es-ES"/>
        </w:rPr>
        <w:t xml:space="preserve"> el adjudicatario, persona natural o </w:t>
      </w:r>
      <w:r w:rsidRPr="1514B61A">
        <w:rPr>
          <w:rFonts w:ascii="Arial" w:eastAsia="Arial,Times New Roman" w:hAnsi="Arial" w:cs="Arial"/>
          <w:sz w:val="20"/>
          <w:szCs w:val="20"/>
          <w:lang w:val="es-ES" w:eastAsia="es-ES"/>
        </w:rPr>
        <w:t xml:space="preserve">jurídica, no tenga o haya tenido dentro de los seis (6) meses anteriores a la fecha de firma del </w:t>
      </w:r>
      <w:r w:rsidR="00054B5A" w:rsidRPr="1514B61A">
        <w:rPr>
          <w:rFonts w:ascii="Arial" w:eastAsia="Arial,Times New Roman" w:hAnsi="Arial" w:cs="Arial"/>
          <w:sz w:val="20"/>
          <w:szCs w:val="20"/>
          <w:lang w:val="es-ES" w:eastAsia="es-ES"/>
        </w:rPr>
        <w:t>c</w:t>
      </w:r>
      <w:r w:rsidRPr="1514B61A">
        <w:rPr>
          <w:rFonts w:ascii="Arial" w:eastAsia="Arial,Times New Roman" w:hAnsi="Arial" w:cs="Arial"/>
          <w:sz w:val="20"/>
          <w:szCs w:val="20"/>
          <w:lang w:val="es-ES" w:eastAsia="es-ES"/>
        </w:rPr>
        <w:t xml:space="preserve">ontrato personal a cargo y, por ende, no esté obligado a efectuar el pago de </w:t>
      </w:r>
      <w:r w:rsidR="007C2F0F" w:rsidRPr="1514B61A">
        <w:rPr>
          <w:rFonts w:ascii="Arial" w:eastAsia="Arial,Times New Roman" w:hAnsi="Arial" w:cs="Arial"/>
          <w:sz w:val="20"/>
          <w:szCs w:val="20"/>
          <w:lang w:val="es-ES" w:eastAsia="es-ES"/>
        </w:rPr>
        <w:t>A</w:t>
      </w:r>
      <w:r w:rsidRPr="1514B61A">
        <w:rPr>
          <w:rFonts w:ascii="Arial" w:eastAsia="Arial,Times New Roman" w:hAnsi="Arial" w:cs="Arial"/>
          <w:sz w:val="20"/>
          <w:szCs w:val="20"/>
          <w:lang w:val="es-ES" w:eastAsia="es-ES"/>
        </w:rPr>
        <w:t xml:space="preserve">portes </w:t>
      </w:r>
      <w:r w:rsidR="007C2F0F" w:rsidRPr="1514B61A">
        <w:rPr>
          <w:rFonts w:ascii="Arial" w:eastAsia="Arial,Times New Roman" w:hAnsi="Arial" w:cs="Arial"/>
          <w:sz w:val="20"/>
          <w:szCs w:val="20"/>
          <w:lang w:val="es-ES" w:eastAsia="es-ES"/>
        </w:rPr>
        <w:t>L</w:t>
      </w:r>
      <w:r w:rsidRPr="1514B61A">
        <w:rPr>
          <w:rFonts w:ascii="Arial" w:eastAsia="Arial,Times New Roman" w:hAnsi="Arial" w:cs="Arial"/>
          <w:sz w:val="20"/>
          <w:szCs w:val="20"/>
          <w:lang w:val="es-ES" w:eastAsia="es-ES"/>
        </w:rPr>
        <w:t>egales y seguridad social debe indicar esta circunstancia en la mencionada certificación, bajo la gravedad d</w:t>
      </w:r>
      <w:r w:rsidR="007C2F0F" w:rsidRPr="1514B61A">
        <w:rPr>
          <w:rFonts w:ascii="Arial" w:eastAsia="Arial,Times New Roman" w:hAnsi="Arial" w:cs="Arial"/>
          <w:sz w:val="20"/>
          <w:szCs w:val="20"/>
          <w:lang w:val="es-ES" w:eastAsia="es-ES"/>
        </w:rPr>
        <w:t>el</w:t>
      </w:r>
      <w:r w:rsidRPr="1514B61A">
        <w:rPr>
          <w:rFonts w:ascii="Arial" w:eastAsia="Arial,Times New Roman" w:hAnsi="Arial" w:cs="Arial"/>
          <w:sz w:val="20"/>
          <w:szCs w:val="20"/>
          <w:lang w:val="es-ES" w:eastAsia="es-ES"/>
        </w:rPr>
        <w:t xml:space="preserve"> juramento.</w:t>
      </w:r>
    </w:p>
    <w:p w14:paraId="539165F7" w14:textId="77777777" w:rsidR="002050B8" w:rsidRPr="00BA09CA" w:rsidRDefault="002050B8">
      <w:pPr>
        <w:jc w:val="both"/>
        <w:rPr>
          <w:rFonts w:ascii="Arial" w:eastAsia="Arial,Times New Roman" w:hAnsi="Arial" w:cs="Arial"/>
          <w:sz w:val="20"/>
          <w:szCs w:val="20"/>
          <w:lang w:val="es-ES" w:eastAsia="es-ES"/>
        </w:rPr>
      </w:pPr>
    </w:p>
    <w:p w14:paraId="71EDCEDD" w14:textId="64C45243" w:rsidR="006C2EB0" w:rsidRPr="00BA09CA" w:rsidRDefault="006366D9">
      <w:pPr>
        <w:pStyle w:val="Capitulo2"/>
        <w:spacing w:line="240" w:lineRule="auto"/>
      </w:pPr>
      <w:bookmarkStart w:id="607" w:name="_Toc45547602"/>
      <w:bookmarkStart w:id="608" w:name="_Toc45870470"/>
      <w:bookmarkStart w:id="609" w:name="_Toc48204157"/>
      <w:bookmarkStart w:id="610" w:name="_Toc45547603"/>
      <w:bookmarkStart w:id="611" w:name="_Toc45870471"/>
      <w:bookmarkStart w:id="612" w:name="_Toc48204158"/>
      <w:bookmarkStart w:id="613" w:name="_Toc35616267"/>
      <w:bookmarkStart w:id="614" w:name="_Toc35616594"/>
      <w:bookmarkStart w:id="615" w:name="_Toc36796772"/>
      <w:bookmarkStart w:id="616" w:name="_Toc36797009"/>
      <w:bookmarkStart w:id="617" w:name="_Toc36797247"/>
      <w:bookmarkStart w:id="618" w:name="_Toc35616269"/>
      <w:bookmarkStart w:id="619" w:name="_Toc35616596"/>
      <w:bookmarkStart w:id="620" w:name="_Toc36796774"/>
      <w:bookmarkStart w:id="621" w:name="_Toc36797011"/>
      <w:bookmarkStart w:id="622" w:name="_Toc36797249"/>
      <w:bookmarkStart w:id="623" w:name="_Toc35616271"/>
      <w:bookmarkStart w:id="624" w:name="_Toc35616598"/>
      <w:bookmarkStart w:id="625" w:name="_Toc36796776"/>
      <w:bookmarkStart w:id="626" w:name="_Toc36797013"/>
      <w:bookmarkStart w:id="627" w:name="_Toc36797251"/>
      <w:bookmarkStart w:id="628" w:name="_Toc511029823"/>
      <w:bookmarkStart w:id="629" w:name="_Toc511375663"/>
      <w:bookmarkStart w:id="630" w:name="_Toc511375841"/>
      <w:bookmarkStart w:id="631" w:name="_Toc511924794"/>
      <w:bookmarkStart w:id="632" w:name="_Toc520226883"/>
      <w:bookmarkStart w:id="633" w:name="_Toc520297853"/>
      <w:bookmarkStart w:id="634" w:name="_Toc520317118"/>
      <w:bookmarkStart w:id="635" w:name="_Toc533083721"/>
      <w:bookmarkStart w:id="636" w:name="_Toc35616389"/>
      <w:bookmarkStart w:id="637" w:name="_Toc40113351"/>
      <w:bookmarkStart w:id="638" w:name="_Toc228376729"/>
      <w:bookmarkStart w:id="639" w:name="_Toc508648272"/>
      <w:bookmarkStart w:id="640" w:name="_Toc508984056"/>
      <w:bookmarkStart w:id="641" w:name="_Toc509843887"/>
      <w:bookmarkEnd w:id="588"/>
      <w:bookmarkEnd w:id="593"/>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r w:rsidRPr="00BA09CA">
        <w:t xml:space="preserve">3.5 </w:t>
      </w:r>
      <w:r w:rsidR="006C2EB0" w:rsidRPr="00BA09CA">
        <w:t>CAPACIDAD</w:t>
      </w:r>
      <w:r w:rsidR="002644ED" w:rsidRPr="00BA09CA">
        <w:t xml:space="preserve"> </w:t>
      </w:r>
      <w:r w:rsidR="006C2EB0" w:rsidRPr="00BA09CA">
        <w:t>FINANCIERA</w:t>
      </w:r>
      <w:bookmarkEnd w:id="631"/>
      <w:bookmarkEnd w:id="632"/>
      <w:bookmarkEnd w:id="633"/>
      <w:bookmarkEnd w:id="634"/>
      <w:bookmarkEnd w:id="635"/>
      <w:bookmarkEnd w:id="636"/>
      <w:bookmarkEnd w:id="637"/>
      <w:bookmarkEnd w:id="638"/>
      <w:r w:rsidR="002644ED" w:rsidRPr="00BA09CA">
        <w:t xml:space="preserve"> </w:t>
      </w:r>
      <w:bookmarkEnd w:id="639"/>
      <w:bookmarkEnd w:id="640"/>
      <w:bookmarkEnd w:id="641"/>
    </w:p>
    <w:p w14:paraId="05126FE3" w14:textId="0F901459" w:rsidR="006C2EB0" w:rsidRPr="00BA09CA" w:rsidRDefault="00E64E9E">
      <w:pPr>
        <w:jc w:val="both"/>
        <w:rPr>
          <w:rFonts w:ascii="Arial" w:eastAsia="Arial" w:hAnsi="Arial" w:cs="Arial"/>
          <w:sz w:val="20"/>
          <w:szCs w:val="20"/>
        </w:rPr>
      </w:pPr>
      <w:r w:rsidRPr="1514B61A">
        <w:rPr>
          <w:rFonts w:ascii="Arial" w:hAnsi="Arial" w:cs="Arial"/>
          <w:sz w:val="20"/>
          <w:szCs w:val="20"/>
        </w:rPr>
        <w:t>L</w:t>
      </w:r>
      <w:r w:rsidR="006C2EB0" w:rsidRPr="1514B61A">
        <w:rPr>
          <w:rFonts w:ascii="Arial" w:hAnsi="Arial" w:cs="Arial"/>
          <w:sz w:val="20"/>
          <w:szCs w:val="20"/>
        </w:rPr>
        <w:t>os</w:t>
      </w:r>
      <w:r w:rsidR="002644ED" w:rsidRPr="1514B61A">
        <w:rPr>
          <w:rFonts w:ascii="Arial" w:eastAsia="Arial" w:hAnsi="Arial" w:cs="Arial"/>
          <w:sz w:val="20"/>
          <w:szCs w:val="20"/>
        </w:rPr>
        <w:t xml:space="preserve"> </w:t>
      </w:r>
      <w:r w:rsidR="1E7BAF5C" w:rsidRPr="1514B61A">
        <w:rPr>
          <w:rFonts w:ascii="Arial" w:hAnsi="Arial" w:cs="Arial"/>
          <w:sz w:val="20"/>
          <w:szCs w:val="20"/>
        </w:rPr>
        <w:t>P</w:t>
      </w:r>
      <w:r w:rsidR="3CB3BAA1" w:rsidRPr="1514B61A">
        <w:rPr>
          <w:rFonts w:ascii="Arial" w:hAnsi="Arial" w:cs="Arial"/>
          <w:sz w:val="20"/>
          <w:szCs w:val="20"/>
        </w:rPr>
        <w:t>roponentes</w:t>
      </w:r>
      <w:r w:rsidR="002644ED" w:rsidRPr="1514B61A">
        <w:rPr>
          <w:rFonts w:ascii="Arial" w:eastAsia="Arial" w:hAnsi="Arial" w:cs="Arial"/>
          <w:sz w:val="20"/>
          <w:szCs w:val="20"/>
        </w:rPr>
        <w:t xml:space="preserve"> </w:t>
      </w:r>
      <w:r w:rsidR="006C2EB0" w:rsidRPr="1514B61A">
        <w:rPr>
          <w:rFonts w:ascii="Arial" w:hAnsi="Arial" w:cs="Arial"/>
          <w:sz w:val="20"/>
          <w:szCs w:val="20"/>
        </w:rPr>
        <w:t>deberán</w:t>
      </w:r>
      <w:r w:rsidR="002644ED" w:rsidRPr="1514B61A">
        <w:rPr>
          <w:rFonts w:ascii="Arial" w:eastAsia="Arial" w:hAnsi="Arial" w:cs="Arial"/>
          <w:sz w:val="20"/>
          <w:szCs w:val="20"/>
        </w:rPr>
        <w:t xml:space="preserve"> </w:t>
      </w:r>
      <w:r w:rsidR="006C2EB0" w:rsidRPr="1514B61A">
        <w:rPr>
          <w:rFonts w:ascii="Arial" w:hAnsi="Arial" w:cs="Arial"/>
          <w:sz w:val="20"/>
          <w:szCs w:val="20"/>
        </w:rPr>
        <w:t>acreditar</w:t>
      </w:r>
      <w:r w:rsidR="002644ED" w:rsidRPr="1514B61A">
        <w:rPr>
          <w:rFonts w:ascii="Arial" w:eastAsia="Arial" w:hAnsi="Arial" w:cs="Arial"/>
          <w:sz w:val="20"/>
          <w:szCs w:val="20"/>
        </w:rPr>
        <w:t xml:space="preserve"> </w:t>
      </w:r>
      <w:r w:rsidR="006C2EB0" w:rsidRPr="1514B61A">
        <w:rPr>
          <w:rFonts w:ascii="Arial" w:hAnsi="Arial" w:cs="Arial"/>
          <w:sz w:val="20"/>
          <w:szCs w:val="20"/>
        </w:rPr>
        <w:t>los</w:t>
      </w:r>
      <w:r w:rsidR="002644ED" w:rsidRPr="1514B61A">
        <w:rPr>
          <w:rFonts w:ascii="Arial" w:eastAsia="Arial" w:hAnsi="Arial" w:cs="Arial"/>
          <w:sz w:val="20"/>
          <w:szCs w:val="20"/>
        </w:rPr>
        <w:t xml:space="preserve"> </w:t>
      </w:r>
      <w:r w:rsidR="006C2EB0" w:rsidRPr="1514B61A">
        <w:rPr>
          <w:rFonts w:ascii="Arial" w:hAnsi="Arial" w:cs="Arial"/>
          <w:sz w:val="20"/>
          <w:szCs w:val="20"/>
        </w:rPr>
        <w:t>siguientes</w:t>
      </w:r>
      <w:r w:rsidR="00992A06" w:rsidRPr="1514B61A">
        <w:rPr>
          <w:rFonts w:ascii="Arial" w:hAnsi="Arial" w:cs="Arial"/>
          <w:sz w:val="20"/>
          <w:szCs w:val="20"/>
        </w:rPr>
        <w:t xml:space="preserve"> indicadores</w:t>
      </w:r>
      <w:r w:rsidR="006B6FB4" w:rsidRPr="1514B61A">
        <w:rPr>
          <w:rFonts w:ascii="Arial" w:eastAsia="Arial" w:hAnsi="Arial" w:cs="Arial"/>
          <w:sz w:val="20"/>
          <w:szCs w:val="20"/>
        </w:rPr>
        <w:t xml:space="preserve"> </w:t>
      </w:r>
      <w:r w:rsidRPr="1514B61A">
        <w:rPr>
          <w:rFonts w:ascii="Arial" w:hAnsi="Arial" w:cs="Arial"/>
          <w:sz w:val="20"/>
          <w:szCs w:val="20"/>
        </w:rPr>
        <w:t xml:space="preserve">en los términos </w:t>
      </w:r>
      <w:r w:rsidR="007353B1" w:rsidRPr="1514B61A">
        <w:rPr>
          <w:rFonts w:ascii="Arial" w:hAnsi="Arial" w:cs="Arial"/>
          <w:sz w:val="20"/>
          <w:szCs w:val="20"/>
        </w:rPr>
        <w:t>señalados en la</w:t>
      </w:r>
      <w:r w:rsidR="00645D13" w:rsidRPr="1514B61A">
        <w:rPr>
          <w:rFonts w:ascii="Arial" w:hAnsi="Arial" w:cs="Arial"/>
          <w:sz w:val="20"/>
          <w:szCs w:val="20"/>
        </w:rPr>
        <w:t xml:space="preserve"> “Matriz 2 – Indicadores financieros y </w:t>
      </w:r>
      <w:r w:rsidR="007D06E2" w:rsidRPr="1514B61A">
        <w:rPr>
          <w:rFonts w:ascii="Arial" w:hAnsi="Arial" w:cs="Arial"/>
          <w:sz w:val="20"/>
          <w:szCs w:val="20"/>
        </w:rPr>
        <w:t>organizacionales” y</w:t>
      </w:r>
      <w:r w:rsidR="00A521B3" w:rsidRPr="1514B61A">
        <w:rPr>
          <w:rFonts w:ascii="Arial" w:hAnsi="Arial" w:cs="Arial"/>
          <w:sz w:val="20"/>
          <w:szCs w:val="20"/>
        </w:rPr>
        <w:t xml:space="preserve"> bajo las condiciones </w:t>
      </w:r>
      <w:r w:rsidR="0007251B" w:rsidRPr="1514B61A">
        <w:rPr>
          <w:rFonts w:ascii="Arial" w:hAnsi="Arial" w:cs="Arial"/>
          <w:sz w:val="20"/>
          <w:szCs w:val="20"/>
        </w:rPr>
        <w:t>señaladas</w:t>
      </w:r>
      <w:r w:rsidR="009A5A96" w:rsidRPr="1514B61A">
        <w:rPr>
          <w:rFonts w:ascii="Arial" w:hAnsi="Arial" w:cs="Arial"/>
          <w:sz w:val="20"/>
          <w:szCs w:val="20"/>
        </w:rPr>
        <w:t xml:space="preserve"> en el </w:t>
      </w:r>
      <w:r w:rsidR="00A521B3" w:rsidRPr="1514B61A">
        <w:rPr>
          <w:rFonts w:ascii="Arial" w:hAnsi="Arial" w:cs="Arial"/>
          <w:sz w:val="20"/>
          <w:szCs w:val="20"/>
        </w:rPr>
        <w:t xml:space="preserve">numeral </w:t>
      </w:r>
      <w:r w:rsidR="000C1A61" w:rsidRPr="1514B61A">
        <w:rPr>
          <w:rFonts w:ascii="Arial" w:hAnsi="Arial" w:cs="Arial"/>
          <w:sz w:val="20"/>
          <w:szCs w:val="20"/>
        </w:rPr>
        <w:t>3</w:t>
      </w:r>
      <w:r w:rsidR="00012554" w:rsidRPr="1514B61A">
        <w:rPr>
          <w:rFonts w:ascii="Arial" w:hAnsi="Arial" w:cs="Arial"/>
          <w:sz w:val="20"/>
          <w:szCs w:val="20"/>
        </w:rPr>
        <w:t>.7 del Pliego de Condiciones</w:t>
      </w:r>
      <w:r w:rsidRPr="1514B61A">
        <w:rPr>
          <w:rFonts w:ascii="Arial" w:eastAsia="Arial" w:hAnsi="Arial" w:cs="Arial"/>
          <w:sz w:val="20"/>
          <w:szCs w:val="20"/>
        </w:rPr>
        <w:t>:</w:t>
      </w:r>
      <w:r w:rsidR="00F128DF" w:rsidRPr="1514B61A">
        <w:rPr>
          <w:rFonts w:ascii="Arial" w:eastAsia="Arial" w:hAnsi="Arial" w:cs="Arial"/>
          <w:sz w:val="20"/>
          <w:szCs w:val="20"/>
        </w:rPr>
        <w:t xml:space="preserve"> </w:t>
      </w:r>
    </w:p>
    <w:p w14:paraId="2FDE8B98" w14:textId="77777777" w:rsidR="00811D4F" w:rsidRPr="00BA09CA" w:rsidRDefault="00811D4F">
      <w:pPr>
        <w:jc w:val="both"/>
        <w:rPr>
          <w:rFonts w:ascii="Arial" w:eastAsia="Arial" w:hAnsi="Arial" w:cs="Arial"/>
          <w:sz w:val="20"/>
          <w:szCs w:val="20"/>
        </w:rPr>
      </w:pPr>
    </w:p>
    <w:tbl>
      <w:tblPr>
        <w:tblStyle w:val="Tablaconcuadrcula"/>
        <w:tblW w:w="4838" w:type="dxa"/>
        <w:jc w:val="center"/>
        <w:tblLook w:val="04A0" w:firstRow="1" w:lastRow="0" w:firstColumn="1" w:lastColumn="0" w:noHBand="0" w:noVBand="1"/>
      </w:tblPr>
      <w:tblGrid>
        <w:gridCol w:w="2339"/>
        <w:gridCol w:w="2499"/>
      </w:tblGrid>
      <w:tr w:rsidR="00BA09CA" w:rsidRPr="00BA09CA" w14:paraId="1147F08F" w14:textId="77777777" w:rsidTr="0078105A">
        <w:trPr>
          <w:trHeight w:val="337"/>
          <w:tblHeader/>
          <w:jc w:val="center"/>
        </w:trPr>
        <w:tc>
          <w:tcPr>
            <w:tcW w:w="233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F90A5F" w:rsidRDefault="006B6FB4">
            <w:pPr>
              <w:jc w:val="center"/>
              <w:rPr>
                <w:rFonts w:ascii="Arial" w:eastAsia="Arial" w:hAnsi="Arial" w:cs="Arial"/>
                <w:b/>
                <w:bCs/>
                <w:color w:val="FFFFFF" w:themeColor="background1"/>
                <w:sz w:val="20"/>
                <w:szCs w:val="20"/>
              </w:rPr>
            </w:pPr>
            <w:bookmarkStart w:id="642" w:name="_Hlk530507326"/>
            <w:r w:rsidRPr="00F90A5F">
              <w:rPr>
                <w:rFonts w:ascii="Arial" w:hAnsi="Arial" w:cs="Arial"/>
                <w:b/>
                <w:bCs/>
                <w:color w:val="FFFFFF" w:themeColor="background1"/>
                <w:sz w:val="20"/>
                <w:szCs w:val="20"/>
              </w:rPr>
              <w:t>Indicador</w:t>
            </w:r>
          </w:p>
        </w:tc>
        <w:tc>
          <w:tcPr>
            <w:tcW w:w="24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F90A5F" w:rsidRDefault="006B6FB4">
            <w:pPr>
              <w:jc w:val="center"/>
              <w:rPr>
                <w:rFonts w:ascii="Arial" w:eastAsia="Arial" w:hAnsi="Arial" w:cs="Arial"/>
                <w:b/>
                <w:bCs/>
                <w:color w:val="FFFFFF" w:themeColor="background1"/>
                <w:sz w:val="20"/>
                <w:szCs w:val="20"/>
              </w:rPr>
            </w:pPr>
            <w:r w:rsidRPr="00F90A5F">
              <w:rPr>
                <w:rFonts w:ascii="Arial" w:hAnsi="Arial" w:cs="Arial"/>
                <w:b/>
                <w:bCs/>
                <w:color w:val="FFFFFF" w:themeColor="background1"/>
                <w:sz w:val="20"/>
                <w:szCs w:val="20"/>
              </w:rPr>
              <w:t>Fórmula</w:t>
            </w:r>
          </w:p>
        </w:tc>
      </w:tr>
      <w:tr w:rsidR="00BA09CA" w:rsidRPr="00BA09CA" w14:paraId="2981A8F1" w14:textId="77777777" w:rsidTr="0078105A">
        <w:trPr>
          <w:trHeight w:val="678"/>
          <w:jc w:val="center"/>
        </w:trPr>
        <w:tc>
          <w:tcPr>
            <w:tcW w:w="233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3A0BDE">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2499"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000000" w:rsidP="00D96BBA">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0078105A">
        <w:trPr>
          <w:trHeight w:val="876"/>
          <w:jc w:val="center"/>
        </w:trPr>
        <w:tc>
          <w:tcPr>
            <w:tcW w:w="233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3A0BDE">
            <w:pPr>
              <w:jc w:val="center"/>
              <w:rPr>
                <w:rFonts w:ascii="Arial" w:eastAsia="Arial" w:hAnsi="Arial" w:cs="Arial"/>
                <w:sz w:val="20"/>
                <w:szCs w:val="20"/>
              </w:rPr>
            </w:pPr>
            <w:r w:rsidRPr="00BA09CA">
              <w:rPr>
                <w:rFonts w:ascii="Arial" w:eastAsia="Arial" w:hAnsi="Arial" w:cs="Arial"/>
                <w:sz w:val="20"/>
                <w:szCs w:val="20"/>
              </w:rPr>
              <w:t>Nivel de Endeudamiento</w:t>
            </w:r>
          </w:p>
        </w:tc>
        <w:tc>
          <w:tcPr>
            <w:tcW w:w="2499"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000000" w:rsidP="00D96BBA">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0078105A">
        <w:trPr>
          <w:trHeight w:val="536"/>
          <w:jc w:val="center"/>
        </w:trPr>
        <w:tc>
          <w:tcPr>
            <w:tcW w:w="233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3A0BDE">
            <w:pPr>
              <w:jc w:val="center"/>
              <w:rPr>
                <w:rFonts w:ascii="Arial" w:eastAsia="Arial" w:hAnsi="Arial" w:cs="Arial"/>
                <w:sz w:val="20"/>
                <w:szCs w:val="20"/>
              </w:rPr>
            </w:pPr>
            <w:r w:rsidRPr="00BA09CA">
              <w:rPr>
                <w:rFonts w:ascii="Arial" w:hAnsi="Arial" w:cs="Arial"/>
                <w:sz w:val="20"/>
                <w:szCs w:val="20"/>
              </w:rPr>
              <w:t>Razón de Cobertura de Intereses</w:t>
            </w:r>
          </w:p>
        </w:tc>
        <w:tc>
          <w:tcPr>
            <w:tcW w:w="2499"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000000" w:rsidP="00D96BBA">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3A0BDE">
      <w:pPr>
        <w:rPr>
          <w:rFonts w:ascii="Arial" w:hAnsi="Arial" w:cs="Arial"/>
          <w:b/>
          <w:bCs/>
          <w:sz w:val="20"/>
          <w:szCs w:val="20"/>
        </w:rPr>
      </w:pPr>
      <w:bookmarkStart w:id="643" w:name="_Hlk520284067"/>
      <w:bookmarkEnd w:id="642"/>
    </w:p>
    <w:p w14:paraId="56AB898F" w14:textId="77777777" w:rsidR="00CB6261" w:rsidRDefault="00CB6261">
      <w:pPr>
        <w:rPr>
          <w:rFonts w:ascii="Arial" w:hAnsi="Arial" w:cs="Arial"/>
          <w:sz w:val="20"/>
          <w:szCs w:val="20"/>
        </w:rPr>
      </w:pPr>
    </w:p>
    <w:p w14:paraId="0FF3715C" w14:textId="77777777" w:rsidR="00CB6261" w:rsidRDefault="00CB6261">
      <w:pPr>
        <w:rPr>
          <w:rFonts w:ascii="Arial" w:hAnsi="Arial" w:cs="Arial"/>
          <w:sz w:val="20"/>
          <w:szCs w:val="20"/>
        </w:rPr>
      </w:pPr>
    </w:p>
    <w:p w14:paraId="1CF6BF7F" w14:textId="2910315A" w:rsidR="00811D4F" w:rsidRDefault="001F573A">
      <w:pPr>
        <w:rPr>
          <w:rFonts w:ascii="Arial" w:eastAsia="Arial" w:hAnsi="Arial" w:cs="Arial"/>
          <w:sz w:val="20"/>
          <w:szCs w:val="20"/>
        </w:rPr>
      </w:pPr>
      <w:r w:rsidRPr="00BA09CA">
        <w:rPr>
          <w:rFonts w:ascii="Arial" w:hAnsi="Arial" w:cs="Arial"/>
          <w:sz w:val="20"/>
          <w:szCs w:val="20"/>
        </w:rPr>
        <w:t>Si</w:t>
      </w:r>
      <w:r w:rsidR="00174CBD">
        <w:rPr>
          <w:rFonts w:ascii="Arial" w:hAnsi="Arial" w:cs="Arial"/>
          <w:sz w:val="20"/>
          <w:szCs w:val="20"/>
        </w:rPr>
        <w:t xml:space="preserve"> el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2A65BF">
        <w:rPr>
          <w:rFonts w:ascii="Arial" w:eastAsia="Arial" w:hAnsi="Arial" w:cs="Arial"/>
          <w:sz w:val="20"/>
          <w:szCs w:val="20"/>
        </w:rPr>
        <w:t xml:space="preserve">es </w:t>
      </w:r>
      <w:r w:rsidR="002A65BF">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68CE37C0" w14:textId="77777777" w:rsidR="00904AA9" w:rsidRPr="00BA09CA" w:rsidRDefault="00904AA9">
      <w:pPr>
        <w:rPr>
          <w:rFonts w:ascii="Arial" w:eastAsia="Arial" w:hAnsi="Arial" w:cs="Arial"/>
          <w:sz w:val="20"/>
          <w:szCs w:val="20"/>
        </w:rPr>
      </w:pPr>
    </w:p>
    <w:p w14:paraId="62281D9D" w14:textId="77777777" w:rsidR="001F573A" w:rsidRPr="00BA09CA" w:rsidRDefault="001F573A">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pPr>
        <w:jc w:val="both"/>
        <w:rPr>
          <w:rFonts w:ascii="Arial" w:hAnsi="Arial" w:cs="Arial"/>
          <w:sz w:val="20"/>
          <w:szCs w:val="20"/>
        </w:rPr>
      </w:pPr>
    </w:p>
    <w:p w14:paraId="3804EA2D" w14:textId="3CD15417" w:rsidR="001F573A" w:rsidRDefault="001F573A">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Pr="00BA09CA">
        <w:rPr>
          <w:rFonts w:ascii="Arial" w:hAnsi="Arial" w:cs="Arial"/>
          <w:sz w:val="20"/>
          <w:szCs w:val="20"/>
        </w:rPr>
        <w:t>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1030E2E6" w14:textId="77777777" w:rsidR="00CB6261" w:rsidRPr="00BA09CA" w:rsidRDefault="00CB6261">
      <w:pPr>
        <w:jc w:val="both"/>
        <w:rPr>
          <w:rFonts w:ascii="Arial" w:eastAsia="Arial" w:hAnsi="Arial" w:cs="Arial"/>
          <w:sz w:val="20"/>
          <w:szCs w:val="20"/>
        </w:rPr>
      </w:pPr>
    </w:p>
    <w:p w14:paraId="6B1E9F16" w14:textId="54252EA2" w:rsidR="006C2EB0" w:rsidRPr="00BA09CA" w:rsidRDefault="006C2EB0">
      <w:pPr>
        <w:jc w:val="both"/>
        <w:rPr>
          <w:rFonts w:ascii="Arial" w:eastAsia="Arial" w:hAnsi="Arial" w:cs="Arial"/>
          <w:sz w:val="20"/>
          <w:szCs w:val="20"/>
        </w:rPr>
      </w:pPr>
      <w:bookmarkStart w:id="644" w:name="_Hlk516153707"/>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27FFB6A5" w14:textId="77777777" w:rsidR="00213131" w:rsidRPr="00BA09CA" w:rsidRDefault="00213131">
      <w:pPr>
        <w:jc w:val="both"/>
        <w:rPr>
          <w:rFonts w:ascii="Arial" w:eastAsia="Arial" w:hAnsi="Arial" w:cs="Arial"/>
          <w:sz w:val="20"/>
          <w:szCs w:val="20"/>
        </w:rPr>
      </w:pPr>
    </w:p>
    <w:p w14:paraId="10C9F8F2" w14:textId="12226CBF" w:rsidR="006C2EB0" w:rsidRDefault="006C2EB0">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13131">
        <w:rPr>
          <w:rFonts w:ascii="Arial" w:hAnsi="Arial" w:cs="Arial"/>
          <w:sz w:val="20"/>
          <w:szCs w:val="20"/>
        </w:rPr>
        <w:t>U</w:t>
      </w:r>
      <w:r w:rsidR="00A412F2" w:rsidRPr="00BA09CA">
        <w:rPr>
          <w:rFonts w:ascii="Arial" w:hAnsi="Arial" w:cs="Arial"/>
          <w:sz w:val="20"/>
          <w:szCs w:val="20"/>
        </w:rPr>
        <w:t xml:space="preserve">tilidad </w:t>
      </w:r>
      <w:r w:rsidR="00213131">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12CB9B5E" w14:textId="77777777" w:rsidR="004A1F43" w:rsidRDefault="004A1F43">
      <w:pPr>
        <w:jc w:val="both"/>
        <w:rPr>
          <w:rFonts w:ascii="Arial" w:hAnsi="Arial" w:cs="Arial"/>
          <w:sz w:val="20"/>
          <w:szCs w:val="20"/>
        </w:rPr>
      </w:pPr>
    </w:p>
    <w:p w14:paraId="18D7F01A" w14:textId="23C9686D" w:rsidR="004A1F43" w:rsidRPr="00BA09CA" w:rsidRDefault="004A1F43">
      <w:pPr>
        <w:jc w:val="both"/>
        <w:rPr>
          <w:rFonts w:ascii="Arial" w:eastAsia="Arial" w:hAnsi="Arial" w:cs="Arial"/>
          <w:sz w:val="20"/>
          <w:szCs w:val="20"/>
        </w:rPr>
      </w:pPr>
      <w:r>
        <w:rPr>
          <w:rFonts w:ascii="Arial" w:eastAsia="Arial" w:hAnsi="Arial" w:cs="Arial"/>
          <w:sz w:val="20"/>
          <w:szCs w:val="20"/>
        </w:rPr>
        <w:t xml:space="preserve">El Proponente que demuestre la condición de Mipyme domiciliada en Colombia acreditará la </w:t>
      </w:r>
      <w:r w:rsidR="000856C2">
        <w:rPr>
          <w:rFonts w:ascii="Arial" w:eastAsia="Arial" w:hAnsi="Arial" w:cs="Arial"/>
          <w:sz w:val="20"/>
          <w:szCs w:val="20"/>
        </w:rPr>
        <w:t>C</w:t>
      </w:r>
      <w:r>
        <w:rPr>
          <w:rFonts w:ascii="Arial" w:eastAsia="Arial" w:hAnsi="Arial" w:cs="Arial"/>
          <w:sz w:val="20"/>
          <w:szCs w:val="20"/>
        </w:rPr>
        <w:t xml:space="preserve">apacidad </w:t>
      </w:r>
      <w:r w:rsidR="000856C2">
        <w:rPr>
          <w:rFonts w:ascii="Arial" w:eastAsia="Arial" w:hAnsi="Arial" w:cs="Arial"/>
          <w:sz w:val="20"/>
          <w:szCs w:val="20"/>
        </w:rPr>
        <w:t>F</w:t>
      </w:r>
      <w:r>
        <w:rPr>
          <w:rFonts w:ascii="Arial" w:eastAsia="Arial" w:hAnsi="Arial" w:cs="Arial"/>
          <w:sz w:val="20"/>
          <w:szCs w:val="20"/>
        </w:rPr>
        <w:t xml:space="preserve">inanciera de acuerdo con los indicadores señalados en la “Matriz 2 – Indicadores financieros y organizacionales”. El Proponente acreditará la calidad de Mipyme con copia del </w:t>
      </w:r>
      <w:r w:rsidR="00D81384">
        <w:rPr>
          <w:rFonts w:ascii="Arial" w:eastAsia="Arial" w:hAnsi="Arial" w:cs="Arial"/>
          <w:sz w:val="20"/>
          <w:szCs w:val="20"/>
        </w:rPr>
        <w:t>c</w:t>
      </w:r>
      <w:r>
        <w:rPr>
          <w:rFonts w:ascii="Arial" w:eastAsia="Arial" w:hAnsi="Arial" w:cs="Arial"/>
          <w:sz w:val="20"/>
          <w:szCs w:val="20"/>
        </w:rPr>
        <w:t>ertificado del Registro Único de Proponentes</w:t>
      </w:r>
      <w:r w:rsidR="008F51B5">
        <w:rPr>
          <w:rFonts w:ascii="Arial" w:eastAsia="Arial" w:hAnsi="Arial" w:cs="Arial"/>
          <w:sz w:val="20"/>
          <w:szCs w:val="20"/>
        </w:rPr>
        <w:t xml:space="preserve"> (RUP)</w:t>
      </w:r>
      <w:r>
        <w:rPr>
          <w:rFonts w:ascii="Arial" w:eastAsia="Arial" w:hAnsi="Arial" w:cs="Arial"/>
          <w:sz w:val="20"/>
          <w:szCs w:val="20"/>
        </w:rPr>
        <w:t>, el cual deberá encontrarse vigente y en firme al momento de su presentación.</w:t>
      </w:r>
    </w:p>
    <w:p w14:paraId="7A5CC1E9" w14:textId="77777777" w:rsidR="003031F8" w:rsidRPr="00BA09CA" w:rsidRDefault="003031F8">
      <w:pPr>
        <w:jc w:val="both"/>
        <w:rPr>
          <w:rFonts w:ascii="Arial" w:eastAsia="Arial" w:hAnsi="Arial" w:cs="Arial"/>
          <w:sz w:val="20"/>
          <w:szCs w:val="20"/>
        </w:rPr>
      </w:pPr>
    </w:p>
    <w:p w14:paraId="602ECDD1" w14:textId="3FEFE012" w:rsidR="006C2EB0" w:rsidRPr="00BA09CA" w:rsidRDefault="006366D9">
      <w:pPr>
        <w:pStyle w:val="Capitulo2"/>
        <w:spacing w:line="240" w:lineRule="auto"/>
      </w:pPr>
      <w:bookmarkStart w:id="645" w:name="_Toc518033892"/>
      <w:bookmarkStart w:id="646" w:name="_Toc518033893"/>
      <w:bookmarkStart w:id="647" w:name="_Toc518033894"/>
      <w:bookmarkStart w:id="648" w:name="_Toc511924795"/>
      <w:bookmarkStart w:id="649" w:name="_Toc520226884"/>
      <w:bookmarkStart w:id="650" w:name="_Toc520297854"/>
      <w:bookmarkStart w:id="651" w:name="_Toc520317119"/>
      <w:bookmarkStart w:id="652" w:name="_Toc533083722"/>
      <w:bookmarkStart w:id="653" w:name="_Toc35616390"/>
      <w:bookmarkStart w:id="654" w:name="_Toc40113352"/>
      <w:bookmarkStart w:id="655" w:name="_Toc228376730"/>
      <w:bookmarkEnd w:id="643"/>
      <w:bookmarkEnd w:id="644"/>
      <w:bookmarkEnd w:id="645"/>
      <w:bookmarkEnd w:id="646"/>
      <w:bookmarkEnd w:id="647"/>
      <w:r w:rsidRPr="00BA09CA">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48"/>
      <w:bookmarkEnd w:id="649"/>
      <w:bookmarkEnd w:id="650"/>
      <w:bookmarkEnd w:id="651"/>
      <w:bookmarkEnd w:id="652"/>
      <w:bookmarkEnd w:id="653"/>
      <w:bookmarkEnd w:id="654"/>
      <w:bookmarkEnd w:id="655"/>
    </w:p>
    <w:p w14:paraId="18043389" w14:textId="16D5C8A9" w:rsidR="00437D10" w:rsidRPr="00BA09CA" w:rsidRDefault="00A71C6B">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227FB850" w:rsidR="00A71C6B" w:rsidRPr="00BA09CA" w:rsidRDefault="00A71C6B">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 xml:space="preserve">CT = </w:t>
      </w:r>
      <w:r w:rsidR="00C728C2">
        <w:rPr>
          <w:rFonts w:ascii="Arial" w:eastAsiaTheme="minorHAnsi" w:hAnsi="Arial" w:cs="Arial"/>
          <w:sz w:val="20"/>
          <w:szCs w:val="20"/>
          <w:lang w:val="en-US"/>
        </w:rPr>
        <w:t>(</w:t>
      </w:r>
      <w:r w:rsidRPr="00BA09CA">
        <w:rPr>
          <w:rFonts w:ascii="Arial" w:eastAsiaTheme="minorHAnsi" w:hAnsi="Arial" w:cs="Arial"/>
          <w:sz w:val="20"/>
          <w:szCs w:val="20"/>
          <w:lang w:val="en-US"/>
        </w:rPr>
        <w:t xml:space="preserve">AC </w:t>
      </w:r>
      <w:r w:rsidR="00C728C2">
        <w:rPr>
          <w:rFonts w:ascii="Arial" w:eastAsiaTheme="minorHAnsi" w:hAnsi="Arial" w:cs="Arial"/>
          <w:sz w:val="20"/>
          <w:szCs w:val="20"/>
          <w:lang w:val="en-US"/>
        </w:rPr>
        <w:t>–</w:t>
      </w:r>
      <w:r w:rsidRPr="00BA09CA">
        <w:rPr>
          <w:rFonts w:ascii="Arial" w:eastAsiaTheme="minorHAnsi" w:hAnsi="Arial" w:cs="Arial"/>
          <w:sz w:val="20"/>
          <w:szCs w:val="20"/>
          <w:lang w:val="en-US"/>
        </w:rPr>
        <w:t xml:space="preserve"> PC</w:t>
      </w:r>
      <w:r w:rsidR="00C728C2">
        <w:rPr>
          <w:rFonts w:ascii="Arial" w:eastAsiaTheme="minorHAnsi" w:hAnsi="Arial" w:cs="Arial"/>
          <w:sz w:val="20"/>
          <w:szCs w:val="20"/>
          <w:lang w:val="en-US"/>
        </w:rPr>
        <w:t>)</w:t>
      </w:r>
      <w:r w:rsidRPr="00BA09CA">
        <w:rPr>
          <w:rFonts w:ascii="Arial" w:eastAsiaTheme="minorHAnsi" w:hAnsi="Arial" w:cs="Arial"/>
          <w:sz w:val="20"/>
          <w:szCs w:val="20"/>
          <w:lang w:val="en-US"/>
        </w:rPr>
        <w:t xml:space="preserve"> ≥ CTd</w:t>
      </w:r>
    </w:p>
    <w:p w14:paraId="24EAEB44" w14:textId="77777777" w:rsidR="00A71C6B" w:rsidRPr="00BA09CA" w:rsidRDefault="00A71C6B">
      <w:pPr>
        <w:autoSpaceDE w:val="0"/>
        <w:autoSpaceDN w:val="0"/>
        <w:adjustRightInd w:val="0"/>
        <w:spacing w:before="120" w:after="240"/>
        <w:jc w:val="both"/>
        <w:rPr>
          <w:rFonts w:ascii="Arial" w:hAnsi="Arial" w:cs="Arial"/>
          <w:sz w:val="20"/>
          <w:szCs w:val="20"/>
          <w:lang w:val="en-US"/>
        </w:rPr>
      </w:pPr>
      <w:r w:rsidRPr="00BA09CA">
        <w:rPr>
          <w:rFonts w:ascii="Arial" w:hAnsi="Arial" w:cs="Arial"/>
          <w:sz w:val="20"/>
          <w:szCs w:val="20"/>
          <w:lang w:val="en-US"/>
        </w:rPr>
        <w:t>Donde,</w:t>
      </w:r>
    </w:p>
    <w:p w14:paraId="63505C21" w14:textId="77777777" w:rsidR="00A71C6B" w:rsidRPr="00BA09CA" w:rsidRDefault="00A71C6B">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lastRenderedPageBreak/>
        <w:t>AC = Activo corriente</w:t>
      </w:r>
    </w:p>
    <w:p w14:paraId="085BFF96" w14:textId="77777777" w:rsidR="00A71C6B" w:rsidRPr="00BA09CA" w:rsidRDefault="00A71C6B">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2D686300" w:rsidR="00A71C6B" w:rsidRPr="00BA09CA" w:rsidRDefault="00A71C6B">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 xml:space="preserve">CTd = Capital de </w:t>
      </w:r>
      <w:r w:rsidR="00696E84">
        <w:rPr>
          <w:rFonts w:ascii="Arial" w:hAnsi="Arial" w:cs="Arial"/>
          <w:sz w:val="20"/>
          <w:szCs w:val="20"/>
        </w:rPr>
        <w:t>t</w:t>
      </w:r>
      <w:r w:rsidRPr="00BA09CA">
        <w:rPr>
          <w:rFonts w:ascii="Arial" w:hAnsi="Arial" w:cs="Arial"/>
          <w:sz w:val="20"/>
          <w:szCs w:val="20"/>
        </w:rPr>
        <w: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(CTd): </w:t>
      </w:r>
    </w:p>
    <w:p w14:paraId="4448F66F" w14:textId="77777777" w:rsidR="00A71C6B" w:rsidRPr="00BA09CA" w:rsidRDefault="00A71C6B">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CT ≥ CTd</w:t>
      </w:r>
    </w:p>
    <w:p w14:paraId="4C368310" w14:textId="77777777" w:rsidR="00881CC1" w:rsidRPr="00BA09CA" w:rsidRDefault="00881CC1">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73EB4069" w14:textId="46748648" w:rsidR="006F626A" w:rsidRPr="00BA09CA" w:rsidRDefault="006F626A">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 xml:space="preserve">Capital de trabajo </w:t>
      </w:r>
      <w:r w:rsidR="00763875" w:rsidRPr="00BA09CA">
        <w:rPr>
          <w:rFonts w:ascii="Arial" w:hAnsi="Arial"/>
          <w:b/>
          <w:i/>
          <w:sz w:val="20"/>
          <w:szCs w:val="20"/>
          <w:u w:val="single"/>
          <w:lang w:eastAsia="es-ES"/>
        </w:rPr>
        <w:t>demandado (requerido)</w:t>
      </w:r>
      <w:r w:rsidRPr="00BA09CA">
        <w:rPr>
          <w:rFonts w:ascii="Arial" w:hAnsi="Arial"/>
          <w:b/>
          <w:i/>
          <w:sz w:val="20"/>
          <w:szCs w:val="20"/>
          <w:u w:val="single"/>
          <w:lang w:eastAsia="es-ES"/>
        </w:rPr>
        <w:t>:</w:t>
      </w:r>
    </w:p>
    <w:p w14:paraId="7616CE83" w14:textId="77777777" w:rsidR="00763875" w:rsidRPr="00BA09CA" w:rsidRDefault="00763875">
      <w:pPr>
        <w:pStyle w:val="NormalWeb"/>
        <w:shd w:val="clear" w:color="auto" w:fill="FFFFFF" w:themeFill="background1"/>
        <w:spacing w:before="0" w:beforeAutospacing="0" w:after="0" w:afterAutospacing="0"/>
        <w:jc w:val="both"/>
        <w:rPr>
          <w:rFonts w:ascii="Arial" w:hAnsi="Arial" w:cs="Arial"/>
          <w:sz w:val="20"/>
          <w:szCs w:val="20"/>
        </w:rPr>
      </w:pPr>
    </w:p>
    <w:p w14:paraId="74C2F6E9" w14:textId="05152381" w:rsidR="0056490C" w:rsidRPr="00BA09CA" w:rsidRDefault="0056490C">
      <w:pPr>
        <w:jc w:val="both"/>
        <w:rPr>
          <w:rFonts w:ascii="Arial" w:eastAsia="Calibri" w:hAnsi="Arial" w:cs="Arial"/>
          <w:sz w:val="20"/>
          <w:szCs w:val="22"/>
          <w:lang w:eastAsia="en-US"/>
        </w:rPr>
      </w:pPr>
      <w:r w:rsidRPr="00B90E76">
        <w:rPr>
          <w:rFonts w:ascii="Arial" w:eastAsia="Calibri" w:hAnsi="Arial" w:cs="Arial"/>
          <w:sz w:val="20"/>
          <w:szCs w:val="22"/>
          <w:highlight w:val="lightGray"/>
          <w:lang w:eastAsia="en-US"/>
        </w:rPr>
        <w:t>[</w:t>
      </w:r>
      <w:r w:rsidRPr="00BA09CA">
        <w:rPr>
          <w:rFonts w:ascii="Arial" w:eastAsia="Calibri" w:hAnsi="Arial" w:cs="Arial"/>
          <w:sz w:val="20"/>
          <w:szCs w:val="22"/>
          <w:highlight w:val="lightGray"/>
          <w:lang w:eastAsia="en-US"/>
        </w:rPr>
        <w:t xml:space="preserve">Para proyectos de interventoría cuyo plazo de ejecución </w:t>
      </w:r>
      <w:r w:rsidRPr="00BA09CA">
        <w:rPr>
          <w:rFonts w:ascii="Arial" w:eastAsia="Calibri" w:hAnsi="Arial" w:cs="Arial"/>
          <w:sz w:val="20"/>
          <w:szCs w:val="22"/>
          <w:highlight w:val="lightGray"/>
          <w:u w:val="single"/>
          <w:lang w:eastAsia="en-US"/>
        </w:rPr>
        <w:t>sea igual o superior a 12 meses</w:t>
      </w:r>
      <w:r w:rsidRPr="00BA09CA">
        <w:rPr>
          <w:rFonts w:ascii="Arial" w:eastAsia="Calibri" w:hAnsi="Arial" w:cs="Arial"/>
          <w:sz w:val="20"/>
          <w:szCs w:val="22"/>
          <w:highlight w:val="lightGray"/>
          <w:lang w:eastAsia="en-US"/>
        </w:rPr>
        <w:t xml:space="preserve"> aplicará la siguiente redacción:]</w:t>
      </w:r>
      <w:r w:rsidR="00304089">
        <w:rPr>
          <w:rFonts w:ascii="Arial" w:eastAsia="Calibri" w:hAnsi="Arial" w:cs="Arial"/>
          <w:sz w:val="20"/>
          <w:szCs w:val="22"/>
          <w:lang w:eastAsia="en-US"/>
        </w:rPr>
        <w:t xml:space="preserve"> </w:t>
      </w:r>
      <w:r w:rsidR="00304089" w:rsidRPr="00304089">
        <w:rPr>
          <w:rFonts w:ascii="Arial" w:eastAsia="Calibri" w:hAnsi="Arial" w:cs="Arial"/>
          <w:b/>
          <w:bCs/>
          <w:sz w:val="20"/>
          <w:szCs w:val="22"/>
          <w:lang w:eastAsia="en-US"/>
        </w:rPr>
        <w:t>NO APLICA</w:t>
      </w:r>
      <w:r w:rsidR="00304089">
        <w:rPr>
          <w:rFonts w:ascii="Arial" w:eastAsia="Calibri" w:hAnsi="Arial" w:cs="Arial"/>
          <w:sz w:val="20"/>
          <w:szCs w:val="22"/>
          <w:lang w:eastAsia="en-US"/>
        </w:rPr>
        <w:t xml:space="preserve"> </w:t>
      </w:r>
    </w:p>
    <w:p w14:paraId="768750C9" w14:textId="77777777" w:rsidR="0056490C" w:rsidRPr="00BA09CA" w:rsidRDefault="0056490C">
      <w:pPr>
        <w:jc w:val="both"/>
        <w:rPr>
          <w:rFonts w:ascii="Arial" w:eastAsia="Calibri" w:hAnsi="Arial" w:cs="Arial"/>
          <w:sz w:val="20"/>
          <w:szCs w:val="22"/>
          <w:lang w:eastAsia="en-US"/>
        </w:rPr>
      </w:pPr>
    </w:p>
    <w:p w14:paraId="403330DF" w14:textId="77777777" w:rsidR="0056490C" w:rsidRPr="00BA09CA" w:rsidRDefault="0056490C">
      <w:pPr>
        <w:jc w:val="both"/>
        <w:rPr>
          <w:rFonts w:ascii="Arial" w:eastAsia="Calibri" w:hAnsi="Arial" w:cs="Arial"/>
          <w:sz w:val="20"/>
          <w:szCs w:val="22"/>
          <w:lang w:eastAsia="en-US"/>
        </w:rPr>
      </w:pPr>
      <w:r w:rsidRPr="00BA09CA">
        <w:rPr>
          <w:rFonts w:ascii="Arial" w:eastAsia="Calibri" w:hAnsi="Arial" w:cs="Arial"/>
          <w:sz w:val="20"/>
          <w:szCs w:val="22"/>
          <w:lang w:eastAsia="en-US"/>
        </w:rPr>
        <w:t>La determinación del capital de trabajo demandado (requerido), que es una medición de los recursos que se requieren para cubrir las necesidades contractuales equivalentes, al menos a (n) meses, se hará de acuerdo con la siguiente fórmula:</w:t>
      </w:r>
    </w:p>
    <w:p w14:paraId="06E6AC9D" w14:textId="77777777" w:rsidR="0056490C" w:rsidRPr="00BA09CA" w:rsidRDefault="0056490C">
      <w:pPr>
        <w:jc w:val="both"/>
        <w:rPr>
          <w:rFonts w:ascii="Arial" w:eastAsia="Calibri" w:hAnsi="Arial" w:cs="Arial"/>
          <w:sz w:val="20"/>
          <w:szCs w:val="22"/>
          <w:lang w:eastAsia="en-US"/>
        </w:rPr>
      </w:pPr>
    </w:p>
    <w:p w14:paraId="5A78AF17" w14:textId="77777777" w:rsidR="0056490C" w:rsidRPr="00BA09CA" w:rsidRDefault="0056490C">
      <w:pPr>
        <w:jc w:val="both"/>
        <w:rPr>
          <w:rFonts w:ascii="Arial" w:eastAsia="Calibri" w:hAnsi="Arial" w:cs="Arial"/>
          <w:sz w:val="20"/>
          <w:szCs w:val="22"/>
          <w:lang w:eastAsia="en-US"/>
        </w:rPr>
      </w:pPr>
      <m:oMathPara>
        <m:oMath>
          <m:r>
            <w:rPr>
              <w:rFonts w:ascii="Cambria Math" w:eastAsia="Calibri" w:hAnsi="Cambria Math" w:cs="Arial"/>
              <w:sz w:val="20"/>
              <w:szCs w:val="22"/>
              <w:lang w:eastAsia="en-US"/>
            </w:rPr>
            <m:t>Capital de trabajo requerido=</m:t>
          </m:r>
          <m:d>
            <m:dPr>
              <m:ctrlPr>
                <w:rPr>
                  <w:rFonts w:ascii="Cambria Math" w:eastAsia="Calibri" w:hAnsi="Cambria Math" w:cs="Arial"/>
                  <w:i/>
                  <w:sz w:val="20"/>
                  <w:szCs w:val="22"/>
                  <w:lang w:eastAsia="en-US"/>
                </w:rPr>
              </m:ctrlPr>
            </m:dPr>
            <m:e>
              <m:f>
                <m:fPr>
                  <m:ctrlPr>
                    <w:rPr>
                      <w:rFonts w:ascii="Cambria Math" w:eastAsia="Calibri" w:hAnsi="Cambria Math" w:cs="Arial"/>
                      <w:i/>
                      <w:sz w:val="20"/>
                      <w:szCs w:val="22"/>
                      <w:lang w:eastAsia="en-US"/>
                    </w:rPr>
                  </m:ctrlPr>
                </m:fPr>
                <m:num>
                  <m:r>
                    <w:rPr>
                      <w:rFonts w:ascii="Cambria Math" w:eastAsia="Calibri" w:hAnsi="Cambria Math" w:cs="Arial"/>
                      <w:sz w:val="20"/>
                      <w:szCs w:val="22"/>
                      <w:lang w:eastAsia="en-US"/>
                    </w:rPr>
                    <m:t>Valor estimado del contrato</m:t>
                  </m:r>
                </m:num>
                <m:den>
                  <m:r>
                    <w:rPr>
                      <w:rFonts w:ascii="Cambria Math" w:eastAsia="Calibri" w:hAnsi="Cambria Math" w:cs="Arial"/>
                      <w:sz w:val="20"/>
                      <w:szCs w:val="22"/>
                      <w:lang w:eastAsia="en-US"/>
                    </w:rPr>
                    <m:t xml:space="preserve">Plazo estimado de ejecución en meses del contrato </m:t>
                  </m:r>
                </m:den>
              </m:f>
            </m:e>
          </m:d>
          <m:r>
            <w:rPr>
              <w:rFonts w:ascii="Cambria Math" w:eastAsia="Calibri" w:hAnsi="Cambria Math" w:cs="Arial"/>
              <w:sz w:val="20"/>
              <w:szCs w:val="22"/>
              <w:lang w:eastAsia="en-US"/>
            </w:rPr>
            <m:t>*3</m:t>
          </m:r>
        </m:oMath>
      </m:oMathPara>
    </w:p>
    <w:p w14:paraId="62E1FE10" w14:textId="77777777" w:rsidR="0056490C" w:rsidRPr="00BA09CA" w:rsidRDefault="0056490C">
      <w:pPr>
        <w:jc w:val="both"/>
        <w:rPr>
          <w:rFonts w:ascii="Arial" w:eastAsia="Calibri" w:hAnsi="Arial" w:cs="Arial"/>
          <w:sz w:val="20"/>
          <w:szCs w:val="22"/>
          <w:lang w:eastAsia="en-US"/>
        </w:rPr>
      </w:pPr>
    </w:p>
    <w:p w14:paraId="615ECDFC" w14:textId="77777777" w:rsidR="00165FE4" w:rsidRPr="00BA09CA" w:rsidRDefault="00165FE4">
      <w:pPr>
        <w:pStyle w:val="NormalWeb"/>
        <w:shd w:val="clear" w:color="auto" w:fill="FFFFFF" w:themeFill="background1"/>
        <w:spacing w:before="0" w:beforeAutospacing="0" w:after="0" w:afterAutospacing="0"/>
        <w:jc w:val="both"/>
        <w:rPr>
          <w:rFonts w:ascii="Arial" w:hAnsi="Arial" w:cs="Arial"/>
          <w:sz w:val="20"/>
          <w:szCs w:val="20"/>
        </w:rPr>
      </w:pPr>
    </w:p>
    <w:p w14:paraId="2B1C6F08" w14:textId="32DC8EE0" w:rsidR="00DA6B41" w:rsidRPr="00BA09CA" w:rsidRDefault="00DA6B41">
      <w:pPr>
        <w:jc w:val="both"/>
        <w:rPr>
          <w:rFonts w:ascii="Arial" w:eastAsia="Calibri" w:hAnsi="Arial" w:cs="Arial"/>
          <w:sz w:val="20"/>
          <w:szCs w:val="22"/>
          <w:lang w:eastAsia="en-US"/>
        </w:rPr>
      </w:pPr>
      <w:r w:rsidRPr="00BA09CA">
        <w:rPr>
          <w:rFonts w:ascii="Arial" w:eastAsia="Calibri" w:hAnsi="Arial" w:cs="Arial"/>
          <w:sz w:val="20"/>
          <w:szCs w:val="22"/>
          <w:highlight w:val="lightGray"/>
          <w:lang w:eastAsia="en-US"/>
        </w:rPr>
        <w:t xml:space="preserve">[Para proyectos de </w:t>
      </w:r>
      <w:r w:rsidR="004970FB" w:rsidRPr="00BA09CA">
        <w:rPr>
          <w:rFonts w:ascii="Arial" w:eastAsia="Calibri" w:hAnsi="Arial" w:cs="Arial"/>
          <w:sz w:val="20"/>
          <w:szCs w:val="22"/>
          <w:highlight w:val="lightGray"/>
          <w:lang w:eastAsia="en-US"/>
        </w:rPr>
        <w:t>interventoría</w:t>
      </w:r>
      <w:r w:rsidRPr="00BA09CA">
        <w:rPr>
          <w:rFonts w:ascii="Arial" w:eastAsia="Calibri" w:hAnsi="Arial" w:cs="Arial"/>
          <w:sz w:val="20"/>
          <w:szCs w:val="22"/>
          <w:highlight w:val="lightGray"/>
          <w:lang w:eastAsia="en-US"/>
        </w:rPr>
        <w:t xml:space="preserve"> cuyo plazo de ejecución sea inferior a 12 meses aplicará la siguiente redacción:]</w:t>
      </w:r>
    </w:p>
    <w:p w14:paraId="7CDC4E49" w14:textId="77777777" w:rsidR="00DA6B41" w:rsidRPr="00BA09CA" w:rsidRDefault="00DA6B41">
      <w:pPr>
        <w:jc w:val="both"/>
        <w:rPr>
          <w:rFonts w:ascii="Arial" w:eastAsia="Calibri" w:hAnsi="Arial" w:cs="Arial"/>
          <w:sz w:val="20"/>
          <w:szCs w:val="22"/>
          <w:lang w:eastAsia="en-US"/>
        </w:rPr>
      </w:pPr>
    </w:p>
    <w:p w14:paraId="2AB43231" w14:textId="77777777" w:rsidR="00DA6B41" w:rsidRPr="00BA09CA" w:rsidRDefault="00DA6B41">
      <w:pPr>
        <w:jc w:val="both"/>
        <w:rPr>
          <w:rFonts w:ascii="Arial" w:eastAsia="Calibri" w:hAnsi="Arial" w:cs="Arial"/>
          <w:sz w:val="20"/>
          <w:szCs w:val="22"/>
          <w:lang w:eastAsia="en-US"/>
        </w:rPr>
      </w:pPr>
      <w:r w:rsidRPr="00BA09CA">
        <w:rPr>
          <w:rFonts w:ascii="Arial" w:eastAsia="Calibri" w:hAnsi="Arial" w:cs="Arial"/>
          <w:sz w:val="20"/>
          <w:szCs w:val="22"/>
          <w:lang w:eastAsia="en-US"/>
        </w:rPr>
        <w:t xml:space="preserve">El capital de trabajo demandado (requerido) para el proceso en el que se presenta la propuesta se calcula según la siguiente tabla: </w:t>
      </w:r>
    </w:p>
    <w:p w14:paraId="5DF65C63" w14:textId="77777777" w:rsidR="00DA6B41" w:rsidRPr="00BA09CA" w:rsidRDefault="00DA6B41">
      <w:pPr>
        <w:jc w:val="both"/>
        <w:rPr>
          <w:rFonts w:ascii="Arial" w:eastAsia="Calibri" w:hAnsi="Arial" w:cs="Arial"/>
          <w:sz w:val="20"/>
          <w:szCs w:val="22"/>
          <w:lang w:eastAsia="en-US"/>
        </w:rPr>
      </w:pPr>
    </w:p>
    <w:tbl>
      <w:tblPr>
        <w:tblStyle w:val="Tabladecuadrcula41"/>
        <w:tblW w:w="5250" w:type="dxa"/>
        <w:jc w:val="center"/>
        <w:tblInd w:w="0" w:type="dxa"/>
        <w:tblLook w:val="04A0" w:firstRow="1" w:lastRow="0" w:firstColumn="1" w:lastColumn="0" w:noHBand="0" w:noVBand="1"/>
      </w:tblPr>
      <w:tblGrid>
        <w:gridCol w:w="3081"/>
        <w:gridCol w:w="2169"/>
      </w:tblGrid>
      <w:tr w:rsidR="00BA09CA" w:rsidRPr="00BA09CA" w14:paraId="7CBC47D4" w14:textId="77777777" w:rsidTr="00B90E76">
        <w:trPr>
          <w:cnfStyle w:val="100000000000" w:firstRow="1" w:lastRow="0" w:firstColumn="0" w:lastColumn="0" w:oddVBand="0" w:evenVBand="0" w:oddHBand="0" w:evenHBand="0" w:firstRowFirstColumn="0" w:firstRowLastColumn="0" w:lastRowFirstColumn="0" w:lastRowLastColumn="0"/>
          <w:trHeight w:val="306"/>
          <w:tblHeade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4332F5" w14:textId="78A65780" w:rsidR="00DA6B41" w:rsidRPr="00BA09CA" w:rsidRDefault="00DA6B41" w:rsidP="00B90E76">
            <w:pPr>
              <w:jc w:val="center"/>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 xml:space="preserve">Presupuesto </w:t>
            </w:r>
            <w:r w:rsidR="004456AC">
              <w:rPr>
                <w:rFonts w:ascii="Arial" w:eastAsia="Calibri" w:hAnsi="Arial" w:cs="Arial"/>
                <w:color w:val="auto"/>
                <w:sz w:val="20"/>
                <w:szCs w:val="22"/>
                <w:lang w:eastAsia="en-US"/>
              </w:rPr>
              <w:t>O</w:t>
            </w:r>
            <w:r w:rsidRPr="00BA09CA">
              <w:rPr>
                <w:rFonts w:ascii="Arial" w:eastAsia="Calibri" w:hAnsi="Arial" w:cs="Arial"/>
                <w:color w:val="auto"/>
                <w:sz w:val="20"/>
                <w:szCs w:val="22"/>
                <w:lang w:eastAsia="en-US"/>
              </w:rPr>
              <w:t>ficial (SMMLV)</w:t>
            </w:r>
          </w:p>
        </w:tc>
        <w:tc>
          <w:tcPr>
            <w:tcW w:w="0" w:type="dxa"/>
            <w:hideMark/>
          </w:tcPr>
          <w:p w14:paraId="6006B78B" w14:textId="77777777" w:rsidR="00DA6B41" w:rsidRPr="00BA09CA" w:rsidRDefault="00DA6B41">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Fórmula</w:t>
            </w:r>
          </w:p>
        </w:tc>
      </w:tr>
      <w:tr w:rsidR="00BA09CA" w:rsidRPr="00BA09CA" w14:paraId="1E5D9CAE" w14:textId="77777777" w:rsidTr="00B90E76">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5E1C8547" w14:textId="77777777" w:rsidR="00DA6B41" w:rsidRPr="00BA09CA" w:rsidRDefault="00DA6B41" w:rsidP="00ED6DED">
            <w:pPr>
              <w:tabs>
                <w:tab w:val="left" w:pos="1039"/>
              </w:tabs>
              <w:jc w:val="center"/>
              <w:rPr>
                <w:rFonts w:ascii="Arial" w:eastAsia="Calibri" w:hAnsi="Arial" w:cs="Arial"/>
                <w:b w:val="0"/>
                <w:bCs w:val="0"/>
                <w:sz w:val="20"/>
                <w:szCs w:val="22"/>
                <w:lang w:eastAsia="en-US"/>
              </w:rPr>
            </w:pPr>
            <w:r w:rsidRPr="00BA09CA">
              <w:rPr>
                <w:rFonts w:ascii="Arial" w:eastAsia="Calibri" w:hAnsi="Arial" w:cs="Arial"/>
                <w:sz w:val="20"/>
                <w:szCs w:val="22"/>
                <w:lang w:eastAsia="en-US"/>
              </w:rPr>
              <w:t>1 a 5.000</w:t>
            </w:r>
          </w:p>
        </w:tc>
        <w:tc>
          <w:tcPr>
            <w:tcW w:w="0" w:type="dxa"/>
            <w:shd w:val="clear" w:color="auto" w:fill="auto"/>
            <w:vAlign w:val="center"/>
            <w:hideMark/>
          </w:tcPr>
          <w:p w14:paraId="0731D8FA" w14:textId="77777777" w:rsidR="00DA6B41" w:rsidRPr="00BA09CA" w:rsidRDefault="00DA6B41" w:rsidP="00ED6DED">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10% x (PO)</w:t>
            </w:r>
          </w:p>
        </w:tc>
      </w:tr>
      <w:tr w:rsidR="00BA09CA" w:rsidRPr="00BA09CA" w14:paraId="721547E0" w14:textId="77777777" w:rsidTr="00B90E76">
        <w:trPr>
          <w:trHeight w:val="376"/>
          <w:jc w:val="center"/>
        </w:trPr>
        <w:tc>
          <w:tcPr>
            <w:cnfStyle w:val="001000000000" w:firstRow="0" w:lastRow="0" w:firstColumn="1" w:lastColumn="0" w:oddVBand="0" w:evenVBand="0" w:oddHBand="0" w:evenHBand="0" w:firstRowFirstColumn="0" w:firstRowLastColumn="0" w:lastRowFirstColumn="0" w:lastRowLastColumn="0"/>
            <w:tcW w:w="0" w:type="dxa"/>
            <w:vAlign w:val="center"/>
            <w:hideMark/>
          </w:tcPr>
          <w:p w14:paraId="085078FC" w14:textId="77777777" w:rsidR="00DA6B41" w:rsidRPr="00BA09CA" w:rsidRDefault="00DA6B41" w:rsidP="00ED6DED">
            <w:pPr>
              <w:jc w:val="center"/>
              <w:rPr>
                <w:rFonts w:ascii="Arial" w:eastAsia="Calibri" w:hAnsi="Arial" w:cs="Arial"/>
                <w:b w:val="0"/>
                <w:bCs w:val="0"/>
                <w:sz w:val="20"/>
                <w:szCs w:val="22"/>
                <w:lang w:eastAsia="en-US"/>
              </w:rPr>
            </w:pPr>
            <w:r w:rsidRPr="00BA09CA">
              <w:rPr>
                <w:rFonts w:ascii="Arial" w:eastAsia="Calibri" w:hAnsi="Arial" w:cs="Arial"/>
                <w:sz w:val="20"/>
                <w:szCs w:val="22"/>
                <w:lang w:eastAsia="en-US"/>
              </w:rPr>
              <w:t>5.001 a 10.000</w:t>
            </w:r>
          </w:p>
        </w:tc>
        <w:tc>
          <w:tcPr>
            <w:tcW w:w="0" w:type="dxa"/>
            <w:vAlign w:val="center"/>
          </w:tcPr>
          <w:p w14:paraId="123E10C0" w14:textId="2E6C8120" w:rsidR="00DA6B41" w:rsidRPr="00BA09CA" w:rsidRDefault="00DA6B41" w:rsidP="00ED6DED">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20%</w:t>
            </w:r>
            <w:r w:rsidR="003508F0" w:rsidRPr="00BA09CA">
              <w:rPr>
                <w:rFonts w:ascii="Arial" w:eastAsia="Calibri" w:hAnsi="Arial" w:cs="Arial"/>
                <w:sz w:val="20"/>
                <w:szCs w:val="22"/>
                <w:lang w:eastAsia="en-US"/>
              </w:rPr>
              <w:t xml:space="preserve"> </w:t>
            </w:r>
            <w:r w:rsidRPr="00BA09CA">
              <w:rPr>
                <w:rFonts w:ascii="Arial" w:eastAsia="Calibri" w:hAnsi="Arial" w:cs="Arial"/>
                <w:sz w:val="20"/>
                <w:szCs w:val="22"/>
                <w:lang w:eastAsia="en-US"/>
              </w:rPr>
              <w:t>x (PO)</w:t>
            </w:r>
          </w:p>
        </w:tc>
      </w:tr>
      <w:tr w:rsidR="00BA09CA" w:rsidRPr="00BA09CA" w14:paraId="093D5616" w14:textId="77777777" w:rsidTr="00B90E76">
        <w:trPr>
          <w:cnfStyle w:val="000000100000" w:firstRow="0" w:lastRow="0" w:firstColumn="0" w:lastColumn="0" w:oddVBand="0" w:evenVBand="0" w:oddHBand="1" w:evenHBand="0" w:firstRowFirstColumn="0" w:firstRowLastColumn="0" w:lastRowFirstColumn="0" w:lastRowLastColumn="0"/>
          <w:trHeight w:val="459"/>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35734A12" w14:textId="77777777" w:rsidR="00DA6B41" w:rsidRPr="00BA09CA" w:rsidRDefault="00DA6B41" w:rsidP="00ED6DED">
            <w:pPr>
              <w:jc w:val="center"/>
              <w:rPr>
                <w:rFonts w:ascii="Arial" w:eastAsia="Calibri" w:hAnsi="Arial" w:cs="Arial"/>
                <w:b w:val="0"/>
                <w:bCs w:val="0"/>
                <w:sz w:val="20"/>
                <w:szCs w:val="22"/>
                <w:lang w:eastAsia="en-US"/>
              </w:rPr>
            </w:pPr>
            <w:r w:rsidRPr="00BA09CA">
              <w:rPr>
                <w:rFonts w:ascii="Arial" w:eastAsia="Calibri" w:hAnsi="Arial" w:cs="Arial"/>
                <w:sz w:val="20"/>
                <w:szCs w:val="22"/>
                <w:lang w:eastAsia="en-US"/>
              </w:rPr>
              <w:t>Mayor o igual a 10.001</w:t>
            </w:r>
          </w:p>
        </w:tc>
        <w:tc>
          <w:tcPr>
            <w:tcW w:w="0" w:type="dxa"/>
            <w:shd w:val="clear" w:color="auto" w:fill="auto"/>
            <w:vAlign w:val="center"/>
          </w:tcPr>
          <w:p w14:paraId="22ED6B62" w14:textId="77777777" w:rsidR="00DA6B41" w:rsidRPr="00BA09CA" w:rsidRDefault="00DA6B41" w:rsidP="00ED6DED">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30% x (PO)</w:t>
            </w:r>
          </w:p>
        </w:tc>
      </w:tr>
    </w:tbl>
    <w:p w14:paraId="0DD9ADDA" w14:textId="77777777" w:rsidR="008D5823" w:rsidRPr="00BA09CA" w:rsidRDefault="008D5823" w:rsidP="003A0BDE">
      <w:pPr>
        <w:jc w:val="both"/>
        <w:rPr>
          <w:rFonts w:ascii="Arial" w:eastAsia="Calibri" w:hAnsi="Arial" w:cs="Arial"/>
          <w:sz w:val="20"/>
          <w:szCs w:val="22"/>
          <w:lang w:eastAsia="en-US"/>
        </w:rPr>
      </w:pPr>
    </w:p>
    <w:p w14:paraId="0D45ACFC" w14:textId="10C53DD7" w:rsidR="42476520" w:rsidRPr="00BA09CA" w:rsidRDefault="42476520">
      <w:pPr>
        <w:jc w:val="both"/>
        <w:rPr>
          <w:rFonts w:ascii="Arial" w:hAnsi="Arial"/>
          <w:b/>
          <w:bCs/>
          <w:i/>
          <w:iCs/>
          <w:sz w:val="20"/>
          <w:szCs w:val="20"/>
          <w:u w:val="single"/>
          <w:lang w:eastAsia="es-ES"/>
        </w:rPr>
      </w:pPr>
    </w:p>
    <w:p w14:paraId="0D12EE0E" w14:textId="18AAC36E" w:rsidR="008D5823" w:rsidRPr="00BA09CA" w:rsidDel="00F425D4" w:rsidRDefault="006F626A">
      <w:pPr>
        <w:jc w:val="both"/>
        <w:rPr>
          <w:rFonts w:ascii="Arial" w:hAnsi="Arial"/>
          <w:sz w:val="20"/>
          <w:szCs w:val="20"/>
          <w:lang w:eastAsia="es-ES"/>
        </w:rPr>
      </w:pPr>
      <w:r w:rsidRPr="1514B61A">
        <w:rPr>
          <w:rFonts w:ascii="Arial" w:hAnsi="Arial"/>
          <w:b/>
          <w:bCs/>
          <w:i/>
          <w:iCs/>
          <w:sz w:val="20"/>
          <w:szCs w:val="20"/>
          <w:u w:val="single"/>
          <w:lang w:eastAsia="es-ES"/>
        </w:rPr>
        <w:t xml:space="preserve">Capital de </w:t>
      </w:r>
      <w:r w:rsidR="00E42840" w:rsidRPr="1514B61A">
        <w:rPr>
          <w:rFonts w:ascii="Arial" w:hAnsi="Arial"/>
          <w:b/>
          <w:bCs/>
          <w:i/>
          <w:iCs/>
          <w:sz w:val="20"/>
          <w:szCs w:val="20"/>
          <w:u w:val="single"/>
          <w:lang w:eastAsia="es-ES"/>
        </w:rPr>
        <w:t>t</w:t>
      </w:r>
      <w:r w:rsidRPr="1514B61A">
        <w:rPr>
          <w:rFonts w:ascii="Arial" w:hAnsi="Arial"/>
          <w:b/>
          <w:bCs/>
          <w:i/>
          <w:iCs/>
          <w:sz w:val="20"/>
          <w:szCs w:val="20"/>
          <w:u w:val="single"/>
          <w:lang w:eastAsia="es-ES"/>
        </w:rPr>
        <w:t xml:space="preserve">rabajo del Proponente: </w:t>
      </w:r>
    </w:p>
    <w:p w14:paraId="2D9575FB" w14:textId="77777777" w:rsidR="006F626A" w:rsidRPr="00BA09CA" w:rsidRDefault="006F626A">
      <w:pPr>
        <w:jc w:val="both"/>
        <w:rPr>
          <w:rFonts w:ascii="Arial" w:hAnsi="Arial"/>
          <w:sz w:val="20"/>
          <w:szCs w:val="20"/>
          <w:lang w:eastAsia="es-ES"/>
        </w:rPr>
      </w:pPr>
    </w:p>
    <w:p w14:paraId="13065400" w14:textId="2EE38BBE" w:rsidR="008D5823" w:rsidRPr="00BA09CA" w:rsidRDefault="008D5823">
      <w:pPr>
        <w:jc w:val="both"/>
        <w:rPr>
          <w:rFonts w:ascii="Arial" w:hAnsi="Arial"/>
          <w:sz w:val="20"/>
          <w:szCs w:val="20"/>
          <w:lang w:eastAsia="es-ES"/>
        </w:rPr>
      </w:pPr>
      <w:r w:rsidRPr="4BD4BC34">
        <w:rPr>
          <w:rFonts w:ascii="Arial" w:hAnsi="Arial"/>
          <w:sz w:val="20"/>
          <w:szCs w:val="20"/>
          <w:lang w:eastAsia="es-ES"/>
        </w:rPr>
        <w:t xml:space="preserve">La determinación del capital de trabajo del </w:t>
      </w:r>
      <w:r w:rsidR="3F02A3F6" w:rsidRPr="4BD4BC34">
        <w:rPr>
          <w:rFonts w:ascii="Arial" w:hAnsi="Arial"/>
          <w:sz w:val="20"/>
          <w:szCs w:val="20"/>
          <w:lang w:eastAsia="es-ES"/>
        </w:rPr>
        <w:t>P</w:t>
      </w:r>
      <w:r w:rsidR="79DDC635" w:rsidRPr="4BD4BC34">
        <w:rPr>
          <w:rFonts w:ascii="Arial" w:hAnsi="Arial"/>
          <w:sz w:val="20"/>
          <w:szCs w:val="20"/>
          <w:lang w:eastAsia="es-ES"/>
        </w:rPr>
        <w:t>roponente</w:t>
      </w:r>
      <w:r w:rsidRPr="4BD4BC34">
        <w:rPr>
          <w:rFonts w:ascii="Arial" w:hAnsi="Arial"/>
          <w:sz w:val="20"/>
          <w:szCs w:val="20"/>
          <w:lang w:eastAsia="es-ES"/>
        </w:rPr>
        <w:t xml:space="preserve"> se hará como se presenta a continuación:</w:t>
      </w:r>
    </w:p>
    <w:p w14:paraId="74D14123" w14:textId="77777777" w:rsidR="008D5823" w:rsidRPr="00BA09CA" w:rsidRDefault="008D5823">
      <w:pPr>
        <w:ind w:left="709"/>
        <w:jc w:val="both"/>
        <w:rPr>
          <w:sz w:val="22"/>
          <w:szCs w:val="22"/>
        </w:rPr>
      </w:pPr>
    </w:p>
    <w:p w14:paraId="5B8F89A2" w14:textId="5BD6A75F" w:rsidR="008D5823" w:rsidRPr="00BA09CA" w:rsidRDefault="008D5823">
      <w:pPr>
        <w:jc w:val="center"/>
      </w:pPr>
      <w:bookmarkStart w:id="656"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56"/>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BA09CA" w:rsidRDefault="008D5823">
      <w:pPr>
        <w:pStyle w:val="NormalWeb"/>
        <w:shd w:val="clear" w:color="auto" w:fill="FFFFFF"/>
        <w:spacing w:before="0" w:beforeAutospacing="0" w:after="0" w:afterAutospacing="0"/>
        <w:jc w:val="both"/>
        <w:rPr>
          <w:rFonts w:ascii="Arial" w:hAnsi="Arial" w:cs="Arial"/>
          <w:sz w:val="18"/>
          <w:szCs w:val="18"/>
        </w:rPr>
      </w:pPr>
    </w:p>
    <w:p w14:paraId="0E079FCB" w14:textId="54EF9AD5" w:rsidR="008D5823" w:rsidRPr="00BA09CA" w:rsidRDefault="008D5823" w:rsidP="4BD4BC34">
      <w:pPr>
        <w:pStyle w:val="NormalWeb"/>
        <w:shd w:val="clear" w:color="auto" w:fill="FFFFFF" w:themeFill="background1"/>
        <w:spacing w:before="0" w:beforeAutospacing="0" w:after="0" w:afterAutospacing="0"/>
        <w:jc w:val="both"/>
        <w:rPr>
          <w:sz w:val="22"/>
          <w:szCs w:val="22"/>
        </w:rPr>
      </w:pPr>
      <w:r w:rsidRPr="4BD4BC34">
        <w:rPr>
          <w:rFonts w:ascii="Arial" w:hAnsi="Arial"/>
          <w:sz w:val="20"/>
          <w:szCs w:val="20"/>
          <w:lang w:eastAsia="es-ES"/>
        </w:rPr>
        <w:t xml:space="preserve">En ningún caso el capital de trabajo requerido excederá el valor del </w:t>
      </w:r>
      <w:r w:rsidR="004456AC">
        <w:rPr>
          <w:rFonts w:ascii="Arial" w:hAnsi="Arial"/>
          <w:sz w:val="20"/>
          <w:szCs w:val="20"/>
          <w:lang w:eastAsia="es-ES"/>
        </w:rPr>
        <w:t>P</w:t>
      </w:r>
      <w:r w:rsidRPr="4BD4BC34">
        <w:rPr>
          <w:rFonts w:ascii="Arial" w:hAnsi="Arial"/>
          <w:sz w:val="20"/>
          <w:szCs w:val="20"/>
          <w:lang w:eastAsia="es-ES"/>
        </w:rPr>
        <w:t xml:space="preserve">resupuesto </w:t>
      </w:r>
      <w:r w:rsidR="004456AC">
        <w:rPr>
          <w:rFonts w:ascii="Arial" w:hAnsi="Arial"/>
          <w:sz w:val="20"/>
          <w:szCs w:val="20"/>
          <w:lang w:eastAsia="es-ES"/>
        </w:rPr>
        <w:t>O</w:t>
      </w:r>
      <w:r w:rsidRPr="4BD4BC34">
        <w:rPr>
          <w:rFonts w:ascii="Arial" w:hAnsi="Arial"/>
          <w:sz w:val="20"/>
          <w:szCs w:val="20"/>
          <w:lang w:eastAsia="es-ES"/>
        </w:rPr>
        <w:t>ficial.</w:t>
      </w:r>
      <w:r w:rsidRPr="4BD4BC34">
        <w:rPr>
          <w:sz w:val="22"/>
          <w:szCs w:val="22"/>
        </w:rPr>
        <w:t xml:space="preserve"> </w:t>
      </w:r>
    </w:p>
    <w:p w14:paraId="5589F015" w14:textId="77777777" w:rsidR="002339B4" w:rsidRPr="00BA09CA" w:rsidRDefault="002339B4">
      <w:pPr>
        <w:jc w:val="both"/>
        <w:rPr>
          <w:sz w:val="22"/>
          <w:szCs w:val="22"/>
        </w:rPr>
      </w:pPr>
    </w:p>
    <w:p w14:paraId="5DECB558" w14:textId="0C8209E3" w:rsidR="00877D00" w:rsidRPr="00BA09CA" w:rsidDel="00E339BA" w:rsidRDefault="00EA5659">
      <w:pPr>
        <w:rPr>
          <w:rFonts w:ascii="Arial" w:hAnsi="Arial"/>
          <w:sz w:val="20"/>
          <w:szCs w:val="20"/>
          <w:lang w:eastAsia="es-ES"/>
        </w:rPr>
      </w:pPr>
      <w:r w:rsidRPr="00BA09CA" w:rsidDel="00E339BA">
        <w:rPr>
          <w:rFonts w:ascii="Arial" w:hAnsi="Arial"/>
          <w:sz w:val="20"/>
          <w:szCs w:val="20"/>
          <w:lang w:eastAsia="es-ES"/>
        </w:rPr>
        <w:t>Si</w:t>
      </w:r>
      <w:r w:rsidR="00E42840" w:rsidRPr="00BA09CA">
        <w:rPr>
          <w:rFonts w:ascii="Arial" w:hAnsi="Arial"/>
          <w:sz w:val="20"/>
          <w:szCs w:val="20"/>
          <w:lang w:eastAsia="es-ES"/>
        </w:rPr>
        <w:t>endo</w:t>
      </w:r>
      <w:r w:rsidRPr="00BA09CA" w:rsidDel="00E339BA">
        <w:rPr>
          <w:rFonts w:ascii="Arial" w:hAnsi="Arial"/>
          <w:sz w:val="20"/>
          <w:szCs w:val="20"/>
          <w:lang w:eastAsia="es-ES"/>
        </w:rPr>
        <w:t xml:space="preserve"> </w:t>
      </w:r>
      <w:r w:rsidR="5A7BC3EA" w:rsidRPr="00BA09CA">
        <w:rPr>
          <w:rFonts w:ascii="Arial" w:hAnsi="Arial"/>
          <w:sz w:val="20"/>
          <w:szCs w:val="20"/>
          <w:lang w:eastAsia="es-ES"/>
        </w:rPr>
        <w:t>P</w:t>
      </w:r>
      <w:r w:rsidR="55B68190" w:rsidRPr="00BA09CA">
        <w:rPr>
          <w:rFonts w:ascii="Arial" w:hAnsi="Arial"/>
          <w:sz w:val="20"/>
          <w:szCs w:val="20"/>
          <w:lang w:eastAsia="es-ES"/>
        </w:rPr>
        <w:t>roponente</w:t>
      </w:r>
      <w:r w:rsidRPr="00BA09CA" w:rsidDel="00E339BA">
        <w:rPr>
          <w:rFonts w:ascii="Arial" w:hAnsi="Arial"/>
          <w:sz w:val="20"/>
          <w:szCs w:val="20"/>
          <w:lang w:eastAsia="es-ES"/>
        </w:rPr>
        <w:t xml:space="preserve"> </w:t>
      </w:r>
      <w:r w:rsidR="232E25C3" w:rsidRPr="00BA09CA">
        <w:rPr>
          <w:rFonts w:ascii="Arial" w:hAnsi="Arial"/>
          <w:sz w:val="20"/>
          <w:szCs w:val="20"/>
          <w:lang w:eastAsia="es-ES"/>
        </w:rPr>
        <w:t>P</w:t>
      </w:r>
      <w:r w:rsidR="55B68190" w:rsidRPr="00BA09CA">
        <w:rPr>
          <w:rFonts w:ascii="Arial" w:hAnsi="Arial"/>
          <w:sz w:val="20"/>
          <w:szCs w:val="20"/>
          <w:lang w:eastAsia="es-ES"/>
        </w:rPr>
        <w:t>lural</w:t>
      </w:r>
      <w:r w:rsidRPr="00BA09CA" w:rsidDel="00E339BA">
        <w:rPr>
          <w:rFonts w:ascii="Arial" w:hAnsi="Arial"/>
          <w:sz w:val="20"/>
          <w:szCs w:val="20"/>
          <w:lang w:eastAsia="es-ES"/>
        </w:rPr>
        <w:t xml:space="preserve"> </w:t>
      </w:r>
      <w:r w:rsidR="00877D00" w:rsidRPr="00BA09CA" w:rsidDel="00E339BA">
        <w:rPr>
          <w:rFonts w:ascii="Arial" w:hAnsi="Arial"/>
          <w:sz w:val="20"/>
          <w:szCs w:val="20"/>
          <w:lang w:eastAsia="es-ES"/>
        </w:rPr>
        <w:t>el indicador debe calcularse así</w:t>
      </w:r>
      <w:r w:rsidR="007A7956" w:rsidRPr="00BA09CA" w:rsidDel="00E339BA">
        <w:rPr>
          <w:rFonts w:ascii="Arial" w:hAnsi="Arial"/>
          <w:sz w:val="20"/>
          <w:szCs w:val="20"/>
          <w:lang w:eastAsia="es-ES"/>
        </w:rPr>
        <w:t>:</w:t>
      </w:r>
    </w:p>
    <w:p w14:paraId="13571AF3" w14:textId="77777777" w:rsidR="00E40270" w:rsidRPr="00BA09CA" w:rsidDel="00E339BA" w:rsidRDefault="00E40270">
      <w:pPr>
        <w:rPr>
          <w:sz w:val="22"/>
          <w:szCs w:val="22"/>
        </w:rPr>
      </w:pPr>
    </w:p>
    <w:p w14:paraId="0947B8BD" w14:textId="763A249F" w:rsidR="005B6907" w:rsidRPr="00BA09CA" w:rsidDel="00E339BA" w:rsidRDefault="00185282">
      <w:pPr>
        <w:rPr>
          <w:sz w:val="22"/>
          <w:szCs w:val="22"/>
        </w:rPr>
      </w:pPr>
      <m:oMathPara>
        <m:oMath>
          <m:r>
            <m:rPr>
              <m:sty m:val="p"/>
            </m:rPr>
            <w:rPr>
              <w:rFonts w:ascii="Cambria Math" w:hAnsi="Cambria Math"/>
              <w:sz w:val="22"/>
              <w:szCs w:val="22"/>
            </w:rPr>
            <w:lastRenderedPageBreak/>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BA09CA" w:rsidDel="00E339BA" w:rsidRDefault="00E40270">
      <w:pPr>
        <w:rPr>
          <w:rFonts w:ascii="Arial" w:hAnsi="Arial"/>
          <w:sz w:val="20"/>
          <w:szCs w:val="20"/>
          <w:lang w:eastAsia="es-ES"/>
        </w:rPr>
      </w:pPr>
    </w:p>
    <w:p w14:paraId="4E2824C0" w14:textId="1F641004" w:rsidR="005B6907" w:rsidRPr="00BA09CA" w:rsidDel="00E339BA" w:rsidRDefault="005B690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3C50960C" w:rsidRPr="00BA09CA">
        <w:rPr>
          <w:rFonts w:ascii="Arial" w:hAnsi="Arial"/>
          <w:sz w:val="20"/>
          <w:szCs w:val="20"/>
          <w:lang w:eastAsia="es-ES"/>
        </w:rPr>
        <w:t>P</w:t>
      </w:r>
      <w:r w:rsidR="0CE0F242" w:rsidRPr="00BA09CA">
        <w:rPr>
          <w:rFonts w:ascii="Arial" w:hAnsi="Arial"/>
          <w:sz w:val="20"/>
          <w:szCs w:val="20"/>
          <w:lang w:eastAsia="es-ES"/>
        </w:rPr>
        <w:t>r</w:t>
      </w:r>
      <w:r w:rsidR="5D450CAF" w:rsidRPr="00BA09CA">
        <w:rPr>
          <w:rFonts w:ascii="Arial" w:hAnsi="Arial"/>
          <w:sz w:val="20"/>
          <w:szCs w:val="20"/>
          <w:lang w:eastAsia="es-ES"/>
        </w:rPr>
        <w:t>oponente</w:t>
      </w:r>
      <w:r w:rsidR="5D450CAF" w:rsidRPr="00BA09CA" w:rsidDel="00E339BA">
        <w:rPr>
          <w:rFonts w:ascii="Arial" w:hAnsi="Arial"/>
          <w:sz w:val="20"/>
          <w:szCs w:val="20"/>
          <w:lang w:eastAsia="es-ES"/>
        </w:rPr>
        <w:t xml:space="preserve"> </w:t>
      </w:r>
      <w:r w:rsidR="142560E7" w:rsidRPr="00BA09CA" w:rsidDel="00E339BA">
        <w:rPr>
          <w:rFonts w:ascii="Arial" w:hAnsi="Arial"/>
          <w:sz w:val="20"/>
          <w:szCs w:val="20"/>
          <w:lang w:eastAsia="es-ES"/>
        </w:rPr>
        <w:t>P</w:t>
      </w:r>
      <w:r w:rsidR="5D450CAF" w:rsidRPr="00BA09CA" w:rsidDel="00E339BA">
        <w:rPr>
          <w:rFonts w:ascii="Arial" w:hAnsi="Arial"/>
          <w:sz w:val="20"/>
          <w:szCs w:val="20"/>
          <w:lang w:eastAsia="es-ES"/>
        </w:rPr>
        <w:t>lural (</w:t>
      </w:r>
      <w:r w:rsidR="14827E9B" w:rsidRPr="00BA09CA" w:rsidDel="00E339BA">
        <w:rPr>
          <w:rFonts w:ascii="Arial" w:hAnsi="Arial"/>
          <w:sz w:val="20"/>
          <w:szCs w:val="20"/>
          <w:lang w:eastAsia="es-ES"/>
        </w:rPr>
        <w:t>U</w:t>
      </w:r>
      <w:r w:rsidR="5D450CAF" w:rsidRPr="00BA09CA" w:rsidDel="00E339BA">
        <w:rPr>
          <w:rFonts w:ascii="Arial" w:hAnsi="Arial"/>
          <w:sz w:val="20"/>
          <w:szCs w:val="20"/>
          <w:lang w:eastAsia="es-ES"/>
        </w:rPr>
        <w:t xml:space="preserve">nión </w:t>
      </w:r>
      <w:r w:rsidR="3F1EAC22" w:rsidRPr="00BA09CA" w:rsidDel="00E339BA">
        <w:rPr>
          <w:rFonts w:ascii="Arial" w:hAnsi="Arial"/>
          <w:sz w:val="20"/>
          <w:szCs w:val="20"/>
          <w:lang w:eastAsia="es-ES"/>
        </w:rPr>
        <w:t>T</w:t>
      </w:r>
      <w:r w:rsidR="5D450CAF" w:rsidRPr="00BA09CA" w:rsidDel="00E339BA">
        <w:rPr>
          <w:rFonts w:ascii="Arial" w:hAnsi="Arial"/>
          <w:sz w:val="20"/>
          <w:szCs w:val="20"/>
          <w:lang w:eastAsia="es-ES"/>
        </w:rPr>
        <w:t>emporal</w:t>
      </w:r>
      <w:r w:rsidRPr="00BA09CA" w:rsidDel="00E339BA">
        <w:rPr>
          <w:rFonts w:ascii="Arial" w:hAnsi="Arial"/>
          <w:sz w:val="20"/>
          <w:szCs w:val="20"/>
          <w:lang w:eastAsia="es-ES"/>
        </w:rPr>
        <w:t xml:space="preserve"> o </w:t>
      </w:r>
      <w:r w:rsidR="6BEFA3BD" w:rsidRPr="00BA09CA" w:rsidDel="00E339BA">
        <w:rPr>
          <w:rFonts w:ascii="Arial" w:hAnsi="Arial"/>
          <w:sz w:val="20"/>
          <w:szCs w:val="20"/>
          <w:lang w:eastAsia="es-ES"/>
        </w:rPr>
        <w:t>C</w:t>
      </w:r>
      <w:r w:rsidR="5D450CAF" w:rsidRPr="00BA09CA" w:rsidDel="00E339BA">
        <w:rPr>
          <w:rFonts w:ascii="Arial" w:hAnsi="Arial"/>
          <w:sz w:val="20"/>
          <w:szCs w:val="20"/>
          <w:lang w:eastAsia="es-ES"/>
        </w:rPr>
        <w:t>onsorcio</w:t>
      </w:r>
      <w:r w:rsidRPr="00BA09CA" w:rsidDel="00E339BA">
        <w:rPr>
          <w:rFonts w:ascii="Arial" w:hAnsi="Arial"/>
          <w:sz w:val="20"/>
          <w:szCs w:val="20"/>
          <w:lang w:eastAsia="es-ES"/>
        </w:rPr>
        <w:t>).</w:t>
      </w:r>
    </w:p>
    <w:p w14:paraId="0DE9D493" w14:textId="77777777" w:rsidR="008D5823" w:rsidRPr="00BA09CA" w:rsidRDefault="008D5823">
      <w:pPr>
        <w:jc w:val="both"/>
        <w:rPr>
          <w:rFonts w:ascii="Arial" w:hAnsi="Arial" w:cs="Arial"/>
          <w:sz w:val="20"/>
          <w:szCs w:val="20"/>
        </w:rPr>
      </w:pPr>
    </w:p>
    <w:p w14:paraId="44858820" w14:textId="26B57694" w:rsidR="006C2EB0" w:rsidRPr="00BA09CA" w:rsidRDefault="006366D9">
      <w:pPr>
        <w:pStyle w:val="Capitulo2"/>
        <w:spacing w:line="240" w:lineRule="auto"/>
      </w:pPr>
      <w:bookmarkStart w:id="657" w:name="_Toc511029826"/>
      <w:bookmarkStart w:id="658" w:name="_Toc511375666"/>
      <w:bookmarkStart w:id="659" w:name="_Toc511375844"/>
      <w:bookmarkStart w:id="660" w:name="_Toc511029832"/>
      <w:bookmarkStart w:id="661" w:name="_Toc511375672"/>
      <w:bookmarkStart w:id="662" w:name="_Toc511375850"/>
      <w:bookmarkStart w:id="663" w:name="_Toc511029833"/>
      <w:bookmarkStart w:id="664" w:name="_Toc511375673"/>
      <w:bookmarkStart w:id="665" w:name="_Toc511375851"/>
      <w:bookmarkStart w:id="666" w:name="_Toc511029835"/>
      <w:bookmarkStart w:id="667" w:name="_Toc511375675"/>
      <w:bookmarkStart w:id="668" w:name="_Toc511375853"/>
      <w:bookmarkStart w:id="669" w:name="_Toc511029837"/>
      <w:bookmarkStart w:id="670" w:name="_Toc511375677"/>
      <w:bookmarkStart w:id="671" w:name="_Toc511375855"/>
      <w:bookmarkStart w:id="672" w:name="_Toc511924796"/>
      <w:bookmarkStart w:id="673" w:name="_Toc520226885"/>
      <w:bookmarkStart w:id="674" w:name="_Toc520297855"/>
      <w:bookmarkStart w:id="675" w:name="_Toc520317120"/>
      <w:bookmarkStart w:id="676" w:name="_Toc533083723"/>
      <w:bookmarkStart w:id="677" w:name="_Toc35616391"/>
      <w:bookmarkStart w:id="678" w:name="_Toc40113353"/>
      <w:bookmarkStart w:id="679" w:name="_Toc228376731"/>
      <w:bookmarkStart w:id="680" w:name="_Toc508648273"/>
      <w:bookmarkStart w:id="681" w:name="_Toc508984057"/>
      <w:bookmarkStart w:id="682" w:name="_Toc509843888"/>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sidRPr="00BA09CA">
        <w:t xml:space="preserve">3.7 </w:t>
      </w:r>
      <w:r w:rsidR="006C2EB0" w:rsidRPr="00BA09CA">
        <w:t>CAPACIDAD</w:t>
      </w:r>
      <w:r w:rsidR="002644ED" w:rsidRPr="00BA09CA">
        <w:t xml:space="preserve"> </w:t>
      </w:r>
      <w:r w:rsidR="006C2EB0" w:rsidRPr="00BA09CA">
        <w:t>ORGANIZACIONAL</w:t>
      </w:r>
      <w:bookmarkEnd w:id="672"/>
      <w:bookmarkEnd w:id="673"/>
      <w:bookmarkEnd w:id="674"/>
      <w:bookmarkEnd w:id="675"/>
      <w:bookmarkEnd w:id="676"/>
      <w:bookmarkEnd w:id="677"/>
      <w:bookmarkEnd w:id="678"/>
      <w:bookmarkEnd w:id="679"/>
      <w:r w:rsidR="002644ED" w:rsidRPr="00BA09CA">
        <w:t xml:space="preserve"> </w:t>
      </w:r>
      <w:bookmarkEnd w:id="680"/>
      <w:bookmarkEnd w:id="681"/>
      <w:bookmarkEnd w:id="682"/>
    </w:p>
    <w:p w14:paraId="4F8BFDAF" w14:textId="1FA643DF" w:rsidR="006C2EB0" w:rsidRPr="00BA09CA" w:rsidRDefault="00E64E9E">
      <w:pPr>
        <w:jc w:val="both"/>
        <w:rPr>
          <w:rFonts w:ascii="Arial" w:hAnsi="Arial" w:cs="Arial"/>
          <w:sz w:val="20"/>
          <w:szCs w:val="20"/>
        </w:rPr>
      </w:pPr>
      <w:bookmarkStart w:id="683" w:name="_Hlk516153838"/>
      <w:bookmarkStart w:id="684"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BA09CA" w:rsidRPr="00BA09CA"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F90A5F" w:rsidRDefault="006B6FB4">
            <w:pPr>
              <w:jc w:val="center"/>
              <w:rPr>
                <w:rFonts w:ascii="Arial" w:eastAsia="Arial" w:hAnsi="Arial" w:cs="Arial"/>
                <w:b/>
                <w:color w:val="FFFFFF" w:themeColor="background1"/>
                <w:sz w:val="20"/>
                <w:szCs w:val="20"/>
              </w:rPr>
            </w:pPr>
            <w:r w:rsidRPr="00F90A5F">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F90A5F" w:rsidRDefault="006B6FB4">
            <w:pPr>
              <w:jc w:val="center"/>
              <w:rPr>
                <w:rFonts w:ascii="Arial" w:eastAsia="Arial" w:hAnsi="Arial" w:cs="Arial"/>
                <w:b/>
                <w:color w:val="FFFFFF" w:themeColor="background1"/>
                <w:sz w:val="20"/>
                <w:szCs w:val="20"/>
              </w:rPr>
            </w:pPr>
            <w:r w:rsidRPr="00F90A5F">
              <w:rPr>
                <w:rFonts w:ascii="Arial" w:hAnsi="Arial" w:cs="Arial"/>
                <w:b/>
                <w:color w:val="FFFFFF" w:themeColor="background1"/>
                <w:sz w:val="20"/>
                <w:szCs w:val="20"/>
              </w:rPr>
              <w:t>Fórmula</w:t>
            </w:r>
          </w:p>
        </w:tc>
      </w:tr>
      <w:tr w:rsidR="00BA09CA" w:rsidRPr="00BA09CA" w14:paraId="0376A3F9" w14:textId="77777777" w:rsidTr="00BA09CA">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3A0BDE">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1F82A142" w:rsidR="006B6FB4" w:rsidRPr="00BA09CA" w:rsidRDefault="00000000" w:rsidP="00D96BBA">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3A0BDE">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1CF357BE" w:rsidR="006B6FB4" w:rsidRPr="00BA09CA" w:rsidRDefault="00000000" w:rsidP="00D96BBA">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683"/>
    </w:tbl>
    <w:p w14:paraId="7CF0A1E4" w14:textId="77777777" w:rsidR="00F00CB2" w:rsidRPr="00BA09CA" w:rsidRDefault="00F00CB2" w:rsidP="003A0BDE">
      <w:pPr>
        <w:rPr>
          <w:rFonts w:ascii="Arial" w:hAnsi="Arial" w:cs="Arial"/>
          <w:sz w:val="20"/>
          <w:szCs w:val="20"/>
        </w:rPr>
      </w:pPr>
    </w:p>
    <w:p w14:paraId="5FED544D" w14:textId="6D420BDB" w:rsidR="00F00CB2" w:rsidRPr="00BA09CA" w:rsidRDefault="00F00CB2">
      <w:pPr>
        <w:rPr>
          <w:rFonts w:ascii="Arial" w:eastAsia="Arial" w:hAnsi="Arial" w:cs="Arial"/>
          <w:sz w:val="20"/>
          <w:szCs w:val="20"/>
        </w:rPr>
      </w:pPr>
      <w:r w:rsidRPr="00BA09CA">
        <w:rPr>
          <w:rFonts w:ascii="Arial" w:hAnsi="Arial" w:cs="Arial"/>
          <w:sz w:val="20"/>
          <w:szCs w:val="20"/>
        </w:rPr>
        <w:t>Si</w:t>
      </w:r>
      <w:r w:rsidR="00D31FB4">
        <w:rPr>
          <w:rFonts w:ascii="Arial" w:hAnsi="Arial" w:cs="Arial"/>
          <w:sz w:val="20"/>
          <w:szCs w:val="20"/>
        </w:rPr>
        <w:t xml:space="preserve"> el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D31FB4">
        <w:rPr>
          <w:rFonts w:ascii="Arial" w:eastAsia="Arial" w:hAnsi="Arial" w:cs="Arial"/>
          <w:sz w:val="20"/>
          <w:szCs w:val="20"/>
        </w:rPr>
        <w:t xml:space="preserve">es </w:t>
      </w:r>
      <w:r w:rsidR="00D31FB4">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pPr>
        <w:rPr>
          <w:rFonts w:ascii="Arial" w:eastAsia="Arial" w:hAnsi="Arial" w:cs="Arial"/>
          <w:sz w:val="20"/>
          <w:szCs w:val="20"/>
        </w:rPr>
      </w:pPr>
    </w:p>
    <w:p w14:paraId="2EC7E976" w14:textId="4B6AAB54" w:rsidR="00F00CB2" w:rsidRPr="00BA09CA" w:rsidRDefault="000D3DE3">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pPr>
        <w:rPr>
          <w:rFonts w:ascii="Arial" w:hAnsi="Arial" w:cs="Arial"/>
          <w:sz w:val="20"/>
          <w:szCs w:val="20"/>
        </w:rPr>
      </w:pPr>
    </w:p>
    <w:p w14:paraId="4507F684" w14:textId="07676723" w:rsidR="00811D4F" w:rsidRDefault="00F00CB2">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24EC6F07" w14:textId="77777777" w:rsidR="00250867" w:rsidRPr="00BA09CA" w:rsidRDefault="00250867">
      <w:pPr>
        <w:rPr>
          <w:rFonts w:ascii="Arial" w:hAnsi="Arial" w:cs="Arial"/>
          <w:sz w:val="20"/>
          <w:szCs w:val="20"/>
        </w:rPr>
      </w:pPr>
    </w:p>
    <w:p w14:paraId="0C0BDEB2" w14:textId="19CDB950" w:rsidR="00842279" w:rsidRDefault="00842279" w:rsidP="00B90E76">
      <w:pPr>
        <w:jc w:val="both"/>
        <w:rPr>
          <w:rFonts w:ascii="Arial" w:hAnsi="Arial" w:cs="Arial"/>
          <w:sz w:val="20"/>
          <w:szCs w:val="20"/>
        </w:rPr>
      </w:pPr>
      <w:r>
        <w:rPr>
          <w:rFonts w:ascii="Arial" w:hAnsi="Arial" w:cs="Arial"/>
          <w:sz w:val="20"/>
          <w:szCs w:val="20"/>
        </w:rPr>
        <w:t xml:space="preserve">El Proponente que demuestre la condición de Mipyme domiciliada en Colombia acreditará la </w:t>
      </w:r>
      <w:r w:rsidR="00F6112A">
        <w:rPr>
          <w:rFonts w:ascii="Arial" w:hAnsi="Arial" w:cs="Arial"/>
          <w:sz w:val="20"/>
          <w:szCs w:val="20"/>
        </w:rPr>
        <w:t>C</w:t>
      </w:r>
      <w:r>
        <w:rPr>
          <w:rFonts w:ascii="Arial" w:hAnsi="Arial" w:cs="Arial"/>
          <w:sz w:val="20"/>
          <w:szCs w:val="20"/>
        </w:rPr>
        <w:t xml:space="preserve">apacidad </w:t>
      </w:r>
      <w:r w:rsidR="00F6112A">
        <w:rPr>
          <w:rFonts w:ascii="Arial" w:hAnsi="Arial" w:cs="Arial"/>
          <w:sz w:val="20"/>
          <w:szCs w:val="20"/>
        </w:rPr>
        <w:t>O</w:t>
      </w:r>
      <w:r>
        <w:rPr>
          <w:rFonts w:ascii="Arial" w:hAnsi="Arial" w:cs="Arial"/>
          <w:sz w:val="20"/>
          <w:szCs w:val="20"/>
        </w:rPr>
        <w:t xml:space="preserve">rganizacional de acuerdo con los indicadores señalados en la “Matriz 2 – Indicadores financieros y organizacionales”. El Proponente </w:t>
      </w:r>
      <w:r w:rsidR="003838B7">
        <w:rPr>
          <w:rFonts w:ascii="Arial" w:hAnsi="Arial" w:cs="Arial"/>
          <w:sz w:val="20"/>
          <w:szCs w:val="20"/>
        </w:rPr>
        <w:t xml:space="preserve">probará </w:t>
      </w:r>
      <w:r>
        <w:rPr>
          <w:rFonts w:ascii="Arial" w:hAnsi="Arial" w:cs="Arial"/>
          <w:sz w:val="20"/>
          <w:szCs w:val="20"/>
        </w:rPr>
        <w:t>la c</w:t>
      </w:r>
      <w:r w:rsidR="003E23A2">
        <w:rPr>
          <w:rFonts w:ascii="Arial" w:hAnsi="Arial" w:cs="Arial"/>
          <w:sz w:val="20"/>
          <w:szCs w:val="20"/>
        </w:rPr>
        <w:t>alidad</w:t>
      </w:r>
      <w:r>
        <w:rPr>
          <w:rFonts w:ascii="Arial" w:hAnsi="Arial" w:cs="Arial"/>
          <w:sz w:val="20"/>
          <w:szCs w:val="20"/>
        </w:rPr>
        <w:t xml:space="preserve"> de Mipyme con la copia del certificado del Registro Único de Proponentes</w:t>
      </w:r>
      <w:r w:rsidR="00274315">
        <w:rPr>
          <w:rFonts w:ascii="Arial" w:hAnsi="Arial" w:cs="Arial"/>
          <w:sz w:val="20"/>
          <w:szCs w:val="20"/>
        </w:rPr>
        <w:t xml:space="preserve"> (RUP)</w:t>
      </w:r>
      <w:r>
        <w:rPr>
          <w:rFonts w:ascii="Arial" w:hAnsi="Arial" w:cs="Arial"/>
          <w:sz w:val="20"/>
          <w:szCs w:val="20"/>
        </w:rPr>
        <w:t>, el cual deberá encontrarse vigente y en firme al momento de su presentación.</w:t>
      </w:r>
    </w:p>
    <w:p w14:paraId="54B549EB" w14:textId="0E632194" w:rsidR="00842279" w:rsidRPr="00BA09CA" w:rsidRDefault="00842279" w:rsidP="00B90E76">
      <w:pPr>
        <w:jc w:val="both"/>
        <w:rPr>
          <w:rFonts w:ascii="Arial" w:hAnsi="Arial" w:cs="Arial"/>
          <w:sz w:val="20"/>
          <w:szCs w:val="20"/>
        </w:rPr>
      </w:pPr>
      <w:r>
        <w:rPr>
          <w:rFonts w:ascii="Arial" w:hAnsi="Arial" w:cs="Arial"/>
          <w:sz w:val="20"/>
          <w:szCs w:val="20"/>
        </w:rPr>
        <w:t xml:space="preserve">   </w:t>
      </w:r>
    </w:p>
    <w:p w14:paraId="2EA170EF" w14:textId="4A4A3CC7" w:rsidR="006C2EB0" w:rsidRPr="00BA09CA" w:rsidRDefault="006C2EB0">
      <w:pPr>
        <w:pStyle w:val="InviasNormal"/>
        <w:numPr>
          <w:ilvl w:val="2"/>
          <w:numId w:val="93"/>
        </w:numPr>
        <w:jc w:val="both"/>
        <w:outlineLvl w:val="2"/>
        <w:rPr>
          <w:rFonts w:ascii="Arial" w:eastAsia="Arial" w:hAnsi="Arial" w:cs="Arial"/>
          <w:b/>
          <w:bCs/>
          <w:sz w:val="20"/>
          <w:szCs w:val="20"/>
          <w:lang w:val="es-CO"/>
        </w:rPr>
      </w:pPr>
      <w:bookmarkStart w:id="685" w:name="_Toc517187236"/>
      <w:bookmarkStart w:id="686" w:name="_Toc517187783"/>
      <w:bookmarkStart w:id="687" w:name="_Toc517187846"/>
      <w:bookmarkStart w:id="688" w:name="_Toc517189243"/>
      <w:bookmarkStart w:id="689" w:name="_Toc517247448"/>
      <w:bookmarkStart w:id="690" w:name="_Toc518033897"/>
      <w:bookmarkStart w:id="691" w:name="_Toc517187237"/>
      <w:bookmarkStart w:id="692" w:name="_Toc517187784"/>
      <w:bookmarkStart w:id="693" w:name="_Toc517187847"/>
      <w:bookmarkStart w:id="694" w:name="_Toc517189244"/>
      <w:bookmarkStart w:id="695" w:name="_Toc517247449"/>
      <w:bookmarkStart w:id="696" w:name="_Toc518033898"/>
      <w:bookmarkStart w:id="697" w:name="_Toc517187238"/>
      <w:bookmarkStart w:id="698" w:name="_Toc517187785"/>
      <w:bookmarkStart w:id="699" w:name="_Toc517187848"/>
      <w:bookmarkStart w:id="700" w:name="_Toc517189245"/>
      <w:bookmarkStart w:id="701" w:name="_Toc517247450"/>
      <w:bookmarkStart w:id="702" w:name="_Toc518033899"/>
      <w:bookmarkStart w:id="703" w:name="_Toc508648274"/>
      <w:bookmarkStart w:id="704" w:name="_Toc508984058"/>
      <w:bookmarkStart w:id="705" w:name="_Toc509843889"/>
      <w:bookmarkStart w:id="706" w:name="_Toc511924797"/>
      <w:bookmarkStart w:id="707" w:name="_Toc520226886"/>
      <w:bookmarkStart w:id="708" w:name="_Toc520297856"/>
      <w:bookmarkStart w:id="709" w:name="_Toc520317121"/>
      <w:bookmarkStart w:id="710" w:name="_Toc533083724"/>
      <w:bookmarkStart w:id="711" w:name="_Ref775718"/>
      <w:bookmarkStart w:id="712" w:name="_Toc35616392"/>
      <w:bookmarkStart w:id="713" w:name="_Toc40113354"/>
      <w:bookmarkStart w:id="714" w:name="_Toc228376732"/>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r w:rsidRPr="00BA09CA">
        <w:rPr>
          <w:rFonts w:ascii="Arial" w:eastAsia="Arial" w:hAnsi="Arial" w:cs="Arial"/>
          <w:b/>
          <w:bCs/>
          <w:sz w:val="20"/>
          <w:szCs w:val="20"/>
          <w:lang w:val="es-CO"/>
        </w:rPr>
        <w:t>ACREDITACIÓN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DE</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LA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CAPACIDAD</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FINANCIERA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ORGANIZACIONAL</w:t>
      </w:r>
      <w:bookmarkStart w:id="715" w:name="_Hlk516153904"/>
      <w:bookmarkEnd w:id="703"/>
      <w:bookmarkEnd w:id="704"/>
      <w:bookmarkEnd w:id="705"/>
      <w:bookmarkEnd w:id="706"/>
      <w:bookmarkEnd w:id="707"/>
      <w:bookmarkEnd w:id="708"/>
      <w:bookmarkEnd w:id="709"/>
      <w:bookmarkEnd w:id="710"/>
      <w:bookmarkEnd w:id="711"/>
      <w:bookmarkEnd w:id="712"/>
      <w:bookmarkEnd w:id="713"/>
      <w:bookmarkEnd w:id="714"/>
      <w:r w:rsidR="002644ED" w:rsidRPr="00BA09CA">
        <w:rPr>
          <w:rFonts w:ascii="Arial" w:eastAsia="Arial" w:hAnsi="Arial" w:cs="Arial"/>
          <w:b/>
          <w:bCs/>
          <w:sz w:val="20"/>
          <w:szCs w:val="20"/>
          <w:lang w:val="es-CO"/>
        </w:rPr>
        <w:t xml:space="preserve"> </w:t>
      </w:r>
    </w:p>
    <w:p w14:paraId="02763CB2" w14:textId="64621782" w:rsidR="006C2EB0" w:rsidRPr="00BA09CA" w:rsidRDefault="006C2EB0">
      <w:pPr>
        <w:pStyle w:val="InviasNormal"/>
        <w:numPr>
          <w:ilvl w:val="3"/>
          <w:numId w:val="93"/>
        </w:numPr>
        <w:jc w:val="both"/>
        <w:outlineLvl w:val="3"/>
        <w:rPr>
          <w:rFonts w:ascii="Arial" w:eastAsia="Arial" w:hAnsi="Arial" w:cs="Arial"/>
          <w:b/>
          <w:bCs/>
          <w:sz w:val="20"/>
          <w:szCs w:val="20"/>
          <w:lang w:val="es-CO"/>
        </w:rPr>
      </w:pPr>
      <w:bookmarkStart w:id="716" w:name="_Toc35616393"/>
      <w:bookmarkEnd w:id="715"/>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NACIONALES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SUCURSAL</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End w:id="716"/>
    </w:p>
    <w:p w14:paraId="7A3A12BB" w14:textId="0FE44107" w:rsidR="0005586F" w:rsidRPr="00BA09CA" w:rsidRDefault="00A35A30">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711BAA">
        <w:rPr>
          <w:rFonts w:ascii="Arial" w:hAnsi="Arial" w:cs="Arial"/>
          <w:sz w:val="20"/>
          <w:szCs w:val="20"/>
          <w:lang w:val="es-CO"/>
        </w:rPr>
        <w:t>Registro Único de Proponentes</w:t>
      </w:r>
      <w:r w:rsidRPr="00BA09CA">
        <w:rPr>
          <w:rFonts w:ascii="Arial" w:hAnsi="Arial" w:cs="Arial"/>
          <w:sz w:val="20"/>
          <w:szCs w:val="20"/>
          <w:lang w:val="es-CO"/>
        </w:rPr>
        <w:t xml:space="preserve"> vigente y en firme</w:t>
      </w:r>
      <w:r w:rsidR="000856C2">
        <w:rPr>
          <w:rFonts w:ascii="Arial" w:hAnsi="Arial" w:cs="Arial"/>
          <w:sz w:val="20"/>
          <w:szCs w:val="20"/>
          <w:lang w:val="es-CO"/>
        </w:rPr>
        <w:t xml:space="preserve"> al momento de su presentación</w:t>
      </w:r>
      <w:r w:rsidRPr="00BA09CA">
        <w:rPr>
          <w:rFonts w:ascii="Arial" w:hAnsi="Arial" w:cs="Arial"/>
          <w:sz w:val="20"/>
          <w:szCs w:val="20"/>
          <w:lang w:val="es-CO"/>
        </w:rPr>
        <w:t xml:space="preserve">. En tal sentido, la evaluación de la </w:t>
      </w:r>
      <w:r w:rsidR="00F6112A">
        <w:rPr>
          <w:rFonts w:ascii="Arial" w:hAnsi="Arial" w:cs="Arial"/>
          <w:sz w:val="20"/>
          <w:szCs w:val="20"/>
          <w:lang w:val="es-CO"/>
        </w:rPr>
        <w:t>C</w:t>
      </w:r>
      <w:r w:rsidRPr="00BA09CA">
        <w:rPr>
          <w:rFonts w:ascii="Arial" w:hAnsi="Arial" w:cs="Arial"/>
          <w:sz w:val="20"/>
          <w:szCs w:val="20"/>
          <w:lang w:val="es-CO"/>
        </w:rPr>
        <w:t xml:space="preserve">apacidad </w:t>
      </w:r>
      <w:r w:rsidR="00F6112A">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Pr="00BA09CA">
        <w:rPr>
          <w:rFonts w:ascii="Arial" w:hAnsi="Arial" w:cs="Arial"/>
          <w:sz w:val="20"/>
          <w:szCs w:val="20"/>
          <w:lang w:val="es-CO"/>
        </w:rPr>
        <w:t xml:space="preserve"> </w:t>
      </w:r>
      <w:r w:rsidR="0065213F">
        <w:rPr>
          <w:rFonts w:ascii="Arial" w:hAnsi="Arial" w:cs="Arial"/>
          <w:sz w:val="20"/>
          <w:szCs w:val="20"/>
          <w:lang w:val="es-CO"/>
        </w:rPr>
        <w:t>conforme</w:t>
      </w:r>
      <w:r w:rsidR="004B7228">
        <w:rPr>
          <w:rFonts w:ascii="Arial" w:hAnsi="Arial" w:cs="Arial"/>
          <w:sz w:val="20"/>
          <w:szCs w:val="20"/>
          <w:lang w:val="es-CO"/>
        </w:rPr>
        <w:t xml:space="preserve"> </w:t>
      </w:r>
      <w:r w:rsidRPr="00BA09CA">
        <w:rPr>
          <w:rFonts w:ascii="Arial" w:hAnsi="Arial" w:cs="Arial"/>
          <w:sz w:val="20"/>
          <w:szCs w:val="20"/>
          <w:lang w:val="es-CO"/>
        </w:rPr>
        <w:t>con las disposiciones establecidas en la</w:t>
      </w:r>
      <w:r w:rsidR="003431D4">
        <w:rPr>
          <w:rFonts w:ascii="Arial" w:hAnsi="Arial" w:cs="Arial"/>
          <w:sz w:val="20"/>
          <w:szCs w:val="20"/>
          <w:lang w:val="es-CO"/>
        </w:rPr>
        <w:t>s</w:t>
      </w:r>
      <w:r w:rsidRPr="00BA09CA">
        <w:rPr>
          <w:rFonts w:ascii="Arial" w:hAnsi="Arial" w:cs="Arial"/>
          <w:sz w:val="20"/>
          <w:szCs w:val="20"/>
          <w:lang w:val="es-CO"/>
        </w:rPr>
        <w:t xml:space="preserve"> Subsecci</w:t>
      </w:r>
      <w:r w:rsidR="0037128E">
        <w:rPr>
          <w:rFonts w:ascii="Arial" w:hAnsi="Arial" w:cs="Arial"/>
          <w:sz w:val="20"/>
          <w:szCs w:val="20"/>
          <w:lang w:val="es-CO"/>
        </w:rPr>
        <w:t>ones</w:t>
      </w:r>
      <w:r w:rsidRPr="00BA09CA">
        <w:rPr>
          <w:rFonts w:ascii="Arial" w:hAnsi="Arial" w:cs="Arial"/>
          <w:sz w:val="20"/>
          <w:szCs w:val="20"/>
          <w:lang w:val="es-CO"/>
        </w:rPr>
        <w:t xml:space="preserve"> 5</w:t>
      </w:r>
      <w:r w:rsidR="001A0DAB">
        <w:rPr>
          <w:rFonts w:ascii="Arial" w:hAnsi="Arial" w:cs="Arial"/>
          <w:sz w:val="20"/>
          <w:szCs w:val="20"/>
          <w:lang w:val="es-CO"/>
        </w:rPr>
        <w:t xml:space="preserve"> y 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sidDel="004B7228">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A1D178C" w14:textId="764A7FCA" w:rsidR="00EC5691" w:rsidRDefault="00B0208E">
      <w:pPr>
        <w:widowControl w:val="0"/>
        <w:jc w:val="both"/>
        <w:rPr>
          <w:rFonts w:ascii="Arial" w:eastAsia="Arial" w:hAnsi="Arial" w:cs="Arial"/>
          <w:sz w:val="20"/>
          <w:szCs w:val="20"/>
        </w:rPr>
      </w:pPr>
      <w:r w:rsidRPr="1514B61A">
        <w:rPr>
          <w:rFonts w:ascii="Arial" w:eastAsia="Arial" w:hAnsi="Arial" w:cs="Arial"/>
          <w:sz w:val="20"/>
          <w:szCs w:val="20"/>
        </w:rPr>
        <w:t xml:space="preserve">Los </w:t>
      </w:r>
      <w:r w:rsidR="00644892" w:rsidRPr="1514B61A">
        <w:rPr>
          <w:rFonts w:ascii="Arial" w:eastAsia="Arial" w:hAnsi="Arial" w:cs="Arial"/>
          <w:sz w:val="20"/>
          <w:szCs w:val="20"/>
        </w:rPr>
        <w:t>p</w:t>
      </w:r>
      <w:r w:rsidRPr="1514B61A">
        <w:rPr>
          <w:rFonts w:ascii="Arial" w:eastAsia="Arial" w:hAnsi="Arial" w:cs="Arial"/>
          <w:sz w:val="20"/>
          <w:szCs w:val="20"/>
        </w:rPr>
        <w:t xml:space="preserve">roponentes extranjeros sin domicilio o </w:t>
      </w:r>
      <w:r w:rsidR="001A0DAB" w:rsidRPr="1514B61A">
        <w:rPr>
          <w:rFonts w:ascii="Arial" w:eastAsia="Arial" w:hAnsi="Arial" w:cs="Arial"/>
          <w:sz w:val="20"/>
          <w:szCs w:val="20"/>
        </w:rPr>
        <w:t>S</w:t>
      </w:r>
      <w:r w:rsidRPr="1514B61A">
        <w:rPr>
          <w:rFonts w:ascii="Arial" w:eastAsia="Arial" w:hAnsi="Arial" w:cs="Arial"/>
          <w:sz w:val="20"/>
          <w:szCs w:val="20"/>
        </w:rPr>
        <w:t xml:space="preserve">ucursal en Colombia no están obligados a tener Registro Único de Proponentes (RUP) y por tanto la verificación de esta información procederá en los términos definidos en el </w:t>
      </w:r>
      <w:r w:rsidR="00EF1F2B" w:rsidRPr="1514B61A">
        <w:rPr>
          <w:rFonts w:ascii="Arial" w:eastAsia="Arial" w:hAnsi="Arial" w:cs="Arial"/>
          <w:sz w:val="20"/>
          <w:szCs w:val="20"/>
        </w:rPr>
        <w:t>siguiente</w:t>
      </w:r>
      <w:r w:rsidRPr="1514B61A">
        <w:rPr>
          <w:rFonts w:ascii="Arial" w:eastAsia="Arial" w:hAnsi="Arial" w:cs="Arial"/>
          <w:sz w:val="20"/>
          <w:szCs w:val="20"/>
        </w:rPr>
        <w:t xml:space="preserve"> numeral</w:t>
      </w:r>
      <w:r w:rsidR="00EF1F2B" w:rsidRPr="1514B61A">
        <w:rPr>
          <w:rFonts w:ascii="Arial" w:eastAsia="Arial" w:hAnsi="Arial" w:cs="Arial"/>
          <w:sz w:val="20"/>
          <w:szCs w:val="20"/>
        </w:rPr>
        <w:t>.</w:t>
      </w:r>
    </w:p>
    <w:p w14:paraId="3C57C9FB" w14:textId="77777777" w:rsidR="007D06E2" w:rsidRPr="00BA09CA" w:rsidRDefault="007D06E2">
      <w:pPr>
        <w:widowControl w:val="0"/>
        <w:jc w:val="both"/>
        <w:rPr>
          <w:rFonts w:ascii="Arial" w:eastAsia="Arial" w:hAnsi="Arial" w:cs="Arial"/>
          <w:sz w:val="20"/>
          <w:szCs w:val="20"/>
        </w:rPr>
      </w:pPr>
    </w:p>
    <w:p w14:paraId="69ED4D0E" w14:textId="6C3C438C" w:rsidR="006C2EB0" w:rsidRPr="00BA09CA" w:rsidRDefault="006C2EB0">
      <w:pPr>
        <w:pStyle w:val="InviasNormal"/>
        <w:numPr>
          <w:ilvl w:val="3"/>
          <w:numId w:val="93"/>
        </w:numPr>
        <w:spacing w:before="0" w:after="0"/>
        <w:jc w:val="both"/>
        <w:outlineLvl w:val="3"/>
        <w:rPr>
          <w:rFonts w:ascii="Arial" w:eastAsia="Arial" w:hAnsi="Arial" w:cs="Arial"/>
          <w:b/>
          <w:bCs/>
          <w:sz w:val="20"/>
          <w:szCs w:val="20"/>
          <w:lang w:val="es-CO"/>
        </w:rPr>
      </w:pPr>
      <w:bookmarkStart w:id="717" w:name="_Ref776902"/>
      <w:bookmarkStart w:id="718" w:name="_Toc35616394"/>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19" w:name="_Hlk516154006"/>
      <w:bookmarkEnd w:id="717"/>
      <w:bookmarkEnd w:id="718"/>
    </w:p>
    <w:p w14:paraId="745ED725" w14:textId="77777777" w:rsidR="00567DD5" w:rsidRDefault="00567DD5">
      <w:pPr>
        <w:tabs>
          <w:tab w:val="left" w:pos="5103"/>
        </w:tabs>
        <w:jc w:val="both"/>
        <w:rPr>
          <w:rFonts w:ascii="Arial" w:hAnsi="Arial" w:cs="Arial"/>
          <w:sz w:val="20"/>
          <w:szCs w:val="20"/>
        </w:rPr>
      </w:pPr>
      <w:bookmarkStart w:id="720" w:name="_Hlk516154029"/>
      <w:bookmarkEnd w:id="719"/>
    </w:p>
    <w:p w14:paraId="70D2526B" w14:textId="6160A9CC" w:rsidR="00811D4F" w:rsidRPr="00BA09CA" w:rsidRDefault="006C2EB0">
      <w:pPr>
        <w:tabs>
          <w:tab w:val="left" w:pos="5103"/>
        </w:tabs>
        <w:jc w:val="both"/>
        <w:rPr>
          <w:rFonts w:ascii="Arial" w:eastAsia="Arial" w:hAnsi="Arial" w:cs="Arial"/>
          <w:sz w:val="20"/>
          <w:szCs w:val="20"/>
        </w:rPr>
      </w:pPr>
      <w:r w:rsidRPr="00BA09CA">
        <w:rPr>
          <w:rFonts w:ascii="Arial" w:hAnsi="Arial" w:cs="Arial"/>
          <w:sz w:val="20"/>
          <w:szCs w:val="20"/>
        </w:rPr>
        <w:lastRenderedPageBreak/>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EE5D3D">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sidDel="004B7228">
        <w:rPr>
          <w:rFonts w:ascii="Arial" w:hAnsi="Arial" w:cs="Arial"/>
          <w:sz w:val="20"/>
          <w:szCs w:val="20"/>
        </w:rPr>
        <w:t>deben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r w:rsidR="002644ED" w:rsidRPr="00BA09CA">
        <w:rPr>
          <w:rFonts w:ascii="Arial" w:eastAsia="Arial" w:hAnsi="Arial" w:cs="Arial"/>
          <w:sz w:val="20"/>
          <w:szCs w:val="20"/>
        </w:rPr>
        <w:t xml:space="preserve"> </w:t>
      </w:r>
      <w:r w:rsidRPr="00BA09CA">
        <w:rPr>
          <w:rFonts w:ascii="Arial" w:hAnsi="Arial" w:cs="Arial"/>
          <w:sz w:val="20"/>
          <w:szCs w:val="20"/>
        </w:rPr>
        <w:t>(ii)</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(iii)</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pPr>
        <w:rPr>
          <w:rFonts w:ascii="Arial" w:eastAsia="Arial" w:hAnsi="Arial" w:cs="Arial"/>
          <w:sz w:val="20"/>
          <w:szCs w:val="20"/>
        </w:rPr>
      </w:pPr>
    </w:p>
    <w:p w14:paraId="7AF36F64" w14:textId="03DC1C63" w:rsidR="006C2EB0" w:rsidRPr="00BA09CA" w:rsidRDefault="007E1124">
      <w:pPr>
        <w:pStyle w:val="Prrafodelista"/>
        <w:widowControl w:val="0"/>
        <w:numPr>
          <w:ilvl w:val="0"/>
          <w:numId w:val="12"/>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 xml:space="preserve">de </w:t>
      </w:r>
      <w:r w:rsidRPr="00BA09CA" w:rsidDel="004B7228">
        <w:rPr>
          <w:rFonts w:ascii="Arial" w:eastAsia="Times New Roman" w:hAnsi="Arial" w:cs="Arial"/>
          <w:sz w:val="20"/>
          <w:szCs w:val="20"/>
        </w:rPr>
        <w:t xml:space="preserve">acuerdo </w:t>
      </w:r>
      <w:r w:rsidRPr="00BA09CA">
        <w:rPr>
          <w:rFonts w:ascii="Arial" w:eastAsia="Times New Roman" w:hAnsi="Arial" w:cs="Arial"/>
          <w:sz w:val="20"/>
          <w:szCs w:val="20"/>
        </w:rPr>
        <w:t>con las normas NIIF</w:t>
      </w:r>
      <w:r w:rsidR="00E01B8C" w:rsidRPr="00BA09CA">
        <w:rPr>
          <w:rFonts w:ascii="Arial" w:eastAsia="Times New Roman" w:hAnsi="Arial" w:cs="Arial"/>
          <w:sz w:val="20"/>
          <w:szCs w:val="20"/>
        </w:rPr>
        <w:t>.</w:t>
      </w:r>
    </w:p>
    <w:p w14:paraId="68054D5B" w14:textId="77777777" w:rsidR="006C2EB0" w:rsidRPr="00BA09CA" w:rsidRDefault="006C2EB0">
      <w:pPr>
        <w:pStyle w:val="Prrafodelista"/>
        <w:spacing w:line="240" w:lineRule="auto"/>
        <w:jc w:val="both"/>
        <w:rPr>
          <w:rFonts w:ascii="Arial" w:hAnsi="Arial" w:cs="Arial"/>
          <w:bCs/>
          <w:sz w:val="20"/>
          <w:szCs w:val="20"/>
        </w:rPr>
      </w:pPr>
    </w:p>
    <w:p w14:paraId="2E7589FB" w14:textId="3F174414" w:rsidR="006C2EB0" w:rsidRPr="00BA09CA" w:rsidRDefault="006C2EB0">
      <w:pPr>
        <w:pStyle w:val="Prrafodelista"/>
        <w:numPr>
          <w:ilvl w:val="0"/>
          <w:numId w:val="12"/>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4B7228">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pPr>
        <w:pStyle w:val="Prrafodelista"/>
        <w:widowControl w:val="0"/>
        <w:spacing w:line="240" w:lineRule="auto"/>
        <w:rPr>
          <w:rFonts w:ascii="Arial" w:hAnsi="Arial" w:cs="Arial"/>
          <w:bCs/>
          <w:sz w:val="20"/>
          <w:szCs w:val="20"/>
        </w:rPr>
      </w:pPr>
    </w:p>
    <w:p w14:paraId="64FA02A5" w14:textId="423D6767" w:rsidR="007D06E2" w:rsidRPr="007D06E2" w:rsidRDefault="002C59B4">
      <w:pPr>
        <w:pStyle w:val="Prrafodelista"/>
        <w:widowControl w:val="0"/>
        <w:numPr>
          <w:ilvl w:val="0"/>
          <w:numId w:val="12"/>
        </w:numPr>
        <w:spacing w:after="0" w:line="240" w:lineRule="auto"/>
        <w:jc w:val="both"/>
        <w:rPr>
          <w:rFonts w:ascii="Arial" w:eastAsia="Arial" w:hAnsi="Arial" w:cs="Arial"/>
          <w:sz w:val="20"/>
          <w:szCs w:val="20"/>
        </w:rPr>
      </w:pPr>
      <w:r w:rsidRPr="1514B61A">
        <w:rPr>
          <w:rFonts w:ascii="Arial" w:eastAsia="Arial" w:hAnsi="Arial" w:cs="Arial"/>
          <w:sz w:val="20"/>
          <w:szCs w:val="20"/>
        </w:rPr>
        <w:t>E</w:t>
      </w:r>
      <w:r w:rsidR="001E2806" w:rsidRPr="1514B61A">
        <w:rPr>
          <w:rFonts w:ascii="Arial" w:eastAsia="Arial" w:hAnsi="Arial" w:cs="Arial"/>
          <w:sz w:val="20"/>
          <w:szCs w:val="20"/>
        </w:rPr>
        <w:t>l “Formato 4 – Capacidad financiera y organizacional (personas naturales o jurídicas extranjeras sin domicilio o Sucursal en Colombia)”</w:t>
      </w:r>
      <w:r w:rsidRPr="1514B61A">
        <w:rPr>
          <w:rFonts w:ascii="Arial" w:eastAsia="Arial" w:hAnsi="Arial" w:cs="Arial"/>
          <w:sz w:val="20"/>
          <w:szCs w:val="20"/>
        </w:rPr>
        <w:t xml:space="preserve"> diligenciado. En </w:t>
      </w:r>
      <w:r w:rsidR="006C2EB0" w:rsidRPr="1514B61A">
        <w:rPr>
          <w:rFonts w:ascii="Arial" w:eastAsia="Arial" w:hAnsi="Arial" w:cs="Arial"/>
          <w:sz w:val="20"/>
          <w:szCs w:val="20"/>
        </w:rPr>
        <w:t>caso</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de</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presentarse</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di</w:t>
      </w:r>
      <w:r w:rsidR="00644892" w:rsidRPr="1514B61A">
        <w:rPr>
          <w:rFonts w:ascii="Arial" w:eastAsia="Arial" w:hAnsi="Arial" w:cs="Arial"/>
          <w:sz w:val="20"/>
          <w:szCs w:val="20"/>
        </w:rPr>
        <w:t>sc</w:t>
      </w:r>
      <w:r w:rsidR="006C2EB0" w:rsidRPr="1514B61A">
        <w:rPr>
          <w:rFonts w:ascii="Arial" w:eastAsia="Arial" w:hAnsi="Arial" w:cs="Arial"/>
          <w:sz w:val="20"/>
          <w:szCs w:val="20"/>
        </w:rPr>
        <w:t>repancias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entre</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la</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información</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consignada</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en</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el</w:t>
      </w:r>
      <w:r w:rsidR="001E2806" w:rsidRPr="1514B61A">
        <w:rPr>
          <w:rFonts w:ascii="Arial" w:eastAsia="Arial" w:hAnsi="Arial" w:cs="Arial"/>
          <w:sz w:val="20"/>
          <w:szCs w:val="20"/>
        </w:rPr>
        <w:t xml:space="preserve"> “Formato 4 – Capacidad financiera y organizacional (personas naturales o jurídicas extranjeras sin domicilio o Sucursal en Colombia)”</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y</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documentos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señalados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en</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el</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Literal</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A</w:t>
      </w:r>
      <w:r w:rsidRPr="1514B61A">
        <w:rPr>
          <w:rFonts w:ascii="Arial" w:eastAsia="Arial" w:hAnsi="Arial" w:cs="Arial"/>
          <w:sz w:val="20"/>
          <w:szCs w:val="20"/>
        </w:rPr>
        <w:t>,</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prevalecerá</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la</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información</w:t>
      </w:r>
      <w:r w:rsidR="002644ED" w:rsidRPr="1514B61A">
        <w:rPr>
          <w:rFonts w:ascii="Arial" w:eastAsia="Arial" w:hAnsi="Arial" w:cs="Arial"/>
          <w:sz w:val="20"/>
          <w:szCs w:val="20"/>
        </w:rPr>
        <w:t xml:space="preserve"> </w:t>
      </w:r>
      <w:r w:rsidR="00F613DF" w:rsidRPr="1514B61A">
        <w:rPr>
          <w:rFonts w:ascii="Arial" w:eastAsia="Arial" w:hAnsi="Arial" w:cs="Arial"/>
          <w:sz w:val="20"/>
          <w:szCs w:val="20"/>
        </w:rPr>
        <w:t xml:space="preserve">que se encuentre </w:t>
      </w:r>
      <w:r w:rsidR="00A26DA3" w:rsidRPr="1514B61A">
        <w:rPr>
          <w:rFonts w:ascii="Arial" w:eastAsia="Arial" w:hAnsi="Arial" w:cs="Arial"/>
          <w:sz w:val="20"/>
          <w:szCs w:val="20"/>
        </w:rPr>
        <w:t xml:space="preserve">en </w:t>
      </w:r>
      <w:r w:rsidR="006C2EB0" w:rsidRPr="1514B61A">
        <w:rPr>
          <w:rFonts w:ascii="Arial" w:eastAsia="Arial" w:hAnsi="Arial" w:cs="Arial"/>
          <w:sz w:val="20"/>
          <w:szCs w:val="20"/>
        </w:rPr>
        <w:t>los</w:t>
      </w:r>
      <w:r w:rsidR="002644ED" w:rsidRPr="1514B61A">
        <w:rPr>
          <w:rFonts w:ascii="Arial" w:eastAsia="Arial" w:hAnsi="Arial" w:cs="Arial"/>
          <w:sz w:val="20"/>
          <w:szCs w:val="20"/>
        </w:rPr>
        <w:t xml:space="preserve"> </w:t>
      </w:r>
      <w:r w:rsidR="005E7165" w:rsidRPr="1514B61A">
        <w:rPr>
          <w:rFonts w:ascii="Arial" w:eastAsia="Arial" w:hAnsi="Arial" w:cs="Arial"/>
          <w:sz w:val="20"/>
          <w:szCs w:val="20"/>
        </w:rPr>
        <w:t>E</w:t>
      </w:r>
      <w:r w:rsidR="006C2EB0" w:rsidRPr="1514B61A">
        <w:rPr>
          <w:rFonts w:ascii="Arial" w:eastAsia="Arial" w:hAnsi="Arial" w:cs="Arial"/>
          <w:sz w:val="20"/>
          <w:szCs w:val="20"/>
        </w:rPr>
        <w:t>stados</w:t>
      </w:r>
      <w:r w:rsidR="002644ED" w:rsidRPr="1514B61A">
        <w:rPr>
          <w:rFonts w:ascii="Arial" w:eastAsia="Arial" w:hAnsi="Arial" w:cs="Arial"/>
          <w:sz w:val="20"/>
          <w:szCs w:val="20"/>
        </w:rPr>
        <w:t xml:space="preserve"> </w:t>
      </w:r>
      <w:r w:rsidR="005E7165" w:rsidRPr="1514B61A">
        <w:rPr>
          <w:rFonts w:ascii="Arial" w:eastAsia="Arial" w:hAnsi="Arial" w:cs="Arial"/>
          <w:sz w:val="20"/>
          <w:szCs w:val="20"/>
        </w:rPr>
        <w:t>F</w:t>
      </w:r>
      <w:r w:rsidR="006C2EB0" w:rsidRPr="1514B61A">
        <w:rPr>
          <w:rFonts w:ascii="Arial" w:eastAsia="Arial" w:hAnsi="Arial" w:cs="Arial"/>
          <w:sz w:val="20"/>
          <w:szCs w:val="20"/>
        </w:rPr>
        <w:t>inancieros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incluidos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en</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la</w:t>
      </w:r>
      <w:r w:rsidR="002644ED" w:rsidRPr="1514B61A">
        <w:rPr>
          <w:rFonts w:ascii="Arial" w:eastAsia="Arial" w:hAnsi="Arial" w:cs="Arial"/>
          <w:sz w:val="20"/>
          <w:szCs w:val="20"/>
        </w:rPr>
        <w:t xml:space="preserve"> </w:t>
      </w:r>
      <w:r w:rsidRPr="1514B61A">
        <w:rPr>
          <w:rFonts w:ascii="Arial" w:eastAsia="Arial" w:hAnsi="Arial" w:cs="Arial"/>
          <w:sz w:val="20"/>
          <w:szCs w:val="20"/>
        </w:rPr>
        <w:t>o</w:t>
      </w:r>
      <w:r w:rsidR="006C2EB0" w:rsidRPr="1514B61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33CC52F7" w:rsidR="006C2EB0" w:rsidRPr="00BA09CA" w:rsidRDefault="00610CB9">
      <w:pPr>
        <w:jc w:val="both"/>
        <w:rPr>
          <w:rFonts w:ascii="Arial" w:eastAsia="Arial" w:hAnsi="Arial" w:cs="Arial"/>
          <w:sz w:val="20"/>
          <w:szCs w:val="20"/>
        </w:rPr>
      </w:pPr>
      <w:r w:rsidRPr="00BA09CA">
        <w:rPr>
          <w:rFonts w:ascii="Arial" w:hAnsi="Arial" w:cs="Arial"/>
          <w:sz w:val="20"/>
          <w:szCs w:val="20"/>
        </w:rPr>
        <w:t xml:space="preserve">Las fechas de corte de los documentos señalados en el literal A será </w:t>
      </w:r>
      <w:r w:rsidRPr="00BA09CA">
        <w:rPr>
          <w:rFonts w:ascii="Arial" w:hAnsi="Arial" w:cs="Arial"/>
          <w:sz w:val="20"/>
          <w:szCs w:val="20"/>
          <w:highlight w:val="lightGray"/>
        </w:rPr>
        <w:t xml:space="preserve">[la </w:t>
      </w:r>
      <w:r w:rsidR="00E41DBB" w:rsidRPr="00BA09CA">
        <w:rPr>
          <w:rFonts w:ascii="Arial" w:hAnsi="Arial" w:cs="Arial"/>
          <w:sz w:val="20"/>
          <w:szCs w:val="20"/>
          <w:highlight w:val="lightGray"/>
        </w:rPr>
        <w:t>Entidad</w:t>
      </w:r>
      <w:r w:rsidRPr="00BA09CA">
        <w:rPr>
          <w:rFonts w:ascii="Arial" w:hAnsi="Arial" w:cs="Arial"/>
          <w:sz w:val="20"/>
          <w:szCs w:val="20"/>
          <w:highlight w:val="lightGray"/>
        </w:rPr>
        <w:t xml:space="preserve"> </w:t>
      </w:r>
      <w:r w:rsidRPr="00BA09CA" w:rsidDel="00DA098A">
        <w:rPr>
          <w:rFonts w:ascii="Arial" w:hAnsi="Arial" w:cs="Arial"/>
          <w:sz w:val="20"/>
          <w:szCs w:val="20"/>
          <w:highlight w:val="lightGray"/>
        </w:rPr>
        <w:t>establecerá</w:t>
      </w:r>
      <w:r w:rsidRPr="00BA09CA">
        <w:rPr>
          <w:rFonts w:ascii="Arial" w:hAnsi="Arial" w:cs="Arial"/>
          <w:sz w:val="20"/>
          <w:szCs w:val="20"/>
          <w:highlight w:val="lightGray"/>
        </w:rPr>
        <w:t xml:space="preserve"> las fechas de corte, de acuerdo con lo establecido en la</w:t>
      </w:r>
      <w:r w:rsidR="00054264">
        <w:rPr>
          <w:rFonts w:ascii="Arial" w:hAnsi="Arial" w:cs="Arial"/>
          <w:sz w:val="20"/>
          <w:szCs w:val="20"/>
          <w:highlight w:val="lightGray"/>
        </w:rPr>
        <w:t>s</w:t>
      </w:r>
      <w:r w:rsidRPr="00BA09CA">
        <w:rPr>
          <w:rFonts w:ascii="Arial" w:hAnsi="Arial" w:cs="Arial"/>
          <w:sz w:val="20"/>
          <w:szCs w:val="20"/>
          <w:highlight w:val="lightGray"/>
        </w:rPr>
        <w:t xml:space="preserve"> Subsecci</w:t>
      </w:r>
      <w:r w:rsidR="00054264">
        <w:rPr>
          <w:rFonts w:ascii="Arial" w:hAnsi="Arial" w:cs="Arial"/>
          <w:sz w:val="20"/>
          <w:szCs w:val="20"/>
          <w:highlight w:val="lightGray"/>
        </w:rPr>
        <w:t>ones</w:t>
      </w:r>
      <w:r w:rsidRPr="00BA09CA">
        <w:rPr>
          <w:rFonts w:ascii="Arial" w:hAnsi="Arial" w:cs="Arial"/>
          <w:sz w:val="20"/>
          <w:szCs w:val="20"/>
          <w:highlight w:val="lightGray"/>
        </w:rPr>
        <w:t xml:space="preserve"> 5</w:t>
      </w:r>
      <w:r w:rsidR="005E7165">
        <w:rPr>
          <w:rFonts w:ascii="Arial" w:hAnsi="Arial" w:cs="Arial"/>
          <w:sz w:val="20"/>
          <w:szCs w:val="20"/>
          <w:highlight w:val="lightGray"/>
        </w:rPr>
        <w:t xml:space="preserve"> y 6</w:t>
      </w:r>
      <w:r w:rsidRPr="00BA09CA">
        <w:rPr>
          <w:rFonts w:ascii="Arial" w:hAnsi="Arial" w:cs="Arial"/>
          <w:sz w:val="20"/>
          <w:szCs w:val="20"/>
          <w:highlight w:val="lightGray"/>
        </w:rPr>
        <w:t xml:space="preserve">, de la Sección 1, del Capítulo 1, del Título 1, de la Parte 2 del Decreto 1082 de 2015 o las normas que las modifiquen, adicionen o sustituyan. En tal sentido, se tomará la información </w:t>
      </w:r>
      <w:r w:rsidR="00304089">
        <w:rPr>
          <w:rFonts w:ascii="Arial" w:hAnsi="Arial" w:cs="Arial"/>
          <w:sz w:val="20"/>
          <w:szCs w:val="20"/>
        </w:rPr>
        <w:t xml:space="preserve">del año inmediatamente anterior, </w:t>
      </w:r>
      <w:r w:rsidRPr="00BA09CA">
        <w:rPr>
          <w:rFonts w:ascii="Arial" w:hAnsi="Arial" w:cs="Arial"/>
          <w:sz w:val="20"/>
          <w:szCs w:val="20"/>
        </w:rPr>
        <w:t xml:space="preserve">acompañado del </w:t>
      </w:r>
      <w:r w:rsidR="00E237DF">
        <w:rPr>
          <w:rFonts w:ascii="Arial" w:hAnsi="Arial" w:cs="Arial"/>
          <w:sz w:val="20"/>
          <w:szCs w:val="20"/>
        </w:rPr>
        <w:t>i</w:t>
      </w:r>
      <w:r w:rsidRPr="00BA09CA">
        <w:rPr>
          <w:rFonts w:ascii="Arial" w:hAnsi="Arial" w:cs="Arial"/>
          <w:sz w:val="20"/>
          <w:szCs w:val="20"/>
        </w:rPr>
        <w:t xml:space="preserve">nforme de </w:t>
      </w:r>
      <w:r w:rsidR="00E237DF">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26DA3">
        <w:rPr>
          <w:rFonts w:ascii="Arial" w:hAnsi="Arial" w:cs="Arial"/>
          <w:sz w:val="20"/>
          <w:szCs w:val="20"/>
        </w:rPr>
        <w:t xml:space="preserve">fija </w:t>
      </w:r>
      <w:r w:rsidRPr="00BA09CA">
        <w:rPr>
          <w:rFonts w:ascii="Arial" w:hAnsi="Arial" w:cs="Arial"/>
          <w:sz w:val="20"/>
          <w:szCs w:val="20"/>
        </w:rPr>
        <w:t>una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4A980E11" w:rsidR="006C2EB0" w:rsidRPr="00BA09CA" w:rsidRDefault="006C2EB0">
      <w:pPr>
        <w:widowControl w:val="0"/>
        <w:jc w:val="both"/>
        <w:rPr>
          <w:rFonts w:ascii="Arial" w:hAnsi="Arial" w:cs="Arial"/>
          <w:sz w:val="20"/>
          <w:szCs w:val="20"/>
        </w:rPr>
      </w:pPr>
      <w:r w:rsidRPr="1514B61A">
        <w:rPr>
          <w:rFonts w:ascii="Arial" w:hAnsi="Arial" w:cs="Arial"/>
          <w:sz w:val="20"/>
          <w:szCs w:val="20"/>
        </w:rPr>
        <w:t>Si</w:t>
      </w:r>
      <w:r w:rsidR="002644ED" w:rsidRPr="1514B61A">
        <w:rPr>
          <w:rFonts w:ascii="Arial" w:eastAsia="Arial" w:hAnsi="Arial" w:cs="Arial"/>
          <w:sz w:val="20"/>
          <w:szCs w:val="20"/>
        </w:rPr>
        <w:t xml:space="preserve"> </w:t>
      </w:r>
      <w:r w:rsidRPr="1514B61A">
        <w:rPr>
          <w:rFonts w:ascii="Arial" w:hAnsi="Arial" w:cs="Arial"/>
          <w:sz w:val="20"/>
          <w:szCs w:val="20"/>
        </w:rPr>
        <w:t>alguno</w:t>
      </w:r>
      <w:r w:rsidR="002644ED" w:rsidRPr="1514B61A">
        <w:rPr>
          <w:rFonts w:ascii="Arial" w:eastAsia="Arial" w:hAnsi="Arial" w:cs="Arial"/>
          <w:sz w:val="20"/>
          <w:szCs w:val="20"/>
        </w:rPr>
        <w:t xml:space="preserve"> </w:t>
      </w:r>
      <w:r w:rsidRPr="1514B61A">
        <w:rPr>
          <w:rFonts w:ascii="Arial" w:hAnsi="Arial" w:cs="Arial"/>
          <w:sz w:val="20"/>
          <w:szCs w:val="20"/>
        </w:rPr>
        <w:t>de</w:t>
      </w:r>
      <w:r w:rsidR="002644ED" w:rsidRPr="1514B61A">
        <w:rPr>
          <w:rFonts w:ascii="Arial" w:eastAsia="Arial" w:hAnsi="Arial" w:cs="Arial"/>
          <w:sz w:val="20"/>
          <w:szCs w:val="20"/>
        </w:rPr>
        <w:t xml:space="preserve"> </w:t>
      </w:r>
      <w:r w:rsidRPr="1514B61A">
        <w:rPr>
          <w:rFonts w:ascii="Arial" w:hAnsi="Arial" w:cs="Arial"/>
          <w:sz w:val="20"/>
          <w:szCs w:val="20"/>
        </w:rPr>
        <w:t>estos</w:t>
      </w:r>
      <w:r w:rsidR="002644ED" w:rsidRPr="1514B61A">
        <w:rPr>
          <w:rFonts w:ascii="Arial" w:eastAsia="Arial" w:hAnsi="Arial" w:cs="Arial"/>
          <w:sz w:val="20"/>
          <w:szCs w:val="20"/>
        </w:rPr>
        <w:t xml:space="preserve"> </w:t>
      </w:r>
      <w:r w:rsidRPr="1514B61A">
        <w:rPr>
          <w:rFonts w:ascii="Arial" w:hAnsi="Arial" w:cs="Arial"/>
          <w:sz w:val="20"/>
          <w:szCs w:val="20"/>
        </w:rPr>
        <w:t>requerimientos</w:t>
      </w:r>
      <w:r w:rsidR="002644ED" w:rsidRPr="1514B61A">
        <w:rPr>
          <w:rFonts w:ascii="Arial" w:eastAsia="Arial" w:hAnsi="Arial" w:cs="Arial"/>
          <w:sz w:val="20"/>
          <w:szCs w:val="20"/>
        </w:rPr>
        <w:t xml:space="preserve"> </w:t>
      </w:r>
      <w:r w:rsidRPr="1514B61A">
        <w:rPr>
          <w:rFonts w:ascii="Arial" w:hAnsi="Arial" w:cs="Arial"/>
          <w:sz w:val="20"/>
          <w:szCs w:val="20"/>
        </w:rPr>
        <w:t>no</w:t>
      </w:r>
      <w:r w:rsidR="002644ED" w:rsidRPr="1514B61A">
        <w:rPr>
          <w:rFonts w:ascii="Arial" w:eastAsia="Arial" w:hAnsi="Arial" w:cs="Arial"/>
          <w:sz w:val="20"/>
          <w:szCs w:val="20"/>
        </w:rPr>
        <w:t xml:space="preserve"> </w:t>
      </w:r>
      <w:r w:rsidRPr="1514B61A">
        <w:rPr>
          <w:rFonts w:ascii="Arial" w:hAnsi="Arial" w:cs="Arial"/>
          <w:sz w:val="20"/>
          <w:szCs w:val="20"/>
        </w:rPr>
        <w:t>aplica</w:t>
      </w:r>
      <w:r w:rsidR="002644ED" w:rsidRPr="1514B61A">
        <w:rPr>
          <w:rFonts w:ascii="Arial" w:eastAsia="Arial" w:hAnsi="Arial" w:cs="Arial"/>
          <w:sz w:val="20"/>
          <w:szCs w:val="20"/>
        </w:rPr>
        <w:t xml:space="preserve"> </w:t>
      </w:r>
      <w:r w:rsidRPr="1514B61A">
        <w:rPr>
          <w:rFonts w:ascii="Arial" w:hAnsi="Arial" w:cs="Arial"/>
          <w:sz w:val="20"/>
          <w:szCs w:val="20"/>
        </w:rPr>
        <w:t>en</w:t>
      </w:r>
      <w:r w:rsidR="002644ED" w:rsidRPr="1514B61A">
        <w:rPr>
          <w:rFonts w:ascii="Arial" w:eastAsia="Arial" w:hAnsi="Arial" w:cs="Arial"/>
          <w:sz w:val="20"/>
          <w:szCs w:val="20"/>
        </w:rPr>
        <w:t xml:space="preserve"> </w:t>
      </w:r>
      <w:r w:rsidRPr="1514B61A">
        <w:rPr>
          <w:rFonts w:ascii="Arial" w:hAnsi="Arial" w:cs="Arial"/>
          <w:sz w:val="20"/>
          <w:szCs w:val="20"/>
        </w:rPr>
        <w:t>el</w:t>
      </w:r>
      <w:r w:rsidR="002644ED" w:rsidRPr="1514B61A">
        <w:rPr>
          <w:rFonts w:ascii="Arial" w:eastAsia="Arial" w:hAnsi="Arial" w:cs="Arial"/>
          <w:sz w:val="20"/>
          <w:szCs w:val="20"/>
        </w:rPr>
        <w:t xml:space="preserve"> </w:t>
      </w:r>
      <w:r w:rsidRPr="1514B61A">
        <w:rPr>
          <w:rFonts w:ascii="Arial" w:hAnsi="Arial" w:cs="Arial"/>
          <w:sz w:val="20"/>
          <w:szCs w:val="20"/>
        </w:rPr>
        <w:t>país</w:t>
      </w:r>
      <w:r w:rsidR="002644ED" w:rsidRPr="1514B61A">
        <w:rPr>
          <w:rFonts w:ascii="Arial" w:eastAsia="Arial" w:hAnsi="Arial" w:cs="Arial"/>
          <w:sz w:val="20"/>
          <w:szCs w:val="20"/>
        </w:rPr>
        <w:t xml:space="preserve"> </w:t>
      </w:r>
      <w:r w:rsidRPr="1514B61A">
        <w:rPr>
          <w:rFonts w:ascii="Arial" w:hAnsi="Arial" w:cs="Arial"/>
          <w:sz w:val="20"/>
          <w:szCs w:val="20"/>
        </w:rPr>
        <w:t>del</w:t>
      </w:r>
      <w:r w:rsidR="002644ED" w:rsidRPr="1514B61A">
        <w:rPr>
          <w:rFonts w:ascii="Arial" w:eastAsia="Arial" w:hAnsi="Arial" w:cs="Arial"/>
          <w:sz w:val="20"/>
          <w:szCs w:val="20"/>
        </w:rPr>
        <w:t xml:space="preserve"> </w:t>
      </w:r>
      <w:r w:rsidRPr="1514B61A">
        <w:rPr>
          <w:rFonts w:ascii="Arial" w:hAnsi="Arial" w:cs="Arial"/>
          <w:sz w:val="20"/>
          <w:szCs w:val="20"/>
        </w:rPr>
        <w:t>domicilio</w:t>
      </w:r>
      <w:r w:rsidR="002644ED" w:rsidRPr="1514B61A">
        <w:rPr>
          <w:rFonts w:ascii="Arial" w:eastAsia="Arial" w:hAnsi="Arial" w:cs="Arial"/>
          <w:sz w:val="20"/>
          <w:szCs w:val="20"/>
        </w:rPr>
        <w:t xml:space="preserve"> </w:t>
      </w:r>
      <w:r w:rsidRPr="1514B61A">
        <w:rPr>
          <w:rFonts w:ascii="Arial" w:hAnsi="Arial" w:cs="Arial"/>
          <w:sz w:val="20"/>
          <w:szCs w:val="20"/>
        </w:rPr>
        <w:t>del</w:t>
      </w:r>
      <w:r w:rsidR="002644ED" w:rsidRPr="1514B61A">
        <w:rPr>
          <w:rFonts w:ascii="Arial" w:eastAsia="Arial" w:hAnsi="Arial" w:cs="Arial"/>
          <w:sz w:val="20"/>
          <w:szCs w:val="20"/>
        </w:rPr>
        <w:t xml:space="preserve"> </w:t>
      </w:r>
      <w:r w:rsidR="00644892" w:rsidRPr="1514B61A">
        <w:rPr>
          <w:rFonts w:ascii="Arial" w:hAnsi="Arial" w:cs="Arial"/>
          <w:sz w:val="20"/>
          <w:szCs w:val="20"/>
        </w:rPr>
        <w:t>p</w:t>
      </w:r>
      <w:r w:rsidRPr="1514B61A">
        <w:rPr>
          <w:rFonts w:ascii="Arial" w:hAnsi="Arial" w:cs="Arial"/>
          <w:sz w:val="20"/>
          <w:szCs w:val="20"/>
        </w:rPr>
        <w:t>roponente</w:t>
      </w:r>
      <w:r w:rsidR="002644ED" w:rsidRPr="1514B61A">
        <w:rPr>
          <w:rFonts w:ascii="Arial" w:eastAsia="Arial" w:hAnsi="Arial" w:cs="Arial"/>
          <w:sz w:val="20"/>
          <w:szCs w:val="20"/>
        </w:rPr>
        <w:t xml:space="preserve"> </w:t>
      </w:r>
      <w:r w:rsidRPr="1514B61A">
        <w:rPr>
          <w:rFonts w:ascii="Arial" w:hAnsi="Arial" w:cs="Arial"/>
          <w:sz w:val="20"/>
          <w:szCs w:val="20"/>
        </w:rPr>
        <w:t>extranjero,</w:t>
      </w:r>
      <w:r w:rsidR="002644ED" w:rsidRPr="1514B61A">
        <w:rPr>
          <w:rFonts w:ascii="Arial" w:eastAsia="Arial" w:hAnsi="Arial" w:cs="Arial"/>
          <w:sz w:val="20"/>
          <w:szCs w:val="20"/>
        </w:rPr>
        <w:t xml:space="preserve"> </w:t>
      </w:r>
      <w:r w:rsidRPr="1514B61A">
        <w:rPr>
          <w:rFonts w:ascii="Arial" w:hAnsi="Arial" w:cs="Arial"/>
          <w:sz w:val="20"/>
          <w:szCs w:val="20"/>
        </w:rPr>
        <w:t>el</w:t>
      </w:r>
      <w:r w:rsidR="002644ED" w:rsidRPr="1514B61A">
        <w:rPr>
          <w:rFonts w:ascii="Arial" w:eastAsia="Arial" w:hAnsi="Arial" w:cs="Arial"/>
          <w:sz w:val="20"/>
          <w:szCs w:val="20"/>
        </w:rPr>
        <w:t xml:space="preserve"> </w:t>
      </w:r>
      <w:r w:rsidR="00397823" w:rsidRPr="1514B61A">
        <w:rPr>
          <w:rFonts w:ascii="Arial" w:hAnsi="Arial" w:cs="Arial"/>
          <w:sz w:val="20"/>
          <w:szCs w:val="20"/>
        </w:rPr>
        <w:t>r</w:t>
      </w:r>
      <w:r w:rsidR="002C59B4" w:rsidRPr="1514B61A">
        <w:rPr>
          <w:rFonts w:ascii="Arial" w:hAnsi="Arial" w:cs="Arial"/>
          <w:sz w:val="20"/>
          <w:szCs w:val="20"/>
        </w:rPr>
        <w:t xml:space="preserve">epresentante </w:t>
      </w:r>
      <w:r w:rsidR="00397823" w:rsidRPr="1514B61A">
        <w:rPr>
          <w:rFonts w:ascii="Arial" w:hAnsi="Arial" w:cs="Arial"/>
          <w:sz w:val="20"/>
          <w:szCs w:val="20"/>
        </w:rPr>
        <w:t>l</w:t>
      </w:r>
      <w:r w:rsidR="002C59B4" w:rsidRPr="1514B61A">
        <w:rPr>
          <w:rFonts w:ascii="Arial" w:hAnsi="Arial" w:cs="Arial"/>
          <w:sz w:val="20"/>
          <w:szCs w:val="20"/>
        </w:rPr>
        <w:t xml:space="preserve">egal o </w:t>
      </w:r>
      <w:r w:rsidRPr="1514B61A">
        <w:rPr>
          <w:rFonts w:ascii="Arial" w:hAnsi="Arial" w:cs="Arial"/>
          <w:sz w:val="20"/>
          <w:szCs w:val="20"/>
        </w:rPr>
        <w:t>el</w:t>
      </w:r>
      <w:r w:rsidR="002644ED" w:rsidRPr="1514B61A">
        <w:rPr>
          <w:rFonts w:ascii="Arial" w:eastAsia="Arial" w:hAnsi="Arial" w:cs="Arial"/>
          <w:sz w:val="20"/>
          <w:szCs w:val="20"/>
        </w:rPr>
        <w:t xml:space="preserve"> </w:t>
      </w:r>
      <w:r w:rsidRPr="1514B61A">
        <w:rPr>
          <w:rFonts w:ascii="Arial" w:hAnsi="Arial" w:cs="Arial"/>
          <w:sz w:val="20"/>
          <w:szCs w:val="20"/>
        </w:rPr>
        <w:t>apoderado</w:t>
      </w:r>
      <w:r w:rsidR="002644ED" w:rsidRPr="1514B61A">
        <w:rPr>
          <w:rFonts w:ascii="Arial" w:eastAsia="Arial" w:hAnsi="Arial" w:cs="Arial"/>
          <w:sz w:val="20"/>
          <w:szCs w:val="20"/>
        </w:rPr>
        <w:t xml:space="preserve"> </w:t>
      </w:r>
      <w:r w:rsidRPr="1514B61A">
        <w:rPr>
          <w:rFonts w:ascii="Arial" w:hAnsi="Arial" w:cs="Arial"/>
          <w:sz w:val="20"/>
          <w:szCs w:val="20"/>
        </w:rPr>
        <w:t>en</w:t>
      </w:r>
      <w:r w:rsidR="002644ED" w:rsidRPr="1514B61A">
        <w:rPr>
          <w:rFonts w:ascii="Arial" w:eastAsia="Arial" w:hAnsi="Arial" w:cs="Arial"/>
          <w:sz w:val="20"/>
          <w:szCs w:val="20"/>
        </w:rPr>
        <w:t xml:space="preserve"> </w:t>
      </w:r>
      <w:r w:rsidRPr="1514B61A">
        <w:rPr>
          <w:rFonts w:ascii="Arial" w:hAnsi="Arial" w:cs="Arial"/>
          <w:sz w:val="20"/>
          <w:szCs w:val="20"/>
        </w:rPr>
        <w:t>Colombia</w:t>
      </w:r>
      <w:r w:rsidR="002644ED" w:rsidRPr="1514B61A">
        <w:rPr>
          <w:rFonts w:ascii="Arial" w:eastAsia="Arial" w:hAnsi="Arial" w:cs="Arial"/>
          <w:sz w:val="20"/>
          <w:szCs w:val="20"/>
        </w:rPr>
        <w:t xml:space="preserve"> </w:t>
      </w:r>
      <w:r w:rsidRPr="1514B61A">
        <w:rPr>
          <w:rFonts w:ascii="Arial" w:hAnsi="Arial" w:cs="Arial"/>
          <w:sz w:val="20"/>
          <w:szCs w:val="20"/>
        </w:rPr>
        <w:t>deberán</w:t>
      </w:r>
      <w:r w:rsidR="002644ED" w:rsidRPr="1514B61A">
        <w:rPr>
          <w:rFonts w:ascii="Arial" w:eastAsia="Arial" w:hAnsi="Arial" w:cs="Arial"/>
          <w:sz w:val="20"/>
          <w:szCs w:val="20"/>
        </w:rPr>
        <w:t xml:space="preserve"> </w:t>
      </w:r>
      <w:r w:rsidRPr="1514B61A">
        <w:rPr>
          <w:rFonts w:ascii="Arial" w:hAnsi="Arial" w:cs="Arial"/>
          <w:sz w:val="20"/>
          <w:szCs w:val="20"/>
        </w:rPr>
        <w:t>hacerlo</w:t>
      </w:r>
      <w:r w:rsidR="002644ED" w:rsidRPr="1514B61A">
        <w:rPr>
          <w:rFonts w:ascii="Arial" w:eastAsia="Arial" w:hAnsi="Arial" w:cs="Arial"/>
          <w:sz w:val="20"/>
          <w:szCs w:val="20"/>
        </w:rPr>
        <w:t xml:space="preserve"> </w:t>
      </w:r>
      <w:r w:rsidRPr="1514B61A">
        <w:rPr>
          <w:rFonts w:ascii="Arial" w:hAnsi="Arial" w:cs="Arial"/>
          <w:sz w:val="20"/>
          <w:szCs w:val="20"/>
        </w:rPr>
        <w:t>constar</w:t>
      </w:r>
      <w:r w:rsidR="002644ED" w:rsidRPr="1514B61A">
        <w:rPr>
          <w:rFonts w:ascii="Arial" w:eastAsia="Arial" w:hAnsi="Arial" w:cs="Arial"/>
          <w:sz w:val="20"/>
          <w:szCs w:val="20"/>
        </w:rPr>
        <w:t xml:space="preserve"> </w:t>
      </w:r>
      <w:r w:rsidRPr="1514B61A">
        <w:rPr>
          <w:rFonts w:ascii="Arial" w:hAnsi="Arial" w:cs="Arial"/>
          <w:sz w:val="20"/>
          <w:szCs w:val="20"/>
        </w:rPr>
        <w:t>bajo</w:t>
      </w:r>
      <w:r w:rsidR="002644ED" w:rsidRPr="1514B61A">
        <w:rPr>
          <w:rFonts w:ascii="Arial" w:eastAsia="Arial" w:hAnsi="Arial" w:cs="Arial"/>
          <w:sz w:val="20"/>
          <w:szCs w:val="20"/>
        </w:rPr>
        <w:t xml:space="preserve"> </w:t>
      </w:r>
      <w:r w:rsidRPr="1514B61A">
        <w:rPr>
          <w:rFonts w:ascii="Arial" w:hAnsi="Arial" w:cs="Arial"/>
          <w:sz w:val="20"/>
          <w:szCs w:val="20"/>
        </w:rPr>
        <w:t>la</w:t>
      </w:r>
      <w:r w:rsidR="002644ED" w:rsidRPr="1514B61A">
        <w:rPr>
          <w:rFonts w:ascii="Arial" w:eastAsia="Arial" w:hAnsi="Arial" w:cs="Arial"/>
          <w:sz w:val="20"/>
          <w:szCs w:val="20"/>
        </w:rPr>
        <w:t xml:space="preserve"> </w:t>
      </w:r>
      <w:r w:rsidRPr="1514B61A">
        <w:rPr>
          <w:rFonts w:ascii="Arial" w:hAnsi="Arial" w:cs="Arial"/>
          <w:sz w:val="20"/>
          <w:szCs w:val="20"/>
        </w:rPr>
        <w:t>gravedad</w:t>
      </w:r>
      <w:r w:rsidR="002644ED" w:rsidRPr="1514B61A">
        <w:rPr>
          <w:rFonts w:ascii="Arial" w:eastAsia="Arial" w:hAnsi="Arial" w:cs="Arial"/>
          <w:sz w:val="20"/>
          <w:szCs w:val="20"/>
        </w:rPr>
        <w:t xml:space="preserve"> </w:t>
      </w:r>
      <w:r w:rsidRPr="1514B61A">
        <w:rPr>
          <w:rFonts w:ascii="Arial" w:hAnsi="Arial" w:cs="Arial"/>
          <w:sz w:val="20"/>
          <w:szCs w:val="20"/>
        </w:rPr>
        <w:t>de</w:t>
      </w:r>
      <w:r w:rsidR="002644ED" w:rsidRPr="1514B61A">
        <w:rPr>
          <w:rFonts w:ascii="Arial" w:eastAsia="Arial" w:hAnsi="Arial" w:cs="Arial"/>
          <w:sz w:val="20"/>
          <w:szCs w:val="20"/>
        </w:rPr>
        <w:t xml:space="preserve"> </w:t>
      </w:r>
      <w:r w:rsidRPr="1514B61A">
        <w:rPr>
          <w:rFonts w:ascii="Arial" w:hAnsi="Arial" w:cs="Arial"/>
          <w:sz w:val="20"/>
          <w:szCs w:val="20"/>
        </w:rPr>
        <w:t>juramento</w:t>
      </w:r>
      <w:r w:rsidR="002C59B4" w:rsidRPr="1514B61A">
        <w:rPr>
          <w:rFonts w:ascii="Arial" w:hAnsi="Arial" w:cs="Arial"/>
          <w:sz w:val="20"/>
          <w:szCs w:val="20"/>
        </w:rPr>
        <w:t xml:space="preserve"> en el </w:t>
      </w:r>
      <w:r w:rsidR="0099416F" w:rsidRPr="1514B61A">
        <w:rPr>
          <w:rFonts w:ascii="Arial" w:hAnsi="Arial" w:cs="Arial"/>
          <w:sz w:val="20"/>
          <w:szCs w:val="20"/>
        </w:rPr>
        <w:t>“Formato 4 – Capacidad financiera y organizacional (personas naturales o jurídicas extranjeras sin domicilio o Sucursal en Colombia)”</w:t>
      </w:r>
      <w:r w:rsidR="002C59B4" w:rsidRPr="1514B61A">
        <w:rPr>
          <w:rFonts w:ascii="Arial" w:eastAsia="Arial" w:hAnsi="Arial" w:cs="Arial"/>
          <w:sz w:val="20"/>
          <w:szCs w:val="20"/>
        </w:rPr>
        <w:t>.</w:t>
      </w:r>
      <w:r w:rsidR="002C59B4" w:rsidRPr="1514B61A">
        <w:rPr>
          <w:rFonts w:ascii="Arial" w:hAnsi="Arial" w:cs="Arial"/>
          <w:sz w:val="20"/>
          <w:szCs w:val="20"/>
        </w:rPr>
        <w:t xml:space="preserve"> El </w:t>
      </w:r>
      <w:r w:rsidR="767B1703" w:rsidRPr="1514B61A">
        <w:rPr>
          <w:rFonts w:ascii="Arial" w:hAnsi="Arial" w:cs="Arial"/>
          <w:sz w:val="20"/>
          <w:szCs w:val="20"/>
        </w:rPr>
        <w:t>P</w:t>
      </w:r>
      <w:r w:rsidR="72C394E1" w:rsidRPr="1514B61A">
        <w:rPr>
          <w:rFonts w:ascii="Arial" w:hAnsi="Arial" w:cs="Arial"/>
          <w:sz w:val="20"/>
          <w:szCs w:val="20"/>
        </w:rPr>
        <w:t>roponente</w:t>
      </w:r>
      <w:r w:rsidR="002C59B4" w:rsidRPr="1514B61A">
        <w:rPr>
          <w:rFonts w:ascii="Arial" w:hAnsi="Arial" w:cs="Arial"/>
          <w:sz w:val="20"/>
          <w:szCs w:val="20"/>
        </w:rPr>
        <w:t xml:space="preserve"> podrá acreditar este requisito con un documento que así lo certifique emitido por una</w:t>
      </w:r>
      <w:r w:rsidR="002644ED" w:rsidRPr="1514B61A">
        <w:rPr>
          <w:rFonts w:ascii="Arial" w:eastAsia="Arial" w:hAnsi="Arial" w:cs="Arial"/>
          <w:sz w:val="20"/>
          <w:szCs w:val="20"/>
        </w:rPr>
        <w:t xml:space="preserve"> </w:t>
      </w:r>
      <w:r w:rsidRPr="1514B61A">
        <w:rPr>
          <w:rFonts w:ascii="Arial" w:hAnsi="Arial" w:cs="Arial"/>
          <w:sz w:val="20"/>
          <w:szCs w:val="20"/>
        </w:rPr>
        <w:t>firma</w:t>
      </w:r>
      <w:r w:rsidR="002C59B4" w:rsidRPr="1514B61A">
        <w:rPr>
          <w:rFonts w:ascii="Arial" w:hAnsi="Arial" w:cs="Arial"/>
          <w:sz w:val="20"/>
          <w:szCs w:val="20"/>
        </w:rPr>
        <w:t xml:space="preserve"> de</w:t>
      </w:r>
      <w:r w:rsidR="002644ED" w:rsidRPr="1514B61A">
        <w:rPr>
          <w:rFonts w:ascii="Arial" w:eastAsia="Arial" w:hAnsi="Arial" w:cs="Arial"/>
          <w:sz w:val="20"/>
          <w:szCs w:val="20"/>
        </w:rPr>
        <w:t xml:space="preserve"> </w:t>
      </w:r>
      <w:r w:rsidR="002C59B4" w:rsidRPr="1514B61A">
        <w:rPr>
          <w:rFonts w:ascii="Arial" w:hAnsi="Arial" w:cs="Arial"/>
          <w:sz w:val="20"/>
          <w:szCs w:val="20"/>
        </w:rPr>
        <w:t>auditoría</w:t>
      </w:r>
      <w:r w:rsidR="002644ED" w:rsidRPr="1514B61A">
        <w:rPr>
          <w:rFonts w:ascii="Arial" w:eastAsia="Arial" w:hAnsi="Arial" w:cs="Arial"/>
          <w:sz w:val="20"/>
          <w:szCs w:val="20"/>
        </w:rPr>
        <w:t xml:space="preserve"> </w:t>
      </w:r>
      <w:r w:rsidRPr="1514B61A">
        <w:rPr>
          <w:rFonts w:ascii="Arial" w:hAnsi="Arial" w:cs="Arial"/>
          <w:sz w:val="20"/>
          <w:szCs w:val="20"/>
        </w:rPr>
        <w:t>externa.</w:t>
      </w:r>
    </w:p>
    <w:p w14:paraId="566F3E23" w14:textId="77777777" w:rsidR="0080697E" w:rsidRPr="00BA09CA" w:rsidRDefault="0080697E">
      <w:pPr>
        <w:widowControl w:val="0"/>
        <w:jc w:val="both"/>
        <w:rPr>
          <w:rFonts w:ascii="Arial" w:eastAsia="Arial" w:hAnsi="Arial" w:cs="Arial"/>
          <w:sz w:val="20"/>
          <w:szCs w:val="20"/>
        </w:rPr>
      </w:pPr>
    </w:p>
    <w:p w14:paraId="08E74704" w14:textId="7A538B98" w:rsidR="00610CB9" w:rsidRDefault="00761B16" w:rsidP="1514B61A">
      <w:pPr>
        <w:jc w:val="both"/>
        <w:rPr>
          <w:rFonts w:ascii="Arial" w:eastAsiaTheme="minorEastAsia" w:hAnsi="Arial" w:cs="Arial"/>
          <w:sz w:val="20"/>
          <w:szCs w:val="20"/>
        </w:rPr>
      </w:pPr>
      <w:r w:rsidRPr="1514B61A">
        <w:rPr>
          <w:rFonts w:ascii="Arial" w:eastAsia="Arial" w:hAnsi="Arial" w:cs="Arial"/>
          <w:sz w:val="20"/>
          <w:szCs w:val="20"/>
        </w:rPr>
        <w:t xml:space="preserve">Si los valores de los </w:t>
      </w:r>
      <w:r w:rsidR="00353185" w:rsidRPr="1514B61A">
        <w:rPr>
          <w:rFonts w:ascii="Arial" w:eastAsia="Arial" w:hAnsi="Arial" w:cs="Arial"/>
          <w:sz w:val="20"/>
          <w:szCs w:val="20"/>
        </w:rPr>
        <w:t>E</w:t>
      </w:r>
      <w:r w:rsidRPr="1514B61A">
        <w:rPr>
          <w:rFonts w:ascii="Arial" w:eastAsia="Arial" w:hAnsi="Arial" w:cs="Arial"/>
          <w:sz w:val="20"/>
          <w:szCs w:val="20"/>
        </w:rPr>
        <w:t xml:space="preserve">stados </w:t>
      </w:r>
      <w:r w:rsidR="00353185" w:rsidRPr="1514B61A">
        <w:rPr>
          <w:rFonts w:ascii="Arial" w:eastAsia="Arial" w:hAnsi="Arial" w:cs="Arial"/>
          <w:sz w:val="20"/>
          <w:szCs w:val="20"/>
        </w:rPr>
        <w:t>F</w:t>
      </w:r>
      <w:r w:rsidRPr="1514B61A">
        <w:rPr>
          <w:rFonts w:ascii="Arial" w:eastAsia="Arial" w:hAnsi="Arial" w:cs="Arial"/>
          <w:sz w:val="20"/>
          <w:szCs w:val="20"/>
        </w:rPr>
        <w:t xml:space="preserve">inancieros están expresados originalmente en una moneda diferente a </w:t>
      </w:r>
      <w:r w:rsidR="00DA098A" w:rsidRPr="1514B61A">
        <w:rPr>
          <w:rFonts w:ascii="Arial" w:eastAsia="Arial" w:hAnsi="Arial" w:cs="Arial"/>
          <w:sz w:val="20"/>
          <w:szCs w:val="20"/>
        </w:rPr>
        <w:t>D</w:t>
      </w:r>
      <w:r w:rsidR="00921B53" w:rsidRPr="1514B61A">
        <w:rPr>
          <w:rFonts w:ascii="Arial" w:eastAsia="Arial" w:hAnsi="Arial" w:cs="Arial"/>
          <w:sz w:val="20"/>
          <w:szCs w:val="20"/>
        </w:rPr>
        <w:t>ólares de los Estados Unidos de América</w:t>
      </w:r>
      <w:r w:rsidRPr="1514B61A">
        <w:rPr>
          <w:rFonts w:ascii="Arial" w:eastAsia="Arial" w:hAnsi="Arial" w:cs="Arial"/>
          <w:sz w:val="20"/>
          <w:szCs w:val="20"/>
        </w:rPr>
        <w:t xml:space="preserve">, estos deberán convertirse </w:t>
      </w:r>
      <w:r w:rsidR="00865A88" w:rsidRPr="1514B61A">
        <w:rPr>
          <w:rFonts w:ascii="Arial" w:eastAsia="Arial" w:hAnsi="Arial" w:cs="Arial"/>
          <w:sz w:val="20"/>
          <w:szCs w:val="20"/>
        </w:rPr>
        <w:t xml:space="preserve">a </w:t>
      </w:r>
      <w:r w:rsidR="00DA098A" w:rsidRPr="1514B61A">
        <w:rPr>
          <w:rFonts w:ascii="Arial" w:eastAsia="Arial" w:hAnsi="Arial" w:cs="Arial"/>
          <w:sz w:val="20"/>
          <w:szCs w:val="20"/>
        </w:rPr>
        <w:t>P</w:t>
      </w:r>
      <w:r w:rsidR="00865A88" w:rsidRPr="1514B61A">
        <w:rPr>
          <w:rFonts w:ascii="Arial" w:eastAsia="Arial" w:hAnsi="Arial" w:cs="Arial"/>
          <w:sz w:val="20"/>
          <w:szCs w:val="20"/>
        </w:rPr>
        <w:t xml:space="preserve">esos </w:t>
      </w:r>
      <w:r w:rsidR="00353185" w:rsidRPr="1514B61A">
        <w:rPr>
          <w:rFonts w:ascii="Arial" w:eastAsia="Arial" w:hAnsi="Arial" w:cs="Arial"/>
          <w:sz w:val="20"/>
          <w:szCs w:val="20"/>
        </w:rPr>
        <w:t xml:space="preserve">Colombianos </w:t>
      </w:r>
      <w:r w:rsidR="00865A88" w:rsidRPr="1514B61A">
        <w:rPr>
          <w:rFonts w:ascii="Arial" w:eastAsia="Arial" w:hAnsi="Arial" w:cs="Arial"/>
          <w:sz w:val="20"/>
          <w:szCs w:val="20"/>
        </w:rPr>
        <w:t>en los términos definidos en la sección</w:t>
      </w:r>
      <w:r w:rsidR="00733682" w:rsidRPr="1514B61A">
        <w:rPr>
          <w:rFonts w:ascii="Arial" w:eastAsia="Arial" w:hAnsi="Arial" w:cs="Arial"/>
          <w:sz w:val="20"/>
          <w:szCs w:val="20"/>
        </w:rPr>
        <w:t xml:space="preserve"> 1.13</w:t>
      </w:r>
      <w:r w:rsidRPr="1514B61A">
        <w:rPr>
          <w:rFonts w:ascii="Arial" w:eastAsia="Arial" w:hAnsi="Arial" w:cs="Arial"/>
          <w:sz w:val="20"/>
          <w:szCs w:val="20"/>
        </w:rPr>
        <w:t>.</w:t>
      </w:r>
      <w:bookmarkStart w:id="721" w:name="_Hlk511144838"/>
      <w:bookmarkStart w:id="722" w:name="_Hlk516154246"/>
      <w:bookmarkEnd w:id="720"/>
      <w:r w:rsidR="00930E21" w:rsidRPr="1514B61A">
        <w:rPr>
          <w:rFonts w:ascii="Arial" w:eastAsiaTheme="minorEastAsia" w:hAnsi="Arial" w:cs="Arial"/>
          <w:sz w:val="20"/>
          <w:szCs w:val="20"/>
        </w:rPr>
        <w:t xml:space="preserve"> del Pliego de Condiciones.</w:t>
      </w:r>
    </w:p>
    <w:p w14:paraId="48813295" w14:textId="77777777" w:rsidR="007D06E2" w:rsidRPr="00BA09CA" w:rsidRDefault="007D06E2">
      <w:pPr>
        <w:jc w:val="both"/>
        <w:rPr>
          <w:rFonts w:ascii="Arial" w:eastAsiaTheme="minorEastAsia" w:hAnsi="Arial" w:cs="Arial"/>
          <w:sz w:val="20"/>
          <w:szCs w:val="20"/>
        </w:rPr>
      </w:pPr>
    </w:p>
    <w:p w14:paraId="2ACFE1F0" w14:textId="0F827341" w:rsidR="007D06E2" w:rsidRDefault="00E2021A">
      <w:pPr>
        <w:pStyle w:val="Capitulo2"/>
        <w:numPr>
          <w:ilvl w:val="1"/>
          <w:numId w:val="95"/>
        </w:numPr>
        <w:spacing w:before="0" w:after="0" w:line="240" w:lineRule="auto"/>
        <w:rPr>
          <w:rFonts w:eastAsia="Arial"/>
        </w:rPr>
      </w:pPr>
      <w:bookmarkStart w:id="723" w:name="_Toc228376733"/>
      <w:r w:rsidRPr="00BA09CA">
        <w:rPr>
          <w:rFonts w:eastAsia="Arial"/>
        </w:rPr>
        <w:t xml:space="preserve">EXIGENCIAS MÍNIMAS DE LA EXPERIENCIA DEL PROPONENTE Y </w:t>
      </w:r>
      <w:r w:rsidR="00796CF1" w:rsidRPr="00BA09CA">
        <w:rPr>
          <w:rFonts w:eastAsia="Arial"/>
        </w:rPr>
        <w:t>LA EXPERIENCIA Y FORMACIÓN ACADÉMICA DEL EQUIPO DE TRABAJO</w:t>
      </w:r>
      <w:r w:rsidR="00D46BC2" w:rsidRPr="00BA09CA">
        <w:rPr>
          <w:rFonts w:eastAsia="Arial"/>
        </w:rPr>
        <w:t xml:space="preserve"> (Personal clave evaluable)</w:t>
      </w:r>
      <w:bookmarkEnd w:id="723"/>
      <w:r w:rsidR="00D46BC2" w:rsidRPr="00BA09CA">
        <w:rPr>
          <w:rFonts w:eastAsia="Arial"/>
        </w:rPr>
        <w:t xml:space="preserve"> </w:t>
      </w:r>
    </w:p>
    <w:p w14:paraId="1A8C48E0" w14:textId="77777777" w:rsidR="007D06E2" w:rsidRPr="007D06E2" w:rsidRDefault="007D06E2">
      <w:pPr>
        <w:rPr>
          <w:rFonts w:eastAsia="Arial"/>
        </w:rPr>
      </w:pPr>
    </w:p>
    <w:p w14:paraId="63974BEE" w14:textId="3A34A3F9" w:rsidR="00796CF1" w:rsidRDefault="00B36F91">
      <w:pPr>
        <w:pStyle w:val="InviasNormal"/>
        <w:numPr>
          <w:ilvl w:val="2"/>
          <w:numId w:val="95"/>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24" w:name="_Toc228376734"/>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24"/>
    </w:p>
    <w:p w14:paraId="10836220" w14:textId="77777777" w:rsidR="00540760" w:rsidRPr="00BA09CA" w:rsidRDefault="00540760">
      <w:pPr>
        <w:rPr>
          <w:rFonts w:eastAsia="Arial"/>
        </w:rPr>
      </w:pPr>
    </w:p>
    <w:p w14:paraId="606269B0" w14:textId="0B748FA6" w:rsidR="008C53EA" w:rsidRPr="00BA09CA" w:rsidRDefault="008C53EA">
      <w:pPr>
        <w:jc w:val="both"/>
        <w:rPr>
          <w:rFonts w:ascii="Arial" w:hAnsi="Arial" w:cs="Arial"/>
          <w:sz w:val="20"/>
          <w:szCs w:val="20"/>
        </w:rPr>
      </w:pPr>
      <w:r w:rsidRPr="1514B61A">
        <w:rPr>
          <w:rFonts w:ascii="Arial" w:hAnsi="Arial" w:cs="Arial"/>
          <w:sz w:val="20"/>
          <w:szCs w:val="20"/>
        </w:rPr>
        <w:t>Para habilitarse en el</w:t>
      </w:r>
      <w:r w:rsidR="00A91F9C" w:rsidRPr="1514B61A">
        <w:rPr>
          <w:rFonts w:ascii="Arial" w:hAnsi="Arial" w:cs="Arial"/>
          <w:sz w:val="20"/>
          <w:szCs w:val="20"/>
        </w:rPr>
        <w:t xml:space="preserve"> Proceso de Contratación</w:t>
      </w:r>
      <w:r w:rsidRPr="1514B61A">
        <w:rPr>
          <w:rFonts w:ascii="Arial" w:hAnsi="Arial" w:cs="Arial"/>
          <w:sz w:val="20"/>
          <w:szCs w:val="20"/>
        </w:rPr>
        <w:t xml:space="preserve">, el </w:t>
      </w:r>
      <w:r w:rsidR="10D639D7" w:rsidRPr="1514B61A">
        <w:rPr>
          <w:rFonts w:ascii="Arial" w:hAnsi="Arial" w:cs="Arial"/>
          <w:sz w:val="20"/>
          <w:szCs w:val="20"/>
        </w:rPr>
        <w:t>P</w:t>
      </w:r>
      <w:r w:rsidR="556DE5F7" w:rsidRPr="1514B61A">
        <w:rPr>
          <w:rFonts w:ascii="Arial" w:hAnsi="Arial" w:cs="Arial"/>
          <w:sz w:val="20"/>
          <w:szCs w:val="20"/>
        </w:rPr>
        <w:t>roponente</w:t>
      </w:r>
      <w:r w:rsidRPr="1514B61A">
        <w:rPr>
          <w:rFonts w:ascii="Arial" w:hAnsi="Arial" w:cs="Arial"/>
          <w:sz w:val="20"/>
          <w:szCs w:val="20"/>
        </w:rPr>
        <w:t xml:space="preserve"> acreditará que</w:t>
      </w:r>
      <w:r w:rsidR="006178B9" w:rsidRPr="1514B61A">
        <w:rPr>
          <w:rFonts w:ascii="Arial" w:hAnsi="Arial" w:cs="Arial"/>
          <w:sz w:val="20"/>
          <w:szCs w:val="20"/>
        </w:rPr>
        <w:t xml:space="preserve"> la sumatoria de</w:t>
      </w:r>
      <w:r w:rsidRPr="1514B61A">
        <w:rPr>
          <w:rFonts w:ascii="Arial" w:hAnsi="Arial" w:cs="Arial"/>
          <w:sz w:val="20"/>
          <w:szCs w:val="20"/>
        </w:rPr>
        <w:t xml:space="preserve"> los contratos aportados como experiencia </w:t>
      </w:r>
      <w:r w:rsidR="00110150" w:rsidRPr="1514B61A">
        <w:rPr>
          <w:rFonts w:ascii="Arial" w:hAnsi="Arial" w:cs="Arial"/>
          <w:sz w:val="20"/>
          <w:szCs w:val="20"/>
        </w:rPr>
        <w:t xml:space="preserve">es mayor o igual al </w:t>
      </w:r>
      <w:r w:rsidR="00BD3EEC" w:rsidRPr="1514B61A">
        <w:rPr>
          <w:rFonts w:ascii="Arial" w:hAnsi="Arial" w:cs="Arial"/>
          <w:sz w:val="20"/>
          <w:szCs w:val="20"/>
        </w:rPr>
        <w:t>cien por ciento (</w:t>
      </w:r>
      <w:r w:rsidR="00110150" w:rsidRPr="1514B61A">
        <w:rPr>
          <w:rFonts w:ascii="Arial" w:hAnsi="Arial" w:cs="Arial"/>
          <w:sz w:val="20"/>
          <w:szCs w:val="20"/>
        </w:rPr>
        <w:t>100</w:t>
      </w:r>
      <w:r w:rsidR="00C64C21" w:rsidRPr="1514B61A">
        <w:rPr>
          <w:rFonts w:ascii="Arial" w:hAnsi="Arial" w:cs="Arial"/>
          <w:sz w:val="20"/>
          <w:szCs w:val="20"/>
        </w:rPr>
        <w:t xml:space="preserve"> </w:t>
      </w:r>
      <w:r w:rsidR="00110150" w:rsidRPr="1514B61A">
        <w:rPr>
          <w:rFonts w:ascii="Arial" w:hAnsi="Arial" w:cs="Arial"/>
          <w:sz w:val="20"/>
          <w:szCs w:val="20"/>
        </w:rPr>
        <w:t>%</w:t>
      </w:r>
      <w:r w:rsidR="00BD3EEC" w:rsidRPr="1514B61A">
        <w:rPr>
          <w:rFonts w:ascii="Arial" w:hAnsi="Arial" w:cs="Arial"/>
          <w:sz w:val="20"/>
          <w:szCs w:val="20"/>
        </w:rPr>
        <w:t>)</w:t>
      </w:r>
      <w:r w:rsidR="00110150" w:rsidRPr="1514B61A">
        <w:rPr>
          <w:rFonts w:ascii="Arial" w:hAnsi="Arial" w:cs="Arial"/>
          <w:sz w:val="20"/>
          <w:szCs w:val="20"/>
        </w:rPr>
        <w:t xml:space="preserve"> respecto del valor total del </w:t>
      </w:r>
      <w:r w:rsidR="00CE37DC" w:rsidRPr="1514B61A">
        <w:rPr>
          <w:rFonts w:ascii="Arial" w:hAnsi="Arial" w:cs="Arial"/>
          <w:sz w:val="20"/>
          <w:szCs w:val="20"/>
        </w:rPr>
        <w:t>P</w:t>
      </w:r>
      <w:r w:rsidR="00110150" w:rsidRPr="1514B61A">
        <w:rPr>
          <w:rFonts w:ascii="Arial" w:hAnsi="Arial" w:cs="Arial"/>
          <w:sz w:val="20"/>
          <w:szCs w:val="20"/>
        </w:rPr>
        <w:t xml:space="preserve">resupuesto </w:t>
      </w:r>
      <w:r w:rsidR="00CE37DC" w:rsidRPr="1514B61A">
        <w:rPr>
          <w:rFonts w:ascii="Arial" w:hAnsi="Arial" w:cs="Arial"/>
          <w:sz w:val="20"/>
          <w:szCs w:val="20"/>
        </w:rPr>
        <w:t>O</w:t>
      </w:r>
      <w:r w:rsidR="00110150" w:rsidRPr="1514B61A">
        <w:rPr>
          <w:rFonts w:ascii="Arial" w:hAnsi="Arial" w:cs="Arial"/>
          <w:sz w:val="20"/>
          <w:szCs w:val="20"/>
        </w:rPr>
        <w:t xml:space="preserve">ficial establecido para el </w:t>
      </w:r>
      <w:r w:rsidR="00CE37DC" w:rsidRPr="1514B61A">
        <w:rPr>
          <w:rFonts w:ascii="Arial" w:hAnsi="Arial" w:cs="Arial"/>
          <w:sz w:val="20"/>
          <w:szCs w:val="20"/>
        </w:rPr>
        <w:t>P</w:t>
      </w:r>
      <w:r w:rsidR="00110150" w:rsidRPr="1514B61A">
        <w:rPr>
          <w:rFonts w:ascii="Arial" w:hAnsi="Arial" w:cs="Arial"/>
          <w:sz w:val="20"/>
          <w:szCs w:val="20"/>
        </w:rPr>
        <w:t xml:space="preserve">roceso de </w:t>
      </w:r>
      <w:r w:rsidR="00CE37DC" w:rsidRPr="1514B61A">
        <w:rPr>
          <w:rFonts w:ascii="Arial" w:hAnsi="Arial" w:cs="Arial"/>
          <w:sz w:val="20"/>
          <w:szCs w:val="20"/>
        </w:rPr>
        <w:t xml:space="preserve">Contratación </w:t>
      </w:r>
      <w:r w:rsidR="00110150" w:rsidRPr="1514B61A">
        <w:rPr>
          <w:rFonts w:ascii="Arial" w:hAnsi="Arial" w:cs="Arial"/>
          <w:sz w:val="20"/>
          <w:szCs w:val="20"/>
        </w:rPr>
        <w:t>expresado en SMMLV</w:t>
      </w:r>
      <w:r w:rsidR="00B47251" w:rsidRPr="1514B61A">
        <w:rPr>
          <w:rFonts w:ascii="Arial" w:hAnsi="Arial" w:cs="Arial"/>
          <w:sz w:val="20"/>
          <w:szCs w:val="20"/>
        </w:rPr>
        <w:t>. Estos</w:t>
      </w:r>
      <w:r w:rsidR="00110150" w:rsidRPr="1514B61A">
        <w:rPr>
          <w:rFonts w:ascii="Arial" w:hAnsi="Arial" w:cs="Arial"/>
          <w:sz w:val="20"/>
          <w:szCs w:val="20"/>
        </w:rPr>
        <w:t xml:space="preserve"> </w:t>
      </w:r>
      <w:r w:rsidR="001F2CD1" w:rsidRPr="1514B61A">
        <w:rPr>
          <w:rFonts w:ascii="Arial" w:hAnsi="Arial" w:cs="Arial"/>
          <w:sz w:val="20"/>
          <w:szCs w:val="20"/>
        </w:rPr>
        <w:t xml:space="preserve">contratos </w:t>
      </w:r>
      <w:r w:rsidR="00332D1E" w:rsidRPr="1514B61A">
        <w:rPr>
          <w:rFonts w:ascii="Arial" w:hAnsi="Arial" w:cs="Arial"/>
          <w:sz w:val="20"/>
          <w:szCs w:val="20"/>
        </w:rPr>
        <w:t>serán</w:t>
      </w:r>
      <w:r w:rsidRPr="1514B61A">
        <w:rPr>
          <w:rFonts w:ascii="Arial" w:hAnsi="Arial" w:cs="Arial"/>
          <w:sz w:val="20"/>
          <w:szCs w:val="20"/>
        </w:rPr>
        <w:t xml:space="preserve"> verificados en el</w:t>
      </w:r>
      <w:r w:rsidR="00C97425" w:rsidRPr="1514B61A">
        <w:rPr>
          <w:rFonts w:ascii="Arial" w:hAnsi="Arial" w:cs="Arial"/>
          <w:sz w:val="20"/>
          <w:szCs w:val="20"/>
        </w:rPr>
        <w:t xml:space="preserve"> Registr</w:t>
      </w:r>
      <w:r w:rsidR="003673D1" w:rsidRPr="1514B61A">
        <w:rPr>
          <w:rFonts w:ascii="Arial" w:hAnsi="Arial" w:cs="Arial"/>
          <w:sz w:val="20"/>
          <w:szCs w:val="20"/>
        </w:rPr>
        <w:t>o Único de Proponentes</w:t>
      </w:r>
      <w:r w:rsidRPr="1514B61A">
        <w:rPr>
          <w:rFonts w:ascii="Arial" w:hAnsi="Arial" w:cs="Arial"/>
          <w:sz w:val="20"/>
          <w:szCs w:val="20"/>
        </w:rPr>
        <w:t xml:space="preserve"> </w:t>
      </w:r>
      <w:r w:rsidR="003673D1" w:rsidRPr="1514B61A">
        <w:rPr>
          <w:rFonts w:ascii="Arial" w:hAnsi="Arial" w:cs="Arial"/>
          <w:sz w:val="20"/>
          <w:szCs w:val="20"/>
        </w:rPr>
        <w:t>(</w:t>
      </w:r>
      <w:r w:rsidRPr="1514B61A">
        <w:rPr>
          <w:rFonts w:ascii="Arial" w:hAnsi="Arial" w:cs="Arial"/>
          <w:sz w:val="20"/>
          <w:szCs w:val="20"/>
        </w:rPr>
        <w:t>RUP</w:t>
      </w:r>
      <w:r w:rsidR="003673D1" w:rsidRPr="1514B61A">
        <w:rPr>
          <w:rFonts w:ascii="Arial" w:hAnsi="Arial" w:cs="Arial"/>
          <w:sz w:val="20"/>
          <w:szCs w:val="20"/>
        </w:rPr>
        <w:t>)</w:t>
      </w:r>
      <w:r w:rsidRPr="1514B61A">
        <w:rPr>
          <w:rFonts w:ascii="Arial" w:hAnsi="Arial" w:cs="Arial"/>
          <w:sz w:val="20"/>
          <w:szCs w:val="20"/>
        </w:rPr>
        <w:t xml:space="preserve"> </w:t>
      </w:r>
      <w:r w:rsidR="00A91F9C" w:rsidRPr="1514B61A">
        <w:rPr>
          <w:rFonts w:ascii="Arial" w:hAnsi="Arial" w:cs="Arial"/>
          <w:sz w:val="20"/>
          <w:szCs w:val="20"/>
        </w:rPr>
        <w:t>y</w:t>
      </w:r>
      <w:r w:rsidRPr="1514B61A">
        <w:rPr>
          <w:rFonts w:ascii="Arial" w:hAnsi="Arial" w:cs="Arial"/>
          <w:sz w:val="20"/>
          <w:szCs w:val="20"/>
        </w:rPr>
        <w:t xml:space="preserve"> en el </w:t>
      </w:r>
      <w:r w:rsidR="6E09DC30" w:rsidRPr="1514B61A">
        <w:rPr>
          <w:rFonts w:ascii="Arial" w:hAnsi="Arial" w:cs="Arial"/>
          <w:sz w:val="20"/>
          <w:szCs w:val="20"/>
        </w:rPr>
        <w:t>“</w:t>
      </w:r>
      <w:r w:rsidRPr="1514B61A">
        <w:rPr>
          <w:rFonts w:ascii="Arial" w:hAnsi="Arial" w:cs="Arial"/>
          <w:sz w:val="20"/>
          <w:szCs w:val="20"/>
        </w:rPr>
        <w:t>Formato 3 – Experiencia</w:t>
      </w:r>
      <w:r w:rsidR="77C95682" w:rsidRPr="1514B61A">
        <w:rPr>
          <w:rFonts w:ascii="Arial" w:hAnsi="Arial" w:cs="Arial"/>
          <w:sz w:val="20"/>
          <w:szCs w:val="20"/>
        </w:rPr>
        <w:t>”</w:t>
      </w:r>
      <w:r w:rsidR="00192B63" w:rsidRPr="1514B61A">
        <w:rPr>
          <w:rFonts w:ascii="Arial" w:hAnsi="Arial" w:cs="Arial"/>
          <w:sz w:val="20"/>
          <w:szCs w:val="20"/>
        </w:rPr>
        <w:t>,</w:t>
      </w:r>
      <w:r w:rsidR="556DE5F7" w:rsidRPr="1514B61A">
        <w:rPr>
          <w:rFonts w:ascii="Arial" w:hAnsi="Arial" w:cs="Arial"/>
          <w:sz w:val="20"/>
          <w:szCs w:val="20"/>
        </w:rPr>
        <w:t xml:space="preserve"> </w:t>
      </w:r>
      <w:r w:rsidR="00192B63" w:rsidRPr="1514B61A">
        <w:rPr>
          <w:rFonts w:ascii="Arial" w:hAnsi="Arial" w:cs="Arial"/>
          <w:sz w:val="20"/>
          <w:szCs w:val="20"/>
        </w:rPr>
        <w:t>p</w:t>
      </w:r>
      <w:r w:rsidR="00946051" w:rsidRPr="1514B61A">
        <w:rPr>
          <w:rFonts w:ascii="Arial" w:hAnsi="Arial" w:cs="Arial"/>
          <w:sz w:val="20"/>
          <w:szCs w:val="20"/>
        </w:rPr>
        <w:t>ara</w:t>
      </w:r>
      <w:r w:rsidRPr="1514B61A">
        <w:rPr>
          <w:rFonts w:ascii="Arial" w:hAnsi="Arial" w:cs="Arial"/>
          <w:sz w:val="20"/>
          <w:szCs w:val="20"/>
        </w:rPr>
        <w:t xml:space="preserve"> los </w:t>
      </w:r>
      <w:r w:rsidR="03A807A1" w:rsidRPr="1514B61A">
        <w:rPr>
          <w:rFonts w:ascii="Arial" w:hAnsi="Arial" w:cs="Arial"/>
          <w:sz w:val="20"/>
          <w:szCs w:val="20"/>
        </w:rPr>
        <w:t>P</w:t>
      </w:r>
      <w:r w:rsidR="556DE5F7" w:rsidRPr="1514B61A">
        <w:rPr>
          <w:rFonts w:ascii="Arial" w:hAnsi="Arial" w:cs="Arial"/>
          <w:sz w:val="20"/>
          <w:szCs w:val="20"/>
        </w:rPr>
        <w:t>roponentes</w:t>
      </w:r>
      <w:r w:rsidRPr="1514B61A">
        <w:rPr>
          <w:rFonts w:ascii="Arial" w:hAnsi="Arial" w:cs="Arial"/>
          <w:sz w:val="20"/>
          <w:szCs w:val="20"/>
        </w:rPr>
        <w:t xml:space="preserve"> que no están obligados a estar inscritos en el RUP, cumpliendo con los requisitos de experiencia previstos en el numeral “</w:t>
      </w:r>
      <w:r w:rsidR="00410933" w:rsidRPr="1514B61A">
        <w:rPr>
          <w:rFonts w:ascii="Arial" w:hAnsi="Arial" w:cs="Arial"/>
          <w:sz w:val="20"/>
          <w:szCs w:val="20"/>
        </w:rPr>
        <w:t>10</w:t>
      </w:r>
      <w:r w:rsidRPr="1514B61A">
        <w:rPr>
          <w:rFonts w:ascii="Arial" w:hAnsi="Arial" w:cs="Arial"/>
          <w:sz w:val="20"/>
          <w:szCs w:val="20"/>
        </w:rPr>
        <w:t xml:space="preserve">.1 </w:t>
      </w:r>
      <w:r w:rsidR="00946051" w:rsidRPr="1514B61A">
        <w:rPr>
          <w:rFonts w:ascii="Arial" w:hAnsi="Arial" w:cs="Arial"/>
          <w:sz w:val="20"/>
          <w:szCs w:val="20"/>
        </w:rPr>
        <w:t>Acreditación de la e</w:t>
      </w:r>
      <w:r w:rsidRPr="1514B61A">
        <w:rPr>
          <w:rFonts w:ascii="Arial" w:hAnsi="Arial" w:cs="Arial"/>
          <w:sz w:val="20"/>
          <w:szCs w:val="20"/>
        </w:rPr>
        <w:t>xperiencia del proponente” del Pliego de Condiciones.</w:t>
      </w:r>
    </w:p>
    <w:p w14:paraId="04CE8BA4" w14:textId="77777777" w:rsidR="00787EF8" w:rsidRPr="00BA09CA" w:rsidRDefault="00787EF8">
      <w:pPr>
        <w:jc w:val="both"/>
        <w:rPr>
          <w:rFonts w:ascii="Arial" w:hAnsi="Arial" w:cs="Arial"/>
          <w:sz w:val="20"/>
          <w:szCs w:val="20"/>
        </w:rPr>
      </w:pPr>
    </w:p>
    <w:p w14:paraId="15F7AF8A" w14:textId="04D387B3" w:rsidR="5E92151C" w:rsidRPr="00BA09CA" w:rsidRDefault="415CFEAD">
      <w:pPr>
        <w:jc w:val="both"/>
        <w:rPr>
          <w:rFonts w:ascii="Arial" w:eastAsia="Arial" w:hAnsi="Arial" w:cs="Arial"/>
          <w:sz w:val="20"/>
          <w:szCs w:val="20"/>
        </w:rPr>
      </w:pPr>
      <w:r w:rsidRPr="1514B61A">
        <w:rPr>
          <w:rFonts w:ascii="Arial" w:eastAsia="Arial" w:hAnsi="Arial" w:cs="Arial"/>
          <w:sz w:val="20"/>
          <w:szCs w:val="20"/>
        </w:rPr>
        <w:t xml:space="preserve">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w:t>
      </w:r>
      <w:r w:rsidRPr="1514B61A">
        <w:rPr>
          <w:rFonts w:ascii="Arial" w:eastAsia="Arial" w:hAnsi="Arial" w:cs="Arial"/>
          <w:sz w:val="20"/>
          <w:szCs w:val="20"/>
        </w:rPr>
        <w:lastRenderedPageBreak/>
        <w:t xml:space="preserve">experiencia de la “Matriz 1 – Experiencia”. Igualmente, deberá </w:t>
      </w:r>
      <w:r w:rsidR="0050158D" w:rsidRPr="1514B61A">
        <w:rPr>
          <w:rFonts w:ascii="Arial" w:eastAsia="Arial" w:hAnsi="Arial" w:cs="Arial"/>
          <w:sz w:val="20"/>
          <w:szCs w:val="20"/>
        </w:rPr>
        <w:t xml:space="preserve">demostrarse </w:t>
      </w:r>
      <w:r w:rsidRPr="1514B61A">
        <w:rPr>
          <w:rFonts w:ascii="Arial" w:eastAsia="Arial" w:hAnsi="Arial" w:cs="Arial"/>
          <w:sz w:val="20"/>
          <w:szCs w:val="20"/>
        </w:rPr>
        <w:t xml:space="preserve">la experiencia adicional cuando el proyecto a ejecutar incluya servicios adicionales a la interventoría </w:t>
      </w:r>
      <w:r w:rsidR="00192B63" w:rsidRPr="1514B61A">
        <w:rPr>
          <w:rFonts w:ascii="Arial" w:eastAsia="Arial" w:hAnsi="Arial" w:cs="Arial"/>
          <w:sz w:val="20"/>
          <w:szCs w:val="20"/>
        </w:rPr>
        <w:t xml:space="preserve">de obra pública </w:t>
      </w:r>
      <w:r w:rsidRPr="1514B61A">
        <w:rPr>
          <w:rFonts w:ascii="Arial" w:eastAsia="Arial" w:hAnsi="Arial" w:cs="Arial"/>
          <w:sz w:val="20"/>
          <w:szCs w:val="20"/>
        </w:rPr>
        <w:t>de infraestructura de</w:t>
      </w:r>
      <w:r w:rsidR="003B6B3E" w:rsidRPr="1514B61A">
        <w:rPr>
          <w:rFonts w:ascii="Arial" w:eastAsia="Arial" w:hAnsi="Arial" w:cs="Arial"/>
          <w:sz w:val="20"/>
          <w:szCs w:val="20"/>
        </w:rPr>
        <w:t xml:space="preserve"> agua potable y saneamiento básico</w:t>
      </w:r>
      <w:r w:rsidRPr="1514B61A">
        <w:rPr>
          <w:rFonts w:ascii="Arial" w:eastAsia="Arial" w:hAnsi="Arial" w:cs="Arial"/>
          <w:sz w:val="20"/>
          <w:szCs w:val="20"/>
        </w:rPr>
        <w:t>. Lo anterior, de conformidad con lo exigido en el numeral 10.1.1. del Pliego de Condiciones.</w:t>
      </w:r>
    </w:p>
    <w:p w14:paraId="21A7C21F" w14:textId="528EC35F" w:rsidR="415CFEAD" w:rsidRPr="00BA09CA" w:rsidRDefault="415CFEAD">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062DDBDF" w:rsidR="00C53A4A" w:rsidRPr="00BA09CA" w:rsidRDefault="415CFEAD">
      <w:pPr>
        <w:jc w:val="both"/>
        <w:rPr>
          <w:rFonts w:ascii="Arial" w:eastAsia="Arial" w:hAnsi="Arial" w:cs="Arial"/>
          <w:sz w:val="20"/>
          <w:szCs w:val="20"/>
        </w:rPr>
      </w:pPr>
      <w:r w:rsidRPr="00BA09CA">
        <w:rPr>
          <w:rFonts w:ascii="Arial" w:eastAsia="Arial" w:hAnsi="Arial" w:cs="Arial"/>
          <w:sz w:val="20"/>
          <w:szCs w:val="20"/>
        </w:rPr>
        <w:t xml:space="preserve">En caso de que con los contratos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3C5FF2">
        <w:rPr>
          <w:rFonts w:ascii="Arial" w:eastAsia="Arial" w:hAnsi="Arial" w:cs="Arial"/>
          <w:sz w:val="20"/>
          <w:szCs w:val="20"/>
        </w:rPr>
        <w:t xml:space="preserve"> de</w:t>
      </w:r>
      <w:r w:rsidR="00463C99">
        <w:rPr>
          <w:rFonts w:ascii="Arial" w:eastAsia="Arial" w:hAnsi="Arial" w:cs="Arial"/>
          <w:sz w:val="20"/>
          <w:szCs w:val="20"/>
        </w:rPr>
        <w:t>l</w:t>
      </w:r>
      <w:r w:rsidR="003C5FF2">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contratos para la asignación del puntaje. En otras palabras, el otorgamiento de puntaje se realizará con los contratos válidos </w:t>
      </w:r>
      <w:r w:rsidR="001A1C65">
        <w:rPr>
          <w:rFonts w:ascii="Arial" w:eastAsia="Arial" w:hAnsi="Arial" w:cs="Arial"/>
          <w:sz w:val="20"/>
          <w:szCs w:val="20"/>
        </w:rPr>
        <w:t>allegados</w:t>
      </w:r>
      <w:r w:rsidR="001A1C65"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7EFE3E25" w14:textId="77777777" w:rsidR="0018116D" w:rsidRPr="00BA09CA" w:rsidRDefault="0018116D">
      <w:pPr>
        <w:jc w:val="both"/>
        <w:rPr>
          <w:rFonts w:ascii="Arial" w:eastAsia="Arial" w:hAnsi="Arial" w:cs="Arial"/>
          <w:sz w:val="20"/>
          <w:szCs w:val="20"/>
        </w:rPr>
      </w:pPr>
    </w:p>
    <w:p w14:paraId="3340F737" w14:textId="1FBA960E" w:rsidR="0018116D" w:rsidRPr="00BA09CA" w:rsidRDefault="00DB42C9" w:rsidP="572756DB">
      <w:pPr>
        <w:jc w:val="both"/>
        <w:rPr>
          <w:rFonts w:ascii="Arial" w:eastAsia="Arial" w:hAnsi="Arial" w:cs="Arial"/>
          <w:sz w:val="20"/>
          <w:szCs w:val="20"/>
        </w:rPr>
      </w:pPr>
      <w:r w:rsidRPr="1514B61A">
        <w:rPr>
          <w:rFonts w:ascii="Arial" w:eastAsia="Arial" w:hAnsi="Arial" w:cs="Arial"/>
          <w:sz w:val="20"/>
          <w:szCs w:val="20"/>
          <w:highlight w:val="lightGray"/>
          <w:lang w:val="es-MX"/>
        </w:rPr>
        <w:t>[</w:t>
      </w:r>
      <w:r w:rsidR="005C5246" w:rsidRPr="005C5246">
        <w:rPr>
          <w:rFonts w:ascii="Arial" w:eastAsia="Arial" w:hAnsi="Arial" w:cs="Arial"/>
          <w:b/>
          <w:bCs/>
          <w:sz w:val="20"/>
          <w:szCs w:val="20"/>
          <w:highlight w:val="lightGray"/>
          <w:lang w:val="es-MX"/>
        </w:rPr>
        <w:t>NO APLICA PARA EL PRESENTE PROCESO</w:t>
      </w:r>
      <w:r w:rsidRPr="1514B61A">
        <w:rPr>
          <w:rFonts w:ascii="Arial" w:eastAsia="Arial" w:hAnsi="Arial" w:cs="Arial"/>
          <w:sz w:val="20"/>
          <w:szCs w:val="20"/>
          <w:highlight w:val="lightGray"/>
        </w:rPr>
        <w:t>]</w:t>
      </w:r>
      <w:r w:rsidRPr="1514B61A">
        <w:rPr>
          <w:rFonts w:ascii="Arial" w:hAnsi="Arial" w:cs="Arial"/>
          <w:sz w:val="20"/>
          <w:szCs w:val="20"/>
        </w:rPr>
        <w:t xml:space="preserve"> </w:t>
      </w:r>
      <w:r w:rsidR="0018116D" w:rsidRPr="1514B61A">
        <w:rPr>
          <w:rFonts w:ascii="Arial" w:hAnsi="Arial" w:cs="Arial"/>
          <w:sz w:val="20"/>
          <w:szCs w:val="20"/>
        </w:rPr>
        <w:t xml:space="preserve">En los procesos estructurados por lotes o por grupos, </w:t>
      </w:r>
      <w:r w:rsidR="00605135" w:rsidRPr="1514B61A">
        <w:rPr>
          <w:rFonts w:ascii="Arial" w:hAnsi="Arial" w:cs="Arial"/>
          <w:sz w:val="20"/>
          <w:szCs w:val="20"/>
        </w:rPr>
        <w:t xml:space="preserve">el Proponente </w:t>
      </w:r>
      <w:r w:rsidR="00705DBD" w:rsidRPr="1514B61A">
        <w:rPr>
          <w:rFonts w:ascii="Arial" w:hAnsi="Arial" w:cs="Arial"/>
          <w:sz w:val="20"/>
          <w:szCs w:val="20"/>
        </w:rPr>
        <w:t xml:space="preserve">para habilitarse en el Proceso de Contratación </w:t>
      </w:r>
      <w:r w:rsidR="00605135" w:rsidRPr="1514B61A">
        <w:rPr>
          <w:rFonts w:ascii="Arial" w:hAnsi="Arial" w:cs="Arial"/>
          <w:sz w:val="20"/>
          <w:szCs w:val="20"/>
        </w:rPr>
        <w:t xml:space="preserve">acreditará que la experiencia es mayor o igual al </w:t>
      </w:r>
      <w:r w:rsidR="00E3406F" w:rsidRPr="1514B61A">
        <w:rPr>
          <w:rFonts w:ascii="Arial" w:hAnsi="Arial" w:cs="Arial"/>
          <w:sz w:val="20"/>
          <w:szCs w:val="20"/>
        </w:rPr>
        <w:t>cien por ciento (</w:t>
      </w:r>
      <w:r w:rsidR="00605135" w:rsidRPr="1514B61A">
        <w:rPr>
          <w:rFonts w:ascii="Arial" w:hAnsi="Arial" w:cs="Arial"/>
          <w:sz w:val="20"/>
          <w:szCs w:val="20"/>
        </w:rPr>
        <w:t>100 %</w:t>
      </w:r>
      <w:r w:rsidR="00E3406F" w:rsidRPr="1514B61A">
        <w:rPr>
          <w:rFonts w:ascii="Arial" w:hAnsi="Arial" w:cs="Arial"/>
          <w:sz w:val="20"/>
          <w:szCs w:val="20"/>
        </w:rPr>
        <w:t>)</w:t>
      </w:r>
      <w:r w:rsidR="00605135" w:rsidRPr="1514B61A">
        <w:rPr>
          <w:rFonts w:ascii="Arial" w:hAnsi="Arial" w:cs="Arial"/>
          <w:sz w:val="20"/>
          <w:szCs w:val="20"/>
        </w:rPr>
        <w:t xml:space="preserve"> respecto del valor total del Presupuesto Oficial</w:t>
      </w:r>
      <w:r w:rsidR="00BD3EEC" w:rsidRPr="1514B61A">
        <w:rPr>
          <w:rFonts w:ascii="Arial" w:hAnsi="Arial" w:cs="Arial"/>
          <w:sz w:val="20"/>
          <w:szCs w:val="20"/>
        </w:rPr>
        <w:t xml:space="preserve"> expresado en SMMLV</w:t>
      </w:r>
      <w:r w:rsidR="00605135" w:rsidRPr="1514B61A">
        <w:rPr>
          <w:rFonts w:ascii="Arial" w:hAnsi="Arial" w:cs="Arial"/>
          <w:sz w:val="20"/>
          <w:szCs w:val="20"/>
        </w:rPr>
        <w:t xml:space="preserve"> </w:t>
      </w:r>
      <w:r w:rsidR="0018116D" w:rsidRPr="1514B61A">
        <w:rPr>
          <w:rFonts w:ascii="Arial" w:hAnsi="Arial" w:cs="Arial"/>
          <w:sz w:val="20"/>
          <w:szCs w:val="20"/>
        </w:rPr>
        <w:t>del lote o grupo al cual presenta la oferta.</w:t>
      </w:r>
    </w:p>
    <w:p w14:paraId="70F3C836" w14:textId="37385ABB" w:rsidR="0018116D" w:rsidRPr="00BA09CA" w:rsidRDefault="0018116D" w:rsidP="572756DB">
      <w:pPr>
        <w:jc w:val="both"/>
        <w:rPr>
          <w:rFonts w:ascii="Arial" w:hAnsi="Arial" w:cs="Arial"/>
          <w:sz w:val="20"/>
          <w:szCs w:val="20"/>
        </w:rPr>
      </w:pPr>
    </w:p>
    <w:p w14:paraId="00A7DC30" w14:textId="5A579A9C" w:rsidR="007C1A36" w:rsidRDefault="600C4F4E" w:rsidP="572756DB">
      <w:pPr>
        <w:jc w:val="both"/>
        <w:rPr>
          <w:rFonts w:ascii="Arial" w:hAnsi="Arial" w:cs="Arial"/>
          <w:sz w:val="20"/>
          <w:szCs w:val="20"/>
        </w:rPr>
      </w:pPr>
      <w:r w:rsidRPr="1514B61A">
        <w:rPr>
          <w:rFonts w:ascii="Arial" w:hAnsi="Arial" w:cs="Arial"/>
          <w:sz w:val="20"/>
          <w:szCs w:val="20"/>
        </w:rPr>
        <w:t xml:space="preserve">Asimismo, </w:t>
      </w:r>
      <w:r w:rsidR="79C9937B" w:rsidRPr="1514B61A">
        <w:rPr>
          <w:rFonts w:ascii="Arial" w:hAnsi="Arial" w:cs="Arial"/>
          <w:sz w:val="20"/>
          <w:szCs w:val="20"/>
        </w:rPr>
        <w:t xml:space="preserve">el Proponente demostrará para cada lote o grupo la experiencia </w:t>
      </w:r>
      <w:r w:rsidR="339AB653" w:rsidRPr="1514B61A">
        <w:rPr>
          <w:rFonts w:ascii="Arial" w:hAnsi="Arial" w:cs="Arial"/>
          <w:sz w:val="20"/>
          <w:szCs w:val="20"/>
        </w:rPr>
        <w:t>solicitada frente a la actividad principal</w:t>
      </w:r>
      <w:r w:rsidR="79C9937B" w:rsidRPr="1514B61A">
        <w:rPr>
          <w:rFonts w:ascii="Arial" w:hAnsi="Arial" w:cs="Arial"/>
          <w:sz w:val="20"/>
          <w:szCs w:val="20"/>
        </w:rPr>
        <w:t xml:space="preserve">; al igual </w:t>
      </w:r>
      <w:r w:rsidR="14F8AE1F" w:rsidRPr="1514B61A">
        <w:rPr>
          <w:rFonts w:ascii="Arial" w:eastAsia="Arial" w:hAnsi="Arial" w:cs="Arial"/>
          <w:sz w:val="20"/>
          <w:szCs w:val="20"/>
        </w:rPr>
        <w:t xml:space="preserve">que la experiencia </w:t>
      </w:r>
      <w:r w:rsidR="359EB4C2" w:rsidRPr="1514B61A">
        <w:rPr>
          <w:rFonts w:ascii="Arial" w:eastAsia="Arial" w:hAnsi="Arial" w:cs="Arial"/>
          <w:sz w:val="20"/>
          <w:szCs w:val="20"/>
        </w:rPr>
        <w:t>respecto de</w:t>
      </w:r>
      <w:r w:rsidR="14F8AE1F" w:rsidRPr="1514B61A">
        <w:rPr>
          <w:rFonts w:ascii="Arial" w:eastAsia="Arial" w:hAnsi="Arial" w:cs="Arial"/>
          <w:sz w:val="20"/>
          <w:szCs w:val="20"/>
        </w:rPr>
        <w:t xml:space="preserve"> las actividades secundarias en caso de que se </w:t>
      </w:r>
      <w:r w:rsidR="7F221F1D" w:rsidRPr="1514B61A">
        <w:rPr>
          <w:rFonts w:ascii="Arial" w:eastAsia="Arial" w:hAnsi="Arial" w:cs="Arial"/>
          <w:sz w:val="20"/>
          <w:szCs w:val="20"/>
        </w:rPr>
        <w:t xml:space="preserve">exija </w:t>
      </w:r>
      <w:r w:rsidR="14F8AE1F" w:rsidRPr="1514B61A">
        <w:rPr>
          <w:rFonts w:ascii="Arial" w:eastAsia="Arial" w:hAnsi="Arial" w:cs="Arial"/>
          <w:sz w:val="20"/>
          <w:szCs w:val="20"/>
        </w:rPr>
        <w:t xml:space="preserve">combinación de experiencia de la “Matriz 1 – Experiencia”. Igualmente, deberá </w:t>
      </w:r>
      <w:r w:rsidR="005547CB" w:rsidRPr="1514B61A">
        <w:rPr>
          <w:rFonts w:ascii="Arial" w:eastAsia="Arial" w:hAnsi="Arial" w:cs="Arial"/>
          <w:sz w:val="20"/>
          <w:szCs w:val="20"/>
        </w:rPr>
        <w:t xml:space="preserve">acreditarse </w:t>
      </w:r>
      <w:r w:rsidR="14F8AE1F" w:rsidRPr="1514B61A">
        <w:rPr>
          <w:rFonts w:ascii="Arial" w:eastAsia="Arial" w:hAnsi="Arial" w:cs="Arial"/>
          <w:sz w:val="20"/>
          <w:szCs w:val="20"/>
        </w:rPr>
        <w:t>la experiencia adicional cuando el proyecto a ejecutar incluya</w:t>
      </w:r>
      <w:r w:rsidR="66E8CF90" w:rsidRPr="1514B61A">
        <w:rPr>
          <w:rFonts w:ascii="Arial" w:eastAsia="Arial" w:hAnsi="Arial" w:cs="Arial"/>
          <w:sz w:val="20"/>
          <w:szCs w:val="20"/>
        </w:rPr>
        <w:t xml:space="preserve"> </w:t>
      </w:r>
      <w:r w:rsidR="14F8AE1F" w:rsidRPr="1514B61A">
        <w:rPr>
          <w:rFonts w:ascii="Arial" w:eastAsia="Arial" w:hAnsi="Arial" w:cs="Arial"/>
          <w:sz w:val="20"/>
          <w:szCs w:val="20"/>
        </w:rPr>
        <w:t>servicios adicionales a la interventoría de obra pública de infraestructura de</w:t>
      </w:r>
      <w:r w:rsidR="006B369C" w:rsidRPr="1514B61A">
        <w:rPr>
          <w:rFonts w:ascii="Arial" w:eastAsia="Arial" w:hAnsi="Arial" w:cs="Arial"/>
          <w:sz w:val="20"/>
          <w:szCs w:val="20"/>
        </w:rPr>
        <w:t xml:space="preserve"> agua potable y saneamiento básico</w:t>
      </w:r>
      <w:r w:rsidR="339AB653" w:rsidRPr="1514B61A">
        <w:rPr>
          <w:rFonts w:ascii="Arial" w:eastAsia="Arial" w:hAnsi="Arial" w:cs="Arial"/>
          <w:sz w:val="20"/>
          <w:szCs w:val="20"/>
        </w:rPr>
        <w:t>.</w:t>
      </w:r>
      <w:r w:rsidR="79C9937B" w:rsidRPr="1514B61A">
        <w:rPr>
          <w:rFonts w:ascii="Arial" w:hAnsi="Arial" w:cs="Arial"/>
          <w:sz w:val="20"/>
          <w:szCs w:val="20"/>
        </w:rPr>
        <w:t xml:space="preserve"> </w:t>
      </w:r>
      <w:r w:rsidR="0018116D" w:rsidRPr="572756DB">
        <w:rPr>
          <w:rFonts w:ascii="Arial" w:hAnsi="Arial" w:cs="Arial"/>
          <w:sz w:val="20"/>
          <w:szCs w:val="20"/>
        </w:rPr>
        <w:t xml:space="preserve">En consecuencia, si el Proponente </w:t>
      </w:r>
      <w:r w:rsidR="00533465" w:rsidRPr="572756DB">
        <w:rPr>
          <w:rFonts w:ascii="Arial" w:hAnsi="Arial" w:cs="Arial"/>
          <w:sz w:val="20"/>
          <w:szCs w:val="20"/>
        </w:rPr>
        <w:t xml:space="preserve">se presenta </w:t>
      </w:r>
      <w:r w:rsidR="0018116D" w:rsidRPr="572756DB">
        <w:rPr>
          <w:rFonts w:ascii="Arial" w:hAnsi="Arial" w:cs="Arial"/>
          <w:sz w:val="20"/>
          <w:szCs w:val="20"/>
        </w:rPr>
        <w:t xml:space="preserve">a varios lotes o grupos, </w:t>
      </w:r>
      <w:r w:rsidR="00605135" w:rsidRPr="572756DB">
        <w:rPr>
          <w:rFonts w:ascii="Arial" w:hAnsi="Arial" w:cs="Arial"/>
          <w:sz w:val="20"/>
          <w:szCs w:val="20"/>
        </w:rPr>
        <w:t xml:space="preserve">la experiencia mínima </w:t>
      </w:r>
      <w:r w:rsidR="0018116D" w:rsidRPr="572756DB">
        <w:rPr>
          <w:rFonts w:ascii="Arial" w:hAnsi="Arial" w:cs="Arial"/>
          <w:sz w:val="20"/>
          <w:szCs w:val="20"/>
        </w:rPr>
        <w:t>se evaluará de manera independiente para cada uno de ellos.</w:t>
      </w:r>
      <w:r w:rsidR="00215508">
        <w:rPr>
          <w:rFonts w:ascii="Arial" w:hAnsi="Arial" w:cs="Arial"/>
          <w:sz w:val="20"/>
          <w:szCs w:val="20"/>
        </w:rPr>
        <w:t xml:space="preserve"> </w:t>
      </w:r>
    </w:p>
    <w:p w14:paraId="02E0C892" w14:textId="77777777" w:rsidR="007C1A36" w:rsidRPr="00BA09CA" w:rsidRDefault="007C1A36" w:rsidP="572756DB">
      <w:pPr>
        <w:jc w:val="both"/>
        <w:rPr>
          <w:rFonts w:ascii="Arial" w:eastAsia="Arial" w:hAnsi="Arial" w:cs="Arial"/>
          <w:sz w:val="20"/>
          <w:szCs w:val="20"/>
        </w:rPr>
      </w:pPr>
    </w:p>
    <w:p w14:paraId="178C8A53" w14:textId="5B145B9A" w:rsidR="0018116D" w:rsidRPr="00BA09CA" w:rsidRDefault="0077289A">
      <w:pPr>
        <w:jc w:val="both"/>
        <w:rPr>
          <w:rFonts w:ascii="Arial" w:eastAsia="Arial" w:hAnsi="Arial" w:cs="Arial"/>
          <w:sz w:val="20"/>
          <w:szCs w:val="20"/>
        </w:rPr>
      </w:pPr>
      <w:r w:rsidRPr="572756DB">
        <w:rPr>
          <w:rFonts w:ascii="Arial" w:hAnsi="Arial" w:cs="Arial"/>
          <w:sz w:val="20"/>
          <w:szCs w:val="20"/>
        </w:rPr>
        <w:t xml:space="preserve">En todo caso, un Proponente podrá </w:t>
      </w:r>
      <w:r w:rsidR="005547CB" w:rsidRPr="572756DB">
        <w:rPr>
          <w:rFonts w:ascii="Arial" w:hAnsi="Arial" w:cs="Arial"/>
          <w:sz w:val="20"/>
          <w:szCs w:val="20"/>
        </w:rPr>
        <w:t>probar</w:t>
      </w:r>
      <w:r w:rsidR="00304120" w:rsidRPr="572756DB">
        <w:rPr>
          <w:rFonts w:ascii="Arial" w:hAnsi="Arial" w:cs="Arial"/>
          <w:sz w:val="20"/>
          <w:szCs w:val="20"/>
        </w:rPr>
        <w:t xml:space="preserve"> la</w:t>
      </w:r>
      <w:r w:rsidRPr="572756DB">
        <w:rPr>
          <w:rFonts w:ascii="Arial" w:hAnsi="Arial" w:cs="Arial"/>
          <w:sz w:val="20"/>
          <w:szCs w:val="20"/>
        </w:rPr>
        <w:t xml:space="preserve"> experiencia solicitada</w:t>
      </w:r>
      <w:r w:rsidR="00960710" w:rsidRPr="572756DB">
        <w:rPr>
          <w:rFonts w:ascii="Arial" w:hAnsi="Arial" w:cs="Arial"/>
          <w:sz w:val="20"/>
          <w:szCs w:val="20"/>
        </w:rPr>
        <w:t xml:space="preserve"> </w:t>
      </w:r>
      <w:r w:rsidRPr="572756DB">
        <w:rPr>
          <w:rFonts w:ascii="Arial" w:hAnsi="Arial" w:cs="Arial"/>
          <w:sz w:val="20"/>
          <w:szCs w:val="20"/>
        </w:rPr>
        <w:t xml:space="preserve">en uno o más lotes o grupos con un </w:t>
      </w:r>
      <w:r w:rsidR="003F2123" w:rsidRPr="572756DB">
        <w:rPr>
          <w:rFonts w:ascii="Arial" w:hAnsi="Arial" w:cs="Arial"/>
          <w:sz w:val="20"/>
          <w:szCs w:val="20"/>
        </w:rPr>
        <w:t xml:space="preserve">mismo </w:t>
      </w:r>
      <w:r w:rsidRPr="572756DB">
        <w:rPr>
          <w:rFonts w:ascii="Arial" w:hAnsi="Arial" w:cs="Arial"/>
          <w:sz w:val="20"/>
          <w:szCs w:val="20"/>
        </w:rPr>
        <w:t>contrato o mediante contratos distintos</w:t>
      </w:r>
      <w:r w:rsidR="00304120" w:rsidRPr="572756DB">
        <w:rPr>
          <w:rFonts w:ascii="Arial" w:hAnsi="Arial" w:cs="Arial"/>
          <w:sz w:val="20"/>
          <w:szCs w:val="20"/>
        </w:rPr>
        <w:t>.</w:t>
      </w:r>
      <w:r w:rsidR="00DB42C9" w:rsidRPr="572756DB">
        <w:rPr>
          <w:rFonts w:ascii="Arial" w:eastAsia="Arial" w:hAnsi="Arial" w:cs="Arial"/>
          <w:sz w:val="20"/>
          <w:szCs w:val="20"/>
        </w:rPr>
        <w:t xml:space="preserve"> </w:t>
      </w:r>
    </w:p>
    <w:p w14:paraId="3A7D60E0" w14:textId="77777777" w:rsidR="008C53EA" w:rsidRPr="00BA09CA" w:rsidRDefault="008C53EA">
      <w:pPr>
        <w:jc w:val="both"/>
        <w:rPr>
          <w:rFonts w:ascii="Arial" w:hAnsi="Arial" w:cs="Arial"/>
          <w:sz w:val="20"/>
          <w:szCs w:val="20"/>
        </w:rPr>
      </w:pPr>
    </w:p>
    <w:p w14:paraId="3BF30348" w14:textId="436BA537" w:rsidR="00787EF8" w:rsidRPr="00BA09CA" w:rsidRDefault="00750D75">
      <w:pPr>
        <w:pStyle w:val="InviasNormal"/>
        <w:numPr>
          <w:ilvl w:val="2"/>
          <w:numId w:val="95"/>
        </w:numPr>
        <w:jc w:val="both"/>
        <w:outlineLvl w:val="2"/>
        <w:rPr>
          <w:rFonts w:ascii="Arial" w:eastAsia="Arial" w:hAnsi="Arial" w:cs="Arial"/>
          <w:b/>
          <w:bCs/>
          <w:sz w:val="20"/>
          <w:szCs w:val="20"/>
          <w:lang w:val="es-CO"/>
        </w:rPr>
      </w:pPr>
      <w:bookmarkStart w:id="725" w:name="_Toc52776743"/>
      <w:bookmarkStart w:id="726" w:name="_Toc52777871"/>
      <w:bookmarkStart w:id="727" w:name="_Toc57994262"/>
      <w:bookmarkStart w:id="728" w:name="_Toc58490513"/>
      <w:bookmarkStart w:id="729" w:name="_Toc58490829"/>
      <w:bookmarkStart w:id="730" w:name="_Toc58491127"/>
      <w:bookmarkStart w:id="731" w:name="_Toc52776744"/>
      <w:bookmarkStart w:id="732" w:name="_Toc52777872"/>
      <w:bookmarkStart w:id="733" w:name="_Toc57994263"/>
      <w:bookmarkStart w:id="734" w:name="_Toc58490514"/>
      <w:bookmarkStart w:id="735" w:name="_Toc58490830"/>
      <w:bookmarkStart w:id="736" w:name="_Toc58491128"/>
      <w:bookmarkStart w:id="737" w:name="_Toc228376735"/>
      <w:bookmarkEnd w:id="725"/>
      <w:bookmarkEnd w:id="726"/>
      <w:bookmarkEnd w:id="727"/>
      <w:bookmarkEnd w:id="728"/>
      <w:bookmarkEnd w:id="729"/>
      <w:bookmarkEnd w:id="730"/>
      <w:bookmarkEnd w:id="731"/>
      <w:bookmarkEnd w:id="732"/>
      <w:bookmarkEnd w:id="733"/>
      <w:bookmarkEnd w:id="734"/>
      <w:bookmarkEnd w:id="735"/>
      <w:bookmarkEnd w:id="736"/>
      <w:r w:rsidRPr="00BA09CA">
        <w:rPr>
          <w:rFonts w:ascii="Arial" w:eastAsia="Arial" w:hAnsi="Arial" w:cs="Arial"/>
          <w:b/>
          <w:bCs/>
          <w:sz w:val="20"/>
          <w:szCs w:val="20"/>
          <w:lang w:val="es-CO"/>
        </w:rPr>
        <w:t xml:space="preserve">EXIGENCIAS MÍNIMAS DE EXPERIENCIA </w:t>
      </w:r>
      <w:r w:rsidR="00CB7564" w:rsidRPr="00BA09CA">
        <w:rPr>
          <w:rFonts w:ascii="Arial" w:eastAsia="Arial" w:hAnsi="Arial" w:cs="Arial"/>
          <w:b/>
          <w:bCs/>
          <w:sz w:val="20"/>
          <w:szCs w:val="20"/>
          <w:lang w:val="es-CO"/>
        </w:rPr>
        <w:t xml:space="preserve">Y FORMACIÓN ACADÉMICA DEL EQUIPO DE TRABAJO (Personal </w:t>
      </w:r>
      <w:r w:rsidR="00203A5B">
        <w:rPr>
          <w:rFonts w:ascii="Arial" w:eastAsia="Arial" w:hAnsi="Arial" w:cs="Arial"/>
          <w:b/>
          <w:bCs/>
          <w:sz w:val="20"/>
          <w:szCs w:val="20"/>
          <w:lang w:val="es-CO"/>
        </w:rPr>
        <w:t>C</w:t>
      </w:r>
      <w:r w:rsidR="00CB7564" w:rsidRPr="00BA09CA">
        <w:rPr>
          <w:rFonts w:ascii="Arial" w:eastAsia="Arial" w:hAnsi="Arial" w:cs="Arial"/>
          <w:b/>
          <w:bCs/>
          <w:sz w:val="20"/>
          <w:szCs w:val="20"/>
          <w:lang w:val="es-CO"/>
        </w:rPr>
        <w:t xml:space="preserve">lave </w:t>
      </w:r>
      <w:r w:rsidR="00203A5B">
        <w:rPr>
          <w:rFonts w:ascii="Arial" w:eastAsia="Arial" w:hAnsi="Arial" w:cs="Arial"/>
          <w:b/>
          <w:bCs/>
          <w:sz w:val="20"/>
          <w:szCs w:val="20"/>
          <w:lang w:val="es-CO"/>
        </w:rPr>
        <w:t>E</w:t>
      </w:r>
      <w:r w:rsidR="00CB7564" w:rsidRPr="00BA09CA">
        <w:rPr>
          <w:rFonts w:ascii="Arial" w:eastAsia="Arial" w:hAnsi="Arial" w:cs="Arial"/>
          <w:b/>
          <w:bCs/>
          <w:sz w:val="20"/>
          <w:szCs w:val="20"/>
          <w:lang w:val="es-CO"/>
        </w:rPr>
        <w:t>valuable)</w:t>
      </w:r>
      <w:bookmarkEnd w:id="737"/>
      <w:r w:rsidR="00CB7564" w:rsidRPr="00BA09CA">
        <w:rPr>
          <w:rFonts w:ascii="Arial" w:eastAsia="Arial" w:hAnsi="Arial" w:cs="Arial"/>
          <w:b/>
          <w:bCs/>
          <w:sz w:val="20"/>
          <w:szCs w:val="20"/>
          <w:lang w:val="es-CO"/>
        </w:rPr>
        <w:t xml:space="preserve"> </w:t>
      </w:r>
    </w:p>
    <w:p w14:paraId="698EADFD" w14:textId="6F39199A" w:rsidR="007A5DBA" w:rsidRPr="00BA09CA" w:rsidRDefault="00554704">
      <w:pPr>
        <w:jc w:val="both"/>
        <w:rPr>
          <w:rFonts w:ascii="Arial" w:hAnsi="Arial" w:cs="Arial"/>
          <w:sz w:val="20"/>
          <w:szCs w:val="20"/>
        </w:rPr>
      </w:pPr>
      <w:r w:rsidRPr="00BA09CA">
        <w:rPr>
          <w:rFonts w:ascii="Arial" w:hAnsi="Arial" w:cs="Arial"/>
          <w:sz w:val="20"/>
          <w:szCs w:val="20"/>
        </w:rPr>
        <w:t xml:space="preserve">Durante el desarrollo del </w:t>
      </w:r>
      <w:r w:rsidR="6EEDD0A3" w:rsidRPr="00BA09CA">
        <w:rPr>
          <w:rFonts w:ascii="Arial" w:hAnsi="Arial" w:cs="Arial"/>
          <w:sz w:val="20"/>
          <w:szCs w:val="20"/>
        </w:rPr>
        <w:t>P</w:t>
      </w:r>
      <w:r w:rsidR="5BBA8C2E" w:rsidRPr="00BA09CA">
        <w:rPr>
          <w:rFonts w:ascii="Arial" w:hAnsi="Arial" w:cs="Arial"/>
          <w:sz w:val="20"/>
          <w:szCs w:val="20"/>
        </w:rPr>
        <w:t>roceso</w:t>
      </w:r>
      <w:r w:rsidRPr="00BA09CA">
        <w:rPr>
          <w:rFonts w:ascii="Arial" w:hAnsi="Arial" w:cs="Arial"/>
          <w:sz w:val="20"/>
          <w:szCs w:val="20"/>
        </w:rPr>
        <w:t xml:space="preserve"> de </w:t>
      </w:r>
      <w:r w:rsidR="3F8E1257" w:rsidRPr="00BA09CA">
        <w:rPr>
          <w:rFonts w:ascii="Arial" w:hAnsi="Arial" w:cs="Arial"/>
          <w:sz w:val="20"/>
          <w:szCs w:val="20"/>
        </w:rPr>
        <w:t>Contratación</w:t>
      </w:r>
      <w:r w:rsidRPr="00BA09CA">
        <w:rPr>
          <w:rFonts w:ascii="Arial" w:hAnsi="Arial" w:cs="Arial"/>
          <w:sz w:val="20"/>
          <w:szCs w:val="20"/>
        </w:rPr>
        <w:t xml:space="preserve">, NO se evaluarán los soportes de los perfiles requeridos, por </w:t>
      </w:r>
      <w:r w:rsidR="00754C2B" w:rsidRPr="00BA09CA">
        <w:rPr>
          <w:rFonts w:ascii="Arial" w:hAnsi="Arial" w:cs="Arial"/>
          <w:sz w:val="20"/>
          <w:szCs w:val="20"/>
        </w:rPr>
        <w:t xml:space="preserve">lo que </w:t>
      </w:r>
      <w:r w:rsidRPr="00BA09CA">
        <w:rPr>
          <w:rFonts w:ascii="Arial" w:hAnsi="Arial" w:cs="Arial"/>
          <w:sz w:val="20"/>
          <w:szCs w:val="20"/>
        </w:rPr>
        <w:t xml:space="preserve">no serán </w:t>
      </w:r>
      <w:r w:rsidR="00204E33">
        <w:rPr>
          <w:rFonts w:ascii="Arial" w:hAnsi="Arial" w:cs="Arial"/>
          <w:sz w:val="20"/>
          <w:szCs w:val="20"/>
        </w:rPr>
        <w:t>exigidos</w:t>
      </w:r>
      <w:r w:rsidR="00204E33" w:rsidRPr="00BA09CA" w:rsidDel="00960710">
        <w:rPr>
          <w:rFonts w:ascii="Arial" w:hAnsi="Arial" w:cs="Arial"/>
          <w:sz w:val="20"/>
          <w:szCs w:val="20"/>
        </w:rPr>
        <w:t xml:space="preserve"> </w:t>
      </w:r>
      <w:r w:rsidRPr="00BA09CA">
        <w:rPr>
          <w:rFonts w:ascii="Arial" w:hAnsi="Arial" w:cs="Arial"/>
          <w:sz w:val="20"/>
          <w:szCs w:val="20"/>
        </w:rPr>
        <w:t>como parte de los documentos que conform</w:t>
      </w:r>
      <w:r w:rsidR="004B2C8C">
        <w:rPr>
          <w:rFonts w:ascii="Arial" w:hAnsi="Arial" w:cs="Arial"/>
          <w:sz w:val="20"/>
          <w:szCs w:val="20"/>
        </w:rPr>
        <w:t>e</w:t>
      </w:r>
      <w:r w:rsidRPr="00BA09CA">
        <w:rPr>
          <w:rFonts w:ascii="Arial" w:hAnsi="Arial" w:cs="Arial"/>
          <w:sz w:val="20"/>
          <w:szCs w:val="20"/>
        </w:rPr>
        <w:t>n la propuesta. En tal sentido, p</w:t>
      </w:r>
      <w:r w:rsidR="007A5DBA" w:rsidRPr="00BA09CA">
        <w:rPr>
          <w:rFonts w:ascii="Arial" w:hAnsi="Arial" w:cs="Arial"/>
          <w:sz w:val="20"/>
          <w:szCs w:val="20"/>
        </w:rPr>
        <w:t xml:space="preserve">ara habilitarse en el </w:t>
      </w:r>
      <w:r w:rsidR="00754C2B" w:rsidRPr="00BA09CA">
        <w:rPr>
          <w:rFonts w:ascii="Arial" w:hAnsi="Arial" w:cs="Arial"/>
          <w:sz w:val="20"/>
          <w:szCs w:val="20"/>
        </w:rPr>
        <w:t>P</w:t>
      </w:r>
      <w:r w:rsidR="007A5DBA" w:rsidRPr="00BA09CA">
        <w:rPr>
          <w:rFonts w:ascii="Arial" w:hAnsi="Arial" w:cs="Arial"/>
          <w:sz w:val="20"/>
          <w:szCs w:val="20"/>
        </w:rPr>
        <w:t xml:space="preserve">roceso de </w:t>
      </w:r>
      <w:r w:rsidR="00754C2B" w:rsidRPr="00BA09CA">
        <w:rPr>
          <w:rFonts w:ascii="Arial" w:hAnsi="Arial" w:cs="Arial"/>
          <w:sz w:val="20"/>
          <w:szCs w:val="20"/>
        </w:rPr>
        <w:t>Contratación</w:t>
      </w:r>
      <w:r w:rsidR="0088007E" w:rsidRPr="00BA09CA">
        <w:rPr>
          <w:rFonts w:ascii="Arial" w:hAnsi="Arial" w:cs="Arial"/>
          <w:sz w:val="20"/>
          <w:szCs w:val="20"/>
        </w:rPr>
        <w:t>, 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pPr>
        <w:jc w:val="both"/>
        <w:rPr>
          <w:rFonts w:ascii="Arial" w:hAnsi="Arial" w:cs="Arial"/>
          <w:sz w:val="20"/>
          <w:szCs w:val="20"/>
        </w:rPr>
      </w:pPr>
    </w:p>
    <w:p w14:paraId="1817FB75" w14:textId="732DD23F" w:rsidR="00D0130B" w:rsidRPr="00BA09CA" w:rsidRDefault="008939CA">
      <w:pPr>
        <w:pStyle w:val="Prrafodelista"/>
        <w:numPr>
          <w:ilvl w:val="0"/>
          <w:numId w:val="100"/>
        </w:numPr>
        <w:spacing w:line="240" w:lineRule="auto"/>
        <w:jc w:val="both"/>
        <w:rPr>
          <w:rFonts w:ascii="Arial" w:hAnsi="Arial" w:cs="Arial"/>
          <w:sz w:val="20"/>
          <w:szCs w:val="20"/>
        </w:rPr>
      </w:pPr>
      <w:r w:rsidRPr="1514B61A">
        <w:rPr>
          <w:rFonts w:ascii="Arial" w:hAnsi="Arial" w:cs="Arial"/>
          <w:sz w:val="20"/>
          <w:szCs w:val="20"/>
        </w:rPr>
        <w:t>A</w:t>
      </w:r>
      <w:r w:rsidR="00683C77" w:rsidRPr="1514B61A">
        <w:rPr>
          <w:rFonts w:ascii="Arial" w:hAnsi="Arial" w:cs="Arial"/>
          <w:sz w:val="20"/>
          <w:szCs w:val="20"/>
        </w:rPr>
        <w:t xml:space="preserve">portar y diligenciar en forma clara, completa, correcta y legible el </w:t>
      </w:r>
      <w:r w:rsidR="7AFA3E5E" w:rsidRPr="1514B61A">
        <w:rPr>
          <w:rFonts w:ascii="Arial" w:hAnsi="Arial" w:cs="Arial"/>
          <w:b/>
          <w:bCs/>
          <w:sz w:val="20"/>
          <w:szCs w:val="20"/>
        </w:rPr>
        <w:t>“</w:t>
      </w:r>
      <w:r w:rsidR="00683C77" w:rsidRPr="1514B61A">
        <w:rPr>
          <w:rFonts w:ascii="Arial" w:hAnsi="Arial" w:cs="Arial"/>
          <w:b/>
          <w:bCs/>
          <w:sz w:val="20"/>
          <w:szCs w:val="20"/>
        </w:rPr>
        <w:t xml:space="preserve">Formato 8 </w:t>
      </w:r>
      <w:r w:rsidR="00E603FA" w:rsidRPr="1514B61A">
        <w:rPr>
          <w:rFonts w:ascii="Arial" w:hAnsi="Arial" w:cs="Arial"/>
          <w:b/>
          <w:bCs/>
          <w:sz w:val="20"/>
          <w:szCs w:val="20"/>
        </w:rPr>
        <w:t xml:space="preserve">– </w:t>
      </w:r>
      <w:r w:rsidR="000120AB" w:rsidRPr="1514B61A">
        <w:rPr>
          <w:rFonts w:ascii="Arial" w:hAnsi="Arial" w:cs="Arial"/>
          <w:b/>
          <w:bCs/>
          <w:sz w:val="20"/>
          <w:szCs w:val="20"/>
        </w:rPr>
        <w:t xml:space="preserve">Aceptación y cumplimiento </w:t>
      </w:r>
      <w:r w:rsidR="001E45B3" w:rsidRPr="1514B61A">
        <w:rPr>
          <w:rFonts w:ascii="Arial" w:hAnsi="Arial" w:cs="Arial"/>
          <w:b/>
          <w:bCs/>
          <w:sz w:val="20"/>
          <w:szCs w:val="20"/>
        </w:rPr>
        <w:t xml:space="preserve">de la formación académica y </w:t>
      </w:r>
      <w:r w:rsidR="00190CAC" w:rsidRPr="1514B61A">
        <w:rPr>
          <w:rFonts w:ascii="Arial" w:hAnsi="Arial" w:cs="Arial"/>
          <w:b/>
          <w:bCs/>
          <w:sz w:val="20"/>
          <w:szCs w:val="20"/>
        </w:rPr>
        <w:t>la</w:t>
      </w:r>
      <w:r w:rsidR="001E45B3" w:rsidRPr="1514B61A">
        <w:rPr>
          <w:rFonts w:ascii="Arial" w:hAnsi="Arial" w:cs="Arial"/>
          <w:b/>
          <w:bCs/>
          <w:sz w:val="20"/>
          <w:szCs w:val="20"/>
        </w:rPr>
        <w:t xml:space="preserve"> experiencia del personal clave</w:t>
      </w:r>
      <w:r w:rsidR="00B650B1" w:rsidRPr="1514B61A">
        <w:rPr>
          <w:rFonts w:ascii="Arial" w:hAnsi="Arial" w:cs="Arial"/>
          <w:b/>
          <w:bCs/>
          <w:sz w:val="20"/>
          <w:szCs w:val="20"/>
        </w:rPr>
        <w:t xml:space="preserve"> evaluable</w:t>
      </w:r>
      <w:r w:rsidR="52AFF8F8" w:rsidRPr="1514B61A">
        <w:rPr>
          <w:rFonts w:ascii="Arial" w:hAnsi="Arial" w:cs="Arial"/>
          <w:b/>
          <w:bCs/>
          <w:sz w:val="20"/>
          <w:szCs w:val="20"/>
        </w:rPr>
        <w:t>”</w:t>
      </w:r>
      <w:r w:rsidR="6923BF0D" w:rsidRPr="1514B61A">
        <w:rPr>
          <w:rFonts w:ascii="Arial" w:hAnsi="Arial" w:cs="Arial"/>
          <w:sz w:val="20"/>
          <w:szCs w:val="20"/>
        </w:rPr>
        <w:t>,</w:t>
      </w:r>
      <w:r w:rsidR="00E603FA" w:rsidRPr="1514B61A">
        <w:rPr>
          <w:rFonts w:ascii="Arial" w:hAnsi="Arial" w:cs="Arial"/>
          <w:sz w:val="20"/>
          <w:szCs w:val="20"/>
        </w:rPr>
        <w:t xml:space="preserve"> de acuerdo con los requisitos y condiciones que allí se indican y demás señaladas en </w:t>
      </w:r>
      <w:r w:rsidR="007826FE" w:rsidRPr="1514B61A">
        <w:rPr>
          <w:rFonts w:ascii="Arial" w:hAnsi="Arial" w:cs="Arial"/>
          <w:sz w:val="20"/>
          <w:szCs w:val="20"/>
        </w:rPr>
        <w:t xml:space="preserve">el </w:t>
      </w:r>
      <w:r w:rsidR="54B6CE0A" w:rsidRPr="1514B61A">
        <w:rPr>
          <w:rFonts w:ascii="Arial" w:hAnsi="Arial" w:cs="Arial"/>
          <w:sz w:val="20"/>
          <w:szCs w:val="20"/>
        </w:rPr>
        <w:t>P</w:t>
      </w:r>
      <w:r w:rsidR="6923BF0D" w:rsidRPr="1514B61A">
        <w:rPr>
          <w:rFonts w:ascii="Arial" w:hAnsi="Arial" w:cs="Arial"/>
          <w:sz w:val="20"/>
          <w:szCs w:val="20"/>
        </w:rPr>
        <w:t>liego</w:t>
      </w:r>
      <w:r w:rsidR="007826FE" w:rsidRPr="1514B61A">
        <w:rPr>
          <w:rFonts w:ascii="Arial" w:hAnsi="Arial" w:cs="Arial"/>
          <w:sz w:val="20"/>
          <w:szCs w:val="20"/>
        </w:rPr>
        <w:t xml:space="preserve"> de </w:t>
      </w:r>
      <w:r w:rsidR="3BAD68D8" w:rsidRPr="1514B61A">
        <w:rPr>
          <w:rFonts w:ascii="Arial" w:hAnsi="Arial" w:cs="Arial"/>
          <w:sz w:val="20"/>
          <w:szCs w:val="20"/>
        </w:rPr>
        <w:t>C</w:t>
      </w:r>
      <w:r w:rsidR="6923BF0D" w:rsidRPr="1514B61A">
        <w:rPr>
          <w:rFonts w:ascii="Arial" w:hAnsi="Arial" w:cs="Arial"/>
          <w:sz w:val="20"/>
          <w:szCs w:val="20"/>
        </w:rPr>
        <w:t>ondiciones</w:t>
      </w:r>
      <w:r w:rsidR="007826FE" w:rsidRPr="1514B61A">
        <w:rPr>
          <w:rFonts w:ascii="Arial" w:hAnsi="Arial" w:cs="Arial"/>
          <w:sz w:val="20"/>
          <w:szCs w:val="20"/>
        </w:rPr>
        <w:t xml:space="preserve"> y sus documentos anexos</w:t>
      </w:r>
      <w:r w:rsidR="00E603FA" w:rsidRPr="1514B61A">
        <w:rPr>
          <w:rFonts w:ascii="Arial" w:hAnsi="Arial" w:cs="Arial"/>
          <w:sz w:val="20"/>
          <w:szCs w:val="20"/>
        </w:rPr>
        <w:t xml:space="preserve">. </w:t>
      </w:r>
    </w:p>
    <w:p w14:paraId="654E4BD0" w14:textId="77777777" w:rsidR="007826FE" w:rsidRPr="00BA09CA" w:rsidRDefault="007826FE">
      <w:pPr>
        <w:pStyle w:val="Prrafodelista"/>
        <w:spacing w:line="240" w:lineRule="auto"/>
        <w:jc w:val="both"/>
        <w:rPr>
          <w:rFonts w:ascii="Arial" w:hAnsi="Arial" w:cs="Arial"/>
          <w:sz w:val="20"/>
          <w:szCs w:val="20"/>
        </w:rPr>
      </w:pPr>
    </w:p>
    <w:p w14:paraId="686E0959" w14:textId="4F46E4EB" w:rsidR="00E603FA" w:rsidRPr="00BA09CA" w:rsidRDefault="00E603FA">
      <w:pPr>
        <w:pStyle w:val="Prrafodelista"/>
        <w:numPr>
          <w:ilvl w:val="0"/>
          <w:numId w:val="100"/>
        </w:numPr>
        <w:spacing w:line="240" w:lineRule="auto"/>
        <w:jc w:val="both"/>
        <w:rPr>
          <w:rFonts w:ascii="Arial" w:hAnsi="Arial" w:cs="Arial"/>
          <w:sz w:val="20"/>
          <w:szCs w:val="20"/>
        </w:rPr>
      </w:pPr>
      <w:r w:rsidRPr="1514B61A">
        <w:rPr>
          <w:rFonts w:ascii="Arial" w:hAnsi="Arial" w:cs="Arial"/>
          <w:sz w:val="20"/>
          <w:szCs w:val="20"/>
        </w:rPr>
        <w:t xml:space="preserve">El </w:t>
      </w:r>
      <w:r w:rsidR="38758FA5" w:rsidRPr="1514B61A">
        <w:rPr>
          <w:rFonts w:ascii="Arial" w:hAnsi="Arial" w:cs="Arial"/>
          <w:sz w:val="20"/>
          <w:szCs w:val="20"/>
        </w:rPr>
        <w:t>“</w:t>
      </w:r>
      <w:r w:rsidRPr="1514B61A">
        <w:rPr>
          <w:rFonts w:ascii="Arial" w:hAnsi="Arial" w:cs="Arial"/>
          <w:b/>
          <w:bCs/>
          <w:sz w:val="20"/>
          <w:szCs w:val="20"/>
        </w:rPr>
        <w:t xml:space="preserve">Formato 8 </w:t>
      </w:r>
      <w:r w:rsidR="00A90B95" w:rsidRPr="1514B61A">
        <w:rPr>
          <w:rFonts w:ascii="Arial" w:hAnsi="Arial" w:cs="Arial"/>
          <w:b/>
          <w:bCs/>
          <w:sz w:val="20"/>
          <w:szCs w:val="20"/>
        </w:rPr>
        <w:t>–</w:t>
      </w:r>
      <w:r w:rsidRPr="1514B61A">
        <w:rPr>
          <w:rFonts w:ascii="Arial" w:hAnsi="Arial" w:cs="Arial"/>
          <w:b/>
          <w:bCs/>
          <w:sz w:val="20"/>
          <w:szCs w:val="20"/>
        </w:rPr>
        <w:t xml:space="preserve"> </w:t>
      </w:r>
      <w:r w:rsidR="001E45B3" w:rsidRPr="1514B61A">
        <w:rPr>
          <w:rFonts w:ascii="Arial" w:hAnsi="Arial" w:cs="Arial"/>
          <w:b/>
          <w:bCs/>
          <w:sz w:val="20"/>
          <w:szCs w:val="20"/>
        </w:rPr>
        <w:t xml:space="preserve">Aceptación y cumplimiento de la formación académica y </w:t>
      </w:r>
      <w:r w:rsidR="00190CAC" w:rsidRPr="1514B61A">
        <w:rPr>
          <w:rFonts w:ascii="Arial" w:hAnsi="Arial" w:cs="Arial"/>
          <w:b/>
          <w:bCs/>
          <w:sz w:val="20"/>
          <w:szCs w:val="20"/>
        </w:rPr>
        <w:t xml:space="preserve">la </w:t>
      </w:r>
      <w:r w:rsidR="001E45B3" w:rsidRPr="1514B61A">
        <w:rPr>
          <w:rFonts w:ascii="Arial" w:hAnsi="Arial" w:cs="Arial"/>
          <w:b/>
          <w:bCs/>
          <w:sz w:val="20"/>
          <w:szCs w:val="20"/>
        </w:rPr>
        <w:t>experiencia del personal clave</w:t>
      </w:r>
      <w:r w:rsidR="004A164E" w:rsidRPr="1514B61A">
        <w:rPr>
          <w:rFonts w:ascii="Arial" w:hAnsi="Arial" w:cs="Arial"/>
          <w:b/>
          <w:bCs/>
          <w:sz w:val="20"/>
          <w:szCs w:val="20"/>
        </w:rPr>
        <w:t xml:space="preserve"> evaluable</w:t>
      </w:r>
      <w:r w:rsidR="54538731" w:rsidRPr="1514B61A">
        <w:rPr>
          <w:rFonts w:ascii="Arial" w:hAnsi="Arial" w:cs="Arial"/>
          <w:b/>
          <w:bCs/>
          <w:sz w:val="20"/>
          <w:szCs w:val="20"/>
        </w:rPr>
        <w:t>”</w:t>
      </w:r>
      <w:r w:rsidR="00A90B95" w:rsidRPr="1514B61A">
        <w:rPr>
          <w:rFonts w:ascii="Arial" w:hAnsi="Arial" w:cs="Arial"/>
          <w:sz w:val="20"/>
          <w:szCs w:val="20"/>
        </w:rPr>
        <w:t xml:space="preserve"> </w:t>
      </w:r>
      <w:r w:rsidR="007826FE" w:rsidRPr="1514B61A">
        <w:rPr>
          <w:rFonts w:ascii="Arial" w:hAnsi="Arial" w:cs="Arial"/>
          <w:sz w:val="20"/>
          <w:szCs w:val="20"/>
        </w:rPr>
        <w:t>debe suscribirlo</w:t>
      </w:r>
      <w:r w:rsidR="00FE3CC1" w:rsidRPr="1514B61A">
        <w:rPr>
          <w:rFonts w:ascii="Arial" w:hAnsi="Arial" w:cs="Arial"/>
          <w:sz w:val="20"/>
          <w:szCs w:val="20"/>
        </w:rPr>
        <w:t xml:space="preserve"> el </w:t>
      </w:r>
      <w:r w:rsidR="25928CF1" w:rsidRPr="1514B61A">
        <w:rPr>
          <w:rFonts w:ascii="Arial" w:hAnsi="Arial" w:cs="Arial"/>
          <w:sz w:val="20"/>
          <w:szCs w:val="20"/>
        </w:rPr>
        <w:t>P</w:t>
      </w:r>
      <w:r w:rsidR="6C3A6BFF" w:rsidRPr="1514B61A">
        <w:rPr>
          <w:rFonts w:ascii="Arial" w:hAnsi="Arial" w:cs="Arial"/>
          <w:sz w:val="20"/>
          <w:szCs w:val="20"/>
        </w:rPr>
        <w:t>roponente</w:t>
      </w:r>
      <w:r w:rsidR="0088007E" w:rsidRPr="1514B61A">
        <w:rPr>
          <w:rFonts w:ascii="Arial" w:hAnsi="Arial" w:cs="Arial"/>
          <w:sz w:val="20"/>
          <w:szCs w:val="20"/>
        </w:rPr>
        <w:t xml:space="preserve"> persona natural</w:t>
      </w:r>
      <w:r w:rsidR="00A26DA3" w:rsidRPr="1514B61A">
        <w:rPr>
          <w:rFonts w:ascii="Arial" w:hAnsi="Arial" w:cs="Arial"/>
          <w:sz w:val="20"/>
          <w:szCs w:val="20"/>
        </w:rPr>
        <w:t>,</w:t>
      </w:r>
      <w:r w:rsidR="0042162D" w:rsidRPr="1514B61A">
        <w:rPr>
          <w:rFonts w:ascii="Arial" w:hAnsi="Arial" w:cs="Arial"/>
          <w:sz w:val="20"/>
          <w:szCs w:val="20"/>
        </w:rPr>
        <w:t xml:space="preserve"> </w:t>
      </w:r>
      <w:r w:rsidR="00FE3CC1" w:rsidRPr="1514B61A">
        <w:rPr>
          <w:rFonts w:ascii="Arial" w:hAnsi="Arial" w:cs="Arial"/>
          <w:sz w:val="20"/>
          <w:szCs w:val="20"/>
        </w:rPr>
        <w:t>representante legal de</w:t>
      </w:r>
      <w:r w:rsidR="0088007E" w:rsidRPr="1514B61A">
        <w:rPr>
          <w:rFonts w:ascii="Arial" w:hAnsi="Arial" w:cs="Arial"/>
          <w:sz w:val="20"/>
          <w:szCs w:val="20"/>
        </w:rPr>
        <w:t xml:space="preserve"> la persona jurídica</w:t>
      </w:r>
      <w:r w:rsidR="00A26DA3" w:rsidRPr="1514B61A">
        <w:rPr>
          <w:rFonts w:ascii="Arial" w:hAnsi="Arial" w:cs="Arial"/>
          <w:sz w:val="20"/>
          <w:szCs w:val="20"/>
        </w:rPr>
        <w:t xml:space="preserve"> o representante del Proponente Plural</w:t>
      </w:r>
      <w:r w:rsidR="00FE3CC1" w:rsidRPr="1514B61A">
        <w:rPr>
          <w:rFonts w:ascii="Arial" w:hAnsi="Arial" w:cs="Arial"/>
          <w:sz w:val="20"/>
          <w:szCs w:val="20"/>
        </w:rPr>
        <w:t>.</w:t>
      </w:r>
    </w:p>
    <w:p w14:paraId="18F3721B" w14:textId="16E8AD75" w:rsidR="007E1124" w:rsidRPr="00A05C00" w:rsidRDefault="002F48A6">
      <w:pPr>
        <w:jc w:val="both"/>
        <w:rPr>
          <w:rFonts w:ascii="Arial" w:eastAsia="Arial" w:hAnsi="Arial" w:cs="Arial"/>
          <w:sz w:val="20"/>
          <w:szCs w:val="20"/>
        </w:rPr>
      </w:pPr>
      <w:r w:rsidRPr="2C7ED0AE">
        <w:rPr>
          <w:rFonts w:ascii="Arial" w:hAnsi="Arial" w:cs="Arial"/>
          <w:sz w:val="20"/>
          <w:szCs w:val="20"/>
        </w:rPr>
        <w:t xml:space="preserve">Para los fines de este numeral, se entiende por </w:t>
      </w:r>
      <w:r w:rsidR="464E6C7D" w:rsidRPr="2C7ED0AE">
        <w:rPr>
          <w:rFonts w:ascii="Arial" w:hAnsi="Arial" w:cs="Arial"/>
          <w:sz w:val="20"/>
          <w:szCs w:val="20"/>
        </w:rPr>
        <w:t>P</w:t>
      </w:r>
      <w:r w:rsidR="3FA3CF13" w:rsidRPr="2C7ED0AE">
        <w:rPr>
          <w:rFonts w:ascii="Arial" w:hAnsi="Arial" w:cs="Arial"/>
          <w:sz w:val="20"/>
          <w:szCs w:val="20"/>
        </w:rPr>
        <w:t xml:space="preserve">ersonal </w:t>
      </w:r>
      <w:r w:rsidR="6BE84FDA" w:rsidRPr="2C7ED0AE">
        <w:rPr>
          <w:rFonts w:ascii="Arial" w:hAnsi="Arial" w:cs="Arial"/>
          <w:sz w:val="20"/>
          <w:szCs w:val="20"/>
        </w:rPr>
        <w:t>C</w:t>
      </w:r>
      <w:r w:rsidR="3FA3CF13" w:rsidRPr="2C7ED0AE">
        <w:rPr>
          <w:rFonts w:ascii="Arial" w:hAnsi="Arial" w:cs="Arial"/>
          <w:sz w:val="20"/>
          <w:szCs w:val="20"/>
        </w:rPr>
        <w:t xml:space="preserve">lave </w:t>
      </w:r>
      <w:r w:rsidR="267DD754" w:rsidRPr="2C7ED0AE">
        <w:rPr>
          <w:rFonts w:ascii="Arial" w:hAnsi="Arial" w:cs="Arial"/>
          <w:sz w:val="20"/>
          <w:szCs w:val="20"/>
        </w:rPr>
        <w:t>E</w:t>
      </w:r>
      <w:r w:rsidR="3FA3CF13" w:rsidRPr="2C7ED0AE">
        <w:rPr>
          <w:rFonts w:ascii="Arial" w:hAnsi="Arial" w:cs="Arial"/>
          <w:sz w:val="20"/>
          <w:szCs w:val="20"/>
        </w:rPr>
        <w:t>valuable</w:t>
      </w:r>
      <w:r w:rsidRPr="2C7ED0AE">
        <w:rPr>
          <w:rFonts w:ascii="Arial" w:hAnsi="Arial" w:cs="Arial"/>
          <w:sz w:val="20"/>
          <w:szCs w:val="20"/>
        </w:rPr>
        <w:t xml:space="preserve"> los siguientes perfiles:</w:t>
      </w:r>
      <w:r w:rsidRPr="2C7ED0AE">
        <w:rPr>
          <w:rFonts w:ascii="Arial" w:hAnsi="Arial" w:cs="Arial"/>
          <w:sz w:val="20"/>
          <w:szCs w:val="20"/>
          <w:highlight w:val="lightGray"/>
        </w:rPr>
        <w:t xml:space="preserve"> </w:t>
      </w:r>
      <w:r w:rsidRPr="00A05C00">
        <w:rPr>
          <w:rFonts w:ascii="Arial" w:hAnsi="Arial" w:cs="Arial"/>
          <w:sz w:val="20"/>
          <w:szCs w:val="20"/>
        </w:rPr>
        <w:t>Director de Interventoría y Residente de Interventoría</w:t>
      </w:r>
      <w:r w:rsidR="1B7BA724" w:rsidRPr="00A05C00">
        <w:rPr>
          <w:rFonts w:ascii="Arial" w:eastAsia="Arial" w:hAnsi="Arial" w:cs="Arial"/>
          <w:sz w:val="20"/>
          <w:szCs w:val="20"/>
        </w:rPr>
        <w:t>.</w:t>
      </w:r>
    </w:p>
    <w:p w14:paraId="776FB110" w14:textId="77777777" w:rsidR="007E1124" w:rsidRPr="00BA09CA" w:rsidRDefault="007E1124">
      <w:pPr>
        <w:jc w:val="both"/>
        <w:rPr>
          <w:rFonts w:ascii="Arial" w:hAnsi="Arial" w:cs="Arial"/>
          <w:sz w:val="20"/>
          <w:szCs w:val="20"/>
        </w:rPr>
      </w:pPr>
    </w:p>
    <w:p w14:paraId="6C83282B" w14:textId="48A0BB22" w:rsidR="00BA4A86" w:rsidRPr="00BA09CA" w:rsidRDefault="00BA4A86">
      <w:pPr>
        <w:jc w:val="both"/>
      </w:pPr>
      <w:r w:rsidRPr="1514B61A">
        <w:rPr>
          <w:rFonts w:ascii="Arial" w:hAnsi="Arial" w:cs="Arial"/>
          <w:sz w:val="20"/>
          <w:szCs w:val="20"/>
        </w:rPr>
        <w:t xml:space="preserve">Las condiciones de formación académica y experiencia de los perfiles del personal integrante del equipo de trabajo </w:t>
      </w:r>
      <w:r w:rsidR="002F2AAB" w:rsidRPr="1514B61A">
        <w:rPr>
          <w:rFonts w:ascii="Arial" w:hAnsi="Arial" w:cs="Arial"/>
          <w:sz w:val="20"/>
          <w:szCs w:val="20"/>
        </w:rPr>
        <w:t>denominado</w:t>
      </w:r>
      <w:r w:rsidRPr="1514B61A">
        <w:rPr>
          <w:rFonts w:ascii="Arial" w:hAnsi="Arial" w:cs="Arial"/>
          <w:sz w:val="20"/>
          <w:szCs w:val="20"/>
        </w:rPr>
        <w:t xml:space="preserve"> </w:t>
      </w:r>
      <w:r w:rsidR="6922ABB5" w:rsidRPr="1514B61A">
        <w:rPr>
          <w:rFonts w:ascii="Arial" w:hAnsi="Arial" w:cs="Arial"/>
          <w:sz w:val="20"/>
          <w:szCs w:val="20"/>
        </w:rPr>
        <w:t>P</w:t>
      </w:r>
      <w:r w:rsidR="3AEF9292" w:rsidRPr="1514B61A">
        <w:rPr>
          <w:rFonts w:ascii="Arial" w:hAnsi="Arial" w:cs="Arial"/>
          <w:sz w:val="20"/>
          <w:szCs w:val="20"/>
        </w:rPr>
        <w:t xml:space="preserve">ersonal </w:t>
      </w:r>
      <w:r w:rsidR="642BD03E" w:rsidRPr="1514B61A">
        <w:rPr>
          <w:rFonts w:ascii="Arial" w:hAnsi="Arial" w:cs="Arial"/>
          <w:sz w:val="20"/>
          <w:szCs w:val="20"/>
        </w:rPr>
        <w:t>C</w:t>
      </w:r>
      <w:r w:rsidR="3AEF9292" w:rsidRPr="1514B61A">
        <w:rPr>
          <w:rFonts w:ascii="Arial" w:hAnsi="Arial" w:cs="Arial"/>
          <w:sz w:val="20"/>
          <w:szCs w:val="20"/>
        </w:rPr>
        <w:t>lave</w:t>
      </w:r>
      <w:r w:rsidR="49104D05" w:rsidRPr="1514B61A">
        <w:rPr>
          <w:rFonts w:ascii="Arial" w:hAnsi="Arial" w:cs="Arial"/>
          <w:sz w:val="20"/>
          <w:szCs w:val="20"/>
        </w:rPr>
        <w:t xml:space="preserve"> Evaluable</w:t>
      </w:r>
      <w:r w:rsidRPr="1514B61A">
        <w:rPr>
          <w:rFonts w:ascii="Arial" w:hAnsi="Arial" w:cs="Arial"/>
          <w:sz w:val="20"/>
          <w:szCs w:val="20"/>
        </w:rPr>
        <w:t xml:space="preserve"> </w:t>
      </w:r>
      <w:r w:rsidR="00D523C2" w:rsidRPr="1514B61A">
        <w:rPr>
          <w:rFonts w:ascii="Arial" w:hAnsi="Arial" w:cs="Arial"/>
          <w:sz w:val="20"/>
          <w:szCs w:val="20"/>
        </w:rPr>
        <w:t>se encuentra</w:t>
      </w:r>
      <w:r w:rsidR="005255FF" w:rsidRPr="1514B61A">
        <w:rPr>
          <w:rFonts w:ascii="Arial" w:hAnsi="Arial" w:cs="Arial"/>
          <w:sz w:val="20"/>
          <w:szCs w:val="20"/>
        </w:rPr>
        <w:t>n</w:t>
      </w:r>
      <w:r w:rsidR="00D523C2" w:rsidRPr="1514B61A">
        <w:rPr>
          <w:rFonts w:ascii="Arial" w:hAnsi="Arial" w:cs="Arial"/>
          <w:sz w:val="20"/>
          <w:szCs w:val="20"/>
        </w:rPr>
        <w:t xml:space="preserve"> en el </w:t>
      </w:r>
      <w:r w:rsidR="7A3E0981" w:rsidRPr="1514B61A">
        <w:rPr>
          <w:rFonts w:ascii="Arial" w:hAnsi="Arial" w:cs="Arial"/>
          <w:sz w:val="20"/>
          <w:szCs w:val="20"/>
        </w:rPr>
        <w:t>“</w:t>
      </w:r>
      <w:r w:rsidR="00D523C2" w:rsidRPr="1514B61A">
        <w:rPr>
          <w:rFonts w:ascii="Arial" w:hAnsi="Arial" w:cs="Arial"/>
          <w:sz w:val="20"/>
          <w:szCs w:val="20"/>
        </w:rPr>
        <w:t>Anexo 1 – Anexo Técnico</w:t>
      </w:r>
      <w:r w:rsidR="18DDE954" w:rsidRPr="1514B61A">
        <w:rPr>
          <w:rFonts w:ascii="Arial" w:hAnsi="Arial" w:cs="Arial"/>
          <w:sz w:val="20"/>
          <w:szCs w:val="20"/>
        </w:rPr>
        <w:t>”</w:t>
      </w:r>
      <w:r w:rsidR="00D523C2" w:rsidRPr="1514B61A">
        <w:rPr>
          <w:rFonts w:ascii="Arial" w:hAnsi="Arial" w:cs="Arial"/>
          <w:sz w:val="20"/>
          <w:szCs w:val="20"/>
        </w:rPr>
        <w:t xml:space="preserve"> del </w:t>
      </w:r>
      <w:r w:rsidR="006E6625" w:rsidRPr="1514B61A">
        <w:rPr>
          <w:rFonts w:ascii="Arial" w:hAnsi="Arial" w:cs="Arial"/>
          <w:sz w:val="20"/>
          <w:szCs w:val="20"/>
        </w:rPr>
        <w:t>P</w:t>
      </w:r>
      <w:r w:rsidR="00D523C2" w:rsidRPr="1514B61A">
        <w:rPr>
          <w:rFonts w:ascii="Arial" w:hAnsi="Arial" w:cs="Arial"/>
          <w:sz w:val="20"/>
          <w:szCs w:val="20"/>
        </w:rPr>
        <w:t xml:space="preserve">roceso de </w:t>
      </w:r>
      <w:r w:rsidR="006E6625" w:rsidRPr="1514B61A">
        <w:rPr>
          <w:rFonts w:ascii="Arial" w:hAnsi="Arial" w:cs="Arial"/>
          <w:sz w:val="20"/>
          <w:szCs w:val="20"/>
        </w:rPr>
        <w:t>Contratación</w:t>
      </w:r>
      <w:r w:rsidR="00D523C2" w:rsidRPr="1514B61A">
        <w:rPr>
          <w:rFonts w:ascii="Arial" w:hAnsi="Arial" w:cs="Arial"/>
          <w:sz w:val="20"/>
          <w:szCs w:val="20"/>
        </w:rPr>
        <w:t>, las cuales serán verificadas</w:t>
      </w:r>
      <w:r w:rsidR="00631D25" w:rsidRPr="1514B61A">
        <w:rPr>
          <w:rFonts w:ascii="Arial" w:hAnsi="Arial" w:cs="Arial"/>
          <w:sz w:val="20"/>
          <w:szCs w:val="20"/>
        </w:rPr>
        <w:t xml:space="preserve">, de acuerdo con las </w:t>
      </w:r>
      <w:r w:rsidR="008A771A" w:rsidRPr="1514B61A">
        <w:rPr>
          <w:rFonts w:ascii="Arial" w:hAnsi="Arial" w:cs="Arial"/>
          <w:sz w:val="20"/>
          <w:szCs w:val="20"/>
        </w:rPr>
        <w:t>reglas</w:t>
      </w:r>
      <w:r w:rsidR="00631D25" w:rsidRPr="1514B61A">
        <w:rPr>
          <w:rFonts w:ascii="Arial" w:hAnsi="Arial" w:cs="Arial"/>
          <w:sz w:val="20"/>
          <w:szCs w:val="20"/>
        </w:rPr>
        <w:t xml:space="preserve"> establecidas </w:t>
      </w:r>
      <w:r w:rsidR="00F76CC8" w:rsidRPr="1514B61A">
        <w:rPr>
          <w:rFonts w:ascii="Arial" w:hAnsi="Arial" w:cs="Arial"/>
          <w:sz w:val="20"/>
          <w:szCs w:val="20"/>
        </w:rPr>
        <w:t xml:space="preserve">en el </w:t>
      </w:r>
      <w:r w:rsidR="7FEA4343" w:rsidRPr="1514B61A">
        <w:rPr>
          <w:rFonts w:ascii="Arial" w:hAnsi="Arial" w:cs="Arial"/>
          <w:sz w:val="20"/>
          <w:szCs w:val="20"/>
        </w:rPr>
        <w:t>P</w:t>
      </w:r>
      <w:r w:rsidR="140FFABE" w:rsidRPr="1514B61A">
        <w:rPr>
          <w:rFonts w:ascii="Arial" w:hAnsi="Arial" w:cs="Arial"/>
          <w:sz w:val="20"/>
          <w:szCs w:val="20"/>
        </w:rPr>
        <w:t>liego</w:t>
      </w:r>
      <w:r w:rsidR="00F76CC8" w:rsidRPr="1514B61A">
        <w:rPr>
          <w:rFonts w:ascii="Arial" w:hAnsi="Arial" w:cs="Arial"/>
          <w:sz w:val="20"/>
          <w:szCs w:val="20"/>
        </w:rPr>
        <w:t xml:space="preserve"> de </w:t>
      </w:r>
      <w:r w:rsidR="25EBFF82" w:rsidRPr="1514B61A">
        <w:rPr>
          <w:rFonts w:ascii="Arial" w:hAnsi="Arial" w:cs="Arial"/>
          <w:sz w:val="20"/>
          <w:szCs w:val="20"/>
        </w:rPr>
        <w:t>C</w:t>
      </w:r>
      <w:r w:rsidR="140FFABE" w:rsidRPr="1514B61A">
        <w:rPr>
          <w:rFonts w:ascii="Arial" w:hAnsi="Arial" w:cs="Arial"/>
          <w:sz w:val="20"/>
          <w:szCs w:val="20"/>
        </w:rPr>
        <w:t>ondiciones</w:t>
      </w:r>
      <w:r w:rsidR="00F76CC8" w:rsidRPr="1514B61A">
        <w:rPr>
          <w:rFonts w:ascii="Arial" w:hAnsi="Arial" w:cs="Arial"/>
          <w:sz w:val="20"/>
          <w:szCs w:val="20"/>
        </w:rPr>
        <w:t>, particularmente</w:t>
      </w:r>
      <w:r w:rsidR="003B1EA4">
        <w:rPr>
          <w:rFonts w:ascii="Arial" w:hAnsi="Arial" w:cs="Arial"/>
          <w:sz w:val="20"/>
          <w:szCs w:val="20"/>
        </w:rPr>
        <w:t>,</w:t>
      </w:r>
      <w:r w:rsidR="00F76CC8" w:rsidRPr="1514B61A">
        <w:rPr>
          <w:rFonts w:ascii="Arial" w:hAnsi="Arial" w:cs="Arial"/>
          <w:sz w:val="20"/>
          <w:szCs w:val="20"/>
        </w:rPr>
        <w:t xml:space="preserve"> </w:t>
      </w:r>
      <w:r w:rsidR="000627EE" w:rsidRPr="1514B61A">
        <w:rPr>
          <w:rFonts w:ascii="Arial" w:hAnsi="Arial" w:cs="Arial"/>
          <w:sz w:val="20"/>
          <w:szCs w:val="20"/>
        </w:rPr>
        <w:t xml:space="preserve">en el numeral </w:t>
      </w:r>
      <w:r w:rsidR="22BF37AB" w:rsidRPr="1514B61A">
        <w:rPr>
          <w:rFonts w:ascii="Arial" w:eastAsia="Arial" w:hAnsi="Arial" w:cs="Arial"/>
          <w:sz w:val="20"/>
          <w:szCs w:val="20"/>
        </w:rPr>
        <w:t>“10.2. Acreditación de experiencia y formación académica del equipo de trabajo y del Personal Clave Evaluable”.</w:t>
      </w:r>
    </w:p>
    <w:p w14:paraId="1CEB6074" w14:textId="77777777" w:rsidR="00764FAC" w:rsidRPr="00BA09CA" w:rsidRDefault="00764FAC">
      <w:pPr>
        <w:jc w:val="both"/>
        <w:rPr>
          <w:rFonts w:ascii="Arial" w:hAnsi="Arial" w:cs="Arial"/>
          <w:sz w:val="20"/>
          <w:szCs w:val="20"/>
        </w:rPr>
      </w:pPr>
    </w:p>
    <w:p w14:paraId="7C7FE2BF" w14:textId="3B3547F1" w:rsidR="007E1124" w:rsidRPr="00BA09CA" w:rsidRDefault="00764FAC">
      <w:pPr>
        <w:jc w:val="both"/>
        <w:rPr>
          <w:rFonts w:ascii="Arial" w:hAnsi="Arial" w:cs="Arial"/>
          <w:sz w:val="20"/>
          <w:szCs w:val="20"/>
        </w:rPr>
      </w:pPr>
      <w:r w:rsidRPr="1514B61A">
        <w:rPr>
          <w:rFonts w:ascii="Arial" w:hAnsi="Arial" w:cs="Arial"/>
          <w:b/>
          <w:bCs/>
          <w:sz w:val="20"/>
          <w:szCs w:val="20"/>
        </w:rPr>
        <w:lastRenderedPageBreak/>
        <w:t>Nota</w:t>
      </w:r>
      <w:r w:rsidR="7F725B21" w:rsidRPr="1514B61A">
        <w:rPr>
          <w:rFonts w:ascii="Arial" w:hAnsi="Arial" w:cs="Arial"/>
          <w:b/>
          <w:bCs/>
          <w:sz w:val="20"/>
          <w:szCs w:val="20"/>
        </w:rPr>
        <w:t xml:space="preserve"> 1</w:t>
      </w:r>
      <w:r w:rsidRPr="1514B61A">
        <w:rPr>
          <w:rFonts w:ascii="Arial" w:hAnsi="Arial" w:cs="Arial"/>
          <w:b/>
          <w:bCs/>
          <w:sz w:val="20"/>
          <w:szCs w:val="20"/>
        </w:rPr>
        <w:t>:</w:t>
      </w:r>
      <w:r w:rsidRPr="1514B61A">
        <w:rPr>
          <w:rFonts w:ascii="Arial" w:hAnsi="Arial" w:cs="Arial"/>
          <w:sz w:val="20"/>
          <w:szCs w:val="20"/>
        </w:rPr>
        <w:t xml:space="preserve"> </w:t>
      </w:r>
      <w:r w:rsidR="00227C15" w:rsidRPr="1514B61A">
        <w:rPr>
          <w:rFonts w:ascii="Arial" w:hAnsi="Arial" w:cs="Arial"/>
          <w:sz w:val="20"/>
          <w:szCs w:val="20"/>
        </w:rPr>
        <w:t>E</w:t>
      </w:r>
      <w:r w:rsidRPr="1514B61A">
        <w:rPr>
          <w:rFonts w:ascii="Arial" w:hAnsi="Arial" w:cs="Arial"/>
          <w:sz w:val="20"/>
          <w:szCs w:val="20"/>
        </w:rPr>
        <w:t xml:space="preserve">l </w:t>
      </w:r>
      <w:r w:rsidR="1548CB7A" w:rsidRPr="1514B61A">
        <w:rPr>
          <w:rFonts w:ascii="Arial" w:hAnsi="Arial" w:cs="Arial"/>
          <w:sz w:val="20"/>
          <w:szCs w:val="20"/>
        </w:rPr>
        <w:t>P</w:t>
      </w:r>
      <w:r w:rsidR="0B7228FC" w:rsidRPr="1514B61A">
        <w:rPr>
          <w:rFonts w:ascii="Arial" w:hAnsi="Arial" w:cs="Arial"/>
          <w:sz w:val="20"/>
          <w:szCs w:val="20"/>
        </w:rPr>
        <w:t>roponente</w:t>
      </w:r>
      <w:r w:rsidRPr="1514B61A">
        <w:rPr>
          <w:rFonts w:ascii="Arial" w:hAnsi="Arial" w:cs="Arial"/>
          <w:sz w:val="20"/>
          <w:szCs w:val="20"/>
        </w:rPr>
        <w:t xml:space="preserve"> en la etapa de selección </w:t>
      </w:r>
      <w:r w:rsidRPr="1514B61A">
        <w:rPr>
          <w:rFonts w:ascii="Arial" w:hAnsi="Arial" w:cs="Arial"/>
          <w:b/>
          <w:bCs/>
          <w:sz w:val="20"/>
          <w:szCs w:val="20"/>
          <w:u w:val="single"/>
        </w:rPr>
        <w:t>no</w:t>
      </w:r>
      <w:r w:rsidRPr="1514B61A">
        <w:rPr>
          <w:rFonts w:ascii="Arial" w:hAnsi="Arial" w:cs="Arial"/>
          <w:sz w:val="20"/>
          <w:szCs w:val="20"/>
        </w:rPr>
        <w:t xml:space="preserve"> deberá allegar </w:t>
      </w:r>
      <w:r w:rsidR="0036035E" w:rsidRPr="1514B61A">
        <w:rPr>
          <w:rFonts w:ascii="Arial" w:hAnsi="Arial" w:cs="Arial"/>
          <w:sz w:val="20"/>
          <w:szCs w:val="20"/>
        </w:rPr>
        <w:t xml:space="preserve">con su propuesta </w:t>
      </w:r>
      <w:r w:rsidRPr="1514B61A">
        <w:rPr>
          <w:rFonts w:ascii="Arial" w:hAnsi="Arial" w:cs="Arial"/>
          <w:sz w:val="20"/>
          <w:szCs w:val="20"/>
        </w:rPr>
        <w:t>documentos soporte, hojas de vida</w:t>
      </w:r>
      <w:r w:rsidR="00CC415A" w:rsidRPr="1514B61A">
        <w:rPr>
          <w:rFonts w:ascii="Arial" w:hAnsi="Arial" w:cs="Arial"/>
          <w:sz w:val="20"/>
          <w:szCs w:val="20"/>
        </w:rPr>
        <w:t>,</w:t>
      </w:r>
      <w:r w:rsidRPr="1514B61A">
        <w:rPr>
          <w:rFonts w:ascii="Arial" w:hAnsi="Arial" w:cs="Arial"/>
          <w:sz w:val="20"/>
          <w:szCs w:val="20"/>
        </w:rPr>
        <w:t xml:space="preserve"> ni </w:t>
      </w:r>
      <w:r w:rsidR="0036035E" w:rsidRPr="1514B61A">
        <w:rPr>
          <w:rFonts w:ascii="Arial" w:hAnsi="Arial" w:cs="Arial"/>
          <w:sz w:val="20"/>
          <w:szCs w:val="20"/>
        </w:rPr>
        <w:t xml:space="preserve">certificaciones de los profesionales </w:t>
      </w:r>
      <w:r w:rsidR="006A2FD3" w:rsidRPr="1514B61A">
        <w:rPr>
          <w:rFonts w:ascii="Arial" w:hAnsi="Arial" w:cs="Arial"/>
          <w:sz w:val="20"/>
          <w:szCs w:val="20"/>
        </w:rPr>
        <w:t xml:space="preserve">y del equipo de trabajo </w:t>
      </w:r>
      <w:r w:rsidR="0036035E" w:rsidRPr="1514B61A">
        <w:rPr>
          <w:rFonts w:ascii="Arial" w:hAnsi="Arial" w:cs="Arial"/>
          <w:sz w:val="20"/>
          <w:szCs w:val="20"/>
        </w:rPr>
        <w:t xml:space="preserve">que considerará para el futuro </w:t>
      </w:r>
      <w:r w:rsidR="00A27268" w:rsidRPr="1514B61A">
        <w:rPr>
          <w:rFonts w:ascii="Arial" w:hAnsi="Arial" w:cs="Arial"/>
          <w:sz w:val="20"/>
          <w:szCs w:val="20"/>
        </w:rPr>
        <w:t>c</w:t>
      </w:r>
      <w:r w:rsidR="651A2E84" w:rsidRPr="1514B61A">
        <w:rPr>
          <w:rFonts w:ascii="Arial" w:hAnsi="Arial" w:cs="Arial"/>
          <w:sz w:val="20"/>
          <w:szCs w:val="20"/>
        </w:rPr>
        <w:t>ontrato</w:t>
      </w:r>
      <w:r w:rsidR="00680C35" w:rsidRPr="1514B61A">
        <w:rPr>
          <w:rFonts w:ascii="Arial" w:hAnsi="Arial" w:cs="Arial"/>
          <w:sz w:val="20"/>
          <w:szCs w:val="20"/>
        </w:rPr>
        <w:t>, ya que serán verificados con posterioridad a la celebración del contrato</w:t>
      </w:r>
      <w:r w:rsidR="007E69A9" w:rsidRPr="1514B61A">
        <w:rPr>
          <w:rFonts w:ascii="Arial" w:hAnsi="Arial" w:cs="Arial"/>
          <w:sz w:val="20"/>
          <w:szCs w:val="20"/>
        </w:rPr>
        <w:t>.</w:t>
      </w:r>
    </w:p>
    <w:p w14:paraId="230DDFBB" w14:textId="77777777" w:rsidR="00FB56E8" w:rsidRPr="00BA09CA" w:rsidRDefault="00FB56E8">
      <w:pPr>
        <w:jc w:val="both"/>
      </w:pPr>
    </w:p>
    <w:p w14:paraId="2F624954" w14:textId="48827161" w:rsidR="006715A7" w:rsidRPr="00BA09CA" w:rsidRDefault="22144C05" w:rsidP="1514B61A">
      <w:pPr>
        <w:spacing w:after="160"/>
        <w:jc w:val="both"/>
        <w:rPr>
          <w:rFonts w:ascii="Arial" w:hAnsi="Arial" w:cs="Arial"/>
          <w:b/>
          <w:bCs/>
          <w:smallCaps/>
          <w:sz w:val="20"/>
          <w:szCs w:val="20"/>
          <w:lang w:eastAsia="es-ES"/>
        </w:rPr>
      </w:pPr>
      <w:r w:rsidRPr="1514B61A">
        <w:rPr>
          <w:rFonts w:ascii="Arial" w:eastAsia="Arial" w:hAnsi="Arial" w:cs="Arial"/>
          <w:b/>
          <w:bCs/>
          <w:sz w:val="20"/>
          <w:szCs w:val="20"/>
        </w:rPr>
        <w:t>Nota 2:</w:t>
      </w:r>
      <w:r w:rsidRPr="1514B61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w:t>
      </w:r>
      <w:bookmarkStart w:id="738" w:name="_Toc508648276"/>
      <w:bookmarkStart w:id="739" w:name="_Toc508984060"/>
      <w:bookmarkStart w:id="740" w:name="_Toc509843891"/>
      <w:bookmarkStart w:id="741" w:name="_Toc511924799"/>
      <w:bookmarkStart w:id="742" w:name="_Toc517187335"/>
      <w:bookmarkStart w:id="743" w:name="_Toc520226888"/>
      <w:bookmarkStart w:id="744" w:name="_Toc520297858"/>
      <w:bookmarkStart w:id="745" w:name="_Toc520317123"/>
      <w:bookmarkStart w:id="746" w:name="_Toc533083726"/>
      <w:bookmarkStart w:id="747" w:name="_Toc35616135"/>
      <w:bookmarkStart w:id="748" w:name="_Toc35616395"/>
      <w:bookmarkStart w:id="749" w:name="_Toc36979687"/>
      <w:bookmarkStart w:id="750" w:name="_Toc40113355"/>
      <w:bookmarkEnd w:id="721"/>
      <w:bookmarkEnd w:id="722"/>
    </w:p>
    <w:p w14:paraId="78D939F6" w14:textId="1BF1BB51" w:rsidR="006A54F7" w:rsidRPr="00BA09CA" w:rsidRDefault="006A54F7" w:rsidP="006F0A1B">
      <w:pPr>
        <w:pStyle w:val="Entidad-Capitulo"/>
      </w:pPr>
      <w:bookmarkStart w:id="751" w:name="_Toc228376736"/>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38"/>
      <w:bookmarkEnd w:id="739"/>
      <w:bookmarkEnd w:id="740"/>
      <w:bookmarkEnd w:id="741"/>
      <w:r w:rsidR="00750230" w:rsidRPr="00BA09CA">
        <w:t xml:space="preserve"> </w:t>
      </w:r>
      <w:r w:rsidR="2A0763CD" w:rsidRPr="00BA09CA">
        <w:t xml:space="preserve">Y CRITERIOS </w:t>
      </w:r>
      <w:r w:rsidR="50B59415" w:rsidRPr="00BA09CA">
        <w:t>DE DESEMPATE</w:t>
      </w:r>
      <w:bookmarkEnd w:id="742"/>
      <w:bookmarkEnd w:id="743"/>
      <w:bookmarkEnd w:id="744"/>
      <w:bookmarkEnd w:id="745"/>
      <w:bookmarkEnd w:id="746"/>
      <w:bookmarkEnd w:id="747"/>
      <w:bookmarkEnd w:id="748"/>
      <w:bookmarkEnd w:id="749"/>
      <w:bookmarkEnd w:id="750"/>
      <w:bookmarkEnd w:id="751"/>
      <w:r w:rsidR="50B59415" w:rsidRPr="00BA09CA">
        <w:t xml:space="preserve"> </w:t>
      </w:r>
    </w:p>
    <w:p w14:paraId="70B4E33A" w14:textId="4788DF04" w:rsidR="006A54F7" w:rsidRPr="00BA09CA" w:rsidRDefault="00F84728">
      <w:pPr>
        <w:autoSpaceDE w:val="0"/>
        <w:autoSpaceDN w:val="0"/>
        <w:adjustRightInd w:val="0"/>
        <w:spacing w:before="120" w:after="240"/>
        <w:jc w:val="both"/>
        <w:rPr>
          <w:rFonts w:ascii="Arial" w:eastAsia="Arial,Times New Roman" w:hAnsi="Arial" w:cs="Arial"/>
          <w:sz w:val="20"/>
          <w:szCs w:val="20"/>
          <w:lang w:eastAsia="es-ES"/>
        </w:rPr>
      </w:pPr>
      <w:r w:rsidRPr="1514B61A">
        <w:rPr>
          <w:rFonts w:ascii="Arial" w:hAnsi="Arial" w:cs="Arial"/>
          <w:sz w:val="20"/>
          <w:szCs w:val="20"/>
          <w:lang w:eastAsia="es-ES"/>
        </w:rPr>
        <w:t>L</w:t>
      </w:r>
      <w:r w:rsidR="006A54F7" w:rsidRPr="1514B61A">
        <w:rPr>
          <w:rFonts w:ascii="Arial" w:hAnsi="Arial" w:cs="Arial"/>
          <w:sz w:val="20"/>
          <w:szCs w:val="20"/>
          <w:lang w:eastAsia="es-ES"/>
        </w:rPr>
        <w:t>a</w:t>
      </w:r>
      <w:r w:rsidR="002644ED" w:rsidRPr="1514B61A">
        <w:rPr>
          <w:rFonts w:ascii="Arial" w:eastAsia="Arial,Times New Roman" w:hAnsi="Arial" w:cs="Arial"/>
          <w:sz w:val="20"/>
          <w:szCs w:val="20"/>
          <w:lang w:eastAsia="es-ES"/>
        </w:rPr>
        <w:t xml:space="preserve"> </w:t>
      </w:r>
      <w:r w:rsidR="00E41DBB" w:rsidRPr="1514B61A">
        <w:rPr>
          <w:rFonts w:ascii="Arial" w:hAnsi="Arial" w:cs="Arial"/>
          <w:sz w:val="20"/>
          <w:szCs w:val="20"/>
          <w:lang w:eastAsia="es-ES"/>
        </w:rPr>
        <w:t>Entidad</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calificará</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las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ofertas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que</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hayan</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cumplido</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los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requisitos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habilitantes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con</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los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siguientes</w:t>
      </w:r>
      <w:r w:rsidR="002644ED" w:rsidRPr="1514B61A">
        <w:rPr>
          <w:rFonts w:ascii="Arial" w:eastAsia="Arial,Times New Roman" w:hAnsi="Arial" w:cs="Arial"/>
          <w:sz w:val="20"/>
          <w:szCs w:val="20"/>
          <w:lang w:eastAsia="es-ES"/>
        </w:rPr>
        <w:t xml:space="preserve"> </w:t>
      </w:r>
      <w:r w:rsidR="00DA6B20" w:rsidRPr="1514B61A">
        <w:rPr>
          <w:rFonts w:ascii="Arial" w:hAnsi="Arial" w:cs="Arial"/>
          <w:sz w:val="20"/>
          <w:szCs w:val="20"/>
          <w:lang w:eastAsia="es-ES"/>
        </w:rPr>
        <w:t>criterios de evaluación y puntaje</w:t>
      </w:r>
      <w:r w:rsidR="006A54F7" w:rsidRPr="1514B61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B90E76">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F90A5F" w:rsidRDefault="42476520">
            <w:pPr>
              <w:jc w:val="center"/>
              <w:rPr>
                <w:rFonts w:ascii="Arial" w:eastAsia="Arial" w:hAnsi="Arial" w:cs="Arial"/>
                <w:b/>
                <w:bCs/>
                <w:color w:val="FFFFFF" w:themeColor="background1"/>
                <w:sz w:val="20"/>
                <w:szCs w:val="20"/>
                <w:lang w:val="es"/>
              </w:rPr>
            </w:pPr>
            <w:r w:rsidRPr="00F90A5F">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F90A5F" w:rsidRDefault="42476520">
            <w:pPr>
              <w:jc w:val="center"/>
              <w:rPr>
                <w:rFonts w:ascii="Arial" w:eastAsia="Arial" w:hAnsi="Arial" w:cs="Arial"/>
                <w:b/>
                <w:bCs/>
                <w:color w:val="FFFFFF" w:themeColor="background1"/>
                <w:sz w:val="20"/>
                <w:szCs w:val="20"/>
                <w:lang w:val="es"/>
              </w:rPr>
            </w:pPr>
            <w:r w:rsidRPr="00F90A5F">
              <w:rPr>
                <w:rFonts w:ascii="Arial" w:eastAsia="Arial" w:hAnsi="Arial" w:cs="Arial"/>
                <w:b/>
                <w:bCs/>
                <w:color w:val="FFFFFF" w:themeColor="background1"/>
                <w:sz w:val="20"/>
                <w:szCs w:val="20"/>
                <w:lang w:val="es"/>
              </w:rPr>
              <w:t>Puntaje máximo</w:t>
            </w:r>
          </w:p>
        </w:tc>
      </w:tr>
      <w:tr w:rsidR="00BA09CA" w:rsidRPr="00BA09CA" w14:paraId="0548DDC5"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6</w:t>
            </w:r>
            <w:r w:rsidR="003347E6" w:rsidRPr="00BA09CA">
              <w:rPr>
                <w:rFonts w:ascii="Arial" w:eastAsia="Arial" w:hAnsi="Arial" w:cs="Arial"/>
                <w:sz w:val="20"/>
                <w:szCs w:val="20"/>
                <w:lang w:val="es"/>
              </w:rPr>
              <w:t>7,5</w:t>
            </w:r>
          </w:p>
        </w:tc>
      </w:tr>
      <w:tr w:rsidR="00BA09CA" w:rsidRPr="00BA09CA" w14:paraId="29A50A7C"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10</w:t>
            </w:r>
          </w:p>
        </w:tc>
      </w:tr>
      <w:tr w:rsidR="00BA09CA" w:rsidRPr="00BA09CA" w14:paraId="687D0689"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7685F66E"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20</w:t>
            </w:r>
          </w:p>
        </w:tc>
      </w:tr>
      <w:tr w:rsidR="00BA09CA" w:rsidRPr="00BA09CA" w14:paraId="63EC3DFA"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214653DB"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BA09CA" w:rsidRDefault="00CA34B5"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Emprendimiento</w:t>
            </w:r>
            <w:r w:rsidR="00333BF3" w:rsidRPr="00BA09CA">
              <w:rPr>
                <w:rFonts w:ascii="Arial" w:eastAsia="Arial" w:hAnsi="Arial" w:cs="Arial"/>
                <w:sz w:val="20"/>
                <w:szCs w:val="20"/>
                <w:lang w:val="es"/>
              </w:rPr>
              <w:t>s</w:t>
            </w:r>
            <w:r w:rsidRPr="00BA09CA">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BA09CA" w:rsidRDefault="003347E6">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BA09CA" w:rsidRPr="00BA09CA" w14:paraId="447924F3"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BA09CA" w:rsidRDefault="00CA34B5"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BA09CA" w:rsidRDefault="003347E6">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496C2F" w:rsidRPr="00BA09CA" w14:paraId="03633927"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6EE926E3" w14:textId="142987C0" w:rsidR="00496C2F" w:rsidRPr="00B90E76" w:rsidRDefault="00496C2F" w:rsidP="00B90E76">
            <w:pPr>
              <w:tabs>
                <w:tab w:val="left" w:pos="1039"/>
              </w:tabs>
              <w:jc w:val="center"/>
              <w:rPr>
                <w:rFonts w:ascii="Arial" w:eastAsia="Arial" w:hAnsi="Arial" w:cs="Arial"/>
                <w:b/>
                <w:bCs/>
                <w:sz w:val="20"/>
                <w:szCs w:val="20"/>
                <w:lang w:val="es"/>
              </w:rPr>
            </w:pPr>
            <w:r w:rsidRPr="00B90E76">
              <w:rPr>
                <w:rFonts w:ascii="Arial" w:eastAsia="Arial" w:hAnsi="Arial" w:cs="Arial"/>
                <w:b/>
                <w:bCs/>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185C1AA" w14:textId="5C9C2C47" w:rsidR="00496C2F" w:rsidRPr="00B90E76" w:rsidRDefault="00496C2F">
            <w:pPr>
              <w:jc w:val="center"/>
              <w:rPr>
                <w:rFonts w:ascii="Arial" w:eastAsia="Arial" w:hAnsi="Arial" w:cs="Arial"/>
                <w:b/>
                <w:bCs/>
                <w:sz w:val="20"/>
                <w:szCs w:val="20"/>
                <w:lang w:val="es"/>
              </w:rPr>
            </w:pPr>
            <w:r w:rsidRPr="00B90E76">
              <w:rPr>
                <w:rFonts w:ascii="Arial" w:eastAsia="Arial" w:hAnsi="Arial" w:cs="Arial"/>
                <w:b/>
                <w:bCs/>
                <w:sz w:val="20"/>
                <w:szCs w:val="20"/>
                <w:lang w:val="es"/>
              </w:rPr>
              <w:t>100</w:t>
            </w:r>
          </w:p>
        </w:tc>
      </w:tr>
    </w:tbl>
    <w:p w14:paraId="40917F8A" w14:textId="29B6FBC6" w:rsidR="006A54F7" w:rsidRPr="00BA09CA" w:rsidRDefault="006A54F7" w:rsidP="003A0BDE">
      <w:pPr>
        <w:autoSpaceDE w:val="0"/>
        <w:autoSpaceDN w:val="0"/>
        <w:adjustRightInd w:val="0"/>
        <w:spacing w:before="120"/>
        <w:jc w:val="both"/>
        <w:rPr>
          <w:rFonts w:ascii="Arial" w:eastAsia="Arial,Times New Roman" w:hAnsi="Arial" w:cs="Arial"/>
          <w:sz w:val="20"/>
          <w:szCs w:val="20"/>
          <w:lang w:eastAsia="es-ES"/>
        </w:rPr>
      </w:pPr>
    </w:p>
    <w:p w14:paraId="06A6AA64" w14:textId="03A5E9C3" w:rsidR="00FB56E8" w:rsidRDefault="00FB56E8" w:rsidP="00FB56E8">
      <w:pPr>
        <w:jc w:val="both"/>
        <w:rPr>
          <w:rFonts w:ascii="Arial" w:hAnsi="Arial" w:cs="Arial"/>
          <w:sz w:val="20"/>
          <w:szCs w:val="20"/>
          <w:lang w:eastAsia="es-ES"/>
        </w:rPr>
      </w:pPr>
      <w:r w:rsidRPr="1514B61A">
        <w:rPr>
          <w:rFonts w:ascii="Arial" w:hAnsi="Arial" w:cs="Arial"/>
          <w:sz w:val="20"/>
          <w:szCs w:val="20"/>
          <w:lang w:eastAsia="es-ES"/>
        </w:rPr>
        <w:t xml:space="preserve">En las convocatorias limitadas a Mipyme, el puntaje por este concepto se trasladará al factor de evaluación de experiencia del Proponente. En este caso, el Pliego de Condiciones definitivo incluirá el siguiente cuadro: </w:t>
      </w:r>
    </w:p>
    <w:p w14:paraId="42E383DD" w14:textId="77777777" w:rsidR="00FB56E8" w:rsidRDefault="00FB56E8" w:rsidP="00FB56E8">
      <w:pPr>
        <w:jc w:val="both"/>
        <w:rPr>
          <w:rFonts w:ascii="Arial" w:hAnsi="Arial" w:cs="Arial"/>
          <w:sz w:val="20"/>
          <w:szCs w:val="20"/>
          <w:lang w:eastAsia="es-ES"/>
        </w:rPr>
      </w:pPr>
    </w:p>
    <w:p w14:paraId="2D467E57" w14:textId="0F058F25" w:rsidR="00FB56E8" w:rsidRDefault="00FB56E8" w:rsidP="00FB56E8">
      <w:pPr>
        <w:jc w:val="both"/>
        <w:rPr>
          <w:rFonts w:ascii="Arial" w:hAnsi="Arial" w:cs="Arial"/>
          <w:sz w:val="20"/>
          <w:szCs w:val="20"/>
          <w:lang w:eastAsia="es-ES"/>
        </w:rPr>
      </w:pPr>
      <w:r w:rsidRPr="1514B61A">
        <w:rPr>
          <w:rFonts w:ascii="Arial" w:hAnsi="Arial" w:cs="Arial"/>
          <w:sz w:val="20"/>
          <w:szCs w:val="20"/>
          <w:lang w:eastAsia="es-ES"/>
        </w:rPr>
        <w:t xml:space="preserve">La Entidad calificará las ofertas que hayan cumplido los requisitos habilitantes con los siguientes criterios de evaluación y puntaje: </w:t>
      </w:r>
    </w:p>
    <w:p w14:paraId="0469AD45" w14:textId="77777777" w:rsidR="00FB56E8" w:rsidRDefault="00FB56E8" w:rsidP="00FB56E8">
      <w:pPr>
        <w:jc w:val="both"/>
        <w:rPr>
          <w:rFonts w:ascii="Arial" w:hAnsi="Arial" w:cs="Arial"/>
          <w:sz w:val="20"/>
          <w:szCs w:val="20"/>
          <w:lang w:eastAsia="es-ES"/>
        </w:rPr>
      </w:pPr>
    </w:p>
    <w:tbl>
      <w:tblPr>
        <w:tblStyle w:val="Tablaconcuadrcula"/>
        <w:tblW w:w="6489" w:type="dxa"/>
        <w:jc w:val="center"/>
        <w:tblLook w:val="04A0" w:firstRow="1" w:lastRow="0" w:firstColumn="1" w:lastColumn="0" w:noHBand="0" w:noVBand="1"/>
      </w:tblPr>
      <w:tblGrid>
        <w:gridCol w:w="4326"/>
        <w:gridCol w:w="2163"/>
      </w:tblGrid>
      <w:tr w:rsidR="00FB56E8" w:rsidRPr="0006009E" w14:paraId="21C8952C" w14:textId="77777777" w:rsidTr="004E2756">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28E57D" w14:textId="77777777" w:rsidR="00FB56E8" w:rsidRPr="00886E6B" w:rsidRDefault="00FB56E8" w:rsidP="004E2756">
            <w:pPr>
              <w:ind w:left="567" w:right="624"/>
              <w:jc w:val="center"/>
              <w:rPr>
                <w:rFonts w:ascii="Arial" w:hAnsi="Arial" w:cs="Arial"/>
                <w:b/>
                <w:bCs/>
                <w:iCs/>
                <w:color w:val="FFFFFF" w:themeColor="background1"/>
                <w:sz w:val="20"/>
                <w:szCs w:val="20"/>
              </w:rPr>
            </w:pPr>
            <w:r w:rsidRPr="00886E6B">
              <w:rPr>
                <w:rFonts w:ascii="Arial" w:hAnsi="Arial" w:cs="Arial"/>
                <w:b/>
                <w:bCs/>
                <w:iCs/>
                <w:color w:val="FFFFFF" w:themeColor="background1"/>
                <w:sz w:val="20"/>
                <w:szCs w:val="20"/>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CF8D9CE" w14:textId="77777777" w:rsidR="00FB56E8" w:rsidRPr="00886E6B" w:rsidRDefault="00FB56E8" w:rsidP="004E2756">
            <w:pPr>
              <w:ind w:left="567" w:right="624"/>
              <w:jc w:val="center"/>
              <w:rPr>
                <w:rFonts w:ascii="Arial" w:hAnsi="Arial" w:cs="Arial"/>
                <w:b/>
                <w:bCs/>
                <w:iCs/>
                <w:color w:val="FFFFFF" w:themeColor="background1"/>
                <w:sz w:val="20"/>
                <w:szCs w:val="20"/>
              </w:rPr>
            </w:pPr>
            <w:r w:rsidRPr="00886E6B">
              <w:rPr>
                <w:rFonts w:ascii="Arial" w:hAnsi="Arial" w:cs="Arial"/>
                <w:b/>
                <w:bCs/>
                <w:iCs/>
                <w:color w:val="FFFFFF" w:themeColor="background1"/>
                <w:sz w:val="20"/>
                <w:szCs w:val="20"/>
              </w:rPr>
              <w:t>Puntaje máximo</w:t>
            </w:r>
          </w:p>
        </w:tc>
      </w:tr>
      <w:tr w:rsidR="00FB56E8" w:rsidRPr="0006009E" w14:paraId="4773E625"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270F6AAA"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157BBFA5"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67,75</w:t>
            </w:r>
          </w:p>
        </w:tc>
      </w:tr>
      <w:tr w:rsidR="00FB56E8" w:rsidRPr="0006009E" w14:paraId="3EE7C07E"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4451050A" w14:textId="77777777" w:rsidR="00FB56E8" w:rsidRPr="00886E6B" w:rsidDel="00B463AB" w:rsidRDefault="00FB56E8" w:rsidP="004E2756">
            <w:pPr>
              <w:ind w:left="164" w:right="624"/>
              <w:jc w:val="center"/>
              <w:rPr>
                <w:rFonts w:ascii="Arial" w:hAnsi="Arial" w:cs="Arial"/>
                <w:iCs/>
                <w:sz w:val="20"/>
                <w:szCs w:val="20"/>
              </w:rPr>
            </w:pPr>
            <w:r w:rsidRPr="00886E6B">
              <w:rPr>
                <w:rFonts w:ascii="Arial" w:hAnsi="Arial" w:cs="Arial"/>
                <w:iCs/>
                <w:sz w:val="20"/>
                <w:szCs w:val="20"/>
              </w:rPr>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733B242D"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10</w:t>
            </w:r>
          </w:p>
        </w:tc>
      </w:tr>
      <w:tr w:rsidR="00FB56E8" w:rsidRPr="0006009E" w14:paraId="151ED346"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BD07C36"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683A06AC"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1</w:t>
            </w:r>
          </w:p>
        </w:tc>
      </w:tr>
      <w:tr w:rsidR="00FB56E8" w:rsidRPr="0006009E" w14:paraId="1D0DC89B"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A9BCF4A"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266C1FD4"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20</w:t>
            </w:r>
          </w:p>
        </w:tc>
      </w:tr>
      <w:tr w:rsidR="00FB56E8" w:rsidRPr="0006009E" w14:paraId="53F1288B"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34D5ABD0"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042D2BAC"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1</w:t>
            </w:r>
          </w:p>
        </w:tc>
      </w:tr>
      <w:tr w:rsidR="00FB56E8" w:rsidRPr="0006009E" w14:paraId="1E261295"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65AD4C23"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444ECD48"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0,25</w:t>
            </w:r>
          </w:p>
        </w:tc>
      </w:tr>
      <w:tr w:rsidR="00FB56E8" w:rsidRPr="0006009E" w14:paraId="43507865"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35A3A649" w14:textId="77777777" w:rsidR="00FB56E8" w:rsidRPr="0078105A" w:rsidRDefault="00FB56E8" w:rsidP="004E2756">
            <w:pPr>
              <w:ind w:left="164" w:right="624"/>
              <w:jc w:val="center"/>
              <w:rPr>
                <w:rFonts w:ascii="Arial" w:hAnsi="Arial" w:cs="Arial"/>
                <w:b/>
                <w:bCs/>
                <w:iCs/>
                <w:sz w:val="20"/>
                <w:szCs w:val="20"/>
              </w:rPr>
            </w:pPr>
            <w:r w:rsidRPr="0078105A">
              <w:rPr>
                <w:rFonts w:ascii="Arial" w:hAnsi="Arial" w:cs="Arial"/>
                <w:b/>
                <w:bCs/>
                <w:iCs/>
                <w:sz w:val="20"/>
                <w:szCs w:val="20"/>
              </w:rPr>
              <w:t>Total</w:t>
            </w:r>
          </w:p>
        </w:tc>
        <w:tc>
          <w:tcPr>
            <w:tcW w:w="1404" w:type="dxa"/>
            <w:tcBorders>
              <w:top w:val="single" w:sz="4" w:space="0" w:color="auto"/>
              <w:left w:val="single" w:sz="4" w:space="0" w:color="auto"/>
              <w:bottom w:val="single" w:sz="4" w:space="0" w:color="auto"/>
              <w:right w:val="double" w:sz="4" w:space="0" w:color="auto"/>
            </w:tcBorders>
            <w:vAlign w:val="center"/>
          </w:tcPr>
          <w:p w14:paraId="622F1549" w14:textId="77777777" w:rsidR="00FB56E8" w:rsidRPr="0078105A" w:rsidRDefault="00FB56E8" w:rsidP="004E2756">
            <w:pPr>
              <w:ind w:left="567" w:right="624"/>
              <w:jc w:val="center"/>
              <w:rPr>
                <w:rFonts w:ascii="Arial" w:hAnsi="Arial" w:cs="Arial"/>
                <w:b/>
                <w:bCs/>
                <w:iCs/>
                <w:sz w:val="20"/>
                <w:szCs w:val="20"/>
              </w:rPr>
            </w:pPr>
            <w:r w:rsidRPr="0078105A">
              <w:rPr>
                <w:rFonts w:ascii="Arial" w:hAnsi="Arial" w:cs="Arial"/>
                <w:b/>
                <w:bCs/>
                <w:iCs/>
                <w:sz w:val="20"/>
                <w:szCs w:val="20"/>
              </w:rPr>
              <w:t>100</w:t>
            </w:r>
          </w:p>
        </w:tc>
      </w:tr>
    </w:tbl>
    <w:p w14:paraId="6BE5B0CC" w14:textId="77777777" w:rsidR="00FB56E8" w:rsidRPr="00BA09CA" w:rsidRDefault="00FB56E8" w:rsidP="003A0BDE">
      <w:pPr>
        <w:autoSpaceDE w:val="0"/>
        <w:autoSpaceDN w:val="0"/>
        <w:adjustRightInd w:val="0"/>
        <w:spacing w:before="120"/>
        <w:jc w:val="both"/>
        <w:rPr>
          <w:rFonts w:ascii="Arial" w:eastAsia="Arial,Times New Roman" w:hAnsi="Arial" w:cs="Arial"/>
          <w:sz w:val="20"/>
          <w:szCs w:val="20"/>
          <w:lang w:eastAsia="es-ES"/>
        </w:rPr>
      </w:pPr>
    </w:p>
    <w:p w14:paraId="3FA9FD29" w14:textId="635145D9" w:rsidR="00B46576" w:rsidRPr="00BA09CA" w:rsidRDefault="00927A47">
      <w:pPr>
        <w:jc w:val="both"/>
        <w:rPr>
          <w:rFonts w:ascii="Arial" w:hAnsi="Arial" w:cs="Arial"/>
          <w:sz w:val="20"/>
          <w:szCs w:val="20"/>
          <w:lang w:eastAsia="es-ES"/>
        </w:rPr>
      </w:pPr>
      <w:bookmarkStart w:id="752" w:name="_Toc35616396"/>
      <w:r w:rsidRPr="00BA09CA">
        <w:rPr>
          <w:rFonts w:ascii="Arial" w:hAnsi="Arial" w:cs="Arial"/>
          <w:sz w:val="20"/>
          <w:szCs w:val="20"/>
          <w:lang w:eastAsia="es-ES"/>
        </w:rPr>
        <w:lastRenderedPageBreak/>
        <w:t xml:space="preserve">Las </w:t>
      </w:r>
      <w:r w:rsidR="00E41DBB" w:rsidRPr="00BA09CA">
        <w:rPr>
          <w:rFonts w:ascii="Arial" w:hAnsi="Arial" w:cs="Arial"/>
          <w:sz w:val="20"/>
          <w:szCs w:val="20"/>
          <w:lang w:eastAsia="es-ES"/>
        </w:rPr>
        <w:t>Entidad</w:t>
      </w:r>
      <w:r w:rsidR="71AA4658" w:rsidRPr="00BA09CA">
        <w:rPr>
          <w:rFonts w:ascii="Arial" w:hAnsi="Arial" w:cs="Arial"/>
          <w:sz w:val="20"/>
          <w:szCs w:val="20"/>
          <w:lang w:eastAsia="es-ES"/>
        </w:rPr>
        <w:t xml:space="preserve">es </w:t>
      </w:r>
      <w:r w:rsidR="00215062" w:rsidRPr="00BA09CA">
        <w:rPr>
          <w:rFonts w:ascii="Arial" w:hAnsi="Arial" w:cs="Arial"/>
          <w:sz w:val="20"/>
          <w:szCs w:val="20"/>
          <w:lang w:eastAsia="es-ES"/>
        </w:rPr>
        <w:t>deben</w:t>
      </w:r>
      <w:r w:rsidRPr="00BA09CA">
        <w:rPr>
          <w:rFonts w:ascii="Arial" w:hAnsi="Arial" w:cs="Arial"/>
          <w:sz w:val="20"/>
          <w:szCs w:val="20"/>
          <w:lang w:eastAsia="es-ES"/>
        </w:rPr>
        <w:t xml:space="preserve"> consultar y analizar las anotaciones vigentes que reposen en el Registro Nacional de Obras Civiles Inconclusas, de que trata la Ley 2020 de 2020. En el evento que las personas naturales o jurídicas, nacionales o extranjeras domiciliadas o con </w:t>
      </w:r>
      <w:r w:rsidR="00705539">
        <w:rPr>
          <w:rFonts w:ascii="Arial" w:hAnsi="Arial" w:cs="Arial"/>
          <w:sz w:val="20"/>
          <w:szCs w:val="20"/>
          <w:lang w:eastAsia="es-ES"/>
        </w:rPr>
        <w:t>S</w:t>
      </w:r>
      <w:r w:rsidRPr="00BA09CA">
        <w:rPr>
          <w:rFonts w:ascii="Arial" w:hAnsi="Arial" w:cs="Arial"/>
          <w:sz w:val="20"/>
          <w:szCs w:val="20"/>
          <w:lang w:eastAsia="es-ES"/>
        </w:rPr>
        <w:t>ucursal en Colombia</w:t>
      </w:r>
      <w:r w:rsidR="00FB55D9" w:rsidRPr="00BA09CA">
        <w:rPr>
          <w:rFonts w:ascii="Arial" w:hAnsi="Arial" w:cs="Arial"/>
          <w:sz w:val="20"/>
          <w:szCs w:val="20"/>
          <w:lang w:eastAsia="es-ES"/>
        </w:rPr>
        <w:t xml:space="preserve">, o integrantes de </w:t>
      </w:r>
      <w:r w:rsidR="1725A52A" w:rsidRPr="00BA09CA">
        <w:rPr>
          <w:rFonts w:ascii="Arial" w:hAnsi="Arial" w:cs="Arial"/>
          <w:sz w:val="20"/>
          <w:szCs w:val="20"/>
          <w:lang w:eastAsia="es-ES"/>
        </w:rPr>
        <w:t>P</w:t>
      </w:r>
      <w:r w:rsidR="661DE7F2" w:rsidRPr="00BA09CA">
        <w:rPr>
          <w:rFonts w:ascii="Arial" w:hAnsi="Arial" w:cs="Arial"/>
          <w:sz w:val="20"/>
          <w:szCs w:val="20"/>
          <w:lang w:eastAsia="es-ES"/>
        </w:rPr>
        <w:t xml:space="preserve">roponentes </w:t>
      </w:r>
      <w:r w:rsidR="2E2519C3" w:rsidRPr="00BA09CA">
        <w:rPr>
          <w:rFonts w:ascii="Arial" w:hAnsi="Arial" w:cs="Arial"/>
          <w:sz w:val="20"/>
          <w:szCs w:val="20"/>
          <w:lang w:eastAsia="es-ES"/>
        </w:rPr>
        <w:t>P</w:t>
      </w:r>
      <w:r w:rsidR="661DE7F2" w:rsidRPr="00BA09CA">
        <w:rPr>
          <w:rFonts w:ascii="Arial" w:hAnsi="Arial" w:cs="Arial"/>
          <w:sz w:val="20"/>
          <w:szCs w:val="20"/>
          <w:lang w:eastAsia="es-ES"/>
        </w:rPr>
        <w:t>lurales</w:t>
      </w:r>
      <w:r w:rsidR="00FB55D9" w:rsidRPr="00BA09CA">
        <w:rPr>
          <w:rFonts w:ascii="Arial" w:hAnsi="Arial" w:cs="Arial"/>
          <w:sz w:val="20"/>
          <w:szCs w:val="20"/>
          <w:lang w:eastAsia="es-ES"/>
        </w:rPr>
        <w:t>,</w:t>
      </w:r>
      <w:r w:rsidRPr="00BA09CA">
        <w:rPr>
          <w:rFonts w:ascii="Arial" w:hAnsi="Arial" w:cs="Arial"/>
          <w:sz w:val="20"/>
          <w:szCs w:val="20"/>
          <w:lang w:eastAsia="es-ES"/>
        </w:rPr>
        <w:t xml:space="preserve"> cuenten con alguna anotación vigente de obra civil inconclusa, en el mencionado registro, se descontará un (1) punto de la sumatoria obtenida en </w:t>
      </w:r>
      <w:r w:rsidRPr="009B5ED3">
        <w:rPr>
          <w:rFonts w:ascii="Arial" w:hAnsi="Arial" w:cs="Arial"/>
          <w:sz w:val="20"/>
          <w:szCs w:val="20"/>
          <w:lang w:eastAsia="es-ES"/>
        </w:rPr>
        <w:t>relación con los criterios de evaluación</w:t>
      </w:r>
      <w:r w:rsidRPr="00BA09CA">
        <w:rPr>
          <w:rFonts w:ascii="Arial" w:hAnsi="Arial" w:cs="Arial"/>
          <w:sz w:val="20"/>
          <w:szCs w:val="20"/>
          <w:lang w:eastAsia="es-ES"/>
        </w:rPr>
        <w:t>.</w:t>
      </w:r>
    </w:p>
    <w:p w14:paraId="7655CAD0" w14:textId="01BC315C" w:rsidR="00FB56E8" w:rsidRPr="00BA09CA" w:rsidRDefault="00FB56E8">
      <w:pPr>
        <w:jc w:val="both"/>
        <w:rPr>
          <w:rFonts w:ascii="Arial" w:hAnsi="Arial" w:cs="Arial"/>
          <w:sz w:val="20"/>
          <w:szCs w:val="20"/>
          <w:lang w:eastAsia="es-ES"/>
        </w:rPr>
      </w:pPr>
    </w:p>
    <w:p w14:paraId="6046E0F0" w14:textId="7A34CC03" w:rsidR="007D3869" w:rsidRPr="00BA09CA" w:rsidRDefault="00A87893">
      <w:pPr>
        <w:jc w:val="both"/>
        <w:rPr>
          <w:rFonts w:ascii="Arial" w:hAnsi="Arial"/>
          <w:bCs/>
          <w:sz w:val="20"/>
          <w:szCs w:val="20"/>
          <w:lang w:eastAsia="es-ES"/>
        </w:rPr>
      </w:pPr>
      <w:r>
        <w:rPr>
          <w:rFonts w:ascii="Arial" w:hAnsi="Arial" w:cs="Arial"/>
          <w:sz w:val="20"/>
          <w:szCs w:val="20"/>
          <w:lang w:eastAsia="es-ES"/>
        </w:rPr>
        <w:t xml:space="preserve">Asimismo, </w:t>
      </w:r>
      <w:r w:rsidR="009B5ED3">
        <w:rPr>
          <w:rFonts w:ascii="Arial" w:hAnsi="Arial" w:cs="Arial"/>
          <w:sz w:val="20"/>
          <w:szCs w:val="20"/>
          <w:lang w:eastAsia="es-ES"/>
        </w:rPr>
        <w:t>l</w:t>
      </w:r>
      <w:r w:rsidR="002F44F6" w:rsidRPr="00BA09CA">
        <w:rPr>
          <w:rFonts w:ascii="Arial" w:hAnsi="Arial"/>
          <w:bCs/>
          <w:sz w:val="20"/>
          <w:szCs w:val="20"/>
          <w:lang w:eastAsia="es-ES"/>
        </w:rPr>
        <w:t xml:space="preserve">as </w:t>
      </w:r>
      <w:r w:rsidR="00AA5F86" w:rsidRPr="00BA09CA">
        <w:rPr>
          <w:rFonts w:ascii="Arial" w:hAnsi="Arial"/>
          <w:bCs/>
          <w:sz w:val="20"/>
          <w:szCs w:val="20"/>
          <w:lang w:eastAsia="es-ES"/>
        </w:rPr>
        <w:t>E</w:t>
      </w:r>
      <w:r w:rsidR="002F44F6" w:rsidRPr="00BA09CA">
        <w:rPr>
          <w:rFonts w:ascii="Arial" w:hAnsi="Arial"/>
          <w:bCs/>
          <w:sz w:val="20"/>
          <w:szCs w:val="20"/>
          <w:lang w:eastAsia="es-ES"/>
        </w:rPr>
        <w:t>ntidades deberán reducir durante la evaluación de las ofertas dos</w:t>
      </w:r>
      <w:r w:rsidR="002D35A8">
        <w:rPr>
          <w:rFonts w:ascii="Arial" w:hAnsi="Arial"/>
          <w:bCs/>
          <w:sz w:val="20"/>
          <w:szCs w:val="20"/>
          <w:lang w:eastAsia="es-ES"/>
        </w:rPr>
        <w:t xml:space="preserve"> (2)</w:t>
      </w:r>
      <w:r w:rsidR="002F44F6" w:rsidRPr="00BA09CA">
        <w:rPr>
          <w:rFonts w:ascii="Arial" w:hAnsi="Arial"/>
          <w:bCs/>
          <w:sz w:val="20"/>
          <w:szCs w:val="20"/>
          <w:lang w:eastAsia="es-ES"/>
        </w:rPr>
        <w:t xml:space="preserve"> </w:t>
      </w:r>
      <w:r w:rsidR="00F01D43">
        <w:rPr>
          <w:rFonts w:ascii="Arial" w:hAnsi="Arial"/>
          <w:bCs/>
          <w:sz w:val="20"/>
          <w:szCs w:val="20"/>
          <w:lang w:eastAsia="es-ES"/>
        </w:rPr>
        <w:t>puntos</w:t>
      </w:r>
      <w:r w:rsidR="002F44F6" w:rsidRPr="00BA09CA">
        <w:rPr>
          <w:rFonts w:ascii="Arial" w:hAnsi="Arial"/>
          <w:bCs/>
          <w:sz w:val="20"/>
          <w:szCs w:val="20"/>
          <w:lang w:eastAsia="es-ES"/>
        </w:rPr>
        <w:t xml:space="preserve"> </w:t>
      </w:r>
      <w:r w:rsidR="00020218" w:rsidRPr="00BA09CA">
        <w:rPr>
          <w:rFonts w:ascii="Arial" w:hAnsi="Arial"/>
          <w:bCs/>
          <w:sz w:val="20"/>
          <w:szCs w:val="20"/>
          <w:lang w:eastAsia="es-ES"/>
        </w:rPr>
        <w:t xml:space="preserve">a </w:t>
      </w:r>
      <w:r w:rsidR="002F44F6" w:rsidRPr="00BA09CA">
        <w:rPr>
          <w:rFonts w:ascii="Arial" w:hAnsi="Arial"/>
          <w:bCs/>
          <w:sz w:val="20"/>
          <w:szCs w:val="20"/>
          <w:lang w:eastAsia="es-ES"/>
        </w:rPr>
        <w:t xml:space="preserve">los </w:t>
      </w:r>
      <w:r w:rsidR="00E468FD" w:rsidRPr="00BA09CA">
        <w:rPr>
          <w:rFonts w:ascii="Arial" w:hAnsi="Arial"/>
          <w:bCs/>
          <w:sz w:val="20"/>
          <w:szCs w:val="20"/>
          <w:lang w:eastAsia="es-ES"/>
        </w:rPr>
        <w:t xml:space="preserve">Proponentes </w:t>
      </w:r>
      <w:r w:rsidR="002F44F6" w:rsidRPr="00BA09CA">
        <w:rPr>
          <w:rFonts w:ascii="Arial" w:hAnsi="Arial"/>
          <w:bCs/>
          <w:sz w:val="20"/>
          <w:szCs w:val="20"/>
          <w:lang w:eastAsia="es-ES"/>
        </w:rPr>
        <w:t>que se les haya impuesto una o más multas o cláusulas penales durante el último año, contado a partir de la fecha prevista</w:t>
      </w:r>
      <w:r w:rsidR="00652B0A">
        <w:rPr>
          <w:rFonts w:ascii="Arial" w:hAnsi="Arial"/>
          <w:bCs/>
          <w:sz w:val="20"/>
          <w:szCs w:val="20"/>
          <w:lang w:eastAsia="es-ES"/>
        </w:rPr>
        <w:t xml:space="preserve"> del cierre del proceso</w:t>
      </w:r>
      <w:r w:rsidR="002F44F6" w:rsidRPr="00BA09CA">
        <w:rPr>
          <w:rFonts w:ascii="Arial" w:hAnsi="Arial"/>
          <w:bCs/>
          <w:sz w:val="20"/>
          <w:szCs w:val="20"/>
          <w:lang w:eastAsia="es-ES"/>
        </w:rPr>
        <w:t>, sin importar la cuantía y sin perjuicio de las demás consecuencias derivadas del incumplimiento. Esta reducción también afecta</w:t>
      </w:r>
      <w:r w:rsidR="002757CE">
        <w:rPr>
          <w:rFonts w:ascii="Arial" w:hAnsi="Arial"/>
          <w:bCs/>
          <w:sz w:val="20"/>
          <w:szCs w:val="20"/>
          <w:lang w:eastAsia="es-ES"/>
        </w:rPr>
        <w:t>rá</w:t>
      </w:r>
      <w:r w:rsidR="002F44F6" w:rsidRPr="00BA09CA">
        <w:rPr>
          <w:rFonts w:ascii="Arial" w:hAnsi="Arial"/>
          <w:bCs/>
          <w:sz w:val="20"/>
          <w:szCs w:val="20"/>
          <w:lang w:eastAsia="es-ES"/>
        </w:rPr>
        <w:t xml:space="preserve"> a los </w:t>
      </w:r>
      <w:r w:rsidR="00646695">
        <w:rPr>
          <w:rFonts w:ascii="Arial" w:hAnsi="Arial"/>
          <w:bCs/>
          <w:sz w:val="20"/>
          <w:szCs w:val="20"/>
          <w:lang w:eastAsia="es-ES"/>
        </w:rPr>
        <w:t>C</w:t>
      </w:r>
      <w:r w:rsidR="00F0527D" w:rsidRPr="00BA09CA">
        <w:rPr>
          <w:rFonts w:ascii="Arial" w:hAnsi="Arial"/>
          <w:bCs/>
          <w:sz w:val="20"/>
          <w:szCs w:val="20"/>
          <w:lang w:eastAsia="es-ES"/>
        </w:rPr>
        <w:t xml:space="preserve">onsorcios </w:t>
      </w:r>
      <w:r w:rsidR="002F44F6" w:rsidRPr="00BA09CA">
        <w:rPr>
          <w:rFonts w:ascii="Arial" w:hAnsi="Arial"/>
          <w:bCs/>
          <w:sz w:val="20"/>
          <w:szCs w:val="20"/>
          <w:lang w:eastAsia="es-ES"/>
        </w:rPr>
        <w:t xml:space="preserve">y </w:t>
      </w:r>
      <w:r w:rsidR="00646695">
        <w:rPr>
          <w:rFonts w:ascii="Arial" w:hAnsi="Arial"/>
          <w:bCs/>
          <w:sz w:val="20"/>
          <w:szCs w:val="20"/>
          <w:lang w:eastAsia="es-ES"/>
        </w:rPr>
        <w:t xml:space="preserve">a </w:t>
      </w:r>
      <w:r w:rsidR="0005185C">
        <w:rPr>
          <w:rFonts w:ascii="Arial" w:hAnsi="Arial"/>
          <w:bCs/>
          <w:sz w:val="20"/>
          <w:szCs w:val="20"/>
          <w:lang w:eastAsia="es-ES"/>
        </w:rPr>
        <w:t xml:space="preserve">las </w:t>
      </w:r>
      <w:r>
        <w:rPr>
          <w:rFonts w:ascii="Arial" w:hAnsi="Arial"/>
          <w:bCs/>
          <w:sz w:val="20"/>
          <w:szCs w:val="20"/>
          <w:lang w:eastAsia="es-ES"/>
        </w:rPr>
        <w:t>U</w:t>
      </w:r>
      <w:r w:rsidR="00F0527D" w:rsidRPr="00BA09CA">
        <w:rPr>
          <w:rFonts w:ascii="Arial" w:hAnsi="Arial"/>
          <w:bCs/>
          <w:sz w:val="20"/>
          <w:szCs w:val="20"/>
          <w:lang w:eastAsia="es-ES"/>
        </w:rPr>
        <w:t xml:space="preserve">niones Temporales </w:t>
      </w:r>
      <w:r w:rsidR="002F44F6" w:rsidRPr="00BA09CA">
        <w:rPr>
          <w:rFonts w:ascii="Arial" w:hAnsi="Arial"/>
          <w:bCs/>
          <w:sz w:val="20"/>
          <w:szCs w:val="20"/>
          <w:lang w:eastAsia="es-ES"/>
        </w:rPr>
        <w:t xml:space="preserve">si alguno de sus integrantes se encuentra en la situación anterior. </w:t>
      </w:r>
    </w:p>
    <w:p w14:paraId="0CC78CAE" w14:textId="77777777" w:rsidR="009E71C9" w:rsidRPr="00BA09CA" w:rsidRDefault="009E71C9">
      <w:pPr>
        <w:jc w:val="both"/>
        <w:rPr>
          <w:rFonts w:ascii="Arial" w:hAnsi="Arial"/>
          <w:bCs/>
          <w:sz w:val="20"/>
          <w:szCs w:val="20"/>
          <w:lang w:eastAsia="es-ES"/>
        </w:rPr>
      </w:pPr>
    </w:p>
    <w:p w14:paraId="57926622" w14:textId="24CA783B" w:rsidR="00751456" w:rsidRPr="00BA09CA" w:rsidRDefault="00480385">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La reducción del puntaje antes señalad</w:t>
      </w:r>
      <w:r w:rsidR="00C50D37">
        <w:rPr>
          <w:b w:val="0"/>
          <w:bCs w:val="0"/>
          <w:color w:val="auto"/>
          <w:lang w:eastAsia="es-ES"/>
        </w:rPr>
        <w:t>o</w:t>
      </w:r>
      <w:r w:rsidRPr="00BA09CA">
        <w:rPr>
          <w:b w:val="0"/>
          <w:bCs w:val="0"/>
          <w:color w:val="auto"/>
          <w:lang w:eastAsia="es-ES"/>
        </w:rPr>
        <w:t xml:space="preserve"> no se </w:t>
      </w:r>
      <w:r w:rsidR="00634521">
        <w:rPr>
          <w:b w:val="0"/>
          <w:bCs w:val="0"/>
          <w:color w:val="auto"/>
          <w:lang w:eastAsia="es-ES"/>
        </w:rPr>
        <w:t xml:space="preserve">materializará </w:t>
      </w:r>
      <w:r w:rsidRPr="00BA09CA">
        <w:rPr>
          <w:b w:val="0"/>
          <w:bCs w:val="0"/>
          <w:color w:val="auto"/>
          <w:lang w:eastAsia="es-ES"/>
        </w:rPr>
        <w:t>en caso de que los actos administrativos que hayan impuesto las multas</w:t>
      </w:r>
      <w:r w:rsidR="0005185C">
        <w:rPr>
          <w:b w:val="0"/>
          <w:bCs w:val="0"/>
          <w:color w:val="auto"/>
          <w:lang w:eastAsia="es-ES"/>
        </w:rPr>
        <w:t xml:space="preserve"> </w:t>
      </w:r>
      <w:r w:rsidR="00CB210E">
        <w:rPr>
          <w:b w:val="0"/>
          <w:bCs w:val="0"/>
          <w:color w:val="auto"/>
          <w:lang w:eastAsia="es-ES"/>
        </w:rPr>
        <w:t>sean objeto de</w:t>
      </w:r>
      <w:r w:rsidR="0005185C">
        <w:rPr>
          <w:b w:val="0"/>
          <w:bCs w:val="0"/>
          <w:color w:val="auto"/>
          <w:lang w:eastAsia="es-ES"/>
        </w:rPr>
        <w:t xml:space="preserve"> </w:t>
      </w:r>
      <w:r w:rsidRPr="00BA09CA">
        <w:rPr>
          <w:b w:val="0"/>
          <w:bCs w:val="0"/>
          <w:color w:val="auto"/>
          <w:lang w:eastAsia="es-ES"/>
        </w:rPr>
        <w:t>control jurisdiccional</w:t>
      </w:r>
      <w:r w:rsidR="00C50D37">
        <w:rPr>
          <w:b w:val="0"/>
          <w:bCs w:val="0"/>
          <w:color w:val="auto"/>
          <w:lang w:eastAsia="es-ES"/>
        </w:rPr>
        <w:t xml:space="preserve"> </w:t>
      </w:r>
      <w:r w:rsidRPr="00BA09CA">
        <w:rPr>
          <w:b w:val="0"/>
          <w:bCs w:val="0"/>
          <w:color w:val="auto"/>
          <w:lang w:eastAsia="es-ES"/>
        </w:rPr>
        <w:t>previst</w:t>
      </w:r>
      <w:r w:rsidR="00BF2CF5">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51647C">
        <w:rPr>
          <w:b w:val="0"/>
          <w:bCs w:val="0"/>
          <w:color w:val="auto"/>
          <w:lang w:eastAsia="es-ES"/>
        </w:rPr>
        <w:t xml:space="preserve"> Lo anterior, de conformidad con el artículo 58 de la Ley 2195 de 2022 y las normas que lo modifiquen</w:t>
      </w:r>
      <w:r w:rsidR="00C50D37">
        <w:rPr>
          <w:b w:val="0"/>
          <w:bCs w:val="0"/>
          <w:color w:val="auto"/>
          <w:lang w:eastAsia="es-ES"/>
        </w:rPr>
        <w:t>, sustituyan, adicionen</w:t>
      </w:r>
      <w:r w:rsidR="0051647C">
        <w:rPr>
          <w:b w:val="0"/>
          <w:bCs w:val="0"/>
          <w:color w:val="auto"/>
          <w:lang w:eastAsia="es-ES"/>
        </w:rPr>
        <w:t xml:space="preserve"> o reglamenten. </w:t>
      </w:r>
    </w:p>
    <w:p w14:paraId="5D5E6E4F" w14:textId="473D792E" w:rsidR="00771C55" w:rsidRPr="00BA09CA" w:rsidRDefault="00D075B5">
      <w:pPr>
        <w:jc w:val="both"/>
        <w:outlineLvl w:val="1"/>
        <w:rPr>
          <w:rFonts w:ascii="Arial" w:hAnsi="Arial"/>
          <w:b/>
          <w:bCs/>
          <w:sz w:val="20"/>
          <w:szCs w:val="16"/>
        </w:rPr>
      </w:pPr>
      <w:bookmarkStart w:id="753" w:name="_Toc228376737"/>
      <w:bookmarkStart w:id="754"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Y ASIGNACIÓN DE PUNTAJE </w:t>
      </w:r>
      <w:r w:rsidR="00985F24" w:rsidRPr="00BA09CA">
        <w:rPr>
          <w:rFonts w:ascii="Arial" w:hAnsi="Arial"/>
          <w:b/>
          <w:bCs/>
          <w:sz w:val="20"/>
          <w:szCs w:val="16"/>
        </w:rPr>
        <w:t xml:space="preserve">POR </w:t>
      </w:r>
      <w:r w:rsidR="00771C55" w:rsidRPr="00BA09CA">
        <w:rPr>
          <w:rFonts w:ascii="Arial" w:hAnsi="Arial"/>
          <w:b/>
          <w:bCs/>
          <w:sz w:val="20"/>
          <w:szCs w:val="16"/>
        </w:rPr>
        <w:t>LA EXPERIENCIA DEL PROPONENTE</w:t>
      </w:r>
      <w:bookmarkEnd w:id="753"/>
    </w:p>
    <w:bookmarkEnd w:id="752"/>
    <w:bookmarkEnd w:id="754"/>
    <w:p w14:paraId="7ECE4546" w14:textId="36683507" w:rsidR="00481F90" w:rsidRPr="00BA09CA" w:rsidRDefault="00481F90">
      <w:pPr>
        <w:jc w:val="both"/>
        <w:rPr>
          <w:rFonts w:ascii="Arial" w:eastAsia="Arial" w:hAnsi="Arial" w:cs="Arial"/>
          <w:sz w:val="20"/>
          <w:szCs w:val="20"/>
        </w:rPr>
      </w:pPr>
    </w:p>
    <w:p w14:paraId="65B7FCB8" w14:textId="21BE9C1C" w:rsidR="00F93BEE" w:rsidRPr="00BA09CA" w:rsidRDefault="00846C6D">
      <w:pPr>
        <w:jc w:val="both"/>
        <w:rPr>
          <w:rFonts w:ascii="Arial" w:eastAsia="Arial" w:hAnsi="Arial" w:cs="Arial"/>
          <w:sz w:val="20"/>
          <w:szCs w:val="20"/>
          <w:lang w:eastAsia="es-ES"/>
        </w:rPr>
      </w:pPr>
      <w:bookmarkStart w:id="755" w:name="_Toc58490518"/>
      <w:bookmarkStart w:id="756" w:name="_Toc58490834"/>
      <w:bookmarkStart w:id="757" w:name="_Toc58491132"/>
      <w:bookmarkStart w:id="758" w:name="_Toc58490519"/>
      <w:bookmarkStart w:id="759" w:name="_Toc58490835"/>
      <w:bookmarkStart w:id="760" w:name="_Toc58491133"/>
      <w:bookmarkStart w:id="761" w:name="_Toc58490520"/>
      <w:bookmarkStart w:id="762" w:name="_Toc58490836"/>
      <w:bookmarkStart w:id="763" w:name="_Toc58491134"/>
      <w:bookmarkStart w:id="764" w:name="_Toc58490521"/>
      <w:bookmarkStart w:id="765" w:name="_Toc58490837"/>
      <w:bookmarkStart w:id="766" w:name="_Toc58491135"/>
      <w:bookmarkStart w:id="767" w:name="_Toc58490522"/>
      <w:bookmarkStart w:id="768" w:name="_Toc58490838"/>
      <w:bookmarkStart w:id="769" w:name="_Toc58491136"/>
      <w:bookmarkStart w:id="770" w:name="_Toc58490523"/>
      <w:bookmarkStart w:id="771" w:name="_Toc58490839"/>
      <w:bookmarkStart w:id="772" w:name="_Toc58491137"/>
      <w:bookmarkStart w:id="773" w:name="_Toc58490524"/>
      <w:bookmarkStart w:id="774" w:name="_Toc58490840"/>
      <w:bookmarkStart w:id="775" w:name="_Toc58491138"/>
      <w:bookmarkStart w:id="776" w:name="_Toc58490525"/>
      <w:bookmarkStart w:id="777" w:name="_Toc58490841"/>
      <w:bookmarkStart w:id="778" w:name="_Toc58491139"/>
      <w:bookmarkStart w:id="779" w:name="_Toc58490526"/>
      <w:bookmarkStart w:id="780" w:name="_Toc58490842"/>
      <w:bookmarkStart w:id="781" w:name="_Toc58491140"/>
      <w:bookmarkStart w:id="782" w:name="_Toc58490527"/>
      <w:bookmarkStart w:id="783" w:name="_Toc58490843"/>
      <w:bookmarkStart w:id="784" w:name="_Toc58491141"/>
      <w:bookmarkStart w:id="785" w:name="_Toc58490528"/>
      <w:bookmarkStart w:id="786" w:name="_Toc58490844"/>
      <w:bookmarkStart w:id="787" w:name="_Toc58491142"/>
      <w:bookmarkStart w:id="788" w:name="_Toc58490529"/>
      <w:bookmarkStart w:id="789" w:name="_Toc58490845"/>
      <w:bookmarkStart w:id="790" w:name="_Toc58491143"/>
      <w:bookmarkStart w:id="791" w:name="_Toc58490530"/>
      <w:bookmarkStart w:id="792" w:name="_Toc58490846"/>
      <w:bookmarkStart w:id="793" w:name="_Toc58491144"/>
      <w:bookmarkStart w:id="794" w:name="_Toc58490531"/>
      <w:bookmarkStart w:id="795" w:name="_Toc58490847"/>
      <w:bookmarkStart w:id="796" w:name="_Toc58491145"/>
      <w:bookmarkStart w:id="797" w:name="_Toc58490532"/>
      <w:bookmarkStart w:id="798" w:name="_Toc58490848"/>
      <w:bookmarkStart w:id="799" w:name="_Toc58491146"/>
      <w:bookmarkStart w:id="800" w:name="_Toc35616398"/>
      <w:bookmarkStart w:id="801" w:name="_Toc35616725"/>
      <w:bookmarkStart w:id="802" w:name="_Toc35616399"/>
      <w:bookmarkStart w:id="803" w:name="_Toc35616726"/>
      <w:bookmarkStart w:id="804" w:name="_Toc35616400"/>
      <w:bookmarkStart w:id="805" w:name="_Toc35616727"/>
      <w:bookmarkStart w:id="806" w:name="_Toc35616401"/>
      <w:bookmarkStart w:id="807" w:name="_Toc35616728"/>
      <w:bookmarkStart w:id="808" w:name="_Toc35616402"/>
      <w:bookmarkStart w:id="809" w:name="_Toc35616729"/>
      <w:bookmarkStart w:id="810" w:name="_Toc35616403"/>
      <w:bookmarkStart w:id="811" w:name="_Toc35616730"/>
      <w:bookmarkStart w:id="812" w:name="_Toc35616404"/>
      <w:bookmarkStart w:id="813" w:name="_Toc35616731"/>
      <w:bookmarkStart w:id="814" w:name="_Toc35616405"/>
      <w:bookmarkStart w:id="815" w:name="_Toc35616732"/>
      <w:bookmarkStart w:id="816" w:name="_Toc35616406"/>
      <w:bookmarkStart w:id="817" w:name="_Toc35616733"/>
      <w:bookmarkStart w:id="818" w:name="_Toc35616407"/>
      <w:bookmarkStart w:id="819" w:name="_Toc35616734"/>
      <w:bookmarkStart w:id="820" w:name="_Toc35616408"/>
      <w:bookmarkStart w:id="821" w:name="_Toc35616735"/>
      <w:bookmarkStart w:id="822" w:name="_Toc35616409"/>
      <w:bookmarkStart w:id="823" w:name="_Toc35616736"/>
      <w:bookmarkStart w:id="824" w:name="_Toc58490533"/>
      <w:bookmarkStart w:id="825" w:name="_Toc58490849"/>
      <w:bookmarkStart w:id="826" w:name="_Toc58491147"/>
      <w:bookmarkStart w:id="827" w:name="_Toc58490534"/>
      <w:bookmarkStart w:id="828" w:name="_Toc58490850"/>
      <w:bookmarkStart w:id="829" w:name="_Toc58491148"/>
      <w:bookmarkStart w:id="830" w:name="_Toc58490535"/>
      <w:bookmarkStart w:id="831" w:name="_Toc58490851"/>
      <w:bookmarkStart w:id="832" w:name="_Toc58491149"/>
      <w:bookmarkStart w:id="833" w:name="_Toc58490536"/>
      <w:bookmarkStart w:id="834" w:name="_Toc58490852"/>
      <w:bookmarkStart w:id="835" w:name="_Toc58491150"/>
      <w:bookmarkStart w:id="836" w:name="_Toc58490537"/>
      <w:bookmarkStart w:id="837" w:name="_Toc58490853"/>
      <w:bookmarkStart w:id="838" w:name="_Toc58491151"/>
      <w:bookmarkStart w:id="839" w:name="_Toc58490538"/>
      <w:bookmarkStart w:id="840" w:name="_Toc58490854"/>
      <w:bookmarkStart w:id="841" w:name="_Toc58491152"/>
      <w:bookmarkStart w:id="842" w:name="_Toc58490539"/>
      <w:bookmarkStart w:id="843" w:name="_Toc58490855"/>
      <w:bookmarkStart w:id="844" w:name="_Toc58491153"/>
      <w:bookmarkStart w:id="845" w:name="_Toc58490540"/>
      <w:bookmarkStart w:id="846" w:name="_Toc58490856"/>
      <w:bookmarkStart w:id="847" w:name="_Toc58491154"/>
      <w:bookmarkStart w:id="848" w:name="_Toc58490541"/>
      <w:bookmarkStart w:id="849" w:name="_Toc58490857"/>
      <w:bookmarkStart w:id="850" w:name="_Toc58491155"/>
      <w:bookmarkStart w:id="851" w:name="_Toc58490542"/>
      <w:bookmarkStart w:id="852" w:name="_Toc58490858"/>
      <w:bookmarkStart w:id="853" w:name="_Toc58491156"/>
      <w:bookmarkStart w:id="854" w:name="_Toc58490543"/>
      <w:bookmarkStart w:id="855" w:name="_Toc58490859"/>
      <w:bookmarkStart w:id="856" w:name="_Toc58491157"/>
      <w:bookmarkStart w:id="857" w:name="_Toc58490544"/>
      <w:bookmarkStart w:id="858" w:name="_Toc58490860"/>
      <w:bookmarkStart w:id="859" w:name="_Toc58491158"/>
      <w:bookmarkStart w:id="860" w:name="_Toc58490545"/>
      <w:bookmarkStart w:id="861" w:name="_Toc58490861"/>
      <w:bookmarkStart w:id="862" w:name="_Toc58491159"/>
      <w:bookmarkStart w:id="863" w:name="_Toc58490546"/>
      <w:bookmarkStart w:id="864" w:name="_Toc58490862"/>
      <w:bookmarkStart w:id="865" w:name="_Toc58491160"/>
      <w:bookmarkStart w:id="866" w:name="_Toc35616411"/>
      <w:bookmarkStart w:id="867" w:name="_Toc35616738"/>
      <w:bookmarkStart w:id="868" w:name="_Toc35616412"/>
      <w:bookmarkStart w:id="869" w:name="_Toc35616739"/>
      <w:bookmarkStart w:id="870" w:name="_Toc35616413"/>
      <w:bookmarkStart w:id="871" w:name="_Toc35616740"/>
      <w:bookmarkStart w:id="872" w:name="_Toc58490547"/>
      <w:bookmarkStart w:id="873" w:name="_Toc58490863"/>
      <w:bookmarkStart w:id="874" w:name="_Toc58491161"/>
      <w:bookmarkStart w:id="875" w:name="_Toc58490548"/>
      <w:bookmarkStart w:id="876" w:name="_Toc58490864"/>
      <w:bookmarkStart w:id="877" w:name="_Toc58491162"/>
      <w:bookmarkStart w:id="878" w:name="_Toc58490574"/>
      <w:bookmarkStart w:id="879" w:name="_Toc58490890"/>
      <w:bookmarkStart w:id="880" w:name="_Toc58491188"/>
      <w:bookmarkStart w:id="881" w:name="_Toc58490575"/>
      <w:bookmarkStart w:id="882" w:name="_Toc58490891"/>
      <w:bookmarkStart w:id="883" w:name="_Toc58491189"/>
      <w:bookmarkStart w:id="884" w:name="_Toc58490576"/>
      <w:bookmarkStart w:id="885" w:name="_Toc58490892"/>
      <w:bookmarkStart w:id="886" w:name="_Toc58491190"/>
      <w:bookmarkStart w:id="887" w:name="_Toc58490577"/>
      <w:bookmarkStart w:id="888" w:name="_Toc58490893"/>
      <w:bookmarkStart w:id="889" w:name="_Toc58491191"/>
      <w:bookmarkStart w:id="890" w:name="_Toc58490578"/>
      <w:bookmarkStart w:id="891" w:name="_Toc58490894"/>
      <w:bookmarkStart w:id="892" w:name="_Toc58491192"/>
      <w:bookmarkStart w:id="893" w:name="_Toc58490579"/>
      <w:bookmarkStart w:id="894" w:name="_Toc58490895"/>
      <w:bookmarkStart w:id="895" w:name="_Toc58491193"/>
      <w:bookmarkStart w:id="896" w:name="_Toc58490580"/>
      <w:bookmarkStart w:id="897" w:name="_Toc58490896"/>
      <w:bookmarkStart w:id="898" w:name="_Toc58491194"/>
      <w:bookmarkStart w:id="899" w:name="_Toc58490581"/>
      <w:bookmarkStart w:id="900" w:name="_Toc58490897"/>
      <w:bookmarkStart w:id="901" w:name="_Toc58491195"/>
      <w:bookmarkStart w:id="902" w:name="_Toc58490582"/>
      <w:bookmarkStart w:id="903" w:name="_Toc58490898"/>
      <w:bookmarkStart w:id="904" w:name="_Toc58491196"/>
      <w:bookmarkStart w:id="905" w:name="_Toc58490583"/>
      <w:bookmarkStart w:id="906" w:name="_Toc58490899"/>
      <w:bookmarkStart w:id="907" w:name="_Toc58491197"/>
      <w:bookmarkStart w:id="908" w:name="_Toc58490584"/>
      <w:bookmarkStart w:id="909" w:name="_Toc58490900"/>
      <w:bookmarkStart w:id="910" w:name="_Toc58491198"/>
      <w:bookmarkStart w:id="911" w:name="_Toc58490585"/>
      <w:bookmarkStart w:id="912" w:name="_Toc58490901"/>
      <w:bookmarkStart w:id="913" w:name="_Toc58491199"/>
      <w:bookmarkStart w:id="914" w:name="_Toc58490586"/>
      <w:bookmarkStart w:id="915" w:name="_Toc58490902"/>
      <w:bookmarkStart w:id="916" w:name="_Toc58491200"/>
      <w:bookmarkStart w:id="917" w:name="_Toc58490587"/>
      <w:bookmarkStart w:id="918" w:name="_Toc58490903"/>
      <w:bookmarkStart w:id="919" w:name="_Toc58491201"/>
      <w:bookmarkStart w:id="920" w:name="_Toc58490588"/>
      <w:bookmarkStart w:id="921" w:name="_Toc58490904"/>
      <w:bookmarkStart w:id="922" w:name="_Toc58491202"/>
      <w:bookmarkStart w:id="923" w:name="_Toc58490589"/>
      <w:bookmarkStart w:id="924" w:name="_Toc58490905"/>
      <w:bookmarkStart w:id="925" w:name="_Toc58491203"/>
      <w:bookmarkStart w:id="926" w:name="_Toc58490590"/>
      <w:bookmarkStart w:id="927" w:name="_Toc58490906"/>
      <w:bookmarkStart w:id="928" w:name="_Toc58491204"/>
      <w:bookmarkStart w:id="929" w:name="_Toc58490591"/>
      <w:bookmarkStart w:id="930" w:name="_Toc58490907"/>
      <w:bookmarkStart w:id="931" w:name="_Toc58491205"/>
      <w:bookmarkStart w:id="932" w:name="_Toc58490592"/>
      <w:bookmarkStart w:id="933" w:name="_Toc58490908"/>
      <w:bookmarkStart w:id="934" w:name="_Toc58491206"/>
      <w:bookmarkStart w:id="935" w:name="_Toc58490593"/>
      <w:bookmarkStart w:id="936" w:name="_Toc58490909"/>
      <w:bookmarkStart w:id="937" w:name="_Toc58491207"/>
      <w:bookmarkStart w:id="938" w:name="_Toc58490594"/>
      <w:bookmarkStart w:id="939" w:name="_Toc58490910"/>
      <w:bookmarkStart w:id="940" w:name="_Toc58491208"/>
      <w:bookmarkStart w:id="941" w:name="_Toc48204169"/>
      <w:bookmarkStart w:id="942" w:name="_Toc58490595"/>
      <w:bookmarkStart w:id="943" w:name="_Toc58490911"/>
      <w:bookmarkStart w:id="944" w:name="_Toc58491209"/>
      <w:bookmarkStart w:id="945" w:name="_Toc58490596"/>
      <w:bookmarkStart w:id="946" w:name="_Toc58490912"/>
      <w:bookmarkStart w:id="947" w:name="_Toc58491210"/>
      <w:bookmarkStart w:id="948" w:name="_Toc58490597"/>
      <w:bookmarkStart w:id="949" w:name="_Toc58490913"/>
      <w:bookmarkStart w:id="950" w:name="_Toc58491211"/>
      <w:bookmarkStart w:id="951" w:name="_Toc58490598"/>
      <w:bookmarkStart w:id="952" w:name="_Toc58490914"/>
      <w:bookmarkStart w:id="953" w:name="_Toc58491212"/>
      <w:bookmarkStart w:id="954" w:name="_Toc58490599"/>
      <w:bookmarkStart w:id="955" w:name="_Toc58490915"/>
      <w:bookmarkStart w:id="956" w:name="_Toc58491213"/>
      <w:bookmarkStart w:id="957" w:name="_Toc58490600"/>
      <w:bookmarkStart w:id="958" w:name="_Toc58490916"/>
      <w:bookmarkStart w:id="959" w:name="_Toc58491214"/>
      <w:bookmarkStart w:id="960" w:name="_Toc58490601"/>
      <w:bookmarkStart w:id="961" w:name="_Toc58490917"/>
      <w:bookmarkStart w:id="962" w:name="_Toc58491215"/>
      <w:bookmarkStart w:id="963" w:name="_Toc58490602"/>
      <w:bookmarkStart w:id="964" w:name="_Toc58490918"/>
      <w:bookmarkStart w:id="965" w:name="_Toc58491216"/>
      <w:bookmarkStart w:id="966" w:name="_Toc58490603"/>
      <w:bookmarkStart w:id="967" w:name="_Toc58490919"/>
      <w:bookmarkStart w:id="968" w:name="_Toc58491217"/>
      <w:bookmarkStart w:id="969" w:name="_Toc58490604"/>
      <w:bookmarkStart w:id="970" w:name="_Toc58490920"/>
      <w:bookmarkStart w:id="971" w:name="_Toc58491218"/>
      <w:bookmarkStart w:id="972" w:name="_Toc58490605"/>
      <w:bookmarkStart w:id="973" w:name="_Toc58490921"/>
      <w:bookmarkStart w:id="974" w:name="_Toc58491219"/>
      <w:bookmarkStart w:id="975" w:name="_Toc58490606"/>
      <w:bookmarkStart w:id="976" w:name="_Toc58490922"/>
      <w:bookmarkStart w:id="977" w:name="_Toc58491220"/>
      <w:bookmarkStart w:id="978" w:name="_Toc58490607"/>
      <w:bookmarkStart w:id="979" w:name="_Toc58490923"/>
      <w:bookmarkStart w:id="980" w:name="_Toc58491221"/>
      <w:bookmarkStart w:id="981" w:name="_Toc58490608"/>
      <w:bookmarkStart w:id="982" w:name="_Toc58490924"/>
      <w:bookmarkStart w:id="983" w:name="_Toc58491222"/>
      <w:bookmarkStart w:id="984" w:name="_Toc58490609"/>
      <w:bookmarkStart w:id="985" w:name="_Toc58490925"/>
      <w:bookmarkStart w:id="986" w:name="_Toc58491223"/>
      <w:bookmarkStart w:id="987" w:name="_Toc58490610"/>
      <w:bookmarkStart w:id="988" w:name="_Toc58490926"/>
      <w:bookmarkStart w:id="989" w:name="_Toc58491224"/>
      <w:bookmarkStart w:id="990" w:name="_Toc58490611"/>
      <w:bookmarkStart w:id="991" w:name="_Toc58490927"/>
      <w:bookmarkStart w:id="992" w:name="_Toc58491225"/>
      <w:bookmarkStart w:id="993" w:name="_Toc58490612"/>
      <w:bookmarkStart w:id="994" w:name="_Toc58490928"/>
      <w:bookmarkStart w:id="995" w:name="_Toc58491226"/>
      <w:bookmarkStart w:id="996" w:name="_Toc58490613"/>
      <w:bookmarkStart w:id="997" w:name="_Toc58490929"/>
      <w:bookmarkStart w:id="998" w:name="_Toc58491227"/>
      <w:bookmarkStart w:id="999" w:name="_Toc58490614"/>
      <w:bookmarkStart w:id="1000" w:name="_Toc58490930"/>
      <w:bookmarkStart w:id="1001" w:name="_Toc58491228"/>
      <w:bookmarkStart w:id="1002" w:name="_Toc58490615"/>
      <w:bookmarkStart w:id="1003" w:name="_Toc58490931"/>
      <w:bookmarkStart w:id="1004" w:name="_Toc58491229"/>
      <w:bookmarkStart w:id="1005" w:name="_Toc58490616"/>
      <w:bookmarkStart w:id="1006" w:name="_Toc58490932"/>
      <w:bookmarkStart w:id="1007" w:name="_Toc58491230"/>
      <w:bookmarkStart w:id="1008" w:name="_Toc58490617"/>
      <w:bookmarkStart w:id="1009" w:name="_Toc58490933"/>
      <w:bookmarkStart w:id="1010" w:name="_Toc58491231"/>
      <w:bookmarkStart w:id="1011" w:name="_Toc58490618"/>
      <w:bookmarkStart w:id="1012" w:name="_Toc58490934"/>
      <w:bookmarkStart w:id="1013" w:name="_Toc58491232"/>
      <w:bookmarkStart w:id="1014" w:name="_Toc58490619"/>
      <w:bookmarkStart w:id="1015" w:name="_Toc58490935"/>
      <w:bookmarkStart w:id="1016" w:name="_Toc58491233"/>
      <w:bookmarkStart w:id="1017" w:name="_Toc58490620"/>
      <w:bookmarkStart w:id="1018" w:name="_Toc58490936"/>
      <w:bookmarkStart w:id="1019" w:name="_Toc58491234"/>
      <w:bookmarkStart w:id="1020" w:name="_Toc58490621"/>
      <w:bookmarkStart w:id="1021" w:name="_Toc58490937"/>
      <w:bookmarkStart w:id="1022" w:name="_Toc58491235"/>
      <w:bookmarkStart w:id="1023" w:name="_Toc58490622"/>
      <w:bookmarkStart w:id="1024" w:name="_Toc58490938"/>
      <w:bookmarkStart w:id="1025" w:name="_Toc58491236"/>
      <w:bookmarkStart w:id="1026" w:name="_Toc58490623"/>
      <w:bookmarkStart w:id="1027" w:name="_Toc58490939"/>
      <w:bookmarkStart w:id="1028" w:name="_Toc58491237"/>
      <w:bookmarkStart w:id="1029" w:name="_Toc58490624"/>
      <w:bookmarkStart w:id="1030" w:name="_Toc58490940"/>
      <w:bookmarkStart w:id="1031" w:name="_Toc58491238"/>
      <w:bookmarkStart w:id="1032" w:name="_Toc58490625"/>
      <w:bookmarkStart w:id="1033" w:name="_Toc58490941"/>
      <w:bookmarkStart w:id="1034" w:name="_Toc58491239"/>
      <w:bookmarkStart w:id="1035" w:name="_Toc58490626"/>
      <w:bookmarkStart w:id="1036" w:name="_Toc58490942"/>
      <w:bookmarkStart w:id="1037" w:name="_Toc58491240"/>
      <w:bookmarkStart w:id="1038" w:name="_Toc58490627"/>
      <w:bookmarkStart w:id="1039" w:name="_Toc58490943"/>
      <w:bookmarkStart w:id="1040" w:name="_Toc58491241"/>
      <w:bookmarkStart w:id="1041" w:name="_Toc58490628"/>
      <w:bookmarkStart w:id="1042" w:name="_Toc58490944"/>
      <w:bookmarkStart w:id="1043" w:name="_Toc58491242"/>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4972B9AC" w:rsidR="00811D4F" w:rsidRPr="00BA09CA" w:rsidRDefault="00811D4F">
      <w:pPr>
        <w:rPr>
          <w:rFonts w:ascii="Arial" w:eastAsia="Arial" w:hAnsi="Arial" w:cs="Arial"/>
          <w:sz w:val="20"/>
          <w:szCs w:val="20"/>
          <w:lang w:eastAsia="es-ES"/>
        </w:rPr>
      </w:pPr>
    </w:p>
    <w:p w14:paraId="3C4F4B52" w14:textId="1B8E604C" w:rsidR="007A3D4E" w:rsidRPr="00BA09CA" w:rsidRDefault="1FF9FB2F" w:rsidP="1514B61A">
      <w:pPr>
        <w:numPr>
          <w:ilvl w:val="0"/>
          <w:numId w:val="51"/>
        </w:numPr>
        <w:contextualSpacing/>
        <w:jc w:val="both"/>
        <w:rPr>
          <w:rFonts w:asciiTheme="minorHAnsi" w:eastAsiaTheme="minorEastAsia" w:hAnsiTheme="minorHAnsi" w:cstheme="minorBidi"/>
          <w:sz w:val="20"/>
          <w:szCs w:val="20"/>
          <w:lang w:eastAsia="es-ES"/>
        </w:rPr>
      </w:pPr>
      <w:r w:rsidRPr="1514B61A">
        <w:rPr>
          <w:rFonts w:ascii="Arial" w:eastAsia="Arial" w:hAnsi="Arial" w:cs="Arial"/>
          <w:sz w:val="20"/>
          <w:szCs w:val="20"/>
          <w:lang w:eastAsia="es-ES"/>
        </w:rPr>
        <w:t xml:space="preserve">El </w:t>
      </w:r>
      <w:r w:rsidR="443583BB" w:rsidRPr="1514B61A">
        <w:rPr>
          <w:rFonts w:ascii="Arial" w:eastAsia="Arial" w:hAnsi="Arial" w:cs="Arial"/>
          <w:sz w:val="20"/>
          <w:szCs w:val="20"/>
          <w:lang w:eastAsia="es-ES"/>
        </w:rPr>
        <w:t>P</w:t>
      </w:r>
      <w:r w:rsidRPr="1514B61A">
        <w:rPr>
          <w:rFonts w:ascii="Arial" w:eastAsia="Arial" w:hAnsi="Arial" w:cs="Arial"/>
          <w:sz w:val="20"/>
          <w:szCs w:val="20"/>
          <w:lang w:eastAsia="es-ES"/>
        </w:rPr>
        <w:t>roponente c</w:t>
      </w:r>
      <w:r w:rsidR="4F800B45" w:rsidRPr="1514B61A">
        <w:rPr>
          <w:rFonts w:ascii="Arial" w:eastAsia="Arial" w:hAnsi="Arial" w:cs="Arial"/>
          <w:sz w:val="20"/>
          <w:szCs w:val="20"/>
          <w:lang w:eastAsia="es-ES"/>
        </w:rPr>
        <w:t>umplir</w:t>
      </w:r>
      <w:r w:rsidRPr="1514B61A">
        <w:rPr>
          <w:rFonts w:ascii="Arial" w:eastAsia="Arial" w:hAnsi="Arial" w:cs="Arial"/>
          <w:sz w:val="20"/>
          <w:szCs w:val="20"/>
          <w:lang w:eastAsia="es-ES"/>
        </w:rPr>
        <w:t>á</w:t>
      </w:r>
      <w:r w:rsidR="4F800B45" w:rsidRPr="1514B61A">
        <w:rPr>
          <w:rFonts w:ascii="Arial" w:eastAsia="Arial" w:hAnsi="Arial" w:cs="Arial"/>
          <w:sz w:val="20"/>
          <w:szCs w:val="20"/>
          <w:lang w:eastAsia="es-ES"/>
        </w:rPr>
        <w:t xml:space="preserve"> con la exigencia mínima de experiencia </w:t>
      </w:r>
      <w:r w:rsidR="43BB4DCA" w:rsidRPr="1514B61A">
        <w:rPr>
          <w:rFonts w:ascii="Arial" w:eastAsia="Arial" w:hAnsi="Arial" w:cs="Arial"/>
          <w:sz w:val="20"/>
          <w:szCs w:val="20"/>
          <w:lang w:eastAsia="es-ES"/>
        </w:rPr>
        <w:t>prevista</w:t>
      </w:r>
      <w:r w:rsidR="4F800B45" w:rsidRPr="1514B61A">
        <w:rPr>
          <w:rFonts w:ascii="Arial" w:eastAsia="Arial" w:hAnsi="Arial" w:cs="Arial"/>
          <w:sz w:val="20"/>
          <w:szCs w:val="20"/>
          <w:lang w:eastAsia="es-ES"/>
        </w:rPr>
        <w:t xml:space="preserve"> en el numeral 3.8.1</w:t>
      </w:r>
      <w:r w:rsidR="19DC5FC9" w:rsidRPr="1514B61A">
        <w:rPr>
          <w:rFonts w:ascii="Arial" w:eastAsia="Arial" w:hAnsi="Arial" w:cs="Arial"/>
          <w:sz w:val="20"/>
          <w:szCs w:val="20"/>
          <w:lang w:eastAsia="es-ES"/>
        </w:rPr>
        <w:t>.</w:t>
      </w:r>
      <w:r w:rsidR="00D55D19" w:rsidRPr="1514B61A">
        <w:rPr>
          <w:rFonts w:ascii="Arial" w:eastAsia="Arial" w:hAnsi="Arial" w:cs="Arial"/>
          <w:sz w:val="20"/>
          <w:szCs w:val="20"/>
          <w:lang w:eastAsia="es-ES"/>
        </w:rPr>
        <w:t xml:space="preserve"> del Pliego de Condiciones. </w:t>
      </w:r>
      <w:r w:rsidR="327076B3" w:rsidRPr="1514B61A">
        <w:rPr>
          <w:rFonts w:ascii="Arial" w:eastAsia="Arial" w:hAnsi="Arial" w:cs="Arial"/>
          <w:sz w:val="20"/>
          <w:szCs w:val="20"/>
          <w:lang w:eastAsia="es-ES"/>
        </w:rPr>
        <w:t>D</w:t>
      </w:r>
      <w:r w:rsidR="0162995B" w:rsidRPr="1514B61A">
        <w:rPr>
          <w:rFonts w:ascii="Arial" w:eastAsia="Arial" w:hAnsi="Arial" w:cs="Arial"/>
          <w:sz w:val="20"/>
          <w:szCs w:val="20"/>
          <w:lang w:eastAsia="es-ES"/>
        </w:rPr>
        <w:t xml:space="preserve">e acuerdo con lo anterior, si el </w:t>
      </w:r>
      <w:r w:rsidR="1287D1C6" w:rsidRPr="1514B61A">
        <w:rPr>
          <w:rFonts w:ascii="Arial" w:eastAsia="Arial" w:hAnsi="Arial" w:cs="Arial"/>
          <w:sz w:val="20"/>
          <w:szCs w:val="20"/>
          <w:lang w:eastAsia="es-ES"/>
        </w:rPr>
        <w:t>P</w:t>
      </w:r>
      <w:r w:rsidR="0162995B" w:rsidRPr="1514B61A">
        <w:rPr>
          <w:rFonts w:ascii="Arial" w:eastAsia="Arial" w:hAnsi="Arial" w:cs="Arial"/>
          <w:sz w:val="20"/>
          <w:szCs w:val="20"/>
          <w:lang w:eastAsia="es-ES"/>
        </w:rPr>
        <w:t xml:space="preserve">roponente debió </w:t>
      </w:r>
      <w:r w:rsidR="2DB3A4FA" w:rsidRPr="1514B61A">
        <w:rPr>
          <w:rFonts w:ascii="Arial" w:eastAsia="Arial" w:hAnsi="Arial" w:cs="Arial"/>
          <w:sz w:val="20"/>
          <w:szCs w:val="20"/>
          <w:lang w:eastAsia="es-ES"/>
        </w:rPr>
        <w:t>subsanar</w:t>
      </w:r>
      <w:r w:rsidR="0162995B" w:rsidRPr="1514B61A">
        <w:rPr>
          <w:rFonts w:ascii="Arial" w:eastAsia="Arial" w:hAnsi="Arial" w:cs="Arial"/>
          <w:sz w:val="20"/>
          <w:szCs w:val="20"/>
          <w:lang w:eastAsia="es-ES"/>
        </w:rPr>
        <w:t xml:space="preserve"> el cumplimiento de la experiencia mínima</w:t>
      </w:r>
      <w:r w:rsidR="0E0F94A0" w:rsidRPr="1514B61A">
        <w:rPr>
          <w:rFonts w:ascii="Arial" w:eastAsia="Arial" w:hAnsi="Arial" w:cs="Arial"/>
          <w:sz w:val="20"/>
          <w:szCs w:val="20"/>
          <w:lang w:eastAsia="es-ES"/>
        </w:rPr>
        <w:t xml:space="preserve">, para la asignación de puntaje no se tendrán en cuenta los contratos que hayan sido objeto de subsanación, ni para definir el promedio de los contratos válidos aportados </w:t>
      </w:r>
      <w:r w:rsidR="007A3D4E" w:rsidRPr="1514B61A">
        <w:rPr>
          <w:rFonts w:ascii="Arial" w:eastAsia="Arial" w:hAnsi="Arial" w:cs="Arial"/>
          <w:sz w:val="20"/>
          <w:szCs w:val="20"/>
          <w:lang w:eastAsia="es-ES"/>
        </w:rPr>
        <w:t>que se refiere el literal B) de este numeral.</w:t>
      </w:r>
    </w:p>
    <w:p w14:paraId="49095C1C" w14:textId="77777777" w:rsidR="007A3D4E" w:rsidRPr="00BA09CA" w:rsidRDefault="007A3D4E" w:rsidP="00B90E76">
      <w:pPr>
        <w:ind w:left="709"/>
        <w:contextualSpacing/>
        <w:jc w:val="both"/>
      </w:pPr>
    </w:p>
    <w:p w14:paraId="2C4D1282" w14:textId="6E79F5F7" w:rsidR="42476520" w:rsidRPr="00BA09CA" w:rsidRDefault="007A3D4E" w:rsidP="00B90E76">
      <w:pPr>
        <w:ind w:left="709"/>
        <w:contextualSpacing/>
        <w:jc w:val="both"/>
      </w:pPr>
      <w:r w:rsidRPr="572756DB">
        <w:rPr>
          <w:rFonts w:ascii="Arial" w:eastAsia="Arial" w:hAnsi="Arial" w:cs="Arial"/>
          <w:sz w:val="20"/>
          <w:szCs w:val="20"/>
        </w:rPr>
        <w:t>Cuando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74D22E62" w14:textId="77777777" w:rsidR="007A3D4E" w:rsidRPr="00BA09CA" w:rsidRDefault="007A3D4E" w:rsidP="007A3D4E">
      <w:pPr>
        <w:contextualSpacing/>
        <w:jc w:val="both"/>
        <w:rPr>
          <w:rFonts w:ascii="Arial" w:eastAsia="Arial" w:hAnsi="Arial" w:cs="Arial"/>
          <w:sz w:val="20"/>
          <w:szCs w:val="20"/>
          <w:lang w:eastAsia="es-ES"/>
        </w:rPr>
      </w:pPr>
    </w:p>
    <w:p w14:paraId="752D5C94" w14:textId="471F2113" w:rsidR="007A3D4E" w:rsidRPr="00886E6B" w:rsidRDefault="007A3D4E" w:rsidP="0078105A">
      <w:pPr>
        <w:numPr>
          <w:ilvl w:val="0"/>
          <w:numId w:val="51"/>
        </w:numPr>
        <w:contextualSpacing/>
        <w:jc w:val="both"/>
        <w:rPr>
          <w:rFonts w:eastAsiaTheme="minorEastAsia"/>
          <w:lang w:val="es-MX"/>
        </w:rPr>
      </w:pPr>
      <w:r w:rsidRPr="572756DB">
        <w:rPr>
          <w:rFonts w:ascii="Arial" w:hAnsi="Arial" w:cs="Arial"/>
          <w:sz w:val="20"/>
          <w:szCs w:val="20"/>
          <w:lang w:val="es-MX"/>
        </w:rPr>
        <w:t xml:space="preserve">Para la asignación de puntaje, se tomará el promedio de los contratos válidos aportados de cada propuesta hábil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 puntaje, según se detalla en esta sección. </w:t>
      </w:r>
    </w:p>
    <w:p w14:paraId="684593F9" w14:textId="77777777" w:rsidR="007A3D4E" w:rsidRPr="00BA09CA" w:rsidRDefault="007A3D4E" w:rsidP="007A3D4E">
      <w:pPr>
        <w:ind w:left="1080"/>
        <w:contextualSpacing/>
        <w:jc w:val="both"/>
        <w:rPr>
          <w:rFonts w:ascii="Arial" w:eastAsia="Arial" w:hAnsi="Arial" w:cs="Arial"/>
          <w:sz w:val="20"/>
          <w:szCs w:val="20"/>
          <w:lang w:eastAsia="es-ES"/>
        </w:rPr>
      </w:pPr>
    </w:p>
    <w:p w14:paraId="504A9B30" w14:textId="3A9A6EF3" w:rsidR="007A3D4E" w:rsidRPr="00EB0AF3" w:rsidRDefault="007A3D4E" w:rsidP="007A3D4E">
      <w:pPr>
        <w:numPr>
          <w:ilvl w:val="0"/>
          <w:numId w:val="51"/>
        </w:numPr>
        <w:contextualSpacing/>
        <w:jc w:val="both"/>
        <w:rPr>
          <w:rFonts w:ascii="Arial" w:eastAsia="Arial" w:hAnsi="Arial" w:cs="Arial"/>
          <w:sz w:val="20"/>
          <w:szCs w:val="20"/>
          <w:lang w:eastAsia="es-ES"/>
        </w:rPr>
      </w:pPr>
      <w:r w:rsidRPr="00EB0AF3">
        <w:rPr>
          <w:rFonts w:ascii="Arial" w:eastAsia="Arial" w:hAnsi="Arial" w:cs="Arial"/>
          <w:sz w:val="20"/>
          <w:szCs w:val="20"/>
          <w:lang w:eastAsia="es-ES"/>
        </w:rPr>
        <w:t xml:space="preserve">Posteriormente, se seleccionará un método aleatorio en función de la Tasa Representativa del Mercado (TRM) certificada por la Superintendencia Financiera de Colombia en su sitio web: </w:t>
      </w:r>
      <w:hyperlink r:id="rId13">
        <w:r w:rsidRPr="00EB0AF3">
          <w:rPr>
            <w:rFonts w:ascii="Arial" w:eastAsia="Arial" w:hAnsi="Arial"/>
            <w:sz w:val="20"/>
            <w:szCs w:val="20"/>
            <w:lang w:eastAsia="es-ES"/>
          </w:rPr>
          <w:t>https://www.superfinanciera.gov.co/publicacion/60819</w:t>
        </w:r>
      </w:hyperlink>
      <w:r w:rsidRPr="00EB0AF3">
        <w:rPr>
          <w:rFonts w:ascii="Arial" w:eastAsia="Arial" w:hAnsi="Arial" w:cs="Arial"/>
          <w:sz w:val="20"/>
          <w:szCs w:val="20"/>
          <w:lang w:eastAsia="es-ES"/>
        </w:rPr>
        <w:t>.</w:t>
      </w:r>
    </w:p>
    <w:p w14:paraId="59305136" w14:textId="77777777" w:rsidR="007A3D4E" w:rsidRPr="00BA09CA" w:rsidRDefault="007A3D4E" w:rsidP="007A3D4E">
      <w:pPr>
        <w:ind w:left="720"/>
        <w:contextualSpacing/>
        <w:jc w:val="both"/>
        <w:rPr>
          <w:rFonts w:ascii="Arial" w:eastAsia="Arial" w:hAnsi="Arial" w:cs="Arial"/>
          <w:sz w:val="20"/>
          <w:szCs w:val="20"/>
          <w:lang w:eastAsia="es-ES"/>
        </w:rPr>
      </w:pPr>
    </w:p>
    <w:p w14:paraId="2DA8571D" w14:textId="09269F95" w:rsidR="007A3D4E" w:rsidRPr="00BA09CA" w:rsidRDefault="007A3D4E" w:rsidP="007A3D4E">
      <w:pPr>
        <w:ind w:left="709"/>
        <w:contextualSpacing/>
        <w:jc w:val="both"/>
        <w:rPr>
          <w:rFonts w:ascii="Arial" w:eastAsia="Arial" w:hAnsi="Arial" w:cs="Arial"/>
          <w:sz w:val="20"/>
          <w:szCs w:val="20"/>
          <w:lang w:eastAsia="es-ES"/>
        </w:rPr>
      </w:pPr>
      <w:r w:rsidRPr="00EB0AF3">
        <w:rPr>
          <w:rFonts w:ascii="Arial" w:eastAsia="Arial" w:hAnsi="Arial" w:cs="Arial"/>
          <w:sz w:val="20"/>
          <w:szCs w:val="20"/>
          <w:lang w:eastAsia="es-ES"/>
        </w:rPr>
        <w:t xml:space="preserve">La TRM que la Entidad utilizará para determinar el método de ponderación será la que rija el </w:t>
      </w:r>
      <w:r w:rsidRPr="00EB0AF3">
        <w:rPr>
          <w:rFonts w:ascii="Arial" w:eastAsia="Arial" w:hAnsi="Arial" w:cs="Arial"/>
          <w:i/>
          <w:iCs/>
          <w:sz w:val="20"/>
          <w:szCs w:val="20"/>
          <w:lang w:eastAsia="es-ES"/>
        </w:rPr>
        <w:t>segundo día hábil después del cierre del proceso</w:t>
      </w:r>
      <w:r w:rsidRPr="00EB0AF3">
        <w:rPr>
          <w:rFonts w:ascii="Arial" w:eastAsia="Arial" w:hAnsi="Arial" w:cs="Arial"/>
          <w:sz w:val="20"/>
          <w:szCs w:val="20"/>
        </w:rPr>
        <w:t>.</w:t>
      </w:r>
      <w:r w:rsidRPr="00EB0AF3">
        <w:rPr>
          <w:rFonts w:ascii="Arial" w:eastAsia="Arial" w:hAnsi="Arial" w:cs="Arial"/>
          <w:sz w:val="20"/>
          <w:szCs w:val="20"/>
          <w:lang w:eastAsia="es-ES"/>
        </w:rPr>
        <w:t xml:space="preserve"> Esto es, la que la Superintendencia publique en horas de la tarde del día hábil siguiente a la fecha efectiva del cierre del Proceso de Contratación. Por ejemplo, si el cierre del Proceso de Contratación se realiza el 10 de febrero, la TRM que se usará para determinar el método de evaluación será la del 12 de febrero, que se publica en la tarde del 11 de febrero</w:t>
      </w:r>
      <w:r w:rsidR="008753CB" w:rsidRPr="00EB0AF3">
        <w:rPr>
          <w:rFonts w:ascii="Arial" w:eastAsia="Arial" w:hAnsi="Arial" w:cs="Arial"/>
          <w:sz w:val="20"/>
          <w:szCs w:val="20"/>
          <w:lang w:eastAsia="es-ES"/>
        </w:rPr>
        <w:t>.</w:t>
      </w:r>
    </w:p>
    <w:p w14:paraId="2E22CCDA" w14:textId="77777777" w:rsidR="007A3D4E" w:rsidRPr="00BA09CA" w:rsidRDefault="007A3D4E" w:rsidP="007A3D4E">
      <w:pPr>
        <w:ind w:left="709"/>
        <w:contextualSpacing/>
        <w:jc w:val="both"/>
        <w:rPr>
          <w:rFonts w:ascii="Arial" w:eastAsia="Arial" w:hAnsi="Arial" w:cs="Arial"/>
          <w:sz w:val="20"/>
          <w:szCs w:val="20"/>
          <w:lang w:eastAsia="es-ES"/>
        </w:rPr>
      </w:pPr>
    </w:p>
    <w:p w14:paraId="08198E75" w14:textId="77777777" w:rsidR="007A3D4E" w:rsidRPr="00BA09CA" w:rsidRDefault="007A3D4E" w:rsidP="007A3D4E">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El método de ponderación se determinará de acuerdo con los rangos del siguiente cuadro, en función de la parte decimal -centavos- de la TRM:</w:t>
      </w:r>
    </w:p>
    <w:p w14:paraId="577AC803" w14:textId="77777777" w:rsidR="007A3D4E" w:rsidRPr="00BA09CA" w:rsidRDefault="007A3D4E" w:rsidP="007A3D4E">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7A3D4E" w:rsidRPr="00BA09CA" w14:paraId="4965D59D" w14:textId="77777777" w:rsidTr="004E2756">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1C580D0F" w14:textId="77777777" w:rsidR="007A3D4E" w:rsidRPr="00BA09CA" w:rsidRDefault="007A3D4E" w:rsidP="004E2756">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78F9B67D" w14:textId="77777777" w:rsidR="007A3D4E" w:rsidRPr="00BA09CA" w:rsidRDefault="007A3D4E" w:rsidP="004E2756">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1EDAC289" w14:textId="77777777" w:rsidR="007A3D4E" w:rsidRPr="00BA09CA" w:rsidRDefault="007A3D4E" w:rsidP="004E2756">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7A3D4E" w:rsidRPr="00BA09CA" w14:paraId="57150F89" w14:textId="77777777" w:rsidTr="004E2756">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2C0CBB0"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19530F1C"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2277556E" w14:textId="77777777" w:rsidR="007A3D4E" w:rsidRPr="00BA09CA" w:rsidRDefault="007A3D4E" w:rsidP="004E2756">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7A3D4E" w:rsidRPr="00BA09CA" w14:paraId="2899B1B6" w14:textId="77777777" w:rsidTr="004E2756">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5E01EBE9"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0AC42E20"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232A4B5B" w14:textId="77777777" w:rsidR="007A3D4E" w:rsidRPr="00BA09CA" w:rsidRDefault="007A3D4E" w:rsidP="004E2756">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7A3D4E" w:rsidRPr="00BA09CA" w14:paraId="1ABDD54A" w14:textId="77777777" w:rsidTr="004E2756">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2B4349D1"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4F73A154"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2200FB85" w14:textId="77777777" w:rsidR="007A3D4E" w:rsidRPr="00BA09CA" w:rsidRDefault="007A3D4E" w:rsidP="004E2756">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7FAC45A8" w14:textId="77777777" w:rsidR="007A3D4E" w:rsidRPr="00BA09CA" w:rsidRDefault="007A3D4E" w:rsidP="007A3D4E">
      <w:pPr>
        <w:ind w:left="720"/>
        <w:contextualSpacing/>
        <w:jc w:val="both"/>
        <w:rPr>
          <w:lang w:eastAsia="es-ES"/>
        </w:rPr>
      </w:pPr>
    </w:p>
    <w:p w14:paraId="0EF92CB4" w14:textId="4997DE2A" w:rsidR="007A3D4E" w:rsidRPr="00BA09CA" w:rsidRDefault="007A3D4E" w:rsidP="007A3D4E">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CB2727">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8E2CB70" w14:textId="044AE325" w:rsidR="007A3D4E" w:rsidRPr="00BA09CA" w:rsidRDefault="007A3D4E" w:rsidP="572756DB">
      <w:pPr>
        <w:pStyle w:val="Prrafodelista"/>
        <w:numPr>
          <w:ilvl w:val="0"/>
          <w:numId w:val="51"/>
        </w:numPr>
        <w:spacing w:line="240" w:lineRule="auto"/>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Dependiendo del método aleatorio establecido según la TRM, cada uno de los Proponentes habilitados participará</w:t>
      </w:r>
      <w:r w:rsidR="00C83336">
        <w:rPr>
          <w:rFonts w:ascii="Arial" w:eastAsia="Arial" w:hAnsi="Arial" w:cs="Arial"/>
          <w:sz w:val="20"/>
          <w:szCs w:val="20"/>
          <w:lang w:eastAsia="es-ES"/>
        </w:rPr>
        <w:t>n</w:t>
      </w:r>
      <w:r w:rsidRPr="572756DB">
        <w:rPr>
          <w:rFonts w:ascii="Arial" w:eastAsia="Arial" w:hAnsi="Arial" w:cs="Arial"/>
          <w:sz w:val="20"/>
          <w:szCs w:val="20"/>
          <w:lang w:eastAsia="es-ES"/>
        </w:rPr>
        <w:t xml:space="preserve"> con el valor del promedio de los contratos válidos aportados que no fueron objeto de subsanación</w:t>
      </w:r>
      <w:r w:rsidRPr="572756DB">
        <w:rPr>
          <w:rFonts w:ascii="Arial" w:eastAsia="Arial" w:hAnsi="Arial" w:cs="Arial"/>
          <w:sz w:val="20"/>
          <w:szCs w:val="20"/>
        </w:rPr>
        <w:t>,</w:t>
      </w:r>
      <w:r w:rsidRPr="572756DB">
        <w:rPr>
          <w:rFonts w:ascii="Arial" w:eastAsia="Arial" w:hAnsi="Arial" w:cs="Arial"/>
          <w:sz w:val="20"/>
          <w:szCs w:val="20"/>
          <w:lang w:eastAsia="es-ES"/>
        </w:rPr>
        <w:t xml:space="preserve"> según la metodología descrita para cada alternativa. </w:t>
      </w:r>
    </w:p>
    <w:p w14:paraId="47BC1265" w14:textId="55B0EFF1" w:rsidR="007A3D4E" w:rsidRPr="00BA09CA" w:rsidRDefault="007A3D4E">
      <w:pPr>
        <w:contextualSpacing/>
        <w:jc w:val="both"/>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pPr>
        <w:jc w:val="both"/>
        <w:rPr>
          <w:rFonts w:ascii="Arial" w:eastAsia="Arial" w:hAnsi="Arial" w:cs="Arial"/>
          <w:sz w:val="20"/>
          <w:szCs w:val="20"/>
          <w:lang w:eastAsia="es-ES"/>
        </w:rPr>
      </w:pPr>
    </w:p>
    <w:p w14:paraId="7374E59B" w14:textId="55B68523" w:rsidR="00AC013A" w:rsidRPr="00BA09CA" w:rsidRDefault="00F41FD0">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026926F0" w14:textId="64C24666" w:rsidR="007A3D4E" w:rsidRDefault="0036237E" w:rsidP="007A3D4E">
      <w:pPr>
        <w:jc w:val="both"/>
        <w:rPr>
          <w:rFonts w:ascii="Arial" w:eastAsia="Arial" w:hAnsi="Arial" w:cs="Arial"/>
          <w:sz w:val="20"/>
          <w:szCs w:val="20"/>
          <w:lang w:eastAsia="es-ES"/>
        </w:rPr>
      </w:pPr>
      <w:r w:rsidRPr="572756DB">
        <w:rPr>
          <w:rFonts w:ascii="Arial" w:eastAsia="Arial" w:hAnsi="Arial" w:cs="Arial"/>
          <w:sz w:val="20"/>
          <w:szCs w:val="20"/>
          <w:lang w:eastAsia="es-ES"/>
        </w:rPr>
        <w:t>La Entidad calculará el valor de la mediana con el promedio de los SMMLV de los contratos válidos aportados de las propuestas hábiles y que no fueron objeto de subsanación</w:t>
      </w:r>
      <w:r w:rsidR="007A3D4E" w:rsidRPr="572756DB">
        <w:rPr>
          <w:rFonts w:ascii="Arial" w:eastAsia="Arial" w:hAnsi="Arial" w:cs="Arial"/>
          <w:sz w:val="20"/>
          <w:szCs w:val="20"/>
          <w:lang w:eastAsia="es-ES"/>
        </w:rPr>
        <w:t xml:space="preserve">. </w:t>
      </w:r>
      <w:r w:rsidRPr="572756DB">
        <w:rPr>
          <w:rFonts w:ascii="Arial" w:eastAsia="Arial" w:hAnsi="Arial" w:cs="Arial"/>
          <w:sz w:val="20"/>
          <w:szCs w:val="20"/>
          <w:lang w:eastAsia="es-ES"/>
        </w:rPr>
        <w:t xml:space="preserve">En esta alternativa se entenderá por mediana de un grupo de valores el resultado del cálculo que se obtiene </w:t>
      </w:r>
      <w:r w:rsidR="00AD5EA7">
        <w:rPr>
          <w:rFonts w:ascii="Arial" w:eastAsia="Arial" w:hAnsi="Arial" w:cs="Arial"/>
          <w:sz w:val="20"/>
          <w:szCs w:val="20"/>
          <w:lang w:eastAsia="es-ES"/>
        </w:rPr>
        <w:t>a través de</w:t>
      </w:r>
      <w:r w:rsidR="002540B2">
        <w:rPr>
          <w:rFonts w:ascii="Arial" w:eastAsia="Arial" w:hAnsi="Arial" w:cs="Arial"/>
          <w:sz w:val="20"/>
          <w:szCs w:val="20"/>
          <w:lang w:eastAsia="es-ES"/>
        </w:rPr>
        <w:t xml:space="preserve"> </w:t>
      </w:r>
      <w:r w:rsidRPr="572756DB">
        <w:rPr>
          <w:rFonts w:ascii="Arial" w:eastAsia="Arial" w:hAnsi="Arial" w:cs="Arial"/>
          <w:sz w:val="20"/>
          <w:szCs w:val="20"/>
          <w:lang w:eastAsia="es-ES"/>
        </w:rPr>
        <w:t>la aplicación del siguiente proceso:</w:t>
      </w:r>
    </w:p>
    <w:p w14:paraId="711B8EAB" w14:textId="77777777" w:rsidR="0036237E" w:rsidRPr="00BA09CA" w:rsidRDefault="0036237E" w:rsidP="0036237E">
      <w:pPr>
        <w:jc w:val="both"/>
        <w:rPr>
          <w:rFonts w:ascii="Arial" w:eastAsia="Arial" w:hAnsi="Arial" w:cs="Arial"/>
          <w:sz w:val="20"/>
          <w:szCs w:val="20"/>
          <w:lang w:eastAsia="es-ES"/>
        </w:rPr>
      </w:pPr>
    </w:p>
    <w:p w14:paraId="4910515C" w14:textId="57062020" w:rsidR="007A3D4E" w:rsidRPr="007A3D4E" w:rsidRDefault="007A3D4E" w:rsidP="00B90E76">
      <w:pPr>
        <w:pStyle w:val="Prrafodelista"/>
        <w:numPr>
          <w:ilvl w:val="0"/>
          <w:numId w:val="85"/>
        </w:numPr>
        <w:jc w:val="both"/>
        <w:rPr>
          <w:rFonts w:ascii="Arial" w:eastAsia="Arial" w:hAnsi="Arial" w:cs="Arial"/>
          <w:sz w:val="20"/>
          <w:szCs w:val="20"/>
          <w:lang w:eastAsia="es-ES"/>
        </w:rPr>
      </w:pPr>
      <w:r w:rsidRPr="572756DB">
        <w:rPr>
          <w:rFonts w:ascii="Arial" w:eastAsia="Arial" w:hAnsi="Arial" w:cs="Arial"/>
          <w:sz w:val="20"/>
          <w:szCs w:val="20"/>
          <w:lang w:eastAsia="es-ES"/>
        </w:rPr>
        <w:t xml:space="preserve">La Entidad ordena </w:t>
      </w:r>
      <w:r w:rsidRPr="007A3D4E">
        <w:rPr>
          <w:rFonts w:ascii="Arial" w:eastAsia="Arial" w:hAnsi="Arial" w:cs="Arial"/>
          <w:sz w:val="20"/>
          <w:szCs w:val="20"/>
          <w:lang w:eastAsia="es-ES"/>
        </w:rPr>
        <w:t xml:space="preserve">los </w:t>
      </w:r>
      <w:r w:rsidRPr="572756DB">
        <w:rPr>
          <w:rFonts w:ascii="Arial" w:eastAsia="Arial" w:hAnsi="Arial" w:cs="Arial"/>
          <w:sz w:val="20"/>
          <w:szCs w:val="20"/>
          <w:lang w:eastAsia="es-ES"/>
        </w:rPr>
        <w:t xml:space="preserve">valores de </w:t>
      </w:r>
      <w:r w:rsidRPr="572756DB" w:rsidDel="007A3D4E">
        <w:rPr>
          <w:rFonts w:ascii="Arial" w:eastAsia="Arial" w:hAnsi="Arial" w:cs="Arial"/>
          <w:sz w:val="20"/>
          <w:szCs w:val="20"/>
          <w:lang w:eastAsia="es-ES"/>
        </w:rPr>
        <w:t xml:space="preserve">los contratos válidos aportados </w:t>
      </w:r>
      <w:r w:rsidRPr="007A3D4E">
        <w:rPr>
          <w:rFonts w:ascii="Arial" w:eastAsia="Arial" w:hAnsi="Arial" w:cs="Arial"/>
          <w:sz w:val="20"/>
          <w:szCs w:val="20"/>
          <w:lang w:eastAsia="es-ES"/>
        </w:rPr>
        <w:t xml:space="preserve">de </w:t>
      </w:r>
      <w:r w:rsidR="006E1392" w:rsidRPr="006E1392">
        <w:rPr>
          <w:rFonts w:ascii="Arial" w:eastAsia="Arial" w:hAnsi="Arial" w:cs="Arial"/>
          <w:sz w:val="20"/>
          <w:szCs w:val="20"/>
          <w:lang w:eastAsia="es-ES"/>
        </w:rPr>
        <w:t xml:space="preserve">las propuestas hábiles </w:t>
      </w:r>
      <w:r w:rsidRPr="572756DB">
        <w:rPr>
          <w:rFonts w:ascii="Arial" w:eastAsia="Arial" w:hAnsi="Arial" w:cs="Arial"/>
          <w:sz w:val="20"/>
          <w:szCs w:val="20"/>
          <w:lang w:eastAsia="es-ES"/>
        </w:rPr>
        <w:t xml:space="preserve">de manera descendente. </w:t>
      </w:r>
    </w:p>
    <w:p w14:paraId="498E202D" w14:textId="77777777" w:rsidR="0036237E" w:rsidRPr="00BA09CA" w:rsidRDefault="0036237E" w:rsidP="0036237E">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6C753C01" w14:textId="210B5AF8" w:rsidR="0036237E" w:rsidRPr="00BA09CA" w:rsidRDefault="0036237E" w:rsidP="0036237E">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la mediana corresponde al promedio de los dos valores centrales.</w:t>
      </w:r>
    </w:p>
    <w:p w14:paraId="688BF483"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Entidad asignará el puntaje así: </w:t>
      </w:r>
    </w:p>
    <w:p w14:paraId="5C30330F" w14:textId="77777777" w:rsidR="0036237E" w:rsidRPr="00BA09CA" w:rsidRDefault="0036237E" w:rsidP="0036237E">
      <w:pPr>
        <w:jc w:val="both"/>
        <w:rPr>
          <w:rFonts w:ascii="Arial" w:eastAsia="Arial" w:hAnsi="Arial" w:cs="Arial"/>
          <w:sz w:val="20"/>
          <w:szCs w:val="20"/>
          <w:lang w:eastAsia="es-ES"/>
        </w:rPr>
      </w:pPr>
    </w:p>
    <w:p w14:paraId="4023AEC0" w14:textId="242C58C1" w:rsidR="0036237E" w:rsidRPr="00664E28" w:rsidRDefault="0036237E" w:rsidP="572756DB">
      <w:pPr>
        <w:numPr>
          <w:ilvl w:val="0"/>
          <w:numId w:val="173"/>
        </w:numPr>
        <w:jc w:val="both"/>
        <w:rPr>
          <w:rFonts w:ascii="Arial" w:eastAsia="Arial" w:hAnsi="Arial" w:cs="Arial"/>
          <w:sz w:val="20"/>
          <w:szCs w:val="20"/>
          <w:lang w:eastAsia="es-ES"/>
        </w:rPr>
      </w:pPr>
      <w:r w:rsidRPr="572756DB">
        <w:rPr>
          <w:rFonts w:ascii="Arial" w:eastAsia="Arial" w:hAnsi="Arial" w:cs="Arial"/>
          <w:sz w:val="20"/>
          <w:szCs w:val="20"/>
          <w:lang w:eastAsia="es-ES"/>
        </w:rPr>
        <w:t xml:space="preserve">Si el número de valores de las propuestas hábiles es </w:t>
      </w:r>
      <w:r w:rsidRPr="0078105A">
        <w:rPr>
          <w:rFonts w:ascii="Arial" w:eastAsia="Arial" w:hAnsi="Arial" w:cs="Arial"/>
          <w:sz w:val="20"/>
          <w:szCs w:val="20"/>
          <w:u w:val="single"/>
          <w:lang w:eastAsia="es-ES"/>
        </w:rPr>
        <w:t>impar</w:t>
      </w:r>
      <w:r w:rsidRPr="572756DB">
        <w:rPr>
          <w:rFonts w:ascii="Arial" w:eastAsia="Arial" w:hAnsi="Arial" w:cs="Arial"/>
          <w:sz w:val="20"/>
          <w:szCs w:val="20"/>
          <w:lang w:eastAsia="es-ES"/>
        </w:rPr>
        <w:t>, el máximo puntaje será asignado a la propuesta que se encuentre en el valor de la mediana de SMMLV de los contratos válidos de los Proponentes habilitados y que no fueron objeto de subsanación</w:t>
      </w:r>
      <w:r w:rsidR="0018497C" w:rsidRPr="572756DB">
        <w:rPr>
          <w:rFonts w:ascii="Arial" w:hAnsi="Arial" w:cs="Arial"/>
          <w:sz w:val="20"/>
          <w:szCs w:val="20"/>
          <w:lang w:val="es-MX"/>
        </w:rPr>
        <w:t xml:space="preserve">. </w:t>
      </w:r>
      <w:r w:rsidRPr="572756DB">
        <w:rPr>
          <w:rFonts w:ascii="Arial" w:eastAsia="Arial" w:hAnsi="Arial" w:cs="Arial"/>
          <w:sz w:val="20"/>
          <w:szCs w:val="20"/>
          <w:lang w:eastAsia="es-ES"/>
        </w:rPr>
        <w:t>Para las otras propuestas, se utiliza la siguiente fórmula de asignación de puntaje:</w:t>
      </w:r>
    </w:p>
    <w:p w14:paraId="33F3CF99" w14:textId="77777777" w:rsidR="0036237E" w:rsidRDefault="0036237E" w:rsidP="0036237E">
      <w:pPr>
        <w:pStyle w:val="Prrafodelista"/>
        <w:spacing w:line="240" w:lineRule="auto"/>
        <w:jc w:val="both"/>
        <w:rPr>
          <w:rFonts w:ascii="Arial" w:eastAsia="Arial" w:hAnsi="Arial" w:cs="Arial"/>
          <w:sz w:val="20"/>
          <w:szCs w:val="20"/>
          <w:lang w:eastAsia="es-ES"/>
        </w:rPr>
      </w:pPr>
    </w:p>
    <w:p w14:paraId="2B6FDDE0" w14:textId="77777777" w:rsidR="0036237E" w:rsidRPr="00BA09CA" w:rsidRDefault="00000000" w:rsidP="0036237E">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7D9FA42D"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706A4F53" w14:textId="77777777" w:rsidR="0036237E" w:rsidRPr="00BA09CA" w:rsidRDefault="0036237E" w:rsidP="0036237E">
      <w:pPr>
        <w:jc w:val="both"/>
        <w:rPr>
          <w:rFonts w:ascii="Arial" w:eastAsia="Arial" w:hAnsi="Arial" w:cs="Arial"/>
          <w:sz w:val="20"/>
          <w:szCs w:val="20"/>
          <w:lang w:eastAsia="es-ES"/>
        </w:rPr>
      </w:pPr>
    </w:p>
    <w:p w14:paraId="39722275" w14:textId="7B5F7618" w:rsidR="0036237E" w:rsidRPr="00BA09CA" w:rsidRDefault="0036237E" w:rsidP="0036237E">
      <w:pPr>
        <w:pStyle w:val="Prrafodelista"/>
        <w:numPr>
          <w:ilvl w:val="0"/>
          <w:numId w:val="59"/>
        </w:numPr>
        <w:spacing w:line="240" w:lineRule="auto"/>
        <w:ind w:left="1134" w:hanging="425"/>
        <w:jc w:val="both"/>
        <w:rPr>
          <w:rFonts w:ascii="Arial" w:eastAsia="Arial" w:hAnsi="Arial" w:cs="Arial"/>
          <w:sz w:val="20"/>
          <w:szCs w:val="20"/>
          <w:lang w:eastAsia="es-ES"/>
        </w:rPr>
      </w:pPr>
      <w:r w:rsidRPr="572756DB">
        <w:rPr>
          <w:rFonts w:ascii="Arial" w:eastAsia="Arial" w:hAnsi="Arial" w:cs="Arial"/>
          <w:sz w:val="20"/>
          <w:szCs w:val="20"/>
          <w:lang w:eastAsia="es-ES"/>
        </w:rPr>
        <w:t xml:space="preserve">Me: Es la mediana calculada con los promedios de los </w:t>
      </w:r>
      <w:r w:rsidR="003D4989" w:rsidRPr="572756DB">
        <w:rPr>
          <w:rFonts w:ascii="Arial" w:eastAsia="Arial" w:hAnsi="Arial" w:cs="Arial"/>
          <w:sz w:val="20"/>
          <w:szCs w:val="20"/>
          <w:lang w:eastAsia="es-ES"/>
        </w:rPr>
        <w:t>c</w:t>
      </w:r>
      <w:r w:rsidRPr="572756DB">
        <w:rPr>
          <w:rFonts w:ascii="Arial" w:eastAsia="Arial" w:hAnsi="Arial" w:cs="Arial"/>
          <w:sz w:val="20"/>
          <w:szCs w:val="20"/>
          <w:lang w:eastAsia="es-ES"/>
        </w:rPr>
        <w:t xml:space="preserve">ontratos válidos y </w:t>
      </w:r>
      <w:r w:rsidR="0018497C" w:rsidRPr="572756DB">
        <w:rPr>
          <w:rFonts w:ascii="Arial" w:eastAsia="Arial" w:hAnsi="Arial" w:cs="Arial"/>
          <w:sz w:val="20"/>
          <w:szCs w:val="20"/>
          <w:lang w:eastAsia="es-ES"/>
        </w:rPr>
        <w:t xml:space="preserve">que </w:t>
      </w:r>
      <w:r w:rsidR="0018497C" w:rsidRPr="572756DB">
        <w:rPr>
          <w:rFonts w:ascii="Arial" w:hAnsi="Arial" w:cs="Arial"/>
          <w:sz w:val="20"/>
          <w:szCs w:val="20"/>
          <w:lang w:val="es-MX"/>
        </w:rPr>
        <w:t xml:space="preserve">no fueron objeto de subsanación de los Proponentes habilitados. </w:t>
      </w:r>
    </w:p>
    <w:p w14:paraId="31276782" w14:textId="4605061F" w:rsidR="0036237E" w:rsidRPr="007F37C4" w:rsidRDefault="0036237E" w:rsidP="00B90E76">
      <w:pPr>
        <w:pStyle w:val="Prrafodelista"/>
        <w:numPr>
          <w:ilvl w:val="0"/>
          <w:numId w:val="59"/>
        </w:numPr>
        <w:spacing w:line="240" w:lineRule="auto"/>
        <w:ind w:left="1134" w:hanging="425"/>
        <w:jc w:val="both"/>
        <w:rPr>
          <w:rFonts w:ascii="Arial" w:eastAsia="Arial" w:hAnsi="Arial" w:cs="Arial"/>
          <w:sz w:val="20"/>
          <w:szCs w:val="20"/>
          <w:lang w:eastAsia="es-ES"/>
        </w:rPr>
      </w:pPr>
      <w:r w:rsidRPr="572756DB">
        <w:rPr>
          <w:rFonts w:ascii="Arial" w:eastAsia="Arial" w:hAnsi="Arial" w:cs="Arial"/>
          <w:sz w:val="20"/>
          <w:szCs w:val="20"/>
          <w:lang w:eastAsia="es-ES"/>
        </w:rPr>
        <w:t xml:space="preserve">Vi: Es el valor del promedio de los </w:t>
      </w:r>
      <w:r w:rsidR="00583266" w:rsidRPr="572756DB">
        <w:rPr>
          <w:rFonts w:ascii="Arial" w:eastAsia="Arial" w:hAnsi="Arial" w:cs="Arial"/>
          <w:sz w:val="20"/>
          <w:szCs w:val="20"/>
          <w:lang w:eastAsia="es-ES"/>
        </w:rPr>
        <w:t>c</w:t>
      </w:r>
      <w:r w:rsidRPr="572756DB">
        <w:rPr>
          <w:rFonts w:ascii="Arial" w:eastAsia="Arial" w:hAnsi="Arial" w:cs="Arial"/>
          <w:sz w:val="20"/>
          <w:szCs w:val="20"/>
          <w:lang w:eastAsia="es-ES"/>
        </w:rPr>
        <w:t>ontratos válidos aportados en SMMLV</w:t>
      </w:r>
      <w:r w:rsidR="0018497C" w:rsidRPr="572756DB">
        <w:rPr>
          <w:rFonts w:ascii="Arial" w:hAnsi="Arial" w:cs="Arial"/>
          <w:sz w:val="20"/>
          <w:szCs w:val="20"/>
          <w:lang w:val="es-MX"/>
        </w:rPr>
        <w:t xml:space="preserve"> </w:t>
      </w:r>
      <w:r w:rsidRPr="572756DB">
        <w:rPr>
          <w:rFonts w:ascii="Arial" w:eastAsia="Arial" w:hAnsi="Arial" w:cs="Arial"/>
          <w:sz w:val="20"/>
          <w:szCs w:val="20"/>
          <w:lang w:eastAsia="es-ES"/>
        </w:rPr>
        <w:t>de la propuesta “i” y que no fueron objeto de subsanación</w:t>
      </w:r>
      <w:r w:rsidR="0018497C" w:rsidRPr="572756DB">
        <w:rPr>
          <w:rFonts w:ascii="Arial" w:eastAsia="Arial" w:hAnsi="Arial" w:cs="Arial"/>
          <w:sz w:val="20"/>
          <w:szCs w:val="20"/>
          <w:lang w:eastAsia="es-ES"/>
        </w:rPr>
        <w:t xml:space="preserve">. </w:t>
      </w:r>
    </w:p>
    <w:p w14:paraId="4FBAABD6" w14:textId="77777777" w:rsidR="0036237E" w:rsidRPr="00664E28" w:rsidRDefault="0036237E" w:rsidP="572756DB">
      <w:pPr>
        <w:numPr>
          <w:ilvl w:val="0"/>
          <w:numId w:val="173"/>
        </w:numPr>
        <w:jc w:val="both"/>
        <w:rPr>
          <w:rFonts w:ascii="Arial" w:eastAsia="Arial" w:hAnsi="Arial" w:cs="Arial"/>
          <w:sz w:val="20"/>
          <w:szCs w:val="20"/>
          <w:lang w:eastAsia="es-ES"/>
        </w:rPr>
      </w:pPr>
      <w:r w:rsidRPr="572756DB">
        <w:rPr>
          <w:rFonts w:ascii="Arial" w:eastAsia="Arial" w:hAnsi="Arial" w:cs="Arial"/>
          <w:sz w:val="20"/>
          <w:szCs w:val="20"/>
          <w:lang w:eastAsia="es-ES"/>
        </w:rPr>
        <w:t xml:space="preserve">Si el número de valores de las propuestas hábiles es </w:t>
      </w:r>
      <w:r w:rsidRPr="0078105A">
        <w:rPr>
          <w:rFonts w:ascii="Arial" w:eastAsia="Arial" w:hAnsi="Arial" w:cs="Arial"/>
          <w:sz w:val="20"/>
          <w:szCs w:val="20"/>
          <w:u w:val="single"/>
          <w:lang w:eastAsia="es-ES"/>
        </w:rPr>
        <w:t>par</w:t>
      </w:r>
      <w:r w:rsidRPr="572756DB">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475F00C4" w14:textId="77777777" w:rsidR="0036237E" w:rsidRDefault="0036237E" w:rsidP="0036237E">
      <w:pPr>
        <w:pStyle w:val="Prrafodelista"/>
        <w:spacing w:line="240" w:lineRule="auto"/>
        <w:jc w:val="center"/>
        <w:rPr>
          <w:rFonts w:ascii="Arial" w:eastAsia="Arial" w:hAnsi="Arial" w:cs="Arial"/>
          <w:sz w:val="20"/>
          <w:szCs w:val="20"/>
        </w:rPr>
      </w:pPr>
    </w:p>
    <w:p w14:paraId="22AD38BF" w14:textId="77777777" w:rsidR="0036237E" w:rsidRPr="00BA09CA" w:rsidRDefault="00000000" w:rsidP="0036237E">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53E568F3" w14:textId="77777777" w:rsidR="008210D4" w:rsidRDefault="008210D4" w:rsidP="0036237E">
      <w:pPr>
        <w:ind w:firstLine="709"/>
        <w:jc w:val="both"/>
        <w:rPr>
          <w:rFonts w:ascii="Arial" w:eastAsia="Arial" w:hAnsi="Arial" w:cs="Arial"/>
          <w:sz w:val="20"/>
          <w:szCs w:val="20"/>
          <w:lang w:eastAsia="es-ES"/>
        </w:rPr>
      </w:pPr>
    </w:p>
    <w:p w14:paraId="410CF8D9" w14:textId="77777777" w:rsidR="008210D4" w:rsidRDefault="008210D4" w:rsidP="0036237E">
      <w:pPr>
        <w:ind w:firstLine="709"/>
        <w:jc w:val="both"/>
        <w:rPr>
          <w:rFonts w:ascii="Arial" w:eastAsia="Arial" w:hAnsi="Arial" w:cs="Arial"/>
          <w:sz w:val="20"/>
          <w:szCs w:val="20"/>
          <w:lang w:eastAsia="es-ES"/>
        </w:rPr>
      </w:pPr>
    </w:p>
    <w:p w14:paraId="263725EE" w14:textId="77777777" w:rsidR="008210D4" w:rsidRDefault="008210D4" w:rsidP="0036237E">
      <w:pPr>
        <w:ind w:firstLine="709"/>
        <w:jc w:val="both"/>
        <w:rPr>
          <w:rFonts w:ascii="Arial" w:eastAsia="Arial" w:hAnsi="Arial" w:cs="Arial"/>
          <w:sz w:val="20"/>
          <w:szCs w:val="20"/>
          <w:lang w:eastAsia="es-ES"/>
        </w:rPr>
      </w:pPr>
    </w:p>
    <w:p w14:paraId="6A66AD2F" w14:textId="6C8ADC6D" w:rsidR="0036237E" w:rsidRPr="00BA09CA" w:rsidRDefault="0036237E" w:rsidP="0036237E">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000ECDF4" w14:textId="77777777" w:rsidR="0036237E" w:rsidRPr="00BA09CA" w:rsidRDefault="0036237E" w:rsidP="0036237E">
      <w:pPr>
        <w:ind w:firstLine="709"/>
        <w:jc w:val="both"/>
        <w:rPr>
          <w:rFonts w:ascii="Arial" w:eastAsia="Arial" w:hAnsi="Arial" w:cs="Arial"/>
          <w:sz w:val="20"/>
          <w:szCs w:val="20"/>
          <w:lang w:eastAsia="es-ES"/>
        </w:rPr>
      </w:pPr>
    </w:p>
    <w:p w14:paraId="52FFB001" w14:textId="5722C96D" w:rsidR="0036237E" w:rsidRPr="00BA09CA" w:rsidRDefault="0036237E" w:rsidP="0036237E">
      <w:pPr>
        <w:pStyle w:val="Prrafodelista"/>
        <w:numPr>
          <w:ilvl w:val="0"/>
          <w:numId w:val="59"/>
        </w:numPr>
        <w:spacing w:line="240" w:lineRule="auto"/>
        <w:ind w:left="1134" w:hanging="425"/>
        <w:jc w:val="both"/>
        <w:rPr>
          <w:rFonts w:ascii="Arial" w:eastAsia="Arial" w:hAnsi="Arial" w:cs="Arial"/>
          <w:sz w:val="20"/>
          <w:szCs w:val="20"/>
          <w:lang w:eastAsia="es-ES"/>
        </w:rPr>
      </w:pPr>
      <w:r w:rsidRPr="572756DB">
        <w:rPr>
          <w:rFonts w:ascii="Arial" w:eastAsia="Arial" w:hAnsi="Arial" w:cs="Arial"/>
          <w:sz w:val="20"/>
          <w:szCs w:val="20"/>
          <w:lang w:eastAsia="es-ES"/>
        </w:rPr>
        <w:t>V</w:t>
      </w:r>
      <w:r w:rsidRPr="572756DB">
        <w:rPr>
          <w:rFonts w:ascii="Arial" w:eastAsia="Arial" w:hAnsi="Arial" w:cs="Arial"/>
          <w:sz w:val="20"/>
          <w:szCs w:val="20"/>
          <w:vertAlign w:val="subscript"/>
          <w:lang w:eastAsia="es-ES"/>
        </w:rPr>
        <w:t>ME</w:t>
      </w:r>
      <w:r w:rsidRPr="572756DB">
        <w:rPr>
          <w:rFonts w:ascii="Arial" w:eastAsia="Arial" w:hAnsi="Arial" w:cs="Arial"/>
          <w:sz w:val="20"/>
          <w:szCs w:val="20"/>
          <w:lang w:eastAsia="es-ES"/>
        </w:rPr>
        <w:t xml:space="preserve">: Es el valor promedio de los SMMLV </w:t>
      </w:r>
      <w:r w:rsidR="009E11F4">
        <w:rPr>
          <w:rFonts w:ascii="Arial" w:eastAsia="Arial" w:hAnsi="Arial" w:cs="Arial"/>
          <w:sz w:val="20"/>
          <w:szCs w:val="20"/>
          <w:lang w:eastAsia="es-ES"/>
        </w:rPr>
        <w:t xml:space="preserve">de los contratos </w:t>
      </w:r>
      <w:r w:rsidRPr="572756DB">
        <w:rPr>
          <w:rFonts w:ascii="Arial" w:eastAsia="Arial" w:hAnsi="Arial" w:cs="Arial"/>
          <w:sz w:val="20"/>
          <w:szCs w:val="20"/>
          <w:lang w:eastAsia="es-ES"/>
        </w:rPr>
        <w:t xml:space="preserve">válidos </w:t>
      </w:r>
      <w:r w:rsidR="0018497C" w:rsidRPr="572756DB">
        <w:rPr>
          <w:rFonts w:ascii="Arial" w:hAnsi="Arial" w:cs="Arial"/>
          <w:sz w:val="20"/>
          <w:szCs w:val="20"/>
          <w:lang w:val="es-MX"/>
        </w:rPr>
        <w:t xml:space="preserve">y que no fueron objeto de subsanación </w:t>
      </w:r>
      <w:r w:rsidR="0018497C" w:rsidRPr="572756DB">
        <w:rPr>
          <w:rFonts w:ascii="Arial" w:eastAsia="Arial" w:hAnsi="Arial" w:cs="Arial"/>
          <w:sz w:val="20"/>
          <w:szCs w:val="20"/>
          <w:lang w:eastAsia="es-ES"/>
        </w:rPr>
        <w:t>de la propuesta válida inmediatamente por debajo de la mediana.</w:t>
      </w:r>
    </w:p>
    <w:p w14:paraId="7D22EC75" w14:textId="3C37B6D7" w:rsidR="0018497C" w:rsidRPr="00B90E76" w:rsidRDefault="0036237E" w:rsidP="572756DB">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 xml:space="preserve">Vi: Es el valor del promedio de los </w:t>
      </w:r>
      <w:r w:rsidR="0018497C" w:rsidRPr="572756DB">
        <w:rPr>
          <w:rFonts w:ascii="Arial" w:eastAsia="Arial" w:hAnsi="Arial" w:cs="Arial"/>
          <w:sz w:val="20"/>
          <w:szCs w:val="20"/>
          <w:lang w:eastAsia="es-ES"/>
        </w:rPr>
        <w:t>c</w:t>
      </w:r>
      <w:r w:rsidRPr="572756DB">
        <w:rPr>
          <w:rFonts w:ascii="Arial" w:eastAsia="Arial" w:hAnsi="Arial" w:cs="Arial"/>
          <w:sz w:val="20"/>
          <w:szCs w:val="20"/>
          <w:lang w:eastAsia="es-ES"/>
        </w:rPr>
        <w:t xml:space="preserve">ontratos válidos aportados en SMMLV y </w:t>
      </w:r>
      <w:r w:rsidR="0018497C" w:rsidRPr="572756DB">
        <w:rPr>
          <w:rFonts w:ascii="Arial" w:eastAsia="Arial" w:hAnsi="Arial" w:cs="Arial"/>
          <w:sz w:val="20"/>
          <w:szCs w:val="20"/>
          <w:lang w:eastAsia="es-ES"/>
        </w:rPr>
        <w:t xml:space="preserve">que no fueron objeto de subsanación de la propuesta “i” </w:t>
      </w:r>
    </w:p>
    <w:p w14:paraId="1C7EDA34" w14:textId="406E3929" w:rsidR="0036237E" w:rsidRPr="00B90E76" w:rsidRDefault="0036237E" w:rsidP="0036237E">
      <w:pPr>
        <w:jc w:val="both"/>
        <w:rPr>
          <w:rFonts w:ascii="Arial" w:eastAsia="Arial" w:hAnsi="Arial" w:cs="Arial"/>
          <w:sz w:val="20"/>
          <w:szCs w:val="20"/>
          <w:lang w:eastAsia="es-ES"/>
        </w:rPr>
      </w:pPr>
      <w:r w:rsidRPr="00B90E76">
        <w:rPr>
          <w:rFonts w:ascii="Arial" w:eastAsia="Arial" w:hAnsi="Arial" w:cs="Arial"/>
          <w:b/>
          <w:sz w:val="20"/>
          <w:szCs w:val="20"/>
          <w:lang w:eastAsia="es-ES"/>
        </w:rPr>
        <w:t>Nota:</w:t>
      </w:r>
      <w:r w:rsidRPr="00B90E76">
        <w:rPr>
          <w:rFonts w:ascii="Arial" w:eastAsia="Arial" w:hAnsi="Arial" w:cs="Arial"/>
          <w:sz w:val="20"/>
          <w:szCs w:val="20"/>
          <w:lang w:eastAsia="es-ES"/>
        </w:rPr>
        <w:t xml:space="preserve"> Cuando el resultado de la fórmula anterior sea un número negativo, se asignará 0,0 puntos.</w:t>
      </w:r>
    </w:p>
    <w:p w14:paraId="4985B22A" w14:textId="77777777" w:rsidR="0036237E" w:rsidRPr="00BA09CA" w:rsidRDefault="0036237E" w:rsidP="0036237E">
      <w:pPr>
        <w:jc w:val="both"/>
      </w:pPr>
    </w:p>
    <w:p w14:paraId="2910D4B8" w14:textId="77777777" w:rsidR="0036237E" w:rsidRPr="00BA09CA" w:rsidRDefault="0036237E" w:rsidP="0036237E">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05BD5A0F" w14:textId="613CA9E0" w:rsidR="0036237E" w:rsidRPr="00B90E76" w:rsidRDefault="0036237E" w:rsidP="572756DB">
      <w:pPr>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Para calcular la Media Geométrica se tomará el valor promedio de los SMMLV de los contratos válidos aportados</w:t>
      </w:r>
      <w:r w:rsidR="009A184C">
        <w:rPr>
          <w:rFonts w:ascii="Arial" w:eastAsia="Arial" w:hAnsi="Arial" w:cs="Arial"/>
          <w:sz w:val="20"/>
          <w:szCs w:val="20"/>
          <w:lang w:eastAsia="es-ES"/>
        </w:rPr>
        <w:t xml:space="preserve"> de las propuestas hábiles</w:t>
      </w:r>
      <w:r w:rsidRPr="572756DB">
        <w:rPr>
          <w:rFonts w:ascii="Arial" w:eastAsia="Arial" w:hAnsi="Arial" w:cs="Arial"/>
          <w:sz w:val="20"/>
          <w:szCs w:val="20"/>
          <w:lang w:eastAsia="es-ES"/>
        </w:rPr>
        <w:t xml:space="preserve"> y que no fueron objeto de subsanación para el factor de ponderación para la asignación del puntaje de conformidad con el siguiente procedimiento:</w:t>
      </w:r>
    </w:p>
    <w:p w14:paraId="4C34A24D" w14:textId="77777777" w:rsidR="0036237E" w:rsidRPr="00BA09CA" w:rsidRDefault="0036237E" w:rsidP="0036237E">
      <w:pPr>
        <w:jc w:val="both"/>
        <w:rPr>
          <w:rFonts w:ascii="Arial" w:eastAsia="Arial" w:hAnsi="Arial" w:cs="Arial"/>
          <w:sz w:val="20"/>
          <w:szCs w:val="20"/>
          <w:lang w:eastAsia="es-ES"/>
        </w:rPr>
      </w:pPr>
    </w:p>
    <w:p w14:paraId="1A434E4C" w14:textId="77777777" w:rsidR="0036237E" w:rsidRPr="00BA09CA" w:rsidRDefault="0036237E" w:rsidP="0036237E">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231F89C9"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0BF5A523" w14:textId="77777777" w:rsidR="0036237E" w:rsidRPr="00BA09CA" w:rsidRDefault="0036237E" w:rsidP="0036237E">
      <w:pPr>
        <w:jc w:val="both"/>
        <w:rPr>
          <w:rFonts w:ascii="Arial" w:eastAsia="Arial" w:hAnsi="Arial" w:cs="Arial"/>
          <w:sz w:val="20"/>
          <w:szCs w:val="20"/>
          <w:lang w:eastAsia="es-ES"/>
        </w:rPr>
      </w:pPr>
    </w:p>
    <w:p w14:paraId="75253B35" w14:textId="77777777" w:rsidR="00BF1032" w:rsidRPr="0078105A" w:rsidRDefault="0036237E" w:rsidP="572756DB">
      <w:pPr>
        <w:numPr>
          <w:ilvl w:val="0"/>
          <w:numId w:val="87"/>
        </w:numPr>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MG:</w:t>
      </w:r>
      <w:r>
        <w:t xml:space="preserve"> </w:t>
      </w:r>
      <w:r w:rsidRPr="572756DB">
        <w:rPr>
          <w:rFonts w:ascii="Arial" w:eastAsia="Arial" w:hAnsi="Arial" w:cs="Arial"/>
          <w:sz w:val="20"/>
          <w:szCs w:val="20"/>
          <w:lang w:eastAsia="es-ES"/>
        </w:rPr>
        <w:t xml:space="preserve">Es la media geométrica del promedio de los SMMLV </w:t>
      </w:r>
      <w:r w:rsidR="009A184C">
        <w:rPr>
          <w:rFonts w:ascii="Arial" w:eastAsia="Arial" w:hAnsi="Arial" w:cs="Arial"/>
          <w:sz w:val="20"/>
          <w:szCs w:val="20"/>
          <w:lang w:eastAsia="es-ES"/>
        </w:rPr>
        <w:t xml:space="preserve">de los contratos </w:t>
      </w:r>
      <w:r w:rsidRPr="572756DB">
        <w:rPr>
          <w:rFonts w:ascii="Arial" w:eastAsia="Arial" w:hAnsi="Arial" w:cs="Arial"/>
          <w:sz w:val="20"/>
          <w:szCs w:val="20"/>
          <w:lang w:eastAsia="es-ES"/>
        </w:rPr>
        <w:t>válidos y que no fueron objeto de subsanación de las propuestas hábiles.</w:t>
      </w:r>
    </w:p>
    <w:p w14:paraId="32295C3A" w14:textId="5249DC7B" w:rsidR="00CF7CFD" w:rsidRPr="008E498A" w:rsidRDefault="00CF7CFD" w:rsidP="572756DB">
      <w:pPr>
        <w:numPr>
          <w:ilvl w:val="0"/>
          <w:numId w:val="87"/>
        </w:numPr>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V1: Es el valor promedio de los SMMLV de los contratos válidos de una propuesta habilitada y que no fueron objeto de subsanación</w:t>
      </w:r>
      <w:r w:rsidR="002C3B0B" w:rsidRPr="572756DB">
        <w:rPr>
          <w:rFonts w:ascii="Arial" w:eastAsia="Arial" w:hAnsi="Arial" w:cs="Arial"/>
          <w:sz w:val="20"/>
          <w:szCs w:val="20"/>
          <w:lang w:eastAsia="es-ES"/>
        </w:rPr>
        <w:t>.</w:t>
      </w:r>
      <w:r w:rsidRPr="572756DB">
        <w:rPr>
          <w:rFonts w:ascii="Arial" w:eastAsia="Arial" w:hAnsi="Arial" w:cs="Arial"/>
          <w:sz w:val="20"/>
          <w:szCs w:val="20"/>
          <w:lang w:eastAsia="es-ES"/>
        </w:rPr>
        <w:t xml:space="preserve"> </w:t>
      </w:r>
    </w:p>
    <w:p w14:paraId="77C3F3D6" w14:textId="636C5545" w:rsidR="00CF7CFD" w:rsidRPr="008E498A" w:rsidRDefault="00CF7CFD" w:rsidP="00CF7CFD">
      <w:pPr>
        <w:numPr>
          <w:ilvl w:val="0"/>
          <w:numId w:val="87"/>
        </w:numPr>
        <w:jc w:val="both"/>
        <w:rPr>
          <w:rFonts w:ascii="Arial" w:eastAsia="Arial" w:hAnsi="Arial" w:cs="Arial"/>
          <w:sz w:val="20"/>
          <w:szCs w:val="20"/>
          <w:lang w:eastAsia="es-ES"/>
        </w:rPr>
      </w:pPr>
      <w:r w:rsidRPr="572756DB">
        <w:rPr>
          <w:rFonts w:ascii="Arial" w:eastAsia="Arial" w:hAnsi="Arial" w:cs="Arial"/>
          <w:sz w:val="20"/>
          <w:szCs w:val="20"/>
          <w:lang w:eastAsia="es-ES"/>
        </w:rPr>
        <w:t>Vn: Es el valor promedio de los SMMLV</w:t>
      </w:r>
      <w:r w:rsidR="00116DF1" w:rsidRPr="572756DB">
        <w:rPr>
          <w:rFonts w:ascii="Arial" w:eastAsia="Arial" w:hAnsi="Arial" w:cs="Arial"/>
          <w:sz w:val="20"/>
          <w:szCs w:val="20"/>
          <w:lang w:eastAsia="es-ES"/>
        </w:rPr>
        <w:t xml:space="preserve"> de los contratos</w:t>
      </w:r>
      <w:r w:rsidRPr="572756DB">
        <w:rPr>
          <w:rFonts w:ascii="Arial" w:eastAsia="Arial" w:hAnsi="Arial" w:cs="Arial"/>
          <w:sz w:val="20"/>
          <w:szCs w:val="20"/>
          <w:lang w:eastAsia="es-ES"/>
        </w:rPr>
        <w:t xml:space="preserve"> válidos </w:t>
      </w:r>
      <w:r w:rsidRPr="572756DB">
        <w:rPr>
          <w:rFonts w:ascii="Arial" w:eastAsia="Arial" w:hAnsi="Arial" w:cs="Arial"/>
          <w:sz w:val="20"/>
          <w:szCs w:val="20"/>
          <w:lang w:val="es-MX" w:eastAsia="es-ES"/>
        </w:rPr>
        <w:t xml:space="preserve"> </w:t>
      </w:r>
      <w:r w:rsidRPr="572756DB">
        <w:rPr>
          <w:rFonts w:ascii="Arial" w:eastAsia="Arial" w:hAnsi="Arial" w:cs="Arial"/>
          <w:sz w:val="20"/>
          <w:szCs w:val="20"/>
          <w:lang w:eastAsia="es-ES"/>
        </w:rPr>
        <w:t xml:space="preserve">de la propuesta “n” habilitada y que no fueron objeto de subsanación. </w:t>
      </w:r>
    </w:p>
    <w:p w14:paraId="3347B9F5" w14:textId="596CA522" w:rsidR="00CF7CFD" w:rsidRPr="00E7172E" w:rsidRDefault="00CF7CFD" w:rsidP="00CF7CFD">
      <w:pPr>
        <w:numPr>
          <w:ilvl w:val="0"/>
          <w:numId w:val="87"/>
        </w:numPr>
        <w:jc w:val="both"/>
        <w:rPr>
          <w:rFonts w:ascii="Arial" w:eastAsia="Arial" w:hAnsi="Arial" w:cs="Arial"/>
          <w:sz w:val="20"/>
          <w:szCs w:val="20"/>
          <w:lang w:eastAsia="es-ES"/>
        </w:rPr>
      </w:pPr>
      <w:r w:rsidRPr="572756DB">
        <w:rPr>
          <w:rFonts w:ascii="Arial" w:eastAsia="Arial" w:hAnsi="Arial" w:cs="Arial"/>
          <w:sz w:val="20"/>
          <w:szCs w:val="20"/>
          <w:lang w:eastAsia="es-ES"/>
        </w:rPr>
        <w:t>n: La cantidad total de propuestas habilitadas</w:t>
      </w:r>
      <w:r w:rsidR="002C3B0B" w:rsidRPr="572756DB">
        <w:rPr>
          <w:rFonts w:ascii="Arial" w:hAnsi="Arial" w:cs="Arial"/>
          <w:sz w:val="20"/>
          <w:szCs w:val="20"/>
          <w:lang w:val="es-MX"/>
        </w:rPr>
        <w:t>.</w:t>
      </w:r>
    </w:p>
    <w:p w14:paraId="7B05CA4A" w14:textId="77777777" w:rsidR="0036237E" w:rsidRPr="00BA09CA" w:rsidRDefault="0036237E" w:rsidP="0036237E">
      <w:pPr>
        <w:jc w:val="both"/>
        <w:rPr>
          <w:rFonts w:ascii="Arial" w:eastAsia="Arial" w:hAnsi="Arial" w:cs="Arial"/>
          <w:sz w:val="20"/>
          <w:szCs w:val="20"/>
          <w:lang w:eastAsia="es-ES"/>
        </w:rPr>
      </w:pPr>
    </w:p>
    <w:p w14:paraId="282E738B" w14:textId="4D69EDE6" w:rsidR="0036237E" w:rsidRPr="00BA09CA" w:rsidRDefault="0036237E" w:rsidP="0036237E">
      <w:pPr>
        <w:jc w:val="both"/>
        <w:rPr>
          <w:rFonts w:ascii="Arial" w:eastAsia="Arial" w:hAnsi="Arial" w:cs="Arial"/>
          <w:sz w:val="20"/>
          <w:szCs w:val="20"/>
          <w:lang w:eastAsia="es-ES"/>
        </w:rPr>
      </w:pPr>
      <w:r w:rsidRPr="572756DB">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CF7CFD" w:rsidRPr="572756DB">
        <w:rPr>
          <w:rFonts w:ascii="Arial" w:eastAsia="Arial" w:hAnsi="Arial" w:cs="Arial"/>
          <w:sz w:val="20"/>
          <w:szCs w:val="20"/>
          <w:lang w:eastAsia="es-ES"/>
        </w:rPr>
        <w:t xml:space="preserve">de los contratos </w:t>
      </w:r>
      <w:r w:rsidRPr="572756DB">
        <w:rPr>
          <w:rFonts w:ascii="Arial" w:eastAsia="Arial" w:hAnsi="Arial" w:cs="Arial"/>
          <w:sz w:val="20"/>
          <w:szCs w:val="20"/>
          <w:lang w:eastAsia="es-ES"/>
        </w:rPr>
        <w:t xml:space="preserve">válidos y </w:t>
      </w:r>
      <w:r w:rsidR="00CF7CFD" w:rsidRPr="572756DB">
        <w:rPr>
          <w:rFonts w:ascii="Arial" w:eastAsia="Arial" w:hAnsi="Arial" w:cs="Arial"/>
          <w:sz w:val="20"/>
          <w:szCs w:val="20"/>
          <w:lang w:eastAsia="es-ES"/>
        </w:rPr>
        <w:t>que no fueron objeto de subsanación</w:t>
      </w:r>
      <w:r w:rsidR="00CF7CFD" w:rsidRPr="572756DB">
        <w:rPr>
          <w:rFonts w:ascii="Arial" w:hAnsi="Arial" w:cs="Arial"/>
          <w:sz w:val="20"/>
          <w:szCs w:val="20"/>
          <w:lang w:val="es-MX"/>
        </w:rPr>
        <w:t xml:space="preserve"> </w:t>
      </w:r>
      <w:r w:rsidR="00CF7CFD" w:rsidRPr="572756DB">
        <w:rPr>
          <w:rFonts w:ascii="Arial" w:eastAsia="Arial" w:hAnsi="Arial" w:cs="Arial"/>
          <w:sz w:val="20"/>
          <w:szCs w:val="20"/>
          <w:lang w:eastAsia="es-ES"/>
        </w:rPr>
        <w:t>de la propuesta que se encuentre más cerca (por exceso o por defecto) al valor de la media geométrica calculada para el factor correspondiente.</w:t>
      </w:r>
    </w:p>
    <w:p w14:paraId="191367DA" w14:textId="77777777" w:rsidR="0036237E" w:rsidRPr="00BA09CA" w:rsidRDefault="0036237E" w:rsidP="0036237E">
      <w:pPr>
        <w:jc w:val="both"/>
        <w:rPr>
          <w:rFonts w:ascii="Arial" w:eastAsia="Arial" w:hAnsi="Arial" w:cs="Arial"/>
          <w:sz w:val="20"/>
          <w:szCs w:val="20"/>
          <w:lang w:eastAsia="es-ES"/>
        </w:rPr>
      </w:pPr>
    </w:p>
    <w:p w14:paraId="1883CD32"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1363B715" w14:textId="77777777" w:rsidR="0036237E" w:rsidRPr="00BA09CA" w:rsidRDefault="0036237E" w:rsidP="0036237E">
      <w:pPr>
        <w:jc w:val="both"/>
        <w:rPr>
          <w:rFonts w:ascii="Arial" w:eastAsia="Arial" w:hAnsi="Arial" w:cs="Arial"/>
          <w:sz w:val="20"/>
          <w:szCs w:val="20"/>
          <w:lang w:eastAsia="es-ES"/>
        </w:rPr>
      </w:pPr>
    </w:p>
    <w:p w14:paraId="737351C7" w14:textId="77777777" w:rsidR="0036237E" w:rsidRPr="00BA09CA" w:rsidRDefault="00000000" w:rsidP="0036237E">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2A15457E" w14:textId="77777777" w:rsidR="0036237E" w:rsidRPr="00BA09CA" w:rsidRDefault="0036237E" w:rsidP="0036237E">
      <w:pPr>
        <w:jc w:val="both"/>
        <w:rPr>
          <w:rFonts w:ascii="Arial" w:eastAsia="Arial" w:hAnsi="Arial" w:cs="Arial"/>
          <w:b/>
          <w:bCs/>
          <w:sz w:val="20"/>
          <w:szCs w:val="20"/>
          <w:lang w:eastAsia="es-ES"/>
        </w:rPr>
      </w:pPr>
    </w:p>
    <w:p w14:paraId="0D17B28A" w14:textId="47F8B4F1" w:rsidR="0036237E" w:rsidRPr="00BA09CA" w:rsidRDefault="0036237E" w:rsidP="0036237E">
      <w:pPr>
        <w:jc w:val="both"/>
        <w:rPr>
          <w:rFonts w:ascii="Arial" w:eastAsia="Arial" w:hAnsi="Arial" w:cs="Arial"/>
          <w:sz w:val="20"/>
          <w:szCs w:val="20"/>
          <w:lang w:eastAsia="es-ES"/>
        </w:rPr>
      </w:pPr>
      <w:r w:rsidRPr="572756DB">
        <w:rPr>
          <w:rFonts w:ascii="Arial" w:eastAsia="Arial" w:hAnsi="Arial" w:cs="Arial"/>
          <w:b/>
          <w:bCs/>
          <w:sz w:val="20"/>
          <w:szCs w:val="20"/>
          <w:lang w:eastAsia="es-ES"/>
        </w:rPr>
        <w:t>Nota:</w:t>
      </w:r>
      <w:r w:rsidRPr="572756DB">
        <w:rPr>
          <w:rFonts w:ascii="Arial" w:eastAsia="Arial" w:hAnsi="Arial" w:cs="Arial"/>
          <w:sz w:val="20"/>
          <w:szCs w:val="20"/>
          <w:lang w:eastAsia="es-ES"/>
        </w:rPr>
        <w:t xml:space="preserve"> Cuando el resultado de la fórmula anterior sea un número negativo se asignará 0,0 puntos.</w:t>
      </w:r>
    </w:p>
    <w:p w14:paraId="01FF2B32" w14:textId="77777777" w:rsidR="0036237E" w:rsidRPr="00BA09CA" w:rsidRDefault="0036237E" w:rsidP="0036237E">
      <w:pPr>
        <w:jc w:val="both"/>
        <w:rPr>
          <w:rFonts w:ascii="Arial" w:eastAsia="Arial" w:hAnsi="Arial" w:cs="Arial"/>
          <w:sz w:val="20"/>
          <w:szCs w:val="20"/>
          <w:lang w:eastAsia="es-ES"/>
        </w:rPr>
      </w:pPr>
    </w:p>
    <w:p w14:paraId="3528DC1B" w14:textId="77777777" w:rsidR="0036237E" w:rsidRPr="00BA09CA" w:rsidRDefault="0036237E" w:rsidP="0036237E">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7B90C176" w14:textId="71CE680C" w:rsidR="0036237E" w:rsidRPr="00BA09CA" w:rsidRDefault="0036237E" w:rsidP="0036237E">
      <w:pPr>
        <w:jc w:val="both"/>
        <w:rPr>
          <w:rFonts w:ascii="Arial" w:eastAsia="Arial" w:hAnsi="Arial" w:cs="Arial"/>
          <w:sz w:val="20"/>
          <w:szCs w:val="20"/>
          <w:lang w:eastAsia="es-ES"/>
        </w:rPr>
      </w:pPr>
      <w:r w:rsidRPr="572756DB">
        <w:rPr>
          <w:rFonts w:ascii="Arial" w:eastAsia="Arial" w:hAnsi="Arial" w:cs="Arial"/>
          <w:sz w:val="20"/>
          <w:szCs w:val="20"/>
          <w:lang w:eastAsia="es-ES"/>
        </w:rPr>
        <w:t>Consiste en la determinación de la media aritmética entre el valor de los promedios de los contratos válidos aportados y que no fueron objeto de subsanación expresado en SMMLV</w:t>
      </w:r>
      <w:r w:rsidR="00CF7CFD" w:rsidRPr="572756DB">
        <w:rPr>
          <w:rFonts w:ascii="Arial" w:eastAsia="Arial" w:hAnsi="Arial" w:cs="Arial"/>
          <w:sz w:val="20"/>
          <w:szCs w:val="20"/>
          <w:lang w:eastAsia="es-ES"/>
        </w:rPr>
        <w:t xml:space="preserve"> de la propuesta válida más alta y el promedio aritmético del promedio de los contratos </w:t>
      </w:r>
      <w:r w:rsidR="00CF7CFD" w:rsidRPr="572756DB">
        <w:rPr>
          <w:rFonts w:ascii="Arial" w:hAnsi="Arial" w:cs="Arial"/>
          <w:sz w:val="20"/>
          <w:szCs w:val="20"/>
          <w:lang w:val="es-MX"/>
        </w:rPr>
        <w:t>válidos y que no fueron objeto de subsanación de las propuestas hábiles que no han sido rechazas y se encuentran válidas</w:t>
      </w:r>
      <w:r w:rsidR="00CF7CFD" w:rsidRPr="572756DB">
        <w:rPr>
          <w:rFonts w:ascii="Arial" w:eastAsia="Arial" w:hAnsi="Arial" w:cs="Arial"/>
          <w:sz w:val="20"/>
          <w:szCs w:val="20"/>
          <w:lang w:eastAsia="es-ES"/>
        </w:rPr>
        <w:t xml:space="preserve">, para esto se aplicará la siguiente fórmula: </w:t>
      </w:r>
    </w:p>
    <w:p w14:paraId="5D1835EB" w14:textId="77777777" w:rsidR="00CF7CFD" w:rsidRPr="00BA09CA" w:rsidRDefault="00CF7CFD" w:rsidP="0036237E">
      <w:pPr>
        <w:jc w:val="both"/>
        <w:rPr>
          <w:rFonts w:ascii="Arial" w:eastAsia="Arial" w:hAnsi="Arial" w:cs="Arial"/>
          <w:sz w:val="20"/>
          <w:szCs w:val="20"/>
          <w:lang w:eastAsia="es-ES"/>
        </w:rPr>
      </w:pPr>
    </w:p>
    <w:p w14:paraId="7B5AD1E9" w14:textId="77777777" w:rsidR="0036237E" w:rsidRPr="00BA09CA" w:rsidRDefault="00000000" w:rsidP="0036237E">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6633D632"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6DAD346C" w14:textId="7E745D72" w:rsidR="0036237E" w:rsidRPr="00BA09CA" w:rsidRDefault="00000000" w:rsidP="0036237E">
      <w:pPr>
        <w:numPr>
          <w:ilvl w:val="0"/>
          <w:numId w:val="89"/>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36237E" w:rsidRPr="00BA09CA">
        <w:rPr>
          <w:rFonts w:ascii="Arial" w:eastAsia="Arial" w:hAnsi="Arial" w:cs="Arial"/>
          <w:sz w:val="20"/>
          <w:szCs w:val="20"/>
          <w:lang w:eastAsia="es-ES"/>
        </w:rPr>
        <w:t xml:space="preserve">: </w:t>
      </w:r>
      <w:r w:rsidR="0036237E" w:rsidRPr="00643C7A">
        <w:rPr>
          <w:rFonts w:ascii="Arial" w:eastAsia="Arial" w:hAnsi="Arial" w:cs="Arial"/>
          <w:sz w:val="20"/>
          <w:szCs w:val="20"/>
          <w:lang w:eastAsia="es-ES"/>
        </w:rPr>
        <w:t xml:space="preserve">Es el valor total corregido del promedio de los SMMLV </w:t>
      </w:r>
      <w:r w:rsidR="00F62F4D">
        <w:rPr>
          <w:rFonts w:ascii="Arial" w:eastAsia="Arial" w:hAnsi="Arial" w:cs="Arial"/>
          <w:sz w:val="20"/>
          <w:szCs w:val="20"/>
          <w:lang w:eastAsia="es-ES"/>
        </w:rPr>
        <w:t xml:space="preserve">de los contratos </w:t>
      </w:r>
      <w:r w:rsidR="0036237E" w:rsidRPr="00643C7A">
        <w:rPr>
          <w:rFonts w:ascii="Arial" w:eastAsia="Arial" w:hAnsi="Arial" w:cs="Arial"/>
          <w:sz w:val="20"/>
          <w:szCs w:val="20"/>
          <w:lang w:eastAsia="es-ES"/>
        </w:rPr>
        <w:t>válidos más alto</w:t>
      </w:r>
      <w:r w:rsidR="00933D40">
        <w:rPr>
          <w:rFonts w:ascii="Arial" w:eastAsia="Arial" w:hAnsi="Arial" w:cs="Arial"/>
          <w:sz w:val="20"/>
          <w:szCs w:val="20"/>
          <w:lang w:eastAsia="es-ES"/>
        </w:rPr>
        <w:t>s</w:t>
      </w:r>
      <w:r w:rsidR="0036237E" w:rsidRPr="00643C7A">
        <w:rPr>
          <w:rFonts w:ascii="Arial" w:eastAsia="Arial" w:hAnsi="Arial" w:cs="Arial"/>
          <w:sz w:val="20"/>
          <w:szCs w:val="20"/>
          <w:lang w:eastAsia="es-ES"/>
        </w:rPr>
        <w:t xml:space="preserve"> y que no fueron objeto de subsanación</w:t>
      </w:r>
      <w:r w:rsidR="00CF7CFD">
        <w:rPr>
          <w:rFonts w:ascii="Arial" w:eastAsia="Arial" w:hAnsi="Arial" w:cs="Arial"/>
          <w:sz w:val="20"/>
          <w:szCs w:val="20"/>
          <w:lang w:eastAsia="es-ES"/>
        </w:rPr>
        <w:t xml:space="preserve">. </w:t>
      </w:r>
    </w:p>
    <w:p w14:paraId="28C10188" w14:textId="350D1506" w:rsidR="0036237E" w:rsidRPr="00BA09CA" w:rsidRDefault="00000000" w:rsidP="0036237E">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36237E" w:rsidRPr="00BA09CA">
        <w:rPr>
          <w:rFonts w:ascii="Arial" w:eastAsia="Arial" w:hAnsi="Arial" w:cs="Arial"/>
          <w:sz w:val="20"/>
          <w:szCs w:val="20"/>
          <w:lang w:eastAsia="es-ES"/>
        </w:rPr>
        <w:t xml:space="preserve">: </w:t>
      </w:r>
      <w:r w:rsidR="0036237E" w:rsidRPr="005C2246">
        <w:rPr>
          <w:rFonts w:ascii="Arial" w:eastAsia="Arial" w:hAnsi="Arial" w:cs="Arial"/>
          <w:sz w:val="20"/>
          <w:szCs w:val="20"/>
          <w:lang w:eastAsia="es-ES"/>
        </w:rPr>
        <w:t xml:space="preserve">Es el promedio aritmético simple de los promedios de los SMMLV de los contratos válidos </w:t>
      </w:r>
      <w:r w:rsidR="00CF7CFD" w:rsidRPr="00CF7CFD">
        <w:rPr>
          <w:rFonts w:ascii="Arial" w:eastAsia="Arial" w:hAnsi="Arial" w:cs="Arial"/>
          <w:sz w:val="20"/>
          <w:szCs w:val="20"/>
          <w:lang w:eastAsia="es-ES"/>
        </w:rPr>
        <w:t xml:space="preserve">de las otras propuestas habilitadas y que no fueron objeto de subsanación. </w:t>
      </w:r>
    </w:p>
    <w:p w14:paraId="0F648046" w14:textId="77777777" w:rsidR="0036237E" w:rsidRPr="00BA09CA" w:rsidRDefault="00000000" w:rsidP="0036237E">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36237E" w:rsidRPr="00BA09CA">
        <w:rPr>
          <w:rFonts w:ascii="Arial" w:eastAsia="Arial" w:hAnsi="Arial" w:cs="Arial"/>
          <w:sz w:val="20"/>
          <w:szCs w:val="20"/>
          <w:lang w:eastAsia="es-ES"/>
        </w:rPr>
        <w:t>: Es la media aritmética alta.</w:t>
      </w:r>
    </w:p>
    <w:p w14:paraId="1D99A3F2" w14:textId="77777777" w:rsidR="0036237E" w:rsidRPr="00BA09CA" w:rsidRDefault="0036237E" w:rsidP="0036237E">
      <w:pPr>
        <w:jc w:val="both"/>
        <w:rPr>
          <w:rFonts w:ascii="Arial" w:eastAsia="Arial" w:hAnsi="Arial" w:cs="Arial"/>
          <w:sz w:val="20"/>
          <w:szCs w:val="20"/>
          <w:lang w:eastAsia="es-ES"/>
        </w:rPr>
      </w:pPr>
    </w:p>
    <w:p w14:paraId="2A333C54" w14:textId="230C27DB"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Obtenida la media aritmética alta se procederá a ponderar las propuestas </w:t>
      </w:r>
      <w:r w:rsidR="00192847">
        <w:rPr>
          <w:rFonts w:ascii="Arial" w:eastAsia="Arial" w:hAnsi="Arial" w:cs="Arial"/>
          <w:sz w:val="20"/>
          <w:szCs w:val="20"/>
          <w:lang w:eastAsia="es-ES"/>
        </w:rPr>
        <w:t xml:space="preserve">habilitadas </w:t>
      </w:r>
      <w:r w:rsidRPr="00BA09CA">
        <w:rPr>
          <w:rFonts w:ascii="Arial" w:eastAsia="Arial" w:hAnsi="Arial" w:cs="Arial"/>
          <w:sz w:val="20"/>
          <w:szCs w:val="20"/>
          <w:lang w:eastAsia="es-ES"/>
        </w:rPr>
        <w:t xml:space="preserve">de acuerdo con la siguiente fórmula: </w:t>
      </w:r>
    </w:p>
    <w:p w14:paraId="0A9E2BF3" w14:textId="77777777" w:rsidR="0036237E" w:rsidRPr="00BA09CA" w:rsidRDefault="0036237E" w:rsidP="0036237E">
      <w:pPr>
        <w:jc w:val="both"/>
        <w:rPr>
          <w:rFonts w:ascii="Arial" w:eastAsia="Arial" w:hAnsi="Arial" w:cs="Arial"/>
          <w:sz w:val="20"/>
          <w:szCs w:val="20"/>
          <w:lang w:eastAsia="es-ES"/>
        </w:rPr>
      </w:pPr>
    </w:p>
    <w:p w14:paraId="7108BD0D" w14:textId="77777777" w:rsidR="0036237E" w:rsidRPr="00BA09CA" w:rsidRDefault="00000000" w:rsidP="0036237E">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77498944" w14:textId="77777777" w:rsidR="0036237E" w:rsidRPr="00BA09CA" w:rsidRDefault="0036237E" w:rsidP="0036237E">
      <w:pPr>
        <w:jc w:val="both"/>
      </w:pPr>
    </w:p>
    <w:p w14:paraId="5B23E51F" w14:textId="77777777" w:rsidR="0036237E" w:rsidRPr="00BA09CA" w:rsidRDefault="0036237E" w:rsidP="0036237E">
      <w:pPr>
        <w:jc w:val="both"/>
        <w:rPr>
          <w:rFonts w:ascii="Arial" w:eastAsia="Arial" w:hAnsi="Arial" w:cs="Arial"/>
          <w:sz w:val="20"/>
          <w:szCs w:val="20"/>
          <w:lang w:eastAsia="es-ES"/>
        </w:rPr>
      </w:pPr>
    </w:p>
    <w:p w14:paraId="0B19B400"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741B2064" w14:textId="77777777" w:rsidR="0036237E" w:rsidRPr="00BA09CA" w:rsidRDefault="00000000" w:rsidP="0036237E">
      <w:pPr>
        <w:numPr>
          <w:ilvl w:val="0"/>
          <w:numId w:val="90"/>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36237E" w:rsidRPr="00BA09CA">
        <w:rPr>
          <w:rFonts w:ascii="Arial" w:eastAsia="Arial" w:hAnsi="Arial" w:cs="Arial"/>
          <w:sz w:val="20"/>
          <w:szCs w:val="20"/>
          <w:lang w:eastAsia="es-ES"/>
        </w:rPr>
        <w:t>: Es la media aritmética alta.</w:t>
      </w:r>
    </w:p>
    <w:p w14:paraId="4FB6859A" w14:textId="1814D5DD" w:rsidR="0036237E" w:rsidRPr="00BA09CA" w:rsidRDefault="00000000" w:rsidP="00B90E76">
      <w:pPr>
        <w:numPr>
          <w:ilvl w:val="0"/>
          <w:numId w:val="90"/>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36237E" w:rsidRPr="008916BD">
        <w:rPr>
          <w:rFonts w:ascii="Arial" w:eastAsia="Arial" w:hAnsi="Arial" w:cs="Arial"/>
          <w:sz w:val="20"/>
          <w:szCs w:val="20"/>
          <w:lang w:eastAsia="es-ES"/>
        </w:rPr>
        <w:t xml:space="preserve">: Es el valor promedio de los SMMLV </w:t>
      </w:r>
      <w:r w:rsidR="00C63F73">
        <w:rPr>
          <w:rFonts w:ascii="Arial" w:eastAsia="Arial" w:hAnsi="Arial" w:cs="Arial"/>
          <w:sz w:val="20"/>
          <w:szCs w:val="20"/>
          <w:lang w:eastAsia="es-ES"/>
        </w:rPr>
        <w:t xml:space="preserve">de los contratos </w:t>
      </w:r>
      <w:r w:rsidR="0036237E" w:rsidRPr="008916BD">
        <w:rPr>
          <w:rFonts w:ascii="Arial" w:eastAsia="Arial" w:hAnsi="Arial" w:cs="Arial"/>
          <w:sz w:val="20"/>
          <w:szCs w:val="20"/>
          <w:lang w:eastAsia="es-ES"/>
        </w:rPr>
        <w:t>válidos y que no fueron objeto de subsanación</w:t>
      </w:r>
      <w:r w:rsidR="00CF7CFD">
        <w:rPr>
          <w:rFonts w:ascii="Arial" w:eastAsia="Arial" w:hAnsi="Arial" w:cs="Arial"/>
          <w:sz w:val="20"/>
          <w:szCs w:val="20"/>
          <w:lang w:eastAsia="es-ES"/>
        </w:rPr>
        <w:t xml:space="preserve"> </w:t>
      </w:r>
      <w:r w:rsidR="00CF7CFD" w:rsidRPr="00CF7CFD">
        <w:rPr>
          <w:rFonts w:ascii="Arial" w:eastAsia="Arial" w:hAnsi="Arial" w:cs="Arial"/>
          <w:sz w:val="20"/>
          <w:szCs w:val="20"/>
          <w:lang w:eastAsia="es-ES"/>
        </w:rPr>
        <w:t>de cada una de las propuestas “i”.</w:t>
      </w:r>
    </w:p>
    <w:p w14:paraId="283046BA" w14:textId="77777777" w:rsidR="0036237E" w:rsidRPr="008916BD" w:rsidRDefault="0036237E" w:rsidP="0036237E">
      <w:pPr>
        <w:ind w:left="720"/>
        <w:jc w:val="both"/>
        <w:rPr>
          <w:rFonts w:ascii="Arial" w:eastAsia="Arial" w:hAnsi="Arial" w:cs="Arial"/>
          <w:b/>
          <w:bCs/>
          <w:sz w:val="20"/>
          <w:szCs w:val="20"/>
        </w:rPr>
      </w:pPr>
    </w:p>
    <w:p w14:paraId="5F1628FB" w14:textId="2B426BBA" w:rsidR="0036237E" w:rsidRPr="00BA09CA" w:rsidRDefault="0036237E" w:rsidP="0036237E">
      <w:pPr>
        <w:jc w:val="both"/>
        <w:rPr>
          <w:rFonts w:eastAsia="Arial"/>
        </w:rPr>
      </w:pPr>
      <w:r w:rsidRPr="572756DB">
        <w:rPr>
          <w:rFonts w:ascii="Arial" w:eastAsia="Arial" w:hAnsi="Arial" w:cs="Arial"/>
          <w:b/>
          <w:bCs/>
          <w:sz w:val="20"/>
          <w:szCs w:val="20"/>
        </w:rPr>
        <w:t>Nota:</w:t>
      </w:r>
      <w:r w:rsidRPr="572756DB">
        <w:rPr>
          <w:rFonts w:ascii="Arial" w:eastAsia="Arial" w:hAnsi="Arial" w:cs="Arial"/>
          <w:sz w:val="20"/>
          <w:szCs w:val="20"/>
        </w:rPr>
        <w:t xml:space="preserve"> Cuando el resultado de la fórmula anterior sea un número negativo, se asignará 0,0 puntos.</w:t>
      </w:r>
    </w:p>
    <w:p w14:paraId="57F7D3A7" w14:textId="77777777" w:rsidR="000602A2" w:rsidRPr="00BA09CA" w:rsidRDefault="000602A2">
      <w:pPr>
        <w:rPr>
          <w:rFonts w:ascii="Arial" w:eastAsia="Arial" w:hAnsi="Arial" w:cs="Arial"/>
          <w:b/>
          <w:bCs/>
          <w:sz w:val="16"/>
          <w:szCs w:val="16"/>
          <w:lang w:eastAsia="es-ES"/>
        </w:rPr>
      </w:pPr>
    </w:p>
    <w:p w14:paraId="6D6F52AF" w14:textId="0CE63A1E" w:rsidR="00EE3290" w:rsidRPr="00BA09CA" w:rsidRDefault="00EE3290" w:rsidP="00B90E76">
      <w:pPr>
        <w:pStyle w:val="Capitulo3"/>
        <w:numPr>
          <w:ilvl w:val="1"/>
          <w:numId w:val="121"/>
        </w:numPr>
        <w:spacing w:line="240" w:lineRule="auto"/>
        <w:ind w:left="284"/>
        <w:rPr>
          <w:rFonts w:ascii="Arial" w:eastAsia="Arial" w:hAnsi="Arial"/>
          <w:color w:val="auto"/>
          <w:sz w:val="20"/>
          <w:lang w:eastAsia="es-ES"/>
        </w:rPr>
      </w:pPr>
      <w:bookmarkStart w:id="1044" w:name="_Hlk514925570"/>
      <w:bookmarkStart w:id="1045" w:name="_Hlk516154444"/>
      <w:r w:rsidRPr="00BA09CA">
        <w:rPr>
          <w:rFonts w:ascii="Arial" w:eastAsia="Arial" w:hAnsi="Arial"/>
          <w:color w:val="auto"/>
          <w:sz w:val="20"/>
          <w:lang w:eastAsia="es-ES"/>
        </w:rPr>
        <w:t xml:space="preserve"> </w:t>
      </w:r>
      <w:bookmarkStart w:id="1046" w:name="_Toc35616420"/>
      <w:bookmarkStart w:id="1047" w:name="_Toc40113364"/>
      <w:bookmarkStart w:id="1048" w:name="_Toc228376738"/>
      <w:r w:rsidR="00057FA7" w:rsidRPr="00BA09CA">
        <w:rPr>
          <w:rFonts w:ascii="Arial" w:eastAsia="Arial" w:hAnsi="Arial"/>
          <w:color w:val="auto"/>
          <w:sz w:val="20"/>
          <w:lang w:eastAsia="es-ES"/>
        </w:rPr>
        <w:t>EQUIPO DE TRABAJO</w:t>
      </w:r>
      <w:bookmarkEnd w:id="1046"/>
      <w:r w:rsidR="007E1589" w:rsidRPr="00BA09CA">
        <w:rPr>
          <w:rFonts w:ascii="Arial" w:eastAsia="Arial" w:hAnsi="Arial"/>
          <w:color w:val="auto"/>
          <w:sz w:val="20"/>
          <w:lang w:eastAsia="es-ES"/>
        </w:rPr>
        <w:t xml:space="preserve"> (Personal </w:t>
      </w:r>
      <w:r w:rsidR="00B423E0">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B423E0">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047"/>
      <w:bookmarkEnd w:id="1048"/>
    </w:p>
    <w:p w14:paraId="6B508B88" w14:textId="2249D582" w:rsidR="00E201AE" w:rsidRPr="00BA09CA" w:rsidRDefault="36D81DD4">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4678"/>
        <w:gridCol w:w="1552"/>
      </w:tblGrid>
      <w:tr w:rsidR="00BA09CA" w:rsidRPr="00BA09CA" w14:paraId="67A88C75" w14:textId="77777777" w:rsidTr="00B90E76">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4678" w:type="dxa"/>
          </w:tcPr>
          <w:p w14:paraId="78407CC9" w14:textId="77777777" w:rsidR="00730973" w:rsidRPr="00BA09CA" w:rsidRDefault="00730973">
            <w:pPr>
              <w:jc w:val="center"/>
              <w:rPr>
                <w:rFonts w:ascii="Arial" w:hAnsi="Arial" w:cs="Arial"/>
                <w:sz w:val="20"/>
                <w:szCs w:val="20"/>
              </w:rPr>
            </w:pPr>
            <w:r w:rsidRPr="00BA09CA">
              <w:rPr>
                <w:rFonts w:ascii="Arial" w:hAnsi="Arial" w:cs="Arial"/>
                <w:sz w:val="20"/>
                <w:szCs w:val="20"/>
              </w:rPr>
              <w:t>Criterio de evaluación</w:t>
            </w:r>
          </w:p>
        </w:tc>
        <w:tc>
          <w:tcPr>
            <w:tcW w:w="1552" w:type="dxa"/>
          </w:tcPr>
          <w:p w14:paraId="5D001814" w14:textId="77777777" w:rsidR="00730973" w:rsidRPr="00BA09CA" w:rsidRDefault="0073097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B90E76">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4678" w:type="dxa"/>
            <w:vAlign w:val="center"/>
          </w:tcPr>
          <w:p w14:paraId="48215280" w14:textId="77777777" w:rsidR="00730973" w:rsidRPr="00092E2B" w:rsidRDefault="00730973" w:rsidP="003A0BDE">
            <w:pPr>
              <w:jc w:val="both"/>
              <w:rPr>
                <w:rFonts w:ascii="Arial" w:hAnsi="Arial" w:cs="Arial"/>
                <w:b w:val="0"/>
                <w:bCs w:val="0"/>
                <w:sz w:val="20"/>
                <w:szCs w:val="20"/>
              </w:rPr>
            </w:pPr>
            <w:r w:rsidRPr="00092E2B">
              <w:rPr>
                <w:rFonts w:ascii="Arial" w:hAnsi="Arial" w:cs="Arial"/>
                <w:sz w:val="20"/>
                <w:szCs w:val="20"/>
              </w:rPr>
              <w:t>Experiencia adicional del Personal Clave Evaluable</w:t>
            </w:r>
          </w:p>
        </w:tc>
        <w:tc>
          <w:tcPr>
            <w:tcW w:w="1552" w:type="dxa"/>
            <w:vAlign w:val="center"/>
          </w:tcPr>
          <w:p w14:paraId="4166C4DA" w14:textId="77777777" w:rsidR="00730973" w:rsidRPr="00BA09CA" w:rsidRDefault="0073097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 xml:space="preserve">5 </w:t>
            </w:r>
          </w:p>
        </w:tc>
      </w:tr>
      <w:tr w:rsidR="00BA09CA" w:rsidRPr="00BA09CA" w14:paraId="592F9A4E" w14:textId="77777777" w:rsidTr="00B90E76">
        <w:trPr>
          <w:trHeight w:val="246"/>
          <w:jc w:val="center"/>
        </w:trPr>
        <w:tc>
          <w:tcPr>
            <w:cnfStyle w:val="001000000000" w:firstRow="0" w:lastRow="0" w:firstColumn="1" w:lastColumn="0" w:oddVBand="0" w:evenVBand="0" w:oddHBand="0" w:evenHBand="0" w:firstRowFirstColumn="0" w:firstRowLastColumn="0" w:lastRowFirstColumn="0" w:lastRowLastColumn="0"/>
            <w:tcW w:w="4678" w:type="dxa"/>
            <w:vAlign w:val="center"/>
          </w:tcPr>
          <w:p w14:paraId="314079DD" w14:textId="77777777" w:rsidR="00730973" w:rsidRPr="00092E2B" w:rsidRDefault="00730973" w:rsidP="003A0BDE">
            <w:pPr>
              <w:jc w:val="both"/>
              <w:rPr>
                <w:rFonts w:ascii="Arial" w:hAnsi="Arial" w:cs="Arial"/>
                <w:b w:val="0"/>
                <w:bCs w:val="0"/>
                <w:sz w:val="20"/>
                <w:szCs w:val="20"/>
              </w:rPr>
            </w:pPr>
            <w:r w:rsidRPr="00092E2B">
              <w:rPr>
                <w:rFonts w:ascii="Arial" w:hAnsi="Arial" w:cs="Arial"/>
                <w:sz w:val="20"/>
                <w:szCs w:val="20"/>
              </w:rPr>
              <w:t xml:space="preserve">Formación académica adicional del Personal Clave Evaluable </w:t>
            </w:r>
          </w:p>
        </w:tc>
        <w:tc>
          <w:tcPr>
            <w:tcW w:w="1552" w:type="dxa"/>
            <w:vAlign w:val="center"/>
          </w:tcPr>
          <w:p w14:paraId="118FEACE" w14:textId="77777777" w:rsidR="00730973" w:rsidRPr="00BA09CA" w:rsidRDefault="0073097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 xml:space="preserve">5 </w:t>
            </w:r>
          </w:p>
        </w:tc>
      </w:tr>
      <w:tr w:rsidR="00BA09CA" w:rsidRPr="00BA09CA" w14:paraId="45C2B162" w14:textId="77777777" w:rsidTr="00B90E76">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4678" w:type="dxa"/>
            <w:vAlign w:val="center"/>
          </w:tcPr>
          <w:p w14:paraId="123F8864" w14:textId="77777777" w:rsidR="00730973" w:rsidRPr="00BA09CA" w:rsidRDefault="00730973" w:rsidP="003A0BDE">
            <w:pPr>
              <w:jc w:val="center"/>
              <w:rPr>
                <w:rFonts w:ascii="Arial" w:hAnsi="Arial" w:cs="Arial"/>
                <w:b w:val="0"/>
                <w:bCs w:val="0"/>
                <w:sz w:val="20"/>
                <w:szCs w:val="20"/>
              </w:rPr>
            </w:pPr>
            <w:r w:rsidRPr="00BA09CA">
              <w:rPr>
                <w:rFonts w:ascii="Arial" w:hAnsi="Arial" w:cs="Arial"/>
                <w:sz w:val="20"/>
                <w:szCs w:val="20"/>
              </w:rPr>
              <w:t xml:space="preserve">Total </w:t>
            </w:r>
          </w:p>
        </w:tc>
        <w:tc>
          <w:tcPr>
            <w:tcW w:w="1552" w:type="dxa"/>
            <w:vAlign w:val="center"/>
          </w:tcPr>
          <w:p w14:paraId="2A6026F1" w14:textId="77777777" w:rsidR="00730973" w:rsidRPr="00BA09CA" w:rsidRDefault="0073097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1366F068" w:rsidR="00F80CDE" w:rsidRPr="00BA09CA" w:rsidRDefault="00F80CDE" w:rsidP="003A0BDE">
      <w:pPr>
        <w:jc w:val="both"/>
        <w:rPr>
          <w:rFonts w:ascii="Arial" w:eastAsia="Arial" w:hAnsi="Arial" w:cs="Arial"/>
          <w:b/>
          <w:sz w:val="20"/>
          <w:szCs w:val="20"/>
          <w:lang w:eastAsia="es-ES"/>
        </w:rPr>
      </w:pPr>
    </w:p>
    <w:p w14:paraId="410EE5A8" w14:textId="6F218D56" w:rsidR="36D81DD4" w:rsidRPr="00BA09CA" w:rsidRDefault="36D81DD4">
      <w:pPr>
        <w:pStyle w:val="Ttulo3"/>
        <w:rPr>
          <w:rFonts w:ascii="Arial" w:eastAsia="Arial" w:hAnsi="Arial" w:cs="Arial"/>
          <w:b/>
          <w:bCs/>
          <w:sz w:val="20"/>
          <w:szCs w:val="20"/>
        </w:rPr>
      </w:pPr>
      <w:bookmarkStart w:id="1049" w:name="_Toc228376739"/>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049"/>
      <w:r w:rsidRPr="00BA09CA">
        <w:rPr>
          <w:rFonts w:ascii="Arial" w:eastAsia="Arial" w:hAnsi="Arial" w:cs="Arial"/>
          <w:b/>
          <w:bCs/>
          <w:sz w:val="20"/>
          <w:szCs w:val="20"/>
        </w:rPr>
        <w:t xml:space="preserve"> </w:t>
      </w:r>
    </w:p>
    <w:p w14:paraId="5272E2C6" w14:textId="7750492B" w:rsidR="36D81DD4" w:rsidRPr="00BA09CA" w:rsidRDefault="36D81DD4">
      <w:pPr>
        <w:jc w:val="both"/>
        <w:rPr>
          <w:rFonts w:ascii="Arial" w:eastAsia="Arial" w:hAnsi="Arial" w:cs="Arial"/>
          <w:b/>
          <w:bCs/>
          <w:sz w:val="20"/>
          <w:szCs w:val="20"/>
        </w:rPr>
      </w:pPr>
    </w:p>
    <w:p w14:paraId="3C476313" w14:textId="0674A99D" w:rsidR="36D81DD4" w:rsidRPr="00BA09CA" w:rsidRDefault="55ED68EC">
      <w:pPr>
        <w:jc w:val="both"/>
        <w:rPr>
          <w:rFonts w:ascii="Arial" w:eastAsia="Arial" w:hAnsi="Arial" w:cs="Arial"/>
          <w:sz w:val="20"/>
          <w:szCs w:val="20"/>
        </w:rPr>
      </w:pPr>
      <w:r w:rsidRPr="1514B61A">
        <w:rPr>
          <w:rFonts w:ascii="Arial" w:eastAsia="Arial" w:hAnsi="Arial" w:cs="Arial"/>
          <w:sz w:val="20"/>
          <w:szCs w:val="20"/>
        </w:rPr>
        <w:t xml:space="preserve">La </w:t>
      </w:r>
      <w:r w:rsidR="00E41DBB" w:rsidRPr="1514B61A">
        <w:rPr>
          <w:rFonts w:ascii="Arial" w:eastAsia="Arial" w:hAnsi="Arial" w:cs="Arial"/>
          <w:sz w:val="20"/>
          <w:szCs w:val="20"/>
        </w:rPr>
        <w:t>Entidad</w:t>
      </w:r>
      <w:r w:rsidRPr="1514B61A">
        <w:rPr>
          <w:rFonts w:ascii="Arial" w:eastAsia="Arial" w:hAnsi="Arial" w:cs="Arial"/>
          <w:sz w:val="20"/>
          <w:szCs w:val="20"/>
        </w:rPr>
        <w:t xml:space="preserve"> asignará cinco (5) puntos al Proponente que se comprometa con el diligenciamiento del “Formato 9 - Experiencia y formación académica adicional del Personal Clave Evaluable” a acreditar </w:t>
      </w:r>
      <w:r w:rsidRPr="00A05C00">
        <w:rPr>
          <w:rFonts w:ascii="Arial" w:eastAsia="Arial" w:hAnsi="Arial" w:cs="Arial"/>
          <w:sz w:val="20"/>
          <w:szCs w:val="20"/>
        </w:rPr>
        <w:t xml:space="preserve">que tienen un año (1) de experiencia específica adicional a la definida en la “Matriz 4 – Lineamientos </w:t>
      </w:r>
      <w:r w:rsidR="2EAB68BE" w:rsidRPr="00A05C00">
        <w:rPr>
          <w:rFonts w:ascii="Arial" w:eastAsia="Arial" w:hAnsi="Arial" w:cs="Arial"/>
          <w:sz w:val="20"/>
          <w:szCs w:val="20"/>
        </w:rPr>
        <w:t>de</w:t>
      </w:r>
      <w:r w:rsidR="00826803" w:rsidRPr="00A05C00">
        <w:rPr>
          <w:rFonts w:ascii="Arial" w:eastAsia="Arial" w:hAnsi="Arial" w:cs="Arial"/>
          <w:sz w:val="20"/>
          <w:szCs w:val="20"/>
        </w:rPr>
        <w:t xml:space="preserve"> requisito</w:t>
      </w:r>
      <w:r w:rsidR="006665B1" w:rsidRPr="00A05C00">
        <w:rPr>
          <w:rFonts w:ascii="Arial" w:eastAsia="Arial" w:hAnsi="Arial" w:cs="Arial"/>
          <w:sz w:val="20"/>
          <w:szCs w:val="20"/>
        </w:rPr>
        <w:t>s</w:t>
      </w:r>
      <w:r w:rsidR="00826803" w:rsidRPr="00A05C00">
        <w:rPr>
          <w:rFonts w:ascii="Arial" w:eastAsia="Arial" w:hAnsi="Arial" w:cs="Arial"/>
          <w:sz w:val="20"/>
          <w:szCs w:val="20"/>
        </w:rPr>
        <w:t xml:space="preserve"> del </w:t>
      </w:r>
      <w:r w:rsidR="00DD24A9" w:rsidRPr="00A05C00">
        <w:rPr>
          <w:rFonts w:ascii="Arial" w:eastAsia="Arial" w:hAnsi="Arial" w:cs="Arial"/>
          <w:sz w:val="20"/>
          <w:szCs w:val="20"/>
        </w:rPr>
        <w:t>P</w:t>
      </w:r>
      <w:r w:rsidR="00826803" w:rsidRPr="00A05C00">
        <w:rPr>
          <w:rFonts w:ascii="Arial" w:eastAsia="Arial" w:hAnsi="Arial" w:cs="Arial"/>
          <w:sz w:val="20"/>
          <w:szCs w:val="20"/>
        </w:rPr>
        <w:t>ersonal</w:t>
      </w:r>
      <w:r w:rsidRPr="00A05C00">
        <w:rPr>
          <w:rFonts w:ascii="Arial" w:eastAsia="Arial" w:hAnsi="Arial" w:cs="Arial"/>
          <w:sz w:val="20"/>
          <w:szCs w:val="20"/>
        </w:rPr>
        <w:t xml:space="preserve">”. Es decir, si el requisito mínimo de experiencia específica es de </w:t>
      </w:r>
      <w:r w:rsidR="00432C79" w:rsidRPr="00A05C00">
        <w:rPr>
          <w:rFonts w:ascii="Arial" w:eastAsia="Arial" w:hAnsi="Arial" w:cs="Arial"/>
          <w:sz w:val="20"/>
          <w:szCs w:val="20"/>
        </w:rPr>
        <w:t>tres</w:t>
      </w:r>
      <w:r w:rsidR="00B423E0" w:rsidRPr="00A05C00">
        <w:rPr>
          <w:rFonts w:ascii="Arial" w:eastAsia="Arial" w:hAnsi="Arial" w:cs="Arial"/>
          <w:sz w:val="20"/>
          <w:szCs w:val="20"/>
        </w:rPr>
        <w:t xml:space="preserve"> (</w:t>
      </w:r>
      <w:r w:rsidR="00432C79" w:rsidRPr="00A05C00">
        <w:rPr>
          <w:rFonts w:ascii="Arial" w:eastAsia="Arial" w:hAnsi="Arial" w:cs="Arial"/>
          <w:sz w:val="20"/>
          <w:szCs w:val="20"/>
        </w:rPr>
        <w:t>3</w:t>
      </w:r>
      <w:r w:rsidR="00B423E0" w:rsidRPr="00A05C00">
        <w:rPr>
          <w:rFonts w:ascii="Arial" w:eastAsia="Arial" w:hAnsi="Arial" w:cs="Arial"/>
          <w:sz w:val="20"/>
          <w:szCs w:val="20"/>
        </w:rPr>
        <w:t>)</w:t>
      </w:r>
      <w:r w:rsidRPr="00A05C00">
        <w:rPr>
          <w:rFonts w:ascii="Arial" w:eastAsia="Arial" w:hAnsi="Arial" w:cs="Arial"/>
          <w:sz w:val="20"/>
          <w:szCs w:val="20"/>
        </w:rPr>
        <w:t xml:space="preserve"> años, se otorgará puntaje por una experiencia adicional de </w:t>
      </w:r>
      <w:r w:rsidR="00B423E0" w:rsidRPr="00A05C00">
        <w:rPr>
          <w:rFonts w:ascii="Arial" w:eastAsia="Arial" w:hAnsi="Arial" w:cs="Arial"/>
          <w:sz w:val="20"/>
          <w:szCs w:val="20"/>
        </w:rPr>
        <w:t>un (</w:t>
      </w:r>
      <w:r w:rsidRPr="00A05C00">
        <w:rPr>
          <w:rFonts w:ascii="Arial" w:eastAsia="Arial" w:hAnsi="Arial" w:cs="Arial"/>
          <w:sz w:val="20"/>
          <w:szCs w:val="20"/>
        </w:rPr>
        <w:t>1</w:t>
      </w:r>
      <w:r w:rsidR="00B423E0" w:rsidRPr="00A05C00">
        <w:rPr>
          <w:rFonts w:ascii="Arial" w:eastAsia="Arial" w:hAnsi="Arial" w:cs="Arial"/>
          <w:sz w:val="20"/>
          <w:szCs w:val="20"/>
        </w:rPr>
        <w:t>)</w:t>
      </w:r>
      <w:r w:rsidRPr="00A05C00">
        <w:rPr>
          <w:rFonts w:ascii="Arial" w:eastAsia="Arial" w:hAnsi="Arial" w:cs="Arial"/>
          <w:sz w:val="20"/>
          <w:szCs w:val="20"/>
        </w:rPr>
        <w:t xml:space="preserve"> año, para un total de </w:t>
      </w:r>
      <w:r w:rsidR="00432C79" w:rsidRPr="00A05C00">
        <w:rPr>
          <w:rFonts w:ascii="Arial" w:eastAsia="Arial" w:hAnsi="Arial" w:cs="Arial"/>
          <w:sz w:val="20"/>
          <w:szCs w:val="20"/>
        </w:rPr>
        <w:t>cuatro</w:t>
      </w:r>
      <w:r w:rsidR="00B423E0" w:rsidRPr="00A05C00">
        <w:rPr>
          <w:rFonts w:ascii="Arial" w:eastAsia="Arial" w:hAnsi="Arial" w:cs="Arial"/>
          <w:sz w:val="20"/>
          <w:szCs w:val="20"/>
        </w:rPr>
        <w:t xml:space="preserve"> (</w:t>
      </w:r>
      <w:r w:rsidR="00432C79" w:rsidRPr="00A05C00">
        <w:rPr>
          <w:rFonts w:ascii="Arial" w:eastAsia="Arial" w:hAnsi="Arial" w:cs="Arial"/>
          <w:sz w:val="20"/>
          <w:szCs w:val="20"/>
        </w:rPr>
        <w:t>4</w:t>
      </w:r>
      <w:r w:rsidR="00B423E0" w:rsidRPr="00A05C00">
        <w:rPr>
          <w:rFonts w:ascii="Arial" w:eastAsia="Arial" w:hAnsi="Arial" w:cs="Arial"/>
          <w:sz w:val="20"/>
          <w:szCs w:val="20"/>
        </w:rPr>
        <w:t>)</w:t>
      </w:r>
      <w:r w:rsidRPr="00A05C00">
        <w:rPr>
          <w:rFonts w:ascii="Arial" w:eastAsia="Arial" w:hAnsi="Arial" w:cs="Arial"/>
          <w:sz w:val="20"/>
          <w:szCs w:val="20"/>
        </w:rPr>
        <w:t xml:space="preserve"> años</w:t>
      </w:r>
      <w:r w:rsidR="004D0242" w:rsidRPr="00A05C00">
        <w:rPr>
          <w:rFonts w:ascii="Arial" w:eastAsia="Arial" w:hAnsi="Arial" w:cs="Arial"/>
          <w:sz w:val="20"/>
          <w:szCs w:val="20"/>
        </w:rPr>
        <w:t>.</w:t>
      </w:r>
    </w:p>
    <w:p w14:paraId="4B9680F7" w14:textId="77777777" w:rsidR="00730973" w:rsidRPr="00BA09CA" w:rsidRDefault="00730973">
      <w:pPr>
        <w:jc w:val="both"/>
        <w:rPr>
          <w:rFonts w:ascii="Arial" w:eastAsia="Arial" w:hAnsi="Arial" w:cs="Arial"/>
          <w:sz w:val="20"/>
          <w:szCs w:val="20"/>
        </w:rPr>
      </w:pPr>
    </w:p>
    <w:p w14:paraId="18BE02A1" w14:textId="2960CF7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Para otorgar el puntaje basta con </w:t>
      </w:r>
      <w:r w:rsidR="00AA14E1">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A0209F">
        <w:rPr>
          <w:rFonts w:ascii="Arial" w:eastAsia="Arial" w:hAnsi="Arial" w:cs="Arial"/>
          <w:sz w:val="20"/>
          <w:szCs w:val="20"/>
        </w:rPr>
        <w:t xml:space="preserve">académica </w:t>
      </w:r>
      <w:r w:rsidRPr="00BA09CA">
        <w:rPr>
          <w:rFonts w:ascii="Arial" w:eastAsia="Arial" w:hAnsi="Arial" w:cs="Arial"/>
          <w:sz w:val="20"/>
          <w:szCs w:val="20"/>
        </w:rPr>
        <w:t xml:space="preserve">adicional del Personal Clave Evaluable”. Por tanto, </w:t>
      </w:r>
      <w:r w:rsidRPr="00BA09CA">
        <w:rPr>
          <w:rFonts w:ascii="Arial" w:eastAsia="Arial" w:hAnsi="Arial" w:cs="Arial"/>
          <w:sz w:val="20"/>
          <w:szCs w:val="20"/>
          <w:u w:val="single"/>
        </w:rPr>
        <w:t>no se revisarán los soportes de experiencia del Personal Clave Evaluable durante la evaluación de las ofertas</w:t>
      </w:r>
      <w:r w:rsidRPr="00BA09CA">
        <w:rPr>
          <w:rFonts w:ascii="Arial" w:eastAsia="Arial" w:hAnsi="Arial" w:cs="Arial"/>
          <w:sz w:val="20"/>
          <w:szCs w:val="20"/>
        </w:rPr>
        <w:t xml:space="preserve">. La verificación de los documentos </w:t>
      </w:r>
      <w:r w:rsidRPr="00BA09CA">
        <w:rPr>
          <w:rFonts w:ascii="Arial" w:eastAsia="Arial" w:hAnsi="Arial" w:cs="Arial"/>
          <w:sz w:val="20"/>
          <w:szCs w:val="20"/>
        </w:rPr>
        <w:lastRenderedPageBreak/>
        <w:t>relacionados con el Personal Clave Evaluable se hará de acuerdo con lo señalado en el numeral 9.1 “Información para el control de la ejecución de la obra”</w:t>
      </w:r>
      <w:r w:rsidR="00242F6B">
        <w:rPr>
          <w:rFonts w:ascii="Arial" w:eastAsia="Arial" w:hAnsi="Arial" w:cs="Arial"/>
          <w:sz w:val="20"/>
          <w:szCs w:val="20"/>
        </w:rPr>
        <w:t xml:space="preserve"> del Pliego de Condiciones</w:t>
      </w:r>
      <w:r w:rsidRPr="00BA09CA">
        <w:rPr>
          <w:rFonts w:ascii="Arial" w:eastAsia="Arial" w:hAnsi="Arial" w:cs="Arial"/>
          <w:sz w:val="20"/>
          <w:szCs w:val="20"/>
        </w:rPr>
        <w:t>.</w:t>
      </w:r>
    </w:p>
    <w:p w14:paraId="6E82C8D4" w14:textId="2699E42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07F99483" w14:textId="1E0763F3" w:rsidR="00342F43" w:rsidRPr="00BA09CA" w:rsidRDefault="36D81DD4">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Se entiende por </w:t>
      </w:r>
      <w:r w:rsidR="0091005A">
        <w:rPr>
          <w:rFonts w:ascii="Arial" w:hAnsi="Arial" w:cs="Arial"/>
          <w:sz w:val="20"/>
          <w:szCs w:val="20"/>
        </w:rPr>
        <w:t>“</w:t>
      </w:r>
      <w:r w:rsidRPr="00BA09CA">
        <w:rPr>
          <w:rFonts w:ascii="Arial" w:hAnsi="Arial" w:cs="Arial"/>
          <w:sz w:val="20"/>
          <w:szCs w:val="20"/>
        </w:rPr>
        <w:t>Experiencia específica adicional</w:t>
      </w:r>
      <w:r w:rsidR="0091005A">
        <w:rPr>
          <w:rFonts w:ascii="Arial" w:hAnsi="Arial" w:cs="Arial"/>
          <w:sz w:val="20"/>
          <w:szCs w:val="20"/>
        </w:rPr>
        <w:t>”</w:t>
      </w:r>
      <w:r w:rsidRPr="00BA09CA">
        <w:rPr>
          <w:rFonts w:ascii="Arial" w:hAnsi="Arial" w:cs="Arial"/>
          <w:sz w:val="20"/>
          <w:szCs w:val="20"/>
        </w:rPr>
        <w:t xml:space="preserve"> la experiencia directamente relacionada con el cargo a desempeñar. </w:t>
      </w:r>
    </w:p>
    <w:p w14:paraId="789A91ED" w14:textId="739A7DC8" w:rsidR="36D81DD4" w:rsidRPr="00BA09CA" w:rsidRDefault="36D81DD4">
      <w:pPr>
        <w:pStyle w:val="Prrafodelista"/>
        <w:spacing w:line="240" w:lineRule="auto"/>
        <w:jc w:val="both"/>
        <w:rPr>
          <w:rFonts w:ascii="Arial" w:eastAsia="Arial" w:hAnsi="Arial" w:cs="Arial"/>
          <w:sz w:val="20"/>
          <w:szCs w:val="20"/>
        </w:rPr>
      </w:pPr>
    </w:p>
    <w:p w14:paraId="799FC07F" w14:textId="4A938A27" w:rsidR="004518F1" w:rsidRPr="0078105A" w:rsidRDefault="36D81DD4" w:rsidP="00612FC7">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BA09CA" w:rsidRDefault="36D81DD4">
      <w:pPr>
        <w:pStyle w:val="Prrafodelista"/>
        <w:spacing w:line="240" w:lineRule="auto"/>
        <w:jc w:val="both"/>
        <w:rPr>
          <w:rFonts w:ascii="Arial" w:eastAsia="Arial" w:hAnsi="Arial" w:cs="Arial"/>
          <w:sz w:val="20"/>
          <w:szCs w:val="20"/>
        </w:rPr>
      </w:pPr>
    </w:p>
    <w:p w14:paraId="4BC0D2D3" w14:textId="240A4AD6"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En caso de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el año de experiencia específica adicional.</w:t>
      </w:r>
    </w:p>
    <w:p w14:paraId="7CB24CB7" w14:textId="77777777" w:rsidR="00DF2CD9" w:rsidRPr="00BA09CA" w:rsidRDefault="00DF2CD9" w:rsidP="00B90E76">
      <w:pPr>
        <w:jc w:val="both"/>
        <w:rPr>
          <w:lang w:eastAsia="es-ES"/>
        </w:rPr>
      </w:pPr>
    </w:p>
    <w:p w14:paraId="38F19929" w14:textId="03703586" w:rsidR="36D81DD4" w:rsidRPr="00BA09CA" w:rsidRDefault="36D81DD4">
      <w:pPr>
        <w:pStyle w:val="Ttulo3"/>
        <w:rPr>
          <w:rFonts w:ascii="Arial" w:eastAsia="Arial" w:hAnsi="Arial" w:cs="Arial"/>
          <w:b/>
          <w:bCs/>
          <w:sz w:val="20"/>
          <w:szCs w:val="20"/>
        </w:rPr>
      </w:pPr>
      <w:bookmarkStart w:id="1050" w:name="_Toc228376740"/>
      <w:r w:rsidRPr="00BA09CA">
        <w:rPr>
          <w:rFonts w:ascii="Arial" w:eastAsia="Arial" w:hAnsi="Arial" w:cs="Arial"/>
          <w:b/>
          <w:bCs/>
          <w:sz w:val="20"/>
          <w:szCs w:val="20"/>
        </w:rPr>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050"/>
      <w:r w:rsidRPr="00BA09CA">
        <w:rPr>
          <w:rFonts w:ascii="Arial" w:eastAsia="Arial" w:hAnsi="Arial" w:cs="Arial"/>
          <w:b/>
          <w:bCs/>
          <w:sz w:val="20"/>
          <w:szCs w:val="20"/>
        </w:rPr>
        <w:t xml:space="preserve"> </w:t>
      </w:r>
    </w:p>
    <w:p w14:paraId="6115DAB6" w14:textId="36B2489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5941C107" w14:textId="76A5F592" w:rsidR="00B0101D" w:rsidRPr="00BA09CA" w:rsidRDefault="55ED68EC">
      <w:pPr>
        <w:jc w:val="both"/>
        <w:rPr>
          <w:rFonts w:ascii="Arial" w:eastAsia="Arial" w:hAnsi="Arial" w:cs="Arial"/>
          <w:sz w:val="20"/>
          <w:szCs w:val="20"/>
        </w:rPr>
      </w:pPr>
      <w:r w:rsidRPr="00A05C00">
        <w:rPr>
          <w:rFonts w:ascii="Arial" w:eastAsia="Arial" w:hAnsi="Arial" w:cs="Arial"/>
          <w:sz w:val="20"/>
          <w:szCs w:val="20"/>
        </w:rPr>
        <w:t xml:space="preserve">La </w:t>
      </w:r>
      <w:r w:rsidR="00E41DBB" w:rsidRPr="00A05C00">
        <w:rPr>
          <w:rFonts w:ascii="Arial" w:eastAsia="Arial" w:hAnsi="Arial" w:cs="Arial"/>
          <w:sz w:val="20"/>
          <w:szCs w:val="20"/>
        </w:rPr>
        <w:t>Entidad</w:t>
      </w:r>
      <w:r w:rsidRPr="00A05C00">
        <w:rPr>
          <w:rFonts w:ascii="Arial" w:eastAsia="Arial" w:hAnsi="Arial" w:cs="Arial"/>
          <w:sz w:val="20"/>
          <w:szCs w:val="20"/>
        </w:rPr>
        <w:t xml:space="preserve"> asignará cinco (5) puntos al Proponente que se comprometa con el diligenciamiento del “Formato 9 – Experiencia y formación académica adicional del Personal Clave Evaluable” </w:t>
      </w:r>
      <w:r w:rsidR="00711D1B" w:rsidRPr="00A05C00">
        <w:rPr>
          <w:rFonts w:ascii="Arial" w:eastAsia="Arial" w:hAnsi="Arial" w:cs="Arial"/>
          <w:sz w:val="20"/>
          <w:szCs w:val="20"/>
        </w:rPr>
        <w:t xml:space="preserve">a </w:t>
      </w:r>
      <w:r w:rsidR="000117F5" w:rsidRPr="00A05C00">
        <w:rPr>
          <w:rFonts w:ascii="Arial" w:eastAsia="Arial" w:hAnsi="Arial" w:cs="Arial"/>
          <w:sz w:val="20"/>
          <w:szCs w:val="20"/>
        </w:rPr>
        <w:t>que acreditar</w:t>
      </w:r>
      <w:r w:rsidR="00711D1B" w:rsidRPr="00A05C00">
        <w:rPr>
          <w:rFonts w:ascii="Arial" w:eastAsia="Arial" w:hAnsi="Arial" w:cs="Arial"/>
          <w:sz w:val="20"/>
          <w:szCs w:val="20"/>
        </w:rPr>
        <w:t xml:space="preserve"> que tienen</w:t>
      </w:r>
      <w:r w:rsidRPr="00A05C00">
        <w:rPr>
          <w:rFonts w:ascii="Arial" w:eastAsia="Arial" w:hAnsi="Arial" w:cs="Arial"/>
          <w:sz w:val="20"/>
          <w:szCs w:val="20"/>
        </w:rPr>
        <w:t xml:space="preserve"> una formación académica adicional a la definida en la “Matriz 4 – </w:t>
      </w:r>
      <w:r w:rsidR="15A7A072" w:rsidRPr="00A05C00">
        <w:rPr>
          <w:rFonts w:ascii="Arial" w:eastAsia="Arial" w:hAnsi="Arial" w:cs="Arial"/>
          <w:sz w:val="20"/>
          <w:szCs w:val="20"/>
        </w:rPr>
        <w:t>Lineamientos</w:t>
      </w:r>
      <w:r w:rsidR="2DCA2BB9" w:rsidRPr="00A05C00">
        <w:rPr>
          <w:rFonts w:ascii="Arial" w:eastAsia="Arial" w:hAnsi="Arial" w:cs="Arial"/>
          <w:sz w:val="20"/>
          <w:szCs w:val="20"/>
        </w:rPr>
        <w:t xml:space="preserve"> </w:t>
      </w:r>
      <w:r w:rsidR="15A7A072" w:rsidRPr="00A05C00">
        <w:rPr>
          <w:rFonts w:ascii="Arial" w:eastAsia="Arial" w:hAnsi="Arial" w:cs="Arial"/>
          <w:sz w:val="20"/>
          <w:szCs w:val="20"/>
        </w:rPr>
        <w:t xml:space="preserve">de </w:t>
      </w:r>
      <w:r w:rsidR="2DCA2BB9" w:rsidRPr="00A05C00">
        <w:rPr>
          <w:rFonts w:ascii="Arial" w:eastAsia="Arial" w:hAnsi="Arial" w:cs="Arial"/>
          <w:sz w:val="20"/>
          <w:szCs w:val="20"/>
        </w:rPr>
        <w:t xml:space="preserve">requisitos del </w:t>
      </w:r>
      <w:r w:rsidR="21F57C75" w:rsidRPr="00A05C00">
        <w:rPr>
          <w:rFonts w:ascii="Arial" w:eastAsia="Arial" w:hAnsi="Arial" w:cs="Arial"/>
          <w:sz w:val="20"/>
          <w:szCs w:val="20"/>
        </w:rPr>
        <w:t>P</w:t>
      </w:r>
      <w:r w:rsidR="2DCA2BB9" w:rsidRPr="00A05C00">
        <w:rPr>
          <w:rFonts w:ascii="Arial" w:eastAsia="Arial" w:hAnsi="Arial" w:cs="Arial"/>
          <w:sz w:val="20"/>
          <w:szCs w:val="20"/>
        </w:rPr>
        <w:t>ersonal</w:t>
      </w:r>
      <w:r w:rsidR="3EA0CBC7" w:rsidRPr="00A05C00">
        <w:rPr>
          <w:rFonts w:ascii="Arial" w:eastAsia="Arial" w:hAnsi="Arial" w:cs="Arial"/>
          <w:sz w:val="20"/>
          <w:szCs w:val="20"/>
        </w:rPr>
        <w:t>”</w:t>
      </w:r>
      <w:r w:rsidRPr="00A05C00">
        <w:rPr>
          <w:rFonts w:ascii="Arial" w:eastAsia="Arial" w:hAnsi="Arial" w:cs="Arial"/>
          <w:sz w:val="20"/>
          <w:szCs w:val="20"/>
        </w:rPr>
        <w:t xml:space="preserve"> </w:t>
      </w:r>
      <w:r w:rsidR="005E71DF" w:rsidRPr="00A05C00">
        <w:rPr>
          <w:rFonts w:ascii="Arial" w:eastAsia="Arial" w:hAnsi="Arial" w:cs="Arial"/>
          <w:sz w:val="20"/>
          <w:szCs w:val="20"/>
        </w:rPr>
        <w:t>Es decir, si el requisito mínimo de formación académica es contar con un título profesional, se otorgará el puntaje a quien se comprometa a presentar un título de posgrado, o si el requisito mínimo de formación académica es contar con un título de posgrado, se otorgará el puntaje a quien se comprometa a presentar un título de posgrado adicional.</w:t>
      </w:r>
    </w:p>
    <w:p w14:paraId="39C7B143" w14:textId="77777777" w:rsidR="00B0101D" w:rsidRPr="00BA09CA" w:rsidRDefault="00B0101D">
      <w:pPr>
        <w:jc w:val="both"/>
        <w:rPr>
          <w:rFonts w:ascii="Arial" w:eastAsia="Arial" w:hAnsi="Arial" w:cs="Arial"/>
          <w:sz w:val="20"/>
          <w:szCs w:val="20"/>
        </w:rPr>
      </w:pPr>
    </w:p>
    <w:p w14:paraId="25012531" w14:textId="67078968" w:rsidR="36D81DD4" w:rsidRPr="00BA09CA" w:rsidRDefault="36D81DD4">
      <w:pPr>
        <w:jc w:val="both"/>
        <w:rPr>
          <w:rFonts w:ascii="Arial" w:eastAsia="Arial" w:hAnsi="Arial" w:cs="Arial"/>
          <w:sz w:val="20"/>
          <w:szCs w:val="20"/>
        </w:rPr>
      </w:pPr>
      <w:r w:rsidRPr="1514B61A">
        <w:rPr>
          <w:rFonts w:ascii="Arial" w:eastAsia="Arial" w:hAnsi="Arial" w:cs="Arial"/>
          <w:sz w:val="20"/>
          <w:szCs w:val="20"/>
        </w:rPr>
        <w:t>Para otorgar el puntaje basta</w:t>
      </w:r>
      <w:r w:rsidR="000330A4" w:rsidRPr="1514B61A">
        <w:rPr>
          <w:rFonts w:ascii="Arial" w:eastAsia="Arial" w:hAnsi="Arial" w:cs="Arial"/>
          <w:sz w:val="20"/>
          <w:szCs w:val="20"/>
        </w:rPr>
        <w:t>rá</w:t>
      </w:r>
      <w:r w:rsidRPr="1514B61A">
        <w:rPr>
          <w:rFonts w:ascii="Arial" w:eastAsia="Arial" w:hAnsi="Arial" w:cs="Arial"/>
          <w:sz w:val="20"/>
          <w:szCs w:val="20"/>
        </w:rPr>
        <w:t xml:space="preserve"> con </w:t>
      </w:r>
      <w:r w:rsidR="00FD6087" w:rsidRPr="1514B61A">
        <w:rPr>
          <w:rFonts w:ascii="Arial" w:eastAsia="Arial" w:hAnsi="Arial" w:cs="Arial"/>
          <w:sz w:val="20"/>
          <w:szCs w:val="20"/>
        </w:rPr>
        <w:t>diligenciar</w:t>
      </w:r>
      <w:r w:rsidRPr="1514B61A">
        <w:rPr>
          <w:rFonts w:ascii="Arial" w:eastAsia="Arial" w:hAnsi="Arial" w:cs="Arial"/>
          <w:sz w:val="20"/>
          <w:szCs w:val="20"/>
        </w:rPr>
        <w:t xml:space="preserve"> el “Formato 9 - Experiencia y formación académica adicional del Personal Clave Evaluable”. Por tanto, </w:t>
      </w:r>
      <w:r w:rsidRPr="1514B61A">
        <w:rPr>
          <w:rFonts w:ascii="Arial" w:eastAsia="Arial" w:hAnsi="Arial" w:cs="Arial"/>
          <w:sz w:val="20"/>
          <w:szCs w:val="20"/>
          <w:u w:val="single"/>
        </w:rPr>
        <w:t>no se revisarán los soportes académicos del Personal Clave Evaluable durante la evaluación de las ofertas</w:t>
      </w:r>
      <w:r w:rsidRPr="1514B61A">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w:t>
      </w:r>
      <w:r w:rsidR="008E629C" w:rsidRPr="1514B61A">
        <w:rPr>
          <w:rFonts w:ascii="Arial" w:eastAsia="Arial" w:hAnsi="Arial" w:cs="Arial"/>
          <w:sz w:val="20"/>
          <w:szCs w:val="20"/>
        </w:rPr>
        <w:t>obra</w:t>
      </w:r>
      <w:r w:rsidRPr="1514B61A">
        <w:rPr>
          <w:rFonts w:ascii="Arial" w:eastAsia="Arial" w:hAnsi="Arial" w:cs="Arial"/>
          <w:sz w:val="20"/>
          <w:szCs w:val="20"/>
        </w:rPr>
        <w:t>” de</w:t>
      </w:r>
      <w:r w:rsidR="002228BF">
        <w:rPr>
          <w:rFonts w:ascii="Arial" w:eastAsia="Arial" w:hAnsi="Arial" w:cs="Arial"/>
          <w:sz w:val="20"/>
          <w:szCs w:val="20"/>
        </w:rPr>
        <w:t>l</w:t>
      </w:r>
      <w:r w:rsidRPr="1514B61A">
        <w:rPr>
          <w:rFonts w:ascii="Arial" w:eastAsia="Arial" w:hAnsi="Arial" w:cs="Arial"/>
          <w:sz w:val="20"/>
          <w:szCs w:val="20"/>
        </w:rPr>
        <w:t xml:space="preserve"> Pliego de Condiciones.</w:t>
      </w:r>
    </w:p>
    <w:p w14:paraId="4BC1557C" w14:textId="1B65CC77"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AF434AF" w14:textId="738B9D08" w:rsidR="00B52FE7"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Pr="00BA09CA">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w:t>
      </w:r>
      <w:r w:rsidR="00B518EF">
        <w:rPr>
          <w:rFonts w:ascii="Arial" w:eastAsia="Arial" w:hAnsi="Arial" w:cs="Arial"/>
          <w:sz w:val="20"/>
          <w:szCs w:val="20"/>
        </w:rPr>
        <w:t>hidráulica</w:t>
      </w:r>
      <w:r w:rsidR="00B518EF" w:rsidRPr="00BA09CA">
        <w:rPr>
          <w:rFonts w:ascii="Arial" w:eastAsia="Arial" w:hAnsi="Arial" w:cs="Arial"/>
          <w:sz w:val="20"/>
          <w:szCs w:val="20"/>
        </w:rPr>
        <w:t xml:space="preserve"> </w:t>
      </w:r>
      <w:r w:rsidRPr="00BA09CA">
        <w:rPr>
          <w:rFonts w:ascii="Arial" w:eastAsia="Arial" w:hAnsi="Arial" w:cs="Arial"/>
          <w:sz w:val="20"/>
          <w:szCs w:val="20"/>
        </w:rPr>
        <w:t>o geotecnia).</w:t>
      </w:r>
    </w:p>
    <w:p w14:paraId="7961231C" w14:textId="1A065FD1" w:rsidR="36D81DD4" w:rsidRPr="00BA09CA" w:rsidRDefault="36D81DD4" w:rsidP="00B52FE7">
      <w:pPr>
        <w:pStyle w:val="Prrafodelista"/>
        <w:spacing w:line="240" w:lineRule="auto"/>
        <w:jc w:val="both"/>
      </w:pPr>
    </w:p>
    <w:p w14:paraId="5EB936C9" w14:textId="1FB12663" w:rsidR="36D81DD4"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 xml:space="preserve">Se entiende por </w:t>
      </w:r>
      <w:r w:rsidR="00CA3E2C">
        <w:rPr>
          <w:rFonts w:ascii="Arial" w:eastAsia="Arial" w:hAnsi="Arial" w:cs="Arial"/>
          <w:sz w:val="20"/>
          <w:szCs w:val="20"/>
        </w:rPr>
        <w:t>“</w:t>
      </w:r>
      <w:r w:rsidRPr="00BA09CA">
        <w:rPr>
          <w:rFonts w:ascii="Arial" w:eastAsia="Arial" w:hAnsi="Arial" w:cs="Arial"/>
          <w:sz w:val="20"/>
          <w:szCs w:val="20"/>
        </w:rPr>
        <w:t>Formación académica adicional</w:t>
      </w:r>
      <w:r w:rsidR="00CA3E2C">
        <w:rPr>
          <w:rFonts w:ascii="Arial" w:eastAsia="Arial" w:hAnsi="Arial" w:cs="Arial"/>
          <w:sz w:val="20"/>
          <w:szCs w:val="20"/>
        </w:rPr>
        <w:t>”</w:t>
      </w:r>
      <w:r w:rsidRPr="00BA09CA">
        <w:rPr>
          <w:rFonts w:ascii="Arial" w:eastAsia="Arial" w:hAnsi="Arial" w:cs="Arial"/>
          <w:sz w:val="20"/>
          <w:szCs w:val="20"/>
        </w:rPr>
        <w:t xml:space="preserve"> aquella relacionada directamente con el cargo a desempeñar.</w:t>
      </w:r>
    </w:p>
    <w:p w14:paraId="6E1F92AF" w14:textId="79AA1CD7"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En el caso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la formación académica adicional.</w:t>
      </w:r>
    </w:p>
    <w:p w14:paraId="41249622" w14:textId="77777777" w:rsidR="00C12693" w:rsidRPr="00BA09CA" w:rsidRDefault="00C12693">
      <w:pPr>
        <w:jc w:val="both"/>
        <w:rPr>
          <w:lang w:eastAsia="es-ES"/>
        </w:rPr>
      </w:pPr>
    </w:p>
    <w:p w14:paraId="23C598CD" w14:textId="272F3A04" w:rsidR="36D81DD4" w:rsidRPr="00BA09CA" w:rsidRDefault="36D81DD4">
      <w:pPr>
        <w:pStyle w:val="Ttulo3"/>
        <w:rPr>
          <w:rFonts w:ascii="Arial" w:eastAsia="Arial" w:hAnsi="Arial" w:cs="Arial"/>
          <w:b/>
          <w:bCs/>
          <w:sz w:val="20"/>
          <w:szCs w:val="20"/>
        </w:rPr>
      </w:pPr>
      <w:bookmarkStart w:id="1051" w:name="_Toc228376741"/>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 DEL PERSONAL CLAVE EVALUABLE</w:t>
      </w:r>
      <w:bookmarkEnd w:id="1051"/>
    </w:p>
    <w:p w14:paraId="1C883F98" w14:textId="70495BA1"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6BB705D1" w14:textId="56C9DAD6" w:rsidR="00297F10" w:rsidRDefault="36D81DD4">
      <w:pPr>
        <w:jc w:val="both"/>
        <w:rPr>
          <w:rFonts w:ascii="Arial" w:eastAsia="Arial" w:hAnsi="Arial" w:cs="Arial"/>
          <w:sz w:val="20"/>
          <w:szCs w:val="20"/>
          <w:lang w:val="es-MX"/>
        </w:rPr>
      </w:pPr>
      <w:r w:rsidRPr="4BD4BC34">
        <w:rPr>
          <w:rFonts w:ascii="Arial" w:eastAsia="Arial" w:hAnsi="Arial" w:cs="Arial"/>
          <w:sz w:val="20"/>
          <w:szCs w:val="20"/>
        </w:rPr>
        <w:t xml:space="preserve">El Personal Clave Evaluable ofrecido inicialmente será quien debe ejecutar el </w:t>
      </w:r>
      <w:r w:rsidR="00FE0D71">
        <w:rPr>
          <w:rFonts w:ascii="Arial" w:eastAsia="Arial" w:hAnsi="Arial" w:cs="Arial"/>
          <w:sz w:val="20"/>
          <w:szCs w:val="20"/>
        </w:rPr>
        <w:t>c</w:t>
      </w:r>
      <w:r w:rsidRPr="4BD4BC34">
        <w:rPr>
          <w:rFonts w:ascii="Arial" w:eastAsia="Arial" w:hAnsi="Arial" w:cs="Arial"/>
          <w:sz w:val="20"/>
          <w:szCs w:val="20"/>
        </w:rPr>
        <w:t>ontrato. Excepcionalmente, en caso de requerir el cambio de personal</w:t>
      </w:r>
      <w:r w:rsidR="00FE0D71">
        <w:rPr>
          <w:rFonts w:ascii="Arial" w:eastAsia="Arial" w:hAnsi="Arial" w:cs="Arial"/>
          <w:sz w:val="20"/>
          <w:szCs w:val="20"/>
        </w:rPr>
        <w:t>,</w:t>
      </w:r>
      <w:r w:rsidRPr="4BD4BC34">
        <w:rPr>
          <w:rFonts w:ascii="Arial" w:eastAsia="Arial" w:hAnsi="Arial" w:cs="Arial"/>
          <w:sz w:val="20"/>
          <w:szCs w:val="20"/>
        </w:rPr>
        <w:t xml:space="preserve"> por razones que deben quedar sustentadas en el expediente del </w:t>
      </w:r>
      <w:r w:rsidR="00FE0D71">
        <w:rPr>
          <w:rFonts w:ascii="Arial" w:eastAsia="Arial" w:hAnsi="Arial" w:cs="Arial"/>
          <w:sz w:val="20"/>
          <w:szCs w:val="20"/>
        </w:rPr>
        <w:t>c</w:t>
      </w:r>
      <w:r w:rsidRPr="4BD4BC34">
        <w:rPr>
          <w:rFonts w:ascii="Arial" w:eastAsia="Arial" w:hAnsi="Arial" w:cs="Arial"/>
          <w:sz w:val="20"/>
          <w:szCs w:val="20"/>
        </w:rPr>
        <w:t>ontrato, el Interventor</w:t>
      </w:r>
      <w:r w:rsidRPr="4BD4BC34">
        <w:rPr>
          <w:rFonts w:ascii="Arial" w:eastAsia="Arial" w:hAnsi="Arial" w:cs="Arial"/>
          <w:sz w:val="20"/>
          <w:szCs w:val="20"/>
          <w:lang w:val="es-MX"/>
        </w:rPr>
        <w:t xml:space="preserve"> presentará las hojas de vida del aspirante</w:t>
      </w:r>
      <w:r w:rsidR="007E16E3" w:rsidRPr="4BD4BC34">
        <w:rPr>
          <w:rFonts w:ascii="Arial" w:eastAsia="Arial" w:hAnsi="Arial" w:cs="Arial"/>
          <w:sz w:val="20"/>
          <w:szCs w:val="20"/>
          <w:lang w:val="es-MX"/>
        </w:rPr>
        <w:t xml:space="preserve"> </w:t>
      </w:r>
      <w:r w:rsidRPr="4BD4BC34">
        <w:rPr>
          <w:rFonts w:ascii="Arial" w:eastAsia="Arial" w:hAnsi="Arial" w:cs="Arial"/>
          <w:sz w:val="20"/>
          <w:szCs w:val="20"/>
          <w:lang w:val="es-MX"/>
        </w:rPr>
        <w:t xml:space="preserve"> con sus respectivos soportes para evaluación y consideración de la </w:t>
      </w:r>
      <w:r w:rsidR="00E41DBB" w:rsidRPr="4BD4BC34">
        <w:rPr>
          <w:rFonts w:ascii="Arial" w:eastAsia="Arial" w:hAnsi="Arial" w:cs="Arial"/>
          <w:sz w:val="20"/>
          <w:szCs w:val="20"/>
          <w:lang w:val="es-MX"/>
        </w:rPr>
        <w:t>Entidad</w:t>
      </w:r>
      <w:r w:rsidRPr="4BD4BC34">
        <w:rPr>
          <w:rFonts w:ascii="Arial" w:eastAsia="Arial" w:hAnsi="Arial" w:cs="Arial"/>
          <w:sz w:val="20"/>
          <w:szCs w:val="20"/>
          <w:lang w:val="es-MX"/>
        </w:rPr>
        <w:t xml:space="preserve"> en un plazo no mayor a </w:t>
      </w:r>
      <w:r w:rsidR="00EF7C7C">
        <w:rPr>
          <w:rFonts w:ascii="Arial" w:eastAsia="Arial" w:hAnsi="Arial" w:cs="Arial"/>
          <w:sz w:val="20"/>
          <w:szCs w:val="20"/>
          <w:lang w:val="es-MX"/>
        </w:rPr>
        <w:t>dos (2)</w:t>
      </w:r>
      <w:r w:rsidRPr="4BD4BC34">
        <w:rPr>
          <w:rFonts w:ascii="Arial" w:eastAsia="Arial" w:hAnsi="Arial" w:cs="Arial"/>
          <w:sz w:val="20"/>
          <w:szCs w:val="20"/>
          <w:lang w:val="es-MX"/>
        </w:rPr>
        <w:t xml:space="preserve"> días hábiles</w:t>
      </w:r>
      <w:r w:rsidR="00DC206D" w:rsidRPr="4BD4BC34">
        <w:rPr>
          <w:rFonts w:ascii="Arial" w:eastAsia="Arial" w:hAnsi="Arial" w:cs="Arial"/>
          <w:sz w:val="20"/>
          <w:szCs w:val="20"/>
          <w:lang w:val="es-MX"/>
        </w:rPr>
        <w:t>,</w:t>
      </w:r>
      <w:r w:rsidR="009C53B0" w:rsidRPr="4BD4BC34">
        <w:rPr>
          <w:rFonts w:ascii="Arial" w:eastAsia="Arial" w:hAnsi="Arial" w:cs="Arial"/>
          <w:sz w:val="20"/>
          <w:szCs w:val="20"/>
          <w:lang w:val="es-MX"/>
        </w:rPr>
        <w:t xml:space="preserve"> </w:t>
      </w:r>
      <w:r w:rsidR="00AB4B38" w:rsidRPr="4BD4BC34">
        <w:rPr>
          <w:rFonts w:ascii="Arial" w:eastAsia="Arial" w:hAnsi="Arial" w:cs="Arial"/>
          <w:sz w:val="20"/>
          <w:szCs w:val="20"/>
          <w:lang w:val="es-MX"/>
        </w:rPr>
        <w:t xml:space="preserve">contados a partir de </w:t>
      </w:r>
      <w:r w:rsidR="009C53B0" w:rsidRPr="4BD4BC34">
        <w:rPr>
          <w:rFonts w:ascii="Arial" w:eastAsia="Arial" w:hAnsi="Arial" w:cs="Arial"/>
          <w:sz w:val="20"/>
          <w:szCs w:val="20"/>
          <w:lang w:val="es-MX"/>
        </w:rPr>
        <w:t xml:space="preserve">que el Interventor </w:t>
      </w:r>
      <w:r w:rsidR="00CD4811" w:rsidRPr="4BD4BC34">
        <w:rPr>
          <w:rFonts w:ascii="Arial" w:eastAsia="Arial" w:hAnsi="Arial" w:cs="Arial"/>
          <w:sz w:val="20"/>
          <w:szCs w:val="20"/>
          <w:lang w:val="es-MX"/>
        </w:rPr>
        <w:t>solicit</w:t>
      </w:r>
      <w:r w:rsidR="000F65AB">
        <w:rPr>
          <w:rFonts w:ascii="Arial" w:eastAsia="Arial" w:hAnsi="Arial" w:cs="Arial"/>
          <w:sz w:val="20"/>
          <w:szCs w:val="20"/>
          <w:lang w:val="es-MX"/>
        </w:rPr>
        <w:t>e</w:t>
      </w:r>
      <w:r w:rsidR="00CD4811" w:rsidRPr="4BD4BC34">
        <w:rPr>
          <w:rFonts w:ascii="Arial" w:eastAsia="Arial" w:hAnsi="Arial" w:cs="Arial"/>
          <w:sz w:val="20"/>
          <w:szCs w:val="20"/>
          <w:lang w:val="es-MX"/>
        </w:rPr>
        <w:t xml:space="preserve"> el cambio del personal</w:t>
      </w:r>
      <w:r w:rsidRPr="4BD4BC34">
        <w:rPr>
          <w:rFonts w:ascii="Arial" w:eastAsia="Arial" w:hAnsi="Arial" w:cs="Arial"/>
          <w:sz w:val="20"/>
          <w:szCs w:val="20"/>
          <w:lang w:val="es-MX"/>
        </w:rPr>
        <w:t xml:space="preserve">. </w:t>
      </w:r>
    </w:p>
    <w:p w14:paraId="685CA4D4" w14:textId="77777777" w:rsidR="00297F10" w:rsidRDefault="00297F10">
      <w:pPr>
        <w:jc w:val="both"/>
        <w:rPr>
          <w:rFonts w:ascii="Arial" w:eastAsia="Arial" w:hAnsi="Arial" w:cs="Arial"/>
          <w:sz w:val="20"/>
          <w:szCs w:val="20"/>
          <w:lang w:val="es-MX"/>
        </w:rPr>
      </w:pPr>
    </w:p>
    <w:p w14:paraId="749C7542" w14:textId="02A166E6" w:rsidR="00906708" w:rsidRPr="00BA09CA" w:rsidRDefault="36D81DD4">
      <w:pPr>
        <w:jc w:val="both"/>
        <w:rPr>
          <w:rFonts w:ascii="Arial" w:eastAsia="Arial" w:hAnsi="Arial" w:cs="Arial"/>
          <w:sz w:val="20"/>
          <w:szCs w:val="20"/>
          <w:lang w:val="es-MX"/>
        </w:rPr>
      </w:pPr>
      <w:r w:rsidRPr="1514B61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1514B61A">
        <w:rPr>
          <w:rFonts w:ascii="Arial" w:eastAsia="Arial" w:hAnsi="Arial" w:cs="Arial"/>
          <w:sz w:val="20"/>
          <w:szCs w:val="20"/>
          <w:lang w:val="es-MX"/>
        </w:rPr>
        <w:t>Lineamientos</w:t>
      </w:r>
      <w:r w:rsidR="004A6FB1" w:rsidRPr="1514B61A">
        <w:rPr>
          <w:rFonts w:ascii="Arial" w:eastAsia="Arial" w:hAnsi="Arial" w:cs="Arial"/>
          <w:sz w:val="20"/>
          <w:szCs w:val="20"/>
          <w:lang w:val="es-MX"/>
        </w:rPr>
        <w:t xml:space="preserve"> de requisitos del </w:t>
      </w:r>
      <w:r w:rsidR="00492B6E" w:rsidRPr="1514B61A">
        <w:rPr>
          <w:rFonts w:ascii="Arial" w:eastAsia="Arial" w:hAnsi="Arial" w:cs="Arial"/>
          <w:sz w:val="20"/>
          <w:szCs w:val="20"/>
          <w:lang w:val="es-MX"/>
        </w:rPr>
        <w:t>P</w:t>
      </w:r>
      <w:r w:rsidR="004A6FB1" w:rsidRPr="1514B61A">
        <w:rPr>
          <w:rFonts w:ascii="Arial" w:eastAsia="Arial" w:hAnsi="Arial" w:cs="Arial"/>
          <w:sz w:val="20"/>
          <w:szCs w:val="20"/>
          <w:lang w:val="es-MX"/>
        </w:rPr>
        <w:t>ersonal</w:t>
      </w:r>
      <w:r w:rsidRPr="1514B61A">
        <w:rPr>
          <w:rFonts w:ascii="Arial" w:eastAsia="Arial" w:hAnsi="Arial" w:cs="Arial"/>
          <w:sz w:val="20"/>
          <w:szCs w:val="20"/>
          <w:lang w:val="es-MX"/>
        </w:rPr>
        <w:t>”</w:t>
      </w:r>
      <w:r w:rsidR="00E22C7E">
        <w:rPr>
          <w:rFonts w:ascii="Arial" w:eastAsia="Arial" w:hAnsi="Arial" w:cs="Arial"/>
          <w:sz w:val="20"/>
          <w:szCs w:val="20"/>
          <w:lang w:val="es-MX"/>
        </w:rPr>
        <w:t>,</w:t>
      </w:r>
      <w:r w:rsidRPr="1514B61A">
        <w:rPr>
          <w:rFonts w:ascii="Arial" w:eastAsia="Arial" w:hAnsi="Arial" w:cs="Arial"/>
          <w:sz w:val="20"/>
          <w:szCs w:val="20"/>
          <w:lang w:val="es-MX"/>
        </w:rPr>
        <w:t xml:space="preserve"> tener el año de experiencia específica adicional </w:t>
      </w:r>
      <w:r w:rsidR="001D7E9D" w:rsidRPr="1514B61A">
        <w:rPr>
          <w:rFonts w:ascii="Arial" w:eastAsia="Arial" w:hAnsi="Arial" w:cs="Arial"/>
          <w:sz w:val="20"/>
          <w:szCs w:val="20"/>
          <w:lang w:val="es-MX"/>
        </w:rPr>
        <w:t>y</w:t>
      </w:r>
      <w:r w:rsidR="002A1A18">
        <w:rPr>
          <w:rFonts w:ascii="Arial" w:eastAsia="Arial" w:hAnsi="Arial" w:cs="Arial"/>
          <w:sz w:val="20"/>
          <w:szCs w:val="20"/>
          <w:lang w:val="es-MX"/>
        </w:rPr>
        <w:t>/o</w:t>
      </w:r>
      <w:r w:rsidRPr="1514B61A">
        <w:rPr>
          <w:rFonts w:ascii="Arial" w:eastAsia="Arial" w:hAnsi="Arial" w:cs="Arial"/>
          <w:sz w:val="20"/>
          <w:szCs w:val="20"/>
          <w:lang w:val="es-MX"/>
        </w:rPr>
        <w:t xml:space="preserve"> </w:t>
      </w:r>
      <w:r w:rsidR="001D7E9D" w:rsidRPr="1514B61A">
        <w:rPr>
          <w:rFonts w:ascii="Arial" w:eastAsia="Arial" w:hAnsi="Arial" w:cs="Arial"/>
          <w:sz w:val="20"/>
          <w:szCs w:val="20"/>
          <w:lang w:val="es-MX"/>
        </w:rPr>
        <w:t>el</w:t>
      </w:r>
      <w:r w:rsidRPr="1514B61A">
        <w:rPr>
          <w:rFonts w:ascii="Arial" w:eastAsia="Arial" w:hAnsi="Arial" w:cs="Arial"/>
          <w:sz w:val="20"/>
          <w:szCs w:val="20"/>
          <w:lang w:val="es-MX"/>
        </w:rPr>
        <w:t xml:space="preserve"> título de formación académica adicional, si se trata de un profesional por el cual se asignó puntaje. En todo caso, la </w:t>
      </w:r>
      <w:r w:rsidR="00E41DBB" w:rsidRPr="1514B61A">
        <w:rPr>
          <w:rFonts w:ascii="Arial" w:eastAsia="Arial" w:hAnsi="Arial" w:cs="Arial"/>
          <w:sz w:val="20"/>
          <w:szCs w:val="20"/>
          <w:lang w:val="es-MX"/>
        </w:rPr>
        <w:t>Entidad</w:t>
      </w:r>
      <w:r w:rsidRPr="1514B61A">
        <w:rPr>
          <w:rFonts w:ascii="Arial" w:eastAsia="Arial" w:hAnsi="Arial" w:cs="Arial"/>
          <w:sz w:val="20"/>
          <w:szCs w:val="20"/>
          <w:lang w:val="es-MX"/>
        </w:rPr>
        <w:t xml:space="preserve"> se reserva el derecho de </w:t>
      </w:r>
      <w:r w:rsidRPr="1514B61A">
        <w:rPr>
          <w:rFonts w:ascii="Arial" w:eastAsia="Arial" w:hAnsi="Arial" w:cs="Arial"/>
          <w:sz w:val="20"/>
          <w:szCs w:val="20"/>
          <w:lang w:val="es-MX"/>
        </w:rPr>
        <w:lastRenderedPageBreak/>
        <w:t xml:space="preserve">aceptarlos o no, sin perjuicio de que, en </w:t>
      </w:r>
      <w:r w:rsidR="009F3FC1" w:rsidRPr="1514B61A">
        <w:rPr>
          <w:rFonts w:ascii="Arial" w:eastAsia="Arial" w:hAnsi="Arial" w:cs="Arial"/>
          <w:sz w:val="20"/>
          <w:szCs w:val="20"/>
          <w:lang w:val="es-MX"/>
        </w:rPr>
        <w:t xml:space="preserve">el evento </w:t>
      </w:r>
      <w:r w:rsidRPr="1514B61A">
        <w:rPr>
          <w:rFonts w:ascii="Arial" w:eastAsia="Arial" w:hAnsi="Arial" w:cs="Arial"/>
          <w:sz w:val="20"/>
          <w:szCs w:val="20"/>
          <w:lang w:val="es-MX"/>
        </w:rPr>
        <w:t>de rechaz</w:t>
      </w:r>
      <w:r w:rsidR="001D7E9D" w:rsidRPr="1514B61A">
        <w:rPr>
          <w:rFonts w:ascii="Arial" w:eastAsia="Arial" w:hAnsi="Arial" w:cs="Arial"/>
          <w:sz w:val="20"/>
          <w:szCs w:val="20"/>
          <w:lang w:val="es-MX"/>
        </w:rPr>
        <w:t>arlo</w:t>
      </w:r>
      <w:r w:rsidRPr="1514B61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BA09CA" w:rsidRDefault="36D81DD4">
      <w:pPr>
        <w:jc w:val="both"/>
        <w:rPr>
          <w:lang w:eastAsia="es-ES"/>
        </w:rPr>
      </w:pPr>
    </w:p>
    <w:p w14:paraId="06ABEDB5" w14:textId="3670F692" w:rsidR="36D81DD4" w:rsidRPr="00BA09CA" w:rsidRDefault="36D81DD4">
      <w:pPr>
        <w:pStyle w:val="Ttulo2"/>
        <w:numPr>
          <w:ilvl w:val="0"/>
          <w:numId w:val="0"/>
        </w:numPr>
        <w:jc w:val="both"/>
        <w:rPr>
          <w:rFonts w:ascii="Arial" w:eastAsia="Arial" w:hAnsi="Arial" w:cs="Arial"/>
          <w:sz w:val="20"/>
          <w:szCs w:val="20"/>
        </w:rPr>
      </w:pPr>
      <w:bookmarkStart w:id="1052" w:name="_Toc228376742"/>
      <w:r w:rsidRPr="00BA09CA">
        <w:rPr>
          <w:rFonts w:ascii="Arial" w:eastAsia="Arial" w:hAnsi="Arial" w:cs="Arial"/>
          <w:sz w:val="20"/>
          <w:szCs w:val="20"/>
        </w:rPr>
        <w:t>4.3 FACTOR DE SOSTENIBILIDAD</w:t>
      </w:r>
      <w:bookmarkEnd w:id="1052"/>
      <w:r w:rsidRPr="00BA09CA">
        <w:rPr>
          <w:rFonts w:ascii="Arial" w:eastAsia="Arial" w:hAnsi="Arial" w:cs="Arial"/>
          <w:sz w:val="20"/>
          <w:szCs w:val="20"/>
        </w:rPr>
        <w:t xml:space="preserve"> </w:t>
      </w:r>
    </w:p>
    <w:p w14:paraId="6262B969" w14:textId="18DD18CA" w:rsidR="36D81DD4" w:rsidRPr="00BA09CA" w:rsidRDefault="36D81DD4">
      <w:pPr>
        <w:jc w:val="both"/>
        <w:rPr>
          <w:rFonts w:ascii="Arial" w:eastAsia="Arial" w:hAnsi="Arial" w:cs="Arial"/>
          <w:sz w:val="20"/>
          <w:szCs w:val="20"/>
        </w:rPr>
      </w:pPr>
    </w:p>
    <w:p w14:paraId="7FE0EE50" w14:textId="727B7D57" w:rsidR="36D81DD4" w:rsidRPr="00BA09CA" w:rsidRDefault="36D81DD4">
      <w:pPr>
        <w:jc w:val="both"/>
        <w:rPr>
          <w:rFonts w:ascii="Arial" w:eastAsia="Arial" w:hAnsi="Arial" w:cs="Arial"/>
          <w:sz w:val="20"/>
          <w:szCs w:val="20"/>
        </w:rPr>
      </w:pPr>
      <w:r w:rsidRPr="3F31C3C6">
        <w:rPr>
          <w:rFonts w:ascii="Arial" w:eastAsia="Arial" w:hAnsi="Arial" w:cs="Arial"/>
          <w:sz w:val="20"/>
          <w:szCs w:val="20"/>
        </w:rPr>
        <w:t xml:space="preserve">La </w:t>
      </w:r>
      <w:r w:rsidR="00E41DBB" w:rsidRPr="3F31C3C6">
        <w:rPr>
          <w:rFonts w:ascii="Arial" w:eastAsia="Arial" w:hAnsi="Arial" w:cs="Arial"/>
          <w:sz w:val="20"/>
          <w:szCs w:val="20"/>
        </w:rPr>
        <w:t>Entidad</w:t>
      </w:r>
      <w:r w:rsidRPr="3F31C3C6">
        <w:rPr>
          <w:rFonts w:ascii="Arial" w:eastAsia="Arial" w:hAnsi="Arial" w:cs="Arial"/>
          <w:sz w:val="20"/>
          <w:szCs w:val="20"/>
        </w:rPr>
        <w:t xml:space="preserve"> asignará un (1) punto al Proponente que se comprometa con el diligenciamiento del “Formato 1</w:t>
      </w:r>
      <w:r w:rsidR="007C7EB4" w:rsidRPr="3F31C3C6">
        <w:rPr>
          <w:rFonts w:ascii="Arial" w:eastAsia="Arial" w:hAnsi="Arial" w:cs="Arial"/>
          <w:sz w:val="20"/>
          <w:szCs w:val="20"/>
        </w:rPr>
        <w:t>2</w:t>
      </w:r>
      <w:r w:rsidRPr="3F31C3C6">
        <w:rPr>
          <w:rFonts w:ascii="Arial" w:eastAsia="Arial" w:hAnsi="Arial" w:cs="Arial"/>
          <w:sz w:val="20"/>
          <w:szCs w:val="20"/>
        </w:rPr>
        <w:t xml:space="preserve"> – Factor de sostenibilidad”, a </w:t>
      </w:r>
      <w:r w:rsidR="0044176A">
        <w:rPr>
          <w:rFonts w:ascii="Arial" w:eastAsia="Arial" w:hAnsi="Arial" w:cs="Arial"/>
          <w:sz w:val="20"/>
          <w:szCs w:val="20"/>
        </w:rPr>
        <w:t xml:space="preserve">presentar </w:t>
      </w:r>
      <w:r w:rsidRPr="3F31C3C6">
        <w:rPr>
          <w:rFonts w:ascii="Arial" w:eastAsia="Arial" w:hAnsi="Arial" w:cs="Arial"/>
          <w:sz w:val="20"/>
          <w:szCs w:val="20"/>
        </w:rPr>
        <w:t xml:space="preserve">sus entregables (comunicaciones, informes, memorias de cálculo, diseños por componentes, entre otros), </w:t>
      </w:r>
      <w:r w:rsidR="0044176A">
        <w:rPr>
          <w:rFonts w:ascii="Arial" w:eastAsia="Arial" w:hAnsi="Arial" w:cs="Arial"/>
          <w:sz w:val="20"/>
          <w:szCs w:val="20"/>
        </w:rPr>
        <w:t xml:space="preserve">siempre que </w:t>
      </w:r>
      <w:r w:rsidRPr="3F31C3C6">
        <w:rPr>
          <w:rFonts w:ascii="Arial" w:eastAsia="Arial" w:hAnsi="Arial" w:cs="Arial"/>
          <w:sz w:val="20"/>
          <w:szCs w:val="20"/>
        </w:rPr>
        <w:t xml:space="preserve">aplique, </w:t>
      </w:r>
      <w:r w:rsidR="001E4724">
        <w:rPr>
          <w:rFonts w:ascii="Arial" w:eastAsia="Arial" w:hAnsi="Arial" w:cs="Arial"/>
          <w:sz w:val="20"/>
          <w:szCs w:val="20"/>
        </w:rPr>
        <w:t>en</w:t>
      </w:r>
      <w:r w:rsidR="001E4724" w:rsidRPr="3F31C3C6">
        <w:rPr>
          <w:rFonts w:ascii="Arial" w:eastAsia="Arial" w:hAnsi="Arial" w:cs="Arial"/>
          <w:sz w:val="20"/>
          <w:szCs w:val="20"/>
        </w:rPr>
        <w:t xml:space="preserve"> </w:t>
      </w:r>
      <w:r w:rsidRPr="3F31C3C6">
        <w:rPr>
          <w:rFonts w:ascii="Arial" w:eastAsia="Arial" w:hAnsi="Arial" w:cs="Arial"/>
          <w:sz w:val="20"/>
          <w:szCs w:val="20"/>
        </w:rPr>
        <w:t>impresión a doble cara, asimismo</w:t>
      </w:r>
      <w:r w:rsidR="003F7746" w:rsidRPr="3F31C3C6">
        <w:rPr>
          <w:rFonts w:ascii="Arial" w:eastAsia="Arial" w:hAnsi="Arial" w:cs="Arial"/>
          <w:sz w:val="20"/>
          <w:szCs w:val="20"/>
        </w:rPr>
        <w:t>,</w:t>
      </w:r>
      <w:r w:rsidRPr="3F31C3C6">
        <w:rPr>
          <w:rFonts w:ascii="Arial" w:eastAsia="Arial" w:hAnsi="Arial" w:cs="Arial"/>
          <w:sz w:val="20"/>
          <w:szCs w:val="20"/>
        </w:rPr>
        <w:t xml:space="preserve"> utiliza</w:t>
      </w:r>
      <w:r w:rsidR="00CA487E">
        <w:rPr>
          <w:rFonts w:ascii="Arial" w:eastAsia="Arial" w:hAnsi="Arial" w:cs="Arial"/>
          <w:sz w:val="20"/>
          <w:szCs w:val="20"/>
        </w:rPr>
        <w:t>n</w:t>
      </w:r>
      <w:r w:rsidRPr="3F31C3C6">
        <w:rPr>
          <w:rFonts w:ascii="Arial" w:eastAsia="Arial" w:hAnsi="Arial" w:cs="Arial"/>
          <w:sz w:val="20"/>
          <w:szCs w:val="20"/>
        </w:rPr>
        <w:t xml:space="preserve">do </w:t>
      </w:r>
      <w:r w:rsidR="00CA487E">
        <w:rPr>
          <w:rFonts w:ascii="Arial" w:eastAsia="Arial" w:hAnsi="Arial" w:cs="Arial"/>
          <w:sz w:val="20"/>
          <w:szCs w:val="20"/>
        </w:rPr>
        <w:t>papel que cuente con</w:t>
      </w:r>
      <w:r w:rsidR="00C05B2F" w:rsidRPr="3F31C3C6">
        <w:rPr>
          <w:rFonts w:ascii="Arial" w:eastAsia="Arial" w:hAnsi="Arial" w:cs="Arial"/>
          <w:sz w:val="20"/>
          <w:szCs w:val="20"/>
        </w:rPr>
        <w:t>:</w:t>
      </w:r>
      <w:r w:rsidRPr="3F31C3C6">
        <w:rPr>
          <w:rFonts w:ascii="Arial" w:eastAsia="Arial" w:hAnsi="Arial" w:cs="Arial"/>
          <w:sz w:val="20"/>
          <w:szCs w:val="20"/>
        </w:rPr>
        <w:t xml:space="preserve"> (i) </w:t>
      </w:r>
      <w:r w:rsidR="00CA487E">
        <w:rPr>
          <w:rFonts w:ascii="Arial" w:eastAsia="Arial" w:hAnsi="Arial" w:cs="Arial"/>
          <w:sz w:val="20"/>
          <w:szCs w:val="20"/>
        </w:rPr>
        <w:t>el</w:t>
      </w:r>
      <w:r w:rsidRPr="3F31C3C6">
        <w:rPr>
          <w:rFonts w:ascii="Arial" w:eastAsia="Arial" w:hAnsi="Arial" w:cs="Arial"/>
          <w:sz w:val="20"/>
          <w:szCs w:val="20"/>
        </w:rPr>
        <w:t xml:space="preserve"> certificado en el Sello Ambiental Colombiano o (ii) reciclado o procedente de fuentes forestales sostenibles o naturales y estar libre de cloro elemental. De igual manera</w:t>
      </w:r>
      <w:r w:rsidR="00A61808">
        <w:rPr>
          <w:rFonts w:ascii="Arial" w:eastAsia="Arial" w:hAnsi="Arial" w:cs="Arial"/>
          <w:sz w:val="20"/>
          <w:szCs w:val="20"/>
        </w:rPr>
        <w:t>,</w:t>
      </w:r>
      <w:r w:rsidRPr="3F31C3C6">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661F5F9" w14:textId="01DB20A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4231F425" w14:textId="21EA845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3B11778B" w14:textId="5D987643" w:rsidR="36D81DD4" w:rsidRPr="00BA09CA" w:rsidRDefault="36D81DD4">
      <w:pPr>
        <w:jc w:val="both"/>
        <w:rPr>
          <w:rFonts w:ascii="Arial" w:eastAsia="Arial" w:hAnsi="Arial" w:cs="Arial"/>
          <w:sz w:val="20"/>
          <w:szCs w:val="20"/>
          <w:lang w:val="es-MX"/>
        </w:rPr>
      </w:pPr>
      <w:r w:rsidRPr="00BA09CA">
        <w:rPr>
          <w:rFonts w:ascii="Arial" w:eastAsia="Arial" w:hAnsi="Arial" w:cs="Arial"/>
          <w:sz w:val="20"/>
          <w:szCs w:val="20"/>
          <w:lang w:val="es-MX"/>
        </w:rPr>
        <w:t xml:space="preserve">El supervisor verificará el cumplimiento de este criterio y, además, comprobará, para el inicio de la ejecución del </w:t>
      </w:r>
      <w:r w:rsidR="00536428">
        <w:rPr>
          <w:rFonts w:ascii="Arial" w:eastAsia="Arial" w:hAnsi="Arial" w:cs="Arial"/>
          <w:sz w:val="20"/>
          <w:szCs w:val="20"/>
          <w:lang w:val="es-MX"/>
        </w:rPr>
        <w:t>c</w:t>
      </w:r>
      <w:r w:rsidRPr="00BA09CA">
        <w:rPr>
          <w:rFonts w:ascii="Arial" w:eastAsia="Arial" w:hAnsi="Arial" w:cs="Arial"/>
          <w:sz w:val="20"/>
          <w:szCs w:val="20"/>
          <w:lang w:val="es-MX"/>
        </w:rPr>
        <w:t xml:space="preserve">ontrato, que el futuro contratista entregue la ficha técnica del papel a utilizar en los términos del numeral “9.1 Información para el control de la ejecución de la </w:t>
      </w:r>
      <w:r w:rsidR="00914895" w:rsidRPr="00BA09CA">
        <w:rPr>
          <w:rFonts w:ascii="Arial" w:eastAsia="Arial" w:hAnsi="Arial" w:cs="Arial"/>
          <w:sz w:val="20"/>
          <w:szCs w:val="20"/>
          <w:lang w:val="es-MX"/>
        </w:rPr>
        <w:t>obra</w:t>
      </w:r>
      <w:r w:rsidRPr="00BA09CA">
        <w:rPr>
          <w:rFonts w:ascii="Arial" w:eastAsia="Arial" w:hAnsi="Arial" w:cs="Arial"/>
          <w:sz w:val="20"/>
          <w:szCs w:val="20"/>
          <w:lang w:val="es-MX"/>
        </w:rPr>
        <w:t>”.</w:t>
      </w: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pPr>
        <w:pStyle w:val="Capitulo3"/>
        <w:numPr>
          <w:ilvl w:val="0"/>
          <w:numId w:val="0"/>
        </w:numPr>
        <w:spacing w:line="240" w:lineRule="auto"/>
        <w:jc w:val="both"/>
        <w:rPr>
          <w:rFonts w:ascii="Arial" w:eastAsia="Arial" w:hAnsi="Arial"/>
          <w:bCs/>
          <w:color w:val="auto"/>
          <w:sz w:val="20"/>
          <w:lang w:eastAsia="es-ES"/>
        </w:rPr>
      </w:pPr>
      <w:bookmarkStart w:id="1053" w:name="_Toc508648278"/>
      <w:bookmarkStart w:id="1054" w:name="_Toc508984062"/>
      <w:bookmarkStart w:id="1055" w:name="_Toc509843893"/>
      <w:bookmarkStart w:id="1056" w:name="_Toc511924801"/>
      <w:bookmarkStart w:id="1057" w:name="_Toc520226890"/>
      <w:bookmarkStart w:id="1058" w:name="_Toc520297860"/>
      <w:bookmarkStart w:id="1059" w:name="_Toc520317125"/>
      <w:bookmarkStart w:id="1060" w:name="_Toc533083728"/>
      <w:bookmarkStart w:id="1061" w:name="_Toc35616438"/>
      <w:bookmarkStart w:id="1062" w:name="_Toc40113368"/>
      <w:bookmarkStart w:id="1063" w:name="_Toc228376743"/>
      <w:bookmarkEnd w:id="1044"/>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053"/>
      <w:bookmarkEnd w:id="1054"/>
      <w:bookmarkEnd w:id="1055"/>
      <w:bookmarkEnd w:id="1056"/>
      <w:bookmarkEnd w:id="1057"/>
      <w:bookmarkEnd w:id="1058"/>
      <w:bookmarkEnd w:id="1059"/>
      <w:bookmarkEnd w:id="1060"/>
      <w:bookmarkEnd w:id="1061"/>
      <w:bookmarkEnd w:id="1062"/>
      <w:bookmarkEnd w:id="1063"/>
    </w:p>
    <w:p w14:paraId="7079F230" w14:textId="4E81110B" w:rsidR="007803DB" w:rsidRPr="00BA09CA" w:rsidRDefault="007803DB">
      <w:pPr>
        <w:jc w:val="both"/>
        <w:rPr>
          <w:rFonts w:ascii="Arial" w:hAnsi="Arial" w:cs="Arial"/>
          <w:sz w:val="20"/>
          <w:szCs w:val="20"/>
          <w:lang w:val="es-MX"/>
        </w:rPr>
      </w:pPr>
      <w:bookmarkStart w:id="1064" w:name="_Hlk83980861"/>
      <w:bookmarkStart w:id="1065" w:name="_Toc32144856"/>
      <w:bookmarkStart w:id="1066" w:name="_Toc35616439"/>
      <w:bookmarkStart w:id="1067" w:name="_Toc40113369"/>
      <w:bookmarkStart w:id="1068" w:name="_Hlk516042322"/>
      <w:r w:rsidRPr="00BA09CA">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pPr>
        <w:jc w:val="both"/>
        <w:rPr>
          <w:rFonts w:ascii="Arial" w:hAnsi="Arial" w:cs="Arial"/>
          <w:sz w:val="20"/>
          <w:szCs w:val="20"/>
          <w:lang w:val="es-MX"/>
        </w:rPr>
      </w:pPr>
    </w:p>
    <w:p w14:paraId="114D1BDE" w14:textId="24EC1B21" w:rsidR="007803DB" w:rsidRPr="00BA09CA" w:rsidRDefault="007803DB">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BA09C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3A0BDE">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3A0BDE">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3A0BDE">
      <w:pPr>
        <w:autoSpaceDE w:val="0"/>
        <w:autoSpaceDN w:val="0"/>
        <w:adjustRightInd w:val="0"/>
        <w:spacing w:before="240" w:after="240"/>
        <w:ind w:left="65"/>
        <w:outlineLvl w:val="2"/>
        <w:rPr>
          <w:rFonts w:ascii="Arial" w:eastAsia="Arial" w:hAnsi="Arial" w:cs="Arial"/>
          <w:b/>
          <w:bCs/>
          <w:sz w:val="20"/>
          <w:szCs w:val="20"/>
          <w:lang w:eastAsia="es-ES"/>
        </w:rPr>
      </w:pPr>
      <w:bookmarkStart w:id="1069" w:name="_Toc228376744"/>
      <w:bookmarkEnd w:id="1064"/>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069"/>
      <w:r w:rsidR="00964BDC" w:rsidRPr="00BA09CA">
        <w:rPr>
          <w:rFonts w:ascii="Arial" w:eastAsia="Arial" w:hAnsi="Arial" w:cs="Arial"/>
          <w:b/>
          <w:bCs/>
          <w:sz w:val="20"/>
          <w:szCs w:val="20"/>
          <w:lang w:eastAsia="es-ES"/>
        </w:rPr>
        <w:t xml:space="preserve"> </w:t>
      </w:r>
    </w:p>
    <w:p w14:paraId="60C567C8" w14:textId="04F531EB" w:rsidR="007803DB" w:rsidRPr="00BA09CA" w:rsidRDefault="007803DB">
      <w:pPr>
        <w:pStyle w:val="InviasNormal"/>
        <w:spacing w:before="240"/>
        <w:jc w:val="both"/>
        <w:rPr>
          <w:rFonts w:ascii="Arial" w:eastAsiaTheme="minorHAnsi" w:hAnsi="Arial" w:cs="Arial"/>
          <w:iCs/>
          <w:sz w:val="20"/>
          <w:szCs w:val="20"/>
          <w:lang w:eastAsia="en-US"/>
        </w:rPr>
      </w:pPr>
      <w:bookmarkStart w:id="1070" w:name="_Toc32144857"/>
      <w:bookmarkStart w:id="1071" w:name="_Toc35616440"/>
      <w:bookmarkStart w:id="1072" w:name="_Toc40113370"/>
      <w:bookmarkEnd w:id="1065"/>
      <w:bookmarkEnd w:id="1066"/>
      <w:bookmarkEnd w:id="1067"/>
      <w:r w:rsidRPr="00BA09CA">
        <w:rPr>
          <w:rFonts w:ascii="Arial" w:eastAsiaTheme="minorHAnsi" w:hAnsi="Arial" w:cs="Arial"/>
          <w:iCs/>
          <w:sz w:val="20"/>
          <w:szCs w:val="20"/>
          <w:lang w:val="es-MX" w:eastAsia="en-US"/>
        </w:rPr>
        <w:t xml:space="preserve">En los contratos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9F5366">
        <w:rPr>
          <w:rFonts w:ascii="Arial" w:eastAsiaTheme="minorHAnsi" w:hAnsi="Arial" w:cs="Arial"/>
          <w:iCs/>
          <w:sz w:val="20"/>
          <w:szCs w:val="20"/>
          <w:lang w:val="es-CO" w:eastAsia="en-US"/>
        </w:rPr>
        <w:t>integrado</w:t>
      </w:r>
      <w:r w:rsidR="009F5366"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 xml:space="preserve">por estos o por estos y un extranjero con Trato Nacional </w:t>
      </w:r>
      <w:r w:rsidR="0036743C">
        <w:rPr>
          <w:rFonts w:ascii="Arial" w:eastAsiaTheme="minorHAnsi" w:hAnsi="Arial" w:cs="Arial"/>
          <w:iCs/>
          <w:sz w:val="20"/>
          <w:szCs w:val="20"/>
          <w:lang w:val="es-CO" w:eastAsia="en-US"/>
        </w:rPr>
        <w:t>se compromete a</w:t>
      </w:r>
      <w:r w:rsidR="0036743C" w:rsidRPr="00BA09CA">
        <w:rPr>
          <w:rFonts w:ascii="Arial" w:eastAsiaTheme="minorHAnsi" w:hAnsi="Arial" w:cs="Arial"/>
          <w:iCs/>
          <w:sz w:val="20"/>
          <w:szCs w:val="20"/>
          <w:lang w:eastAsia="en-US"/>
        </w:rPr>
        <w:t xml:space="preserve"> vincula</w:t>
      </w:r>
      <w:r w:rsidR="0036743C">
        <w:rPr>
          <w:rFonts w:ascii="Arial" w:eastAsiaTheme="minorHAnsi" w:hAnsi="Arial" w:cs="Arial"/>
          <w:iCs/>
          <w:sz w:val="20"/>
          <w:szCs w:val="20"/>
          <w:lang w:val="es-CO" w:eastAsia="en-US"/>
        </w:rPr>
        <w:t>r</w:t>
      </w:r>
      <w:r w:rsidR="0036743C" w:rsidRPr="00BA09CA">
        <w:rPr>
          <w:rFonts w:ascii="Arial" w:eastAsiaTheme="minorHAnsi" w:hAnsi="Arial" w:cs="Arial"/>
          <w:iCs/>
          <w:sz w:val="20"/>
          <w:szCs w:val="20"/>
          <w:lang w:eastAsia="en-US"/>
        </w:rPr>
        <w:t xml:space="preserve"> el porcentaje mínimo de personal colombiano</w:t>
      </w:r>
      <w:r w:rsidR="0036743C">
        <w:rPr>
          <w:rFonts w:ascii="Arial" w:eastAsiaTheme="minorHAnsi" w:hAnsi="Arial" w:cs="Arial"/>
          <w:iCs/>
          <w:sz w:val="20"/>
          <w:szCs w:val="20"/>
          <w:lang w:val="es-CO" w:eastAsia="en-US"/>
        </w:rPr>
        <w:t>, que se desarrolla a continuación.</w:t>
      </w:r>
      <w:r w:rsidR="0036743C" w:rsidRPr="00BA09CA" w:rsidDel="0036743C">
        <w:rPr>
          <w:rFonts w:ascii="Arial" w:eastAsiaTheme="minorHAnsi" w:hAnsi="Arial" w:cs="Arial"/>
          <w:iCs/>
          <w:sz w:val="20"/>
          <w:szCs w:val="20"/>
          <w:lang w:eastAsia="en-US"/>
        </w:rPr>
        <w:t xml:space="preserve"> </w:t>
      </w:r>
    </w:p>
    <w:p w14:paraId="42AA0757" w14:textId="4D88A5DE" w:rsidR="00964BDC" w:rsidRPr="00BA09CA" w:rsidRDefault="007803DB">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1D579D">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1D579D">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441CA6">
        <w:rPr>
          <w:rFonts w:ascii="Arial" w:eastAsiaTheme="minorHAnsi" w:hAnsi="Arial" w:cs="Arial"/>
          <w:iCs/>
          <w:sz w:val="20"/>
          <w:szCs w:val="20"/>
          <w:lang w:val="es-MX" w:eastAsia="en-US"/>
        </w:rPr>
        <w:t>integrado</w:t>
      </w:r>
      <w:r w:rsidR="00441CA6" w:rsidRPr="00BA09CA">
        <w:rPr>
          <w:rFonts w:ascii="Arial" w:eastAsiaTheme="minorHAnsi" w:hAnsi="Arial" w:cs="Arial"/>
          <w:iCs/>
          <w:sz w:val="20"/>
          <w:szCs w:val="20"/>
          <w:lang w:val="es-MX" w:eastAsia="en-US"/>
        </w:rPr>
        <w:t xml:space="preserve"> </w:t>
      </w:r>
      <w:r w:rsidRPr="00BA09CA">
        <w:rPr>
          <w:rFonts w:ascii="Arial" w:eastAsiaTheme="minorHAnsi" w:hAnsi="Arial" w:cs="Arial"/>
          <w:iCs/>
          <w:sz w:val="20"/>
          <w:szCs w:val="20"/>
          <w:lang w:val="es-MX" w:eastAsia="en-US"/>
        </w:rPr>
        <w:t>por estos, sin que sea necesari</w:t>
      </w:r>
      <w:r w:rsidR="001D579D">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1D579D">
        <w:rPr>
          <w:rFonts w:ascii="Arial" w:eastAsiaTheme="minorHAnsi" w:hAnsi="Arial" w:cs="Arial"/>
          <w:iCs/>
          <w:sz w:val="20"/>
          <w:szCs w:val="20"/>
          <w:lang w:val="es-MX" w:eastAsia="en-US"/>
        </w:rPr>
        <w:t>un porcentaje mínimo de</w:t>
      </w:r>
      <w:r w:rsidRPr="00BA09CA">
        <w:rPr>
          <w:rFonts w:ascii="Arial" w:eastAsiaTheme="minorHAnsi" w:hAnsi="Arial" w:cs="Arial"/>
          <w:iCs/>
          <w:sz w:val="20"/>
          <w:szCs w:val="20"/>
          <w:lang w:val="es-MX" w:eastAsia="en-US"/>
        </w:rPr>
        <w:t xml:space="preserve"> personal colombiano</w:t>
      </w:r>
      <w:r w:rsidR="001D579D">
        <w:rPr>
          <w:rFonts w:ascii="Arial" w:eastAsiaTheme="minorHAnsi" w:hAnsi="Arial" w:cs="Arial"/>
          <w:iCs/>
          <w:sz w:val="20"/>
          <w:szCs w:val="20"/>
          <w:lang w:val="es-MX" w:eastAsia="en-US"/>
        </w:rPr>
        <w:t>.</w:t>
      </w:r>
    </w:p>
    <w:p w14:paraId="661100BD" w14:textId="728109D0" w:rsidR="007803DB" w:rsidRPr="00BA09CA" w:rsidRDefault="007803DB">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lastRenderedPageBreak/>
        <w:t xml:space="preserve">En el caso de los Proponentes extranjeros con </w:t>
      </w:r>
      <w:r w:rsidR="001D579D">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1D579D">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AE0A28">
        <w:rPr>
          <w:rFonts w:ascii="Arial" w:eastAsiaTheme="minorEastAsia" w:hAnsi="Arial" w:cs="Arial"/>
          <w:sz w:val="20"/>
          <w:szCs w:val="20"/>
          <w:lang w:val="es-MX" w:eastAsia="en-US"/>
        </w:rPr>
        <w:t>determinar</w:t>
      </w:r>
      <w:r w:rsidRPr="00BA09CA">
        <w:rPr>
          <w:rFonts w:ascii="Arial" w:eastAsiaTheme="minorEastAsia" w:hAnsi="Arial" w:cs="Arial"/>
          <w:sz w:val="20"/>
          <w:szCs w:val="20"/>
          <w:lang w:val="es-MX" w:eastAsia="en-US"/>
        </w:rPr>
        <w:t xml:space="preserve"> si aplican las reglas previstas en este numeral o si por el contrario deciden acogerse a la regla de origen de su país. Para definir la regla aplicable al proceso, el Proponente extranjero con </w:t>
      </w:r>
      <w:r w:rsidR="00D21C39">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D21C39">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83763F">
        <w:rPr>
          <w:rFonts w:ascii="Arial" w:eastAsiaTheme="minorEastAsia" w:hAnsi="Arial" w:cs="Arial"/>
          <w:sz w:val="20"/>
          <w:szCs w:val="20"/>
          <w:lang w:val="es-MX" w:eastAsia="en-US"/>
        </w:rPr>
        <w:t>escoja</w:t>
      </w:r>
      <w:r w:rsidR="0083763F"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41EEE028"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contrato,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w:t>
      </w:r>
      <w:r w:rsidRPr="00EF7C7C">
        <w:rPr>
          <w:rFonts w:ascii="Arial" w:eastAsiaTheme="minorEastAsia" w:hAnsi="Arial" w:cs="Arial"/>
          <w:iCs/>
          <w:sz w:val="20"/>
          <w:szCs w:val="20"/>
          <w:lang w:eastAsia="en-US"/>
        </w:rPr>
        <w:t>al menos e</w:t>
      </w:r>
      <w:r w:rsidR="00EF7C7C" w:rsidRPr="00EF7C7C">
        <w:rPr>
          <w:rFonts w:ascii="Arial" w:eastAsiaTheme="minorEastAsia" w:hAnsi="Arial" w:cs="Arial"/>
          <w:iCs/>
          <w:sz w:val="20"/>
          <w:szCs w:val="20"/>
          <w:lang w:eastAsia="en-US"/>
        </w:rPr>
        <w:t xml:space="preserve">l </w:t>
      </w:r>
      <w:r w:rsidRPr="00EF7C7C">
        <w:rPr>
          <w:rFonts w:ascii="Arial" w:eastAsiaTheme="minorHAnsi" w:hAnsi="Arial" w:cs="Arial"/>
          <w:iCs/>
          <w:sz w:val="20"/>
          <w:szCs w:val="20"/>
          <w:lang w:eastAsia="en-US"/>
        </w:rPr>
        <w:t>cuarenta por ciento (40 %)</w:t>
      </w:r>
      <w:r w:rsidR="00EF7C7C" w:rsidRPr="00EF7C7C">
        <w:rPr>
          <w:rFonts w:ascii="Arial" w:eastAsiaTheme="minorHAnsi" w:hAnsi="Arial" w:cs="Arial"/>
          <w:iCs/>
          <w:sz w:val="20"/>
          <w:szCs w:val="20"/>
          <w:lang w:eastAsia="en-US"/>
        </w:rPr>
        <w:t xml:space="preserve"> </w:t>
      </w:r>
      <w:r w:rsidRPr="00EF7C7C">
        <w:rPr>
          <w:rFonts w:ascii="Arial" w:eastAsiaTheme="minorEastAsia" w:hAnsi="Arial" w:cs="Arial"/>
          <w:iCs/>
          <w:sz w:val="20"/>
          <w:szCs w:val="20"/>
          <w:lang w:eastAsia="en-US"/>
        </w:rPr>
        <w:t>del personal requerido para el cumplimiento del contrato.</w:t>
      </w:r>
      <w:r w:rsidR="00936B6C">
        <w:rPr>
          <w:rFonts w:ascii="Arial" w:eastAsiaTheme="minorEastAsia" w:hAnsi="Arial" w:cs="Arial"/>
          <w:iCs/>
          <w:sz w:val="20"/>
          <w:szCs w:val="20"/>
          <w:lang w:eastAsia="en-US"/>
        </w:rPr>
        <w:t xml:space="preserve"> </w:t>
      </w:r>
    </w:p>
    <w:p w14:paraId="7ACD1248" w14:textId="5B6258C9" w:rsidR="007803DB" w:rsidRPr="00BA09CA" w:rsidRDefault="007803DB" w:rsidP="1514B61A">
      <w:pPr>
        <w:spacing w:after="160"/>
        <w:jc w:val="both"/>
        <w:rPr>
          <w:rFonts w:ascii="Arial" w:eastAsiaTheme="minorEastAsia" w:hAnsi="Arial" w:cs="Arial"/>
          <w:sz w:val="20"/>
          <w:szCs w:val="20"/>
          <w:lang w:eastAsia="en-US"/>
        </w:rPr>
      </w:pPr>
      <w:r w:rsidRPr="1514B61A">
        <w:rPr>
          <w:rFonts w:ascii="Arial" w:eastAsiaTheme="minorEastAsia" w:hAnsi="Arial" w:cs="Arial"/>
          <w:sz w:val="20"/>
          <w:szCs w:val="20"/>
          <w:lang w:eastAsia="en-US"/>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w:t>
      </w:r>
      <w:r w:rsidR="00063943" w:rsidRPr="1514B61A">
        <w:rPr>
          <w:rFonts w:ascii="Arial" w:eastAsiaTheme="minorEastAsia" w:hAnsi="Arial" w:cs="Arial"/>
          <w:sz w:val="20"/>
          <w:szCs w:val="20"/>
          <w:lang w:eastAsia="en-US"/>
        </w:rPr>
        <w:t xml:space="preserve"> o la norma que lo modifique, sustituya o complemente</w:t>
      </w:r>
      <w:r w:rsidRPr="1514B61A">
        <w:rPr>
          <w:rFonts w:ascii="Arial" w:eastAsiaTheme="minorEastAsia" w:hAnsi="Arial" w:cs="Arial"/>
          <w:sz w:val="20"/>
          <w:szCs w:val="20"/>
          <w:lang w:eastAsia="en-US"/>
        </w:rPr>
        <w:t>, de lo que dependerá la franja del puntaje aplicable en lo referente al apoyo de la industria nacional.</w:t>
      </w:r>
    </w:p>
    <w:p w14:paraId="28435615" w14:textId="6B09D3B8"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5C0646">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BA09CA" w14:paraId="3A2861FF" w14:textId="77777777" w:rsidTr="00BA09CA">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073" w:name="_Hlk83980975"/>
            <w:r w:rsidRPr="00BA09CA">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A237F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rsidP="00D96BBA">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A237F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rsidP="00D96BBA">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244BB1AC"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5C0646">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5C0646">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A237F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rsidP="00D96BBA">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20BDA034"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7E50EE">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7E50EE">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A237FD">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rsidP="00D96BBA">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53BA52D2"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7E50EE">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7E50EE">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7E50EE">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bookmarkEnd w:id="1073"/>
    </w:tbl>
    <w:p w14:paraId="2C274A29" w14:textId="77777777" w:rsidR="00D133FC" w:rsidRPr="00BA09CA" w:rsidRDefault="00D133FC" w:rsidP="00D96BBA">
      <w:pPr>
        <w:pStyle w:val="InviasNormal"/>
        <w:rPr>
          <w:rFonts w:ascii="Arial" w:eastAsia="Arial" w:hAnsi="Arial" w:cs="Arial"/>
          <w:b/>
          <w:bCs/>
          <w:sz w:val="20"/>
          <w:szCs w:val="20"/>
          <w:lang w:val="es-CO"/>
        </w:rPr>
      </w:pPr>
    </w:p>
    <w:p w14:paraId="71F8D266" w14:textId="77777777" w:rsidR="00A25460" w:rsidRPr="00BA09CA" w:rsidRDefault="00A25460" w:rsidP="00B90E76">
      <w:pPr>
        <w:pStyle w:val="InviasNormal"/>
        <w:ind w:left="66"/>
        <w:jc w:val="both"/>
        <w:outlineLvl w:val="2"/>
        <w:rPr>
          <w:rFonts w:ascii="Arial" w:eastAsia="Arial" w:hAnsi="Arial" w:cs="Arial"/>
          <w:b/>
          <w:bCs/>
          <w:sz w:val="20"/>
          <w:szCs w:val="20"/>
          <w:lang w:val="es-CO"/>
        </w:rPr>
      </w:pPr>
      <w:bookmarkStart w:id="1074" w:name="_Toc228376745"/>
      <w:r w:rsidRPr="00BA09CA">
        <w:rPr>
          <w:rFonts w:ascii="Arial" w:eastAsia="Arial" w:hAnsi="Arial" w:cs="Arial"/>
          <w:b/>
          <w:bCs/>
          <w:sz w:val="20"/>
          <w:szCs w:val="20"/>
          <w:lang w:val="es-CO"/>
        </w:rPr>
        <w:t>4.4.1.1 ACREDITACIÓN DEL PUNTAJE POR SERVICIOS NACIONALES O CON TRATO NACIONAL</w:t>
      </w:r>
      <w:bookmarkEnd w:id="1074"/>
    </w:p>
    <w:p w14:paraId="71AC7C7A" w14:textId="66F50A55" w:rsidR="00A25460" w:rsidRPr="00BA09CA" w:rsidRDefault="00A25460" w:rsidP="00AF6C66">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lastRenderedPageBreak/>
        <w:t>La Entidad asignará hasta veinte (20) puntos a la oferta de: i) Servicios Nacionales o ii) con Trato Nacional.</w:t>
      </w:r>
    </w:p>
    <w:p w14:paraId="0130440B" w14:textId="77777777" w:rsidR="00A25460" w:rsidRPr="00BA09CA" w:rsidRDefault="00A25460">
      <w:pPr>
        <w:shd w:val="clear" w:color="auto" w:fill="FFFFFF" w:themeFill="background1"/>
        <w:tabs>
          <w:tab w:val="left" w:pos="1134"/>
        </w:tabs>
        <w:jc w:val="both"/>
        <w:rPr>
          <w:rFonts w:ascii="Arial" w:hAnsi="Arial" w:cs="Arial"/>
          <w:b/>
          <w:iCs/>
          <w:sz w:val="20"/>
          <w:szCs w:val="20"/>
        </w:rPr>
      </w:pPr>
    </w:p>
    <w:p w14:paraId="33AF06E1" w14:textId="619A4D9F" w:rsidR="00A25460" w:rsidRPr="00BA09CA" w:rsidRDefault="00A25460">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B81C96">
        <w:rPr>
          <w:rFonts w:ascii="Arial" w:eastAsiaTheme="minorEastAsia" w:hAnsi="Arial" w:cs="Arial"/>
          <w:iCs/>
          <w:sz w:val="20"/>
          <w:szCs w:val="20"/>
          <w:lang w:eastAsia="en-US"/>
        </w:rPr>
        <w:t xml:space="preserve">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w:t>
      </w:r>
      <w:r w:rsidR="00B81C96">
        <w:rPr>
          <w:rFonts w:ascii="Arial" w:eastAsiaTheme="minorEastAsia" w:hAnsi="Arial" w:cs="Arial"/>
          <w:sz w:val="20"/>
          <w:szCs w:val="20"/>
          <w:lang w:eastAsia="en-US"/>
        </w:rPr>
        <w:t>y, además, aportar</w:t>
      </w:r>
      <w:r w:rsidRPr="00BA09CA">
        <w:rPr>
          <w:rFonts w:ascii="Arial" w:eastAsiaTheme="minorEastAsia" w:hAnsi="Arial" w:cs="Arial"/>
          <w:iCs/>
          <w:sz w:val="20"/>
          <w:szCs w:val="20"/>
          <w:lang w:eastAsia="en-US"/>
        </w:rPr>
        <w:t xml:space="preserve"> alguno de los siguientes documentos, según corresponda:</w:t>
      </w:r>
    </w:p>
    <w:p w14:paraId="5CA7B802" w14:textId="77777777" w:rsidR="00A25460" w:rsidRPr="00BA09CA" w:rsidRDefault="00A25460">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pPr>
        <w:numPr>
          <w:ilvl w:val="0"/>
          <w:numId w:val="128"/>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54E9A8F5"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512043">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512043">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AA726B">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FE6ED3">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FE6ED3">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32537FC4"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512043">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512043">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8274A5">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8274A5">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274F621E" w:rsidR="00A25460" w:rsidRPr="00BA09CA" w:rsidRDefault="00A25460" w:rsidP="1514B61A">
      <w:pPr>
        <w:jc w:val="both"/>
        <w:rPr>
          <w:rFonts w:ascii="Arial" w:eastAsiaTheme="minorEastAsia" w:hAnsi="Arial" w:cs="Arial"/>
          <w:sz w:val="20"/>
          <w:szCs w:val="20"/>
          <w:lang w:eastAsia="en-US"/>
        </w:rPr>
      </w:pPr>
      <w:r w:rsidRPr="1514B61A">
        <w:rPr>
          <w:rFonts w:ascii="Arial" w:eastAsiaTheme="minorEastAsia" w:hAnsi="Arial" w:cs="Arial"/>
          <w:sz w:val="20"/>
          <w:szCs w:val="20"/>
          <w:lang w:eastAsia="en-US"/>
        </w:rPr>
        <w:t xml:space="preserve">El Proponente nacional </w:t>
      </w:r>
      <w:r w:rsidR="000D0246" w:rsidRPr="1514B61A">
        <w:rPr>
          <w:rFonts w:ascii="Arial" w:eastAsiaTheme="minorEastAsia" w:hAnsi="Arial" w:cs="Arial"/>
          <w:sz w:val="20"/>
          <w:szCs w:val="20"/>
          <w:lang w:eastAsia="en-US"/>
        </w:rPr>
        <w:t xml:space="preserve">tiene la facultad de </w:t>
      </w:r>
      <w:r w:rsidRPr="1514B61A">
        <w:rPr>
          <w:rFonts w:ascii="Arial" w:eastAsiaTheme="minorEastAsia" w:hAnsi="Arial" w:cs="Arial"/>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BA09CA" w:rsidRDefault="00A25460">
      <w:pPr>
        <w:jc w:val="both"/>
        <w:rPr>
          <w:rFonts w:ascii="Arial" w:eastAsiaTheme="minorEastAsia" w:hAnsi="Arial" w:cs="Arial"/>
          <w:iCs/>
          <w:sz w:val="20"/>
          <w:szCs w:val="20"/>
          <w:lang w:eastAsia="en-US"/>
        </w:rPr>
      </w:pPr>
    </w:p>
    <w:p w14:paraId="1CE894D2" w14:textId="63342611" w:rsidR="00071198" w:rsidRPr="00BA09CA" w:rsidRDefault="00A25460">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pPr>
        <w:pStyle w:val="InviasNormal"/>
        <w:ind w:left="66"/>
        <w:outlineLvl w:val="2"/>
        <w:rPr>
          <w:rFonts w:ascii="Arial" w:eastAsia="Arial" w:hAnsi="Arial" w:cs="Arial"/>
          <w:b/>
          <w:bCs/>
          <w:sz w:val="20"/>
          <w:szCs w:val="20"/>
          <w:lang w:val="es-CO"/>
        </w:rPr>
      </w:pPr>
      <w:bookmarkStart w:id="1075" w:name="_Toc228376746"/>
      <w:r w:rsidRPr="00BA09CA">
        <w:rPr>
          <w:rFonts w:ascii="Arial" w:eastAsia="Arial" w:hAnsi="Arial" w:cs="Arial"/>
          <w:b/>
          <w:bCs/>
          <w:sz w:val="20"/>
          <w:szCs w:val="20"/>
          <w:lang w:val="es-CO"/>
        </w:rPr>
        <w:t xml:space="preserve">4.4.2 </w:t>
      </w:r>
      <w:r w:rsidR="00087091" w:rsidRPr="00BA09CA">
        <w:rPr>
          <w:rFonts w:ascii="Arial" w:eastAsia="Arial" w:hAnsi="Arial" w:cs="Arial"/>
          <w:b/>
          <w:bCs/>
          <w:sz w:val="20"/>
          <w:szCs w:val="20"/>
          <w:lang w:val="es-CO"/>
        </w:rPr>
        <w:t>INCORPORACIÓN DE COMPONENTE NACIONAL</w:t>
      </w:r>
      <w:bookmarkEnd w:id="1070"/>
      <w:bookmarkEnd w:id="1071"/>
      <w:bookmarkEnd w:id="1072"/>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075"/>
    </w:p>
    <w:p w14:paraId="48B1E973" w14:textId="180539B6" w:rsidR="007803DB" w:rsidRPr="00BA09CA" w:rsidRDefault="007803DB">
      <w:pPr>
        <w:spacing w:after="200"/>
        <w:jc w:val="both"/>
        <w:rPr>
          <w:rFonts w:ascii="Arial" w:eastAsia="Arial" w:hAnsi="Arial" w:cs="Arial"/>
          <w:sz w:val="20"/>
          <w:szCs w:val="20"/>
          <w:lang w:eastAsia="es-ES"/>
        </w:rPr>
      </w:pPr>
      <w:bookmarkStart w:id="1076"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w:t>
      </w:r>
      <w:r w:rsidR="002C1FD7">
        <w:rPr>
          <w:rFonts w:ascii="Arial" w:eastAsia="Arial" w:hAnsi="Arial" w:cs="Arial"/>
          <w:sz w:val="20"/>
          <w:szCs w:val="20"/>
          <w:lang w:eastAsia="es-ES"/>
        </w:rPr>
        <w:t xml:space="preserve"> los</w:t>
      </w:r>
      <w:r w:rsidRPr="00BA09CA">
        <w:rPr>
          <w:rFonts w:ascii="Arial" w:eastAsia="Arial" w:hAnsi="Arial" w:cs="Arial"/>
          <w:sz w:val="20"/>
          <w:szCs w:val="20"/>
          <w:lang w:eastAsia="es-ES"/>
        </w:rPr>
        <w:t xml:space="preserve"> Proponentes Plurales en los que al menos uno de sus integrantes sea un extranjero sin derecho a Trato Nacional, que </w:t>
      </w:r>
      <w:r w:rsidR="00E371A9">
        <w:rPr>
          <w:rFonts w:ascii="Arial" w:eastAsia="Arial" w:hAnsi="Arial" w:cs="Arial"/>
          <w:sz w:val="20"/>
          <w:szCs w:val="20"/>
          <w:lang w:eastAsia="es-ES"/>
        </w:rPr>
        <w:t xml:space="preserve">se comprometan a </w:t>
      </w:r>
      <w:r w:rsidRPr="00BA09CA">
        <w:rPr>
          <w:rFonts w:ascii="Arial" w:eastAsia="Arial" w:hAnsi="Arial" w:cs="Arial"/>
          <w:sz w:val="20"/>
          <w:szCs w:val="20"/>
          <w:lang w:eastAsia="es-ES"/>
        </w:rPr>
        <w:t>incorpor</w:t>
      </w:r>
      <w:r w:rsidR="00E371A9">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contrato más del noventa por ciento (90</w:t>
      </w:r>
      <w:r w:rsidR="00AA726B">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2E2B80CF"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494057">
        <w:rPr>
          <w:rFonts w:ascii="Arial" w:eastAsia="Arial" w:hAnsi="Arial" w:cs="Arial"/>
          <w:sz w:val="20"/>
          <w:szCs w:val="20"/>
          <w:lang w:eastAsia="es-ES"/>
        </w:rPr>
        <w:t>demostrar</w:t>
      </w:r>
      <w:r w:rsidR="0049405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convalidación de estos títulos en Colombia ante el Ministerio de Educación Nacional. En este sentido, para acreditar los títulos académicos </w:t>
      </w:r>
      <w:r w:rsidR="00795AE1">
        <w:rPr>
          <w:rFonts w:ascii="Arial" w:eastAsia="Arial" w:hAnsi="Arial" w:cs="Arial"/>
          <w:sz w:val="20"/>
          <w:szCs w:val="20"/>
          <w:lang w:eastAsia="es-ES"/>
        </w:rPr>
        <w:t xml:space="preserve">concedidos </w:t>
      </w:r>
      <w:r w:rsidRPr="00BA09CA">
        <w:rPr>
          <w:rFonts w:ascii="Arial" w:eastAsia="Arial" w:hAnsi="Arial" w:cs="Arial"/>
          <w:sz w:val="20"/>
          <w:szCs w:val="20"/>
          <w:lang w:eastAsia="es-ES"/>
        </w:rPr>
        <w:t xml:space="preserve">en el exterior se requiere presentar la Resolución expedida por el Ministerio de Educación Nacional que </w:t>
      </w:r>
      <w:r w:rsidR="009916C3">
        <w:rPr>
          <w:rFonts w:ascii="Arial" w:eastAsia="Arial" w:hAnsi="Arial" w:cs="Arial"/>
          <w:sz w:val="20"/>
          <w:szCs w:val="20"/>
          <w:lang w:eastAsia="es-ES"/>
        </w:rPr>
        <w:t>reconoce</w:t>
      </w:r>
      <w:r w:rsidR="009916C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título </w:t>
      </w:r>
      <w:r w:rsidR="004E2756">
        <w:rPr>
          <w:rFonts w:ascii="Arial" w:eastAsia="Arial" w:hAnsi="Arial" w:cs="Arial"/>
          <w:sz w:val="20"/>
          <w:szCs w:val="20"/>
          <w:lang w:eastAsia="es-ES"/>
        </w:rPr>
        <w:t>obtenid</w:t>
      </w:r>
      <w:r w:rsidR="00360DC2">
        <w:rPr>
          <w:rFonts w:ascii="Arial" w:eastAsia="Arial" w:hAnsi="Arial" w:cs="Arial"/>
          <w:sz w:val="20"/>
          <w:szCs w:val="20"/>
          <w:lang w:eastAsia="es-ES"/>
        </w:rPr>
        <w:t>o</w:t>
      </w:r>
      <w:r w:rsidR="00AA726B">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w:t>
      </w:r>
    </w:p>
    <w:p w14:paraId="31F31968" w14:textId="536A67E7"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 juramento que incorporará en la ejecución del contrato más del noventa por ciento (90</w:t>
      </w:r>
      <w:r w:rsidR="00D636ED">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03BAF91C"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360DC2">
        <w:rPr>
          <w:rFonts w:ascii="Arial" w:eastAsia="Arial" w:hAnsi="Arial" w:cs="Arial"/>
          <w:sz w:val="20"/>
          <w:szCs w:val="20"/>
          <w:lang w:eastAsia="es-ES"/>
        </w:rPr>
        <w:t>diligencie</w:t>
      </w:r>
      <w:r w:rsidR="00360DC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“Formato 7B – Incorporación de Componente Nacional en Servicios Extranjeros” no haya recibido puntaje alguno por promoción de Servicios Nacionales o con Trato Nacional.</w:t>
      </w:r>
    </w:p>
    <w:p w14:paraId="016F85AB" w14:textId="36F36211" w:rsidR="007803DB" w:rsidRPr="00BA09CA" w:rsidRDefault="007803DB">
      <w:pPr>
        <w:spacing w:after="200"/>
        <w:jc w:val="both"/>
        <w:rPr>
          <w:rFonts w:ascii="Arial" w:eastAsia="Arial" w:hAnsi="Arial" w:cs="Arial"/>
          <w:sz w:val="20"/>
          <w:szCs w:val="20"/>
          <w:lang w:eastAsia="es-ES"/>
        </w:rPr>
      </w:pPr>
      <w:r w:rsidRPr="1514B61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B11C7E" w:rsidRPr="1514B61A">
        <w:rPr>
          <w:rFonts w:ascii="Arial" w:eastAsia="Arial" w:hAnsi="Arial" w:cs="Arial"/>
          <w:sz w:val="20"/>
          <w:szCs w:val="20"/>
          <w:lang w:eastAsia="es-ES"/>
        </w:rPr>
        <w:t>T</w:t>
      </w:r>
      <w:r w:rsidRPr="1514B61A">
        <w:rPr>
          <w:rFonts w:ascii="Arial" w:eastAsia="Arial" w:hAnsi="Arial" w:cs="Arial"/>
          <w:sz w:val="20"/>
          <w:szCs w:val="20"/>
          <w:lang w:eastAsia="es-ES"/>
        </w:rPr>
        <w:t xml:space="preserve">rato </w:t>
      </w:r>
      <w:r w:rsidR="00B11C7E" w:rsidRPr="1514B61A">
        <w:rPr>
          <w:rFonts w:ascii="Arial" w:eastAsia="Arial" w:hAnsi="Arial" w:cs="Arial"/>
          <w:sz w:val="20"/>
          <w:szCs w:val="20"/>
          <w:lang w:eastAsia="es-ES"/>
        </w:rPr>
        <w:t>N</w:t>
      </w:r>
      <w:r w:rsidRPr="1514B61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11C7E" w:rsidRPr="1514B61A">
        <w:rPr>
          <w:rFonts w:ascii="Arial" w:eastAsia="Arial" w:hAnsi="Arial" w:cs="Arial"/>
          <w:sz w:val="20"/>
          <w:szCs w:val="20"/>
          <w:lang w:eastAsia="es-ES"/>
        </w:rPr>
        <w:t xml:space="preserve">diligencie </w:t>
      </w:r>
      <w:r w:rsidRPr="1514B61A">
        <w:rPr>
          <w:rFonts w:ascii="Arial" w:eastAsia="Arial" w:hAnsi="Arial" w:cs="Arial"/>
          <w:sz w:val="20"/>
          <w:szCs w:val="20"/>
          <w:lang w:eastAsia="es-ES"/>
        </w:rPr>
        <w:t xml:space="preserve">el “Formato 7A – Promoción de Servicios Nacionales o con Trato Nacional”, no habrá lugar a otorgar puntaje por el factor del numeral 4.4.1. del Pliego de Condiciones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79A99467">
      <w:pPr>
        <w:pStyle w:val="Capitulo3"/>
        <w:numPr>
          <w:ilvl w:val="0"/>
          <w:numId w:val="0"/>
        </w:numPr>
        <w:spacing w:line="240" w:lineRule="auto"/>
        <w:ind w:left="131"/>
        <w:jc w:val="both"/>
        <w:rPr>
          <w:rFonts w:ascii="Arial" w:eastAsia="Arial" w:hAnsi="Arial"/>
          <w:bCs/>
          <w:color w:val="auto"/>
          <w:sz w:val="20"/>
          <w:lang w:eastAsia="es-ES"/>
        </w:rPr>
      </w:pPr>
      <w:bookmarkStart w:id="1077" w:name="_Toc35616441"/>
      <w:bookmarkStart w:id="1078" w:name="_Toc35616768"/>
      <w:bookmarkStart w:id="1079" w:name="_Toc36796908"/>
      <w:bookmarkStart w:id="1080" w:name="_Toc36797145"/>
      <w:bookmarkStart w:id="1081" w:name="_Toc36797380"/>
      <w:bookmarkStart w:id="1082" w:name="_Toc35616442"/>
      <w:bookmarkStart w:id="1083" w:name="_Toc35616769"/>
      <w:bookmarkStart w:id="1084" w:name="_Toc36796909"/>
      <w:bookmarkStart w:id="1085" w:name="_Toc36797146"/>
      <w:bookmarkStart w:id="1086" w:name="_Toc36797381"/>
      <w:bookmarkStart w:id="1087" w:name="_Toc35616443"/>
      <w:bookmarkStart w:id="1088" w:name="_Toc35616770"/>
      <w:bookmarkStart w:id="1089" w:name="_Toc36796910"/>
      <w:bookmarkStart w:id="1090" w:name="_Toc36797147"/>
      <w:bookmarkStart w:id="1091" w:name="_Toc36797382"/>
      <w:bookmarkStart w:id="1092" w:name="_Toc35616453"/>
      <w:bookmarkStart w:id="1093" w:name="_Toc35616780"/>
      <w:bookmarkStart w:id="1094" w:name="_Toc36796920"/>
      <w:bookmarkStart w:id="1095" w:name="_Toc36797157"/>
      <w:bookmarkStart w:id="1096" w:name="_Toc36797392"/>
      <w:bookmarkStart w:id="1097" w:name="_Toc35616454"/>
      <w:bookmarkStart w:id="1098" w:name="_Toc35616781"/>
      <w:bookmarkStart w:id="1099" w:name="_Toc36796921"/>
      <w:bookmarkStart w:id="1100" w:name="_Toc36797158"/>
      <w:bookmarkStart w:id="1101" w:name="_Toc36797393"/>
      <w:bookmarkStart w:id="1102" w:name="_Toc35616455"/>
      <w:bookmarkStart w:id="1103" w:name="_Toc35616782"/>
      <w:bookmarkStart w:id="1104" w:name="_Toc36796922"/>
      <w:bookmarkStart w:id="1105" w:name="_Toc36797159"/>
      <w:bookmarkStart w:id="1106" w:name="_Toc36797394"/>
      <w:bookmarkStart w:id="1107" w:name="_Toc35616456"/>
      <w:bookmarkStart w:id="1108" w:name="_Toc35616783"/>
      <w:bookmarkStart w:id="1109" w:name="_Toc36796923"/>
      <w:bookmarkStart w:id="1110" w:name="_Toc36797160"/>
      <w:bookmarkStart w:id="1111" w:name="_Toc36797395"/>
      <w:bookmarkStart w:id="1112" w:name="_Toc35616457"/>
      <w:bookmarkStart w:id="1113" w:name="_Toc35616784"/>
      <w:bookmarkStart w:id="1114" w:name="_Toc36796924"/>
      <w:bookmarkStart w:id="1115" w:name="_Toc36797161"/>
      <w:bookmarkStart w:id="1116" w:name="_Toc36797396"/>
      <w:bookmarkStart w:id="1117" w:name="_Toc35616458"/>
      <w:bookmarkStart w:id="1118" w:name="_Toc35616785"/>
      <w:bookmarkStart w:id="1119" w:name="_Toc36796925"/>
      <w:bookmarkStart w:id="1120" w:name="_Toc36797162"/>
      <w:bookmarkStart w:id="1121" w:name="_Toc36797397"/>
      <w:bookmarkStart w:id="1122" w:name="_Toc35616459"/>
      <w:bookmarkStart w:id="1123" w:name="_Toc35616786"/>
      <w:bookmarkStart w:id="1124" w:name="_Toc36796926"/>
      <w:bookmarkStart w:id="1125" w:name="_Toc36797163"/>
      <w:bookmarkStart w:id="1126" w:name="_Toc36797398"/>
      <w:bookmarkStart w:id="1127" w:name="_Toc35616460"/>
      <w:bookmarkStart w:id="1128" w:name="_Toc35616787"/>
      <w:bookmarkStart w:id="1129" w:name="_Toc36796927"/>
      <w:bookmarkStart w:id="1130" w:name="_Toc36797164"/>
      <w:bookmarkStart w:id="1131" w:name="_Toc36797399"/>
      <w:bookmarkStart w:id="1132" w:name="_Toc35616461"/>
      <w:bookmarkStart w:id="1133" w:name="_Toc35616788"/>
      <w:bookmarkStart w:id="1134" w:name="_Toc36796928"/>
      <w:bookmarkStart w:id="1135" w:name="_Toc36797165"/>
      <w:bookmarkStart w:id="1136" w:name="_Toc36797400"/>
      <w:bookmarkStart w:id="1137" w:name="_Toc35616462"/>
      <w:bookmarkStart w:id="1138" w:name="_Toc35616789"/>
      <w:bookmarkStart w:id="1139" w:name="_Toc36796929"/>
      <w:bookmarkStart w:id="1140" w:name="_Toc36797166"/>
      <w:bookmarkStart w:id="1141" w:name="_Toc36797401"/>
      <w:bookmarkStart w:id="1142" w:name="_Toc35616463"/>
      <w:bookmarkStart w:id="1143" w:name="_Toc35616790"/>
      <w:bookmarkStart w:id="1144" w:name="_Toc36796930"/>
      <w:bookmarkStart w:id="1145" w:name="_Toc36797167"/>
      <w:bookmarkStart w:id="1146" w:name="_Toc36797402"/>
      <w:bookmarkStart w:id="1147" w:name="_Toc35616479"/>
      <w:bookmarkStart w:id="1148" w:name="_Toc35616806"/>
      <w:bookmarkStart w:id="1149" w:name="_Toc36796946"/>
      <w:bookmarkStart w:id="1150" w:name="_Toc36797183"/>
      <w:bookmarkStart w:id="1151" w:name="_Toc36797418"/>
      <w:bookmarkStart w:id="1152" w:name="_Toc35616480"/>
      <w:bookmarkStart w:id="1153" w:name="_Toc35616807"/>
      <w:bookmarkStart w:id="1154" w:name="_Toc36796947"/>
      <w:bookmarkStart w:id="1155" w:name="_Toc36797184"/>
      <w:bookmarkStart w:id="1156" w:name="_Toc36797419"/>
      <w:bookmarkStart w:id="1157" w:name="_Toc35616481"/>
      <w:bookmarkStart w:id="1158" w:name="_Toc35616808"/>
      <w:bookmarkStart w:id="1159" w:name="_Toc36796948"/>
      <w:bookmarkStart w:id="1160" w:name="_Toc36797185"/>
      <w:bookmarkStart w:id="1161" w:name="_Toc36797420"/>
      <w:bookmarkStart w:id="1162" w:name="_Toc35616482"/>
      <w:bookmarkStart w:id="1163" w:name="_Toc35616809"/>
      <w:bookmarkStart w:id="1164" w:name="_Toc36796949"/>
      <w:bookmarkStart w:id="1165" w:name="_Toc36797186"/>
      <w:bookmarkStart w:id="1166" w:name="_Toc36797421"/>
      <w:bookmarkStart w:id="1167" w:name="_Toc35616483"/>
      <w:bookmarkStart w:id="1168" w:name="_Toc35616810"/>
      <w:bookmarkStart w:id="1169" w:name="_Toc36796950"/>
      <w:bookmarkStart w:id="1170" w:name="_Toc36797187"/>
      <w:bookmarkStart w:id="1171" w:name="_Toc36797422"/>
      <w:bookmarkStart w:id="1172" w:name="_Toc511029848"/>
      <w:bookmarkStart w:id="1173" w:name="_Toc511375689"/>
      <w:bookmarkStart w:id="1174" w:name="_Toc511375867"/>
      <w:bookmarkStart w:id="1175" w:name="_Toc511380007"/>
      <w:bookmarkStart w:id="1176" w:name="_Toc511383000"/>
      <w:bookmarkStart w:id="1177" w:name="_Toc511400622"/>
      <w:bookmarkStart w:id="1178" w:name="_Toc511401260"/>
      <w:bookmarkStart w:id="1179" w:name="_Toc508648280"/>
      <w:bookmarkStart w:id="1180" w:name="_Toc508984064"/>
      <w:bookmarkStart w:id="1181" w:name="_Toc511924803"/>
      <w:bookmarkStart w:id="1182" w:name="_Toc520226892"/>
      <w:bookmarkStart w:id="1183" w:name="_Toc520297862"/>
      <w:bookmarkStart w:id="1184" w:name="_Toc520317127"/>
      <w:bookmarkStart w:id="1185" w:name="_Toc533083730"/>
      <w:bookmarkStart w:id="1186" w:name="_Toc35616484"/>
      <w:bookmarkStart w:id="1187" w:name="_Toc40113371"/>
      <w:bookmarkStart w:id="1188" w:name="_Toc228376747"/>
      <w:bookmarkStart w:id="1189" w:name="_Toc509843895"/>
      <w:bookmarkEnd w:id="1068"/>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r w:rsidRPr="00BA09CA">
        <w:rPr>
          <w:rFonts w:ascii="Arial" w:eastAsia="Arial" w:hAnsi="Arial"/>
          <w:color w:val="auto"/>
          <w:sz w:val="20"/>
          <w:lang w:eastAsia="es-ES"/>
        </w:rPr>
        <w:t xml:space="preserve">4.5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179"/>
      <w:bookmarkEnd w:id="1180"/>
      <w:bookmarkEnd w:id="1181"/>
      <w:bookmarkEnd w:id="1182"/>
      <w:bookmarkEnd w:id="1183"/>
      <w:bookmarkEnd w:id="1184"/>
      <w:bookmarkEnd w:id="1185"/>
      <w:bookmarkEnd w:id="1186"/>
      <w:bookmarkEnd w:id="1187"/>
      <w:bookmarkEnd w:id="1188"/>
      <w:r w:rsidR="00E304B6" w:rsidRPr="00BA09CA">
        <w:rPr>
          <w:rFonts w:ascii="Arial" w:eastAsia="Arial" w:hAnsi="Arial"/>
          <w:bCs/>
          <w:color w:val="auto"/>
          <w:sz w:val="20"/>
          <w:lang w:eastAsia="es-ES"/>
        </w:rPr>
        <w:t xml:space="preserve"> </w:t>
      </w:r>
      <w:bookmarkEnd w:id="1189"/>
    </w:p>
    <w:p w14:paraId="37F06AAF" w14:textId="4229AA12" w:rsidR="000761B6" w:rsidRPr="00BA09CA" w:rsidRDefault="000761B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EE06F1">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A01024">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w:t>
      </w:r>
      <w:r w:rsidR="001B686C">
        <w:rPr>
          <w:rFonts w:ascii="Arial" w:eastAsia="Arial" w:hAnsi="Arial" w:cs="Arial"/>
          <w:sz w:val="20"/>
          <w:szCs w:val="20"/>
          <w:lang w:eastAsia="es-ES"/>
        </w:rPr>
        <w:t xml:space="preserve"> o la norma que lo modifique, sustituya o complemente.</w:t>
      </w:r>
    </w:p>
    <w:p w14:paraId="376B9D95" w14:textId="77777777" w:rsidR="00A04B79" w:rsidRPr="00BA09CA" w:rsidRDefault="00A04B79">
      <w:pPr>
        <w:jc w:val="both"/>
        <w:rPr>
          <w:rFonts w:ascii="Arial" w:eastAsia="Arial" w:hAnsi="Arial" w:cs="Arial"/>
          <w:sz w:val="20"/>
          <w:szCs w:val="20"/>
          <w:lang w:eastAsia="es-ES"/>
        </w:rPr>
      </w:pPr>
    </w:p>
    <w:p w14:paraId="1D399BB6" w14:textId="4D14B4EA" w:rsidR="000761B6" w:rsidRPr="00BA09CA" w:rsidRDefault="000761B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esto debe: i) </w:t>
      </w:r>
      <w:r w:rsidR="00A01024">
        <w:rPr>
          <w:rFonts w:ascii="Arial" w:eastAsia="Arial" w:hAnsi="Arial" w:cs="Arial"/>
          <w:sz w:val="20"/>
          <w:szCs w:val="20"/>
          <w:lang w:eastAsia="es-ES"/>
        </w:rPr>
        <w:t>diligenciar</w:t>
      </w:r>
      <w:r w:rsidRPr="00BA09CA">
        <w:rPr>
          <w:rFonts w:ascii="Arial" w:eastAsia="Arial" w:hAnsi="Arial" w:cs="Arial"/>
          <w:sz w:val="20"/>
          <w:szCs w:val="20"/>
          <w:lang w:eastAsia="es-ES"/>
        </w:rPr>
        <w:t xml:space="preserve"> el </w:t>
      </w:r>
      <w:r w:rsidR="008D5BB9">
        <w:rPr>
          <w:rFonts w:ascii="Arial" w:eastAsia="Arial" w:hAnsi="Arial" w:cs="Arial"/>
          <w:sz w:val="20"/>
          <w:szCs w:val="20"/>
          <w:lang w:eastAsia="es-ES"/>
        </w:rPr>
        <w:t xml:space="preserve"> “Formato 6 – Vinculación de personas en condición de discapacidad” </w:t>
      </w:r>
      <w:r w:rsidRPr="00BA09CA">
        <w:rPr>
          <w:rFonts w:ascii="Arial" w:eastAsia="Arial" w:hAnsi="Arial" w:cs="Arial"/>
          <w:sz w:val="20"/>
          <w:szCs w:val="20"/>
          <w:lang w:eastAsia="es-ES"/>
        </w:rPr>
        <w:t xml:space="preserve">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286B0E">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AC4C01">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AC4C01">
        <w:rPr>
          <w:rFonts w:ascii="Arial" w:eastAsia="Arial" w:hAnsi="Arial" w:cs="Arial"/>
          <w:sz w:val="20"/>
          <w:szCs w:val="20"/>
          <w:lang w:eastAsia="es-ES"/>
        </w:rPr>
        <w:t xml:space="preserve">el </w:t>
      </w:r>
      <w:r w:rsidRPr="00BA09CA">
        <w:rPr>
          <w:rFonts w:ascii="Arial" w:eastAsia="Arial" w:hAnsi="Arial" w:cs="Arial"/>
          <w:sz w:val="20"/>
          <w:szCs w:val="20"/>
          <w:lang w:eastAsia="es-ES"/>
        </w:rPr>
        <w:t>integrante</w:t>
      </w:r>
      <w:r w:rsidR="00AC4C01">
        <w:rPr>
          <w:rFonts w:ascii="Arial" w:eastAsia="Arial" w:hAnsi="Arial" w:cs="Arial"/>
          <w:sz w:val="20"/>
          <w:szCs w:val="20"/>
          <w:lang w:eastAsia="es-ES"/>
        </w:rPr>
        <w:t xml:space="preserve"> del Proponente Plural,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ii)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 xml:space="preserve">discapacidad en su planta de personal,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1B686C">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pPr>
        <w:jc w:val="both"/>
        <w:rPr>
          <w:rFonts w:ascii="Arial" w:eastAsia="Arial" w:hAnsi="Arial" w:cs="Arial"/>
          <w:sz w:val="20"/>
          <w:szCs w:val="20"/>
          <w:lang w:eastAsia="es-ES"/>
        </w:rPr>
      </w:pPr>
    </w:p>
    <w:p w14:paraId="46174A51" w14:textId="6152BF8C" w:rsidR="000761B6" w:rsidRPr="00BA09CA" w:rsidRDefault="000761B6">
      <w:pPr>
        <w:jc w:val="both"/>
        <w:rPr>
          <w:rFonts w:ascii="Arial" w:eastAsia="Arial" w:hAnsi="Arial" w:cs="Arial"/>
          <w:sz w:val="20"/>
          <w:szCs w:val="20"/>
          <w:lang w:eastAsia="es-ES"/>
        </w:rPr>
      </w:pPr>
      <w:r w:rsidRPr="1514B61A">
        <w:rPr>
          <w:rFonts w:ascii="Arial" w:eastAsia="Arial" w:hAnsi="Arial" w:cs="Arial"/>
          <w:sz w:val="20"/>
          <w:szCs w:val="20"/>
          <w:lang w:eastAsia="es-ES"/>
        </w:rPr>
        <w:t xml:space="preserve">Para los </w:t>
      </w:r>
      <w:r w:rsidR="00C357E8" w:rsidRPr="1514B61A">
        <w:rPr>
          <w:rFonts w:ascii="Arial" w:eastAsia="Arial" w:hAnsi="Arial" w:cs="Arial"/>
          <w:sz w:val="20"/>
          <w:szCs w:val="20"/>
          <w:lang w:eastAsia="es-ES"/>
        </w:rPr>
        <w:t>P</w:t>
      </w:r>
      <w:r w:rsidRPr="1514B61A">
        <w:rPr>
          <w:rFonts w:ascii="Arial" w:eastAsia="Arial" w:hAnsi="Arial" w:cs="Arial"/>
          <w:sz w:val="20"/>
          <w:szCs w:val="20"/>
          <w:lang w:eastAsia="es-ES"/>
        </w:rPr>
        <w:t xml:space="preserve">roponentes </w:t>
      </w:r>
      <w:r w:rsidR="00C357E8" w:rsidRPr="1514B61A">
        <w:rPr>
          <w:rFonts w:ascii="Arial" w:eastAsia="Arial" w:hAnsi="Arial" w:cs="Arial"/>
          <w:sz w:val="20"/>
          <w:szCs w:val="20"/>
          <w:lang w:eastAsia="es-ES"/>
        </w:rPr>
        <w:t>P</w:t>
      </w:r>
      <w:r w:rsidRPr="1514B61A">
        <w:rPr>
          <w:rFonts w:ascii="Arial" w:eastAsia="Arial" w:hAnsi="Arial" w:cs="Arial"/>
          <w:sz w:val="20"/>
          <w:szCs w:val="20"/>
          <w:lang w:eastAsia="es-ES"/>
        </w:rPr>
        <w:t xml:space="preserve">lurales, la </w:t>
      </w:r>
      <w:r w:rsidR="00E41DBB" w:rsidRPr="1514B61A">
        <w:rPr>
          <w:rFonts w:ascii="Arial" w:eastAsia="Arial" w:hAnsi="Arial" w:cs="Arial"/>
          <w:sz w:val="20"/>
          <w:szCs w:val="20"/>
          <w:lang w:eastAsia="es-ES"/>
        </w:rPr>
        <w:t>Entidad</w:t>
      </w:r>
      <w:r w:rsidRPr="1514B61A">
        <w:rPr>
          <w:rFonts w:ascii="Arial" w:eastAsia="Arial" w:hAnsi="Arial" w:cs="Arial"/>
          <w:sz w:val="20"/>
          <w:szCs w:val="20"/>
          <w:lang w:eastAsia="es-ES"/>
        </w:rPr>
        <w:t xml:space="preserve"> tendrá en cuenta la planta de personal del integrante del </w:t>
      </w:r>
      <w:r w:rsidR="00C357E8" w:rsidRPr="1514B61A">
        <w:rPr>
          <w:rFonts w:ascii="Arial" w:eastAsia="Arial" w:hAnsi="Arial" w:cs="Arial"/>
          <w:sz w:val="20"/>
          <w:szCs w:val="20"/>
          <w:lang w:eastAsia="es-ES"/>
        </w:rPr>
        <w:t>Proponente Plural que aporte como mínimo el cuarenta por ciento (40</w:t>
      </w:r>
      <w:r w:rsidR="00D239D1" w:rsidRPr="1514B61A">
        <w:rPr>
          <w:rFonts w:ascii="Arial" w:eastAsia="Arial" w:hAnsi="Arial" w:cs="Arial"/>
          <w:sz w:val="20"/>
          <w:szCs w:val="20"/>
          <w:lang w:eastAsia="es-ES"/>
        </w:rPr>
        <w:t xml:space="preserve"> </w:t>
      </w:r>
      <w:r w:rsidR="00C357E8" w:rsidRPr="1514B61A">
        <w:rPr>
          <w:rFonts w:ascii="Arial" w:eastAsia="Arial" w:hAnsi="Arial" w:cs="Arial"/>
          <w:sz w:val="20"/>
          <w:szCs w:val="20"/>
          <w:lang w:eastAsia="es-ES"/>
        </w:rPr>
        <w:t>%) de la experiencia requerida para el Proceso de Contratación</w:t>
      </w:r>
      <w:r w:rsidRPr="1514B61A">
        <w:rPr>
          <w:rFonts w:ascii="Arial" w:eastAsia="Arial" w:hAnsi="Arial" w:cs="Arial"/>
          <w:sz w:val="20"/>
          <w:szCs w:val="20"/>
          <w:lang w:eastAsia="es-ES"/>
        </w:rPr>
        <w:t xml:space="preserve">. Este porcentaje de experiencia se tomará sobre el “Valor mínimo a certificar (como % del </w:t>
      </w:r>
      <w:r w:rsidR="00E4562C" w:rsidRPr="1514B61A">
        <w:rPr>
          <w:rFonts w:ascii="Arial" w:eastAsia="Arial" w:hAnsi="Arial" w:cs="Arial"/>
          <w:sz w:val="20"/>
          <w:szCs w:val="20"/>
          <w:lang w:eastAsia="es-ES"/>
        </w:rPr>
        <w:t>P</w:t>
      </w:r>
      <w:r w:rsidR="00C357E8" w:rsidRPr="1514B61A">
        <w:rPr>
          <w:rFonts w:ascii="Arial" w:eastAsia="Arial" w:hAnsi="Arial" w:cs="Arial"/>
          <w:sz w:val="20"/>
          <w:szCs w:val="20"/>
          <w:lang w:eastAsia="es-ES"/>
        </w:rPr>
        <w:t xml:space="preserve">resupuesto </w:t>
      </w:r>
      <w:r w:rsidR="00E4562C" w:rsidRPr="1514B61A">
        <w:rPr>
          <w:rFonts w:ascii="Arial" w:eastAsia="Arial" w:hAnsi="Arial" w:cs="Arial"/>
          <w:sz w:val="20"/>
          <w:szCs w:val="20"/>
          <w:lang w:eastAsia="es-ES"/>
        </w:rPr>
        <w:t>O</w:t>
      </w:r>
      <w:r w:rsidR="00C357E8" w:rsidRPr="1514B61A">
        <w:rPr>
          <w:rFonts w:ascii="Arial" w:eastAsia="Arial" w:hAnsi="Arial" w:cs="Arial"/>
          <w:sz w:val="20"/>
          <w:szCs w:val="20"/>
          <w:lang w:eastAsia="es-ES"/>
        </w:rPr>
        <w:t>fic</w:t>
      </w:r>
      <w:r w:rsidRPr="1514B61A">
        <w:rPr>
          <w:rFonts w:ascii="Arial" w:eastAsia="Arial" w:hAnsi="Arial" w:cs="Arial"/>
          <w:sz w:val="20"/>
          <w:szCs w:val="20"/>
          <w:lang w:eastAsia="es-ES"/>
        </w:rPr>
        <w:t>ial expresado en SMMLV)” de conformidad con el numeral</w:t>
      </w:r>
      <w:r w:rsidR="008A2572" w:rsidRPr="1514B61A">
        <w:rPr>
          <w:rFonts w:ascii="Arial" w:eastAsia="Arial" w:hAnsi="Arial" w:cs="Arial"/>
          <w:sz w:val="20"/>
          <w:szCs w:val="20"/>
          <w:lang w:eastAsia="es-ES"/>
        </w:rPr>
        <w:t xml:space="preserve"> </w:t>
      </w:r>
      <w:r w:rsidR="00DA6804" w:rsidRPr="1514B61A">
        <w:rPr>
          <w:rFonts w:ascii="Arial" w:eastAsia="Arial" w:hAnsi="Arial" w:cs="Arial"/>
          <w:sz w:val="20"/>
          <w:szCs w:val="20"/>
          <w:lang w:eastAsia="es-ES"/>
        </w:rPr>
        <w:t>3.8.1 del Pliego de Condiciones</w:t>
      </w:r>
      <w:r w:rsidRPr="1514B61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57077495" w14:textId="3C8211C0" w:rsidR="3F31C3C6" w:rsidRDefault="00D5769D" w:rsidP="3F31C3C6">
      <w:pPr>
        <w:jc w:val="both"/>
        <w:rPr>
          <w:rFonts w:ascii="Arial" w:eastAsia="Arial" w:hAnsi="Arial" w:cs="Arial"/>
          <w:sz w:val="20"/>
          <w:szCs w:val="20"/>
        </w:rPr>
      </w:pPr>
      <w:r>
        <w:rPr>
          <w:rFonts w:ascii="Arial" w:eastAsia="Arial" w:hAnsi="Arial" w:cs="Arial"/>
          <w:sz w:val="20"/>
          <w:szCs w:val="20"/>
          <w:lang w:eastAsia="es-ES"/>
        </w:rPr>
        <w:t>Tratándose de Proponentes Plurales, e</w:t>
      </w:r>
      <w:r w:rsidR="00B67C45" w:rsidRPr="3F31C3C6">
        <w:rPr>
          <w:rFonts w:ascii="Arial" w:eastAsia="Arial" w:hAnsi="Arial" w:cs="Arial"/>
          <w:sz w:val="20"/>
          <w:szCs w:val="20"/>
          <w:lang w:eastAsia="es-ES"/>
        </w:rPr>
        <w:t>l “Formato 6</w:t>
      </w:r>
      <w:r w:rsidR="00B0701B" w:rsidRPr="3F31C3C6">
        <w:rPr>
          <w:rFonts w:ascii="Arial" w:eastAsia="Arial" w:hAnsi="Arial" w:cs="Arial"/>
          <w:sz w:val="20"/>
          <w:szCs w:val="20"/>
          <w:lang w:eastAsia="es-ES"/>
        </w:rPr>
        <w:t xml:space="preserve"> – Vinculación de personas en condición de discapacidad</w:t>
      </w:r>
      <w:r w:rsidR="00B67C45" w:rsidRPr="3F31C3C6">
        <w:rPr>
          <w:rFonts w:ascii="Arial" w:eastAsia="Arial" w:hAnsi="Arial" w:cs="Arial"/>
          <w:sz w:val="20"/>
          <w:szCs w:val="20"/>
          <w:lang w:eastAsia="es-ES"/>
        </w:rPr>
        <w:t xml:space="preserve">”, </w:t>
      </w:r>
      <w:r w:rsidR="00B67C45" w:rsidRPr="3F31C3C6">
        <w:rPr>
          <w:rFonts w:ascii="Arial" w:eastAsia="Arial" w:hAnsi="Arial" w:cs="Arial"/>
          <w:sz w:val="20"/>
          <w:szCs w:val="20"/>
        </w:rPr>
        <w:t>debe suscribirlo</w:t>
      </w:r>
      <w:r w:rsidR="007A41B8" w:rsidRPr="3F31C3C6">
        <w:rPr>
          <w:rFonts w:ascii="Arial" w:eastAsia="Arial" w:hAnsi="Arial" w:cs="Arial"/>
          <w:sz w:val="20"/>
          <w:szCs w:val="20"/>
        </w:rPr>
        <w:t xml:space="preserve"> el </w:t>
      </w:r>
      <w:r w:rsidR="009C28CA">
        <w:rPr>
          <w:rFonts w:ascii="Arial" w:eastAsia="Arial" w:hAnsi="Arial" w:cs="Arial"/>
          <w:sz w:val="20"/>
          <w:szCs w:val="20"/>
        </w:rPr>
        <w:t xml:space="preserve">integrante del Proponente Plural, ya sea </w:t>
      </w:r>
      <w:r w:rsidR="007A41B8" w:rsidRPr="3F31C3C6">
        <w:rPr>
          <w:rFonts w:ascii="Arial" w:eastAsia="Arial" w:hAnsi="Arial" w:cs="Arial"/>
          <w:sz w:val="20"/>
          <w:szCs w:val="20"/>
        </w:rPr>
        <w:t xml:space="preserve">el representante legal o </w:t>
      </w:r>
      <w:r w:rsidR="00D239D1" w:rsidRPr="3F31C3C6">
        <w:rPr>
          <w:rFonts w:ascii="Arial" w:eastAsia="Arial" w:hAnsi="Arial" w:cs="Arial"/>
          <w:sz w:val="20"/>
          <w:szCs w:val="20"/>
        </w:rPr>
        <w:t xml:space="preserve">el </w:t>
      </w:r>
      <w:r w:rsidR="007A41B8" w:rsidRPr="3F31C3C6">
        <w:rPr>
          <w:rFonts w:ascii="Arial" w:eastAsia="Arial" w:hAnsi="Arial" w:cs="Arial"/>
          <w:sz w:val="20"/>
          <w:szCs w:val="20"/>
        </w:rPr>
        <w:t>revisor fiscal, según corresponda,</w:t>
      </w:r>
      <w:r w:rsidR="00B67C45" w:rsidRPr="3F31C3C6">
        <w:rPr>
          <w:rFonts w:ascii="Arial" w:eastAsia="Arial" w:hAnsi="Arial" w:cs="Arial"/>
          <w:sz w:val="20"/>
          <w:szCs w:val="20"/>
        </w:rPr>
        <w:t xml:space="preserve"> </w:t>
      </w:r>
      <w:r w:rsidR="007A41B8" w:rsidRPr="3F31C3C6">
        <w:rPr>
          <w:rFonts w:ascii="Arial" w:eastAsia="Arial" w:hAnsi="Arial" w:cs="Arial"/>
          <w:sz w:val="20"/>
          <w:szCs w:val="20"/>
        </w:rPr>
        <w:t>d</w:t>
      </w:r>
      <w:r w:rsidR="00B67C45" w:rsidRPr="3F31C3C6">
        <w:rPr>
          <w:rFonts w:ascii="Arial" w:eastAsia="Arial" w:hAnsi="Arial" w:cs="Arial"/>
          <w:sz w:val="20"/>
          <w:szCs w:val="20"/>
        </w:rPr>
        <w:t>e</w:t>
      </w:r>
      <w:r w:rsidR="009C28CA">
        <w:rPr>
          <w:rFonts w:ascii="Arial" w:eastAsia="Arial" w:hAnsi="Arial" w:cs="Arial"/>
          <w:sz w:val="20"/>
          <w:szCs w:val="20"/>
        </w:rPr>
        <w:t xml:space="preserve"> la persona jurídica o la persona natural, </w:t>
      </w:r>
      <w:r w:rsidR="00EC58B0">
        <w:rPr>
          <w:rFonts w:ascii="Arial" w:eastAsia="Arial" w:hAnsi="Arial" w:cs="Arial"/>
          <w:sz w:val="20"/>
          <w:szCs w:val="20"/>
        </w:rPr>
        <w:t>siempre que dicho integrante</w:t>
      </w:r>
      <w:r w:rsidR="00B67C45" w:rsidRPr="3F31C3C6">
        <w:rPr>
          <w:rFonts w:ascii="Arial" w:eastAsia="Arial" w:hAnsi="Arial" w:cs="Arial"/>
          <w:sz w:val="20"/>
          <w:szCs w:val="20"/>
        </w:rPr>
        <w:t xml:space="preserve"> aporte como mínimo el cuarenta por ciento (40 %) de la experiencia requerida para el Proceso de Contratación, y que además vincule el mínimo de trabajadores con discapacidad exigido en el</w:t>
      </w:r>
      <w:r w:rsidR="00D239D1" w:rsidRPr="3F31C3C6">
        <w:rPr>
          <w:rFonts w:ascii="Arial" w:eastAsia="Arial" w:hAnsi="Arial" w:cs="Arial"/>
          <w:sz w:val="20"/>
          <w:szCs w:val="20"/>
          <w:lang w:eastAsia="es-ES"/>
        </w:rPr>
        <w:t xml:space="preserve"> artículo 2.2.1.2.4.2.6. del Decreto 1082 de 2015</w:t>
      </w:r>
      <w:r w:rsidR="00B67C45" w:rsidRPr="3F31C3C6">
        <w:rPr>
          <w:rFonts w:ascii="Arial" w:eastAsia="Arial" w:hAnsi="Arial" w:cs="Arial"/>
          <w:sz w:val="20"/>
          <w:szCs w:val="20"/>
        </w:rPr>
        <w:t>.</w:t>
      </w:r>
    </w:p>
    <w:p w14:paraId="73DEB85D" w14:textId="09C5FC04" w:rsidR="00CA34B5" w:rsidRPr="00BA09CA" w:rsidRDefault="00B676DE">
      <w:pPr>
        <w:pStyle w:val="Capitulo3"/>
        <w:numPr>
          <w:ilvl w:val="1"/>
          <w:numId w:val="169"/>
        </w:numPr>
        <w:spacing w:line="240" w:lineRule="auto"/>
        <w:rPr>
          <w:color w:val="auto"/>
        </w:rPr>
      </w:pPr>
      <w:bookmarkStart w:id="1190" w:name="_Toc35616485"/>
      <w:bookmarkStart w:id="1191" w:name="_Toc35616812"/>
      <w:bookmarkStart w:id="1192" w:name="_Toc36796952"/>
      <w:bookmarkStart w:id="1193" w:name="_Toc36797189"/>
      <w:bookmarkStart w:id="1194" w:name="_Toc36797424"/>
      <w:bookmarkStart w:id="1195" w:name="_Toc35616486"/>
      <w:bookmarkStart w:id="1196" w:name="_Toc35616813"/>
      <w:bookmarkStart w:id="1197" w:name="_Toc36796953"/>
      <w:bookmarkStart w:id="1198" w:name="_Toc36797190"/>
      <w:bookmarkStart w:id="1199" w:name="_Toc36797425"/>
      <w:bookmarkStart w:id="1200" w:name="_Toc35616487"/>
      <w:bookmarkStart w:id="1201" w:name="_Toc35616814"/>
      <w:bookmarkStart w:id="1202" w:name="_Toc36796954"/>
      <w:bookmarkStart w:id="1203" w:name="_Toc36797191"/>
      <w:bookmarkStart w:id="1204" w:name="_Toc36797426"/>
      <w:bookmarkStart w:id="1205" w:name="_Toc228376748"/>
      <w:bookmarkStart w:id="1206" w:name="_Toc508648281"/>
      <w:bookmarkStart w:id="1207" w:name="_Toc508984065"/>
      <w:bookmarkStart w:id="1208" w:name="_Toc509843896"/>
      <w:bookmarkStart w:id="1209" w:name="_Toc511924804"/>
      <w:bookmarkStart w:id="1210" w:name="_Toc520226893"/>
      <w:bookmarkStart w:id="1211" w:name="_Toc520297863"/>
      <w:bookmarkStart w:id="1212" w:name="_Toc520317128"/>
      <w:bookmarkStart w:id="1213" w:name="_Toc533083731"/>
      <w:bookmarkStart w:id="1214" w:name="_Toc35616488"/>
      <w:bookmarkStart w:id="1215" w:name="_Toc40113372"/>
      <w:bookmarkStart w:id="1216" w:name="_Hlk517181000"/>
      <w:bookmarkEnd w:id="1045"/>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r w:rsidRPr="00BA09CA">
        <w:rPr>
          <w:rFonts w:ascii="Arial" w:hAnsi="Arial"/>
          <w:color w:val="auto"/>
          <w:sz w:val="20"/>
          <w:szCs w:val="16"/>
        </w:rPr>
        <w:t>E</w:t>
      </w:r>
      <w:r w:rsidR="002A26FA" w:rsidRPr="00BA09CA">
        <w:rPr>
          <w:rFonts w:ascii="Arial" w:hAnsi="Arial"/>
          <w:color w:val="auto"/>
          <w:sz w:val="20"/>
          <w:szCs w:val="16"/>
        </w:rPr>
        <w:t>MPRENDIMIENTO</w:t>
      </w:r>
      <w:r w:rsidR="00833DAB">
        <w:rPr>
          <w:rFonts w:ascii="Arial" w:hAnsi="Arial"/>
          <w:color w:val="auto"/>
          <w:sz w:val="20"/>
          <w:szCs w:val="16"/>
        </w:rPr>
        <w:t>S</w:t>
      </w:r>
      <w:r w:rsidR="002A26FA" w:rsidRPr="00BA09CA">
        <w:rPr>
          <w:rFonts w:ascii="Arial" w:hAnsi="Arial"/>
          <w:color w:val="auto"/>
          <w:sz w:val="20"/>
          <w:szCs w:val="16"/>
        </w:rPr>
        <w:t xml:space="preserve"> Y EMPRESAS DE MUJERES</w:t>
      </w:r>
      <w:bookmarkEnd w:id="1205"/>
    </w:p>
    <w:p w14:paraId="313481DB" w14:textId="64EFB669" w:rsidR="001024FF" w:rsidRPr="00BA09CA" w:rsidRDefault="001024FF">
      <w:pPr>
        <w:jc w:val="both"/>
        <w:rPr>
          <w:rFonts w:ascii="Arial" w:eastAsia="Arial" w:hAnsi="Arial" w:cs="Arial"/>
          <w:sz w:val="20"/>
          <w:szCs w:val="20"/>
        </w:rPr>
      </w:pPr>
      <w:r w:rsidRPr="1514B61A">
        <w:rPr>
          <w:rFonts w:ascii="Arial" w:eastAsia="Arial" w:hAnsi="Arial" w:cs="Arial"/>
          <w:sz w:val="20"/>
          <w:szCs w:val="20"/>
        </w:rPr>
        <w:t xml:space="preserve">La Entidad asignará un puntaje de cero </w:t>
      </w:r>
      <w:r w:rsidR="00994647" w:rsidRPr="1514B61A">
        <w:rPr>
          <w:rFonts w:ascii="Arial" w:eastAsia="Arial" w:hAnsi="Arial" w:cs="Arial"/>
          <w:sz w:val="20"/>
          <w:szCs w:val="20"/>
        </w:rPr>
        <w:t>punto</w:t>
      </w:r>
      <w:r w:rsidR="005F7781" w:rsidRPr="1514B61A">
        <w:rPr>
          <w:rFonts w:ascii="Arial" w:eastAsia="Arial" w:hAnsi="Arial" w:cs="Arial"/>
          <w:sz w:val="20"/>
          <w:szCs w:val="20"/>
        </w:rPr>
        <w:t xml:space="preserve"> </w:t>
      </w:r>
      <w:r w:rsidRPr="1514B61A">
        <w:rPr>
          <w:rFonts w:ascii="Arial" w:eastAsia="Arial" w:hAnsi="Arial" w:cs="Arial"/>
          <w:sz w:val="20"/>
          <w:szCs w:val="20"/>
        </w:rPr>
        <w:t xml:space="preserve">veinticinco (0.25) </w:t>
      </w:r>
      <w:r w:rsidR="00F06E74" w:rsidRPr="1514B61A">
        <w:rPr>
          <w:rFonts w:ascii="Arial" w:eastAsia="Arial" w:hAnsi="Arial" w:cs="Arial"/>
          <w:sz w:val="20"/>
          <w:szCs w:val="20"/>
        </w:rPr>
        <w:t xml:space="preserve">puntos </w:t>
      </w:r>
      <w:r w:rsidRPr="1514B61A">
        <w:rPr>
          <w:rFonts w:ascii="Arial" w:eastAsia="Arial" w:hAnsi="Arial" w:cs="Arial"/>
          <w:sz w:val="20"/>
          <w:szCs w:val="20"/>
        </w:rPr>
        <w:t>al Proponente que acredite la calidad de emprendimiento</w:t>
      </w:r>
      <w:r w:rsidR="00092838" w:rsidRPr="1514B61A">
        <w:rPr>
          <w:rFonts w:ascii="Arial" w:eastAsia="Arial" w:hAnsi="Arial" w:cs="Arial"/>
          <w:sz w:val="20"/>
          <w:szCs w:val="20"/>
        </w:rPr>
        <w:t>s</w:t>
      </w:r>
      <w:r w:rsidRPr="1514B61A">
        <w:rPr>
          <w:rFonts w:ascii="Arial" w:eastAsia="Arial" w:hAnsi="Arial" w:cs="Arial"/>
          <w:sz w:val="20"/>
          <w:szCs w:val="20"/>
        </w:rPr>
        <w:t xml:space="preserve"> y empresa</w:t>
      </w:r>
      <w:r w:rsidR="00AF6C66" w:rsidRPr="1514B61A">
        <w:rPr>
          <w:rFonts w:ascii="Arial" w:eastAsia="Arial" w:hAnsi="Arial" w:cs="Arial"/>
          <w:sz w:val="20"/>
          <w:szCs w:val="20"/>
        </w:rPr>
        <w:t>s</w:t>
      </w:r>
      <w:r w:rsidRPr="1514B61A">
        <w:rPr>
          <w:rFonts w:ascii="Arial" w:eastAsia="Arial" w:hAnsi="Arial" w:cs="Arial"/>
          <w:sz w:val="20"/>
          <w:szCs w:val="20"/>
        </w:rPr>
        <w:t xml:space="preserve"> de mujeres con domicilio en el territorio nacional</w:t>
      </w:r>
      <w:r w:rsidR="00F06E74" w:rsidRPr="1514B61A">
        <w:rPr>
          <w:rFonts w:ascii="Arial" w:eastAsia="Arial" w:hAnsi="Arial" w:cs="Arial"/>
          <w:sz w:val="20"/>
          <w:szCs w:val="20"/>
        </w:rPr>
        <w:t>,</w:t>
      </w:r>
      <w:r w:rsidRPr="1514B61A">
        <w:rPr>
          <w:rFonts w:ascii="Arial" w:eastAsia="Arial" w:hAnsi="Arial" w:cs="Arial"/>
          <w:sz w:val="20"/>
          <w:szCs w:val="20"/>
        </w:rPr>
        <w:t xml:space="preserve"> de </w:t>
      </w:r>
      <w:r w:rsidRPr="1514B61A">
        <w:rPr>
          <w:rFonts w:ascii="Arial" w:eastAsia="Arial" w:hAnsi="Arial" w:cs="Arial"/>
          <w:sz w:val="20"/>
          <w:szCs w:val="20"/>
        </w:rPr>
        <w:lastRenderedPageBreak/>
        <w:t>conformidad con l</w:t>
      </w:r>
      <w:r w:rsidR="00F06E74" w:rsidRPr="1514B61A">
        <w:rPr>
          <w:rFonts w:ascii="Arial" w:eastAsia="Arial" w:hAnsi="Arial" w:cs="Arial"/>
          <w:sz w:val="20"/>
          <w:szCs w:val="20"/>
        </w:rPr>
        <w:t>o</w:t>
      </w:r>
      <w:r w:rsidRPr="1514B61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pPr>
        <w:jc w:val="both"/>
        <w:rPr>
          <w:rFonts w:ascii="Arial" w:eastAsia="Arial" w:hAnsi="Arial" w:cs="Arial"/>
          <w:sz w:val="20"/>
          <w:szCs w:val="20"/>
        </w:rPr>
      </w:pPr>
    </w:p>
    <w:p w14:paraId="6765F8E5" w14:textId="5B35B4CE" w:rsidR="001024FF" w:rsidRPr="00BA09CA" w:rsidRDefault="001024FF">
      <w:pPr>
        <w:jc w:val="both"/>
        <w:rPr>
          <w:rFonts w:ascii="Arial" w:eastAsia="Arial" w:hAnsi="Arial" w:cs="Arial"/>
          <w:sz w:val="20"/>
          <w:szCs w:val="20"/>
        </w:rPr>
      </w:pPr>
      <w:r w:rsidRPr="1514B61A">
        <w:rPr>
          <w:rFonts w:ascii="Arial" w:eastAsia="Arial" w:hAnsi="Arial" w:cs="Arial"/>
          <w:sz w:val="20"/>
          <w:szCs w:val="20"/>
        </w:rPr>
        <w:t xml:space="preserve">Para que el Proponente obtenga este puntaje debe </w:t>
      </w:r>
      <w:r w:rsidR="00D239D1" w:rsidRPr="1514B61A">
        <w:rPr>
          <w:rFonts w:ascii="Arial" w:eastAsia="Arial" w:hAnsi="Arial" w:cs="Arial"/>
          <w:sz w:val="20"/>
          <w:szCs w:val="20"/>
        </w:rPr>
        <w:t>diligenciar</w:t>
      </w:r>
      <w:r w:rsidRPr="1514B61A">
        <w:rPr>
          <w:rFonts w:ascii="Arial" w:eastAsia="Arial" w:hAnsi="Arial" w:cs="Arial"/>
          <w:sz w:val="20"/>
          <w:szCs w:val="20"/>
        </w:rPr>
        <w:t xml:space="preserve"> el </w:t>
      </w:r>
      <w:r w:rsidR="0020778C" w:rsidRPr="1514B61A">
        <w:rPr>
          <w:rFonts w:ascii="Arial" w:eastAsia="Arial" w:hAnsi="Arial" w:cs="Arial"/>
          <w:sz w:val="20"/>
          <w:szCs w:val="20"/>
        </w:rPr>
        <w:t>“</w:t>
      </w:r>
      <w:r w:rsidRPr="1514B61A">
        <w:rPr>
          <w:rFonts w:ascii="Arial" w:eastAsia="Arial" w:hAnsi="Arial" w:cs="Arial"/>
          <w:sz w:val="20"/>
          <w:szCs w:val="20"/>
        </w:rPr>
        <w:t>Formato 1</w:t>
      </w:r>
      <w:r w:rsidR="00680E09" w:rsidRPr="1514B61A">
        <w:rPr>
          <w:rFonts w:ascii="Arial" w:eastAsia="Arial" w:hAnsi="Arial" w:cs="Arial"/>
          <w:sz w:val="20"/>
          <w:szCs w:val="20"/>
        </w:rPr>
        <w:t>3</w:t>
      </w:r>
      <w:r w:rsidRPr="1514B61A">
        <w:rPr>
          <w:rFonts w:ascii="Arial" w:eastAsia="Arial" w:hAnsi="Arial" w:cs="Arial"/>
          <w:sz w:val="20"/>
          <w:szCs w:val="20"/>
        </w:rPr>
        <w:t xml:space="preserve"> – Acreditación de emprendimientos y empresa</w:t>
      </w:r>
      <w:r w:rsidR="007762B5" w:rsidRPr="1514B61A">
        <w:rPr>
          <w:rFonts w:ascii="Arial" w:eastAsia="Arial" w:hAnsi="Arial" w:cs="Arial"/>
          <w:sz w:val="20"/>
          <w:szCs w:val="20"/>
        </w:rPr>
        <w:t>s</w:t>
      </w:r>
      <w:r w:rsidRPr="1514B61A">
        <w:rPr>
          <w:rFonts w:ascii="Arial" w:eastAsia="Arial" w:hAnsi="Arial" w:cs="Arial"/>
          <w:sz w:val="20"/>
          <w:szCs w:val="20"/>
        </w:rPr>
        <w:t xml:space="preserve"> de mujeres</w:t>
      </w:r>
      <w:r w:rsidR="00115D0A" w:rsidRPr="1514B61A">
        <w:rPr>
          <w:rFonts w:ascii="Arial" w:eastAsia="Arial" w:hAnsi="Arial" w:cs="Arial"/>
          <w:sz w:val="20"/>
          <w:szCs w:val="20"/>
        </w:rPr>
        <w:t>”</w:t>
      </w:r>
      <w:r w:rsidRPr="1514B61A">
        <w:rPr>
          <w:rFonts w:ascii="Arial" w:eastAsia="Arial" w:hAnsi="Arial" w:cs="Arial"/>
          <w:sz w:val="20"/>
          <w:szCs w:val="20"/>
        </w:rPr>
        <w:t xml:space="preserve"> y aportar la documentación requerida. Si el Proponente debió subsanar </w:t>
      </w:r>
      <w:r w:rsidR="005D11FE" w:rsidRPr="1514B61A">
        <w:rPr>
          <w:rFonts w:ascii="Arial" w:eastAsia="Arial" w:hAnsi="Arial" w:cs="Arial"/>
          <w:sz w:val="20"/>
          <w:szCs w:val="20"/>
        </w:rPr>
        <w:t>la entrega de d</w:t>
      </w:r>
      <w:r w:rsidR="00412255" w:rsidRPr="1514B61A">
        <w:rPr>
          <w:rFonts w:ascii="Arial" w:eastAsia="Arial" w:hAnsi="Arial" w:cs="Arial"/>
          <w:sz w:val="20"/>
          <w:szCs w:val="20"/>
        </w:rPr>
        <w:t>icho</w:t>
      </w:r>
      <w:r w:rsidR="005D11FE" w:rsidRPr="1514B61A">
        <w:rPr>
          <w:rFonts w:ascii="Arial" w:eastAsia="Arial" w:hAnsi="Arial" w:cs="Arial"/>
          <w:sz w:val="20"/>
          <w:szCs w:val="20"/>
        </w:rPr>
        <w:t xml:space="preserve"> </w:t>
      </w:r>
      <w:r w:rsidRPr="1514B61A">
        <w:rPr>
          <w:rFonts w:ascii="Arial" w:eastAsia="Arial" w:hAnsi="Arial" w:cs="Arial"/>
          <w:sz w:val="20"/>
          <w:szCs w:val="20"/>
        </w:rPr>
        <w:t xml:space="preserve">formato y/o los documentos </w:t>
      </w:r>
      <w:r w:rsidR="00D239D1" w:rsidRPr="1514B61A">
        <w:rPr>
          <w:rFonts w:ascii="Arial" w:eastAsia="Arial" w:hAnsi="Arial" w:cs="Arial"/>
          <w:sz w:val="20"/>
          <w:szCs w:val="20"/>
        </w:rPr>
        <w:t xml:space="preserve">exigidos </w:t>
      </w:r>
      <w:r w:rsidRPr="1514B61A">
        <w:rPr>
          <w:rFonts w:ascii="Arial" w:eastAsia="Arial" w:hAnsi="Arial" w:cs="Arial"/>
          <w:sz w:val="20"/>
          <w:szCs w:val="20"/>
        </w:rPr>
        <w:t xml:space="preserve">para </w:t>
      </w:r>
      <w:r w:rsidR="007762B5" w:rsidRPr="1514B61A">
        <w:rPr>
          <w:rFonts w:ascii="Arial" w:eastAsia="Arial" w:hAnsi="Arial" w:cs="Arial"/>
          <w:sz w:val="20"/>
          <w:szCs w:val="20"/>
        </w:rPr>
        <w:t xml:space="preserve">probar </w:t>
      </w:r>
      <w:r w:rsidRPr="1514B61A">
        <w:rPr>
          <w:rFonts w:ascii="Arial" w:eastAsia="Arial" w:hAnsi="Arial" w:cs="Arial"/>
          <w:sz w:val="20"/>
          <w:szCs w:val="20"/>
        </w:rPr>
        <w:t xml:space="preserve">esta condición será válido para </w:t>
      </w:r>
      <w:r w:rsidR="007762B5" w:rsidRPr="1514B61A">
        <w:rPr>
          <w:rFonts w:ascii="Arial" w:eastAsia="Arial" w:hAnsi="Arial" w:cs="Arial"/>
          <w:sz w:val="20"/>
          <w:szCs w:val="20"/>
        </w:rPr>
        <w:t xml:space="preserve">el criterio </w:t>
      </w:r>
      <w:r w:rsidRPr="1514B61A">
        <w:rPr>
          <w:rFonts w:ascii="Arial" w:eastAsia="Arial" w:hAnsi="Arial" w:cs="Arial"/>
          <w:sz w:val="20"/>
          <w:szCs w:val="20"/>
        </w:rPr>
        <w:t xml:space="preserve">diferencial en cuanto </w:t>
      </w:r>
      <w:r w:rsidR="007762B5" w:rsidRPr="1514B61A">
        <w:rPr>
          <w:rFonts w:ascii="Arial" w:eastAsia="Arial" w:hAnsi="Arial" w:cs="Arial"/>
          <w:sz w:val="20"/>
          <w:szCs w:val="20"/>
        </w:rPr>
        <w:t>al</w:t>
      </w:r>
      <w:r w:rsidRPr="1514B61A">
        <w:rPr>
          <w:rFonts w:ascii="Arial" w:eastAsia="Arial" w:hAnsi="Arial" w:cs="Arial"/>
          <w:sz w:val="20"/>
          <w:szCs w:val="20"/>
        </w:rPr>
        <w:t xml:space="preserve"> requisito habilitante relacionado con el número de contratos aportados para </w:t>
      </w:r>
      <w:r w:rsidR="00D4067A" w:rsidRPr="1514B61A">
        <w:rPr>
          <w:rFonts w:ascii="Arial" w:eastAsia="Arial" w:hAnsi="Arial" w:cs="Arial"/>
          <w:sz w:val="20"/>
          <w:szCs w:val="20"/>
        </w:rPr>
        <w:t>demostrar</w:t>
      </w:r>
      <w:r w:rsidR="00D239D1" w:rsidRPr="1514B61A">
        <w:rPr>
          <w:rFonts w:ascii="Arial" w:eastAsia="Arial" w:hAnsi="Arial" w:cs="Arial"/>
          <w:sz w:val="20"/>
          <w:szCs w:val="20"/>
        </w:rPr>
        <w:t xml:space="preserve"> </w:t>
      </w:r>
      <w:r w:rsidRPr="1514B61A">
        <w:rPr>
          <w:rFonts w:ascii="Arial" w:eastAsia="Arial" w:hAnsi="Arial" w:cs="Arial"/>
          <w:sz w:val="20"/>
          <w:szCs w:val="20"/>
        </w:rPr>
        <w:t>la experiencia solicitada</w:t>
      </w:r>
      <w:r w:rsidR="00D4067A" w:rsidRPr="1514B61A">
        <w:rPr>
          <w:rFonts w:ascii="Arial" w:eastAsia="Arial" w:hAnsi="Arial" w:cs="Arial"/>
          <w:sz w:val="20"/>
          <w:szCs w:val="20"/>
        </w:rPr>
        <w:t>. Sin embargo,</w:t>
      </w:r>
      <w:r w:rsidRPr="1514B61A">
        <w:rPr>
          <w:rFonts w:ascii="Arial" w:eastAsia="Arial" w:hAnsi="Arial" w:cs="Arial"/>
          <w:sz w:val="20"/>
          <w:szCs w:val="20"/>
        </w:rPr>
        <w:t xml:space="preserve"> no se tendrán en cuenta para la asignación de puntaje, por lo que obtendrá cero (0) puntos por este </w:t>
      </w:r>
      <w:r w:rsidR="00D239D1" w:rsidRPr="1514B61A">
        <w:rPr>
          <w:rFonts w:ascii="Arial" w:eastAsia="Arial" w:hAnsi="Arial" w:cs="Arial"/>
          <w:sz w:val="20"/>
          <w:szCs w:val="20"/>
        </w:rPr>
        <w:t xml:space="preserve">factor </w:t>
      </w:r>
      <w:r w:rsidRPr="1514B61A">
        <w:rPr>
          <w:rFonts w:ascii="Arial" w:eastAsia="Arial" w:hAnsi="Arial" w:cs="Arial"/>
          <w:sz w:val="20"/>
          <w:szCs w:val="20"/>
        </w:rPr>
        <w:t xml:space="preserve">de evaluación. </w:t>
      </w:r>
    </w:p>
    <w:p w14:paraId="4E0A62A6" w14:textId="77777777" w:rsidR="001024FF" w:rsidRPr="00BA09CA" w:rsidRDefault="001024FF">
      <w:pPr>
        <w:jc w:val="both"/>
        <w:rPr>
          <w:rFonts w:ascii="Arial" w:eastAsia="Arial" w:hAnsi="Arial" w:cs="Arial"/>
          <w:sz w:val="20"/>
          <w:szCs w:val="20"/>
        </w:rPr>
      </w:pPr>
    </w:p>
    <w:p w14:paraId="7F776500" w14:textId="6EF2CACE" w:rsidR="001024FF" w:rsidRPr="00BA09CA" w:rsidRDefault="001024FF">
      <w:pPr>
        <w:jc w:val="both"/>
        <w:rPr>
          <w:rFonts w:ascii="Arial" w:eastAsia="Arial" w:hAnsi="Arial" w:cs="Arial"/>
          <w:sz w:val="20"/>
          <w:szCs w:val="20"/>
        </w:rPr>
      </w:pPr>
      <w:r w:rsidRPr="00BA09CA">
        <w:rPr>
          <w:rFonts w:ascii="Arial" w:eastAsia="Arial" w:hAnsi="Arial" w:cs="Arial"/>
          <w:sz w:val="20"/>
          <w:szCs w:val="20"/>
        </w:rPr>
        <w:t>Tratándose de Proponentes Plurales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46294F">
        <w:rPr>
          <w:rFonts w:ascii="Arial" w:eastAsia="Arial" w:hAnsi="Arial" w:cs="Arial"/>
          <w:sz w:val="20"/>
          <w:szCs w:val="20"/>
        </w:rPr>
        <w:t>s</w:t>
      </w:r>
      <w:r w:rsidRPr="00BA09CA">
        <w:rPr>
          <w:rFonts w:ascii="Arial" w:eastAsia="Arial" w:hAnsi="Arial" w:cs="Arial"/>
          <w:sz w:val="20"/>
          <w:szCs w:val="20"/>
        </w:rPr>
        <w:t xml:space="preserve"> y empresa</w:t>
      </w:r>
      <w:r w:rsidR="00D239D1">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 en el </w:t>
      </w:r>
      <w:r w:rsidR="004018A0">
        <w:rPr>
          <w:rFonts w:ascii="Arial" w:eastAsia="Arial" w:hAnsi="Arial" w:cs="Arial"/>
          <w:sz w:val="20"/>
          <w:szCs w:val="20"/>
        </w:rPr>
        <w:t>C</w:t>
      </w:r>
      <w:r w:rsidRPr="00BA09CA">
        <w:rPr>
          <w:rFonts w:ascii="Arial" w:eastAsia="Arial" w:hAnsi="Arial" w:cs="Arial"/>
          <w:sz w:val="20"/>
          <w:szCs w:val="20"/>
        </w:rPr>
        <w:t>onsorcio o</w:t>
      </w:r>
      <w:r w:rsidR="007A775C">
        <w:rPr>
          <w:rFonts w:ascii="Arial" w:eastAsia="Arial" w:hAnsi="Arial" w:cs="Arial"/>
          <w:sz w:val="20"/>
          <w:szCs w:val="20"/>
        </w:rPr>
        <w:t xml:space="preserve"> en</w:t>
      </w:r>
      <w:r w:rsidRPr="00BA09CA">
        <w:rPr>
          <w:rFonts w:ascii="Arial" w:eastAsia="Arial" w:hAnsi="Arial" w:cs="Arial"/>
          <w:sz w:val="20"/>
          <w:szCs w:val="20"/>
        </w:rPr>
        <w:t xml:space="preserve"> la </w:t>
      </w:r>
      <w:r w:rsidR="00C472B4">
        <w:rPr>
          <w:rFonts w:ascii="Arial" w:eastAsia="Arial" w:hAnsi="Arial" w:cs="Arial"/>
          <w:sz w:val="20"/>
          <w:szCs w:val="20"/>
        </w:rPr>
        <w:t>U</w:t>
      </w:r>
      <w:r w:rsidRPr="00BA09CA">
        <w:rPr>
          <w:rFonts w:ascii="Arial" w:eastAsia="Arial" w:hAnsi="Arial" w:cs="Arial"/>
          <w:sz w:val="20"/>
          <w:szCs w:val="20"/>
        </w:rPr>
        <w:t xml:space="preserve">nión </w:t>
      </w:r>
      <w:r w:rsidR="00C472B4">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pPr>
        <w:jc w:val="both"/>
        <w:rPr>
          <w:rFonts w:ascii="Arial" w:eastAsia="Arial" w:hAnsi="Arial" w:cs="Arial"/>
          <w:sz w:val="20"/>
          <w:szCs w:val="20"/>
        </w:rPr>
      </w:pPr>
    </w:p>
    <w:p w14:paraId="13F4E751" w14:textId="70230065" w:rsidR="00793B30" w:rsidRPr="00BA09CA" w:rsidRDefault="001024FF">
      <w:pPr>
        <w:jc w:val="both"/>
        <w:rPr>
          <w:rFonts w:ascii="Arial" w:eastAsia="Arial" w:hAnsi="Arial"/>
          <w:sz w:val="20"/>
          <w:szCs w:val="20"/>
        </w:rPr>
      </w:pPr>
      <w:r w:rsidRPr="00BA09CA">
        <w:rPr>
          <w:rFonts w:ascii="Arial" w:eastAsia="Arial" w:hAnsi="Arial" w:cs="Arial"/>
          <w:sz w:val="20"/>
          <w:szCs w:val="20"/>
        </w:rPr>
        <w:t>La asignación de este puntaje no excluye la aplicación del puntaje para Mipyme.</w:t>
      </w:r>
    </w:p>
    <w:p w14:paraId="5F5F0902" w14:textId="698AFB4B" w:rsidR="002A26FA" w:rsidRPr="00BA09CA" w:rsidRDefault="002A26FA">
      <w:pPr>
        <w:pStyle w:val="Capitulo3"/>
        <w:numPr>
          <w:ilvl w:val="1"/>
          <w:numId w:val="169"/>
        </w:numPr>
        <w:spacing w:line="240" w:lineRule="auto"/>
        <w:rPr>
          <w:color w:val="auto"/>
        </w:rPr>
      </w:pPr>
      <w:bookmarkStart w:id="1217" w:name="_Toc228376749"/>
      <w:r w:rsidRPr="00BA09CA">
        <w:rPr>
          <w:rFonts w:ascii="Arial" w:hAnsi="Arial"/>
          <w:color w:val="auto"/>
          <w:sz w:val="20"/>
          <w:szCs w:val="16"/>
        </w:rPr>
        <w:t>MIPYME</w:t>
      </w:r>
      <w:r w:rsidR="00352C32" w:rsidRPr="00BA09CA">
        <w:rPr>
          <w:rFonts w:ascii="Arial" w:hAnsi="Arial"/>
          <w:color w:val="auto"/>
          <w:sz w:val="20"/>
          <w:szCs w:val="16"/>
        </w:rPr>
        <w:t xml:space="preserve"> DOMICILIADA EN COLOMBIA</w:t>
      </w:r>
      <w:bookmarkEnd w:id="1217"/>
    </w:p>
    <w:p w14:paraId="797700A7" w14:textId="5FD211C0" w:rsidR="00EE6BE5" w:rsidRPr="00EE6BE5" w:rsidRDefault="007F7357" w:rsidP="00EE6BE5">
      <w:pPr>
        <w:jc w:val="both"/>
        <w:rPr>
          <w:rFonts w:ascii="Arial" w:hAnsi="Arial" w:cs="Arial"/>
          <w:sz w:val="20"/>
          <w:szCs w:val="20"/>
          <w:lang w:val="es-ES"/>
        </w:rPr>
      </w:pPr>
      <w:r w:rsidRPr="1514B61A">
        <w:rPr>
          <w:rFonts w:ascii="Arial" w:hAnsi="Arial" w:cs="Arial"/>
          <w:sz w:val="20"/>
          <w:szCs w:val="20"/>
          <w:lang w:val="es-ES"/>
        </w:rPr>
        <w:t xml:space="preserve">La Entidad </w:t>
      </w:r>
      <w:r w:rsidR="00AE5F00" w:rsidRPr="1514B61A">
        <w:rPr>
          <w:rFonts w:ascii="Arial" w:hAnsi="Arial" w:cs="Arial"/>
          <w:sz w:val="20"/>
          <w:szCs w:val="20"/>
          <w:lang w:val="es-ES"/>
        </w:rPr>
        <w:t xml:space="preserve">otorgará un puntaje </w:t>
      </w:r>
      <w:r w:rsidRPr="1514B61A">
        <w:rPr>
          <w:rFonts w:ascii="Arial" w:hAnsi="Arial" w:cs="Arial"/>
          <w:sz w:val="20"/>
          <w:szCs w:val="20"/>
          <w:lang w:val="es-ES"/>
        </w:rPr>
        <w:t xml:space="preserve">de cero punto veinticinco (0.25) </w:t>
      </w:r>
      <w:r w:rsidR="00946FB9" w:rsidRPr="1514B61A">
        <w:rPr>
          <w:rFonts w:ascii="Arial" w:hAnsi="Arial" w:cs="Arial"/>
          <w:sz w:val="20"/>
          <w:szCs w:val="20"/>
          <w:lang w:val="es-ES"/>
        </w:rPr>
        <w:t>puntos</w:t>
      </w:r>
      <w:r w:rsidRPr="1514B61A">
        <w:rPr>
          <w:rFonts w:ascii="Arial" w:hAnsi="Arial" w:cs="Arial"/>
          <w:sz w:val="20"/>
          <w:szCs w:val="20"/>
          <w:lang w:val="es-ES"/>
        </w:rPr>
        <w:t xml:space="preserve"> al Proponente que acredite la calidad de Mipyme domiciliada en Colombia</w:t>
      </w:r>
      <w:r w:rsidR="00F237DA" w:rsidRPr="1514B61A">
        <w:rPr>
          <w:rFonts w:ascii="Arial" w:hAnsi="Arial" w:cs="Arial"/>
          <w:sz w:val="20"/>
          <w:szCs w:val="20"/>
          <w:lang w:val="es-ES"/>
        </w:rPr>
        <w:t>,</w:t>
      </w:r>
      <w:r w:rsidRPr="1514B61A">
        <w:rPr>
          <w:rFonts w:ascii="Arial" w:hAnsi="Arial" w:cs="Arial"/>
          <w:sz w:val="20"/>
          <w:szCs w:val="20"/>
          <w:lang w:val="es-ES"/>
        </w:rPr>
        <w:t xml:space="preserve"> de conformidad con el artículo </w:t>
      </w:r>
      <w:r w:rsidR="00EE6BE5" w:rsidRPr="1514B61A">
        <w:rPr>
          <w:rFonts w:ascii="Arial" w:hAnsi="Arial" w:cs="Arial"/>
          <w:sz w:val="20"/>
          <w:szCs w:val="20"/>
          <w:lang w:val="es-ES"/>
        </w:rPr>
        <w:t>2.2.1.2.4.2.4 del Decreto 1082 de 2015, en concordancia con el parágrafo del artículo 2.2.1.13.2.4 del Decreto 1074 de 2015, o la norma que lo modifique, complemente o sustituya.</w:t>
      </w:r>
    </w:p>
    <w:p w14:paraId="65611002" w14:textId="18FFE47E" w:rsidR="00EE6BE5" w:rsidRPr="00EE6BE5" w:rsidRDefault="00EE6BE5" w:rsidP="00EE6BE5">
      <w:pPr>
        <w:jc w:val="both"/>
        <w:rPr>
          <w:rFonts w:ascii="Arial" w:hAnsi="Arial" w:cs="Arial"/>
          <w:sz w:val="20"/>
          <w:szCs w:val="20"/>
          <w:lang w:val="es-ES"/>
        </w:rPr>
      </w:pPr>
    </w:p>
    <w:p w14:paraId="57B01AFB" w14:textId="051E660A" w:rsidR="00EE6BE5" w:rsidRPr="00EE6BE5" w:rsidRDefault="00EE6BE5" w:rsidP="00EE6BE5">
      <w:pPr>
        <w:jc w:val="both"/>
        <w:rPr>
          <w:rFonts w:ascii="Arial" w:hAnsi="Arial" w:cs="Arial"/>
          <w:sz w:val="20"/>
          <w:szCs w:val="20"/>
          <w:lang w:val="es-ES"/>
        </w:rPr>
      </w:pPr>
      <w:r w:rsidRPr="00EE6BE5">
        <w:rPr>
          <w:rFonts w:ascii="Arial" w:hAnsi="Arial" w:cs="Arial"/>
          <w:sz w:val="20"/>
          <w:szCs w:val="20"/>
          <w:lang w:val="es-ES"/>
        </w:rPr>
        <w:t>Así las cosas, para obtener el puntaje, el Proponente entregará copia del certificado del Registro Único de Proponentes</w:t>
      </w:r>
      <w:r w:rsidR="00C9284E">
        <w:rPr>
          <w:rFonts w:ascii="Arial" w:hAnsi="Arial" w:cs="Arial"/>
          <w:sz w:val="20"/>
          <w:szCs w:val="20"/>
          <w:lang w:val="es-ES"/>
        </w:rPr>
        <w:t xml:space="preserve"> (RUP)</w:t>
      </w:r>
      <w:r w:rsidRPr="00EE6BE5">
        <w:rPr>
          <w:rFonts w:ascii="Arial" w:hAnsi="Arial" w:cs="Arial"/>
          <w:sz w:val="20"/>
          <w:szCs w:val="20"/>
          <w:lang w:val="es-ES"/>
        </w:rPr>
        <w:t xml:space="preserve">,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A07EB7F" w14:textId="77777777" w:rsidR="00EE6BE5" w:rsidRPr="00EE6BE5" w:rsidRDefault="00EE6BE5" w:rsidP="00EE6BE5">
      <w:pPr>
        <w:jc w:val="both"/>
        <w:rPr>
          <w:rFonts w:ascii="Arial" w:hAnsi="Arial" w:cs="Arial"/>
          <w:sz w:val="20"/>
          <w:szCs w:val="20"/>
          <w:lang w:val="es-ES"/>
        </w:rPr>
      </w:pPr>
    </w:p>
    <w:p w14:paraId="0311B77A" w14:textId="521E9D8E" w:rsidR="00EE6BE5" w:rsidRDefault="00EE6BE5" w:rsidP="00EE6BE5">
      <w:pPr>
        <w:jc w:val="both"/>
        <w:rPr>
          <w:rFonts w:ascii="Arial" w:hAnsi="Arial" w:cs="Arial"/>
          <w:sz w:val="20"/>
          <w:szCs w:val="20"/>
          <w:lang w:val="es-ES"/>
        </w:rPr>
      </w:pPr>
      <w:r w:rsidRPr="00EE6BE5">
        <w:rPr>
          <w:rFonts w:ascii="Arial" w:hAnsi="Arial" w:cs="Arial"/>
          <w:sz w:val="20"/>
          <w:szCs w:val="20"/>
          <w:lang w:val="es-ES"/>
        </w:rPr>
        <w:t>Tratándose de Proponentes Plurales</w:t>
      </w:r>
      <w:r w:rsidR="00297684">
        <w:rPr>
          <w:rFonts w:ascii="Arial" w:hAnsi="Arial" w:cs="Arial"/>
          <w:sz w:val="20"/>
          <w:szCs w:val="20"/>
          <w:lang w:val="es-ES"/>
        </w:rPr>
        <w:t>,</w:t>
      </w:r>
      <w:r w:rsidRPr="00EE6BE5">
        <w:rPr>
          <w:rFonts w:ascii="Arial" w:hAnsi="Arial" w:cs="Arial"/>
          <w:sz w:val="20"/>
          <w:szCs w:val="20"/>
          <w:lang w:val="es-ES"/>
        </w:rPr>
        <w:t xml:space="preserve"> este puntaje se otorgará si por lo menos uno </w:t>
      </w:r>
      <w:r w:rsidR="00F07AED">
        <w:rPr>
          <w:rFonts w:ascii="Arial" w:hAnsi="Arial" w:cs="Arial"/>
          <w:sz w:val="20"/>
          <w:szCs w:val="20"/>
          <w:lang w:val="es-ES"/>
        </w:rPr>
        <w:t xml:space="preserve">(1) </w:t>
      </w:r>
      <w:r w:rsidRPr="00EE6BE5">
        <w:rPr>
          <w:rFonts w:ascii="Arial" w:hAnsi="Arial" w:cs="Arial"/>
          <w:sz w:val="20"/>
          <w:szCs w:val="20"/>
          <w:lang w:val="es-ES"/>
        </w:rPr>
        <w:t>de los integrantes acredita la calidad de Mipyme y tiene una participación igual o superior al diez por ciento (10 %) en el Consorcio o en la Unión Temporal.</w:t>
      </w:r>
    </w:p>
    <w:p w14:paraId="23E81BEB" w14:textId="77777777" w:rsidR="007F7357" w:rsidRPr="00BA09CA" w:rsidRDefault="007F7357">
      <w:pPr>
        <w:jc w:val="both"/>
        <w:rPr>
          <w:lang w:val="es-ES"/>
        </w:rPr>
      </w:pPr>
    </w:p>
    <w:p w14:paraId="4F0B7C47" w14:textId="747E06C6" w:rsidR="006A54F7" w:rsidRPr="00BA09CA" w:rsidRDefault="0C6FF655">
      <w:pPr>
        <w:pStyle w:val="Capitulo3"/>
        <w:numPr>
          <w:ilvl w:val="0"/>
          <w:numId w:val="0"/>
        </w:numPr>
        <w:spacing w:line="240" w:lineRule="auto"/>
        <w:ind w:left="131"/>
        <w:jc w:val="both"/>
        <w:rPr>
          <w:rFonts w:ascii="Arial" w:eastAsia="Arial" w:hAnsi="Arial"/>
          <w:bCs/>
          <w:color w:val="auto"/>
          <w:sz w:val="20"/>
          <w:lang w:eastAsia="es-ES"/>
        </w:rPr>
      </w:pPr>
      <w:bookmarkStart w:id="1218" w:name="_Toc228376750"/>
      <w:r w:rsidRPr="00BA09CA">
        <w:rPr>
          <w:rFonts w:ascii="Arial" w:eastAsia="Arial" w:hAnsi="Arial"/>
          <w:color w:val="auto"/>
          <w:sz w:val="20"/>
          <w:lang w:eastAsia="es-ES"/>
        </w:rPr>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433CCC">
        <w:rPr>
          <w:rFonts w:ascii="Arial" w:eastAsia="Arial" w:hAnsi="Arial"/>
          <w:bCs/>
          <w:color w:val="auto"/>
          <w:sz w:val="20"/>
          <w:lang w:eastAsia="es-ES"/>
        </w:rPr>
        <w:t>CRITERIOS</w:t>
      </w:r>
      <w:r w:rsidR="002644ED" w:rsidRPr="00FD58D9">
        <w:rPr>
          <w:rFonts w:ascii="Arial" w:eastAsia="Arial" w:hAnsi="Arial"/>
          <w:bCs/>
          <w:color w:val="auto"/>
          <w:sz w:val="20"/>
          <w:lang w:eastAsia="es-ES"/>
        </w:rPr>
        <w:t xml:space="preserve"> </w:t>
      </w:r>
      <w:r w:rsidR="006A54F7" w:rsidRPr="00AE3C45">
        <w:rPr>
          <w:rFonts w:ascii="Arial" w:eastAsia="Arial" w:hAnsi="Arial"/>
          <w:bCs/>
          <w:color w:val="auto"/>
          <w:sz w:val="20"/>
          <w:lang w:eastAsia="es-ES"/>
        </w:rPr>
        <w:t>DE</w:t>
      </w:r>
      <w:r w:rsidR="002644ED" w:rsidRPr="005B305B">
        <w:rPr>
          <w:rFonts w:ascii="Arial" w:eastAsia="Arial" w:hAnsi="Arial"/>
          <w:bCs/>
          <w:color w:val="auto"/>
          <w:sz w:val="20"/>
          <w:lang w:eastAsia="es-ES"/>
        </w:rPr>
        <w:t xml:space="preserve"> </w:t>
      </w:r>
      <w:r w:rsidR="006A54F7" w:rsidRPr="00BF7503">
        <w:rPr>
          <w:rFonts w:ascii="Arial" w:eastAsia="Arial" w:hAnsi="Arial"/>
          <w:bCs/>
          <w:color w:val="auto"/>
          <w:sz w:val="20"/>
          <w:lang w:eastAsia="es-ES"/>
        </w:rPr>
        <w:t>DESEMPATE</w:t>
      </w:r>
      <w:bookmarkEnd w:id="1206"/>
      <w:bookmarkEnd w:id="1207"/>
      <w:bookmarkEnd w:id="1208"/>
      <w:bookmarkEnd w:id="1209"/>
      <w:bookmarkEnd w:id="1210"/>
      <w:bookmarkEnd w:id="1211"/>
      <w:bookmarkEnd w:id="1212"/>
      <w:bookmarkEnd w:id="1213"/>
      <w:bookmarkEnd w:id="1214"/>
      <w:bookmarkEnd w:id="1215"/>
      <w:bookmarkEnd w:id="1218"/>
      <w:r w:rsidR="002644ED" w:rsidRPr="00BA09CA">
        <w:rPr>
          <w:rFonts w:ascii="Arial" w:eastAsia="Arial" w:hAnsi="Arial"/>
          <w:bCs/>
          <w:color w:val="auto"/>
          <w:sz w:val="20"/>
          <w:lang w:eastAsia="es-ES"/>
        </w:rPr>
        <w:t xml:space="preserve"> </w:t>
      </w:r>
    </w:p>
    <w:p w14:paraId="6F4AE6E9" w14:textId="20450FD5" w:rsidR="004A3B24" w:rsidRPr="00BA09CA" w:rsidRDefault="004A3B24">
      <w:pPr>
        <w:shd w:val="clear" w:color="auto" w:fill="FFFFFF" w:themeFill="background1"/>
        <w:spacing w:after="200"/>
        <w:ind w:right="49"/>
        <w:jc w:val="both"/>
        <w:rPr>
          <w:rFonts w:ascii="Arial" w:hAnsi="Arial" w:cs="Arial"/>
          <w:sz w:val="20"/>
          <w:szCs w:val="20"/>
          <w:lang w:val="es-ES"/>
        </w:rPr>
      </w:pPr>
      <w:bookmarkStart w:id="1219" w:name="_Hlk516154943"/>
      <w:bookmarkEnd w:id="1216"/>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EB7E11">
        <w:rPr>
          <w:rFonts w:ascii="Arial" w:hAnsi="Arial" w:cs="Arial"/>
          <w:sz w:val="20"/>
          <w:szCs w:val="20"/>
          <w:lang w:val="es-ES"/>
        </w:rPr>
        <w:t>P</w:t>
      </w:r>
      <w:r w:rsidRPr="00BA09CA">
        <w:rPr>
          <w:rFonts w:ascii="Arial" w:hAnsi="Arial" w:cs="Arial"/>
          <w:sz w:val="20"/>
          <w:szCs w:val="20"/>
          <w:lang w:val="es-ES"/>
        </w:rPr>
        <w:t xml:space="preserve">roponente favorecido, respetando en todo caso las obligaciones contenidas en los Acuerdos Comerciales vigentes, especialmente en materia de </w:t>
      </w:r>
      <w:r w:rsidR="000B34D2">
        <w:rPr>
          <w:rFonts w:ascii="Arial" w:hAnsi="Arial" w:cs="Arial"/>
          <w:sz w:val="20"/>
          <w:szCs w:val="20"/>
          <w:lang w:val="es-ES"/>
        </w:rPr>
        <w:t>T</w:t>
      </w:r>
      <w:r w:rsidRPr="00BA09CA">
        <w:rPr>
          <w:rFonts w:ascii="Arial" w:hAnsi="Arial" w:cs="Arial"/>
          <w:sz w:val="20"/>
          <w:szCs w:val="20"/>
          <w:lang w:val="es-ES"/>
        </w:rPr>
        <w:t xml:space="preserve">rato </w:t>
      </w:r>
      <w:r w:rsidR="000B34D2">
        <w:rPr>
          <w:rFonts w:ascii="Arial" w:hAnsi="Arial" w:cs="Arial"/>
          <w:sz w:val="20"/>
          <w:szCs w:val="20"/>
          <w:lang w:val="es-ES"/>
        </w:rPr>
        <w:t>N</w:t>
      </w:r>
      <w:r w:rsidRPr="00BA09CA">
        <w:rPr>
          <w:rFonts w:ascii="Arial" w:hAnsi="Arial" w:cs="Arial"/>
          <w:sz w:val="20"/>
          <w:szCs w:val="20"/>
          <w:lang w:val="es-ES"/>
        </w:rPr>
        <w:t>acional:</w:t>
      </w:r>
    </w:p>
    <w:p w14:paraId="278971A8" w14:textId="55F94E8E" w:rsidR="004A3B24" w:rsidRPr="00BA09CA" w:rsidRDefault="004A3B24" w:rsidP="00B90E76">
      <w:pPr>
        <w:numPr>
          <w:ilvl w:val="0"/>
          <w:numId w:val="170"/>
        </w:numPr>
        <w:tabs>
          <w:tab w:val="left" w:pos="284"/>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0B34D2">
        <w:rPr>
          <w:rFonts w:ascii="Arial" w:hAnsi="Arial" w:cs="Arial"/>
          <w:sz w:val="20"/>
          <w:szCs w:val="20"/>
          <w:lang w:val="es-ES"/>
        </w:rPr>
        <w:t>S</w:t>
      </w:r>
      <w:r w:rsidRPr="00BA09CA">
        <w:rPr>
          <w:rFonts w:ascii="Arial" w:hAnsi="Arial" w:cs="Arial"/>
          <w:sz w:val="20"/>
          <w:szCs w:val="20"/>
          <w:lang w:val="es-ES"/>
        </w:rPr>
        <w:t xml:space="preserve">ervicios </w:t>
      </w:r>
      <w:r w:rsidR="000B34D2">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FD58D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FD58D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155FE4">
        <w:rPr>
          <w:rFonts w:ascii="Arial" w:hAnsi="Arial" w:cs="Arial"/>
          <w:sz w:val="20"/>
          <w:szCs w:val="20"/>
          <w:lang w:val="es-ES"/>
        </w:rPr>
        <w:t xml:space="preserve">indicadas </w:t>
      </w:r>
      <w:r w:rsidRPr="00BA09CA">
        <w:rPr>
          <w:rFonts w:ascii="Arial" w:hAnsi="Arial" w:cs="Arial"/>
          <w:sz w:val="20"/>
          <w:szCs w:val="20"/>
          <w:lang w:val="es-ES"/>
        </w:rPr>
        <w:t xml:space="preserve">en </w:t>
      </w:r>
      <w:r w:rsidR="00AE5F00">
        <w:rPr>
          <w:rFonts w:ascii="Arial" w:hAnsi="Arial" w:cs="Arial"/>
          <w:sz w:val="20"/>
          <w:szCs w:val="20"/>
          <w:lang w:val="es-ES"/>
        </w:rPr>
        <w:t xml:space="preserve">los numerales anteriormente citados. </w:t>
      </w:r>
    </w:p>
    <w:p w14:paraId="5ED9FAFE" w14:textId="0281D762" w:rsidR="004A3B24" w:rsidRPr="00BA09CA" w:rsidRDefault="004A3B24" w:rsidP="00B90E76">
      <w:pPr>
        <w:pStyle w:val="Prrafodelista"/>
        <w:numPr>
          <w:ilvl w:val="0"/>
          <w:numId w:val="170"/>
        </w:numPr>
        <w:tabs>
          <w:tab w:val="left" w:pos="284"/>
          <w:tab w:val="left" w:pos="993"/>
        </w:tabs>
        <w:spacing w:line="240" w:lineRule="auto"/>
        <w:ind w:left="0" w:right="49" w:firstLine="0"/>
        <w:jc w:val="both"/>
        <w:rPr>
          <w:rFonts w:ascii="Arial" w:hAnsi="Arial" w:cs="Arial"/>
          <w:sz w:val="20"/>
          <w:szCs w:val="20"/>
          <w:lang w:val="es-ES"/>
        </w:rPr>
      </w:pPr>
      <w:r w:rsidRPr="05FA2690">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w:t>
      </w:r>
      <w:r w:rsidRPr="05FA2690">
        <w:rPr>
          <w:rFonts w:ascii="Arial" w:hAnsi="Arial" w:cs="Arial"/>
          <w:sz w:val="20"/>
          <w:szCs w:val="20"/>
          <w:lang w:val="es-ES"/>
        </w:rPr>
        <w:lastRenderedPageBreak/>
        <w:t xml:space="preserve">se declare ante un notario. Esta </w:t>
      </w:r>
      <w:r w:rsidR="004063F1">
        <w:rPr>
          <w:rFonts w:ascii="Arial" w:hAnsi="Arial" w:cs="Arial"/>
          <w:sz w:val="20"/>
          <w:szCs w:val="20"/>
          <w:lang w:val="es-ES"/>
        </w:rPr>
        <w:t xml:space="preserve">certificación </w:t>
      </w:r>
      <w:r w:rsidRPr="05FA2690">
        <w:rPr>
          <w:rFonts w:ascii="Arial" w:hAnsi="Arial" w:cs="Arial"/>
          <w:sz w:val="20"/>
          <w:szCs w:val="20"/>
          <w:lang w:val="es-ES"/>
        </w:rPr>
        <w:t xml:space="preserve">debe tener una fecha de expedición no mayor a treinta (30) días calendario anteriores a la fecha del cierre del </w:t>
      </w:r>
      <w:r w:rsidR="00AE3C45" w:rsidRPr="05FA2690">
        <w:rPr>
          <w:rFonts w:ascii="Arial" w:hAnsi="Arial" w:cs="Arial"/>
          <w:sz w:val="20"/>
          <w:szCs w:val="20"/>
          <w:lang w:val="es-ES"/>
        </w:rPr>
        <w:t>P</w:t>
      </w:r>
      <w:r w:rsidRPr="05FA2690">
        <w:rPr>
          <w:rFonts w:ascii="Arial" w:hAnsi="Arial" w:cs="Arial"/>
          <w:sz w:val="20"/>
          <w:szCs w:val="20"/>
          <w:lang w:val="es-ES"/>
        </w:rPr>
        <w:t xml:space="preserve">roceso de </w:t>
      </w:r>
      <w:r w:rsidR="00AE3C45" w:rsidRPr="05FA2690">
        <w:rPr>
          <w:rFonts w:ascii="Arial" w:hAnsi="Arial" w:cs="Arial"/>
          <w:sz w:val="20"/>
          <w:szCs w:val="20"/>
          <w:lang w:val="es-ES"/>
        </w:rPr>
        <w:t>Contratación</w:t>
      </w:r>
      <w:r w:rsidR="00253F60">
        <w:rPr>
          <w:rFonts w:ascii="Arial" w:hAnsi="Arial" w:cs="Arial"/>
          <w:sz w:val="20"/>
          <w:szCs w:val="20"/>
          <w:lang w:val="es-ES"/>
        </w:rPr>
        <w:t xml:space="preserve"> y en esta deberá verificarse </w:t>
      </w:r>
      <w:r w:rsidR="00D04A47">
        <w:rPr>
          <w:rFonts w:ascii="Arial" w:hAnsi="Arial" w:cs="Arial"/>
          <w:sz w:val="20"/>
          <w:szCs w:val="20"/>
          <w:lang w:val="es-ES"/>
        </w:rPr>
        <w:t>el</w:t>
      </w:r>
      <w:r w:rsidR="00253F60">
        <w:rPr>
          <w:rFonts w:ascii="Arial" w:hAnsi="Arial" w:cs="Arial"/>
          <w:sz w:val="20"/>
          <w:szCs w:val="20"/>
          <w:lang w:val="es-ES"/>
        </w:rPr>
        <w:t xml:space="preserve"> cumplimiento de los requisitos </w:t>
      </w:r>
      <w:r w:rsidR="006A2394">
        <w:rPr>
          <w:rFonts w:ascii="Arial" w:hAnsi="Arial" w:cs="Arial"/>
          <w:sz w:val="20"/>
          <w:szCs w:val="20"/>
          <w:lang w:val="es-ES"/>
        </w:rPr>
        <w:t xml:space="preserve">indicados </w:t>
      </w:r>
      <w:r w:rsidR="00253F60">
        <w:rPr>
          <w:rFonts w:ascii="Arial" w:hAnsi="Arial" w:cs="Arial"/>
          <w:sz w:val="20"/>
          <w:szCs w:val="20"/>
          <w:lang w:val="es-ES"/>
        </w:rPr>
        <w:t>en el artículo 1 de la Ley 1232 de 2008</w:t>
      </w:r>
      <w:r w:rsidRPr="05FA2690">
        <w:rPr>
          <w:rFonts w:ascii="Arial" w:hAnsi="Arial" w:cs="Arial"/>
          <w:sz w:val="20"/>
          <w:szCs w:val="20"/>
          <w:lang w:val="es-ES"/>
        </w:rPr>
        <w:t xml:space="preserve">. En caso de modificarse la fecha de cierre del proceso, se tendrá como referencia para establecer el plazo de vigencia del certificado la fecha originalmente </w:t>
      </w:r>
      <w:r w:rsidR="00065FCB">
        <w:rPr>
          <w:rFonts w:ascii="Arial" w:hAnsi="Arial" w:cs="Arial"/>
          <w:sz w:val="20"/>
          <w:szCs w:val="20"/>
          <w:lang w:val="es-ES"/>
        </w:rPr>
        <w:t>contemplada</w:t>
      </w:r>
      <w:r w:rsidRPr="05FA2690">
        <w:rPr>
          <w:rFonts w:ascii="Arial" w:hAnsi="Arial" w:cs="Arial"/>
          <w:sz w:val="20"/>
          <w:szCs w:val="20"/>
          <w:lang w:val="es-ES"/>
        </w:rPr>
        <w:t xml:space="preserve"> en el Pliego de Condiciones definitivo</w:t>
      </w:r>
      <w:r w:rsidR="00E03CC0">
        <w:rPr>
          <w:rFonts w:ascii="Arial" w:hAnsi="Arial" w:cs="Arial"/>
          <w:sz w:val="20"/>
          <w:szCs w:val="20"/>
          <w:lang w:val="es-ES"/>
        </w:rPr>
        <w:t>.</w:t>
      </w:r>
      <w:r w:rsidRPr="05FA2690">
        <w:rPr>
          <w:rFonts w:ascii="Arial" w:hAnsi="Arial" w:cs="Arial"/>
          <w:sz w:val="20"/>
          <w:szCs w:val="20"/>
          <w:lang w:val="es-ES"/>
        </w:rPr>
        <w:t xml:space="preserve"> </w:t>
      </w:r>
    </w:p>
    <w:p w14:paraId="6B7ECE9E" w14:textId="4A306D11" w:rsidR="004A3B24" w:rsidRPr="00BA09CA" w:rsidRDefault="004A3B24">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0F788067"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D30C0E">
        <w:rPr>
          <w:rFonts w:ascii="Arial" w:hAnsi="Arial" w:cs="Arial"/>
          <w:sz w:val="20"/>
          <w:szCs w:val="20"/>
          <w:lang w:val="es-ES"/>
        </w:rPr>
        <w:t>rá</w:t>
      </w:r>
      <w:r w:rsidRPr="00BA09CA">
        <w:rPr>
          <w:rFonts w:ascii="Arial" w:hAnsi="Arial" w:cs="Arial"/>
          <w:sz w:val="20"/>
          <w:szCs w:val="20"/>
          <w:lang w:val="es-ES"/>
        </w:rPr>
        <w:t>, bajo la gravedad de</w:t>
      </w:r>
      <w:r w:rsidR="0074405E">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AE3C45">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FA6295">
        <w:rPr>
          <w:rFonts w:ascii="Arial" w:hAnsi="Arial" w:cs="Arial"/>
          <w:sz w:val="20"/>
          <w:szCs w:val="20"/>
          <w:lang w:val="es-ES"/>
        </w:rPr>
        <w:t>que avalen el cumplimiento de los requisitos</w:t>
      </w:r>
      <w:r w:rsidRPr="00BA09CA">
        <w:rPr>
          <w:rFonts w:ascii="Arial" w:hAnsi="Arial" w:cs="Arial"/>
          <w:sz w:val="20"/>
          <w:szCs w:val="20"/>
          <w:lang w:val="es-ES"/>
        </w:rPr>
        <w:t xml:space="preserve">, de acuerdo con los dos incisos anteriores. </w:t>
      </w:r>
    </w:p>
    <w:p w14:paraId="1DCAD3B7" w14:textId="1EDE1965" w:rsidR="004A3B24" w:rsidRPr="00BA09CA" w:rsidRDefault="004A3B24" w:rsidP="1514B61A">
      <w:pPr>
        <w:spacing w:after="200"/>
        <w:ind w:right="49"/>
        <w:jc w:val="both"/>
        <w:rPr>
          <w:rFonts w:ascii="Arial" w:hAnsi="Arial" w:cs="Arial"/>
          <w:sz w:val="20"/>
          <w:szCs w:val="20"/>
          <w:lang w:val="es-ES"/>
        </w:rPr>
      </w:pPr>
      <w:r w:rsidRPr="1514B61A">
        <w:rPr>
          <w:rFonts w:ascii="Arial" w:hAnsi="Arial" w:cs="Arial"/>
          <w:sz w:val="20"/>
          <w:szCs w:val="20"/>
          <w:lang w:val="es-ES"/>
        </w:rPr>
        <w:t>Finalmente, en el caso de los Proponentes Plurales, se preferirá la oferta cuando cada uno de los integrantes acredite alguna de las condiciones señaladas en los incisos anteriores de este numeral.</w:t>
      </w:r>
    </w:p>
    <w:p w14:paraId="0928D233" w14:textId="30D3A0AC"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1F027F5F"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1514B61A">
        <w:rPr>
          <w:rFonts w:ascii="Arial" w:hAnsi="Arial" w:cs="Arial"/>
          <w:sz w:val="20"/>
          <w:szCs w:val="20"/>
          <w:lang w:val="es-ES"/>
        </w:rPr>
        <w:t xml:space="preserve">Preferir la propuesta presentada por el </w:t>
      </w:r>
      <w:r w:rsidR="00333BFF" w:rsidRPr="1514B61A">
        <w:rPr>
          <w:rFonts w:ascii="Arial" w:hAnsi="Arial" w:cs="Arial"/>
          <w:sz w:val="20"/>
          <w:szCs w:val="20"/>
          <w:lang w:val="es-ES"/>
        </w:rPr>
        <w:t>P</w:t>
      </w:r>
      <w:r w:rsidRPr="1514B61A">
        <w:rPr>
          <w:rFonts w:ascii="Arial" w:hAnsi="Arial" w:cs="Arial"/>
          <w:sz w:val="20"/>
          <w:szCs w:val="20"/>
          <w:lang w:val="es-ES"/>
        </w:rPr>
        <w:t>roponente que acredite</w:t>
      </w:r>
      <w:r w:rsidR="001D15B9" w:rsidRPr="1514B61A">
        <w:rPr>
          <w:rFonts w:ascii="Arial" w:hAnsi="Arial" w:cs="Arial"/>
          <w:sz w:val="20"/>
          <w:szCs w:val="20"/>
          <w:lang w:val="es-ES"/>
        </w:rPr>
        <w:t>,</w:t>
      </w:r>
      <w:r w:rsidRPr="1514B61A">
        <w:rPr>
          <w:rFonts w:ascii="Arial" w:hAnsi="Arial" w:cs="Arial"/>
          <w:sz w:val="20"/>
          <w:szCs w:val="20"/>
          <w:lang w:val="es-ES"/>
        </w:rPr>
        <w:t xml:space="preserve"> en las </w:t>
      </w:r>
      <w:r w:rsidR="00C72FC6" w:rsidRPr="1514B61A">
        <w:rPr>
          <w:rFonts w:ascii="Arial" w:hAnsi="Arial" w:cs="Arial"/>
          <w:sz w:val="20"/>
          <w:szCs w:val="20"/>
          <w:lang w:val="es-ES"/>
        </w:rPr>
        <w:t>circunstancias</w:t>
      </w:r>
      <w:r w:rsidRPr="1514B61A">
        <w:rPr>
          <w:rFonts w:ascii="Arial" w:hAnsi="Arial" w:cs="Arial"/>
          <w:sz w:val="20"/>
          <w:szCs w:val="20"/>
          <w:lang w:val="es-ES"/>
        </w:rPr>
        <w:t xml:space="preserve"> establecidas en la ley</w:t>
      </w:r>
      <w:r w:rsidR="001D15B9" w:rsidRPr="1514B61A">
        <w:rPr>
          <w:rFonts w:ascii="Arial" w:hAnsi="Arial" w:cs="Arial"/>
          <w:sz w:val="20"/>
          <w:szCs w:val="20"/>
          <w:lang w:val="es-ES"/>
        </w:rPr>
        <w:t>,</w:t>
      </w:r>
      <w:r w:rsidRPr="1514B61A">
        <w:rPr>
          <w:rFonts w:ascii="Arial" w:hAnsi="Arial" w:cs="Arial"/>
          <w:sz w:val="20"/>
          <w:szCs w:val="20"/>
          <w:lang w:val="es-ES"/>
        </w:rPr>
        <w:t xml:space="preserve"> que por lo menos el diez por ciento (10 %) de las personas que conforman su nómina están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AE3C45" w:rsidRPr="1514B61A">
        <w:rPr>
          <w:rFonts w:ascii="Arial" w:hAnsi="Arial" w:cs="Arial"/>
          <w:sz w:val="20"/>
          <w:szCs w:val="20"/>
          <w:lang w:val="es-ES"/>
        </w:rPr>
        <w:t>P</w:t>
      </w:r>
      <w:r w:rsidRPr="1514B61A">
        <w:rPr>
          <w:rFonts w:ascii="Arial" w:hAnsi="Arial" w:cs="Arial"/>
          <w:sz w:val="20"/>
          <w:szCs w:val="20"/>
          <w:lang w:val="es-ES"/>
        </w:rPr>
        <w:t xml:space="preserve">roceso de </w:t>
      </w:r>
      <w:r w:rsidR="00AE3C45" w:rsidRPr="1514B61A">
        <w:rPr>
          <w:rFonts w:ascii="Arial" w:hAnsi="Arial" w:cs="Arial"/>
          <w:sz w:val="20"/>
          <w:szCs w:val="20"/>
          <w:lang w:val="es-ES"/>
        </w:rPr>
        <w:t>Contratación</w:t>
      </w:r>
      <w:r w:rsidRPr="1514B61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contrato, para lo cual deberá diligenciar el </w:t>
      </w:r>
      <w:r w:rsidR="0082467C" w:rsidRPr="1514B61A">
        <w:rPr>
          <w:rFonts w:ascii="Arial" w:hAnsi="Arial" w:cs="Arial"/>
          <w:sz w:val="20"/>
          <w:szCs w:val="20"/>
          <w:lang w:val="es-ES"/>
        </w:rPr>
        <w:t>“</w:t>
      </w:r>
      <w:r w:rsidRPr="1514B61A">
        <w:rPr>
          <w:rFonts w:ascii="Arial" w:hAnsi="Arial" w:cs="Arial"/>
          <w:sz w:val="20"/>
          <w:szCs w:val="20"/>
          <w:lang w:val="es-ES"/>
        </w:rPr>
        <w:t>Formato 10B – Vinculación de personas en condición de discapacidad</w:t>
      </w:r>
      <w:r w:rsidR="0082467C" w:rsidRPr="1514B61A">
        <w:rPr>
          <w:rFonts w:ascii="Arial" w:hAnsi="Arial" w:cs="Arial"/>
          <w:sz w:val="20"/>
          <w:szCs w:val="20"/>
          <w:lang w:val="es-ES"/>
        </w:rPr>
        <w:t>”</w:t>
      </w:r>
      <w:r w:rsidRPr="1514B61A">
        <w:rPr>
          <w:rFonts w:ascii="Arial" w:hAnsi="Arial" w:cs="Arial"/>
          <w:sz w:val="20"/>
          <w:szCs w:val="20"/>
          <w:lang w:val="es-ES"/>
        </w:rPr>
        <w:t xml:space="preserve">. </w:t>
      </w:r>
      <w:r w:rsidR="00913DBE" w:rsidRPr="1514B61A">
        <w:rPr>
          <w:rFonts w:ascii="Arial" w:hAnsi="Arial" w:cs="Arial"/>
          <w:sz w:val="20"/>
          <w:szCs w:val="20"/>
          <w:lang w:val="es-ES"/>
        </w:rPr>
        <w:t>En caso de modificarse la fecha de cierre del proceso</w:t>
      </w:r>
      <w:r w:rsidR="00303C77" w:rsidRPr="1514B61A">
        <w:rPr>
          <w:rFonts w:ascii="Arial" w:hAnsi="Arial" w:cs="Arial"/>
          <w:sz w:val="20"/>
          <w:szCs w:val="20"/>
          <w:lang w:val="es-ES"/>
        </w:rPr>
        <w:t>,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3EF74CB3"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El tiempo de vinculación en la planta referida de que trata este numeral se acreditará con el certificado de aportes a</w:t>
      </w:r>
      <w:r w:rsidR="00FB46DF">
        <w:rPr>
          <w:rFonts w:ascii="Arial" w:hAnsi="Arial" w:cs="Arial"/>
          <w:sz w:val="20"/>
          <w:szCs w:val="20"/>
          <w:lang w:val="es-ES"/>
        </w:rPr>
        <w:t>l Sistema de</w:t>
      </w:r>
      <w:r w:rsidRPr="00BA09CA">
        <w:rPr>
          <w:rFonts w:ascii="Arial" w:hAnsi="Arial" w:cs="Arial"/>
          <w:sz w:val="20"/>
          <w:szCs w:val="20"/>
          <w:lang w:val="es-ES"/>
        </w:rPr>
        <w:t xml:space="preserve"> </w:t>
      </w:r>
      <w:r w:rsidR="000C54DC">
        <w:rPr>
          <w:rFonts w:ascii="Arial" w:hAnsi="Arial" w:cs="Arial"/>
          <w:sz w:val="20"/>
          <w:szCs w:val="20"/>
          <w:lang w:val="es-ES"/>
        </w:rPr>
        <w:t>S</w:t>
      </w:r>
      <w:r w:rsidRPr="00BA09CA">
        <w:rPr>
          <w:rFonts w:ascii="Arial" w:hAnsi="Arial" w:cs="Arial"/>
          <w:sz w:val="20"/>
          <w:szCs w:val="20"/>
          <w:lang w:val="es-ES"/>
        </w:rPr>
        <w:t xml:space="preserve">eguridad </w:t>
      </w:r>
      <w:r w:rsidR="000C54DC">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360C6103" w14:textId="6250AD82"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 que no sean beneficiari</w:t>
      </w:r>
      <w:r w:rsidR="0002629F">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Formato 10 C – Vinculación de personas no beneficiarias de la pensión de vejez, familiar o sobrevivencia – (Empleador – proponente)</w:t>
      </w:r>
      <w:r w:rsidR="001C5591" w:rsidRPr="00BA09CA">
        <w:rPr>
          <w:rFonts w:ascii="Arial" w:hAnsi="Arial" w:cs="Arial"/>
          <w:sz w:val="20"/>
          <w:szCs w:val="20"/>
          <w:lang w:val="es-ES"/>
        </w:rPr>
        <w:t>”</w:t>
      </w:r>
      <w:r w:rsidRPr="00BA09CA">
        <w:rPr>
          <w:rFonts w:ascii="Arial" w:hAnsi="Arial" w:cs="Arial"/>
          <w:sz w:val="20"/>
          <w:szCs w:val="20"/>
          <w:lang w:val="es-ES"/>
        </w:rPr>
        <w:t xml:space="preserve">, mediante la cual certificará bajo la gravedad de juramento las personas vinculadas en su nómina y el número de trabajadores que no son beneficiarios de la pensión de vejez, familiar o de sobrevivencia y que cumplieron el requisito de edad de pensión. Solo se </w:t>
      </w:r>
      <w:r w:rsidR="007B0A7A">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00E2115C">
        <w:rPr>
          <w:rFonts w:ascii="Arial" w:hAnsi="Arial" w:cs="Arial"/>
          <w:sz w:val="20"/>
          <w:szCs w:val="20"/>
          <w:lang w:val="es-ES"/>
        </w:rPr>
        <w:t xml:space="preserve">En caso de </w:t>
      </w:r>
      <w:r w:rsidR="00136EA0">
        <w:rPr>
          <w:rFonts w:ascii="Arial" w:hAnsi="Arial" w:cs="Arial"/>
          <w:sz w:val="20"/>
          <w:szCs w:val="20"/>
          <w:lang w:val="es-ES"/>
        </w:rPr>
        <w:t xml:space="preserve">modificarse </w:t>
      </w:r>
      <w:r w:rsidR="00C34680">
        <w:rPr>
          <w:rFonts w:ascii="Arial" w:hAnsi="Arial" w:cs="Arial"/>
          <w:sz w:val="20"/>
          <w:szCs w:val="20"/>
          <w:lang w:val="es-ES"/>
        </w:rPr>
        <w:t xml:space="preserve">la fecha de cierre del proceso, se tendrá </w:t>
      </w:r>
      <w:r w:rsidR="00E81522">
        <w:rPr>
          <w:rFonts w:ascii="Arial" w:hAnsi="Arial" w:cs="Arial"/>
          <w:sz w:val="20"/>
          <w:szCs w:val="20"/>
          <w:lang w:val="es-ES"/>
        </w:rPr>
        <w:t xml:space="preserve">como referencia </w:t>
      </w:r>
      <w:r w:rsidR="00D87582">
        <w:rPr>
          <w:rFonts w:ascii="Arial" w:hAnsi="Arial" w:cs="Arial"/>
          <w:sz w:val="20"/>
          <w:szCs w:val="20"/>
          <w:lang w:val="es-ES"/>
        </w:rPr>
        <w:t>para establecer el plazo de vigencia del certificado la fecha originalmente contemplada en el Pliego de Condiciones definitivo.</w:t>
      </w:r>
    </w:p>
    <w:p w14:paraId="13F28F8D" w14:textId="3962EF6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El tiempo de vinculación en la planta referida de que trata el inciso anterior se acreditará con el certificado de aportes a seguridad social del último año o del tiempo de constitución de la persona jurídica en caso de que </w:t>
      </w:r>
      <w:r w:rsidR="00AE3C45">
        <w:rPr>
          <w:rFonts w:ascii="Arial" w:hAnsi="Arial" w:cs="Arial"/>
          <w:sz w:val="20"/>
          <w:szCs w:val="20"/>
          <w:lang w:val="es-ES"/>
        </w:rPr>
        <w:t xml:space="preserve">esta </w:t>
      </w:r>
      <w:r w:rsidRPr="00BA09CA">
        <w:rPr>
          <w:rFonts w:ascii="Arial" w:hAnsi="Arial" w:cs="Arial"/>
          <w:sz w:val="20"/>
          <w:szCs w:val="20"/>
          <w:lang w:val="es-ES"/>
        </w:rPr>
        <w:t>sea inferior a un (1) año, en el que se demuestren los pagos realizados por el empleador.</w:t>
      </w:r>
      <w:r w:rsidRPr="00BA09CA" w:rsidDel="0068395B">
        <w:rPr>
          <w:rFonts w:ascii="Arial" w:hAnsi="Arial" w:cs="Arial"/>
          <w:sz w:val="20"/>
          <w:szCs w:val="20"/>
          <w:lang w:val="es-ES"/>
        </w:rPr>
        <w:t xml:space="preserve"> </w:t>
      </w:r>
    </w:p>
    <w:p w14:paraId="5B79D76F" w14:textId="11F8036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 xml:space="preserve">el </w:t>
      </w:r>
      <w:r w:rsidR="00DF04EF">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 </w:t>
      </w:r>
      <w:r w:rsidR="0093219A">
        <w:rPr>
          <w:rFonts w:ascii="Arial" w:hAnsi="Arial" w:cs="Arial"/>
          <w:sz w:val="20"/>
          <w:szCs w:val="20"/>
          <w:lang w:val="es-ES"/>
        </w:rPr>
        <w:t xml:space="preserve">la </w:t>
      </w:r>
      <w:r w:rsidRPr="00BA09CA">
        <w:rPr>
          <w:rFonts w:ascii="Arial" w:hAnsi="Arial" w:cs="Arial"/>
          <w:sz w:val="20"/>
          <w:szCs w:val="20"/>
          <w:lang w:val="es-ES"/>
        </w:rPr>
        <w:t>pensión de vejez, familiar o sobrevivencia – (Empleador – proponente)</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B018C7">
        <w:rPr>
          <w:rFonts w:ascii="Arial" w:hAnsi="Arial" w:cs="Arial"/>
          <w:sz w:val="20"/>
          <w:szCs w:val="20"/>
          <w:lang w:val="es-ES"/>
        </w:rPr>
        <w:t>P</w:t>
      </w:r>
      <w:r w:rsidRPr="00BA09CA">
        <w:rPr>
          <w:rFonts w:ascii="Arial" w:hAnsi="Arial" w:cs="Arial"/>
          <w:sz w:val="20"/>
          <w:szCs w:val="20"/>
          <w:lang w:val="es-ES"/>
        </w:rPr>
        <w:t>roponente. Las personas enunciadas anteriormente podrán estar vinculadas a cualquiera de sus integrantes.</w:t>
      </w:r>
    </w:p>
    <w:p w14:paraId="6C4A948A" w14:textId="732856AA"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6D4E7D" w:rsidRPr="1514B61A">
        <w:rPr>
          <w:rFonts w:ascii="Arial" w:hAnsi="Arial" w:cs="Arial"/>
          <w:sz w:val="20"/>
          <w:szCs w:val="20"/>
          <w:lang w:val="es-ES"/>
        </w:rPr>
        <w:t>“</w:t>
      </w:r>
      <w:r w:rsidRPr="1514B61A">
        <w:rPr>
          <w:rFonts w:ascii="Arial" w:hAnsi="Arial" w:cs="Arial"/>
          <w:sz w:val="20"/>
          <w:szCs w:val="20"/>
          <w:lang w:val="es-ES"/>
        </w:rPr>
        <w:t>Formato 10 C – Vinculación de personas no beneficiaria</w:t>
      </w:r>
      <w:r w:rsidR="00BF416C" w:rsidRPr="1514B61A">
        <w:rPr>
          <w:rFonts w:ascii="Arial" w:hAnsi="Arial" w:cs="Arial"/>
          <w:sz w:val="20"/>
          <w:szCs w:val="20"/>
          <w:lang w:val="es-ES"/>
        </w:rPr>
        <w:t>s</w:t>
      </w:r>
      <w:r w:rsidRPr="1514B61A">
        <w:rPr>
          <w:rFonts w:ascii="Arial" w:hAnsi="Arial" w:cs="Arial"/>
          <w:sz w:val="20"/>
          <w:szCs w:val="20"/>
          <w:lang w:val="es-ES"/>
        </w:rPr>
        <w:t xml:space="preserve"> de</w:t>
      </w:r>
      <w:r w:rsidR="004C42C4" w:rsidRPr="1514B61A">
        <w:rPr>
          <w:rFonts w:ascii="Arial" w:hAnsi="Arial" w:cs="Arial"/>
          <w:sz w:val="20"/>
          <w:szCs w:val="20"/>
          <w:lang w:val="es-ES"/>
        </w:rPr>
        <w:t xml:space="preserve"> la</w:t>
      </w:r>
      <w:r w:rsidRPr="1514B61A">
        <w:rPr>
          <w:rFonts w:ascii="Arial" w:hAnsi="Arial" w:cs="Arial"/>
          <w:sz w:val="20"/>
          <w:szCs w:val="20"/>
          <w:lang w:val="es-ES"/>
        </w:rPr>
        <w:t xml:space="preserve"> pensión de vejez, familiar o sobrevivencia (Trabajador)</w:t>
      </w:r>
      <w:r w:rsidR="00BF416C" w:rsidRPr="1514B61A">
        <w:rPr>
          <w:rFonts w:ascii="Arial" w:hAnsi="Arial" w:cs="Arial"/>
          <w:sz w:val="20"/>
          <w:szCs w:val="20"/>
          <w:lang w:val="es-ES"/>
        </w:rPr>
        <w:t>”</w:t>
      </w:r>
      <w:r w:rsidRPr="1514B61A">
        <w:rPr>
          <w:rFonts w:ascii="Arial" w:hAnsi="Arial" w:cs="Arial"/>
          <w:sz w:val="20"/>
          <w:szCs w:val="20"/>
          <w:lang w:val="es-ES"/>
        </w:rPr>
        <w:t>, mediante el cual certifica bajo la gravedad de</w:t>
      </w:r>
      <w:r w:rsidR="0059484F">
        <w:rPr>
          <w:rFonts w:ascii="Arial" w:hAnsi="Arial" w:cs="Arial"/>
          <w:sz w:val="20"/>
          <w:szCs w:val="20"/>
          <w:lang w:val="es-ES"/>
        </w:rPr>
        <w:t>l</w:t>
      </w:r>
      <w:r w:rsidRPr="1514B61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1AD0D45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DE0B5D">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2C115F40"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w:t>
      </w:r>
      <w:r w:rsidR="005B305B">
        <w:rPr>
          <w:rFonts w:ascii="Arial" w:hAnsi="Arial" w:cs="Arial"/>
          <w:sz w:val="20"/>
          <w:szCs w:val="20"/>
          <w:lang w:val="es-ES"/>
        </w:rPr>
        <w:t>l</w:t>
      </w:r>
      <w:r w:rsidRPr="00BA09CA">
        <w:rPr>
          <w:rFonts w:ascii="Arial" w:hAnsi="Arial" w:cs="Arial"/>
          <w:sz w:val="20"/>
          <w:szCs w:val="20"/>
          <w:lang w:val="es-ES"/>
        </w:rPr>
        <w:t xml:space="preserve"> juramento, diligenciará el </w:t>
      </w:r>
      <w:r w:rsidR="00273DD7" w:rsidRPr="00BA09CA">
        <w:rPr>
          <w:rFonts w:ascii="Arial" w:hAnsi="Arial" w:cs="Arial"/>
          <w:sz w:val="20"/>
          <w:szCs w:val="20"/>
          <w:lang w:val="es-ES"/>
        </w:rPr>
        <w:t>“</w:t>
      </w:r>
      <w:r w:rsidRPr="00BA09CA">
        <w:rPr>
          <w:rFonts w:ascii="Arial" w:hAnsi="Arial" w:cs="Arial"/>
          <w:sz w:val="20"/>
          <w:szCs w:val="20"/>
          <w:lang w:val="es-ES"/>
        </w:rPr>
        <w:t>Formato 10</w:t>
      </w:r>
      <w:r w:rsidR="00EC30DD">
        <w:rPr>
          <w:rFonts w:ascii="Arial" w:hAnsi="Arial" w:cs="Arial"/>
          <w:sz w:val="20"/>
          <w:szCs w:val="20"/>
          <w:lang w:val="es-ES"/>
        </w:rPr>
        <w:t xml:space="preserve"> </w:t>
      </w:r>
      <w:r w:rsidRPr="00BA09CA">
        <w:rPr>
          <w:rFonts w:ascii="Arial" w:hAnsi="Arial" w:cs="Arial"/>
          <w:sz w:val="20"/>
          <w:szCs w:val="20"/>
          <w:lang w:val="es-ES"/>
        </w:rPr>
        <w:t>D – Vinculación de población indígena, negra, afrocolombiana, raizal, palenquera, Rrom o gitana</w:t>
      </w:r>
      <w:r w:rsidR="00273DD7" w:rsidRPr="00BA09CA">
        <w:rPr>
          <w:rFonts w:ascii="Arial" w:hAnsi="Arial" w:cs="Arial"/>
          <w:sz w:val="20"/>
          <w:szCs w:val="20"/>
          <w:lang w:val="es-ES"/>
        </w:rPr>
        <w:t>”,</w:t>
      </w:r>
      <w:r w:rsidRPr="00BA09CA">
        <w:rPr>
          <w:rFonts w:ascii="Arial" w:hAnsi="Arial" w:cs="Arial"/>
          <w:sz w:val="20"/>
          <w:szCs w:val="20"/>
          <w:lang w:val="es-ES"/>
        </w:rPr>
        <w:t xml:space="preserve"> mediante el cual certifica las personas vinculadas a su nómina</w:t>
      </w:r>
      <w:r w:rsidR="00EC30DD">
        <w:rPr>
          <w:rFonts w:ascii="Arial" w:hAnsi="Arial" w:cs="Arial"/>
          <w:sz w:val="20"/>
          <w:szCs w:val="20"/>
          <w:lang w:val="es-ES"/>
        </w:rPr>
        <w:t>,</w:t>
      </w:r>
      <w:r w:rsidRPr="00BA09CA">
        <w:rPr>
          <w:rFonts w:ascii="Arial" w:hAnsi="Arial" w:cs="Arial"/>
          <w:sz w:val="20"/>
          <w:szCs w:val="20"/>
          <w:lang w:val="es-ES"/>
        </w:rPr>
        <w:t xml:space="preserve"> el número de identificación y el nombre de las personas que pertenecen a la población indígena, negra, afrocolombiana, raizal, palanquera, Rrom o gitana. Solo se tendrá</w:t>
      </w:r>
      <w:r w:rsidR="00C60AAA">
        <w:rPr>
          <w:rFonts w:ascii="Arial" w:hAnsi="Arial" w:cs="Arial"/>
          <w:sz w:val="20"/>
          <w:szCs w:val="20"/>
          <w:lang w:val="es-ES"/>
        </w:rPr>
        <w:t>n</w:t>
      </w:r>
      <w:r w:rsidRPr="00BA09CA">
        <w:rPr>
          <w:rFonts w:ascii="Arial" w:hAnsi="Arial" w:cs="Arial"/>
          <w:sz w:val="20"/>
          <w:szCs w:val="20"/>
          <w:lang w:val="es-ES"/>
        </w:rPr>
        <w:t xml:space="preserve"> en cuenta aquellas personas que hayan estado vinculadas con una anterioridad igual o mayor a un (1) año contado a partir de la fecha del cierre del proceso. Para los casos de constitución inferior a un (1) año, se </w:t>
      </w:r>
      <w:r w:rsidR="002F17E2">
        <w:rPr>
          <w:rFonts w:ascii="Arial" w:hAnsi="Arial" w:cs="Arial"/>
          <w:sz w:val="20"/>
          <w:szCs w:val="20"/>
          <w:lang w:val="es-ES"/>
        </w:rPr>
        <w:t>valdrá</w:t>
      </w:r>
      <w:r w:rsidRPr="00BA09CA">
        <w:rPr>
          <w:rFonts w:ascii="Arial" w:hAnsi="Arial" w:cs="Arial"/>
          <w:sz w:val="20"/>
          <w:szCs w:val="20"/>
          <w:lang w:val="es-ES"/>
        </w:rPr>
        <w:t xml:space="preserve"> a aquellos que hayan estado vinculados desde </w:t>
      </w:r>
      <w:r w:rsidRPr="00BA09CA">
        <w:rPr>
          <w:rFonts w:ascii="Arial" w:hAnsi="Arial" w:cs="Arial"/>
          <w:sz w:val="20"/>
          <w:szCs w:val="20"/>
          <w:lang w:val="es-ES"/>
        </w:rPr>
        <w:lastRenderedPageBreak/>
        <w:t xml:space="preserve">el momento de constitución de la persona jurídica. </w:t>
      </w:r>
      <w:r w:rsidR="005B324B">
        <w:rPr>
          <w:rFonts w:ascii="Arial" w:hAnsi="Arial" w:cs="Arial"/>
          <w:sz w:val="20"/>
          <w:szCs w:val="20"/>
          <w:lang w:val="es-ES"/>
        </w:rPr>
        <w:t xml:space="preserve">En caso de modificarse la fecha de cierre del proceso, se tendrá como referencia </w:t>
      </w:r>
      <w:r w:rsidR="007273ED">
        <w:rPr>
          <w:rFonts w:ascii="Arial" w:hAnsi="Arial" w:cs="Arial"/>
          <w:sz w:val="20"/>
          <w:szCs w:val="20"/>
          <w:lang w:val="es-ES"/>
        </w:rPr>
        <w:t xml:space="preserve">para establecer el plazo de vigencia del certificado la fecha originalmente contemplada en el Pliego de Condiciones definitivo. </w:t>
      </w:r>
    </w:p>
    <w:p w14:paraId="55ECE831" w14:textId="584770C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6D4352">
        <w:rPr>
          <w:rFonts w:ascii="Arial" w:hAnsi="Arial" w:cs="Arial"/>
          <w:sz w:val="20"/>
          <w:szCs w:val="20"/>
          <w:lang w:val="es-ES"/>
        </w:rPr>
        <w:t>l</w:t>
      </w:r>
      <w:r w:rsidRPr="00BA09CA">
        <w:rPr>
          <w:rFonts w:ascii="Arial" w:hAnsi="Arial" w:cs="Arial"/>
          <w:sz w:val="20"/>
          <w:szCs w:val="20"/>
          <w:lang w:val="es-ES"/>
        </w:rPr>
        <w:t xml:space="preserve"> </w:t>
      </w:r>
      <w:r w:rsidR="00572DB6">
        <w:rPr>
          <w:rFonts w:ascii="Arial" w:hAnsi="Arial" w:cs="Arial"/>
          <w:sz w:val="20"/>
          <w:szCs w:val="20"/>
          <w:lang w:val="es-ES"/>
        </w:rPr>
        <w:t>Sistema de S</w:t>
      </w:r>
      <w:r w:rsidRPr="00BA09CA">
        <w:rPr>
          <w:rFonts w:ascii="Arial" w:hAnsi="Arial" w:cs="Arial"/>
          <w:sz w:val="20"/>
          <w:szCs w:val="20"/>
          <w:lang w:val="es-ES"/>
        </w:rPr>
        <w:t xml:space="preserve">eguridad </w:t>
      </w:r>
      <w:r w:rsidR="00572DB6">
        <w:rPr>
          <w:rFonts w:ascii="Arial" w:hAnsi="Arial" w:cs="Arial"/>
          <w:sz w:val="20"/>
          <w:szCs w:val="20"/>
          <w:lang w:val="es-ES"/>
        </w:rPr>
        <w:t>S</w:t>
      </w:r>
      <w:r w:rsidRPr="00BA09CA">
        <w:rPr>
          <w:rFonts w:ascii="Arial" w:hAnsi="Arial" w:cs="Arial"/>
          <w:sz w:val="20"/>
          <w:szCs w:val="20"/>
          <w:lang w:val="es-ES"/>
        </w:rPr>
        <w:t xml:space="preserve">ocial </w:t>
      </w:r>
      <w:r w:rsidR="00572DB6">
        <w:rPr>
          <w:rFonts w:ascii="Arial" w:hAnsi="Arial" w:cs="Arial"/>
          <w:sz w:val="20"/>
          <w:szCs w:val="20"/>
          <w:lang w:val="es-ES"/>
        </w:rPr>
        <w:t>en el que se demuestren los pagos realizados por el empleador en</w:t>
      </w:r>
      <w:r w:rsidRPr="00BA09CA">
        <w:rPr>
          <w:rFonts w:ascii="Arial" w:hAnsi="Arial" w:cs="Arial"/>
          <w:sz w:val="20"/>
          <w:szCs w:val="20"/>
          <w:lang w:val="es-ES"/>
        </w:rPr>
        <w:t xml:space="preserve"> el último año</w:t>
      </w:r>
      <w:r w:rsidR="00572DB6">
        <w:rPr>
          <w:rFonts w:ascii="Arial" w:hAnsi="Arial" w:cs="Arial"/>
          <w:sz w:val="20"/>
          <w:szCs w:val="20"/>
          <w:lang w:val="es-ES"/>
        </w:rPr>
        <w:t xml:space="preserve"> a partir del cierre del proceso o del tiempo de su constitución cuando </w:t>
      </w:r>
      <w:r w:rsidR="006249B9">
        <w:rPr>
          <w:rFonts w:ascii="Arial" w:hAnsi="Arial" w:cs="Arial"/>
          <w:sz w:val="20"/>
          <w:szCs w:val="20"/>
          <w:lang w:val="es-ES"/>
        </w:rPr>
        <w:t>esta</w:t>
      </w:r>
      <w:r w:rsidR="00572DB6">
        <w:rPr>
          <w:rFonts w:ascii="Arial" w:hAnsi="Arial" w:cs="Arial"/>
          <w:sz w:val="20"/>
          <w:szCs w:val="20"/>
          <w:lang w:val="es-ES"/>
        </w:rPr>
        <w:t xml:space="preserve"> sea inferior a un (1) año.</w:t>
      </w:r>
    </w:p>
    <w:p w14:paraId="7C94961C" w14:textId="76D69BD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Además, deberá aportar la copia de la certificación expedida por el Ministerio del Interior en la cual acredite que el trabajador pertenece a la población indígena, negra, afrocolombiana, raizal, palenquera, Rrom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674F7F4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Formato 10 D – Vinculación de población indígena, negra, afrocolombiana, raizal, palenquera, Rrom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A17513D" w14:textId="2B481013"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24C8E357"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5A0A9B">
        <w:rPr>
          <w:rFonts w:ascii="Arial" w:hAnsi="Arial" w:cs="Arial"/>
          <w:sz w:val="20"/>
          <w:szCs w:val="20"/>
          <w:lang w:val="es-ES"/>
        </w:rPr>
        <w:t>l</w:t>
      </w:r>
      <w:r w:rsidRPr="00BA09CA">
        <w:rPr>
          <w:rFonts w:ascii="Arial" w:hAnsi="Arial" w:cs="Arial"/>
          <w:sz w:val="20"/>
          <w:szCs w:val="20"/>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6FD1D101"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En el caso de las personas jurídicas, el representante legal o el revisor fiscal, si están obligados a tenerlo, diligenciarán el </w:t>
      </w:r>
      <w:r w:rsidR="0058490F" w:rsidRPr="1514B61A">
        <w:rPr>
          <w:rFonts w:ascii="Arial" w:hAnsi="Arial" w:cs="Arial"/>
          <w:sz w:val="20"/>
          <w:szCs w:val="20"/>
          <w:lang w:val="es-ES"/>
        </w:rPr>
        <w:t>“</w:t>
      </w:r>
      <w:r w:rsidRPr="1514B61A">
        <w:rPr>
          <w:rFonts w:ascii="Arial" w:hAnsi="Arial" w:cs="Arial"/>
          <w:sz w:val="20"/>
          <w:szCs w:val="20"/>
          <w:lang w:val="es-ES"/>
        </w:rPr>
        <w:t>Formato 10E</w:t>
      </w:r>
      <w:r w:rsidR="0058490F" w:rsidRPr="1514B61A">
        <w:rPr>
          <w:rFonts w:ascii="Arial" w:hAnsi="Arial" w:cs="Arial"/>
          <w:sz w:val="20"/>
          <w:szCs w:val="20"/>
          <w:lang w:val="es-ES"/>
        </w:rPr>
        <w:t xml:space="preserve"> </w:t>
      </w:r>
      <w:r w:rsidRPr="1514B61A">
        <w:rPr>
          <w:rFonts w:ascii="Arial" w:hAnsi="Arial" w:cs="Arial"/>
          <w:sz w:val="20"/>
          <w:szCs w:val="20"/>
          <w:lang w:val="es-ES"/>
        </w:rPr>
        <w:t xml:space="preserve">- Participación mayoritaria de personas en proceso de reincorporación </w:t>
      </w:r>
      <w:r w:rsidR="00853765" w:rsidRPr="1514B61A">
        <w:rPr>
          <w:rFonts w:ascii="Arial" w:hAnsi="Arial" w:cs="Arial"/>
          <w:sz w:val="20"/>
          <w:szCs w:val="20"/>
          <w:lang w:val="es-ES"/>
        </w:rPr>
        <w:t>y/o reintegración</w:t>
      </w:r>
      <w:r w:rsidR="000269FE">
        <w:rPr>
          <w:rFonts w:ascii="Arial" w:hAnsi="Arial" w:cs="Arial"/>
          <w:sz w:val="20"/>
          <w:szCs w:val="20"/>
          <w:lang w:val="es-ES"/>
        </w:rPr>
        <w:t xml:space="preserve"> </w:t>
      </w:r>
      <w:r w:rsidRPr="1514B61A">
        <w:rPr>
          <w:rFonts w:ascii="Arial" w:hAnsi="Arial" w:cs="Arial"/>
          <w:sz w:val="20"/>
          <w:szCs w:val="20"/>
          <w:lang w:val="es-ES"/>
        </w:rPr>
        <w:t>(personas jurídicas)</w:t>
      </w:r>
      <w:r w:rsidR="001A0AD8" w:rsidRPr="1514B61A">
        <w:rPr>
          <w:rFonts w:ascii="Arial" w:hAnsi="Arial" w:cs="Arial"/>
          <w:sz w:val="20"/>
          <w:szCs w:val="20"/>
          <w:lang w:val="es-ES"/>
        </w:rPr>
        <w:t>”</w:t>
      </w:r>
      <w:r w:rsidRPr="1514B61A">
        <w:rPr>
          <w:rFonts w:ascii="Arial" w:hAnsi="Arial" w:cs="Arial"/>
          <w:sz w:val="20"/>
          <w:szCs w:val="20"/>
          <w:lang w:val="es-ES"/>
        </w:rPr>
        <w:t xml:space="preserve">, por medio del cual certificarán bajo la gravedad del juramento que más del cincuenta por ciento (50 %) de la composición accionaria o cuotas partes de la persona jurídica está constituida por personas en proceso de reintegración </w:t>
      </w:r>
      <w:r w:rsidR="00821565">
        <w:rPr>
          <w:rFonts w:ascii="Arial" w:hAnsi="Arial" w:cs="Arial"/>
          <w:sz w:val="20"/>
          <w:szCs w:val="20"/>
          <w:lang w:val="es-ES"/>
        </w:rPr>
        <w:t>y/</w:t>
      </w:r>
      <w:r w:rsidRPr="1514B61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913BE3" w:rsidRPr="1514B61A">
        <w:rPr>
          <w:rFonts w:ascii="Arial" w:hAnsi="Arial" w:cs="Arial"/>
          <w:sz w:val="20"/>
          <w:szCs w:val="20"/>
          <w:lang w:val="es-ES"/>
        </w:rPr>
        <w:t>y/</w:t>
      </w:r>
      <w:r w:rsidRPr="1514B61A">
        <w:rPr>
          <w:rFonts w:ascii="Arial" w:hAnsi="Arial" w:cs="Arial"/>
          <w:sz w:val="20"/>
          <w:szCs w:val="20"/>
          <w:lang w:val="es-ES"/>
        </w:rPr>
        <w:t>o reintegración.</w:t>
      </w:r>
    </w:p>
    <w:p w14:paraId="7A475C93" w14:textId="017E171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w:t>
      </w:r>
      <w:r w:rsidRPr="00BA09CA">
        <w:rPr>
          <w:rFonts w:ascii="Arial" w:hAnsi="Arial" w:cs="Arial"/>
          <w:sz w:val="20"/>
          <w:szCs w:val="20"/>
          <w:lang w:val="es-ES"/>
        </w:rPr>
        <w:lastRenderedPageBreak/>
        <w:t xml:space="preserve">inciso primero de este numeral, y/o personas jurídicas donde más del cincuenta por ciento (50 %) de la composición accionaria o cuotas partes esté constituida por personas en proceso de reincorporación, para lo </w:t>
      </w:r>
      <w:r w:rsidR="00892E17">
        <w:rPr>
          <w:rFonts w:ascii="Arial" w:hAnsi="Arial" w:cs="Arial"/>
          <w:sz w:val="20"/>
          <w:szCs w:val="20"/>
          <w:lang w:val="es-ES"/>
        </w:rPr>
        <w:t>que</w:t>
      </w:r>
      <w:r w:rsidR="00892E17" w:rsidRPr="00BA09CA">
        <w:rPr>
          <w:rFonts w:ascii="Arial" w:hAnsi="Arial" w:cs="Arial"/>
          <w:sz w:val="20"/>
          <w:szCs w:val="20"/>
          <w:lang w:val="es-ES"/>
        </w:rPr>
        <w:t xml:space="preserve"> </w:t>
      </w:r>
      <w:r w:rsidRPr="00BA09CA">
        <w:rPr>
          <w:rFonts w:ascii="Arial" w:hAnsi="Arial" w:cs="Arial"/>
          <w:sz w:val="20"/>
          <w:szCs w:val="20"/>
          <w:lang w:val="es-ES"/>
        </w:rPr>
        <w:t xml:space="preserve">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Formato 10E - Participación mayoritaria de personas en proceso de reincorporación (personas jurídica integrante del proponente plural)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0C40F026"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subnumeral 2 y/o el inciso 1 del subnumeral 6 </w:t>
      </w:r>
      <w:r w:rsidR="0050226B" w:rsidRPr="1514B61A">
        <w:rPr>
          <w:rFonts w:ascii="Arial" w:hAnsi="Arial" w:cs="Arial"/>
          <w:sz w:val="20"/>
          <w:szCs w:val="20"/>
          <w:lang w:val="es-ES"/>
        </w:rPr>
        <w:t xml:space="preserve">del numeral 4.8 Criterios de desempate </w:t>
      </w:r>
      <w:r w:rsidRPr="1514B61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8C528C">
        <w:rPr>
          <w:rFonts w:ascii="Arial" w:hAnsi="Arial" w:cs="Arial"/>
          <w:sz w:val="20"/>
          <w:szCs w:val="20"/>
          <w:lang w:val="es-ES"/>
        </w:rPr>
        <w:t>“</w:t>
      </w:r>
      <w:r w:rsidRPr="1514B61A">
        <w:rPr>
          <w:rFonts w:ascii="Arial" w:hAnsi="Arial" w:cs="Arial"/>
          <w:sz w:val="20"/>
          <w:szCs w:val="20"/>
          <w:lang w:val="es-ES"/>
        </w:rPr>
        <w:t xml:space="preserve">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AD163A" w:rsidRPr="1514B61A">
        <w:rPr>
          <w:rFonts w:ascii="Arial" w:hAnsi="Arial" w:cs="Arial"/>
          <w:sz w:val="20"/>
          <w:szCs w:val="20"/>
          <w:lang w:val="es-ES"/>
        </w:rPr>
        <w:t xml:space="preserve">allegando </w:t>
      </w:r>
      <w:r w:rsidRPr="1514B61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363638" w:rsidRPr="1514B61A">
        <w:rPr>
          <w:rFonts w:ascii="Arial" w:hAnsi="Arial" w:cs="Arial"/>
          <w:sz w:val="20"/>
          <w:szCs w:val="20"/>
          <w:lang w:val="es-ES"/>
        </w:rPr>
        <w:t>P</w:t>
      </w:r>
      <w:r w:rsidRPr="1514B61A">
        <w:rPr>
          <w:rFonts w:ascii="Arial" w:hAnsi="Arial" w:cs="Arial"/>
          <w:sz w:val="20"/>
          <w:szCs w:val="20"/>
          <w:lang w:val="es-ES"/>
        </w:rPr>
        <w:t xml:space="preserve">roponente </w:t>
      </w:r>
      <w:r w:rsidR="00363638" w:rsidRPr="1514B61A">
        <w:rPr>
          <w:rFonts w:ascii="Arial" w:hAnsi="Arial" w:cs="Arial"/>
          <w:sz w:val="20"/>
          <w:szCs w:val="20"/>
          <w:lang w:val="es-ES"/>
        </w:rPr>
        <w:t>P</w:t>
      </w:r>
      <w:r w:rsidRPr="1514B61A">
        <w:rPr>
          <w:rFonts w:ascii="Arial" w:hAnsi="Arial" w:cs="Arial"/>
          <w:sz w:val="20"/>
          <w:szCs w:val="20"/>
          <w:lang w:val="es-ES"/>
        </w:rPr>
        <w:t>lural.</w:t>
      </w:r>
    </w:p>
    <w:p w14:paraId="6F5AB88F" w14:textId="7D7F560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w:t>
      </w:r>
      <w:r w:rsidR="00293AB9">
        <w:rPr>
          <w:rFonts w:ascii="Arial" w:hAnsi="Arial" w:cs="Arial"/>
          <w:sz w:val="20"/>
          <w:szCs w:val="20"/>
          <w:lang w:val="es-ES"/>
        </w:rPr>
        <w:t>E</w:t>
      </w:r>
      <w:r w:rsidRPr="00BA09CA">
        <w:rPr>
          <w:rFonts w:ascii="Arial" w:hAnsi="Arial" w:cs="Arial"/>
          <w:sz w:val="20"/>
          <w:szCs w:val="20"/>
          <w:lang w:val="es-ES"/>
        </w:rPr>
        <w:t xml:space="preserve">l integrante del Proponente Plural de que trata el anterior literal debe aportar mínimo el veinticinco por ciento (25 %) de la experiencia acreditada en la oferta. </w:t>
      </w:r>
    </w:p>
    <w:p w14:paraId="066731B3" w14:textId="365626E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w:t>
      </w:r>
      <w:r w:rsidR="00293AB9">
        <w:rPr>
          <w:rFonts w:ascii="Arial" w:hAnsi="Arial" w:cs="Arial"/>
          <w:sz w:val="20"/>
          <w:szCs w:val="20"/>
          <w:lang w:val="es-ES"/>
        </w:rPr>
        <w:t>E</w:t>
      </w:r>
      <w:r w:rsidRPr="00BA09CA">
        <w:rPr>
          <w:rFonts w:ascii="Arial" w:hAnsi="Arial" w:cs="Arial"/>
          <w:sz w:val="20"/>
          <w:szCs w:val="20"/>
          <w:lang w:val="es-ES"/>
        </w:rPr>
        <w:t xml:space="preserv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8C528C">
        <w:rPr>
          <w:rFonts w:ascii="Arial" w:hAnsi="Arial" w:cs="Arial"/>
          <w:sz w:val="20"/>
          <w:szCs w:val="20"/>
          <w:lang w:val="es-ES"/>
        </w:rPr>
        <w:t>“</w:t>
      </w:r>
      <w:r w:rsidRPr="00BA09CA">
        <w:rPr>
          <w:rFonts w:ascii="Arial" w:hAnsi="Arial" w:cs="Arial"/>
          <w:sz w:val="20"/>
          <w:szCs w:val="20"/>
          <w:lang w:val="es-ES"/>
        </w:rPr>
        <w:t>Formato 10 F Participación mayoritaria de mujeres cabeza de familia y/o personas en proceso de reincorporación y/o reintegración</w:t>
      </w:r>
      <w:r w:rsidR="00213C97">
        <w:rPr>
          <w:rFonts w:ascii="Arial" w:hAnsi="Arial" w:cs="Arial"/>
          <w:sz w:val="20"/>
          <w:szCs w:val="20"/>
          <w:lang w:val="es-ES"/>
        </w:rPr>
        <w:t xml:space="preserve"> (personas jurídicas)”</w:t>
      </w:r>
      <w:r w:rsidRPr="00BA09CA">
        <w:rPr>
          <w:rFonts w:ascii="Arial" w:hAnsi="Arial" w:cs="Arial"/>
          <w:sz w:val="20"/>
          <w:szCs w:val="20"/>
          <w:lang w:val="es-ES"/>
        </w:rPr>
        <w:t xml:space="preserve">. </w:t>
      </w:r>
    </w:p>
    <w:p w14:paraId="3FEA5B4C" w14:textId="2F4D2139"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Debido</w:t>
      </w:r>
      <w:r w:rsidR="00960423">
        <w:rPr>
          <w:rFonts w:ascii="Arial" w:hAnsi="Arial" w:cs="Arial"/>
          <w:sz w:val="20"/>
          <w:szCs w:val="20"/>
          <w:lang w:val="es-ES"/>
        </w:rPr>
        <w:t xml:space="preserve"> </w:t>
      </w:r>
      <w:r w:rsidRPr="00BA09CA">
        <w:rPr>
          <w:rFonts w:ascii="Arial" w:hAnsi="Arial" w:cs="Arial"/>
          <w:sz w:val="20"/>
          <w:szCs w:val="20"/>
          <w:lang w:val="es-ES"/>
        </w:rPr>
        <w:t xml:space="preserve">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8C528C">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850122">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7BED1BD2" w:rsidR="004A3B24" w:rsidRPr="00BA09CA"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Mipyme, lo cual se verificará en los términos del parágrafo del artículo 2.2.1.2.4.2.4 del Decreto 1082 de 2015, en concordancia con el parágrafo del artículo 2.2.1.13.2.4 del Decreto 1074 de 2015. En este sentido, </w:t>
      </w:r>
      <w:r w:rsidR="00363638">
        <w:rPr>
          <w:rFonts w:ascii="Arial" w:hAnsi="Arial" w:cs="Arial"/>
          <w:sz w:val="20"/>
          <w:szCs w:val="20"/>
          <w:lang w:val="es-ES"/>
        </w:rPr>
        <w:t xml:space="preserve">el tamaño empresarial se acreditará con la </w:t>
      </w:r>
      <w:r w:rsidR="00363638">
        <w:rPr>
          <w:rFonts w:ascii="Arial" w:hAnsi="Arial" w:cs="Arial"/>
          <w:sz w:val="20"/>
          <w:szCs w:val="20"/>
          <w:lang w:val="es-ES"/>
        </w:rPr>
        <w:lastRenderedPageBreak/>
        <w:t>copia del certificado del Registro Único de Proponentes</w:t>
      </w:r>
      <w:r w:rsidR="007E14B6">
        <w:rPr>
          <w:rFonts w:ascii="Arial" w:hAnsi="Arial" w:cs="Arial"/>
          <w:sz w:val="20"/>
          <w:szCs w:val="20"/>
          <w:lang w:val="es-ES"/>
        </w:rPr>
        <w:t xml:space="preserve"> (RUP)</w:t>
      </w:r>
      <w:r w:rsidR="00363638">
        <w:rPr>
          <w:rFonts w:ascii="Arial" w:hAnsi="Arial" w:cs="Arial"/>
          <w:sz w:val="20"/>
          <w:szCs w:val="20"/>
          <w:lang w:val="es-ES"/>
        </w:rPr>
        <w:t>, el cual deberá encontrarse vigente y en firme al momento de su presentación.</w:t>
      </w:r>
      <w:r w:rsidRPr="00BA09CA">
        <w:rPr>
          <w:rFonts w:ascii="Arial" w:hAnsi="Arial" w:cs="Arial"/>
          <w:sz w:val="20"/>
          <w:szCs w:val="20"/>
          <w:lang w:val="es-ES"/>
        </w:rPr>
        <w:t xml:space="preserve"> </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4DEB203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w:t>
      </w:r>
      <w:r w:rsidR="00F910A2">
        <w:rPr>
          <w:rFonts w:ascii="Arial" w:hAnsi="Arial" w:cs="Arial"/>
          <w:sz w:val="20"/>
          <w:szCs w:val="20"/>
          <w:lang w:val="es-ES"/>
        </w:rPr>
        <w:t xml:space="preserve">ondición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5040880B" w:rsidR="004A3B24" w:rsidRPr="00BA09CA"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Preferir la oferta presentada por el Proponente Plural constituido en su totalidad por micro y/o pequeñas empresas, cooperativas o asociaciones mutuales.</w:t>
      </w:r>
    </w:p>
    <w:p w14:paraId="0AD72DB4" w14:textId="56AFFD90" w:rsidR="004A3B24" w:rsidRPr="00BA09CA" w:rsidRDefault="004A3B24">
      <w:pPr>
        <w:tabs>
          <w:tab w:val="left" w:pos="284"/>
          <w:tab w:val="left" w:pos="993"/>
        </w:tabs>
        <w:spacing w:after="200"/>
        <w:ind w:right="49"/>
        <w:jc w:val="both"/>
        <w:rPr>
          <w:rFonts w:ascii="Arial" w:hAnsi="Arial" w:cs="Arial"/>
          <w:sz w:val="20"/>
          <w:szCs w:val="20"/>
          <w:lang w:val="es-ES"/>
        </w:rPr>
      </w:pPr>
      <w:r w:rsidRPr="71CE571C">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363638" w:rsidRPr="71CE571C">
        <w:rPr>
          <w:rFonts w:ascii="Arial" w:hAnsi="Arial" w:cs="Arial"/>
          <w:sz w:val="20"/>
          <w:szCs w:val="20"/>
          <w:lang w:val="es-ES"/>
        </w:rPr>
        <w:t>el tamaño empresarial se acreditará con la copia del certificado del Registro Único de Proponentes</w:t>
      </w:r>
      <w:r w:rsidR="00F61E72">
        <w:rPr>
          <w:rFonts w:ascii="Arial" w:hAnsi="Arial" w:cs="Arial"/>
          <w:sz w:val="20"/>
          <w:szCs w:val="20"/>
          <w:lang w:val="es-ES"/>
        </w:rPr>
        <w:t xml:space="preserve"> (RUP)</w:t>
      </w:r>
      <w:r w:rsidR="00363638" w:rsidRPr="71CE571C">
        <w:rPr>
          <w:rFonts w:ascii="Arial" w:hAnsi="Arial" w:cs="Arial"/>
          <w:sz w:val="20"/>
          <w:szCs w:val="20"/>
          <w:lang w:val="es-ES"/>
        </w:rPr>
        <w:t>, el cual deberá encontrarse vigente y en firme al momento de su presentación.</w:t>
      </w:r>
    </w:p>
    <w:p w14:paraId="7C010FE7" w14:textId="5688863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w:t>
      </w:r>
      <w:r w:rsidR="00627536">
        <w:rPr>
          <w:rFonts w:ascii="Arial" w:hAnsi="Arial" w:cs="Arial"/>
          <w:sz w:val="20"/>
          <w:szCs w:val="20"/>
          <w:lang w:val="es-ES"/>
        </w:rPr>
        <w:t xml:space="preserve">ondición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w:t>
      </w:r>
      <w:r w:rsidR="00EF708F">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29347BF" w14:textId="0F5EF9DB" w:rsidR="00363638" w:rsidRPr="0037727B"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1514B61A">
        <w:rPr>
          <w:rFonts w:ascii="Arial" w:hAnsi="Arial" w:cs="Arial"/>
          <w:sz w:val="20"/>
          <w:szCs w:val="20"/>
          <w:lang w:val="es-ES"/>
        </w:rPr>
        <w:t xml:space="preserve">Preferir al oferente persona natural o jurídica que acredite, de acuerdo con sus </w:t>
      </w:r>
      <w:r w:rsidR="0037727B" w:rsidRPr="1514B61A">
        <w:rPr>
          <w:rFonts w:ascii="Arial" w:hAnsi="Arial" w:cs="Arial"/>
          <w:sz w:val="20"/>
          <w:szCs w:val="20"/>
          <w:lang w:val="es-ES"/>
        </w:rPr>
        <w:t>E</w:t>
      </w:r>
      <w:r w:rsidRPr="1514B61A">
        <w:rPr>
          <w:rFonts w:ascii="Arial" w:hAnsi="Arial" w:cs="Arial"/>
          <w:sz w:val="20"/>
          <w:szCs w:val="20"/>
          <w:lang w:val="es-ES"/>
        </w:rPr>
        <w:t xml:space="preserve">stados </w:t>
      </w:r>
      <w:r w:rsidR="0037727B" w:rsidRPr="1514B61A">
        <w:rPr>
          <w:rFonts w:ascii="Arial" w:hAnsi="Arial" w:cs="Arial"/>
          <w:sz w:val="20"/>
          <w:szCs w:val="20"/>
          <w:lang w:val="es-ES"/>
        </w:rPr>
        <w:t>F</w:t>
      </w:r>
      <w:r w:rsidRPr="1514B61A">
        <w:rPr>
          <w:rFonts w:ascii="Arial" w:hAnsi="Arial" w:cs="Arial"/>
          <w:sz w:val="20"/>
          <w:szCs w:val="20"/>
          <w:lang w:val="es-ES"/>
        </w:rPr>
        <w:t xml:space="preserve">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00520F">
        <w:rPr>
          <w:rFonts w:ascii="Arial" w:hAnsi="Arial" w:cs="Arial"/>
          <w:sz w:val="20"/>
          <w:szCs w:val="20"/>
          <w:lang w:val="es-ES"/>
        </w:rPr>
        <w:t>P</w:t>
      </w:r>
      <w:r w:rsidRPr="1514B61A">
        <w:rPr>
          <w:rFonts w:ascii="Arial" w:hAnsi="Arial" w:cs="Arial"/>
          <w:sz w:val="20"/>
          <w:szCs w:val="20"/>
          <w:lang w:val="es-ES"/>
        </w:rPr>
        <w:t xml:space="preserve">roponente persona natural y contador público; o el representante legal de la persona jurídica y </w:t>
      </w:r>
      <w:r w:rsidR="00FF6AF8" w:rsidRPr="1514B61A">
        <w:rPr>
          <w:rFonts w:ascii="Arial" w:hAnsi="Arial" w:cs="Arial"/>
          <w:sz w:val="20"/>
          <w:szCs w:val="20"/>
          <w:lang w:val="es-ES"/>
        </w:rPr>
        <w:t>el</w:t>
      </w:r>
      <w:r w:rsidRPr="1514B61A">
        <w:rPr>
          <w:rFonts w:ascii="Arial" w:hAnsi="Arial" w:cs="Arial"/>
          <w:sz w:val="20"/>
          <w:szCs w:val="20"/>
          <w:lang w:val="es-ES"/>
        </w:rPr>
        <w:t xml:space="preserve"> revisor fiscal para las personas obligadas por ley; o del representante legal de la persona jurídica y contador público, según corresponda, diligenciará bajo la gravedad de juramento el </w:t>
      </w:r>
      <w:r w:rsidR="0000520F">
        <w:rPr>
          <w:rFonts w:ascii="Arial" w:hAnsi="Arial" w:cs="Arial"/>
          <w:sz w:val="20"/>
          <w:szCs w:val="20"/>
          <w:lang w:val="es-ES"/>
        </w:rPr>
        <w:t>“</w:t>
      </w:r>
      <w:r w:rsidRPr="1514B61A">
        <w:rPr>
          <w:rFonts w:ascii="Arial" w:hAnsi="Arial" w:cs="Arial"/>
          <w:sz w:val="20"/>
          <w:szCs w:val="20"/>
          <w:lang w:val="es-ES"/>
        </w:rPr>
        <w:t xml:space="preserve">Formato 10 </w:t>
      </w:r>
      <w:r w:rsidR="0037727B" w:rsidRPr="1514B61A">
        <w:rPr>
          <w:rFonts w:ascii="Arial" w:hAnsi="Arial" w:cs="Arial"/>
          <w:sz w:val="20"/>
          <w:szCs w:val="20"/>
          <w:lang w:val="es-ES"/>
        </w:rPr>
        <w:t>G</w:t>
      </w:r>
      <w:r w:rsidRPr="1514B61A">
        <w:rPr>
          <w:rFonts w:ascii="Arial" w:hAnsi="Arial" w:cs="Arial"/>
          <w:sz w:val="20"/>
          <w:szCs w:val="20"/>
          <w:lang w:val="es-ES"/>
        </w:rPr>
        <w:t>- Pagos realizados a Mipyme, cooperativas o asociaciones mutuales</w:t>
      </w:r>
      <w:r w:rsidR="00F17905" w:rsidRPr="1514B61A">
        <w:rPr>
          <w:rFonts w:ascii="Arial" w:hAnsi="Arial" w:cs="Arial"/>
          <w:sz w:val="20"/>
          <w:szCs w:val="20"/>
          <w:lang w:val="es-ES"/>
        </w:rPr>
        <w:t>”</w:t>
      </w:r>
      <w:r w:rsidRPr="1514B61A">
        <w:rPr>
          <w:rFonts w:ascii="Arial" w:hAnsi="Arial" w:cs="Arial"/>
          <w:sz w:val="20"/>
          <w:szCs w:val="20"/>
          <w:lang w:val="es-ES"/>
        </w:rPr>
        <w:t>, en el que conste que por lo menos el veinticinco por ciento (25</w:t>
      </w:r>
      <w:r w:rsidR="00BF7503" w:rsidRPr="1514B61A">
        <w:rPr>
          <w:rFonts w:ascii="Arial" w:hAnsi="Arial" w:cs="Arial"/>
          <w:sz w:val="20"/>
          <w:szCs w:val="20"/>
          <w:lang w:val="es-ES"/>
        </w:rPr>
        <w:t xml:space="preserve"> </w:t>
      </w:r>
      <w:r w:rsidRPr="1514B61A">
        <w:rPr>
          <w:rFonts w:ascii="Arial" w:hAnsi="Arial" w:cs="Arial"/>
          <w:sz w:val="20"/>
          <w:szCs w:val="20"/>
          <w:lang w:val="es-ES"/>
        </w:rPr>
        <w:t xml:space="preserve">%) del total de pagos fueron realizados a Mipyme,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48A31F29"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(a) </w:t>
      </w:r>
      <w:r w:rsidR="00E40970" w:rsidRPr="1514B61A">
        <w:rPr>
          <w:rFonts w:ascii="Arial" w:hAnsi="Arial" w:cs="Arial"/>
          <w:sz w:val="20"/>
          <w:szCs w:val="20"/>
          <w:lang w:val="es-ES"/>
        </w:rPr>
        <w:t>E</w:t>
      </w:r>
      <w:r w:rsidRPr="1514B61A">
        <w:rPr>
          <w:rFonts w:ascii="Arial" w:hAnsi="Arial" w:cs="Arial"/>
          <w:sz w:val="20"/>
          <w:szCs w:val="20"/>
          <w:lang w:val="es-ES"/>
        </w:rPr>
        <w:t xml:space="preserve">sté conformado por al menos una Mipyme, cooperativa o asociación mutual que tenga una participación de por lo menos el veinticinco por ciento (25 %) en el Proponente Plural, para lo cual </w:t>
      </w:r>
      <w:r w:rsidRPr="1514B61A">
        <w:rPr>
          <w:rFonts w:ascii="Arial" w:hAnsi="Arial" w:cs="Arial"/>
          <w:sz w:val="20"/>
          <w:szCs w:val="20"/>
          <w:lang w:val="es-ES"/>
        </w:rPr>
        <w:lastRenderedPageBreak/>
        <w:t>se presentará el documento de conformación del Proponente Plural y, además, ese integrante acredite la condición de Mipyme, cooperativa o asociación mutual en los términos del subnumeral 8;</w:t>
      </w:r>
    </w:p>
    <w:p w14:paraId="39772663" w14:textId="56BBA7E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w:t>
      </w:r>
      <w:r w:rsidR="00E40970">
        <w:rPr>
          <w:rFonts w:ascii="Arial" w:hAnsi="Arial" w:cs="Arial"/>
          <w:sz w:val="20"/>
          <w:szCs w:val="20"/>
          <w:lang w:val="es-ES"/>
        </w:rPr>
        <w:t>L</w:t>
      </w:r>
      <w:r w:rsidRPr="00BA09CA">
        <w:rPr>
          <w:rFonts w:ascii="Arial" w:hAnsi="Arial" w:cs="Arial"/>
          <w:sz w:val="20"/>
          <w:szCs w:val="20"/>
          <w:lang w:val="es-ES"/>
        </w:rPr>
        <w:t>a Mipyme,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799D203"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(c) </w:t>
      </w:r>
      <w:r w:rsidR="00E40970" w:rsidRPr="1514B61A">
        <w:rPr>
          <w:rFonts w:ascii="Arial" w:hAnsi="Arial" w:cs="Arial"/>
          <w:sz w:val="20"/>
          <w:szCs w:val="20"/>
          <w:lang w:val="es-ES"/>
        </w:rPr>
        <w:t>N</w:t>
      </w:r>
      <w:r w:rsidRPr="1514B61A">
        <w:rPr>
          <w:rFonts w:ascii="Arial" w:hAnsi="Arial" w:cs="Arial"/>
          <w:sz w:val="20"/>
          <w:szCs w:val="20"/>
          <w:lang w:val="es-ES"/>
        </w:rPr>
        <w:t xml:space="preserve">i la Mipyme, cooperativa o asociación mutual ni sus accionistas, socios o representantes legales sean empleados, socios o accionistas de los integrantes del Proponente Plural, para lo cual el integrante respectivo lo manifestará diligenciando el </w:t>
      </w:r>
      <w:r w:rsidR="00A93571">
        <w:rPr>
          <w:rFonts w:ascii="Arial" w:hAnsi="Arial" w:cs="Arial"/>
          <w:sz w:val="20"/>
          <w:szCs w:val="20"/>
          <w:lang w:val="es-ES"/>
        </w:rPr>
        <w:t>“</w:t>
      </w:r>
      <w:r w:rsidRPr="1514B61A">
        <w:rPr>
          <w:rFonts w:ascii="Arial" w:hAnsi="Arial" w:cs="Arial"/>
          <w:sz w:val="20"/>
          <w:szCs w:val="20"/>
          <w:lang w:val="es-ES"/>
        </w:rPr>
        <w:t xml:space="preserve">Formato 10 </w:t>
      </w:r>
      <w:r w:rsidR="00CE64FE" w:rsidRPr="1514B61A">
        <w:rPr>
          <w:rFonts w:ascii="Arial" w:hAnsi="Arial" w:cs="Arial"/>
          <w:sz w:val="20"/>
          <w:szCs w:val="20"/>
          <w:lang w:val="es-ES"/>
        </w:rPr>
        <w:t>H</w:t>
      </w:r>
      <w:r w:rsidRPr="1514B61A">
        <w:rPr>
          <w:rFonts w:ascii="Arial" w:hAnsi="Arial" w:cs="Arial"/>
          <w:sz w:val="20"/>
          <w:szCs w:val="20"/>
          <w:lang w:val="es-ES"/>
        </w:rPr>
        <w:t xml:space="preserve">– Acreditación Mipyme”, suscrito por la persona natural o el representante legal de la persona jurídica. </w:t>
      </w:r>
    </w:p>
    <w:p w14:paraId="7DE38F9E" w14:textId="531A940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En el evento en que el empate se presente entre Proponentes Plurales, que cumplan con los requisitos de los incisos anteriores, cuyos integrantes estén conformados únicamente por cooperativas y asociaciones mutuales que tengan la c</w:t>
      </w:r>
      <w:r w:rsidR="000B257D">
        <w:rPr>
          <w:rFonts w:ascii="Arial" w:hAnsi="Arial" w:cs="Arial"/>
          <w:sz w:val="20"/>
          <w:szCs w:val="20"/>
          <w:lang w:val="es-ES"/>
        </w:rPr>
        <w:t xml:space="preserve">ondición </w:t>
      </w:r>
      <w:r w:rsidRPr="00BA09CA">
        <w:rPr>
          <w:rFonts w:ascii="Arial" w:hAnsi="Arial" w:cs="Arial"/>
          <w:sz w:val="20"/>
          <w:szCs w:val="20"/>
          <w:lang w:val="es-ES"/>
        </w:rPr>
        <w:t xml:space="preserve">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4925E657" w:rsidR="004A3B24" w:rsidRPr="00BA09CA"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1514B61A">
        <w:rPr>
          <w:rFonts w:ascii="Arial" w:hAnsi="Arial" w:cs="Arial"/>
          <w:sz w:val="20"/>
          <w:szCs w:val="20"/>
          <w:lang w:val="es-ES"/>
        </w:rPr>
        <w:t>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subnumeral 8.</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500045FD"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A93571">
        <w:rPr>
          <w:rFonts w:ascii="Arial" w:hAnsi="Arial" w:cs="Arial"/>
          <w:sz w:val="20"/>
          <w:szCs w:val="20"/>
          <w:lang w:val="es-ES"/>
        </w:rPr>
        <w:t>P</w:t>
      </w:r>
      <w:r w:rsidRPr="00BA09CA">
        <w:rPr>
          <w:rFonts w:ascii="Arial" w:hAnsi="Arial" w:cs="Arial"/>
          <w:sz w:val="20"/>
          <w:szCs w:val="20"/>
          <w:lang w:val="es-ES"/>
        </w:rPr>
        <w:t xml:space="preserve">roponentes empatados en orden alfabético según el nombre </w:t>
      </w:r>
      <w:r w:rsidR="00E90CE0">
        <w:rPr>
          <w:rFonts w:ascii="Arial" w:hAnsi="Arial" w:cs="Arial"/>
          <w:sz w:val="20"/>
          <w:szCs w:val="20"/>
          <w:lang w:val="es-ES"/>
        </w:rPr>
        <w:t>completo</w:t>
      </w:r>
      <w:r w:rsidRPr="00BA09CA">
        <w:rPr>
          <w:rFonts w:ascii="Arial" w:hAnsi="Arial" w:cs="Arial"/>
          <w:sz w:val="20"/>
          <w:szCs w:val="20"/>
          <w:lang w:val="es-ES"/>
        </w:rPr>
        <w:t xml:space="preserve"> de la persona natural, la persona jurídica o el</w:t>
      </w:r>
      <w:r w:rsidR="00363638">
        <w:rPr>
          <w:rFonts w:ascii="Arial" w:hAnsi="Arial" w:cs="Arial"/>
          <w:sz w:val="20"/>
          <w:szCs w:val="20"/>
          <w:lang w:val="es-ES"/>
        </w:rPr>
        <w:t xml:space="preserve"> P</w:t>
      </w:r>
      <w:r w:rsidRPr="00BA09CA">
        <w:rPr>
          <w:rFonts w:ascii="Arial" w:hAnsi="Arial" w:cs="Arial"/>
          <w:sz w:val="20"/>
          <w:szCs w:val="20"/>
          <w:lang w:val="es-ES"/>
        </w:rPr>
        <w:t xml:space="preserve">roponente </w:t>
      </w:r>
      <w:r w:rsidR="00363638">
        <w:rPr>
          <w:rFonts w:ascii="Arial" w:hAnsi="Arial" w:cs="Arial"/>
          <w:sz w:val="20"/>
          <w:szCs w:val="20"/>
          <w:lang w:val="es-ES"/>
        </w:rPr>
        <w:t>P</w:t>
      </w:r>
      <w:r w:rsidRPr="00BA09CA">
        <w:rPr>
          <w:rFonts w:ascii="Arial" w:hAnsi="Arial" w:cs="Arial"/>
          <w:sz w:val="20"/>
          <w:szCs w:val="20"/>
          <w:lang w:val="es-ES"/>
        </w:rPr>
        <w:t xml:space="preserve">lural. </w:t>
      </w:r>
      <w:r w:rsidR="00363638" w:rsidRPr="00363638">
        <w:rPr>
          <w:rFonts w:ascii="Arial" w:hAnsi="Arial" w:cs="Arial"/>
          <w:sz w:val="20"/>
          <w:szCs w:val="20"/>
          <w:lang w:val="es-ES"/>
        </w:rPr>
        <w:t>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277F451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BCB11F9" w14:textId="2607B26E"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(c) Realizados estos cálculos, la Entidad seleccionará a aquel Proponente que presente coincidencia entre el número asignado y el residuo encontrado. En caso de que el residuo sea cero (0) se escogerá al proponente 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3589DF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AB6F63">
        <w:rPr>
          <w:rFonts w:ascii="Arial" w:hAnsi="Arial" w:cs="Arial"/>
          <w:sz w:val="20"/>
          <w:szCs w:val="20"/>
          <w:lang w:val="es-ES"/>
        </w:rPr>
        <w:t>P</w:t>
      </w:r>
      <w:r w:rsidRPr="00BA09CA">
        <w:rPr>
          <w:rFonts w:ascii="Arial" w:hAnsi="Arial" w:cs="Arial"/>
          <w:sz w:val="20"/>
          <w:szCs w:val="20"/>
          <w:lang w:val="es-ES"/>
        </w:rPr>
        <w:t xml:space="preserve">roponente, bien o servicio extranjero cuyo país de origen no tiene Acuerdo Comercial con Colombia, ni </w:t>
      </w:r>
      <w:r w:rsidR="00587F4E">
        <w:rPr>
          <w:rFonts w:ascii="Arial" w:hAnsi="Arial" w:cs="Arial"/>
          <w:sz w:val="20"/>
          <w:szCs w:val="20"/>
          <w:lang w:val="es-ES"/>
        </w:rPr>
        <w:t>T</w:t>
      </w:r>
      <w:r w:rsidRPr="00BA09CA">
        <w:rPr>
          <w:rFonts w:ascii="Arial" w:hAnsi="Arial" w:cs="Arial"/>
          <w:sz w:val="20"/>
          <w:szCs w:val="20"/>
          <w:lang w:val="es-ES"/>
        </w:rPr>
        <w:t xml:space="preserve">rato </w:t>
      </w:r>
      <w:r w:rsidR="00587F4E">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21CE69E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lastRenderedPageBreak/>
        <w:t>Nota 3</w:t>
      </w:r>
      <w:r w:rsidRPr="00BA09CA">
        <w:rPr>
          <w:rFonts w:ascii="Arial" w:hAnsi="Arial" w:cs="Arial"/>
          <w:sz w:val="20"/>
          <w:szCs w:val="20"/>
          <w:lang w:val="es-ES"/>
        </w:rPr>
        <w:t>: Conforme con el artículo</w:t>
      </w:r>
      <w:r w:rsidR="0033155C">
        <w:rPr>
          <w:rFonts w:ascii="Arial" w:hAnsi="Arial" w:cs="Arial"/>
          <w:sz w:val="20"/>
          <w:szCs w:val="20"/>
          <w:lang w:val="es-ES"/>
        </w:rPr>
        <w:t xml:space="preserve"> </w:t>
      </w:r>
      <w:r w:rsidR="002D30B2">
        <w:rPr>
          <w:rFonts w:ascii="Arial" w:hAnsi="Arial" w:cs="Arial"/>
          <w:sz w:val="20"/>
          <w:szCs w:val="20"/>
          <w:lang w:val="es-ES"/>
        </w:rPr>
        <w:t xml:space="preserve">18 </w:t>
      </w:r>
      <w:r w:rsidRPr="00BA09CA">
        <w:rPr>
          <w:rFonts w:ascii="Arial" w:hAnsi="Arial" w:cs="Arial"/>
          <w:sz w:val="20"/>
          <w:szCs w:val="20"/>
          <w:lang w:val="es-ES"/>
        </w:rPr>
        <w:t xml:space="preserve">de </w:t>
      </w:r>
      <w:r w:rsidR="00587F4E">
        <w:rPr>
          <w:rFonts w:ascii="Arial" w:hAnsi="Arial" w:cs="Arial"/>
          <w:sz w:val="20"/>
          <w:szCs w:val="20"/>
          <w:lang w:val="es-ES"/>
        </w:rPr>
        <w:t>l</w:t>
      </w:r>
      <w:r w:rsidRPr="00BA09CA">
        <w:rPr>
          <w:rFonts w:ascii="Arial" w:hAnsi="Arial" w:cs="Arial"/>
          <w:sz w:val="20"/>
          <w:szCs w:val="20"/>
          <w:lang w:val="es-ES"/>
        </w:rPr>
        <w:t>a Ley 1712 de 2014 y los artículos</w:t>
      </w:r>
      <w:r w:rsidR="00587F4E">
        <w:rPr>
          <w:rFonts w:ascii="Arial" w:hAnsi="Arial" w:cs="Arial"/>
          <w:sz w:val="20"/>
          <w:szCs w:val="20"/>
          <w:lang w:val="es-ES"/>
        </w:rPr>
        <w:t xml:space="preserve"> 5 </w:t>
      </w:r>
      <w:r w:rsidRPr="00BA09CA">
        <w:rPr>
          <w:rFonts w:ascii="Arial" w:hAnsi="Arial" w:cs="Arial"/>
          <w:sz w:val="20"/>
          <w:szCs w:val="20"/>
          <w:lang w:val="es-ES"/>
        </w:rPr>
        <w:t>y</w:t>
      </w:r>
      <w:r w:rsidR="00587F4E">
        <w:rPr>
          <w:rFonts w:ascii="Arial" w:hAnsi="Arial" w:cs="Arial"/>
          <w:sz w:val="20"/>
          <w:szCs w:val="20"/>
          <w:lang w:val="es-ES"/>
        </w:rPr>
        <w:t xml:space="preserve"> 6 </w:t>
      </w:r>
      <w:r w:rsidRPr="00BA09CA">
        <w:rPr>
          <w:rFonts w:ascii="Arial" w:hAnsi="Arial" w:cs="Arial"/>
          <w:sz w:val="20"/>
          <w:szCs w:val="20"/>
          <w:lang w:val="es-ES"/>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D4DA6EC" w14:textId="06C24CEB" w:rsidR="004A3B24" w:rsidRPr="00BA09CA" w:rsidRDefault="002D30B2">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81205D">
        <w:rPr>
          <w:rFonts w:ascii="Arial" w:hAnsi="Arial" w:cs="Arial"/>
          <w:sz w:val="20"/>
          <w:szCs w:val="20"/>
          <w:lang w:val="es-ES"/>
        </w:rPr>
        <w:t xml:space="preserve"> </w:t>
      </w:r>
      <w:r w:rsidR="004A3B24" w:rsidRPr="00BA09CA">
        <w:rPr>
          <w:rFonts w:ascii="Arial" w:hAnsi="Arial" w:cs="Arial"/>
          <w:sz w:val="20"/>
          <w:szCs w:val="20"/>
          <w:lang w:val="es-ES"/>
        </w:rPr>
        <w:t>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F858035" w14:textId="0BF85026" w:rsidR="002E59DD" w:rsidRPr="00BA09CA" w:rsidRDefault="004A3B24">
      <w:pPr>
        <w:tabs>
          <w:tab w:val="left" w:pos="284"/>
          <w:tab w:val="left" w:pos="993"/>
        </w:tabs>
        <w:spacing w:after="120"/>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contratos que </w:t>
      </w:r>
      <w:r w:rsidR="00BE3196">
        <w:rPr>
          <w:rFonts w:ascii="Arial" w:hAnsi="Arial" w:cs="Arial"/>
          <w:sz w:val="20"/>
          <w:szCs w:val="20"/>
          <w:lang w:val="es-ES"/>
        </w:rPr>
        <w:t>demuestre</w:t>
      </w:r>
      <w:r w:rsidR="00BF7503">
        <w:rPr>
          <w:rFonts w:ascii="Arial" w:hAnsi="Arial" w:cs="Arial"/>
          <w:sz w:val="20"/>
          <w:szCs w:val="20"/>
          <w:lang w:val="es-ES"/>
        </w:rPr>
        <w:t xml:space="preserve">n </w:t>
      </w:r>
      <w:r w:rsidRPr="00BA09CA">
        <w:rPr>
          <w:rFonts w:ascii="Arial" w:hAnsi="Arial" w:cs="Arial"/>
          <w:sz w:val="20"/>
          <w:szCs w:val="20"/>
          <w:lang w:val="es-ES"/>
        </w:rPr>
        <w:t xml:space="preserve">la experiencia general de la actividad principal, expresados en salarios mínimos mensuales legales vigentes (SMMLV). </w:t>
      </w:r>
      <w:bookmarkStart w:id="1220" w:name="_Hlk517180988"/>
    </w:p>
    <w:p w14:paraId="3322B9AF" w14:textId="2D600526" w:rsidR="00633919" w:rsidRPr="00BA09CA" w:rsidRDefault="00633919" w:rsidP="006F0A1B">
      <w:pPr>
        <w:pStyle w:val="Entidad-Capitulo"/>
        <w:rPr>
          <w:rFonts w:eastAsia="Arial"/>
          <w:lang w:val="es-ES"/>
        </w:rPr>
      </w:pPr>
      <w:bookmarkStart w:id="1221" w:name="_Toc228376751"/>
      <w:r w:rsidRPr="00BA09CA">
        <w:rPr>
          <w:rFonts w:eastAsia="Arial"/>
          <w:lang w:val="es-ES"/>
        </w:rPr>
        <w:t>CAPÍTULO V</w:t>
      </w:r>
      <w:r w:rsidR="009F6B34" w:rsidRPr="00BA09CA">
        <w:rPr>
          <w:rFonts w:eastAsia="Arial"/>
          <w:lang w:val="es-ES"/>
        </w:rPr>
        <w:t>. OFERTA ECONÓMICA</w:t>
      </w:r>
      <w:bookmarkEnd w:id="1221"/>
    </w:p>
    <w:p w14:paraId="14460EE6" w14:textId="77777777" w:rsidR="00B9704C" w:rsidRPr="000119C9" w:rsidRDefault="00B9704C" w:rsidP="00B90E76">
      <w:pPr>
        <w:rPr>
          <w:rFonts w:eastAsia="Arial"/>
          <w:lang w:val="es-ES"/>
        </w:rPr>
      </w:pPr>
    </w:p>
    <w:p w14:paraId="6AE55055" w14:textId="710CE0F4"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obtenido de la corrección aritmética.</w:t>
      </w:r>
    </w:p>
    <w:p w14:paraId="1A0DA8FE" w14:textId="4F6F1CAA"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valor de la propuesta económica debe ser presentado en </w:t>
      </w:r>
      <w:r w:rsidR="00470BA1">
        <w:rPr>
          <w:rFonts w:ascii="Arial" w:eastAsia="Arial" w:hAnsi="Arial" w:cs="Arial"/>
          <w:sz w:val="20"/>
          <w:szCs w:val="20"/>
          <w:lang w:eastAsia="es-ES"/>
        </w:rPr>
        <w:t>P</w:t>
      </w:r>
      <w:r w:rsidRPr="00BA09CA">
        <w:rPr>
          <w:rFonts w:ascii="Arial" w:eastAsia="Arial" w:hAnsi="Arial" w:cs="Arial"/>
          <w:sz w:val="20"/>
          <w:szCs w:val="20"/>
          <w:lang w:eastAsia="es-ES"/>
        </w:rPr>
        <w:t xml:space="preserve">esos </w:t>
      </w:r>
      <w:r w:rsidR="00470BA1">
        <w:rPr>
          <w:rFonts w:ascii="Arial" w:eastAsia="Arial" w:hAnsi="Arial" w:cs="Arial"/>
          <w:sz w:val="20"/>
          <w:szCs w:val="20"/>
          <w:lang w:eastAsia="es-ES"/>
        </w:rPr>
        <w:t>C</w:t>
      </w:r>
      <w:r w:rsidRPr="00BA09CA">
        <w:rPr>
          <w:rFonts w:ascii="Arial" w:eastAsia="Arial" w:hAnsi="Arial" w:cs="Arial"/>
          <w:sz w:val="20"/>
          <w:szCs w:val="20"/>
          <w:lang w:eastAsia="es-ES"/>
        </w:rPr>
        <w:t xml:space="preserve">olombianos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iesgos y la administración de estos.</w:t>
      </w:r>
    </w:p>
    <w:p w14:paraId="250331C7" w14:textId="13E82B99" w:rsidR="002B3114" w:rsidRPr="00BA09CA"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2D30B2">
        <w:rPr>
          <w:rFonts w:ascii="Arial" w:eastAsia="Arial" w:hAnsi="Arial" w:cs="Arial"/>
          <w:sz w:val="20"/>
          <w:szCs w:val="20"/>
          <w:lang w:eastAsia="es-ES"/>
        </w:rPr>
        <w:t>del orden nacional, departamental o municipal.</w:t>
      </w:r>
      <w:r w:rsidR="00B9704C" w:rsidDel="00B9704C">
        <w:rPr>
          <w:rFonts w:ascii="Arial" w:eastAsia="Arial" w:hAnsi="Arial" w:cs="Arial"/>
          <w:sz w:val="20"/>
          <w:szCs w:val="20"/>
          <w:lang w:eastAsia="es-ES"/>
        </w:rPr>
        <w:t xml:space="preserve"> </w:t>
      </w:r>
    </w:p>
    <w:p w14:paraId="2490FA18" w14:textId="11B97454" w:rsidR="0046744B" w:rsidRPr="00BA09CA" w:rsidRDefault="0046744B">
      <w:pPr>
        <w:pStyle w:val="InviasNormal"/>
        <w:numPr>
          <w:ilvl w:val="1"/>
          <w:numId w:val="83"/>
        </w:numPr>
        <w:jc w:val="both"/>
        <w:outlineLvl w:val="1"/>
        <w:rPr>
          <w:rFonts w:ascii="Arial" w:eastAsia="Arial" w:hAnsi="Arial" w:cs="Arial"/>
          <w:b/>
          <w:bCs/>
          <w:sz w:val="20"/>
          <w:szCs w:val="20"/>
          <w:lang w:val="es-CO"/>
        </w:rPr>
      </w:pPr>
      <w:bookmarkStart w:id="1222" w:name="_Toc32144842"/>
      <w:bookmarkStart w:id="1223" w:name="_Toc228376752"/>
      <w:r w:rsidRPr="00BA09CA">
        <w:rPr>
          <w:rFonts w:ascii="Arial" w:eastAsia="Arial" w:hAnsi="Arial" w:cs="Arial"/>
          <w:b/>
          <w:bCs/>
          <w:sz w:val="20"/>
          <w:szCs w:val="20"/>
          <w:lang w:val="es-CO"/>
        </w:rPr>
        <w:t>CORRECCIONES ARITMÉTICAS</w:t>
      </w:r>
      <w:bookmarkEnd w:id="1222"/>
      <w:bookmarkEnd w:id="1223"/>
    </w:p>
    <w:p w14:paraId="68D73BDD" w14:textId="0897CEE8" w:rsidR="0046744B" w:rsidRPr="00BA09CA" w:rsidRDefault="0046744B">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74AB8F1B" w:rsidR="0046744B" w:rsidRPr="00BA09CA" w:rsidRDefault="00487C9C">
      <w:pPr>
        <w:pStyle w:val="Prrafodelista"/>
        <w:numPr>
          <w:ilvl w:val="0"/>
          <w:numId w:val="78"/>
        </w:numPr>
        <w:spacing w:line="240" w:lineRule="auto"/>
        <w:jc w:val="both"/>
        <w:rPr>
          <w:rFonts w:ascii="Arial" w:eastAsia="Arial" w:hAnsi="Arial" w:cs="Arial"/>
          <w:sz w:val="20"/>
          <w:szCs w:val="20"/>
          <w:lang w:eastAsia="es-ES"/>
        </w:rPr>
      </w:pPr>
      <w:r w:rsidRPr="1514B61A">
        <w:rPr>
          <w:rFonts w:ascii="Arial" w:eastAsia="Arial" w:hAnsi="Arial" w:cs="Arial"/>
          <w:sz w:val="20"/>
          <w:szCs w:val="20"/>
          <w:lang w:eastAsia="es-ES"/>
        </w:rPr>
        <w:t>L</w:t>
      </w:r>
      <w:r w:rsidR="0046744B" w:rsidRPr="1514B61A">
        <w:rPr>
          <w:rFonts w:ascii="Arial" w:eastAsia="Arial" w:hAnsi="Arial" w:cs="Arial"/>
          <w:sz w:val="20"/>
          <w:szCs w:val="20"/>
          <w:lang w:eastAsia="es-ES"/>
        </w:rPr>
        <w:t>as operaciones aritméticas a que haya lugar en la propuesta económica de existir un error que surja de un cálculo meramente aritmético cuando la operación ha sido erróneamente realizada.</w:t>
      </w:r>
    </w:p>
    <w:p w14:paraId="0E3FF8D6" w14:textId="6E31D4DA" w:rsidR="0046744B" w:rsidRPr="00BA09CA" w:rsidRDefault="0046744B">
      <w:pPr>
        <w:numPr>
          <w:ilvl w:val="0"/>
          <w:numId w:val="78"/>
        </w:numPr>
        <w:spacing w:after="200"/>
        <w:contextualSpacing/>
        <w:jc w:val="both"/>
        <w:rPr>
          <w:rFonts w:ascii="Arial" w:eastAsia="Arial" w:hAnsi="Arial" w:cs="Arial"/>
          <w:sz w:val="20"/>
          <w:szCs w:val="20"/>
          <w:lang w:eastAsia="es-ES"/>
        </w:rPr>
      </w:pPr>
      <w:r w:rsidRPr="1514B61A">
        <w:rPr>
          <w:rFonts w:ascii="Arial" w:eastAsia="Arial" w:hAnsi="Arial" w:cs="Arial"/>
          <w:sz w:val="20"/>
          <w:szCs w:val="20"/>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73AAB09A" w14:textId="185AF441" w:rsidR="00633919" w:rsidRPr="00BA09CA" w:rsidRDefault="0046744B">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pPr>
        <w:pStyle w:val="InviasNormal"/>
        <w:numPr>
          <w:ilvl w:val="1"/>
          <w:numId w:val="83"/>
        </w:numPr>
        <w:ind w:left="357" w:hanging="357"/>
        <w:jc w:val="both"/>
        <w:outlineLvl w:val="1"/>
        <w:rPr>
          <w:rFonts w:ascii="Arial" w:eastAsia="Arial" w:hAnsi="Arial" w:cs="Arial"/>
          <w:b/>
          <w:bCs/>
          <w:sz w:val="20"/>
          <w:szCs w:val="20"/>
          <w:lang w:val="es-CO"/>
        </w:rPr>
      </w:pPr>
      <w:bookmarkStart w:id="1224" w:name="_Toc228376753"/>
      <w:bookmarkStart w:id="1225" w:name="_Toc32144843"/>
      <w:bookmarkStart w:id="1226" w:name="_Ref531076130"/>
      <w:r w:rsidRPr="00BA09CA">
        <w:rPr>
          <w:rFonts w:ascii="Arial" w:eastAsia="Arial" w:hAnsi="Arial" w:cs="Arial"/>
          <w:b/>
          <w:bCs/>
          <w:sz w:val="20"/>
          <w:szCs w:val="20"/>
          <w:lang w:val="es-CO"/>
        </w:rPr>
        <w:t>PRECIO ARTIFICIALMENTE BAJO</w:t>
      </w:r>
      <w:bookmarkEnd w:id="1224"/>
    </w:p>
    <w:p w14:paraId="5A701907" w14:textId="749DFE7C" w:rsidR="008826E7" w:rsidRPr="00BA09CA" w:rsidRDefault="009D4A4C">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D70CFA">
        <w:rPr>
          <w:rFonts w:ascii="Arial" w:eastAsia="Arial" w:hAnsi="Arial" w:cs="Arial"/>
          <w:sz w:val="20"/>
          <w:szCs w:val="20"/>
          <w:lang w:eastAsia="es-ES"/>
        </w:rPr>
        <w:t>c</w:t>
      </w:r>
      <w:r w:rsidRPr="00BA09CA">
        <w:rPr>
          <w:rFonts w:ascii="Arial" w:eastAsia="Arial" w:hAnsi="Arial" w:cs="Arial"/>
          <w:sz w:val="20"/>
          <w:szCs w:val="20"/>
          <w:lang w:eastAsia="es-ES"/>
        </w:rPr>
        <w:t xml:space="preserve">ontrato, de acuerdo con la información recogida durante la etapa de planeación y particularmente </w:t>
      </w:r>
      <w:r w:rsidR="001F1091">
        <w:rPr>
          <w:rFonts w:ascii="Arial" w:eastAsia="Arial" w:hAnsi="Arial" w:cs="Arial"/>
          <w:sz w:val="20"/>
          <w:szCs w:val="20"/>
          <w:lang w:eastAsia="es-ES"/>
        </w:rPr>
        <w:t>en</w:t>
      </w:r>
      <w:r w:rsidR="001F1091"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w:t>
      </w:r>
      <w:r w:rsidR="00470BA1">
        <w:rPr>
          <w:rFonts w:ascii="Arial" w:eastAsia="Arial" w:hAnsi="Arial" w:cs="Arial"/>
          <w:sz w:val="20"/>
          <w:szCs w:val="20"/>
          <w:lang w:eastAsia="es-ES"/>
        </w:rPr>
        <w:t xml:space="preserve"> o la norma que lo modifique, sustituya o complemente</w:t>
      </w:r>
      <w:r w:rsidRPr="00BA09CA">
        <w:rPr>
          <w:rFonts w:ascii="Arial" w:eastAsia="Arial" w:hAnsi="Arial" w:cs="Arial"/>
          <w:sz w:val="20"/>
          <w:szCs w:val="20"/>
          <w:lang w:eastAsia="es-ES"/>
        </w:rPr>
        <w:t xml:space="preserve">, además podrá acudir a los parámetros definidos en la Guía para el manejo de </w:t>
      </w:r>
      <w:r w:rsidRPr="00BA09CA">
        <w:rPr>
          <w:rFonts w:ascii="Arial" w:eastAsia="Arial" w:hAnsi="Arial" w:cs="Arial"/>
          <w:sz w:val="20"/>
          <w:szCs w:val="20"/>
          <w:lang w:eastAsia="es-ES"/>
        </w:rPr>
        <w:lastRenderedPageBreak/>
        <w:t>ofertas artificialmente bajas en</w:t>
      </w:r>
      <w:r w:rsidR="00CA4B48">
        <w:rPr>
          <w:rFonts w:ascii="Arial" w:eastAsia="Arial" w:hAnsi="Arial" w:cs="Arial"/>
          <w:sz w:val="20"/>
          <w:szCs w:val="20"/>
          <w:lang w:eastAsia="es-ES"/>
        </w:rPr>
        <w:t xml:space="preserve"> los</w:t>
      </w:r>
      <w:r w:rsidRPr="00BA09CA">
        <w:rPr>
          <w:rFonts w:ascii="Arial" w:eastAsia="Arial" w:hAnsi="Arial" w:cs="Arial"/>
          <w:sz w:val="20"/>
          <w:szCs w:val="20"/>
          <w:lang w:eastAsia="es-ES"/>
        </w:rPr>
        <w:t xml:space="preserve">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03BF2BD7" w14:textId="23ABD749" w:rsidR="009D4A4C" w:rsidRPr="00BA09CA" w:rsidRDefault="009D4A4C" w:rsidP="006F0A1B">
      <w:pPr>
        <w:pStyle w:val="Entidad-Capitulo"/>
        <w:rPr>
          <w:rFonts w:eastAsia="Arial"/>
        </w:rPr>
      </w:pPr>
      <w:bookmarkStart w:id="1227" w:name="_Toc228376754"/>
      <w:r w:rsidRPr="00BA09CA">
        <w:rPr>
          <w:rFonts w:eastAsia="Arial"/>
        </w:rPr>
        <w:t>CAPÍTULO VI</w:t>
      </w:r>
      <w:r w:rsidR="00AF18A9" w:rsidRPr="00BA09CA">
        <w:rPr>
          <w:rFonts w:eastAsia="Arial"/>
        </w:rPr>
        <w:t>.</w:t>
      </w:r>
      <w:r w:rsidRPr="00BA09CA">
        <w:rPr>
          <w:rFonts w:eastAsia="Arial"/>
        </w:rPr>
        <w:t xml:space="preserve"> RIESGOS ASOCIADOS AL CONTRATO, FORMA DE MITIGARLOS Y ASIGNACIÓN DE RIESGOS</w:t>
      </w:r>
      <w:bookmarkEnd w:id="1227"/>
    </w:p>
    <w:p w14:paraId="58019419" w14:textId="77777777" w:rsidR="009D4A4C" w:rsidRPr="00BA09CA" w:rsidRDefault="009D4A4C">
      <w:pPr>
        <w:rPr>
          <w:rFonts w:ascii="Arial" w:eastAsia="Arial" w:hAnsi="Arial" w:cs="Arial"/>
          <w:sz w:val="20"/>
          <w:szCs w:val="20"/>
          <w:lang w:eastAsia="es-ES"/>
        </w:rPr>
      </w:pPr>
    </w:p>
    <w:p w14:paraId="4F9B5760" w14:textId="59D7401C"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2C062B" w:rsidRPr="002C062B">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F427AC">
        <w:rPr>
          <w:rFonts w:ascii="Arial" w:eastAsia="Arial" w:hAnsi="Arial" w:cs="Arial"/>
          <w:sz w:val="20"/>
          <w:szCs w:val="20"/>
          <w:lang w:val="es-CO"/>
        </w:rPr>
        <w:t>c</w:t>
      </w:r>
      <w:r w:rsidRPr="00BA09CA">
        <w:rPr>
          <w:rFonts w:ascii="Arial" w:eastAsia="Arial" w:hAnsi="Arial" w:cs="Arial"/>
          <w:sz w:val="20"/>
          <w:szCs w:val="20"/>
          <w:lang w:val="es-CO"/>
        </w:rPr>
        <w:t xml:space="preserve">ontrato.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quién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 xml:space="preserve">l es el tratamiento en caso de </w:t>
      </w:r>
      <w:r w:rsidR="00700F76">
        <w:rPr>
          <w:rFonts w:ascii="Arial" w:eastAsia="Arial" w:hAnsi="Arial" w:cs="Arial"/>
          <w:sz w:val="20"/>
          <w:szCs w:val="20"/>
          <w:lang w:val="es-CO"/>
        </w:rPr>
        <w:t>materialización</w:t>
      </w:r>
      <w:r w:rsidRPr="00BA09CA">
        <w:rPr>
          <w:rFonts w:ascii="Arial" w:eastAsia="Arial" w:hAnsi="Arial" w:cs="Arial"/>
          <w:sz w:val="20"/>
          <w:szCs w:val="20"/>
          <w:lang w:val="es-CO"/>
        </w:rPr>
        <w:t xml:space="preserve"> y qui</w:t>
      </w:r>
      <w:r w:rsidR="007407C4" w:rsidRPr="1514B61A">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1A242244" w14:textId="77777777" w:rsidR="009D4A4C" w:rsidRPr="00BA09CA" w:rsidRDefault="009D4A4C" w:rsidP="00B90E76">
      <w:pPr>
        <w:pStyle w:val="Capitulo3"/>
        <w:numPr>
          <w:ilvl w:val="0"/>
          <w:numId w:val="0"/>
        </w:numPr>
        <w:tabs>
          <w:tab w:val="left" w:pos="983"/>
        </w:tabs>
        <w:spacing w:line="240" w:lineRule="auto"/>
        <w:ind w:left="502" w:hanging="360"/>
        <w:rPr>
          <w:rFonts w:eastAsia="Arial"/>
          <w:bCs/>
          <w:color w:val="auto"/>
          <w:lang w:eastAsia="es-ES"/>
        </w:rPr>
      </w:pPr>
      <w:bookmarkStart w:id="1228" w:name="_Toc228376755"/>
      <w:r w:rsidRPr="3F31C3C6">
        <w:rPr>
          <w:rFonts w:ascii="Arial" w:eastAsia="Arial" w:hAnsi="Arial"/>
          <w:color w:val="auto"/>
          <w:sz w:val="20"/>
          <w:lang w:eastAsia="es-ES"/>
        </w:rPr>
        <w:t>6.1</w:t>
      </w:r>
      <w:r w:rsidRPr="3F31C3C6">
        <w:rPr>
          <w:rFonts w:ascii="Arial" w:eastAsia="Arial" w:hAnsi="Arial"/>
          <w:b w:val="0"/>
          <w:color w:val="auto"/>
          <w:sz w:val="20"/>
          <w:lang w:eastAsia="es-ES"/>
        </w:rPr>
        <w:t xml:space="preserve"> </w:t>
      </w:r>
      <w:r w:rsidRPr="3F31C3C6">
        <w:rPr>
          <w:rFonts w:ascii="Arial" w:eastAsia="Arial" w:hAnsi="Arial"/>
          <w:color w:val="auto"/>
          <w:sz w:val="20"/>
          <w:lang w:eastAsia="es-ES"/>
        </w:rPr>
        <w:t>ASIGNACIÓN DE RIESGOS</w:t>
      </w:r>
      <w:bookmarkEnd w:id="1228"/>
      <w:r w:rsidRPr="3F31C3C6">
        <w:rPr>
          <w:rFonts w:eastAsia="Arial"/>
          <w:color w:val="auto"/>
          <w:sz w:val="20"/>
          <w:lang w:eastAsia="es-ES"/>
        </w:rPr>
        <w:t xml:space="preserve"> </w:t>
      </w:r>
    </w:p>
    <w:p w14:paraId="77433D34" w14:textId="1EDC5E47" w:rsidR="009D4A4C" w:rsidRPr="00BA09CA" w:rsidRDefault="009D4A4C" w:rsidP="1514B61A">
      <w:pPr>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C062B"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p>
    <w:p w14:paraId="698FDE10"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4F46F47D" w14:textId="6AB16577" w:rsidR="009D4A4C" w:rsidRPr="00BA09CA" w:rsidRDefault="009D4A4C" w:rsidP="1514B61A">
      <w:pPr>
        <w:autoSpaceDE w:val="0"/>
        <w:autoSpaceDN w:val="0"/>
        <w:adjustRightInd w:val="0"/>
        <w:jc w:val="both"/>
        <w:rPr>
          <w:rFonts w:ascii="Arial" w:eastAsia="Arial" w:hAnsi="Arial" w:cs="Arial"/>
          <w:sz w:val="20"/>
          <w:szCs w:val="20"/>
        </w:rPr>
      </w:pPr>
      <w:r w:rsidRPr="1514B61A">
        <w:rPr>
          <w:rFonts w:ascii="Arial" w:eastAsia="Arial" w:hAnsi="Arial" w:cs="Arial"/>
          <w:sz w:val="20"/>
          <w:szCs w:val="20"/>
        </w:rPr>
        <w:t xml:space="preserve">Los </w:t>
      </w:r>
      <w:r w:rsidR="006777BB" w:rsidRPr="1514B61A">
        <w:rPr>
          <w:rFonts w:ascii="Arial" w:eastAsia="Arial" w:hAnsi="Arial" w:cs="Arial"/>
          <w:sz w:val="20"/>
          <w:szCs w:val="20"/>
        </w:rPr>
        <w:t>P</w:t>
      </w:r>
      <w:r w:rsidRPr="1514B61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0107DF" w:rsidRPr="1514B61A">
        <w:rPr>
          <w:rFonts w:ascii="Arial" w:eastAsia="Arial" w:hAnsi="Arial" w:cs="Arial"/>
          <w:sz w:val="20"/>
          <w:szCs w:val="20"/>
        </w:rPr>
        <w:t>oportunos</w:t>
      </w:r>
      <w:r w:rsidRPr="1514B61A">
        <w:rPr>
          <w:rFonts w:ascii="Arial" w:eastAsia="Arial" w:hAnsi="Arial" w:cs="Arial"/>
          <w:sz w:val="20"/>
          <w:szCs w:val="20"/>
        </w:rPr>
        <w:t xml:space="preserve"> para formular la propuesta fundamentado en su propia información, de manera tal que el </w:t>
      </w:r>
      <w:r w:rsidR="006777BB" w:rsidRPr="1514B61A">
        <w:rPr>
          <w:rFonts w:ascii="Arial" w:eastAsia="Arial" w:hAnsi="Arial" w:cs="Arial"/>
          <w:sz w:val="20"/>
          <w:szCs w:val="20"/>
        </w:rPr>
        <w:t>P</w:t>
      </w:r>
      <w:r w:rsidRPr="1514B61A">
        <w:rPr>
          <w:rFonts w:ascii="Arial" w:eastAsia="Arial" w:hAnsi="Arial" w:cs="Arial"/>
          <w:sz w:val="20"/>
          <w:szCs w:val="20"/>
        </w:rPr>
        <w:t xml:space="preserve">roponente </w:t>
      </w:r>
      <w:r w:rsidR="00ED1575" w:rsidRPr="1514B61A">
        <w:rPr>
          <w:rFonts w:ascii="Arial" w:eastAsia="Arial" w:hAnsi="Arial" w:cs="Arial"/>
          <w:sz w:val="20"/>
          <w:szCs w:val="20"/>
        </w:rPr>
        <w:t>está obligado a</w:t>
      </w:r>
      <w:r w:rsidR="00700F76" w:rsidRPr="1514B61A">
        <w:rPr>
          <w:rFonts w:ascii="Arial" w:eastAsia="Arial" w:hAnsi="Arial" w:cs="Arial"/>
          <w:sz w:val="20"/>
          <w:szCs w:val="20"/>
        </w:rPr>
        <w:t xml:space="preserve"> </w:t>
      </w:r>
      <w:r w:rsidRPr="1514B61A">
        <w:rPr>
          <w:rFonts w:ascii="Arial" w:eastAsia="Arial" w:hAnsi="Arial" w:cs="Arial"/>
          <w:sz w:val="20"/>
          <w:szCs w:val="20"/>
        </w:rPr>
        <w:t xml:space="preserve">tener en cuenta el cálculo de los aspectos económicos del proyecto, los cuales </w:t>
      </w:r>
      <w:r w:rsidR="00056F0F" w:rsidRPr="1514B61A">
        <w:rPr>
          <w:rFonts w:ascii="Arial" w:eastAsia="Arial" w:hAnsi="Arial" w:cs="Arial"/>
          <w:sz w:val="20"/>
          <w:szCs w:val="20"/>
        </w:rPr>
        <w:t>tienen que incorporar</w:t>
      </w:r>
      <w:r w:rsidRPr="1514B61A">
        <w:rPr>
          <w:rFonts w:ascii="Arial" w:eastAsia="Arial" w:hAnsi="Arial" w:cs="Arial"/>
          <w:sz w:val="20"/>
          <w:szCs w:val="20"/>
        </w:rPr>
        <w:t xml:space="preserve"> todas las obligaciones y asunción de </w:t>
      </w:r>
      <w:r w:rsidR="005C1206" w:rsidRPr="1514B61A">
        <w:rPr>
          <w:rFonts w:ascii="Arial" w:eastAsia="Arial" w:hAnsi="Arial" w:cs="Arial"/>
          <w:sz w:val="20"/>
          <w:szCs w:val="20"/>
        </w:rPr>
        <w:t>R</w:t>
      </w:r>
      <w:r w:rsidRPr="1514B61A">
        <w:rPr>
          <w:rFonts w:ascii="Arial" w:eastAsia="Arial" w:hAnsi="Arial" w:cs="Arial"/>
          <w:sz w:val="20"/>
          <w:szCs w:val="20"/>
        </w:rPr>
        <w:t xml:space="preserve">iesgos que emanan del </w:t>
      </w:r>
      <w:r w:rsidR="005C1206" w:rsidRPr="1514B61A">
        <w:rPr>
          <w:rFonts w:ascii="Arial" w:eastAsia="Arial" w:hAnsi="Arial" w:cs="Arial"/>
          <w:sz w:val="20"/>
          <w:szCs w:val="20"/>
        </w:rPr>
        <w:t>c</w:t>
      </w:r>
      <w:r w:rsidRPr="1514B61A">
        <w:rPr>
          <w:rFonts w:ascii="Arial" w:eastAsia="Arial" w:hAnsi="Arial" w:cs="Arial"/>
          <w:sz w:val="20"/>
          <w:szCs w:val="20"/>
        </w:rPr>
        <w:t>ontrato.</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53A820B8"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5C1206">
        <w:rPr>
          <w:rFonts w:ascii="Arial" w:eastAsia="Arial" w:hAnsi="Arial" w:cs="Arial"/>
          <w:sz w:val="20"/>
          <w:szCs w:val="20"/>
          <w:lang w:val="es-CO"/>
        </w:rPr>
        <w:t>c</w:t>
      </w:r>
      <w:r w:rsidRPr="00BA09CA">
        <w:rPr>
          <w:rFonts w:ascii="Arial" w:eastAsia="Arial" w:hAnsi="Arial" w:cs="Arial"/>
          <w:sz w:val="20"/>
          <w:szCs w:val="20"/>
          <w:lang w:val="es-CO"/>
        </w:rPr>
        <w:t>ontrato ni le dará derecho a re</w:t>
      </w:r>
      <w:r w:rsidR="00996CF8">
        <w:rPr>
          <w:rFonts w:ascii="Arial" w:eastAsia="Arial" w:hAnsi="Arial" w:cs="Arial"/>
          <w:sz w:val="20"/>
          <w:szCs w:val="20"/>
          <w:lang w:val="es-CO"/>
        </w:rPr>
        <w:t>e</w:t>
      </w:r>
      <w:r w:rsidRPr="00BA09CA">
        <w:rPr>
          <w:rFonts w:ascii="Arial" w:eastAsia="Arial" w:hAnsi="Arial" w:cs="Arial"/>
          <w:sz w:val="20"/>
          <w:szCs w:val="20"/>
          <w:lang w:val="es-CO"/>
        </w:rPr>
        <w:t>mbolso de costos ni a reclamaciones o reconocimientos adicionales de ninguna naturaleza.</w:t>
      </w:r>
    </w:p>
    <w:p w14:paraId="6FA53815" w14:textId="77777777" w:rsidR="009D4A4C" w:rsidRPr="00BA09CA" w:rsidRDefault="009D4A4C">
      <w:pPr>
        <w:pStyle w:val="InviasNormal"/>
        <w:spacing w:before="0" w:after="0"/>
        <w:jc w:val="both"/>
        <w:rPr>
          <w:rFonts w:ascii="Arial" w:eastAsia="Arial" w:hAnsi="Arial" w:cs="Arial"/>
          <w:sz w:val="20"/>
          <w:szCs w:val="20"/>
          <w:lang w:val="es-CO"/>
        </w:rPr>
      </w:pPr>
    </w:p>
    <w:p w14:paraId="4155DD90" w14:textId="126EE297" w:rsidR="009D4A4C" w:rsidRPr="00BA09CA" w:rsidRDefault="009D4A4C" w:rsidP="006F0A1B">
      <w:pPr>
        <w:pStyle w:val="Entidad-Capitulo"/>
        <w:rPr>
          <w:rFonts w:eastAsia="Arial"/>
        </w:rPr>
      </w:pPr>
      <w:bookmarkStart w:id="1229" w:name="_Toc228376756"/>
      <w:r w:rsidRPr="00BA09CA">
        <w:rPr>
          <w:rFonts w:eastAsia="Arial"/>
        </w:rPr>
        <w:t>CAPÍTULO VII</w:t>
      </w:r>
      <w:r w:rsidR="00AF18A9" w:rsidRPr="00BA09CA">
        <w:rPr>
          <w:rFonts w:eastAsia="Arial"/>
        </w:rPr>
        <w:t>.</w:t>
      </w:r>
      <w:r w:rsidRPr="00BA09CA">
        <w:rPr>
          <w:rFonts w:eastAsia="Arial"/>
        </w:rPr>
        <w:t xml:space="preserve"> ACUERDOS COMERCIALES</w:t>
      </w:r>
      <w:bookmarkEnd w:id="1229"/>
    </w:p>
    <w:p w14:paraId="1621B8A7" w14:textId="43037160"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ontratación está cubierto por los siguientes Acuerdos Comerciales y por la Decisión 439 de la Secretaría de la Comunidad Andina de Naciones (CAN):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2"/>
        <w:gridCol w:w="1229"/>
        <w:gridCol w:w="1293"/>
        <w:gridCol w:w="1310"/>
        <w:gridCol w:w="1141"/>
        <w:gridCol w:w="2083"/>
      </w:tblGrid>
      <w:tr w:rsidR="00BA09CA" w:rsidRPr="00BA09CA" w14:paraId="12CF9E25" w14:textId="77777777" w:rsidTr="00BA09CA">
        <w:trPr>
          <w:trHeight w:val="20"/>
          <w:tblHeader/>
          <w:jc w:val="center"/>
        </w:trPr>
        <w:tc>
          <w:tcPr>
            <w:tcW w:w="1697"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6B5A241" w14:textId="77777777" w:rsidR="009D4A4C" w:rsidRPr="00106214" w:rsidRDefault="009D4A4C">
            <w:pPr>
              <w:jc w:val="cente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Acuerdo Comercial</w:t>
            </w:r>
          </w:p>
        </w:tc>
        <w:tc>
          <w:tcPr>
            <w:tcW w:w="7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11E6B4F" w14:textId="200D9236" w:rsidR="009D4A4C" w:rsidRPr="00106214" w:rsidRDefault="00E41DBB">
            <w:pPr>
              <w:jc w:val="cente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Entidad</w:t>
            </w:r>
            <w:r w:rsidR="009D4A4C" w:rsidRPr="00106214">
              <w:rPr>
                <w:rFonts w:ascii="Arial" w:eastAsia="Arial" w:hAnsi="Arial" w:cs="Arial"/>
                <w:b/>
                <w:bCs/>
                <w:color w:val="FFFFFF" w:themeColor="background1"/>
                <w:sz w:val="20"/>
                <w:szCs w:val="20"/>
                <w:lang w:eastAsia="es-ES"/>
              </w:rPr>
              <w:t xml:space="preserve"> incluida</w:t>
            </w:r>
          </w:p>
        </w:tc>
        <w:tc>
          <w:tcPr>
            <w:tcW w:w="74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7078B6B" w14:textId="77777777" w:rsidR="009D4A4C" w:rsidRPr="00106214" w:rsidRDefault="009D4A4C">
            <w:pPr>
              <w:jc w:val="cente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Umbral</w:t>
            </w:r>
          </w:p>
        </w:tc>
        <w:tc>
          <w:tcPr>
            <w:tcW w:w="6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677C59EA" w14:textId="77777777" w:rsidR="009D4A4C" w:rsidRPr="00106214" w:rsidRDefault="009D4A4C">
            <w:pPr>
              <w:jc w:val="cente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Excepción aplicable</w:t>
            </w:r>
          </w:p>
        </w:tc>
        <w:tc>
          <w:tcPr>
            <w:tcW w:w="1185"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2892623E" w14:textId="77777777" w:rsidR="009D4A4C" w:rsidRPr="00106214" w:rsidRDefault="009D4A4C">
            <w:pPr>
              <w:jc w:val="cente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Proceso de Contratación cubierto</w:t>
            </w:r>
          </w:p>
        </w:tc>
      </w:tr>
      <w:tr w:rsidR="00BA09CA" w:rsidRPr="00BA09CA" w14:paraId="7FE50919" w14:textId="77777777" w:rsidTr="009D4A4C">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F2BF11"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Alianza Pacífico</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898CFE9" w14:textId="77777777" w:rsidR="009D4A4C" w:rsidRPr="00BA09CA" w:rsidRDefault="009D4A4C">
            <w:pPr>
              <w:rPr>
                <w:rFonts w:ascii="Arial" w:eastAsia="Arial" w:hAnsi="Arial" w:cs="Arial"/>
                <w:sz w:val="20"/>
                <w:szCs w:val="20"/>
                <w:lang w:eastAsia="es-ES"/>
              </w:rPr>
            </w:pPr>
            <w:r w:rsidRPr="00BA09CA">
              <w:rPr>
                <w:rFonts w:ascii="Arial" w:eastAsia="Arial" w:hAnsi="Arial" w:cs="Arial"/>
                <w:sz w:val="20"/>
                <w:szCs w:val="20"/>
                <w:lang w:eastAsia="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6CE43A" w14:textId="31F621A8"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7C62F5"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BED1B55"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23E6CEA"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0B96D689" w14:textId="77777777" w:rsidTr="009D4A4C">
        <w:trPr>
          <w:trHeight w:val="20"/>
          <w:jc w:val="center"/>
        </w:trPr>
        <w:tc>
          <w:tcPr>
            <w:tcW w:w="0" w:type="auto"/>
            <w:vMerge/>
            <w:tcBorders>
              <w:left w:val="double" w:sz="4" w:space="0" w:color="auto"/>
            </w:tcBorders>
            <w:vAlign w:val="center"/>
            <w:hideMark/>
          </w:tcPr>
          <w:p w14:paraId="109AF7D9" w14:textId="77777777" w:rsidR="009D4A4C" w:rsidRPr="00BA09CA" w:rsidRDefault="009D4A4C">
            <w:pPr>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230BBD" w14:textId="77777777" w:rsidR="009D4A4C" w:rsidRPr="00BA09CA" w:rsidRDefault="009D4A4C">
            <w:pPr>
              <w:rPr>
                <w:rFonts w:ascii="Arial" w:eastAsia="Arial" w:hAnsi="Arial" w:cs="Arial"/>
                <w:sz w:val="20"/>
                <w:szCs w:val="20"/>
                <w:lang w:eastAsia="es-ES"/>
              </w:rPr>
            </w:pPr>
            <w:r w:rsidRPr="00BA09CA">
              <w:rPr>
                <w:rFonts w:ascii="Arial" w:eastAsia="Arial" w:hAnsi="Arial" w:cs="Arial"/>
                <w:sz w:val="20"/>
                <w:szCs w:val="20"/>
                <w:lang w:eastAsia="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860535" w14:textId="2D57405C"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382C143"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A3CD652"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AF6DD5C"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34F85835" w14:textId="77777777" w:rsidTr="009D4A4C">
        <w:trPr>
          <w:trHeight w:val="20"/>
          <w:jc w:val="center"/>
        </w:trPr>
        <w:tc>
          <w:tcPr>
            <w:tcW w:w="0" w:type="auto"/>
            <w:vMerge/>
            <w:tcBorders>
              <w:left w:val="double" w:sz="4" w:space="0" w:color="auto"/>
            </w:tcBorders>
            <w:vAlign w:val="center"/>
            <w:hideMark/>
          </w:tcPr>
          <w:p w14:paraId="34B0FD84" w14:textId="77777777" w:rsidR="009D4A4C" w:rsidRPr="00BA09CA" w:rsidRDefault="009D4A4C">
            <w:pPr>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FA9031" w14:textId="77777777" w:rsidR="009D4A4C" w:rsidRPr="00BA09CA" w:rsidRDefault="009D4A4C">
            <w:pPr>
              <w:rPr>
                <w:rFonts w:ascii="Arial" w:eastAsia="Arial" w:hAnsi="Arial" w:cs="Arial"/>
                <w:sz w:val="20"/>
                <w:szCs w:val="20"/>
                <w:lang w:eastAsia="es-ES"/>
              </w:rPr>
            </w:pPr>
            <w:r w:rsidRPr="00BA09CA">
              <w:rPr>
                <w:rFonts w:ascii="Arial" w:eastAsia="Arial" w:hAnsi="Arial" w:cs="Arial"/>
                <w:sz w:val="20"/>
                <w:szCs w:val="20"/>
                <w:lang w:eastAsia="es-ES"/>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7A561C" w14:textId="00CA9A9A"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462D63"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48182B"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2D3DE00"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7B6A5ECF"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65CA832"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AD4FD2" w14:textId="77D8CABE"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DBF3F8"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B5247"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80037D3"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7A6A139A"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AC41E24"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C51722" w14:textId="22F8F691"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1534D6"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C98EC80"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1B5E6F5"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614EF42B"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27EE98A"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D230DE" w14:textId="56F2CE9A"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A99767"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2233B1"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325EF03"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60B07291"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CFA0AAA"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Costa 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F77DB9A" w14:textId="6C2481E0"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4304D22"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0BCEF1"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C0ED93A"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28CE3CDE"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C27FF1D"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Estados 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72DE97" w14:textId="078A52E5"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D225CA"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00958B"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875C333"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57AA4BEB"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B01D31D"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Estados 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0CB76E" w14:textId="5B875600"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E5E421"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6DB8C8"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4568EA0"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592F68B6"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60EB2D3D" w14:textId="23FCBD0B" w:rsidR="00F11B92" w:rsidRPr="00BA09CA" w:rsidRDefault="00F11B92" w:rsidP="00D96BBA">
            <w:pPr>
              <w:rPr>
                <w:rFonts w:ascii="Arial" w:eastAsia="Arial" w:hAnsi="Arial" w:cs="Arial"/>
                <w:sz w:val="20"/>
                <w:szCs w:val="20"/>
                <w:lang w:eastAsia="es-ES"/>
              </w:rPr>
            </w:pPr>
            <w:r w:rsidRPr="00BA09CA">
              <w:rPr>
                <w:rFonts w:ascii="Arial" w:eastAsia="Arial" w:hAnsi="Arial" w:cs="Arial"/>
                <w:sz w:val="20"/>
                <w:szCs w:val="20"/>
                <w:lang w:eastAsia="es-ES"/>
              </w:rPr>
              <w:t>Israel</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3933586C" w14:textId="0927EBC5" w:rsidR="00F11B92"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01D40A38" w14:textId="14DCE79F" w:rsidR="00F11B92" w:rsidRPr="00BA09CA" w:rsidRDefault="00185C98">
            <w:pPr>
              <w:jc w:val="center"/>
              <w:rPr>
                <w:rFonts w:ascii="Arial" w:eastAsia="Arial" w:hAnsi="Arial" w:cs="Arial"/>
                <w:sz w:val="20"/>
                <w:szCs w:val="20"/>
                <w:lang w:eastAsia="es-ES"/>
              </w:rPr>
            </w:pPr>
            <w:r>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3E98B7CC" w14:textId="37173B58" w:rsidR="00F11B92" w:rsidRPr="00BA09CA" w:rsidRDefault="00185C98">
            <w:pPr>
              <w:jc w:val="center"/>
              <w:rPr>
                <w:rFonts w:ascii="Arial" w:eastAsia="Arial" w:hAnsi="Arial" w:cs="Arial"/>
                <w:sz w:val="20"/>
                <w:szCs w:val="20"/>
                <w:lang w:eastAsia="es-ES"/>
              </w:rPr>
            </w:pPr>
            <w:r>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tcPr>
          <w:p w14:paraId="03CFE276" w14:textId="58EC5A20" w:rsidR="00F11B92" w:rsidRPr="00BA09CA" w:rsidRDefault="00185C98">
            <w:pPr>
              <w:jc w:val="center"/>
              <w:rPr>
                <w:rFonts w:ascii="Arial" w:eastAsia="Arial" w:hAnsi="Arial" w:cs="Arial"/>
                <w:sz w:val="20"/>
                <w:szCs w:val="20"/>
                <w:lang w:eastAsia="es-ES"/>
              </w:rPr>
            </w:pPr>
            <w:r>
              <w:rPr>
                <w:rFonts w:ascii="Arial" w:eastAsia="Arial" w:hAnsi="Arial" w:cs="Arial"/>
                <w:sz w:val="20"/>
                <w:szCs w:val="20"/>
                <w:lang w:eastAsia="es-ES"/>
              </w:rPr>
              <w:t>-</w:t>
            </w:r>
          </w:p>
        </w:tc>
      </w:tr>
      <w:tr w:rsidR="00BA09CA" w:rsidRPr="00BA09CA" w14:paraId="4767D32C"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B2F4E43"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DA3CA7" w14:textId="0127DCC9"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55A41D"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85D762"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0A4A558"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0E047153" w14:textId="77777777" w:rsidTr="009D4A4C">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1D0D48"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Triángulo Norte</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387B4" w14:textId="77777777" w:rsidR="009D4A4C" w:rsidRPr="00BA09CA" w:rsidRDefault="009D4A4C">
            <w:pPr>
              <w:rPr>
                <w:rFonts w:ascii="Arial" w:eastAsia="Arial" w:hAnsi="Arial" w:cs="Arial"/>
                <w:sz w:val="20"/>
                <w:szCs w:val="20"/>
                <w:lang w:eastAsia="es-ES"/>
              </w:rPr>
            </w:pPr>
            <w:r w:rsidRPr="00BA09CA">
              <w:rPr>
                <w:rFonts w:ascii="Arial" w:eastAsia="Arial" w:hAnsi="Arial" w:cs="Arial"/>
                <w:sz w:val="20"/>
                <w:szCs w:val="20"/>
                <w:lang w:eastAsia="es-ES"/>
              </w:rPr>
              <w:t>El 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C9EAAC" w14:textId="2C341967"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3C79B7"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21EC"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420164D"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3A51B703" w14:textId="77777777" w:rsidTr="009D4A4C">
        <w:trPr>
          <w:trHeight w:val="20"/>
          <w:jc w:val="center"/>
        </w:trPr>
        <w:tc>
          <w:tcPr>
            <w:tcW w:w="0" w:type="auto"/>
            <w:vMerge/>
            <w:tcBorders>
              <w:left w:val="double" w:sz="4" w:space="0" w:color="auto"/>
            </w:tcBorders>
            <w:vAlign w:val="center"/>
            <w:hideMark/>
          </w:tcPr>
          <w:p w14:paraId="5B7C3F9D" w14:textId="77777777" w:rsidR="009D4A4C" w:rsidRPr="00BA09CA" w:rsidRDefault="009D4A4C">
            <w:pPr>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8A1484B" w14:textId="77777777" w:rsidR="009D4A4C" w:rsidRPr="00BA09CA" w:rsidRDefault="009D4A4C">
            <w:pPr>
              <w:rPr>
                <w:rFonts w:ascii="Arial" w:eastAsia="Arial" w:hAnsi="Arial" w:cs="Arial"/>
                <w:sz w:val="20"/>
                <w:szCs w:val="20"/>
                <w:lang w:eastAsia="es-ES"/>
              </w:rPr>
            </w:pPr>
            <w:r w:rsidRPr="00BA09CA">
              <w:rPr>
                <w:rFonts w:ascii="Arial" w:eastAsia="Arial" w:hAnsi="Arial" w:cs="Arial"/>
                <w:sz w:val="20"/>
                <w:szCs w:val="20"/>
                <w:lang w:eastAsia="es-ES"/>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5F526A" w14:textId="46C6CE93"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E99F4C"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910AF0"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15D7B58"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6654D899" w14:textId="77777777" w:rsidTr="009D4A4C">
        <w:trPr>
          <w:trHeight w:val="20"/>
          <w:jc w:val="center"/>
        </w:trPr>
        <w:tc>
          <w:tcPr>
            <w:tcW w:w="0" w:type="auto"/>
            <w:vMerge/>
            <w:tcBorders>
              <w:left w:val="double" w:sz="4" w:space="0" w:color="auto"/>
            </w:tcBorders>
            <w:vAlign w:val="center"/>
            <w:hideMark/>
          </w:tcPr>
          <w:p w14:paraId="6BE6B1F9" w14:textId="77777777" w:rsidR="009D4A4C" w:rsidRPr="00BA09CA" w:rsidRDefault="009D4A4C">
            <w:pPr>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468D07" w14:textId="77777777" w:rsidR="009D4A4C" w:rsidRPr="00BA09CA" w:rsidRDefault="009D4A4C">
            <w:pPr>
              <w:rPr>
                <w:rFonts w:ascii="Arial" w:eastAsia="Arial" w:hAnsi="Arial" w:cs="Arial"/>
                <w:sz w:val="20"/>
                <w:szCs w:val="20"/>
                <w:lang w:eastAsia="es-ES"/>
              </w:rPr>
            </w:pPr>
            <w:r w:rsidRPr="00BA09CA">
              <w:rPr>
                <w:rFonts w:ascii="Arial" w:eastAsia="Arial" w:hAnsi="Arial" w:cs="Arial"/>
                <w:sz w:val="20"/>
                <w:szCs w:val="20"/>
                <w:lang w:eastAsia="es-ES"/>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9D0ADB" w14:textId="2A4ADEBF"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B627B5"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1E34C7"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4DB90F5"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0AA6C022" w14:textId="77777777" w:rsidTr="009D4A4C">
        <w:trPr>
          <w:trHeight w:val="20"/>
          <w:jc w:val="center"/>
        </w:trPr>
        <w:tc>
          <w:tcPr>
            <w:tcW w:w="1697"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60065E5D"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Unión Europea</w:t>
            </w:r>
          </w:p>
        </w:tc>
        <w:tc>
          <w:tcPr>
            <w:tcW w:w="7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6F5F0E7E" w14:textId="4FC89819"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2CBBE984"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3FFA3C9A"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hideMark/>
          </w:tcPr>
          <w:p w14:paraId="7DF3BD01"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bl>
    <w:p w14:paraId="3A259A10" w14:textId="77777777" w:rsidR="009D4A4C" w:rsidRPr="00BA09CA" w:rsidRDefault="009D4A4C" w:rsidP="00D96BBA">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lastRenderedPageBreak/>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pPr>
        <w:pStyle w:val="InviasNormal"/>
        <w:spacing w:before="0" w:after="0"/>
        <w:ind w:left="360"/>
        <w:jc w:val="both"/>
        <w:rPr>
          <w:rFonts w:ascii="Arial" w:eastAsia="Arial" w:hAnsi="Arial" w:cs="Arial"/>
          <w:sz w:val="20"/>
          <w:szCs w:val="20"/>
          <w:lang w:val="es-CO"/>
        </w:rPr>
      </w:pPr>
    </w:p>
    <w:p w14:paraId="70861D44" w14:textId="5BD02703" w:rsidR="00983FF7"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5B757AA0" w14:textId="77777777" w:rsidR="00983FF7" w:rsidRDefault="00983FF7">
      <w:pPr>
        <w:spacing w:after="160" w:line="259" w:lineRule="auto"/>
        <w:rPr>
          <w:rFonts w:ascii="Arial" w:eastAsia="Arial" w:hAnsi="Arial" w:cs="Arial"/>
          <w:sz w:val="20"/>
          <w:szCs w:val="20"/>
          <w:lang w:eastAsia="es-ES"/>
        </w:rPr>
      </w:pPr>
      <w:r>
        <w:rPr>
          <w:rFonts w:ascii="Arial" w:eastAsia="Arial" w:hAnsi="Arial" w:cs="Arial"/>
          <w:sz w:val="20"/>
          <w:szCs w:val="20"/>
        </w:rPr>
        <w:br w:type="page"/>
      </w:r>
    </w:p>
    <w:p w14:paraId="614C63D1" w14:textId="5C95A735" w:rsidR="00E633A2" w:rsidRPr="00BA09CA" w:rsidRDefault="00E633A2" w:rsidP="006F0A1B">
      <w:pPr>
        <w:pStyle w:val="Entidad-Capitulo"/>
        <w:rPr>
          <w:rFonts w:eastAsia="Arial"/>
        </w:rPr>
      </w:pPr>
      <w:bookmarkStart w:id="1230" w:name="_Toc508648285"/>
      <w:bookmarkStart w:id="1231" w:name="_Toc508984069"/>
      <w:bookmarkStart w:id="1232" w:name="_Toc509843900"/>
      <w:bookmarkStart w:id="1233" w:name="_Toc511924808"/>
      <w:bookmarkStart w:id="1234" w:name="_Toc517187338"/>
      <w:bookmarkStart w:id="1235" w:name="_Toc520226897"/>
      <w:bookmarkStart w:id="1236" w:name="_Toc520297867"/>
      <w:bookmarkStart w:id="1237" w:name="_Toc520317132"/>
      <w:bookmarkStart w:id="1238" w:name="_Toc533083735"/>
      <w:bookmarkStart w:id="1239" w:name="_Toc35616138"/>
      <w:bookmarkStart w:id="1240" w:name="_Toc35616492"/>
      <w:bookmarkStart w:id="1241" w:name="_Toc36979690"/>
      <w:bookmarkStart w:id="1242" w:name="_Toc40113376"/>
      <w:bookmarkStart w:id="1243" w:name="_Toc228376757"/>
      <w:bookmarkEnd w:id="1219"/>
      <w:bookmarkEnd w:id="1220"/>
      <w:bookmarkEnd w:id="1225"/>
      <w:bookmarkEnd w:id="1226"/>
      <w:r w:rsidRPr="00BA09CA">
        <w:rPr>
          <w:rFonts w:eastAsia="Arial"/>
        </w:rPr>
        <w:lastRenderedPageBreak/>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p>
    <w:p w14:paraId="3229143B" w14:textId="77777777" w:rsidR="00E42CDA" w:rsidRPr="00BA09CA" w:rsidRDefault="00E42CDA">
      <w:pPr>
        <w:rPr>
          <w:rFonts w:ascii="Arial" w:eastAsia="Arial" w:hAnsi="Arial" w:cs="Arial"/>
          <w:sz w:val="20"/>
          <w:szCs w:val="20"/>
          <w:lang w:eastAsia="es-ES"/>
        </w:rPr>
      </w:pPr>
    </w:p>
    <w:p w14:paraId="4A9E44C8" w14:textId="11813169" w:rsidR="00E633A2" w:rsidRPr="00BA09CA" w:rsidRDefault="002F4705" w:rsidP="00B90E76">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244" w:name="_Toc508648286"/>
      <w:bookmarkStart w:id="1245" w:name="_Toc508984070"/>
      <w:bookmarkStart w:id="1246" w:name="_Toc509843901"/>
      <w:bookmarkStart w:id="1247" w:name="_Toc511924809"/>
      <w:bookmarkStart w:id="1248" w:name="_Toc520226898"/>
      <w:bookmarkStart w:id="1249" w:name="_Toc520297868"/>
      <w:bookmarkStart w:id="1250" w:name="_Toc520317133"/>
      <w:bookmarkStart w:id="1251" w:name="_Toc533083736"/>
      <w:bookmarkStart w:id="1252" w:name="_Toc35616493"/>
      <w:bookmarkStart w:id="1253" w:name="_Toc40113377"/>
      <w:bookmarkStart w:id="1254" w:name="_Toc228376758"/>
      <w:r w:rsidRPr="3F31C3C6">
        <w:rPr>
          <w:rFonts w:ascii="Arial" w:eastAsia="Arial" w:hAnsi="Arial"/>
          <w:color w:val="auto"/>
          <w:sz w:val="20"/>
          <w:lang w:eastAsia="es-ES"/>
        </w:rPr>
        <w:t>8</w:t>
      </w:r>
      <w:r w:rsidR="0073285D" w:rsidRPr="3F31C3C6">
        <w:rPr>
          <w:rFonts w:ascii="Arial" w:eastAsia="Arial" w:hAnsi="Arial"/>
          <w:color w:val="auto"/>
          <w:sz w:val="20"/>
          <w:lang w:eastAsia="es-ES"/>
        </w:rPr>
        <w:t xml:space="preserve">.1 </w:t>
      </w:r>
      <w:r w:rsidR="00E633A2" w:rsidRPr="3F31C3C6">
        <w:rPr>
          <w:rFonts w:ascii="Arial" w:eastAsia="Arial" w:hAnsi="Arial"/>
          <w:color w:val="auto"/>
          <w:sz w:val="20"/>
          <w:lang w:eastAsia="es-ES"/>
        </w:rPr>
        <w:t>GARANTÍA</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DE</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SERIEDAD</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DE</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LA</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OFERTA</w:t>
      </w:r>
      <w:bookmarkStart w:id="1255" w:name="_Hlk508093392"/>
      <w:bookmarkStart w:id="1256" w:name="_Hlk516155108"/>
      <w:bookmarkEnd w:id="1244"/>
      <w:bookmarkEnd w:id="1245"/>
      <w:bookmarkEnd w:id="1246"/>
      <w:bookmarkEnd w:id="1247"/>
      <w:bookmarkEnd w:id="1248"/>
      <w:bookmarkEnd w:id="1249"/>
      <w:bookmarkEnd w:id="1250"/>
      <w:bookmarkEnd w:id="1251"/>
      <w:bookmarkEnd w:id="1252"/>
      <w:bookmarkEnd w:id="1253"/>
      <w:bookmarkEnd w:id="1254"/>
      <w:r w:rsidR="002644ED" w:rsidRPr="3F31C3C6">
        <w:rPr>
          <w:rFonts w:ascii="Arial" w:eastAsia="Arial" w:hAnsi="Arial"/>
          <w:b w:val="0"/>
          <w:color w:val="auto"/>
          <w:sz w:val="20"/>
          <w:lang w:eastAsia="es-ES"/>
        </w:rPr>
        <w:t xml:space="preserve"> </w:t>
      </w:r>
    </w:p>
    <w:p w14:paraId="34C19029" w14:textId="451FAFE1" w:rsidR="00E633A2" w:rsidRPr="00BA09CA" w:rsidRDefault="00E633A2">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pPr>
        <w:jc w:val="both"/>
        <w:rPr>
          <w:rFonts w:ascii="Arial" w:eastAsia="Arial" w:hAnsi="Arial" w:cs="Arial"/>
          <w:sz w:val="20"/>
          <w:szCs w:val="20"/>
          <w:lang w:eastAsia="es-ES"/>
        </w:rPr>
      </w:pPr>
    </w:p>
    <w:p w14:paraId="00C45721" w14:textId="017F4C05" w:rsidR="00E633A2" w:rsidRPr="00BA09CA" w:rsidRDefault="00E633A2">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p>
    <w:p w14:paraId="4736FD06" w14:textId="72B7BC39" w:rsidR="00A04B79" w:rsidRPr="00BA09CA" w:rsidRDefault="00A04B79">
      <w:pPr>
        <w:tabs>
          <w:tab w:val="left" w:pos="1860"/>
        </w:tabs>
        <w:jc w:val="both"/>
        <w:rPr>
          <w:rFonts w:ascii="Arial" w:eastAsia="Arial" w:hAnsi="Arial" w:cs="Arial"/>
          <w:sz w:val="20"/>
          <w:szCs w:val="20"/>
          <w:lang w:eastAsia="es-ES"/>
        </w:rPr>
      </w:pPr>
    </w:p>
    <w:p w14:paraId="0DBCB917" w14:textId="091B5226" w:rsidR="00AC4BA3" w:rsidRPr="00BA09CA" w:rsidRDefault="00AA0D8B">
      <w:pPr>
        <w:tabs>
          <w:tab w:val="left" w:pos="1860"/>
        </w:tabs>
        <w:jc w:val="both"/>
        <w:rPr>
          <w:rFonts w:ascii="Arial" w:eastAsia="Arial" w:hAnsi="Arial" w:cs="Arial"/>
          <w:sz w:val="20"/>
          <w:szCs w:val="20"/>
        </w:rPr>
      </w:pPr>
      <w:r w:rsidRPr="00BA09CA">
        <w:rPr>
          <w:rFonts w:ascii="Arial" w:eastAsia="Arial" w:hAnsi="Arial" w:cs="Arial"/>
          <w:sz w:val="20"/>
          <w:szCs w:val="20"/>
          <w:highlight w:val="lightGray"/>
        </w:rPr>
        <w:t>[</w:t>
      </w:r>
      <w:r w:rsidR="00983FF7" w:rsidRPr="00983FF7">
        <w:rPr>
          <w:rFonts w:ascii="Arial" w:eastAsia="Arial" w:hAnsi="Arial" w:cs="Arial"/>
          <w:b/>
          <w:bCs/>
          <w:sz w:val="20"/>
          <w:szCs w:val="20"/>
          <w:highlight w:val="lightGray"/>
        </w:rPr>
        <w:t>NO APLICA PARA EL PRESENTE PROCESO</w:t>
      </w:r>
      <w:r w:rsidRPr="00BA09CA">
        <w:rPr>
          <w:rFonts w:ascii="Arial" w:eastAsia="Arial" w:hAnsi="Arial" w:cs="Arial"/>
          <w:sz w:val="20"/>
          <w:szCs w:val="20"/>
          <w:highlight w:val="lightGray"/>
        </w:rPr>
        <w:t>]</w:t>
      </w:r>
      <w:r w:rsidRPr="00BA09CA">
        <w:rPr>
          <w:rFonts w:ascii="Arial" w:eastAsia="Arial" w:hAnsi="Arial" w:cs="Arial"/>
          <w:sz w:val="20"/>
          <w:szCs w:val="20"/>
        </w:rPr>
        <w:t xml:space="preserve"> El </w:t>
      </w:r>
      <w:r w:rsidR="00F31946" w:rsidRPr="00BA09CA">
        <w:rPr>
          <w:rFonts w:ascii="Arial" w:eastAsia="Arial" w:hAnsi="Arial" w:cs="Arial"/>
          <w:sz w:val="20"/>
          <w:szCs w:val="20"/>
        </w:rPr>
        <w:t>P</w:t>
      </w:r>
      <w:r w:rsidRPr="00BA09CA">
        <w:rPr>
          <w:rFonts w:ascii="Arial" w:eastAsia="Arial" w:hAnsi="Arial" w:cs="Arial"/>
          <w:sz w:val="20"/>
          <w:szCs w:val="20"/>
        </w:rPr>
        <w:t xml:space="preserve">roponente </w:t>
      </w:r>
      <w:r w:rsidR="00406144" w:rsidRPr="00BA09CA">
        <w:rPr>
          <w:rFonts w:ascii="Arial" w:eastAsia="Arial" w:hAnsi="Arial" w:cs="Arial"/>
          <w:sz w:val="20"/>
          <w:szCs w:val="20"/>
        </w:rPr>
        <w:t xml:space="preserve">presentará la </w:t>
      </w:r>
      <w:r w:rsidR="00F31946" w:rsidRPr="00BA09CA">
        <w:rPr>
          <w:rFonts w:ascii="Arial" w:eastAsia="Arial" w:hAnsi="Arial" w:cs="Arial"/>
          <w:sz w:val="20"/>
          <w:szCs w:val="20"/>
        </w:rPr>
        <w:t>G</w:t>
      </w:r>
      <w:r w:rsidR="00406144" w:rsidRPr="00BA09CA">
        <w:rPr>
          <w:rFonts w:ascii="Arial" w:eastAsia="Arial" w:hAnsi="Arial" w:cs="Arial"/>
          <w:sz w:val="20"/>
          <w:szCs w:val="20"/>
        </w:rPr>
        <w:t>arantía de seriedad de la oferta sobre el lote</w:t>
      </w:r>
      <w:r w:rsidR="0020356C">
        <w:rPr>
          <w:rFonts w:ascii="Arial" w:eastAsia="Arial" w:hAnsi="Arial" w:cs="Arial"/>
          <w:sz w:val="20"/>
          <w:szCs w:val="20"/>
        </w:rPr>
        <w:t xml:space="preserve"> o grupo</w:t>
      </w:r>
      <w:r w:rsidR="00406144" w:rsidRPr="00BA09CA">
        <w:rPr>
          <w:rFonts w:ascii="Arial" w:eastAsia="Arial" w:hAnsi="Arial" w:cs="Arial"/>
          <w:sz w:val="20"/>
          <w:szCs w:val="20"/>
        </w:rPr>
        <w:t xml:space="preserve"> de mayor valor en relación con los cuales </w:t>
      </w:r>
      <w:r w:rsidR="00B26B5E">
        <w:rPr>
          <w:rFonts w:ascii="Arial" w:eastAsia="Arial" w:hAnsi="Arial" w:cs="Arial"/>
          <w:sz w:val="20"/>
          <w:szCs w:val="20"/>
        </w:rPr>
        <w:t xml:space="preserve">ofertó. </w:t>
      </w:r>
    </w:p>
    <w:p w14:paraId="61E4FD9D" w14:textId="28E24E5F" w:rsidR="00F248C2" w:rsidRPr="00BA09CA" w:rsidRDefault="00F248C2">
      <w:pPr>
        <w:tabs>
          <w:tab w:val="left" w:pos="1860"/>
        </w:tabs>
        <w:jc w:val="both"/>
        <w:rPr>
          <w:rFonts w:ascii="Arial" w:eastAsia="Arial" w:hAnsi="Arial" w:cs="Arial"/>
          <w:sz w:val="20"/>
          <w:szCs w:val="20"/>
        </w:rPr>
      </w:pPr>
    </w:p>
    <w:p w14:paraId="0CE5604A" w14:textId="19E2BCAC" w:rsidR="00F248C2" w:rsidRPr="00BA09CA" w:rsidRDefault="00F248C2">
      <w:pPr>
        <w:tabs>
          <w:tab w:val="left" w:pos="1860"/>
        </w:tabs>
        <w:jc w:val="both"/>
        <w:rPr>
          <w:rFonts w:ascii="Arial" w:eastAsia="Arial" w:hAnsi="Arial" w:cs="Arial"/>
          <w:sz w:val="20"/>
          <w:szCs w:val="20"/>
        </w:rPr>
      </w:pPr>
      <w:r w:rsidRPr="00BA09CA">
        <w:rPr>
          <w:rFonts w:ascii="Arial" w:eastAsia="Arial" w:hAnsi="Arial" w:cs="Arial"/>
          <w:sz w:val="20"/>
          <w:szCs w:val="20"/>
          <w:highlight w:val="lightGray"/>
        </w:rPr>
        <w:t>[</w:t>
      </w:r>
      <w:r w:rsidR="00983FF7" w:rsidRPr="00983FF7">
        <w:rPr>
          <w:rFonts w:ascii="Arial" w:eastAsia="Arial" w:hAnsi="Arial" w:cs="Arial"/>
          <w:b/>
          <w:bCs/>
          <w:sz w:val="20"/>
          <w:szCs w:val="20"/>
          <w:highlight w:val="lightGray"/>
        </w:rPr>
        <w:t>NO APLICA PARA EL PRESENTE PROCESO</w:t>
      </w:r>
      <w:r w:rsidRPr="00BA09CA">
        <w:rPr>
          <w:rFonts w:ascii="Arial" w:eastAsia="Arial" w:hAnsi="Arial" w:cs="Arial"/>
          <w:sz w:val="20"/>
          <w:szCs w:val="20"/>
          <w:highlight w:val="lightGray"/>
        </w:rPr>
        <w:t>]</w:t>
      </w:r>
      <w:r w:rsidR="00496AC4" w:rsidRPr="00BA09CA">
        <w:rPr>
          <w:rFonts w:ascii="Arial" w:eastAsia="Arial" w:hAnsi="Arial" w:cs="Arial"/>
          <w:sz w:val="20"/>
          <w:szCs w:val="20"/>
        </w:rPr>
        <w:t xml:space="preserve"> El </w:t>
      </w:r>
      <w:r w:rsidR="00F31946" w:rsidRPr="00BA09CA">
        <w:rPr>
          <w:rFonts w:ascii="Arial" w:eastAsia="Arial" w:hAnsi="Arial" w:cs="Arial"/>
          <w:sz w:val="20"/>
          <w:szCs w:val="20"/>
        </w:rPr>
        <w:t>P</w:t>
      </w:r>
      <w:r w:rsidR="00496AC4" w:rsidRPr="00BA09CA">
        <w:rPr>
          <w:rFonts w:ascii="Arial" w:eastAsia="Arial" w:hAnsi="Arial" w:cs="Arial"/>
          <w:sz w:val="20"/>
          <w:szCs w:val="20"/>
        </w:rPr>
        <w:t xml:space="preserve">roponente presentará la </w:t>
      </w:r>
      <w:r w:rsidR="00F31946" w:rsidRPr="00BA09CA">
        <w:rPr>
          <w:rFonts w:ascii="Arial" w:eastAsia="Arial" w:hAnsi="Arial" w:cs="Arial"/>
          <w:sz w:val="20"/>
          <w:szCs w:val="20"/>
        </w:rPr>
        <w:t>G</w:t>
      </w:r>
      <w:r w:rsidR="00496AC4" w:rsidRPr="00BA09CA">
        <w:rPr>
          <w:rFonts w:ascii="Arial" w:eastAsia="Arial" w:hAnsi="Arial" w:cs="Arial"/>
          <w:sz w:val="20"/>
          <w:szCs w:val="20"/>
        </w:rPr>
        <w:t>arantía de seriedad de la oferta sobre la sumatoria de los lotes</w:t>
      </w:r>
      <w:r w:rsidR="0020356C">
        <w:rPr>
          <w:rFonts w:ascii="Arial" w:eastAsia="Arial" w:hAnsi="Arial" w:cs="Arial"/>
          <w:sz w:val="20"/>
          <w:szCs w:val="20"/>
        </w:rPr>
        <w:t xml:space="preserve"> o grupos</w:t>
      </w:r>
      <w:r w:rsidR="00496AC4" w:rsidRPr="00BA09CA">
        <w:rPr>
          <w:rFonts w:ascii="Arial" w:eastAsia="Arial" w:hAnsi="Arial" w:cs="Arial"/>
          <w:sz w:val="20"/>
          <w:szCs w:val="20"/>
        </w:rPr>
        <w:t xml:space="preserve"> en relación con los cuales</w:t>
      </w:r>
      <w:r w:rsidR="00B26B5E">
        <w:rPr>
          <w:rFonts w:ascii="Arial" w:eastAsia="Arial" w:hAnsi="Arial" w:cs="Arial"/>
          <w:sz w:val="20"/>
          <w:szCs w:val="20"/>
        </w:rPr>
        <w:t xml:space="preserve"> ofertó.</w:t>
      </w:r>
    </w:p>
    <w:p w14:paraId="6957A571" w14:textId="77777777" w:rsidR="00C14BAA" w:rsidRPr="00BA09CA" w:rsidRDefault="00C14BAA">
      <w:pPr>
        <w:tabs>
          <w:tab w:val="left" w:pos="1860"/>
        </w:tabs>
        <w:jc w:val="both"/>
        <w:rPr>
          <w:rFonts w:ascii="Arial" w:eastAsia="Arial" w:hAnsi="Arial" w:cs="Arial"/>
          <w:sz w:val="20"/>
          <w:szCs w:val="20"/>
          <w:lang w:eastAsia="es-ES"/>
        </w:rPr>
      </w:pPr>
    </w:p>
    <w:p w14:paraId="5835D347" w14:textId="5EF96DA6" w:rsidR="005612F2" w:rsidRDefault="00E633A2">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BA09CA" w:rsidRPr="00BA09CA" w14:paraId="79CC73B4" w14:textId="77777777" w:rsidTr="05FA269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106214" w:rsidRDefault="003933E2">
            <w:pPr>
              <w:jc w:val="cente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106214" w:rsidRDefault="003933E2">
            <w:pPr>
              <w:jc w:val="cente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Condición</w:t>
            </w:r>
          </w:p>
        </w:tc>
      </w:tr>
      <w:tr w:rsidR="00BA09CA" w:rsidRPr="00BA09CA" w14:paraId="0539C4E5"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5A8A110" w:rsidR="003933E2" w:rsidRPr="00BA09CA" w:rsidRDefault="003933E2">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C6640E">
              <w:rPr>
                <w:rFonts w:ascii="Arial" w:eastAsia="Arial" w:hAnsi="Arial" w:cs="Arial"/>
                <w:sz w:val="20"/>
                <w:szCs w:val="20"/>
                <w:lang w:eastAsia="es-ES"/>
              </w:rPr>
              <w:t>c</w:t>
            </w:r>
            <w:r w:rsidRPr="00BA09CA">
              <w:rPr>
                <w:rFonts w:ascii="Arial" w:eastAsia="Arial" w:hAnsi="Arial" w:cs="Arial"/>
                <w:sz w:val="20"/>
                <w:szCs w:val="20"/>
                <w:lang w:eastAsia="es-ES"/>
              </w:rPr>
              <w:t xml:space="preserve">ontrato de seguro contenido en una póliza, (ii) </w:t>
            </w:r>
            <w:r w:rsidR="00C6640E">
              <w:rPr>
                <w:rFonts w:ascii="Arial" w:eastAsia="Arial" w:hAnsi="Arial" w:cs="Arial"/>
                <w:sz w:val="20"/>
                <w:szCs w:val="20"/>
                <w:lang w:eastAsia="es-ES"/>
              </w:rPr>
              <w:t>p</w:t>
            </w:r>
            <w:r w:rsidRPr="00BA09CA">
              <w:rPr>
                <w:rFonts w:ascii="Arial" w:eastAsia="Arial" w:hAnsi="Arial" w:cs="Arial"/>
                <w:sz w:val="20"/>
                <w:szCs w:val="20"/>
                <w:lang w:eastAsia="es-ES"/>
              </w:rPr>
              <w:t xml:space="preserve">atrimonio autónomo y (iii) </w:t>
            </w:r>
            <w:r w:rsidR="00C6640E">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C6640E">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0A2B512A"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413F8A5B" w:rsidR="003933E2" w:rsidRPr="00BA09CA" w:rsidRDefault="00983FF7">
            <w:pPr>
              <w:jc w:val="both"/>
              <w:rPr>
                <w:rFonts w:ascii="Arial" w:eastAsia="Arial" w:hAnsi="Arial" w:cs="Arial"/>
                <w:sz w:val="20"/>
                <w:szCs w:val="20"/>
                <w:lang w:eastAsia="es-ES"/>
              </w:rPr>
            </w:pPr>
            <w:r w:rsidRPr="00983FF7">
              <w:rPr>
                <w:rFonts w:ascii="Arial" w:eastAsia="Arial" w:hAnsi="Arial" w:cs="Arial"/>
                <w:sz w:val="20"/>
                <w:szCs w:val="20"/>
                <w:lang w:eastAsia="es-ES"/>
              </w:rPr>
              <w:t>Empresas Públicas de Risaralda S.A. E.S.P con NIT 900.259.215-4</w:t>
            </w:r>
          </w:p>
        </w:tc>
      </w:tr>
      <w:tr w:rsidR="00BA09CA" w:rsidRPr="00BA09CA" w14:paraId="2533EF7C"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342121C7" w:rsidR="003933E2" w:rsidRPr="00BA09CA" w:rsidRDefault="007763E8">
            <w:pPr>
              <w:jc w:val="both"/>
              <w:rPr>
                <w:rFonts w:ascii="Arial" w:eastAsia="Arial" w:hAnsi="Arial" w:cs="Arial"/>
                <w:sz w:val="20"/>
                <w:szCs w:val="20"/>
                <w:lang w:eastAsia="es-ES"/>
              </w:rPr>
            </w:pPr>
            <w:r w:rsidRPr="00BA09CA">
              <w:rPr>
                <w:rFonts w:ascii="Arial" w:eastAsia="Arial" w:hAnsi="Arial" w:cs="Arial"/>
                <w:sz w:val="20"/>
                <w:szCs w:val="20"/>
                <w:lang w:eastAsia="es-ES"/>
              </w:rPr>
              <w:t>La sanción derivada</w:t>
            </w:r>
            <w:r w:rsidR="003933E2" w:rsidRPr="00BA09CA">
              <w:rPr>
                <w:rFonts w:ascii="Arial" w:eastAsia="Arial" w:hAnsi="Arial" w:cs="Arial"/>
                <w:sz w:val="20"/>
                <w:szCs w:val="20"/>
                <w:lang w:eastAsia="es-ES"/>
              </w:rPr>
              <w:t xml:space="preserve"> del incumplimiento del ofrecimiento en los eventos señalados en el artículo 2.2.1.2.3.1.6 del Decreto 1082 de 2015</w:t>
            </w:r>
            <w:r w:rsidR="00C93FBF">
              <w:rPr>
                <w:rFonts w:ascii="Arial" w:eastAsia="Arial" w:hAnsi="Arial" w:cs="Arial"/>
                <w:sz w:val="20"/>
                <w:szCs w:val="20"/>
                <w:lang w:eastAsia="es-ES"/>
              </w:rPr>
              <w:t xml:space="preserve"> o la norma que la modifique, sustituya o complemente</w:t>
            </w:r>
            <w:r w:rsidR="003933E2" w:rsidRPr="00BA09CA">
              <w:rPr>
                <w:rFonts w:ascii="Arial" w:eastAsia="Arial" w:hAnsi="Arial" w:cs="Arial"/>
                <w:sz w:val="20"/>
                <w:szCs w:val="20"/>
                <w:lang w:eastAsia="es-ES"/>
              </w:rPr>
              <w:t>.</w:t>
            </w:r>
          </w:p>
        </w:tc>
      </w:tr>
      <w:tr w:rsidR="00BA09CA" w:rsidRPr="00BA09CA" w14:paraId="05D6C20E"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7BDAC2ED" w:rsidR="003933E2" w:rsidRPr="00BA09CA" w:rsidRDefault="2A30C23C">
            <w:pPr>
              <w:jc w:val="both"/>
              <w:rPr>
                <w:rFonts w:ascii="Arial" w:eastAsia="Arial" w:hAnsi="Arial" w:cs="Arial"/>
                <w:sz w:val="20"/>
                <w:szCs w:val="20"/>
                <w:lang w:eastAsia="es-ES"/>
              </w:rPr>
            </w:pPr>
            <w:r w:rsidRPr="05FA2690">
              <w:rPr>
                <w:rFonts w:ascii="Arial" w:eastAsia="Arial" w:hAnsi="Arial" w:cs="Arial"/>
                <w:sz w:val="20"/>
                <w:szCs w:val="20"/>
                <w:lang w:eastAsia="es-ES"/>
              </w:rPr>
              <w:t xml:space="preserve">3 meses contados a partir de la fecha de cierre del </w:t>
            </w:r>
            <w:r w:rsidR="27BFA866" w:rsidRPr="05FA2690">
              <w:rPr>
                <w:rFonts w:ascii="Arial" w:eastAsia="Arial" w:hAnsi="Arial" w:cs="Arial"/>
                <w:sz w:val="20"/>
                <w:szCs w:val="20"/>
                <w:lang w:eastAsia="es-ES"/>
              </w:rPr>
              <w:t>P</w:t>
            </w:r>
            <w:r w:rsidRPr="05FA2690">
              <w:rPr>
                <w:rFonts w:ascii="Arial" w:eastAsia="Arial" w:hAnsi="Arial" w:cs="Arial"/>
                <w:sz w:val="20"/>
                <w:szCs w:val="20"/>
                <w:lang w:eastAsia="es-ES"/>
              </w:rPr>
              <w:t xml:space="preserve">roceso de </w:t>
            </w:r>
            <w:r w:rsidR="27BFA866" w:rsidRPr="05FA2690">
              <w:rPr>
                <w:rFonts w:ascii="Arial" w:eastAsia="Arial" w:hAnsi="Arial" w:cs="Arial"/>
                <w:sz w:val="20"/>
                <w:szCs w:val="20"/>
                <w:lang w:eastAsia="es-ES"/>
              </w:rPr>
              <w:t>C</w:t>
            </w:r>
            <w:r w:rsidRPr="05FA2690">
              <w:rPr>
                <w:rFonts w:ascii="Arial" w:eastAsia="Arial" w:hAnsi="Arial" w:cs="Arial"/>
                <w:sz w:val="20"/>
                <w:szCs w:val="20"/>
                <w:lang w:eastAsia="es-ES"/>
              </w:rPr>
              <w:t xml:space="preserve">ontratación. En caso de modificarse la fecha del cierre del proceso, se tendrá como referencia para establecer el plazo de vigencia </w:t>
            </w:r>
            <w:r w:rsidR="000F2B8D" w:rsidRPr="000F2B8D">
              <w:rPr>
                <w:rFonts w:ascii="Arial" w:eastAsia="Arial" w:hAnsi="Arial" w:cs="Arial"/>
                <w:sz w:val="20"/>
                <w:szCs w:val="20"/>
                <w:lang w:eastAsia="es-ES"/>
              </w:rPr>
              <w:t xml:space="preserve">del certificado la fecha originalmente </w:t>
            </w:r>
            <w:r w:rsidR="00841D12">
              <w:rPr>
                <w:rFonts w:ascii="Arial" w:eastAsia="Arial" w:hAnsi="Arial" w:cs="Arial"/>
                <w:sz w:val="20"/>
                <w:szCs w:val="20"/>
                <w:lang w:eastAsia="es-ES"/>
              </w:rPr>
              <w:t>definida</w:t>
            </w:r>
            <w:r w:rsidR="000F2B8D" w:rsidRPr="000F2B8D">
              <w:rPr>
                <w:rFonts w:ascii="Arial" w:eastAsia="Arial" w:hAnsi="Arial" w:cs="Arial"/>
                <w:sz w:val="20"/>
                <w:szCs w:val="20"/>
                <w:lang w:eastAsia="es-ES"/>
              </w:rPr>
              <w:t xml:space="preserve"> en el </w:t>
            </w:r>
            <w:r w:rsidR="00841D12">
              <w:rPr>
                <w:rFonts w:ascii="Arial" w:eastAsia="Arial" w:hAnsi="Arial" w:cs="Arial"/>
                <w:sz w:val="20"/>
                <w:szCs w:val="20"/>
                <w:lang w:eastAsia="es-ES"/>
              </w:rPr>
              <w:t>P</w:t>
            </w:r>
            <w:r w:rsidR="000F2B8D" w:rsidRPr="000F2B8D">
              <w:rPr>
                <w:rFonts w:ascii="Arial" w:eastAsia="Arial" w:hAnsi="Arial" w:cs="Arial"/>
                <w:sz w:val="20"/>
                <w:szCs w:val="20"/>
                <w:lang w:eastAsia="es-ES"/>
              </w:rPr>
              <w:t xml:space="preserve">liego de </w:t>
            </w:r>
            <w:r w:rsidR="00841D12">
              <w:rPr>
                <w:rFonts w:ascii="Arial" w:eastAsia="Arial" w:hAnsi="Arial" w:cs="Arial"/>
                <w:sz w:val="20"/>
                <w:szCs w:val="20"/>
                <w:lang w:eastAsia="es-ES"/>
              </w:rPr>
              <w:t>C</w:t>
            </w:r>
            <w:r w:rsidR="000F2B8D" w:rsidRPr="000F2B8D">
              <w:rPr>
                <w:rFonts w:ascii="Arial" w:eastAsia="Arial" w:hAnsi="Arial" w:cs="Arial"/>
                <w:sz w:val="20"/>
                <w:szCs w:val="20"/>
                <w:lang w:eastAsia="es-ES"/>
              </w:rPr>
              <w:t>ondiciones</w:t>
            </w:r>
            <w:r w:rsidR="00841D12">
              <w:rPr>
                <w:rFonts w:ascii="Arial" w:eastAsia="Arial" w:hAnsi="Arial" w:cs="Arial"/>
                <w:sz w:val="20"/>
                <w:szCs w:val="20"/>
                <w:lang w:eastAsia="es-ES"/>
              </w:rPr>
              <w:t>.</w:t>
            </w:r>
          </w:p>
        </w:tc>
      </w:tr>
      <w:tr w:rsidR="00BA09CA" w:rsidRPr="00BA09CA" w14:paraId="1612F971"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3DABA471" w:rsidR="003933E2" w:rsidRPr="00BA09CA" w:rsidRDefault="003933E2">
            <w:pPr>
              <w:jc w:val="both"/>
              <w:rPr>
                <w:rFonts w:ascii="Arial" w:eastAsia="Arial" w:hAnsi="Arial" w:cs="Arial"/>
                <w:sz w:val="20"/>
                <w:szCs w:val="20"/>
                <w:lang w:eastAsia="es-ES"/>
              </w:rPr>
            </w:pPr>
            <w:r w:rsidRPr="00BA09CA">
              <w:rPr>
                <w:rFonts w:ascii="Arial" w:eastAsia="Arial" w:hAnsi="Arial" w:cs="Arial"/>
                <w:sz w:val="20"/>
                <w:szCs w:val="20"/>
                <w:lang w:eastAsia="es-ES"/>
              </w:rPr>
              <w:t>Diez por ciento (10</w:t>
            </w:r>
            <w:r w:rsidR="00C93FBF">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del </w:t>
            </w:r>
            <w:r w:rsidR="00D559A9">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resupuesto </w:t>
            </w:r>
            <w:r w:rsidR="00D559A9">
              <w:rPr>
                <w:rFonts w:ascii="Arial" w:eastAsia="Arial" w:hAnsi="Arial" w:cs="Arial"/>
                <w:sz w:val="20"/>
                <w:szCs w:val="20"/>
                <w:lang w:eastAsia="es-ES"/>
              </w:rPr>
              <w:t>O</w:t>
            </w:r>
            <w:r w:rsidR="005A0476" w:rsidRPr="00BA09CA">
              <w:rPr>
                <w:rFonts w:ascii="Arial" w:eastAsia="Arial" w:hAnsi="Arial" w:cs="Arial"/>
                <w:sz w:val="20"/>
                <w:szCs w:val="20"/>
                <w:lang w:eastAsia="es-ES"/>
              </w:rPr>
              <w:t xml:space="preserve">ficial del </w:t>
            </w:r>
            <w:r w:rsidR="007763E8"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 xml:space="preserve">Contratación </w:t>
            </w:r>
          </w:p>
        </w:tc>
      </w:tr>
      <w:tr w:rsidR="00BA09CA" w:rsidRPr="00BA09CA" w14:paraId="4590DB15" w14:textId="77777777" w:rsidTr="05FA269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610B48E1" w:rsidR="003933E2" w:rsidRPr="00BA09CA" w:rsidRDefault="003933E2">
            <w:pPr>
              <w:pStyle w:val="Prrafodelista"/>
              <w:numPr>
                <w:ilvl w:val="0"/>
                <w:numId w:val="14"/>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7763E8"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5A0476" w:rsidRPr="00BA09CA">
              <w:rPr>
                <w:rFonts w:ascii="Arial" w:eastAsia="Arial" w:hAnsi="Arial" w:cs="Arial"/>
                <w:sz w:val="20"/>
                <w:szCs w:val="20"/>
                <w:lang w:eastAsia="es-ES"/>
              </w:rPr>
              <w:t xml:space="preserve">certificado de existencia y representación legal </w:t>
            </w:r>
            <w:r w:rsidRPr="00BA09CA">
              <w:rPr>
                <w:rFonts w:ascii="Arial" w:eastAsia="Arial" w:hAnsi="Arial" w:cs="Arial"/>
                <w:sz w:val="20"/>
                <w:szCs w:val="20"/>
                <w:lang w:eastAsia="es-ES"/>
              </w:rPr>
              <w:t>expedido por la Cámara de Comercio respectiva y no s</w:t>
            </w:r>
            <w:r w:rsidR="00D559A9">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621B1F69" w14:textId="2AA08C0A" w:rsidR="003933E2" w:rsidRPr="00BA09CA" w:rsidRDefault="003933E2">
            <w:pPr>
              <w:pStyle w:val="Prrafodelista"/>
              <w:numPr>
                <w:ilvl w:val="0"/>
                <w:numId w:val="14"/>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lurales</w:t>
            </w:r>
            <w:r w:rsidRPr="00BA09CA">
              <w:rPr>
                <w:rFonts w:ascii="Arial" w:eastAsia="Arial" w:hAnsi="Arial" w:cs="Arial"/>
                <w:sz w:val="20"/>
                <w:szCs w:val="20"/>
                <w:lang w:eastAsia="es-ES"/>
              </w:rPr>
              <w:t xml:space="preserve">: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w:t>
            </w:r>
            <w:r w:rsidR="008A744D"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 para lo cual se </w:t>
            </w:r>
            <w:r w:rsidR="00D24988">
              <w:rPr>
                <w:rFonts w:ascii="Arial" w:eastAsia="Arial" w:hAnsi="Arial" w:cs="Arial"/>
                <w:sz w:val="20"/>
                <w:szCs w:val="20"/>
                <w:lang w:eastAsia="es-ES"/>
              </w:rPr>
              <w:t xml:space="preserve">tiene que </w:t>
            </w:r>
            <w:r w:rsidRPr="00BA09CA">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BA09CA">
              <w:rPr>
                <w:rFonts w:ascii="Arial" w:eastAsia="Arial" w:hAnsi="Arial" w:cs="Arial"/>
                <w:sz w:val="20"/>
                <w:szCs w:val="20"/>
                <w:lang w:eastAsia="es-ES"/>
              </w:rPr>
              <w:t>esta</w:t>
            </w:r>
            <w:r w:rsidRPr="00BA09CA">
              <w:rPr>
                <w:rFonts w:ascii="Arial" w:eastAsia="Arial" w:hAnsi="Arial" w:cs="Arial"/>
                <w:sz w:val="20"/>
                <w:szCs w:val="20"/>
                <w:lang w:eastAsia="es-ES"/>
              </w:rPr>
              <w:t xml:space="preserve">. </w:t>
            </w:r>
          </w:p>
        </w:tc>
      </w:tr>
    </w:tbl>
    <w:p w14:paraId="35429EEB" w14:textId="77777777" w:rsidR="00E633A2" w:rsidRPr="00BA09CA" w:rsidRDefault="00E633A2" w:rsidP="00D96BBA">
      <w:pPr>
        <w:tabs>
          <w:tab w:val="left" w:pos="1860"/>
        </w:tabs>
        <w:rPr>
          <w:rFonts w:ascii="Arial" w:eastAsia="Arial" w:hAnsi="Arial" w:cs="Arial"/>
          <w:sz w:val="20"/>
          <w:szCs w:val="20"/>
          <w:lang w:eastAsia="es-ES"/>
        </w:rPr>
      </w:pPr>
    </w:p>
    <w:bookmarkEnd w:id="1255"/>
    <w:p w14:paraId="1E36E008" w14:textId="0248E7E7" w:rsidR="004C5387" w:rsidRPr="00BA09CA" w:rsidRDefault="000F2B8D">
      <w:pPr>
        <w:tabs>
          <w:tab w:val="left" w:pos="1860"/>
        </w:tabs>
        <w:jc w:val="both"/>
        <w:rPr>
          <w:rFonts w:ascii="Arial" w:eastAsia="Arial" w:hAnsi="Arial" w:cs="Arial"/>
          <w:sz w:val="20"/>
          <w:szCs w:val="20"/>
          <w:lang w:eastAsia="es-ES"/>
        </w:rPr>
      </w:pPr>
      <w:r w:rsidRPr="00C6640E">
        <w:rPr>
          <w:rFonts w:ascii="Arial" w:eastAsia="Arial" w:hAnsi="Arial" w:cs="Arial"/>
          <w:sz w:val="20"/>
          <w:szCs w:val="20"/>
          <w:lang w:eastAsia="es-ES"/>
        </w:rPr>
        <w:t xml:space="preserve">Si en el desarrollo del Proceso de Contratación se modifica el Cronograma, el Proponente deberá ampliar la </w:t>
      </w:r>
      <w:r w:rsidR="00D559A9" w:rsidRPr="00C6640E">
        <w:rPr>
          <w:rFonts w:ascii="Arial" w:eastAsia="Arial" w:hAnsi="Arial" w:cs="Arial"/>
          <w:sz w:val="20"/>
          <w:szCs w:val="20"/>
          <w:lang w:eastAsia="es-ES"/>
        </w:rPr>
        <w:t>Garantía</w:t>
      </w:r>
      <w:r w:rsidRPr="00C6640E">
        <w:rPr>
          <w:rFonts w:ascii="Arial" w:eastAsia="Arial" w:hAnsi="Arial" w:cs="Arial"/>
          <w:sz w:val="20"/>
          <w:szCs w:val="20"/>
          <w:lang w:eastAsia="es-ES"/>
        </w:rPr>
        <w:t xml:space="preserve"> de seriedad de la oferta </w:t>
      </w:r>
      <w:r w:rsidR="00D559A9" w:rsidRPr="00C6640E">
        <w:rPr>
          <w:rFonts w:ascii="Arial" w:eastAsia="Arial" w:hAnsi="Arial" w:cs="Arial"/>
          <w:sz w:val="20"/>
          <w:szCs w:val="20"/>
          <w:lang w:eastAsia="es-ES"/>
        </w:rPr>
        <w:t xml:space="preserve">hasta la aprobación </w:t>
      </w:r>
      <w:r w:rsidRPr="00C6640E">
        <w:rPr>
          <w:rFonts w:ascii="Arial" w:eastAsia="Arial" w:hAnsi="Arial" w:cs="Arial"/>
          <w:sz w:val="20"/>
          <w:szCs w:val="20"/>
          <w:lang w:eastAsia="es-ES"/>
        </w:rPr>
        <w:t xml:space="preserve">de la </w:t>
      </w:r>
      <w:r w:rsidR="00D559A9" w:rsidRPr="00C6640E">
        <w:rPr>
          <w:rFonts w:ascii="Arial" w:eastAsia="Arial" w:hAnsi="Arial" w:cs="Arial"/>
          <w:sz w:val="20"/>
          <w:szCs w:val="20"/>
          <w:lang w:eastAsia="es-ES"/>
        </w:rPr>
        <w:t>G</w:t>
      </w:r>
      <w:r w:rsidRPr="00C6640E">
        <w:rPr>
          <w:rFonts w:ascii="Arial" w:eastAsia="Arial" w:hAnsi="Arial" w:cs="Arial"/>
          <w:sz w:val="20"/>
          <w:szCs w:val="20"/>
          <w:lang w:eastAsia="es-ES"/>
        </w:rPr>
        <w:t xml:space="preserve">arantía de cumplimiento del contrato. </w:t>
      </w:r>
    </w:p>
    <w:p w14:paraId="3765E3CC" w14:textId="77777777" w:rsidR="00A04B79" w:rsidRPr="00BA09CA" w:rsidRDefault="00A04B79">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pPr>
        <w:tabs>
          <w:tab w:val="left" w:pos="1860"/>
        </w:tabs>
        <w:jc w:val="both"/>
        <w:rPr>
          <w:rFonts w:ascii="Arial" w:eastAsia="Arial" w:hAnsi="Arial" w:cs="Arial"/>
          <w:sz w:val="20"/>
          <w:szCs w:val="20"/>
          <w:lang w:eastAsia="es-ES"/>
        </w:rPr>
      </w:pPr>
    </w:p>
    <w:p w14:paraId="2545B331" w14:textId="2CA8E375" w:rsidR="002E1697" w:rsidRPr="00BA09CA" w:rsidRDefault="002E1697">
      <w:pPr>
        <w:pStyle w:val="Captulo7"/>
        <w:numPr>
          <w:ilvl w:val="1"/>
          <w:numId w:val="75"/>
        </w:numPr>
        <w:tabs>
          <w:tab w:val="left" w:pos="1860"/>
        </w:tabs>
        <w:spacing w:line="240" w:lineRule="auto"/>
        <w:outlineLvl w:val="1"/>
        <w:rPr>
          <w:rFonts w:eastAsia="Arial"/>
          <w:color w:val="auto"/>
          <w:lang w:eastAsia="es-ES"/>
        </w:rPr>
      </w:pPr>
      <w:bookmarkStart w:id="1257" w:name="_Toc520226899"/>
      <w:bookmarkStart w:id="1258" w:name="_Toc520297869"/>
      <w:bookmarkStart w:id="1259" w:name="_Toc520317134"/>
      <w:bookmarkStart w:id="1260" w:name="_Toc533083737"/>
      <w:bookmarkStart w:id="1261" w:name="_Toc35616494"/>
      <w:bookmarkStart w:id="1262" w:name="_Toc40113378"/>
      <w:bookmarkStart w:id="1263" w:name="_Toc228376759"/>
      <w:r w:rsidRPr="00BA09CA">
        <w:rPr>
          <w:rFonts w:eastAsia="Arial"/>
          <w:color w:val="auto"/>
          <w:lang w:eastAsia="es-ES"/>
        </w:rPr>
        <w:t>GARANTÍAS DE</w:t>
      </w:r>
      <w:bookmarkEnd w:id="1257"/>
      <w:bookmarkEnd w:id="1258"/>
      <w:bookmarkEnd w:id="1259"/>
      <w:bookmarkEnd w:id="1260"/>
      <w:r w:rsidR="008173F6" w:rsidRPr="00BA09CA">
        <w:rPr>
          <w:rFonts w:eastAsia="Arial"/>
          <w:color w:val="auto"/>
          <w:lang w:eastAsia="es-ES"/>
        </w:rPr>
        <w:t>L CONTRATO</w:t>
      </w:r>
      <w:bookmarkEnd w:id="1261"/>
      <w:bookmarkEnd w:id="1262"/>
      <w:bookmarkEnd w:id="1263"/>
      <w:r w:rsidR="008173F6" w:rsidRPr="00BA09CA">
        <w:rPr>
          <w:rFonts w:eastAsia="Arial"/>
          <w:color w:val="auto"/>
          <w:lang w:eastAsia="es-ES"/>
        </w:rPr>
        <w:t xml:space="preserve"> </w:t>
      </w:r>
    </w:p>
    <w:p w14:paraId="08A6BE47" w14:textId="1A8D180E" w:rsidR="006C3193" w:rsidRPr="00BA09CA" w:rsidRDefault="006C3193" w:rsidP="00B90E76">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pPr>
        <w:pStyle w:val="Captulo7"/>
        <w:numPr>
          <w:ilvl w:val="2"/>
          <w:numId w:val="75"/>
        </w:numPr>
        <w:tabs>
          <w:tab w:val="left" w:pos="1860"/>
        </w:tabs>
        <w:spacing w:line="240" w:lineRule="auto"/>
        <w:outlineLvl w:val="2"/>
        <w:rPr>
          <w:rFonts w:eastAsia="Arial"/>
          <w:b w:val="0"/>
          <w:bCs w:val="0"/>
          <w:color w:val="auto"/>
          <w:lang w:eastAsia="es-ES"/>
        </w:rPr>
      </w:pPr>
      <w:bookmarkStart w:id="1264" w:name="_Toc5006169"/>
      <w:bookmarkStart w:id="1265" w:name="_Toc35616495"/>
      <w:bookmarkStart w:id="1266" w:name="_Toc40113379"/>
      <w:bookmarkStart w:id="1267" w:name="_Toc228376760"/>
      <w:r w:rsidRPr="00BA09CA">
        <w:rPr>
          <w:rFonts w:eastAsia="Arial"/>
          <w:color w:val="auto"/>
          <w:lang w:eastAsia="es-ES"/>
        </w:rPr>
        <w:t>GARANTÍA DE CUMPLIMIENTO</w:t>
      </w:r>
      <w:bookmarkEnd w:id="1264"/>
      <w:bookmarkEnd w:id="1265"/>
      <w:bookmarkEnd w:id="1266"/>
      <w:bookmarkEnd w:id="1267"/>
    </w:p>
    <w:p w14:paraId="12310048" w14:textId="2D0227ED" w:rsidR="006C3193" w:rsidRPr="00BA09CA" w:rsidRDefault="006C3193">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C6640E">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dentro de los </w:t>
      </w:r>
      <w:r w:rsidR="00983FF7">
        <w:rPr>
          <w:rFonts w:ascii="Arial" w:eastAsia="Arial" w:hAnsi="Arial" w:cs="Arial"/>
          <w:sz w:val="20"/>
          <w:szCs w:val="20"/>
          <w:lang w:eastAsia="es-ES"/>
        </w:rPr>
        <w:t>tres (3)</w:t>
      </w:r>
      <w:r w:rsidRPr="00BA09CA">
        <w:rPr>
          <w:rFonts w:ascii="Arial" w:eastAsia="Arial" w:hAnsi="Arial" w:cs="Arial"/>
          <w:sz w:val="20"/>
          <w:szCs w:val="20"/>
          <w:lang w:eastAsia="es-ES"/>
        </w:rPr>
        <w:t xml:space="preserve"> días hábiles siguientes contados a partir de la firma del </w:t>
      </w:r>
      <w:r w:rsidR="00A51335">
        <w:rPr>
          <w:rFonts w:ascii="Arial" w:eastAsia="Arial" w:hAnsi="Arial" w:cs="Arial"/>
          <w:sz w:val="20"/>
          <w:szCs w:val="20"/>
          <w:lang w:eastAsia="es-ES"/>
        </w:rPr>
        <w:t>c</w:t>
      </w:r>
      <w:r w:rsidRPr="00BA09CA">
        <w:rPr>
          <w:rFonts w:ascii="Arial" w:eastAsia="Arial" w:hAnsi="Arial" w:cs="Arial"/>
          <w:sz w:val="20"/>
          <w:szCs w:val="20"/>
          <w:lang w:eastAsia="es-ES"/>
        </w:rPr>
        <w:t xml:space="preserve">ontrato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C6640E">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41"/>
        <w:gridCol w:w="7087"/>
      </w:tblGrid>
      <w:tr w:rsidR="00BA09CA" w:rsidRPr="00BA09CA" w14:paraId="2C9D33BD" w14:textId="77777777" w:rsidTr="1514B61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106214" w:rsidRDefault="006C3193">
            <w:pP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106214" w:rsidRDefault="006C3193">
            <w:pP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 xml:space="preserve">Condición </w:t>
            </w:r>
          </w:p>
        </w:tc>
      </w:tr>
      <w:tr w:rsidR="00BA09CA" w:rsidRPr="00BA09CA" w14:paraId="03209298" w14:textId="77777777" w:rsidTr="1514B61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BA09CA" w:rsidRDefault="006C3193" w:rsidP="00D96BBA">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7815009F" w:rsidR="006C3193" w:rsidRPr="00BA09CA" w:rsidRDefault="006C3193">
            <w:pPr>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0D0215"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ontrato de seguro contenido en una póliza para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es Estatales, (ii) </w:t>
            </w:r>
            <w:r w:rsidR="000D0215"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atrimonio autónomo, (iii) </w:t>
            </w:r>
            <w:r w:rsidR="00A51335">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D0215" w:rsidRPr="00BA09CA">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59C8F7C4" w14:textId="77777777" w:rsidTr="1514B61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BA09CA" w:rsidRDefault="006C3193" w:rsidP="00D96BBA">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655D0823" w:rsidR="006C3193" w:rsidRPr="00BA09CA" w:rsidRDefault="00983FF7">
            <w:pPr>
              <w:rPr>
                <w:rFonts w:ascii="Arial" w:eastAsia="Arial" w:hAnsi="Arial" w:cs="Arial"/>
                <w:sz w:val="20"/>
                <w:szCs w:val="20"/>
                <w:lang w:eastAsia="es-ES"/>
              </w:rPr>
            </w:pPr>
            <w:r w:rsidRPr="00983FF7">
              <w:rPr>
                <w:rFonts w:ascii="Arial" w:eastAsia="Arial" w:hAnsi="Arial" w:cs="Arial"/>
                <w:sz w:val="20"/>
                <w:szCs w:val="20"/>
                <w:lang w:eastAsia="es-ES"/>
              </w:rPr>
              <w:t>Empresas Públicas de Risaralda S.A. E.S.P con NIT 900.259.215-4</w:t>
            </w:r>
          </w:p>
        </w:tc>
      </w:tr>
      <w:tr w:rsidR="00BA09CA" w:rsidRPr="00BA09CA" w14:paraId="7796AB8A" w14:textId="77777777" w:rsidTr="1514B61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BA09CA" w:rsidRDefault="006C3193" w:rsidP="00D96BBA">
            <w:pPr>
              <w:rPr>
                <w:rFonts w:ascii="Arial" w:eastAsia="Arial" w:hAnsi="Arial" w:cs="Arial"/>
                <w:sz w:val="20"/>
                <w:szCs w:val="20"/>
                <w:lang w:eastAsia="es-ES"/>
              </w:rPr>
            </w:pPr>
            <w:r w:rsidRPr="00BA09CA">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BA09CA" w:rsidRDefault="006C3193">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28"/>
              <w:gridCol w:w="1891"/>
              <w:gridCol w:w="2042"/>
            </w:tblGrid>
            <w:tr w:rsidR="00BA09CA" w:rsidRPr="00BA09CA"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106214" w:rsidRDefault="006C3193">
                  <w:pP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106214" w:rsidRDefault="006C3193">
                  <w:pP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106214" w:rsidRDefault="006C3193">
                  <w:pP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Valor Asegurado</w:t>
                  </w:r>
                </w:p>
              </w:tc>
            </w:tr>
            <w:tr w:rsidR="00BA09CA" w:rsidRPr="00BA09CA" w14:paraId="1081C4BA" w14:textId="77777777" w:rsidTr="00983FF7">
              <w:tc>
                <w:tcPr>
                  <w:tcW w:w="2134" w:type="pct"/>
                  <w:tcBorders>
                    <w:top w:val="single" w:sz="4" w:space="0" w:color="auto"/>
                    <w:left w:val="single" w:sz="4" w:space="0" w:color="auto"/>
                    <w:bottom w:val="single" w:sz="4" w:space="0" w:color="auto"/>
                    <w:right w:val="single" w:sz="4" w:space="0" w:color="auto"/>
                  </w:tcBorders>
                  <w:hideMark/>
                </w:tcPr>
                <w:p w14:paraId="56E6EE10" w14:textId="6C9D5154" w:rsidR="006C3193" w:rsidRPr="00BA09CA" w:rsidRDefault="006C3193"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Cumplimiento general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6A45E9A4" w:rsidR="006C3193" w:rsidRPr="00BA09CA" w:rsidRDefault="006C3193">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Hasta la liquidación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ontrato</w:t>
                  </w:r>
                </w:p>
              </w:tc>
              <w:tc>
                <w:tcPr>
                  <w:tcW w:w="1488" w:type="pct"/>
                  <w:tcBorders>
                    <w:top w:val="single" w:sz="4" w:space="0" w:color="auto"/>
                    <w:left w:val="single" w:sz="4" w:space="0" w:color="auto"/>
                    <w:bottom w:val="single" w:sz="4" w:space="0" w:color="auto"/>
                    <w:right w:val="single" w:sz="4" w:space="0" w:color="auto"/>
                  </w:tcBorders>
                </w:tcPr>
                <w:p w14:paraId="0146B45B" w14:textId="1EE6E49D" w:rsidR="007F37C4" w:rsidRPr="00BA09CA" w:rsidRDefault="007F3AFF" w:rsidP="00983FF7">
                  <w:pPr>
                    <w:jc w:val="both"/>
                    <w:rPr>
                      <w:rFonts w:ascii="Arial" w:eastAsia="Arial" w:hAnsi="Arial" w:cs="Arial"/>
                      <w:sz w:val="20"/>
                      <w:szCs w:val="20"/>
                      <w:lang w:eastAsia="es-ES"/>
                    </w:rPr>
                  </w:pPr>
                  <w:r>
                    <w:rPr>
                      <w:rFonts w:ascii="Arial" w:eastAsia="Arial" w:hAnsi="Arial" w:cs="Arial"/>
                      <w:sz w:val="20"/>
                      <w:szCs w:val="20"/>
                      <w:lang w:eastAsia="es-ES"/>
                    </w:rPr>
                    <w:t xml:space="preserve">Por el </w:t>
                  </w:r>
                  <w:r w:rsidR="00983FF7" w:rsidRPr="00983FF7">
                    <w:rPr>
                      <w:rFonts w:ascii="Arial" w:eastAsia="Arial" w:hAnsi="Arial" w:cs="Arial"/>
                      <w:sz w:val="20"/>
                      <w:szCs w:val="20"/>
                      <w:lang w:eastAsia="es-ES"/>
                    </w:rPr>
                    <w:t>20% del valor del contrato, de acuerdo con lo dispuesto en el artículo 2.2.1.2.3.1.12 del Decreto 1082 de 2015</w:t>
                  </w:r>
                </w:p>
              </w:tc>
            </w:tr>
            <w:tr w:rsidR="00BA09CA" w:rsidRPr="00BA09CA" w14:paraId="5E970FE1" w14:textId="77777777" w:rsidTr="00983FF7">
              <w:tc>
                <w:tcPr>
                  <w:tcW w:w="2134" w:type="pct"/>
                  <w:tcBorders>
                    <w:top w:val="single" w:sz="4" w:space="0" w:color="auto"/>
                    <w:left w:val="single" w:sz="4" w:space="0" w:color="auto"/>
                    <w:bottom w:val="single" w:sz="4" w:space="0" w:color="auto"/>
                    <w:right w:val="single" w:sz="4" w:space="0" w:color="auto"/>
                  </w:tcBorders>
                  <w:hideMark/>
                </w:tcPr>
                <w:p w14:paraId="5D64D9DA" w14:textId="6A13EB1F" w:rsidR="006C3193" w:rsidRPr="00BA09CA" w:rsidRDefault="006C3193" w:rsidP="00B90E7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Buen manejo y correcta inversión del </w:t>
                  </w:r>
                  <w:r w:rsidR="00A23346">
                    <w:rPr>
                      <w:rFonts w:ascii="Arial" w:eastAsia="Arial" w:hAnsi="Arial" w:cs="Arial"/>
                      <w:sz w:val="20"/>
                      <w:szCs w:val="20"/>
                      <w:lang w:eastAsia="es-ES"/>
                    </w:rPr>
                    <w:t>A</w:t>
                  </w:r>
                  <w:r w:rsidRPr="00BA09CA">
                    <w:rPr>
                      <w:rFonts w:ascii="Arial" w:eastAsia="Arial" w:hAnsi="Arial" w:cs="Arial"/>
                      <w:sz w:val="20"/>
                      <w:szCs w:val="20"/>
                      <w:lang w:eastAsia="es-ES"/>
                    </w:rPr>
                    <w:t>nticipo</w:t>
                  </w:r>
                  <w:r w:rsidR="00302486" w:rsidRPr="00BA09CA">
                    <w:rPr>
                      <w:rFonts w:ascii="Arial" w:eastAsia="Arial" w:hAnsi="Arial" w:cs="Arial"/>
                      <w:sz w:val="20"/>
                      <w:szCs w:val="20"/>
                      <w:lang w:eastAsia="es-ES"/>
                    </w:rPr>
                    <w:t xml:space="preserve"> </w:t>
                  </w:r>
                  <w:r w:rsidR="00302486" w:rsidRPr="00BA09CA">
                    <w:rPr>
                      <w:rFonts w:ascii="Arial" w:eastAsia="Arial" w:hAnsi="Arial" w:cs="Arial"/>
                      <w:sz w:val="20"/>
                      <w:szCs w:val="20"/>
                      <w:highlight w:val="lightGray"/>
                      <w:lang w:eastAsia="es-ES"/>
                    </w:rPr>
                    <w:t>[</w:t>
                  </w:r>
                  <w:r w:rsidR="007F3AFF" w:rsidRPr="007F3AFF">
                    <w:rPr>
                      <w:rFonts w:ascii="Arial" w:eastAsia="Arial" w:hAnsi="Arial" w:cs="Arial"/>
                      <w:b/>
                      <w:bCs/>
                      <w:sz w:val="20"/>
                      <w:szCs w:val="20"/>
                      <w:highlight w:val="lightGray"/>
                      <w:lang w:eastAsia="es-ES"/>
                    </w:rPr>
                    <w:t>NO APLICA PARA ESTE PROCESO</w:t>
                  </w:r>
                  <w:r w:rsidR="00302486" w:rsidRPr="00BA09CA">
                    <w:rPr>
                      <w:rFonts w:ascii="Arial" w:eastAsia="Arial" w:hAnsi="Arial" w:cs="Arial"/>
                      <w:sz w:val="20"/>
                      <w:szCs w:val="20"/>
                      <w:highlight w:val="lightGray"/>
                      <w:lang w:eastAsia="es-ES"/>
                    </w:rPr>
                    <w:t>]</w:t>
                  </w:r>
                </w:p>
              </w:tc>
              <w:tc>
                <w:tcPr>
                  <w:tcW w:w="1378" w:type="pct"/>
                  <w:tcBorders>
                    <w:top w:val="single" w:sz="4" w:space="0" w:color="auto"/>
                    <w:left w:val="single" w:sz="4" w:space="0" w:color="auto"/>
                    <w:bottom w:val="single" w:sz="4" w:space="0" w:color="auto"/>
                    <w:right w:val="single" w:sz="4" w:space="0" w:color="auto"/>
                  </w:tcBorders>
                  <w:hideMark/>
                </w:tcPr>
                <w:p w14:paraId="01067413" w14:textId="0D2C4D98" w:rsidR="006C3193" w:rsidRPr="00BA09CA" w:rsidRDefault="006C3193">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Hasta </w:t>
                  </w:r>
                  <w:r w:rsidR="0097663E" w:rsidRPr="00BA09CA">
                    <w:rPr>
                      <w:rFonts w:ascii="Arial" w:eastAsia="Arial" w:hAnsi="Arial" w:cs="Arial"/>
                      <w:sz w:val="20"/>
                      <w:szCs w:val="20"/>
                      <w:highlight w:val="lightGray"/>
                      <w:lang w:eastAsia="es-ES"/>
                    </w:rPr>
                    <w:t>[</w:t>
                  </w:r>
                  <w:r w:rsidRPr="00BA09CA">
                    <w:rPr>
                      <w:rFonts w:ascii="Arial" w:eastAsia="Arial" w:hAnsi="Arial" w:cs="Arial"/>
                      <w:sz w:val="20"/>
                      <w:szCs w:val="20"/>
                      <w:highlight w:val="lightGray"/>
                      <w:lang w:eastAsia="es-ES"/>
                    </w:rPr>
                    <w:t xml:space="preserve">la liquidación del </w:t>
                  </w:r>
                  <w:r w:rsidR="00C6640E">
                    <w:rPr>
                      <w:rFonts w:ascii="Arial" w:eastAsia="Arial" w:hAnsi="Arial" w:cs="Arial"/>
                      <w:sz w:val="20"/>
                      <w:szCs w:val="20"/>
                      <w:highlight w:val="lightGray"/>
                      <w:lang w:eastAsia="es-ES"/>
                    </w:rPr>
                    <w:t>c</w:t>
                  </w:r>
                  <w:r w:rsidRPr="00BA09CA">
                    <w:rPr>
                      <w:rFonts w:ascii="Arial" w:eastAsia="Arial" w:hAnsi="Arial" w:cs="Arial"/>
                      <w:sz w:val="20"/>
                      <w:szCs w:val="20"/>
                      <w:highlight w:val="lightGray"/>
                      <w:lang w:eastAsia="es-ES"/>
                    </w:rPr>
                    <w:t xml:space="preserve">ontrato o hasta la amortización del </w:t>
                  </w:r>
                  <w:r w:rsidR="00E67F36">
                    <w:rPr>
                      <w:rFonts w:ascii="Arial" w:eastAsia="Arial" w:hAnsi="Arial" w:cs="Arial"/>
                      <w:sz w:val="20"/>
                      <w:szCs w:val="20"/>
                      <w:highlight w:val="lightGray"/>
                      <w:lang w:eastAsia="es-ES"/>
                    </w:rPr>
                    <w:t>A</w:t>
                  </w:r>
                  <w:r w:rsidRPr="00BA09CA">
                    <w:rPr>
                      <w:rFonts w:ascii="Arial" w:eastAsia="Arial" w:hAnsi="Arial" w:cs="Arial"/>
                      <w:sz w:val="20"/>
                      <w:szCs w:val="20"/>
                      <w:highlight w:val="lightGray"/>
                      <w:lang w:eastAsia="es-ES"/>
                    </w:rPr>
                    <w:t>nticipo</w:t>
                  </w:r>
                  <w:r w:rsidR="0097663E" w:rsidRPr="00BA09CA">
                    <w:rPr>
                      <w:rFonts w:ascii="Arial" w:eastAsia="Arial" w:hAnsi="Arial" w:cs="Arial"/>
                      <w:sz w:val="20"/>
                      <w:szCs w:val="20"/>
                      <w:highlight w:val="lightGray"/>
                      <w:lang w:eastAsia="es-ES"/>
                    </w:rPr>
                    <w:t>]</w:t>
                  </w:r>
                  <w:r w:rsidR="0097663E" w:rsidRPr="00BA09CA">
                    <w:rPr>
                      <w:rFonts w:ascii="Arial" w:eastAsia="Arial" w:hAnsi="Arial" w:cs="Arial"/>
                      <w:sz w:val="20"/>
                      <w:szCs w:val="20"/>
                      <w:lang w:eastAsia="es-ES"/>
                    </w:rPr>
                    <w:t xml:space="preserve"> </w:t>
                  </w:r>
                </w:p>
              </w:tc>
              <w:tc>
                <w:tcPr>
                  <w:tcW w:w="1488" w:type="pct"/>
                  <w:tcBorders>
                    <w:top w:val="single" w:sz="4" w:space="0" w:color="auto"/>
                    <w:left w:val="single" w:sz="4" w:space="0" w:color="auto"/>
                    <w:bottom w:val="single" w:sz="4" w:space="0" w:color="auto"/>
                    <w:right w:val="single" w:sz="4" w:space="0" w:color="auto"/>
                  </w:tcBorders>
                </w:tcPr>
                <w:p w14:paraId="6F9FC009" w14:textId="4EFFB37D" w:rsidR="006C3193" w:rsidRPr="00BA09CA" w:rsidRDefault="006C3193">
                  <w:pPr>
                    <w:jc w:val="both"/>
                    <w:rPr>
                      <w:rFonts w:ascii="Arial" w:eastAsia="Arial" w:hAnsi="Arial" w:cs="Arial"/>
                      <w:sz w:val="20"/>
                      <w:szCs w:val="20"/>
                      <w:lang w:eastAsia="es-ES"/>
                    </w:rPr>
                  </w:pPr>
                </w:p>
              </w:tc>
            </w:tr>
            <w:tr w:rsidR="00BA09CA" w:rsidRPr="00BA09CA" w14:paraId="716FD8E7" w14:textId="77777777" w:rsidTr="005F57F6">
              <w:tc>
                <w:tcPr>
                  <w:tcW w:w="2134" w:type="pct"/>
                  <w:tcBorders>
                    <w:top w:val="single" w:sz="4" w:space="0" w:color="auto"/>
                    <w:left w:val="single" w:sz="4" w:space="0" w:color="auto"/>
                    <w:bottom w:val="single" w:sz="4" w:space="0" w:color="auto"/>
                    <w:right w:val="single" w:sz="4" w:space="0" w:color="auto"/>
                  </w:tcBorders>
                </w:tcPr>
                <w:p w14:paraId="7E577571" w14:textId="73711B6D" w:rsidR="00F46D99" w:rsidRPr="00BA09CA" w:rsidRDefault="00F46D99" w:rsidP="00D96BBA">
                  <w:pPr>
                    <w:rPr>
                      <w:rFonts w:ascii="Arial" w:eastAsia="Arial" w:hAnsi="Arial" w:cs="Arial"/>
                      <w:sz w:val="20"/>
                      <w:szCs w:val="20"/>
                      <w:lang w:eastAsia="es-ES"/>
                    </w:rPr>
                  </w:pPr>
                  <w:r w:rsidRPr="00BA09CA">
                    <w:rPr>
                      <w:rFonts w:ascii="Arial" w:eastAsia="Arial" w:hAnsi="Arial" w:cs="Arial"/>
                      <w:sz w:val="20"/>
                      <w:szCs w:val="20"/>
                      <w:lang w:eastAsia="es-ES"/>
                    </w:rPr>
                    <w:t>Garant</w:t>
                  </w:r>
                  <w:r w:rsidR="008C261B" w:rsidRPr="00BA09CA">
                    <w:rPr>
                      <w:rFonts w:ascii="Arial" w:eastAsia="Arial" w:hAnsi="Arial" w:cs="Arial"/>
                      <w:sz w:val="20"/>
                      <w:szCs w:val="20"/>
                      <w:lang w:eastAsia="es-ES"/>
                    </w:rPr>
                    <w:t xml:space="preserve">ía de </w:t>
                  </w:r>
                  <w:r w:rsidR="00AB2419">
                    <w:rPr>
                      <w:rFonts w:ascii="Arial" w:eastAsia="Arial" w:hAnsi="Arial" w:cs="Arial"/>
                      <w:sz w:val="20"/>
                      <w:szCs w:val="20"/>
                      <w:lang w:eastAsia="es-ES"/>
                    </w:rPr>
                    <w:t>P</w:t>
                  </w:r>
                  <w:r w:rsidR="008C261B" w:rsidRPr="00BA09CA">
                    <w:rPr>
                      <w:rFonts w:ascii="Arial" w:eastAsia="Arial" w:hAnsi="Arial" w:cs="Arial"/>
                      <w:sz w:val="20"/>
                      <w:szCs w:val="20"/>
                      <w:lang w:eastAsia="es-ES"/>
                    </w:rPr>
                    <w:t xml:space="preserve">ago </w:t>
                  </w:r>
                  <w:r w:rsidR="00AB2419">
                    <w:rPr>
                      <w:rFonts w:ascii="Arial" w:eastAsia="Arial" w:hAnsi="Arial" w:cs="Arial"/>
                      <w:sz w:val="20"/>
                      <w:szCs w:val="20"/>
                      <w:lang w:eastAsia="es-ES"/>
                    </w:rPr>
                    <w:t>A</w:t>
                  </w:r>
                  <w:r w:rsidR="008C261B" w:rsidRPr="00BA09CA">
                    <w:rPr>
                      <w:rFonts w:ascii="Arial" w:eastAsia="Arial" w:hAnsi="Arial" w:cs="Arial"/>
                      <w:sz w:val="20"/>
                      <w:szCs w:val="20"/>
                      <w:lang w:eastAsia="es-ES"/>
                    </w:rPr>
                    <w:t xml:space="preserve">nticipado </w:t>
                  </w:r>
                  <w:r w:rsidR="008C261B" w:rsidRPr="00BA09CA">
                    <w:rPr>
                      <w:rFonts w:ascii="Arial" w:eastAsia="Arial" w:hAnsi="Arial" w:cs="Arial"/>
                      <w:sz w:val="20"/>
                      <w:szCs w:val="20"/>
                      <w:highlight w:val="lightGray"/>
                      <w:lang w:eastAsia="es-ES"/>
                    </w:rPr>
                    <w:t>[</w:t>
                  </w:r>
                  <w:r w:rsidR="007F3AFF" w:rsidRPr="007F3AFF">
                    <w:rPr>
                      <w:rFonts w:ascii="Arial" w:eastAsia="Arial" w:hAnsi="Arial" w:cs="Arial"/>
                      <w:b/>
                      <w:bCs/>
                      <w:sz w:val="20"/>
                      <w:szCs w:val="20"/>
                      <w:highlight w:val="lightGray"/>
                      <w:lang w:eastAsia="es-ES"/>
                    </w:rPr>
                    <w:t>NO APLICA PARA ESTE PROCESO</w:t>
                  </w:r>
                  <w:r w:rsidR="008C261B" w:rsidRPr="00BA09CA">
                    <w:rPr>
                      <w:rFonts w:ascii="Arial" w:eastAsia="Arial" w:hAnsi="Arial" w:cs="Arial"/>
                      <w:sz w:val="20"/>
                      <w:szCs w:val="20"/>
                      <w:lang w:eastAsia="es-ES"/>
                    </w:rPr>
                    <w:t>]</w:t>
                  </w:r>
                </w:p>
              </w:tc>
              <w:tc>
                <w:tcPr>
                  <w:tcW w:w="1378" w:type="pct"/>
                  <w:tcBorders>
                    <w:top w:val="single" w:sz="4" w:space="0" w:color="auto"/>
                    <w:left w:val="single" w:sz="4" w:space="0" w:color="auto"/>
                    <w:bottom w:val="single" w:sz="4" w:space="0" w:color="auto"/>
                    <w:right w:val="single" w:sz="4" w:space="0" w:color="auto"/>
                  </w:tcBorders>
                </w:tcPr>
                <w:p w14:paraId="7C417C77" w14:textId="6E1F3E43" w:rsidR="00F46D99" w:rsidRPr="00BA09CA" w:rsidRDefault="008C261B">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Hasta la </w:t>
                  </w:r>
                  <w:r w:rsidRPr="00BA09CA">
                    <w:rPr>
                      <w:rFonts w:ascii="Arial" w:eastAsia="Arial" w:hAnsi="Arial" w:cs="Arial"/>
                      <w:sz w:val="20"/>
                      <w:szCs w:val="20"/>
                      <w:highlight w:val="lightGray"/>
                      <w:lang w:eastAsia="es-ES"/>
                    </w:rPr>
                    <w:t xml:space="preserve">[liquidación del </w:t>
                  </w:r>
                  <w:r w:rsidR="00C6640E">
                    <w:rPr>
                      <w:rFonts w:ascii="Arial" w:eastAsia="Arial" w:hAnsi="Arial" w:cs="Arial"/>
                      <w:sz w:val="20"/>
                      <w:szCs w:val="20"/>
                      <w:highlight w:val="lightGray"/>
                      <w:lang w:eastAsia="es-ES"/>
                    </w:rPr>
                    <w:t>c</w:t>
                  </w:r>
                  <w:r w:rsidRPr="00BA09CA">
                    <w:rPr>
                      <w:rFonts w:ascii="Arial" w:eastAsia="Arial" w:hAnsi="Arial" w:cs="Arial"/>
                      <w:sz w:val="20"/>
                      <w:szCs w:val="20"/>
                      <w:highlight w:val="lightGray"/>
                      <w:lang w:eastAsia="es-ES"/>
                    </w:rPr>
                    <w:t xml:space="preserve">ontrato o hasta </w:t>
                  </w:r>
                  <w:r w:rsidR="00467631" w:rsidRPr="00BA09CA">
                    <w:rPr>
                      <w:rFonts w:ascii="Arial" w:eastAsia="Arial" w:hAnsi="Arial" w:cs="Arial"/>
                      <w:sz w:val="20"/>
                      <w:szCs w:val="20"/>
                      <w:highlight w:val="lightGray"/>
                      <w:lang w:eastAsia="es-ES"/>
                    </w:rPr>
                    <w:t xml:space="preserve">que la </w:t>
                  </w:r>
                  <w:r w:rsidR="00E41DBB" w:rsidRPr="00BA09CA">
                    <w:rPr>
                      <w:rFonts w:ascii="Arial" w:eastAsia="Arial" w:hAnsi="Arial" w:cs="Arial"/>
                      <w:sz w:val="20"/>
                      <w:szCs w:val="20"/>
                      <w:highlight w:val="lightGray"/>
                      <w:lang w:eastAsia="es-ES"/>
                    </w:rPr>
                    <w:t>Entidad</w:t>
                  </w:r>
                  <w:r w:rsidR="00467631" w:rsidRPr="00BA09CA">
                    <w:rPr>
                      <w:rFonts w:ascii="Arial" w:eastAsia="Arial" w:hAnsi="Arial" w:cs="Arial"/>
                      <w:sz w:val="20"/>
                      <w:szCs w:val="20"/>
                      <w:highlight w:val="lightGray"/>
                      <w:lang w:eastAsia="es-ES"/>
                    </w:rPr>
                    <w:t xml:space="preserve"> verifique el cumplimiento de todas las actividades o la entrega de todos los bienes o servicios</w:t>
                  </w:r>
                  <w:r w:rsidR="0055273A" w:rsidRPr="00BA09CA">
                    <w:rPr>
                      <w:rFonts w:ascii="Arial" w:eastAsia="Arial" w:hAnsi="Arial" w:cs="Arial"/>
                      <w:sz w:val="20"/>
                      <w:szCs w:val="20"/>
                      <w:highlight w:val="lightGray"/>
                      <w:lang w:eastAsia="es-ES"/>
                    </w:rPr>
                    <w:t xml:space="preserve"> </w:t>
                  </w:r>
                  <w:r w:rsidR="000A2F2C" w:rsidRPr="00BA09CA">
                    <w:rPr>
                      <w:rFonts w:ascii="Arial" w:eastAsia="Arial" w:hAnsi="Arial" w:cs="Arial"/>
                      <w:sz w:val="20"/>
                      <w:szCs w:val="20"/>
                      <w:highlight w:val="lightGray"/>
                      <w:lang w:eastAsia="es-ES"/>
                    </w:rPr>
                    <w:t xml:space="preserve">asociados al </w:t>
                  </w:r>
                  <w:r w:rsidR="00C122BA">
                    <w:rPr>
                      <w:rFonts w:ascii="Arial" w:eastAsia="Arial" w:hAnsi="Arial" w:cs="Arial"/>
                      <w:sz w:val="20"/>
                      <w:szCs w:val="20"/>
                      <w:highlight w:val="lightGray"/>
                      <w:lang w:eastAsia="es-ES"/>
                    </w:rPr>
                    <w:t>P</w:t>
                  </w:r>
                  <w:r w:rsidR="000A2F2C" w:rsidRPr="00BA09CA">
                    <w:rPr>
                      <w:rFonts w:ascii="Arial" w:eastAsia="Arial" w:hAnsi="Arial" w:cs="Arial"/>
                      <w:sz w:val="20"/>
                      <w:szCs w:val="20"/>
                      <w:highlight w:val="lightGray"/>
                      <w:lang w:eastAsia="es-ES"/>
                    </w:rPr>
                    <w:t xml:space="preserve">ago </w:t>
                  </w:r>
                  <w:r w:rsidR="00C122BA">
                    <w:rPr>
                      <w:rFonts w:ascii="Arial" w:eastAsia="Arial" w:hAnsi="Arial" w:cs="Arial"/>
                      <w:sz w:val="20"/>
                      <w:szCs w:val="20"/>
                      <w:highlight w:val="lightGray"/>
                      <w:lang w:eastAsia="es-ES"/>
                    </w:rPr>
                    <w:t>A</w:t>
                  </w:r>
                  <w:r w:rsidR="000A2F2C" w:rsidRPr="00BA09CA">
                    <w:rPr>
                      <w:rFonts w:ascii="Arial" w:eastAsia="Arial" w:hAnsi="Arial" w:cs="Arial"/>
                      <w:sz w:val="20"/>
                      <w:szCs w:val="20"/>
                      <w:highlight w:val="lightGray"/>
                      <w:lang w:eastAsia="es-ES"/>
                    </w:rPr>
                    <w:t>nticipado]</w:t>
                  </w:r>
                </w:p>
              </w:tc>
              <w:tc>
                <w:tcPr>
                  <w:tcW w:w="1488" w:type="pct"/>
                  <w:tcBorders>
                    <w:top w:val="single" w:sz="4" w:space="0" w:color="auto"/>
                    <w:left w:val="single" w:sz="4" w:space="0" w:color="auto"/>
                    <w:bottom w:val="single" w:sz="4" w:space="0" w:color="auto"/>
                    <w:right w:val="single" w:sz="4" w:space="0" w:color="auto"/>
                  </w:tcBorders>
                </w:tcPr>
                <w:p w14:paraId="7750CA5A" w14:textId="5836F271" w:rsidR="00F46D99" w:rsidRPr="00BA09CA" w:rsidRDefault="00F46D99">
                  <w:pPr>
                    <w:jc w:val="both"/>
                    <w:rPr>
                      <w:rFonts w:ascii="Arial" w:eastAsia="Arial" w:hAnsi="Arial" w:cs="Arial"/>
                      <w:sz w:val="20"/>
                      <w:szCs w:val="20"/>
                      <w:highlight w:val="lightGray"/>
                      <w:lang w:eastAsia="es-ES"/>
                    </w:rPr>
                  </w:pPr>
                </w:p>
              </w:tc>
            </w:tr>
            <w:tr w:rsidR="00BA09CA" w:rsidRPr="00BA09CA" w14:paraId="1758A9AF" w14:textId="77777777" w:rsidTr="00983FF7">
              <w:tc>
                <w:tcPr>
                  <w:tcW w:w="2134" w:type="pct"/>
                  <w:tcBorders>
                    <w:top w:val="single" w:sz="4" w:space="0" w:color="auto"/>
                    <w:left w:val="single" w:sz="4" w:space="0" w:color="auto"/>
                    <w:bottom w:val="single" w:sz="4" w:space="0" w:color="auto"/>
                    <w:right w:val="single" w:sz="4" w:space="0" w:color="auto"/>
                  </w:tcBorders>
                  <w:hideMark/>
                </w:tcPr>
                <w:p w14:paraId="644924CB" w14:textId="05994A27" w:rsidR="006C3193" w:rsidRPr="00BA09CA" w:rsidRDefault="006C3193" w:rsidP="00B90E7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Pago de salarios, prestaciones sociales legales e indemnizaciones laborales del personal que el </w:t>
                  </w:r>
                  <w:r w:rsidR="00C6640E">
                    <w:rPr>
                      <w:rFonts w:ascii="Arial" w:eastAsia="Arial" w:hAnsi="Arial" w:cs="Arial"/>
                      <w:sz w:val="20"/>
                      <w:szCs w:val="20"/>
                      <w:lang w:eastAsia="es-ES"/>
                    </w:rPr>
                    <w:t xml:space="preserve">Interventor </w:t>
                  </w:r>
                  <w:r w:rsidRPr="00BA09CA">
                    <w:rPr>
                      <w:rFonts w:ascii="Arial" w:eastAsia="Arial" w:hAnsi="Arial" w:cs="Arial"/>
                      <w:sz w:val="20"/>
                      <w:szCs w:val="20"/>
                      <w:lang w:eastAsia="es-ES"/>
                    </w:rPr>
                    <w:t xml:space="preserve">haya de utilizar en el territorio nacional para la ejecución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64BE5C42" w:rsidR="006C3193" w:rsidRPr="00BA09CA" w:rsidRDefault="006C3193">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Plazo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ontrato y tres (3) años más.</w:t>
                  </w:r>
                </w:p>
              </w:tc>
              <w:tc>
                <w:tcPr>
                  <w:tcW w:w="1488" w:type="pct"/>
                  <w:tcBorders>
                    <w:top w:val="single" w:sz="4" w:space="0" w:color="auto"/>
                    <w:left w:val="single" w:sz="4" w:space="0" w:color="auto"/>
                    <w:bottom w:val="single" w:sz="4" w:space="0" w:color="auto"/>
                    <w:right w:val="single" w:sz="4" w:space="0" w:color="auto"/>
                  </w:tcBorders>
                </w:tcPr>
                <w:p w14:paraId="043C4611" w14:textId="1D454197" w:rsidR="006C3193" w:rsidRPr="00BA09CA" w:rsidRDefault="007F3AFF">
                  <w:pPr>
                    <w:jc w:val="both"/>
                    <w:rPr>
                      <w:rFonts w:ascii="Arial" w:eastAsia="Arial" w:hAnsi="Arial" w:cs="Arial"/>
                      <w:sz w:val="20"/>
                      <w:szCs w:val="20"/>
                      <w:lang w:eastAsia="es-ES"/>
                    </w:rPr>
                  </w:pPr>
                  <w:r w:rsidRPr="007F3AFF">
                    <w:rPr>
                      <w:rFonts w:ascii="Arial" w:eastAsia="Arial" w:hAnsi="Arial" w:cs="Arial"/>
                      <w:sz w:val="20"/>
                      <w:szCs w:val="20"/>
                      <w:lang w:eastAsia="es-ES"/>
                    </w:rPr>
                    <w:t>Por 10% del valor total del contrato de acuerdo con lo dispuesto en el artículo</w:t>
                  </w:r>
                  <w:r>
                    <w:rPr>
                      <w:rFonts w:ascii="Arial" w:eastAsia="Arial" w:hAnsi="Arial" w:cs="Arial"/>
                      <w:sz w:val="20"/>
                      <w:szCs w:val="20"/>
                      <w:lang w:eastAsia="es-ES"/>
                    </w:rPr>
                    <w:t xml:space="preserve"> </w:t>
                  </w:r>
                  <w:r w:rsidRPr="007F3AFF">
                    <w:rPr>
                      <w:rFonts w:ascii="Arial" w:eastAsia="Arial" w:hAnsi="Arial" w:cs="Arial"/>
                      <w:sz w:val="20"/>
                      <w:szCs w:val="20"/>
                      <w:lang w:eastAsia="es-ES"/>
                    </w:rPr>
                    <w:t>2.2.1.2.3.1.12 del Decreto 1082 de 2015</w:t>
                  </w:r>
                </w:p>
              </w:tc>
            </w:tr>
            <w:tr w:rsidR="00BA09CA" w:rsidRPr="00BA09CA" w14:paraId="2EABAE7B" w14:textId="77777777" w:rsidTr="00983FF7">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BA09CA" w:rsidRDefault="00302486" w:rsidP="00D96BBA">
                  <w:pPr>
                    <w:rPr>
                      <w:rFonts w:ascii="Arial" w:eastAsia="Arial" w:hAnsi="Arial" w:cs="Arial"/>
                      <w:sz w:val="20"/>
                      <w:szCs w:val="20"/>
                      <w:lang w:eastAsia="es-ES"/>
                    </w:rPr>
                  </w:pPr>
                  <w:r w:rsidRPr="00BA09CA">
                    <w:rPr>
                      <w:rFonts w:ascii="Arial" w:eastAsia="Arial" w:hAnsi="Arial" w:cs="Arial"/>
                      <w:sz w:val="20"/>
                      <w:szCs w:val="20"/>
                      <w:lang w:eastAsia="es-ES"/>
                    </w:rPr>
                    <w:t>Calidad del Servicio</w:t>
                  </w:r>
                </w:p>
                <w:p w14:paraId="3F725832" w14:textId="58195B92" w:rsidR="006C3193" w:rsidRPr="00BA09CA" w:rsidRDefault="00302486" w:rsidP="00B90E76">
                  <w:pPr>
                    <w:jc w:val="both"/>
                    <w:rPr>
                      <w:rFonts w:ascii="Arial" w:eastAsia="Arial" w:hAnsi="Arial" w:cs="Arial"/>
                      <w:sz w:val="20"/>
                      <w:szCs w:val="20"/>
                      <w:lang w:eastAsia="es-ES"/>
                    </w:rPr>
                  </w:pPr>
                  <w:r w:rsidRPr="00BA09CA">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0AE43CB" w14:textId="75E6429D" w:rsidR="006C3193" w:rsidRPr="00BA09CA" w:rsidRDefault="00442FB8">
                  <w:pPr>
                    <w:jc w:val="both"/>
                    <w:rPr>
                      <w:rFonts w:ascii="Arial" w:eastAsia="Arial" w:hAnsi="Arial" w:cs="Arial"/>
                      <w:sz w:val="20"/>
                      <w:szCs w:val="20"/>
                      <w:lang w:eastAsia="es-ES"/>
                    </w:rPr>
                  </w:pPr>
                  <w:r w:rsidRPr="00BA09CA">
                    <w:rPr>
                      <w:rFonts w:ascii="Arial" w:eastAsia="Arial" w:hAnsi="Arial" w:cs="Arial"/>
                      <w:sz w:val="20"/>
                      <w:szCs w:val="20"/>
                      <w:lang w:eastAsia="es-ES"/>
                    </w:rPr>
                    <w:t>V</w:t>
                  </w:r>
                  <w:r w:rsidR="00302486" w:rsidRPr="00BA09CA">
                    <w:rPr>
                      <w:rFonts w:ascii="Arial" w:eastAsia="Arial" w:hAnsi="Arial" w:cs="Arial"/>
                      <w:sz w:val="20"/>
                      <w:szCs w:val="20"/>
                      <w:lang w:eastAsia="es-ES"/>
                    </w:rPr>
                    <w:t xml:space="preserve">igencia de este amparo debe ser igual al plazo </w:t>
                  </w:r>
                  <w:r w:rsidR="001D2FFF" w:rsidRPr="00BA09CA">
                    <w:rPr>
                      <w:rFonts w:ascii="Arial" w:eastAsia="Arial" w:hAnsi="Arial" w:cs="Arial"/>
                      <w:sz w:val="20"/>
                      <w:szCs w:val="20"/>
                      <w:lang w:eastAsia="es-ES"/>
                    </w:rPr>
                    <w:t xml:space="preserve">de </w:t>
                  </w:r>
                  <w:r w:rsidR="00C6640E">
                    <w:rPr>
                      <w:rFonts w:ascii="Arial" w:eastAsia="Arial" w:hAnsi="Arial" w:cs="Arial"/>
                      <w:sz w:val="20"/>
                      <w:szCs w:val="20"/>
                      <w:lang w:eastAsia="es-ES"/>
                    </w:rPr>
                    <w:t>G</w:t>
                  </w:r>
                  <w:r w:rsidR="001D2FFF" w:rsidRPr="00BA09CA">
                    <w:rPr>
                      <w:rFonts w:ascii="Arial" w:eastAsia="Arial" w:hAnsi="Arial" w:cs="Arial"/>
                      <w:sz w:val="20"/>
                      <w:szCs w:val="20"/>
                      <w:lang w:eastAsia="es-ES"/>
                    </w:rPr>
                    <w:t xml:space="preserve">arantía de </w:t>
                  </w:r>
                  <w:r w:rsidR="001D2FFF" w:rsidRPr="00BA09CA">
                    <w:rPr>
                      <w:rFonts w:ascii="Arial" w:eastAsia="Arial" w:hAnsi="Arial" w:cs="Arial"/>
                      <w:sz w:val="20"/>
                      <w:szCs w:val="20"/>
                      <w:lang w:eastAsia="es-ES"/>
                    </w:rPr>
                    <w:lastRenderedPageBreak/>
                    <w:t>estabilidad del contrato principal en cumplimiento del parágrafo del artículo 85 de la Ley 1474 de 2011</w:t>
                  </w:r>
                  <w:r w:rsidR="00302486" w:rsidRPr="00BA09CA">
                    <w:rPr>
                      <w:rFonts w:ascii="Arial" w:eastAsia="Arial" w:hAnsi="Arial" w:cs="Arial"/>
                      <w:sz w:val="20"/>
                      <w:szCs w:val="20"/>
                      <w:lang w:eastAsia="es-ES"/>
                    </w:rPr>
                    <w:t>.</w:t>
                  </w:r>
                </w:p>
              </w:tc>
              <w:tc>
                <w:tcPr>
                  <w:tcW w:w="1488" w:type="pct"/>
                  <w:tcBorders>
                    <w:top w:val="single" w:sz="4" w:space="0" w:color="auto"/>
                    <w:left w:val="single" w:sz="4" w:space="0" w:color="auto"/>
                    <w:bottom w:val="single" w:sz="4" w:space="0" w:color="auto"/>
                    <w:right w:val="single" w:sz="4" w:space="0" w:color="auto"/>
                  </w:tcBorders>
                </w:tcPr>
                <w:p w14:paraId="586B7D1D" w14:textId="1F5395B8" w:rsidR="006C3193" w:rsidRPr="00BA09CA" w:rsidRDefault="007F3AFF">
                  <w:pPr>
                    <w:jc w:val="both"/>
                    <w:rPr>
                      <w:rFonts w:ascii="Arial" w:eastAsia="Arial" w:hAnsi="Arial" w:cs="Arial"/>
                      <w:sz w:val="20"/>
                      <w:szCs w:val="20"/>
                      <w:lang w:eastAsia="es-ES"/>
                    </w:rPr>
                  </w:pPr>
                  <w:r w:rsidRPr="007F3AFF">
                    <w:rPr>
                      <w:rFonts w:ascii="Arial" w:eastAsia="Arial" w:hAnsi="Arial" w:cs="Arial"/>
                      <w:sz w:val="20"/>
                      <w:szCs w:val="20"/>
                      <w:lang w:eastAsia="es-ES"/>
                    </w:rPr>
                    <w:lastRenderedPageBreak/>
                    <w:t>Por el 20% del valor del contrato</w:t>
                  </w:r>
                </w:p>
              </w:tc>
            </w:tr>
          </w:tbl>
          <w:p w14:paraId="7B5E9C14" w14:textId="77777777" w:rsidR="006C3193" w:rsidRPr="00BA09CA" w:rsidRDefault="006C3193">
            <w:pPr>
              <w:rPr>
                <w:rFonts w:ascii="Arial" w:eastAsia="Arial" w:hAnsi="Arial" w:cs="Arial"/>
                <w:sz w:val="20"/>
                <w:szCs w:val="20"/>
                <w:lang w:eastAsia="es-ES"/>
              </w:rPr>
            </w:pPr>
          </w:p>
        </w:tc>
      </w:tr>
      <w:tr w:rsidR="00BA09CA" w:rsidRPr="00BA09CA" w14:paraId="09076636" w14:textId="77777777" w:rsidTr="0078105A">
        <w:trPr>
          <w:trHeight w:val="2709"/>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BA09CA" w:rsidRDefault="006C3193"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40A52B08"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E67F36">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E67F36">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E67F36">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E67F36">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sidR="00283DE9">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sidR="00283DE9">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sidR="00C6640E">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594B8504" w14:textId="1C48B805"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1514B61A">
              <w:rPr>
                <w:rFonts w:ascii="Arial" w:eastAsia="Arial" w:hAnsi="Arial" w:cs="Arial"/>
                <w:sz w:val="20"/>
                <w:szCs w:val="20"/>
                <w:lang w:eastAsia="es-ES"/>
              </w:rPr>
              <w:t xml:space="preserve">No se aceptan </w:t>
            </w:r>
            <w:r w:rsidR="6B4FDEAF" w:rsidRPr="1514B61A">
              <w:rPr>
                <w:rFonts w:ascii="Arial" w:eastAsia="Arial" w:hAnsi="Arial" w:cs="Arial"/>
                <w:sz w:val="20"/>
                <w:szCs w:val="20"/>
                <w:lang w:eastAsia="es-ES"/>
              </w:rPr>
              <w:t>G</w:t>
            </w:r>
            <w:r w:rsidRPr="1514B61A">
              <w:rPr>
                <w:rFonts w:ascii="Arial" w:eastAsia="Arial" w:hAnsi="Arial" w:cs="Arial"/>
                <w:sz w:val="20"/>
                <w:szCs w:val="20"/>
                <w:lang w:eastAsia="es-ES"/>
              </w:rPr>
              <w:t xml:space="preserve">arantías a nombre del representante legal o de alguno de los integrantes del </w:t>
            </w:r>
            <w:r w:rsidR="6B4FDEAF" w:rsidRPr="1514B61A">
              <w:rPr>
                <w:rFonts w:ascii="Arial" w:eastAsia="Arial" w:hAnsi="Arial" w:cs="Arial"/>
                <w:sz w:val="20"/>
                <w:szCs w:val="20"/>
                <w:lang w:eastAsia="es-ES"/>
              </w:rPr>
              <w:t>C</w:t>
            </w:r>
            <w:r w:rsidRPr="1514B61A">
              <w:rPr>
                <w:rFonts w:ascii="Arial" w:eastAsia="Arial" w:hAnsi="Arial" w:cs="Arial"/>
                <w:sz w:val="20"/>
                <w:szCs w:val="20"/>
                <w:lang w:eastAsia="es-ES"/>
              </w:rPr>
              <w:t>onsorcio</w:t>
            </w:r>
            <w:r w:rsidR="6B4FDEAF" w:rsidRPr="1514B61A">
              <w:rPr>
                <w:rFonts w:ascii="Arial" w:eastAsia="Arial" w:hAnsi="Arial" w:cs="Arial"/>
                <w:sz w:val="20"/>
                <w:szCs w:val="20"/>
                <w:lang w:eastAsia="es-ES"/>
              </w:rPr>
              <w:t xml:space="preserve"> o</w:t>
            </w:r>
            <w:r w:rsidR="48B132A0" w:rsidRPr="1514B61A">
              <w:rPr>
                <w:rFonts w:ascii="Arial" w:eastAsia="Arial" w:hAnsi="Arial" w:cs="Arial"/>
                <w:sz w:val="20"/>
                <w:szCs w:val="20"/>
                <w:lang w:eastAsia="es-ES"/>
              </w:rPr>
              <w:t xml:space="preserve"> de</w:t>
            </w:r>
            <w:r w:rsidR="6B4FDEAF" w:rsidRPr="1514B61A">
              <w:rPr>
                <w:rFonts w:ascii="Arial" w:eastAsia="Arial" w:hAnsi="Arial" w:cs="Arial"/>
                <w:sz w:val="20"/>
                <w:szCs w:val="20"/>
                <w:lang w:eastAsia="es-ES"/>
              </w:rPr>
              <w:t xml:space="preserve"> la Unión Temporal</w:t>
            </w:r>
            <w:r w:rsidRPr="1514B61A">
              <w:rPr>
                <w:rFonts w:ascii="Arial" w:eastAsia="Arial" w:hAnsi="Arial" w:cs="Arial"/>
                <w:sz w:val="20"/>
                <w:szCs w:val="20"/>
                <w:lang w:eastAsia="es-ES"/>
              </w:rPr>
              <w:t xml:space="preserve">. Cuando el </w:t>
            </w:r>
            <w:r w:rsidR="6B4FDEAF" w:rsidRPr="1514B61A">
              <w:rPr>
                <w:rFonts w:ascii="Arial" w:eastAsia="Arial" w:hAnsi="Arial" w:cs="Arial"/>
                <w:sz w:val="20"/>
                <w:szCs w:val="20"/>
                <w:lang w:eastAsia="es-ES"/>
              </w:rPr>
              <w:t>C</w:t>
            </w:r>
            <w:r w:rsidRPr="1514B61A">
              <w:rPr>
                <w:rFonts w:ascii="Arial" w:eastAsia="Arial" w:hAnsi="Arial" w:cs="Arial"/>
                <w:sz w:val="20"/>
                <w:szCs w:val="20"/>
                <w:lang w:eastAsia="es-ES"/>
              </w:rPr>
              <w:t xml:space="preserve">ontratista sea una Unión Temporal o </w:t>
            </w:r>
            <w:r w:rsidR="48B132A0" w:rsidRPr="1514B61A">
              <w:rPr>
                <w:rFonts w:ascii="Arial" w:eastAsia="Arial" w:hAnsi="Arial" w:cs="Arial"/>
                <w:sz w:val="20"/>
                <w:szCs w:val="20"/>
                <w:lang w:eastAsia="es-ES"/>
              </w:rPr>
              <w:t xml:space="preserve">un </w:t>
            </w:r>
            <w:r w:rsidRPr="1514B61A">
              <w:rPr>
                <w:rFonts w:ascii="Arial" w:eastAsia="Arial" w:hAnsi="Arial" w:cs="Arial"/>
                <w:sz w:val="20"/>
                <w:szCs w:val="20"/>
                <w:lang w:eastAsia="es-ES"/>
              </w:rPr>
              <w:t>Consorcio, se debe incluir</w:t>
            </w:r>
            <w:r w:rsidR="710B82A0" w:rsidRPr="1514B61A">
              <w:rPr>
                <w:rFonts w:ascii="Arial" w:eastAsia="Arial" w:hAnsi="Arial" w:cs="Arial"/>
                <w:sz w:val="20"/>
                <w:szCs w:val="20"/>
                <w:lang w:eastAsia="es-ES"/>
              </w:rPr>
              <w:t xml:space="preserve"> el nombre de la estructura plural,</w:t>
            </w:r>
            <w:r w:rsidR="6B4FDEAF" w:rsidRPr="1514B61A">
              <w:rPr>
                <w:rFonts w:ascii="Arial" w:eastAsia="Arial" w:hAnsi="Arial" w:cs="Arial"/>
                <w:sz w:val="20"/>
                <w:szCs w:val="20"/>
                <w:lang w:eastAsia="es-ES"/>
              </w:rPr>
              <w:t xml:space="preserve"> el </w:t>
            </w:r>
            <w:r w:rsidRPr="1514B61A">
              <w:rPr>
                <w:rFonts w:ascii="Arial" w:eastAsia="Arial" w:hAnsi="Arial" w:cs="Arial"/>
                <w:sz w:val="20"/>
                <w:szCs w:val="20"/>
                <w:lang w:eastAsia="es-ES"/>
              </w:rPr>
              <w:t xml:space="preserve">NIT y </w:t>
            </w:r>
            <w:r w:rsidR="6B4FDEAF" w:rsidRPr="1514B61A">
              <w:rPr>
                <w:rFonts w:ascii="Arial" w:eastAsia="Arial" w:hAnsi="Arial" w:cs="Arial"/>
                <w:sz w:val="20"/>
                <w:szCs w:val="20"/>
                <w:lang w:eastAsia="es-ES"/>
              </w:rPr>
              <w:t xml:space="preserve">el </w:t>
            </w:r>
            <w:r w:rsidRPr="1514B61A">
              <w:rPr>
                <w:rFonts w:ascii="Arial" w:eastAsia="Arial" w:hAnsi="Arial" w:cs="Arial"/>
                <w:sz w:val="20"/>
                <w:szCs w:val="20"/>
                <w:lang w:eastAsia="es-ES"/>
              </w:rPr>
              <w:t>porcentaje de participación de cada uno de los integrantes.</w:t>
            </w:r>
          </w:p>
          <w:p w14:paraId="413AD4ED" w14:textId="2CC86358" w:rsidR="006C3193" w:rsidRPr="00B90E76" w:rsidRDefault="006C3193">
            <w:pPr>
              <w:pStyle w:val="Prrafodelista"/>
              <w:numPr>
                <w:ilvl w:val="0"/>
                <w:numId w:val="42"/>
              </w:numPr>
              <w:spacing w:after="0" w:line="240" w:lineRule="auto"/>
              <w:jc w:val="both"/>
              <w:rPr>
                <w:rFonts w:ascii="Arial" w:eastAsia="Arial" w:hAnsi="Arial" w:cs="Arial"/>
                <w:strike/>
                <w:sz w:val="20"/>
                <w:szCs w:val="20"/>
                <w:lang w:eastAsia="es-ES"/>
              </w:rPr>
            </w:pPr>
            <w:r w:rsidRPr="00B26B5E">
              <w:rPr>
                <w:rFonts w:ascii="Arial" w:eastAsia="Arial" w:hAnsi="Arial" w:cs="Arial"/>
                <w:sz w:val="20"/>
                <w:szCs w:val="20"/>
                <w:lang w:eastAsia="es-ES"/>
              </w:rPr>
              <w:t xml:space="preserve">Para el </w:t>
            </w:r>
            <w:r w:rsidR="00C6640E">
              <w:rPr>
                <w:rFonts w:ascii="Arial" w:eastAsia="Arial" w:hAnsi="Arial" w:cs="Arial"/>
                <w:sz w:val="20"/>
                <w:szCs w:val="20"/>
                <w:lang w:eastAsia="es-ES"/>
              </w:rPr>
              <w:t>Interventor</w:t>
            </w:r>
            <w:r w:rsidR="00C6640E" w:rsidRPr="00B26B5E">
              <w:rPr>
                <w:rFonts w:ascii="Arial" w:eastAsia="Arial" w:hAnsi="Arial" w:cs="Arial"/>
                <w:sz w:val="20"/>
                <w:szCs w:val="20"/>
                <w:lang w:eastAsia="es-ES"/>
              </w:rPr>
              <w:t xml:space="preserve"> </w:t>
            </w:r>
            <w:r w:rsidRPr="00B26B5E">
              <w:rPr>
                <w:rFonts w:ascii="Arial" w:eastAsia="Arial" w:hAnsi="Arial" w:cs="Arial"/>
                <w:sz w:val="20"/>
                <w:szCs w:val="20"/>
                <w:lang w:eastAsia="es-ES"/>
              </w:rPr>
              <w:t>conformado por una estructura plural (</w:t>
            </w:r>
            <w:r w:rsidR="00D959F0" w:rsidRPr="00B26B5E">
              <w:rPr>
                <w:rFonts w:ascii="Arial" w:eastAsia="Arial" w:hAnsi="Arial" w:cs="Arial"/>
                <w:sz w:val="20"/>
                <w:szCs w:val="20"/>
                <w:lang w:eastAsia="es-ES"/>
              </w:rPr>
              <w:t>U</w:t>
            </w:r>
            <w:r w:rsidRPr="00B26B5E">
              <w:rPr>
                <w:rFonts w:ascii="Arial" w:eastAsia="Arial" w:hAnsi="Arial" w:cs="Arial"/>
                <w:sz w:val="20"/>
                <w:szCs w:val="20"/>
                <w:lang w:eastAsia="es-ES"/>
              </w:rPr>
              <w:t xml:space="preserve">nión </w:t>
            </w:r>
            <w:r w:rsidR="00D959F0" w:rsidRPr="00B26B5E">
              <w:rPr>
                <w:rFonts w:ascii="Arial" w:eastAsia="Arial" w:hAnsi="Arial" w:cs="Arial"/>
                <w:sz w:val="20"/>
                <w:szCs w:val="20"/>
                <w:lang w:eastAsia="es-ES"/>
              </w:rPr>
              <w:t>T</w:t>
            </w:r>
            <w:r w:rsidRPr="00B26B5E">
              <w:rPr>
                <w:rFonts w:ascii="Arial" w:eastAsia="Arial" w:hAnsi="Arial" w:cs="Arial"/>
                <w:sz w:val="20"/>
                <w:szCs w:val="20"/>
                <w:lang w:eastAsia="es-ES"/>
              </w:rPr>
              <w:t xml:space="preserve">emporal, </w:t>
            </w:r>
            <w:r w:rsidR="00D959F0" w:rsidRPr="00B26B5E">
              <w:rPr>
                <w:rFonts w:ascii="Arial" w:eastAsia="Arial" w:hAnsi="Arial" w:cs="Arial"/>
                <w:sz w:val="20"/>
                <w:szCs w:val="20"/>
                <w:lang w:eastAsia="es-ES"/>
              </w:rPr>
              <w:t>C</w:t>
            </w:r>
            <w:r w:rsidRPr="00B26B5E">
              <w:rPr>
                <w:rFonts w:ascii="Arial" w:eastAsia="Arial" w:hAnsi="Arial" w:cs="Arial"/>
                <w:sz w:val="20"/>
                <w:szCs w:val="20"/>
                <w:lang w:eastAsia="es-ES"/>
              </w:rPr>
              <w:t xml:space="preserve">onsorcio): la </w:t>
            </w:r>
            <w:r w:rsidR="00D959F0" w:rsidRPr="00B26B5E">
              <w:rPr>
                <w:rFonts w:ascii="Arial" w:eastAsia="Arial" w:hAnsi="Arial" w:cs="Arial"/>
                <w:sz w:val="20"/>
                <w:szCs w:val="20"/>
                <w:lang w:eastAsia="es-ES"/>
              </w:rPr>
              <w:t>G</w:t>
            </w:r>
            <w:r w:rsidRPr="00B26B5E">
              <w:rPr>
                <w:rFonts w:ascii="Arial" w:eastAsia="Arial" w:hAnsi="Arial" w:cs="Arial"/>
                <w:sz w:val="20"/>
                <w:szCs w:val="20"/>
                <w:lang w:eastAsia="es-ES"/>
              </w:rPr>
              <w:t xml:space="preserve">arantía deberá ser otorgada por todos los integrantes del </w:t>
            </w:r>
            <w:r w:rsidR="00C6640E">
              <w:rPr>
                <w:rFonts w:ascii="Arial" w:eastAsia="Arial" w:hAnsi="Arial" w:cs="Arial"/>
                <w:sz w:val="20"/>
                <w:szCs w:val="20"/>
                <w:lang w:eastAsia="es-ES"/>
              </w:rPr>
              <w:t>Interventor</w:t>
            </w:r>
            <w:r w:rsidRPr="00B26B5E">
              <w:rPr>
                <w:rFonts w:ascii="Arial" w:eastAsia="Arial" w:hAnsi="Arial" w:cs="Arial"/>
                <w:sz w:val="20"/>
                <w:szCs w:val="20"/>
                <w:lang w:eastAsia="es-ES"/>
              </w:rPr>
              <w:t>, para lo cual se deberá</w:t>
            </w:r>
            <w:r w:rsidR="00A508A5">
              <w:rPr>
                <w:rFonts w:ascii="Arial" w:eastAsia="Arial" w:hAnsi="Arial" w:cs="Arial"/>
                <w:sz w:val="20"/>
                <w:szCs w:val="20"/>
                <w:lang w:eastAsia="es-ES"/>
              </w:rPr>
              <w:t>n</w:t>
            </w:r>
            <w:r w:rsidRPr="00B26B5E">
              <w:rPr>
                <w:rFonts w:ascii="Arial" w:eastAsia="Arial" w:hAnsi="Arial" w:cs="Arial"/>
                <w:sz w:val="20"/>
                <w:szCs w:val="20"/>
                <w:lang w:eastAsia="es-ES"/>
              </w:rPr>
              <w:t xml:space="preserve"> relacionar claramente los </w:t>
            </w:r>
            <w:r w:rsidR="00A45A02">
              <w:rPr>
                <w:rFonts w:ascii="Arial" w:eastAsia="Arial" w:hAnsi="Arial" w:cs="Arial"/>
                <w:sz w:val="20"/>
                <w:szCs w:val="20"/>
                <w:lang w:eastAsia="es-ES"/>
              </w:rPr>
              <w:t>miembros</w:t>
            </w:r>
            <w:r w:rsidRPr="00B26B5E">
              <w:rPr>
                <w:rFonts w:ascii="Arial" w:eastAsia="Arial" w:hAnsi="Arial" w:cs="Arial"/>
                <w:sz w:val="20"/>
                <w:szCs w:val="20"/>
                <w:lang w:eastAsia="es-ES"/>
              </w:rPr>
              <w:t xml:space="preserve">, su identificación y </w:t>
            </w:r>
            <w:r w:rsidR="00C67343" w:rsidRPr="00B26B5E">
              <w:rPr>
                <w:rFonts w:ascii="Arial" w:eastAsia="Arial" w:hAnsi="Arial" w:cs="Arial"/>
                <w:sz w:val="20"/>
                <w:szCs w:val="20"/>
                <w:lang w:eastAsia="es-ES"/>
              </w:rPr>
              <w:t xml:space="preserve">el </w:t>
            </w:r>
            <w:r w:rsidRPr="00B26B5E">
              <w:rPr>
                <w:rFonts w:ascii="Arial" w:eastAsia="Arial" w:hAnsi="Arial" w:cs="Arial"/>
                <w:sz w:val="20"/>
                <w:szCs w:val="20"/>
                <w:lang w:eastAsia="es-ES"/>
              </w:rPr>
              <w:t xml:space="preserve">porcentaje de participación, quienes para todos los efectos serán los otorgantes de la misma. </w:t>
            </w:r>
          </w:p>
        </w:tc>
      </w:tr>
      <w:tr w:rsidR="00BA09CA" w:rsidRPr="00BA09CA" w14:paraId="1D0BC1A3" w14:textId="77777777" w:rsidTr="1514B61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BA09CA" w:rsidRDefault="006C3193" w:rsidP="00D96BBA">
            <w:pPr>
              <w:rPr>
                <w:rFonts w:ascii="Arial" w:eastAsia="Arial" w:hAnsi="Arial" w:cs="Arial"/>
                <w:sz w:val="20"/>
                <w:szCs w:val="20"/>
                <w:lang w:eastAsia="es-ES"/>
              </w:rPr>
            </w:pPr>
            <w:r w:rsidRPr="00BA09CA">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322A5CE5"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 xml:space="preserve">ontrato </w:t>
            </w:r>
          </w:p>
          <w:p w14:paraId="7CA380FE" w14:textId="1E3A984E"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ontrato</w:t>
            </w:r>
          </w:p>
          <w:p w14:paraId="27988769" w14:textId="48F1BD61"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sidR="00C6640E">
              <w:rPr>
                <w:rFonts w:ascii="Arial" w:eastAsia="Arial" w:hAnsi="Arial" w:cs="Arial"/>
                <w:sz w:val="20"/>
                <w:szCs w:val="20"/>
                <w:lang w:eastAsia="es-ES"/>
              </w:rPr>
              <w:t>Interventor</w:t>
            </w:r>
          </w:p>
          <w:p w14:paraId="218F99CB" w14:textId="77777777"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D96BBA">
      <w:pPr>
        <w:tabs>
          <w:tab w:val="left" w:pos="1860"/>
        </w:tabs>
        <w:rPr>
          <w:rFonts w:ascii="Arial" w:eastAsia="Arial" w:hAnsi="Arial" w:cs="Arial"/>
          <w:sz w:val="20"/>
          <w:szCs w:val="20"/>
          <w:lang w:eastAsia="es-ES"/>
        </w:rPr>
      </w:pPr>
    </w:p>
    <w:p w14:paraId="27019314" w14:textId="48EDD0AA" w:rsidR="00D80C19" w:rsidRPr="00BA09CA" w:rsidRDefault="00D80C19">
      <w:pPr>
        <w:pStyle w:val="InviasNormal"/>
        <w:jc w:val="both"/>
        <w:rPr>
          <w:rFonts w:ascii="Arial" w:eastAsia="Arial" w:hAnsi="Arial" w:cs="Arial"/>
          <w:sz w:val="20"/>
          <w:szCs w:val="20"/>
        </w:rPr>
      </w:pPr>
      <w:r w:rsidRPr="05FA2690">
        <w:rPr>
          <w:rFonts w:ascii="Arial" w:eastAsia="Arial" w:hAnsi="Arial" w:cs="Arial"/>
          <w:sz w:val="20"/>
          <w:szCs w:val="20"/>
        </w:rPr>
        <w:t xml:space="preserve">El Interventor está obligado a restablecer el valor de la </w:t>
      </w:r>
      <w:r w:rsidR="00C67343" w:rsidRPr="05FA2690">
        <w:rPr>
          <w:rFonts w:ascii="Arial" w:eastAsia="Arial" w:hAnsi="Arial" w:cs="Arial"/>
          <w:sz w:val="20"/>
          <w:szCs w:val="20"/>
          <w:lang w:val="es-MX"/>
        </w:rPr>
        <w:t>G</w:t>
      </w:r>
      <w:r w:rsidRPr="05FA2690">
        <w:rPr>
          <w:rFonts w:ascii="Arial" w:eastAsia="Arial" w:hAnsi="Arial" w:cs="Arial"/>
          <w:sz w:val="20"/>
          <w:szCs w:val="20"/>
        </w:rPr>
        <w:t xml:space="preserve">arantía cuando esta se vea reducida por razón de las reclamaciones que efectúe la </w:t>
      </w:r>
      <w:r w:rsidR="00E41DBB" w:rsidRPr="05FA2690">
        <w:rPr>
          <w:rFonts w:ascii="Arial" w:eastAsia="Arial" w:hAnsi="Arial" w:cs="Arial"/>
          <w:sz w:val="20"/>
          <w:szCs w:val="20"/>
        </w:rPr>
        <w:t>Entidad</w:t>
      </w:r>
      <w:r w:rsidRPr="05FA2690">
        <w:rPr>
          <w:rFonts w:ascii="Arial" w:eastAsia="Arial" w:hAnsi="Arial" w:cs="Arial"/>
          <w:sz w:val="20"/>
          <w:szCs w:val="20"/>
        </w:rPr>
        <w:t>, así como a ampliar</w:t>
      </w:r>
      <w:r w:rsidR="00F93222">
        <w:rPr>
          <w:rFonts w:ascii="Arial" w:eastAsia="Arial" w:hAnsi="Arial" w:cs="Arial"/>
          <w:sz w:val="20"/>
          <w:szCs w:val="20"/>
          <w:lang w:val="es-CO"/>
        </w:rPr>
        <w:t xml:space="preserve"> las Garantías</w:t>
      </w:r>
      <w:r w:rsidRPr="05FA2690">
        <w:rPr>
          <w:rFonts w:ascii="Arial" w:eastAsia="Arial" w:hAnsi="Arial" w:cs="Arial"/>
          <w:sz w:val="20"/>
          <w:szCs w:val="20"/>
        </w:rPr>
        <w:t xml:space="preserve"> en los eventos de adición</w:t>
      </w:r>
      <w:r w:rsidR="000F6CD6">
        <w:rPr>
          <w:rFonts w:ascii="Arial" w:eastAsia="Arial" w:hAnsi="Arial" w:cs="Arial"/>
          <w:sz w:val="20"/>
          <w:szCs w:val="20"/>
          <w:lang w:val="es-CO"/>
        </w:rPr>
        <w:t>, suspensión</w:t>
      </w:r>
      <w:r w:rsidRPr="05FA2690">
        <w:rPr>
          <w:rFonts w:ascii="Arial" w:eastAsia="Arial" w:hAnsi="Arial" w:cs="Arial"/>
          <w:sz w:val="20"/>
          <w:szCs w:val="20"/>
        </w:rPr>
        <w:t xml:space="preserve"> y/o prórroga del </w:t>
      </w:r>
      <w:r w:rsidR="00C6640E">
        <w:rPr>
          <w:rFonts w:ascii="Arial" w:eastAsia="Arial" w:hAnsi="Arial" w:cs="Arial"/>
          <w:sz w:val="20"/>
          <w:szCs w:val="20"/>
          <w:lang w:val="es-MX"/>
        </w:rPr>
        <w:t>c</w:t>
      </w:r>
      <w:r w:rsidRPr="05FA2690">
        <w:rPr>
          <w:rFonts w:ascii="Arial" w:eastAsia="Arial" w:hAnsi="Arial" w:cs="Arial"/>
          <w:sz w:val="20"/>
          <w:szCs w:val="20"/>
        </w:rPr>
        <w:t xml:space="preserve">ontrato. El no restablecimiento de la </w:t>
      </w:r>
      <w:r w:rsidR="00C67343" w:rsidRPr="05FA2690">
        <w:rPr>
          <w:rFonts w:ascii="Arial" w:eastAsia="Arial" w:hAnsi="Arial" w:cs="Arial"/>
          <w:sz w:val="20"/>
          <w:szCs w:val="20"/>
          <w:lang w:val="es-MX"/>
        </w:rPr>
        <w:t>G</w:t>
      </w:r>
      <w:r w:rsidRPr="05FA2690">
        <w:rPr>
          <w:rFonts w:ascii="Arial" w:eastAsia="Arial" w:hAnsi="Arial" w:cs="Arial"/>
          <w:sz w:val="20"/>
          <w:szCs w:val="20"/>
        </w:rPr>
        <w:t xml:space="preserve">arantía por parte del </w:t>
      </w:r>
      <w:r w:rsidR="00C6640E">
        <w:rPr>
          <w:rFonts w:ascii="Arial" w:eastAsia="Arial" w:hAnsi="Arial" w:cs="Arial"/>
          <w:sz w:val="20"/>
          <w:szCs w:val="20"/>
          <w:lang w:val="es-MX"/>
        </w:rPr>
        <w:t>Interventor</w:t>
      </w:r>
      <w:r w:rsidR="00C6640E" w:rsidRPr="05FA2690">
        <w:rPr>
          <w:rFonts w:ascii="Arial" w:eastAsia="Arial" w:hAnsi="Arial" w:cs="Arial"/>
          <w:sz w:val="20"/>
          <w:szCs w:val="20"/>
        </w:rPr>
        <w:t xml:space="preserve"> </w:t>
      </w:r>
      <w:r w:rsidRPr="05FA2690">
        <w:rPr>
          <w:rFonts w:ascii="Arial" w:eastAsia="Arial" w:hAnsi="Arial" w:cs="Arial"/>
          <w:sz w:val="20"/>
          <w:szCs w:val="20"/>
        </w:rPr>
        <w:t xml:space="preserve">o su no adición o prórroga, según el caso, constituye causal de incumplimiento del </w:t>
      </w:r>
      <w:r w:rsidR="00E67F36">
        <w:rPr>
          <w:rFonts w:ascii="Arial" w:eastAsia="Arial" w:hAnsi="Arial" w:cs="Arial"/>
          <w:sz w:val="20"/>
          <w:szCs w:val="20"/>
          <w:lang w:val="es-MX"/>
        </w:rPr>
        <w:t>c</w:t>
      </w:r>
      <w:r w:rsidRPr="05FA2690">
        <w:rPr>
          <w:rFonts w:ascii="Arial" w:eastAsia="Arial" w:hAnsi="Arial" w:cs="Arial"/>
          <w:sz w:val="20"/>
          <w:szCs w:val="20"/>
        </w:rPr>
        <w:t>ontrato y se iniciarán los procesos sancionatorios a que haya lugar.</w:t>
      </w:r>
    </w:p>
    <w:p w14:paraId="06EEB572" w14:textId="77777777" w:rsidR="00217C66" w:rsidRPr="00BA09CA" w:rsidRDefault="00217C66">
      <w:pPr>
        <w:pStyle w:val="InviasNormal"/>
        <w:spacing w:before="0" w:after="0"/>
        <w:jc w:val="both"/>
        <w:rPr>
          <w:rFonts w:ascii="Arial" w:eastAsia="Arial" w:hAnsi="Arial" w:cs="Arial"/>
          <w:sz w:val="20"/>
          <w:szCs w:val="20"/>
        </w:rPr>
      </w:pPr>
    </w:p>
    <w:p w14:paraId="0E784A41" w14:textId="11A0DCB0" w:rsidR="003B2C9F" w:rsidRPr="00BA09CA" w:rsidRDefault="003B2C9F">
      <w:pPr>
        <w:pStyle w:val="Captulo7"/>
        <w:numPr>
          <w:ilvl w:val="2"/>
          <w:numId w:val="75"/>
        </w:numPr>
        <w:tabs>
          <w:tab w:val="left" w:pos="1860"/>
        </w:tabs>
        <w:spacing w:line="240" w:lineRule="auto"/>
        <w:jc w:val="both"/>
        <w:outlineLvl w:val="2"/>
        <w:rPr>
          <w:rFonts w:eastAsia="Arial"/>
          <w:color w:val="auto"/>
          <w:lang w:eastAsia="es-ES"/>
        </w:rPr>
      </w:pPr>
      <w:bookmarkStart w:id="1268" w:name="_Toc12564064"/>
      <w:bookmarkStart w:id="1269" w:name="_Toc12564253"/>
      <w:bookmarkStart w:id="1270" w:name="_Toc12564440"/>
      <w:bookmarkStart w:id="1271" w:name="_Toc228376761"/>
      <w:bookmarkEnd w:id="1268"/>
      <w:bookmarkEnd w:id="1269"/>
      <w:bookmarkEnd w:id="1270"/>
      <w:r w:rsidRPr="00BA09CA">
        <w:rPr>
          <w:rFonts w:eastAsia="Arial"/>
          <w:color w:val="auto"/>
          <w:lang w:eastAsia="es-ES"/>
        </w:rPr>
        <w:t>DEL AMPARO DE CALIDAD DEL SERVICIO EN LA GARANTÍA ÚNICA DE CUMPLIMIENTO</w:t>
      </w:r>
      <w:bookmarkEnd w:id="1271"/>
    </w:p>
    <w:p w14:paraId="4985D870" w14:textId="2CB30161" w:rsidR="00D31B4B" w:rsidRPr="00BA09CA" w:rsidRDefault="00D31B4B">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C6640E">
        <w:rPr>
          <w:rFonts w:ascii="Arial" w:eastAsia="Arial" w:hAnsi="Arial" w:cs="Arial"/>
          <w:sz w:val="20"/>
          <w:szCs w:val="20"/>
          <w:lang w:eastAsia="es-ES"/>
        </w:rPr>
        <w:t>Interventor</w:t>
      </w:r>
      <w:r w:rsidR="00C6640E"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C6640E">
        <w:rPr>
          <w:rFonts w:ascii="Arial" w:eastAsia="Arial" w:hAnsi="Arial" w:cs="Arial"/>
          <w:sz w:val="20"/>
          <w:szCs w:val="20"/>
          <w:lang w:eastAsia="es-ES"/>
        </w:rPr>
        <w:t>c</w:t>
      </w:r>
      <w:r w:rsidR="000D7975" w:rsidRPr="00BA09CA">
        <w:rPr>
          <w:rFonts w:ascii="Arial" w:eastAsia="Arial" w:hAnsi="Arial" w:cs="Arial"/>
          <w:sz w:val="20"/>
          <w:szCs w:val="20"/>
          <w:lang w:eastAsia="es-ES"/>
        </w:rPr>
        <w:t xml:space="preserve">ontrato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 xml:space="preserve">origen en una de dos hipótesis: (i) </w:t>
      </w:r>
      <w:r w:rsidR="002364F5" w:rsidRPr="00433CCC">
        <w:rPr>
          <w:rFonts w:ascii="Arial" w:eastAsia="Arial" w:hAnsi="Arial" w:cs="Arial"/>
          <w:sz w:val="20"/>
          <w:szCs w:val="20"/>
          <w:lang w:eastAsia="es-ES"/>
        </w:rPr>
        <w:t>mala</w:t>
      </w:r>
      <w:r w:rsidR="004611F1" w:rsidRPr="00FD58D9">
        <w:rPr>
          <w:rFonts w:ascii="Arial" w:eastAsia="Arial" w:hAnsi="Arial" w:cs="Arial"/>
          <w:sz w:val="20"/>
          <w:szCs w:val="20"/>
          <w:lang w:eastAsia="es-ES"/>
        </w:rPr>
        <w:t xml:space="preserve"> calidad o precariedad de los productos entregados como resultado de la celebración de un contrato estatal y (ii) mala calidad del servicio prestado, siempre y cuando se acredite que éstos son imputables al </w:t>
      </w:r>
      <w:r w:rsidR="00A03D28">
        <w:rPr>
          <w:rFonts w:ascii="Arial" w:eastAsia="Arial" w:hAnsi="Arial" w:cs="Arial"/>
          <w:sz w:val="20"/>
          <w:szCs w:val="20"/>
          <w:lang w:eastAsia="es-ES"/>
        </w:rPr>
        <w:t>I</w:t>
      </w:r>
      <w:r w:rsidR="00152AAC">
        <w:rPr>
          <w:rFonts w:ascii="Arial" w:eastAsia="Arial" w:hAnsi="Arial" w:cs="Arial"/>
          <w:sz w:val="20"/>
          <w:szCs w:val="20"/>
          <w:lang w:eastAsia="es-ES"/>
        </w:rPr>
        <w:t>ntervent</w:t>
      </w:r>
      <w:r w:rsidR="00A03D28">
        <w:rPr>
          <w:rFonts w:ascii="Arial" w:eastAsia="Arial" w:hAnsi="Arial" w:cs="Arial"/>
          <w:sz w:val="20"/>
          <w:szCs w:val="20"/>
          <w:lang w:eastAsia="es-ES"/>
        </w:rPr>
        <w:t>or</w:t>
      </w:r>
      <w:r w:rsidR="00B3137D" w:rsidRPr="00FD58D9">
        <w:rPr>
          <w:rFonts w:ascii="Arial" w:eastAsia="Arial" w:hAnsi="Arial" w:cs="Arial"/>
          <w:sz w:val="20"/>
          <w:szCs w:val="20"/>
          <w:lang w:eastAsia="es-ES"/>
        </w:rPr>
        <w:t>.</w:t>
      </w:r>
    </w:p>
    <w:p w14:paraId="39224D78" w14:textId="77777777" w:rsidR="00032838" w:rsidRPr="00BA09CA" w:rsidRDefault="00032838">
      <w:pPr>
        <w:tabs>
          <w:tab w:val="left" w:pos="1860"/>
        </w:tabs>
        <w:jc w:val="both"/>
        <w:rPr>
          <w:rFonts w:ascii="Arial" w:eastAsia="Arial" w:hAnsi="Arial" w:cs="Arial"/>
          <w:sz w:val="20"/>
          <w:szCs w:val="20"/>
          <w:lang w:eastAsia="es-ES"/>
        </w:rPr>
      </w:pPr>
    </w:p>
    <w:p w14:paraId="7626EC46" w14:textId="29B24028" w:rsidR="00822EFE" w:rsidRPr="00BA09CA" w:rsidRDefault="00561948" w:rsidP="006F0A1B">
      <w:pPr>
        <w:pStyle w:val="Entidad-Capitulo"/>
        <w:rPr>
          <w:rFonts w:eastAsia="Arial"/>
        </w:rPr>
      </w:pPr>
      <w:bookmarkStart w:id="1272" w:name="_Toc511924810"/>
      <w:bookmarkStart w:id="1273" w:name="_Toc517187339"/>
      <w:bookmarkStart w:id="1274" w:name="_Toc520226900"/>
      <w:bookmarkStart w:id="1275" w:name="_Toc520297870"/>
      <w:bookmarkStart w:id="1276" w:name="_Toc520317135"/>
      <w:bookmarkStart w:id="1277" w:name="_Toc533083738"/>
      <w:bookmarkStart w:id="1278" w:name="_Toc35616139"/>
      <w:bookmarkStart w:id="1279" w:name="_Toc35616497"/>
      <w:bookmarkStart w:id="1280" w:name="_Toc36979691"/>
      <w:bookmarkStart w:id="1281" w:name="_Toc40113381"/>
      <w:bookmarkStart w:id="1282" w:name="_Toc228376762"/>
      <w:bookmarkEnd w:id="1256"/>
      <w:r w:rsidRPr="00BA09CA">
        <w:rPr>
          <w:rFonts w:eastAsia="Arial"/>
        </w:rPr>
        <w:t>CAP</w:t>
      </w:r>
      <w:r w:rsidR="00A621C8" w:rsidRPr="00BA09CA">
        <w:rPr>
          <w:rFonts w:eastAsia="Arial"/>
        </w:rPr>
        <w:t>Í</w:t>
      </w:r>
      <w:r w:rsidRPr="00BA09CA">
        <w:rPr>
          <w:rFonts w:eastAsia="Arial"/>
        </w:rPr>
        <w:t xml:space="preserve">TULO </w:t>
      </w:r>
      <w:r w:rsidR="00B97F07" w:rsidRPr="00BA09CA">
        <w:rPr>
          <w:rFonts w:eastAsia="Arial"/>
        </w:rPr>
        <w:t>IX</w:t>
      </w:r>
      <w:r w:rsidR="00AF18A9" w:rsidRPr="00BA09CA">
        <w:rPr>
          <w:rFonts w:eastAsia="Arial"/>
        </w:rPr>
        <w:t>.</w:t>
      </w:r>
      <w:r w:rsidRPr="00BA09CA">
        <w:rPr>
          <w:rFonts w:eastAsia="Arial"/>
        </w:rPr>
        <w:t xml:space="preserve"> MINUTA </w:t>
      </w:r>
      <w:r w:rsidR="00E42CDA" w:rsidRPr="00BA09CA">
        <w:rPr>
          <w:rFonts w:eastAsia="Arial"/>
        </w:rPr>
        <w:t xml:space="preserve">Y CONDICIONES </w:t>
      </w:r>
      <w:r w:rsidRPr="00BA09CA">
        <w:rPr>
          <w:rFonts w:eastAsia="Arial"/>
        </w:rPr>
        <w:t>DEL CONTRATO</w:t>
      </w:r>
      <w:bookmarkStart w:id="1283" w:name="_Hlk516155163"/>
      <w:bookmarkEnd w:id="1272"/>
      <w:bookmarkEnd w:id="1273"/>
      <w:bookmarkEnd w:id="1274"/>
      <w:bookmarkEnd w:id="1275"/>
      <w:bookmarkEnd w:id="1276"/>
      <w:bookmarkEnd w:id="1277"/>
      <w:bookmarkEnd w:id="1278"/>
      <w:bookmarkEnd w:id="1279"/>
      <w:bookmarkEnd w:id="1280"/>
      <w:bookmarkEnd w:id="1281"/>
      <w:bookmarkEnd w:id="1282"/>
    </w:p>
    <w:p w14:paraId="098FEA49" w14:textId="77777777" w:rsidR="00B70029" w:rsidRPr="00BA09CA" w:rsidRDefault="00B70029">
      <w:pPr>
        <w:rPr>
          <w:rFonts w:ascii="Arial" w:eastAsia="Arial" w:hAnsi="Arial" w:cs="Arial"/>
          <w:sz w:val="20"/>
          <w:szCs w:val="20"/>
          <w:lang w:eastAsia="es-ES"/>
        </w:rPr>
      </w:pPr>
    </w:p>
    <w:p w14:paraId="1709CF70" w14:textId="7629560A" w:rsidR="002401DE" w:rsidRPr="00BA09CA" w:rsidRDefault="0056194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284" w:name="_Hlk532199788"/>
      <w:bookmarkEnd w:id="1283"/>
      <w:r w:rsidR="002401DE" w:rsidRPr="00BA09CA">
        <w:rPr>
          <w:rFonts w:ascii="Arial" w:eastAsia="Arial" w:hAnsi="Arial" w:cs="Arial"/>
          <w:sz w:val="20"/>
          <w:szCs w:val="20"/>
          <w:lang w:eastAsia="es-ES"/>
        </w:rPr>
        <w:t xml:space="preserve">condiciones de ejecución del </w:t>
      </w:r>
      <w:r w:rsidR="00C6640E">
        <w:rPr>
          <w:rFonts w:ascii="Arial" w:eastAsia="Arial" w:hAnsi="Arial" w:cs="Arial"/>
          <w:sz w:val="20"/>
          <w:szCs w:val="20"/>
          <w:lang w:eastAsia="es-ES"/>
        </w:rPr>
        <w:t>c</w:t>
      </w:r>
      <w:r w:rsidR="002401DE" w:rsidRPr="00BA09CA">
        <w:rPr>
          <w:rFonts w:ascii="Arial" w:eastAsia="Arial" w:hAnsi="Arial" w:cs="Arial"/>
          <w:sz w:val="20"/>
          <w:szCs w:val="20"/>
          <w:lang w:eastAsia="es-ES"/>
        </w:rPr>
        <w:t xml:space="preserve">ontrato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2C062B" w:rsidRPr="1514B61A">
        <w:rPr>
          <w:rFonts w:ascii="Arial" w:eastAsia="Arial" w:hAnsi="Arial" w:cs="Arial"/>
          <w:sz w:val="20"/>
          <w:szCs w:val="20"/>
          <w:lang w:eastAsia="es-ES"/>
        </w:rPr>
        <w:t>Anexo 5 – Minuta del Contrato</w:t>
      </w:r>
      <w:r w:rsidR="002C062B" w:rsidRPr="1514B61A">
        <w:rPr>
          <w:rFonts w:ascii="Arial" w:eastAsia="Arial" w:hAnsi="Arial" w:cs="Arial"/>
          <w:sz w:val="20"/>
          <w:szCs w:val="20"/>
        </w:rPr>
        <w:t xml:space="preserve"> de Interventoría</w:t>
      </w:r>
      <w:r w:rsidR="002401DE" w:rsidRPr="00BA09CA">
        <w:rPr>
          <w:rFonts w:ascii="Arial" w:eastAsia="Arial" w:hAnsi="Arial" w:cs="Arial"/>
          <w:sz w:val="20"/>
          <w:szCs w:val="20"/>
          <w:lang w:eastAsia="es-ES"/>
        </w:rPr>
        <w:fldChar w:fldCharType="end"/>
      </w:r>
      <w:r w:rsidR="00800C74" w:rsidRPr="00BA09CA">
        <w:rPr>
          <w:rFonts w:ascii="Arial" w:eastAsia="Arial" w:hAnsi="Arial" w:cs="Arial"/>
          <w:sz w:val="20"/>
          <w:szCs w:val="20"/>
          <w:lang w:eastAsia="es-ES"/>
        </w:rPr>
        <w:t xml:space="preserve"> de Interventoría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el pago anticipado, el anticipo, obligaciones y derechos generales del </w:t>
      </w:r>
      <w:r w:rsidR="00C6640E">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lastRenderedPageBreak/>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6E67CB7C" w14:textId="7F8B4426" w:rsidR="002401DE" w:rsidRPr="00BA09CA" w:rsidRDefault="002401D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adjudicatario debe presentar el Registro Único Tributario—RUT y demás documentos necesarios para </w:t>
      </w:r>
      <w:r w:rsidR="00D03135" w:rsidRPr="00BA09CA">
        <w:rPr>
          <w:rFonts w:ascii="Arial" w:eastAsia="Arial" w:hAnsi="Arial" w:cs="Arial"/>
          <w:sz w:val="20"/>
          <w:szCs w:val="20"/>
          <w:lang w:eastAsia="es-ES"/>
        </w:rPr>
        <w:t xml:space="preserve">celebrar el </w:t>
      </w:r>
      <w:r w:rsidR="00C6640E">
        <w:rPr>
          <w:rFonts w:ascii="Arial" w:eastAsia="Arial" w:hAnsi="Arial" w:cs="Arial"/>
          <w:sz w:val="20"/>
          <w:szCs w:val="20"/>
          <w:lang w:eastAsia="es-ES"/>
        </w:rPr>
        <w:t>c</w:t>
      </w:r>
      <w:r w:rsidR="00D03135" w:rsidRPr="00BA09CA">
        <w:rPr>
          <w:rFonts w:ascii="Arial" w:eastAsia="Arial" w:hAnsi="Arial" w:cs="Arial"/>
          <w:sz w:val="20"/>
          <w:szCs w:val="20"/>
          <w:lang w:eastAsia="es-ES"/>
        </w:rPr>
        <w:t>ontrato</w:t>
      </w:r>
      <w:r w:rsidRPr="00BA09CA">
        <w:rPr>
          <w:rFonts w:ascii="Arial" w:eastAsia="Arial" w:hAnsi="Arial" w:cs="Arial"/>
          <w:sz w:val="20"/>
          <w:szCs w:val="20"/>
          <w:lang w:eastAsia="es-ES"/>
        </w:rPr>
        <w:t>.</w:t>
      </w:r>
    </w:p>
    <w:p w14:paraId="283E82F5" w14:textId="77777777" w:rsidR="00A04B79" w:rsidRPr="00BA09CA" w:rsidRDefault="00A04B79">
      <w:pPr>
        <w:jc w:val="both"/>
        <w:rPr>
          <w:rFonts w:ascii="Arial" w:eastAsia="Arial" w:hAnsi="Arial" w:cs="Arial"/>
          <w:sz w:val="20"/>
          <w:szCs w:val="20"/>
          <w:lang w:eastAsia="es-ES"/>
        </w:rPr>
      </w:pPr>
    </w:p>
    <w:p w14:paraId="35F3B5FF" w14:textId="77777777" w:rsidR="003220CD" w:rsidRPr="00BA09CA" w:rsidRDefault="003220CD">
      <w:pPr>
        <w:jc w:val="both"/>
        <w:rPr>
          <w:rFonts w:ascii="Arial" w:eastAsia="Arial" w:hAnsi="Arial" w:cs="Arial"/>
          <w:b/>
          <w:sz w:val="20"/>
          <w:szCs w:val="20"/>
          <w:lang w:eastAsia="es-ES"/>
        </w:rPr>
      </w:pPr>
    </w:p>
    <w:p w14:paraId="3BD1FBB5" w14:textId="6E317080" w:rsidR="00B70029" w:rsidRPr="00BA09CA" w:rsidRDefault="00B97F07">
      <w:pPr>
        <w:outlineLvl w:val="1"/>
        <w:rPr>
          <w:rFonts w:ascii="Arial" w:eastAsia="Arial" w:hAnsi="Arial" w:cs="Arial"/>
          <w:b/>
          <w:sz w:val="20"/>
          <w:szCs w:val="20"/>
          <w:lang w:eastAsia="es-ES"/>
        </w:rPr>
      </w:pPr>
      <w:bookmarkStart w:id="1285" w:name="_Toc40113382"/>
      <w:bookmarkStart w:id="1286" w:name="_Toc228376763"/>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285"/>
      <w:bookmarkEnd w:id="1286"/>
      <w:r w:rsidR="00B70029" w:rsidRPr="00BA09CA">
        <w:rPr>
          <w:rFonts w:ascii="Arial" w:eastAsia="Arial" w:hAnsi="Arial" w:cs="Arial"/>
          <w:b/>
          <w:sz w:val="20"/>
          <w:szCs w:val="20"/>
          <w:lang w:eastAsia="es-ES"/>
        </w:rPr>
        <w:t xml:space="preserve"> </w:t>
      </w:r>
    </w:p>
    <w:p w14:paraId="5C747F9A" w14:textId="77777777" w:rsidR="00A04B79" w:rsidRPr="00BA09CA" w:rsidRDefault="00A04B79">
      <w:pPr>
        <w:rPr>
          <w:rFonts w:ascii="Arial" w:eastAsia="Arial" w:hAnsi="Arial" w:cs="Arial"/>
          <w:sz w:val="20"/>
          <w:szCs w:val="20"/>
          <w:lang w:eastAsia="es-ES"/>
        </w:rPr>
      </w:pPr>
    </w:p>
    <w:p w14:paraId="637EBD7E" w14:textId="63A56132" w:rsidR="00917479" w:rsidRPr="00BA09CA" w:rsidRDefault="00B70029">
      <w:pPr>
        <w:jc w:val="both"/>
        <w:rPr>
          <w:rFonts w:ascii="Arial" w:eastAsia="Arial" w:hAnsi="Arial" w:cs="Arial"/>
          <w:sz w:val="20"/>
          <w:szCs w:val="20"/>
          <w:lang w:eastAsia="es-ES"/>
        </w:rPr>
      </w:pPr>
      <w:r w:rsidRPr="00B1680C">
        <w:rPr>
          <w:rFonts w:ascii="Arial" w:eastAsia="Arial" w:hAnsi="Arial" w:cs="Arial"/>
          <w:sz w:val="20"/>
          <w:szCs w:val="20"/>
          <w:lang w:eastAsia="es-ES"/>
        </w:rPr>
        <w:t xml:space="preserve">El </w:t>
      </w:r>
      <w:r w:rsidR="005A0476" w:rsidRPr="00B1680C">
        <w:rPr>
          <w:rFonts w:ascii="Arial" w:eastAsia="Arial" w:hAnsi="Arial" w:cs="Arial"/>
          <w:sz w:val="20"/>
          <w:szCs w:val="20"/>
          <w:lang w:eastAsia="es-ES"/>
        </w:rPr>
        <w:t>i</w:t>
      </w:r>
      <w:r w:rsidRPr="00B1680C">
        <w:rPr>
          <w:rFonts w:ascii="Arial" w:eastAsia="Arial" w:hAnsi="Arial" w:cs="Arial"/>
          <w:sz w:val="20"/>
          <w:szCs w:val="20"/>
          <w:lang w:eastAsia="es-ES"/>
        </w:rPr>
        <w:t>nterventor presentará a</w:t>
      </w:r>
      <w:r w:rsidR="00917479" w:rsidRPr="00B1680C">
        <w:rPr>
          <w:rFonts w:ascii="Arial" w:eastAsia="Arial" w:hAnsi="Arial" w:cs="Arial"/>
          <w:sz w:val="20"/>
          <w:szCs w:val="20"/>
          <w:lang w:eastAsia="es-ES"/>
        </w:rPr>
        <w:t xml:space="preserve">l </w:t>
      </w:r>
      <w:r w:rsidR="005A0476" w:rsidRPr="00B1680C">
        <w:rPr>
          <w:rFonts w:ascii="Arial" w:eastAsia="Arial" w:hAnsi="Arial" w:cs="Arial"/>
          <w:sz w:val="20"/>
          <w:szCs w:val="20"/>
          <w:lang w:eastAsia="es-ES"/>
        </w:rPr>
        <w:t>s</w:t>
      </w:r>
      <w:r w:rsidR="00917479" w:rsidRPr="00B1680C">
        <w:rPr>
          <w:rFonts w:ascii="Arial" w:eastAsia="Arial" w:hAnsi="Arial" w:cs="Arial"/>
          <w:sz w:val="20"/>
          <w:szCs w:val="20"/>
          <w:lang w:eastAsia="es-ES"/>
        </w:rPr>
        <w:t>upervisor respectivo, dentro de los</w:t>
      </w:r>
      <w:r w:rsidR="00B1680C" w:rsidRPr="00B1680C">
        <w:rPr>
          <w:rFonts w:ascii="Arial" w:eastAsia="Arial" w:hAnsi="Arial" w:cs="Arial"/>
          <w:sz w:val="20"/>
          <w:szCs w:val="20"/>
          <w:lang w:eastAsia="es-ES"/>
        </w:rPr>
        <w:t xml:space="preserve"> tres (3)</w:t>
      </w:r>
      <w:r w:rsidR="00917479" w:rsidRPr="00B1680C">
        <w:rPr>
          <w:rFonts w:ascii="Arial" w:eastAsia="Arial" w:hAnsi="Arial" w:cs="Arial"/>
          <w:sz w:val="20"/>
          <w:szCs w:val="20"/>
          <w:lang w:eastAsia="es-ES"/>
        </w:rPr>
        <w:t xml:space="preserve"> días hábiles siguientes </w:t>
      </w:r>
      <w:r w:rsidR="00CE3E8C" w:rsidRPr="00B1680C">
        <w:rPr>
          <w:rFonts w:ascii="Arial" w:eastAsia="Arial" w:hAnsi="Arial" w:cs="Arial"/>
          <w:sz w:val="20"/>
          <w:szCs w:val="20"/>
          <w:lang w:eastAsia="es-ES"/>
        </w:rPr>
        <w:t xml:space="preserve">al inicio de la ejecución del </w:t>
      </w:r>
      <w:r w:rsidR="00C6640E" w:rsidRPr="00B1680C">
        <w:rPr>
          <w:rFonts w:ascii="Arial" w:eastAsia="Arial" w:hAnsi="Arial" w:cs="Arial"/>
          <w:sz w:val="20"/>
          <w:szCs w:val="20"/>
          <w:lang w:eastAsia="es-ES"/>
        </w:rPr>
        <w:t>c</w:t>
      </w:r>
      <w:r w:rsidR="00CE3E8C" w:rsidRPr="00B1680C">
        <w:rPr>
          <w:rFonts w:ascii="Arial" w:eastAsia="Arial" w:hAnsi="Arial" w:cs="Arial"/>
          <w:sz w:val="20"/>
          <w:szCs w:val="20"/>
          <w:lang w:eastAsia="es-ES"/>
        </w:rPr>
        <w:t>ontrato</w:t>
      </w:r>
      <w:r w:rsidR="00917479" w:rsidRPr="00B1680C">
        <w:rPr>
          <w:rFonts w:ascii="Arial" w:eastAsia="Arial" w:hAnsi="Arial" w:cs="Arial"/>
          <w:sz w:val="20"/>
          <w:szCs w:val="20"/>
          <w:lang w:eastAsia="es-ES"/>
        </w:rPr>
        <w:t xml:space="preserve">, los documentos que se relacionan a continuación, debidamente diligenciados de conformidad con el </w:t>
      </w:r>
      <w:r w:rsidR="00E0630F" w:rsidRPr="00B1680C">
        <w:rPr>
          <w:rFonts w:ascii="Arial" w:eastAsia="Arial" w:hAnsi="Arial" w:cs="Arial"/>
          <w:sz w:val="20"/>
          <w:szCs w:val="20"/>
          <w:lang w:eastAsia="es-ES"/>
        </w:rPr>
        <w:t>P</w:t>
      </w:r>
      <w:r w:rsidR="005A0476" w:rsidRPr="00B1680C">
        <w:rPr>
          <w:rFonts w:ascii="Arial" w:eastAsia="Arial" w:hAnsi="Arial" w:cs="Arial"/>
          <w:sz w:val="20"/>
          <w:szCs w:val="20"/>
          <w:lang w:eastAsia="es-ES"/>
        </w:rPr>
        <w:t xml:space="preserve">liego de </w:t>
      </w:r>
      <w:r w:rsidR="00E0630F" w:rsidRPr="00B1680C">
        <w:rPr>
          <w:rFonts w:ascii="Arial" w:eastAsia="Arial" w:hAnsi="Arial" w:cs="Arial"/>
          <w:sz w:val="20"/>
          <w:szCs w:val="20"/>
          <w:lang w:eastAsia="es-ES"/>
        </w:rPr>
        <w:t>C</w:t>
      </w:r>
      <w:r w:rsidR="005A0476" w:rsidRPr="00B1680C">
        <w:rPr>
          <w:rFonts w:ascii="Arial" w:eastAsia="Arial" w:hAnsi="Arial" w:cs="Arial"/>
          <w:sz w:val="20"/>
          <w:szCs w:val="20"/>
          <w:lang w:eastAsia="es-ES"/>
        </w:rPr>
        <w:t>ondiciones</w:t>
      </w:r>
      <w:r w:rsidR="00917479" w:rsidRPr="00B1680C">
        <w:rPr>
          <w:rFonts w:ascii="Arial" w:eastAsia="Arial" w:hAnsi="Arial" w:cs="Arial"/>
          <w:sz w:val="20"/>
          <w:szCs w:val="20"/>
          <w:lang w:eastAsia="es-ES"/>
        </w:rPr>
        <w:t>:</w:t>
      </w:r>
    </w:p>
    <w:p w14:paraId="16AA8021" w14:textId="77777777" w:rsidR="003220CD" w:rsidRPr="00BA09CA" w:rsidRDefault="003220CD">
      <w:pPr>
        <w:jc w:val="both"/>
        <w:rPr>
          <w:rFonts w:ascii="Arial" w:eastAsia="Arial" w:hAnsi="Arial" w:cs="Arial"/>
          <w:sz w:val="20"/>
          <w:szCs w:val="20"/>
          <w:lang w:eastAsia="es-ES"/>
        </w:rPr>
      </w:pPr>
    </w:p>
    <w:p w14:paraId="2B822EE9" w14:textId="43D5057B" w:rsidR="00717FFE" w:rsidRPr="00BA09CA" w:rsidRDefault="00CE3E8C">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Soportes académicos y de experiencia de</w:t>
      </w:r>
      <w:r w:rsidR="00EC581F" w:rsidRPr="00BA09CA">
        <w:rPr>
          <w:rFonts w:ascii="Arial" w:eastAsia="Arial" w:hAnsi="Arial" w:cs="Arial"/>
          <w:sz w:val="20"/>
          <w:szCs w:val="20"/>
          <w:lang w:eastAsia="es-ES"/>
        </w:rPr>
        <w:t xml:space="preserve"> todos los integrantes del equipo de trabajo, incluidos los </w:t>
      </w:r>
      <w:r w:rsidR="00B60895">
        <w:rPr>
          <w:rFonts w:ascii="Arial" w:eastAsia="Arial" w:hAnsi="Arial" w:cs="Arial"/>
          <w:sz w:val="20"/>
          <w:szCs w:val="20"/>
          <w:lang w:eastAsia="es-ES"/>
        </w:rPr>
        <w:t>miembros</w:t>
      </w:r>
      <w:r w:rsidR="00B60895" w:rsidRPr="00BA09CA">
        <w:rPr>
          <w:rFonts w:ascii="Arial" w:eastAsia="Arial" w:hAnsi="Arial" w:cs="Arial"/>
          <w:sz w:val="20"/>
          <w:szCs w:val="20"/>
          <w:lang w:eastAsia="es-ES"/>
        </w:rPr>
        <w:t xml:space="preserve"> </w:t>
      </w:r>
      <w:r w:rsidR="00EC581F" w:rsidRPr="00BA09CA">
        <w:rPr>
          <w:rFonts w:ascii="Arial" w:eastAsia="Arial" w:hAnsi="Arial" w:cs="Arial"/>
          <w:sz w:val="20"/>
          <w:szCs w:val="20"/>
          <w:lang w:eastAsia="es-ES"/>
        </w:rPr>
        <w:t xml:space="preserve">del </w:t>
      </w:r>
      <w:r w:rsidR="00E0630F" w:rsidRPr="00BA09CA">
        <w:rPr>
          <w:rFonts w:ascii="Arial" w:eastAsia="Arial" w:hAnsi="Arial" w:cs="Arial"/>
          <w:sz w:val="20"/>
          <w:szCs w:val="20"/>
          <w:lang w:eastAsia="es-ES"/>
        </w:rPr>
        <w:t>P</w:t>
      </w:r>
      <w:r w:rsidR="00EC581F" w:rsidRPr="00BA09CA">
        <w:rPr>
          <w:rFonts w:ascii="Arial" w:eastAsia="Arial" w:hAnsi="Arial" w:cs="Arial"/>
          <w:sz w:val="20"/>
          <w:szCs w:val="20"/>
          <w:lang w:eastAsia="es-ES"/>
        </w:rPr>
        <w:t xml:space="preserve">ersonal </w:t>
      </w:r>
      <w:r w:rsidR="00E0630F" w:rsidRPr="00BA09CA">
        <w:rPr>
          <w:rFonts w:ascii="Arial" w:eastAsia="Arial" w:hAnsi="Arial" w:cs="Arial"/>
          <w:sz w:val="20"/>
          <w:szCs w:val="20"/>
          <w:lang w:eastAsia="es-ES"/>
        </w:rPr>
        <w:t>C</w:t>
      </w:r>
      <w:r w:rsidR="00EC581F" w:rsidRPr="00BA09CA">
        <w:rPr>
          <w:rFonts w:ascii="Arial" w:eastAsia="Arial" w:hAnsi="Arial" w:cs="Arial"/>
          <w:sz w:val="20"/>
          <w:szCs w:val="20"/>
          <w:lang w:eastAsia="es-ES"/>
        </w:rPr>
        <w:t xml:space="preserve">lave </w:t>
      </w:r>
      <w:r w:rsidR="00B1680C" w:rsidRPr="00B1680C">
        <w:rPr>
          <w:rFonts w:ascii="Arial" w:eastAsia="Arial" w:hAnsi="Arial" w:cs="Arial"/>
          <w:sz w:val="20"/>
          <w:szCs w:val="20"/>
          <w:lang w:eastAsia="es-ES"/>
        </w:rPr>
        <w:t>documentación que serán verificados y que son requisito para iniciar la ejecución del contrato</w:t>
      </w:r>
      <w:r w:rsidR="006114B5" w:rsidRPr="00BA09CA">
        <w:rPr>
          <w:rFonts w:ascii="Arial" w:eastAsia="Arial" w:hAnsi="Arial" w:cs="Arial"/>
          <w:sz w:val="20"/>
          <w:szCs w:val="20"/>
          <w:lang w:eastAsia="es-ES"/>
        </w:rPr>
        <w:t>.</w:t>
      </w:r>
    </w:p>
    <w:p w14:paraId="5A511C3F" w14:textId="2C6E4516" w:rsidR="00917479" w:rsidRPr="00BA09CA" w:rsidRDefault="00917479">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5DA9B70E" w:rsidR="00717FFE" w:rsidRPr="00BA09CA"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1514B61A">
        <w:rPr>
          <w:rFonts w:ascii="Arial" w:eastAsia="Arial" w:hAnsi="Arial" w:cs="Arial"/>
          <w:sz w:val="20"/>
          <w:szCs w:val="20"/>
          <w:lang w:eastAsia="es-ES"/>
        </w:rPr>
        <w:t xml:space="preserve">Ficha técnica del papel a utilizar en relación con el factor de sostenibilidad previsto en el numeral 4.3 del Pliego de Condiciones. </w:t>
      </w:r>
    </w:p>
    <w:p w14:paraId="4B056290" w14:textId="7F66A13A" w:rsidR="00717FFE" w:rsidRPr="00BA09CA"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C6640E">
        <w:rPr>
          <w:rFonts w:ascii="Arial" w:eastAsia="Arial" w:hAnsi="Arial" w:cs="Arial"/>
          <w:sz w:val="20"/>
          <w:szCs w:val="20"/>
          <w:lang w:eastAsia="es-ES"/>
        </w:rPr>
        <w:t>.</w:t>
      </w:r>
    </w:p>
    <w:p w14:paraId="342C207B" w14:textId="7B4BB544" w:rsidR="00CE3E8C" w:rsidRPr="00BA09CA" w:rsidRDefault="00CE3E8C">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supervisor revisará los documentos presentados por el </w:t>
      </w:r>
      <w:r w:rsidR="00C6640E">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en un término no mayor a </w:t>
      </w:r>
      <w:r w:rsidR="00B1680C">
        <w:rPr>
          <w:rFonts w:ascii="Arial" w:eastAsia="Arial" w:hAnsi="Arial" w:cs="Arial"/>
          <w:sz w:val="20"/>
          <w:szCs w:val="20"/>
          <w:lang w:eastAsia="es-ES"/>
        </w:rPr>
        <w:t>tres (3)</w:t>
      </w:r>
      <w:r w:rsidRPr="00BA09CA">
        <w:rPr>
          <w:rFonts w:ascii="Arial" w:eastAsia="Arial" w:hAnsi="Arial" w:cs="Arial"/>
          <w:sz w:val="20"/>
          <w:szCs w:val="20"/>
          <w:lang w:eastAsia="es-ES"/>
        </w:rPr>
        <w:t xml:space="preserve"> días calendario. En caso de existir algún requerimiento por escrito por parte del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upervisor,</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w:t>
      </w:r>
      <w:r w:rsidR="00C6640E" w:rsidRPr="00B1680C">
        <w:rPr>
          <w:rFonts w:ascii="Arial" w:eastAsia="Arial" w:hAnsi="Arial" w:cs="Arial"/>
          <w:sz w:val="20"/>
          <w:szCs w:val="20"/>
          <w:lang w:eastAsia="es-ES"/>
        </w:rPr>
        <w:t>I</w:t>
      </w:r>
      <w:r w:rsidRPr="00B1680C">
        <w:rPr>
          <w:rFonts w:ascii="Arial" w:eastAsia="Arial" w:hAnsi="Arial" w:cs="Arial"/>
          <w:sz w:val="20"/>
          <w:szCs w:val="20"/>
          <w:lang w:eastAsia="es-ES"/>
        </w:rPr>
        <w:t xml:space="preserve">nterventor debe atenderlo en un término no mayor a </w:t>
      </w:r>
      <w:r w:rsidR="00B1680C" w:rsidRPr="00B1680C">
        <w:rPr>
          <w:rFonts w:ascii="Arial" w:eastAsia="Arial" w:hAnsi="Arial" w:cs="Arial"/>
          <w:sz w:val="20"/>
          <w:szCs w:val="20"/>
          <w:lang w:eastAsia="es-ES"/>
        </w:rPr>
        <w:t>dos (2)</w:t>
      </w:r>
      <w:r w:rsidRPr="00B1680C">
        <w:rPr>
          <w:rFonts w:ascii="Arial" w:eastAsia="Arial" w:hAnsi="Arial" w:cs="Arial"/>
          <w:sz w:val="20"/>
          <w:szCs w:val="20"/>
          <w:lang w:eastAsia="es-ES"/>
        </w:rPr>
        <w:t xml:space="preserve"> días hábiles, so pena de incurrir en</w:t>
      </w:r>
      <w:r w:rsidRPr="00BA09CA">
        <w:rPr>
          <w:rFonts w:ascii="Arial" w:eastAsia="Arial" w:hAnsi="Arial" w:cs="Arial"/>
          <w:sz w:val="20"/>
          <w:szCs w:val="20"/>
          <w:lang w:eastAsia="es-ES"/>
        </w:rPr>
        <w:t xml:space="preserve"> causal de incumplimiento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 xml:space="preserve">ontrato. </w:t>
      </w:r>
    </w:p>
    <w:p w14:paraId="28DFDE5C" w14:textId="77777777" w:rsidR="00A04B79" w:rsidRPr="00BA09CA" w:rsidRDefault="00A04B79">
      <w:pPr>
        <w:jc w:val="both"/>
        <w:rPr>
          <w:rFonts w:ascii="Arial" w:eastAsia="Arial" w:hAnsi="Arial" w:cs="Arial"/>
          <w:sz w:val="20"/>
          <w:szCs w:val="20"/>
          <w:lang w:eastAsia="es-ES"/>
        </w:rPr>
      </w:pPr>
    </w:p>
    <w:p w14:paraId="015450AF" w14:textId="6B24FE88" w:rsidR="00CE3E8C" w:rsidRPr="00BA09CA" w:rsidRDefault="00CE3E8C">
      <w:pPr>
        <w:jc w:val="both"/>
        <w:rPr>
          <w:rFonts w:ascii="Arial" w:hAnsi="Arial" w:cs="Arial"/>
          <w:sz w:val="20"/>
          <w:szCs w:val="20"/>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C6640E">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34902C92" w14:textId="77777777" w:rsidR="00A04B79" w:rsidRPr="00BA09CA" w:rsidRDefault="00A04B79">
      <w:pPr>
        <w:rPr>
          <w:rFonts w:ascii="Arial" w:hAnsi="Arial" w:cs="Arial"/>
          <w:sz w:val="20"/>
          <w:szCs w:val="20"/>
        </w:rPr>
      </w:pPr>
    </w:p>
    <w:p w14:paraId="2B7A6455" w14:textId="7CC008C1" w:rsidR="00CE3E8C" w:rsidRPr="00BA09CA" w:rsidRDefault="00CE3E8C">
      <w:pPr>
        <w:pStyle w:val="Capitulo8"/>
        <w:numPr>
          <w:ilvl w:val="1"/>
          <w:numId w:val="127"/>
        </w:numPr>
        <w:spacing w:line="240" w:lineRule="auto"/>
        <w:outlineLvl w:val="1"/>
        <w:rPr>
          <w:color w:val="auto"/>
        </w:rPr>
      </w:pPr>
      <w:bookmarkStart w:id="1287" w:name="_Toc32144875"/>
      <w:bookmarkStart w:id="1288" w:name="_Toc40113383"/>
      <w:bookmarkStart w:id="1289" w:name="_Toc228376764"/>
      <w:r w:rsidRPr="00BA09CA">
        <w:rPr>
          <w:color w:val="auto"/>
        </w:rPr>
        <w:t>ANTICIPO Y/O PAGO ANTICIPADO</w:t>
      </w:r>
      <w:bookmarkEnd w:id="1287"/>
      <w:bookmarkEnd w:id="1288"/>
      <w:bookmarkEnd w:id="1289"/>
    </w:p>
    <w:p w14:paraId="1167D943" w14:textId="77777777" w:rsidR="00CE3E8C" w:rsidRPr="00BA09CA" w:rsidRDefault="00CE3E8C">
      <w:pPr>
        <w:pStyle w:val="Capitulo8"/>
        <w:numPr>
          <w:ilvl w:val="0"/>
          <w:numId w:val="0"/>
        </w:numPr>
        <w:spacing w:line="240" w:lineRule="auto"/>
        <w:rPr>
          <w:b w:val="0"/>
          <w:color w:val="auto"/>
        </w:rPr>
      </w:pPr>
    </w:p>
    <w:p w14:paraId="59694FF7" w14:textId="271D0A10" w:rsidR="00CE3E8C" w:rsidRPr="00B1680C" w:rsidRDefault="00CE3E8C" w:rsidP="002C6C96">
      <w:pPr>
        <w:jc w:val="both"/>
        <w:rPr>
          <w:rFonts w:ascii="Arial" w:eastAsia="Calibri" w:hAnsi="Arial" w:cs="Arial"/>
          <w:sz w:val="20"/>
          <w:szCs w:val="20"/>
          <w:lang w:eastAsia="en-US"/>
        </w:rPr>
      </w:pPr>
      <w:r w:rsidRPr="00B1680C">
        <w:rPr>
          <w:rFonts w:ascii="Arial" w:eastAsia="Calibri" w:hAnsi="Arial" w:cs="Arial"/>
          <w:sz w:val="20"/>
          <w:szCs w:val="20"/>
          <w:lang w:eastAsia="en-US"/>
        </w:rPr>
        <w:t xml:space="preserve">En el </w:t>
      </w:r>
      <w:r w:rsidR="00717FFE" w:rsidRPr="00B1680C">
        <w:rPr>
          <w:rFonts w:ascii="Arial" w:eastAsia="Calibri" w:hAnsi="Arial" w:cs="Arial"/>
          <w:sz w:val="20"/>
          <w:szCs w:val="20"/>
          <w:lang w:eastAsia="en-US"/>
        </w:rPr>
        <w:t>P</w:t>
      </w:r>
      <w:r w:rsidR="005A0476" w:rsidRPr="00B1680C">
        <w:rPr>
          <w:rFonts w:ascii="Arial" w:eastAsia="Calibri" w:hAnsi="Arial" w:cs="Arial"/>
          <w:sz w:val="20"/>
          <w:szCs w:val="20"/>
          <w:lang w:eastAsia="en-US"/>
        </w:rPr>
        <w:t xml:space="preserve">roceso de </w:t>
      </w:r>
      <w:r w:rsidR="00717FFE" w:rsidRPr="00B1680C">
        <w:rPr>
          <w:rFonts w:ascii="Arial" w:eastAsia="Calibri" w:hAnsi="Arial" w:cs="Arial"/>
          <w:sz w:val="20"/>
          <w:szCs w:val="20"/>
          <w:lang w:eastAsia="en-US"/>
        </w:rPr>
        <w:t>C</w:t>
      </w:r>
      <w:r w:rsidR="005A0476" w:rsidRPr="00B1680C">
        <w:rPr>
          <w:rFonts w:ascii="Arial" w:eastAsia="Calibri" w:hAnsi="Arial" w:cs="Arial"/>
          <w:sz w:val="20"/>
          <w:szCs w:val="20"/>
          <w:lang w:eastAsia="en-US"/>
        </w:rPr>
        <w:t xml:space="preserve">ontratación la </w:t>
      </w:r>
      <w:r w:rsidR="00E41DBB" w:rsidRPr="00B1680C">
        <w:rPr>
          <w:rFonts w:ascii="Arial" w:eastAsia="Calibri" w:hAnsi="Arial" w:cs="Arial"/>
          <w:sz w:val="20"/>
          <w:szCs w:val="20"/>
          <w:lang w:eastAsia="en-US"/>
        </w:rPr>
        <w:t>Entidad</w:t>
      </w:r>
      <w:r w:rsidR="005A0476" w:rsidRPr="00B1680C">
        <w:rPr>
          <w:rFonts w:ascii="Arial" w:eastAsia="Calibri" w:hAnsi="Arial" w:cs="Arial"/>
          <w:sz w:val="20"/>
          <w:szCs w:val="20"/>
          <w:lang w:eastAsia="en-US"/>
        </w:rPr>
        <w:t xml:space="preserve"> no </w:t>
      </w:r>
      <w:r w:rsidRPr="00B1680C">
        <w:rPr>
          <w:rFonts w:ascii="Arial" w:eastAsia="Calibri" w:hAnsi="Arial" w:cs="Arial"/>
          <w:sz w:val="20"/>
          <w:szCs w:val="20"/>
          <w:lang w:eastAsia="en-US"/>
        </w:rPr>
        <w:t xml:space="preserve">entregará al </w:t>
      </w:r>
      <w:r w:rsidR="005A0476" w:rsidRPr="00B1680C">
        <w:rPr>
          <w:rFonts w:ascii="Arial" w:eastAsia="Calibri" w:hAnsi="Arial" w:cs="Arial"/>
          <w:sz w:val="20"/>
          <w:szCs w:val="20"/>
          <w:lang w:eastAsia="en-US"/>
        </w:rPr>
        <w:t>i</w:t>
      </w:r>
      <w:r w:rsidR="006F6DBC" w:rsidRPr="00B1680C">
        <w:rPr>
          <w:rFonts w:ascii="Arial" w:eastAsia="Calibri" w:hAnsi="Arial" w:cs="Arial"/>
          <w:sz w:val="20"/>
          <w:szCs w:val="20"/>
          <w:lang w:eastAsia="en-US"/>
        </w:rPr>
        <w:t>nterventor</w:t>
      </w:r>
      <w:r w:rsidRPr="00B1680C">
        <w:rPr>
          <w:rFonts w:ascii="Arial" w:eastAsia="Calibri" w:hAnsi="Arial" w:cs="Arial"/>
          <w:sz w:val="20"/>
          <w:szCs w:val="20"/>
          <w:lang w:eastAsia="en-US"/>
        </w:rPr>
        <w:t xml:space="preserve"> </w:t>
      </w:r>
      <w:r w:rsidR="00717FFE" w:rsidRPr="00B1680C">
        <w:rPr>
          <w:rFonts w:ascii="Arial" w:eastAsia="Calibri" w:hAnsi="Arial" w:cs="Arial"/>
          <w:sz w:val="20"/>
          <w:szCs w:val="20"/>
          <w:lang w:eastAsia="en-US"/>
        </w:rPr>
        <w:t>A</w:t>
      </w:r>
      <w:r w:rsidRPr="00B1680C">
        <w:rPr>
          <w:rFonts w:ascii="Arial" w:eastAsia="Calibri" w:hAnsi="Arial" w:cs="Arial"/>
          <w:sz w:val="20"/>
          <w:szCs w:val="20"/>
          <w:lang w:eastAsia="en-US"/>
        </w:rPr>
        <w:t xml:space="preserve">nticipo o </w:t>
      </w:r>
      <w:r w:rsidR="00717FFE" w:rsidRPr="00B1680C">
        <w:rPr>
          <w:rFonts w:ascii="Arial" w:eastAsia="Calibri" w:hAnsi="Arial" w:cs="Arial"/>
          <w:sz w:val="20"/>
          <w:szCs w:val="20"/>
          <w:lang w:eastAsia="en-US"/>
        </w:rPr>
        <w:t>P</w:t>
      </w:r>
      <w:r w:rsidRPr="00B1680C">
        <w:rPr>
          <w:rFonts w:ascii="Arial" w:eastAsia="Calibri" w:hAnsi="Arial" w:cs="Arial"/>
          <w:sz w:val="20"/>
          <w:szCs w:val="20"/>
          <w:lang w:eastAsia="en-US"/>
        </w:rPr>
        <w:t xml:space="preserve">ago </w:t>
      </w:r>
      <w:r w:rsidR="00717FFE" w:rsidRPr="00B1680C">
        <w:rPr>
          <w:rFonts w:ascii="Arial" w:eastAsia="Calibri" w:hAnsi="Arial" w:cs="Arial"/>
          <w:sz w:val="20"/>
          <w:szCs w:val="20"/>
          <w:lang w:eastAsia="en-US"/>
        </w:rPr>
        <w:t>A</w:t>
      </w:r>
      <w:r w:rsidRPr="00B1680C">
        <w:rPr>
          <w:rFonts w:ascii="Arial" w:eastAsia="Calibri" w:hAnsi="Arial" w:cs="Arial"/>
          <w:sz w:val="20"/>
          <w:szCs w:val="20"/>
          <w:lang w:eastAsia="en-US"/>
        </w:rPr>
        <w:t>nticipado</w:t>
      </w:r>
      <w:r w:rsidR="00B1680C" w:rsidRPr="00B1680C">
        <w:rPr>
          <w:rFonts w:ascii="Arial" w:eastAsia="Calibri" w:hAnsi="Arial" w:cs="Arial"/>
          <w:sz w:val="20"/>
          <w:szCs w:val="20"/>
          <w:lang w:eastAsia="en-US"/>
        </w:rPr>
        <w:t>.</w:t>
      </w:r>
      <w:r w:rsidR="00B67CF7">
        <w:rPr>
          <w:rFonts w:ascii="Arial" w:eastAsia="Calibri" w:hAnsi="Arial" w:cs="Arial"/>
          <w:sz w:val="20"/>
          <w:szCs w:val="20"/>
          <w:lang w:eastAsia="en-US"/>
        </w:rPr>
        <w:t xml:space="preserve"> NO APLICA</w:t>
      </w:r>
    </w:p>
    <w:p w14:paraId="75BA1C90" w14:textId="77777777" w:rsidR="00EA31AC" w:rsidRPr="00BA09CA" w:rsidRDefault="00EA31AC">
      <w:pPr>
        <w:jc w:val="both"/>
        <w:rPr>
          <w:rFonts w:ascii="Arial" w:eastAsia="Calibri" w:hAnsi="Arial" w:cs="Arial"/>
          <w:bCs/>
          <w:sz w:val="20"/>
          <w:szCs w:val="20"/>
          <w:lang w:eastAsia="en-US"/>
        </w:rPr>
      </w:pPr>
    </w:p>
    <w:p w14:paraId="6E8A44BF" w14:textId="1F8D5A93" w:rsidR="00DF5E4E" w:rsidRPr="00BA09CA" w:rsidRDefault="00DF5E4E" w:rsidP="006F0A1B">
      <w:pPr>
        <w:pStyle w:val="Entidad-Capitulo"/>
      </w:pPr>
      <w:bookmarkStart w:id="1290" w:name="_Toc228376765"/>
      <w:bookmarkStart w:id="1291" w:name="_Toc508648287"/>
      <w:bookmarkStart w:id="1292" w:name="_Toc508984071"/>
      <w:bookmarkStart w:id="1293" w:name="_Toc509843902"/>
      <w:bookmarkStart w:id="1294" w:name="_Toc511924811"/>
      <w:bookmarkStart w:id="1295" w:name="_Toc517187340"/>
      <w:bookmarkStart w:id="1296" w:name="_Toc520226901"/>
      <w:bookmarkStart w:id="1297" w:name="_Toc520297871"/>
      <w:bookmarkStart w:id="1298" w:name="_Toc520317136"/>
      <w:bookmarkStart w:id="1299" w:name="_Toc533083739"/>
      <w:bookmarkStart w:id="1300" w:name="_Toc35616140"/>
      <w:bookmarkStart w:id="1301" w:name="_Toc35616498"/>
      <w:bookmarkStart w:id="1302" w:name="_Toc36979692"/>
      <w:bookmarkStart w:id="1303" w:name="_Toc40113384"/>
      <w:bookmarkEnd w:id="1284"/>
      <w:r w:rsidRPr="00BA09CA">
        <w:t>CAP</w:t>
      </w:r>
      <w:r w:rsidR="00AF6C66">
        <w:t>Í</w:t>
      </w:r>
      <w:r w:rsidRPr="00BA09CA">
        <w:t>TULO X</w:t>
      </w:r>
      <w:r w:rsidR="00AF18A9" w:rsidRPr="00BA09CA">
        <w:t>.</w:t>
      </w:r>
      <w:r w:rsidRPr="00BA09CA">
        <w:t xml:space="preserve"> </w:t>
      </w:r>
      <w:r w:rsidR="002E015F" w:rsidRPr="00BA09CA">
        <w:t xml:space="preserve">CONDICIONES DE ACREDITACIÓN DE LA EXPERIENCIA DEL PROPONENTE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290"/>
    </w:p>
    <w:p w14:paraId="2AFF24E3" w14:textId="5E53E309" w:rsidR="002E015F" w:rsidRPr="00BA09CA" w:rsidRDefault="002E015F">
      <w:pPr>
        <w:rPr>
          <w:lang w:eastAsia="es-ES"/>
        </w:rPr>
      </w:pPr>
    </w:p>
    <w:p w14:paraId="370E474F" w14:textId="53177990" w:rsidR="009B40A4" w:rsidRPr="00BA09CA" w:rsidRDefault="00534607">
      <w:pPr>
        <w:pStyle w:val="InviasNormal"/>
        <w:numPr>
          <w:ilvl w:val="1"/>
          <w:numId w:val="113"/>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04" w:name="_Toc228376766"/>
      <w:r w:rsidRPr="00BA09CA">
        <w:rPr>
          <w:rFonts w:ascii="Arial" w:eastAsia="Arial" w:hAnsi="Arial" w:cs="Arial"/>
          <w:b/>
          <w:sz w:val="20"/>
          <w:szCs w:val="20"/>
          <w:lang w:val="es-CO"/>
        </w:rPr>
        <w:t>ACREDITACIÓN DE LA EXPERIENCIA DEL PROPONENTE</w:t>
      </w:r>
      <w:bookmarkEnd w:id="1304"/>
    </w:p>
    <w:p w14:paraId="0CDFB39E" w14:textId="26520B15" w:rsidR="00C20223" w:rsidRPr="00C20223" w:rsidRDefault="00C20223" w:rsidP="00C20223">
      <w:pPr>
        <w:jc w:val="both"/>
        <w:rPr>
          <w:rFonts w:ascii="Arial" w:eastAsia="Arial" w:hAnsi="Arial" w:cs="Arial"/>
          <w:sz w:val="20"/>
          <w:szCs w:val="20"/>
        </w:rPr>
      </w:pPr>
      <w:r w:rsidRPr="1514B61A">
        <w:rPr>
          <w:rFonts w:ascii="Arial" w:eastAsia="Arial" w:hAnsi="Arial" w:cs="Arial"/>
          <w:sz w:val="20"/>
          <w:szCs w:val="20"/>
        </w:rPr>
        <w:t xml:space="preserve">Para que a los Proponentes se les otorgue puntaje por su experiencia aportarán: (i) el Registro Único de Proponentes (RUP), para aquellos que estén obligados a tenerlo; (ii) el “Formato 3 – Experiencia” y (iii) alguno de los documentos válidos señalados en el numeral 10.1.5 del Pliego de Condiciones que acredite su experiencia relacionada en el RUP. </w:t>
      </w:r>
    </w:p>
    <w:p w14:paraId="7CFA7D3A"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30A30931" w14:textId="00A5EA7F" w:rsidR="00C20223" w:rsidRPr="00C20223" w:rsidRDefault="00C20223" w:rsidP="00C20223">
      <w:pPr>
        <w:jc w:val="both"/>
        <w:rPr>
          <w:rFonts w:ascii="Arial" w:eastAsia="Arial" w:hAnsi="Arial" w:cs="Arial"/>
          <w:sz w:val="20"/>
          <w:szCs w:val="20"/>
        </w:rPr>
      </w:pPr>
      <w:r w:rsidRPr="1514B61A">
        <w:rPr>
          <w:rFonts w:ascii="Arial" w:eastAsia="Arial" w:hAnsi="Arial" w:cs="Arial"/>
          <w:sz w:val="20"/>
          <w:szCs w:val="20"/>
        </w:rPr>
        <w:t xml:space="preserve">Para los Proponentes que estén obligados a estar inscritos en el Registro Único de Proponentes (RUP) solo serán tenidos en cuenta para la acreditación de la experiencia los contratos inscritos en dicho registro. </w:t>
      </w:r>
    </w:p>
    <w:p w14:paraId="79A45EA9"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31D06CA3" w14:textId="15EA42ED" w:rsidR="00C20223" w:rsidRPr="00C20223" w:rsidRDefault="00C20223" w:rsidP="00C20223">
      <w:pPr>
        <w:jc w:val="both"/>
        <w:rPr>
          <w:rFonts w:ascii="Arial" w:eastAsia="Arial" w:hAnsi="Arial" w:cs="Arial"/>
          <w:sz w:val="20"/>
          <w:szCs w:val="20"/>
        </w:rPr>
      </w:pPr>
      <w:r w:rsidRPr="1514B61A">
        <w:rPr>
          <w:rFonts w:ascii="Arial" w:eastAsia="Arial" w:hAnsi="Arial" w:cs="Arial"/>
          <w:sz w:val="20"/>
          <w:szCs w:val="20"/>
        </w:rPr>
        <w:t xml:space="preserve">En caso tal que no sea posible validar la información mediante el </w:t>
      </w:r>
      <w:r w:rsidR="00094E8A" w:rsidRPr="1514B61A">
        <w:rPr>
          <w:rFonts w:ascii="Arial" w:eastAsia="Arial" w:hAnsi="Arial" w:cs="Arial"/>
          <w:sz w:val="20"/>
          <w:szCs w:val="20"/>
        </w:rPr>
        <w:t>Registro Único de Proponentes (</w:t>
      </w:r>
      <w:r w:rsidRPr="1514B61A">
        <w:rPr>
          <w:rFonts w:ascii="Arial" w:eastAsia="Arial" w:hAnsi="Arial" w:cs="Arial"/>
          <w:sz w:val="20"/>
          <w:szCs w:val="20"/>
        </w:rPr>
        <w:t>RUP</w:t>
      </w:r>
      <w:r w:rsidR="00094E8A" w:rsidRPr="1514B61A">
        <w:rPr>
          <w:rFonts w:ascii="Arial" w:eastAsia="Arial" w:hAnsi="Arial" w:cs="Arial"/>
          <w:sz w:val="20"/>
          <w:szCs w:val="20"/>
        </w:rPr>
        <w:t>)</w:t>
      </w:r>
      <w:r w:rsidRPr="1514B61A">
        <w:rPr>
          <w:rFonts w:ascii="Arial" w:eastAsia="Arial" w:hAnsi="Arial" w:cs="Arial"/>
          <w:sz w:val="20"/>
          <w:szCs w:val="20"/>
        </w:rPr>
        <w:t>,</w:t>
      </w:r>
      <w:r w:rsidR="005C494C" w:rsidRPr="1514B61A">
        <w:rPr>
          <w:rFonts w:ascii="Arial" w:eastAsia="Arial" w:hAnsi="Arial" w:cs="Arial"/>
          <w:sz w:val="20"/>
          <w:szCs w:val="20"/>
        </w:rPr>
        <w:t xml:space="preserve"> </w:t>
      </w:r>
      <w:r w:rsidRPr="1514B61A">
        <w:rPr>
          <w:rFonts w:ascii="Arial" w:eastAsia="Arial" w:hAnsi="Arial" w:cs="Arial"/>
          <w:sz w:val="20"/>
          <w:szCs w:val="20"/>
        </w:rPr>
        <w:t xml:space="preserve">el “Formato 3 – Experiencia” o los documentos soporte, la Entidad no tendrá en cuenta dicho </w:t>
      </w:r>
      <w:r w:rsidRPr="1514B61A">
        <w:rPr>
          <w:rFonts w:ascii="Arial" w:eastAsia="Arial" w:hAnsi="Arial" w:cs="Arial"/>
          <w:sz w:val="20"/>
          <w:szCs w:val="20"/>
        </w:rPr>
        <w:lastRenderedPageBreak/>
        <w:t xml:space="preserve">contrato para la evaluación y la asignación de puntaje. Esta condición es aplicable en los casos en los cuales sea diligenciado indebidamente el “Formato 3 – Experiencia” y que no puedan ser verificados con el RUP, situación en la cual no será tenido en cuenta dicho contrato para la evaluación y asignación de puntaje. </w:t>
      </w:r>
    </w:p>
    <w:p w14:paraId="23E46AC7"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0CE12BAA" w14:textId="0B922DE5"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Los Proponentes podrán acreditar la experiencia proveniente de contratos celebrados con particulares o con Entidades Estatales. En ambos casos, los </w:t>
      </w:r>
      <w:r w:rsidR="007B2213">
        <w:rPr>
          <w:rFonts w:ascii="Arial" w:eastAsia="Arial" w:hAnsi="Arial" w:cs="Arial"/>
          <w:sz w:val="20"/>
          <w:szCs w:val="20"/>
        </w:rPr>
        <w:t>oferentes</w:t>
      </w:r>
      <w:r w:rsidR="007B2213" w:rsidRPr="71CE571C">
        <w:rPr>
          <w:rFonts w:ascii="Arial" w:eastAsia="Arial" w:hAnsi="Arial" w:cs="Arial"/>
          <w:sz w:val="20"/>
          <w:szCs w:val="20"/>
        </w:rPr>
        <w:t xml:space="preserve"> </w:t>
      </w:r>
      <w:r w:rsidRPr="71CE571C">
        <w:rPr>
          <w:rFonts w:ascii="Arial" w:eastAsia="Arial" w:hAnsi="Arial" w:cs="Arial"/>
          <w:sz w:val="20"/>
          <w:szCs w:val="20"/>
        </w:rPr>
        <w:t xml:space="preserve">obligados a estar registrados en el </w:t>
      </w:r>
      <w:r w:rsidR="0036058F">
        <w:rPr>
          <w:rFonts w:ascii="Arial" w:eastAsia="Arial" w:hAnsi="Arial" w:cs="Arial"/>
          <w:sz w:val="20"/>
          <w:szCs w:val="20"/>
        </w:rPr>
        <w:t>Registro Único de Proponentes (</w:t>
      </w:r>
      <w:r w:rsidRPr="71CE571C">
        <w:rPr>
          <w:rFonts w:ascii="Arial" w:eastAsia="Arial" w:hAnsi="Arial" w:cs="Arial"/>
          <w:sz w:val="20"/>
          <w:szCs w:val="20"/>
        </w:rPr>
        <w:t>RUP</w:t>
      </w:r>
      <w:r w:rsidR="0036058F">
        <w:rPr>
          <w:rFonts w:ascii="Arial" w:eastAsia="Arial" w:hAnsi="Arial" w:cs="Arial"/>
          <w:sz w:val="20"/>
          <w:szCs w:val="20"/>
        </w:rPr>
        <w:t>)</w:t>
      </w:r>
      <w:r w:rsidRPr="71CE571C">
        <w:rPr>
          <w:rFonts w:ascii="Arial" w:eastAsia="Arial" w:hAnsi="Arial" w:cs="Arial"/>
          <w:sz w:val="20"/>
          <w:szCs w:val="20"/>
        </w:rPr>
        <w:t xml:space="preserve"> deberán aportar solo los contratos que estén inscritos en dicho registro. Igualmente, todos los contratos aportados tendrán que cumplir con las exigencias de los numerales 10.1.1. a 10.1.5 de</w:t>
      </w:r>
      <w:r w:rsidR="00B23DE8">
        <w:rPr>
          <w:rFonts w:ascii="Arial" w:eastAsia="Arial" w:hAnsi="Arial" w:cs="Arial"/>
          <w:sz w:val="20"/>
          <w:szCs w:val="20"/>
        </w:rPr>
        <w:t>l</w:t>
      </w:r>
      <w:r w:rsidRPr="71CE571C">
        <w:rPr>
          <w:rFonts w:ascii="Arial" w:eastAsia="Arial" w:hAnsi="Arial" w:cs="Arial"/>
          <w:sz w:val="20"/>
          <w:szCs w:val="20"/>
        </w:rPr>
        <w:t xml:space="preserve"> Pliego de Condiciones. </w:t>
      </w:r>
    </w:p>
    <w:p w14:paraId="3554C44B"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0FFB392E"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La evaluación de los Proponentes se efectuará de acuerdo con la experiencia contenida en el Registro Único de Proponentes (RUP) vigente y en firme antes del cierre del Proceso de Contratación. </w:t>
      </w:r>
    </w:p>
    <w:p w14:paraId="290081F1" w14:textId="1DEEAC13" w:rsidR="71CE571C" w:rsidRDefault="71CE571C" w:rsidP="71CE571C">
      <w:pPr>
        <w:jc w:val="both"/>
      </w:pPr>
    </w:p>
    <w:p w14:paraId="7D331122" w14:textId="2714CA5B" w:rsidR="71CE571C" w:rsidRDefault="71CE571C" w:rsidP="71CE571C">
      <w:pPr>
        <w:jc w:val="both"/>
        <w:rPr>
          <w:rFonts w:ascii="Arial" w:eastAsia="Arial" w:hAnsi="Arial" w:cs="Arial"/>
          <w:sz w:val="20"/>
          <w:szCs w:val="20"/>
        </w:rPr>
      </w:pPr>
      <w:r w:rsidRPr="71CE571C">
        <w:rPr>
          <w:rFonts w:ascii="Arial" w:eastAsia="Arial" w:hAnsi="Arial" w:cs="Arial"/>
          <w:sz w:val="20"/>
          <w:szCs w:val="20"/>
        </w:rPr>
        <w:t>Los contratos que el Proponente pretenda acreditar como experiencia deberán cumplir las condiciones detalladas de los siguientes numerales.</w:t>
      </w:r>
    </w:p>
    <w:p w14:paraId="33CD5B93"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22A8C752" w14:textId="0B108596" w:rsidR="00611479" w:rsidRPr="00591C4E" w:rsidRDefault="00C20223" w:rsidP="71CE571C">
      <w:pPr>
        <w:jc w:val="both"/>
        <w:rPr>
          <w:rFonts w:eastAsia="Arial"/>
          <w:b/>
        </w:rPr>
      </w:pPr>
      <w:r w:rsidRPr="001D7B43">
        <w:rPr>
          <w:rFonts w:ascii="Arial" w:eastAsia="Arial" w:hAnsi="Arial" w:cs="Arial"/>
          <w:sz w:val="20"/>
          <w:szCs w:val="20"/>
        </w:rPr>
        <w:t>Por regla general, el Proponente solo puede acreditar la experiencia que ha obtenido y no la de su matriz, subsidiarias o integrantes del mismo grupo empresarial. Cuando de acuerdo con el estudio de sector sea necesario que el Proponente acredite la experiencia de su matriz como en los casos de contratos de franquicia, la Entidad debe justificar dicha circunstancia en los estudios y documentos previos e indicar en el Pliego de Condiciones la forma de demostrar la experiencia que no aparece en el Registro Único de Proponentes (RUP).</w:t>
      </w:r>
    </w:p>
    <w:p w14:paraId="15496479" w14:textId="7B19E0D5" w:rsidR="00C20223" w:rsidRPr="00BA09CA" w:rsidRDefault="00C20223" w:rsidP="71CE571C">
      <w:pPr>
        <w:rPr>
          <w:rFonts w:eastAsia="Arial"/>
        </w:rPr>
      </w:pPr>
    </w:p>
    <w:p w14:paraId="5E00E007" w14:textId="32F77861" w:rsidR="00410933" w:rsidRPr="00BA09CA" w:rsidRDefault="00410933">
      <w:pPr>
        <w:pStyle w:val="InviasNormal"/>
        <w:numPr>
          <w:ilvl w:val="2"/>
          <w:numId w:val="113"/>
        </w:numPr>
        <w:tabs>
          <w:tab w:val="left" w:pos="8647"/>
        </w:tabs>
        <w:jc w:val="both"/>
        <w:outlineLvl w:val="2"/>
        <w:rPr>
          <w:rFonts w:ascii="Arial" w:eastAsia="Arial" w:hAnsi="Arial" w:cs="Arial"/>
          <w:b/>
          <w:bCs/>
          <w:sz w:val="20"/>
          <w:szCs w:val="20"/>
          <w:lang w:val="es-CO"/>
        </w:rPr>
      </w:pPr>
      <w:bookmarkStart w:id="1305" w:name="_Toc228376767"/>
      <w:r w:rsidRPr="00BA09CA">
        <w:rPr>
          <w:rFonts w:ascii="Arial" w:eastAsia="Arial" w:hAnsi="Arial" w:cs="Arial"/>
          <w:b/>
          <w:bCs/>
          <w:sz w:val="20"/>
          <w:szCs w:val="20"/>
          <w:lang w:val="es-CO"/>
        </w:rPr>
        <w:t>CARACTERÍSTICAS DE LOS CONTRATOS PRESENTADOS PARA ACREDITAR LA EXPERIENCIA DEL PROPONENTE</w:t>
      </w:r>
      <w:bookmarkEnd w:id="1305"/>
    </w:p>
    <w:p w14:paraId="25EF8663" w14:textId="77777777" w:rsidR="00750DC7" w:rsidRDefault="002B2D04" w:rsidP="00750DC7">
      <w:pPr>
        <w:pStyle w:val="InviasNormal"/>
        <w:rPr>
          <w:rFonts w:ascii="Arial" w:eastAsia="Arial" w:hAnsi="Arial" w:cs="Arial"/>
          <w:sz w:val="20"/>
          <w:szCs w:val="20"/>
          <w:lang w:val="es-CO"/>
        </w:rPr>
      </w:pPr>
      <w:r>
        <w:rPr>
          <w:rFonts w:ascii="Arial" w:eastAsia="Arial" w:hAnsi="Arial" w:cs="Arial"/>
          <w:sz w:val="20"/>
          <w:szCs w:val="20"/>
          <w:lang w:val="es-CO"/>
        </w:rPr>
        <w:t>Los contratos para acreditar la experiencia deben cumplir las siguientes características:</w:t>
      </w:r>
    </w:p>
    <w:p w14:paraId="57E8CA1E" w14:textId="10A1CB7F" w:rsidR="00410933" w:rsidRDefault="002B2D04">
      <w:pPr>
        <w:pStyle w:val="InviasNormal"/>
        <w:numPr>
          <w:ilvl w:val="0"/>
          <w:numId w:val="6"/>
        </w:numPr>
        <w:jc w:val="both"/>
        <w:rPr>
          <w:rFonts w:ascii="Arial" w:eastAsia="Arial" w:hAnsi="Arial" w:cs="Arial"/>
          <w:sz w:val="20"/>
          <w:szCs w:val="20"/>
          <w:lang w:val="es-CO"/>
        </w:rPr>
      </w:pPr>
      <w:r>
        <w:rPr>
          <w:rFonts w:ascii="Arial" w:eastAsia="Arial" w:hAnsi="Arial" w:cs="Arial"/>
          <w:sz w:val="20"/>
          <w:szCs w:val="20"/>
          <w:lang w:val="es-CO"/>
        </w:rPr>
        <w:t xml:space="preserve"> </w:t>
      </w:r>
      <w:r w:rsidR="00410933" w:rsidRPr="00BA09CA">
        <w:rPr>
          <w:rFonts w:ascii="Arial" w:eastAsia="Arial" w:hAnsi="Arial" w:cs="Arial"/>
          <w:sz w:val="20"/>
          <w:szCs w:val="20"/>
          <w:lang w:val="es-CO"/>
        </w:rPr>
        <w:t>Que hayan contenido la ejecución de:</w:t>
      </w:r>
    </w:p>
    <w:p w14:paraId="7BF69E93" w14:textId="405D338B" w:rsidR="00DF5BFA" w:rsidRDefault="00DF5BFA" w:rsidP="00537DCE">
      <w:pPr>
        <w:pStyle w:val="InviasNormal"/>
        <w:ind w:left="360"/>
        <w:jc w:val="both"/>
        <w:rPr>
          <w:rFonts w:ascii="Arial" w:eastAsia="Arial" w:hAnsi="Arial" w:cs="Arial"/>
          <w:sz w:val="20"/>
          <w:szCs w:val="20"/>
          <w:lang w:val="es-CO"/>
        </w:rPr>
      </w:pPr>
      <w:r w:rsidRPr="00DF5BFA">
        <w:rPr>
          <w:rFonts w:ascii="Arial" w:eastAsia="Arial" w:hAnsi="Arial" w:cs="Arial"/>
          <w:b/>
          <w:bCs/>
          <w:sz w:val="20"/>
          <w:szCs w:val="20"/>
          <w:lang w:val="es-CO"/>
        </w:rPr>
        <w:t>PRESPUESTO OFICIAL:</w:t>
      </w:r>
      <w:r>
        <w:rPr>
          <w:rFonts w:ascii="Arial" w:eastAsia="Arial" w:hAnsi="Arial" w:cs="Arial"/>
          <w:sz w:val="20"/>
          <w:szCs w:val="20"/>
          <w:lang w:val="es-CO"/>
        </w:rPr>
        <w:t xml:space="preserve"> </w:t>
      </w:r>
      <w:r w:rsidRPr="00DF5BFA">
        <w:rPr>
          <w:rFonts w:ascii="Arial" w:eastAsia="Arial" w:hAnsi="Arial" w:cs="Arial"/>
          <w:sz w:val="20"/>
          <w:szCs w:val="20"/>
          <w:lang w:val="es-CO"/>
        </w:rPr>
        <w:t>$ 90,883,870.00</w:t>
      </w:r>
      <w:r>
        <w:rPr>
          <w:rFonts w:ascii="Arial" w:eastAsia="Arial" w:hAnsi="Arial" w:cs="Arial"/>
          <w:sz w:val="20"/>
          <w:szCs w:val="20"/>
          <w:lang w:val="es-CO"/>
        </w:rPr>
        <w:t xml:space="preserve"> (52 SMMLV)</w:t>
      </w:r>
    </w:p>
    <w:p w14:paraId="5851D4B1" w14:textId="141DC863" w:rsidR="00DF5BFA" w:rsidRDefault="00DF5BFA" w:rsidP="00537DCE">
      <w:pPr>
        <w:pStyle w:val="InviasNormal"/>
        <w:ind w:left="360"/>
        <w:jc w:val="both"/>
        <w:rPr>
          <w:rFonts w:ascii="Arial" w:eastAsia="Arial" w:hAnsi="Arial" w:cs="Arial"/>
          <w:sz w:val="20"/>
          <w:szCs w:val="20"/>
          <w:lang w:val="es-CO"/>
        </w:rPr>
      </w:pPr>
      <w:r w:rsidRPr="00DF5BFA">
        <w:rPr>
          <w:rFonts w:ascii="Arial" w:eastAsia="Arial" w:hAnsi="Arial" w:cs="Arial"/>
          <w:b/>
          <w:bCs/>
          <w:sz w:val="20"/>
          <w:szCs w:val="20"/>
          <w:lang w:val="es-CO"/>
        </w:rPr>
        <w:t>% DE DIMENSIONAMIENTO:</w:t>
      </w:r>
      <w:r>
        <w:rPr>
          <w:rFonts w:ascii="Arial" w:eastAsia="Arial" w:hAnsi="Arial" w:cs="Arial"/>
          <w:sz w:val="20"/>
          <w:szCs w:val="20"/>
          <w:lang w:val="es-CO"/>
        </w:rPr>
        <w:t xml:space="preserve"> 60%</w:t>
      </w:r>
    </w:p>
    <w:p w14:paraId="291FFD2E" w14:textId="29E1000E" w:rsidR="00DF5BFA" w:rsidRDefault="00DF5BFA" w:rsidP="00537DCE">
      <w:pPr>
        <w:pStyle w:val="InviasNormal"/>
        <w:ind w:left="360"/>
        <w:jc w:val="both"/>
        <w:rPr>
          <w:rFonts w:ascii="Arial" w:eastAsia="Arial" w:hAnsi="Arial" w:cs="Arial"/>
          <w:sz w:val="20"/>
          <w:szCs w:val="20"/>
          <w:lang w:val="es-CO"/>
        </w:rPr>
      </w:pPr>
      <w:r w:rsidRPr="00DF5BFA">
        <w:rPr>
          <w:rFonts w:ascii="Arial" w:eastAsia="Arial" w:hAnsi="Arial" w:cs="Arial"/>
          <w:b/>
          <w:bCs/>
          <w:sz w:val="20"/>
          <w:szCs w:val="20"/>
          <w:lang w:val="es-CO"/>
        </w:rPr>
        <w:t>ACTIVIDAD A CONTRATAR:</w:t>
      </w:r>
      <w:r>
        <w:rPr>
          <w:rFonts w:ascii="Arial" w:eastAsia="Arial" w:hAnsi="Arial" w:cs="Arial"/>
          <w:sz w:val="20"/>
          <w:szCs w:val="20"/>
          <w:lang w:val="es-CO"/>
        </w:rPr>
        <w:t xml:space="preserve"> </w:t>
      </w:r>
      <w:r w:rsidRPr="00DF5BFA">
        <w:rPr>
          <w:rFonts w:ascii="Arial" w:eastAsia="Arial" w:hAnsi="Arial" w:cs="Arial"/>
          <w:sz w:val="20"/>
          <w:szCs w:val="20"/>
          <w:lang w:val="es-CO"/>
        </w:rPr>
        <w:t>1.2 INTERVENTORÍA A PROYECTOS DE OPTIMIZACIÓN Y/O MEJORAMIENTO Y/O REHABILITACIÓN Y/O REFORZAMIENTO Y/O RECONSTRUCCIÓN Y/O REPOSICIÓN DE ACUEDUCTOS Y/O REDES DE ACUEDUCTO (URBANOS Y/O RURALES)</w:t>
      </w:r>
    </w:p>
    <w:p w14:paraId="21341952" w14:textId="67723DFB" w:rsidR="00DF5BFA" w:rsidRDefault="00DF5BFA" w:rsidP="00537DCE">
      <w:pPr>
        <w:pStyle w:val="InviasNormal"/>
        <w:ind w:left="360"/>
        <w:jc w:val="both"/>
        <w:rPr>
          <w:rFonts w:ascii="Arial" w:eastAsia="Arial" w:hAnsi="Arial" w:cs="Arial"/>
          <w:sz w:val="20"/>
          <w:szCs w:val="20"/>
          <w:lang w:val="es-CO"/>
        </w:rPr>
      </w:pPr>
      <w:r w:rsidRPr="00DF5BFA">
        <w:rPr>
          <w:rFonts w:ascii="Arial" w:eastAsia="Arial" w:hAnsi="Arial" w:cs="Arial"/>
          <w:b/>
          <w:bCs/>
          <w:sz w:val="20"/>
          <w:szCs w:val="20"/>
          <w:lang w:val="es-CO"/>
        </w:rPr>
        <w:t>EXPERIENCIA GENERAL:</w:t>
      </w:r>
      <w:r>
        <w:rPr>
          <w:rFonts w:ascii="Arial" w:eastAsia="Arial" w:hAnsi="Arial" w:cs="Arial"/>
          <w:sz w:val="20"/>
          <w:szCs w:val="20"/>
          <w:lang w:val="es-CO"/>
        </w:rPr>
        <w:t xml:space="preserve"> </w:t>
      </w:r>
      <w:r w:rsidRPr="00DF5BFA">
        <w:rPr>
          <w:rFonts w:ascii="Arial" w:eastAsia="Arial" w:hAnsi="Arial" w:cs="Arial"/>
          <w:sz w:val="20"/>
          <w:szCs w:val="20"/>
          <w:lang w:val="es-CO"/>
        </w:rPr>
        <w:t>INTERVENTORÍA A PROYECTOS QUE CORRESPONDAN O HAYAN CONTENIDO ACTIVIDADES DE: AMPLIACIÓN Y/U OPTIMIZACIÓN Y/O CONSTRUCCIÓN Y/O MEJORAMIENTO Y/O REPOSICIÓN Y/O REHABILITACIÓN Y/O REFORZAMIENTO Y/O RECONSTRUCCIÓN DE ACUEDUCTOS.</w:t>
      </w:r>
    </w:p>
    <w:p w14:paraId="09BF0587" w14:textId="2DB0E692" w:rsidR="00DF5BFA" w:rsidRDefault="00DF5BFA" w:rsidP="00537DCE">
      <w:pPr>
        <w:pStyle w:val="InviasNormal"/>
        <w:ind w:left="360"/>
        <w:jc w:val="both"/>
        <w:rPr>
          <w:rFonts w:ascii="Arial" w:eastAsia="Arial" w:hAnsi="Arial" w:cs="Arial"/>
          <w:sz w:val="20"/>
          <w:szCs w:val="20"/>
          <w:lang w:val="es-CO"/>
        </w:rPr>
      </w:pPr>
      <w:r w:rsidRPr="00DF5BFA">
        <w:rPr>
          <w:rFonts w:ascii="Arial" w:eastAsia="Arial" w:hAnsi="Arial" w:cs="Arial"/>
          <w:b/>
          <w:bCs/>
          <w:sz w:val="20"/>
          <w:szCs w:val="20"/>
          <w:lang w:val="es-CO"/>
        </w:rPr>
        <w:t>ESPECÍFICA OBLIGATORIA:</w:t>
      </w:r>
      <w:r>
        <w:rPr>
          <w:rFonts w:ascii="Arial" w:eastAsia="Arial" w:hAnsi="Arial" w:cs="Arial"/>
          <w:sz w:val="20"/>
          <w:szCs w:val="20"/>
          <w:lang w:val="es-CO"/>
        </w:rPr>
        <w:t xml:space="preserve"> </w:t>
      </w:r>
      <w:r w:rsidRPr="00DF5BFA">
        <w:rPr>
          <w:rFonts w:ascii="Arial" w:eastAsia="Arial" w:hAnsi="Arial" w:cs="Arial"/>
          <w:sz w:val="20"/>
          <w:szCs w:val="20"/>
          <w:lang w:val="es-CO"/>
        </w:rPr>
        <w:t>Por lo menos uno (1) de los contratos válidos aportados como experiencia general debe acreditar la interventoría a un proyecto con una longitud de tubería equivalente al (60%) de la longitud total establecida en el presente proceso de selección (L=593 m), y que contemple como mínimo las mismas condiciones técnicas (entiéndase como mismas condiciones técnicas la instalación el cual corresponde a PEAD, y cuyo diámetro principal, o más representativo, sea mayor igual a Ø250 mm (Diámetro &gt;= 10”).</w:t>
      </w:r>
    </w:p>
    <w:p w14:paraId="43F72D64" w14:textId="2D17C02B" w:rsidR="00DF5BFA" w:rsidRDefault="00DF5BFA" w:rsidP="00537DCE">
      <w:pPr>
        <w:pStyle w:val="InviasNormal"/>
        <w:ind w:left="360"/>
        <w:jc w:val="both"/>
        <w:rPr>
          <w:rFonts w:ascii="Arial" w:eastAsia="Arial" w:hAnsi="Arial" w:cs="Arial"/>
          <w:sz w:val="20"/>
          <w:szCs w:val="20"/>
          <w:lang w:val="es-CO"/>
        </w:rPr>
      </w:pPr>
      <w:r w:rsidRPr="00DF5BFA">
        <w:rPr>
          <w:rFonts w:ascii="Arial" w:eastAsia="Arial" w:hAnsi="Arial" w:cs="Arial"/>
          <w:b/>
          <w:bCs/>
          <w:sz w:val="20"/>
          <w:szCs w:val="20"/>
          <w:lang w:val="es-CO"/>
        </w:rPr>
        <w:lastRenderedPageBreak/>
        <w:t>ESPECÍFICA ADICIONAL:</w:t>
      </w:r>
      <w:r>
        <w:rPr>
          <w:rFonts w:ascii="Arial" w:eastAsia="Arial" w:hAnsi="Arial" w:cs="Arial"/>
          <w:sz w:val="20"/>
          <w:szCs w:val="20"/>
          <w:lang w:val="es-CO"/>
        </w:rPr>
        <w:t xml:space="preserve"> </w:t>
      </w:r>
      <w:r w:rsidRPr="00DF5BFA">
        <w:rPr>
          <w:rFonts w:ascii="Arial" w:eastAsia="Arial" w:hAnsi="Arial" w:cs="Arial"/>
          <w:sz w:val="20"/>
          <w:szCs w:val="20"/>
          <w:lang w:val="es-CO"/>
        </w:rPr>
        <w:t>Por lo menos uno (1) de los contratos válidos aportados debe acreditar experiencia general en la interventoría al componente de aducción y actividades complementarias.</w:t>
      </w:r>
    </w:p>
    <w:p w14:paraId="2AE001BD" w14:textId="46DC8BB0" w:rsidR="00410933" w:rsidRPr="00BA09CA" w:rsidRDefault="00331684">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La experiencia aportada debe ser acorde con el objeto del </w:t>
      </w:r>
      <w:r w:rsidR="2231F7D3" w:rsidRPr="00BA09CA">
        <w:rPr>
          <w:rFonts w:ascii="Arial" w:eastAsia="Arial" w:hAnsi="Arial" w:cs="Arial"/>
          <w:sz w:val="20"/>
          <w:szCs w:val="20"/>
          <w:lang w:val="es-CO"/>
        </w:rPr>
        <w:t>Proceso de Contratación</w:t>
      </w:r>
      <w:r w:rsidR="00410933" w:rsidRPr="00BA09CA">
        <w:rPr>
          <w:rFonts w:ascii="Arial" w:eastAsia="Arial" w:hAnsi="Arial" w:cs="Arial"/>
          <w:sz w:val="20"/>
          <w:szCs w:val="20"/>
          <w:lang w:val="es-CO"/>
        </w:rPr>
        <w:t xml:space="preserve"> y con lo dispuesto por la </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Matriz 1 – Experiencia</w:t>
      </w:r>
      <w:r w:rsidR="2231F7D3" w:rsidRPr="00BA09CA">
        <w:rPr>
          <w:rFonts w:ascii="Arial" w:eastAsia="Arial" w:hAnsi="Arial" w:cs="Arial"/>
          <w:sz w:val="20"/>
          <w:szCs w:val="20"/>
          <w:lang w:val="es-CO"/>
        </w:rPr>
        <w:t>”.</w:t>
      </w:r>
    </w:p>
    <w:p w14:paraId="3105B30F" w14:textId="69991F8F" w:rsidR="00D83C89" w:rsidRPr="00BA09CA" w:rsidRDefault="00A136F4">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un (1) y máximo </w:t>
      </w:r>
      <w:r w:rsidR="004A2253" w:rsidRPr="00BA09CA">
        <w:rPr>
          <w:rFonts w:ascii="Arial" w:eastAsia="Arial" w:hAnsi="Arial" w:cs="Arial"/>
          <w:sz w:val="20"/>
          <w:szCs w:val="20"/>
          <w:lang w:val="es-CO"/>
        </w:rPr>
        <w:t>cinco (5</w:t>
      </w:r>
      <w:r w:rsidRPr="00BA09CA">
        <w:rPr>
          <w:rFonts w:ascii="Arial" w:eastAsia="Arial" w:hAnsi="Arial" w:cs="Arial"/>
          <w:sz w:val="20"/>
          <w:szCs w:val="20"/>
          <w:lang w:val="es-CO"/>
        </w:rPr>
        <w:t>) contratos para la evaluación y asignación de puntaje por concepto de experiencia</w:t>
      </w:r>
      <w:r w:rsidR="008A4706">
        <w:rPr>
          <w:rFonts w:ascii="Arial" w:eastAsia="Arial" w:hAnsi="Arial" w:cs="Arial"/>
          <w:sz w:val="20"/>
          <w:szCs w:val="20"/>
          <w:lang w:val="es-CO"/>
        </w:rPr>
        <w:t>.</w:t>
      </w:r>
      <w:r w:rsidR="004B19BD" w:rsidRPr="00BA09CA">
        <w:rPr>
          <w:rFonts w:ascii="Arial" w:eastAsia="Arial" w:hAnsi="Arial" w:cs="Arial"/>
          <w:sz w:val="20"/>
          <w:szCs w:val="20"/>
          <w:lang w:val="es-CO"/>
        </w:rPr>
        <w:t xml:space="preserve"> </w:t>
      </w:r>
    </w:p>
    <w:p w14:paraId="15862123" w14:textId="26D74FEE" w:rsidR="00A93F28" w:rsidRPr="00BA09CA" w:rsidRDefault="00F752BB">
      <w:pPr>
        <w:pStyle w:val="InviasNormal"/>
        <w:ind w:left="360"/>
        <w:jc w:val="both"/>
        <w:rPr>
          <w:rFonts w:ascii="Arial" w:eastAsia="Arial" w:hAnsi="Arial" w:cs="Arial"/>
          <w:sz w:val="20"/>
          <w:szCs w:val="20"/>
          <w:lang w:val="es-CO"/>
        </w:rPr>
      </w:pPr>
      <w:r w:rsidRPr="1514B61A">
        <w:rPr>
          <w:rFonts w:ascii="Arial" w:eastAsia="Arial" w:hAnsi="Arial" w:cs="Arial"/>
          <w:sz w:val="20"/>
          <w:szCs w:val="20"/>
          <w:lang w:val="es-CO"/>
        </w:rPr>
        <w:t xml:space="preserve">El Proponente persona natural o jurídica que </w:t>
      </w:r>
      <w:r w:rsidR="00403194" w:rsidRPr="1514B61A">
        <w:rPr>
          <w:rFonts w:ascii="Arial" w:eastAsia="Arial" w:hAnsi="Arial" w:cs="Arial"/>
          <w:sz w:val="20"/>
          <w:szCs w:val="20"/>
          <w:lang w:val="es-CO"/>
        </w:rPr>
        <w:t xml:space="preserve">acredite </w:t>
      </w:r>
      <w:r w:rsidRPr="1514B61A">
        <w:rPr>
          <w:rFonts w:ascii="Arial" w:eastAsia="Arial" w:hAnsi="Arial" w:cs="Arial"/>
          <w:sz w:val="20"/>
          <w:szCs w:val="20"/>
          <w:lang w:val="es-CO"/>
        </w:rPr>
        <w:t>la calidad de Mipyme o de emprendimiento y empresa de mujeres con domicilio en el territorio nacional</w:t>
      </w:r>
      <w:r w:rsidR="00DA5E1F" w:rsidRPr="1514B61A">
        <w:rPr>
          <w:rFonts w:ascii="Arial" w:eastAsia="Arial" w:hAnsi="Arial" w:cs="Arial"/>
          <w:sz w:val="20"/>
          <w:szCs w:val="20"/>
          <w:lang w:val="es-CO"/>
        </w:rPr>
        <w:t>,</w:t>
      </w:r>
      <w:r w:rsidRPr="1514B61A">
        <w:rPr>
          <w:rFonts w:ascii="Arial" w:eastAsia="Arial" w:hAnsi="Arial" w:cs="Arial"/>
          <w:sz w:val="20"/>
          <w:szCs w:val="20"/>
          <w:lang w:val="es-CO"/>
        </w:rPr>
        <w:t xml:space="preserve"> de conformidad con lo previsto en el artículo 2.2.1.13.2.2 del Decreto 1074 de 2015 y los artículos</w:t>
      </w:r>
      <w:r w:rsidR="00537DCE">
        <w:rPr>
          <w:rFonts w:ascii="Arial" w:eastAsia="Arial" w:hAnsi="Arial" w:cs="Arial"/>
          <w:sz w:val="20"/>
          <w:szCs w:val="20"/>
          <w:lang w:val="es-CO"/>
        </w:rPr>
        <w:t xml:space="preserve"> </w:t>
      </w:r>
      <w:r w:rsidRPr="1514B61A">
        <w:rPr>
          <w:rFonts w:ascii="Arial" w:eastAsia="Arial" w:hAnsi="Arial" w:cs="Arial"/>
          <w:sz w:val="20"/>
          <w:szCs w:val="20"/>
          <w:lang w:val="es-CO"/>
        </w:rPr>
        <w:t xml:space="preserve">2.2.1.2.4.2.4. y 2.2.1.2.4.2.14 del Decreto 1082 de 2015, o las normas que los modifiquen, sustituyan o complementen, podrá </w:t>
      </w:r>
      <w:r w:rsidR="00950B99" w:rsidRPr="1514B61A">
        <w:rPr>
          <w:rFonts w:ascii="Arial" w:eastAsia="Arial" w:hAnsi="Arial" w:cs="Arial"/>
          <w:sz w:val="20"/>
          <w:szCs w:val="20"/>
          <w:lang w:val="es-CO"/>
        </w:rPr>
        <w:t xml:space="preserve">probar </w:t>
      </w:r>
      <w:r w:rsidRPr="1514B61A">
        <w:rPr>
          <w:rFonts w:ascii="Arial" w:eastAsia="Arial" w:hAnsi="Arial" w:cs="Arial"/>
          <w:sz w:val="20"/>
          <w:szCs w:val="20"/>
          <w:lang w:val="es-CO"/>
        </w:rPr>
        <w:t>la experiencia solicitada con un (1) contrato adicional a los cinco (5) inicialmente previstos, para un</w:t>
      </w:r>
      <w:r w:rsidR="00EA31AC" w:rsidRPr="1514B61A">
        <w:rPr>
          <w:rFonts w:ascii="Arial" w:eastAsia="Arial" w:hAnsi="Arial" w:cs="Arial"/>
          <w:sz w:val="20"/>
          <w:szCs w:val="20"/>
          <w:lang w:val="es-CO"/>
        </w:rPr>
        <w:t xml:space="preserve"> máximo</w:t>
      </w:r>
      <w:r w:rsidRPr="1514B61A">
        <w:rPr>
          <w:rFonts w:ascii="Arial" w:eastAsia="Arial" w:hAnsi="Arial" w:cs="Arial"/>
          <w:sz w:val="20"/>
          <w:szCs w:val="20"/>
          <w:lang w:val="es-CO"/>
        </w:rPr>
        <w:t xml:space="preserve"> de seis (6) contratos</w:t>
      </w:r>
      <w:r w:rsidR="0057003C" w:rsidRPr="1514B61A">
        <w:rPr>
          <w:rFonts w:ascii="Arial" w:eastAsia="Arial" w:hAnsi="Arial" w:cs="Arial"/>
          <w:sz w:val="20"/>
          <w:szCs w:val="20"/>
          <w:lang w:val="es-CO"/>
        </w:rPr>
        <w:t>.</w:t>
      </w:r>
    </w:p>
    <w:p w14:paraId="168257F8" w14:textId="76431FEA" w:rsidR="00425DE3" w:rsidRPr="00BA09CA" w:rsidRDefault="00425DE3" w:rsidP="1514B61A">
      <w:pPr>
        <w:pStyle w:val="InviasNormal"/>
        <w:ind w:left="360"/>
        <w:jc w:val="both"/>
        <w:rPr>
          <w:rFonts w:ascii="Arial" w:eastAsia="Arial" w:hAnsi="Arial" w:cs="Arial"/>
          <w:sz w:val="20"/>
          <w:szCs w:val="20"/>
        </w:rPr>
      </w:pPr>
      <w:r w:rsidRPr="1514B61A">
        <w:rPr>
          <w:rFonts w:ascii="Arial" w:eastAsia="Arial" w:hAnsi="Arial" w:cs="Arial"/>
          <w:sz w:val="20"/>
          <w:szCs w:val="20"/>
        </w:rPr>
        <w:t xml:space="preserve">En caso de que el Proponente persona natural o jurídica acredite la calidad de Mipyme y de emprendimiento y empresa de mujeres con domicilio en el territorio nacional de manera conjunta, podrá </w:t>
      </w:r>
      <w:r w:rsidR="00D5500D" w:rsidRPr="1514B61A">
        <w:rPr>
          <w:rFonts w:ascii="Arial" w:eastAsia="Arial" w:hAnsi="Arial" w:cs="Arial"/>
          <w:sz w:val="20"/>
          <w:szCs w:val="20"/>
          <w:lang w:val="es-ES"/>
        </w:rPr>
        <w:t>demostrar</w:t>
      </w:r>
      <w:r w:rsidR="00D5500D" w:rsidRPr="1514B61A">
        <w:rPr>
          <w:rFonts w:ascii="Arial" w:eastAsia="Arial" w:hAnsi="Arial" w:cs="Arial"/>
          <w:sz w:val="20"/>
          <w:szCs w:val="20"/>
        </w:rPr>
        <w:t xml:space="preserve"> </w:t>
      </w:r>
      <w:r w:rsidRPr="1514B61A">
        <w:rPr>
          <w:rFonts w:ascii="Arial" w:eastAsia="Arial" w:hAnsi="Arial" w:cs="Arial"/>
          <w:sz w:val="20"/>
          <w:szCs w:val="20"/>
        </w:rPr>
        <w:t>la experiencia solicitada con dos (2) contratos adicionales a los cinco (5) inicialmente previstos, para un máximo</w:t>
      </w:r>
      <w:r w:rsidRPr="1514B61A">
        <w:rPr>
          <w:rFonts w:ascii="Arial" w:eastAsia="Arial" w:hAnsi="Arial" w:cs="Arial"/>
          <w:sz w:val="20"/>
          <w:szCs w:val="20"/>
          <w:lang w:val="es-MX"/>
        </w:rPr>
        <w:t xml:space="preserve"> </w:t>
      </w:r>
      <w:r w:rsidR="00E23829" w:rsidRPr="1514B61A">
        <w:rPr>
          <w:rFonts w:ascii="Arial" w:eastAsia="Arial" w:hAnsi="Arial" w:cs="Arial"/>
          <w:sz w:val="20"/>
          <w:szCs w:val="20"/>
          <w:lang w:val="es-MX"/>
        </w:rPr>
        <w:t>de</w:t>
      </w:r>
      <w:r w:rsidRPr="1514B61A">
        <w:rPr>
          <w:rFonts w:ascii="Arial" w:eastAsia="Arial" w:hAnsi="Arial" w:cs="Arial"/>
          <w:sz w:val="20"/>
          <w:szCs w:val="20"/>
        </w:rPr>
        <w:t xml:space="preserve"> siete (7)</w:t>
      </w:r>
      <w:r w:rsidR="0057003C" w:rsidRPr="1514B61A">
        <w:rPr>
          <w:rFonts w:ascii="Arial" w:eastAsia="Arial" w:hAnsi="Arial" w:cs="Arial"/>
          <w:sz w:val="20"/>
          <w:szCs w:val="20"/>
          <w:lang w:val="es-CO"/>
        </w:rPr>
        <w:t>.</w:t>
      </w:r>
      <w:r w:rsidR="00E23829" w:rsidRPr="1514B61A">
        <w:rPr>
          <w:rFonts w:ascii="Arial" w:eastAsia="Arial" w:hAnsi="Arial" w:cs="Arial"/>
          <w:sz w:val="20"/>
          <w:szCs w:val="20"/>
          <w:lang w:val="es-CO"/>
        </w:rPr>
        <w:t xml:space="preserve"> </w:t>
      </w:r>
    </w:p>
    <w:p w14:paraId="2175938C" w14:textId="320CD6D3" w:rsidR="00425DE3" w:rsidRPr="00BA09CA" w:rsidRDefault="00425DE3">
      <w:pPr>
        <w:pStyle w:val="InviasNormal"/>
        <w:ind w:left="360"/>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sidR="005D75FD">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E23829">
        <w:rPr>
          <w:rFonts w:ascii="Arial" w:eastAsia="Arial" w:hAnsi="Arial" w:cs="Arial"/>
          <w:bCs/>
          <w:sz w:val="20"/>
          <w:szCs w:val="20"/>
          <w:lang w:val="es-CO"/>
        </w:rPr>
        <w:t>C</w:t>
      </w:r>
      <w:r w:rsidR="001A155C" w:rsidRPr="00BA09CA">
        <w:rPr>
          <w:rFonts w:ascii="Arial" w:eastAsia="Arial" w:hAnsi="Arial" w:cs="Arial"/>
          <w:bCs/>
          <w:sz w:val="20"/>
          <w:szCs w:val="20"/>
        </w:rPr>
        <w:t>onsorcio</w:t>
      </w:r>
      <w:r w:rsidRPr="00BA09CA">
        <w:rPr>
          <w:rFonts w:ascii="Arial" w:eastAsia="Arial" w:hAnsi="Arial" w:cs="Arial"/>
          <w:bCs/>
          <w:sz w:val="20"/>
          <w:szCs w:val="20"/>
        </w:rPr>
        <w:t xml:space="preserve"> o en la </w:t>
      </w:r>
      <w:r w:rsidR="00E23829">
        <w:rPr>
          <w:rFonts w:ascii="Arial" w:eastAsia="Arial" w:hAnsi="Arial" w:cs="Arial"/>
          <w:bCs/>
          <w:sz w:val="20"/>
          <w:szCs w:val="20"/>
          <w:lang w:val="es-CO"/>
        </w:rPr>
        <w:t>U</w:t>
      </w:r>
      <w:r w:rsidR="001A155C" w:rsidRPr="00BA09CA">
        <w:rPr>
          <w:rFonts w:ascii="Arial" w:eastAsia="Arial" w:hAnsi="Arial" w:cs="Arial"/>
          <w:bCs/>
          <w:sz w:val="20"/>
          <w:szCs w:val="20"/>
        </w:rPr>
        <w:t xml:space="preserve">nión </w:t>
      </w:r>
      <w:r w:rsidR="00E23829">
        <w:rPr>
          <w:rFonts w:ascii="Arial" w:eastAsia="Arial" w:hAnsi="Arial" w:cs="Arial"/>
          <w:bCs/>
          <w:sz w:val="20"/>
          <w:szCs w:val="20"/>
          <w:lang w:val="es-CO"/>
        </w:rPr>
        <w:t>T</w:t>
      </w:r>
      <w:r w:rsidR="001A155C" w:rsidRPr="00BA09CA">
        <w:rPr>
          <w:rFonts w:ascii="Arial" w:eastAsia="Arial" w:hAnsi="Arial" w:cs="Arial"/>
          <w:bCs/>
          <w:sz w:val="20"/>
          <w:szCs w:val="20"/>
        </w:rPr>
        <w:t>emporal</w:t>
      </w:r>
      <w:r w:rsidRPr="00BA09CA">
        <w:rPr>
          <w:rFonts w:ascii="Arial" w:eastAsia="Arial" w:hAnsi="Arial" w:cs="Arial"/>
          <w:bCs/>
          <w:sz w:val="20"/>
          <w:szCs w:val="20"/>
        </w:rPr>
        <w:t xml:space="preserve"> y acredite la calidad de Mipyme o emprendimiento y</w:t>
      </w:r>
      <w:r w:rsidR="00076A58">
        <w:rPr>
          <w:rFonts w:ascii="Arial" w:eastAsia="Arial" w:hAnsi="Arial" w:cs="Arial"/>
          <w:bCs/>
          <w:sz w:val="20"/>
          <w:szCs w:val="20"/>
          <w:lang w:val="es-CO"/>
        </w:rPr>
        <w:t>/o</w:t>
      </w:r>
      <w:r w:rsidRPr="00BA09CA">
        <w:rPr>
          <w:rFonts w:ascii="Arial" w:eastAsia="Arial" w:hAnsi="Arial" w:cs="Arial"/>
          <w:bCs/>
          <w:sz w:val="20"/>
          <w:szCs w:val="20"/>
        </w:rPr>
        <w:t xml:space="preserve"> empresa de mujer</w:t>
      </w:r>
      <w:r w:rsidRPr="00BA09CA" w:rsidDel="0050037D">
        <w:rPr>
          <w:rFonts w:ascii="Arial" w:eastAsia="Arial" w:hAnsi="Arial" w:cs="Arial"/>
          <w:bCs/>
          <w:sz w:val="20"/>
          <w:szCs w:val="20"/>
        </w:rPr>
        <w:t>es</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 2.2.1.2.</w:t>
      </w:r>
      <w:r w:rsidRPr="00BA09CA">
        <w:rPr>
          <w:rFonts w:ascii="Arial" w:eastAsia="Arial" w:hAnsi="Arial" w:cs="Arial"/>
          <w:bCs/>
          <w:sz w:val="20"/>
          <w:szCs w:val="20"/>
          <w:lang w:val="es-MX"/>
        </w:rPr>
        <w:t xml:space="preserve">4.2.4. 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sidR="0050037D">
        <w:rPr>
          <w:rFonts w:ascii="Arial" w:eastAsia="Arial" w:hAnsi="Arial" w:cs="Arial"/>
          <w:bCs/>
          <w:sz w:val="20"/>
          <w:szCs w:val="20"/>
          <w:lang w:val="es-ES"/>
        </w:rPr>
        <w:t>demostrar</w:t>
      </w:r>
      <w:r w:rsidR="0050037D" w:rsidRPr="00BA09CA">
        <w:rPr>
          <w:rFonts w:ascii="Arial" w:eastAsia="Arial" w:hAnsi="Arial" w:cs="Arial"/>
          <w:bCs/>
          <w:sz w:val="20"/>
          <w:szCs w:val="20"/>
        </w:rPr>
        <w:t xml:space="preserve"> </w:t>
      </w:r>
      <w:r w:rsidRPr="00BA09CA">
        <w:rPr>
          <w:rFonts w:ascii="Arial" w:eastAsia="Arial" w:hAnsi="Arial" w:cs="Arial"/>
          <w:bCs/>
          <w:sz w:val="20"/>
          <w:szCs w:val="20"/>
        </w:rPr>
        <w:t xml:space="preserve">la experiencia solicitada con un (1) contrato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sidR="00E23829">
        <w:rPr>
          <w:rFonts w:ascii="Arial" w:eastAsia="Arial" w:hAnsi="Arial" w:cs="Arial"/>
          <w:bCs/>
          <w:sz w:val="20"/>
          <w:szCs w:val="20"/>
          <w:lang w:val="es-MX"/>
        </w:rPr>
        <w:t xml:space="preserve">de </w:t>
      </w:r>
      <w:r w:rsidRPr="00BA09CA">
        <w:rPr>
          <w:rFonts w:ascii="Arial" w:eastAsia="Arial" w:hAnsi="Arial" w:cs="Arial"/>
          <w:bCs/>
          <w:sz w:val="20"/>
          <w:szCs w:val="20"/>
        </w:rPr>
        <w:t>seis (6) contratos</w:t>
      </w:r>
      <w:r w:rsidR="0057003C">
        <w:rPr>
          <w:rFonts w:ascii="Arial" w:eastAsia="Arial" w:hAnsi="Arial" w:cs="Arial"/>
          <w:bCs/>
          <w:sz w:val="20"/>
          <w:szCs w:val="20"/>
          <w:lang w:val="es-CO"/>
        </w:rPr>
        <w:t xml:space="preserve">. </w:t>
      </w:r>
      <w:r w:rsidRPr="00BA09CA">
        <w:rPr>
          <w:rFonts w:ascii="Arial" w:eastAsia="Arial" w:hAnsi="Arial" w:cs="Arial"/>
          <w:bCs/>
          <w:sz w:val="20"/>
          <w:szCs w:val="20"/>
        </w:rPr>
        <w:t xml:space="preserve"> </w:t>
      </w:r>
    </w:p>
    <w:p w14:paraId="36AA1C28" w14:textId="663B1ABA" w:rsidR="00425DE3" w:rsidRPr="00BA09CA" w:rsidRDefault="00425DE3">
      <w:pPr>
        <w:pStyle w:val="InviasNormal"/>
        <w:ind w:left="360"/>
        <w:jc w:val="both"/>
        <w:rPr>
          <w:rFonts w:ascii="Arial" w:eastAsia="Arial" w:hAnsi="Arial" w:cs="Arial"/>
          <w:bCs/>
          <w:sz w:val="20"/>
          <w:szCs w:val="20"/>
        </w:rPr>
      </w:pPr>
      <w:r w:rsidRPr="00BA09CA">
        <w:rPr>
          <w:rFonts w:ascii="Arial" w:eastAsia="Arial" w:hAnsi="Arial" w:cs="Arial"/>
          <w:bCs/>
          <w:sz w:val="20"/>
          <w:szCs w:val="20"/>
        </w:rPr>
        <w:t xml:space="preserve">En </w:t>
      </w:r>
      <w:r w:rsidR="00A62BF6">
        <w:rPr>
          <w:rFonts w:ascii="Arial" w:eastAsia="Arial" w:hAnsi="Arial" w:cs="Arial"/>
          <w:bCs/>
          <w:sz w:val="20"/>
          <w:szCs w:val="20"/>
          <w:lang w:val="es-CO"/>
        </w:rPr>
        <w:t>el evento</w:t>
      </w:r>
      <w:r w:rsidRPr="00BA09CA">
        <w:rPr>
          <w:rFonts w:ascii="Arial" w:eastAsia="Arial" w:hAnsi="Arial" w:cs="Arial"/>
          <w:bCs/>
          <w:sz w:val="20"/>
          <w:szCs w:val="20"/>
        </w:rPr>
        <w:t xml:space="preserve"> de que el mismo integrante u otro </w:t>
      </w:r>
      <w:r w:rsidR="00B66D55">
        <w:rPr>
          <w:rFonts w:ascii="Arial" w:eastAsia="Arial" w:hAnsi="Arial" w:cs="Arial"/>
          <w:bCs/>
          <w:sz w:val="20"/>
          <w:szCs w:val="20"/>
          <w:lang w:val="es-CO"/>
        </w:rPr>
        <w:t xml:space="preserve">que haga parte </w:t>
      </w:r>
      <w:r w:rsidRPr="00BA09CA">
        <w:rPr>
          <w:rFonts w:ascii="Arial" w:eastAsia="Arial" w:hAnsi="Arial" w:cs="Arial"/>
          <w:bCs/>
          <w:sz w:val="20"/>
          <w:szCs w:val="20"/>
        </w:rPr>
        <w:t>del Proponente Plural tenga una participación igual o superior al diez por ciento (10</w:t>
      </w:r>
      <w:r w:rsidR="005D75FD">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E23829">
        <w:rPr>
          <w:rFonts w:ascii="Arial" w:eastAsia="Arial" w:hAnsi="Arial" w:cs="Arial"/>
          <w:bCs/>
          <w:sz w:val="20"/>
          <w:szCs w:val="20"/>
          <w:lang w:val="es-CO"/>
        </w:rPr>
        <w:t>C</w:t>
      </w:r>
      <w:r w:rsidR="00306D15" w:rsidRPr="00BA09CA">
        <w:rPr>
          <w:rFonts w:ascii="Arial" w:eastAsia="Arial" w:hAnsi="Arial" w:cs="Arial"/>
          <w:bCs/>
          <w:sz w:val="20"/>
          <w:szCs w:val="20"/>
        </w:rPr>
        <w:t>onsorcio</w:t>
      </w:r>
      <w:r w:rsidRPr="00BA09CA">
        <w:rPr>
          <w:rFonts w:ascii="Arial" w:eastAsia="Arial" w:hAnsi="Arial" w:cs="Arial"/>
          <w:bCs/>
          <w:sz w:val="20"/>
          <w:szCs w:val="20"/>
        </w:rPr>
        <w:t xml:space="preserve"> o en la </w:t>
      </w:r>
      <w:r w:rsidR="00E23829">
        <w:rPr>
          <w:rFonts w:ascii="Arial" w:eastAsia="Arial" w:hAnsi="Arial" w:cs="Arial"/>
          <w:bCs/>
          <w:sz w:val="20"/>
          <w:szCs w:val="20"/>
          <w:lang w:val="es-CO"/>
        </w:rPr>
        <w:t>U</w:t>
      </w:r>
      <w:r w:rsidR="00306D15" w:rsidRPr="00BA09CA">
        <w:rPr>
          <w:rFonts w:ascii="Arial" w:eastAsia="Arial" w:hAnsi="Arial" w:cs="Arial"/>
          <w:bCs/>
          <w:sz w:val="20"/>
          <w:szCs w:val="20"/>
        </w:rPr>
        <w:t xml:space="preserve">nión </w:t>
      </w:r>
      <w:r w:rsidR="00E23829">
        <w:rPr>
          <w:rFonts w:ascii="Arial" w:eastAsia="Arial" w:hAnsi="Arial" w:cs="Arial"/>
          <w:bCs/>
          <w:sz w:val="20"/>
          <w:szCs w:val="20"/>
          <w:lang w:val="es-CO"/>
        </w:rPr>
        <w:t>T</w:t>
      </w:r>
      <w:r w:rsidR="00306D15" w:rsidRPr="00BA09CA">
        <w:rPr>
          <w:rFonts w:ascii="Arial" w:eastAsia="Arial" w:hAnsi="Arial" w:cs="Arial"/>
          <w:bCs/>
          <w:sz w:val="20"/>
          <w:szCs w:val="20"/>
        </w:rPr>
        <w:t>emporal</w:t>
      </w:r>
      <w:r w:rsidRPr="00BA09CA">
        <w:rPr>
          <w:rFonts w:ascii="Arial" w:eastAsia="Arial" w:hAnsi="Arial" w:cs="Arial"/>
          <w:bCs/>
          <w:sz w:val="20"/>
          <w:szCs w:val="20"/>
        </w:rPr>
        <w:t xml:space="preserve"> y </w:t>
      </w:r>
      <w:r w:rsidR="00E23829">
        <w:rPr>
          <w:rFonts w:ascii="Arial" w:eastAsia="Arial" w:hAnsi="Arial" w:cs="Arial"/>
          <w:bCs/>
          <w:sz w:val="20"/>
          <w:szCs w:val="20"/>
          <w:lang w:val="es-ES"/>
        </w:rPr>
        <w:t>acredite</w:t>
      </w:r>
      <w:r w:rsidRPr="00BA09CA">
        <w:rPr>
          <w:rFonts w:ascii="Arial" w:eastAsia="Arial" w:hAnsi="Arial" w:cs="Arial"/>
          <w:bCs/>
          <w:sz w:val="20"/>
          <w:szCs w:val="20"/>
        </w:rPr>
        <w:t xml:space="preserve"> la calidad de Mipyme y de emprendimiento y empresa de mujer</w:t>
      </w:r>
      <w:r w:rsidRPr="00BA09CA" w:rsidDel="007E6C99">
        <w:rPr>
          <w:rFonts w:ascii="Arial" w:eastAsia="Arial" w:hAnsi="Arial" w:cs="Arial"/>
          <w:bCs/>
          <w:sz w:val="20"/>
          <w:szCs w:val="20"/>
        </w:rPr>
        <w:t>es</w:t>
      </w:r>
      <w:r w:rsidRPr="00BA09CA">
        <w:rPr>
          <w:rFonts w:ascii="Arial" w:eastAsia="Arial" w:hAnsi="Arial" w:cs="Arial"/>
          <w:bCs/>
          <w:sz w:val="20"/>
          <w:szCs w:val="20"/>
        </w:rPr>
        <w:t xml:space="preserve"> con domicilio en el territorio nacional de manera conjunta o separada, podrá acreditar la experiencia solicitada con dos (2) contratos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sidR="00E23829">
        <w:rPr>
          <w:rFonts w:ascii="Arial" w:eastAsia="Arial" w:hAnsi="Arial" w:cs="Arial"/>
          <w:bCs/>
          <w:sz w:val="20"/>
          <w:szCs w:val="20"/>
          <w:lang w:val="es-MX"/>
        </w:rPr>
        <w:t xml:space="preserve">de </w:t>
      </w:r>
      <w:r w:rsidRPr="00BA09CA">
        <w:rPr>
          <w:rFonts w:ascii="Arial" w:eastAsia="Arial" w:hAnsi="Arial" w:cs="Arial"/>
          <w:bCs/>
          <w:sz w:val="20"/>
          <w:szCs w:val="20"/>
        </w:rPr>
        <w:t>siete (7) contratos. En todo caso no será posible aportar más de dos (2) contratos adicionales aun cuando otros integrantes del Proponente Plural también cumplan las condiciones previamente definidas.</w:t>
      </w:r>
    </w:p>
    <w:p w14:paraId="3706EA25" w14:textId="523C0C97" w:rsidR="00425DE3" w:rsidRPr="00BA09CA" w:rsidRDefault="00425DE3">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w:t>
      </w:r>
      <w:r w:rsidR="0057003C" w:rsidRPr="00BA09CA">
        <w:rPr>
          <w:rFonts w:ascii="Arial" w:eastAsia="Arial" w:hAnsi="Arial" w:cs="Arial"/>
          <w:bCs/>
          <w:sz w:val="20"/>
          <w:szCs w:val="20"/>
          <w:lang w:val="es-ES"/>
        </w:rPr>
        <w:t xml:space="preserve">calidad </w:t>
      </w:r>
      <w:r w:rsidR="0057003C" w:rsidRPr="00BA09CA">
        <w:rPr>
          <w:rFonts w:ascii="Arial" w:eastAsia="Arial" w:hAnsi="Arial" w:cs="Arial"/>
          <w:sz w:val="20"/>
          <w:szCs w:val="20"/>
        </w:rPr>
        <w:t>de Mipyme</w:t>
      </w:r>
      <w:r w:rsidR="0057003C">
        <w:rPr>
          <w:rFonts w:ascii="Arial" w:eastAsia="Arial" w:hAnsi="Arial" w:cs="Arial"/>
          <w:sz w:val="20"/>
          <w:szCs w:val="20"/>
          <w:lang w:val="es-MX"/>
        </w:rPr>
        <w:t>, el Proponente entregará copia del certificado del Registro Único de Proponentes</w:t>
      </w:r>
      <w:r w:rsidR="00602BFF">
        <w:rPr>
          <w:rFonts w:ascii="Arial" w:eastAsia="Arial" w:hAnsi="Arial" w:cs="Arial"/>
          <w:sz w:val="20"/>
          <w:szCs w:val="20"/>
          <w:lang w:val="es-MX"/>
        </w:rPr>
        <w:t xml:space="preserve"> (RUP)</w:t>
      </w:r>
      <w:r w:rsidR="0057003C">
        <w:rPr>
          <w:rFonts w:ascii="Arial" w:eastAsia="Arial" w:hAnsi="Arial" w:cs="Arial"/>
          <w:sz w:val="20"/>
          <w:szCs w:val="20"/>
          <w:lang w:val="es-MX"/>
        </w:rPr>
        <w:t>, el cual deberá encontrarse vigente y en firme al momento de su presentación. Por su parte, la condición de emprendimiento</w:t>
      </w:r>
      <w:r w:rsidR="007F4F63">
        <w:rPr>
          <w:rFonts w:ascii="Arial" w:eastAsia="Arial" w:hAnsi="Arial" w:cs="Arial"/>
          <w:sz w:val="20"/>
          <w:szCs w:val="20"/>
          <w:lang w:val="es-MX"/>
        </w:rPr>
        <w:t>s</w:t>
      </w:r>
      <w:r w:rsidR="0057003C">
        <w:rPr>
          <w:rFonts w:ascii="Arial" w:eastAsia="Arial" w:hAnsi="Arial" w:cs="Arial"/>
          <w:sz w:val="20"/>
          <w:szCs w:val="20"/>
          <w:lang w:val="es-MX"/>
        </w:rPr>
        <w:t xml:space="preserve"> y empresas de mujeres se </w:t>
      </w:r>
      <w:r w:rsidR="007F4F63">
        <w:rPr>
          <w:rFonts w:ascii="Arial" w:eastAsia="Arial" w:hAnsi="Arial" w:cs="Arial"/>
          <w:sz w:val="20"/>
          <w:szCs w:val="20"/>
          <w:lang w:val="es-MX"/>
        </w:rPr>
        <w:t xml:space="preserve">probará </w:t>
      </w:r>
      <w:r w:rsidR="0057003C">
        <w:rPr>
          <w:rFonts w:ascii="Arial" w:eastAsia="Arial" w:hAnsi="Arial" w:cs="Arial"/>
          <w:sz w:val="20"/>
          <w:szCs w:val="20"/>
          <w:lang w:val="es-MX"/>
        </w:rPr>
        <w:t>mediante el diligenciamiento del “Formato 1</w:t>
      </w:r>
      <w:r w:rsidR="00926ADC">
        <w:rPr>
          <w:rFonts w:ascii="Arial" w:eastAsia="Arial" w:hAnsi="Arial" w:cs="Arial"/>
          <w:sz w:val="20"/>
          <w:szCs w:val="20"/>
          <w:lang w:val="es-MX"/>
        </w:rPr>
        <w:t>3</w:t>
      </w:r>
      <w:r w:rsidR="0057003C">
        <w:rPr>
          <w:rFonts w:ascii="Arial" w:eastAsia="Arial" w:hAnsi="Arial" w:cs="Arial"/>
          <w:sz w:val="20"/>
          <w:szCs w:val="20"/>
          <w:lang w:val="es-MX"/>
        </w:rPr>
        <w:t xml:space="preserve"> – Acreditación de emprendimientos y empresas de mujeres”, el cual deberá aportarse con la documentación requerida en el artículo 2.2.1.2.4.2.14 del Decreto 1082 de 2015, o la norma que la modifique o la sustituya.</w:t>
      </w:r>
      <w:r>
        <w:rPr>
          <w:rFonts w:ascii="Arial" w:eastAsia="Arial" w:hAnsi="Arial" w:cs="Arial"/>
          <w:sz w:val="20"/>
          <w:szCs w:val="20"/>
          <w:lang w:val="es-MX"/>
        </w:rPr>
        <w:t xml:space="preserve"> </w:t>
      </w:r>
    </w:p>
    <w:p w14:paraId="1F516F73" w14:textId="66848ABA" w:rsidR="00425DE3" w:rsidRPr="00537DCE" w:rsidRDefault="00425DE3">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 xml:space="preserve">Para los efectos de este literal entiéndase por experiencia solicitada la general y </w:t>
      </w:r>
      <w:r w:rsidR="00EF05CF">
        <w:rPr>
          <w:rFonts w:ascii="Arial" w:eastAsia="Arial" w:hAnsi="Arial" w:cs="Arial"/>
          <w:sz w:val="20"/>
          <w:szCs w:val="20"/>
          <w:lang w:val="es-ES"/>
        </w:rPr>
        <w:t xml:space="preserve">la </w:t>
      </w:r>
      <w:r w:rsidRPr="00BA09CA">
        <w:rPr>
          <w:rFonts w:ascii="Arial" w:eastAsia="Arial" w:hAnsi="Arial" w:cs="Arial"/>
          <w:sz w:val="20"/>
          <w:szCs w:val="20"/>
          <w:lang w:val="es-ES"/>
        </w:rPr>
        <w:t>espec</w:t>
      </w:r>
      <w:r w:rsidR="005D75FD">
        <w:rPr>
          <w:rFonts w:ascii="Arial" w:eastAsia="Arial" w:hAnsi="Arial" w:cs="Arial"/>
          <w:sz w:val="20"/>
          <w:szCs w:val="20"/>
          <w:lang w:val="es-ES"/>
        </w:rPr>
        <w:t>í</w:t>
      </w:r>
      <w:r w:rsidRPr="00BA09CA">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BA09CA">
        <w:rPr>
          <w:rFonts w:ascii="Arial" w:eastAsia="Arial" w:hAnsi="Arial" w:cs="Arial"/>
          <w:sz w:val="20"/>
          <w:szCs w:val="20"/>
          <w:lang w:val="es-ES"/>
        </w:rPr>
        <w:t xml:space="preserve">a </w:t>
      </w:r>
      <w:r w:rsidR="009C015B" w:rsidRPr="00537DCE">
        <w:rPr>
          <w:rFonts w:ascii="Arial" w:eastAsia="Arial" w:hAnsi="Arial" w:cs="Arial"/>
          <w:sz w:val="20"/>
          <w:szCs w:val="20"/>
          <w:lang w:val="es-CO"/>
        </w:rPr>
        <w:t xml:space="preserve">interventoría a obras, bienes o servicios ajenos a la obra pública de infraestructura de </w:t>
      </w:r>
      <w:r w:rsidR="006B369C" w:rsidRPr="00537DCE">
        <w:rPr>
          <w:rFonts w:ascii="Arial" w:eastAsia="Arial" w:hAnsi="Arial" w:cs="Arial"/>
          <w:sz w:val="20"/>
          <w:szCs w:val="20"/>
          <w:lang w:val="es-CO"/>
        </w:rPr>
        <w:t>agua potable y saneamiento básico</w:t>
      </w:r>
      <w:r w:rsidR="00184F88" w:rsidRPr="00537DCE">
        <w:rPr>
          <w:rFonts w:ascii="Arial" w:eastAsia="Arial" w:hAnsi="Arial" w:cs="Arial"/>
          <w:sz w:val="20"/>
          <w:szCs w:val="20"/>
          <w:lang w:val="es-CO"/>
        </w:rPr>
        <w:t>.</w:t>
      </w:r>
    </w:p>
    <w:p w14:paraId="06238974" w14:textId="63C46AF3" w:rsidR="006605D3" w:rsidRPr="006D774A" w:rsidRDefault="00425DE3" w:rsidP="006D774A">
      <w:pPr>
        <w:pStyle w:val="InviasNormal"/>
        <w:ind w:left="360"/>
        <w:jc w:val="both"/>
        <w:rPr>
          <w:rFonts w:ascii="Arial" w:eastAsia="Arial" w:hAnsi="Arial" w:cs="Arial"/>
          <w:sz w:val="20"/>
          <w:szCs w:val="20"/>
        </w:rPr>
      </w:pPr>
      <w:r w:rsidRPr="00537DCE">
        <w:rPr>
          <w:rFonts w:ascii="Arial" w:eastAsia="Arial" w:hAnsi="Arial" w:cs="Arial"/>
          <w:sz w:val="20"/>
          <w:szCs w:val="20"/>
        </w:rPr>
        <w:t>En las convocatorias limitadas a Mipyme únicamente se aplicará este criterio diferencial respecto de los emprendimientos y empresas de mujeres</w:t>
      </w:r>
      <w:r w:rsidR="00537DCE" w:rsidRPr="00537DCE">
        <w:rPr>
          <w:rFonts w:ascii="Arial" w:eastAsia="Arial" w:hAnsi="Arial" w:cs="Arial"/>
          <w:sz w:val="20"/>
          <w:szCs w:val="20"/>
        </w:rPr>
        <w:t>.</w:t>
      </w:r>
    </w:p>
    <w:p w14:paraId="1DAC5734" w14:textId="0FDC9987" w:rsidR="002808DE" w:rsidRPr="00BA09CA" w:rsidRDefault="00DF0C72">
      <w:pPr>
        <w:pStyle w:val="Prrafodelista"/>
        <w:numPr>
          <w:ilvl w:val="0"/>
          <w:numId w:val="6"/>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Estar relacionados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contratos señalados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0941507E" w:rsidR="002808DE" w:rsidRPr="00BA09CA" w:rsidRDefault="002808DE">
      <w:pPr>
        <w:ind w:left="360"/>
        <w:jc w:val="both"/>
        <w:rPr>
          <w:rFonts w:ascii="Arial" w:eastAsia="Arial" w:hAnsi="Arial" w:cs="Arial"/>
          <w:sz w:val="20"/>
          <w:szCs w:val="20"/>
          <w:lang w:eastAsia="es-ES"/>
        </w:rPr>
      </w:pPr>
      <w:r w:rsidRPr="1514B61A">
        <w:rPr>
          <w:rFonts w:ascii="Arial" w:eastAsia="Arial" w:hAnsi="Arial" w:cs="Arial"/>
          <w:sz w:val="20"/>
          <w:szCs w:val="20"/>
          <w:lang w:eastAsia="es-ES"/>
        </w:rPr>
        <w:t xml:space="preserve">Si el Proponente no </w:t>
      </w:r>
      <w:r w:rsidR="006535C7" w:rsidRPr="1514B61A">
        <w:rPr>
          <w:rFonts w:ascii="Arial" w:eastAsia="Arial" w:hAnsi="Arial" w:cs="Arial"/>
          <w:sz w:val="20"/>
          <w:szCs w:val="20"/>
          <w:lang w:eastAsia="es-ES"/>
        </w:rPr>
        <w:t xml:space="preserve">diligencia </w:t>
      </w:r>
      <w:r w:rsidRPr="1514B61A">
        <w:rPr>
          <w:rFonts w:ascii="Arial" w:eastAsia="Arial" w:hAnsi="Arial" w:cs="Arial"/>
          <w:sz w:val="20"/>
          <w:szCs w:val="20"/>
          <w:lang w:eastAsia="es-ES"/>
        </w:rPr>
        <w:t xml:space="preserve">el </w:t>
      </w:r>
      <w:r w:rsidR="0096644B" w:rsidRPr="1514B61A">
        <w:rPr>
          <w:rFonts w:ascii="Arial" w:eastAsia="Arial" w:hAnsi="Arial" w:cs="Arial"/>
          <w:sz w:val="20"/>
          <w:szCs w:val="20"/>
          <w:lang w:eastAsia="es-ES"/>
        </w:rPr>
        <w:t>“</w:t>
      </w:r>
      <w:r w:rsidRPr="1514B61A">
        <w:rPr>
          <w:rFonts w:ascii="Arial" w:eastAsia="Arial" w:hAnsi="Arial" w:cs="Arial"/>
          <w:sz w:val="20"/>
          <w:szCs w:val="20"/>
          <w:lang w:eastAsia="es-ES"/>
        </w:rPr>
        <w:t>Formato 3 – Experiencia</w:t>
      </w:r>
      <w:r w:rsidR="0096644B" w:rsidRPr="1514B61A">
        <w:rPr>
          <w:rFonts w:ascii="Arial" w:eastAsia="Arial" w:hAnsi="Arial" w:cs="Arial"/>
          <w:sz w:val="20"/>
          <w:szCs w:val="20"/>
          <w:lang w:eastAsia="es-ES"/>
        </w:rPr>
        <w:t>”</w:t>
      </w:r>
      <w:r w:rsidRPr="1514B61A">
        <w:rPr>
          <w:rFonts w:ascii="Arial" w:eastAsia="Arial" w:hAnsi="Arial" w:cs="Arial"/>
          <w:sz w:val="20"/>
          <w:szCs w:val="20"/>
          <w:lang w:eastAsia="es-ES"/>
        </w:rPr>
        <w:t xml:space="preserve">, la Entidad </w:t>
      </w:r>
      <w:r w:rsidR="00EC68EA" w:rsidRPr="1514B61A">
        <w:rPr>
          <w:rFonts w:ascii="Arial" w:eastAsia="Arial" w:hAnsi="Arial" w:cs="Arial"/>
          <w:sz w:val="20"/>
          <w:szCs w:val="20"/>
          <w:lang w:eastAsia="es-ES"/>
        </w:rPr>
        <w:t xml:space="preserve">requerirá </w:t>
      </w:r>
      <w:r w:rsidRPr="1514B61A">
        <w:rPr>
          <w:rFonts w:ascii="Arial" w:eastAsia="Arial" w:hAnsi="Arial" w:cs="Arial"/>
          <w:sz w:val="20"/>
          <w:szCs w:val="20"/>
          <w:lang w:eastAsia="es-ES"/>
        </w:rPr>
        <w:t>su subsanación en los términos del numeral 1.6. del Pliego de Condiciones. En caso de que el oferente no subsane se tendrán en cuenta para la evaluación los cinco (5) contratos de mayor valor aportados</w:t>
      </w:r>
      <w:r w:rsidR="006535C7" w:rsidRPr="1514B61A">
        <w:rPr>
          <w:rFonts w:ascii="Arial" w:eastAsia="Arial" w:hAnsi="Arial" w:cs="Arial"/>
          <w:sz w:val="20"/>
          <w:szCs w:val="20"/>
          <w:lang w:eastAsia="es-ES"/>
        </w:rPr>
        <w:t xml:space="preserve">. Con estos, </w:t>
      </w:r>
      <w:r w:rsidRPr="1514B61A">
        <w:rPr>
          <w:rFonts w:ascii="Arial" w:eastAsia="Arial" w:hAnsi="Arial" w:cs="Arial"/>
          <w:sz w:val="20"/>
          <w:szCs w:val="20"/>
          <w:lang w:eastAsia="es-ES"/>
        </w:rPr>
        <w:t>la Entidad verificará la acreditación de los requisitos de experiencia general y específic</w:t>
      </w:r>
      <w:r w:rsidR="000F714A" w:rsidRPr="1514B61A">
        <w:rPr>
          <w:rFonts w:ascii="Arial" w:eastAsia="Arial" w:hAnsi="Arial" w:cs="Arial"/>
          <w:sz w:val="20"/>
          <w:szCs w:val="20"/>
          <w:lang w:eastAsia="es-ES"/>
        </w:rPr>
        <w:t>a</w:t>
      </w:r>
      <w:r w:rsidRPr="1514B61A">
        <w:rPr>
          <w:rFonts w:ascii="Arial" w:eastAsia="Arial" w:hAnsi="Arial" w:cs="Arial"/>
          <w:sz w:val="20"/>
          <w:szCs w:val="20"/>
          <w:lang w:eastAsia="es-ES"/>
        </w:rPr>
        <w:t xml:space="preserve"> solicitados para la actividad principal, al igual que los </w:t>
      </w:r>
      <w:r w:rsidR="009A3CD2">
        <w:rPr>
          <w:rFonts w:ascii="Arial" w:eastAsia="Arial" w:hAnsi="Arial" w:cs="Arial"/>
          <w:sz w:val="20"/>
          <w:szCs w:val="20"/>
          <w:lang w:eastAsia="es-ES"/>
        </w:rPr>
        <w:t>requeridos</w:t>
      </w:r>
      <w:r w:rsidR="009A3CD2" w:rsidRPr="1514B61A">
        <w:rPr>
          <w:rFonts w:ascii="Arial" w:eastAsia="Arial" w:hAnsi="Arial" w:cs="Arial"/>
          <w:sz w:val="20"/>
          <w:szCs w:val="20"/>
          <w:lang w:eastAsia="es-ES"/>
        </w:rPr>
        <w:t xml:space="preserve"> </w:t>
      </w:r>
      <w:r w:rsidRPr="1514B61A">
        <w:rPr>
          <w:rFonts w:ascii="Arial" w:eastAsia="Arial" w:hAnsi="Arial" w:cs="Arial"/>
          <w:sz w:val="20"/>
          <w:szCs w:val="20"/>
          <w:lang w:eastAsia="es-ES"/>
        </w:rPr>
        <w:t xml:space="preserve">para la actividad secundaria en atención a las combinaciones de experiencia aplicables y la experiencia exigida respecto de </w:t>
      </w:r>
      <w:r w:rsidR="00B44755">
        <w:rPr>
          <w:rFonts w:ascii="Arial" w:eastAsia="Arial" w:hAnsi="Arial" w:cs="Arial"/>
          <w:sz w:val="20"/>
          <w:szCs w:val="20"/>
          <w:lang w:eastAsia="es-ES"/>
        </w:rPr>
        <w:t xml:space="preserve">la interventoría </w:t>
      </w:r>
      <w:r w:rsidR="00231EB6">
        <w:rPr>
          <w:rFonts w:ascii="Arial" w:eastAsia="Arial" w:hAnsi="Arial" w:cs="Arial"/>
          <w:sz w:val="20"/>
          <w:szCs w:val="20"/>
          <w:lang w:eastAsia="es-ES"/>
        </w:rPr>
        <w:t>a</w:t>
      </w:r>
      <w:r w:rsidRPr="1514B61A">
        <w:rPr>
          <w:rFonts w:ascii="Arial" w:eastAsia="Arial" w:hAnsi="Arial" w:cs="Arial"/>
          <w:sz w:val="20"/>
          <w:szCs w:val="20"/>
          <w:lang w:eastAsia="es-ES"/>
        </w:rPr>
        <w:t xml:space="preserve"> los bienes y servicios adicionales a la obra pública de infraestructura de </w:t>
      </w:r>
      <w:r w:rsidR="00EF7A07" w:rsidRPr="1514B61A">
        <w:rPr>
          <w:rFonts w:ascii="Arial" w:eastAsia="Arial" w:hAnsi="Arial" w:cs="Arial"/>
          <w:sz w:val="20"/>
          <w:szCs w:val="20"/>
          <w:lang w:eastAsia="es-ES"/>
        </w:rPr>
        <w:t>agua potable y saneamiento básico</w:t>
      </w:r>
      <w:r w:rsidRPr="1514B61A">
        <w:rPr>
          <w:rFonts w:ascii="Arial" w:eastAsia="Arial" w:hAnsi="Arial" w:cs="Arial"/>
          <w:sz w:val="20"/>
          <w:szCs w:val="20"/>
          <w:lang w:eastAsia="es-ES"/>
        </w:rPr>
        <w:t xml:space="preserve">, en caso de que </w:t>
      </w:r>
      <w:r w:rsidR="00A4702F" w:rsidRPr="1514B61A">
        <w:rPr>
          <w:rFonts w:ascii="Arial" w:eastAsia="Arial" w:hAnsi="Arial" w:cs="Arial"/>
          <w:sz w:val="20"/>
          <w:szCs w:val="20"/>
          <w:lang w:eastAsia="es-ES"/>
        </w:rPr>
        <w:t>proceda</w:t>
      </w:r>
      <w:r w:rsidRPr="1514B61A">
        <w:rPr>
          <w:rFonts w:ascii="Arial" w:eastAsia="Arial" w:hAnsi="Arial" w:cs="Arial"/>
          <w:sz w:val="20"/>
          <w:szCs w:val="20"/>
          <w:lang w:eastAsia="es-ES"/>
        </w:rPr>
        <w:t>.</w:t>
      </w:r>
    </w:p>
    <w:p w14:paraId="3E8F5415" w14:textId="77777777" w:rsidR="002808DE" w:rsidRPr="00BA09CA" w:rsidRDefault="002808DE">
      <w:pPr>
        <w:jc w:val="both"/>
        <w:rPr>
          <w:rFonts w:ascii="Arial" w:eastAsia="Arial" w:hAnsi="Arial" w:cs="Arial"/>
          <w:sz w:val="20"/>
          <w:szCs w:val="20"/>
          <w:lang w:eastAsia="es-ES"/>
        </w:rPr>
      </w:pPr>
    </w:p>
    <w:p w14:paraId="2F105FA6" w14:textId="38A7C9DA" w:rsidR="00DF0C72" w:rsidRPr="00BA09CA" w:rsidRDefault="002808DE">
      <w:pPr>
        <w:ind w:left="360"/>
        <w:jc w:val="both"/>
        <w:rPr>
          <w:rFonts w:ascii="Arial" w:eastAsia="Arial" w:hAnsi="Arial" w:cs="Arial"/>
          <w:sz w:val="20"/>
          <w:szCs w:val="20"/>
          <w:lang w:eastAsia="es-ES"/>
        </w:rPr>
      </w:pPr>
      <w:r w:rsidRPr="1514B61A">
        <w:rPr>
          <w:rFonts w:ascii="Arial" w:eastAsia="Arial" w:hAnsi="Arial" w:cs="Arial"/>
          <w:sz w:val="20"/>
          <w:szCs w:val="20"/>
          <w:lang w:eastAsia="es-ES"/>
        </w:rPr>
        <w:t xml:space="preserve">Tratándose de </w:t>
      </w:r>
      <w:r w:rsidR="006535C7" w:rsidRPr="1514B61A">
        <w:rPr>
          <w:rFonts w:ascii="Arial" w:eastAsia="Arial" w:hAnsi="Arial" w:cs="Arial"/>
          <w:sz w:val="20"/>
          <w:szCs w:val="20"/>
          <w:lang w:eastAsia="es-ES"/>
        </w:rPr>
        <w:t>P</w:t>
      </w:r>
      <w:r w:rsidRPr="1514B61A">
        <w:rPr>
          <w:rFonts w:ascii="Arial" w:eastAsia="Arial" w:hAnsi="Arial" w:cs="Arial"/>
          <w:sz w:val="20"/>
          <w:szCs w:val="20"/>
          <w:lang w:eastAsia="es-ES"/>
        </w:rPr>
        <w:t>roponentes que acrediten la calidad de Mipyme o emprendimiento y empresas de mujeres con domicilio en el territorio nacional, se tendrá en cuenta como máximo los seis (6) contratos aportados de mayor valor. En caso de que el Proponente acredite la calidad de Mipyme y de emprendimiento y empresa</w:t>
      </w:r>
      <w:r w:rsidR="00C04A7F" w:rsidRPr="1514B61A">
        <w:rPr>
          <w:rFonts w:ascii="Arial" w:eastAsia="Arial" w:hAnsi="Arial" w:cs="Arial"/>
          <w:sz w:val="20"/>
          <w:szCs w:val="20"/>
          <w:lang w:eastAsia="es-ES"/>
        </w:rPr>
        <w:t>s</w:t>
      </w:r>
      <w:r w:rsidRPr="1514B61A">
        <w:rPr>
          <w:rFonts w:ascii="Arial" w:eastAsia="Arial" w:hAnsi="Arial" w:cs="Arial"/>
          <w:sz w:val="20"/>
          <w:szCs w:val="20"/>
          <w:lang w:eastAsia="es-ES"/>
        </w:rPr>
        <w:t xml:space="preserve"> de mujeres con domicilio en el territorio nacional, conjuntamente, se </w:t>
      </w:r>
      <w:r w:rsidR="00B66913" w:rsidRPr="1514B61A">
        <w:rPr>
          <w:rFonts w:ascii="Arial" w:eastAsia="Arial" w:hAnsi="Arial" w:cs="Arial"/>
          <w:sz w:val="20"/>
          <w:szCs w:val="20"/>
          <w:lang w:eastAsia="es-ES"/>
        </w:rPr>
        <w:t xml:space="preserve">valdrán </w:t>
      </w:r>
      <w:r w:rsidRPr="1514B61A">
        <w:rPr>
          <w:rFonts w:ascii="Arial" w:eastAsia="Arial" w:hAnsi="Arial" w:cs="Arial"/>
          <w:sz w:val="20"/>
          <w:szCs w:val="20"/>
          <w:lang w:eastAsia="es-ES"/>
        </w:rPr>
        <w:t>como máximo los siete (7) contratos aportados de mayor valor</w:t>
      </w:r>
      <w:r w:rsidR="0057003C" w:rsidRPr="1514B61A">
        <w:rPr>
          <w:rFonts w:ascii="Arial" w:eastAsia="Arial" w:hAnsi="Arial" w:cs="Arial"/>
          <w:sz w:val="20"/>
          <w:szCs w:val="20"/>
          <w:lang w:eastAsia="es-ES"/>
        </w:rPr>
        <w:t>.</w:t>
      </w:r>
    </w:p>
    <w:p w14:paraId="06BA8558" w14:textId="09D67016" w:rsidR="00916E56" w:rsidRDefault="00916E56">
      <w:pPr>
        <w:ind w:left="360"/>
        <w:jc w:val="both"/>
        <w:rPr>
          <w:rFonts w:ascii="Arial" w:eastAsia="Arial" w:hAnsi="Arial" w:cs="Arial"/>
          <w:sz w:val="20"/>
          <w:szCs w:val="20"/>
          <w:lang w:eastAsia="es-ES"/>
        </w:rPr>
      </w:pPr>
    </w:p>
    <w:p w14:paraId="0296BAB6" w14:textId="1CBA61EC" w:rsidR="00916E56" w:rsidRPr="00BA09CA" w:rsidRDefault="00916E56">
      <w:pPr>
        <w:ind w:left="360"/>
        <w:jc w:val="both"/>
        <w:rPr>
          <w:rFonts w:ascii="Arial" w:eastAsia="Arial" w:hAnsi="Arial" w:cs="Arial"/>
          <w:sz w:val="20"/>
          <w:szCs w:val="20"/>
          <w:lang w:eastAsia="es-ES"/>
        </w:rPr>
      </w:pPr>
      <w:r>
        <w:rPr>
          <w:rFonts w:ascii="Arial" w:eastAsia="Arial" w:hAnsi="Arial" w:cs="Arial"/>
          <w:sz w:val="20"/>
          <w:szCs w:val="20"/>
          <w:lang w:eastAsia="es-ES"/>
        </w:rPr>
        <w:t xml:space="preserve">El “Formato 3 – Experiencia” deberá aportarse diligenciado en formato Excel. </w:t>
      </w:r>
    </w:p>
    <w:p w14:paraId="243818E7" w14:textId="77777777" w:rsidR="000C65E4" w:rsidRPr="00BA09CA" w:rsidRDefault="000C65E4">
      <w:pPr>
        <w:jc w:val="both"/>
        <w:rPr>
          <w:rFonts w:ascii="Arial" w:eastAsia="Arial" w:hAnsi="Arial" w:cs="Arial"/>
          <w:sz w:val="20"/>
          <w:szCs w:val="20"/>
          <w:lang w:eastAsia="es-ES"/>
        </w:rPr>
      </w:pPr>
    </w:p>
    <w:p w14:paraId="6C81D241" w14:textId="7B3B8984" w:rsidR="00916E56" w:rsidRPr="00537DCE" w:rsidRDefault="00D20AB8" w:rsidP="00537DCE">
      <w:pPr>
        <w:pStyle w:val="Prrafodelista"/>
        <w:numPr>
          <w:ilvl w:val="0"/>
          <w:numId w:val="6"/>
        </w:numPr>
        <w:spacing w:after="0" w:line="240" w:lineRule="auto"/>
        <w:jc w:val="both"/>
        <w:rPr>
          <w:rFonts w:ascii="Arial" w:eastAsia="Arial" w:hAnsi="Arial" w:cs="Arial"/>
          <w:sz w:val="20"/>
          <w:szCs w:val="20"/>
          <w:lang w:eastAsia="es-ES"/>
        </w:rPr>
      </w:pPr>
      <w:r w:rsidRPr="00537DCE">
        <w:rPr>
          <w:rFonts w:ascii="Arial" w:eastAsia="Arial" w:hAnsi="Arial" w:cs="Arial"/>
          <w:sz w:val="20"/>
          <w:szCs w:val="20"/>
          <w:lang w:eastAsia="es-ES"/>
        </w:rPr>
        <w:t xml:space="preserve">La Entidad </w:t>
      </w:r>
      <w:r w:rsidR="00916E56" w:rsidRPr="00537DCE">
        <w:rPr>
          <w:rFonts w:ascii="Arial" w:eastAsia="Arial" w:hAnsi="Arial" w:cs="Arial"/>
          <w:sz w:val="20"/>
          <w:szCs w:val="20"/>
          <w:lang w:eastAsia="es-ES"/>
        </w:rPr>
        <w:t>no admit</w:t>
      </w:r>
      <w:r w:rsidR="00537DCE" w:rsidRPr="00537DCE">
        <w:rPr>
          <w:rFonts w:ascii="Arial" w:eastAsia="Arial" w:hAnsi="Arial" w:cs="Arial"/>
          <w:sz w:val="20"/>
          <w:szCs w:val="20"/>
          <w:lang w:eastAsia="es-ES"/>
        </w:rPr>
        <w:t>irá</w:t>
      </w:r>
      <w:r w:rsidR="00916E56" w:rsidRPr="00537DCE">
        <w:rPr>
          <w:rFonts w:ascii="Arial" w:eastAsia="Arial" w:hAnsi="Arial" w:cs="Arial"/>
          <w:sz w:val="20"/>
          <w:szCs w:val="20"/>
          <w:lang w:eastAsia="es-ES"/>
        </w:rPr>
        <w:t xml:space="preserve"> contratos en ejecución: </w:t>
      </w:r>
      <w:r w:rsidR="00916E56" w:rsidRPr="00537DCE">
        <w:rPr>
          <w:rFonts w:ascii="Arial" w:hAnsi="Arial" w:cs="Arial"/>
          <w:sz w:val="20"/>
          <w:szCs w:val="20"/>
          <w:lang w:eastAsia="es-ES"/>
        </w:rPr>
        <w:t>Los contratos deben</w:t>
      </w:r>
      <w:r w:rsidR="00916E56" w:rsidRPr="00537DCE">
        <w:rPr>
          <w:rFonts w:ascii="Arial" w:eastAsia="Arial" w:hAnsi="Arial" w:cs="Arial"/>
          <w:sz w:val="20"/>
          <w:szCs w:val="20"/>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del Pliego de Condiciones se derive tal información.</w:t>
      </w:r>
    </w:p>
    <w:p w14:paraId="4B6C020C" w14:textId="77777777" w:rsidR="00916E56" w:rsidRPr="00916E56" w:rsidRDefault="00916E56" w:rsidP="00B90E76">
      <w:pPr>
        <w:ind w:left="360"/>
        <w:contextualSpacing/>
        <w:jc w:val="both"/>
        <w:rPr>
          <w:rFonts w:ascii="Arial" w:eastAsia="Arial" w:hAnsi="Arial" w:cs="Arial"/>
          <w:sz w:val="20"/>
          <w:szCs w:val="20"/>
          <w:highlight w:val="lightGray"/>
          <w:lang w:eastAsia="es-ES"/>
        </w:rPr>
      </w:pPr>
    </w:p>
    <w:p w14:paraId="131D638F" w14:textId="62EF47C0" w:rsidR="0059364A" w:rsidRPr="00BA09CA" w:rsidRDefault="006535C7" w:rsidP="00B90E76">
      <w:pPr>
        <w:pStyle w:val="Prrafodelista"/>
        <w:numPr>
          <w:ilvl w:val="0"/>
          <w:numId w:val="6"/>
        </w:numPr>
        <w:spacing w:line="240" w:lineRule="auto"/>
        <w:jc w:val="both"/>
        <w:rPr>
          <w:lang w:eastAsia="es-ES"/>
        </w:rPr>
      </w:pPr>
      <w:r w:rsidRPr="1514B61A">
        <w:rPr>
          <w:rFonts w:ascii="Arial" w:eastAsia="Arial" w:hAnsi="Arial" w:cs="Arial"/>
          <w:sz w:val="20"/>
          <w:szCs w:val="20"/>
          <w:lang w:eastAsia="es-ES"/>
        </w:rPr>
        <w:t>Para los contratos que sean aportados por personas jurídicas que no cuentan con más de tres (3) años de constituidas</w:t>
      </w:r>
      <w:r w:rsidR="00863ECE">
        <w:rPr>
          <w:rFonts w:ascii="Arial" w:eastAsia="Arial" w:hAnsi="Arial" w:cs="Arial"/>
          <w:sz w:val="20"/>
          <w:szCs w:val="20"/>
          <w:lang w:eastAsia="es-ES"/>
        </w:rPr>
        <w:t xml:space="preserve"> y</w:t>
      </w:r>
      <w:r w:rsidRPr="1514B61A">
        <w:rPr>
          <w:rFonts w:ascii="Arial" w:eastAsia="Arial" w:hAnsi="Arial" w:cs="Arial"/>
          <w:sz w:val="20"/>
          <w:szCs w:val="20"/>
          <w:lang w:eastAsia="es-ES"/>
        </w:rPr>
        <w:t xml:space="preserve"> pretendan acreditar la experiencia de sus socios, accionistas o constituyentes, </w:t>
      </w:r>
      <w:r w:rsidR="00863ECE">
        <w:rPr>
          <w:rFonts w:ascii="Arial" w:eastAsia="Arial" w:hAnsi="Arial" w:cs="Arial"/>
          <w:sz w:val="20"/>
          <w:szCs w:val="20"/>
          <w:lang w:eastAsia="es-ES"/>
        </w:rPr>
        <w:t>en los términos establecidos</w:t>
      </w:r>
      <w:r w:rsidRPr="1514B61A">
        <w:rPr>
          <w:rFonts w:ascii="Arial" w:eastAsia="Arial" w:hAnsi="Arial" w:cs="Arial"/>
          <w:sz w:val="20"/>
          <w:szCs w:val="20"/>
          <w:lang w:eastAsia="es-ES"/>
        </w:rPr>
        <w:t xml:space="preserve"> en el numeral 2.5 del artículo 2.2.1.1.1.5.2. del Decreto 1082 de 2015, además del Registro Único de Proponentes (RUP)</w:t>
      </w:r>
      <w:r w:rsidR="00863ECE">
        <w:rPr>
          <w:rFonts w:ascii="Arial" w:eastAsia="Arial" w:hAnsi="Arial" w:cs="Arial"/>
          <w:sz w:val="20"/>
          <w:szCs w:val="20"/>
          <w:lang w:eastAsia="es-ES"/>
        </w:rPr>
        <w:t>,</w:t>
      </w:r>
      <w:r w:rsidRPr="1514B61A">
        <w:rPr>
          <w:rFonts w:ascii="Arial" w:eastAsia="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170FFB85" w14:textId="77777777" w:rsidR="006535C7" w:rsidRDefault="006535C7" w:rsidP="006535C7">
      <w:pPr>
        <w:pStyle w:val="Prrafodelista"/>
        <w:tabs>
          <w:tab w:val="left" w:pos="426"/>
        </w:tabs>
        <w:spacing w:line="240" w:lineRule="auto"/>
        <w:ind w:left="426"/>
        <w:jc w:val="both"/>
        <w:rPr>
          <w:rFonts w:ascii="Arial" w:eastAsia="Arial" w:hAnsi="Arial" w:cs="Arial"/>
          <w:sz w:val="20"/>
          <w:szCs w:val="20"/>
          <w:lang w:eastAsia="es-ES"/>
        </w:rPr>
      </w:pPr>
    </w:p>
    <w:p w14:paraId="78A6A42E" w14:textId="31E98065" w:rsidR="00A76B4A" w:rsidRDefault="00366209">
      <w:pPr>
        <w:pStyle w:val="Prrafodelista"/>
        <w:tabs>
          <w:tab w:val="left" w:pos="426"/>
        </w:tabs>
        <w:spacing w:line="240" w:lineRule="auto"/>
        <w:ind w:left="426"/>
        <w:jc w:val="both"/>
        <w:rPr>
          <w:rFonts w:ascii="Arial" w:eastAsia="Arial" w:hAnsi="Arial" w:cs="Arial"/>
          <w:sz w:val="20"/>
          <w:szCs w:val="20"/>
        </w:rPr>
      </w:pPr>
      <w:r w:rsidRPr="1514B61A">
        <w:rPr>
          <w:rFonts w:ascii="Arial" w:eastAsia="Arial" w:hAnsi="Arial" w:cs="Arial"/>
          <w:sz w:val="20"/>
          <w:szCs w:val="20"/>
          <w:lang w:eastAsia="es-ES"/>
        </w:rPr>
        <w:t>De acuerdo con el inciso anterior, en los casos en que se presente un Proponente Plural conformado por una persona jurídica, en conjunto con sus socios, accionistas o constituyentes</w:t>
      </w:r>
      <w:r w:rsidR="006535C7" w:rsidRPr="1514B61A">
        <w:rPr>
          <w:rFonts w:ascii="Arial" w:eastAsia="Arial" w:hAnsi="Arial" w:cs="Arial"/>
          <w:sz w:val="20"/>
          <w:szCs w:val="20"/>
          <w:lang w:eastAsia="es-ES"/>
        </w:rPr>
        <w:t xml:space="preserve"> y se alleguen contratos en los que este le hayan </w:t>
      </w:r>
      <w:r w:rsidRPr="1514B61A">
        <w:rPr>
          <w:rFonts w:ascii="Arial" w:eastAsia="Arial" w:hAnsi="Arial" w:cs="Arial"/>
          <w:sz w:val="20"/>
          <w:szCs w:val="20"/>
          <w:lang w:eastAsia="es-ES"/>
        </w:rPr>
        <w:t xml:space="preserve">transferido experiencia a aquella, solo podrán ser </w:t>
      </w:r>
      <w:r w:rsidR="006535C7" w:rsidRPr="1514B61A">
        <w:rPr>
          <w:rFonts w:ascii="Arial" w:eastAsia="Arial" w:hAnsi="Arial" w:cs="Arial"/>
          <w:sz w:val="20"/>
          <w:szCs w:val="20"/>
          <w:lang w:eastAsia="es-ES"/>
        </w:rPr>
        <w:t xml:space="preserve">acreditados </w:t>
      </w:r>
      <w:r w:rsidRPr="1514B61A">
        <w:rPr>
          <w:rFonts w:ascii="Arial" w:eastAsia="Arial" w:hAnsi="Arial" w:cs="Arial"/>
          <w:sz w:val="20"/>
          <w:szCs w:val="20"/>
          <w:lang w:eastAsia="es-ES"/>
        </w:rPr>
        <w:t xml:space="preserve">como experiencia en el </w:t>
      </w:r>
      <w:r w:rsidR="006535C7" w:rsidRPr="1514B61A">
        <w:rPr>
          <w:rFonts w:ascii="Arial" w:eastAsia="Arial" w:hAnsi="Arial" w:cs="Arial"/>
          <w:sz w:val="20"/>
          <w:szCs w:val="20"/>
          <w:lang w:eastAsia="es-ES"/>
        </w:rPr>
        <w:t>Proceso de Contratación</w:t>
      </w:r>
      <w:r w:rsidR="00916E56" w:rsidRPr="1514B61A">
        <w:rPr>
          <w:rFonts w:ascii="Arial" w:eastAsia="Arial" w:hAnsi="Arial" w:cs="Arial"/>
          <w:sz w:val="20"/>
          <w:szCs w:val="20"/>
          <w:lang w:eastAsia="es-ES"/>
        </w:rPr>
        <w:t xml:space="preserve"> </w:t>
      </w:r>
      <w:r w:rsidRPr="1514B61A">
        <w:rPr>
          <w:rFonts w:ascii="Arial" w:eastAsia="Arial" w:hAnsi="Arial" w:cs="Arial"/>
          <w:sz w:val="20"/>
          <w:szCs w:val="20"/>
          <w:lang w:eastAsia="es-ES"/>
        </w:rPr>
        <w:t xml:space="preserve">por uno de los integrantes, de manera que el Proponente Plural podrá demostrar </w:t>
      </w:r>
      <w:r w:rsidR="00863ECE">
        <w:rPr>
          <w:rFonts w:ascii="Arial" w:eastAsia="Arial" w:hAnsi="Arial" w:cs="Arial"/>
          <w:sz w:val="20"/>
          <w:szCs w:val="20"/>
          <w:lang w:eastAsia="es-ES"/>
        </w:rPr>
        <w:t>l</w:t>
      </w:r>
      <w:r w:rsidRPr="1514B61A">
        <w:rPr>
          <w:rFonts w:ascii="Arial" w:eastAsia="Arial" w:hAnsi="Arial" w:cs="Arial"/>
          <w:sz w:val="20"/>
          <w:szCs w:val="20"/>
          <w:lang w:eastAsia="es-ES"/>
        </w:rPr>
        <w:t xml:space="preserve">a misma experiencia una </w:t>
      </w:r>
      <w:r w:rsidR="00863ECE">
        <w:rPr>
          <w:rFonts w:ascii="Arial" w:eastAsia="Arial" w:hAnsi="Arial" w:cs="Arial"/>
          <w:sz w:val="20"/>
          <w:szCs w:val="20"/>
          <w:lang w:eastAsia="es-ES"/>
        </w:rPr>
        <w:t xml:space="preserve">sola </w:t>
      </w:r>
      <w:r w:rsidRPr="1514B61A">
        <w:rPr>
          <w:rFonts w:ascii="Arial" w:eastAsia="Arial" w:hAnsi="Arial" w:cs="Arial"/>
          <w:sz w:val="20"/>
          <w:szCs w:val="20"/>
          <w:lang w:eastAsia="es-ES"/>
        </w:rPr>
        <w:t>vez.</w:t>
      </w:r>
      <w:r w:rsidR="00916E56" w:rsidRPr="1514B61A">
        <w:rPr>
          <w:rFonts w:ascii="Arial" w:eastAsia="Arial" w:hAnsi="Arial" w:cs="Arial"/>
          <w:sz w:val="20"/>
          <w:szCs w:val="20"/>
        </w:rPr>
        <w:t xml:space="preserve"> </w:t>
      </w:r>
    </w:p>
    <w:p w14:paraId="04342800" w14:textId="77777777" w:rsidR="00A76B4A" w:rsidRDefault="00A76B4A">
      <w:pPr>
        <w:pStyle w:val="Prrafodelista"/>
        <w:tabs>
          <w:tab w:val="left" w:pos="426"/>
        </w:tabs>
        <w:spacing w:line="240" w:lineRule="auto"/>
        <w:ind w:left="426"/>
        <w:jc w:val="both"/>
        <w:rPr>
          <w:rFonts w:ascii="Arial" w:eastAsia="Arial" w:hAnsi="Arial" w:cs="Arial"/>
          <w:sz w:val="20"/>
          <w:szCs w:val="20"/>
        </w:rPr>
      </w:pPr>
    </w:p>
    <w:p w14:paraId="07BFE277" w14:textId="3533A4FD" w:rsidR="2231F7D3" w:rsidRPr="00BA09CA" w:rsidRDefault="00916E56" w:rsidP="00B90E76">
      <w:pPr>
        <w:pStyle w:val="Prrafodelista"/>
        <w:numPr>
          <w:ilvl w:val="0"/>
          <w:numId w:val="6"/>
        </w:numPr>
        <w:tabs>
          <w:tab w:val="left" w:pos="426"/>
        </w:tabs>
        <w:spacing w:line="240" w:lineRule="auto"/>
        <w:jc w:val="both"/>
      </w:pPr>
      <w:r w:rsidRPr="00BA09CA">
        <w:rPr>
          <w:rFonts w:ascii="Arial" w:eastAsia="Arial" w:hAnsi="Arial" w:cs="Arial"/>
          <w:sz w:val="20"/>
          <w:szCs w:val="20"/>
        </w:rPr>
        <w:t>La experiencia a la que se refiere este numeral podrá acreditarse mediante alguno o algunos de los documentos establecidos en el Pliego de Condiciones señalados en el numeral 10.1.5</w:t>
      </w:r>
      <w:r w:rsidR="006535C7">
        <w:rPr>
          <w:rFonts w:ascii="Arial" w:eastAsia="Arial" w:hAnsi="Arial" w:cs="Arial"/>
          <w:sz w:val="20"/>
          <w:szCs w:val="20"/>
        </w:rPr>
        <w:t>.</w:t>
      </w:r>
    </w:p>
    <w:p w14:paraId="0DEEDDED" w14:textId="77777777" w:rsidR="00410933" w:rsidRPr="00BA09CA" w:rsidRDefault="00410933">
      <w:pPr>
        <w:pStyle w:val="InviasNormal"/>
        <w:numPr>
          <w:ilvl w:val="2"/>
          <w:numId w:val="113"/>
        </w:numPr>
        <w:ind w:left="1077"/>
        <w:jc w:val="both"/>
        <w:outlineLvl w:val="2"/>
        <w:rPr>
          <w:rFonts w:ascii="Arial" w:eastAsia="Arial" w:hAnsi="Arial" w:cs="Arial"/>
          <w:b/>
          <w:bCs/>
          <w:sz w:val="20"/>
          <w:szCs w:val="20"/>
          <w:lang w:val="es-CO"/>
        </w:rPr>
      </w:pPr>
      <w:bookmarkStart w:id="1306" w:name="_Toc104901912"/>
      <w:bookmarkStart w:id="1307" w:name="_Toc104901913"/>
      <w:bookmarkStart w:id="1308" w:name="_Toc228376768"/>
      <w:bookmarkEnd w:id="1306"/>
      <w:bookmarkEnd w:id="1307"/>
      <w:r w:rsidRPr="00BA09CA">
        <w:rPr>
          <w:rFonts w:ascii="Arial" w:eastAsia="Arial" w:hAnsi="Arial" w:cs="Arial"/>
          <w:b/>
          <w:bCs/>
          <w:sz w:val="20"/>
          <w:szCs w:val="20"/>
          <w:lang w:val="es-CO"/>
        </w:rPr>
        <w:t>CONSIDERACIONES PARA LA VALIDEZ DE LA EXPERIENCIA DEL PROPONENTE</w:t>
      </w:r>
      <w:bookmarkEnd w:id="1308"/>
    </w:p>
    <w:p w14:paraId="1FC48286" w14:textId="6CBEABF6" w:rsidR="00410933" w:rsidRPr="00BA09CA" w:rsidRDefault="00410933">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611562EC" w:rsidR="00410933" w:rsidRPr="00BA09CA" w:rsidRDefault="00410933">
      <w:pPr>
        <w:numPr>
          <w:ilvl w:val="0"/>
          <w:numId w:val="2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6535C7">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6535C7">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6535C7">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5C04F7AB" w14:textId="36EC9116" w:rsidR="00410933" w:rsidRPr="00BA09CA" w:rsidRDefault="00410933">
      <w:pPr>
        <w:numPr>
          <w:ilvl w:val="0"/>
          <w:numId w:val="20"/>
        </w:numPr>
        <w:autoSpaceDE w:val="0"/>
        <w:autoSpaceDN w:val="0"/>
        <w:adjustRightInd w:val="0"/>
        <w:spacing w:before="120" w:after="240"/>
        <w:jc w:val="both"/>
        <w:rPr>
          <w:rFonts w:ascii="Arial" w:eastAsia="Arial" w:hAnsi="Arial" w:cs="Arial"/>
          <w:sz w:val="20"/>
          <w:szCs w:val="20"/>
          <w:lang w:eastAsia="es-ES"/>
        </w:rPr>
      </w:pPr>
      <w:r w:rsidRPr="1514B61A">
        <w:rPr>
          <w:rFonts w:ascii="Arial" w:eastAsia="Arial" w:hAnsi="Arial" w:cs="Arial"/>
          <w:sz w:val="20"/>
          <w:szCs w:val="20"/>
          <w:lang w:eastAsia="es-ES"/>
        </w:rPr>
        <w:lastRenderedPageBreak/>
        <w:t xml:space="preserve">La </w:t>
      </w:r>
      <w:r w:rsidR="00E41DBB" w:rsidRPr="1514B61A">
        <w:rPr>
          <w:rFonts w:ascii="Arial" w:eastAsia="Arial" w:hAnsi="Arial" w:cs="Arial"/>
          <w:sz w:val="20"/>
          <w:szCs w:val="20"/>
          <w:lang w:eastAsia="es-ES"/>
        </w:rPr>
        <w:t>Entidad</w:t>
      </w:r>
      <w:r w:rsidRPr="1514B61A">
        <w:rPr>
          <w:rFonts w:ascii="Arial" w:eastAsia="Arial" w:hAnsi="Arial" w:cs="Arial"/>
          <w:sz w:val="20"/>
          <w:szCs w:val="20"/>
          <w:lang w:eastAsia="es-ES"/>
        </w:rPr>
        <w:t xml:space="preserve"> únicamente podrá exigir para la verificación de la experiencia los contratos celebrados por el interesado, identificados con el </w:t>
      </w:r>
      <w:r w:rsidR="006535C7" w:rsidRPr="1514B61A">
        <w:rPr>
          <w:rFonts w:ascii="Arial" w:eastAsia="Arial" w:hAnsi="Arial" w:cs="Arial"/>
          <w:sz w:val="20"/>
          <w:szCs w:val="20"/>
          <w:lang w:eastAsia="es-ES"/>
        </w:rPr>
        <w:t>C</w:t>
      </w:r>
      <w:r w:rsidRPr="1514B61A">
        <w:rPr>
          <w:rFonts w:ascii="Arial" w:eastAsia="Arial" w:hAnsi="Arial" w:cs="Arial"/>
          <w:sz w:val="20"/>
          <w:szCs w:val="20"/>
          <w:lang w:eastAsia="es-ES"/>
        </w:rPr>
        <w:t xml:space="preserve">lasificador de </w:t>
      </w:r>
      <w:r w:rsidR="006535C7" w:rsidRPr="1514B61A">
        <w:rPr>
          <w:rFonts w:ascii="Arial" w:eastAsia="Arial" w:hAnsi="Arial" w:cs="Arial"/>
          <w:sz w:val="20"/>
          <w:szCs w:val="20"/>
          <w:lang w:eastAsia="es-ES"/>
        </w:rPr>
        <w:t>B</w:t>
      </w:r>
      <w:r w:rsidRPr="1514B61A">
        <w:rPr>
          <w:rFonts w:ascii="Arial" w:eastAsia="Arial" w:hAnsi="Arial" w:cs="Arial"/>
          <w:sz w:val="20"/>
          <w:szCs w:val="20"/>
          <w:lang w:eastAsia="es-ES"/>
        </w:rPr>
        <w:t xml:space="preserve">ienes y </w:t>
      </w:r>
      <w:r w:rsidR="006535C7" w:rsidRPr="1514B61A">
        <w:rPr>
          <w:rFonts w:ascii="Arial" w:eastAsia="Arial" w:hAnsi="Arial" w:cs="Arial"/>
          <w:sz w:val="20"/>
          <w:szCs w:val="20"/>
          <w:lang w:eastAsia="es-ES"/>
        </w:rPr>
        <w:t>S</w:t>
      </w:r>
      <w:r w:rsidRPr="1514B61A">
        <w:rPr>
          <w:rFonts w:ascii="Arial" w:eastAsia="Arial" w:hAnsi="Arial" w:cs="Arial"/>
          <w:sz w:val="20"/>
          <w:szCs w:val="20"/>
          <w:lang w:eastAsia="es-ES"/>
        </w:rPr>
        <w:t>ervicios hasta el tercer nivel.</w:t>
      </w:r>
    </w:p>
    <w:p w14:paraId="4860EB37" w14:textId="4A2534A1" w:rsidR="001359DA" w:rsidRPr="001359DA" w:rsidRDefault="001359DA" w:rsidP="001359DA">
      <w:pPr>
        <w:numPr>
          <w:ilvl w:val="0"/>
          <w:numId w:val="20"/>
        </w:numPr>
        <w:autoSpaceDE w:val="0"/>
        <w:autoSpaceDN w:val="0"/>
        <w:adjustRightInd w:val="0"/>
        <w:spacing w:before="120" w:after="240"/>
        <w:jc w:val="both"/>
        <w:rPr>
          <w:rFonts w:ascii="Arial" w:eastAsia="Arial" w:hAnsi="Arial" w:cs="Arial"/>
          <w:sz w:val="20"/>
          <w:szCs w:val="20"/>
          <w:lang w:eastAsia="es-ES"/>
        </w:rPr>
      </w:pPr>
      <w:r w:rsidRPr="001359DA">
        <w:rPr>
          <w:rFonts w:ascii="Arial" w:eastAsia="Arial" w:hAnsi="Arial" w:cs="Arial"/>
          <w:sz w:val="20"/>
          <w:szCs w:val="20"/>
          <w:lang w:eastAsia="es-ES"/>
        </w:rPr>
        <w:t xml:space="preserve">Si el Proponente relaciona o anexa más de cinco (5) contratos en el “Formato 3 – Experiencia”, para efectos de evaluar la experiencia </w:t>
      </w:r>
      <w:r w:rsidR="00940F92">
        <w:rPr>
          <w:rFonts w:ascii="Arial" w:eastAsia="Arial" w:hAnsi="Arial" w:cs="Arial"/>
          <w:sz w:val="20"/>
          <w:szCs w:val="20"/>
          <w:lang w:eastAsia="es-ES"/>
        </w:rPr>
        <w:t xml:space="preserve">únicamente </w:t>
      </w:r>
      <w:r w:rsidRPr="001359DA">
        <w:rPr>
          <w:rFonts w:ascii="Arial" w:eastAsia="Arial" w:hAnsi="Arial" w:cs="Arial"/>
          <w:sz w:val="20"/>
          <w:szCs w:val="20"/>
          <w:lang w:eastAsia="es-ES"/>
        </w:rPr>
        <w:t>se tendrá</w:t>
      </w:r>
      <w:r w:rsidR="00940F92">
        <w:rPr>
          <w:rFonts w:ascii="Arial" w:eastAsia="Arial" w:hAnsi="Arial" w:cs="Arial"/>
          <w:sz w:val="20"/>
          <w:szCs w:val="20"/>
          <w:lang w:eastAsia="es-ES"/>
        </w:rPr>
        <w:t>n</w:t>
      </w:r>
      <w:r w:rsidRPr="001359DA">
        <w:rPr>
          <w:rFonts w:ascii="Arial" w:eastAsia="Arial" w:hAnsi="Arial" w:cs="Arial"/>
          <w:sz w:val="20"/>
          <w:szCs w:val="20"/>
          <w:lang w:eastAsia="es-ES"/>
        </w:rPr>
        <w:t xml:space="preserve"> en cuenta </w:t>
      </w:r>
      <w:r w:rsidR="001C15E3">
        <w:rPr>
          <w:rFonts w:ascii="Arial" w:eastAsia="Arial" w:hAnsi="Arial" w:cs="Arial"/>
          <w:sz w:val="20"/>
          <w:szCs w:val="20"/>
          <w:lang w:eastAsia="es-ES"/>
        </w:rPr>
        <w:t>l</w:t>
      </w:r>
      <w:r w:rsidRPr="001359DA">
        <w:rPr>
          <w:rFonts w:ascii="Arial" w:eastAsia="Arial" w:hAnsi="Arial" w:cs="Arial"/>
          <w:sz w:val="20"/>
          <w:szCs w:val="20"/>
          <w:lang w:eastAsia="es-ES"/>
        </w:rPr>
        <w:t xml:space="preserve">os cinco (5) contratos aportados de mayor valor. </w:t>
      </w:r>
    </w:p>
    <w:p w14:paraId="04872EF5" w14:textId="50447404" w:rsidR="001359DA" w:rsidRPr="00BA09CA" w:rsidRDefault="001359DA" w:rsidP="00B90E76">
      <w:pPr>
        <w:autoSpaceDE w:val="0"/>
        <w:autoSpaceDN w:val="0"/>
        <w:adjustRightInd w:val="0"/>
        <w:spacing w:before="120" w:after="240"/>
        <w:ind w:left="720"/>
        <w:jc w:val="both"/>
        <w:rPr>
          <w:rFonts w:ascii="Arial" w:eastAsia="Arial" w:hAnsi="Arial" w:cs="Arial"/>
          <w:sz w:val="20"/>
          <w:szCs w:val="20"/>
          <w:lang w:eastAsia="es-ES"/>
        </w:rPr>
      </w:pPr>
      <w:r w:rsidRPr="1514B61A">
        <w:rPr>
          <w:rFonts w:ascii="Arial" w:eastAsia="Arial" w:hAnsi="Arial" w:cs="Arial"/>
          <w:sz w:val="20"/>
          <w:szCs w:val="20"/>
          <w:lang w:eastAsia="es-ES"/>
        </w:rPr>
        <w:t xml:space="preserve">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empresas de mujeres con domicilio en el territorio nacional de manera conjunta, se </w:t>
      </w:r>
      <w:r w:rsidR="00334BD7" w:rsidRPr="1514B61A">
        <w:rPr>
          <w:rFonts w:ascii="Arial" w:eastAsia="Arial" w:hAnsi="Arial" w:cs="Arial"/>
          <w:sz w:val="20"/>
          <w:szCs w:val="20"/>
          <w:lang w:eastAsia="es-ES"/>
        </w:rPr>
        <w:t>valdrán</w:t>
      </w:r>
      <w:r w:rsidRPr="1514B61A">
        <w:rPr>
          <w:rFonts w:ascii="Arial" w:eastAsia="Arial" w:hAnsi="Arial" w:cs="Arial"/>
          <w:sz w:val="20"/>
          <w:szCs w:val="20"/>
          <w:lang w:eastAsia="es-ES"/>
        </w:rPr>
        <w:t xml:space="preserve"> como máximo los siete (7) contratos aportados de mayor valor.</w:t>
      </w:r>
    </w:p>
    <w:p w14:paraId="489E683B" w14:textId="07718B94" w:rsidR="00A731F8" w:rsidRPr="00BA09CA" w:rsidRDefault="00A731F8">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2D14A9">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EC7BF9">
        <w:rPr>
          <w:rFonts w:ascii="Arial" w:eastAsia="Arial" w:hAnsi="Arial" w:cs="Arial"/>
          <w:sz w:val="20"/>
          <w:szCs w:val="20"/>
          <w:lang w:eastAsia="es-ES"/>
        </w:rPr>
        <w:t>solicitada</w:t>
      </w:r>
      <w:r w:rsidRPr="00BA09CA">
        <w:rPr>
          <w:rFonts w:ascii="Arial" w:eastAsia="Arial" w:hAnsi="Arial" w:cs="Arial"/>
          <w:sz w:val="20"/>
          <w:szCs w:val="20"/>
          <w:lang w:eastAsia="es-ES"/>
        </w:rPr>
        <w:t xml:space="preserve">; ii) los demás integrantes deben </w:t>
      </w:r>
      <w:r w:rsidR="00D04653">
        <w:rPr>
          <w:rFonts w:ascii="Arial" w:eastAsia="Arial" w:hAnsi="Arial" w:cs="Arial"/>
          <w:sz w:val="20"/>
          <w:szCs w:val="20"/>
          <w:lang w:eastAsia="es-ES"/>
        </w:rPr>
        <w:t xml:space="preserve">acreditar </w:t>
      </w:r>
      <w:r w:rsidRPr="00BA09CA">
        <w:rPr>
          <w:rFonts w:ascii="Arial" w:eastAsia="Arial" w:hAnsi="Arial" w:cs="Arial"/>
          <w:sz w:val="20"/>
          <w:szCs w:val="20"/>
          <w:lang w:eastAsia="es-ES"/>
        </w:rPr>
        <w:t>al menos el cinco por ciento (5</w:t>
      </w:r>
      <w:r w:rsidR="002D14A9">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D04653">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iii) sin perjuicio de lo anterior, </w:t>
      </w:r>
      <w:r w:rsidRPr="00B90E76">
        <w:rPr>
          <w:rFonts w:ascii="Arial" w:eastAsia="Arial" w:hAnsi="Arial" w:cs="Arial"/>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56607D">
        <w:rPr>
          <w:rFonts w:ascii="Arial" w:eastAsia="Arial" w:hAnsi="Arial" w:cs="Arial"/>
          <w:sz w:val="20"/>
          <w:szCs w:val="20"/>
          <w:lang w:eastAsia="es-ES"/>
        </w:rPr>
        <w:t>acreditar</w:t>
      </w:r>
      <w:r w:rsidR="00B9112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experiencia. En este último caso, el porcentaje de participación del integrante que no aporta experiencia en la estructura plural no podrá superar el </w:t>
      </w:r>
      <w:r w:rsidR="0056607D">
        <w:rPr>
          <w:rFonts w:ascii="Arial" w:eastAsia="Arial" w:hAnsi="Arial" w:cs="Arial"/>
          <w:sz w:val="20"/>
          <w:szCs w:val="20"/>
          <w:lang w:eastAsia="es-ES"/>
        </w:rPr>
        <w:t>diez</w:t>
      </w:r>
      <w:r w:rsidR="0056607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 ciento (</w:t>
      </w:r>
      <w:r w:rsidR="0056607D">
        <w:rPr>
          <w:rFonts w:ascii="Arial" w:eastAsia="Arial" w:hAnsi="Arial" w:cs="Arial"/>
          <w:sz w:val="20"/>
          <w:szCs w:val="20"/>
          <w:lang w:eastAsia="es-ES"/>
        </w:rPr>
        <w:t>10</w:t>
      </w:r>
      <w:r w:rsidR="002D14A9">
        <w:rPr>
          <w:rFonts w:ascii="Arial" w:eastAsia="Arial" w:hAnsi="Arial" w:cs="Arial"/>
          <w:sz w:val="20"/>
          <w:szCs w:val="20"/>
          <w:lang w:eastAsia="es-ES"/>
        </w:rPr>
        <w:t xml:space="preserve"> </w:t>
      </w:r>
      <w:r w:rsidRPr="00BA09CA">
        <w:rPr>
          <w:rFonts w:ascii="Arial" w:eastAsia="Arial" w:hAnsi="Arial" w:cs="Arial"/>
          <w:sz w:val="20"/>
          <w:szCs w:val="20"/>
          <w:lang w:eastAsia="es-ES"/>
        </w:rPr>
        <w:t>%).</w:t>
      </w:r>
    </w:p>
    <w:p w14:paraId="374D4FDC" w14:textId="788C2F91" w:rsidR="00A731F8" w:rsidRDefault="00A731F8">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Estos porcentajes</w:t>
      </w:r>
      <w:r w:rsidR="006A0407">
        <w:rPr>
          <w:rFonts w:ascii="Arial" w:eastAsia="Arial" w:hAnsi="Arial" w:cs="Arial"/>
          <w:sz w:val="20"/>
          <w:szCs w:val="20"/>
          <w:lang w:eastAsia="es-ES"/>
        </w:rPr>
        <w:t xml:space="preserve"> que acreditarán los integrantes del Proponente Plural se podrán</w:t>
      </w:r>
      <w:r w:rsidRPr="00BA09CA">
        <w:rPr>
          <w:rFonts w:ascii="Arial" w:eastAsia="Arial" w:hAnsi="Arial" w:cs="Arial"/>
          <w:sz w:val="20"/>
          <w:szCs w:val="20"/>
          <w:lang w:eastAsia="es-ES"/>
        </w:rPr>
        <w:t xml:space="preserve"> cumplir </w:t>
      </w:r>
      <w:r w:rsidR="00000372">
        <w:rPr>
          <w:rFonts w:ascii="Arial" w:eastAsia="Arial" w:hAnsi="Arial" w:cs="Arial"/>
          <w:sz w:val="20"/>
          <w:szCs w:val="20"/>
          <w:lang w:eastAsia="es-ES"/>
        </w:rPr>
        <w:t xml:space="preserve">con contratos válidos que acrediten </w:t>
      </w:r>
      <w:r w:rsidR="00CA739F">
        <w:rPr>
          <w:rFonts w:ascii="Arial" w:eastAsia="Arial" w:hAnsi="Arial" w:cs="Arial"/>
          <w:sz w:val="20"/>
          <w:szCs w:val="20"/>
          <w:lang w:eastAsia="es-ES"/>
        </w:rPr>
        <w:t xml:space="preserve">cualquier </w:t>
      </w:r>
      <w:r w:rsidRPr="00BA09CA">
        <w:rPr>
          <w:rFonts w:ascii="Arial" w:eastAsia="Arial" w:hAnsi="Arial" w:cs="Arial"/>
          <w:sz w:val="20"/>
          <w:szCs w:val="20"/>
          <w:lang w:eastAsia="es-ES"/>
        </w:rPr>
        <w:t xml:space="preserve">requisito de experiencia </w:t>
      </w:r>
      <w:r w:rsidR="00CA739F">
        <w:rPr>
          <w:rFonts w:ascii="Arial" w:eastAsia="Arial" w:hAnsi="Arial" w:cs="Arial"/>
          <w:sz w:val="20"/>
          <w:szCs w:val="20"/>
          <w:lang w:eastAsia="es-ES"/>
        </w:rPr>
        <w:t>solicitada</w:t>
      </w:r>
      <w:r w:rsidRPr="00BA09CA">
        <w:rPr>
          <w:rFonts w:ascii="Arial" w:eastAsia="Arial" w:hAnsi="Arial" w:cs="Arial"/>
          <w:sz w:val="20"/>
          <w:szCs w:val="20"/>
          <w:lang w:eastAsia="es-ES"/>
        </w:rPr>
        <w:t xml:space="preserve"> en el Pliego de Condiciones y se verificar</w:t>
      </w:r>
      <w:r w:rsidR="00131C82">
        <w:rPr>
          <w:rFonts w:ascii="Arial" w:eastAsia="Arial" w:hAnsi="Arial" w:cs="Arial"/>
          <w:sz w:val="20"/>
          <w:szCs w:val="20"/>
          <w:lang w:eastAsia="es-ES"/>
        </w:rPr>
        <w:t>á</w:t>
      </w:r>
      <w:r w:rsidRPr="00BA09CA">
        <w:rPr>
          <w:rFonts w:ascii="Arial" w:eastAsia="Arial" w:hAnsi="Arial" w:cs="Arial"/>
          <w:sz w:val="20"/>
          <w:szCs w:val="20"/>
          <w:lang w:eastAsia="es-ES"/>
        </w:rPr>
        <w:t xml:space="preserve"> de conformidad con el porcentaje mínimo de experiencia </w:t>
      </w:r>
      <w:r w:rsidR="002D14A9">
        <w:rPr>
          <w:rFonts w:ascii="Arial" w:eastAsia="Arial" w:hAnsi="Arial" w:cs="Arial"/>
          <w:sz w:val="20"/>
          <w:szCs w:val="20"/>
          <w:lang w:eastAsia="es-ES"/>
        </w:rPr>
        <w:t xml:space="preserve">contemplado </w:t>
      </w:r>
      <w:r w:rsidRPr="00BA09CA">
        <w:rPr>
          <w:rFonts w:ascii="Arial" w:eastAsia="Arial" w:hAnsi="Arial" w:cs="Arial"/>
          <w:sz w:val="20"/>
          <w:szCs w:val="20"/>
          <w:lang w:eastAsia="es-ES"/>
        </w:rPr>
        <w:t xml:space="preserve">en el numeral 3.8.1., esto es, </w:t>
      </w:r>
      <w:r w:rsidR="0061052D">
        <w:rPr>
          <w:rFonts w:ascii="Arial" w:eastAsia="Arial" w:hAnsi="Arial" w:cs="Arial"/>
          <w:sz w:val="20"/>
          <w:szCs w:val="20"/>
          <w:lang w:eastAsia="es-ES"/>
        </w:rPr>
        <w:t>el cien</w:t>
      </w:r>
      <w:r w:rsidRPr="00BA09CA">
        <w:rPr>
          <w:rFonts w:ascii="Arial" w:eastAsia="Arial" w:hAnsi="Arial" w:cs="Arial"/>
          <w:sz w:val="20"/>
          <w:szCs w:val="20"/>
          <w:lang w:eastAsia="es-ES"/>
        </w:rPr>
        <w:t xml:space="preserve"> por ciento (100</w:t>
      </w:r>
      <w:r w:rsidR="002D14A9">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744FA72E" w14:textId="1202088D" w:rsidR="0061052D" w:rsidRPr="00BA09CA" w:rsidRDefault="0061052D">
      <w:pPr>
        <w:autoSpaceDE w:val="0"/>
        <w:autoSpaceDN w:val="0"/>
        <w:adjustRightInd w:val="0"/>
        <w:spacing w:before="120" w:after="240"/>
        <w:ind w:left="720"/>
        <w:jc w:val="both"/>
        <w:rPr>
          <w:rFonts w:ascii="Arial" w:eastAsia="Arial" w:hAnsi="Arial" w:cs="Arial"/>
          <w:sz w:val="20"/>
          <w:szCs w:val="20"/>
          <w:lang w:eastAsia="es-ES"/>
        </w:rPr>
      </w:pPr>
      <w:r>
        <w:rPr>
          <w:rFonts w:ascii="Arial" w:eastAsia="Arial" w:hAnsi="Arial" w:cs="Arial"/>
          <w:sz w:val="20"/>
          <w:szCs w:val="20"/>
          <w:lang w:eastAsia="es-ES"/>
        </w:rPr>
        <w:t xml:space="preserve">En armonía con lo anterior, para cumplir el requisito previsto en este literal no se solicitará la acreditación </w:t>
      </w:r>
      <w:r w:rsidR="00C10FCC">
        <w:rPr>
          <w:rFonts w:ascii="Arial" w:eastAsia="Arial" w:hAnsi="Arial" w:cs="Arial"/>
          <w:sz w:val="20"/>
          <w:szCs w:val="20"/>
          <w:lang w:eastAsia="es-ES"/>
        </w:rPr>
        <w:t>de longitudes, magnitudes, volúmenes o porcentajes requeridos en la experiencia específica, sino que bastará con acreditar los SMMLV.</w:t>
      </w:r>
    </w:p>
    <w:p w14:paraId="63ACF8A8" w14:textId="3155316F" w:rsidR="00410933" w:rsidRPr="00BA09CA" w:rsidRDefault="00410933">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Cuando el contrato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FC0D40">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0D40">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B91127">
        <w:rPr>
          <w:rFonts w:ascii="Arial" w:eastAsia="Arial" w:hAnsi="Arial" w:cs="Arial"/>
          <w:sz w:val="20"/>
          <w:szCs w:val="20"/>
          <w:lang w:eastAsia="es-ES"/>
        </w:rPr>
        <w:t>probar</w:t>
      </w:r>
      <w:r w:rsidR="008E4EF2">
        <w:rPr>
          <w:rFonts w:ascii="Arial" w:eastAsia="Arial" w:hAnsi="Arial" w:cs="Arial"/>
          <w:sz w:val="20"/>
          <w:szCs w:val="20"/>
          <w:lang w:eastAsia="es-ES"/>
        </w:rPr>
        <w:t xml:space="preserve"> la</w:t>
      </w:r>
      <w:r w:rsidR="00B91127">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experiencia en caso de que el integrante no esté obligado a tener RUP. </w:t>
      </w:r>
    </w:p>
    <w:p w14:paraId="7DCC21B7" w14:textId="2F1F5581" w:rsidR="00410933" w:rsidRPr="00BA09CA" w:rsidRDefault="00410933">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contrato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A5530">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A5530">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4F565423" w:rsidR="00410933" w:rsidRPr="00BA09CA" w:rsidRDefault="3F69B10D">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contrato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onsorcio, el</w:t>
      </w:r>
      <w:r w:rsidR="004529F1">
        <w:rPr>
          <w:rFonts w:ascii="Arial" w:eastAsia="Arial" w:hAnsi="Arial" w:cs="Arial"/>
          <w:sz w:val="20"/>
          <w:szCs w:val="20"/>
          <w:lang w:eastAsia="es-ES"/>
        </w:rPr>
        <w:t xml:space="preserve"> porcentaje</w:t>
      </w:r>
      <w:r w:rsidRPr="00BA09CA">
        <w:rPr>
          <w:rFonts w:ascii="Arial" w:eastAsia="Arial" w:hAnsi="Arial" w:cs="Arial"/>
          <w:sz w:val="20"/>
          <w:szCs w:val="20"/>
          <w:lang w:eastAsia="es-ES"/>
        </w:rPr>
        <w:t xml:space="preserve"> </w:t>
      </w:r>
      <w:r w:rsidR="004529F1">
        <w:rPr>
          <w:rFonts w:ascii="Arial" w:eastAsia="Arial" w:hAnsi="Arial" w:cs="Arial"/>
          <w:sz w:val="20"/>
          <w:szCs w:val="20"/>
          <w:lang w:eastAsia="es-ES"/>
        </w:rPr>
        <w:t>(</w:t>
      </w:r>
      <w:r w:rsidRPr="00BA09CA">
        <w:rPr>
          <w:rFonts w:ascii="Arial" w:eastAsia="Arial" w:hAnsi="Arial" w:cs="Arial"/>
          <w:sz w:val="20"/>
          <w:szCs w:val="20"/>
          <w:lang w:eastAsia="es-ES"/>
        </w:rPr>
        <w:t>%</w:t>
      </w:r>
      <w:r w:rsidR="007A4EF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5601E360" w:rsidR="00410933" w:rsidRPr="00BA09CA" w:rsidRDefault="00410933">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contrato fue </w:t>
      </w:r>
      <w:r w:rsidR="00B91127">
        <w:rPr>
          <w:rFonts w:ascii="Arial" w:eastAsia="Arial" w:hAnsi="Arial" w:cs="Arial"/>
          <w:sz w:val="20"/>
          <w:szCs w:val="20"/>
          <w:lang w:eastAsia="es-ES"/>
        </w:rPr>
        <w:t>llevado</w:t>
      </w:r>
      <w:r w:rsidRPr="00BA09CA">
        <w:rPr>
          <w:rFonts w:ascii="Arial" w:eastAsia="Arial" w:hAnsi="Arial" w:cs="Arial"/>
          <w:sz w:val="20"/>
          <w:szCs w:val="20"/>
          <w:lang w:eastAsia="es-ES"/>
        </w:rPr>
        <w:t xml:space="preserve"> como Unión Temporal</w:t>
      </w:r>
      <w:r w:rsidR="00B91127">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FC2033">
        <w:rPr>
          <w:rFonts w:ascii="Arial" w:eastAsia="Arial" w:hAnsi="Arial" w:cs="Arial"/>
          <w:sz w:val="20"/>
          <w:szCs w:val="20"/>
          <w:lang w:eastAsia="es-ES"/>
        </w:rPr>
        <w:t>porcentaje (</w:t>
      </w:r>
      <w:r w:rsidRPr="00BA09CA">
        <w:rPr>
          <w:rFonts w:ascii="Arial" w:eastAsia="Arial" w:hAnsi="Arial" w:cs="Arial"/>
          <w:sz w:val="20"/>
          <w:szCs w:val="20"/>
          <w:lang w:eastAsia="es-ES"/>
        </w:rPr>
        <w:t>%</w:t>
      </w:r>
      <w:r w:rsidR="00FC2033">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2F74BD">
        <w:rPr>
          <w:rFonts w:ascii="Arial" w:eastAsia="Arial" w:hAnsi="Arial" w:cs="Arial"/>
          <w:sz w:val="20"/>
          <w:szCs w:val="20"/>
          <w:lang w:eastAsia="es-ES"/>
        </w:rPr>
        <w:t>probar</w:t>
      </w:r>
      <w:r w:rsidR="002F74B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w:t>
      </w:r>
      <w:r w:rsidRPr="00BA09CA">
        <w:rPr>
          <w:rFonts w:ascii="Arial" w:eastAsia="Arial" w:hAnsi="Arial" w:cs="Arial"/>
          <w:sz w:val="20"/>
          <w:szCs w:val="20"/>
          <w:lang w:eastAsia="es-ES"/>
        </w:rPr>
        <w:lastRenderedPageBreak/>
        <w:t xml:space="preserve">actividades </w:t>
      </w:r>
      <w:r w:rsidR="00B91127">
        <w:rPr>
          <w:rFonts w:ascii="Arial" w:eastAsia="Arial" w:hAnsi="Arial" w:cs="Arial"/>
          <w:sz w:val="20"/>
          <w:szCs w:val="20"/>
          <w:lang w:eastAsia="es-ES"/>
        </w:rPr>
        <w:t>realizó</w:t>
      </w:r>
      <w:r w:rsidR="00B9112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cada uno de los integrantes. En caso de que lo anterior no se logre determinar, la evaluación se realizará de conformidad con lo señalado en el párrafo precedente respecto a los Consorcios.</w:t>
      </w:r>
    </w:p>
    <w:p w14:paraId="2668F5AA" w14:textId="4A94CC11" w:rsidR="00410933" w:rsidRPr="00BA09CA" w:rsidRDefault="3F69B10D">
      <w:pPr>
        <w:numPr>
          <w:ilvl w:val="0"/>
          <w:numId w:val="20"/>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contrato que se aporte para la experiencia haya sido ejecutado por un Consorcio o </w:t>
      </w:r>
      <w:r w:rsidR="00A800EF">
        <w:rPr>
          <w:rFonts w:ascii="Arial" w:eastAsia="Arial" w:hAnsi="Arial" w:cs="Arial"/>
          <w:sz w:val="20"/>
          <w:szCs w:val="20"/>
          <w:lang w:eastAsia="es-ES"/>
        </w:rPr>
        <w:t xml:space="preserve">por 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147F66">
        <w:rPr>
          <w:rFonts w:ascii="Arial" w:eastAsia="Arial" w:hAnsi="Arial" w:cs="Arial"/>
          <w:sz w:val="20"/>
          <w:szCs w:val="20"/>
          <w:lang w:eastAsia="es-ES"/>
        </w:rPr>
        <w:t>c</w:t>
      </w:r>
      <w:r w:rsidRPr="00BA09CA">
        <w:rPr>
          <w:rFonts w:ascii="Arial" w:eastAsia="Arial" w:hAnsi="Arial" w:cs="Arial"/>
          <w:sz w:val="20"/>
          <w:szCs w:val="20"/>
          <w:lang w:eastAsia="es-ES"/>
        </w:rPr>
        <w:t xml:space="preserve">ontrato se entenderá aportado como un (1) solo </w:t>
      </w:r>
      <w:r w:rsidR="00147F66">
        <w:rPr>
          <w:rFonts w:ascii="Arial" w:eastAsia="Arial" w:hAnsi="Arial" w:cs="Arial"/>
          <w:sz w:val="20"/>
          <w:szCs w:val="20"/>
          <w:lang w:eastAsia="es-ES"/>
        </w:rPr>
        <w:t>c</w:t>
      </w:r>
      <w:r w:rsidRPr="00BA09CA">
        <w:rPr>
          <w:rFonts w:ascii="Arial" w:eastAsia="Arial" w:hAnsi="Arial" w:cs="Arial"/>
          <w:sz w:val="20"/>
          <w:szCs w:val="20"/>
          <w:lang w:eastAsia="es-ES"/>
        </w:rPr>
        <w:t xml:space="preserve">ontrato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Unión Temporal que ejecutaron el contrato y que están participando en el Proceso de Contratación, siempre y cuando en el “Formato 3</w:t>
      </w:r>
      <w:r w:rsidR="00F90167">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0B8E5A96" w:rsidR="00410933" w:rsidRPr="00BA09CA" w:rsidRDefault="3F69B10D">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410933" w:rsidRPr="00BA09CA">
        <w:rPr>
          <w:rFonts w:ascii="Arial" w:eastAsia="Arial" w:hAnsi="Arial" w:cs="Arial"/>
          <w:sz w:val="20"/>
          <w:szCs w:val="20"/>
          <w:lang w:eastAsia="es-ES"/>
        </w:rPr>
        <w:t xml:space="preserve">contrato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916290">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147F66">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w:t>
      </w:r>
      <w:r w:rsidR="001A64A6">
        <w:rPr>
          <w:rFonts w:ascii="Arial" w:eastAsia="Arial" w:hAnsi="Arial" w:cs="Arial"/>
          <w:sz w:val="20"/>
          <w:szCs w:val="20"/>
          <w:lang w:eastAsia="es-ES"/>
        </w:rPr>
        <w:t>–</w:t>
      </w:r>
      <w:r w:rsidR="201D31C2" w:rsidRPr="00BA09CA">
        <w:rPr>
          <w:rFonts w:ascii="Arial" w:eastAsia="Arial" w:hAnsi="Arial" w:cs="Arial"/>
          <w:sz w:val="20"/>
          <w:szCs w:val="20"/>
          <w:lang w:eastAsia="es-ES"/>
        </w:rPr>
        <w:t xml:space="preserve"> Experiencia</w:t>
      </w:r>
      <w:r w:rsidRPr="00BA09CA">
        <w:rPr>
          <w:rFonts w:ascii="Arial" w:eastAsia="Arial" w:hAnsi="Arial" w:cs="Arial"/>
          <w:sz w:val="20"/>
          <w:szCs w:val="20"/>
          <w:lang w:eastAsia="es-ES"/>
        </w:rPr>
        <w:t>”</w:t>
      </w:r>
      <w:r w:rsidR="00147F66">
        <w:rPr>
          <w:rFonts w:ascii="Arial" w:eastAsia="Arial" w:hAnsi="Arial" w:cs="Arial"/>
          <w:sz w:val="20"/>
          <w:szCs w:val="20"/>
          <w:lang w:eastAsia="es-ES"/>
        </w:rPr>
        <w:t>. Pa</w:t>
      </w:r>
      <w:r w:rsidR="00410933" w:rsidRPr="00BA09CA">
        <w:rPr>
          <w:rFonts w:ascii="Arial" w:eastAsia="Arial" w:hAnsi="Arial" w:cs="Arial"/>
          <w:sz w:val="20"/>
          <w:szCs w:val="20"/>
          <w:lang w:eastAsia="es-ES"/>
        </w:rPr>
        <w:t xml:space="preserve">ra participar en el proceso se entenderá </w:t>
      </w:r>
      <w:r w:rsidR="00147F66">
        <w:rPr>
          <w:rFonts w:ascii="Arial" w:eastAsia="Arial" w:hAnsi="Arial" w:cs="Arial"/>
          <w:sz w:val="20"/>
          <w:szCs w:val="20"/>
          <w:lang w:eastAsia="es-ES"/>
        </w:rPr>
        <w:t xml:space="preserve">el contrato aportado </w:t>
      </w:r>
      <w:r w:rsidR="00410933" w:rsidRPr="00BA09CA">
        <w:rPr>
          <w:rFonts w:ascii="Arial" w:eastAsia="Arial" w:hAnsi="Arial" w:cs="Arial"/>
          <w:sz w:val="20"/>
          <w:szCs w:val="20"/>
          <w:lang w:eastAsia="es-ES"/>
        </w:rPr>
        <w:t>como un</w:t>
      </w:r>
      <w:r w:rsidR="00147F66">
        <w:rPr>
          <w:rFonts w:ascii="Arial" w:eastAsia="Arial" w:hAnsi="Arial" w:cs="Arial"/>
          <w:sz w:val="20"/>
          <w:szCs w:val="20"/>
          <w:lang w:eastAsia="es-ES"/>
        </w:rPr>
        <w:t>o</w:t>
      </w:r>
      <w:r w:rsidR="00410933" w:rsidRPr="00BA09CA">
        <w:rPr>
          <w:rFonts w:ascii="Arial" w:eastAsia="Arial" w:hAnsi="Arial" w:cs="Arial"/>
          <w:sz w:val="20"/>
          <w:szCs w:val="20"/>
          <w:lang w:eastAsia="es-ES"/>
        </w:rPr>
        <w:t xml:space="preserve"> (1) solo 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Unión Temporal que ejecutaron el contrato y que están participando en el Proceso de Contratación, siempre y cuando en el “Formato 3</w:t>
      </w:r>
      <w:r w:rsidR="001A64A6">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13C03BE7" w14:textId="5BA87517" w:rsidR="00410933" w:rsidRPr="00BA09CA" w:rsidRDefault="3F69B10D">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Para</w:t>
      </w:r>
      <w:r w:rsidR="00410933" w:rsidRPr="00BA09CA">
        <w:rPr>
          <w:rFonts w:ascii="Arial" w:eastAsia="Arial" w:hAnsi="Arial" w:cs="Arial"/>
          <w:sz w:val="20"/>
          <w:szCs w:val="20"/>
          <w:lang w:eastAsia="es-ES"/>
        </w:rPr>
        <w:t xml:space="preserve"> los </w:t>
      </w:r>
      <w:r w:rsidRPr="00BA09CA">
        <w:rPr>
          <w:rFonts w:ascii="Arial" w:eastAsia="Arial" w:hAnsi="Arial" w:cs="Arial"/>
          <w:sz w:val="20"/>
          <w:szCs w:val="20"/>
          <w:lang w:eastAsia="es-ES"/>
        </w:rPr>
        <w:t xml:space="preserve">proyectos de concesiones, únicamente </w:t>
      </w:r>
      <w:r w:rsidR="00410933" w:rsidRPr="00BA09CA">
        <w:rPr>
          <w:rFonts w:ascii="Arial" w:eastAsia="Arial" w:hAnsi="Arial" w:cs="Arial"/>
          <w:sz w:val="20"/>
          <w:szCs w:val="20"/>
          <w:lang w:eastAsia="es-ES"/>
        </w:rPr>
        <w:t xml:space="preserve">se tendrá en cuenta </w:t>
      </w:r>
      <w:r w:rsidRPr="00BA09CA">
        <w:rPr>
          <w:rFonts w:ascii="Arial" w:eastAsia="Arial" w:hAnsi="Arial" w:cs="Arial"/>
          <w:sz w:val="20"/>
          <w:szCs w:val="20"/>
          <w:lang w:eastAsia="es-ES"/>
        </w:rPr>
        <w:t>la</w:t>
      </w:r>
      <w:r w:rsidR="00683146">
        <w:rPr>
          <w:rFonts w:ascii="Arial" w:eastAsia="Arial" w:hAnsi="Arial" w:cs="Arial"/>
          <w:sz w:val="20"/>
          <w:szCs w:val="20"/>
          <w:lang w:eastAsia="es-ES"/>
        </w:rPr>
        <w:t xml:space="preserve"> experiencia adquirida en la</w:t>
      </w:r>
      <w:r w:rsidRPr="00BA09CA">
        <w:rPr>
          <w:rFonts w:ascii="Arial" w:eastAsia="Arial" w:hAnsi="Arial" w:cs="Arial"/>
          <w:sz w:val="20"/>
          <w:szCs w:val="20"/>
          <w:lang w:eastAsia="es-ES"/>
        </w:rPr>
        <w:t xml:space="preserve"> etapa de interventoría a </w:t>
      </w:r>
      <w:r w:rsidR="00410933" w:rsidRPr="00BA09CA">
        <w:rPr>
          <w:rFonts w:ascii="Arial" w:eastAsia="Arial" w:hAnsi="Arial" w:cs="Arial"/>
          <w:sz w:val="20"/>
          <w:szCs w:val="20"/>
          <w:lang w:eastAsia="es-ES"/>
        </w:rPr>
        <w:t xml:space="preserve">la </w:t>
      </w:r>
      <w:r w:rsidRPr="00BA09CA">
        <w:rPr>
          <w:rFonts w:ascii="Arial" w:eastAsia="Arial" w:hAnsi="Arial" w:cs="Arial"/>
          <w:sz w:val="20"/>
          <w:szCs w:val="20"/>
          <w:lang w:eastAsia="es-ES"/>
        </w:rPr>
        <w:t>etapa constructiva y/</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de intervención de la obra de infraestructura de </w:t>
      </w:r>
      <w:r w:rsidR="00EF7A07">
        <w:rPr>
          <w:rFonts w:ascii="Arial" w:eastAsia="Arial" w:hAnsi="Arial" w:cs="Arial"/>
          <w:sz w:val="20"/>
          <w:szCs w:val="20"/>
          <w:lang w:eastAsia="es-ES"/>
        </w:rPr>
        <w:t>agua potable y saneamiento básico</w:t>
      </w:r>
      <w:r w:rsidRPr="00BA09CA">
        <w:rPr>
          <w:rFonts w:ascii="Arial" w:eastAsia="Arial" w:hAnsi="Arial" w:cs="Arial"/>
          <w:sz w:val="20"/>
          <w:szCs w:val="20"/>
          <w:lang w:eastAsia="es-ES"/>
        </w:rPr>
        <w:t>, l</w:t>
      </w:r>
      <w:r w:rsidR="00683146">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sidR="00683146">
        <w:rPr>
          <w:rFonts w:ascii="Arial" w:eastAsia="Arial" w:hAnsi="Arial" w:cs="Arial"/>
          <w:sz w:val="20"/>
          <w:szCs w:val="20"/>
          <w:lang w:eastAsia="es-ES"/>
        </w:rPr>
        <w:t>a</w:t>
      </w:r>
      <w:r w:rsidRPr="00BA09CA">
        <w:rPr>
          <w:rFonts w:ascii="Arial" w:eastAsia="Arial" w:hAnsi="Arial" w:cs="Arial"/>
          <w:sz w:val="20"/>
          <w:szCs w:val="20"/>
          <w:lang w:eastAsia="es-ES"/>
        </w:rPr>
        <w:t xml:space="preserve"> con </w:t>
      </w:r>
      <w:r w:rsidR="00410933" w:rsidRPr="00BA09CA">
        <w:rPr>
          <w:rFonts w:ascii="Arial" w:eastAsia="Arial" w:hAnsi="Arial" w:cs="Arial"/>
          <w:sz w:val="20"/>
          <w:szCs w:val="20"/>
          <w:lang w:eastAsia="es-ES"/>
        </w:rPr>
        <w:t xml:space="preserve">los </w:t>
      </w:r>
      <w:r w:rsidRPr="00BA09CA">
        <w:rPr>
          <w:rFonts w:ascii="Arial" w:eastAsia="Arial" w:hAnsi="Arial" w:cs="Arial"/>
          <w:sz w:val="20"/>
          <w:szCs w:val="20"/>
          <w:lang w:eastAsia="es-ES"/>
        </w:rPr>
        <w:t xml:space="preserve">documentos soporte de la experiencia. </w:t>
      </w:r>
      <w:r w:rsidR="004B31FE">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w:t>
      </w:r>
      <w:r w:rsidR="21041414" w:rsidRPr="00BA09CA">
        <w:rPr>
          <w:rFonts w:ascii="Arial" w:eastAsia="Arial" w:hAnsi="Arial" w:cs="Arial"/>
          <w:sz w:val="20"/>
          <w:szCs w:val="20"/>
          <w:lang w:eastAsia="es-ES"/>
        </w:rPr>
        <w:t xml:space="preserve">obtenida en </w:t>
      </w:r>
      <w:r w:rsidRPr="00BA09CA">
        <w:rPr>
          <w:rFonts w:ascii="Arial" w:eastAsia="Arial" w:hAnsi="Arial" w:cs="Arial"/>
          <w:sz w:val="20"/>
          <w:szCs w:val="20"/>
          <w:lang w:eastAsia="es-ES"/>
        </w:rPr>
        <w:t>la etapa de operación, administración y/o mantenimiento de la infraestructura concesionada.</w:t>
      </w:r>
      <w:r w:rsidR="00410933" w:rsidRPr="00BA09CA">
        <w:rPr>
          <w:rFonts w:ascii="Arial" w:eastAsia="Arial" w:hAnsi="Arial" w:cs="Arial"/>
          <w:sz w:val="20"/>
          <w:szCs w:val="20"/>
          <w:lang w:eastAsia="es-ES"/>
        </w:rPr>
        <w:t xml:space="preserve"> </w:t>
      </w:r>
    </w:p>
    <w:p w14:paraId="29A8CDF9" w14:textId="1095B3B3" w:rsidR="00F53D55"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estos efectos, el oferente deberá acreditar los valores ejecutados </w:t>
      </w:r>
      <w:r w:rsidR="00683146">
        <w:rPr>
          <w:rFonts w:ascii="Arial" w:eastAsia="Arial" w:hAnsi="Arial" w:cs="Arial"/>
          <w:sz w:val="20"/>
          <w:szCs w:val="20"/>
          <w:lang w:eastAsia="es-ES"/>
        </w:rPr>
        <w:t xml:space="preserve">expresados en SMMLV </w:t>
      </w:r>
      <w:r w:rsidRPr="00BA09CA">
        <w:rPr>
          <w:rFonts w:ascii="Arial" w:eastAsia="Arial" w:hAnsi="Arial" w:cs="Arial"/>
          <w:sz w:val="20"/>
          <w:szCs w:val="20"/>
          <w:lang w:eastAsia="es-ES"/>
        </w:rPr>
        <w:t xml:space="preserve">dentro del respectivo contrato correspondientes a la etapa de interventoría a la etapa constructiva y/o de intervención de infraestructura de </w:t>
      </w:r>
      <w:r w:rsidR="00746055">
        <w:rPr>
          <w:rFonts w:ascii="Arial" w:eastAsia="Arial" w:hAnsi="Arial" w:cs="Arial"/>
          <w:sz w:val="20"/>
          <w:szCs w:val="20"/>
          <w:lang w:eastAsia="es-ES"/>
        </w:rPr>
        <w:t>agua potable y saneamiento básico</w:t>
      </w:r>
      <w:r w:rsidRPr="00BA09CA">
        <w:rPr>
          <w:rFonts w:ascii="Arial" w:eastAsia="Arial" w:hAnsi="Arial" w:cs="Arial"/>
          <w:sz w:val="20"/>
          <w:szCs w:val="20"/>
          <w:lang w:eastAsia="es-ES"/>
        </w:rPr>
        <w:t xml:space="preserve">, empleando alguno de los documentos válidos establecidos en el numeral 10.1.5 del Pliego de Condiciones. </w:t>
      </w:r>
      <w:r w:rsidR="00AB7D25">
        <w:rPr>
          <w:rFonts w:ascii="Arial" w:eastAsia="Arial" w:hAnsi="Arial" w:cs="Arial"/>
          <w:sz w:val="20"/>
          <w:szCs w:val="20"/>
          <w:lang w:eastAsia="es-ES"/>
        </w:rPr>
        <w:t xml:space="preserve">En el evento en que los valores </w:t>
      </w:r>
      <w:r w:rsidR="002278F2">
        <w:rPr>
          <w:rFonts w:ascii="Arial" w:eastAsia="Arial" w:hAnsi="Arial" w:cs="Arial"/>
          <w:sz w:val="20"/>
          <w:szCs w:val="20"/>
          <w:lang w:eastAsia="es-ES"/>
        </w:rPr>
        <w:t xml:space="preserve">de los documentos aportados se expresen en moneda extranjera se procederá de conformidad </w:t>
      </w:r>
      <w:r w:rsidR="00BA7F00">
        <w:rPr>
          <w:rFonts w:ascii="Arial" w:eastAsia="Arial" w:hAnsi="Arial" w:cs="Arial"/>
          <w:sz w:val="20"/>
          <w:szCs w:val="20"/>
          <w:lang w:eastAsia="es-ES"/>
        </w:rPr>
        <w:t>con el literal A del numeral 1,13</w:t>
      </w:r>
      <w:r w:rsidR="000D5F3D">
        <w:rPr>
          <w:rFonts w:ascii="Arial" w:eastAsia="Arial" w:hAnsi="Arial" w:cs="Arial"/>
          <w:sz w:val="20"/>
          <w:szCs w:val="20"/>
          <w:lang w:eastAsia="es-ES"/>
        </w:rPr>
        <w:t xml:space="preserve"> de este documento</w:t>
      </w:r>
      <w:r w:rsidR="00BA7F00">
        <w:rPr>
          <w:rFonts w:ascii="Arial" w:eastAsia="Arial" w:hAnsi="Arial" w:cs="Arial"/>
          <w:sz w:val="20"/>
          <w:szCs w:val="20"/>
          <w:lang w:eastAsia="es-ES"/>
        </w:rPr>
        <w:t>. Para este caso, la fecha de terminación de</w:t>
      </w:r>
      <w:r w:rsidR="00CA51FC">
        <w:rPr>
          <w:rFonts w:ascii="Arial" w:eastAsia="Arial" w:hAnsi="Arial" w:cs="Arial"/>
          <w:sz w:val="20"/>
          <w:szCs w:val="20"/>
          <w:lang w:eastAsia="es-ES"/>
        </w:rPr>
        <w:t xml:space="preserve"> la in</w:t>
      </w:r>
      <w:r w:rsidR="005F7093">
        <w:rPr>
          <w:rFonts w:ascii="Arial" w:eastAsia="Arial" w:hAnsi="Arial" w:cs="Arial"/>
          <w:sz w:val="20"/>
          <w:szCs w:val="20"/>
          <w:lang w:eastAsia="es-ES"/>
        </w:rPr>
        <w:t>terventoría</w:t>
      </w:r>
      <w:r w:rsidR="00F97878">
        <w:rPr>
          <w:rFonts w:ascii="Arial" w:eastAsia="Arial" w:hAnsi="Arial" w:cs="Arial"/>
          <w:sz w:val="20"/>
          <w:szCs w:val="20"/>
          <w:lang w:eastAsia="es-ES"/>
        </w:rPr>
        <w:t xml:space="preserve"> </w:t>
      </w:r>
      <w:r w:rsidR="0073028C">
        <w:rPr>
          <w:rFonts w:ascii="Arial" w:eastAsia="Arial" w:hAnsi="Arial" w:cs="Arial"/>
          <w:sz w:val="20"/>
          <w:szCs w:val="20"/>
          <w:lang w:eastAsia="es-ES"/>
        </w:rPr>
        <w:t>a la etapa constructiva y/o de intervención de la infraestructura de agua potable y saneamiento básico</w:t>
      </w:r>
      <w:r w:rsidR="004A7A07">
        <w:rPr>
          <w:rFonts w:ascii="Arial" w:eastAsia="Arial" w:hAnsi="Arial" w:cs="Arial"/>
          <w:sz w:val="20"/>
          <w:szCs w:val="20"/>
          <w:lang w:eastAsia="es-ES"/>
        </w:rPr>
        <w:t xml:space="preserve"> hará las veces de fecha de terminación del contrato. </w:t>
      </w:r>
      <w:r w:rsidR="00DA5E99">
        <w:rPr>
          <w:rFonts w:ascii="Arial" w:eastAsia="Arial" w:hAnsi="Arial" w:cs="Arial"/>
          <w:sz w:val="20"/>
          <w:szCs w:val="20"/>
          <w:lang w:eastAsia="es-ES"/>
        </w:rPr>
        <w:t xml:space="preserve">Ahora, para la conversión de dichos </w:t>
      </w:r>
      <w:r w:rsidR="0050449D">
        <w:rPr>
          <w:rFonts w:ascii="Arial" w:eastAsia="Arial" w:hAnsi="Arial" w:cs="Arial"/>
          <w:sz w:val="20"/>
          <w:szCs w:val="20"/>
          <w:lang w:eastAsia="es-ES"/>
        </w:rPr>
        <w:t>valores a SMM</w:t>
      </w:r>
      <w:r w:rsidR="005747BE">
        <w:rPr>
          <w:rFonts w:ascii="Arial" w:eastAsia="Arial" w:hAnsi="Arial" w:cs="Arial"/>
          <w:sz w:val="20"/>
          <w:szCs w:val="20"/>
          <w:lang w:eastAsia="es-ES"/>
        </w:rPr>
        <w:t xml:space="preserve">LV se seguirá el proceso </w:t>
      </w:r>
      <w:r w:rsidR="0069410A">
        <w:rPr>
          <w:rFonts w:ascii="Arial" w:eastAsia="Arial" w:hAnsi="Arial" w:cs="Arial"/>
          <w:sz w:val="20"/>
          <w:szCs w:val="20"/>
          <w:lang w:eastAsia="es-ES"/>
        </w:rPr>
        <w:t>descrito en el literal B del numeral 1</w:t>
      </w:r>
      <w:r w:rsidR="000D5F3D">
        <w:rPr>
          <w:rFonts w:ascii="Arial" w:eastAsia="Arial" w:hAnsi="Arial" w:cs="Arial"/>
          <w:sz w:val="20"/>
          <w:szCs w:val="20"/>
          <w:lang w:eastAsia="es-ES"/>
        </w:rPr>
        <w:t>.</w:t>
      </w:r>
      <w:r w:rsidR="0069410A">
        <w:rPr>
          <w:rFonts w:ascii="Arial" w:eastAsia="Arial" w:hAnsi="Arial" w:cs="Arial"/>
          <w:sz w:val="20"/>
          <w:szCs w:val="20"/>
          <w:lang w:eastAsia="es-ES"/>
        </w:rPr>
        <w:t>13, para lo cual se emplearán los valores históricos de SMMLV señalados</w:t>
      </w:r>
      <w:r w:rsidR="002B5511">
        <w:rPr>
          <w:rFonts w:ascii="Arial" w:eastAsia="Arial" w:hAnsi="Arial" w:cs="Arial"/>
          <w:sz w:val="20"/>
          <w:szCs w:val="20"/>
          <w:lang w:eastAsia="es-ES"/>
        </w:rPr>
        <w:t xml:space="preserve"> por el Banco de la República</w:t>
      </w:r>
      <w:r w:rsidR="00B876AD">
        <w:rPr>
          <w:rFonts w:ascii="Arial" w:eastAsia="Arial" w:hAnsi="Arial" w:cs="Arial"/>
          <w:sz w:val="20"/>
          <w:szCs w:val="20"/>
          <w:lang w:eastAsia="es-ES"/>
        </w:rPr>
        <w:t xml:space="preserve"> (</w:t>
      </w:r>
      <w:r w:rsidR="005C1466">
        <w:rPr>
          <w:rFonts w:ascii="Arial" w:eastAsia="Arial" w:hAnsi="Arial" w:cs="Arial"/>
          <w:sz w:val="20"/>
          <w:szCs w:val="20"/>
          <w:lang w:eastAsia="es-ES"/>
        </w:rPr>
        <w:t>http</w:t>
      </w:r>
      <w:r w:rsidR="006038B3">
        <w:rPr>
          <w:rFonts w:ascii="Arial" w:eastAsia="Arial" w:hAnsi="Arial" w:cs="Arial"/>
          <w:sz w:val="20"/>
          <w:szCs w:val="20"/>
          <w:lang w:eastAsia="es-ES"/>
        </w:rPr>
        <w:t>://</w:t>
      </w:r>
      <w:r w:rsidR="00AC5C47">
        <w:rPr>
          <w:rFonts w:ascii="Arial" w:eastAsia="Arial" w:hAnsi="Arial" w:cs="Arial"/>
          <w:sz w:val="20"/>
          <w:szCs w:val="20"/>
          <w:lang w:eastAsia="es-ES"/>
        </w:rPr>
        <w:t>www.banrep</w:t>
      </w:r>
      <w:r w:rsidR="0037774F">
        <w:rPr>
          <w:rFonts w:ascii="Arial" w:eastAsia="Arial" w:hAnsi="Arial" w:cs="Arial"/>
          <w:sz w:val="20"/>
          <w:szCs w:val="20"/>
          <w:lang w:eastAsia="es-ES"/>
        </w:rPr>
        <w:t>.gov.co</w:t>
      </w:r>
      <w:r w:rsidR="007E1573">
        <w:rPr>
          <w:rFonts w:ascii="Arial" w:eastAsia="Arial" w:hAnsi="Arial" w:cs="Arial"/>
          <w:sz w:val="20"/>
          <w:szCs w:val="20"/>
          <w:lang w:eastAsia="es-ES"/>
        </w:rPr>
        <w:t>/es/mercado</w:t>
      </w:r>
      <w:r w:rsidR="00BA4479">
        <w:rPr>
          <w:rFonts w:ascii="Arial" w:eastAsia="Arial" w:hAnsi="Arial" w:cs="Arial"/>
          <w:sz w:val="20"/>
          <w:szCs w:val="20"/>
          <w:lang w:eastAsia="es-ES"/>
        </w:rPr>
        <w:t>-laboral-salarios</w:t>
      </w:r>
      <w:r w:rsidR="00351F53">
        <w:rPr>
          <w:rFonts w:ascii="Arial" w:eastAsia="Arial" w:hAnsi="Arial" w:cs="Arial"/>
          <w:sz w:val="20"/>
          <w:szCs w:val="20"/>
          <w:lang w:eastAsia="es-ES"/>
        </w:rPr>
        <w:t>)</w:t>
      </w:r>
      <w:r w:rsidR="004D4727">
        <w:rPr>
          <w:rFonts w:ascii="Arial" w:eastAsia="Arial" w:hAnsi="Arial" w:cs="Arial"/>
          <w:sz w:val="20"/>
          <w:szCs w:val="20"/>
          <w:lang w:eastAsia="es-ES"/>
        </w:rPr>
        <w:t xml:space="preserve">, del año correspondiente </w:t>
      </w:r>
      <w:r w:rsidR="00970761">
        <w:rPr>
          <w:rFonts w:ascii="Arial" w:eastAsia="Arial" w:hAnsi="Arial" w:cs="Arial"/>
          <w:sz w:val="20"/>
          <w:szCs w:val="20"/>
          <w:lang w:eastAsia="es-ES"/>
        </w:rPr>
        <w:t xml:space="preserve">a la fecha de terminación de la interventoría a la etapa constructiva y/o de </w:t>
      </w:r>
      <w:r w:rsidR="00016D24">
        <w:rPr>
          <w:rFonts w:ascii="Arial" w:eastAsia="Arial" w:hAnsi="Arial" w:cs="Arial"/>
          <w:sz w:val="20"/>
          <w:szCs w:val="20"/>
          <w:lang w:eastAsia="es-ES"/>
        </w:rPr>
        <w:t xml:space="preserve">intervención de la infraestructura de agua potable y saneamiento básico. </w:t>
      </w:r>
    </w:p>
    <w:p w14:paraId="466FA314" w14:textId="77777777" w:rsidR="00F6256B" w:rsidRPr="00071DF6" w:rsidRDefault="00F6256B" w:rsidP="00F53D55">
      <w:pPr>
        <w:pStyle w:val="Prrafodelista"/>
        <w:spacing w:line="240" w:lineRule="auto"/>
        <w:jc w:val="both"/>
        <w:rPr>
          <w:lang w:eastAsia="es-ES"/>
        </w:rPr>
      </w:pPr>
    </w:p>
    <w:p w14:paraId="6CD61187" w14:textId="7027077A" w:rsidR="00FD4E8A" w:rsidRPr="00BA09CA"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sidR="00D45E57" w:rsidRPr="00BA09CA">
        <w:rPr>
          <w:rFonts w:ascii="Arial" w:eastAsia="Arial" w:hAnsi="Arial" w:cs="Arial"/>
          <w:sz w:val="20"/>
          <w:szCs w:val="20"/>
          <w:lang w:eastAsia="es-ES"/>
        </w:rPr>
        <w:t>Proponente</w:t>
      </w:r>
      <w:r w:rsidRPr="00BA09CA">
        <w:rPr>
          <w:rFonts w:ascii="Arial" w:eastAsia="Arial" w:hAnsi="Arial" w:cs="Arial"/>
          <w:sz w:val="20"/>
          <w:szCs w:val="20"/>
          <w:lang w:eastAsia="es-ES"/>
        </w:rPr>
        <w:t xml:space="preserve"> no cumpla </w:t>
      </w:r>
      <w:r w:rsidR="00F34542">
        <w:rPr>
          <w:rFonts w:ascii="Arial" w:eastAsia="Arial" w:hAnsi="Arial" w:cs="Arial"/>
          <w:sz w:val="20"/>
          <w:szCs w:val="20"/>
          <w:lang w:eastAsia="es-ES"/>
        </w:rPr>
        <w:t>la</w:t>
      </w:r>
      <w:r w:rsidRPr="00BA09CA">
        <w:rPr>
          <w:rFonts w:ascii="Arial" w:eastAsia="Arial" w:hAnsi="Arial" w:cs="Arial"/>
          <w:sz w:val="20"/>
          <w:szCs w:val="20"/>
          <w:lang w:eastAsia="es-ES"/>
        </w:rPr>
        <w:t xml:space="preserve"> exigencia</w:t>
      </w:r>
      <w:r w:rsidR="00B97FAB">
        <w:rPr>
          <w:rFonts w:ascii="Arial" w:eastAsia="Arial" w:hAnsi="Arial" w:cs="Arial"/>
          <w:sz w:val="20"/>
          <w:szCs w:val="20"/>
          <w:lang w:eastAsia="es-ES"/>
        </w:rPr>
        <w:t xml:space="preserve"> antes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sidR="000D5F3D">
        <w:rPr>
          <w:rFonts w:ascii="Arial" w:eastAsia="Arial" w:hAnsi="Arial" w:cs="Arial"/>
          <w:sz w:val="20"/>
          <w:szCs w:val="20"/>
          <w:lang w:eastAsia="es-ES"/>
        </w:rPr>
        <w:t>demuestre</w:t>
      </w:r>
      <w:r w:rsidR="000D5F3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Estatal no lo tendrá en cuenta para la evaluación.</w:t>
      </w:r>
    </w:p>
    <w:p w14:paraId="39B18C1E" w14:textId="5C604FD4" w:rsidR="006C6094" w:rsidRPr="00BA09CA" w:rsidRDefault="006C6094">
      <w:pPr>
        <w:pStyle w:val="Prrafodelista"/>
        <w:spacing w:line="240" w:lineRule="auto"/>
        <w:jc w:val="both"/>
        <w:rPr>
          <w:highlight w:val="yellow"/>
          <w:lang w:eastAsia="es-ES"/>
        </w:rPr>
      </w:pPr>
    </w:p>
    <w:p w14:paraId="75E3597F" w14:textId="32090CE9" w:rsidR="001359DA" w:rsidRDefault="001359DA">
      <w:pPr>
        <w:pStyle w:val="Prrafodelista"/>
        <w:spacing w:line="240" w:lineRule="auto"/>
        <w:jc w:val="both"/>
        <w:rPr>
          <w:rFonts w:ascii="Arial" w:eastAsia="Arial" w:hAnsi="Arial" w:cs="Arial"/>
          <w:sz w:val="20"/>
          <w:szCs w:val="20"/>
          <w:lang w:eastAsia="es-ES"/>
        </w:rPr>
      </w:pPr>
      <w:r>
        <w:rPr>
          <w:rFonts w:ascii="Arial" w:eastAsia="Arial" w:hAnsi="Arial" w:cs="Arial"/>
          <w:sz w:val="20"/>
          <w:szCs w:val="20"/>
          <w:lang w:eastAsia="es-ES"/>
        </w:rPr>
        <w:lastRenderedPageBreak/>
        <w:t>En caso de que el valor ejecutado que consta en el</w:t>
      </w:r>
      <w:r w:rsidR="00E370A9">
        <w:rPr>
          <w:rFonts w:ascii="Arial" w:eastAsia="Arial" w:hAnsi="Arial" w:cs="Arial"/>
          <w:sz w:val="20"/>
          <w:szCs w:val="20"/>
          <w:lang w:eastAsia="es-ES"/>
        </w:rPr>
        <w:t xml:space="preserve"> Registro Único de Proponentes</w:t>
      </w:r>
      <w:r>
        <w:rPr>
          <w:rFonts w:ascii="Arial" w:eastAsia="Arial" w:hAnsi="Arial" w:cs="Arial"/>
          <w:sz w:val="20"/>
          <w:szCs w:val="20"/>
          <w:lang w:eastAsia="es-ES"/>
        </w:rPr>
        <w:t xml:space="preserve"> </w:t>
      </w:r>
      <w:r w:rsidR="00E370A9">
        <w:rPr>
          <w:rFonts w:ascii="Arial" w:eastAsia="Arial" w:hAnsi="Arial" w:cs="Arial"/>
          <w:sz w:val="20"/>
          <w:szCs w:val="20"/>
          <w:lang w:eastAsia="es-ES"/>
        </w:rPr>
        <w:t>(</w:t>
      </w:r>
      <w:r>
        <w:rPr>
          <w:rFonts w:ascii="Arial" w:eastAsia="Arial" w:hAnsi="Arial" w:cs="Arial"/>
          <w:sz w:val="20"/>
          <w:szCs w:val="20"/>
          <w:lang w:eastAsia="es-ES"/>
        </w:rPr>
        <w:t>RUP</w:t>
      </w:r>
      <w:r w:rsidR="00E370A9">
        <w:rPr>
          <w:rFonts w:ascii="Arial" w:eastAsia="Arial" w:hAnsi="Arial" w:cs="Arial"/>
          <w:sz w:val="20"/>
          <w:szCs w:val="20"/>
          <w:lang w:eastAsia="es-ES"/>
        </w:rPr>
        <w:t>)</w:t>
      </w:r>
      <w:r>
        <w:rPr>
          <w:rFonts w:ascii="Arial" w:eastAsia="Arial" w:hAnsi="Arial" w:cs="Arial"/>
          <w:sz w:val="20"/>
          <w:szCs w:val="20"/>
          <w:lang w:eastAsia="es-ES"/>
        </w:rPr>
        <w:t xml:space="preserve"> sea distinto al verificado en el documento aportado por el Proponente, la Entidad para evaluar el requisito de la experiencia tomará el</w:t>
      </w:r>
      <w:r w:rsidR="000D2ED3">
        <w:rPr>
          <w:rFonts w:ascii="Arial" w:eastAsia="Arial" w:hAnsi="Arial" w:cs="Arial"/>
          <w:sz w:val="20"/>
          <w:szCs w:val="20"/>
          <w:lang w:eastAsia="es-ES"/>
        </w:rPr>
        <w:t xml:space="preserve"> dato del</w:t>
      </w:r>
      <w:r>
        <w:rPr>
          <w:rFonts w:ascii="Arial" w:eastAsia="Arial" w:hAnsi="Arial" w:cs="Arial"/>
          <w:sz w:val="20"/>
          <w:szCs w:val="20"/>
          <w:lang w:eastAsia="es-ES"/>
        </w:rPr>
        <w:t xml:space="preserve"> valor </w:t>
      </w:r>
      <w:r w:rsidR="00097EC0">
        <w:rPr>
          <w:rFonts w:ascii="Arial" w:eastAsia="Arial" w:hAnsi="Arial" w:cs="Arial"/>
          <w:sz w:val="20"/>
          <w:szCs w:val="20"/>
          <w:lang w:eastAsia="es-ES"/>
        </w:rPr>
        <w:t xml:space="preserve">de </w:t>
      </w:r>
      <w:r>
        <w:rPr>
          <w:rFonts w:ascii="Arial" w:eastAsia="Arial" w:hAnsi="Arial" w:cs="Arial"/>
          <w:sz w:val="20"/>
          <w:szCs w:val="20"/>
          <w:lang w:eastAsia="es-ES"/>
        </w:rPr>
        <w:t xml:space="preserve">alguno de los documentos válidos establecidos en el numeral 10.1.5. del Pliego de Condiciones. Lo anterior, debido a </w:t>
      </w:r>
      <w:r w:rsidR="00B80AC7">
        <w:rPr>
          <w:rFonts w:ascii="Arial" w:eastAsia="Arial" w:hAnsi="Arial" w:cs="Arial"/>
          <w:sz w:val="20"/>
          <w:szCs w:val="20"/>
          <w:lang w:eastAsia="es-ES"/>
        </w:rPr>
        <w:t xml:space="preserve">que estos últimos </w:t>
      </w:r>
      <w:r>
        <w:rPr>
          <w:rFonts w:ascii="Arial" w:eastAsia="Arial" w:hAnsi="Arial" w:cs="Arial"/>
          <w:sz w:val="20"/>
          <w:szCs w:val="20"/>
          <w:lang w:eastAsia="es-ES"/>
        </w:rPr>
        <w:t>discrimina</w:t>
      </w:r>
      <w:r w:rsidR="004F4A91">
        <w:rPr>
          <w:rFonts w:ascii="Arial" w:eastAsia="Arial" w:hAnsi="Arial" w:cs="Arial"/>
          <w:sz w:val="20"/>
          <w:szCs w:val="20"/>
          <w:lang w:eastAsia="es-ES"/>
        </w:rPr>
        <w:t>n</w:t>
      </w:r>
      <w:r>
        <w:rPr>
          <w:rFonts w:ascii="Arial" w:eastAsia="Arial" w:hAnsi="Arial" w:cs="Arial"/>
          <w:sz w:val="20"/>
          <w:szCs w:val="20"/>
          <w:lang w:eastAsia="es-ES"/>
        </w:rPr>
        <w:t xml:space="preserve"> el valor ejecutado a la interventoría a la etapa constructiva y/o intervención de la obra de infraestructura de agua potable y saneamiento básico. </w:t>
      </w:r>
    </w:p>
    <w:p w14:paraId="7D1B15FC" w14:textId="77777777" w:rsidR="001359DA" w:rsidRPr="00BA09CA" w:rsidRDefault="001359DA">
      <w:pPr>
        <w:pStyle w:val="Prrafodelista"/>
        <w:spacing w:line="240" w:lineRule="auto"/>
        <w:jc w:val="both"/>
        <w:rPr>
          <w:highlight w:val="yellow"/>
          <w:lang w:eastAsia="es-ES"/>
        </w:rPr>
      </w:pPr>
    </w:p>
    <w:p w14:paraId="1BD1351F" w14:textId="6C3ECE07" w:rsidR="00863C88" w:rsidRPr="0078105A" w:rsidRDefault="130AF33B" w:rsidP="0078105A">
      <w:pPr>
        <w:pStyle w:val="Prrafodelista"/>
        <w:numPr>
          <w:ilvl w:val="0"/>
          <w:numId w:val="20"/>
        </w:numPr>
        <w:spacing w:line="240" w:lineRule="auto"/>
        <w:jc w:val="both"/>
        <w:rPr>
          <w:rFonts w:asciiTheme="minorHAnsi" w:eastAsiaTheme="minorEastAsia" w:hAnsiTheme="minorHAnsi" w:cstheme="minorBidi"/>
          <w:lang w:val="es-MX"/>
        </w:rPr>
      </w:pPr>
      <w:r w:rsidRPr="0078105A">
        <w:rPr>
          <w:rFonts w:ascii="Arial" w:eastAsia="Arial" w:hAnsi="Arial" w:cs="Arial"/>
          <w:sz w:val="20"/>
          <w:szCs w:val="20"/>
          <w:lang w:eastAsia="es-ES"/>
        </w:rPr>
        <w:t>Las auto certificaciones no servirán para acreditar la experiencia requerida, ya que con estas no puede constatar</w:t>
      </w:r>
      <w:r w:rsidR="003711ED">
        <w:rPr>
          <w:rFonts w:ascii="Arial" w:eastAsia="Arial" w:hAnsi="Arial" w:cs="Arial"/>
          <w:sz w:val="20"/>
          <w:szCs w:val="20"/>
          <w:lang w:eastAsia="es-ES"/>
        </w:rPr>
        <w:t>se</w:t>
      </w:r>
      <w:r w:rsidRPr="0078105A">
        <w:rPr>
          <w:rFonts w:ascii="Arial" w:eastAsia="Arial" w:hAnsi="Arial" w:cs="Arial"/>
          <w:sz w:val="20"/>
          <w:szCs w:val="20"/>
          <w:lang w:eastAsia="es-ES"/>
        </w:rPr>
        <w:t xml:space="preserve"> la ejecución</w:t>
      </w:r>
      <w:r w:rsidR="00410933" w:rsidRPr="0078105A" w:rsidDel="00FE555D">
        <w:rPr>
          <w:rFonts w:ascii="Arial" w:eastAsia="Arial" w:hAnsi="Arial" w:cs="Arial"/>
          <w:sz w:val="20"/>
          <w:szCs w:val="20"/>
          <w:lang w:eastAsia="es-ES"/>
        </w:rPr>
        <w:t xml:space="preserve"> de contratos </w:t>
      </w:r>
      <w:r w:rsidRPr="0078105A">
        <w:rPr>
          <w:rFonts w:ascii="Arial" w:eastAsia="Arial" w:hAnsi="Arial" w:cs="Arial"/>
          <w:sz w:val="20"/>
          <w:szCs w:val="20"/>
          <w:lang w:eastAsia="es-ES"/>
        </w:rPr>
        <w:t>que deben certifica</w:t>
      </w:r>
      <w:r w:rsidR="00ED1946">
        <w:rPr>
          <w:rFonts w:ascii="Arial" w:eastAsia="Arial" w:hAnsi="Arial" w:cs="Arial"/>
          <w:sz w:val="20"/>
          <w:szCs w:val="20"/>
          <w:lang w:eastAsia="es-ES"/>
        </w:rPr>
        <w:t>r</w:t>
      </w:r>
      <w:r w:rsidRPr="0078105A">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F53D55">
        <w:rPr>
          <w:rFonts w:ascii="Arial" w:eastAsia="Arial" w:hAnsi="Arial" w:cs="Arial"/>
          <w:sz w:val="20"/>
          <w:szCs w:val="20"/>
          <w:lang w:eastAsia="es-ES"/>
        </w:rPr>
        <w:t>,</w:t>
      </w:r>
      <w:r w:rsidRPr="0078105A">
        <w:rPr>
          <w:rFonts w:ascii="Arial" w:eastAsia="Arial" w:hAnsi="Arial" w:cs="Arial"/>
          <w:sz w:val="20"/>
          <w:szCs w:val="20"/>
          <w:lang w:eastAsia="es-ES"/>
        </w:rPr>
        <w:t xml:space="preserve"> los integrantes del Proponente Plural</w:t>
      </w:r>
      <w:r w:rsidR="00B37045">
        <w:rPr>
          <w:rFonts w:ascii="Arial" w:eastAsia="Arial" w:hAnsi="Arial" w:cs="Arial"/>
          <w:sz w:val="20"/>
          <w:szCs w:val="20"/>
          <w:lang w:eastAsia="es-ES"/>
        </w:rPr>
        <w:t xml:space="preserve"> o del mismo grupo empresarial</w:t>
      </w:r>
      <w:r w:rsidRPr="0078105A">
        <w:rPr>
          <w:rFonts w:ascii="Arial" w:eastAsia="Arial" w:hAnsi="Arial" w:cs="Arial"/>
          <w:sz w:val="20"/>
          <w:szCs w:val="20"/>
          <w:lang w:eastAsia="es-ES"/>
        </w:rPr>
        <w:t xml:space="preserve"> para </w:t>
      </w:r>
      <w:r w:rsidR="00FA67C7" w:rsidRPr="0078105A">
        <w:rPr>
          <w:rFonts w:ascii="Arial" w:eastAsia="Arial" w:hAnsi="Arial" w:cs="Arial"/>
          <w:sz w:val="20"/>
          <w:szCs w:val="20"/>
          <w:lang w:eastAsia="es-ES"/>
        </w:rPr>
        <w:t>demostrar</w:t>
      </w:r>
      <w:r w:rsidRPr="0078105A">
        <w:rPr>
          <w:rFonts w:ascii="Arial" w:eastAsia="Arial" w:hAnsi="Arial" w:cs="Arial"/>
          <w:sz w:val="20"/>
          <w:szCs w:val="20"/>
          <w:lang w:eastAsia="es-ES"/>
        </w:rPr>
        <w:t xml:space="preserve"> su propia experiencia</w:t>
      </w:r>
      <w:r w:rsidRPr="00B003E4">
        <w:rPr>
          <w:lang w:val="es-MX"/>
        </w:rPr>
        <w:t>.</w:t>
      </w:r>
    </w:p>
    <w:p w14:paraId="1FC772FD" w14:textId="3464CFA3" w:rsidR="00410933" w:rsidRPr="00BA09CA" w:rsidRDefault="00410933">
      <w:pPr>
        <w:pStyle w:val="InviasNormal"/>
        <w:numPr>
          <w:ilvl w:val="2"/>
          <w:numId w:val="113"/>
        </w:numPr>
        <w:ind w:left="1077"/>
        <w:jc w:val="both"/>
        <w:outlineLvl w:val="2"/>
        <w:rPr>
          <w:rFonts w:ascii="Arial" w:eastAsia="Arial" w:hAnsi="Arial" w:cs="Arial"/>
          <w:b/>
          <w:bCs/>
          <w:sz w:val="20"/>
          <w:szCs w:val="20"/>
          <w:lang w:val="es-CO"/>
        </w:rPr>
      </w:pPr>
      <w:bookmarkStart w:id="1309" w:name="_Toc109145021"/>
      <w:bookmarkStart w:id="1310" w:name="_Toc228376769"/>
      <w:bookmarkEnd w:id="1309"/>
      <w:r w:rsidRPr="00BA09CA">
        <w:rPr>
          <w:rFonts w:ascii="Arial" w:eastAsia="Arial" w:hAnsi="Arial" w:cs="Arial"/>
          <w:b/>
          <w:bCs/>
          <w:sz w:val="20"/>
          <w:szCs w:val="20"/>
          <w:lang w:val="es-CO"/>
        </w:rPr>
        <w:t>CLASIFICACIÓN DE LA EXPERIENCIA EN EL “CLASIFICADOR DE BIENES, OBRAS Y SERVICIOS DE LAS NACIONES UNIDAS”</w:t>
      </w:r>
      <w:bookmarkEnd w:id="1310"/>
    </w:p>
    <w:p w14:paraId="419329B4" w14:textId="252C15D4" w:rsidR="00410933" w:rsidRPr="00BA09CA" w:rsidRDefault="00410933">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5F11C8">
        <w:rPr>
          <w:rFonts w:ascii="Arial" w:eastAsia="Arial" w:hAnsi="Arial" w:cs="Arial"/>
          <w:sz w:val="20"/>
          <w:szCs w:val="20"/>
          <w:lang w:eastAsia="es-ES"/>
        </w:rPr>
        <w:t>c</w:t>
      </w:r>
      <w:r w:rsidRPr="00BA09CA">
        <w:rPr>
          <w:rFonts w:ascii="Arial" w:eastAsia="Arial" w:hAnsi="Arial" w:cs="Arial"/>
          <w:sz w:val="20"/>
          <w:szCs w:val="20"/>
          <w:lang w:eastAsia="es-ES"/>
        </w:rPr>
        <w:t xml:space="preserve">ontratos aportados para efectos de acreditación de la experiencia requerida deben estar clasificados en alguno de los siguientes códigos: </w:t>
      </w:r>
    </w:p>
    <w:p w14:paraId="45B3B768" w14:textId="77777777" w:rsidR="00410933" w:rsidRPr="00BA09CA" w:rsidRDefault="00410933">
      <w:pPr>
        <w:jc w:val="both"/>
        <w:rPr>
          <w:rFonts w:ascii="Arial" w:eastAsia="Arial" w:hAnsi="Arial" w:cs="Arial"/>
          <w:sz w:val="20"/>
          <w:szCs w:val="20"/>
          <w:lang w:eastAsia="es-ES"/>
        </w:rPr>
      </w:pPr>
    </w:p>
    <w:tbl>
      <w:tblPr>
        <w:tblW w:w="7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907"/>
        <w:gridCol w:w="751"/>
        <w:gridCol w:w="4539"/>
      </w:tblGrid>
      <w:tr w:rsidR="00BA09CA" w:rsidRPr="00BA09CA" w14:paraId="76BDF7A7" w14:textId="77777777" w:rsidTr="00537DCE">
        <w:trPr>
          <w:trHeight w:val="244"/>
          <w:tblHeader/>
          <w:jc w:val="center"/>
        </w:trPr>
        <w:tc>
          <w:tcPr>
            <w:tcW w:w="130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A8FE288" w14:textId="07A2D615" w:rsidR="00410933" w:rsidRPr="00106214" w:rsidRDefault="00000000" w:rsidP="00537DCE">
            <w:pPr>
              <w:jc w:val="center"/>
              <w:rPr>
                <w:rFonts w:ascii="Arial" w:eastAsia="Arial" w:hAnsi="Arial" w:cs="Arial"/>
                <w:b/>
                <w:bCs/>
                <w:color w:val="FFFFFF" w:themeColor="background1"/>
                <w:sz w:val="20"/>
                <w:szCs w:val="20"/>
                <w:lang w:eastAsia="es-ES"/>
              </w:rPr>
            </w:pPr>
            <w:hyperlink r:id="rId14">
              <w:r w:rsidR="00410933" w:rsidRPr="00106214">
                <w:rPr>
                  <w:rFonts w:ascii="Arial" w:eastAsia="Arial" w:hAnsi="Arial" w:cs="Arial"/>
                  <w:b/>
                  <w:bCs/>
                  <w:color w:val="FFFFFF" w:themeColor="background1"/>
                  <w:sz w:val="20"/>
                  <w:szCs w:val="20"/>
                </w:rPr>
                <w:t>Segmentos</w:t>
              </w:r>
            </w:hyperlink>
          </w:p>
        </w:tc>
        <w:tc>
          <w:tcPr>
            <w:tcW w:w="907"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CF23567" w14:textId="29EC637A" w:rsidR="00410933" w:rsidRPr="00106214" w:rsidRDefault="00000000" w:rsidP="00537DCE">
            <w:pPr>
              <w:jc w:val="center"/>
              <w:rPr>
                <w:rFonts w:ascii="Arial" w:eastAsia="Arial" w:hAnsi="Arial" w:cs="Arial"/>
                <w:b/>
                <w:bCs/>
                <w:color w:val="FFFFFF" w:themeColor="background1"/>
                <w:sz w:val="20"/>
                <w:szCs w:val="20"/>
                <w:lang w:eastAsia="es-ES"/>
              </w:rPr>
            </w:pPr>
            <w:hyperlink r:id="rId15">
              <w:r w:rsidR="00410933" w:rsidRPr="00106214">
                <w:rPr>
                  <w:rFonts w:ascii="Arial" w:eastAsia="Arial" w:hAnsi="Arial" w:cs="Arial"/>
                  <w:b/>
                  <w:bCs/>
                  <w:color w:val="FFFFFF" w:themeColor="background1"/>
                  <w:sz w:val="20"/>
                  <w:szCs w:val="20"/>
                </w:rPr>
                <w:t xml:space="preserve">Familia </w:t>
              </w:r>
            </w:hyperlink>
          </w:p>
        </w:tc>
        <w:tc>
          <w:tcPr>
            <w:tcW w:w="751"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2F77A86" w14:textId="5C0EA5E4" w:rsidR="00410933" w:rsidRPr="00106214" w:rsidRDefault="00000000" w:rsidP="00537DCE">
            <w:pPr>
              <w:jc w:val="center"/>
              <w:rPr>
                <w:rFonts w:ascii="Arial" w:eastAsia="Arial" w:hAnsi="Arial" w:cs="Arial"/>
                <w:b/>
                <w:bCs/>
                <w:color w:val="FFFFFF" w:themeColor="background1"/>
                <w:sz w:val="20"/>
                <w:szCs w:val="20"/>
                <w:lang w:eastAsia="es-ES"/>
              </w:rPr>
            </w:pPr>
            <w:hyperlink r:id="rId16">
              <w:r w:rsidR="00410933" w:rsidRPr="00106214">
                <w:rPr>
                  <w:rFonts w:ascii="Arial" w:eastAsia="Arial" w:hAnsi="Arial" w:cs="Arial"/>
                  <w:b/>
                  <w:bCs/>
                  <w:color w:val="FFFFFF" w:themeColor="background1"/>
                  <w:sz w:val="20"/>
                  <w:szCs w:val="20"/>
                </w:rPr>
                <w:t xml:space="preserve">Clase </w:t>
              </w:r>
            </w:hyperlink>
          </w:p>
        </w:tc>
        <w:tc>
          <w:tcPr>
            <w:tcW w:w="45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B2432CF" w14:textId="2AA755D3" w:rsidR="00410933" w:rsidRPr="00106214" w:rsidRDefault="00000000" w:rsidP="00537DCE">
            <w:pPr>
              <w:jc w:val="center"/>
              <w:rPr>
                <w:rFonts w:ascii="Arial" w:eastAsia="Arial" w:hAnsi="Arial" w:cs="Arial"/>
                <w:b/>
                <w:bCs/>
                <w:color w:val="FFFFFF" w:themeColor="background1"/>
                <w:sz w:val="20"/>
                <w:szCs w:val="20"/>
                <w:lang w:eastAsia="es-ES"/>
              </w:rPr>
            </w:pPr>
            <w:hyperlink r:id="rId17">
              <w:r w:rsidR="00410933" w:rsidRPr="00106214">
                <w:rPr>
                  <w:rFonts w:ascii="Arial" w:eastAsia="Arial" w:hAnsi="Arial" w:cs="Arial"/>
                  <w:b/>
                  <w:bCs/>
                  <w:color w:val="FFFFFF" w:themeColor="background1"/>
                  <w:sz w:val="20"/>
                  <w:szCs w:val="20"/>
                </w:rPr>
                <w:t xml:space="preserve">Nombre </w:t>
              </w:r>
            </w:hyperlink>
          </w:p>
        </w:tc>
      </w:tr>
      <w:tr w:rsidR="00537DCE" w:rsidRPr="00537DCE" w14:paraId="60EC1343" w14:textId="77777777" w:rsidTr="00537DCE">
        <w:trPr>
          <w:trHeight w:val="316"/>
          <w:tblHeader/>
          <w:jc w:val="center"/>
        </w:trPr>
        <w:tc>
          <w:tcPr>
            <w:tcW w:w="1301" w:type="dxa"/>
            <w:tcBorders>
              <w:top w:val="single" w:sz="4" w:space="0" w:color="auto"/>
              <w:left w:val="double" w:sz="4" w:space="0" w:color="auto"/>
              <w:bottom w:val="single" w:sz="4" w:space="0" w:color="auto"/>
              <w:right w:val="single" w:sz="4" w:space="0" w:color="auto"/>
            </w:tcBorders>
            <w:vAlign w:val="center"/>
            <w:hideMark/>
          </w:tcPr>
          <w:p w14:paraId="70D2B44E" w14:textId="7376BC4F" w:rsidR="00537DCE" w:rsidRPr="00537DCE" w:rsidRDefault="00537DCE" w:rsidP="00537DCE">
            <w:pPr>
              <w:jc w:val="center"/>
              <w:rPr>
                <w:rFonts w:ascii="Arial" w:eastAsia="Arial" w:hAnsi="Arial" w:cs="Arial"/>
                <w:sz w:val="20"/>
                <w:szCs w:val="20"/>
                <w:lang w:eastAsia="es-ES"/>
              </w:rPr>
            </w:pPr>
            <w:r w:rsidRPr="00537DCE">
              <w:rPr>
                <w:rFonts w:ascii="Arial" w:hAnsi="Arial" w:cs="Arial"/>
                <w:sz w:val="20"/>
                <w:szCs w:val="20"/>
              </w:rPr>
              <w:t>81</w:t>
            </w:r>
          </w:p>
        </w:tc>
        <w:tc>
          <w:tcPr>
            <w:tcW w:w="907" w:type="dxa"/>
            <w:tcBorders>
              <w:top w:val="single" w:sz="4" w:space="0" w:color="auto"/>
              <w:left w:val="single" w:sz="4" w:space="0" w:color="auto"/>
              <w:bottom w:val="single" w:sz="4" w:space="0" w:color="auto"/>
              <w:right w:val="single" w:sz="4" w:space="0" w:color="auto"/>
            </w:tcBorders>
            <w:vAlign w:val="center"/>
            <w:hideMark/>
          </w:tcPr>
          <w:p w14:paraId="5E5C113D" w14:textId="38AB41E8" w:rsidR="00537DCE" w:rsidRPr="00537DCE" w:rsidRDefault="00537DCE" w:rsidP="00537DCE">
            <w:pPr>
              <w:jc w:val="center"/>
              <w:rPr>
                <w:rFonts w:ascii="Arial" w:eastAsia="Arial" w:hAnsi="Arial" w:cs="Arial"/>
                <w:sz w:val="20"/>
                <w:szCs w:val="20"/>
                <w:lang w:eastAsia="es-ES"/>
              </w:rPr>
            </w:pPr>
            <w:r w:rsidRPr="00537DCE">
              <w:rPr>
                <w:rFonts w:ascii="Arial" w:hAnsi="Arial" w:cs="Arial"/>
                <w:sz w:val="20"/>
                <w:szCs w:val="20"/>
              </w:rPr>
              <w:t>10</w:t>
            </w:r>
          </w:p>
        </w:tc>
        <w:tc>
          <w:tcPr>
            <w:tcW w:w="751" w:type="dxa"/>
            <w:tcBorders>
              <w:top w:val="single" w:sz="4" w:space="0" w:color="auto"/>
              <w:left w:val="single" w:sz="4" w:space="0" w:color="auto"/>
              <w:bottom w:val="single" w:sz="4" w:space="0" w:color="auto"/>
              <w:right w:val="single" w:sz="4" w:space="0" w:color="auto"/>
            </w:tcBorders>
            <w:vAlign w:val="center"/>
            <w:hideMark/>
          </w:tcPr>
          <w:p w14:paraId="0D0E4993" w14:textId="77AF982A" w:rsidR="00537DCE" w:rsidRPr="00537DCE" w:rsidRDefault="00537DCE" w:rsidP="00537DCE">
            <w:pPr>
              <w:jc w:val="center"/>
              <w:rPr>
                <w:rFonts w:ascii="Arial" w:eastAsia="Arial" w:hAnsi="Arial" w:cs="Arial"/>
                <w:sz w:val="20"/>
                <w:szCs w:val="20"/>
                <w:lang w:eastAsia="es-ES"/>
              </w:rPr>
            </w:pPr>
            <w:r w:rsidRPr="00537DCE">
              <w:rPr>
                <w:rFonts w:ascii="Arial" w:hAnsi="Arial" w:cs="Arial"/>
                <w:sz w:val="20"/>
                <w:szCs w:val="20"/>
              </w:rPr>
              <w:t>15</w:t>
            </w:r>
          </w:p>
        </w:tc>
        <w:tc>
          <w:tcPr>
            <w:tcW w:w="4539" w:type="dxa"/>
            <w:tcBorders>
              <w:top w:val="single" w:sz="4" w:space="0" w:color="auto"/>
              <w:left w:val="single" w:sz="4" w:space="0" w:color="auto"/>
              <w:bottom w:val="single" w:sz="4" w:space="0" w:color="auto"/>
              <w:right w:val="double" w:sz="4" w:space="0" w:color="auto"/>
            </w:tcBorders>
            <w:vAlign w:val="center"/>
            <w:hideMark/>
          </w:tcPr>
          <w:p w14:paraId="78293BE7" w14:textId="570F476C" w:rsidR="00537DCE" w:rsidRPr="00537DCE" w:rsidRDefault="00537DCE" w:rsidP="00537DCE">
            <w:pPr>
              <w:jc w:val="center"/>
              <w:rPr>
                <w:rFonts w:ascii="Arial" w:eastAsia="Arial" w:hAnsi="Arial" w:cs="Arial"/>
                <w:sz w:val="20"/>
                <w:szCs w:val="20"/>
                <w:lang w:eastAsia="es-ES"/>
              </w:rPr>
            </w:pPr>
            <w:r w:rsidRPr="00537DCE">
              <w:rPr>
                <w:rFonts w:ascii="Arial" w:hAnsi="Arial" w:cs="Arial"/>
                <w:sz w:val="20"/>
                <w:szCs w:val="20"/>
              </w:rPr>
              <w:t>Servicios profesionales de Ingeniería civil y Arquitectura</w:t>
            </w:r>
          </w:p>
        </w:tc>
      </w:tr>
      <w:tr w:rsidR="00537DCE" w:rsidRPr="00BA09CA" w14:paraId="163324DF" w14:textId="77777777" w:rsidTr="00537DCE">
        <w:trPr>
          <w:trHeight w:val="316"/>
          <w:jc w:val="center"/>
        </w:trPr>
        <w:tc>
          <w:tcPr>
            <w:tcW w:w="1301" w:type="dxa"/>
            <w:tcBorders>
              <w:top w:val="single" w:sz="4" w:space="0" w:color="auto"/>
              <w:left w:val="double" w:sz="4" w:space="0" w:color="auto"/>
              <w:bottom w:val="double" w:sz="4" w:space="0" w:color="auto"/>
              <w:right w:val="single" w:sz="4" w:space="0" w:color="auto"/>
            </w:tcBorders>
            <w:vAlign w:val="center"/>
            <w:hideMark/>
          </w:tcPr>
          <w:p w14:paraId="07F704F6" w14:textId="74741ED8" w:rsidR="00537DCE" w:rsidRPr="00BA09CA" w:rsidRDefault="00537DCE" w:rsidP="00537DCE">
            <w:pPr>
              <w:jc w:val="center"/>
              <w:rPr>
                <w:rFonts w:ascii="Arial" w:eastAsia="Arial" w:hAnsi="Arial" w:cs="Arial"/>
                <w:sz w:val="20"/>
                <w:szCs w:val="20"/>
                <w:lang w:eastAsia="es-ES"/>
              </w:rPr>
            </w:pPr>
            <w:r w:rsidRPr="00537DCE">
              <w:rPr>
                <w:rFonts w:ascii="Arial" w:hAnsi="Arial" w:cs="Arial"/>
                <w:sz w:val="20"/>
                <w:szCs w:val="20"/>
              </w:rPr>
              <w:t>83</w:t>
            </w:r>
          </w:p>
        </w:tc>
        <w:tc>
          <w:tcPr>
            <w:tcW w:w="907" w:type="dxa"/>
            <w:tcBorders>
              <w:top w:val="single" w:sz="4" w:space="0" w:color="auto"/>
              <w:left w:val="single" w:sz="4" w:space="0" w:color="auto"/>
              <w:bottom w:val="double" w:sz="4" w:space="0" w:color="auto"/>
              <w:right w:val="single" w:sz="4" w:space="0" w:color="auto"/>
            </w:tcBorders>
            <w:vAlign w:val="center"/>
            <w:hideMark/>
          </w:tcPr>
          <w:p w14:paraId="2A86110F" w14:textId="3E01D908" w:rsidR="00537DCE" w:rsidRPr="00BA09CA" w:rsidRDefault="00537DCE" w:rsidP="00537DCE">
            <w:pPr>
              <w:jc w:val="center"/>
              <w:rPr>
                <w:rFonts w:ascii="Arial" w:eastAsia="Arial" w:hAnsi="Arial" w:cs="Arial"/>
                <w:sz w:val="20"/>
                <w:szCs w:val="20"/>
                <w:lang w:eastAsia="es-ES"/>
              </w:rPr>
            </w:pPr>
            <w:r w:rsidRPr="00537DCE">
              <w:rPr>
                <w:rFonts w:ascii="Arial" w:hAnsi="Arial" w:cs="Arial"/>
                <w:sz w:val="20"/>
                <w:szCs w:val="20"/>
              </w:rPr>
              <w:t>10</w:t>
            </w:r>
          </w:p>
        </w:tc>
        <w:tc>
          <w:tcPr>
            <w:tcW w:w="751" w:type="dxa"/>
            <w:tcBorders>
              <w:top w:val="single" w:sz="4" w:space="0" w:color="auto"/>
              <w:left w:val="single" w:sz="4" w:space="0" w:color="auto"/>
              <w:bottom w:val="double" w:sz="4" w:space="0" w:color="auto"/>
              <w:right w:val="single" w:sz="4" w:space="0" w:color="auto"/>
            </w:tcBorders>
            <w:vAlign w:val="center"/>
            <w:hideMark/>
          </w:tcPr>
          <w:p w14:paraId="74492F0F" w14:textId="7A383C99" w:rsidR="00537DCE" w:rsidRPr="00BA09CA" w:rsidRDefault="00537DCE" w:rsidP="00537DCE">
            <w:pPr>
              <w:jc w:val="center"/>
              <w:rPr>
                <w:rFonts w:ascii="Arial" w:eastAsia="Arial" w:hAnsi="Arial" w:cs="Arial"/>
                <w:sz w:val="20"/>
                <w:szCs w:val="20"/>
                <w:lang w:eastAsia="es-ES"/>
              </w:rPr>
            </w:pPr>
            <w:r w:rsidRPr="00537DCE">
              <w:rPr>
                <w:rFonts w:ascii="Arial" w:hAnsi="Arial" w:cs="Arial"/>
                <w:sz w:val="20"/>
                <w:szCs w:val="20"/>
              </w:rPr>
              <w:t>15</w:t>
            </w:r>
          </w:p>
        </w:tc>
        <w:tc>
          <w:tcPr>
            <w:tcW w:w="4539" w:type="dxa"/>
            <w:tcBorders>
              <w:top w:val="single" w:sz="4" w:space="0" w:color="auto"/>
              <w:left w:val="single" w:sz="4" w:space="0" w:color="auto"/>
              <w:bottom w:val="double" w:sz="4" w:space="0" w:color="auto"/>
              <w:right w:val="double" w:sz="4" w:space="0" w:color="auto"/>
            </w:tcBorders>
            <w:vAlign w:val="center"/>
            <w:hideMark/>
          </w:tcPr>
          <w:p w14:paraId="369F3EA6" w14:textId="07E527B5" w:rsidR="00537DCE" w:rsidRPr="00BA09CA" w:rsidRDefault="00537DCE" w:rsidP="00537DCE">
            <w:pPr>
              <w:jc w:val="center"/>
              <w:rPr>
                <w:rFonts w:ascii="Arial" w:eastAsia="Arial" w:hAnsi="Arial" w:cs="Arial"/>
                <w:sz w:val="20"/>
                <w:szCs w:val="20"/>
                <w:lang w:eastAsia="es-ES"/>
              </w:rPr>
            </w:pPr>
            <w:r w:rsidRPr="00537DCE">
              <w:rPr>
                <w:rFonts w:ascii="Arial" w:hAnsi="Arial" w:cs="Arial"/>
                <w:sz w:val="20"/>
                <w:szCs w:val="20"/>
              </w:rPr>
              <w:t>Servicios de Acueducto y Alcantarillado</w:t>
            </w:r>
          </w:p>
        </w:tc>
      </w:tr>
    </w:tbl>
    <w:p w14:paraId="431A4C30" w14:textId="77777777" w:rsidR="00410933" w:rsidRPr="00BA09CA" w:rsidRDefault="00410933" w:rsidP="00D96BBA">
      <w:pPr>
        <w:rPr>
          <w:rFonts w:ascii="Arial" w:eastAsia="Arial" w:hAnsi="Arial" w:cs="Arial"/>
          <w:sz w:val="20"/>
          <w:szCs w:val="20"/>
          <w:lang w:eastAsia="es-ES"/>
        </w:rPr>
      </w:pPr>
    </w:p>
    <w:p w14:paraId="39475A84" w14:textId="77777777" w:rsidR="00410933" w:rsidRPr="00BA09CA" w:rsidRDefault="00410933">
      <w:pPr>
        <w:jc w:val="both"/>
        <w:rPr>
          <w:rFonts w:ascii="Arial" w:eastAsia="Arial" w:hAnsi="Arial" w:cs="Arial"/>
          <w:sz w:val="20"/>
          <w:szCs w:val="20"/>
          <w:lang w:eastAsia="es-ES"/>
        </w:rPr>
      </w:pPr>
    </w:p>
    <w:p w14:paraId="01685598" w14:textId="1C83835C" w:rsidR="00410933" w:rsidRPr="00BA09CA" w:rsidRDefault="00410933">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5F11C8">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F53D55">
        <w:rPr>
          <w:rFonts w:ascii="Arial" w:eastAsia="Arial" w:hAnsi="Arial" w:cs="Arial"/>
          <w:sz w:val="20"/>
          <w:szCs w:val="20"/>
          <w:lang w:eastAsia="es-ES"/>
        </w:rPr>
        <w:t>c</w:t>
      </w:r>
      <w:r w:rsidRPr="00BA09CA">
        <w:rPr>
          <w:rFonts w:ascii="Arial" w:eastAsia="Arial" w:hAnsi="Arial" w:cs="Arial"/>
          <w:sz w:val="20"/>
          <w:szCs w:val="20"/>
          <w:lang w:eastAsia="es-ES"/>
        </w:rPr>
        <w:t xml:space="preserve">ontratos aportados para </w:t>
      </w:r>
      <w:r w:rsidR="005F11C8">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experiencia requerida. En el evento en el que dichos documentos no incluyan los códigos de clasificación, el representante legal del </w:t>
      </w:r>
      <w:r w:rsidR="005F11C8">
        <w:rPr>
          <w:rFonts w:ascii="Arial" w:eastAsia="Arial" w:hAnsi="Arial" w:cs="Arial"/>
          <w:sz w:val="20"/>
          <w:szCs w:val="20"/>
          <w:lang w:eastAsia="es-ES"/>
        </w:rPr>
        <w:t>P</w:t>
      </w:r>
      <w:r w:rsidRPr="00BA09CA">
        <w:rPr>
          <w:rFonts w:ascii="Arial" w:eastAsia="Arial" w:hAnsi="Arial" w:cs="Arial"/>
          <w:sz w:val="20"/>
          <w:szCs w:val="20"/>
          <w:lang w:eastAsia="es-ES"/>
        </w:rPr>
        <w:t>roponente deberá incluirlos 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C062B"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2D92EAB5" w14:textId="77777777" w:rsidR="001359DA" w:rsidRPr="00BA09CA" w:rsidRDefault="001359DA">
      <w:pPr>
        <w:jc w:val="both"/>
        <w:rPr>
          <w:rFonts w:ascii="Arial" w:eastAsia="Arial" w:hAnsi="Arial" w:cs="Arial"/>
          <w:sz w:val="20"/>
          <w:szCs w:val="20"/>
          <w:lang w:eastAsia="es-ES"/>
        </w:rPr>
      </w:pPr>
    </w:p>
    <w:p w14:paraId="1AA86151" w14:textId="77777777" w:rsidR="00410933" w:rsidRPr="00E91BD0" w:rsidRDefault="00410933">
      <w:pPr>
        <w:pStyle w:val="InviasNormal"/>
        <w:numPr>
          <w:ilvl w:val="2"/>
          <w:numId w:val="113"/>
        </w:numPr>
        <w:ind w:left="1077"/>
        <w:jc w:val="both"/>
        <w:outlineLvl w:val="2"/>
        <w:rPr>
          <w:rFonts w:ascii="Arial" w:eastAsia="Arial" w:hAnsi="Arial" w:cs="Arial"/>
          <w:b/>
          <w:bCs/>
          <w:sz w:val="20"/>
          <w:szCs w:val="20"/>
          <w:lang w:val="es-CO"/>
        </w:rPr>
      </w:pPr>
      <w:bookmarkStart w:id="1311" w:name="_Toc228376770"/>
      <w:r w:rsidRPr="002365E2">
        <w:rPr>
          <w:rFonts w:ascii="Arial" w:eastAsia="Arial" w:hAnsi="Arial" w:cs="Arial"/>
          <w:b/>
          <w:bCs/>
          <w:sz w:val="20"/>
          <w:szCs w:val="20"/>
          <w:lang w:val="es-CO"/>
        </w:rPr>
        <w:t>ACREDITACIÓN DE LA EXPERIENCIA REQUERIDA</w:t>
      </w:r>
      <w:bookmarkEnd w:id="1311"/>
    </w:p>
    <w:p w14:paraId="48AA23A3" w14:textId="73469945" w:rsidR="00410933" w:rsidRPr="00BA09CA" w:rsidRDefault="00410933">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Los Proponentes acreditarán para cada uno de los contratos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77777777" w:rsidR="00410933" w:rsidRPr="00BA09CA" w:rsidRDefault="00410933">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Objeto del contrato.</w:t>
      </w:r>
    </w:p>
    <w:p w14:paraId="3041EFFA" w14:textId="77777777" w:rsidR="00410933" w:rsidRPr="00BA09CA" w:rsidRDefault="00410933">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2665BBAA" w:rsidR="00410933" w:rsidRPr="00BA09CA" w:rsidRDefault="00410933">
      <w:pPr>
        <w:numPr>
          <w:ilvl w:val="0"/>
          <w:numId w:val="1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C062B"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 </w:t>
      </w:r>
    </w:p>
    <w:p w14:paraId="531DE340" w14:textId="1121B595" w:rsidR="00410933" w:rsidRPr="00BA09CA" w:rsidRDefault="00410933" w:rsidP="1514B61A">
      <w:pPr>
        <w:numPr>
          <w:ilvl w:val="0"/>
          <w:numId w:val="10"/>
        </w:numPr>
        <w:autoSpaceDE w:val="0"/>
        <w:autoSpaceDN w:val="0"/>
        <w:adjustRightInd w:val="0"/>
        <w:spacing w:before="120" w:after="240"/>
        <w:jc w:val="both"/>
        <w:rPr>
          <w:rFonts w:ascii="Arial" w:eastAsia="Arial" w:hAnsi="Arial" w:cs="Arial"/>
          <w:sz w:val="20"/>
          <w:szCs w:val="20"/>
          <w:lang w:eastAsia="es-ES"/>
        </w:rPr>
      </w:pPr>
      <w:r w:rsidRPr="1514B61A">
        <w:rPr>
          <w:rFonts w:ascii="Arial" w:eastAsia="Arial" w:hAnsi="Arial" w:cs="Arial"/>
          <w:sz w:val="20"/>
          <w:szCs w:val="20"/>
          <w:lang w:eastAsia="es-ES"/>
        </w:rPr>
        <w:t xml:space="preserve">La fecha de iniciación de la ejecución del contrato. </w:t>
      </w:r>
      <w:r w:rsidRPr="1514B61A">
        <w:rPr>
          <w:rFonts w:ascii="Arial" w:eastAsia="Arial,Times New Roman" w:hAnsi="Arial" w:cs="Arial"/>
          <w:sz w:val="20"/>
          <w:szCs w:val="20"/>
          <w:lang w:eastAsia="es-ES"/>
        </w:rPr>
        <w:t xml:space="preserve">Esta fecha es diferente a la de suscripción del contrato, a menos que de los documentos del numeral </w:t>
      </w:r>
      <w:r w:rsidR="00EA31AC" w:rsidRPr="1514B61A">
        <w:rPr>
          <w:rFonts w:ascii="Arial" w:eastAsia="Arial,Times New Roman" w:hAnsi="Arial" w:cs="Arial"/>
          <w:sz w:val="20"/>
          <w:szCs w:val="20"/>
          <w:lang w:eastAsia="es-ES"/>
        </w:rPr>
        <w:t>10</w:t>
      </w:r>
      <w:r w:rsidR="00E760E5" w:rsidRPr="1514B61A">
        <w:rPr>
          <w:rFonts w:ascii="Arial" w:eastAsia="Arial,Times New Roman" w:hAnsi="Arial" w:cs="Arial"/>
          <w:sz w:val="20"/>
          <w:szCs w:val="20"/>
          <w:lang w:eastAsia="es-ES"/>
        </w:rPr>
        <w:t>.1</w:t>
      </w:r>
      <w:r w:rsidR="00EA31AC" w:rsidRPr="1514B61A">
        <w:rPr>
          <w:rFonts w:ascii="Arial" w:eastAsia="Arial,Times New Roman" w:hAnsi="Arial" w:cs="Arial"/>
          <w:sz w:val="20"/>
          <w:szCs w:val="20"/>
          <w:lang w:eastAsia="es-ES"/>
        </w:rPr>
        <w:t>.5 del Pliego de Condiciones se</w:t>
      </w:r>
      <w:r w:rsidRPr="1514B61A">
        <w:rPr>
          <w:rFonts w:ascii="Arial" w:eastAsia="Arial,Times New Roman" w:hAnsi="Arial" w:cs="Arial"/>
          <w:sz w:val="20"/>
          <w:szCs w:val="20"/>
          <w:lang w:eastAsia="es-ES"/>
        </w:rPr>
        <w:t xml:space="preserve"> determine</w:t>
      </w:r>
      <w:r w:rsidR="00CE1FED" w:rsidRPr="1514B61A">
        <w:rPr>
          <w:rFonts w:ascii="Arial" w:eastAsia="Arial,Times New Roman" w:hAnsi="Arial" w:cs="Arial"/>
          <w:sz w:val="20"/>
          <w:szCs w:val="20"/>
          <w:lang w:eastAsia="es-ES"/>
        </w:rPr>
        <w:t xml:space="preserve"> otra cosa</w:t>
      </w:r>
      <w:r w:rsidRPr="1514B61A">
        <w:rPr>
          <w:rFonts w:ascii="Arial" w:eastAsia="Arial,Times New Roman" w:hAnsi="Arial" w:cs="Arial"/>
          <w:sz w:val="20"/>
          <w:szCs w:val="20"/>
          <w:lang w:eastAsia="es-ES"/>
        </w:rPr>
        <w:t>.</w:t>
      </w:r>
    </w:p>
    <w:p w14:paraId="3CA3FCC5" w14:textId="77777777" w:rsidR="00410933" w:rsidRPr="00BA09CA" w:rsidRDefault="00410933">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7A24E855" w14:textId="553FCD19" w:rsidR="00410933" w:rsidRPr="00BA09CA" w:rsidRDefault="00410933" w:rsidP="1514B61A">
      <w:pPr>
        <w:numPr>
          <w:ilvl w:val="0"/>
          <w:numId w:val="10"/>
        </w:numPr>
        <w:autoSpaceDE w:val="0"/>
        <w:autoSpaceDN w:val="0"/>
        <w:adjustRightInd w:val="0"/>
        <w:spacing w:before="120" w:after="240"/>
        <w:jc w:val="both"/>
        <w:rPr>
          <w:rFonts w:ascii="Arial" w:eastAsia="Arial" w:hAnsi="Arial" w:cs="Arial"/>
          <w:sz w:val="20"/>
          <w:szCs w:val="20"/>
          <w:lang w:eastAsia="es-ES"/>
        </w:rPr>
      </w:pPr>
      <w:r w:rsidRPr="1514B61A">
        <w:rPr>
          <w:rFonts w:ascii="Arial" w:eastAsia="Arial" w:hAnsi="Arial" w:cs="Arial"/>
          <w:sz w:val="20"/>
          <w:szCs w:val="20"/>
          <w:lang w:eastAsia="es-ES"/>
        </w:rPr>
        <w:t xml:space="preserve">La fecha de terminación de la ejecución del contrato. </w:t>
      </w:r>
      <w:r w:rsidRPr="1514B61A">
        <w:rPr>
          <w:rFonts w:ascii="Arial" w:eastAsia="Arial,Times New Roman" w:hAnsi="Arial" w:cs="Arial"/>
          <w:sz w:val="20"/>
          <w:szCs w:val="20"/>
          <w:lang w:eastAsia="es-ES"/>
        </w:rPr>
        <w:t xml:space="preserve">Esta fecha de terminación no es la entrega y/o recibo final, liquidación, o acta final, salvo que de los documentos del numeral </w:t>
      </w:r>
      <w:r w:rsidR="00EA31AC" w:rsidRPr="1514B61A">
        <w:rPr>
          <w:rFonts w:ascii="Arial" w:eastAsia="Arial,Times New Roman" w:hAnsi="Arial" w:cs="Arial"/>
          <w:sz w:val="20"/>
          <w:szCs w:val="20"/>
          <w:lang w:eastAsia="es-ES"/>
        </w:rPr>
        <w:t>10.1.5 del Pliego de Condiciones se</w:t>
      </w:r>
      <w:r w:rsidRPr="1514B61A">
        <w:rPr>
          <w:rFonts w:ascii="Arial" w:eastAsia="Arial,Times New Roman" w:hAnsi="Arial" w:cs="Arial"/>
          <w:sz w:val="20"/>
          <w:szCs w:val="20"/>
          <w:lang w:eastAsia="es-ES"/>
        </w:rPr>
        <w:t xml:space="preserve"> determine</w:t>
      </w:r>
      <w:r w:rsidR="00106AB5" w:rsidRPr="1514B61A">
        <w:rPr>
          <w:rFonts w:ascii="Arial" w:eastAsia="Arial,Times New Roman" w:hAnsi="Arial" w:cs="Arial"/>
          <w:sz w:val="20"/>
          <w:szCs w:val="20"/>
          <w:lang w:eastAsia="es-ES"/>
        </w:rPr>
        <w:t xml:space="preserve"> otra cosa</w:t>
      </w:r>
      <w:r w:rsidRPr="1514B61A">
        <w:rPr>
          <w:rFonts w:ascii="Arial" w:eastAsia="Arial,Times New Roman" w:hAnsi="Arial" w:cs="Arial"/>
          <w:sz w:val="20"/>
          <w:szCs w:val="20"/>
          <w:lang w:eastAsia="es-ES"/>
        </w:rPr>
        <w:t>.</w:t>
      </w:r>
      <w:r w:rsidRPr="1514B61A">
        <w:rPr>
          <w:rFonts w:ascii="Arial" w:eastAsia="Arial" w:hAnsi="Arial" w:cs="Arial"/>
          <w:sz w:val="20"/>
          <w:szCs w:val="20"/>
          <w:lang w:eastAsia="es-ES"/>
        </w:rPr>
        <w:t xml:space="preserve"> </w:t>
      </w:r>
    </w:p>
    <w:p w14:paraId="74F1EBC1" w14:textId="77777777" w:rsidR="00410933" w:rsidRPr="00BA09CA" w:rsidRDefault="00410933">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7FEE3416" w14:textId="77777777" w:rsidR="00410933" w:rsidRPr="00BA09CA" w:rsidRDefault="00410933">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953ABFA" w:rsidR="00410933" w:rsidRPr="00BA09CA" w:rsidRDefault="00410933">
      <w:pPr>
        <w:pStyle w:val="Prrafodelista"/>
        <w:numPr>
          <w:ilvl w:val="0"/>
          <w:numId w:val="10"/>
        </w:numPr>
        <w:spacing w:line="240" w:lineRule="auto"/>
        <w:jc w:val="both"/>
        <w:rPr>
          <w:rFonts w:ascii="Arial" w:eastAsia="Arial" w:hAnsi="Arial" w:cs="Arial"/>
          <w:sz w:val="20"/>
          <w:szCs w:val="20"/>
          <w:lang w:eastAsia="es-ES"/>
        </w:rPr>
      </w:pPr>
      <w:r w:rsidRPr="1514B61A">
        <w:rPr>
          <w:rFonts w:ascii="Arial" w:eastAsia="Arial" w:hAnsi="Arial" w:cs="Arial"/>
          <w:sz w:val="20"/>
          <w:szCs w:val="20"/>
          <w:lang w:eastAsia="es-ES"/>
        </w:rPr>
        <w:t xml:space="preserve">El porcentaje de participación del integrante del contratista plural, el cual corresponderá con el registrado en el Registro Único de Proponentes (RUP) o en alguno de los documentos válidos para la acreditación de experiencia en caso de que el integrante no esté obligado a tener RUP. </w:t>
      </w:r>
    </w:p>
    <w:p w14:paraId="237B0405" w14:textId="323FDCED" w:rsidR="001359DA" w:rsidRPr="001359DA" w:rsidRDefault="00410933" w:rsidP="1514B61A">
      <w:pPr>
        <w:numPr>
          <w:ilvl w:val="0"/>
          <w:numId w:val="10"/>
        </w:numPr>
        <w:autoSpaceDE w:val="0"/>
        <w:autoSpaceDN w:val="0"/>
        <w:adjustRightInd w:val="0"/>
        <w:jc w:val="both"/>
        <w:rPr>
          <w:rFonts w:ascii="Arial Narrow" w:eastAsia="Arial" w:hAnsi="Arial Narrow" w:cs="Arial"/>
          <w:sz w:val="22"/>
          <w:szCs w:val="22"/>
          <w:lang w:eastAsia="es-ES"/>
        </w:rPr>
      </w:pPr>
      <w:r w:rsidRPr="1514B61A">
        <w:rPr>
          <w:rFonts w:ascii="Arial" w:eastAsia="Arial" w:hAnsi="Arial" w:cs="Arial"/>
          <w:sz w:val="20"/>
          <w:szCs w:val="20"/>
          <w:lang w:eastAsia="es-ES"/>
        </w:rPr>
        <w:t xml:space="preserve">Valor total ejecutado. Tratándose de personas obligadas a tener Registro Único de Proponentes (RUP) el valor ejecutado o facturado se tomará del valor registrado en el RUP. </w:t>
      </w:r>
      <w:r w:rsidR="001359DA" w:rsidRPr="1514B61A">
        <w:rPr>
          <w:rFonts w:ascii="Arial" w:eastAsia="Arial" w:hAnsi="Arial" w:cs="Arial"/>
          <w:sz w:val="20"/>
          <w:szCs w:val="20"/>
          <w:lang w:eastAsia="es-ES"/>
        </w:rPr>
        <w:t xml:space="preserve">En el caso de personas que no está obligadas a presentar el Registro Único de Proponentes (RUP) el valor ejecutado o facturado se tomará de los documentos válidos para acreditar la experiencia definidos en el numeral 10.1.5 de este Pliego de Condiciones. </w:t>
      </w:r>
    </w:p>
    <w:p w14:paraId="504F2729" w14:textId="77777777" w:rsidR="00410933" w:rsidRPr="00BA09CA" w:rsidRDefault="00410933" w:rsidP="00B90E76">
      <w:pPr>
        <w:tabs>
          <w:tab w:val="left" w:pos="-142"/>
        </w:tabs>
        <w:autoSpaceDE w:val="0"/>
        <w:autoSpaceDN w:val="0"/>
        <w:adjustRightInd w:val="0"/>
        <w:jc w:val="both"/>
        <w:rPr>
          <w:rFonts w:ascii="Arial Narrow" w:eastAsia="Arial" w:hAnsi="Arial Narrow" w:cs="Arial"/>
          <w:sz w:val="22"/>
          <w:szCs w:val="22"/>
          <w:lang w:eastAsia="es-ES"/>
        </w:rPr>
      </w:pPr>
    </w:p>
    <w:p w14:paraId="6BA71E85" w14:textId="77777777" w:rsidR="00410933" w:rsidRPr="00BA09CA" w:rsidRDefault="00410933">
      <w:pPr>
        <w:pStyle w:val="InviasNormal"/>
        <w:numPr>
          <w:ilvl w:val="2"/>
          <w:numId w:val="113"/>
        </w:numPr>
        <w:ind w:left="1077"/>
        <w:jc w:val="both"/>
        <w:outlineLvl w:val="2"/>
        <w:rPr>
          <w:rFonts w:ascii="Arial" w:eastAsia="Arial" w:hAnsi="Arial" w:cs="Arial"/>
          <w:b/>
          <w:bCs/>
          <w:sz w:val="20"/>
          <w:szCs w:val="20"/>
          <w:lang w:val="es-CO"/>
        </w:rPr>
      </w:pPr>
      <w:bookmarkStart w:id="1312" w:name="_Ref58506494"/>
      <w:bookmarkStart w:id="1313" w:name="_Toc228376771"/>
      <w:r w:rsidRPr="00BA09CA">
        <w:rPr>
          <w:rFonts w:ascii="Arial" w:eastAsia="Arial" w:hAnsi="Arial" w:cs="Arial"/>
          <w:b/>
          <w:bCs/>
          <w:sz w:val="20"/>
          <w:szCs w:val="20"/>
          <w:lang w:val="es-CO"/>
        </w:rPr>
        <w:t>DOCUMENTOS VÁLIDOS PARA LA ACREDITACIÓN DE LA EXPERIENCIA REQUERIDA</w:t>
      </w:r>
      <w:bookmarkEnd w:id="1312"/>
      <w:bookmarkEnd w:id="1313"/>
    </w:p>
    <w:p w14:paraId="054ABC65" w14:textId="36C90ACB" w:rsidR="00410933" w:rsidRPr="00BA09CA" w:rsidRDefault="00410933">
      <w:pPr>
        <w:autoSpaceDE w:val="0"/>
        <w:autoSpaceDN w:val="0"/>
        <w:adjustRightInd w:val="0"/>
        <w:spacing w:before="120" w:after="240"/>
        <w:jc w:val="both"/>
        <w:rPr>
          <w:rFonts w:ascii="Arial" w:eastAsia="Arial" w:hAnsi="Arial" w:cs="Arial"/>
          <w:sz w:val="20"/>
          <w:szCs w:val="20"/>
          <w:lang w:eastAsia="es-ES"/>
        </w:rPr>
      </w:pPr>
      <w:r w:rsidRPr="572756DB">
        <w:rPr>
          <w:rFonts w:ascii="Arial" w:eastAsia="Arial" w:hAnsi="Arial" w:cs="Arial"/>
          <w:sz w:val="20"/>
          <w:szCs w:val="20"/>
          <w:lang w:eastAsia="es-ES"/>
        </w:rPr>
        <w:t>En aquellos casos en que por las características del objeto a contratar se requiera verificar información adicional a la contenida en el</w:t>
      </w:r>
      <w:r w:rsidR="00402140">
        <w:rPr>
          <w:rFonts w:ascii="Arial" w:eastAsia="Arial" w:hAnsi="Arial" w:cs="Arial"/>
          <w:sz w:val="20"/>
          <w:szCs w:val="20"/>
          <w:lang w:eastAsia="es-ES"/>
        </w:rPr>
        <w:t xml:space="preserve"> Registro Único de Proponentes</w:t>
      </w:r>
      <w:r w:rsidRPr="572756DB">
        <w:rPr>
          <w:rFonts w:ascii="Arial" w:eastAsia="Arial" w:hAnsi="Arial" w:cs="Arial"/>
          <w:sz w:val="20"/>
          <w:szCs w:val="20"/>
          <w:lang w:eastAsia="es-ES"/>
        </w:rPr>
        <w:t xml:space="preserve"> </w:t>
      </w:r>
      <w:r w:rsidR="00402140">
        <w:rPr>
          <w:rFonts w:ascii="Arial" w:eastAsia="Arial" w:hAnsi="Arial" w:cs="Arial"/>
          <w:sz w:val="20"/>
          <w:szCs w:val="20"/>
          <w:lang w:eastAsia="es-ES"/>
        </w:rPr>
        <w:t>(</w:t>
      </w:r>
      <w:r w:rsidRPr="572756DB">
        <w:rPr>
          <w:rFonts w:ascii="Arial" w:eastAsia="Arial" w:hAnsi="Arial" w:cs="Arial"/>
          <w:sz w:val="20"/>
          <w:szCs w:val="20"/>
          <w:lang w:eastAsia="es-ES"/>
        </w:rPr>
        <w:t>RUP</w:t>
      </w:r>
      <w:r w:rsidR="00402140">
        <w:rPr>
          <w:rFonts w:ascii="Arial" w:eastAsia="Arial" w:hAnsi="Arial" w:cs="Arial"/>
          <w:sz w:val="20"/>
          <w:szCs w:val="20"/>
          <w:lang w:eastAsia="es-ES"/>
        </w:rPr>
        <w:t>)</w:t>
      </w:r>
      <w:r w:rsidRPr="572756DB">
        <w:rPr>
          <w:rFonts w:ascii="Arial" w:eastAsia="Arial" w:hAnsi="Arial" w:cs="Arial"/>
          <w:sz w:val="20"/>
          <w:szCs w:val="20"/>
          <w:lang w:eastAsia="es-ES"/>
        </w:rPr>
        <w:t xml:space="preserve">, o tratándose de personas naturales o jurídicas extranjeras sin domicilio o </w:t>
      </w:r>
      <w:r w:rsidR="008F3B70" w:rsidRPr="572756DB">
        <w:rPr>
          <w:rFonts w:ascii="Arial" w:eastAsia="Arial" w:hAnsi="Arial" w:cs="Arial"/>
          <w:sz w:val="20"/>
          <w:szCs w:val="20"/>
          <w:lang w:eastAsia="es-ES"/>
        </w:rPr>
        <w:t>S</w:t>
      </w:r>
      <w:r w:rsidRPr="572756DB">
        <w:rPr>
          <w:rFonts w:ascii="Arial" w:eastAsia="Arial" w:hAnsi="Arial" w:cs="Arial"/>
          <w:sz w:val="20"/>
          <w:szCs w:val="20"/>
          <w:lang w:eastAsia="es-ES"/>
        </w:rPr>
        <w:t xml:space="preserve">ucursal en Colombia, el Proponente podrá aportar uno o algunos de los documentos que se indican a continuación, para que la </w:t>
      </w:r>
      <w:r w:rsidR="00E41DBB" w:rsidRPr="572756DB">
        <w:rPr>
          <w:rFonts w:ascii="Arial" w:eastAsia="Arial" w:hAnsi="Arial" w:cs="Arial"/>
          <w:sz w:val="20"/>
          <w:szCs w:val="20"/>
          <w:lang w:eastAsia="es-ES"/>
        </w:rPr>
        <w:t>Entidad</w:t>
      </w:r>
      <w:r w:rsidRPr="572756DB">
        <w:rPr>
          <w:rFonts w:ascii="Arial" w:eastAsia="Arial" w:hAnsi="Arial" w:cs="Arial"/>
          <w:sz w:val="20"/>
          <w:szCs w:val="20"/>
          <w:lang w:eastAsia="es-ES"/>
        </w:rPr>
        <w:t xml:space="preserve"> realice la verificación directamente. Los mismos deberán estar debidamente 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14:paraId="1F2A2DB5" w14:textId="680032EA" w:rsidR="00410933" w:rsidRPr="00BA09CA" w:rsidRDefault="00410933">
      <w:pPr>
        <w:numPr>
          <w:ilvl w:val="0"/>
          <w:numId w:val="2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Acta de liquidación y/o recibo final del Contrato de Interventoría.</w:t>
      </w:r>
    </w:p>
    <w:p w14:paraId="30284961" w14:textId="4D0C2EE3" w:rsidR="00410933" w:rsidRPr="00BA09CA" w:rsidRDefault="00410933" w:rsidP="572756DB">
      <w:pPr>
        <w:numPr>
          <w:ilvl w:val="0"/>
          <w:numId w:val="27"/>
        </w:numPr>
        <w:autoSpaceDE w:val="0"/>
        <w:autoSpaceDN w:val="0"/>
        <w:adjustRightInd w:val="0"/>
        <w:spacing w:before="120" w:after="240"/>
        <w:jc w:val="both"/>
        <w:rPr>
          <w:rFonts w:ascii="Arial" w:eastAsia="Arial" w:hAnsi="Arial" w:cs="Arial"/>
          <w:sz w:val="20"/>
          <w:szCs w:val="20"/>
          <w:lang w:eastAsia="es-ES"/>
        </w:rPr>
      </w:pPr>
      <w:r w:rsidRPr="572756DB">
        <w:rPr>
          <w:rFonts w:ascii="Arial" w:eastAsia="Arial" w:hAnsi="Arial" w:cs="Arial"/>
          <w:sz w:val="20"/>
          <w:szCs w:val="20"/>
          <w:lang w:eastAsia="es-ES"/>
        </w:rPr>
        <w:t xml:space="preserve">Acta de liquidación y/o recibo final del </w:t>
      </w:r>
      <w:r w:rsidR="005164FB">
        <w:rPr>
          <w:rFonts w:ascii="Arial" w:eastAsia="Arial" w:hAnsi="Arial" w:cs="Arial"/>
          <w:sz w:val="20"/>
          <w:szCs w:val="20"/>
          <w:lang w:eastAsia="es-ES"/>
        </w:rPr>
        <w:t>C</w:t>
      </w:r>
      <w:r w:rsidRPr="572756DB">
        <w:rPr>
          <w:rFonts w:ascii="Arial" w:eastAsia="Arial" w:hAnsi="Arial" w:cs="Arial"/>
          <w:sz w:val="20"/>
          <w:szCs w:val="20"/>
          <w:lang w:eastAsia="es-ES"/>
        </w:rPr>
        <w:t xml:space="preserve">ontrato de </w:t>
      </w:r>
      <w:r w:rsidR="005164FB">
        <w:rPr>
          <w:rFonts w:ascii="Arial" w:eastAsia="Arial" w:hAnsi="Arial" w:cs="Arial"/>
          <w:sz w:val="20"/>
          <w:szCs w:val="20"/>
          <w:lang w:eastAsia="es-ES"/>
        </w:rPr>
        <w:t>O</w:t>
      </w:r>
      <w:r w:rsidRPr="572756DB">
        <w:rPr>
          <w:rFonts w:ascii="Arial" w:eastAsia="Arial" w:hAnsi="Arial" w:cs="Arial"/>
          <w:sz w:val="20"/>
          <w:szCs w:val="20"/>
          <w:lang w:eastAsia="es-ES"/>
        </w:rPr>
        <w:t>bra al cual se</w:t>
      </w:r>
      <w:r w:rsidR="00FB10C2" w:rsidRPr="572756DB">
        <w:rPr>
          <w:rFonts w:ascii="Arial" w:eastAsia="Arial" w:hAnsi="Arial" w:cs="Arial"/>
          <w:sz w:val="20"/>
          <w:szCs w:val="20"/>
          <w:lang w:eastAsia="es-ES"/>
        </w:rPr>
        <w:t xml:space="preserve"> le</w:t>
      </w:r>
      <w:r w:rsidRPr="572756DB">
        <w:rPr>
          <w:rFonts w:ascii="Arial" w:eastAsia="Arial" w:hAnsi="Arial" w:cs="Arial"/>
          <w:sz w:val="20"/>
          <w:szCs w:val="20"/>
          <w:lang w:eastAsia="es-ES"/>
        </w:rPr>
        <w:t xml:space="preserve"> realizó la interventoría, en la cual se pueden verificar las actividades ejecutadas y el alcance de las mismas. </w:t>
      </w:r>
    </w:p>
    <w:p w14:paraId="1493D2CD" w14:textId="676F98A6" w:rsidR="00410933" w:rsidRPr="00BA09CA" w:rsidRDefault="00410933">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5164FB">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8F3B70">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10868909" w:rsidR="00410933" w:rsidRPr="00537DCE" w:rsidRDefault="00410933">
      <w:pPr>
        <w:numPr>
          <w:ilvl w:val="0"/>
          <w:numId w:val="27"/>
        </w:numPr>
        <w:autoSpaceDE w:val="0"/>
        <w:autoSpaceDN w:val="0"/>
        <w:adjustRightInd w:val="0"/>
        <w:spacing w:before="120" w:after="240"/>
        <w:jc w:val="both"/>
        <w:rPr>
          <w:rFonts w:ascii="Arial" w:eastAsia="Arial" w:hAnsi="Arial" w:cs="Arial"/>
          <w:sz w:val="20"/>
          <w:szCs w:val="20"/>
          <w:lang w:eastAsia="es-ES"/>
        </w:rPr>
      </w:pPr>
      <w:r w:rsidRPr="00537DCE">
        <w:rPr>
          <w:rFonts w:ascii="Arial" w:eastAsia="Arial" w:hAnsi="Arial" w:cs="Arial"/>
          <w:sz w:val="20"/>
          <w:szCs w:val="20"/>
          <w:lang w:eastAsia="es-ES"/>
        </w:rPr>
        <w:t xml:space="preserve">Certificación de experiencia. Expedida con posterioridad a la fecha de terminación del </w:t>
      </w:r>
      <w:r w:rsidR="008F3B70" w:rsidRPr="00537DCE">
        <w:rPr>
          <w:rFonts w:ascii="Arial" w:eastAsia="Arial" w:hAnsi="Arial" w:cs="Arial"/>
          <w:sz w:val="20"/>
          <w:szCs w:val="20"/>
          <w:lang w:eastAsia="es-ES"/>
        </w:rPr>
        <w:t>c</w:t>
      </w:r>
      <w:r w:rsidRPr="00537DCE">
        <w:rPr>
          <w:rFonts w:ascii="Arial" w:eastAsia="Arial" w:hAnsi="Arial" w:cs="Arial"/>
          <w:sz w:val="20"/>
          <w:szCs w:val="20"/>
          <w:lang w:eastAsia="es-ES"/>
        </w:rPr>
        <w:t xml:space="preserve">ontrato en la que conste la información de la interventoría a la obra contratada debidamente suscrita por quien esté en capacidad u obligación de hacerlo en la </w:t>
      </w:r>
      <w:r w:rsidR="00E41DBB" w:rsidRPr="00537DCE">
        <w:rPr>
          <w:rFonts w:ascii="Arial" w:eastAsia="Arial" w:hAnsi="Arial" w:cs="Arial"/>
          <w:sz w:val="20"/>
          <w:szCs w:val="20"/>
          <w:lang w:eastAsia="es-ES"/>
        </w:rPr>
        <w:t>Entidad</w:t>
      </w:r>
      <w:r w:rsidRPr="00537DCE">
        <w:rPr>
          <w:rFonts w:ascii="Arial" w:eastAsia="Arial" w:hAnsi="Arial" w:cs="Arial"/>
          <w:sz w:val="20"/>
          <w:szCs w:val="20"/>
          <w:lang w:eastAsia="es-ES"/>
        </w:rPr>
        <w:t xml:space="preserve"> contratante</w:t>
      </w:r>
      <w:r w:rsidR="00537DCE" w:rsidRPr="00537DCE">
        <w:rPr>
          <w:rFonts w:ascii="Arial" w:eastAsia="Arial" w:hAnsi="Arial" w:cs="Arial"/>
          <w:sz w:val="20"/>
          <w:szCs w:val="20"/>
          <w:lang w:eastAsia="es-ES"/>
        </w:rPr>
        <w:t>.</w:t>
      </w:r>
    </w:p>
    <w:p w14:paraId="651B0FA0" w14:textId="2542161F" w:rsidR="00410933" w:rsidRPr="00BA09CA" w:rsidRDefault="00410933">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Acta de inicio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pPr>
        <w:ind w:left="720"/>
        <w:contextualSpacing/>
        <w:jc w:val="both"/>
        <w:rPr>
          <w:rFonts w:ascii="Arial" w:eastAsia="Arial" w:hAnsi="Arial" w:cs="Arial"/>
          <w:sz w:val="20"/>
          <w:szCs w:val="20"/>
          <w:lang w:eastAsia="es-ES"/>
        </w:rPr>
      </w:pPr>
    </w:p>
    <w:p w14:paraId="0185E63C" w14:textId="151391C7" w:rsidR="00410933" w:rsidRPr="00BA09CA" w:rsidRDefault="00CA1AD0">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L</w:t>
      </w:r>
      <w:r w:rsidR="00410933" w:rsidRPr="00BA09CA">
        <w:rPr>
          <w:rFonts w:ascii="Arial" w:eastAsia="Arial" w:hAnsi="Arial" w:cs="Arial"/>
          <w:sz w:val="20"/>
          <w:szCs w:val="20"/>
          <w:lang w:eastAsia="es-ES"/>
        </w:rPr>
        <w:t>os contratos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D555D">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D555D">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5164FB">
        <w:rPr>
          <w:rFonts w:ascii="Arial" w:eastAsia="Arial" w:hAnsi="Arial" w:cs="Arial"/>
          <w:sz w:val="20"/>
          <w:szCs w:val="20"/>
          <w:lang w:eastAsia="es-ES"/>
        </w:rPr>
        <w:t xml:space="preserve">del </w:t>
      </w:r>
      <w:r w:rsidR="00410933" w:rsidRPr="00BA09CA">
        <w:rPr>
          <w:rFonts w:ascii="Arial" w:eastAsia="Arial" w:hAnsi="Arial" w:cs="Arial"/>
          <w:sz w:val="20"/>
          <w:szCs w:val="20"/>
          <w:lang w:eastAsia="es-ES"/>
        </w:rPr>
        <w:t>cesionari</w:t>
      </w:r>
      <w:r w:rsidR="005164FB">
        <w:rPr>
          <w:rFonts w:ascii="Arial" w:eastAsia="Arial" w:hAnsi="Arial" w:cs="Arial"/>
          <w:sz w:val="20"/>
          <w:szCs w:val="20"/>
          <w:lang w:eastAsia="es-ES"/>
        </w:rPr>
        <w:t>o</w:t>
      </w:r>
      <w:r w:rsidR="00410933" w:rsidRPr="00BA09CA">
        <w:rPr>
          <w:rFonts w:ascii="Arial" w:eastAsia="Arial" w:hAnsi="Arial" w:cs="Arial"/>
          <w:sz w:val="20"/>
          <w:szCs w:val="20"/>
          <w:lang w:eastAsia="es-ES"/>
        </w:rPr>
        <w:t xml:space="preserve">, según aplique. La experiencia se admitirá para el cesionario y no se reconocerá </w:t>
      </w:r>
      <w:r w:rsidR="008F3B70">
        <w:rPr>
          <w:rFonts w:ascii="Arial" w:eastAsia="Arial" w:hAnsi="Arial" w:cs="Arial"/>
          <w:sz w:val="20"/>
          <w:szCs w:val="20"/>
          <w:lang w:eastAsia="es-ES"/>
        </w:rPr>
        <w:t>alguna al</w:t>
      </w:r>
      <w:r w:rsidR="006D3749">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cedente.</w:t>
      </w:r>
    </w:p>
    <w:p w14:paraId="08DE4618" w14:textId="77777777" w:rsidR="00410933" w:rsidRPr="00BA09CA" w:rsidRDefault="00410933">
      <w:pPr>
        <w:ind w:left="720"/>
        <w:contextualSpacing/>
        <w:jc w:val="both"/>
        <w:rPr>
          <w:rFonts w:ascii="Arial" w:eastAsia="Arial" w:hAnsi="Arial" w:cs="Arial"/>
          <w:sz w:val="20"/>
          <w:szCs w:val="20"/>
          <w:lang w:eastAsia="es-ES"/>
        </w:rPr>
      </w:pPr>
    </w:p>
    <w:p w14:paraId="67984B22" w14:textId="074E626A" w:rsidR="4804ED01" w:rsidRDefault="00410933">
      <w:pPr>
        <w:contextualSpacing/>
        <w:jc w:val="both"/>
        <w:rPr>
          <w:rFonts w:ascii="Arial" w:eastAsia="Arial" w:hAnsi="Arial" w:cs="Arial"/>
          <w:sz w:val="20"/>
          <w:szCs w:val="20"/>
          <w:lang w:eastAsia="es-ES"/>
        </w:rPr>
      </w:pPr>
      <w:r w:rsidRPr="572756DB">
        <w:rPr>
          <w:rFonts w:ascii="Arial" w:eastAsia="Arial" w:hAnsi="Arial" w:cs="Arial"/>
          <w:sz w:val="20"/>
          <w:szCs w:val="20"/>
          <w:lang w:eastAsia="es-ES"/>
        </w:rPr>
        <w:t xml:space="preserve">Para efectos de </w:t>
      </w:r>
      <w:r w:rsidR="00623460" w:rsidRPr="572756DB">
        <w:rPr>
          <w:rFonts w:ascii="Arial" w:eastAsia="Arial" w:hAnsi="Arial" w:cs="Arial"/>
          <w:sz w:val="20"/>
          <w:szCs w:val="20"/>
          <w:lang w:eastAsia="es-ES"/>
        </w:rPr>
        <w:t>acreditación</w:t>
      </w:r>
      <w:r w:rsidRPr="572756DB">
        <w:rPr>
          <w:rFonts w:ascii="Arial" w:eastAsia="Arial" w:hAnsi="Arial" w:cs="Arial"/>
          <w:sz w:val="20"/>
          <w:szCs w:val="20"/>
          <w:lang w:eastAsia="es-ES"/>
        </w:rPr>
        <w:t xml:space="preserve"> de </w:t>
      </w:r>
      <w:r w:rsidR="006D3749" w:rsidRPr="572756DB">
        <w:rPr>
          <w:rFonts w:ascii="Arial" w:eastAsia="Arial" w:hAnsi="Arial" w:cs="Arial"/>
          <w:sz w:val="20"/>
          <w:szCs w:val="20"/>
          <w:lang w:eastAsia="es-ES"/>
        </w:rPr>
        <w:t>la</w:t>
      </w:r>
      <w:r w:rsidRPr="572756DB">
        <w:rPr>
          <w:rFonts w:ascii="Arial" w:eastAsia="Arial" w:hAnsi="Arial" w:cs="Arial"/>
          <w:sz w:val="20"/>
          <w:szCs w:val="20"/>
          <w:lang w:eastAsia="es-ES"/>
        </w:rPr>
        <w:t xml:space="preserve"> experiencia </w:t>
      </w:r>
      <w:r w:rsidR="008F3B70" w:rsidRPr="572756DB">
        <w:rPr>
          <w:rFonts w:ascii="Arial" w:eastAsia="Arial" w:hAnsi="Arial" w:cs="Arial"/>
          <w:sz w:val="20"/>
          <w:szCs w:val="20"/>
          <w:lang w:eastAsia="es-ES"/>
        </w:rPr>
        <w:t>con</w:t>
      </w:r>
      <w:r w:rsidRPr="572756DB">
        <w:rPr>
          <w:rFonts w:ascii="Arial" w:eastAsia="Arial" w:hAnsi="Arial" w:cs="Arial"/>
          <w:sz w:val="20"/>
          <w:szCs w:val="20"/>
          <w:lang w:eastAsia="es-ES"/>
        </w:rPr>
        <w:t xml:space="preserve"> particulares, el </w:t>
      </w:r>
      <w:r w:rsidR="00CA1AD0" w:rsidRPr="572756DB">
        <w:rPr>
          <w:rFonts w:ascii="Arial" w:eastAsia="Arial" w:hAnsi="Arial" w:cs="Arial"/>
          <w:sz w:val="20"/>
          <w:szCs w:val="20"/>
          <w:lang w:eastAsia="es-ES"/>
        </w:rPr>
        <w:t>P</w:t>
      </w:r>
      <w:r w:rsidRPr="572756DB">
        <w:rPr>
          <w:rFonts w:ascii="Arial" w:eastAsia="Arial" w:hAnsi="Arial" w:cs="Arial"/>
          <w:sz w:val="20"/>
          <w:szCs w:val="20"/>
          <w:lang w:eastAsia="es-ES"/>
        </w:rPr>
        <w:t>roponente deberá aportar</w:t>
      </w:r>
      <w:r w:rsidR="005164FB">
        <w:rPr>
          <w:rFonts w:ascii="Arial" w:eastAsia="Arial" w:hAnsi="Arial" w:cs="Arial"/>
          <w:sz w:val="20"/>
          <w:szCs w:val="20"/>
          <w:lang w:eastAsia="es-ES"/>
        </w:rPr>
        <w:t>,</w:t>
      </w:r>
      <w:r w:rsidRPr="572756DB">
        <w:rPr>
          <w:rFonts w:ascii="Arial" w:eastAsia="Arial" w:hAnsi="Arial" w:cs="Arial"/>
          <w:sz w:val="20"/>
          <w:szCs w:val="20"/>
          <w:lang w:eastAsia="es-ES"/>
        </w:rPr>
        <w:t xml:space="preserve"> </w:t>
      </w:r>
      <w:r w:rsidR="006D4A3E" w:rsidRPr="572756DB">
        <w:rPr>
          <w:rFonts w:ascii="Arial" w:eastAsia="Arial" w:hAnsi="Arial" w:cs="Arial"/>
          <w:sz w:val="20"/>
          <w:szCs w:val="20"/>
          <w:lang w:eastAsia="es-ES"/>
        </w:rPr>
        <w:t>además</w:t>
      </w:r>
      <w:r w:rsidR="005164FB">
        <w:rPr>
          <w:rFonts w:ascii="Arial" w:eastAsia="Arial" w:hAnsi="Arial" w:cs="Arial"/>
          <w:sz w:val="20"/>
          <w:szCs w:val="20"/>
          <w:lang w:eastAsia="es-ES"/>
        </w:rPr>
        <w:t>,</w:t>
      </w:r>
      <w:r w:rsidR="006D4A3E" w:rsidRPr="572756DB">
        <w:rPr>
          <w:rFonts w:ascii="Arial" w:eastAsia="Arial" w:hAnsi="Arial" w:cs="Arial"/>
          <w:sz w:val="20"/>
          <w:szCs w:val="20"/>
          <w:lang w:eastAsia="es-ES"/>
        </w:rPr>
        <w:t xml:space="preserve"> </w:t>
      </w:r>
      <w:r w:rsidR="00CA1AD0" w:rsidRPr="572756DB">
        <w:rPr>
          <w:rFonts w:ascii="Arial" w:eastAsia="Arial" w:hAnsi="Arial" w:cs="Arial"/>
          <w:sz w:val="20"/>
          <w:szCs w:val="20"/>
          <w:lang w:eastAsia="es-ES"/>
        </w:rPr>
        <w:t>la c</w:t>
      </w:r>
      <w:r w:rsidRPr="572756DB">
        <w:rPr>
          <w:rFonts w:ascii="Arial" w:eastAsia="Arial" w:hAnsi="Arial" w:cs="Arial"/>
          <w:sz w:val="20"/>
          <w:szCs w:val="20"/>
          <w:lang w:eastAsia="es-ES"/>
        </w:rPr>
        <w:t>ertificación de facturación expedida con posterioridad a la fecha de terminación del contrato emitida por el revisor fiscal o contador público del Proponente que demuestre la experiencia, según corresponda, con la copia de la tarjeta profesional y</w:t>
      </w:r>
      <w:r w:rsidR="00CA1AD0" w:rsidRPr="572756DB">
        <w:rPr>
          <w:rFonts w:ascii="Arial" w:eastAsia="Arial" w:hAnsi="Arial" w:cs="Arial"/>
          <w:sz w:val="20"/>
          <w:szCs w:val="20"/>
          <w:lang w:eastAsia="es-ES"/>
        </w:rPr>
        <w:t xml:space="preserve"> el</w:t>
      </w:r>
      <w:r w:rsidRPr="572756DB">
        <w:rPr>
          <w:rFonts w:ascii="Arial" w:eastAsia="Arial" w:hAnsi="Arial" w:cs="Arial"/>
          <w:sz w:val="20"/>
          <w:szCs w:val="20"/>
          <w:lang w:eastAsia="es-ES"/>
        </w:rPr>
        <w:t xml:space="preserve"> certificado de antecedente disciplinarios vigente, </w:t>
      </w:r>
      <w:r w:rsidR="00D86897">
        <w:rPr>
          <w:rFonts w:ascii="Arial" w:eastAsia="Arial" w:hAnsi="Arial" w:cs="Arial"/>
          <w:sz w:val="20"/>
          <w:szCs w:val="20"/>
          <w:lang w:eastAsia="es-ES"/>
        </w:rPr>
        <w:t>emitido</w:t>
      </w:r>
      <w:r w:rsidRPr="572756DB">
        <w:rPr>
          <w:rFonts w:ascii="Arial" w:eastAsia="Arial" w:hAnsi="Arial" w:cs="Arial"/>
          <w:sz w:val="20"/>
          <w:szCs w:val="20"/>
          <w:lang w:eastAsia="es-ES"/>
        </w:rPr>
        <w:t xml:space="preserve"> por la Junta Central de Contadores, o los documentos equivalentes que hagan sus veces en el país donde se originó el documento del profesional. </w:t>
      </w:r>
    </w:p>
    <w:p w14:paraId="39A235D2" w14:textId="77777777" w:rsidR="00884855" w:rsidRPr="00BA09CA" w:rsidRDefault="00884855">
      <w:pPr>
        <w:contextualSpacing/>
        <w:jc w:val="both"/>
        <w:rPr>
          <w:highlight w:val="lightGray"/>
          <w:lang w:eastAsia="es-ES"/>
        </w:rPr>
      </w:pPr>
    </w:p>
    <w:p w14:paraId="3C795F2D" w14:textId="3CA937D8" w:rsidR="00410933" w:rsidRPr="00BA09CA" w:rsidRDefault="00410933">
      <w:pPr>
        <w:pStyle w:val="InviasNormal"/>
        <w:numPr>
          <w:ilvl w:val="2"/>
          <w:numId w:val="113"/>
        </w:numPr>
        <w:ind w:left="1077"/>
        <w:outlineLvl w:val="2"/>
        <w:rPr>
          <w:rFonts w:ascii="Arial" w:eastAsia="Arial" w:hAnsi="Arial" w:cs="Arial"/>
          <w:b/>
          <w:bCs/>
          <w:sz w:val="20"/>
          <w:szCs w:val="20"/>
          <w:lang w:val="es-CO"/>
        </w:rPr>
      </w:pPr>
      <w:bookmarkStart w:id="1314" w:name="_Toc228376772"/>
      <w:r w:rsidRPr="00BA09CA">
        <w:rPr>
          <w:rFonts w:ascii="Arial" w:eastAsia="Arial" w:hAnsi="Arial" w:cs="Arial"/>
          <w:b/>
          <w:bCs/>
          <w:sz w:val="20"/>
          <w:szCs w:val="20"/>
          <w:lang w:val="es-CO"/>
        </w:rPr>
        <w:t>PARA SUBCONTRATOS</w:t>
      </w:r>
      <w:bookmarkEnd w:id="1314"/>
      <w:r w:rsidRPr="00BA09CA">
        <w:rPr>
          <w:rFonts w:ascii="Arial" w:eastAsia="Arial" w:hAnsi="Arial" w:cs="Arial"/>
          <w:b/>
          <w:bCs/>
          <w:sz w:val="20"/>
          <w:szCs w:val="20"/>
          <w:lang w:val="es-CO"/>
        </w:rPr>
        <w:t xml:space="preserve"> </w:t>
      </w:r>
    </w:p>
    <w:p w14:paraId="1F0EB09C" w14:textId="41ADD9F8"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0A14AF">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8F3B70">
        <w:rPr>
          <w:rFonts w:ascii="Arial" w:eastAsia="Arial" w:hAnsi="Arial" w:cs="Arial"/>
          <w:sz w:val="20"/>
          <w:szCs w:val="20"/>
          <w:lang w:eastAsia="es-ES"/>
        </w:rPr>
        <w:t>la</w:t>
      </w:r>
      <w:r w:rsidRPr="00BA09CA">
        <w:rPr>
          <w:rFonts w:ascii="Arial" w:eastAsia="Arial" w:hAnsi="Arial" w:cs="Arial"/>
          <w:sz w:val="20"/>
          <w:szCs w:val="20"/>
          <w:lang w:eastAsia="es-ES"/>
        </w:rPr>
        <w:t xml:space="preserve"> experiencia de subcontratos, cuyo contrato principal fue suscrito con particulares, se aplicarán las disposiciones establecidas en el numeral anterior.</w:t>
      </w:r>
    </w:p>
    <w:p w14:paraId="119A0D5E" w14:textId="3CA937D8" w:rsidR="00573A01" w:rsidRPr="00BA09CA" w:rsidRDefault="00573A01">
      <w:pPr>
        <w:ind w:right="49" w:hanging="11"/>
        <w:jc w:val="both"/>
        <w:rPr>
          <w:rFonts w:ascii="Arial" w:eastAsia="Arial" w:hAnsi="Arial" w:cs="Arial"/>
          <w:sz w:val="20"/>
          <w:szCs w:val="20"/>
          <w:lang w:eastAsia="es-ES"/>
        </w:rPr>
      </w:pPr>
    </w:p>
    <w:p w14:paraId="5DFF8791" w14:textId="6522330E" w:rsidR="00573A01" w:rsidRPr="00BA09CA" w:rsidRDefault="00573A01">
      <w:pPr>
        <w:ind w:right="49" w:hanging="11"/>
        <w:jc w:val="both"/>
        <w:rPr>
          <w:rFonts w:ascii="Arial" w:eastAsia="Arial" w:hAnsi="Arial" w:cs="Arial"/>
          <w:sz w:val="20"/>
          <w:szCs w:val="20"/>
          <w:lang w:eastAsia="es-ES"/>
        </w:rPr>
      </w:pPr>
      <w:r w:rsidRPr="572756DB">
        <w:rPr>
          <w:rFonts w:ascii="Arial" w:eastAsia="Arial" w:hAnsi="Arial" w:cs="Arial"/>
          <w:sz w:val="20"/>
          <w:szCs w:val="20"/>
          <w:lang w:eastAsia="es-ES"/>
        </w:rPr>
        <w:t xml:space="preserve">Para </w:t>
      </w:r>
      <w:r w:rsidR="000A14AF" w:rsidRPr="572756DB">
        <w:rPr>
          <w:rFonts w:ascii="Arial" w:eastAsia="Arial" w:hAnsi="Arial" w:cs="Arial"/>
          <w:sz w:val="20"/>
          <w:szCs w:val="20"/>
          <w:lang w:eastAsia="es-ES"/>
        </w:rPr>
        <w:t>acreditar</w:t>
      </w:r>
      <w:r w:rsidRPr="572756DB">
        <w:rPr>
          <w:rFonts w:ascii="Arial" w:eastAsia="Arial" w:hAnsi="Arial" w:cs="Arial"/>
          <w:sz w:val="20"/>
          <w:szCs w:val="20"/>
          <w:lang w:eastAsia="es-ES"/>
        </w:rPr>
        <w:t xml:space="preserve"> </w:t>
      </w:r>
      <w:r w:rsidR="00B90611">
        <w:rPr>
          <w:rFonts w:ascii="Arial" w:eastAsia="Arial" w:hAnsi="Arial" w:cs="Arial"/>
          <w:sz w:val="20"/>
          <w:szCs w:val="20"/>
          <w:lang w:eastAsia="es-ES"/>
        </w:rPr>
        <w:t xml:space="preserve">la </w:t>
      </w:r>
      <w:r w:rsidRPr="572756DB">
        <w:rPr>
          <w:rFonts w:ascii="Arial" w:eastAsia="Arial" w:hAnsi="Arial" w:cs="Arial"/>
          <w:sz w:val="20"/>
          <w:szCs w:val="20"/>
          <w:lang w:eastAsia="es-ES"/>
        </w:rPr>
        <w:t>experiencia de los contratos derivados de contratos suscritos con Entidades Estatales</w:t>
      </w:r>
      <w:r w:rsidR="002A7027" w:rsidRPr="572756DB">
        <w:rPr>
          <w:rFonts w:ascii="Arial" w:eastAsia="Arial" w:hAnsi="Arial" w:cs="Arial"/>
          <w:sz w:val="20"/>
          <w:szCs w:val="20"/>
          <w:lang w:eastAsia="es-ES"/>
        </w:rPr>
        <w:t>,</w:t>
      </w:r>
      <w:r w:rsidRPr="572756DB">
        <w:rPr>
          <w:rFonts w:ascii="Arial" w:eastAsia="Arial" w:hAnsi="Arial" w:cs="Arial"/>
          <w:sz w:val="20"/>
          <w:szCs w:val="20"/>
          <w:lang w:eastAsia="es-ES"/>
        </w:rPr>
        <w:t xml:space="preserve"> el Proponente deberá aportar los documentos que se enlistan a continuación:</w:t>
      </w:r>
    </w:p>
    <w:p w14:paraId="2F00BD43" w14:textId="3CA937D8" w:rsidR="00573A01" w:rsidRPr="00BA09CA" w:rsidRDefault="00573A01">
      <w:pPr>
        <w:ind w:right="49" w:hanging="11"/>
        <w:jc w:val="both"/>
        <w:rPr>
          <w:rFonts w:ascii="Arial" w:eastAsia="Arial" w:hAnsi="Arial" w:cs="Arial"/>
          <w:sz w:val="20"/>
          <w:szCs w:val="20"/>
          <w:lang w:eastAsia="es-ES"/>
        </w:rPr>
      </w:pPr>
    </w:p>
    <w:p w14:paraId="4A698948" w14:textId="55D1A774" w:rsidR="00573A01" w:rsidRPr="00BA09CA" w:rsidRDefault="00573A01" w:rsidP="00B90E76">
      <w:pPr>
        <w:pStyle w:val="Prrafodelista"/>
        <w:numPr>
          <w:ilvl w:val="0"/>
          <w:numId w:val="171"/>
        </w:numPr>
        <w:tabs>
          <w:tab w:val="left" w:pos="426"/>
          <w:tab w:val="left" w:pos="851"/>
        </w:tabs>
        <w:spacing w:after="160" w:line="240" w:lineRule="auto"/>
        <w:ind w:left="0" w:right="49" w:firstLine="0"/>
        <w:jc w:val="both"/>
        <w:rPr>
          <w:rFonts w:ascii="Arial" w:eastAsia="Arial" w:hAnsi="Arial" w:cs="Arial"/>
          <w:sz w:val="20"/>
          <w:szCs w:val="20"/>
          <w:lang w:eastAsia="es-ES"/>
        </w:rPr>
      </w:pPr>
      <w:r w:rsidRPr="572756DB">
        <w:rPr>
          <w:rFonts w:ascii="Arial" w:eastAsia="Arial" w:hAnsi="Arial" w:cs="Arial"/>
          <w:sz w:val="20"/>
          <w:szCs w:val="20"/>
          <w:lang w:eastAsia="es-ES"/>
        </w:rPr>
        <w:t xml:space="preserve">Certificación del subcontrato. Certificación expedida con posterioridad a la fecha de terminación del subcontrato, la cual deberá estar suscrita por el representante legal del </w:t>
      </w:r>
      <w:r w:rsidR="00FB77F4" w:rsidRPr="572756DB">
        <w:rPr>
          <w:rFonts w:ascii="Arial" w:eastAsia="Arial" w:hAnsi="Arial" w:cs="Arial"/>
          <w:sz w:val="20"/>
          <w:szCs w:val="20"/>
          <w:lang w:eastAsia="es-ES"/>
        </w:rPr>
        <w:t xml:space="preserve">Interventor </w:t>
      </w:r>
      <w:r w:rsidRPr="572756DB">
        <w:rPr>
          <w:rFonts w:ascii="Arial" w:eastAsia="Arial" w:hAnsi="Arial" w:cs="Arial"/>
          <w:sz w:val="20"/>
          <w:szCs w:val="20"/>
          <w:lang w:eastAsia="es-ES"/>
        </w:rPr>
        <w:t xml:space="preserve">del contrato principal, del Concesionario, o del EPC o </w:t>
      </w:r>
      <w:r w:rsidR="002A7027" w:rsidRPr="572756DB">
        <w:rPr>
          <w:rFonts w:ascii="Arial" w:eastAsia="Arial" w:hAnsi="Arial" w:cs="Arial"/>
          <w:sz w:val="20"/>
          <w:szCs w:val="20"/>
          <w:lang w:eastAsia="es-ES"/>
        </w:rPr>
        <w:t xml:space="preserve">del </w:t>
      </w:r>
      <w:r w:rsidRPr="572756DB">
        <w:rPr>
          <w:rFonts w:ascii="Arial" w:eastAsia="Arial" w:hAnsi="Arial" w:cs="Arial"/>
          <w:sz w:val="20"/>
          <w:szCs w:val="20"/>
          <w:lang w:eastAsia="es-ES"/>
        </w:rPr>
        <w:t xml:space="preserve">Consorcio Constructor. Así mismo, debe contener la información requerida en el Pliego de Condiciones para efectos de </w:t>
      </w:r>
      <w:r w:rsidR="00F350B0">
        <w:rPr>
          <w:rFonts w:ascii="Arial" w:eastAsia="Arial" w:hAnsi="Arial" w:cs="Arial"/>
          <w:sz w:val="20"/>
          <w:szCs w:val="20"/>
          <w:lang w:eastAsia="es-ES"/>
        </w:rPr>
        <w:t xml:space="preserve">la </w:t>
      </w:r>
      <w:r w:rsidRPr="572756DB">
        <w:rPr>
          <w:rFonts w:ascii="Arial" w:eastAsia="Arial" w:hAnsi="Arial" w:cs="Arial"/>
          <w:sz w:val="20"/>
          <w:szCs w:val="20"/>
          <w:lang w:eastAsia="es-ES"/>
        </w:rPr>
        <w:t xml:space="preserve">acreditación de la experiencia. </w:t>
      </w:r>
    </w:p>
    <w:p w14:paraId="60BDE624" w14:textId="3CA937D8" w:rsidR="00573A01" w:rsidRPr="00BA09CA" w:rsidRDefault="00573A01">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6C0D82EA" w:rsidR="00573A01" w:rsidRPr="00BA09CA" w:rsidRDefault="00573A01" w:rsidP="00B90E76">
      <w:pPr>
        <w:pStyle w:val="Prrafodelista"/>
        <w:numPr>
          <w:ilvl w:val="0"/>
          <w:numId w:val="171"/>
        </w:numPr>
        <w:tabs>
          <w:tab w:val="left" w:pos="284"/>
          <w:tab w:val="left" w:pos="851"/>
        </w:tabs>
        <w:spacing w:after="160" w:line="240" w:lineRule="auto"/>
        <w:ind w:left="0" w:right="49" w:firstLine="0"/>
        <w:jc w:val="both"/>
        <w:rPr>
          <w:rFonts w:ascii="Arial" w:eastAsia="Arial" w:hAnsi="Arial" w:cs="Arial"/>
          <w:sz w:val="20"/>
          <w:szCs w:val="20"/>
          <w:lang w:eastAsia="es-ES"/>
        </w:rPr>
      </w:pPr>
      <w:r w:rsidRPr="572756DB">
        <w:rPr>
          <w:rFonts w:ascii="Arial" w:eastAsia="Arial" w:hAnsi="Arial" w:cs="Arial"/>
          <w:sz w:val="20"/>
          <w:szCs w:val="20"/>
          <w:lang w:eastAsia="es-ES"/>
        </w:rPr>
        <w:t xml:space="preserve">Certificación expedida por la Entidad del contrato principal del cual se derivó el subcontrato. Esta certificación debe contener la información básica del contrato principal y la siguiente: </w:t>
      </w:r>
    </w:p>
    <w:p w14:paraId="390E0BD3" w14:textId="4072D58F" w:rsidR="00573A01" w:rsidRPr="00BA09CA" w:rsidRDefault="000A14AF" w:rsidP="00B90E76">
      <w:pPr>
        <w:numPr>
          <w:ilvl w:val="0"/>
          <w:numId w:val="172"/>
        </w:numPr>
        <w:spacing w:after="160"/>
        <w:ind w:left="426" w:right="49" w:firstLine="0"/>
        <w:contextualSpacing/>
        <w:jc w:val="both"/>
        <w:rPr>
          <w:rFonts w:ascii="Arial" w:eastAsia="Arial" w:hAnsi="Arial" w:cs="Arial"/>
          <w:sz w:val="20"/>
          <w:szCs w:val="20"/>
          <w:lang w:eastAsia="es-ES"/>
        </w:rPr>
      </w:pPr>
      <w:r w:rsidRPr="572756DB">
        <w:rPr>
          <w:rFonts w:ascii="Arial" w:eastAsia="Arial" w:hAnsi="Arial" w:cs="Arial"/>
          <w:sz w:val="20"/>
          <w:szCs w:val="20"/>
          <w:lang w:eastAsia="es-ES"/>
        </w:rPr>
        <w:t xml:space="preserve"> Alcance de las actividades de interventoría en el contrato principal. </w:t>
      </w:r>
    </w:p>
    <w:p w14:paraId="26B94C7F" w14:textId="3CA937D8" w:rsidR="00573A01" w:rsidRPr="00BA09CA" w:rsidRDefault="00573A01" w:rsidP="0078105A">
      <w:pPr>
        <w:ind w:left="426" w:right="49"/>
        <w:contextualSpacing/>
        <w:jc w:val="both"/>
        <w:rPr>
          <w:rFonts w:ascii="Arial" w:eastAsia="Arial" w:hAnsi="Arial" w:cs="Arial"/>
          <w:sz w:val="20"/>
          <w:szCs w:val="20"/>
          <w:lang w:eastAsia="es-ES"/>
        </w:rPr>
      </w:pPr>
    </w:p>
    <w:p w14:paraId="2BD533FF" w14:textId="2774FC40" w:rsidR="0034664C" w:rsidRPr="0078105A" w:rsidRDefault="00573A01" w:rsidP="0078105A">
      <w:pPr>
        <w:pStyle w:val="Prrafodelista"/>
        <w:numPr>
          <w:ilvl w:val="0"/>
          <w:numId w:val="172"/>
        </w:numPr>
        <w:spacing w:after="0" w:line="240" w:lineRule="auto"/>
        <w:ind w:left="426" w:firstLine="0"/>
        <w:jc w:val="both"/>
        <w:rPr>
          <w:rFonts w:ascii="Arial" w:eastAsia="Arial" w:hAnsi="Arial" w:cs="Arial"/>
          <w:sz w:val="20"/>
          <w:szCs w:val="20"/>
          <w:lang w:eastAsia="es-ES"/>
        </w:rPr>
      </w:pPr>
      <w:r w:rsidRPr="0078105A">
        <w:rPr>
          <w:rFonts w:ascii="Arial" w:eastAsia="Arial" w:hAnsi="Arial" w:cs="Arial"/>
          <w:sz w:val="20"/>
          <w:szCs w:val="20"/>
          <w:lang w:eastAsia="es-ES"/>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donde acredite que para subcontratar no se requería autorización.</w:t>
      </w:r>
      <w:r w:rsidR="002E7FD0" w:rsidRPr="0078105A">
        <w:rPr>
          <w:rFonts w:ascii="Arial" w:eastAsia="Arial" w:hAnsi="Arial" w:cs="Arial"/>
          <w:sz w:val="20"/>
          <w:szCs w:val="20"/>
          <w:lang w:eastAsia="es-ES"/>
        </w:rPr>
        <w:t xml:space="preserve"> </w:t>
      </w:r>
    </w:p>
    <w:p w14:paraId="40BDD981" w14:textId="77777777" w:rsidR="0034664C" w:rsidRPr="0034664C" w:rsidRDefault="0034664C" w:rsidP="0078105A">
      <w:pPr>
        <w:rPr>
          <w:rFonts w:eastAsia="Arial"/>
          <w:lang w:eastAsia="es-ES"/>
        </w:rPr>
      </w:pPr>
    </w:p>
    <w:p w14:paraId="3CFAD42E" w14:textId="26FEF6FC" w:rsidR="00573A01" w:rsidRPr="0078105A" w:rsidRDefault="00573A01" w:rsidP="0078105A">
      <w:pPr>
        <w:jc w:val="both"/>
        <w:rPr>
          <w:rFonts w:ascii="Arial" w:eastAsia="Arial" w:hAnsi="Arial" w:cs="Arial"/>
          <w:sz w:val="20"/>
          <w:szCs w:val="20"/>
          <w:lang w:eastAsia="es-ES"/>
        </w:rPr>
      </w:pPr>
      <w:r w:rsidRPr="0078105A">
        <w:rPr>
          <w:rFonts w:ascii="Arial" w:eastAsia="Arial" w:hAnsi="Arial" w:cs="Arial"/>
          <w:sz w:val="20"/>
          <w:szCs w:val="20"/>
          <w:lang w:eastAsia="es-ES"/>
        </w:rPr>
        <w:t>La información solicitada en el literal B únicamente se exige en relación con el contrato principal suscrito con la Entidad</w:t>
      </w:r>
      <w:r w:rsidR="000A14AF" w:rsidRPr="0078105A">
        <w:rPr>
          <w:rFonts w:ascii="Arial" w:eastAsia="Arial" w:hAnsi="Arial" w:cs="Arial"/>
          <w:sz w:val="20"/>
          <w:szCs w:val="20"/>
          <w:lang w:eastAsia="es-ES"/>
        </w:rPr>
        <w:t>.</w:t>
      </w:r>
    </w:p>
    <w:p w14:paraId="7DAAB0DD" w14:textId="3CA937D8" w:rsidR="00573A01" w:rsidRPr="00BA09CA" w:rsidRDefault="00573A01">
      <w:pPr>
        <w:ind w:right="49"/>
        <w:jc w:val="both"/>
        <w:rPr>
          <w:rFonts w:ascii="Arial" w:eastAsia="Arial" w:hAnsi="Arial" w:cs="Arial"/>
          <w:sz w:val="20"/>
          <w:szCs w:val="20"/>
          <w:lang w:eastAsia="es-ES"/>
        </w:rPr>
      </w:pPr>
    </w:p>
    <w:p w14:paraId="18500B6B" w14:textId="0B50E570" w:rsidR="00573A01" w:rsidRPr="00BA09CA" w:rsidRDefault="00573A01">
      <w:pPr>
        <w:ind w:right="49"/>
        <w:jc w:val="both"/>
        <w:rPr>
          <w:rFonts w:ascii="Arial" w:eastAsia="Arial" w:hAnsi="Arial" w:cs="Arial"/>
          <w:sz w:val="20"/>
          <w:szCs w:val="20"/>
          <w:lang w:eastAsia="es-ES"/>
        </w:rPr>
      </w:pPr>
      <w:r w:rsidRPr="1514B61A">
        <w:rPr>
          <w:rFonts w:ascii="Arial" w:eastAsia="Arial" w:hAnsi="Arial" w:cs="Arial"/>
          <w:sz w:val="20"/>
          <w:szCs w:val="20"/>
          <w:lang w:eastAsia="es-ES"/>
        </w:rPr>
        <w:t>En caso de que se presenten varios niveles de subcontratación, las reglas</w:t>
      </w:r>
      <w:r w:rsidR="00861610" w:rsidRPr="1514B61A">
        <w:rPr>
          <w:rFonts w:ascii="Arial" w:eastAsia="Arial" w:hAnsi="Arial" w:cs="Arial"/>
          <w:sz w:val="20"/>
          <w:szCs w:val="20"/>
          <w:lang w:eastAsia="es-ES"/>
        </w:rPr>
        <w:t xml:space="preserve"> descritas</w:t>
      </w:r>
      <w:r w:rsidRPr="1514B61A">
        <w:rPr>
          <w:rFonts w:ascii="Arial" w:eastAsia="Arial" w:hAnsi="Arial" w:cs="Arial"/>
          <w:sz w:val="20"/>
          <w:szCs w:val="20"/>
          <w:lang w:eastAsia="es-ES"/>
        </w:rPr>
        <w:t xml:space="preserve"> en los literales A y B aplicarán hasta el primer nivel de subcontratación. Para los siguientes niveles de subcontratación, la acreditación de la experiencia se realizará con las disposiciones establecidas en el numeral anterior. </w:t>
      </w:r>
      <w:r w:rsidR="000A14AF" w:rsidRPr="1514B61A">
        <w:rPr>
          <w:rFonts w:ascii="Arial" w:eastAsia="Arial" w:hAnsi="Arial" w:cs="Arial"/>
          <w:sz w:val="20"/>
          <w:szCs w:val="20"/>
          <w:lang w:eastAsia="es-ES"/>
        </w:rPr>
        <w:t>Para estos efectos, entiéndase el primer nivel de subcontratación como aquel contrato suscrito entre particulares, cuyo contrato principal del cual se deriva directamente, es el contrato estatal firmado entre una Entidad y un particular.</w:t>
      </w:r>
    </w:p>
    <w:p w14:paraId="51D2C889" w14:textId="3CA937D8" w:rsidR="00573A01" w:rsidRPr="00BA09CA" w:rsidRDefault="00573A01">
      <w:pPr>
        <w:ind w:right="49"/>
        <w:jc w:val="both"/>
        <w:rPr>
          <w:rFonts w:ascii="Arial" w:eastAsia="Arial" w:hAnsi="Arial" w:cs="Arial"/>
          <w:sz w:val="20"/>
          <w:szCs w:val="20"/>
          <w:lang w:eastAsia="es-ES"/>
        </w:rPr>
      </w:pPr>
    </w:p>
    <w:p w14:paraId="77D140B2" w14:textId="77777777" w:rsidR="000A14AF" w:rsidRPr="000A14AF" w:rsidRDefault="000A14AF" w:rsidP="000A14AF">
      <w:pPr>
        <w:ind w:right="49"/>
        <w:jc w:val="both"/>
        <w:rPr>
          <w:rFonts w:ascii="Arial" w:eastAsia="Arial" w:hAnsi="Arial" w:cs="Arial"/>
          <w:sz w:val="20"/>
          <w:szCs w:val="20"/>
          <w:lang w:eastAsia="es-ES"/>
        </w:rPr>
      </w:pPr>
      <w:r w:rsidRPr="000A14AF">
        <w:rPr>
          <w:rFonts w:ascii="Arial" w:eastAsia="Arial" w:hAnsi="Arial" w:cs="Arial"/>
          <w:sz w:val="20"/>
          <w:szCs w:val="20"/>
          <w:lang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7D6A2782" w14:textId="3CA937D8" w:rsidR="00573A01" w:rsidRPr="00BA09CA" w:rsidRDefault="00573A01">
      <w:pPr>
        <w:ind w:right="49" w:hanging="11"/>
        <w:jc w:val="both"/>
        <w:rPr>
          <w:rFonts w:ascii="Arial" w:eastAsia="Arial" w:hAnsi="Arial" w:cs="Arial"/>
          <w:sz w:val="20"/>
          <w:szCs w:val="20"/>
          <w:lang w:eastAsia="es-ES"/>
        </w:rPr>
      </w:pPr>
    </w:p>
    <w:p w14:paraId="6C7A9006" w14:textId="4A38F0A1"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Los Proponentes deberán advertir a la </w:t>
      </w:r>
      <w:r w:rsidR="004B471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cuando en otros procesos el </w:t>
      </w:r>
      <w:r w:rsidR="0034664C">
        <w:rPr>
          <w:rFonts w:ascii="Arial" w:eastAsia="Arial" w:hAnsi="Arial" w:cs="Arial"/>
          <w:sz w:val="20"/>
          <w:szCs w:val="20"/>
          <w:lang w:eastAsia="es-ES"/>
        </w:rPr>
        <w:t xml:space="preserve">Contratista </w:t>
      </w:r>
      <w:r w:rsidR="000A14AF">
        <w:rPr>
          <w:rFonts w:ascii="Arial" w:eastAsia="Arial" w:hAnsi="Arial" w:cs="Arial"/>
          <w:sz w:val="20"/>
          <w:szCs w:val="20"/>
          <w:lang w:eastAsia="es-ES"/>
        </w:rPr>
        <w:t>direct</w:t>
      </w:r>
      <w:r w:rsidR="008F3B70">
        <w:rPr>
          <w:rFonts w:ascii="Arial" w:eastAsia="Arial" w:hAnsi="Arial" w:cs="Arial"/>
          <w:sz w:val="20"/>
          <w:szCs w:val="20"/>
          <w:lang w:eastAsia="es-ES"/>
        </w:rPr>
        <w:t>o</w:t>
      </w:r>
      <w:r w:rsidR="000A14AF">
        <w:rPr>
          <w:rFonts w:ascii="Arial" w:eastAsia="Arial" w:hAnsi="Arial" w:cs="Arial"/>
          <w:sz w:val="20"/>
          <w:szCs w:val="20"/>
          <w:lang w:eastAsia="es-ES"/>
        </w:rPr>
        <w:t xml:space="preserve"> hubiera certificado que</w:t>
      </w:r>
      <w:r w:rsidRPr="00BA09CA">
        <w:rPr>
          <w:rFonts w:ascii="Arial" w:eastAsia="Arial" w:hAnsi="Arial" w:cs="Arial"/>
          <w:sz w:val="20"/>
          <w:szCs w:val="20"/>
          <w:lang w:eastAsia="es-ES"/>
        </w:rPr>
        <w:t xml:space="preserve">, dentro de su contrato, se llevó a cabo la subcontratación, por cuanto tales actividades no serán tenidas en cuenta para efectos de acreditación de experiencia del </w:t>
      </w:r>
      <w:r w:rsidR="00D4481A">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original. Para tal fin, deberán informar a la Entidad, mediante comunicación escrita, indicando el proceso en el cual el </w:t>
      </w:r>
      <w:r w:rsidR="00DE5114">
        <w:rPr>
          <w:rFonts w:ascii="Arial" w:eastAsia="Arial" w:hAnsi="Arial" w:cs="Arial"/>
          <w:sz w:val="20"/>
          <w:szCs w:val="20"/>
          <w:lang w:eastAsia="es-ES"/>
        </w:rPr>
        <w:t xml:space="preserve">Contratista </w:t>
      </w:r>
      <w:r w:rsidRPr="00BA09CA">
        <w:rPr>
          <w:rFonts w:ascii="Arial" w:eastAsia="Arial" w:hAnsi="Arial" w:cs="Arial"/>
          <w:sz w:val="20"/>
          <w:szCs w:val="20"/>
          <w:lang w:eastAsia="es-ES"/>
        </w:rPr>
        <w:t>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2FBB308"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w:t>
      </w:r>
      <w:r w:rsidR="002218CF">
        <w:rPr>
          <w:rFonts w:ascii="Arial" w:eastAsia="Arial" w:hAnsi="Arial" w:cs="Arial"/>
          <w:sz w:val="20"/>
          <w:szCs w:val="20"/>
          <w:lang w:eastAsia="es-ES"/>
        </w:rPr>
        <w:t>visada</w:t>
      </w:r>
      <w:r w:rsidRPr="00BA09CA">
        <w:rPr>
          <w:rFonts w:ascii="Arial" w:eastAsia="Arial" w:hAnsi="Arial" w:cs="Arial"/>
          <w:sz w:val="20"/>
          <w:szCs w:val="20"/>
          <w:lang w:eastAsia="es-ES"/>
        </w:rPr>
        <w:t>. En ese caso, el contrato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301112AF"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8F3B70">
        <w:rPr>
          <w:rFonts w:ascii="Arial" w:eastAsia="Arial" w:hAnsi="Arial" w:cs="Arial"/>
          <w:sz w:val="20"/>
          <w:szCs w:val="20"/>
          <w:lang w:eastAsia="es-ES"/>
        </w:rPr>
        <w:t>Pliego de Condiciones.</w:t>
      </w:r>
      <w:r w:rsidRPr="00BA09CA">
        <w:rPr>
          <w:rFonts w:ascii="Arial" w:eastAsia="Arial" w:hAnsi="Arial" w:cs="Arial"/>
          <w:sz w:val="20"/>
          <w:szCs w:val="20"/>
          <w:lang w:eastAsia="es-ES"/>
        </w:rPr>
        <w:t> </w:t>
      </w: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pPr>
        <w:pStyle w:val="InviasNormal"/>
        <w:numPr>
          <w:ilvl w:val="1"/>
          <w:numId w:val="113"/>
        </w:numPr>
        <w:ind w:right="49"/>
        <w:jc w:val="both"/>
        <w:outlineLvl w:val="1"/>
        <w:rPr>
          <w:rFonts w:ascii="Arial" w:eastAsia="Arial" w:hAnsi="Arial" w:cs="Arial"/>
          <w:b/>
          <w:bCs/>
          <w:sz w:val="20"/>
          <w:szCs w:val="20"/>
        </w:rPr>
      </w:pPr>
      <w:bookmarkStart w:id="1315" w:name="_Toc99029340"/>
      <w:bookmarkStart w:id="1316" w:name="_Toc99029341"/>
      <w:bookmarkEnd w:id="1315"/>
      <w:bookmarkEnd w:id="1316"/>
      <w:r w:rsidRPr="00BA09CA">
        <w:rPr>
          <w:rFonts w:ascii="Arial" w:eastAsia="Arial" w:hAnsi="Arial" w:cs="Arial"/>
          <w:b/>
          <w:bCs/>
          <w:sz w:val="20"/>
          <w:szCs w:val="20"/>
        </w:rPr>
        <w:t xml:space="preserve"> </w:t>
      </w:r>
      <w:bookmarkStart w:id="1317" w:name="_Toc228376773"/>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317"/>
    </w:p>
    <w:p w14:paraId="115625FA" w14:textId="3C103B55" w:rsidR="00537DCE" w:rsidRDefault="00DD2493">
      <w:pPr>
        <w:jc w:val="both"/>
        <w:rPr>
          <w:rFonts w:ascii="Arial" w:hAnsi="Arial" w:cs="Arial"/>
          <w:sz w:val="20"/>
          <w:szCs w:val="20"/>
          <w:lang w:eastAsia="es-ES"/>
        </w:rPr>
      </w:pPr>
      <w:r w:rsidRPr="00BA09CA">
        <w:rPr>
          <w:rFonts w:ascii="Arial" w:hAnsi="Arial" w:cs="Arial"/>
          <w:sz w:val="20"/>
          <w:szCs w:val="20"/>
          <w:lang w:eastAsia="es-ES"/>
        </w:rPr>
        <w:t xml:space="preserve">Las condiciones de formación académica y experiencia de los perfiles del personal integrante del equipo de trabajo que se denomina como PERSONAL CLAVE EVALUABLE en el “Anexo 1 – Anexo Técnico” del presente Proceso de Contratación serán verificados </w:t>
      </w:r>
      <w:r w:rsidR="00537DCE" w:rsidRPr="00537DCE">
        <w:rPr>
          <w:rFonts w:ascii="Arial" w:hAnsi="Arial" w:cs="Arial"/>
          <w:sz w:val="20"/>
          <w:szCs w:val="20"/>
          <w:lang w:eastAsia="es-ES"/>
        </w:rPr>
        <w:t>como requisito para dar inicio a la ejecución del contrato, por tal motivo, no serán verificados durante el desarrollo del procedimiento de selección</w:t>
      </w:r>
      <w:r w:rsidR="00537DCE">
        <w:rPr>
          <w:rFonts w:ascii="Arial" w:hAnsi="Arial" w:cs="Arial"/>
          <w:sz w:val="20"/>
          <w:szCs w:val="20"/>
          <w:lang w:eastAsia="es-ES"/>
        </w:rPr>
        <w:t>.</w:t>
      </w:r>
    </w:p>
    <w:p w14:paraId="410872B1" w14:textId="77777777" w:rsidR="00537DCE" w:rsidRDefault="00537DCE">
      <w:pPr>
        <w:jc w:val="both"/>
        <w:rPr>
          <w:rFonts w:ascii="Arial" w:hAnsi="Arial" w:cs="Arial"/>
          <w:sz w:val="20"/>
          <w:szCs w:val="20"/>
          <w:lang w:eastAsia="es-ES"/>
        </w:rPr>
      </w:pPr>
    </w:p>
    <w:p w14:paraId="1F90436F" w14:textId="05741D98" w:rsidR="00F3199A" w:rsidRPr="00BA09CA" w:rsidRDefault="004477D8">
      <w:pPr>
        <w:jc w:val="both"/>
        <w:rPr>
          <w:rFonts w:ascii="Arial" w:hAnsi="Arial" w:cs="Arial"/>
          <w:sz w:val="20"/>
          <w:szCs w:val="20"/>
        </w:rPr>
      </w:pPr>
      <w:r>
        <w:rPr>
          <w:rFonts w:ascii="Arial" w:hAnsi="Arial" w:cs="Arial"/>
          <w:sz w:val="20"/>
          <w:szCs w:val="20"/>
        </w:rPr>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pPr>
        <w:pStyle w:val="Sinespaciado"/>
      </w:pPr>
    </w:p>
    <w:p w14:paraId="5BC81D18" w14:textId="39CA64FD" w:rsidR="00242B0B" w:rsidRPr="00BA09CA" w:rsidRDefault="008D7284">
      <w:pPr>
        <w:pStyle w:val="InviasNormal"/>
        <w:numPr>
          <w:ilvl w:val="2"/>
          <w:numId w:val="113"/>
        </w:numPr>
        <w:ind w:left="1077"/>
        <w:jc w:val="both"/>
        <w:outlineLvl w:val="2"/>
        <w:rPr>
          <w:rFonts w:eastAsia="Arial"/>
        </w:rPr>
      </w:pPr>
      <w:bookmarkStart w:id="1318" w:name="_Toc228376774"/>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Y DEL PERSONAL CLAVE EVALUABLE</w:t>
      </w:r>
      <w:bookmarkEnd w:id="1318"/>
    </w:p>
    <w:p w14:paraId="46689954" w14:textId="00E25B79" w:rsidR="00242B0B" w:rsidRPr="00BA09CA" w:rsidRDefault="00242B0B">
      <w:pPr>
        <w:pStyle w:val="Sinespaciado"/>
        <w:jc w:val="both"/>
        <w:rPr>
          <w:rFonts w:ascii="Arial" w:hAnsi="Arial" w:cs="Arial"/>
          <w:sz w:val="20"/>
          <w:szCs w:val="20"/>
        </w:rPr>
      </w:pPr>
      <w:r w:rsidRPr="00BA09CA">
        <w:rPr>
          <w:rFonts w:ascii="Arial" w:hAnsi="Arial" w:cs="Arial"/>
          <w:sz w:val="20"/>
          <w:szCs w:val="20"/>
        </w:rPr>
        <w:t xml:space="preserve">La </w:t>
      </w:r>
      <w:r w:rsidR="00E41DBB" w:rsidRPr="00BA09CA">
        <w:rPr>
          <w:rFonts w:ascii="Arial" w:hAnsi="Arial" w:cs="Arial"/>
          <w:sz w:val="20"/>
          <w:szCs w:val="20"/>
        </w:rPr>
        <w:t>Entidad</w:t>
      </w:r>
      <w:r w:rsidRPr="00BA09CA">
        <w:rPr>
          <w:rFonts w:ascii="Arial" w:hAnsi="Arial" w:cs="Arial"/>
          <w:sz w:val="20"/>
          <w:szCs w:val="20"/>
        </w:rPr>
        <w:t xml:space="preserve"> tendrá en cuenta los siguientes aspectos para analizar la experiencia acreditada y que la misma sea válida una vez celebrado el </w:t>
      </w:r>
      <w:r w:rsidR="00C36A42">
        <w:rPr>
          <w:rFonts w:ascii="Arial" w:hAnsi="Arial" w:cs="Arial"/>
          <w:sz w:val="20"/>
          <w:szCs w:val="20"/>
        </w:rPr>
        <w:t>C</w:t>
      </w:r>
      <w:r w:rsidRPr="00BA09CA">
        <w:rPr>
          <w:rFonts w:ascii="Arial" w:hAnsi="Arial" w:cs="Arial"/>
          <w:sz w:val="20"/>
          <w:szCs w:val="20"/>
        </w:rPr>
        <w:t xml:space="preserve">ontrato de </w:t>
      </w:r>
      <w:r w:rsidR="00C36A42">
        <w:rPr>
          <w:rFonts w:ascii="Arial" w:hAnsi="Arial" w:cs="Arial"/>
          <w:sz w:val="20"/>
          <w:szCs w:val="20"/>
        </w:rPr>
        <w:t>I</w:t>
      </w:r>
      <w:r w:rsidRPr="00BA09CA">
        <w:rPr>
          <w:rFonts w:ascii="Arial" w:hAnsi="Arial" w:cs="Arial"/>
          <w:sz w:val="20"/>
          <w:szCs w:val="20"/>
        </w:rPr>
        <w:t>nterventoría:</w:t>
      </w:r>
    </w:p>
    <w:p w14:paraId="2742E217" w14:textId="06DBF2BF" w:rsidR="00242B0B" w:rsidRPr="00BA09CA" w:rsidRDefault="00242B0B">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w:t>
      </w:r>
      <w:r w:rsidR="00C36A42">
        <w:rPr>
          <w:rFonts w:ascii="Arial" w:eastAsia="Arial" w:hAnsi="Arial" w:cs="Arial"/>
          <w:sz w:val="20"/>
          <w:szCs w:val="20"/>
          <w:lang w:eastAsia="es-ES"/>
        </w:rPr>
        <w:t>é</w:t>
      </w:r>
      <w:r w:rsidRPr="00BA09CA">
        <w:rPr>
          <w:rFonts w:ascii="Arial" w:eastAsia="Arial" w:hAnsi="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pPr>
        <w:pStyle w:val="Sinespaciado"/>
        <w:jc w:val="both"/>
        <w:rPr>
          <w:rFonts w:ascii="Arial" w:hAnsi="Arial" w:cs="Arial"/>
          <w:sz w:val="20"/>
          <w:szCs w:val="20"/>
        </w:rPr>
      </w:pPr>
    </w:p>
    <w:p w14:paraId="2261BAA9" w14:textId="3EFC4F4C" w:rsidR="00C86060" w:rsidRPr="00BA09CA" w:rsidRDefault="00C86060">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707AE7A4" w:rsidR="00C86060" w:rsidRPr="00BA09CA" w:rsidRDefault="00C86060">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l certificado de terminación o aprobación del p</w:t>
      </w:r>
      <w:r w:rsidR="00C36A42">
        <w:rPr>
          <w:rFonts w:ascii="Arial" w:hAnsi="Arial" w:cs="Arial"/>
          <w:sz w:val="20"/>
          <w:szCs w:val="20"/>
        </w:rPr>
        <w:t>é</w:t>
      </w:r>
      <w:r w:rsidR="00242B0B" w:rsidRPr="00BA09CA">
        <w:rPr>
          <w:rFonts w:ascii="Arial" w:hAnsi="Arial" w:cs="Arial"/>
          <w:sz w:val="20"/>
          <w:szCs w:val="20"/>
        </w:rPr>
        <w:t xml:space="preserve">nsum académico. </w:t>
      </w:r>
    </w:p>
    <w:p w14:paraId="315B3E4B" w14:textId="57E78830" w:rsidR="4804ED01" w:rsidRPr="00BA09CA" w:rsidRDefault="125061C4">
      <w:pPr>
        <w:pStyle w:val="Sinespaciado"/>
        <w:numPr>
          <w:ilvl w:val="0"/>
          <w:numId w:val="120"/>
        </w:numPr>
        <w:jc w:val="both"/>
        <w:rPr>
          <w:rFonts w:ascii="Arial" w:hAnsi="Arial" w:cs="Arial"/>
          <w:sz w:val="20"/>
          <w:szCs w:val="20"/>
        </w:rPr>
      </w:pPr>
      <w:r w:rsidRPr="00BA09CA">
        <w:rPr>
          <w:rFonts w:ascii="Arial" w:hAnsi="Arial" w:cs="Arial"/>
          <w:sz w:val="20"/>
          <w:szCs w:val="20"/>
        </w:rPr>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62862264" w:rsidR="00242B0B" w:rsidRPr="00B90E76" w:rsidRDefault="74B9896C">
      <w:pPr>
        <w:pStyle w:val="Sinespaciado"/>
        <w:numPr>
          <w:ilvl w:val="0"/>
          <w:numId w:val="120"/>
        </w:numPr>
        <w:jc w:val="both"/>
        <w:rPr>
          <w:rFonts w:ascii="Arial" w:eastAsia="Arial" w:hAnsi="Arial" w:cs="Arial"/>
          <w:strike/>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28D06B62" w14:textId="1C5D919B" w:rsidR="00F3199A" w:rsidRPr="00BA09CA" w:rsidRDefault="00F3199A">
      <w:pPr>
        <w:pStyle w:val="InviasNormal"/>
        <w:numPr>
          <w:ilvl w:val="2"/>
          <w:numId w:val="113"/>
        </w:numPr>
        <w:ind w:left="1077"/>
        <w:jc w:val="both"/>
        <w:outlineLvl w:val="2"/>
        <w:rPr>
          <w:rFonts w:eastAsia="Arial"/>
        </w:rPr>
      </w:pPr>
      <w:bookmarkStart w:id="1319" w:name="_Toc99029344"/>
      <w:bookmarkStart w:id="1320" w:name="_Toc228376775"/>
      <w:bookmarkEnd w:id="1319"/>
      <w:r w:rsidRPr="00BA09CA">
        <w:rPr>
          <w:rFonts w:ascii="Arial" w:eastAsia="Arial" w:hAnsi="Arial" w:cs="Arial"/>
          <w:b/>
          <w:sz w:val="20"/>
          <w:szCs w:val="20"/>
          <w:lang w:val="es-CO"/>
        </w:rPr>
        <w:lastRenderedPageBreak/>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320"/>
      <w:r w:rsidRPr="00BA09CA">
        <w:rPr>
          <w:rFonts w:ascii="Arial" w:eastAsia="Arial" w:hAnsi="Arial" w:cs="Arial"/>
          <w:b/>
          <w:bCs/>
          <w:sz w:val="20"/>
          <w:szCs w:val="20"/>
          <w:lang w:val="es-CO"/>
        </w:rPr>
        <w:t xml:space="preserve"> </w:t>
      </w:r>
    </w:p>
    <w:p w14:paraId="5EB44C6A" w14:textId="1E92007D" w:rsidR="00F3199A" w:rsidRPr="00BA09CA" w:rsidRDefault="00F3199A">
      <w:pPr>
        <w:tabs>
          <w:tab w:val="left" w:pos="2268"/>
        </w:tabs>
        <w:jc w:val="both"/>
        <w:rPr>
          <w:rFonts w:ascii="Arial" w:hAnsi="Arial" w:cs="Arial"/>
          <w:sz w:val="20"/>
          <w:szCs w:val="20"/>
          <w:lang w:eastAsia="es-ES"/>
        </w:rPr>
      </w:pPr>
      <w:r w:rsidRPr="00BA09CA">
        <w:rPr>
          <w:rFonts w:ascii="Arial" w:hAnsi="Arial" w:cs="Arial"/>
          <w:sz w:val="20"/>
          <w:szCs w:val="20"/>
          <w:lang w:eastAsia="es-ES"/>
        </w:rPr>
        <w:t xml:space="preserve">Los </w:t>
      </w:r>
      <w:r w:rsidR="00FF3A11" w:rsidRPr="00BA09CA">
        <w:rPr>
          <w:rFonts w:ascii="Arial" w:hAnsi="Arial" w:cs="Arial"/>
          <w:sz w:val="20"/>
          <w:szCs w:val="20"/>
          <w:lang w:eastAsia="es-ES"/>
        </w:rPr>
        <w:t xml:space="preserve">integrantes </w:t>
      </w:r>
      <w:r w:rsidRPr="00BA09CA">
        <w:rPr>
          <w:rFonts w:ascii="Arial" w:hAnsi="Arial" w:cs="Arial"/>
          <w:sz w:val="20"/>
          <w:szCs w:val="20"/>
          <w:lang w:eastAsia="es-ES"/>
        </w:rPr>
        <w:t>del equipo de trabajo</w:t>
      </w:r>
      <w:r w:rsidR="00427CD7">
        <w:rPr>
          <w:rFonts w:ascii="Arial" w:hAnsi="Arial" w:cs="Arial"/>
          <w:sz w:val="20"/>
          <w:szCs w:val="20"/>
          <w:lang w:eastAsia="es-ES"/>
        </w:rPr>
        <w:t>,</w:t>
      </w:r>
      <w:r w:rsidRPr="00BA09CA">
        <w:rPr>
          <w:rFonts w:ascii="Arial" w:hAnsi="Arial" w:cs="Arial"/>
          <w:sz w:val="20"/>
          <w:szCs w:val="20"/>
          <w:lang w:eastAsia="es-ES"/>
        </w:rPr>
        <w:t xml:space="preserve"> una vez celebrado el </w:t>
      </w:r>
      <w:r w:rsidR="00C36A42">
        <w:rPr>
          <w:rFonts w:ascii="Arial" w:hAnsi="Arial" w:cs="Arial"/>
          <w:sz w:val="20"/>
          <w:szCs w:val="20"/>
          <w:lang w:eastAsia="es-ES"/>
        </w:rPr>
        <w:t>c</w:t>
      </w:r>
      <w:r w:rsidR="00427CD7" w:rsidRPr="00BA09CA">
        <w:rPr>
          <w:rFonts w:ascii="Arial" w:hAnsi="Arial" w:cs="Arial"/>
          <w:sz w:val="20"/>
          <w:szCs w:val="20"/>
          <w:lang w:eastAsia="es-ES"/>
        </w:rPr>
        <w:t>ontrato</w:t>
      </w:r>
      <w:r w:rsidRPr="00BA09CA">
        <w:rPr>
          <w:rFonts w:ascii="Arial" w:hAnsi="Arial" w:cs="Arial"/>
          <w:sz w:val="20"/>
          <w:szCs w:val="20"/>
          <w:lang w:eastAsia="es-ES"/>
        </w:rPr>
        <w:t xml:space="preserve"> derivado del </w:t>
      </w:r>
      <w:r w:rsidR="00C36A42">
        <w:rPr>
          <w:rFonts w:ascii="Arial" w:hAnsi="Arial" w:cs="Arial"/>
          <w:sz w:val="20"/>
          <w:szCs w:val="20"/>
          <w:lang w:eastAsia="es-ES"/>
        </w:rPr>
        <w:t>procedimiento de selección</w:t>
      </w:r>
      <w:r w:rsidRPr="00BA09CA">
        <w:rPr>
          <w:rFonts w:ascii="Arial" w:hAnsi="Arial" w:cs="Arial"/>
          <w:sz w:val="20"/>
          <w:szCs w:val="20"/>
          <w:lang w:eastAsia="es-ES"/>
        </w:rPr>
        <w:t xml:space="preserve">, y según la instancia definida por la </w:t>
      </w:r>
      <w:r w:rsidR="00E41DBB" w:rsidRPr="00BA09CA">
        <w:rPr>
          <w:rFonts w:ascii="Arial" w:hAnsi="Arial" w:cs="Arial"/>
          <w:sz w:val="20"/>
          <w:szCs w:val="20"/>
          <w:lang w:eastAsia="es-ES"/>
        </w:rPr>
        <w:t>Entidad</w:t>
      </w:r>
      <w:r w:rsidRPr="00BA09CA">
        <w:rPr>
          <w:rFonts w:ascii="Arial" w:hAnsi="Arial" w:cs="Arial"/>
          <w:sz w:val="20"/>
          <w:szCs w:val="20"/>
          <w:lang w:eastAsia="es-ES"/>
        </w:rPr>
        <w:t xml:space="preserve"> para verificar los documentos soporte, deberá</w:t>
      </w:r>
      <w:r w:rsidR="00FF3A11" w:rsidRPr="00BA09CA">
        <w:rPr>
          <w:rFonts w:ascii="Arial" w:hAnsi="Arial" w:cs="Arial"/>
          <w:sz w:val="20"/>
          <w:szCs w:val="20"/>
          <w:lang w:eastAsia="es-ES"/>
        </w:rPr>
        <w:t>n</w:t>
      </w:r>
      <w:r w:rsidRPr="00BA09C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pPr>
        <w:jc w:val="both"/>
        <w:rPr>
          <w:rFonts w:ascii="Arial" w:hAnsi="Arial" w:cs="Arial"/>
          <w:sz w:val="20"/>
          <w:szCs w:val="20"/>
          <w:lang w:eastAsia="es-ES"/>
        </w:rPr>
      </w:pPr>
    </w:p>
    <w:p w14:paraId="6906477C" w14:textId="77777777" w:rsidR="00F3199A" w:rsidRPr="00BA09CA" w:rsidRDefault="00F3199A">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14:paraId="30F161F9" w14:textId="77777777" w:rsidR="00F3199A" w:rsidRPr="00BA09CA" w:rsidRDefault="00F3199A">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contratos, en caso de aplicar. </w:t>
      </w:r>
    </w:p>
    <w:p w14:paraId="374865F3" w14:textId="77777777" w:rsidR="00F3199A" w:rsidRPr="00BA09CA" w:rsidRDefault="00F3199A">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contratos en los cuales laboró o ejerció las actividades respectivas. </w:t>
      </w:r>
    </w:p>
    <w:p w14:paraId="6F7BE29B" w14:textId="622985AA" w:rsidR="00F3199A" w:rsidRPr="00BA09CA" w:rsidRDefault="00F3199A">
      <w:pPr>
        <w:pStyle w:val="Prrafodelista"/>
        <w:numPr>
          <w:ilvl w:val="3"/>
          <w:numId w:val="78"/>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2515EB6D" w14:textId="5B561C0B" w:rsidR="00D7293A" w:rsidRPr="00BA09CA" w:rsidRDefault="0005496E">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pPr>
        <w:tabs>
          <w:tab w:val="left" w:pos="2268"/>
        </w:tabs>
        <w:jc w:val="both"/>
        <w:rPr>
          <w:rFonts w:ascii="Arial" w:hAnsi="Arial" w:cs="Arial"/>
          <w:sz w:val="20"/>
          <w:szCs w:val="20"/>
          <w:lang w:eastAsia="es-ES"/>
        </w:rPr>
      </w:pPr>
    </w:p>
    <w:p w14:paraId="678F1C96" w14:textId="16FF790D"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D96BBA">
        <w:rPr>
          <w:rFonts w:ascii="Arial" w:hAnsi="Arial" w:cs="Arial"/>
          <w:sz w:val="20"/>
          <w:szCs w:val="20"/>
          <w:lang w:eastAsia="es-ES"/>
        </w:rPr>
        <w:t>.</w:t>
      </w:r>
    </w:p>
    <w:p w14:paraId="78489C34" w14:textId="77777777"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77777777"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Objeto del contrato.</w:t>
      </w:r>
    </w:p>
    <w:p w14:paraId="743CF016" w14:textId="77777777"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DF9B052"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C36A42">
        <w:rPr>
          <w:rFonts w:ascii="Arial" w:hAnsi="Arial" w:cs="Arial"/>
          <w:sz w:val="20"/>
          <w:szCs w:val="20"/>
          <w:lang w:eastAsia="es-ES"/>
        </w:rPr>
        <w:t>c</w:t>
      </w:r>
      <w:r w:rsidRPr="00BA09CA">
        <w:rPr>
          <w:rFonts w:ascii="Arial" w:hAnsi="Arial" w:cs="Arial"/>
          <w:sz w:val="20"/>
          <w:szCs w:val="20"/>
          <w:lang w:eastAsia="es-ES"/>
        </w:rPr>
        <w:t xml:space="preserve">ontrato. </w:t>
      </w:r>
    </w:p>
    <w:p w14:paraId="2A8D104B" w14:textId="1EEE2EFB"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C36A42">
        <w:rPr>
          <w:rFonts w:ascii="Arial" w:hAnsi="Arial" w:cs="Arial"/>
          <w:sz w:val="20"/>
          <w:szCs w:val="20"/>
          <w:lang w:eastAsia="es-ES"/>
        </w:rPr>
        <w:t>c</w:t>
      </w:r>
      <w:r w:rsidRPr="00BA09CA">
        <w:rPr>
          <w:rFonts w:ascii="Arial" w:hAnsi="Arial" w:cs="Arial"/>
          <w:sz w:val="20"/>
          <w:szCs w:val="20"/>
          <w:lang w:eastAsia="es-ES"/>
        </w:rPr>
        <w:t xml:space="preserve">ontrato. </w:t>
      </w:r>
    </w:p>
    <w:p w14:paraId="00B6C90B" w14:textId="77777777"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6E5A110D" w:rsidR="0064691A" w:rsidRPr="00BA09CA" w:rsidRDefault="005344EC">
      <w:pPr>
        <w:pStyle w:val="Prrafodelista"/>
        <w:numPr>
          <w:ilvl w:val="0"/>
          <w:numId w:val="118"/>
        </w:numPr>
        <w:spacing w:after="0" w:line="240" w:lineRule="auto"/>
        <w:contextualSpacing w:val="0"/>
        <w:jc w:val="both"/>
        <w:rPr>
          <w:rFonts w:ascii="Arial" w:hAnsi="Arial" w:cs="Arial"/>
          <w:sz w:val="20"/>
          <w:szCs w:val="20"/>
          <w:lang w:eastAsia="es-ES"/>
        </w:rPr>
      </w:pPr>
      <w:r w:rsidRPr="00BA09CA">
        <w:rPr>
          <w:rFonts w:ascii="Arial" w:hAnsi="Arial" w:cs="Arial"/>
          <w:sz w:val="20"/>
          <w:szCs w:val="20"/>
          <w:lang w:eastAsia="es-ES"/>
        </w:rPr>
        <w:t xml:space="preserve">Porcentaje de dedicación para el cargo respectivo. En caso tal de no </w:t>
      </w:r>
      <w:r w:rsidR="00A371C2" w:rsidRPr="00BA09CA">
        <w:rPr>
          <w:rFonts w:ascii="Arial" w:hAnsi="Arial" w:cs="Arial"/>
          <w:sz w:val="20"/>
          <w:szCs w:val="20"/>
          <w:lang w:eastAsia="es-ES"/>
        </w:rPr>
        <w:t xml:space="preserve">existir la </w:t>
      </w:r>
      <w:r w:rsidRPr="00BA09CA">
        <w:rPr>
          <w:rFonts w:ascii="Arial" w:hAnsi="Arial" w:cs="Arial"/>
          <w:sz w:val="20"/>
          <w:szCs w:val="20"/>
          <w:lang w:eastAsia="es-ES"/>
        </w:rPr>
        <w:t xml:space="preserve">discriminación del porcentaje de dedicación se tomará como el </w:t>
      </w:r>
      <w:r w:rsidR="00C36A42">
        <w:rPr>
          <w:rFonts w:ascii="Arial" w:hAnsi="Arial" w:cs="Arial"/>
          <w:sz w:val="20"/>
          <w:szCs w:val="20"/>
          <w:lang w:eastAsia="es-ES"/>
        </w:rPr>
        <w:t>cien por ciento (</w:t>
      </w:r>
      <w:r w:rsidRPr="00BA09CA">
        <w:rPr>
          <w:rFonts w:ascii="Arial" w:hAnsi="Arial" w:cs="Arial"/>
          <w:sz w:val="20"/>
          <w:szCs w:val="20"/>
          <w:lang w:eastAsia="es-ES"/>
        </w:rPr>
        <w:t>100</w:t>
      </w:r>
      <w:r w:rsidR="00A371C2" w:rsidRPr="00BA09CA">
        <w:rPr>
          <w:rFonts w:ascii="Arial" w:hAnsi="Arial" w:cs="Arial"/>
          <w:sz w:val="20"/>
          <w:szCs w:val="20"/>
          <w:lang w:eastAsia="es-ES"/>
        </w:rPr>
        <w:t xml:space="preserve"> </w:t>
      </w:r>
      <w:r w:rsidRPr="00BA09CA">
        <w:rPr>
          <w:rFonts w:ascii="Arial" w:hAnsi="Arial" w:cs="Arial"/>
          <w:sz w:val="20"/>
          <w:szCs w:val="20"/>
          <w:lang w:eastAsia="es-ES"/>
        </w:rPr>
        <w:t>%</w:t>
      </w:r>
      <w:r w:rsidR="00C36A42">
        <w:rPr>
          <w:rFonts w:ascii="Arial" w:hAnsi="Arial" w:cs="Arial"/>
          <w:sz w:val="20"/>
          <w:szCs w:val="20"/>
          <w:lang w:eastAsia="es-ES"/>
        </w:rPr>
        <w:t>)</w:t>
      </w:r>
      <w:r w:rsidRPr="00BA09CA">
        <w:rPr>
          <w:rFonts w:ascii="Arial" w:hAnsi="Arial" w:cs="Arial"/>
          <w:sz w:val="20"/>
          <w:szCs w:val="20"/>
          <w:lang w:eastAsia="es-ES"/>
        </w:rPr>
        <w:t xml:space="preserve"> de dedicación.</w:t>
      </w:r>
    </w:p>
    <w:p w14:paraId="49A53AB9" w14:textId="77777777" w:rsidR="00371438" w:rsidRPr="00BA09CA" w:rsidRDefault="00371438">
      <w:pPr>
        <w:rPr>
          <w:rFonts w:ascii="Arial" w:eastAsia="Calibri" w:hAnsi="Arial" w:cs="Arial"/>
          <w:sz w:val="20"/>
          <w:szCs w:val="20"/>
          <w:lang w:eastAsia="es-ES"/>
        </w:rPr>
      </w:pPr>
    </w:p>
    <w:p w14:paraId="03991423" w14:textId="77777777" w:rsidR="00371438" w:rsidRPr="00BA09CA" w:rsidRDefault="00371438">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22A64780" w:rsidR="00371438" w:rsidRPr="00BA09CA" w:rsidRDefault="00371438">
      <w:pPr>
        <w:rPr>
          <w:rFonts w:ascii="Arial" w:eastAsia="Calibri" w:hAnsi="Arial" w:cs="Arial"/>
          <w:sz w:val="20"/>
          <w:szCs w:val="20"/>
          <w:lang w:eastAsia="es-ES"/>
        </w:rPr>
      </w:pPr>
      <w:r w:rsidRPr="00BA09CA">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Default="00371438">
      <w:pPr>
        <w:rPr>
          <w:rFonts w:ascii="Arial" w:hAnsi="Arial" w:cs="Arial"/>
          <w:sz w:val="20"/>
          <w:szCs w:val="20"/>
          <w:lang w:eastAsia="es-ES"/>
        </w:rPr>
      </w:pPr>
    </w:p>
    <w:p w14:paraId="00897746" w14:textId="241F0F57" w:rsidR="009C6C23" w:rsidRPr="00BA09CA" w:rsidRDefault="009C6C23">
      <w:pPr>
        <w:pStyle w:val="InviasNormal"/>
        <w:numPr>
          <w:ilvl w:val="2"/>
          <w:numId w:val="113"/>
        </w:numPr>
        <w:ind w:left="1077"/>
        <w:outlineLvl w:val="2"/>
        <w:rPr>
          <w:rFonts w:ascii="Arial" w:eastAsia="Arial" w:hAnsi="Arial" w:cs="Arial"/>
          <w:b/>
          <w:bCs/>
          <w:sz w:val="20"/>
          <w:szCs w:val="20"/>
          <w:lang w:val="es-CO"/>
        </w:rPr>
      </w:pPr>
      <w:bookmarkStart w:id="1321" w:name="_Toc99029346"/>
      <w:bookmarkStart w:id="1322" w:name="_Toc228376776"/>
      <w:bookmarkEnd w:id="1321"/>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322"/>
    </w:p>
    <w:p w14:paraId="59CAB5AD" w14:textId="7F4C9E3E" w:rsidR="009C6C23" w:rsidRPr="00BA09CA" w:rsidRDefault="009C6C23">
      <w:pPr>
        <w:jc w:val="both"/>
        <w:rPr>
          <w:rFonts w:eastAsia="Arial"/>
          <w:lang w:val="es-MX"/>
        </w:rPr>
      </w:pPr>
      <w:r w:rsidRPr="572756DB">
        <w:rPr>
          <w:rFonts w:ascii="Arial" w:eastAsia="Arial" w:hAnsi="Arial" w:cs="Arial"/>
          <w:sz w:val="20"/>
          <w:szCs w:val="20"/>
          <w:lang w:eastAsia="es-ES"/>
        </w:rPr>
        <w:t>Para acreditar la formación académica de los integrantes del equipo de trabajo se aportarán los siguientes documentos: i) copia del acta de grado o del diploma de grado y ii) copia de la tarjeta profesional o</w:t>
      </w:r>
      <w:r w:rsidR="003E75D0" w:rsidRPr="572756DB">
        <w:rPr>
          <w:rFonts w:ascii="Arial" w:eastAsia="Arial" w:hAnsi="Arial" w:cs="Arial"/>
          <w:sz w:val="20"/>
          <w:szCs w:val="20"/>
          <w:lang w:eastAsia="es-ES"/>
        </w:rPr>
        <w:t xml:space="preserve"> de</w:t>
      </w:r>
      <w:r w:rsidRPr="572756DB">
        <w:rPr>
          <w:rFonts w:ascii="Arial" w:eastAsia="Arial" w:hAnsi="Arial" w:cs="Arial"/>
          <w:sz w:val="20"/>
          <w:szCs w:val="20"/>
          <w:lang w:eastAsia="es-ES"/>
        </w:rPr>
        <w:t xml:space="preserve"> la matr</w:t>
      </w:r>
      <w:r w:rsidR="00CA2136" w:rsidRPr="572756DB">
        <w:rPr>
          <w:rFonts w:ascii="Arial" w:eastAsia="Arial" w:hAnsi="Arial" w:cs="Arial"/>
          <w:sz w:val="20"/>
          <w:szCs w:val="20"/>
          <w:lang w:eastAsia="es-ES"/>
        </w:rPr>
        <w:t>í</w:t>
      </w:r>
      <w:r w:rsidRPr="572756DB">
        <w:rPr>
          <w:rFonts w:ascii="Arial" w:eastAsia="Arial" w:hAnsi="Arial" w:cs="Arial"/>
          <w:sz w:val="20"/>
          <w:szCs w:val="20"/>
          <w:lang w:eastAsia="es-ES"/>
        </w:rPr>
        <w:t xml:space="preserve">cula profesional en los casos </w:t>
      </w:r>
      <w:r w:rsidR="000460E3" w:rsidRPr="572756DB">
        <w:rPr>
          <w:rFonts w:ascii="Arial" w:eastAsia="Arial" w:hAnsi="Arial" w:cs="Arial"/>
          <w:sz w:val="20"/>
          <w:szCs w:val="20"/>
          <w:lang w:eastAsia="es-ES"/>
        </w:rPr>
        <w:t xml:space="preserve">en </w:t>
      </w:r>
      <w:r w:rsidRPr="572756DB">
        <w:rPr>
          <w:rFonts w:ascii="Arial" w:eastAsia="Arial" w:hAnsi="Arial" w:cs="Arial"/>
          <w:sz w:val="20"/>
          <w:szCs w:val="20"/>
          <w:lang w:eastAsia="es-ES"/>
        </w:rPr>
        <w:t>que aplique</w:t>
      </w:r>
      <w:r w:rsidR="003E75D0" w:rsidRPr="572756DB">
        <w:rPr>
          <w:rFonts w:ascii="Arial" w:eastAsia="Arial" w:hAnsi="Arial" w:cs="Arial"/>
          <w:sz w:val="20"/>
          <w:szCs w:val="20"/>
          <w:lang w:eastAsia="es-ES"/>
        </w:rPr>
        <w:t xml:space="preserve"> </w:t>
      </w:r>
      <w:r w:rsidR="4804ED01" w:rsidRPr="572756DB">
        <w:rPr>
          <w:rFonts w:ascii="Arial" w:eastAsia="Arial" w:hAnsi="Arial" w:cs="Arial"/>
          <w:sz w:val="20"/>
          <w:szCs w:val="20"/>
        </w:rPr>
        <w:t xml:space="preserve">y su certificado de antecedentes profesionales. </w:t>
      </w:r>
      <w:r w:rsidR="01C9D6B3" w:rsidRPr="572756DB">
        <w:rPr>
          <w:rFonts w:ascii="Arial" w:eastAsia="Arial" w:hAnsi="Arial" w:cs="Arial"/>
          <w:sz w:val="20"/>
          <w:szCs w:val="20"/>
          <w:lang w:eastAsia="es-ES"/>
        </w:rPr>
        <w:t>El requisito de la tarjeta profesional se puede suplir con el registro de que trata el artículo 18 del Decreto</w:t>
      </w:r>
      <w:r w:rsidR="00F62BEE" w:rsidRPr="572756DB">
        <w:rPr>
          <w:rFonts w:ascii="Arial" w:eastAsia="Arial" w:hAnsi="Arial" w:cs="Arial"/>
          <w:sz w:val="20"/>
          <w:szCs w:val="20"/>
          <w:lang w:eastAsia="es-ES"/>
        </w:rPr>
        <w:t>-Ley</w:t>
      </w:r>
      <w:r w:rsidR="01C9D6B3" w:rsidRPr="572756DB">
        <w:rPr>
          <w:rFonts w:ascii="Arial" w:eastAsia="Arial" w:hAnsi="Arial" w:cs="Arial"/>
          <w:sz w:val="20"/>
          <w:szCs w:val="20"/>
          <w:lang w:eastAsia="es-ES"/>
        </w:rPr>
        <w:t xml:space="preserve"> 2106 de 2019</w:t>
      </w:r>
      <w:r w:rsidR="0033187E" w:rsidRPr="572756DB">
        <w:rPr>
          <w:rFonts w:ascii="Arial" w:eastAsia="Arial" w:hAnsi="Arial" w:cs="Arial"/>
          <w:sz w:val="20"/>
          <w:szCs w:val="20"/>
          <w:lang w:eastAsia="es-ES"/>
        </w:rPr>
        <w:t xml:space="preserve">. </w:t>
      </w:r>
    </w:p>
    <w:p w14:paraId="175FBF9E" w14:textId="77777777" w:rsidR="009C6C23" w:rsidRPr="00BA09CA" w:rsidRDefault="009C6C23">
      <w:pPr>
        <w:jc w:val="both"/>
        <w:rPr>
          <w:rFonts w:ascii="Arial" w:eastAsia="Arial" w:hAnsi="Arial" w:cs="Arial"/>
          <w:sz w:val="20"/>
          <w:szCs w:val="20"/>
          <w:lang w:eastAsia="es-ES"/>
        </w:rPr>
      </w:pPr>
    </w:p>
    <w:p w14:paraId="0700195A" w14:textId="6B1EBD5E" w:rsidR="00E24488" w:rsidRDefault="00963139">
      <w:pPr>
        <w:jc w:val="both"/>
        <w:rPr>
          <w:rFonts w:ascii="Arial" w:eastAsia="Arial" w:hAnsi="Arial" w:cs="Arial"/>
          <w:sz w:val="20"/>
          <w:szCs w:val="20"/>
          <w:lang w:eastAsia="es-ES"/>
        </w:rPr>
      </w:pPr>
      <w:r w:rsidRPr="1514B61A">
        <w:rPr>
          <w:rFonts w:ascii="Arial" w:eastAsia="Arial" w:hAnsi="Arial" w:cs="Arial"/>
          <w:sz w:val="20"/>
          <w:szCs w:val="20"/>
          <w:lang w:eastAsia="es-ES"/>
        </w:rPr>
        <w:t>Por otro lado, e</w:t>
      </w:r>
      <w:r w:rsidR="009C6C23" w:rsidRPr="1514B61A">
        <w:rPr>
          <w:rFonts w:ascii="Arial" w:eastAsia="Arial" w:hAnsi="Arial" w:cs="Arial"/>
          <w:sz w:val="20"/>
          <w:szCs w:val="20"/>
          <w:lang w:eastAsia="es-ES"/>
        </w:rPr>
        <w:t xml:space="preserve">l Proponente que ofrezca personal con títulos académicos otorgados en el exterior deberá acreditar la convalidación de estos títulos en Colombia ante el Ministerio de Educación Nacional. En este sentido, para </w:t>
      </w:r>
      <w:r w:rsidR="003037B3" w:rsidRPr="1514B61A">
        <w:rPr>
          <w:rFonts w:ascii="Arial" w:eastAsia="Arial" w:hAnsi="Arial" w:cs="Arial"/>
          <w:sz w:val="20"/>
          <w:szCs w:val="20"/>
          <w:lang w:eastAsia="es-ES"/>
        </w:rPr>
        <w:t>demostra</w:t>
      </w:r>
      <w:r w:rsidR="00F62BEE" w:rsidRPr="1514B61A">
        <w:rPr>
          <w:rFonts w:ascii="Arial" w:eastAsia="Arial" w:hAnsi="Arial" w:cs="Arial"/>
          <w:sz w:val="20"/>
          <w:szCs w:val="20"/>
          <w:lang w:eastAsia="es-ES"/>
        </w:rPr>
        <w:t>r</w:t>
      </w:r>
      <w:r w:rsidR="009C6C23" w:rsidRPr="1514B61A">
        <w:rPr>
          <w:rFonts w:ascii="Arial" w:eastAsia="Arial" w:hAnsi="Arial" w:cs="Arial"/>
          <w:sz w:val="20"/>
          <w:szCs w:val="20"/>
          <w:lang w:eastAsia="es-ES"/>
        </w:rPr>
        <w:t xml:space="preserve"> los títulos académicos </w:t>
      </w:r>
      <w:r w:rsidR="003037B3" w:rsidRPr="1514B61A">
        <w:rPr>
          <w:rFonts w:ascii="Arial" w:eastAsia="Arial" w:hAnsi="Arial" w:cs="Arial"/>
          <w:sz w:val="20"/>
          <w:szCs w:val="20"/>
          <w:lang w:eastAsia="es-ES"/>
        </w:rPr>
        <w:t xml:space="preserve">obtenidos </w:t>
      </w:r>
      <w:r w:rsidR="009C6C23" w:rsidRPr="1514B61A">
        <w:rPr>
          <w:rFonts w:ascii="Arial" w:eastAsia="Arial" w:hAnsi="Arial" w:cs="Arial"/>
          <w:sz w:val="20"/>
          <w:szCs w:val="20"/>
          <w:lang w:eastAsia="es-ES"/>
        </w:rPr>
        <w:t xml:space="preserve">en el exterior se requiere presentar la Resolución expedida por el Ministerio de Educación Nacional que convalida </w:t>
      </w:r>
      <w:r w:rsidR="00E64FDF" w:rsidRPr="1514B61A">
        <w:rPr>
          <w:rFonts w:ascii="Arial" w:eastAsia="Arial" w:hAnsi="Arial" w:cs="Arial"/>
          <w:sz w:val="20"/>
          <w:szCs w:val="20"/>
          <w:lang w:eastAsia="es-ES"/>
        </w:rPr>
        <w:t xml:space="preserve">el título </w:t>
      </w:r>
      <w:r w:rsidR="009976D5" w:rsidRPr="1514B61A">
        <w:rPr>
          <w:rFonts w:ascii="Arial" w:eastAsia="Arial" w:hAnsi="Arial" w:cs="Arial"/>
          <w:sz w:val="20"/>
          <w:szCs w:val="20"/>
          <w:lang w:eastAsia="es-ES"/>
        </w:rPr>
        <w:t>o</w:t>
      </w:r>
      <w:r w:rsidR="00BA4F0F">
        <w:rPr>
          <w:rFonts w:ascii="Arial" w:eastAsia="Arial" w:hAnsi="Arial" w:cs="Arial"/>
          <w:sz w:val="20"/>
          <w:szCs w:val="20"/>
          <w:lang w:eastAsia="es-ES"/>
        </w:rPr>
        <w:t>torgado</w:t>
      </w:r>
      <w:r w:rsidR="00E64FDF" w:rsidRPr="1514B61A">
        <w:rPr>
          <w:rFonts w:ascii="Arial" w:eastAsia="Arial" w:hAnsi="Arial" w:cs="Arial"/>
          <w:sz w:val="20"/>
          <w:szCs w:val="20"/>
          <w:lang w:eastAsia="es-ES"/>
        </w:rPr>
        <w:t xml:space="preserve"> en el exterior. </w:t>
      </w:r>
      <w:r w:rsidR="000448FF" w:rsidRPr="1514B61A">
        <w:rPr>
          <w:rFonts w:ascii="Arial" w:eastAsia="Arial" w:hAnsi="Arial" w:cs="Arial"/>
          <w:sz w:val="20"/>
          <w:szCs w:val="20"/>
          <w:lang w:eastAsia="es-ES"/>
        </w:rPr>
        <w:t xml:space="preserve"> </w:t>
      </w:r>
    </w:p>
    <w:p w14:paraId="6D5FFBED" w14:textId="55C10305" w:rsidR="00537DCE" w:rsidRDefault="00537DCE">
      <w:pPr>
        <w:spacing w:after="160" w:line="259" w:lineRule="auto"/>
        <w:rPr>
          <w:rFonts w:ascii="Arial" w:eastAsia="Arial" w:hAnsi="Arial" w:cs="Arial"/>
          <w:sz w:val="20"/>
          <w:szCs w:val="20"/>
          <w:lang w:eastAsia="es-ES"/>
        </w:rPr>
      </w:pPr>
      <w:r>
        <w:rPr>
          <w:rFonts w:ascii="Arial" w:eastAsia="Arial" w:hAnsi="Arial" w:cs="Arial"/>
          <w:sz w:val="20"/>
          <w:szCs w:val="20"/>
          <w:lang w:eastAsia="es-ES"/>
        </w:rPr>
        <w:br w:type="page"/>
      </w:r>
    </w:p>
    <w:p w14:paraId="331BA891" w14:textId="64E52D14" w:rsidR="00936129" w:rsidRPr="00BA09CA" w:rsidRDefault="0041792E" w:rsidP="006F0A1B">
      <w:pPr>
        <w:pStyle w:val="Entidad-Capitulo"/>
      </w:pPr>
      <w:bookmarkStart w:id="1323" w:name="_Toc228376777"/>
      <w:r w:rsidRPr="00BA09CA">
        <w:lastRenderedPageBreak/>
        <w:t>CAP</w:t>
      </w:r>
      <w:r w:rsidR="00D96BBA">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23"/>
    </w:p>
    <w:p w14:paraId="443C1011" w14:textId="77777777" w:rsidR="007A5182" w:rsidRPr="0044387D" w:rsidRDefault="007A5182"/>
    <w:p w14:paraId="218E26D8" w14:textId="77777777" w:rsidR="002F2C9C" w:rsidRPr="00BA09CA" w:rsidRDefault="002F2C9C">
      <w:pPr>
        <w:outlineLvl w:val="1"/>
        <w:rPr>
          <w:rFonts w:ascii="Arial" w:hAnsi="Arial" w:cs="Arial"/>
          <w:b/>
          <w:vanish/>
          <w:sz w:val="20"/>
          <w:szCs w:val="20"/>
        </w:rPr>
      </w:pPr>
      <w:bookmarkStart w:id="1324" w:name="_Toc508984072"/>
      <w:bookmarkStart w:id="1325" w:name="_Toc509843903"/>
      <w:bookmarkStart w:id="1326" w:name="_Toc511924812"/>
      <w:bookmarkStart w:id="1327" w:name="_Toc35616499"/>
      <w:bookmarkStart w:id="1328" w:name="_Toc40113385"/>
    </w:p>
    <w:p w14:paraId="1D145B0F" w14:textId="6CD0CE7B" w:rsidR="00936129" w:rsidRPr="00BA09CA" w:rsidRDefault="00860AF3">
      <w:pPr>
        <w:pStyle w:val="Captulo9"/>
        <w:numPr>
          <w:ilvl w:val="1"/>
          <w:numId w:val="116"/>
        </w:numPr>
        <w:spacing w:line="240" w:lineRule="auto"/>
        <w:outlineLvl w:val="1"/>
        <w:rPr>
          <w:color w:val="auto"/>
        </w:rPr>
      </w:pPr>
      <w:bookmarkStart w:id="1329" w:name="_Toc228376778"/>
      <w:r w:rsidRPr="00BA09CA">
        <w:rPr>
          <w:color w:val="auto"/>
        </w:rPr>
        <w:t>ANEXOS</w:t>
      </w:r>
      <w:bookmarkEnd w:id="1324"/>
      <w:bookmarkEnd w:id="1325"/>
      <w:bookmarkEnd w:id="1326"/>
      <w:bookmarkEnd w:id="1327"/>
      <w:bookmarkEnd w:id="1328"/>
      <w:bookmarkEnd w:id="1329"/>
      <w:r w:rsidRPr="00BA09CA">
        <w:rPr>
          <w:color w:val="auto"/>
        </w:rPr>
        <w:t xml:space="preserve"> </w:t>
      </w:r>
    </w:p>
    <w:p w14:paraId="316DF051" w14:textId="52253F0B" w:rsidR="00860AF3" w:rsidRPr="00BA09CA" w:rsidRDefault="000626B0">
      <w:pPr>
        <w:pStyle w:val="Invias-VietaAlfabetica"/>
        <w:numPr>
          <w:ilvl w:val="0"/>
          <w:numId w:val="28"/>
        </w:numPr>
        <w:tabs>
          <w:tab w:val="left" w:pos="426"/>
        </w:tabs>
        <w:spacing w:before="0" w:after="0"/>
        <w:rPr>
          <w:rFonts w:ascii="Arial" w:eastAsia="Arial" w:hAnsi="Arial" w:cs="Arial"/>
          <w:sz w:val="20"/>
          <w:szCs w:val="20"/>
        </w:rPr>
      </w:pPr>
      <w:bookmarkStart w:id="1330" w:name="_Ref508648618"/>
      <w:bookmarkStart w:id="1331"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330"/>
      <w:bookmarkEnd w:id="1331"/>
    </w:p>
    <w:p w14:paraId="61A90E51" w14:textId="73608F51" w:rsidR="00860AF3" w:rsidRPr="00BA09CA" w:rsidRDefault="000626B0">
      <w:pPr>
        <w:pStyle w:val="Invias-VietaAlfabetica"/>
        <w:numPr>
          <w:ilvl w:val="0"/>
          <w:numId w:val="28"/>
        </w:numPr>
        <w:tabs>
          <w:tab w:val="left" w:pos="426"/>
        </w:tabs>
        <w:spacing w:before="0" w:after="0"/>
        <w:rPr>
          <w:rFonts w:ascii="Arial" w:eastAsia="Arial" w:hAnsi="Arial" w:cs="Arial"/>
          <w:sz w:val="20"/>
          <w:szCs w:val="20"/>
        </w:rPr>
      </w:pPr>
      <w:bookmarkStart w:id="1332" w:name="_Ref508648948"/>
      <w:r w:rsidRPr="00BA09CA">
        <w:rPr>
          <w:rFonts w:ascii="Arial" w:eastAsia="Arial" w:hAnsi="Arial" w:cs="Arial"/>
          <w:sz w:val="20"/>
          <w:szCs w:val="20"/>
        </w:rPr>
        <w:t xml:space="preserve">Anexo 2 – </w:t>
      </w:r>
      <w:r w:rsidR="00860AF3" w:rsidRPr="00BA09CA">
        <w:rPr>
          <w:rFonts w:ascii="Arial" w:eastAsia="Arial" w:hAnsi="Arial" w:cs="Arial"/>
          <w:sz w:val="20"/>
          <w:szCs w:val="20"/>
        </w:rPr>
        <w:t>Cronograma</w:t>
      </w:r>
      <w:bookmarkEnd w:id="1332"/>
    </w:p>
    <w:p w14:paraId="1C8952CC" w14:textId="04FDF742" w:rsidR="000626B0" w:rsidRPr="00BA09CA" w:rsidRDefault="000626B0">
      <w:pPr>
        <w:pStyle w:val="Invias-VietaAlfabetica"/>
        <w:numPr>
          <w:ilvl w:val="0"/>
          <w:numId w:val="28"/>
        </w:numPr>
        <w:tabs>
          <w:tab w:val="left" w:pos="426"/>
        </w:tabs>
        <w:spacing w:before="0" w:after="0"/>
        <w:rPr>
          <w:rFonts w:ascii="Arial" w:eastAsia="Arial" w:hAnsi="Arial" w:cs="Arial"/>
          <w:sz w:val="20"/>
          <w:szCs w:val="20"/>
        </w:rPr>
      </w:pPr>
      <w:bookmarkStart w:id="1333" w:name="_Ref511383013"/>
      <w:bookmarkStart w:id="1334" w:name="_Ref508648975"/>
      <w:r w:rsidRPr="00BA09CA">
        <w:rPr>
          <w:rFonts w:ascii="Arial" w:eastAsia="Arial" w:hAnsi="Arial" w:cs="Arial"/>
          <w:sz w:val="20"/>
          <w:szCs w:val="20"/>
        </w:rPr>
        <w:t>Anexo 3 – Glosario</w:t>
      </w:r>
      <w:bookmarkEnd w:id="1333"/>
    </w:p>
    <w:p w14:paraId="7E1F9333" w14:textId="2168A3F0" w:rsidR="000B6FB6" w:rsidRPr="00BA09CA" w:rsidRDefault="000B6FB6">
      <w:pPr>
        <w:pStyle w:val="Invias-VietaAlfabetica"/>
        <w:numPr>
          <w:ilvl w:val="0"/>
          <w:numId w:val="28"/>
        </w:numPr>
        <w:tabs>
          <w:tab w:val="left" w:pos="426"/>
        </w:tabs>
        <w:spacing w:before="0" w:after="0"/>
        <w:rPr>
          <w:rFonts w:ascii="Arial" w:eastAsia="Arial" w:hAnsi="Arial" w:cs="Arial"/>
          <w:sz w:val="20"/>
          <w:szCs w:val="20"/>
        </w:rPr>
      </w:pPr>
      <w:bookmarkStart w:id="1335" w:name="_Ref508649191"/>
      <w:r w:rsidRPr="00BA09CA">
        <w:rPr>
          <w:rFonts w:ascii="Arial" w:eastAsia="Arial" w:hAnsi="Arial" w:cs="Arial"/>
          <w:sz w:val="20"/>
          <w:szCs w:val="20"/>
        </w:rPr>
        <w:t>Anexo 4 – Pacto de Transparencia</w:t>
      </w:r>
      <w:bookmarkEnd w:id="1335"/>
    </w:p>
    <w:p w14:paraId="50B04EC9" w14:textId="085F56D5" w:rsidR="00DF522B" w:rsidRPr="00BA09CA" w:rsidRDefault="00C1379D">
      <w:pPr>
        <w:pStyle w:val="Invias-VietaAlfabetica"/>
        <w:numPr>
          <w:ilvl w:val="0"/>
          <w:numId w:val="28"/>
        </w:numPr>
        <w:tabs>
          <w:tab w:val="left" w:pos="426"/>
        </w:tabs>
        <w:spacing w:before="0" w:after="0"/>
        <w:rPr>
          <w:rFonts w:ascii="Arial" w:eastAsia="Arial" w:hAnsi="Arial" w:cs="Arial"/>
          <w:sz w:val="20"/>
          <w:szCs w:val="20"/>
        </w:rPr>
      </w:pPr>
      <w:bookmarkStart w:id="1336" w:name="_Ref511633323"/>
      <w:r w:rsidRPr="1514B61A">
        <w:rPr>
          <w:rFonts w:ascii="Arial" w:eastAsia="Arial" w:hAnsi="Arial" w:cs="Arial"/>
          <w:sz w:val="20"/>
          <w:szCs w:val="20"/>
        </w:rPr>
        <w:t xml:space="preserve">Anexo 5 – Minuta del </w:t>
      </w:r>
      <w:r w:rsidR="00C52324" w:rsidRPr="1514B61A">
        <w:rPr>
          <w:rFonts w:ascii="Arial" w:eastAsia="Arial" w:hAnsi="Arial" w:cs="Arial"/>
          <w:sz w:val="20"/>
          <w:szCs w:val="20"/>
        </w:rPr>
        <w:t>C</w:t>
      </w:r>
      <w:r w:rsidRPr="1514B61A">
        <w:rPr>
          <w:rFonts w:ascii="Arial" w:eastAsia="Arial" w:hAnsi="Arial" w:cs="Arial"/>
          <w:sz w:val="20"/>
          <w:szCs w:val="20"/>
        </w:rPr>
        <w:t>ontrato de Interventoría</w:t>
      </w:r>
      <w:bookmarkEnd w:id="1336"/>
    </w:p>
    <w:p w14:paraId="1E034485" w14:textId="77777777" w:rsidR="000B6FB6" w:rsidRPr="00BA09CA" w:rsidRDefault="000B6FB6">
      <w:pPr>
        <w:rPr>
          <w:lang w:eastAsia="es-ES"/>
        </w:rPr>
      </w:pPr>
    </w:p>
    <w:p w14:paraId="237D4A81" w14:textId="045F202B" w:rsidR="00860AF3" w:rsidRPr="00BA09CA" w:rsidRDefault="00860AF3">
      <w:pPr>
        <w:pStyle w:val="Captulo9"/>
        <w:numPr>
          <w:ilvl w:val="1"/>
          <w:numId w:val="116"/>
        </w:numPr>
        <w:spacing w:line="240" w:lineRule="auto"/>
        <w:outlineLvl w:val="1"/>
        <w:rPr>
          <w:color w:val="auto"/>
        </w:rPr>
      </w:pPr>
      <w:bookmarkStart w:id="1337" w:name="_Toc508984073"/>
      <w:bookmarkStart w:id="1338" w:name="_Toc509843904"/>
      <w:bookmarkStart w:id="1339" w:name="_Toc511924813"/>
      <w:bookmarkStart w:id="1340" w:name="_Toc35616500"/>
      <w:bookmarkStart w:id="1341" w:name="_Toc40113386"/>
      <w:bookmarkStart w:id="1342" w:name="_Toc228376779"/>
      <w:bookmarkEnd w:id="1334"/>
      <w:r w:rsidRPr="00BA09CA">
        <w:rPr>
          <w:color w:val="auto"/>
        </w:rPr>
        <w:t>FORMATOS</w:t>
      </w:r>
      <w:bookmarkEnd w:id="1337"/>
      <w:bookmarkEnd w:id="1338"/>
      <w:bookmarkEnd w:id="1339"/>
      <w:bookmarkEnd w:id="1340"/>
      <w:bookmarkEnd w:id="1341"/>
      <w:bookmarkEnd w:id="1342"/>
    </w:p>
    <w:p w14:paraId="17FDE5BC" w14:textId="29D0A1E9" w:rsidR="00860AF3" w:rsidRPr="00BA09CA" w:rsidRDefault="000626B0">
      <w:pPr>
        <w:pStyle w:val="Invias-VietaAlfabetica"/>
        <w:numPr>
          <w:ilvl w:val="0"/>
          <w:numId w:val="37"/>
        </w:numPr>
        <w:tabs>
          <w:tab w:val="left" w:pos="426"/>
        </w:tabs>
        <w:spacing w:before="0" w:after="0"/>
        <w:rPr>
          <w:rFonts w:ascii="Arial" w:eastAsia="Arial" w:hAnsi="Arial" w:cs="Arial"/>
          <w:sz w:val="20"/>
          <w:szCs w:val="20"/>
        </w:rPr>
      </w:pPr>
      <w:bookmarkStart w:id="1343" w:name="_Ref508649152"/>
      <w:bookmarkStart w:id="1344" w:name="_Hlk511896888"/>
      <w:r w:rsidRPr="00BA09CA">
        <w:rPr>
          <w:rFonts w:ascii="Arial" w:eastAsia="Arial" w:hAnsi="Arial" w:cs="Arial"/>
          <w:sz w:val="20"/>
          <w:szCs w:val="20"/>
        </w:rPr>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343"/>
    </w:p>
    <w:p w14:paraId="0263247C" w14:textId="45C39D67" w:rsidR="00860AF3" w:rsidRPr="00BA09CA" w:rsidRDefault="000626B0">
      <w:pPr>
        <w:pStyle w:val="Invias-VietaAlfabetica"/>
        <w:numPr>
          <w:ilvl w:val="0"/>
          <w:numId w:val="37"/>
        </w:numPr>
        <w:tabs>
          <w:tab w:val="left" w:pos="426"/>
        </w:tabs>
        <w:spacing w:before="0" w:after="0"/>
        <w:rPr>
          <w:rFonts w:ascii="Arial" w:eastAsia="Arial" w:hAnsi="Arial" w:cs="Arial"/>
          <w:sz w:val="20"/>
          <w:szCs w:val="20"/>
        </w:rPr>
      </w:pPr>
      <w:bookmarkStart w:id="1345" w:name="_Ref508649477"/>
      <w:bookmarkStart w:id="1346"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C36A42">
        <w:rPr>
          <w:rFonts w:ascii="Arial" w:eastAsia="Arial" w:hAnsi="Arial" w:cs="Arial"/>
          <w:sz w:val="20"/>
          <w:szCs w:val="20"/>
        </w:rPr>
        <w:t>P</w:t>
      </w:r>
      <w:r w:rsidR="00BC2701" w:rsidRPr="00BA09CA">
        <w:rPr>
          <w:rFonts w:ascii="Arial" w:eastAsia="Arial" w:hAnsi="Arial" w:cs="Arial"/>
          <w:sz w:val="20"/>
          <w:szCs w:val="20"/>
        </w:rPr>
        <w:t xml:space="preserve">roponente </w:t>
      </w:r>
      <w:r w:rsidR="00C36A42">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6A4F6C">
        <w:rPr>
          <w:rFonts w:ascii="Arial" w:eastAsia="Arial" w:hAnsi="Arial" w:cs="Arial"/>
          <w:sz w:val="20"/>
          <w:szCs w:val="20"/>
        </w:rPr>
        <w:t>A</w:t>
      </w:r>
      <w:r w:rsidR="00BC2701" w:rsidRPr="00BA09CA">
        <w:rPr>
          <w:rFonts w:ascii="Arial" w:eastAsia="Arial" w:hAnsi="Arial" w:cs="Arial"/>
          <w:sz w:val="20"/>
          <w:szCs w:val="20"/>
        </w:rPr>
        <w:t xml:space="preserve">-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F62BEE">
        <w:rPr>
          <w:rFonts w:ascii="Arial" w:eastAsia="Arial" w:hAnsi="Arial" w:cs="Arial"/>
          <w:sz w:val="20"/>
          <w:szCs w:val="20"/>
        </w:rPr>
        <w:t xml:space="preserve">nión </w:t>
      </w:r>
      <w:r w:rsidR="00BC2701" w:rsidRPr="00BA09CA">
        <w:rPr>
          <w:rFonts w:ascii="Arial" w:eastAsia="Arial" w:hAnsi="Arial" w:cs="Arial"/>
          <w:sz w:val="20"/>
          <w:szCs w:val="20"/>
        </w:rPr>
        <w:t>T</w:t>
      </w:r>
      <w:r w:rsidR="00F62BEE">
        <w:rPr>
          <w:rFonts w:ascii="Arial" w:eastAsia="Arial" w:hAnsi="Arial" w:cs="Arial"/>
          <w:sz w:val="20"/>
          <w:szCs w:val="20"/>
        </w:rPr>
        <w:t>emporal</w:t>
      </w:r>
      <w:r w:rsidR="00BC2701" w:rsidRPr="00BA09CA">
        <w:rPr>
          <w:rFonts w:ascii="Arial" w:eastAsia="Arial" w:hAnsi="Arial" w:cs="Arial"/>
          <w:sz w:val="20"/>
          <w:szCs w:val="20"/>
        </w:rPr>
        <w:t>)</w:t>
      </w:r>
      <w:bookmarkEnd w:id="1345"/>
      <w:r w:rsidR="00BC2701" w:rsidRPr="00BA09CA">
        <w:rPr>
          <w:rFonts w:ascii="Arial" w:eastAsia="Arial" w:hAnsi="Arial" w:cs="Arial"/>
          <w:sz w:val="20"/>
          <w:szCs w:val="20"/>
        </w:rPr>
        <w:t xml:space="preserve"> </w:t>
      </w:r>
      <w:bookmarkEnd w:id="1346"/>
    </w:p>
    <w:p w14:paraId="307B4B97" w14:textId="60C7DF27" w:rsidR="00860AF3" w:rsidRPr="00BA09CA" w:rsidRDefault="000626B0">
      <w:pPr>
        <w:pStyle w:val="Invias-VietaAlfabetica"/>
        <w:numPr>
          <w:ilvl w:val="0"/>
          <w:numId w:val="37"/>
        </w:numPr>
        <w:tabs>
          <w:tab w:val="left" w:pos="426"/>
        </w:tabs>
        <w:spacing w:before="0" w:after="0"/>
        <w:rPr>
          <w:rFonts w:ascii="Arial" w:eastAsia="Arial" w:hAnsi="Arial" w:cs="Arial"/>
          <w:sz w:val="20"/>
          <w:szCs w:val="20"/>
        </w:rPr>
      </w:pPr>
      <w:bookmarkStart w:id="1347"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347"/>
    </w:p>
    <w:p w14:paraId="72899EEC" w14:textId="7C7A5686" w:rsidR="00BC2701" w:rsidRPr="00BA09CA" w:rsidRDefault="000B6FB6">
      <w:pPr>
        <w:pStyle w:val="Invias-VietaAlfabetica"/>
        <w:numPr>
          <w:ilvl w:val="0"/>
          <w:numId w:val="37"/>
        </w:numPr>
        <w:tabs>
          <w:tab w:val="left" w:pos="426"/>
        </w:tabs>
        <w:spacing w:before="0" w:after="0"/>
        <w:rPr>
          <w:rFonts w:ascii="Arial" w:eastAsia="Arial" w:hAnsi="Arial" w:cs="Arial"/>
          <w:sz w:val="20"/>
          <w:szCs w:val="20"/>
        </w:rPr>
      </w:pPr>
      <w:bookmarkStart w:id="1348" w:name="_Ref508649434"/>
      <w:r w:rsidRPr="1514B61A">
        <w:rPr>
          <w:rFonts w:ascii="Arial" w:eastAsia="Arial" w:hAnsi="Arial" w:cs="Arial"/>
          <w:sz w:val="20"/>
          <w:szCs w:val="20"/>
        </w:rPr>
        <w:t>Formato 4</w:t>
      </w:r>
      <w:r w:rsidR="000626B0" w:rsidRPr="1514B61A">
        <w:rPr>
          <w:rFonts w:ascii="Arial" w:eastAsia="Arial" w:hAnsi="Arial" w:cs="Arial"/>
          <w:sz w:val="20"/>
          <w:szCs w:val="20"/>
        </w:rPr>
        <w:t xml:space="preserve"> – </w:t>
      </w:r>
      <w:r w:rsidR="00BC2701" w:rsidRPr="1514B61A">
        <w:rPr>
          <w:rFonts w:ascii="Arial" w:eastAsia="Arial" w:hAnsi="Arial" w:cs="Arial"/>
          <w:sz w:val="20"/>
          <w:szCs w:val="20"/>
        </w:rPr>
        <w:t xml:space="preserve">Capacidad </w:t>
      </w:r>
      <w:r w:rsidR="00C36A42" w:rsidRPr="1514B61A">
        <w:rPr>
          <w:rFonts w:ascii="Arial" w:eastAsia="Arial" w:hAnsi="Arial" w:cs="Arial"/>
          <w:sz w:val="20"/>
          <w:szCs w:val="20"/>
        </w:rPr>
        <w:t>F</w:t>
      </w:r>
      <w:r w:rsidR="00BC2701" w:rsidRPr="1514B61A">
        <w:rPr>
          <w:rFonts w:ascii="Arial" w:eastAsia="Arial" w:hAnsi="Arial" w:cs="Arial"/>
          <w:sz w:val="20"/>
          <w:szCs w:val="20"/>
        </w:rPr>
        <w:t>inanciera</w:t>
      </w:r>
      <w:r w:rsidR="00D35351" w:rsidRPr="1514B61A">
        <w:rPr>
          <w:rFonts w:ascii="Arial" w:eastAsia="Arial" w:hAnsi="Arial" w:cs="Arial"/>
          <w:sz w:val="20"/>
          <w:szCs w:val="20"/>
        </w:rPr>
        <w:t xml:space="preserve"> y organizacional</w:t>
      </w:r>
      <w:r w:rsidR="00BC2701" w:rsidRPr="1514B61A">
        <w:rPr>
          <w:rFonts w:ascii="Arial" w:eastAsia="Arial" w:hAnsi="Arial" w:cs="Arial"/>
          <w:sz w:val="20"/>
          <w:szCs w:val="20"/>
        </w:rPr>
        <w:t xml:space="preserve"> (personas naturales o jurídicas extranjeras sin domicilio o Sucursal en Colombia)</w:t>
      </w:r>
      <w:bookmarkEnd w:id="1348"/>
    </w:p>
    <w:p w14:paraId="6AE671E0" w14:textId="1785708A" w:rsidR="007D5331" w:rsidRPr="00BA09CA" w:rsidRDefault="000B6FB6">
      <w:pPr>
        <w:pStyle w:val="Invias-VietaAlfabetica"/>
        <w:numPr>
          <w:ilvl w:val="0"/>
          <w:numId w:val="37"/>
        </w:numPr>
        <w:tabs>
          <w:tab w:val="left" w:pos="426"/>
        </w:tabs>
        <w:spacing w:before="0" w:after="0"/>
        <w:rPr>
          <w:rFonts w:ascii="Arial" w:eastAsia="Arial" w:hAnsi="Arial" w:cs="Arial"/>
          <w:sz w:val="20"/>
          <w:szCs w:val="20"/>
        </w:rPr>
      </w:pPr>
      <w:bookmarkStart w:id="1349" w:name="_Ref511657135"/>
      <w:bookmarkStart w:id="1350"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437E91">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437E91">
        <w:rPr>
          <w:rFonts w:ascii="Arial" w:eastAsia="Arial" w:hAnsi="Arial" w:cs="Arial"/>
          <w:sz w:val="20"/>
          <w:szCs w:val="20"/>
        </w:rPr>
        <w:t>S</w:t>
      </w:r>
      <w:r w:rsidR="00EF5B80" w:rsidRPr="00BA09CA">
        <w:rPr>
          <w:rFonts w:ascii="Arial" w:eastAsia="Arial" w:hAnsi="Arial" w:cs="Arial"/>
          <w:sz w:val="20"/>
          <w:szCs w:val="20"/>
        </w:rPr>
        <w:t xml:space="preserve">eguridad </w:t>
      </w:r>
      <w:r w:rsidR="00437E91">
        <w:rPr>
          <w:rFonts w:ascii="Arial" w:eastAsia="Arial" w:hAnsi="Arial" w:cs="Arial"/>
          <w:sz w:val="20"/>
          <w:szCs w:val="20"/>
        </w:rPr>
        <w:t>S</w:t>
      </w:r>
      <w:r w:rsidR="00B1402C" w:rsidRPr="00BA09CA">
        <w:rPr>
          <w:rFonts w:ascii="Arial" w:eastAsia="Arial" w:hAnsi="Arial" w:cs="Arial"/>
          <w:sz w:val="20"/>
          <w:szCs w:val="20"/>
        </w:rPr>
        <w:t xml:space="preserve">ocial y </w:t>
      </w:r>
      <w:r w:rsidR="00C36A42">
        <w:rPr>
          <w:rFonts w:ascii="Arial" w:eastAsia="Arial" w:hAnsi="Arial" w:cs="Arial"/>
          <w:sz w:val="20"/>
          <w:szCs w:val="20"/>
        </w:rPr>
        <w:t>A</w:t>
      </w:r>
      <w:r w:rsidR="00EF5B80" w:rsidRPr="00BA09CA">
        <w:rPr>
          <w:rFonts w:ascii="Arial" w:eastAsia="Arial" w:hAnsi="Arial" w:cs="Arial"/>
          <w:sz w:val="20"/>
          <w:szCs w:val="20"/>
        </w:rPr>
        <w:t xml:space="preserve">portes </w:t>
      </w:r>
      <w:r w:rsidR="00C36A42">
        <w:rPr>
          <w:rFonts w:ascii="Arial" w:eastAsia="Arial" w:hAnsi="Arial" w:cs="Arial"/>
          <w:sz w:val="20"/>
          <w:szCs w:val="20"/>
        </w:rPr>
        <w:t>L</w:t>
      </w:r>
      <w:r w:rsidR="00B1402C" w:rsidRPr="00BA09CA">
        <w:rPr>
          <w:rFonts w:ascii="Arial" w:eastAsia="Arial" w:hAnsi="Arial" w:cs="Arial"/>
          <w:sz w:val="20"/>
          <w:szCs w:val="20"/>
        </w:rPr>
        <w:t>egales</w:t>
      </w:r>
      <w:bookmarkEnd w:id="1349"/>
    </w:p>
    <w:p w14:paraId="3D7233C8" w14:textId="3D13BE00" w:rsidR="00BC2701" w:rsidRPr="00BA09CA" w:rsidRDefault="000B6FB6">
      <w:pPr>
        <w:pStyle w:val="Prrafodelista"/>
        <w:numPr>
          <w:ilvl w:val="0"/>
          <w:numId w:val="37"/>
        </w:numPr>
        <w:spacing w:line="240" w:lineRule="auto"/>
        <w:ind w:left="714" w:hanging="357"/>
        <w:rPr>
          <w:rFonts w:ascii="Arial" w:eastAsia="Arial" w:hAnsi="Arial" w:cs="Arial"/>
          <w:sz w:val="20"/>
          <w:szCs w:val="20"/>
        </w:rPr>
      </w:pPr>
      <w:bookmarkStart w:id="1351" w:name="_Ref508650486"/>
      <w:bookmarkEnd w:id="1350"/>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351"/>
    </w:p>
    <w:p w14:paraId="0486CF4A" w14:textId="36CE5763" w:rsidR="00673B6D" w:rsidRPr="00BA09CA" w:rsidRDefault="000B6FB6">
      <w:pPr>
        <w:pStyle w:val="Prrafodelista"/>
        <w:numPr>
          <w:ilvl w:val="0"/>
          <w:numId w:val="37"/>
        </w:numPr>
        <w:spacing w:line="240" w:lineRule="auto"/>
        <w:ind w:left="714" w:hanging="357"/>
        <w:rPr>
          <w:rFonts w:ascii="Arial,Times New Roman" w:eastAsia="Arial,Times New Roman" w:hAnsi="Arial,Times New Roman" w:cs="Arial,Times New Roman"/>
          <w:sz w:val="20"/>
          <w:szCs w:val="20"/>
          <w:lang w:eastAsia="es-ES"/>
        </w:rPr>
      </w:pPr>
      <w:bookmarkStart w:id="1352"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352"/>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4B193596" w:rsidR="00762EA9" w:rsidRPr="00BA09CA" w:rsidRDefault="00D73F40">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1514B61A">
        <w:rPr>
          <w:rFonts w:ascii="Arial" w:eastAsia="Arial" w:hAnsi="Arial" w:cs="Arial"/>
          <w:sz w:val="20"/>
          <w:szCs w:val="20"/>
          <w:lang w:eastAsia="es-ES"/>
        </w:rPr>
        <w:t xml:space="preserve">Formato </w:t>
      </w:r>
      <w:r w:rsidR="00F96FC1" w:rsidRPr="1514B61A">
        <w:rPr>
          <w:rFonts w:ascii="Arial" w:eastAsia="Arial" w:hAnsi="Arial" w:cs="Arial"/>
          <w:sz w:val="20"/>
          <w:szCs w:val="20"/>
          <w:lang w:eastAsia="es-ES"/>
        </w:rPr>
        <w:t>8</w:t>
      </w:r>
      <w:r w:rsidR="00762EA9" w:rsidRPr="1514B61A">
        <w:rPr>
          <w:rFonts w:ascii="Arial" w:eastAsia="Arial" w:hAnsi="Arial" w:cs="Arial"/>
          <w:sz w:val="20"/>
          <w:szCs w:val="20"/>
          <w:lang w:eastAsia="es-ES"/>
        </w:rPr>
        <w:t xml:space="preserve"> </w:t>
      </w:r>
      <w:r w:rsidR="006E353A" w:rsidRPr="1514B61A">
        <w:rPr>
          <w:rFonts w:ascii="Arial" w:hAnsi="Arial" w:cs="Arial"/>
          <w:sz w:val="20"/>
          <w:szCs w:val="20"/>
        </w:rPr>
        <w:t>‒</w:t>
      </w:r>
      <w:r w:rsidR="00762EA9" w:rsidRPr="1514B61A">
        <w:rPr>
          <w:rFonts w:ascii="Arial" w:hAnsi="Arial" w:cs="Arial"/>
          <w:b/>
          <w:bCs/>
          <w:sz w:val="20"/>
          <w:szCs w:val="20"/>
        </w:rPr>
        <w:t xml:space="preserve"> </w:t>
      </w:r>
      <w:r w:rsidR="00762EA9" w:rsidRPr="1514B61A">
        <w:rPr>
          <w:rFonts w:ascii="Arial" w:hAnsi="Arial" w:cs="Arial"/>
          <w:sz w:val="20"/>
          <w:szCs w:val="20"/>
        </w:rPr>
        <w:t>Aceptación y cumplimiento de la formación académica y</w:t>
      </w:r>
      <w:r w:rsidR="00291DA1">
        <w:rPr>
          <w:rFonts w:ascii="Arial" w:hAnsi="Arial" w:cs="Arial"/>
          <w:sz w:val="20"/>
          <w:szCs w:val="20"/>
        </w:rPr>
        <w:t xml:space="preserve"> la</w:t>
      </w:r>
      <w:r w:rsidR="00762EA9" w:rsidRPr="1514B61A">
        <w:rPr>
          <w:rFonts w:ascii="Arial" w:hAnsi="Arial" w:cs="Arial"/>
          <w:sz w:val="20"/>
          <w:szCs w:val="20"/>
        </w:rPr>
        <w:t xml:space="preserve"> experiencia del </w:t>
      </w:r>
      <w:r w:rsidR="00C36A42" w:rsidRPr="1514B61A">
        <w:rPr>
          <w:rFonts w:ascii="Arial" w:hAnsi="Arial" w:cs="Arial"/>
          <w:sz w:val="20"/>
          <w:szCs w:val="20"/>
        </w:rPr>
        <w:t>P</w:t>
      </w:r>
      <w:r w:rsidR="00762EA9" w:rsidRPr="1514B61A">
        <w:rPr>
          <w:rFonts w:ascii="Arial" w:hAnsi="Arial" w:cs="Arial"/>
          <w:sz w:val="20"/>
          <w:szCs w:val="20"/>
        </w:rPr>
        <w:t xml:space="preserve">ersonal </w:t>
      </w:r>
      <w:r w:rsidR="00C36A42" w:rsidRPr="1514B61A">
        <w:rPr>
          <w:rFonts w:ascii="Arial" w:hAnsi="Arial" w:cs="Arial"/>
          <w:sz w:val="20"/>
          <w:szCs w:val="20"/>
        </w:rPr>
        <w:t>C</w:t>
      </w:r>
      <w:r w:rsidR="00762EA9" w:rsidRPr="1514B61A">
        <w:rPr>
          <w:rFonts w:ascii="Arial" w:hAnsi="Arial" w:cs="Arial"/>
          <w:sz w:val="20"/>
          <w:szCs w:val="20"/>
        </w:rPr>
        <w:t>lave</w:t>
      </w:r>
      <w:r w:rsidR="008250C3" w:rsidRPr="1514B61A">
        <w:rPr>
          <w:rFonts w:ascii="Arial" w:hAnsi="Arial" w:cs="Arial"/>
          <w:sz w:val="20"/>
          <w:szCs w:val="20"/>
        </w:rPr>
        <w:t xml:space="preserve"> </w:t>
      </w:r>
      <w:r w:rsidR="00C36A42" w:rsidRPr="1514B61A">
        <w:rPr>
          <w:rFonts w:ascii="Arial" w:hAnsi="Arial" w:cs="Arial"/>
          <w:sz w:val="20"/>
          <w:szCs w:val="20"/>
        </w:rPr>
        <w:t>E</w:t>
      </w:r>
      <w:r w:rsidR="00762EA9" w:rsidRPr="1514B61A">
        <w:rPr>
          <w:rFonts w:ascii="Arial" w:hAnsi="Arial" w:cs="Arial"/>
          <w:sz w:val="20"/>
          <w:szCs w:val="20"/>
        </w:rPr>
        <w:t>valuable</w:t>
      </w:r>
      <w:r w:rsidR="008250C3" w:rsidRPr="1514B61A">
        <w:rPr>
          <w:rFonts w:ascii="Arial" w:hAnsi="Arial" w:cs="Arial"/>
          <w:sz w:val="20"/>
          <w:szCs w:val="20"/>
        </w:rPr>
        <w:t xml:space="preserve"> </w:t>
      </w:r>
    </w:p>
    <w:p w14:paraId="34C5930B" w14:textId="71A77320" w:rsidR="00D142CE" w:rsidRPr="00BA09CA" w:rsidRDefault="00762EA9">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9 </w:t>
      </w:r>
      <w:r w:rsidRPr="00BA09CA">
        <w:rPr>
          <w:rFonts w:ascii="Arial" w:hAnsi="Arial" w:cs="Arial"/>
          <w:sz w:val="20"/>
          <w:szCs w:val="20"/>
        </w:rPr>
        <w:t>–</w:t>
      </w:r>
      <w:r w:rsidRPr="00BA09CA">
        <w:rPr>
          <w:rFonts w:ascii="Arial" w:hAnsi="Arial" w:cs="Arial"/>
          <w:b/>
          <w:bCs/>
          <w:sz w:val="20"/>
          <w:szCs w:val="20"/>
        </w:rPr>
        <w:t xml:space="preserve"> </w:t>
      </w:r>
      <w:r w:rsidR="009973C9" w:rsidRPr="00BA09CA">
        <w:rPr>
          <w:rFonts w:ascii="Arial" w:hAnsi="Arial" w:cs="Arial"/>
          <w:sz w:val="20"/>
          <w:szCs w:val="20"/>
        </w:rPr>
        <w:t xml:space="preserve">Experiencia </w:t>
      </w:r>
      <w:r w:rsidR="004D108E">
        <w:rPr>
          <w:rFonts w:ascii="Arial" w:hAnsi="Arial" w:cs="Arial"/>
          <w:sz w:val="20"/>
          <w:szCs w:val="20"/>
        </w:rPr>
        <w:t xml:space="preserve">y formación </w:t>
      </w:r>
      <w:r w:rsidR="00E77B6B">
        <w:rPr>
          <w:rFonts w:ascii="Arial" w:hAnsi="Arial" w:cs="Arial"/>
          <w:sz w:val="20"/>
          <w:szCs w:val="20"/>
        </w:rPr>
        <w:t xml:space="preserve">académica </w:t>
      </w:r>
      <w:r w:rsidR="009973C9" w:rsidRPr="00BA09CA">
        <w:rPr>
          <w:rFonts w:ascii="Arial" w:hAnsi="Arial" w:cs="Arial"/>
          <w:sz w:val="20"/>
          <w:szCs w:val="20"/>
        </w:rPr>
        <w:t xml:space="preserve">adicional del </w:t>
      </w:r>
      <w:r w:rsidR="00C36A42">
        <w:rPr>
          <w:rFonts w:ascii="Arial" w:hAnsi="Arial" w:cs="Arial"/>
          <w:sz w:val="20"/>
          <w:szCs w:val="20"/>
        </w:rPr>
        <w:t>P</w:t>
      </w:r>
      <w:r w:rsidR="009973C9" w:rsidRPr="00BA09CA">
        <w:rPr>
          <w:rFonts w:ascii="Arial" w:hAnsi="Arial" w:cs="Arial"/>
          <w:sz w:val="20"/>
          <w:szCs w:val="20"/>
        </w:rPr>
        <w:t xml:space="preserve">ersonal </w:t>
      </w:r>
      <w:r w:rsidR="00C36A42">
        <w:rPr>
          <w:rFonts w:ascii="Arial" w:hAnsi="Arial" w:cs="Arial"/>
          <w:sz w:val="20"/>
          <w:szCs w:val="20"/>
        </w:rPr>
        <w:t>C</w:t>
      </w:r>
      <w:r w:rsidR="009973C9" w:rsidRPr="00BA09CA">
        <w:rPr>
          <w:rFonts w:ascii="Arial" w:hAnsi="Arial" w:cs="Arial"/>
          <w:sz w:val="20"/>
          <w:szCs w:val="20"/>
        </w:rPr>
        <w:t xml:space="preserve">lave </w:t>
      </w:r>
      <w:r w:rsidR="00C36A42">
        <w:rPr>
          <w:rFonts w:ascii="Arial" w:hAnsi="Arial" w:cs="Arial"/>
          <w:sz w:val="20"/>
          <w:szCs w:val="20"/>
        </w:rPr>
        <w:t>E</w:t>
      </w:r>
      <w:r w:rsidR="009973C9" w:rsidRPr="00BA09CA">
        <w:rPr>
          <w:rFonts w:ascii="Arial" w:hAnsi="Arial" w:cs="Arial"/>
          <w:sz w:val="20"/>
          <w:szCs w:val="20"/>
        </w:rPr>
        <w:t>valuable</w:t>
      </w:r>
      <w:r w:rsidR="009973C9" w:rsidRPr="00BA09CA" w:rsidDel="00762EA9">
        <w:rPr>
          <w:rFonts w:ascii="Arial" w:eastAsia="Arial" w:hAnsi="Arial" w:cs="Arial"/>
          <w:sz w:val="20"/>
          <w:szCs w:val="20"/>
          <w:lang w:eastAsia="es-ES"/>
        </w:rPr>
        <w:t xml:space="preserve"> </w:t>
      </w:r>
    </w:p>
    <w:p w14:paraId="1656801D" w14:textId="753B2264" w:rsidR="00A0546E" w:rsidRPr="00BA09CA" w:rsidRDefault="00A0546E">
      <w:pPr>
        <w:pStyle w:val="Prrafodelista"/>
        <w:numPr>
          <w:ilvl w:val="0"/>
          <w:numId w:val="37"/>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386F3A">
        <w:rPr>
          <w:rFonts w:ascii="Arial" w:eastAsia="Arial" w:hAnsi="Arial" w:cs="Arial"/>
          <w:sz w:val="20"/>
          <w:szCs w:val="20"/>
          <w:lang w:eastAsia="es-ES"/>
        </w:rPr>
        <w:t>D</w:t>
      </w:r>
      <w:r w:rsidRPr="00BA09CA">
        <w:rPr>
          <w:rFonts w:ascii="Arial" w:eastAsia="Arial" w:hAnsi="Arial" w:cs="Arial"/>
          <w:sz w:val="20"/>
          <w:szCs w:val="20"/>
          <w:lang w:eastAsia="es-ES"/>
        </w:rPr>
        <w:t>esempate</w:t>
      </w:r>
    </w:p>
    <w:p w14:paraId="2FC442CA" w14:textId="7C7660E1" w:rsidR="00A0546E" w:rsidRPr="00BA09CA" w:rsidRDefault="00AF7BEE">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11 – Autorización para el</w:t>
      </w:r>
      <w:r w:rsidR="00BA4F0F">
        <w:rPr>
          <w:rFonts w:ascii="Arial" w:eastAsia="Arial" w:hAnsi="Arial" w:cs="Arial"/>
          <w:sz w:val="20"/>
          <w:szCs w:val="20"/>
          <w:lang w:eastAsia="es-ES"/>
        </w:rPr>
        <w:t xml:space="preserve"> T</w:t>
      </w:r>
      <w:r w:rsidRPr="00BA09CA">
        <w:rPr>
          <w:rFonts w:ascii="Arial" w:eastAsia="Arial" w:hAnsi="Arial" w:cs="Arial"/>
          <w:sz w:val="20"/>
          <w:szCs w:val="20"/>
          <w:lang w:eastAsia="es-ES"/>
        </w:rPr>
        <w:t xml:space="preserve">ratamiento de </w:t>
      </w:r>
      <w:r w:rsidR="00BA4F0F">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BA4F0F">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55AE61C2" w:rsidR="0069734E" w:rsidRPr="00BA09CA" w:rsidRDefault="0069734E">
      <w:pPr>
        <w:pStyle w:val="Prrafodelista"/>
        <w:numPr>
          <w:ilvl w:val="0"/>
          <w:numId w:val="37"/>
        </w:numPr>
        <w:spacing w:line="240" w:lineRule="auto"/>
        <w:rPr>
          <w:rFonts w:ascii="Arial" w:eastAsia="Arial" w:hAnsi="Arial" w:cs="Arial"/>
          <w:sz w:val="20"/>
          <w:szCs w:val="20"/>
          <w:lang w:eastAsia="es-ES"/>
        </w:rPr>
      </w:pPr>
      <w:r w:rsidRPr="1514B61A">
        <w:rPr>
          <w:rFonts w:ascii="Arial" w:eastAsia="Arial" w:hAnsi="Arial" w:cs="Arial"/>
          <w:sz w:val="20"/>
          <w:szCs w:val="20"/>
          <w:lang w:eastAsia="es-ES"/>
        </w:rPr>
        <w:t>Formato 13</w:t>
      </w:r>
      <w:r w:rsidR="00822A37" w:rsidRPr="1514B61A">
        <w:rPr>
          <w:rFonts w:ascii="Arial" w:eastAsia="Arial" w:hAnsi="Arial" w:cs="Arial"/>
          <w:sz w:val="20"/>
          <w:szCs w:val="20"/>
          <w:lang w:eastAsia="es-ES"/>
        </w:rPr>
        <w:t xml:space="preserve"> – Acreditación de </w:t>
      </w:r>
      <w:r w:rsidR="00BA4F0F">
        <w:rPr>
          <w:rFonts w:ascii="Arial" w:eastAsia="Arial" w:hAnsi="Arial" w:cs="Arial"/>
          <w:sz w:val="20"/>
          <w:szCs w:val="20"/>
          <w:lang w:eastAsia="es-ES"/>
        </w:rPr>
        <w:t>E</w:t>
      </w:r>
      <w:r w:rsidR="00822A37" w:rsidRPr="1514B61A">
        <w:rPr>
          <w:rFonts w:ascii="Arial" w:eastAsia="Arial" w:hAnsi="Arial" w:cs="Arial"/>
          <w:sz w:val="20"/>
          <w:szCs w:val="20"/>
          <w:lang w:eastAsia="es-ES"/>
        </w:rPr>
        <w:t>mprendimiento</w:t>
      </w:r>
      <w:r w:rsidR="0024625B" w:rsidRPr="1514B61A">
        <w:rPr>
          <w:rFonts w:ascii="Arial" w:eastAsia="Arial" w:hAnsi="Arial" w:cs="Arial"/>
          <w:sz w:val="20"/>
          <w:szCs w:val="20"/>
          <w:lang w:eastAsia="es-ES"/>
        </w:rPr>
        <w:t>s</w:t>
      </w:r>
      <w:r w:rsidR="00822A37" w:rsidRPr="1514B61A">
        <w:rPr>
          <w:rFonts w:ascii="Arial" w:eastAsia="Arial" w:hAnsi="Arial" w:cs="Arial"/>
          <w:sz w:val="20"/>
          <w:szCs w:val="20"/>
          <w:lang w:eastAsia="es-ES"/>
        </w:rPr>
        <w:t xml:space="preserve"> y </w:t>
      </w:r>
      <w:r w:rsidR="00BA4F0F">
        <w:rPr>
          <w:rFonts w:ascii="Arial" w:eastAsia="Arial" w:hAnsi="Arial" w:cs="Arial"/>
          <w:sz w:val="20"/>
          <w:szCs w:val="20"/>
          <w:lang w:eastAsia="es-ES"/>
        </w:rPr>
        <w:t>E</w:t>
      </w:r>
      <w:r w:rsidR="00822A37" w:rsidRPr="1514B61A">
        <w:rPr>
          <w:rFonts w:ascii="Arial" w:eastAsia="Arial" w:hAnsi="Arial" w:cs="Arial"/>
          <w:sz w:val="20"/>
          <w:szCs w:val="20"/>
          <w:lang w:eastAsia="es-ES"/>
        </w:rPr>
        <w:t>mpresa</w:t>
      </w:r>
      <w:r w:rsidR="00F62BEE" w:rsidRPr="1514B61A">
        <w:rPr>
          <w:rFonts w:ascii="Arial" w:eastAsia="Arial" w:hAnsi="Arial" w:cs="Arial"/>
          <w:sz w:val="20"/>
          <w:szCs w:val="20"/>
          <w:lang w:eastAsia="es-ES"/>
        </w:rPr>
        <w:t>s</w:t>
      </w:r>
      <w:r w:rsidR="00822A37" w:rsidRPr="1514B61A">
        <w:rPr>
          <w:rFonts w:ascii="Arial" w:eastAsia="Arial" w:hAnsi="Arial" w:cs="Arial"/>
          <w:sz w:val="20"/>
          <w:szCs w:val="20"/>
          <w:lang w:eastAsia="es-ES"/>
        </w:rPr>
        <w:t xml:space="preserve"> de mujeres</w:t>
      </w:r>
    </w:p>
    <w:p w14:paraId="3F508845" w14:textId="21B479A6" w:rsidR="00822A37" w:rsidRPr="00BA09CA" w:rsidRDefault="00822A3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14 – Acreditación de Mipyme</w:t>
      </w:r>
    </w:p>
    <w:p w14:paraId="00E9E00E" w14:textId="5EE9A698" w:rsidR="00DB7B86" w:rsidRPr="00BA09CA" w:rsidRDefault="00DB7B86">
      <w:pPr>
        <w:pStyle w:val="Captulo9"/>
        <w:numPr>
          <w:ilvl w:val="1"/>
          <w:numId w:val="116"/>
        </w:numPr>
        <w:spacing w:line="240" w:lineRule="auto"/>
        <w:ind w:left="731" w:hanging="374"/>
        <w:outlineLvl w:val="1"/>
        <w:rPr>
          <w:color w:val="auto"/>
        </w:rPr>
      </w:pPr>
      <w:bookmarkStart w:id="1353" w:name="_Toc508984074"/>
      <w:bookmarkStart w:id="1354" w:name="_Toc509843905"/>
      <w:bookmarkStart w:id="1355" w:name="_Toc511924814"/>
      <w:bookmarkStart w:id="1356" w:name="_Toc35616501"/>
      <w:bookmarkStart w:id="1357" w:name="_Toc40113387"/>
      <w:bookmarkStart w:id="1358" w:name="_Toc228376780"/>
      <w:bookmarkEnd w:id="1344"/>
      <w:r w:rsidRPr="00BA09CA">
        <w:rPr>
          <w:color w:val="auto"/>
        </w:rPr>
        <w:t>MATRICES</w:t>
      </w:r>
      <w:bookmarkEnd w:id="1353"/>
      <w:bookmarkEnd w:id="1354"/>
      <w:bookmarkEnd w:id="1355"/>
      <w:bookmarkEnd w:id="1356"/>
      <w:bookmarkEnd w:id="1357"/>
      <w:bookmarkEnd w:id="1358"/>
      <w:r w:rsidRPr="00BA09CA">
        <w:rPr>
          <w:color w:val="auto"/>
        </w:rPr>
        <w:t xml:space="preserve"> </w:t>
      </w:r>
    </w:p>
    <w:p w14:paraId="6E9B0AD6" w14:textId="2177C11F" w:rsidR="00DB7B86" w:rsidRPr="00BA09CA" w:rsidRDefault="006A68E5">
      <w:pPr>
        <w:pStyle w:val="Invias-VietaAlfabetica"/>
        <w:numPr>
          <w:ilvl w:val="0"/>
          <w:numId w:val="29"/>
        </w:numPr>
        <w:tabs>
          <w:tab w:val="left" w:pos="426"/>
        </w:tabs>
        <w:spacing w:before="0" w:after="0"/>
        <w:rPr>
          <w:rFonts w:ascii="Arial" w:eastAsia="Arial" w:hAnsi="Arial" w:cs="Arial"/>
          <w:sz w:val="20"/>
          <w:szCs w:val="20"/>
        </w:rPr>
      </w:pPr>
      <w:bookmarkStart w:id="1359" w:name="_Ref508649550"/>
      <w:r w:rsidRPr="00BA09CA">
        <w:rPr>
          <w:rFonts w:ascii="Arial" w:eastAsia="Arial" w:hAnsi="Arial" w:cs="Arial"/>
          <w:sz w:val="20"/>
          <w:szCs w:val="20"/>
        </w:rPr>
        <w:t xml:space="preserve">Matriz 1 – </w:t>
      </w:r>
      <w:r w:rsidR="00DB7B86" w:rsidRPr="00BA09CA">
        <w:rPr>
          <w:rFonts w:ascii="Arial" w:eastAsia="Arial" w:hAnsi="Arial" w:cs="Arial"/>
          <w:sz w:val="20"/>
          <w:szCs w:val="20"/>
        </w:rPr>
        <w:t>Experiencia</w:t>
      </w:r>
      <w:bookmarkEnd w:id="1359"/>
    </w:p>
    <w:p w14:paraId="0661CFF1" w14:textId="08099BF0" w:rsidR="00D35351" w:rsidRPr="00BA09CA" w:rsidRDefault="006A68E5">
      <w:pPr>
        <w:pStyle w:val="Invias-VietaAlfabetica"/>
        <w:numPr>
          <w:ilvl w:val="0"/>
          <w:numId w:val="29"/>
        </w:numPr>
        <w:tabs>
          <w:tab w:val="left" w:pos="426"/>
        </w:tabs>
        <w:spacing w:before="0" w:after="0"/>
        <w:rPr>
          <w:rFonts w:ascii="Arial" w:eastAsia="Arial" w:hAnsi="Arial" w:cs="Arial"/>
          <w:sz w:val="20"/>
          <w:szCs w:val="20"/>
        </w:rPr>
      </w:pPr>
      <w:bookmarkStart w:id="1360" w:name="_Ref508649840"/>
      <w:bookmarkStart w:id="1361"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360"/>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361"/>
    </w:p>
    <w:p w14:paraId="03B64B60" w14:textId="0894AB52" w:rsidR="00DB7B86" w:rsidRPr="00BA09CA" w:rsidRDefault="006A68E5">
      <w:pPr>
        <w:pStyle w:val="Invias-VietaAlfabetica"/>
        <w:numPr>
          <w:ilvl w:val="0"/>
          <w:numId w:val="29"/>
        </w:numPr>
        <w:tabs>
          <w:tab w:val="left" w:pos="426"/>
        </w:tabs>
        <w:spacing w:before="0" w:after="0"/>
        <w:rPr>
          <w:rFonts w:ascii="Arial" w:eastAsia="Arial" w:hAnsi="Arial" w:cs="Arial"/>
          <w:sz w:val="20"/>
          <w:szCs w:val="20"/>
        </w:rPr>
      </w:pPr>
      <w:bookmarkStart w:id="1362"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362"/>
      <w:r w:rsidR="00DB7B86" w:rsidRPr="00BA09CA">
        <w:rPr>
          <w:rFonts w:ascii="Arial" w:eastAsia="Arial" w:hAnsi="Arial" w:cs="Arial"/>
          <w:sz w:val="20"/>
          <w:szCs w:val="20"/>
        </w:rPr>
        <w:t xml:space="preserve"> </w:t>
      </w:r>
    </w:p>
    <w:p w14:paraId="4BB70059" w14:textId="273A12FF" w:rsidR="00DB7B86" w:rsidRPr="00BA09CA" w:rsidRDefault="00A57464">
      <w:pPr>
        <w:pStyle w:val="Prrafodelista"/>
        <w:numPr>
          <w:ilvl w:val="0"/>
          <w:numId w:val="29"/>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w:t>
      </w:r>
      <w:r w:rsidR="008D25A4">
        <w:rPr>
          <w:rFonts w:ascii="Arial" w:eastAsia="Arial" w:hAnsi="Arial" w:cs="Arial"/>
          <w:sz w:val="20"/>
          <w:szCs w:val="20"/>
        </w:rPr>
        <w:t>P</w:t>
      </w:r>
      <w:r w:rsidR="004C1590" w:rsidRPr="00BA09CA">
        <w:rPr>
          <w:rFonts w:ascii="Arial" w:eastAsia="Arial" w:hAnsi="Arial" w:cs="Arial"/>
          <w:sz w:val="20"/>
          <w:szCs w:val="20"/>
        </w:rPr>
        <w:t>ersonal</w:t>
      </w:r>
    </w:p>
    <w:p w14:paraId="20932E42" w14:textId="149E2356" w:rsidR="00DB7B86" w:rsidRPr="00BA09CA" w:rsidRDefault="00DB7B86">
      <w:pPr>
        <w:pStyle w:val="Captulo9"/>
        <w:numPr>
          <w:ilvl w:val="1"/>
          <w:numId w:val="116"/>
        </w:numPr>
        <w:spacing w:line="240" w:lineRule="auto"/>
        <w:ind w:left="731" w:hanging="374"/>
        <w:outlineLvl w:val="1"/>
        <w:rPr>
          <w:color w:val="auto"/>
        </w:rPr>
      </w:pPr>
      <w:bookmarkStart w:id="1363" w:name="_Toc508984075"/>
      <w:bookmarkStart w:id="1364" w:name="_Toc509843906"/>
      <w:bookmarkStart w:id="1365" w:name="_Toc511924815"/>
      <w:bookmarkStart w:id="1366" w:name="_Toc35616502"/>
      <w:bookmarkStart w:id="1367" w:name="_Toc40113388"/>
      <w:bookmarkStart w:id="1368" w:name="_Toc228376781"/>
      <w:r w:rsidRPr="00BA09CA">
        <w:rPr>
          <w:color w:val="auto"/>
        </w:rPr>
        <w:t>FORMULARIOS</w:t>
      </w:r>
      <w:bookmarkEnd w:id="1363"/>
      <w:bookmarkEnd w:id="1364"/>
      <w:bookmarkEnd w:id="1365"/>
      <w:bookmarkEnd w:id="1366"/>
      <w:bookmarkEnd w:id="1367"/>
      <w:bookmarkEnd w:id="1368"/>
      <w:r w:rsidRPr="00BA09CA">
        <w:rPr>
          <w:color w:val="auto"/>
        </w:rPr>
        <w:t xml:space="preserve"> </w:t>
      </w:r>
      <w:bookmarkStart w:id="1369" w:name="_Hlk511206992"/>
    </w:p>
    <w:p w14:paraId="25D2D6DB" w14:textId="5EE5C606" w:rsidR="00DB7B86" w:rsidRPr="00BA09CA" w:rsidRDefault="006A68E5">
      <w:pPr>
        <w:pStyle w:val="Invias-VietaAlfabetica"/>
        <w:numPr>
          <w:ilvl w:val="0"/>
          <w:numId w:val="30"/>
        </w:numPr>
        <w:tabs>
          <w:tab w:val="left" w:pos="426"/>
        </w:tabs>
        <w:spacing w:before="0" w:after="0"/>
        <w:rPr>
          <w:rFonts w:ascii="Arial" w:eastAsia="Arial" w:hAnsi="Arial" w:cs="Arial"/>
          <w:sz w:val="20"/>
          <w:szCs w:val="20"/>
        </w:rPr>
      </w:pPr>
      <w:bookmarkStart w:id="1370" w:name="_Ref508648916"/>
      <w:bookmarkStart w:id="1371"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370"/>
      <w:r w:rsidR="00610140" w:rsidRPr="00BA09CA">
        <w:rPr>
          <w:rFonts w:ascii="Arial" w:eastAsia="Arial" w:hAnsi="Arial" w:cs="Arial"/>
          <w:sz w:val="20"/>
          <w:szCs w:val="20"/>
        </w:rPr>
        <w:t>oferta económica</w:t>
      </w:r>
    </w:p>
    <w:bookmarkEnd w:id="1369"/>
    <w:bookmarkEnd w:id="1371"/>
    <w:p w14:paraId="644EDAB0" w14:textId="77777777" w:rsidR="00DB7B86" w:rsidRPr="00BA09CA" w:rsidRDefault="00DB7B86">
      <w:pPr>
        <w:rPr>
          <w:rFonts w:cs="Arial"/>
          <w:lang w:eastAsia="es-ES"/>
        </w:rPr>
      </w:pPr>
    </w:p>
    <w:sectPr w:rsidR="00DB7B86" w:rsidRPr="00BA09CA" w:rsidSect="0078105A">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8F1A07" w14:textId="77777777" w:rsidR="00A10EB2" w:rsidRDefault="00A10EB2" w:rsidP="002B56E2">
      <w:r>
        <w:separator/>
      </w:r>
    </w:p>
    <w:p w14:paraId="53E683FD" w14:textId="77777777" w:rsidR="00A10EB2" w:rsidRDefault="00A10EB2"/>
  </w:endnote>
  <w:endnote w:type="continuationSeparator" w:id="0">
    <w:p w14:paraId="5425E80E" w14:textId="77777777" w:rsidR="00A10EB2" w:rsidRDefault="00A10EB2" w:rsidP="002B56E2">
      <w:r>
        <w:continuationSeparator/>
      </w:r>
    </w:p>
    <w:p w14:paraId="4D44456A" w14:textId="77777777" w:rsidR="00A10EB2" w:rsidRDefault="00A10EB2"/>
  </w:endnote>
  <w:endnote w:type="continuationNotice" w:id="1">
    <w:p w14:paraId="463CB2A6" w14:textId="77777777" w:rsidR="00A10EB2" w:rsidRDefault="00A10EB2"/>
    <w:p w14:paraId="219E669E" w14:textId="77777777" w:rsidR="00A10EB2" w:rsidRDefault="00A10E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rial,Times New Roman">
    <w:altName w:val="Arial"/>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Calibri">
    <w:altName w:val="Arial"/>
    <w:charset w:val="00"/>
    <w:family w:val="roman"/>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3700757"/>
      <w:docPartObj>
        <w:docPartGallery w:val="Page Numbers (Bottom of Page)"/>
        <w:docPartUnique/>
      </w:docPartObj>
    </w:sdtPr>
    <w:sdtContent>
      <w:p w14:paraId="2E21247C" w14:textId="01EFC727" w:rsidR="00AB6DBA" w:rsidRDefault="00AB6DBA">
        <w:pPr>
          <w:pStyle w:val="Piedepgina"/>
          <w:jc w:val="right"/>
        </w:pPr>
        <w:r>
          <w:fldChar w:fldCharType="begin"/>
        </w:r>
        <w:r>
          <w:instrText>PAGE   \* MERGEFORMAT</w:instrText>
        </w:r>
        <w:r>
          <w:fldChar w:fldCharType="separate"/>
        </w:r>
        <w:r w:rsidR="00BA4F0F" w:rsidRPr="00BA4F0F">
          <w:rPr>
            <w:noProof/>
            <w:lang w:val="es-ES"/>
          </w:rPr>
          <w:t>77</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AB6DBA"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AB6DBA" w:rsidRPr="00846EB0" w:rsidRDefault="00AB6DBA"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2CEBC3A0" w:rsidR="00AB6DBA" w:rsidRPr="00846EB0" w:rsidRDefault="00822177" w:rsidP="008F6B59">
          <w:pPr>
            <w:spacing w:after="4" w:line="247" w:lineRule="auto"/>
            <w:ind w:left="10" w:hanging="10"/>
            <w:rPr>
              <w:rFonts w:ascii="Arial" w:eastAsia="Arial" w:hAnsi="Arial" w:cs="Arial"/>
              <w:sz w:val="16"/>
              <w:szCs w:val="16"/>
            </w:rPr>
          </w:pPr>
          <w:r w:rsidRPr="00822177">
            <w:rPr>
              <w:rFonts w:ascii="Arial" w:eastAsia="Arial" w:hAnsi="Arial" w:cs="Arial"/>
              <w:sz w:val="16"/>
              <w:szCs w:val="16"/>
            </w:rPr>
            <w:t>CCE-EICP-GI-20</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AB6DBA" w:rsidRPr="00846EB0" w:rsidRDefault="00AB6DBA"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0B54B9FF" w:rsidR="00AB6DBA" w:rsidRPr="00846EB0" w:rsidRDefault="00AB6DBA" w:rsidP="008F6B59">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0E314507" w14:textId="77777777" w:rsidR="00AB6DBA" w:rsidRDefault="00AB6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0B2213" w14:textId="77777777" w:rsidR="00A10EB2" w:rsidRDefault="00A10EB2" w:rsidP="002B56E2">
      <w:r>
        <w:separator/>
      </w:r>
    </w:p>
    <w:p w14:paraId="54270FAA" w14:textId="77777777" w:rsidR="00A10EB2" w:rsidRDefault="00A10EB2"/>
  </w:footnote>
  <w:footnote w:type="continuationSeparator" w:id="0">
    <w:p w14:paraId="4161F5CA" w14:textId="77777777" w:rsidR="00A10EB2" w:rsidRDefault="00A10EB2" w:rsidP="002B56E2">
      <w:r>
        <w:continuationSeparator/>
      </w:r>
    </w:p>
    <w:p w14:paraId="661F2338" w14:textId="77777777" w:rsidR="00A10EB2" w:rsidRDefault="00A10EB2"/>
  </w:footnote>
  <w:footnote w:type="continuationNotice" w:id="1">
    <w:p w14:paraId="61967A41" w14:textId="77777777" w:rsidR="00A10EB2" w:rsidRDefault="00A10EB2"/>
    <w:p w14:paraId="64DCECD2" w14:textId="77777777" w:rsidR="00A10EB2" w:rsidRDefault="00A10E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B6DBA" w:rsidRPr="007336D9" w14:paraId="1CC131A5" w14:textId="77777777" w:rsidTr="00345519">
      <w:trPr>
        <w:trHeight w:val="146"/>
        <w:jc w:val="center"/>
      </w:trPr>
      <w:tc>
        <w:tcPr>
          <w:tcW w:w="5000" w:type="pct"/>
          <w:gridSpan w:val="4"/>
          <w:vAlign w:val="center"/>
        </w:tcPr>
        <w:p w14:paraId="615E3415" w14:textId="6F28B34D" w:rsidR="00AB6DBA" w:rsidRPr="007336D9" w:rsidRDefault="00AB6DBA" w:rsidP="00CF3181">
          <w:pPr>
            <w:pStyle w:val="Encabezado"/>
            <w:jc w:val="center"/>
            <w:rPr>
              <w:rFonts w:asciiTheme="minorBidi" w:hAnsiTheme="minorBidi" w:cstheme="minorBidi"/>
              <w:b/>
              <w:color w:val="000000" w:themeColor="text1"/>
              <w:sz w:val="16"/>
              <w:szCs w:val="16"/>
            </w:rPr>
          </w:pPr>
          <w:r w:rsidRPr="007336D9">
            <w:rPr>
              <w:rFonts w:asciiTheme="minorBidi" w:hAnsiTheme="minorBidi" w:cstheme="minorBidi"/>
              <w:b/>
              <w:color w:val="000000" w:themeColor="text1"/>
              <w:sz w:val="16"/>
              <w:szCs w:val="16"/>
            </w:rPr>
            <w:t>DOCUMENTO BASE</w:t>
          </w:r>
        </w:p>
        <w:p w14:paraId="7600EE41" w14:textId="5590F19B" w:rsidR="00AB6DBA" w:rsidRPr="007336D9" w:rsidRDefault="00AB6DBA" w:rsidP="00CF3181">
          <w:pPr>
            <w:pStyle w:val="Encabezado"/>
            <w:jc w:val="center"/>
            <w:rPr>
              <w:rFonts w:asciiTheme="minorBidi" w:hAnsiTheme="minorBidi" w:cstheme="minorBidi"/>
              <w:b/>
              <w:color w:val="000000" w:themeColor="text1"/>
              <w:sz w:val="16"/>
              <w:szCs w:val="16"/>
            </w:rPr>
          </w:pPr>
          <w:r w:rsidRPr="007336D9">
            <w:rPr>
              <w:rFonts w:asciiTheme="minorBidi" w:hAnsiTheme="minorBidi" w:cstheme="minorBidi"/>
              <w:b/>
              <w:color w:val="000000" w:themeColor="text1"/>
              <w:sz w:val="16"/>
              <w:szCs w:val="16"/>
            </w:rPr>
            <w:t xml:space="preserve">INTERVENTORÍA DE OBRA PÚBLICA DE INFRAESTRUCTURA DE </w:t>
          </w:r>
          <w:r>
            <w:rPr>
              <w:rFonts w:asciiTheme="minorBidi" w:hAnsiTheme="minorBidi" w:cstheme="minorBidi"/>
              <w:b/>
              <w:color w:val="000000" w:themeColor="text1"/>
              <w:sz w:val="16"/>
              <w:szCs w:val="16"/>
            </w:rPr>
            <w:t>AGUA POTABLE Y SANEAMIENTO BÁSICO</w:t>
          </w:r>
        </w:p>
      </w:tc>
    </w:tr>
    <w:tr w:rsidR="00AB6DBA" w:rsidRPr="007336D9" w14:paraId="010083F3" w14:textId="77777777" w:rsidTr="00345519">
      <w:trPr>
        <w:trHeight w:val="234"/>
        <w:jc w:val="center"/>
      </w:trPr>
      <w:tc>
        <w:tcPr>
          <w:tcW w:w="674" w:type="pct"/>
          <w:vAlign w:val="center"/>
        </w:tcPr>
        <w:p w14:paraId="3A9A4E80" w14:textId="77777777" w:rsidR="00AB6DBA" w:rsidRPr="007336D9" w:rsidRDefault="00AB6DBA" w:rsidP="00CF3181">
          <w:pPr>
            <w:spacing w:after="4" w:line="249" w:lineRule="auto"/>
            <w:ind w:left="10" w:hanging="10"/>
            <w:rPr>
              <w:rFonts w:asciiTheme="minorBidi" w:eastAsia="Arial" w:hAnsiTheme="minorBidi" w:cstheme="minorBidi"/>
              <w:b/>
              <w:color w:val="000000" w:themeColor="text1"/>
              <w:sz w:val="16"/>
              <w:szCs w:val="16"/>
            </w:rPr>
          </w:pPr>
          <w:r w:rsidRPr="007336D9">
            <w:rPr>
              <w:rFonts w:asciiTheme="minorBidi" w:eastAsia="Arial" w:hAnsiTheme="minorBidi" w:cstheme="minorBidi"/>
              <w:b/>
              <w:color w:val="000000" w:themeColor="text1"/>
              <w:sz w:val="16"/>
              <w:szCs w:val="16"/>
            </w:rPr>
            <w:t>Código</w:t>
          </w:r>
        </w:p>
      </w:tc>
      <w:tc>
        <w:tcPr>
          <w:tcW w:w="2636" w:type="pct"/>
          <w:vAlign w:val="center"/>
        </w:tcPr>
        <w:p w14:paraId="4CC249E2" w14:textId="4571EDBA" w:rsidR="00AB6DBA" w:rsidRPr="007336D9" w:rsidRDefault="00822177" w:rsidP="00CF3181">
          <w:pPr>
            <w:spacing w:after="4" w:line="249" w:lineRule="auto"/>
            <w:ind w:left="10" w:hanging="10"/>
            <w:rPr>
              <w:rFonts w:asciiTheme="minorBidi" w:eastAsia="Arial" w:hAnsiTheme="minorBidi" w:cstheme="minorBidi"/>
              <w:color w:val="000000" w:themeColor="text1"/>
              <w:sz w:val="16"/>
              <w:szCs w:val="16"/>
            </w:rPr>
          </w:pPr>
          <w:r w:rsidRPr="00822177">
            <w:rPr>
              <w:rFonts w:asciiTheme="minorBidi" w:hAnsiTheme="minorBidi" w:cstheme="minorBidi"/>
              <w:color w:val="000000" w:themeColor="text1"/>
              <w:sz w:val="16"/>
              <w:szCs w:val="16"/>
            </w:rPr>
            <w:t>CCE-EICP-GI-20</w:t>
          </w:r>
        </w:p>
      </w:tc>
      <w:tc>
        <w:tcPr>
          <w:tcW w:w="539" w:type="pct"/>
          <w:vAlign w:val="center"/>
        </w:tcPr>
        <w:p w14:paraId="54994495" w14:textId="77777777" w:rsidR="00AB6DBA" w:rsidRPr="007336D9" w:rsidRDefault="00AB6DBA" w:rsidP="00CF3181">
          <w:pPr>
            <w:spacing w:after="4" w:line="249" w:lineRule="auto"/>
            <w:ind w:left="10" w:hanging="10"/>
            <w:jc w:val="center"/>
            <w:rPr>
              <w:rFonts w:asciiTheme="minorBidi" w:eastAsia="Arial" w:hAnsiTheme="minorBidi" w:cstheme="minorBidi"/>
              <w:b/>
              <w:color w:val="000000" w:themeColor="text1"/>
              <w:sz w:val="16"/>
              <w:szCs w:val="16"/>
            </w:rPr>
          </w:pPr>
          <w:r w:rsidRPr="007336D9">
            <w:rPr>
              <w:rFonts w:asciiTheme="minorBidi" w:eastAsia="Arial" w:hAnsiTheme="minorBidi" w:cstheme="minorBidi"/>
              <w:b/>
              <w:color w:val="000000" w:themeColor="text1"/>
              <w:sz w:val="16"/>
              <w:szCs w:val="16"/>
            </w:rPr>
            <w:t>Página</w:t>
          </w:r>
        </w:p>
      </w:tc>
      <w:tc>
        <w:tcPr>
          <w:tcW w:w="1150" w:type="pct"/>
          <w:vAlign w:val="center"/>
        </w:tcPr>
        <w:p w14:paraId="16E8EE09" w14:textId="616B7623" w:rsidR="00AB6DBA" w:rsidRPr="007336D9" w:rsidRDefault="00AB6DBA" w:rsidP="00CF3181">
          <w:pPr>
            <w:spacing w:after="4" w:line="249" w:lineRule="auto"/>
            <w:ind w:left="10" w:hanging="10"/>
            <w:rPr>
              <w:rFonts w:asciiTheme="minorBidi" w:eastAsia="Arial" w:hAnsiTheme="minorBidi" w:cstheme="minorBidi"/>
              <w:color w:val="000000" w:themeColor="text1"/>
              <w:sz w:val="16"/>
              <w:szCs w:val="16"/>
            </w:rPr>
          </w:pPr>
          <w:r w:rsidRPr="007336D9">
            <w:rPr>
              <w:rFonts w:asciiTheme="minorBidi" w:eastAsia="Arial" w:hAnsiTheme="minorBidi" w:cstheme="minorBidi"/>
              <w:color w:val="000000" w:themeColor="text1"/>
              <w:sz w:val="16"/>
              <w:szCs w:val="16"/>
            </w:rPr>
            <w:fldChar w:fldCharType="begin"/>
          </w:r>
          <w:r w:rsidRPr="007336D9">
            <w:rPr>
              <w:rFonts w:asciiTheme="minorBidi" w:eastAsia="Arial" w:hAnsiTheme="minorBidi" w:cstheme="minorBidi"/>
              <w:color w:val="000000" w:themeColor="text1"/>
              <w:sz w:val="16"/>
              <w:szCs w:val="16"/>
            </w:rPr>
            <w:instrText xml:space="preserve"> PAGE </w:instrText>
          </w:r>
          <w:r w:rsidRPr="007336D9">
            <w:rPr>
              <w:rFonts w:asciiTheme="minorBidi" w:eastAsia="Arial" w:hAnsiTheme="minorBidi" w:cstheme="minorBidi"/>
              <w:color w:val="000000" w:themeColor="text1"/>
              <w:sz w:val="16"/>
              <w:szCs w:val="16"/>
            </w:rPr>
            <w:fldChar w:fldCharType="separate"/>
          </w:r>
          <w:r w:rsidR="00BA4F0F">
            <w:rPr>
              <w:rFonts w:asciiTheme="minorBidi" w:eastAsia="Arial" w:hAnsiTheme="minorBidi" w:cstheme="minorBidi"/>
              <w:noProof/>
              <w:color w:val="000000" w:themeColor="text1"/>
              <w:sz w:val="16"/>
              <w:szCs w:val="16"/>
            </w:rPr>
            <w:t>77</w:t>
          </w:r>
          <w:r w:rsidRPr="007336D9">
            <w:rPr>
              <w:rFonts w:asciiTheme="minorBidi" w:eastAsia="Arial" w:hAnsiTheme="minorBidi" w:cstheme="minorBidi"/>
              <w:color w:val="000000" w:themeColor="text1"/>
              <w:sz w:val="16"/>
              <w:szCs w:val="16"/>
            </w:rPr>
            <w:fldChar w:fldCharType="end"/>
          </w:r>
          <w:r w:rsidRPr="007336D9">
            <w:rPr>
              <w:rFonts w:asciiTheme="minorBidi" w:eastAsia="Arial" w:hAnsiTheme="minorBidi" w:cstheme="minorBidi"/>
              <w:color w:val="000000" w:themeColor="text1"/>
              <w:sz w:val="16"/>
              <w:szCs w:val="16"/>
            </w:rPr>
            <w:t xml:space="preserve"> de </w:t>
          </w:r>
          <w:r w:rsidRPr="007336D9">
            <w:rPr>
              <w:rFonts w:asciiTheme="minorBidi" w:eastAsia="Arial" w:hAnsiTheme="minorBidi" w:cstheme="minorBidi"/>
              <w:color w:val="000000" w:themeColor="text1"/>
              <w:sz w:val="16"/>
              <w:szCs w:val="16"/>
            </w:rPr>
            <w:fldChar w:fldCharType="begin"/>
          </w:r>
          <w:r w:rsidRPr="007336D9">
            <w:rPr>
              <w:rFonts w:asciiTheme="minorBidi" w:eastAsia="Arial" w:hAnsiTheme="minorBidi" w:cstheme="minorBidi"/>
              <w:color w:val="000000" w:themeColor="text1"/>
              <w:sz w:val="16"/>
              <w:szCs w:val="16"/>
            </w:rPr>
            <w:instrText xml:space="preserve"> NUMPAGES </w:instrText>
          </w:r>
          <w:r w:rsidRPr="007336D9">
            <w:rPr>
              <w:rFonts w:asciiTheme="minorBidi" w:eastAsia="Arial" w:hAnsiTheme="minorBidi" w:cstheme="minorBidi"/>
              <w:color w:val="000000" w:themeColor="text1"/>
              <w:sz w:val="16"/>
              <w:szCs w:val="16"/>
            </w:rPr>
            <w:fldChar w:fldCharType="separate"/>
          </w:r>
          <w:r w:rsidR="00BA4F0F">
            <w:rPr>
              <w:rFonts w:asciiTheme="minorBidi" w:eastAsia="Arial" w:hAnsiTheme="minorBidi" w:cstheme="minorBidi"/>
              <w:noProof/>
              <w:color w:val="000000" w:themeColor="text1"/>
              <w:sz w:val="16"/>
              <w:szCs w:val="16"/>
            </w:rPr>
            <w:t>77</w:t>
          </w:r>
          <w:r w:rsidRPr="007336D9">
            <w:rPr>
              <w:rFonts w:asciiTheme="minorBidi" w:eastAsia="Arial" w:hAnsiTheme="minorBidi" w:cstheme="minorBidi"/>
              <w:color w:val="000000" w:themeColor="text1"/>
              <w:sz w:val="16"/>
              <w:szCs w:val="16"/>
            </w:rPr>
            <w:fldChar w:fldCharType="end"/>
          </w:r>
        </w:p>
      </w:tc>
    </w:tr>
    <w:tr w:rsidR="00AB6DBA" w:rsidRPr="007336D9" w14:paraId="2D871014" w14:textId="77777777" w:rsidTr="00BA09CA">
      <w:trPr>
        <w:trHeight w:val="69"/>
        <w:jc w:val="center"/>
      </w:trPr>
      <w:tc>
        <w:tcPr>
          <w:tcW w:w="674" w:type="pct"/>
          <w:vAlign w:val="center"/>
        </w:tcPr>
        <w:p w14:paraId="0BD2A8FE" w14:textId="77777777" w:rsidR="00AB6DBA" w:rsidRPr="00BA09CA" w:rsidRDefault="00AB6DBA" w:rsidP="00CF3181">
          <w:pPr>
            <w:spacing w:after="4" w:line="249" w:lineRule="auto"/>
            <w:ind w:left="10" w:hanging="10"/>
            <w:rPr>
              <w:rFonts w:asciiTheme="minorBidi" w:eastAsia="Arial" w:hAnsiTheme="minorBidi" w:cstheme="minorBidi"/>
              <w:b/>
              <w:color w:val="000000" w:themeColor="text1"/>
              <w:sz w:val="16"/>
              <w:szCs w:val="16"/>
            </w:rPr>
          </w:pPr>
          <w:r w:rsidRPr="00BA09CA">
            <w:rPr>
              <w:rFonts w:asciiTheme="minorBidi" w:eastAsia="Arial" w:hAnsiTheme="minorBidi" w:cstheme="minorBidi"/>
              <w:b/>
              <w:color w:val="000000" w:themeColor="text1"/>
              <w:sz w:val="16"/>
              <w:szCs w:val="16"/>
            </w:rPr>
            <w:t>Versión No.</w:t>
          </w:r>
        </w:p>
      </w:tc>
      <w:tc>
        <w:tcPr>
          <w:tcW w:w="4325" w:type="pct"/>
          <w:gridSpan w:val="3"/>
          <w:vAlign w:val="center"/>
        </w:tcPr>
        <w:p w14:paraId="2BA9D618" w14:textId="560A707F" w:rsidR="00AB6DBA" w:rsidRPr="00BA09CA" w:rsidRDefault="00AB6DBA" w:rsidP="007803DB">
          <w:pPr>
            <w:spacing w:after="4" w:line="249" w:lineRule="auto"/>
            <w:ind w:left="10" w:hanging="10"/>
            <w:rPr>
              <w:rFonts w:asciiTheme="minorBidi" w:eastAsia="Arial" w:hAnsiTheme="minorBidi" w:cstheme="minorBidi"/>
              <w:color w:val="000000" w:themeColor="text1"/>
              <w:sz w:val="16"/>
              <w:szCs w:val="16"/>
            </w:rPr>
          </w:pPr>
          <w:r>
            <w:rPr>
              <w:rFonts w:asciiTheme="minorBidi" w:eastAsia="Arial" w:hAnsiTheme="minorBidi" w:cstheme="minorBidi"/>
              <w:color w:val="000000" w:themeColor="text1"/>
              <w:sz w:val="16"/>
              <w:szCs w:val="16"/>
            </w:rPr>
            <w:t>1</w:t>
          </w:r>
        </w:p>
      </w:tc>
    </w:tr>
  </w:tbl>
  <w:p w14:paraId="69957CD3" w14:textId="1AB1AAB2" w:rsidR="00AB6DBA" w:rsidRDefault="00AB6DBA">
    <w:pPr>
      <w:pStyle w:val="Encabezado"/>
    </w:pPr>
  </w:p>
</w:hdr>
</file>

<file path=word/intelligence2.xml><?xml version="1.0" encoding="utf-8"?>
<int2:intelligence xmlns:int2="http://schemas.microsoft.com/office/intelligence/2020/intelligence" xmlns:oel="http://schemas.microsoft.com/office/2019/extlst">
  <int2:observations>
    <int2:bookmark int2:bookmarkName="_Int_ec2fTPtg" int2:invalidationBookmarkName="" int2:hashCode="GjjitUIaLCXjFy" int2:id="kPXsvt8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2B7204F2">
      <w:start w:val="3"/>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5548B7"/>
    <w:multiLevelType w:val="hybridMultilevel"/>
    <w:tmpl w:val="653649D0"/>
    <w:lvl w:ilvl="0" w:tplc="0972B508">
      <w:start w:val="2"/>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5"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6" w15:restartNumberingAfterBreak="0">
    <w:nsid w:val="09C56A65"/>
    <w:multiLevelType w:val="hybridMultilevel"/>
    <w:tmpl w:val="1D0A77FE"/>
    <w:lvl w:ilvl="0" w:tplc="148A5D34">
      <w:start w:val="1"/>
      <w:numFmt w:val="lowerRoman"/>
      <w:lvlText w:val="%1)"/>
      <w:lvlJc w:val="left"/>
      <w:pPr>
        <w:ind w:left="1440"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CD86212"/>
    <w:multiLevelType w:val="hybridMultilevel"/>
    <w:tmpl w:val="59D24CA4"/>
    <w:lvl w:ilvl="0" w:tplc="DF02DC8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20"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108565C6"/>
    <w:multiLevelType w:val="hybridMultilevel"/>
    <w:tmpl w:val="E9A26F20"/>
    <w:lvl w:ilvl="0" w:tplc="4F26B83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5"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6"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30"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1"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3"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7571BE3"/>
    <w:multiLevelType w:val="multilevel"/>
    <w:tmpl w:val="D6809E18"/>
    <w:lvl w:ilvl="0">
      <w:start w:val="1"/>
      <w:numFmt w:val="decimal"/>
      <w:lvlText w:val="%1."/>
      <w:lvlJc w:val="left"/>
      <w:pPr>
        <w:ind w:left="720" w:hanging="360"/>
      </w:pPr>
      <w:rPr>
        <w:rFonts w:ascii="Arial" w:hAnsi="Arial" w:cs="Arial"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35"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38"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39"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40"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3"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47"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50"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1"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55" w15:restartNumberingAfterBreak="0">
    <w:nsid w:val="29BF4586"/>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5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0"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1"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4"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68"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71"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74" w15:restartNumberingAfterBreak="0">
    <w:nsid w:val="3B3344E8"/>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3CBE7CDD"/>
    <w:multiLevelType w:val="hybridMultilevel"/>
    <w:tmpl w:val="F8C06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8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85"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88"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4587223A"/>
    <w:multiLevelType w:val="hybridMultilevel"/>
    <w:tmpl w:val="7D7A186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3" w15:restartNumberingAfterBreak="0">
    <w:nsid w:val="499D5620"/>
    <w:multiLevelType w:val="multilevel"/>
    <w:tmpl w:val="9CA4D9AE"/>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96"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8" w15:restartNumberingAfterBreak="0">
    <w:nsid w:val="4BDC0906"/>
    <w:multiLevelType w:val="hybridMultilevel"/>
    <w:tmpl w:val="5900AA02"/>
    <w:lvl w:ilvl="0" w:tplc="87D431B4">
      <w:start w:val="1"/>
      <w:numFmt w:val="upperLetter"/>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9" w15:restartNumberingAfterBreak="0">
    <w:nsid w:val="4E1A752A"/>
    <w:multiLevelType w:val="multilevel"/>
    <w:tmpl w:val="83C005B6"/>
    <w:lvl w:ilvl="0">
      <w:start w:val="5"/>
      <w:numFmt w:val="decimal"/>
      <w:lvlText w:val="%1"/>
      <w:lvlJc w:val="left"/>
      <w:pPr>
        <w:ind w:left="360" w:hanging="360"/>
      </w:pPr>
      <w:rPr>
        <w:rFonts w:ascii="Arial,Times New Roman" w:eastAsia="Arial,Times New Roman" w:hAnsi="Arial,Times New Roman" w:cs="Arial,Times New Roman" w:hint="default"/>
        <w:color w:val="000000"/>
      </w:rPr>
    </w:lvl>
    <w:lvl w:ilvl="1">
      <w:start w:val="2"/>
      <w:numFmt w:val="decimal"/>
      <w:lvlText w:val="%1.%2"/>
      <w:lvlJc w:val="left"/>
      <w:pPr>
        <w:ind w:left="4897" w:hanging="360"/>
      </w:pPr>
      <w:rPr>
        <w:rFonts w:ascii="Arial,Times New Roman" w:eastAsia="Arial,Times New Roman" w:hAnsi="Arial,Times New Roman" w:cs="Arial,Times New Roman" w:hint="default"/>
        <w:b/>
        <w:bCs/>
        <w:color w:val="000000"/>
      </w:rPr>
    </w:lvl>
    <w:lvl w:ilvl="2">
      <w:start w:val="1"/>
      <w:numFmt w:val="decimal"/>
      <w:lvlText w:val="%1.%2.%3"/>
      <w:lvlJc w:val="left"/>
      <w:pPr>
        <w:ind w:left="1060" w:hanging="720"/>
      </w:pPr>
      <w:rPr>
        <w:rFonts w:ascii="Arial" w:eastAsia="Arial,Times New Roman" w:hAnsi="Arial" w:cs="Arial" w:hint="default"/>
        <w:color w:val="000000"/>
        <w:sz w:val="20"/>
        <w:szCs w:val="20"/>
      </w:rPr>
    </w:lvl>
    <w:lvl w:ilvl="3">
      <w:start w:val="1"/>
      <w:numFmt w:val="decimal"/>
      <w:lvlText w:val="%1.%2.%3.%4"/>
      <w:lvlJc w:val="left"/>
      <w:pPr>
        <w:ind w:left="1230" w:hanging="720"/>
      </w:pPr>
      <w:rPr>
        <w:rFonts w:ascii="Arial,Times New Roman" w:eastAsia="Arial,Times New Roman" w:hAnsi="Arial,Times New Roman" w:cs="Arial,Times New Roman" w:hint="default"/>
        <w:b/>
        <w:bCs/>
        <w:color w:val="000000"/>
      </w:rPr>
    </w:lvl>
    <w:lvl w:ilvl="4">
      <w:start w:val="1"/>
      <w:numFmt w:val="decimal"/>
      <w:lvlText w:val="%1.%2.%3.%4.%5"/>
      <w:lvlJc w:val="left"/>
      <w:pPr>
        <w:ind w:left="1760" w:hanging="1080"/>
      </w:pPr>
      <w:rPr>
        <w:rFonts w:ascii="Arial,Times New Roman" w:eastAsia="Arial,Times New Roman" w:hAnsi="Arial,Times New Roman" w:cs="Arial,Times New Roman" w:hint="default"/>
        <w:color w:val="000000"/>
      </w:rPr>
    </w:lvl>
    <w:lvl w:ilvl="5">
      <w:start w:val="1"/>
      <w:numFmt w:val="decimal"/>
      <w:lvlText w:val="%1.%2.%3.%4.%5.%6"/>
      <w:lvlJc w:val="left"/>
      <w:pPr>
        <w:ind w:left="1930" w:hanging="1080"/>
      </w:pPr>
      <w:rPr>
        <w:rFonts w:ascii="Arial,Times New Roman" w:eastAsia="Arial,Times New Roman" w:hAnsi="Arial,Times New Roman" w:cs="Arial,Times New Roman" w:hint="default"/>
        <w:color w:val="000000"/>
      </w:rPr>
    </w:lvl>
    <w:lvl w:ilvl="6">
      <w:start w:val="1"/>
      <w:numFmt w:val="decimal"/>
      <w:lvlText w:val="%1.%2.%3.%4.%5.%6.%7"/>
      <w:lvlJc w:val="left"/>
      <w:pPr>
        <w:ind w:left="2460" w:hanging="1440"/>
      </w:pPr>
      <w:rPr>
        <w:rFonts w:ascii="Arial,Times New Roman" w:eastAsia="Arial,Times New Roman" w:hAnsi="Arial,Times New Roman" w:cs="Arial,Times New Roman" w:hint="default"/>
        <w:color w:val="000000"/>
      </w:rPr>
    </w:lvl>
    <w:lvl w:ilvl="7">
      <w:start w:val="1"/>
      <w:numFmt w:val="decimal"/>
      <w:lvlText w:val="%1.%2.%3.%4.%5.%6.%7.%8"/>
      <w:lvlJc w:val="left"/>
      <w:pPr>
        <w:ind w:left="2630" w:hanging="1440"/>
      </w:pPr>
      <w:rPr>
        <w:rFonts w:ascii="Arial,Times New Roman" w:eastAsia="Arial,Times New Roman" w:hAnsi="Arial,Times New Roman" w:cs="Arial,Times New Roman" w:hint="default"/>
        <w:color w:val="000000"/>
      </w:rPr>
    </w:lvl>
    <w:lvl w:ilvl="8">
      <w:start w:val="1"/>
      <w:numFmt w:val="decimal"/>
      <w:lvlText w:val="%1.%2.%3.%4.%5.%6.%7.%8.%9"/>
      <w:lvlJc w:val="left"/>
      <w:pPr>
        <w:ind w:left="3160" w:hanging="1800"/>
      </w:pPr>
      <w:rPr>
        <w:rFonts w:ascii="Arial,Times New Roman" w:eastAsia="Arial,Times New Roman" w:hAnsi="Arial,Times New Roman" w:cs="Arial,Times New Roman" w:hint="default"/>
        <w:color w:val="000000"/>
      </w:rPr>
    </w:lvl>
  </w:abstractNum>
  <w:abstractNum w:abstractNumId="100"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01"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03"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0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2DA3B9A"/>
    <w:multiLevelType w:val="hybridMultilevel"/>
    <w:tmpl w:val="070006C6"/>
    <w:lvl w:ilvl="0" w:tplc="B7386E62">
      <w:start w:val="1"/>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7"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08"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1"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3" w15:restartNumberingAfterBreak="0">
    <w:nsid w:val="58E51DD0"/>
    <w:multiLevelType w:val="hybridMultilevel"/>
    <w:tmpl w:val="C684679C"/>
    <w:lvl w:ilvl="0" w:tplc="6958BE3C">
      <w:start w:val="1"/>
      <w:numFmt w:val="decimal"/>
      <w:lvlText w:val="%1."/>
      <w:lvlJc w:val="left"/>
      <w:pPr>
        <w:ind w:left="720" w:hanging="360"/>
      </w:pPr>
      <w:rPr>
        <w:rFonts w:ascii="Arial" w:hAnsi="Arial" w:cs="Arial" w:hint="default"/>
      </w:rPr>
    </w:lvl>
    <w:lvl w:ilvl="1" w:tplc="40008C32">
      <w:start w:val="1"/>
      <w:numFmt w:val="lowerLetter"/>
      <w:lvlText w:val="%2."/>
      <w:lvlJc w:val="left"/>
      <w:pPr>
        <w:ind w:left="1440" w:hanging="360"/>
      </w:pPr>
    </w:lvl>
    <w:lvl w:ilvl="2" w:tplc="C08EBD2A">
      <w:start w:val="1"/>
      <w:numFmt w:val="lowerRoman"/>
      <w:lvlText w:val="%3."/>
      <w:lvlJc w:val="right"/>
      <w:pPr>
        <w:ind w:left="2160" w:hanging="180"/>
      </w:pPr>
    </w:lvl>
    <w:lvl w:ilvl="3" w:tplc="89B8F980">
      <w:start w:val="1"/>
      <w:numFmt w:val="decimal"/>
      <w:lvlText w:val="%4."/>
      <w:lvlJc w:val="left"/>
      <w:pPr>
        <w:ind w:left="2880" w:hanging="360"/>
      </w:pPr>
    </w:lvl>
    <w:lvl w:ilvl="4" w:tplc="3ED498C2">
      <w:start w:val="1"/>
      <w:numFmt w:val="lowerLetter"/>
      <w:lvlText w:val="%5."/>
      <w:lvlJc w:val="left"/>
      <w:pPr>
        <w:ind w:left="3600" w:hanging="360"/>
      </w:pPr>
    </w:lvl>
    <w:lvl w:ilvl="5" w:tplc="B8F050B6">
      <w:start w:val="1"/>
      <w:numFmt w:val="lowerRoman"/>
      <w:lvlText w:val="%6."/>
      <w:lvlJc w:val="right"/>
      <w:pPr>
        <w:ind w:left="4320" w:hanging="180"/>
      </w:pPr>
    </w:lvl>
    <w:lvl w:ilvl="6" w:tplc="C2C205DE">
      <w:start w:val="1"/>
      <w:numFmt w:val="decimal"/>
      <w:lvlText w:val="%7."/>
      <w:lvlJc w:val="left"/>
      <w:pPr>
        <w:ind w:left="5040" w:hanging="360"/>
      </w:pPr>
    </w:lvl>
    <w:lvl w:ilvl="7" w:tplc="892E3E6C">
      <w:start w:val="1"/>
      <w:numFmt w:val="lowerLetter"/>
      <w:lvlText w:val="%8."/>
      <w:lvlJc w:val="left"/>
      <w:pPr>
        <w:ind w:left="5760" w:hanging="360"/>
      </w:pPr>
    </w:lvl>
    <w:lvl w:ilvl="8" w:tplc="1A0222D2">
      <w:start w:val="1"/>
      <w:numFmt w:val="lowerRoman"/>
      <w:lvlText w:val="%9."/>
      <w:lvlJc w:val="right"/>
      <w:pPr>
        <w:ind w:left="6480" w:hanging="180"/>
      </w:pPr>
    </w:lvl>
  </w:abstractNum>
  <w:abstractNum w:abstractNumId="114"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5"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16"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17"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18"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21"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22"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26"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28"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29"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32"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33"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6"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8"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9" w15:restartNumberingAfterBreak="0">
    <w:nsid w:val="6A080EE2"/>
    <w:multiLevelType w:val="hybridMultilevel"/>
    <w:tmpl w:val="7D4428F4"/>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0"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6B2405C7"/>
    <w:multiLevelType w:val="hybridMultilevel"/>
    <w:tmpl w:val="924E2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ascii="Arial" w:hAnsi="Arial" w:cs="Arial" w:hint="default"/>
        <w:b/>
        <w:bCs/>
        <w:sz w:val="20"/>
        <w:szCs w:val="20"/>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44"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6"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47"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9"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0"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4"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5"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6"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5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8"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9"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0"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61"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86425830">
    <w:abstractNumId w:val="11"/>
  </w:num>
  <w:num w:numId="2" w16cid:durableId="1779179460">
    <w:abstractNumId w:val="59"/>
  </w:num>
  <w:num w:numId="3" w16cid:durableId="126555734">
    <w:abstractNumId w:val="27"/>
  </w:num>
  <w:num w:numId="4" w16cid:durableId="788671886">
    <w:abstractNumId w:val="135"/>
  </w:num>
  <w:num w:numId="5" w16cid:durableId="801924977">
    <w:abstractNumId w:val="69"/>
  </w:num>
  <w:num w:numId="6" w16cid:durableId="758403857">
    <w:abstractNumId w:val="72"/>
  </w:num>
  <w:num w:numId="7" w16cid:durableId="1512254873">
    <w:abstractNumId w:val="112"/>
  </w:num>
  <w:num w:numId="8" w16cid:durableId="492065365">
    <w:abstractNumId w:val="2"/>
  </w:num>
  <w:num w:numId="9" w16cid:durableId="1695186375">
    <w:abstractNumId w:val="79"/>
  </w:num>
  <w:num w:numId="10" w16cid:durableId="213760297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70434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97967493">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19870383">
    <w:abstractNumId w:val="30"/>
  </w:num>
  <w:num w:numId="14" w16cid:durableId="1440375503">
    <w:abstractNumId w:val="53"/>
  </w:num>
  <w:num w:numId="15" w16cid:durableId="526530795">
    <w:abstractNumId w:val="58"/>
  </w:num>
  <w:num w:numId="16" w16cid:durableId="980303350">
    <w:abstractNumId w:val="60"/>
  </w:num>
  <w:num w:numId="17" w16cid:durableId="837355172">
    <w:abstractNumId w:val="151"/>
  </w:num>
  <w:num w:numId="18" w16cid:durableId="46952544">
    <w:abstractNumId w:val="90"/>
  </w:num>
  <w:num w:numId="19" w16cid:durableId="1432356377">
    <w:abstractNumId w:val="8"/>
  </w:num>
  <w:num w:numId="20" w16cid:durableId="600722082">
    <w:abstractNumId w:val="139"/>
  </w:num>
  <w:num w:numId="21" w16cid:durableId="1070231490">
    <w:abstractNumId w:val="44"/>
  </w:num>
  <w:num w:numId="22" w16cid:durableId="1052002273">
    <w:abstractNumId w:val="46"/>
  </w:num>
  <w:num w:numId="23" w16cid:durableId="189606619">
    <w:abstractNumId w:val="111"/>
  </w:num>
  <w:num w:numId="24" w16cid:durableId="422334498">
    <w:abstractNumId w:val="134"/>
  </w:num>
  <w:num w:numId="25" w16cid:durableId="71125403">
    <w:abstractNumId w:val="101"/>
  </w:num>
  <w:num w:numId="26" w16cid:durableId="1935438514">
    <w:abstractNumId w:val="124"/>
  </w:num>
  <w:num w:numId="27" w16cid:durableId="387802395">
    <w:abstractNumId w:val="12"/>
  </w:num>
  <w:num w:numId="28" w16cid:durableId="1723098961">
    <w:abstractNumId w:val="81"/>
  </w:num>
  <w:num w:numId="29" w16cid:durableId="2045396936">
    <w:abstractNumId w:val="33"/>
  </w:num>
  <w:num w:numId="30" w16cid:durableId="2045205374">
    <w:abstractNumId w:val="83"/>
  </w:num>
  <w:num w:numId="31" w16cid:durableId="1215696317">
    <w:abstractNumId w:val="129"/>
  </w:num>
  <w:num w:numId="32" w16cid:durableId="469640943">
    <w:abstractNumId w:val="50"/>
  </w:num>
  <w:num w:numId="33" w16cid:durableId="299119694">
    <w:abstractNumId w:val="138"/>
  </w:num>
  <w:num w:numId="34" w16cid:durableId="1203054614">
    <w:abstractNumId w:val="136"/>
  </w:num>
  <w:num w:numId="35" w16cid:durableId="1564490767">
    <w:abstractNumId w:val="130"/>
  </w:num>
  <w:num w:numId="36" w16cid:durableId="2135899477">
    <w:abstractNumId w:val="158"/>
  </w:num>
  <w:num w:numId="37" w16cid:durableId="937712175">
    <w:abstractNumId w:val="75"/>
  </w:num>
  <w:num w:numId="38" w16cid:durableId="199829536">
    <w:abstractNumId w:val="57"/>
  </w:num>
  <w:num w:numId="39" w16cid:durableId="1822455742">
    <w:abstractNumId w:val="54"/>
  </w:num>
  <w:num w:numId="40" w16cid:durableId="445730824">
    <w:abstractNumId w:val="1"/>
  </w:num>
  <w:num w:numId="41" w16cid:durableId="245386926">
    <w:abstractNumId w:val="154"/>
  </w:num>
  <w:num w:numId="42" w16cid:durableId="24252099">
    <w:abstractNumId w:val="97"/>
  </w:num>
  <w:num w:numId="43" w16cid:durableId="1010719209">
    <w:abstractNumId w:val="91"/>
  </w:num>
  <w:num w:numId="44" w16cid:durableId="1721709227">
    <w:abstractNumId w:val="10"/>
  </w:num>
  <w:num w:numId="45" w16cid:durableId="1081372981">
    <w:abstractNumId w:val="122"/>
  </w:num>
  <w:num w:numId="46" w16cid:durableId="1477264825">
    <w:abstractNumId w:val="56"/>
  </w:num>
  <w:num w:numId="47" w16cid:durableId="1656185340">
    <w:abstractNumId w:val="143"/>
  </w:num>
  <w:num w:numId="48" w16cid:durableId="413401883">
    <w:abstractNumId w:val="99"/>
  </w:num>
  <w:num w:numId="49" w16cid:durableId="2139835440">
    <w:abstractNumId w:val="106"/>
  </w:num>
  <w:num w:numId="50" w16cid:durableId="1798841360">
    <w:abstractNumId w:val="51"/>
  </w:num>
  <w:num w:numId="51" w16cid:durableId="467093339">
    <w:abstractNumId w:val="98"/>
  </w:num>
  <w:num w:numId="52" w16cid:durableId="970864446">
    <w:abstractNumId w:val="159"/>
  </w:num>
  <w:num w:numId="53" w16cid:durableId="1177576366">
    <w:abstractNumId w:val="140"/>
  </w:num>
  <w:num w:numId="54" w16cid:durableId="1986398532">
    <w:abstractNumId w:val="148"/>
  </w:num>
  <w:num w:numId="55" w16cid:durableId="1276211696">
    <w:abstractNumId w:val="41"/>
  </w:num>
  <w:num w:numId="56" w16cid:durableId="331492054">
    <w:abstractNumId w:val="61"/>
  </w:num>
  <w:num w:numId="57" w16cid:durableId="1960526434">
    <w:abstractNumId w:val="152"/>
  </w:num>
  <w:num w:numId="58" w16cid:durableId="1508207807">
    <w:abstractNumId w:val="20"/>
  </w:num>
  <w:num w:numId="59" w16cid:durableId="1165970254">
    <w:abstractNumId w:val="80"/>
  </w:num>
  <w:num w:numId="60" w16cid:durableId="1753700474">
    <w:abstractNumId w:val="123"/>
  </w:num>
  <w:num w:numId="61" w16cid:durableId="2108767461">
    <w:abstractNumId w:val="6"/>
  </w:num>
  <w:num w:numId="62" w16cid:durableId="553467780">
    <w:abstractNumId w:val="114"/>
  </w:num>
  <w:num w:numId="63" w16cid:durableId="1187983259">
    <w:abstractNumId w:val="76"/>
  </w:num>
  <w:num w:numId="64" w16cid:durableId="1322926329">
    <w:abstractNumId w:val="96"/>
  </w:num>
  <w:num w:numId="65" w16cid:durableId="1929581819">
    <w:abstractNumId w:val="118"/>
  </w:num>
  <w:num w:numId="66" w16cid:durableId="1825386689">
    <w:abstractNumId w:val="65"/>
  </w:num>
  <w:num w:numId="67" w16cid:durableId="432674939">
    <w:abstractNumId w:val="55"/>
  </w:num>
  <w:num w:numId="68" w16cid:durableId="607783925">
    <w:abstractNumId w:val="142"/>
  </w:num>
  <w:num w:numId="69" w16cid:durableId="502860423">
    <w:abstractNumId w:val="74"/>
  </w:num>
  <w:num w:numId="70" w16cid:durableId="1318343208">
    <w:abstractNumId w:val="87"/>
  </w:num>
  <w:num w:numId="71" w16cid:durableId="321587117">
    <w:abstractNumId w:val="123"/>
    <w:lvlOverride w:ilvl="0">
      <w:startOverride w:val="3"/>
    </w:lvlOverride>
    <w:lvlOverride w:ilvl="1">
      <w:startOverride w:val="3"/>
    </w:lvlOverride>
    <w:lvlOverride w:ilvl="2">
      <w:startOverride w:val="1"/>
    </w:lvlOverride>
  </w:num>
  <w:num w:numId="72" w16cid:durableId="1021204048">
    <w:abstractNumId w:val="123"/>
    <w:lvlOverride w:ilvl="0">
      <w:startOverride w:val="3"/>
    </w:lvlOverride>
    <w:lvlOverride w:ilvl="1">
      <w:startOverride w:val="3"/>
    </w:lvlOverride>
    <w:lvlOverride w:ilvl="2">
      <w:startOverride w:val="1"/>
    </w:lvlOverride>
  </w:num>
  <w:num w:numId="73" w16cid:durableId="1771853438">
    <w:abstractNumId w:val="123"/>
    <w:lvlOverride w:ilvl="0">
      <w:startOverride w:val="3"/>
    </w:lvlOverride>
    <w:lvlOverride w:ilvl="1">
      <w:startOverride w:val="3"/>
    </w:lvlOverride>
    <w:lvlOverride w:ilvl="2">
      <w:startOverride w:val="1"/>
    </w:lvlOverride>
  </w:num>
  <w:num w:numId="74" w16cid:durableId="1050157049">
    <w:abstractNumId w:val="123"/>
    <w:lvlOverride w:ilvl="0">
      <w:startOverride w:val="3"/>
    </w:lvlOverride>
    <w:lvlOverride w:ilvl="1">
      <w:startOverride w:val="3"/>
    </w:lvlOverride>
    <w:lvlOverride w:ilvl="2">
      <w:startOverride w:val="1"/>
    </w:lvlOverride>
  </w:num>
  <w:num w:numId="75" w16cid:durableId="525946624">
    <w:abstractNumId w:val="133"/>
  </w:num>
  <w:num w:numId="76" w16cid:durableId="519515021">
    <w:abstractNumId w:val="110"/>
  </w:num>
  <w:num w:numId="77" w16cid:durableId="13148721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97322147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670256294">
    <w:abstractNumId w:val="42"/>
  </w:num>
  <w:num w:numId="80" w16cid:durableId="1459639425">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897741114">
    <w:abstractNumId w:val="150"/>
  </w:num>
  <w:num w:numId="82" w16cid:durableId="970669391">
    <w:abstractNumId w:val="77"/>
  </w:num>
  <w:num w:numId="83" w16cid:durableId="900216529">
    <w:abstractNumId w:val="28"/>
  </w:num>
  <w:num w:numId="84" w16cid:durableId="964700836">
    <w:abstractNumId w:val="62"/>
  </w:num>
  <w:num w:numId="85" w16cid:durableId="658114180">
    <w:abstractNumId w:val="108"/>
  </w:num>
  <w:num w:numId="86" w16cid:durableId="899901439">
    <w:abstractNumId w:val="85"/>
  </w:num>
  <w:num w:numId="87" w16cid:durableId="179979668">
    <w:abstractNumId w:val="38"/>
  </w:num>
  <w:num w:numId="88" w16cid:durableId="352801145">
    <w:abstractNumId w:val="13"/>
  </w:num>
  <w:num w:numId="89" w16cid:durableId="1244798369">
    <w:abstractNumId w:val="48"/>
  </w:num>
  <w:num w:numId="90" w16cid:durableId="1819372793">
    <w:abstractNumId w:val="78"/>
  </w:num>
  <w:num w:numId="91" w16cid:durableId="495533448">
    <w:abstractNumId w:val="5"/>
  </w:num>
  <w:num w:numId="92" w16cid:durableId="893468508">
    <w:abstractNumId w:val="94"/>
  </w:num>
  <w:num w:numId="93" w16cid:durableId="596669188">
    <w:abstractNumId w:val="40"/>
  </w:num>
  <w:num w:numId="94" w16cid:durableId="44910660">
    <w:abstractNumId w:val="36"/>
  </w:num>
  <w:num w:numId="95" w16cid:durableId="1481993409">
    <w:abstractNumId w:val="71"/>
  </w:num>
  <w:num w:numId="96" w16cid:durableId="578713393">
    <w:abstractNumId w:val="137"/>
  </w:num>
  <w:num w:numId="97" w16cid:durableId="1122652001">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96207781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40315779">
    <w:abstractNumId w:val="89"/>
  </w:num>
  <w:num w:numId="100" w16cid:durableId="60179962">
    <w:abstractNumId w:val="144"/>
  </w:num>
  <w:num w:numId="101" w16cid:durableId="1800371206">
    <w:abstractNumId w:val="93"/>
  </w:num>
  <w:num w:numId="102" w16cid:durableId="1712731236">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2093732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413546093">
    <w:abstractNumId w:val="115"/>
  </w:num>
  <w:num w:numId="105" w16cid:durableId="951934697">
    <w:abstractNumId w:val="160"/>
  </w:num>
  <w:num w:numId="106" w16cid:durableId="549999863">
    <w:abstractNumId w:val="156"/>
  </w:num>
  <w:num w:numId="107" w16cid:durableId="1390030544">
    <w:abstractNumId w:val="131"/>
  </w:num>
  <w:num w:numId="108" w16cid:durableId="926039638">
    <w:abstractNumId w:val="29"/>
  </w:num>
  <w:num w:numId="109" w16cid:durableId="1662849495">
    <w:abstractNumId w:val="45"/>
  </w:num>
  <w:num w:numId="110" w16cid:durableId="120225036">
    <w:abstractNumId w:val="47"/>
  </w:num>
  <w:num w:numId="111" w16cid:durableId="1051272665">
    <w:abstractNumId w:val="119"/>
  </w:num>
  <w:num w:numId="112" w16cid:durableId="1178539583">
    <w:abstractNumId w:val="92"/>
  </w:num>
  <w:num w:numId="113" w16cid:durableId="92284428">
    <w:abstractNumId w:val="153"/>
  </w:num>
  <w:num w:numId="114" w16cid:durableId="1588344077">
    <w:abstractNumId w:val="35"/>
  </w:num>
  <w:num w:numId="115" w16cid:durableId="376592514">
    <w:abstractNumId w:val="161"/>
  </w:num>
  <w:num w:numId="116" w16cid:durableId="1566138718">
    <w:abstractNumId w:val="109"/>
  </w:num>
  <w:num w:numId="117" w16cid:durableId="1091120085">
    <w:abstractNumId w:val="31"/>
  </w:num>
  <w:num w:numId="118" w16cid:durableId="581376332">
    <w:abstractNumId w:val="147"/>
  </w:num>
  <w:num w:numId="119" w16cid:durableId="137959077">
    <w:abstractNumId w:val="126"/>
  </w:num>
  <w:num w:numId="120" w16cid:durableId="1619481682">
    <w:abstractNumId w:val="17"/>
  </w:num>
  <w:num w:numId="121" w16cid:durableId="1953050844">
    <w:abstractNumId w:val="25"/>
  </w:num>
  <w:num w:numId="122" w16cid:durableId="1764760939">
    <w:abstractNumId w:val="43"/>
  </w:num>
  <w:num w:numId="123" w16cid:durableId="1346592503">
    <w:abstractNumId w:val="26"/>
  </w:num>
  <w:num w:numId="124" w16cid:durableId="1478450067">
    <w:abstractNumId w:val="34"/>
  </w:num>
  <w:num w:numId="125" w16cid:durableId="224612964">
    <w:abstractNumId w:val="3"/>
  </w:num>
  <w:num w:numId="126" w16cid:durableId="1374960925">
    <w:abstractNumId w:val="68"/>
  </w:num>
  <w:num w:numId="127" w16cid:durableId="518814871">
    <w:abstractNumId w:val="145"/>
  </w:num>
  <w:num w:numId="128" w16cid:durableId="1378581180">
    <w:abstractNumId w:val="84"/>
  </w:num>
  <w:num w:numId="129" w16cid:durableId="1889683674">
    <w:abstractNumId w:val="141"/>
  </w:num>
  <w:num w:numId="130" w16cid:durableId="813177069">
    <w:abstractNumId w:val="120"/>
  </w:num>
  <w:num w:numId="131" w16cid:durableId="706638973">
    <w:abstractNumId w:val="95"/>
  </w:num>
  <w:num w:numId="132" w16cid:durableId="1678968805">
    <w:abstractNumId w:val="24"/>
  </w:num>
  <w:num w:numId="133" w16cid:durableId="1031876623">
    <w:abstractNumId w:val="100"/>
  </w:num>
  <w:num w:numId="134" w16cid:durableId="1727416494">
    <w:abstractNumId w:val="14"/>
  </w:num>
  <w:num w:numId="135" w16cid:durableId="2120758082">
    <w:abstractNumId w:val="117"/>
  </w:num>
  <w:num w:numId="136" w16cid:durableId="385645926">
    <w:abstractNumId w:val="127"/>
  </w:num>
  <w:num w:numId="137" w16cid:durableId="1764759670">
    <w:abstractNumId w:val="82"/>
  </w:num>
  <w:num w:numId="138" w16cid:durableId="938021509">
    <w:abstractNumId w:val="19"/>
  </w:num>
  <w:num w:numId="139" w16cid:durableId="1693409559">
    <w:abstractNumId w:val="4"/>
  </w:num>
  <w:num w:numId="140" w16cid:durableId="734857060">
    <w:abstractNumId w:val="37"/>
  </w:num>
  <w:num w:numId="141" w16cid:durableId="876698727">
    <w:abstractNumId w:val="67"/>
  </w:num>
  <w:num w:numId="142" w16cid:durableId="1821733296">
    <w:abstractNumId w:val="49"/>
  </w:num>
  <w:num w:numId="143" w16cid:durableId="397753453">
    <w:abstractNumId w:val="128"/>
  </w:num>
  <w:num w:numId="144" w16cid:durableId="931740734">
    <w:abstractNumId w:val="132"/>
  </w:num>
  <w:num w:numId="145" w16cid:durableId="927812540">
    <w:abstractNumId w:val="146"/>
  </w:num>
  <w:num w:numId="146" w16cid:durableId="1005403726">
    <w:abstractNumId w:val="1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926840905">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717511618">
    <w:abstractNumId w:val="39"/>
  </w:num>
  <w:num w:numId="149" w16cid:durableId="1359820255">
    <w:abstractNumId w:val="121"/>
  </w:num>
  <w:num w:numId="150" w16cid:durableId="1455367227">
    <w:abstractNumId w:val="103"/>
  </w:num>
  <w:num w:numId="151" w16cid:durableId="2039964684">
    <w:abstractNumId w:val="52"/>
  </w:num>
  <w:num w:numId="152" w16cid:durableId="1657763056">
    <w:abstractNumId w:val="107"/>
  </w:num>
  <w:num w:numId="153" w16cid:durableId="1889025106">
    <w:abstractNumId w:val="125"/>
  </w:num>
  <w:num w:numId="154" w16cid:durableId="846670255">
    <w:abstractNumId w:val="102"/>
  </w:num>
  <w:num w:numId="155" w16cid:durableId="584612581">
    <w:abstractNumId w:val="116"/>
  </w:num>
  <w:num w:numId="156" w16cid:durableId="870342370">
    <w:abstractNumId w:val="73"/>
  </w:num>
  <w:num w:numId="157" w16cid:durableId="317807539">
    <w:abstractNumId w:val="113"/>
  </w:num>
  <w:num w:numId="158" w16cid:durableId="32854307">
    <w:abstractNumId w:val="30"/>
  </w:num>
  <w:num w:numId="159" w16cid:durableId="1932659265">
    <w:abstractNumId w:val="30"/>
  </w:num>
  <w:num w:numId="160" w16cid:durableId="632830974">
    <w:abstractNumId w:val="30"/>
  </w:num>
  <w:num w:numId="161" w16cid:durableId="1945266534">
    <w:abstractNumId w:val="86"/>
  </w:num>
  <w:num w:numId="162" w16cid:durableId="133912017">
    <w:abstractNumId w:val="16"/>
  </w:num>
  <w:num w:numId="163" w16cid:durableId="341906492">
    <w:abstractNumId w:val="70"/>
  </w:num>
  <w:num w:numId="164" w16cid:durableId="1445004975">
    <w:abstractNumId w:val="15"/>
  </w:num>
  <w:num w:numId="165" w16cid:durableId="336008115">
    <w:abstractNumId w:val="104"/>
  </w:num>
  <w:num w:numId="166" w16cid:durableId="833254750">
    <w:abstractNumId w:val="66"/>
  </w:num>
  <w:num w:numId="167" w16cid:durableId="1463426638">
    <w:abstractNumId w:val="18"/>
  </w:num>
  <w:num w:numId="168" w16cid:durableId="1288660563">
    <w:abstractNumId w:val="0"/>
  </w:num>
  <w:num w:numId="169" w16cid:durableId="1743674795">
    <w:abstractNumId w:val="64"/>
  </w:num>
  <w:num w:numId="170" w16cid:durableId="1055620091">
    <w:abstractNumId w:val="149"/>
  </w:num>
  <w:num w:numId="171" w16cid:durableId="1467745664">
    <w:abstractNumId w:val="7"/>
  </w:num>
  <w:num w:numId="172" w16cid:durableId="1730375797">
    <w:abstractNumId w:val="88"/>
  </w:num>
  <w:num w:numId="173" w16cid:durableId="2048479776">
    <w:abstractNumId w:val="155"/>
  </w:num>
  <w:num w:numId="174" w16cid:durableId="2065718539">
    <w:abstractNumId w:val="9"/>
  </w:num>
  <w:num w:numId="175" w16cid:durableId="84807184">
    <w:abstractNumId w:val="23"/>
  </w:num>
  <w:num w:numId="176" w16cid:durableId="2089184899">
    <w:abstractNumId w:val="32"/>
  </w:num>
  <w:num w:numId="177" w16cid:durableId="232741473">
    <w:abstractNumId w:val="105"/>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72"/>
    <w:rsid w:val="000003EE"/>
    <w:rsid w:val="00000468"/>
    <w:rsid w:val="0000085C"/>
    <w:rsid w:val="0000097C"/>
    <w:rsid w:val="00000F2B"/>
    <w:rsid w:val="0000106C"/>
    <w:rsid w:val="000010F9"/>
    <w:rsid w:val="0000134F"/>
    <w:rsid w:val="0000163F"/>
    <w:rsid w:val="00001680"/>
    <w:rsid w:val="000017CE"/>
    <w:rsid w:val="000018FE"/>
    <w:rsid w:val="00001EEF"/>
    <w:rsid w:val="000028BE"/>
    <w:rsid w:val="00002A82"/>
    <w:rsid w:val="00002CB8"/>
    <w:rsid w:val="00002E19"/>
    <w:rsid w:val="00002E43"/>
    <w:rsid w:val="00002E4B"/>
    <w:rsid w:val="00002FBD"/>
    <w:rsid w:val="000032A5"/>
    <w:rsid w:val="0000361E"/>
    <w:rsid w:val="00003622"/>
    <w:rsid w:val="000038BE"/>
    <w:rsid w:val="000041DD"/>
    <w:rsid w:val="000042C1"/>
    <w:rsid w:val="0000457B"/>
    <w:rsid w:val="000047A2"/>
    <w:rsid w:val="00004833"/>
    <w:rsid w:val="000048CF"/>
    <w:rsid w:val="00004A37"/>
    <w:rsid w:val="00004D1F"/>
    <w:rsid w:val="00004E13"/>
    <w:rsid w:val="000051BC"/>
    <w:rsid w:val="0000520F"/>
    <w:rsid w:val="0000546B"/>
    <w:rsid w:val="00005869"/>
    <w:rsid w:val="00005E1D"/>
    <w:rsid w:val="00005E2E"/>
    <w:rsid w:val="00006014"/>
    <w:rsid w:val="00006161"/>
    <w:rsid w:val="000061B5"/>
    <w:rsid w:val="000069C6"/>
    <w:rsid w:val="00006C38"/>
    <w:rsid w:val="00006C41"/>
    <w:rsid w:val="00007008"/>
    <w:rsid w:val="00007115"/>
    <w:rsid w:val="000073D4"/>
    <w:rsid w:val="000078AF"/>
    <w:rsid w:val="00007AA1"/>
    <w:rsid w:val="00007F1B"/>
    <w:rsid w:val="0001026B"/>
    <w:rsid w:val="00010469"/>
    <w:rsid w:val="000107DF"/>
    <w:rsid w:val="00011149"/>
    <w:rsid w:val="00011157"/>
    <w:rsid w:val="000113C6"/>
    <w:rsid w:val="0001147F"/>
    <w:rsid w:val="000117F5"/>
    <w:rsid w:val="00011927"/>
    <w:rsid w:val="000119C9"/>
    <w:rsid w:val="00011A6C"/>
    <w:rsid w:val="00011C9E"/>
    <w:rsid w:val="00011EDE"/>
    <w:rsid w:val="00011F2A"/>
    <w:rsid w:val="000120AB"/>
    <w:rsid w:val="00012554"/>
    <w:rsid w:val="0001261A"/>
    <w:rsid w:val="00012628"/>
    <w:rsid w:val="00012BEA"/>
    <w:rsid w:val="00012D03"/>
    <w:rsid w:val="00012E16"/>
    <w:rsid w:val="00013164"/>
    <w:rsid w:val="00013750"/>
    <w:rsid w:val="00013B50"/>
    <w:rsid w:val="00013E35"/>
    <w:rsid w:val="000141A1"/>
    <w:rsid w:val="00014451"/>
    <w:rsid w:val="000144B7"/>
    <w:rsid w:val="00014707"/>
    <w:rsid w:val="0001473E"/>
    <w:rsid w:val="00014D66"/>
    <w:rsid w:val="00015554"/>
    <w:rsid w:val="00016521"/>
    <w:rsid w:val="0001690C"/>
    <w:rsid w:val="00016C84"/>
    <w:rsid w:val="00016D24"/>
    <w:rsid w:val="0001711F"/>
    <w:rsid w:val="0001793C"/>
    <w:rsid w:val="00017BFB"/>
    <w:rsid w:val="00017C11"/>
    <w:rsid w:val="000201E4"/>
    <w:rsid w:val="00020218"/>
    <w:rsid w:val="00020294"/>
    <w:rsid w:val="0002053B"/>
    <w:rsid w:val="00020690"/>
    <w:rsid w:val="000207FB"/>
    <w:rsid w:val="0002081A"/>
    <w:rsid w:val="00020A48"/>
    <w:rsid w:val="00021127"/>
    <w:rsid w:val="0002121E"/>
    <w:rsid w:val="0002129B"/>
    <w:rsid w:val="000212BE"/>
    <w:rsid w:val="000212EF"/>
    <w:rsid w:val="00021398"/>
    <w:rsid w:val="0002154B"/>
    <w:rsid w:val="00021726"/>
    <w:rsid w:val="000217D7"/>
    <w:rsid w:val="00021BBD"/>
    <w:rsid w:val="00021D2F"/>
    <w:rsid w:val="00021DA9"/>
    <w:rsid w:val="00022379"/>
    <w:rsid w:val="000225AA"/>
    <w:rsid w:val="00022883"/>
    <w:rsid w:val="0002298E"/>
    <w:rsid w:val="00022A26"/>
    <w:rsid w:val="00022A28"/>
    <w:rsid w:val="00022A31"/>
    <w:rsid w:val="00022AAD"/>
    <w:rsid w:val="000234FE"/>
    <w:rsid w:val="0002395E"/>
    <w:rsid w:val="00023C1D"/>
    <w:rsid w:val="00023F6F"/>
    <w:rsid w:val="00023F83"/>
    <w:rsid w:val="0002406C"/>
    <w:rsid w:val="00024343"/>
    <w:rsid w:val="00024478"/>
    <w:rsid w:val="000244B7"/>
    <w:rsid w:val="000248EE"/>
    <w:rsid w:val="000249CF"/>
    <w:rsid w:val="00024A7D"/>
    <w:rsid w:val="00024CCC"/>
    <w:rsid w:val="000252B4"/>
    <w:rsid w:val="00025463"/>
    <w:rsid w:val="000259E7"/>
    <w:rsid w:val="00025AB6"/>
    <w:rsid w:val="00025AFB"/>
    <w:rsid w:val="00025BA0"/>
    <w:rsid w:val="00025D59"/>
    <w:rsid w:val="00025DD7"/>
    <w:rsid w:val="00025E90"/>
    <w:rsid w:val="00025F4A"/>
    <w:rsid w:val="0002629F"/>
    <w:rsid w:val="000266D4"/>
    <w:rsid w:val="00026856"/>
    <w:rsid w:val="000269FE"/>
    <w:rsid w:val="00026CEB"/>
    <w:rsid w:val="0002724C"/>
    <w:rsid w:val="000273B6"/>
    <w:rsid w:val="000275B7"/>
    <w:rsid w:val="00027FED"/>
    <w:rsid w:val="0003001D"/>
    <w:rsid w:val="000308E0"/>
    <w:rsid w:val="00030921"/>
    <w:rsid w:val="00030A31"/>
    <w:rsid w:val="00030A6C"/>
    <w:rsid w:val="00030BD8"/>
    <w:rsid w:val="00030F92"/>
    <w:rsid w:val="0003103C"/>
    <w:rsid w:val="00031200"/>
    <w:rsid w:val="000313D6"/>
    <w:rsid w:val="00031516"/>
    <w:rsid w:val="00031708"/>
    <w:rsid w:val="0003184F"/>
    <w:rsid w:val="000319D6"/>
    <w:rsid w:val="00031AE8"/>
    <w:rsid w:val="00031C71"/>
    <w:rsid w:val="00031D19"/>
    <w:rsid w:val="00032001"/>
    <w:rsid w:val="0003221F"/>
    <w:rsid w:val="000324DE"/>
    <w:rsid w:val="00032838"/>
    <w:rsid w:val="00032861"/>
    <w:rsid w:val="000329D3"/>
    <w:rsid w:val="00032D84"/>
    <w:rsid w:val="000330A4"/>
    <w:rsid w:val="00033AEB"/>
    <w:rsid w:val="00033D53"/>
    <w:rsid w:val="00033D62"/>
    <w:rsid w:val="00033E8C"/>
    <w:rsid w:val="00034144"/>
    <w:rsid w:val="00034407"/>
    <w:rsid w:val="00034409"/>
    <w:rsid w:val="00034CED"/>
    <w:rsid w:val="00034F2F"/>
    <w:rsid w:val="0003517C"/>
    <w:rsid w:val="00035210"/>
    <w:rsid w:val="00035704"/>
    <w:rsid w:val="00035830"/>
    <w:rsid w:val="00035B31"/>
    <w:rsid w:val="0003602F"/>
    <w:rsid w:val="000361BF"/>
    <w:rsid w:val="000363B4"/>
    <w:rsid w:val="00036812"/>
    <w:rsid w:val="00036860"/>
    <w:rsid w:val="00036895"/>
    <w:rsid w:val="000368E2"/>
    <w:rsid w:val="00036B4D"/>
    <w:rsid w:val="00036DCE"/>
    <w:rsid w:val="00037D7A"/>
    <w:rsid w:val="00037EBA"/>
    <w:rsid w:val="00040128"/>
    <w:rsid w:val="000404DA"/>
    <w:rsid w:val="00040570"/>
    <w:rsid w:val="000407EE"/>
    <w:rsid w:val="00040CC6"/>
    <w:rsid w:val="000413DD"/>
    <w:rsid w:val="00041574"/>
    <w:rsid w:val="000419B7"/>
    <w:rsid w:val="00041B1E"/>
    <w:rsid w:val="00041EC7"/>
    <w:rsid w:val="00041EDC"/>
    <w:rsid w:val="00042063"/>
    <w:rsid w:val="00042105"/>
    <w:rsid w:val="00042357"/>
    <w:rsid w:val="0004239D"/>
    <w:rsid w:val="000424B8"/>
    <w:rsid w:val="00042541"/>
    <w:rsid w:val="0004277A"/>
    <w:rsid w:val="000429F9"/>
    <w:rsid w:val="00042CB4"/>
    <w:rsid w:val="000433EF"/>
    <w:rsid w:val="000434FC"/>
    <w:rsid w:val="000437A4"/>
    <w:rsid w:val="000438C6"/>
    <w:rsid w:val="00043D6E"/>
    <w:rsid w:val="00043FC4"/>
    <w:rsid w:val="00044070"/>
    <w:rsid w:val="000441A5"/>
    <w:rsid w:val="000448FF"/>
    <w:rsid w:val="00044BE7"/>
    <w:rsid w:val="00044D45"/>
    <w:rsid w:val="00044D4B"/>
    <w:rsid w:val="00044E39"/>
    <w:rsid w:val="00044E3B"/>
    <w:rsid w:val="00044E69"/>
    <w:rsid w:val="00044F6A"/>
    <w:rsid w:val="00044FB7"/>
    <w:rsid w:val="00044FF2"/>
    <w:rsid w:val="000453E3"/>
    <w:rsid w:val="0004555B"/>
    <w:rsid w:val="0004567B"/>
    <w:rsid w:val="000457D4"/>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D58"/>
    <w:rsid w:val="00047498"/>
    <w:rsid w:val="0004764F"/>
    <w:rsid w:val="0004772E"/>
    <w:rsid w:val="000479C6"/>
    <w:rsid w:val="00047C47"/>
    <w:rsid w:val="00047ED6"/>
    <w:rsid w:val="0005035D"/>
    <w:rsid w:val="00050538"/>
    <w:rsid w:val="0005073E"/>
    <w:rsid w:val="00050C11"/>
    <w:rsid w:val="00050CFF"/>
    <w:rsid w:val="00050D72"/>
    <w:rsid w:val="000510F2"/>
    <w:rsid w:val="00051214"/>
    <w:rsid w:val="00051248"/>
    <w:rsid w:val="000513F2"/>
    <w:rsid w:val="00051517"/>
    <w:rsid w:val="0005185C"/>
    <w:rsid w:val="000518BD"/>
    <w:rsid w:val="000518D2"/>
    <w:rsid w:val="00051F54"/>
    <w:rsid w:val="00052017"/>
    <w:rsid w:val="00052051"/>
    <w:rsid w:val="00052059"/>
    <w:rsid w:val="000521CF"/>
    <w:rsid w:val="0005221F"/>
    <w:rsid w:val="00052230"/>
    <w:rsid w:val="000528E1"/>
    <w:rsid w:val="0005294F"/>
    <w:rsid w:val="00052A0A"/>
    <w:rsid w:val="00052ABF"/>
    <w:rsid w:val="0005332B"/>
    <w:rsid w:val="00053632"/>
    <w:rsid w:val="000536D1"/>
    <w:rsid w:val="000538D2"/>
    <w:rsid w:val="00053E6F"/>
    <w:rsid w:val="00053F50"/>
    <w:rsid w:val="00054264"/>
    <w:rsid w:val="000543A8"/>
    <w:rsid w:val="000545DD"/>
    <w:rsid w:val="000548D4"/>
    <w:rsid w:val="0005496E"/>
    <w:rsid w:val="00054B5A"/>
    <w:rsid w:val="00054C72"/>
    <w:rsid w:val="00054CDF"/>
    <w:rsid w:val="00054CF1"/>
    <w:rsid w:val="00054DDF"/>
    <w:rsid w:val="0005514D"/>
    <w:rsid w:val="00055474"/>
    <w:rsid w:val="00055721"/>
    <w:rsid w:val="0005586F"/>
    <w:rsid w:val="00055BDA"/>
    <w:rsid w:val="00055CF9"/>
    <w:rsid w:val="00055F7C"/>
    <w:rsid w:val="00055FD6"/>
    <w:rsid w:val="00056266"/>
    <w:rsid w:val="000563D1"/>
    <w:rsid w:val="0005685D"/>
    <w:rsid w:val="00056995"/>
    <w:rsid w:val="00056B61"/>
    <w:rsid w:val="00056F0F"/>
    <w:rsid w:val="0005709B"/>
    <w:rsid w:val="000571A6"/>
    <w:rsid w:val="000573B9"/>
    <w:rsid w:val="0005746A"/>
    <w:rsid w:val="00057B12"/>
    <w:rsid w:val="00057E3C"/>
    <w:rsid w:val="00057FA7"/>
    <w:rsid w:val="000601A6"/>
    <w:rsid w:val="000602A2"/>
    <w:rsid w:val="0006057B"/>
    <w:rsid w:val="0006066D"/>
    <w:rsid w:val="000608A6"/>
    <w:rsid w:val="000609A7"/>
    <w:rsid w:val="000609F8"/>
    <w:rsid w:val="00060A00"/>
    <w:rsid w:val="00060EE0"/>
    <w:rsid w:val="00061198"/>
    <w:rsid w:val="00061354"/>
    <w:rsid w:val="0006137C"/>
    <w:rsid w:val="0006137D"/>
    <w:rsid w:val="0006151A"/>
    <w:rsid w:val="00061608"/>
    <w:rsid w:val="000618F0"/>
    <w:rsid w:val="00061E49"/>
    <w:rsid w:val="0006216D"/>
    <w:rsid w:val="00062372"/>
    <w:rsid w:val="00062590"/>
    <w:rsid w:val="000626B0"/>
    <w:rsid w:val="000626F4"/>
    <w:rsid w:val="000627EE"/>
    <w:rsid w:val="00062C2E"/>
    <w:rsid w:val="00062F5C"/>
    <w:rsid w:val="00063036"/>
    <w:rsid w:val="00063136"/>
    <w:rsid w:val="00063878"/>
    <w:rsid w:val="00063943"/>
    <w:rsid w:val="00063C43"/>
    <w:rsid w:val="00063C9F"/>
    <w:rsid w:val="00063DDC"/>
    <w:rsid w:val="00063DEF"/>
    <w:rsid w:val="00063EB2"/>
    <w:rsid w:val="00064094"/>
    <w:rsid w:val="0006427C"/>
    <w:rsid w:val="000644ED"/>
    <w:rsid w:val="000645EA"/>
    <w:rsid w:val="00064732"/>
    <w:rsid w:val="00064DF3"/>
    <w:rsid w:val="00064E06"/>
    <w:rsid w:val="00064E56"/>
    <w:rsid w:val="00065942"/>
    <w:rsid w:val="00065FCB"/>
    <w:rsid w:val="0006633F"/>
    <w:rsid w:val="000663BD"/>
    <w:rsid w:val="00066506"/>
    <w:rsid w:val="00066CE0"/>
    <w:rsid w:val="0006734C"/>
    <w:rsid w:val="00067668"/>
    <w:rsid w:val="000678E6"/>
    <w:rsid w:val="00067A34"/>
    <w:rsid w:val="00067B4D"/>
    <w:rsid w:val="000700D5"/>
    <w:rsid w:val="00070278"/>
    <w:rsid w:val="00070739"/>
    <w:rsid w:val="000708B4"/>
    <w:rsid w:val="000708CF"/>
    <w:rsid w:val="000708D7"/>
    <w:rsid w:val="00070B2D"/>
    <w:rsid w:val="00070FC0"/>
    <w:rsid w:val="00071198"/>
    <w:rsid w:val="000712FB"/>
    <w:rsid w:val="00071334"/>
    <w:rsid w:val="00071371"/>
    <w:rsid w:val="00071996"/>
    <w:rsid w:val="00071DF6"/>
    <w:rsid w:val="00071E25"/>
    <w:rsid w:val="00071FBC"/>
    <w:rsid w:val="00072225"/>
    <w:rsid w:val="00072251"/>
    <w:rsid w:val="0007251B"/>
    <w:rsid w:val="00072595"/>
    <w:rsid w:val="000727D2"/>
    <w:rsid w:val="000729CF"/>
    <w:rsid w:val="00072AD5"/>
    <w:rsid w:val="00072B72"/>
    <w:rsid w:val="00073316"/>
    <w:rsid w:val="0007356A"/>
    <w:rsid w:val="000736F3"/>
    <w:rsid w:val="000739A0"/>
    <w:rsid w:val="000739E7"/>
    <w:rsid w:val="00073C8E"/>
    <w:rsid w:val="00073DD3"/>
    <w:rsid w:val="00074A89"/>
    <w:rsid w:val="0007513D"/>
    <w:rsid w:val="000756E5"/>
    <w:rsid w:val="000759AD"/>
    <w:rsid w:val="00075AAF"/>
    <w:rsid w:val="00075D6A"/>
    <w:rsid w:val="00075E14"/>
    <w:rsid w:val="000761B6"/>
    <w:rsid w:val="000766D7"/>
    <w:rsid w:val="000767E8"/>
    <w:rsid w:val="00076A58"/>
    <w:rsid w:val="00076A7C"/>
    <w:rsid w:val="00076F05"/>
    <w:rsid w:val="000800A8"/>
    <w:rsid w:val="000802C9"/>
    <w:rsid w:val="00080915"/>
    <w:rsid w:val="00080CC4"/>
    <w:rsid w:val="00080D8C"/>
    <w:rsid w:val="00081172"/>
    <w:rsid w:val="000816F7"/>
    <w:rsid w:val="00081909"/>
    <w:rsid w:val="000819C0"/>
    <w:rsid w:val="00081BB9"/>
    <w:rsid w:val="00081E2B"/>
    <w:rsid w:val="00082000"/>
    <w:rsid w:val="0008201B"/>
    <w:rsid w:val="00082359"/>
    <w:rsid w:val="0008264A"/>
    <w:rsid w:val="00082924"/>
    <w:rsid w:val="00082C26"/>
    <w:rsid w:val="000830B6"/>
    <w:rsid w:val="00083189"/>
    <w:rsid w:val="0008340F"/>
    <w:rsid w:val="0008359A"/>
    <w:rsid w:val="00083A02"/>
    <w:rsid w:val="00083A36"/>
    <w:rsid w:val="00083DE5"/>
    <w:rsid w:val="00083E54"/>
    <w:rsid w:val="00083E60"/>
    <w:rsid w:val="00083E6C"/>
    <w:rsid w:val="00083F7E"/>
    <w:rsid w:val="00083FA5"/>
    <w:rsid w:val="000842C7"/>
    <w:rsid w:val="00084373"/>
    <w:rsid w:val="00084B10"/>
    <w:rsid w:val="00084B24"/>
    <w:rsid w:val="00084D11"/>
    <w:rsid w:val="00084FB3"/>
    <w:rsid w:val="0008537B"/>
    <w:rsid w:val="00085488"/>
    <w:rsid w:val="00085511"/>
    <w:rsid w:val="000856C2"/>
    <w:rsid w:val="0008581A"/>
    <w:rsid w:val="0008582C"/>
    <w:rsid w:val="00085A3F"/>
    <w:rsid w:val="00085B0A"/>
    <w:rsid w:val="00085C3D"/>
    <w:rsid w:val="00085DC1"/>
    <w:rsid w:val="000862FE"/>
    <w:rsid w:val="000863F4"/>
    <w:rsid w:val="000864B0"/>
    <w:rsid w:val="00086990"/>
    <w:rsid w:val="00086D70"/>
    <w:rsid w:val="00086DBE"/>
    <w:rsid w:val="00086F24"/>
    <w:rsid w:val="00087091"/>
    <w:rsid w:val="0008710D"/>
    <w:rsid w:val="000874B6"/>
    <w:rsid w:val="000875AF"/>
    <w:rsid w:val="000875B1"/>
    <w:rsid w:val="0008789E"/>
    <w:rsid w:val="00087CD8"/>
    <w:rsid w:val="00087DE8"/>
    <w:rsid w:val="000900BA"/>
    <w:rsid w:val="00090178"/>
    <w:rsid w:val="00090483"/>
    <w:rsid w:val="000906B7"/>
    <w:rsid w:val="00090850"/>
    <w:rsid w:val="00090B09"/>
    <w:rsid w:val="00090B0F"/>
    <w:rsid w:val="00090B48"/>
    <w:rsid w:val="00090D3A"/>
    <w:rsid w:val="00090D47"/>
    <w:rsid w:val="00090E52"/>
    <w:rsid w:val="00090EC8"/>
    <w:rsid w:val="00090EDA"/>
    <w:rsid w:val="0009112C"/>
    <w:rsid w:val="0009135A"/>
    <w:rsid w:val="000917F2"/>
    <w:rsid w:val="00091AE6"/>
    <w:rsid w:val="00091BD1"/>
    <w:rsid w:val="00091DE7"/>
    <w:rsid w:val="00091E6E"/>
    <w:rsid w:val="0009254F"/>
    <w:rsid w:val="00092838"/>
    <w:rsid w:val="00092905"/>
    <w:rsid w:val="00092A36"/>
    <w:rsid w:val="00092A4E"/>
    <w:rsid w:val="00092E2B"/>
    <w:rsid w:val="00092FFA"/>
    <w:rsid w:val="000931B9"/>
    <w:rsid w:val="00093201"/>
    <w:rsid w:val="00093680"/>
    <w:rsid w:val="000937C0"/>
    <w:rsid w:val="000937FE"/>
    <w:rsid w:val="00093B9D"/>
    <w:rsid w:val="00093BC6"/>
    <w:rsid w:val="00093F16"/>
    <w:rsid w:val="0009484F"/>
    <w:rsid w:val="000948E2"/>
    <w:rsid w:val="00094C91"/>
    <w:rsid w:val="00094E8A"/>
    <w:rsid w:val="00095283"/>
    <w:rsid w:val="00095549"/>
    <w:rsid w:val="000956D6"/>
    <w:rsid w:val="00095897"/>
    <w:rsid w:val="000959DF"/>
    <w:rsid w:val="00095A94"/>
    <w:rsid w:val="00095B3E"/>
    <w:rsid w:val="00095BB4"/>
    <w:rsid w:val="00095C25"/>
    <w:rsid w:val="00095D3E"/>
    <w:rsid w:val="00095EB1"/>
    <w:rsid w:val="0009678B"/>
    <w:rsid w:val="000968EE"/>
    <w:rsid w:val="000969EA"/>
    <w:rsid w:val="00097020"/>
    <w:rsid w:val="00097243"/>
    <w:rsid w:val="00097503"/>
    <w:rsid w:val="00097773"/>
    <w:rsid w:val="00097786"/>
    <w:rsid w:val="00097840"/>
    <w:rsid w:val="00097EC0"/>
    <w:rsid w:val="000A013D"/>
    <w:rsid w:val="000A027C"/>
    <w:rsid w:val="000A0344"/>
    <w:rsid w:val="000A03B6"/>
    <w:rsid w:val="000A04D9"/>
    <w:rsid w:val="000A08FB"/>
    <w:rsid w:val="000A0ECA"/>
    <w:rsid w:val="000A0FF2"/>
    <w:rsid w:val="000A111A"/>
    <w:rsid w:val="000A117C"/>
    <w:rsid w:val="000A14AF"/>
    <w:rsid w:val="000A1761"/>
    <w:rsid w:val="000A1EFE"/>
    <w:rsid w:val="000A2138"/>
    <w:rsid w:val="000A21A9"/>
    <w:rsid w:val="000A22CC"/>
    <w:rsid w:val="000A23C1"/>
    <w:rsid w:val="000A26B7"/>
    <w:rsid w:val="000A2995"/>
    <w:rsid w:val="000A2A3E"/>
    <w:rsid w:val="000A2CCA"/>
    <w:rsid w:val="000A2F2C"/>
    <w:rsid w:val="000A2FCD"/>
    <w:rsid w:val="000A3351"/>
    <w:rsid w:val="000A3556"/>
    <w:rsid w:val="000A365B"/>
    <w:rsid w:val="000A36CD"/>
    <w:rsid w:val="000A3FF8"/>
    <w:rsid w:val="000A4107"/>
    <w:rsid w:val="000A4488"/>
    <w:rsid w:val="000A48F3"/>
    <w:rsid w:val="000A493E"/>
    <w:rsid w:val="000A4DA6"/>
    <w:rsid w:val="000A4E44"/>
    <w:rsid w:val="000A4EC7"/>
    <w:rsid w:val="000A51A0"/>
    <w:rsid w:val="000A5AD1"/>
    <w:rsid w:val="000A5D32"/>
    <w:rsid w:val="000A5DC9"/>
    <w:rsid w:val="000A6420"/>
    <w:rsid w:val="000A6732"/>
    <w:rsid w:val="000A6C53"/>
    <w:rsid w:val="000A70EE"/>
    <w:rsid w:val="000A70FC"/>
    <w:rsid w:val="000A7154"/>
    <w:rsid w:val="000A7301"/>
    <w:rsid w:val="000A7922"/>
    <w:rsid w:val="000A795E"/>
    <w:rsid w:val="000A7EA5"/>
    <w:rsid w:val="000A7EA8"/>
    <w:rsid w:val="000AC859"/>
    <w:rsid w:val="000B00A1"/>
    <w:rsid w:val="000B06DC"/>
    <w:rsid w:val="000B0D47"/>
    <w:rsid w:val="000B0DB6"/>
    <w:rsid w:val="000B0EE9"/>
    <w:rsid w:val="000B0FBC"/>
    <w:rsid w:val="000B1070"/>
    <w:rsid w:val="000B1178"/>
    <w:rsid w:val="000B1395"/>
    <w:rsid w:val="000B159E"/>
    <w:rsid w:val="000B2157"/>
    <w:rsid w:val="000B21DE"/>
    <w:rsid w:val="000B22CE"/>
    <w:rsid w:val="000B24CD"/>
    <w:rsid w:val="000B257D"/>
    <w:rsid w:val="000B26CB"/>
    <w:rsid w:val="000B2C3F"/>
    <w:rsid w:val="000B2CF7"/>
    <w:rsid w:val="000B2FAA"/>
    <w:rsid w:val="000B31F9"/>
    <w:rsid w:val="000B320D"/>
    <w:rsid w:val="000B34CA"/>
    <w:rsid w:val="000B34D2"/>
    <w:rsid w:val="000B352E"/>
    <w:rsid w:val="000B35C6"/>
    <w:rsid w:val="000B392D"/>
    <w:rsid w:val="000B397C"/>
    <w:rsid w:val="000B39DA"/>
    <w:rsid w:val="000B3CE3"/>
    <w:rsid w:val="000B4125"/>
    <w:rsid w:val="000B4386"/>
    <w:rsid w:val="000B4849"/>
    <w:rsid w:val="000B4B3A"/>
    <w:rsid w:val="000B5152"/>
    <w:rsid w:val="000B548C"/>
    <w:rsid w:val="000B553F"/>
    <w:rsid w:val="000B5604"/>
    <w:rsid w:val="000B573C"/>
    <w:rsid w:val="000B583D"/>
    <w:rsid w:val="000B595D"/>
    <w:rsid w:val="000B5A64"/>
    <w:rsid w:val="000B5E7C"/>
    <w:rsid w:val="000B5E93"/>
    <w:rsid w:val="000B5EFF"/>
    <w:rsid w:val="000B5FD9"/>
    <w:rsid w:val="000B5FF1"/>
    <w:rsid w:val="000B6ECC"/>
    <w:rsid w:val="000B6F21"/>
    <w:rsid w:val="000B6FB6"/>
    <w:rsid w:val="000B7056"/>
    <w:rsid w:val="000B7282"/>
    <w:rsid w:val="000B732A"/>
    <w:rsid w:val="000B75C3"/>
    <w:rsid w:val="000B7D6D"/>
    <w:rsid w:val="000BF31F"/>
    <w:rsid w:val="000C003E"/>
    <w:rsid w:val="000C0310"/>
    <w:rsid w:val="000C03CC"/>
    <w:rsid w:val="000C05E0"/>
    <w:rsid w:val="000C0833"/>
    <w:rsid w:val="000C090B"/>
    <w:rsid w:val="000C0F2C"/>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D7D"/>
    <w:rsid w:val="000C2DBA"/>
    <w:rsid w:val="000C41C6"/>
    <w:rsid w:val="000C46E6"/>
    <w:rsid w:val="000C4C83"/>
    <w:rsid w:val="000C4CBA"/>
    <w:rsid w:val="000C4E0D"/>
    <w:rsid w:val="000C4F49"/>
    <w:rsid w:val="000C51F0"/>
    <w:rsid w:val="000C52A1"/>
    <w:rsid w:val="000C53B3"/>
    <w:rsid w:val="000C54DC"/>
    <w:rsid w:val="000C56DD"/>
    <w:rsid w:val="000C5836"/>
    <w:rsid w:val="000C598F"/>
    <w:rsid w:val="000C5994"/>
    <w:rsid w:val="000C5B0B"/>
    <w:rsid w:val="000C5F9C"/>
    <w:rsid w:val="000C6042"/>
    <w:rsid w:val="000C64A8"/>
    <w:rsid w:val="000C64B9"/>
    <w:rsid w:val="000C6575"/>
    <w:rsid w:val="000C65E4"/>
    <w:rsid w:val="000C66A8"/>
    <w:rsid w:val="000C6794"/>
    <w:rsid w:val="000C695C"/>
    <w:rsid w:val="000C6AC6"/>
    <w:rsid w:val="000C6D01"/>
    <w:rsid w:val="000C6D71"/>
    <w:rsid w:val="000C6EC5"/>
    <w:rsid w:val="000C75CC"/>
    <w:rsid w:val="000C75F9"/>
    <w:rsid w:val="000C7726"/>
    <w:rsid w:val="000C783D"/>
    <w:rsid w:val="000C7CF0"/>
    <w:rsid w:val="000C7E64"/>
    <w:rsid w:val="000C7F32"/>
    <w:rsid w:val="000C7FD4"/>
    <w:rsid w:val="000D004B"/>
    <w:rsid w:val="000D0215"/>
    <w:rsid w:val="000D0246"/>
    <w:rsid w:val="000D033A"/>
    <w:rsid w:val="000D0859"/>
    <w:rsid w:val="000D08D2"/>
    <w:rsid w:val="000D0BCF"/>
    <w:rsid w:val="000D1403"/>
    <w:rsid w:val="000D1715"/>
    <w:rsid w:val="000D1D6E"/>
    <w:rsid w:val="000D1D88"/>
    <w:rsid w:val="000D2221"/>
    <w:rsid w:val="000D252F"/>
    <w:rsid w:val="000D25CB"/>
    <w:rsid w:val="000D26B4"/>
    <w:rsid w:val="000D2788"/>
    <w:rsid w:val="000D286B"/>
    <w:rsid w:val="000D288D"/>
    <w:rsid w:val="000D2D71"/>
    <w:rsid w:val="000D2D9E"/>
    <w:rsid w:val="000D2ED3"/>
    <w:rsid w:val="000D2F64"/>
    <w:rsid w:val="000D307E"/>
    <w:rsid w:val="000D329A"/>
    <w:rsid w:val="000D32B8"/>
    <w:rsid w:val="000D3372"/>
    <w:rsid w:val="000D355B"/>
    <w:rsid w:val="000D35BA"/>
    <w:rsid w:val="000D3B19"/>
    <w:rsid w:val="000D3D69"/>
    <w:rsid w:val="000D3DE3"/>
    <w:rsid w:val="000D42FA"/>
    <w:rsid w:val="000D46B5"/>
    <w:rsid w:val="000D46E6"/>
    <w:rsid w:val="000D4926"/>
    <w:rsid w:val="000D4D78"/>
    <w:rsid w:val="000D5235"/>
    <w:rsid w:val="000D5349"/>
    <w:rsid w:val="000D5401"/>
    <w:rsid w:val="000D56CA"/>
    <w:rsid w:val="000D5733"/>
    <w:rsid w:val="000D5F3D"/>
    <w:rsid w:val="000D5FE7"/>
    <w:rsid w:val="000D6355"/>
    <w:rsid w:val="000D662B"/>
    <w:rsid w:val="000D68F6"/>
    <w:rsid w:val="000D6A1F"/>
    <w:rsid w:val="000D6A45"/>
    <w:rsid w:val="000D6E0F"/>
    <w:rsid w:val="000D6F15"/>
    <w:rsid w:val="000D707F"/>
    <w:rsid w:val="000D70FB"/>
    <w:rsid w:val="000D7975"/>
    <w:rsid w:val="000D7A13"/>
    <w:rsid w:val="000D7B3B"/>
    <w:rsid w:val="000D7CD2"/>
    <w:rsid w:val="000E01CA"/>
    <w:rsid w:val="000E053F"/>
    <w:rsid w:val="000E070B"/>
    <w:rsid w:val="000E083F"/>
    <w:rsid w:val="000E090B"/>
    <w:rsid w:val="000E093E"/>
    <w:rsid w:val="000E0F11"/>
    <w:rsid w:val="000E0F82"/>
    <w:rsid w:val="000E0FB8"/>
    <w:rsid w:val="000E135F"/>
    <w:rsid w:val="000E1365"/>
    <w:rsid w:val="000E1B6C"/>
    <w:rsid w:val="000E1C13"/>
    <w:rsid w:val="000E1DE0"/>
    <w:rsid w:val="000E1E18"/>
    <w:rsid w:val="000E21C7"/>
    <w:rsid w:val="000E21EC"/>
    <w:rsid w:val="000E2A8A"/>
    <w:rsid w:val="000E2D91"/>
    <w:rsid w:val="000E302C"/>
    <w:rsid w:val="000E3852"/>
    <w:rsid w:val="000E4085"/>
    <w:rsid w:val="000E4183"/>
    <w:rsid w:val="000E42C2"/>
    <w:rsid w:val="000E490F"/>
    <w:rsid w:val="000E4B4C"/>
    <w:rsid w:val="000E4E46"/>
    <w:rsid w:val="000E4EB9"/>
    <w:rsid w:val="000E5105"/>
    <w:rsid w:val="000E5268"/>
    <w:rsid w:val="000E5890"/>
    <w:rsid w:val="000E6171"/>
    <w:rsid w:val="000E6526"/>
    <w:rsid w:val="000E652B"/>
    <w:rsid w:val="000E6819"/>
    <w:rsid w:val="000E6861"/>
    <w:rsid w:val="000E68E8"/>
    <w:rsid w:val="000E692A"/>
    <w:rsid w:val="000E698D"/>
    <w:rsid w:val="000E77B2"/>
    <w:rsid w:val="000F00D6"/>
    <w:rsid w:val="000F01C4"/>
    <w:rsid w:val="000F05C9"/>
    <w:rsid w:val="000F07E6"/>
    <w:rsid w:val="000F094E"/>
    <w:rsid w:val="000F13C5"/>
    <w:rsid w:val="000F1727"/>
    <w:rsid w:val="000F188E"/>
    <w:rsid w:val="000F1BF6"/>
    <w:rsid w:val="000F20A2"/>
    <w:rsid w:val="000F2568"/>
    <w:rsid w:val="000F25F3"/>
    <w:rsid w:val="000F2924"/>
    <w:rsid w:val="000F2B8D"/>
    <w:rsid w:val="000F2D5C"/>
    <w:rsid w:val="000F30BA"/>
    <w:rsid w:val="000F34E4"/>
    <w:rsid w:val="000F3548"/>
    <w:rsid w:val="000F357B"/>
    <w:rsid w:val="000F39F8"/>
    <w:rsid w:val="000F3BC1"/>
    <w:rsid w:val="000F3FB1"/>
    <w:rsid w:val="000F4C64"/>
    <w:rsid w:val="000F4D61"/>
    <w:rsid w:val="000F4DEA"/>
    <w:rsid w:val="000F4EAE"/>
    <w:rsid w:val="000F4F85"/>
    <w:rsid w:val="000F4F8D"/>
    <w:rsid w:val="000F500F"/>
    <w:rsid w:val="000F5685"/>
    <w:rsid w:val="000F5835"/>
    <w:rsid w:val="000F5AB1"/>
    <w:rsid w:val="000F5B7D"/>
    <w:rsid w:val="000F60FF"/>
    <w:rsid w:val="000F63DC"/>
    <w:rsid w:val="000F6434"/>
    <w:rsid w:val="000F64A2"/>
    <w:rsid w:val="000F65AB"/>
    <w:rsid w:val="000F6BB6"/>
    <w:rsid w:val="000F6CD6"/>
    <w:rsid w:val="000F714A"/>
    <w:rsid w:val="000F726F"/>
    <w:rsid w:val="000F7C7B"/>
    <w:rsid w:val="000F7CCD"/>
    <w:rsid w:val="000F7EBC"/>
    <w:rsid w:val="000F7F9E"/>
    <w:rsid w:val="0010098D"/>
    <w:rsid w:val="00100A8C"/>
    <w:rsid w:val="00100BE0"/>
    <w:rsid w:val="00100E99"/>
    <w:rsid w:val="00101150"/>
    <w:rsid w:val="00101A33"/>
    <w:rsid w:val="00101BF3"/>
    <w:rsid w:val="00101C9A"/>
    <w:rsid w:val="0010224F"/>
    <w:rsid w:val="001024FF"/>
    <w:rsid w:val="001025FF"/>
    <w:rsid w:val="001027B6"/>
    <w:rsid w:val="0010291D"/>
    <w:rsid w:val="00102B0C"/>
    <w:rsid w:val="00103013"/>
    <w:rsid w:val="00103368"/>
    <w:rsid w:val="0010348F"/>
    <w:rsid w:val="001034A3"/>
    <w:rsid w:val="00103B61"/>
    <w:rsid w:val="00103BA4"/>
    <w:rsid w:val="00103F22"/>
    <w:rsid w:val="00103F92"/>
    <w:rsid w:val="00103FB5"/>
    <w:rsid w:val="001042A5"/>
    <w:rsid w:val="0010438D"/>
    <w:rsid w:val="00104481"/>
    <w:rsid w:val="001044BD"/>
    <w:rsid w:val="00104527"/>
    <w:rsid w:val="00104557"/>
    <w:rsid w:val="00104777"/>
    <w:rsid w:val="0010492F"/>
    <w:rsid w:val="00104CFB"/>
    <w:rsid w:val="00104D74"/>
    <w:rsid w:val="00104F64"/>
    <w:rsid w:val="00105075"/>
    <w:rsid w:val="001053B5"/>
    <w:rsid w:val="00105569"/>
    <w:rsid w:val="001055DE"/>
    <w:rsid w:val="00105F29"/>
    <w:rsid w:val="00105F4D"/>
    <w:rsid w:val="00105FF0"/>
    <w:rsid w:val="00106214"/>
    <w:rsid w:val="001064CA"/>
    <w:rsid w:val="00106672"/>
    <w:rsid w:val="001066B8"/>
    <w:rsid w:val="001068C6"/>
    <w:rsid w:val="00106A76"/>
    <w:rsid w:val="00106AB5"/>
    <w:rsid w:val="00106D06"/>
    <w:rsid w:val="00106E84"/>
    <w:rsid w:val="0010700E"/>
    <w:rsid w:val="0010715B"/>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C15"/>
    <w:rsid w:val="00110EBB"/>
    <w:rsid w:val="001110A6"/>
    <w:rsid w:val="00111149"/>
    <w:rsid w:val="00111809"/>
    <w:rsid w:val="001118F5"/>
    <w:rsid w:val="00111ADB"/>
    <w:rsid w:val="00111B78"/>
    <w:rsid w:val="00111F55"/>
    <w:rsid w:val="001126B2"/>
    <w:rsid w:val="001127D8"/>
    <w:rsid w:val="0011314C"/>
    <w:rsid w:val="001131CF"/>
    <w:rsid w:val="001132AB"/>
    <w:rsid w:val="00113935"/>
    <w:rsid w:val="00113BB3"/>
    <w:rsid w:val="00114040"/>
    <w:rsid w:val="00114398"/>
    <w:rsid w:val="001143DD"/>
    <w:rsid w:val="0011440A"/>
    <w:rsid w:val="0011441B"/>
    <w:rsid w:val="0011451D"/>
    <w:rsid w:val="00114AA6"/>
    <w:rsid w:val="00114E3F"/>
    <w:rsid w:val="00115066"/>
    <w:rsid w:val="0011518D"/>
    <w:rsid w:val="00115312"/>
    <w:rsid w:val="0011568B"/>
    <w:rsid w:val="001159C5"/>
    <w:rsid w:val="00115D0A"/>
    <w:rsid w:val="00115D16"/>
    <w:rsid w:val="00115E57"/>
    <w:rsid w:val="00116021"/>
    <w:rsid w:val="001162BC"/>
    <w:rsid w:val="00116343"/>
    <w:rsid w:val="0011667C"/>
    <w:rsid w:val="00116735"/>
    <w:rsid w:val="00116883"/>
    <w:rsid w:val="00116C2E"/>
    <w:rsid w:val="00116DF1"/>
    <w:rsid w:val="00116FB9"/>
    <w:rsid w:val="0011715E"/>
    <w:rsid w:val="00117281"/>
    <w:rsid w:val="001178CE"/>
    <w:rsid w:val="00117935"/>
    <w:rsid w:val="001179A5"/>
    <w:rsid w:val="00117CBC"/>
    <w:rsid w:val="001201FA"/>
    <w:rsid w:val="0012042E"/>
    <w:rsid w:val="00120442"/>
    <w:rsid w:val="001207FE"/>
    <w:rsid w:val="00120867"/>
    <w:rsid w:val="00120A3C"/>
    <w:rsid w:val="00120A8A"/>
    <w:rsid w:val="00120C26"/>
    <w:rsid w:val="00120CA0"/>
    <w:rsid w:val="00120EE6"/>
    <w:rsid w:val="001217EC"/>
    <w:rsid w:val="00121801"/>
    <w:rsid w:val="00121B05"/>
    <w:rsid w:val="00121CCA"/>
    <w:rsid w:val="00121D81"/>
    <w:rsid w:val="00121E4E"/>
    <w:rsid w:val="00121F0E"/>
    <w:rsid w:val="00121FEA"/>
    <w:rsid w:val="0012200D"/>
    <w:rsid w:val="0012243A"/>
    <w:rsid w:val="00122456"/>
    <w:rsid w:val="001227A4"/>
    <w:rsid w:val="00122865"/>
    <w:rsid w:val="00122DF8"/>
    <w:rsid w:val="00122FE9"/>
    <w:rsid w:val="0012323D"/>
    <w:rsid w:val="001232EF"/>
    <w:rsid w:val="00123499"/>
    <w:rsid w:val="001235FA"/>
    <w:rsid w:val="00123835"/>
    <w:rsid w:val="001239F2"/>
    <w:rsid w:val="00123E7F"/>
    <w:rsid w:val="00123F57"/>
    <w:rsid w:val="0012418D"/>
    <w:rsid w:val="001242FC"/>
    <w:rsid w:val="0012447F"/>
    <w:rsid w:val="001245C8"/>
    <w:rsid w:val="00124CB6"/>
    <w:rsid w:val="0012543F"/>
    <w:rsid w:val="0012586C"/>
    <w:rsid w:val="00125A58"/>
    <w:rsid w:val="00125CE1"/>
    <w:rsid w:val="00125FDB"/>
    <w:rsid w:val="0012619A"/>
    <w:rsid w:val="001265F2"/>
    <w:rsid w:val="001268EB"/>
    <w:rsid w:val="00126924"/>
    <w:rsid w:val="00126B0D"/>
    <w:rsid w:val="00126DC5"/>
    <w:rsid w:val="00126FBF"/>
    <w:rsid w:val="00127257"/>
    <w:rsid w:val="0012736B"/>
    <w:rsid w:val="00127A27"/>
    <w:rsid w:val="00127B3F"/>
    <w:rsid w:val="00127E2D"/>
    <w:rsid w:val="00127F47"/>
    <w:rsid w:val="00130868"/>
    <w:rsid w:val="00130D80"/>
    <w:rsid w:val="00130FA8"/>
    <w:rsid w:val="00131C82"/>
    <w:rsid w:val="00131D88"/>
    <w:rsid w:val="001320E7"/>
    <w:rsid w:val="001321BB"/>
    <w:rsid w:val="00132242"/>
    <w:rsid w:val="00132A71"/>
    <w:rsid w:val="00132B5A"/>
    <w:rsid w:val="00132FC0"/>
    <w:rsid w:val="001330A8"/>
    <w:rsid w:val="0013318B"/>
    <w:rsid w:val="00133275"/>
    <w:rsid w:val="00133368"/>
    <w:rsid w:val="00133455"/>
    <w:rsid w:val="00133506"/>
    <w:rsid w:val="0013369C"/>
    <w:rsid w:val="00133758"/>
    <w:rsid w:val="001338FB"/>
    <w:rsid w:val="00133E0F"/>
    <w:rsid w:val="00133FF3"/>
    <w:rsid w:val="00134466"/>
    <w:rsid w:val="0013454C"/>
    <w:rsid w:val="00134776"/>
    <w:rsid w:val="001348B5"/>
    <w:rsid w:val="00134D4E"/>
    <w:rsid w:val="00135299"/>
    <w:rsid w:val="001358FD"/>
    <w:rsid w:val="001359DA"/>
    <w:rsid w:val="00136074"/>
    <w:rsid w:val="0013624A"/>
    <w:rsid w:val="001363C3"/>
    <w:rsid w:val="00136DB6"/>
    <w:rsid w:val="00136DF7"/>
    <w:rsid w:val="00136EA0"/>
    <w:rsid w:val="0013723B"/>
    <w:rsid w:val="0013724F"/>
    <w:rsid w:val="00137505"/>
    <w:rsid w:val="001377A7"/>
    <w:rsid w:val="001379E9"/>
    <w:rsid w:val="00137A00"/>
    <w:rsid w:val="00137BC9"/>
    <w:rsid w:val="00137BD5"/>
    <w:rsid w:val="00137DA5"/>
    <w:rsid w:val="00137DF5"/>
    <w:rsid w:val="00137E58"/>
    <w:rsid w:val="00137F99"/>
    <w:rsid w:val="0014014E"/>
    <w:rsid w:val="0014039F"/>
    <w:rsid w:val="001405FF"/>
    <w:rsid w:val="00140886"/>
    <w:rsid w:val="00140921"/>
    <w:rsid w:val="00140A92"/>
    <w:rsid w:val="00140B94"/>
    <w:rsid w:val="00140D92"/>
    <w:rsid w:val="00140DFC"/>
    <w:rsid w:val="00140E28"/>
    <w:rsid w:val="00140E45"/>
    <w:rsid w:val="0014106E"/>
    <w:rsid w:val="001413B9"/>
    <w:rsid w:val="001416BA"/>
    <w:rsid w:val="00141798"/>
    <w:rsid w:val="00141B4D"/>
    <w:rsid w:val="00141FCF"/>
    <w:rsid w:val="0014200F"/>
    <w:rsid w:val="00142117"/>
    <w:rsid w:val="0014230B"/>
    <w:rsid w:val="001425CE"/>
    <w:rsid w:val="001426B2"/>
    <w:rsid w:val="001427A9"/>
    <w:rsid w:val="00143145"/>
    <w:rsid w:val="0014326D"/>
    <w:rsid w:val="00143338"/>
    <w:rsid w:val="00143463"/>
    <w:rsid w:val="00143A46"/>
    <w:rsid w:val="00144632"/>
    <w:rsid w:val="001447B8"/>
    <w:rsid w:val="001448FE"/>
    <w:rsid w:val="00144C8F"/>
    <w:rsid w:val="001454BD"/>
    <w:rsid w:val="00145AA1"/>
    <w:rsid w:val="00145DDC"/>
    <w:rsid w:val="00145E62"/>
    <w:rsid w:val="0014609F"/>
    <w:rsid w:val="00146172"/>
    <w:rsid w:val="001462D4"/>
    <w:rsid w:val="00146412"/>
    <w:rsid w:val="001467B3"/>
    <w:rsid w:val="00146AA9"/>
    <w:rsid w:val="00146C23"/>
    <w:rsid w:val="00146CDF"/>
    <w:rsid w:val="00146F8E"/>
    <w:rsid w:val="00147136"/>
    <w:rsid w:val="00147155"/>
    <w:rsid w:val="001476B6"/>
    <w:rsid w:val="00147926"/>
    <w:rsid w:val="00147CF3"/>
    <w:rsid w:val="00147ECC"/>
    <w:rsid w:val="00147EE0"/>
    <w:rsid w:val="00147F66"/>
    <w:rsid w:val="0015007C"/>
    <w:rsid w:val="001503C3"/>
    <w:rsid w:val="00150A9F"/>
    <w:rsid w:val="0015109C"/>
    <w:rsid w:val="001517DD"/>
    <w:rsid w:val="00151AB2"/>
    <w:rsid w:val="00151BB0"/>
    <w:rsid w:val="00151F35"/>
    <w:rsid w:val="001521E9"/>
    <w:rsid w:val="00152512"/>
    <w:rsid w:val="00152599"/>
    <w:rsid w:val="001529A0"/>
    <w:rsid w:val="00152A8C"/>
    <w:rsid w:val="00152AAC"/>
    <w:rsid w:val="00152B00"/>
    <w:rsid w:val="00152BBE"/>
    <w:rsid w:val="00152CDC"/>
    <w:rsid w:val="00152DE0"/>
    <w:rsid w:val="00152DE9"/>
    <w:rsid w:val="001530E9"/>
    <w:rsid w:val="00153106"/>
    <w:rsid w:val="001535C1"/>
    <w:rsid w:val="001538EA"/>
    <w:rsid w:val="00153BA6"/>
    <w:rsid w:val="00153C7D"/>
    <w:rsid w:val="00153E3A"/>
    <w:rsid w:val="00153EC6"/>
    <w:rsid w:val="00154347"/>
    <w:rsid w:val="00154631"/>
    <w:rsid w:val="00154A61"/>
    <w:rsid w:val="00154A76"/>
    <w:rsid w:val="00154A8B"/>
    <w:rsid w:val="00154B77"/>
    <w:rsid w:val="00155216"/>
    <w:rsid w:val="001552B2"/>
    <w:rsid w:val="00155459"/>
    <w:rsid w:val="00155A2E"/>
    <w:rsid w:val="00155EA0"/>
    <w:rsid w:val="00155FE4"/>
    <w:rsid w:val="00156286"/>
    <w:rsid w:val="0015692B"/>
    <w:rsid w:val="00156B26"/>
    <w:rsid w:val="00156BEA"/>
    <w:rsid w:val="00156DDA"/>
    <w:rsid w:val="00157115"/>
    <w:rsid w:val="00157243"/>
    <w:rsid w:val="00157522"/>
    <w:rsid w:val="001576B5"/>
    <w:rsid w:val="0015776B"/>
    <w:rsid w:val="00160AE0"/>
    <w:rsid w:val="00160B52"/>
    <w:rsid w:val="0016122F"/>
    <w:rsid w:val="00161939"/>
    <w:rsid w:val="00161ACE"/>
    <w:rsid w:val="00162692"/>
    <w:rsid w:val="00162782"/>
    <w:rsid w:val="00162BFF"/>
    <w:rsid w:val="00162DE1"/>
    <w:rsid w:val="00162F82"/>
    <w:rsid w:val="001637A3"/>
    <w:rsid w:val="001637F4"/>
    <w:rsid w:val="00163844"/>
    <w:rsid w:val="00163A65"/>
    <w:rsid w:val="00163BAA"/>
    <w:rsid w:val="00163D59"/>
    <w:rsid w:val="00164368"/>
    <w:rsid w:val="00164805"/>
    <w:rsid w:val="00164BB8"/>
    <w:rsid w:val="00165067"/>
    <w:rsid w:val="001659A4"/>
    <w:rsid w:val="00165C32"/>
    <w:rsid w:val="00165FE4"/>
    <w:rsid w:val="00166190"/>
    <w:rsid w:val="00166453"/>
    <w:rsid w:val="00166929"/>
    <w:rsid w:val="00166F7E"/>
    <w:rsid w:val="00166FB6"/>
    <w:rsid w:val="00167041"/>
    <w:rsid w:val="00167103"/>
    <w:rsid w:val="00167248"/>
    <w:rsid w:val="001673E2"/>
    <w:rsid w:val="00167A0C"/>
    <w:rsid w:val="00167C9C"/>
    <w:rsid w:val="00167E2A"/>
    <w:rsid w:val="001702D8"/>
    <w:rsid w:val="00170658"/>
    <w:rsid w:val="00170693"/>
    <w:rsid w:val="00170AA5"/>
    <w:rsid w:val="00170B93"/>
    <w:rsid w:val="00170C86"/>
    <w:rsid w:val="00170D78"/>
    <w:rsid w:val="00171220"/>
    <w:rsid w:val="00171907"/>
    <w:rsid w:val="00171A98"/>
    <w:rsid w:val="00171BEA"/>
    <w:rsid w:val="0017259B"/>
    <w:rsid w:val="00172812"/>
    <w:rsid w:val="001728BD"/>
    <w:rsid w:val="001728FF"/>
    <w:rsid w:val="001729C7"/>
    <w:rsid w:val="00172BEE"/>
    <w:rsid w:val="00172D95"/>
    <w:rsid w:val="00172E33"/>
    <w:rsid w:val="00172E86"/>
    <w:rsid w:val="0017351B"/>
    <w:rsid w:val="00173553"/>
    <w:rsid w:val="00174210"/>
    <w:rsid w:val="00174CBD"/>
    <w:rsid w:val="00174DB6"/>
    <w:rsid w:val="00174F80"/>
    <w:rsid w:val="0017508C"/>
    <w:rsid w:val="00175590"/>
    <w:rsid w:val="0017560E"/>
    <w:rsid w:val="00175A2B"/>
    <w:rsid w:val="00176286"/>
    <w:rsid w:val="001769EE"/>
    <w:rsid w:val="00176BE5"/>
    <w:rsid w:val="00177CAF"/>
    <w:rsid w:val="00177D2A"/>
    <w:rsid w:val="00177EFF"/>
    <w:rsid w:val="00177F72"/>
    <w:rsid w:val="001803C7"/>
    <w:rsid w:val="001803CC"/>
    <w:rsid w:val="001807DE"/>
    <w:rsid w:val="00180808"/>
    <w:rsid w:val="001809F9"/>
    <w:rsid w:val="00180C2F"/>
    <w:rsid w:val="00180F4F"/>
    <w:rsid w:val="0018116D"/>
    <w:rsid w:val="001811C8"/>
    <w:rsid w:val="001812C3"/>
    <w:rsid w:val="001815DF"/>
    <w:rsid w:val="00181656"/>
    <w:rsid w:val="00181898"/>
    <w:rsid w:val="00181DB8"/>
    <w:rsid w:val="00181E45"/>
    <w:rsid w:val="00181E93"/>
    <w:rsid w:val="00181E98"/>
    <w:rsid w:val="001828E2"/>
    <w:rsid w:val="00182D0B"/>
    <w:rsid w:val="001833E2"/>
    <w:rsid w:val="0018351B"/>
    <w:rsid w:val="00183602"/>
    <w:rsid w:val="00183899"/>
    <w:rsid w:val="00183901"/>
    <w:rsid w:val="0018398F"/>
    <w:rsid w:val="00183B78"/>
    <w:rsid w:val="00183D96"/>
    <w:rsid w:val="00183F47"/>
    <w:rsid w:val="00184053"/>
    <w:rsid w:val="0018427F"/>
    <w:rsid w:val="001842E3"/>
    <w:rsid w:val="0018464C"/>
    <w:rsid w:val="0018497C"/>
    <w:rsid w:val="001849A7"/>
    <w:rsid w:val="00184C65"/>
    <w:rsid w:val="00184DB2"/>
    <w:rsid w:val="00184E73"/>
    <w:rsid w:val="00184EA3"/>
    <w:rsid w:val="00184F10"/>
    <w:rsid w:val="00184F88"/>
    <w:rsid w:val="00185282"/>
    <w:rsid w:val="0018551B"/>
    <w:rsid w:val="001855A2"/>
    <w:rsid w:val="00185A5C"/>
    <w:rsid w:val="00185C98"/>
    <w:rsid w:val="00185F02"/>
    <w:rsid w:val="00186242"/>
    <w:rsid w:val="00186794"/>
    <w:rsid w:val="001867DB"/>
    <w:rsid w:val="00186B2D"/>
    <w:rsid w:val="00186BC5"/>
    <w:rsid w:val="00186CFD"/>
    <w:rsid w:val="001870D4"/>
    <w:rsid w:val="001873B4"/>
    <w:rsid w:val="001876F2"/>
    <w:rsid w:val="0018783D"/>
    <w:rsid w:val="0018797F"/>
    <w:rsid w:val="00187AD0"/>
    <w:rsid w:val="00187CE3"/>
    <w:rsid w:val="00190211"/>
    <w:rsid w:val="0019060C"/>
    <w:rsid w:val="00190A86"/>
    <w:rsid w:val="00190CAC"/>
    <w:rsid w:val="00190FEE"/>
    <w:rsid w:val="0019103D"/>
    <w:rsid w:val="00191145"/>
    <w:rsid w:val="001915FF"/>
    <w:rsid w:val="001918EB"/>
    <w:rsid w:val="00191DBE"/>
    <w:rsid w:val="00191F66"/>
    <w:rsid w:val="001920D8"/>
    <w:rsid w:val="001921DA"/>
    <w:rsid w:val="0019276E"/>
    <w:rsid w:val="00192847"/>
    <w:rsid w:val="00192A86"/>
    <w:rsid w:val="00192B63"/>
    <w:rsid w:val="00192DED"/>
    <w:rsid w:val="00193022"/>
    <w:rsid w:val="0019321B"/>
    <w:rsid w:val="001935E6"/>
    <w:rsid w:val="00193988"/>
    <w:rsid w:val="00193B21"/>
    <w:rsid w:val="00193C1F"/>
    <w:rsid w:val="00193DA0"/>
    <w:rsid w:val="00193DF1"/>
    <w:rsid w:val="00194122"/>
    <w:rsid w:val="0019412D"/>
    <w:rsid w:val="0019430C"/>
    <w:rsid w:val="0019451C"/>
    <w:rsid w:val="001945AD"/>
    <w:rsid w:val="001945F6"/>
    <w:rsid w:val="001949B5"/>
    <w:rsid w:val="00194EA0"/>
    <w:rsid w:val="001955D6"/>
    <w:rsid w:val="0019566C"/>
    <w:rsid w:val="00195698"/>
    <w:rsid w:val="00196229"/>
    <w:rsid w:val="001962ED"/>
    <w:rsid w:val="0019663A"/>
    <w:rsid w:val="001967EA"/>
    <w:rsid w:val="00196B1F"/>
    <w:rsid w:val="00196CDE"/>
    <w:rsid w:val="00196DFC"/>
    <w:rsid w:val="00196E81"/>
    <w:rsid w:val="001970AA"/>
    <w:rsid w:val="00197326"/>
    <w:rsid w:val="00197733"/>
    <w:rsid w:val="0019794B"/>
    <w:rsid w:val="00197C56"/>
    <w:rsid w:val="00197DCD"/>
    <w:rsid w:val="00197E00"/>
    <w:rsid w:val="00197F1A"/>
    <w:rsid w:val="001A051E"/>
    <w:rsid w:val="001A0715"/>
    <w:rsid w:val="001A071F"/>
    <w:rsid w:val="001A0831"/>
    <w:rsid w:val="001A0AD8"/>
    <w:rsid w:val="001A0B66"/>
    <w:rsid w:val="001A0B99"/>
    <w:rsid w:val="001A0BBA"/>
    <w:rsid w:val="001A0C17"/>
    <w:rsid w:val="001A0CE3"/>
    <w:rsid w:val="001A0DAB"/>
    <w:rsid w:val="001A1069"/>
    <w:rsid w:val="001A10D0"/>
    <w:rsid w:val="001A126E"/>
    <w:rsid w:val="001A155C"/>
    <w:rsid w:val="001A177D"/>
    <w:rsid w:val="001A1816"/>
    <w:rsid w:val="001A1C65"/>
    <w:rsid w:val="001A1E55"/>
    <w:rsid w:val="001A26D6"/>
    <w:rsid w:val="001A2754"/>
    <w:rsid w:val="001A28D6"/>
    <w:rsid w:val="001A2E72"/>
    <w:rsid w:val="001A2F65"/>
    <w:rsid w:val="001A3055"/>
    <w:rsid w:val="001A3621"/>
    <w:rsid w:val="001A3871"/>
    <w:rsid w:val="001A3C33"/>
    <w:rsid w:val="001A42CC"/>
    <w:rsid w:val="001A42FD"/>
    <w:rsid w:val="001A44F9"/>
    <w:rsid w:val="001A45D8"/>
    <w:rsid w:val="001A4666"/>
    <w:rsid w:val="001A4CD8"/>
    <w:rsid w:val="001A4DD6"/>
    <w:rsid w:val="001A508F"/>
    <w:rsid w:val="001A512A"/>
    <w:rsid w:val="001A5137"/>
    <w:rsid w:val="001A5963"/>
    <w:rsid w:val="001A59CE"/>
    <w:rsid w:val="001A5B30"/>
    <w:rsid w:val="001A5C1A"/>
    <w:rsid w:val="001A5E1C"/>
    <w:rsid w:val="001A5EF7"/>
    <w:rsid w:val="001A6307"/>
    <w:rsid w:val="001A64A6"/>
    <w:rsid w:val="001A64C7"/>
    <w:rsid w:val="001A6608"/>
    <w:rsid w:val="001A6833"/>
    <w:rsid w:val="001A6DCF"/>
    <w:rsid w:val="001A7350"/>
    <w:rsid w:val="001A74BA"/>
    <w:rsid w:val="001A7804"/>
    <w:rsid w:val="001A79F2"/>
    <w:rsid w:val="001A7A27"/>
    <w:rsid w:val="001A7B75"/>
    <w:rsid w:val="001A7C8A"/>
    <w:rsid w:val="001A7FE7"/>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EC1"/>
    <w:rsid w:val="001B21FE"/>
    <w:rsid w:val="001B2284"/>
    <w:rsid w:val="001B26B9"/>
    <w:rsid w:val="001B277E"/>
    <w:rsid w:val="001B2C10"/>
    <w:rsid w:val="001B2FC3"/>
    <w:rsid w:val="001B307A"/>
    <w:rsid w:val="001B39D0"/>
    <w:rsid w:val="001B3B1F"/>
    <w:rsid w:val="001B3DA5"/>
    <w:rsid w:val="001B3FC7"/>
    <w:rsid w:val="001B409C"/>
    <w:rsid w:val="001B40C4"/>
    <w:rsid w:val="001B43E5"/>
    <w:rsid w:val="001B4ABA"/>
    <w:rsid w:val="001B4ADA"/>
    <w:rsid w:val="001B4BC6"/>
    <w:rsid w:val="001B4CC8"/>
    <w:rsid w:val="001B5545"/>
    <w:rsid w:val="001B560D"/>
    <w:rsid w:val="001B59C8"/>
    <w:rsid w:val="001B5CC9"/>
    <w:rsid w:val="001B5E6C"/>
    <w:rsid w:val="001B5F6B"/>
    <w:rsid w:val="001B6688"/>
    <w:rsid w:val="001B66D4"/>
    <w:rsid w:val="001B676D"/>
    <w:rsid w:val="001B686C"/>
    <w:rsid w:val="001B6B99"/>
    <w:rsid w:val="001B6CDE"/>
    <w:rsid w:val="001B72A6"/>
    <w:rsid w:val="001B7A80"/>
    <w:rsid w:val="001B7A8C"/>
    <w:rsid w:val="001C006D"/>
    <w:rsid w:val="001C025B"/>
    <w:rsid w:val="001C03FD"/>
    <w:rsid w:val="001C053C"/>
    <w:rsid w:val="001C0558"/>
    <w:rsid w:val="001C0A27"/>
    <w:rsid w:val="001C0C48"/>
    <w:rsid w:val="001C0EB0"/>
    <w:rsid w:val="001C1312"/>
    <w:rsid w:val="001C15E3"/>
    <w:rsid w:val="001C19AA"/>
    <w:rsid w:val="001C22A6"/>
    <w:rsid w:val="001C2460"/>
    <w:rsid w:val="001C261F"/>
    <w:rsid w:val="001C2774"/>
    <w:rsid w:val="001C29DC"/>
    <w:rsid w:val="001C2B2A"/>
    <w:rsid w:val="001C31CF"/>
    <w:rsid w:val="001C33EC"/>
    <w:rsid w:val="001C341E"/>
    <w:rsid w:val="001C344B"/>
    <w:rsid w:val="001C3753"/>
    <w:rsid w:val="001C3E6D"/>
    <w:rsid w:val="001C410B"/>
    <w:rsid w:val="001C4298"/>
    <w:rsid w:val="001C516F"/>
    <w:rsid w:val="001C5591"/>
    <w:rsid w:val="001C5908"/>
    <w:rsid w:val="001C5BCF"/>
    <w:rsid w:val="001C60EB"/>
    <w:rsid w:val="001C69FF"/>
    <w:rsid w:val="001C6AAD"/>
    <w:rsid w:val="001C6D95"/>
    <w:rsid w:val="001C6E85"/>
    <w:rsid w:val="001C6FA7"/>
    <w:rsid w:val="001C7132"/>
    <w:rsid w:val="001C7A69"/>
    <w:rsid w:val="001C7C86"/>
    <w:rsid w:val="001C7CBA"/>
    <w:rsid w:val="001D00BF"/>
    <w:rsid w:val="001D0613"/>
    <w:rsid w:val="001D063A"/>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69F"/>
    <w:rsid w:val="001D39A5"/>
    <w:rsid w:val="001D416F"/>
    <w:rsid w:val="001D4263"/>
    <w:rsid w:val="001D440C"/>
    <w:rsid w:val="001D448C"/>
    <w:rsid w:val="001D45DA"/>
    <w:rsid w:val="001D4826"/>
    <w:rsid w:val="001D4C76"/>
    <w:rsid w:val="001D4D47"/>
    <w:rsid w:val="001D4FA3"/>
    <w:rsid w:val="001D532F"/>
    <w:rsid w:val="001D561B"/>
    <w:rsid w:val="001D579D"/>
    <w:rsid w:val="001D5845"/>
    <w:rsid w:val="001D5C26"/>
    <w:rsid w:val="001D5EC7"/>
    <w:rsid w:val="001D627B"/>
    <w:rsid w:val="001D6953"/>
    <w:rsid w:val="001D6996"/>
    <w:rsid w:val="001D6BBE"/>
    <w:rsid w:val="001D719B"/>
    <w:rsid w:val="001D7593"/>
    <w:rsid w:val="001D77D0"/>
    <w:rsid w:val="001D7999"/>
    <w:rsid w:val="001D7A8C"/>
    <w:rsid w:val="001D7B43"/>
    <w:rsid w:val="001D7E71"/>
    <w:rsid w:val="001D7E9D"/>
    <w:rsid w:val="001E01B3"/>
    <w:rsid w:val="001E06A9"/>
    <w:rsid w:val="001E0964"/>
    <w:rsid w:val="001E09C3"/>
    <w:rsid w:val="001E0ACE"/>
    <w:rsid w:val="001E0D5E"/>
    <w:rsid w:val="001E112D"/>
    <w:rsid w:val="001E1263"/>
    <w:rsid w:val="001E158F"/>
    <w:rsid w:val="001E170B"/>
    <w:rsid w:val="001E1B7C"/>
    <w:rsid w:val="001E201F"/>
    <w:rsid w:val="001E205F"/>
    <w:rsid w:val="001E26F1"/>
    <w:rsid w:val="001E27DC"/>
    <w:rsid w:val="001E2806"/>
    <w:rsid w:val="001E2935"/>
    <w:rsid w:val="001E2A95"/>
    <w:rsid w:val="001E3019"/>
    <w:rsid w:val="001E320E"/>
    <w:rsid w:val="001E35D9"/>
    <w:rsid w:val="001E36E7"/>
    <w:rsid w:val="001E3737"/>
    <w:rsid w:val="001E38A0"/>
    <w:rsid w:val="001E3C2A"/>
    <w:rsid w:val="001E3E70"/>
    <w:rsid w:val="001E4238"/>
    <w:rsid w:val="001E45B3"/>
    <w:rsid w:val="001E46F8"/>
    <w:rsid w:val="001E4724"/>
    <w:rsid w:val="001E48F7"/>
    <w:rsid w:val="001E4911"/>
    <w:rsid w:val="001E4E73"/>
    <w:rsid w:val="001E5030"/>
    <w:rsid w:val="001E5143"/>
    <w:rsid w:val="001E5189"/>
    <w:rsid w:val="001E534D"/>
    <w:rsid w:val="001E552C"/>
    <w:rsid w:val="001E5874"/>
    <w:rsid w:val="001E5A21"/>
    <w:rsid w:val="001E5B42"/>
    <w:rsid w:val="001E5BC1"/>
    <w:rsid w:val="001E5CB6"/>
    <w:rsid w:val="001E5D75"/>
    <w:rsid w:val="001E6164"/>
    <w:rsid w:val="001E6C16"/>
    <w:rsid w:val="001E6CFE"/>
    <w:rsid w:val="001E733A"/>
    <w:rsid w:val="001E7727"/>
    <w:rsid w:val="001E779E"/>
    <w:rsid w:val="001E7835"/>
    <w:rsid w:val="001E79F2"/>
    <w:rsid w:val="001E7B72"/>
    <w:rsid w:val="001E7D4A"/>
    <w:rsid w:val="001E7D66"/>
    <w:rsid w:val="001F075C"/>
    <w:rsid w:val="001F09F0"/>
    <w:rsid w:val="001F0B0D"/>
    <w:rsid w:val="001F0BC9"/>
    <w:rsid w:val="001F0D02"/>
    <w:rsid w:val="001F1091"/>
    <w:rsid w:val="001F1388"/>
    <w:rsid w:val="001F157E"/>
    <w:rsid w:val="001F18AC"/>
    <w:rsid w:val="001F18F7"/>
    <w:rsid w:val="001F1A33"/>
    <w:rsid w:val="001F1E7A"/>
    <w:rsid w:val="001F20B4"/>
    <w:rsid w:val="001F227A"/>
    <w:rsid w:val="001F22A8"/>
    <w:rsid w:val="001F2658"/>
    <w:rsid w:val="001F277A"/>
    <w:rsid w:val="001F2990"/>
    <w:rsid w:val="001F2CD1"/>
    <w:rsid w:val="001F2CE5"/>
    <w:rsid w:val="001F2F1A"/>
    <w:rsid w:val="001F3042"/>
    <w:rsid w:val="001F3189"/>
    <w:rsid w:val="001F3252"/>
    <w:rsid w:val="001F3378"/>
    <w:rsid w:val="001F3480"/>
    <w:rsid w:val="001F3552"/>
    <w:rsid w:val="001F3731"/>
    <w:rsid w:val="001F3BAB"/>
    <w:rsid w:val="001F3CA4"/>
    <w:rsid w:val="001F417C"/>
    <w:rsid w:val="001F41E0"/>
    <w:rsid w:val="001F42A8"/>
    <w:rsid w:val="001F4311"/>
    <w:rsid w:val="001F4613"/>
    <w:rsid w:val="001F4661"/>
    <w:rsid w:val="001F499A"/>
    <w:rsid w:val="001F4A91"/>
    <w:rsid w:val="001F573A"/>
    <w:rsid w:val="001F5774"/>
    <w:rsid w:val="001F5A6B"/>
    <w:rsid w:val="001F5CDA"/>
    <w:rsid w:val="001F5D17"/>
    <w:rsid w:val="001F5EA3"/>
    <w:rsid w:val="001F5FC4"/>
    <w:rsid w:val="001F6291"/>
    <w:rsid w:val="001F641D"/>
    <w:rsid w:val="001F66A4"/>
    <w:rsid w:val="001F678D"/>
    <w:rsid w:val="001F72EC"/>
    <w:rsid w:val="001F7B13"/>
    <w:rsid w:val="001F7C5C"/>
    <w:rsid w:val="001F7F33"/>
    <w:rsid w:val="00200912"/>
    <w:rsid w:val="00200F6F"/>
    <w:rsid w:val="00201426"/>
    <w:rsid w:val="002015E6"/>
    <w:rsid w:val="002016AC"/>
    <w:rsid w:val="00201DFE"/>
    <w:rsid w:val="00202E9F"/>
    <w:rsid w:val="00202F46"/>
    <w:rsid w:val="0020356C"/>
    <w:rsid w:val="002037B9"/>
    <w:rsid w:val="00203A5B"/>
    <w:rsid w:val="00203ECF"/>
    <w:rsid w:val="00204211"/>
    <w:rsid w:val="0020440B"/>
    <w:rsid w:val="002044BE"/>
    <w:rsid w:val="00204705"/>
    <w:rsid w:val="00204733"/>
    <w:rsid w:val="002049D8"/>
    <w:rsid w:val="00204A92"/>
    <w:rsid w:val="00204E33"/>
    <w:rsid w:val="002050B8"/>
    <w:rsid w:val="0020516F"/>
    <w:rsid w:val="002056C6"/>
    <w:rsid w:val="002056ED"/>
    <w:rsid w:val="002057EA"/>
    <w:rsid w:val="00206053"/>
    <w:rsid w:val="00206262"/>
    <w:rsid w:val="002062FE"/>
    <w:rsid w:val="002065A9"/>
    <w:rsid w:val="00206AF0"/>
    <w:rsid w:val="00207039"/>
    <w:rsid w:val="0020715B"/>
    <w:rsid w:val="00207672"/>
    <w:rsid w:val="0020778C"/>
    <w:rsid w:val="00207847"/>
    <w:rsid w:val="002078FC"/>
    <w:rsid w:val="00207955"/>
    <w:rsid w:val="00207D4F"/>
    <w:rsid w:val="0021019C"/>
    <w:rsid w:val="00210250"/>
    <w:rsid w:val="0021026B"/>
    <w:rsid w:val="0021027E"/>
    <w:rsid w:val="00210380"/>
    <w:rsid w:val="00210495"/>
    <w:rsid w:val="002106DC"/>
    <w:rsid w:val="00210738"/>
    <w:rsid w:val="00210747"/>
    <w:rsid w:val="002107BC"/>
    <w:rsid w:val="002107FC"/>
    <w:rsid w:val="0021093B"/>
    <w:rsid w:val="00211235"/>
    <w:rsid w:val="0021182A"/>
    <w:rsid w:val="00211A9C"/>
    <w:rsid w:val="002129DC"/>
    <w:rsid w:val="00212C51"/>
    <w:rsid w:val="00212CBE"/>
    <w:rsid w:val="00212D6E"/>
    <w:rsid w:val="00212DFC"/>
    <w:rsid w:val="00212F31"/>
    <w:rsid w:val="00212F43"/>
    <w:rsid w:val="00212F6D"/>
    <w:rsid w:val="00213131"/>
    <w:rsid w:val="002131FD"/>
    <w:rsid w:val="0021352D"/>
    <w:rsid w:val="00213C97"/>
    <w:rsid w:val="00214222"/>
    <w:rsid w:val="00214495"/>
    <w:rsid w:val="002147D6"/>
    <w:rsid w:val="00214B1B"/>
    <w:rsid w:val="00214BD6"/>
    <w:rsid w:val="00214F2D"/>
    <w:rsid w:val="00214F34"/>
    <w:rsid w:val="00214F8C"/>
    <w:rsid w:val="00215062"/>
    <w:rsid w:val="00215508"/>
    <w:rsid w:val="00215619"/>
    <w:rsid w:val="0021563F"/>
    <w:rsid w:val="002156A3"/>
    <w:rsid w:val="00215AB6"/>
    <w:rsid w:val="00215D91"/>
    <w:rsid w:val="0021657F"/>
    <w:rsid w:val="00216E04"/>
    <w:rsid w:val="002173F2"/>
    <w:rsid w:val="0021759E"/>
    <w:rsid w:val="00217758"/>
    <w:rsid w:val="00217B74"/>
    <w:rsid w:val="00217BAA"/>
    <w:rsid w:val="00217C66"/>
    <w:rsid w:val="00217F14"/>
    <w:rsid w:val="002203BA"/>
    <w:rsid w:val="002204B8"/>
    <w:rsid w:val="0022050E"/>
    <w:rsid w:val="0022060C"/>
    <w:rsid w:val="0022085B"/>
    <w:rsid w:val="002209F5"/>
    <w:rsid w:val="00220C64"/>
    <w:rsid w:val="00220CD8"/>
    <w:rsid w:val="00220DB5"/>
    <w:rsid w:val="00221136"/>
    <w:rsid w:val="002212BB"/>
    <w:rsid w:val="00221359"/>
    <w:rsid w:val="002218CF"/>
    <w:rsid w:val="00221924"/>
    <w:rsid w:val="00221E86"/>
    <w:rsid w:val="00222287"/>
    <w:rsid w:val="00222387"/>
    <w:rsid w:val="002228BF"/>
    <w:rsid w:val="00222AA1"/>
    <w:rsid w:val="00222C19"/>
    <w:rsid w:val="00222CCD"/>
    <w:rsid w:val="00222DF5"/>
    <w:rsid w:val="00223100"/>
    <w:rsid w:val="002234C0"/>
    <w:rsid w:val="00223793"/>
    <w:rsid w:val="0022383D"/>
    <w:rsid w:val="0022395A"/>
    <w:rsid w:val="00223B69"/>
    <w:rsid w:val="00223B87"/>
    <w:rsid w:val="00223D86"/>
    <w:rsid w:val="002242FC"/>
    <w:rsid w:val="0022490B"/>
    <w:rsid w:val="00224A35"/>
    <w:rsid w:val="00224EAC"/>
    <w:rsid w:val="00225570"/>
    <w:rsid w:val="00225E0D"/>
    <w:rsid w:val="0022630C"/>
    <w:rsid w:val="0022667D"/>
    <w:rsid w:val="002266BB"/>
    <w:rsid w:val="0022682D"/>
    <w:rsid w:val="0022683B"/>
    <w:rsid w:val="00226D4C"/>
    <w:rsid w:val="00226DDA"/>
    <w:rsid w:val="00226FF5"/>
    <w:rsid w:val="00227419"/>
    <w:rsid w:val="0022745F"/>
    <w:rsid w:val="002278AD"/>
    <w:rsid w:val="002278F2"/>
    <w:rsid w:val="002279B5"/>
    <w:rsid w:val="00227C15"/>
    <w:rsid w:val="00227C51"/>
    <w:rsid w:val="00227CC8"/>
    <w:rsid w:val="00230427"/>
    <w:rsid w:val="002307F0"/>
    <w:rsid w:val="00230A9B"/>
    <w:rsid w:val="00230B81"/>
    <w:rsid w:val="00230FEC"/>
    <w:rsid w:val="002310A5"/>
    <w:rsid w:val="00231343"/>
    <w:rsid w:val="002314EC"/>
    <w:rsid w:val="00231623"/>
    <w:rsid w:val="002317B3"/>
    <w:rsid w:val="00231941"/>
    <w:rsid w:val="00231CBC"/>
    <w:rsid w:val="00231E5D"/>
    <w:rsid w:val="00231EB6"/>
    <w:rsid w:val="00232183"/>
    <w:rsid w:val="002321F5"/>
    <w:rsid w:val="002324F8"/>
    <w:rsid w:val="00232838"/>
    <w:rsid w:val="00232892"/>
    <w:rsid w:val="00232B7E"/>
    <w:rsid w:val="00232CBB"/>
    <w:rsid w:val="00232FDE"/>
    <w:rsid w:val="002335E1"/>
    <w:rsid w:val="002339B4"/>
    <w:rsid w:val="00233C90"/>
    <w:rsid w:val="0023439E"/>
    <w:rsid w:val="0023460A"/>
    <w:rsid w:val="0023493B"/>
    <w:rsid w:val="00234C38"/>
    <w:rsid w:val="00234E86"/>
    <w:rsid w:val="00235229"/>
    <w:rsid w:val="002352DE"/>
    <w:rsid w:val="002355A6"/>
    <w:rsid w:val="002357DD"/>
    <w:rsid w:val="0023595E"/>
    <w:rsid w:val="00235B54"/>
    <w:rsid w:val="00235B6B"/>
    <w:rsid w:val="00235CD7"/>
    <w:rsid w:val="00235F34"/>
    <w:rsid w:val="0023609B"/>
    <w:rsid w:val="002364F5"/>
    <w:rsid w:val="002365E2"/>
    <w:rsid w:val="00236818"/>
    <w:rsid w:val="00236840"/>
    <w:rsid w:val="00236977"/>
    <w:rsid w:val="00236D5E"/>
    <w:rsid w:val="0023702F"/>
    <w:rsid w:val="002377C8"/>
    <w:rsid w:val="00237F52"/>
    <w:rsid w:val="002401DE"/>
    <w:rsid w:val="00240232"/>
    <w:rsid w:val="00240237"/>
    <w:rsid w:val="0024025D"/>
    <w:rsid w:val="00240387"/>
    <w:rsid w:val="0024059F"/>
    <w:rsid w:val="0024065A"/>
    <w:rsid w:val="00240ACD"/>
    <w:rsid w:val="002416E0"/>
    <w:rsid w:val="00241990"/>
    <w:rsid w:val="00241BE5"/>
    <w:rsid w:val="002429C4"/>
    <w:rsid w:val="00242A2B"/>
    <w:rsid w:val="00242B0B"/>
    <w:rsid w:val="00242F6B"/>
    <w:rsid w:val="00243093"/>
    <w:rsid w:val="002430E9"/>
    <w:rsid w:val="00243174"/>
    <w:rsid w:val="00243320"/>
    <w:rsid w:val="002433B8"/>
    <w:rsid w:val="00243562"/>
    <w:rsid w:val="00243640"/>
    <w:rsid w:val="002437BB"/>
    <w:rsid w:val="00243861"/>
    <w:rsid w:val="00243C2F"/>
    <w:rsid w:val="00243D22"/>
    <w:rsid w:val="00243DA1"/>
    <w:rsid w:val="00243E07"/>
    <w:rsid w:val="00244505"/>
    <w:rsid w:val="002449F5"/>
    <w:rsid w:val="00244FCC"/>
    <w:rsid w:val="00245318"/>
    <w:rsid w:val="0024550B"/>
    <w:rsid w:val="00245881"/>
    <w:rsid w:val="00245A4D"/>
    <w:rsid w:val="00245B2F"/>
    <w:rsid w:val="00245DBA"/>
    <w:rsid w:val="002460B7"/>
    <w:rsid w:val="002460EE"/>
    <w:rsid w:val="0024625B"/>
    <w:rsid w:val="002468A0"/>
    <w:rsid w:val="00247110"/>
    <w:rsid w:val="0024756D"/>
    <w:rsid w:val="002477E3"/>
    <w:rsid w:val="00247B2C"/>
    <w:rsid w:val="00247EB9"/>
    <w:rsid w:val="00247FB4"/>
    <w:rsid w:val="00250086"/>
    <w:rsid w:val="00250201"/>
    <w:rsid w:val="002504E6"/>
    <w:rsid w:val="00250867"/>
    <w:rsid w:val="0025099C"/>
    <w:rsid w:val="00250F68"/>
    <w:rsid w:val="00251EAD"/>
    <w:rsid w:val="00252109"/>
    <w:rsid w:val="002521C4"/>
    <w:rsid w:val="0025231E"/>
    <w:rsid w:val="00252623"/>
    <w:rsid w:val="002527D5"/>
    <w:rsid w:val="002527F2"/>
    <w:rsid w:val="0025283C"/>
    <w:rsid w:val="00252EB6"/>
    <w:rsid w:val="0025337F"/>
    <w:rsid w:val="002533E7"/>
    <w:rsid w:val="00253533"/>
    <w:rsid w:val="00253720"/>
    <w:rsid w:val="00253E31"/>
    <w:rsid w:val="00253F60"/>
    <w:rsid w:val="002540B2"/>
    <w:rsid w:val="002544AB"/>
    <w:rsid w:val="002544B4"/>
    <w:rsid w:val="0025464F"/>
    <w:rsid w:val="002548C8"/>
    <w:rsid w:val="00254BA3"/>
    <w:rsid w:val="002553E8"/>
    <w:rsid w:val="00255607"/>
    <w:rsid w:val="00255673"/>
    <w:rsid w:val="0025580E"/>
    <w:rsid w:val="00255970"/>
    <w:rsid w:val="002559D8"/>
    <w:rsid w:val="00255FCF"/>
    <w:rsid w:val="0025640A"/>
    <w:rsid w:val="0025676F"/>
    <w:rsid w:val="00256D79"/>
    <w:rsid w:val="00256E22"/>
    <w:rsid w:val="00257415"/>
    <w:rsid w:val="0025766C"/>
    <w:rsid w:val="002576C2"/>
    <w:rsid w:val="00257805"/>
    <w:rsid w:val="00257BD3"/>
    <w:rsid w:val="00257C0E"/>
    <w:rsid w:val="00260022"/>
    <w:rsid w:val="00260195"/>
    <w:rsid w:val="0026045C"/>
    <w:rsid w:val="002608E9"/>
    <w:rsid w:val="00260C50"/>
    <w:rsid w:val="00260C6A"/>
    <w:rsid w:val="00260E72"/>
    <w:rsid w:val="002610A6"/>
    <w:rsid w:val="0026132C"/>
    <w:rsid w:val="002616B9"/>
    <w:rsid w:val="0026184C"/>
    <w:rsid w:val="00261B0D"/>
    <w:rsid w:val="00261E7F"/>
    <w:rsid w:val="002624E0"/>
    <w:rsid w:val="00262698"/>
    <w:rsid w:val="00262729"/>
    <w:rsid w:val="00262A4A"/>
    <w:rsid w:val="00262C56"/>
    <w:rsid w:val="00262D44"/>
    <w:rsid w:val="00262F6C"/>
    <w:rsid w:val="0026313E"/>
    <w:rsid w:val="0026330C"/>
    <w:rsid w:val="00264135"/>
    <w:rsid w:val="002643CF"/>
    <w:rsid w:val="002644ED"/>
    <w:rsid w:val="00264784"/>
    <w:rsid w:val="002648BA"/>
    <w:rsid w:val="002649C4"/>
    <w:rsid w:val="00264DFC"/>
    <w:rsid w:val="00264ECE"/>
    <w:rsid w:val="0026501B"/>
    <w:rsid w:val="0026593D"/>
    <w:rsid w:val="00265977"/>
    <w:rsid w:val="00265D78"/>
    <w:rsid w:val="0026614D"/>
    <w:rsid w:val="00266ADF"/>
    <w:rsid w:val="00266D75"/>
    <w:rsid w:val="00266DE4"/>
    <w:rsid w:val="00266FAB"/>
    <w:rsid w:val="002672E8"/>
    <w:rsid w:val="002674A1"/>
    <w:rsid w:val="002674E4"/>
    <w:rsid w:val="002678F2"/>
    <w:rsid w:val="00267A66"/>
    <w:rsid w:val="00267F55"/>
    <w:rsid w:val="00270165"/>
    <w:rsid w:val="0027037F"/>
    <w:rsid w:val="002709E5"/>
    <w:rsid w:val="00270AE6"/>
    <w:rsid w:val="00270CB7"/>
    <w:rsid w:val="00271641"/>
    <w:rsid w:val="0027166A"/>
    <w:rsid w:val="002717D3"/>
    <w:rsid w:val="002718C8"/>
    <w:rsid w:val="002719D5"/>
    <w:rsid w:val="00271B06"/>
    <w:rsid w:val="00271D76"/>
    <w:rsid w:val="00272038"/>
    <w:rsid w:val="00272C4A"/>
    <w:rsid w:val="00272C4F"/>
    <w:rsid w:val="00272D27"/>
    <w:rsid w:val="00272D94"/>
    <w:rsid w:val="002732AD"/>
    <w:rsid w:val="002733DA"/>
    <w:rsid w:val="00273778"/>
    <w:rsid w:val="00273781"/>
    <w:rsid w:val="002738CE"/>
    <w:rsid w:val="00273AB4"/>
    <w:rsid w:val="00273B83"/>
    <w:rsid w:val="00273CBA"/>
    <w:rsid w:val="00273DD7"/>
    <w:rsid w:val="00273EFB"/>
    <w:rsid w:val="00273FBE"/>
    <w:rsid w:val="00274084"/>
    <w:rsid w:val="00274315"/>
    <w:rsid w:val="00274362"/>
    <w:rsid w:val="00274445"/>
    <w:rsid w:val="0027464A"/>
    <w:rsid w:val="00274983"/>
    <w:rsid w:val="00274EB6"/>
    <w:rsid w:val="00274F80"/>
    <w:rsid w:val="0027505B"/>
    <w:rsid w:val="0027545C"/>
    <w:rsid w:val="0027554B"/>
    <w:rsid w:val="00275785"/>
    <w:rsid w:val="002757CE"/>
    <w:rsid w:val="00276216"/>
    <w:rsid w:val="002767D4"/>
    <w:rsid w:val="002769BA"/>
    <w:rsid w:val="002772E1"/>
    <w:rsid w:val="0027757A"/>
    <w:rsid w:val="00277B8E"/>
    <w:rsid w:val="00277BFF"/>
    <w:rsid w:val="00280012"/>
    <w:rsid w:val="002800B7"/>
    <w:rsid w:val="002800FC"/>
    <w:rsid w:val="0028024F"/>
    <w:rsid w:val="00280737"/>
    <w:rsid w:val="002808DE"/>
    <w:rsid w:val="00280C2D"/>
    <w:rsid w:val="00281045"/>
    <w:rsid w:val="002812DB"/>
    <w:rsid w:val="0028158D"/>
    <w:rsid w:val="0028196E"/>
    <w:rsid w:val="002819B7"/>
    <w:rsid w:val="00281A7D"/>
    <w:rsid w:val="00281CC2"/>
    <w:rsid w:val="002823C2"/>
    <w:rsid w:val="00282677"/>
    <w:rsid w:val="00282DDC"/>
    <w:rsid w:val="00282E13"/>
    <w:rsid w:val="00283004"/>
    <w:rsid w:val="00283359"/>
    <w:rsid w:val="0028379C"/>
    <w:rsid w:val="002838E9"/>
    <w:rsid w:val="00283C19"/>
    <w:rsid w:val="00283C66"/>
    <w:rsid w:val="00283DE9"/>
    <w:rsid w:val="00283E4B"/>
    <w:rsid w:val="00284077"/>
    <w:rsid w:val="00284219"/>
    <w:rsid w:val="002843DD"/>
    <w:rsid w:val="00284426"/>
    <w:rsid w:val="002844A2"/>
    <w:rsid w:val="002845BF"/>
    <w:rsid w:val="00284671"/>
    <w:rsid w:val="002846A7"/>
    <w:rsid w:val="00284978"/>
    <w:rsid w:val="00284E62"/>
    <w:rsid w:val="00285046"/>
    <w:rsid w:val="00285060"/>
    <w:rsid w:val="0028513D"/>
    <w:rsid w:val="0028535F"/>
    <w:rsid w:val="002854D1"/>
    <w:rsid w:val="00285632"/>
    <w:rsid w:val="00285982"/>
    <w:rsid w:val="00285AAA"/>
    <w:rsid w:val="00285C02"/>
    <w:rsid w:val="00285DB1"/>
    <w:rsid w:val="00286167"/>
    <w:rsid w:val="00286B0E"/>
    <w:rsid w:val="00286C3D"/>
    <w:rsid w:val="00286D03"/>
    <w:rsid w:val="00286D1A"/>
    <w:rsid w:val="00286FE8"/>
    <w:rsid w:val="002871AA"/>
    <w:rsid w:val="002873E6"/>
    <w:rsid w:val="00287833"/>
    <w:rsid w:val="00287DDF"/>
    <w:rsid w:val="00290164"/>
    <w:rsid w:val="002905A3"/>
    <w:rsid w:val="00290611"/>
    <w:rsid w:val="00290BD3"/>
    <w:rsid w:val="00290F69"/>
    <w:rsid w:val="00290FD2"/>
    <w:rsid w:val="00291310"/>
    <w:rsid w:val="0029131C"/>
    <w:rsid w:val="002915B9"/>
    <w:rsid w:val="0029161A"/>
    <w:rsid w:val="00291D5C"/>
    <w:rsid w:val="00291DA1"/>
    <w:rsid w:val="0029211C"/>
    <w:rsid w:val="00292758"/>
    <w:rsid w:val="002929D3"/>
    <w:rsid w:val="00292A2C"/>
    <w:rsid w:val="0029336C"/>
    <w:rsid w:val="002934B9"/>
    <w:rsid w:val="00293849"/>
    <w:rsid w:val="0029395D"/>
    <w:rsid w:val="00293A9A"/>
    <w:rsid w:val="00293AB9"/>
    <w:rsid w:val="00293E1E"/>
    <w:rsid w:val="00293E97"/>
    <w:rsid w:val="00294121"/>
    <w:rsid w:val="00294289"/>
    <w:rsid w:val="00294309"/>
    <w:rsid w:val="00294976"/>
    <w:rsid w:val="00294AD0"/>
    <w:rsid w:val="00294BC4"/>
    <w:rsid w:val="002950F9"/>
    <w:rsid w:val="00295138"/>
    <w:rsid w:val="00295473"/>
    <w:rsid w:val="00295587"/>
    <w:rsid w:val="0029561F"/>
    <w:rsid w:val="00295787"/>
    <w:rsid w:val="00295814"/>
    <w:rsid w:val="00295937"/>
    <w:rsid w:val="002959B0"/>
    <w:rsid w:val="00295CDD"/>
    <w:rsid w:val="00295DC9"/>
    <w:rsid w:val="00295F53"/>
    <w:rsid w:val="00295F64"/>
    <w:rsid w:val="0029620D"/>
    <w:rsid w:val="0029623A"/>
    <w:rsid w:val="002962A6"/>
    <w:rsid w:val="002963A2"/>
    <w:rsid w:val="00296ECD"/>
    <w:rsid w:val="00296FD3"/>
    <w:rsid w:val="00297175"/>
    <w:rsid w:val="00297216"/>
    <w:rsid w:val="002973D2"/>
    <w:rsid w:val="002974D3"/>
    <w:rsid w:val="002975C9"/>
    <w:rsid w:val="00297678"/>
    <w:rsid w:val="00297684"/>
    <w:rsid w:val="00297748"/>
    <w:rsid w:val="0029777B"/>
    <w:rsid w:val="002977E8"/>
    <w:rsid w:val="00297816"/>
    <w:rsid w:val="00297939"/>
    <w:rsid w:val="00297AA9"/>
    <w:rsid w:val="00297BA7"/>
    <w:rsid w:val="00297F10"/>
    <w:rsid w:val="002A0136"/>
    <w:rsid w:val="002A02E5"/>
    <w:rsid w:val="002A0B44"/>
    <w:rsid w:val="002A0BB0"/>
    <w:rsid w:val="002A0D34"/>
    <w:rsid w:val="002A0DF7"/>
    <w:rsid w:val="002A1756"/>
    <w:rsid w:val="002A1961"/>
    <w:rsid w:val="002A1A18"/>
    <w:rsid w:val="002A1A3B"/>
    <w:rsid w:val="002A1B7F"/>
    <w:rsid w:val="002A1ED5"/>
    <w:rsid w:val="002A2104"/>
    <w:rsid w:val="002A259D"/>
    <w:rsid w:val="002A260B"/>
    <w:rsid w:val="002A26FA"/>
    <w:rsid w:val="002A2763"/>
    <w:rsid w:val="002A2902"/>
    <w:rsid w:val="002A29EB"/>
    <w:rsid w:val="002A2FE0"/>
    <w:rsid w:val="002A31B6"/>
    <w:rsid w:val="002A3477"/>
    <w:rsid w:val="002A3536"/>
    <w:rsid w:val="002A370C"/>
    <w:rsid w:val="002A3718"/>
    <w:rsid w:val="002A3776"/>
    <w:rsid w:val="002A37B0"/>
    <w:rsid w:val="002A3812"/>
    <w:rsid w:val="002A3CAB"/>
    <w:rsid w:val="002A3DAC"/>
    <w:rsid w:val="002A3F0B"/>
    <w:rsid w:val="002A3F4E"/>
    <w:rsid w:val="002A3F84"/>
    <w:rsid w:val="002A47F1"/>
    <w:rsid w:val="002A49FE"/>
    <w:rsid w:val="002A4ADD"/>
    <w:rsid w:val="002A4B0B"/>
    <w:rsid w:val="002A4BF4"/>
    <w:rsid w:val="002A4BF9"/>
    <w:rsid w:val="002A5090"/>
    <w:rsid w:val="002A51B4"/>
    <w:rsid w:val="002A5330"/>
    <w:rsid w:val="002A55C7"/>
    <w:rsid w:val="002A55CA"/>
    <w:rsid w:val="002A587E"/>
    <w:rsid w:val="002A590C"/>
    <w:rsid w:val="002A5BCD"/>
    <w:rsid w:val="002A5CC3"/>
    <w:rsid w:val="002A5ED3"/>
    <w:rsid w:val="002A5F54"/>
    <w:rsid w:val="002A604F"/>
    <w:rsid w:val="002A610A"/>
    <w:rsid w:val="002A620B"/>
    <w:rsid w:val="002A65BF"/>
    <w:rsid w:val="002A689D"/>
    <w:rsid w:val="002A69DA"/>
    <w:rsid w:val="002A69E2"/>
    <w:rsid w:val="002A6C8C"/>
    <w:rsid w:val="002A7027"/>
    <w:rsid w:val="002A7597"/>
    <w:rsid w:val="002A7670"/>
    <w:rsid w:val="002A774B"/>
    <w:rsid w:val="002A7990"/>
    <w:rsid w:val="002A7A9B"/>
    <w:rsid w:val="002A7ADF"/>
    <w:rsid w:val="002A7BFD"/>
    <w:rsid w:val="002A7DB1"/>
    <w:rsid w:val="002A7E42"/>
    <w:rsid w:val="002A7F98"/>
    <w:rsid w:val="002A7F9B"/>
    <w:rsid w:val="002B00AB"/>
    <w:rsid w:val="002B0571"/>
    <w:rsid w:val="002B05D5"/>
    <w:rsid w:val="002B073B"/>
    <w:rsid w:val="002B0771"/>
    <w:rsid w:val="002B0CF6"/>
    <w:rsid w:val="002B0E69"/>
    <w:rsid w:val="002B103F"/>
    <w:rsid w:val="002B1108"/>
    <w:rsid w:val="002B1343"/>
    <w:rsid w:val="002B1649"/>
    <w:rsid w:val="002B1B6E"/>
    <w:rsid w:val="002B1B82"/>
    <w:rsid w:val="002B1E72"/>
    <w:rsid w:val="002B23AD"/>
    <w:rsid w:val="002B2545"/>
    <w:rsid w:val="002B2A02"/>
    <w:rsid w:val="002B2CA6"/>
    <w:rsid w:val="002B2D04"/>
    <w:rsid w:val="002B2D6F"/>
    <w:rsid w:val="002B3114"/>
    <w:rsid w:val="002B364C"/>
    <w:rsid w:val="002B366A"/>
    <w:rsid w:val="002B3689"/>
    <w:rsid w:val="002B38A3"/>
    <w:rsid w:val="002B394E"/>
    <w:rsid w:val="002B3BD7"/>
    <w:rsid w:val="002B3C24"/>
    <w:rsid w:val="002B4420"/>
    <w:rsid w:val="002B4469"/>
    <w:rsid w:val="002B44AB"/>
    <w:rsid w:val="002B4B4D"/>
    <w:rsid w:val="002B4E9D"/>
    <w:rsid w:val="002B52AF"/>
    <w:rsid w:val="002B5511"/>
    <w:rsid w:val="002B56E2"/>
    <w:rsid w:val="002B57C3"/>
    <w:rsid w:val="002B5884"/>
    <w:rsid w:val="002B5B25"/>
    <w:rsid w:val="002B5C88"/>
    <w:rsid w:val="002B5D57"/>
    <w:rsid w:val="002B6124"/>
    <w:rsid w:val="002B64AE"/>
    <w:rsid w:val="002B6566"/>
    <w:rsid w:val="002B6A64"/>
    <w:rsid w:val="002B6A87"/>
    <w:rsid w:val="002B6AEB"/>
    <w:rsid w:val="002B6B46"/>
    <w:rsid w:val="002B6D48"/>
    <w:rsid w:val="002B72B5"/>
    <w:rsid w:val="002B74F4"/>
    <w:rsid w:val="002B75E2"/>
    <w:rsid w:val="002B7742"/>
    <w:rsid w:val="002B7BFC"/>
    <w:rsid w:val="002C0213"/>
    <w:rsid w:val="002C054D"/>
    <w:rsid w:val="002C05FC"/>
    <w:rsid w:val="002C062B"/>
    <w:rsid w:val="002C07DD"/>
    <w:rsid w:val="002C11AE"/>
    <w:rsid w:val="002C1735"/>
    <w:rsid w:val="002C1809"/>
    <w:rsid w:val="002C19BC"/>
    <w:rsid w:val="002C1FD7"/>
    <w:rsid w:val="002C20E2"/>
    <w:rsid w:val="002C22B4"/>
    <w:rsid w:val="002C2357"/>
    <w:rsid w:val="002C25E9"/>
    <w:rsid w:val="002C2A36"/>
    <w:rsid w:val="002C2B3A"/>
    <w:rsid w:val="002C2C17"/>
    <w:rsid w:val="002C2C35"/>
    <w:rsid w:val="002C2E0C"/>
    <w:rsid w:val="002C2F2F"/>
    <w:rsid w:val="002C3138"/>
    <w:rsid w:val="002C332F"/>
    <w:rsid w:val="002C34D1"/>
    <w:rsid w:val="002C354F"/>
    <w:rsid w:val="002C3926"/>
    <w:rsid w:val="002C3A64"/>
    <w:rsid w:val="002C3B0B"/>
    <w:rsid w:val="002C3C62"/>
    <w:rsid w:val="002C3CD1"/>
    <w:rsid w:val="002C3D59"/>
    <w:rsid w:val="002C403D"/>
    <w:rsid w:val="002C406A"/>
    <w:rsid w:val="002C4354"/>
    <w:rsid w:val="002C4456"/>
    <w:rsid w:val="002C4D97"/>
    <w:rsid w:val="002C54D6"/>
    <w:rsid w:val="002C563A"/>
    <w:rsid w:val="002C578F"/>
    <w:rsid w:val="002C5895"/>
    <w:rsid w:val="002C59B4"/>
    <w:rsid w:val="002C65DB"/>
    <w:rsid w:val="002C6B0C"/>
    <w:rsid w:val="002C6C96"/>
    <w:rsid w:val="002C6CF4"/>
    <w:rsid w:val="002C6D94"/>
    <w:rsid w:val="002C6F0C"/>
    <w:rsid w:val="002C7180"/>
    <w:rsid w:val="002C7472"/>
    <w:rsid w:val="002C7516"/>
    <w:rsid w:val="002C7BDF"/>
    <w:rsid w:val="002C7EAC"/>
    <w:rsid w:val="002D00E7"/>
    <w:rsid w:val="002D066C"/>
    <w:rsid w:val="002D06DC"/>
    <w:rsid w:val="002D08B4"/>
    <w:rsid w:val="002D0B25"/>
    <w:rsid w:val="002D0EA8"/>
    <w:rsid w:val="002D0ED1"/>
    <w:rsid w:val="002D0F3C"/>
    <w:rsid w:val="002D10AE"/>
    <w:rsid w:val="002D1126"/>
    <w:rsid w:val="002D14A9"/>
    <w:rsid w:val="002D17D4"/>
    <w:rsid w:val="002D2011"/>
    <w:rsid w:val="002D222B"/>
    <w:rsid w:val="002D2529"/>
    <w:rsid w:val="002D29A7"/>
    <w:rsid w:val="002D2A67"/>
    <w:rsid w:val="002D2B02"/>
    <w:rsid w:val="002D2B15"/>
    <w:rsid w:val="002D2B84"/>
    <w:rsid w:val="002D2BBE"/>
    <w:rsid w:val="002D2E54"/>
    <w:rsid w:val="002D30B2"/>
    <w:rsid w:val="002D3184"/>
    <w:rsid w:val="002D34A2"/>
    <w:rsid w:val="002D35A8"/>
    <w:rsid w:val="002D37C0"/>
    <w:rsid w:val="002D3AC0"/>
    <w:rsid w:val="002D3FD9"/>
    <w:rsid w:val="002D4112"/>
    <w:rsid w:val="002D418B"/>
    <w:rsid w:val="002D443A"/>
    <w:rsid w:val="002D44F5"/>
    <w:rsid w:val="002D47FB"/>
    <w:rsid w:val="002D4926"/>
    <w:rsid w:val="002D4D48"/>
    <w:rsid w:val="002D4E58"/>
    <w:rsid w:val="002D50DF"/>
    <w:rsid w:val="002D563E"/>
    <w:rsid w:val="002D5678"/>
    <w:rsid w:val="002D58DF"/>
    <w:rsid w:val="002D610E"/>
    <w:rsid w:val="002D65FC"/>
    <w:rsid w:val="002D6A3D"/>
    <w:rsid w:val="002D70C4"/>
    <w:rsid w:val="002D73F7"/>
    <w:rsid w:val="002D7429"/>
    <w:rsid w:val="002D7476"/>
    <w:rsid w:val="002E015F"/>
    <w:rsid w:val="002E055D"/>
    <w:rsid w:val="002E056C"/>
    <w:rsid w:val="002E0700"/>
    <w:rsid w:val="002E0746"/>
    <w:rsid w:val="002E090D"/>
    <w:rsid w:val="002E0937"/>
    <w:rsid w:val="002E093D"/>
    <w:rsid w:val="002E0B48"/>
    <w:rsid w:val="002E0EC0"/>
    <w:rsid w:val="002E144D"/>
    <w:rsid w:val="002E1697"/>
    <w:rsid w:val="002E18A9"/>
    <w:rsid w:val="002E18EC"/>
    <w:rsid w:val="002E19A0"/>
    <w:rsid w:val="002E1D78"/>
    <w:rsid w:val="002E1DA8"/>
    <w:rsid w:val="002E201E"/>
    <w:rsid w:val="002E207E"/>
    <w:rsid w:val="002E2404"/>
    <w:rsid w:val="002E2770"/>
    <w:rsid w:val="002E2FC1"/>
    <w:rsid w:val="002E332C"/>
    <w:rsid w:val="002E33BE"/>
    <w:rsid w:val="002E34EE"/>
    <w:rsid w:val="002E3831"/>
    <w:rsid w:val="002E389F"/>
    <w:rsid w:val="002E3DA9"/>
    <w:rsid w:val="002E3F3E"/>
    <w:rsid w:val="002E3F5F"/>
    <w:rsid w:val="002E40AB"/>
    <w:rsid w:val="002E424C"/>
    <w:rsid w:val="002E4372"/>
    <w:rsid w:val="002E46CF"/>
    <w:rsid w:val="002E46E7"/>
    <w:rsid w:val="002E4713"/>
    <w:rsid w:val="002E4CA3"/>
    <w:rsid w:val="002E4DDE"/>
    <w:rsid w:val="002E4F64"/>
    <w:rsid w:val="002E519D"/>
    <w:rsid w:val="002E52D4"/>
    <w:rsid w:val="002E5418"/>
    <w:rsid w:val="002E59DD"/>
    <w:rsid w:val="002E5C2F"/>
    <w:rsid w:val="002E641C"/>
    <w:rsid w:val="002E6730"/>
    <w:rsid w:val="002E6C5C"/>
    <w:rsid w:val="002E6D3F"/>
    <w:rsid w:val="002E717C"/>
    <w:rsid w:val="002E728C"/>
    <w:rsid w:val="002E737E"/>
    <w:rsid w:val="002E7437"/>
    <w:rsid w:val="002E7710"/>
    <w:rsid w:val="002E777F"/>
    <w:rsid w:val="002E78A7"/>
    <w:rsid w:val="002E7BAD"/>
    <w:rsid w:val="002E7C9C"/>
    <w:rsid w:val="002E7D70"/>
    <w:rsid w:val="002E7D8D"/>
    <w:rsid w:val="002E7E72"/>
    <w:rsid w:val="002E7FD0"/>
    <w:rsid w:val="002F030C"/>
    <w:rsid w:val="002F0785"/>
    <w:rsid w:val="002F0801"/>
    <w:rsid w:val="002F0916"/>
    <w:rsid w:val="002F0ADF"/>
    <w:rsid w:val="002F0B4D"/>
    <w:rsid w:val="002F0CAF"/>
    <w:rsid w:val="002F0FD6"/>
    <w:rsid w:val="002F131E"/>
    <w:rsid w:val="002F1543"/>
    <w:rsid w:val="002F163D"/>
    <w:rsid w:val="002F17E2"/>
    <w:rsid w:val="002F1F82"/>
    <w:rsid w:val="002F25B9"/>
    <w:rsid w:val="002F26D8"/>
    <w:rsid w:val="002F26DE"/>
    <w:rsid w:val="002F2726"/>
    <w:rsid w:val="002F2AAB"/>
    <w:rsid w:val="002F2C9C"/>
    <w:rsid w:val="002F2D0B"/>
    <w:rsid w:val="002F2E54"/>
    <w:rsid w:val="002F3098"/>
    <w:rsid w:val="002F3113"/>
    <w:rsid w:val="002F3313"/>
    <w:rsid w:val="002F36A5"/>
    <w:rsid w:val="002F38A7"/>
    <w:rsid w:val="002F3A00"/>
    <w:rsid w:val="002F3B3F"/>
    <w:rsid w:val="002F4348"/>
    <w:rsid w:val="002F443F"/>
    <w:rsid w:val="002F44F6"/>
    <w:rsid w:val="002F45B9"/>
    <w:rsid w:val="002F46C6"/>
    <w:rsid w:val="002F4705"/>
    <w:rsid w:val="002F473A"/>
    <w:rsid w:val="002F482F"/>
    <w:rsid w:val="002F48A6"/>
    <w:rsid w:val="002F4B65"/>
    <w:rsid w:val="002F4BB7"/>
    <w:rsid w:val="002F4F1F"/>
    <w:rsid w:val="002F51D2"/>
    <w:rsid w:val="002F5ACA"/>
    <w:rsid w:val="002F5D74"/>
    <w:rsid w:val="002F5F87"/>
    <w:rsid w:val="002F665D"/>
    <w:rsid w:val="002F6A47"/>
    <w:rsid w:val="002F6BA2"/>
    <w:rsid w:val="002F6E1C"/>
    <w:rsid w:val="002F6E2B"/>
    <w:rsid w:val="002F6E3E"/>
    <w:rsid w:val="002F7229"/>
    <w:rsid w:val="002F74BD"/>
    <w:rsid w:val="002F75FB"/>
    <w:rsid w:val="002F767B"/>
    <w:rsid w:val="002F77B8"/>
    <w:rsid w:val="002F79C8"/>
    <w:rsid w:val="002F7AB8"/>
    <w:rsid w:val="002F7D59"/>
    <w:rsid w:val="002F7EC8"/>
    <w:rsid w:val="002F7F22"/>
    <w:rsid w:val="0030086A"/>
    <w:rsid w:val="00300B43"/>
    <w:rsid w:val="00300B95"/>
    <w:rsid w:val="00300D44"/>
    <w:rsid w:val="003010F3"/>
    <w:rsid w:val="0030128C"/>
    <w:rsid w:val="00301494"/>
    <w:rsid w:val="00301496"/>
    <w:rsid w:val="00301658"/>
    <w:rsid w:val="00301873"/>
    <w:rsid w:val="00301933"/>
    <w:rsid w:val="00301934"/>
    <w:rsid w:val="003019A8"/>
    <w:rsid w:val="00301A73"/>
    <w:rsid w:val="00301BF5"/>
    <w:rsid w:val="00301DF2"/>
    <w:rsid w:val="003023B6"/>
    <w:rsid w:val="00302445"/>
    <w:rsid w:val="00302486"/>
    <w:rsid w:val="0030255D"/>
    <w:rsid w:val="00302BC2"/>
    <w:rsid w:val="00302C37"/>
    <w:rsid w:val="00302D09"/>
    <w:rsid w:val="00302D59"/>
    <w:rsid w:val="003031F8"/>
    <w:rsid w:val="0030328C"/>
    <w:rsid w:val="003036EA"/>
    <w:rsid w:val="003037B3"/>
    <w:rsid w:val="0030383B"/>
    <w:rsid w:val="00303C77"/>
    <w:rsid w:val="00303C7C"/>
    <w:rsid w:val="00303F8D"/>
    <w:rsid w:val="00303F9C"/>
    <w:rsid w:val="00304089"/>
    <w:rsid w:val="00304120"/>
    <w:rsid w:val="003043CB"/>
    <w:rsid w:val="0030445B"/>
    <w:rsid w:val="003046A7"/>
    <w:rsid w:val="003047EE"/>
    <w:rsid w:val="00304B38"/>
    <w:rsid w:val="00304D8B"/>
    <w:rsid w:val="00304EF2"/>
    <w:rsid w:val="003051AC"/>
    <w:rsid w:val="003057B7"/>
    <w:rsid w:val="00305CA5"/>
    <w:rsid w:val="00305DC7"/>
    <w:rsid w:val="00305E04"/>
    <w:rsid w:val="003065BE"/>
    <w:rsid w:val="003069B3"/>
    <w:rsid w:val="00306A87"/>
    <w:rsid w:val="00306D15"/>
    <w:rsid w:val="00306D54"/>
    <w:rsid w:val="00307019"/>
    <w:rsid w:val="00307122"/>
    <w:rsid w:val="00307365"/>
    <w:rsid w:val="00307B37"/>
    <w:rsid w:val="00307E1D"/>
    <w:rsid w:val="00307E66"/>
    <w:rsid w:val="00310231"/>
    <w:rsid w:val="0031023D"/>
    <w:rsid w:val="00311549"/>
    <w:rsid w:val="00311658"/>
    <w:rsid w:val="00311773"/>
    <w:rsid w:val="00311966"/>
    <w:rsid w:val="003119C1"/>
    <w:rsid w:val="003119C3"/>
    <w:rsid w:val="00311B5A"/>
    <w:rsid w:val="00311CB8"/>
    <w:rsid w:val="00312183"/>
    <w:rsid w:val="00312231"/>
    <w:rsid w:val="003123E8"/>
    <w:rsid w:val="003126D4"/>
    <w:rsid w:val="003126ED"/>
    <w:rsid w:val="00312B0D"/>
    <w:rsid w:val="00312B49"/>
    <w:rsid w:val="00312D55"/>
    <w:rsid w:val="00312FD0"/>
    <w:rsid w:val="003135F2"/>
    <w:rsid w:val="003136C6"/>
    <w:rsid w:val="00313D09"/>
    <w:rsid w:val="00313D75"/>
    <w:rsid w:val="00313D81"/>
    <w:rsid w:val="00314627"/>
    <w:rsid w:val="003147FA"/>
    <w:rsid w:val="003148A0"/>
    <w:rsid w:val="0031493D"/>
    <w:rsid w:val="00314E53"/>
    <w:rsid w:val="003151B5"/>
    <w:rsid w:val="003152FA"/>
    <w:rsid w:val="00315690"/>
    <w:rsid w:val="00315B3C"/>
    <w:rsid w:val="00315E98"/>
    <w:rsid w:val="00315EC3"/>
    <w:rsid w:val="00315F34"/>
    <w:rsid w:val="00316350"/>
    <w:rsid w:val="0031659B"/>
    <w:rsid w:val="0031674C"/>
    <w:rsid w:val="00316AAA"/>
    <w:rsid w:val="00316B66"/>
    <w:rsid w:val="00316CC1"/>
    <w:rsid w:val="00316DC6"/>
    <w:rsid w:val="00316F89"/>
    <w:rsid w:val="00317170"/>
    <w:rsid w:val="0031729C"/>
    <w:rsid w:val="003176F4"/>
    <w:rsid w:val="003178A3"/>
    <w:rsid w:val="003178BE"/>
    <w:rsid w:val="00317E7C"/>
    <w:rsid w:val="00317E7F"/>
    <w:rsid w:val="00317F74"/>
    <w:rsid w:val="00320120"/>
    <w:rsid w:val="003201FB"/>
    <w:rsid w:val="003205B7"/>
    <w:rsid w:val="0032088E"/>
    <w:rsid w:val="003209E9"/>
    <w:rsid w:val="003209FC"/>
    <w:rsid w:val="00320D6E"/>
    <w:rsid w:val="0032118F"/>
    <w:rsid w:val="003211F3"/>
    <w:rsid w:val="00321342"/>
    <w:rsid w:val="003220CD"/>
    <w:rsid w:val="00322311"/>
    <w:rsid w:val="00322A9A"/>
    <w:rsid w:val="00323388"/>
    <w:rsid w:val="0032379C"/>
    <w:rsid w:val="00323946"/>
    <w:rsid w:val="003239FF"/>
    <w:rsid w:val="00323AB2"/>
    <w:rsid w:val="00323E47"/>
    <w:rsid w:val="00323F41"/>
    <w:rsid w:val="00323F69"/>
    <w:rsid w:val="003246A5"/>
    <w:rsid w:val="0032476B"/>
    <w:rsid w:val="00324B9F"/>
    <w:rsid w:val="00324D59"/>
    <w:rsid w:val="00324EFB"/>
    <w:rsid w:val="00325066"/>
    <w:rsid w:val="0032545F"/>
    <w:rsid w:val="003259D1"/>
    <w:rsid w:val="00325DCF"/>
    <w:rsid w:val="00325E8C"/>
    <w:rsid w:val="00325ED4"/>
    <w:rsid w:val="00325FB1"/>
    <w:rsid w:val="0032644D"/>
    <w:rsid w:val="00326C5E"/>
    <w:rsid w:val="00326C9B"/>
    <w:rsid w:val="00326D00"/>
    <w:rsid w:val="003270B5"/>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7E8"/>
    <w:rsid w:val="00330B57"/>
    <w:rsid w:val="00330CC6"/>
    <w:rsid w:val="00330D24"/>
    <w:rsid w:val="00330D64"/>
    <w:rsid w:val="0033123B"/>
    <w:rsid w:val="0033140D"/>
    <w:rsid w:val="00331411"/>
    <w:rsid w:val="0033155C"/>
    <w:rsid w:val="00331684"/>
    <w:rsid w:val="0033186D"/>
    <w:rsid w:val="0033187E"/>
    <w:rsid w:val="00331CC7"/>
    <w:rsid w:val="003325C3"/>
    <w:rsid w:val="0033260B"/>
    <w:rsid w:val="0033263E"/>
    <w:rsid w:val="00332A1D"/>
    <w:rsid w:val="00332A76"/>
    <w:rsid w:val="00332A81"/>
    <w:rsid w:val="00332B30"/>
    <w:rsid w:val="00332C9D"/>
    <w:rsid w:val="00332D1E"/>
    <w:rsid w:val="00332E61"/>
    <w:rsid w:val="003336AC"/>
    <w:rsid w:val="0033382B"/>
    <w:rsid w:val="00333A34"/>
    <w:rsid w:val="00333AA9"/>
    <w:rsid w:val="00333AAA"/>
    <w:rsid w:val="00333BED"/>
    <w:rsid w:val="00333BF3"/>
    <w:rsid w:val="00333BFF"/>
    <w:rsid w:val="00333D78"/>
    <w:rsid w:val="00334031"/>
    <w:rsid w:val="003343F0"/>
    <w:rsid w:val="00334689"/>
    <w:rsid w:val="003347E6"/>
    <w:rsid w:val="00334823"/>
    <w:rsid w:val="00334BD7"/>
    <w:rsid w:val="00334BE9"/>
    <w:rsid w:val="00334DC1"/>
    <w:rsid w:val="00334FB1"/>
    <w:rsid w:val="003353DA"/>
    <w:rsid w:val="003353E3"/>
    <w:rsid w:val="00335506"/>
    <w:rsid w:val="003355A1"/>
    <w:rsid w:val="003355F3"/>
    <w:rsid w:val="003356E4"/>
    <w:rsid w:val="00335A41"/>
    <w:rsid w:val="00335D76"/>
    <w:rsid w:val="00335DC7"/>
    <w:rsid w:val="00335E75"/>
    <w:rsid w:val="00335F27"/>
    <w:rsid w:val="003361F9"/>
    <w:rsid w:val="00336259"/>
    <w:rsid w:val="003363F2"/>
    <w:rsid w:val="003365B8"/>
    <w:rsid w:val="003370F4"/>
    <w:rsid w:val="003371FC"/>
    <w:rsid w:val="0033759F"/>
    <w:rsid w:val="0033765B"/>
    <w:rsid w:val="00337A2F"/>
    <w:rsid w:val="00337AA6"/>
    <w:rsid w:val="00337BE9"/>
    <w:rsid w:val="00340398"/>
    <w:rsid w:val="00340655"/>
    <w:rsid w:val="00340BF8"/>
    <w:rsid w:val="0034105C"/>
    <w:rsid w:val="00341746"/>
    <w:rsid w:val="003418FB"/>
    <w:rsid w:val="00341AFD"/>
    <w:rsid w:val="00341B40"/>
    <w:rsid w:val="00341F6A"/>
    <w:rsid w:val="003423FE"/>
    <w:rsid w:val="00342457"/>
    <w:rsid w:val="00342546"/>
    <w:rsid w:val="00342861"/>
    <w:rsid w:val="003429B4"/>
    <w:rsid w:val="00342F43"/>
    <w:rsid w:val="00342F6F"/>
    <w:rsid w:val="0034303A"/>
    <w:rsid w:val="00343082"/>
    <w:rsid w:val="003431D4"/>
    <w:rsid w:val="003433B8"/>
    <w:rsid w:val="0034357F"/>
    <w:rsid w:val="003438C2"/>
    <w:rsid w:val="00343996"/>
    <w:rsid w:val="00343B46"/>
    <w:rsid w:val="0034400A"/>
    <w:rsid w:val="0034410E"/>
    <w:rsid w:val="00344129"/>
    <w:rsid w:val="003442E3"/>
    <w:rsid w:val="00344819"/>
    <w:rsid w:val="003449BF"/>
    <w:rsid w:val="00345014"/>
    <w:rsid w:val="00345184"/>
    <w:rsid w:val="003451E0"/>
    <w:rsid w:val="0034524D"/>
    <w:rsid w:val="00345519"/>
    <w:rsid w:val="0034587E"/>
    <w:rsid w:val="00345D14"/>
    <w:rsid w:val="0034664C"/>
    <w:rsid w:val="00346688"/>
    <w:rsid w:val="003467AE"/>
    <w:rsid w:val="00346DB9"/>
    <w:rsid w:val="00347007"/>
    <w:rsid w:val="003470EE"/>
    <w:rsid w:val="00347113"/>
    <w:rsid w:val="003471C9"/>
    <w:rsid w:val="0034722A"/>
    <w:rsid w:val="00347278"/>
    <w:rsid w:val="00347334"/>
    <w:rsid w:val="00347679"/>
    <w:rsid w:val="0034782A"/>
    <w:rsid w:val="00347A2C"/>
    <w:rsid w:val="00347B20"/>
    <w:rsid w:val="00347D4D"/>
    <w:rsid w:val="00347D73"/>
    <w:rsid w:val="00347F5B"/>
    <w:rsid w:val="003504CB"/>
    <w:rsid w:val="00350869"/>
    <w:rsid w:val="003508F0"/>
    <w:rsid w:val="003508FC"/>
    <w:rsid w:val="00350B0D"/>
    <w:rsid w:val="00350B76"/>
    <w:rsid w:val="0035159D"/>
    <w:rsid w:val="003515E1"/>
    <w:rsid w:val="003518AE"/>
    <w:rsid w:val="00351924"/>
    <w:rsid w:val="00351C1F"/>
    <w:rsid w:val="00351CFD"/>
    <w:rsid w:val="00351EED"/>
    <w:rsid w:val="00351F53"/>
    <w:rsid w:val="003520D0"/>
    <w:rsid w:val="003520DA"/>
    <w:rsid w:val="00352703"/>
    <w:rsid w:val="00352729"/>
    <w:rsid w:val="00352740"/>
    <w:rsid w:val="00352BCC"/>
    <w:rsid w:val="00352C0E"/>
    <w:rsid w:val="00352C32"/>
    <w:rsid w:val="00352C3D"/>
    <w:rsid w:val="00352D3B"/>
    <w:rsid w:val="00352DC4"/>
    <w:rsid w:val="00353185"/>
    <w:rsid w:val="003534FB"/>
    <w:rsid w:val="00353A87"/>
    <w:rsid w:val="00353DD5"/>
    <w:rsid w:val="00353DFF"/>
    <w:rsid w:val="00353ED0"/>
    <w:rsid w:val="00353FC3"/>
    <w:rsid w:val="00354083"/>
    <w:rsid w:val="00354087"/>
    <w:rsid w:val="003544A8"/>
    <w:rsid w:val="0035453A"/>
    <w:rsid w:val="00354793"/>
    <w:rsid w:val="00354A29"/>
    <w:rsid w:val="00354DAA"/>
    <w:rsid w:val="00355304"/>
    <w:rsid w:val="0035552B"/>
    <w:rsid w:val="003555A2"/>
    <w:rsid w:val="003558D0"/>
    <w:rsid w:val="00355996"/>
    <w:rsid w:val="00355B05"/>
    <w:rsid w:val="00355B39"/>
    <w:rsid w:val="00355C38"/>
    <w:rsid w:val="00355C6E"/>
    <w:rsid w:val="003561EA"/>
    <w:rsid w:val="003562D4"/>
    <w:rsid w:val="00356312"/>
    <w:rsid w:val="00356914"/>
    <w:rsid w:val="00356EDC"/>
    <w:rsid w:val="003570C6"/>
    <w:rsid w:val="003572B9"/>
    <w:rsid w:val="00357356"/>
    <w:rsid w:val="00357582"/>
    <w:rsid w:val="00357B0F"/>
    <w:rsid w:val="00357C58"/>
    <w:rsid w:val="00357E54"/>
    <w:rsid w:val="00357FA6"/>
    <w:rsid w:val="00360014"/>
    <w:rsid w:val="0036035E"/>
    <w:rsid w:val="00360385"/>
    <w:rsid w:val="00360394"/>
    <w:rsid w:val="0036058F"/>
    <w:rsid w:val="00360ADF"/>
    <w:rsid w:val="00360DC2"/>
    <w:rsid w:val="00360E70"/>
    <w:rsid w:val="00360F31"/>
    <w:rsid w:val="00361455"/>
    <w:rsid w:val="0036160C"/>
    <w:rsid w:val="00361BF2"/>
    <w:rsid w:val="0036220B"/>
    <w:rsid w:val="00362298"/>
    <w:rsid w:val="0036237E"/>
    <w:rsid w:val="003624E5"/>
    <w:rsid w:val="003628E7"/>
    <w:rsid w:val="00362B07"/>
    <w:rsid w:val="00362C8E"/>
    <w:rsid w:val="00362F36"/>
    <w:rsid w:val="00363468"/>
    <w:rsid w:val="00363638"/>
    <w:rsid w:val="0036383C"/>
    <w:rsid w:val="00363864"/>
    <w:rsid w:val="00363AEE"/>
    <w:rsid w:val="00363C5B"/>
    <w:rsid w:val="00363CFA"/>
    <w:rsid w:val="00364538"/>
    <w:rsid w:val="003648F7"/>
    <w:rsid w:val="00365040"/>
    <w:rsid w:val="00365348"/>
    <w:rsid w:val="0036538A"/>
    <w:rsid w:val="003655D5"/>
    <w:rsid w:val="00366209"/>
    <w:rsid w:val="0036669A"/>
    <w:rsid w:val="003666A4"/>
    <w:rsid w:val="00366955"/>
    <w:rsid w:val="00366969"/>
    <w:rsid w:val="00366CEC"/>
    <w:rsid w:val="00366E37"/>
    <w:rsid w:val="0036710E"/>
    <w:rsid w:val="00367321"/>
    <w:rsid w:val="003673C1"/>
    <w:rsid w:val="003673D1"/>
    <w:rsid w:val="0036743C"/>
    <w:rsid w:val="003678FB"/>
    <w:rsid w:val="00367FBF"/>
    <w:rsid w:val="00370169"/>
    <w:rsid w:val="00370176"/>
    <w:rsid w:val="0037036D"/>
    <w:rsid w:val="0037054D"/>
    <w:rsid w:val="00370557"/>
    <w:rsid w:val="0037055D"/>
    <w:rsid w:val="003705F4"/>
    <w:rsid w:val="00370B63"/>
    <w:rsid w:val="00370DFA"/>
    <w:rsid w:val="00370E06"/>
    <w:rsid w:val="00371091"/>
    <w:rsid w:val="003711ED"/>
    <w:rsid w:val="0037128E"/>
    <w:rsid w:val="00371438"/>
    <w:rsid w:val="0037144D"/>
    <w:rsid w:val="003714CE"/>
    <w:rsid w:val="0037189D"/>
    <w:rsid w:val="00372059"/>
    <w:rsid w:val="003722A2"/>
    <w:rsid w:val="00372372"/>
    <w:rsid w:val="00372377"/>
    <w:rsid w:val="00372D01"/>
    <w:rsid w:val="00373128"/>
    <w:rsid w:val="00373330"/>
    <w:rsid w:val="0037365C"/>
    <w:rsid w:val="00373885"/>
    <w:rsid w:val="00373B92"/>
    <w:rsid w:val="00373C40"/>
    <w:rsid w:val="00373F92"/>
    <w:rsid w:val="0037412E"/>
    <w:rsid w:val="003741A1"/>
    <w:rsid w:val="0037432B"/>
    <w:rsid w:val="0037435F"/>
    <w:rsid w:val="0037439F"/>
    <w:rsid w:val="003753F7"/>
    <w:rsid w:val="00375672"/>
    <w:rsid w:val="00375A52"/>
    <w:rsid w:val="00375A87"/>
    <w:rsid w:val="00375C9F"/>
    <w:rsid w:val="00375CFA"/>
    <w:rsid w:val="003760D4"/>
    <w:rsid w:val="0037612B"/>
    <w:rsid w:val="0037617F"/>
    <w:rsid w:val="003763E4"/>
    <w:rsid w:val="00376633"/>
    <w:rsid w:val="003768BC"/>
    <w:rsid w:val="00376964"/>
    <w:rsid w:val="00376AF6"/>
    <w:rsid w:val="0037711F"/>
    <w:rsid w:val="0037727B"/>
    <w:rsid w:val="00377741"/>
    <w:rsid w:val="0037774F"/>
    <w:rsid w:val="00377804"/>
    <w:rsid w:val="003778F3"/>
    <w:rsid w:val="00377FF6"/>
    <w:rsid w:val="003807A1"/>
    <w:rsid w:val="00380869"/>
    <w:rsid w:val="003808AD"/>
    <w:rsid w:val="0038091C"/>
    <w:rsid w:val="003809EA"/>
    <w:rsid w:val="00380A1B"/>
    <w:rsid w:val="00380A63"/>
    <w:rsid w:val="00380C16"/>
    <w:rsid w:val="00380E1A"/>
    <w:rsid w:val="00380F1A"/>
    <w:rsid w:val="003810DE"/>
    <w:rsid w:val="00382135"/>
    <w:rsid w:val="003821A4"/>
    <w:rsid w:val="003823CA"/>
    <w:rsid w:val="003824E8"/>
    <w:rsid w:val="00382A47"/>
    <w:rsid w:val="00382BDE"/>
    <w:rsid w:val="00383024"/>
    <w:rsid w:val="0038325B"/>
    <w:rsid w:val="00383260"/>
    <w:rsid w:val="0038334A"/>
    <w:rsid w:val="0038387C"/>
    <w:rsid w:val="003838B7"/>
    <w:rsid w:val="00383909"/>
    <w:rsid w:val="00383947"/>
    <w:rsid w:val="003839A6"/>
    <w:rsid w:val="00383A66"/>
    <w:rsid w:val="00383B3F"/>
    <w:rsid w:val="00383B56"/>
    <w:rsid w:val="00383BE6"/>
    <w:rsid w:val="003841B9"/>
    <w:rsid w:val="00384709"/>
    <w:rsid w:val="003848EC"/>
    <w:rsid w:val="00385299"/>
    <w:rsid w:val="00385502"/>
    <w:rsid w:val="003855FB"/>
    <w:rsid w:val="00385644"/>
    <w:rsid w:val="00385753"/>
    <w:rsid w:val="003859E8"/>
    <w:rsid w:val="00385BD4"/>
    <w:rsid w:val="00385EB6"/>
    <w:rsid w:val="003861A9"/>
    <w:rsid w:val="00386932"/>
    <w:rsid w:val="00386BAC"/>
    <w:rsid w:val="00386F3A"/>
    <w:rsid w:val="0038703F"/>
    <w:rsid w:val="0038705E"/>
    <w:rsid w:val="003870E3"/>
    <w:rsid w:val="003872C6"/>
    <w:rsid w:val="00387311"/>
    <w:rsid w:val="00387468"/>
    <w:rsid w:val="00387582"/>
    <w:rsid w:val="00387767"/>
    <w:rsid w:val="0038793F"/>
    <w:rsid w:val="00387A7B"/>
    <w:rsid w:val="00387A9D"/>
    <w:rsid w:val="00387AF8"/>
    <w:rsid w:val="00387E8C"/>
    <w:rsid w:val="00387FAD"/>
    <w:rsid w:val="003907B4"/>
    <w:rsid w:val="0039095B"/>
    <w:rsid w:val="00390974"/>
    <w:rsid w:val="00390B46"/>
    <w:rsid w:val="0039108C"/>
    <w:rsid w:val="003913E3"/>
    <w:rsid w:val="003919D9"/>
    <w:rsid w:val="00391BA0"/>
    <w:rsid w:val="00391CB5"/>
    <w:rsid w:val="00391F82"/>
    <w:rsid w:val="003921E0"/>
    <w:rsid w:val="00392260"/>
    <w:rsid w:val="0039256F"/>
    <w:rsid w:val="0039258F"/>
    <w:rsid w:val="003929FA"/>
    <w:rsid w:val="00392A29"/>
    <w:rsid w:val="00392ABE"/>
    <w:rsid w:val="00392AC9"/>
    <w:rsid w:val="00392B32"/>
    <w:rsid w:val="00393075"/>
    <w:rsid w:val="003933E2"/>
    <w:rsid w:val="003934A5"/>
    <w:rsid w:val="003937FE"/>
    <w:rsid w:val="00393AE6"/>
    <w:rsid w:val="00393E66"/>
    <w:rsid w:val="00393EA5"/>
    <w:rsid w:val="00393EBF"/>
    <w:rsid w:val="0039425C"/>
    <w:rsid w:val="003943FF"/>
    <w:rsid w:val="003944AA"/>
    <w:rsid w:val="0039486C"/>
    <w:rsid w:val="00394AD0"/>
    <w:rsid w:val="003956F5"/>
    <w:rsid w:val="003958D2"/>
    <w:rsid w:val="00395B78"/>
    <w:rsid w:val="0039608F"/>
    <w:rsid w:val="003962C0"/>
    <w:rsid w:val="003965C9"/>
    <w:rsid w:val="0039677F"/>
    <w:rsid w:val="0039681C"/>
    <w:rsid w:val="00396AF0"/>
    <w:rsid w:val="00396DAB"/>
    <w:rsid w:val="00396F43"/>
    <w:rsid w:val="003973F4"/>
    <w:rsid w:val="0039740F"/>
    <w:rsid w:val="00397526"/>
    <w:rsid w:val="003975D9"/>
    <w:rsid w:val="0039777C"/>
    <w:rsid w:val="00397823"/>
    <w:rsid w:val="00397AE7"/>
    <w:rsid w:val="00397C11"/>
    <w:rsid w:val="003A01A9"/>
    <w:rsid w:val="003A034B"/>
    <w:rsid w:val="003A0BDE"/>
    <w:rsid w:val="003A0C21"/>
    <w:rsid w:val="003A0DCD"/>
    <w:rsid w:val="003A1016"/>
    <w:rsid w:val="003A11A4"/>
    <w:rsid w:val="003A1309"/>
    <w:rsid w:val="003A1586"/>
    <w:rsid w:val="003A2098"/>
    <w:rsid w:val="003A2231"/>
    <w:rsid w:val="003A28CF"/>
    <w:rsid w:val="003A2FF4"/>
    <w:rsid w:val="003A307B"/>
    <w:rsid w:val="003A3259"/>
    <w:rsid w:val="003A334B"/>
    <w:rsid w:val="003A34A8"/>
    <w:rsid w:val="003A3A93"/>
    <w:rsid w:val="003A3EF6"/>
    <w:rsid w:val="003A40E7"/>
    <w:rsid w:val="003A4140"/>
    <w:rsid w:val="003A41A5"/>
    <w:rsid w:val="003A454B"/>
    <w:rsid w:val="003A4CD4"/>
    <w:rsid w:val="003A4FC4"/>
    <w:rsid w:val="003A508E"/>
    <w:rsid w:val="003A543B"/>
    <w:rsid w:val="003A5810"/>
    <w:rsid w:val="003A6609"/>
    <w:rsid w:val="003A6D38"/>
    <w:rsid w:val="003A6E70"/>
    <w:rsid w:val="003A6F5F"/>
    <w:rsid w:val="003A7178"/>
    <w:rsid w:val="003A7199"/>
    <w:rsid w:val="003A71EF"/>
    <w:rsid w:val="003A72F4"/>
    <w:rsid w:val="003A7712"/>
    <w:rsid w:val="003A779C"/>
    <w:rsid w:val="003A77E3"/>
    <w:rsid w:val="003A7825"/>
    <w:rsid w:val="003A7A69"/>
    <w:rsid w:val="003A7CF8"/>
    <w:rsid w:val="003A7F35"/>
    <w:rsid w:val="003B0200"/>
    <w:rsid w:val="003B05FC"/>
    <w:rsid w:val="003B076A"/>
    <w:rsid w:val="003B0B1B"/>
    <w:rsid w:val="003B0FEE"/>
    <w:rsid w:val="003B1480"/>
    <w:rsid w:val="003B16DA"/>
    <w:rsid w:val="003B1824"/>
    <w:rsid w:val="003B18A5"/>
    <w:rsid w:val="003B18BD"/>
    <w:rsid w:val="003B1A4F"/>
    <w:rsid w:val="003B1A95"/>
    <w:rsid w:val="003B1ACE"/>
    <w:rsid w:val="003B1BA5"/>
    <w:rsid w:val="003B1D12"/>
    <w:rsid w:val="003B1E77"/>
    <w:rsid w:val="003B1EA4"/>
    <w:rsid w:val="003B1ED2"/>
    <w:rsid w:val="003B21F0"/>
    <w:rsid w:val="003B2632"/>
    <w:rsid w:val="003B2ADB"/>
    <w:rsid w:val="003B2C92"/>
    <w:rsid w:val="003B2C9F"/>
    <w:rsid w:val="003B2EEB"/>
    <w:rsid w:val="003B3652"/>
    <w:rsid w:val="003B3753"/>
    <w:rsid w:val="003B3870"/>
    <w:rsid w:val="003B4020"/>
    <w:rsid w:val="003B41A8"/>
    <w:rsid w:val="003B4312"/>
    <w:rsid w:val="003B4580"/>
    <w:rsid w:val="003B47B3"/>
    <w:rsid w:val="003B48F7"/>
    <w:rsid w:val="003B491C"/>
    <w:rsid w:val="003B495B"/>
    <w:rsid w:val="003B4C06"/>
    <w:rsid w:val="003B5043"/>
    <w:rsid w:val="003B5081"/>
    <w:rsid w:val="003B539D"/>
    <w:rsid w:val="003B54B2"/>
    <w:rsid w:val="003B5608"/>
    <w:rsid w:val="003B574A"/>
    <w:rsid w:val="003B5777"/>
    <w:rsid w:val="003B5A38"/>
    <w:rsid w:val="003B5C67"/>
    <w:rsid w:val="003B5C9F"/>
    <w:rsid w:val="003B5E9B"/>
    <w:rsid w:val="003B65F8"/>
    <w:rsid w:val="003B66D6"/>
    <w:rsid w:val="003B6988"/>
    <w:rsid w:val="003B6B3E"/>
    <w:rsid w:val="003B6D0E"/>
    <w:rsid w:val="003B6D67"/>
    <w:rsid w:val="003B6F38"/>
    <w:rsid w:val="003B700A"/>
    <w:rsid w:val="003B715B"/>
    <w:rsid w:val="003B7224"/>
    <w:rsid w:val="003B7456"/>
    <w:rsid w:val="003B78E6"/>
    <w:rsid w:val="003B7E13"/>
    <w:rsid w:val="003B7F3B"/>
    <w:rsid w:val="003C0269"/>
    <w:rsid w:val="003C035A"/>
    <w:rsid w:val="003C0454"/>
    <w:rsid w:val="003C092A"/>
    <w:rsid w:val="003C0BEB"/>
    <w:rsid w:val="003C0C23"/>
    <w:rsid w:val="003C1172"/>
    <w:rsid w:val="003C1192"/>
    <w:rsid w:val="003C17D0"/>
    <w:rsid w:val="003C1980"/>
    <w:rsid w:val="003C1BB8"/>
    <w:rsid w:val="003C1BD8"/>
    <w:rsid w:val="003C1D1C"/>
    <w:rsid w:val="003C20AB"/>
    <w:rsid w:val="003C215B"/>
    <w:rsid w:val="003C2266"/>
    <w:rsid w:val="003C26D1"/>
    <w:rsid w:val="003C2BB5"/>
    <w:rsid w:val="003C2ECE"/>
    <w:rsid w:val="003C30D1"/>
    <w:rsid w:val="003C38E6"/>
    <w:rsid w:val="003C3BA8"/>
    <w:rsid w:val="003C3F31"/>
    <w:rsid w:val="003C41B1"/>
    <w:rsid w:val="003C4642"/>
    <w:rsid w:val="003C4756"/>
    <w:rsid w:val="003C480C"/>
    <w:rsid w:val="003C4A18"/>
    <w:rsid w:val="003C4AFB"/>
    <w:rsid w:val="003C4B87"/>
    <w:rsid w:val="003C4E50"/>
    <w:rsid w:val="003C4F40"/>
    <w:rsid w:val="003C53C4"/>
    <w:rsid w:val="003C584D"/>
    <w:rsid w:val="003C5BF5"/>
    <w:rsid w:val="003C5D87"/>
    <w:rsid w:val="003C5E17"/>
    <w:rsid w:val="003C5E1E"/>
    <w:rsid w:val="003C5FF2"/>
    <w:rsid w:val="003C609D"/>
    <w:rsid w:val="003C62ED"/>
    <w:rsid w:val="003C6406"/>
    <w:rsid w:val="003C67BD"/>
    <w:rsid w:val="003C6B80"/>
    <w:rsid w:val="003C6CBB"/>
    <w:rsid w:val="003C6D8E"/>
    <w:rsid w:val="003C6F98"/>
    <w:rsid w:val="003C7102"/>
    <w:rsid w:val="003C7371"/>
    <w:rsid w:val="003C7464"/>
    <w:rsid w:val="003C772F"/>
    <w:rsid w:val="003C7F05"/>
    <w:rsid w:val="003D0041"/>
    <w:rsid w:val="003D019B"/>
    <w:rsid w:val="003D01B6"/>
    <w:rsid w:val="003D041D"/>
    <w:rsid w:val="003D0C3A"/>
    <w:rsid w:val="003D10EF"/>
    <w:rsid w:val="003D12B8"/>
    <w:rsid w:val="003D12D2"/>
    <w:rsid w:val="003D192A"/>
    <w:rsid w:val="003D1D50"/>
    <w:rsid w:val="003D1DDD"/>
    <w:rsid w:val="003D1DF8"/>
    <w:rsid w:val="003D252E"/>
    <w:rsid w:val="003D255E"/>
    <w:rsid w:val="003D25AC"/>
    <w:rsid w:val="003D2639"/>
    <w:rsid w:val="003D2871"/>
    <w:rsid w:val="003D28AF"/>
    <w:rsid w:val="003D2B73"/>
    <w:rsid w:val="003D2D88"/>
    <w:rsid w:val="003D33A1"/>
    <w:rsid w:val="003D34CE"/>
    <w:rsid w:val="003D37DA"/>
    <w:rsid w:val="003D39F9"/>
    <w:rsid w:val="003D3A2D"/>
    <w:rsid w:val="003D3D41"/>
    <w:rsid w:val="003D3E10"/>
    <w:rsid w:val="003D40AB"/>
    <w:rsid w:val="003D40DB"/>
    <w:rsid w:val="003D437F"/>
    <w:rsid w:val="003D46B2"/>
    <w:rsid w:val="003D474B"/>
    <w:rsid w:val="003D497E"/>
    <w:rsid w:val="003D4989"/>
    <w:rsid w:val="003D5270"/>
    <w:rsid w:val="003D555D"/>
    <w:rsid w:val="003D5AE9"/>
    <w:rsid w:val="003D5CD1"/>
    <w:rsid w:val="003D5EA8"/>
    <w:rsid w:val="003D5F57"/>
    <w:rsid w:val="003D6083"/>
    <w:rsid w:val="003D61B3"/>
    <w:rsid w:val="003D630C"/>
    <w:rsid w:val="003D65DD"/>
    <w:rsid w:val="003D6867"/>
    <w:rsid w:val="003D6B28"/>
    <w:rsid w:val="003D6B69"/>
    <w:rsid w:val="003D6E8A"/>
    <w:rsid w:val="003D724F"/>
    <w:rsid w:val="003D7D91"/>
    <w:rsid w:val="003D7EF4"/>
    <w:rsid w:val="003E011D"/>
    <w:rsid w:val="003E0703"/>
    <w:rsid w:val="003E0CFE"/>
    <w:rsid w:val="003E0D13"/>
    <w:rsid w:val="003E0DA6"/>
    <w:rsid w:val="003E14DB"/>
    <w:rsid w:val="003E15AE"/>
    <w:rsid w:val="003E1A3F"/>
    <w:rsid w:val="003E1A5E"/>
    <w:rsid w:val="003E1CB9"/>
    <w:rsid w:val="003E1FEB"/>
    <w:rsid w:val="003E207D"/>
    <w:rsid w:val="003E2266"/>
    <w:rsid w:val="003E23A2"/>
    <w:rsid w:val="003E23E9"/>
    <w:rsid w:val="003E2548"/>
    <w:rsid w:val="003E2722"/>
    <w:rsid w:val="003E2BCB"/>
    <w:rsid w:val="003E3265"/>
    <w:rsid w:val="003E375B"/>
    <w:rsid w:val="003E37A8"/>
    <w:rsid w:val="003E3E28"/>
    <w:rsid w:val="003E3E3E"/>
    <w:rsid w:val="003E3F24"/>
    <w:rsid w:val="003E4384"/>
    <w:rsid w:val="003E4631"/>
    <w:rsid w:val="003E4866"/>
    <w:rsid w:val="003E487F"/>
    <w:rsid w:val="003E4C5F"/>
    <w:rsid w:val="003E510E"/>
    <w:rsid w:val="003E54C1"/>
    <w:rsid w:val="003E5671"/>
    <w:rsid w:val="003E56C1"/>
    <w:rsid w:val="003E5823"/>
    <w:rsid w:val="003E5833"/>
    <w:rsid w:val="003E5B32"/>
    <w:rsid w:val="003E5B59"/>
    <w:rsid w:val="003E5C48"/>
    <w:rsid w:val="003E5D51"/>
    <w:rsid w:val="003E5D7C"/>
    <w:rsid w:val="003E5F0A"/>
    <w:rsid w:val="003E5F71"/>
    <w:rsid w:val="003E61F4"/>
    <w:rsid w:val="003E65B8"/>
    <w:rsid w:val="003E6725"/>
    <w:rsid w:val="003E683E"/>
    <w:rsid w:val="003E6C91"/>
    <w:rsid w:val="003E7038"/>
    <w:rsid w:val="003E7219"/>
    <w:rsid w:val="003E7423"/>
    <w:rsid w:val="003E75D0"/>
    <w:rsid w:val="003E7A21"/>
    <w:rsid w:val="003E7B14"/>
    <w:rsid w:val="003E7EA7"/>
    <w:rsid w:val="003E7F48"/>
    <w:rsid w:val="003E7F50"/>
    <w:rsid w:val="003F011E"/>
    <w:rsid w:val="003F020C"/>
    <w:rsid w:val="003F05F5"/>
    <w:rsid w:val="003F09C1"/>
    <w:rsid w:val="003F0AF6"/>
    <w:rsid w:val="003F0DBA"/>
    <w:rsid w:val="003F0DCB"/>
    <w:rsid w:val="003F0F6D"/>
    <w:rsid w:val="003F12FF"/>
    <w:rsid w:val="003F1536"/>
    <w:rsid w:val="003F16B4"/>
    <w:rsid w:val="003F1774"/>
    <w:rsid w:val="003F1E30"/>
    <w:rsid w:val="003F1F5B"/>
    <w:rsid w:val="003F1FB5"/>
    <w:rsid w:val="003F2123"/>
    <w:rsid w:val="003F2281"/>
    <w:rsid w:val="003F24B6"/>
    <w:rsid w:val="003F25D5"/>
    <w:rsid w:val="003F2702"/>
    <w:rsid w:val="003F2764"/>
    <w:rsid w:val="003F27B5"/>
    <w:rsid w:val="003F27DD"/>
    <w:rsid w:val="003F2C3E"/>
    <w:rsid w:val="003F2CA3"/>
    <w:rsid w:val="003F375E"/>
    <w:rsid w:val="003F39F1"/>
    <w:rsid w:val="003F4086"/>
    <w:rsid w:val="003F4A82"/>
    <w:rsid w:val="003F4AF1"/>
    <w:rsid w:val="003F4E92"/>
    <w:rsid w:val="003F4F6D"/>
    <w:rsid w:val="003F5489"/>
    <w:rsid w:val="003F5584"/>
    <w:rsid w:val="003F58FC"/>
    <w:rsid w:val="003F5C11"/>
    <w:rsid w:val="003F5CEB"/>
    <w:rsid w:val="003F61C2"/>
    <w:rsid w:val="003F62AE"/>
    <w:rsid w:val="003F6B3B"/>
    <w:rsid w:val="003F6F3F"/>
    <w:rsid w:val="003F6FFB"/>
    <w:rsid w:val="003F7189"/>
    <w:rsid w:val="003F73BC"/>
    <w:rsid w:val="003F758F"/>
    <w:rsid w:val="003F75D5"/>
    <w:rsid w:val="003F75E2"/>
    <w:rsid w:val="003F7746"/>
    <w:rsid w:val="003F788C"/>
    <w:rsid w:val="003F7947"/>
    <w:rsid w:val="003F79BB"/>
    <w:rsid w:val="003F79C9"/>
    <w:rsid w:val="003F79FB"/>
    <w:rsid w:val="003F7AC5"/>
    <w:rsid w:val="003F7B9A"/>
    <w:rsid w:val="003F7F25"/>
    <w:rsid w:val="003F7F68"/>
    <w:rsid w:val="0040028B"/>
    <w:rsid w:val="00400524"/>
    <w:rsid w:val="004005AB"/>
    <w:rsid w:val="0040099A"/>
    <w:rsid w:val="004009D4"/>
    <w:rsid w:val="00400BA8"/>
    <w:rsid w:val="00400BE8"/>
    <w:rsid w:val="00400F2C"/>
    <w:rsid w:val="00401058"/>
    <w:rsid w:val="00401402"/>
    <w:rsid w:val="004014FE"/>
    <w:rsid w:val="00401646"/>
    <w:rsid w:val="004018A0"/>
    <w:rsid w:val="004019A6"/>
    <w:rsid w:val="00401C1C"/>
    <w:rsid w:val="00402140"/>
    <w:rsid w:val="004026AC"/>
    <w:rsid w:val="00402AC9"/>
    <w:rsid w:val="00403194"/>
    <w:rsid w:val="004032FA"/>
    <w:rsid w:val="004035AE"/>
    <w:rsid w:val="004038D0"/>
    <w:rsid w:val="00403A2D"/>
    <w:rsid w:val="00403E40"/>
    <w:rsid w:val="00404107"/>
    <w:rsid w:val="004045F3"/>
    <w:rsid w:val="00404686"/>
    <w:rsid w:val="00404700"/>
    <w:rsid w:val="004047CB"/>
    <w:rsid w:val="004047DA"/>
    <w:rsid w:val="00404939"/>
    <w:rsid w:val="00404A8E"/>
    <w:rsid w:val="00404AB8"/>
    <w:rsid w:val="00404B81"/>
    <w:rsid w:val="00404B91"/>
    <w:rsid w:val="00404E72"/>
    <w:rsid w:val="00405099"/>
    <w:rsid w:val="00405712"/>
    <w:rsid w:val="004059B1"/>
    <w:rsid w:val="004059BB"/>
    <w:rsid w:val="00405CFF"/>
    <w:rsid w:val="00405D57"/>
    <w:rsid w:val="00406000"/>
    <w:rsid w:val="00406144"/>
    <w:rsid w:val="004062E0"/>
    <w:rsid w:val="004063F1"/>
    <w:rsid w:val="004067BF"/>
    <w:rsid w:val="004067EE"/>
    <w:rsid w:val="004068E5"/>
    <w:rsid w:val="00406B2A"/>
    <w:rsid w:val="00406BCE"/>
    <w:rsid w:val="00406DD3"/>
    <w:rsid w:val="00406DED"/>
    <w:rsid w:val="00406EBF"/>
    <w:rsid w:val="00406EC6"/>
    <w:rsid w:val="00406F0D"/>
    <w:rsid w:val="00407123"/>
    <w:rsid w:val="00407583"/>
    <w:rsid w:val="004075BA"/>
    <w:rsid w:val="004076D4"/>
    <w:rsid w:val="00407786"/>
    <w:rsid w:val="00407789"/>
    <w:rsid w:val="00407C46"/>
    <w:rsid w:val="00407C5B"/>
    <w:rsid w:val="00407F3C"/>
    <w:rsid w:val="00410045"/>
    <w:rsid w:val="00410337"/>
    <w:rsid w:val="00410933"/>
    <w:rsid w:val="00410F4F"/>
    <w:rsid w:val="004111C6"/>
    <w:rsid w:val="004111E6"/>
    <w:rsid w:val="00411691"/>
    <w:rsid w:val="00411701"/>
    <w:rsid w:val="00411A59"/>
    <w:rsid w:val="00411EBE"/>
    <w:rsid w:val="00412094"/>
    <w:rsid w:val="00412255"/>
    <w:rsid w:val="0041297B"/>
    <w:rsid w:val="00412AE6"/>
    <w:rsid w:val="00412C41"/>
    <w:rsid w:val="00412E79"/>
    <w:rsid w:val="0041318E"/>
    <w:rsid w:val="00413369"/>
    <w:rsid w:val="00413532"/>
    <w:rsid w:val="0041357E"/>
    <w:rsid w:val="00413855"/>
    <w:rsid w:val="00413B75"/>
    <w:rsid w:val="00413DE7"/>
    <w:rsid w:val="00413E19"/>
    <w:rsid w:val="0041420F"/>
    <w:rsid w:val="004142D7"/>
    <w:rsid w:val="00414827"/>
    <w:rsid w:val="0041491F"/>
    <w:rsid w:val="004149DD"/>
    <w:rsid w:val="00414A42"/>
    <w:rsid w:val="00414A44"/>
    <w:rsid w:val="00414A73"/>
    <w:rsid w:val="00414D12"/>
    <w:rsid w:val="00414E4A"/>
    <w:rsid w:val="00414FC8"/>
    <w:rsid w:val="0041504C"/>
    <w:rsid w:val="004152D0"/>
    <w:rsid w:val="0041563A"/>
    <w:rsid w:val="00415C5C"/>
    <w:rsid w:val="00415C95"/>
    <w:rsid w:val="00415EA8"/>
    <w:rsid w:val="0041644C"/>
    <w:rsid w:val="00416536"/>
    <w:rsid w:val="0041658E"/>
    <w:rsid w:val="0041675F"/>
    <w:rsid w:val="00416AAB"/>
    <w:rsid w:val="00416B82"/>
    <w:rsid w:val="00416BD4"/>
    <w:rsid w:val="00416C9A"/>
    <w:rsid w:val="00416D3E"/>
    <w:rsid w:val="00416EE9"/>
    <w:rsid w:val="00417109"/>
    <w:rsid w:val="00417219"/>
    <w:rsid w:val="00417485"/>
    <w:rsid w:val="0041774D"/>
    <w:rsid w:val="00417880"/>
    <w:rsid w:val="004178DB"/>
    <w:rsid w:val="0041792E"/>
    <w:rsid w:val="00417C42"/>
    <w:rsid w:val="00417D74"/>
    <w:rsid w:val="00417F08"/>
    <w:rsid w:val="00417F8B"/>
    <w:rsid w:val="00420233"/>
    <w:rsid w:val="00420288"/>
    <w:rsid w:val="00420681"/>
    <w:rsid w:val="00420697"/>
    <w:rsid w:val="004207F3"/>
    <w:rsid w:val="0042092A"/>
    <w:rsid w:val="00420E77"/>
    <w:rsid w:val="00420F29"/>
    <w:rsid w:val="00420F70"/>
    <w:rsid w:val="0042113B"/>
    <w:rsid w:val="00421569"/>
    <w:rsid w:val="0042162D"/>
    <w:rsid w:val="004216FF"/>
    <w:rsid w:val="004217E8"/>
    <w:rsid w:val="00421CDF"/>
    <w:rsid w:val="00421DA6"/>
    <w:rsid w:val="00422492"/>
    <w:rsid w:val="004225A5"/>
    <w:rsid w:val="00422B11"/>
    <w:rsid w:val="00422B55"/>
    <w:rsid w:val="00422DD1"/>
    <w:rsid w:val="00422EFF"/>
    <w:rsid w:val="00422FE4"/>
    <w:rsid w:val="00423421"/>
    <w:rsid w:val="00423664"/>
    <w:rsid w:val="004238EC"/>
    <w:rsid w:val="0042395C"/>
    <w:rsid w:val="00423E80"/>
    <w:rsid w:val="004240D5"/>
    <w:rsid w:val="004241F7"/>
    <w:rsid w:val="004244A9"/>
    <w:rsid w:val="0042454B"/>
    <w:rsid w:val="00424693"/>
    <w:rsid w:val="004249AA"/>
    <w:rsid w:val="00424B0C"/>
    <w:rsid w:val="00424B7B"/>
    <w:rsid w:val="00424C31"/>
    <w:rsid w:val="00424C42"/>
    <w:rsid w:val="00424F67"/>
    <w:rsid w:val="00425346"/>
    <w:rsid w:val="00425513"/>
    <w:rsid w:val="00425AE8"/>
    <w:rsid w:val="00425DE3"/>
    <w:rsid w:val="00425E83"/>
    <w:rsid w:val="00426205"/>
    <w:rsid w:val="00426244"/>
    <w:rsid w:val="00426254"/>
    <w:rsid w:val="004265A4"/>
    <w:rsid w:val="00426755"/>
    <w:rsid w:val="00426849"/>
    <w:rsid w:val="004268D5"/>
    <w:rsid w:val="00426911"/>
    <w:rsid w:val="00426B93"/>
    <w:rsid w:val="00426CF2"/>
    <w:rsid w:val="00426F1F"/>
    <w:rsid w:val="004275B8"/>
    <w:rsid w:val="0042761F"/>
    <w:rsid w:val="004276B3"/>
    <w:rsid w:val="00427775"/>
    <w:rsid w:val="00427B0B"/>
    <w:rsid w:val="00427CD7"/>
    <w:rsid w:val="00430301"/>
    <w:rsid w:val="004305AC"/>
    <w:rsid w:val="00430648"/>
    <w:rsid w:val="00430B2B"/>
    <w:rsid w:val="00430EBC"/>
    <w:rsid w:val="00431207"/>
    <w:rsid w:val="004314DF"/>
    <w:rsid w:val="004315EA"/>
    <w:rsid w:val="0043164F"/>
    <w:rsid w:val="0043188D"/>
    <w:rsid w:val="00431E73"/>
    <w:rsid w:val="004320C3"/>
    <w:rsid w:val="00432244"/>
    <w:rsid w:val="00432488"/>
    <w:rsid w:val="00432882"/>
    <w:rsid w:val="0043297A"/>
    <w:rsid w:val="00432BC1"/>
    <w:rsid w:val="00432C79"/>
    <w:rsid w:val="00432D72"/>
    <w:rsid w:val="00432F9F"/>
    <w:rsid w:val="00433157"/>
    <w:rsid w:val="0043337E"/>
    <w:rsid w:val="004338F2"/>
    <w:rsid w:val="00433CCC"/>
    <w:rsid w:val="00433E53"/>
    <w:rsid w:val="00433EC9"/>
    <w:rsid w:val="00433EF2"/>
    <w:rsid w:val="00434165"/>
    <w:rsid w:val="004344E6"/>
    <w:rsid w:val="00434665"/>
    <w:rsid w:val="004346C2"/>
    <w:rsid w:val="00434743"/>
    <w:rsid w:val="00434A6A"/>
    <w:rsid w:val="00434B7B"/>
    <w:rsid w:val="004350C9"/>
    <w:rsid w:val="00435174"/>
    <w:rsid w:val="00435440"/>
    <w:rsid w:val="0043590F"/>
    <w:rsid w:val="004359B3"/>
    <w:rsid w:val="00435CFA"/>
    <w:rsid w:val="00435D7F"/>
    <w:rsid w:val="00435DFC"/>
    <w:rsid w:val="00436066"/>
    <w:rsid w:val="004365D1"/>
    <w:rsid w:val="00436A16"/>
    <w:rsid w:val="00436E3E"/>
    <w:rsid w:val="00436E8F"/>
    <w:rsid w:val="00437318"/>
    <w:rsid w:val="00437433"/>
    <w:rsid w:val="00437499"/>
    <w:rsid w:val="0043755D"/>
    <w:rsid w:val="00437854"/>
    <w:rsid w:val="00437A79"/>
    <w:rsid w:val="00437C52"/>
    <w:rsid w:val="00437D10"/>
    <w:rsid w:val="00437E91"/>
    <w:rsid w:val="00437EA6"/>
    <w:rsid w:val="00437EA7"/>
    <w:rsid w:val="0044010A"/>
    <w:rsid w:val="004401BB"/>
    <w:rsid w:val="0044036B"/>
    <w:rsid w:val="004403B6"/>
    <w:rsid w:val="00440410"/>
    <w:rsid w:val="00440495"/>
    <w:rsid w:val="004407E5"/>
    <w:rsid w:val="004408F5"/>
    <w:rsid w:val="00440964"/>
    <w:rsid w:val="00440965"/>
    <w:rsid w:val="004409E5"/>
    <w:rsid w:val="00440C81"/>
    <w:rsid w:val="00440E2D"/>
    <w:rsid w:val="00440FE7"/>
    <w:rsid w:val="004411C3"/>
    <w:rsid w:val="0044176A"/>
    <w:rsid w:val="004418ED"/>
    <w:rsid w:val="00441A09"/>
    <w:rsid w:val="00441AB2"/>
    <w:rsid w:val="00441CA6"/>
    <w:rsid w:val="00441D0B"/>
    <w:rsid w:val="00442101"/>
    <w:rsid w:val="00442367"/>
    <w:rsid w:val="00442661"/>
    <w:rsid w:val="004427B4"/>
    <w:rsid w:val="00442849"/>
    <w:rsid w:val="004428C8"/>
    <w:rsid w:val="00442B90"/>
    <w:rsid w:val="00442D18"/>
    <w:rsid w:val="00442FB5"/>
    <w:rsid w:val="00442FB8"/>
    <w:rsid w:val="00443123"/>
    <w:rsid w:val="00443308"/>
    <w:rsid w:val="004434CB"/>
    <w:rsid w:val="00443803"/>
    <w:rsid w:val="0044387D"/>
    <w:rsid w:val="004438B3"/>
    <w:rsid w:val="00443D62"/>
    <w:rsid w:val="00443EE4"/>
    <w:rsid w:val="0044425E"/>
    <w:rsid w:val="00444308"/>
    <w:rsid w:val="00444518"/>
    <w:rsid w:val="00444702"/>
    <w:rsid w:val="0044485E"/>
    <w:rsid w:val="004449F6"/>
    <w:rsid w:val="00444A42"/>
    <w:rsid w:val="00444B7C"/>
    <w:rsid w:val="00444EDC"/>
    <w:rsid w:val="0044509C"/>
    <w:rsid w:val="004450B7"/>
    <w:rsid w:val="004456AC"/>
    <w:rsid w:val="00445A0F"/>
    <w:rsid w:val="00445A9C"/>
    <w:rsid w:val="00445E18"/>
    <w:rsid w:val="00446426"/>
    <w:rsid w:val="0044678F"/>
    <w:rsid w:val="00446C06"/>
    <w:rsid w:val="00446CEB"/>
    <w:rsid w:val="00446DA6"/>
    <w:rsid w:val="00446E7F"/>
    <w:rsid w:val="00447079"/>
    <w:rsid w:val="004470F0"/>
    <w:rsid w:val="00447108"/>
    <w:rsid w:val="0044761E"/>
    <w:rsid w:val="004477D8"/>
    <w:rsid w:val="004478FF"/>
    <w:rsid w:val="00447A66"/>
    <w:rsid w:val="00447F27"/>
    <w:rsid w:val="00450261"/>
    <w:rsid w:val="00450491"/>
    <w:rsid w:val="00450820"/>
    <w:rsid w:val="00450BAA"/>
    <w:rsid w:val="004511B0"/>
    <w:rsid w:val="004511EF"/>
    <w:rsid w:val="00451214"/>
    <w:rsid w:val="00451610"/>
    <w:rsid w:val="004518F1"/>
    <w:rsid w:val="00451A84"/>
    <w:rsid w:val="00451CFC"/>
    <w:rsid w:val="00451D5F"/>
    <w:rsid w:val="00452206"/>
    <w:rsid w:val="004526FA"/>
    <w:rsid w:val="0045281B"/>
    <w:rsid w:val="004529F1"/>
    <w:rsid w:val="00452B1B"/>
    <w:rsid w:val="00452C45"/>
    <w:rsid w:val="00452D6F"/>
    <w:rsid w:val="004532C8"/>
    <w:rsid w:val="0045345C"/>
    <w:rsid w:val="004538E3"/>
    <w:rsid w:val="00453D5E"/>
    <w:rsid w:val="00453E6B"/>
    <w:rsid w:val="0045430C"/>
    <w:rsid w:val="00454390"/>
    <w:rsid w:val="004545A2"/>
    <w:rsid w:val="0045463A"/>
    <w:rsid w:val="00454C0C"/>
    <w:rsid w:val="00454CF8"/>
    <w:rsid w:val="00454D78"/>
    <w:rsid w:val="0045532A"/>
    <w:rsid w:val="00455446"/>
    <w:rsid w:val="0045586A"/>
    <w:rsid w:val="00455BFA"/>
    <w:rsid w:val="00455E16"/>
    <w:rsid w:val="00455FEA"/>
    <w:rsid w:val="00456085"/>
    <w:rsid w:val="00456265"/>
    <w:rsid w:val="004566C0"/>
    <w:rsid w:val="00456790"/>
    <w:rsid w:val="00456827"/>
    <w:rsid w:val="00456DD9"/>
    <w:rsid w:val="00456FBE"/>
    <w:rsid w:val="0045725D"/>
    <w:rsid w:val="004574DF"/>
    <w:rsid w:val="004575EC"/>
    <w:rsid w:val="00457733"/>
    <w:rsid w:val="00457BA9"/>
    <w:rsid w:val="00457C0E"/>
    <w:rsid w:val="00457F78"/>
    <w:rsid w:val="00457F89"/>
    <w:rsid w:val="004601B0"/>
    <w:rsid w:val="00460620"/>
    <w:rsid w:val="00460780"/>
    <w:rsid w:val="00460D61"/>
    <w:rsid w:val="00460D92"/>
    <w:rsid w:val="004610B9"/>
    <w:rsid w:val="004611F1"/>
    <w:rsid w:val="004615CF"/>
    <w:rsid w:val="004617F5"/>
    <w:rsid w:val="00461948"/>
    <w:rsid w:val="00461A01"/>
    <w:rsid w:val="00461BB1"/>
    <w:rsid w:val="00461F92"/>
    <w:rsid w:val="004620D5"/>
    <w:rsid w:val="00462149"/>
    <w:rsid w:val="00462401"/>
    <w:rsid w:val="00462449"/>
    <w:rsid w:val="004627A0"/>
    <w:rsid w:val="004627B4"/>
    <w:rsid w:val="0046294F"/>
    <w:rsid w:val="00462996"/>
    <w:rsid w:val="00462A4C"/>
    <w:rsid w:val="00462AFB"/>
    <w:rsid w:val="00462CBE"/>
    <w:rsid w:val="00462FB8"/>
    <w:rsid w:val="00463232"/>
    <w:rsid w:val="00463472"/>
    <w:rsid w:val="00463924"/>
    <w:rsid w:val="00463C99"/>
    <w:rsid w:val="00463DA4"/>
    <w:rsid w:val="00464046"/>
    <w:rsid w:val="00464651"/>
    <w:rsid w:val="00464920"/>
    <w:rsid w:val="00464C80"/>
    <w:rsid w:val="00464F4A"/>
    <w:rsid w:val="00465198"/>
    <w:rsid w:val="004651A7"/>
    <w:rsid w:val="004653D5"/>
    <w:rsid w:val="00465407"/>
    <w:rsid w:val="004654BD"/>
    <w:rsid w:val="00465B4C"/>
    <w:rsid w:val="00465FAB"/>
    <w:rsid w:val="004660A3"/>
    <w:rsid w:val="004660E1"/>
    <w:rsid w:val="004661F3"/>
    <w:rsid w:val="0046683C"/>
    <w:rsid w:val="0046692E"/>
    <w:rsid w:val="00466A41"/>
    <w:rsid w:val="0046744B"/>
    <w:rsid w:val="004674AD"/>
    <w:rsid w:val="00467631"/>
    <w:rsid w:val="00467A5F"/>
    <w:rsid w:val="00467C77"/>
    <w:rsid w:val="00467CAD"/>
    <w:rsid w:val="00467CD4"/>
    <w:rsid w:val="00467D0E"/>
    <w:rsid w:val="00467E05"/>
    <w:rsid w:val="00467F2C"/>
    <w:rsid w:val="00470018"/>
    <w:rsid w:val="00470132"/>
    <w:rsid w:val="0047074F"/>
    <w:rsid w:val="00470A7E"/>
    <w:rsid w:val="00470BA1"/>
    <w:rsid w:val="00470C6C"/>
    <w:rsid w:val="00471602"/>
    <w:rsid w:val="0047179C"/>
    <w:rsid w:val="0047186E"/>
    <w:rsid w:val="00471B47"/>
    <w:rsid w:val="00471BD6"/>
    <w:rsid w:val="00471C5C"/>
    <w:rsid w:val="00472108"/>
    <w:rsid w:val="00472187"/>
    <w:rsid w:val="0047224F"/>
    <w:rsid w:val="004728A1"/>
    <w:rsid w:val="00472B69"/>
    <w:rsid w:val="00472F1E"/>
    <w:rsid w:val="004730DD"/>
    <w:rsid w:val="004731AC"/>
    <w:rsid w:val="0047329E"/>
    <w:rsid w:val="004732F4"/>
    <w:rsid w:val="004733AB"/>
    <w:rsid w:val="00473957"/>
    <w:rsid w:val="00473BBB"/>
    <w:rsid w:val="00473C64"/>
    <w:rsid w:val="004740D9"/>
    <w:rsid w:val="004741DF"/>
    <w:rsid w:val="004747D2"/>
    <w:rsid w:val="00474A34"/>
    <w:rsid w:val="00474AB2"/>
    <w:rsid w:val="00474D01"/>
    <w:rsid w:val="00474EF0"/>
    <w:rsid w:val="00474F6E"/>
    <w:rsid w:val="004752BE"/>
    <w:rsid w:val="004753EF"/>
    <w:rsid w:val="0047596C"/>
    <w:rsid w:val="0047597A"/>
    <w:rsid w:val="00475992"/>
    <w:rsid w:val="00475DE2"/>
    <w:rsid w:val="00475F1F"/>
    <w:rsid w:val="00475F80"/>
    <w:rsid w:val="004761E0"/>
    <w:rsid w:val="004762B4"/>
    <w:rsid w:val="00476474"/>
    <w:rsid w:val="00476495"/>
    <w:rsid w:val="004764E8"/>
    <w:rsid w:val="0047653A"/>
    <w:rsid w:val="0047678D"/>
    <w:rsid w:val="00476CB1"/>
    <w:rsid w:val="00476E8B"/>
    <w:rsid w:val="0047712A"/>
    <w:rsid w:val="0047741B"/>
    <w:rsid w:val="004774CD"/>
    <w:rsid w:val="00477B46"/>
    <w:rsid w:val="0048037E"/>
    <w:rsid w:val="00480385"/>
    <w:rsid w:val="00480539"/>
    <w:rsid w:val="004808BA"/>
    <w:rsid w:val="00480B64"/>
    <w:rsid w:val="00480BDC"/>
    <w:rsid w:val="00480CBC"/>
    <w:rsid w:val="00480E21"/>
    <w:rsid w:val="00480E8A"/>
    <w:rsid w:val="00480EF5"/>
    <w:rsid w:val="00481860"/>
    <w:rsid w:val="00481924"/>
    <w:rsid w:val="00481B8B"/>
    <w:rsid w:val="00481C77"/>
    <w:rsid w:val="00481DE0"/>
    <w:rsid w:val="00481E81"/>
    <w:rsid w:val="00481EC7"/>
    <w:rsid w:val="00481F90"/>
    <w:rsid w:val="0048212D"/>
    <w:rsid w:val="00482329"/>
    <w:rsid w:val="004824B3"/>
    <w:rsid w:val="00482509"/>
    <w:rsid w:val="004829B7"/>
    <w:rsid w:val="00482A94"/>
    <w:rsid w:val="00482C7C"/>
    <w:rsid w:val="00482F39"/>
    <w:rsid w:val="00483618"/>
    <w:rsid w:val="004836FC"/>
    <w:rsid w:val="00483CC7"/>
    <w:rsid w:val="004840CE"/>
    <w:rsid w:val="0048436C"/>
    <w:rsid w:val="00484422"/>
    <w:rsid w:val="004844E8"/>
    <w:rsid w:val="00484579"/>
    <w:rsid w:val="00484918"/>
    <w:rsid w:val="00484C2D"/>
    <w:rsid w:val="00484EC7"/>
    <w:rsid w:val="004857C7"/>
    <w:rsid w:val="0048582C"/>
    <w:rsid w:val="00485AB2"/>
    <w:rsid w:val="00485D08"/>
    <w:rsid w:val="00485E41"/>
    <w:rsid w:val="00485ED8"/>
    <w:rsid w:val="004860C4"/>
    <w:rsid w:val="004866D6"/>
    <w:rsid w:val="00486A54"/>
    <w:rsid w:val="00486BF6"/>
    <w:rsid w:val="00486D15"/>
    <w:rsid w:val="00486E14"/>
    <w:rsid w:val="00486FCC"/>
    <w:rsid w:val="0048700A"/>
    <w:rsid w:val="00487132"/>
    <w:rsid w:val="00487140"/>
    <w:rsid w:val="0048741D"/>
    <w:rsid w:val="00487688"/>
    <w:rsid w:val="0048790B"/>
    <w:rsid w:val="00487AB0"/>
    <w:rsid w:val="00487C9C"/>
    <w:rsid w:val="00487DBF"/>
    <w:rsid w:val="00487DF0"/>
    <w:rsid w:val="004902F3"/>
    <w:rsid w:val="00490849"/>
    <w:rsid w:val="004909C8"/>
    <w:rsid w:val="00490A31"/>
    <w:rsid w:val="00490CF8"/>
    <w:rsid w:val="00490E03"/>
    <w:rsid w:val="00490FEC"/>
    <w:rsid w:val="00491204"/>
    <w:rsid w:val="004913CB"/>
    <w:rsid w:val="004914E1"/>
    <w:rsid w:val="00491635"/>
    <w:rsid w:val="00491773"/>
    <w:rsid w:val="00491D46"/>
    <w:rsid w:val="00491DBD"/>
    <w:rsid w:val="0049200C"/>
    <w:rsid w:val="00492129"/>
    <w:rsid w:val="00492B6E"/>
    <w:rsid w:val="00492C51"/>
    <w:rsid w:val="00493030"/>
    <w:rsid w:val="00493650"/>
    <w:rsid w:val="004937D2"/>
    <w:rsid w:val="0049392C"/>
    <w:rsid w:val="00493D28"/>
    <w:rsid w:val="00494057"/>
    <w:rsid w:val="0049420B"/>
    <w:rsid w:val="004944AC"/>
    <w:rsid w:val="0049465F"/>
    <w:rsid w:val="004947CE"/>
    <w:rsid w:val="004947F2"/>
    <w:rsid w:val="00494934"/>
    <w:rsid w:val="00494D6A"/>
    <w:rsid w:val="00494EAB"/>
    <w:rsid w:val="00494EEB"/>
    <w:rsid w:val="00494F0C"/>
    <w:rsid w:val="004952C3"/>
    <w:rsid w:val="004954CE"/>
    <w:rsid w:val="00495597"/>
    <w:rsid w:val="004957E4"/>
    <w:rsid w:val="00496908"/>
    <w:rsid w:val="0049690C"/>
    <w:rsid w:val="00496AC4"/>
    <w:rsid w:val="00496BA5"/>
    <w:rsid w:val="00496C2F"/>
    <w:rsid w:val="00496D94"/>
    <w:rsid w:val="00496E2F"/>
    <w:rsid w:val="0049700B"/>
    <w:rsid w:val="004970FB"/>
    <w:rsid w:val="0049724C"/>
    <w:rsid w:val="004975E8"/>
    <w:rsid w:val="00497607"/>
    <w:rsid w:val="00497791"/>
    <w:rsid w:val="00497D7B"/>
    <w:rsid w:val="004A060F"/>
    <w:rsid w:val="004A082A"/>
    <w:rsid w:val="004A0CE6"/>
    <w:rsid w:val="004A0E27"/>
    <w:rsid w:val="004A0F2C"/>
    <w:rsid w:val="004A108D"/>
    <w:rsid w:val="004A1160"/>
    <w:rsid w:val="004A11B0"/>
    <w:rsid w:val="004A164E"/>
    <w:rsid w:val="004A1A6D"/>
    <w:rsid w:val="004A1B3D"/>
    <w:rsid w:val="004A1BF3"/>
    <w:rsid w:val="004A1C4D"/>
    <w:rsid w:val="004A1D26"/>
    <w:rsid w:val="004A1F43"/>
    <w:rsid w:val="004A1FE1"/>
    <w:rsid w:val="004A21F4"/>
    <w:rsid w:val="004A2253"/>
    <w:rsid w:val="004A28F3"/>
    <w:rsid w:val="004A2937"/>
    <w:rsid w:val="004A29D5"/>
    <w:rsid w:val="004A2CE7"/>
    <w:rsid w:val="004A326E"/>
    <w:rsid w:val="004A334E"/>
    <w:rsid w:val="004A3359"/>
    <w:rsid w:val="004A3A21"/>
    <w:rsid w:val="004A3B24"/>
    <w:rsid w:val="004A3B52"/>
    <w:rsid w:val="004A3EDC"/>
    <w:rsid w:val="004A401E"/>
    <w:rsid w:val="004A447C"/>
    <w:rsid w:val="004A4823"/>
    <w:rsid w:val="004A4A95"/>
    <w:rsid w:val="004A4B99"/>
    <w:rsid w:val="004A4E88"/>
    <w:rsid w:val="004A4EC5"/>
    <w:rsid w:val="004A4F52"/>
    <w:rsid w:val="004A503D"/>
    <w:rsid w:val="004A50FE"/>
    <w:rsid w:val="004A5420"/>
    <w:rsid w:val="004A57C6"/>
    <w:rsid w:val="004A6135"/>
    <w:rsid w:val="004A6180"/>
    <w:rsid w:val="004A6706"/>
    <w:rsid w:val="004A6B6C"/>
    <w:rsid w:val="004A6BA7"/>
    <w:rsid w:val="004A6CB1"/>
    <w:rsid w:val="004A6FB1"/>
    <w:rsid w:val="004A7085"/>
    <w:rsid w:val="004A70E7"/>
    <w:rsid w:val="004A7134"/>
    <w:rsid w:val="004A7384"/>
    <w:rsid w:val="004A741D"/>
    <w:rsid w:val="004A745D"/>
    <w:rsid w:val="004A7A07"/>
    <w:rsid w:val="004A7ACD"/>
    <w:rsid w:val="004A7D43"/>
    <w:rsid w:val="004A7E1C"/>
    <w:rsid w:val="004A7F02"/>
    <w:rsid w:val="004B0112"/>
    <w:rsid w:val="004B0391"/>
    <w:rsid w:val="004B05F9"/>
    <w:rsid w:val="004B0773"/>
    <w:rsid w:val="004B0D91"/>
    <w:rsid w:val="004B11D6"/>
    <w:rsid w:val="004B155B"/>
    <w:rsid w:val="004B1803"/>
    <w:rsid w:val="004B18D9"/>
    <w:rsid w:val="004B19BD"/>
    <w:rsid w:val="004B2053"/>
    <w:rsid w:val="004B2339"/>
    <w:rsid w:val="004B238C"/>
    <w:rsid w:val="004B253E"/>
    <w:rsid w:val="004B286C"/>
    <w:rsid w:val="004B2876"/>
    <w:rsid w:val="004B29BA"/>
    <w:rsid w:val="004B2A8A"/>
    <w:rsid w:val="004B2C8C"/>
    <w:rsid w:val="004B31FE"/>
    <w:rsid w:val="004B3437"/>
    <w:rsid w:val="004B3632"/>
    <w:rsid w:val="004B3639"/>
    <w:rsid w:val="004B37A1"/>
    <w:rsid w:val="004B3BE3"/>
    <w:rsid w:val="004B3C3B"/>
    <w:rsid w:val="004B3CF6"/>
    <w:rsid w:val="004B3D30"/>
    <w:rsid w:val="004B3DF4"/>
    <w:rsid w:val="004B4045"/>
    <w:rsid w:val="004B41FD"/>
    <w:rsid w:val="004B45DA"/>
    <w:rsid w:val="004B4689"/>
    <w:rsid w:val="004B46DB"/>
    <w:rsid w:val="004B471A"/>
    <w:rsid w:val="004B4C00"/>
    <w:rsid w:val="004B4E76"/>
    <w:rsid w:val="004B4EE9"/>
    <w:rsid w:val="004B4F8E"/>
    <w:rsid w:val="004B50AA"/>
    <w:rsid w:val="004B587D"/>
    <w:rsid w:val="004B5F80"/>
    <w:rsid w:val="004B692D"/>
    <w:rsid w:val="004B6AD1"/>
    <w:rsid w:val="004B7057"/>
    <w:rsid w:val="004B7228"/>
    <w:rsid w:val="004B7440"/>
    <w:rsid w:val="004B77BE"/>
    <w:rsid w:val="004B77D7"/>
    <w:rsid w:val="004B7B17"/>
    <w:rsid w:val="004C0522"/>
    <w:rsid w:val="004C07A1"/>
    <w:rsid w:val="004C08EB"/>
    <w:rsid w:val="004C0990"/>
    <w:rsid w:val="004C0A26"/>
    <w:rsid w:val="004C0C9F"/>
    <w:rsid w:val="004C0CFC"/>
    <w:rsid w:val="004C0D1B"/>
    <w:rsid w:val="004C0D9A"/>
    <w:rsid w:val="004C0F10"/>
    <w:rsid w:val="004C114A"/>
    <w:rsid w:val="004C1590"/>
    <w:rsid w:val="004C18C5"/>
    <w:rsid w:val="004C1A64"/>
    <w:rsid w:val="004C1E7B"/>
    <w:rsid w:val="004C1F55"/>
    <w:rsid w:val="004C2019"/>
    <w:rsid w:val="004C21EB"/>
    <w:rsid w:val="004C23C2"/>
    <w:rsid w:val="004C24DF"/>
    <w:rsid w:val="004C2A11"/>
    <w:rsid w:val="004C2AAE"/>
    <w:rsid w:val="004C3107"/>
    <w:rsid w:val="004C362D"/>
    <w:rsid w:val="004C3741"/>
    <w:rsid w:val="004C3919"/>
    <w:rsid w:val="004C39C0"/>
    <w:rsid w:val="004C4054"/>
    <w:rsid w:val="004C405E"/>
    <w:rsid w:val="004C40A2"/>
    <w:rsid w:val="004C41DD"/>
    <w:rsid w:val="004C4289"/>
    <w:rsid w:val="004C42C4"/>
    <w:rsid w:val="004C42F8"/>
    <w:rsid w:val="004C4C43"/>
    <w:rsid w:val="004C4EF8"/>
    <w:rsid w:val="004C4F3B"/>
    <w:rsid w:val="004C5139"/>
    <w:rsid w:val="004C5387"/>
    <w:rsid w:val="004C55B2"/>
    <w:rsid w:val="004C55DA"/>
    <w:rsid w:val="004C56D5"/>
    <w:rsid w:val="004C5BDB"/>
    <w:rsid w:val="004C5C8A"/>
    <w:rsid w:val="004C5F8D"/>
    <w:rsid w:val="004C6009"/>
    <w:rsid w:val="004C60E5"/>
    <w:rsid w:val="004C6133"/>
    <w:rsid w:val="004C6743"/>
    <w:rsid w:val="004C6858"/>
    <w:rsid w:val="004C6A26"/>
    <w:rsid w:val="004C6A74"/>
    <w:rsid w:val="004C6B7A"/>
    <w:rsid w:val="004C71A1"/>
    <w:rsid w:val="004C7321"/>
    <w:rsid w:val="004C746A"/>
    <w:rsid w:val="004C74CE"/>
    <w:rsid w:val="004C7822"/>
    <w:rsid w:val="004C78BC"/>
    <w:rsid w:val="004C78BF"/>
    <w:rsid w:val="004C78DD"/>
    <w:rsid w:val="004C7AE9"/>
    <w:rsid w:val="004C7C6B"/>
    <w:rsid w:val="004D0242"/>
    <w:rsid w:val="004D043C"/>
    <w:rsid w:val="004D0453"/>
    <w:rsid w:val="004D0949"/>
    <w:rsid w:val="004D0AF6"/>
    <w:rsid w:val="004D0CF4"/>
    <w:rsid w:val="004D108E"/>
    <w:rsid w:val="004D130D"/>
    <w:rsid w:val="004D22E2"/>
    <w:rsid w:val="004D2A95"/>
    <w:rsid w:val="004D2C78"/>
    <w:rsid w:val="004D2D3A"/>
    <w:rsid w:val="004D2D5F"/>
    <w:rsid w:val="004D2EF0"/>
    <w:rsid w:val="004D3131"/>
    <w:rsid w:val="004D348D"/>
    <w:rsid w:val="004D38C0"/>
    <w:rsid w:val="004D39DC"/>
    <w:rsid w:val="004D3E03"/>
    <w:rsid w:val="004D41D9"/>
    <w:rsid w:val="004D44ED"/>
    <w:rsid w:val="004D467B"/>
    <w:rsid w:val="004D4727"/>
    <w:rsid w:val="004D4834"/>
    <w:rsid w:val="004D4976"/>
    <w:rsid w:val="004D4A6E"/>
    <w:rsid w:val="004D4C2E"/>
    <w:rsid w:val="004D50F8"/>
    <w:rsid w:val="004D514A"/>
    <w:rsid w:val="004D5274"/>
    <w:rsid w:val="004D5981"/>
    <w:rsid w:val="004D59AD"/>
    <w:rsid w:val="004D5C9A"/>
    <w:rsid w:val="004D5FC9"/>
    <w:rsid w:val="004D6024"/>
    <w:rsid w:val="004D6517"/>
    <w:rsid w:val="004D6659"/>
    <w:rsid w:val="004D6C12"/>
    <w:rsid w:val="004D6CB2"/>
    <w:rsid w:val="004D6F19"/>
    <w:rsid w:val="004D7018"/>
    <w:rsid w:val="004D7047"/>
    <w:rsid w:val="004D71EC"/>
    <w:rsid w:val="004D7E01"/>
    <w:rsid w:val="004E0A1F"/>
    <w:rsid w:val="004E0E80"/>
    <w:rsid w:val="004E0E97"/>
    <w:rsid w:val="004E1411"/>
    <w:rsid w:val="004E15DA"/>
    <w:rsid w:val="004E17CF"/>
    <w:rsid w:val="004E1883"/>
    <w:rsid w:val="004E1BEC"/>
    <w:rsid w:val="004E1C16"/>
    <w:rsid w:val="004E2044"/>
    <w:rsid w:val="004E20D4"/>
    <w:rsid w:val="004E218C"/>
    <w:rsid w:val="004E21C3"/>
    <w:rsid w:val="004E254B"/>
    <w:rsid w:val="004E2756"/>
    <w:rsid w:val="004E27C2"/>
    <w:rsid w:val="004E2CA4"/>
    <w:rsid w:val="004E2CBD"/>
    <w:rsid w:val="004E2D7F"/>
    <w:rsid w:val="004E3226"/>
    <w:rsid w:val="004E357C"/>
    <w:rsid w:val="004E35B8"/>
    <w:rsid w:val="004E370D"/>
    <w:rsid w:val="004E375F"/>
    <w:rsid w:val="004E3C05"/>
    <w:rsid w:val="004E3CC4"/>
    <w:rsid w:val="004E3D55"/>
    <w:rsid w:val="004E3FB1"/>
    <w:rsid w:val="004E3FCE"/>
    <w:rsid w:val="004E4261"/>
    <w:rsid w:val="004E4949"/>
    <w:rsid w:val="004E4970"/>
    <w:rsid w:val="004E49A4"/>
    <w:rsid w:val="004E4F4B"/>
    <w:rsid w:val="004E5170"/>
    <w:rsid w:val="004E593D"/>
    <w:rsid w:val="004E5C84"/>
    <w:rsid w:val="004E5CFB"/>
    <w:rsid w:val="004E5D74"/>
    <w:rsid w:val="004E5F59"/>
    <w:rsid w:val="004E602D"/>
    <w:rsid w:val="004E61DE"/>
    <w:rsid w:val="004E63FB"/>
    <w:rsid w:val="004E6BA5"/>
    <w:rsid w:val="004E6F87"/>
    <w:rsid w:val="004E73BD"/>
    <w:rsid w:val="004E751D"/>
    <w:rsid w:val="004E7571"/>
    <w:rsid w:val="004E75E4"/>
    <w:rsid w:val="004E7650"/>
    <w:rsid w:val="004E783E"/>
    <w:rsid w:val="004E7840"/>
    <w:rsid w:val="004E797D"/>
    <w:rsid w:val="004E7CF2"/>
    <w:rsid w:val="004F020E"/>
    <w:rsid w:val="004F04BA"/>
    <w:rsid w:val="004F093B"/>
    <w:rsid w:val="004F125A"/>
    <w:rsid w:val="004F1486"/>
    <w:rsid w:val="004F193C"/>
    <w:rsid w:val="004F1D40"/>
    <w:rsid w:val="004F1DEA"/>
    <w:rsid w:val="004F1F1D"/>
    <w:rsid w:val="004F23E0"/>
    <w:rsid w:val="004F23FD"/>
    <w:rsid w:val="004F24A9"/>
    <w:rsid w:val="004F2576"/>
    <w:rsid w:val="004F2749"/>
    <w:rsid w:val="004F289F"/>
    <w:rsid w:val="004F2B29"/>
    <w:rsid w:val="004F2BBA"/>
    <w:rsid w:val="004F2D6F"/>
    <w:rsid w:val="004F2F7D"/>
    <w:rsid w:val="004F30A9"/>
    <w:rsid w:val="004F3A41"/>
    <w:rsid w:val="004F3EFF"/>
    <w:rsid w:val="004F419D"/>
    <w:rsid w:val="004F43C9"/>
    <w:rsid w:val="004F4405"/>
    <w:rsid w:val="004F456A"/>
    <w:rsid w:val="004F45EE"/>
    <w:rsid w:val="004F4626"/>
    <w:rsid w:val="004F49F8"/>
    <w:rsid w:val="004F4A91"/>
    <w:rsid w:val="004F4DF6"/>
    <w:rsid w:val="004F55AB"/>
    <w:rsid w:val="004F562A"/>
    <w:rsid w:val="004F562E"/>
    <w:rsid w:val="004F5C41"/>
    <w:rsid w:val="004F5C5A"/>
    <w:rsid w:val="004F5FE5"/>
    <w:rsid w:val="004F5FF3"/>
    <w:rsid w:val="004F60B9"/>
    <w:rsid w:val="004F6434"/>
    <w:rsid w:val="004F6558"/>
    <w:rsid w:val="004F6749"/>
    <w:rsid w:val="004F6C23"/>
    <w:rsid w:val="004F6EDD"/>
    <w:rsid w:val="004F712F"/>
    <w:rsid w:val="004F75BC"/>
    <w:rsid w:val="004F7676"/>
    <w:rsid w:val="004F76A6"/>
    <w:rsid w:val="004F78D7"/>
    <w:rsid w:val="004F7F88"/>
    <w:rsid w:val="005002ED"/>
    <w:rsid w:val="0050037D"/>
    <w:rsid w:val="005006A5"/>
    <w:rsid w:val="0050083B"/>
    <w:rsid w:val="00500A44"/>
    <w:rsid w:val="00500BF1"/>
    <w:rsid w:val="00500FF3"/>
    <w:rsid w:val="005014F1"/>
    <w:rsid w:val="0050158D"/>
    <w:rsid w:val="00501900"/>
    <w:rsid w:val="005020B4"/>
    <w:rsid w:val="00502211"/>
    <w:rsid w:val="0050226B"/>
    <w:rsid w:val="00502563"/>
    <w:rsid w:val="0050257B"/>
    <w:rsid w:val="0050269F"/>
    <w:rsid w:val="00502BEC"/>
    <w:rsid w:val="00502F07"/>
    <w:rsid w:val="005033B4"/>
    <w:rsid w:val="00503464"/>
    <w:rsid w:val="0050361F"/>
    <w:rsid w:val="00503BB0"/>
    <w:rsid w:val="00503E77"/>
    <w:rsid w:val="00504086"/>
    <w:rsid w:val="0050449D"/>
    <w:rsid w:val="005045A4"/>
    <w:rsid w:val="005046B9"/>
    <w:rsid w:val="0050486C"/>
    <w:rsid w:val="005048C9"/>
    <w:rsid w:val="005049C3"/>
    <w:rsid w:val="00504B74"/>
    <w:rsid w:val="00504DB2"/>
    <w:rsid w:val="0050557B"/>
    <w:rsid w:val="00505757"/>
    <w:rsid w:val="00505890"/>
    <w:rsid w:val="00505DA4"/>
    <w:rsid w:val="005061AA"/>
    <w:rsid w:val="0050628A"/>
    <w:rsid w:val="00506348"/>
    <w:rsid w:val="0050667E"/>
    <w:rsid w:val="0050670B"/>
    <w:rsid w:val="0050677B"/>
    <w:rsid w:val="005068F3"/>
    <w:rsid w:val="00506F16"/>
    <w:rsid w:val="00506F7E"/>
    <w:rsid w:val="005077D3"/>
    <w:rsid w:val="00507923"/>
    <w:rsid w:val="00507F9C"/>
    <w:rsid w:val="00507FE2"/>
    <w:rsid w:val="00510019"/>
    <w:rsid w:val="0051015E"/>
    <w:rsid w:val="005104C0"/>
    <w:rsid w:val="005104D9"/>
    <w:rsid w:val="00510541"/>
    <w:rsid w:val="00510714"/>
    <w:rsid w:val="0051079C"/>
    <w:rsid w:val="00510CDA"/>
    <w:rsid w:val="00510D10"/>
    <w:rsid w:val="00510DEE"/>
    <w:rsid w:val="005110B4"/>
    <w:rsid w:val="005112CB"/>
    <w:rsid w:val="005116C9"/>
    <w:rsid w:val="00511AA4"/>
    <w:rsid w:val="00511B9B"/>
    <w:rsid w:val="00511FE4"/>
    <w:rsid w:val="00512043"/>
    <w:rsid w:val="005120E8"/>
    <w:rsid w:val="00512253"/>
    <w:rsid w:val="00512357"/>
    <w:rsid w:val="00512455"/>
    <w:rsid w:val="00512468"/>
    <w:rsid w:val="005124B9"/>
    <w:rsid w:val="00512503"/>
    <w:rsid w:val="0051256D"/>
    <w:rsid w:val="00512594"/>
    <w:rsid w:val="0051269D"/>
    <w:rsid w:val="005126D5"/>
    <w:rsid w:val="00512B0A"/>
    <w:rsid w:val="00512BC1"/>
    <w:rsid w:val="00512EE3"/>
    <w:rsid w:val="005133CE"/>
    <w:rsid w:val="00513592"/>
    <w:rsid w:val="005135E8"/>
    <w:rsid w:val="00513F4A"/>
    <w:rsid w:val="005140C3"/>
    <w:rsid w:val="005140F8"/>
    <w:rsid w:val="005145BE"/>
    <w:rsid w:val="005146E7"/>
    <w:rsid w:val="005147C0"/>
    <w:rsid w:val="00514B95"/>
    <w:rsid w:val="00514FDE"/>
    <w:rsid w:val="005155B3"/>
    <w:rsid w:val="00515925"/>
    <w:rsid w:val="0051592A"/>
    <w:rsid w:val="00515968"/>
    <w:rsid w:val="005159C7"/>
    <w:rsid w:val="00515CF6"/>
    <w:rsid w:val="0051630D"/>
    <w:rsid w:val="00516406"/>
    <w:rsid w:val="0051647C"/>
    <w:rsid w:val="005164FB"/>
    <w:rsid w:val="005164FC"/>
    <w:rsid w:val="00516750"/>
    <w:rsid w:val="0051691E"/>
    <w:rsid w:val="00516FF8"/>
    <w:rsid w:val="005170F1"/>
    <w:rsid w:val="0051732B"/>
    <w:rsid w:val="00517374"/>
    <w:rsid w:val="00517405"/>
    <w:rsid w:val="00517B4C"/>
    <w:rsid w:val="00517CF5"/>
    <w:rsid w:val="00520057"/>
    <w:rsid w:val="0052019C"/>
    <w:rsid w:val="0052022B"/>
    <w:rsid w:val="00520339"/>
    <w:rsid w:val="00520638"/>
    <w:rsid w:val="00520D7C"/>
    <w:rsid w:val="00520F0B"/>
    <w:rsid w:val="005210A4"/>
    <w:rsid w:val="0052112F"/>
    <w:rsid w:val="005211DC"/>
    <w:rsid w:val="005211E6"/>
    <w:rsid w:val="005211F1"/>
    <w:rsid w:val="005212AD"/>
    <w:rsid w:val="005214E2"/>
    <w:rsid w:val="00521EE0"/>
    <w:rsid w:val="005221B4"/>
    <w:rsid w:val="005221B7"/>
    <w:rsid w:val="005222B0"/>
    <w:rsid w:val="00522356"/>
    <w:rsid w:val="0052250E"/>
    <w:rsid w:val="00522955"/>
    <w:rsid w:val="005232E0"/>
    <w:rsid w:val="00523689"/>
    <w:rsid w:val="00523783"/>
    <w:rsid w:val="005239C1"/>
    <w:rsid w:val="00523ADA"/>
    <w:rsid w:val="00523F1C"/>
    <w:rsid w:val="005241B6"/>
    <w:rsid w:val="00524705"/>
    <w:rsid w:val="00524B7D"/>
    <w:rsid w:val="005253A0"/>
    <w:rsid w:val="005253BB"/>
    <w:rsid w:val="0052555B"/>
    <w:rsid w:val="005255FF"/>
    <w:rsid w:val="0052582C"/>
    <w:rsid w:val="005258AC"/>
    <w:rsid w:val="00525C35"/>
    <w:rsid w:val="00525DA2"/>
    <w:rsid w:val="0052624F"/>
    <w:rsid w:val="00526D5F"/>
    <w:rsid w:val="005279E1"/>
    <w:rsid w:val="00530114"/>
    <w:rsid w:val="00530457"/>
    <w:rsid w:val="005306C7"/>
    <w:rsid w:val="0053086A"/>
    <w:rsid w:val="00530C76"/>
    <w:rsid w:val="00531AE1"/>
    <w:rsid w:val="00531C25"/>
    <w:rsid w:val="00531D4D"/>
    <w:rsid w:val="00531F6F"/>
    <w:rsid w:val="00531F84"/>
    <w:rsid w:val="0053203A"/>
    <w:rsid w:val="0053220C"/>
    <w:rsid w:val="00532392"/>
    <w:rsid w:val="0053275D"/>
    <w:rsid w:val="00532949"/>
    <w:rsid w:val="005329F0"/>
    <w:rsid w:val="00532AF5"/>
    <w:rsid w:val="00532E3B"/>
    <w:rsid w:val="00532E3F"/>
    <w:rsid w:val="0053307B"/>
    <w:rsid w:val="0053331A"/>
    <w:rsid w:val="00533465"/>
    <w:rsid w:val="005335EC"/>
    <w:rsid w:val="00533A65"/>
    <w:rsid w:val="00533B1C"/>
    <w:rsid w:val="00533F97"/>
    <w:rsid w:val="00534004"/>
    <w:rsid w:val="005340EA"/>
    <w:rsid w:val="005344EC"/>
    <w:rsid w:val="00534607"/>
    <w:rsid w:val="005346B1"/>
    <w:rsid w:val="005348ED"/>
    <w:rsid w:val="00534A02"/>
    <w:rsid w:val="00534B50"/>
    <w:rsid w:val="00534E1A"/>
    <w:rsid w:val="00534E70"/>
    <w:rsid w:val="00534F3E"/>
    <w:rsid w:val="00535049"/>
    <w:rsid w:val="00535138"/>
    <w:rsid w:val="005353EE"/>
    <w:rsid w:val="00535BFF"/>
    <w:rsid w:val="00536428"/>
    <w:rsid w:val="005364F7"/>
    <w:rsid w:val="005365D1"/>
    <w:rsid w:val="00536800"/>
    <w:rsid w:val="00536B00"/>
    <w:rsid w:val="00536B59"/>
    <w:rsid w:val="00536CE6"/>
    <w:rsid w:val="00537371"/>
    <w:rsid w:val="005375B0"/>
    <w:rsid w:val="00537ABD"/>
    <w:rsid w:val="00537BD1"/>
    <w:rsid w:val="00537DCE"/>
    <w:rsid w:val="00540760"/>
    <w:rsid w:val="00540874"/>
    <w:rsid w:val="005409D9"/>
    <w:rsid w:val="00540AC7"/>
    <w:rsid w:val="00540B11"/>
    <w:rsid w:val="00540B3D"/>
    <w:rsid w:val="00540C71"/>
    <w:rsid w:val="00540D6F"/>
    <w:rsid w:val="0054147B"/>
    <w:rsid w:val="00541708"/>
    <w:rsid w:val="00541BC2"/>
    <w:rsid w:val="00541DE4"/>
    <w:rsid w:val="00542216"/>
    <w:rsid w:val="005422C2"/>
    <w:rsid w:val="00542458"/>
    <w:rsid w:val="005426D6"/>
    <w:rsid w:val="00542C3A"/>
    <w:rsid w:val="00542C6A"/>
    <w:rsid w:val="00542D8B"/>
    <w:rsid w:val="00542F08"/>
    <w:rsid w:val="00542F52"/>
    <w:rsid w:val="00543004"/>
    <w:rsid w:val="005431C3"/>
    <w:rsid w:val="00543439"/>
    <w:rsid w:val="00543756"/>
    <w:rsid w:val="00543A00"/>
    <w:rsid w:val="005440ED"/>
    <w:rsid w:val="00544467"/>
    <w:rsid w:val="005446F9"/>
    <w:rsid w:val="00544790"/>
    <w:rsid w:val="00544AC3"/>
    <w:rsid w:val="00544C91"/>
    <w:rsid w:val="00544D46"/>
    <w:rsid w:val="00544F4B"/>
    <w:rsid w:val="005450D3"/>
    <w:rsid w:val="005451FB"/>
    <w:rsid w:val="005452A2"/>
    <w:rsid w:val="00545A22"/>
    <w:rsid w:val="00545B8C"/>
    <w:rsid w:val="00545FC3"/>
    <w:rsid w:val="0054664C"/>
    <w:rsid w:val="00546752"/>
    <w:rsid w:val="00546875"/>
    <w:rsid w:val="00546F13"/>
    <w:rsid w:val="005476A1"/>
    <w:rsid w:val="00547DBA"/>
    <w:rsid w:val="00547EE1"/>
    <w:rsid w:val="00550287"/>
    <w:rsid w:val="005506AB"/>
    <w:rsid w:val="00550974"/>
    <w:rsid w:val="00550998"/>
    <w:rsid w:val="00550BCF"/>
    <w:rsid w:val="00550C88"/>
    <w:rsid w:val="00550EBE"/>
    <w:rsid w:val="005510BA"/>
    <w:rsid w:val="005517B1"/>
    <w:rsid w:val="00551894"/>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8C3"/>
    <w:rsid w:val="00553ECC"/>
    <w:rsid w:val="00553F5F"/>
    <w:rsid w:val="00554433"/>
    <w:rsid w:val="00554704"/>
    <w:rsid w:val="005547CB"/>
    <w:rsid w:val="0055486C"/>
    <w:rsid w:val="005548AB"/>
    <w:rsid w:val="0055490D"/>
    <w:rsid w:val="005550DA"/>
    <w:rsid w:val="005552DB"/>
    <w:rsid w:val="00555300"/>
    <w:rsid w:val="005556D3"/>
    <w:rsid w:val="005559C2"/>
    <w:rsid w:val="00555A7C"/>
    <w:rsid w:val="00555C3C"/>
    <w:rsid w:val="00555F8A"/>
    <w:rsid w:val="005561A1"/>
    <w:rsid w:val="00556447"/>
    <w:rsid w:val="00556510"/>
    <w:rsid w:val="0055653F"/>
    <w:rsid w:val="00556C51"/>
    <w:rsid w:val="00556C90"/>
    <w:rsid w:val="00556EC8"/>
    <w:rsid w:val="00556FB2"/>
    <w:rsid w:val="00557698"/>
    <w:rsid w:val="00557774"/>
    <w:rsid w:val="005577F8"/>
    <w:rsid w:val="005579E6"/>
    <w:rsid w:val="00557ABD"/>
    <w:rsid w:val="00557B03"/>
    <w:rsid w:val="00557B5B"/>
    <w:rsid w:val="00557D50"/>
    <w:rsid w:val="0055CEF2"/>
    <w:rsid w:val="005605CC"/>
    <w:rsid w:val="005609D1"/>
    <w:rsid w:val="00560A03"/>
    <w:rsid w:val="00560C03"/>
    <w:rsid w:val="00560DCE"/>
    <w:rsid w:val="00560E70"/>
    <w:rsid w:val="00560F2B"/>
    <w:rsid w:val="005612F2"/>
    <w:rsid w:val="005613BD"/>
    <w:rsid w:val="00561445"/>
    <w:rsid w:val="00561658"/>
    <w:rsid w:val="005618FD"/>
    <w:rsid w:val="00561948"/>
    <w:rsid w:val="00561993"/>
    <w:rsid w:val="00561DF7"/>
    <w:rsid w:val="00562010"/>
    <w:rsid w:val="00562547"/>
    <w:rsid w:val="00562720"/>
    <w:rsid w:val="00562CBE"/>
    <w:rsid w:val="00562D70"/>
    <w:rsid w:val="00563191"/>
    <w:rsid w:val="0056384C"/>
    <w:rsid w:val="00563A00"/>
    <w:rsid w:val="00563A70"/>
    <w:rsid w:val="00563DC3"/>
    <w:rsid w:val="00563F44"/>
    <w:rsid w:val="005642C6"/>
    <w:rsid w:val="00564864"/>
    <w:rsid w:val="0056490C"/>
    <w:rsid w:val="005654CB"/>
    <w:rsid w:val="00565631"/>
    <w:rsid w:val="005659E0"/>
    <w:rsid w:val="00565FEE"/>
    <w:rsid w:val="0056607D"/>
    <w:rsid w:val="005665A5"/>
    <w:rsid w:val="00566787"/>
    <w:rsid w:val="0056694C"/>
    <w:rsid w:val="005669CA"/>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3C"/>
    <w:rsid w:val="0057014B"/>
    <w:rsid w:val="005702DB"/>
    <w:rsid w:val="0057070A"/>
    <w:rsid w:val="00570953"/>
    <w:rsid w:val="00570ECC"/>
    <w:rsid w:val="005713B5"/>
    <w:rsid w:val="0057167D"/>
    <w:rsid w:val="00571A9B"/>
    <w:rsid w:val="00571B09"/>
    <w:rsid w:val="00571BEC"/>
    <w:rsid w:val="00571D21"/>
    <w:rsid w:val="00571F5E"/>
    <w:rsid w:val="00572016"/>
    <w:rsid w:val="005720D3"/>
    <w:rsid w:val="0057234D"/>
    <w:rsid w:val="005729E2"/>
    <w:rsid w:val="00572DB6"/>
    <w:rsid w:val="00572DDD"/>
    <w:rsid w:val="00572DDF"/>
    <w:rsid w:val="0057300C"/>
    <w:rsid w:val="00573096"/>
    <w:rsid w:val="00573155"/>
    <w:rsid w:val="00573219"/>
    <w:rsid w:val="0057336A"/>
    <w:rsid w:val="0057358A"/>
    <w:rsid w:val="00573608"/>
    <w:rsid w:val="0057379E"/>
    <w:rsid w:val="0057393E"/>
    <w:rsid w:val="00573A01"/>
    <w:rsid w:val="00574058"/>
    <w:rsid w:val="0057460A"/>
    <w:rsid w:val="005747BE"/>
    <w:rsid w:val="0057499A"/>
    <w:rsid w:val="005749CA"/>
    <w:rsid w:val="00574C59"/>
    <w:rsid w:val="00574D18"/>
    <w:rsid w:val="00574FA4"/>
    <w:rsid w:val="005751BB"/>
    <w:rsid w:val="005755D8"/>
    <w:rsid w:val="00575832"/>
    <w:rsid w:val="00575A18"/>
    <w:rsid w:val="00575BA7"/>
    <w:rsid w:val="00575C49"/>
    <w:rsid w:val="00575DC8"/>
    <w:rsid w:val="00575E25"/>
    <w:rsid w:val="00575F34"/>
    <w:rsid w:val="00576450"/>
    <w:rsid w:val="00576C14"/>
    <w:rsid w:val="00576CA6"/>
    <w:rsid w:val="00576E5A"/>
    <w:rsid w:val="00577095"/>
    <w:rsid w:val="0057710E"/>
    <w:rsid w:val="0057720F"/>
    <w:rsid w:val="0057723F"/>
    <w:rsid w:val="005773A6"/>
    <w:rsid w:val="00577501"/>
    <w:rsid w:val="005775E5"/>
    <w:rsid w:val="0057779A"/>
    <w:rsid w:val="00577CE8"/>
    <w:rsid w:val="00577F89"/>
    <w:rsid w:val="0058058A"/>
    <w:rsid w:val="0058065D"/>
    <w:rsid w:val="00580848"/>
    <w:rsid w:val="00580E50"/>
    <w:rsid w:val="00581282"/>
    <w:rsid w:val="0058169C"/>
    <w:rsid w:val="0058172B"/>
    <w:rsid w:val="00581996"/>
    <w:rsid w:val="005819D0"/>
    <w:rsid w:val="00581A61"/>
    <w:rsid w:val="00581BB7"/>
    <w:rsid w:val="0058230D"/>
    <w:rsid w:val="0058231B"/>
    <w:rsid w:val="00582599"/>
    <w:rsid w:val="005826A3"/>
    <w:rsid w:val="0058290E"/>
    <w:rsid w:val="0058298C"/>
    <w:rsid w:val="00582C3B"/>
    <w:rsid w:val="005830E5"/>
    <w:rsid w:val="00583247"/>
    <w:rsid w:val="00583266"/>
    <w:rsid w:val="00583A76"/>
    <w:rsid w:val="00583CCE"/>
    <w:rsid w:val="00583CEF"/>
    <w:rsid w:val="005840FD"/>
    <w:rsid w:val="005841C7"/>
    <w:rsid w:val="005842F3"/>
    <w:rsid w:val="00584362"/>
    <w:rsid w:val="005843FA"/>
    <w:rsid w:val="0058467E"/>
    <w:rsid w:val="0058490F"/>
    <w:rsid w:val="00584E84"/>
    <w:rsid w:val="00584F4C"/>
    <w:rsid w:val="0058517E"/>
    <w:rsid w:val="0058523C"/>
    <w:rsid w:val="00585285"/>
    <w:rsid w:val="0058582C"/>
    <w:rsid w:val="00585859"/>
    <w:rsid w:val="00585ED4"/>
    <w:rsid w:val="00585FA3"/>
    <w:rsid w:val="00586290"/>
    <w:rsid w:val="0058657A"/>
    <w:rsid w:val="00586677"/>
    <w:rsid w:val="00586820"/>
    <w:rsid w:val="00586B65"/>
    <w:rsid w:val="00587203"/>
    <w:rsid w:val="005876D3"/>
    <w:rsid w:val="00587718"/>
    <w:rsid w:val="00587B57"/>
    <w:rsid w:val="00587C82"/>
    <w:rsid w:val="00587F4E"/>
    <w:rsid w:val="00590569"/>
    <w:rsid w:val="005905C0"/>
    <w:rsid w:val="00590713"/>
    <w:rsid w:val="005907ED"/>
    <w:rsid w:val="00590894"/>
    <w:rsid w:val="00591151"/>
    <w:rsid w:val="0059121D"/>
    <w:rsid w:val="005914BE"/>
    <w:rsid w:val="00591A40"/>
    <w:rsid w:val="00591C4E"/>
    <w:rsid w:val="00592114"/>
    <w:rsid w:val="00592381"/>
    <w:rsid w:val="00592BDF"/>
    <w:rsid w:val="00592DF0"/>
    <w:rsid w:val="00593159"/>
    <w:rsid w:val="0059332D"/>
    <w:rsid w:val="0059364A"/>
    <w:rsid w:val="00593698"/>
    <w:rsid w:val="0059371A"/>
    <w:rsid w:val="005939FE"/>
    <w:rsid w:val="005940B1"/>
    <w:rsid w:val="0059420D"/>
    <w:rsid w:val="0059432F"/>
    <w:rsid w:val="005947E4"/>
    <w:rsid w:val="0059484F"/>
    <w:rsid w:val="005948D4"/>
    <w:rsid w:val="00594B01"/>
    <w:rsid w:val="00594DB0"/>
    <w:rsid w:val="00594DC4"/>
    <w:rsid w:val="00594E8D"/>
    <w:rsid w:val="00595055"/>
    <w:rsid w:val="0059549C"/>
    <w:rsid w:val="0059567A"/>
    <w:rsid w:val="00595688"/>
    <w:rsid w:val="00595742"/>
    <w:rsid w:val="0059590A"/>
    <w:rsid w:val="00595A17"/>
    <w:rsid w:val="00595C8F"/>
    <w:rsid w:val="00595CBA"/>
    <w:rsid w:val="00595F43"/>
    <w:rsid w:val="005962CB"/>
    <w:rsid w:val="0059656C"/>
    <w:rsid w:val="00596A62"/>
    <w:rsid w:val="00596EFD"/>
    <w:rsid w:val="00596F91"/>
    <w:rsid w:val="00596F95"/>
    <w:rsid w:val="005973DF"/>
    <w:rsid w:val="0059768F"/>
    <w:rsid w:val="005977F1"/>
    <w:rsid w:val="00597842"/>
    <w:rsid w:val="005979DE"/>
    <w:rsid w:val="00597CAB"/>
    <w:rsid w:val="005A0216"/>
    <w:rsid w:val="005A041C"/>
    <w:rsid w:val="005A0476"/>
    <w:rsid w:val="005A04C0"/>
    <w:rsid w:val="005A06D7"/>
    <w:rsid w:val="005A071E"/>
    <w:rsid w:val="005A0A9B"/>
    <w:rsid w:val="005A0C98"/>
    <w:rsid w:val="005A1074"/>
    <w:rsid w:val="005A173B"/>
    <w:rsid w:val="005A1C94"/>
    <w:rsid w:val="005A1D08"/>
    <w:rsid w:val="005A1E42"/>
    <w:rsid w:val="005A2247"/>
    <w:rsid w:val="005A259B"/>
    <w:rsid w:val="005A2745"/>
    <w:rsid w:val="005A28BD"/>
    <w:rsid w:val="005A2974"/>
    <w:rsid w:val="005A30B9"/>
    <w:rsid w:val="005A3467"/>
    <w:rsid w:val="005A374B"/>
    <w:rsid w:val="005A3D9A"/>
    <w:rsid w:val="005A4366"/>
    <w:rsid w:val="005A4A35"/>
    <w:rsid w:val="005A4D42"/>
    <w:rsid w:val="005A4F37"/>
    <w:rsid w:val="005A5137"/>
    <w:rsid w:val="005A5193"/>
    <w:rsid w:val="005A5656"/>
    <w:rsid w:val="005A57CA"/>
    <w:rsid w:val="005A5DE5"/>
    <w:rsid w:val="005A5FB9"/>
    <w:rsid w:val="005A61A6"/>
    <w:rsid w:val="005A66F5"/>
    <w:rsid w:val="005A6736"/>
    <w:rsid w:val="005A679B"/>
    <w:rsid w:val="005A692A"/>
    <w:rsid w:val="005A6A76"/>
    <w:rsid w:val="005A6B0A"/>
    <w:rsid w:val="005A6CE0"/>
    <w:rsid w:val="005A7904"/>
    <w:rsid w:val="005A7945"/>
    <w:rsid w:val="005A7AE3"/>
    <w:rsid w:val="005B00FC"/>
    <w:rsid w:val="005B078D"/>
    <w:rsid w:val="005B08B9"/>
    <w:rsid w:val="005B09E3"/>
    <w:rsid w:val="005B0C49"/>
    <w:rsid w:val="005B0C4E"/>
    <w:rsid w:val="005B0D11"/>
    <w:rsid w:val="005B0DF8"/>
    <w:rsid w:val="005B11DF"/>
    <w:rsid w:val="005B122A"/>
    <w:rsid w:val="005B1403"/>
    <w:rsid w:val="005B145F"/>
    <w:rsid w:val="005B1A24"/>
    <w:rsid w:val="005B1C56"/>
    <w:rsid w:val="005B1CAF"/>
    <w:rsid w:val="005B1E50"/>
    <w:rsid w:val="005B1F55"/>
    <w:rsid w:val="005B215C"/>
    <w:rsid w:val="005B229C"/>
    <w:rsid w:val="005B247B"/>
    <w:rsid w:val="005B2F02"/>
    <w:rsid w:val="005B305B"/>
    <w:rsid w:val="005B324B"/>
    <w:rsid w:val="005B361B"/>
    <w:rsid w:val="005B3A74"/>
    <w:rsid w:val="005B3E19"/>
    <w:rsid w:val="005B43B5"/>
    <w:rsid w:val="005B45AD"/>
    <w:rsid w:val="005B491E"/>
    <w:rsid w:val="005B4C4B"/>
    <w:rsid w:val="005B4C71"/>
    <w:rsid w:val="005B5070"/>
    <w:rsid w:val="005B527F"/>
    <w:rsid w:val="005B54C3"/>
    <w:rsid w:val="005B5642"/>
    <w:rsid w:val="005B5818"/>
    <w:rsid w:val="005B5AA2"/>
    <w:rsid w:val="005B5DE4"/>
    <w:rsid w:val="005B6043"/>
    <w:rsid w:val="005B63E0"/>
    <w:rsid w:val="005B6907"/>
    <w:rsid w:val="005B6F34"/>
    <w:rsid w:val="005B7255"/>
    <w:rsid w:val="005B74A6"/>
    <w:rsid w:val="005B78FA"/>
    <w:rsid w:val="005B794B"/>
    <w:rsid w:val="005B7DDC"/>
    <w:rsid w:val="005C0008"/>
    <w:rsid w:val="005C0083"/>
    <w:rsid w:val="005C03E1"/>
    <w:rsid w:val="005C0613"/>
    <w:rsid w:val="005C0646"/>
    <w:rsid w:val="005C0669"/>
    <w:rsid w:val="005C0742"/>
    <w:rsid w:val="005C095B"/>
    <w:rsid w:val="005C09CF"/>
    <w:rsid w:val="005C0D15"/>
    <w:rsid w:val="005C0ED9"/>
    <w:rsid w:val="005C104F"/>
    <w:rsid w:val="005C1206"/>
    <w:rsid w:val="005C1333"/>
    <w:rsid w:val="005C1466"/>
    <w:rsid w:val="005C1AFF"/>
    <w:rsid w:val="005C1C52"/>
    <w:rsid w:val="005C1DDB"/>
    <w:rsid w:val="005C2222"/>
    <w:rsid w:val="005C2701"/>
    <w:rsid w:val="005C29ED"/>
    <w:rsid w:val="005C336E"/>
    <w:rsid w:val="005C37EB"/>
    <w:rsid w:val="005C399B"/>
    <w:rsid w:val="005C3DBE"/>
    <w:rsid w:val="005C3FEF"/>
    <w:rsid w:val="005C4000"/>
    <w:rsid w:val="005C4560"/>
    <w:rsid w:val="005C494C"/>
    <w:rsid w:val="005C4FF2"/>
    <w:rsid w:val="005C5045"/>
    <w:rsid w:val="005C5174"/>
    <w:rsid w:val="005C5246"/>
    <w:rsid w:val="005C5324"/>
    <w:rsid w:val="005C591B"/>
    <w:rsid w:val="005C5C2E"/>
    <w:rsid w:val="005C5E05"/>
    <w:rsid w:val="005C5F37"/>
    <w:rsid w:val="005C60B0"/>
    <w:rsid w:val="005C61A5"/>
    <w:rsid w:val="005C637C"/>
    <w:rsid w:val="005C64FC"/>
    <w:rsid w:val="005C6628"/>
    <w:rsid w:val="005C66AC"/>
    <w:rsid w:val="005C69E6"/>
    <w:rsid w:val="005C6DA3"/>
    <w:rsid w:val="005C6EB0"/>
    <w:rsid w:val="005C6EC5"/>
    <w:rsid w:val="005C72AB"/>
    <w:rsid w:val="005C7D2D"/>
    <w:rsid w:val="005D0036"/>
    <w:rsid w:val="005D00A0"/>
    <w:rsid w:val="005D00AA"/>
    <w:rsid w:val="005D08A8"/>
    <w:rsid w:val="005D0CD6"/>
    <w:rsid w:val="005D1048"/>
    <w:rsid w:val="005D11E3"/>
    <w:rsid w:val="005D11FE"/>
    <w:rsid w:val="005D1D73"/>
    <w:rsid w:val="005D22EB"/>
    <w:rsid w:val="005D25E9"/>
    <w:rsid w:val="005D29E3"/>
    <w:rsid w:val="005D2D0D"/>
    <w:rsid w:val="005D2EB0"/>
    <w:rsid w:val="005D362C"/>
    <w:rsid w:val="005D36C1"/>
    <w:rsid w:val="005D3AB2"/>
    <w:rsid w:val="005D3D64"/>
    <w:rsid w:val="005D4167"/>
    <w:rsid w:val="005D4473"/>
    <w:rsid w:val="005D456C"/>
    <w:rsid w:val="005D48B2"/>
    <w:rsid w:val="005D4A17"/>
    <w:rsid w:val="005D4C81"/>
    <w:rsid w:val="005D4DB6"/>
    <w:rsid w:val="005D51D5"/>
    <w:rsid w:val="005D5574"/>
    <w:rsid w:val="005D56E4"/>
    <w:rsid w:val="005D597A"/>
    <w:rsid w:val="005D5A41"/>
    <w:rsid w:val="005D5C86"/>
    <w:rsid w:val="005D5E57"/>
    <w:rsid w:val="005D5FC0"/>
    <w:rsid w:val="005D6067"/>
    <w:rsid w:val="005D6433"/>
    <w:rsid w:val="005D6495"/>
    <w:rsid w:val="005D6541"/>
    <w:rsid w:val="005D688A"/>
    <w:rsid w:val="005D6CDF"/>
    <w:rsid w:val="005D6DF6"/>
    <w:rsid w:val="005D73D4"/>
    <w:rsid w:val="005D74D1"/>
    <w:rsid w:val="005D75FD"/>
    <w:rsid w:val="005D76E0"/>
    <w:rsid w:val="005D7A66"/>
    <w:rsid w:val="005D7EC1"/>
    <w:rsid w:val="005E0255"/>
    <w:rsid w:val="005E07C4"/>
    <w:rsid w:val="005E089B"/>
    <w:rsid w:val="005E08A0"/>
    <w:rsid w:val="005E0923"/>
    <w:rsid w:val="005E17D9"/>
    <w:rsid w:val="005E205C"/>
    <w:rsid w:val="005E207E"/>
    <w:rsid w:val="005E27FC"/>
    <w:rsid w:val="005E2806"/>
    <w:rsid w:val="005E2967"/>
    <w:rsid w:val="005E2AD5"/>
    <w:rsid w:val="005E2C91"/>
    <w:rsid w:val="005E3108"/>
    <w:rsid w:val="005E31D1"/>
    <w:rsid w:val="005E36F9"/>
    <w:rsid w:val="005E3836"/>
    <w:rsid w:val="005E39FC"/>
    <w:rsid w:val="005E3CBD"/>
    <w:rsid w:val="005E3CEB"/>
    <w:rsid w:val="005E400A"/>
    <w:rsid w:val="005E40DD"/>
    <w:rsid w:val="005E42DD"/>
    <w:rsid w:val="005E4764"/>
    <w:rsid w:val="005E47CB"/>
    <w:rsid w:val="005E4F37"/>
    <w:rsid w:val="005E4F48"/>
    <w:rsid w:val="005E572D"/>
    <w:rsid w:val="005E5EE6"/>
    <w:rsid w:val="005E620D"/>
    <w:rsid w:val="005E63D7"/>
    <w:rsid w:val="005E641B"/>
    <w:rsid w:val="005E655E"/>
    <w:rsid w:val="005E670D"/>
    <w:rsid w:val="005E6835"/>
    <w:rsid w:val="005E6875"/>
    <w:rsid w:val="005E6A47"/>
    <w:rsid w:val="005E6B1E"/>
    <w:rsid w:val="005E7165"/>
    <w:rsid w:val="005E71DF"/>
    <w:rsid w:val="005E7259"/>
    <w:rsid w:val="005E742A"/>
    <w:rsid w:val="005E7453"/>
    <w:rsid w:val="005E7AB0"/>
    <w:rsid w:val="005F02F4"/>
    <w:rsid w:val="005F071B"/>
    <w:rsid w:val="005F0BF4"/>
    <w:rsid w:val="005F108D"/>
    <w:rsid w:val="005F10BE"/>
    <w:rsid w:val="005F11C8"/>
    <w:rsid w:val="005F143A"/>
    <w:rsid w:val="005F16C7"/>
    <w:rsid w:val="005F16F7"/>
    <w:rsid w:val="005F177F"/>
    <w:rsid w:val="005F2252"/>
    <w:rsid w:val="005F29AC"/>
    <w:rsid w:val="005F2B2E"/>
    <w:rsid w:val="005F3747"/>
    <w:rsid w:val="005F38BB"/>
    <w:rsid w:val="005F4812"/>
    <w:rsid w:val="005F4A53"/>
    <w:rsid w:val="005F4AFD"/>
    <w:rsid w:val="005F4F3E"/>
    <w:rsid w:val="005F4F77"/>
    <w:rsid w:val="005F51F0"/>
    <w:rsid w:val="005F562B"/>
    <w:rsid w:val="005F5713"/>
    <w:rsid w:val="005F57F6"/>
    <w:rsid w:val="005F58A4"/>
    <w:rsid w:val="005F5A3B"/>
    <w:rsid w:val="005F5CDC"/>
    <w:rsid w:val="005F5D20"/>
    <w:rsid w:val="005F5ED4"/>
    <w:rsid w:val="005F630D"/>
    <w:rsid w:val="005F638C"/>
    <w:rsid w:val="005F65F0"/>
    <w:rsid w:val="005F6967"/>
    <w:rsid w:val="005F6C3A"/>
    <w:rsid w:val="005F6CF2"/>
    <w:rsid w:val="005F7093"/>
    <w:rsid w:val="005F71CD"/>
    <w:rsid w:val="005F72A6"/>
    <w:rsid w:val="005F7611"/>
    <w:rsid w:val="005F7781"/>
    <w:rsid w:val="005F7797"/>
    <w:rsid w:val="005F7A70"/>
    <w:rsid w:val="005F7A8B"/>
    <w:rsid w:val="005F7FB9"/>
    <w:rsid w:val="00600088"/>
    <w:rsid w:val="0060012E"/>
    <w:rsid w:val="00600449"/>
    <w:rsid w:val="006004B9"/>
    <w:rsid w:val="0060056C"/>
    <w:rsid w:val="00600A73"/>
    <w:rsid w:val="00600F91"/>
    <w:rsid w:val="0060101A"/>
    <w:rsid w:val="00601179"/>
    <w:rsid w:val="006012B2"/>
    <w:rsid w:val="00601533"/>
    <w:rsid w:val="00601648"/>
    <w:rsid w:val="00601A5F"/>
    <w:rsid w:val="00601F08"/>
    <w:rsid w:val="00602252"/>
    <w:rsid w:val="00602256"/>
    <w:rsid w:val="006027C2"/>
    <w:rsid w:val="00602B14"/>
    <w:rsid w:val="00602BFF"/>
    <w:rsid w:val="00602D7D"/>
    <w:rsid w:val="00602FA9"/>
    <w:rsid w:val="0060311B"/>
    <w:rsid w:val="0060336A"/>
    <w:rsid w:val="00603603"/>
    <w:rsid w:val="0060365D"/>
    <w:rsid w:val="00603866"/>
    <w:rsid w:val="006038B3"/>
    <w:rsid w:val="00603AD5"/>
    <w:rsid w:val="00603B39"/>
    <w:rsid w:val="00603B5D"/>
    <w:rsid w:val="00603E15"/>
    <w:rsid w:val="0060492F"/>
    <w:rsid w:val="00604C67"/>
    <w:rsid w:val="0060500E"/>
    <w:rsid w:val="00605135"/>
    <w:rsid w:val="00605188"/>
    <w:rsid w:val="006051BC"/>
    <w:rsid w:val="00605349"/>
    <w:rsid w:val="006055BE"/>
    <w:rsid w:val="006058FC"/>
    <w:rsid w:val="00605A04"/>
    <w:rsid w:val="00605FA3"/>
    <w:rsid w:val="0060616A"/>
    <w:rsid w:val="0060633E"/>
    <w:rsid w:val="0060643F"/>
    <w:rsid w:val="006064F2"/>
    <w:rsid w:val="006066BD"/>
    <w:rsid w:val="006067C3"/>
    <w:rsid w:val="00606BAC"/>
    <w:rsid w:val="00606C9F"/>
    <w:rsid w:val="00606F7E"/>
    <w:rsid w:val="006071B2"/>
    <w:rsid w:val="00607EAD"/>
    <w:rsid w:val="00607F51"/>
    <w:rsid w:val="00610140"/>
    <w:rsid w:val="00610369"/>
    <w:rsid w:val="0061052D"/>
    <w:rsid w:val="0061076E"/>
    <w:rsid w:val="00610CB9"/>
    <w:rsid w:val="0061136A"/>
    <w:rsid w:val="00611479"/>
    <w:rsid w:val="006114B5"/>
    <w:rsid w:val="006114EB"/>
    <w:rsid w:val="006117E2"/>
    <w:rsid w:val="006118D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2F82"/>
    <w:rsid w:val="00612FC7"/>
    <w:rsid w:val="0061303C"/>
    <w:rsid w:val="00613085"/>
    <w:rsid w:val="00613231"/>
    <w:rsid w:val="006132F7"/>
    <w:rsid w:val="006135D8"/>
    <w:rsid w:val="00613663"/>
    <w:rsid w:val="00613880"/>
    <w:rsid w:val="006138A7"/>
    <w:rsid w:val="006139C7"/>
    <w:rsid w:val="00613EA4"/>
    <w:rsid w:val="00614064"/>
    <w:rsid w:val="006140B3"/>
    <w:rsid w:val="006140E8"/>
    <w:rsid w:val="006143BB"/>
    <w:rsid w:val="00614476"/>
    <w:rsid w:val="006144E1"/>
    <w:rsid w:val="00614554"/>
    <w:rsid w:val="00614872"/>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2CC"/>
    <w:rsid w:val="006163E8"/>
    <w:rsid w:val="006170B9"/>
    <w:rsid w:val="006172EA"/>
    <w:rsid w:val="00617529"/>
    <w:rsid w:val="006178B9"/>
    <w:rsid w:val="00617C31"/>
    <w:rsid w:val="0062025F"/>
    <w:rsid w:val="006202C0"/>
    <w:rsid w:val="006202F0"/>
    <w:rsid w:val="00620586"/>
    <w:rsid w:val="006207EA"/>
    <w:rsid w:val="006209AE"/>
    <w:rsid w:val="00620BC8"/>
    <w:rsid w:val="00620E36"/>
    <w:rsid w:val="00621053"/>
    <w:rsid w:val="0062152C"/>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60"/>
    <w:rsid w:val="006234CE"/>
    <w:rsid w:val="006238F4"/>
    <w:rsid w:val="0062392D"/>
    <w:rsid w:val="00623D52"/>
    <w:rsid w:val="00623FCD"/>
    <w:rsid w:val="006240BB"/>
    <w:rsid w:val="006241E6"/>
    <w:rsid w:val="00624256"/>
    <w:rsid w:val="00624446"/>
    <w:rsid w:val="006246E6"/>
    <w:rsid w:val="006249B9"/>
    <w:rsid w:val="00624B61"/>
    <w:rsid w:val="00624FC4"/>
    <w:rsid w:val="0062535A"/>
    <w:rsid w:val="00625405"/>
    <w:rsid w:val="006254EE"/>
    <w:rsid w:val="00625C3D"/>
    <w:rsid w:val="00625D2D"/>
    <w:rsid w:val="00626528"/>
    <w:rsid w:val="006265AB"/>
    <w:rsid w:val="006269CD"/>
    <w:rsid w:val="00626A80"/>
    <w:rsid w:val="0062714F"/>
    <w:rsid w:val="00627536"/>
    <w:rsid w:val="00627815"/>
    <w:rsid w:val="0062795D"/>
    <w:rsid w:val="006279FD"/>
    <w:rsid w:val="00627A2E"/>
    <w:rsid w:val="00627B35"/>
    <w:rsid w:val="00627DDC"/>
    <w:rsid w:val="00627E11"/>
    <w:rsid w:val="00627FDA"/>
    <w:rsid w:val="00630324"/>
    <w:rsid w:val="006306BB"/>
    <w:rsid w:val="00630887"/>
    <w:rsid w:val="006310A6"/>
    <w:rsid w:val="006310D5"/>
    <w:rsid w:val="00631355"/>
    <w:rsid w:val="00631823"/>
    <w:rsid w:val="00631C13"/>
    <w:rsid w:val="00631CC1"/>
    <w:rsid w:val="00631D25"/>
    <w:rsid w:val="00631D63"/>
    <w:rsid w:val="00631F71"/>
    <w:rsid w:val="006326A6"/>
    <w:rsid w:val="00632721"/>
    <w:rsid w:val="00632829"/>
    <w:rsid w:val="0063296A"/>
    <w:rsid w:val="00632AFB"/>
    <w:rsid w:val="00632C28"/>
    <w:rsid w:val="00632DD1"/>
    <w:rsid w:val="006334FA"/>
    <w:rsid w:val="00633919"/>
    <w:rsid w:val="00633DA6"/>
    <w:rsid w:val="00633E39"/>
    <w:rsid w:val="006343A6"/>
    <w:rsid w:val="006343E8"/>
    <w:rsid w:val="006344FA"/>
    <w:rsid w:val="00634521"/>
    <w:rsid w:val="0063469F"/>
    <w:rsid w:val="006349AC"/>
    <w:rsid w:val="00634AEF"/>
    <w:rsid w:val="0063507F"/>
    <w:rsid w:val="006351C2"/>
    <w:rsid w:val="006354B6"/>
    <w:rsid w:val="0063574B"/>
    <w:rsid w:val="00635869"/>
    <w:rsid w:val="006358FA"/>
    <w:rsid w:val="00635A0B"/>
    <w:rsid w:val="00635A6D"/>
    <w:rsid w:val="00635D0B"/>
    <w:rsid w:val="00635EBA"/>
    <w:rsid w:val="00636307"/>
    <w:rsid w:val="006363DF"/>
    <w:rsid w:val="006366D9"/>
    <w:rsid w:val="00636889"/>
    <w:rsid w:val="00636937"/>
    <w:rsid w:val="006369DE"/>
    <w:rsid w:val="00636C1B"/>
    <w:rsid w:val="00636CDE"/>
    <w:rsid w:val="00636D60"/>
    <w:rsid w:val="00637036"/>
    <w:rsid w:val="00637319"/>
    <w:rsid w:val="00637480"/>
    <w:rsid w:val="0063757E"/>
    <w:rsid w:val="0063759F"/>
    <w:rsid w:val="006375AF"/>
    <w:rsid w:val="00637885"/>
    <w:rsid w:val="0064000A"/>
    <w:rsid w:val="006400E6"/>
    <w:rsid w:val="006404FB"/>
    <w:rsid w:val="00640627"/>
    <w:rsid w:val="00640711"/>
    <w:rsid w:val="006409A8"/>
    <w:rsid w:val="00640A82"/>
    <w:rsid w:val="00641130"/>
    <w:rsid w:val="006414F3"/>
    <w:rsid w:val="006419EC"/>
    <w:rsid w:val="00641DCC"/>
    <w:rsid w:val="00641E10"/>
    <w:rsid w:val="00641FA0"/>
    <w:rsid w:val="00642014"/>
    <w:rsid w:val="00642258"/>
    <w:rsid w:val="00642409"/>
    <w:rsid w:val="00642DCA"/>
    <w:rsid w:val="00642DCC"/>
    <w:rsid w:val="00642F77"/>
    <w:rsid w:val="00643647"/>
    <w:rsid w:val="006438BF"/>
    <w:rsid w:val="0064396D"/>
    <w:rsid w:val="00643E91"/>
    <w:rsid w:val="00643F01"/>
    <w:rsid w:val="00643F24"/>
    <w:rsid w:val="00643F2D"/>
    <w:rsid w:val="00644003"/>
    <w:rsid w:val="00644111"/>
    <w:rsid w:val="0064414D"/>
    <w:rsid w:val="00644217"/>
    <w:rsid w:val="00644892"/>
    <w:rsid w:val="006448F6"/>
    <w:rsid w:val="00644C5B"/>
    <w:rsid w:val="00644D1E"/>
    <w:rsid w:val="00644E89"/>
    <w:rsid w:val="006455E4"/>
    <w:rsid w:val="006456EA"/>
    <w:rsid w:val="0064576B"/>
    <w:rsid w:val="006458D8"/>
    <w:rsid w:val="00645A03"/>
    <w:rsid w:val="00645A0E"/>
    <w:rsid w:val="00645D13"/>
    <w:rsid w:val="006461FE"/>
    <w:rsid w:val="00646695"/>
    <w:rsid w:val="006466B4"/>
    <w:rsid w:val="0064691A"/>
    <w:rsid w:val="00646928"/>
    <w:rsid w:val="00646A58"/>
    <w:rsid w:val="0064716A"/>
    <w:rsid w:val="0064721A"/>
    <w:rsid w:val="0064731E"/>
    <w:rsid w:val="006473E5"/>
    <w:rsid w:val="006476BD"/>
    <w:rsid w:val="00647CCF"/>
    <w:rsid w:val="00647F43"/>
    <w:rsid w:val="006507E7"/>
    <w:rsid w:val="00650F2E"/>
    <w:rsid w:val="00650F65"/>
    <w:rsid w:val="006510C8"/>
    <w:rsid w:val="00651669"/>
    <w:rsid w:val="006517FF"/>
    <w:rsid w:val="00651A8F"/>
    <w:rsid w:val="00651FD5"/>
    <w:rsid w:val="006520D2"/>
    <w:rsid w:val="006520DF"/>
    <w:rsid w:val="0065213F"/>
    <w:rsid w:val="006522AB"/>
    <w:rsid w:val="006527A1"/>
    <w:rsid w:val="00652B0A"/>
    <w:rsid w:val="00652D21"/>
    <w:rsid w:val="00652EFA"/>
    <w:rsid w:val="00653032"/>
    <w:rsid w:val="006535C7"/>
    <w:rsid w:val="00653697"/>
    <w:rsid w:val="006536F2"/>
    <w:rsid w:val="006538B9"/>
    <w:rsid w:val="0065390D"/>
    <w:rsid w:val="00653B12"/>
    <w:rsid w:val="00653B93"/>
    <w:rsid w:val="00653E00"/>
    <w:rsid w:val="006540A9"/>
    <w:rsid w:val="006541F6"/>
    <w:rsid w:val="00654368"/>
    <w:rsid w:val="00654390"/>
    <w:rsid w:val="00654490"/>
    <w:rsid w:val="00654826"/>
    <w:rsid w:val="00654A2E"/>
    <w:rsid w:val="00654BD5"/>
    <w:rsid w:val="00654C83"/>
    <w:rsid w:val="00654D63"/>
    <w:rsid w:val="00654EDF"/>
    <w:rsid w:val="00655026"/>
    <w:rsid w:val="00655434"/>
    <w:rsid w:val="00655553"/>
    <w:rsid w:val="00655640"/>
    <w:rsid w:val="00655777"/>
    <w:rsid w:val="006558DA"/>
    <w:rsid w:val="006559FF"/>
    <w:rsid w:val="00655BB9"/>
    <w:rsid w:val="00655C45"/>
    <w:rsid w:val="00656620"/>
    <w:rsid w:val="0065668C"/>
    <w:rsid w:val="0065669F"/>
    <w:rsid w:val="00656828"/>
    <w:rsid w:val="00656C67"/>
    <w:rsid w:val="00656CBF"/>
    <w:rsid w:val="00656E09"/>
    <w:rsid w:val="00657249"/>
    <w:rsid w:val="00657373"/>
    <w:rsid w:val="006575D1"/>
    <w:rsid w:val="006576BD"/>
    <w:rsid w:val="0065794C"/>
    <w:rsid w:val="00657E7C"/>
    <w:rsid w:val="0066035A"/>
    <w:rsid w:val="006605D3"/>
    <w:rsid w:val="00660A8E"/>
    <w:rsid w:val="0066132A"/>
    <w:rsid w:val="00661383"/>
    <w:rsid w:val="00661896"/>
    <w:rsid w:val="00661B63"/>
    <w:rsid w:val="00661D14"/>
    <w:rsid w:val="00661F45"/>
    <w:rsid w:val="00661F9A"/>
    <w:rsid w:val="0066225C"/>
    <w:rsid w:val="0066280B"/>
    <w:rsid w:val="00662BBB"/>
    <w:rsid w:val="00662DD1"/>
    <w:rsid w:val="00662ED8"/>
    <w:rsid w:val="00662F86"/>
    <w:rsid w:val="00663432"/>
    <w:rsid w:val="0066353E"/>
    <w:rsid w:val="006635BE"/>
    <w:rsid w:val="0066377C"/>
    <w:rsid w:val="0066385E"/>
    <w:rsid w:val="00663AC0"/>
    <w:rsid w:val="00663D2F"/>
    <w:rsid w:val="00663FB1"/>
    <w:rsid w:val="006641FB"/>
    <w:rsid w:val="00664370"/>
    <w:rsid w:val="00664523"/>
    <w:rsid w:val="006646DE"/>
    <w:rsid w:val="0066471C"/>
    <w:rsid w:val="00664B98"/>
    <w:rsid w:val="00665034"/>
    <w:rsid w:val="006657CD"/>
    <w:rsid w:val="00665994"/>
    <w:rsid w:val="00665A1B"/>
    <w:rsid w:val="00666218"/>
    <w:rsid w:val="0066640B"/>
    <w:rsid w:val="006665B1"/>
    <w:rsid w:val="00666A08"/>
    <w:rsid w:val="00666D68"/>
    <w:rsid w:val="00666ECA"/>
    <w:rsid w:val="0066715B"/>
    <w:rsid w:val="0066780F"/>
    <w:rsid w:val="00667930"/>
    <w:rsid w:val="00667AE2"/>
    <w:rsid w:val="00667EF9"/>
    <w:rsid w:val="00670074"/>
    <w:rsid w:val="0067018D"/>
    <w:rsid w:val="006701DD"/>
    <w:rsid w:val="00670254"/>
    <w:rsid w:val="006702AC"/>
    <w:rsid w:val="006703A7"/>
    <w:rsid w:val="0067050B"/>
    <w:rsid w:val="006707AC"/>
    <w:rsid w:val="0067089D"/>
    <w:rsid w:val="00670F48"/>
    <w:rsid w:val="00671080"/>
    <w:rsid w:val="006711ED"/>
    <w:rsid w:val="00671329"/>
    <w:rsid w:val="0067132D"/>
    <w:rsid w:val="00671429"/>
    <w:rsid w:val="006715A7"/>
    <w:rsid w:val="006716EA"/>
    <w:rsid w:val="00671B91"/>
    <w:rsid w:val="00671DE2"/>
    <w:rsid w:val="00671E8C"/>
    <w:rsid w:val="0067215E"/>
    <w:rsid w:val="00672185"/>
    <w:rsid w:val="0067231B"/>
    <w:rsid w:val="0067253A"/>
    <w:rsid w:val="00672644"/>
    <w:rsid w:val="00672647"/>
    <w:rsid w:val="00672CD9"/>
    <w:rsid w:val="00672E67"/>
    <w:rsid w:val="00672FAF"/>
    <w:rsid w:val="006737A9"/>
    <w:rsid w:val="006738B7"/>
    <w:rsid w:val="00673B6D"/>
    <w:rsid w:val="00673E9A"/>
    <w:rsid w:val="006741BD"/>
    <w:rsid w:val="006741DD"/>
    <w:rsid w:val="00674385"/>
    <w:rsid w:val="006746B8"/>
    <w:rsid w:val="00674760"/>
    <w:rsid w:val="00674BF6"/>
    <w:rsid w:val="00674FB2"/>
    <w:rsid w:val="0067562E"/>
    <w:rsid w:val="006760D7"/>
    <w:rsid w:val="00676179"/>
    <w:rsid w:val="0067632C"/>
    <w:rsid w:val="00676CF5"/>
    <w:rsid w:val="00677275"/>
    <w:rsid w:val="006773D4"/>
    <w:rsid w:val="006777BB"/>
    <w:rsid w:val="006779FA"/>
    <w:rsid w:val="00677D2F"/>
    <w:rsid w:val="00677DCC"/>
    <w:rsid w:val="006802A7"/>
    <w:rsid w:val="006802D9"/>
    <w:rsid w:val="006803DB"/>
    <w:rsid w:val="00680409"/>
    <w:rsid w:val="00680909"/>
    <w:rsid w:val="00680B01"/>
    <w:rsid w:val="00680C35"/>
    <w:rsid w:val="00680E09"/>
    <w:rsid w:val="006816A2"/>
    <w:rsid w:val="006819E2"/>
    <w:rsid w:val="00681AC2"/>
    <w:rsid w:val="00681C2B"/>
    <w:rsid w:val="006824A0"/>
    <w:rsid w:val="00682598"/>
    <w:rsid w:val="006826AA"/>
    <w:rsid w:val="0068275D"/>
    <w:rsid w:val="00682E89"/>
    <w:rsid w:val="00683146"/>
    <w:rsid w:val="00683283"/>
    <w:rsid w:val="00683363"/>
    <w:rsid w:val="006833A1"/>
    <w:rsid w:val="00683426"/>
    <w:rsid w:val="0068347A"/>
    <w:rsid w:val="006836D4"/>
    <w:rsid w:val="00683787"/>
    <w:rsid w:val="00683885"/>
    <w:rsid w:val="00683C77"/>
    <w:rsid w:val="0068400F"/>
    <w:rsid w:val="00684149"/>
    <w:rsid w:val="006843D3"/>
    <w:rsid w:val="006846CA"/>
    <w:rsid w:val="00684AB4"/>
    <w:rsid w:val="00684B4B"/>
    <w:rsid w:val="00684C2B"/>
    <w:rsid w:val="00685334"/>
    <w:rsid w:val="00685349"/>
    <w:rsid w:val="0068551B"/>
    <w:rsid w:val="006857E1"/>
    <w:rsid w:val="00685A77"/>
    <w:rsid w:val="00685D32"/>
    <w:rsid w:val="00685ED2"/>
    <w:rsid w:val="00686E89"/>
    <w:rsid w:val="00686FA8"/>
    <w:rsid w:val="00687286"/>
    <w:rsid w:val="00687745"/>
    <w:rsid w:val="00687886"/>
    <w:rsid w:val="0069035E"/>
    <w:rsid w:val="00690B11"/>
    <w:rsid w:val="00690C51"/>
    <w:rsid w:val="006910DB"/>
    <w:rsid w:val="00691A0B"/>
    <w:rsid w:val="00691B11"/>
    <w:rsid w:val="00691E2E"/>
    <w:rsid w:val="00691E34"/>
    <w:rsid w:val="00691E43"/>
    <w:rsid w:val="00691F56"/>
    <w:rsid w:val="00691F6A"/>
    <w:rsid w:val="00692197"/>
    <w:rsid w:val="006921FD"/>
    <w:rsid w:val="006922B5"/>
    <w:rsid w:val="0069230F"/>
    <w:rsid w:val="006925B0"/>
    <w:rsid w:val="006926CC"/>
    <w:rsid w:val="006926E4"/>
    <w:rsid w:val="00692A03"/>
    <w:rsid w:val="00692AAE"/>
    <w:rsid w:val="00692D65"/>
    <w:rsid w:val="00692F95"/>
    <w:rsid w:val="00692FD4"/>
    <w:rsid w:val="006932A4"/>
    <w:rsid w:val="0069349F"/>
    <w:rsid w:val="006936BC"/>
    <w:rsid w:val="006937F2"/>
    <w:rsid w:val="00693984"/>
    <w:rsid w:val="0069410A"/>
    <w:rsid w:val="0069414C"/>
    <w:rsid w:val="006942F9"/>
    <w:rsid w:val="006943B3"/>
    <w:rsid w:val="006944EA"/>
    <w:rsid w:val="00694A1C"/>
    <w:rsid w:val="00694EF3"/>
    <w:rsid w:val="00695149"/>
    <w:rsid w:val="0069530E"/>
    <w:rsid w:val="0069531D"/>
    <w:rsid w:val="006958DB"/>
    <w:rsid w:val="00695B0B"/>
    <w:rsid w:val="00695F49"/>
    <w:rsid w:val="00696004"/>
    <w:rsid w:val="006965AD"/>
    <w:rsid w:val="00696733"/>
    <w:rsid w:val="00696953"/>
    <w:rsid w:val="00696B45"/>
    <w:rsid w:val="00696DC6"/>
    <w:rsid w:val="00696E84"/>
    <w:rsid w:val="00696F69"/>
    <w:rsid w:val="0069734E"/>
    <w:rsid w:val="006973D5"/>
    <w:rsid w:val="00697422"/>
    <w:rsid w:val="006975A5"/>
    <w:rsid w:val="006976DA"/>
    <w:rsid w:val="00697890"/>
    <w:rsid w:val="00697A3A"/>
    <w:rsid w:val="006A00B2"/>
    <w:rsid w:val="006A0407"/>
    <w:rsid w:val="006A0CDD"/>
    <w:rsid w:val="006A0D1D"/>
    <w:rsid w:val="006A0E25"/>
    <w:rsid w:val="006A0E7C"/>
    <w:rsid w:val="006A0EB2"/>
    <w:rsid w:val="006A1216"/>
    <w:rsid w:val="006A1266"/>
    <w:rsid w:val="006A12A1"/>
    <w:rsid w:val="006A1397"/>
    <w:rsid w:val="006A15D7"/>
    <w:rsid w:val="006A1B32"/>
    <w:rsid w:val="006A1B5F"/>
    <w:rsid w:val="006A1BAF"/>
    <w:rsid w:val="006A1BEF"/>
    <w:rsid w:val="006A1D23"/>
    <w:rsid w:val="006A1DB6"/>
    <w:rsid w:val="006A1E34"/>
    <w:rsid w:val="006A1F53"/>
    <w:rsid w:val="006A207F"/>
    <w:rsid w:val="006A213A"/>
    <w:rsid w:val="006A2190"/>
    <w:rsid w:val="006A21D2"/>
    <w:rsid w:val="006A235D"/>
    <w:rsid w:val="006A2394"/>
    <w:rsid w:val="006A2555"/>
    <w:rsid w:val="006A28B5"/>
    <w:rsid w:val="006A2DC9"/>
    <w:rsid w:val="006A2FD3"/>
    <w:rsid w:val="006A31E7"/>
    <w:rsid w:val="006A3323"/>
    <w:rsid w:val="006A353F"/>
    <w:rsid w:val="006A380E"/>
    <w:rsid w:val="006A38C6"/>
    <w:rsid w:val="006A3A7D"/>
    <w:rsid w:val="006A3AA6"/>
    <w:rsid w:val="006A40C7"/>
    <w:rsid w:val="006A4458"/>
    <w:rsid w:val="006A44B0"/>
    <w:rsid w:val="006A48C3"/>
    <w:rsid w:val="006A4932"/>
    <w:rsid w:val="006A4C0E"/>
    <w:rsid w:val="006A4DF6"/>
    <w:rsid w:val="006A4F0B"/>
    <w:rsid w:val="006A4F6C"/>
    <w:rsid w:val="006A5125"/>
    <w:rsid w:val="006A53EF"/>
    <w:rsid w:val="006A54F7"/>
    <w:rsid w:val="006A56CD"/>
    <w:rsid w:val="006A59B4"/>
    <w:rsid w:val="006A5D89"/>
    <w:rsid w:val="006A5EAB"/>
    <w:rsid w:val="006A5F12"/>
    <w:rsid w:val="006A610F"/>
    <w:rsid w:val="006A63DF"/>
    <w:rsid w:val="006A64A0"/>
    <w:rsid w:val="006A68E5"/>
    <w:rsid w:val="006A6D9D"/>
    <w:rsid w:val="006A72DA"/>
    <w:rsid w:val="006A7493"/>
    <w:rsid w:val="006A74D9"/>
    <w:rsid w:val="006A763F"/>
    <w:rsid w:val="006A76D4"/>
    <w:rsid w:val="006B0205"/>
    <w:rsid w:val="006B050B"/>
    <w:rsid w:val="006B09B4"/>
    <w:rsid w:val="006B0C3F"/>
    <w:rsid w:val="006B0F5C"/>
    <w:rsid w:val="006B10A0"/>
    <w:rsid w:val="006B1215"/>
    <w:rsid w:val="006B12CC"/>
    <w:rsid w:val="006B151B"/>
    <w:rsid w:val="006B1BC0"/>
    <w:rsid w:val="006B1EC8"/>
    <w:rsid w:val="006B202F"/>
    <w:rsid w:val="006B2578"/>
    <w:rsid w:val="006B26EB"/>
    <w:rsid w:val="006B2C07"/>
    <w:rsid w:val="006B2D54"/>
    <w:rsid w:val="006B32C5"/>
    <w:rsid w:val="006B33C3"/>
    <w:rsid w:val="006B360A"/>
    <w:rsid w:val="006B369C"/>
    <w:rsid w:val="006B37AC"/>
    <w:rsid w:val="006B39ED"/>
    <w:rsid w:val="006B3A99"/>
    <w:rsid w:val="006B3C01"/>
    <w:rsid w:val="006B3D34"/>
    <w:rsid w:val="006B40A8"/>
    <w:rsid w:val="006B440C"/>
    <w:rsid w:val="006B4639"/>
    <w:rsid w:val="006B494F"/>
    <w:rsid w:val="006B49AC"/>
    <w:rsid w:val="006B4B7D"/>
    <w:rsid w:val="006B4B80"/>
    <w:rsid w:val="006B4E57"/>
    <w:rsid w:val="006B4FA1"/>
    <w:rsid w:val="006B5343"/>
    <w:rsid w:val="006B55B2"/>
    <w:rsid w:val="006B55DB"/>
    <w:rsid w:val="006B5B28"/>
    <w:rsid w:val="006B5C68"/>
    <w:rsid w:val="006B5D51"/>
    <w:rsid w:val="006B5E08"/>
    <w:rsid w:val="006B62D7"/>
    <w:rsid w:val="006B66C6"/>
    <w:rsid w:val="006B66E8"/>
    <w:rsid w:val="006B677A"/>
    <w:rsid w:val="006B6DB2"/>
    <w:rsid w:val="006B6EC8"/>
    <w:rsid w:val="006B6F78"/>
    <w:rsid w:val="006B6FB4"/>
    <w:rsid w:val="006B7138"/>
    <w:rsid w:val="006B72C0"/>
    <w:rsid w:val="006B74B1"/>
    <w:rsid w:val="006B75F4"/>
    <w:rsid w:val="006B77C1"/>
    <w:rsid w:val="006B790C"/>
    <w:rsid w:val="006B79D7"/>
    <w:rsid w:val="006B7B10"/>
    <w:rsid w:val="006C028C"/>
    <w:rsid w:val="006C05E0"/>
    <w:rsid w:val="006C066E"/>
    <w:rsid w:val="006C06A3"/>
    <w:rsid w:val="006C0700"/>
    <w:rsid w:val="006C08B7"/>
    <w:rsid w:val="006C0C62"/>
    <w:rsid w:val="006C0D1F"/>
    <w:rsid w:val="006C0DC9"/>
    <w:rsid w:val="006C10E7"/>
    <w:rsid w:val="006C118A"/>
    <w:rsid w:val="006C11C9"/>
    <w:rsid w:val="006C14A8"/>
    <w:rsid w:val="006C173B"/>
    <w:rsid w:val="006C18D4"/>
    <w:rsid w:val="006C1CDD"/>
    <w:rsid w:val="006C1F01"/>
    <w:rsid w:val="006C20B0"/>
    <w:rsid w:val="006C245B"/>
    <w:rsid w:val="006C2552"/>
    <w:rsid w:val="006C25BD"/>
    <w:rsid w:val="006C2A8C"/>
    <w:rsid w:val="006C2EB0"/>
    <w:rsid w:val="006C3193"/>
    <w:rsid w:val="006C35A8"/>
    <w:rsid w:val="006C3659"/>
    <w:rsid w:val="006C3874"/>
    <w:rsid w:val="006C3FA3"/>
    <w:rsid w:val="006C4215"/>
    <w:rsid w:val="006C454B"/>
    <w:rsid w:val="006C498F"/>
    <w:rsid w:val="006C4E06"/>
    <w:rsid w:val="006C4F76"/>
    <w:rsid w:val="006C557A"/>
    <w:rsid w:val="006C55C5"/>
    <w:rsid w:val="006C55CD"/>
    <w:rsid w:val="006C5A7E"/>
    <w:rsid w:val="006C5D87"/>
    <w:rsid w:val="006C5F58"/>
    <w:rsid w:val="006C6094"/>
    <w:rsid w:val="006C609E"/>
    <w:rsid w:val="006C63B2"/>
    <w:rsid w:val="006C68FB"/>
    <w:rsid w:val="006C6B4F"/>
    <w:rsid w:val="006C6BFC"/>
    <w:rsid w:val="006C6D12"/>
    <w:rsid w:val="006C6D9C"/>
    <w:rsid w:val="006C721C"/>
    <w:rsid w:val="006C731C"/>
    <w:rsid w:val="006C7447"/>
    <w:rsid w:val="006C751E"/>
    <w:rsid w:val="006C78B0"/>
    <w:rsid w:val="006C7976"/>
    <w:rsid w:val="006C7D02"/>
    <w:rsid w:val="006D0220"/>
    <w:rsid w:val="006D0269"/>
    <w:rsid w:val="006D033F"/>
    <w:rsid w:val="006D0348"/>
    <w:rsid w:val="006D0359"/>
    <w:rsid w:val="006D03F1"/>
    <w:rsid w:val="006D05D6"/>
    <w:rsid w:val="006D06E8"/>
    <w:rsid w:val="006D073E"/>
    <w:rsid w:val="006D0A9D"/>
    <w:rsid w:val="006D0E0A"/>
    <w:rsid w:val="006D0E49"/>
    <w:rsid w:val="006D0EB8"/>
    <w:rsid w:val="006D12B6"/>
    <w:rsid w:val="006D13FD"/>
    <w:rsid w:val="006D154A"/>
    <w:rsid w:val="006D173C"/>
    <w:rsid w:val="006D19EB"/>
    <w:rsid w:val="006D1C00"/>
    <w:rsid w:val="006D1EA4"/>
    <w:rsid w:val="006D1F67"/>
    <w:rsid w:val="006D1FD1"/>
    <w:rsid w:val="006D2228"/>
    <w:rsid w:val="006D2509"/>
    <w:rsid w:val="006D26D9"/>
    <w:rsid w:val="006D290E"/>
    <w:rsid w:val="006D2928"/>
    <w:rsid w:val="006D2BC9"/>
    <w:rsid w:val="006D329A"/>
    <w:rsid w:val="006D3749"/>
    <w:rsid w:val="006D3DAA"/>
    <w:rsid w:val="006D3F51"/>
    <w:rsid w:val="006D3F9D"/>
    <w:rsid w:val="006D41EA"/>
    <w:rsid w:val="006D421E"/>
    <w:rsid w:val="006D4352"/>
    <w:rsid w:val="006D4422"/>
    <w:rsid w:val="006D4A3E"/>
    <w:rsid w:val="006D4D83"/>
    <w:rsid w:val="006D4E26"/>
    <w:rsid w:val="006D4E7D"/>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EC"/>
    <w:rsid w:val="006D6F09"/>
    <w:rsid w:val="006D706C"/>
    <w:rsid w:val="006D774A"/>
    <w:rsid w:val="006D7896"/>
    <w:rsid w:val="006D79A2"/>
    <w:rsid w:val="006D7B0B"/>
    <w:rsid w:val="006D7EC7"/>
    <w:rsid w:val="006E0256"/>
    <w:rsid w:val="006E07D5"/>
    <w:rsid w:val="006E086B"/>
    <w:rsid w:val="006E0BA2"/>
    <w:rsid w:val="006E0D27"/>
    <w:rsid w:val="006E0D5D"/>
    <w:rsid w:val="006E1392"/>
    <w:rsid w:val="006E13A7"/>
    <w:rsid w:val="006E13EB"/>
    <w:rsid w:val="006E1A2C"/>
    <w:rsid w:val="006E1B5A"/>
    <w:rsid w:val="006E1B95"/>
    <w:rsid w:val="006E1EFF"/>
    <w:rsid w:val="006E1FEF"/>
    <w:rsid w:val="006E2F55"/>
    <w:rsid w:val="006E3078"/>
    <w:rsid w:val="006E3142"/>
    <w:rsid w:val="006E353A"/>
    <w:rsid w:val="006E36D6"/>
    <w:rsid w:val="006E386B"/>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E6A"/>
    <w:rsid w:val="006E63BF"/>
    <w:rsid w:val="006E646D"/>
    <w:rsid w:val="006E648E"/>
    <w:rsid w:val="006E6625"/>
    <w:rsid w:val="006E6B78"/>
    <w:rsid w:val="006E6B7F"/>
    <w:rsid w:val="006E6C61"/>
    <w:rsid w:val="006E6CED"/>
    <w:rsid w:val="006E6D3C"/>
    <w:rsid w:val="006E6DAA"/>
    <w:rsid w:val="006E70E3"/>
    <w:rsid w:val="006E71EF"/>
    <w:rsid w:val="006E72C6"/>
    <w:rsid w:val="006E74E2"/>
    <w:rsid w:val="006E75E1"/>
    <w:rsid w:val="006E7706"/>
    <w:rsid w:val="006E7841"/>
    <w:rsid w:val="006F0146"/>
    <w:rsid w:val="006F0148"/>
    <w:rsid w:val="006F0290"/>
    <w:rsid w:val="006F0A1B"/>
    <w:rsid w:val="006F0B01"/>
    <w:rsid w:val="006F0BB2"/>
    <w:rsid w:val="006F0DFE"/>
    <w:rsid w:val="006F0E86"/>
    <w:rsid w:val="006F1019"/>
    <w:rsid w:val="006F1220"/>
    <w:rsid w:val="006F1443"/>
    <w:rsid w:val="006F199E"/>
    <w:rsid w:val="006F1BDA"/>
    <w:rsid w:val="006F2067"/>
    <w:rsid w:val="006F2871"/>
    <w:rsid w:val="006F290A"/>
    <w:rsid w:val="006F2923"/>
    <w:rsid w:val="006F2B23"/>
    <w:rsid w:val="006F2C65"/>
    <w:rsid w:val="006F2DE8"/>
    <w:rsid w:val="006F2F2D"/>
    <w:rsid w:val="006F3005"/>
    <w:rsid w:val="006F3029"/>
    <w:rsid w:val="006F319A"/>
    <w:rsid w:val="006F3A7D"/>
    <w:rsid w:val="006F41AC"/>
    <w:rsid w:val="006F42E4"/>
    <w:rsid w:val="006F43B8"/>
    <w:rsid w:val="006F43D7"/>
    <w:rsid w:val="006F4BCA"/>
    <w:rsid w:val="006F4C41"/>
    <w:rsid w:val="006F5027"/>
    <w:rsid w:val="006F53E5"/>
    <w:rsid w:val="006F54FE"/>
    <w:rsid w:val="006F556E"/>
    <w:rsid w:val="006F55D1"/>
    <w:rsid w:val="006F55E4"/>
    <w:rsid w:val="006F569C"/>
    <w:rsid w:val="006F5C55"/>
    <w:rsid w:val="006F5D04"/>
    <w:rsid w:val="006F626A"/>
    <w:rsid w:val="006F644F"/>
    <w:rsid w:val="006F6487"/>
    <w:rsid w:val="006F688F"/>
    <w:rsid w:val="006F6DBC"/>
    <w:rsid w:val="006F6EA7"/>
    <w:rsid w:val="006F70DD"/>
    <w:rsid w:val="006F7513"/>
    <w:rsid w:val="006F75DE"/>
    <w:rsid w:val="006F7B20"/>
    <w:rsid w:val="006F7CCE"/>
    <w:rsid w:val="006F7FE5"/>
    <w:rsid w:val="007002C5"/>
    <w:rsid w:val="00700364"/>
    <w:rsid w:val="007008DC"/>
    <w:rsid w:val="00700F76"/>
    <w:rsid w:val="00701128"/>
    <w:rsid w:val="00701161"/>
    <w:rsid w:val="00701575"/>
    <w:rsid w:val="007018AA"/>
    <w:rsid w:val="007019FA"/>
    <w:rsid w:val="00701AD9"/>
    <w:rsid w:val="00701B9A"/>
    <w:rsid w:val="00701FDA"/>
    <w:rsid w:val="00702256"/>
    <w:rsid w:val="00702376"/>
    <w:rsid w:val="0070246F"/>
    <w:rsid w:val="007024F6"/>
    <w:rsid w:val="00702652"/>
    <w:rsid w:val="00702B1F"/>
    <w:rsid w:val="00702BCA"/>
    <w:rsid w:val="00702C5E"/>
    <w:rsid w:val="00702D56"/>
    <w:rsid w:val="00702DC2"/>
    <w:rsid w:val="00702EF9"/>
    <w:rsid w:val="00702F26"/>
    <w:rsid w:val="00702F3C"/>
    <w:rsid w:val="0070334F"/>
    <w:rsid w:val="00703AA9"/>
    <w:rsid w:val="00703CA4"/>
    <w:rsid w:val="00704330"/>
    <w:rsid w:val="00704340"/>
    <w:rsid w:val="00704ADB"/>
    <w:rsid w:val="0070537C"/>
    <w:rsid w:val="00705539"/>
    <w:rsid w:val="00705811"/>
    <w:rsid w:val="0070583D"/>
    <w:rsid w:val="00705856"/>
    <w:rsid w:val="00705B44"/>
    <w:rsid w:val="00705C5C"/>
    <w:rsid w:val="00705DBD"/>
    <w:rsid w:val="007061FA"/>
    <w:rsid w:val="007062DE"/>
    <w:rsid w:val="0070639F"/>
    <w:rsid w:val="0070658B"/>
    <w:rsid w:val="00706ADB"/>
    <w:rsid w:val="0070711C"/>
    <w:rsid w:val="007073B4"/>
    <w:rsid w:val="007073F3"/>
    <w:rsid w:val="0070794F"/>
    <w:rsid w:val="0070796A"/>
    <w:rsid w:val="00707E68"/>
    <w:rsid w:val="00707F58"/>
    <w:rsid w:val="00710530"/>
    <w:rsid w:val="00710548"/>
    <w:rsid w:val="00710596"/>
    <w:rsid w:val="0071061A"/>
    <w:rsid w:val="0071069F"/>
    <w:rsid w:val="0071072B"/>
    <w:rsid w:val="0071084B"/>
    <w:rsid w:val="007109A3"/>
    <w:rsid w:val="00710B47"/>
    <w:rsid w:val="00710D46"/>
    <w:rsid w:val="00710FC0"/>
    <w:rsid w:val="00711272"/>
    <w:rsid w:val="00711371"/>
    <w:rsid w:val="007118E3"/>
    <w:rsid w:val="00711962"/>
    <w:rsid w:val="00711B5D"/>
    <w:rsid w:val="00711BAA"/>
    <w:rsid w:val="00711D1B"/>
    <w:rsid w:val="00711EF4"/>
    <w:rsid w:val="00712759"/>
    <w:rsid w:val="00712AF8"/>
    <w:rsid w:val="00712B1A"/>
    <w:rsid w:val="00712C3B"/>
    <w:rsid w:val="00712E83"/>
    <w:rsid w:val="00712EED"/>
    <w:rsid w:val="00712F75"/>
    <w:rsid w:val="007134F0"/>
    <w:rsid w:val="007135C9"/>
    <w:rsid w:val="007136DD"/>
    <w:rsid w:val="0071371F"/>
    <w:rsid w:val="007138B5"/>
    <w:rsid w:val="00713CE4"/>
    <w:rsid w:val="00714563"/>
    <w:rsid w:val="00714652"/>
    <w:rsid w:val="00714715"/>
    <w:rsid w:val="0071474E"/>
    <w:rsid w:val="007148C4"/>
    <w:rsid w:val="00714944"/>
    <w:rsid w:val="00714989"/>
    <w:rsid w:val="007151D1"/>
    <w:rsid w:val="00715289"/>
    <w:rsid w:val="00715329"/>
    <w:rsid w:val="00715AAD"/>
    <w:rsid w:val="00715C84"/>
    <w:rsid w:val="00715E9A"/>
    <w:rsid w:val="00715EE7"/>
    <w:rsid w:val="00716599"/>
    <w:rsid w:val="0071682A"/>
    <w:rsid w:val="00716BA5"/>
    <w:rsid w:val="00716DD9"/>
    <w:rsid w:val="00716DE8"/>
    <w:rsid w:val="007176AB"/>
    <w:rsid w:val="007177F8"/>
    <w:rsid w:val="00717A46"/>
    <w:rsid w:val="00717FEF"/>
    <w:rsid w:val="00717FFE"/>
    <w:rsid w:val="0072018E"/>
    <w:rsid w:val="00720314"/>
    <w:rsid w:val="00720A36"/>
    <w:rsid w:val="00720B3D"/>
    <w:rsid w:val="00720CF0"/>
    <w:rsid w:val="0072129A"/>
    <w:rsid w:val="00721AC9"/>
    <w:rsid w:val="00721EC4"/>
    <w:rsid w:val="00721F56"/>
    <w:rsid w:val="00721FDD"/>
    <w:rsid w:val="0072208A"/>
    <w:rsid w:val="0072213E"/>
    <w:rsid w:val="00722837"/>
    <w:rsid w:val="00722EFF"/>
    <w:rsid w:val="00722FDB"/>
    <w:rsid w:val="00723012"/>
    <w:rsid w:val="00723463"/>
    <w:rsid w:val="00723518"/>
    <w:rsid w:val="0072355C"/>
    <w:rsid w:val="007237EA"/>
    <w:rsid w:val="00723A0A"/>
    <w:rsid w:val="007240B5"/>
    <w:rsid w:val="00724299"/>
    <w:rsid w:val="007243A2"/>
    <w:rsid w:val="007248FB"/>
    <w:rsid w:val="00724CDE"/>
    <w:rsid w:val="00724F36"/>
    <w:rsid w:val="0072537A"/>
    <w:rsid w:val="007253BA"/>
    <w:rsid w:val="00725415"/>
    <w:rsid w:val="007255BD"/>
    <w:rsid w:val="0072564C"/>
    <w:rsid w:val="007256D2"/>
    <w:rsid w:val="00725876"/>
    <w:rsid w:val="00725C08"/>
    <w:rsid w:val="00725C4D"/>
    <w:rsid w:val="00725D17"/>
    <w:rsid w:val="00725E7C"/>
    <w:rsid w:val="00725F90"/>
    <w:rsid w:val="0072659C"/>
    <w:rsid w:val="00726776"/>
    <w:rsid w:val="0072678A"/>
    <w:rsid w:val="007268E2"/>
    <w:rsid w:val="00726B04"/>
    <w:rsid w:val="00726B11"/>
    <w:rsid w:val="00726B12"/>
    <w:rsid w:val="00726B7D"/>
    <w:rsid w:val="00726C94"/>
    <w:rsid w:val="00726DE4"/>
    <w:rsid w:val="007273ED"/>
    <w:rsid w:val="00727633"/>
    <w:rsid w:val="007276DB"/>
    <w:rsid w:val="007277E9"/>
    <w:rsid w:val="00727BCF"/>
    <w:rsid w:val="00727EB2"/>
    <w:rsid w:val="0073028C"/>
    <w:rsid w:val="00730503"/>
    <w:rsid w:val="00730657"/>
    <w:rsid w:val="00730973"/>
    <w:rsid w:val="00730AF1"/>
    <w:rsid w:val="00730FB4"/>
    <w:rsid w:val="007310D5"/>
    <w:rsid w:val="007315B6"/>
    <w:rsid w:val="007318CC"/>
    <w:rsid w:val="007318DB"/>
    <w:rsid w:val="0073191C"/>
    <w:rsid w:val="00732616"/>
    <w:rsid w:val="007326AE"/>
    <w:rsid w:val="0073285D"/>
    <w:rsid w:val="00732AEB"/>
    <w:rsid w:val="00732C20"/>
    <w:rsid w:val="00733024"/>
    <w:rsid w:val="007330BF"/>
    <w:rsid w:val="00733682"/>
    <w:rsid w:val="007336D9"/>
    <w:rsid w:val="00733A62"/>
    <w:rsid w:val="00733AA3"/>
    <w:rsid w:val="00733C46"/>
    <w:rsid w:val="00733D6D"/>
    <w:rsid w:val="00733E3F"/>
    <w:rsid w:val="00734416"/>
    <w:rsid w:val="0073447E"/>
    <w:rsid w:val="00734486"/>
    <w:rsid w:val="007344B9"/>
    <w:rsid w:val="007344D0"/>
    <w:rsid w:val="0073491D"/>
    <w:rsid w:val="00734961"/>
    <w:rsid w:val="00734A0C"/>
    <w:rsid w:val="00734BA2"/>
    <w:rsid w:val="00734FB5"/>
    <w:rsid w:val="007353B1"/>
    <w:rsid w:val="0073545D"/>
    <w:rsid w:val="00735A1A"/>
    <w:rsid w:val="00735AD1"/>
    <w:rsid w:val="00735B28"/>
    <w:rsid w:val="00735B5C"/>
    <w:rsid w:val="00735DA4"/>
    <w:rsid w:val="00735DDF"/>
    <w:rsid w:val="007360E5"/>
    <w:rsid w:val="007365F1"/>
    <w:rsid w:val="007369F6"/>
    <w:rsid w:val="00736BEC"/>
    <w:rsid w:val="00736D54"/>
    <w:rsid w:val="0073763E"/>
    <w:rsid w:val="00737798"/>
    <w:rsid w:val="00737BA1"/>
    <w:rsid w:val="00737CB7"/>
    <w:rsid w:val="00737CEC"/>
    <w:rsid w:val="00737D2B"/>
    <w:rsid w:val="00740036"/>
    <w:rsid w:val="007404FD"/>
    <w:rsid w:val="007407C4"/>
    <w:rsid w:val="00740B85"/>
    <w:rsid w:val="00740C90"/>
    <w:rsid w:val="00741151"/>
    <w:rsid w:val="007411DD"/>
    <w:rsid w:val="0074135B"/>
    <w:rsid w:val="00741436"/>
    <w:rsid w:val="00741443"/>
    <w:rsid w:val="0074152F"/>
    <w:rsid w:val="007415F6"/>
    <w:rsid w:val="0074164D"/>
    <w:rsid w:val="007416D8"/>
    <w:rsid w:val="00741706"/>
    <w:rsid w:val="007417EB"/>
    <w:rsid w:val="00741992"/>
    <w:rsid w:val="00741A3E"/>
    <w:rsid w:val="00741A70"/>
    <w:rsid w:val="00741BD3"/>
    <w:rsid w:val="00741BEE"/>
    <w:rsid w:val="00741D50"/>
    <w:rsid w:val="00741DC6"/>
    <w:rsid w:val="007421C7"/>
    <w:rsid w:val="007422B1"/>
    <w:rsid w:val="00742379"/>
    <w:rsid w:val="0074252A"/>
    <w:rsid w:val="00742668"/>
    <w:rsid w:val="00742F1D"/>
    <w:rsid w:val="00742FE2"/>
    <w:rsid w:val="00743144"/>
    <w:rsid w:val="00743300"/>
    <w:rsid w:val="00743968"/>
    <w:rsid w:val="00743BEC"/>
    <w:rsid w:val="00743DAF"/>
    <w:rsid w:val="0074405E"/>
    <w:rsid w:val="0074428F"/>
    <w:rsid w:val="00744C14"/>
    <w:rsid w:val="00744CB1"/>
    <w:rsid w:val="00744D21"/>
    <w:rsid w:val="007450A9"/>
    <w:rsid w:val="0074524F"/>
    <w:rsid w:val="00745289"/>
    <w:rsid w:val="007453BE"/>
    <w:rsid w:val="0074563F"/>
    <w:rsid w:val="0074586C"/>
    <w:rsid w:val="00745CFE"/>
    <w:rsid w:val="00745F30"/>
    <w:rsid w:val="00746055"/>
    <w:rsid w:val="007465A6"/>
    <w:rsid w:val="00746902"/>
    <w:rsid w:val="00746B02"/>
    <w:rsid w:val="0074725B"/>
    <w:rsid w:val="0074742A"/>
    <w:rsid w:val="00747616"/>
    <w:rsid w:val="007479B0"/>
    <w:rsid w:val="00747A75"/>
    <w:rsid w:val="00747CB9"/>
    <w:rsid w:val="00747D9A"/>
    <w:rsid w:val="0075022E"/>
    <w:rsid w:val="00750230"/>
    <w:rsid w:val="007504C2"/>
    <w:rsid w:val="00750635"/>
    <w:rsid w:val="00750672"/>
    <w:rsid w:val="007508BA"/>
    <w:rsid w:val="00750A34"/>
    <w:rsid w:val="00750B28"/>
    <w:rsid w:val="00750BB6"/>
    <w:rsid w:val="00750D75"/>
    <w:rsid w:val="00750DC7"/>
    <w:rsid w:val="00750EC3"/>
    <w:rsid w:val="00750EEC"/>
    <w:rsid w:val="007510AD"/>
    <w:rsid w:val="00751370"/>
    <w:rsid w:val="00751456"/>
    <w:rsid w:val="00751568"/>
    <w:rsid w:val="00751BCE"/>
    <w:rsid w:val="00751FD5"/>
    <w:rsid w:val="00752232"/>
    <w:rsid w:val="00752577"/>
    <w:rsid w:val="007526DC"/>
    <w:rsid w:val="00752A05"/>
    <w:rsid w:val="00753031"/>
    <w:rsid w:val="00753422"/>
    <w:rsid w:val="007536C0"/>
    <w:rsid w:val="0075382D"/>
    <w:rsid w:val="007539A6"/>
    <w:rsid w:val="00753C00"/>
    <w:rsid w:val="00753C19"/>
    <w:rsid w:val="00753F17"/>
    <w:rsid w:val="007541C3"/>
    <w:rsid w:val="00754429"/>
    <w:rsid w:val="00754514"/>
    <w:rsid w:val="00754566"/>
    <w:rsid w:val="007545C8"/>
    <w:rsid w:val="00754981"/>
    <w:rsid w:val="00754996"/>
    <w:rsid w:val="00754C24"/>
    <w:rsid w:val="00754C2B"/>
    <w:rsid w:val="00754E6B"/>
    <w:rsid w:val="0075500F"/>
    <w:rsid w:val="007555D8"/>
    <w:rsid w:val="0075564B"/>
    <w:rsid w:val="00755AC7"/>
    <w:rsid w:val="00755F77"/>
    <w:rsid w:val="00755FC7"/>
    <w:rsid w:val="007569BC"/>
    <w:rsid w:val="00756D9B"/>
    <w:rsid w:val="00757097"/>
    <w:rsid w:val="007571DE"/>
    <w:rsid w:val="00757405"/>
    <w:rsid w:val="007575F1"/>
    <w:rsid w:val="0075775C"/>
    <w:rsid w:val="00757A36"/>
    <w:rsid w:val="00757BD7"/>
    <w:rsid w:val="00757E11"/>
    <w:rsid w:val="0076008D"/>
    <w:rsid w:val="00760347"/>
    <w:rsid w:val="007606F9"/>
    <w:rsid w:val="00760ADB"/>
    <w:rsid w:val="00760C15"/>
    <w:rsid w:val="00760D07"/>
    <w:rsid w:val="00760DE2"/>
    <w:rsid w:val="00760F97"/>
    <w:rsid w:val="007611AC"/>
    <w:rsid w:val="007611F8"/>
    <w:rsid w:val="007612AD"/>
    <w:rsid w:val="007616C0"/>
    <w:rsid w:val="00761A69"/>
    <w:rsid w:val="00761B16"/>
    <w:rsid w:val="00761CBF"/>
    <w:rsid w:val="00761EA9"/>
    <w:rsid w:val="00762EA9"/>
    <w:rsid w:val="007633F8"/>
    <w:rsid w:val="007634D4"/>
    <w:rsid w:val="007635AC"/>
    <w:rsid w:val="007636FA"/>
    <w:rsid w:val="007637E2"/>
    <w:rsid w:val="00763875"/>
    <w:rsid w:val="00763990"/>
    <w:rsid w:val="007639AB"/>
    <w:rsid w:val="00763B7B"/>
    <w:rsid w:val="00763D16"/>
    <w:rsid w:val="00763DEF"/>
    <w:rsid w:val="00763F1E"/>
    <w:rsid w:val="0076420F"/>
    <w:rsid w:val="00764251"/>
    <w:rsid w:val="00764669"/>
    <w:rsid w:val="007647E7"/>
    <w:rsid w:val="0076496C"/>
    <w:rsid w:val="00764C2F"/>
    <w:rsid w:val="00764DBB"/>
    <w:rsid w:val="00764F0A"/>
    <w:rsid w:val="00764FAC"/>
    <w:rsid w:val="007654B7"/>
    <w:rsid w:val="007656D6"/>
    <w:rsid w:val="00765934"/>
    <w:rsid w:val="00765DD5"/>
    <w:rsid w:val="00766536"/>
    <w:rsid w:val="00766640"/>
    <w:rsid w:val="0076671C"/>
    <w:rsid w:val="007667AF"/>
    <w:rsid w:val="00766DE7"/>
    <w:rsid w:val="0076700E"/>
    <w:rsid w:val="007670A8"/>
    <w:rsid w:val="00767A76"/>
    <w:rsid w:val="00767B78"/>
    <w:rsid w:val="00767C36"/>
    <w:rsid w:val="00767C8E"/>
    <w:rsid w:val="007700C5"/>
    <w:rsid w:val="007702DB"/>
    <w:rsid w:val="00770562"/>
    <w:rsid w:val="007705C9"/>
    <w:rsid w:val="00770A14"/>
    <w:rsid w:val="00770C55"/>
    <w:rsid w:val="00771332"/>
    <w:rsid w:val="007719CD"/>
    <w:rsid w:val="00771ACB"/>
    <w:rsid w:val="00771B52"/>
    <w:rsid w:val="00771C55"/>
    <w:rsid w:val="00771F3C"/>
    <w:rsid w:val="007721AE"/>
    <w:rsid w:val="007723D7"/>
    <w:rsid w:val="00772476"/>
    <w:rsid w:val="0077289A"/>
    <w:rsid w:val="00772B52"/>
    <w:rsid w:val="007731E6"/>
    <w:rsid w:val="0077327E"/>
    <w:rsid w:val="007737EA"/>
    <w:rsid w:val="00773999"/>
    <w:rsid w:val="00773ACD"/>
    <w:rsid w:val="00773BEA"/>
    <w:rsid w:val="00773C83"/>
    <w:rsid w:val="00773CB2"/>
    <w:rsid w:val="00774133"/>
    <w:rsid w:val="00774628"/>
    <w:rsid w:val="007749E0"/>
    <w:rsid w:val="00774A03"/>
    <w:rsid w:val="00774AF9"/>
    <w:rsid w:val="00774BC8"/>
    <w:rsid w:val="007754A7"/>
    <w:rsid w:val="00775591"/>
    <w:rsid w:val="007755CF"/>
    <w:rsid w:val="007757AA"/>
    <w:rsid w:val="00775885"/>
    <w:rsid w:val="00775BBF"/>
    <w:rsid w:val="007762B5"/>
    <w:rsid w:val="007763E8"/>
    <w:rsid w:val="00776538"/>
    <w:rsid w:val="007765A6"/>
    <w:rsid w:val="007766C7"/>
    <w:rsid w:val="007768EF"/>
    <w:rsid w:val="00776BDB"/>
    <w:rsid w:val="00776D19"/>
    <w:rsid w:val="00776F9F"/>
    <w:rsid w:val="00776FFE"/>
    <w:rsid w:val="00777282"/>
    <w:rsid w:val="00777570"/>
    <w:rsid w:val="007776E0"/>
    <w:rsid w:val="007779D1"/>
    <w:rsid w:val="00777DA4"/>
    <w:rsid w:val="0078002D"/>
    <w:rsid w:val="00780198"/>
    <w:rsid w:val="007801A0"/>
    <w:rsid w:val="0078022C"/>
    <w:rsid w:val="0078023F"/>
    <w:rsid w:val="007803DB"/>
    <w:rsid w:val="007807EB"/>
    <w:rsid w:val="00780B8C"/>
    <w:rsid w:val="00780E50"/>
    <w:rsid w:val="0078105A"/>
    <w:rsid w:val="00781110"/>
    <w:rsid w:val="007818AE"/>
    <w:rsid w:val="007821A2"/>
    <w:rsid w:val="0078223B"/>
    <w:rsid w:val="0078236B"/>
    <w:rsid w:val="007826FE"/>
    <w:rsid w:val="0078289D"/>
    <w:rsid w:val="0078299D"/>
    <w:rsid w:val="00782B58"/>
    <w:rsid w:val="00782E78"/>
    <w:rsid w:val="00782F1F"/>
    <w:rsid w:val="00783109"/>
    <w:rsid w:val="00783508"/>
    <w:rsid w:val="00783736"/>
    <w:rsid w:val="0078381A"/>
    <w:rsid w:val="00783902"/>
    <w:rsid w:val="00783B44"/>
    <w:rsid w:val="00783F21"/>
    <w:rsid w:val="00783F6A"/>
    <w:rsid w:val="00784049"/>
    <w:rsid w:val="007844E5"/>
    <w:rsid w:val="007844F0"/>
    <w:rsid w:val="00784B8C"/>
    <w:rsid w:val="00784BB0"/>
    <w:rsid w:val="00784BF3"/>
    <w:rsid w:val="00784C05"/>
    <w:rsid w:val="00784F6D"/>
    <w:rsid w:val="00784FD1"/>
    <w:rsid w:val="00785234"/>
    <w:rsid w:val="007854E1"/>
    <w:rsid w:val="00785536"/>
    <w:rsid w:val="007857CC"/>
    <w:rsid w:val="00785C0E"/>
    <w:rsid w:val="00785E08"/>
    <w:rsid w:val="00786184"/>
    <w:rsid w:val="007862C2"/>
    <w:rsid w:val="007862FB"/>
    <w:rsid w:val="00786519"/>
    <w:rsid w:val="00786961"/>
    <w:rsid w:val="00786AC7"/>
    <w:rsid w:val="00786B06"/>
    <w:rsid w:val="00786B12"/>
    <w:rsid w:val="00786B8F"/>
    <w:rsid w:val="00786BF8"/>
    <w:rsid w:val="007870BA"/>
    <w:rsid w:val="00787275"/>
    <w:rsid w:val="00787546"/>
    <w:rsid w:val="0078779E"/>
    <w:rsid w:val="00787897"/>
    <w:rsid w:val="00787AA4"/>
    <w:rsid w:val="00787B2C"/>
    <w:rsid w:val="00787EF8"/>
    <w:rsid w:val="0079025A"/>
    <w:rsid w:val="007904AF"/>
    <w:rsid w:val="007905C8"/>
    <w:rsid w:val="00791657"/>
    <w:rsid w:val="007916FF"/>
    <w:rsid w:val="007919E4"/>
    <w:rsid w:val="00791F68"/>
    <w:rsid w:val="00792347"/>
    <w:rsid w:val="007923E8"/>
    <w:rsid w:val="007924C9"/>
    <w:rsid w:val="00792D79"/>
    <w:rsid w:val="00793A06"/>
    <w:rsid w:val="00793B30"/>
    <w:rsid w:val="00793C0F"/>
    <w:rsid w:val="007940F0"/>
    <w:rsid w:val="007942DD"/>
    <w:rsid w:val="00794559"/>
    <w:rsid w:val="00794602"/>
    <w:rsid w:val="007947B4"/>
    <w:rsid w:val="0079480B"/>
    <w:rsid w:val="00794BA3"/>
    <w:rsid w:val="00794BF5"/>
    <w:rsid w:val="00794BFE"/>
    <w:rsid w:val="00794C15"/>
    <w:rsid w:val="0079538A"/>
    <w:rsid w:val="00795456"/>
    <w:rsid w:val="0079560A"/>
    <w:rsid w:val="007956AA"/>
    <w:rsid w:val="00795AE1"/>
    <w:rsid w:val="00796066"/>
    <w:rsid w:val="00796129"/>
    <w:rsid w:val="0079626A"/>
    <w:rsid w:val="007963AA"/>
    <w:rsid w:val="0079643B"/>
    <w:rsid w:val="00796722"/>
    <w:rsid w:val="007967B1"/>
    <w:rsid w:val="00796A1E"/>
    <w:rsid w:val="00796CF1"/>
    <w:rsid w:val="00796DA3"/>
    <w:rsid w:val="00796FC3"/>
    <w:rsid w:val="007971F2"/>
    <w:rsid w:val="0079742D"/>
    <w:rsid w:val="007979DF"/>
    <w:rsid w:val="00797A52"/>
    <w:rsid w:val="00797C6D"/>
    <w:rsid w:val="00797E2F"/>
    <w:rsid w:val="007A00E8"/>
    <w:rsid w:val="007A01D9"/>
    <w:rsid w:val="007A050C"/>
    <w:rsid w:val="007A0527"/>
    <w:rsid w:val="007A055C"/>
    <w:rsid w:val="007A06D4"/>
    <w:rsid w:val="007A0712"/>
    <w:rsid w:val="007A08BA"/>
    <w:rsid w:val="007A08F6"/>
    <w:rsid w:val="007A092A"/>
    <w:rsid w:val="007A0E16"/>
    <w:rsid w:val="007A0EAB"/>
    <w:rsid w:val="007A0FE8"/>
    <w:rsid w:val="007A0FEA"/>
    <w:rsid w:val="007A1034"/>
    <w:rsid w:val="007A105F"/>
    <w:rsid w:val="007A126A"/>
    <w:rsid w:val="007A1276"/>
    <w:rsid w:val="007A12EB"/>
    <w:rsid w:val="007A13AE"/>
    <w:rsid w:val="007A14AF"/>
    <w:rsid w:val="007A15B4"/>
    <w:rsid w:val="007A2148"/>
    <w:rsid w:val="007A279E"/>
    <w:rsid w:val="007A286F"/>
    <w:rsid w:val="007A28ED"/>
    <w:rsid w:val="007A2BDC"/>
    <w:rsid w:val="007A2CB7"/>
    <w:rsid w:val="007A308C"/>
    <w:rsid w:val="007A309E"/>
    <w:rsid w:val="007A3CB1"/>
    <w:rsid w:val="007A3D4E"/>
    <w:rsid w:val="007A3D62"/>
    <w:rsid w:val="007A41B8"/>
    <w:rsid w:val="007A4664"/>
    <w:rsid w:val="007A49EB"/>
    <w:rsid w:val="007A4C6F"/>
    <w:rsid w:val="007A4CD3"/>
    <w:rsid w:val="007A4EC5"/>
    <w:rsid w:val="007A4EF5"/>
    <w:rsid w:val="007A4F13"/>
    <w:rsid w:val="007A5182"/>
    <w:rsid w:val="007A54E4"/>
    <w:rsid w:val="007A5667"/>
    <w:rsid w:val="007A58A2"/>
    <w:rsid w:val="007A5987"/>
    <w:rsid w:val="007A59DD"/>
    <w:rsid w:val="007A5CD4"/>
    <w:rsid w:val="007A5DBA"/>
    <w:rsid w:val="007A5E28"/>
    <w:rsid w:val="007A621D"/>
    <w:rsid w:val="007A6364"/>
    <w:rsid w:val="007A63C3"/>
    <w:rsid w:val="007A6501"/>
    <w:rsid w:val="007A65AB"/>
    <w:rsid w:val="007A69B0"/>
    <w:rsid w:val="007A70B1"/>
    <w:rsid w:val="007A71D5"/>
    <w:rsid w:val="007A72D8"/>
    <w:rsid w:val="007A74E3"/>
    <w:rsid w:val="007A76F8"/>
    <w:rsid w:val="007A775C"/>
    <w:rsid w:val="007A7956"/>
    <w:rsid w:val="007A7997"/>
    <w:rsid w:val="007A7CFD"/>
    <w:rsid w:val="007B055C"/>
    <w:rsid w:val="007B0847"/>
    <w:rsid w:val="007B0A7A"/>
    <w:rsid w:val="007B0BEF"/>
    <w:rsid w:val="007B0F7B"/>
    <w:rsid w:val="007B11EB"/>
    <w:rsid w:val="007B13F6"/>
    <w:rsid w:val="007B1599"/>
    <w:rsid w:val="007B15FB"/>
    <w:rsid w:val="007B18A0"/>
    <w:rsid w:val="007B1929"/>
    <w:rsid w:val="007B19D4"/>
    <w:rsid w:val="007B1CA2"/>
    <w:rsid w:val="007B1EDA"/>
    <w:rsid w:val="007B21A3"/>
    <w:rsid w:val="007B2213"/>
    <w:rsid w:val="007B23F9"/>
    <w:rsid w:val="007B24FA"/>
    <w:rsid w:val="007B27B2"/>
    <w:rsid w:val="007B30E1"/>
    <w:rsid w:val="007B32C1"/>
    <w:rsid w:val="007B3681"/>
    <w:rsid w:val="007B3687"/>
    <w:rsid w:val="007B37AD"/>
    <w:rsid w:val="007B3E24"/>
    <w:rsid w:val="007B3FEB"/>
    <w:rsid w:val="007B43AB"/>
    <w:rsid w:val="007B46D4"/>
    <w:rsid w:val="007B4B33"/>
    <w:rsid w:val="007B4B6F"/>
    <w:rsid w:val="007B4C1E"/>
    <w:rsid w:val="007B54FB"/>
    <w:rsid w:val="007B56D7"/>
    <w:rsid w:val="007B5802"/>
    <w:rsid w:val="007B5C21"/>
    <w:rsid w:val="007B5F8F"/>
    <w:rsid w:val="007B5FC1"/>
    <w:rsid w:val="007B6150"/>
    <w:rsid w:val="007B63E4"/>
    <w:rsid w:val="007B6845"/>
    <w:rsid w:val="007B68FA"/>
    <w:rsid w:val="007B695E"/>
    <w:rsid w:val="007B6A1D"/>
    <w:rsid w:val="007B6AAC"/>
    <w:rsid w:val="007B6AE7"/>
    <w:rsid w:val="007B6B99"/>
    <w:rsid w:val="007B6EBB"/>
    <w:rsid w:val="007B7203"/>
    <w:rsid w:val="007B7472"/>
    <w:rsid w:val="007B7557"/>
    <w:rsid w:val="007B7849"/>
    <w:rsid w:val="007B7A48"/>
    <w:rsid w:val="007C0151"/>
    <w:rsid w:val="007C0850"/>
    <w:rsid w:val="007C0B27"/>
    <w:rsid w:val="007C0B5D"/>
    <w:rsid w:val="007C0BAC"/>
    <w:rsid w:val="007C0C52"/>
    <w:rsid w:val="007C1582"/>
    <w:rsid w:val="007C17D1"/>
    <w:rsid w:val="007C1A36"/>
    <w:rsid w:val="007C1B0C"/>
    <w:rsid w:val="007C1FB5"/>
    <w:rsid w:val="007C2003"/>
    <w:rsid w:val="007C2467"/>
    <w:rsid w:val="007C247B"/>
    <w:rsid w:val="007C295F"/>
    <w:rsid w:val="007C2A41"/>
    <w:rsid w:val="007C2A7E"/>
    <w:rsid w:val="007C2D8E"/>
    <w:rsid w:val="007C2F0F"/>
    <w:rsid w:val="007C3150"/>
    <w:rsid w:val="007C3279"/>
    <w:rsid w:val="007C33C5"/>
    <w:rsid w:val="007C35A5"/>
    <w:rsid w:val="007C35C5"/>
    <w:rsid w:val="007C37E7"/>
    <w:rsid w:val="007C39C6"/>
    <w:rsid w:val="007C4091"/>
    <w:rsid w:val="007C43CB"/>
    <w:rsid w:val="007C4559"/>
    <w:rsid w:val="007C470F"/>
    <w:rsid w:val="007C4A8C"/>
    <w:rsid w:val="007C4A9E"/>
    <w:rsid w:val="007C4EBF"/>
    <w:rsid w:val="007C5693"/>
    <w:rsid w:val="007C5832"/>
    <w:rsid w:val="007C5880"/>
    <w:rsid w:val="007C5B06"/>
    <w:rsid w:val="007C5BB2"/>
    <w:rsid w:val="007C5C48"/>
    <w:rsid w:val="007C5CB3"/>
    <w:rsid w:val="007C5CF8"/>
    <w:rsid w:val="007C5F5D"/>
    <w:rsid w:val="007C65DE"/>
    <w:rsid w:val="007C66C7"/>
    <w:rsid w:val="007C678C"/>
    <w:rsid w:val="007C6DAC"/>
    <w:rsid w:val="007C74BC"/>
    <w:rsid w:val="007C758C"/>
    <w:rsid w:val="007C76EE"/>
    <w:rsid w:val="007C7EB4"/>
    <w:rsid w:val="007D0162"/>
    <w:rsid w:val="007D04BA"/>
    <w:rsid w:val="007D0677"/>
    <w:rsid w:val="007D06E2"/>
    <w:rsid w:val="007D0854"/>
    <w:rsid w:val="007D08B4"/>
    <w:rsid w:val="007D09C5"/>
    <w:rsid w:val="007D0C10"/>
    <w:rsid w:val="007D0CBD"/>
    <w:rsid w:val="007D0D1D"/>
    <w:rsid w:val="007D10FD"/>
    <w:rsid w:val="007D123A"/>
    <w:rsid w:val="007D1723"/>
    <w:rsid w:val="007D1954"/>
    <w:rsid w:val="007D19B1"/>
    <w:rsid w:val="007D1D75"/>
    <w:rsid w:val="007D2011"/>
    <w:rsid w:val="007D268D"/>
    <w:rsid w:val="007D26E4"/>
    <w:rsid w:val="007D29F0"/>
    <w:rsid w:val="007D2C4F"/>
    <w:rsid w:val="007D2CFE"/>
    <w:rsid w:val="007D2F06"/>
    <w:rsid w:val="007D3072"/>
    <w:rsid w:val="007D33EB"/>
    <w:rsid w:val="007D34B7"/>
    <w:rsid w:val="007D357B"/>
    <w:rsid w:val="007D3869"/>
    <w:rsid w:val="007D39D0"/>
    <w:rsid w:val="007D3A52"/>
    <w:rsid w:val="007D3C76"/>
    <w:rsid w:val="007D3D96"/>
    <w:rsid w:val="007D3F98"/>
    <w:rsid w:val="007D4231"/>
    <w:rsid w:val="007D4291"/>
    <w:rsid w:val="007D43A5"/>
    <w:rsid w:val="007D44FF"/>
    <w:rsid w:val="007D4588"/>
    <w:rsid w:val="007D4655"/>
    <w:rsid w:val="007D4992"/>
    <w:rsid w:val="007D4BC4"/>
    <w:rsid w:val="007D4FBB"/>
    <w:rsid w:val="007D5116"/>
    <w:rsid w:val="007D5153"/>
    <w:rsid w:val="007D5331"/>
    <w:rsid w:val="007D545E"/>
    <w:rsid w:val="007D5552"/>
    <w:rsid w:val="007D58D3"/>
    <w:rsid w:val="007D5E50"/>
    <w:rsid w:val="007D5EBE"/>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766"/>
    <w:rsid w:val="007E0E99"/>
    <w:rsid w:val="007E101A"/>
    <w:rsid w:val="007E110D"/>
    <w:rsid w:val="007E1124"/>
    <w:rsid w:val="007E14B6"/>
    <w:rsid w:val="007E1573"/>
    <w:rsid w:val="007E1589"/>
    <w:rsid w:val="007E15BB"/>
    <w:rsid w:val="007E1626"/>
    <w:rsid w:val="007E16E3"/>
    <w:rsid w:val="007E1C1B"/>
    <w:rsid w:val="007E1DD3"/>
    <w:rsid w:val="007E1E5F"/>
    <w:rsid w:val="007E1EBA"/>
    <w:rsid w:val="007E263F"/>
    <w:rsid w:val="007E2767"/>
    <w:rsid w:val="007E28B9"/>
    <w:rsid w:val="007E29E3"/>
    <w:rsid w:val="007E29E8"/>
    <w:rsid w:val="007E2C13"/>
    <w:rsid w:val="007E2F31"/>
    <w:rsid w:val="007E361E"/>
    <w:rsid w:val="007E372A"/>
    <w:rsid w:val="007E38FD"/>
    <w:rsid w:val="007E3B4E"/>
    <w:rsid w:val="007E3CB3"/>
    <w:rsid w:val="007E3DB6"/>
    <w:rsid w:val="007E3E42"/>
    <w:rsid w:val="007E3F94"/>
    <w:rsid w:val="007E3FB6"/>
    <w:rsid w:val="007E3FCA"/>
    <w:rsid w:val="007E41AB"/>
    <w:rsid w:val="007E4347"/>
    <w:rsid w:val="007E46F2"/>
    <w:rsid w:val="007E4803"/>
    <w:rsid w:val="007E4BF1"/>
    <w:rsid w:val="007E4D30"/>
    <w:rsid w:val="007E4F25"/>
    <w:rsid w:val="007E507A"/>
    <w:rsid w:val="007E50EE"/>
    <w:rsid w:val="007E5113"/>
    <w:rsid w:val="007E52CE"/>
    <w:rsid w:val="007E536B"/>
    <w:rsid w:val="007E54A2"/>
    <w:rsid w:val="007E555A"/>
    <w:rsid w:val="007E5CEC"/>
    <w:rsid w:val="007E5ED7"/>
    <w:rsid w:val="007E5F86"/>
    <w:rsid w:val="007E620A"/>
    <w:rsid w:val="007E6425"/>
    <w:rsid w:val="007E69A9"/>
    <w:rsid w:val="007E6AED"/>
    <w:rsid w:val="007E6C71"/>
    <w:rsid w:val="007E6C99"/>
    <w:rsid w:val="007E7000"/>
    <w:rsid w:val="007E7032"/>
    <w:rsid w:val="007E70C5"/>
    <w:rsid w:val="007E7629"/>
    <w:rsid w:val="007E76E9"/>
    <w:rsid w:val="007E78A7"/>
    <w:rsid w:val="007E7F2E"/>
    <w:rsid w:val="007E7F5A"/>
    <w:rsid w:val="007F008E"/>
    <w:rsid w:val="007F00CD"/>
    <w:rsid w:val="007F0135"/>
    <w:rsid w:val="007F0465"/>
    <w:rsid w:val="007F093E"/>
    <w:rsid w:val="007F0ADA"/>
    <w:rsid w:val="007F0D67"/>
    <w:rsid w:val="007F0E49"/>
    <w:rsid w:val="007F0EFF"/>
    <w:rsid w:val="007F0F33"/>
    <w:rsid w:val="007F106E"/>
    <w:rsid w:val="007F125C"/>
    <w:rsid w:val="007F12DC"/>
    <w:rsid w:val="007F1426"/>
    <w:rsid w:val="007F1B87"/>
    <w:rsid w:val="007F1EFB"/>
    <w:rsid w:val="007F1F74"/>
    <w:rsid w:val="007F1FE3"/>
    <w:rsid w:val="007F2030"/>
    <w:rsid w:val="007F2731"/>
    <w:rsid w:val="007F279D"/>
    <w:rsid w:val="007F2A1D"/>
    <w:rsid w:val="007F2BEF"/>
    <w:rsid w:val="007F32F2"/>
    <w:rsid w:val="007F350D"/>
    <w:rsid w:val="007F3644"/>
    <w:rsid w:val="007F37C4"/>
    <w:rsid w:val="007F3883"/>
    <w:rsid w:val="007F3AFF"/>
    <w:rsid w:val="007F3F0E"/>
    <w:rsid w:val="007F4152"/>
    <w:rsid w:val="007F4413"/>
    <w:rsid w:val="007F44B3"/>
    <w:rsid w:val="007F46E0"/>
    <w:rsid w:val="007F4784"/>
    <w:rsid w:val="007F48BB"/>
    <w:rsid w:val="007F4B0B"/>
    <w:rsid w:val="007F4C8F"/>
    <w:rsid w:val="007F4F19"/>
    <w:rsid w:val="007F4F63"/>
    <w:rsid w:val="007F4FD9"/>
    <w:rsid w:val="007F5228"/>
    <w:rsid w:val="007F5639"/>
    <w:rsid w:val="007F5A99"/>
    <w:rsid w:val="007F5C52"/>
    <w:rsid w:val="007F5DF7"/>
    <w:rsid w:val="007F5EFA"/>
    <w:rsid w:val="007F5F79"/>
    <w:rsid w:val="007F5FE2"/>
    <w:rsid w:val="007F6A1F"/>
    <w:rsid w:val="007F6B11"/>
    <w:rsid w:val="007F6BE6"/>
    <w:rsid w:val="007F6D25"/>
    <w:rsid w:val="007F7357"/>
    <w:rsid w:val="007F75CE"/>
    <w:rsid w:val="007F7E6A"/>
    <w:rsid w:val="00800104"/>
    <w:rsid w:val="008004B3"/>
    <w:rsid w:val="008005E3"/>
    <w:rsid w:val="00800690"/>
    <w:rsid w:val="00800869"/>
    <w:rsid w:val="00800B8C"/>
    <w:rsid w:val="00800BFB"/>
    <w:rsid w:val="00800C74"/>
    <w:rsid w:val="00800D87"/>
    <w:rsid w:val="00800D91"/>
    <w:rsid w:val="008010CB"/>
    <w:rsid w:val="0080179C"/>
    <w:rsid w:val="00801B9E"/>
    <w:rsid w:val="00801D4B"/>
    <w:rsid w:val="00802508"/>
    <w:rsid w:val="0080262B"/>
    <w:rsid w:val="008026F6"/>
    <w:rsid w:val="0080275D"/>
    <w:rsid w:val="00802936"/>
    <w:rsid w:val="00802E67"/>
    <w:rsid w:val="00803205"/>
    <w:rsid w:val="0080336A"/>
    <w:rsid w:val="008034EB"/>
    <w:rsid w:val="00803604"/>
    <w:rsid w:val="008036E2"/>
    <w:rsid w:val="00803D5C"/>
    <w:rsid w:val="00804C4C"/>
    <w:rsid w:val="00804C51"/>
    <w:rsid w:val="00804C9F"/>
    <w:rsid w:val="00804E27"/>
    <w:rsid w:val="00805163"/>
    <w:rsid w:val="00805330"/>
    <w:rsid w:val="00805343"/>
    <w:rsid w:val="0080559A"/>
    <w:rsid w:val="00805922"/>
    <w:rsid w:val="008059B6"/>
    <w:rsid w:val="00805C0C"/>
    <w:rsid w:val="00805E60"/>
    <w:rsid w:val="00805F85"/>
    <w:rsid w:val="00806244"/>
    <w:rsid w:val="00806372"/>
    <w:rsid w:val="00806780"/>
    <w:rsid w:val="00806785"/>
    <w:rsid w:val="008067E4"/>
    <w:rsid w:val="0080696B"/>
    <w:rsid w:val="0080697E"/>
    <w:rsid w:val="00806B7C"/>
    <w:rsid w:val="0080731E"/>
    <w:rsid w:val="0080739C"/>
    <w:rsid w:val="0080741C"/>
    <w:rsid w:val="0080758D"/>
    <w:rsid w:val="008075DA"/>
    <w:rsid w:val="008076B6"/>
    <w:rsid w:val="0080787B"/>
    <w:rsid w:val="00807A67"/>
    <w:rsid w:val="00807BCD"/>
    <w:rsid w:val="00810559"/>
    <w:rsid w:val="00810767"/>
    <w:rsid w:val="00810996"/>
    <w:rsid w:val="00810B30"/>
    <w:rsid w:val="00810CAE"/>
    <w:rsid w:val="00810CF6"/>
    <w:rsid w:val="00811058"/>
    <w:rsid w:val="0081119C"/>
    <w:rsid w:val="008111B8"/>
    <w:rsid w:val="008115E8"/>
    <w:rsid w:val="00811644"/>
    <w:rsid w:val="00811BE8"/>
    <w:rsid w:val="00811D4F"/>
    <w:rsid w:val="00811D99"/>
    <w:rsid w:val="0081205D"/>
    <w:rsid w:val="008121DE"/>
    <w:rsid w:val="0081225A"/>
    <w:rsid w:val="00812428"/>
    <w:rsid w:val="0081243E"/>
    <w:rsid w:val="00812482"/>
    <w:rsid w:val="008128A5"/>
    <w:rsid w:val="00812C4E"/>
    <w:rsid w:val="0081337A"/>
    <w:rsid w:val="0081377D"/>
    <w:rsid w:val="00813AD1"/>
    <w:rsid w:val="00813AE7"/>
    <w:rsid w:val="00813B9A"/>
    <w:rsid w:val="00814246"/>
    <w:rsid w:val="0081434B"/>
    <w:rsid w:val="008144C3"/>
    <w:rsid w:val="008149DD"/>
    <w:rsid w:val="00814A1C"/>
    <w:rsid w:val="00814A4D"/>
    <w:rsid w:val="00814BB4"/>
    <w:rsid w:val="00814DB2"/>
    <w:rsid w:val="00814F4F"/>
    <w:rsid w:val="00815247"/>
    <w:rsid w:val="0081545E"/>
    <w:rsid w:val="008154B4"/>
    <w:rsid w:val="008159A0"/>
    <w:rsid w:val="00815C47"/>
    <w:rsid w:val="00815C68"/>
    <w:rsid w:val="008163D3"/>
    <w:rsid w:val="008164B4"/>
    <w:rsid w:val="008169A5"/>
    <w:rsid w:val="008169BB"/>
    <w:rsid w:val="00816D30"/>
    <w:rsid w:val="008172D9"/>
    <w:rsid w:val="008173F6"/>
    <w:rsid w:val="0081787D"/>
    <w:rsid w:val="00817955"/>
    <w:rsid w:val="00817D4C"/>
    <w:rsid w:val="00820065"/>
    <w:rsid w:val="00820067"/>
    <w:rsid w:val="0082033F"/>
    <w:rsid w:val="00820485"/>
    <w:rsid w:val="0082085F"/>
    <w:rsid w:val="00820C43"/>
    <w:rsid w:val="00820D65"/>
    <w:rsid w:val="00820E24"/>
    <w:rsid w:val="00820EF6"/>
    <w:rsid w:val="00820F9C"/>
    <w:rsid w:val="008210D4"/>
    <w:rsid w:val="00821565"/>
    <w:rsid w:val="00821726"/>
    <w:rsid w:val="00821BD3"/>
    <w:rsid w:val="00821C9B"/>
    <w:rsid w:val="00821DE2"/>
    <w:rsid w:val="00822003"/>
    <w:rsid w:val="008220E6"/>
    <w:rsid w:val="00822177"/>
    <w:rsid w:val="00822770"/>
    <w:rsid w:val="00822A37"/>
    <w:rsid w:val="00822AEC"/>
    <w:rsid w:val="00822CB1"/>
    <w:rsid w:val="00822EFE"/>
    <w:rsid w:val="00822FF4"/>
    <w:rsid w:val="00823133"/>
    <w:rsid w:val="0082319C"/>
    <w:rsid w:val="008234CA"/>
    <w:rsid w:val="00823676"/>
    <w:rsid w:val="00823841"/>
    <w:rsid w:val="008239BE"/>
    <w:rsid w:val="00823C21"/>
    <w:rsid w:val="00823EA2"/>
    <w:rsid w:val="008240BC"/>
    <w:rsid w:val="008242E7"/>
    <w:rsid w:val="0082467C"/>
    <w:rsid w:val="00824687"/>
    <w:rsid w:val="0082468D"/>
    <w:rsid w:val="00824B6A"/>
    <w:rsid w:val="008250C3"/>
    <w:rsid w:val="0082537D"/>
    <w:rsid w:val="00825869"/>
    <w:rsid w:val="00825C81"/>
    <w:rsid w:val="00825F9B"/>
    <w:rsid w:val="00826420"/>
    <w:rsid w:val="00826475"/>
    <w:rsid w:val="00826803"/>
    <w:rsid w:val="00826977"/>
    <w:rsid w:val="00826CA1"/>
    <w:rsid w:val="00826EBD"/>
    <w:rsid w:val="00826F35"/>
    <w:rsid w:val="00826F71"/>
    <w:rsid w:val="00826F84"/>
    <w:rsid w:val="0082718E"/>
    <w:rsid w:val="008274A5"/>
    <w:rsid w:val="00827575"/>
    <w:rsid w:val="0082774B"/>
    <w:rsid w:val="0082778C"/>
    <w:rsid w:val="00827928"/>
    <w:rsid w:val="00827A9B"/>
    <w:rsid w:val="00827AF2"/>
    <w:rsid w:val="00827E6A"/>
    <w:rsid w:val="008304B9"/>
    <w:rsid w:val="00830853"/>
    <w:rsid w:val="00830A41"/>
    <w:rsid w:val="00830C9F"/>
    <w:rsid w:val="00830EB3"/>
    <w:rsid w:val="00830FAD"/>
    <w:rsid w:val="0083109C"/>
    <w:rsid w:val="00831117"/>
    <w:rsid w:val="008311A6"/>
    <w:rsid w:val="00831220"/>
    <w:rsid w:val="00831293"/>
    <w:rsid w:val="008312A8"/>
    <w:rsid w:val="008318C9"/>
    <w:rsid w:val="00831BA4"/>
    <w:rsid w:val="00831C18"/>
    <w:rsid w:val="00831C4D"/>
    <w:rsid w:val="00831F34"/>
    <w:rsid w:val="00831F98"/>
    <w:rsid w:val="0083216B"/>
    <w:rsid w:val="00832383"/>
    <w:rsid w:val="00832936"/>
    <w:rsid w:val="00832D87"/>
    <w:rsid w:val="00832EB5"/>
    <w:rsid w:val="00832F74"/>
    <w:rsid w:val="0083332B"/>
    <w:rsid w:val="00833471"/>
    <w:rsid w:val="008338C6"/>
    <w:rsid w:val="00833B17"/>
    <w:rsid w:val="00833DAB"/>
    <w:rsid w:val="00834063"/>
    <w:rsid w:val="008349DD"/>
    <w:rsid w:val="00834B6D"/>
    <w:rsid w:val="00834B96"/>
    <w:rsid w:val="00834BB1"/>
    <w:rsid w:val="00834F02"/>
    <w:rsid w:val="00834FF8"/>
    <w:rsid w:val="008351A2"/>
    <w:rsid w:val="00835421"/>
    <w:rsid w:val="0083544B"/>
    <w:rsid w:val="00835494"/>
    <w:rsid w:val="0083593B"/>
    <w:rsid w:val="00835ADB"/>
    <w:rsid w:val="00835C38"/>
    <w:rsid w:val="00835D2A"/>
    <w:rsid w:val="00835F37"/>
    <w:rsid w:val="0083606B"/>
    <w:rsid w:val="008361E2"/>
    <w:rsid w:val="00836763"/>
    <w:rsid w:val="00837163"/>
    <w:rsid w:val="00837228"/>
    <w:rsid w:val="0083752F"/>
    <w:rsid w:val="0083763F"/>
    <w:rsid w:val="0083798F"/>
    <w:rsid w:val="0084015B"/>
    <w:rsid w:val="00840576"/>
    <w:rsid w:val="0084098B"/>
    <w:rsid w:val="00840B65"/>
    <w:rsid w:val="00840B82"/>
    <w:rsid w:val="00840C10"/>
    <w:rsid w:val="00840FEE"/>
    <w:rsid w:val="00840FFB"/>
    <w:rsid w:val="00841138"/>
    <w:rsid w:val="008414C4"/>
    <w:rsid w:val="0084155D"/>
    <w:rsid w:val="00841573"/>
    <w:rsid w:val="008416A1"/>
    <w:rsid w:val="00841D12"/>
    <w:rsid w:val="00841D61"/>
    <w:rsid w:val="00841DF7"/>
    <w:rsid w:val="00841FA3"/>
    <w:rsid w:val="00842150"/>
    <w:rsid w:val="00842279"/>
    <w:rsid w:val="0084255B"/>
    <w:rsid w:val="00842674"/>
    <w:rsid w:val="008429F1"/>
    <w:rsid w:val="00842D24"/>
    <w:rsid w:val="00842F28"/>
    <w:rsid w:val="008432C9"/>
    <w:rsid w:val="00843684"/>
    <w:rsid w:val="00843B84"/>
    <w:rsid w:val="00843CF2"/>
    <w:rsid w:val="00843DB4"/>
    <w:rsid w:val="00843E2D"/>
    <w:rsid w:val="00843E95"/>
    <w:rsid w:val="00844471"/>
    <w:rsid w:val="008448F3"/>
    <w:rsid w:val="0084492B"/>
    <w:rsid w:val="00844A15"/>
    <w:rsid w:val="008452FF"/>
    <w:rsid w:val="008454D0"/>
    <w:rsid w:val="0084574D"/>
    <w:rsid w:val="008457EC"/>
    <w:rsid w:val="00846001"/>
    <w:rsid w:val="008467AA"/>
    <w:rsid w:val="0084689C"/>
    <w:rsid w:val="008468CA"/>
    <w:rsid w:val="00846AC6"/>
    <w:rsid w:val="00846B77"/>
    <w:rsid w:val="00846C6D"/>
    <w:rsid w:val="00846DB7"/>
    <w:rsid w:val="00846EB0"/>
    <w:rsid w:val="008471F7"/>
    <w:rsid w:val="008475A1"/>
    <w:rsid w:val="008475CB"/>
    <w:rsid w:val="008475F0"/>
    <w:rsid w:val="008479D9"/>
    <w:rsid w:val="00847A44"/>
    <w:rsid w:val="00847E04"/>
    <w:rsid w:val="00847F69"/>
    <w:rsid w:val="00847F6E"/>
    <w:rsid w:val="0084A70A"/>
    <w:rsid w:val="00850045"/>
    <w:rsid w:val="00850122"/>
    <w:rsid w:val="008501E5"/>
    <w:rsid w:val="0085025F"/>
    <w:rsid w:val="0085032B"/>
    <w:rsid w:val="008503D0"/>
    <w:rsid w:val="00850B2D"/>
    <w:rsid w:val="00850B73"/>
    <w:rsid w:val="00850CD3"/>
    <w:rsid w:val="00850D23"/>
    <w:rsid w:val="00850DBD"/>
    <w:rsid w:val="0085116B"/>
    <w:rsid w:val="00851249"/>
    <w:rsid w:val="008512E3"/>
    <w:rsid w:val="00851447"/>
    <w:rsid w:val="008517CC"/>
    <w:rsid w:val="0085181E"/>
    <w:rsid w:val="008518CE"/>
    <w:rsid w:val="00851CC9"/>
    <w:rsid w:val="008524C3"/>
    <w:rsid w:val="00852563"/>
    <w:rsid w:val="008525D9"/>
    <w:rsid w:val="008529A7"/>
    <w:rsid w:val="00852A6C"/>
    <w:rsid w:val="00852AA0"/>
    <w:rsid w:val="008530EA"/>
    <w:rsid w:val="00853115"/>
    <w:rsid w:val="00853206"/>
    <w:rsid w:val="00853692"/>
    <w:rsid w:val="00853765"/>
    <w:rsid w:val="00853C3D"/>
    <w:rsid w:val="00853C68"/>
    <w:rsid w:val="00853F68"/>
    <w:rsid w:val="00854104"/>
    <w:rsid w:val="008541A0"/>
    <w:rsid w:val="00854863"/>
    <w:rsid w:val="00854B50"/>
    <w:rsid w:val="008551A5"/>
    <w:rsid w:val="008556D0"/>
    <w:rsid w:val="00855795"/>
    <w:rsid w:val="00855EE7"/>
    <w:rsid w:val="008560CD"/>
    <w:rsid w:val="008562C1"/>
    <w:rsid w:val="00856377"/>
    <w:rsid w:val="0085656E"/>
    <w:rsid w:val="0085666F"/>
    <w:rsid w:val="00856CB8"/>
    <w:rsid w:val="00856D8A"/>
    <w:rsid w:val="00856F9E"/>
    <w:rsid w:val="00857110"/>
    <w:rsid w:val="008571C6"/>
    <w:rsid w:val="008571FD"/>
    <w:rsid w:val="0085721B"/>
    <w:rsid w:val="0085761A"/>
    <w:rsid w:val="00857CBE"/>
    <w:rsid w:val="00857ED9"/>
    <w:rsid w:val="0086008D"/>
    <w:rsid w:val="008602BE"/>
    <w:rsid w:val="00860315"/>
    <w:rsid w:val="00860478"/>
    <w:rsid w:val="008604F4"/>
    <w:rsid w:val="00860567"/>
    <w:rsid w:val="00860804"/>
    <w:rsid w:val="00860AF3"/>
    <w:rsid w:val="00861110"/>
    <w:rsid w:val="008613C1"/>
    <w:rsid w:val="008613E9"/>
    <w:rsid w:val="00861610"/>
    <w:rsid w:val="008617C7"/>
    <w:rsid w:val="00861905"/>
    <w:rsid w:val="00861B34"/>
    <w:rsid w:val="00861B52"/>
    <w:rsid w:val="00861C57"/>
    <w:rsid w:val="00861CA9"/>
    <w:rsid w:val="008625DD"/>
    <w:rsid w:val="008626FD"/>
    <w:rsid w:val="00862DD4"/>
    <w:rsid w:val="0086300C"/>
    <w:rsid w:val="008634A8"/>
    <w:rsid w:val="00863C27"/>
    <w:rsid w:val="00863C88"/>
    <w:rsid w:val="00863DC0"/>
    <w:rsid w:val="00863ECE"/>
    <w:rsid w:val="00863F57"/>
    <w:rsid w:val="00864231"/>
    <w:rsid w:val="008643A5"/>
    <w:rsid w:val="00864417"/>
    <w:rsid w:val="00864482"/>
    <w:rsid w:val="00864539"/>
    <w:rsid w:val="008645D7"/>
    <w:rsid w:val="00864745"/>
    <w:rsid w:val="0086491C"/>
    <w:rsid w:val="008649C6"/>
    <w:rsid w:val="00864A90"/>
    <w:rsid w:val="00864B16"/>
    <w:rsid w:val="00864EF9"/>
    <w:rsid w:val="00864F3E"/>
    <w:rsid w:val="00865794"/>
    <w:rsid w:val="00865926"/>
    <w:rsid w:val="00865A88"/>
    <w:rsid w:val="00865D2C"/>
    <w:rsid w:val="00865D76"/>
    <w:rsid w:val="0086613D"/>
    <w:rsid w:val="0086624E"/>
    <w:rsid w:val="00866360"/>
    <w:rsid w:val="008664C9"/>
    <w:rsid w:val="00866626"/>
    <w:rsid w:val="00866799"/>
    <w:rsid w:val="008668AE"/>
    <w:rsid w:val="0086699F"/>
    <w:rsid w:val="00866B2E"/>
    <w:rsid w:val="00866B3B"/>
    <w:rsid w:val="00866E1E"/>
    <w:rsid w:val="00866F9A"/>
    <w:rsid w:val="008671E0"/>
    <w:rsid w:val="00867228"/>
    <w:rsid w:val="00867415"/>
    <w:rsid w:val="00867470"/>
    <w:rsid w:val="008674A6"/>
    <w:rsid w:val="0086793E"/>
    <w:rsid w:val="0086795C"/>
    <w:rsid w:val="00867C1A"/>
    <w:rsid w:val="00867F8D"/>
    <w:rsid w:val="0087062F"/>
    <w:rsid w:val="008706C4"/>
    <w:rsid w:val="00870B13"/>
    <w:rsid w:val="00870E16"/>
    <w:rsid w:val="00870E38"/>
    <w:rsid w:val="0087103B"/>
    <w:rsid w:val="008718BD"/>
    <w:rsid w:val="008719AD"/>
    <w:rsid w:val="00871BDC"/>
    <w:rsid w:val="00871C02"/>
    <w:rsid w:val="008720C3"/>
    <w:rsid w:val="0087221C"/>
    <w:rsid w:val="00872435"/>
    <w:rsid w:val="0087266A"/>
    <w:rsid w:val="00872D44"/>
    <w:rsid w:val="00873206"/>
    <w:rsid w:val="008733FC"/>
    <w:rsid w:val="008739A0"/>
    <w:rsid w:val="00873DB7"/>
    <w:rsid w:val="008742A1"/>
    <w:rsid w:val="00874A8F"/>
    <w:rsid w:val="00874BA7"/>
    <w:rsid w:val="008753CB"/>
    <w:rsid w:val="00875470"/>
    <w:rsid w:val="00875713"/>
    <w:rsid w:val="008758D4"/>
    <w:rsid w:val="00875AD7"/>
    <w:rsid w:val="00875C6A"/>
    <w:rsid w:val="00875D5B"/>
    <w:rsid w:val="00875D9D"/>
    <w:rsid w:val="00875E06"/>
    <w:rsid w:val="00875FFB"/>
    <w:rsid w:val="008761CB"/>
    <w:rsid w:val="008768A5"/>
    <w:rsid w:val="008768FD"/>
    <w:rsid w:val="00876ADC"/>
    <w:rsid w:val="00876AF2"/>
    <w:rsid w:val="00876BC4"/>
    <w:rsid w:val="00876CAF"/>
    <w:rsid w:val="00876D9B"/>
    <w:rsid w:val="00876E08"/>
    <w:rsid w:val="00876F38"/>
    <w:rsid w:val="008775EC"/>
    <w:rsid w:val="008776AF"/>
    <w:rsid w:val="00877B66"/>
    <w:rsid w:val="00877D00"/>
    <w:rsid w:val="00877E9E"/>
    <w:rsid w:val="0088007E"/>
    <w:rsid w:val="008807AA"/>
    <w:rsid w:val="008808D3"/>
    <w:rsid w:val="00880C8C"/>
    <w:rsid w:val="00880CE6"/>
    <w:rsid w:val="00880DA6"/>
    <w:rsid w:val="0088100F"/>
    <w:rsid w:val="008810D7"/>
    <w:rsid w:val="0088115F"/>
    <w:rsid w:val="008813E8"/>
    <w:rsid w:val="008816B5"/>
    <w:rsid w:val="00881786"/>
    <w:rsid w:val="00881988"/>
    <w:rsid w:val="00881B31"/>
    <w:rsid w:val="00881CC1"/>
    <w:rsid w:val="00881F89"/>
    <w:rsid w:val="008823F8"/>
    <w:rsid w:val="00882537"/>
    <w:rsid w:val="008826E7"/>
    <w:rsid w:val="00882B16"/>
    <w:rsid w:val="00882C08"/>
    <w:rsid w:val="00882F29"/>
    <w:rsid w:val="00882F5F"/>
    <w:rsid w:val="0088309A"/>
    <w:rsid w:val="008832CB"/>
    <w:rsid w:val="008832DC"/>
    <w:rsid w:val="00883394"/>
    <w:rsid w:val="00883584"/>
    <w:rsid w:val="0088393C"/>
    <w:rsid w:val="008839C8"/>
    <w:rsid w:val="00883B13"/>
    <w:rsid w:val="00883C94"/>
    <w:rsid w:val="0088468B"/>
    <w:rsid w:val="008847AD"/>
    <w:rsid w:val="00884855"/>
    <w:rsid w:val="008849BB"/>
    <w:rsid w:val="00884DCC"/>
    <w:rsid w:val="00884FC5"/>
    <w:rsid w:val="00885011"/>
    <w:rsid w:val="00885134"/>
    <w:rsid w:val="0088538B"/>
    <w:rsid w:val="008853B1"/>
    <w:rsid w:val="008854B3"/>
    <w:rsid w:val="00885C18"/>
    <w:rsid w:val="00885D42"/>
    <w:rsid w:val="0088604B"/>
    <w:rsid w:val="00886117"/>
    <w:rsid w:val="0088614E"/>
    <w:rsid w:val="00886164"/>
    <w:rsid w:val="008864FB"/>
    <w:rsid w:val="00886CA8"/>
    <w:rsid w:val="00887038"/>
    <w:rsid w:val="00887109"/>
    <w:rsid w:val="00887612"/>
    <w:rsid w:val="00887D85"/>
    <w:rsid w:val="00887E27"/>
    <w:rsid w:val="00887F92"/>
    <w:rsid w:val="0089016E"/>
    <w:rsid w:val="0089019C"/>
    <w:rsid w:val="008904EB"/>
    <w:rsid w:val="0089095C"/>
    <w:rsid w:val="00890BF7"/>
    <w:rsid w:val="008915C0"/>
    <w:rsid w:val="0089164A"/>
    <w:rsid w:val="008919D3"/>
    <w:rsid w:val="00891A5F"/>
    <w:rsid w:val="00891AFA"/>
    <w:rsid w:val="00891BBC"/>
    <w:rsid w:val="00891D9F"/>
    <w:rsid w:val="00891E63"/>
    <w:rsid w:val="00891F33"/>
    <w:rsid w:val="008923EF"/>
    <w:rsid w:val="008926F2"/>
    <w:rsid w:val="00892C28"/>
    <w:rsid w:val="00892CBC"/>
    <w:rsid w:val="00892E17"/>
    <w:rsid w:val="008932EB"/>
    <w:rsid w:val="00893539"/>
    <w:rsid w:val="0089378D"/>
    <w:rsid w:val="008938A1"/>
    <w:rsid w:val="008939CA"/>
    <w:rsid w:val="00893A23"/>
    <w:rsid w:val="00893AC2"/>
    <w:rsid w:val="00893ACB"/>
    <w:rsid w:val="00894295"/>
    <w:rsid w:val="008942D3"/>
    <w:rsid w:val="00894303"/>
    <w:rsid w:val="0089472A"/>
    <w:rsid w:val="0089492E"/>
    <w:rsid w:val="00894B72"/>
    <w:rsid w:val="00894C52"/>
    <w:rsid w:val="008950DD"/>
    <w:rsid w:val="008950ED"/>
    <w:rsid w:val="0089526A"/>
    <w:rsid w:val="008953D6"/>
    <w:rsid w:val="00895448"/>
    <w:rsid w:val="00895838"/>
    <w:rsid w:val="00895CC0"/>
    <w:rsid w:val="00895FAF"/>
    <w:rsid w:val="0089613E"/>
    <w:rsid w:val="008965F6"/>
    <w:rsid w:val="008966D5"/>
    <w:rsid w:val="00896726"/>
    <w:rsid w:val="008969A8"/>
    <w:rsid w:val="00896EFC"/>
    <w:rsid w:val="008974ED"/>
    <w:rsid w:val="008976A9"/>
    <w:rsid w:val="00897792"/>
    <w:rsid w:val="0089788F"/>
    <w:rsid w:val="00897A44"/>
    <w:rsid w:val="00897AFF"/>
    <w:rsid w:val="00897D93"/>
    <w:rsid w:val="00897E1E"/>
    <w:rsid w:val="00897FDE"/>
    <w:rsid w:val="0089817B"/>
    <w:rsid w:val="008A021E"/>
    <w:rsid w:val="008A044C"/>
    <w:rsid w:val="008A0730"/>
    <w:rsid w:val="008A0957"/>
    <w:rsid w:val="008A0C4A"/>
    <w:rsid w:val="008A0D29"/>
    <w:rsid w:val="008A0E5F"/>
    <w:rsid w:val="008A1205"/>
    <w:rsid w:val="008A1250"/>
    <w:rsid w:val="008A14AD"/>
    <w:rsid w:val="008A1557"/>
    <w:rsid w:val="008A175C"/>
    <w:rsid w:val="008A17B6"/>
    <w:rsid w:val="008A1D0C"/>
    <w:rsid w:val="008A1D30"/>
    <w:rsid w:val="008A1D38"/>
    <w:rsid w:val="008A2572"/>
    <w:rsid w:val="008A2967"/>
    <w:rsid w:val="008A2A88"/>
    <w:rsid w:val="008A2CBD"/>
    <w:rsid w:val="008A2F41"/>
    <w:rsid w:val="008A34AC"/>
    <w:rsid w:val="008A3801"/>
    <w:rsid w:val="008A3A58"/>
    <w:rsid w:val="008A3E6A"/>
    <w:rsid w:val="008A4006"/>
    <w:rsid w:val="008A42CC"/>
    <w:rsid w:val="008A4326"/>
    <w:rsid w:val="008A43B0"/>
    <w:rsid w:val="008A44D6"/>
    <w:rsid w:val="008A4582"/>
    <w:rsid w:val="008A4706"/>
    <w:rsid w:val="008A49F9"/>
    <w:rsid w:val="008A4C3B"/>
    <w:rsid w:val="008A4D65"/>
    <w:rsid w:val="008A4D9A"/>
    <w:rsid w:val="008A4FD7"/>
    <w:rsid w:val="008A5179"/>
    <w:rsid w:val="008A574F"/>
    <w:rsid w:val="008A5834"/>
    <w:rsid w:val="008A5A37"/>
    <w:rsid w:val="008A5A41"/>
    <w:rsid w:val="008A5C22"/>
    <w:rsid w:val="008A5C2D"/>
    <w:rsid w:val="008A5EDE"/>
    <w:rsid w:val="008A5F5C"/>
    <w:rsid w:val="008A639A"/>
    <w:rsid w:val="008A63CF"/>
    <w:rsid w:val="008A6450"/>
    <w:rsid w:val="008A6911"/>
    <w:rsid w:val="008A6C01"/>
    <w:rsid w:val="008A7123"/>
    <w:rsid w:val="008A7348"/>
    <w:rsid w:val="008A737E"/>
    <w:rsid w:val="008A744D"/>
    <w:rsid w:val="008A75AC"/>
    <w:rsid w:val="008A7628"/>
    <w:rsid w:val="008A7669"/>
    <w:rsid w:val="008A771A"/>
    <w:rsid w:val="008A793A"/>
    <w:rsid w:val="008A7A0E"/>
    <w:rsid w:val="008A7D3D"/>
    <w:rsid w:val="008B01A5"/>
    <w:rsid w:val="008B0A2E"/>
    <w:rsid w:val="008B0A8D"/>
    <w:rsid w:val="008B0BAA"/>
    <w:rsid w:val="008B0C3D"/>
    <w:rsid w:val="008B0DE4"/>
    <w:rsid w:val="008B1337"/>
    <w:rsid w:val="008B1346"/>
    <w:rsid w:val="008B17C8"/>
    <w:rsid w:val="008B1D6C"/>
    <w:rsid w:val="008B2082"/>
    <w:rsid w:val="008B2202"/>
    <w:rsid w:val="008B25CD"/>
    <w:rsid w:val="008B26A1"/>
    <w:rsid w:val="008B27EB"/>
    <w:rsid w:val="008B295E"/>
    <w:rsid w:val="008B3161"/>
    <w:rsid w:val="008B318E"/>
    <w:rsid w:val="008B32CA"/>
    <w:rsid w:val="008B34BA"/>
    <w:rsid w:val="008B36CC"/>
    <w:rsid w:val="008B38B5"/>
    <w:rsid w:val="008B38BE"/>
    <w:rsid w:val="008B398D"/>
    <w:rsid w:val="008B42E4"/>
    <w:rsid w:val="008B430C"/>
    <w:rsid w:val="008B4327"/>
    <w:rsid w:val="008B4372"/>
    <w:rsid w:val="008B45F7"/>
    <w:rsid w:val="008B47E2"/>
    <w:rsid w:val="008B48E1"/>
    <w:rsid w:val="008B492A"/>
    <w:rsid w:val="008B4C14"/>
    <w:rsid w:val="008B4D43"/>
    <w:rsid w:val="008B5200"/>
    <w:rsid w:val="008B5221"/>
    <w:rsid w:val="008B5463"/>
    <w:rsid w:val="008B5799"/>
    <w:rsid w:val="008B583E"/>
    <w:rsid w:val="008B594C"/>
    <w:rsid w:val="008B5FCA"/>
    <w:rsid w:val="008B5FEC"/>
    <w:rsid w:val="008B619A"/>
    <w:rsid w:val="008B6557"/>
    <w:rsid w:val="008B6586"/>
    <w:rsid w:val="008B6BF7"/>
    <w:rsid w:val="008B6D28"/>
    <w:rsid w:val="008B6D80"/>
    <w:rsid w:val="008B7332"/>
    <w:rsid w:val="008B74A3"/>
    <w:rsid w:val="008B7A92"/>
    <w:rsid w:val="008B7C5F"/>
    <w:rsid w:val="008C002F"/>
    <w:rsid w:val="008C016D"/>
    <w:rsid w:val="008C024E"/>
    <w:rsid w:val="008C088E"/>
    <w:rsid w:val="008C09CC"/>
    <w:rsid w:val="008C09F5"/>
    <w:rsid w:val="008C0A06"/>
    <w:rsid w:val="008C0CB3"/>
    <w:rsid w:val="008C0CE7"/>
    <w:rsid w:val="008C0D8C"/>
    <w:rsid w:val="008C0DEA"/>
    <w:rsid w:val="008C12A1"/>
    <w:rsid w:val="008C139D"/>
    <w:rsid w:val="008C14F6"/>
    <w:rsid w:val="008C1847"/>
    <w:rsid w:val="008C1958"/>
    <w:rsid w:val="008C19DC"/>
    <w:rsid w:val="008C1D4B"/>
    <w:rsid w:val="008C1EAA"/>
    <w:rsid w:val="008C22E2"/>
    <w:rsid w:val="008C2457"/>
    <w:rsid w:val="008C261B"/>
    <w:rsid w:val="008C2B2F"/>
    <w:rsid w:val="008C2C59"/>
    <w:rsid w:val="008C2CBF"/>
    <w:rsid w:val="008C2D22"/>
    <w:rsid w:val="008C2E20"/>
    <w:rsid w:val="008C2F4F"/>
    <w:rsid w:val="008C2FE2"/>
    <w:rsid w:val="008C318E"/>
    <w:rsid w:val="008C31DF"/>
    <w:rsid w:val="008C31F8"/>
    <w:rsid w:val="008C355B"/>
    <w:rsid w:val="008C364C"/>
    <w:rsid w:val="008C36C3"/>
    <w:rsid w:val="008C39BA"/>
    <w:rsid w:val="008C3DF5"/>
    <w:rsid w:val="008C3E84"/>
    <w:rsid w:val="008C403D"/>
    <w:rsid w:val="008C42F1"/>
    <w:rsid w:val="008C440E"/>
    <w:rsid w:val="008C4469"/>
    <w:rsid w:val="008C47CC"/>
    <w:rsid w:val="008C4855"/>
    <w:rsid w:val="008C4937"/>
    <w:rsid w:val="008C499B"/>
    <w:rsid w:val="008C49FB"/>
    <w:rsid w:val="008C528C"/>
    <w:rsid w:val="008C5311"/>
    <w:rsid w:val="008C53EA"/>
    <w:rsid w:val="008C547F"/>
    <w:rsid w:val="008C58DF"/>
    <w:rsid w:val="008C5A61"/>
    <w:rsid w:val="008C5B46"/>
    <w:rsid w:val="008C624B"/>
    <w:rsid w:val="008C631D"/>
    <w:rsid w:val="008C63B9"/>
    <w:rsid w:val="008C6693"/>
    <w:rsid w:val="008C678E"/>
    <w:rsid w:val="008C6B14"/>
    <w:rsid w:val="008C6BA2"/>
    <w:rsid w:val="008C6D8C"/>
    <w:rsid w:val="008C740D"/>
    <w:rsid w:val="008C7548"/>
    <w:rsid w:val="008C75EC"/>
    <w:rsid w:val="008C7B2D"/>
    <w:rsid w:val="008C7C48"/>
    <w:rsid w:val="008C7CD3"/>
    <w:rsid w:val="008C7D43"/>
    <w:rsid w:val="008D022C"/>
    <w:rsid w:val="008D0437"/>
    <w:rsid w:val="008D057A"/>
    <w:rsid w:val="008D0898"/>
    <w:rsid w:val="008D102D"/>
    <w:rsid w:val="008D1124"/>
    <w:rsid w:val="008D12A3"/>
    <w:rsid w:val="008D1521"/>
    <w:rsid w:val="008D15BD"/>
    <w:rsid w:val="008D25A4"/>
    <w:rsid w:val="008D2632"/>
    <w:rsid w:val="008D2749"/>
    <w:rsid w:val="008D28BE"/>
    <w:rsid w:val="008D28D0"/>
    <w:rsid w:val="008D2AA7"/>
    <w:rsid w:val="008D2B45"/>
    <w:rsid w:val="008D2E5D"/>
    <w:rsid w:val="008D324C"/>
    <w:rsid w:val="008D33E8"/>
    <w:rsid w:val="008D34D1"/>
    <w:rsid w:val="008D3862"/>
    <w:rsid w:val="008D3DDD"/>
    <w:rsid w:val="008D3EEF"/>
    <w:rsid w:val="008D4819"/>
    <w:rsid w:val="008D49DC"/>
    <w:rsid w:val="008D4A84"/>
    <w:rsid w:val="008D4B66"/>
    <w:rsid w:val="008D4C88"/>
    <w:rsid w:val="008D4CF8"/>
    <w:rsid w:val="008D4E3E"/>
    <w:rsid w:val="008D4E5F"/>
    <w:rsid w:val="008D4FFB"/>
    <w:rsid w:val="008D5215"/>
    <w:rsid w:val="008D52F3"/>
    <w:rsid w:val="008D5440"/>
    <w:rsid w:val="008D574B"/>
    <w:rsid w:val="008D5823"/>
    <w:rsid w:val="008D5A53"/>
    <w:rsid w:val="008D5BB9"/>
    <w:rsid w:val="008D5C50"/>
    <w:rsid w:val="008D5F0B"/>
    <w:rsid w:val="008D63F4"/>
    <w:rsid w:val="008D6400"/>
    <w:rsid w:val="008D646E"/>
    <w:rsid w:val="008D6493"/>
    <w:rsid w:val="008D670F"/>
    <w:rsid w:val="008D690A"/>
    <w:rsid w:val="008D6A14"/>
    <w:rsid w:val="008D705C"/>
    <w:rsid w:val="008D7284"/>
    <w:rsid w:val="008D7548"/>
    <w:rsid w:val="008D760A"/>
    <w:rsid w:val="008D771B"/>
    <w:rsid w:val="008D7873"/>
    <w:rsid w:val="008D79CD"/>
    <w:rsid w:val="008D7A20"/>
    <w:rsid w:val="008D7C09"/>
    <w:rsid w:val="008D7E01"/>
    <w:rsid w:val="008E00EB"/>
    <w:rsid w:val="008E03A2"/>
    <w:rsid w:val="008E0403"/>
    <w:rsid w:val="008E04CC"/>
    <w:rsid w:val="008E0C36"/>
    <w:rsid w:val="008E0F7A"/>
    <w:rsid w:val="008E1C60"/>
    <w:rsid w:val="008E1D55"/>
    <w:rsid w:val="008E2199"/>
    <w:rsid w:val="008E21A2"/>
    <w:rsid w:val="008E242E"/>
    <w:rsid w:val="008E2506"/>
    <w:rsid w:val="008E280A"/>
    <w:rsid w:val="008E320F"/>
    <w:rsid w:val="008E333F"/>
    <w:rsid w:val="008E3550"/>
    <w:rsid w:val="008E3665"/>
    <w:rsid w:val="008E37CE"/>
    <w:rsid w:val="008E3960"/>
    <w:rsid w:val="008E3E6E"/>
    <w:rsid w:val="008E4303"/>
    <w:rsid w:val="008E4528"/>
    <w:rsid w:val="008E4586"/>
    <w:rsid w:val="008E4623"/>
    <w:rsid w:val="008E4A83"/>
    <w:rsid w:val="008E4BFD"/>
    <w:rsid w:val="008E4D4A"/>
    <w:rsid w:val="008E4EF2"/>
    <w:rsid w:val="008E57BF"/>
    <w:rsid w:val="008E58C1"/>
    <w:rsid w:val="008E591B"/>
    <w:rsid w:val="008E5D74"/>
    <w:rsid w:val="008E603A"/>
    <w:rsid w:val="008E6258"/>
    <w:rsid w:val="008E629C"/>
    <w:rsid w:val="008E6321"/>
    <w:rsid w:val="008E64DA"/>
    <w:rsid w:val="008E68F2"/>
    <w:rsid w:val="008E6F1D"/>
    <w:rsid w:val="008E71DA"/>
    <w:rsid w:val="008E7571"/>
    <w:rsid w:val="008E798E"/>
    <w:rsid w:val="008E7A7B"/>
    <w:rsid w:val="008E7E04"/>
    <w:rsid w:val="008E7E3B"/>
    <w:rsid w:val="008E7E70"/>
    <w:rsid w:val="008E7FDF"/>
    <w:rsid w:val="008F002A"/>
    <w:rsid w:val="008F00C4"/>
    <w:rsid w:val="008F022C"/>
    <w:rsid w:val="008F041F"/>
    <w:rsid w:val="008F053B"/>
    <w:rsid w:val="008F08BB"/>
    <w:rsid w:val="008F08F5"/>
    <w:rsid w:val="008F0AB1"/>
    <w:rsid w:val="008F0E2C"/>
    <w:rsid w:val="008F0F93"/>
    <w:rsid w:val="008F12E4"/>
    <w:rsid w:val="008F1309"/>
    <w:rsid w:val="008F133D"/>
    <w:rsid w:val="008F16A7"/>
    <w:rsid w:val="008F1966"/>
    <w:rsid w:val="008F196A"/>
    <w:rsid w:val="008F19EA"/>
    <w:rsid w:val="008F1FDB"/>
    <w:rsid w:val="008F2107"/>
    <w:rsid w:val="008F24DA"/>
    <w:rsid w:val="008F2DF8"/>
    <w:rsid w:val="008F3317"/>
    <w:rsid w:val="008F3921"/>
    <w:rsid w:val="008F3A5E"/>
    <w:rsid w:val="008F3AE4"/>
    <w:rsid w:val="008F3B5A"/>
    <w:rsid w:val="008F3B70"/>
    <w:rsid w:val="008F445A"/>
    <w:rsid w:val="008F4791"/>
    <w:rsid w:val="008F47A7"/>
    <w:rsid w:val="008F4CB1"/>
    <w:rsid w:val="008F4D67"/>
    <w:rsid w:val="008F4F60"/>
    <w:rsid w:val="008F5128"/>
    <w:rsid w:val="008F51B5"/>
    <w:rsid w:val="008F535B"/>
    <w:rsid w:val="008F53FC"/>
    <w:rsid w:val="008F5408"/>
    <w:rsid w:val="008F5850"/>
    <w:rsid w:val="008F5867"/>
    <w:rsid w:val="008F5D78"/>
    <w:rsid w:val="008F5E11"/>
    <w:rsid w:val="008F5EC3"/>
    <w:rsid w:val="008F6B59"/>
    <w:rsid w:val="008F6C7A"/>
    <w:rsid w:val="008F6C7C"/>
    <w:rsid w:val="008F6C8B"/>
    <w:rsid w:val="008F6DA7"/>
    <w:rsid w:val="008F7052"/>
    <w:rsid w:val="008F70A5"/>
    <w:rsid w:val="008F7305"/>
    <w:rsid w:val="008F75FD"/>
    <w:rsid w:val="008F76C6"/>
    <w:rsid w:val="008F7725"/>
    <w:rsid w:val="008F78EE"/>
    <w:rsid w:val="008F7E05"/>
    <w:rsid w:val="008FEA20"/>
    <w:rsid w:val="00900249"/>
    <w:rsid w:val="00900855"/>
    <w:rsid w:val="00900977"/>
    <w:rsid w:val="00901076"/>
    <w:rsid w:val="00901666"/>
    <w:rsid w:val="0090177F"/>
    <w:rsid w:val="009017D3"/>
    <w:rsid w:val="00901AD6"/>
    <w:rsid w:val="00901B8E"/>
    <w:rsid w:val="00901BCA"/>
    <w:rsid w:val="00901C21"/>
    <w:rsid w:val="00901CD9"/>
    <w:rsid w:val="00902010"/>
    <w:rsid w:val="00902284"/>
    <w:rsid w:val="00902391"/>
    <w:rsid w:val="0090253F"/>
    <w:rsid w:val="00902770"/>
    <w:rsid w:val="00902C20"/>
    <w:rsid w:val="00902CF3"/>
    <w:rsid w:val="009030FC"/>
    <w:rsid w:val="00903119"/>
    <w:rsid w:val="00903236"/>
    <w:rsid w:val="009034C4"/>
    <w:rsid w:val="00903A63"/>
    <w:rsid w:val="0090428C"/>
    <w:rsid w:val="00904382"/>
    <w:rsid w:val="009047FA"/>
    <w:rsid w:val="009048E5"/>
    <w:rsid w:val="00904904"/>
    <w:rsid w:val="00904AA9"/>
    <w:rsid w:val="00904FB5"/>
    <w:rsid w:val="0090530B"/>
    <w:rsid w:val="0090594B"/>
    <w:rsid w:val="0090597A"/>
    <w:rsid w:val="00905A38"/>
    <w:rsid w:val="009062DD"/>
    <w:rsid w:val="009063FC"/>
    <w:rsid w:val="009066C6"/>
    <w:rsid w:val="00906708"/>
    <w:rsid w:val="009068EE"/>
    <w:rsid w:val="00907036"/>
    <w:rsid w:val="009073F2"/>
    <w:rsid w:val="009074A5"/>
    <w:rsid w:val="0090751D"/>
    <w:rsid w:val="00907590"/>
    <w:rsid w:val="009076D7"/>
    <w:rsid w:val="009077E5"/>
    <w:rsid w:val="00907871"/>
    <w:rsid w:val="009078EB"/>
    <w:rsid w:val="00907BB8"/>
    <w:rsid w:val="00907CAD"/>
    <w:rsid w:val="0091005A"/>
    <w:rsid w:val="0091036F"/>
    <w:rsid w:val="00910396"/>
    <w:rsid w:val="009107D7"/>
    <w:rsid w:val="00911004"/>
    <w:rsid w:val="00911105"/>
    <w:rsid w:val="00911412"/>
    <w:rsid w:val="00911796"/>
    <w:rsid w:val="0091194B"/>
    <w:rsid w:val="0091198E"/>
    <w:rsid w:val="00911B33"/>
    <w:rsid w:val="00911CA8"/>
    <w:rsid w:val="00911CC7"/>
    <w:rsid w:val="0091248E"/>
    <w:rsid w:val="00912974"/>
    <w:rsid w:val="00912A9B"/>
    <w:rsid w:val="00912CA1"/>
    <w:rsid w:val="00912EE5"/>
    <w:rsid w:val="00912F57"/>
    <w:rsid w:val="0091316D"/>
    <w:rsid w:val="009133E4"/>
    <w:rsid w:val="00913406"/>
    <w:rsid w:val="009136BE"/>
    <w:rsid w:val="00913865"/>
    <w:rsid w:val="00913BE3"/>
    <w:rsid w:val="00913D49"/>
    <w:rsid w:val="00913DBE"/>
    <w:rsid w:val="00913E8F"/>
    <w:rsid w:val="00914004"/>
    <w:rsid w:val="00914119"/>
    <w:rsid w:val="0091447B"/>
    <w:rsid w:val="00914895"/>
    <w:rsid w:val="00914B0E"/>
    <w:rsid w:val="00914C43"/>
    <w:rsid w:val="00914DF7"/>
    <w:rsid w:val="00914FF7"/>
    <w:rsid w:val="009150B6"/>
    <w:rsid w:val="009150E2"/>
    <w:rsid w:val="0091536D"/>
    <w:rsid w:val="00915A82"/>
    <w:rsid w:val="00915C2B"/>
    <w:rsid w:val="009160A9"/>
    <w:rsid w:val="00916290"/>
    <w:rsid w:val="009162B0"/>
    <w:rsid w:val="009163D5"/>
    <w:rsid w:val="00916589"/>
    <w:rsid w:val="009165EC"/>
    <w:rsid w:val="0091680C"/>
    <w:rsid w:val="00916E56"/>
    <w:rsid w:val="00917307"/>
    <w:rsid w:val="009173A2"/>
    <w:rsid w:val="009173CA"/>
    <w:rsid w:val="00917479"/>
    <w:rsid w:val="00917760"/>
    <w:rsid w:val="00917A80"/>
    <w:rsid w:val="00917CF0"/>
    <w:rsid w:val="00917E5D"/>
    <w:rsid w:val="00920058"/>
    <w:rsid w:val="009201D6"/>
    <w:rsid w:val="009202BD"/>
    <w:rsid w:val="009202DE"/>
    <w:rsid w:val="00920331"/>
    <w:rsid w:val="00920524"/>
    <w:rsid w:val="0092075F"/>
    <w:rsid w:val="00920893"/>
    <w:rsid w:val="00920902"/>
    <w:rsid w:val="00920A48"/>
    <w:rsid w:val="009212E4"/>
    <w:rsid w:val="00921507"/>
    <w:rsid w:val="0092153B"/>
    <w:rsid w:val="00921B53"/>
    <w:rsid w:val="00921D28"/>
    <w:rsid w:val="00922029"/>
    <w:rsid w:val="00922056"/>
    <w:rsid w:val="00922A32"/>
    <w:rsid w:val="00922B5F"/>
    <w:rsid w:val="00922C91"/>
    <w:rsid w:val="009233F4"/>
    <w:rsid w:val="00923905"/>
    <w:rsid w:val="00923C8E"/>
    <w:rsid w:val="00923FFC"/>
    <w:rsid w:val="00924196"/>
    <w:rsid w:val="0092446F"/>
    <w:rsid w:val="009245D0"/>
    <w:rsid w:val="00924D4D"/>
    <w:rsid w:val="00924F6D"/>
    <w:rsid w:val="00924F82"/>
    <w:rsid w:val="00925132"/>
    <w:rsid w:val="0092523B"/>
    <w:rsid w:val="00925273"/>
    <w:rsid w:val="009253D3"/>
    <w:rsid w:val="00925415"/>
    <w:rsid w:val="0092556C"/>
    <w:rsid w:val="009256DE"/>
    <w:rsid w:val="00925800"/>
    <w:rsid w:val="00925E34"/>
    <w:rsid w:val="00926034"/>
    <w:rsid w:val="00926161"/>
    <w:rsid w:val="00926258"/>
    <w:rsid w:val="00926427"/>
    <w:rsid w:val="009267E0"/>
    <w:rsid w:val="00926A58"/>
    <w:rsid w:val="00926ADC"/>
    <w:rsid w:val="00926BDF"/>
    <w:rsid w:val="00926DB6"/>
    <w:rsid w:val="00926DD4"/>
    <w:rsid w:val="00926E68"/>
    <w:rsid w:val="00927A47"/>
    <w:rsid w:val="00927B54"/>
    <w:rsid w:val="00927C52"/>
    <w:rsid w:val="00927CAF"/>
    <w:rsid w:val="00927E03"/>
    <w:rsid w:val="00927E1E"/>
    <w:rsid w:val="0093001C"/>
    <w:rsid w:val="009307DF"/>
    <w:rsid w:val="00930BD2"/>
    <w:rsid w:val="00930E21"/>
    <w:rsid w:val="00930F67"/>
    <w:rsid w:val="00931338"/>
    <w:rsid w:val="0093144A"/>
    <w:rsid w:val="009315B1"/>
    <w:rsid w:val="009315EF"/>
    <w:rsid w:val="00931661"/>
    <w:rsid w:val="00931A7F"/>
    <w:rsid w:val="00931C53"/>
    <w:rsid w:val="00931EE1"/>
    <w:rsid w:val="0093219A"/>
    <w:rsid w:val="0093298E"/>
    <w:rsid w:val="00932A43"/>
    <w:rsid w:val="00932CC6"/>
    <w:rsid w:val="00932D3B"/>
    <w:rsid w:val="00932DA9"/>
    <w:rsid w:val="00932F0E"/>
    <w:rsid w:val="00932F94"/>
    <w:rsid w:val="0093321D"/>
    <w:rsid w:val="00933330"/>
    <w:rsid w:val="009333EF"/>
    <w:rsid w:val="0093341E"/>
    <w:rsid w:val="00933817"/>
    <w:rsid w:val="00933D40"/>
    <w:rsid w:val="00933FB3"/>
    <w:rsid w:val="00934049"/>
    <w:rsid w:val="0093425E"/>
    <w:rsid w:val="0093441A"/>
    <w:rsid w:val="009350A0"/>
    <w:rsid w:val="00935130"/>
    <w:rsid w:val="009351F3"/>
    <w:rsid w:val="00935226"/>
    <w:rsid w:val="00935360"/>
    <w:rsid w:val="009355EF"/>
    <w:rsid w:val="009355FD"/>
    <w:rsid w:val="0093575E"/>
    <w:rsid w:val="0093584F"/>
    <w:rsid w:val="0093595F"/>
    <w:rsid w:val="00935968"/>
    <w:rsid w:val="009359B0"/>
    <w:rsid w:val="00935B00"/>
    <w:rsid w:val="00936129"/>
    <w:rsid w:val="00936316"/>
    <w:rsid w:val="0093643C"/>
    <w:rsid w:val="009367C2"/>
    <w:rsid w:val="00936B6C"/>
    <w:rsid w:val="009370BC"/>
    <w:rsid w:val="00937343"/>
    <w:rsid w:val="0093741B"/>
    <w:rsid w:val="00937676"/>
    <w:rsid w:val="00937811"/>
    <w:rsid w:val="00937B4F"/>
    <w:rsid w:val="00937FC6"/>
    <w:rsid w:val="0094015C"/>
    <w:rsid w:val="009405A0"/>
    <w:rsid w:val="009405B4"/>
    <w:rsid w:val="00940CE7"/>
    <w:rsid w:val="00940CFF"/>
    <w:rsid w:val="00940DDE"/>
    <w:rsid w:val="00940F92"/>
    <w:rsid w:val="009411EF"/>
    <w:rsid w:val="009413E2"/>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2FC8"/>
    <w:rsid w:val="0094305C"/>
    <w:rsid w:val="009431B0"/>
    <w:rsid w:val="009432CA"/>
    <w:rsid w:val="0094348D"/>
    <w:rsid w:val="009438AA"/>
    <w:rsid w:val="009438E1"/>
    <w:rsid w:val="00943AFC"/>
    <w:rsid w:val="00943D3A"/>
    <w:rsid w:val="009441CB"/>
    <w:rsid w:val="0094455B"/>
    <w:rsid w:val="009445DF"/>
    <w:rsid w:val="009445FD"/>
    <w:rsid w:val="00944A46"/>
    <w:rsid w:val="00944C30"/>
    <w:rsid w:val="00944E47"/>
    <w:rsid w:val="00945033"/>
    <w:rsid w:val="00945424"/>
    <w:rsid w:val="009454DA"/>
    <w:rsid w:val="009458A1"/>
    <w:rsid w:val="00945C75"/>
    <w:rsid w:val="00945DC0"/>
    <w:rsid w:val="00946051"/>
    <w:rsid w:val="00946064"/>
    <w:rsid w:val="009463B6"/>
    <w:rsid w:val="00946475"/>
    <w:rsid w:val="00946569"/>
    <w:rsid w:val="009466D1"/>
    <w:rsid w:val="0094694F"/>
    <w:rsid w:val="00946A38"/>
    <w:rsid w:val="00946DB2"/>
    <w:rsid w:val="00946E15"/>
    <w:rsid w:val="00946FB9"/>
    <w:rsid w:val="00946FFA"/>
    <w:rsid w:val="009474E7"/>
    <w:rsid w:val="009479FB"/>
    <w:rsid w:val="00947D80"/>
    <w:rsid w:val="00947D9F"/>
    <w:rsid w:val="00947DEB"/>
    <w:rsid w:val="00947E34"/>
    <w:rsid w:val="00947E75"/>
    <w:rsid w:val="009501AB"/>
    <w:rsid w:val="0095046A"/>
    <w:rsid w:val="00950474"/>
    <w:rsid w:val="009507B5"/>
    <w:rsid w:val="00950B4B"/>
    <w:rsid w:val="00950B99"/>
    <w:rsid w:val="00950DB0"/>
    <w:rsid w:val="00950EC9"/>
    <w:rsid w:val="0095115B"/>
    <w:rsid w:val="00951395"/>
    <w:rsid w:val="009515EE"/>
    <w:rsid w:val="0095166A"/>
    <w:rsid w:val="00951AA5"/>
    <w:rsid w:val="00951B65"/>
    <w:rsid w:val="00952216"/>
    <w:rsid w:val="00952354"/>
    <w:rsid w:val="009527F6"/>
    <w:rsid w:val="00952890"/>
    <w:rsid w:val="00952891"/>
    <w:rsid w:val="009536D7"/>
    <w:rsid w:val="00953C6B"/>
    <w:rsid w:val="00953DCC"/>
    <w:rsid w:val="00954108"/>
    <w:rsid w:val="009545AB"/>
    <w:rsid w:val="00954896"/>
    <w:rsid w:val="009548A3"/>
    <w:rsid w:val="00954DB0"/>
    <w:rsid w:val="00954E89"/>
    <w:rsid w:val="00954FF2"/>
    <w:rsid w:val="00955398"/>
    <w:rsid w:val="009553D2"/>
    <w:rsid w:val="009554E0"/>
    <w:rsid w:val="009560BD"/>
    <w:rsid w:val="009564BB"/>
    <w:rsid w:val="00956ACB"/>
    <w:rsid w:val="00956B20"/>
    <w:rsid w:val="00956B60"/>
    <w:rsid w:val="00956E08"/>
    <w:rsid w:val="00956E1A"/>
    <w:rsid w:val="009573F3"/>
    <w:rsid w:val="0095747C"/>
    <w:rsid w:val="00957919"/>
    <w:rsid w:val="00957E2B"/>
    <w:rsid w:val="00960362"/>
    <w:rsid w:val="009603D4"/>
    <w:rsid w:val="00960423"/>
    <w:rsid w:val="00960710"/>
    <w:rsid w:val="00960950"/>
    <w:rsid w:val="00961062"/>
    <w:rsid w:val="009616A8"/>
    <w:rsid w:val="00961A09"/>
    <w:rsid w:val="00961D4E"/>
    <w:rsid w:val="00961EAB"/>
    <w:rsid w:val="00962080"/>
    <w:rsid w:val="00962166"/>
    <w:rsid w:val="0096284E"/>
    <w:rsid w:val="009629B6"/>
    <w:rsid w:val="009629BC"/>
    <w:rsid w:val="00962BF4"/>
    <w:rsid w:val="00962FED"/>
    <w:rsid w:val="00963139"/>
    <w:rsid w:val="00963586"/>
    <w:rsid w:val="00963C12"/>
    <w:rsid w:val="00963C52"/>
    <w:rsid w:val="00963D3D"/>
    <w:rsid w:val="00963E71"/>
    <w:rsid w:val="00963F36"/>
    <w:rsid w:val="009641DB"/>
    <w:rsid w:val="009647FF"/>
    <w:rsid w:val="00964979"/>
    <w:rsid w:val="00964BDC"/>
    <w:rsid w:val="00964BE4"/>
    <w:rsid w:val="00964C39"/>
    <w:rsid w:val="00964D85"/>
    <w:rsid w:val="00964E54"/>
    <w:rsid w:val="00965140"/>
    <w:rsid w:val="009651AD"/>
    <w:rsid w:val="009654C6"/>
    <w:rsid w:val="009657B7"/>
    <w:rsid w:val="00965CD3"/>
    <w:rsid w:val="00965E82"/>
    <w:rsid w:val="00966041"/>
    <w:rsid w:val="0096644B"/>
    <w:rsid w:val="0096648D"/>
    <w:rsid w:val="009664F4"/>
    <w:rsid w:val="00966760"/>
    <w:rsid w:val="009667B6"/>
    <w:rsid w:val="00966B14"/>
    <w:rsid w:val="0096734F"/>
    <w:rsid w:val="009676E2"/>
    <w:rsid w:val="00967A0A"/>
    <w:rsid w:val="00967DFA"/>
    <w:rsid w:val="00970093"/>
    <w:rsid w:val="00970119"/>
    <w:rsid w:val="00970191"/>
    <w:rsid w:val="00970761"/>
    <w:rsid w:val="009707CB"/>
    <w:rsid w:val="00970935"/>
    <w:rsid w:val="00970A4F"/>
    <w:rsid w:val="00970B6C"/>
    <w:rsid w:val="00971195"/>
    <w:rsid w:val="00971719"/>
    <w:rsid w:val="009717D8"/>
    <w:rsid w:val="00971815"/>
    <w:rsid w:val="00971C3C"/>
    <w:rsid w:val="00971EF8"/>
    <w:rsid w:val="00971F33"/>
    <w:rsid w:val="0097215B"/>
    <w:rsid w:val="00972199"/>
    <w:rsid w:val="009721AA"/>
    <w:rsid w:val="0097222E"/>
    <w:rsid w:val="00972249"/>
    <w:rsid w:val="00972451"/>
    <w:rsid w:val="00972BCA"/>
    <w:rsid w:val="00972C06"/>
    <w:rsid w:val="00972EF6"/>
    <w:rsid w:val="00973119"/>
    <w:rsid w:val="009735C3"/>
    <w:rsid w:val="0097371F"/>
    <w:rsid w:val="00973959"/>
    <w:rsid w:val="00973A67"/>
    <w:rsid w:val="00973D58"/>
    <w:rsid w:val="00974208"/>
    <w:rsid w:val="009744EA"/>
    <w:rsid w:val="00974DB8"/>
    <w:rsid w:val="00974EEC"/>
    <w:rsid w:val="00974EFD"/>
    <w:rsid w:val="009750E5"/>
    <w:rsid w:val="00975267"/>
    <w:rsid w:val="00975C82"/>
    <w:rsid w:val="00975E41"/>
    <w:rsid w:val="00975F83"/>
    <w:rsid w:val="0097637D"/>
    <w:rsid w:val="009763AE"/>
    <w:rsid w:val="009764EF"/>
    <w:rsid w:val="0097663E"/>
    <w:rsid w:val="0097707D"/>
    <w:rsid w:val="00977682"/>
    <w:rsid w:val="00977992"/>
    <w:rsid w:val="00977A89"/>
    <w:rsid w:val="00977E17"/>
    <w:rsid w:val="00977ED0"/>
    <w:rsid w:val="0098017E"/>
    <w:rsid w:val="009802B7"/>
    <w:rsid w:val="009804CA"/>
    <w:rsid w:val="009806D1"/>
    <w:rsid w:val="00980A2C"/>
    <w:rsid w:val="00980EBE"/>
    <w:rsid w:val="009813B1"/>
    <w:rsid w:val="00981725"/>
    <w:rsid w:val="00981751"/>
    <w:rsid w:val="00981C6B"/>
    <w:rsid w:val="00981D58"/>
    <w:rsid w:val="009821AA"/>
    <w:rsid w:val="00982205"/>
    <w:rsid w:val="00982263"/>
    <w:rsid w:val="00982582"/>
    <w:rsid w:val="00982F29"/>
    <w:rsid w:val="0098316D"/>
    <w:rsid w:val="00983C64"/>
    <w:rsid w:val="00983F2D"/>
    <w:rsid w:val="00983FF7"/>
    <w:rsid w:val="009840CA"/>
    <w:rsid w:val="009841ED"/>
    <w:rsid w:val="009846D2"/>
    <w:rsid w:val="00984892"/>
    <w:rsid w:val="00984AC6"/>
    <w:rsid w:val="00984C70"/>
    <w:rsid w:val="00984F0C"/>
    <w:rsid w:val="00984FEB"/>
    <w:rsid w:val="009850C0"/>
    <w:rsid w:val="0098515F"/>
    <w:rsid w:val="0098519A"/>
    <w:rsid w:val="0098543A"/>
    <w:rsid w:val="009855CE"/>
    <w:rsid w:val="0098587E"/>
    <w:rsid w:val="009859C4"/>
    <w:rsid w:val="00985C1B"/>
    <w:rsid w:val="00985CFA"/>
    <w:rsid w:val="00985D06"/>
    <w:rsid w:val="00985F24"/>
    <w:rsid w:val="009864EC"/>
    <w:rsid w:val="00986645"/>
    <w:rsid w:val="00986F3E"/>
    <w:rsid w:val="0098724D"/>
    <w:rsid w:val="0098754E"/>
    <w:rsid w:val="00987A3D"/>
    <w:rsid w:val="00987BFC"/>
    <w:rsid w:val="00987EB0"/>
    <w:rsid w:val="009901DE"/>
    <w:rsid w:val="009908A1"/>
    <w:rsid w:val="009909EA"/>
    <w:rsid w:val="00990B16"/>
    <w:rsid w:val="00990BBA"/>
    <w:rsid w:val="00990BE7"/>
    <w:rsid w:val="009912CA"/>
    <w:rsid w:val="009916C3"/>
    <w:rsid w:val="0099170C"/>
    <w:rsid w:val="0099194A"/>
    <w:rsid w:val="00991DAE"/>
    <w:rsid w:val="00991F06"/>
    <w:rsid w:val="009927AE"/>
    <w:rsid w:val="00992804"/>
    <w:rsid w:val="009928E9"/>
    <w:rsid w:val="00992A06"/>
    <w:rsid w:val="00992AB8"/>
    <w:rsid w:val="00992C23"/>
    <w:rsid w:val="00993216"/>
    <w:rsid w:val="009938AB"/>
    <w:rsid w:val="009938EA"/>
    <w:rsid w:val="009938EE"/>
    <w:rsid w:val="00993980"/>
    <w:rsid w:val="00993BF3"/>
    <w:rsid w:val="00994047"/>
    <w:rsid w:val="00994153"/>
    <w:rsid w:val="0099416F"/>
    <w:rsid w:val="009941CF"/>
    <w:rsid w:val="009944FD"/>
    <w:rsid w:val="00994603"/>
    <w:rsid w:val="00994647"/>
    <w:rsid w:val="009946FC"/>
    <w:rsid w:val="00994A5F"/>
    <w:rsid w:val="00995088"/>
    <w:rsid w:val="009957DA"/>
    <w:rsid w:val="0099584B"/>
    <w:rsid w:val="009959B9"/>
    <w:rsid w:val="00995AA2"/>
    <w:rsid w:val="00995D1E"/>
    <w:rsid w:val="00995FB9"/>
    <w:rsid w:val="0099623E"/>
    <w:rsid w:val="00996391"/>
    <w:rsid w:val="009963ED"/>
    <w:rsid w:val="00996532"/>
    <w:rsid w:val="009967D4"/>
    <w:rsid w:val="00996856"/>
    <w:rsid w:val="009968B1"/>
    <w:rsid w:val="009969FB"/>
    <w:rsid w:val="00996CF8"/>
    <w:rsid w:val="00996D91"/>
    <w:rsid w:val="00996F8B"/>
    <w:rsid w:val="00996FB7"/>
    <w:rsid w:val="0099718A"/>
    <w:rsid w:val="00997213"/>
    <w:rsid w:val="009973C9"/>
    <w:rsid w:val="009976D5"/>
    <w:rsid w:val="00997817"/>
    <w:rsid w:val="00997CCA"/>
    <w:rsid w:val="00997DF5"/>
    <w:rsid w:val="00997FED"/>
    <w:rsid w:val="009A08CF"/>
    <w:rsid w:val="009A094C"/>
    <w:rsid w:val="009A0AA2"/>
    <w:rsid w:val="009A0BB7"/>
    <w:rsid w:val="009A0D4F"/>
    <w:rsid w:val="009A0F6B"/>
    <w:rsid w:val="009A106A"/>
    <w:rsid w:val="009A14F9"/>
    <w:rsid w:val="009A1722"/>
    <w:rsid w:val="009A184C"/>
    <w:rsid w:val="009A1BDB"/>
    <w:rsid w:val="009A209F"/>
    <w:rsid w:val="009A2303"/>
    <w:rsid w:val="009A238B"/>
    <w:rsid w:val="009A2492"/>
    <w:rsid w:val="009A25F9"/>
    <w:rsid w:val="009A2676"/>
    <w:rsid w:val="009A2AEC"/>
    <w:rsid w:val="009A2F22"/>
    <w:rsid w:val="009A3248"/>
    <w:rsid w:val="009A33A6"/>
    <w:rsid w:val="009A38B5"/>
    <w:rsid w:val="009A38C8"/>
    <w:rsid w:val="009A39C0"/>
    <w:rsid w:val="009A3A19"/>
    <w:rsid w:val="009A3B14"/>
    <w:rsid w:val="009A3C52"/>
    <w:rsid w:val="009A3C7B"/>
    <w:rsid w:val="009A3CD2"/>
    <w:rsid w:val="009A3D4F"/>
    <w:rsid w:val="009A4135"/>
    <w:rsid w:val="009A4706"/>
    <w:rsid w:val="009A4C1F"/>
    <w:rsid w:val="009A4F0E"/>
    <w:rsid w:val="009A4F18"/>
    <w:rsid w:val="009A4F6D"/>
    <w:rsid w:val="009A4FED"/>
    <w:rsid w:val="009A50E8"/>
    <w:rsid w:val="009A5290"/>
    <w:rsid w:val="009A57BF"/>
    <w:rsid w:val="009A5A96"/>
    <w:rsid w:val="009A5D6F"/>
    <w:rsid w:val="009A5DD0"/>
    <w:rsid w:val="009A5DFA"/>
    <w:rsid w:val="009A61A1"/>
    <w:rsid w:val="009A6671"/>
    <w:rsid w:val="009A66E3"/>
    <w:rsid w:val="009A6A69"/>
    <w:rsid w:val="009A704E"/>
    <w:rsid w:val="009A71E8"/>
    <w:rsid w:val="009A76CD"/>
    <w:rsid w:val="009A7819"/>
    <w:rsid w:val="009A7CF6"/>
    <w:rsid w:val="009B0088"/>
    <w:rsid w:val="009B019F"/>
    <w:rsid w:val="009B01C0"/>
    <w:rsid w:val="009B0454"/>
    <w:rsid w:val="009B0666"/>
    <w:rsid w:val="009B0899"/>
    <w:rsid w:val="009B11A7"/>
    <w:rsid w:val="009B1A4B"/>
    <w:rsid w:val="009B1A80"/>
    <w:rsid w:val="009B1AF5"/>
    <w:rsid w:val="009B203A"/>
    <w:rsid w:val="009B2183"/>
    <w:rsid w:val="009B21A5"/>
    <w:rsid w:val="009B2511"/>
    <w:rsid w:val="009B2961"/>
    <w:rsid w:val="009B2A29"/>
    <w:rsid w:val="009B2D52"/>
    <w:rsid w:val="009B2DBF"/>
    <w:rsid w:val="009B2F9C"/>
    <w:rsid w:val="009B30B5"/>
    <w:rsid w:val="009B30CD"/>
    <w:rsid w:val="009B3477"/>
    <w:rsid w:val="009B3622"/>
    <w:rsid w:val="009B3623"/>
    <w:rsid w:val="009B3655"/>
    <w:rsid w:val="009B3AC2"/>
    <w:rsid w:val="009B40A4"/>
    <w:rsid w:val="009B414B"/>
    <w:rsid w:val="009B470B"/>
    <w:rsid w:val="009B478B"/>
    <w:rsid w:val="009B49FF"/>
    <w:rsid w:val="009B4A49"/>
    <w:rsid w:val="009B5021"/>
    <w:rsid w:val="009B505B"/>
    <w:rsid w:val="009B52C6"/>
    <w:rsid w:val="009B57EA"/>
    <w:rsid w:val="009B5841"/>
    <w:rsid w:val="009B5A44"/>
    <w:rsid w:val="009B5BDA"/>
    <w:rsid w:val="009B5CC3"/>
    <w:rsid w:val="009B5EB1"/>
    <w:rsid w:val="009B5ED3"/>
    <w:rsid w:val="009B67DD"/>
    <w:rsid w:val="009B6819"/>
    <w:rsid w:val="009B6B82"/>
    <w:rsid w:val="009B6C56"/>
    <w:rsid w:val="009B6DD9"/>
    <w:rsid w:val="009B71CF"/>
    <w:rsid w:val="009B75BE"/>
    <w:rsid w:val="009B7AA1"/>
    <w:rsid w:val="009C0144"/>
    <w:rsid w:val="009C015B"/>
    <w:rsid w:val="009C02F7"/>
    <w:rsid w:val="009C037F"/>
    <w:rsid w:val="009C04A5"/>
    <w:rsid w:val="009C0802"/>
    <w:rsid w:val="009C0D93"/>
    <w:rsid w:val="009C0DE2"/>
    <w:rsid w:val="009C0F33"/>
    <w:rsid w:val="009C1097"/>
    <w:rsid w:val="009C1352"/>
    <w:rsid w:val="009C1407"/>
    <w:rsid w:val="009C159A"/>
    <w:rsid w:val="009C1952"/>
    <w:rsid w:val="009C1993"/>
    <w:rsid w:val="009C28CA"/>
    <w:rsid w:val="009C295C"/>
    <w:rsid w:val="009C2A99"/>
    <w:rsid w:val="009C2ACB"/>
    <w:rsid w:val="009C2B69"/>
    <w:rsid w:val="009C30B6"/>
    <w:rsid w:val="009C32E5"/>
    <w:rsid w:val="009C3486"/>
    <w:rsid w:val="009C3773"/>
    <w:rsid w:val="009C3CD8"/>
    <w:rsid w:val="009C3FE8"/>
    <w:rsid w:val="009C410D"/>
    <w:rsid w:val="009C443D"/>
    <w:rsid w:val="009C45F3"/>
    <w:rsid w:val="009C48B7"/>
    <w:rsid w:val="009C492C"/>
    <w:rsid w:val="009C4A66"/>
    <w:rsid w:val="009C4BDC"/>
    <w:rsid w:val="009C512E"/>
    <w:rsid w:val="009C53B0"/>
    <w:rsid w:val="009C56A6"/>
    <w:rsid w:val="009C5798"/>
    <w:rsid w:val="009C57D8"/>
    <w:rsid w:val="009C5A3F"/>
    <w:rsid w:val="009C5C26"/>
    <w:rsid w:val="009C5D20"/>
    <w:rsid w:val="009C6A16"/>
    <w:rsid w:val="009C6C23"/>
    <w:rsid w:val="009C70A2"/>
    <w:rsid w:val="009C7947"/>
    <w:rsid w:val="009C7C9B"/>
    <w:rsid w:val="009C7CB5"/>
    <w:rsid w:val="009D02A4"/>
    <w:rsid w:val="009D0462"/>
    <w:rsid w:val="009D0499"/>
    <w:rsid w:val="009D0767"/>
    <w:rsid w:val="009D0AA1"/>
    <w:rsid w:val="009D0D42"/>
    <w:rsid w:val="009D156B"/>
    <w:rsid w:val="009D1ABF"/>
    <w:rsid w:val="009D1BAB"/>
    <w:rsid w:val="009D1D8B"/>
    <w:rsid w:val="009D24B4"/>
    <w:rsid w:val="009D28B6"/>
    <w:rsid w:val="009D2B97"/>
    <w:rsid w:val="009D2BC2"/>
    <w:rsid w:val="009D3113"/>
    <w:rsid w:val="009D35CD"/>
    <w:rsid w:val="009D3844"/>
    <w:rsid w:val="009D3CA6"/>
    <w:rsid w:val="009D40BD"/>
    <w:rsid w:val="009D429D"/>
    <w:rsid w:val="009D43D7"/>
    <w:rsid w:val="009D4636"/>
    <w:rsid w:val="009D47CB"/>
    <w:rsid w:val="009D487A"/>
    <w:rsid w:val="009D48F0"/>
    <w:rsid w:val="009D4A4C"/>
    <w:rsid w:val="009D4F2E"/>
    <w:rsid w:val="009D4FF4"/>
    <w:rsid w:val="009D584F"/>
    <w:rsid w:val="009D5912"/>
    <w:rsid w:val="009D5A90"/>
    <w:rsid w:val="009D5C3C"/>
    <w:rsid w:val="009D5CA3"/>
    <w:rsid w:val="009D60C8"/>
    <w:rsid w:val="009D617F"/>
    <w:rsid w:val="009D63B9"/>
    <w:rsid w:val="009D64A4"/>
    <w:rsid w:val="009D6619"/>
    <w:rsid w:val="009D6966"/>
    <w:rsid w:val="009D6B52"/>
    <w:rsid w:val="009D6B59"/>
    <w:rsid w:val="009D6BE6"/>
    <w:rsid w:val="009D6E78"/>
    <w:rsid w:val="009D7273"/>
    <w:rsid w:val="009D7CCC"/>
    <w:rsid w:val="009D7DDD"/>
    <w:rsid w:val="009D7EE7"/>
    <w:rsid w:val="009E0331"/>
    <w:rsid w:val="009E0472"/>
    <w:rsid w:val="009E051C"/>
    <w:rsid w:val="009E0A70"/>
    <w:rsid w:val="009E0A8A"/>
    <w:rsid w:val="009E0B06"/>
    <w:rsid w:val="009E0DDA"/>
    <w:rsid w:val="009E11F4"/>
    <w:rsid w:val="009E15D9"/>
    <w:rsid w:val="009E184C"/>
    <w:rsid w:val="009E1F1C"/>
    <w:rsid w:val="009E223B"/>
    <w:rsid w:val="009E22C3"/>
    <w:rsid w:val="009E2487"/>
    <w:rsid w:val="009E24D1"/>
    <w:rsid w:val="009E2D13"/>
    <w:rsid w:val="009E2E18"/>
    <w:rsid w:val="009E2EAA"/>
    <w:rsid w:val="009E2F81"/>
    <w:rsid w:val="009E30DF"/>
    <w:rsid w:val="009E3371"/>
    <w:rsid w:val="009E33DD"/>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11F"/>
    <w:rsid w:val="009E5120"/>
    <w:rsid w:val="009E574A"/>
    <w:rsid w:val="009E5877"/>
    <w:rsid w:val="009E5CA4"/>
    <w:rsid w:val="009E5FBB"/>
    <w:rsid w:val="009E5FE3"/>
    <w:rsid w:val="009E622C"/>
    <w:rsid w:val="009E6565"/>
    <w:rsid w:val="009E6651"/>
    <w:rsid w:val="009E6D54"/>
    <w:rsid w:val="009E6DCD"/>
    <w:rsid w:val="009E6E7F"/>
    <w:rsid w:val="009E70FF"/>
    <w:rsid w:val="009E71C9"/>
    <w:rsid w:val="009E7688"/>
    <w:rsid w:val="009E7742"/>
    <w:rsid w:val="009E7783"/>
    <w:rsid w:val="009E78E5"/>
    <w:rsid w:val="009E7C72"/>
    <w:rsid w:val="009E7E3F"/>
    <w:rsid w:val="009EB1F2"/>
    <w:rsid w:val="009F0276"/>
    <w:rsid w:val="009F03D9"/>
    <w:rsid w:val="009F0400"/>
    <w:rsid w:val="009F0594"/>
    <w:rsid w:val="009F05FC"/>
    <w:rsid w:val="009F07A9"/>
    <w:rsid w:val="009F17D7"/>
    <w:rsid w:val="009F1997"/>
    <w:rsid w:val="009F1BB8"/>
    <w:rsid w:val="009F1ECF"/>
    <w:rsid w:val="009F1FB5"/>
    <w:rsid w:val="009F201A"/>
    <w:rsid w:val="009F2334"/>
    <w:rsid w:val="009F247B"/>
    <w:rsid w:val="009F2583"/>
    <w:rsid w:val="009F25F1"/>
    <w:rsid w:val="009F2623"/>
    <w:rsid w:val="009F27B8"/>
    <w:rsid w:val="009F2D3C"/>
    <w:rsid w:val="009F2DDD"/>
    <w:rsid w:val="009F300B"/>
    <w:rsid w:val="009F3097"/>
    <w:rsid w:val="009F31AD"/>
    <w:rsid w:val="009F33BF"/>
    <w:rsid w:val="009F3501"/>
    <w:rsid w:val="009F37EC"/>
    <w:rsid w:val="009F3867"/>
    <w:rsid w:val="009F3E72"/>
    <w:rsid w:val="009F3FC1"/>
    <w:rsid w:val="009F4378"/>
    <w:rsid w:val="009F47C9"/>
    <w:rsid w:val="009F4C01"/>
    <w:rsid w:val="009F5366"/>
    <w:rsid w:val="009F557B"/>
    <w:rsid w:val="009F55E8"/>
    <w:rsid w:val="009F575B"/>
    <w:rsid w:val="009F5900"/>
    <w:rsid w:val="009F59C7"/>
    <w:rsid w:val="009F5AE3"/>
    <w:rsid w:val="009F60B9"/>
    <w:rsid w:val="009F6123"/>
    <w:rsid w:val="009F6542"/>
    <w:rsid w:val="009F65D7"/>
    <w:rsid w:val="009F677B"/>
    <w:rsid w:val="009F6818"/>
    <w:rsid w:val="009F695D"/>
    <w:rsid w:val="009F69CB"/>
    <w:rsid w:val="009F6B21"/>
    <w:rsid w:val="009F6B34"/>
    <w:rsid w:val="009F6EA2"/>
    <w:rsid w:val="009F6F50"/>
    <w:rsid w:val="009F7488"/>
    <w:rsid w:val="009F74FE"/>
    <w:rsid w:val="009F76BD"/>
    <w:rsid w:val="009F7773"/>
    <w:rsid w:val="009F78F9"/>
    <w:rsid w:val="009F79DB"/>
    <w:rsid w:val="009F7D9D"/>
    <w:rsid w:val="009F7F60"/>
    <w:rsid w:val="00A002E2"/>
    <w:rsid w:val="00A00328"/>
    <w:rsid w:val="00A003F4"/>
    <w:rsid w:val="00A007DB"/>
    <w:rsid w:val="00A01024"/>
    <w:rsid w:val="00A0109C"/>
    <w:rsid w:val="00A0161D"/>
    <w:rsid w:val="00A017EC"/>
    <w:rsid w:val="00A01848"/>
    <w:rsid w:val="00A01ADF"/>
    <w:rsid w:val="00A0209F"/>
    <w:rsid w:val="00A022AB"/>
    <w:rsid w:val="00A0252E"/>
    <w:rsid w:val="00A02666"/>
    <w:rsid w:val="00A02856"/>
    <w:rsid w:val="00A028EA"/>
    <w:rsid w:val="00A02A1E"/>
    <w:rsid w:val="00A02AAC"/>
    <w:rsid w:val="00A02C2D"/>
    <w:rsid w:val="00A02C6C"/>
    <w:rsid w:val="00A02E8E"/>
    <w:rsid w:val="00A030A1"/>
    <w:rsid w:val="00A0353F"/>
    <w:rsid w:val="00A03717"/>
    <w:rsid w:val="00A03775"/>
    <w:rsid w:val="00A0381D"/>
    <w:rsid w:val="00A0384A"/>
    <w:rsid w:val="00A038FE"/>
    <w:rsid w:val="00A0393E"/>
    <w:rsid w:val="00A03A8C"/>
    <w:rsid w:val="00A03D28"/>
    <w:rsid w:val="00A03D65"/>
    <w:rsid w:val="00A03E2A"/>
    <w:rsid w:val="00A03EE1"/>
    <w:rsid w:val="00A0412A"/>
    <w:rsid w:val="00A042BE"/>
    <w:rsid w:val="00A04546"/>
    <w:rsid w:val="00A047D2"/>
    <w:rsid w:val="00A04AB5"/>
    <w:rsid w:val="00A04B79"/>
    <w:rsid w:val="00A05094"/>
    <w:rsid w:val="00A0546E"/>
    <w:rsid w:val="00A0561A"/>
    <w:rsid w:val="00A05685"/>
    <w:rsid w:val="00A058A8"/>
    <w:rsid w:val="00A05C00"/>
    <w:rsid w:val="00A05E96"/>
    <w:rsid w:val="00A05FB8"/>
    <w:rsid w:val="00A0657D"/>
    <w:rsid w:val="00A066C1"/>
    <w:rsid w:val="00A06E57"/>
    <w:rsid w:val="00A074DF"/>
    <w:rsid w:val="00A0773E"/>
    <w:rsid w:val="00A078FE"/>
    <w:rsid w:val="00A100BB"/>
    <w:rsid w:val="00A101D1"/>
    <w:rsid w:val="00A10285"/>
    <w:rsid w:val="00A1031A"/>
    <w:rsid w:val="00A103D7"/>
    <w:rsid w:val="00A10ADE"/>
    <w:rsid w:val="00A10DBC"/>
    <w:rsid w:val="00A10EB2"/>
    <w:rsid w:val="00A110A7"/>
    <w:rsid w:val="00A11114"/>
    <w:rsid w:val="00A11138"/>
    <w:rsid w:val="00A111FB"/>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313"/>
    <w:rsid w:val="00A136F4"/>
    <w:rsid w:val="00A139FA"/>
    <w:rsid w:val="00A13CAE"/>
    <w:rsid w:val="00A14142"/>
    <w:rsid w:val="00A141EC"/>
    <w:rsid w:val="00A1434A"/>
    <w:rsid w:val="00A1487D"/>
    <w:rsid w:val="00A14A48"/>
    <w:rsid w:val="00A14C28"/>
    <w:rsid w:val="00A156D7"/>
    <w:rsid w:val="00A1578A"/>
    <w:rsid w:val="00A15A2D"/>
    <w:rsid w:val="00A15EBC"/>
    <w:rsid w:val="00A16220"/>
    <w:rsid w:val="00A1627C"/>
    <w:rsid w:val="00A16377"/>
    <w:rsid w:val="00A1656E"/>
    <w:rsid w:val="00A16C8E"/>
    <w:rsid w:val="00A16F6B"/>
    <w:rsid w:val="00A170D0"/>
    <w:rsid w:val="00A17192"/>
    <w:rsid w:val="00A175C6"/>
    <w:rsid w:val="00A17719"/>
    <w:rsid w:val="00A17A39"/>
    <w:rsid w:val="00A17ACC"/>
    <w:rsid w:val="00A17E39"/>
    <w:rsid w:val="00A17FD8"/>
    <w:rsid w:val="00A20022"/>
    <w:rsid w:val="00A204C3"/>
    <w:rsid w:val="00A209B8"/>
    <w:rsid w:val="00A209C5"/>
    <w:rsid w:val="00A20FC5"/>
    <w:rsid w:val="00A210E9"/>
    <w:rsid w:val="00A210F7"/>
    <w:rsid w:val="00A21131"/>
    <w:rsid w:val="00A2120E"/>
    <w:rsid w:val="00A2168B"/>
    <w:rsid w:val="00A218D8"/>
    <w:rsid w:val="00A21C85"/>
    <w:rsid w:val="00A21DCE"/>
    <w:rsid w:val="00A224A2"/>
    <w:rsid w:val="00A22957"/>
    <w:rsid w:val="00A229E7"/>
    <w:rsid w:val="00A22B79"/>
    <w:rsid w:val="00A23052"/>
    <w:rsid w:val="00A2332F"/>
    <w:rsid w:val="00A23346"/>
    <w:rsid w:val="00A23789"/>
    <w:rsid w:val="00A237FD"/>
    <w:rsid w:val="00A2380D"/>
    <w:rsid w:val="00A238F8"/>
    <w:rsid w:val="00A2400B"/>
    <w:rsid w:val="00A2411C"/>
    <w:rsid w:val="00A24567"/>
    <w:rsid w:val="00A245BD"/>
    <w:rsid w:val="00A24EDA"/>
    <w:rsid w:val="00A24FDB"/>
    <w:rsid w:val="00A2517F"/>
    <w:rsid w:val="00A25412"/>
    <w:rsid w:val="00A25460"/>
    <w:rsid w:val="00A25464"/>
    <w:rsid w:val="00A254C0"/>
    <w:rsid w:val="00A256F1"/>
    <w:rsid w:val="00A25D62"/>
    <w:rsid w:val="00A26347"/>
    <w:rsid w:val="00A264AC"/>
    <w:rsid w:val="00A269A8"/>
    <w:rsid w:val="00A269B2"/>
    <w:rsid w:val="00A26A59"/>
    <w:rsid w:val="00A26D60"/>
    <w:rsid w:val="00A26DA3"/>
    <w:rsid w:val="00A27100"/>
    <w:rsid w:val="00A27266"/>
    <w:rsid w:val="00A27268"/>
    <w:rsid w:val="00A27652"/>
    <w:rsid w:val="00A2771C"/>
    <w:rsid w:val="00A27AD7"/>
    <w:rsid w:val="00A27B93"/>
    <w:rsid w:val="00A27C13"/>
    <w:rsid w:val="00A27CF0"/>
    <w:rsid w:val="00A30247"/>
    <w:rsid w:val="00A30A03"/>
    <w:rsid w:val="00A30B45"/>
    <w:rsid w:val="00A30BFE"/>
    <w:rsid w:val="00A30DE4"/>
    <w:rsid w:val="00A312AF"/>
    <w:rsid w:val="00A31310"/>
    <w:rsid w:val="00A31900"/>
    <w:rsid w:val="00A3191B"/>
    <w:rsid w:val="00A31A9B"/>
    <w:rsid w:val="00A31B7E"/>
    <w:rsid w:val="00A3270E"/>
    <w:rsid w:val="00A32804"/>
    <w:rsid w:val="00A3291A"/>
    <w:rsid w:val="00A32BAF"/>
    <w:rsid w:val="00A32DEC"/>
    <w:rsid w:val="00A32F44"/>
    <w:rsid w:val="00A32F92"/>
    <w:rsid w:val="00A3384F"/>
    <w:rsid w:val="00A339E4"/>
    <w:rsid w:val="00A33BAC"/>
    <w:rsid w:val="00A33CE0"/>
    <w:rsid w:val="00A33D82"/>
    <w:rsid w:val="00A33F06"/>
    <w:rsid w:val="00A34093"/>
    <w:rsid w:val="00A34397"/>
    <w:rsid w:val="00A3480E"/>
    <w:rsid w:val="00A348CD"/>
    <w:rsid w:val="00A34C2C"/>
    <w:rsid w:val="00A34F8C"/>
    <w:rsid w:val="00A35201"/>
    <w:rsid w:val="00A358E3"/>
    <w:rsid w:val="00A35A2C"/>
    <w:rsid w:val="00A35A30"/>
    <w:rsid w:val="00A35F45"/>
    <w:rsid w:val="00A35FAD"/>
    <w:rsid w:val="00A36131"/>
    <w:rsid w:val="00A36181"/>
    <w:rsid w:val="00A3639B"/>
    <w:rsid w:val="00A36474"/>
    <w:rsid w:val="00A36502"/>
    <w:rsid w:val="00A36A67"/>
    <w:rsid w:val="00A36D72"/>
    <w:rsid w:val="00A36FFB"/>
    <w:rsid w:val="00A371A7"/>
    <w:rsid w:val="00A371C2"/>
    <w:rsid w:val="00A372A7"/>
    <w:rsid w:val="00A3777A"/>
    <w:rsid w:val="00A37CC8"/>
    <w:rsid w:val="00A37D54"/>
    <w:rsid w:val="00A37E49"/>
    <w:rsid w:val="00A4008A"/>
    <w:rsid w:val="00A404CC"/>
    <w:rsid w:val="00A408D1"/>
    <w:rsid w:val="00A40BED"/>
    <w:rsid w:val="00A40DDB"/>
    <w:rsid w:val="00A41048"/>
    <w:rsid w:val="00A412F2"/>
    <w:rsid w:val="00A41650"/>
    <w:rsid w:val="00A41882"/>
    <w:rsid w:val="00A41959"/>
    <w:rsid w:val="00A41C1E"/>
    <w:rsid w:val="00A41D90"/>
    <w:rsid w:val="00A41DF9"/>
    <w:rsid w:val="00A4214B"/>
    <w:rsid w:val="00A425EA"/>
    <w:rsid w:val="00A426EC"/>
    <w:rsid w:val="00A4289E"/>
    <w:rsid w:val="00A428F2"/>
    <w:rsid w:val="00A43606"/>
    <w:rsid w:val="00A43823"/>
    <w:rsid w:val="00A43B4F"/>
    <w:rsid w:val="00A43BBA"/>
    <w:rsid w:val="00A43D06"/>
    <w:rsid w:val="00A44021"/>
    <w:rsid w:val="00A4435B"/>
    <w:rsid w:val="00A4483B"/>
    <w:rsid w:val="00A44972"/>
    <w:rsid w:val="00A44989"/>
    <w:rsid w:val="00A44BC5"/>
    <w:rsid w:val="00A44CD5"/>
    <w:rsid w:val="00A44FBB"/>
    <w:rsid w:val="00A4546A"/>
    <w:rsid w:val="00A45A02"/>
    <w:rsid w:val="00A4608B"/>
    <w:rsid w:val="00A460F1"/>
    <w:rsid w:val="00A46157"/>
    <w:rsid w:val="00A468F3"/>
    <w:rsid w:val="00A46B2E"/>
    <w:rsid w:val="00A4702F"/>
    <w:rsid w:val="00A470E3"/>
    <w:rsid w:val="00A47309"/>
    <w:rsid w:val="00A477AF"/>
    <w:rsid w:val="00A47AB7"/>
    <w:rsid w:val="00A503A2"/>
    <w:rsid w:val="00A5054F"/>
    <w:rsid w:val="00A507E4"/>
    <w:rsid w:val="00A508A5"/>
    <w:rsid w:val="00A50AA9"/>
    <w:rsid w:val="00A50B8A"/>
    <w:rsid w:val="00A510B8"/>
    <w:rsid w:val="00A512EF"/>
    <w:rsid w:val="00A51335"/>
    <w:rsid w:val="00A514BC"/>
    <w:rsid w:val="00A514FC"/>
    <w:rsid w:val="00A5158D"/>
    <w:rsid w:val="00A51701"/>
    <w:rsid w:val="00A5173F"/>
    <w:rsid w:val="00A5189E"/>
    <w:rsid w:val="00A521B3"/>
    <w:rsid w:val="00A522A2"/>
    <w:rsid w:val="00A5238F"/>
    <w:rsid w:val="00A52674"/>
    <w:rsid w:val="00A52880"/>
    <w:rsid w:val="00A528CD"/>
    <w:rsid w:val="00A52A0A"/>
    <w:rsid w:val="00A52A8A"/>
    <w:rsid w:val="00A52BF2"/>
    <w:rsid w:val="00A5304D"/>
    <w:rsid w:val="00A530C0"/>
    <w:rsid w:val="00A5327E"/>
    <w:rsid w:val="00A533AB"/>
    <w:rsid w:val="00A534EF"/>
    <w:rsid w:val="00A53C4D"/>
    <w:rsid w:val="00A53F6D"/>
    <w:rsid w:val="00A53FAD"/>
    <w:rsid w:val="00A53FB8"/>
    <w:rsid w:val="00A543C1"/>
    <w:rsid w:val="00A54B0F"/>
    <w:rsid w:val="00A54BD7"/>
    <w:rsid w:val="00A54F2F"/>
    <w:rsid w:val="00A54FC9"/>
    <w:rsid w:val="00A550BB"/>
    <w:rsid w:val="00A551AC"/>
    <w:rsid w:val="00A551D0"/>
    <w:rsid w:val="00A556D6"/>
    <w:rsid w:val="00A55756"/>
    <w:rsid w:val="00A55807"/>
    <w:rsid w:val="00A5586F"/>
    <w:rsid w:val="00A55ABD"/>
    <w:rsid w:val="00A55AF3"/>
    <w:rsid w:val="00A55C67"/>
    <w:rsid w:val="00A56284"/>
    <w:rsid w:val="00A56B66"/>
    <w:rsid w:val="00A56BA9"/>
    <w:rsid w:val="00A56D75"/>
    <w:rsid w:val="00A57097"/>
    <w:rsid w:val="00A57197"/>
    <w:rsid w:val="00A57233"/>
    <w:rsid w:val="00A5737B"/>
    <w:rsid w:val="00A5738A"/>
    <w:rsid w:val="00A5745B"/>
    <w:rsid w:val="00A57464"/>
    <w:rsid w:val="00A574D4"/>
    <w:rsid w:val="00A57C1F"/>
    <w:rsid w:val="00A57FFB"/>
    <w:rsid w:val="00A60708"/>
    <w:rsid w:val="00A60A17"/>
    <w:rsid w:val="00A60BF9"/>
    <w:rsid w:val="00A61100"/>
    <w:rsid w:val="00A6130B"/>
    <w:rsid w:val="00A6177B"/>
    <w:rsid w:val="00A61808"/>
    <w:rsid w:val="00A61937"/>
    <w:rsid w:val="00A61966"/>
    <w:rsid w:val="00A6197C"/>
    <w:rsid w:val="00A619D3"/>
    <w:rsid w:val="00A61BDA"/>
    <w:rsid w:val="00A6203E"/>
    <w:rsid w:val="00A620F2"/>
    <w:rsid w:val="00A620F7"/>
    <w:rsid w:val="00A621AF"/>
    <w:rsid w:val="00A621C8"/>
    <w:rsid w:val="00A62215"/>
    <w:rsid w:val="00A6227E"/>
    <w:rsid w:val="00A62898"/>
    <w:rsid w:val="00A62987"/>
    <w:rsid w:val="00A62BF6"/>
    <w:rsid w:val="00A62CB1"/>
    <w:rsid w:val="00A63120"/>
    <w:rsid w:val="00A6320A"/>
    <w:rsid w:val="00A635AD"/>
    <w:rsid w:val="00A638C1"/>
    <w:rsid w:val="00A6445E"/>
    <w:rsid w:val="00A645D9"/>
    <w:rsid w:val="00A646E9"/>
    <w:rsid w:val="00A64949"/>
    <w:rsid w:val="00A64B51"/>
    <w:rsid w:val="00A64CD0"/>
    <w:rsid w:val="00A64D72"/>
    <w:rsid w:val="00A64DD9"/>
    <w:rsid w:val="00A65184"/>
    <w:rsid w:val="00A654C4"/>
    <w:rsid w:val="00A65762"/>
    <w:rsid w:val="00A6588D"/>
    <w:rsid w:val="00A65A1A"/>
    <w:rsid w:val="00A65A94"/>
    <w:rsid w:val="00A65B0B"/>
    <w:rsid w:val="00A65CA3"/>
    <w:rsid w:val="00A66862"/>
    <w:rsid w:val="00A66EF4"/>
    <w:rsid w:val="00A671DF"/>
    <w:rsid w:val="00A67253"/>
    <w:rsid w:val="00A6730B"/>
    <w:rsid w:val="00A67512"/>
    <w:rsid w:val="00A676D0"/>
    <w:rsid w:val="00A67772"/>
    <w:rsid w:val="00A67B86"/>
    <w:rsid w:val="00A67D1A"/>
    <w:rsid w:val="00A67DD5"/>
    <w:rsid w:val="00A67EEA"/>
    <w:rsid w:val="00A67F13"/>
    <w:rsid w:val="00A67F3D"/>
    <w:rsid w:val="00A701A9"/>
    <w:rsid w:val="00A70223"/>
    <w:rsid w:val="00A7036F"/>
    <w:rsid w:val="00A70631"/>
    <w:rsid w:val="00A70776"/>
    <w:rsid w:val="00A70819"/>
    <w:rsid w:val="00A70906"/>
    <w:rsid w:val="00A7096B"/>
    <w:rsid w:val="00A70AE0"/>
    <w:rsid w:val="00A70B10"/>
    <w:rsid w:val="00A70F9B"/>
    <w:rsid w:val="00A717A3"/>
    <w:rsid w:val="00A717BD"/>
    <w:rsid w:val="00A71824"/>
    <w:rsid w:val="00A71885"/>
    <w:rsid w:val="00A71912"/>
    <w:rsid w:val="00A719E7"/>
    <w:rsid w:val="00A71B47"/>
    <w:rsid w:val="00A71C6B"/>
    <w:rsid w:val="00A71EE2"/>
    <w:rsid w:val="00A71F6E"/>
    <w:rsid w:val="00A71F74"/>
    <w:rsid w:val="00A720EC"/>
    <w:rsid w:val="00A7267B"/>
    <w:rsid w:val="00A72F35"/>
    <w:rsid w:val="00A731F8"/>
    <w:rsid w:val="00A73229"/>
    <w:rsid w:val="00A73404"/>
    <w:rsid w:val="00A737E5"/>
    <w:rsid w:val="00A73B05"/>
    <w:rsid w:val="00A73DF6"/>
    <w:rsid w:val="00A74021"/>
    <w:rsid w:val="00A7427D"/>
    <w:rsid w:val="00A74284"/>
    <w:rsid w:val="00A743B7"/>
    <w:rsid w:val="00A74422"/>
    <w:rsid w:val="00A744FC"/>
    <w:rsid w:val="00A74725"/>
    <w:rsid w:val="00A74ADE"/>
    <w:rsid w:val="00A74E94"/>
    <w:rsid w:val="00A75055"/>
    <w:rsid w:val="00A75135"/>
    <w:rsid w:val="00A7557C"/>
    <w:rsid w:val="00A75784"/>
    <w:rsid w:val="00A757B1"/>
    <w:rsid w:val="00A758DB"/>
    <w:rsid w:val="00A759E7"/>
    <w:rsid w:val="00A75B90"/>
    <w:rsid w:val="00A75D84"/>
    <w:rsid w:val="00A75EF4"/>
    <w:rsid w:val="00A75F6D"/>
    <w:rsid w:val="00A76043"/>
    <w:rsid w:val="00A7623E"/>
    <w:rsid w:val="00A76505"/>
    <w:rsid w:val="00A76599"/>
    <w:rsid w:val="00A76797"/>
    <w:rsid w:val="00A76A17"/>
    <w:rsid w:val="00A76B4A"/>
    <w:rsid w:val="00A76B51"/>
    <w:rsid w:val="00A76C41"/>
    <w:rsid w:val="00A76EF9"/>
    <w:rsid w:val="00A777BD"/>
    <w:rsid w:val="00A77B39"/>
    <w:rsid w:val="00A77E90"/>
    <w:rsid w:val="00A77EA1"/>
    <w:rsid w:val="00A77FE2"/>
    <w:rsid w:val="00A800EF"/>
    <w:rsid w:val="00A801A8"/>
    <w:rsid w:val="00A80402"/>
    <w:rsid w:val="00A804C9"/>
    <w:rsid w:val="00A8050F"/>
    <w:rsid w:val="00A80687"/>
    <w:rsid w:val="00A80E97"/>
    <w:rsid w:val="00A8104D"/>
    <w:rsid w:val="00A8114E"/>
    <w:rsid w:val="00A81C4B"/>
    <w:rsid w:val="00A81E11"/>
    <w:rsid w:val="00A81FED"/>
    <w:rsid w:val="00A8222C"/>
    <w:rsid w:val="00A8295F"/>
    <w:rsid w:val="00A82B2A"/>
    <w:rsid w:val="00A82E61"/>
    <w:rsid w:val="00A82E6E"/>
    <w:rsid w:val="00A830B8"/>
    <w:rsid w:val="00A83208"/>
    <w:rsid w:val="00A835F8"/>
    <w:rsid w:val="00A8374B"/>
    <w:rsid w:val="00A838D2"/>
    <w:rsid w:val="00A83B23"/>
    <w:rsid w:val="00A83C06"/>
    <w:rsid w:val="00A83D86"/>
    <w:rsid w:val="00A840E2"/>
    <w:rsid w:val="00A84622"/>
    <w:rsid w:val="00A84900"/>
    <w:rsid w:val="00A84A84"/>
    <w:rsid w:val="00A8501B"/>
    <w:rsid w:val="00A85382"/>
    <w:rsid w:val="00A8572E"/>
    <w:rsid w:val="00A858DB"/>
    <w:rsid w:val="00A85A5E"/>
    <w:rsid w:val="00A85C8E"/>
    <w:rsid w:val="00A85D99"/>
    <w:rsid w:val="00A85DE5"/>
    <w:rsid w:val="00A85F68"/>
    <w:rsid w:val="00A86092"/>
    <w:rsid w:val="00A86232"/>
    <w:rsid w:val="00A8638B"/>
    <w:rsid w:val="00A863CA"/>
    <w:rsid w:val="00A8657D"/>
    <w:rsid w:val="00A86730"/>
    <w:rsid w:val="00A8682B"/>
    <w:rsid w:val="00A868E7"/>
    <w:rsid w:val="00A86A1C"/>
    <w:rsid w:val="00A86BFA"/>
    <w:rsid w:val="00A86CFD"/>
    <w:rsid w:val="00A86D0A"/>
    <w:rsid w:val="00A87095"/>
    <w:rsid w:val="00A8718B"/>
    <w:rsid w:val="00A8728E"/>
    <w:rsid w:val="00A873F4"/>
    <w:rsid w:val="00A877AC"/>
    <w:rsid w:val="00A87893"/>
    <w:rsid w:val="00A87A29"/>
    <w:rsid w:val="00A87B55"/>
    <w:rsid w:val="00A87D6D"/>
    <w:rsid w:val="00A87EDB"/>
    <w:rsid w:val="00A87F6A"/>
    <w:rsid w:val="00A9029A"/>
    <w:rsid w:val="00A903EB"/>
    <w:rsid w:val="00A90607"/>
    <w:rsid w:val="00A906CB"/>
    <w:rsid w:val="00A9070C"/>
    <w:rsid w:val="00A90911"/>
    <w:rsid w:val="00A90B95"/>
    <w:rsid w:val="00A90BE6"/>
    <w:rsid w:val="00A90C2A"/>
    <w:rsid w:val="00A91562"/>
    <w:rsid w:val="00A91578"/>
    <w:rsid w:val="00A91915"/>
    <w:rsid w:val="00A919EB"/>
    <w:rsid w:val="00A91AB1"/>
    <w:rsid w:val="00A91C30"/>
    <w:rsid w:val="00A91E5B"/>
    <w:rsid w:val="00A91F9C"/>
    <w:rsid w:val="00A920BF"/>
    <w:rsid w:val="00A9219C"/>
    <w:rsid w:val="00A92494"/>
    <w:rsid w:val="00A92680"/>
    <w:rsid w:val="00A929C8"/>
    <w:rsid w:val="00A92C7B"/>
    <w:rsid w:val="00A92F40"/>
    <w:rsid w:val="00A93025"/>
    <w:rsid w:val="00A9328F"/>
    <w:rsid w:val="00A93571"/>
    <w:rsid w:val="00A9375E"/>
    <w:rsid w:val="00A93F28"/>
    <w:rsid w:val="00A93F4A"/>
    <w:rsid w:val="00A94128"/>
    <w:rsid w:val="00A9468D"/>
    <w:rsid w:val="00A94D31"/>
    <w:rsid w:val="00A951AD"/>
    <w:rsid w:val="00A95500"/>
    <w:rsid w:val="00A956FE"/>
    <w:rsid w:val="00A95832"/>
    <w:rsid w:val="00A95854"/>
    <w:rsid w:val="00A9618A"/>
    <w:rsid w:val="00A961B4"/>
    <w:rsid w:val="00A9646B"/>
    <w:rsid w:val="00A964F1"/>
    <w:rsid w:val="00A96774"/>
    <w:rsid w:val="00A96AF7"/>
    <w:rsid w:val="00A96D01"/>
    <w:rsid w:val="00A96D83"/>
    <w:rsid w:val="00A96F00"/>
    <w:rsid w:val="00A96FD0"/>
    <w:rsid w:val="00A97465"/>
    <w:rsid w:val="00A979C8"/>
    <w:rsid w:val="00A97B57"/>
    <w:rsid w:val="00A97E43"/>
    <w:rsid w:val="00A97E80"/>
    <w:rsid w:val="00A97EC3"/>
    <w:rsid w:val="00A97F56"/>
    <w:rsid w:val="00AA03E9"/>
    <w:rsid w:val="00AA04BB"/>
    <w:rsid w:val="00AA065F"/>
    <w:rsid w:val="00AA0940"/>
    <w:rsid w:val="00AA0AB7"/>
    <w:rsid w:val="00AA0B2C"/>
    <w:rsid w:val="00AA0D8B"/>
    <w:rsid w:val="00AA0DC2"/>
    <w:rsid w:val="00AA108E"/>
    <w:rsid w:val="00AA10D3"/>
    <w:rsid w:val="00AA11CF"/>
    <w:rsid w:val="00AA14E1"/>
    <w:rsid w:val="00AA15DC"/>
    <w:rsid w:val="00AA17AA"/>
    <w:rsid w:val="00AA1851"/>
    <w:rsid w:val="00AA19B1"/>
    <w:rsid w:val="00AA1A26"/>
    <w:rsid w:val="00AA1B42"/>
    <w:rsid w:val="00AA1D32"/>
    <w:rsid w:val="00AA1FEB"/>
    <w:rsid w:val="00AA20AE"/>
    <w:rsid w:val="00AA2226"/>
    <w:rsid w:val="00AA287B"/>
    <w:rsid w:val="00AA2A32"/>
    <w:rsid w:val="00AA2B4A"/>
    <w:rsid w:val="00AA2FCE"/>
    <w:rsid w:val="00AA30C4"/>
    <w:rsid w:val="00AA333C"/>
    <w:rsid w:val="00AA33D9"/>
    <w:rsid w:val="00AA3891"/>
    <w:rsid w:val="00AA38AA"/>
    <w:rsid w:val="00AA3977"/>
    <w:rsid w:val="00AA3C3B"/>
    <w:rsid w:val="00AA3C9B"/>
    <w:rsid w:val="00AA3D89"/>
    <w:rsid w:val="00AA4907"/>
    <w:rsid w:val="00AA4A1B"/>
    <w:rsid w:val="00AA4A1D"/>
    <w:rsid w:val="00AA4B49"/>
    <w:rsid w:val="00AA4F47"/>
    <w:rsid w:val="00AA5185"/>
    <w:rsid w:val="00AA53E1"/>
    <w:rsid w:val="00AA543B"/>
    <w:rsid w:val="00AA5549"/>
    <w:rsid w:val="00AA562D"/>
    <w:rsid w:val="00AA56D7"/>
    <w:rsid w:val="00AA58DB"/>
    <w:rsid w:val="00AA5A59"/>
    <w:rsid w:val="00AA5B5F"/>
    <w:rsid w:val="00AA5DA5"/>
    <w:rsid w:val="00AA5E2F"/>
    <w:rsid w:val="00AA5F86"/>
    <w:rsid w:val="00AA5FE7"/>
    <w:rsid w:val="00AA60E9"/>
    <w:rsid w:val="00AA610F"/>
    <w:rsid w:val="00AA62F6"/>
    <w:rsid w:val="00AA646A"/>
    <w:rsid w:val="00AA659E"/>
    <w:rsid w:val="00AA6714"/>
    <w:rsid w:val="00AA673F"/>
    <w:rsid w:val="00AA6EAC"/>
    <w:rsid w:val="00AA7072"/>
    <w:rsid w:val="00AA726B"/>
    <w:rsid w:val="00AA72B1"/>
    <w:rsid w:val="00AA735B"/>
    <w:rsid w:val="00AA7432"/>
    <w:rsid w:val="00AA74FD"/>
    <w:rsid w:val="00AA753F"/>
    <w:rsid w:val="00AA75F3"/>
    <w:rsid w:val="00AA77AA"/>
    <w:rsid w:val="00AB0005"/>
    <w:rsid w:val="00AB013D"/>
    <w:rsid w:val="00AB01C3"/>
    <w:rsid w:val="00AB034A"/>
    <w:rsid w:val="00AB035E"/>
    <w:rsid w:val="00AB0533"/>
    <w:rsid w:val="00AB058C"/>
    <w:rsid w:val="00AB0B96"/>
    <w:rsid w:val="00AB0CB1"/>
    <w:rsid w:val="00AB18A1"/>
    <w:rsid w:val="00AB18E1"/>
    <w:rsid w:val="00AB1B09"/>
    <w:rsid w:val="00AB1E4A"/>
    <w:rsid w:val="00AB1FC9"/>
    <w:rsid w:val="00AB2024"/>
    <w:rsid w:val="00AB204E"/>
    <w:rsid w:val="00AB215E"/>
    <w:rsid w:val="00AB21A1"/>
    <w:rsid w:val="00AB2419"/>
    <w:rsid w:val="00AB249F"/>
    <w:rsid w:val="00AB28D2"/>
    <w:rsid w:val="00AB2B8C"/>
    <w:rsid w:val="00AB2FAF"/>
    <w:rsid w:val="00AB3013"/>
    <w:rsid w:val="00AB346D"/>
    <w:rsid w:val="00AB34CA"/>
    <w:rsid w:val="00AB3524"/>
    <w:rsid w:val="00AB360A"/>
    <w:rsid w:val="00AB38E3"/>
    <w:rsid w:val="00AB39C5"/>
    <w:rsid w:val="00AB3A62"/>
    <w:rsid w:val="00AB4013"/>
    <w:rsid w:val="00AB4108"/>
    <w:rsid w:val="00AB41AD"/>
    <w:rsid w:val="00AB440B"/>
    <w:rsid w:val="00AB4908"/>
    <w:rsid w:val="00AB4AF8"/>
    <w:rsid w:val="00AB4B38"/>
    <w:rsid w:val="00AB4BBB"/>
    <w:rsid w:val="00AB4BBC"/>
    <w:rsid w:val="00AB4FAB"/>
    <w:rsid w:val="00AB5366"/>
    <w:rsid w:val="00AB5395"/>
    <w:rsid w:val="00AB57B7"/>
    <w:rsid w:val="00AB5ADF"/>
    <w:rsid w:val="00AB5E02"/>
    <w:rsid w:val="00AB6083"/>
    <w:rsid w:val="00AB66DC"/>
    <w:rsid w:val="00AB66EB"/>
    <w:rsid w:val="00AB684A"/>
    <w:rsid w:val="00AB693F"/>
    <w:rsid w:val="00AB6A2B"/>
    <w:rsid w:val="00AB6DBA"/>
    <w:rsid w:val="00AB6F27"/>
    <w:rsid w:val="00AB6F63"/>
    <w:rsid w:val="00AB729F"/>
    <w:rsid w:val="00AB7327"/>
    <w:rsid w:val="00AB74D6"/>
    <w:rsid w:val="00AB7C43"/>
    <w:rsid w:val="00AB7C7B"/>
    <w:rsid w:val="00AB7D25"/>
    <w:rsid w:val="00AB7DED"/>
    <w:rsid w:val="00AB7EA1"/>
    <w:rsid w:val="00AB7FAF"/>
    <w:rsid w:val="00AC013A"/>
    <w:rsid w:val="00AC051C"/>
    <w:rsid w:val="00AC08B7"/>
    <w:rsid w:val="00AC0984"/>
    <w:rsid w:val="00AC09E4"/>
    <w:rsid w:val="00AC0CD1"/>
    <w:rsid w:val="00AC114D"/>
    <w:rsid w:val="00AC11E1"/>
    <w:rsid w:val="00AC1522"/>
    <w:rsid w:val="00AC159C"/>
    <w:rsid w:val="00AC168B"/>
    <w:rsid w:val="00AC17EE"/>
    <w:rsid w:val="00AC1A00"/>
    <w:rsid w:val="00AC2685"/>
    <w:rsid w:val="00AC26CA"/>
    <w:rsid w:val="00AC26FA"/>
    <w:rsid w:val="00AC3018"/>
    <w:rsid w:val="00AC3624"/>
    <w:rsid w:val="00AC38DB"/>
    <w:rsid w:val="00AC3904"/>
    <w:rsid w:val="00AC3C54"/>
    <w:rsid w:val="00AC3CD1"/>
    <w:rsid w:val="00AC3FFB"/>
    <w:rsid w:val="00AC45F4"/>
    <w:rsid w:val="00AC46E4"/>
    <w:rsid w:val="00AC4879"/>
    <w:rsid w:val="00AC487A"/>
    <w:rsid w:val="00AC4A3D"/>
    <w:rsid w:val="00AC4BA3"/>
    <w:rsid w:val="00AC4C01"/>
    <w:rsid w:val="00AC4D8C"/>
    <w:rsid w:val="00AC51D5"/>
    <w:rsid w:val="00AC52D5"/>
    <w:rsid w:val="00AC5344"/>
    <w:rsid w:val="00AC53B7"/>
    <w:rsid w:val="00AC568B"/>
    <w:rsid w:val="00AC5810"/>
    <w:rsid w:val="00AC5BC6"/>
    <w:rsid w:val="00AC5C31"/>
    <w:rsid w:val="00AC5C47"/>
    <w:rsid w:val="00AC60F0"/>
    <w:rsid w:val="00AC649D"/>
    <w:rsid w:val="00AC65E3"/>
    <w:rsid w:val="00AC66A5"/>
    <w:rsid w:val="00AC6B28"/>
    <w:rsid w:val="00AC6CDE"/>
    <w:rsid w:val="00AC6DC8"/>
    <w:rsid w:val="00AC6F37"/>
    <w:rsid w:val="00AC74B9"/>
    <w:rsid w:val="00AC74DF"/>
    <w:rsid w:val="00AC753F"/>
    <w:rsid w:val="00AC7B15"/>
    <w:rsid w:val="00AC7F56"/>
    <w:rsid w:val="00AD0077"/>
    <w:rsid w:val="00AD04A3"/>
    <w:rsid w:val="00AD0A29"/>
    <w:rsid w:val="00AD0AB6"/>
    <w:rsid w:val="00AD0F34"/>
    <w:rsid w:val="00AD1224"/>
    <w:rsid w:val="00AD125E"/>
    <w:rsid w:val="00AD1514"/>
    <w:rsid w:val="00AD163A"/>
    <w:rsid w:val="00AD166F"/>
    <w:rsid w:val="00AD16C2"/>
    <w:rsid w:val="00AD1767"/>
    <w:rsid w:val="00AD1AC1"/>
    <w:rsid w:val="00AD1AD6"/>
    <w:rsid w:val="00AD1AEF"/>
    <w:rsid w:val="00AD1B5A"/>
    <w:rsid w:val="00AD2098"/>
    <w:rsid w:val="00AD28EA"/>
    <w:rsid w:val="00AD2A72"/>
    <w:rsid w:val="00AD2EB2"/>
    <w:rsid w:val="00AD2F20"/>
    <w:rsid w:val="00AD313A"/>
    <w:rsid w:val="00AD322C"/>
    <w:rsid w:val="00AD3C44"/>
    <w:rsid w:val="00AD4666"/>
    <w:rsid w:val="00AD47D2"/>
    <w:rsid w:val="00AD4967"/>
    <w:rsid w:val="00AD4983"/>
    <w:rsid w:val="00AD49C4"/>
    <w:rsid w:val="00AD51A2"/>
    <w:rsid w:val="00AD5221"/>
    <w:rsid w:val="00AD54FF"/>
    <w:rsid w:val="00AD5590"/>
    <w:rsid w:val="00AD57B3"/>
    <w:rsid w:val="00AD5BCE"/>
    <w:rsid w:val="00AD5EA7"/>
    <w:rsid w:val="00AD607C"/>
    <w:rsid w:val="00AD60E5"/>
    <w:rsid w:val="00AD65C9"/>
    <w:rsid w:val="00AD6759"/>
    <w:rsid w:val="00AD677E"/>
    <w:rsid w:val="00AD69C6"/>
    <w:rsid w:val="00AD6C4E"/>
    <w:rsid w:val="00AD6D2D"/>
    <w:rsid w:val="00AD7019"/>
    <w:rsid w:val="00AD725F"/>
    <w:rsid w:val="00AD73EC"/>
    <w:rsid w:val="00AD7A21"/>
    <w:rsid w:val="00AD7B8C"/>
    <w:rsid w:val="00AD7C58"/>
    <w:rsid w:val="00AD7CCF"/>
    <w:rsid w:val="00AD7F9B"/>
    <w:rsid w:val="00AE0338"/>
    <w:rsid w:val="00AE040A"/>
    <w:rsid w:val="00AE04F0"/>
    <w:rsid w:val="00AE08B8"/>
    <w:rsid w:val="00AE0A28"/>
    <w:rsid w:val="00AE0EFE"/>
    <w:rsid w:val="00AE13B4"/>
    <w:rsid w:val="00AE14D1"/>
    <w:rsid w:val="00AE1833"/>
    <w:rsid w:val="00AE1ADF"/>
    <w:rsid w:val="00AE1B27"/>
    <w:rsid w:val="00AE1F57"/>
    <w:rsid w:val="00AE1FA6"/>
    <w:rsid w:val="00AE2271"/>
    <w:rsid w:val="00AE2344"/>
    <w:rsid w:val="00AE26E5"/>
    <w:rsid w:val="00AE3063"/>
    <w:rsid w:val="00AE3308"/>
    <w:rsid w:val="00AE3323"/>
    <w:rsid w:val="00AE35B6"/>
    <w:rsid w:val="00AE3A0A"/>
    <w:rsid w:val="00AE3C45"/>
    <w:rsid w:val="00AE3DAD"/>
    <w:rsid w:val="00AE3E32"/>
    <w:rsid w:val="00AE3EBB"/>
    <w:rsid w:val="00AE477D"/>
    <w:rsid w:val="00AE4B2C"/>
    <w:rsid w:val="00AE5553"/>
    <w:rsid w:val="00AE55BC"/>
    <w:rsid w:val="00AE5978"/>
    <w:rsid w:val="00AE5A4A"/>
    <w:rsid w:val="00AE5D81"/>
    <w:rsid w:val="00AE5E8F"/>
    <w:rsid w:val="00AE5F00"/>
    <w:rsid w:val="00AE64B9"/>
    <w:rsid w:val="00AE6631"/>
    <w:rsid w:val="00AE6CA9"/>
    <w:rsid w:val="00AE6FDA"/>
    <w:rsid w:val="00AE7029"/>
    <w:rsid w:val="00AE7440"/>
    <w:rsid w:val="00AE75ED"/>
    <w:rsid w:val="00AE7669"/>
    <w:rsid w:val="00AE7983"/>
    <w:rsid w:val="00AE7A5B"/>
    <w:rsid w:val="00AE7B75"/>
    <w:rsid w:val="00AE7E45"/>
    <w:rsid w:val="00AF00A3"/>
    <w:rsid w:val="00AF01CF"/>
    <w:rsid w:val="00AF077A"/>
    <w:rsid w:val="00AF0786"/>
    <w:rsid w:val="00AF0790"/>
    <w:rsid w:val="00AF0816"/>
    <w:rsid w:val="00AF112C"/>
    <w:rsid w:val="00AF11A8"/>
    <w:rsid w:val="00AF12AA"/>
    <w:rsid w:val="00AF171C"/>
    <w:rsid w:val="00AF18A9"/>
    <w:rsid w:val="00AF1BF3"/>
    <w:rsid w:val="00AF1F89"/>
    <w:rsid w:val="00AF211B"/>
    <w:rsid w:val="00AF21F6"/>
    <w:rsid w:val="00AF23DC"/>
    <w:rsid w:val="00AF275A"/>
    <w:rsid w:val="00AF2BAB"/>
    <w:rsid w:val="00AF34B5"/>
    <w:rsid w:val="00AF3980"/>
    <w:rsid w:val="00AF398E"/>
    <w:rsid w:val="00AF3996"/>
    <w:rsid w:val="00AF39F1"/>
    <w:rsid w:val="00AF3A17"/>
    <w:rsid w:val="00AF3BA0"/>
    <w:rsid w:val="00AF3D9B"/>
    <w:rsid w:val="00AF3F86"/>
    <w:rsid w:val="00AF40EF"/>
    <w:rsid w:val="00AF41BC"/>
    <w:rsid w:val="00AF45D5"/>
    <w:rsid w:val="00AF45F8"/>
    <w:rsid w:val="00AF4753"/>
    <w:rsid w:val="00AF4800"/>
    <w:rsid w:val="00AF4A10"/>
    <w:rsid w:val="00AF4C47"/>
    <w:rsid w:val="00AF4F53"/>
    <w:rsid w:val="00AF57D7"/>
    <w:rsid w:val="00AF5823"/>
    <w:rsid w:val="00AF5C34"/>
    <w:rsid w:val="00AF5FB2"/>
    <w:rsid w:val="00AF6143"/>
    <w:rsid w:val="00AF61AC"/>
    <w:rsid w:val="00AF61B4"/>
    <w:rsid w:val="00AF61DF"/>
    <w:rsid w:val="00AF61F6"/>
    <w:rsid w:val="00AF64D6"/>
    <w:rsid w:val="00AF66F0"/>
    <w:rsid w:val="00AF67D2"/>
    <w:rsid w:val="00AF67EB"/>
    <w:rsid w:val="00AF67F9"/>
    <w:rsid w:val="00AF6C66"/>
    <w:rsid w:val="00AF6F0C"/>
    <w:rsid w:val="00AF6FE5"/>
    <w:rsid w:val="00AF74A5"/>
    <w:rsid w:val="00AF7774"/>
    <w:rsid w:val="00AF7887"/>
    <w:rsid w:val="00AF78BE"/>
    <w:rsid w:val="00AF7BEE"/>
    <w:rsid w:val="00AF7C90"/>
    <w:rsid w:val="00AF7DA3"/>
    <w:rsid w:val="00AF7DB2"/>
    <w:rsid w:val="00AF7DDD"/>
    <w:rsid w:val="00B002B8"/>
    <w:rsid w:val="00B003E4"/>
    <w:rsid w:val="00B00C7F"/>
    <w:rsid w:val="00B0101D"/>
    <w:rsid w:val="00B011EE"/>
    <w:rsid w:val="00B014D1"/>
    <w:rsid w:val="00B0152F"/>
    <w:rsid w:val="00B015A7"/>
    <w:rsid w:val="00B018C7"/>
    <w:rsid w:val="00B018EA"/>
    <w:rsid w:val="00B01C71"/>
    <w:rsid w:val="00B01CAD"/>
    <w:rsid w:val="00B01E4A"/>
    <w:rsid w:val="00B01F6B"/>
    <w:rsid w:val="00B0208E"/>
    <w:rsid w:val="00B021D2"/>
    <w:rsid w:val="00B022FD"/>
    <w:rsid w:val="00B02468"/>
    <w:rsid w:val="00B037E0"/>
    <w:rsid w:val="00B03958"/>
    <w:rsid w:val="00B04274"/>
    <w:rsid w:val="00B0428C"/>
    <w:rsid w:val="00B04567"/>
    <w:rsid w:val="00B046D1"/>
    <w:rsid w:val="00B04901"/>
    <w:rsid w:val="00B04A2D"/>
    <w:rsid w:val="00B04B96"/>
    <w:rsid w:val="00B04E8A"/>
    <w:rsid w:val="00B04F67"/>
    <w:rsid w:val="00B050B5"/>
    <w:rsid w:val="00B050BA"/>
    <w:rsid w:val="00B05EE1"/>
    <w:rsid w:val="00B05F47"/>
    <w:rsid w:val="00B060C5"/>
    <w:rsid w:val="00B060F8"/>
    <w:rsid w:val="00B06497"/>
    <w:rsid w:val="00B066DF"/>
    <w:rsid w:val="00B06A95"/>
    <w:rsid w:val="00B06C4B"/>
    <w:rsid w:val="00B06E5C"/>
    <w:rsid w:val="00B06FA5"/>
    <w:rsid w:val="00B07018"/>
    <w:rsid w:val="00B0701B"/>
    <w:rsid w:val="00B070A8"/>
    <w:rsid w:val="00B0750B"/>
    <w:rsid w:val="00B0756A"/>
    <w:rsid w:val="00B075E4"/>
    <w:rsid w:val="00B07600"/>
    <w:rsid w:val="00B07C1C"/>
    <w:rsid w:val="00B07C9A"/>
    <w:rsid w:val="00B102B6"/>
    <w:rsid w:val="00B10591"/>
    <w:rsid w:val="00B107C7"/>
    <w:rsid w:val="00B10ACE"/>
    <w:rsid w:val="00B10DB2"/>
    <w:rsid w:val="00B11017"/>
    <w:rsid w:val="00B111F7"/>
    <w:rsid w:val="00B112DF"/>
    <w:rsid w:val="00B11493"/>
    <w:rsid w:val="00B11A90"/>
    <w:rsid w:val="00B11C7E"/>
    <w:rsid w:val="00B11DA2"/>
    <w:rsid w:val="00B11EEF"/>
    <w:rsid w:val="00B11F58"/>
    <w:rsid w:val="00B12055"/>
    <w:rsid w:val="00B121A1"/>
    <w:rsid w:val="00B12262"/>
    <w:rsid w:val="00B123E3"/>
    <w:rsid w:val="00B125E5"/>
    <w:rsid w:val="00B126DB"/>
    <w:rsid w:val="00B12ACF"/>
    <w:rsid w:val="00B12BF2"/>
    <w:rsid w:val="00B12CDD"/>
    <w:rsid w:val="00B1339E"/>
    <w:rsid w:val="00B134E3"/>
    <w:rsid w:val="00B137F1"/>
    <w:rsid w:val="00B138C1"/>
    <w:rsid w:val="00B13AD7"/>
    <w:rsid w:val="00B13B15"/>
    <w:rsid w:val="00B13F5F"/>
    <w:rsid w:val="00B13F96"/>
    <w:rsid w:val="00B13FCD"/>
    <w:rsid w:val="00B1402C"/>
    <w:rsid w:val="00B14628"/>
    <w:rsid w:val="00B14921"/>
    <w:rsid w:val="00B14B07"/>
    <w:rsid w:val="00B14B38"/>
    <w:rsid w:val="00B14C11"/>
    <w:rsid w:val="00B14CE1"/>
    <w:rsid w:val="00B14D89"/>
    <w:rsid w:val="00B14FEA"/>
    <w:rsid w:val="00B157FC"/>
    <w:rsid w:val="00B15D30"/>
    <w:rsid w:val="00B15E5F"/>
    <w:rsid w:val="00B15E8B"/>
    <w:rsid w:val="00B1677C"/>
    <w:rsid w:val="00B1680C"/>
    <w:rsid w:val="00B169DC"/>
    <w:rsid w:val="00B16F8F"/>
    <w:rsid w:val="00B170A4"/>
    <w:rsid w:val="00B17254"/>
    <w:rsid w:val="00B1729D"/>
    <w:rsid w:val="00B1764C"/>
    <w:rsid w:val="00B17A9B"/>
    <w:rsid w:val="00B17EF1"/>
    <w:rsid w:val="00B17F4A"/>
    <w:rsid w:val="00B203CD"/>
    <w:rsid w:val="00B207B0"/>
    <w:rsid w:val="00B217A2"/>
    <w:rsid w:val="00B217B5"/>
    <w:rsid w:val="00B21AD6"/>
    <w:rsid w:val="00B22268"/>
    <w:rsid w:val="00B222D5"/>
    <w:rsid w:val="00B223B9"/>
    <w:rsid w:val="00B2250E"/>
    <w:rsid w:val="00B22B81"/>
    <w:rsid w:val="00B22CB1"/>
    <w:rsid w:val="00B23421"/>
    <w:rsid w:val="00B2345D"/>
    <w:rsid w:val="00B239E1"/>
    <w:rsid w:val="00B239EB"/>
    <w:rsid w:val="00B23CBF"/>
    <w:rsid w:val="00B23DE6"/>
    <w:rsid w:val="00B23DE8"/>
    <w:rsid w:val="00B23ECB"/>
    <w:rsid w:val="00B2402B"/>
    <w:rsid w:val="00B2412D"/>
    <w:rsid w:val="00B242C9"/>
    <w:rsid w:val="00B243C9"/>
    <w:rsid w:val="00B24498"/>
    <w:rsid w:val="00B24896"/>
    <w:rsid w:val="00B248A6"/>
    <w:rsid w:val="00B24C82"/>
    <w:rsid w:val="00B24C85"/>
    <w:rsid w:val="00B24F68"/>
    <w:rsid w:val="00B2504C"/>
    <w:rsid w:val="00B255F2"/>
    <w:rsid w:val="00B257D9"/>
    <w:rsid w:val="00B258CE"/>
    <w:rsid w:val="00B259EC"/>
    <w:rsid w:val="00B25A24"/>
    <w:rsid w:val="00B25CDA"/>
    <w:rsid w:val="00B25DD7"/>
    <w:rsid w:val="00B2626D"/>
    <w:rsid w:val="00B262A9"/>
    <w:rsid w:val="00B265BB"/>
    <w:rsid w:val="00B267D4"/>
    <w:rsid w:val="00B268EF"/>
    <w:rsid w:val="00B26949"/>
    <w:rsid w:val="00B26B5E"/>
    <w:rsid w:val="00B26DC8"/>
    <w:rsid w:val="00B27244"/>
    <w:rsid w:val="00B274C9"/>
    <w:rsid w:val="00B276B8"/>
    <w:rsid w:val="00B27AE4"/>
    <w:rsid w:val="00B27B02"/>
    <w:rsid w:val="00B27BEB"/>
    <w:rsid w:val="00B27D27"/>
    <w:rsid w:val="00B27E94"/>
    <w:rsid w:val="00B27F88"/>
    <w:rsid w:val="00B301A4"/>
    <w:rsid w:val="00B3034B"/>
    <w:rsid w:val="00B305AE"/>
    <w:rsid w:val="00B3069F"/>
    <w:rsid w:val="00B30870"/>
    <w:rsid w:val="00B308A8"/>
    <w:rsid w:val="00B30CDF"/>
    <w:rsid w:val="00B3131C"/>
    <w:rsid w:val="00B3137D"/>
    <w:rsid w:val="00B31580"/>
    <w:rsid w:val="00B318B6"/>
    <w:rsid w:val="00B31A96"/>
    <w:rsid w:val="00B31BC0"/>
    <w:rsid w:val="00B31C50"/>
    <w:rsid w:val="00B32206"/>
    <w:rsid w:val="00B32287"/>
    <w:rsid w:val="00B32AD1"/>
    <w:rsid w:val="00B32EE2"/>
    <w:rsid w:val="00B332A0"/>
    <w:rsid w:val="00B335C6"/>
    <w:rsid w:val="00B33CDD"/>
    <w:rsid w:val="00B33F46"/>
    <w:rsid w:val="00B3408C"/>
    <w:rsid w:val="00B3458C"/>
    <w:rsid w:val="00B34604"/>
    <w:rsid w:val="00B3476D"/>
    <w:rsid w:val="00B34BB1"/>
    <w:rsid w:val="00B3503F"/>
    <w:rsid w:val="00B352EB"/>
    <w:rsid w:val="00B353F3"/>
    <w:rsid w:val="00B3580B"/>
    <w:rsid w:val="00B358C7"/>
    <w:rsid w:val="00B35F22"/>
    <w:rsid w:val="00B3633B"/>
    <w:rsid w:val="00B363D1"/>
    <w:rsid w:val="00B3652A"/>
    <w:rsid w:val="00B36659"/>
    <w:rsid w:val="00B366D8"/>
    <w:rsid w:val="00B36714"/>
    <w:rsid w:val="00B36B50"/>
    <w:rsid w:val="00B36F2E"/>
    <w:rsid w:val="00B36F80"/>
    <w:rsid w:val="00B36F91"/>
    <w:rsid w:val="00B37045"/>
    <w:rsid w:val="00B376D7"/>
    <w:rsid w:val="00B377A1"/>
    <w:rsid w:val="00B37AAE"/>
    <w:rsid w:val="00B37D7D"/>
    <w:rsid w:val="00B37EDC"/>
    <w:rsid w:val="00B400C6"/>
    <w:rsid w:val="00B4014E"/>
    <w:rsid w:val="00B403F5"/>
    <w:rsid w:val="00B40536"/>
    <w:rsid w:val="00B408D5"/>
    <w:rsid w:val="00B40BFF"/>
    <w:rsid w:val="00B410D6"/>
    <w:rsid w:val="00B412BB"/>
    <w:rsid w:val="00B414A9"/>
    <w:rsid w:val="00B4171C"/>
    <w:rsid w:val="00B41CD8"/>
    <w:rsid w:val="00B423E0"/>
    <w:rsid w:val="00B42612"/>
    <w:rsid w:val="00B427DF"/>
    <w:rsid w:val="00B42AC3"/>
    <w:rsid w:val="00B42E2E"/>
    <w:rsid w:val="00B42FBD"/>
    <w:rsid w:val="00B43146"/>
    <w:rsid w:val="00B43567"/>
    <w:rsid w:val="00B435D8"/>
    <w:rsid w:val="00B4383D"/>
    <w:rsid w:val="00B438D6"/>
    <w:rsid w:val="00B43B0C"/>
    <w:rsid w:val="00B43DA3"/>
    <w:rsid w:val="00B43DBA"/>
    <w:rsid w:val="00B43FE1"/>
    <w:rsid w:val="00B44337"/>
    <w:rsid w:val="00B443B6"/>
    <w:rsid w:val="00B4455D"/>
    <w:rsid w:val="00B445EB"/>
    <w:rsid w:val="00B4464D"/>
    <w:rsid w:val="00B44755"/>
    <w:rsid w:val="00B44EF4"/>
    <w:rsid w:val="00B450C6"/>
    <w:rsid w:val="00B455B9"/>
    <w:rsid w:val="00B455C2"/>
    <w:rsid w:val="00B45704"/>
    <w:rsid w:val="00B459FA"/>
    <w:rsid w:val="00B45DB0"/>
    <w:rsid w:val="00B461B1"/>
    <w:rsid w:val="00B463AB"/>
    <w:rsid w:val="00B46576"/>
    <w:rsid w:val="00B465B3"/>
    <w:rsid w:val="00B46799"/>
    <w:rsid w:val="00B46919"/>
    <w:rsid w:val="00B46AA2"/>
    <w:rsid w:val="00B46AA5"/>
    <w:rsid w:val="00B46FDD"/>
    <w:rsid w:val="00B47182"/>
    <w:rsid w:val="00B47251"/>
    <w:rsid w:val="00B47260"/>
    <w:rsid w:val="00B474AA"/>
    <w:rsid w:val="00B506EE"/>
    <w:rsid w:val="00B507C2"/>
    <w:rsid w:val="00B50C8A"/>
    <w:rsid w:val="00B51004"/>
    <w:rsid w:val="00B51439"/>
    <w:rsid w:val="00B51509"/>
    <w:rsid w:val="00B51614"/>
    <w:rsid w:val="00B518EF"/>
    <w:rsid w:val="00B519B7"/>
    <w:rsid w:val="00B51E3E"/>
    <w:rsid w:val="00B52261"/>
    <w:rsid w:val="00B525FB"/>
    <w:rsid w:val="00B5283A"/>
    <w:rsid w:val="00B528C6"/>
    <w:rsid w:val="00B52935"/>
    <w:rsid w:val="00B52938"/>
    <w:rsid w:val="00B52945"/>
    <w:rsid w:val="00B52B59"/>
    <w:rsid w:val="00B52C0A"/>
    <w:rsid w:val="00B52D0B"/>
    <w:rsid w:val="00B52F7C"/>
    <w:rsid w:val="00B52F9F"/>
    <w:rsid w:val="00B52FE7"/>
    <w:rsid w:val="00B53208"/>
    <w:rsid w:val="00B5329B"/>
    <w:rsid w:val="00B533B0"/>
    <w:rsid w:val="00B534A5"/>
    <w:rsid w:val="00B536CD"/>
    <w:rsid w:val="00B539A8"/>
    <w:rsid w:val="00B53F85"/>
    <w:rsid w:val="00B54387"/>
    <w:rsid w:val="00B5449D"/>
    <w:rsid w:val="00B54676"/>
    <w:rsid w:val="00B54850"/>
    <w:rsid w:val="00B548DF"/>
    <w:rsid w:val="00B54C71"/>
    <w:rsid w:val="00B54C7F"/>
    <w:rsid w:val="00B558D4"/>
    <w:rsid w:val="00B55A64"/>
    <w:rsid w:val="00B55B26"/>
    <w:rsid w:val="00B5601C"/>
    <w:rsid w:val="00B561C3"/>
    <w:rsid w:val="00B56527"/>
    <w:rsid w:val="00B56592"/>
    <w:rsid w:val="00B5665C"/>
    <w:rsid w:val="00B5693F"/>
    <w:rsid w:val="00B56DF4"/>
    <w:rsid w:val="00B56FE5"/>
    <w:rsid w:val="00B572E4"/>
    <w:rsid w:val="00B57774"/>
    <w:rsid w:val="00B57DA9"/>
    <w:rsid w:val="00B57DE9"/>
    <w:rsid w:val="00B6016C"/>
    <w:rsid w:val="00B60597"/>
    <w:rsid w:val="00B60653"/>
    <w:rsid w:val="00B6079D"/>
    <w:rsid w:val="00B60895"/>
    <w:rsid w:val="00B60B86"/>
    <w:rsid w:val="00B60BAB"/>
    <w:rsid w:val="00B60EAE"/>
    <w:rsid w:val="00B61072"/>
    <w:rsid w:val="00B617AA"/>
    <w:rsid w:val="00B61828"/>
    <w:rsid w:val="00B619C1"/>
    <w:rsid w:val="00B61A99"/>
    <w:rsid w:val="00B61CAA"/>
    <w:rsid w:val="00B626E2"/>
    <w:rsid w:val="00B62777"/>
    <w:rsid w:val="00B6309C"/>
    <w:rsid w:val="00B632A8"/>
    <w:rsid w:val="00B63899"/>
    <w:rsid w:val="00B63911"/>
    <w:rsid w:val="00B64762"/>
    <w:rsid w:val="00B64B2C"/>
    <w:rsid w:val="00B64C51"/>
    <w:rsid w:val="00B64DA3"/>
    <w:rsid w:val="00B64E92"/>
    <w:rsid w:val="00B650B1"/>
    <w:rsid w:val="00B6528A"/>
    <w:rsid w:val="00B65753"/>
    <w:rsid w:val="00B6583C"/>
    <w:rsid w:val="00B65F39"/>
    <w:rsid w:val="00B660DD"/>
    <w:rsid w:val="00B662BF"/>
    <w:rsid w:val="00B6636A"/>
    <w:rsid w:val="00B6677C"/>
    <w:rsid w:val="00B66913"/>
    <w:rsid w:val="00B66D55"/>
    <w:rsid w:val="00B67002"/>
    <w:rsid w:val="00B671CE"/>
    <w:rsid w:val="00B67554"/>
    <w:rsid w:val="00B67598"/>
    <w:rsid w:val="00B676DE"/>
    <w:rsid w:val="00B6780E"/>
    <w:rsid w:val="00B67A4B"/>
    <w:rsid w:val="00B67C45"/>
    <w:rsid w:val="00B67CF7"/>
    <w:rsid w:val="00B70029"/>
    <w:rsid w:val="00B70164"/>
    <w:rsid w:val="00B70365"/>
    <w:rsid w:val="00B703BE"/>
    <w:rsid w:val="00B70616"/>
    <w:rsid w:val="00B70796"/>
    <w:rsid w:val="00B70811"/>
    <w:rsid w:val="00B70844"/>
    <w:rsid w:val="00B708F7"/>
    <w:rsid w:val="00B70A47"/>
    <w:rsid w:val="00B70DDB"/>
    <w:rsid w:val="00B71011"/>
    <w:rsid w:val="00B71123"/>
    <w:rsid w:val="00B711A5"/>
    <w:rsid w:val="00B7139A"/>
    <w:rsid w:val="00B7169B"/>
    <w:rsid w:val="00B717AC"/>
    <w:rsid w:val="00B71C53"/>
    <w:rsid w:val="00B71F50"/>
    <w:rsid w:val="00B72047"/>
    <w:rsid w:val="00B7231C"/>
    <w:rsid w:val="00B72A8F"/>
    <w:rsid w:val="00B730CD"/>
    <w:rsid w:val="00B730F8"/>
    <w:rsid w:val="00B7365A"/>
    <w:rsid w:val="00B7376B"/>
    <w:rsid w:val="00B737B9"/>
    <w:rsid w:val="00B73D29"/>
    <w:rsid w:val="00B73D62"/>
    <w:rsid w:val="00B74337"/>
    <w:rsid w:val="00B74534"/>
    <w:rsid w:val="00B74587"/>
    <w:rsid w:val="00B7471E"/>
    <w:rsid w:val="00B7476A"/>
    <w:rsid w:val="00B74931"/>
    <w:rsid w:val="00B74A04"/>
    <w:rsid w:val="00B74CC9"/>
    <w:rsid w:val="00B7539C"/>
    <w:rsid w:val="00B7551D"/>
    <w:rsid w:val="00B757E0"/>
    <w:rsid w:val="00B75909"/>
    <w:rsid w:val="00B75C29"/>
    <w:rsid w:val="00B75EAD"/>
    <w:rsid w:val="00B75F6F"/>
    <w:rsid w:val="00B76010"/>
    <w:rsid w:val="00B760C8"/>
    <w:rsid w:val="00B761F6"/>
    <w:rsid w:val="00B7625E"/>
    <w:rsid w:val="00B7651A"/>
    <w:rsid w:val="00B7667C"/>
    <w:rsid w:val="00B7681A"/>
    <w:rsid w:val="00B76BFA"/>
    <w:rsid w:val="00B76C7F"/>
    <w:rsid w:val="00B76EB2"/>
    <w:rsid w:val="00B76EDF"/>
    <w:rsid w:val="00B76FBA"/>
    <w:rsid w:val="00B77197"/>
    <w:rsid w:val="00B7738B"/>
    <w:rsid w:val="00B7740B"/>
    <w:rsid w:val="00B777C8"/>
    <w:rsid w:val="00B779E2"/>
    <w:rsid w:val="00B77D3F"/>
    <w:rsid w:val="00B8001C"/>
    <w:rsid w:val="00B803C6"/>
    <w:rsid w:val="00B80A95"/>
    <w:rsid w:val="00B80AC7"/>
    <w:rsid w:val="00B80B00"/>
    <w:rsid w:val="00B80C4C"/>
    <w:rsid w:val="00B80E69"/>
    <w:rsid w:val="00B80F79"/>
    <w:rsid w:val="00B81381"/>
    <w:rsid w:val="00B813FA"/>
    <w:rsid w:val="00B815A1"/>
    <w:rsid w:val="00B81A36"/>
    <w:rsid w:val="00B81AF6"/>
    <w:rsid w:val="00B81B86"/>
    <w:rsid w:val="00B81C6A"/>
    <w:rsid w:val="00B81C96"/>
    <w:rsid w:val="00B820B9"/>
    <w:rsid w:val="00B822F1"/>
    <w:rsid w:val="00B82BC4"/>
    <w:rsid w:val="00B82D5C"/>
    <w:rsid w:val="00B82E92"/>
    <w:rsid w:val="00B83041"/>
    <w:rsid w:val="00B83112"/>
    <w:rsid w:val="00B8314C"/>
    <w:rsid w:val="00B8352D"/>
    <w:rsid w:val="00B84451"/>
    <w:rsid w:val="00B84802"/>
    <w:rsid w:val="00B8493B"/>
    <w:rsid w:val="00B84FB2"/>
    <w:rsid w:val="00B8502E"/>
    <w:rsid w:val="00B850A4"/>
    <w:rsid w:val="00B853D1"/>
    <w:rsid w:val="00B85770"/>
    <w:rsid w:val="00B85A37"/>
    <w:rsid w:val="00B85A58"/>
    <w:rsid w:val="00B85B69"/>
    <w:rsid w:val="00B8608F"/>
    <w:rsid w:val="00B86112"/>
    <w:rsid w:val="00B861B3"/>
    <w:rsid w:val="00B8634E"/>
    <w:rsid w:val="00B8685B"/>
    <w:rsid w:val="00B869FD"/>
    <w:rsid w:val="00B86A78"/>
    <w:rsid w:val="00B86AE6"/>
    <w:rsid w:val="00B87364"/>
    <w:rsid w:val="00B873AF"/>
    <w:rsid w:val="00B876AD"/>
    <w:rsid w:val="00B87E75"/>
    <w:rsid w:val="00B90066"/>
    <w:rsid w:val="00B901B3"/>
    <w:rsid w:val="00B902D1"/>
    <w:rsid w:val="00B90611"/>
    <w:rsid w:val="00B907F8"/>
    <w:rsid w:val="00B90928"/>
    <w:rsid w:val="00B90E76"/>
    <w:rsid w:val="00B91127"/>
    <w:rsid w:val="00B91504"/>
    <w:rsid w:val="00B91538"/>
    <w:rsid w:val="00B91766"/>
    <w:rsid w:val="00B91AFA"/>
    <w:rsid w:val="00B91EDD"/>
    <w:rsid w:val="00B91F03"/>
    <w:rsid w:val="00B923F2"/>
    <w:rsid w:val="00B93305"/>
    <w:rsid w:val="00B93331"/>
    <w:rsid w:val="00B93494"/>
    <w:rsid w:val="00B934C8"/>
    <w:rsid w:val="00B94566"/>
    <w:rsid w:val="00B946A2"/>
    <w:rsid w:val="00B9474F"/>
    <w:rsid w:val="00B9481C"/>
    <w:rsid w:val="00B9482E"/>
    <w:rsid w:val="00B94B37"/>
    <w:rsid w:val="00B94D27"/>
    <w:rsid w:val="00B94DEF"/>
    <w:rsid w:val="00B95086"/>
    <w:rsid w:val="00B95641"/>
    <w:rsid w:val="00B9566E"/>
    <w:rsid w:val="00B95937"/>
    <w:rsid w:val="00B95A16"/>
    <w:rsid w:val="00B95C41"/>
    <w:rsid w:val="00B95E2F"/>
    <w:rsid w:val="00B96027"/>
    <w:rsid w:val="00B96125"/>
    <w:rsid w:val="00B962C5"/>
    <w:rsid w:val="00B96389"/>
    <w:rsid w:val="00B96705"/>
    <w:rsid w:val="00B96992"/>
    <w:rsid w:val="00B96A90"/>
    <w:rsid w:val="00B96D6A"/>
    <w:rsid w:val="00B9704C"/>
    <w:rsid w:val="00B97789"/>
    <w:rsid w:val="00B97A32"/>
    <w:rsid w:val="00B97F07"/>
    <w:rsid w:val="00B97FAB"/>
    <w:rsid w:val="00BA012E"/>
    <w:rsid w:val="00BA01B0"/>
    <w:rsid w:val="00BA064B"/>
    <w:rsid w:val="00BA08D6"/>
    <w:rsid w:val="00BA09CA"/>
    <w:rsid w:val="00BA0E44"/>
    <w:rsid w:val="00BA1845"/>
    <w:rsid w:val="00BA1B0D"/>
    <w:rsid w:val="00BA1C38"/>
    <w:rsid w:val="00BA205D"/>
    <w:rsid w:val="00BA2296"/>
    <w:rsid w:val="00BA22F2"/>
    <w:rsid w:val="00BA2D77"/>
    <w:rsid w:val="00BA2DF6"/>
    <w:rsid w:val="00BA2F09"/>
    <w:rsid w:val="00BA3154"/>
    <w:rsid w:val="00BA3258"/>
    <w:rsid w:val="00BA32BE"/>
    <w:rsid w:val="00BA3AC2"/>
    <w:rsid w:val="00BA3C81"/>
    <w:rsid w:val="00BA3EE9"/>
    <w:rsid w:val="00BA4479"/>
    <w:rsid w:val="00BA4934"/>
    <w:rsid w:val="00BA4A86"/>
    <w:rsid w:val="00BA4AF6"/>
    <w:rsid w:val="00BA4F0F"/>
    <w:rsid w:val="00BA535D"/>
    <w:rsid w:val="00BA5508"/>
    <w:rsid w:val="00BA5571"/>
    <w:rsid w:val="00BA5689"/>
    <w:rsid w:val="00BA5838"/>
    <w:rsid w:val="00BA5AD7"/>
    <w:rsid w:val="00BA5C6F"/>
    <w:rsid w:val="00BA6006"/>
    <w:rsid w:val="00BA604F"/>
    <w:rsid w:val="00BA60F1"/>
    <w:rsid w:val="00BA6264"/>
    <w:rsid w:val="00BA6366"/>
    <w:rsid w:val="00BA6506"/>
    <w:rsid w:val="00BA69F4"/>
    <w:rsid w:val="00BA6AA6"/>
    <w:rsid w:val="00BA6EC7"/>
    <w:rsid w:val="00BA7589"/>
    <w:rsid w:val="00BA7632"/>
    <w:rsid w:val="00BA76A7"/>
    <w:rsid w:val="00BA7701"/>
    <w:rsid w:val="00BA7783"/>
    <w:rsid w:val="00BA7920"/>
    <w:rsid w:val="00BA79E0"/>
    <w:rsid w:val="00BA7A63"/>
    <w:rsid w:val="00BA7F00"/>
    <w:rsid w:val="00BB0217"/>
    <w:rsid w:val="00BB0230"/>
    <w:rsid w:val="00BB02F2"/>
    <w:rsid w:val="00BB09C0"/>
    <w:rsid w:val="00BB09E5"/>
    <w:rsid w:val="00BB0A3B"/>
    <w:rsid w:val="00BB0C2E"/>
    <w:rsid w:val="00BB121E"/>
    <w:rsid w:val="00BB1371"/>
    <w:rsid w:val="00BB17EB"/>
    <w:rsid w:val="00BB1913"/>
    <w:rsid w:val="00BB1A1C"/>
    <w:rsid w:val="00BB1BFE"/>
    <w:rsid w:val="00BB291D"/>
    <w:rsid w:val="00BB2A1C"/>
    <w:rsid w:val="00BB2D6B"/>
    <w:rsid w:val="00BB3036"/>
    <w:rsid w:val="00BB325D"/>
    <w:rsid w:val="00BB3315"/>
    <w:rsid w:val="00BB35D6"/>
    <w:rsid w:val="00BB3670"/>
    <w:rsid w:val="00BB36B7"/>
    <w:rsid w:val="00BB36FF"/>
    <w:rsid w:val="00BB3864"/>
    <w:rsid w:val="00BB388A"/>
    <w:rsid w:val="00BB3B3A"/>
    <w:rsid w:val="00BB3C2E"/>
    <w:rsid w:val="00BB3FB1"/>
    <w:rsid w:val="00BB40EE"/>
    <w:rsid w:val="00BB420E"/>
    <w:rsid w:val="00BB432F"/>
    <w:rsid w:val="00BB451A"/>
    <w:rsid w:val="00BB46BC"/>
    <w:rsid w:val="00BB488C"/>
    <w:rsid w:val="00BB4A0E"/>
    <w:rsid w:val="00BB4DED"/>
    <w:rsid w:val="00BB574F"/>
    <w:rsid w:val="00BB5A20"/>
    <w:rsid w:val="00BB5B64"/>
    <w:rsid w:val="00BB62CA"/>
    <w:rsid w:val="00BB639C"/>
    <w:rsid w:val="00BB6569"/>
    <w:rsid w:val="00BB6A25"/>
    <w:rsid w:val="00BB7051"/>
    <w:rsid w:val="00BB73A0"/>
    <w:rsid w:val="00BB7ACB"/>
    <w:rsid w:val="00BB7AF1"/>
    <w:rsid w:val="00BB7E4B"/>
    <w:rsid w:val="00BB7E94"/>
    <w:rsid w:val="00BB7EB4"/>
    <w:rsid w:val="00BC0245"/>
    <w:rsid w:val="00BC02B6"/>
    <w:rsid w:val="00BC046E"/>
    <w:rsid w:val="00BC0502"/>
    <w:rsid w:val="00BC05F4"/>
    <w:rsid w:val="00BC0659"/>
    <w:rsid w:val="00BC0F65"/>
    <w:rsid w:val="00BC114A"/>
    <w:rsid w:val="00BC12BE"/>
    <w:rsid w:val="00BC161F"/>
    <w:rsid w:val="00BC1B73"/>
    <w:rsid w:val="00BC1BE7"/>
    <w:rsid w:val="00BC1D20"/>
    <w:rsid w:val="00BC2154"/>
    <w:rsid w:val="00BC2221"/>
    <w:rsid w:val="00BC2325"/>
    <w:rsid w:val="00BC2701"/>
    <w:rsid w:val="00BC271D"/>
    <w:rsid w:val="00BC2A78"/>
    <w:rsid w:val="00BC3006"/>
    <w:rsid w:val="00BC30B7"/>
    <w:rsid w:val="00BC3415"/>
    <w:rsid w:val="00BC36E3"/>
    <w:rsid w:val="00BC3760"/>
    <w:rsid w:val="00BC37E6"/>
    <w:rsid w:val="00BC38A1"/>
    <w:rsid w:val="00BC3CCA"/>
    <w:rsid w:val="00BC3D46"/>
    <w:rsid w:val="00BC3F09"/>
    <w:rsid w:val="00BC42E0"/>
    <w:rsid w:val="00BC444A"/>
    <w:rsid w:val="00BC4647"/>
    <w:rsid w:val="00BC4747"/>
    <w:rsid w:val="00BC4781"/>
    <w:rsid w:val="00BC484D"/>
    <w:rsid w:val="00BC4966"/>
    <w:rsid w:val="00BC4BE3"/>
    <w:rsid w:val="00BC4CDE"/>
    <w:rsid w:val="00BC4D83"/>
    <w:rsid w:val="00BC4EF1"/>
    <w:rsid w:val="00BC508E"/>
    <w:rsid w:val="00BC512F"/>
    <w:rsid w:val="00BC54E5"/>
    <w:rsid w:val="00BC5D91"/>
    <w:rsid w:val="00BC5E19"/>
    <w:rsid w:val="00BC5F16"/>
    <w:rsid w:val="00BC5F9E"/>
    <w:rsid w:val="00BC6145"/>
    <w:rsid w:val="00BC6397"/>
    <w:rsid w:val="00BC648E"/>
    <w:rsid w:val="00BC66D0"/>
    <w:rsid w:val="00BC6708"/>
    <w:rsid w:val="00BC6D22"/>
    <w:rsid w:val="00BC6D32"/>
    <w:rsid w:val="00BC6E11"/>
    <w:rsid w:val="00BC71A9"/>
    <w:rsid w:val="00BC7270"/>
    <w:rsid w:val="00BC79BC"/>
    <w:rsid w:val="00BC7A0E"/>
    <w:rsid w:val="00BC7A19"/>
    <w:rsid w:val="00BC7B44"/>
    <w:rsid w:val="00BC7EF2"/>
    <w:rsid w:val="00BD0105"/>
    <w:rsid w:val="00BD0317"/>
    <w:rsid w:val="00BD0A32"/>
    <w:rsid w:val="00BD1408"/>
    <w:rsid w:val="00BD16B0"/>
    <w:rsid w:val="00BD1C7B"/>
    <w:rsid w:val="00BD204D"/>
    <w:rsid w:val="00BD2072"/>
    <w:rsid w:val="00BD2086"/>
    <w:rsid w:val="00BD289C"/>
    <w:rsid w:val="00BD2932"/>
    <w:rsid w:val="00BD2A4E"/>
    <w:rsid w:val="00BD2BD6"/>
    <w:rsid w:val="00BD2C85"/>
    <w:rsid w:val="00BD324A"/>
    <w:rsid w:val="00BD3311"/>
    <w:rsid w:val="00BD3490"/>
    <w:rsid w:val="00BD349C"/>
    <w:rsid w:val="00BD3822"/>
    <w:rsid w:val="00BD3932"/>
    <w:rsid w:val="00BD3C20"/>
    <w:rsid w:val="00BD3C6F"/>
    <w:rsid w:val="00BD3D00"/>
    <w:rsid w:val="00BD3D27"/>
    <w:rsid w:val="00BD3EEC"/>
    <w:rsid w:val="00BD49B7"/>
    <w:rsid w:val="00BD4AF7"/>
    <w:rsid w:val="00BD4AF9"/>
    <w:rsid w:val="00BD4DF7"/>
    <w:rsid w:val="00BD53D1"/>
    <w:rsid w:val="00BD5750"/>
    <w:rsid w:val="00BD5B35"/>
    <w:rsid w:val="00BD61F8"/>
    <w:rsid w:val="00BD6256"/>
    <w:rsid w:val="00BD6395"/>
    <w:rsid w:val="00BD64DE"/>
    <w:rsid w:val="00BD6656"/>
    <w:rsid w:val="00BD6873"/>
    <w:rsid w:val="00BD6BB7"/>
    <w:rsid w:val="00BD72AB"/>
    <w:rsid w:val="00BD7F28"/>
    <w:rsid w:val="00BE04BC"/>
    <w:rsid w:val="00BE04FD"/>
    <w:rsid w:val="00BE0655"/>
    <w:rsid w:val="00BE0899"/>
    <w:rsid w:val="00BE0D54"/>
    <w:rsid w:val="00BE0F3D"/>
    <w:rsid w:val="00BE0FFB"/>
    <w:rsid w:val="00BE1183"/>
    <w:rsid w:val="00BE14AB"/>
    <w:rsid w:val="00BE14B4"/>
    <w:rsid w:val="00BE15BE"/>
    <w:rsid w:val="00BE1603"/>
    <w:rsid w:val="00BE1788"/>
    <w:rsid w:val="00BE17C4"/>
    <w:rsid w:val="00BE1C0B"/>
    <w:rsid w:val="00BE1CE0"/>
    <w:rsid w:val="00BE23A3"/>
    <w:rsid w:val="00BE23B4"/>
    <w:rsid w:val="00BE25CD"/>
    <w:rsid w:val="00BE26BC"/>
    <w:rsid w:val="00BE2976"/>
    <w:rsid w:val="00BE2A60"/>
    <w:rsid w:val="00BE2B43"/>
    <w:rsid w:val="00BE3196"/>
    <w:rsid w:val="00BE3282"/>
    <w:rsid w:val="00BE365F"/>
    <w:rsid w:val="00BE3C2C"/>
    <w:rsid w:val="00BE3D86"/>
    <w:rsid w:val="00BE3EE1"/>
    <w:rsid w:val="00BE435C"/>
    <w:rsid w:val="00BE448A"/>
    <w:rsid w:val="00BE44B5"/>
    <w:rsid w:val="00BE46AD"/>
    <w:rsid w:val="00BE5095"/>
    <w:rsid w:val="00BE5127"/>
    <w:rsid w:val="00BE5843"/>
    <w:rsid w:val="00BE58A1"/>
    <w:rsid w:val="00BE5D22"/>
    <w:rsid w:val="00BE5D85"/>
    <w:rsid w:val="00BE61CF"/>
    <w:rsid w:val="00BE6244"/>
    <w:rsid w:val="00BE6BCD"/>
    <w:rsid w:val="00BE6CE0"/>
    <w:rsid w:val="00BE706A"/>
    <w:rsid w:val="00BE7317"/>
    <w:rsid w:val="00BE7360"/>
    <w:rsid w:val="00BE73C8"/>
    <w:rsid w:val="00BE73D7"/>
    <w:rsid w:val="00BE742F"/>
    <w:rsid w:val="00BE748B"/>
    <w:rsid w:val="00BE7546"/>
    <w:rsid w:val="00BE7752"/>
    <w:rsid w:val="00BE7780"/>
    <w:rsid w:val="00BE795B"/>
    <w:rsid w:val="00BE7DDC"/>
    <w:rsid w:val="00BE7DF4"/>
    <w:rsid w:val="00BF0116"/>
    <w:rsid w:val="00BF0137"/>
    <w:rsid w:val="00BF0257"/>
    <w:rsid w:val="00BF032E"/>
    <w:rsid w:val="00BF0365"/>
    <w:rsid w:val="00BF0660"/>
    <w:rsid w:val="00BF09E2"/>
    <w:rsid w:val="00BF0A21"/>
    <w:rsid w:val="00BF1032"/>
    <w:rsid w:val="00BF1445"/>
    <w:rsid w:val="00BF15AD"/>
    <w:rsid w:val="00BF1637"/>
    <w:rsid w:val="00BF1723"/>
    <w:rsid w:val="00BF1C91"/>
    <w:rsid w:val="00BF1CF2"/>
    <w:rsid w:val="00BF1E79"/>
    <w:rsid w:val="00BF200A"/>
    <w:rsid w:val="00BF2428"/>
    <w:rsid w:val="00BF2AB5"/>
    <w:rsid w:val="00BF2AD8"/>
    <w:rsid w:val="00BF2CF5"/>
    <w:rsid w:val="00BF3238"/>
    <w:rsid w:val="00BF32B4"/>
    <w:rsid w:val="00BF32CF"/>
    <w:rsid w:val="00BF33B3"/>
    <w:rsid w:val="00BF3588"/>
    <w:rsid w:val="00BF35BD"/>
    <w:rsid w:val="00BF37E1"/>
    <w:rsid w:val="00BF381A"/>
    <w:rsid w:val="00BF381D"/>
    <w:rsid w:val="00BF38B4"/>
    <w:rsid w:val="00BF39C6"/>
    <w:rsid w:val="00BF3E45"/>
    <w:rsid w:val="00BF416C"/>
    <w:rsid w:val="00BF448A"/>
    <w:rsid w:val="00BF44E1"/>
    <w:rsid w:val="00BF44F3"/>
    <w:rsid w:val="00BF47FA"/>
    <w:rsid w:val="00BF4807"/>
    <w:rsid w:val="00BF4819"/>
    <w:rsid w:val="00BF4901"/>
    <w:rsid w:val="00BF4962"/>
    <w:rsid w:val="00BF4AB3"/>
    <w:rsid w:val="00BF4BB6"/>
    <w:rsid w:val="00BF4C66"/>
    <w:rsid w:val="00BF4E2C"/>
    <w:rsid w:val="00BF5254"/>
    <w:rsid w:val="00BF589C"/>
    <w:rsid w:val="00BF5CD4"/>
    <w:rsid w:val="00BF6055"/>
    <w:rsid w:val="00BF6179"/>
    <w:rsid w:val="00BF63DE"/>
    <w:rsid w:val="00BF663D"/>
    <w:rsid w:val="00BF6E98"/>
    <w:rsid w:val="00BF6EF9"/>
    <w:rsid w:val="00BF73A7"/>
    <w:rsid w:val="00BF7503"/>
    <w:rsid w:val="00BF7A15"/>
    <w:rsid w:val="00C00032"/>
    <w:rsid w:val="00C00C58"/>
    <w:rsid w:val="00C00EFD"/>
    <w:rsid w:val="00C0145D"/>
    <w:rsid w:val="00C01564"/>
    <w:rsid w:val="00C018FF"/>
    <w:rsid w:val="00C01D15"/>
    <w:rsid w:val="00C020EE"/>
    <w:rsid w:val="00C022F4"/>
    <w:rsid w:val="00C026E4"/>
    <w:rsid w:val="00C028A9"/>
    <w:rsid w:val="00C031B7"/>
    <w:rsid w:val="00C031E8"/>
    <w:rsid w:val="00C032D5"/>
    <w:rsid w:val="00C03445"/>
    <w:rsid w:val="00C0359E"/>
    <w:rsid w:val="00C03657"/>
    <w:rsid w:val="00C039DA"/>
    <w:rsid w:val="00C03D9C"/>
    <w:rsid w:val="00C0446E"/>
    <w:rsid w:val="00C0452D"/>
    <w:rsid w:val="00C048B0"/>
    <w:rsid w:val="00C04A78"/>
    <w:rsid w:val="00C04A7F"/>
    <w:rsid w:val="00C04BDA"/>
    <w:rsid w:val="00C0530B"/>
    <w:rsid w:val="00C05343"/>
    <w:rsid w:val="00C05711"/>
    <w:rsid w:val="00C05723"/>
    <w:rsid w:val="00C05982"/>
    <w:rsid w:val="00C05B2F"/>
    <w:rsid w:val="00C05BA3"/>
    <w:rsid w:val="00C06414"/>
    <w:rsid w:val="00C06436"/>
    <w:rsid w:val="00C066F6"/>
    <w:rsid w:val="00C06B3A"/>
    <w:rsid w:val="00C07083"/>
    <w:rsid w:val="00C077B0"/>
    <w:rsid w:val="00C07CAC"/>
    <w:rsid w:val="00C07D32"/>
    <w:rsid w:val="00C07F2E"/>
    <w:rsid w:val="00C10930"/>
    <w:rsid w:val="00C10E95"/>
    <w:rsid w:val="00C10FCC"/>
    <w:rsid w:val="00C113A3"/>
    <w:rsid w:val="00C1140E"/>
    <w:rsid w:val="00C11A25"/>
    <w:rsid w:val="00C11AEE"/>
    <w:rsid w:val="00C11B63"/>
    <w:rsid w:val="00C122BA"/>
    <w:rsid w:val="00C122BB"/>
    <w:rsid w:val="00C124A0"/>
    <w:rsid w:val="00C1251D"/>
    <w:rsid w:val="00C12693"/>
    <w:rsid w:val="00C1275F"/>
    <w:rsid w:val="00C129F1"/>
    <w:rsid w:val="00C12B66"/>
    <w:rsid w:val="00C12CE2"/>
    <w:rsid w:val="00C136A9"/>
    <w:rsid w:val="00C136FA"/>
    <w:rsid w:val="00C1379D"/>
    <w:rsid w:val="00C13BBA"/>
    <w:rsid w:val="00C13C34"/>
    <w:rsid w:val="00C13C71"/>
    <w:rsid w:val="00C13F74"/>
    <w:rsid w:val="00C14212"/>
    <w:rsid w:val="00C14B93"/>
    <w:rsid w:val="00C14BAA"/>
    <w:rsid w:val="00C14D93"/>
    <w:rsid w:val="00C14E32"/>
    <w:rsid w:val="00C1570A"/>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20014"/>
    <w:rsid w:val="00C2018F"/>
    <w:rsid w:val="00C20223"/>
    <w:rsid w:val="00C203AF"/>
    <w:rsid w:val="00C209B6"/>
    <w:rsid w:val="00C20AF2"/>
    <w:rsid w:val="00C20EF3"/>
    <w:rsid w:val="00C20F43"/>
    <w:rsid w:val="00C21197"/>
    <w:rsid w:val="00C2148E"/>
    <w:rsid w:val="00C21539"/>
    <w:rsid w:val="00C220F7"/>
    <w:rsid w:val="00C22316"/>
    <w:rsid w:val="00C22356"/>
    <w:rsid w:val="00C223CA"/>
    <w:rsid w:val="00C22814"/>
    <w:rsid w:val="00C22EA6"/>
    <w:rsid w:val="00C2329D"/>
    <w:rsid w:val="00C2339A"/>
    <w:rsid w:val="00C23409"/>
    <w:rsid w:val="00C23508"/>
    <w:rsid w:val="00C235BD"/>
    <w:rsid w:val="00C235FA"/>
    <w:rsid w:val="00C23904"/>
    <w:rsid w:val="00C24132"/>
    <w:rsid w:val="00C24422"/>
    <w:rsid w:val="00C24472"/>
    <w:rsid w:val="00C24528"/>
    <w:rsid w:val="00C245AC"/>
    <w:rsid w:val="00C245B9"/>
    <w:rsid w:val="00C24867"/>
    <w:rsid w:val="00C249CE"/>
    <w:rsid w:val="00C2598A"/>
    <w:rsid w:val="00C25A0C"/>
    <w:rsid w:val="00C25D5B"/>
    <w:rsid w:val="00C26010"/>
    <w:rsid w:val="00C260AB"/>
    <w:rsid w:val="00C260EE"/>
    <w:rsid w:val="00C2622D"/>
    <w:rsid w:val="00C2638D"/>
    <w:rsid w:val="00C266AF"/>
    <w:rsid w:val="00C268A4"/>
    <w:rsid w:val="00C26B13"/>
    <w:rsid w:val="00C26D13"/>
    <w:rsid w:val="00C2705D"/>
    <w:rsid w:val="00C272F6"/>
    <w:rsid w:val="00C274E7"/>
    <w:rsid w:val="00C27538"/>
    <w:rsid w:val="00C27613"/>
    <w:rsid w:val="00C27614"/>
    <w:rsid w:val="00C30F9E"/>
    <w:rsid w:val="00C311A7"/>
    <w:rsid w:val="00C3126A"/>
    <w:rsid w:val="00C31787"/>
    <w:rsid w:val="00C31837"/>
    <w:rsid w:val="00C3183B"/>
    <w:rsid w:val="00C319E4"/>
    <w:rsid w:val="00C31B47"/>
    <w:rsid w:val="00C31DC2"/>
    <w:rsid w:val="00C31F2E"/>
    <w:rsid w:val="00C3219F"/>
    <w:rsid w:val="00C3249F"/>
    <w:rsid w:val="00C32E3F"/>
    <w:rsid w:val="00C33046"/>
    <w:rsid w:val="00C33312"/>
    <w:rsid w:val="00C33495"/>
    <w:rsid w:val="00C33978"/>
    <w:rsid w:val="00C339CD"/>
    <w:rsid w:val="00C33BAD"/>
    <w:rsid w:val="00C33E33"/>
    <w:rsid w:val="00C34680"/>
    <w:rsid w:val="00C346B4"/>
    <w:rsid w:val="00C34CF8"/>
    <w:rsid w:val="00C34E5B"/>
    <w:rsid w:val="00C35453"/>
    <w:rsid w:val="00C3547C"/>
    <w:rsid w:val="00C355AB"/>
    <w:rsid w:val="00C356FF"/>
    <w:rsid w:val="00C35715"/>
    <w:rsid w:val="00C35731"/>
    <w:rsid w:val="00C357E8"/>
    <w:rsid w:val="00C358A5"/>
    <w:rsid w:val="00C35F79"/>
    <w:rsid w:val="00C363A3"/>
    <w:rsid w:val="00C36603"/>
    <w:rsid w:val="00C36903"/>
    <w:rsid w:val="00C36A42"/>
    <w:rsid w:val="00C36D9B"/>
    <w:rsid w:val="00C36EED"/>
    <w:rsid w:val="00C370C6"/>
    <w:rsid w:val="00C37210"/>
    <w:rsid w:val="00C374DE"/>
    <w:rsid w:val="00C375FE"/>
    <w:rsid w:val="00C378FE"/>
    <w:rsid w:val="00C37DDD"/>
    <w:rsid w:val="00C37FFB"/>
    <w:rsid w:val="00C400C6"/>
    <w:rsid w:val="00C4039B"/>
    <w:rsid w:val="00C40486"/>
    <w:rsid w:val="00C4065B"/>
    <w:rsid w:val="00C408F0"/>
    <w:rsid w:val="00C40C5C"/>
    <w:rsid w:val="00C40E78"/>
    <w:rsid w:val="00C40F7C"/>
    <w:rsid w:val="00C40FCC"/>
    <w:rsid w:val="00C41325"/>
    <w:rsid w:val="00C41498"/>
    <w:rsid w:val="00C41A5A"/>
    <w:rsid w:val="00C4259B"/>
    <w:rsid w:val="00C42BBE"/>
    <w:rsid w:val="00C42CA4"/>
    <w:rsid w:val="00C42CE8"/>
    <w:rsid w:val="00C42E8F"/>
    <w:rsid w:val="00C42F5A"/>
    <w:rsid w:val="00C42F6C"/>
    <w:rsid w:val="00C4306B"/>
    <w:rsid w:val="00C4321D"/>
    <w:rsid w:val="00C43564"/>
    <w:rsid w:val="00C4379E"/>
    <w:rsid w:val="00C43D03"/>
    <w:rsid w:val="00C43D52"/>
    <w:rsid w:val="00C43DAA"/>
    <w:rsid w:val="00C44227"/>
    <w:rsid w:val="00C4425B"/>
    <w:rsid w:val="00C442CA"/>
    <w:rsid w:val="00C443A6"/>
    <w:rsid w:val="00C443EE"/>
    <w:rsid w:val="00C44622"/>
    <w:rsid w:val="00C4475C"/>
    <w:rsid w:val="00C4479E"/>
    <w:rsid w:val="00C4480E"/>
    <w:rsid w:val="00C44AAE"/>
    <w:rsid w:val="00C44B8E"/>
    <w:rsid w:val="00C44BD7"/>
    <w:rsid w:val="00C4508C"/>
    <w:rsid w:val="00C45915"/>
    <w:rsid w:val="00C45A5D"/>
    <w:rsid w:val="00C46692"/>
    <w:rsid w:val="00C4680F"/>
    <w:rsid w:val="00C46AA3"/>
    <w:rsid w:val="00C46ACA"/>
    <w:rsid w:val="00C472B4"/>
    <w:rsid w:val="00C47965"/>
    <w:rsid w:val="00C47A73"/>
    <w:rsid w:val="00C47AC1"/>
    <w:rsid w:val="00C50103"/>
    <w:rsid w:val="00C50279"/>
    <w:rsid w:val="00C5032F"/>
    <w:rsid w:val="00C5037F"/>
    <w:rsid w:val="00C5042A"/>
    <w:rsid w:val="00C50651"/>
    <w:rsid w:val="00C506AB"/>
    <w:rsid w:val="00C50D37"/>
    <w:rsid w:val="00C50F00"/>
    <w:rsid w:val="00C51023"/>
    <w:rsid w:val="00C51025"/>
    <w:rsid w:val="00C51321"/>
    <w:rsid w:val="00C51533"/>
    <w:rsid w:val="00C516F4"/>
    <w:rsid w:val="00C518B4"/>
    <w:rsid w:val="00C5192A"/>
    <w:rsid w:val="00C51ED0"/>
    <w:rsid w:val="00C52324"/>
    <w:rsid w:val="00C52471"/>
    <w:rsid w:val="00C52595"/>
    <w:rsid w:val="00C52671"/>
    <w:rsid w:val="00C528A0"/>
    <w:rsid w:val="00C52A0F"/>
    <w:rsid w:val="00C52D5B"/>
    <w:rsid w:val="00C53130"/>
    <w:rsid w:val="00C53281"/>
    <w:rsid w:val="00C533FC"/>
    <w:rsid w:val="00C53716"/>
    <w:rsid w:val="00C53A4A"/>
    <w:rsid w:val="00C53A5A"/>
    <w:rsid w:val="00C53A60"/>
    <w:rsid w:val="00C53DD6"/>
    <w:rsid w:val="00C540FA"/>
    <w:rsid w:val="00C54106"/>
    <w:rsid w:val="00C54275"/>
    <w:rsid w:val="00C54707"/>
    <w:rsid w:val="00C55367"/>
    <w:rsid w:val="00C5541C"/>
    <w:rsid w:val="00C554F6"/>
    <w:rsid w:val="00C55757"/>
    <w:rsid w:val="00C55A8A"/>
    <w:rsid w:val="00C55BFC"/>
    <w:rsid w:val="00C56013"/>
    <w:rsid w:val="00C5607E"/>
    <w:rsid w:val="00C561AB"/>
    <w:rsid w:val="00C56383"/>
    <w:rsid w:val="00C566BE"/>
    <w:rsid w:val="00C56851"/>
    <w:rsid w:val="00C56987"/>
    <w:rsid w:val="00C56A34"/>
    <w:rsid w:val="00C56A70"/>
    <w:rsid w:val="00C56BEE"/>
    <w:rsid w:val="00C56C37"/>
    <w:rsid w:val="00C57087"/>
    <w:rsid w:val="00C570AF"/>
    <w:rsid w:val="00C57221"/>
    <w:rsid w:val="00C57361"/>
    <w:rsid w:val="00C57417"/>
    <w:rsid w:val="00C57736"/>
    <w:rsid w:val="00C577A3"/>
    <w:rsid w:val="00C578F8"/>
    <w:rsid w:val="00C57DAA"/>
    <w:rsid w:val="00C60146"/>
    <w:rsid w:val="00C602CD"/>
    <w:rsid w:val="00C6051C"/>
    <w:rsid w:val="00C60AAA"/>
    <w:rsid w:val="00C60C1C"/>
    <w:rsid w:val="00C60F0F"/>
    <w:rsid w:val="00C60FA5"/>
    <w:rsid w:val="00C61091"/>
    <w:rsid w:val="00C61196"/>
    <w:rsid w:val="00C6165E"/>
    <w:rsid w:val="00C61A56"/>
    <w:rsid w:val="00C61D15"/>
    <w:rsid w:val="00C61EA5"/>
    <w:rsid w:val="00C62155"/>
    <w:rsid w:val="00C62242"/>
    <w:rsid w:val="00C6280D"/>
    <w:rsid w:val="00C62877"/>
    <w:rsid w:val="00C6295A"/>
    <w:rsid w:val="00C62D68"/>
    <w:rsid w:val="00C62E57"/>
    <w:rsid w:val="00C631AB"/>
    <w:rsid w:val="00C631F0"/>
    <w:rsid w:val="00C632F7"/>
    <w:rsid w:val="00C63424"/>
    <w:rsid w:val="00C63610"/>
    <w:rsid w:val="00C63C3B"/>
    <w:rsid w:val="00C63F73"/>
    <w:rsid w:val="00C641D5"/>
    <w:rsid w:val="00C64351"/>
    <w:rsid w:val="00C64555"/>
    <w:rsid w:val="00C64830"/>
    <w:rsid w:val="00C64836"/>
    <w:rsid w:val="00C64C21"/>
    <w:rsid w:val="00C64C57"/>
    <w:rsid w:val="00C64FA5"/>
    <w:rsid w:val="00C65016"/>
    <w:rsid w:val="00C65C2E"/>
    <w:rsid w:val="00C66164"/>
    <w:rsid w:val="00C66285"/>
    <w:rsid w:val="00C663E9"/>
    <w:rsid w:val="00C6640E"/>
    <w:rsid w:val="00C66441"/>
    <w:rsid w:val="00C6664B"/>
    <w:rsid w:val="00C667DE"/>
    <w:rsid w:val="00C6680C"/>
    <w:rsid w:val="00C66AC1"/>
    <w:rsid w:val="00C66B3F"/>
    <w:rsid w:val="00C66B8B"/>
    <w:rsid w:val="00C6713B"/>
    <w:rsid w:val="00C67343"/>
    <w:rsid w:val="00C675CD"/>
    <w:rsid w:val="00C67748"/>
    <w:rsid w:val="00C679D9"/>
    <w:rsid w:val="00C67BA1"/>
    <w:rsid w:val="00C67E76"/>
    <w:rsid w:val="00C7071B"/>
    <w:rsid w:val="00C70734"/>
    <w:rsid w:val="00C707CF"/>
    <w:rsid w:val="00C70812"/>
    <w:rsid w:val="00C708DC"/>
    <w:rsid w:val="00C70A8E"/>
    <w:rsid w:val="00C70B88"/>
    <w:rsid w:val="00C70CE3"/>
    <w:rsid w:val="00C70D2C"/>
    <w:rsid w:val="00C7107C"/>
    <w:rsid w:val="00C71104"/>
    <w:rsid w:val="00C713D2"/>
    <w:rsid w:val="00C713D6"/>
    <w:rsid w:val="00C713F0"/>
    <w:rsid w:val="00C71443"/>
    <w:rsid w:val="00C717F9"/>
    <w:rsid w:val="00C71B1D"/>
    <w:rsid w:val="00C721E8"/>
    <w:rsid w:val="00C728C2"/>
    <w:rsid w:val="00C728D7"/>
    <w:rsid w:val="00C72C76"/>
    <w:rsid w:val="00C72FC6"/>
    <w:rsid w:val="00C733AD"/>
    <w:rsid w:val="00C733E7"/>
    <w:rsid w:val="00C737B3"/>
    <w:rsid w:val="00C739D5"/>
    <w:rsid w:val="00C73A15"/>
    <w:rsid w:val="00C73BAC"/>
    <w:rsid w:val="00C73CDE"/>
    <w:rsid w:val="00C7429A"/>
    <w:rsid w:val="00C74513"/>
    <w:rsid w:val="00C746F0"/>
    <w:rsid w:val="00C74A61"/>
    <w:rsid w:val="00C74AEC"/>
    <w:rsid w:val="00C74FC6"/>
    <w:rsid w:val="00C75077"/>
    <w:rsid w:val="00C751BC"/>
    <w:rsid w:val="00C75B6F"/>
    <w:rsid w:val="00C75D50"/>
    <w:rsid w:val="00C75EB8"/>
    <w:rsid w:val="00C75EBC"/>
    <w:rsid w:val="00C75F85"/>
    <w:rsid w:val="00C763CD"/>
    <w:rsid w:val="00C765DF"/>
    <w:rsid w:val="00C76656"/>
    <w:rsid w:val="00C76E21"/>
    <w:rsid w:val="00C772AA"/>
    <w:rsid w:val="00C776DD"/>
    <w:rsid w:val="00C779EA"/>
    <w:rsid w:val="00C77A98"/>
    <w:rsid w:val="00C77B39"/>
    <w:rsid w:val="00C77ECA"/>
    <w:rsid w:val="00C806DC"/>
    <w:rsid w:val="00C808CB"/>
    <w:rsid w:val="00C808F5"/>
    <w:rsid w:val="00C80A1A"/>
    <w:rsid w:val="00C81199"/>
    <w:rsid w:val="00C8134F"/>
    <w:rsid w:val="00C814FE"/>
    <w:rsid w:val="00C81987"/>
    <w:rsid w:val="00C820ED"/>
    <w:rsid w:val="00C825CB"/>
    <w:rsid w:val="00C82963"/>
    <w:rsid w:val="00C82C29"/>
    <w:rsid w:val="00C82F87"/>
    <w:rsid w:val="00C831C1"/>
    <w:rsid w:val="00C83216"/>
    <w:rsid w:val="00C83336"/>
    <w:rsid w:val="00C8357F"/>
    <w:rsid w:val="00C83624"/>
    <w:rsid w:val="00C83786"/>
    <w:rsid w:val="00C83816"/>
    <w:rsid w:val="00C83A4E"/>
    <w:rsid w:val="00C83C6F"/>
    <w:rsid w:val="00C83E4F"/>
    <w:rsid w:val="00C844EB"/>
    <w:rsid w:val="00C845E6"/>
    <w:rsid w:val="00C84979"/>
    <w:rsid w:val="00C84B3B"/>
    <w:rsid w:val="00C84CFC"/>
    <w:rsid w:val="00C84D41"/>
    <w:rsid w:val="00C8530A"/>
    <w:rsid w:val="00C855DF"/>
    <w:rsid w:val="00C856A8"/>
    <w:rsid w:val="00C85C2E"/>
    <w:rsid w:val="00C85E2C"/>
    <w:rsid w:val="00C85E5C"/>
    <w:rsid w:val="00C85FED"/>
    <w:rsid w:val="00C86060"/>
    <w:rsid w:val="00C86081"/>
    <w:rsid w:val="00C86108"/>
    <w:rsid w:val="00C86442"/>
    <w:rsid w:val="00C867DC"/>
    <w:rsid w:val="00C86831"/>
    <w:rsid w:val="00C86898"/>
    <w:rsid w:val="00C86A85"/>
    <w:rsid w:val="00C86CCF"/>
    <w:rsid w:val="00C86F59"/>
    <w:rsid w:val="00C87040"/>
    <w:rsid w:val="00C8747D"/>
    <w:rsid w:val="00C874C3"/>
    <w:rsid w:val="00C8758E"/>
    <w:rsid w:val="00C877D6"/>
    <w:rsid w:val="00C87A80"/>
    <w:rsid w:val="00C87EC2"/>
    <w:rsid w:val="00C9023D"/>
    <w:rsid w:val="00C9026A"/>
    <w:rsid w:val="00C902F3"/>
    <w:rsid w:val="00C903FF"/>
    <w:rsid w:val="00C904F3"/>
    <w:rsid w:val="00C90566"/>
    <w:rsid w:val="00C905C8"/>
    <w:rsid w:val="00C9082E"/>
    <w:rsid w:val="00C908CD"/>
    <w:rsid w:val="00C91178"/>
    <w:rsid w:val="00C91350"/>
    <w:rsid w:val="00C91431"/>
    <w:rsid w:val="00C9213F"/>
    <w:rsid w:val="00C921AF"/>
    <w:rsid w:val="00C92331"/>
    <w:rsid w:val="00C92402"/>
    <w:rsid w:val="00C9284E"/>
    <w:rsid w:val="00C92B29"/>
    <w:rsid w:val="00C92E2D"/>
    <w:rsid w:val="00C931D5"/>
    <w:rsid w:val="00C93510"/>
    <w:rsid w:val="00C935DE"/>
    <w:rsid w:val="00C9372A"/>
    <w:rsid w:val="00C93E1B"/>
    <w:rsid w:val="00C93FBF"/>
    <w:rsid w:val="00C94183"/>
    <w:rsid w:val="00C94792"/>
    <w:rsid w:val="00C94860"/>
    <w:rsid w:val="00C954E6"/>
    <w:rsid w:val="00C95757"/>
    <w:rsid w:val="00C95C65"/>
    <w:rsid w:val="00C95F12"/>
    <w:rsid w:val="00C95F3D"/>
    <w:rsid w:val="00C95F54"/>
    <w:rsid w:val="00C95F5E"/>
    <w:rsid w:val="00C9613C"/>
    <w:rsid w:val="00C963B1"/>
    <w:rsid w:val="00C96812"/>
    <w:rsid w:val="00C96BC1"/>
    <w:rsid w:val="00C96CB2"/>
    <w:rsid w:val="00C972DB"/>
    <w:rsid w:val="00C97425"/>
    <w:rsid w:val="00C97435"/>
    <w:rsid w:val="00C9755F"/>
    <w:rsid w:val="00C9778F"/>
    <w:rsid w:val="00C977CB"/>
    <w:rsid w:val="00C97933"/>
    <w:rsid w:val="00C97F6F"/>
    <w:rsid w:val="00CA0021"/>
    <w:rsid w:val="00CA0306"/>
    <w:rsid w:val="00CA039D"/>
    <w:rsid w:val="00CA05A3"/>
    <w:rsid w:val="00CA08F2"/>
    <w:rsid w:val="00CA0A09"/>
    <w:rsid w:val="00CA0DFB"/>
    <w:rsid w:val="00CA0F4F"/>
    <w:rsid w:val="00CA108F"/>
    <w:rsid w:val="00CA153E"/>
    <w:rsid w:val="00CA17A5"/>
    <w:rsid w:val="00CA17F1"/>
    <w:rsid w:val="00CA1827"/>
    <w:rsid w:val="00CA1AD0"/>
    <w:rsid w:val="00CA1B29"/>
    <w:rsid w:val="00CA1ED3"/>
    <w:rsid w:val="00CA2136"/>
    <w:rsid w:val="00CA22F3"/>
    <w:rsid w:val="00CA243C"/>
    <w:rsid w:val="00CA26C8"/>
    <w:rsid w:val="00CA27ED"/>
    <w:rsid w:val="00CA286F"/>
    <w:rsid w:val="00CA302D"/>
    <w:rsid w:val="00CA32D3"/>
    <w:rsid w:val="00CA34B5"/>
    <w:rsid w:val="00CA34D1"/>
    <w:rsid w:val="00CA3635"/>
    <w:rsid w:val="00CA36E9"/>
    <w:rsid w:val="00CA3700"/>
    <w:rsid w:val="00CA3830"/>
    <w:rsid w:val="00CA3B0C"/>
    <w:rsid w:val="00CA3E2C"/>
    <w:rsid w:val="00CA3E9E"/>
    <w:rsid w:val="00CA3FDF"/>
    <w:rsid w:val="00CA405B"/>
    <w:rsid w:val="00CA425A"/>
    <w:rsid w:val="00CA45A0"/>
    <w:rsid w:val="00CA487E"/>
    <w:rsid w:val="00CA4B48"/>
    <w:rsid w:val="00CA4D16"/>
    <w:rsid w:val="00CA4DA9"/>
    <w:rsid w:val="00CA51FC"/>
    <w:rsid w:val="00CA531F"/>
    <w:rsid w:val="00CA54A8"/>
    <w:rsid w:val="00CA5583"/>
    <w:rsid w:val="00CA5671"/>
    <w:rsid w:val="00CA5B66"/>
    <w:rsid w:val="00CA5F48"/>
    <w:rsid w:val="00CA5F73"/>
    <w:rsid w:val="00CA6091"/>
    <w:rsid w:val="00CA60C4"/>
    <w:rsid w:val="00CA6104"/>
    <w:rsid w:val="00CA61F0"/>
    <w:rsid w:val="00CA68D8"/>
    <w:rsid w:val="00CA699D"/>
    <w:rsid w:val="00CA6A21"/>
    <w:rsid w:val="00CA6AB2"/>
    <w:rsid w:val="00CA6B87"/>
    <w:rsid w:val="00CA6BF8"/>
    <w:rsid w:val="00CA739F"/>
    <w:rsid w:val="00CA73C1"/>
    <w:rsid w:val="00CA76CA"/>
    <w:rsid w:val="00CA7991"/>
    <w:rsid w:val="00CA799F"/>
    <w:rsid w:val="00CA7D4F"/>
    <w:rsid w:val="00CA7EA0"/>
    <w:rsid w:val="00CB040F"/>
    <w:rsid w:val="00CB04E8"/>
    <w:rsid w:val="00CB06CB"/>
    <w:rsid w:val="00CB0B7B"/>
    <w:rsid w:val="00CB1197"/>
    <w:rsid w:val="00CB13EC"/>
    <w:rsid w:val="00CB15B2"/>
    <w:rsid w:val="00CB16EC"/>
    <w:rsid w:val="00CB1893"/>
    <w:rsid w:val="00CB1C4B"/>
    <w:rsid w:val="00CB1E45"/>
    <w:rsid w:val="00CB1FC0"/>
    <w:rsid w:val="00CB210E"/>
    <w:rsid w:val="00CB216E"/>
    <w:rsid w:val="00CB2561"/>
    <w:rsid w:val="00CB2683"/>
    <w:rsid w:val="00CB2727"/>
    <w:rsid w:val="00CB27AB"/>
    <w:rsid w:val="00CB28CC"/>
    <w:rsid w:val="00CB2A8D"/>
    <w:rsid w:val="00CB2FA6"/>
    <w:rsid w:val="00CB2FCB"/>
    <w:rsid w:val="00CB31AB"/>
    <w:rsid w:val="00CB32BE"/>
    <w:rsid w:val="00CB3306"/>
    <w:rsid w:val="00CB3E73"/>
    <w:rsid w:val="00CB3EB1"/>
    <w:rsid w:val="00CB42F9"/>
    <w:rsid w:val="00CB441F"/>
    <w:rsid w:val="00CB4494"/>
    <w:rsid w:val="00CB49A5"/>
    <w:rsid w:val="00CB4DDA"/>
    <w:rsid w:val="00CB4E1E"/>
    <w:rsid w:val="00CB5160"/>
    <w:rsid w:val="00CB5433"/>
    <w:rsid w:val="00CB5440"/>
    <w:rsid w:val="00CB5715"/>
    <w:rsid w:val="00CB57EB"/>
    <w:rsid w:val="00CB5A22"/>
    <w:rsid w:val="00CB5C98"/>
    <w:rsid w:val="00CB5E79"/>
    <w:rsid w:val="00CB6077"/>
    <w:rsid w:val="00CB6261"/>
    <w:rsid w:val="00CB633B"/>
    <w:rsid w:val="00CB634C"/>
    <w:rsid w:val="00CB6446"/>
    <w:rsid w:val="00CB6789"/>
    <w:rsid w:val="00CB697F"/>
    <w:rsid w:val="00CB69FD"/>
    <w:rsid w:val="00CB6C5E"/>
    <w:rsid w:val="00CB6E1F"/>
    <w:rsid w:val="00CB6F05"/>
    <w:rsid w:val="00CB704C"/>
    <w:rsid w:val="00CB73CE"/>
    <w:rsid w:val="00CB7564"/>
    <w:rsid w:val="00CB7846"/>
    <w:rsid w:val="00CB793F"/>
    <w:rsid w:val="00CB7C45"/>
    <w:rsid w:val="00CB7D50"/>
    <w:rsid w:val="00CBB885"/>
    <w:rsid w:val="00CC0027"/>
    <w:rsid w:val="00CC0656"/>
    <w:rsid w:val="00CC0A30"/>
    <w:rsid w:val="00CC0BB3"/>
    <w:rsid w:val="00CC0C01"/>
    <w:rsid w:val="00CC0E4F"/>
    <w:rsid w:val="00CC1196"/>
    <w:rsid w:val="00CC1343"/>
    <w:rsid w:val="00CC1484"/>
    <w:rsid w:val="00CC1B9A"/>
    <w:rsid w:val="00CC1BC3"/>
    <w:rsid w:val="00CC2223"/>
    <w:rsid w:val="00CC22FB"/>
    <w:rsid w:val="00CC23D8"/>
    <w:rsid w:val="00CC2436"/>
    <w:rsid w:val="00CC2442"/>
    <w:rsid w:val="00CC2804"/>
    <w:rsid w:val="00CC2D5E"/>
    <w:rsid w:val="00CC2D87"/>
    <w:rsid w:val="00CC2E2A"/>
    <w:rsid w:val="00CC334B"/>
    <w:rsid w:val="00CC36AF"/>
    <w:rsid w:val="00CC37A6"/>
    <w:rsid w:val="00CC3D54"/>
    <w:rsid w:val="00CC415A"/>
    <w:rsid w:val="00CC43CA"/>
    <w:rsid w:val="00CC4461"/>
    <w:rsid w:val="00CC4540"/>
    <w:rsid w:val="00CC470D"/>
    <w:rsid w:val="00CC4873"/>
    <w:rsid w:val="00CC4930"/>
    <w:rsid w:val="00CC4B40"/>
    <w:rsid w:val="00CC4B59"/>
    <w:rsid w:val="00CC4D2F"/>
    <w:rsid w:val="00CC4E90"/>
    <w:rsid w:val="00CC53FA"/>
    <w:rsid w:val="00CC570A"/>
    <w:rsid w:val="00CC57B4"/>
    <w:rsid w:val="00CC5979"/>
    <w:rsid w:val="00CC59A8"/>
    <w:rsid w:val="00CC59F2"/>
    <w:rsid w:val="00CC5A22"/>
    <w:rsid w:val="00CC5EA6"/>
    <w:rsid w:val="00CC68A3"/>
    <w:rsid w:val="00CC6C36"/>
    <w:rsid w:val="00CC6C80"/>
    <w:rsid w:val="00CC6E51"/>
    <w:rsid w:val="00CC733D"/>
    <w:rsid w:val="00CC75D5"/>
    <w:rsid w:val="00CC75FE"/>
    <w:rsid w:val="00CC7633"/>
    <w:rsid w:val="00CC76F0"/>
    <w:rsid w:val="00CC7ADB"/>
    <w:rsid w:val="00CC7D10"/>
    <w:rsid w:val="00CC7DEE"/>
    <w:rsid w:val="00CD0261"/>
    <w:rsid w:val="00CD0638"/>
    <w:rsid w:val="00CD08A4"/>
    <w:rsid w:val="00CD0D23"/>
    <w:rsid w:val="00CD0DC0"/>
    <w:rsid w:val="00CD0E7B"/>
    <w:rsid w:val="00CD0EC1"/>
    <w:rsid w:val="00CD1194"/>
    <w:rsid w:val="00CD11E1"/>
    <w:rsid w:val="00CD189D"/>
    <w:rsid w:val="00CD20C9"/>
    <w:rsid w:val="00CD24D4"/>
    <w:rsid w:val="00CD2594"/>
    <w:rsid w:val="00CD2612"/>
    <w:rsid w:val="00CD26C5"/>
    <w:rsid w:val="00CD27DE"/>
    <w:rsid w:val="00CD291E"/>
    <w:rsid w:val="00CD2924"/>
    <w:rsid w:val="00CD2A58"/>
    <w:rsid w:val="00CD2B23"/>
    <w:rsid w:val="00CD2B75"/>
    <w:rsid w:val="00CD2C5D"/>
    <w:rsid w:val="00CD2CD4"/>
    <w:rsid w:val="00CD2D9B"/>
    <w:rsid w:val="00CD2E7B"/>
    <w:rsid w:val="00CD30D0"/>
    <w:rsid w:val="00CD3256"/>
    <w:rsid w:val="00CD338E"/>
    <w:rsid w:val="00CD384F"/>
    <w:rsid w:val="00CD3B1E"/>
    <w:rsid w:val="00CD3E60"/>
    <w:rsid w:val="00CD3EF9"/>
    <w:rsid w:val="00CD4343"/>
    <w:rsid w:val="00CD43C1"/>
    <w:rsid w:val="00CD4451"/>
    <w:rsid w:val="00CD475A"/>
    <w:rsid w:val="00CD4811"/>
    <w:rsid w:val="00CD4FE0"/>
    <w:rsid w:val="00CD5205"/>
    <w:rsid w:val="00CD523A"/>
    <w:rsid w:val="00CD5743"/>
    <w:rsid w:val="00CD5996"/>
    <w:rsid w:val="00CD5C3A"/>
    <w:rsid w:val="00CD610F"/>
    <w:rsid w:val="00CD61A3"/>
    <w:rsid w:val="00CD638F"/>
    <w:rsid w:val="00CD63D5"/>
    <w:rsid w:val="00CD67C4"/>
    <w:rsid w:val="00CD685E"/>
    <w:rsid w:val="00CD699D"/>
    <w:rsid w:val="00CD6D6B"/>
    <w:rsid w:val="00CD6DF1"/>
    <w:rsid w:val="00CD71FA"/>
    <w:rsid w:val="00CD724E"/>
    <w:rsid w:val="00CD7402"/>
    <w:rsid w:val="00CDDBBF"/>
    <w:rsid w:val="00CE0145"/>
    <w:rsid w:val="00CE0224"/>
    <w:rsid w:val="00CE0461"/>
    <w:rsid w:val="00CE0573"/>
    <w:rsid w:val="00CE0E88"/>
    <w:rsid w:val="00CE1295"/>
    <w:rsid w:val="00CE1445"/>
    <w:rsid w:val="00CE1494"/>
    <w:rsid w:val="00CE19B6"/>
    <w:rsid w:val="00CE19FD"/>
    <w:rsid w:val="00CE1B4D"/>
    <w:rsid w:val="00CE1CC9"/>
    <w:rsid w:val="00CE1E79"/>
    <w:rsid w:val="00CE1FED"/>
    <w:rsid w:val="00CE2047"/>
    <w:rsid w:val="00CE246B"/>
    <w:rsid w:val="00CE28C7"/>
    <w:rsid w:val="00CE2AFA"/>
    <w:rsid w:val="00CE37DC"/>
    <w:rsid w:val="00CE38AE"/>
    <w:rsid w:val="00CE3E8C"/>
    <w:rsid w:val="00CE424B"/>
    <w:rsid w:val="00CE42A8"/>
    <w:rsid w:val="00CE44D0"/>
    <w:rsid w:val="00CE4C4F"/>
    <w:rsid w:val="00CE52CD"/>
    <w:rsid w:val="00CE53CE"/>
    <w:rsid w:val="00CE546C"/>
    <w:rsid w:val="00CE57F3"/>
    <w:rsid w:val="00CE6385"/>
    <w:rsid w:val="00CE64A5"/>
    <w:rsid w:val="00CE64FE"/>
    <w:rsid w:val="00CE6618"/>
    <w:rsid w:val="00CE6671"/>
    <w:rsid w:val="00CE6B26"/>
    <w:rsid w:val="00CE6BE1"/>
    <w:rsid w:val="00CE70E5"/>
    <w:rsid w:val="00CE7178"/>
    <w:rsid w:val="00CE74F0"/>
    <w:rsid w:val="00CE7765"/>
    <w:rsid w:val="00CE78BE"/>
    <w:rsid w:val="00CE79DC"/>
    <w:rsid w:val="00CE7AB5"/>
    <w:rsid w:val="00CE7C40"/>
    <w:rsid w:val="00CE7FE0"/>
    <w:rsid w:val="00CF0118"/>
    <w:rsid w:val="00CF026B"/>
    <w:rsid w:val="00CF0660"/>
    <w:rsid w:val="00CF0749"/>
    <w:rsid w:val="00CF078F"/>
    <w:rsid w:val="00CF0882"/>
    <w:rsid w:val="00CF0908"/>
    <w:rsid w:val="00CF09C9"/>
    <w:rsid w:val="00CF0A89"/>
    <w:rsid w:val="00CF0CA4"/>
    <w:rsid w:val="00CF1419"/>
    <w:rsid w:val="00CF1EBB"/>
    <w:rsid w:val="00CF201A"/>
    <w:rsid w:val="00CF2058"/>
    <w:rsid w:val="00CF231A"/>
    <w:rsid w:val="00CF2411"/>
    <w:rsid w:val="00CF26E9"/>
    <w:rsid w:val="00CF2714"/>
    <w:rsid w:val="00CF289D"/>
    <w:rsid w:val="00CF2D65"/>
    <w:rsid w:val="00CF2F07"/>
    <w:rsid w:val="00CF3181"/>
    <w:rsid w:val="00CF3A58"/>
    <w:rsid w:val="00CF3A88"/>
    <w:rsid w:val="00CF400E"/>
    <w:rsid w:val="00CF422F"/>
    <w:rsid w:val="00CF43AE"/>
    <w:rsid w:val="00CF43EC"/>
    <w:rsid w:val="00CF4414"/>
    <w:rsid w:val="00CF44B6"/>
    <w:rsid w:val="00CF44FC"/>
    <w:rsid w:val="00CF4598"/>
    <w:rsid w:val="00CF465A"/>
    <w:rsid w:val="00CF4C4B"/>
    <w:rsid w:val="00CF4F60"/>
    <w:rsid w:val="00CF506F"/>
    <w:rsid w:val="00CF5089"/>
    <w:rsid w:val="00CF547E"/>
    <w:rsid w:val="00CF559F"/>
    <w:rsid w:val="00CF56BB"/>
    <w:rsid w:val="00CF56EE"/>
    <w:rsid w:val="00CF57B3"/>
    <w:rsid w:val="00CF5C8A"/>
    <w:rsid w:val="00CF615A"/>
    <w:rsid w:val="00CF6258"/>
    <w:rsid w:val="00CF6673"/>
    <w:rsid w:val="00CF6968"/>
    <w:rsid w:val="00CF6A1B"/>
    <w:rsid w:val="00CF6C93"/>
    <w:rsid w:val="00CF6F15"/>
    <w:rsid w:val="00CF7187"/>
    <w:rsid w:val="00CF79D4"/>
    <w:rsid w:val="00CF7AAF"/>
    <w:rsid w:val="00CF7B6F"/>
    <w:rsid w:val="00CF7C98"/>
    <w:rsid w:val="00CF7CFD"/>
    <w:rsid w:val="00CF7F27"/>
    <w:rsid w:val="00CF7F84"/>
    <w:rsid w:val="00D00289"/>
    <w:rsid w:val="00D00317"/>
    <w:rsid w:val="00D00680"/>
    <w:rsid w:val="00D00780"/>
    <w:rsid w:val="00D00C1A"/>
    <w:rsid w:val="00D00F16"/>
    <w:rsid w:val="00D01050"/>
    <w:rsid w:val="00D01141"/>
    <w:rsid w:val="00D0130B"/>
    <w:rsid w:val="00D014B4"/>
    <w:rsid w:val="00D01993"/>
    <w:rsid w:val="00D01AA4"/>
    <w:rsid w:val="00D01F17"/>
    <w:rsid w:val="00D021F9"/>
    <w:rsid w:val="00D026BA"/>
    <w:rsid w:val="00D02760"/>
    <w:rsid w:val="00D02A7C"/>
    <w:rsid w:val="00D02E72"/>
    <w:rsid w:val="00D03135"/>
    <w:rsid w:val="00D03314"/>
    <w:rsid w:val="00D0338B"/>
    <w:rsid w:val="00D0360B"/>
    <w:rsid w:val="00D03D8E"/>
    <w:rsid w:val="00D04653"/>
    <w:rsid w:val="00D0494D"/>
    <w:rsid w:val="00D04A47"/>
    <w:rsid w:val="00D04ACE"/>
    <w:rsid w:val="00D04FC9"/>
    <w:rsid w:val="00D0563B"/>
    <w:rsid w:val="00D0576E"/>
    <w:rsid w:val="00D0597E"/>
    <w:rsid w:val="00D05D18"/>
    <w:rsid w:val="00D05DFE"/>
    <w:rsid w:val="00D05E9C"/>
    <w:rsid w:val="00D06537"/>
    <w:rsid w:val="00D06E31"/>
    <w:rsid w:val="00D06FAF"/>
    <w:rsid w:val="00D074C3"/>
    <w:rsid w:val="00D075B5"/>
    <w:rsid w:val="00D0767A"/>
    <w:rsid w:val="00D07840"/>
    <w:rsid w:val="00D0794E"/>
    <w:rsid w:val="00D079CF"/>
    <w:rsid w:val="00D07A5D"/>
    <w:rsid w:val="00D07E0A"/>
    <w:rsid w:val="00D07F14"/>
    <w:rsid w:val="00D100B4"/>
    <w:rsid w:val="00D10108"/>
    <w:rsid w:val="00D10535"/>
    <w:rsid w:val="00D1069C"/>
    <w:rsid w:val="00D10819"/>
    <w:rsid w:val="00D110A7"/>
    <w:rsid w:val="00D110EE"/>
    <w:rsid w:val="00D113CA"/>
    <w:rsid w:val="00D115E2"/>
    <w:rsid w:val="00D115F8"/>
    <w:rsid w:val="00D11916"/>
    <w:rsid w:val="00D11AF4"/>
    <w:rsid w:val="00D11B5E"/>
    <w:rsid w:val="00D11DA1"/>
    <w:rsid w:val="00D12140"/>
    <w:rsid w:val="00D12183"/>
    <w:rsid w:val="00D128AA"/>
    <w:rsid w:val="00D1297D"/>
    <w:rsid w:val="00D1299A"/>
    <w:rsid w:val="00D12F20"/>
    <w:rsid w:val="00D13374"/>
    <w:rsid w:val="00D133B7"/>
    <w:rsid w:val="00D133FC"/>
    <w:rsid w:val="00D135B4"/>
    <w:rsid w:val="00D13750"/>
    <w:rsid w:val="00D13BB6"/>
    <w:rsid w:val="00D13E3D"/>
    <w:rsid w:val="00D13E3E"/>
    <w:rsid w:val="00D13ED7"/>
    <w:rsid w:val="00D1415C"/>
    <w:rsid w:val="00D1419D"/>
    <w:rsid w:val="00D142CE"/>
    <w:rsid w:val="00D146B8"/>
    <w:rsid w:val="00D147A0"/>
    <w:rsid w:val="00D148F9"/>
    <w:rsid w:val="00D15780"/>
    <w:rsid w:val="00D15C7E"/>
    <w:rsid w:val="00D15FB9"/>
    <w:rsid w:val="00D16115"/>
    <w:rsid w:val="00D1619C"/>
    <w:rsid w:val="00D16279"/>
    <w:rsid w:val="00D16333"/>
    <w:rsid w:val="00D16585"/>
    <w:rsid w:val="00D165D7"/>
    <w:rsid w:val="00D16857"/>
    <w:rsid w:val="00D16A60"/>
    <w:rsid w:val="00D1759B"/>
    <w:rsid w:val="00D17630"/>
    <w:rsid w:val="00D17632"/>
    <w:rsid w:val="00D1789D"/>
    <w:rsid w:val="00D17905"/>
    <w:rsid w:val="00D17C4D"/>
    <w:rsid w:val="00D17D8B"/>
    <w:rsid w:val="00D17F66"/>
    <w:rsid w:val="00D202CC"/>
    <w:rsid w:val="00D2041E"/>
    <w:rsid w:val="00D20451"/>
    <w:rsid w:val="00D20A5E"/>
    <w:rsid w:val="00D20AB8"/>
    <w:rsid w:val="00D20D36"/>
    <w:rsid w:val="00D20DF8"/>
    <w:rsid w:val="00D210F1"/>
    <w:rsid w:val="00D21B93"/>
    <w:rsid w:val="00D21C39"/>
    <w:rsid w:val="00D21D26"/>
    <w:rsid w:val="00D21D51"/>
    <w:rsid w:val="00D224B8"/>
    <w:rsid w:val="00D229D7"/>
    <w:rsid w:val="00D22A96"/>
    <w:rsid w:val="00D22EE0"/>
    <w:rsid w:val="00D22F0D"/>
    <w:rsid w:val="00D22F24"/>
    <w:rsid w:val="00D22F66"/>
    <w:rsid w:val="00D22FF1"/>
    <w:rsid w:val="00D2303C"/>
    <w:rsid w:val="00D2308F"/>
    <w:rsid w:val="00D230F5"/>
    <w:rsid w:val="00D23103"/>
    <w:rsid w:val="00D23322"/>
    <w:rsid w:val="00D237D8"/>
    <w:rsid w:val="00D2383A"/>
    <w:rsid w:val="00D239D1"/>
    <w:rsid w:val="00D23B3A"/>
    <w:rsid w:val="00D23D29"/>
    <w:rsid w:val="00D23F5B"/>
    <w:rsid w:val="00D245CF"/>
    <w:rsid w:val="00D24641"/>
    <w:rsid w:val="00D24682"/>
    <w:rsid w:val="00D247AE"/>
    <w:rsid w:val="00D24988"/>
    <w:rsid w:val="00D24B7F"/>
    <w:rsid w:val="00D24E99"/>
    <w:rsid w:val="00D24F3B"/>
    <w:rsid w:val="00D254B6"/>
    <w:rsid w:val="00D2567F"/>
    <w:rsid w:val="00D25709"/>
    <w:rsid w:val="00D259D3"/>
    <w:rsid w:val="00D25C3B"/>
    <w:rsid w:val="00D25EE7"/>
    <w:rsid w:val="00D263BD"/>
    <w:rsid w:val="00D26579"/>
    <w:rsid w:val="00D2659F"/>
    <w:rsid w:val="00D2673D"/>
    <w:rsid w:val="00D26C68"/>
    <w:rsid w:val="00D26DBF"/>
    <w:rsid w:val="00D27111"/>
    <w:rsid w:val="00D27202"/>
    <w:rsid w:val="00D2758C"/>
    <w:rsid w:val="00D2771D"/>
    <w:rsid w:val="00D27786"/>
    <w:rsid w:val="00D27959"/>
    <w:rsid w:val="00D27B91"/>
    <w:rsid w:val="00D27B96"/>
    <w:rsid w:val="00D301F3"/>
    <w:rsid w:val="00D302B9"/>
    <w:rsid w:val="00D30303"/>
    <w:rsid w:val="00D3048A"/>
    <w:rsid w:val="00D30C0E"/>
    <w:rsid w:val="00D310E8"/>
    <w:rsid w:val="00D31B09"/>
    <w:rsid w:val="00D31B4B"/>
    <w:rsid w:val="00D31C42"/>
    <w:rsid w:val="00D31CE8"/>
    <w:rsid w:val="00D31CEB"/>
    <w:rsid w:val="00D31FB4"/>
    <w:rsid w:val="00D31FDE"/>
    <w:rsid w:val="00D32539"/>
    <w:rsid w:val="00D334EC"/>
    <w:rsid w:val="00D33C03"/>
    <w:rsid w:val="00D34261"/>
    <w:rsid w:val="00D346B6"/>
    <w:rsid w:val="00D3498F"/>
    <w:rsid w:val="00D34C7C"/>
    <w:rsid w:val="00D34CC0"/>
    <w:rsid w:val="00D34E3A"/>
    <w:rsid w:val="00D34FF0"/>
    <w:rsid w:val="00D35351"/>
    <w:rsid w:val="00D353E7"/>
    <w:rsid w:val="00D35E36"/>
    <w:rsid w:val="00D35F61"/>
    <w:rsid w:val="00D363C8"/>
    <w:rsid w:val="00D367A3"/>
    <w:rsid w:val="00D369C5"/>
    <w:rsid w:val="00D369F0"/>
    <w:rsid w:val="00D36BE4"/>
    <w:rsid w:val="00D36CDE"/>
    <w:rsid w:val="00D36D0C"/>
    <w:rsid w:val="00D36EDF"/>
    <w:rsid w:val="00D371AC"/>
    <w:rsid w:val="00D3725A"/>
    <w:rsid w:val="00D379F0"/>
    <w:rsid w:val="00D37D22"/>
    <w:rsid w:val="00D37D98"/>
    <w:rsid w:val="00D4010A"/>
    <w:rsid w:val="00D405D8"/>
    <w:rsid w:val="00D4067A"/>
    <w:rsid w:val="00D406C5"/>
    <w:rsid w:val="00D40AAC"/>
    <w:rsid w:val="00D40BE7"/>
    <w:rsid w:val="00D40CA0"/>
    <w:rsid w:val="00D40E83"/>
    <w:rsid w:val="00D41074"/>
    <w:rsid w:val="00D411D6"/>
    <w:rsid w:val="00D41373"/>
    <w:rsid w:val="00D41438"/>
    <w:rsid w:val="00D415D9"/>
    <w:rsid w:val="00D416E1"/>
    <w:rsid w:val="00D419A8"/>
    <w:rsid w:val="00D41BAF"/>
    <w:rsid w:val="00D41C87"/>
    <w:rsid w:val="00D41E42"/>
    <w:rsid w:val="00D41E96"/>
    <w:rsid w:val="00D421FB"/>
    <w:rsid w:val="00D426CC"/>
    <w:rsid w:val="00D42F04"/>
    <w:rsid w:val="00D431FF"/>
    <w:rsid w:val="00D43785"/>
    <w:rsid w:val="00D438A4"/>
    <w:rsid w:val="00D43969"/>
    <w:rsid w:val="00D43AB9"/>
    <w:rsid w:val="00D445BD"/>
    <w:rsid w:val="00D4481A"/>
    <w:rsid w:val="00D448CF"/>
    <w:rsid w:val="00D44980"/>
    <w:rsid w:val="00D44C77"/>
    <w:rsid w:val="00D44D4A"/>
    <w:rsid w:val="00D44E29"/>
    <w:rsid w:val="00D44FF0"/>
    <w:rsid w:val="00D454EC"/>
    <w:rsid w:val="00D459C0"/>
    <w:rsid w:val="00D45B62"/>
    <w:rsid w:val="00D45BD1"/>
    <w:rsid w:val="00D45E57"/>
    <w:rsid w:val="00D46005"/>
    <w:rsid w:val="00D46026"/>
    <w:rsid w:val="00D46194"/>
    <w:rsid w:val="00D46391"/>
    <w:rsid w:val="00D467F4"/>
    <w:rsid w:val="00D468F7"/>
    <w:rsid w:val="00D4690B"/>
    <w:rsid w:val="00D469E9"/>
    <w:rsid w:val="00D46BC2"/>
    <w:rsid w:val="00D46C7A"/>
    <w:rsid w:val="00D46E0A"/>
    <w:rsid w:val="00D471F7"/>
    <w:rsid w:val="00D472DC"/>
    <w:rsid w:val="00D47535"/>
    <w:rsid w:val="00D47702"/>
    <w:rsid w:val="00D47732"/>
    <w:rsid w:val="00D47817"/>
    <w:rsid w:val="00D4781D"/>
    <w:rsid w:val="00D4789A"/>
    <w:rsid w:val="00D47E07"/>
    <w:rsid w:val="00D47F5C"/>
    <w:rsid w:val="00D500BB"/>
    <w:rsid w:val="00D50368"/>
    <w:rsid w:val="00D5068F"/>
    <w:rsid w:val="00D50741"/>
    <w:rsid w:val="00D5084B"/>
    <w:rsid w:val="00D50C51"/>
    <w:rsid w:val="00D50D4B"/>
    <w:rsid w:val="00D50D8D"/>
    <w:rsid w:val="00D50E3D"/>
    <w:rsid w:val="00D51012"/>
    <w:rsid w:val="00D5102E"/>
    <w:rsid w:val="00D510ED"/>
    <w:rsid w:val="00D512B6"/>
    <w:rsid w:val="00D515A4"/>
    <w:rsid w:val="00D51903"/>
    <w:rsid w:val="00D519EE"/>
    <w:rsid w:val="00D51C0F"/>
    <w:rsid w:val="00D51ECA"/>
    <w:rsid w:val="00D522DD"/>
    <w:rsid w:val="00D523C2"/>
    <w:rsid w:val="00D523E2"/>
    <w:rsid w:val="00D5277D"/>
    <w:rsid w:val="00D52E9F"/>
    <w:rsid w:val="00D52FC1"/>
    <w:rsid w:val="00D5325B"/>
    <w:rsid w:val="00D5356E"/>
    <w:rsid w:val="00D538AB"/>
    <w:rsid w:val="00D53942"/>
    <w:rsid w:val="00D539C8"/>
    <w:rsid w:val="00D539FB"/>
    <w:rsid w:val="00D53CD3"/>
    <w:rsid w:val="00D53FDA"/>
    <w:rsid w:val="00D542C2"/>
    <w:rsid w:val="00D5435B"/>
    <w:rsid w:val="00D54471"/>
    <w:rsid w:val="00D545CF"/>
    <w:rsid w:val="00D54943"/>
    <w:rsid w:val="00D54A24"/>
    <w:rsid w:val="00D54ABD"/>
    <w:rsid w:val="00D54B57"/>
    <w:rsid w:val="00D54E64"/>
    <w:rsid w:val="00D5500D"/>
    <w:rsid w:val="00D5533B"/>
    <w:rsid w:val="00D55529"/>
    <w:rsid w:val="00D559A9"/>
    <w:rsid w:val="00D55C5B"/>
    <w:rsid w:val="00D55D19"/>
    <w:rsid w:val="00D55DBE"/>
    <w:rsid w:val="00D55E3E"/>
    <w:rsid w:val="00D55FA2"/>
    <w:rsid w:val="00D5674D"/>
    <w:rsid w:val="00D56B0B"/>
    <w:rsid w:val="00D570CC"/>
    <w:rsid w:val="00D573E5"/>
    <w:rsid w:val="00D5769D"/>
    <w:rsid w:val="00D5775E"/>
    <w:rsid w:val="00D57CD9"/>
    <w:rsid w:val="00D57E71"/>
    <w:rsid w:val="00D57F5B"/>
    <w:rsid w:val="00D6010B"/>
    <w:rsid w:val="00D603B6"/>
    <w:rsid w:val="00D606C4"/>
    <w:rsid w:val="00D60B2D"/>
    <w:rsid w:val="00D60D90"/>
    <w:rsid w:val="00D60EBD"/>
    <w:rsid w:val="00D61037"/>
    <w:rsid w:val="00D61163"/>
    <w:rsid w:val="00D613D6"/>
    <w:rsid w:val="00D61473"/>
    <w:rsid w:val="00D61561"/>
    <w:rsid w:val="00D6167C"/>
    <w:rsid w:val="00D616E8"/>
    <w:rsid w:val="00D6174F"/>
    <w:rsid w:val="00D6212B"/>
    <w:rsid w:val="00D6213C"/>
    <w:rsid w:val="00D62570"/>
    <w:rsid w:val="00D62A82"/>
    <w:rsid w:val="00D62C13"/>
    <w:rsid w:val="00D63020"/>
    <w:rsid w:val="00D6360E"/>
    <w:rsid w:val="00D636BE"/>
    <w:rsid w:val="00D636ED"/>
    <w:rsid w:val="00D6370D"/>
    <w:rsid w:val="00D6392F"/>
    <w:rsid w:val="00D639EB"/>
    <w:rsid w:val="00D63B57"/>
    <w:rsid w:val="00D63BA5"/>
    <w:rsid w:val="00D63DC0"/>
    <w:rsid w:val="00D63E5D"/>
    <w:rsid w:val="00D64104"/>
    <w:rsid w:val="00D64240"/>
    <w:rsid w:val="00D64485"/>
    <w:rsid w:val="00D645A1"/>
    <w:rsid w:val="00D64863"/>
    <w:rsid w:val="00D6493B"/>
    <w:rsid w:val="00D64A02"/>
    <w:rsid w:val="00D64A33"/>
    <w:rsid w:val="00D653A3"/>
    <w:rsid w:val="00D65402"/>
    <w:rsid w:val="00D65A77"/>
    <w:rsid w:val="00D66014"/>
    <w:rsid w:val="00D66115"/>
    <w:rsid w:val="00D6618A"/>
    <w:rsid w:val="00D66384"/>
    <w:rsid w:val="00D663A2"/>
    <w:rsid w:val="00D665E2"/>
    <w:rsid w:val="00D67241"/>
    <w:rsid w:val="00D6733D"/>
    <w:rsid w:val="00D67627"/>
    <w:rsid w:val="00D67648"/>
    <w:rsid w:val="00D6769B"/>
    <w:rsid w:val="00D67778"/>
    <w:rsid w:val="00D677AA"/>
    <w:rsid w:val="00D67F8E"/>
    <w:rsid w:val="00D7000F"/>
    <w:rsid w:val="00D70757"/>
    <w:rsid w:val="00D70CFA"/>
    <w:rsid w:val="00D70F31"/>
    <w:rsid w:val="00D71319"/>
    <w:rsid w:val="00D71321"/>
    <w:rsid w:val="00D714C8"/>
    <w:rsid w:val="00D71564"/>
    <w:rsid w:val="00D715F3"/>
    <w:rsid w:val="00D71981"/>
    <w:rsid w:val="00D71B7E"/>
    <w:rsid w:val="00D71E95"/>
    <w:rsid w:val="00D71F66"/>
    <w:rsid w:val="00D7236E"/>
    <w:rsid w:val="00D7293A"/>
    <w:rsid w:val="00D72948"/>
    <w:rsid w:val="00D72A6A"/>
    <w:rsid w:val="00D72BEC"/>
    <w:rsid w:val="00D7324C"/>
    <w:rsid w:val="00D737C5"/>
    <w:rsid w:val="00D7380C"/>
    <w:rsid w:val="00D73F40"/>
    <w:rsid w:val="00D742CD"/>
    <w:rsid w:val="00D745CA"/>
    <w:rsid w:val="00D746E2"/>
    <w:rsid w:val="00D748FB"/>
    <w:rsid w:val="00D752F6"/>
    <w:rsid w:val="00D75351"/>
    <w:rsid w:val="00D754B7"/>
    <w:rsid w:val="00D755C4"/>
    <w:rsid w:val="00D756B5"/>
    <w:rsid w:val="00D7577A"/>
    <w:rsid w:val="00D75927"/>
    <w:rsid w:val="00D76074"/>
    <w:rsid w:val="00D761CE"/>
    <w:rsid w:val="00D76E36"/>
    <w:rsid w:val="00D771D2"/>
    <w:rsid w:val="00D776CA"/>
    <w:rsid w:val="00D7788C"/>
    <w:rsid w:val="00D778B7"/>
    <w:rsid w:val="00D779FC"/>
    <w:rsid w:val="00D77BAF"/>
    <w:rsid w:val="00D77C6A"/>
    <w:rsid w:val="00D77FA4"/>
    <w:rsid w:val="00D807E2"/>
    <w:rsid w:val="00D80BBF"/>
    <w:rsid w:val="00D80C19"/>
    <w:rsid w:val="00D80CCE"/>
    <w:rsid w:val="00D80F31"/>
    <w:rsid w:val="00D80FD0"/>
    <w:rsid w:val="00D81087"/>
    <w:rsid w:val="00D811BB"/>
    <w:rsid w:val="00D81306"/>
    <w:rsid w:val="00D81320"/>
    <w:rsid w:val="00D81384"/>
    <w:rsid w:val="00D81425"/>
    <w:rsid w:val="00D815C9"/>
    <w:rsid w:val="00D8162A"/>
    <w:rsid w:val="00D816A6"/>
    <w:rsid w:val="00D81740"/>
    <w:rsid w:val="00D81814"/>
    <w:rsid w:val="00D81A66"/>
    <w:rsid w:val="00D81BE1"/>
    <w:rsid w:val="00D81D91"/>
    <w:rsid w:val="00D82157"/>
    <w:rsid w:val="00D82212"/>
    <w:rsid w:val="00D8238A"/>
    <w:rsid w:val="00D8298D"/>
    <w:rsid w:val="00D82B41"/>
    <w:rsid w:val="00D82C0D"/>
    <w:rsid w:val="00D82D05"/>
    <w:rsid w:val="00D8325B"/>
    <w:rsid w:val="00D833F0"/>
    <w:rsid w:val="00D83839"/>
    <w:rsid w:val="00D83C89"/>
    <w:rsid w:val="00D83E2C"/>
    <w:rsid w:val="00D8422D"/>
    <w:rsid w:val="00D845DD"/>
    <w:rsid w:val="00D84899"/>
    <w:rsid w:val="00D84E45"/>
    <w:rsid w:val="00D84FC5"/>
    <w:rsid w:val="00D85257"/>
    <w:rsid w:val="00D854DB"/>
    <w:rsid w:val="00D8560F"/>
    <w:rsid w:val="00D858EA"/>
    <w:rsid w:val="00D85949"/>
    <w:rsid w:val="00D859BA"/>
    <w:rsid w:val="00D859EE"/>
    <w:rsid w:val="00D85B7F"/>
    <w:rsid w:val="00D85DF9"/>
    <w:rsid w:val="00D85F06"/>
    <w:rsid w:val="00D85F81"/>
    <w:rsid w:val="00D867B6"/>
    <w:rsid w:val="00D86897"/>
    <w:rsid w:val="00D868D4"/>
    <w:rsid w:val="00D86F56"/>
    <w:rsid w:val="00D87559"/>
    <w:rsid w:val="00D87582"/>
    <w:rsid w:val="00D876A8"/>
    <w:rsid w:val="00D876CB"/>
    <w:rsid w:val="00D87974"/>
    <w:rsid w:val="00D87976"/>
    <w:rsid w:val="00D87C4F"/>
    <w:rsid w:val="00D87E9D"/>
    <w:rsid w:val="00D901C9"/>
    <w:rsid w:val="00D902A6"/>
    <w:rsid w:val="00D90833"/>
    <w:rsid w:val="00D909D6"/>
    <w:rsid w:val="00D90AF8"/>
    <w:rsid w:val="00D913DF"/>
    <w:rsid w:val="00D914D8"/>
    <w:rsid w:val="00D91D83"/>
    <w:rsid w:val="00D92362"/>
    <w:rsid w:val="00D925CB"/>
    <w:rsid w:val="00D92D19"/>
    <w:rsid w:val="00D92ED7"/>
    <w:rsid w:val="00D93081"/>
    <w:rsid w:val="00D93578"/>
    <w:rsid w:val="00D93954"/>
    <w:rsid w:val="00D93A12"/>
    <w:rsid w:val="00D93B6F"/>
    <w:rsid w:val="00D93E17"/>
    <w:rsid w:val="00D940D6"/>
    <w:rsid w:val="00D94111"/>
    <w:rsid w:val="00D947FF"/>
    <w:rsid w:val="00D94911"/>
    <w:rsid w:val="00D950FB"/>
    <w:rsid w:val="00D953D6"/>
    <w:rsid w:val="00D95520"/>
    <w:rsid w:val="00D9555E"/>
    <w:rsid w:val="00D955CD"/>
    <w:rsid w:val="00D959F0"/>
    <w:rsid w:val="00D95B73"/>
    <w:rsid w:val="00D95DD4"/>
    <w:rsid w:val="00D96171"/>
    <w:rsid w:val="00D9621D"/>
    <w:rsid w:val="00D9672E"/>
    <w:rsid w:val="00D967F1"/>
    <w:rsid w:val="00D96886"/>
    <w:rsid w:val="00D9696A"/>
    <w:rsid w:val="00D96A1D"/>
    <w:rsid w:val="00D96A62"/>
    <w:rsid w:val="00D96BBA"/>
    <w:rsid w:val="00D96BEE"/>
    <w:rsid w:val="00D970B9"/>
    <w:rsid w:val="00D9732C"/>
    <w:rsid w:val="00D9743D"/>
    <w:rsid w:val="00D97B48"/>
    <w:rsid w:val="00D97B4E"/>
    <w:rsid w:val="00D97C58"/>
    <w:rsid w:val="00D97C95"/>
    <w:rsid w:val="00DA0011"/>
    <w:rsid w:val="00DA0054"/>
    <w:rsid w:val="00DA030A"/>
    <w:rsid w:val="00DA051A"/>
    <w:rsid w:val="00DA098A"/>
    <w:rsid w:val="00DA0A4A"/>
    <w:rsid w:val="00DA0BEE"/>
    <w:rsid w:val="00DA0D52"/>
    <w:rsid w:val="00DA0DA7"/>
    <w:rsid w:val="00DA0E26"/>
    <w:rsid w:val="00DA0EC6"/>
    <w:rsid w:val="00DA0EE8"/>
    <w:rsid w:val="00DA12CE"/>
    <w:rsid w:val="00DA13EB"/>
    <w:rsid w:val="00DA16FC"/>
    <w:rsid w:val="00DA171A"/>
    <w:rsid w:val="00DA1930"/>
    <w:rsid w:val="00DA19E5"/>
    <w:rsid w:val="00DA1B7E"/>
    <w:rsid w:val="00DA1C3D"/>
    <w:rsid w:val="00DA1CFC"/>
    <w:rsid w:val="00DA1D75"/>
    <w:rsid w:val="00DA24E0"/>
    <w:rsid w:val="00DA25E9"/>
    <w:rsid w:val="00DA28AF"/>
    <w:rsid w:val="00DA2B1F"/>
    <w:rsid w:val="00DA2C6B"/>
    <w:rsid w:val="00DA2D1E"/>
    <w:rsid w:val="00DA3047"/>
    <w:rsid w:val="00DA31C5"/>
    <w:rsid w:val="00DA3445"/>
    <w:rsid w:val="00DA347C"/>
    <w:rsid w:val="00DA37BF"/>
    <w:rsid w:val="00DA37D4"/>
    <w:rsid w:val="00DA434F"/>
    <w:rsid w:val="00DA452A"/>
    <w:rsid w:val="00DA4613"/>
    <w:rsid w:val="00DA46A1"/>
    <w:rsid w:val="00DA476B"/>
    <w:rsid w:val="00DA4A92"/>
    <w:rsid w:val="00DA4D19"/>
    <w:rsid w:val="00DA4D7F"/>
    <w:rsid w:val="00DA4E1E"/>
    <w:rsid w:val="00DA4EFB"/>
    <w:rsid w:val="00DA4F68"/>
    <w:rsid w:val="00DA4FCE"/>
    <w:rsid w:val="00DA505F"/>
    <w:rsid w:val="00DA5B54"/>
    <w:rsid w:val="00DA5E1F"/>
    <w:rsid w:val="00DA5E99"/>
    <w:rsid w:val="00DA5F8E"/>
    <w:rsid w:val="00DA6098"/>
    <w:rsid w:val="00DA6221"/>
    <w:rsid w:val="00DA6804"/>
    <w:rsid w:val="00DA6923"/>
    <w:rsid w:val="00DA694E"/>
    <w:rsid w:val="00DA6A39"/>
    <w:rsid w:val="00DA6AC8"/>
    <w:rsid w:val="00DA6B20"/>
    <w:rsid w:val="00DA6B41"/>
    <w:rsid w:val="00DA6B53"/>
    <w:rsid w:val="00DA6D53"/>
    <w:rsid w:val="00DA6E44"/>
    <w:rsid w:val="00DA6F3D"/>
    <w:rsid w:val="00DA7312"/>
    <w:rsid w:val="00DA774C"/>
    <w:rsid w:val="00DA7882"/>
    <w:rsid w:val="00DA7A3C"/>
    <w:rsid w:val="00DA7D57"/>
    <w:rsid w:val="00DA7DB3"/>
    <w:rsid w:val="00DA7DD1"/>
    <w:rsid w:val="00DA7E1A"/>
    <w:rsid w:val="00DAF5D9"/>
    <w:rsid w:val="00DB056F"/>
    <w:rsid w:val="00DB0823"/>
    <w:rsid w:val="00DB0953"/>
    <w:rsid w:val="00DB13A1"/>
    <w:rsid w:val="00DB1648"/>
    <w:rsid w:val="00DB1B58"/>
    <w:rsid w:val="00DB1FE7"/>
    <w:rsid w:val="00DB2265"/>
    <w:rsid w:val="00DB2471"/>
    <w:rsid w:val="00DB25DC"/>
    <w:rsid w:val="00DB27CB"/>
    <w:rsid w:val="00DB29D4"/>
    <w:rsid w:val="00DB2B49"/>
    <w:rsid w:val="00DB305A"/>
    <w:rsid w:val="00DB3A35"/>
    <w:rsid w:val="00DB3C26"/>
    <w:rsid w:val="00DB3C65"/>
    <w:rsid w:val="00DB3FFA"/>
    <w:rsid w:val="00DB42C9"/>
    <w:rsid w:val="00DB45F7"/>
    <w:rsid w:val="00DB491C"/>
    <w:rsid w:val="00DB496C"/>
    <w:rsid w:val="00DB4AB6"/>
    <w:rsid w:val="00DB4F16"/>
    <w:rsid w:val="00DB4FD4"/>
    <w:rsid w:val="00DB5B24"/>
    <w:rsid w:val="00DB5B4D"/>
    <w:rsid w:val="00DB5D2C"/>
    <w:rsid w:val="00DB5F30"/>
    <w:rsid w:val="00DB5FAE"/>
    <w:rsid w:val="00DB611D"/>
    <w:rsid w:val="00DB62A0"/>
    <w:rsid w:val="00DB64E1"/>
    <w:rsid w:val="00DB66D5"/>
    <w:rsid w:val="00DB673C"/>
    <w:rsid w:val="00DB67EE"/>
    <w:rsid w:val="00DB68C3"/>
    <w:rsid w:val="00DB69F7"/>
    <w:rsid w:val="00DB7221"/>
    <w:rsid w:val="00DB7396"/>
    <w:rsid w:val="00DB7764"/>
    <w:rsid w:val="00DB7A79"/>
    <w:rsid w:val="00DB7B0C"/>
    <w:rsid w:val="00DB7B51"/>
    <w:rsid w:val="00DB7B86"/>
    <w:rsid w:val="00DB7FC4"/>
    <w:rsid w:val="00DC0467"/>
    <w:rsid w:val="00DC074B"/>
    <w:rsid w:val="00DC081A"/>
    <w:rsid w:val="00DC0D9F"/>
    <w:rsid w:val="00DC0DA1"/>
    <w:rsid w:val="00DC10D4"/>
    <w:rsid w:val="00DC1178"/>
    <w:rsid w:val="00DC1450"/>
    <w:rsid w:val="00DC154A"/>
    <w:rsid w:val="00DC18C3"/>
    <w:rsid w:val="00DC2001"/>
    <w:rsid w:val="00DC206D"/>
    <w:rsid w:val="00DC20A0"/>
    <w:rsid w:val="00DC252E"/>
    <w:rsid w:val="00DC25E1"/>
    <w:rsid w:val="00DC275C"/>
    <w:rsid w:val="00DC2AEA"/>
    <w:rsid w:val="00DC2E08"/>
    <w:rsid w:val="00DC2E62"/>
    <w:rsid w:val="00DC348F"/>
    <w:rsid w:val="00DC3854"/>
    <w:rsid w:val="00DC46FD"/>
    <w:rsid w:val="00DC49BD"/>
    <w:rsid w:val="00DC5029"/>
    <w:rsid w:val="00DC50D9"/>
    <w:rsid w:val="00DC5120"/>
    <w:rsid w:val="00DC5420"/>
    <w:rsid w:val="00DC5AAE"/>
    <w:rsid w:val="00DC5C31"/>
    <w:rsid w:val="00DC5CDD"/>
    <w:rsid w:val="00DC5D4C"/>
    <w:rsid w:val="00DC5E73"/>
    <w:rsid w:val="00DC5EA6"/>
    <w:rsid w:val="00DC5F74"/>
    <w:rsid w:val="00DC603B"/>
    <w:rsid w:val="00DC6221"/>
    <w:rsid w:val="00DC62DB"/>
    <w:rsid w:val="00DC6407"/>
    <w:rsid w:val="00DC6731"/>
    <w:rsid w:val="00DC6734"/>
    <w:rsid w:val="00DC67D3"/>
    <w:rsid w:val="00DC6E09"/>
    <w:rsid w:val="00DC6E58"/>
    <w:rsid w:val="00DC6FFC"/>
    <w:rsid w:val="00DC708F"/>
    <w:rsid w:val="00DC79F1"/>
    <w:rsid w:val="00DC7BC1"/>
    <w:rsid w:val="00DC7CF7"/>
    <w:rsid w:val="00DC7EA8"/>
    <w:rsid w:val="00DD0254"/>
    <w:rsid w:val="00DD0404"/>
    <w:rsid w:val="00DD0AEA"/>
    <w:rsid w:val="00DD0C4D"/>
    <w:rsid w:val="00DD0CAE"/>
    <w:rsid w:val="00DD0E22"/>
    <w:rsid w:val="00DD10C2"/>
    <w:rsid w:val="00DD110C"/>
    <w:rsid w:val="00DD11DC"/>
    <w:rsid w:val="00DD1504"/>
    <w:rsid w:val="00DD17C1"/>
    <w:rsid w:val="00DD1B05"/>
    <w:rsid w:val="00DD1EE8"/>
    <w:rsid w:val="00DD2493"/>
    <w:rsid w:val="00DD24A9"/>
    <w:rsid w:val="00DD2D83"/>
    <w:rsid w:val="00DD2FAF"/>
    <w:rsid w:val="00DD3643"/>
    <w:rsid w:val="00DD388B"/>
    <w:rsid w:val="00DD3F5B"/>
    <w:rsid w:val="00DD412B"/>
    <w:rsid w:val="00DD4A48"/>
    <w:rsid w:val="00DD4B3A"/>
    <w:rsid w:val="00DD4DE7"/>
    <w:rsid w:val="00DD4FCF"/>
    <w:rsid w:val="00DD51A9"/>
    <w:rsid w:val="00DD5204"/>
    <w:rsid w:val="00DD5241"/>
    <w:rsid w:val="00DD56AA"/>
    <w:rsid w:val="00DD58E0"/>
    <w:rsid w:val="00DD5A56"/>
    <w:rsid w:val="00DD635E"/>
    <w:rsid w:val="00DD679B"/>
    <w:rsid w:val="00DD6811"/>
    <w:rsid w:val="00DD6843"/>
    <w:rsid w:val="00DD6929"/>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B5D"/>
    <w:rsid w:val="00DE0D46"/>
    <w:rsid w:val="00DE0FB1"/>
    <w:rsid w:val="00DE135A"/>
    <w:rsid w:val="00DE1582"/>
    <w:rsid w:val="00DE1703"/>
    <w:rsid w:val="00DE1827"/>
    <w:rsid w:val="00DE1952"/>
    <w:rsid w:val="00DE1960"/>
    <w:rsid w:val="00DE1C9A"/>
    <w:rsid w:val="00DE1CBB"/>
    <w:rsid w:val="00DE2524"/>
    <w:rsid w:val="00DE2A5D"/>
    <w:rsid w:val="00DE2A5F"/>
    <w:rsid w:val="00DE2D5C"/>
    <w:rsid w:val="00DE2FF9"/>
    <w:rsid w:val="00DE3272"/>
    <w:rsid w:val="00DE356D"/>
    <w:rsid w:val="00DE37D6"/>
    <w:rsid w:val="00DE39D9"/>
    <w:rsid w:val="00DE3BB4"/>
    <w:rsid w:val="00DE3C87"/>
    <w:rsid w:val="00DE3F9D"/>
    <w:rsid w:val="00DE4086"/>
    <w:rsid w:val="00DE43DC"/>
    <w:rsid w:val="00DE464D"/>
    <w:rsid w:val="00DE4783"/>
    <w:rsid w:val="00DE4989"/>
    <w:rsid w:val="00DE4D66"/>
    <w:rsid w:val="00DE4D9A"/>
    <w:rsid w:val="00DE5114"/>
    <w:rsid w:val="00DE5160"/>
    <w:rsid w:val="00DE51E3"/>
    <w:rsid w:val="00DE53B8"/>
    <w:rsid w:val="00DE5982"/>
    <w:rsid w:val="00DE5B77"/>
    <w:rsid w:val="00DE632A"/>
    <w:rsid w:val="00DE6A84"/>
    <w:rsid w:val="00DE6C9B"/>
    <w:rsid w:val="00DE6D37"/>
    <w:rsid w:val="00DE6E55"/>
    <w:rsid w:val="00DE6F27"/>
    <w:rsid w:val="00DE705F"/>
    <w:rsid w:val="00DE706C"/>
    <w:rsid w:val="00DE7558"/>
    <w:rsid w:val="00DE768C"/>
    <w:rsid w:val="00DE76F1"/>
    <w:rsid w:val="00DE789B"/>
    <w:rsid w:val="00DF04EF"/>
    <w:rsid w:val="00DF05D0"/>
    <w:rsid w:val="00DF0C72"/>
    <w:rsid w:val="00DF0F1B"/>
    <w:rsid w:val="00DF10B4"/>
    <w:rsid w:val="00DF14A9"/>
    <w:rsid w:val="00DF14B0"/>
    <w:rsid w:val="00DF1512"/>
    <w:rsid w:val="00DF1514"/>
    <w:rsid w:val="00DF156C"/>
    <w:rsid w:val="00DF1E0F"/>
    <w:rsid w:val="00DF1F51"/>
    <w:rsid w:val="00DF2241"/>
    <w:rsid w:val="00DF2445"/>
    <w:rsid w:val="00DF25E1"/>
    <w:rsid w:val="00DF2638"/>
    <w:rsid w:val="00DF26FA"/>
    <w:rsid w:val="00DF29E1"/>
    <w:rsid w:val="00DF2AEB"/>
    <w:rsid w:val="00DF2CD9"/>
    <w:rsid w:val="00DF2D4B"/>
    <w:rsid w:val="00DF2F5C"/>
    <w:rsid w:val="00DF335A"/>
    <w:rsid w:val="00DF34F7"/>
    <w:rsid w:val="00DF3830"/>
    <w:rsid w:val="00DF3996"/>
    <w:rsid w:val="00DF39AF"/>
    <w:rsid w:val="00DF39BF"/>
    <w:rsid w:val="00DF3A11"/>
    <w:rsid w:val="00DF43A5"/>
    <w:rsid w:val="00DF4447"/>
    <w:rsid w:val="00DF480D"/>
    <w:rsid w:val="00DF4A80"/>
    <w:rsid w:val="00DF4E0B"/>
    <w:rsid w:val="00DF4F90"/>
    <w:rsid w:val="00DF522B"/>
    <w:rsid w:val="00DF53D0"/>
    <w:rsid w:val="00DF5771"/>
    <w:rsid w:val="00DF57FF"/>
    <w:rsid w:val="00DF5897"/>
    <w:rsid w:val="00DF5928"/>
    <w:rsid w:val="00DF5A62"/>
    <w:rsid w:val="00DF5BFA"/>
    <w:rsid w:val="00DF5C56"/>
    <w:rsid w:val="00DF5CA7"/>
    <w:rsid w:val="00DF5E4E"/>
    <w:rsid w:val="00DF5FA7"/>
    <w:rsid w:val="00DF5FEE"/>
    <w:rsid w:val="00DF6294"/>
    <w:rsid w:val="00DF6D47"/>
    <w:rsid w:val="00DF6FAB"/>
    <w:rsid w:val="00DF735E"/>
    <w:rsid w:val="00DF7405"/>
    <w:rsid w:val="00DF756C"/>
    <w:rsid w:val="00DF7D26"/>
    <w:rsid w:val="00DF7F76"/>
    <w:rsid w:val="00DF7FDE"/>
    <w:rsid w:val="00E0000F"/>
    <w:rsid w:val="00E000FC"/>
    <w:rsid w:val="00E00259"/>
    <w:rsid w:val="00E00263"/>
    <w:rsid w:val="00E003A3"/>
    <w:rsid w:val="00E00424"/>
    <w:rsid w:val="00E0069D"/>
    <w:rsid w:val="00E009BB"/>
    <w:rsid w:val="00E00B65"/>
    <w:rsid w:val="00E00B7B"/>
    <w:rsid w:val="00E00E47"/>
    <w:rsid w:val="00E00EDC"/>
    <w:rsid w:val="00E00F96"/>
    <w:rsid w:val="00E00FC3"/>
    <w:rsid w:val="00E011CA"/>
    <w:rsid w:val="00E01359"/>
    <w:rsid w:val="00E014FE"/>
    <w:rsid w:val="00E018E0"/>
    <w:rsid w:val="00E01B8C"/>
    <w:rsid w:val="00E01C45"/>
    <w:rsid w:val="00E01CAD"/>
    <w:rsid w:val="00E02343"/>
    <w:rsid w:val="00E02423"/>
    <w:rsid w:val="00E0255F"/>
    <w:rsid w:val="00E0298F"/>
    <w:rsid w:val="00E02AA5"/>
    <w:rsid w:val="00E02B0E"/>
    <w:rsid w:val="00E02D33"/>
    <w:rsid w:val="00E03051"/>
    <w:rsid w:val="00E03716"/>
    <w:rsid w:val="00E038CF"/>
    <w:rsid w:val="00E03A09"/>
    <w:rsid w:val="00E03CC0"/>
    <w:rsid w:val="00E04116"/>
    <w:rsid w:val="00E04327"/>
    <w:rsid w:val="00E0435A"/>
    <w:rsid w:val="00E04A3A"/>
    <w:rsid w:val="00E04EA7"/>
    <w:rsid w:val="00E050B9"/>
    <w:rsid w:val="00E05248"/>
    <w:rsid w:val="00E053A0"/>
    <w:rsid w:val="00E053F6"/>
    <w:rsid w:val="00E054AC"/>
    <w:rsid w:val="00E0552A"/>
    <w:rsid w:val="00E05BF7"/>
    <w:rsid w:val="00E05E70"/>
    <w:rsid w:val="00E0630F"/>
    <w:rsid w:val="00E06643"/>
    <w:rsid w:val="00E0669E"/>
    <w:rsid w:val="00E066A6"/>
    <w:rsid w:val="00E066AC"/>
    <w:rsid w:val="00E0721C"/>
    <w:rsid w:val="00E07A67"/>
    <w:rsid w:val="00E07D69"/>
    <w:rsid w:val="00E07F46"/>
    <w:rsid w:val="00E1002B"/>
    <w:rsid w:val="00E10286"/>
    <w:rsid w:val="00E105D1"/>
    <w:rsid w:val="00E107A0"/>
    <w:rsid w:val="00E10ADB"/>
    <w:rsid w:val="00E10D7B"/>
    <w:rsid w:val="00E110A8"/>
    <w:rsid w:val="00E1155F"/>
    <w:rsid w:val="00E11928"/>
    <w:rsid w:val="00E11954"/>
    <w:rsid w:val="00E11970"/>
    <w:rsid w:val="00E119C3"/>
    <w:rsid w:val="00E11A9D"/>
    <w:rsid w:val="00E11CCC"/>
    <w:rsid w:val="00E121B3"/>
    <w:rsid w:val="00E122C5"/>
    <w:rsid w:val="00E12414"/>
    <w:rsid w:val="00E124F8"/>
    <w:rsid w:val="00E12D2D"/>
    <w:rsid w:val="00E12ED3"/>
    <w:rsid w:val="00E13004"/>
    <w:rsid w:val="00E1350B"/>
    <w:rsid w:val="00E13A9F"/>
    <w:rsid w:val="00E13B11"/>
    <w:rsid w:val="00E13DD7"/>
    <w:rsid w:val="00E147C2"/>
    <w:rsid w:val="00E14891"/>
    <w:rsid w:val="00E14D77"/>
    <w:rsid w:val="00E155DC"/>
    <w:rsid w:val="00E158F4"/>
    <w:rsid w:val="00E15928"/>
    <w:rsid w:val="00E16060"/>
    <w:rsid w:val="00E16092"/>
    <w:rsid w:val="00E167DC"/>
    <w:rsid w:val="00E16850"/>
    <w:rsid w:val="00E16A75"/>
    <w:rsid w:val="00E16BEB"/>
    <w:rsid w:val="00E16CD7"/>
    <w:rsid w:val="00E16FA3"/>
    <w:rsid w:val="00E178FA"/>
    <w:rsid w:val="00E17A14"/>
    <w:rsid w:val="00E17B91"/>
    <w:rsid w:val="00E17C36"/>
    <w:rsid w:val="00E17E39"/>
    <w:rsid w:val="00E201AE"/>
    <w:rsid w:val="00E201D7"/>
    <w:rsid w:val="00E2021A"/>
    <w:rsid w:val="00E206C2"/>
    <w:rsid w:val="00E20977"/>
    <w:rsid w:val="00E20D8F"/>
    <w:rsid w:val="00E21155"/>
    <w:rsid w:val="00E2115C"/>
    <w:rsid w:val="00E213E5"/>
    <w:rsid w:val="00E2141F"/>
    <w:rsid w:val="00E214BC"/>
    <w:rsid w:val="00E215C2"/>
    <w:rsid w:val="00E219D0"/>
    <w:rsid w:val="00E21CE1"/>
    <w:rsid w:val="00E2233D"/>
    <w:rsid w:val="00E22563"/>
    <w:rsid w:val="00E225F3"/>
    <w:rsid w:val="00E22675"/>
    <w:rsid w:val="00E22743"/>
    <w:rsid w:val="00E22ACF"/>
    <w:rsid w:val="00E22C58"/>
    <w:rsid w:val="00E22C7E"/>
    <w:rsid w:val="00E230FF"/>
    <w:rsid w:val="00E23197"/>
    <w:rsid w:val="00E23220"/>
    <w:rsid w:val="00E2359C"/>
    <w:rsid w:val="00E237DF"/>
    <w:rsid w:val="00E23829"/>
    <w:rsid w:val="00E238FF"/>
    <w:rsid w:val="00E23BEA"/>
    <w:rsid w:val="00E23C9F"/>
    <w:rsid w:val="00E24276"/>
    <w:rsid w:val="00E24488"/>
    <w:rsid w:val="00E245EB"/>
    <w:rsid w:val="00E2478E"/>
    <w:rsid w:val="00E249A7"/>
    <w:rsid w:val="00E24BAF"/>
    <w:rsid w:val="00E24C82"/>
    <w:rsid w:val="00E24F4E"/>
    <w:rsid w:val="00E25511"/>
    <w:rsid w:val="00E2553A"/>
    <w:rsid w:val="00E258A2"/>
    <w:rsid w:val="00E25A97"/>
    <w:rsid w:val="00E25B19"/>
    <w:rsid w:val="00E25BEF"/>
    <w:rsid w:val="00E26385"/>
    <w:rsid w:val="00E2649D"/>
    <w:rsid w:val="00E26599"/>
    <w:rsid w:val="00E265A5"/>
    <w:rsid w:val="00E2682B"/>
    <w:rsid w:val="00E26AC6"/>
    <w:rsid w:val="00E26ACE"/>
    <w:rsid w:val="00E26B0B"/>
    <w:rsid w:val="00E27B17"/>
    <w:rsid w:val="00E27B4A"/>
    <w:rsid w:val="00E300C7"/>
    <w:rsid w:val="00E30384"/>
    <w:rsid w:val="00E303C8"/>
    <w:rsid w:val="00E304B6"/>
    <w:rsid w:val="00E30553"/>
    <w:rsid w:val="00E30A3C"/>
    <w:rsid w:val="00E30DF8"/>
    <w:rsid w:val="00E31059"/>
    <w:rsid w:val="00E31730"/>
    <w:rsid w:val="00E318FA"/>
    <w:rsid w:val="00E31D9F"/>
    <w:rsid w:val="00E32108"/>
    <w:rsid w:val="00E32D30"/>
    <w:rsid w:val="00E32EA2"/>
    <w:rsid w:val="00E3323D"/>
    <w:rsid w:val="00E33265"/>
    <w:rsid w:val="00E33308"/>
    <w:rsid w:val="00E3369F"/>
    <w:rsid w:val="00E33706"/>
    <w:rsid w:val="00E33717"/>
    <w:rsid w:val="00E339BA"/>
    <w:rsid w:val="00E33BB1"/>
    <w:rsid w:val="00E33EAE"/>
    <w:rsid w:val="00E3406F"/>
    <w:rsid w:val="00E3429A"/>
    <w:rsid w:val="00E3463C"/>
    <w:rsid w:val="00E3473C"/>
    <w:rsid w:val="00E34F2D"/>
    <w:rsid w:val="00E34FD9"/>
    <w:rsid w:val="00E3517B"/>
    <w:rsid w:val="00E3524E"/>
    <w:rsid w:val="00E354C4"/>
    <w:rsid w:val="00E355F6"/>
    <w:rsid w:val="00E35717"/>
    <w:rsid w:val="00E357A2"/>
    <w:rsid w:val="00E359FE"/>
    <w:rsid w:val="00E361E6"/>
    <w:rsid w:val="00E36B21"/>
    <w:rsid w:val="00E36FB5"/>
    <w:rsid w:val="00E37001"/>
    <w:rsid w:val="00E370A9"/>
    <w:rsid w:val="00E370C6"/>
    <w:rsid w:val="00E371A9"/>
    <w:rsid w:val="00E3752A"/>
    <w:rsid w:val="00E37631"/>
    <w:rsid w:val="00E37850"/>
    <w:rsid w:val="00E40027"/>
    <w:rsid w:val="00E40095"/>
    <w:rsid w:val="00E400CD"/>
    <w:rsid w:val="00E40270"/>
    <w:rsid w:val="00E402C8"/>
    <w:rsid w:val="00E407A9"/>
    <w:rsid w:val="00E40970"/>
    <w:rsid w:val="00E40A63"/>
    <w:rsid w:val="00E40DEE"/>
    <w:rsid w:val="00E4102C"/>
    <w:rsid w:val="00E4146F"/>
    <w:rsid w:val="00E416E9"/>
    <w:rsid w:val="00E4194D"/>
    <w:rsid w:val="00E4195D"/>
    <w:rsid w:val="00E41988"/>
    <w:rsid w:val="00E419E2"/>
    <w:rsid w:val="00E41BA4"/>
    <w:rsid w:val="00E41CCC"/>
    <w:rsid w:val="00E41D90"/>
    <w:rsid w:val="00E41DBB"/>
    <w:rsid w:val="00E42111"/>
    <w:rsid w:val="00E422BC"/>
    <w:rsid w:val="00E423DE"/>
    <w:rsid w:val="00E42445"/>
    <w:rsid w:val="00E42840"/>
    <w:rsid w:val="00E4292C"/>
    <w:rsid w:val="00E42CDA"/>
    <w:rsid w:val="00E4302A"/>
    <w:rsid w:val="00E432F0"/>
    <w:rsid w:val="00E43A73"/>
    <w:rsid w:val="00E43E06"/>
    <w:rsid w:val="00E43E24"/>
    <w:rsid w:val="00E43F20"/>
    <w:rsid w:val="00E441C2"/>
    <w:rsid w:val="00E448A3"/>
    <w:rsid w:val="00E44C61"/>
    <w:rsid w:val="00E44CFC"/>
    <w:rsid w:val="00E44ED6"/>
    <w:rsid w:val="00E4556F"/>
    <w:rsid w:val="00E4562B"/>
    <w:rsid w:val="00E4562C"/>
    <w:rsid w:val="00E45756"/>
    <w:rsid w:val="00E4586B"/>
    <w:rsid w:val="00E458C3"/>
    <w:rsid w:val="00E45DD3"/>
    <w:rsid w:val="00E46064"/>
    <w:rsid w:val="00E460ED"/>
    <w:rsid w:val="00E46418"/>
    <w:rsid w:val="00E4647E"/>
    <w:rsid w:val="00E464A3"/>
    <w:rsid w:val="00E4673D"/>
    <w:rsid w:val="00E468FD"/>
    <w:rsid w:val="00E46CBE"/>
    <w:rsid w:val="00E4701F"/>
    <w:rsid w:val="00E470E1"/>
    <w:rsid w:val="00E471CD"/>
    <w:rsid w:val="00E47579"/>
    <w:rsid w:val="00E4762D"/>
    <w:rsid w:val="00E47FD8"/>
    <w:rsid w:val="00E50253"/>
    <w:rsid w:val="00E5035E"/>
    <w:rsid w:val="00E503D7"/>
    <w:rsid w:val="00E50434"/>
    <w:rsid w:val="00E504E8"/>
    <w:rsid w:val="00E50532"/>
    <w:rsid w:val="00E505E3"/>
    <w:rsid w:val="00E505E7"/>
    <w:rsid w:val="00E5092F"/>
    <w:rsid w:val="00E50B0D"/>
    <w:rsid w:val="00E50B64"/>
    <w:rsid w:val="00E50BB5"/>
    <w:rsid w:val="00E50D15"/>
    <w:rsid w:val="00E51122"/>
    <w:rsid w:val="00E5160C"/>
    <w:rsid w:val="00E51928"/>
    <w:rsid w:val="00E519B6"/>
    <w:rsid w:val="00E51C55"/>
    <w:rsid w:val="00E51FFB"/>
    <w:rsid w:val="00E52906"/>
    <w:rsid w:val="00E52941"/>
    <w:rsid w:val="00E52B5D"/>
    <w:rsid w:val="00E52CF9"/>
    <w:rsid w:val="00E530BB"/>
    <w:rsid w:val="00E53686"/>
    <w:rsid w:val="00E54228"/>
    <w:rsid w:val="00E546D5"/>
    <w:rsid w:val="00E5477B"/>
    <w:rsid w:val="00E5483F"/>
    <w:rsid w:val="00E54976"/>
    <w:rsid w:val="00E54C21"/>
    <w:rsid w:val="00E54C71"/>
    <w:rsid w:val="00E550D7"/>
    <w:rsid w:val="00E55162"/>
    <w:rsid w:val="00E5517C"/>
    <w:rsid w:val="00E55190"/>
    <w:rsid w:val="00E5548E"/>
    <w:rsid w:val="00E554A7"/>
    <w:rsid w:val="00E555CE"/>
    <w:rsid w:val="00E555E6"/>
    <w:rsid w:val="00E55AE7"/>
    <w:rsid w:val="00E55D0A"/>
    <w:rsid w:val="00E56036"/>
    <w:rsid w:val="00E560A1"/>
    <w:rsid w:val="00E560DE"/>
    <w:rsid w:val="00E5696B"/>
    <w:rsid w:val="00E569F1"/>
    <w:rsid w:val="00E56A52"/>
    <w:rsid w:val="00E56C94"/>
    <w:rsid w:val="00E56E95"/>
    <w:rsid w:val="00E57209"/>
    <w:rsid w:val="00E576A4"/>
    <w:rsid w:val="00E576DD"/>
    <w:rsid w:val="00E577D2"/>
    <w:rsid w:val="00E57844"/>
    <w:rsid w:val="00E57915"/>
    <w:rsid w:val="00E57A4A"/>
    <w:rsid w:val="00E602D9"/>
    <w:rsid w:val="00E603FA"/>
    <w:rsid w:val="00E60945"/>
    <w:rsid w:val="00E609CB"/>
    <w:rsid w:val="00E60C41"/>
    <w:rsid w:val="00E60F7C"/>
    <w:rsid w:val="00E61211"/>
    <w:rsid w:val="00E61790"/>
    <w:rsid w:val="00E61B3E"/>
    <w:rsid w:val="00E61DE8"/>
    <w:rsid w:val="00E61F4B"/>
    <w:rsid w:val="00E620D4"/>
    <w:rsid w:val="00E6245C"/>
    <w:rsid w:val="00E62A76"/>
    <w:rsid w:val="00E62C74"/>
    <w:rsid w:val="00E62C93"/>
    <w:rsid w:val="00E62EBB"/>
    <w:rsid w:val="00E62F23"/>
    <w:rsid w:val="00E63382"/>
    <w:rsid w:val="00E633A2"/>
    <w:rsid w:val="00E6359B"/>
    <w:rsid w:val="00E6385D"/>
    <w:rsid w:val="00E63AA5"/>
    <w:rsid w:val="00E63B57"/>
    <w:rsid w:val="00E643A1"/>
    <w:rsid w:val="00E644DE"/>
    <w:rsid w:val="00E64706"/>
    <w:rsid w:val="00E648B6"/>
    <w:rsid w:val="00E64D18"/>
    <w:rsid w:val="00E64D1D"/>
    <w:rsid w:val="00E64E47"/>
    <w:rsid w:val="00E64E9A"/>
    <w:rsid w:val="00E64E9E"/>
    <w:rsid w:val="00E64F47"/>
    <w:rsid w:val="00E64FDF"/>
    <w:rsid w:val="00E650D8"/>
    <w:rsid w:val="00E65460"/>
    <w:rsid w:val="00E65CA8"/>
    <w:rsid w:val="00E66AA7"/>
    <w:rsid w:val="00E66DE6"/>
    <w:rsid w:val="00E671C5"/>
    <w:rsid w:val="00E67318"/>
    <w:rsid w:val="00E6732A"/>
    <w:rsid w:val="00E675F9"/>
    <w:rsid w:val="00E6761B"/>
    <w:rsid w:val="00E676E0"/>
    <w:rsid w:val="00E679A2"/>
    <w:rsid w:val="00E67A82"/>
    <w:rsid w:val="00E67D7A"/>
    <w:rsid w:val="00E67F36"/>
    <w:rsid w:val="00E67F6D"/>
    <w:rsid w:val="00E7003F"/>
    <w:rsid w:val="00E7006F"/>
    <w:rsid w:val="00E70392"/>
    <w:rsid w:val="00E703BF"/>
    <w:rsid w:val="00E70497"/>
    <w:rsid w:val="00E7067D"/>
    <w:rsid w:val="00E709CA"/>
    <w:rsid w:val="00E70B97"/>
    <w:rsid w:val="00E70D49"/>
    <w:rsid w:val="00E70DBE"/>
    <w:rsid w:val="00E70DDB"/>
    <w:rsid w:val="00E71452"/>
    <w:rsid w:val="00E7171C"/>
    <w:rsid w:val="00E71880"/>
    <w:rsid w:val="00E719BF"/>
    <w:rsid w:val="00E71A34"/>
    <w:rsid w:val="00E71A57"/>
    <w:rsid w:val="00E71A5B"/>
    <w:rsid w:val="00E71C3B"/>
    <w:rsid w:val="00E71D4F"/>
    <w:rsid w:val="00E71E8E"/>
    <w:rsid w:val="00E721EF"/>
    <w:rsid w:val="00E725AA"/>
    <w:rsid w:val="00E7262F"/>
    <w:rsid w:val="00E727FA"/>
    <w:rsid w:val="00E72AC4"/>
    <w:rsid w:val="00E73092"/>
    <w:rsid w:val="00E730C7"/>
    <w:rsid w:val="00E734F7"/>
    <w:rsid w:val="00E736EC"/>
    <w:rsid w:val="00E737AB"/>
    <w:rsid w:val="00E737BE"/>
    <w:rsid w:val="00E73AD8"/>
    <w:rsid w:val="00E73CE6"/>
    <w:rsid w:val="00E73E8F"/>
    <w:rsid w:val="00E741BC"/>
    <w:rsid w:val="00E741D8"/>
    <w:rsid w:val="00E743A0"/>
    <w:rsid w:val="00E7451C"/>
    <w:rsid w:val="00E7452A"/>
    <w:rsid w:val="00E74606"/>
    <w:rsid w:val="00E74752"/>
    <w:rsid w:val="00E74BE4"/>
    <w:rsid w:val="00E74D5B"/>
    <w:rsid w:val="00E74EE9"/>
    <w:rsid w:val="00E75529"/>
    <w:rsid w:val="00E755FF"/>
    <w:rsid w:val="00E75881"/>
    <w:rsid w:val="00E75CA0"/>
    <w:rsid w:val="00E75EA5"/>
    <w:rsid w:val="00E760E5"/>
    <w:rsid w:val="00E7614C"/>
    <w:rsid w:val="00E763AE"/>
    <w:rsid w:val="00E76731"/>
    <w:rsid w:val="00E76970"/>
    <w:rsid w:val="00E76B9F"/>
    <w:rsid w:val="00E76CE6"/>
    <w:rsid w:val="00E76DC7"/>
    <w:rsid w:val="00E76F0C"/>
    <w:rsid w:val="00E772BF"/>
    <w:rsid w:val="00E7742C"/>
    <w:rsid w:val="00E7754B"/>
    <w:rsid w:val="00E7758A"/>
    <w:rsid w:val="00E775BF"/>
    <w:rsid w:val="00E7770B"/>
    <w:rsid w:val="00E777C1"/>
    <w:rsid w:val="00E77B6B"/>
    <w:rsid w:val="00E77B9B"/>
    <w:rsid w:val="00E77F35"/>
    <w:rsid w:val="00E8013E"/>
    <w:rsid w:val="00E8050C"/>
    <w:rsid w:val="00E806F1"/>
    <w:rsid w:val="00E80A40"/>
    <w:rsid w:val="00E80ABC"/>
    <w:rsid w:val="00E81318"/>
    <w:rsid w:val="00E81522"/>
    <w:rsid w:val="00E81839"/>
    <w:rsid w:val="00E81A56"/>
    <w:rsid w:val="00E81B7F"/>
    <w:rsid w:val="00E81C0A"/>
    <w:rsid w:val="00E81FE6"/>
    <w:rsid w:val="00E82097"/>
    <w:rsid w:val="00E820B5"/>
    <w:rsid w:val="00E8212C"/>
    <w:rsid w:val="00E82380"/>
    <w:rsid w:val="00E82656"/>
    <w:rsid w:val="00E82977"/>
    <w:rsid w:val="00E82D8B"/>
    <w:rsid w:val="00E831CA"/>
    <w:rsid w:val="00E83577"/>
    <w:rsid w:val="00E83636"/>
    <w:rsid w:val="00E837A8"/>
    <w:rsid w:val="00E83A5F"/>
    <w:rsid w:val="00E83F70"/>
    <w:rsid w:val="00E841E7"/>
    <w:rsid w:val="00E84BD1"/>
    <w:rsid w:val="00E851B1"/>
    <w:rsid w:val="00E85685"/>
    <w:rsid w:val="00E8575A"/>
    <w:rsid w:val="00E85C39"/>
    <w:rsid w:val="00E85C44"/>
    <w:rsid w:val="00E85FF6"/>
    <w:rsid w:val="00E86CE4"/>
    <w:rsid w:val="00E86D7C"/>
    <w:rsid w:val="00E86DB0"/>
    <w:rsid w:val="00E87354"/>
    <w:rsid w:val="00E8735A"/>
    <w:rsid w:val="00E87618"/>
    <w:rsid w:val="00E87652"/>
    <w:rsid w:val="00E87A1B"/>
    <w:rsid w:val="00E87C8B"/>
    <w:rsid w:val="00E9038C"/>
    <w:rsid w:val="00E90464"/>
    <w:rsid w:val="00E90CE0"/>
    <w:rsid w:val="00E91295"/>
    <w:rsid w:val="00E9132C"/>
    <w:rsid w:val="00E91521"/>
    <w:rsid w:val="00E917BD"/>
    <w:rsid w:val="00E91AE8"/>
    <w:rsid w:val="00E91AF2"/>
    <w:rsid w:val="00E91BD0"/>
    <w:rsid w:val="00E91D8B"/>
    <w:rsid w:val="00E91DD7"/>
    <w:rsid w:val="00E91E28"/>
    <w:rsid w:val="00E91EEA"/>
    <w:rsid w:val="00E9223B"/>
    <w:rsid w:val="00E923E1"/>
    <w:rsid w:val="00E9267A"/>
    <w:rsid w:val="00E92C6B"/>
    <w:rsid w:val="00E92F27"/>
    <w:rsid w:val="00E930B7"/>
    <w:rsid w:val="00E938A9"/>
    <w:rsid w:val="00E93F2F"/>
    <w:rsid w:val="00E93FC0"/>
    <w:rsid w:val="00E94065"/>
    <w:rsid w:val="00E9407E"/>
    <w:rsid w:val="00E942CE"/>
    <w:rsid w:val="00E944FD"/>
    <w:rsid w:val="00E94676"/>
    <w:rsid w:val="00E9468B"/>
    <w:rsid w:val="00E94EEC"/>
    <w:rsid w:val="00E9580D"/>
    <w:rsid w:val="00E95899"/>
    <w:rsid w:val="00E95993"/>
    <w:rsid w:val="00E95A95"/>
    <w:rsid w:val="00E95CAB"/>
    <w:rsid w:val="00E95E59"/>
    <w:rsid w:val="00E95F81"/>
    <w:rsid w:val="00E96088"/>
    <w:rsid w:val="00E96155"/>
    <w:rsid w:val="00E962B2"/>
    <w:rsid w:val="00E96347"/>
    <w:rsid w:val="00E96667"/>
    <w:rsid w:val="00E96860"/>
    <w:rsid w:val="00E9689E"/>
    <w:rsid w:val="00E971B1"/>
    <w:rsid w:val="00E976AD"/>
    <w:rsid w:val="00E978CA"/>
    <w:rsid w:val="00E97AF1"/>
    <w:rsid w:val="00E97B22"/>
    <w:rsid w:val="00E97F18"/>
    <w:rsid w:val="00EA012E"/>
    <w:rsid w:val="00EA01C9"/>
    <w:rsid w:val="00EA0AA7"/>
    <w:rsid w:val="00EA0E24"/>
    <w:rsid w:val="00EA14C5"/>
    <w:rsid w:val="00EA1749"/>
    <w:rsid w:val="00EA2194"/>
    <w:rsid w:val="00EA250E"/>
    <w:rsid w:val="00EA2786"/>
    <w:rsid w:val="00EA2855"/>
    <w:rsid w:val="00EA291A"/>
    <w:rsid w:val="00EA2DB7"/>
    <w:rsid w:val="00EA3147"/>
    <w:rsid w:val="00EA31AC"/>
    <w:rsid w:val="00EA32E4"/>
    <w:rsid w:val="00EA3657"/>
    <w:rsid w:val="00EA3755"/>
    <w:rsid w:val="00EA3B68"/>
    <w:rsid w:val="00EA3C66"/>
    <w:rsid w:val="00EA3D58"/>
    <w:rsid w:val="00EA3F11"/>
    <w:rsid w:val="00EA3F6D"/>
    <w:rsid w:val="00EA4128"/>
    <w:rsid w:val="00EA4287"/>
    <w:rsid w:val="00EA4478"/>
    <w:rsid w:val="00EA44E7"/>
    <w:rsid w:val="00EA4667"/>
    <w:rsid w:val="00EA4A4D"/>
    <w:rsid w:val="00EA4CC4"/>
    <w:rsid w:val="00EA53CC"/>
    <w:rsid w:val="00EA5501"/>
    <w:rsid w:val="00EA5659"/>
    <w:rsid w:val="00EA5EB0"/>
    <w:rsid w:val="00EA6230"/>
    <w:rsid w:val="00EA630D"/>
    <w:rsid w:val="00EA6625"/>
    <w:rsid w:val="00EA6B1E"/>
    <w:rsid w:val="00EA6CAF"/>
    <w:rsid w:val="00EA717C"/>
    <w:rsid w:val="00EA72D2"/>
    <w:rsid w:val="00EA7555"/>
    <w:rsid w:val="00EA77FF"/>
    <w:rsid w:val="00EA7837"/>
    <w:rsid w:val="00EA7869"/>
    <w:rsid w:val="00EA78F0"/>
    <w:rsid w:val="00EB03C4"/>
    <w:rsid w:val="00EB0513"/>
    <w:rsid w:val="00EB055F"/>
    <w:rsid w:val="00EB06AC"/>
    <w:rsid w:val="00EB06C9"/>
    <w:rsid w:val="00EB073F"/>
    <w:rsid w:val="00EB0865"/>
    <w:rsid w:val="00EB0AF3"/>
    <w:rsid w:val="00EB0F6C"/>
    <w:rsid w:val="00EB1013"/>
    <w:rsid w:val="00EB1956"/>
    <w:rsid w:val="00EB1C17"/>
    <w:rsid w:val="00EB1D44"/>
    <w:rsid w:val="00EB1DF3"/>
    <w:rsid w:val="00EB28AE"/>
    <w:rsid w:val="00EB29AC"/>
    <w:rsid w:val="00EB2A2D"/>
    <w:rsid w:val="00EB2F66"/>
    <w:rsid w:val="00EB318F"/>
    <w:rsid w:val="00EB349B"/>
    <w:rsid w:val="00EB354D"/>
    <w:rsid w:val="00EB3703"/>
    <w:rsid w:val="00EB3D22"/>
    <w:rsid w:val="00EB400B"/>
    <w:rsid w:val="00EB4306"/>
    <w:rsid w:val="00EB4667"/>
    <w:rsid w:val="00EB4B25"/>
    <w:rsid w:val="00EB4BCC"/>
    <w:rsid w:val="00EB4DED"/>
    <w:rsid w:val="00EB4FC4"/>
    <w:rsid w:val="00EB5282"/>
    <w:rsid w:val="00EB548F"/>
    <w:rsid w:val="00EB552B"/>
    <w:rsid w:val="00EB554D"/>
    <w:rsid w:val="00EB55D5"/>
    <w:rsid w:val="00EB562E"/>
    <w:rsid w:val="00EB5F8A"/>
    <w:rsid w:val="00EB693D"/>
    <w:rsid w:val="00EB6941"/>
    <w:rsid w:val="00EB6C23"/>
    <w:rsid w:val="00EB6C3C"/>
    <w:rsid w:val="00EB6D5C"/>
    <w:rsid w:val="00EB6D9D"/>
    <w:rsid w:val="00EB7038"/>
    <w:rsid w:val="00EB74BE"/>
    <w:rsid w:val="00EB7BAC"/>
    <w:rsid w:val="00EB7D03"/>
    <w:rsid w:val="00EB7E11"/>
    <w:rsid w:val="00EC0402"/>
    <w:rsid w:val="00EC04F0"/>
    <w:rsid w:val="00EC071E"/>
    <w:rsid w:val="00EC094C"/>
    <w:rsid w:val="00EC0974"/>
    <w:rsid w:val="00EC09B9"/>
    <w:rsid w:val="00EC0A97"/>
    <w:rsid w:val="00EC0B94"/>
    <w:rsid w:val="00EC1215"/>
    <w:rsid w:val="00EC1353"/>
    <w:rsid w:val="00EC1887"/>
    <w:rsid w:val="00EC1DD9"/>
    <w:rsid w:val="00EC2202"/>
    <w:rsid w:val="00EC264A"/>
    <w:rsid w:val="00EC2699"/>
    <w:rsid w:val="00EC2DD6"/>
    <w:rsid w:val="00EC302D"/>
    <w:rsid w:val="00EC30DD"/>
    <w:rsid w:val="00EC344D"/>
    <w:rsid w:val="00EC34E0"/>
    <w:rsid w:val="00EC351A"/>
    <w:rsid w:val="00EC3641"/>
    <w:rsid w:val="00EC385B"/>
    <w:rsid w:val="00EC39DB"/>
    <w:rsid w:val="00EC3BD0"/>
    <w:rsid w:val="00EC3CCC"/>
    <w:rsid w:val="00EC3CF0"/>
    <w:rsid w:val="00EC3D70"/>
    <w:rsid w:val="00EC3E07"/>
    <w:rsid w:val="00EC4092"/>
    <w:rsid w:val="00EC42DD"/>
    <w:rsid w:val="00EC450D"/>
    <w:rsid w:val="00EC4582"/>
    <w:rsid w:val="00EC45DB"/>
    <w:rsid w:val="00EC4C43"/>
    <w:rsid w:val="00EC5150"/>
    <w:rsid w:val="00EC5303"/>
    <w:rsid w:val="00EC5314"/>
    <w:rsid w:val="00EC531F"/>
    <w:rsid w:val="00EC54BC"/>
    <w:rsid w:val="00EC5528"/>
    <w:rsid w:val="00EC5691"/>
    <w:rsid w:val="00EC581F"/>
    <w:rsid w:val="00EC58B0"/>
    <w:rsid w:val="00EC59C8"/>
    <w:rsid w:val="00EC5C46"/>
    <w:rsid w:val="00EC5D00"/>
    <w:rsid w:val="00EC5D43"/>
    <w:rsid w:val="00EC62B5"/>
    <w:rsid w:val="00EC655B"/>
    <w:rsid w:val="00EC68EA"/>
    <w:rsid w:val="00EC6B6F"/>
    <w:rsid w:val="00EC6B8C"/>
    <w:rsid w:val="00EC6F8D"/>
    <w:rsid w:val="00EC6F9B"/>
    <w:rsid w:val="00EC7404"/>
    <w:rsid w:val="00EC7BF9"/>
    <w:rsid w:val="00EC7E80"/>
    <w:rsid w:val="00ED00F3"/>
    <w:rsid w:val="00ED0112"/>
    <w:rsid w:val="00ED0313"/>
    <w:rsid w:val="00ED03E0"/>
    <w:rsid w:val="00ED05E4"/>
    <w:rsid w:val="00ED06E0"/>
    <w:rsid w:val="00ED097F"/>
    <w:rsid w:val="00ED0A6C"/>
    <w:rsid w:val="00ED0C77"/>
    <w:rsid w:val="00ED0CF9"/>
    <w:rsid w:val="00ED0DAE"/>
    <w:rsid w:val="00ED1018"/>
    <w:rsid w:val="00ED1376"/>
    <w:rsid w:val="00ED1575"/>
    <w:rsid w:val="00ED166B"/>
    <w:rsid w:val="00ED1946"/>
    <w:rsid w:val="00ED1BF0"/>
    <w:rsid w:val="00ED1C1D"/>
    <w:rsid w:val="00ED2265"/>
    <w:rsid w:val="00ED2771"/>
    <w:rsid w:val="00ED27B9"/>
    <w:rsid w:val="00ED292E"/>
    <w:rsid w:val="00ED2A42"/>
    <w:rsid w:val="00ED2CD3"/>
    <w:rsid w:val="00ED2F11"/>
    <w:rsid w:val="00ED3096"/>
    <w:rsid w:val="00ED324D"/>
    <w:rsid w:val="00ED336D"/>
    <w:rsid w:val="00ED3589"/>
    <w:rsid w:val="00ED361E"/>
    <w:rsid w:val="00ED376A"/>
    <w:rsid w:val="00ED3A7A"/>
    <w:rsid w:val="00ED3B78"/>
    <w:rsid w:val="00ED3BF9"/>
    <w:rsid w:val="00ED458C"/>
    <w:rsid w:val="00ED4ABF"/>
    <w:rsid w:val="00ED5148"/>
    <w:rsid w:val="00ED583A"/>
    <w:rsid w:val="00ED5883"/>
    <w:rsid w:val="00ED5CD2"/>
    <w:rsid w:val="00ED6B78"/>
    <w:rsid w:val="00ED6DED"/>
    <w:rsid w:val="00ED719D"/>
    <w:rsid w:val="00ED73AE"/>
    <w:rsid w:val="00ED73BB"/>
    <w:rsid w:val="00ED757F"/>
    <w:rsid w:val="00ED767C"/>
    <w:rsid w:val="00ED770D"/>
    <w:rsid w:val="00ED777F"/>
    <w:rsid w:val="00ED7B0A"/>
    <w:rsid w:val="00ED7B76"/>
    <w:rsid w:val="00ED7D50"/>
    <w:rsid w:val="00ED7DC9"/>
    <w:rsid w:val="00EE004A"/>
    <w:rsid w:val="00EE0138"/>
    <w:rsid w:val="00EE021F"/>
    <w:rsid w:val="00EE03E6"/>
    <w:rsid w:val="00EE06F1"/>
    <w:rsid w:val="00EE0821"/>
    <w:rsid w:val="00EE0B91"/>
    <w:rsid w:val="00EE0CF8"/>
    <w:rsid w:val="00EE0D28"/>
    <w:rsid w:val="00EE0F85"/>
    <w:rsid w:val="00EE10D5"/>
    <w:rsid w:val="00EE11E6"/>
    <w:rsid w:val="00EE1C0A"/>
    <w:rsid w:val="00EE1E53"/>
    <w:rsid w:val="00EE1ECB"/>
    <w:rsid w:val="00EE2390"/>
    <w:rsid w:val="00EE278A"/>
    <w:rsid w:val="00EE2799"/>
    <w:rsid w:val="00EE28F6"/>
    <w:rsid w:val="00EE29A2"/>
    <w:rsid w:val="00EE2A61"/>
    <w:rsid w:val="00EE2D5B"/>
    <w:rsid w:val="00EE2ED5"/>
    <w:rsid w:val="00EE2FDE"/>
    <w:rsid w:val="00EE3290"/>
    <w:rsid w:val="00EE3728"/>
    <w:rsid w:val="00EE3762"/>
    <w:rsid w:val="00EE38BD"/>
    <w:rsid w:val="00EE3A1F"/>
    <w:rsid w:val="00EE3B52"/>
    <w:rsid w:val="00EE3C48"/>
    <w:rsid w:val="00EE3EFF"/>
    <w:rsid w:val="00EE41C8"/>
    <w:rsid w:val="00EE423A"/>
    <w:rsid w:val="00EE4263"/>
    <w:rsid w:val="00EE4359"/>
    <w:rsid w:val="00EE4418"/>
    <w:rsid w:val="00EE480A"/>
    <w:rsid w:val="00EE553B"/>
    <w:rsid w:val="00EE5558"/>
    <w:rsid w:val="00EE589B"/>
    <w:rsid w:val="00EE5D3D"/>
    <w:rsid w:val="00EE5DAB"/>
    <w:rsid w:val="00EE6312"/>
    <w:rsid w:val="00EE6541"/>
    <w:rsid w:val="00EE66F7"/>
    <w:rsid w:val="00EE6779"/>
    <w:rsid w:val="00EE6869"/>
    <w:rsid w:val="00EE686D"/>
    <w:rsid w:val="00EE6B65"/>
    <w:rsid w:val="00EE6B81"/>
    <w:rsid w:val="00EE6BD0"/>
    <w:rsid w:val="00EE6BE5"/>
    <w:rsid w:val="00EE6C40"/>
    <w:rsid w:val="00EE6E87"/>
    <w:rsid w:val="00EE6F1D"/>
    <w:rsid w:val="00EE6FA1"/>
    <w:rsid w:val="00EE6FC3"/>
    <w:rsid w:val="00EE72A6"/>
    <w:rsid w:val="00EE75C9"/>
    <w:rsid w:val="00EE7A0A"/>
    <w:rsid w:val="00EE7EFA"/>
    <w:rsid w:val="00EF01D2"/>
    <w:rsid w:val="00EF0466"/>
    <w:rsid w:val="00EF04D6"/>
    <w:rsid w:val="00EF05CF"/>
    <w:rsid w:val="00EF05D5"/>
    <w:rsid w:val="00EF1258"/>
    <w:rsid w:val="00EF1573"/>
    <w:rsid w:val="00EF15AC"/>
    <w:rsid w:val="00EF1654"/>
    <w:rsid w:val="00EF16C5"/>
    <w:rsid w:val="00EF1F2B"/>
    <w:rsid w:val="00EF202A"/>
    <w:rsid w:val="00EF2149"/>
    <w:rsid w:val="00EF222F"/>
    <w:rsid w:val="00EF2458"/>
    <w:rsid w:val="00EF24E6"/>
    <w:rsid w:val="00EF2500"/>
    <w:rsid w:val="00EF2639"/>
    <w:rsid w:val="00EF2683"/>
    <w:rsid w:val="00EF2922"/>
    <w:rsid w:val="00EF2CD5"/>
    <w:rsid w:val="00EF361C"/>
    <w:rsid w:val="00EF363D"/>
    <w:rsid w:val="00EF37F2"/>
    <w:rsid w:val="00EF3824"/>
    <w:rsid w:val="00EF3DF2"/>
    <w:rsid w:val="00EF3EA2"/>
    <w:rsid w:val="00EF4762"/>
    <w:rsid w:val="00EF4ADC"/>
    <w:rsid w:val="00EF4BFC"/>
    <w:rsid w:val="00EF4D1B"/>
    <w:rsid w:val="00EF4D9D"/>
    <w:rsid w:val="00EF541B"/>
    <w:rsid w:val="00EF547E"/>
    <w:rsid w:val="00EF5531"/>
    <w:rsid w:val="00EF55AE"/>
    <w:rsid w:val="00EF57F7"/>
    <w:rsid w:val="00EF5B05"/>
    <w:rsid w:val="00EF5B80"/>
    <w:rsid w:val="00EF5E28"/>
    <w:rsid w:val="00EF6569"/>
    <w:rsid w:val="00EF65B6"/>
    <w:rsid w:val="00EF6741"/>
    <w:rsid w:val="00EF6AA0"/>
    <w:rsid w:val="00EF6ABF"/>
    <w:rsid w:val="00EF6E7F"/>
    <w:rsid w:val="00EF6F22"/>
    <w:rsid w:val="00EF708F"/>
    <w:rsid w:val="00EF7224"/>
    <w:rsid w:val="00EF738B"/>
    <w:rsid w:val="00EF746B"/>
    <w:rsid w:val="00EF7A07"/>
    <w:rsid w:val="00EF7C7C"/>
    <w:rsid w:val="00F00039"/>
    <w:rsid w:val="00F00171"/>
    <w:rsid w:val="00F00181"/>
    <w:rsid w:val="00F001C1"/>
    <w:rsid w:val="00F006D4"/>
    <w:rsid w:val="00F008EB"/>
    <w:rsid w:val="00F00A4C"/>
    <w:rsid w:val="00F00A97"/>
    <w:rsid w:val="00F00BD6"/>
    <w:rsid w:val="00F00CB2"/>
    <w:rsid w:val="00F011C6"/>
    <w:rsid w:val="00F0172C"/>
    <w:rsid w:val="00F01795"/>
    <w:rsid w:val="00F01966"/>
    <w:rsid w:val="00F019B8"/>
    <w:rsid w:val="00F019BB"/>
    <w:rsid w:val="00F01B38"/>
    <w:rsid w:val="00F01D43"/>
    <w:rsid w:val="00F01E29"/>
    <w:rsid w:val="00F01EB0"/>
    <w:rsid w:val="00F01F64"/>
    <w:rsid w:val="00F02515"/>
    <w:rsid w:val="00F02D0D"/>
    <w:rsid w:val="00F03657"/>
    <w:rsid w:val="00F03A1F"/>
    <w:rsid w:val="00F03D3B"/>
    <w:rsid w:val="00F03D79"/>
    <w:rsid w:val="00F03F92"/>
    <w:rsid w:val="00F0404A"/>
    <w:rsid w:val="00F04170"/>
    <w:rsid w:val="00F0492A"/>
    <w:rsid w:val="00F051CF"/>
    <w:rsid w:val="00F05262"/>
    <w:rsid w:val="00F0526C"/>
    <w:rsid w:val="00F0527D"/>
    <w:rsid w:val="00F05305"/>
    <w:rsid w:val="00F05374"/>
    <w:rsid w:val="00F05519"/>
    <w:rsid w:val="00F05798"/>
    <w:rsid w:val="00F058F7"/>
    <w:rsid w:val="00F059B2"/>
    <w:rsid w:val="00F065DE"/>
    <w:rsid w:val="00F067D6"/>
    <w:rsid w:val="00F06CDA"/>
    <w:rsid w:val="00F06E74"/>
    <w:rsid w:val="00F07200"/>
    <w:rsid w:val="00F07524"/>
    <w:rsid w:val="00F07612"/>
    <w:rsid w:val="00F07AED"/>
    <w:rsid w:val="00F1049A"/>
    <w:rsid w:val="00F10C04"/>
    <w:rsid w:val="00F113A1"/>
    <w:rsid w:val="00F11489"/>
    <w:rsid w:val="00F1168F"/>
    <w:rsid w:val="00F1171B"/>
    <w:rsid w:val="00F119B6"/>
    <w:rsid w:val="00F11AD9"/>
    <w:rsid w:val="00F11B92"/>
    <w:rsid w:val="00F11B9E"/>
    <w:rsid w:val="00F11BAA"/>
    <w:rsid w:val="00F11E76"/>
    <w:rsid w:val="00F11F41"/>
    <w:rsid w:val="00F12072"/>
    <w:rsid w:val="00F1232F"/>
    <w:rsid w:val="00F1260B"/>
    <w:rsid w:val="00F1260F"/>
    <w:rsid w:val="00F127C7"/>
    <w:rsid w:val="00F128DF"/>
    <w:rsid w:val="00F12954"/>
    <w:rsid w:val="00F12983"/>
    <w:rsid w:val="00F12E28"/>
    <w:rsid w:val="00F12F04"/>
    <w:rsid w:val="00F13467"/>
    <w:rsid w:val="00F135D0"/>
    <w:rsid w:val="00F136D1"/>
    <w:rsid w:val="00F1389D"/>
    <w:rsid w:val="00F139DC"/>
    <w:rsid w:val="00F13BFB"/>
    <w:rsid w:val="00F13E86"/>
    <w:rsid w:val="00F140D3"/>
    <w:rsid w:val="00F14179"/>
    <w:rsid w:val="00F148B3"/>
    <w:rsid w:val="00F149BE"/>
    <w:rsid w:val="00F14D01"/>
    <w:rsid w:val="00F14E5B"/>
    <w:rsid w:val="00F1524A"/>
    <w:rsid w:val="00F15305"/>
    <w:rsid w:val="00F15B47"/>
    <w:rsid w:val="00F15F5A"/>
    <w:rsid w:val="00F15FCC"/>
    <w:rsid w:val="00F1606D"/>
    <w:rsid w:val="00F160A7"/>
    <w:rsid w:val="00F1658B"/>
    <w:rsid w:val="00F16621"/>
    <w:rsid w:val="00F169C5"/>
    <w:rsid w:val="00F16E90"/>
    <w:rsid w:val="00F16EFD"/>
    <w:rsid w:val="00F178E0"/>
    <w:rsid w:val="00F17905"/>
    <w:rsid w:val="00F17D2C"/>
    <w:rsid w:val="00F17E52"/>
    <w:rsid w:val="00F17E73"/>
    <w:rsid w:val="00F17F21"/>
    <w:rsid w:val="00F17FAB"/>
    <w:rsid w:val="00F20868"/>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62F"/>
    <w:rsid w:val="00F22BDF"/>
    <w:rsid w:val="00F22C50"/>
    <w:rsid w:val="00F230F8"/>
    <w:rsid w:val="00F23158"/>
    <w:rsid w:val="00F237DA"/>
    <w:rsid w:val="00F237DC"/>
    <w:rsid w:val="00F238DF"/>
    <w:rsid w:val="00F23A30"/>
    <w:rsid w:val="00F23E4C"/>
    <w:rsid w:val="00F241D4"/>
    <w:rsid w:val="00F242AC"/>
    <w:rsid w:val="00F245A9"/>
    <w:rsid w:val="00F2482B"/>
    <w:rsid w:val="00F248C2"/>
    <w:rsid w:val="00F24CCD"/>
    <w:rsid w:val="00F25182"/>
    <w:rsid w:val="00F2536B"/>
    <w:rsid w:val="00F25541"/>
    <w:rsid w:val="00F2575D"/>
    <w:rsid w:val="00F25876"/>
    <w:rsid w:val="00F2593C"/>
    <w:rsid w:val="00F25949"/>
    <w:rsid w:val="00F25A87"/>
    <w:rsid w:val="00F25F7E"/>
    <w:rsid w:val="00F26059"/>
    <w:rsid w:val="00F26291"/>
    <w:rsid w:val="00F26604"/>
    <w:rsid w:val="00F26679"/>
    <w:rsid w:val="00F2677C"/>
    <w:rsid w:val="00F269F3"/>
    <w:rsid w:val="00F274E9"/>
    <w:rsid w:val="00F27598"/>
    <w:rsid w:val="00F279E2"/>
    <w:rsid w:val="00F27B42"/>
    <w:rsid w:val="00F27B53"/>
    <w:rsid w:val="00F300BE"/>
    <w:rsid w:val="00F307D4"/>
    <w:rsid w:val="00F30A84"/>
    <w:rsid w:val="00F30BBF"/>
    <w:rsid w:val="00F30D43"/>
    <w:rsid w:val="00F30EE3"/>
    <w:rsid w:val="00F311DD"/>
    <w:rsid w:val="00F312B3"/>
    <w:rsid w:val="00F313A2"/>
    <w:rsid w:val="00F31594"/>
    <w:rsid w:val="00F318CF"/>
    <w:rsid w:val="00F31946"/>
    <w:rsid w:val="00F3199A"/>
    <w:rsid w:val="00F31BCF"/>
    <w:rsid w:val="00F31DB9"/>
    <w:rsid w:val="00F320EE"/>
    <w:rsid w:val="00F321B2"/>
    <w:rsid w:val="00F323DC"/>
    <w:rsid w:val="00F32580"/>
    <w:rsid w:val="00F326B8"/>
    <w:rsid w:val="00F32BDF"/>
    <w:rsid w:val="00F32D78"/>
    <w:rsid w:val="00F33063"/>
    <w:rsid w:val="00F3308E"/>
    <w:rsid w:val="00F3336C"/>
    <w:rsid w:val="00F34542"/>
    <w:rsid w:val="00F34544"/>
    <w:rsid w:val="00F3457E"/>
    <w:rsid w:val="00F345FE"/>
    <w:rsid w:val="00F34924"/>
    <w:rsid w:val="00F34C10"/>
    <w:rsid w:val="00F34F40"/>
    <w:rsid w:val="00F350B0"/>
    <w:rsid w:val="00F3534A"/>
    <w:rsid w:val="00F35930"/>
    <w:rsid w:val="00F35C83"/>
    <w:rsid w:val="00F360C8"/>
    <w:rsid w:val="00F3664B"/>
    <w:rsid w:val="00F36698"/>
    <w:rsid w:val="00F36A44"/>
    <w:rsid w:val="00F37187"/>
    <w:rsid w:val="00F37690"/>
    <w:rsid w:val="00F37734"/>
    <w:rsid w:val="00F37DBD"/>
    <w:rsid w:val="00F37DCB"/>
    <w:rsid w:val="00F40461"/>
    <w:rsid w:val="00F4047C"/>
    <w:rsid w:val="00F40E2F"/>
    <w:rsid w:val="00F41587"/>
    <w:rsid w:val="00F417C2"/>
    <w:rsid w:val="00F41D4F"/>
    <w:rsid w:val="00F41FD0"/>
    <w:rsid w:val="00F4235A"/>
    <w:rsid w:val="00F424AB"/>
    <w:rsid w:val="00F425D4"/>
    <w:rsid w:val="00F427AC"/>
    <w:rsid w:val="00F42914"/>
    <w:rsid w:val="00F42B0E"/>
    <w:rsid w:val="00F42C15"/>
    <w:rsid w:val="00F42D1A"/>
    <w:rsid w:val="00F43583"/>
    <w:rsid w:val="00F435C7"/>
    <w:rsid w:val="00F4397E"/>
    <w:rsid w:val="00F43EE0"/>
    <w:rsid w:val="00F44179"/>
    <w:rsid w:val="00F44185"/>
    <w:rsid w:val="00F4432E"/>
    <w:rsid w:val="00F44377"/>
    <w:rsid w:val="00F44463"/>
    <w:rsid w:val="00F44473"/>
    <w:rsid w:val="00F4451D"/>
    <w:rsid w:val="00F446B8"/>
    <w:rsid w:val="00F44B7A"/>
    <w:rsid w:val="00F44DB8"/>
    <w:rsid w:val="00F4513C"/>
    <w:rsid w:val="00F451A0"/>
    <w:rsid w:val="00F4535B"/>
    <w:rsid w:val="00F4589B"/>
    <w:rsid w:val="00F459B7"/>
    <w:rsid w:val="00F46037"/>
    <w:rsid w:val="00F4615A"/>
    <w:rsid w:val="00F461CC"/>
    <w:rsid w:val="00F464D1"/>
    <w:rsid w:val="00F466A5"/>
    <w:rsid w:val="00F466CE"/>
    <w:rsid w:val="00F468B9"/>
    <w:rsid w:val="00F46903"/>
    <w:rsid w:val="00F46A31"/>
    <w:rsid w:val="00F46D99"/>
    <w:rsid w:val="00F47254"/>
    <w:rsid w:val="00F475BD"/>
    <w:rsid w:val="00F4781A"/>
    <w:rsid w:val="00F4796C"/>
    <w:rsid w:val="00F47B69"/>
    <w:rsid w:val="00F50251"/>
    <w:rsid w:val="00F50320"/>
    <w:rsid w:val="00F504B1"/>
    <w:rsid w:val="00F505D5"/>
    <w:rsid w:val="00F5063E"/>
    <w:rsid w:val="00F50685"/>
    <w:rsid w:val="00F508F0"/>
    <w:rsid w:val="00F50E2D"/>
    <w:rsid w:val="00F51184"/>
    <w:rsid w:val="00F51651"/>
    <w:rsid w:val="00F51857"/>
    <w:rsid w:val="00F518A5"/>
    <w:rsid w:val="00F51992"/>
    <w:rsid w:val="00F51A56"/>
    <w:rsid w:val="00F51DCB"/>
    <w:rsid w:val="00F5236E"/>
    <w:rsid w:val="00F525BF"/>
    <w:rsid w:val="00F52AB9"/>
    <w:rsid w:val="00F52ADA"/>
    <w:rsid w:val="00F52BBD"/>
    <w:rsid w:val="00F52D6E"/>
    <w:rsid w:val="00F52E8E"/>
    <w:rsid w:val="00F53360"/>
    <w:rsid w:val="00F53464"/>
    <w:rsid w:val="00F538E9"/>
    <w:rsid w:val="00F53C1A"/>
    <w:rsid w:val="00F53C57"/>
    <w:rsid w:val="00F53D55"/>
    <w:rsid w:val="00F545EC"/>
    <w:rsid w:val="00F54BDD"/>
    <w:rsid w:val="00F54BE2"/>
    <w:rsid w:val="00F54F6F"/>
    <w:rsid w:val="00F5520D"/>
    <w:rsid w:val="00F55222"/>
    <w:rsid w:val="00F553E4"/>
    <w:rsid w:val="00F557B1"/>
    <w:rsid w:val="00F55B04"/>
    <w:rsid w:val="00F55BD7"/>
    <w:rsid w:val="00F5612F"/>
    <w:rsid w:val="00F563B1"/>
    <w:rsid w:val="00F56664"/>
    <w:rsid w:val="00F56BD8"/>
    <w:rsid w:val="00F56C52"/>
    <w:rsid w:val="00F56C64"/>
    <w:rsid w:val="00F57525"/>
    <w:rsid w:val="00F57567"/>
    <w:rsid w:val="00F579BB"/>
    <w:rsid w:val="00F57A29"/>
    <w:rsid w:val="00F57C30"/>
    <w:rsid w:val="00F60570"/>
    <w:rsid w:val="00F6092E"/>
    <w:rsid w:val="00F60B8C"/>
    <w:rsid w:val="00F60CBB"/>
    <w:rsid w:val="00F60CC0"/>
    <w:rsid w:val="00F60DDD"/>
    <w:rsid w:val="00F6112A"/>
    <w:rsid w:val="00F611DA"/>
    <w:rsid w:val="00F6135D"/>
    <w:rsid w:val="00F613DF"/>
    <w:rsid w:val="00F6144F"/>
    <w:rsid w:val="00F61C7C"/>
    <w:rsid w:val="00F61CBA"/>
    <w:rsid w:val="00F61DCD"/>
    <w:rsid w:val="00F61E72"/>
    <w:rsid w:val="00F62225"/>
    <w:rsid w:val="00F6227B"/>
    <w:rsid w:val="00F6256B"/>
    <w:rsid w:val="00F626DF"/>
    <w:rsid w:val="00F629E0"/>
    <w:rsid w:val="00F62B23"/>
    <w:rsid w:val="00F62BEE"/>
    <w:rsid w:val="00F62D3E"/>
    <w:rsid w:val="00F62E38"/>
    <w:rsid w:val="00F62E78"/>
    <w:rsid w:val="00F62F0A"/>
    <w:rsid w:val="00F62F4D"/>
    <w:rsid w:val="00F6309A"/>
    <w:rsid w:val="00F633FE"/>
    <w:rsid w:val="00F6363E"/>
    <w:rsid w:val="00F63670"/>
    <w:rsid w:val="00F637D8"/>
    <w:rsid w:val="00F63943"/>
    <w:rsid w:val="00F63B3D"/>
    <w:rsid w:val="00F63DE6"/>
    <w:rsid w:val="00F63E57"/>
    <w:rsid w:val="00F63F31"/>
    <w:rsid w:val="00F64156"/>
    <w:rsid w:val="00F6458E"/>
    <w:rsid w:val="00F64AD2"/>
    <w:rsid w:val="00F64E08"/>
    <w:rsid w:val="00F64ED6"/>
    <w:rsid w:val="00F64FEF"/>
    <w:rsid w:val="00F650D1"/>
    <w:rsid w:val="00F6510B"/>
    <w:rsid w:val="00F65190"/>
    <w:rsid w:val="00F65254"/>
    <w:rsid w:val="00F652C9"/>
    <w:rsid w:val="00F65E90"/>
    <w:rsid w:val="00F65EDC"/>
    <w:rsid w:val="00F65FF2"/>
    <w:rsid w:val="00F66545"/>
    <w:rsid w:val="00F66A5F"/>
    <w:rsid w:val="00F66B7B"/>
    <w:rsid w:val="00F66BF1"/>
    <w:rsid w:val="00F66E7C"/>
    <w:rsid w:val="00F66ECB"/>
    <w:rsid w:val="00F66FE6"/>
    <w:rsid w:val="00F6700C"/>
    <w:rsid w:val="00F674C8"/>
    <w:rsid w:val="00F6752C"/>
    <w:rsid w:val="00F67545"/>
    <w:rsid w:val="00F67869"/>
    <w:rsid w:val="00F679BD"/>
    <w:rsid w:val="00F67D61"/>
    <w:rsid w:val="00F67E20"/>
    <w:rsid w:val="00F70A35"/>
    <w:rsid w:val="00F70D55"/>
    <w:rsid w:val="00F71212"/>
    <w:rsid w:val="00F7125C"/>
    <w:rsid w:val="00F712DD"/>
    <w:rsid w:val="00F71E5E"/>
    <w:rsid w:val="00F72243"/>
    <w:rsid w:val="00F7247A"/>
    <w:rsid w:val="00F72523"/>
    <w:rsid w:val="00F72568"/>
    <w:rsid w:val="00F7261C"/>
    <w:rsid w:val="00F7275F"/>
    <w:rsid w:val="00F7284D"/>
    <w:rsid w:val="00F72963"/>
    <w:rsid w:val="00F72A43"/>
    <w:rsid w:val="00F72CAB"/>
    <w:rsid w:val="00F72CBA"/>
    <w:rsid w:val="00F72F69"/>
    <w:rsid w:val="00F72FAE"/>
    <w:rsid w:val="00F7316A"/>
    <w:rsid w:val="00F7333F"/>
    <w:rsid w:val="00F73509"/>
    <w:rsid w:val="00F7365F"/>
    <w:rsid w:val="00F73818"/>
    <w:rsid w:val="00F73900"/>
    <w:rsid w:val="00F7397F"/>
    <w:rsid w:val="00F73A6A"/>
    <w:rsid w:val="00F73BB8"/>
    <w:rsid w:val="00F73DCD"/>
    <w:rsid w:val="00F74003"/>
    <w:rsid w:val="00F7409C"/>
    <w:rsid w:val="00F7410A"/>
    <w:rsid w:val="00F74204"/>
    <w:rsid w:val="00F742E0"/>
    <w:rsid w:val="00F7431D"/>
    <w:rsid w:val="00F74454"/>
    <w:rsid w:val="00F74471"/>
    <w:rsid w:val="00F74617"/>
    <w:rsid w:val="00F74629"/>
    <w:rsid w:val="00F74A44"/>
    <w:rsid w:val="00F74BD9"/>
    <w:rsid w:val="00F74ED6"/>
    <w:rsid w:val="00F74F19"/>
    <w:rsid w:val="00F75136"/>
    <w:rsid w:val="00F7518D"/>
    <w:rsid w:val="00F751E1"/>
    <w:rsid w:val="00F752BB"/>
    <w:rsid w:val="00F7557D"/>
    <w:rsid w:val="00F759C6"/>
    <w:rsid w:val="00F75B64"/>
    <w:rsid w:val="00F75F1F"/>
    <w:rsid w:val="00F762C0"/>
    <w:rsid w:val="00F766F1"/>
    <w:rsid w:val="00F7685C"/>
    <w:rsid w:val="00F76C39"/>
    <w:rsid w:val="00F76CC8"/>
    <w:rsid w:val="00F76DEC"/>
    <w:rsid w:val="00F776BD"/>
    <w:rsid w:val="00F776FB"/>
    <w:rsid w:val="00F77FE8"/>
    <w:rsid w:val="00F802AC"/>
    <w:rsid w:val="00F8033C"/>
    <w:rsid w:val="00F80841"/>
    <w:rsid w:val="00F80A22"/>
    <w:rsid w:val="00F80CDE"/>
    <w:rsid w:val="00F80D63"/>
    <w:rsid w:val="00F80F18"/>
    <w:rsid w:val="00F811FC"/>
    <w:rsid w:val="00F81533"/>
    <w:rsid w:val="00F819FF"/>
    <w:rsid w:val="00F81C76"/>
    <w:rsid w:val="00F81D12"/>
    <w:rsid w:val="00F81E0B"/>
    <w:rsid w:val="00F81E12"/>
    <w:rsid w:val="00F82647"/>
    <w:rsid w:val="00F8280D"/>
    <w:rsid w:val="00F8297E"/>
    <w:rsid w:val="00F830EC"/>
    <w:rsid w:val="00F835FE"/>
    <w:rsid w:val="00F83C70"/>
    <w:rsid w:val="00F83CA9"/>
    <w:rsid w:val="00F83CB2"/>
    <w:rsid w:val="00F83E96"/>
    <w:rsid w:val="00F846BD"/>
    <w:rsid w:val="00F84728"/>
    <w:rsid w:val="00F8484B"/>
    <w:rsid w:val="00F848A3"/>
    <w:rsid w:val="00F848B6"/>
    <w:rsid w:val="00F85159"/>
    <w:rsid w:val="00F853FE"/>
    <w:rsid w:val="00F854E6"/>
    <w:rsid w:val="00F85B77"/>
    <w:rsid w:val="00F8613D"/>
    <w:rsid w:val="00F868EC"/>
    <w:rsid w:val="00F86AAB"/>
    <w:rsid w:val="00F86F7E"/>
    <w:rsid w:val="00F871E5"/>
    <w:rsid w:val="00F8731A"/>
    <w:rsid w:val="00F87392"/>
    <w:rsid w:val="00F87443"/>
    <w:rsid w:val="00F87763"/>
    <w:rsid w:val="00F878A2"/>
    <w:rsid w:val="00F87BFE"/>
    <w:rsid w:val="00F87ECE"/>
    <w:rsid w:val="00F90167"/>
    <w:rsid w:val="00F904A0"/>
    <w:rsid w:val="00F906BE"/>
    <w:rsid w:val="00F90A26"/>
    <w:rsid w:val="00F90A2C"/>
    <w:rsid w:val="00F90A5F"/>
    <w:rsid w:val="00F90A73"/>
    <w:rsid w:val="00F90C5C"/>
    <w:rsid w:val="00F91038"/>
    <w:rsid w:val="00F910A2"/>
    <w:rsid w:val="00F9140F"/>
    <w:rsid w:val="00F915C4"/>
    <w:rsid w:val="00F91624"/>
    <w:rsid w:val="00F91819"/>
    <w:rsid w:val="00F9194A"/>
    <w:rsid w:val="00F91EA9"/>
    <w:rsid w:val="00F925A9"/>
    <w:rsid w:val="00F9273A"/>
    <w:rsid w:val="00F92C7A"/>
    <w:rsid w:val="00F93222"/>
    <w:rsid w:val="00F932BB"/>
    <w:rsid w:val="00F93881"/>
    <w:rsid w:val="00F93BEE"/>
    <w:rsid w:val="00F93C83"/>
    <w:rsid w:val="00F93E55"/>
    <w:rsid w:val="00F93EB3"/>
    <w:rsid w:val="00F93F46"/>
    <w:rsid w:val="00F94081"/>
    <w:rsid w:val="00F941CF"/>
    <w:rsid w:val="00F94349"/>
    <w:rsid w:val="00F946B0"/>
    <w:rsid w:val="00F9475B"/>
    <w:rsid w:val="00F9479B"/>
    <w:rsid w:val="00F94F02"/>
    <w:rsid w:val="00F95067"/>
    <w:rsid w:val="00F95116"/>
    <w:rsid w:val="00F952D3"/>
    <w:rsid w:val="00F95696"/>
    <w:rsid w:val="00F958EF"/>
    <w:rsid w:val="00F96750"/>
    <w:rsid w:val="00F9692C"/>
    <w:rsid w:val="00F96FC1"/>
    <w:rsid w:val="00F976E1"/>
    <w:rsid w:val="00F9770F"/>
    <w:rsid w:val="00F977A0"/>
    <w:rsid w:val="00F97878"/>
    <w:rsid w:val="00F9788C"/>
    <w:rsid w:val="00F97A13"/>
    <w:rsid w:val="00F97D48"/>
    <w:rsid w:val="00F97E26"/>
    <w:rsid w:val="00F97E95"/>
    <w:rsid w:val="00FA0048"/>
    <w:rsid w:val="00FA02D7"/>
    <w:rsid w:val="00FA0600"/>
    <w:rsid w:val="00FA0674"/>
    <w:rsid w:val="00FA073E"/>
    <w:rsid w:val="00FA0ACA"/>
    <w:rsid w:val="00FA0D81"/>
    <w:rsid w:val="00FA0DF5"/>
    <w:rsid w:val="00FA1171"/>
    <w:rsid w:val="00FA1E1D"/>
    <w:rsid w:val="00FA205D"/>
    <w:rsid w:val="00FA2139"/>
    <w:rsid w:val="00FA2497"/>
    <w:rsid w:val="00FA255A"/>
    <w:rsid w:val="00FA258B"/>
    <w:rsid w:val="00FA2664"/>
    <w:rsid w:val="00FA2728"/>
    <w:rsid w:val="00FA35C7"/>
    <w:rsid w:val="00FA364C"/>
    <w:rsid w:val="00FA3830"/>
    <w:rsid w:val="00FA3940"/>
    <w:rsid w:val="00FA39E2"/>
    <w:rsid w:val="00FA3AA0"/>
    <w:rsid w:val="00FA3C82"/>
    <w:rsid w:val="00FA3F6E"/>
    <w:rsid w:val="00FA408C"/>
    <w:rsid w:val="00FA42C8"/>
    <w:rsid w:val="00FA47F3"/>
    <w:rsid w:val="00FA47F7"/>
    <w:rsid w:val="00FA4CEF"/>
    <w:rsid w:val="00FA51CD"/>
    <w:rsid w:val="00FA5530"/>
    <w:rsid w:val="00FA56FB"/>
    <w:rsid w:val="00FA5B42"/>
    <w:rsid w:val="00FA5C6D"/>
    <w:rsid w:val="00FA5F83"/>
    <w:rsid w:val="00FA6295"/>
    <w:rsid w:val="00FA65D2"/>
    <w:rsid w:val="00FA666C"/>
    <w:rsid w:val="00FA66AF"/>
    <w:rsid w:val="00FA66BD"/>
    <w:rsid w:val="00FA67C7"/>
    <w:rsid w:val="00FA689D"/>
    <w:rsid w:val="00FA6A5D"/>
    <w:rsid w:val="00FA6AFA"/>
    <w:rsid w:val="00FA6B33"/>
    <w:rsid w:val="00FA6B5A"/>
    <w:rsid w:val="00FA6DA7"/>
    <w:rsid w:val="00FA6DB0"/>
    <w:rsid w:val="00FA733A"/>
    <w:rsid w:val="00FA7375"/>
    <w:rsid w:val="00FA7DF8"/>
    <w:rsid w:val="00FB0007"/>
    <w:rsid w:val="00FB0075"/>
    <w:rsid w:val="00FB00CE"/>
    <w:rsid w:val="00FB0516"/>
    <w:rsid w:val="00FB06B9"/>
    <w:rsid w:val="00FB06D6"/>
    <w:rsid w:val="00FB08AF"/>
    <w:rsid w:val="00FB0CF8"/>
    <w:rsid w:val="00FB1005"/>
    <w:rsid w:val="00FB107F"/>
    <w:rsid w:val="00FB10C2"/>
    <w:rsid w:val="00FB1317"/>
    <w:rsid w:val="00FB158E"/>
    <w:rsid w:val="00FB17C7"/>
    <w:rsid w:val="00FB1936"/>
    <w:rsid w:val="00FB19B7"/>
    <w:rsid w:val="00FB1B01"/>
    <w:rsid w:val="00FB1F09"/>
    <w:rsid w:val="00FB23B5"/>
    <w:rsid w:val="00FB2469"/>
    <w:rsid w:val="00FB2583"/>
    <w:rsid w:val="00FB2643"/>
    <w:rsid w:val="00FB2CEA"/>
    <w:rsid w:val="00FB2CF6"/>
    <w:rsid w:val="00FB2D43"/>
    <w:rsid w:val="00FB322D"/>
    <w:rsid w:val="00FB32C8"/>
    <w:rsid w:val="00FB35B5"/>
    <w:rsid w:val="00FB361D"/>
    <w:rsid w:val="00FB3EA6"/>
    <w:rsid w:val="00FB3FCD"/>
    <w:rsid w:val="00FB4166"/>
    <w:rsid w:val="00FB44E9"/>
    <w:rsid w:val="00FB462F"/>
    <w:rsid w:val="00FB46DF"/>
    <w:rsid w:val="00FB4B81"/>
    <w:rsid w:val="00FB4F74"/>
    <w:rsid w:val="00FB551F"/>
    <w:rsid w:val="00FB55D9"/>
    <w:rsid w:val="00FB56DE"/>
    <w:rsid w:val="00FB56E8"/>
    <w:rsid w:val="00FB599D"/>
    <w:rsid w:val="00FB5A29"/>
    <w:rsid w:val="00FB5B30"/>
    <w:rsid w:val="00FB5B63"/>
    <w:rsid w:val="00FB5D36"/>
    <w:rsid w:val="00FB5E50"/>
    <w:rsid w:val="00FB64D2"/>
    <w:rsid w:val="00FB6A7E"/>
    <w:rsid w:val="00FB6C5F"/>
    <w:rsid w:val="00FB77F4"/>
    <w:rsid w:val="00FB7B18"/>
    <w:rsid w:val="00FB7D8E"/>
    <w:rsid w:val="00FB7FB9"/>
    <w:rsid w:val="00FC01F2"/>
    <w:rsid w:val="00FC0257"/>
    <w:rsid w:val="00FC0440"/>
    <w:rsid w:val="00FC08EF"/>
    <w:rsid w:val="00FC0BF7"/>
    <w:rsid w:val="00FC0D40"/>
    <w:rsid w:val="00FC0F64"/>
    <w:rsid w:val="00FC17C6"/>
    <w:rsid w:val="00FC1960"/>
    <w:rsid w:val="00FC19AC"/>
    <w:rsid w:val="00FC2033"/>
    <w:rsid w:val="00FC279F"/>
    <w:rsid w:val="00FC299D"/>
    <w:rsid w:val="00FC29E0"/>
    <w:rsid w:val="00FC2B4D"/>
    <w:rsid w:val="00FC2B71"/>
    <w:rsid w:val="00FC2E12"/>
    <w:rsid w:val="00FC3078"/>
    <w:rsid w:val="00FC3397"/>
    <w:rsid w:val="00FC3591"/>
    <w:rsid w:val="00FC3593"/>
    <w:rsid w:val="00FC36E0"/>
    <w:rsid w:val="00FC3E03"/>
    <w:rsid w:val="00FC3EF4"/>
    <w:rsid w:val="00FC4099"/>
    <w:rsid w:val="00FC420B"/>
    <w:rsid w:val="00FC423E"/>
    <w:rsid w:val="00FC4355"/>
    <w:rsid w:val="00FC4390"/>
    <w:rsid w:val="00FC456D"/>
    <w:rsid w:val="00FC4D1E"/>
    <w:rsid w:val="00FC4DAA"/>
    <w:rsid w:val="00FC51DE"/>
    <w:rsid w:val="00FC51E2"/>
    <w:rsid w:val="00FC566F"/>
    <w:rsid w:val="00FC5918"/>
    <w:rsid w:val="00FC5B15"/>
    <w:rsid w:val="00FC5D26"/>
    <w:rsid w:val="00FC5F22"/>
    <w:rsid w:val="00FC627C"/>
    <w:rsid w:val="00FC648D"/>
    <w:rsid w:val="00FC6804"/>
    <w:rsid w:val="00FC6B45"/>
    <w:rsid w:val="00FC6D2A"/>
    <w:rsid w:val="00FC6EFA"/>
    <w:rsid w:val="00FC70AD"/>
    <w:rsid w:val="00FC712F"/>
    <w:rsid w:val="00FC74CB"/>
    <w:rsid w:val="00FC7756"/>
    <w:rsid w:val="00FC78AB"/>
    <w:rsid w:val="00FC78DF"/>
    <w:rsid w:val="00FD025C"/>
    <w:rsid w:val="00FD0344"/>
    <w:rsid w:val="00FD050B"/>
    <w:rsid w:val="00FD06E6"/>
    <w:rsid w:val="00FD07DF"/>
    <w:rsid w:val="00FD12B2"/>
    <w:rsid w:val="00FD15D0"/>
    <w:rsid w:val="00FD162B"/>
    <w:rsid w:val="00FD18B5"/>
    <w:rsid w:val="00FD201D"/>
    <w:rsid w:val="00FD2193"/>
    <w:rsid w:val="00FD225D"/>
    <w:rsid w:val="00FD233A"/>
    <w:rsid w:val="00FD238D"/>
    <w:rsid w:val="00FD2392"/>
    <w:rsid w:val="00FD23B9"/>
    <w:rsid w:val="00FD25A7"/>
    <w:rsid w:val="00FD26F9"/>
    <w:rsid w:val="00FD27F1"/>
    <w:rsid w:val="00FD2B65"/>
    <w:rsid w:val="00FD2E10"/>
    <w:rsid w:val="00FD2ECE"/>
    <w:rsid w:val="00FD2FCF"/>
    <w:rsid w:val="00FD3326"/>
    <w:rsid w:val="00FD378A"/>
    <w:rsid w:val="00FD3A05"/>
    <w:rsid w:val="00FD3FE5"/>
    <w:rsid w:val="00FD4263"/>
    <w:rsid w:val="00FD452F"/>
    <w:rsid w:val="00FD47D0"/>
    <w:rsid w:val="00FD4865"/>
    <w:rsid w:val="00FD49B3"/>
    <w:rsid w:val="00FD4B14"/>
    <w:rsid w:val="00FD4C9C"/>
    <w:rsid w:val="00FD4E8A"/>
    <w:rsid w:val="00FD4EBA"/>
    <w:rsid w:val="00FD514B"/>
    <w:rsid w:val="00FD5798"/>
    <w:rsid w:val="00FD58D9"/>
    <w:rsid w:val="00FD5D2B"/>
    <w:rsid w:val="00FD6037"/>
    <w:rsid w:val="00FD6087"/>
    <w:rsid w:val="00FD612D"/>
    <w:rsid w:val="00FD6213"/>
    <w:rsid w:val="00FD6703"/>
    <w:rsid w:val="00FD698E"/>
    <w:rsid w:val="00FD6A34"/>
    <w:rsid w:val="00FD6A77"/>
    <w:rsid w:val="00FD6DB0"/>
    <w:rsid w:val="00FD70F6"/>
    <w:rsid w:val="00FD7157"/>
    <w:rsid w:val="00FD734C"/>
    <w:rsid w:val="00FD75F0"/>
    <w:rsid w:val="00FD7620"/>
    <w:rsid w:val="00FD79CE"/>
    <w:rsid w:val="00FD7A74"/>
    <w:rsid w:val="00FD7C6F"/>
    <w:rsid w:val="00FD7F0C"/>
    <w:rsid w:val="00FE027B"/>
    <w:rsid w:val="00FE052A"/>
    <w:rsid w:val="00FE0A4F"/>
    <w:rsid w:val="00FE0AE7"/>
    <w:rsid w:val="00FE0D71"/>
    <w:rsid w:val="00FE0DC0"/>
    <w:rsid w:val="00FE0F2A"/>
    <w:rsid w:val="00FE1062"/>
    <w:rsid w:val="00FE11CF"/>
    <w:rsid w:val="00FE1250"/>
    <w:rsid w:val="00FE12B7"/>
    <w:rsid w:val="00FE12F5"/>
    <w:rsid w:val="00FE1669"/>
    <w:rsid w:val="00FE1886"/>
    <w:rsid w:val="00FE1920"/>
    <w:rsid w:val="00FE1A93"/>
    <w:rsid w:val="00FE2239"/>
    <w:rsid w:val="00FE22F6"/>
    <w:rsid w:val="00FE2749"/>
    <w:rsid w:val="00FE29E5"/>
    <w:rsid w:val="00FE2AB6"/>
    <w:rsid w:val="00FE2BD7"/>
    <w:rsid w:val="00FE2CB9"/>
    <w:rsid w:val="00FE2E7B"/>
    <w:rsid w:val="00FE2EBA"/>
    <w:rsid w:val="00FE2ECF"/>
    <w:rsid w:val="00FE3094"/>
    <w:rsid w:val="00FE3396"/>
    <w:rsid w:val="00FE3643"/>
    <w:rsid w:val="00FE3CC1"/>
    <w:rsid w:val="00FE41B4"/>
    <w:rsid w:val="00FE468B"/>
    <w:rsid w:val="00FE4780"/>
    <w:rsid w:val="00FE4D4A"/>
    <w:rsid w:val="00FE4F7A"/>
    <w:rsid w:val="00FE5082"/>
    <w:rsid w:val="00FE5239"/>
    <w:rsid w:val="00FE544B"/>
    <w:rsid w:val="00FE54DA"/>
    <w:rsid w:val="00FE555D"/>
    <w:rsid w:val="00FE55B0"/>
    <w:rsid w:val="00FE5677"/>
    <w:rsid w:val="00FE5F6A"/>
    <w:rsid w:val="00FE603A"/>
    <w:rsid w:val="00FE6176"/>
    <w:rsid w:val="00FE6737"/>
    <w:rsid w:val="00FE6742"/>
    <w:rsid w:val="00FE6ED3"/>
    <w:rsid w:val="00FE70B7"/>
    <w:rsid w:val="00FE77C2"/>
    <w:rsid w:val="00FE7BA9"/>
    <w:rsid w:val="00FE7F7F"/>
    <w:rsid w:val="00FF013A"/>
    <w:rsid w:val="00FF01C9"/>
    <w:rsid w:val="00FF01F5"/>
    <w:rsid w:val="00FF0536"/>
    <w:rsid w:val="00FF091E"/>
    <w:rsid w:val="00FF0B8D"/>
    <w:rsid w:val="00FF0DDB"/>
    <w:rsid w:val="00FF0E94"/>
    <w:rsid w:val="00FF0F19"/>
    <w:rsid w:val="00FF1545"/>
    <w:rsid w:val="00FF1724"/>
    <w:rsid w:val="00FF18B3"/>
    <w:rsid w:val="00FF1BBF"/>
    <w:rsid w:val="00FF1BC2"/>
    <w:rsid w:val="00FF1C31"/>
    <w:rsid w:val="00FF1C6C"/>
    <w:rsid w:val="00FF1C74"/>
    <w:rsid w:val="00FF1CC6"/>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4CD3"/>
    <w:rsid w:val="00FF54F3"/>
    <w:rsid w:val="00FF58B5"/>
    <w:rsid w:val="00FF5921"/>
    <w:rsid w:val="00FF59EA"/>
    <w:rsid w:val="00FF59FC"/>
    <w:rsid w:val="00FF5B42"/>
    <w:rsid w:val="00FF5D7D"/>
    <w:rsid w:val="00FF6ABD"/>
    <w:rsid w:val="00FF6AF8"/>
    <w:rsid w:val="00FF7D9B"/>
    <w:rsid w:val="0109518E"/>
    <w:rsid w:val="0109A87F"/>
    <w:rsid w:val="010B7AC1"/>
    <w:rsid w:val="010E86EE"/>
    <w:rsid w:val="01102FFF"/>
    <w:rsid w:val="0115D580"/>
    <w:rsid w:val="01240BDF"/>
    <w:rsid w:val="0125A772"/>
    <w:rsid w:val="0125FD39"/>
    <w:rsid w:val="012EFEEF"/>
    <w:rsid w:val="01327A01"/>
    <w:rsid w:val="013F7986"/>
    <w:rsid w:val="0156EAC6"/>
    <w:rsid w:val="015F4139"/>
    <w:rsid w:val="0160C903"/>
    <w:rsid w:val="01619DA3"/>
    <w:rsid w:val="0162995B"/>
    <w:rsid w:val="016B47A2"/>
    <w:rsid w:val="017116C4"/>
    <w:rsid w:val="0173B90E"/>
    <w:rsid w:val="019410BB"/>
    <w:rsid w:val="019EEBD8"/>
    <w:rsid w:val="01ACAE17"/>
    <w:rsid w:val="01B013AF"/>
    <w:rsid w:val="01B7FE56"/>
    <w:rsid w:val="01B7FF87"/>
    <w:rsid w:val="01C9D6B3"/>
    <w:rsid w:val="01D2A773"/>
    <w:rsid w:val="01D8B14E"/>
    <w:rsid w:val="01D9D273"/>
    <w:rsid w:val="01DFB41D"/>
    <w:rsid w:val="01E6F1EF"/>
    <w:rsid w:val="01FA5ABE"/>
    <w:rsid w:val="020211CE"/>
    <w:rsid w:val="02050207"/>
    <w:rsid w:val="02158505"/>
    <w:rsid w:val="021D9285"/>
    <w:rsid w:val="021E6AFB"/>
    <w:rsid w:val="021F0A7F"/>
    <w:rsid w:val="02207B93"/>
    <w:rsid w:val="0225FA94"/>
    <w:rsid w:val="02265FB1"/>
    <w:rsid w:val="022D0729"/>
    <w:rsid w:val="023628F4"/>
    <w:rsid w:val="024097EB"/>
    <w:rsid w:val="024271DE"/>
    <w:rsid w:val="02428074"/>
    <w:rsid w:val="0245AE47"/>
    <w:rsid w:val="0248C153"/>
    <w:rsid w:val="025AC994"/>
    <w:rsid w:val="025F90ED"/>
    <w:rsid w:val="0260C050"/>
    <w:rsid w:val="026D8A71"/>
    <w:rsid w:val="0279047A"/>
    <w:rsid w:val="027C1AF2"/>
    <w:rsid w:val="02833010"/>
    <w:rsid w:val="02847146"/>
    <w:rsid w:val="028C140C"/>
    <w:rsid w:val="028D27DA"/>
    <w:rsid w:val="028E6046"/>
    <w:rsid w:val="02935C68"/>
    <w:rsid w:val="0296D9FB"/>
    <w:rsid w:val="029E3E11"/>
    <w:rsid w:val="02A50ECC"/>
    <w:rsid w:val="02AA58AB"/>
    <w:rsid w:val="02C8D605"/>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52AD47"/>
    <w:rsid w:val="0463417A"/>
    <w:rsid w:val="047DF1C9"/>
    <w:rsid w:val="0480FA62"/>
    <w:rsid w:val="048E1AD8"/>
    <w:rsid w:val="04BBA200"/>
    <w:rsid w:val="04BE49FC"/>
    <w:rsid w:val="04C1F591"/>
    <w:rsid w:val="04CAAA90"/>
    <w:rsid w:val="04DC49CD"/>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530D7"/>
    <w:rsid w:val="0576DAB5"/>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EF39A8"/>
    <w:rsid w:val="05FA2690"/>
    <w:rsid w:val="05FA510A"/>
    <w:rsid w:val="05FCF876"/>
    <w:rsid w:val="060413E1"/>
    <w:rsid w:val="06103CD1"/>
    <w:rsid w:val="06120BFE"/>
    <w:rsid w:val="0614D57B"/>
    <w:rsid w:val="0616F231"/>
    <w:rsid w:val="062CFF6B"/>
    <w:rsid w:val="06339EB4"/>
    <w:rsid w:val="063E6F6F"/>
    <w:rsid w:val="063F9112"/>
    <w:rsid w:val="063FCE6C"/>
    <w:rsid w:val="06488106"/>
    <w:rsid w:val="064CD6C5"/>
    <w:rsid w:val="065B0F52"/>
    <w:rsid w:val="065D388F"/>
    <w:rsid w:val="066436CC"/>
    <w:rsid w:val="067EBAAA"/>
    <w:rsid w:val="068D326E"/>
    <w:rsid w:val="06A78723"/>
    <w:rsid w:val="06ADB327"/>
    <w:rsid w:val="06B1B72A"/>
    <w:rsid w:val="06BD58AC"/>
    <w:rsid w:val="06C31BE3"/>
    <w:rsid w:val="06C5D0F9"/>
    <w:rsid w:val="06D08D95"/>
    <w:rsid w:val="06D45ED9"/>
    <w:rsid w:val="06E19CB5"/>
    <w:rsid w:val="06E6AE8C"/>
    <w:rsid w:val="06E8F5C9"/>
    <w:rsid w:val="070BF496"/>
    <w:rsid w:val="070EF8D9"/>
    <w:rsid w:val="071695E2"/>
    <w:rsid w:val="0716FC5F"/>
    <w:rsid w:val="071BEA7C"/>
    <w:rsid w:val="073E30CA"/>
    <w:rsid w:val="073E5EA0"/>
    <w:rsid w:val="0746ABE1"/>
    <w:rsid w:val="074BE511"/>
    <w:rsid w:val="07531A58"/>
    <w:rsid w:val="075AC533"/>
    <w:rsid w:val="07640B6C"/>
    <w:rsid w:val="07721FC4"/>
    <w:rsid w:val="0783BA36"/>
    <w:rsid w:val="0787F2CC"/>
    <w:rsid w:val="07955747"/>
    <w:rsid w:val="079A060B"/>
    <w:rsid w:val="079BAC46"/>
    <w:rsid w:val="079D4B47"/>
    <w:rsid w:val="07A8291D"/>
    <w:rsid w:val="07B80DC6"/>
    <w:rsid w:val="07C9BE84"/>
    <w:rsid w:val="07D139F4"/>
    <w:rsid w:val="07DBF321"/>
    <w:rsid w:val="07E2E185"/>
    <w:rsid w:val="07EA8F5B"/>
    <w:rsid w:val="07EE70F5"/>
    <w:rsid w:val="07FA57C6"/>
    <w:rsid w:val="08073198"/>
    <w:rsid w:val="080D24A1"/>
    <w:rsid w:val="081270C5"/>
    <w:rsid w:val="0812DC0D"/>
    <w:rsid w:val="0815E201"/>
    <w:rsid w:val="08262E5E"/>
    <w:rsid w:val="082A5E26"/>
    <w:rsid w:val="082FC694"/>
    <w:rsid w:val="08313AD8"/>
    <w:rsid w:val="0832B90B"/>
    <w:rsid w:val="08423FC4"/>
    <w:rsid w:val="085528A6"/>
    <w:rsid w:val="0868FC99"/>
    <w:rsid w:val="088155B7"/>
    <w:rsid w:val="0883CC31"/>
    <w:rsid w:val="0886E6F7"/>
    <w:rsid w:val="088A3AC4"/>
    <w:rsid w:val="088DAFBB"/>
    <w:rsid w:val="088ED93D"/>
    <w:rsid w:val="08959F6C"/>
    <w:rsid w:val="08A0D0DD"/>
    <w:rsid w:val="08AAC1BD"/>
    <w:rsid w:val="08B5D37F"/>
    <w:rsid w:val="08B611D9"/>
    <w:rsid w:val="08BEA381"/>
    <w:rsid w:val="08BF21AA"/>
    <w:rsid w:val="08C3E073"/>
    <w:rsid w:val="08C95200"/>
    <w:rsid w:val="08CABD10"/>
    <w:rsid w:val="08CDDD07"/>
    <w:rsid w:val="08D2F5E0"/>
    <w:rsid w:val="08E07F1C"/>
    <w:rsid w:val="08F69594"/>
    <w:rsid w:val="08FDABA9"/>
    <w:rsid w:val="09027F41"/>
    <w:rsid w:val="0905BC11"/>
    <w:rsid w:val="0905F9D2"/>
    <w:rsid w:val="09066272"/>
    <w:rsid w:val="090BA8DE"/>
    <w:rsid w:val="090DE206"/>
    <w:rsid w:val="0918DFA5"/>
    <w:rsid w:val="091E626D"/>
    <w:rsid w:val="091F2B32"/>
    <w:rsid w:val="0921396B"/>
    <w:rsid w:val="092A1443"/>
    <w:rsid w:val="092AD19B"/>
    <w:rsid w:val="09315B2E"/>
    <w:rsid w:val="09365307"/>
    <w:rsid w:val="09381536"/>
    <w:rsid w:val="093AB841"/>
    <w:rsid w:val="0946D14E"/>
    <w:rsid w:val="095019FF"/>
    <w:rsid w:val="0957690D"/>
    <w:rsid w:val="09582A96"/>
    <w:rsid w:val="095D456D"/>
    <w:rsid w:val="09655204"/>
    <w:rsid w:val="096C7260"/>
    <w:rsid w:val="096CC391"/>
    <w:rsid w:val="0971BA13"/>
    <w:rsid w:val="0972D3FB"/>
    <w:rsid w:val="097A8670"/>
    <w:rsid w:val="097DC038"/>
    <w:rsid w:val="0986265C"/>
    <w:rsid w:val="098A8521"/>
    <w:rsid w:val="098B2614"/>
    <w:rsid w:val="099A0037"/>
    <w:rsid w:val="099C3D13"/>
    <w:rsid w:val="099CD479"/>
    <w:rsid w:val="099D0115"/>
    <w:rsid w:val="09AD4C75"/>
    <w:rsid w:val="09B1D2A8"/>
    <w:rsid w:val="09B67E1D"/>
    <w:rsid w:val="09BB1ECA"/>
    <w:rsid w:val="09BE065B"/>
    <w:rsid w:val="09C0277A"/>
    <w:rsid w:val="09C23079"/>
    <w:rsid w:val="09C59ADC"/>
    <w:rsid w:val="09DB5B6E"/>
    <w:rsid w:val="09DFEB62"/>
    <w:rsid w:val="09E1EEC3"/>
    <w:rsid w:val="09E29C19"/>
    <w:rsid w:val="09E3050B"/>
    <w:rsid w:val="09E5C93F"/>
    <w:rsid w:val="09E8FCF9"/>
    <w:rsid w:val="09EA0533"/>
    <w:rsid w:val="09F2D3D4"/>
    <w:rsid w:val="0A07B337"/>
    <w:rsid w:val="0A180391"/>
    <w:rsid w:val="0A1C9191"/>
    <w:rsid w:val="0A1CC1D1"/>
    <w:rsid w:val="0A1E4F4E"/>
    <w:rsid w:val="0A23CA5D"/>
    <w:rsid w:val="0A2ADC6F"/>
    <w:rsid w:val="0A3198D7"/>
    <w:rsid w:val="0A3694AD"/>
    <w:rsid w:val="0A3AFA08"/>
    <w:rsid w:val="0A424D41"/>
    <w:rsid w:val="0A44E9B4"/>
    <w:rsid w:val="0A4C880C"/>
    <w:rsid w:val="0A58FDC0"/>
    <w:rsid w:val="0A59BFFF"/>
    <w:rsid w:val="0A6DCF33"/>
    <w:rsid w:val="0A754F9F"/>
    <w:rsid w:val="0A8EA974"/>
    <w:rsid w:val="0A9E6B0F"/>
    <w:rsid w:val="0AA1678B"/>
    <w:rsid w:val="0AA70D2A"/>
    <w:rsid w:val="0AA9372D"/>
    <w:rsid w:val="0AC3E944"/>
    <w:rsid w:val="0ACE8DE5"/>
    <w:rsid w:val="0ADB4257"/>
    <w:rsid w:val="0AFAC328"/>
    <w:rsid w:val="0B0B6CAD"/>
    <w:rsid w:val="0B171629"/>
    <w:rsid w:val="0B1BAA0A"/>
    <w:rsid w:val="0B1FB5B0"/>
    <w:rsid w:val="0B234B57"/>
    <w:rsid w:val="0B28EEB3"/>
    <w:rsid w:val="0B37929D"/>
    <w:rsid w:val="0B3B4220"/>
    <w:rsid w:val="0B3E46F1"/>
    <w:rsid w:val="0B45888F"/>
    <w:rsid w:val="0B5D0CEA"/>
    <w:rsid w:val="0B672725"/>
    <w:rsid w:val="0B6A7ED7"/>
    <w:rsid w:val="0B7228FC"/>
    <w:rsid w:val="0B865390"/>
    <w:rsid w:val="0B891205"/>
    <w:rsid w:val="0B8B3269"/>
    <w:rsid w:val="0B8B8340"/>
    <w:rsid w:val="0BA6002A"/>
    <w:rsid w:val="0BB1E83D"/>
    <w:rsid w:val="0BBF6C58"/>
    <w:rsid w:val="0BC3781B"/>
    <w:rsid w:val="0BC92BC8"/>
    <w:rsid w:val="0BCAE5BC"/>
    <w:rsid w:val="0BD43148"/>
    <w:rsid w:val="0BD86E17"/>
    <w:rsid w:val="0BDCA90A"/>
    <w:rsid w:val="0BDE8B04"/>
    <w:rsid w:val="0BE0BDF5"/>
    <w:rsid w:val="0BF88946"/>
    <w:rsid w:val="0BF94208"/>
    <w:rsid w:val="0BFCDE3C"/>
    <w:rsid w:val="0C0491DB"/>
    <w:rsid w:val="0C049207"/>
    <w:rsid w:val="0C08208E"/>
    <w:rsid w:val="0C0C613C"/>
    <w:rsid w:val="0C0F3EA6"/>
    <w:rsid w:val="0C1196AD"/>
    <w:rsid w:val="0C145EB5"/>
    <w:rsid w:val="0C1CCC2E"/>
    <w:rsid w:val="0C1D42E3"/>
    <w:rsid w:val="0C1D69EF"/>
    <w:rsid w:val="0C230C4C"/>
    <w:rsid w:val="0C2F6761"/>
    <w:rsid w:val="0C2F766C"/>
    <w:rsid w:val="0C3D9A94"/>
    <w:rsid w:val="0C4A62D3"/>
    <w:rsid w:val="0C561416"/>
    <w:rsid w:val="0C5C71D3"/>
    <w:rsid w:val="0C6EDDE2"/>
    <w:rsid w:val="0C6FF655"/>
    <w:rsid w:val="0C727CF5"/>
    <w:rsid w:val="0C7612AA"/>
    <w:rsid w:val="0C7B448E"/>
    <w:rsid w:val="0C7D8895"/>
    <w:rsid w:val="0C8AE28B"/>
    <w:rsid w:val="0C8AE6C4"/>
    <w:rsid w:val="0C8CA07F"/>
    <w:rsid w:val="0C8CF4F8"/>
    <w:rsid w:val="0C90D126"/>
    <w:rsid w:val="0C91E84F"/>
    <w:rsid w:val="0C920C86"/>
    <w:rsid w:val="0C932C22"/>
    <w:rsid w:val="0C971D4E"/>
    <w:rsid w:val="0C9C761C"/>
    <w:rsid w:val="0CA6A664"/>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6029A8"/>
    <w:rsid w:val="0D729469"/>
    <w:rsid w:val="0D7D5BF7"/>
    <w:rsid w:val="0D886A91"/>
    <w:rsid w:val="0D8CFE6E"/>
    <w:rsid w:val="0D9D7ED0"/>
    <w:rsid w:val="0D9FEE00"/>
    <w:rsid w:val="0DA7702D"/>
    <w:rsid w:val="0DBAD0FD"/>
    <w:rsid w:val="0DBDA742"/>
    <w:rsid w:val="0DC6B46E"/>
    <w:rsid w:val="0DCEC061"/>
    <w:rsid w:val="0DD09DD9"/>
    <w:rsid w:val="0DD58234"/>
    <w:rsid w:val="0DD631EE"/>
    <w:rsid w:val="0DE3EBD7"/>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4CBF5"/>
    <w:rsid w:val="0EA6FF67"/>
    <w:rsid w:val="0EAA7AE5"/>
    <w:rsid w:val="0EAB963C"/>
    <w:rsid w:val="0EB09A9B"/>
    <w:rsid w:val="0ECAD2BE"/>
    <w:rsid w:val="0ECBC550"/>
    <w:rsid w:val="0EDEAFB0"/>
    <w:rsid w:val="0EE410E6"/>
    <w:rsid w:val="0EE6B24A"/>
    <w:rsid w:val="0EECA862"/>
    <w:rsid w:val="0EF125BE"/>
    <w:rsid w:val="0EF4754D"/>
    <w:rsid w:val="0F1A7978"/>
    <w:rsid w:val="0F1CA6B3"/>
    <w:rsid w:val="0F21A226"/>
    <w:rsid w:val="0F241BEA"/>
    <w:rsid w:val="0F26020C"/>
    <w:rsid w:val="0F27A1D8"/>
    <w:rsid w:val="0F2871BE"/>
    <w:rsid w:val="0F2CE484"/>
    <w:rsid w:val="0F2D1CB5"/>
    <w:rsid w:val="0F3F8AC1"/>
    <w:rsid w:val="0F3FD0D9"/>
    <w:rsid w:val="0F40F4A1"/>
    <w:rsid w:val="0F4B310C"/>
    <w:rsid w:val="0F52C81A"/>
    <w:rsid w:val="0F54E3A5"/>
    <w:rsid w:val="0F5841EB"/>
    <w:rsid w:val="0F6188B0"/>
    <w:rsid w:val="0F63830C"/>
    <w:rsid w:val="0F74C467"/>
    <w:rsid w:val="0F800381"/>
    <w:rsid w:val="0F82A96C"/>
    <w:rsid w:val="0F8C26E3"/>
    <w:rsid w:val="0F981A05"/>
    <w:rsid w:val="0FA82727"/>
    <w:rsid w:val="0FA904E8"/>
    <w:rsid w:val="0FADFBA7"/>
    <w:rsid w:val="0FB1B745"/>
    <w:rsid w:val="0FB28C73"/>
    <w:rsid w:val="0FB4719F"/>
    <w:rsid w:val="0FBD5D71"/>
    <w:rsid w:val="0FBD885B"/>
    <w:rsid w:val="0FBDF4AC"/>
    <w:rsid w:val="0FC9ED20"/>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09C56"/>
    <w:rsid w:val="1045DF69"/>
    <w:rsid w:val="104F3266"/>
    <w:rsid w:val="105009F6"/>
    <w:rsid w:val="105059F8"/>
    <w:rsid w:val="1051280B"/>
    <w:rsid w:val="10591425"/>
    <w:rsid w:val="105E6C48"/>
    <w:rsid w:val="1083B033"/>
    <w:rsid w:val="108FF8C1"/>
    <w:rsid w:val="109907AE"/>
    <w:rsid w:val="10AA2D4F"/>
    <w:rsid w:val="10B580DD"/>
    <w:rsid w:val="10B6DF91"/>
    <w:rsid w:val="10C0DAAB"/>
    <w:rsid w:val="10C4CEA7"/>
    <w:rsid w:val="10D639D7"/>
    <w:rsid w:val="10E7016D"/>
    <w:rsid w:val="10E7799A"/>
    <w:rsid w:val="10E7CB6B"/>
    <w:rsid w:val="11094A2C"/>
    <w:rsid w:val="110FAA40"/>
    <w:rsid w:val="112AEA21"/>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6CF74"/>
    <w:rsid w:val="11E8DB9C"/>
    <w:rsid w:val="11EBDA57"/>
    <w:rsid w:val="11EF89EA"/>
    <w:rsid w:val="11F44A56"/>
    <w:rsid w:val="11F8A101"/>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7D1C6"/>
    <w:rsid w:val="128E606D"/>
    <w:rsid w:val="12939106"/>
    <w:rsid w:val="12944884"/>
    <w:rsid w:val="12985B7B"/>
    <w:rsid w:val="12A03145"/>
    <w:rsid w:val="12A90EEF"/>
    <w:rsid w:val="12B44859"/>
    <w:rsid w:val="12B7AE3A"/>
    <w:rsid w:val="12C2A7FC"/>
    <w:rsid w:val="12D0F689"/>
    <w:rsid w:val="12D1A204"/>
    <w:rsid w:val="12D48B37"/>
    <w:rsid w:val="12D4E0C3"/>
    <w:rsid w:val="12DC77C2"/>
    <w:rsid w:val="12DDED90"/>
    <w:rsid w:val="12E14AB3"/>
    <w:rsid w:val="12ED1753"/>
    <w:rsid w:val="12F9917D"/>
    <w:rsid w:val="12FFDFD9"/>
    <w:rsid w:val="1309077C"/>
    <w:rsid w:val="130AF33B"/>
    <w:rsid w:val="130B5408"/>
    <w:rsid w:val="130C9D8D"/>
    <w:rsid w:val="130DDE23"/>
    <w:rsid w:val="1321CA0B"/>
    <w:rsid w:val="132704C8"/>
    <w:rsid w:val="1342F093"/>
    <w:rsid w:val="1346095A"/>
    <w:rsid w:val="135910AD"/>
    <w:rsid w:val="13649DB0"/>
    <w:rsid w:val="136D97A0"/>
    <w:rsid w:val="138158A9"/>
    <w:rsid w:val="1383E286"/>
    <w:rsid w:val="13851F32"/>
    <w:rsid w:val="138753E8"/>
    <w:rsid w:val="13881F39"/>
    <w:rsid w:val="138C9AA5"/>
    <w:rsid w:val="1391CA9B"/>
    <w:rsid w:val="13A14D42"/>
    <w:rsid w:val="13ADE3AC"/>
    <w:rsid w:val="13AF1DD6"/>
    <w:rsid w:val="13C5B64C"/>
    <w:rsid w:val="13C7EB8D"/>
    <w:rsid w:val="13CFA202"/>
    <w:rsid w:val="13D0806E"/>
    <w:rsid w:val="13D757A1"/>
    <w:rsid w:val="13DB3006"/>
    <w:rsid w:val="13E83846"/>
    <w:rsid w:val="140F22C5"/>
    <w:rsid w:val="140FBD52"/>
    <w:rsid w:val="140FFABE"/>
    <w:rsid w:val="1411C25C"/>
    <w:rsid w:val="14131BD6"/>
    <w:rsid w:val="1413CA37"/>
    <w:rsid w:val="142560E7"/>
    <w:rsid w:val="142FAFC9"/>
    <w:rsid w:val="14391A5F"/>
    <w:rsid w:val="1440F701"/>
    <w:rsid w:val="14474F1A"/>
    <w:rsid w:val="144D3774"/>
    <w:rsid w:val="144EB21D"/>
    <w:rsid w:val="146C83B0"/>
    <w:rsid w:val="1478F326"/>
    <w:rsid w:val="14827E9B"/>
    <w:rsid w:val="14928D0D"/>
    <w:rsid w:val="14938D9E"/>
    <w:rsid w:val="149898E6"/>
    <w:rsid w:val="1499852B"/>
    <w:rsid w:val="149BD817"/>
    <w:rsid w:val="149DDA67"/>
    <w:rsid w:val="14A0897D"/>
    <w:rsid w:val="14AC3E0D"/>
    <w:rsid w:val="14B0006D"/>
    <w:rsid w:val="14B284C9"/>
    <w:rsid w:val="14B447AF"/>
    <w:rsid w:val="14BF4E48"/>
    <w:rsid w:val="14C2A0BC"/>
    <w:rsid w:val="14C39061"/>
    <w:rsid w:val="14C87984"/>
    <w:rsid w:val="14D11548"/>
    <w:rsid w:val="14D4C1CA"/>
    <w:rsid w:val="14E2AA18"/>
    <w:rsid w:val="14F8AE1F"/>
    <w:rsid w:val="14FB01D8"/>
    <w:rsid w:val="150749F4"/>
    <w:rsid w:val="150E0D3F"/>
    <w:rsid w:val="1514B61A"/>
    <w:rsid w:val="15171D68"/>
    <w:rsid w:val="15185E55"/>
    <w:rsid w:val="151C189B"/>
    <w:rsid w:val="151C558F"/>
    <w:rsid w:val="151D290A"/>
    <w:rsid w:val="151F0B43"/>
    <w:rsid w:val="152F981B"/>
    <w:rsid w:val="153504BA"/>
    <w:rsid w:val="153F9776"/>
    <w:rsid w:val="1548CB7A"/>
    <w:rsid w:val="154AEB7D"/>
    <w:rsid w:val="155E5163"/>
    <w:rsid w:val="156CEA2D"/>
    <w:rsid w:val="156D71CC"/>
    <w:rsid w:val="157CA6B6"/>
    <w:rsid w:val="157DAB3E"/>
    <w:rsid w:val="1581322C"/>
    <w:rsid w:val="15868BA0"/>
    <w:rsid w:val="15889986"/>
    <w:rsid w:val="159E5CA9"/>
    <w:rsid w:val="15A2045B"/>
    <w:rsid w:val="15A7A072"/>
    <w:rsid w:val="15A9D5EC"/>
    <w:rsid w:val="15AE408F"/>
    <w:rsid w:val="15B081DA"/>
    <w:rsid w:val="15B69327"/>
    <w:rsid w:val="15B904F9"/>
    <w:rsid w:val="15B95E7E"/>
    <w:rsid w:val="15B99C33"/>
    <w:rsid w:val="15BCE141"/>
    <w:rsid w:val="15BF30A9"/>
    <w:rsid w:val="15DFE887"/>
    <w:rsid w:val="15EFDB0B"/>
    <w:rsid w:val="15F7A234"/>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85377"/>
    <w:rsid w:val="175B402C"/>
    <w:rsid w:val="175D252B"/>
    <w:rsid w:val="175FB39E"/>
    <w:rsid w:val="17772ECA"/>
    <w:rsid w:val="177DB1F2"/>
    <w:rsid w:val="17811D50"/>
    <w:rsid w:val="1782DC6B"/>
    <w:rsid w:val="178A6248"/>
    <w:rsid w:val="179170DF"/>
    <w:rsid w:val="17929BB2"/>
    <w:rsid w:val="17A03317"/>
    <w:rsid w:val="17A1AD72"/>
    <w:rsid w:val="17AABBD7"/>
    <w:rsid w:val="17B9B4BD"/>
    <w:rsid w:val="17BCFD2F"/>
    <w:rsid w:val="17BEC36B"/>
    <w:rsid w:val="17BF2C57"/>
    <w:rsid w:val="17CDAFE1"/>
    <w:rsid w:val="17CF8CD5"/>
    <w:rsid w:val="17D49BDB"/>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B63E"/>
    <w:rsid w:val="1888E811"/>
    <w:rsid w:val="188E3127"/>
    <w:rsid w:val="18AC5D53"/>
    <w:rsid w:val="18ACD5BF"/>
    <w:rsid w:val="18B3E5D1"/>
    <w:rsid w:val="18BE094A"/>
    <w:rsid w:val="18D54FCA"/>
    <w:rsid w:val="18D72EB7"/>
    <w:rsid w:val="18DC2A77"/>
    <w:rsid w:val="18DDE954"/>
    <w:rsid w:val="18DF7660"/>
    <w:rsid w:val="18E84F64"/>
    <w:rsid w:val="18EA4938"/>
    <w:rsid w:val="18FAC33B"/>
    <w:rsid w:val="190C95C2"/>
    <w:rsid w:val="1916DCE1"/>
    <w:rsid w:val="192B0D60"/>
    <w:rsid w:val="192C79E8"/>
    <w:rsid w:val="1930C3AC"/>
    <w:rsid w:val="1932BBC3"/>
    <w:rsid w:val="1939055D"/>
    <w:rsid w:val="193E156F"/>
    <w:rsid w:val="193E6E8A"/>
    <w:rsid w:val="1954732F"/>
    <w:rsid w:val="196A55C5"/>
    <w:rsid w:val="196B03BD"/>
    <w:rsid w:val="19714B8A"/>
    <w:rsid w:val="197C2827"/>
    <w:rsid w:val="198354C7"/>
    <w:rsid w:val="1992575C"/>
    <w:rsid w:val="1998F2CB"/>
    <w:rsid w:val="19A015A6"/>
    <w:rsid w:val="19A15AE2"/>
    <w:rsid w:val="19A92B78"/>
    <w:rsid w:val="19AB6EDC"/>
    <w:rsid w:val="19ADC2EB"/>
    <w:rsid w:val="19B47BB6"/>
    <w:rsid w:val="19C7D02F"/>
    <w:rsid w:val="19CB86FC"/>
    <w:rsid w:val="19CBAC7F"/>
    <w:rsid w:val="19CD195F"/>
    <w:rsid w:val="19DC5FC9"/>
    <w:rsid w:val="19E7C53B"/>
    <w:rsid w:val="19F558A5"/>
    <w:rsid w:val="19F814DB"/>
    <w:rsid w:val="19F8C751"/>
    <w:rsid w:val="19FBB977"/>
    <w:rsid w:val="19FDCA3C"/>
    <w:rsid w:val="1A02298C"/>
    <w:rsid w:val="1A044EB9"/>
    <w:rsid w:val="1A106CEC"/>
    <w:rsid w:val="1A107F1C"/>
    <w:rsid w:val="1A18F990"/>
    <w:rsid w:val="1A1FEB51"/>
    <w:rsid w:val="1A20CA5A"/>
    <w:rsid w:val="1A31432E"/>
    <w:rsid w:val="1A391C1D"/>
    <w:rsid w:val="1A4C87D6"/>
    <w:rsid w:val="1A531077"/>
    <w:rsid w:val="1A5491BA"/>
    <w:rsid w:val="1A6761FC"/>
    <w:rsid w:val="1A6B356D"/>
    <w:rsid w:val="1A6E07E3"/>
    <w:rsid w:val="1A77CAD2"/>
    <w:rsid w:val="1A803EDB"/>
    <w:rsid w:val="1A921319"/>
    <w:rsid w:val="1A94C969"/>
    <w:rsid w:val="1AB3A914"/>
    <w:rsid w:val="1AB65E27"/>
    <w:rsid w:val="1AC2F892"/>
    <w:rsid w:val="1ACC6006"/>
    <w:rsid w:val="1ACDFD13"/>
    <w:rsid w:val="1AD38EBF"/>
    <w:rsid w:val="1AD4B8A3"/>
    <w:rsid w:val="1AE579B5"/>
    <w:rsid w:val="1AF2A802"/>
    <w:rsid w:val="1AFC01F0"/>
    <w:rsid w:val="1B07073B"/>
    <w:rsid w:val="1B0AA9DF"/>
    <w:rsid w:val="1B0C059D"/>
    <w:rsid w:val="1B1E17A3"/>
    <w:rsid w:val="1B254FB0"/>
    <w:rsid w:val="1B2FE2C8"/>
    <w:rsid w:val="1B4415B5"/>
    <w:rsid w:val="1B4A5D64"/>
    <w:rsid w:val="1B51104B"/>
    <w:rsid w:val="1B5327CC"/>
    <w:rsid w:val="1B54D86D"/>
    <w:rsid w:val="1B65EC5C"/>
    <w:rsid w:val="1B6CB184"/>
    <w:rsid w:val="1B771F94"/>
    <w:rsid w:val="1B7BA724"/>
    <w:rsid w:val="1B856FC1"/>
    <w:rsid w:val="1B894928"/>
    <w:rsid w:val="1B8C427A"/>
    <w:rsid w:val="1B8C6A8E"/>
    <w:rsid w:val="1B9163E0"/>
    <w:rsid w:val="1B93CE00"/>
    <w:rsid w:val="1B97849B"/>
    <w:rsid w:val="1B9BA5F5"/>
    <w:rsid w:val="1BA98DFF"/>
    <w:rsid w:val="1BB15661"/>
    <w:rsid w:val="1BC13193"/>
    <w:rsid w:val="1BC2A1A1"/>
    <w:rsid w:val="1BC3AA84"/>
    <w:rsid w:val="1BD90464"/>
    <w:rsid w:val="1BDBB531"/>
    <w:rsid w:val="1BE88F98"/>
    <w:rsid w:val="1BEC6325"/>
    <w:rsid w:val="1BF06869"/>
    <w:rsid w:val="1BF3A298"/>
    <w:rsid w:val="1BFA5DC9"/>
    <w:rsid w:val="1C20FCE6"/>
    <w:rsid w:val="1C21710C"/>
    <w:rsid w:val="1C247705"/>
    <w:rsid w:val="1C3ACCAC"/>
    <w:rsid w:val="1C4055FE"/>
    <w:rsid w:val="1C494B20"/>
    <w:rsid w:val="1C5C0A64"/>
    <w:rsid w:val="1C6218BC"/>
    <w:rsid w:val="1C62A737"/>
    <w:rsid w:val="1C67575F"/>
    <w:rsid w:val="1C679896"/>
    <w:rsid w:val="1C6F6916"/>
    <w:rsid w:val="1C766378"/>
    <w:rsid w:val="1C7AF9EC"/>
    <w:rsid w:val="1C7D40AB"/>
    <w:rsid w:val="1C7DD82E"/>
    <w:rsid w:val="1C91F411"/>
    <w:rsid w:val="1C9B3BEE"/>
    <w:rsid w:val="1CB18121"/>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70CE4"/>
    <w:rsid w:val="1D2CE330"/>
    <w:rsid w:val="1D3DA753"/>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55C88"/>
    <w:rsid w:val="1DA9C306"/>
    <w:rsid w:val="1DB46D30"/>
    <w:rsid w:val="1DBD4CE1"/>
    <w:rsid w:val="1DCB8062"/>
    <w:rsid w:val="1DCC137F"/>
    <w:rsid w:val="1DD00C49"/>
    <w:rsid w:val="1DD172F0"/>
    <w:rsid w:val="1DD36E59"/>
    <w:rsid w:val="1DD4FEF3"/>
    <w:rsid w:val="1DEAC214"/>
    <w:rsid w:val="1DEB2B1A"/>
    <w:rsid w:val="1DEB30DA"/>
    <w:rsid w:val="1DFEE93F"/>
    <w:rsid w:val="1E02E671"/>
    <w:rsid w:val="1E0EC458"/>
    <w:rsid w:val="1E14378C"/>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030E9"/>
    <w:rsid w:val="1EC99BA9"/>
    <w:rsid w:val="1ED1B7B4"/>
    <w:rsid w:val="1ED4FF3B"/>
    <w:rsid w:val="1ED71611"/>
    <w:rsid w:val="1EE22627"/>
    <w:rsid w:val="1EE8614A"/>
    <w:rsid w:val="1EF0E478"/>
    <w:rsid w:val="1F08797D"/>
    <w:rsid w:val="1F0A25F3"/>
    <w:rsid w:val="1F146FBF"/>
    <w:rsid w:val="1F152349"/>
    <w:rsid w:val="1F15728D"/>
    <w:rsid w:val="1F158B46"/>
    <w:rsid w:val="1F15A44F"/>
    <w:rsid w:val="1F2F106A"/>
    <w:rsid w:val="1F31F91A"/>
    <w:rsid w:val="1F32EB35"/>
    <w:rsid w:val="1F3A2070"/>
    <w:rsid w:val="1F3DE661"/>
    <w:rsid w:val="1F3E3BC3"/>
    <w:rsid w:val="1F51E54D"/>
    <w:rsid w:val="1F55457C"/>
    <w:rsid w:val="1F657C15"/>
    <w:rsid w:val="1F6D57D4"/>
    <w:rsid w:val="1F743575"/>
    <w:rsid w:val="1F7A3DDF"/>
    <w:rsid w:val="1F7F35C4"/>
    <w:rsid w:val="1F892EF1"/>
    <w:rsid w:val="1F8A6235"/>
    <w:rsid w:val="1F8FC678"/>
    <w:rsid w:val="1F9E436F"/>
    <w:rsid w:val="1F9EB6D2"/>
    <w:rsid w:val="1F9FF88A"/>
    <w:rsid w:val="1FA13BF0"/>
    <w:rsid w:val="1FAEFED2"/>
    <w:rsid w:val="1FB4A059"/>
    <w:rsid w:val="1FB559D0"/>
    <w:rsid w:val="1FBA1DED"/>
    <w:rsid w:val="1FC14D5C"/>
    <w:rsid w:val="1FCB68FC"/>
    <w:rsid w:val="1FDCC27E"/>
    <w:rsid w:val="1FF9FB2F"/>
    <w:rsid w:val="20059627"/>
    <w:rsid w:val="2005DC50"/>
    <w:rsid w:val="200C4398"/>
    <w:rsid w:val="200CCCBC"/>
    <w:rsid w:val="201D31C2"/>
    <w:rsid w:val="202466EE"/>
    <w:rsid w:val="20276950"/>
    <w:rsid w:val="204085D5"/>
    <w:rsid w:val="2049DEF0"/>
    <w:rsid w:val="204E1100"/>
    <w:rsid w:val="205CBA4B"/>
    <w:rsid w:val="205DE934"/>
    <w:rsid w:val="2062EC8D"/>
    <w:rsid w:val="20635A68"/>
    <w:rsid w:val="20687D66"/>
    <w:rsid w:val="206B6567"/>
    <w:rsid w:val="206BD001"/>
    <w:rsid w:val="206EAF76"/>
    <w:rsid w:val="208C5F55"/>
    <w:rsid w:val="20920469"/>
    <w:rsid w:val="20981B81"/>
    <w:rsid w:val="209CCE95"/>
    <w:rsid w:val="20AE7637"/>
    <w:rsid w:val="20B6CF0C"/>
    <w:rsid w:val="20B9751C"/>
    <w:rsid w:val="20BD9FA4"/>
    <w:rsid w:val="20C65B62"/>
    <w:rsid w:val="20CE74A7"/>
    <w:rsid w:val="20CF2D42"/>
    <w:rsid w:val="20DDF9C0"/>
    <w:rsid w:val="20E18D77"/>
    <w:rsid w:val="20EA0EAA"/>
    <w:rsid w:val="20EACC83"/>
    <w:rsid w:val="20EF9CE4"/>
    <w:rsid w:val="20F0A867"/>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C12E3"/>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1F57C75"/>
    <w:rsid w:val="2206B2DB"/>
    <w:rsid w:val="22070D8C"/>
    <w:rsid w:val="22105EA2"/>
    <w:rsid w:val="22133FCF"/>
    <w:rsid w:val="22144C05"/>
    <w:rsid w:val="2215873B"/>
    <w:rsid w:val="2217DC93"/>
    <w:rsid w:val="22194E8B"/>
    <w:rsid w:val="2219BC06"/>
    <w:rsid w:val="221C3664"/>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D389FC"/>
    <w:rsid w:val="22D6E380"/>
    <w:rsid w:val="22DE451A"/>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25B84"/>
    <w:rsid w:val="2376199A"/>
    <w:rsid w:val="237CE61A"/>
    <w:rsid w:val="237F75D0"/>
    <w:rsid w:val="2393A20C"/>
    <w:rsid w:val="23EEB2D6"/>
    <w:rsid w:val="23EF9BA2"/>
    <w:rsid w:val="23F0D028"/>
    <w:rsid w:val="23F712DE"/>
    <w:rsid w:val="2406AD54"/>
    <w:rsid w:val="240C3289"/>
    <w:rsid w:val="24229446"/>
    <w:rsid w:val="242CB634"/>
    <w:rsid w:val="244C97F2"/>
    <w:rsid w:val="245574E5"/>
    <w:rsid w:val="246115D6"/>
    <w:rsid w:val="246F7598"/>
    <w:rsid w:val="247420B2"/>
    <w:rsid w:val="2476F961"/>
    <w:rsid w:val="247F4F38"/>
    <w:rsid w:val="2481A5D9"/>
    <w:rsid w:val="248304B3"/>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137CF3"/>
    <w:rsid w:val="2522C7B1"/>
    <w:rsid w:val="252A069B"/>
    <w:rsid w:val="252B5448"/>
    <w:rsid w:val="25399C85"/>
    <w:rsid w:val="2555D1FC"/>
    <w:rsid w:val="255E95D5"/>
    <w:rsid w:val="25624730"/>
    <w:rsid w:val="2565EAE8"/>
    <w:rsid w:val="256DE8B2"/>
    <w:rsid w:val="25702222"/>
    <w:rsid w:val="25795628"/>
    <w:rsid w:val="257F76D3"/>
    <w:rsid w:val="2582E8B8"/>
    <w:rsid w:val="25928CF1"/>
    <w:rsid w:val="2597D8B4"/>
    <w:rsid w:val="259E0106"/>
    <w:rsid w:val="259F1E44"/>
    <w:rsid w:val="25A3764D"/>
    <w:rsid w:val="25A3DDCC"/>
    <w:rsid w:val="25A7E946"/>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84AA8"/>
    <w:rsid w:val="265F217B"/>
    <w:rsid w:val="2661405F"/>
    <w:rsid w:val="266FF2D5"/>
    <w:rsid w:val="26705DEF"/>
    <w:rsid w:val="2676ED24"/>
    <w:rsid w:val="267B75E6"/>
    <w:rsid w:val="267DD754"/>
    <w:rsid w:val="2680318D"/>
    <w:rsid w:val="268150F2"/>
    <w:rsid w:val="268B6622"/>
    <w:rsid w:val="26944912"/>
    <w:rsid w:val="269AFDC5"/>
    <w:rsid w:val="269B2E21"/>
    <w:rsid w:val="269BDBEE"/>
    <w:rsid w:val="269CFA6D"/>
    <w:rsid w:val="26A10CA1"/>
    <w:rsid w:val="26A35F1F"/>
    <w:rsid w:val="26A73C1E"/>
    <w:rsid w:val="26AC325A"/>
    <w:rsid w:val="26B8BC18"/>
    <w:rsid w:val="26BC12DD"/>
    <w:rsid w:val="26BE5AEE"/>
    <w:rsid w:val="26C079E4"/>
    <w:rsid w:val="26C97B8A"/>
    <w:rsid w:val="26CBC424"/>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BA764"/>
    <w:rsid w:val="272DB6B2"/>
    <w:rsid w:val="2732C7F4"/>
    <w:rsid w:val="2738FE11"/>
    <w:rsid w:val="273B42D9"/>
    <w:rsid w:val="2741D1C7"/>
    <w:rsid w:val="27463338"/>
    <w:rsid w:val="27525FD0"/>
    <w:rsid w:val="275A55CA"/>
    <w:rsid w:val="276829C1"/>
    <w:rsid w:val="2772EED5"/>
    <w:rsid w:val="2775F012"/>
    <w:rsid w:val="2780AB92"/>
    <w:rsid w:val="278A27A3"/>
    <w:rsid w:val="279540F0"/>
    <w:rsid w:val="279F9D68"/>
    <w:rsid w:val="27ADC055"/>
    <w:rsid w:val="27B1B63D"/>
    <w:rsid w:val="27B9469B"/>
    <w:rsid w:val="27BA87BF"/>
    <w:rsid w:val="27BB3B30"/>
    <w:rsid w:val="27BFA866"/>
    <w:rsid w:val="27CB80D1"/>
    <w:rsid w:val="27CCF941"/>
    <w:rsid w:val="27CD0890"/>
    <w:rsid w:val="27CD2AD9"/>
    <w:rsid w:val="27D2661F"/>
    <w:rsid w:val="27DBFFD6"/>
    <w:rsid w:val="27E48E60"/>
    <w:rsid w:val="27E622DA"/>
    <w:rsid w:val="27E7D463"/>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2D1B4"/>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4C7993"/>
    <w:rsid w:val="2954F20A"/>
    <w:rsid w:val="2957354E"/>
    <w:rsid w:val="2957CDC7"/>
    <w:rsid w:val="29592B1A"/>
    <w:rsid w:val="295C9051"/>
    <w:rsid w:val="2960F312"/>
    <w:rsid w:val="296C3B67"/>
    <w:rsid w:val="296E9300"/>
    <w:rsid w:val="2977BC2A"/>
    <w:rsid w:val="2986EA2D"/>
    <w:rsid w:val="2994B427"/>
    <w:rsid w:val="29A0C42E"/>
    <w:rsid w:val="29B435C4"/>
    <w:rsid w:val="29C37AD3"/>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13F227"/>
    <w:rsid w:val="2A22A7E0"/>
    <w:rsid w:val="2A30C23C"/>
    <w:rsid w:val="2A331D1C"/>
    <w:rsid w:val="2A353EE0"/>
    <w:rsid w:val="2A36C802"/>
    <w:rsid w:val="2A373ED2"/>
    <w:rsid w:val="2A3C3E73"/>
    <w:rsid w:val="2A4F69D4"/>
    <w:rsid w:val="2A5A23F3"/>
    <w:rsid w:val="2A5F45A5"/>
    <w:rsid w:val="2A68A9AF"/>
    <w:rsid w:val="2A6EAAF5"/>
    <w:rsid w:val="2A7374B0"/>
    <w:rsid w:val="2A7522AA"/>
    <w:rsid w:val="2A75C4D3"/>
    <w:rsid w:val="2A7A7732"/>
    <w:rsid w:val="2A7C9549"/>
    <w:rsid w:val="2A7F929E"/>
    <w:rsid w:val="2A92D986"/>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32B0"/>
    <w:rsid w:val="2B7C5ECC"/>
    <w:rsid w:val="2B7EFE24"/>
    <w:rsid w:val="2B8F8400"/>
    <w:rsid w:val="2B8FF421"/>
    <w:rsid w:val="2B9B3A54"/>
    <w:rsid w:val="2BC39898"/>
    <w:rsid w:val="2BCDE947"/>
    <w:rsid w:val="2BDCA2E0"/>
    <w:rsid w:val="2BE65073"/>
    <w:rsid w:val="2BE6B6A1"/>
    <w:rsid w:val="2C0135A1"/>
    <w:rsid w:val="2C043979"/>
    <w:rsid w:val="2C0E0364"/>
    <w:rsid w:val="2C120F0F"/>
    <w:rsid w:val="2C12524B"/>
    <w:rsid w:val="2C133818"/>
    <w:rsid w:val="2C1AA8DE"/>
    <w:rsid w:val="2C290E58"/>
    <w:rsid w:val="2C2EE664"/>
    <w:rsid w:val="2C2F3BED"/>
    <w:rsid w:val="2C332C98"/>
    <w:rsid w:val="2C3C553E"/>
    <w:rsid w:val="2C4560A8"/>
    <w:rsid w:val="2C657947"/>
    <w:rsid w:val="2C67E9BD"/>
    <w:rsid w:val="2C6D4D61"/>
    <w:rsid w:val="2C6EC37E"/>
    <w:rsid w:val="2C779B20"/>
    <w:rsid w:val="2C7DD57E"/>
    <w:rsid w:val="2C7ED0AE"/>
    <w:rsid w:val="2C837AFD"/>
    <w:rsid w:val="2C861B2C"/>
    <w:rsid w:val="2C87A5F6"/>
    <w:rsid w:val="2C9481B1"/>
    <w:rsid w:val="2CB60ADC"/>
    <w:rsid w:val="2CC96443"/>
    <w:rsid w:val="2CCA0978"/>
    <w:rsid w:val="2CCE6274"/>
    <w:rsid w:val="2CD8A0BE"/>
    <w:rsid w:val="2CE04B63"/>
    <w:rsid w:val="2D07560A"/>
    <w:rsid w:val="2D086223"/>
    <w:rsid w:val="2D13409D"/>
    <w:rsid w:val="2D1E0055"/>
    <w:rsid w:val="2D1F9FD1"/>
    <w:rsid w:val="2D20FDDF"/>
    <w:rsid w:val="2D215BF5"/>
    <w:rsid w:val="2D22AE63"/>
    <w:rsid w:val="2D279333"/>
    <w:rsid w:val="2D2E04AA"/>
    <w:rsid w:val="2D2EB47E"/>
    <w:rsid w:val="2D35155C"/>
    <w:rsid w:val="2D377336"/>
    <w:rsid w:val="2D393759"/>
    <w:rsid w:val="2D404D0E"/>
    <w:rsid w:val="2D42A808"/>
    <w:rsid w:val="2D48B558"/>
    <w:rsid w:val="2D4A05A6"/>
    <w:rsid w:val="2D4CCDF4"/>
    <w:rsid w:val="2D560821"/>
    <w:rsid w:val="2D57EC90"/>
    <w:rsid w:val="2D589C2E"/>
    <w:rsid w:val="2D59CDD0"/>
    <w:rsid w:val="2D605847"/>
    <w:rsid w:val="2D6D1E46"/>
    <w:rsid w:val="2D6FA386"/>
    <w:rsid w:val="2D7E840B"/>
    <w:rsid w:val="2D85B132"/>
    <w:rsid w:val="2D896DD3"/>
    <w:rsid w:val="2DAAAE8B"/>
    <w:rsid w:val="2DABE0DD"/>
    <w:rsid w:val="2DAC9051"/>
    <w:rsid w:val="2DB3A4FA"/>
    <w:rsid w:val="2DB5FE35"/>
    <w:rsid w:val="2DB7C5DE"/>
    <w:rsid w:val="2DCA2BB9"/>
    <w:rsid w:val="2DCB91C5"/>
    <w:rsid w:val="2DCE2C12"/>
    <w:rsid w:val="2DCF6E7C"/>
    <w:rsid w:val="2DD07B2E"/>
    <w:rsid w:val="2DF0B153"/>
    <w:rsid w:val="2DF2C093"/>
    <w:rsid w:val="2DF8A0D8"/>
    <w:rsid w:val="2E0131F4"/>
    <w:rsid w:val="2E1BE04D"/>
    <w:rsid w:val="2E2519C3"/>
    <w:rsid w:val="2E300A86"/>
    <w:rsid w:val="2E32F948"/>
    <w:rsid w:val="2E3348BC"/>
    <w:rsid w:val="2E370250"/>
    <w:rsid w:val="2E44BD49"/>
    <w:rsid w:val="2E5679EB"/>
    <w:rsid w:val="2E63135D"/>
    <w:rsid w:val="2E6464CF"/>
    <w:rsid w:val="2E6AC967"/>
    <w:rsid w:val="2E7161A1"/>
    <w:rsid w:val="2E75D362"/>
    <w:rsid w:val="2E7613D0"/>
    <w:rsid w:val="2E80F22D"/>
    <w:rsid w:val="2E87C740"/>
    <w:rsid w:val="2E98A6E9"/>
    <w:rsid w:val="2E9B2593"/>
    <w:rsid w:val="2E9BBFE1"/>
    <w:rsid w:val="2E9C5391"/>
    <w:rsid w:val="2E9E713C"/>
    <w:rsid w:val="2EAB68BE"/>
    <w:rsid w:val="2EABC436"/>
    <w:rsid w:val="2EB06A0B"/>
    <w:rsid w:val="2EB5FA23"/>
    <w:rsid w:val="2EC04CC2"/>
    <w:rsid w:val="2EC0D89E"/>
    <w:rsid w:val="2EC72B3D"/>
    <w:rsid w:val="2EE8055A"/>
    <w:rsid w:val="2EEE6BF0"/>
    <w:rsid w:val="2F026F94"/>
    <w:rsid w:val="2F030846"/>
    <w:rsid w:val="2F0BC093"/>
    <w:rsid w:val="2F1C1B61"/>
    <w:rsid w:val="2F25E205"/>
    <w:rsid w:val="2F267700"/>
    <w:rsid w:val="2F3464BF"/>
    <w:rsid w:val="2F36932B"/>
    <w:rsid w:val="2F42E8FE"/>
    <w:rsid w:val="2F4AD8DA"/>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BFC1A8"/>
    <w:rsid w:val="2FC08786"/>
    <w:rsid w:val="2FC46FB1"/>
    <w:rsid w:val="2FCAC963"/>
    <w:rsid w:val="2FCBBC23"/>
    <w:rsid w:val="2FD796F4"/>
    <w:rsid w:val="2FD87FD1"/>
    <w:rsid w:val="2FDB5906"/>
    <w:rsid w:val="2FE669F9"/>
    <w:rsid w:val="2FE95B5C"/>
    <w:rsid w:val="2FEFC23E"/>
    <w:rsid w:val="2FFA71E6"/>
    <w:rsid w:val="30009021"/>
    <w:rsid w:val="3005AC7F"/>
    <w:rsid w:val="302EFA23"/>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9F711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44BD19"/>
    <w:rsid w:val="3147112F"/>
    <w:rsid w:val="314A60B5"/>
    <w:rsid w:val="31555889"/>
    <w:rsid w:val="3156F405"/>
    <w:rsid w:val="3160407E"/>
    <w:rsid w:val="31621FC8"/>
    <w:rsid w:val="316587ED"/>
    <w:rsid w:val="31662BEB"/>
    <w:rsid w:val="31723BE9"/>
    <w:rsid w:val="31779A2D"/>
    <w:rsid w:val="317A1A6D"/>
    <w:rsid w:val="317CA2F4"/>
    <w:rsid w:val="318387EF"/>
    <w:rsid w:val="3186CAAB"/>
    <w:rsid w:val="318BBECB"/>
    <w:rsid w:val="318E0066"/>
    <w:rsid w:val="3198B077"/>
    <w:rsid w:val="319E59E2"/>
    <w:rsid w:val="31A622AD"/>
    <w:rsid w:val="31AA932A"/>
    <w:rsid w:val="31ABD0DA"/>
    <w:rsid w:val="31AF2AEE"/>
    <w:rsid w:val="31AFF83E"/>
    <w:rsid w:val="31B0A5E1"/>
    <w:rsid w:val="31C1E2A6"/>
    <w:rsid w:val="31CEBBFB"/>
    <w:rsid w:val="31D1EA7C"/>
    <w:rsid w:val="31D2C655"/>
    <w:rsid w:val="31D6C5D4"/>
    <w:rsid w:val="31DC0FCB"/>
    <w:rsid w:val="31E865D8"/>
    <w:rsid w:val="31EF35AE"/>
    <w:rsid w:val="3207456A"/>
    <w:rsid w:val="320749A4"/>
    <w:rsid w:val="3211849B"/>
    <w:rsid w:val="3219BD62"/>
    <w:rsid w:val="321D88D0"/>
    <w:rsid w:val="3227B8B9"/>
    <w:rsid w:val="322F88A1"/>
    <w:rsid w:val="3233998A"/>
    <w:rsid w:val="323F3B2C"/>
    <w:rsid w:val="3241F706"/>
    <w:rsid w:val="324511C6"/>
    <w:rsid w:val="325B0A9C"/>
    <w:rsid w:val="326053EF"/>
    <w:rsid w:val="326432F3"/>
    <w:rsid w:val="3267DA4E"/>
    <w:rsid w:val="327076B3"/>
    <w:rsid w:val="32724DD1"/>
    <w:rsid w:val="32733703"/>
    <w:rsid w:val="32799945"/>
    <w:rsid w:val="3283DC28"/>
    <w:rsid w:val="3287C74E"/>
    <w:rsid w:val="3295275D"/>
    <w:rsid w:val="3297744C"/>
    <w:rsid w:val="32A4D4D8"/>
    <w:rsid w:val="32B61EC4"/>
    <w:rsid w:val="32C3137D"/>
    <w:rsid w:val="32C6F236"/>
    <w:rsid w:val="32C7D9E1"/>
    <w:rsid w:val="32CDD48E"/>
    <w:rsid w:val="32CEFF00"/>
    <w:rsid w:val="32D0650A"/>
    <w:rsid w:val="32EC6A72"/>
    <w:rsid w:val="32ECDEDA"/>
    <w:rsid w:val="32F3F786"/>
    <w:rsid w:val="32F4C955"/>
    <w:rsid w:val="32FC3816"/>
    <w:rsid w:val="330B1963"/>
    <w:rsid w:val="331E8AF7"/>
    <w:rsid w:val="332A5BC6"/>
    <w:rsid w:val="332D8239"/>
    <w:rsid w:val="333732A6"/>
    <w:rsid w:val="3342DA4F"/>
    <w:rsid w:val="3349DE51"/>
    <w:rsid w:val="334CBD60"/>
    <w:rsid w:val="334D4E32"/>
    <w:rsid w:val="33669AE5"/>
    <w:rsid w:val="3369A1CB"/>
    <w:rsid w:val="336A4DA1"/>
    <w:rsid w:val="33761CC2"/>
    <w:rsid w:val="33771706"/>
    <w:rsid w:val="3377A2C4"/>
    <w:rsid w:val="337B025A"/>
    <w:rsid w:val="337C0CEF"/>
    <w:rsid w:val="338A2769"/>
    <w:rsid w:val="33955A9F"/>
    <w:rsid w:val="339A8FF8"/>
    <w:rsid w:val="339AB653"/>
    <w:rsid w:val="33A55D8E"/>
    <w:rsid w:val="33A8E0F8"/>
    <w:rsid w:val="33AB9394"/>
    <w:rsid w:val="33BA070B"/>
    <w:rsid w:val="33BAAAF3"/>
    <w:rsid w:val="33E12884"/>
    <w:rsid w:val="33EBFC4D"/>
    <w:rsid w:val="34146AF0"/>
    <w:rsid w:val="341721B4"/>
    <w:rsid w:val="341E1B35"/>
    <w:rsid w:val="341E49FD"/>
    <w:rsid w:val="342CE849"/>
    <w:rsid w:val="3430F7BE"/>
    <w:rsid w:val="343D9AF1"/>
    <w:rsid w:val="344AC784"/>
    <w:rsid w:val="34662E02"/>
    <w:rsid w:val="346839EF"/>
    <w:rsid w:val="34798884"/>
    <w:rsid w:val="347A6FF9"/>
    <w:rsid w:val="3483774E"/>
    <w:rsid w:val="349388D4"/>
    <w:rsid w:val="349B45A1"/>
    <w:rsid w:val="349D88C9"/>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9EB4C2"/>
    <w:rsid w:val="35AE6A2B"/>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4413F"/>
    <w:rsid w:val="3656A948"/>
    <w:rsid w:val="366BC8F1"/>
    <w:rsid w:val="366CBE10"/>
    <w:rsid w:val="367052EC"/>
    <w:rsid w:val="368498B4"/>
    <w:rsid w:val="368712BE"/>
    <w:rsid w:val="368D8161"/>
    <w:rsid w:val="368ED9AD"/>
    <w:rsid w:val="3695CFC2"/>
    <w:rsid w:val="3699A83C"/>
    <w:rsid w:val="36A916A5"/>
    <w:rsid w:val="36B14E3B"/>
    <w:rsid w:val="36B4ECDD"/>
    <w:rsid w:val="36C82E7A"/>
    <w:rsid w:val="36CE2046"/>
    <w:rsid w:val="36D81DD4"/>
    <w:rsid w:val="36EB8C4A"/>
    <w:rsid w:val="36EE9126"/>
    <w:rsid w:val="36EFDC12"/>
    <w:rsid w:val="36FB1F3F"/>
    <w:rsid w:val="3703574C"/>
    <w:rsid w:val="3706A8EE"/>
    <w:rsid w:val="370AA699"/>
    <w:rsid w:val="371A877E"/>
    <w:rsid w:val="3723555B"/>
    <w:rsid w:val="37307C5F"/>
    <w:rsid w:val="373F76A4"/>
    <w:rsid w:val="374009F0"/>
    <w:rsid w:val="3746D78C"/>
    <w:rsid w:val="3752A891"/>
    <w:rsid w:val="375442FF"/>
    <w:rsid w:val="37644C26"/>
    <w:rsid w:val="3771E5BB"/>
    <w:rsid w:val="3772018C"/>
    <w:rsid w:val="3775E428"/>
    <w:rsid w:val="37794A44"/>
    <w:rsid w:val="377A7028"/>
    <w:rsid w:val="378C7C92"/>
    <w:rsid w:val="37974449"/>
    <w:rsid w:val="3799EC7A"/>
    <w:rsid w:val="37A0293C"/>
    <w:rsid w:val="37AC5D3F"/>
    <w:rsid w:val="37AC5DFF"/>
    <w:rsid w:val="37B47464"/>
    <w:rsid w:val="37B7EE01"/>
    <w:rsid w:val="37C69BE3"/>
    <w:rsid w:val="37CC6B70"/>
    <w:rsid w:val="37CEA7B9"/>
    <w:rsid w:val="37D4FE31"/>
    <w:rsid w:val="37D65821"/>
    <w:rsid w:val="37D7D5E7"/>
    <w:rsid w:val="37D8D906"/>
    <w:rsid w:val="37E15636"/>
    <w:rsid w:val="37E1BBD5"/>
    <w:rsid w:val="37E81539"/>
    <w:rsid w:val="37EBED2D"/>
    <w:rsid w:val="37F89AC5"/>
    <w:rsid w:val="37F91CBB"/>
    <w:rsid w:val="37FDBCF3"/>
    <w:rsid w:val="38027589"/>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54FFE"/>
    <w:rsid w:val="38C7554D"/>
    <w:rsid w:val="38D0837B"/>
    <w:rsid w:val="38D49102"/>
    <w:rsid w:val="38D71865"/>
    <w:rsid w:val="38DF859D"/>
    <w:rsid w:val="38E73BF8"/>
    <w:rsid w:val="38E89FA5"/>
    <w:rsid w:val="38FA1002"/>
    <w:rsid w:val="390C06DA"/>
    <w:rsid w:val="39100353"/>
    <w:rsid w:val="39140249"/>
    <w:rsid w:val="3935A639"/>
    <w:rsid w:val="393B26E6"/>
    <w:rsid w:val="39421C6D"/>
    <w:rsid w:val="395130CB"/>
    <w:rsid w:val="3952C4AA"/>
    <w:rsid w:val="39621539"/>
    <w:rsid w:val="3962E9AF"/>
    <w:rsid w:val="3965496A"/>
    <w:rsid w:val="3968A3F2"/>
    <w:rsid w:val="396B3CFD"/>
    <w:rsid w:val="396C015F"/>
    <w:rsid w:val="39721303"/>
    <w:rsid w:val="3973E437"/>
    <w:rsid w:val="397AE007"/>
    <w:rsid w:val="39889A83"/>
    <w:rsid w:val="398F7A43"/>
    <w:rsid w:val="3992CDE2"/>
    <w:rsid w:val="3995C862"/>
    <w:rsid w:val="3995EB13"/>
    <w:rsid w:val="39AB5CA8"/>
    <w:rsid w:val="39AC1EE4"/>
    <w:rsid w:val="39AC730F"/>
    <w:rsid w:val="39B964F8"/>
    <w:rsid w:val="39C2132E"/>
    <w:rsid w:val="39D0ECB9"/>
    <w:rsid w:val="39D1E05A"/>
    <w:rsid w:val="39DBF677"/>
    <w:rsid w:val="39DDAC40"/>
    <w:rsid w:val="39E6A143"/>
    <w:rsid w:val="39E98F0D"/>
    <w:rsid w:val="39EEAB82"/>
    <w:rsid w:val="3A09C741"/>
    <w:rsid w:val="3A14BD46"/>
    <w:rsid w:val="3A203C53"/>
    <w:rsid w:val="3A305016"/>
    <w:rsid w:val="3A349CBC"/>
    <w:rsid w:val="3A3CDE97"/>
    <w:rsid w:val="3A3D9D84"/>
    <w:rsid w:val="3A41BB27"/>
    <w:rsid w:val="3A48CCAB"/>
    <w:rsid w:val="3A4A9D4D"/>
    <w:rsid w:val="3A4B0C13"/>
    <w:rsid w:val="3A4FF700"/>
    <w:rsid w:val="3A5DEDA5"/>
    <w:rsid w:val="3A701962"/>
    <w:rsid w:val="3A7082C8"/>
    <w:rsid w:val="3A72BB7A"/>
    <w:rsid w:val="3A733B0A"/>
    <w:rsid w:val="3A74F314"/>
    <w:rsid w:val="3A773EE6"/>
    <w:rsid w:val="3A799D07"/>
    <w:rsid w:val="3AAAB695"/>
    <w:rsid w:val="3AB22324"/>
    <w:rsid w:val="3AC74ACA"/>
    <w:rsid w:val="3AD2EFFC"/>
    <w:rsid w:val="3AD9CF7C"/>
    <w:rsid w:val="3AE2A4DB"/>
    <w:rsid w:val="3AEF9292"/>
    <w:rsid w:val="3AFBBF98"/>
    <w:rsid w:val="3AFDB298"/>
    <w:rsid w:val="3B1E6661"/>
    <w:rsid w:val="3B1E7AF4"/>
    <w:rsid w:val="3B23EFB9"/>
    <w:rsid w:val="3B34F932"/>
    <w:rsid w:val="3B564D97"/>
    <w:rsid w:val="3B5D37DF"/>
    <w:rsid w:val="3B60181D"/>
    <w:rsid w:val="3B74E718"/>
    <w:rsid w:val="3B855518"/>
    <w:rsid w:val="3B9E4A40"/>
    <w:rsid w:val="3BA0D316"/>
    <w:rsid w:val="3BAC504E"/>
    <w:rsid w:val="3BAD68D8"/>
    <w:rsid w:val="3BBBD47A"/>
    <w:rsid w:val="3BC41FEB"/>
    <w:rsid w:val="3BC613F7"/>
    <w:rsid w:val="3BC9C9FC"/>
    <w:rsid w:val="3BD07023"/>
    <w:rsid w:val="3BF5BBC4"/>
    <w:rsid w:val="3BFDF270"/>
    <w:rsid w:val="3BFE7939"/>
    <w:rsid w:val="3C06D578"/>
    <w:rsid w:val="3C116521"/>
    <w:rsid w:val="3C1395CE"/>
    <w:rsid w:val="3C15BDBF"/>
    <w:rsid w:val="3C19C286"/>
    <w:rsid w:val="3C1D2605"/>
    <w:rsid w:val="3C211EA9"/>
    <w:rsid w:val="3C2A4C1A"/>
    <w:rsid w:val="3C2F8A19"/>
    <w:rsid w:val="3C335388"/>
    <w:rsid w:val="3C477D01"/>
    <w:rsid w:val="3C495027"/>
    <w:rsid w:val="3C4B9ED5"/>
    <w:rsid w:val="3C50960C"/>
    <w:rsid w:val="3C5618E4"/>
    <w:rsid w:val="3C59D312"/>
    <w:rsid w:val="3C5F8C43"/>
    <w:rsid w:val="3C620A3F"/>
    <w:rsid w:val="3C633B6B"/>
    <w:rsid w:val="3C7001CD"/>
    <w:rsid w:val="3C782189"/>
    <w:rsid w:val="3C7BA9C2"/>
    <w:rsid w:val="3C7E6685"/>
    <w:rsid w:val="3C88015B"/>
    <w:rsid w:val="3CB3BAA1"/>
    <w:rsid w:val="3CC6B3BA"/>
    <w:rsid w:val="3CD1D715"/>
    <w:rsid w:val="3CE44F22"/>
    <w:rsid w:val="3CE6B71A"/>
    <w:rsid w:val="3CE72AC6"/>
    <w:rsid w:val="3CEA223C"/>
    <w:rsid w:val="3CEB1826"/>
    <w:rsid w:val="3CEC04D7"/>
    <w:rsid w:val="3CEC62AD"/>
    <w:rsid w:val="3D0293B7"/>
    <w:rsid w:val="3D031511"/>
    <w:rsid w:val="3D059094"/>
    <w:rsid w:val="3D0744E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7160F"/>
    <w:rsid w:val="3DB72548"/>
    <w:rsid w:val="3DCFAF31"/>
    <w:rsid w:val="3DD7AB77"/>
    <w:rsid w:val="3DDF3BC7"/>
    <w:rsid w:val="3DE7DEDE"/>
    <w:rsid w:val="3E053195"/>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0CBC7"/>
    <w:rsid w:val="3EADD4C4"/>
    <w:rsid w:val="3EB4943C"/>
    <w:rsid w:val="3EBBEE89"/>
    <w:rsid w:val="3EC5D108"/>
    <w:rsid w:val="3ED5C319"/>
    <w:rsid w:val="3ED5CC9A"/>
    <w:rsid w:val="3EDA31D7"/>
    <w:rsid w:val="3EEA70F7"/>
    <w:rsid w:val="3EF3DA0D"/>
    <w:rsid w:val="3F02A3F6"/>
    <w:rsid w:val="3F07B47A"/>
    <w:rsid w:val="3F0FC45E"/>
    <w:rsid w:val="3F12F686"/>
    <w:rsid w:val="3F178992"/>
    <w:rsid w:val="3F1EAC22"/>
    <w:rsid w:val="3F216877"/>
    <w:rsid w:val="3F31C3C6"/>
    <w:rsid w:val="3F4B0A59"/>
    <w:rsid w:val="3F4B5E1E"/>
    <w:rsid w:val="3F5BFD85"/>
    <w:rsid w:val="3F6114E6"/>
    <w:rsid w:val="3F69B10D"/>
    <w:rsid w:val="3F6E5A59"/>
    <w:rsid w:val="3F7C7BB4"/>
    <w:rsid w:val="3F7F27BC"/>
    <w:rsid w:val="3F84769A"/>
    <w:rsid w:val="3F8E1257"/>
    <w:rsid w:val="3F9B3C4D"/>
    <w:rsid w:val="3F9D0D04"/>
    <w:rsid w:val="3F9F8F7C"/>
    <w:rsid w:val="3FA3CF13"/>
    <w:rsid w:val="3FA7805C"/>
    <w:rsid w:val="3FAE5915"/>
    <w:rsid w:val="3FB06E91"/>
    <w:rsid w:val="3FB15DF1"/>
    <w:rsid w:val="3FB93E0C"/>
    <w:rsid w:val="3FBA120E"/>
    <w:rsid w:val="3FBBB50F"/>
    <w:rsid w:val="3FBDED68"/>
    <w:rsid w:val="3FC8CA30"/>
    <w:rsid w:val="3FC99DC9"/>
    <w:rsid w:val="3FCCBB0D"/>
    <w:rsid w:val="3FD96E09"/>
    <w:rsid w:val="3FDE56F4"/>
    <w:rsid w:val="3FE16C89"/>
    <w:rsid w:val="400C41FC"/>
    <w:rsid w:val="4019BD91"/>
    <w:rsid w:val="401BCDE8"/>
    <w:rsid w:val="40257D71"/>
    <w:rsid w:val="40337B2A"/>
    <w:rsid w:val="403E1015"/>
    <w:rsid w:val="4042B0FD"/>
    <w:rsid w:val="404CFE24"/>
    <w:rsid w:val="404E92E5"/>
    <w:rsid w:val="405160C4"/>
    <w:rsid w:val="4056298A"/>
    <w:rsid w:val="40576DD7"/>
    <w:rsid w:val="4059C067"/>
    <w:rsid w:val="4061E51C"/>
    <w:rsid w:val="406F876F"/>
    <w:rsid w:val="4072EB4F"/>
    <w:rsid w:val="407418F1"/>
    <w:rsid w:val="40757DC1"/>
    <w:rsid w:val="407EF487"/>
    <w:rsid w:val="407F1DC5"/>
    <w:rsid w:val="40A9448D"/>
    <w:rsid w:val="40B43108"/>
    <w:rsid w:val="40B610AD"/>
    <w:rsid w:val="40BAE179"/>
    <w:rsid w:val="40C19669"/>
    <w:rsid w:val="40C6D060"/>
    <w:rsid w:val="40D61EFD"/>
    <w:rsid w:val="40D63B7B"/>
    <w:rsid w:val="40D93140"/>
    <w:rsid w:val="40DFCB41"/>
    <w:rsid w:val="40E22190"/>
    <w:rsid w:val="40E8AE57"/>
    <w:rsid w:val="40E8D638"/>
    <w:rsid w:val="40ECC6B4"/>
    <w:rsid w:val="40ED0B26"/>
    <w:rsid w:val="40F57B0A"/>
    <w:rsid w:val="40FBFACD"/>
    <w:rsid w:val="4103074E"/>
    <w:rsid w:val="410424DB"/>
    <w:rsid w:val="41201F7A"/>
    <w:rsid w:val="41259CA2"/>
    <w:rsid w:val="412CE1CA"/>
    <w:rsid w:val="41352A8D"/>
    <w:rsid w:val="413AF4FD"/>
    <w:rsid w:val="413C272B"/>
    <w:rsid w:val="414067BB"/>
    <w:rsid w:val="414F8F6C"/>
    <w:rsid w:val="415196BE"/>
    <w:rsid w:val="41581A8A"/>
    <w:rsid w:val="415CFEAD"/>
    <w:rsid w:val="41658FD0"/>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1644EF"/>
    <w:rsid w:val="422996C5"/>
    <w:rsid w:val="4237A6B9"/>
    <w:rsid w:val="42415008"/>
    <w:rsid w:val="4243C88F"/>
    <w:rsid w:val="424408D6"/>
    <w:rsid w:val="42476520"/>
    <w:rsid w:val="424E26EB"/>
    <w:rsid w:val="425D4240"/>
    <w:rsid w:val="4268899C"/>
    <w:rsid w:val="426E67F4"/>
    <w:rsid w:val="427270C4"/>
    <w:rsid w:val="427473C5"/>
    <w:rsid w:val="4287CE81"/>
    <w:rsid w:val="428C0A7D"/>
    <w:rsid w:val="428CED33"/>
    <w:rsid w:val="42AB0204"/>
    <w:rsid w:val="42B45C1D"/>
    <w:rsid w:val="42B53B40"/>
    <w:rsid w:val="42CD6F6E"/>
    <w:rsid w:val="42CF0884"/>
    <w:rsid w:val="42D07BA5"/>
    <w:rsid w:val="42D27CEF"/>
    <w:rsid w:val="42D460C1"/>
    <w:rsid w:val="42DFD887"/>
    <w:rsid w:val="42DFFE81"/>
    <w:rsid w:val="42E49A6C"/>
    <w:rsid w:val="42E7FBDC"/>
    <w:rsid w:val="42EF94B1"/>
    <w:rsid w:val="42F12072"/>
    <w:rsid w:val="42F177A1"/>
    <w:rsid w:val="42F34A00"/>
    <w:rsid w:val="42F5AA0A"/>
    <w:rsid w:val="42F7C619"/>
    <w:rsid w:val="43033FCD"/>
    <w:rsid w:val="430923C0"/>
    <w:rsid w:val="431C4951"/>
    <w:rsid w:val="431E2E0A"/>
    <w:rsid w:val="431FAC1C"/>
    <w:rsid w:val="43313F1C"/>
    <w:rsid w:val="433EF35F"/>
    <w:rsid w:val="434334D5"/>
    <w:rsid w:val="434D222B"/>
    <w:rsid w:val="43544E23"/>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32FC9"/>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C8593"/>
    <w:rsid w:val="446D5E5E"/>
    <w:rsid w:val="446E83E9"/>
    <w:rsid w:val="4480D1D5"/>
    <w:rsid w:val="4480FDC3"/>
    <w:rsid w:val="44846BAE"/>
    <w:rsid w:val="44849585"/>
    <w:rsid w:val="4486EDB3"/>
    <w:rsid w:val="4489C4F7"/>
    <w:rsid w:val="449A76C3"/>
    <w:rsid w:val="449A8436"/>
    <w:rsid w:val="44A909FF"/>
    <w:rsid w:val="44AA48C0"/>
    <w:rsid w:val="44AB0285"/>
    <w:rsid w:val="44B2FD93"/>
    <w:rsid w:val="44B8B5D4"/>
    <w:rsid w:val="44BBD762"/>
    <w:rsid w:val="44C3075B"/>
    <w:rsid w:val="44CBE661"/>
    <w:rsid w:val="44CDB5A2"/>
    <w:rsid w:val="44DC624A"/>
    <w:rsid w:val="44DF54C3"/>
    <w:rsid w:val="44E0C0FD"/>
    <w:rsid w:val="44E1D9B8"/>
    <w:rsid w:val="44EB8FC0"/>
    <w:rsid w:val="44EC6690"/>
    <w:rsid w:val="44F98147"/>
    <w:rsid w:val="44FBE6E1"/>
    <w:rsid w:val="451124B0"/>
    <w:rsid w:val="4512312A"/>
    <w:rsid w:val="4525B2F9"/>
    <w:rsid w:val="453FB640"/>
    <w:rsid w:val="455A4455"/>
    <w:rsid w:val="455BDDF4"/>
    <w:rsid w:val="45615832"/>
    <w:rsid w:val="457029C2"/>
    <w:rsid w:val="457C50B0"/>
    <w:rsid w:val="4582F105"/>
    <w:rsid w:val="459037F2"/>
    <w:rsid w:val="459348A0"/>
    <w:rsid w:val="459B5A66"/>
    <w:rsid w:val="459D16D2"/>
    <w:rsid w:val="459EB082"/>
    <w:rsid w:val="459FCF89"/>
    <w:rsid w:val="45A98455"/>
    <w:rsid w:val="45AF77DD"/>
    <w:rsid w:val="45BDA86F"/>
    <w:rsid w:val="45C6206A"/>
    <w:rsid w:val="45D5CF92"/>
    <w:rsid w:val="45ED9406"/>
    <w:rsid w:val="45F899B7"/>
    <w:rsid w:val="4602B53F"/>
    <w:rsid w:val="46046F17"/>
    <w:rsid w:val="460867C2"/>
    <w:rsid w:val="460ED5FF"/>
    <w:rsid w:val="461572A1"/>
    <w:rsid w:val="462DA29E"/>
    <w:rsid w:val="462E2191"/>
    <w:rsid w:val="4636357B"/>
    <w:rsid w:val="463835B7"/>
    <w:rsid w:val="463E8157"/>
    <w:rsid w:val="46421C84"/>
    <w:rsid w:val="4645A1E4"/>
    <w:rsid w:val="464E6C7D"/>
    <w:rsid w:val="466C0C3C"/>
    <w:rsid w:val="46732903"/>
    <w:rsid w:val="46744D0E"/>
    <w:rsid w:val="468D1C1E"/>
    <w:rsid w:val="4694C719"/>
    <w:rsid w:val="469577F6"/>
    <w:rsid w:val="469632A3"/>
    <w:rsid w:val="469A573A"/>
    <w:rsid w:val="469B1039"/>
    <w:rsid w:val="469B1E95"/>
    <w:rsid w:val="46A05A3E"/>
    <w:rsid w:val="46A61CC9"/>
    <w:rsid w:val="46AE3C84"/>
    <w:rsid w:val="46BB95B5"/>
    <w:rsid w:val="46BBABFE"/>
    <w:rsid w:val="46BF3B3E"/>
    <w:rsid w:val="46CFF046"/>
    <w:rsid w:val="46D30BBA"/>
    <w:rsid w:val="46E3E4C5"/>
    <w:rsid w:val="46E790F4"/>
    <w:rsid w:val="46E987C8"/>
    <w:rsid w:val="46EC47AA"/>
    <w:rsid w:val="46EF45A8"/>
    <w:rsid w:val="46F31563"/>
    <w:rsid w:val="46F43D51"/>
    <w:rsid w:val="46F4AD4D"/>
    <w:rsid w:val="4708354B"/>
    <w:rsid w:val="470C43C3"/>
    <w:rsid w:val="470D033E"/>
    <w:rsid w:val="470E4610"/>
    <w:rsid w:val="47177D26"/>
    <w:rsid w:val="4727EEEE"/>
    <w:rsid w:val="47298A1E"/>
    <w:rsid w:val="4729C58B"/>
    <w:rsid w:val="473F1712"/>
    <w:rsid w:val="4748FD79"/>
    <w:rsid w:val="4753016C"/>
    <w:rsid w:val="47558A9F"/>
    <w:rsid w:val="4763425D"/>
    <w:rsid w:val="476658C7"/>
    <w:rsid w:val="47806779"/>
    <w:rsid w:val="4781AA2C"/>
    <w:rsid w:val="47859D91"/>
    <w:rsid w:val="4788AE40"/>
    <w:rsid w:val="478CBA87"/>
    <w:rsid w:val="478FE42D"/>
    <w:rsid w:val="47983EC9"/>
    <w:rsid w:val="47A1AD3D"/>
    <w:rsid w:val="47A3F89B"/>
    <w:rsid w:val="47ACF36D"/>
    <w:rsid w:val="47B5D42A"/>
    <w:rsid w:val="47BD6F4A"/>
    <w:rsid w:val="47CB65A3"/>
    <w:rsid w:val="47CCAE06"/>
    <w:rsid w:val="47EC1BAB"/>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7EC0EB"/>
    <w:rsid w:val="4888691C"/>
    <w:rsid w:val="488E4E2B"/>
    <w:rsid w:val="48A08551"/>
    <w:rsid w:val="48A8AA37"/>
    <w:rsid w:val="48AA4641"/>
    <w:rsid w:val="48B132A0"/>
    <w:rsid w:val="48C1B24A"/>
    <w:rsid w:val="48C79561"/>
    <w:rsid w:val="48E3DCDD"/>
    <w:rsid w:val="48F7F948"/>
    <w:rsid w:val="48F95D4D"/>
    <w:rsid w:val="49104D05"/>
    <w:rsid w:val="4911CDD5"/>
    <w:rsid w:val="4915D7FE"/>
    <w:rsid w:val="49258DE8"/>
    <w:rsid w:val="4930CAFA"/>
    <w:rsid w:val="4940D748"/>
    <w:rsid w:val="49452C4D"/>
    <w:rsid w:val="49478DA7"/>
    <w:rsid w:val="494B27FA"/>
    <w:rsid w:val="494CC23C"/>
    <w:rsid w:val="494EB495"/>
    <w:rsid w:val="495018C8"/>
    <w:rsid w:val="4951754A"/>
    <w:rsid w:val="4956958B"/>
    <w:rsid w:val="495EE3CA"/>
    <w:rsid w:val="496A4FC2"/>
    <w:rsid w:val="497E57A2"/>
    <w:rsid w:val="4986FCC1"/>
    <w:rsid w:val="498A6F60"/>
    <w:rsid w:val="498BFB01"/>
    <w:rsid w:val="49A038B2"/>
    <w:rsid w:val="49A06300"/>
    <w:rsid w:val="49A40929"/>
    <w:rsid w:val="49A58A13"/>
    <w:rsid w:val="49B1BD58"/>
    <w:rsid w:val="49B596F9"/>
    <w:rsid w:val="49B8FD3B"/>
    <w:rsid w:val="49C65FC6"/>
    <w:rsid w:val="49CE5C84"/>
    <w:rsid w:val="49CF36BB"/>
    <w:rsid w:val="49D6C94D"/>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252"/>
    <w:rsid w:val="4A4AE55B"/>
    <w:rsid w:val="4A5AA764"/>
    <w:rsid w:val="4A60CF9A"/>
    <w:rsid w:val="4A626A09"/>
    <w:rsid w:val="4A64C94F"/>
    <w:rsid w:val="4A6DB149"/>
    <w:rsid w:val="4A852B30"/>
    <w:rsid w:val="4A8B05AB"/>
    <w:rsid w:val="4A960318"/>
    <w:rsid w:val="4AA1534E"/>
    <w:rsid w:val="4AB5493F"/>
    <w:rsid w:val="4ABFFE4E"/>
    <w:rsid w:val="4AC23E90"/>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7B305"/>
    <w:rsid w:val="4B3BDD34"/>
    <w:rsid w:val="4B405B7A"/>
    <w:rsid w:val="4B47C31A"/>
    <w:rsid w:val="4B4C8A40"/>
    <w:rsid w:val="4B514D68"/>
    <w:rsid w:val="4B5F29BE"/>
    <w:rsid w:val="4B6501ED"/>
    <w:rsid w:val="4B66422F"/>
    <w:rsid w:val="4B668433"/>
    <w:rsid w:val="4B67BE74"/>
    <w:rsid w:val="4B6AECD4"/>
    <w:rsid w:val="4B6B071C"/>
    <w:rsid w:val="4B725D1B"/>
    <w:rsid w:val="4B730A17"/>
    <w:rsid w:val="4B7BE992"/>
    <w:rsid w:val="4B7E49E1"/>
    <w:rsid w:val="4B833B9F"/>
    <w:rsid w:val="4BA423C4"/>
    <w:rsid w:val="4BA99ACF"/>
    <w:rsid w:val="4BAAC14E"/>
    <w:rsid w:val="4BAD7C7E"/>
    <w:rsid w:val="4BAF88C7"/>
    <w:rsid w:val="4BB3B2D8"/>
    <w:rsid w:val="4BB46993"/>
    <w:rsid w:val="4BBB0E45"/>
    <w:rsid w:val="4BBB5F33"/>
    <w:rsid w:val="4BD4BC3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085B6"/>
    <w:rsid w:val="4C49B1E7"/>
    <w:rsid w:val="4C53CE9A"/>
    <w:rsid w:val="4C5FFD51"/>
    <w:rsid w:val="4C60C531"/>
    <w:rsid w:val="4C69E5BC"/>
    <w:rsid w:val="4C8BE626"/>
    <w:rsid w:val="4C8C0191"/>
    <w:rsid w:val="4C909416"/>
    <w:rsid w:val="4C93C80D"/>
    <w:rsid w:val="4CA2B618"/>
    <w:rsid w:val="4CB03418"/>
    <w:rsid w:val="4CC84188"/>
    <w:rsid w:val="4CCFD955"/>
    <w:rsid w:val="4CDE305D"/>
    <w:rsid w:val="4CE18E35"/>
    <w:rsid w:val="4CE38485"/>
    <w:rsid w:val="4CEE170C"/>
    <w:rsid w:val="4CF30C68"/>
    <w:rsid w:val="4CF91F9F"/>
    <w:rsid w:val="4D01A4C5"/>
    <w:rsid w:val="4D0E6A0F"/>
    <w:rsid w:val="4D140ECC"/>
    <w:rsid w:val="4D1D3898"/>
    <w:rsid w:val="4D1FE18A"/>
    <w:rsid w:val="4D288583"/>
    <w:rsid w:val="4D2AC84E"/>
    <w:rsid w:val="4D322B13"/>
    <w:rsid w:val="4D4D8E59"/>
    <w:rsid w:val="4D52A96F"/>
    <w:rsid w:val="4D6302CE"/>
    <w:rsid w:val="4D6C9A2E"/>
    <w:rsid w:val="4D73EE64"/>
    <w:rsid w:val="4D84955A"/>
    <w:rsid w:val="4D9EF69D"/>
    <w:rsid w:val="4DA14E69"/>
    <w:rsid w:val="4DB4AFCB"/>
    <w:rsid w:val="4DC15150"/>
    <w:rsid w:val="4DD2655C"/>
    <w:rsid w:val="4DDADAAA"/>
    <w:rsid w:val="4DDC736A"/>
    <w:rsid w:val="4DE31217"/>
    <w:rsid w:val="4DF40D04"/>
    <w:rsid w:val="4E0C2399"/>
    <w:rsid w:val="4E0D6425"/>
    <w:rsid w:val="4E136284"/>
    <w:rsid w:val="4E273F4E"/>
    <w:rsid w:val="4E2ACCB4"/>
    <w:rsid w:val="4E32D593"/>
    <w:rsid w:val="4E36E8BA"/>
    <w:rsid w:val="4E3D1680"/>
    <w:rsid w:val="4E3E90AF"/>
    <w:rsid w:val="4E53FB43"/>
    <w:rsid w:val="4E6BEF94"/>
    <w:rsid w:val="4E721DE5"/>
    <w:rsid w:val="4E88915F"/>
    <w:rsid w:val="4E8B2F09"/>
    <w:rsid w:val="4E8C4D9C"/>
    <w:rsid w:val="4E93C63F"/>
    <w:rsid w:val="4EA3A3A8"/>
    <w:rsid w:val="4EADCE04"/>
    <w:rsid w:val="4EC8EA26"/>
    <w:rsid w:val="4ECA4857"/>
    <w:rsid w:val="4ED137EB"/>
    <w:rsid w:val="4ED1CAE6"/>
    <w:rsid w:val="4ED4491E"/>
    <w:rsid w:val="4ED537CE"/>
    <w:rsid w:val="4EED8935"/>
    <w:rsid w:val="4EEFAFA6"/>
    <w:rsid w:val="4EF9E6C2"/>
    <w:rsid w:val="4F0E317D"/>
    <w:rsid w:val="4F11DF8E"/>
    <w:rsid w:val="4F11FED8"/>
    <w:rsid w:val="4F184DF3"/>
    <w:rsid w:val="4F19BC9D"/>
    <w:rsid w:val="4F204D24"/>
    <w:rsid w:val="4F37D610"/>
    <w:rsid w:val="4F3AC6FE"/>
    <w:rsid w:val="4F41BBB9"/>
    <w:rsid w:val="4F49480D"/>
    <w:rsid w:val="4F5472ED"/>
    <w:rsid w:val="4F577FA3"/>
    <w:rsid w:val="4F5F5DF9"/>
    <w:rsid w:val="4F660FF9"/>
    <w:rsid w:val="4F800B45"/>
    <w:rsid w:val="4F866D6B"/>
    <w:rsid w:val="4F90D2C2"/>
    <w:rsid w:val="4FA1EAC2"/>
    <w:rsid w:val="4FAB3626"/>
    <w:rsid w:val="4FAD714F"/>
    <w:rsid w:val="4FAFBABF"/>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21FB4A"/>
    <w:rsid w:val="502DA172"/>
    <w:rsid w:val="5049857D"/>
    <w:rsid w:val="504AFF82"/>
    <w:rsid w:val="504BA29D"/>
    <w:rsid w:val="504E40D5"/>
    <w:rsid w:val="5057E197"/>
    <w:rsid w:val="50644C2E"/>
    <w:rsid w:val="5065A394"/>
    <w:rsid w:val="506FF3A9"/>
    <w:rsid w:val="5082E6BA"/>
    <w:rsid w:val="5085A3BB"/>
    <w:rsid w:val="508F15D6"/>
    <w:rsid w:val="5092CD48"/>
    <w:rsid w:val="50A21C51"/>
    <w:rsid w:val="50A97C61"/>
    <w:rsid w:val="50B0D451"/>
    <w:rsid w:val="50B410A1"/>
    <w:rsid w:val="50B4B859"/>
    <w:rsid w:val="50B59415"/>
    <w:rsid w:val="50C79BDD"/>
    <w:rsid w:val="50DB8E9A"/>
    <w:rsid w:val="50E9E192"/>
    <w:rsid w:val="50F938DF"/>
    <w:rsid w:val="50FDC648"/>
    <w:rsid w:val="5101B5F8"/>
    <w:rsid w:val="510EB4C1"/>
    <w:rsid w:val="5116A6D1"/>
    <w:rsid w:val="5124A6F6"/>
    <w:rsid w:val="5130D41B"/>
    <w:rsid w:val="51313703"/>
    <w:rsid w:val="51326AC3"/>
    <w:rsid w:val="51427BFB"/>
    <w:rsid w:val="5165325C"/>
    <w:rsid w:val="5169C3A0"/>
    <w:rsid w:val="516F6565"/>
    <w:rsid w:val="5171F3AE"/>
    <w:rsid w:val="5186D75C"/>
    <w:rsid w:val="518726D1"/>
    <w:rsid w:val="5190878D"/>
    <w:rsid w:val="5192BFF4"/>
    <w:rsid w:val="519374F4"/>
    <w:rsid w:val="519B00C6"/>
    <w:rsid w:val="51A5561F"/>
    <w:rsid w:val="51AA5C73"/>
    <w:rsid w:val="51B03F7A"/>
    <w:rsid w:val="51B100B0"/>
    <w:rsid w:val="51BBE17D"/>
    <w:rsid w:val="51BC307E"/>
    <w:rsid w:val="51D30943"/>
    <w:rsid w:val="51D9A07B"/>
    <w:rsid w:val="51E1DB32"/>
    <w:rsid w:val="51EA0693"/>
    <w:rsid w:val="51EC752D"/>
    <w:rsid w:val="51EF5B9C"/>
    <w:rsid w:val="51F20ED0"/>
    <w:rsid w:val="51F36679"/>
    <w:rsid w:val="51FA3B49"/>
    <w:rsid w:val="520941A3"/>
    <w:rsid w:val="522A87C8"/>
    <w:rsid w:val="52338427"/>
    <w:rsid w:val="523D5333"/>
    <w:rsid w:val="5242F9E7"/>
    <w:rsid w:val="52430C34"/>
    <w:rsid w:val="5246885E"/>
    <w:rsid w:val="524CF424"/>
    <w:rsid w:val="525BC916"/>
    <w:rsid w:val="526E0D0B"/>
    <w:rsid w:val="527A3615"/>
    <w:rsid w:val="527E7AD8"/>
    <w:rsid w:val="527FB8B3"/>
    <w:rsid w:val="5283005E"/>
    <w:rsid w:val="52868B1B"/>
    <w:rsid w:val="52930EFE"/>
    <w:rsid w:val="5295A651"/>
    <w:rsid w:val="5297B55C"/>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951CE"/>
    <w:rsid w:val="535D85CB"/>
    <w:rsid w:val="535FCEC5"/>
    <w:rsid w:val="535FDF81"/>
    <w:rsid w:val="5362B331"/>
    <w:rsid w:val="536952BA"/>
    <w:rsid w:val="5370D62C"/>
    <w:rsid w:val="5370F4B1"/>
    <w:rsid w:val="537BAAE0"/>
    <w:rsid w:val="537F40B7"/>
    <w:rsid w:val="538752CC"/>
    <w:rsid w:val="538ADA97"/>
    <w:rsid w:val="538DC7B2"/>
    <w:rsid w:val="5392F96D"/>
    <w:rsid w:val="539561F7"/>
    <w:rsid w:val="53975993"/>
    <w:rsid w:val="53AB02A0"/>
    <w:rsid w:val="53ACBAE8"/>
    <w:rsid w:val="53AF515A"/>
    <w:rsid w:val="53C5B25F"/>
    <w:rsid w:val="53C7733D"/>
    <w:rsid w:val="53CD6B72"/>
    <w:rsid w:val="53D592BF"/>
    <w:rsid w:val="53D94A9E"/>
    <w:rsid w:val="53DE169B"/>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29EBF"/>
    <w:rsid w:val="54DAC0D2"/>
    <w:rsid w:val="54FF06E6"/>
    <w:rsid w:val="550681EB"/>
    <w:rsid w:val="55091846"/>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ED68EC"/>
    <w:rsid w:val="55F24685"/>
    <w:rsid w:val="55F3785E"/>
    <w:rsid w:val="560DBD42"/>
    <w:rsid w:val="5611C104"/>
    <w:rsid w:val="5615F7F0"/>
    <w:rsid w:val="5626204D"/>
    <w:rsid w:val="5629E1F0"/>
    <w:rsid w:val="562B1450"/>
    <w:rsid w:val="5635F224"/>
    <w:rsid w:val="56398114"/>
    <w:rsid w:val="564E15C3"/>
    <w:rsid w:val="56580CD8"/>
    <w:rsid w:val="5668F976"/>
    <w:rsid w:val="5672D4B2"/>
    <w:rsid w:val="56733964"/>
    <w:rsid w:val="567F6F65"/>
    <w:rsid w:val="568ADE62"/>
    <w:rsid w:val="569510A7"/>
    <w:rsid w:val="56955139"/>
    <w:rsid w:val="569B27FE"/>
    <w:rsid w:val="569E761E"/>
    <w:rsid w:val="56AA9D89"/>
    <w:rsid w:val="56AB57D5"/>
    <w:rsid w:val="56AF0BB8"/>
    <w:rsid w:val="56B37A91"/>
    <w:rsid w:val="56B9E389"/>
    <w:rsid w:val="56BACAA5"/>
    <w:rsid w:val="56C21FBB"/>
    <w:rsid w:val="56D3442C"/>
    <w:rsid w:val="56D62ABB"/>
    <w:rsid w:val="56D6D971"/>
    <w:rsid w:val="56DE1BF2"/>
    <w:rsid w:val="56E33CF6"/>
    <w:rsid w:val="56E79879"/>
    <w:rsid w:val="56E81960"/>
    <w:rsid w:val="56EDF6A7"/>
    <w:rsid w:val="56FA269E"/>
    <w:rsid w:val="56FBBE12"/>
    <w:rsid w:val="56FE8F6A"/>
    <w:rsid w:val="57007689"/>
    <w:rsid w:val="570C475B"/>
    <w:rsid w:val="571C1FAC"/>
    <w:rsid w:val="571DCC36"/>
    <w:rsid w:val="572712F7"/>
    <w:rsid w:val="572756DB"/>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23A76"/>
    <w:rsid w:val="57E6025F"/>
    <w:rsid w:val="57E82FCC"/>
    <w:rsid w:val="57EA7959"/>
    <w:rsid w:val="57F28EB6"/>
    <w:rsid w:val="57F4511C"/>
    <w:rsid w:val="57F7C17D"/>
    <w:rsid w:val="57F8F0AA"/>
    <w:rsid w:val="57FFF351"/>
    <w:rsid w:val="580462FB"/>
    <w:rsid w:val="58051617"/>
    <w:rsid w:val="580D682F"/>
    <w:rsid w:val="5814A4E5"/>
    <w:rsid w:val="58211CD2"/>
    <w:rsid w:val="582A6BF8"/>
    <w:rsid w:val="582F02C7"/>
    <w:rsid w:val="584887C6"/>
    <w:rsid w:val="5849A2AD"/>
    <w:rsid w:val="584E60DD"/>
    <w:rsid w:val="5851F4D5"/>
    <w:rsid w:val="5858FA49"/>
    <w:rsid w:val="58590A3C"/>
    <w:rsid w:val="585B4BC5"/>
    <w:rsid w:val="5861FE79"/>
    <w:rsid w:val="5862A7AB"/>
    <w:rsid w:val="586B6916"/>
    <w:rsid w:val="586BD788"/>
    <w:rsid w:val="587412BB"/>
    <w:rsid w:val="5879AFD8"/>
    <w:rsid w:val="587AC435"/>
    <w:rsid w:val="5887674E"/>
    <w:rsid w:val="588BDE9F"/>
    <w:rsid w:val="5896516E"/>
    <w:rsid w:val="589961EA"/>
    <w:rsid w:val="58A58066"/>
    <w:rsid w:val="58B3FB76"/>
    <w:rsid w:val="58B69002"/>
    <w:rsid w:val="58BC4075"/>
    <w:rsid w:val="58C3087A"/>
    <w:rsid w:val="58C993EC"/>
    <w:rsid w:val="58CEAB45"/>
    <w:rsid w:val="58D53816"/>
    <w:rsid w:val="58D64EC6"/>
    <w:rsid w:val="58E188DD"/>
    <w:rsid w:val="58E268D9"/>
    <w:rsid w:val="58F22431"/>
    <w:rsid w:val="58FF925F"/>
    <w:rsid w:val="5918C34B"/>
    <w:rsid w:val="59213F63"/>
    <w:rsid w:val="5934D42F"/>
    <w:rsid w:val="5936C47C"/>
    <w:rsid w:val="593BB077"/>
    <w:rsid w:val="593CCD55"/>
    <w:rsid w:val="5948DBB8"/>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B72B12"/>
    <w:rsid w:val="59B952A7"/>
    <w:rsid w:val="59D2C039"/>
    <w:rsid w:val="59FE4E61"/>
    <w:rsid w:val="5A000739"/>
    <w:rsid w:val="5A0243B4"/>
    <w:rsid w:val="5A0266C0"/>
    <w:rsid w:val="5A0BADED"/>
    <w:rsid w:val="5A193C13"/>
    <w:rsid w:val="5A1BABC1"/>
    <w:rsid w:val="5A279832"/>
    <w:rsid w:val="5A29C4C6"/>
    <w:rsid w:val="5A2DAE72"/>
    <w:rsid w:val="5A3C73D4"/>
    <w:rsid w:val="5A420E06"/>
    <w:rsid w:val="5A47A2BB"/>
    <w:rsid w:val="5A4F6D28"/>
    <w:rsid w:val="5A5023D3"/>
    <w:rsid w:val="5A50866C"/>
    <w:rsid w:val="5A55CAAE"/>
    <w:rsid w:val="5A5935A6"/>
    <w:rsid w:val="5A6BD80F"/>
    <w:rsid w:val="5A7BC3EA"/>
    <w:rsid w:val="5A7DE995"/>
    <w:rsid w:val="5A8297C7"/>
    <w:rsid w:val="5A83C5DA"/>
    <w:rsid w:val="5A910690"/>
    <w:rsid w:val="5A979C72"/>
    <w:rsid w:val="5A9BC9FD"/>
    <w:rsid w:val="5AA7A2CC"/>
    <w:rsid w:val="5AACC73B"/>
    <w:rsid w:val="5AAD39C3"/>
    <w:rsid w:val="5AB4C53F"/>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52308"/>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8B86C"/>
    <w:rsid w:val="5C3E6BF5"/>
    <w:rsid w:val="5C42F1D8"/>
    <w:rsid w:val="5C4C98C8"/>
    <w:rsid w:val="5C4DEF98"/>
    <w:rsid w:val="5C58A944"/>
    <w:rsid w:val="5C7D8391"/>
    <w:rsid w:val="5C7EE6C8"/>
    <w:rsid w:val="5C854193"/>
    <w:rsid w:val="5C8BE4F2"/>
    <w:rsid w:val="5C8D02C7"/>
    <w:rsid w:val="5C8FAF6B"/>
    <w:rsid w:val="5C9AB04D"/>
    <w:rsid w:val="5C9ADE5F"/>
    <w:rsid w:val="5CA9A2C6"/>
    <w:rsid w:val="5CAC4F7F"/>
    <w:rsid w:val="5CAD4795"/>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D8C44"/>
    <w:rsid w:val="5D24C463"/>
    <w:rsid w:val="5D26D15A"/>
    <w:rsid w:val="5D387241"/>
    <w:rsid w:val="5D3BB2A3"/>
    <w:rsid w:val="5D432261"/>
    <w:rsid w:val="5D450CAF"/>
    <w:rsid w:val="5D4E5C4D"/>
    <w:rsid w:val="5D5A7A02"/>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F3ED0"/>
    <w:rsid w:val="5DCE76B7"/>
    <w:rsid w:val="5DD7042F"/>
    <w:rsid w:val="5DED9DF4"/>
    <w:rsid w:val="5DEE47E4"/>
    <w:rsid w:val="5DF27C4F"/>
    <w:rsid w:val="5DFA73FE"/>
    <w:rsid w:val="5E07D28C"/>
    <w:rsid w:val="5E0A8223"/>
    <w:rsid w:val="5E3C919E"/>
    <w:rsid w:val="5E3E8F91"/>
    <w:rsid w:val="5E4A6756"/>
    <w:rsid w:val="5E627C49"/>
    <w:rsid w:val="5E682895"/>
    <w:rsid w:val="5E6A363A"/>
    <w:rsid w:val="5E6C9B27"/>
    <w:rsid w:val="5E712873"/>
    <w:rsid w:val="5E772A87"/>
    <w:rsid w:val="5E7E9EC4"/>
    <w:rsid w:val="5E898C33"/>
    <w:rsid w:val="5E8EB6DF"/>
    <w:rsid w:val="5E92151C"/>
    <w:rsid w:val="5E925AFA"/>
    <w:rsid w:val="5E9369A7"/>
    <w:rsid w:val="5E9852B5"/>
    <w:rsid w:val="5EA4A77C"/>
    <w:rsid w:val="5EB1402D"/>
    <w:rsid w:val="5EB4FC7C"/>
    <w:rsid w:val="5EB817A0"/>
    <w:rsid w:val="5EBCF5F5"/>
    <w:rsid w:val="5EC7B1DD"/>
    <w:rsid w:val="5EC9B02A"/>
    <w:rsid w:val="5EDAF365"/>
    <w:rsid w:val="5EEA937A"/>
    <w:rsid w:val="5EF83076"/>
    <w:rsid w:val="5EFB86BE"/>
    <w:rsid w:val="5F0BCA5D"/>
    <w:rsid w:val="5F11EA5D"/>
    <w:rsid w:val="5F1F9DA0"/>
    <w:rsid w:val="5F275059"/>
    <w:rsid w:val="5F27DE6A"/>
    <w:rsid w:val="5F2AE2E7"/>
    <w:rsid w:val="5F392663"/>
    <w:rsid w:val="5F4F351F"/>
    <w:rsid w:val="5F521AAF"/>
    <w:rsid w:val="5F59F573"/>
    <w:rsid w:val="5F5B1EBE"/>
    <w:rsid w:val="5F5CCF4C"/>
    <w:rsid w:val="5F5FA1D7"/>
    <w:rsid w:val="5F62BB04"/>
    <w:rsid w:val="5F752A78"/>
    <w:rsid w:val="5F836FC6"/>
    <w:rsid w:val="5F92751A"/>
    <w:rsid w:val="5F944756"/>
    <w:rsid w:val="5F9BC17F"/>
    <w:rsid w:val="5F9D3226"/>
    <w:rsid w:val="5FA66E18"/>
    <w:rsid w:val="5FA6A8B0"/>
    <w:rsid w:val="5FB1DCD5"/>
    <w:rsid w:val="5FB213A1"/>
    <w:rsid w:val="5FBD6F79"/>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C4F4E"/>
    <w:rsid w:val="600D03BD"/>
    <w:rsid w:val="60282C2F"/>
    <w:rsid w:val="6028942B"/>
    <w:rsid w:val="602F1EF4"/>
    <w:rsid w:val="6031CAC5"/>
    <w:rsid w:val="6033E2DE"/>
    <w:rsid w:val="603A975D"/>
    <w:rsid w:val="603C70EF"/>
    <w:rsid w:val="60469C0B"/>
    <w:rsid w:val="6048D05F"/>
    <w:rsid w:val="604BF92F"/>
    <w:rsid w:val="604D69A0"/>
    <w:rsid w:val="6053E801"/>
    <w:rsid w:val="605AB5B3"/>
    <w:rsid w:val="60641C21"/>
    <w:rsid w:val="606983BB"/>
    <w:rsid w:val="606CC044"/>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23BF4D"/>
    <w:rsid w:val="61291B94"/>
    <w:rsid w:val="61386128"/>
    <w:rsid w:val="613E1E60"/>
    <w:rsid w:val="6140B196"/>
    <w:rsid w:val="6147B12F"/>
    <w:rsid w:val="6161DF61"/>
    <w:rsid w:val="61757F34"/>
    <w:rsid w:val="6175A844"/>
    <w:rsid w:val="6190BB0C"/>
    <w:rsid w:val="6192D2D3"/>
    <w:rsid w:val="619494C2"/>
    <w:rsid w:val="619AC837"/>
    <w:rsid w:val="61ABB19B"/>
    <w:rsid w:val="61B0217D"/>
    <w:rsid w:val="61B85F62"/>
    <w:rsid w:val="61BDE810"/>
    <w:rsid w:val="61C16631"/>
    <w:rsid w:val="61C335FE"/>
    <w:rsid w:val="61CFB085"/>
    <w:rsid w:val="61D53094"/>
    <w:rsid w:val="61DA7502"/>
    <w:rsid w:val="61DCB851"/>
    <w:rsid w:val="61E63D91"/>
    <w:rsid w:val="61E7F673"/>
    <w:rsid w:val="61ECBEF4"/>
    <w:rsid w:val="61F1640D"/>
    <w:rsid w:val="61F39503"/>
    <w:rsid w:val="61FF3014"/>
    <w:rsid w:val="62112E66"/>
    <w:rsid w:val="6217322A"/>
    <w:rsid w:val="6217BC51"/>
    <w:rsid w:val="621CB167"/>
    <w:rsid w:val="62232BB5"/>
    <w:rsid w:val="62271BD3"/>
    <w:rsid w:val="622EA73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A5BDB8"/>
    <w:rsid w:val="62BB95E3"/>
    <w:rsid w:val="62C91ED2"/>
    <w:rsid w:val="62D2E364"/>
    <w:rsid w:val="62DB45EE"/>
    <w:rsid w:val="62DBF031"/>
    <w:rsid w:val="62E383A8"/>
    <w:rsid w:val="62ED6334"/>
    <w:rsid w:val="62EF3C9B"/>
    <w:rsid w:val="62FFE9BD"/>
    <w:rsid w:val="6318396B"/>
    <w:rsid w:val="6334B42D"/>
    <w:rsid w:val="6334EA88"/>
    <w:rsid w:val="633AC44B"/>
    <w:rsid w:val="633BAEE8"/>
    <w:rsid w:val="634A5E39"/>
    <w:rsid w:val="63505B35"/>
    <w:rsid w:val="635E754A"/>
    <w:rsid w:val="63677A3B"/>
    <w:rsid w:val="63691494"/>
    <w:rsid w:val="636B83A0"/>
    <w:rsid w:val="63782AF0"/>
    <w:rsid w:val="6378D0D5"/>
    <w:rsid w:val="63876093"/>
    <w:rsid w:val="638CB37E"/>
    <w:rsid w:val="639C8C24"/>
    <w:rsid w:val="63A173C6"/>
    <w:rsid w:val="63A94C8F"/>
    <w:rsid w:val="63A9A9A8"/>
    <w:rsid w:val="63B45757"/>
    <w:rsid w:val="63B73334"/>
    <w:rsid w:val="63B8BBC4"/>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3DC888"/>
    <w:rsid w:val="64427A5E"/>
    <w:rsid w:val="644C5231"/>
    <w:rsid w:val="644ED7FD"/>
    <w:rsid w:val="64537191"/>
    <w:rsid w:val="645AD433"/>
    <w:rsid w:val="6463A60B"/>
    <w:rsid w:val="646E2680"/>
    <w:rsid w:val="646F7558"/>
    <w:rsid w:val="64751261"/>
    <w:rsid w:val="6476FAF0"/>
    <w:rsid w:val="6487D80C"/>
    <w:rsid w:val="6492A62E"/>
    <w:rsid w:val="649325F3"/>
    <w:rsid w:val="649E5724"/>
    <w:rsid w:val="64A10069"/>
    <w:rsid w:val="64A24D22"/>
    <w:rsid w:val="64A88461"/>
    <w:rsid w:val="64AE5FA0"/>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378D44"/>
    <w:rsid w:val="65405005"/>
    <w:rsid w:val="6541F769"/>
    <w:rsid w:val="6559EC87"/>
    <w:rsid w:val="655E8ABF"/>
    <w:rsid w:val="6569C1B2"/>
    <w:rsid w:val="6573B3AE"/>
    <w:rsid w:val="6576D93B"/>
    <w:rsid w:val="657ADC09"/>
    <w:rsid w:val="65805FC0"/>
    <w:rsid w:val="65845477"/>
    <w:rsid w:val="658A046B"/>
    <w:rsid w:val="6591E1BC"/>
    <w:rsid w:val="6599173C"/>
    <w:rsid w:val="65A4A2D3"/>
    <w:rsid w:val="65B34C52"/>
    <w:rsid w:val="65B57D36"/>
    <w:rsid w:val="65B74C3B"/>
    <w:rsid w:val="65C6B5F9"/>
    <w:rsid w:val="65CC0402"/>
    <w:rsid w:val="65CE251E"/>
    <w:rsid w:val="65D7EDC9"/>
    <w:rsid w:val="65D7FCDB"/>
    <w:rsid w:val="65DD2AB6"/>
    <w:rsid w:val="65E95C2B"/>
    <w:rsid w:val="65EF41F2"/>
    <w:rsid w:val="66054F0E"/>
    <w:rsid w:val="661DE7F2"/>
    <w:rsid w:val="661F45B2"/>
    <w:rsid w:val="66224935"/>
    <w:rsid w:val="6624B4B2"/>
    <w:rsid w:val="662EE013"/>
    <w:rsid w:val="662F0CD4"/>
    <w:rsid w:val="66307919"/>
    <w:rsid w:val="663AA894"/>
    <w:rsid w:val="663CA679"/>
    <w:rsid w:val="664C0115"/>
    <w:rsid w:val="664FEE15"/>
    <w:rsid w:val="6661494E"/>
    <w:rsid w:val="667CC759"/>
    <w:rsid w:val="6688C379"/>
    <w:rsid w:val="6689786A"/>
    <w:rsid w:val="668A9738"/>
    <w:rsid w:val="668AD62A"/>
    <w:rsid w:val="668CD9F2"/>
    <w:rsid w:val="6695E254"/>
    <w:rsid w:val="66982EC4"/>
    <w:rsid w:val="669A12F7"/>
    <w:rsid w:val="669FC4A3"/>
    <w:rsid w:val="66A369CA"/>
    <w:rsid w:val="66A96636"/>
    <w:rsid w:val="66AA9394"/>
    <w:rsid w:val="66ABA1DC"/>
    <w:rsid w:val="66B0F8A0"/>
    <w:rsid w:val="66B6543E"/>
    <w:rsid w:val="66B7B170"/>
    <w:rsid w:val="66BA3548"/>
    <w:rsid w:val="66C88FEB"/>
    <w:rsid w:val="66C891AA"/>
    <w:rsid w:val="66D58C3A"/>
    <w:rsid w:val="66E14A6A"/>
    <w:rsid w:val="66E8CF90"/>
    <w:rsid w:val="66FCD87F"/>
    <w:rsid w:val="67017893"/>
    <w:rsid w:val="67052FC5"/>
    <w:rsid w:val="670C472B"/>
    <w:rsid w:val="671B53CE"/>
    <w:rsid w:val="6723B1B6"/>
    <w:rsid w:val="6723FEA3"/>
    <w:rsid w:val="672E3713"/>
    <w:rsid w:val="67303352"/>
    <w:rsid w:val="673A5B5D"/>
    <w:rsid w:val="673D88CE"/>
    <w:rsid w:val="6745D604"/>
    <w:rsid w:val="6747C14C"/>
    <w:rsid w:val="6748DFEC"/>
    <w:rsid w:val="67531C9C"/>
    <w:rsid w:val="6755EFD1"/>
    <w:rsid w:val="67640894"/>
    <w:rsid w:val="67690E61"/>
    <w:rsid w:val="6775851C"/>
    <w:rsid w:val="6777477B"/>
    <w:rsid w:val="677D9622"/>
    <w:rsid w:val="67854445"/>
    <w:rsid w:val="678554B9"/>
    <w:rsid w:val="67895121"/>
    <w:rsid w:val="67953BF2"/>
    <w:rsid w:val="67CA4F1E"/>
    <w:rsid w:val="67D0DAEA"/>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57AB4"/>
    <w:rsid w:val="687E5CD0"/>
    <w:rsid w:val="688353A0"/>
    <w:rsid w:val="6888B38E"/>
    <w:rsid w:val="688BADDC"/>
    <w:rsid w:val="68901870"/>
    <w:rsid w:val="68B5C445"/>
    <w:rsid w:val="68B65B5D"/>
    <w:rsid w:val="68B6F214"/>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E842"/>
    <w:rsid w:val="698C3FD4"/>
    <w:rsid w:val="69948E00"/>
    <w:rsid w:val="6994BDFE"/>
    <w:rsid w:val="69955D1D"/>
    <w:rsid w:val="69A97464"/>
    <w:rsid w:val="69ABE6D8"/>
    <w:rsid w:val="69ACD2D2"/>
    <w:rsid w:val="69C8C3D8"/>
    <w:rsid w:val="69D85F78"/>
    <w:rsid w:val="69D8B372"/>
    <w:rsid w:val="69D979C2"/>
    <w:rsid w:val="69E1F3FE"/>
    <w:rsid w:val="69E8998C"/>
    <w:rsid w:val="69EC7618"/>
    <w:rsid w:val="69ECA44D"/>
    <w:rsid w:val="69EEEFFC"/>
    <w:rsid w:val="69F9C6BB"/>
    <w:rsid w:val="69FA326E"/>
    <w:rsid w:val="6A0269A6"/>
    <w:rsid w:val="6A02F82D"/>
    <w:rsid w:val="6A050693"/>
    <w:rsid w:val="6A08C22F"/>
    <w:rsid w:val="6A156DB2"/>
    <w:rsid w:val="6A1F856C"/>
    <w:rsid w:val="6A2132C1"/>
    <w:rsid w:val="6A2F7840"/>
    <w:rsid w:val="6A34F892"/>
    <w:rsid w:val="6A35302B"/>
    <w:rsid w:val="6A3F2874"/>
    <w:rsid w:val="6A445DC4"/>
    <w:rsid w:val="6A4DC29F"/>
    <w:rsid w:val="6A5A3EEA"/>
    <w:rsid w:val="6A6E1E97"/>
    <w:rsid w:val="6A6E2249"/>
    <w:rsid w:val="6A6F0A64"/>
    <w:rsid w:val="6A7440A0"/>
    <w:rsid w:val="6A7CBDC2"/>
    <w:rsid w:val="6A833DF0"/>
    <w:rsid w:val="6A97A740"/>
    <w:rsid w:val="6AA2786D"/>
    <w:rsid w:val="6AB431E3"/>
    <w:rsid w:val="6AB7B9A9"/>
    <w:rsid w:val="6AB7EB7C"/>
    <w:rsid w:val="6AC2B315"/>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B5E79"/>
    <w:rsid w:val="6B4FDEAF"/>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66AC"/>
    <w:rsid w:val="6BC786A3"/>
    <w:rsid w:val="6BCF2A54"/>
    <w:rsid w:val="6BD5BF39"/>
    <w:rsid w:val="6BE84FDA"/>
    <w:rsid w:val="6BEFA3BD"/>
    <w:rsid w:val="6C096579"/>
    <w:rsid w:val="6C20977E"/>
    <w:rsid w:val="6C3625B6"/>
    <w:rsid w:val="6C3A6BFF"/>
    <w:rsid w:val="6C3AC0B6"/>
    <w:rsid w:val="6C4066F1"/>
    <w:rsid w:val="6C432E8F"/>
    <w:rsid w:val="6C5C0CAF"/>
    <w:rsid w:val="6C68470A"/>
    <w:rsid w:val="6C6AC2F9"/>
    <w:rsid w:val="6C6CDAC3"/>
    <w:rsid w:val="6C7E1036"/>
    <w:rsid w:val="6C7E7E60"/>
    <w:rsid w:val="6C917A91"/>
    <w:rsid w:val="6C957CE7"/>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1CAD4"/>
    <w:rsid w:val="6D05850C"/>
    <w:rsid w:val="6D070652"/>
    <w:rsid w:val="6D07546D"/>
    <w:rsid w:val="6D0968CB"/>
    <w:rsid w:val="6D13DC93"/>
    <w:rsid w:val="6D285E07"/>
    <w:rsid w:val="6D2EB29E"/>
    <w:rsid w:val="6D2EFFF8"/>
    <w:rsid w:val="6D2F1698"/>
    <w:rsid w:val="6D315B10"/>
    <w:rsid w:val="6D33333A"/>
    <w:rsid w:val="6D3B87EA"/>
    <w:rsid w:val="6D3CA4B5"/>
    <w:rsid w:val="6D52A8CB"/>
    <w:rsid w:val="6D66A088"/>
    <w:rsid w:val="6D74A26F"/>
    <w:rsid w:val="6D75AE5A"/>
    <w:rsid w:val="6D86C752"/>
    <w:rsid w:val="6D89E1D4"/>
    <w:rsid w:val="6DA12A11"/>
    <w:rsid w:val="6DAEA85F"/>
    <w:rsid w:val="6DAEB02B"/>
    <w:rsid w:val="6DB84F46"/>
    <w:rsid w:val="6DBFC0FD"/>
    <w:rsid w:val="6DC21595"/>
    <w:rsid w:val="6DC45945"/>
    <w:rsid w:val="6DCD16EC"/>
    <w:rsid w:val="6DD11E92"/>
    <w:rsid w:val="6DD72A0B"/>
    <w:rsid w:val="6DE10A77"/>
    <w:rsid w:val="6DE7876A"/>
    <w:rsid w:val="6DEE24C2"/>
    <w:rsid w:val="6E09DC30"/>
    <w:rsid w:val="6E194848"/>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CB391"/>
    <w:rsid w:val="6EB71CD6"/>
    <w:rsid w:val="6EC4B256"/>
    <w:rsid w:val="6ECA6BB1"/>
    <w:rsid w:val="6ED0F22D"/>
    <w:rsid w:val="6ED5ED69"/>
    <w:rsid w:val="6ED6CD1B"/>
    <w:rsid w:val="6EE89E02"/>
    <w:rsid w:val="6EEB99A6"/>
    <w:rsid w:val="6EEDD0A3"/>
    <w:rsid w:val="6EEEF1E6"/>
    <w:rsid w:val="6EFE1D2D"/>
    <w:rsid w:val="6EFEDAE7"/>
    <w:rsid w:val="6F007FB4"/>
    <w:rsid w:val="6F23CF22"/>
    <w:rsid w:val="6F2463A9"/>
    <w:rsid w:val="6F282101"/>
    <w:rsid w:val="6F31B92F"/>
    <w:rsid w:val="6F344401"/>
    <w:rsid w:val="6F3C85C2"/>
    <w:rsid w:val="6F4196D9"/>
    <w:rsid w:val="6F4E7E4F"/>
    <w:rsid w:val="6F52DF05"/>
    <w:rsid w:val="6F530FA5"/>
    <w:rsid w:val="6F5858AC"/>
    <w:rsid w:val="6F5AFF3D"/>
    <w:rsid w:val="6F5B1889"/>
    <w:rsid w:val="6F5DFB6D"/>
    <w:rsid w:val="6F5EC405"/>
    <w:rsid w:val="6F624128"/>
    <w:rsid w:val="6F63F21F"/>
    <w:rsid w:val="6F659F6B"/>
    <w:rsid w:val="6F6BFBFB"/>
    <w:rsid w:val="6F6CEDAF"/>
    <w:rsid w:val="6F72AC32"/>
    <w:rsid w:val="6F738AA3"/>
    <w:rsid w:val="6F7BF844"/>
    <w:rsid w:val="6F7C8A46"/>
    <w:rsid w:val="6F7F0425"/>
    <w:rsid w:val="6F7F4BD0"/>
    <w:rsid w:val="6F834365"/>
    <w:rsid w:val="6F8753D4"/>
    <w:rsid w:val="6F882FA1"/>
    <w:rsid w:val="6F9FBE42"/>
    <w:rsid w:val="6FA44478"/>
    <w:rsid w:val="6FB12263"/>
    <w:rsid w:val="6FB5E24F"/>
    <w:rsid w:val="6FB900FE"/>
    <w:rsid w:val="6FBD8EC3"/>
    <w:rsid w:val="6FBF7D6B"/>
    <w:rsid w:val="6FC1FE5D"/>
    <w:rsid w:val="6FE2F401"/>
    <w:rsid w:val="6FF537E9"/>
    <w:rsid w:val="6FF56836"/>
    <w:rsid w:val="6FF6B1EE"/>
    <w:rsid w:val="6FF7284E"/>
    <w:rsid w:val="7006FDCC"/>
    <w:rsid w:val="7008572E"/>
    <w:rsid w:val="700A0D07"/>
    <w:rsid w:val="700FBE2C"/>
    <w:rsid w:val="702B161C"/>
    <w:rsid w:val="703E8B8E"/>
    <w:rsid w:val="70459427"/>
    <w:rsid w:val="70502D59"/>
    <w:rsid w:val="7050742F"/>
    <w:rsid w:val="70529DC5"/>
    <w:rsid w:val="70539815"/>
    <w:rsid w:val="705F01A1"/>
    <w:rsid w:val="7066120E"/>
    <w:rsid w:val="706FB11F"/>
    <w:rsid w:val="707C23CA"/>
    <w:rsid w:val="707D712D"/>
    <w:rsid w:val="707DD98F"/>
    <w:rsid w:val="7082A621"/>
    <w:rsid w:val="708BAC41"/>
    <w:rsid w:val="709242E4"/>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0CCDA"/>
    <w:rsid w:val="70F407DB"/>
    <w:rsid w:val="70F43A50"/>
    <w:rsid w:val="710956AB"/>
    <w:rsid w:val="710B82A0"/>
    <w:rsid w:val="711B87E0"/>
    <w:rsid w:val="711CF102"/>
    <w:rsid w:val="71214334"/>
    <w:rsid w:val="71293F5D"/>
    <w:rsid w:val="713A4614"/>
    <w:rsid w:val="7145E5CD"/>
    <w:rsid w:val="71482A8E"/>
    <w:rsid w:val="716B4BC3"/>
    <w:rsid w:val="717ADBDD"/>
    <w:rsid w:val="7180AD5F"/>
    <w:rsid w:val="7187176C"/>
    <w:rsid w:val="71953CE0"/>
    <w:rsid w:val="71983CFA"/>
    <w:rsid w:val="719D8285"/>
    <w:rsid w:val="71A1F2FF"/>
    <w:rsid w:val="71A21933"/>
    <w:rsid w:val="71AA4658"/>
    <w:rsid w:val="71AAF5F5"/>
    <w:rsid w:val="71B37BF7"/>
    <w:rsid w:val="71B8CC1C"/>
    <w:rsid w:val="71BA2C52"/>
    <w:rsid w:val="71C871AD"/>
    <w:rsid w:val="71CC8518"/>
    <w:rsid w:val="71CE571C"/>
    <w:rsid w:val="71D31151"/>
    <w:rsid w:val="71D4BFF8"/>
    <w:rsid w:val="71DDC8A3"/>
    <w:rsid w:val="71EC4490"/>
    <w:rsid w:val="71EFCCAA"/>
    <w:rsid w:val="71FA3B93"/>
    <w:rsid w:val="71FF8D45"/>
    <w:rsid w:val="72012DAD"/>
    <w:rsid w:val="720207B4"/>
    <w:rsid w:val="72021A19"/>
    <w:rsid w:val="72071F43"/>
    <w:rsid w:val="7209D08C"/>
    <w:rsid w:val="720B9C48"/>
    <w:rsid w:val="721A731E"/>
    <w:rsid w:val="72212C58"/>
    <w:rsid w:val="72268DFF"/>
    <w:rsid w:val="722CF1D1"/>
    <w:rsid w:val="722F1C5D"/>
    <w:rsid w:val="722FAA46"/>
    <w:rsid w:val="723C71D5"/>
    <w:rsid w:val="723D2F47"/>
    <w:rsid w:val="724002E7"/>
    <w:rsid w:val="72519DE2"/>
    <w:rsid w:val="725B0E19"/>
    <w:rsid w:val="7279EE3B"/>
    <w:rsid w:val="727DF87F"/>
    <w:rsid w:val="72801710"/>
    <w:rsid w:val="72818DEF"/>
    <w:rsid w:val="72922F48"/>
    <w:rsid w:val="7294ADA6"/>
    <w:rsid w:val="72A7E400"/>
    <w:rsid w:val="72AD08FF"/>
    <w:rsid w:val="72C394E1"/>
    <w:rsid w:val="72CC57EE"/>
    <w:rsid w:val="72D72AF0"/>
    <w:rsid w:val="72D78285"/>
    <w:rsid w:val="72DA0C92"/>
    <w:rsid w:val="72DBF920"/>
    <w:rsid w:val="72DDED47"/>
    <w:rsid w:val="72E71AD1"/>
    <w:rsid w:val="72F0AAE2"/>
    <w:rsid w:val="7303D1FD"/>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B40BBC"/>
    <w:rsid w:val="73CCD1E1"/>
    <w:rsid w:val="73CD5560"/>
    <w:rsid w:val="73D5AB6E"/>
    <w:rsid w:val="73E10C42"/>
    <w:rsid w:val="73E76DFF"/>
    <w:rsid w:val="73E81A08"/>
    <w:rsid w:val="73F2F207"/>
    <w:rsid w:val="7400B5A0"/>
    <w:rsid w:val="7400C4B8"/>
    <w:rsid w:val="740C5BCA"/>
    <w:rsid w:val="74136312"/>
    <w:rsid w:val="7413B8F8"/>
    <w:rsid w:val="7419ED15"/>
    <w:rsid w:val="7425787B"/>
    <w:rsid w:val="745350A2"/>
    <w:rsid w:val="7456DFD0"/>
    <w:rsid w:val="745CAAB7"/>
    <w:rsid w:val="745CF807"/>
    <w:rsid w:val="745F64D7"/>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2210E5"/>
    <w:rsid w:val="753381A0"/>
    <w:rsid w:val="754269BA"/>
    <w:rsid w:val="75481B9D"/>
    <w:rsid w:val="755D584E"/>
    <w:rsid w:val="7566175C"/>
    <w:rsid w:val="7579B725"/>
    <w:rsid w:val="757F4A58"/>
    <w:rsid w:val="7583717D"/>
    <w:rsid w:val="758FE69F"/>
    <w:rsid w:val="759AF2B4"/>
    <w:rsid w:val="75AEC017"/>
    <w:rsid w:val="75AF85F2"/>
    <w:rsid w:val="75B047BF"/>
    <w:rsid w:val="75B447A8"/>
    <w:rsid w:val="75C8A3B5"/>
    <w:rsid w:val="75CADE31"/>
    <w:rsid w:val="75D45880"/>
    <w:rsid w:val="75E038D8"/>
    <w:rsid w:val="75ED8A8D"/>
    <w:rsid w:val="75EEE140"/>
    <w:rsid w:val="75F9B1A8"/>
    <w:rsid w:val="76036451"/>
    <w:rsid w:val="76085E98"/>
    <w:rsid w:val="760EE4E5"/>
    <w:rsid w:val="7610BCDD"/>
    <w:rsid w:val="76181784"/>
    <w:rsid w:val="762456EF"/>
    <w:rsid w:val="762BC1EF"/>
    <w:rsid w:val="762D9B93"/>
    <w:rsid w:val="76335380"/>
    <w:rsid w:val="76337505"/>
    <w:rsid w:val="76573BEA"/>
    <w:rsid w:val="765B78FF"/>
    <w:rsid w:val="76628C44"/>
    <w:rsid w:val="7665EDDA"/>
    <w:rsid w:val="766D1D9D"/>
    <w:rsid w:val="76764CE5"/>
    <w:rsid w:val="7677A667"/>
    <w:rsid w:val="767B1703"/>
    <w:rsid w:val="767E14BD"/>
    <w:rsid w:val="768660D1"/>
    <w:rsid w:val="768819F2"/>
    <w:rsid w:val="768F36F4"/>
    <w:rsid w:val="76984832"/>
    <w:rsid w:val="769D8581"/>
    <w:rsid w:val="769DECAD"/>
    <w:rsid w:val="76AD946D"/>
    <w:rsid w:val="76BE2E54"/>
    <w:rsid w:val="76C0B5FD"/>
    <w:rsid w:val="76C705B3"/>
    <w:rsid w:val="76CD1F6C"/>
    <w:rsid w:val="76D1DDC2"/>
    <w:rsid w:val="76EB280E"/>
    <w:rsid w:val="76EEB706"/>
    <w:rsid w:val="76FA4B1E"/>
    <w:rsid w:val="77024308"/>
    <w:rsid w:val="7704F48A"/>
    <w:rsid w:val="770E4959"/>
    <w:rsid w:val="770FAB8E"/>
    <w:rsid w:val="7711A713"/>
    <w:rsid w:val="772668F3"/>
    <w:rsid w:val="7731DE9D"/>
    <w:rsid w:val="773494C9"/>
    <w:rsid w:val="7738C6D0"/>
    <w:rsid w:val="77397C28"/>
    <w:rsid w:val="773ED281"/>
    <w:rsid w:val="774726F1"/>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7E1B1F8"/>
    <w:rsid w:val="780C5FD2"/>
    <w:rsid w:val="780E3EBC"/>
    <w:rsid w:val="7826056F"/>
    <w:rsid w:val="78263CA9"/>
    <w:rsid w:val="782A7B84"/>
    <w:rsid w:val="783955E2"/>
    <w:rsid w:val="7839CF41"/>
    <w:rsid w:val="784233EC"/>
    <w:rsid w:val="7846BD61"/>
    <w:rsid w:val="784A7DB8"/>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7B108"/>
    <w:rsid w:val="78B1097B"/>
    <w:rsid w:val="78B72442"/>
    <w:rsid w:val="78B8B433"/>
    <w:rsid w:val="78D5C915"/>
    <w:rsid w:val="78DD9319"/>
    <w:rsid w:val="78DF665E"/>
    <w:rsid w:val="78E09C71"/>
    <w:rsid w:val="78E2E3E0"/>
    <w:rsid w:val="78E61C3E"/>
    <w:rsid w:val="78EA4E71"/>
    <w:rsid w:val="78EAA00E"/>
    <w:rsid w:val="78F2D2B7"/>
    <w:rsid w:val="78F494A6"/>
    <w:rsid w:val="78FB5D63"/>
    <w:rsid w:val="790373E0"/>
    <w:rsid w:val="790BC41E"/>
    <w:rsid w:val="790BC4AC"/>
    <w:rsid w:val="790D1187"/>
    <w:rsid w:val="7910558C"/>
    <w:rsid w:val="7921F6C0"/>
    <w:rsid w:val="792751FE"/>
    <w:rsid w:val="7931ABD6"/>
    <w:rsid w:val="79386626"/>
    <w:rsid w:val="793A8002"/>
    <w:rsid w:val="7946C409"/>
    <w:rsid w:val="7946CF5E"/>
    <w:rsid w:val="794895E2"/>
    <w:rsid w:val="794C68D1"/>
    <w:rsid w:val="7956855E"/>
    <w:rsid w:val="7957EAE2"/>
    <w:rsid w:val="795CAFDA"/>
    <w:rsid w:val="796788DA"/>
    <w:rsid w:val="79789B2E"/>
    <w:rsid w:val="797F7A94"/>
    <w:rsid w:val="79866A95"/>
    <w:rsid w:val="79981A20"/>
    <w:rsid w:val="79A99467"/>
    <w:rsid w:val="79AFAB47"/>
    <w:rsid w:val="79AFDDAC"/>
    <w:rsid w:val="79B0FF30"/>
    <w:rsid w:val="79B395A1"/>
    <w:rsid w:val="79BC12E9"/>
    <w:rsid w:val="79BDD413"/>
    <w:rsid w:val="79C9937B"/>
    <w:rsid w:val="79D7D397"/>
    <w:rsid w:val="79DDC635"/>
    <w:rsid w:val="79E01F9F"/>
    <w:rsid w:val="79F4A12B"/>
    <w:rsid w:val="7A10CA11"/>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8FB392"/>
    <w:rsid w:val="7A935AB3"/>
    <w:rsid w:val="7A977CD0"/>
    <w:rsid w:val="7AA67E99"/>
    <w:rsid w:val="7AC8A8C5"/>
    <w:rsid w:val="7AC962DD"/>
    <w:rsid w:val="7ACB52CE"/>
    <w:rsid w:val="7AD0E9E7"/>
    <w:rsid w:val="7AD29956"/>
    <w:rsid w:val="7AE69BC9"/>
    <w:rsid w:val="7AEAB343"/>
    <w:rsid w:val="7AEABAF8"/>
    <w:rsid w:val="7AEB1968"/>
    <w:rsid w:val="7AEC3EC7"/>
    <w:rsid w:val="7AFA3E5E"/>
    <w:rsid w:val="7B0684B6"/>
    <w:rsid w:val="7B21F4BF"/>
    <w:rsid w:val="7B373F25"/>
    <w:rsid w:val="7B387357"/>
    <w:rsid w:val="7B3F0B8C"/>
    <w:rsid w:val="7B4CD962"/>
    <w:rsid w:val="7B568AB2"/>
    <w:rsid w:val="7B59082C"/>
    <w:rsid w:val="7B5CFE02"/>
    <w:rsid w:val="7B6345F4"/>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BFC0A64"/>
    <w:rsid w:val="7C012DD7"/>
    <w:rsid w:val="7C0FD456"/>
    <w:rsid w:val="7C2F3C86"/>
    <w:rsid w:val="7C523F4A"/>
    <w:rsid w:val="7C595DB7"/>
    <w:rsid w:val="7C5A11D7"/>
    <w:rsid w:val="7C67FF11"/>
    <w:rsid w:val="7C6E4180"/>
    <w:rsid w:val="7C6F68E9"/>
    <w:rsid w:val="7C79B05A"/>
    <w:rsid w:val="7C7A417D"/>
    <w:rsid w:val="7C83BAF3"/>
    <w:rsid w:val="7C843815"/>
    <w:rsid w:val="7C848D86"/>
    <w:rsid w:val="7C85F997"/>
    <w:rsid w:val="7C99CED2"/>
    <w:rsid w:val="7C9AB465"/>
    <w:rsid w:val="7CA22E0C"/>
    <w:rsid w:val="7CAFD23F"/>
    <w:rsid w:val="7CB4979D"/>
    <w:rsid w:val="7CBEEE82"/>
    <w:rsid w:val="7CBF4162"/>
    <w:rsid w:val="7CDD69A1"/>
    <w:rsid w:val="7CE774C0"/>
    <w:rsid w:val="7CEF2AF1"/>
    <w:rsid w:val="7CFBC8C7"/>
    <w:rsid w:val="7D03D0F0"/>
    <w:rsid w:val="7D0A6785"/>
    <w:rsid w:val="7D0ADD4F"/>
    <w:rsid w:val="7D0CF64D"/>
    <w:rsid w:val="7D164B26"/>
    <w:rsid w:val="7D1CB70D"/>
    <w:rsid w:val="7D23EBD1"/>
    <w:rsid w:val="7D255F32"/>
    <w:rsid w:val="7D32CEFA"/>
    <w:rsid w:val="7D36D1C4"/>
    <w:rsid w:val="7D42D6B5"/>
    <w:rsid w:val="7D45E5B0"/>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79655"/>
    <w:rsid w:val="7DA95E82"/>
    <w:rsid w:val="7DB11732"/>
    <w:rsid w:val="7DB5FFFB"/>
    <w:rsid w:val="7DBF7DAD"/>
    <w:rsid w:val="7DC26107"/>
    <w:rsid w:val="7DC3472A"/>
    <w:rsid w:val="7DCB9E51"/>
    <w:rsid w:val="7DEF8DB5"/>
    <w:rsid w:val="7DF18661"/>
    <w:rsid w:val="7DF524AB"/>
    <w:rsid w:val="7DF593DF"/>
    <w:rsid w:val="7E04CCB6"/>
    <w:rsid w:val="7E11126A"/>
    <w:rsid w:val="7E163E79"/>
    <w:rsid w:val="7E169AD0"/>
    <w:rsid w:val="7E19DB28"/>
    <w:rsid w:val="7E19E108"/>
    <w:rsid w:val="7E1CB346"/>
    <w:rsid w:val="7E1FCE7C"/>
    <w:rsid w:val="7E2EF756"/>
    <w:rsid w:val="7E3303E9"/>
    <w:rsid w:val="7E352EDE"/>
    <w:rsid w:val="7E35F241"/>
    <w:rsid w:val="7E36BD59"/>
    <w:rsid w:val="7E394894"/>
    <w:rsid w:val="7E3D873E"/>
    <w:rsid w:val="7E40474B"/>
    <w:rsid w:val="7E4B6D7B"/>
    <w:rsid w:val="7E4D1788"/>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3EA17"/>
    <w:rsid w:val="7EC4B0E7"/>
    <w:rsid w:val="7ECAACCA"/>
    <w:rsid w:val="7ED6B9C1"/>
    <w:rsid w:val="7EDFF94F"/>
    <w:rsid w:val="7EE83E87"/>
    <w:rsid w:val="7EFE34FF"/>
    <w:rsid w:val="7F0F070E"/>
    <w:rsid w:val="7F1CB601"/>
    <w:rsid w:val="7F221F1D"/>
    <w:rsid w:val="7F224638"/>
    <w:rsid w:val="7F2AE2EE"/>
    <w:rsid w:val="7F449D89"/>
    <w:rsid w:val="7F64AE70"/>
    <w:rsid w:val="7F67D2EE"/>
    <w:rsid w:val="7F725B21"/>
    <w:rsid w:val="7F739D4A"/>
    <w:rsid w:val="7F7CAECE"/>
    <w:rsid w:val="7F86C28E"/>
    <w:rsid w:val="7F890F84"/>
    <w:rsid w:val="7F928A1C"/>
    <w:rsid w:val="7F946F87"/>
    <w:rsid w:val="7F98D767"/>
    <w:rsid w:val="7F9BCE50"/>
    <w:rsid w:val="7FA471FC"/>
    <w:rsid w:val="7FADB617"/>
    <w:rsid w:val="7FB55B32"/>
    <w:rsid w:val="7FCB142C"/>
    <w:rsid w:val="7FD329F9"/>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A2F4CD59-007B-4A73-AD2A-180689F14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6F0A1B"/>
    <w:pPr>
      <w:keepNext/>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7"/>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E24488"/>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E24488"/>
    <w:pPr>
      <w:tabs>
        <w:tab w:val="left" w:pos="880"/>
        <w:tab w:val="right" w:leader="dot" w:pos="8828"/>
      </w:tabs>
      <w:spacing w:after="100"/>
      <w:ind w:left="200"/>
    </w:pPr>
    <w:rPr>
      <w:rFonts w:ascii="Arial" w:eastAsia="Arial" w:hAnsi="Arial" w:cs="Arial"/>
      <w:b/>
      <w:bCs/>
      <w:smallCaps/>
      <w:noProof/>
      <w:sz w:val="20"/>
      <w:szCs w:val="20"/>
      <w:lang w:eastAsia="es-ES"/>
    </w:rPr>
  </w:style>
  <w:style w:type="paragraph" w:styleId="TDC3">
    <w:name w:val="toc 3"/>
    <w:basedOn w:val="Normal"/>
    <w:next w:val="Normal"/>
    <w:autoRedefine/>
    <w:uiPriority w:val="39"/>
    <w:unhideWhenUsed/>
    <w:rsid w:val="00BC4747"/>
    <w:pPr>
      <w:tabs>
        <w:tab w:val="left" w:pos="1320"/>
        <w:tab w:val="right" w:leader="dot" w:pos="8828"/>
      </w:tabs>
      <w:spacing w:after="100"/>
      <w:ind w:left="440"/>
    </w:pPr>
    <w:rPr>
      <w:rFonts w:ascii="Arial" w:eastAsia="Arial" w:hAnsi="Arial" w:cs="Arial"/>
      <w:bCs/>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3B2C9F"/>
    <w:pPr>
      <w:numPr>
        <w:numId w:val="0"/>
      </w:numPr>
      <w:jc w:val="both"/>
    </w:pPr>
    <w:rPr>
      <w:rFonts w:ascii="Arial" w:hAnsi="Arial"/>
      <w:color w:val="auto"/>
      <w:sz w:val="20"/>
      <w:szCs w:val="16"/>
    </w:rPr>
  </w:style>
  <w:style w:type="paragraph" w:customStyle="1" w:styleId="Captulo4">
    <w:name w:val="Capítulo 4"/>
    <w:basedOn w:val="Normal"/>
    <w:autoRedefine/>
    <w:qFormat/>
    <w:rsid w:val="003B2C9F"/>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3"/>
      </w:numPr>
    </w:pPr>
    <w:rPr>
      <w:rFonts w:ascii="Arial" w:hAnsi="Arial" w:cs="Arial"/>
      <w:b/>
      <w:bCs/>
      <w:color w:val="1C1C1C"/>
      <w:sz w:val="20"/>
      <w:szCs w:val="20"/>
    </w:rPr>
  </w:style>
  <w:style w:type="paragraph" w:customStyle="1" w:styleId="Captulo5">
    <w:name w:val="Capítulo 5"/>
    <w:basedOn w:val="Prrafodelista"/>
    <w:qFormat/>
    <w:rsid w:val="00490E03"/>
    <w:pPr>
      <w:numPr>
        <w:numId w:val="15"/>
      </w:numPr>
    </w:pPr>
    <w:rPr>
      <w:rFonts w:ascii="Arial" w:hAnsi="Arial" w:cs="Arial"/>
      <w:b/>
      <w:bCs/>
      <w:color w:val="1C1C1C"/>
      <w:sz w:val="20"/>
      <w:szCs w:val="20"/>
    </w:rPr>
  </w:style>
  <w:style w:type="paragraph" w:customStyle="1" w:styleId="Captulo9">
    <w:name w:val="Capítulo 9"/>
    <w:basedOn w:val="Captulo7"/>
    <w:qFormat/>
    <w:rsid w:val="00422492"/>
    <w:pPr>
      <w:numPr>
        <w:numId w:val="2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8"/>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40"/>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UnresolvedMention1">
    <w:name w:val="Unresolved Mention1"/>
    <w:basedOn w:val="Fuentedeprrafopredeter"/>
    <w:uiPriority w:val="99"/>
    <w:unhideWhenUsed/>
    <w:rsid w:val="00167A0C"/>
    <w:rPr>
      <w:color w:val="605E5C"/>
      <w:shd w:val="clear" w:color="auto" w:fill="E1DFDD"/>
    </w:rPr>
  </w:style>
  <w:style w:type="character" w:customStyle="1" w:styleId="Mention1">
    <w:name w:val="Mention1"/>
    <w:basedOn w:val="Fuentedeprrafopredeter"/>
    <w:uiPriority w:val="99"/>
    <w:unhideWhenUsed/>
    <w:rsid w:val="00167A0C"/>
    <w:rPr>
      <w:color w:val="2B579A"/>
      <w:shd w:val="clear" w:color="auto" w:fill="E1DFDD"/>
    </w:rPr>
  </w:style>
  <w:style w:type="character" w:customStyle="1" w:styleId="Mencinsinresolver5">
    <w:name w:val="Mención sin resolver5"/>
    <w:basedOn w:val="Fuentedeprrafopredeter"/>
    <w:uiPriority w:val="99"/>
    <w:unhideWhenUsed/>
    <w:rsid w:val="007019FA"/>
    <w:rPr>
      <w:color w:val="605E5C"/>
      <w:shd w:val="clear" w:color="auto" w:fill="E1DFDD"/>
    </w:rPr>
  </w:style>
  <w:style w:type="character" w:customStyle="1" w:styleId="Mencionar1">
    <w:name w:val="Mencionar1"/>
    <w:basedOn w:val="Fuentedeprrafopredeter"/>
    <w:uiPriority w:val="99"/>
    <w:unhideWhenUsed/>
    <w:rsid w:val="007019FA"/>
    <w:rPr>
      <w:color w:val="2B579A"/>
      <w:shd w:val="clear" w:color="auto" w:fill="E1DFDD"/>
    </w:rPr>
  </w:style>
  <w:style w:type="character" w:customStyle="1" w:styleId="UnresolvedMention2">
    <w:name w:val="Unresolved Mention2"/>
    <w:basedOn w:val="Fuentedeprrafopredeter"/>
    <w:uiPriority w:val="99"/>
    <w:unhideWhenUsed/>
    <w:rsid w:val="00325066"/>
    <w:rPr>
      <w:color w:val="605E5C"/>
      <w:shd w:val="clear" w:color="auto" w:fill="E1DFDD"/>
    </w:rPr>
  </w:style>
  <w:style w:type="character" w:customStyle="1" w:styleId="Mention2">
    <w:name w:val="Mention2"/>
    <w:basedOn w:val="Fuentedeprrafopredeter"/>
    <w:uiPriority w:val="99"/>
    <w:unhideWhenUsed/>
    <w:rsid w:val="00325066"/>
    <w:rPr>
      <w:color w:val="2B579A"/>
      <w:shd w:val="clear" w:color="auto" w:fill="E1DFDD"/>
    </w:rPr>
  </w:style>
  <w:style w:type="character" w:customStyle="1" w:styleId="Mencinsinresolver6">
    <w:name w:val="Mención sin resolver6"/>
    <w:basedOn w:val="Fuentedeprrafopredeter"/>
    <w:uiPriority w:val="99"/>
    <w:unhideWhenUsed/>
    <w:rsid w:val="00325066"/>
    <w:rPr>
      <w:color w:val="605E5C"/>
      <w:shd w:val="clear" w:color="auto" w:fill="E1DFDD"/>
    </w:rPr>
  </w:style>
  <w:style w:type="character" w:customStyle="1" w:styleId="Mencionar2">
    <w:name w:val="Mencionar2"/>
    <w:basedOn w:val="Fuentedeprrafopredeter"/>
    <w:uiPriority w:val="99"/>
    <w:unhideWhenUsed/>
    <w:rsid w:val="00325066"/>
    <w:rPr>
      <w:color w:val="2B579A"/>
      <w:shd w:val="clear" w:color="auto" w:fill="E1DFDD"/>
    </w:rPr>
  </w:style>
  <w:style w:type="character" w:customStyle="1" w:styleId="Mencinsinresolver60">
    <w:name w:val="Mención sin resolver6"/>
    <w:basedOn w:val="Fuentedeprrafopredeter"/>
    <w:uiPriority w:val="99"/>
    <w:unhideWhenUsed/>
    <w:rsid w:val="00325066"/>
    <w:rPr>
      <w:color w:val="605E5C"/>
      <w:shd w:val="clear" w:color="auto" w:fill="E1DFDD"/>
    </w:rPr>
  </w:style>
  <w:style w:type="character" w:customStyle="1" w:styleId="Mencionar20">
    <w:name w:val="Mencionar2"/>
    <w:basedOn w:val="Fuentedeprrafopredeter"/>
    <w:uiPriority w:val="99"/>
    <w:unhideWhenUsed/>
    <w:rsid w:val="00325066"/>
    <w:rPr>
      <w:color w:val="2B579A"/>
      <w:shd w:val="clear" w:color="auto" w:fill="E1DFDD"/>
    </w:rPr>
  </w:style>
  <w:style w:type="character" w:customStyle="1" w:styleId="Mencinsinresolver600">
    <w:name w:val="Mención sin resolver60"/>
    <w:basedOn w:val="Fuentedeprrafopredeter"/>
    <w:uiPriority w:val="99"/>
    <w:unhideWhenUsed/>
    <w:rsid w:val="0051256D"/>
    <w:rPr>
      <w:color w:val="605E5C"/>
      <w:shd w:val="clear" w:color="auto" w:fill="E1DFDD"/>
    </w:rPr>
  </w:style>
  <w:style w:type="character" w:customStyle="1" w:styleId="Mencionar200">
    <w:name w:val="Mencionar20"/>
    <w:basedOn w:val="Fuentedeprrafopredeter"/>
    <w:uiPriority w:val="99"/>
    <w:unhideWhenUsed/>
    <w:rsid w:val="0051256D"/>
    <w:rPr>
      <w:color w:val="2B579A"/>
      <w:shd w:val="clear" w:color="auto" w:fill="E1DFDD"/>
    </w:rPr>
  </w:style>
  <w:style w:type="character" w:customStyle="1" w:styleId="Mencinsinresolver6000">
    <w:name w:val="Mención sin resolver600"/>
    <w:basedOn w:val="Fuentedeprrafopredeter"/>
    <w:uiPriority w:val="99"/>
    <w:unhideWhenUsed/>
    <w:rsid w:val="000A117C"/>
    <w:rPr>
      <w:color w:val="605E5C"/>
      <w:shd w:val="clear" w:color="auto" w:fill="E1DFDD"/>
    </w:rPr>
  </w:style>
  <w:style w:type="character" w:customStyle="1" w:styleId="Mencionar2000">
    <w:name w:val="Mencionar200"/>
    <w:basedOn w:val="Fuentedeprrafopredeter"/>
    <w:uiPriority w:val="99"/>
    <w:unhideWhenUsed/>
    <w:rsid w:val="000A117C"/>
    <w:rPr>
      <w:color w:val="2B579A"/>
      <w:shd w:val="clear" w:color="auto" w:fill="E1DFDD"/>
    </w:rPr>
  </w:style>
  <w:style w:type="character" w:styleId="Mencinsinresolver">
    <w:name w:val="Unresolved Mention"/>
    <w:basedOn w:val="Fuentedeprrafopredeter"/>
    <w:uiPriority w:val="99"/>
    <w:semiHidden/>
    <w:unhideWhenUsed/>
    <w:rsid w:val="00E24488"/>
    <w:rPr>
      <w:color w:val="605E5C"/>
      <w:shd w:val="clear" w:color="auto" w:fill="E1DFDD"/>
    </w:rPr>
  </w:style>
  <w:style w:type="table" w:customStyle="1" w:styleId="Tablaconcuadrcula1">
    <w:name w:val="Tabla con cuadrícula1"/>
    <w:basedOn w:val="Tablanormal"/>
    <w:next w:val="Tablaconcuadrcula"/>
    <w:uiPriority w:val="59"/>
    <w:rsid w:val="00F008EB"/>
    <w:pPr>
      <w:widowControl w:val="0"/>
      <w:autoSpaceDE w:val="0"/>
      <w:autoSpaceDN w:val="0"/>
      <w:spacing w:after="0" w:line="240" w:lineRule="auto"/>
    </w:pPr>
    <w:rPr>
      <w:rFonts w:eastAsia="Times New Roman"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21931612">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uperfinanciera.gov.co/publicacion/60819"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olombiacompra.gov.co/secop-ii/indisponibilidad-en-el-secop-ii"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 Id="rId22" Type="http://schemas.microsoft.com/office/2020/10/relationships/intelligence" Target="intelligence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5A63E87-82C9-40D9-B2EA-7DCDCC406284}">
  <ds:schemaRefs>
    <ds:schemaRef ds:uri="http://schemas.openxmlformats.org/officeDocument/2006/bibliography"/>
  </ds:schemaRefs>
</ds:datastoreItem>
</file>

<file path=customXml/itemProps3.xml><?xml version="1.0" encoding="utf-8"?>
<ds:datastoreItem xmlns:ds="http://schemas.openxmlformats.org/officeDocument/2006/customXml" ds:itemID="{63D5BC57-FD88-44C7-985C-051601600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63</Pages>
  <Words>29534</Words>
  <Characters>162440</Characters>
  <Application>Microsoft Office Word</Application>
  <DocSecurity>0</DocSecurity>
  <Lines>1353</Lines>
  <Paragraphs>383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Director Técnico Jurídico</cp:lastModifiedBy>
  <cp:revision>28</cp:revision>
  <cp:lastPrinted>2022-07-28T13:53:00Z</cp:lastPrinted>
  <dcterms:created xsi:type="dcterms:W3CDTF">2022-07-28T13:54:00Z</dcterms:created>
  <dcterms:modified xsi:type="dcterms:W3CDTF">2026-05-12T20:47:00Z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