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62945" w14:textId="532D9F11" w:rsidR="007D0649" w:rsidRPr="00673800" w:rsidRDefault="00DF6CD8" w:rsidP="00DF6CD8">
      <w:pPr>
        <w:jc w:val="center"/>
        <w:rPr>
          <w:rFonts w:ascii="Arial Narrow" w:hAnsi="Arial Narrow"/>
          <w:b/>
          <w:bCs/>
          <w:color w:val="000000" w:themeColor="text1"/>
        </w:rPr>
      </w:pPr>
      <w:r w:rsidRPr="00673800">
        <w:rPr>
          <w:rFonts w:ascii="Arial Narrow" w:hAnsi="Arial Narrow"/>
          <w:b/>
          <w:bCs/>
          <w:color w:val="000000" w:themeColor="text1"/>
        </w:rPr>
        <w:t>ANEXO 3 – FICHA DE ESPECIFICACIONES TÉCNICAS</w:t>
      </w:r>
    </w:p>
    <w:p w14:paraId="573AC469" w14:textId="77777777" w:rsidR="00DF6CD8" w:rsidRPr="00673800" w:rsidRDefault="00DF6CD8" w:rsidP="00DF6CD8">
      <w:pPr>
        <w:jc w:val="center"/>
        <w:rPr>
          <w:color w:val="000000" w:themeColor="text1"/>
        </w:rPr>
      </w:pPr>
    </w:p>
    <w:tbl>
      <w:tblPr>
        <w:tblStyle w:val="Tablaconcuadrcula"/>
        <w:tblW w:w="9824" w:type="dxa"/>
        <w:tblInd w:w="-289" w:type="dxa"/>
        <w:tblLook w:val="04A0" w:firstRow="1" w:lastRow="0" w:firstColumn="1" w:lastColumn="0" w:noHBand="0" w:noVBand="1"/>
      </w:tblPr>
      <w:tblGrid>
        <w:gridCol w:w="4525"/>
        <w:gridCol w:w="5299"/>
      </w:tblGrid>
      <w:tr w:rsidR="00340A30" w:rsidRPr="00673800" w14:paraId="36A1EB39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2F2F2" w:themeFill="background1" w:themeFillShade="F2"/>
            <w:vAlign w:val="bottom"/>
          </w:tcPr>
          <w:p w14:paraId="4BA93D4F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color w:val="000000" w:themeColor="text1"/>
                <w:lang w:val="es-CO"/>
              </w:rPr>
            </w:pPr>
            <w:r w:rsidRPr="00673800">
              <w:rPr>
                <w:b/>
                <w:color w:val="000000" w:themeColor="text1"/>
                <w:lang w:val="es-CO"/>
              </w:rPr>
              <w:t>Ficha Técnica No 1</w:t>
            </w:r>
          </w:p>
        </w:tc>
      </w:tr>
      <w:tr w:rsidR="00340A30" w:rsidRPr="00673800" w14:paraId="28623B3A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7CC9B648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0"/>
                <w:lang w:val="es-CO"/>
              </w:rPr>
              <w:t>Especificaciones</w:t>
            </w:r>
          </w:p>
        </w:tc>
        <w:tc>
          <w:tcPr>
            <w:tcW w:w="5299" w:type="dxa"/>
            <w:shd w:val="clear" w:color="auto" w:fill="F2F2F2" w:themeFill="background1" w:themeFillShade="F2"/>
            <w:vAlign w:val="center"/>
          </w:tcPr>
          <w:p w14:paraId="6162DA6C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0"/>
                <w:lang w:val="es-CO"/>
              </w:rPr>
              <w:t>Descripción</w:t>
            </w:r>
          </w:p>
        </w:tc>
      </w:tr>
      <w:tr w:rsidR="00340A30" w:rsidRPr="00673800" w14:paraId="7980DB60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B86D950" w14:textId="77777777" w:rsidR="00340A30" w:rsidRPr="00673800" w:rsidRDefault="00340A30" w:rsidP="00151A04">
            <w:pPr>
              <w:tabs>
                <w:tab w:val="left" w:pos="284"/>
              </w:tabs>
              <w:rPr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Nombre bien o servicio</w:t>
            </w:r>
          </w:p>
        </w:tc>
        <w:tc>
          <w:tcPr>
            <w:tcW w:w="5299" w:type="dxa"/>
            <w:vAlign w:val="center"/>
          </w:tcPr>
          <w:p w14:paraId="5F4BC992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color w:val="000000" w:themeColor="text1"/>
                <w:sz w:val="20"/>
              </w:rPr>
              <w:t>CHALECO TÁCTICO PORTAPLACAS</w:t>
            </w:r>
          </w:p>
        </w:tc>
      </w:tr>
      <w:tr w:rsidR="00340A30" w:rsidRPr="00673800" w14:paraId="38759D48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F6CDCF2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Clasificación UNSPSC</w:t>
            </w:r>
          </w:p>
        </w:tc>
        <w:tc>
          <w:tcPr>
            <w:tcW w:w="5299" w:type="dxa"/>
            <w:vAlign w:val="center"/>
          </w:tcPr>
          <w:p w14:paraId="6E651F7B" w14:textId="50412B3E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color w:val="000000" w:themeColor="text1"/>
                <w:sz w:val="20"/>
              </w:rPr>
              <w:t>4618150</w:t>
            </w:r>
            <w:r w:rsidR="00CB6AF2">
              <w:rPr>
                <w:color w:val="000000" w:themeColor="text1"/>
                <w:sz w:val="20"/>
              </w:rPr>
              <w:t>7</w:t>
            </w:r>
            <w:r w:rsidRPr="00673800">
              <w:rPr>
                <w:color w:val="000000" w:themeColor="text1"/>
                <w:sz w:val="20"/>
              </w:rPr>
              <w:t xml:space="preserve"> - Chalecos de protección</w:t>
            </w:r>
          </w:p>
        </w:tc>
      </w:tr>
      <w:tr w:rsidR="00340A30" w:rsidRPr="00673800" w14:paraId="1A91E547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131FA6B4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Calidad</w:t>
            </w:r>
          </w:p>
        </w:tc>
        <w:tc>
          <w:tcPr>
            <w:tcW w:w="5299" w:type="dxa"/>
            <w:vAlign w:val="center"/>
          </w:tcPr>
          <w:p w14:paraId="404B0F2C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</w:rPr>
            </w:pPr>
            <w:r w:rsidRPr="00673800">
              <w:rPr>
                <w:color w:val="000000" w:themeColor="text1"/>
                <w:sz w:val="20"/>
              </w:rPr>
              <w:t>Acreditar materiales aptos para uso táctico profesional. · Garantizar costuras reforzadas y resistencia para trabajo operacional continuo. · Otorgar garantía mínima de doce (12) meses contra defectos de fabricación.</w:t>
            </w:r>
          </w:p>
        </w:tc>
      </w:tr>
      <w:tr w:rsidR="00340A30" w:rsidRPr="00673800" w14:paraId="677E6CF0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A15838C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Requisitos generales</w:t>
            </w:r>
            <w:r w:rsidRPr="00673800">
              <w:rPr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5299" w:type="dxa"/>
            <w:vAlign w:val="center"/>
          </w:tcPr>
          <w:p w14:paraId="566478E2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color w:val="000000" w:themeColor="text1"/>
                <w:sz w:val="20"/>
              </w:rPr>
              <w:t>Chaleco táctico portaplacas diseñado para operaciones tácticas y de seguridad, que permite el transporte seguro de placas balísticas delanteras y traseras, así como la integración de accesorios operacionales mediante sistema modular MOLLE. Fabricado en materiales de alta resistencia para uso intensivo en entornos operativos, entrenamiento especializado y misiones de alto riesgo.</w:t>
            </w:r>
          </w:p>
        </w:tc>
      </w:tr>
      <w:tr w:rsidR="00340A30" w:rsidRPr="00673800" w14:paraId="6459A1B0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7826102C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MARCA Y REFERENCIA OFERTADA</w:t>
            </w:r>
          </w:p>
        </w:tc>
        <w:tc>
          <w:tcPr>
            <w:tcW w:w="5299" w:type="dxa"/>
          </w:tcPr>
          <w:p w14:paraId="674751C8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 xml:space="preserve">El proponente debe indicar la marca y la referencia ofertada: </w:t>
            </w:r>
          </w:p>
          <w:p w14:paraId="361951C7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04631D42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MARCA: ___________________________</w:t>
            </w:r>
          </w:p>
          <w:p w14:paraId="696617E9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5C2A846A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6626C6C0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REFERENCIA: ____________________________</w:t>
            </w:r>
          </w:p>
          <w:p w14:paraId="78A39155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360B6510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iCs/>
                <w:color w:val="000000" w:themeColor="text1"/>
                <w:sz w:val="20"/>
                <w:lang w:val="es-CO"/>
              </w:rPr>
              <w:t>NOTA:</w:t>
            </w: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</w:t>
            </w:r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El proponente deberá remitir el </w:t>
            </w:r>
            <w:proofErr w:type="gramStart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6E30E1F7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</w:tc>
      </w:tr>
      <w:tr w:rsidR="00340A30" w:rsidRPr="00673800" w14:paraId="523F0F07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D9CB893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Requisitos específicos</w:t>
            </w:r>
          </w:p>
        </w:tc>
        <w:tc>
          <w:tcPr>
            <w:tcW w:w="5299" w:type="dxa"/>
          </w:tcPr>
          <w:tbl>
            <w:tblPr>
              <w:tblW w:w="5000" w:type="pct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9"/>
              <w:gridCol w:w="1903"/>
              <w:gridCol w:w="58"/>
              <w:gridCol w:w="2483"/>
            </w:tblGrid>
            <w:tr w:rsidR="00340A30" w:rsidRPr="00673800" w14:paraId="1E43C905" w14:textId="77777777" w:rsidTr="00151A04">
              <w:trPr>
                <w:tblHeader/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6061BEDC" w14:textId="77777777" w:rsidR="00340A30" w:rsidRPr="00673800" w:rsidRDefault="00340A30" w:rsidP="00151A04">
                  <w:pPr>
                    <w:shd w:val="clear" w:color="auto" w:fill="FFFFFF"/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  <w:t>ÍTEM</w:t>
                  </w:r>
                </w:p>
              </w:tc>
              <w:tc>
                <w:tcPr>
                  <w:tcW w:w="1516" w:type="pct"/>
                  <w:vAlign w:val="center"/>
                  <w:hideMark/>
                </w:tcPr>
                <w:p w14:paraId="20E3E780" w14:textId="77777777" w:rsidR="00340A30" w:rsidRPr="00673800" w:rsidRDefault="00340A30" w:rsidP="00151A04">
                  <w:pPr>
                    <w:shd w:val="clear" w:color="auto" w:fill="FFFFFF"/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  <w:t>CARACTERÍSTICA</w:t>
                  </w:r>
                </w:p>
              </w:tc>
              <w:tc>
                <w:tcPr>
                  <w:tcW w:w="2925" w:type="pct"/>
                  <w:gridSpan w:val="2"/>
                  <w:vAlign w:val="center"/>
                  <w:hideMark/>
                </w:tcPr>
                <w:p w14:paraId="6234CA5A" w14:textId="77777777" w:rsidR="00340A30" w:rsidRPr="00673800" w:rsidRDefault="00340A30" w:rsidP="00151A04">
                  <w:pPr>
                    <w:shd w:val="clear" w:color="auto" w:fill="FFFFFF"/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  <w:t>ESPECIFICACIÓN TÉCNICA MÍNIMA</w:t>
                  </w:r>
                </w:p>
              </w:tc>
            </w:tr>
            <w:tr w:rsidR="00340A30" w:rsidRPr="00673800" w14:paraId="0B91E742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298394FE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1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37F79563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Material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302ACAE3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Nylon balístico o polímero textil de alta resistencia mínimo 500D o superior.</w:t>
                  </w:r>
                </w:p>
                <w:p w14:paraId="74B62AB9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 xml:space="preserve">El revestimiento de la tela debe ser resistente al aguay repelente </w:t>
                  </w:r>
                  <w:proofErr w:type="gramStart"/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a  la</w:t>
                  </w:r>
                  <w:proofErr w:type="gramEnd"/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 xml:space="preserve"> humedad</w:t>
                  </w:r>
                </w:p>
              </w:tc>
            </w:tr>
            <w:tr w:rsidR="00340A30" w:rsidRPr="00673800" w14:paraId="57E5E062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77617FC0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2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726EF277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Diseño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2558BA0A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Chaleco táctico portaplacas modular</w:t>
                  </w:r>
                </w:p>
              </w:tc>
            </w:tr>
            <w:tr w:rsidR="00340A30" w:rsidRPr="00673800" w14:paraId="136AB8E0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28DDE5C5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3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63C48C0F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Configuración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063DFEF5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Compartimiento para placa balística frontal y posterior</w:t>
                  </w:r>
                </w:p>
              </w:tc>
            </w:tr>
            <w:tr w:rsidR="00340A30" w:rsidRPr="00673800" w14:paraId="22AE27D5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004321E0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4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2A774034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Compatibilidad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3BE6DCB7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Placas balísticas estándar tipo SAPI o equivalente</w:t>
                  </w:r>
                </w:p>
              </w:tc>
            </w:tr>
            <w:tr w:rsidR="00340A30" w:rsidRPr="00673800" w14:paraId="0A1499FD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0E3AD792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lastRenderedPageBreak/>
                    <w:t>5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026CB091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Sistema modular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1EBE6AD1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Plataforma MOLLE o sistema modular equivalente en parte frontal, posterior y laterales</w:t>
                  </w:r>
                </w:p>
              </w:tc>
            </w:tr>
            <w:tr w:rsidR="00340A30" w:rsidRPr="00673800" w14:paraId="46461C8C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53644305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6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486BF4ED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Ajuste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70A00754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Ajustable en hombros y contorno corporal</w:t>
                  </w:r>
                </w:p>
              </w:tc>
            </w:tr>
            <w:tr w:rsidR="00340A30" w:rsidRPr="00673800" w14:paraId="476571DC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0AC20A98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7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511D13A1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Liberación rápida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6386D9FC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Sistema de liberación rápida o mecanismo de emergencia</w:t>
                  </w:r>
                </w:p>
              </w:tc>
            </w:tr>
            <w:tr w:rsidR="00340A30" w:rsidRPr="00673800" w14:paraId="52A6A2F0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19CDF28B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8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0CDE8E60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Ergonomía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51089E1D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Diseño anatómico que permita movilidad operativa</w:t>
                  </w:r>
                </w:p>
              </w:tc>
            </w:tr>
            <w:tr w:rsidR="00340A30" w:rsidRPr="00673800" w14:paraId="043BF41B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5DC5BA4F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9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058962D6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Ventilación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02A16212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Panel interno acolchado y transpirable</w:t>
                  </w:r>
                </w:p>
              </w:tc>
            </w:tr>
            <w:tr w:rsidR="00340A30" w:rsidRPr="00673800" w14:paraId="2E945980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0B105FB2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10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0E33D665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Identificación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75B4A7C0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Panel en velcro o superficie compatible para parches institucionales</w:t>
                  </w:r>
                </w:p>
              </w:tc>
            </w:tr>
            <w:tr w:rsidR="00340A30" w:rsidRPr="00673800" w14:paraId="4567FFD0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0C3A5AF2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11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35BFA86B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Resistencia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14ACD4AF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Alta resistencia a abrasión, tracción y uso intensivo</w:t>
                  </w:r>
                </w:p>
              </w:tc>
            </w:tr>
            <w:tr w:rsidR="00340A30" w:rsidRPr="00673800" w14:paraId="16121102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41CD97EB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12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0749E58C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Color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38F7D0CD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Negro, verde oliva o color institucional requerido</w:t>
                  </w:r>
                </w:p>
              </w:tc>
            </w:tr>
            <w:tr w:rsidR="00340A30" w:rsidRPr="00673800" w14:paraId="67CE2BC5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4E23269C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13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358D00F2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Peso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7D6A0852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Diseño liviano para jornadas operativas prolongadas</w:t>
                  </w:r>
                </w:p>
              </w:tc>
            </w:tr>
            <w:tr w:rsidR="00340A30" w:rsidRPr="00673800" w14:paraId="3E683D2E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  <w:hideMark/>
                </w:tcPr>
                <w:p w14:paraId="6B7219AD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14</w:t>
                  </w:r>
                </w:p>
              </w:tc>
              <w:tc>
                <w:tcPr>
                  <w:tcW w:w="1563" w:type="pct"/>
                  <w:gridSpan w:val="2"/>
                  <w:vAlign w:val="center"/>
                  <w:hideMark/>
                </w:tcPr>
                <w:p w14:paraId="134FFE62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Uso</w:t>
                  </w:r>
                </w:p>
              </w:tc>
              <w:tc>
                <w:tcPr>
                  <w:tcW w:w="2878" w:type="pct"/>
                  <w:vAlign w:val="center"/>
                  <w:hideMark/>
                </w:tcPr>
                <w:p w14:paraId="7EDEA4E1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Operaciones tácticas, seguridad, entrenamiento especializado y apoyo a binomios operativos</w:t>
                  </w:r>
                </w:p>
              </w:tc>
            </w:tr>
            <w:tr w:rsidR="00340A30" w:rsidRPr="00673800" w14:paraId="057B2A2B" w14:textId="77777777" w:rsidTr="00151A04">
              <w:trPr>
                <w:tblCellSpacing w:w="15" w:type="dxa"/>
              </w:trPr>
              <w:tc>
                <w:tcPr>
                  <w:tcW w:w="465" w:type="pct"/>
                  <w:vAlign w:val="center"/>
                </w:tcPr>
                <w:p w14:paraId="3FFFE7DA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15</w:t>
                  </w:r>
                </w:p>
              </w:tc>
              <w:tc>
                <w:tcPr>
                  <w:tcW w:w="1563" w:type="pct"/>
                  <w:gridSpan w:val="2"/>
                  <w:vAlign w:val="center"/>
                </w:tcPr>
                <w:p w14:paraId="576E5D60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Etiquetas</w:t>
                  </w:r>
                </w:p>
              </w:tc>
              <w:tc>
                <w:tcPr>
                  <w:tcW w:w="2878" w:type="pct"/>
                  <w:vAlign w:val="center"/>
                </w:tcPr>
                <w:p w14:paraId="40011B25" w14:textId="77777777" w:rsidR="00340A30" w:rsidRPr="00673800" w:rsidRDefault="00340A30" w:rsidP="00151A04">
                  <w:pPr>
                    <w:shd w:val="clear" w:color="auto" w:fill="FFFFFF"/>
                    <w:jc w:val="both"/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color w:val="000000" w:themeColor="text1"/>
                      <w:sz w:val="20"/>
                      <w:lang w:val="es-CO"/>
                    </w:rPr>
                    <w:t>Etiqueta no tejida, con código de barras. Se especifica referencia, color y país de origen.</w:t>
                  </w:r>
                </w:p>
              </w:tc>
            </w:tr>
          </w:tbl>
          <w:p w14:paraId="610D7149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</w:p>
          <w:p w14:paraId="5BBFEA2A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Cs/>
                <w:i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Cs/>
                <w:i/>
                <w:color w:val="000000" w:themeColor="text1"/>
                <w:sz w:val="20"/>
                <w:lang w:val="es-CO"/>
              </w:rPr>
              <w:t>Dimensiones:</w:t>
            </w:r>
          </w:p>
          <w:p w14:paraId="6C8735A1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Cs/>
                <w:i/>
                <w:color w:val="000000" w:themeColor="text1"/>
                <w:sz w:val="20"/>
                <w:lang w:val="es-CO"/>
              </w:rPr>
            </w:pPr>
          </w:p>
          <w:tbl>
            <w:tblPr>
              <w:tblW w:w="5000" w:type="pct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36"/>
              <w:gridCol w:w="2537"/>
            </w:tblGrid>
            <w:tr w:rsidR="00340A30" w:rsidRPr="00673800" w14:paraId="70CC4E6C" w14:textId="77777777" w:rsidTr="00151A04">
              <w:trPr>
                <w:tblHeader/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1A2162A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i/>
                      <w:color w:val="000000" w:themeColor="text1"/>
                      <w:sz w:val="20"/>
                      <w:lang w:val="es-CO"/>
                    </w:rPr>
                    <w:t>Característica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0DD2F34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i/>
                      <w:color w:val="000000" w:themeColor="text1"/>
                      <w:sz w:val="20"/>
                      <w:lang w:val="es-CO"/>
                    </w:rPr>
                    <w:t>Especificación Técnica</w:t>
                  </w:r>
                </w:p>
              </w:tc>
            </w:tr>
            <w:tr w:rsidR="00340A30" w:rsidRPr="00673800" w14:paraId="1683A786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68E97EB1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Altura aproximada del chaleco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60AE3712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 xml:space="preserve">38 cm </w:t>
                  </w:r>
                  <w:proofErr w:type="spellStart"/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ó</w:t>
                  </w:r>
                  <w:proofErr w:type="spellEnd"/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 xml:space="preserve"> 15”</w:t>
                  </w:r>
                </w:p>
              </w:tc>
            </w:tr>
            <w:tr w:rsidR="00340A30" w:rsidRPr="00673800" w14:paraId="30580F7C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53BE8E6E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Ancho frontal</w:t>
                  </w:r>
                </w:p>
              </w:tc>
              <w:tc>
                <w:tcPr>
                  <w:tcW w:w="2266" w:type="pct"/>
                  <w:vAlign w:val="center"/>
                </w:tcPr>
                <w:p w14:paraId="506AE821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 xml:space="preserve">30.48 cm </w:t>
                  </w:r>
                  <w:proofErr w:type="spellStart"/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ó</w:t>
                  </w:r>
                  <w:proofErr w:type="spellEnd"/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 xml:space="preserve"> 12”</w:t>
                  </w:r>
                </w:p>
              </w:tc>
            </w:tr>
            <w:tr w:rsidR="00340A30" w:rsidRPr="00673800" w14:paraId="1FD512FC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3D56C530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Ancho posterior</w:t>
                  </w:r>
                </w:p>
              </w:tc>
              <w:tc>
                <w:tcPr>
                  <w:tcW w:w="2266" w:type="pct"/>
                  <w:vAlign w:val="center"/>
                </w:tcPr>
                <w:p w14:paraId="44D7A4A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 xml:space="preserve">30.48 cm </w:t>
                  </w:r>
                  <w:proofErr w:type="spellStart"/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ó</w:t>
                  </w:r>
                  <w:proofErr w:type="spellEnd"/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 xml:space="preserve"> 12”</w:t>
                  </w:r>
                </w:p>
              </w:tc>
            </w:tr>
            <w:tr w:rsidR="00340A30" w:rsidRPr="00673800" w14:paraId="4EF9AEFD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4C45FF60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Compatibilidad de placas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3462D7B3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Placas balísticas estándar tipo SAPI</w:t>
                  </w:r>
                </w:p>
              </w:tc>
            </w:tr>
            <w:tr w:rsidR="00340A30" w:rsidRPr="00AF6B4E" w14:paraId="62358F9E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5BBB0C41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Dimensión placas compatibles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31D20C7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pt-PT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pt-PT"/>
                    </w:rPr>
                    <w:t>Aproximadamente 30 cm x 35 cm (11” x 13.5”) o equivalente</w:t>
                  </w:r>
                </w:p>
              </w:tc>
            </w:tr>
            <w:tr w:rsidR="00340A30" w:rsidRPr="00673800" w14:paraId="7408B9A5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3BD37E6F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Espesor admitido de placa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3BA64097" w14:textId="5AFF97E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 xml:space="preserve">Hasta 5.08 </w:t>
                  </w:r>
                  <w:r w:rsidR="00A21B07" w:rsidRPr="00A21B07">
                    <w:rPr>
                      <w:rFonts w:cs="Arial"/>
                      <w:bCs/>
                      <w:i/>
                      <w:color w:val="EE0000"/>
                      <w:sz w:val="20"/>
                      <w:shd w:val="clear" w:color="auto" w:fill="FFFF00"/>
                      <w:lang w:val="es-CO"/>
                    </w:rPr>
                    <w:t>c</w:t>
                  </w: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m aprox.</w:t>
                  </w:r>
                </w:p>
              </w:tc>
            </w:tr>
            <w:tr w:rsidR="00340A30" w:rsidRPr="00673800" w14:paraId="76BD8E3C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0DC6D226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Peso del chaleco (sin placas)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1F78C22A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Máximo 0.2 kg</w:t>
                  </w:r>
                </w:p>
              </w:tc>
            </w:tr>
            <w:tr w:rsidR="00340A30" w:rsidRPr="00673800" w14:paraId="33B84156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610690DA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Sistema de ajuste lateral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53EFDB2D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 xml:space="preserve">Ajuste mediante </w:t>
                  </w:r>
                  <w:proofErr w:type="spellStart"/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cummerbund</w:t>
                  </w:r>
                  <w:proofErr w:type="spellEnd"/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 xml:space="preserve"> o correas laterales</w:t>
                  </w:r>
                </w:p>
              </w:tc>
            </w:tr>
            <w:tr w:rsidR="00340A30" w:rsidRPr="00673800" w14:paraId="42FCD64E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3EAF60FA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Ajuste en hombros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69281D67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Correas ajustables acolchadas</w:t>
                  </w:r>
                </w:p>
              </w:tc>
            </w:tr>
            <w:tr w:rsidR="00340A30" w:rsidRPr="00673800" w14:paraId="3FDFD1EA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78B638A9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lastRenderedPageBreak/>
                    <w:t>Cobertura corporal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01A8B2C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Torso frontal y dorsal</w:t>
                  </w:r>
                </w:p>
              </w:tc>
            </w:tr>
            <w:tr w:rsidR="00340A30" w:rsidRPr="00673800" w14:paraId="7107D572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0884D262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Tallas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6A87A668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Ajustable o disponible mínimo en talla M–XL</w:t>
                  </w:r>
                </w:p>
              </w:tc>
            </w:tr>
            <w:tr w:rsidR="00340A30" w:rsidRPr="00673800" w14:paraId="6E50C82F" w14:textId="77777777" w:rsidTr="00151A04">
              <w:trPr>
                <w:tblCellSpacing w:w="15" w:type="dxa"/>
              </w:trPr>
              <w:tc>
                <w:tcPr>
                  <w:tcW w:w="2266" w:type="pct"/>
                  <w:vAlign w:val="center"/>
                  <w:hideMark/>
                </w:tcPr>
                <w:p w14:paraId="5494654F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Capacidad de carga</w:t>
                  </w:r>
                </w:p>
              </w:tc>
              <w:tc>
                <w:tcPr>
                  <w:tcW w:w="2266" w:type="pct"/>
                  <w:vAlign w:val="center"/>
                  <w:hideMark/>
                </w:tcPr>
                <w:p w14:paraId="5BFF5AF1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color w:val="000000" w:themeColor="text1"/>
                      <w:sz w:val="20"/>
                      <w:lang w:val="es-CO"/>
                    </w:rPr>
                    <w:t>Soporte de accesorios tácticos modulares</w:t>
                  </w:r>
                </w:p>
              </w:tc>
            </w:tr>
          </w:tbl>
          <w:p w14:paraId="2C1C9DD9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Cs/>
                <w:i/>
                <w:color w:val="000000" w:themeColor="text1"/>
                <w:sz w:val="20"/>
                <w:lang w:val="es-CO"/>
              </w:rPr>
            </w:pPr>
          </w:p>
          <w:p w14:paraId="60E06186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Cs/>
                <w:i/>
                <w:color w:val="000000" w:themeColor="text1"/>
                <w:sz w:val="20"/>
                <w:lang w:val="es-CO"/>
              </w:rPr>
            </w:pPr>
          </w:p>
          <w:p w14:paraId="1B0A4DC3" w14:textId="77777777" w:rsidR="00340A30" w:rsidRPr="00673800" w:rsidRDefault="00340A30" w:rsidP="00151A04">
            <w:pPr>
              <w:tabs>
                <w:tab w:val="left" w:pos="7740"/>
              </w:tabs>
              <w:jc w:val="center"/>
              <w:rPr>
                <w:rFonts w:cs="Arial"/>
                <w:bCs/>
                <w:color w:val="000000" w:themeColor="text1"/>
                <w:sz w:val="20"/>
              </w:rPr>
            </w:pPr>
            <w:r w:rsidRPr="00673800">
              <w:rPr>
                <w:rFonts w:cs="Arial"/>
                <w:bCs/>
                <w:i/>
                <w:noProof/>
                <w:color w:val="000000" w:themeColor="text1"/>
                <w:sz w:val="20"/>
                <w:lang w:val="es-CO" w:eastAsia="es-CO"/>
              </w:rPr>
              <w:drawing>
                <wp:inline distT="0" distB="0" distL="0" distR="0" wp14:anchorId="770C27E9" wp14:editId="2863FB66">
                  <wp:extent cx="878468" cy="1143000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247" cy="11453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5603E2" w14:textId="77777777" w:rsidR="00340A30" w:rsidRPr="00673800" w:rsidRDefault="00340A30" w:rsidP="00151A04">
            <w:pPr>
              <w:tabs>
                <w:tab w:val="left" w:pos="7740"/>
              </w:tabs>
              <w:jc w:val="center"/>
              <w:rPr>
                <w:rFonts w:cs="Arial"/>
                <w:bCs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Cs/>
                <w:i/>
                <w:color w:val="000000" w:themeColor="text1"/>
                <w:sz w:val="20"/>
              </w:rPr>
              <w:t>Imagen de referencia</w:t>
            </w:r>
          </w:p>
          <w:p w14:paraId="7FDFF154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Cs/>
                <w:i/>
                <w:color w:val="000000" w:themeColor="text1"/>
                <w:sz w:val="20"/>
              </w:rPr>
            </w:pPr>
          </w:p>
          <w:p w14:paraId="4D3A2A03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Nota: El proponente deberá remitir el </w:t>
            </w:r>
            <w:proofErr w:type="gramStart"/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4B6A90BA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color w:val="000000" w:themeColor="text1"/>
                <w:sz w:val="20"/>
                <w:lang w:val="es-CO"/>
              </w:rPr>
            </w:pPr>
          </w:p>
        </w:tc>
      </w:tr>
      <w:tr w:rsidR="00340A30" w:rsidRPr="00673800" w14:paraId="10F46133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830691E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</w:rPr>
              <w:lastRenderedPageBreak/>
              <w:t>Empaque y rotulado</w:t>
            </w:r>
          </w:p>
        </w:tc>
        <w:tc>
          <w:tcPr>
            <w:tcW w:w="5299" w:type="dxa"/>
            <w:vAlign w:val="center"/>
          </w:tcPr>
          <w:p w14:paraId="543D7B1D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Empaque individual.</w:t>
            </w:r>
          </w:p>
          <w:p w14:paraId="55A8F1DB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</w:rPr>
            </w:pPr>
          </w:p>
          <w:p w14:paraId="4D535518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 xml:space="preserve">El producto debe estar rotulado indicando fabricante o marca registrada. Empacado de forma tal que se garantice la conservación de la calidad durante su almacenamiento y transporte usando opciones como: cartón reciclado, </w:t>
            </w:r>
            <w:proofErr w:type="spellStart"/>
            <w:r w:rsidRPr="00673800">
              <w:rPr>
                <w:rFonts w:cs="Arial"/>
                <w:color w:val="000000" w:themeColor="text1"/>
                <w:sz w:val="20"/>
              </w:rPr>
              <w:t>bioplastico</w:t>
            </w:r>
            <w:proofErr w:type="spellEnd"/>
            <w:r w:rsidRPr="00673800">
              <w:rPr>
                <w:rFonts w:cs="Arial"/>
                <w:color w:val="000000" w:themeColor="text1"/>
                <w:sz w:val="20"/>
              </w:rPr>
              <w:t xml:space="preserve"> o materiales </w:t>
            </w:r>
            <w:proofErr w:type="spellStart"/>
            <w:r w:rsidRPr="00673800">
              <w:rPr>
                <w:rFonts w:cs="Arial"/>
                <w:color w:val="000000" w:themeColor="text1"/>
                <w:sz w:val="20"/>
              </w:rPr>
              <w:t>compostables</w:t>
            </w:r>
            <w:proofErr w:type="spellEnd"/>
            <w:r w:rsidRPr="00673800">
              <w:rPr>
                <w:rFonts w:cs="Arial"/>
                <w:color w:val="000000" w:themeColor="text1"/>
                <w:sz w:val="20"/>
              </w:rPr>
              <w:t xml:space="preserve">. Eliminando el uso de plástico de un solo uso. </w:t>
            </w:r>
          </w:p>
        </w:tc>
      </w:tr>
      <w:tr w:rsidR="00340A30" w:rsidRPr="00673800" w14:paraId="77589A4B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A418F16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</w:rPr>
              <w:t>Presentación y Unidad de Medida</w:t>
            </w:r>
          </w:p>
        </w:tc>
        <w:tc>
          <w:tcPr>
            <w:tcW w:w="5299" w:type="dxa"/>
            <w:vAlign w:val="center"/>
          </w:tcPr>
          <w:p w14:paraId="101B0341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 xml:space="preserve">Unidad </w:t>
            </w:r>
          </w:p>
        </w:tc>
      </w:tr>
      <w:tr w:rsidR="00340A30" w:rsidRPr="00673800" w14:paraId="0FCFE571" w14:textId="77777777" w:rsidTr="00151A04">
        <w:trPr>
          <w:trHeight w:val="144"/>
        </w:trPr>
        <w:tc>
          <w:tcPr>
            <w:tcW w:w="9824" w:type="dxa"/>
            <w:gridSpan w:val="2"/>
            <w:shd w:val="clear" w:color="auto" w:fill="FFFFFF" w:themeFill="background1"/>
            <w:vAlign w:val="center"/>
          </w:tcPr>
          <w:p w14:paraId="1D242C9B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</w:p>
        </w:tc>
      </w:tr>
      <w:tr w:rsidR="00340A30" w:rsidRPr="00673800" w14:paraId="1DAF8309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2F2F2" w:themeFill="background1" w:themeFillShade="F2"/>
            <w:vAlign w:val="center"/>
          </w:tcPr>
          <w:p w14:paraId="35A1DD31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0"/>
                <w:lang w:val="es-CO"/>
              </w:rPr>
              <w:t>Ficha Técnica No 2</w:t>
            </w:r>
          </w:p>
        </w:tc>
      </w:tr>
      <w:tr w:rsidR="00340A30" w:rsidRPr="00673800" w14:paraId="38F9D797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7142A8C3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color w:val="000000" w:themeColor="text1"/>
                <w:sz w:val="20"/>
              </w:rPr>
            </w:pPr>
            <w:r w:rsidRPr="00673800">
              <w:rPr>
                <w:b/>
                <w:bCs/>
                <w:color w:val="000000" w:themeColor="text1"/>
                <w:sz w:val="20"/>
                <w:lang w:val="es-CO"/>
              </w:rPr>
              <w:t>Especificaciones</w:t>
            </w:r>
          </w:p>
        </w:tc>
        <w:tc>
          <w:tcPr>
            <w:tcW w:w="5299" w:type="dxa"/>
            <w:shd w:val="clear" w:color="auto" w:fill="F2F2F2" w:themeFill="background1" w:themeFillShade="F2"/>
            <w:vAlign w:val="center"/>
          </w:tcPr>
          <w:p w14:paraId="25513F65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0"/>
                <w:lang w:val="es-CO"/>
              </w:rPr>
              <w:t>Descripción</w:t>
            </w:r>
          </w:p>
        </w:tc>
      </w:tr>
      <w:tr w:rsidR="00340A30" w:rsidRPr="00673800" w14:paraId="692FA3C3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3D083C9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0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Nombre bien o servicio</w:t>
            </w:r>
          </w:p>
        </w:tc>
        <w:tc>
          <w:tcPr>
            <w:tcW w:w="5299" w:type="dxa"/>
            <w:vAlign w:val="center"/>
          </w:tcPr>
          <w:p w14:paraId="515C9E3E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bCs/>
                <w:color w:val="000000" w:themeColor="text1"/>
                <w:sz w:val="20"/>
                <w:lang w:val="es-CO"/>
              </w:rPr>
              <w:t>GUANTES TÁCTICOS ANTI-IMPACTO</w:t>
            </w:r>
          </w:p>
        </w:tc>
      </w:tr>
      <w:tr w:rsidR="00340A30" w:rsidRPr="00673800" w14:paraId="19ECE1B7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3AA579D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0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Clasificación UNSPSC</w:t>
            </w:r>
          </w:p>
        </w:tc>
        <w:tc>
          <w:tcPr>
            <w:tcW w:w="5299" w:type="dxa"/>
            <w:vAlign w:val="center"/>
          </w:tcPr>
          <w:p w14:paraId="18F011D5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46181504 – Guantes de protección.</w:t>
            </w:r>
          </w:p>
          <w:p w14:paraId="4CE8CC27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0"/>
                <w:lang w:val="es-CO"/>
              </w:rPr>
            </w:pPr>
          </w:p>
        </w:tc>
      </w:tr>
      <w:tr w:rsidR="00340A30" w:rsidRPr="00673800" w14:paraId="4B45E017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2F9BF263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Calidad</w:t>
            </w:r>
          </w:p>
        </w:tc>
        <w:tc>
          <w:tcPr>
            <w:tcW w:w="5299" w:type="dxa"/>
          </w:tcPr>
          <w:p w14:paraId="0CAE8FB1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 xml:space="preserve">Debe cumplir mínimo con 3 estándares </w:t>
            </w:r>
          </w:p>
          <w:p w14:paraId="1FCB36F8" w14:textId="77777777" w:rsidR="00340A30" w:rsidRPr="00673800" w:rsidRDefault="00340A30" w:rsidP="00340A30">
            <w:pPr>
              <w:numPr>
                <w:ilvl w:val="0"/>
                <w:numId w:val="11"/>
              </w:num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EN 388:2016 + A1:2018 – Guantes de protección contra riesgos mecánicos (abrasión, corte, rasgado y perforación).</w:t>
            </w:r>
          </w:p>
          <w:p w14:paraId="52088E60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</w:rPr>
            </w:pPr>
          </w:p>
          <w:p w14:paraId="2D4AE140" w14:textId="77777777" w:rsidR="00340A30" w:rsidRPr="00673800" w:rsidRDefault="00340A30" w:rsidP="00340A30">
            <w:pPr>
              <w:numPr>
                <w:ilvl w:val="0"/>
                <w:numId w:val="11"/>
              </w:num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EN 420:2003 + A1:2009 – Requisitos generales para guantes de protección (ergonomía, inocuidad, confort y tallaje).</w:t>
            </w:r>
          </w:p>
          <w:p w14:paraId="2CB02F11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</w:rPr>
            </w:pPr>
          </w:p>
          <w:p w14:paraId="7E0A5858" w14:textId="77777777" w:rsidR="00340A30" w:rsidRPr="00673800" w:rsidRDefault="00340A30" w:rsidP="00340A30">
            <w:pPr>
              <w:numPr>
                <w:ilvl w:val="0"/>
                <w:numId w:val="11"/>
              </w:num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ANSI/ISEA 105 – Protección de las Manos</w:t>
            </w:r>
          </w:p>
          <w:p w14:paraId="6DEC1882" w14:textId="77777777" w:rsidR="00340A30" w:rsidRPr="00673800" w:rsidRDefault="00340A30" w:rsidP="00151A04">
            <w:pPr>
              <w:tabs>
                <w:tab w:val="left" w:pos="7740"/>
              </w:tabs>
              <w:ind w:left="720"/>
              <w:jc w:val="both"/>
              <w:rPr>
                <w:rFonts w:cs="Arial"/>
                <w:color w:val="000000" w:themeColor="text1"/>
                <w:sz w:val="20"/>
              </w:rPr>
            </w:pPr>
          </w:p>
          <w:p w14:paraId="15752CD7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ISO 21420:2020 – Requisitos generales y métodos de ensayo para guantes de protección.</w:t>
            </w:r>
          </w:p>
        </w:tc>
      </w:tr>
      <w:tr w:rsidR="00340A30" w:rsidRPr="00673800" w14:paraId="52DF3171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2B29DBC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0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lastRenderedPageBreak/>
              <w:t>Requisitos generales</w:t>
            </w:r>
          </w:p>
        </w:tc>
        <w:tc>
          <w:tcPr>
            <w:tcW w:w="5299" w:type="dxa"/>
          </w:tcPr>
          <w:p w14:paraId="295A04CC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</w:rPr>
            </w:pPr>
          </w:p>
          <w:p w14:paraId="09710301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rFonts w:cs="Arial"/>
                <w:color w:val="000000" w:themeColor="text1"/>
                <w:sz w:val="20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Guantes tácticos diseñados para brindar protección integral a las manos durante operaciones tácticas, actividades de seguridad, entrenamiento operativo y manejo de equipos especializados, proporcionando resistencia a impactos, abrasión y agarre seguro en diferentes condiciones ambientales.</w:t>
            </w:r>
          </w:p>
          <w:p w14:paraId="7D76D53B" w14:textId="08ADAA75" w:rsidR="00E356E6" w:rsidRPr="00673800" w:rsidRDefault="00E356E6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</w:p>
        </w:tc>
      </w:tr>
      <w:tr w:rsidR="00340A30" w:rsidRPr="00673800" w14:paraId="5842C04D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778A360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MARCA Y REFERENCIA OFERTADA</w:t>
            </w:r>
          </w:p>
        </w:tc>
        <w:tc>
          <w:tcPr>
            <w:tcW w:w="5299" w:type="dxa"/>
          </w:tcPr>
          <w:p w14:paraId="4A208639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 xml:space="preserve">El proponente debe indicar la marca y la referencia ofertada: </w:t>
            </w:r>
          </w:p>
          <w:p w14:paraId="5CCA0535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4D36AD8D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MARCA: ___________________________</w:t>
            </w:r>
          </w:p>
          <w:p w14:paraId="45ACD842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4A6E0750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7A1B6B44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REFERENCIA: ____________________________</w:t>
            </w:r>
          </w:p>
          <w:p w14:paraId="08EEFC6E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5356AAA7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iCs/>
                <w:color w:val="000000" w:themeColor="text1"/>
                <w:sz w:val="20"/>
                <w:lang w:val="es-CO"/>
              </w:rPr>
              <w:t>NOTA:</w:t>
            </w: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</w:t>
            </w:r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El proponente deberá remitir el </w:t>
            </w:r>
            <w:proofErr w:type="gramStart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3EDDA654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bCs/>
                <w:color w:val="000000" w:themeColor="text1"/>
                <w:sz w:val="18"/>
                <w:szCs w:val="18"/>
                <w:u w:val="single"/>
                <w:lang w:val="es-CO"/>
              </w:rPr>
            </w:pPr>
          </w:p>
        </w:tc>
      </w:tr>
      <w:tr w:rsidR="00340A30" w:rsidRPr="00673800" w14:paraId="6D100469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13D8375F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específicos</w:t>
            </w:r>
          </w:p>
        </w:tc>
        <w:tc>
          <w:tcPr>
            <w:tcW w:w="5299" w:type="dxa"/>
          </w:tcPr>
          <w:tbl>
            <w:tblPr>
              <w:tblW w:w="4989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6"/>
              <w:gridCol w:w="41"/>
              <w:gridCol w:w="3315"/>
            </w:tblGrid>
            <w:tr w:rsidR="00340A30" w:rsidRPr="00673800" w14:paraId="369E3396" w14:textId="77777777" w:rsidTr="00151A04">
              <w:trPr>
                <w:trHeight w:val="95"/>
                <w:tblHeader/>
                <w:tblCellSpacing w:w="15" w:type="dxa"/>
              </w:trPr>
              <w:tc>
                <w:tcPr>
                  <w:tcW w:w="1635" w:type="pct"/>
                  <w:vAlign w:val="center"/>
                  <w:hideMark/>
                </w:tcPr>
                <w:p w14:paraId="68D0F27A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  <w:t>CARACTERÍSTICA</w:t>
                  </w:r>
                </w:p>
              </w:tc>
              <w:tc>
                <w:tcPr>
                  <w:tcW w:w="3291" w:type="pct"/>
                  <w:gridSpan w:val="2"/>
                  <w:vAlign w:val="center"/>
                  <w:hideMark/>
                </w:tcPr>
                <w:p w14:paraId="32F330A7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  <w:t>REQUERIMIENTO TÉCNICO MÍNIMO</w:t>
                  </w:r>
                </w:p>
              </w:tc>
            </w:tr>
            <w:tr w:rsidR="00340A30" w:rsidRPr="00673800" w14:paraId="103F6FF3" w14:textId="77777777" w:rsidTr="00151A04">
              <w:trPr>
                <w:trHeight w:val="95"/>
                <w:tblCellSpacing w:w="15" w:type="dxa"/>
              </w:trPr>
              <w:tc>
                <w:tcPr>
                  <w:tcW w:w="16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2DCED1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Protección</w:t>
                  </w:r>
                </w:p>
              </w:tc>
              <w:tc>
                <w:tcPr>
                  <w:tcW w:w="32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641325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Protección en dedos y nudillos con refuerzo en caucho termoplástico (TPR), que garantice la absorción del impacto de fuerza contundente EN 388.</w:t>
                  </w:r>
                </w:p>
              </w:tc>
            </w:tr>
            <w:tr w:rsidR="00340A30" w:rsidRPr="00673800" w14:paraId="6A858390" w14:textId="77777777" w:rsidTr="00151A04">
              <w:trPr>
                <w:trHeight w:val="190"/>
                <w:tblCellSpacing w:w="15" w:type="dxa"/>
              </w:trPr>
              <w:tc>
                <w:tcPr>
                  <w:tcW w:w="16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B67A57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Palma</w:t>
                  </w:r>
                </w:p>
              </w:tc>
              <w:tc>
                <w:tcPr>
                  <w:tcW w:w="32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805D3C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Acolchado en la palma D3O de 2 mm, para que permita reducir la fatiga de la mano y proteger contra impactos, disipando la energía.</w:t>
                  </w:r>
                </w:p>
              </w:tc>
            </w:tr>
            <w:tr w:rsidR="00340A30" w:rsidRPr="00673800" w14:paraId="73D5F835" w14:textId="77777777" w:rsidTr="00151A04">
              <w:trPr>
                <w:trHeight w:val="190"/>
                <w:tblCellSpacing w:w="15" w:type="dxa"/>
              </w:trPr>
              <w:tc>
                <w:tcPr>
                  <w:tcW w:w="16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51111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Material</w:t>
                  </w:r>
                </w:p>
              </w:tc>
              <w:tc>
                <w:tcPr>
                  <w:tcW w:w="32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C8648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Tejido Ripstop resistente a la abrasión y resistente al agua</w:t>
                  </w:r>
                </w:p>
                <w:p w14:paraId="5AF8281C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TPR</w:t>
                  </w:r>
                </w:p>
                <w:p w14:paraId="7D279D99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Cuero sintético 0.8 mm (pantalla táctil)</w:t>
                  </w:r>
                </w:p>
              </w:tc>
            </w:tr>
            <w:tr w:rsidR="00340A30" w:rsidRPr="00673800" w14:paraId="310CBD1B" w14:textId="77777777" w:rsidTr="00151A04">
              <w:trPr>
                <w:trHeight w:val="190"/>
                <w:tblCellSpacing w:w="15" w:type="dxa"/>
              </w:trPr>
              <w:tc>
                <w:tcPr>
                  <w:tcW w:w="16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FEC62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Ajuste de Muñeca</w:t>
                  </w:r>
                </w:p>
              </w:tc>
              <w:tc>
                <w:tcPr>
                  <w:tcW w:w="32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C516D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Cierre ajustable en la muñeca con velcro</w:t>
                  </w:r>
                </w:p>
              </w:tc>
            </w:tr>
            <w:tr w:rsidR="00340A30" w:rsidRPr="00673800" w14:paraId="6232CC15" w14:textId="77777777" w:rsidTr="00151A04">
              <w:trPr>
                <w:trHeight w:val="190"/>
                <w:tblCellSpacing w:w="15" w:type="dxa"/>
              </w:trPr>
              <w:tc>
                <w:tcPr>
                  <w:tcW w:w="16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F8E0C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Lavado</w:t>
                  </w:r>
                </w:p>
              </w:tc>
              <w:tc>
                <w:tcPr>
                  <w:tcW w:w="32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94902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Permite lavarse a maquina</w:t>
                  </w:r>
                </w:p>
              </w:tc>
            </w:tr>
            <w:tr w:rsidR="00340A30" w:rsidRPr="00673800" w14:paraId="3E06D539" w14:textId="77777777" w:rsidTr="00151A04">
              <w:trPr>
                <w:trHeight w:val="190"/>
                <w:tblCellSpacing w:w="15" w:type="dxa"/>
              </w:trPr>
              <w:tc>
                <w:tcPr>
                  <w:tcW w:w="16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C3338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Costuras</w:t>
                  </w:r>
                </w:p>
              </w:tc>
              <w:tc>
                <w:tcPr>
                  <w:tcW w:w="32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5D345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Dedo índice y pulgar reforzados</w:t>
                  </w:r>
                </w:p>
                <w:p w14:paraId="2316D56F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Zonas de agarre reforzadas</w:t>
                  </w:r>
                </w:p>
              </w:tc>
            </w:tr>
            <w:tr w:rsidR="00340A30" w:rsidRPr="00673800" w14:paraId="4D1D27ED" w14:textId="77777777" w:rsidTr="00151A04">
              <w:trPr>
                <w:trHeight w:val="190"/>
                <w:tblCellSpacing w:w="15" w:type="dxa"/>
              </w:trPr>
              <w:tc>
                <w:tcPr>
                  <w:tcW w:w="166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EB3A4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Cs/>
                      <w:color w:val="000000" w:themeColor="text1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Garantía</w:t>
                  </w:r>
                </w:p>
              </w:tc>
              <w:tc>
                <w:tcPr>
                  <w:tcW w:w="32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E5C71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Mínimo doce (12) meses contra defectos de fabricación del contenedor.</w:t>
                  </w:r>
                </w:p>
              </w:tc>
            </w:tr>
            <w:tr w:rsidR="00340A30" w:rsidRPr="00673800" w14:paraId="366B30FA" w14:textId="77777777" w:rsidTr="00151A04">
              <w:trPr>
                <w:trHeight w:val="2008"/>
                <w:tblCellSpacing w:w="15" w:type="dxa"/>
              </w:trPr>
              <w:tc>
                <w:tcPr>
                  <w:tcW w:w="4951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196DF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lastRenderedPageBreak/>
                    <w:t xml:space="preserve">Imagen de referencia </w:t>
                  </w:r>
                </w:p>
                <w:p w14:paraId="5655D8CE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center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bCs/>
                      <w:i/>
                      <w:noProof/>
                      <w:color w:val="000000" w:themeColor="text1"/>
                      <w:lang w:val="es-CO" w:eastAsia="es-CO"/>
                    </w:rPr>
                    <w:drawing>
                      <wp:inline distT="0" distB="0" distL="0" distR="0" wp14:anchorId="1EB0454F" wp14:editId="6B5FA596">
                        <wp:extent cx="1085215" cy="1054735"/>
                        <wp:effectExtent l="0" t="0" r="635" b="0"/>
                        <wp:docPr id="29" name="Imagen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215" cy="105473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942AE00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18"/>
                <w:szCs w:val="18"/>
              </w:rPr>
            </w:pPr>
            <w:r w:rsidRPr="00673800">
              <w:rPr>
                <w:rFonts w:cs="Arial"/>
                <w:b/>
                <w:bCs/>
                <w:i/>
                <w:color w:val="000000" w:themeColor="text1"/>
                <w:sz w:val="18"/>
                <w:szCs w:val="18"/>
                <w:lang w:val="es-CO"/>
              </w:rPr>
              <w:t xml:space="preserve">Nota: El proponente deberá remitir el </w:t>
            </w:r>
            <w:proofErr w:type="gramStart"/>
            <w:r w:rsidRPr="00673800">
              <w:rPr>
                <w:rFonts w:cs="Arial"/>
                <w:b/>
                <w:bCs/>
                <w:i/>
                <w:color w:val="000000" w:themeColor="text1"/>
                <w:sz w:val="18"/>
                <w:szCs w:val="18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b/>
                <w:bCs/>
                <w:i/>
                <w:color w:val="000000" w:themeColor="text1"/>
                <w:sz w:val="18"/>
                <w:szCs w:val="18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1E1A2545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2"/>
                <w:szCs w:val="22"/>
                <w:lang w:val="es-CO"/>
              </w:rPr>
            </w:pPr>
          </w:p>
          <w:p w14:paraId="6C1497CA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4AB1AA82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1A861CDE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Empaque y rotulado</w:t>
            </w:r>
          </w:p>
        </w:tc>
        <w:tc>
          <w:tcPr>
            <w:tcW w:w="5299" w:type="dxa"/>
            <w:vAlign w:val="center"/>
          </w:tcPr>
          <w:p w14:paraId="260E39B5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color w:val="000000" w:themeColor="text1"/>
                <w:sz w:val="22"/>
                <w:szCs w:val="22"/>
                <w:lang w:val="es-CO"/>
              </w:rPr>
              <w:t>El producto debe estar rotulado indicando fabricante o marca registrada</w:t>
            </w:r>
          </w:p>
          <w:p w14:paraId="0AC88C0E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color w:val="000000" w:themeColor="text1"/>
                <w:sz w:val="22"/>
                <w:szCs w:val="22"/>
                <w:lang w:val="es-CO"/>
              </w:rPr>
              <w:t>Empacado de forma tal que se garantice la conservación de la calidad durante su almacenamiento y transporte</w:t>
            </w:r>
          </w:p>
        </w:tc>
      </w:tr>
      <w:tr w:rsidR="00340A30" w:rsidRPr="00673800" w14:paraId="1BC62BB0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1CE72AA0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5299" w:type="dxa"/>
            <w:vAlign w:val="center"/>
          </w:tcPr>
          <w:p w14:paraId="6B5AF717" w14:textId="77777777" w:rsidR="00340A30" w:rsidRPr="00673800" w:rsidRDefault="00340A30" w:rsidP="00151A04">
            <w:pPr>
              <w:tabs>
                <w:tab w:val="left" w:pos="284"/>
              </w:tabs>
              <w:rPr>
                <w:color w:val="000000" w:themeColor="text1"/>
                <w:sz w:val="22"/>
                <w:szCs w:val="22"/>
                <w:lang w:val="es-CO"/>
              </w:rPr>
            </w:pPr>
            <w:proofErr w:type="gramStart"/>
            <w:r w:rsidRPr="00673800">
              <w:rPr>
                <w:rFonts w:cs="Arial"/>
                <w:color w:val="000000" w:themeColor="text1"/>
              </w:rPr>
              <w:t>Unidad :</w:t>
            </w:r>
            <w:proofErr w:type="gramEnd"/>
            <w:r w:rsidRPr="00673800">
              <w:rPr>
                <w:rFonts w:cs="Arial"/>
                <w:color w:val="000000" w:themeColor="text1"/>
              </w:rPr>
              <w:t xml:space="preserve"> Par</w:t>
            </w:r>
          </w:p>
        </w:tc>
      </w:tr>
      <w:tr w:rsidR="00340A30" w:rsidRPr="00673800" w14:paraId="77E74D9F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FFFFF" w:themeFill="background1"/>
            <w:vAlign w:val="center"/>
          </w:tcPr>
          <w:p w14:paraId="1C86BC02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4BB7A1B3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2F2F2" w:themeFill="background1" w:themeFillShade="F2"/>
            <w:vAlign w:val="center"/>
          </w:tcPr>
          <w:p w14:paraId="7F99D61A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Ficha Técnica No 3</w:t>
            </w:r>
          </w:p>
        </w:tc>
      </w:tr>
      <w:tr w:rsidR="00340A30" w:rsidRPr="00673800" w14:paraId="0AF56277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EC32C6A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Especificaciones</w:t>
            </w:r>
          </w:p>
        </w:tc>
        <w:tc>
          <w:tcPr>
            <w:tcW w:w="5299" w:type="dxa"/>
            <w:shd w:val="clear" w:color="auto" w:fill="F2F2F2" w:themeFill="background1" w:themeFillShade="F2"/>
            <w:vAlign w:val="center"/>
          </w:tcPr>
          <w:p w14:paraId="008BB6ED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Descripción</w:t>
            </w:r>
          </w:p>
        </w:tc>
      </w:tr>
      <w:tr w:rsidR="00340A30" w:rsidRPr="00673800" w14:paraId="1F36995D" w14:textId="77777777" w:rsidTr="00E356E6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2CF23D6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Nombre bien o servicio</w:t>
            </w:r>
          </w:p>
        </w:tc>
        <w:tc>
          <w:tcPr>
            <w:tcW w:w="5299" w:type="dxa"/>
          </w:tcPr>
          <w:p w14:paraId="5CFADE7F" w14:textId="77777777" w:rsidR="00340A30" w:rsidRPr="00673800" w:rsidRDefault="00340A30" w:rsidP="00E356E6">
            <w:pPr>
              <w:tabs>
                <w:tab w:val="left" w:pos="284"/>
              </w:tabs>
              <w:jc w:val="center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color w:val="000000" w:themeColor="text1"/>
                <w:sz w:val="22"/>
                <w:szCs w:val="22"/>
              </w:rPr>
              <w:t>CODERAS DE PROTECCIÓN TÁCTICA</w:t>
            </w:r>
          </w:p>
        </w:tc>
      </w:tr>
      <w:tr w:rsidR="00340A30" w:rsidRPr="00673800" w14:paraId="7A921567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CA6357E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Clasificación UNSPSC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14:paraId="5F5ED8CC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rFonts w:cs="Arial"/>
                <w:color w:val="000000" w:themeColor="text1"/>
                <w:sz w:val="20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 xml:space="preserve">46181500 – ROPA DE SEGURIDAD </w:t>
            </w:r>
          </w:p>
          <w:p w14:paraId="54AFE286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46182202</w:t>
            </w:r>
            <w:r w:rsidRPr="00673800">
              <w:rPr>
                <w:rFonts w:cs="Arial"/>
                <w:color w:val="000000" w:themeColor="text1"/>
                <w:sz w:val="20"/>
              </w:rPr>
              <w:tab/>
              <w:t>SOPORTE PARA CODOS</w:t>
            </w:r>
          </w:p>
        </w:tc>
      </w:tr>
      <w:tr w:rsidR="00340A30" w:rsidRPr="00673800" w14:paraId="0EB84DAE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14C11BE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Calidad</w:t>
            </w:r>
          </w:p>
        </w:tc>
        <w:tc>
          <w:tcPr>
            <w:tcW w:w="5299" w:type="dxa"/>
            <w:vAlign w:val="center"/>
          </w:tcPr>
          <w:p w14:paraId="6E5193A4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673800">
              <w:rPr>
                <w:color w:val="000000" w:themeColor="text1"/>
                <w:sz w:val="22"/>
                <w:szCs w:val="22"/>
              </w:rPr>
              <w:t>Certificado ISO 9001: 2015 del fabricante</w:t>
            </w:r>
          </w:p>
          <w:p w14:paraId="4A99F0D1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color w:val="000000" w:themeColor="text1"/>
                <w:sz w:val="22"/>
                <w:szCs w:val="22"/>
              </w:rPr>
              <w:t>El oferente debe presentar certificado de cumplimiento de las especificaciones técnicas firmada por el fabricante</w:t>
            </w:r>
          </w:p>
        </w:tc>
      </w:tr>
      <w:tr w:rsidR="00340A30" w:rsidRPr="00673800" w14:paraId="0DF94050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4F88D830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generales</w:t>
            </w:r>
          </w:p>
        </w:tc>
        <w:tc>
          <w:tcPr>
            <w:tcW w:w="5299" w:type="dxa"/>
            <w:vAlign w:val="center"/>
          </w:tcPr>
          <w:p w14:paraId="424C64F1" w14:textId="3842AEB1" w:rsidR="00E356E6" w:rsidRPr="00673800" w:rsidRDefault="00E356E6" w:rsidP="00E356E6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673800">
              <w:rPr>
                <w:color w:val="000000" w:themeColor="text1"/>
                <w:sz w:val="22"/>
                <w:szCs w:val="22"/>
              </w:rPr>
              <w:t>Las coderas deben ser fabricadas para soportar la mayor parte de la presión sobre los codos, las coderas deben contar con una tapa moldeada y flexible con tracción integrada para una plataforma de tiro estable y silenciosa, incluso en superficies duras. Debajo de la tapa debe tener una almohadilla de espuma EVA (acetato de vinilo etileno) para absorción de impactos y aún más protección. Debe tener una correa elástica superior e inferior con sistema de seguro plástico ranurado en forma de triángulo. Las correas deben ser ajustables y silenciosas diseñadas para permanecer en su lugar sin deslizarse.</w:t>
            </w:r>
          </w:p>
          <w:p w14:paraId="4FDA8A52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04353B1B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2E24EC58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MARCA Y REFERENCIA OFERTADA</w:t>
            </w:r>
          </w:p>
        </w:tc>
        <w:tc>
          <w:tcPr>
            <w:tcW w:w="5299" w:type="dxa"/>
          </w:tcPr>
          <w:p w14:paraId="598BB70C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 xml:space="preserve">El proponente debe indicar la marca y la referencia ofertada: </w:t>
            </w:r>
          </w:p>
          <w:p w14:paraId="5FFA2159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19DE32F1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MARCA: ___________________________</w:t>
            </w:r>
          </w:p>
          <w:p w14:paraId="7C5518B2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67A15A00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34069D39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7CCA6AC5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REFERENCIA: ____________________________</w:t>
            </w:r>
          </w:p>
          <w:p w14:paraId="7C6F0A50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4AEB9DEA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iCs/>
                <w:color w:val="000000" w:themeColor="text1"/>
                <w:sz w:val="20"/>
                <w:lang w:val="es-CO"/>
              </w:rPr>
              <w:t>NOTA:</w:t>
            </w: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</w:t>
            </w:r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El proponente deberá remitir el </w:t>
            </w:r>
            <w:proofErr w:type="gramStart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4C1607C7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bCs/>
                <w:color w:val="000000" w:themeColor="text1"/>
                <w:sz w:val="18"/>
                <w:szCs w:val="18"/>
                <w:u w:val="single"/>
                <w:lang w:val="es-CO"/>
              </w:rPr>
            </w:pPr>
          </w:p>
        </w:tc>
      </w:tr>
      <w:tr w:rsidR="00340A30" w:rsidRPr="00673800" w14:paraId="50D3C68E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9293E2C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Requisitos específicos</w:t>
            </w:r>
          </w:p>
        </w:tc>
        <w:tc>
          <w:tcPr>
            <w:tcW w:w="5299" w:type="dxa"/>
          </w:tcPr>
          <w:tbl>
            <w:tblPr>
              <w:tblW w:w="4989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6"/>
              <w:gridCol w:w="3356"/>
            </w:tblGrid>
            <w:tr w:rsidR="00340A30" w:rsidRPr="00673800" w14:paraId="7D819602" w14:textId="77777777" w:rsidTr="00151A04">
              <w:trPr>
                <w:trHeight w:val="95"/>
                <w:tblHeader/>
                <w:tblCellSpacing w:w="15" w:type="dxa"/>
              </w:trPr>
              <w:tc>
                <w:tcPr>
                  <w:tcW w:w="1605" w:type="pct"/>
                  <w:vAlign w:val="center"/>
                  <w:hideMark/>
                </w:tcPr>
                <w:p w14:paraId="0E42DCC7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  <w:t>CARACTERÍSTICA</w:t>
                  </w:r>
                </w:p>
              </w:tc>
              <w:tc>
                <w:tcPr>
                  <w:tcW w:w="3326" w:type="pct"/>
                  <w:vAlign w:val="center"/>
                  <w:hideMark/>
                </w:tcPr>
                <w:p w14:paraId="361C7A03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  <w:t>REQUERIMIENTO TÉCNICO MÍNIMO</w:t>
                  </w:r>
                </w:p>
              </w:tc>
            </w:tr>
            <w:tr w:rsidR="00340A30" w:rsidRPr="00673800" w14:paraId="4B8AC2AE" w14:textId="77777777" w:rsidTr="00151A04">
              <w:trPr>
                <w:trHeight w:val="95"/>
                <w:tblCellSpacing w:w="15" w:type="dxa"/>
              </w:trPr>
              <w:tc>
                <w:tcPr>
                  <w:tcW w:w="1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D185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3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6D2D5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Tapa moldeada y flexible con tracción incorporada fabricada en material termoplástico TPR</w:t>
                  </w:r>
                </w:p>
                <w:p w14:paraId="2B92DE11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 xml:space="preserve">Forrado en </w:t>
                  </w:r>
                  <w:proofErr w:type="spellStart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tricot</w:t>
                  </w:r>
                  <w:proofErr w:type="spellEnd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 xml:space="preserve"> para la reducción de la fricción </w:t>
                  </w:r>
                </w:p>
                <w:p w14:paraId="3C5DFDD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Almohadilla de espuma EVA</w:t>
                  </w:r>
                </w:p>
                <w:p w14:paraId="7CE07F90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Nailon 1050D</w:t>
                  </w:r>
                </w:p>
              </w:tc>
            </w:tr>
            <w:tr w:rsidR="00340A30" w:rsidRPr="00673800" w14:paraId="72154E63" w14:textId="77777777" w:rsidTr="00151A04">
              <w:trPr>
                <w:trHeight w:val="190"/>
                <w:tblCellSpacing w:w="15" w:type="dxa"/>
              </w:trPr>
              <w:tc>
                <w:tcPr>
                  <w:tcW w:w="1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B615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Correas y Tapa</w:t>
                  </w:r>
                </w:p>
              </w:tc>
              <w:tc>
                <w:tcPr>
                  <w:tcW w:w="3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2B939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Correas ajustables y antideslizantes de seguridad con sistema plástico ranurado en triangulo para asegurar la codera.</w:t>
                  </w:r>
                </w:p>
                <w:p w14:paraId="0C789F65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Las correas se aseguran mediante broche plástico triangular al sistema de retención cilíndrico para evitar que se suelte fácilmente.</w:t>
                  </w:r>
                </w:p>
                <w:p w14:paraId="0A879773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Cubierta Flexible moldeable superficie central lista para mayor estabilidad</w:t>
                  </w:r>
                </w:p>
                <w:p w14:paraId="0EC9BB45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Ranuras moldeadas en la cubierta para mayor tracción</w:t>
                  </w:r>
                </w:p>
                <w:p w14:paraId="6C220B26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Anillos elásticos en correas para mantener organizado el exceso de correa.</w:t>
                  </w:r>
                </w:p>
                <w:p w14:paraId="71129CC6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Tapa asegurada mediante cuatro puntos individuales al cuerpo principal de la codera.</w:t>
                  </w:r>
                </w:p>
              </w:tc>
            </w:tr>
            <w:tr w:rsidR="00340A30" w:rsidRPr="00673800" w14:paraId="3B0113AB" w14:textId="77777777" w:rsidTr="00151A04">
              <w:trPr>
                <w:trHeight w:val="190"/>
                <w:tblCellSpacing w:w="15" w:type="dxa"/>
              </w:trPr>
              <w:tc>
                <w:tcPr>
                  <w:tcW w:w="1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D32E9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Color y Talla</w:t>
                  </w:r>
                </w:p>
              </w:tc>
              <w:tc>
                <w:tcPr>
                  <w:tcW w:w="3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6F3BB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Negro y Unitalla</w:t>
                  </w:r>
                </w:p>
              </w:tc>
            </w:tr>
            <w:tr w:rsidR="00340A30" w:rsidRPr="00673800" w14:paraId="57ABC9C3" w14:textId="77777777" w:rsidTr="00151A04">
              <w:trPr>
                <w:trHeight w:val="190"/>
                <w:tblCellSpacing w:w="15" w:type="dxa"/>
              </w:trPr>
              <w:tc>
                <w:tcPr>
                  <w:tcW w:w="1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C4C95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Garantía</w:t>
                  </w:r>
                </w:p>
              </w:tc>
              <w:tc>
                <w:tcPr>
                  <w:tcW w:w="3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2B236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Mínimo doce (12) meses contra defectos de fabricación del contenedor.</w:t>
                  </w:r>
                </w:p>
              </w:tc>
            </w:tr>
            <w:tr w:rsidR="00340A30" w:rsidRPr="00673800" w14:paraId="63AE8675" w14:textId="77777777" w:rsidTr="00151A04">
              <w:trPr>
                <w:trHeight w:val="190"/>
                <w:tblCellSpacing w:w="15" w:type="dxa"/>
              </w:trPr>
              <w:tc>
                <w:tcPr>
                  <w:tcW w:w="16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81953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Pespunte y Acabados</w:t>
                  </w:r>
                </w:p>
              </w:tc>
              <w:tc>
                <w:tcPr>
                  <w:tcW w:w="3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07D09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Hilo de nailon; ocho puntadas por pulgada; costura de aguja sencilla y doble.</w:t>
                  </w:r>
                </w:p>
                <w:p w14:paraId="1FE9B416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Remates (</w:t>
                  </w:r>
                  <w:proofErr w:type="spellStart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bartacks</w:t>
                  </w:r>
                  <w:proofErr w:type="spellEnd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) en puntos de tensión específicos; la plataforma de cintas cuenta con pespunte y remate posterior. Costuras con acabado limpio. Hilos, cordones, cintas, bandas elásticas, cuerdas elásticas y cierres de velcro tratados térmicamente y sellados.</w:t>
                  </w:r>
                </w:p>
              </w:tc>
            </w:tr>
            <w:tr w:rsidR="00340A30" w:rsidRPr="00673800" w14:paraId="26693BA3" w14:textId="77777777" w:rsidTr="00151A04">
              <w:trPr>
                <w:trHeight w:val="2008"/>
                <w:tblCellSpacing w:w="15" w:type="dxa"/>
              </w:trPr>
              <w:tc>
                <w:tcPr>
                  <w:tcW w:w="495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927DF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Imagen de referencia </w:t>
                  </w:r>
                </w:p>
                <w:p w14:paraId="122B6909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center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  <w:lang w:val="es-CO" w:eastAsia="es-CO"/>
                    </w:rPr>
                    <w:drawing>
                      <wp:inline distT="0" distB="0" distL="0" distR="0" wp14:anchorId="4F606D0B" wp14:editId="41441B15">
                        <wp:extent cx="1181100" cy="1181100"/>
                        <wp:effectExtent l="0" t="0" r="0" b="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100" cy="1181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E21ACFD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2"/>
                <w:szCs w:val="22"/>
                <w:lang w:val="es-CO"/>
              </w:rPr>
            </w:pPr>
          </w:p>
          <w:p w14:paraId="5CF63868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2"/>
                <w:szCs w:val="22"/>
                <w:lang w:val="es-CO"/>
              </w:rPr>
            </w:pPr>
          </w:p>
          <w:p w14:paraId="6CDEC718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b/>
                <w:color w:val="000000" w:themeColor="text1"/>
                <w:sz w:val="18"/>
                <w:szCs w:val="18"/>
                <w:lang w:val="es-CO"/>
              </w:rPr>
            </w:pPr>
            <w:r w:rsidRPr="00673800">
              <w:rPr>
                <w:rFonts w:cs="Arial"/>
                <w:b/>
                <w:bCs/>
                <w:i/>
                <w:color w:val="000000" w:themeColor="text1"/>
                <w:sz w:val="18"/>
                <w:szCs w:val="18"/>
                <w:lang w:val="es-CO"/>
              </w:rPr>
              <w:lastRenderedPageBreak/>
              <w:t xml:space="preserve">Nota: El proponente deberá remitir el </w:t>
            </w:r>
            <w:proofErr w:type="gramStart"/>
            <w:r w:rsidRPr="00673800">
              <w:rPr>
                <w:rFonts w:cs="Arial"/>
                <w:b/>
                <w:bCs/>
                <w:i/>
                <w:color w:val="000000" w:themeColor="text1"/>
                <w:sz w:val="18"/>
                <w:szCs w:val="18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b/>
                <w:bCs/>
                <w:i/>
                <w:color w:val="000000" w:themeColor="text1"/>
                <w:sz w:val="18"/>
                <w:szCs w:val="18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3988D157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62704D0F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7750828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Empaque y rotulado</w:t>
            </w:r>
          </w:p>
        </w:tc>
        <w:tc>
          <w:tcPr>
            <w:tcW w:w="5299" w:type="dxa"/>
            <w:vAlign w:val="center"/>
          </w:tcPr>
          <w:p w14:paraId="0FC6C6D1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El producto debe estar rotulado indicando fabricante o marca registrada</w:t>
            </w:r>
          </w:p>
          <w:p w14:paraId="57C6030F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Empacado de forma tal que se garantice la conservación de la calidad durante su almacenamiento y transporte.</w:t>
            </w:r>
          </w:p>
        </w:tc>
      </w:tr>
      <w:tr w:rsidR="00340A30" w:rsidRPr="00673800" w14:paraId="1F8E4AE9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94926E6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5299" w:type="dxa"/>
            <w:vAlign w:val="center"/>
          </w:tcPr>
          <w:p w14:paraId="5665EEFD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proofErr w:type="gramStart"/>
            <w:r w:rsidRPr="00673800">
              <w:rPr>
                <w:rFonts w:cs="Arial"/>
                <w:color w:val="000000" w:themeColor="text1"/>
                <w:sz w:val="20"/>
              </w:rPr>
              <w:t>Unidad :</w:t>
            </w:r>
            <w:proofErr w:type="gramEnd"/>
            <w:r w:rsidRPr="00673800">
              <w:rPr>
                <w:rFonts w:cs="Arial"/>
                <w:color w:val="000000" w:themeColor="text1"/>
                <w:sz w:val="20"/>
              </w:rPr>
              <w:t xml:space="preserve"> Par</w:t>
            </w:r>
          </w:p>
        </w:tc>
      </w:tr>
      <w:tr w:rsidR="00340A30" w:rsidRPr="00673800" w14:paraId="185F5D97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FFFFF" w:themeFill="background1"/>
            <w:vAlign w:val="center"/>
          </w:tcPr>
          <w:p w14:paraId="30DC8ECF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228E5BF3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2F2F2" w:themeFill="background1" w:themeFillShade="F2"/>
            <w:vAlign w:val="center"/>
          </w:tcPr>
          <w:p w14:paraId="1D961AC9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Ficha Técnica No 4</w:t>
            </w:r>
          </w:p>
        </w:tc>
      </w:tr>
      <w:tr w:rsidR="00340A30" w:rsidRPr="00673800" w14:paraId="1972D98D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4A6A4554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Especificaciones</w:t>
            </w:r>
          </w:p>
        </w:tc>
        <w:tc>
          <w:tcPr>
            <w:tcW w:w="5299" w:type="dxa"/>
            <w:shd w:val="clear" w:color="auto" w:fill="F2F2F2" w:themeFill="background1" w:themeFillShade="F2"/>
            <w:vAlign w:val="center"/>
          </w:tcPr>
          <w:p w14:paraId="69F28F5D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Descripción</w:t>
            </w:r>
          </w:p>
        </w:tc>
      </w:tr>
      <w:tr w:rsidR="00340A30" w:rsidRPr="00673800" w14:paraId="69B8D8FE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610A5E0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Nombre bien o servicio</w:t>
            </w:r>
          </w:p>
        </w:tc>
        <w:tc>
          <w:tcPr>
            <w:tcW w:w="5299" w:type="dxa"/>
            <w:vAlign w:val="center"/>
          </w:tcPr>
          <w:p w14:paraId="27B8704C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RODILLERA TACTICA</w:t>
            </w:r>
          </w:p>
        </w:tc>
      </w:tr>
      <w:tr w:rsidR="00340A30" w:rsidRPr="00673800" w14:paraId="7631C2D9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736969C1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Clasificación UNSPSC</w:t>
            </w:r>
          </w:p>
        </w:tc>
        <w:tc>
          <w:tcPr>
            <w:tcW w:w="5299" w:type="dxa"/>
            <w:vAlign w:val="center"/>
          </w:tcPr>
          <w:p w14:paraId="2E0AF704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rFonts w:cs="Arial"/>
                <w:b/>
                <w:color w:val="000000" w:themeColor="text1"/>
                <w:sz w:val="20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</w:rPr>
              <w:t>46182209</w:t>
            </w:r>
            <w:r w:rsidRPr="00673800">
              <w:rPr>
                <w:rFonts w:eastAsia="Calibri" w:cs="Arial"/>
                <w:b/>
                <w:color w:val="000000" w:themeColor="text1"/>
                <w:sz w:val="20"/>
              </w:rPr>
              <w:tab/>
              <w:t>SOPORTE PARA RODILLAS</w:t>
            </w:r>
            <w:r w:rsidRPr="00673800">
              <w:rPr>
                <w:rFonts w:cs="Arial"/>
                <w:b/>
                <w:color w:val="000000" w:themeColor="text1"/>
                <w:sz w:val="20"/>
              </w:rPr>
              <w:t xml:space="preserve"> </w:t>
            </w:r>
          </w:p>
          <w:p w14:paraId="75B32F7D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</w:rPr>
              <w:t>46181500 –            ROPA DE SEGURIDAD</w:t>
            </w:r>
          </w:p>
        </w:tc>
      </w:tr>
      <w:tr w:rsidR="00340A30" w:rsidRPr="00673800" w14:paraId="677CFD2E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E0CE329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5299" w:type="dxa"/>
            <w:vAlign w:val="center"/>
          </w:tcPr>
          <w:p w14:paraId="7F737E1F" w14:textId="77777777" w:rsidR="00340A30" w:rsidRPr="00673800" w:rsidRDefault="00340A30" w:rsidP="00151A04">
            <w:pPr>
              <w:jc w:val="both"/>
              <w:rPr>
                <w:rFonts w:eastAsia="Calibri" w:cs="Arial"/>
                <w:color w:val="000000" w:themeColor="text1"/>
                <w:sz w:val="20"/>
              </w:rPr>
            </w:pPr>
            <w:r w:rsidRPr="00673800">
              <w:rPr>
                <w:rFonts w:eastAsia="Calibri" w:cs="Arial"/>
                <w:color w:val="000000" w:themeColor="text1"/>
                <w:sz w:val="20"/>
              </w:rPr>
              <w:t>Certificado ISO 9001: 2015 del fabricante</w:t>
            </w:r>
          </w:p>
          <w:p w14:paraId="0CBA7090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Calibri" w:cs="Arial"/>
                <w:color w:val="000000" w:themeColor="text1"/>
                <w:sz w:val="20"/>
              </w:rPr>
              <w:t>El oferente debe presentar certificado de cumplimiento de las especificaciones técnicas firmada por el fabricante</w:t>
            </w:r>
          </w:p>
        </w:tc>
      </w:tr>
      <w:tr w:rsidR="00340A30" w:rsidRPr="00673800" w14:paraId="22236618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4109C8BE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generales</w:t>
            </w:r>
            <w:r w:rsidRPr="00673800">
              <w:rPr>
                <w:color w:val="000000" w:themeColor="text1"/>
              </w:rPr>
              <w:t xml:space="preserve"> </w:t>
            </w:r>
          </w:p>
        </w:tc>
        <w:tc>
          <w:tcPr>
            <w:tcW w:w="5299" w:type="dxa"/>
            <w:vAlign w:val="center"/>
          </w:tcPr>
          <w:p w14:paraId="1089732F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Las rodilleras deben ser fabricadas para soportar la mayor parte de la presión sobre las rodillas, las rodilleras deben contar con una tapa moldeada y flexible con tracción integrada para una plataforma de tiro estable y silenciosa, incluso en superficies duras. Debajo de la tapa debe tener una almohadilla de espuma EVA (acetato de vinilo etileno) para absorción de impactos y aún más protección. Debe tener una correa elástica superior e inferior con sistema de seguro plástico ranurado en forma de triángulo. Las correas deben ser ajustables y silenciosas diseñadas para permanecer en su lugar sin deslizarse.</w:t>
            </w:r>
          </w:p>
          <w:p w14:paraId="04148448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</w:p>
        </w:tc>
      </w:tr>
      <w:tr w:rsidR="00340A30" w:rsidRPr="00673800" w14:paraId="0FB894F6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43107971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MARCA Y REFERENCIA OFERTADA</w:t>
            </w:r>
          </w:p>
        </w:tc>
        <w:tc>
          <w:tcPr>
            <w:tcW w:w="5299" w:type="dxa"/>
          </w:tcPr>
          <w:p w14:paraId="6A0FABE8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 xml:space="preserve">El proponente debe indicar la marca y la referencia ofertada: </w:t>
            </w:r>
          </w:p>
          <w:p w14:paraId="7642C489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7A7AB321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MARCA: ___________________________</w:t>
            </w:r>
          </w:p>
          <w:p w14:paraId="5036E077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20C4C14D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37386889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REFERENCIA: ____________________________</w:t>
            </w:r>
          </w:p>
          <w:p w14:paraId="0A0F2724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025D3B9E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iCs/>
                <w:color w:val="000000" w:themeColor="text1"/>
                <w:sz w:val="20"/>
                <w:lang w:val="es-CO"/>
              </w:rPr>
              <w:t>NOTA:</w:t>
            </w: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</w:t>
            </w:r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El proponente deberá remitir el </w:t>
            </w:r>
            <w:proofErr w:type="gramStart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4DC4BDF7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bCs/>
                <w:color w:val="000000" w:themeColor="text1"/>
                <w:sz w:val="18"/>
                <w:szCs w:val="18"/>
                <w:u w:val="single"/>
                <w:lang w:val="es-CO"/>
              </w:rPr>
            </w:pPr>
          </w:p>
        </w:tc>
      </w:tr>
      <w:tr w:rsidR="00340A30" w:rsidRPr="00673800" w14:paraId="122DC350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37375EE2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específicos</w:t>
            </w:r>
          </w:p>
        </w:tc>
        <w:tc>
          <w:tcPr>
            <w:tcW w:w="5299" w:type="dxa"/>
            <w:vAlign w:val="center"/>
          </w:tcPr>
          <w:tbl>
            <w:tblPr>
              <w:tblW w:w="4989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6"/>
              <w:gridCol w:w="3356"/>
            </w:tblGrid>
            <w:tr w:rsidR="00340A30" w:rsidRPr="00673800" w14:paraId="6C849EFD" w14:textId="77777777" w:rsidTr="00151A04">
              <w:trPr>
                <w:trHeight w:val="95"/>
                <w:tblHeader/>
                <w:tblCellSpacing w:w="15" w:type="dxa"/>
              </w:trPr>
              <w:tc>
                <w:tcPr>
                  <w:tcW w:w="1602" w:type="pct"/>
                  <w:vAlign w:val="center"/>
                  <w:hideMark/>
                </w:tcPr>
                <w:p w14:paraId="623FE2CF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  <w:t>CARACTERÍSTICA</w:t>
                  </w:r>
                </w:p>
              </w:tc>
              <w:tc>
                <w:tcPr>
                  <w:tcW w:w="3309" w:type="pct"/>
                  <w:vAlign w:val="center"/>
                  <w:hideMark/>
                </w:tcPr>
                <w:p w14:paraId="47ED0FD1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u w:val="single"/>
                      <w:lang w:val="es-CO"/>
                    </w:rPr>
                    <w:t>REQUERIMIENTO TÉCNICO MÍNIMO</w:t>
                  </w:r>
                </w:p>
              </w:tc>
            </w:tr>
            <w:tr w:rsidR="00340A30" w:rsidRPr="00673800" w14:paraId="2978E138" w14:textId="77777777" w:rsidTr="00151A04">
              <w:trPr>
                <w:trHeight w:val="95"/>
                <w:tblCellSpacing w:w="15" w:type="dxa"/>
              </w:trPr>
              <w:tc>
                <w:tcPr>
                  <w:tcW w:w="1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4367D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</w:p>
              </w:tc>
              <w:tc>
                <w:tcPr>
                  <w:tcW w:w="33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B2684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Tapa moldeada y flexible con tracción incorporada fabricada en material termoplástico TPR</w:t>
                  </w:r>
                </w:p>
                <w:p w14:paraId="264145E9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lastRenderedPageBreak/>
                    <w:t xml:space="preserve">Forrado en </w:t>
                  </w:r>
                  <w:proofErr w:type="spellStart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tricot</w:t>
                  </w:r>
                  <w:proofErr w:type="spellEnd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 xml:space="preserve"> para la reducción de la fricción </w:t>
                  </w:r>
                </w:p>
                <w:p w14:paraId="3123B8B6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Almohadilla de espuma EVA</w:t>
                  </w:r>
                </w:p>
                <w:p w14:paraId="4271F961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Nailon 1050D</w:t>
                  </w:r>
                </w:p>
              </w:tc>
            </w:tr>
            <w:tr w:rsidR="00340A30" w:rsidRPr="00673800" w14:paraId="2097EC36" w14:textId="77777777" w:rsidTr="00151A04">
              <w:trPr>
                <w:trHeight w:val="190"/>
                <w:tblCellSpacing w:w="15" w:type="dxa"/>
              </w:trPr>
              <w:tc>
                <w:tcPr>
                  <w:tcW w:w="1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4F92A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lastRenderedPageBreak/>
                    <w:t>Correas y Tapa</w:t>
                  </w:r>
                </w:p>
              </w:tc>
              <w:tc>
                <w:tcPr>
                  <w:tcW w:w="33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76F3D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Correas ajustables y antideslizantes de seguridad con sistema plástico ranurado en triangulo para asegurar la codera.</w:t>
                  </w:r>
                </w:p>
                <w:p w14:paraId="29334CB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Las correas se aseguran mediante broche plástico triangular al sistema de retención cilíndrico para evitar que se suelte fácilmente.</w:t>
                  </w:r>
                </w:p>
                <w:p w14:paraId="3013660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Cubierta Flexible moldeable superficie central lista para mayor estabilidad</w:t>
                  </w:r>
                </w:p>
                <w:p w14:paraId="733E921A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Ranuras moldeadas en la cubierta para mayor tracción</w:t>
                  </w:r>
                </w:p>
                <w:p w14:paraId="4277F50B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Anillos elásticos en correas para mantener organizado el exceso de correa.</w:t>
                  </w:r>
                </w:p>
                <w:p w14:paraId="0F007BBE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Tapa asegurada mediante cuatro puntos individuales al cuerpo principal de la codera.</w:t>
                  </w:r>
                </w:p>
              </w:tc>
            </w:tr>
            <w:tr w:rsidR="00340A30" w:rsidRPr="00673800" w14:paraId="669A6251" w14:textId="77777777" w:rsidTr="00151A04">
              <w:trPr>
                <w:trHeight w:val="190"/>
                <w:tblCellSpacing w:w="15" w:type="dxa"/>
              </w:trPr>
              <w:tc>
                <w:tcPr>
                  <w:tcW w:w="1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D9254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Color y Talla</w:t>
                  </w:r>
                </w:p>
              </w:tc>
              <w:tc>
                <w:tcPr>
                  <w:tcW w:w="33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3A1FD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Negro y Unitalla</w:t>
                  </w:r>
                </w:p>
              </w:tc>
            </w:tr>
            <w:tr w:rsidR="00340A30" w:rsidRPr="00673800" w14:paraId="7D92DA30" w14:textId="77777777" w:rsidTr="00151A04">
              <w:trPr>
                <w:trHeight w:val="190"/>
                <w:tblCellSpacing w:w="15" w:type="dxa"/>
              </w:trPr>
              <w:tc>
                <w:tcPr>
                  <w:tcW w:w="1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A9D7C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Garantía</w:t>
                  </w:r>
                </w:p>
              </w:tc>
              <w:tc>
                <w:tcPr>
                  <w:tcW w:w="33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872A4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Mínimo doce (12) meses contra defectos de fabricación del contenedor.</w:t>
                  </w:r>
                </w:p>
              </w:tc>
            </w:tr>
            <w:tr w:rsidR="00340A30" w:rsidRPr="00673800" w14:paraId="4847C499" w14:textId="77777777" w:rsidTr="00151A04">
              <w:trPr>
                <w:trHeight w:val="190"/>
                <w:tblCellSpacing w:w="15" w:type="dxa"/>
              </w:trPr>
              <w:tc>
                <w:tcPr>
                  <w:tcW w:w="1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950C3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Pespunte y Acabados</w:t>
                  </w:r>
                </w:p>
              </w:tc>
              <w:tc>
                <w:tcPr>
                  <w:tcW w:w="33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BFCEB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Hilo de nailon; ocho puntadas por pulgada; costura de aguja sencilla y doble.</w:t>
                  </w:r>
                </w:p>
                <w:p w14:paraId="0D928011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Remates (</w:t>
                  </w:r>
                  <w:proofErr w:type="spellStart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bartacks</w:t>
                  </w:r>
                  <w:proofErr w:type="spellEnd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  <w:t>) en puntos de tensión específicos; la plataforma de cintas cuenta con pespunte y remate posterior. Costuras con acabado limpio. Hilos, cordones, cintas, bandas elásticas, cuerdas elásticas y cierres de velcro tratados térmicamente y sellados.</w:t>
                  </w:r>
                </w:p>
              </w:tc>
            </w:tr>
            <w:tr w:rsidR="00340A30" w:rsidRPr="00673800" w14:paraId="67ABD99E" w14:textId="77777777" w:rsidTr="00151A04">
              <w:trPr>
                <w:trHeight w:val="2008"/>
                <w:tblCellSpacing w:w="15" w:type="dxa"/>
              </w:trPr>
              <w:tc>
                <w:tcPr>
                  <w:tcW w:w="494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DF2CF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Imagen de referencia </w:t>
                  </w:r>
                  <w:r w:rsidRPr="00673800">
                    <w:rPr>
                      <w:rFonts w:ascii="Arial Narrow" w:eastAsia="Calibri" w:hAnsi="Arial Narrow" w:cs="Arial"/>
                      <w:noProof/>
                      <w:color w:val="000000" w:themeColor="text1"/>
                      <w:sz w:val="22"/>
                      <w:szCs w:val="22"/>
                      <w:lang w:val="es-CO" w:eastAsia="es-CO"/>
                    </w:rPr>
                    <w:drawing>
                      <wp:inline distT="0" distB="0" distL="0" distR="0" wp14:anchorId="6CCFD788" wp14:editId="7C8C739D">
                        <wp:extent cx="775571" cy="971550"/>
                        <wp:effectExtent l="0" t="0" r="5715" b="0"/>
                        <wp:docPr id="8" name="Imagen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82351" cy="9800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D689EC7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center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</w:p>
                <w:p w14:paraId="71A01F3E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center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</w:p>
                <w:p w14:paraId="26DB7D65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both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 xml:space="preserve">Nota: El proponente deberá remitir el </w:t>
                  </w:r>
                  <w:proofErr w:type="gramStart"/>
                  <w:r w:rsidRPr="00673800">
                    <w:rPr>
                      <w:rFonts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link</w:t>
                  </w:r>
                  <w:proofErr w:type="gramEnd"/>
                  <w:r w:rsidRPr="00673800">
                    <w:rPr>
                      <w:rFonts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      </w:r>
                </w:p>
                <w:p w14:paraId="4D664682" w14:textId="77777777" w:rsidR="00340A30" w:rsidRPr="00673800" w:rsidRDefault="00340A30" w:rsidP="00151A04">
                  <w:pPr>
                    <w:tabs>
                      <w:tab w:val="left" w:pos="7740"/>
                    </w:tabs>
                    <w:jc w:val="center"/>
                    <w:rPr>
                      <w:rFonts w:cs="Arial"/>
                      <w:color w:val="000000" w:themeColor="text1"/>
                      <w:sz w:val="18"/>
                      <w:szCs w:val="18"/>
                      <w:lang w:val="es-CO"/>
                    </w:rPr>
                  </w:pPr>
                </w:p>
              </w:tc>
            </w:tr>
          </w:tbl>
          <w:p w14:paraId="46C86DEC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7551DEE5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0AA9FF8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Empaque y rotulado</w:t>
            </w:r>
          </w:p>
        </w:tc>
        <w:tc>
          <w:tcPr>
            <w:tcW w:w="5299" w:type="dxa"/>
          </w:tcPr>
          <w:p w14:paraId="2CC7A0A5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El producto debe estar rotulado indicando fabricante o marca registrada</w:t>
            </w:r>
          </w:p>
          <w:p w14:paraId="016AB296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Empacado de forma tal que se garantice la conservación de la calidad durante su almacenamiento y transporte.</w:t>
            </w:r>
          </w:p>
        </w:tc>
      </w:tr>
      <w:tr w:rsidR="00340A30" w:rsidRPr="00673800" w14:paraId="25B46A5A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0E0FACD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5299" w:type="dxa"/>
          </w:tcPr>
          <w:p w14:paraId="320284FB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Unidad por par.</w:t>
            </w:r>
          </w:p>
        </w:tc>
      </w:tr>
      <w:tr w:rsidR="00340A30" w:rsidRPr="00673800" w14:paraId="3A804992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FFFFF" w:themeFill="background1"/>
            <w:vAlign w:val="center"/>
          </w:tcPr>
          <w:p w14:paraId="1560B805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37C78647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2F2F2" w:themeFill="background1" w:themeFillShade="F2"/>
            <w:vAlign w:val="center"/>
          </w:tcPr>
          <w:p w14:paraId="669330E4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Ficha Técnica No 5</w:t>
            </w:r>
          </w:p>
        </w:tc>
      </w:tr>
      <w:tr w:rsidR="00340A30" w:rsidRPr="00673800" w14:paraId="7436BA96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7C771766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Especificaciones</w:t>
            </w:r>
          </w:p>
        </w:tc>
        <w:tc>
          <w:tcPr>
            <w:tcW w:w="5299" w:type="dxa"/>
            <w:shd w:val="clear" w:color="auto" w:fill="F2F2F2" w:themeFill="background1" w:themeFillShade="F2"/>
            <w:vAlign w:val="center"/>
          </w:tcPr>
          <w:p w14:paraId="7FC99A70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Descripción</w:t>
            </w:r>
          </w:p>
        </w:tc>
      </w:tr>
      <w:tr w:rsidR="00340A30" w:rsidRPr="00673800" w14:paraId="78450B13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72A10F17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Nombre bien o servicio</w:t>
            </w:r>
          </w:p>
        </w:tc>
        <w:tc>
          <w:tcPr>
            <w:tcW w:w="5299" w:type="dxa"/>
            <w:vAlign w:val="center"/>
          </w:tcPr>
          <w:p w14:paraId="27CCD646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cs="Arial"/>
                <w:color w:val="000000" w:themeColor="text1"/>
              </w:rPr>
              <w:t>ARNÉS CHALECO K9</w:t>
            </w:r>
          </w:p>
        </w:tc>
      </w:tr>
      <w:tr w:rsidR="00340A30" w:rsidRPr="00673800" w14:paraId="2B7EB21D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BC6DB55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Clasificación UNSPSC</w:t>
            </w:r>
          </w:p>
        </w:tc>
        <w:tc>
          <w:tcPr>
            <w:tcW w:w="5299" w:type="dxa"/>
            <w:vAlign w:val="center"/>
          </w:tcPr>
          <w:p w14:paraId="66D8F011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10141608   ARNESES O SUS ACCESORIOS</w:t>
            </w:r>
          </w:p>
        </w:tc>
      </w:tr>
      <w:tr w:rsidR="00340A30" w:rsidRPr="00673800" w14:paraId="6923DF69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3683D8A1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Calidad</w:t>
            </w:r>
          </w:p>
        </w:tc>
        <w:tc>
          <w:tcPr>
            <w:tcW w:w="5299" w:type="dxa"/>
            <w:vAlign w:val="center"/>
          </w:tcPr>
          <w:p w14:paraId="7B1A6703" w14:textId="77777777" w:rsidR="00340A30" w:rsidRPr="00673800" w:rsidRDefault="00340A30" w:rsidP="00340A30">
            <w:pPr>
              <w:numPr>
                <w:ilvl w:val="0"/>
                <w:numId w:val="10"/>
              </w:numPr>
              <w:shd w:val="clear" w:color="auto" w:fill="FFFFFF"/>
              <w:tabs>
                <w:tab w:val="num" w:pos="360"/>
              </w:tabs>
              <w:ind w:left="360"/>
              <w:contextualSpacing/>
              <w:jc w:val="both"/>
              <w:rPr>
                <w:rFonts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Cs/>
                <w:color w:val="000000" w:themeColor="text1"/>
                <w:sz w:val="20"/>
                <w:lang w:val="es-CO"/>
              </w:rPr>
              <w:t>Acreditar resistencia para trabajo canino operativo.</w:t>
            </w:r>
          </w:p>
          <w:p w14:paraId="3EEEC5B7" w14:textId="77777777" w:rsidR="00340A30" w:rsidRPr="00673800" w:rsidRDefault="00340A30" w:rsidP="00340A30">
            <w:pPr>
              <w:numPr>
                <w:ilvl w:val="0"/>
                <w:numId w:val="10"/>
              </w:numPr>
              <w:shd w:val="clear" w:color="auto" w:fill="FFFFFF"/>
              <w:tabs>
                <w:tab w:val="num" w:pos="360"/>
              </w:tabs>
              <w:ind w:left="360"/>
              <w:contextualSpacing/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cs="Arial"/>
                <w:bCs/>
                <w:color w:val="000000" w:themeColor="text1"/>
                <w:sz w:val="20"/>
                <w:lang w:val="es-CO"/>
              </w:rPr>
              <w:t>Garantía mínima de doce (12) meses contra defectos de fabricación.</w:t>
            </w:r>
          </w:p>
        </w:tc>
      </w:tr>
      <w:tr w:rsidR="00340A30" w:rsidRPr="00673800" w14:paraId="7153F27E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203EA87F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generales</w:t>
            </w:r>
            <w:r w:rsidRPr="00673800">
              <w:rPr>
                <w:color w:val="000000" w:themeColor="text1"/>
              </w:rPr>
              <w:t xml:space="preserve"> </w:t>
            </w:r>
          </w:p>
        </w:tc>
        <w:tc>
          <w:tcPr>
            <w:tcW w:w="5299" w:type="dxa"/>
            <w:vAlign w:val="center"/>
          </w:tcPr>
          <w:p w14:paraId="1ED2D273" w14:textId="77777777" w:rsidR="00340A30" w:rsidRPr="00673800" w:rsidRDefault="00340A30" w:rsidP="00151A04">
            <w:pPr>
              <w:ind w:right="147"/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Arnés chaleco diseñado para caninos de trabajo operativo, destinado a labores de seguridad, búsqueda, rescate y detección especializada, permitiendo el control, conducción y protección parcial del animal durante operaciones y entrenamientos.</w:t>
            </w:r>
          </w:p>
          <w:p w14:paraId="18E0561A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El arnés deberá garantizar distribución uniforme de presión sobre el torso del canino, evitando afectaciones en cuello, columna o sistema respiratorio, asegurando comodidad, movilidad y seguridad durante jornadas operativas prolongadas.</w:t>
            </w:r>
          </w:p>
        </w:tc>
      </w:tr>
      <w:tr w:rsidR="00340A30" w:rsidRPr="00673800" w14:paraId="59A45274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3C8ABDD1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MARCA Y REFERENCIA OFERTADA</w:t>
            </w:r>
          </w:p>
        </w:tc>
        <w:tc>
          <w:tcPr>
            <w:tcW w:w="5299" w:type="dxa"/>
          </w:tcPr>
          <w:p w14:paraId="31A0C016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 xml:space="preserve">El proponente debe indicar la marca y la referencia ofertada: </w:t>
            </w:r>
          </w:p>
          <w:p w14:paraId="7EF5D891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388224F1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MARCA: ___________________________</w:t>
            </w:r>
          </w:p>
          <w:p w14:paraId="73D00B89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2CBF262C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3C2834F6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REFERENCIA: ____________________________</w:t>
            </w:r>
          </w:p>
          <w:p w14:paraId="6D848613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10187666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iCs/>
                <w:color w:val="000000" w:themeColor="text1"/>
                <w:sz w:val="20"/>
                <w:lang w:val="es-CO"/>
              </w:rPr>
              <w:t>NOTA:</w:t>
            </w: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</w:t>
            </w:r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El proponente deberá remitir el </w:t>
            </w:r>
            <w:proofErr w:type="gramStart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1582E553" w14:textId="77777777" w:rsidR="00340A30" w:rsidRPr="00673800" w:rsidRDefault="00340A30" w:rsidP="00151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</w:p>
        </w:tc>
      </w:tr>
      <w:tr w:rsidR="00340A30" w:rsidRPr="00673800" w14:paraId="493AF52E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FFC19EA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específicos</w:t>
            </w:r>
          </w:p>
        </w:tc>
        <w:tc>
          <w:tcPr>
            <w:tcW w:w="5299" w:type="dxa"/>
            <w:vAlign w:val="center"/>
          </w:tcPr>
          <w:p w14:paraId="557ADD74" w14:textId="77777777" w:rsidR="00340A30" w:rsidRPr="00673800" w:rsidRDefault="00340A30" w:rsidP="00151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  <w:t>El arnés deberá incluir como mínimo:</w:t>
            </w:r>
          </w:p>
          <w:p w14:paraId="658E94DD" w14:textId="77777777" w:rsidR="00340A30" w:rsidRPr="00673800" w:rsidRDefault="00340A30" w:rsidP="00340A30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  <w:t>Estructura tipo chaleco ergonómico.</w:t>
            </w:r>
          </w:p>
          <w:p w14:paraId="29F1C771" w14:textId="77777777" w:rsidR="00340A30" w:rsidRPr="00673800" w:rsidRDefault="00340A30" w:rsidP="00340A30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  <w:t>Asa superior de control táctico.</w:t>
            </w:r>
          </w:p>
          <w:p w14:paraId="3B7CF5C5" w14:textId="77777777" w:rsidR="00340A30" w:rsidRPr="00673800" w:rsidRDefault="00340A30" w:rsidP="00340A30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  <w:t>Accesorio de luz en la parte superior del arnés</w:t>
            </w:r>
          </w:p>
          <w:p w14:paraId="43ED577D" w14:textId="77777777" w:rsidR="00340A30" w:rsidRPr="00673800" w:rsidRDefault="00340A30" w:rsidP="00340A30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  <w:t>Hebilla de liberación rápida tipo cobra</w:t>
            </w:r>
          </w:p>
          <w:p w14:paraId="034236D9" w14:textId="77777777" w:rsidR="00340A30" w:rsidRPr="00673800" w:rsidRDefault="00340A30" w:rsidP="00340A30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  <w:t>Punto metálico de anclaje para correa.</w:t>
            </w:r>
          </w:p>
          <w:p w14:paraId="1E3ECD8B" w14:textId="77777777" w:rsidR="00340A30" w:rsidRPr="00673800" w:rsidRDefault="00340A30" w:rsidP="00340A30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  <w:proofErr w:type="gramStart"/>
            <w:r w:rsidRPr="00673800"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  <w:t>Dos área</w:t>
            </w:r>
            <w:proofErr w:type="gramEnd"/>
            <w:r w:rsidRPr="00673800"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  <w:t xml:space="preserve"> de velcro para parches de identificación 4” x 5 ¼”</w:t>
            </w:r>
          </w:p>
          <w:p w14:paraId="6A601581" w14:textId="77777777" w:rsidR="00340A30" w:rsidRPr="00673800" w:rsidRDefault="00340A30" w:rsidP="00340A30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  <w:t>Acolchado interno transpirable.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2"/>
              <w:gridCol w:w="1513"/>
              <w:gridCol w:w="2978"/>
            </w:tblGrid>
            <w:tr w:rsidR="00340A30" w:rsidRPr="00673800" w14:paraId="19641158" w14:textId="77777777" w:rsidTr="00151A04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325D5B3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Ítem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83F3B7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Característica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299C76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Especificación Técnica</w:t>
                  </w:r>
                </w:p>
              </w:tc>
            </w:tr>
            <w:tr w:rsidR="00340A30" w:rsidRPr="00673800" w14:paraId="5CEB134D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EFA1278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A35398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Material exterior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CACB6D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 xml:space="preserve">Correas y costuras Mil </w:t>
                  </w:r>
                  <w:proofErr w:type="spellStart"/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Spec</w:t>
                  </w:r>
                  <w:proofErr w:type="spellEnd"/>
                </w:p>
              </w:tc>
            </w:tr>
            <w:tr w:rsidR="00340A30" w:rsidRPr="00673800" w14:paraId="487A41E2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15050CE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38D4E3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Diseño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4BF171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Arnés tipo chaleco ergonómico para canino operativo</w:t>
                  </w:r>
                </w:p>
              </w:tc>
            </w:tr>
            <w:tr w:rsidR="00340A30" w:rsidRPr="00673800" w14:paraId="29828A51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53E6008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F6E016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Sistema de ajuste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FF62EA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Ajustable en cuello, pecho, abdomen y tórax</w:t>
                  </w:r>
                </w:p>
              </w:tc>
            </w:tr>
            <w:tr w:rsidR="00340A30" w:rsidRPr="00673800" w14:paraId="4AD37CCB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0012111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5E4246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Asa de control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213AA4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Asa superior rígida estructural sin costuras</w:t>
                  </w:r>
                </w:p>
              </w:tc>
            </w:tr>
            <w:tr w:rsidR="00340A30" w:rsidRPr="00673800" w14:paraId="1225F024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E676212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2A1CB6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Sistema de cierre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9C5998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 xml:space="preserve">Hebillas metálicas de liberación </w:t>
                  </w: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lastRenderedPageBreak/>
                    <w:t>rápida tipo cobra</w:t>
                  </w:r>
                </w:p>
              </w:tc>
            </w:tr>
            <w:tr w:rsidR="00340A30" w:rsidRPr="00673800" w14:paraId="5D0FC3DE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47A5956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lastRenderedPageBreak/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C22449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Seguridad del cierre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F701E0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Mecanismo de bloqueo que evite liberación accidental bajo carga</w:t>
                  </w:r>
                </w:p>
              </w:tc>
            </w:tr>
            <w:tr w:rsidR="00340A30" w:rsidRPr="00673800" w14:paraId="3DB41933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0D9FF27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1E5D67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Resistencia hebillas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F1F0EA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 xml:space="preserve">Capacidad mínima </w:t>
                  </w:r>
                  <w:r w:rsidRPr="00673800">
                    <w:rPr>
                      <w:rFonts w:eastAsia="Arial" w:cs="Arial"/>
                      <w:b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16 kN (≈4046 lb)</w:t>
                  </w:r>
                </w:p>
              </w:tc>
            </w:tr>
            <w:tr w:rsidR="00340A30" w:rsidRPr="00673800" w14:paraId="04F906BE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1378B59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E9BCA9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Correas estructurales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F76561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Con clasificación MIL-SPEC</w:t>
                  </w:r>
                </w:p>
              </w:tc>
            </w:tr>
            <w:tr w:rsidR="00340A30" w:rsidRPr="00673800" w14:paraId="376BFF58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0846BF5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2E740A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Puntos de anclaje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267BE6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 anillo tipo V</w:t>
                  </w:r>
                </w:p>
              </w:tc>
            </w:tr>
            <w:tr w:rsidR="00340A30" w:rsidRPr="00673800" w14:paraId="2DFD7CFE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2FB62C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6CA2B4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Anclaje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AAC2BC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De alta resistencia con clasificación MIL SPEC</w:t>
                  </w:r>
                </w:p>
              </w:tc>
            </w:tr>
            <w:tr w:rsidR="00340A30" w:rsidRPr="00673800" w14:paraId="72578AA4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0B0D5D1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079FF2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Ajustadores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8FEBD7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Hebillas de ajuste deslizante de metal clasificación MIL SPEC</w:t>
                  </w:r>
                </w:p>
              </w:tc>
            </w:tr>
            <w:tr w:rsidR="00340A30" w:rsidRPr="00AF6B4E" w14:paraId="45C87C21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6EB961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CA8531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Identificación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64A988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pt-PT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pt-PT"/>
                    </w:rPr>
                    <w:t>Dos áreas de velcro (4" de ancho x 5-1/4" de alto)</w:t>
                  </w:r>
                </w:p>
              </w:tc>
            </w:tr>
            <w:tr w:rsidR="00340A30" w:rsidRPr="00673800" w14:paraId="6622FB46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74EE0E5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168209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Distribución de carga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879319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Diseño que evite presión en cuello y columna</w:t>
                  </w:r>
                </w:p>
              </w:tc>
            </w:tr>
            <w:tr w:rsidR="00340A30" w:rsidRPr="00673800" w14:paraId="106B097F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70E9A6C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4713F3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Accesorio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D52EA3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Accesorio de luz en la parte superior del arnés para la luz</w:t>
                  </w:r>
                </w:p>
              </w:tc>
            </w:tr>
            <w:tr w:rsidR="00340A30" w:rsidRPr="00673800" w14:paraId="588C1040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557FE49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C33CB7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Resistencia general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FD1E9C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Alta resistencia a tracción, abrasión y humedad</w:t>
                  </w:r>
                </w:p>
              </w:tc>
            </w:tr>
            <w:tr w:rsidR="00340A30" w:rsidRPr="00673800" w14:paraId="4758FF93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0584F54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E80875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Color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993A29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Negro o color institucional requerido</w:t>
                  </w:r>
                </w:p>
              </w:tc>
            </w:tr>
            <w:tr w:rsidR="00340A30" w:rsidRPr="00673800" w14:paraId="5D65F4AE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C518B96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64C386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Uso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ADB0D6" w14:textId="77777777" w:rsidR="00340A30" w:rsidRPr="00673800" w:rsidRDefault="00340A30" w:rsidP="00151A04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4" w:line="275" w:lineRule="auto"/>
                    <w:ind w:right="147"/>
                    <w:jc w:val="both"/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</w:pPr>
                  <w:r w:rsidRPr="00673800">
                    <w:rPr>
                      <w:rFonts w:eastAsia="Arial" w:cs="Arial"/>
                      <w:bCs/>
                      <w:i/>
                      <w:color w:val="000000" w:themeColor="text1"/>
                      <w:sz w:val="18"/>
                      <w:szCs w:val="18"/>
                      <w:lang w:val="es-CO"/>
                    </w:rPr>
                    <w:t>Operaciones tácticas, detección, rescate y entrenamiento K9</w:t>
                  </w:r>
                </w:p>
              </w:tc>
            </w:tr>
          </w:tbl>
          <w:p w14:paraId="2B68A9A1" w14:textId="77777777" w:rsidR="00340A30" w:rsidRPr="00673800" w:rsidRDefault="00340A30" w:rsidP="00151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</w:p>
          <w:p w14:paraId="694046F9" w14:textId="77777777" w:rsidR="00340A30" w:rsidRPr="00673800" w:rsidRDefault="00340A30" w:rsidP="00151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center"/>
              <w:rPr>
                <w:rFonts w:eastAsia="Arial" w:cs="Arial"/>
                <w:bCs/>
                <w:i/>
                <w:color w:val="000000" w:themeColor="text1"/>
                <w:lang w:val="es-419"/>
              </w:rPr>
            </w:pPr>
            <w:r w:rsidRPr="00673800">
              <w:rPr>
                <w:rFonts w:eastAsia="Arial" w:cs="Arial"/>
                <w:bCs/>
                <w:i/>
                <w:noProof/>
                <w:color w:val="000000" w:themeColor="text1"/>
                <w:lang w:val="es-CO" w:eastAsia="es-CO"/>
              </w:rPr>
              <w:drawing>
                <wp:inline distT="0" distB="0" distL="0" distR="0" wp14:anchorId="333C4DF0" wp14:editId="2B86CC6D">
                  <wp:extent cx="966696" cy="914400"/>
                  <wp:effectExtent l="0" t="0" r="508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82" cy="9172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73800">
              <w:rPr>
                <w:rFonts w:eastAsia="Arial" w:cs="Arial"/>
                <w:bCs/>
                <w:i/>
                <w:color w:val="000000" w:themeColor="text1"/>
                <w:lang w:val="es-419"/>
              </w:rPr>
              <w:t xml:space="preserve"> Imagen De Referencia</w:t>
            </w:r>
          </w:p>
          <w:p w14:paraId="61EFB537" w14:textId="77777777" w:rsidR="00340A30" w:rsidRPr="00673800" w:rsidRDefault="00340A30" w:rsidP="00151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i/>
                <w:color w:val="000000" w:themeColor="text1"/>
                <w:lang w:val="es-CO"/>
              </w:rPr>
            </w:pPr>
          </w:p>
          <w:p w14:paraId="4407FB5D" w14:textId="77777777" w:rsidR="00340A30" w:rsidRPr="00673800" w:rsidRDefault="00340A30" w:rsidP="00151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/>
                <w:bCs/>
                <w:i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i/>
                <w:color w:val="000000" w:themeColor="text1"/>
                <w:sz w:val="18"/>
                <w:szCs w:val="18"/>
                <w:lang w:val="es-CO"/>
              </w:rPr>
              <w:t xml:space="preserve">Nota: El proponente deberá remitir el </w:t>
            </w:r>
            <w:proofErr w:type="gramStart"/>
            <w:r w:rsidRPr="00673800">
              <w:rPr>
                <w:rFonts w:cs="Arial"/>
                <w:b/>
                <w:bCs/>
                <w:i/>
                <w:color w:val="000000" w:themeColor="text1"/>
                <w:sz w:val="18"/>
                <w:szCs w:val="18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b/>
                <w:bCs/>
                <w:i/>
                <w:color w:val="000000" w:themeColor="text1"/>
                <w:sz w:val="18"/>
                <w:szCs w:val="18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</w:t>
            </w:r>
            <w:r w:rsidRPr="00673800">
              <w:rPr>
                <w:rFonts w:eastAsia="Arial" w:cs="Arial"/>
                <w:b/>
                <w:bCs/>
                <w:i/>
                <w:color w:val="000000" w:themeColor="text1"/>
                <w:sz w:val="20"/>
                <w:lang w:val="es-CO"/>
              </w:rPr>
              <w:t>.</w:t>
            </w:r>
          </w:p>
          <w:p w14:paraId="0142E659" w14:textId="77777777" w:rsidR="00340A30" w:rsidRPr="00673800" w:rsidRDefault="00340A30" w:rsidP="00151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75" w:lineRule="auto"/>
              <w:ind w:right="147"/>
              <w:jc w:val="both"/>
              <w:rPr>
                <w:rFonts w:eastAsia="Arial" w:cs="Arial"/>
                <w:bCs/>
                <w:color w:val="000000" w:themeColor="text1"/>
                <w:sz w:val="20"/>
                <w:lang w:val="es-CO"/>
              </w:rPr>
            </w:pPr>
          </w:p>
          <w:p w14:paraId="7E8B8359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</w:p>
        </w:tc>
      </w:tr>
      <w:tr w:rsidR="00340A30" w:rsidRPr="00673800" w14:paraId="0FF2795B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75DCB0DC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lastRenderedPageBreak/>
              <w:t>Empaque y rotulado</w:t>
            </w:r>
          </w:p>
        </w:tc>
        <w:tc>
          <w:tcPr>
            <w:tcW w:w="5299" w:type="dxa"/>
            <w:vAlign w:val="center"/>
          </w:tcPr>
          <w:p w14:paraId="2E79EF3E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El producto debe estar rotulado indicando fabricante o marca registrada</w:t>
            </w:r>
          </w:p>
          <w:p w14:paraId="16DBF92A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Empacado de forma tal que se garantice la conservación de la calidad durante su almacenamiento y transporte.</w:t>
            </w:r>
          </w:p>
        </w:tc>
      </w:tr>
      <w:tr w:rsidR="00340A30" w:rsidRPr="00673800" w14:paraId="3BA3DD7B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4265B44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5299" w:type="dxa"/>
            <w:vAlign w:val="center"/>
          </w:tcPr>
          <w:p w14:paraId="2E883D49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color w:val="000000" w:themeColor="text1"/>
                <w:sz w:val="22"/>
                <w:szCs w:val="22"/>
                <w:lang w:val="es-CO"/>
              </w:rPr>
              <w:t>Unidad</w:t>
            </w:r>
          </w:p>
        </w:tc>
      </w:tr>
      <w:tr w:rsidR="00340A30" w:rsidRPr="00673800" w14:paraId="498CC409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FFFFF" w:themeFill="background1"/>
            <w:vAlign w:val="center"/>
          </w:tcPr>
          <w:p w14:paraId="187487DC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7222590F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2F2F2" w:themeFill="background1" w:themeFillShade="F2"/>
            <w:vAlign w:val="center"/>
          </w:tcPr>
          <w:p w14:paraId="38496131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Ficha Técnica No 6</w:t>
            </w:r>
          </w:p>
        </w:tc>
      </w:tr>
      <w:tr w:rsidR="00340A30" w:rsidRPr="00673800" w14:paraId="22A10A26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2ABF807F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Especificaciones</w:t>
            </w:r>
          </w:p>
        </w:tc>
        <w:tc>
          <w:tcPr>
            <w:tcW w:w="5299" w:type="dxa"/>
            <w:shd w:val="clear" w:color="auto" w:fill="F2F2F2" w:themeFill="background1" w:themeFillShade="F2"/>
            <w:vAlign w:val="center"/>
          </w:tcPr>
          <w:p w14:paraId="0FB15F48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Descripción</w:t>
            </w:r>
          </w:p>
        </w:tc>
      </w:tr>
      <w:tr w:rsidR="00340A30" w:rsidRPr="00673800" w14:paraId="0C329885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170F281A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Nombre bien o servicio</w:t>
            </w:r>
          </w:p>
        </w:tc>
        <w:tc>
          <w:tcPr>
            <w:tcW w:w="5299" w:type="dxa"/>
            <w:vAlign w:val="center"/>
          </w:tcPr>
          <w:p w14:paraId="3B822E2F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TRAÍLLA OPERATIVA PARA CANINO K9</w:t>
            </w:r>
          </w:p>
        </w:tc>
      </w:tr>
      <w:tr w:rsidR="00340A30" w:rsidRPr="00673800" w14:paraId="59850BAE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C11D8D2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Clasificación UNSPSC</w:t>
            </w:r>
          </w:p>
        </w:tc>
        <w:tc>
          <w:tcPr>
            <w:tcW w:w="5299" w:type="dxa"/>
            <w:vAlign w:val="center"/>
          </w:tcPr>
          <w:p w14:paraId="23B7B41A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eastAsia="Arial" w:cs="Arial"/>
                <w:color w:val="000000" w:themeColor="text1"/>
                <w:spacing w:val="-2"/>
                <w:w w:val="95"/>
                <w:sz w:val="20"/>
                <w:lang w:eastAsia="en-US"/>
              </w:rPr>
              <w:t>10141606    CORREAS O TRAÍLLAS</w:t>
            </w:r>
          </w:p>
        </w:tc>
      </w:tr>
      <w:tr w:rsidR="00340A30" w:rsidRPr="00673800" w14:paraId="1329C39D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01E01ED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Calidad</w:t>
            </w:r>
          </w:p>
        </w:tc>
        <w:tc>
          <w:tcPr>
            <w:tcW w:w="5299" w:type="dxa"/>
            <w:vAlign w:val="center"/>
          </w:tcPr>
          <w:p w14:paraId="7A3CDAA1" w14:textId="77777777" w:rsidR="00340A30" w:rsidRPr="00673800" w:rsidRDefault="00340A30" w:rsidP="00340A30">
            <w:pPr>
              <w:numPr>
                <w:ilvl w:val="0"/>
                <w:numId w:val="24"/>
              </w:numPr>
              <w:contextualSpacing/>
              <w:jc w:val="both"/>
              <w:rPr>
                <w:rFonts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Cs/>
                <w:color w:val="000000" w:themeColor="text1"/>
                <w:sz w:val="20"/>
                <w:lang w:val="es-CO"/>
              </w:rPr>
              <w:t>Costuras reforzadas tipo carga.</w:t>
            </w:r>
          </w:p>
          <w:p w14:paraId="0B9C4428" w14:textId="77777777" w:rsidR="00340A30" w:rsidRPr="00673800" w:rsidRDefault="00340A30" w:rsidP="00340A30">
            <w:pPr>
              <w:numPr>
                <w:ilvl w:val="0"/>
                <w:numId w:val="24"/>
              </w:numPr>
              <w:contextualSpacing/>
              <w:jc w:val="both"/>
              <w:rPr>
                <w:rFonts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Cs/>
                <w:color w:val="000000" w:themeColor="text1"/>
                <w:sz w:val="20"/>
                <w:lang w:val="es-CO"/>
              </w:rPr>
              <w:t>Alta resistencia a tracción, abrasión y humedad.</w:t>
            </w:r>
          </w:p>
          <w:p w14:paraId="04EF7B24" w14:textId="77777777" w:rsidR="00340A30" w:rsidRPr="00673800" w:rsidRDefault="00340A30" w:rsidP="00340A30">
            <w:pPr>
              <w:numPr>
                <w:ilvl w:val="0"/>
                <w:numId w:val="24"/>
              </w:numPr>
              <w:contextualSpacing/>
              <w:jc w:val="both"/>
              <w:rPr>
                <w:rFonts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Cs/>
                <w:color w:val="000000" w:themeColor="text1"/>
                <w:sz w:val="20"/>
                <w:lang w:val="es-CO"/>
              </w:rPr>
              <w:t>Producto nuevo y sin uso.</w:t>
            </w:r>
          </w:p>
          <w:p w14:paraId="7253C7ED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</w:p>
        </w:tc>
      </w:tr>
      <w:tr w:rsidR="00340A30" w:rsidRPr="00673800" w14:paraId="59479A33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444222E5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generales</w:t>
            </w:r>
            <w:r w:rsidRPr="00673800">
              <w:rPr>
                <w:color w:val="000000" w:themeColor="text1"/>
              </w:rPr>
              <w:t xml:space="preserve"> </w:t>
            </w:r>
          </w:p>
        </w:tc>
        <w:tc>
          <w:tcPr>
            <w:tcW w:w="5299" w:type="dxa"/>
            <w:vAlign w:val="center"/>
          </w:tcPr>
          <w:p w14:paraId="38418242" w14:textId="77777777" w:rsidR="00340A30" w:rsidRPr="00673800" w:rsidRDefault="00340A30" w:rsidP="00151A04">
            <w:pPr>
              <w:spacing w:before="100" w:beforeAutospacing="1" w:after="100" w:afterAutospacing="1"/>
              <w:jc w:val="both"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 w:eastAsia="es-CO"/>
              </w:rPr>
              <w:t>Elemento diseñado para la conducción, control y aseguramiento de caninos operativos durante actividades de detección, entrenamiento, patrullaje y operaciones tácticas, incorporando sistema amortiguador que reduce impactos generados por tirones o cambios bruscos de movimiento del animal.</w:t>
            </w:r>
          </w:p>
          <w:p w14:paraId="442EFA5D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Permite su utilización manual o ajustada a la cintura del guía canino.</w:t>
            </w:r>
          </w:p>
        </w:tc>
      </w:tr>
      <w:tr w:rsidR="00340A30" w:rsidRPr="00673800" w14:paraId="0934CD83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2AF37D41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MARCA Y REFERENCIA OFERTADA</w:t>
            </w:r>
          </w:p>
        </w:tc>
        <w:tc>
          <w:tcPr>
            <w:tcW w:w="5299" w:type="dxa"/>
          </w:tcPr>
          <w:p w14:paraId="5A190193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 xml:space="preserve">El proponente debe indicar la marca y la referencia ofertada: </w:t>
            </w:r>
          </w:p>
          <w:p w14:paraId="0C5E51E0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1977C051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MARCA: ___________________________</w:t>
            </w:r>
          </w:p>
          <w:p w14:paraId="221990E9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23AC7BFE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2B1D95E4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REFERENCIA: ____________________________</w:t>
            </w:r>
          </w:p>
          <w:p w14:paraId="290C24C5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51EB6458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iCs/>
                <w:color w:val="000000" w:themeColor="text1"/>
                <w:sz w:val="20"/>
                <w:lang w:val="es-CO"/>
              </w:rPr>
              <w:t>NOTA:</w:t>
            </w: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</w:t>
            </w:r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El proponente deberá remitir el </w:t>
            </w:r>
            <w:proofErr w:type="gramStart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4E756872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cs="Arial"/>
                <w:b/>
                <w:color w:val="000000" w:themeColor="text1"/>
                <w:sz w:val="20"/>
                <w:u w:val="single"/>
              </w:rPr>
            </w:pPr>
          </w:p>
        </w:tc>
      </w:tr>
      <w:tr w:rsidR="00340A30" w:rsidRPr="00673800" w14:paraId="45D117E6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49BCC3E0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específicos</w:t>
            </w:r>
          </w:p>
        </w:tc>
        <w:tc>
          <w:tcPr>
            <w:tcW w:w="5299" w:type="dxa"/>
            <w:vAlign w:val="center"/>
          </w:tcPr>
          <w:p w14:paraId="69B3456F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cs="Arial"/>
                <w:b/>
                <w:color w:val="000000" w:themeColor="text1"/>
                <w:sz w:val="20"/>
                <w:u w:val="single"/>
              </w:rPr>
            </w:pPr>
            <w:r w:rsidRPr="00673800">
              <w:rPr>
                <w:rFonts w:cs="Arial"/>
                <w:b/>
                <w:color w:val="000000" w:themeColor="text1"/>
                <w:sz w:val="20"/>
                <w:u w:val="single"/>
              </w:rPr>
              <w:t>ESPECIFICACIONES TÉCNICAS MÍNIMAS</w:t>
            </w:r>
          </w:p>
          <w:p w14:paraId="1D7BA418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cs="Arial"/>
                <w:color w:val="000000" w:themeColor="text1"/>
                <w:sz w:val="20"/>
              </w:rPr>
            </w:pPr>
          </w:p>
          <w:tbl>
            <w:tblPr>
              <w:tblW w:w="5000" w:type="pct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9"/>
              <w:gridCol w:w="1688"/>
              <w:gridCol w:w="2866"/>
            </w:tblGrid>
            <w:tr w:rsidR="00340A30" w:rsidRPr="00673800" w14:paraId="7E7FE2E5" w14:textId="77777777" w:rsidTr="00151A04">
              <w:trPr>
                <w:tblHeader/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2B52EE5C" w14:textId="77777777" w:rsidR="00340A30" w:rsidRPr="00673800" w:rsidRDefault="00340A30" w:rsidP="00151A04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 w:eastAsia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  <w:t>Ítem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278EF765" w14:textId="77777777" w:rsidR="00340A30" w:rsidRPr="00673800" w:rsidRDefault="00340A30" w:rsidP="00151A04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  <w:t>Característica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32B5AB78" w14:textId="77777777" w:rsidR="00340A30" w:rsidRPr="00673800" w:rsidRDefault="00340A30" w:rsidP="00151A04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  <w:t>Especificación Técnica</w:t>
                  </w:r>
                </w:p>
              </w:tc>
            </w:tr>
            <w:tr w:rsidR="00340A30" w:rsidRPr="00673800" w14:paraId="007EA9FA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0B307643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1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5D35A09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Material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6D5F6A51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Cinta tubular de nailon de alta resistencia</w:t>
                  </w:r>
                </w:p>
              </w:tc>
            </w:tr>
            <w:tr w:rsidR="00340A30" w:rsidRPr="00673800" w14:paraId="1E73A602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164B9BBD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2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6DA252D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Sistema elástico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074FE0E7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 xml:space="preserve">Sistema tipo </w:t>
                  </w:r>
                  <w:proofErr w:type="spellStart"/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bungee</w:t>
                  </w:r>
                  <w:proofErr w:type="spellEnd"/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 xml:space="preserve"> amortiguador</w:t>
                  </w:r>
                </w:p>
              </w:tc>
            </w:tr>
            <w:tr w:rsidR="00340A30" w:rsidRPr="00673800" w14:paraId="70C7E511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55B45505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3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022E86C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Ancho de cinta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4DF5FBC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1 pulgada (±5%)</w:t>
                  </w:r>
                </w:p>
              </w:tc>
            </w:tr>
            <w:tr w:rsidR="00340A30" w:rsidRPr="00673800" w14:paraId="0539B3D1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3FABB8B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4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39DACC01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Espesor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19D115B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Aproximadamente 1,7 mm</w:t>
                  </w:r>
                </w:p>
              </w:tc>
            </w:tr>
            <w:tr w:rsidR="00340A30" w:rsidRPr="00673800" w14:paraId="1940844A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11B41938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5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453826FA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Longitud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163C100D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Ajustable hasta 7 pies (≈2,13 m)</w:t>
                  </w:r>
                </w:p>
              </w:tc>
            </w:tr>
            <w:tr w:rsidR="00340A30" w:rsidRPr="00673800" w14:paraId="33817CB5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5B1FBBE2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6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6B77C55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Asa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6CDB48B7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Asa ergonómica acolchada en neopreno</w:t>
                  </w:r>
                </w:p>
              </w:tc>
            </w:tr>
            <w:tr w:rsidR="00340A30" w:rsidRPr="00673800" w14:paraId="5F9034C4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0999F8B5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7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72E70022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Ajuste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22FD0407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Hebilla de liberación lateral ajustable</w:t>
                  </w:r>
                </w:p>
              </w:tc>
            </w:tr>
            <w:tr w:rsidR="00340A30" w:rsidRPr="00673800" w14:paraId="67653378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3A453432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8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0BF038B6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Modalidad de uso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19BC49BA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Manual o fijación a cintura</w:t>
                  </w:r>
                </w:p>
              </w:tc>
            </w:tr>
            <w:tr w:rsidR="00340A30" w:rsidRPr="00673800" w14:paraId="57FDADB2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307466B3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lastRenderedPageBreak/>
                    <w:t>9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7C94AE46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Gancho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6EEEBE0B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Gancho metálico giratorio de alta resistencia</w:t>
                  </w:r>
                </w:p>
              </w:tc>
            </w:tr>
            <w:tr w:rsidR="00340A30" w:rsidRPr="00673800" w14:paraId="76738CEA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39FD6FB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10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4AB28D9A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 xml:space="preserve">Sistema </w:t>
                  </w:r>
                  <w:proofErr w:type="gramStart"/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anti torsión</w:t>
                  </w:r>
                  <w:proofErr w:type="gramEnd"/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3EEF1E8B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Conector rotatorio</w:t>
                  </w:r>
                </w:p>
              </w:tc>
            </w:tr>
            <w:tr w:rsidR="00340A30" w:rsidRPr="00673800" w14:paraId="79322344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49F1E5B8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11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60068F4B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Accesorios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76B42D13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Bucle metálico o aluminio para accesorios</w:t>
                  </w:r>
                </w:p>
              </w:tc>
            </w:tr>
            <w:tr w:rsidR="00340A30" w:rsidRPr="00AF6B4E" w14:paraId="6E843AC5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137FE12A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12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2BEDCCAB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Identificación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5CD18FBD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  <w:lang w:val="pt-PT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  <w:lang w:val="pt-PT"/>
                    </w:rPr>
                    <w:t>Bucle para cinta o placa identificadora</w:t>
                  </w:r>
                </w:p>
              </w:tc>
            </w:tr>
            <w:tr w:rsidR="00340A30" w:rsidRPr="00673800" w14:paraId="7C1D9471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61CF9418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13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737158B9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Color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5E65A2A6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Negro o institucional</w:t>
                  </w:r>
                </w:p>
              </w:tc>
            </w:tr>
            <w:tr w:rsidR="00340A30" w:rsidRPr="00673800" w14:paraId="61455529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15D4A099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14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1921D6A4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Uso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423408E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</w:rPr>
                    <w:t>Control y conducción canina operativa</w:t>
                  </w:r>
                </w:p>
              </w:tc>
            </w:tr>
          </w:tbl>
          <w:p w14:paraId="3BE0F34A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cs="Arial"/>
                <w:color w:val="000000" w:themeColor="text1"/>
                <w:sz w:val="20"/>
              </w:rPr>
            </w:pPr>
          </w:p>
          <w:p w14:paraId="3FE23F37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cs="Arial"/>
                <w:b/>
                <w:color w:val="000000" w:themeColor="text1"/>
                <w:sz w:val="20"/>
                <w:u w:val="single"/>
              </w:rPr>
            </w:pPr>
            <w:r w:rsidRPr="00673800">
              <w:rPr>
                <w:rFonts w:cs="Arial"/>
                <w:b/>
                <w:color w:val="000000" w:themeColor="text1"/>
                <w:sz w:val="20"/>
                <w:u w:val="single"/>
              </w:rPr>
              <w:t xml:space="preserve">DIMENSIONES Y PESO </w:t>
            </w:r>
          </w:p>
          <w:p w14:paraId="659FF8F2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cs="Arial"/>
                <w:color w:val="000000" w:themeColor="text1"/>
                <w:sz w:val="20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7"/>
              <w:gridCol w:w="2806"/>
            </w:tblGrid>
            <w:tr w:rsidR="00340A30" w:rsidRPr="00673800" w14:paraId="0EE35CA3" w14:textId="77777777" w:rsidTr="00151A04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1E3F32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  <w:t>Característica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6B2E7E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20"/>
                      <w:lang w:val="es-CO"/>
                    </w:rPr>
                    <w:t>Especificación</w:t>
                  </w:r>
                </w:p>
              </w:tc>
            </w:tr>
            <w:tr w:rsidR="00340A30" w:rsidRPr="00673800" w14:paraId="365062E5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36589EB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  <w:t>Longitud máxima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68D8C2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  <w:t>2.13 M</w:t>
                  </w:r>
                </w:p>
              </w:tc>
            </w:tr>
            <w:tr w:rsidR="00340A30" w:rsidRPr="00673800" w14:paraId="70378554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4EEAB8E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  <w:t>Ancho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38418D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  <w:t>1”</w:t>
                  </w:r>
                </w:p>
              </w:tc>
            </w:tr>
            <w:tr w:rsidR="00340A30" w:rsidRPr="00673800" w14:paraId="52B96138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D02CFD1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  <w:t>Peso aproximado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EB58C6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  <w:t>2,1 oz (≈60 g)</w:t>
                  </w:r>
                </w:p>
              </w:tc>
            </w:tr>
            <w:tr w:rsidR="00340A30" w:rsidRPr="00673800" w14:paraId="5ADA3B31" w14:textId="77777777" w:rsidTr="00151A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CD39183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  <w:t>Tipo de estructura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822535" w14:textId="77777777" w:rsidR="00340A30" w:rsidRPr="00673800" w:rsidRDefault="00340A30" w:rsidP="00151A0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720"/>
                    <w:contextualSpacing/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20"/>
                      <w:lang w:val="es-CO"/>
                    </w:rPr>
                    <w:t>Correa elástica reforzada</w:t>
                  </w:r>
                </w:p>
              </w:tc>
            </w:tr>
          </w:tbl>
          <w:p w14:paraId="011DB7F2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cs="Arial"/>
                <w:color w:val="000000" w:themeColor="text1"/>
                <w:sz w:val="20"/>
              </w:rPr>
            </w:pPr>
          </w:p>
          <w:p w14:paraId="6C267D07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color w:val="000000" w:themeColor="text1"/>
                <w:sz w:val="20"/>
              </w:rPr>
            </w:pPr>
          </w:p>
          <w:p w14:paraId="1B9765A4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color w:val="000000" w:themeColor="text1"/>
                <w:sz w:val="20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 xml:space="preserve">Imagen de referencia </w:t>
            </w:r>
            <w:r w:rsidRPr="00673800">
              <w:rPr>
                <w:rFonts w:cs="Arial"/>
                <w:noProof/>
                <w:color w:val="000000" w:themeColor="text1"/>
                <w:sz w:val="20"/>
                <w:lang w:val="es-CO" w:eastAsia="es-CO"/>
              </w:rPr>
              <w:drawing>
                <wp:inline distT="0" distB="0" distL="0" distR="0" wp14:anchorId="6D5D3C13" wp14:editId="2CD693DF">
                  <wp:extent cx="2115185" cy="908685"/>
                  <wp:effectExtent l="0" t="0" r="0" b="5715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185" cy="908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22F968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color w:val="000000" w:themeColor="text1"/>
                <w:sz w:val="20"/>
              </w:rPr>
            </w:pPr>
          </w:p>
          <w:p w14:paraId="4AC6C06E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b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Nota: El proponente deberá remitir el </w:t>
            </w:r>
            <w:proofErr w:type="gramStart"/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</w:tc>
      </w:tr>
      <w:tr w:rsidR="00340A30" w:rsidRPr="00673800" w14:paraId="7C9A9648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018EA787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lastRenderedPageBreak/>
              <w:t>Empaque y rotulado</w:t>
            </w:r>
          </w:p>
        </w:tc>
        <w:tc>
          <w:tcPr>
            <w:tcW w:w="5299" w:type="dxa"/>
            <w:vAlign w:val="center"/>
          </w:tcPr>
          <w:p w14:paraId="58BD98C5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 xml:space="preserve">Empaque individual. El producto debe estar rotulado indicando fabricante o marca registrada. Empacado de forma tal que se garantice la conservación de la calidad durante su almacenamiento y transporte usando opciones como: cartón reciclado, </w:t>
            </w:r>
            <w:proofErr w:type="spellStart"/>
            <w:r w:rsidRPr="00673800">
              <w:rPr>
                <w:rFonts w:cs="Arial"/>
                <w:color w:val="000000" w:themeColor="text1"/>
                <w:sz w:val="20"/>
              </w:rPr>
              <w:t>bioplastico</w:t>
            </w:r>
            <w:proofErr w:type="spellEnd"/>
            <w:r w:rsidRPr="00673800">
              <w:rPr>
                <w:rFonts w:cs="Arial"/>
                <w:color w:val="000000" w:themeColor="text1"/>
                <w:sz w:val="20"/>
              </w:rPr>
              <w:t xml:space="preserve"> o materiales </w:t>
            </w:r>
            <w:proofErr w:type="spellStart"/>
            <w:r w:rsidRPr="00673800">
              <w:rPr>
                <w:rFonts w:cs="Arial"/>
                <w:color w:val="000000" w:themeColor="text1"/>
                <w:sz w:val="20"/>
              </w:rPr>
              <w:t>compostables</w:t>
            </w:r>
            <w:proofErr w:type="spellEnd"/>
            <w:r w:rsidRPr="00673800">
              <w:rPr>
                <w:rFonts w:cs="Arial"/>
                <w:color w:val="000000" w:themeColor="text1"/>
                <w:sz w:val="20"/>
              </w:rPr>
              <w:t xml:space="preserve">. Eliminando el uso de plástico de un solo uso. </w:t>
            </w:r>
          </w:p>
        </w:tc>
      </w:tr>
      <w:tr w:rsidR="00340A30" w:rsidRPr="00673800" w14:paraId="6CD006DC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1842FDB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5299" w:type="dxa"/>
            <w:vAlign w:val="center"/>
          </w:tcPr>
          <w:p w14:paraId="572CCD62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 xml:space="preserve">Unidad </w:t>
            </w:r>
          </w:p>
        </w:tc>
      </w:tr>
      <w:tr w:rsidR="00340A30" w:rsidRPr="00673800" w14:paraId="487D4C38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FFFFF" w:themeFill="background1"/>
            <w:vAlign w:val="center"/>
          </w:tcPr>
          <w:p w14:paraId="03A41319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3B19D09D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2F2F2" w:themeFill="background1" w:themeFillShade="F2"/>
            <w:vAlign w:val="center"/>
          </w:tcPr>
          <w:p w14:paraId="09E1EBA5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Ficha Técnica No 7</w:t>
            </w:r>
          </w:p>
        </w:tc>
      </w:tr>
      <w:tr w:rsidR="00340A30" w:rsidRPr="00673800" w14:paraId="5E445D0B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864EF4C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Especificaciones</w:t>
            </w:r>
          </w:p>
        </w:tc>
        <w:tc>
          <w:tcPr>
            <w:tcW w:w="5299" w:type="dxa"/>
            <w:shd w:val="clear" w:color="auto" w:fill="F2F2F2" w:themeFill="background1" w:themeFillShade="F2"/>
            <w:vAlign w:val="center"/>
          </w:tcPr>
          <w:p w14:paraId="033D35C4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Descripción</w:t>
            </w:r>
          </w:p>
        </w:tc>
      </w:tr>
      <w:tr w:rsidR="00340A30" w:rsidRPr="00673800" w14:paraId="4F026FB7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7FB25BB7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Nombre bien o servicio</w:t>
            </w:r>
          </w:p>
        </w:tc>
        <w:tc>
          <w:tcPr>
            <w:tcW w:w="5299" w:type="dxa"/>
            <w:vAlign w:val="center"/>
          </w:tcPr>
          <w:p w14:paraId="787581D3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color w:val="000000" w:themeColor="text1"/>
                <w:sz w:val="20"/>
              </w:rPr>
              <w:t xml:space="preserve">COLLAR DE PERRO </w:t>
            </w:r>
            <w:proofErr w:type="gramStart"/>
            <w:r w:rsidRPr="00673800">
              <w:rPr>
                <w:rFonts w:cs="Arial"/>
                <w:b/>
                <w:color w:val="000000" w:themeColor="text1"/>
                <w:sz w:val="20"/>
              </w:rPr>
              <w:t>entre  1.75</w:t>
            </w:r>
            <w:proofErr w:type="gramEnd"/>
            <w:r w:rsidRPr="00673800">
              <w:rPr>
                <w:rFonts w:cs="Arial"/>
                <w:b/>
                <w:color w:val="000000" w:themeColor="text1"/>
                <w:sz w:val="20"/>
              </w:rPr>
              <w:t>”- 2"</w:t>
            </w:r>
          </w:p>
        </w:tc>
      </w:tr>
      <w:tr w:rsidR="00340A30" w:rsidRPr="00673800" w14:paraId="037967ED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2B84A742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Clasificación UNSPSC</w:t>
            </w:r>
          </w:p>
        </w:tc>
        <w:tc>
          <w:tcPr>
            <w:tcW w:w="5299" w:type="dxa"/>
            <w:vAlign w:val="center"/>
          </w:tcPr>
          <w:p w14:paraId="1B115869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10141606    CORREAS O TRAÍLLAS</w:t>
            </w:r>
          </w:p>
        </w:tc>
      </w:tr>
      <w:tr w:rsidR="00340A30" w:rsidRPr="00673800" w14:paraId="15063DFC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63948FEA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Calidad</w:t>
            </w:r>
          </w:p>
        </w:tc>
        <w:tc>
          <w:tcPr>
            <w:tcW w:w="5299" w:type="dxa"/>
            <w:vAlign w:val="center"/>
          </w:tcPr>
          <w:p w14:paraId="5561F346" w14:textId="77777777" w:rsidR="00340A30" w:rsidRPr="00673800" w:rsidRDefault="00340A30" w:rsidP="00340A30">
            <w:pPr>
              <w:numPr>
                <w:ilvl w:val="0"/>
                <w:numId w:val="10"/>
              </w:numPr>
              <w:shd w:val="clear" w:color="auto" w:fill="FFFFFF"/>
              <w:contextualSpacing/>
              <w:jc w:val="both"/>
              <w:rPr>
                <w:rFonts w:cs="Arial"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Cs/>
                <w:color w:val="000000" w:themeColor="text1"/>
                <w:sz w:val="20"/>
                <w:lang w:val="es-CO"/>
              </w:rPr>
              <w:t>Acreditar resistencia para trabajo canino operativo.</w:t>
            </w:r>
          </w:p>
          <w:p w14:paraId="29BEBA85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Cs/>
                <w:color w:val="000000" w:themeColor="text1"/>
                <w:sz w:val="20"/>
                <w:lang w:val="es-CO"/>
              </w:rPr>
              <w:t>Garantía mínima de doce (12) meses contra defectos de fabricación.</w:t>
            </w:r>
          </w:p>
        </w:tc>
      </w:tr>
      <w:tr w:rsidR="00340A30" w:rsidRPr="00673800" w14:paraId="0C9E7225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2B84B2D5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generales</w:t>
            </w:r>
            <w:r w:rsidRPr="00673800">
              <w:rPr>
                <w:color w:val="000000" w:themeColor="text1"/>
              </w:rPr>
              <w:t xml:space="preserve"> </w:t>
            </w:r>
          </w:p>
        </w:tc>
        <w:tc>
          <w:tcPr>
            <w:tcW w:w="5299" w:type="dxa"/>
            <w:vAlign w:val="center"/>
          </w:tcPr>
          <w:p w14:paraId="1CCD5765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Collar táctico canino de alta resistencia diseñado para caninos operativos empleados en labores de detección, seguridad, rescate, control y entrenamiento especializado K9. Su construcción incorpora componentes de especificación militar que garantizan seguridad, durabilidad y control efectivo del canino bajo condiciones operativas exigentes.</w:t>
            </w:r>
          </w:p>
        </w:tc>
      </w:tr>
      <w:tr w:rsidR="00340A30" w:rsidRPr="00673800" w14:paraId="13BCF9CD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358DAE9D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MARCA Y REFERENCIA OFERTADA</w:t>
            </w:r>
          </w:p>
        </w:tc>
        <w:tc>
          <w:tcPr>
            <w:tcW w:w="5299" w:type="dxa"/>
          </w:tcPr>
          <w:p w14:paraId="17708738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 xml:space="preserve">El proponente debe indicar la marca y la referencia ofertada: </w:t>
            </w:r>
          </w:p>
          <w:p w14:paraId="53001C13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4641EF9A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MARCA: ___________________________</w:t>
            </w:r>
          </w:p>
          <w:p w14:paraId="6A91B398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102782F0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56D6E3EA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REFERENCIA: ____________________________</w:t>
            </w:r>
          </w:p>
          <w:p w14:paraId="0CF260BA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49757572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iCs/>
                <w:color w:val="000000" w:themeColor="text1"/>
                <w:sz w:val="20"/>
                <w:lang w:val="es-CO"/>
              </w:rPr>
              <w:t>NOTA:</w:t>
            </w: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</w:t>
            </w:r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El proponente deberá remitir el </w:t>
            </w:r>
            <w:proofErr w:type="gramStart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3A2760E5" w14:textId="77777777" w:rsidR="00340A30" w:rsidRPr="00673800" w:rsidRDefault="00340A30" w:rsidP="00151A04">
            <w:pPr>
              <w:spacing w:before="100" w:beforeAutospacing="1" w:after="100" w:afterAutospacing="1"/>
              <w:rPr>
                <w:rFonts w:cs="Arial"/>
                <w:color w:val="000000" w:themeColor="text1"/>
                <w:sz w:val="20"/>
                <w:lang w:val="es-CO" w:eastAsia="es-CO"/>
              </w:rPr>
            </w:pPr>
          </w:p>
        </w:tc>
      </w:tr>
      <w:tr w:rsidR="00340A30" w:rsidRPr="00673800" w14:paraId="67A2FE58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3C7E152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específicos</w:t>
            </w:r>
          </w:p>
        </w:tc>
        <w:tc>
          <w:tcPr>
            <w:tcW w:w="5299" w:type="dxa"/>
            <w:vAlign w:val="center"/>
          </w:tcPr>
          <w:p w14:paraId="361BFB4E" w14:textId="77777777" w:rsidR="00340A30" w:rsidRPr="00673800" w:rsidRDefault="00340A30" w:rsidP="00151A04">
            <w:pPr>
              <w:spacing w:before="100" w:beforeAutospacing="1" w:after="100" w:afterAutospacing="1"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 w:eastAsia="es-CO"/>
              </w:rPr>
              <w:t>Fabricado con nailon MIL SPEC de 2”</w:t>
            </w:r>
          </w:p>
          <w:p w14:paraId="6A84A41E" w14:textId="77777777" w:rsidR="00340A30" w:rsidRPr="00673800" w:rsidRDefault="00340A30" w:rsidP="00151A04">
            <w:pPr>
              <w:spacing w:before="100" w:beforeAutospacing="1" w:after="100" w:afterAutospacing="1"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 w:eastAsia="es-CO"/>
              </w:rPr>
              <w:t>Hebilla de liberación rápida tipo cobra (no se abre bajo carga) y anillo en D de 2”</w:t>
            </w:r>
          </w:p>
          <w:p w14:paraId="7D99095B" w14:textId="77777777" w:rsidR="00340A30" w:rsidRPr="00673800" w:rsidRDefault="00340A30" w:rsidP="00151A04">
            <w:pPr>
              <w:spacing w:before="100" w:beforeAutospacing="1" w:after="100" w:afterAutospacing="1"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 w:eastAsia="es-CO"/>
              </w:rPr>
              <w:t>Ajuste seguro mediante deslizador metálico reforzado.</w:t>
            </w:r>
          </w:p>
          <w:p w14:paraId="7308EEED" w14:textId="77777777" w:rsidR="00340A30" w:rsidRPr="00673800" w:rsidRDefault="00340A30" w:rsidP="00151A04">
            <w:pPr>
              <w:spacing w:before="100" w:beforeAutospacing="1" w:after="100" w:afterAutospacing="1"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 w:eastAsia="es-CO"/>
              </w:rPr>
              <w:t>Compatible con identificación del canino o accesorios tácticos.</w:t>
            </w:r>
          </w:p>
          <w:p w14:paraId="38C2F881" w14:textId="77777777" w:rsidR="00340A30" w:rsidRPr="00673800" w:rsidRDefault="00340A30" w:rsidP="00151A04">
            <w:pPr>
              <w:spacing w:before="100" w:beforeAutospacing="1" w:after="100" w:afterAutospacing="1"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 w:eastAsia="es-CO"/>
              </w:rPr>
              <w:t>Bordes diseñados para evitar fricción o lesiones durante uso prolongado.</w:t>
            </w:r>
          </w:p>
          <w:tbl>
            <w:tblPr>
              <w:tblW w:w="5000" w:type="pct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9"/>
              <w:gridCol w:w="1688"/>
              <w:gridCol w:w="2866"/>
            </w:tblGrid>
            <w:tr w:rsidR="00340A30" w:rsidRPr="00673800" w14:paraId="768FC1E8" w14:textId="77777777" w:rsidTr="00151A04">
              <w:trPr>
                <w:tblHeader/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2AC430D3" w14:textId="77777777" w:rsidR="00340A30" w:rsidRPr="00673800" w:rsidRDefault="00340A30" w:rsidP="00151A04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lang w:val="es-CO" w:eastAsia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Ítem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4391DED3" w14:textId="77777777" w:rsidR="00340A30" w:rsidRPr="00673800" w:rsidRDefault="00340A30" w:rsidP="00151A04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4E1E2C21" w14:textId="77777777" w:rsidR="00340A30" w:rsidRPr="00673800" w:rsidRDefault="00340A30" w:rsidP="00151A04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Especificación Técnica</w:t>
                  </w:r>
                </w:p>
              </w:tc>
            </w:tr>
            <w:tr w:rsidR="00340A30" w:rsidRPr="00673800" w14:paraId="6C40B283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040ECBE8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46B1490A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Tipo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1A4BE298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Collar táctico canino operativo</w:t>
                  </w:r>
                </w:p>
              </w:tc>
            </w:tr>
            <w:tr w:rsidR="00340A30" w:rsidRPr="00673800" w14:paraId="6A3026E0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090D4EDE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5E97571D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Material estructural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6EF5E3C6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Nailon MIL SPEC de 2”</w:t>
                  </w:r>
                </w:p>
              </w:tc>
            </w:tr>
            <w:tr w:rsidR="00340A30" w:rsidRPr="00673800" w14:paraId="23BA0C1C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54505AA2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29B1CAFA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Ancho del collar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24C48F4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2 pulgadas (≈ 50.8 mm)</w:t>
                  </w:r>
                </w:p>
              </w:tc>
            </w:tr>
            <w:tr w:rsidR="00340A30" w:rsidRPr="00673800" w14:paraId="35FC1B9F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336F5C2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522FE132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Resistencia a la tracción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11DF1382" w14:textId="3CDF3C1D" w:rsidR="00340A30" w:rsidRPr="00673800" w:rsidRDefault="00AF6B4E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AF6B4E">
                    <w:rPr>
                      <w:rFonts w:cs="Arial"/>
                      <w:color w:val="EE0000"/>
                      <w:sz w:val="18"/>
                      <w:szCs w:val="18"/>
                      <w:highlight w:val="yellow"/>
                    </w:rPr>
                    <w:t>Rango Mínimo entre (3600 – 5000) lb o su equivalente entre (16 KN a 22,2 KN).</w:t>
                  </w:r>
                </w:p>
              </w:tc>
            </w:tr>
            <w:tr w:rsidR="00340A30" w:rsidRPr="00673800" w14:paraId="1BFFE8CE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23BC81D9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11CE2891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Sistema de cierre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2CF70823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Hebilla metálica de liberación rápida tipo </w:t>
                  </w:r>
                  <w:proofErr w:type="spellStart"/>
                  <w:r w:rsidRPr="00673800">
                    <w:rPr>
                      <w:rStyle w:val="Fuerte"/>
                      <w:rFonts w:eastAsiaTheme="majorEastAsia" w:cs="Arial"/>
                      <w:color w:val="000000" w:themeColor="text1"/>
                      <w:sz w:val="18"/>
                      <w:szCs w:val="18"/>
                    </w:rPr>
                    <w:t>AustriAlpin</w:t>
                  </w:r>
                  <w:proofErr w:type="spellEnd"/>
                  <w:r w:rsidRPr="00673800">
                    <w:rPr>
                      <w:rStyle w:val="Fuerte"/>
                      <w:rFonts w:eastAsiaTheme="majorEastAsia" w:cs="Arial"/>
                      <w:color w:val="000000" w:themeColor="text1"/>
                      <w:sz w:val="18"/>
                      <w:szCs w:val="18"/>
                    </w:rPr>
                    <w:t xml:space="preserve"> COBRA</w:t>
                  </w:r>
                </w:p>
              </w:tc>
            </w:tr>
            <w:tr w:rsidR="00340A30" w:rsidRPr="00673800" w14:paraId="702334BA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4392E241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74FEB306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Seguridad de cierre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6A26DE18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Sistema de bloqueo que evita apertura accidental bajo carga o tensión</w:t>
                  </w:r>
                </w:p>
              </w:tc>
            </w:tr>
            <w:tr w:rsidR="00340A30" w:rsidRPr="00673800" w14:paraId="26060AF8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11AAC6FF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lastRenderedPageBreak/>
                    <w:t>7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5FA0EF3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Punto de anclaje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3C04FA6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Anillo metálico tipo D</w:t>
                  </w:r>
                </w:p>
              </w:tc>
            </w:tr>
            <w:tr w:rsidR="00340A30" w:rsidRPr="00673800" w14:paraId="2A27E2A7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50DF9A9E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2D3B8707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Dimensión anillo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5FB7D309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2”</w:t>
                  </w:r>
                </w:p>
              </w:tc>
            </w:tr>
            <w:tr w:rsidR="00340A30" w:rsidRPr="00673800" w14:paraId="78BE8B9F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572EE719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642" w:type="pct"/>
                  <w:vAlign w:val="center"/>
                </w:tcPr>
                <w:p w14:paraId="3D64A065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Paneles</w:t>
                  </w:r>
                </w:p>
              </w:tc>
              <w:tc>
                <w:tcPr>
                  <w:tcW w:w="2794" w:type="pct"/>
                  <w:vAlign w:val="center"/>
                </w:tcPr>
                <w:p w14:paraId="586A1543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Debe incluir 2 paneles de identificación</w:t>
                  </w:r>
                </w:p>
              </w:tc>
            </w:tr>
            <w:tr w:rsidR="00340A30" w:rsidRPr="00673800" w14:paraId="223CE4FD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40FF3C43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1AB7A697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Personalización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127EB6F1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Paneles de identificación extraíbles con respaldo de velcro.</w:t>
                  </w:r>
                </w:p>
              </w:tc>
            </w:tr>
            <w:tr w:rsidR="00340A30" w:rsidRPr="00673800" w14:paraId="2C6E891E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1529828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7481F705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Ergonomía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38EE6391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Diseño que distribuye la carga evitando presión localizada</w:t>
                  </w:r>
                </w:p>
              </w:tc>
            </w:tr>
            <w:tr w:rsidR="00340A30" w:rsidRPr="00673800" w14:paraId="1F1B65A8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278F1CC4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384F4F04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Compatibilidad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55970EB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Uso con traíllas tácticas y equipos K9 operativos</w:t>
                  </w:r>
                </w:p>
              </w:tc>
            </w:tr>
            <w:tr w:rsidR="00340A30" w:rsidRPr="00673800" w14:paraId="169208C8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7917B133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1CF5E332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Color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2019BDC6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Negro o color institucional</w:t>
                  </w:r>
                </w:p>
              </w:tc>
            </w:tr>
            <w:tr w:rsidR="00340A30" w:rsidRPr="00673800" w14:paraId="7118F830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7B67AECE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53A9FFF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Uso operativo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3BCE36C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Operaciones tácticas, detección, patrullaje y entrenamiento K9</w:t>
                  </w:r>
                </w:p>
              </w:tc>
            </w:tr>
          </w:tbl>
          <w:p w14:paraId="65F63F99" w14:textId="77777777" w:rsidR="00340A30" w:rsidRPr="00673800" w:rsidRDefault="00340A30" w:rsidP="00151A04">
            <w:pPr>
              <w:spacing w:before="100" w:beforeAutospacing="1" w:after="100" w:afterAutospacing="1"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673800">
              <w:rPr>
                <w:noProof/>
                <w:color w:val="000000" w:themeColor="text1"/>
                <w:lang w:val="es-CO" w:eastAsia="es-CO"/>
              </w:rPr>
              <w:drawing>
                <wp:inline distT="0" distB="0" distL="0" distR="0" wp14:anchorId="3EF3AC4D" wp14:editId="2525DB18">
                  <wp:extent cx="1847850" cy="995160"/>
                  <wp:effectExtent l="0" t="0" r="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332" cy="9959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2F2BBA8" w14:textId="77777777" w:rsidR="00340A30" w:rsidRPr="00673800" w:rsidRDefault="00340A30" w:rsidP="00151A04">
            <w:pPr>
              <w:tabs>
                <w:tab w:val="left" w:pos="284"/>
              </w:tabs>
              <w:ind w:left="720" w:right="147"/>
              <w:contextualSpacing/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i/>
                <w:color w:val="000000" w:themeColor="text1"/>
                <w:sz w:val="20"/>
              </w:rPr>
              <w:t xml:space="preserve">Imagen de referencia </w:t>
            </w:r>
          </w:p>
          <w:p w14:paraId="2515E52A" w14:textId="77777777" w:rsidR="00340A30" w:rsidRPr="00673800" w:rsidRDefault="00340A30" w:rsidP="00151A04">
            <w:pPr>
              <w:tabs>
                <w:tab w:val="left" w:pos="284"/>
              </w:tabs>
              <w:ind w:right="147"/>
              <w:jc w:val="both"/>
              <w:rPr>
                <w:rFonts w:cs="Arial"/>
                <w:b/>
                <w:i/>
                <w:color w:val="000000" w:themeColor="text1"/>
                <w:sz w:val="20"/>
              </w:rPr>
            </w:pPr>
          </w:p>
          <w:p w14:paraId="54053A86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Nota: El proponente deberá remitir el </w:t>
            </w:r>
            <w:proofErr w:type="gramStart"/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</w:tc>
      </w:tr>
      <w:tr w:rsidR="00340A30" w:rsidRPr="00673800" w14:paraId="7EBE1050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730463BC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Empaque y rotulado</w:t>
            </w:r>
          </w:p>
        </w:tc>
        <w:tc>
          <w:tcPr>
            <w:tcW w:w="5299" w:type="dxa"/>
            <w:vAlign w:val="center"/>
          </w:tcPr>
          <w:p w14:paraId="0A732779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color w:val="000000" w:themeColor="text1"/>
                <w:sz w:val="22"/>
                <w:szCs w:val="22"/>
                <w:lang w:val="es-CO"/>
              </w:rPr>
              <w:t>Unidad</w:t>
            </w:r>
          </w:p>
        </w:tc>
      </w:tr>
      <w:tr w:rsidR="00340A30" w:rsidRPr="00673800" w14:paraId="6F7587FE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FFFFF" w:themeFill="background1"/>
            <w:vAlign w:val="center"/>
          </w:tcPr>
          <w:p w14:paraId="5C84D894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12BE807B" w14:textId="77777777" w:rsidTr="00151A04">
        <w:trPr>
          <w:trHeight w:val="372"/>
        </w:trPr>
        <w:tc>
          <w:tcPr>
            <w:tcW w:w="9824" w:type="dxa"/>
            <w:gridSpan w:val="2"/>
            <w:shd w:val="clear" w:color="auto" w:fill="F2F2F2" w:themeFill="background1" w:themeFillShade="F2"/>
            <w:vAlign w:val="center"/>
          </w:tcPr>
          <w:p w14:paraId="0AEF2080" w14:textId="77777777" w:rsidR="00340A30" w:rsidRPr="00673800" w:rsidRDefault="00340A30" w:rsidP="00151A04">
            <w:pPr>
              <w:tabs>
                <w:tab w:val="left" w:pos="284"/>
              </w:tabs>
              <w:jc w:val="center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Ficha Técnica No 8</w:t>
            </w:r>
          </w:p>
        </w:tc>
      </w:tr>
      <w:tr w:rsidR="00340A30" w:rsidRPr="00673800" w14:paraId="2088D16E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3153A814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Especificaciones</w:t>
            </w:r>
          </w:p>
        </w:tc>
        <w:tc>
          <w:tcPr>
            <w:tcW w:w="5299" w:type="dxa"/>
            <w:shd w:val="clear" w:color="auto" w:fill="F2F2F2" w:themeFill="background1" w:themeFillShade="F2"/>
            <w:vAlign w:val="center"/>
          </w:tcPr>
          <w:p w14:paraId="7163E659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Descripción</w:t>
            </w:r>
          </w:p>
        </w:tc>
      </w:tr>
      <w:tr w:rsidR="00340A30" w:rsidRPr="00673800" w14:paraId="6B4BD691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3BD72E6C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Nombre bien o servicio</w:t>
            </w:r>
          </w:p>
        </w:tc>
        <w:tc>
          <w:tcPr>
            <w:tcW w:w="5299" w:type="dxa"/>
            <w:vAlign w:val="center"/>
          </w:tcPr>
          <w:p w14:paraId="491CA752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PELOTA MEDIANA</w:t>
            </w:r>
          </w:p>
        </w:tc>
      </w:tr>
      <w:tr w:rsidR="00340A30" w:rsidRPr="00673800" w14:paraId="6062423C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7737A73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Clasificación UNSPSC</w:t>
            </w:r>
          </w:p>
        </w:tc>
        <w:tc>
          <w:tcPr>
            <w:tcW w:w="5299" w:type="dxa"/>
            <w:vAlign w:val="center"/>
          </w:tcPr>
          <w:p w14:paraId="042D7EB3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eastAsia="Arial" w:cs="Arial"/>
                <w:color w:val="000000" w:themeColor="text1"/>
                <w:spacing w:val="-2"/>
                <w:w w:val="95"/>
                <w:sz w:val="20"/>
                <w:lang w:eastAsia="en-US"/>
              </w:rPr>
              <w:t>10111301</w:t>
            </w:r>
            <w:r w:rsidRPr="00673800">
              <w:rPr>
                <w:rFonts w:eastAsia="Arial" w:cs="Arial"/>
                <w:color w:val="000000" w:themeColor="text1"/>
                <w:sz w:val="20"/>
              </w:rPr>
              <w:t xml:space="preserve"> JUGUETES PARA MASCOTAS</w:t>
            </w:r>
          </w:p>
        </w:tc>
      </w:tr>
      <w:tr w:rsidR="00340A30" w:rsidRPr="00673800" w14:paraId="5A599657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3493F441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Calidad</w:t>
            </w:r>
          </w:p>
        </w:tc>
        <w:tc>
          <w:tcPr>
            <w:tcW w:w="5299" w:type="dxa"/>
            <w:vAlign w:val="center"/>
          </w:tcPr>
          <w:p w14:paraId="2B0E3024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Cs/>
                <w:color w:val="000000" w:themeColor="text1"/>
                <w:sz w:val="20"/>
                <w:lang w:val="es-CO"/>
              </w:rPr>
              <w:t>Acreditar resistencia para trabajo canino operativo.</w:t>
            </w:r>
          </w:p>
        </w:tc>
      </w:tr>
      <w:tr w:rsidR="00340A30" w:rsidRPr="00673800" w14:paraId="207F7BAF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39E96976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t>Requisitos generales</w:t>
            </w:r>
            <w:r w:rsidRPr="00673800">
              <w:rPr>
                <w:color w:val="000000" w:themeColor="text1"/>
              </w:rPr>
              <w:t xml:space="preserve"> </w:t>
            </w:r>
          </w:p>
        </w:tc>
        <w:tc>
          <w:tcPr>
            <w:tcW w:w="5299" w:type="dxa"/>
            <w:vAlign w:val="center"/>
          </w:tcPr>
          <w:p w14:paraId="4A7FB63F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</w:rPr>
              <w:t>Pelota Mediana de goma para resistente de alta resistencia y durabilidad, diseñada para caninos.</w:t>
            </w:r>
          </w:p>
        </w:tc>
      </w:tr>
      <w:tr w:rsidR="00340A30" w:rsidRPr="00673800" w14:paraId="71AD703D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55B8B886" w14:textId="77777777" w:rsidR="00340A30" w:rsidRPr="00673800" w:rsidRDefault="00340A30" w:rsidP="00151A04">
            <w:pPr>
              <w:tabs>
                <w:tab w:val="left" w:pos="284"/>
              </w:tabs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MARCA Y REFERENCIA OFERTADA</w:t>
            </w:r>
          </w:p>
        </w:tc>
        <w:tc>
          <w:tcPr>
            <w:tcW w:w="5299" w:type="dxa"/>
            <w:vAlign w:val="center"/>
          </w:tcPr>
          <w:p w14:paraId="2A8BBF41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 xml:space="preserve">El proponente debe indicar la marca y la referencia ofertada: </w:t>
            </w:r>
          </w:p>
          <w:p w14:paraId="4E34DA88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5CB07CE7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MARCA: ___________________________</w:t>
            </w:r>
          </w:p>
          <w:p w14:paraId="79B4A087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2B33105C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61076BFE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  <w:t>REFERENCIA: ____________________________</w:t>
            </w:r>
          </w:p>
          <w:p w14:paraId="74C6CF8E" w14:textId="77777777" w:rsidR="00340A30" w:rsidRPr="00673800" w:rsidRDefault="00340A30" w:rsidP="00151A04">
            <w:pPr>
              <w:shd w:val="clear" w:color="auto" w:fill="FFFFFF"/>
              <w:rPr>
                <w:rFonts w:cs="Arial"/>
                <w:b/>
                <w:bCs/>
                <w:color w:val="000000" w:themeColor="text1"/>
                <w:sz w:val="20"/>
                <w:lang w:val="es-CO"/>
              </w:rPr>
            </w:pPr>
          </w:p>
          <w:p w14:paraId="0A156417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b/>
                <w:i/>
                <w:color w:val="000000" w:themeColor="text1"/>
                <w:sz w:val="20"/>
                <w:szCs w:val="20"/>
              </w:rPr>
            </w:pPr>
            <w:r w:rsidRPr="00673800">
              <w:rPr>
                <w:rFonts w:cs="Arial"/>
                <w:b/>
                <w:bCs/>
                <w:iCs/>
                <w:color w:val="000000" w:themeColor="text1"/>
                <w:sz w:val="20"/>
                <w:lang w:val="es-CO"/>
              </w:rPr>
              <w:lastRenderedPageBreak/>
              <w:t>NOTA:</w:t>
            </w: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</w:t>
            </w:r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El proponente deberá remitir el </w:t>
            </w:r>
            <w:proofErr w:type="gramStart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iCs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</w:tc>
      </w:tr>
      <w:tr w:rsidR="00340A30" w:rsidRPr="00673800" w14:paraId="64F8F9E5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25B7C29B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eastAsia="Calibri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Requisitos específicos</w:t>
            </w:r>
          </w:p>
        </w:tc>
        <w:tc>
          <w:tcPr>
            <w:tcW w:w="5299" w:type="dxa"/>
            <w:vAlign w:val="center"/>
          </w:tcPr>
          <w:p w14:paraId="15B18443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color w:val="000000" w:themeColor="text1"/>
                <w:sz w:val="22"/>
                <w:szCs w:val="22"/>
              </w:rPr>
            </w:pPr>
          </w:p>
          <w:tbl>
            <w:tblPr>
              <w:tblW w:w="5000" w:type="pct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9"/>
              <w:gridCol w:w="1688"/>
              <w:gridCol w:w="2866"/>
            </w:tblGrid>
            <w:tr w:rsidR="00340A30" w:rsidRPr="00673800" w14:paraId="434B9904" w14:textId="77777777" w:rsidTr="00151A04">
              <w:trPr>
                <w:tblHeader/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562BAA8C" w14:textId="77777777" w:rsidR="00340A30" w:rsidRPr="00673800" w:rsidRDefault="00340A30" w:rsidP="00151A04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  <w:lang w:val="es-CO" w:eastAsia="es-CO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Ítem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643A9D24" w14:textId="77777777" w:rsidR="00340A30" w:rsidRPr="00673800" w:rsidRDefault="00340A30" w:rsidP="00151A04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37AB5794" w14:textId="77777777" w:rsidR="00340A30" w:rsidRPr="00673800" w:rsidRDefault="00340A30" w:rsidP="00151A04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Especificación Técnica</w:t>
                  </w:r>
                </w:p>
              </w:tc>
            </w:tr>
            <w:tr w:rsidR="00340A30" w:rsidRPr="00673800" w14:paraId="57F4BD02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4639F689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38B3B592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Tamaño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614966AC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Mediano</w:t>
                  </w:r>
                </w:p>
              </w:tc>
            </w:tr>
            <w:tr w:rsidR="00340A30" w:rsidRPr="00673800" w14:paraId="789B8581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6303DE79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267AC59D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Material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4EFBE2F6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Caucho regular </w:t>
                  </w:r>
                  <w:proofErr w:type="spellStart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autorreparador</w:t>
                  </w:r>
                  <w:proofErr w:type="spellEnd"/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, de alta resistencia y durabilidad</w:t>
                  </w:r>
                </w:p>
                <w:p w14:paraId="303EE9C9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Elástico</w:t>
                  </w:r>
                </w:p>
              </w:tc>
            </w:tr>
            <w:tr w:rsidR="00340A30" w:rsidRPr="00673800" w14:paraId="0178BDD1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015D9CA1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7F4E7C37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Dimensiones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01003EE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3 ½” de alto x 2 ¼ de ancho</w:t>
                  </w:r>
                </w:p>
              </w:tc>
            </w:tr>
            <w:tr w:rsidR="00340A30" w:rsidRPr="00673800" w14:paraId="4043446D" w14:textId="77777777" w:rsidTr="00151A04">
              <w:trPr>
                <w:tblCellSpacing w:w="15" w:type="dxa"/>
              </w:trPr>
              <w:tc>
                <w:tcPr>
                  <w:tcW w:w="469" w:type="pct"/>
                  <w:vAlign w:val="center"/>
                  <w:hideMark/>
                </w:tcPr>
                <w:p w14:paraId="1016B56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642" w:type="pct"/>
                  <w:vAlign w:val="center"/>
                  <w:hideMark/>
                </w:tcPr>
                <w:p w14:paraId="5238D690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Color</w:t>
                  </w:r>
                </w:p>
              </w:tc>
              <w:tc>
                <w:tcPr>
                  <w:tcW w:w="2794" w:type="pct"/>
                  <w:vAlign w:val="center"/>
                  <w:hideMark/>
                </w:tcPr>
                <w:p w14:paraId="698C23B8" w14:textId="77777777" w:rsidR="00340A30" w:rsidRPr="00673800" w:rsidRDefault="00340A30" w:rsidP="00151A04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73800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Rojo</w:t>
                  </w:r>
                </w:p>
              </w:tc>
            </w:tr>
          </w:tbl>
          <w:p w14:paraId="6FA4E9BA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24A7867F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color w:val="000000" w:themeColor="text1"/>
                <w:sz w:val="22"/>
                <w:szCs w:val="22"/>
              </w:rPr>
            </w:pPr>
            <w:r w:rsidRPr="00673800">
              <w:rPr>
                <w:rFonts w:cs="Arial"/>
                <w:color w:val="000000" w:themeColor="text1"/>
                <w:sz w:val="22"/>
                <w:szCs w:val="22"/>
              </w:rPr>
              <w:t xml:space="preserve">Imagen de referencia </w:t>
            </w:r>
            <w:r w:rsidRPr="00673800">
              <w:rPr>
                <w:rFonts w:ascii="Aptos" w:eastAsia="Aptos" w:hAnsi="Aptos"/>
                <w:noProof/>
                <w:color w:val="000000" w:themeColor="text1"/>
                <w:kern w:val="2"/>
                <w:lang w:val="es-CO" w:eastAsia="es-CO"/>
                <w14:ligatures w14:val="standardContextual"/>
              </w:rPr>
              <w:drawing>
                <wp:inline distT="0" distB="0" distL="0" distR="0" wp14:anchorId="3852E862" wp14:editId="5FA9C813">
                  <wp:extent cx="1341120" cy="1262560"/>
                  <wp:effectExtent l="0" t="0" r="0" b="0"/>
                  <wp:docPr id="136654200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54200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081" cy="1272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DF8EC7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20753D90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4CC78BE9" w14:textId="77777777" w:rsidR="00340A30" w:rsidRPr="00673800" w:rsidRDefault="00340A30" w:rsidP="00151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cs="Arial"/>
                <w:b/>
                <w:color w:val="000000" w:themeColor="text1"/>
                <w:sz w:val="20"/>
              </w:rPr>
            </w:pPr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Nota: El proponente deberá remitir el </w:t>
            </w:r>
            <w:proofErr w:type="gramStart"/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>link</w:t>
            </w:r>
            <w:proofErr w:type="gramEnd"/>
            <w:r w:rsidRPr="00673800">
              <w:rPr>
                <w:rFonts w:cs="Arial"/>
                <w:b/>
                <w:bCs/>
                <w:i/>
                <w:color w:val="000000" w:themeColor="text1"/>
                <w:sz w:val="20"/>
                <w:lang w:val="es-CO"/>
              </w:rPr>
              <w:t xml:space="preserve"> del catálogo de consulta de la marca y referencia ofertada, o en su defecto, adjuntar el catálogo con el registro fotográfico del elemento y sus componentes. Lo anterior, para efectos de la verificación del cumplimiento de las especificaciones técnicas por parte de la Entidad.</w:t>
            </w:r>
          </w:p>
          <w:p w14:paraId="1E4F583E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340A30" w:rsidRPr="00673800" w14:paraId="533AE3E2" w14:textId="77777777" w:rsidTr="00151A04">
        <w:trPr>
          <w:trHeight w:val="372"/>
        </w:trPr>
        <w:tc>
          <w:tcPr>
            <w:tcW w:w="4525" w:type="dxa"/>
            <w:shd w:val="clear" w:color="auto" w:fill="F2F2F2" w:themeFill="background1" w:themeFillShade="F2"/>
            <w:vAlign w:val="center"/>
          </w:tcPr>
          <w:p w14:paraId="3E97A8F3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Empaque y rotulado</w:t>
            </w:r>
          </w:p>
        </w:tc>
        <w:tc>
          <w:tcPr>
            <w:tcW w:w="5299" w:type="dxa"/>
            <w:vAlign w:val="center"/>
          </w:tcPr>
          <w:p w14:paraId="5B393530" w14:textId="77777777" w:rsidR="00340A30" w:rsidRPr="00673800" w:rsidRDefault="00340A30" w:rsidP="00151A04">
            <w:pPr>
              <w:tabs>
                <w:tab w:val="left" w:pos="7740"/>
              </w:tabs>
              <w:jc w:val="both"/>
              <w:rPr>
                <w:rFonts w:cs="Arial"/>
                <w:color w:val="000000" w:themeColor="text1"/>
                <w:sz w:val="20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El producto debe estar rotulado indicando fabricante o marca registrada</w:t>
            </w:r>
          </w:p>
          <w:p w14:paraId="3CBA5425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cs="Arial"/>
                <w:color w:val="000000" w:themeColor="text1"/>
                <w:sz w:val="20"/>
                <w:lang w:val="es-CO"/>
              </w:rPr>
              <w:t>Empacado de forma tal que se garantice la conservación de la calidad durante su almacenamiento y transporte.</w:t>
            </w:r>
          </w:p>
        </w:tc>
      </w:tr>
      <w:tr w:rsidR="00340A30" w:rsidRPr="00673800" w14:paraId="35757B68" w14:textId="77777777" w:rsidTr="00151A04">
        <w:trPr>
          <w:trHeight w:val="372"/>
        </w:trPr>
        <w:tc>
          <w:tcPr>
            <w:tcW w:w="4525" w:type="dxa"/>
            <w:shd w:val="clear" w:color="auto" w:fill="D9D9D9" w:themeFill="background1" w:themeFillShade="D9"/>
            <w:vAlign w:val="center"/>
          </w:tcPr>
          <w:p w14:paraId="15454A24" w14:textId="77777777" w:rsidR="00340A30" w:rsidRPr="00673800" w:rsidRDefault="00340A30" w:rsidP="00151A04">
            <w:pPr>
              <w:tabs>
                <w:tab w:val="left" w:pos="284"/>
              </w:tabs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73800">
              <w:rPr>
                <w:rFonts w:cs="Arial"/>
                <w:b/>
                <w:color w:val="000000" w:themeColor="text1"/>
              </w:rPr>
              <w:t>Presentación y Unidad de Medida</w:t>
            </w:r>
          </w:p>
        </w:tc>
        <w:tc>
          <w:tcPr>
            <w:tcW w:w="5299" w:type="dxa"/>
            <w:vAlign w:val="center"/>
          </w:tcPr>
          <w:p w14:paraId="1E3A1648" w14:textId="77777777" w:rsidR="00340A30" w:rsidRPr="00673800" w:rsidRDefault="00340A30" w:rsidP="00151A04">
            <w:pPr>
              <w:tabs>
                <w:tab w:val="left" w:pos="284"/>
              </w:tabs>
              <w:jc w:val="both"/>
              <w:rPr>
                <w:color w:val="000000" w:themeColor="text1"/>
                <w:sz w:val="22"/>
                <w:szCs w:val="22"/>
                <w:lang w:val="es-CO"/>
              </w:rPr>
            </w:pPr>
            <w:r w:rsidRPr="00673800">
              <w:rPr>
                <w:rFonts w:cs="Arial"/>
                <w:color w:val="000000" w:themeColor="text1"/>
              </w:rPr>
              <w:t xml:space="preserve">Unidad </w:t>
            </w:r>
          </w:p>
        </w:tc>
      </w:tr>
    </w:tbl>
    <w:p w14:paraId="3F877BE8" w14:textId="77777777" w:rsidR="00340A30" w:rsidRPr="00673800" w:rsidRDefault="00340A30" w:rsidP="00A30604">
      <w:pPr>
        <w:rPr>
          <w:color w:val="000000" w:themeColor="text1"/>
        </w:rPr>
      </w:pPr>
    </w:p>
    <w:p w14:paraId="53DF359F" w14:textId="77777777" w:rsidR="001267B6" w:rsidRPr="00673800" w:rsidRDefault="001267B6" w:rsidP="00A30604">
      <w:pPr>
        <w:rPr>
          <w:color w:val="000000" w:themeColor="text1"/>
        </w:rPr>
      </w:pPr>
    </w:p>
    <w:p w14:paraId="1F6D9428" w14:textId="6989506C" w:rsidR="00F53BDA" w:rsidRPr="00673800" w:rsidRDefault="001267B6" w:rsidP="00A30604">
      <w:pPr>
        <w:rPr>
          <w:color w:val="000000" w:themeColor="text1"/>
        </w:rPr>
      </w:pPr>
      <w:r w:rsidRPr="00673800">
        <w:rPr>
          <w:color w:val="000000" w:themeColor="text1"/>
        </w:rPr>
        <w:t xml:space="preserve">_____________________________________ </w:t>
      </w:r>
    </w:p>
    <w:p w14:paraId="374BD3FE" w14:textId="3655827C" w:rsidR="00F53BDA" w:rsidRPr="00673800" w:rsidRDefault="001267B6" w:rsidP="00A30604">
      <w:pPr>
        <w:rPr>
          <w:b/>
          <w:bCs/>
          <w:color w:val="000000" w:themeColor="text1"/>
        </w:rPr>
      </w:pPr>
      <w:r w:rsidRPr="00673800">
        <w:rPr>
          <w:b/>
          <w:bCs/>
          <w:color w:val="000000" w:themeColor="text1"/>
        </w:rPr>
        <w:t>FIRMA DEL REPRESENTANTE LEGAL</w:t>
      </w:r>
    </w:p>
    <w:p w14:paraId="2DCEF3CC" w14:textId="77777777" w:rsidR="001267B6" w:rsidRPr="00673800" w:rsidRDefault="001267B6" w:rsidP="00A30604">
      <w:pPr>
        <w:rPr>
          <w:b/>
          <w:bCs/>
          <w:color w:val="000000" w:themeColor="text1"/>
        </w:rPr>
      </w:pPr>
    </w:p>
    <w:p w14:paraId="68023E86" w14:textId="5B6A327D" w:rsidR="001267B6" w:rsidRPr="00673800" w:rsidRDefault="001267B6" w:rsidP="00A30604">
      <w:pPr>
        <w:rPr>
          <w:b/>
          <w:bCs/>
          <w:color w:val="000000" w:themeColor="text1"/>
        </w:rPr>
      </w:pPr>
      <w:r w:rsidRPr="00673800">
        <w:rPr>
          <w:b/>
          <w:bCs/>
          <w:color w:val="000000" w:themeColor="text1"/>
        </w:rPr>
        <w:t>NOMBRE DEL REPRESENTANTE LEGAL:</w:t>
      </w:r>
    </w:p>
    <w:p w14:paraId="5DA476D1" w14:textId="141FC266" w:rsidR="00F53BDA" w:rsidRPr="001267B6" w:rsidRDefault="001267B6" w:rsidP="00A30604">
      <w:pPr>
        <w:rPr>
          <w:b/>
          <w:bCs/>
          <w:color w:val="000000" w:themeColor="text1"/>
        </w:rPr>
      </w:pPr>
      <w:r w:rsidRPr="00673800">
        <w:rPr>
          <w:b/>
          <w:bCs/>
          <w:color w:val="000000" w:themeColor="text1"/>
        </w:rPr>
        <w:t>NOMBRE DEL PROPONENTE:</w:t>
      </w:r>
    </w:p>
    <w:p w14:paraId="277FE233" w14:textId="77777777" w:rsidR="001267B6" w:rsidRPr="00F53BDA" w:rsidRDefault="001267B6" w:rsidP="00A30604">
      <w:pPr>
        <w:rPr>
          <w:color w:val="000000" w:themeColor="text1"/>
        </w:rPr>
      </w:pPr>
    </w:p>
    <w:sectPr w:rsidR="001267B6" w:rsidRPr="00F53BDA" w:rsidSect="0017261C">
      <w:headerReference w:type="default" r:id="rId15"/>
      <w:footerReference w:type="default" r:id="rId16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46EFF" w14:textId="77777777" w:rsidR="00553644" w:rsidRDefault="00553644">
      <w:r>
        <w:separator/>
      </w:r>
    </w:p>
  </w:endnote>
  <w:endnote w:type="continuationSeparator" w:id="0">
    <w:p w14:paraId="79805CAE" w14:textId="77777777" w:rsidR="00553644" w:rsidRDefault="00553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03AB" w14:textId="77777777" w:rsidR="007D0649" w:rsidRPr="00F05ACB" w:rsidRDefault="007D0649" w:rsidP="00F05ACB">
    <w:pPr>
      <w:jc w:val="center"/>
      <w:rPr>
        <w:rFonts w:ascii="Arial" w:hAnsi="Arial" w:cs="Arial"/>
        <w:sz w:val="14"/>
        <w:szCs w:val="14"/>
      </w:rPr>
    </w:pP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Este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d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o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c</w:t>
    </w:r>
    <w:r w:rsidRPr="00F05ACB">
      <w:rPr>
        <w:rFonts w:ascii="Arial" w:hAnsi="Arial" w:cs="Arial"/>
        <w:color w:val="000000"/>
        <w:spacing w:val="5"/>
        <w:sz w:val="14"/>
        <w:szCs w:val="14"/>
        <w:bdr w:val="none" w:sz="0" w:space="0" w:color="auto" w:frame="1"/>
        <w:shd w:val="clear" w:color="auto" w:fill="FFFFFF"/>
      </w:rPr>
      <w:t>u</w:t>
    </w:r>
    <w:r w:rsidRPr="00F05ACB">
      <w:rPr>
        <w:rFonts w:ascii="Arial" w:hAnsi="Arial" w:cs="Arial"/>
        <w:color w:val="000000"/>
        <w:spacing w:val="-3"/>
        <w:sz w:val="14"/>
        <w:szCs w:val="14"/>
        <w:bdr w:val="none" w:sz="0" w:space="0" w:color="auto" w:frame="1"/>
        <w:shd w:val="clear" w:color="auto" w:fill="FFFFFF"/>
      </w:rPr>
      <w:t>m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e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n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t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o es copia del original que reposa en la Intranet.  Su impresión o descarga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se considera u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na Copia No Controlada</w:t>
    </w:r>
  </w:p>
  <w:p w14:paraId="02CFA1E6" w14:textId="77777777" w:rsidR="007D0649" w:rsidRPr="00F05ACB" w:rsidRDefault="007D0649" w:rsidP="00F05A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EE404" w14:textId="77777777" w:rsidR="00553644" w:rsidRDefault="00553644">
      <w:r>
        <w:separator/>
      </w:r>
    </w:p>
  </w:footnote>
  <w:footnote w:type="continuationSeparator" w:id="0">
    <w:p w14:paraId="35DAB158" w14:textId="77777777" w:rsidR="00553644" w:rsidRDefault="00553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3C4B1" w14:textId="7F9004FC" w:rsidR="006714FF" w:rsidRDefault="006714FF" w:rsidP="006714FF">
    <w:pPr>
      <w:widowControl w:val="0"/>
      <w:autoSpaceDE w:val="0"/>
      <w:autoSpaceDN w:val="0"/>
      <w:adjustRightInd w:val="0"/>
      <w:jc w:val="center"/>
      <w:rPr>
        <w:color w:val="000000"/>
        <w:sz w:val="20"/>
        <w:szCs w:val="20"/>
      </w:rPr>
    </w:pPr>
    <w:r>
      <w:rPr>
        <w:rFonts w:asciiTheme="minorHAnsi" w:hAnsiTheme="minorHAnsi"/>
        <w:noProof/>
        <w:sz w:val="21"/>
        <w:szCs w:val="21"/>
        <w:lang w:val="es-CO" w:eastAsia="es-CO"/>
      </w:rPr>
      <mc:AlternateContent>
        <mc:Choice Requires="wps">
          <w:drawing>
            <wp:inline distT="0" distB="0" distL="0" distR="0" wp14:anchorId="59708DA7" wp14:editId="3D2CED15">
              <wp:extent cx="306705" cy="306705"/>
              <wp:effectExtent l="0" t="3175" r="2540" b="4445"/>
              <wp:docPr id="539212432" name="Rectángulo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670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E37F947" id="Rectángulo 2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<o:lock v:ext="edit" aspectratio="t"/>
              <w10:anchorlock/>
            </v:rect>
          </w:pict>
        </mc:Fallback>
      </mc:AlternateContent>
    </w:r>
    <w:r>
      <w:rPr>
        <w:noProof/>
        <w:lang w:val="es-CO" w:eastAsia="es-CO"/>
      </w:rPr>
      <w:drawing>
        <wp:inline distT="0" distB="0" distL="0" distR="0" wp14:anchorId="04CB7F76" wp14:editId="0DE579A8">
          <wp:extent cx="749055" cy="957784"/>
          <wp:effectExtent l="0" t="0" r="0" b="0"/>
          <wp:docPr id="1308421376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noProof/>
        <w:lang w:val="es-CO" w:eastAsia="es-CO"/>
      </w:rPr>
      <mc:AlternateContent>
        <mc:Choice Requires="wps">
          <w:drawing>
            <wp:inline distT="0" distB="0" distL="0" distR="0" wp14:anchorId="4DF722F3" wp14:editId="37950363">
              <wp:extent cx="306705" cy="306705"/>
              <wp:effectExtent l="3175" t="3175" r="4445" b="4445"/>
              <wp:docPr id="772047754" name="Rectángulo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670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40B4CE3E" id="Rectángulo 1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<o:lock v:ext="edit" aspectratio="t"/>
              <w10:anchorlock/>
            </v:rect>
          </w:pict>
        </mc:Fallback>
      </mc:AlternateContent>
    </w:r>
  </w:p>
  <w:p w14:paraId="16BD7054" w14:textId="77777777" w:rsidR="006714FF" w:rsidRDefault="006714FF" w:rsidP="006714FF">
    <w:pPr>
      <w:widowControl w:val="0"/>
      <w:autoSpaceDE w:val="0"/>
      <w:autoSpaceDN w:val="0"/>
      <w:adjustRightInd w:val="0"/>
      <w:spacing w:before="4" w:line="100" w:lineRule="exact"/>
      <w:rPr>
        <w:color w:val="000000"/>
        <w:sz w:val="10"/>
        <w:szCs w:val="10"/>
      </w:rPr>
    </w:pPr>
  </w:p>
  <w:p w14:paraId="7C8AF890" w14:textId="77777777" w:rsidR="006714FF" w:rsidRPr="009A276C" w:rsidRDefault="006714FF" w:rsidP="006714FF">
    <w:pPr>
      <w:widowControl w:val="0"/>
      <w:autoSpaceDE w:val="0"/>
      <w:autoSpaceDN w:val="0"/>
      <w:adjustRightInd w:val="0"/>
      <w:spacing w:line="200" w:lineRule="exact"/>
      <w:rPr>
        <w:color w:val="000000" w:themeColor="text1"/>
        <w:sz w:val="20"/>
        <w:szCs w:val="20"/>
      </w:rPr>
    </w:pPr>
  </w:p>
  <w:p w14:paraId="7A6EB966" w14:textId="2D879410" w:rsidR="006714FF" w:rsidRPr="009A276C" w:rsidRDefault="006714FF" w:rsidP="006714FF">
    <w:pPr>
      <w:jc w:val="center"/>
      <w:outlineLvl w:val="0"/>
      <w:rPr>
        <w:rFonts w:ascii="Arial Narrow" w:hAnsi="Arial Narrow" w:cs="Arial"/>
        <w:color w:val="000000" w:themeColor="text1"/>
      </w:rPr>
    </w:pPr>
    <w:r w:rsidRPr="009A276C">
      <w:rPr>
        <w:rFonts w:ascii="Arial Narrow" w:hAnsi="Arial Narrow" w:cs="Arial"/>
        <w:b/>
        <w:bCs/>
        <w:color w:val="000000" w:themeColor="text1"/>
      </w:rPr>
      <w:t>NUMERO DE PROCESO</w:t>
    </w:r>
    <w:r w:rsidRPr="009A276C">
      <w:rPr>
        <w:rFonts w:ascii="Arial Narrow" w:hAnsi="Arial Narrow" w:cs="Arial"/>
        <w:b/>
        <w:bCs/>
        <w:color w:val="000000" w:themeColor="text1"/>
        <w:spacing w:val="10"/>
      </w:rPr>
      <w:t xml:space="preserve"> </w:t>
    </w:r>
    <w:r w:rsidRPr="009A276C">
      <w:rPr>
        <w:rFonts w:ascii="Arial Narrow" w:hAnsi="Arial Narrow" w:cs="Arial"/>
        <w:b/>
        <w:bCs/>
        <w:color w:val="000000" w:themeColor="text1"/>
      </w:rPr>
      <w:t>FGN-NC-MC-</w:t>
    </w:r>
    <w:r w:rsidR="00452D90">
      <w:rPr>
        <w:rFonts w:ascii="Arial Narrow" w:hAnsi="Arial Narrow" w:cs="Arial"/>
        <w:b/>
        <w:bCs/>
        <w:color w:val="FF0000"/>
      </w:rPr>
      <w:t>0022</w:t>
    </w:r>
    <w:r w:rsidRPr="009A276C">
      <w:rPr>
        <w:rFonts w:ascii="Arial Narrow" w:hAnsi="Arial Narrow" w:cs="Arial"/>
        <w:b/>
        <w:bCs/>
        <w:color w:val="000000" w:themeColor="text1"/>
      </w:rPr>
      <w:t>-2026</w:t>
    </w:r>
  </w:p>
  <w:p w14:paraId="765122E5" w14:textId="77777777" w:rsidR="007D0649" w:rsidRDefault="007D0649" w:rsidP="001E1D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51E2"/>
    <w:multiLevelType w:val="hybridMultilevel"/>
    <w:tmpl w:val="20D4E254"/>
    <w:lvl w:ilvl="0" w:tplc="FF5E4EA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370D"/>
    <w:multiLevelType w:val="hybridMultilevel"/>
    <w:tmpl w:val="42D097D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17B1A"/>
    <w:multiLevelType w:val="multilevel"/>
    <w:tmpl w:val="BCF6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A811E"/>
    <w:multiLevelType w:val="singleLevel"/>
    <w:tmpl w:val="0E7A811E"/>
    <w:lvl w:ilvl="0">
      <w:start w:val="1"/>
      <w:numFmt w:val="bullet"/>
      <w:lvlText w:val="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0F3A5816"/>
    <w:multiLevelType w:val="multilevel"/>
    <w:tmpl w:val="F852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B8316C"/>
    <w:multiLevelType w:val="hybridMultilevel"/>
    <w:tmpl w:val="8AC4FDA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62CFA"/>
    <w:multiLevelType w:val="hybridMultilevel"/>
    <w:tmpl w:val="B6F08BA0"/>
    <w:lvl w:ilvl="0" w:tplc="ECB2EF30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940E72"/>
    <w:multiLevelType w:val="multilevel"/>
    <w:tmpl w:val="B6546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12E21"/>
    <w:multiLevelType w:val="multilevel"/>
    <w:tmpl w:val="D4E0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B341A1"/>
    <w:multiLevelType w:val="hybridMultilevel"/>
    <w:tmpl w:val="0F1884D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2085060"/>
    <w:multiLevelType w:val="multilevel"/>
    <w:tmpl w:val="59DE1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0513B1"/>
    <w:multiLevelType w:val="hybridMultilevel"/>
    <w:tmpl w:val="213202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065172"/>
    <w:multiLevelType w:val="hybridMultilevel"/>
    <w:tmpl w:val="79985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9C2A5F"/>
    <w:multiLevelType w:val="multilevel"/>
    <w:tmpl w:val="992ED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7B65CB"/>
    <w:multiLevelType w:val="hybridMultilevel"/>
    <w:tmpl w:val="E97E1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22871"/>
    <w:multiLevelType w:val="hybridMultilevel"/>
    <w:tmpl w:val="5AE44DD0"/>
    <w:lvl w:ilvl="0" w:tplc="B12A1D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6E4583"/>
    <w:multiLevelType w:val="hybridMultilevel"/>
    <w:tmpl w:val="D33417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75954"/>
    <w:multiLevelType w:val="hybridMultilevel"/>
    <w:tmpl w:val="8B98AD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A541F"/>
    <w:multiLevelType w:val="hybridMultilevel"/>
    <w:tmpl w:val="BB7299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7F6D86"/>
    <w:multiLevelType w:val="multilevel"/>
    <w:tmpl w:val="E71A8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C21F62"/>
    <w:multiLevelType w:val="multilevel"/>
    <w:tmpl w:val="2EE09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582AAA"/>
    <w:multiLevelType w:val="multilevel"/>
    <w:tmpl w:val="FA26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184A15"/>
    <w:multiLevelType w:val="hybridMultilevel"/>
    <w:tmpl w:val="BAF6F8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CA7523"/>
    <w:multiLevelType w:val="multilevel"/>
    <w:tmpl w:val="2E10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950F36"/>
    <w:multiLevelType w:val="multilevel"/>
    <w:tmpl w:val="6012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1F6A4B"/>
    <w:multiLevelType w:val="multilevel"/>
    <w:tmpl w:val="1DCEB5A4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AC00A0B"/>
    <w:multiLevelType w:val="multilevel"/>
    <w:tmpl w:val="EB26B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5F419A"/>
    <w:multiLevelType w:val="multilevel"/>
    <w:tmpl w:val="C18CC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E679F5"/>
    <w:multiLevelType w:val="multilevel"/>
    <w:tmpl w:val="DAF22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9379EB"/>
    <w:multiLevelType w:val="hybridMultilevel"/>
    <w:tmpl w:val="FDA2C5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07AC9"/>
    <w:multiLevelType w:val="multilevel"/>
    <w:tmpl w:val="8B467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AE1972"/>
    <w:multiLevelType w:val="hybridMultilevel"/>
    <w:tmpl w:val="A926B8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89255932">
    <w:abstractNumId w:val="6"/>
  </w:num>
  <w:num w:numId="2" w16cid:durableId="788203825">
    <w:abstractNumId w:val="25"/>
  </w:num>
  <w:num w:numId="3" w16cid:durableId="1695840227">
    <w:abstractNumId w:val="3"/>
  </w:num>
  <w:num w:numId="4" w16cid:durableId="1568413882">
    <w:abstractNumId w:val="0"/>
  </w:num>
  <w:num w:numId="5" w16cid:durableId="1201168266">
    <w:abstractNumId w:val="15"/>
  </w:num>
  <w:num w:numId="6" w16cid:durableId="1004016927">
    <w:abstractNumId w:val="23"/>
  </w:num>
  <w:num w:numId="7" w16cid:durableId="1348098624">
    <w:abstractNumId w:val="10"/>
  </w:num>
  <w:num w:numId="8" w16cid:durableId="147402169">
    <w:abstractNumId w:val="24"/>
  </w:num>
  <w:num w:numId="9" w16cid:durableId="1114398213">
    <w:abstractNumId w:val="13"/>
  </w:num>
  <w:num w:numId="10" w16cid:durableId="1966546992">
    <w:abstractNumId w:val="2"/>
  </w:num>
  <w:num w:numId="11" w16cid:durableId="84110579">
    <w:abstractNumId w:val="5"/>
  </w:num>
  <w:num w:numId="12" w16cid:durableId="111674701">
    <w:abstractNumId w:val="1"/>
  </w:num>
  <w:num w:numId="13" w16cid:durableId="2046713759">
    <w:abstractNumId w:val="26"/>
  </w:num>
  <w:num w:numId="14" w16cid:durableId="1512334518">
    <w:abstractNumId w:val="9"/>
  </w:num>
  <w:num w:numId="15" w16cid:durableId="2116513491">
    <w:abstractNumId w:val="20"/>
  </w:num>
  <w:num w:numId="16" w16cid:durableId="637953178">
    <w:abstractNumId w:val="19"/>
  </w:num>
  <w:num w:numId="17" w16cid:durableId="371345246">
    <w:abstractNumId w:val="30"/>
  </w:num>
  <w:num w:numId="18" w16cid:durableId="917597761">
    <w:abstractNumId w:val="27"/>
  </w:num>
  <w:num w:numId="19" w16cid:durableId="955060445">
    <w:abstractNumId w:val="22"/>
  </w:num>
  <w:num w:numId="20" w16cid:durableId="542061885">
    <w:abstractNumId w:val="4"/>
  </w:num>
  <w:num w:numId="21" w16cid:durableId="1612127405">
    <w:abstractNumId w:val="28"/>
  </w:num>
  <w:num w:numId="22" w16cid:durableId="80294985">
    <w:abstractNumId w:val="31"/>
  </w:num>
  <w:num w:numId="23" w16cid:durableId="122308510">
    <w:abstractNumId w:val="8"/>
  </w:num>
  <w:num w:numId="24" w16cid:durableId="1742096347">
    <w:abstractNumId w:val="7"/>
  </w:num>
  <w:num w:numId="25" w16cid:durableId="1951665495">
    <w:abstractNumId w:val="12"/>
  </w:num>
  <w:num w:numId="26" w16cid:durableId="30615599">
    <w:abstractNumId w:val="16"/>
  </w:num>
  <w:num w:numId="27" w16cid:durableId="1396127692">
    <w:abstractNumId w:val="21"/>
  </w:num>
  <w:num w:numId="28" w16cid:durableId="2052924976">
    <w:abstractNumId w:val="18"/>
  </w:num>
  <w:num w:numId="29" w16cid:durableId="394360848">
    <w:abstractNumId w:val="29"/>
  </w:num>
  <w:num w:numId="30" w16cid:durableId="659886360">
    <w:abstractNumId w:val="17"/>
  </w:num>
  <w:num w:numId="31" w16cid:durableId="1921284441">
    <w:abstractNumId w:val="14"/>
  </w:num>
  <w:num w:numId="32" w16cid:durableId="4449340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BCA"/>
    <w:rsid w:val="0000097A"/>
    <w:rsid w:val="00020871"/>
    <w:rsid w:val="00022452"/>
    <w:rsid w:val="00032107"/>
    <w:rsid w:val="00033D63"/>
    <w:rsid w:val="0003767C"/>
    <w:rsid w:val="00044119"/>
    <w:rsid w:val="0005440D"/>
    <w:rsid w:val="000624D2"/>
    <w:rsid w:val="00062717"/>
    <w:rsid w:val="00062C6E"/>
    <w:rsid w:val="00063D02"/>
    <w:rsid w:val="00076B9F"/>
    <w:rsid w:val="00085713"/>
    <w:rsid w:val="00096D11"/>
    <w:rsid w:val="00097BBD"/>
    <w:rsid w:val="000A207F"/>
    <w:rsid w:val="000A3804"/>
    <w:rsid w:val="000A4B6F"/>
    <w:rsid w:val="000C3876"/>
    <w:rsid w:val="000C3FAC"/>
    <w:rsid w:val="000D2231"/>
    <w:rsid w:val="000D45EF"/>
    <w:rsid w:val="000E3AAF"/>
    <w:rsid w:val="000F2C54"/>
    <w:rsid w:val="000F76E2"/>
    <w:rsid w:val="00107A02"/>
    <w:rsid w:val="0011157B"/>
    <w:rsid w:val="00111AD9"/>
    <w:rsid w:val="00123E66"/>
    <w:rsid w:val="001267B6"/>
    <w:rsid w:val="00126C1F"/>
    <w:rsid w:val="0013548B"/>
    <w:rsid w:val="00146D61"/>
    <w:rsid w:val="00154E4C"/>
    <w:rsid w:val="001574E8"/>
    <w:rsid w:val="00160816"/>
    <w:rsid w:val="00166BCA"/>
    <w:rsid w:val="0017176B"/>
    <w:rsid w:val="0017261C"/>
    <w:rsid w:val="0017359F"/>
    <w:rsid w:val="00195B7C"/>
    <w:rsid w:val="001A00CE"/>
    <w:rsid w:val="001A498E"/>
    <w:rsid w:val="001B0B45"/>
    <w:rsid w:val="001C0B6C"/>
    <w:rsid w:val="001C44B3"/>
    <w:rsid w:val="001C6066"/>
    <w:rsid w:val="001E1DA0"/>
    <w:rsid w:val="001F5F37"/>
    <w:rsid w:val="001F6FA8"/>
    <w:rsid w:val="00211BD6"/>
    <w:rsid w:val="0021263E"/>
    <w:rsid w:val="00226BEE"/>
    <w:rsid w:val="00236AA3"/>
    <w:rsid w:val="00242941"/>
    <w:rsid w:val="00252729"/>
    <w:rsid w:val="00273C31"/>
    <w:rsid w:val="00276578"/>
    <w:rsid w:val="00277094"/>
    <w:rsid w:val="00282B4B"/>
    <w:rsid w:val="002853F0"/>
    <w:rsid w:val="002919EC"/>
    <w:rsid w:val="00293889"/>
    <w:rsid w:val="002B3113"/>
    <w:rsid w:val="002B5BF5"/>
    <w:rsid w:val="002C3EDC"/>
    <w:rsid w:val="002D453A"/>
    <w:rsid w:val="002E0FD2"/>
    <w:rsid w:val="002E1850"/>
    <w:rsid w:val="002F6598"/>
    <w:rsid w:val="00335134"/>
    <w:rsid w:val="00340A30"/>
    <w:rsid w:val="00347896"/>
    <w:rsid w:val="00350233"/>
    <w:rsid w:val="00390781"/>
    <w:rsid w:val="0039487A"/>
    <w:rsid w:val="0039582D"/>
    <w:rsid w:val="00397A0F"/>
    <w:rsid w:val="003A4B87"/>
    <w:rsid w:val="003C5D5C"/>
    <w:rsid w:val="003D5951"/>
    <w:rsid w:val="003D6524"/>
    <w:rsid w:val="003E52F2"/>
    <w:rsid w:val="003F1B42"/>
    <w:rsid w:val="003F599B"/>
    <w:rsid w:val="00404C2C"/>
    <w:rsid w:val="00407CA9"/>
    <w:rsid w:val="004121CC"/>
    <w:rsid w:val="00421EB5"/>
    <w:rsid w:val="0042601F"/>
    <w:rsid w:val="00452D90"/>
    <w:rsid w:val="00453DC8"/>
    <w:rsid w:val="00457FD4"/>
    <w:rsid w:val="004748BB"/>
    <w:rsid w:val="00474997"/>
    <w:rsid w:val="00476AAB"/>
    <w:rsid w:val="00491C85"/>
    <w:rsid w:val="00494605"/>
    <w:rsid w:val="00494947"/>
    <w:rsid w:val="00496B00"/>
    <w:rsid w:val="004A4E9A"/>
    <w:rsid w:val="004A70EE"/>
    <w:rsid w:val="004B26AC"/>
    <w:rsid w:val="004B2A3A"/>
    <w:rsid w:val="004C42F8"/>
    <w:rsid w:val="004C5080"/>
    <w:rsid w:val="004E213D"/>
    <w:rsid w:val="004E247C"/>
    <w:rsid w:val="004E32AD"/>
    <w:rsid w:val="004F5097"/>
    <w:rsid w:val="00503FA5"/>
    <w:rsid w:val="00515930"/>
    <w:rsid w:val="005201C8"/>
    <w:rsid w:val="00524D38"/>
    <w:rsid w:val="005260E9"/>
    <w:rsid w:val="0054436E"/>
    <w:rsid w:val="00545E0A"/>
    <w:rsid w:val="005460C2"/>
    <w:rsid w:val="00553644"/>
    <w:rsid w:val="005641A6"/>
    <w:rsid w:val="0057021B"/>
    <w:rsid w:val="00580372"/>
    <w:rsid w:val="0059278D"/>
    <w:rsid w:val="0059326A"/>
    <w:rsid w:val="005A0BE7"/>
    <w:rsid w:val="005A4E4F"/>
    <w:rsid w:val="005B0B9B"/>
    <w:rsid w:val="005B41BD"/>
    <w:rsid w:val="005C0E50"/>
    <w:rsid w:val="005C26B4"/>
    <w:rsid w:val="005D3AFF"/>
    <w:rsid w:val="005D4A0D"/>
    <w:rsid w:val="005D5020"/>
    <w:rsid w:val="005D5B1F"/>
    <w:rsid w:val="005F3C40"/>
    <w:rsid w:val="005F5661"/>
    <w:rsid w:val="005F56D6"/>
    <w:rsid w:val="00600D8D"/>
    <w:rsid w:val="00603B65"/>
    <w:rsid w:val="00613B94"/>
    <w:rsid w:val="0061599D"/>
    <w:rsid w:val="00616B28"/>
    <w:rsid w:val="00617BDD"/>
    <w:rsid w:val="00626D2B"/>
    <w:rsid w:val="00630091"/>
    <w:rsid w:val="006305A9"/>
    <w:rsid w:val="00635FCA"/>
    <w:rsid w:val="00657DC6"/>
    <w:rsid w:val="00665C8C"/>
    <w:rsid w:val="006714FF"/>
    <w:rsid w:val="00673800"/>
    <w:rsid w:val="00675644"/>
    <w:rsid w:val="00680714"/>
    <w:rsid w:val="00681816"/>
    <w:rsid w:val="00685560"/>
    <w:rsid w:val="00686EF2"/>
    <w:rsid w:val="00691129"/>
    <w:rsid w:val="00693864"/>
    <w:rsid w:val="006A0F5C"/>
    <w:rsid w:val="006A16A6"/>
    <w:rsid w:val="006A2553"/>
    <w:rsid w:val="006A7701"/>
    <w:rsid w:val="006B3A43"/>
    <w:rsid w:val="006C0D97"/>
    <w:rsid w:val="006C3925"/>
    <w:rsid w:val="006C3B92"/>
    <w:rsid w:val="006C6490"/>
    <w:rsid w:val="006D2B92"/>
    <w:rsid w:val="006D3C97"/>
    <w:rsid w:val="006D7399"/>
    <w:rsid w:val="006E08C2"/>
    <w:rsid w:val="006F4B1B"/>
    <w:rsid w:val="007201DB"/>
    <w:rsid w:val="007615A4"/>
    <w:rsid w:val="00762D5E"/>
    <w:rsid w:val="0077711B"/>
    <w:rsid w:val="00780F1E"/>
    <w:rsid w:val="007834F9"/>
    <w:rsid w:val="007871B4"/>
    <w:rsid w:val="007958C0"/>
    <w:rsid w:val="007A5641"/>
    <w:rsid w:val="007B6BF2"/>
    <w:rsid w:val="007B6FF1"/>
    <w:rsid w:val="007B782F"/>
    <w:rsid w:val="007C1773"/>
    <w:rsid w:val="007C4A9F"/>
    <w:rsid w:val="007D0649"/>
    <w:rsid w:val="007D2C17"/>
    <w:rsid w:val="007D3EF7"/>
    <w:rsid w:val="007D4431"/>
    <w:rsid w:val="007D7EDB"/>
    <w:rsid w:val="007E0F7B"/>
    <w:rsid w:val="007E3F28"/>
    <w:rsid w:val="007E609B"/>
    <w:rsid w:val="007E6E4F"/>
    <w:rsid w:val="007E7040"/>
    <w:rsid w:val="007F423D"/>
    <w:rsid w:val="008002E9"/>
    <w:rsid w:val="008103C7"/>
    <w:rsid w:val="00812272"/>
    <w:rsid w:val="00816EE3"/>
    <w:rsid w:val="0081731F"/>
    <w:rsid w:val="00831E44"/>
    <w:rsid w:val="00832073"/>
    <w:rsid w:val="00833D0B"/>
    <w:rsid w:val="0083560E"/>
    <w:rsid w:val="008376E1"/>
    <w:rsid w:val="00840BF4"/>
    <w:rsid w:val="00841C6F"/>
    <w:rsid w:val="00845323"/>
    <w:rsid w:val="00845469"/>
    <w:rsid w:val="00846E21"/>
    <w:rsid w:val="00851355"/>
    <w:rsid w:val="00851D2D"/>
    <w:rsid w:val="0085202B"/>
    <w:rsid w:val="008543E8"/>
    <w:rsid w:val="0085585D"/>
    <w:rsid w:val="008627B5"/>
    <w:rsid w:val="00870634"/>
    <w:rsid w:val="008737D6"/>
    <w:rsid w:val="0087579B"/>
    <w:rsid w:val="00876383"/>
    <w:rsid w:val="00881553"/>
    <w:rsid w:val="0088343D"/>
    <w:rsid w:val="00892A3F"/>
    <w:rsid w:val="008943E6"/>
    <w:rsid w:val="008A39B1"/>
    <w:rsid w:val="008A5651"/>
    <w:rsid w:val="008B6E66"/>
    <w:rsid w:val="008C007A"/>
    <w:rsid w:val="008D4F1F"/>
    <w:rsid w:val="008E1775"/>
    <w:rsid w:val="008E3A15"/>
    <w:rsid w:val="008F4421"/>
    <w:rsid w:val="009026E7"/>
    <w:rsid w:val="00904F14"/>
    <w:rsid w:val="0091214F"/>
    <w:rsid w:val="00920520"/>
    <w:rsid w:val="00923D6E"/>
    <w:rsid w:val="00924670"/>
    <w:rsid w:val="0092560D"/>
    <w:rsid w:val="0092671C"/>
    <w:rsid w:val="00926EED"/>
    <w:rsid w:val="00933A67"/>
    <w:rsid w:val="009402BC"/>
    <w:rsid w:val="00941AD8"/>
    <w:rsid w:val="0094223B"/>
    <w:rsid w:val="0094431E"/>
    <w:rsid w:val="009515C7"/>
    <w:rsid w:val="0095453B"/>
    <w:rsid w:val="00955520"/>
    <w:rsid w:val="00955EFA"/>
    <w:rsid w:val="00957036"/>
    <w:rsid w:val="00960B57"/>
    <w:rsid w:val="009641FC"/>
    <w:rsid w:val="009648BE"/>
    <w:rsid w:val="00973E80"/>
    <w:rsid w:val="00977B48"/>
    <w:rsid w:val="009950A2"/>
    <w:rsid w:val="00995991"/>
    <w:rsid w:val="009A5062"/>
    <w:rsid w:val="009A5348"/>
    <w:rsid w:val="009B1CCE"/>
    <w:rsid w:val="009B49B4"/>
    <w:rsid w:val="009C5C46"/>
    <w:rsid w:val="009E0BCD"/>
    <w:rsid w:val="009E65FF"/>
    <w:rsid w:val="009E6F59"/>
    <w:rsid w:val="009E7A2F"/>
    <w:rsid w:val="009F1591"/>
    <w:rsid w:val="009F15A0"/>
    <w:rsid w:val="009F7F93"/>
    <w:rsid w:val="00A1335E"/>
    <w:rsid w:val="00A17D01"/>
    <w:rsid w:val="00A20872"/>
    <w:rsid w:val="00A21B07"/>
    <w:rsid w:val="00A30604"/>
    <w:rsid w:val="00A3372F"/>
    <w:rsid w:val="00A44230"/>
    <w:rsid w:val="00A62B4C"/>
    <w:rsid w:val="00A65BA8"/>
    <w:rsid w:val="00A66617"/>
    <w:rsid w:val="00A66CB9"/>
    <w:rsid w:val="00A7530E"/>
    <w:rsid w:val="00A753DB"/>
    <w:rsid w:val="00A775D3"/>
    <w:rsid w:val="00A80B07"/>
    <w:rsid w:val="00A900F0"/>
    <w:rsid w:val="00A93B4F"/>
    <w:rsid w:val="00AB1151"/>
    <w:rsid w:val="00AB7C52"/>
    <w:rsid w:val="00AC011F"/>
    <w:rsid w:val="00AC1D47"/>
    <w:rsid w:val="00AC2532"/>
    <w:rsid w:val="00AC59E6"/>
    <w:rsid w:val="00AC5EA6"/>
    <w:rsid w:val="00AD2504"/>
    <w:rsid w:val="00AD4DA5"/>
    <w:rsid w:val="00AE1BA9"/>
    <w:rsid w:val="00AF6B4E"/>
    <w:rsid w:val="00B03309"/>
    <w:rsid w:val="00B04389"/>
    <w:rsid w:val="00B05051"/>
    <w:rsid w:val="00B36442"/>
    <w:rsid w:val="00B41E5D"/>
    <w:rsid w:val="00B476AF"/>
    <w:rsid w:val="00B51544"/>
    <w:rsid w:val="00B5230B"/>
    <w:rsid w:val="00B547F8"/>
    <w:rsid w:val="00B63B19"/>
    <w:rsid w:val="00B76C75"/>
    <w:rsid w:val="00B8794D"/>
    <w:rsid w:val="00B945E3"/>
    <w:rsid w:val="00BB0B69"/>
    <w:rsid w:val="00BB531C"/>
    <w:rsid w:val="00BC27F4"/>
    <w:rsid w:val="00BC3230"/>
    <w:rsid w:val="00BD0F02"/>
    <w:rsid w:val="00BD3091"/>
    <w:rsid w:val="00BD3B55"/>
    <w:rsid w:val="00BD4509"/>
    <w:rsid w:val="00BD6605"/>
    <w:rsid w:val="00BD7152"/>
    <w:rsid w:val="00BE6E78"/>
    <w:rsid w:val="00BF1C6E"/>
    <w:rsid w:val="00C01D55"/>
    <w:rsid w:val="00C03C0D"/>
    <w:rsid w:val="00C045BC"/>
    <w:rsid w:val="00C22CB1"/>
    <w:rsid w:val="00C3192F"/>
    <w:rsid w:val="00C40AF4"/>
    <w:rsid w:val="00C41633"/>
    <w:rsid w:val="00C43664"/>
    <w:rsid w:val="00C5047A"/>
    <w:rsid w:val="00C5488F"/>
    <w:rsid w:val="00C57B4E"/>
    <w:rsid w:val="00C613BD"/>
    <w:rsid w:val="00C63263"/>
    <w:rsid w:val="00C72087"/>
    <w:rsid w:val="00C74B45"/>
    <w:rsid w:val="00C75CB7"/>
    <w:rsid w:val="00C84623"/>
    <w:rsid w:val="00C863E7"/>
    <w:rsid w:val="00C87C76"/>
    <w:rsid w:val="00C974E4"/>
    <w:rsid w:val="00C97FB1"/>
    <w:rsid w:val="00CA0236"/>
    <w:rsid w:val="00CA176E"/>
    <w:rsid w:val="00CA3970"/>
    <w:rsid w:val="00CB6947"/>
    <w:rsid w:val="00CB6AF2"/>
    <w:rsid w:val="00CC5DFA"/>
    <w:rsid w:val="00CD2398"/>
    <w:rsid w:val="00CE5AE1"/>
    <w:rsid w:val="00CE7EC2"/>
    <w:rsid w:val="00CF739F"/>
    <w:rsid w:val="00D07D57"/>
    <w:rsid w:val="00D1750C"/>
    <w:rsid w:val="00D25CCC"/>
    <w:rsid w:val="00D274F3"/>
    <w:rsid w:val="00D35062"/>
    <w:rsid w:val="00D37B47"/>
    <w:rsid w:val="00D408DC"/>
    <w:rsid w:val="00D47CBE"/>
    <w:rsid w:val="00D50668"/>
    <w:rsid w:val="00D61FB7"/>
    <w:rsid w:val="00D64F49"/>
    <w:rsid w:val="00D673A8"/>
    <w:rsid w:val="00D90572"/>
    <w:rsid w:val="00D91356"/>
    <w:rsid w:val="00D94783"/>
    <w:rsid w:val="00D979F5"/>
    <w:rsid w:val="00DA3E1C"/>
    <w:rsid w:val="00DB3832"/>
    <w:rsid w:val="00DD01DA"/>
    <w:rsid w:val="00DD500E"/>
    <w:rsid w:val="00DE2FF2"/>
    <w:rsid w:val="00DF1D26"/>
    <w:rsid w:val="00DF2FE8"/>
    <w:rsid w:val="00DF341D"/>
    <w:rsid w:val="00DF6CD8"/>
    <w:rsid w:val="00DF710B"/>
    <w:rsid w:val="00E11944"/>
    <w:rsid w:val="00E17E28"/>
    <w:rsid w:val="00E32572"/>
    <w:rsid w:val="00E353C5"/>
    <w:rsid w:val="00E356E6"/>
    <w:rsid w:val="00E537F7"/>
    <w:rsid w:val="00E562AF"/>
    <w:rsid w:val="00E568A0"/>
    <w:rsid w:val="00E66854"/>
    <w:rsid w:val="00E67C01"/>
    <w:rsid w:val="00E7236D"/>
    <w:rsid w:val="00E729EC"/>
    <w:rsid w:val="00E72F9A"/>
    <w:rsid w:val="00E765FC"/>
    <w:rsid w:val="00EA1FE4"/>
    <w:rsid w:val="00EB1CA3"/>
    <w:rsid w:val="00EB6518"/>
    <w:rsid w:val="00EB6C43"/>
    <w:rsid w:val="00EC5665"/>
    <w:rsid w:val="00ED473A"/>
    <w:rsid w:val="00EE1FC5"/>
    <w:rsid w:val="00EE3332"/>
    <w:rsid w:val="00EE4436"/>
    <w:rsid w:val="00F01301"/>
    <w:rsid w:val="00F0551D"/>
    <w:rsid w:val="00F05ACB"/>
    <w:rsid w:val="00F11988"/>
    <w:rsid w:val="00F13A38"/>
    <w:rsid w:val="00F20603"/>
    <w:rsid w:val="00F20990"/>
    <w:rsid w:val="00F24ABB"/>
    <w:rsid w:val="00F24B05"/>
    <w:rsid w:val="00F25FA6"/>
    <w:rsid w:val="00F273B0"/>
    <w:rsid w:val="00F33D62"/>
    <w:rsid w:val="00F4237E"/>
    <w:rsid w:val="00F450A4"/>
    <w:rsid w:val="00F53BCC"/>
    <w:rsid w:val="00F53BDA"/>
    <w:rsid w:val="00F53D2A"/>
    <w:rsid w:val="00F54396"/>
    <w:rsid w:val="00F55ACC"/>
    <w:rsid w:val="00F63AB7"/>
    <w:rsid w:val="00F64549"/>
    <w:rsid w:val="00F65D90"/>
    <w:rsid w:val="00F7509B"/>
    <w:rsid w:val="00F77DD6"/>
    <w:rsid w:val="00F829F3"/>
    <w:rsid w:val="00F90485"/>
    <w:rsid w:val="00F92BFE"/>
    <w:rsid w:val="00FA5AF2"/>
    <w:rsid w:val="00FC1233"/>
    <w:rsid w:val="00FC42A0"/>
    <w:rsid w:val="00FE312A"/>
    <w:rsid w:val="00FF142B"/>
    <w:rsid w:val="00FF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83E181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C40AF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026E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qFormat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styleId="Prrafodelista">
    <w:name w:val="List Paragraph"/>
    <w:basedOn w:val="Normal"/>
    <w:uiPriority w:val="34"/>
    <w:qFormat/>
    <w:rsid w:val="007E704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2272"/>
    <w:pPr>
      <w:spacing w:before="100" w:beforeAutospacing="1" w:after="100" w:afterAutospacing="1"/>
    </w:pPr>
    <w:rPr>
      <w:lang w:val="es-CO" w:eastAsia="es-CO"/>
    </w:rPr>
  </w:style>
  <w:style w:type="character" w:styleId="Fuerte">
    <w:name w:val="Strong"/>
    <w:basedOn w:val="Fuentedeprrafopredeter"/>
    <w:uiPriority w:val="22"/>
    <w:qFormat/>
    <w:rsid w:val="008F4421"/>
    <w:rPr>
      <w:b/>
      <w:bCs/>
    </w:rPr>
  </w:style>
  <w:style w:type="character" w:styleId="Refdecomentario">
    <w:name w:val="annotation reference"/>
    <w:basedOn w:val="Fuentedeprrafopredeter"/>
    <w:semiHidden/>
    <w:unhideWhenUsed/>
    <w:rsid w:val="00C74B4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C74B4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C74B45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74B4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74B45"/>
    <w:rPr>
      <w:b/>
      <w:bCs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026E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C40AF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9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3710</Words>
  <Characters>20405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24067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Sebastian Camilo Calderon Carvajal</cp:lastModifiedBy>
  <cp:revision>8</cp:revision>
  <cp:lastPrinted>2026-02-03T21:35:00Z</cp:lastPrinted>
  <dcterms:created xsi:type="dcterms:W3CDTF">2026-05-27T16:07:00Z</dcterms:created>
  <dcterms:modified xsi:type="dcterms:W3CDTF">2026-06-03T18:44:00Z</dcterms:modified>
</cp:coreProperties>
</file>