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4900D7F2" w:rsidR="00540E0E" w:rsidRPr="00AE2CF6" w:rsidRDefault="00540E0E" w:rsidP="00A0131C">
      <w:pPr>
        <w:ind w:right="49"/>
        <w:jc w:val="center"/>
        <w:rPr>
          <w:rFonts w:ascii="Calibri" w:hAnsi="Calibri" w:cs="Calibri"/>
          <w:b/>
          <w:color w:val="1A1818" w:themeColor="text1"/>
          <w:sz w:val="21"/>
          <w:szCs w:val="21"/>
        </w:rPr>
      </w:pPr>
      <w:r w:rsidRPr="00AE2CF6">
        <w:rPr>
          <w:rFonts w:ascii="Calibri" w:hAnsi="Calibri" w:cs="Calibri"/>
          <w:b/>
          <w:color w:val="1A1818" w:themeColor="text1"/>
          <w:sz w:val="21"/>
          <w:szCs w:val="21"/>
        </w:rPr>
        <w:t xml:space="preserve">ANEXO </w:t>
      </w:r>
      <w:r w:rsidR="00A80020" w:rsidRPr="00AE2CF6">
        <w:rPr>
          <w:rFonts w:ascii="Calibri" w:hAnsi="Calibri" w:cs="Calibri"/>
          <w:b/>
          <w:color w:val="1A1818" w:themeColor="text1"/>
          <w:sz w:val="21"/>
          <w:szCs w:val="21"/>
        </w:rPr>
        <w:t>2</w:t>
      </w:r>
    </w:p>
    <w:p w14:paraId="3258212C" w14:textId="2EEFD315" w:rsidR="009A67BC" w:rsidRPr="00AE2CF6" w:rsidRDefault="00540E0E" w:rsidP="00A0131C">
      <w:pPr>
        <w:ind w:right="49"/>
        <w:jc w:val="center"/>
        <w:rPr>
          <w:rFonts w:ascii="Calibri" w:hAnsi="Calibri" w:cs="Calibri"/>
          <w:b/>
          <w:color w:val="1A1818" w:themeColor="text1"/>
          <w:sz w:val="21"/>
          <w:szCs w:val="21"/>
        </w:rPr>
      </w:pPr>
      <w:r w:rsidRPr="00AE2CF6">
        <w:rPr>
          <w:rFonts w:ascii="Calibri" w:hAnsi="Calibri" w:cs="Calibri"/>
          <w:b/>
          <w:color w:val="1A1818" w:themeColor="text1"/>
          <w:sz w:val="21"/>
          <w:szCs w:val="21"/>
        </w:rPr>
        <w:t>MINUTA DEL CONTRATO</w:t>
      </w:r>
      <w:r w:rsidR="004B607E" w:rsidRPr="00AE2CF6">
        <w:rPr>
          <w:rFonts w:ascii="Calibri" w:hAnsi="Calibri" w:cs="Calibri"/>
          <w:b/>
          <w:color w:val="1A1818" w:themeColor="text1"/>
          <w:sz w:val="21"/>
          <w:szCs w:val="21"/>
        </w:rPr>
        <w:t xml:space="preserve"> </w:t>
      </w:r>
    </w:p>
    <w:p w14:paraId="414ACD22" w14:textId="77777777" w:rsidR="00540E0E" w:rsidRPr="00AE2CF6" w:rsidRDefault="00540E0E" w:rsidP="00A0131C">
      <w:pPr>
        <w:ind w:right="49"/>
        <w:rPr>
          <w:rFonts w:ascii="Calibri" w:hAnsi="Calibri" w:cs="Calibri"/>
          <w:color w:val="1A1818" w:themeColor="text1"/>
          <w:sz w:val="21"/>
          <w:szCs w:val="21"/>
        </w:rPr>
      </w:pPr>
    </w:p>
    <w:p w14:paraId="51973C77" w14:textId="77777777" w:rsidR="009C1606" w:rsidRPr="00AE2CF6" w:rsidRDefault="009C1606" w:rsidP="00A0131C">
      <w:pPr>
        <w:ind w:right="49"/>
        <w:rPr>
          <w:rFonts w:ascii="Calibri" w:hAnsi="Calibri" w:cs="Calibri"/>
          <w:b/>
          <w:sz w:val="21"/>
          <w:szCs w:val="21"/>
        </w:rPr>
      </w:pPr>
    </w:p>
    <w:p w14:paraId="64F3FB5D" w14:textId="51843623" w:rsidR="00540E0E" w:rsidRPr="00AE2CF6" w:rsidRDefault="00540E0E" w:rsidP="00A0131C">
      <w:pPr>
        <w:pStyle w:val="TDC1"/>
        <w:spacing w:after="0" w:line="240" w:lineRule="auto"/>
        <w:ind w:right="49"/>
        <w:jc w:val="both"/>
        <w:rPr>
          <w:rFonts w:ascii="Calibri" w:hAnsi="Calibri" w:cs="Calibri"/>
          <w:noProof w:val="0"/>
          <w:color w:val="auto"/>
          <w:sz w:val="21"/>
          <w:szCs w:val="21"/>
        </w:rPr>
      </w:pPr>
      <w:r w:rsidRPr="00AE2CF6">
        <w:rPr>
          <w:rFonts w:ascii="Calibri" w:hAnsi="Calibri" w:cs="Calibri"/>
          <w:noProof w:val="0"/>
          <w:color w:val="auto"/>
          <w:sz w:val="21"/>
          <w:szCs w:val="21"/>
        </w:rPr>
        <w:t>TABLA DE CONTENIDO</w:t>
      </w:r>
    </w:p>
    <w:p w14:paraId="581DB175" w14:textId="062DC00E" w:rsidR="00540E0E" w:rsidRPr="00AE2CF6" w:rsidRDefault="00540E0E" w:rsidP="00A0131C">
      <w:pPr>
        <w:ind w:right="49"/>
        <w:rPr>
          <w:rFonts w:ascii="Calibri" w:hAnsi="Calibri" w:cs="Calibri"/>
          <w:sz w:val="21"/>
          <w:szCs w:val="21"/>
        </w:rPr>
      </w:pPr>
    </w:p>
    <w:p w14:paraId="20C75E2E" w14:textId="0608D0C4" w:rsidR="00517D2E" w:rsidRPr="00AE2CF6" w:rsidRDefault="00517D2E"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D13235" w:rsidRPr="00AE2CF6">
        <w:rPr>
          <w:rFonts w:ascii="Calibri" w:hAnsi="Calibri" w:cs="Calibri"/>
          <w:sz w:val="21"/>
          <w:szCs w:val="21"/>
        </w:rPr>
        <w:tab/>
      </w:r>
      <w:r w:rsidRPr="00AE2CF6">
        <w:rPr>
          <w:rFonts w:ascii="Calibri" w:hAnsi="Calibri" w:cs="Calibri"/>
          <w:sz w:val="21"/>
          <w:szCs w:val="21"/>
        </w:rPr>
        <w:t>DEFINICIONES</w:t>
      </w:r>
    </w:p>
    <w:p w14:paraId="23731BAE" w14:textId="70E4832C" w:rsidR="00517D2E" w:rsidRPr="00AE2CF6" w:rsidRDefault="00517D2E"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w:t>
      </w:r>
      <w:r w:rsidR="00D13235" w:rsidRPr="00AE2CF6">
        <w:rPr>
          <w:rFonts w:ascii="Calibri" w:hAnsi="Calibri" w:cs="Calibri"/>
          <w:sz w:val="21"/>
          <w:szCs w:val="21"/>
        </w:rPr>
        <w:tab/>
      </w:r>
      <w:r w:rsidRPr="00AE2CF6">
        <w:rPr>
          <w:rFonts w:ascii="Calibri" w:hAnsi="Calibri" w:cs="Calibri"/>
          <w:sz w:val="21"/>
          <w:szCs w:val="21"/>
        </w:rPr>
        <w:t>OBJETO</w:t>
      </w:r>
    </w:p>
    <w:p w14:paraId="542E9082" w14:textId="09891D82" w:rsidR="00517D2E" w:rsidRPr="00AE2CF6" w:rsidRDefault="00517D2E" w:rsidP="00A0131C">
      <w:pPr>
        <w:pStyle w:val="clusulas"/>
        <w:numPr>
          <w:ilvl w:val="0"/>
          <w:numId w:val="0"/>
        </w:numPr>
        <w:tabs>
          <w:tab w:val="left" w:pos="709"/>
          <w:tab w:val="left" w:pos="1418"/>
          <w:tab w:val="left" w:pos="2127"/>
          <w:tab w:val="left" w:pos="2836"/>
          <w:tab w:val="left" w:pos="3545"/>
          <w:tab w:val="left" w:pos="4254"/>
          <w:tab w:val="left" w:pos="6973"/>
        </w:tabs>
        <w:spacing w:before="0" w:after="0"/>
        <w:ind w:right="49"/>
        <w:rPr>
          <w:rFonts w:ascii="Calibri" w:hAnsi="Calibri" w:cs="Calibri"/>
          <w:sz w:val="21"/>
          <w:szCs w:val="21"/>
        </w:rPr>
      </w:pPr>
      <w:r w:rsidRPr="00AE2CF6">
        <w:rPr>
          <w:rFonts w:ascii="Calibri" w:hAnsi="Calibri" w:cs="Calibri"/>
          <w:sz w:val="21"/>
          <w:szCs w:val="21"/>
        </w:rPr>
        <w:t>CLÁUSULA 3.</w:t>
      </w:r>
      <w:r w:rsidRPr="00AE2CF6">
        <w:rPr>
          <w:rFonts w:ascii="Calibri" w:hAnsi="Calibri" w:cs="Calibri"/>
          <w:sz w:val="21"/>
          <w:szCs w:val="21"/>
        </w:rPr>
        <w:tab/>
        <w:t>ALCANCE DEL OBJETO</w:t>
      </w:r>
      <w:r w:rsidR="00680C57" w:rsidRPr="00AE2CF6">
        <w:rPr>
          <w:rFonts w:ascii="Calibri" w:hAnsi="Calibri" w:cs="Calibri"/>
          <w:sz w:val="21"/>
          <w:szCs w:val="21"/>
        </w:rPr>
        <w:tab/>
      </w:r>
    </w:p>
    <w:p w14:paraId="65EC15F2" w14:textId="6C3DB4B4"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4.</w:t>
      </w:r>
      <w:r w:rsidRPr="00AE2CF6">
        <w:rPr>
          <w:rFonts w:ascii="Calibri" w:hAnsi="Calibri" w:cs="Calibri"/>
          <w:sz w:val="21"/>
          <w:szCs w:val="21"/>
        </w:rPr>
        <w:tab/>
        <w:t>PLAZO DEL CONTRATO</w:t>
      </w:r>
    </w:p>
    <w:p w14:paraId="4276194B" w14:textId="164A4B3D"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5.</w:t>
      </w:r>
      <w:r w:rsidRPr="00AE2CF6">
        <w:rPr>
          <w:rFonts w:ascii="Calibri" w:hAnsi="Calibri" w:cs="Calibri"/>
          <w:sz w:val="21"/>
          <w:szCs w:val="21"/>
        </w:rPr>
        <w:tab/>
        <w:t>VALOR DEL CONTRATO</w:t>
      </w:r>
    </w:p>
    <w:p w14:paraId="75214848" w14:textId="3B3521BA"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6.</w:t>
      </w:r>
      <w:r w:rsidRPr="00AE2CF6">
        <w:rPr>
          <w:rFonts w:ascii="Calibri" w:hAnsi="Calibri" w:cs="Calibri"/>
          <w:sz w:val="21"/>
          <w:szCs w:val="21"/>
        </w:rPr>
        <w:tab/>
        <w:t>ANTICIPO</w:t>
      </w:r>
      <w:r w:rsidR="674E7779" w:rsidRPr="00AE2CF6">
        <w:rPr>
          <w:rFonts w:ascii="Calibri" w:hAnsi="Calibri" w:cs="Calibri"/>
          <w:sz w:val="21"/>
          <w:szCs w:val="21"/>
        </w:rPr>
        <w:t xml:space="preserve"> Y/O PAGO ANTICIPADO</w:t>
      </w:r>
    </w:p>
    <w:p w14:paraId="772E6FE3" w14:textId="005BA9C0" w:rsidR="00B46079" w:rsidRPr="00AE2CF6" w:rsidRDefault="00B4607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7.</w:t>
      </w:r>
      <w:r w:rsidRPr="00AE2CF6">
        <w:rPr>
          <w:rFonts w:ascii="Calibri" w:hAnsi="Calibri" w:cs="Calibri"/>
          <w:sz w:val="21"/>
          <w:szCs w:val="21"/>
        </w:rPr>
        <w:tab/>
        <w:t>APROPIACIÓN PRESUPUESTAL</w:t>
      </w:r>
    </w:p>
    <w:p w14:paraId="62C70772" w14:textId="578BE1AC" w:rsidR="00B46079"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8.</w:t>
      </w:r>
      <w:r w:rsidRPr="00AE2CF6">
        <w:rPr>
          <w:rFonts w:ascii="Calibri" w:hAnsi="Calibri" w:cs="Calibri"/>
          <w:sz w:val="21"/>
          <w:szCs w:val="21"/>
        </w:rPr>
        <w:tab/>
        <w:t>FORMA DE PAGO</w:t>
      </w:r>
    </w:p>
    <w:p w14:paraId="089CEB31" w14:textId="2C5D62CC"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9.</w:t>
      </w:r>
      <w:r w:rsidRPr="00AE2CF6">
        <w:rPr>
          <w:rFonts w:ascii="Calibri" w:hAnsi="Calibri" w:cs="Calibri"/>
          <w:sz w:val="21"/>
          <w:szCs w:val="21"/>
        </w:rPr>
        <w:tab/>
        <w:t xml:space="preserve">OBLIGACIONES GENERALES DEL </w:t>
      </w:r>
      <w:r w:rsidR="006B09B1" w:rsidRPr="00AE2CF6">
        <w:rPr>
          <w:rFonts w:ascii="Calibri" w:hAnsi="Calibri" w:cs="Calibri"/>
          <w:sz w:val="21"/>
          <w:szCs w:val="21"/>
        </w:rPr>
        <w:t>CONTRATISTA</w:t>
      </w:r>
    </w:p>
    <w:p w14:paraId="3E2ABF92" w14:textId="15787083" w:rsidR="00D97E00" w:rsidRPr="00AE2CF6" w:rsidRDefault="008B5D59"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10.</w:t>
      </w:r>
      <w:r w:rsidRPr="00AE2CF6">
        <w:rPr>
          <w:rFonts w:ascii="Calibri" w:hAnsi="Calibri" w:cs="Calibri"/>
          <w:sz w:val="21"/>
          <w:szCs w:val="21"/>
        </w:rPr>
        <w:tab/>
        <w:t xml:space="preserve">OBLIGACIONES ESPECÍFICAS DEL </w:t>
      </w:r>
      <w:r w:rsidR="006B09B1" w:rsidRPr="00AE2CF6">
        <w:rPr>
          <w:rFonts w:ascii="Calibri" w:hAnsi="Calibri" w:cs="Calibri"/>
          <w:sz w:val="21"/>
          <w:szCs w:val="21"/>
        </w:rPr>
        <w:t>CONTRATISTA</w:t>
      </w:r>
    </w:p>
    <w:p w14:paraId="168BCE4F" w14:textId="1A25D59B"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1</w:t>
      </w:r>
      <w:r w:rsidRPr="00AE2CF6">
        <w:rPr>
          <w:rFonts w:ascii="Calibri" w:hAnsi="Calibri" w:cs="Calibri"/>
          <w:sz w:val="21"/>
          <w:szCs w:val="21"/>
        </w:rPr>
        <w:t>.</w:t>
      </w:r>
      <w:r w:rsidRPr="00AE2CF6">
        <w:rPr>
          <w:rFonts w:ascii="Calibri" w:hAnsi="Calibri" w:cs="Calibri"/>
          <w:sz w:val="21"/>
          <w:szCs w:val="21"/>
        </w:rPr>
        <w:tab/>
        <w:t xml:space="preserve">DERECHOS DEL </w:t>
      </w:r>
      <w:r w:rsidR="006B09B1" w:rsidRPr="00AE2CF6">
        <w:rPr>
          <w:rFonts w:ascii="Calibri" w:hAnsi="Calibri" w:cs="Calibri"/>
          <w:sz w:val="21"/>
          <w:szCs w:val="21"/>
        </w:rPr>
        <w:t>CONTRATISTA</w:t>
      </w:r>
    </w:p>
    <w:p w14:paraId="42BAA977" w14:textId="2C6131F2"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2</w:t>
      </w:r>
      <w:r w:rsidRPr="00AE2CF6">
        <w:rPr>
          <w:rFonts w:ascii="Calibri" w:hAnsi="Calibri" w:cs="Calibri"/>
          <w:sz w:val="21"/>
          <w:szCs w:val="21"/>
        </w:rPr>
        <w:t>.</w:t>
      </w:r>
      <w:r w:rsidRPr="00AE2CF6">
        <w:rPr>
          <w:rFonts w:ascii="Calibri" w:hAnsi="Calibri" w:cs="Calibri"/>
          <w:sz w:val="21"/>
          <w:szCs w:val="21"/>
        </w:rPr>
        <w:tab/>
        <w:t>OBLIGACIONES DE LA ENTIDAD</w:t>
      </w:r>
    </w:p>
    <w:p w14:paraId="287A147B" w14:textId="6AF78BE2"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3</w:t>
      </w:r>
      <w:r w:rsidRPr="00AE2CF6">
        <w:rPr>
          <w:rFonts w:ascii="Calibri" w:hAnsi="Calibri" w:cs="Calibri"/>
          <w:sz w:val="21"/>
          <w:szCs w:val="21"/>
        </w:rPr>
        <w:t>.</w:t>
      </w:r>
      <w:r w:rsidRPr="00AE2CF6">
        <w:rPr>
          <w:rFonts w:ascii="Calibri" w:hAnsi="Calibri" w:cs="Calibri"/>
          <w:sz w:val="21"/>
          <w:szCs w:val="21"/>
        </w:rPr>
        <w:tab/>
        <w:t>RESPONSABILIDAD</w:t>
      </w:r>
    </w:p>
    <w:p w14:paraId="669BC8C6" w14:textId="60DDC43A" w:rsidR="0041177B" w:rsidRPr="00AE2CF6" w:rsidRDefault="0041177B"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4</w:t>
      </w:r>
      <w:r w:rsidRPr="00AE2CF6">
        <w:rPr>
          <w:rFonts w:ascii="Calibri" w:hAnsi="Calibri" w:cs="Calibri"/>
          <w:sz w:val="21"/>
          <w:szCs w:val="21"/>
        </w:rPr>
        <w:t>.</w:t>
      </w:r>
      <w:r w:rsidRPr="00AE2CF6">
        <w:rPr>
          <w:rFonts w:ascii="Calibri" w:hAnsi="Calibri" w:cs="Calibri"/>
          <w:sz w:val="21"/>
          <w:szCs w:val="21"/>
        </w:rPr>
        <w:tab/>
        <w:t>INDEMNIDAD</w:t>
      </w:r>
    </w:p>
    <w:p w14:paraId="25CD9BBF" w14:textId="27F2E696" w:rsidR="00BF4C95" w:rsidRPr="00AE2CF6" w:rsidRDefault="00BF4C95"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5</w:t>
      </w:r>
      <w:r w:rsidRPr="00AE2CF6">
        <w:rPr>
          <w:rFonts w:ascii="Calibri" w:hAnsi="Calibri" w:cs="Calibri"/>
          <w:sz w:val="21"/>
          <w:szCs w:val="21"/>
        </w:rPr>
        <w:t>.</w:t>
      </w:r>
      <w:r w:rsidRPr="00AE2CF6">
        <w:rPr>
          <w:rFonts w:ascii="Calibri" w:hAnsi="Calibri" w:cs="Calibri"/>
          <w:sz w:val="21"/>
          <w:szCs w:val="21"/>
        </w:rPr>
        <w:tab/>
        <w:t>MULTAS</w:t>
      </w:r>
    </w:p>
    <w:p w14:paraId="56A6C40B" w14:textId="7E3CA775" w:rsidR="00BF4C95" w:rsidRPr="00AE2CF6" w:rsidRDefault="00BF4C95"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6</w:t>
      </w:r>
      <w:r w:rsidRPr="00AE2CF6">
        <w:rPr>
          <w:rFonts w:ascii="Calibri" w:hAnsi="Calibri" w:cs="Calibri"/>
          <w:sz w:val="21"/>
          <w:szCs w:val="21"/>
        </w:rPr>
        <w:t>.</w:t>
      </w:r>
      <w:r w:rsidRPr="00AE2CF6">
        <w:rPr>
          <w:rFonts w:ascii="Calibri" w:hAnsi="Calibri" w:cs="Calibri"/>
          <w:sz w:val="21"/>
          <w:szCs w:val="21"/>
        </w:rPr>
        <w:tab/>
        <w:t>CLÁUSULA PENAL</w:t>
      </w:r>
    </w:p>
    <w:p w14:paraId="7D5A669D" w14:textId="62808EA9" w:rsidR="00BF4C95" w:rsidRPr="00AE2CF6" w:rsidRDefault="00BF4C95" w:rsidP="00A0131C">
      <w:pPr>
        <w:pStyle w:val="clusulas"/>
        <w:numPr>
          <w:ilvl w:val="0"/>
          <w:numId w:val="0"/>
        </w:numPr>
        <w:spacing w:before="0" w:after="0"/>
        <w:ind w:left="2130" w:right="49" w:hanging="2130"/>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7</w:t>
      </w:r>
      <w:r w:rsidRPr="00AE2CF6">
        <w:rPr>
          <w:rFonts w:ascii="Calibri" w:hAnsi="Calibri" w:cs="Calibri"/>
          <w:sz w:val="21"/>
          <w:szCs w:val="21"/>
        </w:rPr>
        <w:t>.</w:t>
      </w:r>
      <w:r w:rsidR="00D13235" w:rsidRPr="00AE2CF6">
        <w:rPr>
          <w:rFonts w:ascii="Calibri" w:hAnsi="Calibri" w:cs="Calibri"/>
          <w:sz w:val="21"/>
          <w:szCs w:val="21"/>
        </w:rPr>
        <w:t xml:space="preserve">   </w:t>
      </w:r>
      <w:r w:rsidR="000C53AA" w:rsidRPr="00AE2CF6">
        <w:rPr>
          <w:rFonts w:ascii="Calibri" w:hAnsi="Calibri" w:cs="Calibri"/>
          <w:sz w:val="21"/>
          <w:szCs w:val="21"/>
        </w:rPr>
        <w:t>CLÁUSULAS EXCEPCIONALES</w:t>
      </w:r>
    </w:p>
    <w:p w14:paraId="6CD61B51" w14:textId="647BBE0B" w:rsidR="009C1606" w:rsidRPr="00AE2CF6" w:rsidRDefault="009C1606"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1</w:t>
      </w:r>
      <w:r w:rsidR="004802E1" w:rsidRPr="00AE2CF6">
        <w:rPr>
          <w:rFonts w:ascii="Calibri" w:hAnsi="Calibri" w:cs="Calibri"/>
          <w:sz w:val="21"/>
          <w:szCs w:val="21"/>
        </w:rPr>
        <w:t>8</w:t>
      </w:r>
      <w:r w:rsidRPr="00AE2CF6">
        <w:rPr>
          <w:rFonts w:ascii="Calibri" w:hAnsi="Calibri" w:cs="Calibri"/>
          <w:sz w:val="21"/>
          <w:szCs w:val="21"/>
        </w:rPr>
        <w:t>.</w:t>
      </w:r>
      <w:r w:rsidRPr="00AE2CF6">
        <w:rPr>
          <w:rFonts w:ascii="Calibri" w:hAnsi="Calibri" w:cs="Calibri"/>
          <w:sz w:val="21"/>
          <w:szCs w:val="21"/>
        </w:rPr>
        <w:tab/>
      </w:r>
      <w:r w:rsidR="00393CB4" w:rsidRPr="00AE2CF6">
        <w:rPr>
          <w:rFonts w:ascii="Calibri" w:hAnsi="Calibri" w:cs="Calibri"/>
          <w:sz w:val="21"/>
          <w:szCs w:val="21"/>
        </w:rPr>
        <w:t>GARANTÍAS</w:t>
      </w:r>
    </w:p>
    <w:p w14:paraId="24ED8A30" w14:textId="75DDC075" w:rsidR="009C1606" w:rsidRPr="00AE2CF6" w:rsidRDefault="009C160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 xml:space="preserve">CLÁUSULA </w:t>
      </w:r>
      <w:r w:rsidR="00FF6172" w:rsidRPr="00AE2CF6">
        <w:rPr>
          <w:rFonts w:ascii="Calibri" w:hAnsi="Calibri" w:cs="Calibri"/>
          <w:sz w:val="21"/>
          <w:szCs w:val="21"/>
        </w:rPr>
        <w:t>1</w:t>
      </w:r>
      <w:r w:rsidR="00396BDF" w:rsidRPr="00AE2CF6">
        <w:rPr>
          <w:rFonts w:ascii="Calibri" w:hAnsi="Calibri" w:cs="Calibri"/>
          <w:sz w:val="21"/>
          <w:szCs w:val="21"/>
        </w:rPr>
        <w:t>9</w:t>
      </w:r>
      <w:r w:rsidRPr="00AE2CF6">
        <w:rPr>
          <w:rFonts w:ascii="Calibri" w:hAnsi="Calibri" w:cs="Calibri"/>
          <w:sz w:val="21"/>
          <w:szCs w:val="21"/>
        </w:rPr>
        <w:t>.</w:t>
      </w:r>
      <w:r w:rsidR="00D13235" w:rsidRPr="00AE2CF6">
        <w:rPr>
          <w:rFonts w:ascii="Calibri" w:hAnsi="Calibri" w:cs="Calibri"/>
          <w:sz w:val="21"/>
          <w:szCs w:val="21"/>
        </w:rPr>
        <w:t xml:space="preserve">   </w:t>
      </w:r>
      <w:r w:rsidR="00396BDF" w:rsidRPr="00AE2CF6">
        <w:rPr>
          <w:rFonts w:ascii="Calibri" w:hAnsi="Calibri" w:cs="Calibri"/>
          <w:sz w:val="21"/>
          <w:szCs w:val="21"/>
        </w:rPr>
        <w:t>INDEPENDENCIA DEL CONTRATISTA</w:t>
      </w:r>
    </w:p>
    <w:p w14:paraId="78063046" w14:textId="6E2D9FC4" w:rsidR="00D34A6E" w:rsidRPr="00AE2CF6" w:rsidRDefault="009C1606" w:rsidP="00A0131C">
      <w:pPr>
        <w:pStyle w:val="clusulas"/>
        <w:numPr>
          <w:ilvl w:val="0"/>
          <w:numId w:val="0"/>
        </w:numPr>
        <w:spacing w:before="0" w:after="0"/>
        <w:ind w:left="2124" w:right="49" w:hanging="2124"/>
        <w:rPr>
          <w:rFonts w:ascii="Calibri" w:hAnsi="Calibri" w:cs="Calibri"/>
          <w:bCs/>
          <w:sz w:val="21"/>
          <w:szCs w:val="21"/>
        </w:rPr>
      </w:pPr>
      <w:r w:rsidRPr="00AE2CF6">
        <w:rPr>
          <w:rFonts w:ascii="Calibri" w:hAnsi="Calibri" w:cs="Calibri"/>
          <w:bCs/>
          <w:sz w:val="21"/>
          <w:szCs w:val="21"/>
        </w:rPr>
        <w:t xml:space="preserve">CLÁUSULA </w:t>
      </w:r>
      <w:r w:rsidR="00396BDF" w:rsidRPr="00AE2CF6">
        <w:rPr>
          <w:rFonts w:ascii="Calibri" w:hAnsi="Calibri" w:cs="Calibri"/>
          <w:bCs/>
          <w:sz w:val="21"/>
          <w:szCs w:val="21"/>
        </w:rPr>
        <w:t>20</w:t>
      </w:r>
      <w:r w:rsidRPr="00AE2CF6">
        <w:rPr>
          <w:rFonts w:ascii="Calibri" w:hAnsi="Calibri" w:cs="Calibri"/>
          <w:bCs/>
          <w:sz w:val="21"/>
          <w:szCs w:val="21"/>
        </w:rPr>
        <w:t>.</w:t>
      </w:r>
      <w:r w:rsidR="00D13235" w:rsidRPr="00AE2CF6">
        <w:rPr>
          <w:rFonts w:ascii="Calibri" w:hAnsi="Calibri" w:cs="Calibri"/>
          <w:bCs/>
          <w:sz w:val="21"/>
          <w:szCs w:val="21"/>
        </w:rPr>
        <w:t xml:space="preserve">   </w:t>
      </w:r>
      <w:r w:rsidR="00396BDF" w:rsidRPr="00AE2CF6">
        <w:rPr>
          <w:rFonts w:ascii="Calibri" w:eastAsia="Times New Roman" w:hAnsi="Calibri" w:cs="Calibri"/>
          <w:sz w:val="21"/>
          <w:szCs w:val="21"/>
          <w:lang w:eastAsia="es-CO"/>
        </w:rPr>
        <w:t>INEXISTENCIA DE RELACIÓN LABORAL ENTRE LA ENTIDAD Y EL CONTRATISTA</w:t>
      </w:r>
    </w:p>
    <w:p w14:paraId="0748783E" w14:textId="03111C8A"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 xml:space="preserve">CLÁUSULA </w:t>
      </w:r>
      <w:r w:rsidR="00FF6172" w:rsidRPr="00AE2CF6">
        <w:rPr>
          <w:rFonts w:ascii="Calibri" w:hAnsi="Calibri" w:cs="Calibri"/>
          <w:sz w:val="21"/>
          <w:szCs w:val="21"/>
        </w:rPr>
        <w:t>2</w:t>
      </w:r>
      <w:r w:rsidR="00396BDF" w:rsidRPr="00AE2CF6">
        <w:rPr>
          <w:rFonts w:ascii="Calibri" w:hAnsi="Calibri" w:cs="Calibri"/>
          <w:sz w:val="21"/>
          <w:szCs w:val="21"/>
        </w:rPr>
        <w:t>1</w:t>
      </w:r>
      <w:r w:rsidRPr="00AE2CF6">
        <w:rPr>
          <w:rFonts w:ascii="Calibri" w:hAnsi="Calibri" w:cs="Calibri"/>
          <w:sz w:val="21"/>
          <w:szCs w:val="21"/>
        </w:rPr>
        <w:t>.</w:t>
      </w:r>
      <w:r w:rsidR="00D13235" w:rsidRPr="00AE2CF6">
        <w:rPr>
          <w:rFonts w:ascii="Calibri" w:hAnsi="Calibri" w:cs="Calibri"/>
          <w:sz w:val="21"/>
          <w:szCs w:val="21"/>
        </w:rPr>
        <w:t xml:space="preserve">   </w:t>
      </w:r>
      <w:r w:rsidR="00396BDF" w:rsidRPr="00AE2CF6">
        <w:rPr>
          <w:rFonts w:ascii="Calibri" w:hAnsi="Calibri" w:cs="Calibri"/>
          <w:sz w:val="21"/>
          <w:szCs w:val="21"/>
        </w:rPr>
        <w:t>CESIÓN</w:t>
      </w:r>
    </w:p>
    <w:p w14:paraId="2047F62A" w14:textId="01CA9DAA" w:rsidR="00396BDF" w:rsidRPr="00AE2CF6" w:rsidRDefault="00396BDF"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22.</w:t>
      </w:r>
      <w:r w:rsidR="00D13235" w:rsidRPr="00AE2CF6">
        <w:rPr>
          <w:rFonts w:ascii="Calibri" w:hAnsi="Calibri" w:cs="Calibri"/>
          <w:sz w:val="21"/>
          <w:szCs w:val="21"/>
        </w:rPr>
        <w:t xml:space="preserve">   </w:t>
      </w:r>
      <w:r w:rsidRPr="00AE2CF6">
        <w:rPr>
          <w:rFonts w:ascii="Calibri" w:hAnsi="Calibri" w:cs="Calibri"/>
          <w:sz w:val="21"/>
          <w:szCs w:val="21"/>
        </w:rPr>
        <w:t>LIQUIDACIÓN</w:t>
      </w:r>
    </w:p>
    <w:p w14:paraId="378DA57F" w14:textId="23A7477A"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3</w:t>
      </w:r>
      <w:r w:rsidRPr="00AE2CF6">
        <w:rPr>
          <w:rFonts w:ascii="Calibri" w:hAnsi="Calibri" w:cs="Calibri"/>
          <w:sz w:val="21"/>
          <w:szCs w:val="21"/>
        </w:rPr>
        <w:t>.</w:t>
      </w:r>
      <w:r w:rsidR="00D13235" w:rsidRPr="00AE2CF6">
        <w:rPr>
          <w:rFonts w:ascii="Calibri" w:hAnsi="Calibri" w:cs="Calibri"/>
          <w:sz w:val="21"/>
          <w:szCs w:val="21"/>
        </w:rPr>
        <w:t xml:space="preserve">   </w:t>
      </w:r>
      <w:r w:rsidRPr="00AE2CF6">
        <w:rPr>
          <w:rFonts w:ascii="Calibri" w:hAnsi="Calibri" w:cs="Calibri"/>
          <w:sz w:val="21"/>
          <w:szCs w:val="21"/>
        </w:rPr>
        <w:t>SUSCRIPCIÓN, PERFECCIONAMIENTO, EJECUCIÓN</w:t>
      </w:r>
    </w:p>
    <w:p w14:paraId="4899E844" w14:textId="08642624" w:rsidR="000B4B36" w:rsidRPr="00AE2CF6" w:rsidRDefault="000B4B36" w:rsidP="00A0131C">
      <w:pPr>
        <w:pStyle w:val="clusulas"/>
        <w:numPr>
          <w:ilvl w:val="0"/>
          <w:numId w:val="0"/>
        </w:numPr>
        <w:spacing w:before="0" w:after="0"/>
        <w:ind w:left="2124" w:right="49" w:hanging="2124"/>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4</w:t>
      </w:r>
      <w:r w:rsidRPr="00AE2CF6">
        <w:rPr>
          <w:rFonts w:ascii="Calibri" w:hAnsi="Calibri" w:cs="Calibri"/>
          <w:sz w:val="21"/>
          <w:szCs w:val="21"/>
        </w:rPr>
        <w:t>.</w:t>
      </w:r>
      <w:r w:rsidR="00D13235" w:rsidRPr="00AE2CF6">
        <w:rPr>
          <w:rFonts w:ascii="Calibri" w:hAnsi="Calibri" w:cs="Calibri"/>
          <w:sz w:val="21"/>
          <w:szCs w:val="21"/>
        </w:rPr>
        <w:t xml:space="preserve">   </w:t>
      </w:r>
      <w:r w:rsidR="00CF1731" w:rsidRPr="00AE2CF6">
        <w:rPr>
          <w:rFonts w:ascii="Calibri" w:hAnsi="Calibri" w:cs="Calibri"/>
          <w:sz w:val="21"/>
          <w:szCs w:val="21"/>
        </w:rPr>
        <w:t xml:space="preserve">LUGAR DE EJECUCIÓN Y DOMICILIO CONTRACTUAL </w:t>
      </w:r>
    </w:p>
    <w:p w14:paraId="1242D3BD" w14:textId="77777777" w:rsidR="00102A81" w:rsidRPr="00AE2CF6" w:rsidRDefault="003E4D98"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w:t>
      </w:r>
      <w:r w:rsidR="00396BDF" w:rsidRPr="00AE2CF6">
        <w:rPr>
          <w:rFonts w:ascii="Calibri" w:hAnsi="Calibri" w:cs="Calibri"/>
          <w:sz w:val="21"/>
          <w:szCs w:val="21"/>
        </w:rPr>
        <w:t>5</w:t>
      </w:r>
      <w:r w:rsidRPr="00AE2CF6">
        <w:rPr>
          <w:rFonts w:ascii="Calibri" w:hAnsi="Calibri" w:cs="Calibri"/>
          <w:sz w:val="21"/>
          <w:szCs w:val="21"/>
        </w:rPr>
        <w:t>.</w:t>
      </w:r>
      <w:r w:rsidRPr="00AE2CF6">
        <w:rPr>
          <w:rFonts w:ascii="Calibri" w:hAnsi="Calibri" w:cs="Calibri"/>
          <w:sz w:val="21"/>
          <w:szCs w:val="21"/>
        </w:rPr>
        <w:tab/>
      </w:r>
      <w:r w:rsidR="00102A81" w:rsidRPr="00AE2CF6">
        <w:rPr>
          <w:rFonts w:ascii="Calibri" w:hAnsi="Calibri" w:cs="Calibri"/>
          <w:sz w:val="21"/>
          <w:szCs w:val="21"/>
        </w:rPr>
        <w:t>SUPERVISIÓN</w:t>
      </w:r>
    </w:p>
    <w:p w14:paraId="5631A7DD" w14:textId="5C38BC21" w:rsidR="003E4D98" w:rsidRPr="00AE2CF6" w:rsidRDefault="00102A81" w:rsidP="00A0131C">
      <w:pPr>
        <w:pStyle w:val="clusulas"/>
        <w:numPr>
          <w:ilvl w:val="0"/>
          <w:numId w:val="0"/>
        </w:numPr>
        <w:spacing w:before="0" w:after="0"/>
        <w:ind w:right="49"/>
        <w:rPr>
          <w:rFonts w:ascii="Calibri" w:hAnsi="Calibri" w:cs="Calibri"/>
          <w:sz w:val="21"/>
          <w:szCs w:val="21"/>
        </w:rPr>
      </w:pPr>
      <w:r w:rsidRPr="00AE2CF6">
        <w:rPr>
          <w:rFonts w:ascii="Calibri" w:hAnsi="Calibri" w:cs="Calibri"/>
          <w:sz w:val="21"/>
          <w:szCs w:val="21"/>
        </w:rPr>
        <w:t>CLÁUSULA 26.</w:t>
      </w:r>
      <w:r w:rsidRPr="00AE2CF6">
        <w:rPr>
          <w:rFonts w:ascii="Calibri" w:hAnsi="Calibri" w:cs="Calibri"/>
          <w:sz w:val="21"/>
          <w:szCs w:val="21"/>
        </w:rPr>
        <w:tab/>
      </w:r>
      <w:r w:rsidR="003E4D98" w:rsidRPr="00AE2CF6">
        <w:rPr>
          <w:rFonts w:ascii="Calibri" w:hAnsi="Calibri" w:cs="Calibri"/>
          <w:sz w:val="21"/>
          <w:szCs w:val="21"/>
        </w:rPr>
        <w:t>DOCUMENTOS</w:t>
      </w:r>
    </w:p>
    <w:p w14:paraId="46FF7ACF" w14:textId="27417A17" w:rsidR="001E2734" w:rsidRPr="00AE2CF6" w:rsidRDefault="001E2734" w:rsidP="00A0131C">
      <w:pPr>
        <w:ind w:right="49"/>
        <w:rPr>
          <w:rFonts w:ascii="Calibri" w:hAnsi="Calibri" w:cs="Calibri"/>
          <w:b/>
          <w:sz w:val="21"/>
          <w:szCs w:val="21"/>
        </w:rPr>
      </w:pPr>
      <w:r w:rsidRPr="00AE2CF6">
        <w:rPr>
          <w:rFonts w:ascii="Calibri" w:hAnsi="Calibri" w:cs="Calibri"/>
          <w:b/>
          <w:sz w:val="21"/>
          <w:szCs w:val="21"/>
        </w:rPr>
        <w:br w:type="page"/>
      </w:r>
    </w:p>
    <w:p w14:paraId="062D96A5" w14:textId="3BD58DE6" w:rsidR="001E2734" w:rsidRPr="00AE2CF6" w:rsidRDefault="001E2734" w:rsidP="00A0131C">
      <w:pPr>
        <w:ind w:right="49"/>
        <w:rPr>
          <w:rFonts w:ascii="Calibri" w:hAnsi="Calibri" w:cs="Calibri"/>
          <w:sz w:val="21"/>
          <w:szCs w:val="21"/>
        </w:rPr>
      </w:pPr>
      <w:r w:rsidRPr="00AE2CF6">
        <w:rPr>
          <w:rFonts w:ascii="Calibri" w:hAnsi="Calibri" w:cs="Calibri"/>
          <w:sz w:val="21"/>
          <w:szCs w:val="21"/>
        </w:rPr>
        <w:lastRenderedPageBreak/>
        <w:t xml:space="preserve">Entre el </w:t>
      </w:r>
      <w:r w:rsidR="00BE6C41" w:rsidRPr="00AE2CF6">
        <w:rPr>
          <w:rFonts w:ascii="Calibri" w:hAnsi="Calibri" w:cs="Calibri"/>
          <w:sz w:val="21"/>
          <w:szCs w:val="21"/>
        </w:rPr>
        <w:t>[</w:t>
      </w:r>
      <w:r w:rsidRPr="00AE2CF6">
        <w:rPr>
          <w:rFonts w:ascii="Calibri" w:hAnsi="Calibri" w:cs="Calibri"/>
          <w:sz w:val="21"/>
          <w:szCs w:val="21"/>
        </w:rPr>
        <w:t>representante legal</w:t>
      </w:r>
      <w:r w:rsidR="00BE6C41" w:rsidRPr="00AE2CF6">
        <w:rPr>
          <w:rFonts w:ascii="Calibri" w:hAnsi="Calibri" w:cs="Calibri"/>
          <w:sz w:val="21"/>
          <w:szCs w:val="21"/>
        </w:rPr>
        <w:t>]</w:t>
      </w:r>
      <w:r w:rsidRPr="00AE2CF6">
        <w:rPr>
          <w:rFonts w:ascii="Calibri" w:hAnsi="Calibri" w:cs="Calibri"/>
          <w:sz w:val="21"/>
          <w:szCs w:val="21"/>
        </w:rPr>
        <w:t xml:space="preserve"> de [</w:t>
      </w:r>
      <w:r w:rsidR="00F32198" w:rsidRPr="00AE2CF6">
        <w:rPr>
          <w:rFonts w:ascii="Calibri" w:hAnsi="Calibri" w:cs="Calibri"/>
          <w:sz w:val="21"/>
          <w:szCs w:val="21"/>
        </w:rPr>
        <w:t>n</w:t>
      </w:r>
      <w:r w:rsidRPr="00AE2CF6">
        <w:rPr>
          <w:rFonts w:ascii="Calibri" w:hAnsi="Calibri" w:cs="Calibri"/>
          <w:sz w:val="21"/>
          <w:szCs w:val="21"/>
        </w:rPr>
        <w:t xml:space="preserve">ombre de la Entidad] (en adelante la </w:t>
      </w:r>
      <w:r w:rsidR="00FB22DF" w:rsidRPr="00AE2CF6">
        <w:rPr>
          <w:rFonts w:ascii="Calibri" w:hAnsi="Calibri" w:cs="Calibri"/>
          <w:sz w:val="21"/>
          <w:szCs w:val="21"/>
        </w:rPr>
        <w:t>“Entidad</w:t>
      </w:r>
      <w:r w:rsidRPr="00AE2CF6">
        <w:rPr>
          <w:rFonts w:ascii="Calibri" w:hAnsi="Calibri" w:cs="Calibri"/>
          <w:sz w:val="21"/>
          <w:szCs w:val="21"/>
        </w:rPr>
        <w:t>”), por una parte; y</w:t>
      </w:r>
      <w:r w:rsidR="0029742C" w:rsidRPr="00AE2CF6">
        <w:rPr>
          <w:rFonts w:ascii="Calibri" w:hAnsi="Calibri" w:cs="Calibri"/>
          <w:sz w:val="21"/>
          <w:szCs w:val="21"/>
        </w:rPr>
        <w:t>,</w:t>
      </w:r>
      <w:r w:rsidRPr="00AE2CF6">
        <w:rPr>
          <w:rFonts w:ascii="Calibri" w:hAnsi="Calibri" w:cs="Calibri"/>
          <w:sz w:val="21"/>
          <w:szCs w:val="21"/>
        </w:rPr>
        <w:t xml:space="preserve"> por la otra</w:t>
      </w:r>
      <w:r w:rsidR="0029742C" w:rsidRPr="00AE2CF6">
        <w:rPr>
          <w:rFonts w:ascii="Calibri" w:hAnsi="Calibri" w:cs="Calibri"/>
          <w:sz w:val="21"/>
          <w:szCs w:val="21"/>
        </w:rPr>
        <w:t>,</w:t>
      </w:r>
      <w:r w:rsidRPr="00AE2CF6">
        <w:rPr>
          <w:rFonts w:ascii="Calibri" w:hAnsi="Calibri" w:cs="Calibri"/>
          <w:sz w:val="21"/>
          <w:szCs w:val="21"/>
        </w:rPr>
        <w:t xml:space="preserve"> </w:t>
      </w:r>
      <w:r w:rsidR="00613EB2" w:rsidRPr="00AE2CF6">
        <w:rPr>
          <w:rFonts w:ascii="Calibri" w:hAnsi="Calibri" w:cs="Calibri"/>
          <w:sz w:val="21"/>
          <w:szCs w:val="21"/>
        </w:rPr>
        <w:t>[incluir el nombre de la persona natural</w:t>
      </w:r>
      <w:r w:rsidR="009A749E" w:rsidRPr="00AE2CF6">
        <w:rPr>
          <w:rFonts w:ascii="Calibri" w:hAnsi="Calibri" w:cs="Calibri"/>
          <w:sz w:val="21"/>
          <w:szCs w:val="21"/>
        </w:rPr>
        <w:t xml:space="preserve">; o </w:t>
      </w:r>
      <w:r w:rsidR="00613EB2" w:rsidRPr="00AE2CF6">
        <w:rPr>
          <w:rFonts w:ascii="Calibri" w:hAnsi="Calibri" w:cs="Calibri"/>
          <w:sz w:val="21"/>
          <w:szCs w:val="21"/>
        </w:rPr>
        <w:t xml:space="preserve">incluir el nombre del </w:t>
      </w:r>
      <w:r w:rsidRPr="00AE2CF6">
        <w:rPr>
          <w:rFonts w:ascii="Calibri" w:hAnsi="Calibri" w:cs="Calibri"/>
          <w:sz w:val="21"/>
          <w:szCs w:val="21"/>
        </w:rPr>
        <w:t>representante legal]</w:t>
      </w:r>
      <w:r w:rsidR="00FF2175" w:rsidRPr="00AE2CF6">
        <w:rPr>
          <w:rFonts w:ascii="Calibri" w:hAnsi="Calibri" w:cs="Calibri"/>
          <w:sz w:val="21"/>
          <w:szCs w:val="21"/>
        </w:rPr>
        <w:t xml:space="preserve"> [</w:t>
      </w:r>
      <w:r w:rsidR="00F32198" w:rsidRPr="00AE2CF6">
        <w:rPr>
          <w:rFonts w:ascii="Calibri" w:hAnsi="Calibri" w:cs="Calibri"/>
          <w:sz w:val="21"/>
          <w:szCs w:val="21"/>
        </w:rPr>
        <w:t>e</w:t>
      </w:r>
      <w:r w:rsidR="00FF2175" w:rsidRPr="00AE2CF6">
        <w:rPr>
          <w:rFonts w:ascii="Calibri" w:hAnsi="Calibri" w:cs="Calibri"/>
          <w:sz w:val="21"/>
          <w:szCs w:val="21"/>
        </w:rPr>
        <w:t>n calidad de representante legal de</w:t>
      </w:r>
      <w:r w:rsidR="00F32198" w:rsidRPr="00AE2CF6">
        <w:rPr>
          <w:rFonts w:ascii="Calibri" w:hAnsi="Calibri" w:cs="Calibri"/>
          <w:sz w:val="21"/>
          <w:szCs w:val="21"/>
        </w:rPr>
        <w:t>]</w:t>
      </w:r>
      <w:r w:rsidR="00DA4770" w:rsidRPr="00AE2CF6">
        <w:rPr>
          <w:rFonts w:ascii="Calibri" w:hAnsi="Calibri" w:cs="Calibri"/>
          <w:sz w:val="21"/>
          <w:szCs w:val="21"/>
        </w:rPr>
        <w:t xml:space="preserve"> </w:t>
      </w:r>
      <w:r w:rsidRPr="00AE2CF6">
        <w:rPr>
          <w:rFonts w:ascii="Calibri" w:hAnsi="Calibri" w:cs="Calibri"/>
          <w:sz w:val="21"/>
          <w:szCs w:val="21"/>
        </w:rPr>
        <w:t>(en adelante el “</w:t>
      </w:r>
      <w:r w:rsidR="006B09B1" w:rsidRPr="00AE2CF6">
        <w:rPr>
          <w:rFonts w:ascii="Calibri" w:hAnsi="Calibri" w:cs="Calibri"/>
          <w:sz w:val="21"/>
          <w:szCs w:val="21"/>
        </w:rPr>
        <w:t>Contratista</w:t>
      </w:r>
      <w:r w:rsidRPr="00AE2CF6">
        <w:rPr>
          <w:rFonts w:ascii="Calibri" w:hAnsi="Calibri" w:cs="Calibri"/>
          <w:sz w:val="21"/>
          <w:szCs w:val="21"/>
        </w:rPr>
        <w:t>”)</w:t>
      </w:r>
      <w:r w:rsidR="002109E7" w:rsidRPr="00AE2CF6">
        <w:rPr>
          <w:rFonts w:ascii="Calibri" w:hAnsi="Calibri" w:cs="Calibri"/>
          <w:sz w:val="21"/>
          <w:szCs w:val="21"/>
        </w:rPr>
        <w:t>,</w:t>
      </w:r>
      <w:r w:rsidRPr="00AE2CF6">
        <w:rPr>
          <w:rFonts w:ascii="Calibri" w:hAnsi="Calibri" w:cs="Calibri"/>
          <w:sz w:val="21"/>
          <w:szCs w:val="21"/>
        </w:rPr>
        <w:t xml:space="preserve"> identificado como aparece en </w:t>
      </w:r>
      <w:r w:rsidR="00517D2E" w:rsidRPr="00AE2CF6">
        <w:rPr>
          <w:rFonts w:ascii="Calibri" w:hAnsi="Calibri" w:cs="Calibri"/>
          <w:sz w:val="21"/>
          <w:szCs w:val="21"/>
        </w:rPr>
        <w:t>el Formato 1 – Carta de Presentación de la oferta</w:t>
      </w:r>
      <w:r w:rsidR="004921A4" w:rsidRPr="00AE2CF6">
        <w:rPr>
          <w:rFonts w:ascii="Calibri" w:hAnsi="Calibri" w:cs="Calibri"/>
          <w:sz w:val="21"/>
          <w:szCs w:val="21"/>
        </w:rPr>
        <w:t>,</w:t>
      </w:r>
      <w:r w:rsidR="00517D2E" w:rsidRPr="00AE2CF6">
        <w:rPr>
          <w:rFonts w:ascii="Calibri" w:hAnsi="Calibri" w:cs="Calibri"/>
          <w:sz w:val="21"/>
          <w:szCs w:val="21"/>
        </w:rPr>
        <w:t xml:space="preserve"> </w:t>
      </w:r>
      <w:r w:rsidRPr="00AE2CF6">
        <w:rPr>
          <w:rFonts w:ascii="Calibri" w:hAnsi="Calibri" w:cs="Calibri"/>
          <w:sz w:val="21"/>
          <w:szCs w:val="21"/>
        </w:rPr>
        <w:t xml:space="preserve">hemos convenido celebrar el presente contrato, previas las siguientes consideraciones: </w:t>
      </w:r>
    </w:p>
    <w:p w14:paraId="70073752" w14:textId="03FE3D9D" w:rsidR="001E2734" w:rsidRPr="00AE2CF6" w:rsidRDefault="001E2734" w:rsidP="00A0131C">
      <w:pPr>
        <w:ind w:right="49"/>
        <w:rPr>
          <w:rFonts w:ascii="Calibri" w:hAnsi="Calibri" w:cs="Calibri"/>
          <w:sz w:val="21"/>
          <w:szCs w:val="21"/>
        </w:rPr>
      </w:pPr>
    </w:p>
    <w:p w14:paraId="66A54A8F" w14:textId="1D711247" w:rsidR="00FB22DF" w:rsidRPr="00AE2CF6" w:rsidRDefault="00FB22DF" w:rsidP="00A0131C">
      <w:pPr>
        <w:pStyle w:val="Prrafodelista"/>
        <w:numPr>
          <w:ilvl w:val="0"/>
          <w:numId w:val="1"/>
        </w:numPr>
        <w:ind w:right="49"/>
        <w:rPr>
          <w:rFonts w:ascii="Calibri" w:hAnsi="Calibri" w:cs="Calibri"/>
          <w:sz w:val="21"/>
          <w:szCs w:val="21"/>
        </w:rPr>
      </w:pPr>
      <w:r w:rsidRPr="00AE2CF6">
        <w:rPr>
          <w:rFonts w:ascii="Calibri" w:hAnsi="Calibri" w:cs="Calibri"/>
          <w:sz w:val="21"/>
          <w:szCs w:val="21"/>
        </w:rPr>
        <w:t>Que mediante Resolución No. [</w:t>
      </w:r>
      <w:proofErr w:type="spellStart"/>
      <w:r w:rsidRPr="00AE2CF6">
        <w:rPr>
          <w:rFonts w:ascii="Calibri" w:hAnsi="Calibri" w:cs="Calibri"/>
          <w:sz w:val="21"/>
          <w:szCs w:val="21"/>
        </w:rPr>
        <w:t>xxxxx</w:t>
      </w:r>
      <w:proofErr w:type="spellEnd"/>
      <w:r w:rsidRPr="00AE2CF6">
        <w:rPr>
          <w:rFonts w:ascii="Calibri" w:hAnsi="Calibri" w:cs="Calibri"/>
          <w:sz w:val="21"/>
          <w:szCs w:val="21"/>
        </w:rPr>
        <w:t xml:space="preserve"> del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xxxx</w:t>
      </w:r>
      <w:proofErr w:type="spellEnd"/>
      <w:r w:rsidRPr="00AE2CF6">
        <w:rPr>
          <w:rFonts w:ascii="Calibri" w:hAnsi="Calibri" w:cs="Calibri"/>
          <w:sz w:val="21"/>
          <w:szCs w:val="21"/>
        </w:rPr>
        <w:t>]</w:t>
      </w:r>
      <w:r w:rsidR="00780E14" w:rsidRPr="00AE2CF6">
        <w:rPr>
          <w:rFonts w:ascii="Calibri" w:hAnsi="Calibri" w:cs="Calibri"/>
          <w:sz w:val="21"/>
          <w:szCs w:val="21"/>
        </w:rPr>
        <w:t xml:space="preserve"> la Entidad</w:t>
      </w:r>
      <w:r w:rsidRPr="00AE2CF6">
        <w:rPr>
          <w:rFonts w:ascii="Calibri" w:hAnsi="Calibri" w:cs="Calibri"/>
          <w:sz w:val="21"/>
          <w:szCs w:val="21"/>
        </w:rPr>
        <w:t xml:space="preserve"> abrió el </w:t>
      </w:r>
      <w:r w:rsidR="002B0C4B" w:rsidRPr="00AE2CF6">
        <w:rPr>
          <w:rFonts w:ascii="Calibri" w:hAnsi="Calibri" w:cs="Calibri"/>
          <w:sz w:val="21"/>
          <w:szCs w:val="21"/>
        </w:rPr>
        <w:t>Proceso de Contratación</w:t>
      </w:r>
      <w:r w:rsidRPr="00AE2CF6">
        <w:rPr>
          <w:rFonts w:ascii="Calibri" w:hAnsi="Calibri" w:cs="Calibri"/>
          <w:sz w:val="21"/>
          <w:szCs w:val="21"/>
        </w:rPr>
        <w:t xml:space="preserve"> número </w:t>
      </w:r>
      <w:r w:rsidR="00833D00" w:rsidRPr="00AE2CF6">
        <w:rPr>
          <w:rFonts w:ascii="Calibri" w:hAnsi="Calibri" w:cs="Calibri"/>
          <w:sz w:val="21"/>
          <w:szCs w:val="21"/>
        </w:rPr>
        <w:t>XXXXXXX</w:t>
      </w:r>
      <w:r w:rsidR="00D26660" w:rsidRPr="00AE2CF6">
        <w:rPr>
          <w:rFonts w:ascii="Calibri" w:hAnsi="Calibri" w:cs="Calibri"/>
          <w:sz w:val="21"/>
          <w:szCs w:val="21"/>
        </w:rPr>
        <w:t>.</w:t>
      </w:r>
    </w:p>
    <w:p w14:paraId="32C82A74" w14:textId="2B5E95CB" w:rsidR="00FB22DF" w:rsidRPr="00AE2CF6" w:rsidRDefault="00FB22DF" w:rsidP="00A0131C">
      <w:pPr>
        <w:pStyle w:val="Prrafodelista"/>
        <w:ind w:right="49"/>
        <w:contextualSpacing w:val="0"/>
        <w:rPr>
          <w:rFonts w:ascii="Calibri" w:hAnsi="Calibri" w:cs="Calibri"/>
          <w:sz w:val="21"/>
          <w:szCs w:val="21"/>
        </w:rPr>
      </w:pPr>
    </w:p>
    <w:p w14:paraId="6D017276" w14:textId="1492062E" w:rsidR="00FB22DF" w:rsidRPr="00AE2CF6" w:rsidRDefault="00FB22DF" w:rsidP="00A0131C">
      <w:pPr>
        <w:pStyle w:val="Prrafodelista"/>
        <w:numPr>
          <w:ilvl w:val="0"/>
          <w:numId w:val="1"/>
        </w:numPr>
        <w:ind w:right="49"/>
        <w:rPr>
          <w:rFonts w:ascii="Calibri" w:hAnsi="Calibri" w:cs="Calibri"/>
          <w:sz w:val="21"/>
          <w:szCs w:val="21"/>
        </w:rPr>
      </w:pPr>
      <w:r w:rsidRPr="00AE2CF6">
        <w:rPr>
          <w:rFonts w:ascii="Calibri" w:hAnsi="Calibri" w:cs="Calibri"/>
          <w:sz w:val="21"/>
          <w:szCs w:val="21"/>
        </w:rPr>
        <w:t>Que mediante Resolución No. [</w:t>
      </w:r>
      <w:proofErr w:type="spellStart"/>
      <w:r w:rsidRPr="00AE2CF6">
        <w:rPr>
          <w:rFonts w:ascii="Calibri" w:hAnsi="Calibri" w:cs="Calibri"/>
          <w:sz w:val="21"/>
          <w:szCs w:val="21"/>
        </w:rPr>
        <w:t>xxxxx</w:t>
      </w:r>
      <w:proofErr w:type="spellEnd"/>
      <w:r w:rsidRPr="00AE2CF6">
        <w:rPr>
          <w:rFonts w:ascii="Calibri" w:hAnsi="Calibri" w:cs="Calibri"/>
          <w:sz w:val="21"/>
          <w:szCs w:val="21"/>
        </w:rPr>
        <w:t xml:space="preserve"> del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Pr="00AE2CF6">
        <w:rPr>
          <w:rFonts w:ascii="Calibri" w:hAnsi="Calibri" w:cs="Calibri"/>
          <w:sz w:val="21"/>
          <w:szCs w:val="21"/>
        </w:rPr>
        <w:t>xxx</w:t>
      </w:r>
      <w:proofErr w:type="spellEnd"/>
      <w:r w:rsidRPr="00AE2CF6">
        <w:rPr>
          <w:rFonts w:ascii="Calibri" w:hAnsi="Calibri" w:cs="Calibri"/>
          <w:sz w:val="21"/>
          <w:szCs w:val="21"/>
        </w:rPr>
        <w:t xml:space="preserve"> de </w:t>
      </w:r>
      <w:proofErr w:type="spellStart"/>
      <w:r w:rsidR="0017135E" w:rsidRPr="00AE2CF6">
        <w:rPr>
          <w:rFonts w:ascii="Calibri" w:hAnsi="Calibri" w:cs="Calibri"/>
          <w:sz w:val="21"/>
          <w:szCs w:val="21"/>
        </w:rPr>
        <w:t>xxxx</w:t>
      </w:r>
      <w:proofErr w:type="spellEnd"/>
      <w:r w:rsidR="00780E14" w:rsidRPr="00AE2CF6">
        <w:rPr>
          <w:rFonts w:ascii="Calibri" w:hAnsi="Calibri" w:cs="Calibri"/>
          <w:sz w:val="21"/>
          <w:szCs w:val="21"/>
        </w:rPr>
        <w:t>] la Entidad</w:t>
      </w:r>
      <w:r w:rsidRPr="00AE2CF6">
        <w:rPr>
          <w:rFonts w:ascii="Calibri" w:hAnsi="Calibri" w:cs="Calibri"/>
          <w:sz w:val="21"/>
          <w:szCs w:val="21"/>
        </w:rPr>
        <w:t xml:space="preserve"> adjudicó el Contrato al </w:t>
      </w:r>
      <w:r w:rsidR="006B09B1" w:rsidRPr="00AE2CF6">
        <w:rPr>
          <w:rFonts w:ascii="Calibri" w:hAnsi="Calibri" w:cs="Calibri"/>
          <w:sz w:val="21"/>
          <w:szCs w:val="21"/>
        </w:rPr>
        <w:t>Contratista</w:t>
      </w:r>
      <w:r w:rsidRPr="00AE2CF6">
        <w:rPr>
          <w:rFonts w:ascii="Calibri" w:hAnsi="Calibri" w:cs="Calibri"/>
          <w:sz w:val="21"/>
          <w:szCs w:val="21"/>
        </w:rPr>
        <w:t>.</w:t>
      </w:r>
    </w:p>
    <w:p w14:paraId="4B8E6229" w14:textId="418F9C08" w:rsidR="00FB22DF" w:rsidRPr="00AE2CF6" w:rsidRDefault="00FB22DF" w:rsidP="00A0131C">
      <w:pPr>
        <w:ind w:right="49"/>
        <w:rPr>
          <w:rFonts w:ascii="Calibri" w:hAnsi="Calibri" w:cs="Calibri"/>
          <w:sz w:val="21"/>
          <w:szCs w:val="21"/>
        </w:rPr>
      </w:pPr>
    </w:p>
    <w:p w14:paraId="2558F509" w14:textId="449D487B" w:rsidR="005A69E2" w:rsidRPr="00AE2CF6" w:rsidRDefault="00780E14" w:rsidP="00A0131C">
      <w:pPr>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Con base en las anteriores consideraciones, </w:t>
      </w:r>
      <w:r w:rsidR="00EB5F27" w:rsidRPr="00AE2CF6">
        <w:rPr>
          <w:rFonts w:ascii="Calibri" w:hAnsi="Calibri" w:cs="Calibri"/>
          <w:sz w:val="21"/>
          <w:szCs w:val="21"/>
        </w:rPr>
        <w:t>la Entidad</w:t>
      </w:r>
      <w:r w:rsidRPr="00AE2CF6">
        <w:rPr>
          <w:rFonts w:ascii="Calibri" w:hAnsi="Calibri" w:cs="Calibri"/>
          <w:sz w:val="21"/>
          <w:szCs w:val="21"/>
        </w:rPr>
        <w:t xml:space="preserve"> y el </w:t>
      </w:r>
      <w:r w:rsidR="006B09B1" w:rsidRPr="00AE2CF6">
        <w:rPr>
          <w:rFonts w:ascii="Calibri" w:hAnsi="Calibri" w:cs="Calibri"/>
          <w:sz w:val="21"/>
          <w:szCs w:val="21"/>
        </w:rPr>
        <w:t>Contratista</w:t>
      </w:r>
      <w:r w:rsidRPr="00AE2CF6">
        <w:rPr>
          <w:rFonts w:ascii="Calibri" w:hAnsi="Calibri" w:cs="Calibri"/>
          <w:sz w:val="21"/>
          <w:szCs w:val="21"/>
        </w:rPr>
        <w:t xml:space="preserve"> (individualmente la “Parte”, conjuntamente las “Partes”), acuerdan que el presente Contrato</w:t>
      </w:r>
      <w:r w:rsidR="00A70FA4" w:rsidRPr="00AE2CF6">
        <w:rPr>
          <w:rFonts w:ascii="Calibri" w:hAnsi="Calibri" w:cs="Calibri"/>
          <w:sz w:val="21"/>
          <w:szCs w:val="21"/>
        </w:rPr>
        <w:t xml:space="preserve"> se regirá por las Leyes 80 de 1993, 1150 de 2007, 1474 de 2011, 1882 de 2018, Decreto Ley 019 de 2012 y el Decreto 1082 de 2015, el Código Civil y </w:t>
      </w:r>
      <w:r w:rsidR="00BE6C57" w:rsidRPr="00AE2CF6">
        <w:rPr>
          <w:rFonts w:ascii="Calibri" w:hAnsi="Calibri" w:cs="Calibri"/>
          <w:sz w:val="21"/>
          <w:szCs w:val="21"/>
        </w:rPr>
        <w:t xml:space="preserve">el Código </w:t>
      </w:r>
      <w:r w:rsidR="00A70FA4" w:rsidRPr="00AE2CF6">
        <w:rPr>
          <w:rFonts w:ascii="Calibri" w:hAnsi="Calibri" w:cs="Calibri"/>
          <w:sz w:val="21"/>
          <w:szCs w:val="21"/>
        </w:rPr>
        <w:t>de Comercio</w:t>
      </w:r>
      <w:r w:rsidR="00F953EA" w:rsidRPr="00AE2CF6">
        <w:rPr>
          <w:rFonts w:ascii="Calibri" w:hAnsi="Calibri" w:cs="Calibri"/>
          <w:sz w:val="21"/>
          <w:szCs w:val="21"/>
        </w:rPr>
        <w:t>, y las normas que las modifiquen o sustituyan</w:t>
      </w:r>
      <w:r w:rsidR="008A0023" w:rsidRPr="00AE2CF6">
        <w:rPr>
          <w:rFonts w:ascii="Calibri" w:hAnsi="Calibri" w:cs="Calibri"/>
          <w:sz w:val="21"/>
          <w:szCs w:val="21"/>
        </w:rPr>
        <w:t>, además de la</w:t>
      </w:r>
      <w:r w:rsidR="0099663F" w:rsidRPr="00AE2CF6">
        <w:rPr>
          <w:rFonts w:ascii="Calibri" w:hAnsi="Calibri" w:cs="Calibri"/>
          <w:sz w:val="21"/>
          <w:szCs w:val="21"/>
        </w:rPr>
        <w:t>s</w:t>
      </w:r>
      <w:r w:rsidR="00A70FA4" w:rsidRPr="00AE2CF6">
        <w:rPr>
          <w:rFonts w:ascii="Calibri" w:hAnsi="Calibri" w:cs="Calibri"/>
          <w:sz w:val="21"/>
          <w:szCs w:val="21"/>
        </w:rPr>
        <w:t xml:space="preserve"> </w:t>
      </w:r>
      <w:r w:rsidR="008A0023" w:rsidRPr="00AE2CF6">
        <w:rPr>
          <w:rFonts w:ascii="Calibri" w:hAnsi="Calibri" w:cs="Calibri"/>
          <w:sz w:val="21"/>
          <w:szCs w:val="21"/>
        </w:rPr>
        <w:t>adicionales que resulten</w:t>
      </w:r>
      <w:r w:rsidR="00A70FA4" w:rsidRPr="00AE2CF6">
        <w:rPr>
          <w:rFonts w:ascii="Calibri" w:hAnsi="Calibri" w:cs="Calibri"/>
          <w:sz w:val="21"/>
          <w:szCs w:val="21"/>
        </w:rPr>
        <w:t xml:space="preserve"> aplicables a la materia</w:t>
      </w:r>
      <w:r w:rsidR="00AF565F" w:rsidRPr="00AE2CF6">
        <w:rPr>
          <w:rFonts w:ascii="Calibri" w:hAnsi="Calibri" w:cs="Calibri"/>
          <w:sz w:val="21"/>
          <w:szCs w:val="21"/>
        </w:rPr>
        <w:t xml:space="preserve">. </w:t>
      </w:r>
      <w:r w:rsidR="00256238" w:rsidRPr="00AE2CF6">
        <w:rPr>
          <w:rFonts w:ascii="Calibri" w:hAnsi="Calibri" w:cs="Calibri"/>
          <w:sz w:val="21"/>
          <w:szCs w:val="21"/>
        </w:rPr>
        <w:t>En desarrollo de lo anterior, acuerdan las siguientes cláusulas:</w:t>
      </w:r>
    </w:p>
    <w:p w14:paraId="1E5F24A0" w14:textId="30243E3D" w:rsidR="00EB5F27" w:rsidRPr="00AE2CF6" w:rsidRDefault="005A69E2" w:rsidP="00A0131C">
      <w:pPr>
        <w:autoSpaceDE w:val="0"/>
        <w:autoSpaceDN w:val="0"/>
        <w:adjustRightInd w:val="0"/>
        <w:ind w:right="49"/>
        <w:rPr>
          <w:rFonts w:ascii="Calibri" w:hAnsi="Calibri" w:cs="Calibri"/>
          <w:sz w:val="21"/>
          <w:szCs w:val="21"/>
        </w:rPr>
      </w:pPr>
      <w:r w:rsidRPr="00AE2CF6" w:rsidDel="001F42BA">
        <w:rPr>
          <w:rFonts w:ascii="Calibri" w:hAnsi="Calibri" w:cs="Calibri"/>
          <w:sz w:val="21"/>
          <w:szCs w:val="21"/>
        </w:rPr>
        <w:t xml:space="preserve"> </w:t>
      </w:r>
    </w:p>
    <w:p w14:paraId="250372F8" w14:textId="2814B648" w:rsidR="00BE0740" w:rsidRPr="00AE2CF6" w:rsidRDefault="00BE0740"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DEFINICIONES</w:t>
      </w:r>
    </w:p>
    <w:p w14:paraId="3DA1AF0A" w14:textId="77777777" w:rsidR="00517D2E" w:rsidRPr="00AE2CF6" w:rsidRDefault="00517D2E" w:rsidP="00A0131C">
      <w:pPr>
        <w:pStyle w:val="clusulas"/>
        <w:numPr>
          <w:ilvl w:val="0"/>
          <w:numId w:val="0"/>
        </w:numPr>
        <w:spacing w:before="0" w:after="0"/>
        <w:ind w:left="720" w:right="49"/>
        <w:rPr>
          <w:rFonts w:ascii="Calibri" w:hAnsi="Calibri" w:cs="Calibri"/>
          <w:sz w:val="21"/>
          <w:szCs w:val="21"/>
        </w:rPr>
      </w:pPr>
    </w:p>
    <w:p w14:paraId="4E9A6A07" w14:textId="1217D507" w:rsidR="00566B03" w:rsidRPr="00AE2CF6" w:rsidRDefault="00566B03" w:rsidP="00A0131C">
      <w:pPr>
        <w:ind w:right="49"/>
        <w:rPr>
          <w:rFonts w:ascii="Calibri" w:hAnsi="Calibri" w:cs="Calibri"/>
          <w:sz w:val="21"/>
          <w:szCs w:val="21"/>
        </w:rPr>
      </w:pPr>
      <w:r w:rsidRPr="00AE2CF6">
        <w:rPr>
          <w:rFonts w:ascii="Calibri" w:hAnsi="Calibri" w:cs="Calibri"/>
          <w:sz w:val="21"/>
          <w:szCs w:val="21"/>
        </w:rPr>
        <w:t>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AE2CF6" w:rsidRDefault="00517D2E" w:rsidP="00A0131C">
      <w:pPr>
        <w:ind w:right="49"/>
        <w:rPr>
          <w:rFonts w:ascii="Calibri" w:hAnsi="Calibri" w:cs="Calibri"/>
          <w:color w:val="1A1818" w:themeColor="text1"/>
          <w:sz w:val="21"/>
          <w:szCs w:val="21"/>
        </w:rPr>
      </w:pPr>
    </w:p>
    <w:p w14:paraId="30ACBF23" w14:textId="00A6FA49" w:rsidR="00FB22DF" w:rsidRPr="00AE2CF6" w:rsidRDefault="00EB5F27"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OBJETO</w:t>
      </w:r>
    </w:p>
    <w:p w14:paraId="20DC7087" w14:textId="77777777" w:rsidR="00517D2E" w:rsidRPr="00AE2CF6" w:rsidRDefault="00517D2E" w:rsidP="00A0131C">
      <w:pPr>
        <w:pStyle w:val="clusulas"/>
        <w:numPr>
          <w:ilvl w:val="0"/>
          <w:numId w:val="0"/>
        </w:numPr>
        <w:spacing w:before="0" w:after="0"/>
        <w:ind w:left="720" w:right="49"/>
        <w:rPr>
          <w:rFonts w:ascii="Calibri" w:hAnsi="Calibri" w:cs="Calibri"/>
          <w:color w:val="1A1818" w:themeColor="text1"/>
          <w:sz w:val="21"/>
          <w:szCs w:val="21"/>
        </w:rPr>
      </w:pPr>
    </w:p>
    <w:p w14:paraId="66312109" w14:textId="28DE1765" w:rsidR="00EB5F27" w:rsidRPr="00AE2CF6" w:rsidRDefault="00EB5F27" w:rsidP="00A0131C">
      <w:pPr>
        <w:ind w:right="49"/>
        <w:rPr>
          <w:rFonts w:ascii="Calibri" w:hAnsi="Calibri" w:cs="Calibri"/>
          <w:color w:val="1A1818" w:themeColor="text1"/>
          <w:sz w:val="21"/>
          <w:szCs w:val="21"/>
        </w:rPr>
      </w:pPr>
      <w:r w:rsidRPr="00AE2CF6">
        <w:rPr>
          <w:rFonts w:ascii="Calibri" w:hAnsi="Calibri" w:cs="Calibri"/>
          <w:color w:val="1A1818" w:themeColor="text1"/>
          <w:sz w:val="21"/>
          <w:szCs w:val="21"/>
        </w:rPr>
        <w:t>El objeto del Contrato es</w:t>
      </w:r>
      <w:r w:rsidR="002B113D" w:rsidRPr="00AE2CF6">
        <w:rPr>
          <w:rFonts w:ascii="Calibri" w:hAnsi="Calibri" w:cs="Calibri"/>
          <w:color w:val="1A1818" w:themeColor="text1"/>
          <w:sz w:val="21"/>
          <w:szCs w:val="21"/>
        </w:rPr>
        <w:t>:</w:t>
      </w:r>
      <w:r w:rsidR="00DD1D7F" w:rsidRPr="00AE2CF6">
        <w:rPr>
          <w:rFonts w:ascii="Calibri" w:hAnsi="Calibri" w:cs="Calibri"/>
          <w:color w:val="1A1818" w:themeColor="text1"/>
          <w:sz w:val="21"/>
          <w:szCs w:val="21"/>
        </w:rPr>
        <w:t xml:space="preserve"> </w:t>
      </w:r>
      <w:r w:rsidR="00206D14">
        <w:rPr>
          <w:rFonts w:ascii="Calibri" w:hAnsi="Calibri" w:cs="Calibri"/>
          <w:color w:val="1A1818" w:themeColor="text1"/>
          <w:sz w:val="21"/>
          <w:szCs w:val="21"/>
        </w:rPr>
        <w:t>“</w:t>
      </w:r>
      <w:r w:rsidR="00EE67D8" w:rsidRPr="00EE67D8">
        <w:rPr>
          <w:rFonts w:ascii="Calibri" w:hAnsi="Calibri" w:cs="Calibri"/>
          <w:b/>
          <w:bCs/>
          <w:color w:val="1A1818" w:themeColor="text1"/>
          <w:sz w:val="21"/>
          <w:szCs w:val="21"/>
        </w:rPr>
        <w:t>PRESTACIÓN DE SERVICIOS PARA REALIZAR MANTENIMIENTO PREVENTIVO Y CORRECTIVO DE LOS EQUIPOS DE LA RED DE FRIO, EQUIPOS DE CÓMPUTO Y DE MONITOREO QUE HACEN PARTE DEL LABORATORIO DE SALUD PUBLICA, DE ACUERDO A ESPECIFICACIONES TÉCNICAS, PARA LA CONSERVACIÓN DE LAS VACUNAS EN CUSTODIA DE LA SECRETARIA DE DESARROLLO DE LA SALUD DEL DEPARTAMENTO DE CÓRDOBA</w:t>
      </w:r>
      <w:r w:rsidR="00206D14">
        <w:rPr>
          <w:rFonts w:ascii="Calibri" w:hAnsi="Calibri" w:cs="Calibri"/>
          <w:b/>
          <w:bCs/>
          <w:color w:val="1A1818" w:themeColor="text1"/>
          <w:sz w:val="21"/>
          <w:szCs w:val="21"/>
        </w:rPr>
        <w:t>”</w:t>
      </w:r>
      <w:r w:rsidR="00DD63EF" w:rsidRPr="00AE2CF6">
        <w:rPr>
          <w:rFonts w:ascii="Calibri" w:hAnsi="Calibri" w:cs="Calibri"/>
          <w:b/>
          <w:bCs/>
          <w:color w:val="1A1818" w:themeColor="text1"/>
          <w:sz w:val="21"/>
          <w:szCs w:val="21"/>
        </w:rPr>
        <w:t>.</w:t>
      </w:r>
    </w:p>
    <w:p w14:paraId="78374E92" w14:textId="77777777" w:rsidR="00517D2E" w:rsidRPr="00AE2CF6" w:rsidRDefault="00517D2E" w:rsidP="00A0131C">
      <w:pPr>
        <w:ind w:right="49"/>
        <w:rPr>
          <w:rFonts w:ascii="Calibri" w:hAnsi="Calibri" w:cs="Calibri"/>
          <w:color w:val="1A1818" w:themeColor="text1"/>
          <w:sz w:val="21"/>
          <w:szCs w:val="21"/>
        </w:rPr>
      </w:pPr>
    </w:p>
    <w:p w14:paraId="01FDFDD6" w14:textId="4E413F2F" w:rsidR="00BE0740" w:rsidRPr="00EE67D8" w:rsidRDefault="00EE67D8" w:rsidP="00A0131C">
      <w:pPr>
        <w:pStyle w:val="clusulas"/>
        <w:spacing w:before="0" w:after="0"/>
        <w:ind w:left="426" w:right="49"/>
        <w:rPr>
          <w:rFonts w:ascii="Calibri" w:hAnsi="Calibri" w:cs="Calibri"/>
          <w:sz w:val="21"/>
          <w:szCs w:val="21"/>
        </w:rPr>
      </w:pPr>
      <w:r w:rsidRPr="00EE67D8">
        <w:rPr>
          <w:rFonts w:ascii="Calibri" w:eastAsia="Arial" w:hAnsi="Calibri" w:cs="Calibri"/>
          <w:bCs/>
          <w:sz w:val="21"/>
          <w:szCs w:val="21"/>
        </w:rPr>
        <w:t>ESPECIFICACIONES ESENCIALES DEL OBJETO</w:t>
      </w:r>
    </w:p>
    <w:p w14:paraId="0A83E161" w14:textId="77777777" w:rsidR="00517D2E" w:rsidRPr="00AE2CF6" w:rsidRDefault="00517D2E" w:rsidP="00A0131C">
      <w:pPr>
        <w:pStyle w:val="clusulas"/>
        <w:numPr>
          <w:ilvl w:val="0"/>
          <w:numId w:val="0"/>
        </w:numPr>
        <w:spacing w:before="0" w:after="0"/>
        <w:ind w:left="720" w:right="49"/>
        <w:rPr>
          <w:rFonts w:ascii="Calibri" w:hAnsi="Calibri" w:cs="Calibri"/>
          <w:sz w:val="21"/>
          <w:szCs w:val="21"/>
        </w:rPr>
      </w:pPr>
    </w:p>
    <w:p w14:paraId="42190D5A" w14:textId="34971CAB" w:rsidR="00BE0740" w:rsidRPr="00AE2CF6" w:rsidRDefault="00BE0740"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deberá desarrollar el objeto del Contrato de conformidad con las especificaciones y características técnicas señaladas en los </w:t>
      </w:r>
      <w:r w:rsidR="00566B03" w:rsidRPr="00AE2CF6">
        <w:rPr>
          <w:rFonts w:ascii="Calibri" w:hAnsi="Calibri" w:cs="Calibri"/>
          <w:sz w:val="21"/>
          <w:szCs w:val="21"/>
        </w:rPr>
        <w:t xml:space="preserve">Documentos del </w:t>
      </w:r>
      <w:r w:rsidR="002B0C4B" w:rsidRPr="00AE2CF6">
        <w:rPr>
          <w:rFonts w:ascii="Calibri" w:hAnsi="Calibri" w:cs="Calibri"/>
          <w:sz w:val="21"/>
          <w:szCs w:val="21"/>
        </w:rPr>
        <w:t>Proceso de Contratación</w:t>
      </w:r>
      <w:r w:rsidR="00566B03" w:rsidRPr="00AE2CF6">
        <w:rPr>
          <w:rFonts w:ascii="Calibri" w:hAnsi="Calibri" w:cs="Calibri"/>
          <w:sz w:val="21"/>
          <w:szCs w:val="21"/>
        </w:rPr>
        <w:t xml:space="preserve"> </w:t>
      </w:r>
      <w:r w:rsidR="00566B03" w:rsidRPr="00206D14">
        <w:rPr>
          <w:rFonts w:ascii="Calibri" w:hAnsi="Calibri" w:cs="Calibri"/>
          <w:b/>
          <w:bCs/>
          <w:sz w:val="21"/>
          <w:szCs w:val="21"/>
        </w:rPr>
        <w:t>No</w:t>
      </w:r>
      <w:r w:rsidR="00FF7E2E" w:rsidRPr="00206D14">
        <w:rPr>
          <w:rFonts w:ascii="Calibri" w:hAnsi="Calibri" w:cs="Calibri"/>
          <w:b/>
          <w:bCs/>
          <w:sz w:val="21"/>
          <w:szCs w:val="21"/>
        </w:rPr>
        <w:t>.</w:t>
      </w:r>
      <w:r w:rsidR="00566B03" w:rsidRPr="00206D14">
        <w:rPr>
          <w:rFonts w:ascii="Calibri" w:hAnsi="Calibri" w:cs="Calibri"/>
          <w:b/>
          <w:bCs/>
          <w:sz w:val="21"/>
          <w:szCs w:val="21"/>
        </w:rPr>
        <w:t xml:space="preserve"> </w:t>
      </w:r>
      <w:r w:rsidR="002B113D" w:rsidRPr="00206D14">
        <w:rPr>
          <w:rFonts w:ascii="Calibri" w:hAnsi="Calibri" w:cs="Calibri"/>
          <w:b/>
          <w:bCs/>
          <w:sz w:val="21"/>
          <w:szCs w:val="21"/>
        </w:rPr>
        <w:t>XXXXXXX</w:t>
      </w:r>
      <w:r w:rsidRPr="00206D14">
        <w:rPr>
          <w:rFonts w:ascii="Calibri" w:hAnsi="Calibri" w:cs="Calibri"/>
          <w:b/>
          <w:bCs/>
          <w:sz w:val="21"/>
          <w:szCs w:val="21"/>
        </w:rPr>
        <w:t>,</w:t>
      </w:r>
      <w:r w:rsidRPr="00AE2CF6">
        <w:rPr>
          <w:rFonts w:ascii="Calibri" w:hAnsi="Calibri" w:cs="Calibri"/>
          <w:sz w:val="21"/>
          <w:szCs w:val="21"/>
        </w:rPr>
        <w:t xml:space="preserve"> los cuales hacen parte integral del presente contrato.</w:t>
      </w:r>
    </w:p>
    <w:p w14:paraId="093A8EE5" w14:textId="77777777" w:rsidR="00BE0740" w:rsidRPr="00AE2CF6" w:rsidRDefault="00BE0740" w:rsidP="00A0131C">
      <w:pPr>
        <w:ind w:right="49"/>
        <w:rPr>
          <w:rFonts w:ascii="Calibri" w:hAnsi="Calibri" w:cs="Calibri"/>
          <w:sz w:val="21"/>
          <w:szCs w:val="21"/>
        </w:rPr>
      </w:pPr>
    </w:p>
    <w:p w14:paraId="0FB1C788" w14:textId="337E79C1" w:rsidR="00EB5F27" w:rsidRPr="00AE2CF6" w:rsidRDefault="00BE0740"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se obliga para con la Entidad a ejecutar, a los precios cotizados en la propuesta y con sus propios medios</w:t>
      </w:r>
      <w:r w:rsidR="002E506C" w:rsidRPr="00AE2CF6">
        <w:rPr>
          <w:rFonts w:ascii="Calibri" w:hAnsi="Calibri" w:cs="Calibri"/>
          <w:sz w:val="21"/>
          <w:szCs w:val="21"/>
        </w:rPr>
        <w:t>:</w:t>
      </w:r>
      <w:r w:rsidRPr="00AE2CF6">
        <w:rPr>
          <w:rFonts w:ascii="Calibri" w:hAnsi="Calibri" w:cs="Calibri"/>
          <w:sz w:val="21"/>
          <w:szCs w:val="21"/>
        </w:rPr>
        <w:t xml:space="preserve"> materiales, maquinaria,</w:t>
      </w:r>
      <w:r w:rsidR="00C9508D" w:rsidRPr="00AE2CF6">
        <w:rPr>
          <w:rFonts w:ascii="Calibri" w:hAnsi="Calibri" w:cs="Calibri"/>
          <w:sz w:val="21"/>
          <w:szCs w:val="21"/>
        </w:rPr>
        <w:t xml:space="preserve"> </w:t>
      </w:r>
      <w:r w:rsidRPr="00AE2CF6">
        <w:rPr>
          <w:rFonts w:ascii="Calibri" w:hAnsi="Calibri" w:cs="Calibri"/>
          <w:sz w:val="21"/>
          <w:szCs w:val="21"/>
        </w:rPr>
        <w:t>equipos y personal</w:t>
      </w:r>
      <w:r w:rsidR="003B3495" w:rsidRPr="00AE2CF6">
        <w:rPr>
          <w:rFonts w:ascii="Calibri" w:hAnsi="Calibri" w:cs="Calibri"/>
          <w:sz w:val="21"/>
          <w:szCs w:val="21"/>
        </w:rPr>
        <w:t>,</w:t>
      </w:r>
      <w:r w:rsidRPr="00AE2CF6">
        <w:rPr>
          <w:rFonts w:ascii="Calibri" w:hAnsi="Calibri" w:cs="Calibri"/>
          <w:sz w:val="21"/>
          <w:szCs w:val="21"/>
        </w:rPr>
        <w:t xml:space="preserve"> en forma independiente y con plena autonomía técnica y administrativa, hasta su total terminación y aceptación final, las cantidades que se det</w:t>
      </w:r>
      <w:r w:rsidR="00517D2E" w:rsidRPr="00AE2CF6">
        <w:rPr>
          <w:rFonts w:ascii="Calibri" w:hAnsi="Calibri" w:cs="Calibri"/>
          <w:sz w:val="21"/>
          <w:szCs w:val="21"/>
        </w:rPr>
        <w:t xml:space="preserve">allan en su propuesta económica, conforme lo señaló en el Formulario 1 – Formulario de Presupuesto Oficial. </w:t>
      </w:r>
    </w:p>
    <w:p w14:paraId="1C846AD0" w14:textId="4BF230F2" w:rsidR="00F97EF9" w:rsidRPr="00AE2CF6" w:rsidRDefault="00F97EF9" w:rsidP="00A0131C">
      <w:pPr>
        <w:ind w:right="49"/>
        <w:rPr>
          <w:rFonts w:ascii="Calibri" w:hAnsi="Calibri" w:cs="Calibri"/>
          <w:sz w:val="21"/>
          <w:szCs w:val="21"/>
        </w:rPr>
      </w:pPr>
    </w:p>
    <w:p w14:paraId="6E1B9B1F" w14:textId="40779D3C" w:rsidR="00566B03" w:rsidRPr="00AE2CF6" w:rsidRDefault="00566B03" w:rsidP="00A0131C">
      <w:pPr>
        <w:ind w:right="49"/>
        <w:rPr>
          <w:rFonts w:ascii="Calibri" w:hAnsi="Calibri" w:cs="Calibri"/>
          <w:sz w:val="21"/>
          <w:szCs w:val="21"/>
        </w:rPr>
      </w:pPr>
      <w:r w:rsidRPr="00AE2CF6">
        <w:rPr>
          <w:rFonts w:ascii="Calibri" w:hAnsi="Calibri" w:cs="Calibri"/>
          <w:sz w:val="21"/>
          <w:szCs w:val="21"/>
        </w:rPr>
        <w:lastRenderedPageBreak/>
        <w:t xml:space="preserve">El </w:t>
      </w:r>
      <w:r w:rsidR="006B09B1" w:rsidRPr="00AE2CF6">
        <w:rPr>
          <w:rFonts w:ascii="Calibri" w:hAnsi="Calibri" w:cs="Calibri"/>
          <w:sz w:val="21"/>
          <w:szCs w:val="21"/>
        </w:rPr>
        <w:t>Contratista</w:t>
      </w:r>
      <w:r w:rsidR="00012990" w:rsidRPr="00AE2CF6">
        <w:rPr>
          <w:rFonts w:ascii="Calibri" w:hAnsi="Calibri" w:cs="Calibri"/>
          <w:sz w:val="21"/>
          <w:szCs w:val="21"/>
        </w:rPr>
        <w:t xml:space="preserve"> y la Entidad c</w:t>
      </w:r>
      <w:r w:rsidR="00747FC7" w:rsidRPr="00AE2CF6">
        <w:rPr>
          <w:rFonts w:ascii="Calibri" w:hAnsi="Calibri" w:cs="Calibri"/>
          <w:sz w:val="21"/>
          <w:szCs w:val="21"/>
        </w:rPr>
        <w:t>ontratante</w:t>
      </w:r>
      <w:r w:rsidRPr="00AE2CF6">
        <w:rPr>
          <w:rFonts w:ascii="Calibri" w:hAnsi="Calibri" w:cs="Calibri"/>
          <w:sz w:val="21"/>
          <w:szCs w:val="21"/>
        </w:rPr>
        <w:t xml:space="preserve"> asume</w:t>
      </w:r>
      <w:r w:rsidR="00747FC7" w:rsidRPr="00AE2CF6">
        <w:rPr>
          <w:rFonts w:ascii="Calibri" w:hAnsi="Calibri" w:cs="Calibri"/>
          <w:sz w:val="21"/>
          <w:szCs w:val="21"/>
        </w:rPr>
        <w:t>n</w:t>
      </w:r>
      <w:r w:rsidRPr="00AE2CF6">
        <w:rPr>
          <w:rFonts w:ascii="Calibri" w:hAnsi="Calibri" w:cs="Calibri"/>
          <w:sz w:val="21"/>
          <w:szCs w:val="21"/>
        </w:rPr>
        <w:t xml:space="preserve"> de forma obligatoria los riesgos previsibles identificados</w:t>
      </w:r>
      <w:r w:rsidR="00D76001" w:rsidRPr="00AE2CF6">
        <w:rPr>
          <w:rFonts w:ascii="Calibri" w:hAnsi="Calibri" w:cs="Calibri"/>
          <w:sz w:val="21"/>
          <w:szCs w:val="21"/>
        </w:rPr>
        <w:t xml:space="preserve"> y</w:t>
      </w:r>
      <w:r w:rsidRPr="00AE2CF6">
        <w:rPr>
          <w:rFonts w:ascii="Calibri" w:hAnsi="Calibri" w:cs="Calibri"/>
          <w:sz w:val="21"/>
          <w:szCs w:val="21"/>
        </w:rPr>
        <w:t xml:space="preserve"> plasma</w:t>
      </w:r>
      <w:r w:rsidR="00B46079" w:rsidRPr="00AE2CF6">
        <w:rPr>
          <w:rFonts w:ascii="Calibri" w:hAnsi="Calibri" w:cs="Calibri"/>
          <w:sz w:val="21"/>
          <w:szCs w:val="21"/>
        </w:rPr>
        <w:t xml:space="preserve">dos en el Pliego de Condiciones en la Matriz </w:t>
      </w:r>
      <w:r w:rsidR="00C9508D" w:rsidRPr="00AE2CF6">
        <w:rPr>
          <w:rFonts w:ascii="Calibri" w:hAnsi="Calibri" w:cs="Calibri"/>
          <w:sz w:val="21"/>
          <w:szCs w:val="21"/>
        </w:rPr>
        <w:t>2</w:t>
      </w:r>
      <w:r w:rsidR="00B46079" w:rsidRPr="00AE2CF6">
        <w:rPr>
          <w:rFonts w:ascii="Calibri" w:hAnsi="Calibri" w:cs="Calibri"/>
          <w:sz w:val="21"/>
          <w:szCs w:val="21"/>
        </w:rPr>
        <w:t xml:space="preserve"> - Riesgos</w:t>
      </w:r>
      <w:r w:rsidR="00D76001" w:rsidRPr="00AE2CF6">
        <w:rPr>
          <w:rFonts w:ascii="Calibri" w:hAnsi="Calibri" w:cs="Calibri"/>
          <w:sz w:val="21"/>
          <w:szCs w:val="21"/>
        </w:rPr>
        <w:t>,</w:t>
      </w:r>
      <w:r w:rsidRPr="00AE2CF6">
        <w:rPr>
          <w:rFonts w:ascii="Calibri" w:hAnsi="Calibri" w:cs="Calibri"/>
          <w:sz w:val="21"/>
          <w:szCs w:val="21"/>
        </w:rPr>
        <w:t xml:space="preserve"> aceptados </w:t>
      </w:r>
      <w:r w:rsidR="00DA00B0" w:rsidRPr="00AE2CF6">
        <w:rPr>
          <w:rFonts w:ascii="Calibri" w:hAnsi="Calibri" w:cs="Calibri"/>
          <w:sz w:val="21"/>
          <w:szCs w:val="21"/>
        </w:rPr>
        <w:t xml:space="preserve">por el </w:t>
      </w:r>
      <w:r w:rsidR="006B09B1" w:rsidRPr="00AE2CF6">
        <w:rPr>
          <w:rFonts w:ascii="Calibri" w:hAnsi="Calibri" w:cs="Calibri"/>
          <w:sz w:val="21"/>
          <w:szCs w:val="21"/>
        </w:rPr>
        <w:t>Contratista</w:t>
      </w:r>
      <w:r w:rsidR="00DA00B0" w:rsidRPr="00AE2CF6">
        <w:rPr>
          <w:rFonts w:ascii="Calibri" w:hAnsi="Calibri" w:cs="Calibri"/>
          <w:sz w:val="21"/>
          <w:szCs w:val="21"/>
        </w:rPr>
        <w:t xml:space="preserve"> </w:t>
      </w:r>
      <w:r w:rsidRPr="00AE2CF6">
        <w:rPr>
          <w:rFonts w:ascii="Calibri" w:hAnsi="Calibri" w:cs="Calibri"/>
          <w:sz w:val="21"/>
          <w:szCs w:val="21"/>
        </w:rPr>
        <w:t>con la presentación de su propuesta.</w:t>
      </w:r>
    </w:p>
    <w:p w14:paraId="75AC5425" w14:textId="12CC738F" w:rsidR="00517D2E" w:rsidRPr="00AE2CF6" w:rsidRDefault="00517D2E" w:rsidP="00A0131C">
      <w:pPr>
        <w:ind w:right="49"/>
        <w:rPr>
          <w:rFonts w:ascii="Calibri" w:hAnsi="Calibri" w:cs="Calibri"/>
          <w:color w:val="1A1818" w:themeColor="text1"/>
          <w:sz w:val="21"/>
          <w:szCs w:val="21"/>
        </w:rPr>
      </w:pPr>
    </w:p>
    <w:p w14:paraId="1E638012" w14:textId="77777777" w:rsidR="00517D2E" w:rsidRPr="00AE2CF6" w:rsidRDefault="005A47FA"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PLAZO DEL CONTRATO</w:t>
      </w:r>
    </w:p>
    <w:p w14:paraId="0B448C5F" w14:textId="229A8EC2" w:rsidR="005A47FA" w:rsidRPr="00AE2CF6" w:rsidRDefault="005A47FA" w:rsidP="00A0131C">
      <w:pPr>
        <w:pStyle w:val="clusulas"/>
        <w:numPr>
          <w:ilvl w:val="0"/>
          <w:numId w:val="0"/>
        </w:numPr>
        <w:spacing w:before="0" w:after="0"/>
        <w:ind w:left="720"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 </w:t>
      </w:r>
    </w:p>
    <w:p w14:paraId="3BC72A34" w14:textId="5286E599" w:rsidR="00021002" w:rsidRDefault="00EE67D8" w:rsidP="00021002">
      <w:pPr>
        <w:ind w:right="49"/>
        <w:rPr>
          <w:rFonts w:ascii="Calibri" w:hAnsi="Calibri" w:cs="Calibri"/>
          <w:sz w:val="21"/>
          <w:szCs w:val="21"/>
        </w:rPr>
      </w:pPr>
      <w:r w:rsidRPr="00EE67D8">
        <w:rPr>
          <w:rFonts w:ascii="Calibri" w:hAnsi="Calibri" w:cs="Calibri"/>
          <w:sz w:val="21"/>
          <w:szCs w:val="21"/>
        </w:rPr>
        <w:t>El plazo de ejecución será de CUATRO (4) MESES a partir de la fecha de suscripción del acta de inicio, contado a partir de la suscripción del acta de inicio del contrato, una vez cumplidos los requisitos de perfeccionamiento y legalización del contrato.</w:t>
      </w:r>
    </w:p>
    <w:p w14:paraId="08A06ADF" w14:textId="77777777" w:rsidR="00EE67D8" w:rsidRPr="00AE2CF6" w:rsidRDefault="00EE67D8" w:rsidP="00021002">
      <w:pPr>
        <w:ind w:right="49"/>
        <w:rPr>
          <w:rFonts w:ascii="Calibri" w:hAnsi="Calibri" w:cs="Calibri"/>
          <w:sz w:val="21"/>
          <w:szCs w:val="21"/>
        </w:rPr>
      </w:pPr>
    </w:p>
    <w:p w14:paraId="282B6FD7" w14:textId="62AADA4A" w:rsidR="008A591C" w:rsidRPr="00AE2CF6" w:rsidRDefault="00021002" w:rsidP="00021002">
      <w:pPr>
        <w:ind w:right="49"/>
        <w:rPr>
          <w:rFonts w:ascii="Calibri" w:hAnsi="Calibri" w:cs="Calibri"/>
          <w:sz w:val="21"/>
          <w:szCs w:val="21"/>
        </w:rPr>
      </w:pPr>
      <w:r w:rsidRPr="00AE2CF6">
        <w:rPr>
          <w:rFonts w:ascii="Calibri" w:hAnsi="Calibri" w:cs="Calibri"/>
          <w:sz w:val="21"/>
          <w:szCs w:val="21"/>
        </w:rPr>
        <w:t>El contrato se entiende perfeccionado con la firma de las partes (firma electrónica en la plataforma a SECOP II). Para su ejecución se requiere la expedición del registro presupuestal, aprobación de las garantías exigidas (en caso de aplicar) y el pago del porcentaje correspondiente de las estampillas que apliquen con ocasión al presente contrato.</w:t>
      </w:r>
    </w:p>
    <w:p w14:paraId="630D932B" w14:textId="77777777" w:rsidR="00021002" w:rsidRPr="00AE2CF6" w:rsidRDefault="00021002" w:rsidP="00021002">
      <w:pPr>
        <w:ind w:right="49"/>
        <w:rPr>
          <w:rFonts w:ascii="Calibri" w:hAnsi="Calibri" w:cs="Calibri"/>
          <w:color w:val="1A1818" w:themeColor="text1"/>
          <w:sz w:val="21"/>
          <w:szCs w:val="21"/>
        </w:rPr>
      </w:pPr>
    </w:p>
    <w:p w14:paraId="369A48FD" w14:textId="001F9465" w:rsidR="00F97EF9" w:rsidRPr="00AE2CF6" w:rsidRDefault="00F97EF9"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VALOR DEL CONTRATO </w:t>
      </w:r>
    </w:p>
    <w:p w14:paraId="568C84BD" w14:textId="77777777" w:rsidR="00B46079" w:rsidRPr="00AE2CF6" w:rsidRDefault="00B46079" w:rsidP="00A0131C">
      <w:pPr>
        <w:pStyle w:val="clusulas"/>
        <w:numPr>
          <w:ilvl w:val="0"/>
          <w:numId w:val="0"/>
        </w:numPr>
        <w:spacing w:before="0" w:after="0"/>
        <w:ind w:left="720" w:right="49"/>
        <w:rPr>
          <w:rFonts w:ascii="Calibri" w:hAnsi="Calibri" w:cs="Calibri"/>
          <w:sz w:val="21"/>
          <w:szCs w:val="21"/>
        </w:rPr>
      </w:pPr>
    </w:p>
    <w:p w14:paraId="1B1713C8" w14:textId="5ECA7DE8" w:rsidR="00CB63BE" w:rsidRPr="00AE2CF6" w:rsidRDefault="00312238" w:rsidP="00A0131C">
      <w:pPr>
        <w:ind w:right="49"/>
        <w:rPr>
          <w:rFonts w:ascii="Calibri" w:hAnsi="Calibri" w:cs="Calibri"/>
          <w:sz w:val="21"/>
          <w:szCs w:val="21"/>
        </w:rPr>
      </w:pPr>
      <w:r w:rsidRPr="00AE2CF6">
        <w:rPr>
          <w:rFonts w:ascii="Calibri" w:hAnsi="Calibri" w:cs="Calibri"/>
          <w:sz w:val="21"/>
          <w:szCs w:val="21"/>
        </w:rPr>
        <w:t>E</w:t>
      </w:r>
      <w:r w:rsidR="00CB63BE" w:rsidRPr="00AE2CF6">
        <w:rPr>
          <w:rFonts w:ascii="Calibri" w:hAnsi="Calibri" w:cs="Calibri"/>
          <w:sz w:val="21"/>
          <w:szCs w:val="21"/>
        </w:rPr>
        <w:t>l valor</w:t>
      </w:r>
      <w:r w:rsidR="0084371E" w:rsidRPr="00AE2CF6">
        <w:rPr>
          <w:rFonts w:ascii="Calibri" w:hAnsi="Calibri" w:cs="Calibri"/>
          <w:sz w:val="21"/>
          <w:szCs w:val="21"/>
        </w:rPr>
        <w:t xml:space="preserve"> </w:t>
      </w:r>
      <w:r w:rsidR="00CB63BE" w:rsidRPr="00AE2CF6">
        <w:rPr>
          <w:rFonts w:ascii="Calibri" w:hAnsi="Calibri" w:cs="Calibri"/>
          <w:sz w:val="21"/>
          <w:szCs w:val="21"/>
        </w:rPr>
        <w:t xml:space="preserve">del Contrato es por la suma de </w:t>
      </w:r>
      <w:r w:rsidR="00F97EF9" w:rsidRPr="00AE2CF6">
        <w:rPr>
          <w:rFonts w:ascii="Calibri" w:hAnsi="Calibri" w:cs="Calibri"/>
          <w:sz w:val="21"/>
          <w:szCs w:val="21"/>
        </w:rPr>
        <w:t>[valor estimado del Contrato en letras</w:t>
      </w:r>
      <w:r w:rsidR="0028554B" w:rsidRPr="00AE2CF6">
        <w:rPr>
          <w:rFonts w:ascii="Calibri" w:hAnsi="Calibri" w:cs="Calibri"/>
          <w:sz w:val="21"/>
          <w:szCs w:val="21"/>
        </w:rPr>
        <w:t xml:space="preserve"> y </w:t>
      </w:r>
      <w:r w:rsidR="00F97EF9" w:rsidRPr="00AE2CF6">
        <w:rPr>
          <w:rFonts w:ascii="Calibri" w:hAnsi="Calibri" w:cs="Calibri"/>
          <w:sz w:val="21"/>
          <w:szCs w:val="21"/>
        </w:rPr>
        <w:t>valor del contrato en números]</w:t>
      </w:r>
      <w:r w:rsidR="00CB63BE" w:rsidRPr="00AE2CF6">
        <w:rPr>
          <w:rFonts w:ascii="Calibri" w:hAnsi="Calibri" w:cs="Calibri"/>
          <w:sz w:val="21"/>
          <w:szCs w:val="21"/>
        </w:rPr>
        <w:t xml:space="preserve">, equivalentes a [número de salarios mínimos] SMLMV para el año </w:t>
      </w:r>
      <w:r w:rsidR="004421A4" w:rsidRPr="00AE2CF6">
        <w:rPr>
          <w:rFonts w:ascii="Calibri" w:hAnsi="Calibri" w:cs="Calibri"/>
          <w:sz w:val="21"/>
          <w:szCs w:val="21"/>
        </w:rPr>
        <w:t xml:space="preserve">de suscripción del contrato </w:t>
      </w:r>
      <w:r w:rsidR="00CB63BE" w:rsidRPr="00AE2CF6">
        <w:rPr>
          <w:rFonts w:ascii="Calibri" w:hAnsi="Calibri" w:cs="Calibri"/>
          <w:sz w:val="21"/>
          <w:szCs w:val="21"/>
        </w:rPr>
        <w:t xml:space="preserve">[incluir año] suma que se discrimina de la siguiente manera: </w:t>
      </w:r>
    </w:p>
    <w:p w14:paraId="4A4AD081" w14:textId="77777777" w:rsidR="00CB63BE" w:rsidRPr="00AE2CF6" w:rsidRDefault="00CB63BE" w:rsidP="00A0131C">
      <w:pPr>
        <w:ind w:right="49"/>
        <w:rPr>
          <w:rFonts w:ascii="Calibri" w:hAnsi="Calibri" w:cs="Calibri"/>
          <w:sz w:val="21"/>
          <w:szCs w:val="21"/>
        </w:rPr>
      </w:pPr>
    </w:p>
    <w:p w14:paraId="545B32CC" w14:textId="3E305E3D" w:rsidR="00B46079" w:rsidRPr="00AE2CF6" w:rsidRDefault="00CB63BE" w:rsidP="00A0131C">
      <w:pPr>
        <w:ind w:right="49"/>
        <w:rPr>
          <w:rFonts w:ascii="Calibri" w:hAnsi="Calibri" w:cs="Calibri"/>
          <w:sz w:val="21"/>
          <w:szCs w:val="21"/>
        </w:rPr>
      </w:pPr>
      <w:r w:rsidRPr="00AE2CF6">
        <w:rPr>
          <w:rFonts w:ascii="Calibri" w:hAnsi="Calibri" w:cs="Calibri"/>
          <w:sz w:val="21"/>
          <w:szCs w:val="21"/>
        </w:rPr>
        <w:t>[</w:t>
      </w:r>
      <w:r w:rsidR="000008A7" w:rsidRPr="00AE2CF6">
        <w:rPr>
          <w:rFonts w:ascii="Calibri" w:hAnsi="Calibri" w:cs="Calibri"/>
          <w:sz w:val="21"/>
          <w:szCs w:val="21"/>
        </w:rPr>
        <w:t>I</w:t>
      </w:r>
      <w:r w:rsidRPr="00AE2CF6">
        <w:rPr>
          <w:rFonts w:ascii="Calibri" w:hAnsi="Calibri" w:cs="Calibri"/>
          <w:sz w:val="21"/>
          <w:szCs w:val="21"/>
        </w:rPr>
        <w:t>ncluir disposiciones particulares del valor del Contrato</w:t>
      </w:r>
      <w:r w:rsidR="00A70FA4" w:rsidRPr="00AE2CF6">
        <w:rPr>
          <w:rFonts w:ascii="Calibri" w:hAnsi="Calibri" w:cs="Calibri"/>
          <w:sz w:val="21"/>
          <w:szCs w:val="21"/>
        </w:rPr>
        <w:t xml:space="preserve"> incluyendo </w:t>
      </w:r>
      <w:r w:rsidR="00996864" w:rsidRPr="00AE2CF6">
        <w:rPr>
          <w:rFonts w:ascii="Calibri" w:hAnsi="Calibri" w:cs="Calibri"/>
          <w:sz w:val="21"/>
          <w:szCs w:val="21"/>
        </w:rPr>
        <w:t>tributos y co</w:t>
      </w:r>
      <w:r w:rsidR="00A353CE" w:rsidRPr="00AE2CF6">
        <w:rPr>
          <w:rFonts w:ascii="Calibri" w:hAnsi="Calibri" w:cs="Calibri"/>
          <w:sz w:val="21"/>
          <w:szCs w:val="21"/>
        </w:rPr>
        <w:t>ntribuciones especiales</w:t>
      </w:r>
      <w:r w:rsidR="005A10F7" w:rsidRPr="00AE2CF6">
        <w:rPr>
          <w:rFonts w:ascii="Calibri" w:hAnsi="Calibri" w:cs="Calibri"/>
          <w:sz w:val="21"/>
          <w:szCs w:val="21"/>
        </w:rPr>
        <w:t xml:space="preserve"> aplicables al contrato</w:t>
      </w:r>
      <w:r w:rsidRPr="00AE2CF6">
        <w:rPr>
          <w:rFonts w:ascii="Calibri" w:hAnsi="Calibri" w:cs="Calibri"/>
          <w:sz w:val="21"/>
          <w:szCs w:val="21"/>
        </w:rPr>
        <w:t xml:space="preserve">] </w:t>
      </w:r>
    </w:p>
    <w:p w14:paraId="320A37B5" w14:textId="677A27F1" w:rsidR="00CB63BE" w:rsidRPr="00AE2CF6" w:rsidRDefault="00CB63BE" w:rsidP="00A0131C">
      <w:pPr>
        <w:ind w:right="49"/>
        <w:rPr>
          <w:rFonts w:ascii="Calibri" w:hAnsi="Calibri" w:cs="Calibri"/>
          <w:sz w:val="21"/>
          <w:szCs w:val="21"/>
        </w:rPr>
      </w:pPr>
      <w:r w:rsidRPr="00AE2CF6">
        <w:rPr>
          <w:rFonts w:ascii="Calibri" w:hAnsi="Calibri" w:cs="Calibri"/>
          <w:sz w:val="21"/>
          <w:szCs w:val="21"/>
        </w:rPr>
        <w:t xml:space="preserve"> </w:t>
      </w:r>
    </w:p>
    <w:p w14:paraId="7E031A2A" w14:textId="609C3109" w:rsidR="009D7187" w:rsidRPr="00AE2CF6" w:rsidRDefault="009D7187"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00046EBC" w:rsidRPr="00AE2CF6">
        <w:rPr>
          <w:rFonts w:ascii="Calibri" w:hAnsi="Calibri" w:cs="Calibri"/>
          <w:sz w:val="21"/>
          <w:szCs w:val="21"/>
        </w:rPr>
        <w:t>,</w:t>
      </w:r>
      <w:r w:rsidRPr="00AE2CF6">
        <w:rPr>
          <w:rFonts w:ascii="Calibri" w:hAnsi="Calibri" w:cs="Calibri"/>
          <w:sz w:val="21"/>
          <w:szCs w:val="21"/>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AE2CF6" w:rsidRDefault="009D7187" w:rsidP="00A0131C">
      <w:pPr>
        <w:ind w:right="49"/>
        <w:rPr>
          <w:rFonts w:ascii="Calibri" w:hAnsi="Calibri" w:cs="Calibri"/>
          <w:color w:val="1A1818" w:themeColor="text1"/>
          <w:sz w:val="21"/>
          <w:szCs w:val="21"/>
        </w:rPr>
      </w:pPr>
    </w:p>
    <w:p w14:paraId="0D7EE95D" w14:textId="095760CA" w:rsidR="0073703A" w:rsidRDefault="00107F13" w:rsidP="00206D14">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ANTICIPO</w:t>
      </w:r>
      <w:r w:rsidR="514191E1" w:rsidRPr="00AE2CF6">
        <w:rPr>
          <w:rFonts w:ascii="Calibri" w:hAnsi="Calibri" w:cs="Calibri"/>
          <w:color w:val="1A1818" w:themeColor="text1"/>
          <w:sz w:val="21"/>
          <w:szCs w:val="21"/>
        </w:rPr>
        <w:t xml:space="preserve"> Y/O PAGO ANTICIPADO</w:t>
      </w:r>
    </w:p>
    <w:p w14:paraId="546746D3" w14:textId="77777777" w:rsidR="00206D14" w:rsidRPr="00206D14" w:rsidRDefault="00206D14" w:rsidP="00206D14">
      <w:pPr>
        <w:pStyle w:val="clusulas"/>
        <w:numPr>
          <w:ilvl w:val="0"/>
          <w:numId w:val="0"/>
        </w:numPr>
        <w:spacing w:before="0" w:after="0"/>
        <w:ind w:left="426" w:right="49"/>
        <w:rPr>
          <w:rFonts w:ascii="Calibri" w:hAnsi="Calibri" w:cs="Calibri"/>
          <w:color w:val="1A1818" w:themeColor="text1"/>
          <w:sz w:val="21"/>
          <w:szCs w:val="21"/>
        </w:rPr>
      </w:pPr>
    </w:p>
    <w:p w14:paraId="0FEE4ABF" w14:textId="7F67DB15" w:rsidR="007A1FDE" w:rsidRDefault="00206D14" w:rsidP="00A0131C">
      <w:pPr>
        <w:ind w:right="49"/>
        <w:rPr>
          <w:rFonts w:ascii="Calibri" w:hAnsi="Calibri" w:cs="Calibri"/>
          <w:bCs/>
          <w:sz w:val="21"/>
          <w:szCs w:val="21"/>
        </w:rPr>
      </w:pPr>
      <w:r>
        <w:rPr>
          <w:rFonts w:ascii="Calibri" w:hAnsi="Calibri" w:cs="Calibri"/>
          <w:bCs/>
          <w:sz w:val="21"/>
          <w:szCs w:val="21"/>
        </w:rPr>
        <w:t>N/A</w:t>
      </w:r>
    </w:p>
    <w:p w14:paraId="507111BD" w14:textId="77777777" w:rsidR="00206D14" w:rsidRPr="00AE2CF6" w:rsidRDefault="00206D14" w:rsidP="00A0131C">
      <w:pPr>
        <w:ind w:right="49"/>
        <w:rPr>
          <w:rFonts w:ascii="Calibri" w:hAnsi="Calibri" w:cs="Calibri"/>
          <w:sz w:val="21"/>
          <w:szCs w:val="21"/>
        </w:rPr>
      </w:pPr>
    </w:p>
    <w:p w14:paraId="2F4471E9" w14:textId="46BD6D7C" w:rsidR="00CB63BE" w:rsidRPr="00AE2CF6" w:rsidRDefault="00312225" w:rsidP="00A0131C">
      <w:pPr>
        <w:pStyle w:val="clusulas"/>
        <w:spacing w:before="0" w:after="0"/>
        <w:ind w:left="426" w:right="49"/>
        <w:rPr>
          <w:rFonts w:ascii="Calibri" w:hAnsi="Calibri" w:cs="Calibri"/>
          <w:sz w:val="21"/>
          <w:szCs w:val="21"/>
        </w:rPr>
      </w:pPr>
      <w:r w:rsidRPr="00AE2CF6">
        <w:rPr>
          <w:rFonts w:ascii="Calibri" w:hAnsi="Calibri" w:cs="Calibri"/>
          <w:sz w:val="21"/>
          <w:szCs w:val="21"/>
        </w:rPr>
        <w:t xml:space="preserve">APROPIACIÓN PRESUPUESTAL </w:t>
      </w:r>
    </w:p>
    <w:p w14:paraId="6C1E17D8" w14:textId="77777777" w:rsidR="00B46079" w:rsidRPr="00AE2CF6" w:rsidRDefault="00B46079" w:rsidP="00A0131C">
      <w:pPr>
        <w:pStyle w:val="clusulas"/>
        <w:numPr>
          <w:ilvl w:val="0"/>
          <w:numId w:val="0"/>
        </w:numPr>
        <w:spacing w:before="0" w:after="0"/>
        <w:ind w:left="720" w:right="49"/>
        <w:rPr>
          <w:rFonts w:ascii="Calibri" w:hAnsi="Calibri" w:cs="Calibri"/>
          <w:color w:val="1A1818" w:themeColor="text1"/>
          <w:sz w:val="21"/>
          <w:szCs w:val="21"/>
        </w:rPr>
      </w:pPr>
    </w:p>
    <w:p w14:paraId="0E9A2050" w14:textId="4E3BBB74" w:rsidR="00312225" w:rsidRPr="00AE2CF6" w:rsidRDefault="00312225" w:rsidP="00A0131C">
      <w:pPr>
        <w:ind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El pago de la suma estipulada en este contrato se sujetará a la apropiación presupuestal correspondiente y específicamente </w:t>
      </w:r>
      <w:r w:rsidR="005C6B50" w:rsidRPr="00AE2CF6">
        <w:rPr>
          <w:rFonts w:ascii="Calibri" w:hAnsi="Calibri" w:cs="Calibri"/>
          <w:color w:val="1A1818" w:themeColor="text1"/>
          <w:sz w:val="21"/>
          <w:szCs w:val="21"/>
        </w:rPr>
        <w:t>a los</w:t>
      </w:r>
      <w:r w:rsidRPr="00AE2CF6">
        <w:rPr>
          <w:rFonts w:ascii="Calibri" w:hAnsi="Calibri" w:cs="Calibri"/>
          <w:color w:val="1A1818" w:themeColor="text1"/>
          <w:sz w:val="21"/>
          <w:szCs w:val="21"/>
        </w:rPr>
        <w:t xml:space="preserve"> Certificado</w:t>
      </w:r>
      <w:r w:rsidR="005C6B50" w:rsidRPr="00AE2CF6">
        <w:rPr>
          <w:rFonts w:ascii="Calibri" w:hAnsi="Calibri" w:cs="Calibri"/>
          <w:color w:val="1A1818" w:themeColor="text1"/>
          <w:sz w:val="21"/>
          <w:szCs w:val="21"/>
        </w:rPr>
        <w:t>s</w:t>
      </w:r>
      <w:r w:rsidRPr="00AE2CF6">
        <w:rPr>
          <w:rFonts w:ascii="Calibri" w:hAnsi="Calibri" w:cs="Calibri"/>
          <w:color w:val="1A1818" w:themeColor="text1"/>
          <w:sz w:val="21"/>
          <w:szCs w:val="21"/>
        </w:rPr>
        <w:t xml:space="preserve"> de Disponibilidad Presupuestal:</w:t>
      </w:r>
    </w:p>
    <w:p w14:paraId="61895BC5" w14:textId="6D928A5B" w:rsidR="00312225" w:rsidRPr="00AE2CF6" w:rsidRDefault="00312225" w:rsidP="00A0131C">
      <w:pPr>
        <w:ind w:right="49"/>
        <w:rPr>
          <w:rFonts w:ascii="Calibri" w:hAnsi="Calibri" w:cs="Calibri"/>
          <w:color w:val="1A1818" w:themeColor="text1"/>
          <w:sz w:val="21"/>
          <w:szCs w:val="21"/>
        </w:rPr>
      </w:pPr>
    </w:p>
    <w:p w14:paraId="241E242D" w14:textId="77777777" w:rsidR="00EE67D8" w:rsidRPr="00EE67D8" w:rsidRDefault="00EE67D8" w:rsidP="00EE67D8">
      <w:pPr>
        <w:ind w:right="49"/>
        <w:rPr>
          <w:rFonts w:ascii="Calibri" w:hAnsi="Calibri" w:cs="Calibri"/>
          <w:b/>
          <w:sz w:val="22"/>
          <w:u w:val="single"/>
        </w:rPr>
      </w:pPr>
      <w:r w:rsidRPr="00EE67D8">
        <w:rPr>
          <w:rFonts w:ascii="Calibri" w:hAnsi="Calibri" w:cs="Calibri"/>
          <w:b/>
          <w:sz w:val="22"/>
          <w:u w:val="single"/>
        </w:rPr>
        <w:t>- CDP No. 26000360 del 7 de abril de 2026</w:t>
      </w:r>
      <w:r w:rsidRPr="00EE67D8">
        <w:rPr>
          <w:rFonts w:ascii="Calibri" w:hAnsi="Calibri" w:cs="Calibri"/>
          <w:bCs/>
          <w:sz w:val="22"/>
          <w:u w:val="single"/>
        </w:rPr>
        <w:t xml:space="preserve"> </w:t>
      </w:r>
      <w:r w:rsidRPr="00EE67D8">
        <w:rPr>
          <w:rFonts w:ascii="Calibri" w:hAnsi="Calibri" w:cs="Calibri"/>
          <w:bCs/>
          <w:sz w:val="22"/>
        </w:rPr>
        <w:t xml:space="preserve">expedido por la Dirección Financiera de Presupuesto, con Identificación Presupuestal, cargo a Gastos de inversión - Identificación Presupuestal 05061501-2.3.2.02.02.008-32, por valor </w:t>
      </w:r>
      <w:r w:rsidRPr="00EE67D8">
        <w:rPr>
          <w:rFonts w:ascii="Calibri" w:hAnsi="Calibri" w:cs="Calibri"/>
          <w:b/>
          <w:sz w:val="22"/>
        </w:rPr>
        <w:t>CIENTO CINCUENTA MILLONES DE PESOS M/CTE. ($150.000.000).</w:t>
      </w:r>
      <w:r w:rsidRPr="00EE67D8">
        <w:rPr>
          <w:rFonts w:ascii="Calibri" w:hAnsi="Calibri" w:cs="Calibri"/>
          <w:b/>
          <w:sz w:val="22"/>
          <w:u w:val="single"/>
        </w:rPr>
        <w:t xml:space="preserve"> </w:t>
      </w:r>
    </w:p>
    <w:p w14:paraId="69012B28" w14:textId="77777777" w:rsidR="00EE67D8" w:rsidRPr="00EE67D8" w:rsidRDefault="00EE67D8" w:rsidP="00EE67D8">
      <w:pPr>
        <w:ind w:right="49"/>
        <w:rPr>
          <w:rFonts w:ascii="Calibri" w:hAnsi="Calibri" w:cs="Calibri"/>
          <w:bCs/>
          <w:sz w:val="22"/>
          <w:u w:val="single"/>
        </w:rPr>
      </w:pPr>
    </w:p>
    <w:p w14:paraId="69138978" w14:textId="335E91BD" w:rsidR="0011462A" w:rsidRPr="00AE2CF6" w:rsidRDefault="00EE67D8" w:rsidP="00EE67D8">
      <w:pPr>
        <w:ind w:right="49"/>
        <w:rPr>
          <w:rFonts w:ascii="Calibri" w:hAnsi="Calibri" w:cs="Calibri"/>
          <w:color w:val="1A1818" w:themeColor="text1"/>
          <w:sz w:val="21"/>
          <w:szCs w:val="21"/>
        </w:rPr>
      </w:pPr>
      <w:r w:rsidRPr="00EE67D8">
        <w:rPr>
          <w:rFonts w:ascii="Calibri" w:hAnsi="Calibri" w:cs="Calibri"/>
          <w:b/>
          <w:sz w:val="22"/>
          <w:u w:val="single"/>
        </w:rPr>
        <w:t>- CDP No. 26000361 del 7 de abril de 2026</w:t>
      </w:r>
      <w:r w:rsidRPr="00EE67D8">
        <w:rPr>
          <w:rFonts w:ascii="Calibri" w:hAnsi="Calibri" w:cs="Calibri"/>
          <w:bCs/>
          <w:sz w:val="22"/>
          <w:u w:val="single"/>
        </w:rPr>
        <w:t xml:space="preserve"> </w:t>
      </w:r>
      <w:r w:rsidRPr="00EE67D8">
        <w:rPr>
          <w:rFonts w:ascii="Calibri" w:hAnsi="Calibri" w:cs="Calibri"/>
          <w:bCs/>
          <w:sz w:val="22"/>
        </w:rPr>
        <w:t xml:space="preserve">expedido por la Dirección Financiera de Presupuesto, con Identificación Presupuestal, cargo a Gastos de inversión - Identificación Presupuestal </w:t>
      </w:r>
      <w:r w:rsidRPr="00EE67D8">
        <w:rPr>
          <w:rFonts w:ascii="Calibri" w:hAnsi="Calibri" w:cs="Calibri"/>
          <w:bCs/>
          <w:sz w:val="22"/>
        </w:rPr>
        <w:lastRenderedPageBreak/>
        <w:t xml:space="preserve">05061502-2.3.2.02.02.008-32, por valor </w:t>
      </w:r>
      <w:r w:rsidRPr="00EE67D8">
        <w:rPr>
          <w:rFonts w:ascii="Calibri" w:hAnsi="Calibri" w:cs="Calibri"/>
          <w:b/>
          <w:sz w:val="22"/>
        </w:rPr>
        <w:t>CIENTO CINCUENTA MILLONES DE PESOS M/CTE. ($150.000.000).</w:t>
      </w:r>
    </w:p>
    <w:p w14:paraId="6E24091D" w14:textId="77777777" w:rsidR="00BA4467" w:rsidRPr="00AE2CF6" w:rsidRDefault="00BA4467" w:rsidP="00A0131C">
      <w:pPr>
        <w:ind w:right="49"/>
        <w:rPr>
          <w:rFonts w:ascii="Calibri" w:hAnsi="Calibri" w:cs="Calibri"/>
          <w:color w:val="1A1818" w:themeColor="text1"/>
          <w:sz w:val="21"/>
          <w:szCs w:val="21"/>
        </w:rPr>
      </w:pPr>
    </w:p>
    <w:p w14:paraId="20D51BDE" w14:textId="5C59FB48" w:rsidR="00312225" w:rsidRPr="00AE2CF6" w:rsidRDefault="00A85DE2"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FORMA DE PAGO</w:t>
      </w:r>
    </w:p>
    <w:p w14:paraId="0309E668" w14:textId="77777777" w:rsidR="00B46079" w:rsidRPr="00AE2CF6" w:rsidRDefault="00B46079" w:rsidP="00A0131C">
      <w:pPr>
        <w:pStyle w:val="clusulas"/>
        <w:numPr>
          <w:ilvl w:val="0"/>
          <w:numId w:val="0"/>
        </w:numPr>
        <w:spacing w:before="0" w:after="0"/>
        <w:ind w:right="49"/>
        <w:rPr>
          <w:rFonts w:ascii="Calibri" w:hAnsi="Calibri" w:cs="Calibri"/>
          <w:color w:val="1A1818" w:themeColor="text1"/>
          <w:sz w:val="21"/>
          <w:szCs w:val="21"/>
        </w:rPr>
      </w:pPr>
    </w:p>
    <w:p w14:paraId="4E43F9AC" w14:textId="77777777" w:rsidR="00EE67D8" w:rsidRPr="00EE67D8" w:rsidRDefault="00EE67D8" w:rsidP="00EE67D8">
      <w:pPr>
        <w:ind w:right="49"/>
        <w:rPr>
          <w:rFonts w:ascii="Calibri" w:hAnsi="Calibri" w:cs="Calibri"/>
          <w:color w:val="1A1818" w:themeColor="text1"/>
          <w:sz w:val="21"/>
          <w:szCs w:val="21"/>
        </w:rPr>
      </w:pPr>
      <w:r w:rsidRPr="00EE67D8">
        <w:rPr>
          <w:rFonts w:ascii="Calibri" w:hAnsi="Calibri" w:cs="Calibri"/>
          <w:color w:val="1A1818" w:themeColor="text1"/>
          <w:sz w:val="21"/>
          <w:szCs w:val="21"/>
        </w:rPr>
        <w:t>EL DEPARTAMENTO DE CÓRDOBA, pagará al CONTRATISTA de la siguiente manera:</w:t>
      </w:r>
    </w:p>
    <w:p w14:paraId="20CE28BB" w14:textId="77777777" w:rsidR="00EE67D8" w:rsidRPr="00EE67D8" w:rsidRDefault="00EE67D8" w:rsidP="00EE67D8">
      <w:pPr>
        <w:ind w:right="49"/>
        <w:rPr>
          <w:rFonts w:ascii="Calibri" w:hAnsi="Calibri" w:cs="Calibri"/>
          <w:color w:val="1A1818" w:themeColor="text1"/>
          <w:sz w:val="21"/>
          <w:szCs w:val="21"/>
        </w:rPr>
      </w:pPr>
    </w:p>
    <w:p w14:paraId="1FFD6155" w14:textId="77777777" w:rsidR="00EE67D8" w:rsidRPr="00EE67D8" w:rsidRDefault="00EE67D8" w:rsidP="00EE67D8">
      <w:pPr>
        <w:ind w:right="49"/>
        <w:rPr>
          <w:rFonts w:ascii="Calibri" w:hAnsi="Calibri" w:cs="Calibri"/>
          <w:color w:val="1A1818" w:themeColor="text1"/>
          <w:sz w:val="21"/>
          <w:szCs w:val="21"/>
        </w:rPr>
      </w:pPr>
      <w:r w:rsidRPr="00EE67D8">
        <w:rPr>
          <w:rFonts w:ascii="Calibri" w:hAnsi="Calibri" w:cs="Calibri"/>
          <w:color w:val="1A1818" w:themeColor="text1"/>
          <w:sz w:val="21"/>
          <w:szCs w:val="21"/>
        </w:rPr>
        <w:t xml:space="preserve">Mediante actas parciales mensuales, previa presentación de la factura de los envíos efectivamente realizados, recibidos satisfactoriamente por el supervisor designado, previa presentación de la factura acompañada del informe de ejecución, informe de supervisión y certificación de cumplimiento a entera satisfacción suscrita por el supervisor del contrato. </w:t>
      </w:r>
    </w:p>
    <w:p w14:paraId="568BB3B9" w14:textId="77777777" w:rsidR="00EE67D8" w:rsidRPr="00EE67D8" w:rsidRDefault="00EE67D8" w:rsidP="00EE67D8">
      <w:pPr>
        <w:ind w:right="49"/>
        <w:rPr>
          <w:rFonts w:ascii="Calibri" w:hAnsi="Calibri" w:cs="Calibri"/>
          <w:color w:val="1A1818" w:themeColor="text1"/>
          <w:sz w:val="21"/>
          <w:szCs w:val="21"/>
        </w:rPr>
      </w:pPr>
    </w:p>
    <w:p w14:paraId="487AA2BD" w14:textId="77777777" w:rsidR="00EE67D8" w:rsidRPr="00EE67D8" w:rsidRDefault="00EE67D8" w:rsidP="00EE67D8">
      <w:pPr>
        <w:ind w:right="49"/>
        <w:rPr>
          <w:rFonts w:ascii="Calibri" w:hAnsi="Calibri" w:cs="Calibri"/>
          <w:color w:val="1A1818" w:themeColor="text1"/>
          <w:sz w:val="21"/>
          <w:szCs w:val="21"/>
        </w:rPr>
      </w:pPr>
      <w:r w:rsidRPr="00EE67D8">
        <w:rPr>
          <w:rFonts w:ascii="Calibri" w:hAnsi="Calibri" w:cs="Calibri"/>
          <w:b/>
          <w:bCs/>
          <w:color w:val="1A1818" w:themeColor="text1"/>
          <w:sz w:val="21"/>
          <w:szCs w:val="21"/>
        </w:rPr>
        <w:t>PARÁGRAFO PRIMERO</w:t>
      </w:r>
      <w:r w:rsidRPr="00EE67D8">
        <w:rPr>
          <w:rFonts w:ascii="Calibri" w:hAnsi="Calibri" w:cs="Calibri"/>
          <w:color w:val="1A1818" w:themeColor="text1"/>
          <w:sz w:val="21"/>
          <w:szCs w:val="21"/>
        </w:rPr>
        <w:t xml:space="preserve">. Para efectos del último pago deberá presentarse también la liquidación del contrato. </w:t>
      </w:r>
    </w:p>
    <w:p w14:paraId="23C20108" w14:textId="77777777" w:rsidR="00EE67D8" w:rsidRPr="00EE67D8" w:rsidRDefault="00EE67D8" w:rsidP="00EE67D8">
      <w:pPr>
        <w:ind w:right="49"/>
        <w:rPr>
          <w:rFonts w:ascii="Calibri" w:hAnsi="Calibri" w:cs="Calibri"/>
          <w:color w:val="1A1818" w:themeColor="text1"/>
          <w:sz w:val="21"/>
          <w:szCs w:val="21"/>
        </w:rPr>
      </w:pPr>
    </w:p>
    <w:p w14:paraId="64AE579C" w14:textId="77777777" w:rsidR="00EE67D8" w:rsidRPr="00EE67D8" w:rsidRDefault="00EE67D8" w:rsidP="00EE67D8">
      <w:pPr>
        <w:ind w:right="49"/>
        <w:rPr>
          <w:rFonts w:ascii="Calibri" w:hAnsi="Calibri" w:cs="Calibri"/>
          <w:color w:val="1A1818" w:themeColor="text1"/>
          <w:sz w:val="21"/>
          <w:szCs w:val="21"/>
        </w:rPr>
      </w:pPr>
      <w:r w:rsidRPr="00EE67D8">
        <w:rPr>
          <w:rFonts w:ascii="Calibri" w:hAnsi="Calibri" w:cs="Calibri"/>
          <w:b/>
          <w:bCs/>
          <w:color w:val="1A1818" w:themeColor="text1"/>
          <w:sz w:val="21"/>
          <w:szCs w:val="21"/>
        </w:rPr>
        <w:t>PARÁGRAFO SEGUNDO.</w:t>
      </w:r>
      <w:r w:rsidRPr="00EE67D8">
        <w:rPr>
          <w:rFonts w:ascii="Calibri" w:hAnsi="Calibri" w:cs="Calibri"/>
          <w:color w:val="1A1818" w:themeColor="text1"/>
          <w:sz w:val="21"/>
          <w:szCs w:val="21"/>
        </w:rPr>
        <w:t xml:space="preserve"> EL CONTRATISTA deberá acreditar el pago de los aportes establecidos en el artículo 50 de la Ley 789 de 2002. El CONTRATISTA deberá anexar con la factura el certificado de pago de aportes al sistema de seguridad social y parafiscales, de lo contrario no se tramitará la respectiva factura. </w:t>
      </w:r>
    </w:p>
    <w:p w14:paraId="0F63F55C" w14:textId="77777777" w:rsidR="00EE67D8" w:rsidRPr="00EE67D8" w:rsidRDefault="00EE67D8" w:rsidP="00EE67D8">
      <w:pPr>
        <w:ind w:right="49"/>
        <w:rPr>
          <w:rFonts w:ascii="Calibri" w:hAnsi="Calibri" w:cs="Calibri"/>
          <w:color w:val="1A1818" w:themeColor="text1"/>
          <w:sz w:val="21"/>
          <w:szCs w:val="21"/>
        </w:rPr>
      </w:pPr>
    </w:p>
    <w:p w14:paraId="08C87D4D" w14:textId="77777777" w:rsidR="00EE67D8" w:rsidRPr="00EE67D8" w:rsidRDefault="00EE67D8" w:rsidP="00EE67D8">
      <w:pPr>
        <w:ind w:right="49"/>
        <w:rPr>
          <w:rFonts w:ascii="Calibri" w:hAnsi="Calibri" w:cs="Calibri"/>
          <w:color w:val="1A1818" w:themeColor="text1"/>
          <w:sz w:val="21"/>
          <w:szCs w:val="21"/>
        </w:rPr>
      </w:pPr>
      <w:r w:rsidRPr="00EE67D8">
        <w:rPr>
          <w:rFonts w:ascii="Calibri" w:hAnsi="Calibri" w:cs="Calibri"/>
          <w:b/>
          <w:bCs/>
          <w:color w:val="1A1818" w:themeColor="text1"/>
          <w:sz w:val="21"/>
          <w:szCs w:val="21"/>
        </w:rPr>
        <w:t>PARÁGRAFO TERCERO</w:t>
      </w:r>
      <w:r w:rsidRPr="00EE67D8">
        <w:rPr>
          <w:rFonts w:ascii="Calibri" w:hAnsi="Calibri" w:cs="Calibri"/>
          <w:color w:val="1A1818" w:themeColor="text1"/>
          <w:sz w:val="21"/>
          <w:szCs w:val="21"/>
        </w:rPr>
        <w:t>: El contratista deberá acreditar previo a cada pago, que, respecto de sus obligaciones en materia laboral frente al personal utilizado para la ejecución del contrato, se encuentra al día a la fecha de presentación de la factura.</w:t>
      </w:r>
    </w:p>
    <w:p w14:paraId="0E7BB344" w14:textId="77777777" w:rsidR="00EE67D8" w:rsidRPr="00EE67D8" w:rsidRDefault="00EE67D8" w:rsidP="00EE67D8">
      <w:pPr>
        <w:ind w:right="49"/>
        <w:rPr>
          <w:rFonts w:ascii="Calibri" w:hAnsi="Calibri" w:cs="Calibri"/>
          <w:color w:val="1A1818" w:themeColor="text1"/>
          <w:sz w:val="21"/>
          <w:szCs w:val="21"/>
        </w:rPr>
      </w:pPr>
    </w:p>
    <w:p w14:paraId="46EFBDA9" w14:textId="3A98E556" w:rsidR="00206D14" w:rsidRDefault="00EE67D8" w:rsidP="00EE67D8">
      <w:pPr>
        <w:ind w:right="49"/>
        <w:rPr>
          <w:rFonts w:ascii="Calibri" w:hAnsi="Calibri" w:cs="Calibri"/>
          <w:color w:val="1A1818" w:themeColor="text1"/>
          <w:sz w:val="21"/>
          <w:szCs w:val="21"/>
        </w:rPr>
      </w:pPr>
      <w:r w:rsidRPr="00EE67D8">
        <w:rPr>
          <w:rFonts w:ascii="Calibri" w:hAnsi="Calibri" w:cs="Calibri"/>
          <w:b/>
          <w:bCs/>
          <w:color w:val="1A1818" w:themeColor="text1"/>
          <w:sz w:val="21"/>
          <w:szCs w:val="21"/>
        </w:rPr>
        <w:t>NOTA:</w:t>
      </w:r>
      <w:r w:rsidRPr="00EE67D8">
        <w:rPr>
          <w:rFonts w:ascii="Calibri" w:hAnsi="Calibri" w:cs="Calibri"/>
          <w:color w:val="1A1818" w:themeColor="text1"/>
          <w:sz w:val="21"/>
          <w:szCs w:val="21"/>
        </w:rPr>
        <w:t xml:space="preserve"> EL DEPARTAMENTO no reconocerá, por consiguiente, ningún reajuste realizado por el CONTRATISTA en relación con los costos, gastos o actividades adicionales que aquel requería para la ejecución del contrato y que fueron previsibles al momento de la presentación de la propuesta. En cumplimiento de lo estipulado en el artículo 50 de la Ley 789 de 2002 y 828 de 2003, y al artículo 23 de la Ley 1150 de 2007, y Acorde con lo estipulado en los Parágrafos Segundo y terceros precedentes, el CONTRATISTA deberá presentar para demostrar la prestación del servicio y obtener el pago: a) certificación de cumplimiento a satisfacción expedida por el supervisor del contrato. b) Certificación de pago de aportes parafiscales (ICBF, SENA, Caja de Compensación Familiar y ARL) y de Aportes Patronales (Pago de aportes en Pensión, Salud al Sistema de Seguridad Social y Riesgos laborales), expedida por el Revisor Fiscal de la empresa o el Representante Legal de la misma, del mes correspondiente al pago.</w:t>
      </w:r>
    </w:p>
    <w:p w14:paraId="0163E686" w14:textId="77777777" w:rsidR="00EE67D8" w:rsidRPr="00AE2CF6" w:rsidRDefault="00EE67D8" w:rsidP="00EE67D8">
      <w:pPr>
        <w:ind w:right="49"/>
        <w:rPr>
          <w:rFonts w:ascii="Calibri" w:hAnsi="Calibri" w:cs="Calibri"/>
          <w:color w:val="1A1818" w:themeColor="text1"/>
          <w:sz w:val="21"/>
          <w:szCs w:val="21"/>
          <w:lang w:val="es-ES"/>
        </w:rPr>
      </w:pPr>
    </w:p>
    <w:p w14:paraId="14D847C2" w14:textId="6BF7F879" w:rsidR="00FB3AF3" w:rsidRPr="00AE2CF6" w:rsidRDefault="00C858D8" w:rsidP="00A0131C">
      <w:pPr>
        <w:pStyle w:val="clusula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OBLIGACIONES GENERALES DEL </w:t>
      </w:r>
      <w:r w:rsidR="006B09B1" w:rsidRPr="00AE2CF6">
        <w:rPr>
          <w:rFonts w:ascii="Calibri" w:hAnsi="Calibri" w:cs="Calibri"/>
          <w:color w:val="1A1818" w:themeColor="text1"/>
          <w:sz w:val="21"/>
          <w:szCs w:val="21"/>
        </w:rPr>
        <w:t>CONTRATISTA</w:t>
      </w:r>
    </w:p>
    <w:p w14:paraId="4CB00552" w14:textId="77777777" w:rsidR="0041177B" w:rsidRPr="00AE2CF6" w:rsidRDefault="0041177B" w:rsidP="00A0131C">
      <w:pPr>
        <w:pStyle w:val="clusulas"/>
        <w:numPr>
          <w:ilvl w:val="0"/>
          <w:numId w:val="0"/>
        </w:numPr>
        <w:spacing w:before="0" w:after="0"/>
        <w:ind w:left="720" w:right="49"/>
        <w:rPr>
          <w:rFonts w:ascii="Calibri" w:hAnsi="Calibri" w:cs="Calibri"/>
          <w:color w:val="1A1818" w:themeColor="text1"/>
          <w:sz w:val="21"/>
          <w:szCs w:val="21"/>
        </w:rPr>
      </w:pPr>
    </w:p>
    <w:p w14:paraId="138E58E0"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t>1)</w:t>
      </w:r>
      <w:r w:rsidRPr="00EE67D8">
        <w:rPr>
          <w:rFonts w:ascii="Calibri" w:eastAsia="Arial" w:hAnsi="Calibri" w:cs="Calibri"/>
          <w:sz w:val="21"/>
          <w:szCs w:val="21"/>
        </w:rPr>
        <w:t xml:space="preserve"> Actuar con suma diligencia, responsabilidad e idoneidad en la ejecución de las actividades contratadas. </w:t>
      </w:r>
    </w:p>
    <w:p w14:paraId="56F4325C"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t>2)</w:t>
      </w:r>
      <w:r w:rsidRPr="00EE67D8">
        <w:rPr>
          <w:rFonts w:ascii="Calibri" w:eastAsia="Arial" w:hAnsi="Calibri" w:cs="Calibri"/>
          <w:sz w:val="21"/>
          <w:szCs w:val="21"/>
        </w:rPr>
        <w:t xml:space="preserve"> Suscribir el acta de liquidación del contrato dentro del término legal indicado para tal efecto.</w:t>
      </w:r>
    </w:p>
    <w:p w14:paraId="713CDAF8"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t>3)</w:t>
      </w:r>
      <w:r w:rsidRPr="00EE67D8">
        <w:rPr>
          <w:rFonts w:ascii="Calibri" w:eastAsia="Arial" w:hAnsi="Calibri" w:cs="Calibri"/>
          <w:sz w:val="21"/>
          <w:szCs w:val="21"/>
        </w:rPr>
        <w:t xml:space="preserve"> Prestar las garantías exigidas por la Entidad Contratante en los términos y condiciones establecidas en el contrato. </w:t>
      </w:r>
    </w:p>
    <w:p w14:paraId="46A95D58"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t>4)</w:t>
      </w:r>
      <w:r w:rsidRPr="00EE67D8">
        <w:rPr>
          <w:rFonts w:ascii="Calibri" w:eastAsia="Arial" w:hAnsi="Calibri" w:cs="Calibri"/>
          <w:sz w:val="21"/>
          <w:szCs w:val="21"/>
        </w:rPr>
        <w:t xml:space="preserve"> Pagar los impuestos departamentales dentro de los tres (3) días hábiles siguientes a la suscripción del contrato. El valor de la estampilla a pagar será el determinado por la Secretaría de Hacienda, conforme a lo consagrado en la ordenanza departamental vigente.</w:t>
      </w:r>
    </w:p>
    <w:p w14:paraId="6A6EDF8B"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lastRenderedPageBreak/>
        <w:t>5)</w:t>
      </w:r>
      <w:r w:rsidRPr="00EE67D8">
        <w:rPr>
          <w:rFonts w:ascii="Calibri" w:eastAsia="Arial" w:hAnsi="Calibri" w:cs="Calibri"/>
          <w:sz w:val="21"/>
          <w:szCs w:val="21"/>
        </w:rPr>
        <w:t xml:space="preserve"> Presentar un informe de ejecución detallado de la labor contratada al supervisor, con cada cuenta de cobro, el cual debe contener una relación detallada correspondiente al servicio prestado. </w:t>
      </w:r>
    </w:p>
    <w:p w14:paraId="3A82CAE3" w14:textId="77777777" w:rsidR="00EE67D8" w:rsidRPr="00EE67D8" w:rsidRDefault="00EE67D8" w:rsidP="00EE67D8">
      <w:pPr>
        <w:ind w:right="-234"/>
        <w:rPr>
          <w:rFonts w:ascii="Calibri" w:eastAsia="Arial" w:hAnsi="Calibri" w:cs="Calibri"/>
          <w:color w:val="000000"/>
          <w:sz w:val="21"/>
          <w:szCs w:val="21"/>
          <w:highlight w:val="white"/>
        </w:rPr>
      </w:pPr>
      <w:r w:rsidRPr="00EE67D8">
        <w:rPr>
          <w:rFonts w:ascii="Calibri" w:eastAsia="Arial" w:hAnsi="Calibri" w:cs="Calibri"/>
          <w:b/>
          <w:bCs/>
          <w:sz w:val="21"/>
          <w:szCs w:val="21"/>
        </w:rPr>
        <w:t>6)</w:t>
      </w:r>
      <w:r w:rsidRPr="00EE67D8">
        <w:rPr>
          <w:rFonts w:ascii="Calibri" w:eastAsia="Arial" w:hAnsi="Calibri" w:cs="Calibri"/>
          <w:sz w:val="21"/>
          <w:szCs w:val="21"/>
        </w:rPr>
        <w:t xml:space="preserve"> </w:t>
      </w:r>
      <w:r w:rsidRPr="00EE67D8">
        <w:rPr>
          <w:rFonts w:ascii="Calibri" w:eastAsia="Arial" w:hAnsi="Calibri" w:cs="Calibri"/>
          <w:color w:val="000000"/>
          <w:sz w:val="21"/>
          <w:szCs w:val="21"/>
          <w:highlight w:val="white"/>
        </w:rPr>
        <w:t>Afiliarse al Sistema General de Seguridad Social Integral, de conformidad con lo establecido en artículo 50 de Ley 789 de 2002, y demás normas concordantes, y para efectos de la ejecución del contrato, el CONTRATISTA debe acreditar el pago oportuno de los aportes de sus empleados a los sistemas de salud, pensiones, riesgos laborales, Servicio Nacional de Aprendizaje SENA, Instituto Colombiano de Bienestar Familiar y Cajas de Compensación Familiar. El incumplimiento de esta obligación dará lugar a la imposición de multas, previa certificación de la mora efectuada por el Supervisor del contrato y el cumplimiento de los procedimientos establecidos en la Ley 1150 de 2007 y en la Ley 1474 de 2011. </w:t>
      </w:r>
    </w:p>
    <w:p w14:paraId="46AE35D0" w14:textId="77777777" w:rsidR="00EE67D8" w:rsidRPr="00EE67D8" w:rsidRDefault="00EE67D8" w:rsidP="00EE67D8">
      <w:pPr>
        <w:autoSpaceDE w:val="0"/>
        <w:autoSpaceDN w:val="0"/>
        <w:adjustRightInd w:val="0"/>
        <w:rPr>
          <w:rFonts w:ascii="Calibri" w:eastAsia="Calibri" w:hAnsi="Calibri" w:cs="Calibri"/>
          <w:sz w:val="21"/>
          <w:szCs w:val="21"/>
        </w:rPr>
      </w:pPr>
      <w:r w:rsidRPr="00EE67D8">
        <w:rPr>
          <w:rFonts w:ascii="Calibri" w:eastAsia="Arial" w:hAnsi="Calibri" w:cs="Calibri"/>
          <w:b/>
          <w:bCs/>
          <w:color w:val="000000"/>
          <w:sz w:val="21"/>
          <w:szCs w:val="21"/>
          <w:highlight w:val="white"/>
        </w:rPr>
        <w:t>7)</w:t>
      </w:r>
      <w:r w:rsidRPr="00EE67D8">
        <w:rPr>
          <w:rFonts w:ascii="Calibri" w:eastAsia="Calibri" w:hAnsi="Calibri" w:cs="Calibri"/>
          <w:sz w:val="21"/>
          <w:szCs w:val="21"/>
        </w:rPr>
        <w:t xml:space="preserve"> Ejecutar el objeto del contrato en el plazo establecido.</w:t>
      </w:r>
    </w:p>
    <w:p w14:paraId="2453541E" w14:textId="77777777" w:rsidR="00EE67D8" w:rsidRPr="00EE67D8" w:rsidRDefault="00EE67D8" w:rsidP="00EE67D8">
      <w:pPr>
        <w:autoSpaceDE w:val="0"/>
        <w:autoSpaceDN w:val="0"/>
        <w:adjustRightInd w:val="0"/>
        <w:rPr>
          <w:rFonts w:ascii="Calibri" w:eastAsia="Calibri" w:hAnsi="Calibri" w:cs="Calibri"/>
          <w:sz w:val="21"/>
          <w:szCs w:val="21"/>
        </w:rPr>
      </w:pPr>
      <w:r w:rsidRPr="00EE67D8">
        <w:rPr>
          <w:rFonts w:ascii="Calibri" w:eastAsia="Calibri" w:hAnsi="Calibri" w:cs="Calibri"/>
          <w:b/>
          <w:bCs/>
          <w:sz w:val="21"/>
          <w:szCs w:val="21"/>
        </w:rPr>
        <w:t>8)</w:t>
      </w:r>
      <w:r w:rsidRPr="00EE67D8">
        <w:rPr>
          <w:rFonts w:ascii="Calibri" w:eastAsia="Calibri" w:hAnsi="Calibri" w:cs="Calibri"/>
          <w:sz w:val="21"/>
          <w:szCs w:val="21"/>
        </w:rPr>
        <w:t xml:space="preserve"> Entregar los elementos indicados, en las condiciones, referencias y precios de la propuesta de acuerdo a las cantidades solicitadas por el Departamento.</w:t>
      </w:r>
    </w:p>
    <w:p w14:paraId="2BCEB76D" w14:textId="77777777" w:rsidR="00EE67D8" w:rsidRPr="00EE67D8" w:rsidRDefault="00EE67D8" w:rsidP="00EE67D8">
      <w:pPr>
        <w:rPr>
          <w:rFonts w:ascii="Calibri" w:eastAsia="Calibri" w:hAnsi="Calibri" w:cs="Calibri"/>
          <w:sz w:val="21"/>
          <w:szCs w:val="21"/>
        </w:rPr>
      </w:pPr>
      <w:r w:rsidRPr="00EE67D8">
        <w:rPr>
          <w:rFonts w:ascii="Calibri" w:eastAsia="Calibri" w:hAnsi="Calibri" w:cs="Calibri"/>
          <w:b/>
          <w:bCs/>
          <w:sz w:val="21"/>
          <w:szCs w:val="21"/>
        </w:rPr>
        <w:t>9)</w:t>
      </w:r>
      <w:r w:rsidRPr="00EE67D8">
        <w:rPr>
          <w:rFonts w:ascii="Calibri" w:eastAsia="Calibri" w:hAnsi="Calibri" w:cs="Calibri"/>
          <w:sz w:val="21"/>
          <w:szCs w:val="21"/>
        </w:rPr>
        <w:t xml:space="preserve"> Garantizar, mediante certificación suscrita por el representante legal, que oferta productos de primera calidad, originales, nuevos, y que responderá por los posibles defectos de fabricación o daños ocasionados por el transporte. Esta garantía debe ofrecerla sin costo adicional alguno.</w:t>
      </w:r>
    </w:p>
    <w:p w14:paraId="345F90BD" w14:textId="77777777" w:rsidR="00EE67D8" w:rsidRPr="00EE67D8" w:rsidRDefault="00EE67D8" w:rsidP="00EE67D8">
      <w:pPr>
        <w:ind w:right="-234"/>
        <w:rPr>
          <w:rFonts w:ascii="Calibri" w:eastAsia="Arial" w:hAnsi="Calibri" w:cs="Calibri"/>
          <w:sz w:val="21"/>
          <w:szCs w:val="21"/>
        </w:rPr>
      </w:pPr>
      <w:r w:rsidRPr="00EE67D8">
        <w:rPr>
          <w:rFonts w:ascii="Calibri" w:eastAsia="Arial" w:hAnsi="Calibri" w:cs="Calibri"/>
          <w:b/>
          <w:bCs/>
          <w:sz w:val="21"/>
          <w:szCs w:val="21"/>
        </w:rPr>
        <w:t xml:space="preserve">12) </w:t>
      </w:r>
      <w:r w:rsidRPr="00EE67D8">
        <w:rPr>
          <w:rFonts w:ascii="Calibri" w:eastAsia="Arial" w:hAnsi="Calibri" w:cs="Calibri"/>
          <w:sz w:val="21"/>
          <w:szCs w:val="21"/>
        </w:rPr>
        <w:t>Las demás obligaciones que sean requeridas para el desarrollo del objeto contractual.</w:t>
      </w:r>
    </w:p>
    <w:p w14:paraId="53B7DFE9" w14:textId="77777777" w:rsidR="000249FE" w:rsidRPr="00AE2CF6" w:rsidRDefault="000249FE" w:rsidP="00BA4467">
      <w:pPr>
        <w:pStyle w:val="Captulo9"/>
        <w:tabs>
          <w:tab w:val="left" w:pos="142"/>
        </w:tabs>
        <w:ind w:right="49"/>
        <w:rPr>
          <w:rFonts w:ascii="Calibri" w:hAnsi="Calibri" w:cs="Calibri"/>
          <w:color w:val="1A1818" w:themeColor="text1"/>
          <w:sz w:val="21"/>
          <w:szCs w:val="21"/>
        </w:rPr>
      </w:pPr>
    </w:p>
    <w:p w14:paraId="77C3E716" w14:textId="2CEBB1B1" w:rsidR="00C17799" w:rsidRPr="00AE2CF6" w:rsidRDefault="008B5D59" w:rsidP="00A0131C">
      <w:pPr>
        <w:pStyle w:val="clusulas"/>
        <w:tabs>
          <w:tab w:val="left" w:pos="1560"/>
        </w:tab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OBLIGACIONES ESPECÍFICAS DEL </w:t>
      </w:r>
      <w:r w:rsidR="006B09B1" w:rsidRPr="00AE2CF6">
        <w:rPr>
          <w:rFonts w:ascii="Calibri" w:hAnsi="Calibri" w:cs="Calibri"/>
          <w:color w:val="1A1818" w:themeColor="text1"/>
          <w:sz w:val="21"/>
          <w:szCs w:val="21"/>
        </w:rPr>
        <w:t>CONTRATISTA</w:t>
      </w:r>
    </w:p>
    <w:p w14:paraId="55483B82" w14:textId="4F1FD227" w:rsidR="00E27EF2" w:rsidRPr="00AE2CF6" w:rsidRDefault="00E27EF2" w:rsidP="00A0131C">
      <w:pPr>
        <w:pStyle w:val="clusulas"/>
        <w:numPr>
          <w:ilvl w:val="0"/>
          <w:numId w:val="0"/>
        </w:numPr>
        <w:tabs>
          <w:tab w:val="left" w:pos="1560"/>
        </w:tabs>
        <w:spacing w:before="0" w:after="0"/>
        <w:ind w:left="66" w:right="49"/>
        <w:rPr>
          <w:rFonts w:ascii="Calibri" w:hAnsi="Calibri" w:cs="Calibri"/>
          <w:color w:val="1A1818" w:themeColor="text1"/>
          <w:sz w:val="21"/>
          <w:szCs w:val="21"/>
        </w:rPr>
      </w:pPr>
    </w:p>
    <w:p w14:paraId="79E0387E" w14:textId="77777777" w:rsidR="00EE67D8" w:rsidRPr="00EE67D8" w:rsidRDefault="00EE67D8">
      <w:pPr>
        <w:numPr>
          <w:ilvl w:val="0"/>
          <w:numId w:val="7"/>
        </w:numPr>
        <w:ind w:left="357" w:hanging="357"/>
        <w:rPr>
          <w:rFonts w:ascii="Calibri" w:eastAsia="Calibri" w:hAnsi="Calibri" w:cs="Calibri"/>
          <w:sz w:val="21"/>
          <w:szCs w:val="21"/>
        </w:rPr>
      </w:pPr>
      <w:r w:rsidRPr="00EE67D8">
        <w:rPr>
          <w:rFonts w:ascii="Calibri" w:eastAsia="Calibri" w:hAnsi="Calibri" w:cs="Calibri"/>
          <w:sz w:val="21"/>
          <w:szCs w:val="21"/>
        </w:rPr>
        <w:t>Realizar el Mantenimiento Preventivo de los equipos de la red de frío del Programa Ampliado de Inmunización – PAI (Neveras, congeladores y Cava Departamental), la red de frío del laboratorio de salud pública (neveras y congeladores), para dar cumplimiento a las disposiciones del MSPS sobre el componente de red de frío para esta vigencia. Para tal efecto, el contratista realizará las siguientes actividades:</w:t>
      </w:r>
    </w:p>
    <w:p w14:paraId="29E445D1" w14:textId="77777777" w:rsidR="00EE67D8" w:rsidRPr="00EE67D8" w:rsidRDefault="00EE67D8" w:rsidP="00EE67D8">
      <w:pPr>
        <w:ind w:left="357"/>
        <w:rPr>
          <w:rFonts w:ascii="Calibri" w:eastAsia="Calibri" w:hAnsi="Calibri" w:cs="Calibri"/>
          <w:sz w:val="21"/>
          <w:szCs w:val="21"/>
        </w:rPr>
      </w:pPr>
    </w:p>
    <w:p w14:paraId="35572922" w14:textId="77777777" w:rsidR="00EE67D8" w:rsidRPr="00EE67D8" w:rsidRDefault="00EE67D8" w:rsidP="00EE67D8">
      <w:pPr>
        <w:rPr>
          <w:rFonts w:ascii="Calibri" w:eastAsia="Calibri" w:hAnsi="Calibri" w:cs="Calibri"/>
          <w:sz w:val="21"/>
          <w:szCs w:val="21"/>
        </w:rPr>
      </w:pPr>
    </w:p>
    <w:tbl>
      <w:tblPr>
        <w:tblStyle w:val="Tablaconcuadrcula1"/>
        <w:tblW w:w="8217" w:type="dxa"/>
        <w:jc w:val="center"/>
        <w:tblLayout w:type="fixed"/>
        <w:tblLook w:val="04A0" w:firstRow="1" w:lastRow="0" w:firstColumn="1" w:lastColumn="0" w:noHBand="0" w:noVBand="1"/>
      </w:tblPr>
      <w:tblGrid>
        <w:gridCol w:w="6516"/>
        <w:gridCol w:w="1701"/>
      </w:tblGrid>
      <w:tr w:rsidR="00EE67D8" w:rsidRPr="00EE67D8" w14:paraId="6DCC7660" w14:textId="77777777" w:rsidTr="002509B8">
        <w:trPr>
          <w:jc w:val="center"/>
        </w:trPr>
        <w:tc>
          <w:tcPr>
            <w:tcW w:w="6516" w:type="dxa"/>
          </w:tcPr>
          <w:p w14:paraId="6BD1DEC2" w14:textId="77777777" w:rsidR="00EE67D8" w:rsidRPr="00EE67D8" w:rsidRDefault="00EE67D8" w:rsidP="002509B8">
            <w:pPr>
              <w:jc w:val="center"/>
              <w:rPr>
                <w:rFonts w:ascii="Calibri" w:eastAsia="Calibri" w:hAnsi="Calibri" w:cs="Calibri"/>
                <w:b/>
                <w:sz w:val="21"/>
                <w:szCs w:val="21"/>
              </w:rPr>
            </w:pPr>
            <w:r w:rsidRPr="00EE67D8">
              <w:rPr>
                <w:rFonts w:ascii="Calibri" w:eastAsia="Calibri" w:hAnsi="Calibri" w:cs="Calibri"/>
                <w:b/>
                <w:sz w:val="21"/>
                <w:szCs w:val="21"/>
              </w:rPr>
              <w:t>ACTIVIDADES</w:t>
            </w:r>
          </w:p>
        </w:tc>
        <w:tc>
          <w:tcPr>
            <w:tcW w:w="1701" w:type="dxa"/>
          </w:tcPr>
          <w:p w14:paraId="6D5B9769" w14:textId="77777777" w:rsidR="00EE67D8" w:rsidRPr="00EE67D8" w:rsidRDefault="00EE67D8" w:rsidP="002509B8">
            <w:pPr>
              <w:jc w:val="center"/>
              <w:rPr>
                <w:rFonts w:ascii="Calibri" w:eastAsia="Calibri" w:hAnsi="Calibri" w:cs="Calibri"/>
                <w:b/>
                <w:sz w:val="21"/>
                <w:szCs w:val="21"/>
              </w:rPr>
            </w:pPr>
            <w:r w:rsidRPr="00EE67D8">
              <w:rPr>
                <w:rFonts w:ascii="Calibri" w:eastAsia="Calibri" w:hAnsi="Calibri" w:cs="Calibri"/>
                <w:b/>
                <w:sz w:val="21"/>
                <w:szCs w:val="21"/>
              </w:rPr>
              <w:t>CANTIDAD DE EQUIPOS</w:t>
            </w:r>
          </w:p>
        </w:tc>
      </w:tr>
      <w:tr w:rsidR="00EE67D8" w:rsidRPr="00EE67D8" w14:paraId="12013D19" w14:textId="77777777" w:rsidTr="002509B8">
        <w:trPr>
          <w:trHeight w:val="1189"/>
          <w:jc w:val="center"/>
        </w:trPr>
        <w:tc>
          <w:tcPr>
            <w:tcW w:w="6516" w:type="dxa"/>
          </w:tcPr>
          <w:p w14:paraId="57E63BFB" w14:textId="77777777" w:rsidR="00EE67D8" w:rsidRPr="00EE67D8" w:rsidRDefault="00EE67D8" w:rsidP="002509B8">
            <w:pPr>
              <w:rPr>
                <w:rFonts w:ascii="Calibri" w:eastAsia="Calibri" w:hAnsi="Calibri" w:cs="Calibri"/>
                <w:sz w:val="21"/>
                <w:szCs w:val="21"/>
              </w:rPr>
            </w:pPr>
            <w:r w:rsidRPr="00EE67D8">
              <w:rPr>
                <w:rFonts w:ascii="Calibri" w:eastAsia="Calibri" w:hAnsi="Calibri" w:cs="Calibri"/>
                <w:sz w:val="21"/>
                <w:szCs w:val="21"/>
              </w:rPr>
              <w:t>Realizar un mantenimiento mensual preventivo y correctivo con suministro de repuestos cuando se requiera por solicitud del supervisor, a la cava o cuarto frío de conservación de los biológicos e insumos del programa PAI del Departamento, así como a todos los aires acondicionados.</w:t>
            </w:r>
          </w:p>
        </w:tc>
        <w:tc>
          <w:tcPr>
            <w:tcW w:w="1701" w:type="dxa"/>
            <w:vAlign w:val="center"/>
          </w:tcPr>
          <w:p w14:paraId="3697F6CF" w14:textId="77777777" w:rsidR="00EE67D8" w:rsidRPr="00EE67D8" w:rsidRDefault="00EE67D8" w:rsidP="002509B8">
            <w:pPr>
              <w:jc w:val="center"/>
              <w:rPr>
                <w:rFonts w:ascii="Calibri" w:eastAsia="Calibri" w:hAnsi="Calibri" w:cs="Calibri"/>
                <w:bCs/>
                <w:sz w:val="21"/>
                <w:szCs w:val="21"/>
              </w:rPr>
            </w:pPr>
            <w:r w:rsidRPr="00EE67D8">
              <w:rPr>
                <w:rFonts w:ascii="Calibri" w:eastAsia="Calibri" w:hAnsi="Calibri" w:cs="Calibri"/>
                <w:bCs/>
                <w:sz w:val="21"/>
                <w:szCs w:val="21"/>
              </w:rPr>
              <w:t>4</w:t>
            </w:r>
          </w:p>
          <w:p w14:paraId="7EE428E1" w14:textId="77777777" w:rsidR="00EE67D8" w:rsidRPr="00EE67D8" w:rsidRDefault="00EE67D8" w:rsidP="002509B8">
            <w:pPr>
              <w:jc w:val="center"/>
              <w:rPr>
                <w:rFonts w:ascii="Calibri" w:eastAsia="Calibri" w:hAnsi="Calibri" w:cs="Calibri"/>
                <w:bCs/>
                <w:sz w:val="21"/>
                <w:szCs w:val="21"/>
              </w:rPr>
            </w:pPr>
          </w:p>
        </w:tc>
      </w:tr>
      <w:tr w:rsidR="00EE67D8" w:rsidRPr="00EE67D8" w14:paraId="23A225D0" w14:textId="77777777" w:rsidTr="002509B8">
        <w:trPr>
          <w:trHeight w:val="3424"/>
          <w:jc w:val="center"/>
        </w:trPr>
        <w:tc>
          <w:tcPr>
            <w:tcW w:w="6516" w:type="dxa"/>
          </w:tcPr>
          <w:p w14:paraId="54919736" w14:textId="77777777" w:rsidR="00EE67D8" w:rsidRPr="00EE67D8" w:rsidRDefault="00EE67D8" w:rsidP="002509B8">
            <w:pPr>
              <w:rPr>
                <w:rFonts w:ascii="Calibri" w:eastAsia="Calibri" w:hAnsi="Calibri" w:cs="Calibri"/>
                <w:sz w:val="21"/>
                <w:szCs w:val="21"/>
              </w:rPr>
            </w:pPr>
            <w:r w:rsidRPr="00EE67D8">
              <w:rPr>
                <w:rFonts w:ascii="Calibri" w:eastAsia="Calibri" w:hAnsi="Calibri" w:cs="Calibri"/>
                <w:sz w:val="21"/>
                <w:szCs w:val="21"/>
              </w:rPr>
              <w:lastRenderedPageBreak/>
              <w:t>Realizar un mantenimiento semestral preventivo y correctivo con suministro de repuestos cuando se requiera por solicitud del supervisor, a las neveras y congeladores de la red de frío del Programa Ampliado de Inmunización y el Laboratorio de Salud Pública de la Secretaría de Desarrollo de la Salud, con el fin de garantizar el óptimo funcionamiento de estos equipos durante esta vigencia, teniendo en cuenta las disposiciones del MSPS para este fin.</w:t>
            </w:r>
          </w:p>
          <w:p w14:paraId="7062D61F" w14:textId="77777777" w:rsidR="00EE67D8" w:rsidRPr="00EE67D8" w:rsidRDefault="00EE67D8" w:rsidP="002509B8">
            <w:pPr>
              <w:rPr>
                <w:rFonts w:ascii="Calibri" w:eastAsia="Calibri" w:hAnsi="Calibri" w:cs="Calibri"/>
                <w:sz w:val="21"/>
                <w:szCs w:val="21"/>
              </w:rPr>
            </w:pPr>
          </w:p>
          <w:p w14:paraId="1ABD457F" w14:textId="77777777" w:rsidR="00EE67D8" w:rsidRPr="00EE67D8" w:rsidRDefault="00EE67D8" w:rsidP="002509B8">
            <w:pPr>
              <w:rPr>
                <w:rFonts w:ascii="Calibri" w:eastAsia="Calibri" w:hAnsi="Calibri" w:cs="Calibri"/>
                <w:b/>
                <w:sz w:val="21"/>
                <w:szCs w:val="21"/>
                <w:u w:val="single"/>
                <w:lang w:val="pt-BR"/>
              </w:rPr>
            </w:pPr>
            <w:r w:rsidRPr="00EE67D8">
              <w:rPr>
                <w:rFonts w:ascii="Calibri" w:eastAsia="Calibri" w:hAnsi="Calibri" w:cs="Calibri"/>
                <w:b/>
                <w:sz w:val="21"/>
                <w:szCs w:val="21"/>
                <w:u w:val="single"/>
                <w:lang w:val="pt-BR"/>
              </w:rPr>
              <w:t>PAI:</w:t>
            </w:r>
          </w:p>
          <w:p w14:paraId="6A1FD1B5" w14:textId="77777777" w:rsidR="00EE67D8" w:rsidRPr="00EE67D8" w:rsidRDefault="00EE67D8" w:rsidP="002509B8">
            <w:pPr>
              <w:rPr>
                <w:rFonts w:ascii="Calibri" w:eastAsia="Calibri" w:hAnsi="Calibri" w:cs="Calibri"/>
                <w:sz w:val="21"/>
                <w:szCs w:val="21"/>
                <w:lang w:val="pt-BR"/>
              </w:rPr>
            </w:pPr>
            <w:r w:rsidRPr="00EE67D8">
              <w:rPr>
                <w:rFonts w:ascii="Calibri" w:eastAsia="Calibri" w:hAnsi="Calibri" w:cs="Calibri"/>
                <w:sz w:val="21"/>
                <w:szCs w:val="21"/>
                <w:lang w:val="pt-BR"/>
              </w:rPr>
              <w:t xml:space="preserve">Congeladores: 1  </w:t>
            </w:r>
          </w:p>
          <w:p w14:paraId="61BCEBE9" w14:textId="77777777" w:rsidR="00EE67D8" w:rsidRPr="00EE67D8" w:rsidRDefault="00EE67D8" w:rsidP="002509B8">
            <w:pPr>
              <w:rPr>
                <w:rFonts w:ascii="Calibri" w:eastAsia="Calibri" w:hAnsi="Calibri" w:cs="Calibri"/>
                <w:sz w:val="21"/>
                <w:szCs w:val="21"/>
                <w:lang w:val="pt-BR"/>
              </w:rPr>
            </w:pPr>
            <w:r w:rsidRPr="00EE67D8">
              <w:rPr>
                <w:rFonts w:ascii="Calibri" w:eastAsia="Calibri" w:hAnsi="Calibri" w:cs="Calibri"/>
                <w:sz w:val="21"/>
                <w:szCs w:val="21"/>
                <w:lang w:val="pt-BR"/>
              </w:rPr>
              <w:t>Ultra Congelador: 1</w:t>
            </w:r>
          </w:p>
          <w:p w14:paraId="27B33DB6" w14:textId="77777777" w:rsidR="00EE67D8" w:rsidRPr="00EE67D8" w:rsidRDefault="00EE67D8" w:rsidP="002509B8">
            <w:pPr>
              <w:rPr>
                <w:rFonts w:ascii="Calibri" w:eastAsia="Calibri" w:hAnsi="Calibri" w:cs="Calibri"/>
                <w:sz w:val="21"/>
                <w:szCs w:val="21"/>
                <w:lang w:val="pt-BR"/>
              </w:rPr>
            </w:pPr>
            <w:proofErr w:type="spellStart"/>
            <w:r w:rsidRPr="00EE67D8">
              <w:rPr>
                <w:rFonts w:ascii="Calibri" w:eastAsia="Calibri" w:hAnsi="Calibri" w:cs="Calibri"/>
                <w:sz w:val="21"/>
                <w:szCs w:val="21"/>
                <w:lang w:val="pt-BR"/>
              </w:rPr>
              <w:t>Nevera</w:t>
            </w:r>
            <w:proofErr w:type="spellEnd"/>
            <w:r w:rsidRPr="00EE67D8">
              <w:rPr>
                <w:rFonts w:ascii="Calibri" w:eastAsia="Calibri" w:hAnsi="Calibri" w:cs="Calibri"/>
                <w:sz w:val="21"/>
                <w:szCs w:val="21"/>
                <w:lang w:val="pt-BR"/>
              </w:rPr>
              <w:t xml:space="preserve"> Horizontal: 5</w:t>
            </w:r>
          </w:p>
          <w:p w14:paraId="22533075" w14:textId="77777777" w:rsidR="00EE67D8" w:rsidRPr="00EE67D8" w:rsidRDefault="00EE67D8" w:rsidP="002509B8">
            <w:pPr>
              <w:tabs>
                <w:tab w:val="center" w:pos="3150"/>
              </w:tabs>
              <w:rPr>
                <w:rFonts w:ascii="Calibri" w:eastAsia="Calibri" w:hAnsi="Calibri" w:cs="Calibri"/>
                <w:sz w:val="21"/>
                <w:szCs w:val="21"/>
              </w:rPr>
            </w:pPr>
            <w:r w:rsidRPr="00EE67D8">
              <w:rPr>
                <w:rFonts w:ascii="Calibri" w:eastAsia="Calibri" w:hAnsi="Calibri" w:cs="Calibri"/>
                <w:sz w:val="21"/>
                <w:szCs w:val="21"/>
              </w:rPr>
              <w:t>Neveras Lineales:  1</w:t>
            </w:r>
            <w:r w:rsidRPr="00EE67D8">
              <w:rPr>
                <w:rFonts w:ascii="Calibri" w:eastAsia="Calibri" w:hAnsi="Calibri" w:cs="Calibri"/>
                <w:sz w:val="21"/>
                <w:szCs w:val="21"/>
              </w:rPr>
              <w:tab/>
            </w:r>
          </w:p>
          <w:p w14:paraId="6C76BAF7" w14:textId="77777777" w:rsidR="00EE67D8" w:rsidRPr="00EE67D8" w:rsidRDefault="00EE67D8" w:rsidP="002509B8">
            <w:pPr>
              <w:rPr>
                <w:rFonts w:ascii="Calibri" w:eastAsia="Calibri" w:hAnsi="Calibri" w:cs="Calibri"/>
                <w:sz w:val="21"/>
                <w:szCs w:val="21"/>
              </w:rPr>
            </w:pPr>
          </w:p>
          <w:p w14:paraId="21EF73FE" w14:textId="77777777" w:rsidR="00EE67D8" w:rsidRPr="00EE67D8" w:rsidRDefault="00EE67D8" w:rsidP="002509B8">
            <w:pPr>
              <w:rPr>
                <w:rFonts w:ascii="Calibri" w:eastAsia="Calibri" w:hAnsi="Calibri" w:cs="Calibri"/>
                <w:b/>
                <w:sz w:val="21"/>
                <w:szCs w:val="21"/>
              </w:rPr>
            </w:pPr>
            <w:r w:rsidRPr="00EE67D8">
              <w:rPr>
                <w:rFonts w:ascii="Calibri" w:eastAsia="Calibri" w:hAnsi="Calibri" w:cs="Calibri"/>
                <w:b/>
                <w:sz w:val="21"/>
                <w:szCs w:val="21"/>
              </w:rPr>
              <w:t>TOTAL: 12 equipos</w:t>
            </w:r>
          </w:p>
          <w:p w14:paraId="7A419E3A" w14:textId="77777777" w:rsidR="00EE67D8" w:rsidRPr="00EE67D8" w:rsidRDefault="00EE67D8" w:rsidP="002509B8">
            <w:pPr>
              <w:rPr>
                <w:rFonts w:ascii="Calibri" w:eastAsia="Calibri" w:hAnsi="Calibri" w:cs="Calibri"/>
                <w:b/>
                <w:sz w:val="21"/>
                <w:szCs w:val="21"/>
              </w:rPr>
            </w:pPr>
          </w:p>
        </w:tc>
        <w:tc>
          <w:tcPr>
            <w:tcW w:w="1701" w:type="dxa"/>
            <w:vAlign w:val="center"/>
          </w:tcPr>
          <w:p w14:paraId="426017CC" w14:textId="77777777" w:rsidR="00EE67D8" w:rsidRPr="00EE67D8" w:rsidRDefault="00EE67D8" w:rsidP="002509B8">
            <w:pPr>
              <w:jc w:val="center"/>
              <w:rPr>
                <w:rFonts w:ascii="Calibri" w:eastAsia="Calibri" w:hAnsi="Calibri" w:cs="Calibri"/>
                <w:bCs/>
                <w:sz w:val="21"/>
                <w:szCs w:val="21"/>
              </w:rPr>
            </w:pPr>
          </w:p>
          <w:p w14:paraId="7B7DC958" w14:textId="77777777" w:rsidR="00EE67D8" w:rsidRPr="00EE67D8" w:rsidRDefault="00EE67D8" w:rsidP="002509B8">
            <w:pPr>
              <w:jc w:val="center"/>
              <w:rPr>
                <w:rFonts w:ascii="Calibri" w:eastAsia="Calibri" w:hAnsi="Calibri" w:cs="Calibri"/>
                <w:bCs/>
                <w:sz w:val="21"/>
                <w:szCs w:val="21"/>
              </w:rPr>
            </w:pPr>
            <w:r w:rsidRPr="00EE67D8">
              <w:rPr>
                <w:rFonts w:ascii="Calibri" w:eastAsia="Calibri" w:hAnsi="Calibri" w:cs="Calibri"/>
                <w:bCs/>
                <w:sz w:val="21"/>
                <w:szCs w:val="21"/>
              </w:rPr>
              <w:t>8</w:t>
            </w:r>
          </w:p>
        </w:tc>
      </w:tr>
    </w:tbl>
    <w:p w14:paraId="1E916552" w14:textId="77777777" w:rsidR="00EE67D8" w:rsidRPr="00EE67D8" w:rsidRDefault="00EE67D8" w:rsidP="00EE67D8">
      <w:pPr>
        <w:rPr>
          <w:rFonts w:ascii="Calibri" w:eastAsia="Arial" w:hAnsi="Calibri" w:cs="Calibri"/>
          <w:b/>
          <w:sz w:val="21"/>
          <w:szCs w:val="21"/>
        </w:rPr>
      </w:pPr>
    </w:p>
    <w:p w14:paraId="4AE8BC93" w14:textId="77777777" w:rsidR="00EE67D8" w:rsidRPr="00EE67D8" w:rsidRDefault="00EE67D8">
      <w:pPr>
        <w:numPr>
          <w:ilvl w:val="0"/>
          <w:numId w:val="7"/>
        </w:numPr>
        <w:ind w:left="720"/>
        <w:rPr>
          <w:rFonts w:ascii="Calibri" w:eastAsia="Calibri" w:hAnsi="Calibri" w:cs="Calibri"/>
          <w:sz w:val="21"/>
          <w:szCs w:val="21"/>
        </w:rPr>
      </w:pPr>
      <w:r w:rsidRPr="00EE67D8">
        <w:rPr>
          <w:rFonts w:ascii="Calibri" w:eastAsia="Calibri" w:hAnsi="Calibri" w:cs="Calibri"/>
          <w:sz w:val="21"/>
          <w:szCs w:val="21"/>
        </w:rPr>
        <w:t>Suministrar e instalar los repuestos, insumos y materiales requeridos para la reparación y optimización de los equipos (filtros, compresores, gas refrigerante, luminarias, motores y ventiladores), asegurando que sean originales, nuevos y certificados por el fabricante.</w:t>
      </w:r>
    </w:p>
    <w:p w14:paraId="5D973FAC" w14:textId="77777777" w:rsidR="00EE67D8" w:rsidRPr="00EE67D8" w:rsidRDefault="00EE67D8">
      <w:pPr>
        <w:numPr>
          <w:ilvl w:val="0"/>
          <w:numId w:val="7"/>
        </w:numPr>
        <w:ind w:left="720"/>
        <w:rPr>
          <w:rFonts w:ascii="Calibri" w:eastAsia="Arial" w:hAnsi="Calibri" w:cs="Calibri"/>
          <w:sz w:val="21"/>
          <w:szCs w:val="21"/>
        </w:rPr>
      </w:pPr>
      <w:r w:rsidRPr="00EE67D8">
        <w:rPr>
          <w:rFonts w:ascii="Calibri" w:eastAsia="Calibri" w:hAnsi="Calibri" w:cs="Calibri"/>
          <w:sz w:val="21"/>
          <w:szCs w:val="21"/>
        </w:rPr>
        <w:t>Calibrar y calificar los equipos de refrigeración, congelación y cuarto frío del PAI y entregando los certificados de calibración y reportes técnicos correspondientes.</w:t>
      </w:r>
    </w:p>
    <w:p w14:paraId="0E729562" w14:textId="77777777" w:rsidR="00EE67D8" w:rsidRPr="00EE67D8" w:rsidRDefault="00EE67D8">
      <w:pPr>
        <w:numPr>
          <w:ilvl w:val="0"/>
          <w:numId w:val="7"/>
        </w:numPr>
        <w:ind w:left="720"/>
        <w:rPr>
          <w:rFonts w:ascii="Calibri" w:hAnsi="Calibri" w:cs="Calibri"/>
          <w:sz w:val="21"/>
          <w:szCs w:val="21"/>
        </w:rPr>
      </w:pPr>
      <w:bookmarkStart w:id="0" w:name="_Hlk183540402"/>
      <w:r w:rsidRPr="00EE67D8">
        <w:rPr>
          <w:rFonts w:ascii="Calibri" w:hAnsi="Calibri" w:cs="Calibri"/>
          <w:sz w:val="21"/>
          <w:szCs w:val="21"/>
        </w:rPr>
        <w:t xml:space="preserve">Realizar el mantenimiento preventivo a </w:t>
      </w:r>
      <w:r w:rsidRPr="00EE67D8">
        <w:rPr>
          <w:rFonts w:ascii="Calibri" w:hAnsi="Calibri" w:cs="Calibri"/>
          <w:b/>
          <w:bCs/>
          <w:sz w:val="21"/>
          <w:szCs w:val="21"/>
        </w:rPr>
        <w:t>cincuenta y ocho (58)</w:t>
      </w:r>
      <w:r w:rsidRPr="00EE67D8">
        <w:rPr>
          <w:rFonts w:ascii="Calibri" w:hAnsi="Calibri" w:cs="Calibri"/>
          <w:sz w:val="21"/>
          <w:szCs w:val="21"/>
        </w:rPr>
        <w:t xml:space="preserve"> equipos de frio, equipos de medición y ensayo de laboratorio; el alcance contempladas en el numeral 3 Condiciones técnicas mínimas exigidas para los siguientes equipos: 4 cabinas de flujo laminar, 10 incubadoras, 1 lector de placas, 10 micropipetas, 10 neveras incluyendo modelos simples y de doble puerta, 1 termociclador, 10 termohigrómetros, 8 termómetros para refrigeradores y congeladores, 2 termómetros infrarrojos, 1 </w:t>
      </w:r>
      <w:proofErr w:type="spellStart"/>
      <w:r w:rsidRPr="00EE67D8">
        <w:rPr>
          <w:rFonts w:ascii="Calibri" w:hAnsi="Calibri" w:cs="Calibri"/>
          <w:sz w:val="21"/>
          <w:szCs w:val="21"/>
        </w:rPr>
        <w:t>ultracongelador</w:t>
      </w:r>
      <w:proofErr w:type="spellEnd"/>
      <w:r w:rsidRPr="00EE67D8">
        <w:rPr>
          <w:rFonts w:ascii="Calibri" w:hAnsi="Calibri" w:cs="Calibri"/>
          <w:sz w:val="21"/>
          <w:szCs w:val="21"/>
        </w:rPr>
        <w:t xml:space="preserve"> y una cabina extractora de gases.</w:t>
      </w:r>
    </w:p>
    <w:p w14:paraId="5CD999A8"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 xml:space="preserve">Realizar </w:t>
      </w:r>
      <w:r w:rsidRPr="00EE67D8">
        <w:rPr>
          <w:rFonts w:ascii="Calibri" w:hAnsi="Calibri" w:cs="Calibri"/>
          <w:b/>
          <w:bCs/>
          <w:sz w:val="21"/>
          <w:szCs w:val="21"/>
        </w:rPr>
        <w:t>cinco (5)</w:t>
      </w:r>
      <w:r w:rsidRPr="00EE67D8">
        <w:rPr>
          <w:rFonts w:ascii="Calibri" w:hAnsi="Calibri" w:cs="Calibri"/>
          <w:sz w:val="21"/>
          <w:szCs w:val="21"/>
        </w:rPr>
        <w:t xml:space="preserve"> mantenimientos preventivos especializados a los equipos de red de frio instalados en el Laboratorios de Salud Pública Departamental, con el fin de garantizar las condiciones de calidad de los ensayos.</w:t>
      </w:r>
    </w:p>
    <w:p w14:paraId="22E89FB2"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 xml:space="preserve">Realizar el mantenimiento correctivo de </w:t>
      </w:r>
      <w:r w:rsidRPr="00EE67D8">
        <w:rPr>
          <w:rFonts w:ascii="Calibri" w:hAnsi="Calibri" w:cs="Calibri"/>
          <w:b/>
          <w:bCs/>
          <w:sz w:val="21"/>
          <w:szCs w:val="21"/>
        </w:rPr>
        <w:t>cuatro (4)</w:t>
      </w:r>
      <w:r w:rsidRPr="00EE67D8">
        <w:rPr>
          <w:rFonts w:ascii="Calibri" w:hAnsi="Calibri" w:cs="Calibri"/>
          <w:sz w:val="21"/>
          <w:szCs w:val="21"/>
        </w:rPr>
        <w:t xml:space="preserve"> equipos de laboratorio. El alcance del mantenimiento correctivo incluye el reemplazo de repuestos para la operatividad de los equipos con vida útil. </w:t>
      </w:r>
    </w:p>
    <w:p w14:paraId="51432516"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Registrar en el certificado de mantenimiento una nota técnica cuando el equipo no pueda ser reparado ni actualizado, no existan repuestos disponibles en el mercado y los costos de reparación superen el valor del equipo. La nota deberá recomendar el retiro definitivo del equipo del laboratorio, sirviendo como soporte para su baja en el inventario y su disposición final (cuando aplique).</w:t>
      </w:r>
    </w:p>
    <w:p w14:paraId="17F2AA64"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 xml:space="preserve"> Elaborar a todos los equipos su correspondiente reporte de servicios técnicos detallando las actividades realizadas y se deberá entregar organizado en medio físico y digital. </w:t>
      </w:r>
    </w:p>
    <w:p w14:paraId="537F794C"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 xml:space="preserve">Asignar a cada equipo un </w:t>
      </w:r>
      <w:proofErr w:type="spellStart"/>
      <w:r w:rsidRPr="00EE67D8">
        <w:rPr>
          <w:rFonts w:ascii="Calibri" w:hAnsi="Calibri" w:cs="Calibri"/>
          <w:sz w:val="21"/>
          <w:szCs w:val="21"/>
        </w:rPr>
        <w:t>sticker</w:t>
      </w:r>
      <w:proofErr w:type="spellEnd"/>
      <w:r w:rsidRPr="00EE67D8">
        <w:rPr>
          <w:rFonts w:ascii="Calibri" w:hAnsi="Calibri" w:cs="Calibri"/>
          <w:sz w:val="21"/>
          <w:szCs w:val="21"/>
        </w:rPr>
        <w:t xml:space="preserve"> de mantenimiento, donde aparecerá la fecha de realización del mantenimiento y próxima fecha de mantenimiento.</w:t>
      </w:r>
      <w:bookmarkEnd w:id="0"/>
    </w:p>
    <w:p w14:paraId="5C5D3093"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lastRenderedPageBreak/>
        <w:t xml:space="preserve">Brindar asesoría y acompañamiento, de manera presencial, móvil o en línea, frente a situaciones de emergencia que se presenten durante la ejecución del contrato, garantizando soporte técnico oportuno y especializado. </w:t>
      </w:r>
    </w:p>
    <w:p w14:paraId="7E1D5AAE"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Responder por las fallas que se deriven de las acciones realizadas, cuando exista evidencia de afectación del equipo derivadas del mantenimiento, asegurando la continuidad operativa de los equipos y procesos, durante toda la vigencia del contrato y mientras estén vigentes las pólizas contractuales correspondientes.</w:t>
      </w:r>
    </w:p>
    <w:p w14:paraId="472CB8E6"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Entregar informe de labores de todas las intervenciones realizadas, con registro fotográfico anexos y recomendaciones de reposición o retiro de equipos obsoletos (cuando aplique), para control y seguimiento del supervisor del contrato.</w:t>
      </w:r>
    </w:p>
    <w:p w14:paraId="19BE3AC8" w14:textId="77777777" w:rsidR="00EE67D8" w:rsidRPr="00EE67D8" w:rsidRDefault="00EE67D8">
      <w:pPr>
        <w:numPr>
          <w:ilvl w:val="0"/>
          <w:numId w:val="7"/>
        </w:numPr>
        <w:ind w:left="720"/>
        <w:rPr>
          <w:rFonts w:ascii="Calibri" w:hAnsi="Calibri" w:cs="Calibri"/>
          <w:sz w:val="21"/>
          <w:szCs w:val="21"/>
        </w:rPr>
      </w:pPr>
      <w:r w:rsidRPr="00EE67D8">
        <w:rPr>
          <w:rFonts w:ascii="Calibri" w:eastAsia="Arial" w:hAnsi="Calibri" w:cs="Calibri"/>
          <w:sz w:val="21"/>
          <w:szCs w:val="21"/>
        </w:rPr>
        <w:t>Certificado donde se evidencien las intervenciones metrológicas a los equipos determinados por el laboratorio de salud pública y del PAI. El contratista deberá realizar las actividades de mantenimiento preventivo y correctivo, pero deberá realizar la calibración de los equipos con una entidad independiente, para garantizar el principio de imparcialidad.</w:t>
      </w:r>
    </w:p>
    <w:p w14:paraId="31E1BB5C" w14:textId="77777777" w:rsidR="00EE67D8" w:rsidRPr="00EE67D8" w:rsidRDefault="00EE67D8">
      <w:pPr>
        <w:numPr>
          <w:ilvl w:val="0"/>
          <w:numId w:val="7"/>
        </w:numPr>
        <w:ind w:left="720"/>
        <w:rPr>
          <w:rFonts w:ascii="Calibri" w:hAnsi="Calibri" w:cs="Calibri"/>
          <w:sz w:val="21"/>
          <w:szCs w:val="21"/>
        </w:rPr>
      </w:pPr>
      <w:r w:rsidRPr="00EE67D8">
        <w:rPr>
          <w:rFonts w:ascii="Calibri" w:hAnsi="Calibri" w:cs="Calibri"/>
          <w:sz w:val="21"/>
          <w:szCs w:val="21"/>
        </w:rPr>
        <w:t>Las demás que se deriven del objeto y de la naturaleza del contrato, que por escrito le asigne el Supervisor del contrato y que tengan relación o el objeto contractual.</w:t>
      </w:r>
    </w:p>
    <w:p w14:paraId="3E7D63CB" w14:textId="77777777" w:rsidR="00FB7392" w:rsidRPr="00AE2CF6" w:rsidRDefault="00FB7392" w:rsidP="004567B9">
      <w:pPr>
        <w:pStyle w:val="clusulas"/>
        <w:numPr>
          <w:ilvl w:val="0"/>
          <w:numId w:val="0"/>
        </w:numPr>
        <w:spacing w:before="0" w:after="0"/>
        <w:ind w:right="49"/>
        <w:rPr>
          <w:rFonts w:ascii="Calibri" w:hAnsi="Calibri" w:cs="Calibri"/>
          <w:sz w:val="21"/>
          <w:szCs w:val="21"/>
        </w:rPr>
      </w:pPr>
    </w:p>
    <w:p w14:paraId="1E750A95" w14:textId="40072603" w:rsidR="00C858D8" w:rsidRPr="00AE2CF6" w:rsidRDefault="00CB4335"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 xml:space="preserve">DERECHOS DEL </w:t>
      </w:r>
      <w:r w:rsidR="006B09B1" w:rsidRPr="00AE2CF6">
        <w:rPr>
          <w:rFonts w:ascii="Calibri" w:hAnsi="Calibri" w:cs="Calibri"/>
          <w:sz w:val="21"/>
          <w:szCs w:val="21"/>
        </w:rPr>
        <w:t>CONTRATISTA</w:t>
      </w:r>
    </w:p>
    <w:p w14:paraId="4C85C10C" w14:textId="424BBB2E" w:rsidR="00CB4335" w:rsidRPr="00AE2CF6" w:rsidRDefault="00CB4335" w:rsidP="00595653">
      <w:pPr>
        <w:ind w:right="49"/>
        <w:rPr>
          <w:rFonts w:ascii="Calibri" w:hAnsi="Calibri" w:cs="Calibri"/>
          <w:color w:val="1A1818" w:themeColor="text1"/>
          <w:sz w:val="21"/>
          <w:szCs w:val="21"/>
        </w:rPr>
      </w:pPr>
    </w:p>
    <w:p w14:paraId="6E58BB09" w14:textId="2DE95113" w:rsidR="00CB4335" w:rsidRPr="00AE2CF6" w:rsidRDefault="00CB4335" w:rsidP="00595653">
      <w:pPr>
        <w:ind w:right="49"/>
        <w:rPr>
          <w:rFonts w:ascii="Calibri" w:hAnsi="Calibri" w:cs="Calibri"/>
          <w:color w:val="1A1818" w:themeColor="text1"/>
          <w:sz w:val="21"/>
          <w:szCs w:val="21"/>
        </w:rPr>
      </w:pPr>
      <w:r w:rsidRPr="00AE2CF6">
        <w:rPr>
          <w:rFonts w:ascii="Calibri" w:hAnsi="Calibri" w:cs="Calibri"/>
          <w:color w:val="1A1818" w:themeColor="text1"/>
          <w:sz w:val="21"/>
          <w:szCs w:val="21"/>
        </w:rPr>
        <w:t xml:space="preserve">El </w:t>
      </w:r>
      <w:r w:rsidR="006B09B1" w:rsidRPr="00AE2CF6">
        <w:rPr>
          <w:rFonts w:ascii="Calibri" w:hAnsi="Calibri" w:cs="Calibri"/>
          <w:color w:val="1A1818" w:themeColor="text1"/>
          <w:sz w:val="21"/>
          <w:szCs w:val="21"/>
        </w:rPr>
        <w:t>Contratista</w:t>
      </w:r>
      <w:r w:rsidRPr="00AE2CF6">
        <w:rPr>
          <w:rFonts w:ascii="Calibri" w:hAnsi="Calibri" w:cs="Calibri"/>
          <w:color w:val="1A1818" w:themeColor="text1"/>
          <w:sz w:val="21"/>
          <w:szCs w:val="21"/>
        </w:rPr>
        <w:t xml:space="preserve"> tiene derecho a: </w:t>
      </w:r>
    </w:p>
    <w:p w14:paraId="2ED291DD" w14:textId="7BD9F020" w:rsidR="00CB4335" w:rsidRPr="00AE2CF6" w:rsidRDefault="00CB4335" w:rsidP="00595653">
      <w:pPr>
        <w:pStyle w:val="Ttulo"/>
        <w:numPr>
          <w:ilvl w:val="0"/>
          <w:numId w:val="0"/>
        </w:numPr>
        <w:spacing w:after="0"/>
        <w:ind w:left="1068" w:right="49"/>
        <w:rPr>
          <w:rFonts w:ascii="Calibri" w:hAnsi="Calibri" w:cs="Calibri"/>
          <w:color w:val="1A1818" w:themeColor="text1"/>
          <w:sz w:val="21"/>
          <w:szCs w:val="21"/>
        </w:rPr>
      </w:pPr>
    </w:p>
    <w:p w14:paraId="333A562E" w14:textId="7EF28A18" w:rsidR="0041177B" w:rsidRPr="00AE2CF6" w:rsidRDefault="00C678E0">
      <w:pPr>
        <w:pStyle w:val="Prrafodelista"/>
        <w:numPr>
          <w:ilvl w:val="3"/>
          <w:numId w:val="6"/>
        </w:numPr>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Recibir una remuneración por la ejecución de</w:t>
      </w:r>
      <w:r w:rsidR="00A047CB" w:rsidRPr="00AE2CF6">
        <w:rPr>
          <w:rFonts w:ascii="Calibri" w:hAnsi="Calibri" w:cs="Calibri"/>
          <w:color w:val="1A1818" w:themeColor="text1"/>
          <w:sz w:val="21"/>
          <w:szCs w:val="21"/>
        </w:rPr>
        <w:t>l contrato</w:t>
      </w:r>
      <w:r w:rsidRPr="00AE2CF6">
        <w:rPr>
          <w:rFonts w:ascii="Calibri" w:hAnsi="Calibri" w:cs="Calibri"/>
          <w:color w:val="1A1818" w:themeColor="text1"/>
          <w:sz w:val="21"/>
          <w:szCs w:val="21"/>
        </w:rPr>
        <w:t xml:space="preserve"> en los términos pactados en la Cláusula </w:t>
      </w:r>
      <w:r w:rsidR="0041177B" w:rsidRPr="00AE2CF6">
        <w:rPr>
          <w:rFonts w:ascii="Calibri" w:hAnsi="Calibri" w:cs="Calibri"/>
          <w:color w:val="1A1818" w:themeColor="text1"/>
          <w:sz w:val="21"/>
          <w:szCs w:val="21"/>
        </w:rPr>
        <w:t>8</w:t>
      </w:r>
      <w:r w:rsidRPr="00AE2CF6">
        <w:rPr>
          <w:rFonts w:ascii="Calibri" w:hAnsi="Calibri" w:cs="Calibri"/>
          <w:color w:val="1A1818" w:themeColor="text1"/>
          <w:sz w:val="21"/>
          <w:szCs w:val="21"/>
        </w:rPr>
        <w:t xml:space="preserve"> del presente Contrato.</w:t>
      </w:r>
    </w:p>
    <w:p w14:paraId="1485D3F3" w14:textId="77777777" w:rsidR="004967F2" w:rsidRPr="00AE2CF6" w:rsidRDefault="004967F2" w:rsidP="00595653">
      <w:pPr>
        <w:pStyle w:val="Prrafodelista"/>
        <w:ind w:left="426" w:right="49"/>
        <w:rPr>
          <w:rFonts w:ascii="Calibri" w:hAnsi="Calibri" w:cs="Calibri"/>
          <w:color w:val="1A1818" w:themeColor="text1"/>
          <w:sz w:val="21"/>
          <w:szCs w:val="21"/>
        </w:rPr>
      </w:pPr>
    </w:p>
    <w:p w14:paraId="30A5BFF6" w14:textId="0B598E7F" w:rsidR="00CB4335" w:rsidRPr="00AE2CF6" w:rsidRDefault="00F95F3C" w:rsidP="00595653">
      <w:pPr>
        <w:pStyle w:val="clusulas"/>
        <w:tabs>
          <w:tab w:val="left" w:pos="1560"/>
        </w:tabs>
        <w:spacing w:before="0" w:after="0"/>
        <w:ind w:left="426" w:right="49"/>
        <w:rPr>
          <w:rFonts w:ascii="Calibri" w:hAnsi="Calibri" w:cs="Calibri"/>
          <w:color w:val="1A1818" w:themeColor="text1"/>
          <w:sz w:val="21"/>
          <w:szCs w:val="21"/>
        </w:rPr>
      </w:pPr>
      <w:r w:rsidRPr="00AE2CF6">
        <w:rPr>
          <w:rFonts w:ascii="Calibri" w:hAnsi="Calibri" w:cs="Calibri"/>
          <w:color w:val="1A1818" w:themeColor="text1"/>
          <w:sz w:val="21"/>
          <w:szCs w:val="21"/>
        </w:rPr>
        <w:t>OBLIGACIONES DE LA ENTIDAD</w:t>
      </w:r>
    </w:p>
    <w:p w14:paraId="05BC5510" w14:textId="2517FFC3" w:rsidR="00F95F3C" w:rsidRPr="00AE2CF6" w:rsidRDefault="00F95F3C" w:rsidP="00595653">
      <w:pPr>
        <w:ind w:right="49"/>
        <w:rPr>
          <w:rFonts w:ascii="Calibri" w:hAnsi="Calibri" w:cs="Calibri"/>
          <w:color w:val="1A1818" w:themeColor="text1"/>
          <w:sz w:val="21"/>
          <w:szCs w:val="21"/>
        </w:rPr>
      </w:pPr>
    </w:p>
    <w:p w14:paraId="6AE34FFD" w14:textId="77777777" w:rsidR="00206D14" w:rsidRPr="00206D14" w:rsidRDefault="00206D14" w:rsidP="00206D14">
      <w:pPr>
        <w:autoSpaceDE w:val="0"/>
        <w:autoSpaceDN w:val="0"/>
        <w:rPr>
          <w:rFonts w:ascii="Calibri" w:hAnsi="Calibri" w:cs="Calibri"/>
          <w:b/>
        </w:rPr>
      </w:pPr>
      <w:r w:rsidRPr="00206D14">
        <w:rPr>
          <w:rFonts w:ascii="Calibri" w:hAnsi="Calibri" w:cs="Calibri"/>
          <w:b/>
        </w:rPr>
        <w:t>Obligaciones Generales de la entidad.</w:t>
      </w:r>
    </w:p>
    <w:p w14:paraId="2D808A75" w14:textId="77777777" w:rsidR="00206D14" w:rsidRPr="00206D14" w:rsidRDefault="00206D14" w:rsidP="00206D14">
      <w:pPr>
        <w:autoSpaceDE w:val="0"/>
        <w:autoSpaceDN w:val="0"/>
        <w:rPr>
          <w:rFonts w:ascii="Calibri" w:hAnsi="Calibri" w:cs="Calibri"/>
          <w:b/>
        </w:rPr>
      </w:pPr>
    </w:p>
    <w:p w14:paraId="42B2AC5F" w14:textId="77777777" w:rsidR="00EE67D8"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bCs/>
          <w:sz w:val="21"/>
          <w:szCs w:val="21"/>
        </w:rPr>
        <w:t xml:space="preserve">Ejercer el respectivo control de ejecución y supervisión del Contrato. </w:t>
      </w:r>
    </w:p>
    <w:p w14:paraId="5B8B9F76" w14:textId="77777777" w:rsidR="00EE67D8"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bCs/>
          <w:sz w:val="21"/>
          <w:szCs w:val="21"/>
        </w:rPr>
        <w:t xml:space="preserve">Recibir de parte del CONTRATISTA los informes relacionados con la ejecución del contrato. </w:t>
      </w:r>
    </w:p>
    <w:p w14:paraId="167161BD" w14:textId="77777777" w:rsidR="00EE67D8" w:rsidRPr="00EE67D8" w:rsidRDefault="00EE67D8">
      <w:pPr>
        <w:numPr>
          <w:ilvl w:val="0"/>
          <w:numId w:val="8"/>
        </w:numPr>
        <w:rPr>
          <w:rFonts w:ascii="Calibri" w:eastAsia="Calibri" w:hAnsi="Calibri" w:cs="Calibri"/>
          <w:bCs/>
          <w:sz w:val="21"/>
          <w:szCs w:val="21"/>
        </w:rPr>
      </w:pPr>
      <w:r w:rsidRPr="00EE67D8">
        <w:rPr>
          <w:rFonts w:ascii="Calibri" w:eastAsia="Calibri" w:hAnsi="Calibri" w:cs="Calibri"/>
          <w:bCs/>
          <w:sz w:val="21"/>
          <w:szCs w:val="21"/>
        </w:rPr>
        <w:t>Expedir el certificado a satisfacción correspondiente para el pago de cuentas.</w:t>
      </w:r>
    </w:p>
    <w:p w14:paraId="16BF4A68" w14:textId="77777777" w:rsidR="00EE67D8"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bCs/>
          <w:sz w:val="21"/>
          <w:szCs w:val="21"/>
        </w:rPr>
        <w:t xml:space="preserve">Suscribir con el CONTRATISTA las actas de inicio, recibo y liquidación. </w:t>
      </w:r>
    </w:p>
    <w:p w14:paraId="43963AD8" w14:textId="77777777" w:rsidR="00EE67D8"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bCs/>
          <w:sz w:val="21"/>
          <w:szCs w:val="21"/>
        </w:rPr>
        <w:t xml:space="preserve">Cancelar el valor del presente contrato, en la forma prevista en el presente estudio previo. </w:t>
      </w:r>
    </w:p>
    <w:p w14:paraId="288BDA4E" w14:textId="77777777" w:rsidR="00EE67D8"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bCs/>
          <w:sz w:val="21"/>
          <w:szCs w:val="21"/>
        </w:rPr>
        <w:t xml:space="preserve">Adelantar las gestiones necesarias para hacer efectiva la (s) garantía (s) constituida (s) por el contratista si a ello hubiere lugar. </w:t>
      </w:r>
    </w:p>
    <w:p w14:paraId="32B88F6F" w14:textId="630A9891" w:rsidR="00206D14" w:rsidRPr="00EE67D8" w:rsidRDefault="00EE67D8">
      <w:pPr>
        <w:numPr>
          <w:ilvl w:val="0"/>
          <w:numId w:val="8"/>
        </w:numPr>
        <w:autoSpaceDE w:val="0"/>
        <w:autoSpaceDN w:val="0"/>
        <w:adjustRightInd w:val="0"/>
        <w:rPr>
          <w:rFonts w:ascii="Calibri" w:eastAsia="Calibri" w:hAnsi="Calibri" w:cs="Calibri"/>
          <w:bCs/>
          <w:sz w:val="21"/>
          <w:szCs w:val="21"/>
        </w:rPr>
      </w:pPr>
      <w:r w:rsidRPr="00EE67D8">
        <w:rPr>
          <w:rFonts w:ascii="Calibri" w:eastAsia="Calibri" w:hAnsi="Calibri" w:cs="Calibri"/>
          <w:sz w:val="21"/>
          <w:szCs w:val="21"/>
        </w:rPr>
        <w:t>Requerir al contratista para que adopte las medidas pertinentes cuando surjan faltas en el cumplimiento del contrato</w:t>
      </w:r>
    </w:p>
    <w:p w14:paraId="387E52D0" w14:textId="77777777" w:rsidR="00EE67D8" w:rsidRPr="00206D14" w:rsidRDefault="00EE67D8" w:rsidP="00EE67D8">
      <w:pPr>
        <w:rPr>
          <w:rFonts w:ascii="Calibri" w:hAnsi="Calibri" w:cs="Calibri"/>
        </w:rPr>
      </w:pPr>
    </w:p>
    <w:p w14:paraId="6D63523D" w14:textId="77777777" w:rsidR="00206D14" w:rsidRPr="00206D14" w:rsidRDefault="00206D14" w:rsidP="00206D14">
      <w:pPr>
        <w:pStyle w:val="Prrafodelista"/>
        <w:autoSpaceDE w:val="0"/>
        <w:autoSpaceDN w:val="0"/>
        <w:spacing w:before="120"/>
        <w:ind w:left="0"/>
        <w:jc w:val="left"/>
        <w:rPr>
          <w:rFonts w:ascii="Calibri" w:hAnsi="Calibri" w:cs="Calibri"/>
          <w:b/>
        </w:rPr>
      </w:pPr>
      <w:r w:rsidRPr="00206D14">
        <w:rPr>
          <w:rFonts w:ascii="Calibri" w:hAnsi="Calibri" w:cs="Calibri"/>
          <w:b/>
        </w:rPr>
        <w:t>Obligaciones Específicas de la entidad.</w:t>
      </w:r>
    </w:p>
    <w:p w14:paraId="1656E1DA" w14:textId="77777777" w:rsidR="00206D14" w:rsidRPr="00206D14" w:rsidRDefault="00206D14" w:rsidP="00206D14">
      <w:pPr>
        <w:pStyle w:val="Prrafodelista"/>
        <w:autoSpaceDE w:val="0"/>
        <w:autoSpaceDN w:val="0"/>
        <w:ind w:left="0"/>
        <w:rPr>
          <w:rFonts w:ascii="Calibri" w:hAnsi="Calibri" w:cs="Calibri"/>
          <w:b/>
        </w:rPr>
      </w:pPr>
    </w:p>
    <w:p w14:paraId="1E232D0F" w14:textId="77777777" w:rsidR="00206D14" w:rsidRPr="00206D14" w:rsidRDefault="00206D14" w:rsidP="00206D14">
      <w:pPr>
        <w:rPr>
          <w:rFonts w:ascii="Calibri" w:hAnsi="Calibri" w:cs="Calibri"/>
        </w:rPr>
      </w:pPr>
      <w:r w:rsidRPr="00206D14">
        <w:rPr>
          <w:rFonts w:ascii="Calibri" w:hAnsi="Calibri" w:cs="Calibri"/>
        </w:rPr>
        <w:t>1. Recibir de parte del CONTRATISTA los informes relacionados con la ejecución del contrato.</w:t>
      </w:r>
    </w:p>
    <w:p w14:paraId="46844927" w14:textId="77777777" w:rsidR="00206D14" w:rsidRPr="00206D14" w:rsidRDefault="00206D14" w:rsidP="00206D14">
      <w:pPr>
        <w:rPr>
          <w:rFonts w:ascii="Calibri" w:hAnsi="Calibri" w:cs="Calibri"/>
        </w:rPr>
      </w:pPr>
      <w:r w:rsidRPr="00206D14">
        <w:rPr>
          <w:rFonts w:ascii="Calibri" w:hAnsi="Calibri" w:cs="Calibri"/>
        </w:rPr>
        <w:t xml:space="preserve">2. Expedir el cumplido correspondiente. </w:t>
      </w:r>
    </w:p>
    <w:p w14:paraId="5BF7398E" w14:textId="77777777" w:rsidR="00206D14" w:rsidRPr="00206D14" w:rsidRDefault="00206D14" w:rsidP="00206D14">
      <w:pPr>
        <w:rPr>
          <w:rFonts w:ascii="Calibri" w:hAnsi="Calibri" w:cs="Calibri"/>
        </w:rPr>
      </w:pPr>
      <w:r w:rsidRPr="00206D14">
        <w:rPr>
          <w:rFonts w:ascii="Calibri" w:hAnsi="Calibri" w:cs="Calibri"/>
        </w:rPr>
        <w:t xml:space="preserve">3. Suscribir con el CONTRATISTA las actas de iniciación, recibo y liquidación. </w:t>
      </w:r>
    </w:p>
    <w:p w14:paraId="3667D501" w14:textId="77777777" w:rsidR="00206D14" w:rsidRPr="00206D14" w:rsidRDefault="00206D14" w:rsidP="00206D14">
      <w:pPr>
        <w:rPr>
          <w:rFonts w:ascii="Calibri" w:hAnsi="Calibri" w:cs="Calibri"/>
        </w:rPr>
      </w:pPr>
      <w:r w:rsidRPr="00206D14">
        <w:rPr>
          <w:rFonts w:ascii="Calibri" w:hAnsi="Calibri" w:cs="Calibri"/>
        </w:rPr>
        <w:t xml:space="preserve">4. Cancelar el valor del presente contrato, en la forma prevista en los presentes estudios previos. </w:t>
      </w:r>
    </w:p>
    <w:p w14:paraId="486347BA" w14:textId="77777777" w:rsidR="00206D14" w:rsidRPr="00206D14" w:rsidRDefault="00206D14" w:rsidP="00206D14">
      <w:pPr>
        <w:rPr>
          <w:rFonts w:ascii="Calibri" w:hAnsi="Calibri" w:cs="Calibri"/>
        </w:rPr>
      </w:pPr>
      <w:r w:rsidRPr="00206D14">
        <w:rPr>
          <w:rFonts w:ascii="Calibri" w:hAnsi="Calibri" w:cs="Calibri"/>
        </w:rPr>
        <w:lastRenderedPageBreak/>
        <w:t>5. Verificar el pago de los salarios, honorario y prestaciones sociales al personal vinculado al contrato por el contratista.</w:t>
      </w:r>
    </w:p>
    <w:p w14:paraId="48E3CD0F" w14:textId="77777777" w:rsidR="00236448" w:rsidRPr="00AE2CF6" w:rsidRDefault="00236448" w:rsidP="00A0131C">
      <w:pPr>
        <w:ind w:right="49"/>
        <w:rPr>
          <w:rFonts w:ascii="Calibri" w:eastAsiaTheme="majorEastAsia" w:hAnsi="Calibri" w:cs="Calibri"/>
          <w:spacing w:val="5"/>
          <w:kern w:val="28"/>
          <w:sz w:val="21"/>
          <w:szCs w:val="21"/>
        </w:rPr>
      </w:pPr>
    </w:p>
    <w:p w14:paraId="6FF209B3" w14:textId="7E710C61" w:rsidR="00F95F3C" w:rsidRPr="00AE2CF6" w:rsidRDefault="00B06DBB" w:rsidP="00A0131C">
      <w:pPr>
        <w:pStyle w:val="clusulas"/>
        <w:tabs>
          <w:tab w:val="left" w:pos="1418"/>
          <w:tab w:val="left" w:pos="1560"/>
        </w:tabs>
        <w:spacing w:before="0" w:after="0"/>
        <w:ind w:left="426" w:right="49"/>
        <w:rPr>
          <w:rFonts w:ascii="Calibri" w:hAnsi="Calibri" w:cs="Calibri"/>
          <w:sz w:val="21"/>
          <w:szCs w:val="21"/>
        </w:rPr>
      </w:pPr>
      <w:r w:rsidRPr="00AE2CF6">
        <w:rPr>
          <w:rFonts w:ascii="Calibri" w:hAnsi="Calibri" w:cs="Calibri"/>
          <w:sz w:val="21"/>
          <w:szCs w:val="21"/>
        </w:rPr>
        <w:t>RESPONSABILIDAD</w:t>
      </w:r>
    </w:p>
    <w:p w14:paraId="51F4D8ED" w14:textId="77777777" w:rsidR="0041177B" w:rsidRPr="00AE2CF6" w:rsidRDefault="0041177B" w:rsidP="00A0131C">
      <w:pPr>
        <w:pStyle w:val="clusulas"/>
        <w:numPr>
          <w:ilvl w:val="0"/>
          <w:numId w:val="0"/>
        </w:numPr>
        <w:spacing w:before="0" w:after="0"/>
        <w:ind w:left="720" w:right="49"/>
        <w:rPr>
          <w:rFonts w:ascii="Calibri" w:hAnsi="Calibri" w:cs="Calibri"/>
          <w:sz w:val="21"/>
          <w:szCs w:val="21"/>
        </w:rPr>
      </w:pPr>
    </w:p>
    <w:p w14:paraId="62635343" w14:textId="45E09175" w:rsidR="0069522C" w:rsidRPr="00AE2CF6" w:rsidRDefault="0069522C" w:rsidP="00A0131C">
      <w:pPr>
        <w:ind w:right="49"/>
        <w:rPr>
          <w:rFonts w:ascii="Calibri" w:hAnsi="Calibri" w:cs="Calibri"/>
          <w:sz w:val="21"/>
          <w:szCs w:val="21"/>
        </w:rPr>
      </w:pPr>
      <w:r w:rsidRPr="00AE2CF6">
        <w:rPr>
          <w:rFonts w:ascii="Calibri" w:hAnsi="Calibri" w:cs="Calibri"/>
          <w:sz w:val="21"/>
          <w:szCs w:val="21"/>
        </w:rPr>
        <w:t xml:space="preserve">El </w:t>
      </w:r>
      <w:r w:rsidR="006B09B1" w:rsidRPr="00AE2CF6">
        <w:rPr>
          <w:rFonts w:ascii="Calibri" w:hAnsi="Calibri" w:cs="Calibri"/>
          <w:sz w:val="21"/>
          <w:szCs w:val="21"/>
        </w:rPr>
        <w:t>Contratista</w:t>
      </w:r>
      <w:r w:rsidRPr="00AE2CF6">
        <w:rPr>
          <w:rFonts w:ascii="Calibri" w:hAnsi="Calibri" w:cs="Calibri"/>
          <w:sz w:val="21"/>
          <w:szCs w:val="21"/>
        </w:rPr>
        <w:t xml:space="preserve"> es responsable por el cumplimiento </w:t>
      </w:r>
      <w:r w:rsidR="000E3136" w:rsidRPr="00AE2CF6">
        <w:rPr>
          <w:rFonts w:ascii="Calibri" w:hAnsi="Calibri" w:cs="Calibri"/>
          <w:sz w:val="21"/>
          <w:szCs w:val="21"/>
        </w:rPr>
        <w:t xml:space="preserve">de las obligaciones </w:t>
      </w:r>
      <w:r w:rsidR="00C6212B" w:rsidRPr="00AE2CF6">
        <w:rPr>
          <w:rFonts w:ascii="Calibri" w:hAnsi="Calibri" w:cs="Calibri"/>
          <w:sz w:val="21"/>
          <w:szCs w:val="21"/>
        </w:rPr>
        <w:t>pactadas en el contrato</w:t>
      </w:r>
      <w:r w:rsidRPr="00AE2CF6">
        <w:rPr>
          <w:rFonts w:ascii="Calibri" w:hAnsi="Calibri" w:cs="Calibri"/>
          <w:sz w:val="21"/>
          <w:szCs w:val="21"/>
        </w:rPr>
        <w:t xml:space="preserve">. </w:t>
      </w:r>
      <w:r w:rsidR="00402523" w:rsidRPr="00AE2CF6">
        <w:rPr>
          <w:rFonts w:ascii="Calibri" w:hAnsi="Calibri" w:cs="Calibri"/>
          <w:sz w:val="21"/>
          <w:szCs w:val="21"/>
        </w:rPr>
        <w:t>Además</w:t>
      </w:r>
      <w:r w:rsidR="00BC50B7" w:rsidRPr="00AE2CF6">
        <w:rPr>
          <w:rFonts w:ascii="Calibri" w:hAnsi="Calibri" w:cs="Calibri"/>
          <w:sz w:val="21"/>
          <w:szCs w:val="21"/>
        </w:rPr>
        <w:t>,</w:t>
      </w:r>
      <w:r w:rsidRPr="00AE2CF6">
        <w:rPr>
          <w:rFonts w:ascii="Calibri" w:hAnsi="Calibri" w:cs="Calibri"/>
          <w:sz w:val="21"/>
          <w:szCs w:val="21"/>
        </w:rPr>
        <w:t xml:space="preserve"> </w:t>
      </w:r>
      <w:r w:rsidR="000B0248" w:rsidRPr="00AE2CF6">
        <w:rPr>
          <w:rFonts w:ascii="Calibri" w:hAnsi="Calibri" w:cs="Calibri"/>
          <w:sz w:val="21"/>
          <w:szCs w:val="21"/>
        </w:rPr>
        <w:t>responderá</w:t>
      </w:r>
      <w:r w:rsidRPr="00AE2CF6">
        <w:rPr>
          <w:rFonts w:ascii="Calibri" w:hAnsi="Calibri" w:cs="Calibri"/>
          <w:sz w:val="21"/>
          <w:szCs w:val="21"/>
        </w:rPr>
        <w:t xml:space="preserve"> por los daños </w:t>
      </w:r>
      <w:r w:rsidR="00402523" w:rsidRPr="00AE2CF6">
        <w:rPr>
          <w:rFonts w:ascii="Calibri" w:hAnsi="Calibri" w:cs="Calibri"/>
          <w:sz w:val="21"/>
          <w:szCs w:val="21"/>
        </w:rPr>
        <w:t>generados</w:t>
      </w:r>
      <w:r w:rsidR="008B44D3" w:rsidRPr="00AE2CF6">
        <w:rPr>
          <w:rFonts w:ascii="Calibri" w:hAnsi="Calibri" w:cs="Calibri"/>
          <w:sz w:val="21"/>
          <w:szCs w:val="21"/>
        </w:rPr>
        <w:t xml:space="preserve"> </w:t>
      </w:r>
      <w:r w:rsidR="00265851" w:rsidRPr="00AE2CF6">
        <w:rPr>
          <w:rFonts w:ascii="Calibri" w:hAnsi="Calibri" w:cs="Calibri"/>
          <w:sz w:val="21"/>
          <w:szCs w:val="21"/>
        </w:rPr>
        <w:t xml:space="preserve">a la Entidad </w:t>
      </w:r>
      <w:r w:rsidR="008B44D3" w:rsidRPr="00AE2CF6">
        <w:rPr>
          <w:rFonts w:ascii="Calibri" w:hAnsi="Calibri" w:cs="Calibri"/>
          <w:sz w:val="21"/>
          <w:szCs w:val="21"/>
        </w:rPr>
        <w:t>en la ejecución del contrato</w:t>
      </w:r>
      <w:r w:rsidR="00402523" w:rsidRPr="00AE2CF6">
        <w:rPr>
          <w:rFonts w:ascii="Calibri" w:hAnsi="Calibri" w:cs="Calibri"/>
          <w:sz w:val="21"/>
          <w:szCs w:val="21"/>
        </w:rPr>
        <w:t>, causados</w:t>
      </w:r>
      <w:r w:rsidR="008B44D3" w:rsidRPr="00AE2CF6">
        <w:rPr>
          <w:rFonts w:ascii="Calibri" w:hAnsi="Calibri" w:cs="Calibri"/>
          <w:sz w:val="21"/>
          <w:szCs w:val="21"/>
        </w:rPr>
        <w:t xml:space="preserve"> por </w:t>
      </w:r>
      <w:r w:rsidRPr="00AE2CF6">
        <w:rPr>
          <w:rFonts w:ascii="Calibri" w:hAnsi="Calibri" w:cs="Calibri"/>
          <w:sz w:val="21"/>
          <w:szCs w:val="21"/>
        </w:rPr>
        <w:t xml:space="preserve">sus </w:t>
      </w:r>
      <w:r w:rsidR="006B09B1" w:rsidRPr="00AE2CF6">
        <w:rPr>
          <w:rFonts w:ascii="Calibri" w:hAnsi="Calibri" w:cs="Calibri"/>
          <w:sz w:val="21"/>
          <w:szCs w:val="21"/>
        </w:rPr>
        <w:t>Contratista</w:t>
      </w:r>
      <w:r w:rsidR="00426D03" w:rsidRPr="00AE2CF6">
        <w:rPr>
          <w:rFonts w:ascii="Calibri" w:hAnsi="Calibri" w:cs="Calibri"/>
          <w:sz w:val="21"/>
          <w:szCs w:val="21"/>
        </w:rPr>
        <w:t xml:space="preserve">s o </w:t>
      </w:r>
      <w:r w:rsidRPr="00AE2CF6">
        <w:rPr>
          <w:rFonts w:ascii="Calibri" w:hAnsi="Calibri" w:cs="Calibri"/>
          <w:sz w:val="21"/>
          <w:szCs w:val="21"/>
        </w:rPr>
        <w:t>empleados</w:t>
      </w:r>
      <w:r w:rsidR="000B0248" w:rsidRPr="00AE2CF6">
        <w:rPr>
          <w:rFonts w:ascii="Calibri" w:hAnsi="Calibri" w:cs="Calibri"/>
          <w:sz w:val="21"/>
          <w:szCs w:val="21"/>
        </w:rPr>
        <w:t>,</w:t>
      </w:r>
      <w:r w:rsidR="00402523" w:rsidRPr="00AE2CF6">
        <w:rPr>
          <w:rFonts w:ascii="Calibri" w:hAnsi="Calibri" w:cs="Calibri"/>
          <w:sz w:val="21"/>
          <w:szCs w:val="21"/>
        </w:rPr>
        <w:t xml:space="preserve"> y </w:t>
      </w:r>
      <w:r w:rsidR="00A14BF9" w:rsidRPr="00AE2CF6">
        <w:rPr>
          <w:rFonts w:ascii="Calibri" w:hAnsi="Calibri" w:cs="Calibri"/>
          <w:sz w:val="21"/>
          <w:szCs w:val="21"/>
        </w:rPr>
        <w:t xml:space="preserve">de </w:t>
      </w:r>
      <w:r w:rsidRPr="00AE2CF6">
        <w:rPr>
          <w:rFonts w:ascii="Calibri" w:hAnsi="Calibri" w:cs="Calibri"/>
          <w:sz w:val="21"/>
          <w:szCs w:val="21"/>
        </w:rPr>
        <w:t>sus sub</w:t>
      </w:r>
      <w:r w:rsidR="006B09B1" w:rsidRPr="00AE2CF6">
        <w:rPr>
          <w:rFonts w:ascii="Calibri" w:hAnsi="Calibri" w:cs="Calibri"/>
          <w:sz w:val="21"/>
          <w:szCs w:val="21"/>
        </w:rPr>
        <w:t>contratista</w:t>
      </w:r>
      <w:r w:rsidRPr="00AE2CF6">
        <w:rPr>
          <w:rFonts w:ascii="Calibri" w:hAnsi="Calibri" w:cs="Calibri"/>
          <w:sz w:val="21"/>
          <w:szCs w:val="21"/>
        </w:rPr>
        <w:t>s.</w:t>
      </w:r>
    </w:p>
    <w:p w14:paraId="0B3F8513" w14:textId="77777777" w:rsidR="0069522C" w:rsidRPr="00AE2CF6" w:rsidRDefault="0069522C" w:rsidP="00A0131C">
      <w:pPr>
        <w:ind w:right="49"/>
        <w:rPr>
          <w:rFonts w:ascii="Calibri" w:hAnsi="Calibri" w:cs="Calibri"/>
          <w:color w:val="1A1818" w:themeColor="text1"/>
          <w:sz w:val="21"/>
          <w:szCs w:val="21"/>
        </w:rPr>
      </w:pPr>
    </w:p>
    <w:p w14:paraId="273D887B" w14:textId="62763A15" w:rsidR="00747335" w:rsidRPr="00AE2CF6" w:rsidRDefault="00747335"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INDEMNIDAD</w:t>
      </w:r>
    </w:p>
    <w:p w14:paraId="6C9F29F8" w14:textId="77777777" w:rsidR="00DE1793" w:rsidRPr="00AE2CF6" w:rsidRDefault="00DE1793" w:rsidP="00A0131C">
      <w:pPr>
        <w:pStyle w:val="clusulas"/>
        <w:numPr>
          <w:ilvl w:val="0"/>
          <w:numId w:val="0"/>
        </w:numPr>
        <w:spacing w:before="0" w:after="0"/>
        <w:ind w:left="426" w:right="49"/>
        <w:rPr>
          <w:rFonts w:ascii="Calibri" w:hAnsi="Calibri" w:cs="Calibri"/>
          <w:sz w:val="21"/>
          <w:szCs w:val="21"/>
        </w:rPr>
      </w:pPr>
    </w:p>
    <w:p w14:paraId="5A31815C" w14:textId="2465E987" w:rsidR="00747335" w:rsidRPr="00AE2CF6" w:rsidRDefault="004967F2" w:rsidP="00A0131C">
      <w:pPr>
        <w:ind w:right="49"/>
        <w:rPr>
          <w:rFonts w:ascii="Calibri" w:hAnsi="Calibri" w:cs="Calibri"/>
          <w:sz w:val="21"/>
          <w:szCs w:val="21"/>
        </w:rPr>
      </w:pPr>
      <w:r w:rsidRPr="00AE2CF6">
        <w:rPr>
          <w:rFonts w:ascii="Calibri" w:hAnsi="Calibri" w:cs="Calibri"/>
          <w:sz w:val="21"/>
          <w:szCs w:val="21"/>
        </w:rPr>
        <w:t>El contratista se obliga a mantener al Departamento indemne de cualquier reclamación proveniente de terceros cuyas causales sean actuaciones del contratista enmarcadas dentro de la ejecución del presente contrato.</w:t>
      </w:r>
    </w:p>
    <w:p w14:paraId="6607B13D" w14:textId="4E384BBF" w:rsidR="1E596E53" w:rsidRPr="00AE2CF6" w:rsidRDefault="1E596E53" w:rsidP="00A0131C">
      <w:pPr>
        <w:ind w:right="49"/>
        <w:rPr>
          <w:rFonts w:ascii="Calibri" w:hAnsi="Calibri" w:cs="Calibri"/>
          <w:sz w:val="21"/>
          <w:szCs w:val="21"/>
        </w:rPr>
      </w:pPr>
    </w:p>
    <w:p w14:paraId="5D7A0F73" w14:textId="7204EA2E" w:rsidR="0002545D" w:rsidRPr="00AE2CF6" w:rsidRDefault="00A7753C" w:rsidP="00A0131C">
      <w:pPr>
        <w:pStyle w:val="clusulas"/>
        <w:tabs>
          <w:tab w:val="left" w:pos="1560"/>
          <w:tab w:val="left" w:pos="1701"/>
        </w:tabs>
        <w:spacing w:before="0" w:after="0"/>
        <w:ind w:left="426" w:right="49"/>
        <w:rPr>
          <w:rFonts w:ascii="Calibri" w:hAnsi="Calibri" w:cs="Calibri"/>
          <w:sz w:val="21"/>
          <w:szCs w:val="21"/>
        </w:rPr>
      </w:pPr>
      <w:r w:rsidRPr="00AE2CF6">
        <w:rPr>
          <w:rFonts w:ascii="Calibri" w:hAnsi="Calibri" w:cs="Calibri"/>
          <w:sz w:val="21"/>
          <w:szCs w:val="21"/>
        </w:rPr>
        <w:t>MULTAS</w:t>
      </w:r>
    </w:p>
    <w:p w14:paraId="46230817" w14:textId="77777777" w:rsidR="004C114B" w:rsidRPr="00AE2CF6" w:rsidRDefault="004C114B" w:rsidP="00A0131C">
      <w:pPr>
        <w:ind w:right="49"/>
        <w:rPr>
          <w:rFonts w:ascii="Calibri" w:hAnsi="Calibri" w:cs="Calibri"/>
          <w:color w:val="1A1818" w:themeColor="text1"/>
          <w:sz w:val="21"/>
          <w:szCs w:val="21"/>
        </w:rPr>
      </w:pPr>
      <w:bookmarkStart w:id="1" w:name="_Hlk509453512"/>
    </w:p>
    <w:p w14:paraId="1A83AB91"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Se causarán multas equivalentes a 10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 Si durante la ejecución del Contrato se generaran incumplimientos del Contratista, se causarán las siguientes multas: Causales: </w:t>
      </w:r>
    </w:p>
    <w:p w14:paraId="32B632BB" w14:textId="77777777" w:rsidR="00053084" w:rsidRPr="00AE2CF6" w:rsidRDefault="00053084" w:rsidP="00A0131C">
      <w:pPr>
        <w:ind w:right="49"/>
        <w:rPr>
          <w:rFonts w:ascii="Calibri" w:hAnsi="Calibri" w:cs="Calibri"/>
          <w:sz w:val="21"/>
          <w:szCs w:val="21"/>
        </w:rPr>
      </w:pPr>
    </w:p>
    <w:p w14:paraId="2C3D00CB" w14:textId="46510E26"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1. Por atraso o incumplimiento del cronograma de </w:t>
      </w:r>
      <w:r w:rsidR="00FA2E1B" w:rsidRPr="00AE2CF6">
        <w:rPr>
          <w:rFonts w:ascii="Calibri" w:hAnsi="Calibri" w:cs="Calibri"/>
          <w:sz w:val="21"/>
          <w:szCs w:val="21"/>
        </w:rPr>
        <w:t xml:space="preserve">actividades </w:t>
      </w:r>
      <w:r w:rsidRPr="00AE2CF6">
        <w:rPr>
          <w:rFonts w:ascii="Calibri" w:hAnsi="Calibri" w:cs="Calibri"/>
          <w:sz w:val="21"/>
          <w:szCs w:val="21"/>
        </w:rPr>
        <w:t xml:space="preserve">se causará una multa equivalente al 0,5 del valor del contrato, por cada día calendario de atraso. </w:t>
      </w:r>
    </w:p>
    <w:p w14:paraId="28077F4F"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2. Por no mantener en vigor, renovar, prorrogar, obtener para la etapa siguiente, corregir o adicionar las garantías, en los plazos y por los montos establecidos en la cláusula pertinente, de acuerdo al contrato inicial o sus modificaciones, se causará una multa equivalente al 1% del valor del contrato, por cada día calendario de atraso en el cumplimiento; sin perjuicio de que con esta conducta se haga acreedor a otras sanciones más gravosas. </w:t>
      </w:r>
    </w:p>
    <w:p w14:paraId="2DDF29CB"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3. 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w:t>
      </w:r>
    </w:p>
    <w:p w14:paraId="42BAEC7C"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4.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53475CF4" w14:textId="526C535A"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5. Por atraso en la entrega final de la </w:t>
      </w:r>
      <w:r w:rsidR="00A047CB" w:rsidRPr="00AE2CF6">
        <w:rPr>
          <w:rFonts w:ascii="Calibri" w:hAnsi="Calibri" w:cs="Calibri"/>
          <w:sz w:val="21"/>
          <w:szCs w:val="21"/>
        </w:rPr>
        <w:t>actividades</w:t>
      </w:r>
      <w:r w:rsidRPr="00AE2CF6">
        <w:rPr>
          <w:rFonts w:ascii="Calibri" w:hAnsi="Calibri" w:cs="Calibri"/>
          <w:sz w:val="21"/>
          <w:szCs w:val="21"/>
        </w:rPr>
        <w:t xml:space="preserve"> contratada</w:t>
      </w:r>
      <w:r w:rsidR="00A047CB" w:rsidRPr="00AE2CF6">
        <w:rPr>
          <w:rFonts w:ascii="Calibri" w:hAnsi="Calibri" w:cs="Calibri"/>
          <w:sz w:val="21"/>
          <w:szCs w:val="21"/>
        </w:rPr>
        <w:t>s</w:t>
      </w:r>
      <w:r w:rsidRPr="00AE2CF6">
        <w:rPr>
          <w:rFonts w:ascii="Calibri" w:hAnsi="Calibri" w:cs="Calibri"/>
          <w:sz w:val="21"/>
          <w:szCs w:val="21"/>
        </w:rPr>
        <w:t xml:space="preserve">, el Contratista se hará acreedor a una multa equivalente al 1% del valor del contrato, por cada día calendario de atraso. </w:t>
      </w:r>
    </w:p>
    <w:p w14:paraId="0B87D2E8"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6. Por incumplir las órdenes dadas por la supervisión, el Contratista se hará acreedor a una multa equivalente al 0,3% del valor del contrato, por cada orden incumplida. </w:t>
      </w:r>
    </w:p>
    <w:p w14:paraId="082A87E1"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lastRenderedPageBreak/>
        <w:t xml:space="preserve">7. Por incumplir el ofrecimiento otorgado en cuanto al factor calidad, al Contratista se le impondrá una multa equivalente al 0,5% del valor del contrato, por cada día calendario de atraso en el cumplimiento de dicha obligación. </w:t>
      </w:r>
    </w:p>
    <w:p w14:paraId="64760996" w14:textId="77777777" w:rsidR="00053084" w:rsidRPr="00AE2CF6" w:rsidRDefault="00053084" w:rsidP="00A0131C">
      <w:pPr>
        <w:ind w:right="49"/>
        <w:rPr>
          <w:rFonts w:ascii="Calibri" w:hAnsi="Calibri" w:cs="Calibri"/>
          <w:sz w:val="21"/>
          <w:szCs w:val="21"/>
        </w:rPr>
      </w:pPr>
      <w:r w:rsidRPr="00AE2CF6">
        <w:rPr>
          <w:rFonts w:ascii="Calibri" w:hAnsi="Calibri" w:cs="Calibri"/>
          <w:sz w:val="21"/>
          <w:szCs w:val="21"/>
        </w:rPr>
        <w:t>8. Por cambiar el personal presentado a la supervisión, sin la aprobación previa de esta, al Contratista se le impondrá una multa equivalente al 0,5% del valor del contrato.</w:t>
      </w:r>
    </w:p>
    <w:p w14:paraId="1D8A3AE6" w14:textId="787BDFC2"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9. Por atraso en el cumplimiento de las obligaciones relacionadas con la seguridad social, parafiscales, o pago de salarios o honorarios de alguno o algunos de sus empleados o Contratistas, al Contratista se le impondrá una multa equivalente a 5 salarios mínimos </w:t>
      </w:r>
      <w:r w:rsidR="00934295" w:rsidRPr="00AE2CF6">
        <w:rPr>
          <w:rFonts w:ascii="Calibri" w:hAnsi="Calibri" w:cs="Calibri"/>
          <w:sz w:val="21"/>
          <w:szCs w:val="21"/>
        </w:rPr>
        <w:t>diarios</w:t>
      </w:r>
      <w:r w:rsidRPr="00AE2CF6">
        <w:rPr>
          <w:rFonts w:ascii="Calibri" w:hAnsi="Calibri" w:cs="Calibri"/>
          <w:sz w:val="21"/>
          <w:szCs w:val="21"/>
        </w:rPr>
        <w:t xml:space="preserve"> legales vigentes, por cada día calendario de atraso en el cumplimiento de dicha obligación. </w:t>
      </w:r>
    </w:p>
    <w:p w14:paraId="2F33777D" w14:textId="15AE04B8" w:rsidR="00FA2E1B" w:rsidRPr="00AE2CF6" w:rsidRDefault="00FA2E1B" w:rsidP="00A0131C">
      <w:pPr>
        <w:ind w:right="49"/>
        <w:rPr>
          <w:rFonts w:ascii="Calibri" w:hAnsi="Calibri" w:cs="Calibri"/>
          <w:sz w:val="21"/>
          <w:szCs w:val="21"/>
        </w:rPr>
      </w:pPr>
      <w:r w:rsidRPr="00AE2CF6">
        <w:rPr>
          <w:rFonts w:ascii="Calibri" w:hAnsi="Calibri" w:cs="Calibri"/>
          <w:sz w:val="21"/>
          <w:szCs w:val="21"/>
        </w:rPr>
        <w:t xml:space="preserve">10. Incumplimiento </w:t>
      </w:r>
      <w:r w:rsidR="00934295" w:rsidRPr="00AE2CF6">
        <w:rPr>
          <w:rFonts w:ascii="Calibri" w:hAnsi="Calibri" w:cs="Calibri"/>
          <w:sz w:val="21"/>
          <w:szCs w:val="21"/>
        </w:rPr>
        <w:t xml:space="preserve">del porcentaje de </w:t>
      </w:r>
      <w:r w:rsidRPr="00AE2CF6">
        <w:rPr>
          <w:rFonts w:ascii="Calibri" w:hAnsi="Calibri" w:cs="Calibri"/>
          <w:sz w:val="21"/>
          <w:szCs w:val="21"/>
        </w:rPr>
        <w:t>a vinculación del personal señalado como fomento</w:t>
      </w:r>
      <w:r w:rsidR="00934295" w:rsidRPr="00AE2CF6">
        <w:rPr>
          <w:rFonts w:ascii="Calibri" w:hAnsi="Calibri" w:cs="Calibri"/>
          <w:sz w:val="21"/>
          <w:szCs w:val="21"/>
        </w:rPr>
        <w:t xml:space="preserve"> se le impondrá una multa equivalente a 5 salarios mínimos diarios legales vigentes, por cada día calendario de atraso en el cumplimiento de dicha obligación.</w:t>
      </w:r>
    </w:p>
    <w:p w14:paraId="03B20221" w14:textId="77777777" w:rsidR="00053084" w:rsidRPr="00AE2CF6" w:rsidRDefault="00053084" w:rsidP="00A0131C">
      <w:pPr>
        <w:ind w:right="49"/>
        <w:rPr>
          <w:rFonts w:ascii="Calibri" w:hAnsi="Calibri" w:cs="Calibri"/>
          <w:sz w:val="21"/>
          <w:szCs w:val="21"/>
        </w:rPr>
      </w:pPr>
    </w:p>
    <w:p w14:paraId="6BD10636" w14:textId="4CE825F9"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1</w:t>
      </w:r>
      <w:r w:rsidRPr="00AE2CF6">
        <w:rPr>
          <w:rFonts w:ascii="Calibri" w:hAnsi="Calibri" w:cs="Calibri"/>
          <w:sz w:val="21"/>
          <w:szCs w:val="21"/>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28D5CF7" w14:textId="77777777" w:rsidR="00053084" w:rsidRPr="00AE2CF6" w:rsidRDefault="00053084" w:rsidP="00A0131C">
      <w:pPr>
        <w:ind w:right="49"/>
        <w:rPr>
          <w:rFonts w:ascii="Calibri" w:hAnsi="Calibri" w:cs="Calibri"/>
          <w:sz w:val="21"/>
          <w:szCs w:val="21"/>
        </w:rPr>
      </w:pPr>
    </w:p>
    <w:p w14:paraId="334910A6" w14:textId="37BDF0F1"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2</w:t>
      </w:r>
      <w:r w:rsidRPr="00AE2CF6">
        <w:rPr>
          <w:rFonts w:ascii="Calibri" w:hAnsi="Calibri" w:cs="Calibri"/>
          <w:sz w:val="21"/>
          <w:szCs w:val="21"/>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p>
    <w:p w14:paraId="32746E73" w14:textId="77777777" w:rsidR="00053084" w:rsidRPr="00AE2CF6" w:rsidRDefault="00053084" w:rsidP="00A0131C">
      <w:pPr>
        <w:ind w:right="49"/>
        <w:rPr>
          <w:rFonts w:ascii="Calibri" w:hAnsi="Calibri" w:cs="Calibri"/>
          <w:sz w:val="21"/>
          <w:szCs w:val="21"/>
        </w:rPr>
      </w:pPr>
    </w:p>
    <w:p w14:paraId="4F9610DA" w14:textId="5E03B395"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3</w:t>
      </w:r>
      <w:r w:rsidRPr="00AE2CF6">
        <w:rPr>
          <w:rFonts w:ascii="Calibri" w:hAnsi="Calibri" w:cs="Calibri"/>
          <w:sz w:val="21"/>
          <w:szCs w:val="21"/>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743CDD53" w14:textId="77777777" w:rsidR="00053084" w:rsidRPr="00AE2CF6" w:rsidRDefault="00053084" w:rsidP="00A0131C">
      <w:pPr>
        <w:ind w:right="49"/>
        <w:rPr>
          <w:rFonts w:ascii="Calibri" w:hAnsi="Calibri" w:cs="Calibri"/>
          <w:sz w:val="21"/>
          <w:szCs w:val="21"/>
        </w:rPr>
      </w:pPr>
    </w:p>
    <w:p w14:paraId="5963F41A" w14:textId="77777777"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4.</w:t>
      </w:r>
      <w:r w:rsidRPr="00AE2CF6">
        <w:rPr>
          <w:rFonts w:ascii="Calibri" w:hAnsi="Calibri" w:cs="Calibri"/>
          <w:sz w:val="21"/>
          <w:szCs w:val="21"/>
        </w:rPr>
        <w:t xml:space="preserve"> En caso de que el Contratista reincida en el incumplimiento de una o de varias obligaciones se podrán imponer nuevas multas.</w:t>
      </w:r>
    </w:p>
    <w:p w14:paraId="73EC1044" w14:textId="77777777" w:rsidR="00053084" w:rsidRPr="00AE2CF6" w:rsidRDefault="00053084" w:rsidP="00A0131C">
      <w:pPr>
        <w:ind w:right="49"/>
        <w:rPr>
          <w:rFonts w:ascii="Calibri" w:hAnsi="Calibri" w:cs="Calibri"/>
          <w:sz w:val="21"/>
          <w:szCs w:val="21"/>
        </w:rPr>
      </w:pPr>
    </w:p>
    <w:p w14:paraId="25AF8880" w14:textId="3D0F23D4"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5</w:t>
      </w:r>
      <w:r w:rsidRPr="00AE2CF6">
        <w:rPr>
          <w:rFonts w:ascii="Calibri" w:hAnsi="Calibri" w:cs="Calibri"/>
          <w:sz w:val="21"/>
          <w:szCs w:val="21"/>
        </w:rPr>
        <w:t xml:space="preserve">. Para efectos de la imposición de las multas el Salario Mínimo Diario o Mensual Vigente, será aquel que rija para el momento del incumplimiento del contrato. </w:t>
      </w:r>
    </w:p>
    <w:p w14:paraId="597D7570" w14:textId="77777777" w:rsidR="00053084" w:rsidRPr="00AE2CF6" w:rsidRDefault="00053084" w:rsidP="00A0131C">
      <w:pPr>
        <w:ind w:right="49"/>
        <w:rPr>
          <w:rFonts w:ascii="Calibri" w:hAnsi="Calibri" w:cs="Calibri"/>
          <w:sz w:val="21"/>
          <w:szCs w:val="21"/>
        </w:rPr>
      </w:pPr>
    </w:p>
    <w:p w14:paraId="311F8B1E" w14:textId="51B74AD4" w:rsidR="00053084" w:rsidRPr="00AE2CF6" w:rsidRDefault="00053084" w:rsidP="00A0131C">
      <w:pPr>
        <w:ind w:right="49"/>
        <w:rPr>
          <w:rFonts w:ascii="Calibri" w:hAnsi="Calibri" w:cs="Calibri"/>
          <w:sz w:val="21"/>
          <w:szCs w:val="21"/>
        </w:rPr>
      </w:pPr>
      <w:r w:rsidRPr="00AE2CF6">
        <w:rPr>
          <w:rFonts w:ascii="Calibri" w:hAnsi="Calibri" w:cs="Calibri"/>
          <w:b/>
          <w:bCs/>
          <w:sz w:val="21"/>
          <w:szCs w:val="21"/>
        </w:rPr>
        <w:t>Parágrafo 6</w:t>
      </w:r>
      <w:r w:rsidRPr="00AE2CF6">
        <w:rPr>
          <w:rFonts w:ascii="Calibri" w:hAnsi="Calibri" w:cs="Calibri"/>
          <w:sz w:val="21"/>
          <w:szCs w:val="21"/>
        </w:rPr>
        <w:t>. El monto de ninguna de las sanciones asociadas a cada causal de multa, aplicada de</w:t>
      </w:r>
      <w:r w:rsidR="00D04BE8" w:rsidRPr="00AE2CF6">
        <w:rPr>
          <w:rFonts w:ascii="Calibri" w:hAnsi="Calibri" w:cs="Calibri"/>
          <w:sz w:val="21"/>
          <w:szCs w:val="21"/>
        </w:rPr>
        <w:t xml:space="preserve"> </w:t>
      </w:r>
      <w:r w:rsidRPr="00AE2CF6">
        <w:rPr>
          <w:rFonts w:ascii="Calibri" w:hAnsi="Calibri" w:cs="Calibri"/>
          <w:sz w:val="21"/>
          <w:szCs w:val="21"/>
        </w:rPr>
        <w:t>forma independiente, podrá ser superior al 5% del valor del contrato, particularmente frente a aquellas que se imponen de forma sucesiva. Lo anterior, sin perjuicio de que se inicie un nuevo procedimiento sancionatorio para efectos de imponer nuevas multas.</w:t>
      </w:r>
    </w:p>
    <w:p w14:paraId="240B7568" w14:textId="77777777" w:rsidR="00053084" w:rsidRPr="00AE2CF6" w:rsidRDefault="00053084" w:rsidP="00A0131C">
      <w:pPr>
        <w:ind w:right="49"/>
        <w:rPr>
          <w:rFonts w:ascii="Calibri" w:hAnsi="Calibri" w:cs="Calibri"/>
          <w:b/>
          <w:bCs/>
          <w:sz w:val="21"/>
          <w:szCs w:val="21"/>
        </w:rPr>
      </w:pPr>
    </w:p>
    <w:bookmarkEnd w:id="1"/>
    <w:p w14:paraId="363DED56" w14:textId="57465B1D" w:rsidR="00FC0FCF" w:rsidRPr="00AE2CF6" w:rsidRDefault="00FC0FCF"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 xml:space="preserve">CLÁUSULA PENAL </w:t>
      </w:r>
    </w:p>
    <w:p w14:paraId="3E3EE300" w14:textId="77777777" w:rsidR="005A1362" w:rsidRPr="00AE2CF6" w:rsidRDefault="005A1362" w:rsidP="00A0131C">
      <w:pPr>
        <w:ind w:right="49"/>
        <w:rPr>
          <w:rFonts w:ascii="Calibri" w:hAnsi="Calibri" w:cs="Calibri"/>
          <w:sz w:val="21"/>
          <w:szCs w:val="21"/>
        </w:rPr>
      </w:pPr>
    </w:p>
    <w:p w14:paraId="48250CC3" w14:textId="5598FBC7" w:rsidR="00053084" w:rsidRPr="00AE2CF6" w:rsidRDefault="00053084" w:rsidP="00A0131C">
      <w:pPr>
        <w:ind w:right="49"/>
        <w:rPr>
          <w:rFonts w:ascii="Calibri" w:hAnsi="Calibri" w:cs="Calibri"/>
          <w:sz w:val="21"/>
          <w:szCs w:val="21"/>
        </w:rPr>
      </w:pPr>
      <w:r w:rsidRPr="00AE2CF6">
        <w:rPr>
          <w:rFonts w:ascii="Calibri" w:hAnsi="Calibri" w:cs="Calibri"/>
          <w:sz w:val="21"/>
          <w:szCs w:val="21"/>
        </w:rPr>
        <w:t xml:space="preserve">Las partes acuerdan que la aplicación de la cláusula penal no exime el cumplimiento de las obligaciones contractuales y podrá exigirse al Contratista la pena y la indemnización de perjuicios. En caso de incumplimiento por parte del Contratista, no subsanado en un plazo de cinco (5) días hábiles contados a partir de la fecha de incumplimiento, previo requerimiento, por el simple retardo en el cumplimiento, por el cumplimiento imperfecto o por la inejecución total o parcial de las obligaciones a su cargo </w:t>
      </w:r>
      <w:r w:rsidRPr="00AE2CF6">
        <w:rPr>
          <w:rFonts w:ascii="Calibri" w:hAnsi="Calibri" w:cs="Calibri"/>
          <w:sz w:val="21"/>
          <w:szCs w:val="21"/>
        </w:rPr>
        <w:lastRenderedPageBreak/>
        <w:t xml:space="preserve">contraídas en virtud del presente acuerdo, el Contratista pagará a la Entidad, una suma equivalente al diez por ciento (10%) del valor del contrato. </w:t>
      </w:r>
    </w:p>
    <w:p w14:paraId="2E131818" w14:textId="77777777" w:rsidR="00053084" w:rsidRPr="00AE2CF6" w:rsidRDefault="00053084" w:rsidP="00A0131C">
      <w:pPr>
        <w:ind w:right="49"/>
        <w:rPr>
          <w:rFonts w:ascii="Calibri" w:hAnsi="Calibri" w:cs="Calibri"/>
          <w:sz w:val="21"/>
          <w:szCs w:val="21"/>
        </w:rPr>
      </w:pPr>
    </w:p>
    <w:p w14:paraId="549BF881" w14:textId="76B33F86" w:rsidR="005D3278" w:rsidRPr="00AE2CF6" w:rsidRDefault="005D3278" w:rsidP="00A0131C">
      <w:pPr>
        <w:ind w:right="49"/>
        <w:rPr>
          <w:rFonts w:ascii="Calibri" w:hAnsi="Calibri" w:cs="Calibri"/>
          <w:sz w:val="21"/>
          <w:szCs w:val="21"/>
        </w:rPr>
      </w:pPr>
      <w:r w:rsidRPr="00AE2CF6">
        <w:rPr>
          <w:rFonts w:ascii="Calibri" w:hAnsi="Calibri" w:cs="Calibri"/>
          <w:b/>
          <w:bCs/>
          <w:sz w:val="21"/>
          <w:szCs w:val="21"/>
        </w:rPr>
        <w:t>Parágrafo 1</w:t>
      </w:r>
      <w:r w:rsidRPr="00AE2CF6">
        <w:rPr>
          <w:rFonts w:ascii="Calibri" w:hAnsi="Calibri" w:cs="Calibri"/>
          <w:sz w:val="21"/>
          <w:szCs w:val="21"/>
        </w:rPr>
        <w:t>. EL DEPARTAMENTO, 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EL DEPARTAMENTO pueda solicitar al CONTRATISTA la totalidad del valor de los perjuicios causados en lo que excedan del valor de la cláusula penal pecuniaria</w:t>
      </w:r>
      <w:r w:rsidR="00745425" w:rsidRPr="00AE2CF6">
        <w:rPr>
          <w:rFonts w:ascii="Calibri" w:hAnsi="Calibri" w:cs="Calibri"/>
          <w:sz w:val="21"/>
          <w:szCs w:val="21"/>
        </w:rPr>
        <w:t>.</w:t>
      </w:r>
      <w:r w:rsidRPr="00AE2CF6">
        <w:rPr>
          <w:rFonts w:ascii="Calibri" w:hAnsi="Calibri" w:cs="Calibri"/>
          <w:sz w:val="21"/>
          <w:szCs w:val="21"/>
        </w:rPr>
        <w:t xml:space="preserve"> las partes acuerdan que la penal pecuniaria se aplicará por el simple retardo y pactan </w:t>
      </w:r>
      <w:r w:rsidR="00D25A9D" w:rsidRPr="00AE2CF6">
        <w:rPr>
          <w:rFonts w:ascii="Calibri" w:hAnsi="Calibri" w:cs="Calibri"/>
          <w:sz w:val="21"/>
          <w:szCs w:val="21"/>
        </w:rPr>
        <w:t>que con</w:t>
      </w:r>
      <w:r w:rsidRPr="00AE2CF6">
        <w:rPr>
          <w:rFonts w:ascii="Calibri" w:hAnsi="Calibri" w:cs="Calibri"/>
          <w:sz w:val="21"/>
          <w:szCs w:val="21"/>
        </w:rPr>
        <w:t xml:space="preserve"> la aplicación de la cláusula penal pecuniaria no se extingue el cumplimiento de la obligación principal. EL CONTRATISTA autoriza que EL DEPARTAMENTO descuente de las sumas que le adeude, los valores correspondientes a la cláusula penal pecuniaria.</w:t>
      </w:r>
    </w:p>
    <w:p w14:paraId="5948B030" w14:textId="77777777" w:rsidR="005D3278" w:rsidRPr="00AE2CF6" w:rsidRDefault="005D3278" w:rsidP="00A0131C">
      <w:pPr>
        <w:ind w:right="49"/>
        <w:rPr>
          <w:rFonts w:ascii="Calibri" w:hAnsi="Calibri" w:cs="Calibri"/>
          <w:sz w:val="21"/>
          <w:szCs w:val="21"/>
        </w:rPr>
      </w:pPr>
    </w:p>
    <w:p w14:paraId="0B88A8C1" w14:textId="17F89786" w:rsidR="00DA4770" w:rsidRPr="00AE2CF6" w:rsidRDefault="00053084" w:rsidP="00A0131C">
      <w:pPr>
        <w:ind w:right="49"/>
        <w:rPr>
          <w:rFonts w:ascii="Calibri" w:hAnsi="Calibri" w:cs="Calibri"/>
          <w:sz w:val="21"/>
          <w:szCs w:val="21"/>
        </w:rPr>
      </w:pPr>
      <w:r w:rsidRPr="00AE2CF6">
        <w:rPr>
          <w:rFonts w:ascii="Calibri" w:hAnsi="Calibri" w:cs="Calibri"/>
          <w:b/>
          <w:bCs/>
          <w:sz w:val="21"/>
          <w:szCs w:val="21"/>
        </w:rPr>
        <w:t xml:space="preserve">Parágrafo </w:t>
      </w:r>
      <w:r w:rsidR="005D3278" w:rsidRPr="00AE2CF6">
        <w:rPr>
          <w:rFonts w:ascii="Calibri" w:hAnsi="Calibri" w:cs="Calibri"/>
          <w:b/>
          <w:bCs/>
          <w:sz w:val="21"/>
          <w:szCs w:val="21"/>
        </w:rPr>
        <w:t>2</w:t>
      </w:r>
      <w:r w:rsidRPr="00AE2CF6">
        <w:rPr>
          <w:rFonts w:ascii="Calibri" w:hAnsi="Calibri" w:cs="Calibri"/>
          <w:sz w:val="21"/>
          <w:szCs w:val="21"/>
        </w:rPr>
        <w:t>.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005D3278" w:rsidRPr="00AE2CF6">
        <w:rPr>
          <w:rFonts w:ascii="Calibri" w:hAnsi="Calibri" w:cs="Calibri"/>
          <w:sz w:val="21"/>
          <w:szCs w:val="21"/>
        </w:rPr>
        <w:t>.</w:t>
      </w:r>
    </w:p>
    <w:p w14:paraId="3CFB066E" w14:textId="77777777" w:rsidR="00996A0B" w:rsidRPr="00AE2CF6" w:rsidRDefault="00996A0B" w:rsidP="00A0131C">
      <w:pPr>
        <w:ind w:right="49"/>
        <w:rPr>
          <w:rFonts w:ascii="Calibri" w:hAnsi="Calibri" w:cs="Calibri"/>
          <w:sz w:val="21"/>
          <w:szCs w:val="21"/>
        </w:rPr>
      </w:pPr>
    </w:p>
    <w:p w14:paraId="0AA465FF" w14:textId="2B4C0A1C" w:rsidR="006D4FC0" w:rsidRPr="00AE2CF6" w:rsidRDefault="00666CDD" w:rsidP="00A0131C">
      <w:pPr>
        <w:pStyle w:val="clusulas"/>
        <w:tabs>
          <w:tab w:val="left" w:pos="1560"/>
          <w:tab w:val="left" w:pos="1843"/>
        </w:tabs>
        <w:spacing w:before="0" w:after="0"/>
        <w:ind w:left="426" w:right="49"/>
        <w:rPr>
          <w:rFonts w:ascii="Calibri" w:hAnsi="Calibri" w:cs="Calibri"/>
          <w:sz w:val="21"/>
          <w:szCs w:val="21"/>
        </w:rPr>
      </w:pPr>
      <w:r w:rsidRPr="00AE2CF6">
        <w:rPr>
          <w:rFonts w:ascii="Calibri" w:hAnsi="Calibri" w:cs="Calibri"/>
          <w:sz w:val="21"/>
          <w:szCs w:val="21"/>
        </w:rPr>
        <w:t>C</w:t>
      </w:r>
      <w:r w:rsidR="00180008" w:rsidRPr="00AE2CF6">
        <w:rPr>
          <w:rFonts w:ascii="Calibri" w:hAnsi="Calibri" w:cs="Calibri"/>
          <w:sz w:val="21"/>
          <w:szCs w:val="21"/>
        </w:rPr>
        <w:t>LÁUSULAS EXCEPCIONALES</w:t>
      </w:r>
      <w:r w:rsidR="006D4FC0" w:rsidRPr="00AE2CF6">
        <w:rPr>
          <w:rFonts w:ascii="Calibri" w:hAnsi="Calibri" w:cs="Calibri"/>
          <w:sz w:val="21"/>
          <w:szCs w:val="21"/>
        </w:rPr>
        <w:t xml:space="preserve"> </w:t>
      </w:r>
    </w:p>
    <w:p w14:paraId="3B354FB6" w14:textId="77777777" w:rsidR="00BF4C95" w:rsidRPr="00AE2CF6" w:rsidRDefault="00BF4C95" w:rsidP="00A0131C">
      <w:pPr>
        <w:pStyle w:val="clusulas"/>
        <w:numPr>
          <w:ilvl w:val="0"/>
          <w:numId w:val="0"/>
        </w:numPr>
        <w:spacing w:before="0" w:after="0"/>
        <w:ind w:left="720" w:right="49"/>
        <w:rPr>
          <w:rFonts w:ascii="Calibri" w:hAnsi="Calibri" w:cs="Calibri"/>
          <w:sz w:val="21"/>
          <w:szCs w:val="21"/>
        </w:rPr>
      </w:pPr>
    </w:p>
    <w:p w14:paraId="7292431A" w14:textId="789D634A" w:rsidR="006D4FC0" w:rsidRPr="00AE2CF6" w:rsidRDefault="006D4FC0" w:rsidP="00A0131C">
      <w:pPr>
        <w:ind w:right="49"/>
        <w:rPr>
          <w:rFonts w:ascii="Calibri" w:hAnsi="Calibri" w:cs="Calibri"/>
          <w:sz w:val="21"/>
          <w:szCs w:val="21"/>
        </w:rPr>
      </w:pPr>
      <w:r w:rsidRPr="00AE2CF6">
        <w:rPr>
          <w:rFonts w:ascii="Calibri" w:hAnsi="Calibri" w:cs="Calibri"/>
          <w:sz w:val="21"/>
          <w:szCs w:val="21"/>
        </w:rPr>
        <w:t>Se entienden incorporadas al Contrato las cláusulas excepcionales a que se refiere</w:t>
      </w:r>
      <w:r w:rsidR="00943C8B" w:rsidRPr="00AE2CF6">
        <w:rPr>
          <w:rFonts w:ascii="Calibri" w:hAnsi="Calibri" w:cs="Calibri"/>
          <w:sz w:val="21"/>
          <w:szCs w:val="21"/>
        </w:rPr>
        <w:t xml:space="preserve"> </w:t>
      </w:r>
      <w:r w:rsidR="002B77CE" w:rsidRPr="00AE2CF6">
        <w:rPr>
          <w:rFonts w:ascii="Calibri" w:hAnsi="Calibri" w:cs="Calibri"/>
          <w:sz w:val="21"/>
          <w:szCs w:val="21"/>
        </w:rPr>
        <w:t xml:space="preserve">el Estatuto General de Contratación de </w:t>
      </w:r>
      <w:r w:rsidR="00C55959" w:rsidRPr="00AE2CF6">
        <w:rPr>
          <w:rFonts w:ascii="Calibri" w:hAnsi="Calibri" w:cs="Calibri"/>
          <w:sz w:val="21"/>
          <w:szCs w:val="21"/>
        </w:rPr>
        <w:t xml:space="preserve">la </w:t>
      </w:r>
      <w:r w:rsidR="002B77CE" w:rsidRPr="00AE2CF6">
        <w:rPr>
          <w:rFonts w:ascii="Calibri" w:hAnsi="Calibri" w:cs="Calibri"/>
          <w:sz w:val="21"/>
          <w:szCs w:val="21"/>
        </w:rPr>
        <w:t>Administración Pública</w:t>
      </w:r>
      <w:r w:rsidRPr="00AE2CF6">
        <w:rPr>
          <w:rFonts w:ascii="Calibri" w:hAnsi="Calibri" w:cs="Calibri"/>
          <w:sz w:val="21"/>
          <w:szCs w:val="21"/>
        </w:rPr>
        <w:t>.</w:t>
      </w:r>
    </w:p>
    <w:p w14:paraId="20149405" w14:textId="507F3B6A" w:rsidR="00600EB5" w:rsidRPr="00AE2CF6" w:rsidRDefault="00600EB5" w:rsidP="00A0131C">
      <w:pPr>
        <w:ind w:right="49"/>
        <w:rPr>
          <w:rFonts w:ascii="Calibri" w:hAnsi="Calibri" w:cs="Calibri"/>
          <w:sz w:val="21"/>
          <w:szCs w:val="21"/>
        </w:rPr>
      </w:pPr>
    </w:p>
    <w:p w14:paraId="3C1722CE" w14:textId="51E05632" w:rsidR="00600EB5" w:rsidRPr="00AE2CF6" w:rsidRDefault="00930495" w:rsidP="00A0131C">
      <w:pPr>
        <w:pStyle w:val="clusulas"/>
        <w:tabs>
          <w:tab w:val="left" w:pos="1560"/>
        </w:tabs>
        <w:spacing w:before="0" w:after="0"/>
        <w:ind w:left="426" w:right="49"/>
        <w:rPr>
          <w:rFonts w:ascii="Calibri" w:hAnsi="Calibri" w:cs="Calibri"/>
          <w:sz w:val="21"/>
          <w:szCs w:val="21"/>
        </w:rPr>
      </w:pPr>
      <w:r w:rsidRPr="00AE2CF6">
        <w:rPr>
          <w:rFonts w:ascii="Calibri" w:hAnsi="Calibri" w:cs="Calibri"/>
          <w:sz w:val="21"/>
          <w:szCs w:val="21"/>
        </w:rPr>
        <w:t xml:space="preserve">GARANTÍAS </w:t>
      </w:r>
    </w:p>
    <w:p w14:paraId="49105621" w14:textId="5C3321FE" w:rsidR="00930495" w:rsidRPr="00AE2CF6" w:rsidRDefault="00930495" w:rsidP="00A0131C">
      <w:pPr>
        <w:ind w:right="49"/>
        <w:rPr>
          <w:rFonts w:ascii="Calibri" w:hAnsi="Calibri" w:cs="Calibri"/>
          <w:sz w:val="21"/>
          <w:szCs w:val="21"/>
        </w:rPr>
      </w:pPr>
    </w:p>
    <w:p w14:paraId="30ABE624" w14:textId="07478358" w:rsidR="00930495" w:rsidRPr="00AE2CF6" w:rsidRDefault="009632E1">
      <w:pPr>
        <w:pStyle w:val="Clusula10"/>
        <w:numPr>
          <w:ilvl w:val="1"/>
          <w:numId w:val="5"/>
        </w:numPr>
        <w:tabs>
          <w:tab w:val="left" w:pos="851"/>
        </w:tabs>
        <w:ind w:right="49"/>
        <w:rPr>
          <w:rFonts w:ascii="Calibri" w:hAnsi="Calibri" w:cs="Calibri"/>
          <w:b/>
          <w:color w:val="auto"/>
          <w:sz w:val="21"/>
          <w:szCs w:val="21"/>
        </w:rPr>
      </w:pPr>
      <w:r w:rsidRPr="00AE2CF6">
        <w:rPr>
          <w:rFonts w:ascii="Calibri" w:hAnsi="Calibri" w:cs="Calibri"/>
          <w:b/>
          <w:color w:val="auto"/>
          <w:sz w:val="21"/>
          <w:szCs w:val="21"/>
        </w:rPr>
        <w:t xml:space="preserve">GARANTÍA DE CUMPLIMIENTO </w:t>
      </w:r>
    </w:p>
    <w:p w14:paraId="24EE11F1" w14:textId="77777777" w:rsidR="00930495" w:rsidRPr="00AE2CF6" w:rsidRDefault="00930495" w:rsidP="00A0131C">
      <w:pPr>
        <w:ind w:right="49"/>
        <w:rPr>
          <w:rFonts w:ascii="Calibri" w:hAnsi="Calibri" w:cs="Calibri"/>
          <w:sz w:val="21"/>
          <w:szCs w:val="21"/>
        </w:rPr>
      </w:pPr>
    </w:p>
    <w:p w14:paraId="78317062" w14:textId="1F6A3CCB" w:rsidR="005C1BC8" w:rsidRPr="00AE2CF6" w:rsidRDefault="005C1BC8" w:rsidP="00A0131C">
      <w:pPr>
        <w:ind w:right="49"/>
        <w:rPr>
          <w:rFonts w:ascii="Calibri" w:hAnsi="Calibri" w:cs="Calibri"/>
          <w:sz w:val="21"/>
          <w:szCs w:val="21"/>
        </w:rPr>
      </w:pPr>
      <w:r w:rsidRPr="00AE2CF6">
        <w:rPr>
          <w:rFonts w:ascii="Calibri" w:hAnsi="Calibri" w:cs="Calibri"/>
          <w:sz w:val="21"/>
          <w:szCs w:val="21"/>
        </w:rPr>
        <w:t xml:space="preserve">Para cubrir cualquier hecho constitutivo de incumplimiento, el Contratista deberá presentar la garantía de cumplimiento en original a la Entidad dentro de los </w:t>
      </w:r>
      <w:r w:rsidR="000E5C4E" w:rsidRPr="00AE2CF6">
        <w:rPr>
          <w:rFonts w:ascii="Calibri" w:hAnsi="Calibri" w:cs="Calibri"/>
          <w:sz w:val="21"/>
          <w:szCs w:val="21"/>
        </w:rPr>
        <w:t>dos</w:t>
      </w:r>
      <w:r w:rsidRPr="00AE2CF6">
        <w:rPr>
          <w:rFonts w:ascii="Calibri" w:hAnsi="Calibri" w:cs="Calibri"/>
          <w:sz w:val="21"/>
          <w:szCs w:val="21"/>
        </w:rPr>
        <w:t xml:space="preserve"> (</w:t>
      </w:r>
      <w:r w:rsidR="000E5C4E" w:rsidRPr="00AE2CF6">
        <w:rPr>
          <w:rFonts w:ascii="Calibri" w:hAnsi="Calibri" w:cs="Calibri"/>
          <w:sz w:val="21"/>
          <w:szCs w:val="21"/>
        </w:rPr>
        <w:t>2)</w:t>
      </w:r>
      <w:r w:rsidRPr="00AE2CF6">
        <w:rPr>
          <w:rFonts w:ascii="Calibri" w:hAnsi="Calibri" w:cs="Calibri"/>
          <w:sz w:val="21"/>
          <w:szCs w:val="21"/>
        </w:rPr>
        <w:t xml:space="preserve"> días hábiles siguientes contados a partir de la firma del contrato y requerirá la aprobación de la Entidad. Esta garantía tendrá las siguientes características:</w:t>
      </w:r>
    </w:p>
    <w:p w14:paraId="76964BD0" w14:textId="77777777" w:rsidR="00FB7392" w:rsidRPr="00AE2CF6" w:rsidRDefault="00FB7392" w:rsidP="00A0131C">
      <w:pPr>
        <w:ind w:right="49"/>
        <w:rPr>
          <w:rFonts w:ascii="Calibri" w:hAnsi="Calibri" w:cs="Calibri"/>
          <w:sz w:val="21"/>
          <w:szCs w:val="21"/>
          <w:highlight w:val="yellow"/>
        </w:rPr>
      </w:pPr>
    </w:p>
    <w:tbl>
      <w:tblPr>
        <w:tblW w:w="502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1"/>
        <w:gridCol w:w="7119"/>
      </w:tblGrid>
      <w:tr w:rsidR="00EE67D8" w:rsidRPr="00EE67D8" w14:paraId="6A08C138" w14:textId="77777777" w:rsidTr="002509B8">
        <w:trPr>
          <w:trHeight w:val="90"/>
          <w:jc w:val="center"/>
        </w:trPr>
        <w:tc>
          <w:tcPr>
            <w:tcW w:w="987" w:type="pct"/>
            <w:tcBorders>
              <w:top w:val="single" w:sz="4" w:space="0" w:color="auto"/>
              <w:left w:val="single" w:sz="4" w:space="0" w:color="auto"/>
              <w:bottom w:val="single" w:sz="4" w:space="0" w:color="auto"/>
              <w:right w:val="single" w:sz="4" w:space="0" w:color="auto"/>
            </w:tcBorders>
            <w:vAlign w:val="center"/>
          </w:tcPr>
          <w:p w14:paraId="067982D6" w14:textId="77777777" w:rsidR="00EE67D8" w:rsidRPr="00EE67D8" w:rsidRDefault="00EE67D8" w:rsidP="002509B8">
            <w:pPr>
              <w:jc w:val="center"/>
              <w:rPr>
                <w:rFonts w:ascii="Calibri" w:hAnsi="Calibri" w:cs="Calibri"/>
                <w:b/>
                <w:bCs/>
                <w:sz w:val="21"/>
                <w:szCs w:val="21"/>
              </w:rPr>
            </w:pPr>
            <w:r w:rsidRPr="00EE67D8">
              <w:rPr>
                <w:rFonts w:ascii="Calibri" w:hAnsi="Calibri" w:cs="Calibri"/>
                <w:b/>
                <w:bCs/>
                <w:sz w:val="21"/>
                <w:szCs w:val="21"/>
              </w:rPr>
              <w:t>CARACTERÍSTICA</w:t>
            </w:r>
          </w:p>
        </w:tc>
        <w:tc>
          <w:tcPr>
            <w:tcW w:w="4013" w:type="pct"/>
            <w:tcBorders>
              <w:top w:val="single" w:sz="4" w:space="0" w:color="auto"/>
              <w:left w:val="single" w:sz="4" w:space="0" w:color="auto"/>
              <w:bottom w:val="single" w:sz="4" w:space="0" w:color="auto"/>
              <w:right w:val="single" w:sz="4" w:space="0" w:color="auto"/>
            </w:tcBorders>
            <w:vAlign w:val="center"/>
          </w:tcPr>
          <w:p w14:paraId="7E9D0D00" w14:textId="77777777" w:rsidR="00EE67D8" w:rsidRPr="00EE67D8" w:rsidRDefault="00EE67D8" w:rsidP="002509B8">
            <w:pPr>
              <w:jc w:val="center"/>
              <w:rPr>
                <w:rFonts w:ascii="Calibri" w:hAnsi="Calibri" w:cs="Calibri"/>
                <w:b/>
                <w:bCs/>
                <w:sz w:val="21"/>
                <w:szCs w:val="21"/>
              </w:rPr>
            </w:pPr>
            <w:r w:rsidRPr="00EE67D8">
              <w:rPr>
                <w:rFonts w:ascii="Calibri" w:hAnsi="Calibri" w:cs="Calibri"/>
                <w:b/>
                <w:bCs/>
                <w:sz w:val="21"/>
                <w:szCs w:val="21"/>
              </w:rPr>
              <w:t>CONDICIÓN</w:t>
            </w:r>
          </w:p>
        </w:tc>
      </w:tr>
      <w:tr w:rsidR="00EE67D8" w:rsidRPr="00EE67D8" w14:paraId="0C57D33F" w14:textId="77777777" w:rsidTr="002509B8">
        <w:trPr>
          <w:trHeight w:val="18"/>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6CE963DF" w14:textId="77777777" w:rsidR="00EE67D8" w:rsidRPr="00EE67D8" w:rsidRDefault="00EE67D8" w:rsidP="002509B8">
            <w:pPr>
              <w:jc w:val="center"/>
              <w:rPr>
                <w:rFonts w:ascii="Calibri" w:hAnsi="Calibri" w:cs="Calibri"/>
                <w:bCs/>
                <w:sz w:val="21"/>
                <w:szCs w:val="21"/>
              </w:rPr>
            </w:pPr>
            <w:r w:rsidRPr="00EE67D8">
              <w:rPr>
                <w:rFonts w:ascii="Calibri" w:hAnsi="Calibri" w:cs="Calibri"/>
                <w:bCs/>
                <w:sz w:val="21"/>
                <w:szCs w:val="21"/>
              </w:rPr>
              <w:t>Clase</w:t>
            </w:r>
          </w:p>
        </w:tc>
        <w:tc>
          <w:tcPr>
            <w:tcW w:w="4013" w:type="pct"/>
            <w:tcBorders>
              <w:top w:val="single" w:sz="4" w:space="0" w:color="auto"/>
              <w:left w:val="single" w:sz="4" w:space="0" w:color="auto"/>
              <w:bottom w:val="single" w:sz="4" w:space="0" w:color="auto"/>
              <w:right w:val="single" w:sz="4" w:space="0" w:color="auto"/>
            </w:tcBorders>
            <w:vAlign w:val="center"/>
            <w:hideMark/>
          </w:tcPr>
          <w:p w14:paraId="50A95CBE" w14:textId="77777777" w:rsidR="00EE67D8" w:rsidRPr="00EE67D8" w:rsidRDefault="00EE67D8" w:rsidP="002509B8">
            <w:pPr>
              <w:rPr>
                <w:rFonts w:ascii="Calibri" w:hAnsi="Calibri" w:cs="Calibri"/>
                <w:bCs/>
                <w:sz w:val="21"/>
                <w:szCs w:val="21"/>
              </w:rPr>
            </w:pPr>
            <w:r w:rsidRPr="00EE67D8">
              <w:rPr>
                <w:rFonts w:ascii="Calibri" w:hAnsi="Calibri" w:cs="Calibri"/>
                <w:bCs/>
                <w:sz w:val="21"/>
                <w:szCs w:val="21"/>
              </w:rPr>
              <w:t>Cualquiera de las clases permitidas por el artículo 2.2.1.2.3.1.2 del Decreto 1082 de 2015, a saber: (i) Contrato de seguro contenido en una póliza para Entidades Estatales, (</w:t>
            </w:r>
            <w:proofErr w:type="spellStart"/>
            <w:r w:rsidRPr="00EE67D8">
              <w:rPr>
                <w:rFonts w:ascii="Calibri" w:hAnsi="Calibri" w:cs="Calibri"/>
                <w:bCs/>
                <w:sz w:val="21"/>
                <w:szCs w:val="21"/>
              </w:rPr>
              <w:t>ii</w:t>
            </w:r>
            <w:proofErr w:type="spellEnd"/>
            <w:r w:rsidRPr="00EE67D8">
              <w:rPr>
                <w:rFonts w:ascii="Calibri" w:hAnsi="Calibri" w:cs="Calibri"/>
                <w:bCs/>
                <w:sz w:val="21"/>
                <w:szCs w:val="21"/>
              </w:rPr>
              <w:t>) Patrimonio autónomo, (</w:t>
            </w:r>
            <w:proofErr w:type="spellStart"/>
            <w:r w:rsidRPr="00EE67D8">
              <w:rPr>
                <w:rFonts w:ascii="Calibri" w:hAnsi="Calibri" w:cs="Calibri"/>
                <w:bCs/>
                <w:sz w:val="21"/>
                <w:szCs w:val="21"/>
              </w:rPr>
              <w:t>iii</w:t>
            </w:r>
            <w:proofErr w:type="spellEnd"/>
            <w:r w:rsidRPr="00EE67D8">
              <w:rPr>
                <w:rFonts w:ascii="Calibri" w:hAnsi="Calibri" w:cs="Calibri"/>
                <w:bCs/>
                <w:sz w:val="21"/>
                <w:szCs w:val="21"/>
              </w:rPr>
              <w:t xml:space="preserve">) Garantía Bancaria. </w:t>
            </w:r>
          </w:p>
        </w:tc>
      </w:tr>
      <w:tr w:rsidR="00EE67D8" w:rsidRPr="00EE67D8" w14:paraId="4E3CD512" w14:textId="77777777" w:rsidTr="002509B8">
        <w:trPr>
          <w:trHeight w:val="77"/>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204FD2C8" w14:textId="77777777" w:rsidR="00EE67D8" w:rsidRPr="00EE67D8" w:rsidRDefault="00EE67D8" w:rsidP="002509B8">
            <w:pPr>
              <w:jc w:val="center"/>
              <w:rPr>
                <w:rFonts w:ascii="Calibri" w:hAnsi="Calibri" w:cs="Calibri"/>
                <w:bCs/>
                <w:sz w:val="21"/>
                <w:szCs w:val="21"/>
              </w:rPr>
            </w:pPr>
            <w:r w:rsidRPr="00EE67D8">
              <w:rPr>
                <w:rFonts w:ascii="Calibri" w:hAnsi="Calibri" w:cs="Calibri"/>
                <w:bCs/>
                <w:sz w:val="21"/>
                <w:szCs w:val="21"/>
              </w:rPr>
              <w:t>Asegurado/ beneficiario</w:t>
            </w:r>
          </w:p>
        </w:tc>
        <w:tc>
          <w:tcPr>
            <w:tcW w:w="4013" w:type="pct"/>
            <w:tcBorders>
              <w:top w:val="single" w:sz="4" w:space="0" w:color="auto"/>
              <w:left w:val="single" w:sz="4" w:space="0" w:color="auto"/>
              <w:bottom w:val="single" w:sz="4" w:space="0" w:color="auto"/>
              <w:right w:val="single" w:sz="4" w:space="0" w:color="auto"/>
            </w:tcBorders>
            <w:vAlign w:val="center"/>
            <w:hideMark/>
          </w:tcPr>
          <w:p w14:paraId="315613A8" w14:textId="77777777" w:rsidR="00EE67D8" w:rsidRPr="00EE67D8" w:rsidRDefault="00EE67D8" w:rsidP="002509B8">
            <w:pPr>
              <w:rPr>
                <w:rFonts w:ascii="Calibri" w:hAnsi="Calibri" w:cs="Calibri"/>
                <w:bCs/>
                <w:sz w:val="21"/>
                <w:szCs w:val="21"/>
              </w:rPr>
            </w:pPr>
            <w:r w:rsidRPr="00EE67D8">
              <w:rPr>
                <w:rFonts w:ascii="Calibri" w:eastAsia="Arial,Times New Roman" w:hAnsi="Calibri" w:cs="Calibri"/>
                <w:sz w:val="21"/>
                <w:szCs w:val="21"/>
              </w:rPr>
              <w:t>DEPARTAMENTO DE CÓRDOBA NIT 800103935-6</w:t>
            </w:r>
          </w:p>
        </w:tc>
      </w:tr>
      <w:tr w:rsidR="00EE67D8" w:rsidRPr="00EE67D8" w14:paraId="3AD04E4B" w14:textId="77777777" w:rsidTr="002509B8">
        <w:trPr>
          <w:trHeight w:val="77"/>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0EC6E07E" w14:textId="77777777" w:rsidR="00EE67D8" w:rsidRPr="00EE67D8" w:rsidRDefault="00EE67D8" w:rsidP="002509B8">
            <w:pPr>
              <w:jc w:val="center"/>
              <w:rPr>
                <w:rFonts w:ascii="Calibri" w:hAnsi="Calibri" w:cs="Calibri"/>
                <w:bCs/>
                <w:sz w:val="21"/>
                <w:szCs w:val="21"/>
              </w:rPr>
            </w:pPr>
            <w:r w:rsidRPr="00EE67D8">
              <w:rPr>
                <w:rFonts w:ascii="Calibri" w:hAnsi="Calibri" w:cs="Calibri"/>
                <w:bCs/>
                <w:sz w:val="21"/>
                <w:szCs w:val="21"/>
              </w:rPr>
              <w:t>Amparos, vigencia y valores asegurados</w:t>
            </w:r>
          </w:p>
        </w:tc>
        <w:tc>
          <w:tcPr>
            <w:tcW w:w="4013" w:type="pct"/>
            <w:tcBorders>
              <w:top w:val="single" w:sz="4" w:space="0" w:color="auto"/>
              <w:left w:val="single" w:sz="4" w:space="0" w:color="auto"/>
              <w:bottom w:val="single" w:sz="4" w:space="0" w:color="auto"/>
              <w:right w:val="single" w:sz="4" w:space="0" w:color="auto"/>
            </w:tcBorders>
            <w:vAlign w:val="center"/>
          </w:tcPr>
          <w:p w14:paraId="7E9F0A27" w14:textId="77777777" w:rsidR="00EE67D8" w:rsidRPr="00EE67D8" w:rsidRDefault="00EE67D8">
            <w:pPr>
              <w:numPr>
                <w:ilvl w:val="0"/>
                <w:numId w:val="11"/>
              </w:numPr>
              <w:ind w:left="409" w:right="-46"/>
              <w:rPr>
                <w:rFonts w:ascii="Calibri" w:hAnsi="Calibri" w:cs="Calibri"/>
                <w:color w:val="000000"/>
                <w:sz w:val="21"/>
                <w:szCs w:val="21"/>
              </w:rPr>
            </w:pPr>
            <w:r w:rsidRPr="00EE67D8">
              <w:rPr>
                <w:rFonts w:ascii="Calibri" w:hAnsi="Calibri" w:cs="Calibri"/>
                <w:b/>
                <w:bCs/>
                <w:color w:val="000000"/>
                <w:sz w:val="21"/>
                <w:szCs w:val="21"/>
              </w:rPr>
              <w:t>CUMPLIMIENTO:</w:t>
            </w:r>
            <w:r w:rsidRPr="00EE67D8">
              <w:rPr>
                <w:rFonts w:ascii="Calibri" w:hAnsi="Calibri" w:cs="Calibri"/>
                <w:color w:val="000000"/>
                <w:sz w:val="21"/>
                <w:szCs w:val="21"/>
              </w:rPr>
              <w:t xml:space="preserve"> Para garantizar el cumplimiento general de las obligaciones del contratista, el pago de multas y demás sanciones, en cuantía equivalente al diez por ciento (10%) del valor del Contrato, y con una vigencia igual a la duración de este y seis (6) meses más.</w:t>
            </w:r>
          </w:p>
          <w:p w14:paraId="365565D7" w14:textId="77777777" w:rsidR="00EE67D8" w:rsidRPr="00EE67D8" w:rsidRDefault="00EE67D8">
            <w:pPr>
              <w:numPr>
                <w:ilvl w:val="0"/>
                <w:numId w:val="11"/>
              </w:numPr>
              <w:ind w:left="409" w:right="-46"/>
              <w:rPr>
                <w:rFonts w:ascii="Calibri" w:hAnsi="Calibri" w:cs="Calibri"/>
                <w:color w:val="000000"/>
                <w:sz w:val="21"/>
                <w:szCs w:val="21"/>
              </w:rPr>
            </w:pPr>
            <w:r w:rsidRPr="00EE67D8">
              <w:rPr>
                <w:rFonts w:ascii="Calibri" w:hAnsi="Calibri" w:cs="Calibri"/>
                <w:b/>
                <w:bCs/>
                <w:color w:val="000000"/>
                <w:sz w:val="21"/>
                <w:szCs w:val="21"/>
              </w:rPr>
              <w:lastRenderedPageBreak/>
              <w:t>CALIDAD DEL SERVICIO:</w:t>
            </w:r>
            <w:r w:rsidRPr="00EE67D8">
              <w:rPr>
                <w:rFonts w:ascii="Calibri" w:hAnsi="Calibri" w:cs="Calibri"/>
                <w:color w:val="000000"/>
                <w:sz w:val="21"/>
                <w:szCs w:val="21"/>
              </w:rPr>
              <w:t xml:space="preserve"> Este amparo cubre a la Entidad Estatal por los perjuicios derivados de la deficiente calidad del servicio prestado. Por una suma equivalente al 10% del valor del contrato, y con una vigencia igual a la duración de este y seis (6) meses más.</w:t>
            </w:r>
          </w:p>
          <w:p w14:paraId="0530C3B3" w14:textId="77777777" w:rsidR="00EE67D8" w:rsidRPr="00EE67D8" w:rsidRDefault="00EE67D8">
            <w:pPr>
              <w:numPr>
                <w:ilvl w:val="0"/>
                <w:numId w:val="11"/>
              </w:numPr>
              <w:ind w:left="409" w:right="-46"/>
              <w:rPr>
                <w:rFonts w:ascii="Calibri" w:hAnsi="Calibri" w:cs="Calibri"/>
                <w:color w:val="000000"/>
                <w:sz w:val="21"/>
                <w:szCs w:val="21"/>
              </w:rPr>
            </w:pPr>
            <w:r w:rsidRPr="00EE67D8">
              <w:rPr>
                <w:rFonts w:ascii="Calibri" w:hAnsi="Calibri" w:cs="Calibri"/>
                <w:b/>
                <w:bCs/>
                <w:color w:val="000000"/>
                <w:sz w:val="21"/>
                <w:szCs w:val="21"/>
              </w:rPr>
              <w:t>SALARIOS, PRESTACIONES SOCIALES E INDEMNIZACIONES:</w:t>
            </w:r>
            <w:r w:rsidRPr="00EE67D8">
              <w:rPr>
                <w:rFonts w:ascii="Calibri" w:hAnsi="Calibri" w:cs="Calibri"/>
                <w:color w:val="000000"/>
                <w:sz w:val="21"/>
                <w:szCs w:val="21"/>
              </w:rPr>
              <w:t xml:space="preserve"> Tiene por objeto cubrir a la entidad pública asegurada de los perjuicios que se le ocasionen como consecuencia del incumplimiento de las obligaciones laborales del contratista garantizado, frente al personal requerido para la ejecución del contrato amparado. En cuantía equivalente al 5% del valor del contrato. Durante la vigencia del contrato y tres (03) años más. </w:t>
            </w:r>
          </w:p>
        </w:tc>
      </w:tr>
      <w:tr w:rsidR="00EE67D8" w:rsidRPr="00EE67D8" w14:paraId="3A84336C" w14:textId="77777777" w:rsidTr="002509B8">
        <w:trPr>
          <w:trHeight w:val="18"/>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645869C9" w14:textId="77777777" w:rsidR="00EE67D8" w:rsidRPr="00EE67D8" w:rsidRDefault="00EE67D8" w:rsidP="002509B8">
            <w:pPr>
              <w:jc w:val="center"/>
              <w:rPr>
                <w:rFonts w:ascii="Calibri" w:hAnsi="Calibri" w:cs="Calibri"/>
                <w:bCs/>
                <w:sz w:val="21"/>
                <w:szCs w:val="21"/>
              </w:rPr>
            </w:pPr>
            <w:r w:rsidRPr="00EE67D8">
              <w:rPr>
                <w:rFonts w:ascii="Calibri" w:hAnsi="Calibri" w:cs="Calibri"/>
                <w:bCs/>
                <w:sz w:val="21"/>
                <w:szCs w:val="21"/>
              </w:rPr>
              <w:lastRenderedPageBreak/>
              <w:t>Tomador</w:t>
            </w:r>
          </w:p>
        </w:tc>
        <w:tc>
          <w:tcPr>
            <w:tcW w:w="4013" w:type="pct"/>
            <w:tcBorders>
              <w:top w:val="single" w:sz="4" w:space="0" w:color="auto"/>
              <w:left w:val="single" w:sz="4" w:space="0" w:color="auto"/>
              <w:bottom w:val="single" w:sz="4" w:space="0" w:color="auto"/>
              <w:right w:val="single" w:sz="4" w:space="0" w:color="auto"/>
            </w:tcBorders>
            <w:vAlign w:val="center"/>
            <w:hideMark/>
          </w:tcPr>
          <w:p w14:paraId="2EDF3C5B" w14:textId="77777777" w:rsidR="00EE67D8" w:rsidRPr="00EE67D8" w:rsidRDefault="00EE67D8">
            <w:pPr>
              <w:numPr>
                <w:ilvl w:val="0"/>
                <w:numId w:val="9"/>
              </w:numPr>
              <w:contextualSpacing/>
              <w:rPr>
                <w:rFonts w:ascii="Calibri" w:hAnsi="Calibri" w:cs="Calibri"/>
                <w:bCs/>
                <w:sz w:val="21"/>
                <w:szCs w:val="21"/>
              </w:rPr>
            </w:pPr>
            <w:r w:rsidRPr="00EE67D8">
              <w:rPr>
                <w:rFonts w:ascii="Calibri" w:hAnsi="Calibri" w:cs="Calibri"/>
                <w:bCs/>
                <w:sz w:val="21"/>
                <w:szCs w:val="2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1B3DF5" w14:textId="77777777" w:rsidR="00EE67D8" w:rsidRPr="00EE67D8" w:rsidRDefault="00EE67D8">
            <w:pPr>
              <w:numPr>
                <w:ilvl w:val="0"/>
                <w:numId w:val="9"/>
              </w:numPr>
              <w:contextualSpacing/>
              <w:rPr>
                <w:rFonts w:ascii="Calibri" w:hAnsi="Calibri" w:cs="Calibri"/>
                <w:bCs/>
                <w:sz w:val="21"/>
                <w:szCs w:val="21"/>
              </w:rPr>
            </w:pPr>
            <w:r w:rsidRPr="00EE67D8">
              <w:rPr>
                <w:rFonts w:ascii="Calibri" w:hAnsi="Calibri" w:cs="Calibri"/>
                <w:bCs/>
                <w:sz w:val="21"/>
                <w:szCs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24C41C" w14:textId="77777777" w:rsidR="00EE67D8" w:rsidRPr="00EE67D8" w:rsidRDefault="00EE67D8">
            <w:pPr>
              <w:numPr>
                <w:ilvl w:val="0"/>
                <w:numId w:val="9"/>
              </w:numPr>
              <w:contextualSpacing/>
              <w:rPr>
                <w:rFonts w:ascii="Calibri" w:hAnsi="Calibri" w:cs="Calibri"/>
                <w:bCs/>
                <w:sz w:val="21"/>
                <w:szCs w:val="21"/>
              </w:rPr>
            </w:pPr>
            <w:r w:rsidRPr="00EE67D8">
              <w:rPr>
                <w:rFonts w:ascii="Calibri" w:hAnsi="Calibri" w:cs="Calibri"/>
                <w:bCs/>
                <w:sz w:val="21"/>
                <w:szCs w:val="21"/>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EE67D8" w:rsidRPr="00EE67D8" w14:paraId="39FCEECB" w14:textId="77777777" w:rsidTr="002509B8">
        <w:trPr>
          <w:trHeight w:val="18"/>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7CB59A7C" w14:textId="77777777" w:rsidR="00EE67D8" w:rsidRPr="00EE67D8" w:rsidRDefault="00EE67D8" w:rsidP="002509B8">
            <w:pPr>
              <w:jc w:val="center"/>
              <w:rPr>
                <w:rFonts w:ascii="Calibri" w:hAnsi="Calibri" w:cs="Calibri"/>
                <w:bCs/>
                <w:sz w:val="21"/>
                <w:szCs w:val="21"/>
              </w:rPr>
            </w:pPr>
            <w:r w:rsidRPr="00EE67D8">
              <w:rPr>
                <w:rFonts w:ascii="Calibri" w:hAnsi="Calibri" w:cs="Calibri"/>
                <w:bCs/>
                <w:sz w:val="21"/>
                <w:szCs w:val="21"/>
              </w:rPr>
              <w:t>Información necesaria dentro de la póliza</w:t>
            </w:r>
          </w:p>
        </w:tc>
        <w:tc>
          <w:tcPr>
            <w:tcW w:w="4013" w:type="pct"/>
            <w:tcBorders>
              <w:top w:val="single" w:sz="4" w:space="0" w:color="auto"/>
              <w:left w:val="single" w:sz="4" w:space="0" w:color="auto"/>
              <w:bottom w:val="single" w:sz="4" w:space="0" w:color="auto"/>
              <w:right w:val="single" w:sz="4" w:space="0" w:color="auto"/>
            </w:tcBorders>
            <w:vAlign w:val="center"/>
            <w:hideMark/>
          </w:tcPr>
          <w:p w14:paraId="5DF48899" w14:textId="77777777" w:rsidR="00EE67D8" w:rsidRPr="00EE67D8" w:rsidRDefault="00EE67D8">
            <w:pPr>
              <w:numPr>
                <w:ilvl w:val="0"/>
                <w:numId w:val="10"/>
              </w:numPr>
              <w:contextualSpacing/>
              <w:rPr>
                <w:rFonts w:ascii="Calibri" w:hAnsi="Calibri" w:cs="Calibri"/>
                <w:bCs/>
                <w:sz w:val="21"/>
                <w:szCs w:val="21"/>
              </w:rPr>
            </w:pPr>
            <w:r w:rsidRPr="00EE67D8">
              <w:rPr>
                <w:rFonts w:ascii="Calibri" w:hAnsi="Calibri" w:cs="Calibri"/>
                <w:bCs/>
                <w:sz w:val="21"/>
                <w:szCs w:val="21"/>
              </w:rPr>
              <w:t>Número y año del contrato.</w:t>
            </w:r>
          </w:p>
          <w:p w14:paraId="092931AC" w14:textId="77777777" w:rsidR="00EE67D8" w:rsidRPr="00EE67D8" w:rsidRDefault="00EE67D8">
            <w:pPr>
              <w:numPr>
                <w:ilvl w:val="0"/>
                <w:numId w:val="10"/>
              </w:numPr>
              <w:contextualSpacing/>
              <w:rPr>
                <w:rFonts w:ascii="Calibri" w:hAnsi="Calibri" w:cs="Calibri"/>
                <w:bCs/>
                <w:sz w:val="21"/>
                <w:szCs w:val="21"/>
              </w:rPr>
            </w:pPr>
            <w:r w:rsidRPr="00EE67D8">
              <w:rPr>
                <w:rFonts w:ascii="Calibri" w:hAnsi="Calibri" w:cs="Calibri"/>
                <w:bCs/>
                <w:sz w:val="21"/>
                <w:szCs w:val="21"/>
              </w:rPr>
              <w:t>Objeto del contrato.</w:t>
            </w:r>
          </w:p>
          <w:p w14:paraId="0C635008" w14:textId="77777777" w:rsidR="00EE67D8" w:rsidRPr="00EE67D8" w:rsidRDefault="00EE67D8">
            <w:pPr>
              <w:numPr>
                <w:ilvl w:val="0"/>
                <w:numId w:val="10"/>
              </w:numPr>
              <w:contextualSpacing/>
              <w:rPr>
                <w:rFonts w:ascii="Calibri" w:hAnsi="Calibri" w:cs="Calibri"/>
                <w:bCs/>
                <w:sz w:val="21"/>
                <w:szCs w:val="21"/>
              </w:rPr>
            </w:pPr>
            <w:r w:rsidRPr="00EE67D8">
              <w:rPr>
                <w:rFonts w:ascii="Calibri" w:hAnsi="Calibri" w:cs="Calibri"/>
                <w:bCs/>
                <w:sz w:val="21"/>
                <w:szCs w:val="21"/>
              </w:rPr>
              <w:t>Firma del representante legal del Contratista.</w:t>
            </w:r>
          </w:p>
          <w:p w14:paraId="5901ED64" w14:textId="77777777" w:rsidR="00EE67D8" w:rsidRPr="00EE67D8" w:rsidRDefault="00EE67D8">
            <w:pPr>
              <w:numPr>
                <w:ilvl w:val="0"/>
                <w:numId w:val="10"/>
              </w:numPr>
              <w:contextualSpacing/>
              <w:rPr>
                <w:rFonts w:ascii="Calibri" w:hAnsi="Calibri" w:cs="Calibri"/>
                <w:bCs/>
                <w:sz w:val="21"/>
                <w:szCs w:val="21"/>
              </w:rPr>
            </w:pPr>
            <w:r w:rsidRPr="00EE67D8">
              <w:rPr>
                <w:rFonts w:ascii="Calibri" w:hAnsi="Calibri" w:cs="Calibri"/>
                <w:bCs/>
                <w:sz w:val="21"/>
                <w:szCs w:val="21"/>
              </w:rPr>
              <w:t>En caso de no usar centavos, los valores deben aproximarse al mayor.                             Ej. Cumplimiento si el valor a asegurar es $14.980.420,20 aproximar a $14.980.421.</w:t>
            </w:r>
          </w:p>
        </w:tc>
      </w:tr>
    </w:tbl>
    <w:p w14:paraId="2DBE9136" w14:textId="77777777" w:rsidR="00166B37" w:rsidRPr="00AE2CF6" w:rsidRDefault="00166B37" w:rsidP="00A0131C">
      <w:pPr>
        <w:tabs>
          <w:tab w:val="left" w:pos="1560"/>
        </w:tabs>
        <w:ind w:right="49"/>
        <w:rPr>
          <w:rFonts w:ascii="Calibri" w:hAnsi="Calibri" w:cs="Calibri"/>
          <w:color w:val="1A1818" w:themeColor="text1"/>
          <w:sz w:val="21"/>
          <w:szCs w:val="21"/>
        </w:rPr>
      </w:pPr>
    </w:p>
    <w:p w14:paraId="49F7CBD8" w14:textId="1D59A1F7" w:rsidR="00D23B67" w:rsidRDefault="00D23B67" w:rsidP="00A0131C">
      <w:pPr>
        <w:pStyle w:val="InviasNormal"/>
        <w:spacing w:before="0" w:after="0"/>
        <w:ind w:right="49"/>
        <w:rPr>
          <w:rFonts w:ascii="Calibri" w:eastAsiaTheme="minorHAnsi" w:hAnsi="Calibri" w:cs="Calibri"/>
          <w:color w:val="1A1818" w:themeColor="text1"/>
          <w:sz w:val="21"/>
          <w:szCs w:val="21"/>
          <w:lang w:val="es-CO" w:eastAsia="en-US"/>
        </w:rPr>
      </w:pPr>
      <w:r w:rsidRPr="00AE2CF6">
        <w:rPr>
          <w:rFonts w:ascii="Calibri" w:hAnsi="Calibri" w:cs="Calibri"/>
          <w:bCs/>
          <w:color w:val="auto"/>
          <w:sz w:val="21"/>
          <w:szCs w:val="21"/>
          <w:lang w:val="es-CO"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w:t>
      </w:r>
      <w:r w:rsidRPr="00AE2CF6">
        <w:rPr>
          <w:rFonts w:ascii="Calibri" w:hAnsi="Calibri" w:cs="Calibri"/>
          <w:bCs/>
          <w:color w:val="1A1818" w:themeColor="text1"/>
          <w:sz w:val="21"/>
          <w:szCs w:val="21"/>
          <w:lang w:val="es-CO" w:eastAsia="es-CO"/>
        </w:rPr>
        <w:t>adición o prórroga, según el caso, constituye causal de incumplimiento del Contrato y se dará inicio a los procesos sancionatorios a que haya lugar.</w:t>
      </w:r>
      <w:r w:rsidR="00930495" w:rsidRPr="00AE2CF6">
        <w:rPr>
          <w:rFonts w:ascii="Calibri" w:eastAsiaTheme="minorHAnsi" w:hAnsi="Calibri" w:cs="Calibri"/>
          <w:color w:val="1A1818" w:themeColor="text1"/>
          <w:sz w:val="21"/>
          <w:szCs w:val="21"/>
          <w:lang w:val="es-CO" w:eastAsia="en-US"/>
        </w:rPr>
        <w:t xml:space="preserve"> </w:t>
      </w:r>
    </w:p>
    <w:p w14:paraId="2BDC70F4" w14:textId="77777777" w:rsidR="00206D14" w:rsidRDefault="00206D14" w:rsidP="00A0131C">
      <w:pPr>
        <w:pStyle w:val="InviasNormal"/>
        <w:spacing w:before="0" w:after="0"/>
        <w:ind w:right="49"/>
        <w:rPr>
          <w:rFonts w:ascii="Calibri" w:eastAsiaTheme="minorHAnsi" w:hAnsi="Calibri" w:cs="Calibri"/>
          <w:color w:val="1A1818" w:themeColor="text1"/>
          <w:sz w:val="21"/>
          <w:szCs w:val="21"/>
          <w:lang w:val="es-CO" w:eastAsia="en-US"/>
        </w:rPr>
      </w:pPr>
    </w:p>
    <w:p w14:paraId="333C9BF1" w14:textId="77777777" w:rsidR="00206D14" w:rsidRPr="00206D14" w:rsidRDefault="00206D14" w:rsidP="00206D14">
      <w:pPr>
        <w:rPr>
          <w:rFonts w:ascii="Calibri" w:hAnsi="Calibri" w:cs="Calibri"/>
          <w:color w:val="1A1818" w:themeColor="text1"/>
          <w:sz w:val="21"/>
          <w:szCs w:val="21"/>
          <w:lang w:eastAsia="es-ES"/>
        </w:rPr>
      </w:pPr>
      <w:r w:rsidRPr="00206D14">
        <w:rPr>
          <w:rFonts w:ascii="Calibri" w:hAnsi="Calibri" w:cs="Calibri"/>
          <w:color w:val="1A1818" w:themeColor="text1"/>
          <w:sz w:val="21"/>
          <w:szCs w:val="21"/>
          <w:lang w:eastAsia="es-ES"/>
        </w:rPr>
        <w:t>Estas garantías permitirán al Departamento de Córdoba cubrir la eventualidad que el contratista incumpla las obligaciones surgidas del contrato estatal.</w:t>
      </w:r>
    </w:p>
    <w:p w14:paraId="37373814" w14:textId="77777777" w:rsidR="00206D14" w:rsidRPr="00206D14" w:rsidRDefault="00206D14" w:rsidP="00206D14">
      <w:pPr>
        <w:rPr>
          <w:rFonts w:ascii="Calibri" w:hAnsi="Calibri" w:cs="Calibri"/>
          <w:color w:val="1A1818" w:themeColor="text1"/>
          <w:sz w:val="21"/>
          <w:szCs w:val="21"/>
          <w:lang w:eastAsia="es-ES"/>
        </w:rPr>
      </w:pPr>
    </w:p>
    <w:p w14:paraId="69B43ACC" w14:textId="5A0FE702" w:rsidR="00FB7392" w:rsidRDefault="00206D14" w:rsidP="00964616">
      <w:pPr>
        <w:pStyle w:val="Default"/>
        <w:jc w:val="both"/>
        <w:rPr>
          <w:rFonts w:ascii="Calibri" w:eastAsia="Arial" w:hAnsi="Calibri" w:cs="Calibri"/>
          <w:sz w:val="21"/>
          <w:szCs w:val="21"/>
        </w:rPr>
      </w:pPr>
      <w:r w:rsidRPr="00206D14">
        <w:rPr>
          <w:rFonts w:ascii="Calibri" w:eastAsia="Arial" w:hAnsi="Calibri" w:cs="Calibri"/>
          <w:sz w:val="21"/>
          <w:szCs w:val="21"/>
        </w:rPr>
        <w:t>El contratista deberá anexar el comprobante de pago.</w:t>
      </w:r>
    </w:p>
    <w:p w14:paraId="3243BA71" w14:textId="77777777" w:rsidR="00964616" w:rsidRDefault="00964616" w:rsidP="00964616">
      <w:pPr>
        <w:pStyle w:val="Default"/>
        <w:jc w:val="both"/>
        <w:rPr>
          <w:rFonts w:ascii="Calibri" w:eastAsia="Arial" w:hAnsi="Calibri" w:cs="Calibri"/>
          <w:sz w:val="21"/>
          <w:szCs w:val="21"/>
        </w:rPr>
      </w:pPr>
    </w:p>
    <w:p w14:paraId="1A3EBBE5" w14:textId="77777777" w:rsidR="00964616" w:rsidRDefault="00964616" w:rsidP="00964616">
      <w:pPr>
        <w:pStyle w:val="Default"/>
        <w:jc w:val="both"/>
        <w:rPr>
          <w:rFonts w:ascii="Calibri" w:eastAsia="Arial" w:hAnsi="Calibri" w:cs="Calibri"/>
          <w:sz w:val="21"/>
          <w:szCs w:val="21"/>
        </w:rPr>
      </w:pPr>
    </w:p>
    <w:p w14:paraId="6A220AC0" w14:textId="77777777" w:rsidR="00964616" w:rsidRDefault="00964616" w:rsidP="00964616">
      <w:pPr>
        <w:pStyle w:val="Default"/>
        <w:jc w:val="both"/>
        <w:rPr>
          <w:rFonts w:ascii="Calibri" w:eastAsia="Arial" w:hAnsi="Calibri" w:cs="Calibri"/>
          <w:sz w:val="21"/>
          <w:szCs w:val="21"/>
        </w:rPr>
      </w:pPr>
    </w:p>
    <w:p w14:paraId="1747DDDE" w14:textId="77777777" w:rsidR="00964616" w:rsidRDefault="00964616" w:rsidP="00964616">
      <w:pPr>
        <w:pStyle w:val="Default"/>
        <w:jc w:val="both"/>
        <w:rPr>
          <w:rFonts w:ascii="Calibri" w:eastAsiaTheme="minorHAnsi" w:hAnsi="Calibri" w:cs="Calibri"/>
          <w:color w:val="auto"/>
          <w:sz w:val="21"/>
          <w:szCs w:val="21"/>
          <w:lang w:eastAsia="en-US"/>
        </w:rPr>
      </w:pPr>
    </w:p>
    <w:p w14:paraId="68A6AE42" w14:textId="77777777" w:rsidR="00964616" w:rsidRPr="00964616" w:rsidRDefault="00964616" w:rsidP="00964616">
      <w:pPr>
        <w:pBdr>
          <w:top w:val="nil"/>
          <w:left w:val="nil"/>
          <w:bottom w:val="nil"/>
          <w:right w:val="nil"/>
          <w:between w:val="nil"/>
        </w:pBdr>
        <w:ind w:left="360" w:hanging="360"/>
        <w:rPr>
          <w:rFonts w:ascii="Calibri" w:eastAsia="Arial" w:hAnsi="Calibri" w:cs="Calibri"/>
          <w:color w:val="000000"/>
          <w:sz w:val="21"/>
          <w:szCs w:val="21"/>
        </w:rPr>
      </w:pPr>
      <w:r w:rsidRPr="00964616">
        <w:rPr>
          <w:rFonts w:ascii="Calibri" w:eastAsia="Arial" w:hAnsi="Calibri" w:cs="Calibri"/>
          <w:b/>
          <w:bCs/>
          <w:color w:val="000000"/>
          <w:sz w:val="21"/>
          <w:szCs w:val="21"/>
        </w:rPr>
        <w:lastRenderedPageBreak/>
        <w:t>GARANTÍA DE RESPONSABILIDAD CIVIL EXTRACONTRACTUAL</w:t>
      </w:r>
    </w:p>
    <w:p w14:paraId="5D78123C" w14:textId="77777777" w:rsidR="00964616" w:rsidRPr="00964616" w:rsidRDefault="00964616" w:rsidP="00964616">
      <w:pPr>
        <w:rPr>
          <w:rFonts w:ascii="Calibri" w:eastAsia="Arial" w:hAnsi="Calibri" w:cs="Calibri"/>
          <w:sz w:val="21"/>
          <w:szCs w:val="21"/>
        </w:rPr>
      </w:pPr>
    </w:p>
    <w:p w14:paraId="62607617" w14:textId="77777777" w:rsidR="00964616" w:rsidRDefault="00964616" w:rsidP="00964616">
      <w:pPr>
        <w:rPr>
          <w:rFonts w:ascii="Calibri" w:eastAsia="Arial" w:hAnsi="Calibri" w:cs="Calibri"/>
          <w:sz w:val="21"/>
          <w:szCs w:val="21"/>
        </w:rPr>
      </w:pPr>
      <w:r w:rsidRPr="00964616">
        <w:rPr>
          <w:rFonts w:ascii="Calibri" w:eastAsia="Arial" w:hAnsi="Calibri" w:cs="Calibri"/>
          <w:sz w:val="21"/>
          <w:szCs w:val="21"/>
        </w:rPr>
        <w:t>El Contratista deberá contratar un seguro que ampare la Responsabilidad Civil Extracontractual de la Entidad con las siguientes características:</w:t>
      </w:r>
    </w:p>
    <w:p w14:paraId="0A68C96A" w14:textId="77777777" w:rsidR="00964616" w:rsidRDefault="00964616" w:rsidP="00964616">
      <w:pPr>
        <w:rPr>
          <w:rFonts w:ascii="Calibri" w:eastAsia="Arial" w:hAnsi="Calibri" w:cs="Calibri"/>
          <w:sz w:val="21"/>
          <w:szCs w:val="21"/>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3"/>
        <w:gridCol w:w="7422"/>
      </w:tblGrid>
      <w:tr w:rsidR="00964616" w:rsidRPr="00964616" w14:paraId="39E3C5C0"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shd w:val="clear" w:color="auto" w:fill="F4B083"/>
            <w:vAlign w:val="center"/>
          </w:tcPr>
          <w:p w14:paraId="3B600212"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b/>
                <w:bCs/>
                <w:sz w:val="21"/>
                <w:szCs w:val="21"/>
              </w:rPr>
              <w:t>Característica</w:t>
            </w:r>
          </w:p>
        </w:tc>
        <w:tc>
          <w:tcPr>
            <w:tcW w:w="7422" w:type="dxa"/>
            <w:tcBorders>
              <w:top w:val="single" w:sz="4" w:space="0" w:color="000000"/>
              <w:left w:val="single" w:sz="4" w:space="0" w:color="000000"/>
              <w:bottom w:val="single" w:sz="4" w:space="0" w:color="000000"/>
              <w:right w:val="single" w:sz="4" w:space="0" w:color="000000"/>
            </w:tcBorders>
            <w:shd w:val="clear" w:color="auto" w:fill="F4B083"/>
            <w:vAlign w:val="center"/>
          </w:tcPr>
          <w:p w14:paraId="6D3C35AB"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b/>
                <w:bCs/>
                <w:sz w:val="21"/>
                <w:szCs w:val="21"/>
              </w:rPr>
              <w:t>Condición</w:t>
            </w:r>
          </w:p>
        </w:tc>
      </w:tr>
      <w:tr w:rsidR="00964616" w:rsidRPr="00964616" w14:paraId="4BA599A5"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72262E7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Clase</w:t>
            </w:r>
          </w:p>
        </w:tc>
        <w:tc>
          <w:tcPr>
            <w:tcW w:w="7422" w:type="dxa"/>
            <w:tcBorders>
              <w:top w:val="single" w:sz="4" w:space="0" w:color="000000"/>
              <w:left w:val="single" w:sz="4" w:space="0" w:color="000000"/>
              <w:bottom w:val="single" w:sz="4" w:space="0" w:color="000000"/>
              <w:right w:val="single" w:sz="4" w:space="0" w:color="000000"/>
            </w:tcBorders>
            <w:vAlign w:val="center"/>
          </w:tcPr>
          <w:p w14:paraId="3DD26626"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 xml:space="preserve">Contrato de seguro contenido en una póliza </w:t>
            </w:r>
          </w:p>
        </w:tc>
      </w:tr>
      <w:tr w:rsidR="00964616" w:rsidRPr="00964616" w14:paraId="0F7123D3"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2B04209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Asegurados</w:t>
            </w:r>
          </w:p>
        </w:tc>
        <w:tc>
          <w:tcPr>
            <w:tcW w:w="7422" w:type="dxa"/>
            <w:tcBorders>
              <w:top w:val="single" w:sz="4" w:space="0" w:color="000000"/>
              <w:left w:val="single" w:sz="4" w:space="0" w:color="000000"/>
              <w:bottom w:val="single" w:sz="4" w:space="0" w:color="000000"/>
              <w:right w:val="single" w:sz="4" w:space="0" w:color="000000"/>
            </w:tcBorders>
            <w:vAlign w:val="center"/>
          </w:tcPr>
          <w:p w14:paraId="5864006C" w14:textId="77777777" w:rsidR="00964616" w:rsidRPr="00964616" w:rsidRDefault="00964616" w:rsidP="002509B8">
            <w:pPr>
              <w:widowControl w:val="0"/>
              <w:rPr>
                <w:rFonts w:ascii="Calibri" w:eastAsia="Arial" w:hAnsi="Calibri" w:cs="Calibri"/>
                <w:sz w:val="21"/>
                <w:szCs w:val="21"/>
              </w:rPr>
            </w:pPr>
            <w:r w:rsidRPr="00964616">
              <w:rPr>
                <w:rFonts w:ascii="Calibri" w:hAnsi="Calibri" w:cs="Calibri"/>
                <w:sz w:val="21"/>
                <w:szCs w:val="21"/>
                <w:lang w:eastAsia="es-CO"/>
              </w:rPr>
              <w:t xml:space="preserve">DEPARTAMENTO DE CÓRDOBA, identificado con NIT No. 800.103.935-6 </w:t>
            </w:r>
            <w:r w:rsidRPr="00964616">
              <w:rPr>
                <w:rFonts w:ascii="Calibri" w:hAnsi="Calibri" w:cs="Calibri"/>
                <w:bCs/>
                <w:sz w:val="21"/>
                <w:szCs w:val="21"/>
                <w:lang w:eastAsia="es-CO"/>
              </w:rPr>
              <w:t>y el Contratista</w:t>
            </w:r>
          </w:p>
        </w:tc>
      </w:tr>
      <w:tr w:rsidR="00964616" w:rsidRPr="00964616" w14:paraId="23A3157E"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02782169"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Tomador</w:t>
            </w:r>
          </w:p>
        </w:tc>
        <w:tc>
          <w:tcPr>
            <w:tcW w:w="7422" w:type="dxa"/>
            <w:tcBorders>
              <w:top w:val="single" w:sz="4" w:space="0" w:color="000000"/>
              <w:left w:val="single" w:sz="4" w:space="0" w:color="000000"/>
              <w:bottom w:val="single" w:sz="4" w:space="0" w:color="000000"/>
              <w:right w:val="single" w:sz="4" w:space="0" w:color="000000"/>
            </w:tcBorders>
            <w:vAlign w:val="center"/>
          </w:tcPr>
          <w:p w14:paraId="55A65EC2"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A8E195C"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86FC9F1" w14:textId="77777777" w:rsidR="00964616" w:rsidRPr="00964616" w:rsidRDefault="00964616">
            <w:pPr>
              <w:numPr>
                <w:ilvl w:val="0"/>
                <w:numId w:val="12"/>
              </w:numPr>
              <w:pBdr>
                <w:top w:val="nil"/>
                <w:left w:val="nil"/>
                <w:bottom w:val="nil"/>
                <w:right w:val="nil"/>
                <w:between w:val="nil"/>
              </w:pBdr>
              <w:rPr>
                <w:rFonts w:ascii="Calibri" w:eastAsia="Arial" w:hAnsi="Calibri" w:cs="Calibri"/>
                <w:color w:val="000000"/>
                <w:sz w:val="21"/>
                <w:szCs w:val="21"/>
              </w:rPr>
            </w:pPr>
            <w:r w:rsidRPr="00964616">
              <w:rPr>
                <w:rFonts w:ascii="Calibri" w:eastAsia="Arial" w:hAnsi="Calibri" w:cs="Calibri"/>
                <w:color w:val="000000"/>
                <w:sz w:val="21"/>
                <w:szCs w:val="21"/>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64616" w:rsidRPr="00964616" w14:paraId="64D33D7A" w14:textId="77777777" w:rsidTr="002509B8">
        <w:trPr>
          <w:trHeight w:val="37"/>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427C4EAD"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Valor</w:t>
            </w:r>
          </w:p>
        </w:tc>
        <w:tc>
          <w:tcPr>
            <w:tcW w:w="7422" w:type="dxa"/>
            <w:tcBorders>
              <w:top w:val="single" w:sz="4" w:space="0" w:color="000000"/>
              <w:left w:val="single" w:sz="4" w:space="0" w:color="000000"/>
              <w:bottom w:val="single" w:sz="4" w:space="0" w:color="000000"/>
              <w:right w:val="single" w:sz="4" w:space="0" w:color="000000"/>
            </w:tcBorders>
            <w:vAlign w:val="center"/>
          </w:tcPr>
          <w:p w14:paraId="35E31CC3" w14:textId="77777777" w:rsidR="00964616" w:rsidRPr="00964616" w:rsidRDefault="00964616" w:rsidP="002509B8">
            <w:pPr>
              <w:widowControl w:val="0"/>
              <w:shd w:val="clear" w:color="auto" w:fill="FFFFFF"/>
              <w:rPr>
                <w:rFonts w:ascii="Calibri" w:eastAsia="Arial" w:hAnsi="Calibri" w:cs="Calibri"/>
                <w:sz w:val="21"/>
                <w:szCs w:val="21"/>
              </w:rPr>
            </w:pPr>
            <w:r w:rsidRPr="00964616">
              <w:rPr>
                <w:rFonts w:ascii="Calibri" w:eastAsia="Arial" w:hAnsi="Calibri" w:cs="Calibri"/>
                <w:sz w:val="21"/>
                <w:szCs w:val="21"/>
              </w:rPr>
              <w:t xml:space="preserve">Doscientos (200) </w:t>
            </w:r>
            <w:proofErr w:type="spellStart"/>
            <w:r w:rsidRPr="00964616">
              <w:rPr>
                <w:rFonts w:ascii="Calibri" w:eastAsia="Arial" w:hAnsi="Calibri" w:cs="Calibri"/>
                <w:sz w:val="21"/>
                <w:szCs w:val="21"/>
              </w:rPr>
              <w:t>smmlv</w:t>
            </w:r>
            <w:proofErr w:type="spellEnd"/>
            <w:r w:rsidRPr="00964616">
              <w:rPr>
                <w:rFonts w:ascii="Calibri" w:eastAsia="Arial" w:hAnsi="Calibri" w:cs="Calibri"/>
                <w:sz w:val="21"/>
                <w:szCs w:val="21"/>
              </w:rPr>
              <w:t>.</w:t>
            </w:r>
          </w:p>
        </w:tc>
      </w:tr>
      <w:tr w:rsidR="00964616" w:rsidRPr="00964616" w14:paraId="73EA61C0"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16EA6CF4"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Vigencia</w:t>
            </w:r>
          </w:p>
        </w:tc>
        <w:tc>
          <w:tcPr>
            <w:tcW w:w="7422" w:type="dxa"/>
            <w:tcBorders>
              <w:top w:val="single" w:sz="4" w:space="0" w:color="000000"/>
              <w:left w:val="single" w:sz="4" w:space="0" w:color="000000"/>
              <w:bottom w:val="single" w:sz="4" w:space="0" w:color="000000"/>
              <w:right w:val="single" w:sz="4" w:space="0" w:color="000000"/>
            </w:tcBorders>
            <w:vAlign w:val="center"/>
          </w:tcPr>
          <w:p w14:paraId="3A629B3E"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Igual al período de ejecución del contrato.</w:t>
            </w:r>
          </w:p>
        </w:tc>
      </w:tr>
      <w:tr w:rsidR="00964616" w:rsidRPr="00964616" w14:paraId="2E7E64A4" w14:textId="77777777" w:rsidTr="002509B8">
        <w:trPr>
          <w:trHeight w:val="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01B506DA"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Beneficiarios</w:t>
            </w:r>
          </w:p>
        </w:tc>
        <w:tc>
          <w:tcPr>
            <w:tcW w:w="7422" w:type="dxa"/>
            <w:tcBorders>
              <w:top w:val="single" w:sz="4" w:space="0" w:color="000000"/>
              <w:left w:val="single" w:sz="4" w:space="0" w:color="000000"/>
              <w:bottom w:val="single" w:sz="4" w:space="0" w:color="000000"/>
              <w:right w:val="single" w:sz="4" w:space="0" w:color="000000"/>
            </w:tcBorders>
            <w:vAlign w:val="center"/>
          </w:tcPr>
          <w:p w14:paraId="18D495AA"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 xml:space="preserve">Terceros afectados y DEPARTAMENTO DE CÓRDOBA </w:t>
            </w:r>
          </w:p>
        </w:tc>
      </w:tr>
      <w:tr w:rsidR="00964616" w:rsidRPr="00964616" w14:paraId="4FCA4BD5" w14:textId="77777777" w:rsidTr="002509B8">
        <w:trPr>
          <w:trHeight w:val="497"/>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41E7B5CE"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Amparos</w:t>
            </w:r>
          </w:p>
        </w:tc>
        <w:tc>
          <w:tcPr>
            <w:tcW w:w="7422" w:type="dxa"/>
            <w:tcBorders>
              <w:top w:val="single" w:sz="4" w:space="0" w:color="000000"/>
              <w:left w:val="single" w:sz="4" w:space="0" w:color="000000"/>
              <w:bottom w:val="single" w:sz="4" w:space="0" w:color="000000"/>
              <w:right w:val="single" w:sz="4" w:space="0" w:color="000000"/>
            </w:tcBorders>
            <w:vAlign w:val="center"/>
          </w:tcPr>
          <w:p w14:paraId="71366B96" w14:textId="77777777" w:rsidR="00964616" w:rsidRPr="00964616" w:rsidRDefault="00964616" w:rsidP="002509B8">
            <w:pPr>
              <w:widowControl w:val="0"/>
              <w:rPr>
                <w:rFonts w:ascii="Calibri" w:eastAsia="Arial" w:hAnsi="Calibri" w:cs="Calibri"/>
                <w:sz w:val="21"/>
                <w:szCs w:val="21"/>
              </w:rPr>
            </w:pPr>
            <w:r w:rsidRPr="00964616">
              <w:rPr>
                <w:rFonts w:ascii="Calibri" w:eastAsia="Arial" w:hAnsi="Calibri" w:cs="Calibri"/>
                <w:sz w:val="21"/>
                <w:szCs w:val="21"/>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964616" w:rsidRPr="00964616" w14:paraId="6FBE13DD" w14:textId="77777777" w:rsidTr="002509B8">
        <w:trPr>
          <w:trHeight w:val="879"/>
          <w:jc w:val="center"/>
        </w:trPr>
        <w:tc>
          <w:tcPr>
            <w:tcW w:w="2133" w:type="dxa"/>
            <w:tcBorders>
              <w:top w:val="single" w:sz="4" w:space="0" w:color="000000"/>
              <w:left w:val="single" w:sz="4" w:space="0" w:color="000000"/>
              <w:bottom w:val="single" w:sz="4" w:space="0" w:color="000000"/>
              <w:right w:val="single" w:sz="4" w:space="0" w:color="000000"/>
            </w:tcBorders>
            <w:vAlign w:val="center"/>
          </w:tcPr>
          <w:p w14:paraId="1ECC0B6A" w14:textId="77777777" w:rsidR="00964616" w:rsidRPr="00964616" w:rsidRDefault="00964616" w:rsidP="002509B8">
            <w:pPr>
              <w:widowControl w:val="0"/>
              <w:jc w:val="center"/>
              <w:rPr>
                <w:rFonts w:ascii="Calibri" w:eastAsia="Arial" w:hAnsi="Calibri" w:cs="Calibri"/>
                <w:sz w:val="21"/>
                <w:szCs w:val="21"/>
              </w:rPr>
            </w:pPr>
            <w:r w:rsidRPr="00964616">
              <w:rPr>
                <w:rFonts w:ascii="Calibri" w:eastAsia="Arial" w:hAnsi="Calibri" w:cs="Calibri"/>
                <w:sz w:val="21"/>
                <w:szCs w:val="21"/>
              </w:rPr>
              <w:t>Información necesaria dentro de la póliza</w:t>
            </w:r>
          </w:p>
        </w:tc>
        <w:tc>
          <w:tcPr>
            <w:tcW w:w="7422" w:type="dxa"/>
            <w:tcBorders>
              <w:top w:val="single" w:sz="4" w:space="0" w:color="000000"/>
              <w:left w:val="single" w:sz="4" w:space="0" w:color="000000"/>
              <w:bottom w:val="single" w:sz="4" w:space="0" w:color="000000"/>
              <w:right w:val="single" w:sz="4" w:space="0" w:color="000000"/>
            </w:tcBorders>
            <w:vAlign w:val="center"/>
          </w:tcPr>
          <w:p w14:paraId="14DE9D9A"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 xml:space="preserve">Número y año del contrato </w:t>
            </w:r>
          </w:p>
          <w:p w14:paraId="3B50EA59"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Objeto del contrato</w:t>
            </w:r>
          </w:p>
          <w:p w14:paraId="2A3B2429"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Firma del representante legal del Contratista</w:t>
            </w:r>
          </w:p>
          <w:p w14:paraId="39E70BD7" w14:textId="77777777" w:rsidR="00964616" w:rsidRPr="00964616" w:rsidRDefault="00964616">
            <w:pPr>
              <w:numPr>
                <w:ilvl w:val="0"/>
                <w:numId w:val="12"/>
              </w:numPr>
              <w:pBdr>
                <w:top w:val="nil"/>
                <w:left w:val="nil"/>
                <w:bottom w:val="nil"/>
                <w:right w:val="nil"/>
                <w:between w:val="nil"/>
              </w:pBdr>
              <w:jc w:val="left"/>
              <w:rPr>
                <w:rFonts w:ascii="Calibri" w:eastAsia="Arial" w:hAnsi="Calibri" w:cs="Calibri"/>
                <w:color w:val="000000"/>
                <w:sz w:val="21"/>
                <w:szCs w:val="21"/>
              </w:rPr>
            </w:pPr>
            <w:r w:rsidRPr="00964616">
              <w:rPr>
                <w:rFonts w:ascii="Calibri" w:eastAsia="Arial" w:hAnsi="Calibri" w:cs="Calibri"/>
                <w:color w:val="000000"/>
                <w:sz w:val="21"/>
                <w:szCs w:val="21"/>
              </w:rPr>
              <w:t>En caso de no usar centavos, los valores deben aproximarse al mayor Ej. Cumplimiento si el valor a asegurar es $14.980.420,20 aproximar a $14.980.421</w:t>
            </w:r>
          </w:p>
        </w:tc>
      </w:tr>
    </w:tbl>
    <w:p w14:paraId="3490EDDF" w14:textId="77777777" w:rsidR="00964616" w:rsidRPr="00964616" w:rsidRDefault="00964616" w:rsidP="00964616">
      <w:pPr>
        <w:rPr>
          <w:rFonts w:ascii="Calibri" w:eastAsia="Arial" w:hAnsi="Calibri" w:cs="Calibri"/>
          <w:sz w:val="21"/>
          <w:szCs w:val="21"/>
        </w:rPr>
      </w:pPr>
    </w:p>
    <w:p w14:paraId="60FB99C8"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En esta póliza solamente se podrán pactar deducibles con un tope máximo del diez por ciento (10%) del valor de cada pérdida sin que en ningún caso puedan ser superiores a dos mil (2.000) SMMLV</w:t>
      </w:r>
    </w:p>
    <w:p w14:paraId="2F478312"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657C1537"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 xml:space="preserve">Este seguro deberá constituirse y presentarse para aprobación de la Entidad, dentro del mismo término establecido para la garantía única de cumplimiento. </w:t>
      </w:r>
    </w:p>
    <w:p w14:paraId="6446CA5A"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0ACDC3B4"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r w:rsidRPr="00964616">
        <w:rPr>
          <w:rFonts w:ascii="Calibri" w:eastAsia="Arial" w:hAnsi="Calibri" w:cs="Calibri"/>
          <w:color w:val="000000"/>
          <w:sz w:val="21"/>
          <w:szCs w:val="21"/>
        </w:rPr>
        <w:t>Las franquicias, coaseguros obligatorios y demás formas de estipulación que conlleven asunción de parte de la pérdida por la Entidad asegurada no serán admisibles.</w:t>
      </w:r>
    </w:p>
    <w:p w14:paraId="12D97E2D" w14:textId="77777777" w:rsidR="00964616" w:rsidRPr="00964616" w:rsidRDefault="00964616" w:rsidP="00964616">
      <w:pPr>
        <w:pBdr>
          <w:top w:val="nil"/>
          <w:left w:val="nil"/>
          <w:bottom w:val="nil"/>
          <w:right w:val="nil"/>
          <w:between w:val="nil"/>
        </w:pBdr>
        <w:tabs>
          <w:tab w:val="left" w:pos="-142"/>
        </w:tabs>
        <w:rPr>
          <w:rFonts w:ascii="Calibri" w:eastAsia="Arial" w:hAnsi="Calibri" w:cs="Calibri"/>
          <w:color w:val="000000"/>
          <w:sz w:val="21"/>
          <w:szCs w:val="21"/>
        </w:rPr>
      </w:pPr>
    </w:p>
    <w:p w14:paraId="3CCA3726" w14:textId="77777777" w:rsidR="00964616" w:rsidRPr="00964616" w:rsidRDefault="00964616" w:rsidP="00964616">
      <w:pPr>
        <w:tabs>
          <w:tab w:val="left" w:pos="6453"/>
        </w:tabs>
        <w:rPr>
          <w:rFonts w:ascii="Calibri" w:eastAsia="Arial" w:hAnsi="Calibri" w:cs="Calibri"/>
          <w:sz w:val="21"/>
          <w:szCs w:val="21"/>
        </w:rPr>
      </w:pPr>
      <w:r w:rsidRPr="00964616">
        <w:rPr>
          <w:rFonts w:ascii="Calibri" w:eastAsia="Arial" w:hAnsi="Calibri" w:cs="Calibri"/>
          <w:sz w:val="21"/>
          <w:szCs w:val="21"/>
        </w:rPr>
        <w:lastRenderedPageBreak/>
        <w:t>El contratista deberá anexar el comprobante de pago de la prima del seguro de responsabilidad civil extracontractual.</w:t>
      </w:r>
    </w:p>
    <w:p w14:paraId="31035A29" w14:textId="77777777" w:rsidR="00964616" w:rsidRPr="00AE2CF6" w:rsidRDefault="00964616" w:rsidP="00206D14">
      <w:pPr>
        <w:pStyle w:val="InviasNormal"/>
        <w:spacing w:before="0" w:after="0"/>
        <w:ind w:right="49"/>
        <w:rPr>
          <w:rFonts w:ascii="Calibri" w:eastAsiaTheme="minorHAnsi" w:hAnsi="Calibri" w:cs="Calibri"/>
          <w:color w:val="auto"/>
          <w:sz w:val="21"/>
          <w:szCs w:val="21"/>
          <w:lang w:val="es-CO" w:eastAsia="en-US"/>
        </w:rPr>
      </w:pPr>
    </w:p>
    <w:p w14:paraId="335A80DD" w14:textId="313EB20C" w:rsidR="009C1606" w:rsidRPr="00AE2CF6" w:rsidRDefault="00B25FE4" w:rsidP="00A0131C">
      <w:pPr>
        <w:pStyle w:val="clusulas"/>
        <w:tabs>
          <w:tab w:val="left" w:pos="1560"/>
          <w:tab w:val="left" w:pos="1843"/>
        </w:tabs>
        <w:spacing w:before="0" w:after="0"/>
        <w:ind w:left="426" w:right="49" w:hanging="142"/>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INDEPENDENCIA DEL </w:t>
      </w:r>
      <w:r w:rsidR="006B09B1" w:rsidRPr="00AE2CF6">
        <w:rPr>
          <w:rFonts w:ascii="Calibri" w:eastAsia="Times New Roman" w:hAnsi="Calibri" w:cs="Calibri"/>
          <w:bCs/>
          <w:sz w:val="21"/>
          <w:szCs w:val="21"/>
          <w:lang w:eastAsia="es-CO"/>
        </w:rPr>
        <w:t>CONTRATISTA</w:t>
      </w:r>
    </w:p>
    <w:p w14:paraId="748E448D" w14:textId="7D4DF91B" w:rsidR="001177E8" w:rsidRPr="00AE2CF6" w:rsidRDefault="00B25FE4" w:rsidP="00A0131C">
      <w:pPr>
        <w:pStyle w:val="clusulas"/>
        <w:numPr>
          <w:ilvl w:val="0"/>
          <w:numId w:val="0"/>
        </w:numPr>
        <w:spacing w:before="0" w:after="0"/>
        <w:ind w:left="720"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 xml:space="preserve"> </w:t>
      </w:r>
    </w:p>
    <w:p w14:paraId="7B6BD0D4" w14:textId="77777777" w:rsidR="00AA4A92"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es independiente de la Entidad, </w:t>
      </w:r>
      <w:r w:rsidR="009C1606" w:rsidRPr="00AE2CF6">
        <w:rPr>
          <w:rFonts w:ascii="Calibri" w:eastAsia="Times New Roman" w:hAnsi="Calibri" w:cs="Calibri"/>
          <w:bCs/>
          <w:sz w:val="21"/>
          <w:szCs w:val="21"/>
          <w:lang w:eastAsia="es-CO"/>
        </w:rPr>
        <w:t>y,</w:t>
      </w:r>
      <w:r w:rsidRPr="00AE2CF6">
        <w:rPr>
          <w:rFonts w:ascii="Calibri" w:eastAsia="Times New Roman" w:hAnsi="Calibri" w:cs="Calibri"/>
          <w:bCs/>
          <w:sz w:val="21"/>
          <w:szCs w:val="21"/>
          <w:lang w:eastAsia="es-CO"/>
        </w:rPr>
        <w:t xml:space="preserve"> en consecuencia,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es su representante, agente o mandatario.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tiene la facultad de hacer declaraciones, representaciones o compromisos en nombre de la Entidad, ni de tomar decisiones o iniciar acciones que generen obligaciones a su cargo.</w:t>
      </w:r>
    </w:p>
    <w:p w14:paraId="497004DA" w14:textId="7237439B" w:rsidR="00930495" w:rsidRPr="00AE2CF6" w:rsidRDefault="00930495" w:rsidP="00A0131C">
      <w:pPr>
        <w:ind w:right="49"/>
        <w:rPr>
          <w:rFonts w:ascii="Calibri" w:eastAsia="Times New Roman" w:hAnsi="Calibri" w:cs="Calibri"/>
          <w:bCs/>
          <w:sz w:val="21"/>
          <w:szCs w:val="21"/>
          <w:lang w:eastAsia="es-CO"/>
        </w:rPr>
      </w:pPr>
    </w:p>
    <w:p w14:paraId="3FA8BE25" w14:textId="773343C2" w:rsidR="001C1FC0" w:rsidRPr="00AE2CF6" w:rsidRDefault="002372F3" w:rsidP="00A0131C">
      <w:pPr>
        <w:pStyle w:val="clusulas"/>
        <w:tabs>
          <w:tab w:val="left" w:pos="567"/>
          <w:tab w:val="left" w:pos="1560"/>
          <w:tab w:val="left" w:pos="1843"/>
        </w:tabs>
        <w:spacing w:before="0" w:after="0"/>
        <w:ind w:left="284" w:right="49" w:firstLine="0"/>
        <w:rPr>
          <w:rFonts w:ascii="Calibri" w:eastAsia="Times New Roman" w:hAnsi="Calibri" w:cs="Calibri"/>
          <w:sz w:val="21"/>
          <w:szCs w:val="21"/>
          <w:lang w:eastAsia="es-CO"/>
        </w:rPr>
      </w:pPr>
      <w:r w:rsidRPr="00AE2CF6">
        <w:rPr>
          <w:rFonts w:ascii="Calibri" w:eastAsia="Times New Roman" w:hAnsi="Calibri" w:cs="Calibri"/>
          <w:sz w:val="21"/>
          <w:szCs w:val="21"/>
          <w:lang w:eastAsia="es-CO"/>
        </w:rPr>
        <w:t xml:space="preserve">INEXISTENCIA DE RELACIÓN LABORAL ENTRE LA ENTIDAD Y </w:t>
      </w:r>
      <w:r w:rsidR="001C1FC0" w:rsidRPr="00AE2CF6">
        <w:rPr>
          <w:rFonts w:ascii="Calibri" w:eastAsia="Times New Roman" w:hAnsi="Calibri" w:cs="Calibri"/>
          <w:sz w:val="21"/>
          <w:szCs w:val="21"/>
          <w:lang w:eastAsia="es-CO"/>
        </w:rPr>
        <w:t xml:space="preserve">EL </w:t>
      </w:r>
      <w:r w:rsidR="006B09B1" w:rsidRPr="00AE2CF6">
        <w:rPr>
          <w:rFonts w:ascii="Calibri" w:eastAsia="Times New Roman" w:hAnsi="Calibri" w:cs="Calibri"/>
          <w:sz w:val="21"/>
          <w:szCs w:val="21"/>
          <w:lang w:eastAsia="es-CO"/>
        </w:rPr>
        <w:t>CONTRATISTA</w:t>
      </w:r>
      <w:r w:rsidR="001C1FC0" w:rsidRPr="00AE2CF6">
        <w:rPr>
          <w:rFonts w:ascii="Calibri" w:eastAsia="Times New Roman" w:hAnsi="Calibri" w:cs="Calibri"/>
          <w:sz w:val="21"/>
          <w:szCs w:val="21"/>
          <w:lang w:eastAsia="es-CO"/>
        </w:rPr>
        <w:t xml:space="preserve"> </w:t>
      </w:r>
    </w:p>
    <w:p w14:paraId="2CFCCDCD" w14:textId="77777777" w:rsidR="009C1606" w:rsidRPr="00AE2CF6" w:rsidRDefault="009C1606" w:rsidP="00A0131C">
      <w:pPr>
        <w:pStyle w:val="clusulas"/>
        <w:numPr>
          <w:ilvl w:val="0"/>
          <w:numId w:val="0"/>
        </w:numPr>
        <w:tabs>
          <w:tab w:val="left" w:pos="567"/>
          <w:tab w:val="left" w:pos="851"/>
          <w:tab w:val="left" w:pos="1134"/>
          <w:tab w:val="left" w:pos="1560"/>
          <w:tab w:val="left" w:pos="2694"/>
        </w:tabs>
        <w:spacing w:before="0" w:after="0"/>
        <w:ind w:right="49"/>
        <w:rPr>
          <w:rFonts w:ascii="Calibri" w:eastAsia="Times New Roman" w:hAnsi="Calibri" w:cs="Calibri"/>
          <w:bCs/>
          <w:sz w:val="21"/>
          <w:szCs w:val="21"/>
          <w:lang w:eastAsia="es-CO"/>
        </w:rPr>
      </w:pPr>
    </w:p>
    <w:p w14:paraId="654B6E45" w14:textId="3E06DB9D" w:rsidR="002372F3"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E2CF6">
        <w:rPr>
          <w:rFonts w:ascii="Calibri" w:hAnsi="Calibri" w:cs="Calibri"/>
          <w:sz w:val="21"/>
          <w:szCs w:val="21"/>
        </w:rPr>
        <w:t>Proceso de Contratación</w:t>
      </w:r>
      <w:r w:rsidRPr="00AE2CF6">
        <w:rPr>
          <w:rFonts w:ascii="Calibri" w:eastAsia="Times New Roman" w:hAnsi="Calibri" w:cs="Calibri"/>
          <w:bCs/>
          <w:sz w:val="21"/>
          <w:szCs w:val="21"/>
          <w:lang w:eastAsia="es-CO"/>
        </w:rPr>
        <w:t xml:space="preserve">. Entre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el personal que éste contrate y la Entidad no existe, ni existirá vínculo laboral alguno. En consecuencia,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responderá de manera exclusiva por el pago de honorarios, salarios, prestaciones e indemnizaciones de carácter laboral y contractual a que haya lugar. Así mismo,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deberá verificar y/o cumplir con la afiliación de dicho personal al Sistema de Seguridad Social integral (salud, pensiones y riesgos </w:t>
      </w:r>
      <w:r w:rsidR="001D0D2E" w:rsidRPr="00AE2CF6">
        <w:rPr>
          <w:rFonts w:ascii="Calibri" w:eastAsia="Times New Roman" w:hAnsi="Calibri" w:cs="Calibri"/>
          <w:bCs/>
          <w:sz w:val="21"/>
          <w:szCs w:val="21"/>
          <w:lang w:eastAsia="es-CO"/>
        </w:rPr>
        <w:t>laborales</w:t>
      </w:r>
      <w:r w:rsidRPr="00AE2CF6">
        <w:rPr>
          <w:rFonts w:ascii="Calibri" w:eastAsia="Times New Roman" w:hAnsi="Calibri" w:cs="Calibri"/>
          <w:bCs/>
          <w:sz w:val="21"/>
          <w:szCs w:val="21"/>
          <w:lang w:eastAsia="es-CO"/>
        </w:rPr>
        <w:t>) y a la Caja de Compensación Familiar, ICBF y SENA, cuando haya lugar, de acuerdo con lo dispuesto en la Ley.</w:t>
      </w:r>
    </w:p>
    <w:p w14:paraId="7105A5F3" w14:textId="18E9C5ED" w:rsidR="0017146F" w:rsidRPr="00AE2CF6" w:rsidRDefault="0017146F"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 </w:t>
      </w:r>
    </w:p>
    <w:p w14:paraId="00BC4D53" w14:textId="34622B57" w:rsidR="0017146F" w:rsidRPr="00AE2CF6" w:rsidRDefault="0017146F"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s</w:t>
      </w:r>
      <w:r w:rsidR="00FC52FF" w:rsidRPr="00AE2CF6">
        <w:rPr>
          <w:rFonts w:ascii="Calibri" w:eastAsia="Times New Roman" w:hAnsi="Calibri" w:cs="Calibri"/>
          <w:bCs/>
          <w:sz w:val="21"/>
          <w:szCs w:val="21"/>
          <w:lang w:eastAsia="es-CO"/>
        </w:rPr>
        <w:t>o</w:t>
      </w:r>
      <w:r w:rsidRPr="00AE2CF6">
        <w:rPr>
          <w:rFonts w:ascii="Calibri" w:eastAsia="Times New Roman" w:hAnsi="Calibri" w:cs="Calibri"/>
          <w:bCs/>
          <w:sz w:val="21"/>
          <w:szCs w:val="21"/>
          <w:lang w:eastAsia="es-CO"/>
        </w:rPr>
        <w:t>lo podrá subcontratar con la autorización previa y expresa de la Entidad. El empleo de tales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no relevará al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de las responsabilidades que asume por las labores de la construcción y por las demás obligaciones emanadas del presente Contrato. La Entidad no adquirirá relación alguna con los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y la responsabilidad de los trabajos que éstos ejecuten seguirá a cargo del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La Entidad podrá exigir al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la terminación del subcontrato en cualquier tiempo y el cumplimiento inmediato y directo de sus obligaciones o el cambio de los sub</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s cuando, a su juicio, </w:t>
      </w:r>
      <w:r w:rsidR="00860E75" w:rsidRPr="00AE2CF6">
        <w:rPr>
          <w:rFonts w:ascii="Calibri" w:eastAsia="Times New Roman" w:hAnsi="Calibri" w:cs="Calibri"/>
          <w:bCs/>
          <w:sz w:val="21"/>
          <w:szCs w:val="21"/>
          <w:lang w:eastAsia="es-CO"/>
        </w:rPr>
        <w:t>e</w:t>
      </w:r>
      <w:r w:rsidRPr="00AE2CF6">
        <w:rPr>
          <w:rFonts w:ascii="Calibri" w:eastAsia="Times New Roman" w:hAnsi="Calibri" w:cs="Calibri"/>
          <w:bCs/>
          <w:sz w:val="21"/>
          <w:szCs w:val="21"/>
          <w:lang w:eastAsia="es-CO"/>
        </w:rPr>
        <w:t>ste (os) no cumpla(n) con las calidades mínimas necesarias para la ejecución de la(s) labor(es) subcontratada(s).</w:t>
      </w:r>
    </w:p>
    <w:p w14:paraId="6D89ADEB" w14:textId="55E1F2C0" w:rsidR="0017146F" w:rsidRPr="00AE2CF6" w:rsidRDefault="0017146F" w:rsidP="00A0131C">
      <w:pPr>
        <w:ind w:right="49"/>
        <w:rPr>
          <w:rFonts w:ascii="Calibri" w:eastAsia="Times New Roman" w:hAnsi="Calibri" w:cs="Calibri"/>
          <w:bCs/>
          <w:sz w:val="21"/>
          <w:szCs w:val="21"/>
          <w:lang w:eastAsia="es-CO"/>
        </w:rPr>
      </w:pPr>
    </w:p>
    <w:p w14:paraId="5DBFD0F2" w14:textId="35256C91" w:rsidR="009F1B64" w:rsidRPr="00AE2CF6" w:rsidRDefault="00B42558" w:rsidP="00A0131C">
      <w:pPr>
        <w:pStyle w:val="clusulas"/>
        <w:tabs>
          <w:tab w:val="left" w:pos="1843"/>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CESIÓN</w:t>
      </w:r>
    </w:p>
    <w:p w14:paraId="473187A6" w14:textId="522DCCDC" w:rsidR="002372F3" w:rsidRPr="00AE2CF6" w:rsidRDefault="002372F3" w:rsidP="00A0131C">
      <w:pPr>
        <w:pStyle w:val="clusulas"/>
        <w:numPr>
          <w:ilvl w:val="0"/>
          <w:numId w:val="0"/>
        </w:numPr>
        <w:spacing w:before="0" w:after="0"/>
        <w:ind w:left="1070" w:right="49" w:hanging="360"/>
        <w:rPr>
          <w:rFonts w:ascii="Calibri" w:eastAsia="Times New Roman" w:hAnsi="Calibri" w:cs="Calibri"/>
          <w:bCs/>
          <w:sz w:val="21"/>
          <w:szCs w:val="21"/>
          <w:lang w:eastAsia="es-CO"/>
        </w:rPr>
      </w:pPr>
    </w:p>
    <w:p w14:paraId="44888B89" w14:textId="06535A50" w:rsidR="00B42558" w:rsidRPr="00AE2CF6" w:rsidRDefault="002372F3" w:rsidP="00A0131C">
      <w:pPr>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no podrá ceder los derechos y obligaciones emanados del Contrato, sin el consentimiento previo y expreso de la Entidad, pudiendo est</w:t>
      </w:r>
      <w:r w:rsidR="00263C76" w:rsidRPr="00AE2CF6">
        <w:rPr>
          <w:rFonts w:ascii="Calibri" w:eastAsia="Times New Roman" w:hAnsi="Calibri" w:cs="Calibri"/>
          <w:bCs/>
          <w:sz w:val="21"/>
          <w:szCs w:val="21"/>
          <w:lang w:eastAsia="es-CO"/>
        </w:rPr>
        <w:t>a</w:t>
      </w:r>
      <w:r w:rsidRPr="00AE2CF6">
        <w:rPr>
          <w:rFonts w:ascii="Calibri" w:eastAsia="Times New Roman" w:hAnsi="Calibri" w:cs="Calibri"/>
          <w:bCs/>
          <w:sz w:val="21"/>
          <w:szCs w:val="21"/>
          <w:lang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E2CF6" w:rsidRDefault="00B42558" w:rsidP="00A0131C">
      <w:pPr>
        <w:ind w:right="49"/>
        <w:rPr>
          <w:rFonts w:ascii="Calibri" w:hAnsi="Calibri" w:cs="Calibri"/>
          <w:sz w:val="21"/>
          <w:szCs w:val="21"/>
        </w:rPr>
      </w:pPr>
    </w:p>
    <w:p w14:paraId="1440B72C" w14:textId="29CEA338" w:rsidR="000B4B36" w:rsidRPr="00AE2CF6" w:rsidRDefault="000B4B36" w:rsidP="00A0131C">
      <w:pPr>
        <w:pStyle w:val="clusulas"/>
        <w:tabs>
          <w:tab w:val="left" w:pos="1843"/>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LIQUIDACIÓN</w:t>
      </w:r>
    </w:p>
    <w:p w14:paraId="1C476AB0" w14:textId="7AD4A2E6" w:rsidR="00A70B11" w:rsidRPr="00AE2CF6" w:rsidRDefault="00A70B11" w:rsidP="00A0131C">
      <w:pPr>
        <w:pStyle w:val="clusulas"/>
        <w:numPr>
          <w:ilvl w:val="0"/>
          <w:numId w:val="0"/>
        </w:numPr>
        <w:spacing w:before="0" w:after="0"/>
        <w:ind w:right="49"/>
        <w:rPr>
          <w:rFonts w:ascii="Calibri" w:eastAsia="Times New Roman" w:hAnsi="Calibri" w:cs="Calibri"/>
          <w:b w:val="0"/>
          <w:sz w:val="21"/>
          <w:szCs w:val="21"/>
          <w:lang w:eastAsia="es-CO"/>
        </w:rPr>
      </w:pPr>
    </w:p>
    <w:p w14:paraId="0EC6DB67"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El contrato será objeto de liquidación de acuerdo con lo establecido en las normas que regulan la materia. </w:t>
      </w:r>
    </w:p>
    <w:p w14:paraId="59EBBC51" w14:textId="77777777" w:rsidR="00C7286F" w:rsidRPr="00AE2CF6" w:rsidRDefault="00C7286F" w:rsidP="00A0131C">
      <w:pPr>
        <w:tabs>
          <w:tab w:val="left" w:pos="-142"/>
        </w:tabs>
        <w:autoSpaceDE w:val="0"/>
        <w:autoSpaceDN w:val="0"/>
        <w:adjustRightInd w:val="0"/>
        <w:ind w:right="49"/>
        <w:rPr>
          <w:rFonts w:ascii="Calibri" w:hAnsi="Calibri" w:cs="Calibri"/>
          <w:sz w:val="21"/>
          <w:szCs w:val="21"/>
        </w:rPr>
      </w:pPr>
    </w:p>
    <w:p w14:paraId="711086AE"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t xml:space="preserve">Para la liquidación se exigirá al Contratista la ampliación de la garantía, si es del caso, a fin de avalar las obligaciones que éste deba cumplir con posterioridad a la extinción del presente contrato. Si el </w:t>
      </w:r>
      <w:r w:rsidRPr="00AE2CF6">
        <w:rPr>
          <w:rFonts w:ascii="Calibri" w:hAnsi="Calibri" w:cs="Calibri"/>
          <w:sz w:val="21"/>
          <w:szCs w:val="21"/>
        </w:rPr>
        <w:lastRenderedPageBreak/>
        <w:t xml:space="preserve">Contratista no se presenta para efectos de la liquidación del contrato o las partes no llegan a ningún acuerdo, la Entidad procederá a su liquidación, por medio de resolución motivada susceptible del recurso de reposición. </w:t>
      </w:r>
    </w:p>
    <w:p w14:paraId="345EBB6A" w14:textId="77777777" w:rsidR="005C2B8D" w:rsidRPr="00AE2CF6" w:rsidRDefault="005C2B8D" w:rsidP="00A0131C">
      <w:pPr>
        <w:tabs>
          <w:tab w:val="left" w:pos="-142"/>
        </w:tabs>
        <w:autoSpaceDE w:val="0"/>
        <w:autoSpaceDN w:val="0"/>
        <w:adjustRightInd w:val="0"/>
        <w:ind w:right="49"/>
        <w:rPr>
          <w:rFonts w:ascii="Calibri" w:hAnsi="Calibri" w:cs="Calibri"/>
          <w:sz w:val="21"/>
          <w:szCs w:val="21"/>
        </w:rPr>
      </w:pPr>
    </w:p>
    <w:p w14:paraId="4149BDBF" w14:textId="220BA8FD" w:rsidR="00292680" w:rsidRPr="00AE2CF6" w:rsidRDefault="005C2B8D" w:rsidP="00A0131C">
      <w:pPr>
        <w:tabs>
          <w:tab w:val="left" w:pos="-142"/>
        </w:tabs>
        <w:autoSpaceDE w:val="0"/>
        <w:autoSpaceDN w:val="0"/>
        <w:adjustRightInd w:val="0"/>
        <w:ind w:right="49"/>
        <w:rPr>
          <w:rFonts w:ascii="Calibri" w:hAnsi="Calibri" w:cs="Calibri"/>
          <w:sz w:val="21"/>
          <w:szCs w:val="21"/>
        </w:rPr>
      </w:pPr>
      <w:r w:rsidRPr="00AE2CF6">
        <w:rPr>
          <w:rFonts w:ascii="Calibri" w:hAnsi="Calibri" w:cs="Calibri"/>
          <w:sz w:val="21"/>
          <w:szCs w:val="21"/>
        </w:rPr>
        <w:t>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38BB8002" w14:textId="77777777" w:rsidR="005C2B8D" w:rsidRPr="00AE2CF6" w:rsidRDefault="005C2B8D" w:rsidP="00A0131C">
      <w:pPr>
        <w:tabs>
          <w:tab w:val="left" w:pos="-142"/>
        </w:tabs>
        <w:autoSpaceDE w:val="0"/>
        <w:autoSpaceDN w:val="0"/>
        <w:adjustRightInd w:val="0"/>
        <w:ind w:right="49"/>
        <w:rPr>
          <w:rFonts w:ascii="Calibri" w:eastAsia="Times New Roman" w:hAnsi="Calibri" w:cs="Calibri"/>
          <w:bCs/>
          <w:color w:val="1A1818" w:themeColor="text1"/>
          <w:sz w:val="21"/>
          <w:szCs w:val="21"/>
          <w:lang w:eastAsia="es-CO"/>
        </w:rPr>
      </w:pPr>
    </w:p>
    <w:p w14:paraId="52781693" w14:textId="0E2E5F9E" w:rsidR="000B4B36" w:rsidRPr="00AE2CF6" w:rsidRDefault="000B4B36" w:rsidP="00A0131C">
      <w:pPr>
        <w:pStyle w:val="clusulas"/>
        <w:tabs>
          <w:tab w:val="left" w:pos="1701"/>
          <w:tab w:val="left" w:pos="1843"/>
        </w:tabs>
        <w:spacing w:before="0" w:after="0"/>
        <w:ind w:left="720" w:right="49"/>
        <w:rPr>
          <w:rFonts w:ascii="Calibri" w:hAnsi="Calibri" w:cs="Calibri"/>
          <w:sz w:val="21"/>
          <w:szCs w:val="21"/>
        </w:rPr>
      </w:pPr>
      <w:r w:rsidRPr="00AE2CF6">
        <w:rPr>
          <w:rFonts w:ascii="Calibri" w:hAnsi="Calibri" w:cs="Calibri"/>
          <w:sz w:val="21"/>
          <w:szCs w:val="21"/>
        </w:rPr>
        <w:t>SUSCRIPCIÓN, PERFECCIONAMIENTO</w:t>
      </w:r>
      <w:r w:rsidR="000F56AE" w:rsidRPr="00AE2CF6">
        <w:rPr>
          <w:rFonts w:ascii="Calibri" w:hAnsi="Calibri" w:cs="Calibri"/>
          <w:sz w:val="21"/>
          <w:szCs w:val="21"/>
        </w:rPr>
        <w:t xml:space="preserve"> Y</w:t>
      </w:r>
      <w:r w:rsidRPr="00AE2CF6">
        <w:rPr>
          <w:rFonts w:ascii="Calibri" w:hAnsi="Calibri" w:cs="Calibri"/>
          <w:sz w:val="21"/>
          <w:szCs w:val="21"/>
        </w:rPr>
        <w:t xml:space="preserve"> EJECUCIÓN</w:t>
      </w:r>
    </w:p>
    <w:p w14:paraId="412B9FAC" w14:textId="77777777" w:rsidR="0070351B" w:rsidRPr="00AE2CF6" w:rsidRDefault="0070351B" w:rsidP="00A0131C">
      <w:pPr>
        <w:pStyle w:val="clusulas"/>
        <w:numPr>
          <w:ilvl w:val="0"/>
          <w:numId w:val="0"/>
        </w:numPr>
        <w:tabs>
          <w:tab w:val="left" w:pos="1701"/>
          <w:tab w:val="left" w:pos="1843"/>
        </w:tabs>
        <w:spacing w:before="0" w:after="0"/>
        <w:ind w:left="720" w:right="49"/>
        <w:rPr>
          <w:rFonts w:ascii="Calibri" w:hAnsi="Calibri" w:cs="Calibri"/>
          <w:sz w:val="21"/>
          <w:szCs w:val="21"/>
        </w:rPr>
      </w:pPr>
    </w:p>
    <w:p w14:paraId="3E2930AA" w14:textId="2416EB38" w:rsidR="007513E6" w:rsidRPr="00AE2CF6" w:rsidRDefault="000B4B36" w:rsidP="00A0131C">
      <w:pPr>
        <w:tabs>
          <w:tab w:val="left" w:pos="2780"/>
        </w:tabs>
        <w:ind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 xml:space="preserve">Para la suscripción se requiere que el </w:t>
      </w:r>
      <w:r w:rsidR="006B09B1" w:rsidRPr="00AE2CF6">
        <w:rPr>
          <w:rFonts w:ascii="Calibri" w:eastAsia="Times New Roman" w:hAnsi="Calibri" w:cs="Calibri"/>
          <w:bCs/>
          <w:sz w:val="21"/>
          <w:szCs w:val="21"/>
          <w:lang w:eastAsia="es-CO"/>
        </w:rPr>
        <w:t>Contratista</w:t>
      </w:r>
      <w:r w:rsidRPr="00AE2CF6">
        <w:rPr>
          <w:rFonts w:ascii="Calibri" w:eastAsia="Times New Roman" w:hAnsi="Calibri" w:cs="Calibri"/>
          <w:bCs/>
          <w:sz w:val="21"/>
          <w:szCs w:val="21"/>
          <w:lang w:eastAsia="es-CO"/>
        </w:rPr>
        <w:t xml:space="preserve"> se encuentre al día en los pagos al Sistema de Seguridad Social Integral y con los aportes parafiscales, si es del caso. Para </w:t>
      </w:r>
      <w:r w:rsidR="00AB26B6" w:rsidRPr="00AE2CF6">
        <w:rPr>
          <w:rFonts w:ascii="Calibri" w:eastAsia="Times New Roman" w:hAnsi="Calibri" w:cs="Calibri"/>
          <w:bCs/>
          <w:sz w:val="21"/>
          <w:szCs w:val="21"/>
          <w:lang w:eastAsia="es-CO"/>
        </w:rPr>
        <w:t xml:space="preserve">el </w:t>
      </w:r>
      <w:r w:rsidRPr="00AE2CF6">
        <w:rPr>
          <w:rFonts w:ascii="Calibri" w:eastAsia="Times New Roman" w:hAnsi="Calibri" w:cs="Calibri"/>
          <w:bCs/>
          <w:sz w:val="21"/>
          <w:szCs w:val="21"/>
          <w:lang w:eastAsia="es-CO"/>
        </w:rPr>
        <w:t>perfeccionamiento se requiere la firma de las partes. Para su ejecución, la aprobación de las garantías, y el Registro Presupuestal correspondiente.</w:t>
      </w:r>
    </w:p>
    <w:p w14:paraId="20C776AF" w14:textId="1F20E98C" w:rsidR="003E4D98" w:rsidRPr="00AE2CF6" w:rsidRDefault="003E4D98" w:rsidP="00A0131C">
      <w:pPr>
        <w:tabs>
          <w:tab w:val="left" w:pos="2780"/>
        </w:tabs>
        <w:ind w:right="49"/>
        <w:rPr>
          <w:rFonts w:ascii="Calibri" w:eastAsia="Times New Roman" w:hAnsi="Calibri" w:cs="Calibri"/>
          <w:bCs/>
          <w:sz w:val="21"/>
          <w:szCs w:val="21"/>
          <w:lang w:eastAsia="es-CO"/>
        </w:rPr>
      </w:pPr>
    </w:p>
    <w:p w14:paraId="7C244272" w14:textId="6C0C8B4F" w:rsidR="004867B7" w:rsidRPr="00AE2CF6" w:rsidRDefault="004867B7" w:rsidP="00A0131C">
      <w:pPr>
        <w:pStyle w:val="clusulas"/>
        <w:tabs>
          <w:tab w:val="left" w:pos="1701"/>
          <w:tab w:val="left" w:pos="1843"/>
        </w:tabs>
        <w:spacing w:before="0" w:after="0"/>
        <w:ind w:left="720" w:right="49"/>
        <w:rPr>
          <w:rFonts w:ascii="Calibri" w:hAnsi="Calibri" w:cs="Calibri"/>
          <w:sz w:val="21"/>
          <w:szCs w:val="21"/>
        </w:rPr>
      </w:pPr>
      <w:r w:rsidRPr="00AE2CF6">
        <w:rPr>
          <w:rFonts w:ascii="Calibri" w:hAnsi="Calibri" w:cs="Calibri"/>
          <w:sz w:val="21"/>
          <w:szCs w:val="21"/>
        </w:rPr>
        <w:t xml:space="preserve">LUGAR DE EJECUCIÓN </w:t>
      </w:r>
    </w:p>
    <w:p w14:paraId="1FE4A2E9" w14:textId="77777777" w:rsidR="004867B7" w:rsidRPr="00AE2CF6" w:rsidRDefault="004867B7" w:rsidP="00A0131C">
      <w:pPr>
        <w:ind w:right="49"/>
        <w:rPr>
          <w:rFonts w:ascii="Calibri" w:hAnsi="Calibri" w:cs="Calibri"/>
          <w:sz w:val="21"/>
          <w:szCs w:val="21"/>
        </w:rPr>
      </w:pPr>
    </w:p>
    <w:p w14:paraId="60DAE8E8" w14:textId="48A9C3FA" w:rsidR="004867B7" w:rsidRPr="00964616" w:rsidRDefault="00964616" w:rsidP="00A0131C">
      <w:pPr>
        <w:ind w:right="49"/>
        <w:rPr>
          <w:rFonts w:ascii="Calibri" w:hAnsi="Calibri" w:cs="Calibri"/>
          <w:sz w:val="21"/>
          <w:szCs w:val="21"/>
        </w:rPr>
      </w:pPr>
      <w:r w:rsidRPr="00964616">
        <w:rPr>
          <w:rFonts w:ascii="Calibri" w:hAnsi="Calibri" w:cs="Calibri"/>
          <w:color w:val="1A1818" w:themeColor="text1"/>
          <w:sz w:val="21"/>
          <w:szCs w:val="21"/>
        </w:rPr>
        <w:t>El lugar de ejecución del contrato será en el Municipio De Montería - Departamento de Córdoba</w:t>
      </w:r>
      <w:r w:rsidR="005C2B8D" w:rsidRPr="00964616">
        <w:rPr>
          <w:rFonts w:ascii="Calibri" w:hAnsi="Calibri" w:cs="Calibri"/>
          <w:sz w:val="21"/>
          <w:szCs w:val="21"/>
        </w:rPr>
        <w:t>.</w:t>
      </w:r>
    </w:p>
    <w:p w14:paraId="67BFFACF" w14:textId="77777777"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p>
    <w:p w14:paraId="3C1E8682" w14:textId="3F5A5EF5" w:rsidR="002F1421" w:rsidRPr="00964616" w:rsidRDefault="002F1421" w:rsidP="00964616">
      <w:pPr>
        <w:pStyle w:val="clusulas"/>
        <w:tabs>
          <w:tab w:val="left" w:pos="1985"/>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SUPERVISIÓN</w:t>
      </w:r>
    </w:p>
    <w:p w14:paraId="31E52607" w14:textId="79AC00E0" w:rsidR="00AE2CF6" w:rsidRPr="00AE2CF6" w:rsidRDefault="00AE2CF6" w:rsidP="00AE2CF6">
      <w:pPr>
        <w:pStyle w:val="clusulas"/>
        <w:numPr>
          <w:ilvl w:val="0"/>
          <w:numId w:val="0"/>
        </w:numPr>
        <w:tabs>
          <w:tab w:val="left" w:pos="1985"/>
        </w:tabs>
        <w:ind w:right="49"/>
        <w:rPr>
          <w:rFonts w:ascii="Calibri" w:eastAsia="Times New Roman" w:hAnsi="Calibri" w:cs="Calibri"/>
          <w:b w:val="0"/>
          <w:sz w:val="21"/>
          <w:szCs w:val="21"/>
          <w:lang w:eastAsia="es-CO"/>
        </w:rPr>
      </w:pPr>
      <w:r w:rsidRPr="00AE2CF6">
        <w:rPr>
          <w:rFonts w:ascii="Calibri" w:eastAsia="Times New Roman" w:hAnsi="Calibri" w:cs="Calibri"/>
          <w:b w:val="0"/>
          <w:sz w:val="21"/>
          <w:szCs w:val="21"/>
          <w:lang w:eastAsia="es-CO"/>
        </w:rPr>
        <w:t xml:space="preserve">La supervisión, control y vigilancia del convenio será ejercida por el (la) </w:t>
      </w:r>
      <w:r w:rsidR="00964616" w:rsidRPr="00964616">
        <w:rPr>
          <w:rFonts w:ascii="Calibri" w:eastAsia="Calibri" w:hAnsi="Calibri" w:cs="Calibri"/>
          <w:bCs/>
          <w:sz w:val="21"/>
          <w:szCs w:val="21"/>
          <w:u w:val="single"/>
        </w:rPr>
        <w:t xml:space="preserve">IRLENA BOLEMO GARRIDO, </w:t>
      </w:r>
      <w:bookmarkStart w:id="2" w:name="_Hlk183601656"/>
      <w:r w:rsidR="00964616" w:rsidRPr="00964616">
        <w:rPr>
          <w:rFonts w:ascii="Calibri" w:eastAsia="Calibri" w:hAnsi="Calibri" w:cs="Calibri"/>
          <w:bCs/>
          <w:sz w:val="21"/>
          <w:szCs w:val="21"/>
          <w:u w:val="single"/>
        </w:rPr>
        <w:t>TÉCNICA AREA SALUD GRADO 6</w:t>
      </w:r>
      <w:bookmarkEnd w:id="2"/>
      <w:r w:rsidRPr="00AE2CF6">
        <w:rPr>
          <w:rFonts w:ascii="Calibri" w:eastAsia="Times New Roman" w:hAnsi="Calibri" w:cs="Calibri"/>
          <w:b w:val="0"/>
          <w:sz w:val="21"/>
          <w:szCs w:val="21"/>
          <w:lang w:eastAsia="es-CO"/>
        </w:rPr>
        <w:t xml:space="preserve">, </w:t>
      </w:r>
      <w:r w:rsidR="00964616">
        <w:rPr>
          <w:rFonts w:ascii="Calibri" w:eastAsia="Times New Roman" w:hAnsi="Calibri" w:cs="Calibri"/>
          <w:b w:val="0"/>
          <w:sz w:val="21"/>
          <w:szCs w:val="21"/>
          <w:lang w:eastAsia="es-CO"/>
        </w:rPr>
        <w:t xml:space="preserve">el cual </w:t>
      </w:r>
      <w:r w:rsidRPr="00AE2CF6">
        <w:rPr>
          <w:rFonts w:ascii="Calibri" w:eastAsia="Times New Roman" w:hAnsi="Calibri" w:cs="Calibri"/>
          <w:b w:val="0"/>
          <w:sz w:val="21"/>
          <w:szCs w:val="21"/>
          <w:lang w:eastAsia="es-CO"/>
        </w:rPr>
        <w:t>vigilará el cumplimiento de las obligaciones emanadas del mismo, verificará el cabal cumplimiento de las obligaciones de EL CONTRATISTA y vigilará al correcta ejecución técnica, administrativa, jurídica y financiera del contrato.</w:t>
      </w:r>
    </w:p>
    <w:p w14:paraId="6D3FCEFD" w14:textId="3311279A" w:rsidR="002F1421" w:rsidRPr="00AE2CF6" w:rsidRDefault="00AE2CF6" w:rsidP="00AE2CF6">
      <w:pPr>
        <w:pStyle w:val="clusulas"/>
        <w:numPr>
          <w:ilvl w:val="0"/>
          <w:numId w:val="0"/>
        </w:numPr>
        <w:tabs>
          <w:tab w:val="left" w:pos="1985"/>
        </w:tabs>
        <w:spacing w:before="0" w:after="0"/>
        <w:ind w:right="49"/>
        <w:rPr>
          <w:rFonts w:ascii="Calibri" w:eastAsia="Times New Roman" w:hAnsi="Calibri" w:cs="Calibri"/>
          <w:b w:val="0"/>
          <w:sz w:val="21"/>
          <w:szCs w:val="21"/>
          <w:lang w:eastAsia="es-CO"/>
        </w:rPr>
      </w:pPr>
      <w:r w:rsidRPr="00AE2CF6">
        <w:rPr>
          <w:rFonts w:ascii="Calibri" w:eastAsia="Times New Roman" w:hAnsi="Calibri" w:cs="Calibri"/>
          <w:b w:val="0"/>
          <w:sz w:val="21"/>
          <w:szCs w:val="21"/>
          <w:lang w:eastAsia="es-CO"/>
        </w:rPr>
        <w:t>De conformidad con lo dispuesto en el artículo 14 y 53 de la Ley 80 de 1993 y en los artículos 83 y 84 de la Ley 1474 de 2011, y el artículo 33 del Decreto 00618 del 05 de diciembre de 2023 “por medio del cual se actualiza el manual de contratación, supervisión e interventoría del Departamento de Córdoba”.</w:t>
      </w:r>
    </w:p>
    <w:p w14:paraId="362FED98" w14:textId="77777777" w:rsidR="00AE2CF6" w:rsidRPr="00AE2CF6" w:rsidRDefault="00AE2CF6" w:rsidP="00AE2CF6">
      <w:pPr>
        <w:pStyle w:val="clusulas"/>
        <w:numPr>
          <w:ilvl w:val="0"/>
          <w:numId w:val="0"/>
        </w:numPr>
        <w:tabs>
          <w:tab w:val="left" w:pos="1985"/>
        </w:tabs>
        <w:spacing w:before="0" w:after="0"/>
        <w:ind w:right="49"/>
        <w:rPr>
          <w:rFonts w:ascii="Calibri" w:eastAsia="Times New Roman" w:hAnsi="Calibri" w:cs="Calibri"/>
          <w:bCs/>
          <w:sz w:val="21"/>
          <w:szCs w:val="21"/>
          <w:lang w:eastAsia="es-CO"/>
        </w:rPr>
      </w:pPr>
    </w:p>
    <w:p w14:paraId="53737B5D" w14:textId="586C8107" w:rsidR="003E4D98" w:rsidRPr="00AE2CF6" w:rsidRDefault="003E4D98" w:rsidP="00A0131C">
      <w:pPr>
        <w:pStyle w:val="clusulas"/>
        <w:tabs>
          <w:tab w:val="left" w:pos="1985"/>
        </w:tabs>
        <w:spacing w:before="0" w:after="0"/>
        <w:ind w:left="720" w:right="49"/>
        <w:rPr>
          <w:rFonts w:ascii="Calibri" w:eastAsia="Times New Roman" w:hAnsi="Calibri" w:cs="Calibri"/>
          <w:bCs/>
          <w:sz w:val="21"/>
          <w:szCs w:val="21"/>
          <w:lang w:eastAsia="es-CO"/>
        </w:rPr>
      </w:pPr>
      <w:r w:rsidRPr="00AE2CF6">
        <w:rPr>
          <w:rFonts w:ascii="Calibri" w:eastAsia="Times New Roman" w:hAnsi="Calibri" w:cs="Calibri"/>
          <w:bCs/>
          <w:sz w:val="21"/>
          <w:szCs w:val="21"/>
          <w:lang w:eastAsia="es-CO"/>
        </w:rPr>
        <w:t>DOCUMENTOS</w:t>
      </w:r>
    </w:p>
    <w:p w14:paraId="2737FFC2" w14:textId="77777777" w:rsidR="003E4D98" w:rsidRPr="00AE2CF6" w:rsidRDefault="003E4D98" w:rsidP="00A0131C">
      <w:pPr>
        <w:pStyle w:val="clusulas"/>
        <w:numPr>
          <w:ilvl w:val="0"/>
          <w:numId w:val="0"/>
        </w:numPr>
        <w:spacing w:before="0" w:after="0"/>
        <w:ind w:left="710" w:right="49"/>
        <w:rPr>
          <w:rFonts w:ascii="Calibri" w:eastAsia="Times New Roman" w:hAnsi="Calibri" w:cs="Calibri"/>
          <w:b w:val="0"/>
          <w:bCs/>
          <w:sz w:val="21"/>
          <w:szCs w:val="21"/>
          <w:lang w:eastAsia="es-CO"/>
        </w:rPr>
      </w:pPr>
    </w:p>
    <w:p w14:paraId="2313E1B8" w14:textId="16FE2B16"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Los documentos que a continuación se relacionan, hacen parte i</w:t>
      </w:r>
      <w:r w:rsidR="008160A2" w:rsidRPr="00AE2CF6">
        <w:rPr>
          <w:rFonts w:ascii="Calibri" w:eastAsia="Times New Roman" w:hAnsi="Calibri" w:cs="Calibri"/>
          <w:b w:val="0"/>
          <w:bCs/>
          <w:sz w:val="21"/>
          <w:szCs w:val="21"/>
          <w:lang w:eastAsia="es-CO"/>
        </w:rPr>
        <w:t>ntegral del presente C</w:t>
      </w:r>
      <w:r w:rsidRPr="00AE2CF6">
        <w:rPr>
          <w:rFonts w:ascii="Calibri" w:eastAsia="Times New Roman" w:hAnsi="Calibri" w:cs="Calibri"/>
          <w:b w:val="0"/>
          <w:bCs/>
          <w:sz w:val="21"/>
          <w:szCs w:val="21"/>
          <w:lang w:eastAsia="es-CO"/>
        </w:rPr>
        <w:t>ontrato los cuales determinan, regulan, complementan y adicionan lo aquí pactado, y en consecuencia producen sus mismos efectos y obligaciones jurídicas y contractuales:</w:t>
      </w:r>
    </w:p>
    <w:p w14:paraId="4CC71620" w14:textId="22B97634" w:rsidR="003E4D98" w:rsidRPr="00AE2CF6" w:rsidRDefault="003E4D98" w:rsidP="00A0131C">
      <w:pPr>
        <w:pStyle w:val="clusulas"/>
        <w:numPr>
          <w:ilvl w:val="0"/>
          <w:numId w:val="0"/>
        </w:numPr>
        <w:spacing w:before="0" w:after="0"/>
        <w:ind w:right="49"/>
        <w:rPr>
          <w:rFonts w:ascii="Calibri" w:eastAsia="Times New Roman" w:hAnsi="Calibri" w:cs="Calibri"/>
          <w:b w:val="0"/>
          <w:bCs/>
          <w:sz w:val="21"/>
          <w:szCs w:val="21"/>
          <w:lang w:eastAsia="es-CO"/>
        </w:rPr>
      </w:pPr>
    </w:p>
    <w:p w14:paraId="0CA8B201" w14:textId="0301F1E0" w:rsidR="003E4D98"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Estudios y documentos previos.</w:t>
      </w:r>
    </w:p>
    <w:p w14:paraId="3EC184D0" w14:textId="660CB738" w:rsidR="003E4D98"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Pliego de condiciones,</w:t>
      </w:r>
      <w:r w:rsidR="00700244" w:rsidRPr="00AE2CF6">
        <w:rPr>
          <w:rFonts w:ascii="Calibri" w:eastAsia="Times New Roman" w:hAnsi="Calibri" w:cs="Calibri"/>
          <w:b w:val="0"/>
          <w:bCs/>
          <w:sz w:val="21"/>
          <w:szCs w:val="21"/>
          <w:lang w:eastAsia="es-CO"/>
        </w:rPr>
        <w:t xml:space="preserve"> Adendas, Anexos, Formatos, Matrices, Formularios.</w:t>
      </w:r>
    </w:p>
    <w:p w14:paraId="05FA3A7D" w14:textId="1E4A8D60" w:rsidR="00700244"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 xml:space="preserve">Propuesta presentada por el </w:t>
      </w:r>
      <w:r w:rsidR="006B09B1" w:rsidRPr="00AE2CF6">
        <w:rPr>
          <w:rFonts w:ascii="Calibri" w:eastAsia="Times New Roman" w:hAnsi="Calibri" w:cs="Calibri"/>
          <w:b w:val="0"/>
          <w:bCs/>
          <w:sz w:val="21"/>
          <w:szCs w:val="21"/>
          <w:lang w:eastAsia="es-CO"/>
        </w:rPr>
        <w:t>Contratista</w:t>
      </w:r>
      <w:r w:rsidRPr="00AE2CF6">
        <w:rPr>
          <w:rFonts w:ascii="Calibri" w:eastAsia="Times New Roman" w:hAnsi="Calibri" w:cs="Calibri"/>
          <w:b w:val="0"/>
          <w:bCs/>
          <w:sz w:val="21"/>
          <w:szCs w:val="21"/>
          <w:lang w:eastAsia="es-CO"/>
        </w:rPr>
        <w:t>.</w:t>
      </w:r>
    </w:p>
    <w:p w14:paraId="1A7234D3" w14:textId="6BA27CB0" w:rsidR="00700244" w:rsidRPr="00AE2CF6" w:rsidRDefault="003E4D98"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Las garantías debidamente aprobadas.</w:t>
      </w:r>
    </w:p>
    <w:p w14:paraId="53965D61" w14:textId="4A6704C2" w:rsidR="00700244" w:rsidRPr="00AE2CF6" w:rsidRDefault="00700244" w:rsidP="00A0131C">
      <w:pPr>
        <w:pStyle w:val="clusulas"/>
        <w:numPr>
          <w:ilvl w:val="3"/>
          <w:numId w:val="4"/>
        </w:numPr>
        <w:spacing w:before="0" w:after="0"/>
        <w:ind w:left="1134" w:right="49"/>
        <w:rPr>
          <w:rFonts w:ascii="Calibri" w:eastAsia="Times New Roman" w:hAnsi="Calibri" w:cs="Calibri"/>
          <w:b w:val="0"/>
          <w:bCs/>
          <w:sz w:val="21"/>
          <w:szCs w:val="21"/>
          <w:lang w:eastAsia="es-CO"/>
        </w:rPr>
      </w:pPr>
      <w:r w:rsidRPr="00AE2CF6">
        <w:rPr>
          <w:rFonts w:ascii="Calibri" w:eastAsia="Times New Roman" w:hAnsi="Calibri" w:cs="Calibri"/>
          <w:b w:val="0"/>
          <w:bCs/>
          <w:sz w:val="21"/>
          <w:szCs w:val="21"/>
          <w:lang w:eastAsia="es-CO"/>
        </w:rPr>
        <w:t>Toda la correspondencia que se surta entre las partes durante el término de ejecución del Contrato</w:t>
      </w:r>
      <w:r w:rsidR="0034591F" w:rsidRPr="00AE2CF6">
        <w:rPr>
          <w:rFonts w:ascii="Calibri" w:eastAsia="Times New Roman" w:hAnsi="Calibri" w:cs="Calibri"/>
          <w:b w:val="0"/>
          <w:bCs/>
          <w:sz w:val="21"/>
          <w:szCs w:val="21"/>
          <w:lang w:eastAsia="es-CO"/>
        </w:rPr>
        <w:t>.</w:t>
      </w:r>
    </w:p>
    <w:p w14:paraId="4607AAA7" w14:textId="77777777" w:rsidR="005C2B8D" w:rsidRPr="00AE2CF6" w:rsidRDefault="005C2B8D" w:rsidP="00A0131C">
      <w:pPr>
        <w:pStyle w:val="clusulas"/>
        <w:numPr>
          <w:ilvl w:val="0"/>
          <w:numId w:val="0"/>
        </w:numPr>
        <w:spacing w:before="0" w:after="0"/>
        <w:ind w:left="1134" w:right="49"/>
        <w:rPr>
          <w:rFonts w:ascii="Calibri" w:eastAsia="Times New Roman" w:hAnsi="Calibri" w:cs="Calibri"/>
          <w:b w:val="0"/>
          <w:bCs/>
          <w:sz w:val="21"/>
          <w:szCs w:val="21"/>
          <w:lang w:eastAsia="es-CO"/>
        </w:rPr>
      </w:pPr>
    </w:p>
    <w:p w14:paraId="6BF17048" w14:textId="77777777" w:rsidR="00964616" w:rsidRDefault="00964616" w:rsidP="00A0131C">
      <w:pPr>
        <w:pStyle w:val="Ttulo"/>
        <w:numPr>
          <w:ilvl w:val="0"/>
          <w:numId w:val="0"/>
        </w:numPr>
        <w:ind w:right="49"/>
        <w:rPr>
          <w:rFonts w:ascii="Calibri" w:hAnsi="Calibri" w:cs="Calibri"/>
          <w:sz w:val="21"/>
          <w:szCs w:val="21"/>
        </w:rPr>
      </w:pPr>
    </w:p>
    <w:p w14:paraId="073BD85E" w14:textId="77777777" w:rsidR="00964616" w:rsidRDefault="00964616" w:rsidP="00A0131C">
      <w:pPr>
        <w:pStyle w:val="Ttulo"/>
        <w:numPr>
          <w:ilvl w:val="0"/>
          <w:numId w:val="0"/>
        </w:numPr>
        <w:ind w:right="49"/>
        <w:rPr>
          <w:rFonts w:ascii="Calibri" w:hAnsi="Calibri" w:cs="Calibri"/>
          <w:sz w:val="21"/>
          <w:szCs w:val="21"/>
        </w:rPr>
      </w:pPr>
    </w:p>
    <w:p w14:paraId="72724590" w14:textId="77777777" w:rsidR="00964616" w:rsidRDefault="00964616" w:rsidP="00A0131C">
      <w:pPr>
        <w:pStyle w:val="Ttulo"/>
        <w:numPr>
          <w:ilvl w:val="0"/>
          <w:numId w:val="0"/>
        </w:numPr>
        <w:ind w:right="49"/>
        <w:rPr>
          <w:rFonts w:ascii="Calibri" w:hAnsi="Calibri" w:cs="Calibri"/>
          <w:sz w:val="21"/>
          <w:szCs w:val="21"/>
        </w:rPr>
      </w:pPr>
    </w:p>
    <w:p w14:paraId="100CBE2A" w14:textId="1DE84380" w:rsidR="003E4D98" w:rsidRDefault="005C2B8D" w:rsidP="00A0131C">
      <w:pPr>
        <w:pStyle w:val="Ttulo"/>
        <w:numPr>
          <w:ilvl w:val="0"/>
          <w:numId w:val="0"/>
        </w:numPr>
        <w:ind w:right="49"/>
        <w:rPr>
          <w:rFonts w:ascii="Calibri" w:hAnsi="Calibri" w:cs="Calibri"/>
          <w:sz w:val="21"/>
          <w:szCs w:val="21"/>
        </w:rPr>
      </w:pPr>
      <w:r w:rsidRPr="00AE2CF6">
        <w:rPr>
          <w:rFonts w:ascii="Calibri" w:hAnsi="Calibri" w:cs="Calibri"/>
          <w:sz w:val="21"/>
          <w:szCs w:val="21"/>
        </w:rPr>
        <w:t>En constancia se firma el presente Contrato en municipio de Montería. De conformidad con lo dispuesto en el artículo 41 de la Ley 80 de 1993, este con</w:t>
      </w:r>
      <w:r w:rsidR="00A527D4" w:rsidRPr="00AE2CF6">
        <w:rPr>
          <w:rFonts w:ascii="Calibri" w:hAnsi="Calibri" w:cs="Calibri"/>
          <w:sz w:val="21"/>
          <w:szCs w:val="21"/>
        </w:rPr>
        <w:t>trato</w:t>
      </w:r>
      <w:r w:rsidRPr="00AE2CF6">
        <w:rPr>
          <w:rFonts w:ascii="Calibri" w:hAnsi="Calibri" w:cs="Calibri"/>
          <w:sz w:val="21"/>
          <w:szCs w:val="21"/>
        </w:rPr>
        <w:t xml:space="preserve"> requiere para su perfeccionamiento: Aprobación por parte de las partes a través del SECOP II.</w:t>
      </w:r>
    </w:p>
    <w:p w14:paraId="60FF1A01" w14:textId="77777777" w:rsidR="00964616" w:rsidRDefault="00964616" w:rsidP="00964616"/>
    <w:p w14:paraId="443944CF" w14:textId="77777777" w:rsidR="00964616" w:rsidRPr="00964616" w:rsidRDefault="00964616" w:rsidP="00964616"/>
    <w:tbl>
      <w:tblPr>
        <w:tblW w:w="5971" w:type="dxa"/>
        <w:jc w:val="center"/>
        <w:tblCellMar>
          <w:top w:w="15" w:type="dxa"/>
          <w:left w:w="15" w:type="dxa"/>
          <w:bottom w:w="15" w:type="dxa"/>
          <w:right w:w="15" w:type="dxa"/>
        </w:tblCellMar>
        <w:tblLook w:val="04A0" w:firstRow="1" w:lastRow="0" w:firstColumn="1" w:lastColumn="0" w:noHBand="0" w:noVBand="1"/>
      </w:tblPr>
      <w:tblGrid>
        <w:gridCol w:w="2972"/>
        <w:gridCol w:w="2999"/>
      </w:tblGrid>
      <w:tr w:rsidR="006438C7" w:rsidRPr="006438C7" w14:paraId="22683A25" w14:textId="77777777" w:rsidTr="006F1D93">
        <w:trPr>
          <w:trHeight w:val="25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7CB26A" w14:textId="77777777" w:rsidR="006438C7" w:rsidRPr="006438C7" w:rsidRDefault="006438C7" w:rsidP="006F1D93">
            <w:pPr>
              <w:rPr>
                <w:rFonts w:ascii="Calibri" w:hAnsi="Calibri" w:cs="Calibri"/>
                <w:sz w:val="16"/>
                <w:szCs w:val="16"/>
                <w:lang w:eastAsia="es-CO"/>
              </w:rPr>
            </w:pPr>
            <w:r w:rsidRPr="006438C7">
              <w:rPr>
                <w:rFonts w:ascii="Calibri" w:hAnsi="Calibri" w:cs="Calibri"/>
                <w:b/>
                <w:bCs/>
                <w:sz w:val="16"/>
                <w:szCs w:val="16"/>
                <w:bdr w:val="none" w:sz="0" w:space="0" w:color="auto" w:frame="1"/>
                <w:lang w:eastAsia="es-CO"/>
              </w:rPr>
              <w:t>ELABORADO POR:</w:t>
            </w:r>
          </w:p>
        </w:tc>
        <w:tc>
          <w:tcPr>
            <w:tcW w:w="2999" w:type="dxa"/>
            <w:tcBorders>
              <w:top w:val="single" w:sz="8" w:space="0" w:color="auto"/>
              <w:left w:val="single" w:sz="4" w:space="0" w:color="auto"/>
              <w:bottom w:val="single" w:sz="8" w:space="0" w:color="auto"/>
              <w:right w:val="single" w:sz="4" w:space="0" w:color="auto"/>
            </w:tcBorders>
          </w:tcPr>
          <w:p w14:paraId="71D563F2" w14:textId="77777777" w:rsidR="006438C7" w:rsidRPr="006438C7" w:rsidRDefault="006438C7" w:rsidP="006F1D93">
            <w:pPr>
              <w:rPr>
                <w:rFonts w:ascii="Calibri" w:hAnsi="Calibri" w:cs="Calibri"/>
                <w:b/>
                <w:bCs/>
                <w:sz w:val="16"/>
                <w:szCs w:val="16"/>
                <w:bdr w:val="none" w:sz="0" w:space="0" w:color="auto" w:frame="1"/>
                <w:lang w:eastAsia="es-CO"/>
              </w:rPr>
            </w:pPr>
            <w:r w:rsidRPr="006438C7">
              <w:rPr>
                <w:rFonts w:ascii="Calibri" w:hAnsi="Calibri" w:cs="Calibri"/>
                <w:b/>
                <w:bCs/>
                <w:sz w:val="16"/>
                <w:szCs w:val="16"/>
                <w:bdr w:val="none" w:sz="0" w:space="0" w:color="auto" w:frame="1"/>
                <w:lang w:eastAsia="es-CO"/>
              </w:rPr>
              <w:t>REVISADO POR:</w:t>
            </w:r>
          </w:p>
        </w:tc>
      </w:tr>
      <w:tr w:rsidR="006438C7" w:rsidRPr="006438C7" w14:paraId="43CC9455" w14:textId="77777777" w:rsidTr="006F1D93">
        <w:trPr>
          <w:trHeight w:val="17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8B6168" w14:textId="1E1BEA20"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xml:space="preserve">Nombre: </w:t>
            </w:r>
          </w:p>
        </w:tc>
        <w:tc>
          <w:tcPr>
            <w:tcW w:w="2999" w:type="dxa"/>
            <w:tcBorders>
              <w:top w:val="single" w:sz="8" w:space="0" w:color="auto"/>
              <w:left w:val="single" w:sz="4" w:space="0" w:color="auto"/>
              <w:bottom w:val="single" w:sz="8" w:space="0" w:color="auto"/>
              <w:right w:val="single" w:sz="4" w:space="0" w:color="auto"/>
            </w:tcBorders>
            <w:vAlign w:val="center"/>
          </w:tcPr>
          <w:p w14:paraId="65247C97" w14:textId="7EED2D67" w:rsidR="006438C7" w:rsidRPr="006438C7" w:rsidRDefault="006438C7" w:rsidP="006F1D93">
            <w:pPr>
              <w:pStyle w:val="Sinespaciado"/>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Nombre: </w:t>
            </w:r>
          </w:p>
        </w:tc>
      </w:tr>
      <w:tr w:rsidR="006438C7" w:rsidRPr="006438C7" w14:paraId="275DF1FB" w14:textId="77777777" w:rsidTr="006F1D93">
        <w:trPr>
          <w:trHeight w:val="17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6354CD" w14:textId="1B267FE6"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xml:space="preserve">Cargo: </w:t>
            </w:r>
          </w:p>
        </w:tc>
        <w:tc>
          <w:tcPr>
            <w:tcW w:w="2999" w:type="dxa"/>
            <w:tcBorders>
              <w:top w:val="single" w:sz="8" w:space="0" w:color="auto"/>
              <w:left w:val="single" w:sz="4" w:space="0" w:color="auto"/>
              <w:bottom w:val="single" w:sz="8" w:space="0" w:color="auto"/>
              <w:right w:val="single" w:sz="4" w:space="0" w:color="auto"/>
            </w:tcBorders>
            <w:vAlign w:val="center"/>
          </w:tcPr>
          <w:p w14:paraId="6FB900BB" w14:textId="10521A04" w:rsidR="006438C7" w:rsidRPr="006438C7" w:rsidRDefault="006438C7" w:rsidP="006F1D93">
            <w:pPr>
              <w:pStyle w:val="Sinespaciado"/>
              <w:ind w:right="130"/>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Cargo: </w:t>
            </w:r>
          </w:p>
        </w:tc>
      </w:tr>
      <w:tr w:rsidR="006438C7" w:rsidRPr="006438C7" w14:paraId="28043F86" w14:textId="77777777" w:rsidTr="006F1D93">
        <w:trPr>
          <w:trHeight w:val="490"/>
          <w:jc w:val="center"/>
        </w:trPr>
        <w:tc>
          <w:tcPr>
            <w:tcW w:w="29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190153" w14:textId="64B3437D" w:rsidR="006438C7" w:rsidRPr="006438C7" w:rsidRDefault="006438C7" w:rsidP="006F1D93">
            <w:pPr>
              <w:pStyle w:val="Sinespaciado"/>
              <w:rPr>
                <w:rFonts w:ascii="Calibri" w:hAnsi="Calibri" w:cs="Calibri"/>
                <w:b w:val="0"/>
                <w:bCs/>
                <w:sz w:val="16"/>
                <w:szCs w:val="16"/>
                <w:lang w:eastAsia="es-CO"/>
              </w:rPr>
            </w:pPr>
            <w:r w:rsidRPr="006438C7">
              <w:rPr>
                <w:rFonts w:ascii="Calibri" w:hAnsi="Calibri" w:cs="Calibri"/>
                <w:b w:val="0"/>
                <w:bCs/>
                <w:sz w:val="16"/>
                <w:szCs w:val="16"/>
                <w:bdr w:val="none" w:sz="0" w:space="0" w:color="auto" w:frame="1"/>
                <w:lang w:eastAsia="es-CO"/>
              </w:rPr>
              <w:t> Firma:</w:t>
            </w:r>
            <w:r w:rsidRPr="006438C7">
              <w:rPr>
                <w:rFonts w:ascii="Calibri" w:eastAsia="Times New Roman" w:hAnsi="Calibri" w:cs="Calibri"/>
                <w:b w:val="0"/>
                <w:bCs/>
                <w:noProof/>
              </w:rPr>
              <w:t xml:space="preserve"> </w:t>
            </w:r>
          </w:p>
        </w:tc>
        <w:tc>
          <w:tcPr>
            <w:tcW w:w="2999" w:type="dxa"/>
            <w:tcBorders>
              <w:top w:val="single" w:sz="8" w:space="0" w:color="auto"/>
              <w:left w:val="single" w:sz="4" w:space="0" w:color="auto"/>
              <w:bottom w:val="single" w:sz="8" w:space="0" w:color="auto"/>
              <w:right w:val="single" w:sz="4" w:space="0" w:color="auto"/>
            </w:tcBorders>
            <w:vAlign w:val="center"/>
          </w:tcPr>
          <w:p w14:paraId="0C54B083" w14:textId="77777777" w:rsidR="006438C7" w:rsidRPr="006438C7" w:rsidRDefault="006438C7" w:rsidP="006F1D93">
            <w:pPr>
              <w:pStyle w:val="Sinespaciado"/>
              <w:rPr>
                <w:rFonts w:ascii="Calibri" w:hAnsi="Calibri" w:cs="Calibri"/>
                <w:b w:val="0"/>
                <w:bCs/>
                <w:sz w:val="16"/>
                <w:szCs w:val="16"/>
                <w:bdr w:val="none" w:sz="0" w:space="0" w:color="auto" w:frame="1"/>
                <w:lang w:eastAsia="es-CO"/>
              </w:rPr>
            </w:pPr>
            <w:r w:rsidRPr="006438C7">
              <w:rPr>
                <w:rFonts w:ascii="Calibri" w:hAnsi="Calibri" w:cs="Calibri"/>
                <w:b w:val="0"/>
                <w:bCs/>
                <w:sz w:val="16"/>
                <w:szCs w:val="16"/>
                <w:bdr w:val="none" w:sz="0" w:space="0" w:color="auto" w:frame="1"/>
                <w:lang w:eastAsia="es-CO"/>
              </w:rPr>
              <w:t xml:space="preserve"> Firma: </w:t>
            </w:r>
          </w:p>
        </w:tc>
      </w:tr>
    </w:tbl>
    <w:p w14:paraId="26D1A391" w14:textId="77777777" w:rsidR="006438C7" w:rsidRPr="006438C7" w:rsidRDefault="006438C7" w:rsidP="006438C7">
      <w:pPr>
        <w:rPr>
          <w:lang w:val="es-ES" w:eastAsia="es-CO"/>
        </w:rPr>
      </w:pPr>
    </w:p>
    <w:sectPr w:rsidR="006438C7" w:rsidRPr="006438C7" w:rsidSect="00D862A7">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27A35" w14:textId="77777777" w:rsidR="00000486" w:rsidRPr="00A72F5F" w:rsidRDefault="00000486" w:rsidP="004F2C35">
      <w:r w:rsidRPr="00A72F5F">
        <w:separator/>
      </w:r>
    </w:p>
  </w:endnote>
  <w:endnote w:type="continuationSeparator" w:id="0">
    <w:p w14:paraId="25847419" w14:textId="77777777" w:rsidR="00000486" w:rsidRPr="00A72F5F" w:rsidRDefault="00000486" w:rsidP="004F2C35">
      <w:r w:rsidRPr="00A72F5F">
        <w:continuationSeparator/>
      </w:r>
    </w:p>
  </w:endnote>
  <w:endnote w:type="continuationNotice" w:id="1">
    <w:p w14:paraId="2EBB7A51" w14:textId="77777777" w:rsidR="00000486" w:rsidRPr="00A72F5F" w:rsidRDefault="000004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Times New Roman"/>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488932F6" w:rsidR="03BEADC0" w:rsidRPr="00A72F5F" w:rsidRDefault="03BEADC0" w:rsidP="03BEADC0">
    <w:pPr>
      <w:pStyle w:val="Piedepgina"/>
      <w:jc w:val="right"/>
    </w:pPr>
  </w:p>
  <w:p w14:paraId="4645D18A" w14:textId="5991ACBC" w:rsidR="00C678E0" w:rsidRPr="00A72F5F" w:rsidRDefault="00D44263" w:rsidP="00D44263">
    <w:pPr>
      <w:pStyle w:val="Piedepgina"/>
      <w:jc w:val="right"/>
    </w:pPr>
    <w:r w:rsidRPr="00A72F5F">
      <w:rPr>
        <w:noProof/>
      </w:rPr>
      <w:drawing>
        <wp:inline distT="0" distB="0" distL="0" distR="0" wp14:anchorId="449C9E89" wp14:editId="477AB95F">
          <wp:extent cx="2715260" cy="575310"/>
          <wp:effectExtent l="0" t="0" r="8890" b="0"/>
          <wp:docPr id="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Pr="00A72F5F" w:rsidRDefault="03BEADC0" w:rsidP="009A67BC">
    <w:pPr>
      <w:pStyle w:val="Piedepgina"/>
      <w:jc w:val="center"/>
    </w:pPr>
    <w:r w:rsidRPr="00A72F5F">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A72F5F" w:rsidRDefault="03BEADC0" w:rsidP="009A67BC">
    <w:pPr>
      <w:pStyle w:val="Piedepgina"/>
    </w:pPr>
    <w:r w:rsidRPr="00A72F5F">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DEFE3" w14:textId="77777777" w:rsidR="00000486" w:rsidRPr="00A72F5F" w:rsidRDefault="00000486" w:rsidP="004F2C35">
      <w:r w:rsidRPr="00A72F5F">
        <w:separator/>
      </w:r>
    </w:p>
  </w:footnote>
  <w:footnote w:type="continuationSeparator" w:id="0">
    <w:p w14:paraId="3F36B40D" w14:textId="77777777" w:rsidR="00000486" w:rsidRPr="00A72F5F" w:rsidRDefault="00000486" w:rsidP="004F2C35">
      <w:r w:rsidRPr="00A72F5F">
        <w:continuationSeparator/>
      </w:r>
    </w:p>
  </w:footnote>
  <w:footnote w:type="continuationNotice" w:id="1">
    <w:p w14:paraId="73A775AD" w14:textId="77777777" w:rsidR="00000486" w:rsidRPr="00A72F5F" w:rsidRDefault="000004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28B7C8F7" w:rsidR="00C678E0" w:rsidRPr="00A72F5F" w:rsidRDefault="00D44263" w:rsidP="00D44263">
    <w:pPr>
      <w:jc w:val="right"/>
      <w:rPr>
        <w:color w:val="1A1818" w:themeColor="text1"/>
      </w:rPr>
    </w:pPr>
    <w:r w:rsidRPr="00A72F5F">
      <w:t xml:space="preserve"> </w:t>
    </w:r>
    <w:r w:rsidR="007B7236">
      <w:rPr>
        <w:noProof/>
      </w:rPr>
      <w:drawing>
        <wp:inline distT="0" distB="0" distL="0" distR="0" wp14:anchorId="2DA57E9A" wp14:editId="40F6AFBD">
          <wp:extent cx="2505075" cy="848237"/>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2518872" cy="85290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Pr="00A72F5F" w:rsidRDefault="00C678E0" w:rsidP="00B30435">
    <w:pPr>
      <w:pStyle w:val="Encabezado"/>
      <w:jc w:val="right"/>
      <w:rPr>
        <w:b/>
      </w:rPr>
    </w:pPr>
    <w:r w:rsidRPr="00A72F5F">
      <w:rPr>
        <w:noProof/>
        <w:lang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A72F5F" w:rsidRDefault="00C678E0" w:rsidP="00B30435">
    <w:pPr>
      <w:pStyle w:val="Ttulo1"/>
      <w:rPr>
        <w:szCs w:val="24"/>
      </w:rPr>
    </w:pPr>
    <w:r w:rsidRPr="00A72F5F">
      <w:rPr>
        <w:szCs w:val="24"/>
      </w:rPr>
      <w:t>TÍTULO DEL DOCUMENTO</w:t>
    </w:r>
  </w:p>
  <w:p w14:paraId="472CF9A0" w14:textId="77777777" w:rsidR="00C678E0" w:rsidRPr="00A72F5F" w:rsidRDefault="00C678E0" w:rsidP="00B30435">
    <w:pPr>
      <w:rPr>
        <w:color w:val="4E4D4D" w:themeColor="background2"/>
      </w:rPr>
    </w:pPr>
    <w:r w:rsidRPr="00A72F5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2A4E379C"/>
    <w:multiLevelType w:val="hybridMultilevel"/>
    <w:tmpl w:val="A0426CF0"/>
    <w:lvl w:ilvl="0" w:tplc="AAA4D1BA">
      <w:start w:val="1"/>
      <w:numFmt w:val="decimal"/>
      <w:pStyle w:val="clusulas"/>
      <w:lvlText w:val="CLÁUSULA %1."/>
      <w:lvlJc w:val="left"/>
      <w:pPr>
        <w:ind w:left="360"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 w15:restartNumberingAfterBreak="0">
    <w:nsid w:val="2B063EE9"/>
    <w:multiLevelType w:val="hybridMultilevel"/>
    <w:tmpl w:val="3A96E6E2"/>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 w15:restartNumberingAfterBreak="0">
    <w:nsid w:val="346549DD"/>
    <w:multiLevelType w:val="hybridMultilevel"/>
    <w:tmpl w:val="A066DEE6"/>
    <w:lvl w:ilvl="0" w:tplc="B8F63D06">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5396A1A"/>
    <w:multiLevelType w:val="multilevel"/>
    <w:tmpl w:val="724C5D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4E2E7E3B"/>
    <w:multiLevelType w:val="multilevel"/>
    <w:tmpl w:val="DD8827F4"/>
    <w:lvl w:ilvl="0">
      <w:start w:val="1"/>
      <w:numFmt w:val="decimal"/>
      <w:lvlText w:val="%1."/>
      <w:lvlJc w:val="left"/>
      <w:pPr>
        <w:ind w:left="360" w:hanging="360"/>
      </w:pPr>
      <w:rPr>
        <w:rFonts w:hint="default"/>
        <w:b/>
        <w:bCs/>
      </w:rPr>
    </w:lvl>
    <w:lvl w:ilvl="1">
      <w:start w:val="3"/>
      <w:numFmt w:val="decimal"/>
      <w:isLgl/>
      <w:lvlText w:val="%1.%2."/>
      <w:lvlJc w:val="left"/>
      <w:pPr>
        <w:ind w:left="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8" w15:restartNumberingAfterBreak="0">
    <w:nsid w:val="5D850E05"/>
    <w:multiLevelType w:val="multilevel"/>
    <w:tmpl w:val="828E0C84"/>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ECA41E9"/>
    <w:multiLevelType w:val="hybridMultilevel"/>
    <w:tmpl w:val="322C2BB0"/>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22367773">
    <w:abstractNumId w:val="0"/>
  </w:num>
  <w:num w:numId="2" w16cid:durableId="371685448">
    <w:abstractNumId w:val="1"/>
  </w:num>
  <w:num w:numId="3" w16cid:durableId="116070098">
    <w:abstractNumId w:val="10"/>
  </w:num>
  <w:num w:numId="4" w16cid:durableId="1531605760">
    <w:abstractNumId w:val="11"/>
  </w:num>
  <w:num w:numId="5" w16cid:durableId="1281960823">
    <w:abstractNumId w:val="8"/>
  </w:num>
  <w:num w:numId="6" w16cid:durableId="842013609">
    <w:abstractNumId w:val="6"/>
  </w:num>
  <w:num w:numId="7" w16cid:durableId="1176191159">
    <w:abstractNumId w:val="5"/>
  </w:num>
  <w:num w:numId="8" w16cid:durableId="1284924272">
    <w:abstractNumId w:val="3"/>
  </w:num>
  <w:num w:numId="9" w16cid:durableId="1097602335">
    <w:abstractNumId w:val="9"/>
  </w:num>
  <w:num w:numId="10" w16cid:durableId="1954508189">
    <w:abstractNumId w:val="2"/>
  </w:num>
  <w:num w:numId="11" w16cid:durableId="925071519">
    <w:abstractNumId w:val="7"/>
  </w:num>
  <w:num w:numId="12" w16cid:durableId="32794748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486"/>
    <w:rsid w:val="00000639"/>
    <w:rsid w:val="000008A7"/>
    <w:rsid w:val="00001143"/>
    <w:rsid w:val="00004224"/>
    <w:rsid w:val="00012615"/>
    <w:rsid w:val="0001297A"/>
    <w:rsid w:val="00012990"/>
    <w:rsid w:val="00012CF9"/>
    <w:rsid w:val="00014036"/>
    <w:rsid w:val="0001428B"/>
    <w:rsid w:val="00020876"/>
    <w:rsid w:val="00021002"/>
    <w:rsid w:val="00022478"/>
    <w:rsid w:val="00023E4A"/>
    <w:rsid w:val="000249FE"/>
    <w:rsid w:val="0002545D"/>
    <w:rsid w:val="00026184"/>
    <w:rsid w:val="00031D53"/>
    <w:rsid w:val="000344C8"/>
    <w:rsid w:val="0003476D"/>
    <w:rsid w:val="000356C7"/>
    <w:rsid w:val="00036599"/>
    <w:rsid w:val="000406A8"/>
    <w:rsid w:val="0004227E"/>
    <w:rsid w:val="000443A8"/>
    <w:rsid w:val="0004606C"/>
    <w:rsid w:val="00046AFA"/>
    <w:rsid w:val="00046EBC"/>
    <w:rsid w:val="000473C4"/>
    <w:rsid w:val="00047931"/>
    <w:rsid w:val="00050BCB"/>
    <w:rsid w:val="000514C7"/>
    <w:rsid w:val="00053084"/>
    <w:rsid w:val="00054153"/>
    <w:rsid w:val="00054B7A"/>
    <w:rsid w:val="00056C2D"/>
    <w:rsid w:val="000573E4"/>
    <w:rsid w:val="000578BF"/>
    <w:rsid w:val="00061722"/>
    <w:rsid w:val="000619C8"/>
    <w:rsid w:val="00061D04"/>
    <w:rsid w:val="00064D03"/>
    <w:rsid w:val="00067650"/>
    <w:rsid w:val="000677CE"/>
    <w:rsid w:val="000748DF"/>
    <w:rsid w:val="00077215"/>
    <w:rsid w:val="00080AED"/>
    <w:rsid w:val="00081C50"/>
    <w:rsid w:val="00082FE7"/>
    <w:rsid w:val="00084FC0"/>
    <w:rsid w:val="00085AEF"/>
    <w:rsid w:val="00091C4E"/>
    <w:rsid w:val="00091E6B"/>
    <w:rsid w:val="00093691"/>
    <w:rsid w:val="00093A6A"/>
    <w:rsid w:val="00094D32"/>
    <w:rsid w:val="000A12D3"/>
    <w:rsid w:val="000A3CEC"/>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5C4E"/>
    <w:rsid w:val="000E66F2"/>
    <w:rsid w:val="000F1CC2"/>
    <w:rsid w:val="000F42B8"/>
    <w:rsid w:val="000F4F13"/>
    <w:rsid w:val="000F56AE"/>
    <w:rsid w:val="000F5A46"/>
    <w:rsid w:val="0010244D"/>
    <w:rsid w:val="00102A81"/>
    <w:rsid w:val="0010678D"/>
    <w:rsid w:val="0010787B"/>
    <w:rsid w:val="00107F13"/>
    <w:rsid w:val="00110BA9"/>
    <w:rsid w:val="00112D5F"/>
    <w:rsid w:val="0011462A"/>
    <w:rsid w:val="00116B18"/>
    <w:rsid w:val="001172B0"/>
    <w:rsid w:val="001177E8"/>
    <w:rsid w:val="00117E6E"/>
    <w:rsid w:val="00123AB9"/>
    <w:rsid w:val="0012619D"/>
    <w:rsid w:val="00131D22"/>
    <w:rsid w:val="00134602"/>
    <w:rsid w:val="00136BA8"/>
    <w:rsid w:val="00141360"/>
    <w:rsid w:val="001415B1"/>
    <w:rsid w:val="00143583"/>
    <w:rsid w:val="001435E4"/>
    <w:rsid w:val="00145301"/>
    <w:rsid w:val="0014591D"/>
    <w:rsid w:val="001468B3"/>
    <w:rsid w:val="00152E39"/>
    <w:rsid w:val="00154ECB"/>
    <w:rsid w:val="001567DA"/>
    <w:rsid w:val="00160016"/>
    <w:rsid w:val="00164967"/>
    <w:rsid w:val="00166758"/>
    <w:rsid w:val="00166B37"/>
    <w:rsid w:val="001708C5"/>
    <w:rsid w:val="0017135E"/>
    <w:rsid w:val="0017146F"/>
    <w:rsid w:val="00171C1B"/>
    <w:rsid w:val="00172C58"/>
    <w:rsid w:val="001732A0"/>
    <w:rsid w:val="00180008"/>
    <w:rsid w:val="00181684"/>
    <w:rsid w:val="00181989"/>
    <w:rsid w:val="00181C60"/>
    <w:rsid w:val="00181D75"/>
    <w:rsid w:val="001903B3"/>
    <w:rsid w:val="00190CD8"/>
    <w:rsid w:val="00192AA6"/>
    <w:rsid w:val="001A1687"/>
    <w:rsid w:val="001A1B68"/>
    <w:rsid w:val="001A1EF2"/>
    <w:rsid w:val="001A220B"/>
    <w:rsid w:val="001A36F2"/>
    <w:rsid w:val="001A43BD"/>
    <w:rsid w:val="001A58BD"/>
    <w:rsid w:val="001A5E22"/>
    <w:rsid w:val="001A5EFC"/>
    <w:rsid w:val="001A694C"/>
    <w:rsid w:val="001B29E7"/>
    <w:rsid w:val="001B3193"/>
    <w:rsid w:val="001B38C2"/>
    <w:rsid w:val="001B4330"/>
    <w:rsid w:val="001B519F"/>
    <w:rsid w:val="001B5B79"/>
    <w:rsid w:val="001B6AE6"/>
    <w:rsid w:val="001B76B4"/>
    <w:rsid w:val="001C00CB"/>
    <w:rsid w:val="001C0BAC"/>
    <w:rsid w:val="001C1C04"/>
    <w:rsid w:val="001C1FC0"/>
    <w:rsid w:val="001C2F72"/>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0A5F"/>
    <w:rsid w:val="001E108C"/>
    <w:rsid w:val="001E1449"/>
    <w:rsid w:val="001E2734"/>
    <w:rsid w:val="001E4C42"/>
    <w:rsid w:val="001E5B36"/>
    <w:rsid w:val="001E701D"/>
    <w:rsid w:val="001E7C0F"/>
    <w:rsid w:val="001F1A19"/>
    <w:rsid w:val="001F2F3A"/>
    <w:rsid w:val="001F42BA"/>
    <w:rsid w:val="001F44D1"/>
    <w:rsid w:val="001F5271"/>
    <w:rsid w:val="001F7199"/>
    <w:rsid w:val="001F7422"/>
    <w:rsid w:val="0020315E"/>
    <w:rsid w:val="00203E16"/>
    <w:rsid w:val="002053B6"/>
    <w:rsid w:val="00206D14"/>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6448"/>
    <w:rsid w:val="002372F3"/>
    <w:rsid w:val="002408C9"/>
    <w:rsid w:val="0024349F"/>
    <w:rsid w:val="002437EC"/>
    <w:rsid w:val="0024518A"/>
    <w:rsid w:val="00247420"/>
    <w:rsid w:val="002535A9"/>
    <w:rsid w:val="00256238"/>
    <w:rsid w:val="002572B0"/>
    <w:rsid w:val="0026374C"/>
    <w:rsid w:val="00263C76"/>
    <w:rsid w:val="002648C5"/>
    <w:rsid w:val="00265851"/>
    <w:rsid w:val="00265A74"/>
    <w:rsid w:val="00270840"/>
    <w:rsid w:val="00272DD2"/>
    <w:rsid w:val="002751BC"/>
    <w:rsid w:val="00275361"/>
    <w:rsid w:val="00277215"/>
    <w:rsid w:val="00280CF4"/>
    <w:rsid w:val="00282A3B"/>
    <w:rsid w:val="0028417D"/>
    <w:rsid w:val="0028554B"/>
    <w:rsid w:val="00290A4A"/>
    <w:rsid w:val="00292680"/>
    <w:rsid w:val="00293A8E"/>
    <w:rsid w:val="002943C2"/>
    <w:rsid w:val="00294556"/>
    <w:rsid w:val="002952B5"/>
    <w:rsid w:val="00295BB2"/>
    <w:rsid w:val="0029742C"/>
    <w:rsid w:val="002A4C8E"/>
    <w:rsid w:val="002A57C0"/>
    <w:rsid w:val="002A62A5"/>
    <w:rsid w:val="002A68F7"/>
    <w:rsid w:val="002B0C4B"/>
    <w:rsid w:val="002B113D"/>
    <w:rsid w:val="002B2489"/>
    <w:rsid w:val="002B4370"/>
    <w:rsid w:val="002B50C2"/>
    <w:rsid w:val="002B71DD"/>
    <w:rsid w:val="002B77CE"/>
    <w:rsid w:val="002C0DB5"/>
    <w:rsid w:val="002C3CDE"/>
    <w:rsid w:val="002C4342"/>
    <w:rsid w:val="002C5BB8"/>
    <w:rsid w:val="002C5F6B"/>
    <w:rsid w:val="002D08E5"/>
    <w:rsid w:val="002D103A"/>
    <w:rsid w:val="002D15DC"/>
    <w:rsid w:val="002D1DE7"/>
    <w:rsid w:val="002D2C3C"/>
    <w:rsid w:val="002D2D4A"/>
    <w:rsid w:val="002D5568"/>
    <w:rsid w:val="002D5876"/>
    <w:rsid w:val="002D66C8"/>
    <w:rsid w:val="002E14D4"/>
    <w:rsid w:val="002E3696"/>
    <w:rsid w:val="002E46A1"/>
    <w:rsid w:val="002E506C"/>
    <w:rsid w:val="002F1421"/>
    <w:rsid w:val="002F4338"/>
    <w:rsid w:val="002F4345"/>
    <w:rsid w:val="002F46CE"/>
    <w:rsid w:val="002F4FD6"/>
    <w:rsid w:val="00301A35"/>
    <w:rsid w:val="003028CB"/>
    <w:rsid w:val="00305CEF"/>
    <w:rsid w:val="003067A5"/>
    <w:rsid w:val="00307202"/>
    <w:rsid w:val="003106FE"/>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1764"/>
    <w:rsid w:val="003A3123"/>
    <w:rsid w:val="003A3BD9"/>
    <w:rsid w:val="003A6570"/>
    <w:rsid w:val="003A66FD"/>
    <w:rsid w:val="003B03A8"/>
    <w:rsid w:val="003B0BDB"/>
    <w:rsid w:val="003B3495"/>
    <w:rsid w:val="003B43D2"/>
    <w:rsid w:val="003B71ED"/>
    <w:rsid w:val="003C2CDA"/>
    <w:rsid w:val="003C3B31"/>
    <w:rsid w:val="003D1E5B"/>
    <w:rsid w:val="003D42C7"/>
    <w:rsid w:val="003E03E0"/>
    <w:rsid w:val="003E173E"/>
    <w:rsid w:val="003E23EE"/>
    <w:rsid w:val="003E2804"/>
    <w:rsid w:val="003E3314"/>
    <w:rsid w:val="003E489F"/>
    <w:rsid w:val="003E4D98"/>
    <w:rsid w:val="003E5619"/>
    <w:rsid w:val="003E58C3"/>
    <w:rsid w:val="003F0C80"/>
    <w:rsid w:val="003F68A0"/>
    <w:rsid w:val="004016C1"/>
    <w:rsid w:val="00401DB7"/>
    <w:rsid w:val="0040249A"/>
    <w:rsid w:val="00402523"/>
    <w:rsid w:val="00404CE0"/>
    <w:rsid w:val="0040502F"/>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4697E"/>
    <w:rsid w:val="004538C4"/>
    <w:rsid w:val="00454DF5"/>
    <w:rsid w:val="0045514C"/>
    <w:rsid w:val="004563A6"/>
    <w:rsid w:val="004567B9"/>
    <w:rsid w:val="0046135E"/>
    <w:rsid w:val="004642B3"/>
    <w:rsid w:val="004644CA"/>
    <w:rsid w:val="00464596"/>
    <w:rsid w:val="00464AB2"/>
    <w:rsid w:val="004674A7"/>
    <w:rsid w:val="004677A7"/>
    <w:rsid w:val="00467E76"/>
    <w:rsid w:val="00470615"/>
    <w:rsid w:val="00470A54"/>
    <w:rsid w:val="004711E1"/>
    <w:rsid w:val="00473D5B"/>
    <w:rsid w:val="00474EDE"/>
    <w:rsid w:val="00475CAA"/>
    <w:rsid w:val="004763EA"/>
    <w:rsid w:val="0047650E"/>
    <w:rsid w:val="0047717E"/>
    <w:rsid w:val="004802E1"/>
    <w:rsid w:val="00480403"/>
    <w:rsid w:val="00480497"/>
    <w:rsid w:val="00481325"/>
    <w:rsid w:val="00484376"/>
    <w:rsid w:val="00485124"/>
    <w:rsid w:val="004867B7"/>
    <w:rsid w:val="004869DC"/>
    <w:rsid w:val="00490FFB"/>
    <w:rsid w:val="004921A4"/>
    <w:rsid w:val="004929BF"/>
    <w:rsid w:val="004967F2"/>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B6C62"/>
    <w:rsid w:val="004C087A"/>
    <w:rsid w:val="004C114B"/>
    <w:rsid w:val="004C49E1"/>
    <w:rsid w:val="004C72EE"/>
    <w:rsid w:val="004C7FA8"/>
    <w:rsid w:val="004D56CF"/>
    <w:rsid w:val="004D68BE"/>
    <w:rsid w:val="004E0226"/>
    <w:rsid w:val="004E2477"/>
    <w:rsid w:val="004E2F03"/>
    <w:rsid w:val="004E41D9"/>
    <w:rsid w:val="004F2C35"/>
    <w:rsid w:val="004F31DD"/>
    <w:rsid w:val="004F333B"/>
    <w:rsid w:val="004F49FA"/>
    <w:rsid w:val="004F4FBB"/>
    <w:rsid w:val="004F6A66"/>
    <w:rsid w:val="004F71B0"/>
    <w:rsid w:val="005056C0"/>
    <w:rsid w:val="00506D30"/>
    <w:rsid w:val="00511E38"/>
    <w:rsid w:val="00514EF8"/>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2668"/>
    <w:rsid w:val="00555DD6"/>
    <w:rsid w:val="00556973"/>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675E"/>
    <w:rsid w:val="005877B3"/>
    <w:rsid w:val="0059060F"/>
    <w:rsid w:val="005934F4"/>
    <w:rsid w:val="00595653"/>
    <w:rsid w:val="00597D99"/>
    <w:rsid w:val="005A0334"/>
    <w:rsid w:val="005A10F7"/>
    <w:rsid w:val="005A1362"/>
    <w:rsid w:val="005A18CD"/>
    <w:rsid w:val="005A22CA"/>
    <w:rsid w:val="005A47FA"/>
    <w:rsid w:val="005A5410"/>
    <w:rsid w:val="005A63E8"/>
    <w:rsid w:val="005A69E2"/>
    <w:rsid w:val="005A73C5"/>
    <w:rsid w:val="005A763D"/>
    <w:rsid w:val="005B16D3"/>
    <w:rsid w:val="005B1BD2"/>
    <w:rsid w:val="005B1DDC"/>
    <w:rsid w:val="005B2128"/>
    <w:rsid w:val="005B46FC"/>
    <w:rsid w:val="005B5901"/>
    <w:rsid w:val="005B5E57"/>
    <w:rsid w:val="005C1B9E"/>
    <w:rsid w:val="005C1BC8"/>
    <w:rsid w:val="005C23F2"/>
    <w:rsid w:val="005C25C9"/>
    <w:rsid w:val="005C2832"/>
    <w:rsid w:val="005C2B8D"/>
    <w:rsid w:val="005C3445"/>
    <w:rsid w:val="005C39EA"/>
    <w:rsid w:val="005C635B"/>
    <w:rsid w:val="005C6B50"/>
    <w:rsid w:val="005D1505"/>
    <w:rsid w:val="005D1F75"/>
    <w:rsid w:val="005D3278"/>
    <w:rsid w:val="005D58E5"/>
    <w:rsid w:val="005E1196"/>
    <w:rsid w:val="005E3CD2"/>
    <w:rsid w:val="005E68FA"/>
    <w:rsid w:val="005F0AAA"/>
    <w:rsid w:val="00600EB5"/>
    <w:rsid w:val="0060273A"/>
    <w:rsid w:val="00602CC2"/>
    <w:rsid w:val="006038C2"/>
    <w:rsid w:val="00605E65"/>
    <w:rsid w:val="00613D91"/>
    <w:rsid w:val="00613EB2"/>
    <w:rsid w:val="0061415D"/>
    <w:rsid w:val="0061635E"/>
    <w:rsid w:val="00616BDC"/>
    <w:rsid w:val="00626130"/>
    <w:rsid w:val="00631741"/>
    <w:rsid w:val="00634142"/>
    <w:rsid w:val="00634DBC"/>
    <w:rsid w:val="0063792A"/>
    <w:rsid w:val="00642E93"/>
    <w:rsid w:val="006438C7"/>
    <w:rsid w:val="00644F4C"/>
    <w:rsid w:val="006519E0"/>
    <w:rsid w:val="00652E53"/>
    <w:rsid w:val="00653163"/>
    <w:rsid w:val="00654ECE"/>
    <w:rsid w:val="0065617D"/>
    <w:rsid w:val="0066009F"/>
    <w:rsid w:val="00660CB1"/>
    <w:rsid w:val="00661869"/>
    <w:rsid w:val="006624DE"/>
    <w:rsid w:val="006631A5"/>
    <w:rsid w:val="006634D6"/>
    <w:rsid w:val="00665449"/>
    <w:rsid w:val="00666CDD"/>
    <w:rsid w:val="006674C9"/>
    <w:rsid w:val="006703DD"/>
    <w:rsid w:val="006707ED"/>
    <w:rsid w:val="00676DD4"/>
    <w:rsid w:val="006802FB"/>
    <w:rsid w:val="006806A8"/>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97FB0"/>
    <w:rsid w:val="006A02E2"/>
    <w:rsid w:val="006A23B7"/>
    <w:rsid w:val="006A5A40"/>
    <w:rsid w:val="006A5B22"/>
    <w:rsid w:val="006A63AE"/>
    <w:rsid w:val="006A65D3"/>
    <w:rsid w:val="006B06F5"/>
    <w:rsid w:val="006B09B1"/>
    <w:rsid w:val="006B22BA"/>
    <w:rsid w:val="006B2960"/>
    <w:rsid w:val="006B3917"/>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3DB"/>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99A"/>
    <w:rsid w:val="00726ACD"/>
    <w:rsid w:val="00727F79"/>
    <w:rsid w:val="00735376"/>
    <w:rsid w:val="0073703A"/>
    <w:rsid w:val="0074368F"/>
    <w:rsid w:val="00743C57"/>
    <w:rsid w:val="007452DE"/>
    <w:rsid w:val="00745425"/>
    <w:rsid w:val="007454E0"/>
    <w:rsid w:val="00745CDE"/>
    <w:rsid w:val="00745EB1"/>
    <w:rsid w:val="0074709A"/>
    <w:rsid w:val="00747335"/>
    <w:rsid w:val="00747FC7"/>
    <w:rsid w:val="007509B8"/>
    <w:rsid w:val="007513E6"/>
    <w:rsid w:val="00751787"/>
    <w:rsid w:val="00754CF6"/>
    <w:rsid w:val="00756086"/>
    <w:rsid w:val="0076227B"/>
    <w:rsid w:val="0076362E"/>
    <w:rsid w:val="0076562D"/>
    <w:rsid w:val="00771B2B"/>
    <w:rsid w:val="00772F53"/>
    <w:rsid w:val="0077409D"/>
    <w:rsid w:val="00776AEE"/>
    <w:rsid w:val="00780E14"/>
    <w:rsid w:val="0078114A"/>
    <w:rsid w:val="00781756"/>
    <w:rsid w:val="007834E6"/>
    <w:rsid w:val="00787139"/>
    <w:rsid w:val="007878D4"/>
    <w:rsid w:val="00787953"/>
    <w:rsid w:val="00791E80"/>
    <w:rsid w:val="00794772"/>
    <w:rsid w:val="00794C64"/>
    <w:rsid w:val="00795FEA"/>
    <w:rsid w:val="00796E61"/>
    <w:rsid w:val="007973FE"/>
    <w:rsid w:val="00797BB8"/>
    <w:rsid w:val="00797DD4"/>
    <w:rsid w:val="007A1914"/>
    <w:rsid w:val="007A1FDE"/>
    <w:rsid w:val="007B174F"/>
    <w:rsid w:val="007B3141"/>
    <w:rsid w:val="007B324C"/>
    <w:rsid w:val="007B3B31"/>
    <w:rsid w:val="007B57BE"/>
    <w:rsid w:val="007B6DD2"/>
    <w:rsid w:val="007B7236"/>
    <w:rsid w:val="007C1B6D"/>
    <w:rsid w:val="007C1BAD"/>
    <w:rsid w:val="007C2B87"/>
    <w:rsid w:val="007C2ED1"/>
    <w:rsid w:val="007C2EEC"/>
    <w:rsid w:val="007C4255"/>
    <w:rsid w:val="007C6939"/>
    <w:rsid w:val="007C6A46"/>
    <w:rsid w:val="007D1A46"/>
    <w:rsid w:val="007D5C4E"/>
    <w:rsid w:val="007D6611"/>
    <w:rsid w:val="007D6872"/>
    <w:rsid w:val="007D768C"/>
    <w:rsid w:val="007E0CA6"/>
    <w:rsid w:val="007E0D4B"/>
    <w:rsid w:val="007E1A4D"/>
    <w:rsid w:val="007E1F41"/>
    <w:rsid w:val="007E62EE"/>
    <w:rsid w:val="007E79E9"/>
    <w:rsid w:val="007F363B"/>
    <w:rsid w:val="007F3F25"/>
    <w:rsid w:val="007F57DE"/>
    <w:rsid w:val="008002C3"/>
    <w:rsid w:val="0080266A"/>
    <w:rsid w:val="00806E08"/>
    <w:rsid w:val="00810A57"/>
    <w:rsid w:val="00812541"/>
    <w:rsid w:val="008160A2"/>
    <w:rsid w:val="00824CC2"/>
    <w:rsid w:val="0082653D"/>
    <w:rsid w:val="0082748B"/>
    <w:rsid w:val="00827970"/>
    <w:rsid w:val="008310A7"/>
    <w:rsid w:val="00833D00"/>
    <w:rsid w:val="008347BE"/>
    <w:rsid w:val="008366E6"/>
    <w:rsid w:val="00841FCD"/>
    <w:rsid w:val="00842EDE"/>
    <w:rsid w:val="0084371E"/>
    <w:rsid w:val="008450AE"/>
    <w:rsid w:val="00854902"/>
    <w:rsid w:val="00856826"/>
    <w:rsid w:val="00860511"/>
    <w:rsid w:val="00860C81"/>
    <w:rsid w:val="00860E75"/>
    <w:rsid w:val="0086220E"/>
    <w:rsid w:val="0086253E"/>
    <w:rsid w:val="00863F76"/>
    <w:rsid w:val="008732E4"/>
    <w:rsid w:val="008770E7"/>
    <w:rsid w:val="008808C5"/>
    <w:rsid w:val="008808C6"/>
    <w:rsid w:val="008813E4"/>
    <w:rsid w:val="0088174B"/>
    <w:rsid w:val="00882BA1"/>
    <w:rsid w:val="00883737"/>
    <w:rsid w:val="00884AA5"/>
    <w:rsid w:val="00887BD5"/>
    <w:rsid w:val="00890743"/>
    <w:rsid w:val="00893FE0"/>
    <w:rsid w:val="0089432D"/>
    <w:rsid w:val="008950F8"/>
    <w:rsid w:val="00895C99"/>
    <w:rsid w:val="008964D5"/>
    <w:rsid w:val="00897624"/>
    <w:rsid w:val="0089772C"/>
    <w:rsid w:val="008A0023"/>
    <w:rsid w:val="008A1A6F"/>
    <w:rsid w:val="008A5339"/>
    <w:rsid w:val="008A591C"/>
    <w:rsid w:val="008A63B6"/>
    <w:rsid w:val="008A71EC"/>
    <w:rsid w:val="008A760D"/>
    <w:rsid w:val="008A79AD"/>
    <w:rsid w:val="008B3B1B"/>
    <w:rsid w:val="008B44D3"/>
    <w:rsid w:val="008B5D59"/>
    <w:rsid w:val="008C0365"/>
    <w:rsid w:val="008C1E58"/>
    <w:rsid w:val="008C292A"/>
    <w:rsid w:val="008C4038"/>
    <w:rsid w:val="008C6F20"/>
    <w:rsid w:val="008D0CAB"/>
    <w:rsid w:val="008D4F31"/>
    <w:rsid w:val="008D6F3B"/>
    <w:rsid w:val="008E06CF"/>
    <w:rsid w:val="008E080D"/>
    <w:rsid w:val="008E3A3F"/>
    <w:rsid w:val="008E55A3"/>
    <w:rsid w:val="008F3778"/>
    <w:rsid w:val="008F569C"/>
    <w:rsid w:val="009016E4"/>
    <w:rsid w:val="00901B0C"/>
    <w:rsid w:val="00901E2E"/>
    <w:rsid w:val="00903692"/>
    <w:rsid w:val="00904429"/>
    <w:rsid w:val="009047C4"/>
    <w:rsid w:val="00904CC8"/>
    <w:rsid w:val="00905279"/>
    <w:rsid w:val="00906741"/>
    <w:rsid w:val="009075A3"/>
    <w:rsid w:val="00907BDF"/>
    <w:rsid w:val="0091008B"/>
    <w:rsid w:val="009118CB"/>
    <w:rsid w:val="00911BB0"/>
    <w:rsid w:val="00913BF6"/>
    <w:rsid w:val="0091402B"/>
    <w:rsid w:val="00916479"/>
    <w:rsid w:val="009170E9"/>
    <w:rsid w:val="00917C47"/>
    <w:rsid w:val="00917DFE"/>
    <w:rsid w:val="00923F5B"/>
    <w:rsid w:val="009245B2"/>
    <w:rsid w:val="00925158"/>
    <w:rsid w:val="009270FF"/>
    <w:rsid w:val="00930495"/>
    <w:rsid w:val="00934295"/>
    <w:rsid w:val="0093485D"/>
    <w:rsid w:val="00940B8B"/>
    <w:rsid w:val="0094133B"/>
    <w:rsid w:val="00941A81"/>
    <w:rsid w:val="0094297A"/>
    <w:rsid w:val="00943B36"/>
    <w:rsid w:val="00943C8B"/>
    <w:rsid w:val="009452BC"/>
    <w:rsid w:val="00945DE4"/>
    <w:rsid w:val="009464D1"/>
    <w:rsid w:val="00950015"/>
    <w:rsid w:val="009544B6"/>
    <w:rsid w:val="009578A9"/>
    <w:rsid w:val="00960250"/>
    <w:rsid w:val="009617A7"/>
    <w:rsid w:val="00962EFA"/>
    <w:rsid w:val="009632E1"/>
    <w:rsid w:val="00964616"/>
    <w:rsid w:val="00964BB4"/>
    <w:rsid w:val="00964F41"/>
    <w:rsid w:val="009656F3"/>
    <w:rsid w:val="0096727A"/>
    <w:rsid w:val="00971A36"/>
    <w:rsid w:val="0097238E"/>
    <w:rsid w:val="00972F77"/>
    <w:rsid w:val="009766C4"/>
    <w:rsid w:val="00980DEB"/>
    <w:rsid w:val="00984F7D"/>
    <w:rsid w:val="00996255"/>
    <w:rsid w:val="0099663F"/>
    <w:rsid w:val="00996864"/>
    <w:rsid w:val="00996A0B"/>
    <w:rsid w:val="00997573"/>
    <w:rsid w:val="009A1BAD"/>
    <w:rsid w:val="009A20DC"/>
    <w:rsid w:val="009A4960"/>
    <w:rsid w:val="009A67BC"/>
    <w:rsid w:val="009A6FE2"/>
    <w:rsid w:val="009A749E"/>
    <w:rsid w:val="009B0182"/>
    <w:rsid w:val="009B06D1"/>
    <w:rsid w:val="009B20AB"/>
    <w:rsid w:val="009B2567"/>
    <w:rsid w:val="009B26E4"/>
    <w:rsid w:val="009B35BA"/>
    <w:rsid w:val="009B593D"/>
    <w:rsid w:val="009C1606"/>
    <w:rsid w:val="009C31FE"/>
    <w:rsid w:val="009C4308"/>
    <w:rsid w:val="009C5E66"/>
    <w:rsid w:val="009D0616"/>
    <w:rsid w:val="009D1155"/>
    <w:rsid w:val="009D573D"/>
    <w:rsid w:val="009D7187"/>
    <w:rsid w:val="009E1A62"/>
    <w:rsid w:val="009E1C64"/>
    <w:rsid w:val="009E6541"/>
    <w:rsid w:val="009E7131"/>
    <w:rsid w:val="009E73B2"/>
    <w:rsid w:val="009E7BFC"/>
    <w:rsid w:val="009F1352"/>
    <w:rsid w:val="009F1B64"/>
    <w:rsid w:val="009F3366"/>
    <w:rsid w:val="009F637A"/>
    <w:rsid w:val="009F6484"/>
    <w:rsid w:val="00A00787"/>
    <w:rsid w:val="00A0131C"/>
    <w:rsid w:val="00A047CB"/>
    <w:rsid w:val="00A06874"/>
    <w:rsid w:val="00A07677"/>
    <w:rsid w:val="00A12642"/>
    <w:rsid w:val="00A129E0"/>
    <w:rsid w:val="00A14BF9"/>
    <w:rsid w:val="00A1683A"/>
    <w:rsid w:val="00A22128"/>
    <w:rsid w:val="00A24D7F"/>
    <w:rsid w:val="00A25722"/>
    <w:rsid w:val="00A26768"/>
    <w:rsid w:val="00A26D2C"/>
    <w:rsid w:val="00A3097E"/>
    <w:rsid w:val="00A34836"/>
    <w:rsid w:val="00A353CE"/>
    <w:rsid w:val="00A37463"/>
    <w:rsid w:val="00A378E4"/>
    <w:rsid w:val="00A40FA2"/>
    <w:rsid w:val="00A4394D"/>
    <w:rsid w:val="00A47EAC"/>
    <w:rsid w:val="00A503F2"/>
    <w:rsid w:val="00A50A5F"/>
    <w:rsid w:val="00A51B08"/>
    <w:rsid w:val="00A527D4"/>
    <w:rsid w:val="00A533E6"/>
    <w:rsid w:val="00A53B64"/>
    <w:rsid w:val="00A54511"/>
    <w:rsid w:val="00A565CB"/>
    <w:rsid w:val="00A6008A"/>
    <w:rsid w:val="00A6126A"/>
    <w:rsid w:val="00A639F6"/>
    <w:rsid w:val="00A63C2F"/>
    <w:rsid w:val="00A646C2"/>
    <w:rsid w:val="00A6517D"/>
    <w:rsid w:val="00A70B11"/>
    <w:rsid w:val="00A70FA4"/>
    <w:rsid w:val="00A72EF8"/>
    <w:rsid w:val="00A72F5F"/>
    <w:rsid w:val="00A73355"/>
    <w:rsid w:val="00A73A4C"/>
    <w:rsid w:val="00A7753C"/>
    <w:rsid w:val="00A77EC5"/>
    <w:rsid w:val="00A80020"/>
    <w:rsid w:val="00A81F23"/>
    <w:rsid w:val="00A83395"/>
    <w:rsid w:val="00A85DE2"/>
    <w:rsid w:val="00A876BA"/>
    <w:rsid w:val="00A87AE8"/>
    <w:rsid w:val="00A90DA1"/>
    <w:rsid w:val="00A93D12"/>
    <w:rsid w:val="00A94D46"/>
    <w:rsid w:val="00A94F49"/>
    <w:rsid w:val="00AA4A92"/>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D7BFE"/>
    <w:rsid w:val="00AE17F1"/>
    <w:rsid w:val="00AE2CF6"/>
    <w:rsid w:val="00AE45A4"/>
    <w:rsid w:val="00AF0F6A"/>
    <w:rsid w:val="00AF10C2"/>
    <w:rsid w:val="00AF1EE0"/>
    <w:rsid w:val="00AF2DFB"/>
    <w:rsid w:val="00AF565F"/>
    <w:rsid w:val="00AF62B7"/>
    <w:rsid w:val="00AF6815"/>
    <w:rsid w:val="00AF7123"/>
    <w:rsid w:val="00B003E1"/>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30BE"/>
    <w:rsid w:val="00B350FA"/>
    <w:rsid w:val="00B37BBC"/>
    <w:rsid w:val="00B4037A"/>
    <w:rsid w:val="00B42558"/>
    <w:rsid w:val="00B4481B"/>
    <w:rsid w:val="00B4531A"/>
    <w:rsid w:val="00B45E56"/>
    <w:rsid w:val="00B46079"/>
    <w:rsid w:val="00B47670"/>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491"/>
    <w:rsid w:val="00B859E5"/>
    <w:rsid w:val="00B904FB"/>
    <w:rsid w:val="00B91D16"/>
    <w:rsid w:val="00BA4467"/>
    <w:rsid w:val="00BA674A"/>
    <w:rsid w:val="00BA71C1"/>
    <w:rsid w:val="00BB09CC"/>
    <w:rsid w:val="00BB3496"/>
    <w:rsid w:val="00BB53B3"/>
    <w:rsid w:val="00BB676B"/>
    <w:rsid w:val="00BC14B7"/>
    <w:rsid w:val="00BC50B7"/>
    <w:rsid w:val="00BD25CD"/>
    <w:rsid w:val="00BD3558"/>
    <w:rsid w:val="00BD6A13"/>
    <w:rsid w:val="00BD7129"/>
    <w:rsid w:val="00BD76A7"/>
    <w:rsid w:val="00BE061F"/>
    <w:rsid w:val="00BE0740"/>
    <w:rsid w:val="00BE2389"/>
    <w:rsid w:val="00BE6C41"/>
    <w:rsid w:val="00BE6C57"/>
    <w:rsid w:val="00BE78E3"/>
    <w:rsid w:val="00BF00DF"/>
    <w:rsid w:val="00BF07A5"/>
    <w:rsid w:val="00BF125D"/>
    <w:rsid w:val="00BF1623"/>
    <w:rsid w:val="00BF21B6"/>
    <w:rsid w:val="00BF2A17"/>
    <w:rsid w:val="00BF2B88"/>
    <w:rsid w:val="00BF42BE"/>
    <w:rsid w:val="00BF4C95"/>
    <w:rsid w:val="00BF6141"/>
    <w:rsid w:val="00BF63CA"/>
    <w:rsid w:val="00BF777D"/>
    <w:rsid w:val="00BF7E10"/>
    <w:rsid w:val="00C013F6"/>
    <w:rsid w:val="00C11ACA"/>
    <w:rsid w:val="00C12FC3"/>
    <w:rsid w:val="00C140E5"/>
    <w:rsid w:val="00C159DE"/>
    <w:rsid w:val="00C16EA1"/>
    <w:rsid w:val="00C172E1"/>
    <w:rsid w:val="00C17799"/>
    <w:rsid w:val="00C179B0"/>
    <w:rsid w:val="00C22475"/>
    <w:rsid w:val="00C22510"/>
    <w:rsid w:val="00C24E48"/>
    <w:rsid w:val="00C2579D"/>
    <w:rsid w:val="00C25C0A"/>
    <w:rsid w:val="00C31C0C"/>
    <w:rsid w:val="00C32F2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286F"/>
    <w:rsid w:val="00C7450F"/>
    <w:rsid w:val="00C7566C"/>
    <w:rsid w:val="00C757E0"/>
    <w:rsid w:val="00C76299"/>
    <w:rsid w:val="00C77567"/>
    <w:rsid w:val="00C77CEC"/>
    <w:rsid w:val="00C81483"/>
    <w:rsid w:val="00C82F7B"/>
    <w:rsid w:val="00C8435C"/>
    <w:rsid w:val="00C8451E"/>
    <w:rsid w:val="00C84C0A"/>
    <w:rsid w:val="00C858D8"/>
    <w:rsid w:val="00C866BD"/>
    <w:rsid w:val="00C86C7F"/>
    <w:rsid w:val="00C87C47"/>
    <w:rsid w:val="00C94753"/>
    <w:rsid w:val="00C9508D"/>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4B4E"/>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D3BEA"/>
    <w:rsid w:val="00CE0F3E"/>
    <w:rsid w:val="00CE4210"/>
    <w:rsid w:val="00CE4830"/>
    <w:rsid w:val="00CE7831"/>
    <w:rsid w:val="00CF0E05"/>
    <w:rsid w:val="00CF1731"/>
    <w:rsid w:val="00CF2146"/>
    <w:rsid w:val="00CF377B"/>
    <w:rsid w:val="00CF54E0"/>
    <w:rsid w:val="00D02225"/>
    <w:rsid w:val="00D0258F"/>
    <w:rsid w:val="00D02EC8"/>
    <w:rsid w:val="00D03448"/>
    <w:rsid w:val="00D04BE8"/>
    <w:rsid w:val="00D070F5"/>
    <w:rsid w:val="00D07CED"/>
    <w:rsid w:val="00D10A87"/>
    <w:rsid w:val="00D1257F"/>
    <w:rsid w:val="00D12D4D"/>
    <w:rsid w:val="00D13235"/>
    <w:rsid w:val="00D20A8D"/>
    <w:rsid w:val="00D22279"/>
    <w:rsid w:val="00D2237C"/>
    <w:rsid w:val="00D235DA"/>
    <w:rsid w:val="00D23B67"/>
    <w:rsid w:val="00D25A9D"/>
    <w:rsid w:val="00D26660"/>
    <w:rsid w:val="00D2714E"/>
    <w:rsid w:val="00D3174D"/>
    <w:rsid w:val="00D3179C"/>
    <w:rsid w:val="00D31F67"/>
    <w:rsid w:val="00D33C8C"/>
    <w:rsid w:val="00D34A6E"/>
    <w:rsid w:val="00D35D29"/>
    <w:rsid w:val="00D4010D"/>
    <w:rsid w:val="00D4089E"/>
    <w:rsid w:val="00D437ED"/>
    <w:rsid w:val="00D44263"/>
    <w:rsid w:val="00D452FE"/>
    <w:rsid w:val="00D45BA6"/>
    <w:rsid w:val="00D45DB9"/>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2A7"/>
    <w:rsid w:val="00D86C44"/>
    <w:rsid w:val="00D92AA3"/>
    <w:rsid w:val="00D94127"/>
    <w:rsid w:val="00D97179"/>
    <w:rsid w:val="00D97E00"/>
    <w:rsid w:val="00DA00B0"/>
    <w:rsid w:val="00DA150F"/>
    <w:rsid w:val="00DA3825"/>
    <w:rsid w:val="00DA4770"/>
    <w:rsid w:val="00DA7954"/>
    <w:rsid w:val="00DB0AB0"/>
    <w:rsid w:val="00DB103B"/>
    <w:rsid w:val="00DC1B0D"/>
    <w:rsid w:val="00DC24D5"/>
    <w:rsid w:val="00DC4EFC"/>
    <w:rsid w:val="00DC5E48"/>
    <w:rsid w:val="00DC6041"/>
    <w:rsid w:val="00DD146E"/>
    <w:rsid w:val="00DD1D7F"/>
    <w:rsid w:val="00DD440F"/>
    <w:rsid w:val="00DD4A9F"/>
    <w:rsid w:val="00DD63EF"/>
    <w:rsid w:val="00DE1667"/>
    <w:rsid w:val="00DE1793"/>
    <w:rsid w:val="00DE1D5E"/>
    <w:rsid w:val="00DE2F5B"/>
    <w:rsid w:val="00DE33BE"/>
    <w:rsid w:val="00DE3768"/>
    <w:rsid w:val="00DE5E1E"/>
    <w:rsid w:val="00DE726B"/>
    <w:rsid w:val="00DE76E4"/>
    <w:rsid w:val="00DF23AF"/>
    <w:rsid w:val="00DF547E"/>
    <w:rsid w:val="00E0194B"/>
    <w:rsid w:val="00E060AD"/>
    <w:rsid w:val="00E060D7"/>
    <w:rsid w:val="00E074EA"/>
    <w:rsid w:val="00E1305F"/>
    <w:rsid w:val="00E13658"/>
    <w:rsid w:val="00E14B26"/>
    <w:rsid w:val="00E164A4"/>
    <w:rsid w:val="00E16C20"/>
    <w:rsid w:val="00E172BF"/>
    <w:rsid w:val="00E2057D"/>
    <w:rsid w:val="00E22274"/>
    <w:rsid w:val="00E2455F"/>
    <w:rsid w:val="00E26CE3"/>
    <w:rsid w:val="00E27EF2"/>
    <w:rsid w:val="00E27F4C"/>
    <w:rsid w:val="00E340F5"/>
    <w:rsid w:val="00E349FB"/>
    <w:rsid w:val="00E34A3A"/>
    <w:rsid w:val="00E35189"/>
    <w:rsid w:val="00E37383"/>
    <w:rsid w:val="00E37F3B"/>
    <w:rsid w:val="00E41CE8"/>
    <w:rsid w:val="00E434D3"/>
    <w:rsid w:val="00E44FAE"/>
    <w:rsid w:val="00E454D1"/>
    <w:rsid w:val="00E500C6"/>
    <w:rsid w:val="00E51061"/>
    <w:rsid w:val="00E54E41"/>
    <w:rsid w:val="00E565EE"/>
    <w:rsid w:val="00E57F66"/>
    <w:rsid w:val="00E61DFB"/>
    <w:rsid w:val="00E620C6"/>
    <w:rsid w:val="00E63E3A"/>
    <w:rsid w:val="00E66B51"/>
    <w:rsid w:val="00E66CC3"/>
    <w:rsid w:val="00E674A8"/>
    <w:rsid w:val="00E67836"/>
    <w:rsid w:val="00E71315"/>
    <w:rsid w:val="00E720CD"/>
    <w:rsid w:val="00E729FB"/>
    <w:rsid w:val="00E72CA9"/>
    <w:rsid w:val="00E76A9B"/>
    <w:rsid w:val="00E76F8C"/>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7D8"/>
    <w:rsid w:val="00EE6803"/>
    <w:rsid w:val="00EF07B1"/>
    <w:rsid w:val="00EF25D1"/>
    <w:rsid w:val="00EF3270"/>
    <w:rsid w:val="00EF54B1"/>
    <w:rsid w:val="00EF557A"/>
    <w:rsid w:val="00F00D28"/>
    <w:rsid w:val="00F03724"/>
    <w:rsid w:val="00F04E1E"/>
    <w:rsid w:val="00F104EF"/>
    <w:rsid w:val="00F10877"/>
    <w:rsid w:val="00F11389"/>
    <w:rsid w:val="00F11B87"/>
    <w:rsid w:val="00F125ED"/>
    <w:rsid w:val="00F132EB"/>
    <w:rsid w:val="00F20A9B"/>
    <w:rsid w:val="00F22287"/>
    <w:rsid w:val="00F23194"/>
    <w:rsid w:val="00F23F6B"/>
    <w:rsid w:val="00F253BA"/>
    <w:rsid w:val="00F2601E"/>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5F6D"/>
    <w:rsid w:val="00F56D6D"/>
    <w:rsid w:val="00F57C70"/>
    <w:rsid w:val="00F60309"/>
    <w:rsid w:val="00F6072B"/>
    <w:rsid w:val="00F61289"/>
    <w:rsid w:val="00F61582"/>
    <w:rsid w:val="00F63CEE"/>
    <w:rsid w:val="00F666ED"/>
    <w:rsid w:val="00F671D6"/>
    <w:rsid w:val="00F74DF3"/>
    <w:rsid w:val="00F757F7"/>
    <w:rsid w:val="00F8117B"/>
    <w:rsid w:val="00F81A86"/>
    <w:rsid w:val="00F82610"/>
    <w:rsid w:val="00F84C77"/>
    <w:rsid w:val="00F86987"/>
    <w:rsid w:val="00F875E7"/>
    <w:rsid w:val="00F910D7"/>
    <w:rsid w:val="00F91158"/>
    <w:rsid w:val="00F9324C"/>
    <w:rsid w:val="00F94B83"/>
    <w:rsid w:val="00F953EA"/>
    <w:rsid w:val="00F95F3C"/>
    <w:rsid w:val="00F97E03"/>
    <w:rsid w:val="00F97EF9"/>
    <w:rsid w:val="00FA109A"/>
    <w:rsid w:val="00FA2E1B"/>
    <w:rsid w:val="00FA3E6B"/>
    <w:rsid w:val="00FA5776"/>
    <w:rsid w:val="00FA6540"/>
    <w:rsid w:val="00FB08AE"/>
    <w:rsid w:val="00FB22DF"/>
    <w:rsid w:val="00FB3AF3"/>
    <w:rsid w:val="00FB488C"/>
    <w:rsid w:val="00FB6AB3"/>
    <w:rsid w:val="00FB71FD"/>
    <w:rsid w:val="00FB7392"/>
    <w:rsid w:val="00FC00FA"/>
    <w:rsid w:val="00FC0FCF"/>
    <w:rsid w:val="00FC4AE1"/>
    <w:rsid w:val="00FC52FF"/>
    <w:rsid w:val="00FC5F5B"/>
    <w:rsid w:val="00FC668A"/>
    <w:rsid w:val="00FD17A1"/>
    <w:rsid w:val="00FD3704"/>
    <w:rsid w:val="00FD4FE7"/>
    <w:rsid w:val="00FD5D01"/>
    <w:rsid w:val="00FD6F32"/>
    <w:rsid w:val="00FD716D"/>
    <w:rsid w:val="00FE1990"/>
    <w:rsid w:val="00FE3C32"/>
    <w:rsid w:val="00FE45A7"/>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Bold,TENDER,*Header,*Header1,*Header2,*Header3,Car,TÍTULO,encabezado,he,Encabezado Car Car Car Car Car,Encabezado Car Car Car,Encabezado 2,Car3,Encabezado Car1 Car,Car6 Car Car Car,Car6 Car1 Car,Car6 Car,Car6"/>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Header Bold Car,TENDER Car,*Header Car,*Header1 Car,*Header2 Car,*Header3 Car,Car Car,TÍTULO Car,encabezado Car,he Car,Encabezado Car Car Car Car Car Car,Encabezado Car Car Car Car,Encabezado 2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Aries,k,No Spacing,Formato"/>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99"/>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99"/>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Paragraph">
    <w:name w:val="Table Paragraph"/>
    <w:basedOn w:val="Normal"/>
    <w:uiPriority w:val="1"/>
    <w:qFormat/>
    <w:rsid w:val="001B6AE6"/>
    <w:pPr>
      <w:widowControl w:val="0"/>
      <w:autoSpaceDE w:val="0"/>
      <w:autoSpaceDN w:val="0"/>
      <w:jc w:val="left"/>
    </w:pPr>
    <w:rPr>
      <w:rFonts w:ascii="Arial Narrow" w:eastAsia="Arial Narrow" w:hAnsi="Arial Narrow" w:cs="Arial Narrow"/>
      <w:sz w:val="22"/>
      <w:lang w:val="es-ES" w:eastAsia="es-ES" w:bidi="es-ES"/>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uiPriority w:val="99"/>
    <w:semiHidden/>
    <w:locked/>
    <w:rsid w:val="005C2B8D"/>
    <w:rPr>
      <w:rFonts w:ascii="Tahoma" w:eastAsia="Times New Roman" w:hAnsi="Tahoma" w:cs="Times New Roman"/>
      <w:i/>
      <w:iCs/>
      <w:sz w:val="24"/>
      <w:szCs w:val="24"/>
      <w:lang w:val="es-ES" w:eastAsia="es-ES"/>
    </w:rPr>
  </w:style>
  <w:style w:type="paragraph" w:styleId="Textoindependiente">
    <w:name w:val="Body Text"/>
    <w:aliases w:val="Subsection Body Text,body text,bt,body tesx,TextindepT2,EHPT,Body Text2,ändrad"/>
    <w:basedOn w:val="Normal"/>
    <w:link w:val="TextoindependienteCar"/>
    <w:uiPriority w:val="99"/>
    <w:semiHidden/>
    <w:unhideWhenUsed/>
    <w:qFormat/>
    <w:rsid w:val="005C2B8D"/>
    <w:rPr>
      <w:rFonts w:ascii="Tahoma" w:eastAsia="Times New Roman" w:hAnsi="Tahoma" w:cs="Times New Roman"/>
      <w:i/>
      <w:iCs/>
      <w:sz w:val="24"/>
      <w:szCs w:val="24"/>
      <w:lang w:val="es-ES" w:eastAsia="es-ES"/>
    </w:rPr>
  </w:style>
  <w:style w:type="character" w:customStyle="1" w:styleId="TextoindependienteCar1">
    <w:name w:val="Texto independiente Car1"/>
    <w:basedOn w:val="Fuentedeprrafopredeter"/>
    <w:uiPriority w:val="99"/>
    <w:semiHidden/>
    <w:rsid w:val="005C2B8D"/>
    <w:rPr>
      <w:sz w:val="20"/>
      <w:lang w:val="es-MX"/>
    </w:rPr>
  </w:style>
  <w:style w:type="table" w:customStyle="1" w:styleId="TableNormal">
    <w:name w:val="Table Normal"/>
    <w:uiPriority w:val="2"/>
    <w:unhideWhenUsed/>
    <w:qFormat/>
    <w:rsid w:val="009342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93429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038C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8D6F3B"/>
  </w:style>
  <w:style w:type="paragraph" w:customStyle="1" w:styleId="Default">
    <w:name w:val="Default"/>
    <w:link w:val="DefaultCar"/>
    <w:qFormat/>
    <w:rsid w:val="004F71B0"/>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4F71B0"/>
    <w:rPr>
      <w:rFonts w:ascii="Arial" w:eastAsia="Times New Roman" w:hAnsi="Arial" w:cs="Arial"/>
      <w:color w:val="000000"/>
      <w:sz w:val="24"/>
      <w:szCs w:val="24"/>
      <w:lang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916479"/>
    <w:rPr>
      <w:rFonts w:ascii="Times New Roman" w:eastAsia="Times New Roman" w:hAnsi="Times New Roman" w:cs="Times New Roman"/>
      <w:sz w:val="20"/>
      <w:szCs w:val="24"/>
      <w:lang w:eastAsia="es-CO"/>
    </w:rPr>
  </w:style>
  <w:style w:type="table" w:customStyle="1" w:styleId="TableGrid2">
    <w:name w:val="TableGrid2"/>
    <w:rsid w:val="00AA4A92"/>
    <w:pPr>
      <w:spacing w:after="0" w:line="240" w:lineRule="auto"/>
    </w:pPr>
    <w:rPr>
      <w:rFonts w:eastAsia="Times New Roman"/>
      <w:kern w:val="2"/>
      <w:sz w:val="24"/>
      <w:szCs w:val="24"/>
      <w:lang w:eastAsia="es-CO"/>
      <w14:ligatures w14:val="standardContextual"/>
    </w:rPr>
    <w:tblPr>
      <w:tblCellMar>
        <w:top w:w="0" w:type="dxa"/>
        <w:left w:w="0" w:type="dxa"/>
        <w:bottom w:w="0" w:type="dxa"/>
        <w:right w:w="0" w:type="dxa"/>
      </w:tblCellMar>
    </w:tblPr>
  </w:style>
  <w:style w:type="character" w:customStyle="1" w:styleId="SinespaciadoCar">
    <w:name w:val="Sin espaciado Car"/>
    <w:aliases w:val="Encabezado CCE Car,Aries Car,k Car,No Spacing Car,Formato Car"/>
    <w:link w:val="Sinespaciado"/>
    <w:uiPriority w:val="1"/>
    <w:qFormat/>
    <w:locked/>
    <w:rsid w:val="006438C7"/>
    <w:rPr>
      <w:b/>
      <w:color w:val="1A1818"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602">
      <w:bodyDiv w:val="1"/>
      <w:marLeft w:val="0"/>
      <w:marRight w:val="0"/>
      <w:marTop w:val="0"/>
      <w:marBottom w:val="0"/>
      <w:divBdr>
        <w:top w:val="none" w:sz="0" w:space="0" w:color="auto"/>
        <w:left w:val="none" w:sz="0" w:space="0" w:color="auto"/>
        <w:bottom w:val="none" w:sz="0" w:space="0" w:color="auto"/>
        <w:right w:val="none" w:sz="0" w:space="0" w:color="auto"/>
      </w:divBdr>
    </w:div>
    <w:div w:id="5252929">
      <w:bodyDiv w:val="1"/>
      <w:marLeft w:val="0"/>
      <w:marRight w:val="0"/>
      <w:marTop w:val="0"/>
      <w:marBottom w:val="0"/>
      <w:divBdr>
        <w:top w:val="none" w:sz="0" w:space="0" w:color="auto"/>
        <w:left w:val="none" w:sz="0" w:space="0" w:color="auto"/>
        <w:bottom w:val="none" w:sz="0" w:space="0" w:color="auto"/>
        <w:right w:val="none" w:sz="0" w:space="0" w:color="auto"/>
      </w:divBdr>
    </w:div>
    <w:div w:id="74598352">
      <w:bodyDiv w:val="1"/>
      <w:marLeft w:val="0"/>
      <w:marRight w:val="0"/>
      <w:marTop w:val="0"/>
      <w:marBottom w:val="0"/>
      <w:divBdr>
        <w:top w:val="none" w:sz="0" w:space="0" w:color="auto"/>
        <w:left w:val="none" w:sz="0" w:space="0" w:color="auto"/>
        <w:bottom w:val="none" w:sz="0" w:space="0" w:color="auto"/>
        <w:right w:val="none" w:sz="0" w:space="0" w:color="auto"/>
      </w:divBdr>
    </w:div>
    <w:div w:id="186916698">
      <w:bodyDiv w:val="1"/>
      <w:marLeft w:val="0"/>
      <w:marRight w:val="0"/>
      <w:marTop w:val="0"/>
      <w:marBottom w:val="0"/>
      <w:divBdr>
        <w:top w:val="none" w:sz="0" w:space="0" w:color="auto"/>
        <w:left w:val="none" w:sz="0" w:space="0" w:color="auto"/>
        <w:bottom w:val="none" w:sz="0" w:space="0" w:color="auto"/>
        <w:right w:val="none" w:sz="0" w:space="0" w:color="auto"/>
      </w:divBdr>
    </w:div>
    <w:div w:id="263149769">
      <w:bodyDiv w:val="1"/>
      <w:marLeft w:val="0"/>
      <w:marRight w:val="0"/>
      <w:marTop w:val="0"/>
      <w:marBottom w:val="0"/>
      <w:divBdr>
        <w:top w:val="none" w:sz="0" w:space="0" w:color="auto"/>
        <w:left w:val="none" w:sz="0" w:space="0" w:color="auto"/>
        <w:bottom w:val="none" w:sz="0" w:space="0" w:color="auto"/>
        <w:right w:val="none" w:sz="0" w:space="0" w:color="auto"/>
      </w:divBdr>
    </w:div>
    <w:div w:id="314142925">
      <w:bodyDiv w:val="1"/>
      <w:marLeft w:val="0"/>
      <w:marRight w:val="0"/>
      <w:marTop w:val="0"/>
      <w:marBottom w:val="0"/>
      <w:divBdr>
        <w:top w:val="none" w:sz="0" w:space="0" w:color="auto"/>
        <w:left w:val="none" w:sz="0" w:space="0" w:color="auto"/>
        <w:bottom w:val="none" w:sz="0" w:space="0" w:color="auto"/>
        <w:right w:val="none" w:sz="0" w:space="0" w:color="auto"/>
      </w:divBdr>
    </w:div>
    <w:div w:id="379865609">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435176674">
      <w:bodyDiv w:val="1"/>
      <w:marLeft w:val="0"/>
      <w:marRight w:val="0"/>
      <w:marTop w:val="0"/>
      <w:marBottom w:val="0"/>
      <w:divBdr>
        <w:top w:val="none" w:sz="0" w:space="0" w:color="auto"/>
        <w:left w:val="none" w:sz="0" w:space="0" w:color="auto"/>
        <w:bottom w:val="none" w:sz="0" w:space="0" w:color="auto"/>
        <w:right w:val="none" w:sz="0" w:space="0" w:color="auto"/>
      </w:divBdr>
    </w:div>
    <w:div w:id="475030426">
      <w:bodyDiv w:val="1"/>
      <w:marLeft w:val="0"/>
      <w:marRight w:val="0"/>
      <w:marTop w:val="0"/>
      <w:marBottom w:val="0"/>
      <w:divBdr>
        <w:top w:val="none" w:sz="0" w:space="0" w:color="auto"/>
        <w:left w:val="none" w:sz="0" w:space="0" w:color="auto"/>
        <w:bottom w:val="none" w:sz="0" w:space="0" w:color="auto"/>
        <w:right w:val="none" w:sz="0" w:space="0" w:color="auto"/>
      </w:divBdr>
    </w:div>
    <w:div w:id="507452311">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5385580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0928730">
      <w:bodyDiv w:val="1"/>
      <w:marLeft w:val="0"/>
      <w:marRight w:val="0"/>
      <w:marTop w:val="0"/>
      <w:marBottom w:val="0"/>
      <w:divBdr>
        <w:top w:val="none" w:sz="0" w:space="0" w:color="auto"/>
        <w:left w:val="none" w:sz="0" w:space="0" w:color="auto"/>
        <w:bottom w:val="none" w:sz="0" w:space="0" w:color="auto"/>
        <w:right w:val="none" w:sz="0" w:space="0" w:color="auto"/>
      </w:divBdr>
    </w:div>
    <w:div w:id="776095132">
      <w:bodyDiv w:val="1"/>
      <w:marLeft w:val="0"/>
      <w:marRight w:val="0"/>
      <w:marTop w:val="0"/>
      <w:marBottom w:val="0"/>
      <w:divBdr>
        <w:top w:val="none" w:sz="0" w:space="0" w:color="auto"/>
        <w:left w:val="none" w:sz="0" w:space="0" w:color="auto"/>
        <w:bottom w:val="none" w:sz="0" w:space="0" w:color="auto"/>
        <w:right w:val="none" w:sz="0" w:space="0" w:color="auto"/>
      </w:divBdr>
    </w:div>
    <w:div w:id="800155464">
      <w:bodyDiv w:val="1"/>
      <w:marLeft w:val="0"/>
      <w:marRight w:val="0"/>
      <w:marTop w:val="0"/>
      <w:marBottom w:val="0"/>
      <w:divBdr>
        <w:top w:val="none" w:sz="0" w:space="0" w:color="auto"/>
        <w:left w:val="none" w:sz="0" w:space="0" w:color="auto"/>
        <w:bottom w:val="none" w:sz="0" w:space="0" w:color="auto"/>
        <w:right w:val="none" w:sz="0" w:space="0" w:color="auto"/>
      </w:divBdr>
    </w:div>
    <w:div w:id="869535195">
      <w:bodyDiv w:val="1"/>
      <w:marLeft w:val="0"/>
      <w:marRight w:val="0"/>
      <w:marTop w:val="0"/>
      <w:marBottom w:val="0"/>
      <w:divBdr>
        <w:top w:val="none" w:sz="0" w:space="0" w:color="auto"/>
        <w:left w:val="none" w:sz="0" w:space="0" w:color="auto"/>
        <w:bottom w:val="none" w:sz="0" w:space="0" w:color="auto"/>
        <w:right w:val="none" w:sz="0" w:space="0" w:color="auto"/>
      </w:divBdr>
    </w:div>
    <w:div w:id="915476361">
      <w:bodyDiv w:val="1"/>
      <w:marLeft w:val="0"/>
      <w:marRight w:val="0"/>
      <w:marTop w:val="0"/>
      <w:marBottom w:val="0"/>
      <w:divBdr>
        <w:top w:val="none" w:sz="0" w:space="0" w:color="auto"/>
        <w:left w:val="none" w:sz="0" w:space="0" w:color="auto"/>
        <w:bottom w:val="none" w:sz="0" w:space="0" w:color="auto"/>
        <w:right w:val="none" w:sz="0" w:space="0" w:color="auto"/>
      </w:divBdr>
    </w:div>
    <w:div w:id="942496527">
      <w:bodyDiv w:val="1"/>
      <w:marLeft w:val="0"/>
      <w:marRight w:val="0"/>
      <w:marTop w:val="0"/>
      <w:marBottom w:val="0"/>
      <w:divBdr>
        <w:top w:val="none" w:sz="0" w:space="0" w:color="auto"/>
        <w:left w:val="none" w:sz="0" w:space="0" w:color="auto"/>
        <w:bottom w:val="none" w:sz="0" w:space="0" w:color="auto"/>
        <w:right w:val="none" w:sz="0" w:space="0" w:color="auto"/>
      </w:divBdr>
    </w:div>
    <w:div w:id="958415289">
      <w:bodyDiv w:val="1"/>
      <w:marLeft w:val="0"/>
      <w:marRight w:val="0"/>
      <w:marTop w:val="0"/>
      <w:marBottom w:val="0"/>
      <w:divBdr>
        <w:top w:val="none" w:sz="0" w:space="0" w:color="auto"/>
        <w:left w:val="none" w:sz="0" w:space="0" w:color="auto"/>
        <w:bottom w:val="none" w:sz="0" w:space="0" w:color="auto"/>
        <w:right w:val="none" w:sz="0" w:space="0" w:color="auto"/>
      </w:divBdr>
    </w:div>
    <w:div w:id="973098188">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67536305">
      <w:bodyDiv w:val="1"/>
      <w:marLeft w:val="0"/>
      <w:marRight w:val="0"/>
      <w:marTop w:val="0"/>
      <w:marBottom w:val="0"/>
      <w:divBdr>
        <w:top w:val="none" w:sz="0" w:space="0" w:color="auto"/>
        <w:left w:val="none" w:sz="0" w:space="0" w:color="auto"/>
        <w:bottom w:val="none" w:sz="0" w:space="0" w:color="auto"/>
        <w:right w:val="none" w:sz="0" w:space="0" w:color="auto"/>
      </w:divBdr>
    </w:div>
    <w:div w:id="1068042729">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06075111">
      <w:bodyDiv w:val="1"/>
      <w:marLeft w:val="0"/>
      <w:marRight w:val="0"/>
      <w:marTop w:val="0"/>
      <w:marBottom w:val="0"/>
      <w:divBdr>
        <w:top w:val="none" w:sz="0" w:space="0" w:color="auto"/>
        <w:left w:val="none" w:sz="0" w:space="0" w:color="auto"/>
        <w:bottom w:val="none" w:sz="0" w:space="0" w:color="auto"/>
        <w:right w:val="none" w:sz="0" w:space="0" w:color="auto"/>
      </w:divBdr>
    </w:div>
    <w:div w:id="1144856647">
      <w:bodyDiv w:val="1"/>
      <w:marLeft w:val="0"/>
      <w:marRight w:val="0"/>
      <w:marTop w:val="0"/>
      <w:marBottom w:val="0"/>
      <w:divBdr>
        <w:top w:val="none" w:sz="0" w:space="0" w:color="auto"/>
        <w:left w:val="none" w:sz="0" w:space="0" w:color="auto"/>
        <w:bottom w:val="none" w:sz="0" w:space="0" w:color="auto"/>
        <w:right w:val="none" w:sz="0" w:space="0" w:color="auto"/>
      </w:divBdr>
    </w:div>
    <w:div w:id="1255820293">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26470328">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55039385">
      <w:bodyDiv w:val="1"/>
      <w:marLeft w:val="0"/>
      <w:marRight w:val="0"/>
      <w:marTop w:val="0"/>
      <w:marBottom w:val="0"/>
      <w:divBdr>
        <w:top w:val="none" w:sz="0" w:space="0" w:color="auto"/>
        <w:left w:val="none" w:sz="0" w:space="0" w:color="auto"/>
        <w:bottom w:val="none" w:sz="0" w:space="0" w:color="auto"/>
        <w:right w:val="none" w:sz="0" w:space="0" w:color="auto"/>
      </w:divBdr>
    </w:div>
    <w:div w:id="1362979102">
      <w:bodyDiv w:val="1"/>
      <w:marLeft w:val="0"/>
      <w:marRight w:val="0"/>
      <w:marTop w:val="0"/>
      <w:marBottom w:val="0"/>
      <w:divBdr>
        <w:top w:val="none" w:sz="0" w:space="0" w:color="auto"/>
        <w:left w:val="none" w:sz="0" w:space="0" w:color="auto"/>
        <w:bottom w:val="none" w:sz="0" w:space="0" w:color="auto"/>
        <w:right w:val="none" w:sz="0" w:space="0" w:color="auto"/>
      </w:divBdr>
    </w:div>
    <w:div w:id="1364672360">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4708269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7221477">
      <w:bodyDiv w:val="1"/>
      <w:marLeft w:val="0"/>
      <w:marRight w:val="0"/>
      <w:marTop w:val="0"/>
      <w:marBottom w:val="0"/>
      <w:divBdr>
        <w:top w:val="none" w:sz="0" w:space="0" w:color="auto"/>
        <w:left w:val="none" w:sz="0" w:space="0" w:color="auto"/>
        <w:bottom w:val="none" w:sz="0" w:space="0" w:color="auto"/>
        <w:right w:val="none" w:sz="0" w:space="0" w:color="auto"/>
      </w:divBdr>
    </w:div>
    <w:div w:id="1724675303">
      <w:bodyDiv w:val="1"/>
      <w:marLeft w:val="0"/>
      <w:marRight w:val="0"/>
      <w:marTop w:val="0"/>
      <w:marBottom w:val="0"/>
      <w:divBdr>
        <w:top w:val="none" w:sz="0" w:space="0" w:color="auto"/>
        <w:left w:val="none" w:sz="0" w:space="0" w:color="auto"/>
        <w:bottom w:val="none" w:sz="0" w:space="0" w:color="auto"/>
        <w:right w:val="none" w:sz="0" w:space="0" w:color="auto"/>
      </w:divBdr>
    </w:div>
    <w:div w:id="1733306518">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92899127">
      <w:bodyDiv w:val="1"/>
      <w:marLeft w:val="0"/>
      <w:marRight w:val="0"/>
      <w:marTop w:val="0"/>
      <w:marBottom w:val="0"/>
      <w:divBdr>
        <w:top w:val="none" w:sz="0" w:space="0" w:color="auto"/>
        <w:left w:val="none" w:sz="0" w:space="0" w:color="auto"/>
        <w:bottom w:val="none" w:sz="0" w:space="0" w:color="auto"/>
        <w:right w:val="none" w:sz="0" w:space="0" w:color="auto"/>
      </w:divBdr>
    </w:div>
    <w:div w:id="1825463194">
      <w:bodyDiv w:val="1"/>
      <w:marLeft w:val="0"/>
      <w:marRight w:val="0"/>
      <w:marTop w:val="0"/>
      <w:marBottom w:val="0"/>
      <w:divBdr>
        <w:top w:val="none" w:sz="0" w:space="0" w:color="auto"/>
        <w:left w:val="none" w:sz="0" w:space="0" w:color="auto"/>
        <w:bottom w:val="none" w:sz="0" w:space="0" w:color="auto"/>
        <w:right w:val="none" w:sz="0" w:space="0" w:color="auto"/>
      </w:divBdr>
    </w:div>
    <w:div w:id="1873689165">
      <w:bodyDiv w:val="1"/>
      <w:marLeft w:val="0"/>
      <w:marRight w:val="0"/>
      <w:marTop w:val="0"/>
      <w:marBottom w:val="0"/>
      <w:divBdr>
        <w:top w:val="none" w:sz="0" w:space="0" w:color="auto"/>
        <w:left w:val="none" w:sz="0" w:space="0" w:color="auto"/>
        <w:bottom w:val="none" w:sz="0" w:space="0" w:color="auto"/>
        <w:right w:val="none" w:sz="0" w:space="0" w:color="auto"/>
      </w:divBdr>
    </w:div>
    <w:div w:id="199225218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9406239">
      <w:bodyDiv w:val="1"/>
      <w:marLeft w:val="0"/>
      <w:marRight w:val="0"/>
      <w:marTop w:val="0"/>
      <w:marBottom w:val="0"/>
      <w:divBdr>
        <w:top w:val="none" w:sz="0" w:space="0" w:color="auto"/>
        <w:left w:val="none" w:sz="0" w:space="0" w:color="auto"/>
        <w:bottom w:val="none" w:sz="0" w:space="0" w:color="auto"/>
        <w:right w:val="none" w:sz="0" w:space="0" w:color="auto"/>
      </w:divBdr>
    </w:div>
    <w:div w:id="204177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5550</Words>
  <Characters>30531</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Paola Berrocal Petro</cp:lastModifiedBy>
  <cp:revision>7</cp:revision>
  <cp:lastPrinted>2020-11-13T23:11:00Z</cp:lastPrinted>
  <dcterms:created xsi:type="dcterms:W3CDTF">2026-05-03T21:44:00Z</dcterms:created>
  <dcterms:modified xsi:type="dcterms:W3CDTF">2026-05-19T17:41:00Z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