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94E1C" w14:textId="77777777" w:rsidR="002E2A8F" w:rsidRDefault="002E2A8F" w:rsidP="002E2A8F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t>IDU-CMA-SGDU-003-2026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D4A9543" w14:textId="77777777" w:rsid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757768A" w14:textId="5B725C44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E2A8F">
        <w:rPr>
          <w:rFonts w:ascii="Arial" w:hAnsi="Arial" w:cs="Arial"/>
          <w:sz w:val="20"/>
          <w:szCs w:val="20"/>
        </w:rPr>
        <w:t>Señores</w:t>
      </w:r>
    </w:p>
    <w:p w14:paraId="016B617B" w14:textId="77777777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2E2A8F">
        <w:rPr>
          <w:rFonts w:ascii="Arial" w:hAnsi="Arial" w:cs="Arial"/>
          <w:b/>
          <w:bCs/>
          <w:sz w:val="20"/>
          <w:szCs w:val="20"/>
        </w:rPr>
        <w:t>Instituto de Desarrollo Urbano- IDU</w:t>
      </w:r>
    </w:p>
    <w:p w14:paraId="0F875AE4" w14:textId="77777777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E2A8F">
        <w:rPr>
          <w:rFonts w:ascii="Arial" w:hAnsi="Arial" w:cs="Arial"/>
          <w:sz w:val="20"/>
          <w:szCs w:val="20"/>
        </w:rPr>
        <w:t>Calle 22 No. 6-27</w:t>
      </w:r>
    </w:p>
    <w:p w14:paraId="56B6A0F0" w14:textId="77777777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E2A8F">
        <w:rPr>
          <w:rFonts w:ascii="Arial" w:hAnsi="Arial" w:cs="Arial"/>
          <w:sz w:val="20"/>
          <w:szCs w:val="20"/>
        </w:rPr>
        <w:t>Bogotá D.C.</w:t>
      </w:r>
    </w:p>
    <w:p w14:paraId="374900CD" w14:textId="77777777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2E2A8F">
        <w:rPr>
          <w:rFonts w:ascii="Arial" w:hAnsi="Arial" w:cs="Arial"/>
          <w:b/>
          <w:bCs/>
          <w:sz w:val="20"/>
          <w:szCs w:val="20"/>
        </w:rPr>
        <w:tab/>
      </w:r>
    </w:p>
    <w:p w14:paraId="06B07FF5" w14:textId="77777777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2E2A8F">
        <w:rPr>
          <w:rFonts w:ascii="Arial" w:hAnsi="Arial" w:cs="Arial"/>
          <w:b/>
          <w:bCs/>
          <w:sz w:val="20"/>
          <w:szCs w:val="20"/>
        </w:rPr>
        <w:t>REFERENCIA:</w:t>
      </w:r>
      <w:r w:rsidRPr="002E2A8F">
        <w:rPr>
          <w:rFonts w:ascii="Arial" w:hAnsi="Arial" w:cs="Arial"/>
          <w:b/>
          <w:bCs/>
          <w:sz w:val="20"/>
          <w:szCs w:val="20"/>
        </w:rPr>
        <w:tab/>
      </w:r>
      <w:r w:rsidRPr="002E2A8F">
        <w:rPr>
          <w:rFonts w:ascii="Arial" w:hAnsi="Arial" w:cs="Arial"/>
          <w:sz w:val="20"/>
          <w:szCs w:val="20"/>
        </w:rPr>
        <w:t>Proceso de Contratación IDU-CMA-SGDU-003-2026</w:t>
      </w:r>
    </w:p>
    <w:p w14:paraId="3C29986B" w14:textId="77777777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22C9267A" w14:textId="77777777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2E2A8F">
        <w:rPr>
          <w:rFonts w:ascii="Arial" w:hAnsi="Arial" w:cs="Arial"/>
          <w:b/>
          <w:bCs/>
          <w:sz w:val="20"/>
          <w:szCs w:val="20"/>
        </w:rPr>
        <w:t xml:space="preserve">Objeto: </w:t>
      </w:r>
    </w:p>
    <w:p w14:paraId="32C820FE" w14:textId="77777777" w:rsidR="002E2A8F" w:rsidRP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E2A8F">
        <w:rPr>
          <w:rFonts w:ascii="Arial" w:hAnsi="Arial" w:cs="Arial"/>
          <w:sz w:val="20"/>
          <w:szCs w:val="20"/>
        </w:rPr>
        <w:t>INTERVENTORÍA INTEGRAL A LA ACTUALIZACIÓN, COMPLEMENTACIÓN, AJUSTE Y/O ELABORACIÓN DE LOS ESTUDIOS Y DISEÑOS Y LA CONSTRUCCIÓN DEL PATIO TALLER CALLE 13, INCLUIDAS LAS DEMÁS OBRAS COMPLEMENTARIAS REQUERIDAS PARA LA ADECUACIÓN DE LA CALLE 13 AL SISTEMA DE TRANSPORTE PÚBLICO MASIVO EN BOGOTÁ D.C. LOTE 7</w:t>
      </w:r>
    </w:p>
    <w:p w14:paraId="05925FD0" w14:textId="77777777" w:rsidR="002E2A8F" w:rsidRDefault="002E2A8F" w:rsidP="002E2A8F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00CAE4DA" w14:textId="42A66C37" w:rsidR="00713AEC" w:rsidRPr="00DE5514" w:rsidRDefault="00713AEC" w:rsidP="002E2A8F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43622FA1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3488923E" w:rsidRPr="4B242523">
        <w:rPr>
          <w:rFonts w:ascii="Arial" w:hAnsi="Arial" w:cs="Arial"/>
          <w:sz w:val="20"/>
          <w:szCs w:val="20"/>
          <w:highlight w:val="lightGray"/>
        </w:rPr>
        <w:t>director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273B9F97" w:rsidRPr="4B242523">
        <w:rPr>
          <w:rFonts w:ascii="Arial" w:hAnsi="Arial" w:cs="Arial"/>
          <w:sz w:val="20"/>
          <w:szCs w:val="20"/>
          <w:highlight w:val="lightGray"/>
        </w:rPr>
        <w:t>I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nterventoría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729633B2" w:rsidRPr="4B242523">
        <w:rPr>
          <w:rFonts w:ascii="Arial" w:hAnsi="Arial" w:cs="Arial"/>
          <w:sz w:val="20"/>
          <w:szCs w:val="20"/>
          <w:highlight w:val="lightGray"/>
        </w:rPr>
        <w:t>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P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]</w:t>
      </w:r>
      <w:r w:rsidR="4E88D679" w:rsidRPr="4B242523">
        <w:rPr>
          <w:rFonts w:ascii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47E0F72" w14:textId="77777777" w:rsidR="00054410" w:rsidRDefault="00054410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7A89D35A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7A5B7" w14:textId="77777777" w:rsidR="003A6E01" w:rsidRDefault="003A6E01" w:rsidP="00713AEC">
      <w:pPr>
        <w:spacing w:after="0" w:line="240" w:lineRule="auto"/>
      </w:pPr>
      <w:r>
        <w:separator/>
      </w:r>
    </w:p>
  </w:endnote>
  <w:endnote w:type="continuationSeparator" w:id="0">
    <w:p w14:paraId="45B6E9EB" w14:textId="77777777" w:rsidR="003A6E01" w:rsidRDefault="003A6E01" w:rsidP="00713AEC">
      <w:pPr>
        <w:spacing w:after="0" w:line="240" w:lineRule="auto"/>
      </w:pPr>
      <w:r>
        <w:continuationSeparator/>
      </w:r>
    </w:p>
  </w:endnote>
  <w:endnote w:type="continuationNotice" w:id="1">
    <w:p w14:paraId="3937C3DF" w14:textId="77777777" w:rsidR="003A6E01" w:rsidRDefault="003A6E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50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03"/>
      <w:gridCol w:w="767"/>
      <w:gridCol w:w="1862"/>
      <w:gridCol w:w="950"/>
      <w:gridCol w:w="305"/>
    </w:tblGrid>
    <w:tr w:rsidR="00054410" w:rsidRPr="008F6B59" w14:paraId="48B86E7F" w14:textId="77777777" w:rsidTr="00054410">
      <w:trPr>
        <w:trHeight w:val="340"/>
      </w:trPr>
      <w:tc>
        <w:tcPr>
          <w:tcW w:w="186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0E04BEE" w14:textId="5F5E3DE3" w:rsidR="00054410" w:rsidRPr="00976929" w:rsidRDefault="002E2A8F" w:rsidP="00054410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2E2A8F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IDU-CMA-SGDU-003-2026</w:t>
          </w:r>
        </w:p>
      </w:tc>
      <w:tc>
        <w:tcPr>
          <w:tcW w:w="6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28B207C1" w:rsidR="00054410" w:rsidRPr="00976929" w:rsidRDefault="00054410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50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054410" w:rsidRPr="00976929" w:rsidRDefault="00054410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76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054410" w:rsidRPr="00976929" w:rsidRDefault="00054410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24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054410" w:rsidRPr="00976929" w:rsidRDefault="00054410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1A381" w14:textId="77777777" w:rsidR="003A6E01" w:rsidRDefault="003A6E01" w:rsidP="00713AEC">
      <w:pPr>
        <w:spacing w:after="0" w:line="240" w:lineRule="auto"/>
      </w:pPr>
      <w:r>
        <w:separator/>
      </w:r>
    </w:p>
  </w:footnote>
  <w:footnote w:type="continuationSeparator" w:id="0">
    <w:p w14:paraId="7752DD9D" w14:textId="77777777" w:rsidR="003A6E01" w:rsidRDefault="003A6E01" w:rsidP="00713AEC">
      <w:pPr>
        <w:spacing w:after="0" w:line="240" w:lineRule="auto"/>
      </w:pPr>
      <w:r>
        <w:continuationSeparator/>
      </w:r>
    </w:p>
  </w:footnote>
  <w:footnote w:type="continuationNotice" w:id="1">
    <w:p w14:paraId="22923203" w14:textId="77777777" w:rsidR="003A6E01" w:rsidRDefault="003A6E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754"/>
      <w:gridCol w:w="2956"/>
      <w:gridCol w:w="742"/>
      <w:gridCol w:w="1450"/>
    </w:tblGrid>
    <w:tr w:rsidR="00054410" w:rsidRPr="001F47EB" w14:paraId="655E3FCB" w14:textId="77777777" w:rsidTr="00054410">
      <w:trPr>
        <w:trHeight w:val="146"/>
      </w:trPr>
      <w:tc>
        <w:tcPr>
          <w:tcW w:w="1091" w:type="pct"/>
          <w:vMerge w:val="restart"/>
          <w:vAlign w:val="center"/>
        </w:tcPr>
        <w:p w14:paraId="02139B5F" w14:textId="4B0B8DD3" w:rsidR="00054410" w:rsidRPr="009626B8" w:rsidRDefault="00054410" w:rsidP="00054410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noProof/>
              <w:sz w:val="20"/>
              <w:szCs w:val="20"/>
              <w:lang w:val="es-MX"/>
            </w:rPr>
            <w:drawing>
              <wp:inline distT="0" distB="0" distL="0" distR="0" wp14:anchorId="154CA8CD" wp14:editId="38F48F73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4"/>
          <w:shd w:val="clear" w:color="auto" w:fill="auto"/>
          <w:vAlign w:val="center"/>
        </w:tcPr>
        <w:p w14:paraId="431AC26D" w14:textId="240C2C7E" w:rsidR="00054410" w:rsidRPr="00BC6E40" w:rsidRDefault="00054410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054410" w:rsidRPr="009626B8" w:rsidRDefault="00054410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– VERSIÓN 3</w:t>
          </w:r>
        </w:p>
      </w:tc>
    </w:tr>
    <w:tr w:rsidR="00054410" w:rsidRPr="001F47EB" w14:paraId="238EF0CA" w14:textId="77777777" w:rsidTr="00054410">
      <w:trPr>
        <w:trHeight w:val="234"/>
      </w:trPr>
      <w:tc>
        <w:tcPr>
          <w:tcW w:w="1091" w:type="pct"/>
          <w:vMerge/>
        </w:tcPr>
        <w:p w14:paraId="3108EB84" w14:textId="77777777" w:rsidR="00054410" w:rsidRPr="009626B8" w:rsidRDefault="00054410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994" w:type="pct"/>
          <w:shd w:val="clear" w:color="auto" w:fill="auto"/>
          <w:vAlign w:val="center"/>
        </w:tcPr>
        <w:p w14:paraId="6BC23CD0" w14:textId="453C2FF7" w:rsidR="00054410" w:rsidRPr="009626B8" w:rsidRDefault="00054410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674" w:type="pct"/>
          <w:shd w:val="clear" w:color="auto" w:fill="auto"/>
          <w:vAlign w:val="center"/>
        </w:tcPr>
        <w:p w14:paraId="15A3F140" w14:textId="071FBFA8" w:rsidR="00054410" w:rsidRPr="0034503A" w:rsidRDefault="00054410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420" w:type="pct"/>
          <w:shd w:val="clear" w:color="auto" w:fill="auto"/>
          <w:vAlign w:val="center"/>
        </w:tcPr>
        <w:p w14:paraId="4D6AD720" w14:textId="77777777" w:rsidR="00054410" w:rsidRPr="009626B8" w:rsidRDefault="00054410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821" w:type="pct"/>
          <w:shd w:val="clear" w:color="auto" w:fill="auto"/>
          <w:vAlign w:val="center"/>
        </w:tcPr>
        <w:p w14:paraId="16CBCD48" w14:textId="37E00720" w:rsidR="00054410" w:rsidRPr="009626B8" w:rsidRDefault="00054410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054410" w:rsidRPr="001F47EB" w14:paraId="16EC2CF4" w14:textId="77777777" w:rsidTr="00054410">
      <w:trPr>
        <w:trHeight w:val="73"/>
      </w:trPr>
      <w:tc>
        <w:tcPr>
          <w:tcW w:w="1091" w:type="pct"/>
          <w:vMerge/>
        </w:tcPr>
        <w:p w14:paraId="36435640" w14:textId="77777777" w:rsidR="00054410" w:rsidRPr="009626B8" w:rsidRDefault="00054410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994" w:type="pct"/>
          <w:shd w:val="clear" w:color="auto" w:fill="auto"/>
          <w:vAlign w:val="center"/>
        </w:tcPr>
        <w:p w14:paraId="3DB8409C" w14:textId="3E3FF268" w:rsidR="00054410" w:rsidRPr="009626B8" w:rsidRDefault="00054410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2915" w:type="pct"/>
          <w:gridSpan w:val="3"/>
          <w:shd w:val="clear" w:color="auto" w:fill="auto"/>
          <w:vAlign w:val="center"/>
        </w:tcPr>
        <w:p w14:paraId="60938899" w14:textId="514137D1" w:rsidR="00054410" w:rsidRPr="009626B8" w:rsidRDefault="00054410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54410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905BB"/>
    <w:rsid w:val="0029114F"/>
    <w:rsid w:val="002A7D65"/>
    <w:rsid w:val="002B393B"/>
    <w:rsid w:val="002D4A1B"/>
    <w:rsid w:val="002E030D"/>
    <w:rsid w:val="002E2A8F"/>
    <w:rsid w:val="0034751F"/>
    <w:rsid w:val="003511A9"/>
    <w:rsid w:val="003675D9"/>
    <w:rsid w:val="003914DB"/>
    <w:rsid w:val="003A6E01"/>
    <w:rsid w:val="003C06BD"/>
    <w:rsid w:val="003C6F41"/>
    <w:rsid w:val="00416423"/>
    <w:rsid w:val="00476DC1"/>
    <w:rsid w:val="00497BE7"/>
    <w:rsid w:val="004A4414"/>
    <w:rsid w:val="004D2BDE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C2510"/>
    <w:rsid w:val="006E16B4"/>
    <w:rsid w:val="006E2D31"/>
    <w:rsid w:val="00713AEC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CE2FAD"/>
    <w:rsid w:val="00D12FAA"/>
    <w:rsid w:val="00DC1C13"/>
    <w:rsid w:val="00DC1F3B"/>
    <w:rsid w:val="00DD5E35"/>
    <w:rsid w:val="00DE4AB1"/>
    <w:rsid w:val="00DE56B4"/>
    <w:rsid w:val="00DE64F9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11</cp:revision>
  <cp:lastPrinted>2020-12-14T00:10:00Z</cp:lastPrinted>
  <dcterms:created xsi:type="dcterms:W3CDTF">2022-07-22T21:51:00Z</dcterms:created>
  <dcterms:modified xsi:type="dcterms:W3CDTF">2026-06-02T18:09:00Z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