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6A1CA3" w14:textId="77777777" w:rsidR="00235BE1" w:rsidRPr="00D24612" w:rsidRDefault="00235BE1" w:rsidP="00235BE1">
      <w:pPr>
        <w:spacing w:after="0"/>
        <w:rPr>
          <w:rFonts w:ascii="Arial" w:hAnsi="Arial" w:cs="Arial"/>
          <w:b/>
        </w:rPr>
      </w:pPr>
    </w:p>
    <w:p w14:paraId="7E17AE13" w14:textId="0C5D5B75" w:rsidR="000C0418" w:rsidRPr="00E17178" w:rsidRDefault="001B4933" w:rsidP="005315C5">
      <w:pPr>
        <w:spacing w:after="0"/>
        <w:jc w:val="center"/>
        <w:rPr>
          <w:rFonts w:ascii="Arial" w:hAnsi="Arial" w:cs="Arial"/>
          <w:b/>
          <w:sz w:val="24"/>
          <w:szCs w:val="24"/>
        </w:rPr>
      </w:pPr>
      <w:r w:rsidRPr="00E17178">
        <w:rPr>
          <w:rFonts w:ascii="Arial" w:hAnsi="Arial" w:cs="Arial"/>
          <w:b/>
          <w:sz w:val="24"/>
          <w:szCs w:val="24"/>
        </w:rPr>
        <w:t>INFORME DE EJECUCIÓN  Y SEGUIMI</w:t>
      </w:r>
      <w:r w:rsidR="006858FC">
        <w:rPr>
          <w:rFonts w:ascii="Arial" w:hAnsi="Arial" w:cs="Arial"/>
          <w:b/>
          <w:sz w:val="24"/>
          <w:szCs w:val="24"/>
        </w:rPr>
        <w:t>E</w:t>
      </w:r>
      <w:r w:rsidRPr="00E17178">
        <w:rPr>
          <w:rFonts w:ascii="Arial" w:hAnsi="Arial" w:cs="Arial"/>
          <w:b/>
          <w:sz w:val="24"/>
          <w:szCs w:val="24"/>
        </w:rPr>
        <w:t xml:space="preserve">NTO </w:t>
      </w:r>
      <w:r w:rsidR="005315C5" w:rsidRPr="00E17178">
        <w:rPr>
          <w:rFonts w:ascii="Arial" w:hAnsi="Arial" w:cs="Arial"/>
          <w:b/>
          <w:sz w:val="24"/>
          <w:szCs w:val="24"/>
        </w:rPr>
        <w:t xml:space="preserve"> A </w:t>
      </w:r>
      <w:r w:rsidRPr="00E17178">
        <w:rPr>
          <w:rFonts w:ascii="Arial" w:hAnsi="Arial" w:cs="Arial"/>
          <w:b/>
          <w:sz w:val="24"/>
          <w:szCs w:val="24"/>
        </w:rPr>
        <w:t>PROYECTO</w:t>
      </w:r>
      <w:r w:rsidR="005315C5" w:rsidRPr="00E17178">
        <w:rPr>
          <w:rFonts w:ascii="Arial" w:hAnsi="Arial" w:cs="Arial"/>
          <w:b/>
          <w:sz w:val="24"/>
          <w:szCs w:val="24"/>
        </w:rPr>
        <w:t>S</w:t>
      </w:r>
      <w:r w:rsidRPr="00E17178">
        <w:rPr>
          <w:rFonts w:ascii="Arial" w:hAnsi="Arial" w:cs="Arial"/>
          <w:b/>
          <w:sz w:val="24"/>
          <w:szCs w:val="24"/>
        </w:rPr>
        <w:t xml:space="preserve">  DE INVERSIÓN</w:t>
      </w:r>
    </w:p>
    <w:p w14:paraId="6F29F207" w14:textId="3736D661" w:rsidR="002326D7" w:rsidRDefault="002326D7" w:rsidP="0070310F">
      <w:pPr>
        <w:spacing w:after="0"/>
        <w:rPr>
          <w:rFonts w:ascii="Arial" w:hAnsi="Arial" w:cs="Arial"/>
          <w:b/>
        </w:rPr>
      </w:pPr>
    </w:p>
    <w:tbl>
      <w:tblPr>
        <w:tblStyle w:val="Tablaconcuadrcula"/>
        <w:tblW w:w="0" w:type="auto"/>
        <w:tblLayout w:type="fixed"/>
        <w:tblLook w:val="04A0" w:firstRow="1" w:lastRow="0" w:firstColumn="1" w:lastColumn="0" w:noHBand="0" w:noVBand="1"/>
      </w:tblPr>
      <w:tblGrid>
        <w:gridCol w:w="2093"/>
        <w:gridCol w:w="2126"/>
        <w:gridCol w:w="1559"/>
        <w:gridCol w:w="142"/>
        <w:gridCol w:w="1843"/>
        <w:gridCol w:w="1985"/>
      </w:tblGrid>
      <w:tr w:rsidR="00D93C9C" w14:paraId="37C733A1" w14:textId="77777777" w:rsidTr="00E17178">
        <w:trPr>
          <w:trHeight w:val="372"/>
        </w:trPr>
        <w:tc>
          <w:tcPr>
            <w:tcW w:w="2093" w:type="dxa"/>
            <w:vAlign w:val="center"/>
          </w:tcPr>
          <w:p w14:paraId="32A68C71" w14:textId="53B0D5B3" w:rsidR="00D93C9C" w:rsidRDefault="00D93C9C" w:rsidP="00924E8B">
            <w:pPr>
              <w:rPr>
                <w:rFonts w:ascii="Arial" w:hAnsi="Arial" w:cs="Arial"/>
                <w:b/>
              </w:rPr>
            </w:pPr>
            <w:r>
              <w:rPr>
                <w:rFonts w:ascii="Arial" w:hAnsi="Arial" w:cs="Arial"/>
                <w:b/>
              </w:rPr>
              <w:t>Dependencia</w:t>
            </w:r>
          </w:p>
        </w:tc>
        <w:tc>
          <w:tcPr>
            <w:tcW w:w="7655" w:type="dxa"/>
            <w:gridSpan w:val="5"/>
          </w:tcPr>
          <w:p w14:paraId="0DFCD6C0" w14:textId="5E6E8035" w:rsidR="00D93C9C" w:rsidRDefault="00E17178" w:rsidP="0070310F">
            <w:pPr>
              <w:rPr>
                <w:rFonts w:ascii="Arial" w:hAnsi="Arial" w:cs="Arial"/>
                <w:b/>
              </w:rPr>
            </w:pPr>
            <w:r>
              <w:rPr>
                <w:rFonts w:ascii="Arial" w:hAnsi="Arial" w:cs="Arial"/>
                <w:b/>
              </w:rPr>
              <w:t xml:space="preserve">  </w:t>
            </w:r>
            <w:r w:rsidR="00D93C9C">
              <w:rPr>
                <w:rFonts w:ascii="Arial" w:hAnsi="Arial" w:cs="Arial"/>
                <w:b/>
              </w:rPr>
              <w:t>SECRETARÍA DE DESARROLLO ECONÓMICO Y COMPETITIVIDAD</w:t>
            </w:r>
          </w:p>
        </w:tc>
      </w:tr>
      <w:tr w:rsidR="00D93C9C" w14:paraId="622A7ACB" w14:textId="77777777" w:rsidTr="00F73BF7">
        <w:tc>
          <w:tcPr>
            <w:tcW w:w="2093" w:type="dxa"/>
            <w:vAlign w:val="center"/>
          </w:tcPr>
          <w:p w14:paraId="0DC67916" w14:textId="2EB59614" w:rsidR="00D93C9C" w:rsidRDefault="00D93C9C" w:rsidP="001D2107">
            <w:pPr>
              <w:jc w:val="both"/>
              <w:rPr>
                <w:rFonts w:ascii="Arial" w:hAnsi="Arial" w:cs="Arial"/>
                <w:b/>
              </w:rPr>
            </w:pPr>
            <w:r>
              <w:rPr>
                <w:rFonts w:ascii="Arial" w:hAnsi="Arial" w:cs="Arial"/>
                <w:b/>
              </w:rPr>
              <w:t>Nombre de proyecto</w:t>
            </w:r>
          </w:p>
        </w:tc>
        <w:tc>
          <w:tcPr>
            <w:tcW w:w="7655" w:type="dxa"/>
            <w:gridSpan w:val="5"/>
          </w:tcPr>
          <w:p w14:paraId="02F3E87B" w14:textId="2391850B" w:rsidR="00D93C9C" w:rsidRDefault="00D93C9C" w:rsidP="0070310F">
            <w:pPr>
              <w:rPr>
                <w:rFonts w:ascii="Arial" w:hAnsi="Arial" w:cs="Arial"/>
                <w:b/>
              </w:rPr>
            </w:pPr>
            <w:r w:rsidRPr="00D93C9C">
              <w:rPr>
                <w:rFonts w:ascii="Arial" w:hAnsi="Arial" w:cs="Arial"/>
                <w:b/>
              </w:rPr>
              <w:t>Desarrollo de Estrategias para Fortalecer la capacidad productiva y la competitividad del Sector Empresarial del Municipio de Paipa - Boyacá, Año 2026</w:t>
            </w:r>
          </w:p>
        </w:tc>
      </w:tr>
      <w:tr w:rsidR="00D93C9C" w14:paraId="4F1D4B94" w14:textId="729A7D38" w:rsidTr="00625E7A">
        <w:tc>
          <w:tcPr>
            <w:tcW w:w="2093" w:type="dxa"/>
            <w:vAlign w:val="center"/>
          </w:tcPr>
          <w:p w14:paraId="41A2098A" w14:textId="4DBDB7E5" w:rsidR="00D93C9C" w:rsidRDefault="00D93C9C" w:rsidP="001D2107">
            <w:pPr>
              <w:jc w:val="both"/>
              <w:rPr>
                <w:rFonts w:ascii="Arial" w:hAnsi="Arial" w:cs="Arial"/>
                <w:b/>
              </w:rPr>
            </w:pPr>
            <w:r>
              <w:rPr>
                <w:rFonts w:ascii="Arial" w:hAnsi="Arial" w:cs="Arial"/>
                <w:b/>
              </w:rPr>
              <w:t>BPIN</w:t>
            </w:r>
          </w:p>
        </w:tc>
        <w:tc>
          <w:tcPr>
            <w:tcW w:w="7655" w:type="dxa"/>
            <w:gridSpan w:val="5"/>
          </w:tcPr>
          <w:p w14:paraId="2BC2CBC0" w14:textId="4044BA53" w:rsidR="00D93C9C" w:rsidRDefault="00476A5B" w:rsidP="0070310F">
            <w:pPr>
              <w:rPr>
                <w:rFonts w:ascii="Arial" w:hAnsi="Arial" w:cs="Arial"/>
                <w:b/>
              </w:rPr>
            </w:pPr>
            <w:r>
              <w:rPr>
                <w:rFonts w:ascii="Arial" w:hAnsi="Arial" w:cs="Arial"/>
                <w:b/>
              </w:rPr>
              <w:t xml:space="preserve">       202500000047192</w:t>
            </w:r>
          </w:p>
        </w:tc>
      </w:tr>
      <w:tr w:rsidR="000C0418" w14:paraId="5A571FAF" w14:textId="7B138481" w:rsidTr="00E21891">
        <w:tc>
          <w:tcPr>
            <w:tcW w:w="2093" w:type="dxa"/>
            <w:vAlign w:val="center"/>
          </w:tcPr>
          <w:p w14:paraId="47CCC3F4" w14:textId="161B316C" w:rsidR="000C0418" w:rsidRDefault="000C0418" w:rsidP="001D2107">
            <w:pPr>
              <w:jc w:val="both"/>
              <w:rPr>
                <w:rFonts w:ascii="Arial" w:hAnsi="Arial" w:cs="Arial"/>
                <w:b/>
              </w:rPr>
            </w:pPr>
            <w:r w:rsidRPr="002326D7">
              <w:rPr>
                <w:rFonts w:ascii="Arial" w:hAnsi="Arial" w:cs="Arial"/>
                <w:b/>
              </w:rPr>
              <w:t>EJE ESTRATÉGICO PDM</w:t>
            </w:r>
          </w:p>
        </w:tc>
        <w:tc>
          <w:tcPr>
            <w:tcW w:w="7655" w:type="dxa"/>
            <w:gridSpan w:val="5"/>
          </w:tcPr>
          <w:p w14:paraId="36CF5115" w14:textId="335CCE20" w:rsidR="000C0418" w:rsidRDefault="000C0418" w:rsidP="0070310F">
            <w:pPr>
              <w:rPr>
                <w:rFonts w:ascii="Arial" w:hAnsi="Arial" w:cs="Arial"/>
                <w:b/>
              </w:rPr>
            </w:pPr>
            <w:r w:rsidRPr="00904044">
              <w:rPr>
                <w:rFonts w:ascii="Arial" w:hAnsi="Arial" w:cs="Arial"/>
                <w:color w:val="000000"/>
              </w:rPr>
              <w:t>PROYECCION DE PAIPA A NIVEL INTERNACIONAL</w:t>
            </w:r>
          </w:p>
        </w:tc>
      </w:tr>
      <w:tr w:rsidR="000C0418" w14:paraId="279562F9" w14:textId="4A667529" w:rsidTr="00450699">
        <w:tc>
          <w:tcPr>
            <w:tcW w:w="2093" w:type="dxa"/>
            <w:vAlign w:val="center"/>
          </w:tcPr>
          <w:p w14:paraId="41C71C0C" w14:textId="6B1F7E24" w:rsidR="000C0418" w:rsidRPr="002326D7" w:rsidRDefault="000C0418" w:rsidP="001D2107">
            <w:pPr>
              <w:jc w:val="both"/>
              <w:rPr>
                <w:rFonts w:ascii="Arial" w:hAnsi="Arial" w:cs="Arial"/>
                <w:b/>
              </w:rPr>
            </w:pPr>
            <w:r w:rsidRPr="002326D7">
              <w:rPr>
                <w:rFonts w:ascii="Arial" w:hAnsi="Arial" w:cs="Arial"/>
                <w:b/>
              </w:rPr>
              <w:t>SECTOR</w:t>
            </w:r>
          </w:p>
        </w:tc>
        <w:tc>
          <w:tcPr>
            <w:tcW w:w="7655" w:type="dxa"/>
            <w:gridSpan w:val="5"/>
          </w:tcPr>
          <w:p w14:paraId="57A97A43" w14:textId="3A5D01F6" w:rsidR="000C0418" w:rsidRDefault="000C0418" w:rsidP="00D93C9C">
            <w:pPr>
              <w:rPr>
                <w:rFonts w:ascii="Arial" w:hAnsi="Arial" w:cs="Arial"/>
                <w:b/>
              </w:rPr>
            </w:pPr>
            <w:r w:rsidRPr="00904044">
              <w:rPr>
                <w:rFonts w:ascii="Arial" w:hAnsi="Arial" w:cs="Arial"/>
                <w:color w:val="000000"/>
              </w:rPr>
              <w:t>Comercio, Industria y Turismo</w:t>
            </w:r>
            <w:r w:rsidR="008D3385">
              <w:rPr>
                <w:rFonts w:ascii="Arial" w:hAnsi="Arial" w:cs="Arial"/>
                <w:color w:val="000000"/>
              </w:rPr>
              <w:t xml:space="preserve"> y trabajo</w:t>
            </w:r>
          </w:p>
        </w:tc>
      </w:tr>
      <w:tr w:rsidR="000C0418" w14:paraId="7AEF9B13" w14:textId="1F78BB79" w:rsidTr="004D389B">
        <w:tc>
          <w:tcPr>
            <w:tcW w:w="2093" w:type="dxa"/>
            <w:vAlign w:val="center"/>
          </w:tcPr>
          <w:p w14:paraId="4E61A2FB" w14:textId="04216771" w:rsidR="000C0418" w:rsidRPr="002326D7" w:rsidRDefault="000C0418" w:rsidP="001D2107">
            <w:pPr>
              <w:jc w:val="both"/>
              <w:rPr>
                <w:rFonts w:ascii="Arial" w:hAnsi="Arial" w:cs="Arial"/>
                <w:b/>
              </w:rPr>
            </w:pPr>
            <w:r>
              <w:rPr>
                <w:rFonts w:ascii="Arial" w:hAnsi="Arial" w:cs="Arial"/>
                <w:b/>
              </w:rPr>
              <w:t>PROGRAMA</w:t>
            </w:r>
          </w:p>
        </w:tc>
        <w:tc>
          <w:tcPr>
            <w:tcW w:w="7655" w:type="dxa"/>
            <w:gridSpan w:val="5"/>
          </w:tcPr>
          <w:p w14:paraId="4C47DF6F" w14:textId="64E20E3F" w:rsidR="000C0418" w:rsidRPr="00235BE1" w:rsidRDefault="000C0418" w:rsidP="00D93C9C">
            <w:pPr>
              <w:jc w:val="both"/>
              <w:rPr>
                <w:rFonts w:ascii="Arial" w:hAnsi="Arial" w:cs="Arial"/>
                <w:color w:val="000000"/>
              </w:rPr>
            </w:pPr>
            <w:r w:rsidRPr="00904044">
              <w:rPr>
                <w:rFonts w:ascii="Arial" w:hAnsi="Arial" w:cs="Arial"/>
                <w:color w:val="000000"/>
              </w:rPr>
              <w:t>3502 - Productividad y competitividad de las empresas colombianas</w:t>
            </w:r>
            <w:r w:rsidR="00496157">
              <w:rPr>
                <w:rFonts w:ascii="Arial" w:hAnsi="Arial" w:cs="Arial"/>
                <w:color w:val="000000"/>
              </w:rPr>
              <w:t xml:space="preserve"> y Protección Social</w:t>
            </w:r>
          </w:p>
          <w:p w14:paraId="75BCD13E" w14:textId="2A8781A1" w:rsidR="000C0418" w:rsidRDefault="000C0418" w:rsidP="00D93C9C">
            <w:pPr>
              <w:rPr>
                <w:rFonts w:ascii="Arial" w:hAnsi="Arial" w:cs="Arial"/>
                <w:b/>
              </w:rPr>
            </w:pPr>
          </w:p>
        </w:tc>
      </w:tr>
      <w:tr w:rsidR="00DD2F66" w14:paraId="791E1681" w14:textId="77777777" w:rsidTr="00DD2F66">
        <w:trPr>
          <w:trHeight w:val="357"/>
        </w:trPr>
        <w:tc>
          <w:tcPr>
            <w:tcW w:w="2093" w:type="dxa"/>
            <w:vAlign w:val="center"/>
          </w:tcPr>
          <w:p w14:paraId="6725A242" w14:textId="54EB010E" w:rsidR="00DD2F66" w:rsidRDefault="001D2107" w:rsidP="001D2107">
            <w:pPr>
              <w:jc w:val="both"/>
              <w:rPr>
                <w:rFonts w:ascii="Arial" w:hAnsi="Arial" w:cs="Arial"/>
                <w:b/>
              </w:rPr>
            </w:pPr>
            <w:r>
              <w:rPr>
                <w:rFonts w:ascii="Arial" w:hAnsi="Arial" w:cs="Arial"/>
                <w:b/>
              </w:rPr>
              <w:t xml:space="preserve"> NOMBRE </w:t>
            </w:r>
            <w:r w:rsidR="00DD2F66">
              <w:rPr>
                <w:rFonts w:ascii="Arial" w:hAnsi="Arial" w:cs="Arial"/>
                <w:b/>
              </w:rPr>
              <w:t>CONTRATISTA</w:t>
            </w:r>
          </w:p>
        </w:tc>
        <w:tc>
          <w:tcPr>
            <w:tcW w:w="7655" w:type="dxa"/>
            <w:gridSpan w:val="5"/>
          </w:tcPr>
          <w:p w14:paraId="29CEAF0C" w14:textId="563DD788" w:rsidR="00DD2F66" w:rsidRPr="00904044" w:rsidRDefault="00A3396E" w:rsidP="00D93C9C">
            <w:pPr>
              <w:jc w:val="both"/>
              <w:rPr>
                <w:rFonts w:ascii="Arial" w:hAnsi="Arial" w:cs="Arial"/>
                <w:color w:val="000000"/>
              </w:rPr>
            </w:pPr>
            <w:r w:rsidRPr="00933385">
              <w:t>ANDRÉS FERNANDO BARRERA CHAVES</w:t>
            </w:r>
          </w:p>
        </w:tc>
      </w:tr>
      <w:tr w:rsidR="00DD2F66" w14:paraId="64204C00" w14:textId="77777777" w:rsidTr="00DD2F66">
        <w:trPr>
          <w:trHeight w:val="357"/>
        </w:trPr>
        <w:tc>
          <w:tcPr>
            <w:tcW w:w="2093" w:type="dxa"/>
            <w:vAlign w:val="center"/>
          </w:tcPr>
          <w:p w14:paraId="6168B136" w14:textId="03B86AEF" w:rsidR="00DD2F66" w:rsidRDefault="001D2107" w:rsidP="001D2107">
            <w:pPr>
              <w:jc w:val="both"/>
              <w:rPr>
                <w:rFonts w:ascii="Arial" w:hAnsi="Arial" w:cs="Arial"/>
                <w:b/>
              </w:rPr>
            </w:pPr>
            <w:r>
              <w:rPr>
                <w:rFonts w:ascii="Arial" w:hAnsi="Arial" w:cs="Arial"/>
                <w:b/>
              </w:rPr>
              <w:t xml:space="preserve"> NÚMERO </w:t>
            </w:r>
            <w:r w:rsidR="00DD2F66">
              <w:rPr>
                <w:rFonts w:ascii="Arial" w:hAnsi="Arial" w:cs="Arial"/>
                <w:b/>
              </w:rPr>
              <w:t>CONTRATO</w:t>
            </w:r>
          </w:p>
        </w:tc>
        <w:tc>
          <w:tcPr>
            <w:tcW w:w="7655" w:type="dxa"/>
            <w:gridSpan w:val="5"/>
          </w:tcPr>
          <w:p w14:paraId="08634A26" w14:textId="395B30DA" w:rsidR="00A3396E" w:rsidRDefault="00A3396E" w:rsidP="00D93C9C">
            <w:pPr>
              <w:jc w:val="both"/>
              <w:rPr>
                <w:rFonts w:ascii="Arial" w:hAnsi="Arial" w:cs="Arial"/>
                <w:color w:val="000000"/>
              </w:rPr>
            </w:pPr>
            <w:r>
              <w:rPr>
                <w:rFonts w:ascii="Arial" w:hAnsi="Arial" w:cs="Arial"/>
                <w:color w:val="000000"/>
              </w:rPr>
              <w:t>CPS 162</w:t>
            </w:r>
          </w:p>
        </w:tc>
      </w:tr>
      <w:tr w:rsidR="00DD2F66" w14:paraId="6F36BF81" w14:textId="77777777" w:rsidTr="004D389B">
        <w:tc>
          <w:tcPr>
            <w:tcW w:w="2093" w:type="dxa"/>
            <w:vAlign w:val="center"/>
          </w:tcPr>
          <w:p w14:paraId="16616B7C" w14:textId="221BB161" w:rsidR="00DD2F66" w:rsidRDefault="001D2107" w:rsidP="00DD2F66">
            <w:pPr>
              <w:rPr>
                <w:rFonts w:ascii="Arial" w:hAnsi="Arial" w:cs="Arial"/>
                <w:b/>
              </w:rPr>
            </w:pPr>
            <w:r>
              <w:rPr>
                <w:rFonts w:ascii="Arial" w:hAnsi="Arial" w:cs="Arial"/>
                <w:b/>
              </w:rPr>
              <w:t xml:space="preserve">VALOR DEL </w:t>
            </w:r>
            <w:r w:rsidR="00DD2F66">
              <w:rPr>
                <w:rFonts w:ascii="Arial" w:hAnsi="Arial" w:cs="Arial"/>
                <w:b/>
              </w:rPr>
              <w:t>CONTRATO</w:t>
            </w:r>
          </w:p>
        </w:tc>
        <w:tc>
          <w:tcPr>
            <w:tcW w:w="7655" w:type="dxa"/>
            <w:gridSpan w:val="5"/>
          </w:tcPr>
          <w:p w14:paraId="326531DD" w14:textId="7BE1DD2D" w:rsidR="00DD2F66" w:rsidRPr="00904044" w:rsidRDefault="00A3396E" w:rsidP="00D93C9C">
            <w:pPr>
              <w:jc w:val="both"/>
              <w:rPr>
                <w:rFonts w:ascii="Arial" w:hAnsi="Arial" w:cs="Arial"/>
                <w:color w:val="000000"/>
              </w:rPr>
            </w:pPr>
            <w:r w:rsidRPr="00933385">
              <w:t>$15.404.142,60</w:t>
            </w:r>
          </w:p>
        </w:tc>
      </w:tr>
      <w:tr w:rsidR="000C0418" w14:paraId="77D82879" w14:textId="77777777" w:rsidTr="008D7A49">
        <w:tc>
          <w:tcPr>
            <w:tcW w:w="2093" w:type="dxa"/>
            <w:vAlign w:val="center"/>
          </w:tcPr>
          <w:p w14:paraId="5EDCEB2B" w14:textId="216A2592" w:rsidR="000C0418" w:rsidRPr="00D93C9C" w:rsidRDefault="001D2107" w:rsidP="001D2107">
            <w:r>
              <w:rPr>
                <w:rFonts w:ascii="Arial" w:hAnsi="Arial" w:cs="Arial"/>
                <w:b/>
                <w:bCs/>
                <w:color w:val="000000"/>
              </w:rPr>
              <w:t xml:space="preserve">FUENTE(S) DE </w:t>
            </w:r>
            <w:r w:rsidR="000C0418" w:rsidRPr="00235BE1">
              <w:rPr>
                <w:rFonts w:ascii="Arial" w:hAnsi="Arial" w:cs="Arial"/>
                <w:b/>
                <w:bCs/>
                <w:color w:val="000000"/>
              </w:rPr>
              <w:t>FINANCIACIÓN</w:t>
            </w:r>
          </w:p>
        </w:tc>
        <w:tc>
          <w:tcPr>
            <w:tcW w:w="7655" w:type="dxa"/>
            <w:gridSpan w:val="5"/>
          </w:tcPr>
          <w:p w14:paraId="4360E904" w14:textId="07F4DD1D" w:rsidR="000C0418" w:rsidRDefault="000C0418" w:rsidP="00D93C9C">
            <w:pPr>
              <w:rPr>
                <w:rFonts w:ascii="Arial" w:hAnsi="Arial" w:cs="Arial"/>
                <w:b/>
              </w:rPr>
            </w:pPr>
            <w:r>
              <w:rPr>
                <w:rFonts w:ascii="Arial" w:hAnsi="Arial" w:cs="Arial"/>
                <w:color w:val="000000"/>
              </w:rPr>
              <w:t>Ingresos Corrientes de Libre Destinación</w:t>
            </w:r>
          </w:p>
        </w:tc>
      </w:tr>
      <w:tr w:rsidR="008A7504" w14:paraId="5A7FA7C4" w14:textId="77777777" w:rsidTr="008D7A49">
        <w:tc>
          <w:tcPr>
            <w:tcW w:w="2093" w:type="dxa"/>
            <w:vAlign w:val="center"/>
          </w:tcPr>
          <w:p w14:paraId="3F6DDD20" w14:textId="6EC8A9FB" w:rsidR="008A7504" w:rsidRDefault="008A7504" w:rsidP="001D2107">
            <w:pPr>
              <w:rPr>
                <w:rFonts w:ascii="Arial" w:hAnsi="Arial" w:cs="Arial"/>
                <w:b/>
                <w:bCs/>
                <w:color w:val="000000"/>
              </w:rPr>
            </w:pPr>
            <w:r>
              <w:rPr>
                <w:rFonts w:ascii="Arial" w:hAnsi="Arial" w:cs="Arial"/>
                <w:b/>
                <w:bCs/>
                <w:color w:val="000000"/>
              </w:rPr>
              <w:t xml:space="preserve">PLAZO </w:t>
            </w:r>
            <w:r w:rsidR="003B0F52">
              <w:rPr>
                <w:rFonts w:ascii="Arial" w:hAnsi="Arial" w:cs="Arial"/>
                <w:b/>
                <w:bCs/>
                <w:color w:val="000000"/>
              </w:rPr>
              <w:t>INICIAL</w:t>
            </w:r>
          </w:p>
        </w:tc>
        <w:tc>
          <w:tcPr>
            <w:tcW w:w="7655" w:type="dxa"/>
            <w:gridSpan w:val="5"/>
          </w:tcPr>
          <w:p w14:paraId="74C8E82B" w14:textId="39954E03" w:rsidR="008A7504" w:rsidRDefault="00A3396E" w:rsidP="00D93C9C">
            <w:pPr>
              <w:rPr>
                <w:rFonts w:ascii="Arial" w:hAnsi="Arial" w:cs="Arial"/>
                <w:color w:val="000000"/>
              </w:rPr>
            </w:pPr>
            <w:r w:rsidRPr="00933385">
              <w:t>Seis (06) meses</w:t>
            </w:r>
          </w:p>
        </w:tc>
      </w:tr>
      <w:tr w:rsidR="00DD2F66" w14:paraId="3A054A46" w14:textId="77777777" w:rsidTr="008D7A49">
        <w:tc>
          <w:tcPr>
            <w:tcW w:w="2093" w:type="dxa"/>
            <w:vAlign w:val="center"/>
          </w:tcPr>
          <w:p w14:paraId="61AA732F" w14:textId="7AE3797B" w:rsidR="00DD2F66" w:rsidRPr="00235BE1" w:rsidRDefault="001D2107" w:rsidP="001D2107">
            <w:pPr>
              <w:rPr>
                <w:rFonts w:ascii="Arial" w:hAnsi="Arial" w:cs="Arial"/>
                <w:b/>
                <w:bCs/>
                <w:color w:val="000000"/>
              </w:rPr>
            </w:pPr>
            <w:r>
              <w:rPr>
                <w:rFonts w:ascii="Arial" w:hAnsi="Arial" w:cs="Arial"/>
                <w:b/>
                <w:bCs/>
                <w:color w:val="000000"/>
              </w:rPr>
              <w:t xml:space="preserve">PERIODO DE </w:t>
            </w:r>
            <w:r w:rsidR="00DD2F66">
              <w:rPr>
                <w:rFonts w:ascii="Arial" w:hAnsi="Arial" w:cs="Arial"/>
                <w:b/>
                <w:bCs/>
                <w:color w:val="000000"/>
              </w:rPr>
              <w:t>EJECUCIÓN</w:t>
            </w:r>
          </w:p>
        </w:tc>
        <w:tc>
          <w:tcPr>
            <w:tcW w:w="7655" w:type="dxa"/>
            <w:gridSpan w:val="5"/>
          </w:tcPr>
          <w:p w14:paraId="70BF37F1" w14:textId="1D061935" w:rsidR="00DD2F66" w:rsidRDefault="00A3396E" w:rsidP="00DD2F66">
            <w:pPr>
              <w:rPr>
                <w:rFonts w:ascii="Arial" w:hAnsi="Arial" w:cs="Arial"/>
                <w:b/>
              </w:rPr>
            </w:pPr>
            <w:r>
              <w:rPr>
                <w:rFonts w:ascii="Arial" w:hAnsi="Arial" w:cs="Arial"/>
                <w:b/>
              </w:rPr>
              <w:t>24</w:t>
            </w:r>
            <w:r w:rsidR="00DD2F66">
              <w:rPr>
                <w:rFonts w:ascii="Arial" w:hAnsi="Arial" w:cs="Arial"/>
                <w:b/>
              </w:rPr>
              <w:t xml:space="preserve"> de </w:t>
            </w:r>
            <w:r w:rsidR="00565642">
              <w:rPr>
                <w:rFonts w:ascii="Arial" w:hAnsi="Arial" w:cs="Arial"/>
                <w:b/>
              </w:rPr>
              <w:t>febrero</w:t>
            </w:r>
            <w:r w:rsidR="00DD2F66">
              <w:rPr>
                <w:rFonts w:ascii="Arial" w:hAnsi="Arial" w:cs="Arial"/>
                <w:b/>
              </w:rPr>
              <w:t xml:space="preserve"> a</w:t>
            </w:r>
            <w:r>
              <w:rPr>
                <w:rFonts w:ascii="Arial" w:hAnsi="Arial" w:cs="Arial"/>
                <w:b/>
              </w:rPr>
              <w:t xml:space="preserve"> 23 </w:t>
            </w:r>
            <w:r w:rsidR="00DD2F66">
              <w:rPr>
                <w:rFonts w:ascii="Arial" w:hAnsi="Arial" w:cs="Arial"/>
                <w:b/>
              </w:rPr>
              <w:t>de</w:t>
            </w:r>
            <w:r w:rsidR="00565642">
              <w:rPr>
                <w:rFonts w:ascii="Arial" w:hAnsi="Arial" w:cs="Arial"/>
                <w:b/>
              </w:rPr>
              <w:t xml:space="preserve"> marzo</w:t>
            </w:r>
            <w:r w:rsidR="00DD2F66">
              <w:rPr>
                <w:rFonts w:ascii="Arial" w:hAnsi="Arial" w:cs="Arial"/>
                <w:b/>
              </w:rPr>
              <w:t xml:space="preserve"> </w:t>
            </w:r>
            <w:r w:rsidR="00565642">
              <w:rPr>
                <w:rFonts w:ascii="Arial" w:hAnsi="Arial" w:cs="Arial"/>
                <w:b/>
              </w:rPr>
              <w:t>de</w:t>
            </w:r>
            <w:r w:rsidR="00DD2F66">
              <w:rPr>
                <w:rFonts w:ascii="Arial" w:hAnsi="Arial" w:cs="Arial"/>
                <w:b/>
              </w:rPr>
              <w:t xml:space="preserve"> 2026</w:t>
            </w:r>
          </w:p>
          <w:p w14:paraId="6311B979" w14:textId="77777777" w:rsidR="00DD2F66" w:rsidRDefault="00DD2F66" w:rsidP="00D93C9C">
            <w:pPr>
              <w:rPr>
                <w:rFonts w:ascii="Arial" w:hAnsi="Arial" w:cs="Arial"/>
                <w:color w:val="000000"/>
              </w:rPr>
            </w:pPr>
          </w:p>
        </w:tc>
      </w:tr>
      <w:tr w:rsidR="004B7741" w14:paraId="03AF65C0" w14:textId="77777777" w:rsidTr="000E02C8">
        <w:tc>
          <w:tcPr>
            <w:tcW w:w="2093" w:type="dxa"/>
            <w:vAlign w:val="center"/>
          </w:tcPr>
          <w:p w14:paraId="78683EF0" w14:textId="1405776A" w:rsidR="004B7741" w:rsidRDefault="004B7741" w:rsidP="001D2107">
            <w:pPr>
              <w:rPr>
                <w:rFonts w:ascii="Arial" w:hAnsi="Arial" w:cs="Arial"/>
                <w:b/>
                <w:bCs/>
                <w:color w:val="000000"/>
              </w:rPr>
            </w:pPr>
            <w:r>
              <w:rPr>
                <w:rFonts w:ascii="Arial" w:hAnsi="Arial" w:cs="Arial"/>
                <w:b/>
                <w:bCs/>
                <w:color w:val="000000"/>
              </w:rPr>
              <w:t>VALOR</w:t>
            </w:r>
            <w:r w:rsidR="008A7504">
              <w:rPr>
                <w:rFonts w:ascii="Arial" w:hAnsi="Arial" w:cs="Arial"/>
                <w:b/>
                <w:bCs/>
                <w:color w:val="000000"/>
              </w:rPr>
              <w:t xml:space="preserve"> ACTA  PAGADA</w:t>
            </w:r>
          </w:p>
        </w:tc>
        <w:tc>
          <w:tcPr>
            <w:tcW w:w="3827" w:type="dxa"/>
            <w:gridSpan w:val="3"/>
          </w:tcPr>
          <w:p w14:paraId="625DCD84" w14:textId="4719C950" w:rsidR="004B7741" w:rsidRDefault="00A3396E" w:rsidP="00DD2F66">
            <w:pPr>
              <w:rPr>
                <w:rFonts w:ascii="Arial" w:hAnsi="Arial" w:cs="Arial"/>
                <w:b/>
              </w:rPr>
            </w:pPr>
            <w:r w:rsidRPr="00A3396E">
              <w:rPr>
                <w:rFonts w:ascii="Arial" w:hAnsi="Arial" w:cs="Arial"/>
                <w:b/>
              </w:rPr>
              <w:t>2</w:t>
            </w:r>
            <w:r>
              <w:rPr>
                <w:rFonts w:ascii="Arial" w:hAnsi="Arial" w:cs="Arial"/>
                <w:b/>
              </w:rPr>
              <w:t>.</w:t>
            </w:r>
            <w:r w:rsidRPr="00A3396E">
              <w:rPr>
                <w:rFonts w:ascii="Arial" w:hAnsi="Arial" w:cs="Arial"/>
                <w:b/>
              </w:rPr>
              <w:t>567</w:t>
            </w:r>
            <w:r>
              <w:rPr>
                <w:rFonts w:ascii="Arial" w:hAnsi="Arial" w:cs="Arial"/>
                <w:b/>
              </w:rPr>
              <w:t>.</w:t>
            </w:r>
            <w:r w:rsidRPr="00A3396E">
              <w:rPr>
                <w:rFonts w:ascii="Arial" w:hAnsi="Arial" w:cs="Arial"/>
                <w:b/>
              </w:rPr>
              <w:t>357,1</w:t>
            </w:r>
            <w:r>
              <w:rPr>
                <w:rFonts w:ascii="Arial" w:hAnsi="Arial" w:cs="Arial"/>
                <w:b/>
              </w:rPr>
              <w:t>0</w:t>
            </w:r>
          </w:p>
        </w:tc>
        <w:tc>
          <w:tcPr>
            <w:tcW w:w="3828" w:type="dxa"/>
            <w:gridSpan w:val="2"/>
          </w:tcPr>
          <w:p w14:paraId="5243876E" w14:textId="076C4BB0" w:rsidR="004B7741" w:rsidRDefault="004B7741" w:rsidP="00DD2F66">
            <w:pPr>
              <w:rPr>
                <w:rFonts w:ascii="Arial" w:hAnsi="Arial" w:cs="Arial"/>
                <w:b/>
              </w:rPr>
            </w:pPr>
            <w:r>
              <w:rPr>
                <w:rFonts w:ascii="Arial" w:hAnsi="Arial" w:cs="Arial"/>
                <w:b/>
              </w:rPr>
              <w:t xml:space="preserve">NÚMERO DE ACTA: </w:t>
            </w:r>
            <w:r w:rsidR="00565642">
              <w:rPr>
                <w:rFonts w:ascii="Arial" w:hAnsi="Arial" w:cs="Arial"/>
                <w:b/>
              </w:rPr>
              <w:t>2</w:t>
            </w:r>
          </w:p>
        </w:tc>
      </w:tr>
      <w:tr w:rsidR="00DD2F66" w14:paraId="24919DBC" w14:textId="77777777" w:rsidTr="005D5F73">
        <w:trPr>
          <w:trHeight w:val="241"/>
        </w:trPr>
        <w:tc>
          <w:tcPr>
            <w:tcW w:w="9748" w:type="dxa"/>
            <w:gridSpan w:val="6"/>
            <w:vAlign w:val="center"/>
          </w:tcPr>
          <w:p w14:paraId="7D1EE058" w14:textId="77777777" w:rsidR="00DD2F66" w:rsidRDefault="00DD2F66" w:rsidP="00DD2F66">
            <w:pPr>
              <w:rPr>
                <w:rFonts w:ascii="Arial" w:hAnsi="Arial" w:cs="Arial"/>
                <w:b/>
              </w:rPr>
            </w:pPr>
          </w:p>
        </w:tc>
      </w:tr>
      <w:tr w:rsidR="00AD2848" w14:paraId="786EFBAE" w14:textId="67B431E1" w:rsidTr="002B5A08">
        <w:trPr>
          <w:trHeight w:val="1563"/>
        </w:trPr>
        <w:tc>
          <w:tcPr>
            <w:tcW w:w="2093" w:type="dxa"/>
            <w:vAlign w:val="center"/>
          </w:tcPr>
          <w:p w14:paraId="55B9E4DD" w14:textId="2CBDFA19" w:rsidR="00AD2848" w:rsidRDefault="00AD2848" w:rsidP="00D93C9C">
            <w:pPr>
              <w:jc w:val="center"/>
              <w:rPr>
                <w:rFonts w:ascii="Arial" w:hAnsi="Arial" w:cs="Arial"/>
                <w:b/>
              </w:rPr>
            </w:pPr>
            <w:r w:rsidRPr="00235BE1">
              <w:rPr>
                <w:rFonts w:ascii="Arial" w:hAnsi="Arial" w:cs="Arial"/>
                <w:b/>
                <w:bCs/>
                <w:color w:val="000000"/>
              </w:rPr>
              <w:t>PRODUCTO (S)</w:t>
            </w:r>
          </w:p>
        </w:tc>
        <w:tc>
          <w:tcPr>
            <w:tcW w:w="2126" w:type="dxa"/>
          </w:tcPr>
          <w:p w14:paraId="01DD1D63" w14:textId="7035549F" w:rsidR="00AD2848" w:rsidRPr="00A3396E" w:rsidRDefault="00AD2848" w:rsidP="00D93C9C">
            <w:pPr>
              <w:jc w:val="both"/>
              <w:rPr>
                <w:rFonts w:ascii="Arial" w:hAnsi="Arial" w:cs="Arial"/>
                <w:sz w:val="16"/>
                <w:szCs w:val="16"/>
              </w:rPr>
            </w:pPr>
            <w:r w:rsidRPr="00A3396E">
              <w:rPr>
                <w:rFonts w:ascii="Arial" w:hAnsi="Arial" w:cs="Arial"/>
                <w:sz w:val="16"/>
                <w:szCs w:val="16"/>
                <w:shd w:val="clear" w:color="auto" w:fill="FFFFFF"/>
              </w:rPr>
              <w:t>3502011 Servicios de apoyo para la  Formación  de capital humano pertinente para el desarrollo empresarial de los territorios</w:t>
            </w:r>
          </w:p>
        </w:tc>
        <w:tc>
          <w:tcPr>
            <w:tcW w:w="1559" w:type="dxa"/>
          </w:tcPr>
          <w:p w14:paraId="365C35DA" w14:textId="66483E84" w:rsidR="00AD2848" w:rsidRPr="00F265D1" w:rsidRDefault="005D5F73" w:rsidP="00D93C9C">
            <w:pPr>
              <w:jc w:val="both"/>
              <w:rPr>
                <w:rFonts w:ascii="Arial" w:hAnsi="Arial" w:cs="Arial"/>
                <w:b/>
                <w:sz w:val="16"/>
                <w:szCs w:val="16"/>
                <w:highlight w:val="yellow"/>
              </w:rPr>
            </w:pPr>
            <w:r w:rsidRPr="005D5F73">
              <w:rPr>
                <w:rFonts w:ascii="Arial" w:hAnsi="Arial" w:cs="Arial"/>
                <w:b/>
                <w:sz w:val="16"/>
                <w:szCs w:val="16"/>
              </w:rPr>
              <w:t xml:space="preserve">3604004 - </w:t>
            </w:r>
            <w:r w:rsidR="00AD2848" w:rsidRPr="00AD2848">
              <w:rPr>
                <w:rFonts w:ascii="Arial" w:hAnsi="Arial" w:cs="Arial"/>
                <w:b/>
                <w:sz w:val="16"/>
                <w:szCs w:val="16"/>
              </w:rPr>
              <w:t>Servicio de educación informal para la protección del joven trabajador</w:t>
            </w:r>
          </w:p>
        </w:tc>
        <w:tc>
          <w:tcPr>
            <w:tcW w:w="1985" w:type="dxa"/>
            <w:gridSpan w:val="2"/>
          </w:tcPr>
          <w:p w14:paraId="0A8AB5A1" w14:textId="22A84098" w:rsidR="00AD2848" w:rsidRPr="00F265D1" w:rsidRDefault="00AA406D" w:rsidP="00D93C9C">
            <w:pPr>
              <w:jc w:val="both"/>
              <w:rPr>
                <w:rFonts w:ascii="Arial" w:hAnsi="Arial" w:cs="Arial"/>
                <w:b/>
                <w:sz w:val="16"/>
                <w:szCs w:val="16"/>
                <w:highlight w:val="yellow"/>
              </w:rPr>
            </w:pPr>
            <w:r w:rsidRPr="00AA406D">
              <w:rPr>
                <w:rFonts w:ascii="Arial" w:hAnsi="Arial" w:cs="Arial"/>
                <w:b/>
                <w:sz w:val="16"/>
                <w:szCs w:val="16"/>
              </w:rPr>
              <w:t xml:space="preserve">3601009 </w:t>
            </w:r>
            <w:r w:rsidR="00AD2848" w:rsidRPr="00AD2848">
              <w:rPr>
                <w:rFonts w:ascii="Arial" w:hAnsi="Arial" w:cs="Arial"/>
                <w:b/>
                <w:sz w:val="16"/>
                <w:szCs w:val="16"/>
              </w:rPr>
              <w:t>Servicio de divulgación sobre el Sistema General de Pensiones y Cajas de Compensación</w:t>
            </w:r>
          </w:p>
        </w:tc>
        <w:tc>
          <w:tcPr>
            <w:tcW w:w="1985" w:type="dxa"/>
          </w:tcPr>
          <w:p w14:paraId="06EA7669" w14:textId="649CC58E" w:rsidR="00AD2848" w:rsidRPr="00F265D1" w:rsidRDefault="00630E0C" w:rsidP="00D93C9C">
            <w:pPr>
              <w:jc w:val="both"/>
              <w:rPr>
                <w:rFonts w:ascii="Arial" w:hAnsi="Arial" w:cs="Arial"/>
                <w:b/>
                <w:sz w:val="16"/>
                <w:szCs w:val="16"/>
                <w:highlight w:val="yellow"/>
              </w:rPr>
            </w:pPr>
            <w:r w:rsidRPr="00630E0C">
              <w:rPr>
                <w:rFonts w:ascii="Arial" w:hAnsi="Arial" w:cs="Arial"/>
                <w:b/>
                <w:sz w:val="16"/>
                <w:szCs w:val="16"/>
              </w:rPr>
              <w:t xml:space="preserve">0401102 </w:t>
            </w:r>
            <w:r w:rsidR="00AD2848" w:rsidRPr="00AD2848">
              <w:rPr>
                <w:rFonts w:ascii="Arial" w:hAnsi="Arial" w:cs="Arial"/>
                <w:b/>
                <w:sz w:val="16"/>
                <w:szCs w:val="16"/>
              </w:rPr>
              <w:t>Servicio de información implementado</w:t>
            </w:r>
          </w:p>
        </w:tc>
      </w:tr>
      <w:tr w:rsidR="00AD2848" w14:paraId="7BA4A659" w14:textId="6BCD3C4F" w:rsidTr="002B5A08">
        <w:trPr>
          <w:trHeight w:val="1010"/>
        </w:trPr>
        <w:tc>
          <w:tcPr>
            <w:tcW w:w="2093" w:type="dxa"/>
            <w:vAlign w:val="center"/>
          </w:tcPr>
          <w:p w14:paraId="3117D8A3" w14:textId="7B310A66" w:rsidR="00AD2848" w:rsidRPr="00235BE1" w:rsidRDefault="00AD2848" w:rsidP="00D93C9C">
            <w:pPr>
              <w:jc w:val="center"/>
              <w:rPr>
                <w:rFonts w:ascii="Arial" w:hAnsi="Arial" w:cs="Arial"/>
                <w:b/>
                <w:bCs/>
                <w:color w:val="000000"/>
              </w:rPr>
            </w:pPr>
            <w:r w:rsidRPr="002326D7">
              <w:rPr>
                <w:rFonts w:ascii="Arial" w:hAnsi="Arial" w:cs="Arial"/>
                <w:b/>
                <w:bCs/>
                <w:color w:val="000000"/>
              </w:rPr>
              <w:t>CÓDIGO(S): INDICADOR(ES) DE PRODUCTO MGA</w:t>
            </w:r>
          </w:p>
        </w:tc>
        <w:tc>
          <w:tcPr>
            <w:tcW w:w="2126" w:type="dxa"/>
          </w:tcPr>
          <w:p w14:paraId="4D405A2C" w14:textId="7952A725" w:rsidR="00AD2848" w:rsidRPr="00A3396E" w:rsidRDefault="00AD2848" w:rsidP="00D93C9C">
            <w:pPr>
              <w:jc w:val="both"/>
              <w:rPr>
                <w:rFonts w:ascii="Arial" w:hAnsi="Arial" w:cs="Arial"/>
                <w:sz w:val="16"/>
                <w:szCs w:val="16"/>
              </w:rPr>
            </w:pPr>
            <w:r w:rsidRPr="00A3396E">
              <w:rPr>
                <w:rFonts w:ascii="Arial" w:hAnsi="Arial" w:cs="Arial"/>
                <w:sz w:val="16"/>
                <w:szCs w:val="16"/>
                <w:shd w:val="clear" w:color="auto" w:fill="FFFFFF"/>
              </w:rPr>
              <w:t>350201100</w:t>
            </w:r>
            <w:r w:rsidRPr="00A3396E">
              <w:rPr>
                <w:rFonts w:ascii="Arial" w:hAnsi="Arial" w:cs="Arial"/>
                <w:sz w:val="16"/>
                <w:szCs w:val="16"/>
              </w:rPr>
              <w:t xml:space="preserve"> </w:t>
            </w:r>
            <w:r w:rsidRPr="00A3396E">
              <w:rPr>
                <w:rFonts w:ascii="Arial" w:hAnsi="Arial" w:cs="Arial"/>
                <w:sz w:val="16"/>
                <w:szCs w:val="16"/>
                <w:shd w:val="clear" w:color="auto" w:fill="FFFFFF"/>
              </w:rPr>
              <w:t>Personas formadas en habilidades y competencias</w:t>
            </w:r>
          </w:p>
        </w:tc>
        <w:tc>
          <w:tcPr>
            <w:tcW w:w="1559" w:type="dxa"/>
          </w:tcPr>
          <w:p w14:paraId="38344D4D" w14:textId="739F2F35" w:rsidR="00AD2848" w:rsidRPr="00F265D1" w:rsidRDefault="005D5F73" w:rsidP="00D93C9C">
            <w:pPr>
              <w:jc w:val="both"/>
              <w:rPr>
                <w:rFonts w:ascii="Arial" w:hAnsi="Arial" w:cs="Arial"/>
                <w:b/>
                <w:sz w:val="16"/>
                <w:szCs w:val="16"/>
                <w:highlight w:val="yellow"/>
              </w:rPr>
            </w:pPr>
            <w:r w:rsidRPr="005D5F73">
              <w:rPr>
                <w:rFonts w:ascii="Arial" w:hAnsi="Arial" w:cs="Arial"/>
                <w:b/>
                <w:sz w:val="16"/>
                <w:szCs w:val="16"/>
              </w:rPr>
              <w:t xml:space="preserve">360400400 </w:t>
            </w:r>
            <w:r w:rsidR="00AD2848" w:rsidRPr="00AD2848">
              <w:rPr>
                <w:rFonts w:ascii="Arial" w:hAnsi="Arial" w:cs="Arial"/>
                <w:b/>
                <w:sz w:val="16"/>
                <w:szCs w:val="16"/>
              </w:rPr>
              <w:t>Personas capacitadas</w:t>
            </w:r>
          </w:p>
        </w:tc>
        <w:tc>
          <w:tcPr>
            <w:tcW w:w="1985" w:type="dxa"/>
            <w:gridSpan w:val="2"/>
          </w:tcPr>
          <w:p w14:paraId="49865C10" w14:textId="2F7CF1FB" w:rsidR="00AD2848" w:rsidRPr="00F265D1" w:rsidRDefault="00AA406D" w:rsidP="00D93C9C">
            <w:pPr>
              <w:jc w:val="both"/>
              <w:rPr>
                <w:rFonts w:ascii="Arial" w:hAnsi="Arial" w:cs="Arial"/>
                <w:b/>
                <w:sz w:val="16"/>
                <w:szCs w:val="16"/>
                <w:highlight w:val="yellow"/>
              </w:rPr>
            </w:pPr>
            <w:r w:rsidRPr="00AA406D">
              <w:rPr>
                <w:rFonts w:ascii="Arial" w:hAnsi="Arial" w:cs="Arial"/>
                <w:b/>
                <w:sz w:val="16"/>
                <w:szCs w:val="16"/>
              </w:rPr>
              <w:t xml:space="preserve">360100900 </w:t>
            </w:r>
            <w:r>
              <w:rPr>
                <w:rFonts w:ascii="Arial" w:hAnsi="Arial" w:cs="Arial"/>
                <w:b/>
                <w:sz w:val="16"/>
                <w:szCs w:val="16"/>
              </w:rPr>
              <w:t xml:space="preserve"> </w:t>
            </w:r>
            <w:r w:rsidR="00AD2848" w:rsidRPr="00AD2848">
              <w:rPr>
                <w:rFonts w:ascii="Arial" w:hAnsi="Arial" w:cs="Arial"/>
                <w:b/>
                <w:sz w:val="16"/>
                <w:szCs w:val="16"/>
              </w:rPr>
              <w:t>Documentos de lineamiento técnicos realizados</w:t>
            </w:r>
          </w:p>
        </w:tc>
        <w:tc>
          <w:tcPr>
            <w:tcW w:w="1985" w:type="dxa"/>
          </w:tcPr>
          <w:p w14:paraId="3B8F9C4F" w14:textId="0AB03C07" w:rsidR="00AD2848" w:rsidRPr="00F265D1" w:rsidRDefault="00630E0C" w:rsidP="00D93C9C">
            <w:pPr>
              <w:jc w:val="both"/>
              <w:rPr>
                <w:rFonts w:ascii="Arial" w:hAnsi="Arial" w:cs="Arial"/>
                <w:b/>
                <w:sz w:val="16"/>
                <w:szCs w:val="16"/>
                <w:highlight w:val="yellow"/>
              </w:rPr>
            </w:pPr>
            <w:r w:rsidRPr="00630E0C">
              <w:rPr>
                <w:rFonts w:ascii="Arial" w:hAnsi="Arial" w:cs="Arial"/>
                <w:b/>
                <w:sz w:val="16"/>
                <w:szCs w:val="16"/>
              </w:rPr>
              <w:t xml:space="preserve">040110200 </w:t>
            </w:r>
            <w:r>
              <w:rPr>
                <w:rFonts w:ascii="Arial" w:hAnsi="Arial" w:cs="Arial"/>
                <w:b/>
                <w:sz w:val="16"/>
                <w:szCs w:val="16"/>
              </w:rPr>
              <w:t xml:space="preserve"> </w:t>
            </w:r>
            <w:r w:rsidR="00AD2848" w:rsidRPr="00AD2848">
              <w:rPr>
                <w:rFonts w:ascii="Arial" w:hAnsi="Arial" w:cs="Arial"/>
                <w:b/>
                <w:sz w:val="16"/>
                <w:szCs w:val="16"/>
              </w:rPr>
              <w:t>Sistemas de información implementados</w:t>
            </w:r>
          </w:p>
        </w:tc>
      </w:tr>
    </w:tbl>
    <w:p w14:paraId="22670C22" w14:textId="66494400" w:rsidR="002326D7" w:rsidRDefault="002326D7" w:rsidP="0070310F">
      <w:pPr>
        <w:spacing w:after="0"/>
        <w:rPr>
          <w:rFonts w:ascii="Arial" w:hAnsi="Arial" w:cs="Arial"/>
          <w:b/>
        </w:rPr>
      </w:pPr>
    </w:p>
    <w:p w14:paraId="7204CBDA" w14:textId="77777777" w:rsidR="000C0776" w:rsidRDefault="000C0776" w:rsidP="0070310F">
      <w:pPr>
        <w:spacing w:after="0"/>
        <w:rPr>
          <w:rFonts w:ascii="Arial" w:hAnsi="Arial" w:cs="Arial"/>
          <w:b/>
        </w:rPr>
      </w:pPr>
    </w:p>
    <w:tbl>
      <w:tblPr>
        <w:tblW w:w="10631" w:type="dxa"/>
        <w:jc w:val="center"/>
        <w:tblLayout w:type="fixed"/>
        <w:tblCellMar>
          <w:left w:w="70" w:type="dxa"/>
          <w:right w:w="70" w:type="dxa"/>
        </w:tblCellMar>
        <w:tblLook w:val="04A0" w:firstRow="1" w:lastRow="0" w:firstColumn="1" w:lastColumn="0" w:noHBand="0" w:noVBand="1"/>
      </w:tblPr>
      <w:tblGrid>
        <w:gridCol w:w="4810"/>
        <w:gridCol w:w="5821"/>
      </w:tblGrid>
      <w:tr w:rsidR="007F0DF9" w:rsidRPr="001228A8" w14:paraId="1D27F141" w14:textId="77777777" w:rsidTr="000A3B04">
        <w:trPr>
          <w:trHeight w:val="245"/>
          <w:jc w:val="center"/>
        </w:trPr>
        <w:tc>
          <w:tcPr>
            <w:tcW w:w="10631" w:type="dxa"/>
            <w:gridSpan w:val="2"/>
            <w:tcBorders>
              <w:top w:val="single" w:sz="8" w:space="0" w:color="auto"/>
              <w:left w:val="single" w:sz="8" w:space="0" w:color="auto"/>
              <w:bottom w:val="single" w:sz="8" w:space="0" w:color="auto"/>
              <w:right w:val="single" w:sz="8" w:space="0" w:color="000000"/>
            </w:tcBorders>
            <w:shd w:val="clear" w:color="auto" w:fill="DDD9C3" w:themeFill="background2" w:themeFillShade="E6"/>
            <w:noWrap/>
            <w:vAlign w:val="center"/>
            <w:hideMark/>
          </w:tcPr>
          <w:p w14:paraId="7B7A47F8" w14:textId="30F7F593" w:rsidR="007F0DF9" w:rsidRPr="001228A8" w:rsidRDefault="007F0DF9" w:rsidP="000A3B04">
            <w:pPr>
              <w:spacing w:after="0" w:line="240" w:lineRule="auto"/>
              <w:jc w:val="center"/>
              <w:rPr>
                <w:rFonts w:ascii="Calibri" w:eastAsia="Times New Roman" w:hAnsi="Calibri" w:cs="Calibri"/>
                <w:b/>
                <w:bCs/>
                <w:color w:val="000000"/>
                <w:sz w:val="24"/>
                <w:szCs w:val="24"/>
                <w:lang w:eastAsia="es-CO"/>
              </w:rPr>
            </w:pPr>
            <w:r>
              <w:rPr>
                <w:rFonts w:ascii="Calibri" w:eastAsia="Times New Roman" w:hAnsi="Calibri" w:cs="Calibri"/>
                <w:b/>
                <w:bCs/>
                <w:color w:val="000000"/>
                <w:sz w:val="24"/>
                <w:szCs w:val="24"/>
                <w:lang w:eastAsia="es-CO"/>
              </w:rPr>
              <w:t>EJECUCIÓN FÍSICA DE PRODUCTOS E INDICADORES DE PRODUCTOS</w:t>
            </w:r>
          </w:p>
        </w:tc>
      </w:tr>
      <w:tr w:rsidR="007F0DF9" w:rsidRPr="001228A8" w14:paraId="723BFE3B" w14:textId="77777777" w:rsidTr="000A3B04">
        <w:trPr>
          <w:trHeight w:val="245"/>
          <w:jc w:val="center"/>
        </w:trPr>
        <w:tc>
          <w:tcPr>
            <w:tcW w:w="10631" w:type="dxa"/>
            <w:gridSpan w:val="2"/>
            <w:tcBorders>
              <w:top w:val="single" w:sz="8" w:space="0" w:color="auto"/>
              <w:left w:val="single" w:sz="8" w:space="0" w:color="auto"/>
              <w:bottom w:val="single" w:sz="8" w:space="0" w:color="auto"/>
              <w:right w:val="single" w:sz="8" w:space="0" w:color="000000"/>
            </w:tcBorders>
            <w:noWrap/>
            <w:vAlign w:val="center"/>
            <w:hideMark/>
          </w:tcPr>
          <w:p w14:paraId="625F047C" w14:textId="08AFA713" w:rsidR="007F0DF9" w:rsidRPr="001228A8" w:rsidRDefault="007F0DF9" w:rsidP="007F0DF9">
            <w:pPr>
              <w:spacing w:after="0" w:line="240" w:lineRule="auto"/>
              <w:jc w:val="center"/>
              <w:rPr>
                <w:rFonts w:ascii="Calibri" w:eastAsia="Times New Roman" w:hAnsi="Calibri" w:cs="Calibri"/>
                <w:b/>
                <w:bCs/>
                <w:color w:val="000000"/>
                <w:sz w:val="24"/>
                <w:szCs w:val="24"/>
                <w:lang w:eastAsia="es-CO"/>
              </w:rPr>
            </w:pPr>
            <w:r>
              <w:rPr>
                <w:rFonts w:ascii="Calibri" w:eastAsia="Times New Roman" w:hAnsi="Calibri" w:cs="Calibri"/>
                <w:b/>
                <w:bCs/>
                <w:color w:val="000000"/>
                <w:sz w:val="24"/>
                <w:szCs w:val="24"/>
                <w:lang w:eastAsia="es-CO"/>
              </w:rPr>
              <w:t xml:space="preserve">  INFORME EJECUTIVO </w:t>
            </w:r>
          </w:p>
        </w:tc>
      </w:tr>
      <w:tr w:rsidR="007F0DF9" w:rsidRPr="001228A8" w14:paraId="3A74B3E9" w14:textId="77777777" w:rsidTr="000A3B04">
        <w:trPr>
          <w:trHeight w:val="245"/>
          <w:jc w:val="center"/>
        </w:trPr>
        <w:tc>
          <w:tcPr>
            <w:tcW w:w="10631" w:type="dxa"/>
            <w:gridSpan w:val="2"/>
            <w:tcBorders>
              <w:top w:val="single" w:sz="8" w:space="0" w:color="auto"/>
              <w:left w:val="single" w:sz="8" w:space="0" w:color="auto"/>
              <w:bottom w:val="single" w:sz="8" w:space="0" w:color="auto"/>
              <w:right w:val="single" w:sz="8" w:space="0" w:color="000000"/>
            </w:tcBorders>
            <w:noWrap/>
            <w:vAlign w:val="center"/>
          </w:tcPr>
          <w:p w14:paraId="21C7698B" w14:textId="776B5F3B" w:rsidR="007F0DF9" w:rsidRPr="00A3396E" w:rsidRDefault="00CB0320" w:rsidP="000A3B04">
            <w:pPr>
              <w:ind w:right="97"/>
              <w:rPr>
                <w:rFonts w:ascii="Work Sans" w:hAnsi="Work Sans"/>
                <w:sz w:val="20"/>
                <w:szCs w:val="20"/>
                <w:shd w:val="clear" w:color="auto" w:fill="FFFFFF"/>
              </w:rPr>
            </w:pPr>
            <w:r>
              <w:rPr>
                <w:rFonts w:ascii="Work Sans" w:hAnsi="Work Sans"/>
                <w:sz w:val="20"/>
                <w:szCs w:val="20"/>
                <w:shd w:val="clear" w:color="auto" w:fill="FFFFFF"/>
              </w:rPr>
              <w:t>1</w:t>
            </w:r>
            <w:r w:rsidRPr="00A3396E">
              <w:rPr>
                <w:rFonts w:ascii="Work Sans" w:hAnsi="Work Sans"/>
                <w:sz w:val="20"/>
                <w:szCs w:val="20"/>
                <w:shd w:val="clear" w:color="auto" w:fill="FFFFFF"/>
              </w:rPr>
              <w:t>.</w:t>
            </w:r>
            <w:r w:rsidR="007F0DF9" w:rsidRPr="00A3396E">
              <w:rPr>
                <w:rFonts w:ascii="Work Sans" w:hAnsi="Work Sans"/>
                <w:sz w:val="20"/>
                <w:szCs w:val="20"/>
                <w:shd w:val="clear" w:color="auto" w:fill="FFFFFF"/>
              </w:rPr>
              <w:t>PRODUCTO:</w:t>
            </w:r>
            <w:r w:rsidR="00AD0F8D" w:rsidRPr="00A3396E">
              <w:rPr>
                <w:sz w:val="20"/>
                <w:szCs w:val="20"/>
              </w:rPr>
              <w:t xml:space="preserve"> </w:t>
            </w:r>
            <w:r w:rsidR="00CE04D0" w:rsidRPr="00A3396E">
              <w:rPr>
                <w:sz w:val="20"/>
                <w:szCs w:val="20"/>
              </w:rPr>
              <w:t xml:space="preserve"> </w:t>
            </w:r>
            <w:r w:rsidR="006C457B" w:rsidRPr="00A3396E">
              <w:rPr>
                <w:rFonts w:ascii="Arial" w:hAnsi="Arial" w:cs="Arial"/>
                <w:sz w:val="20"/>
                <w:szCs w:val="20"/>
                <w:shd w:val="clear" w:color="auto" w:fill="FFFFFF"/>
              </w:rPr>
              <w:t>3502011 Servicios de apoyo para la  Formación  de capital humano pertinente para el desarrollo empresarial de los territorios</w:t>
            </w:r>
          </w:p>
          <w:p w14:paraId="0E2DEE0D" w14:textId="4B3FFB94" w:rsidR="007F0DF9" w:rsidRPr="00A3396E" w:rsidRDefault="007F0DF9" w:rsidP="000A3B04">
            <w:pPr>
              <w:ind w:right="97"/>
              <w:rPr>
                <w:rFonts w:ascii="Work Sans" w:hAnsi="Work Sans"/>
                <w:sz w:val="20"/>
                <w:szCs w:val="20"/>
                <w:shd w:val="clear" w:color="auto" w:fill="FFFFFF"/>
              </w:rPr>
            </w:pPr>
            <w:r w:rsidRPr="00A3396E">
              <w:rPr>
                <w:rFonts w:ascii="Work Sans" w:hAnsi="Work Sans"/>
                <w:sz w:val="20"/>
                <w:szCs w:val="20"/>
                <w:shd w:val="clear" w:color="auto" w:fill="FFFFFF"/>
              </w:rPr>
              <w:t>INDICADOR DE PRODUCTO:</w:t>
            </w:r>
            <w:r w:rsidR="00AD0F8D" w:rsidRPr="00A3396E">
              <w:rPr>
                <w:sz w:val="20"/>
                <w:szCs w:val="20"/>
              </w:rPr>
              <w:t xml:space="preserve"> </w:t>
            </w:r>
            <w:r w:rsidR="00B944A2" w:rsidRPr="00A3396E">
              <w:rPr>
                <w:rFonts w:ascii="Work Sans" w:hAnsi="Work Sans"/>
                <w:sz w:val="20"/>
                <w:szCs w:val="20"/>
                <w:shd w:val="clear" w:color="auto" w:fill="FFFFFF"/>
              </w:rPr>
              <w:t xml:space="preserve"> </w:t>
            </w:r>
            <w:r w:rsidR="006C457B" w:rsidRPr="00A3396E">
              <w:rPr>
                <w:rFonts w:ascii="Arial" w:hAnsi="Arial" w:cs="Arial"/>
                <w:sz w:val="20"/>
                <w:szCs w:val="20"/>
                <w:shd w:val="clear" w:color="auto" w:fill="FFFFFF"/>
              </w:rPr>
              <w:t>350201100</w:t>
            </w:r>
            <w:r w:rsidR="006C457B" w:rsidRPr="00A3396E">
              <w:rPr>
                <w:rFonts w:ascii="Arial" w:hAnsi="Arial" w:cs="Arial"/>
                <w:sz w:val="20"/>
                <w:szCs w:val="20"/>
              </w:rPr>
              <w:t xml:space="preserve"> </w:t>
            </w:r>
            <w:r w:rsidR="006C457B" w:rsidRPr="00A3396E">
              <w:rPr>
                <w:rFonts w:ascii="Arial" w:hAnsi="Arial" w:cs="Arial"/>
                <w:sz w:val="20"/>
                <w:szCs w:val="20"/>
                <w:shd w:val="clear" w:color="auto" w:fill="FFFFFF"/>
              </w:rPr>
              <w:t>Personas formadas en habilidades y competencias</w:t>
            </w:r>
          </w:p>
          <w:p w14:paraId="489B380E" w14:textId="7B0D6E37" w:rsidR="00B944A2" w:rsidRPr="00A3396E" w:rsidRDefault="00B944A2" w:rsidP="00B944A2">
            <w:pPr>
              <w:ind w:right="97"/>
              <w:rPr>
                <w:rFonts w:ascii="Work Sans" w:hAnsi="Work Sans"/>
                <w:sz w:val="20"/>
                <w:szCs w:val="20"/>
                <w:shd w:val="clear" w:color="auto" w:fill="FFFFFF"/>
              </w:rPr>
            </w:pPr>
            <w:r w:rsidRPr="00A3396E">
              <w:rPr>
                <w:rFonts w:ascii="Work Sans" w:hAnsi="Work Sans"/>
                <w:sz w:val="20"/>
                <w:szCs w:val="20"/>
                <w:shd w:val="clear" w:color="auto" w:fill="FFFFFF"/>
              </w:rPr>
              <w:t xml:space="preserve">ACTIVIDAD MGA </w:t>
            </w:r>
            <w:r w:rsidR="00863513" w:rsidRPr="00A3396E">
              <w:rPr>
                <w:rFonts w:ascii="Work Sans" w:hAnsi="Work Sans"/>
                <w:sz w:val="20"/>
                <w:szCs w:val="20"/>
                <w:shd w:val="clear" w:color="auto" w:fill="FFFFFF"/>
              </w:rPr>
              <w:t>1</w:t>
            </w:r>
            <w:r w:rsidRPr="00A3396E">
              <w:rPr>
                <w:rFonts w:ascii="Work Sans" w:hAnsi="Work Sans"/>
                <w:sz w:val="20"/>
                <w:szCs w:val="20"/>
                <w:shd w:val="clear" w:color="auto" w:fill="FFFFFF"/>
              </w:rPr>
              <w:t xml:space="preserve"> :</w:t>
            </w:r>
            <w:r w:rsidRPr="00A3396E">
              <w:rPr>
                <w:sz w:val="20"/>
                <w:szCs w:val="20"/>
              </w:rPr>
              <w:t xml:space="preserve"> </w:t>
            </w:r>
            <w:r w:rsidR="0007584D" w:rsidRPr="00A3396E">
              <w:rPr>
                <w:sz w:val="20"/>
                <w:szCs w:val="20"/>
              </w:rPr>
              <w:t>Servicios para fortalecer las competencias empresariales y técnicas del capital humano local para fomentar el crecimiento y sostenibilidad de las empresas del territorio</w:t>
            </w:r>
          </w:p>
          <w:p w14:paraId="5D6E8BA5" w14:textId="77777777" w:rsidR="00A95BEF" w:rsidRDefault="007F0DF9" w:rsidP="000A3B04">
            <w:pPr>
              <w:ind w:right="97"/>
              <w:rPr>
                <w:rFonts w:ascii="Work Sans" w:hAnsi="Work Sans"/>
                <w:sz w:val="20"/>
                <w:szCs w:val="20"/>
                <w:shd w:val="clear" w:color="auto" w:fill="FFFFFF"/>
              </w:rPr>
            </w:pPr>
            <w:r w:rsidRPr="00A3396E">
              <w:rPr>
                <w:rFonts w:ascii="Work Sans" w:hAnsi="Work Sans"/>
                <w:sz w:val="20"/>
                <w:szCs w:val="20"/>
                <w:shd w:val="clear" w:color="auto" w:fill="FFFFFF"/>
              </w:rPr>
              <w:t xml:space="preserve">OBLIGACION CONTRACTUAL: </w:t>
            </w:r>
            <w:r w:rsidR="00A95BEF" w:rsidRPr="00A95BEF">
              <w:rPr>
                <w:rFonts w:ascii="Work Sans" w:hAnsi="Work Sans"/>
                <w:sz w:val="20"/>
                <w:szCs w:val="20"/>
                <w:shd w:val="clear" w:color="auto" w:fill="FFFFFF"/>
              </w:rPr>
              <w:t>Brindar apoyo técnico y orientación al sector empresarial y a los grupos económicos priorizados por la Secretaría de Desarrollo Económico y Competitividad, en aspectos tributarios, comerciales y de temas contables, contribuyendo al fortalecimiento empresarial y la formalización económica.</w:t>
            </w:r>
            <w:r w:rsidR="00A95BEF">
              <w:rPr>
                <w:rFonts w:ascii="Work Sans" w:hAnsi="Work Sans"/>
                <w:sz w:val="20"/>
                <w:szCs w:val="20"/>
                <w:shd w:val="clear" w:color="auto" w:fill="FFFFFF"/>
              </w:rPr>
              <w:t xml:space="preserve"> </w:t>
            </w:r>
          </w:p>
          <w:p w14:paraId="0063B2DE" w14:textId="289AA702" w:rsidR="00613BD4" w:rsidRPr="00A3396E" w:rsidRDefault="00613BD4" w:rsidP="000A3B04">
            <w:pPr>
              <w:ind w:right="97"/>
              <w:rPr>
                <w:rFonts w:ascii="Work Sans" w:hAnsi="Work Sans"/>
                <w:sz w:val="20"/>
                <w:szCs w:val="20"/>
                <w:shd w:val="clear" w:color="auto" w:fill="FFFFFF"/>
              </w:rPr>
            </w:pPr>
            <w:r w:rsidRPr="00A3396E">
              <w:rPr>
                <w:rFonts w:ascii="Work Sans" w:hAnsi="Work Sans"/>
                <w:sz w:val="20"/>
                <w:szCs w:val="20"/>
                <w:shd w:val="clear" w:color="auto" w:fill="FFFFFF"/>
              </w:rPr>
              <w:t>POBLACIÓN BENEFICIADA:</w:t>
            </w:r>
            <w:r w:rsidR="00760227" w:rsidRPr="00A3396E">
              <w:rPr>
                <w:rFonts w:ascii="Work Sans" w:hAnsi="Work Sans"/>
                <w:sz w:val="20"/>
                <w:szCs w:val="20"/>
                <w:shd w:val="clear" w:color="auto" w:fill="FFFFFF"/>
              </w:rPr>
              <w:t xml:space="preserve"> </w:t>
            </w:r>
            <w:r w:rsidR="006E453E">
              <w:rPr>
                <w:rFonts w:ascii="Work Sans" w:hAnsi="Work Sans"/>
                <w:sz w:val="20"/>
                <w:szCs w:val="20"/>
                <w:shd w:val="clear" w:color="auto" w:fill="FFFFFF"/>
              </w:rPr>
              <w:t>12</w:t>
            </w:r>
            <w:r w:rsidR="003E2CB4">
              <w:rPr>
                <w:rFonts w:ascii="Work Sans" w:hAnsi="Work Sans"/>
                <w:sz w:val="20"/>
                <w:szCs w:val="20"/>
                <w:shd w:val="clear" w:color="auto" w:fill="FFFFFF"/>
              </w:rPr>
              <w:t>0</w:t>
            </w:r>
          </w:p>
          <w:p w14:paraId="2062B85C" w14:textId="77777777" w:rsidR="007F0DF9" w:rsidRDefault="007F0DF9" w:rsidP="000A3B04">
            <w:pPr>
              <w:ind w:right="97"/>
              <w:rPr>
                <w:rFonts w:ascii="Work Sans" w:hAnsi="Work Sans"/>
                <w:sz w:val="20"/>
                <w:szCs w:val="20"/>
                <w:shd w:val="clear" w:color="auto" w:fill="FFFFFF"/>
              </w:rPr>
            </w:pPr>
            <w:r w:rsidRPr="00A3396E">
              <w:rPr>
                <w:rFonts w:ascii="Work Sans" w:hAnsi="Work Sans"/>
                <w:sz w:val="20"/>
                <w:szCs w:val="20"/>
                <w:shd w:val="clear" w:color="auto" w:fill="FFFFFF"/>
              </w:rPr>
              <w:t>ACCIONES EJECUTADAS:</w:t>
            </w:r>
          </w:p>
          <w:p w14:paraId="06476C34" w14:textId="77777777" w:rsidR="00A3396E" w:rsidRPr="00933385" w:rsidRDefault="00A3396E" w:rsidP="00A3396E">
            <w:r w:rsidRPr="00933385">
              <w:t>- Caracterización y actualización de bases de datos de comerciantes</w:t>
            </w:r>
          </w:p>
          <w:p w14:paraId="43C011B9" w14:textId="77C5787C" w:rsidR="00A3396E" w:rsidRPr="00565642" w:rsidRDefault="00A3396E" w:rsidP="00565642">
            <w:r w:rsidRPr="00933385">
              <w:t>- Acompañamiento a dinámicas comerciales</w:t>
            </w:r>
          </w:p>
        </w:tc>
      </w:tr>
      <w:tr w:rsidR="007F0DF9" w:rsidRPr="001228A8" w14:paraId="29AD3003"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2A26B2FC" w14:textId="77777777" w:rsidR="007F0DF9" w:rsidRPr="001228A8" w:rsidRDefault="007F0DF9" w:rsidP="000A3B04">
            <w:pPr>
              <w:spacing w:after="0" w:line="240" w:lineRule="auto"/>
              <w:jc w:val="center"/>
              <w:rPr>
                <w:rFonts w:ascii="Times New Roman" w:eastAsia="Times New Roman" w:hAnsi="Times New Roman" w:cs="Times New Roman"/>
                <w:b/>
                <w:bCs/>
                <w:color w:val="000000"/>
                <w:lang w:eastAsia="es-CO"/>
              </w:rPr>
            </w:pPr>
            <w:r w:rsidRPr="001228A8">
              <w:rPr>
                <w:rFonts w:ascii="Times New Roman" w:eastAsia="Times New Roman" w:hAnsi="Times New Roman" w:cs="Times New Roman"/>
                <w:b/>
                <w:bCs/>
                <w:color w:val="000000"/>
                <w:lang w:eastAsia="es-CO"/>
              </w:rPr>
              <w:t>2.1.1 EVIDENCIAS</w:t>
            </w:r>
          </w:p>
        </w:tc>
      </w:tr>
      <w:tr w:rsidR="007F0DF9" w:rsidRPr="001228A8" w14:paraId="7BEC3958"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74179AFC" w14:textId="77777777" w:rsidR="007F0DF9" w:rsidRPr="001228A8" w:rsidRDefault="007F0DF9" w:rsidP="000A3B04">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No.1</w:t>
            </w:r>
          </w:p>
        </w:tc>
        <w:tc>
          <w:tcPr>
            <w:tcW w:w="5821" w:type="dxa"/>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48A1A2B8" w14:textId="77777777" w:rsidR="007F0DF9" w:rsidRPr="001228A8" w:rsidRDefault="007F0DF9" w:rsidP="000A3B04">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No.2</w:t>
            </w:r>
          </w:p>
        </w:tc>
      </w:tr>
      <w:tr w:rsidR="007F0DF9" w:rsidRPr="001228A8" w14:paraId="043090EE"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060D044" w14:textId="2BC5BDC2" w:rsidR="007F0DF9" w:rsidRPr="001228A8" w:rsidRDefault="00CD6A36" w:rsidP="000A3B04">
            <w:pPr>
              <w:spacing w:after="0" w:line="240" w:lineRule="auto"/>
              <w:jc w:val="center"/>
              <w:rPr>
                <w:rFonts w:ascii="Times New Roman" w:eastAsia="Times New Roman" w:hAnsi="Times New Roman" w:cs="Times New Roman"/>
                <w:b/>
                <w:bCs/>
                <w:color w:val="000000"/>
                <w:sz w:val="18"/>
                <w:szCs w:val="18"/>
                <w:lang w:eastAsia="es-CO"/>
              </w:rPr>
            </w:pPr>
            <w:r>
              <w:rPr>
                <w:noProof/>
                <w:lang w:val="en-US"/>
              </w:rPr>
              <w:lastRenderedPageBreak/>
              <w:drawing>
                <wp:inline distT="0" distB="0" distL="0" distR="0" wp14:anchorId="5C0D8787" wp14:editId="0E152DE6">
                  <wp:extent cx="1800225" cy="1210535"/>
                  <wp:effectExtent l="0" t="0" r="0" b="889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6-04-09 at 3.08.15 PM (3).jpeg"/>
                          <pic:cNvPicPr/>
                        </pic:nvPicPr>
                        <pic:blipFill rotWithShape="1">
                          <a:blip r:embed="rId8" cstate="print">
                            <a:extLst>
                              <a:ext uri="{28A0092B-C50C-407E-A947-70E740481C1C}">
                                <a14:useLocalDpi xmlns:a14="http://schemas.microsoft.com/office/drawing/2010/main" val="0"/>
                              </a:ext>
                            </a:extLst>
                          </a:blip>
                          <a:srcRect l="16356"/>
                          <a:stretch/>
                        </pic:blipFill>
                        <pic:spPr bwMode="auto">
                          <a:xfrm>
                            <a:off x="0" y="0"/>
                            <a:ext cx="1815568" cy="1220852"/>
                          </a:xfrm>
                          <a:prstGeom prst="rect">
                            <a:avLst/>
                          </a:prstGeom>
                          <a:ln>
                            <a:noFill/>
                          </a:ln>
                          <a:extLst>
                            <a:ext uri="{53640926-AAD7-44D8-BBD7-CCE9431645EC}">
                              <a14:shadowObscured xmlns:a14="http://schemas.microsoft.com/office/drawing/2010/main"/>
                            </a:ext>
                          </a:extLst>
                        </pic:spPr>
                      </pic:pic>
                    </a:graphicData>
                  </a:graphic>
                </wp:inline>
              </w:drawing>
            </w:r>
          </w:p>
        </w:tc>
        <w:tc>
          <w:tcPr>
            <w:tcW w:w="5821" w:type="dxa"/>
            <w:tcBorders>
              <w:top w:val="single" w:sz="8" w:space="0" w:color="auto"/>
              <w:left w:val="single" w:sz="8" w:space="0" w:color="auto"/>
              <w:bottom w:val="single" w:sz="8" w:space="0" w:color="auto"/>
              <w:right w:val="single" w:sz="8" w:space="0" w:color="000000"/>
            </w:tcBorders>
            <w:vAlign w:val="center"/>
          </w:tcPr>
          <w:p w14:paraId="0D229EBE" w14:textId="5D8E7A97" w:rsidR="007F0DF9" w:rsidRPr="006E453E" w:rsidRDefault="006E453E" w:rsidP="00CD6A36">
            <w:pPr>
              <w:jc w:val="center"/>
              <w:rPr>
                <w:b/>
              </w:rPr>
            </w:pPr>
            <w:r>
              <w:rPr>
                <w:noProof/>
                <w:lang w:val="en-US"/>
              </w:rPr>
              <w:drawing>
                <wp:anchor distT="0" distB="0" distL="114300" distR="114300" simplePos="0" relativeHeight="251660288" behindDoc="1" locked="0" layoutInCell="1" allowOverlap="1" wp14:anchorId="26E51D6C" wp14:editId="473C5B4C">
                  <wp:simplePos x="0" y="0"/>
                  <wp:positionH relativeFrom="column">
                    <wp:posOffset>1028700</wp:posOffset>
                  </wp:positionH>
                  <wp:positionV relativeFrom="paragraph">
                    <wp:posOffset>-3175</wp:posOffset>
                  </wp:positionV>
                  <wp:extent cx="1552575" cy="116452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hatsApp Image 2026-04-09 at 3.08.16 PM.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52575" cy="1164520"/>
                          </a:xfrm>
                          <a:prstGeom prst="rect">
                            <a:avLst/>
                          </a:prstGeom>
                        </pic:spPr>
                      </pic:pic>
                    </a:graphicData>
                  </a:graphic>
                </wp:anchor>
              </w:drawing>
            </w:r>
          </w:p>
        </w:tc>
      </w:tr>
      <w:tr w:rsidR="007F0DF9" w:rsidRPr="001228A8" w14:paraId="0C861879"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5634ACE3" w14:textId="05C8C134" w:rsidR="007F0DF9" w:rsidRDefault="007F0DF9" w:rsidP="00AC711B">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Descripción</w:t>
            </w:r>
            <w:r>
              <w:rPr>
                <w:rFonts w:ascii="Times New Roman" w:eastAsia="Times New Roman" w:hAnsi="Times New Roman" w:cs="Times New Roman"/>
                <w:color w:val="000000"/>
              </w:rPr>
              <w:t xml:space="preserve">: </w:t>
            </w:r>
            <w:r w:rsidR="00AC711B" w:rsidRPr="00AC711B">
              <w:rPr>
                <w:rFonts w:ascii="Times New Roman" w:hAnsi="Times New Roman" w:cs="Times New Roman"/>
              </w:rPr>
              <w:t>Se brindó apoyo técnico y orientación a los comerciantes de la plaza de mercado del municipio de Paipa, incluyendo el sector de restaurantes, mediante jornadas de pedagogía y asesoría en temas financieros y comerciales, orientadas al cumplimiento de sus obligaciones con el municipio.</w:t>
            </w:r>
          </w:p>
          <w:p w14:paraId="3DD963AC" w14:textId="33D49178" w:rsidR="007F0DF9" w:rsidRPr="001228A8" w:rsidRDefault="00E26DCE" w:rsidP="00E26DCE">
            <w:pPr>
              <w:spacing w:after="0" w:line="240" w:lineRule="auto"/>
              <w:rPr>
                <w:rFonts w:ascii="Times New Roman" w:eastAsia="Times New Roman" w:hAnsi="Times New Roman" w:cs="Times New Roman"/>
                <w:b/>
                <w:bCs/>
                <w:color w:val="000000"/>
                <w:sz w:val="18"/>
                <w:szCs w:val="18"/>
                <w:lang w:eastAsia="es-CO"/>
              </w:rPr>
            </w:pPr>
            <w:r>
              <w:rPr>
                <w:rFonts w:ascii="Times New Roman" w:eastAsia="Times New Roman" w:hAnsi="Times New Roman" w:cs="Times New Roman"/>
                <w:color w:val="000000"/>
              </w:rPr>
              <w:t>Fuente Archivo</w:t>
            </w:r>
            <w:r w:rsidR="007F0DF9">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005923C1" w:rsidRPr="005923C1">
              <w:rPr>
                <w:rFonts w:ascii="Times New Roman" w:eastAsia="Times New Roman" w:hAnsi="Times New Roman" w:cs="Times New Roman"/>
                <w:color w:val="000000"/>
              </w:rPr>
              <w:t>(Carpeta titulada Andres Barr</w:t>
            </w:r>
            <w:r w:rsidR="006E453E">
              <w:rPr>
                <w:rFonts w:ascii="Times New Roman" w:eastAsia="Times New Roman" w:hAnsi="Times New Roman" w:cs="Times New Roman"/>
                <w:color w:val="000000"/>
              </w:rPr>
              <w:t>era CPS 162-2026) (carpeta 24-02-2026 al 23-03</w:t>
            </w:r>
            <w:r w:rsidR="005923C1" w:rsidRPr="005923C1">
              <w:rPr>
                <w:rFonts w:ascii="Times New Roman" w:eastAsia="Times New Roman" w:hAnsi="Times New Roman" w:cs="Times New Roman"/>
                <w:color w:val="000000"/>
              </w:rPr>
              <w:t xml:space="preserve">-2026) LINK: </w:t>
            </w:r>
            <w:hyperlink r:id="rId10" w:history="1">
              <w:r w:rsidR="005E6930" w:rsidRPr="00607D3D">
                <w:rPr>
                  <w:rStyle w:val="Hipervnculo"/>
                  <w:rFonts w:ascii="Times New Roman" w:eastAsia="Times New Roman" w:hAnsi="Times New Roman" w:cs="Times New Roman"/>
                </w:rPr>
                <w:t>https://drive.google.com/drive/folders/1q_natMOOZMpc_G-DidLOtUbG3FIS3gNw?usp=sharing</w:t>
              </w:r>
            </w:hyperlink>
            <w:r w:rsidR="005E6930">
              <w:rPr>
                <w:rFonts w:ascii="Times New Roman" w:eastAsia="Times New Roman" w:hAnsi="Times New Roman" w:cs="Times New Roman"/>
                <w:color w:val="000000"/>
              </w:rPr>
              <w:t xml:space="preserve"> </w:t>
            </w:r>
          </w:p>
        </w:tc>
        <w:tc>
          <w:tcPr>
            <w:tcW w:w="5821" w:type="dxa"/>
            <w:tcBorders>
              <w:top w:val="single" w:sz="8" w:space="0" w:color="auto"/>
              <w:left w:val="nil"/>
              <w:bottom w:val="single" w:sz="8" w:space="0" w:color="auto"/>
              <w:right w:val="single" w:sz="8" w:space="0" w:color="000000"/>
            </w:tcBorders>
            <w:vAlign w:val="center"/>
          </w:tcPr>
          <w:p w14:paraId="1ADD1456" w14:textId="77777777" w:rsidR="006E453E" w:rsidRDefault="007F0DF9" w:rsidP="007E5D1E">
            <w:pPr>
              <w:spacing w:after="0"/>
              <w:rPr>
                <w:b/>
              </w:rPr>
            </w:pPr>
            <w:r>
              <w:rPr>
                <w:rFonts w:ascii="Times New Roman" w:eastAsia="Times New Roman" w:hAnsi="Times New Roman" w:cs="Times New Roman"/>
                <w:b/>
                <w:bCs/>
                <w:color w:val="000000"/>
              </w:rPr>
              <w:t>Descripción</w:t>
            </w:r>
            <w:r>
              <w:rPr>
                <w:rFonts w:ascii="Times New Roman" w:eastAsia="Times New Roman" w:hAnsi="Times New Roman" w:cs="Times New Roman"/>
                <w:color w:val="000000"/>
              </w:rPr>
              <w:t xml:space="preserve">: </w:t>
            </w:r>
            <w:r w:rsidR="006E453E" w:rsidRPr="006E453E">
              <w:t>Se brindó apoyo técnico y orientación a los comerciantes de la plaza de mercado del municipio de Paipa, incluyendo el sector de restaurantes, mediante jornadas de pedagogía y asesoría en temas financieros y comerciales, orientadas al cumplimiento de sus obligaciones con el municipio.</w:t>
            </w:r>
          </w:p>
          <w:p w14:paraId="1BBBBE74" w14:textId="3F022827" w:rsidR="007F0DF9" w:rsidRPr="006E453E" w:rsidRDefault="007F0DF9" w:rsidP="006E453E">
            <w:pPr>
              <w:rPr>
                <w:b/>
              </w:rPr>
            </w:pPr>
            <w:r>
              <w:rPr>
                <w:rFonts w:ascii="Times New Roman" w:eastAsia="Times New Roman" w:hAnsi="Times New Roman" w:cs="Times New Roman"/>
                <w:color w:val="000000"/>
              </w:rPr>
              <w:t>Fuente Archivo:</w:t>
            </w:r>
            <w:r w:rsidR="005923C1">
              <w:rPr>
                <w:rFonts w:ascii="Times New Roman" w:eastAsia="Times New Roman" w:hAnsi="Times New Roman" w:cs="Times New Roman"/>
                <w:color w:val="000000"/>
              </w:rPr>
              <w:t xml:space="preserve"> </w:t>
            </w:r>
            <w:r w:rsidR="005923C1" w:rsidRPr="005923C1">
              <w:rPr>
                <w:rFonts w:ascii="Times New Roman" w:eastAsia="Times New Roman" w:hAnsi="Times New Roman" w:cs="Times New Roman"/>
                <w:color w:val="000000"/>
              </w:rPr>
              <w:t>(Carpeta titulada Andres Barr</w:t>
            </w:r>
            <w:r w:rsidR="006E453E">
              <w:rPr>
                <w:rFonts w:ascii="Times New Roman" w:eastAsia="Times New Roman" w:hAnsi="Times New Roman" w:cs="Times New Roman"/>
                <w:color w:val="000000"/>
              </w:rPr>
              <w:t>era CPS 162-2026) (carpeta 24-02-2026 al 23-03</w:t>
            </w:r>
            <w:r w:rsidR="005923C1" w:rsidRPr="005923C1">
              <w:rPr>
                <w:rFonts w:ascii="Times New Roman" w:eastAsia="Times New Roman" w:hAnsi="Times New Roman" w:cs="Times New Roman"/>
                <w:color w:val="000000"/>
              </w:rPr>
              <w:t xml:space="preserve">-2026) LINK: </w:t>
            </w:r>
            <w:hyperlink r:id="rId11" w:history="1">
              <w:r w:rsidR="005E6930" w:rsidRPr="00607D3D">
                <w:rPr>
                  <w:rStyle w:val="Hipervnculo"/>
                  <w:rFonts w:ascii="Times New Roman" w:eastAsia="Times New Roman" w:hAnsi="Times New Roman" w:cs="Times New Roman"/>
                </w:rPr>
                <w:t>https://drive.google.com/drive/folders/1q_natMOOZMpc_G-DidLOtUbG3FIS3gNw?usp=sharing</w:t>
              </w:r>
            </w:hyperlink>
          </w:p>
        </w:tc>
      </w:tr>
      <w:tr w:rsidR="005923C1" w:rsidRPr="001228A8" w14:paraId="6902E21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43E95FB6" w14:textId="23B58EF1" w:rsidR="005923C1" w:rsidRDefault="004E2FC1" w:rsidP="004E2FC1">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EVIDENCIA No.3</w:t>
            </w:r>
          </w:p>
        </w:tc>
        <w:tc>
          <w:tcPr>
            <w:tcW w:w="5821" w:type="dxa"/>
            <w:tcBorders>
              <w:top w:val="single" w:sz="8" w:space="0" w:color="auto"/>
              <w:left w:val="nil"/>
              <w:bottom w:val="single" w:sz="8" w:space="0" w:color="auto"/>
              <w:right w:val="single" w:sz="8" w:space="0" w:color="000000"/>
            </w:tcBorders>
            <w:vAlign w:val="center"/>
          </w:tcPr>
          <w:p w14:paraId="6B0990BF" w14:textId="6A7BADCB" w:rsidR="005923C1" w:rsidRDefault="004E2FC1" w:rsidP="004E2FC1">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EVIDENCIA No.4</w:t>
            </w:r>
          </w:p>
        </w:tc>
      </w:tr>
      <w:tr w:rsidR="004E2FC1" w:rsidRPr="001228A8" w14:paraId="15A772BE"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5F88087E" w14:textId="252A2BE5" w:rsidR="004E2FC1" w:rsidRDefault="007E5D1E" w:rsidP="004E2FC1">
            <w:pPr>
              <w:spacing w:after="0" w:line="240" w:lineRule="auto"/>
              <w:jc w:val="center"/>
              <w:rPr>
                <w:rFonts w:ascii="Times New Roman" w:eastAsia="Times New Roman" w:hAnsi="Times New Roman" w:cs="Times New Roman"/>
                <w:b/>
                <w:bCs/>
                <w:color w:val="000000"/>
              </w:rPr>
            </w:pPr>
            <w:r>
              <w:rPr>
                <w:noProof/>
                <w:lang w:val="en-US"/>
              </w:rPr>
              <w:drawing>
                <wp:inline distT="0" distB="0" distL="0" distR="0" wp14:anchorId="6DB8E71B" wp14:editId="049CF90F">
                  <wp:extent cx="1472542" cy="1104490"/>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6-04-09 at 3.08.13 PM (1).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04812" cy="1128695"/>
                          </a:xfrm>
                          <a:prstGeom prst="rect">
                            <a:avLst/>
                          </a:prstGeom>
                        </pic:spPr>
                      </pic:pic>
                    </a:graphicData>
                  </a:graphic>
                </wp:inline>
              </w:drawing>
            </w:r>
            <w:r>
              <w:rPr>
                <w:rFonts w:ascii="Times New Roman" w:eastAsia="Times New Roman" w:hAnsi="Times New Roman" w:cs="Times New Roman"/>
                <w:b/>
                <w:bCs/>
                <w:color w:val="000000"/>
              </w:rPr>
              <w:t xml:space="preserve"> </w:t>
            </w:r>
          </w:p>
        </w:tc>
        <w:tc>
          <w:tcPr>
            <w:tcW w:w="5821" w:type="dxa"/>
            <w:tcBorders>
              <w:top w:val="single" w:sz="8" w:space="0" w:color="auto"/>
              <w:left w:val="nil"/>
              <w:bottom w:val="single" w:sz="8" w:space="0" w:color="auto"/>
              <w:right w:val="single" w:sz="8" w:space="0" w:color="000000"/>
            </w:tcBorders>
            <w:vAlign w:val="center"/>
          </w:tcPr>
          <w:p w14:paraId="118C8CEA" w14:textId="61265334" w:rsidR="004E2FC1" w:rsidRPr="00313521" w:rsidRDefault="007E5D1E" w:rsidP="00AC711B">
            <w:pPr>
              <w:jc w:val="center"/>
              <w:rPr>
                <w:rFonts w:ascii="Times New Roman" w:eastAsia="Times New Roman" w:hAnsi="Times New Roman" w:cs="Times New Roman"/>
              </w:rPr>
            </w:pPr>
            <w:r>
              <w:rPr>
                <w:noProof/>
                <w:lang w:val="en-US"/>
              </w:rPr>
              <w:drawing>
                <wp:inline distT="0" distB="0" distL="0" distR="0" wp14:anchorId="7F9B1B9A" wp14:editId="293E12CB">
                  <wp:extent cx="1701138" cy="1275950"/>
                  <wp:effectExtent l="0" t="0" r="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6-04-09 at 3.08.15 PM (4).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49169" cy="1311976"/>
                          </a:xfrm>
                          <a:prstGeom prst="rect">
                            <a:avLst/>
                          </a:prstGeom>
                        </pic:spPr>
                      </pic:pic>
                    </a:graphicData>
                  </a:graphic>
                </wp:inline>
              </w:drawing>
            </w:r>
          </w:p>
        </w:tc>
      </w:tr>
      <w:tr w:rsidR="00313521" w:rsidRPr="001228A8" w14:paraId="4BB1AA38"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1C8856BB" w14:textId="3DE319BE" w:rsidR="00313521" w:rsidRPr="006E453E" w:rsidRDefault="00313521" w:rsidP="007E5D1E">
            <w:pPr>
              <w:spacing w:after="0"/>
              <w:jc w:val="both"/>
              <w:rPr>
                <w:b/>
              </w:rPr>
            </w:pPr>
            <w:r w:rsidRPr="00313521">
              <w:rPr>
                <w:rFonts w:ascii="Times New Roman" w:eastAsia="Times New Roman" w:hAnsi="Times New Roman" w:cs="Times New Roman"/>
                <w:b/>
                <w:bCs/>
                <w:noProof/>
                <w:color w:val="000000"/>
                <w:lang w:val="es-MX"/>
              </w:rPr>
              <w:t xml:space="preserve">Descripcion: </w:t>
            </w:r>
            <w:r w:rsidR="007E5D1E" w:rsidRPr="007E5D1E">
              <w:t>se incorporó el registro y seguimiento de los pagos correspondientes a las cuotas de los acuerdos de pago suscritos, permitiendo mantener actualizada la información relacionada con la dinámica económica del sector comercial y el comportamiento de la cartera. Así mismo, se apoyó la entrega de los recibos de pago correspondientes al mes de enero, contribuyendo al adecuado registro y control de la información financiera de los comerciantes.</w:t>
            </w:r>
          </w:p>
          <w:p w14:paraId="72FFEF96" w14:textId="5E727EEB" w:rsidR="0050656B" w:rsidRPr="0050656B" w:rsidRDefault="0050656B" w:rsidP="007E5D1E">
            <w:pPr>
              <w:spacing w:after="0" w:line="240" w:lineRule="auto"/>
              <w:rPr>
                <w:rFonts w:ascii="Times New Roman" w:eastAsia="Times New Roman" w:hAnsi="Times New Roman" w:cs="Times New Roman"/>
                <w:b/>
                <w:bCs/>
                <w:noProof/>
                <w:color w:val="000000"/>
                <w:lang w:val="es-MX"/>
              </w:rPr>
            </w:pPr>
            <w:r>
              <w:rPr>
                <w:rFonts w:ascii="Times New Roman" w:eastAsia="Times New Roman" w:hAnsi="Times New Roman" w:cs="Times New Roman"/>
                <w:b/>
                <w:bCs/>
                <w:noProof/>
                <w:color w:val="000000"/>
                <w:lang w:val="es-MX"/>
              </w:rPr>
              <w:t xml:space="preserve">Fuente: </w:t>
            </w:r>
            <w:r w:rsidRPr="005923C1">
              <w:rPr>
                <w:rFonts w:ascii="Times New Roman" w:eastAsia="Times New Roman" w:hAnsi="Times New Roman" w:cs="Times New Roman"/>
                <w:color w:val="000000"/>
              </w:rPr>
              <w:t>(Carpeta titulada Andres Barr</w:t>
            </w:r>
            <w:r w:rsidR="007E5D1E">
              <w:rPr>
                <w:rFonts w:ascii="Times New Roman" w:eastAsia="Times New Roman" w:hAnsi="Times New Roman" w:cs="Times New Roman"/>
                <w:color w:val="000000"/>
              </w:rPr>
              <w:t>era CPS 162-2026) (carpeta 24-02-2026 al 23-03</w:t>
            </w:r>
            <w:r w:rsidRPr="005923C1">
              <w:rPr>
                <w:rFonts w:ascii="Times New Roman" w:eastAsia="Times New Roman" w:hAnsi="Times New Roman" w:cs="Times New Roman"/>
                <w:color w:val="000000"/>
              </w:rPr>
              <w:t xml:space="preserve">-2026) LINK: </w:t>
            </w:r>
            <w:hyperlink r:id="rId14" w:history="1">
              <w:r w:rsidRPr="00607D3D">
                <w:rPr>
                  <w:rStyle w:val="Hipervnculo"/>
                  <w:rFonts w:ascii="Times New Roman" w:eastAsia="Times New Roman" w:hAnsi="Times New Roman" w:cs="Times New Roman"/>
                </w:rPr>
                <w:t>https://drive.google.com/drive/folders/1q_natMOOZMpc_G-DidLOtUbG3FIS3gNw?usp=sharing</w:t>
              </w:r>
            </w:hyperlink>
            <w:r>
              <w:rPr>
                <w:rFonts w:ascii="Times New Roman" w:eastAsia="Times New Roman" w:hAnsi="Times New Roman" w:cs="Times New Roman"/>
                <w:color w:val="000000"/>
              </w:rPr>
              <w:t xml:space="preserve"> </w:t>
            </w:r>
          </w:p>
        </w:tc>
        <w:tc>
          <w:tcPr>
            <w:tcW w:w="5821" w:type="dxa"/>
            <w:tcBorders>
              <w:top w:val="single" w:sz="8" w:space="0" w:color="auto"/>
              <w:left w:val="nil"/>
              <w:bottom w:val="single" w:sz="8" w:space="0" w:color="auto"/>
              <w:right w:val="single" w:sz="8" w:space="0" w:color="000000"/>
            </w:tcBorders>
            <w:vAlign w:val="center"/>
          </w:tcPr>
          <w:p w14:paraId="7CD99C03" w14:textId="4D63CFCF" w:rsidR="00313521" w:rsidRPr="007E5D1E" w:rsidRDefault="0050656B" w:rsidP="007E5D1E">
            <w:pPr>
              <w:spacing w:after="0"/>
              <w:jc w:val="both"/>
              <w:rPr>
                <w:b/>
              </w:rPr>
            </w:pPr>
            <w:r>
              <w:rPr>
                <w:rFonts w:ascii="Times New Roman" w:eastAsia="Times New Roman" w:hAnsi="Times New Roman" w:cs="Times New Roman"/>
                <w:b/>
                <w:bCs/>
                <w:color w:val="000000"/>
              </w:rPr>
              <w:t xml:space="preserve">Descripción: </w:t>
            </w:r>
            <w:r w:rsidR="007E5D1E" w:rsidRPr="007E5D1E">
              <w:t>seguimiento de los pagos correspondientes a las cuotas de los acuerdos de pago suscritos, permitiendo mantener actualizada la información relacionada con la dinámica económica del sector comercial y el comportamiento de la cartera. Así mismo, se apoyó la entrega de los recibos de pago correspondientes al mes de enero, contribuyendo al adecuado registro y control de la información financiera de los comerciantes.</w:t>
            </w:r>
          </w:p>
          <w:p w14:paraId="5F975556" w14:textId="545C7621" w:rsidR="0050656B" w:rsidRPr="0050656B" w:rsidRDefault="0050656B" w:rsidP="007E5D1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Fuente: </w:t>
            </w:r>
            <w:r w:rsidRPr="005923C1">
              <w:rPr>
                <w:rFonts w:ascii="Times New Roman" w:eastAsia="Times New Roman" w:hAnsi="Times New Roman" w:cs="Times New Roman"/>
                <w:color w:val="000000"/>
              </w:rPr>
              <w:t>(Carpeta titulada Andres Barrera CPS 162-20</w:t>
            </w:r>
            <w:r w:rsidR="007E5D1E">
              <w:rPr>
                <w:rFonts w:ascii="Times New Roman" w:eastAsia="Times New Roman" w:hAnsi="Times New Roman" w:cs="Times New Roman"/>
                <w:color w:val="000000"/>
              </w:rPr>
              <w:t>26) (carpeta 24-02-2026 al 23-03</w:t>
            </w:r>
            <w:r w:rsidRPr="005923C1">
              <w:rPr>
                <w:rFonts w:ascii="Times New Roman" w:eastAsia="Times New Roman" w:hAnsi="Times New Roman" w:cs="Times New Roman"/>
                <w:color w:val="000000"/>
              </w:rPr>
              <w:t xml:space="preserve">-2026) LINK: </w:t>
            </w:r>
            <w:hyperlink r:id="rId15" w:history="1">
              <w:r w:rsidRPr="00607D3D">
                <w:rPr>
                  <w:rStyle w:val="Hipervnculo"/>
                  <w:rFonts w:ascii="Times New Roman" w:eastAsia="Times New Roman" w:hAnsi="Times New Roman" w:cs="Times New Roman"/>
                </w:rPr>
                <w:t>https://drive.google.com/drive/folders/1q_natMOOZMpc_G-DidLOtUbG3FIS3gNw?usp=sharing</w:t>
              </w:r>
            </w:hyperlink>
            <w:r>
              <w:rPr>
                <w:rFonts w:ascii="Times New Roman" w:eastAsia="Times New Roman" w:hAnsi="Times New Roman" w:cs="Times New Roman"/>
                <w:color w:val="000000"/>
              </w:rPr>
              <w:t xml:space="preserve"> </w:t>
            </w:r>
          </w:p>
        </w:tc>
      </w:tr>
      <w:tr w:rsidR="007F0DF9" w:rsidRPr="001228A8" w14:paraId="7E2A3E7C"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vAlign w:val="center"/>
          </w:tcPr>
          <w:p w14:paraId="77797661" w14:textId="5761DD79" w:rsidR="00DD2CB5" w:rsidRDefault="00D11B43" w:rsidP="00DD2CB5">
            <w:pPr>
              <w:ind w:right="97"/>
              <w:rPr>
                <w:rFonts w:ascii="Arial" w:hAnsi="Arial" w:cs="Arial"/>
                <w:sz w:val="16"/>
                <w:szCs w:val="16"/>
              </w:rPr>
            </w:pPr>
            <w:r>
              <w:rPr>
                <w:rFonts w:ascii="Arial" w:eastAsia="Times New Roman" w:hAnsi="Arial" w:cs="Arial"/>
                <w:sz w:val="20"/>
                <w:szCs w:val="20"/>
                <w:lang w:eastAsia="es-CO"/>
              </w:rPr>
              <w:t xml:space="preserve">2. </w:t>
            </w:r>
            <w:r w:rsidR="00DD2CB5">
              <w:rPr>
                <w:rFonts w:ascii="Work Sans" w:hAnsi="Work Sans"/>
                <w:sz w:val="20"/>
                <w:szCs w:val="20"/>
                <w:shd w:val="clear" w:color="auto" w:fill="FFFFFF"/>
              </w:rPr>
              <w:t>PRODUCTO:</w:t>
            </w:r>
            <w:r w:rsidR="00DD2CB5">
              <w:t xml:space="preserve"> </w:t>
            </w:r>
            <w:r w:rsidR="00242C4A" w:rsidRPr="005D5F73">
              <w:rPr>
                <w:rFonts w:ascii="Arial" w:hAnsi="Arial" w:cs="Arial"/>
                <w:b/>
                <w:sz w:val="16"/>
                <w:szCs w:val="16"/>
              </w:rPr>
              <w:t xml:space="preserve">3604004 - </w:t>
            </w:r>
            <w:r w:rsidR="00242C4A" w:rsidRPr="00AD2848">
              <w:rPr>
                <w:rFonts w:ascii="Arial" w:hAnsi="Arial" w:cs="Arial"/>
                <w:b/>
                <w:sz w:val="16"/>
                <w:szCs w:val="16"/>
              </w:rPr>
              <w:t>Servicio de educación informal para la protección del joven trabajador</w:t>
            </w:r>
          </w:p>
          <w:p w14:paraId="103ABD01" w14:textId="1D26CE1E" w:rsidR="00DD2CB5" w:rsidRPr="00DD2CB5" w:rsidRDefault="00DD2CB5" w:rsidP="00DD2CB5">
            <w:pPr>
              <w:jc w:val="both"/>
              <w:rPr>
                <w:rFonts w:ascii="Arial" w:hAnsi="Arial" w:cs="Arial"/>
                <w:color w:val="000000"/>
                <w:sz w:val="20"/>
                <w:szCs w:val="20"/>
              </w:rPr>
            </w:pPr>
            <w:r>
              <w:rPr>
                <w:rFonts w:ascii="Work Sans" w:hAnsi="Work Sans"/>
                <w:sz w:val="20"/>
                <w:szCs w:val="20"/>
                <w:shd w:val="clear" w:color="auto" w:fill="FFFFFF"/>
              </w:rPr>
              <w:t>INDICADOR DE PRODUCTO:</w:t>
            </w:r>
            <w:r>
              <w:rPr>
                <w:rFonts w:ascii="Arial" w:hAnsi="Arial" w:cs="Arial"/>
                <w:color w:val="000000"/>
                <w:sz w:val="20"/>
                <w:szCs w:val="20"/>
              </w:rPr>
              <w:t xml:space="preserve"> </w:t>
            </w:r>
            <w:r w:rsidR="00863513">
              <w:rPr>
                <w:rFonts w:ascii="Arial" w:hAnsi="Arial" w:cs="Arial"/>
                <w:color w:val="000000"/>
                <w:sz w:val="20"/>
                <w:szCs w:val="20"/>
              </w:rPr>
              <w:t xml:space="preserve">  </w:t>
            </w:r>
            <w:r w:rsidR="00242C4A" w:rsidRPr="005D5F73">
              <w:rPr>
                <w:rFonts w:ascii="Arial" w:hAnsi="Arial" w:cs="Arial"/>
                <w:b/>
                <w:sz w:val="16"/>
                <w:szCs w:val="16"/>
              </w:rPr>
              <w:t xml:space="preserve">360400400 </w:t>
            </w:r>
            <w:r w:rsidR="00242C4A" w:rsidRPr="00AD2848">
              <w:rPr>
                <w:rFonts w:ascii="Arial" w:hAnsi="Arial" w:cs="Arial"/>
                <w:b/>
                <w:sz w:val="16"/>
                <w:szCs w:val="16"/>
              </w:rPr>
              <w:t>Personas capacitadas</w:t>
            </w:r>
          </w:p>
          <w:p w14:paraId="387182C4" w14:textId="25262C90" w:rsidR="00DD2CB5" w:rsidRPr="003E2CB4" w:rsidRDefault="00DD2CB5" w:rsidP="00DD2CB5">
            <w:pPr>
              <w:ind w:right="97"/>
              <w:rPr>
                <w:rFonts w:ascii="Work Sans" w:hAnsi="Work Sans"/>
                <w:sz w:val="20"/>
                <w:szCs w:val="20"/>
                <w:highlight w:val="yellow"/>
                <w:shd w:val="clear" w:color="auto" w:fill="FFFFFF"/>
              </w:rPr>
            </w:pPr>
            <w:r>
              <w:rPr>
                <w:rFonts w:ascii="Work Sans" w:hAnsi="Work Sans"/>
                <w:sz w:val="20"/>
                <w:szCs w:val="20"/>
                <w:shd w:val="clear" w:color="auto" w:fill="FFFFFF"/>
              </w:rPr>
              <w:t xml:space="preserve">OBLIGACION </w:t>
            </w:r>
            <w:r w:rsidRPr="00760227">
              <w:rPr>
                <w:rFonts w:ascii="Work Sans" w:hAnsi="Work Sans"/>
                <w:sz w:val="20"/>
                <w:szCs w:val="20"/>
                <w:shd w:val="clear" w:color="auto" w:fill="FFFFFF"/>
              </w:rPr>
              <w:t>CONTRACTUAL:</w:t>
            </w:r>
            <w:r w:rsidR="00242C4A" w:rsidRPr="0062471B">
              <w:rPr>
                <w:rFonts w:ascii="Work Sans" w:hAnsi="Work Sans"/>
                <w:sz w:val="20"/>
                <w:szCs w:val="20"/>
                <w:shd w:val="clear" w:color="auto" w:fill="FFFFFF"/>
              </w:rPr>
              <w:t xml:space="preserve"> </w:t>
            </w:r>
            <w:r w:rsidR="003E2CB4" w:rsidRPr="003E2CB4">
              <w:rPr>
                <w:rFonts w:ascii="Work Sans" w:hAnsi="Work Sans"/>
                <w:sz w:val="20"/>
                <w:szCs w:val="20"/>
                <w:shd w:val="clear" w:color="auto" w:fill="FFFFFF"/>
              </w:rPr>
              <w:t>Apoyar la gestión operativa, y logística de la Secretaría de Desarrollo Económico y Competitividad en la ejecución de actividades y/o eventos adelantados por la dependenc</w:t>
            </w:r>
            <w:r w:rsidR="003E2CB4">
              <w:rPr>
                <w:rFonts w:ascii="Work Sans" w:hAnsi="Work Sans"/>
                <w:sz w:val="20"/>
                <w:szCs w:val="20"/>
                <w:shd w:val="clear" w:color="auto" w:fill="FFFFFF"/>
              </w:rPr>
              <w:t xml:space="preserve">ia, conforme a los lineamientos </w:t>
            </w:r>
            <w:r w:rsidR="003E2CB4" w:rsidRPr="003E2CB4">
              <w:rPr>
                <w:rFonts w:ascii="Work Sans" w:hAnsi="Work Sans"/>
                <w:sz w:val="20"/>
                <w:szCs w:val="20"/>
                <w:shd w:val="clear" w:color="auto" w:fill="FFFFFF"/>
              </w:rPr>
              <w:t>institucionales.</w:t>
            </w:r>
          </w:p>
          <w:p w14:paraId="13DC19EF" w14:textId="6C167655" w:rsidR="003E2CB4" w:rsidRDefault="00613BD4" w:rsidP="00DD2CB5">
            <w:pPr>
              <w:ind w:right="97"/>
              <w:rPr>
                <w:rFonts w:ascii="Work Sans" w:hAnsi="Work Sans"/>
                <w:sz w:val="20"/>
                <w:szCs w:val="20"/>
                <w:shd w:val="clear" w:color="auto" w:fill="FFFFFF"/>
              </w:rPr>
            </w:pPr>
            <w:r w:rsidRPr="00760227">
              <w:rPr>
                <w:rFonts w:ascii="Work Sans" w:hAnsi="Work Sans"/>
                <w:sz w:val="20"/>
                <w:szCs w:val="20"/>
                <w:shd w:val="clear" w:color="auto" w:fill="FFFFFF"/>
              </w:rPr>
              <w:t>POBLACIÓN BENEFICIADA:</w:t>
            </w:r>
            <w:r w:rsidR="00760227" w:rsidRPr="00760227">
              <w:rPr>
                <w:rFonts w:ascii="Work Sans" w:hAnsi="Work Sans"/>
                <w:sz w:val="20"/>
                <w:szCs w:val="20"/>
                <w:shd w:val="clear" w:color="auto" w:fill="FFFFFF"/>
              </w:rPr>
              <w:t xml:space="preserve"> </w:t>
            </w:r>
            <w:r w:rsidR="003E2CB4">
              <w:rPr>
                <w:rFonts w:ascii="Work Sans" w:hAnsi="Work Sans"/>
                <w:sz w:val="20"/>
                <w:szCs w:val="20"/>
                <w:shd w:val="clear" w:color="auto" w:fill="FFFFFF"/>
              </w:rPr>
              <w:t>100</w:t>
            </w:r>
          </w:p>
          <w:p w14:paraId="42007E59" w14:textId="77777777" w:rsidR="00781875" w:rsidRDefault="00DD2CB5" w:rsidP="00242C4A">
            <w:pPr>
              <w:ind w:right="97"/>
              <w:rPr>
                <w:rFonts w:ascii="Work Sans" w:hAnsi="Work Sans"/>
                <w:sz w:val="20"/>
                <w:szCs w:val="20"/>
                <w:shd w:val="clear" w:color="auto" w:fill="FFFFFF"/>
              </w:rPr>
            </w:pPr>
            <w:r>
              <w:rPr>
                <w:rFonts w:ascii="Work Sans" w:hAnsi="Work Sans"/>
                <w:sz w:val="20"/>
                <w:szCs w:val="20"/>
                <w:shd w:val="clear" w:color="auto" w:fill="FFFFFF"/>
              </w:rPr>
              <w:t>ACCIONES EJECUTADAS:</w:t>
            </w:r>
          </w:p>
          <w:p w14:paraId="27FC0515" w14:textId="06D203A0" w:rsidR="00A91212" w:rsidRPr="00933385" w:rsidRDefault="00A91212" w:rsidP="00A91212">
            <w:r w:rsidRPr="00933385">
              <w:t xml:space="preserve">- </w:t>
            </w:r>
            <w:r w:rsidR="00565642">
              <w:t>Apoyo logístico y operativo en los días de plaza de mercado, tanto en ingresos cierres y asistencias</w:t>
            </w:r>
          </w:p>
          <w:p w14:paraId="6B0D740E" w14:textId="36A6D58C" w:rsidR="00A91212" w:rsidRPr="00A91212" w:rsidRDefault="00A91212" w:rsidP="00565642">
            <w:r w:rsidRPr="00933385">
              <w:t xml:space="preserve">- Acompañamiento en </w:t>
            </w:r>
            <w:r w:rsidR="00565642">
              <w:t>la revisión de la página de la marca Paipa</w:t>
            </w:r>
          </w:p>
        </w:tc>
      </w:tr>
      <w:tr w:rsidR="007F0DF9" w:rsidRPr="001228A8" w14:paraId="6BEE8B0C"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35AC0F90" w14:textId="77777777" w:rsidR="007F0DF9" w:rsidRPr="001228A8" w:rsidRDefault="007F0DF9" w:rsidP="000A3B04">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No.1</w:t>
            </w:r>
          </w:p>
        </w:tc>
        <w:tc>
          <w:tcPr>
            <w:tcW w:w="5821" w:type="dxa"/>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24DDCC2C" w14:textId="77777777" w:rsidR="007F0DF9" w:rsidRPr="001228A8" w:rsidRDefault="007F0DF9" w:rsidP="000A3B04">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No.2</w:t>
            </w:r>
          </w:p>
        </w:tc>
      </w:tr>
      <w:tr w:rsidR="007F0DF9" w:rsidRPr="001228A8" w14:paraId="1F872118"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9594E1C" w14:textId="4A09AE7A" w:rsidR="007F0DF9" w:rsidRPr="001228A8" w:rsidRDefault="007E5D1E" w:rsidP="000A3B04">
            <w:pPr>
              <w:spacing w:after="0" w:line="240" w:lineRule="auto"/>
              <w:jc w:val="center"/>
              <w:rPr>
                <w:rFonts w:ascii="Times New Roman" w:eastAsia="Times New Roman" w:hAnsi="Times New Roman" w:cs="Times New Roman"/>
                <w:b/>
                <w:bCs/>
                <w:color w:val="000000"/>
                <w:sz w:val="18"/>
                <w:szCs w:val="18"/>
                <w:lang w:eastAsia="es-CO"/>
              </w:rPr>
            </w:pPr>
            <w:r>
              <w:rPr>
                <w:noProof/>
                <w:lang w:val="en-US"/>
              </w:rPr>
              <w:lastRenderedPageBreak/>
              <w:drawing>
                <wp:inline distT="0" distB="0" distL="0" distR="0" wp14:anchorId="6CA46E6C" wp14:editId="114E7845">
                  <wp:extent cx="1549284" cy="11620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6-04-09 at 3.08.11 PM (1).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08644" cy="1206573"/>
                          </a:xfrm>
                          <a:prstGeom prst="rect">
                            <a:avLst/>
                          </a:prstGeom>
                        </pic:spPr>
                      </pic:pic>
                    </a:graphicData>
                  </a:graphic>
                </wp:inline>
              </w:drawing>
            </w:r>
            <w:r>
              <w:rPr>
                <w:rFonts w:ascii="Times New Roman" w:eastAsia="Times New Roman" w:hAnsi="Times New Roman" w:cs="Times New Roman"/>
                <w:b/>
                <w:bCs/>
                <w:color w:val="000000"/>
                <w:sz w:val="18"/>
                <w:szCs w:val="18"/>
                <w:lang w:eastAsia="es-CO"/>
              </w:rPr>
              <w:t xml:space="preserve"> </w:t>
            </w:r>
            <w:r>
              <w:rPr>
                <w:noProof/>
                <w:lang w:val="en-US"/>
              </w:rPr>
              <w:drawing>
                <wp:inline distT="0" distB="0" distL="0" distR="0" wp14:anchorId="707763C5" wp14:editId="5D3B7409">
                  <wp:extent cx="1381125" cy="1501817"/>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6-04-09 at 3.08.11 PM (2).jpeg"/>
                          <pic:cNvPicPr/>
                        </pic:nvPicPr>
                        <pic:blipFill rotWithShape="1">
                          <a:blip r:embed="rId17" cstate="print">
                            <a:extLst>
                              <a:ext uri="{28A0092B-C50C-407E-A947-70E740481C1C}">
                                <a14:useLocalDpi xmlns:a14="http://schemas.microsoft.com/office/drawing/2010/main" val="0"/>
                              </a:ext>
                            </a:extLst>
                          </a:blip>
                          <a:srcRect t="19959"/>
                          <a:stretch/>
                        </pic:blipFill>
                        <pic:spPr bwMode="auto">
                          <a:xfrm>
                            <a:off x="0" y="0"/>
                            <a:ext cx="1392556" cy="1514247"/>
                          </a:xfrm>
                          <a:prstGeom prst="rect">
                            <a:avLst/>
                          </a:prstGeom>
                          <a:ln>
                            <a:noFill/>
                          </a:ln>
                          <a:extLst>
                            <a:ext uri="{53640926-AAD7-44D8-BBD7-CCE9431645EC}">
                              <a14:shadowObscured xmlns:a14="http://schemas.microsoft.com/office/drawing/2010/main"/>
                            </a:ext>
                          </a:extLst>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321660AA" w14:textId="476F9060" w:rsidR="007F0DF9" w:rsidRPr="001228A8" w:rsidRDefault="007E5D1E" w:rsidP="000A3B04">
            <w:pPr>
              <w:spacing w:after="0" w:line="240" w:lineRule="auto"/>
              <w:jc w:val="center"/>
              <w:rPr>
                <w:rFonts w:ascii="Times New Roman" w:eastAsia="Times New Roman" w:hAnsi="Times New Roman" w:cs="Times New Roman"/>
                <w:b/>
                <w:bCs/>
                <w:color w:val="000000"/>
                <w:sz w:val="18"/>
                <w:szCs w:val="18"/>
                <w:lang w:eastAsia="es-CO"/>
              </w:rPr>
            </w:pPr>
            <w:r>
              <w:rPr>
                <w:noProof/>
                <w:lang w:val="en-US"/>
              </w:rPr>
              <w:drawing>
                <wp:inline distT="0" distB="0" distL="0" distR="0" wp14:anchorId="512ED11B" wp14:editId="45D0907E">
                  <wp:extent cx="1609725" cy="120738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sApp Image 2026-04-09 at 3.08.15 PM.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39278" cy="1229552"/>
                          </a:xfrm>
                          <a:prstGeom prst="rect">
                            <a:avLst/>
                          </a:prstGeom>
                        </pic:spPr>
                      </pic:pic>
                    </a:graphicData>
                  </a:graphic>
                </wp:inline>
              </w:drawing>
            </w:r>
            <w:r>
              <w:rPr>
                <w:rFonts w:ascii="Times New Roman" w:eastAsia="Times New Roman" w:hAnsi="Times New Roman" w:cs="Times New Roman"/>
                <w:b/>
                <w:bCs/>
                <w:color w:val="000000"/>
                <w:sz w:val="18"/>
                <w:szCs w:val="18"/>
                <w:lang w:eastAsia="es-CO"/>
              </w:rPr>
              <w:t xml:space="preserve"> </w:t>
            </w:r>
            <w:r>
              <w:rPr>
                <w:noProof/>
                <w:lang w:val="en-US"/>
              </w:rPr>
              <w:drawing>
                <wp:inline distT="0" distB="0" distL="0" distR="0" wp14:anchorId="1E027F01" wp14:editId="186D34AF">
                  <wp:extent cx="1100137" cy="1466850"/>
                  <wp:effectExtent l="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6-04-09 at 3.08.15 PM (1).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07903" cy="1477205"/>
                          </a:xfrm>
                          <a:prstGeom prst="rect">
                            <a:avLst/>
                          </a:prstGeom>
                        </pic:spPr>
                      </pic:pic>
                    </a:graphicData>
                  </a:graphic>
                </wp:inline>
              </w:drawing>
            </w:r>
          </w:p>
        </w:tc>
      </w:tr>
      <w:tr w:rsidR="007F0DF9" w:rsidRPr="001228A8" w14:paraId="189A6382"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58737A72" w14:textId="77777777" w:rsidR="007E5D1E" w:rsidRPr="006E453E" w:rsidRDefault="007E5D1E" w:rsidP="007E5D1E">
            <w:pPr>
              <w:spacing w:after="0" w:line="240" w:lineRule="auto"/>
              <w:jc w:val="both"/>
              <w:rPr>
                <w:b/>
              </w:rPr>
            </w:pPr>
            <w:r w:rsidRPr="00313521">
              <w:rPr>
                <w:rFonts w:ascii="Times New Roman" w:eastAsia="Times New Roman" w:hAnsi="Times New Roman" w:cs="Times New Roman"/>
                <w:b/>
                <w:bCs/>
                <w:noProof/>
                <w:color w:val="000000"/>
                <w:lang w:val="es-MX"/>
              </w:rPr>
              <w:t xml:space="preserve">Descripcion: </w:t>
            </w:r>
            <w:r w:rsidRPr="007E5D1E">
              <w:t>Se realiza apoyo en el proceso logístico de los días de mercado en la recepción de los comerciantes tanto en las horas de ingreso de mayoristas en la madrugada como en la coordinación de asistencias con batán, minoristas y en los horarios de cierre de los puestos de Mayoristas, Minoristas y Batán (24 de febrero- 23 de marzo)</w:t>
            </w:r>
          </w:p>
          <w:p w14:paraId="1E0D4633" w14:textId="612D4659" w:rsidR="007F0DF9" w:rsidRPr="001228A8" w:rsidRDefault="007E5D1E" w:rsidP="007E5D1E">
            <w:pPr>
              <w:spacing w:after="0" w:line="240" w:lineRule="auto"/>
              <w:rPr>
                <w:rFonts w:ascii="Times New Roman" w:eastAsia="Times New Roman" w:hAnsi="Times New Roman" w:cs="Times New Roman"/>
                <w:b/>
                <w:bCs/>
                <w:color w:val="000000"/>
                <w:sz w:val="18"/>
                <w:szCs w:val="18"/>
                <w:lang w:eastAsia="es-CO"/>
              </w:rPr>
            </w:pPr>
            <w:r>
              <w:rPr>
                <w:rFonts w:ascii="Times New Roman" w:eastAsia="Times New Roman" w:hAnsi="Times New Roman" w:cs="Times New Roman"/>
                <w:b/>
                <w:bCs/>
                <w:noProof/>
                <w:color w:val="000000"/>
                <w:lang w:val="es-MX"/>
              </w:rPr>
              <w:t xml:space="preserve">Fuente: </w:t>
            </w:r>
            <w:r w:rsidRPr="005923C1">
              <w:rPr>
                <w:rFonts w:ascii="Times New Roman" w:eastAsia="Times New Roman" w:hAnsi="Times New Roman" w:cs="Times New Roman"/>
                <w:color w:val="000000"/>
              </w:rPr>
              <w:t>(Carpeta titulada Andres Barr</w:t>
            </w:r>
            <w:r>
              <w:rPr>
                <w:rFonts w:ascii="Times New Roman" w:eastAsia="Times New Roman" w:hAnsi="Times New Roman" w:cs="Times New Roman"/>
                <w:color w:val="000000"/>
              </w:rPr>
              <w:t>era CPS 162-2026) (carpeta 24-02-2026 al 23-03</w:t>
            </w:r>
            <w:r w:rsidRPr="005923C1">
              <w:rPr>
                <w:rFonts w:ascii="Times New Roman" w:eastAsia="Times New Roman" w:hAnsi="Times New Roman" w:cs="Times New Roman"/>
                <w:color w:val="000000"/>
              </w:rPr>
              <w:t xml:space="preserve">-2026) LINK: </w:t>
            </w:r>
            <w:hyperlink r:id="rId20" w:history="1">
              <w:r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4ABCE679" w14:textId="77777777" w:rsidR="007E5D1E" w:rsidRPr="006E453E" w:rsidRDefault="007E5D1E" w:rsidP="007E5D1E">
            <w:pPr>
              <w:spacing w:after="0"/>
              <w:jc w:val="both"/>
              <w:rPr>
                <w:b/>
              </w:rPr>
            </w:pPr>
            <w:r w:rsidRPr="00313521">
              <w:rPr>
                <w:rFonts w:ascii="Times New Roman" w:eastAsia="Times New Roman" w:hAnsi="Times New Roman" w:cs="Times New Roman"/>
                <w:b/>
                <w:bCs/>
                <w:noProof/>
                <w:color w:val="000000"/>
                <w:lang w:val="es-MX"/>
              </w:rPr>
              <w:t xml:space="preserve">Descripcion: </w:t>
            </w:r>
            <w:r w:rsidRPr="007E5D1E">
              <w:t>Se realiza apoyo en el proceso logístico de los días de mercado en la recepción de los comerciantes tanto en las horas de ingreso de mayoristas en la madrugada como en la coordinación de asistencias con batán, minoristas y en los horarios de cierre de los puestos de Mayoristas, Minoristas y Batán (24 de febrero- 23 de marzo)</w:t>
            </w:r>
          </w:p>
          <w:p w14:paraId="7E4ADA01" w14:textId="4BE297A8" w:rsidR="007F0DF9" w:rsidRPr="001228A8" w:rsidRDefault="007E5D1E" w:rsidP="007E5D1E">
            <w:pPr>
              <w:spacing w:after="0" w:line="240" w:lineRule="auto"/>
              <w:rPr>
                <w:rFonts w:ascii="Times New Roman" w:eastAsia="Times New Roman" w:hAnsi="Times New Roman" w:cs="Times New Roman"/>
                <w:b/>
                <w:bCs/>
                <w:color w:val="000000"/>
                <w:sz w:val="18"/>
                <w:szCs w:val="18"/>
                <w:lang w:eastAsia="es-CO"/>
              </w:rPr>
            </w:pPr>
            <w:r>
              <w:rPr>
                <w:rFonts w:ascii="Times New Roman" w:eastAsia="Times New Roman" w:hAnsi="Times New Roman" w:cs="Times New Roman"/>
                <w:b/>
                <w:bCs/>
                <w:noProof/>
                <w:color w:val="000000"/>
                <w:lang w:val="es-MX"/>
              </w:rPr>
              <w:t xml:space="preserve">Fuente: </w:t>
            </w:r>
            <w:r w:rsidRPr="005923C1">
              <w:rPr>
                <w:rFonts w:ascii="Times New Roman" w:eastAsia="Times New Roman" w:hAnsi="Times New Roman" w:cs="Times New Roman"/>
                <w:color w:val="000000"/>
              </w:rPr>
              <w:t>(Carpeta titulada Andres Barr</w:t>
            </w:r>
            <w:r>
              <w:rPr>
                <w:rFonts w:ascii="Times New Roman" w:eastAsia="Times New Roman" w:hAnsi="Times New Roman" w:cs="Times New Roman"/>
                <w:color w:val="000000"/>
              </w:rPr>
              <w:t>era CPS 162-2026) (carpeta 24-02-2026 al 23-03</w:t>
            </w:r>
            <w:r w:rsidRPr="005923C1">
              <w:rPr>
                <w:rFonts w:ascii="Times New Roman" w:eastAsia="Times New Roman" w:hAnsi="Times New Roman" w:cs="Times New Roman"/>
                <w:color w:val="000000"/>
              </w:rPr>
              <w:t xml:space="preserve">-2026) LINK: </w:t>
            </w:r>
            <w:hyperlink r:id="rId21" w:history="1">
              <w:r w:rsidRPr="00607D3D">
                <w:rPr>
                  <w:rStyle w:val="Hipervnculo"/>
                  <w:rFonts w:ascii="Times New Roman" w:eastAsia="Times New Roman" w:hAnsi="Times New Roman" w:cs="Times New Roman"/>
                </w:rPr>
                <w:t>https://drive.google.com/drive/folders/1q_natMOOZMpc_G-DidLOtUbG3FIS3gNw?usp=sharing</w:t>
              </w:r>
            </w:hyperlink>
          </w:p>
        </w:tc>
      </w:tr>
      <w:tr w:rsidR="0050656B" w:rsidRPr="001228A8" w14:paraId="5AB37ACD"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0E378E12" w14:textId="1256919D" w:rsidR="0050656B" w:rsidRDefault="0050656B" w:rsidP="0050656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rPr>
              <w:t>EVIDENCIA No.3</w:t>
            </w:r>
          </w:p>
        </w:tc>
        <w:tc>
          <w:tcPr>
            <w:tcW w:w="5821" w:type="dxa"/>
            <w:tcBorders>
              <w:top w:val="single" w:sz="8" w:space="0" w:color="auto"/>
              <w:left w:val="nil"/>
              <w:bottom w:val="single" w:sz="8" w:space="0" w:color="auto"/>
              <w:right w:val="single" w:sz="8" w:space="0" w:color="000000"/>
            </w:tcBorders>
            <w:vAlign w:val="center"/>
          </w:tcPr>
          <w:p w14:paraId="04520C6E" w14:textId="12D84282" w:rsidR="0050656B" w:rsidRDefault="0050656B" w:rsidP="0050656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color w:val="000000"/>
              </w:rPr>
              <w:t>EVIDENCIA No.4</w:t>
            </w:r>
          </w:p>
        </w:tc>
      </w:tr>
      <w:tr w:rsidR="0050656B" w:rsidRPr="001228A8" w14:paraId="599B9C69"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5FFCAEBE" w14:textId="67F144B9" w:rsidR="0050656B" w:rsidRDefault="007E5D1E" w:rsidP="0050656B">
            <w:pPr>
              <w:spacing w:after="0" w:line="240" w:lineRule="auto"/>
              <w:jc w:val="center"/>
              <w:rPr>
                <w:rFonts w:ascii="Times New Roman" w:eastAsia="Times New Roman" w:hAnsi="Times New Roman" w:cs="Times New Roman"/>
                <w:b/>
                <w:bCs/>
              </w:rPr>
            </w:pPr>
            <w:r>
              <w:rPr>
                <w:noProof/>
                <w:lang w:val="en-US"/>
              </w:rPr>
              <w:drawing>
                <wp:inline distT="0" distB="0" distL="0" distR="0" wp14:anchorId="594E5CCC" wp14:editId="660804A7">
                  <wp:extent cx="1438275" cy="1078788"/>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6-04-09 at 3.08.13 PM (2).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76026" cy="1107104"/>
                          </a:xfrm>
                          <a:prstGeom prst="rect">
                            <a:avLst/>
                          </a:prstGeom>
                        </pic:spPr>
                      </pic:pic>
                    </a:graphicData>
                  </a:graphic>
                </wp:inline>
              </w:drawing>
            </w:r>
            <w:r>
              <w:rPr>
                <w:rFonts w:ascii="Times New Roman" w:eastAsia="Times New Roman" w:hAnsi="Times New Roman" w:cs="Times New Roman"/>
                <w:b/>
                <w:bCs/>
              </w:rPr>
              <w:t xml:space="preserve"> </w:t>
            </w:r>
            <w:r>
              <w:rPr>
                <w:noProof/>
                <w:lang w:val="en-US"/>
              </w:rPr>
              <w:drawing>
                <wp:inline distT="0" distB="0" distL="0" distR="0" wp14:anchorId="2DE662EC" wp14:editId="7A38A3C4">
                  <wp:extent cx="1485900" cy="111450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6-04-09 at 3.08.14 PM (1).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18639" cy="1139064"/>
                          </a:xfrm>
                          <a:prstGeom prst="rect">
                            <a:avLst/>
                          </a:prstGeom>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002E0B77" w14:textId="5E8990B5" w:rsidR="0050656B" w:rsidRPr="00AC711B" w:rsidRDefault="00AC711B" w:rsidP="00AC711B">
            <w:pPr>
              <w:spacing w:after="0" w:line="240" w:lineRule="auto"/>
              <w:rPr>
                <w:rFonts w:ascii="Times New Roman" w:eastAsia="Times New Roman" w:hAnsi="Times New Roman" w:cs="Times New Roman"/>
                <w:b/>
                <w:bCs/>
              </w:rPr>
            </w:pPr>
            <w:r>
              <w:rPr>
                <w:noProof/>
                <w:lang w:val="en-US"/>
              </w:rPr>
              <w:drawing>
                <wp:anchor distT="0" distB="0" distL="114300" distR="114300" simplePos="0" relativeHeight="251659264" behindDoc="0" locked="0" layoutInCell="1" allowOverlap="1" wp14:anchorId="0C09FB6E" wp14:editId="1F105FE6">
                  <wp:simplePos x="0" y="0"/>
                  <wp:positionH relativeFrom="margin">
                    <wp:posOffset>558800</wp:posOffset>
                  </wp:positionH>
                  <wp:positionV relativeFrom="paragraph">
                    <wp:posOffset>194310</wp:posOffset>
                  </wp:positionV>
                  <wp:extent cx="1228725" cy="921385"/>
                  <wp:effectExtent l="0" t="0" r="9525"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hatsApp Image 2026-04-09 at 3.08.16 PM (3).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28725" cy="921385"/>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inline distT="0" distB="0" distL="0" distR="0" wp14:anchorId="52595796" wp14:editId="0BA41200">
                  <wp:extent cx="1098948" cy="1343025"/>
                  <wp:effectExtent l="0" t="0" r="635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hatsApp Image 2026-04-09 at 3.08.16 PM (4).jpeg"/>
                          <pic:cNvPicPr/>
                        </pic:nvPicPr>
                        <pic:blipFill rotWithShape="1">
                          <a:blip r:embed="rId25" cstate="print">
                            <a:extLst>
                              <a:ext uri="{28A0092B-C50C-407E-A947-70E740481C1C}">
                                <a14:useLocalDpi xmlns:a14="http://schemas.microsoft.com/office/drawing/2010/main" val="0"/>
                              </a:ext>
                            </a:extLst>
                          </a:blip>
                          <a:srcRect b="31255"/>
                          <a:stretch/>
                        </pic:blipFill>
                        <pic:spPr bwMode="auto">
                          <a:xfrm>
                            <a:off x="0" y="0"/>
                            <a:ext cx="1113179" cy="1360417"/>
                          </a:xfrm>
                          <a:prstGeom prst="rect">
                            <a:avLst/>
                          </a:prstGeom>
                          <a:ln>
                            <a:noFill/>
                          </a:ln>
                          <a:extLst>
                            <a:ext uri="{53640926-AAD7-44D8-BBD7-CCE9431645EC}">
                              <a14:shadowObscured xmlns:a14="http://schemas.microsoft.com/office/drawing/2010/main"/>
                            </a:ext>
                          </a:extLst>
                        </pic:spPr>
                      </pic:pic>
                    </a:graphicData>
                  </a:graphic>
                </wp:inline>
              </w:drawing>
            </w:r>
          </w:p>
        </w:tc>
      </w:tr>
      <w:tr w:rsidR="0050656B" w:rsidRPr="001228A8" w14:paraId="1D6C4677"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6E52C15" w14:textId="47E41852" w:rsidR="005E6930" w:rsidRDefault="0050656B" w:rsidP="007E5D1E">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Descripción</w:t>
            </w:r>
            <w:r w:rsidR="00F34198">
              <w:rPr>
                <w:rFonts w:ascii="Times New Roman" w:eastAsia="Times New Roman" w:hAnsi="Times New Roman" w:cs="Times New Roman"/>
              </w:rPr>
              <w:t xml:space="preserve">: </w:t>
            </w:r>
            <w:r w:rsidR="007E5D1E" w:rsidRPr="007E5D1E">
              <w:t>Apoyo en la revisión de la página oficial de la marca Paipa y en especial al tema de comerciantes y en cómo se va a seguir alimentando de información para que sea visualizada en la pagina</w:t>
            </w:r>
            <w:r>
              <w:rPr>
                <w:rFonts w:ascii="Times New Roman" w:eastAsia="Times New Roman" w:hAnsi="Times New Roman" w:cs="Times New Roman"/>
              </w:rPr>
              <w:t xml:space="preserve"> </w:t>
            </w:r>
          </w:p>
          <w:p w14:paraId="31C0E7C6" w14:textId="613BD776" w:rsidR="0050656B" w:rsidRDefault="0050656B" w:rsidP="0050656B">
            <w:pPr>
              <w:spacing w:after="0" w:line="240" w:lineRule="auto"/>
              <w:rPr>
                <w:rFonts w:ascii="Times New Roman" w:eastAsia="Times New Roman" w:hAnsi="Times New Roman" w:cs="Times New Roman"/>
                <w:b/>
                <w:bCs/>
              </w:rPr>
            </w:pPr>
            <w:r>
              <w:rPr>
                <w:rFonts w:ascii="Times New Roman" w:eastAsia="Times New Roman" w:hAnsi="Times New Roman" w:cs="Times New Roman"/>
              </w:rPr>
              <w:t>Fuente Archivo:</w:t>
            </w:r>
            <w:r w:rsidR="005E6930">
              <w:rPr>
                <w:rFonts w:ascii="Times New Roman" w:eastAsia="Times New Roman" w:hAnsi="Times New Roman" w:cs="Times New Roman"/>
              </w:rPr>
              <w:t xml:space="preserve"> </w:t>
            </w:r>
            <w:r w:rsidR="005E6930" w:rsidRPr="005923C1">
              <w:rPr>
                <w:rFonts w:ascii="Times New Roman" w:eastAsia="Times New Roman" w:hAnsi="Times New Roman" w:cs="Times New Roman"/>
                <w:color w:val="000000"/>
              </w:rPr>
              <w:t>(Carpeta titulada Andres Barr</w:t>
            </w:r>
            <w:r w:rsidR="007E5D1E">
              <w:rPr>
                <w:rFonts w:ascii="Times New Roman" w:eastAsia="Times New Roman" w:hAnsi="Times New Roman" w:cs="Times New Roman"/>
                <w:color w:val="000000"/>
              </w:rPr>
              <w:t>era CPS 162-2026) (carpeta 24-02-2026 al 23-03</w:t>
            </w:r>
            <w:r w:rsidR="005E6930" w:rsidRPr="005923C1">
              <w:rPr>
                <w:rFonts w:ascii="Times New Roman" w:eastAsia="Times New Roman" w:hAnsi="Times New Roman" w:cs="Times New Roman"/>
                <w:color w:val="000000"/>
              </w:rPr>
              <w:t xml:space="preserve">-2026) LINK: </w:t>
            </w:r>
            <w:hyperlink r:id="rId26" w:history="1">
              <w:r w:rsidR="005E6930"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0596A436" w14:textId="5194FBE6" w:rsidR="005E6930" w:rsidRDefault="0050656B" w:rsidP="0050656B">
            <w:pPr>
              <w:spacing w:after="0" w:line="240" w:lineRule="auto"/>
              <w:rPr>
                <w:rFonts w:ascii="Times New Roman" w:eastAsia="Times New Roman" w:hAnsi="Times New Roman" w:cs="Times New Roman"/>
              </w:rPr>
            </w:pPr>
            <w:r>
              <w:rPr>
                <w:rFonts w:ascii="Times New Roman" w:eastAsia="Times New Roman" w:hAnsi="Times New Roman" w:cs="Times New Roman"/>
                <w:b/>
                <w:bCs/>
              </w:rPr>
              <w:t>Descripción</w:t>
            </w:r>
            <w:r>
              <w:rPr>
                <w:rFonts w:ascii="Times New Roman" w:eastAsia="Times New Roman" w:hAnsi="Times New Roman" w:cs="Times New Roman"/>
              </w:rPr>
              <w:t xml:space="preserve">: </w:t>
            </w:r>
            <w:r w:rsidR="00AC711B" w:rsidRPr="007E5D1E">
              <w:t>Se realiza apoyo en el proceso logístico de los días de mercado en la recepción de los comerciantes tanto en las horas de ingreso de mayoristas en la madrugada como en la coordinación de asistencias con batán, minoristas y en los horarios de cierre de los puestos de Mayoristas, Minoristas y Batán (24 de febrero- 23 de marzo)</w:t>
            </w:r>
          </w:p>
          <w:p w14:paraId="50887138" w14:textId="69AA35AB" w:rsidR="0050656B" w:rsidRDefault="0050656B" w:rsidP="0050656B">
            <w:pPr>
              <w:spacing w:after="0" w:line="240" w:lineRule="auto"/>
              <w:rPr>
                <w:rFonts w:ascii="Times New Roman" w:eastAsia="Times New Roman" w:hAnsi="Times New Roman" w:cs="Times New Roman"/>
                <w:b/>
                <w:bCs/>
              </w:rPr>
            </w:pPr>
            <w:r w:rsidRPr="00F34198">
              <w:rPr>
                <w:rFonts w:ascii="Times New Roman" w:eastAsia="Times New Roman" w:hAnsi="Times New Roman" w:cs="Times New Roman"/>
                <w:b/>
              </w:rPr>
              <w:t>Fuente</w:t>
            </w:r>
            <w:r>
              <w:rPr>
                <w:rFonts w:ascii="Times New Roman" w:eastAsia="Times New Roman" w:hAnsi="Times New Roman" w:cs="Times New Roman"/>
              </w:rPr>
              <w:t xml:space="preserve"> Archivo:</w:t>
            </w:r>
            <w:r w:rsidR="005E6930">
              <w:rPr>
                <w:rFonts w:ascii="Times New Roman" w:eastAsia="Times New Roman" w:hAnsi="Times New Roman" w:cs="Times New Roman"/>
                <w:color w:val="000000"/>
              </w:rPr>
              <w:t xml:space="preserve"> </w:t>
            </w:r>
            <w:r w:rsidR="005E6930" w:rsidRPr="005923C1">
              <w:rPr>
                <w:rFonts w:ascii="Times New Roman" w:eastAsia="Times New Roman" w:hAnsi="Times New Roman" w:cs="Times New Roman"/>
                <w:color w:val="000000"/>
              </w:rPr>
              <w:t>(Carpeta titulada Andres Barr</w:t>
            </w:r>
            <w:r w:rsidR="00AC711B">
              <w:rPr>
                <w:rFonts w:ascii="Times New Roman" w:eastAsia="Times New Roman" w:hAnsi="Times New Roman" w:cs="Times New Roman"/>
                <w:color w:val="000000"/>
              </w:rPr>
              <w:t>era CPS 162-2026) (carpeta 24-02-2026 al 23-03</w:t>
            </w:r>
            <w:r w:rsidR="005E6930" w:rsidRPr="005923C1">
              <w:rPr>
                <w:rFonts w:ascii="Times New Roman" w:eastAsia="Times New Roman" w:hAnsi="Times New Roman" w:cs="Times New Roman"/>
                <w:color w:val="000000"/>
              </w:rPr>
              <w:t xml:space="preserve">-2026) LINK: </w:t>
            </w:r>
            <w:hyperlink r:id="rId27" w:history="1">
              <w:r w:rsidR="005E6930" w:rsidRPr="00607D3D">
                <w:rPr>
                  <w:rStyle w:val="Hipervnculo"/>
                  <w:rFonts w:ascii="Times New Roman" w:eastAsia="Times New Roman" w:hAnsi="Times New Roman" w:cs="Times New Roman"/>
                </w:rPr>
                <w:t>https://drive.google.com/drive/folders/1q_natMOOZMpc_G-DidLOtUbG3FIS3gNw?usp=sharing</w:t>
              </w:r>
            </w:hyperlink>
          </w:p>
        </w:tc>
      </w:tr>
      <w:tr w:rsidR="0050656B" w:rsidRPr="001228A8" w14:paraId="64DBBDBB"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vAlign w:val="center"/>
          </w:tcPr>
          <w:p w14:paraId="3EC8048A" w14:textId="77777777" w:rsidR="0050656B" w:rsidRDefault="0050656B" w:rsidP="0050656B">
            <w:pPr>
              <w:spacing w:after="0" w:line="240" w:lineRule="auto"/>
              <w:jc w:val="both"/>
              <w:rPr>
                <w:rFonts w:ascii="Calibri" w:eastAsia="Times New Roman" w:hAnsi="Calibri" w:cs="Calibri"/>
                <w:b/>
                <w:bCs/>
                <w:sz w:val="20"/>
                <w:szCs w:val="20"/>
                <w:lang w:eastAsia="es-CO"/>
              </w:rPr>
            </w:pPr>
          </w:p>
          <w:p w14:paraId="564BE681" w14:textId="7AA53F49" w:rsidR="0050656B" w:rsidRDefault="0050656B" w:rsidP="0050656B">
            <w:pPr>
              <w:ind w:right="97"/>
              <w:rPr>
                <w:rFonts w:ascii="Arial" w:hAnsi="Arial" w:cs="Arial"/>
                <w:sz w:val="16"/>
                <w:szCs w:val="16"/>
              </w:rPr>
            </w:pPr>
            <w:r>
              <w:rPr>
                <w:rFonts w:ascii="Arial" w:hAnsi="Arial" w:cs="Arial"/>
                <w:color w:val="000000"/>
                <w:sz w:val="20"/>
                <w:szCs w:val="20"/>
              </w:rPr>
              <w:t xml:space="preserve"> 3.</w:t>
            </w:r>
            <w:r>
              <w:rPr>
                <w:rFonts w:ascii="Work Sans" w:hAnsi="Work Sans"/>
                <w:sz w:val="20"/>
                <w:szCs w:val="20"/>
                <w:shd w:val="clear" w:color="auto" w:fill="FFFFFF"/>
              </w:rPr>
              <w:t>PRODUCTO:</w:t>
            </w:r>
            <w:r>
              <w:t xml:space="preserve"> </w:t>
            </w:r>
            <w:r w:rsidRPr="00AA406D">
              <w:rPr>
                <w:rFonts w:ascii="Arial" w:hAnsi="Arial" w:cs="Arial"/>
                <w:b/>
                <w:sz w:val="16"/>
                <w:szCs w:val="16"/>
              </w:rPr>
              <w:t xml:space="preserve">3601009 </w:t>
            </w:r>
            <w:r w:rsidRPr="00AD2848">
              <w:rPr>
                <w:rFonts w:ascii="Arial" w:hAnsi="Arial" w:cs="Arial"/>
                <w:b/>
                <w:sz w:val="16"/>
                <w:szCs w:val="16"/>
              </w:rPr>
              <w:t>Servicio de divulgación sobre el Sistema General de Pensiones y Cajas de Compensación</w:t>
            </w:r>
          </w:p>
          <w:p w14:paraId="38D6B92E" w14:textId="4F9653B3" w:rsidR="0050656B" w:rsidRPr="00DD2CB5" w:rsidRDefault="0050656B" w:rsidP="0050656B">
            <w:pPr>
              <w:jc w:val="both"/>
              <w:rPr>
                <w:rFonts w:ascii="Arial" w:hAnsi="Arial" w:cs="Arial"/>
                <w:color w:val="000000"/>
                <w:sz w:val="20"/>
                <w:szCs w:val="20"/>
              </w:rPr>
            </w:pPr>
            <w:r>
              <w:rPr>
                <w:rFonts w:ascii="Work Sans" w:hAnsi="Work Sans"/>
                <w:sz w:val="20"/>
                <w:szCs w:val="20"/>
                <w:shd w:val="clear" w:color="auto" w:fill="FFFFFF"/>
              </w:rPr>
              <w:t>INDICADOR DE PRODUCTO:</w:t>
            </w:r>
            <w:r>
              <w:rPr>
                <w:rFonts w:ascii="Arial" w:hAnsi="Arial" w:cs="Arial"/>
                <w:color w:val="000000"/>
                <w:sz w:val="20"/>
                <w:szCs w:val="20"/>
              </w:rPr>
              <w:t xml:space="preserve"> </w:t>
            </w:r>
            <w:r w:rsidRPr="00AA406D">
              <w:rPr>
                <w:rFonts w:ascii="Arial" w:hAnsi="Arial" w:cs="Arial"/>
                <w:b/>
                <w:sz w:val="16"/>
                <w:szCs w:val="16"/>
              </w:rPr>
              <w:t xml:space="preserve">360100900 </w:t>
            </w:r>
            <w:r>
              <w:rPr>
                <w:rFonts w:ascii="Arial" w:hAnsi="Arial" w:cs="Arial"/>
                <w:b/>
                <w:sz w:val="16"/>
                <w:szCs w:val="16"/>
              </w:rPr>
              <w:t xml:space="preserve"> </w:t>
            </w:r>
            <w:r w:rsidRPr="00AD2848">
              <w:rPr>
                <w:rFonts w:ascii="Arial" w:hAnsi="Arial" w:cs="Arial"/>
                <w:b/>
                <w:sz w:val="16"/>
                <w:szCs w:val="16"/>
              </w:rPr>
              <w:t>Documentos de lineamiento técnicos realizados</w:t>
            </w:r>
            <w:r>
              <w:rPr>
                <w:rFonts w:ascii="Arial" w:hAnsi="Arial" w:cs="Arial"/>
                <w:color w:val="000000"/>
                <w:sz w:val="20"/>
                <w:szCs w:val="20"/>
              </w:rPr>
              <w:t xml:space="preserve">  </w:t>
            </w:r>
          </w:p>
          <w:p w14:paraId="208AFD25" w14:textId="25D90EF7" w:rsidR="0050656B" w:rsidRDefault="0050656B" w:rsidP="0050656B">
            <w:pPr>
              <w:ind w:right="97"/>
              <w:rPr>
                <w:rFonts w:ascii="Work Sans" w:hAnsi="Work Sans"/>
                <w:sz w:val="20"/>
                <w:szCs w:val="20"/>
                <w:highlight w:val="yellow"/>
                <w:shd w:val="clear" w:color="auto" w:fill="FFFFFF"/>
              </w:rPr>
            </w:pPr>
            <w:r>
              <w:rPr>
                <w:rFonts w:ascii="Work Sans" w:hAnsi="Work Sans"/>
                <w:sz w:val="20"/>
                <w:szCs w:val="20"/>
                <w:shd w:val="clear" w:color="auto" w:fill="FFFFFF"/>
              </w:rPr>
              <w:t xml:space="preserve">OBLIGACION </w:t>
            </w:r>
            <w:r w:rsidRPr="00760227">
              <w:rPr>
                <w:rFonts w:ascii="Work Sans" w:hAnsi="Work Sans"/>
                <w:sz w:val="20"/>
                <w:szCs w:val="20"/>
                <w:shd w:val="clear" w:color="auto" w:fill="FFFFFF"/>
              </w:rPr>
              <w:t>CONTRACTUAL:</w:t>
            </w:r>
            <w:r w:rsidRPr="0062471B">
              <w:rPr>
                <w:rFonts w:ascii="Work Sans" w:hAnsi="Work Sans"/>
                <w:sz w:val="20"/>
                <w:szCs w:val="20"/>
                <w:shd w:val="clear" w:color="auto" w:fill="FFFFFF"/>
              </w:rPr>
              <w:t xml:space="preserve"> </w:t>
            </w:r>
            <w:r w:rsidRPr="00A56930">
              <w:rPr>
                <w:rFonts w:ascii="Work Sans" w:hAnsi="Work Sans"/>
                <w:sz w:val="20"/>
                <w:szCs w:val="20"/>
                <w:shd w:val="clear" w:color="auto" w:fill="FFFFFF"/>
              </w:rPr>
              <w:t>Realizar las demás actividades, que le sean asignadas por el supervisor del contrato que sean necesarias para el adecuado desarrollo del objeto contractual.</w:t>
            </w:r>
          </w:p>
          <w:p w14:paraId="2B53F164" w14:textId="5E3D3278" w:rsidR="0050656B" w:rsidRDefault="0050656B" w:rsidP="0050656B">
            <w:pPr>
              <w:ind w:right="97"/>
              <w:rPr>
                <w:rFonts w:ascii="Work Sans" w:hAnsi="Work Sans"/>
                <w:sz w:val="20"/>
                <w:szCs w:val="20"/>
                <w:shd w:val="clear" w:color="auto" w:fill="FFFFFF"/>
              </w:rPr>
            </w:pPr>
            <w:r w:rsidRPr="00760227">
              <w:rPr>
                <w:rFonts w:ascii="Work Sans" w:hAnsi="Work Sans"/>
                <w:sz w:val="20"/>
                <w:szCs w:val="20"/>
                <w:shd w:val="clear" w:color="auto" w:fill="FFFFFF"/>
              </w:rPr>
              <w:t xml:space="preserve">POBLACIÓN BENEFICIADA: </w:t>
            </w:r>
            <w:r w:rsidR="00565642">
              <w:rPr>
                <w:rFonts w:ascii="Work Sans" w:hAnsi="Work Sans"/>
                <w:sz w:val="20"/>
                <w:szCs w:val="20"/>
                <w:shd w:val="clear" w:color="auto" w:fill="FFFFFF"/>
              </w:rPr>
              <w:t>13</w:t>
            </w:r>
            <w:r>
              <w:rPr>
                <w:rFonts w:ascii="Work Sans" w:hAnsi="Work Sans"/>
                <w:sz w:val="20"/>
                <w:szCs w:val="20"/>
                <w:shd w:val="clear" w:color="auto" w:fill="FFFFFF"/>
              </w:rPr>
              <w:t>0</w:t>
            </w:r>
          </w:p>
          <w:p w14:paraId="2F3F2087" w14:textId="06893F50" w:rsidR="0050656B" w:rsidRDefault="0050656B" w:rsidP="0050656B">
            <w:pPr>
              <w:ind w:right="97"/>
              <w:rPr>
                <w:rFonts w:ascii="Work Sans" w:hAnsi="Work Sans"/>
                <w:sz w:val="20"/>
                <w:szCs w:val="20"/>
                <w:shd w:val="clear" w:color="auto" w:fill="FFFFFF"/>
              </w:rPr>
            </w:pPr>
            <w:r>
              <w:rPr>
                <w:rFonts w:ascii="Work Sans" w:hAnsi="Work Sans"/>
                <w:sz w:val="20"/>
                <w:szCs w:val="20"/>
                <w:shd w:val="clear" w:color="auto" w:fill="FFFFFF"/>
              </w:rPr>
              <w:t>ACCIONES EJECUTADAS:</w:t>
            </w:r>
          </w:p>
          <w:p w14:paraId="5BB87B0A" w14:textId="37BB1D61" w:rsidR="0050656B" w:rsidRPr="00933385" w:rsidRDefault="0050656B" w:rsidP="0050656B">
            <w:r w:rsidRPr="00933385">
              <w:t>- A</w:t>
            </w:r>
            <w:r w:rsidR="00565642">
              <w:t>compañamiento en el comité SPA</w:t>
            </w:r>
          </w:p>
          <w:p w14:paraId="637A64D7" w14:textId="2062F5BF" w:rsidR="0050656B" w:rsidRDefault="0050656B" w:rsidP="0050656B">
            <w:r w:rsidRPr="00933385">
              <w:t>- Solicitud de expedición de recibos</w:t>
            </w:r>
          </w:p>
          <w:p w14:paraId="1C4381EA" w14:textId="223070C3" w:rsidR="0050656B" w:rsidRPr="00565642" w:rsidRDefault="00565642" w:rsidP="00565642">
            <w:r>
              <w:t xml:space="preserve">- Revisión de inventarios Centro Minero y </w:t>
            </w:r>
            <w:proofErr w:type="spellStart"/>
            <w:r>
              <w:t>Cegap</w:t>
            </w:r>
            <w:proofErr w:type="spellEnd"/>
            <w:r w:rsidR="0050656B">
              <w:rPr>
                <w:rFonts w:ascii="Arial" w:eastAsia="Arial" w:hAnsi="Arial" w:cs="Arial"/>
                <w:color w:val="000000"/>
                <w:sz w:val="20"/>
                <w:szCs w:val="20"/>
              </w:rPr>
              <w:t xml:space="preserve"> </w:t>
            </w:r>
          </w:p>
        </w:tc>
      </w:tr>
      <w:tr w:rsidR="0050656B" w:rsidRPr="001228A8" w14:paraId="29365F77"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5D0A92F6" w14:textId="77777777" w:rsidR="0050656B" w:rsidRPr="001228A8" w:rsidRDefault="0050656B" w:rsidP="0050656B">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No.1</w:t>
            </w:r>
          </w:p>
        </w:tc>
        <w:tc>
          <w:tcPr>
            <w:tcW w:w="5821" w:type="dxa"/>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79B4D403" w14:textId="77777777" w:rsidR="0050656B" w:rsidRPr="001228A8" w:rsidRDefault="0050656B" w:rsidP="0050656B">
            <w:pPr>
              <w:spacing w:after="0" w:line="240" w:lineRule="auto"/>
              <w:jc w:val="center"/>
              <w:rPr>
                <w:rFonts w:ascii="Times New Roman" w:eastAsia="Times New Roman" w:hAnsi="Times New Roman" w:cs="Times New Roman"/>
                <w:b/>
                <w:bCs/>
                <w:color w:val="000000"/>
                <w:sz w:val="18"/>
                <w:szCs w:val="18"/>
                <w:lang w:eastAsia="es-CO"/>
              </w:rPr>
            </w:pPr>
            <w:r w:rsidRPr="001228A8">
              <w:rPr>
                <w:rFonts w:ascii="Times New Roman" w:eastAsia="Times New Roman" w:hAnsi="Times New Roman" w:cs="Times New Roman"/>
                <w:b/>
                <w:bCs/>
                <w:color w:val="000000"/>
                <w:sz w:val="18"/>
                <w:szCs w:val="18"/>
                <w:lang w:eastAsia="es-CO"/>
              </w:rPr>
              <w:t>EVIDENCIA No.2</w:t>
            </w:r>
          </w:p>
        </w:tc>
      </w:tr>
      <w:tr w:rsidR="0050656B" w:rsidRPr="001228A8" w14:paraId="0E2BA8CB"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hideMark/>
          </w:tcPr>
          <w:p w14:paraId="25F9331F" w14:textId="77777777" w:rsidR="0050656B" w:rsidRDefault="0050656B" w:rsidP="005E6930">
            <w:pPr>
              <w:spacing w:after="0" w:line="240" w:lineRule="auto"/>
              <w:rPr>
                <w:rFonts w:ascii="Calibri" w:eastAsia="Times New Roman" w:hAnsi="Calibri" w:cs="Calibri"/>
                <w:color w:val="000000"/>
                <w:lang w:eastAsia="es-CO"/>
              </w:rPr>
            </w:pPr>
          </w:p>
          <w:p w14:paraId="24B21D22" w14:textId="77777777" w:rsidR="0050656B" w:rsidRDefault="00AC711B" w:rsidP="0050656B">
            <w:pPr>
              <w:spacing w:after="0" w:line="240" w:lineRule="auto"/>
              <w:jc w:val="center"/>
              <w:rPr>
                <w:rFonts w:ascii="Calibri" w:eastAsia="Times New Roman" w:hAnsi="Calibri" w:cs="Calibri"/>
                <w:color w:val="000000"/>
                <w:lang w:eastAsia="es-CO"/>
              </w:rPr>
            </w:pPr>
            <w:r>
              <w:rPr>
                <w:noProof/>
                <w:lang w:val="en-US"/>
              </w:rPr>
              <w:drawing>
                <wp:inline distT="0" distB="0" distL="0" distR="0" wp14:anchorId="1074F613" wp14:editId="15FC751C">
                  <wp:extent cx="2184564" cy="1228725"/>
                  <wp:effectExtent l="0" t="0" r="635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 Image 2026-04-13 at 9.52.10 AM.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03945" cy="1239626"/>
                          </a:xfrm>
                          <a:prstGeom prst="rect">
                            <a:avLst/>
                          </a:prstGeom>
                        </pic:spPr>
                      </pic:pic>
                    </a:graphicData>
                  </a:graphic>
                </wp:inline>
              </w:drawing>
            </w:r>
          </w:p>
          <w:p w14:paraId="642AEC66" w14:textId="20C0DCF2" w:rsidR="00AC711B" w:rsidRDefault="00AC711B" w:rsidP="0050656B">
            <w:pPr>
              <w:spacing w:after="0" w:line="240" w:lineRule="auto"/>
              <w:jc w:val="center"/>
              <w:rPr>
                <w:rFonts w:ascii="Calibri" w:eastAsia="Times New Roman" w:hAnsi="Calibri" w:cs="Calibri"/>
                <w:color w:val="000000"/>
                <w:lang w:eastAsia="es-CO"/>
              </w:rPr>
            </w:pPr>
            <w:r>
              <w:rPr>
                <w:noProof/>
                <w:lang w:val="en-US"/>
              </w:rPr>
              <w:drawing>
                <wp:inline distT="0" distB="0" distL="0" distR="0" wp14:anchorId="21E8E4F7" wp14:editId="1C0B8D6C">
                  <wp:extent cx="2157534" cy="16192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4-09 at 3.08.11 PM.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175871" cy="1633012"/>
                          </a:xfrm>
                          <a:prstGeom prst="rect">
                            <a:avLst/>
                          </a:prstGeom>
                        </pic:spPr>
                      </pic:pic>
                    </a:graphicData>
                  </a:graphic>
                </wp:inline>
              </w:drawing>
            </w:r>
          </w:p>
        </w:tc>
        <w:tc>
          <w:tcPr>
            <w:tcW w:w="5821" w:type="dxa"/>
            <w:tcBorders>
              <w:top w:val="single" w:sz="8" w:space="0" w:color="auto"/>
              <w:left w:val="single" w:sz="8" w:space="0" w:color="auto"/>
              <w:bottom w:val="single" w:sz="8" w:space="0" w:color="auto"/>
              <w:right w:val="single" w:sz="8" w:space="0" w:color="000000"/>
            </w:tcBorders>
            <w:vAlign w:val="center"/>
          </w:tcPr>
          <w:p w14:paraId="5DBBF179" w14:textId="233CA455" w:rsidR="0050656B" w:rsidRPr="001228A8" w:rsidRDefault="00F34198" w:rsidP="0050656B">
            <w:pPr>
              <w:spacing w:after="0" w:line="240" w:lineRule="auto"/>
              <w:jc w:val="center"/>
              <w:rPr>
                <w:rFonts w:ascii="Calibri" w:eastAsia="Times New Roman" w:hAnsi="Calibri" w:cs="Calibri"/>
                <w:color w:val="000000"/>
                <w:lang w:eastAsia="es-CO"/>
              </w:rPr>
            </w:pPr>
            <w:r w:rsidRPr="00F06769">
              <w:rPr>
                <w:rFonts w:ascii="Arial" w:hAnsi="Arial" w:cs="Arial"/>
                <w:noProof/>
              </w:rPr>
              <w:t xml:space="preserve"> </w:t>
            </w:r>
            <w:r w:rsidR="00AC711B">
              <w:rPr>
                <w:b/>
                <w:noProof/>
                <w:lang w:val="en-US"/>
              </w:rPr>
              <w:drawing>
                <wp:inline distT="0" distB="0" distL="0" distR="0" wp14:anchorId="68790BB2" wp14:editId="505E97E0">
                  <wp:extent cx="2180550" cy="325755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hatsApp Image 2026-04-13 at 12.09.58 PM.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197006" cy="3282135"/>
                          </a:xfrm>
                          <a:prstGeom prst="rect">
                            <a:avLst/>
                          </a:prstGeom>
                        </pic:spPr>
                      </pic:pic>
                    </a:graphicData>
                  </a:graphic>
                </wp:inline>
              </w:drawing>
            </w:r>
          </w:p>
        </w:tc>
      </w:tr>
      <w:tr w:rsidR="0050656B" w:rsidRPr="001228A8" w14:paraId="70540E2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hideMark/>
          </w:tcPr>
          <w:p w14:paraId="470456CE" w14:textId="2E22921A" w:rsidR="00F34198" w:rsidRPr="00AC711B" w:rsidRDefault="0050656B" w:rsidP="00AC711B">
            <w:pPr>
              <w:spacing w:after="0" w:line="240" w:lineRule="auto"/>
              <w:jc w:val="both"/>
              <w:rPr>
                <w:b/>
              </w:rPr>
            </w:pPr>
            <w:r w:rsidRPr="001228A8">
              <w:rPr>
                <w:rFonts w:ascii="Times New Roman" w:eastAsia="Times New Roman" w:hAnsi="Times New Roman" w:cs="Times New Roman"/>
                <w:b/>
                <w:bCs/>
                <w:color w:val="000000"/>
                <w:lang w:eastAsia="es-CO"/>
              </w:rPr>
              <w:t>Descripción</w:t>
            </w:r>
            <w:r w:rsidRPr="001228A8">
              <w:rPr>
                <w:rFonts w:ascii="Times New Roman" w:eastAsia="Times New Roman" w:hAnsi="Times New Roman" w:cs="Times New Roman"/>
                <w:color w:val="000000"/>
                <w:lang w:eastAsia="es-CO"/>
              </w:rPr>
              <w:t xml:space="preserve">: </w:t>
            </w:r>
            <w:r w:rsidR="00AC711B" w:rsidRPr="00AC711B">
              <w:t>Se realiza acompañamiento en el comité de SPA donde la secretaria de desarrollo económico esta como miembro permanente del comité, donde se dieron a conocer las diferentes estrategias que se implementaran por parte del comité para la mitigación del consumo de sustancias psicoactivas (6 de marzo)</w:t>
            </w:r>
          </w:p>
          <w:p w14:paraId="3BF7348F" w14:textId="52269A18" w:rsidR="0050656B" w:rsidRPr="00574749" w:rsidRDefault="00F34198" w:rsidP="0050656B">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Fuente. </w:t>
            </w:r>
            <w:r w:rsidRPr="005923C1">
              <w:rPr>
                <w:rFonts w:ascii="Times New Roman" w:eastAsia="Times New Roman" w:hAnsi="Times New Roman" w:cs="Times New Roman"/>
                <w:color w:val="000000"/>
              </w:rPr>
              <w:t>(Carpeta titulada Andres Barr</w:t>
            </w:r>
            <w:r w:rsidR="00AC711B">
              <w:rPr>
                <w:rFonts w:ascii="Times New Roman" w:eastAsia="Times New Roman" w:hAnsi="Times New Roman" w:cs="Times New Roman"/>
                <w:color w:val="000000"/>
              </w:rPr>
              <w:t>era CPS 162-2026) (carpeta 24-02-2026 al 23-03</w:t>
            </w:r>
            <w:r w:rsidRPr="005923C1">
              <w:rPr>
                <w:rFonts w:ascii="Times New Roman" w:eastAsia="Times New Roman" w:hAnsi="Times New Roman" w:cs="Times New Roman"/>
                <w:color w:val="000000"/>
              </w:rPr>
              <w:t xml:space="preserve">-2026) LINK: </w:t>
            </w:r>
            <w:hyperlink r:id="rId31" w:history="1">
              <w:r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hideMark/>
          </w:tcPr>
          <w:p w14:paraId="55A88172" w14:textId="6C0BB908" w:rsidR="00F34198" w:rsidRDefault="0050656B" w:rsidP="0050656B">
            <w:pPr>
              <w:spacing w:after="0" w:line="240" w:lineRule="auto"/>
              <w:rPr>
                <w:rFonts w:ascii="Times New Roman" w:eastAsia="Times New Roman" w:hAnsi="Times New Roman" w:cs="Times New Roman"/>
              </w:rPr>
            </w:pPr>
            <w:r w:rsidRPr="001228A8">
              <w:rPr>
                <w:rFonts w:ascii="Times New Roman" w:eastAsia="Times New Roman" w:hAnsi="Times New Roman" w:cs="Times New Roman"/>
                <w:b/>
                <w:bCs/>
                <w:color w:val="000000"/>
                <w:lang w:eastAsia="es-CO"/>
              </w:rPr>
              <w:t>Descripción</w:t>
            </w:r>
            <w:r w:rsidRPr="001228A8">
              <w:rPr>
                <w:rFonts w:ascii="Times New Roman" w:eastAsia="Times New Roman" w:hAnsi="Times New Roman" w:cs="Times New Roman"/>
                <w:color w:val="000000"/>
                <w:lang w:eastAsia="es-CO"/>
              </w:rPr>
              <w:t>:</w:t>
            </w:r>
            <w:r w:rsidR="003430F2">
              <w:rPr>
                <w:rFonts w:ascii="Times New Roman" w:eastAsia="Times New Roman" w:hAnsi="Times New Roman" w:cs="Times New Roman"/>
                <w:color w:val="000000"/>
                <w:lang w:eastAsia="es-CO"/>
              </w:rPr>
              <w:t xml:space="preserve"> Se realiza solicitud a la secretaria de hacienda para realizar el proceso de expedición de recibos a los comer</w:t>
            </w:r>
            <w:r w:rsidR="00AC711B">
              <w:rPr>
                <w:rFonts w:ascii="Times New Roman" w:eastAsia="Times New Roman" w:hAnsi="Times New Roman" w:cs="Times New Roman"/>
                <w:color w:val="000000"/>
                <w:lang w:eastAsia="es-CO"/>
              </w:rPr>
              <w:t>ciantes de la plaza de mercado P</w:t>
            </w:r>
            <w:r w:rsidR="003430F2">
              <w:rPr>
                <w:rFonts w:ascii="Times New Roman" w:eastAsia="Times New Roman" w:hAnsi="Times New Roman" w:cs="Times New Roman"/>
                <w:color w:val="000000"/>
                <w:lang w:eastAsia="es-CO"/>
              </w:rPr>
              <w:t>aipa</w:t>
            </w:r>
            <w:r w:rsidR="00AC711B">
              <w:rPr>
                <w:rFonts w:ascii="Times New Roman" w:eastAsia="Times New Roman" w:hAnsi="Times New Roman" w:cs="Times New Roman"/>
                <w:color w:val="000000"/>
                <w:lang w:eastAsia="es-CO"/>
              </w:rPr>
              <w:t xml:space="preserve"> mes de febrero</w:t>
            </w:r>
            <w:r>
              <w:rPr>
                <w:rFonts w:ascii="Times New Roman" w:eastAsia="Times New Roman" w:hAnsi="Times New Roman" w:cs="Times New Roman"/>
              </w:rPr>
              <w:t xml:space="preserve">. </w:t>
            </w:r>
          </w:p>
          <w:p w14:paraId="15A8305D" w14:textId="363EE7F6" w:rsidR="0050656B" w:rsidRPr="001228A8" w:rsidRDefault="0050656B" w:rsidP="0050656B">
            <w:pPr>
              <w:spacing w:after="0" w:line="240" w:lineRule="auto"/>
              <w:rPr>
                <w:rFonts w:ascii="Times New Roman" w:eastAsia="Times New Roman" w:hAnsi="Times New Roman" w:cs="Times New Roman"/>
                <w:b/>
                <w:bCs/>
                <w:color w:val="000000"/>
                <w:lang w:eastAsia="es-CO"/>
              </w:rPr>
            </w:pPr>
            <w:r>
              <w:rPr>
                <w:rFonts w:ascii="Times New Roman" w:eastAsia="Times New Roman" w:hAnsi="Times New Roman" w:cs="Times New Roman"/>
              </w:rPr>
              <w:t>Fuente.</w:t>
            </w:r>
            <w:r w:rsidR="00F34198">
              <w:rPr>
                <w:rFonts w:ascii="Times New Roman" w:eastAsia="Times New Roman" w:hAnsi="Times New Roman" w:cs="Times New Roman"/>
              </w:rPr>
              <w:t xml:space="preserve"> </w:t>
            </w:r>
            <w:r w:rsidR="00F34198" w:rsidRPr="005923C1">
              <w:rPr>
                <w:rFonts w:ascii="Times New Roman" w:eastAsia="Times New Roman" w:hAnsi="Times New Roman" w:cs="Times New Roman"/>
                <w:color w:val="000000"/>
              </w:rPr>
              <w:t>(Carpeta titulada Andres Barr</w:t>
            </w:r>
            <w:r w:rsidR="00AC711B">
              <w:rPr>
                <w:rFonts w:ascii="Times New Roman" w:eastAsia="Times New Roman" w:hAnsi="Times New Roman" w:cs="Times New Roman"/>
                <w:color w:val="000000"/>
              </w:rPr>
              <w:t>era CPS 162-2026) (carpeta 24-02</w:t>
            </w:r>
            <w:r w:rsidR="00F34198" w:rsidRPr="005923C1">
              <w:rPr>
                <w:rFonts w:ascii="Times New Roman" w:eastAsia="Times New Roman" w:hAnsi="Times New Roman" w:cs="Times New Roman"/>
                <w:color w:val="000000"/>
              </w:rPr>
              <w:t>-2026 a</w:t>
            </w:r>
            <w:r w:rsidR="00AC711B">
              <w:rPr>
                <w:rFonts w:ascii="Times New Roman" w:eastAsia="Times New Roman" w:hAnsi="Times New Roman" w:cs="Times New Roman"/>
                <w:color w:val="000000"/>
              </w:rPr>
              <w:t>l 23-03</w:t>
            </w:r>
            <w:r w:rsidR="00F34198" w:rsidRPr="005923C1">
              <w:rPr>
                <w:rFonts w:ascii="Times New Roman" w:eastAsia="Times New Roman" w:hAnsi="Times New Roman" w:cs="Times New Roman"/>
                <w:color w:val="000000"/>
              </w:rPr>
              <w:t xml:space="preserve">-2026) LINK: </w:t>
            </w:r>
            <w:hyperlink r:id="rId32" w:history="1">
              <w:r w:rsidR="00F34198" w:rsidRPr="00607D3D">
                <w:rPr>
                  <w:rStyle w:val="Hipervnculo"/>
                  <w:rFonts w:ascii="Times New Roman" w:eastAsia="Times New Roman" w:hAnsi="Times New Roman" w:cs="Times New Roman"/>
                </w:rPr>
                <w:t>https://drive.google.com/drive/folders/1q_natMOOZMpc_G-DidLOtUbG3FIS3gNw?usp=sharing</w:t>
              </w:r>
            </w:hyperlink>
          </w:p>
        </w:tc>
      </w:tr>
      <w:tr w:rsidR="00CD6A36" w:rsidRPr="001228A8" w14:paraId="306B5141"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198A542D" w14:textId="2BD63588" w:rsidR="00CD6A36" w:rsidRPr="001228A8" w:rsidRDefault="00CD6A36" w:rsidP="00CD6A36">
            <w:pPr>
              <w:spacing w:after="0" w:line="240" w:lineRule="auto"/>
              <w:jc w:val="center"/>
              <w:rPr>
                <w:rFonts w:ascii="Times New Roman" w:eastAsia="Times New Roman" w:hAnsi="Times New Roman" w:cs="Times New Roman"/>
                <w:b/>
                <w:bCs/>
                <w:color w:val="000000"/>
                <w:lang w:eastAsia="es-CO"/>
              </w:rPr>
            </w:pPr>
            <w:r>
              <w:rPr>
                <w:rFonts w:ascii="Times New Roman" w:eastAsia="Times New Roman" w:hAnsi="Times New Roman" w:cs="Times New Roman"/>
                <w:b/>
                <w:bCs/>
                <w:color w:val="000000"/>
                <w:lang w:eastAsia="es-CO"/>
              </w:rPr>
              <w:t>EVIDENCIA No.3</w:t>
            </w:r>
          </w:p>
        </w:tc>
        <w:tc>
          <w:tcPr>
            <w:tcW w:w="5821" w:type="dxa"/>
            <w:tcBorders>
              <w:top w:val="single" w:sz="8" w:space="0" w:color="auto"/>
              <w:left w:val="nil"/>
              <w:bottom w:val="single" w:sz="8" w:space="0" w:color="auto"/>
              <w:right w:val="single" w:sz="8" w:space="0" w:color="000000"/>
            </w:tcBorders>
            <w:vAlign w:val="center"/>
          </w:tcPr>
          <w:p w14:paraId="6ACC0867" w14:textId="4354F9FD" w:rsidR="00CD6A36" w:rsidRPr="001228A8" w:rsidRDefault="00CD6A36" w:rsidP="00CD6A36">
            <w:pPr>
              <w:spacing w:after="0" w:line="240" w:lineRule="auto"/>
              <w:jc w:val="center"/>
              <w:rPr>
                <w:rFonts w:ascii="Times New Roman" w:eastAsia="Times New Roman" w:hAnsi="Times New Roman" w:cs="Times New Roman"/>
                <w:b/>
                <w:bCs/>
                <w:color w:val="000000"/>
                <w:lang w:eastAsia="es-CO"/>
              </w:rPr>
            </w:pPr>
            <w:r>
              <w:rPr>
                <w:rFonts w:ascii="Times New Roman" w:eastAsia="Times New Roman" w:hAnsi="Times New Roman" w:cs="Times New Roman"/>
                <w:b/>
                <w:bCs/>
                <w:color w:val="000000"/>
                <w:lang w:eastAsia="es-CO"/>
              </w:rPr>
              <w:t>EVIDENCIA No.4</w:t>
            </w:r>
          </w:p>
        </w:tc>
      </w:tr>
      <w:tr w:rsidR="00CD6A36" w:rsidRPr="001228A8" w14:paraId="75772EC3"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14FD5C41" w14:textId="33C04BBF" w:rsidR="00CD6A36" w:rsidRPr="001228A8" w:rsidRDefault="00CD6A36" w:rsidP="00AC711B">
            <w:pPr>
              <w:spacing w:after="0" w:line="240" w:lineRule="auto"/>
              <w:jc w:val="both"/>
              <w:rPr>
                <w:rFonts w:ascii="Times New Roman" w:eastAsia="Times New Roman" w:hAnsi="Times New Roman" w:cs="Times New Roman"/>
                <w:b/>
                <w:bCs/>
                <w:color w:val="000000"/>
                <w:lang w:eastAsia="es-CO"/>
              </w:rPr>
            </w:pPr>
            <w:r>
              <w:rPr>
                <w:noProof/>
                <w:lang w:val="en-US"/>
              </w:rPr>
              <w:drawing>
                <wp:inline distT="0" distB="0" distL="0" distR="0" wp14:anchorId="1A1E5A0C" wp14:editId="3CC7CE29">
                  <wp:extent cx="1271587" cy="1695450"/>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6-04-09 at 3.08.17 PM (1).jpe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278898" cy="1705198"/>
                          </a:xfrm>
                          <a:prstGeom prst="rect">
                            <a:avLst/>
                          </a:prstGeom>
                        </pic:spPr>
                      </pic:pic>
                    </a:graphicData>
                  </a:graphic>
                </wp:inline>
              </w:drawing>
            </w:r>
            <w:r>
              <w:rPr>
                <w:rFonts w:ascii="Times New Roman" w:eastAsia="Times New Roman" w:hAnsi="Times New Roman" w:cs="Times New Roman"/>
                <w:b/>
                <w:bCs/>
                <w:color w:val="000000"/>
                <w:lang w:eastAsia="es-CO"/>
              </w:rPr>
              <w:t xml:space="preserve"> </w:t>
            </w:r>
            <w:r>
              <w:rPr>
                <w:noProof/>
                <w:lang w:val="en-US"/>
              </w:rPr>
              <w:drawing>
                <wp:inline distT="0" distB="0" distL="0" distR="0" wp14:anchorId="7326BB5F" wp14:editId="764EE86B">
                  <wp:extent cx="1625477" cy="12192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4-09 at 3.08.17 PM.jpe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653867" cy="1240494"/>
                          </a:xfrm>
                          <a:prstGeom prst="rect">
                            <a:avLst/>
                          </a:prstGeom>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56C8EE9F" w14:textId="14D6C1CD" w:rsidR="00CD6A36" w:rsidRPr="001228A8" w:rsidRDefault="00CD6A36" w:rsidP="0050656B">
            <w:pPr>
              <w:spacing w:after="0" w:line="240" w:lineRule="auto"/>
              <w:rPr>
                <w:rFonts w:ascii="Times New Roman" w:eastAsia="Times New Roman" w:hAnsi="Times New Roman" w:cs="Times New Roman"/>
                <w:b/>
                <w:bCs/>
                <w:color w:val="000000"/>
                <w:lang w:eastAsia="es-CO"/>
              </w:rPr>
            </w:pPr>
            <w:r>
              <w:rPr>
                <w:noProof/>
                <w:lang w:val="en-US"/>
              </w:rPr>
              <w:drawing>
                <wp:inline distT="0" distB="0" distL="0" distR="0" wp14:anchorId="46B96C37" wp14:editId="3AAB6D29">
                  <wp:extent cx="1781175" cy="1335983"/>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6-04-09 at 3.08.13 PM.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801812" cy="1351462"/>
                          </a:xfrm>
                          <a:prstGeom prst="rect">
                            <a:avLst/>
                          </a:prstGeom>
                        </pic:spPr>
                      </pic:pic>
                    </a:graphicData>
                  </a:graphic>
                </wp:inline>
              </w:drawing>
            </w:r>
            <w:r>
              <w:rPr>
                <w:rFonts w:ascii="Times New Roman" w:eastAsia="Times New Roman" w:hAnsi="Times New Roman" w:cs="Times New Roman"/>
                <w:b/>
                <w:bCs/>
                <w:color w:val="000000"/>
                <w:lang w:eastAsia="es-CO"/>
              </w:rPr>
              <w:t xml:space="preserve"> </w:t>
            </w:r>
            <w:r>
              <w:rPr>
                <w:noProof/>
                <w:lang w:val="en-US"/>
              </w:rPr>
              <w:drawing>
                <wp:inline distT="0" distB="0" distL="0" distR="0" wp14:anchorId="0DD5961A" wp14:editId="563CF060">
                  <wp:extent cx="1771650" cy="1328839"/>
                  <wp:effectExtent l="0" t="0" r="0" b="508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hatsApp Image 2026-04-09 at 3.08.16 PM (2).jpe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793983" cy="1345590"/>
                          </a:xfrm>
                          <a:prstGeom prst="rect">
                            <a:avLst/>
                          </a:prstGeom>
                        </pic:spPr>
                      </pic:pic>
                    </a:graphicData>
                  </a:graphic>
                </wp:inline>
              </w:drawing>
            </w:r>
          </w:p>
        </w:tc>
      </w:tr>
      <w:tr w:rsidR="00CD6A36" w:rsidRPr="001228A8" w14:paraId="7C90ADB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41D4207E" w14:textId="77777777" w:rsidR="00CD6A36" w:rsidRDefault="00CD6A36" w:rsidP="00AC711B">
            <w:pPr>
              <w:spacing w:after="0" w:line="240" w:lineRule="auto"/>
              <w:jc w:val="both"/>
              <w:rPr>
                <w:rFonts w:ascii="Times New Roman" w:hAnsi="Times New Roman" w:cs="Times New Roman"/>
              </w:rPr>
            </w:pPr>
            <w:r>
              <w:rPr>
                <w:b/>
              </w:rPr>
              <w:t xml:space="preserve">Descripción: </w:t>
            </w:r>
            <w:r w:rsidRPr="00CD6A36">
              <w:rPr>
                <w:rFonts w:ascii="Times New Roman" w:hAnsi="Times New Roman" w:cs="Times New Roman"/>
              </w:rPr>
              <w:t>Se realiza revisión del inventario del centro minero para hacer la respectiva verificación del mismo</w:t>
            </w:r>
          </w:p>
          <w:p w14:paraId="30ACCBC4" w14:textId="2BEE572F" w:rsidR="00CD6A36" w:rsidRPr="00CD6A36" w:rsidRDefault="00CD6A36" w:rsidP="00AC711B">
            <w:pPr>
              <w:spacing w:after="0" w:line="240" w:lineRule="auto"/>
              <w:jc w:val="both"/>
              <w:rPr>
                <w:rFonts w:ascii="Times New Roman" w:eastAsia="Times New Roman" w:hAnsi="Times New Roman" w:cs="Times New Roman"/>
                <w:bCs/>
                <w:color w:val="000000"/>
                <w:lang w:eastAsia="es-CO"/>
              </w:rPr>
            </w:pPr>
            <w:r>
              <w:rPr>
                <w:rFonts w:ascii="Times New Roman" w:hAnsi="Times New Roman" w:cs="Times New Roman"/>
                <w:b/>
              </w:rPr>
              <w:t xml:space="preserve">Fuente: </w:t>
            </w:r>
            <w:r w:rsidRPr="005923C1">
              <w:rPr>
                <w:rFonts w:ascii="Times New Roman" w:eastAsia="Times New Roman" w:hAnsi="Times New Roman" w:cs="Times New Roman"/>
                <w:color w:val="000000"/>
              </w:rPr>
              <w:t>(Carpeta titulada Andres Barr</w:t>
            </w:r>
            <w:r>
              <w:rPr>
                <w:rFonts w:ascii="Times New Roman" w:eastAsia="Times New Roman" w:hAnsi="Times New Roman" w:cs="Times New Roman"/>
                <w:color w:val="000000"/>
              </w:rPr>
              <w:t>era CPS 162-2026) (carpeta 24-02-2026 al 23-03</w:t>
            </w:r>
            <w:r w:rsidRPr="005923C1">
              <w:rPr>
                <w:rFonts w:ascii="Times New Roman" w:eastAsia="Times New Roman" w:hAnsi="Times New Roman" w:cs="Times New Roman"/>
                <w:color w:val="000000"/>
              </w:rPr>
              <w:t xml:space="preserve">-2026) LINK: </w:t>
            </w:r>
            <w:hyperlink r:id="rId37" w:history="1">
              <w:r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42966611" w14:textId="77777777" w:rsidR="00CD6A36" w:rsidRDefault="00CD6A36" w:rsidP="00CD6A36">
            <w:pPr>
              <w:spacing w:after="0" w:line="240" w:lineRule="auto"/>
              <w:rPr>
                <w:rFonts w:ascii="Times New Roman" w:hAnsi="Times New Roman" w:cs="Times New Roman"/>
              </w:rPr>
            </w:pPr>
            <w:r>
              <w:rPr>
                <w:rFonts w:ascii="Times New Roman" w:eastAsia="Times New Roman" w:hAnsi="Times New Roman" w:cs="Times New Roman"/>
                <w:b/>
                <w:bCs/>
                <w:color w:val="000000"/>
                <w:lang w:eastAsia="es-CO"/>
              </w:rPr>
              <w:t xml:space="preserve">Descripción: </w:t>
            </w:r>
            <w:r w:rsidRPr="00CD6A36">
              <w:rPr>
                <w:rFonts w:ascii="Times New Roman" w:hAnsi="Times New Roman" w:cs="Times New Roman"/>
              </w:rPr>
              <w:t>Se realiza revisión del inventario del CEGAP para hacer la respectiva verificación del mismo</w:t>
            </w:r>
          </w:p>
          <w:p w14:paraId="7011F92A" w14:textId="451876B1" w:rsidR="00CD6A36" w:rsidRPr="00CD6A36" w:rsidRDefault="00CD6A36" w:rsidP="00CD6A36">
            <w:pPr>
              <w:spacing w:after="0" w:line="240" w:lineRule="auto"/>
              <w:rPr>
                <w:rFonts w:ascii="Times New Roman" w:eastAsia="Times New Roman" w:hAnsi="Times New Roman" w:cs="Times New Roman"/>
                <w:b/>
                <w:bCs/>
                <w:color w:val="000000"/>
                <w:lang w:eastAsia="es-CO"/>
              </w:rPr>
            </w:pPr>
            <w:r>
              <w:rPr>
                <w:rFonts w:ascii="Times New Roman" w:hAnsi="Times New Roman" w:cs="Times New Roman"/>
                <w:b/>
              </w:rPr>
              <w:t xml:space="preserve">Fuente: </w:t>
            </w:r>
            <w:r w:rsidRPr="005923C1">
              <w:rPr>
                <w:rFonts w:ascii="Times New Roman" w:eastAsia="Times New Roman" w:hAnsi="Times New Roman" w:cs="Times New Roman"/>
                <w:color w:val="000000"/>
              </w:rPr>
              <w:t>(Carpeta titulada Andres Barr</w:t>
            </w:r>
            <w:r>
              <w:rPr>
                <w:rFonts w:ascii="Times New Roman" w:eastAsia="Times New Roman" w:hAnsi="Times New Roman" w:cs="Times New Roman"/>
                <w:color w:val="000000"/>
              </w:rPr>
              <w:t>era CPS 162-2026) (carpeta 24-02-2026 al 23-03</w:t>
            </w:r>
            <w:r w:rsidRPr="005923C1">
              <w:rPr>
                <w:rFonts w:ascii="Times New Roman" w:eastAsia="Times New Roman" w:hAnsi="Times New Roman" w:cs="Times New Roman"/>
                <w:color w:val="000000"/>
              </w:rPr>
              <w:t xml:space="preserve">-2026) LINK: </w:t>
            </w:r>
            <w:hyperlink r:id="rId38" w:history="1">
              <w:r w:rsidRPr="00607D3D">
                <w:rPr>
                  <w:rStyle w:val="Hipervnculo"/>
                  <w:rFonts w:ascii="Times New Roman" w:eastAsia="Times New Roman" w:hAnsi="Times New Roman" w:cs="Times New Roman"/>
                </w:rPr>
                <w:t>https://drive.google.com/drive/folders/1q_natMOOZMpc_G-DidLOtUbG3FIS3gNw?usp=sharing</w:t>
              </w:r>
            </w:hyperlink>
          </w:p>
        </w:tc>
      </w:tr>
      <w:tr w:rsidR="0050656B" w:rsidRPr="001228A8" w14:paraId="5D376E3A"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vAlign w:val="center"/>
          </w:tcPr>
          <w:p w14:paraId="066549AA" w14:textId="2EAF15B4" w:rsidR="0050656B" w:rsidRDefault="0050656B" w:rsidP="0050656B">
            <w:pPr>
              <w:ind w:right="97"/>
              <w:rPr>
                <w:rFonts w:ascii="Arial" w:hAnsi="Arial" w:cs="Arial"/>
                <w:sz w:val="16"/>
                <w:szCs w:val="16"/>
              </w:rPr>
            </w:pPr>
            <w:r>
              <w:rPr>
                <w:rFonts w:ascii="Arial" w:hAnsi="Arial" w:cs="Arial"/>
                <w:color w:val="000000"/>
                <w:sz w:val="20"/>
                <w:szCs w:val="20"/>
              </w:rPr>
              <w:t>4.</w:t>
            </w:r>
            <w:r>
              <w:rPr>
                <w:rFonts w:ascii="Work Sans" w:hAnsi="Work Sans"/>
                <w:sz w:val="20"/>
                <w:szCs w:val="20"/>
                <w:shd w:val="clear" w:color="auto" w:fill="FFFFFF"/>
              </w:rPr>
              <w:t>PRODUCTO:</w:t>
            </w:r>
            <w:r>
              <w:t xml:space="preserve"> </w:t>
            </w:r>
            <w:r w:rsidRPr="00630E0C">
              <w:rPr>
                <w:rFonts w:ascii="Arial" w:hAnsi="Arial" w:cs="Arial"/>
                <w:b/>
                <w:sz w:val="16"/>
                <w:szCs w:val="16"/>
              </w:rPr>
              <w:t xml:space="preserve">0401102 </w:t>
            </w:r>
            <w:r w:rsidRPr="00AD2848">
              <w:rPr>
                <w:rFonts w:ascii="Arial" w:hAnsi="Arial" w:cs="Arial"/>
                <w:b/>
                <w:sz w:val="16"/>
                <w:szCs w:val="16"/>
              </w:rPr>
              <w:t>Servicio de información implementado</w:t>
            </w:r>
          </w:p>
          <w:p w14:paraId="76C7AE42" w14:textId="56157ED1" w:rsidR="0050656B" w:rsidRPr="00DD2CB5" w:rsidRDefault="0050656B" w:rsidP="0050656B">
            <w:pPr>
              <w:jc w:val="both"/>
              <w:rPr>
                <w:rFonts w:ascii="Arial" w:hAnsi="Arial" w:cs="Arial"/>
                <w:color w:val="000000"/>
                <w:sz w:val="20"/>
                <w:szCs w:val="20"/>
              </w:rPr>
            </w:pPr>
            <w:r>
              <w:rPr>
                <w:rFonts w:ascii="Work Sans" w:hAnsi="Work Sans"/>
                <w:sz w:val="20"/>
                <w:szCs w:val="20"/>
                <w:shd w:val="clear" w:color="auto" w:fill="FFFFFF"/>
              </w:rPr>
              <w:t>INDICADOR DE PRODUCTO:</w:t>
            </w:r>
            <w:r>
              <w:rPr>
                <w:rFonts w:ascii="Arial" w:hAnsi="Arial" w:cs="Arial"/>
                <w:color w:val="000000"/>
                <w:sz w:val="20"/>
                <w:szCs w:val="20"/>
              </w:rPr>
              <w:t xml:space="preserve">   </w:t>
            </w:r>
            <w:r w:rsidRPr="00630E0C">
              <w:rPr>
                <w:rFonts w:ascii="Arial" w:hAnsi="Arial" w:cs="Arial"/>
                <w:b/>
                <w:sz w:val="16"/>
                <w:szCs w:val="16"/>
              </w:rPr>
              <w:t xml:space="preserve">040110200 </w:t>
            </w:r>
            <w:r>
              <w:rPr>
                <w:rFonts w:ascii="Arial" w:hAnsi="Arial" w:cs="Arial"/>
                <w:b/>
                <w:sz w:val="16"/>
                <w:szCs w:val="16"/>
              </w:rPr>
              <w:t xml:space="preserve"> </w:t>
            </w:r>
            <w:r w:rsidRPr="00AD2848">
              <w:rPr>
                <w:rFonts w:ascii="Arial" w:hAnsi="Arial" w:cs="Arial"/>
                <w:b/>
                <w:sz w:val="16"/>
                <w:szCs w:val="16"/>
              </w:rPr>
              <w:t>Sistemas de información implementados</w:t>
            </w:r>
          </w:p>
          <w:p w14:paraId="6F628ED9" w14:textId="1E7C94D2" w:rsidR="0050656B" w:rsidRDefault="0050656B" w:rsidP="0050656B">
            <w:pPr>
              <w:ind w:right="97"/>
              <w:rPr>
                <w:rFonts w:ascii="Work Sans" w:hAnsi="Work Sans"/>
                <w:sz w:val="20"/>
                <w:szCs w:val="20"/>
                <w:shd w:val="clear" w:color="auto" w:fill="FFFFFF"/>
              </w:rPr>
            </w:pPr>
            <w:r>
              <w:rPr>
                <w:rFonts w:ascii="Work Sans" w:hAnsi="Work Sans"/>
                <w:sz w:val="20"/>
                <w:szCs w:val="20"/>
                <w:shd w:val="clear" w:color="auto" w:fill="FFFFFF"/>
              </w:rPr>
              <w:t xml:space="preserve">OBLIGACION </w:t>
            </w:r>
            <w:r w:rsidRPr="00760227">
              <w:rPr>
                <w:rFonts w:ascii="Work Sans" w:hAnsi="Work Sans"/>
                <w:sz w:val="20"/>
                <w:szCs w:val="20"/>
                <w:shd w:val="clear" w:color="auto" w:fill="FFFFFF"/>
              </w:rPr>
              <w:t>CONTRACTUAL:</w:t>
            </w:r>
            <w:r w:rsidRPr="0062471B">
              <w:rPr>
                <w:rFonts w:ascii="Work Sans" w:hAnsi="Work Sans"/>
                <w:sz w:val="20"/>
                <w:szCs w:val="20"/>
                <w:shd w:val="clear" w:color="auto" w:fill="FFFFFF"/>
              </w:rPr>
              <w:t xml:space="preserve"> </w:t>
            </w:r>
            <w:r w:rsidRPr="00A56930">
              <w:rPr>
                <w:rFonts w:ascii="Work Sans" w:hAnsi="Work Sans"/>
                <w:sz w:val="20"/>
                <w:szCs w:val="20"/>
                <w:shd w:val="clear" w:color="auto" w:fill="FFFFFF"/>
              </w:rPr>
              <w:t>Recolectar, actualizar, sistematizar y analizar la información contenida en bases de datos relacionadas con la caracterización, dinámica y vocación de las diferentes estadísticas económicas, empleo y demás indicadores socioeconómicos del municipio del Municipio de Paipa, en el marco de las competencias de la Secretaría de Desarrollo Económico y Competitividad.</w:t>
            </w:r>
          </w:p>
          <w:p w14:paraId="33FCDBE6" w14:textId="3FE895C0" w:rsidR="0050656B" w:rsidRDefault="0050656B" w:rsidP="0050656B">
            <w:pPr>
              <w:ind w:right="97"/>
              <w:rPr>
                <w:rFonts w:ascii="Work Sans" w:hAnsi="Work Sans"/>
                <w:sz w:val="20"/>
                <w:szCs w:val="20"/>
                <w:shd w:val="clear" w:color="auto" w:fill="FFFFFF"/>
              </w:rPr>
            </w:pPr>
            <w:r w:rsidRPr="00760227">
              <w:rPr>
                <w:rFonts w:ascii="Work Sans" w:hAnsi="Work Sans"/>
                <w:sz w:val="20"/>
                <w:szCs w:val="20"/>
                <w:shd w:val="clear" w:color="auto" w:fill="FFFFFF"/>
              </w:rPr>
              <w:t xml:space="preserve">POBLACIÓN BENEFICIADA: </w:t>
            </w:r>
            <w:r w:rsidR="00565642">
              <w:rPr>
                <w:rFonts w:ascii="Work Sans" w:hAnsi="Work Sans"/>
                <w:sz w:val="20"/>
                <w:szCs w:val="20"/>
                <w:shd w:val="clear" w:color="auto" w:fill="FFFFFF"/>
              </w:rPr>
              <w:t>110</w:t>
            </w:r>
          </w:p>
          <w:p w14:paraId="068CC905" w14:textId="77777777" w:rsidR="0050656B" w:rsidRDefault="0050656B" w:rsidP="0050656B">
            <w:pPr>
              <w:ind w:right="97"/>
              <w:rPr>
                <w:rFonts w:ascii="Work Sans" w:hAnsi="Work Sans"/>
                <w:sz w:val="20"/>
                <w:szCs w:val="20"/>
                <w:shd w:val="clear" w:color="auto" w:fill="FFFFFF"/>
              </w:rPr>
            </w:pPr>
            <w:r>
              <w:rPr>
                <w:rFonts w:ascii="Work Sans" w:hAnsi="Work Sans"/>
                <w:sz w:val="20"/>
                <w:szCs w:val="20"/>
                <w:shd w:val="clear" w:color="auto" w:fill="FFFFFF"/>
              </w:rPr>
              <w:t>ACCIONES EJECUTADAS:</w:t>
            </w:r>
          </w:p>
          <w:p w14:paraId="2A9700B7" w14:textId="77777777" w:rsidR="0050656B" w:rsidRPr="00933385" w:rsidRDefault="0050656B" w:rsidP="0050656B">
            <w:r w:rsidRPr="00933385">
              <w:t>- Actualización y depuración de bases de datos</w:t>
            </w:r>
          </w:p>
          <w:p w14:paraId="7E03274C" w14:textId="77777777" w:rsidR="0050656B" w:rsidRPr="00933385" w:rsidRDefault="0050656B" w:rsidP="0050656B">
            <w:r w:rsidRPr="00933385">
              <w:t>- Seguimiento de cartera</w:t>
            </w:r>
          </w:p>
          <w:p w14:paraId="0682A66E" w14:textId="674FC193" w:rsidR="0050656B" w:rsidRPr="00A91212" w:rsidRDefault="0050656B" w:rsidP="00565642">
            <w:r w:rsidRPr="00933385">
              <w:lastRenderedPageBreak/>
              <w:t>- Recuperación de cartera</w:t>
            </w:r>
          </w:p>
        </w:tc>
      </w:tr>
      <w:tr w:rsidR="0050656B" w:rsidRPr="001228A8" w14:paraId="080E95A1"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28C7D9D" w14:textId="77777777" w:rsidR="0050656B" w:rsidRPr="001228A8" w:rsidRDefault="0050656B" w:rsidP="0050656B">
            <w:pPr>
              <w:spacing w:after="0" w:line="240" w:lineRule="auto"/>
              <w:rPr>
                <w:rFonts w:ascii="Times New Roman" w:eastAsia="Times New Roman" w:hAnsi="Times New Roman" w:cs="Times New Roman"/>
                <w:b/>
                <w:bCs/>
                <w:color w:val="000000"/>
                <w:lang w:eastAsia="es-CO"/>
              </w:rPr>
            </w:pPr>
            <w:r w:rsidRPr="001228A8">
              <w:rPr>
                <w:rFonts w:ascii="Times New Roman" w:eastAsia="Times New Roman" w:hAnsi="Times New Roman" w:cs="Times New Roman"/>
                <w:b/>
                <w:bCs/>
                <w:color w:val="000000"/>
                <w:sz w:val="18"/>
                <w:szCs w:val="18"/>
                <w:lang w:eastAsia="es-CO"/>
              </w:rPr>
              <w:lastRenderedPageBreak/>
              <w:t>EVIDENCIA No.1</w:t>
            </w:r>
          </w:p>
        </w:tc>
        <w:tc>
          <w:tcPr>
            <w:tcW w:w="5821" w:type="dxa"/>
            <w:tcBorders>
              <w:top w:val="single" w:sz="8" w:space="0" w:color="auto"/>
              <w:left w:val="nil"/>
              <w:bottom w:val="single" w:sz="8" w:space="0" w:color="auto"/>
              <w:right w:val="single" w:sz="8" w:space="0" w:color="000000"/>
            </w:tcBorders>
            <w:vAlign w:val="center"/>
          </w:tcPr>
          <w:p w14:paraId="52BBC202" w14:textId="77777777" w:rsidR="0050656B" w:rsidRPr="001228A8" w:rsidRDefault="0050656B" w:rsidP="0050656B">
            <w:pPr>
              <w:spacing w:after="0" w:line="240" w:lineRule="auto"/>
              <w:rPr>
                <w:rFonts w:ascii="Times New Roman" w:eastAsia="Times New Roman" w:hAnsi="Times New Roman" w:cs="Times New Roman"/>
                <w:b/>
                <w:bCs/>
                <w:color w:val="000000"/>
                <w:lang w:eastAsia="es-CO"/>
              </w:rPr>
            </w:pPr>
            <w:r w:rsidRPr="001228A8">
              <w:rPr>
                <w:rFonts w:ascii="Times New Roman" w:eastAsia="Times New Roman" w:hAnsi="Times New Roman" w:cs="Times New Roman"/>
                <w:b/>
                <w:bCs/>
                <w:color w:val="000000"/>
                <w:sz w:val="18"/>
                <w:szCs w:val="18"/>
                <w:lang w:eastAsia="es-CO"/>
              </w:rPr>
              <w:t>EVIDENCIA No.2</w:t>
            </w:r>
          </w:p>
        </w:tc>
      </w:tr>
      <w:tr w:rsidR="0050656B" w:rsidRPr="001228A8" w14:paraId="41C4E834" w14:textId="77777777" w:rsidTr="00781875">
        <w:trPr>
          <w:trHeight w:val="2155"/>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2E247B0" w14:textId="4970BD58" w:rsidR="0050656B" w:rsidRPr="001228A8" w:rsidRDefault="00AC711B" w:rsidP="005E6930">
            <w:pPr>
              <w:spacing w:after="0" w:line="240" w:lineRule="auto"/>
              <w:jc w:val="center"/>
              <w:rPr>
                <w:rFonts w:ascii="Times New Roman" w:eastAsia="Times New Roman" w:hAnsi="Times New Roman" w:cs="Times New Roman"/>
                <w:b/>
                <w:bCs/>
                <w:color w:val="000000"/>
                <w:sz w:val="18"/>
                <w:szCs w:val="18"/>
                <w:lang w:eastAsia="es-CO"/>
              </w:rPr>
            </w:pPr>
            <w:r>
              <w:rPr>
                <w:rFonts w:ascii="Times New Roman" w:eastAsia="Times New Roman" w:hAnsi="Times New Roman" w:cs="Times New Roman"/>
                <w:b/>
                <w:bCs/>
                <w:noProof/>
                <w:color w:val="000000"/>
                <w:sz w:val="18"/>
                <w:szCs w:val="18"/>
                <w:lang w:val="en-US"/>
              </w:rPr>
              <w:drawing>
                <wp:inline distT="0" distB="0" distL="0" distR="0" wp14:anchorId="051CB044" wp14:editId="38A2C545">
                  <wp:extent cx="2965450" cy="1343660"/>
                  <wp:effectExtent l="0" t="0" r="635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6-04-13 at 3.23.48 PM.jpe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65450" cy="1343660"/>
                          </a:xfrm>
                          <a:prstGeom prst="rect">
                            <a:avLst/>
                          </a:prstGeom>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2DE4E8D4" w14:textId="5DE2ABC2" w:rsidR="0050656B" w:rsidRPr="001228A8" w:rsidRDefault="00AC711B" w:rsidP="00AC711B">
            <w:pPr>
              <w:spacing w:after="0" w:line="240" w:lineRule="auto"/>
              <w:jc w:val="center"/>
              <w:rPr>
                <w:rFonts w:ascii="Times New Roman" w:eastAsia="Times New Roman" w:hAnsi="Times New Roman" w:cs="Times New Roman"/>
                <w:b/>
                <w:bCs/>
                <w:color w:val="000000"/>
                <w:sz w:val="18"/>
                <w:szCs w:val="18"/>
                <w:lang w:eastAsia="es-CO"/>
              </w:rPr>
            </w:pPr>
            <w:r>
              <w:rPr>
                <w:noProof/>
                <w:lang w:val="en-US"/>
              </w:rPr>
              <w:drawing>
                <wp:inline distT="0" distB="0" distL="0" distR="0" wp14:anchorId="5BE41AD3" wp14:editId="58E5F953">
                  <wp:extent cx="1438275" cy="1595138"/>
                  <wp:effectExtent l="0" t="0" r="0" b="508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hatsApp Image 2026-04-09 at 3.08.16 PM (1).jpe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454754" cy="1613414"/>
                          </a:xfrm>
                          <a:prstGeom prst="rect">
                            <a:avLst/>
                          </a:prstGeom>
                        </pic:spPr>
                      </pic:pic>
                    </a:graphicData>
                  </a:graphic>
                </wp:inline>
              </w:drawing>
            </w:r>
          </w:p>
        </w:tc>
      </w:tr>
      <w:tr w:rsidR="0050656B" w:rsidRPr="001228A8" w14:paraId="393F7987"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0519906F" w14:textId="11CDA80B" w:rsidR="00F34198" w:rsidRDefault="0050656B" w:rsidP="0050656B">
            <w:pPr>
              <w:spacing w:after="0" w:line="240" w:lineRule="auto"/>
              <w:rPr>
                <w:rFonts w:ascii="Times New Roman" w:eastAsia="Times New Roman" w:hAnsi="Times New Roman" w:cs="Times New Roman"/>
              </w:rPr>
            </w:pPr>
            <w:r w:rsidRPr="001228A8">
              <w:rPr>
                <w:rFonts w:ascii="Times New Roman" w:eastAsia="Times New Roman" w:hAnsi="Times New Roman" w:cs="Times New Roman"/>
                <w:b/>
                <w:bCs/>
                <w:color w:val="000000"/>
                <w:lang w:eastAsia="es-CO"/>
              </w:rPr>
              <w:t>Descripción</w:t>
            </w:r>
            <w:r w:rsidR="003430F2">
              <w:rPr>
                <w:rFonts w:ascii="Times New Roman" w:eastAsia="Times New Roman" w:hAnsi="Times New Roman" w:cs="Times New Roman"/>
                <w:color w:val="000000"/>
                <w:lang w:eastAsia="es-CO"/>
              </w:rPr>
              <w:t xml:space="preserve">: </w:t>
            </w:r>
            <w:r w:rsidR="00AC711B">
              <w:rPr>
                <w:rFonts w:ascii="Times New Roman" w:eastAsia="Times New Roman" w:hAnsi="Times New Roman" w:cs="Times New Roman"/>
                <w:color w:val="000000"/>
              </w:rPr>
              <w:t>actualización base de datos de comerciantes plaza de mercado Paipa así mismo realizando verificación</w:t>
            </w:r>
          </w:p>
          <w:p w14:paraId="3A0CEEE7" w14:textId="1E358DC5"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r>
              <w:rPr>
                <w:rFonts w:ascii="Times New Roman" w:eastAsia="Times New Roman" w:hAnsi="Times New Roman" w:cs="Times New Roman"/>
              </w:rPr>
              <w:t>Fuente.</w:t>
            </w:r>
            <w:r w:rsidR="00F34198">
              <w:rPr>
                <w:rFonts w:ascii="Times New Roman" w:eastAsia="Times New Roman" w:hAnsi="Times New Roman" w:cs="Times New Roman"/>
              </w:rPr>
              <w:t xml:space="preserve"> </w:t>
            </w:r>
            <w:r w:rsidR="00F34198" w:rsidRPr="005923C1">
              <w:rPr>
                <w:rFonts w:ascii="Times New Roman" w:eastAsia="Times New Roman" w:hAnsi="Times New Roman" w:cs="Times New Roman"/>
                <w:color w:val="000000"/>
              </w:rPr>
              <w:t xml:space="preserve">(Carpeta titulada Andres Barrera CPS 162-2026) (carpeta 24-01-2026 al 23-02-2026) LINK: </w:t>
            </w:r>
            <w:hyperlink r:id="rId41" w:history="1">
              <w:r w:rsidR="00F34198" w:rsidRPr="00607D3D">
                <w:rPr>
                  <w:rStyle w:val="Hipervnculo"/>
                  <w:rFonts w:ascii="Times New Roman" w:eastAsia="Times New Roman" w:hAnsi="Times New Roman" w:cs="Times New Roman"/>
                </w:rPr>
                <w:t>https://drive.google.com/drive/folders/1q_natMOOZMpc_G-DidLOtUbG3FIS3gNw?usp=sharing</w:t>
              </w:r>
            </w:hyperlink>
            <w:r>
              <w:rPr>
                <w:rFonts w:ascii="Times New Roman" w:eastAsia="Times New Roman" w:hAnsi="Times New Roman" w:cs="Times New Roman"/>
              </w:rPr>
              <w:t xml:space="preserve"> </w:t>
            </w:r>
          </w:p>
        </w:tc>
        <w:tc>
          <w:tcPr>
            <w:tcW w:w="5821" w:type="dxa"/>
            <w:tcBorders>
              <w:top w:val="single" w:sz="8" w:space="0" w:color="auto"/>
              <w:left w:val="nil"/>
              <w:bottom w:val="single" w:sz="8" w:space="0" w:color="auto"/>
              <w:right w:val="single" w:sz="8" w:space="0" w:color="000000"/>
            </w:tcBorders>
            <w:vAlign w:val="center"/>
          </w:tcPr>
          <w:p w14:paraId="34A08368" w14:textId="27414D4E" w:rsidR="00F34198" w:rsidRDefault="0050656B" w:rsidP="0050656B">
            <w:pPr>
              <w:spacing w:after="0" w:line="240" w:lineRule="auto"/>
              <w:rPr>
                <w:rFonts w:ascii="Times New Roman" w:eastAsia="Times New Roman" w:hAnsi="Times New Roman" w:cs="Times New Roman"/>
              </w:rPr>
            </w:pPr>
            <w:r w:rsidRPr="001228A8">
              <w:rPr>
                <w:rFonts w:ascii="Times New Roman" w:eastAsia="Times New Roman" w:hAnsi="Times New Roman" w:cs="Times New Roman"/>
                <w:b/>
                <w:bCs/>
                <w:color w:val="000000"/>
                <w:lang w:eastAsia="es-CO"/>
              </w:rPr>
              <w:t>Descripción</w:t>
            </w:r>
            <w:r>
              <w:rPr>
                <w:rFonts w:ascii="Times New Roman" w:eastAsia="Times New Roman" w:hAnsi="Times New Roman" w:cs="Times New Roman"/>
              </w:rPr>
              <w:t xml:space="preserve">. </w:t>
            </w:r>
            <w:r w:rsidR="003430F2">
              <w:rPr>
                <w:rFonts w:ascii="Times New Roman" w:eastAsia="Times New Roman" w:hAnsi="Times New Roman" w:cs="Times New Roman"/>
              </w:rPr>
              <w:t xml:space="preserve">Se realiza </w:t>
            </w:r>
            <w:r w:rsidR="003430F2">
              <w:t>Recuperación</w:t>
            </w:r>
            <w:r w:rsidR="003430F2" w:rsidRPr="00933385">
              <w:t xml:space="preserve"> de cartera</w:t>
            </w:r>
          </w:p>
          <w:p w14:paraId="1D35EFDC" w14:textId="736BD43E" w:rsidR="0050656B" w:rsidRDefault="0050656B" w:rsidP="0050656B">
            <w:pPr>
              <w:spacing w:after="0" w:line="240" w:lineRule="auto"/>
              <w:rPr>
                <w:noProof/>
                <w:lang w:eastAsia="es-CO"/>
              </w:rPr>
            </w:pPr>
            <w:r>
              <w:rPr>
                <w:rFonts w:ascii="Times New Roman" w:eastAsia="Times New Roman" w:hAnsi="Times New Roman" w:cs="Times New Roman"/>
              </w:rPr>
              <w:t xml:space="preserve">Fuente. </w:t>
            </w:r>
            <w:r w:rsidR="00F34198" w:rsidRPr="005923C1">
              <w:rPr>
                <w:rFonts w:ascii="Times New Roman" w:eastAsia="Times New Roman" w:hAnsi="Times New Roman" w:cs="Times New Roman"/>
                <w:color w:val="000000"/>
              </w:rPr>
              <w:t xml:space="preserve">(Carpeta titulada </w:t>
            </w:r>
            <w:r w:rsidR="003430F2" w:rsidRPr="005923C1">
              <w:rPr>
                <w:rFonts w:ascii="Times New Roman" w:eastAsia="Times New Roman" w:hAnsi="Times New Roman" w:cs="Times New Roman"/>
                <w:color w:val="000000"/>
              </w:rPr>
              <w:t>Andrés</w:t>
            </w:r>
            <w:r w:rsidR="00F34198" w:rsidRPr="005923C1">
              <w:rPr>
                <w:rFonts w:ascii="Times New Roman" w:eastAsia="Times New Roman" w:hAnsi="Times New Roman" w:cs="Times New Roman"/>
                <w:color w:val="000000"/>
              </w:rPr>
              <w:t xml:space="preserve"> Barrera CPS 162-2026) (carpeta 24-01-2026 al 23-02-2026) LINK: </w:t>
            </w:r>
            <w:hyperlink r:id="rId42" w:history="1">
              <w:r w:rsidR="00F34198" w:rsidRPr="00607D3D">
                <w:rPr>
                  <w:rStyle w:val="Hipervnculo"/>
                  <w:rFonts w:ascii="Times New Roman" w:eastAsia="Times New Roman" w:hAnsi="Times New Roman" w:cs="Times New Roman"/>
                </w:rPr>
                <w:t>https://drive.google.com/drive/folders/1q_natMOOZMpc_G-DidLOtUbG3FIS3gNw?usp=sharing</w:t>
              </w:r>
            </w:hyperlink>
          </w:p>
        </w:tc>
      </w:tr>
      <w:tr w:rsidR="0050656B" w:rsidRPr="001228A8" w14:paraId="4BCA38F7"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61EE3E3F" w14:textId="2983FD65" w:rsidR="0050656B" w:rsidRDefault="005E6930" w:rsidP="0050656B">
            <w:pPr>
              <w:spacing w:after="0" w:line="240" w:lineRule="auto"/>
              <w:rPr>
                <w:rFonts w:ascii="Times New Roman" w:eastAsia="Times New Roman" w:hAnsi="Times New Roman" w:cs="Times New Roman"/>
                <w:b/>
                <w:bCs/>
                <w:color w:val="000000"/>
                <w:sz w:val="18"/>
                <w:szCs w:val="18"/>
                <w:lang w:eastAsia="es-CO"/>
              </w:rPr>
            </w:pPr>
            <w:r>
              <w:rPr>
                <w:rFonts w:ascii="Times New Roman" w:eastAsia="Times New Roman" w:hAnsi="Times New Roman" w:cs="Times New Roman"/>
                <w:b/>
                <w:bCs/>
                <w:color w:val="000000"/>
                <w:sz w:val="18"/>
                <w:szCs w:val="18"/>
                <w:lang w:eastAsia="es-CO"/>
              </w:rPr>
              <w:t>EVIDENCIA No.3</w:t>
            </w:r>
          </w:p>
        </w:tc>
        <w:tc>
          <w:tcPr>
            <w:tcW w:w="5821" w:type="dxa"/>
            <w:tcBorders>
              <w:top w:val="single" w:sz="8" w:space="0" w:color="auto"/>
              <w:left w:val="nil"/>
              <w:bottom w:val="single" w:sz="8" w:space="0" w:color="auto"/>
              <w:right w:val="single" w:sz="8" w:space="0" w:color="000000"/>
            </w:tcBorders>
            <w:vAlign w:val="center"/>
          </w:tcPr>
          <w:p w14:paraId="0BD6D586" w14:textId="023D31D1" w:rsidR="0050656B" w:rsidRDefault="0050656B" w:rsidP="0050656B">
            <w:pPr>
              <w:spacing w:after="0" w:line="240" w:lineRule="auto"/>
              <w:rPr>
                <w:noProof/>
                <w:lang w:eastAsia="es-CO"/>
              </w:rPr>
            </w:pPr>
          </w:p>
        </w:tc>
      </w:tr>
      <w:tr w:rsidR="0050656B" w:rsidRPr="001228A8" w14:paraId="4525642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27F839EB" w14:textId="018F7469" w:rsidR="0050656B" w:rsidRDefault="00AC711B" w:rsidP="005E6930">
            <w:pPr>
              <w:spacing w:after="0" w:line="240" w:lineRule="auto"/>
              <w:jc w:val="center"/>
              <w:rPr>
                <w:rFonts w:ascii="Times New Roman" w:eastAsia="Times New Roman" w:hAnsi="Times New Roman" w:cs="Times New Roman"/>
                <w:b/>
                <w:bCs/>
                <w:color w:val="000000"/>
                <w:sz w:val="18"/>
                <w:szCs w:val="18"/>
                <w:lang w:eastAsia="es-CO"/>
              </w:rPr>
            </w:pPr>
            <w:r>
              <w:rPr>
                <w:noProof/>
                <w:lang w:val="en-US"/>
              </w:rPr>
              <w:drawing>
                <wp:inline distT="0" distB="0" distL="0" distR="0" wp14:anchorId="777199D6" wp14:editId="5C27A1B3">
                  <wp:extent cx="1714500" cy="1285972"/>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6-04-09 at 3.08.15 PM (2).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741764" cy="1306422"/>
                          </a:xfrm>
                          <a:prstGeom prst="rect">
                            <a:avLst/>
                          </a:prstGeom>
                        </pic:spPr>
                      </pic:pic>
                    </a:graphicData>
                  </a:graphic>
                </wp:inline>
              </w:drawing>
            </w:r>
          </w:p>
        </w:tc>
        <w:tc>
          <w:tcPr>
            <w:tcW w:w="5821" w:type="dxa"/>
            <w:tcBorders>
              <w:top w:val="single" w:sz="8" w:space="0" w:color="auto"/>
              <w:left w:val="nil"/>
              <w:bottom w:val="single" w:sz="8" w:space="0" w:color="auto"/>
              <w:right w:val="single" w:sz="8" w:space="0" w:color="000000"/>
            </w:tcBorders>
            <w:vAlign w:val="center"/>
          </w:tcPr>
          <w:p w14:paraId="78D2AC35" w14:textId="77733840" w:rsidR="0050656B" w:rsidRDefault="0050656B" w:rsidP="005E6930">
            <w:pPr>
              <w:spacing w:after="0" w:line="240" w:lineRule="auto"/>
              <w:jc w:val="center"/>
              <w:rPr>
                <w:noProof/>
                <w:lang w:eastAsia="es-CO"/>
              </w:rPr>
            </w:pPr>
          </w:p>
        </w:tc>
      </w:tr>
      <w:tr w:rsidR="0050656B" w:rsidRPr="001228A8" w14:paraId="198BF86E"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31422E10" w14:textId="6D0FAA0C" w:rsidR="00F34198" w:rsidRDefault="005E6930" w:rsidP="0050656B">
            <w:pPr>
              <w:spacing w:after="0" w:line="240" w:lineRule="auto"/>
              <w:rPr>
                <w:rFonts w:ascii="Times New Roman" w:eastAsia="Times New Roman" w:hAnsi="Times New Roman" w:cs="Times New Roman"/>
              </w:rPr>
            </w:pPr>
            <w:r w:rsidRPr="001228A8">
              <w:rPr>
                <w:rFonts w:ascii="Times New Roman" w:eastAsia="Times New Roman" w:hAnsi="Times New Roman" w:cs="Times New Roman"/>
                <w:b/>
                <w:bCs/>
                <w:color w:val="000000"/>
                <w:lang w:eastAsia="es-CO"/>
              </w:rPr>
              <w:t>Descripción</w:t>
            </w:r>
            <w:r w:rsidR="003430F2">
              <w:rPr>
                <w:rFonts w:ascii="Times New Roman" w:eastAsia="Times New Roman" w:hAnsi="Times New Roman" w:cs="Times New Roman"/>
                <w:color w:val="000000"/>
                <w:lang w:eastAsia="es-CO"/>
              </w:rPr>
              <w:t xml:space="preserve">: Se realiza </w:t>
            </w:r>
            <w:r w:rsidR="003430F2" w:rsidRPr="00933385">
              <w:t>Seguimiento de cartera</w:t>
            </w:r>
            <w:r w:rsidR="00CD6A36">
              <w:t xml:space="preserve"> junto a la secretaria de hacienda</w:t>
            </w:r>
            <w:r>
              <w:rPr>
                <w:rFonts w:ascii="Times New Roman" w:eastAsia="Times New Roman" w:hAnsi="Times New Roman" w:cs="Times New Roman"/>
              </w:rPr>
              <w:t xml:space="preserve">. </w:t>
            </w:r>
          </w:p>
          <w:p w14:paraId="5170BCAA" w14:textId="0ED32F63" w:rsidR="0050656B" w:rsidRDefault="005E6930" w:rsidP="0050656B">
            <w:pPr>
              <w:spacing w:after="0" w:line="240" w:lineRule="auto"/>
              <w:rPr>
                <w:rFonts w:ascii="Times New Roman" w:eastAsia="Times New Roman" w:hAnsi="Times New Roman" w:cs="Times New Roman"/>
                <w:b/>
                <w:bCs/>
                <w:color w:val="000000"/>
                <w:sz w:val="18"/>
                <w:szCs w:val="18"/>
                <w:lang w:eastAsia="es-CO"/>
              </w:rPr>
            </w:pPr>
            <w:r w:rsidRPr="00CD6A36">
              <w:rPr>
                <w:rFonts w:ascii="Times New Roman" w:eastAsia="Times New Roman" w:hAnsi="Times New Roman" w:cs="Times New Roman"/>
                <w:b/>
              </w:rPr>
              <w:t>Fuente</w:t>
            </w:r>
            <w:r>
              <w:rPr>
                <w:rFonts w:ascii="Times New Roman" w:eastAsia="Times New Roman" w:hAnsi="Times New Roman" w:cs="Times New Roman"/>
              </w:rPr>
              <w:t>.</w:t>
            </w:r>
            <w:r w:rsidR="00F34198">
              <w:rPr>
                <w:rFonts w:ascii="Times New Roman" w:eastAsia="Times New Roman" w:hAnsi="Times New Roman" w:cs="Times New Roman"/>
              </w:rPr>
              <w:t xml:space="preserve"> </w:t>
            </w:r>
            <w:r w:rsidR="00F34198" w:rsidRPr="005923C1">
              <w:rPr>
                <w:rFonts w:ascii="Times New Roman" w:eastAsia="Times New Roman" w:hAnsi="Times New Roman" w:cs="Times New Roman"/>
                <w:color w:val="000000"/>
              </w:rPr>
              <w:t xml:space="preserve">(Carpeta titulada Andres Barrera CPS 162-2026) (carpeta 24-01-2026 al 23-02-2026) LINK: </w:t>
            </w:r>
            <w:hyperlink r:id="rId44" w:history="1">
              <w:r w:rsidR="00F34198" w:rsidRPr="00607D3D">
                <w:rPr>
                  <w:rStyle w:val="Hipervnculo"/>
                  <w:rFonts w:ascii="Times New Roman" w:eastAsia="Times New Roman" w:hAnsi="Times New Roman" w:cs="Times New Roman"/>
                </w:rPr>
                <w:t>https://drive.google.com/drive/folders/1q_natMOOZMpc_G-DidLOtUbG3FIS3gNw?usp=sharing</w:t>
              </w:r>
            </w:hyperlink>
          </w:p>
        </w:tc>
        <w:tc>
          <w:tcPr>
            <w:tcW w:w="5821" w:type="dxa"/>
            <w:tcBorders>
              <w:top w:val="single" w:sz="8" w:space="0" w:color="auto"/>
              <w:left w:val="nil"/>
              <w:bottom w:val="single" w:sz="8" w:space="0" w:color="auto"/>
              <w:right w:val="single" w:sz="8" w:space="0" w:color="000000"/>
            </w:tcBorders>
            <w:vAlign w:val="center"/>
          </w:tcPr>
          <w:p w14:paraId="6D02A54A" w14:textId="00ACE0A4" w:rsidR="0050656B" w:rsidRDefault="0050656B" w:rsidP="0050656B">
            <w:pPr>
              <w:spacing w:after="0" w:line="240" w:lineRule="auto"/>
              <w:rPr>
                <w:noProof/>
                <w:lang w:eastAsia="es-CO"/>
              </w:rPr>
            </w:pPr>
          </w:p>
        </w:tc>
      </w:tr>
      <w:tr w:rsidR="0050656B" w:rsidRPr="001228A8" w14:paraId="199BED70"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29C640D8" w14:textId="77777777"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35B270BE" w14:textId="77777777" w:rsidR="0050656B" w:rsidRDefault="0050656B" w:rsidP="0050656B">
            <w:pPr>
              <w:spacing w:after="0" w:line="240" w:lineRule="auto"/>
              <w:rPr>
                <w:noProof/>
                <w:lang w:eastAsia="es-CO"/>
              </w:rPr>
            </w:pPr>
          </w:p>
        </w:tc>
      </w:tr>
      <w:tr w:rsidR="0050656B" w:rsidRPr="001228A8" w14:paraId="22C56BC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6247F3BB" w14:textId="0A809412"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7D5E3934" w14:textId="48E168DC" w:rsidR="0050656B" w:rsidRDefault="0050656B" w:rsidP="0050656B">
            <w:pPr>
              <w:spacing w:after="0" w:line="240" w:lineRule="auto"/>
              <w:rPr>
                <w:noProof/>
                <w:lang w:eastAsia="es-CO"/>
              </w:rPr>
            </w:pPr>
          </w:p>
        </w:tc>
      </w:tr>
      <w:tr w:rsidR="0050656B" w:rsidRPr="001228A8" w14:paraId="1C545795"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061A9520" w14:textId="77777777"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44D78D4B" w14:textId="77777777" w:rsidR="0050656B" w:rsidRDefault="0050656B" w:rsidP="0050656B">
            <w:pPr>
              <w:spacing w:after="0" w:line="240" w:lineRule="auto"/>
              <w:rPr>
                <w:noProof/>
                <w:lang w:eastAsia="es-CO"/>
              </w:rPr>
            </w:pPr>
          </w:p>
        </w:tc>
      </w:tr>
      <w:tr w:rsidR="0050656B" w:rsidRPr="001228A8" w14:paraId="6893760A" w14:textId="77777777" w:rsidTr="000A3B04">
        <w:trPr>
          <w:trHeight w:val="234"/>
          <w:jc w:val="center"/>
        </w:trPr>
        <w:tc>
          <w:tcPr>
            <w:tcW w:w="4810" w:type="dxa"/>
            <w:tcBorders>
              <w:top w:val="single" w:sz="8" w:space="0" w:color="auto"/>
              <w:left w:val="single" w:sz="8" w:space="0" w:color="auto"/>
              <w:bottom w:val="single" w:sz="8" w:space="0" w:color="auto"/>
              <w:right w:val="single" w:sz="8" w:space="0" w:color="000000"/>
            </w:tcBorders>
            <w:vAlign w:val="center"/>
          </w:tcPr>
          <w:p w14:paraId="28A9C9D7" w14:textId="50E7CE4A" w:rsidR="0050656B" w:rsidRDefault="0050656B" w:rsidP="0050656B">
            <w:pPr>
              <w:spacing w:after="0" w:line="240" w:lineRule="auto"/>
              <w:rPr>
                <w:rFonts w:ascii="Times New Roman" w:eastAsia="Times New Roman" w:hAnsi="Times New Roman" w:cs="Times New Roman"/>
                <w:b/>
                <w:bCs/>
                <w:color w:val="000000"/>
                <w:sz w:val="18"/>
                <w:szCs w:val="18"/>
                <w:lang w:eastAsia="es-CO"/>
              </w:rPr>
            </w:pPr>
          </w:p>
        </w:tc>
        <w:tc>
          <w:tcPr>
            <w:tcW w:w="5821" w:type="dxa"/>
            <w:tcBorders>
              <w:top w:val="single" w:sz="8" w:space="0" w:color="auto"/>
              <w:left w:val="nil"/>
              <w:bottom w:val="single" w:sz="8" w:space="0" w:color="auto"/>
              <w:right w:val="single" w:sz="8" w:space="0" w:color="000000"/>
            </w:tcBorders>
            <w:vAlign w:val="center"/>
          </w:tcPr>
          <w:p w14:paraId="14B11586" w14:textId="01BD2958" w:rsidR="0050656B" w:rsidRDefault="0050656B" w:rsidP="0050656B">
            <w:pPr>
              <w:spacing w:after="0" w:line="240" w:lineRule="auto"/>
              <w:rPr>
                <w:noProof/>
                <w:lang w:eastAsia="es-CO"/>
              </w:rPr>
            </w:pPr>
          </w:p>
        </w:tc>
      </w:tr>
      <w:tr w:rsidR="0050656B" w:rsidRPr="001228A8" w14:paraId="60A8A8A9"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0DF08EF3" w14:textId="77777777" w:rsidR="0050656B" w:rsidRPr="001228A8" w:rsidRDefault="0050656B" w:rsidP="0050656B">
            <w:pPr>
              <w:spacing w:after="0" w:line="240" w:lineRule="auto"/>
              <w:jc w:val="center"/>
              <w:rPr>
                <w:rFonts w:ascii="Times New Roman" w:eastAsia="Times New Roman" w:hAnsi="Times New Roman" w:cs="Times New Roman"/>
                <w:b/>
                <w:bCs/>
                <w:color w:val="000000"/>
                <w:sz w:val="16"/>
                <w:szCs w:val="16"/>
                <w:lang w:eastAsia="es-CO"/>
              </w:rPr>
            </w:pPr>
            <w:r w:rsidRPr="001228A8">
              <w:rPr>
                <w:rFonts w:ascii="Times New Roman" w:eastAsia="Times New Roman" w:hAnsi="Times New Roman" w:cs="Times New Roman"/>
                <w:b/>
                <w:bCs/>
                <w:color w:val="000000"/>
                <w:sz w:val="16"/>
                <w:szCs w:val="16"/>
                <w:lang w:eastAsia="es-CO"/>
              </w:rPr>
              <w:t>LIMITACIONES EN EL CUMPLIMIENTO (Si aplica)</w:t>
            </w:r>
          </w:p>
        </w:tc>
      </w:tr>
      <w:tr w:rsidR="0050656B" w:rsidRPr="001228A8" w14:paraId="6848F497" w14:textId="77777777" w:rsidTr="000A3B04">
        <w:trPr>
          <w:trHeight w:val="234"/>
          <w:jc w:val="center"/>
        </w:trPr>
        <w:tc>
          <w:tcPr>
            <w:tcW w:w="10631" w:type="dxa"/>
            <w:gridSpan w:val="2"/>
            <w:tcBorders>
              <w:top w:val="single" w:sz="8" w:space="0" w:color="auto"/>
              <w:left w:val="single" w:sz="8" w:space="0" w:color="auto"/>
              <w:bottom w:val="single" w:sz="8" w:space="0" w:color="auto"/>
              <w:right w:val="single" w:sz="8" w:space="0" w:color="000000"/>
            </w:tcBorders>
            <w:noWrap/>
            <w:vAlign w:val="center"/>
            <w:hideMark/>
          </w:tcPr>
          <w:p w14:paraId="21FE9D00" w14:textId="77777777" w:rsidR="0050656B" w:rsidRDefault="0050656B" w:rsidP="0050656B">
            <w:pPr>
              <w:spacing w:after="0" w:line="240" w:lineRule="auto"/>
              <w:jc w:val="both"/>
              <w:rPr>
                <w:rFonts w:ascii="Calibri" w:eastAsia="Times New Roman" w:hAnsi="Calibri" w:cs="Calibri"/>
                <w:color w:val="000000"/>
                <w:sz w:val="20"/>
                <w:szCs w:val="20"/>
                <w:lang w:eastAsia="es-CO"/>
              </w:rPr>
            </w:pPr>
            <w:r w:rsidRPr="00991534">
              <w:rPr>
                <w:rFonts w:ascii="Calibri" w:eastAsia="Times New Roman" w:hAnsi="Calibri" w:cs="Calibri"/>
                <w:color w:val="000000"/>
                <w:sz w:val="20"/>
                <w:szCs w:val="20"/>
                <w:lang w:eastAsia="es-CO"/>
              </w:rPr>
              <w:t> </w:t>
            </w:r>
          </w:p>
          <w:p w14:paraId="3FD9C8C4" w14:textId="77777777" w:rsidR="0050656B" w:rsidRDefault="0050656B" w:rsidP="0050656B">
            <w:pPr>
              <w:spacing w:after="0" w:line="240" w:lineRule="auto"/>
              <w:jc w:val="both"/>
              <w:rPr>
                <w:rFonts w:ascii="Calibri" w:eastAsia="Times New Roman" w:hAnsi="Calibri" w:cs="Calibri"/>
                <w:color w:val="000000"/>
                <w:sz w:val="20"/>
                <w:szCs w:val="20"/>
                <w:lang w:eastAsia="es-CO"/>
              </w:rPr>
            </w:pPr>
          </w:p>
          <w:p w14:paraId="415B57ED" w14:textId="58BB3C21" w:rsidR="0050656B" w:rsidRPr="00991534" w:rsidRDefault="0050656B" w:rsidP="0050656B">
            <w:pPr>
              <w:spacing w:after="0" w:line="240" w:lineRule="auto"/>
              <w:jc w:val="both"/>
              <w:rPr>
                <w:rFonts w:ascii="Calibri" w:eastAsia="Times New Roman" w:hAnsi="Calibri" w:cs="Calibri"/>
                <w:color w:val="000000"/>
                <w:sz w:val="20"/>
                <w:szCs w:val="20"/>
                <w:lang w:eastAsia="es-CO"/>
              </w:rPr>
            </w:pPr>
          </w:p>
        </w:tc>
      </w:tr>
    </w:tbl>
    <w:p w14:paraId="3D0D4DED" w14:textId="77777777" w:rsidR="000C0776" w:rsidRDefault="000C0776" w:rsidP="0070310F">
      <w:pPr>
        <w:spacing w:after="0"/>
        <w:rPr>
          <w:rFonts w:ascii="Arial" w:hAnsi="Arial" w:cs="Arial"/>
          <w:b/>
        </w:rPr>
      </w:pPr>
    </w:p>
    <w:p w14:paraId="42734DF2" w14:textId="066CF5A4" w:rsidR="000C0776" w:rsidRDefault="000C0776" w:rsidP="0070310F">
      <w:pPr>
        <w:spacing w:after="0"/>
        <w:rPr>
          <w:rFonts w:ascii="Arial" w:hAnsi="Arial" w:cs="Arial"/>
          <w:b/>
        </w:rPr>
      </w:pPr>
    </w:p>
    <w:p w14:paraId="5C821661" w14:textId="6FD74401" w:rsidR="000C0776" w:rsidRDefault="00FC15F3" w:rsidP="0070310F">
      <w:pPr>
        <w:spacing w:after="0"/>
        <w:rPr>
          <w:rFonts w:ascii="Arial" w:hAnsi="Arial" w:cs="Arial"/>
          <w:b/>
        </w:rPr>
      </w:pPr>
      <w:r>
        <w:rPr>
          <w:rFonts w:ascii="Arial" w:hAnsi="Arial" w:cs="Arial"/>
          <w:b/>
          <w:noProof/>
          <w:lang w:val="en-US"/>
        </w:rPr>
        <w:drawing>
          <wp:anchor distT="0" distB="0" distL="114300" distR="114300" simplePos="0" relativeHeight="251662336" behindDoc="1" locked="0" layoutInCell="1" allowOverlap="1" wp14:anchorId="5A080B05" wp14:editId="3058DB77">
            <wp:simplePos x="0" y="0"/>
            <wp:positionH relativeFrom="margin">
              <wp:align>center</wp:align>
            </wp:positionH>
            <wp:positionV relativeFrom="paragraph">
              <wp:posOffset>3397</wp:posOffset>
            </wp:positionV>
            <wp:extent cx="2042337" cy="853514"/>
            <wp:effectExtent l="0" t="0" r="0" b="381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rma.png"/>
                    <pic:cNvPicPr/>
                  </pic:nvPicPr>
                  <pic:blipFill>
                    <a:blip r:embed="rId45">
                      <a:extLst>
                        <a:ext uri="{28A0092B-C50C-407E-A947-70E740481C1C}">
                          <a14:useLocalDpi xmlns:a14="http://schemas.microsoft.com/office/drawing/2010/main" val="0"/>
                        </a:ext>
                      </a:extLst>
                    </a:blip>
                    <a:stretch>
                      <a:fillRect/>
                    </a:stretch>
                  </pic:blipFill>
                  <pic:spPr>
                    <a:xfrm>
                      <a:off x="0" y="0"/>
                      <a:ext cx="2042337" cy="853514"/>
                    </a:xfrm>
                    <a:prstGeom prst="rect">
                      <a:avLst/>
                    </a:prstGeom>
                  </pic:spPr>
                </pic:pic>
              </a:graphicData>
            </a:graphic>
          </wp:anchor>
        </w:drawing>
      </w:r>
    </w:p>
    <w:p w14:paraId="2A4CCE8F" w14:textId="42FC9B1B" w:rsidR="00BE0B62" w:rsidRDefault="00BE0B62"/>
    <w:p w14:paraId="2901AEEC" w14:textId="1A22ED5E" w:rsidR="00B2082E" w:rsidRDefault="00B2082E" w:rsidP="00F7440C">
      <w:pPr>
        <w:jc w:val="center"/>
      </w:pPr>
      <w:r>
        <w:t>________________________________</w:t>
      </w:r>
    </w:p>
    <w:p w14:paraId="7B7B4742" w14:textId="6A967D8E" w:rsidR="00B2082E" w:rsidRPr="00B2082E" w:rsidRDefault="00A8457F" w:rsidP="00F7440C">
      <w:pPr>
        <w:spacing w:line="240" w:lineRule="auto"/>
        <w:jc w:val="center"/>
        <w:rPr>
          <w:b/>
        </w:rPr>
      </w:pPr>
      <w:r>
        <w:rPr>
          <w:b/>
        </w:rPr>
        <w:t xml:space="preserve"> NOMBRE DE </w:t>
      </w:r>
      <w:r w:rsidR="00F7440C">
        <w:rPr>
          <w:b/>
        </w:rPr>
        <w:t>CONTRATISTA:</w:t>
      </w:r>
    </w:p>
    <w:p w14:paraId="2A04B38D" w14:textId="2E24BF16" w:rsidR="00B2082E" w:rsidRPr="00B2082E" w:rsidRDefault="00A8457F" w:rsidP="00F7440C">
      <w:pPr>
        <w:spacing w:line="240" w:lineRule="auto"/>
        <w:jc w:val="center"/>
        <w:rPr>
          <w:b/>
        </w:rPr>
      </w:pPr>
      <w:r>
        <w:rPr>
          <w:b/>
        </w:rPr>
        <w:t xml:space="preserve">CC </w:t>
      </w:r>
    </w:p>
    <w:p w14:paraId="11EC5C67" w14:textId="77777777" w:rsidR="00B2082E" w:rsidRDefault="00B2082E" w:rsidP="00F7440C">
      <w:pPr>
        <w:jc w:val="center"/>
      </w:pPr>
      <w:bookmarkStart w:id="0" w:name="_GoBack"/>
      <w:bookmarkEnd w:id="0"/>
    </w:p>
    <w:sectPr w:rsidR="00B2082E" w:rsidSect="00740B30">
      <w:headerReference w:type="default" r:id="rId46"/>
      <w:footerReference w:type="default" r:id="rId47"/>
      <w:pgSz w:w="12240" w:h="20160" w:code="5"/>
      <w:pgMar w:top="1440" w:right="1080" w:bottom="1440" w:left="1080" w:header="340" w:footer="45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4EA718" w16cid:durableId="2D22BCD2"/>
  <w16cid:commentId w16cid:paraId="25846D84" w16cid:durableId="2D230DF2"/>
  <w16cid:commentId w16cid:paraId="398F7214" w16cid:durableId="2D22BD31"/>
  <w16cid:commentId w16cid:paraId="21359304" w16cid:durableId="2D230683"/>
  <w16cid:commentId w16cid:paraId="764AB456" w16cid:durableId="2D230557"/>
  <w16cid:commentId w16cid:paraId="40D75397" w16cid:durableId="2D230CA2"/>
  <w16cid:commentId w16cid:paraId="282548F8" w16cid:durableId="2D230CBB"/>
  <w16cid:commentId w16cid:paraId="2D04B88D" w16cid:durableId="2D230867"/>
  <w16cid:commentId w16cid:paraId="4D928C2A" w16cid:durableId="2D230CD7"/>
  <w16cid:commentId w16cid:paraId="144A5DBE" w16cid:durableId="2D23074D"/>
  <w16cid:commentId w16cid:paraId="4745DF75" w16cid:durableId="2D230669"/>
  <w16cid:commentId w16cid:paraId="421D253F" w16cid:durableId="2D23083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AB852" w14:textId="77777777" w:rsidR="00D47B94" w:rsidRDefault="00D47B94" w:rsidP="00235BE1">
      <w:pPr>
        <w:spacing w:after="0" w:line="240" w:lineRule="auto"/>
      </w:pPr>
      <w:r>
        <w:separator/>
      </w:r>
    </w:p>
  </w:endnote>
  <w:endnote w:type="continuationSeparator" w:id="0">
    <w:p w14:paraId="011C85BF" w14:textId="77777777" w:rsidR="00D47B94" w:rsidRDefault="00D47B94" w:rsidP="00235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ork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D7874" w14:textId="5793F26B" w:rsidR="00CB31BA" w:rsidRDefault="00CB31BA" w:rsidP="00987361">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B98E4" w14:textId="77777777" w:rsidR="00D47B94" w:rsidRDefault="00D47B94" w:rsidP="00235BE1">
      <w:pPr>
        <w:spacing w:after="0" w:line="240" w:lineRule="auto"/>
      </w:pPr>
      <w:r>
        <w:separator/>
      </w:r>
    </w:p>
  </w:footnote>
  <w:footnote w:type="continuationSeparator" w:id="0">
    <w:p w14:paraId="17F36D63" w14:textId="77777777" w:rsidR="00D47B94" w:rsidRDefault="00D47B94" w:rsidP="00235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F6A99" w14:textId="3AC9888E" w:rsidR="00CB31BA" w:rsidRPr="00740B30" w:rsidRDefault="00CB31BA" w:rsidP="00740B3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085"/>
    <w:multiLevelType w:val="hybridMultilevel"/>
    <w:tmpl w:val="332ECC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8C75EE"/>
    <w:multiLevelType w:val="hybridMultilevel"/>
    <w:tmpl w:val="7F462CD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2B3119"/>
    <w:multiLevelType w:val="hybridMultilevel"/>
    <w:tmpl w:val="842033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5FF23F1"/>
    <w:multiLevelType w:val="hybridMultilevel"/>
    <w:tmpl w:val="332ECC06"/>
    <w:lvl w:ilvl="0" w:tplc="240A000F">
      <w:start w:val="1"/>
      <w:numFmt w:val="decimal"/>
      <w:lvlText w:val="%1."/>
      <w:lvlJc w:val="left"/>
      <w:pPr>
        <w:ind w:left="3905" w:hanging="360"/>
      </w:pPr>
      <w:rPr>
        <w:rFonts w:hint="default"/>
      </w:rPr>
    </w:lvl>
    <w:lvl w:ilvl="1" w:tplc="240A0019" w:tentative="1">
      <w:start w:val="1"/>
      <w:numFmt w:val="lowerLetter"/>
      <w:lvlText w:val="%2."/>
      <w:lvlJc w:val="left"/>
      <w:pPr>
        <w:ind w:left="4625" w:hanging="360"/>
      </w:pPr>
    </w:lvl>
    <w:lvl w:ilvl="2" w:tplc="240A001B" w:tentative="1">
      <w:start w:val="1"/>
      <w:numFmt w:val="lowerRoman"/>
      <w:lvlText w:val="%3."/>
      <w:lvlJc w:val="right"/>
      <w:pPr>
        <w:ind w:left="5345" w:hanging="180"/>
      </w:pPr>
    </w:lvl>
    <w:lvl w:ilvl="3" w:tplc="240A000F" w:tentative="1">
      <w:start w:val="1"/>
      <w:numFmt w:val="decimal"/>
      <w:lvlText w:val="%4."/>
      <w:lvlJc w:val="left"/>
      <w:pPr>
        <w:ind w:left="6065" w:hanging="360"/>
      </w:pPr>
    </w:lvl>
    <w:lvl w:ilvl="4" w:tplc="240A0019" w:tentative="1">
      <w:start w:val="1"/>
      <w:numFmt w:val="lowerLetter"/>
      <w:lvlText w:val="%5."/>
      <w:lvlJc w:val="left"/>
      <w:pPr>
        <w:ind w:left="6785" w:hanging="360"/>
      </w:pPr>
    </w:lvl>
    <w:lvl w:ilvl="5" w:tplc="240A001B" w:tentative="1">
      <w:start w:val="1"/>
      <w:numFmt w:val="lowerRoman"/>
      <w:lvlText w:val="%6."/>
      <w:lvlJc w:val="right"/>
      <w:pPr>
        <w:ind w:left="7505" w:hanging="180"/>
      </w:pPr>
    </w:lvl>
    <w:lvl w:ilvl="6" w:tplc="240A000F" w:tentative="1">
      <w:start w:val="1"/>
      <w:numFmt w:val="decimal"/>
      <w:lvlText w:val="%7."/>
      <w:lvlJc w:val="left"/>
      <w:pPr>
        <w:ind w:left="8225" w:hanging="360"/>
      </w:pPr>
    </w:lvl>
    <w:lvl w:ilvl="7" w:tplc="240A0019" w:tentative="1">
      <w:start w:val="1"/>
      <w:numFmt w:val="lowerLetter"/>
      <w:lvlText w:val="%8."/>
      <w:lvlJc w:val="left"/>
      <w:pPr>
        <w:ind w:left="8945" w:hanging="360"/>
      </w:pPr>
    </w:lvl>
    <w:lvl w:ilvl="8" w:tplc="240A001B" w:tentative="1">
      <w:start w:val="1"/>
      <w:numFmt w:val="lowerRoman"/>
      <w:lvlText w:val="%9."/>
      <w:lvlJc w:val="right"/>
      <w:pPr>
        <w:ind w:left="9665"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595"/>
    <w:rsid w:val="00011EDA"/>
    <w:rsid w:val="0001393D"/>
    <w:rsid w:val="00015919"/>
    <w:rsid w:val="000219AB"/>
    <w:rsid w:val="00025587"/>
    <w:rsid w:val="00050861"/>
    <w:rsid w:val="00063311"/>
    <w:rsid w:val="0007584D"/>
    <w:rsid w:val="000A03D6"/>
    <w:rsid w:val="000C0418"/>
    <w:rsid w:val="000C0776"/>
    <w:rsid w:val="000D2EEF"/>
    <w:rsid w:val="000D6FBF"/>
    <w:rsid w:val="000E5917"/>
    <w:rsid w:val="00100DC0"/>
    <w:rsid w:val="001050CA"/>
    <w:rsid w:val="001110E6"/>
    <w:rsid w:val="0011539B"/>
    <w:rsid w:val="0011756D"/>
    <w:rsid w:val="001228A8"/>
    <w:rsid w:val="001236EC"/>
    <w:rsid w:val="0012518F"/>
    <w:rsid w:val="001253BA"/>
    <w:rsid w:val="00134DAF"/>
    <w:rsid w:val="001360C0"/>
    <w:rsid w:val="00147EEC"/>
    <w:rsid w:val="00153DF4"/>
    <w:rsid w:val="0016369C"/>
    <w:rsid w:val="00166CD5"/>
    <w:rsid w:val="0017636B"/>
    <w:rsid w:val="00180BFD"/>
    <w:rsid w:val="0019008E"/>
    <w:rsid w:val="001900A2"/>
    <w:rsid w:val="001A5BA2"/>
    <w:rsid w:val="001A6440"/>
    <w:rsid w:val="001B4933"/>
    <w:rsid w:val="001B604B"/>
    <w:rsid w:val="001B62A9"/>
    <w:rsid w:val="001B6B1A"/>
    <w:rsid w:val="001C1272"/>
    <w:rsid w:val="001C6EC4"/>
    <w:rsid w:val="001D2107"/>
    <w:rsid w:val="001D4F7D"/>
    <w:rsid w:val="001E1C8C"/>
    <w:rsid w:val="001E7298"/>
    <w:rsid w:val="00202F15"/>
    <w:rsid w:val="0021401D"/>
    <w:rsid w:val="00223CAD"/>
    <w:rsid w:val="00223EB8"/>
    <w:rsid w:val="002326D7"/>
    <w:rsid w:val="00233488"/>
    <w:rsid w:val="00235BE1"/>
    <w:rsid w:val="002377E2"/>
    <w:rsid w:val="00242C4A"/>
    <w:rsid w:val="00254A24"/>
    <w:rsid w:val="00277634"/>
    <w:rsid w:val="002A0CE5"/>
    <w:rsid w:val="002A3DC3"/>
    <w:rsid w:val="002B3223"/>
    <w:rsid w:val="002B5A08"/>
    <w:rsid w:val="002C25DC"/>
    <w:rsid w:val="002C6FBA"/>
    <w:rsid w:val="002E76D9"/>
    <w:rsid w:val="002F46E9"/>
    <w:rsid w:val="003059AE"/>
    <w:rsid w:val="00307C1E"/>
    <w:rsid w:val="00310E74"/>
    <w:rsid w:val="00313521"/>
    <w:rsid w:val="00326C9E"/>
    <w:rsid w:val="00337FF7"/>
    <w:rsid w:val="003430F2"/>
    <w:rsid w:val="003519C7"/>
    <w:rsid w:val="00351CD8"/>
    <w:rsid w:val="00365FE1"/>
    <w:rsid w:val="00380C46"/>
    <w:rsid w:val="003817F4"/>
    <w:rsid w:val="003906FD"/>
    <w:rsid w:val="003A3045"/>
    <w:rsid w:val="003A3856"/>
    <w:rsid w:val="003B0F52"/>
    <w:rsid w:val="003B47D9"/>
    <w:rsid w:val="003B7E6C"/>
    <w:rsid w:val="003C7DF2"/>
    <w:rsid w:val="003D48F2"/>
    <w:rsid w:val="003D56B1"/>
    <w:rsid w:val="003E2CB4"/>
    <w:rsid w:val="003F3D05"/>
    <w:rsid w:val="003F6F6E"/>
    <w:rsid w:val="003F7F0A"/>
    <w:rsid w:val="00404DE9"/>
    <w:rsid w:val="00423F69"/>
    <w:rsid w:val="00427438"/>
    <w:rsid w:val="00431461"/>
    <w:rsid w:val="00436D8A"/>
    <w:rsid w:val="00440DA7"/>
    <w:rsid w:val="00470BF8"/>
    <w:rsid w:val="00471CB5"/>
    <w:rsid w:val="00472B5D"/>
    <w:rsid w:val="00476A5B"/>
    <w:rsid w:val="0049421E"/>
    <w:rsid w:val="00496157"/>
    <w:rsid w:val="004B4072"/>
    <w:rsid w:val="004B7741"/>
    <w:rsid w:val="004C14F3"/>
    <w:rsid w:val="004C27C7"/>
    <w:rsid w:val="004C6FC9"/>
    <w:rsid w:val="004C7068"/>
    <w:rsid w:val="004D314D"/>
    <w:rsid w:val="004E2161"/>
    <w:rsid w:val="004E2FC1"/>
    <w:rsid w:val="004F48B4"/>
    <w:rsid w:val="0050656B"/>
    <w:rsid w:val="00517609"/>
    <w:rsid w:val="00524197"/>
    <w:rsid w:val="005315C5"/>
    <w:rsid w:val="00537BA4"/>
    <w:rsid w:val="00537FBA"/>
    <w:rsid w:val="005411A3"/>
    <w:rsid w:val="00541C5E"/>
    <w:rsid w:val="00550A53"/>
    <w:rsid w:val="00556193"/>
    <w:rsid w:val="00565642"/>
    <w:rsid w:val="00565B01"/>
    <w:rsid w:val="0057211C"/>
    <w:rsid w:val="00574749"/>
    <w:rsid w:val="005762F1"/>
    <w:rsid w:val="00580110"/>
    <w:rsid w:val="00582284"/>
    <w:rsid w:val="005923C1"/>
    <w:rsid w:val="005A65D8"/>
    <w:rsid w:val="005B7441"/>
    <w:rsid w:val="005C43BC"/>
    <w:rsid w:val="005D05A7"/>
    <w:rsid w:val="005D5F73"/>
    <w:rsid w:val="005D6619"/>
    <w:rsid w:val="005E6930"/>
    <w:rsid w:val="005F527E"/>
    <w:rsid w:val="00604681"/>
    <w:rsid w:val="00605B6D"/>
    <w:rsid w:val="00613BD4"/>
    <w:rsid w:val="0062471B"/>
    <w:rsid w:val="00630E0C"/>
    <w:rsid w:val="0063522C"/>
    <w:rsid w:val="00636AF1"/>
    <w:rsid w:val="00654008"/>
    <w:rsid w:val="00655031"/>
    <w:rsid w:val="00661E3F"/>
    <w:rsid w:val="0066366A"/>
    <w:rsid w:val="00666813"/>
    <w:rsid w:val="00684548"/>
    <w:rsid w:val="006858FC"/>
    <w:rsid w:val="006A1C3D"/>
    <w:rsid w:val="006B1B6F"/>
    <w:rsid w:val="006B4608"/>
    <w:rsid w:val="006C0BED"/>
    <w:rsid w:val="006C457B"/>
    <w:rsid w:val="006D071B"/>
    <w:rsid w:val="006D45C8"/>
    <w:rsid w:val="006D69DD"/>
    <w:rsid w:val="006E1438"/>
    <w:rsid w:val="006E453E"/>
    <w:rsid w:val="006F5167"/>
    <w:rsid w:val="006F548D"/>
    <w:rsid w:val="006F65FC"/>
    <w:rsid w:val="007018A1"/>
    <w:rsid w:val="0070310F"/>
    <w:rsid w:val="00714BAA"/>
    <w:rsid w:val="00721CB8"/>
    <w:rsid w:val="00740B30"/>
    <w:rsid w:val="00760227"/>
    <w:rsid w:val="007676C6"/>
    <w:rsid w:val="007715FF"/>
    <w:rsid w:val="00771790"/>
    <w:rsid w:val="00774A4B"/>
    <w:rsid w:val="00781875"/>
    <w:rsid w:val="00792B15"/>
    <w:rsid w:val="007B53B6"/>
    <w:rsid w:val="007B78DB"/>
    <w:rsid w:val="007C28B0"/>
    <w:rsid w:val="007C505D"/>
    <w:rsid w:val="007C7B2F"/>
    <w:rsid w:val="007D3B03"/>
    <w:rsid w:val="007E5D1E"/>
    <w:rsid w:val="007E6361"/>
    <w:rsid w:val="007F0DF9"/>
    <w:rsid w:val="008019FB"/>
    <w:rsid w:val="00805B06"/>
    <w:rsid w:val="00805B3B"/>
    <w:rsid w:val="00805CBD"/>
    <w:rsid w:val="00807754"/>
    <w:rsid w:val="0081236D"/>
    <w:rsid w:val="00814BA1"/>
    <w:rsid w:val="008261E8"/>
    <w:rsid w:val="00845229"/>
    <w:rsid w:val="00847D6A"/>
    <w:rsid w:val="00857DBE"/>
    <w:rsid w:val="00862F18"/>
    <w:rsid w:val="00863513"/>
    <w:rsid w:val="00866DB6"/>
    <w:rsid w:val="008700CE"/>
    <w:rsid w:val="0087630C"/>
    <w:rsid w:val="00880FB3"/>
    <w:rsid w:val="008A4E08"/>
    <w:rsid w:val="008A7504"/>
    <w:rsid w:val="008B2AC1"/>
    <w:rsid w:val="008B7332"/>
    <w:rsid w:val="008D0595"/>
    <w:rsid w:val="008D3385"/>
    <w:rsid w:val="008D7020"/>
    <w:rsid w:val="00902F2D"/>
    <w:rsid w:val="00904044"/>
    <w:rsid w:val="00916E6C"/>
    <w:rsid w:val="0092022D"/>
    <w:rsid w:val="0092449A"/>
    <w:rsid w:val="00924E8B"/>
    <w:rsid w:val="00936D88"/>
    <w:rsid w:val="0093782B"/>
    <w:rsid w:val="00937DBA"/>
    <w:rsid w:val="009441A6"/>
    <w:rsid w:val="00960813"/>
    <w:rsid w:val="00961FE3"/>
    <w:rsid w:val="0096378F"/>
    <w:rsid w:val="00963B07"/>
    <w:rsid w:val="009758C6"/>
    <w:rsid w:val="00987361"/>
    <w:rsid w:val="00991534"/>
    <w:rsid w:val="009A5479"/>
    <w:rsid w:val="009C2780"/>
    <w:rsid w:val="009E0CAD"/>
    <w:rsid w:val="009F3414"/>
    <w:rsid w:val="00A06B60"/>
    <w:rsid w:val="00A115F4"/>
    <w:rsid w:val="00A120CC"/>
    <w:rsid w:val="00A13969"/>
    <w:rsid w:val="00A3396E"/>
    <w:rsid w:val="00A47148"/>
    <w:rsid w:val="00A53FE5"/>
    <w:rsid w:val="00A56930"/>
    <w:rsid w:val="00A60123"/>
    <w:rsid w:val="00A6507C"/>
    <w:rsid w:val="00A809BB"/>
    <w:rsid w:val="00A8457F"/>
    <w:rsid w:val="00A91212"/>
    <w:rsid w:val="00A92503"/>
    <w:rsid w:val="00A95BEF"/>
    <w:rsid w:val="00A96B94"/>
    <w:rsid w:val="00AA1503"/>
    <w:rsid w:val="00AA406D"/>
    <w:rsid w:val="00AB51EE"/>
    <w:rsid w:val="00AC711B"/>
    <w:rsid w:val="00AD0F8D"/>
    <w:rsid w:val="00AD2848"/>
    <w:rsid w:val="00AD6749"/>
    <w:rsid w:val="00AF1729"/>
    <w:rsid w:val="00AF4FA0"/>
    <w:rsid w:val="00B058E2"/>
    <w:rsid w:val="00B10F8F"/>
    <w:rsid w:val="00B2082E"/>
    <w:rsid w:val="00B22D9B"/>
    <w:rsid w:val="00B322B8"/>
    <w:rsid w:val="00B35BD0"/>
    <w:rsid w:val="00B43000"/>
    <w:rsid w:val="00B5449F"/>
    <w:rsid w:val="00B54ECE"/>
    <w:rsid w:val="00B62AC1"/>
    <w:rsid w:val="00B81D3E"/>
    <w:rsid w:val="00B82E82"/>
    <w:rsid w:val="00B938CD"/>
    <w:rsid w:val="00B944A2"/>
    <w:rsid w:val="00BA65AA"/>
    <w:rsid w:val="00BD3485"/>
    <w:rsid w:val="00BD43DE"/>
    <w:rsid w:val="00BD751B"/>
    <w:rsid w:val="00BE0B62"/>
    <w:rsid w:val="00BE74B4"/>
    <w:rsid w:val="00BE7D82"/>
    <w:rsid w:val="00BF1F8D"/>
    <w:rsid w:val="00C020F5"/>
    <w:rsid w:val="00C070A3"/>
    <w:rsid w:val="00C1138B"/>
    <w:rsid w:val="00C24118"/>
    <w:rsid w:val="00C31FAD"/>
    <w:rsid w:val="00C3284D"/>
    <w:rsid w:val="00C41313"/>
    <w:rsid w:val="00C63E6D"/>
    <w:rsid w:val="00C722A6"/>
    <w:rsid w:val="00C83B66"/>
    <w:rsid w:val="00C87060"/>
    <w:rsid w:val="00C912A5"/>
    <w:rsid w:val="00C92472"/>
    <w:rsid w:val="00CA043B"/>
    <w:rsid w:val="00CB0320"/>
    <w:rsid w:val="00CB31BA"/>
    <w:rsid w:val="00CC051B"/>
    <w:rsid w:val="00CC753F"/>
    <w:rsid w:val="00CD5126"/>
    <w:rsid w:val="00CD6A36"/>
    <w:rsid w:val="00CE04D0"/>
    <w:rsid w:val="00D009F6"/>
    <w:rsid w:val="00D01825"/>
    <w:rsid w:val="00D05D31"/>
    <w:rsid w:val="00D11B43"/>
    <w:rsid w:val="00D24612"/>
    <w:rsid w:val="00D2551A"/>
    <w:rsid w:val="00D4120B"/>
    <w:rsid w:val="00D44C73"/>
    <w:rsid w:val="00D47B94"/>
    <w:rsid w:val="00D574A0"/>
    <w:rsid w:val="00D669DD"/>
    <w:rsid w:val="00D77B01"/>
    <w:rsid w:val="00D93155"/>
    <w:rsid w:val="00D93C9C"/>
    <w:rsid w:val="00D948F6"/>
    <w:rsid w:val="00DB4C5D"/>
    <w:rsid w:val="00DB4DEB"/>
    <w:rsid w:val="00DD270B"/>
    <w:rsid w:val="00DD2CB5"/>
    <w:rsid w:val="00DD2F66"/>
    <w:rsid w:val="00DE52F7"/>
    <w:rsid w:val="00DE64EA"/>
    <w:rsid w:val="00DF21A4"/>
    <w:rsid w:val="00DF4636"/>
    <w:rsid w:val="00E02757"/>
    <w:rsid w:val="00E17178"/>
    <w:rsid w:val="00E26DCE"/>
    <w:rsid w:val="00E30A9E"/>
    <w:rsid w:val="00E33A03"/>
    <w:rsid w:val="00E40B5D"/>
    <w:rsid w:val="00E745F1"/>
    <w:rsid w:val="00E85290"/>
    <w:rsid w:val="00E9479C"/>
    <w:rsid w:val="00EA0326"/>
    <w:rsid w:val="00EA0F01"/>
    <w:rsid w:val="00EA10CE"/>
    <w:rsid w:val="00ED0743"/>
    <w:rsid w:val="00ED17C2"/>
    <w:rsid w:val="00EF7FAD"/>
    <w:rsid w:val="00F14F1D"/>
    <w:rsid w:val="00F265D1"/>
    <w:rsid w:val="00F34198"/>
    <w:rsid w:val="00F35A5B"/>
    <w:rsid w:val="00F371D9"/>
    <w:rsid w:val="00F43EC4"/>
    <w:rsid w:val="00F52F20"/>
    <w:rsid w:val="00F625F8"/>
    <w:rsid w:val="00F63432"/>
    <w:rsid w:val="00F742D9"/>
    <w:rsid w:val="00F7440C"/>
    <w:rsid w:val="00F83549"/>
    <w:rsid w:val="00F85BF6"/>
    <w:rsid w:val="00F861E0"/>
    <w:rsid w:val="00FA605D"/>
    <w:rsid w:val="00FA7D67"/>
    <w:rsid w:val="00FC15F3"/>
    <w:rsid w:val="00FC7135"/>
    <w:rsid w:val="00FE6D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2E76DA"/>
  <w15:docId w15:val="{86D8B622-6517-4396-A392-E0E138BD1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756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35BE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35BE1"/>
  </w:style>
  <w:style w:type="paragraph" w:styleId="Piedepgina">
    <w:name w:val="footer"/>
    <w:basedOn w:val="Normal"/>
    <w:link w:val="PiedepginaCar"/>
    <w:uiPriority w:val="99"/>
    <w:unhideWhenUsed/>
    <w:rsid w:val="00235BE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35BE1"/>
  </w:style>
  <w:style w:type="table" w:styleId="Tablaconcuadrcula">
    <w:name w:val="Table Grid"/>
    <w:basedOn w:val="Tablanormal"/>
    <w:uiPriority w:val="39"/>
    <w:rsid w:val="00987361"/>
    <w:pPr>
      <w:spacing w:after="0" w:line="240" w:lineRule="auto"/>
    </w:pPr>
    <w:rPr>
      <w:rFonts w:ascii="Calibri" w:eastAsia="Times New Roman" w:hAnsi="Calibri" w:cs="Calibri"/>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740B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0B30"/>
    <w:rPr>
      <w:rFonts w:ascii="Tahoma" w:hAnsi="Tahoma" w:cs="Tahoma"/>
      <w:sz w:val="16"/>
      <w:szCs w:val="16"/>
    </w:rPr>
  </w:style>
  <w:style w:type="character" w:styleId="Refdecomentario">
    <w:name w:val="annotation reference"/>
    <w:basedOn w:val="Fuentedeprrafopredeter"/>
    <w:uiPriority w:val="99"/>
    <w:semiHidden/>
    <w:unhideWhenUsed/>
    <w:rsid w:val="00223CAD"/>
    <w:rPr>
      <w:sz w:val="16"/>
      <w:szCs w:val="16"/>
    </w:rPr>
  </w:style>
  <w:style w:type="paragraph" w:styleId="Textocomentario">
    <w:name w:val="annotation text"/>
    <w:basedOn w:val="Normal"/>
    <w:link w:val="TextocomentarioCar"/>
    <w:uiPriority w:val="99"/>
    <w:semiHidden/>
    <w:unhideWhenUsed/>
    <w:rsid w:val="00223C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23CAD"/>
    <w:rPr>
      <w:sz w:val="20"/>
      <w:szCs w:val="20"/>
    </w:rPr>
  </w:style>
  <w:style w:type="paragraph" w:styleId="Asuntodelcomentario">
    <w:name w:val="annotation subject"/>
    <w:basedOn w:val="Textocomentario"/>
    <w:next w:val="Textocomentario"/>
    <w:link w:val="AsuntodelcomentarioCar"/>
    <w:uiPriority w:val="99"/>
    <w:semiHidden/>
    <w:unhideWhenUsed/>
    <w:rsid w:val="00223CAD"/>
    <w:rPr>
      <w:b/>
      <w:bCs/>
    </w:rPr>
  </w:style>
  <w:style w:type="character" w:customStyle="1" w:styleId="AsuntodelcomentarioCar">
    <w:name w:val="Asunto del comentario Car"/>
    <w:basedOn w:val="TextocomentarioCar"/>
    <w:link w:val="Asuntodelcomentario"/>
    <w:uiPriority w:val="99"/>
    <w:semiHidden/>
    <w:rsid w:val="00223CAD"/>
    <w:rPr>
      <w:b/>
      <w:bCs/>
      <w:sz w:val="20"/>
      <w:szCs w:val="20"/>
    </w:rPr>
  </w:style>
  <w:style w:type="character" w:customStyle="1" w:styleId="fontstyle01">
    <w:name w:val="fontstyle01"/>
    <w:basedOn w:val="Fuentedeprrafopredeter"/>
    <w:rsid w:val="009F3414"/>
    <w:rPr>
      <w:rFonts w:ascii="Helvetica" w:hAnsi="Helvetica" w:cs="Helvetica" w:hint="default"/>
      <w:b w:val="0"/>
      <w:bCs w:val="0"/>
      <w:i w:val="0"/>
      <w:iCs w:val="0"/>
      <w:color w:val="000000"/>
      <w:sz w:val="16"/>
      <w:szCs w:val="16"/>
    </w:rPr>
  </w:style>
  <w:style w:type="character" w:customStyle="1" w:styleId="fontstyle21">
    <w:name w:val="fontstyle21"/>
    <w:basedOn w:val="Fuentedeprrafopredeter"/>
    <w:rsid w:val="00E30A9E"/>
    <w:rPr>
      <w:rFonts w:ascii="Arial-BoldMT" w:hAnsi="Arial-BoldMT" w:hint="default"/>
      <w:b/>
      <w:bCs/>
      <w:i w:val="0"/>
      <w:iCs w:val="0"/>
      <w:color w:val="000000"/>
      <w:sz w:val="22"/>
      <w:szCs w:val="22"/>
    </w:rPr>
  </w:style>
  <w:style w:type="paragraph" w:styleId="Prrafodelista">
    <w:name w:val="List Paragraph"/>
    <w:basedOn w:val="Normal"/>
    <w:uiPriority w:val="34"/>
    <w:qFormat/>
    <w:rsid w:val="005762F1"/>
    <w:pPr>
      <w:ind w:left="720"/>
      <w:contextualSpacing/>
    </w:pPr>
  </w:style>
  <w:style w:type="paragraph" w:customStyle="1" w:styleId="Default">
    <w:name w:val="Default"/>
    <w:rsid w:val="00655031"/>
    <w:pPr>
      <w:autoSpaceDE w:val="0"/>
      <w:autoSpaceDN w:val="0"/>
      <w:adjustRightInd w:val="0"/>
      <w:spacing w:after="0" w:line="240" w:lineRule="auto"/>
    </w:pPr>
    <w:rPr>
      <w:rFonts w:ascii="Arial" w:hAnsi="Arial" w:cs="Arial"/>
      <w:color w:val="000000"/>
      <w:sz w:val="24"/>
      <w:szCs w:val="24"/>
      <w:lang w:val="en-US"/>
    </w:rPr>
  </w:style>
  <w:style w:type="character" w:customStyle="1" w:styleId="ng-binding">
    <w:name w:val="ng-binding"/>
    <w:basedOn w:val="Fuentedeprrafopredeter"/>
    <w:rsid w:val="00B5449F"/>
  </w:style>
  <w:style w:type="character" w:styleId="Hipervnculo">
    <w:name w:val="Hyperlink"/>
    <w:basedOn w:val="Fuentedeprrafopredeter"/>
    <w:uiPriority w:val="99"/>
    <w:unhideWhenUsed/>
    <w:rsid w:val="005065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17897">
      <w:bodyDiv w:val="1"/>
      <w:marLeft w:val="0"/>
      <w:marRight w:val="0"/>
      <w:marTop w:val="0"/>
      <w:marBottom w:val="0"/>
      <w:divBdr>
        <w:top w:val="none" w:sz="0" w:space="0" w:color="auto"/>
        <w:left w:val="none" w:sz="0" w:space="0" w:color="auto"/>
        <w:bottom w:val="none" w:sz="0" w:space="0" w:color="auto"/>
        <w:right w:val="none" w:sz="0" w:space="0" w:color="auto"/>
      </w:divBdr>
    </w:div>
    <w:div w:id="209000554">
      <w:bodyDiv w:val="1"/>
      <w:marLeft w:val="0"/>
      <w:marRight w:val="0"/>
      <w:marTop w:val="0"/>
      <w:marBottom w:val="0"/>
      <w:divBdr>
        <w:top w:val="none" w:sz="0" w:space="0" w:color="auto"/>
        <w:left w:val="none" w:sz="0" w:space="0" w:color="auto"/>
        <w:bottom w:val="none" w:sz="0" w:space="0" w:color="auto"/>
        <w:right w:val="none" w:sz="0" w:space="0" w:color="auto"/>
      </w:divBdr>
    </w:div>
    <w:div w:id="211115844">
      <w:bodyDiv w:val="1"/>
      <w:marLeft w:val="0"/>
      <w:marRight w:val="0"/>
      <w:marTop w:val="0"/>
      <w:marBottom w:val="0"/>
      <w:divBdr>
        <w:top w:val="none" w:sz="0" w:space="0" w:color="auto"/>
        <w:left w:val="none" w:sz="0" w:space="0" w:color="auto"/>
        <w:bottom w:val="none" w:sz="0" w:space="0" w:color="auto"/>
        <w:right w:val="none" w:sz="0" w:space="0" w:color="auto"/>
      </w:divBdr>
    </w:div>
    <w:div w:id="236131814">
      <w:bodyDiv w:val="1"/>
      <w:marLeft w:val="0"/>
      <w:marRight w:val="0"/>
      <w:marTop w:val="0"/>
      <w:marBottom w:val="0"/>
      <w:divBdr>
        <w:top w:val="none" w:sz="0" w:space="0" w:color="auto"/>
        <w:left w:val="none" w:sz="0" w:space="0" w:color="auto"/>
        <w:bottom w:val="none" w:sz="0" w:space="0" w:color="auto"/>
        <w:right w:val="none" w:sz="0" w:space="0" w:color="auto"/>
      </w:divBdr>
    </w:div>
    <w:div w:id="236325039">
      <w:bodyDiv w:val="1"/>
      <w:marLeft w:val="0"/>
      <w:marRight w:val="0"/>
      <w:marTop w:val="0"/>
      <w:marBottom w:val="0"/>
      <w:divBdr>
        <w:top w:val="none" w:sz="0" w:space="0" w:color="auto"/>
        <w:left w:val="none" w:sz="0" w:space="0" w:color="auto"/>
        <w:bottom w:val="none" w:sz="0" w:space="0" w:color="auto"/>
        <w:right w:val="none" w:sz="0" w:space="0" w:color="auto"/>
      </w:divBdr>
    </w:div>
    <w:div w:id="249003047">
      <w:bodyDiv w:val="1"/>
      <w:marLeft w:val="0"/>
      <w:marRight w:val="0"/>
      <w:marTop w:val="0"/>
      <w:marBottom w:val="0"/>
      <w:divBdr>
        <w:top w:val="none" w:sz="0" w:space="0" w:color="auto"/>
        <w:left w:val="none" w:sz="0" w:space="0" w:color="auto"/>
        <w:bottom w:val="none" w:sz="0" w:space="0" w:color="auto"/>
        <w:right w:val="none" w:sz="0" w:space="0" w:color="auto"/>
      </w:divBdr>
    </w:div>
    <w:div w:id="251008711">
      <w:bodyDiv w:val="1"/>
      <w:marLeft w:val="0"/>
      <w:marRight w:val="0"/>
      <w:marTop w:val="0"/>
      <w:marBottom w:val="0"/>
      <w:divBdr>
        <w:top w:val="none" w:sz="0" w:space="0" w:color="auto"/>
        <w:left w:val="none" w:sz="0" w:space="0" w:color="auto"/>
        <w:bottom w:val="none" w:sz="0" w:space="0" w:color="auto"/>
        <w:right w:val="none" w:sz="0" w:space="0" w:color="auto"/>
      </w:divBdr>
    </w:div>
    <w:div w:id="289896582">
      <w:bodyDiv w:val="1"/>
      <w:marLeft w:val="0"/>
      <w:marRight w:val="0"/>
      <w:marTop w:val="0"/>
      <w:marBottom w:val="0"/>
      <w:divBdr>
        <w:top w:val="none" w:sz="0" w:space="0" w:color="auto"/>
        <w:left w:val="none" w:sz="0" w:space="0" w:color="auto"/>
        <w:bottom w:val="none" w:sz="0" w:space="0" w:color="auto"/>
        <w:right w:val="none" w:sz="0" w:space="0" w:color="auto"/>
      </w:divBdr>
    </w:div>
    <w:div w:id="294607596">
      <w:bodyDiv w:val="1"/>
      <w:marLeft w:val="0"/>
      <w:marRight w:val="0"/>
      <w:marTop w:val="0"/>
      <w:marBottom w:val="0"/>
      <w:divBdr>
        <w:top w:val="none" w:sz="0" w:space="0" w:color="auto"/>
        <w:left w:val="none" w:sz="0" w:space="0" w:color="auto"/>
        <w:bottom w:val="none" w:sz="0" w:space="0" w:color="auto"/>
        <w:right w:val="none" w:sz="0" w:space="0" w:color="auto"/>
      </w:divBdr>
    </w:div>
    <w:div w:id="298339032">
      <w:bodyDiv w:val="1"/>
      <w:marLeft w:val="0"/>
      <w:marRight w:val="0"/>
      <w:marTop w:val="0"/>
      <w:marBottom w:val="0"/>
      <w:divBdr>
        <w:top w:val="none" w:sz="0" w:space="0" w:color="auto"/>
        <w:left w:val="none" w:sz="0" w:space="0" w:color="auto"/>
        <w:bottom w:val="none" w:sz="0" w:space="0" w:color="auto"/>
        <w:right w:val="none" w:sz="0" w:space="0" w:color="auto"/>
      </w:divBdr>
    </w:div>
    <w:div w:id="327099762">
      <w:bodyDiv w:val="1"/>
      <w:marLeft w:val="0"/>
      <w:marRight w:val="0"/>
      <w:marTop w:val="0"/>
      <w:marBottom w:val="0"/>
      <w:divBdr>
        <w:top w:val="none" w:sz="0" w:space="0" w:color="auto"/>
        <w:left w:val="none" w:sz="0" w:space="0" w:color="auto"/>
        <w:bottom w:val="none" w:sz="0" w:space="0" w:color="auto"/>
        <w:right w:val="none" w:sz="0" w:space="0" w:color="auto"/>
      </w:divBdr>
    </w:div>
    <w:div w:id="391656583">
      <w:bodyDiv w:val="1"/>
      <w:marLeft w:val="0"/>
      <w:marRight w:val="0"/>
      <w:marTop w:val="0"/>
      <w:marBottom w:val="0"/>
      <w:divBdr>
        <w:top w:val="none" w:sz="0" w:space="0" w:color="auto"/>
        <w:left w:val="none" w:sz="0" w:space="0" w:color="auto"/>
        <w:bottom w:val="none" w:sz="0" w:space="0" w:color="auto"/>
        <w:right w:val="none" w:sz="0" w:space="0" w:color="auto"/>
      </w:divBdr>
    </w:div>
    <w:div w:id="464665677">
      <w:bodyDiv w:val="1"/>
      <w:marLeft w:val="0"/>
      <w:marRight w:val="0"/>
      <w:marTop w:val="0"/>
      <w:marBottom w:val="0"/>
      <w:divBdr>
        <w:top w:val="none" w:sz="0" w:space="0" w:color="auto"/>
        <w:left w:val="none" w:sz="0" w:space="0" w:color="auto"/>
        <w:bottom w:val="none" w:sz="0" w:space="0" w:color="auto"/>
        <w:right w:val="none" w:sz="0" w:space="0" w:color="auto"/>
      </w:divBdr>
    </w:div>
    <w:div w:id="465898125">
      <w:bodyDiv w:val="1"/>
      <w:marLeft w:val="0"/>
      <w:marRight w:val="0"/>
      <w:marTop w:val="0"/>
      <w:marBottom w:val="0"/>
      <w:divBdr>
        <w:top w:val="none" w:sz="0" w:space="0" w:color="auto"/>
        <w:left w:val="none" w:sz="0" w:space="0" w:color="auto"/>
        <w:bottom w:val="none" w:sz="0" w:space="0" w:color="auto"/>
        <w:right w:val="none" w:sz="0" w:space="0" w:color="auto"/>
      </w:divBdr>
    </w:div>
    <w:div w:id="478234232">
      <w:bodyDiv w:val="1"/>
      <w:marLeft w:val="0"/>
      <w:marRight w:val="0"/>
      <w:marTop w:val="0"/>
      <w:marBottom w:val="0"/>
      <w:divBdr>
        <w:top w:val="none" w:sz="0" w:space="0" w:color="auto"/>
        <w:left w:val="none" w:sz="0" w:space="0" w:color="auto"/>
        <w:bottom w:val="none" w:sz="0" w:space="0" w:color="auto"/>
        <w:right w:val="none" w:sz="0" w:space="0" w:color="auto"/>
      </w:divBdr>
    </w:div>
    <w:div w:id="498426017">
      <w:bodyDiv w:val="1"/>
      <w:marLeft w:val="0"/>
      <w:marRight w:val="0"/>
      <w:marTop w:val="0"/>
      <w:marBottom w:val="0"/>
      <w:divBdr>
        <w:top w:val="none" w:sz="0" w:space="0" w:color="auto"/>
        <w:left w:val="none" w:sz="0" w:space="0" w:color="auto"/>
        <w:bottom w:val="none" w:sz="0" w:space="0" w:color="auto"/>
        <w:right w:val="none" w:sz="0" w:space="0" w:color="auto"/>
      </w:divBdr>
    </w:div>
    <w:div w:id="536242274">
      <w:bodyDiv w:val="1"/>
      <w:marLeft w:val="0"/>
      <w:marRight w:val="0"/>
      <w:marTop w:val="0"/>
      <w:marBottom w:val="0"/>
      <w:divBdr>
        <w:top w:val="none" w:sz="0" w:space="0" w:color="auto"/>
        <w:left w:val="none" w:sz="0" w:space="0" w:color="auto"/>
        <w:bottom w:val="none" w:sz="0" w:space="0" w:color="auto"/>
        <w:right w:val="none" w:sz="0" w:space="0" w:color="auto"/>
      </w:divBdr>
    </w:div>
    <w:div w:id="541133879">
      <w:bodyDiv w:val="1"/>
      <w:marLeft w:val="0"/>
      <w:marRight w:val="0"/>
      <w:marTop w:val="0"/>
      <w:marBottom w:val="0"/>
      <w:divBdr>
        <w:top w:val="none" w:sz="0" w:space="0" w:color="auto"/>
        <w:left w:val="none" w:sz="0" w:space="0" w:color="auto"/>
        <w:bottom w:val="none" w:sz="0" w:space="0" w:color="auto"/>
        <w:right w:val="none" w:sz="0" w:space="0" w:color="auto"/>
      </w:divBdr>
    </w:div>
    <w:div w:id="564881518">
      <w:bodyDiv w:val="1"/>
      <w:marLeft w:val="0"/>
      <w:marRight w:val="0"/>
      <w:marTop w:val="0"/>
      <w:marBottom w:val="0"/>
      <w:divBdr>
        <w:top w:val="none" w:sz="0" w:space="0" w:color="auto"/>
        <w:left w:val="none" w:sz="0" w:space="0" w:color="auto"/>
        <w:bottom w:val="none" w:sz="0" w:space="0" w:color="auto"/>
        <w:right w:val="none" w:sz="0" w:space="0" w:color="auto"/>
      </w:divBdr>
    </w:div>
    <w:div w:id="600721101">
      <w:bodyDiv w:val="1"/>
      <w:marLeft w:val="0"/>
      <w:marRight w:val="0"/>
      <w:marTop w:val="0"/>
      <w:marBottom w:val="0"/>
      <w:divBdr>
        <w:top w:val="none" w:sz="0" w:space="0" w:color="auto"/>
        <w:left w:val="none" w:sz="0" w:space="0" w:color="auto"/>
        <w:bottom w:val="none" w:sz="0" w:space="0" w:color="auto"/>
        <w:right w:val="none" w:sz="0" w:space="0" w:color="auto"/>
      </w:divBdr>
    </w:div>
    <w:div w:id="627052959">
      <w:bodyDiv w:val="1"/>
      <w:marLeft w:val="0"/>
      <w:marRight w:val="0"/>
      <w:marTop w:val="0"/>
      <w:marBottom w:val="0"/>
      <w:divBdr>
        <w:top w:val="none" w:sz="0" w:space="0" w:color="auto"/>
        <w:left w:val="none" w:sz="0" w:space="0" w:color="auto"/>
        <w:bottom w:val="none" w:sz="0" w:space="0" w:color="auto"/>
        <w:right w:val="none" w:sz="0" w:space="0" w:color="auto"/>
      </w:divBdr>
    </w:div>
    <w:div w:id="627129690">
      <w:bodyDiv w:val="1"/>
      <w:marLeft w:val="0"/>
      <w:marRight w:val="0"/>
      <w:marTop w:val="0"/>
      <w:marBottom w:val="0"/>
      <w:divBdr>
        <w:top w:val="none" w:sz="0" w:space="0" w:color="auto"/>
        <w:left w:val="none" w:sz="0" w:space="0" w:color="auto"/>
        <w:bottom w:val="none" w:sz="0" w:space="0" w:color="auto"/>
        <w:right w:val="none" w:sz="0" w:space="0" w:color="auto"/>
      </w:divBdr>
    </w:div>
    <w:div w:id="640496721">
      <w:bodyDiv w:val="1"/>
      <w:marLeft w:val="0"/>
      <w:marRight w:val="0"/>
      <w:marTop w:val="0"/>
      <w:marBottom w:val="0"/>
      <w:divBdr>
        <w:top w:val="none" w:sz="0" w:space="0" w:color="auto"/>
        <w:left w:val="none" w:sz="0" w:space="0" w:color="auto"/>
        <w:bottom w:val="none" w:sz="0" w:space="0" w:color="auto"/>
        <w:right w:val="none" w:sz="0" w:space="0" w:color="auto"/>
      </w:divBdr>
    </w:div>
    <w:div w:id="653727303">
      <w:bodyDiv w:val="1"/>
      <w:marLeft w:val="0"/>
      <w:marRight w:val="0"/>
      <w:marTop w:val="0"/>
      <w:marBottom w:val="0"/>
      <w:divBdr>
        <w:top w:val="none" w:sz="0" w:space="0" w:color="auto"/>
        <w:left w:val="none" w:sz="0" w:space="0" w:color="auto"/>
        <w:bottom w:val="none" w:sz="0" w:space="0" w:color="auto"/>
        <w:right w:val="none" w:sz="0" w:space="0" w:color="auto"/>
      </w:divBdr>
    </w:div>
    <w:div w:id="689794722">
      <w:bodyDiv w:val="1"/>
      <w:marLeft w:val="0"/>
      <w:marRight w:val="0"/>
      <w:marTop w:val="0"/>
      <w:marBottom w:val="0"/>
      <w:divBdr>
        <w:top w:val="none" w:sz="0" w:space="0" w:color="auto"/>
        <w:left w:val="none" w:sz="0" w:space="0" w:color="auto"/>
        <w:bottom w:val="none" w:sz="0" w:space="0" w:color="auto"/>
        <w:right w:val="none" w:sz="0" w:space="0" w:color="auto"/>
      </w:divBdr>
    </w:div>
    <w:div w:id="776949022">
      <w:bodyDiv w:val="1"/>
      <w:marLeft w:val="0"/>
      <w:marRight w:val="0"/>
      <w:marTop w:val="0"/>
      <w:marBottom w:val="0"/>
      <w:divBdr>
        <w:top w:val="none" w:sz="0" w:space="0" w:color="auto"/>
        <w:left w:val="none" w:sz="0" w:space="0" w:color="auto"/>
        <w:bottom w:val="none" w:sz="0" w:space="0" w:color="auto"/>
        <w:right w:val="none" w:sz="0" w:space="0" w:color="auto"/>
      </w:divBdr>
    </w:div>
    <w:div w:id="783692772">
      <w:bodyDiv w:val="1"/>
      <w:marLeft w:val="0"/>
      <w:marRight w:val="0"/>
      <w:marTop w:val="0"/>
      <w:marBottom w:val="0"/>
      <w:divBdr>
        <w:top w:val="none" w:sz="0" w:space="0" w:color="auto"/>
        <w:left w:val="none" w:sz="0" w:space="0" w:color="auto"/>
        <w:bottom w:val="none" w:sz="0" w:space="0" w:color="auto"/>
        <w:right w:val="none" w:sz="0" w:space="0" w:color="auto"/>
      </w:divBdr>
    </w:div>
    <w:div w:id="791635279">
      <w:bodyDiv w:val="1"/>
      <w:marLeft w:val="0"/>
      <w:marRight w:val="0"/>
      <w:marTop w:val="0"/>
      <w:marBottom w:val="0"/>
      <w:divBdr>
        <w:top w:val="none" w:sz="0" w:space="0" w:color="auto"/>
        <w:left w:val="none" w:sz="0" w:space="0" w:color="auto"/>
        <w:bottom w:val="none" w:sz="0" w:space="0" w:color="auto"/>
        <w:right w:val="none" w:sz="0" w:space="0" w:color="auto"/>
      </w:divBdr>
    </w:div>
    <w:div w:id="912158243">
      <w:bodyDiv w:val="1"/>
      <w:marLeft w:val="0"/>
      <w:marRight w:val="0"/>
      <w:marTop w:val="0"/>
      <w:marBottom w:val="0"/>
      <w:divBdr>
        <w:top w:val="none" w:sz="0" w:space="0" w:color="auto"/>
        <w:left w:val="none" w:sz="0" w:space="0" w:color="auto"/>
        <w:bottom w:val="none" w:sz="0" w:space="0" w:color="auto"/>
        <w:right w:val="none" w:sz="0" w:space="0" w:color="auto"/>
      </w:divBdr>
    </w:div>
    <w:div w:id="1017728491">
      <w:bodyDiv w:val="1"/>
      <w:marLeft w:val="0"/>
      <w:marRight w:val="0"/>
      <w:marTop w:val="0"/>
      <w:marBottom w:val="0"/>
      <w:divBdr>
        <w:top w:val="none" w:sz="0" w:space="0" w:color="auto"/>
        <w:left w:val="none" w:sz="0" w:space="0" w:color="auto"/>
        <w:bottom w:val="none" w:sz="0" w:space="0" w:color="auto"/>
        <w:right w:val="none" w:sz="0" w:space="0" w:color="auto"/>
      </w:divBdr>
    </w:div>
    <w:div w:id="1018040647">
      <w:bodyDiv w:val="1"/>
      <w:marLeft w:val="0"/>
      <w:marRight w:val="0"/>
      <w:marTop w:val="0"/>
      <w:marBottom w:val="0"/>
      <w:divBdr>
        <w:top w:val="none" w:sz="0" w:space="0" w:color="auto"/>
        <w:left w:val="none" w:sz="0" w:space="0" w:color="auto"/>
        <w:bottom w:val="none" w:sz="0" w:space="0" w:color="auto"/>
        <w:right w:val="none" w:sz="0" w:space="0" w:color="auto"/>
      </w:divBdr>
    </w:div>
    <w:div w:id="1033112216">
      <w:bodyDiv w:val="1"/>
      <w:marLeft w:val="0"/>
      <w:marRight w:val="0"/>
      <w:marTop w:val="0"/>
      <w:marBottom w:val="0"/>
      <w:divBdr>
        <w:top w:val="none" w:sz="0" w:space="0" w:color="auto"/>
        <w:left w:val="none" w:sz="0" w:space="0" w:color="auto"/>
        <w:bottom w:val="none" w:sz="0" w:space="0" w:color="auto"/>
        <w:right w:val="none" w:sz="0" w:space="0" w:color="auto"/>
      </w:divBdr>
    </w:div>
    <w:div w:id="1038317134">
      <w:bodyDiv w:val="1"/>
      <w:marLeft w:val="0"/>
      <w:marRight w:val="0"/>
      <w:marTop w:val="0"/>
      <w:marBottom w:val="0"/>
      <w:divBdr>
        <w:top w:val="none" w:sz="0" w:space="0" w:color="auto"/>
        <w:left w:val="none" w:sz="0" w:space="0" w:color="auto"/>
        <w:bottom w:val="none" w:sz="0" w:space="0" w:color="auto"/>
        <w:right w:val="none" w:sz="0" w:space="0" w:color="auto"/>
      </w:divBdr>
    </w:div>
    <w:div w:id="1048457955">
      <w:bodyDiv w:val="1"/>
      <w:marLeft w:val="0"/>
      <w:marRight w:val="0"/>
      <w:marTop w:val="0"/>
      <w:marBottom w:val="0"/>
      <w:divBdr>
        <w:top w:val="none" w:sz="0" w:space="0" w:color="auto"/>
        <w:left w:val="none" w:sz="0" w:space="0" w:color="auto"/>
        <w:bottom w:val="none" w:sz="0" w:space="0" w:color="auto"/>
        <w:right w:val="none" w:sz="0" w:space="0" w:color="auto"/>
      </w:divBdr>
    </w:div>
    <w:div w:id="1101681737">
      <w:bodyDiv w:val="1"/>
      <w:marLeft w:val="0"/>
      <w:marRight w:val="0"/>
      <w:marTop w:val="0"/>
      <w:marBottom w:val="0"/>
      <w:divBdr>
        <w:top w:val="none" w:sz="0" w:space="0" w:color="auto"/>
        <w:left w:val="none" w:sz="0" w:space="0" w:color="auto"/>
        <w:bottom w:val="none" w:sz="0" w:space="0" w:color="auto"/>
        <w:right w:val="none" w:sz="0" w:space="0" w:color="auto"/>
      </w:divBdr>
    </w:div>
    <w:div w:id="1103917015">
      <w:bodyDiv w:val="1"/>
      <w:marLeft w:val="0"/>
      <w:marRight w:val="0"/>
      <w:marTop w:val="0"/>
      <w:marBottom w:val="0"/>
      <w:divBdr>
        <w:top w:val="none" w:sz="0" w:space="0" w:color="auto"/>
        <w:left w:val="none" w:sz="0" w:space="0" w:color="auto"/>
        <w:bottom w:val="none" w:sz="0" w:space="0" w:color="auto"/>
        <w:right w:val="none" w:sz="0" w:space="0" w:color="auto"/>
      </w:divBdr>
    </w:div>
    <w:div w:id="1124811932">
      <w:bodyDiv w:val="1"/>
      <w:marLeft w:val="0"/>
      <w:marRight w:val="0"/>
      <w:marTop w:val="0"/>
      <w:marBottom w:val="0"/>
      <w:divBdr>
        <w:top w:val="none" w:sz="0" w:space="0" w:color="auto"/>
        <w:left w:val="none" w:sz="0" w:space="0" w:color="auto"/>
        <w:bottom w:val="none" w:sz="0" w:space="0" w:color="auto"/>
        <w:right w:val="none" w:sz="0" w:space="0" w:color="auto"/>
      </w:divBdr>
    </w:div>
    <w:div w:id="1128930804">
      <w:bodyDiv w:val="1"/>
      <w:marLeft w:val="0"/>
      <w:marRight w:val="0"/>
      <w:marTop w:val="0"/>
      <w:marBottom w:val="0"/>
      <w:divBdr>
        <w:top w:val="none" w:sz="0" w:space="0" w:color="auto"/>
        <w:left w:val="none" w:sz="0" w:space="0" w:color="auto"/>
        <w:bottom w:val="none" w:sz="0" w:space="0" w:color="auto"/>
        <w:right w:val="none" w:sz="0" w:space="0" w:color="auto"/>
      </w:divBdr>
    </w:div>
    <w:div w:id="1162892180">
      <w:bodyDiv w:val="1"/>
      <w:marLeft w:val="0"/>
      <w:marRight w:val="0"/>
      <w:marTop w:val="0"/>
      <w:marBottom w:val="0"/>
      <w:divBdr>
        <w:top w:val="none" w:sz="0" w:space="0" w:color="auto"/>
        <w:left w:val="none" w:sz="0" w:space="0" w:color="auto"/>
        <w:bottom w:val="none" w:sz="0" w:space="0" w:color="auto"/>
        <w:right w:val="none" w:sz="0" w:space="0" w:color="auto"/>
      </w:divBdr>
    </w:div>
    <w:div w:id="1181550829">
      <w:bodyDiv w:val="1"/>
      <w:marLeft w:val="0"/>
      <w:marRight w:val="0"/>
      <w:marTop w:val="0"/>
      <w:marBottom w:val="0"/>
      <w:divBdr>
        <w:top w:val="none" w:sz="0" w:space="0" w:color="auto"/>
        <w:left w:val="none" w:sz="0" w:space="0" w:color="auto"/>
        <w:bottom w:val="none" w:sz="0" w:space="0" w:color="auto"/>
        <w:right w:val="none" w:sz="0" w:space="0" w:color="auto"/>
      </w:divBdr>
    </w:div>
    <w:div w:id="1263798579">
      <w:bodyDiv w:val="1"/>
      <w:marLeft w:val="0"/>
      <w:marRight w:val="0"/>
      <w:marTop w:val="0"/>
      <w:marBottom w:val="0"/>
      <w:divBdr>
        <w:top w:val="none" w:sz="0" w:space="0" w:color="auto"/>
        <w:left w:val="none" w:sz="0" w:space="0" w:color="auto"/>
        <w:bottom w:val="none" w:sz="0" w:space="0" w:color="auto"/>
        <w:right w:val="none" w:sz="0" w:space="0" w:color="auto"/>
      </w:divBdr>
    </w:div>
    <w:div w:id="1272470433">
      <w:bodyDiv w:val="1"/>
      <w:marLeft w:val="0"/>
      <w:marRight w:val="0"/>
      <w:marTop w:val="0"/>
      <w:marBottom w:val="0"/>
      <w:divBdr>
        <w:top w:val="none" w:sz="0" w:space="0" w:color="auto"/>
        <w:left w:val="none" w:sz="0" w:space="0" w:color="auto"/>
        <w:bottom w:val="none" w:sz="0" w:space="0" w:color="auto"/>
        <w:right w:val="none" w:sz="0" w:space="0" w:color="auto"/>
      </w:divBdr>
    </w:div>
    <w:div w:id="1296180122">
      <w:bodyDiv w:val="1"/>
      <w:marLeft w:val="0"/>
      <w:marRight w:val="0"/>
      <w:marTop w:val="0"/>
      <w:marBottom w:val="0"/>
      <w:divBdr>
        <w:top w:val="none" w:sz="0" w:space="0" w:color="auto"/>
        <w:left w:val="none" w:sz="0" w:space="0" w:color="auto"/>
        <w:bottom w:val="none" w:sz="0" w:space="0" w:color="auto"/>
        <w:right w:val="none" w:sz="0" w:space="0" w:color="auto"/>
      </w:divBdr>
    </w:div>
    <w:div w:id="1305816955">
      <w:bodyDiv w:val="1"/>
      <w:marLeft w:val="0"/>
      <w:marRight w:val="0"/>
      <w:marTop w:val="0"/>
      <w:marBottom w:val="0"/>
      <w:divBdr>
        <w:top w:val="none" w:sz="0" w:space="0" w:color="auto"/>
        <w:left w:val="none" w:sz="0" w:space="0" w:color="auto"/>
        <w:bottom w:val="none" w:sz="0" w:space="0" w:color="auto"/>
        <w:right w:val="none" w:sz="0" w:space="0" w:color="auto"/>
      </w:divBdr>
    </w:div>
    <w:div w:id="1306155963">
      <w:bodyDiv w:val="1"/>
      <w:marLeft w:val="0"/>
      <w:marRight w:val="0"/>
      <w:marTop w:val="0"/>
      <w:marBottom w:val="0"/>
      <w:divBdr>
        <w:top w:val="none" w:sz="0" w:space="0" w:color="auto"/>
        <w:left w:val="none" w:sz="0" w:space="0" w:color="auto"/>
        <w:bottom w:val="none" w:sz="0" w:space="0" w:color="auto"/>
        <w:right w:val="none" w:sz="0" w:space="0" w:color="auto"/>
      </w:divBdr>
    </w:div>
    <w:div w:id="1336348852">
      <w:bodyDiv w:val="1"/>
      <w:marLeft w:val="0"/>
      <w:marRight w:val="0"/>
      <w:marTop w:val="0"/>
      <w:marBottom w:val="0"/>
      <w:divBdr>
        <w:top w:val="none" w:sz="0" w:space="0" w:color="auto"/>
        <w:left w:val="none" w:sz="0" w:space="0" w:color="auto"/>
        <w:bottom w:val="none" w:sz="0" w:space="0" w:color="auto"/>
        <w:right w:val="none" w:sz="0" w:space="0" w:color="auto"/>
      </w:divBdr>
    </w:div>
    <w:div w:id="1385180101">
      <w:bodyDiv w:val="1"/>
      <w:marLeft w:val="0"/>
      <w:marRight w:val="0"/>
      <w:marTop w:val="0"/>
      <w:marBottom w:val="0"/>
      <w:divBdr>
        <w:top w:val="none" w:sz="0" w:space="0" w:color="auto"/>
        <w:left w:val="none" w:sz="0" w:space="0" w:color="auto"/>
        <w:bottom w:val="none" w:sz="0" w:space="0" w:color="auto"/>
        <w:right w:val="none" w:sz="0" w:space="0" w:color="auto"/>
      </w:divBdr>
    </w:div>
    <w:div w:id="1390113893">
      <w:bodyDiv w:val="1"/>
      <w:marLeft w:val="0"/>
      <w:marRight w:val="0"/>
      <w:marTop w:val="0"/>
      <w:marBottom w:val="0"/>
      <w:divBdr>
        <w:top w:val="none" w:sz="0" w:space="0" w:color="auto"/>
        <w:left w:val="none" w:sz="0" w:space="0" w:color="auto"/>
        <w:bottom w:val="none" w:sz="0" w:space="0" w:color="auto"/>
        <w:right w:val="none" w:sz="0" w:space="0" w:color="auto"/>
      </w:divBdr>
    </w:div>
    <w:div w:id="1463304729">
      <w:bodyDiv w:val="1"/>
      <w:marLeft w:val="0"/>
      <w:marRight w:val="0"/>
      <w:marTop w:val="0"/>
      <w:marBottom w:val="0"/>
      <w:divBdr>
        <w:top w:val="none" w:sz="0" w:space="0" w:color="auto"/>
        <w:left w:val="none" w:sz="0" w:space="0" w:color="auto"/>
        <w:bottom w:val="none" w:sz="0" w:space="0" w:color="auto"/>
        <w:right w:val="none" w:sz="0" w:space="0" w:color="auto"/>
      </w:divBdr>
    </w:div>
    <w:div w:id="1505583601">
      <w:bodyDiv w:val="1"/>
      <w:marLeft w:val="0"/>
      <w:marRight w:val="0"/>
      <w:marTop w:val="0"/>
      <w:marBottom w:val="0"/>
      <w:divBdr>
        <w:top w:val="none" w:sz="0" w:space="0" w:color="auto"/>
        <w:left w:val="none" w:sz="0" w:space="0" w:color="auto"/>
        <w:bottom w:val="none" w:sz="0" w:space="0" w:color="auto"/>
        <w:right w:val="none" w:sz="0" w:space="0" w:color="auto"/>
      </w:divBdr>
    </w:div>
    <w:div w:id="1559437058">
      <w:bodyDiv w:val="1"/>
      <w:marLeft w:val="0"/>
      <w:marRight w:val="0"/>
      <w:marTop w:val="0"/>
      <w:marBottom w:val="0"/>
      <w:divBdr>
        <w:top w:val="none" w:sz="0" w:space="0" w:color="auto"/>
        <w:left w:val="none" w:sz="0" w:space="0" w:color="auto"/>
        <w:bottom w:val="none" w:sz="0" w:space="0" w:color="auto"/>
        <w:right w:val="none" w:sz="0" w:space="0" w:color="auto"/>
      </w:divBdr>
    </w:div>
    <w:div w:id="1563714544">
      <w:bodyDiv w:val="1"/>
      <w:marLeft w:val="0"/>
      <w:marRight w:val="0"/>
      <w:marTop w:val="0"/>
      <w:marBottom w:val="0"/>
      <w:divBdr>
        <w:top w:val="none" w:sz="0" w:space="0" w:color="auto"/>
        <w:left w:val="none" w:sz="0" w:space="0" w:color="auto"/>
        <w:bottom w:val="none" w:sz="0" w:space="0" w:color="auto"/>
        <w:right w:val="none" w:sz="0" w:space="0" w:color="auto"/>
      </w:divBdr>
    </w:div>
    <w:div w:id="1567836549">
      <w:bodyDiv w:val="1"/>
      <w:marLeft w:val="0"/>
      <w:marRight w:val="0"/>
      <w:marTop w:val="0"/>
      <w:marBottom w:val="0"/>
      <w:divBdr>
        <w:top w:val="none" w:sz="0" w:space="0" w:color="auto"/>
        <w:left w:val="none" w:sz="0" w:space="0" w:color="auto"/>
        <w:bottom w:val="none" w:sz="0" w:space="0" w:color="auto"/>
        <w:right w:val="none" w:sz="0" w:space="0" w:color="auto"/>
      </w:divBdr>
    </w:div>
    <w:div w:id="1568299162">
      <w:bodyDiv w:val="1"/>
      <w:marLeft w:val="0"/>
      <w:marRight w:val="0"/>
      <w:marTop w:val="0"/>
      <w:marBottom w:val="0"/>
      <w:divBdr>
        <w:top w:val="none" w:sz="0" w:space="0" w:color="auto"/>
        <w:left w:val="none" w:sz="0" w:space="0" w:color="auto"/>
        <w:bottom w:val="none" w:sz="0" w:space="0" w:color="auto"/>
        <w:right w:val="none" w:sz="0" w:space="0" w:color="auto"/>
      </w:divBdr>
    </w:div>
    <w:div w:id="1579904220">
      <w:bodyDiv w:val="1"/>
      <w:marLeft w:val="0"/>
      <w:marRight w:val="0"/>
      <w:marTop w:val="0"/>
      <w:marBottom w:val="0"/>
      <w:divBdr>
        <w:top w:val="none" w:sz="0" w:space="0" w:color="auto"/>
        <w:left w:val="none" w:sz="0" w:space="0" w:color="auto"/>
        <w:bottom w:val="none" w:sz="0" w:space="0" w:color="auto"/>
        <w:right w:val="none" w:sz="0" w:space="0" w:color="auto"/>
      </w:divBdr>
    </w:div>
    <w:div w:id="1634213473">
      <w:bodyDiv w:val="1"/>
      <w:marLeft w:val="0"/>
      <w:marRight w:val="0"/>
      <w:marTop w:val="0"/>
      <w:marBottom w:val="0"/>
      <w:divBdr>
        <w:top w:val="none" w:sz="0" w:space="0" w:color="auto"/>
        <w:left w:val="none" w:sz="0" w:space="0" w:color="auto"/>
        <w:bottom w:val="none" w:sz="0" w:space="0" w:color="auto"/>
        <w:right w:val="none" w:sz="0" w:space="0" w:color="auto"/>
      </w:divBdr>
    </w:div>
    <w:div w:id="1641231049">
      <w:bodyDiv w:val="1"/>
      <w:marLeft w:val="0"/>
      <w:marRight w:val="0"/>
      <w:marTop w:val="0"/>
      <w:marBottom w:val="0"/>
      <w:divBdr>
        <w:top w:val="none" w:sz="0" w:space="0" w:color="auto"/>
        <w:left w:val="none" w:sz="0" w:space="0" w:color="auto"/>
        <w:bottom w:val="none" w:sz="0" w:space="0" w:color="auto"/>
        <w:right w:val="none" w:sz="0" w:space="0" w:color="auto"/>
      </w:divBdr>
    </w:div>
    <w:div w:id="1678920528">
      <w:bodyDiv w:val="1"/>
      <w:marLeft w:val="0"/>
      <w:marRight w:val="0"/>
      <w:marTop w:val="0"/>
      <w:marBottom w:val="0"/>
      <w:divBdr>
        <w:top w:val="none" w:sz="0" w:space="0" w:color="auto"/>
        <w:left w:val="none" w:sz="0" w:space="0" w:color="auto"/>
        <w:bottom w:val="none" w:sz="0" w:space="0" w:color="auto"/>
        <w:right w:val="none" w:sz="0" w:space="0" w:color="auto"/>
      </w:divBdr>
    </w:div>
    <w:div w:id="1706979917">
      <w:bodyDiv w:val="1"/>
      <w:marLeft w:val="0"/>
      <w:marRight w:val="0"/>
      <w:marTop w:val="0"/>
      <w:marBottom w:val="0"/>
      <w:divBdr>
        <w:top w:val="none" w:sz="0" w:space="0" w:color="auto"/>
        <w:left w:val="none" w:sz="0" w:space="0" w:color="auto"/>
        <w:bottom w:val="none" w:sz="0" w:space="0" w:color="auto"/>
        <w:right w:val="none" w:sz="0" w:space="0" w:color="auto"/>
      </w:divBdr>
    </w:div>
    <w:div w:id="1721512933">
      <w:bodyDiv w:val="1"/>
      <w:marLeft w:val="0"/>
      <w:marRight w:val="0"/>
      <w:marTop w:val="0"/>
      <w:marBottom w:val="0"/>
      <w:divBdr>
        <w:top w:val="none" w:sz="0" w:space="0" w:color="auto"/>
        <w:left w:val="none" w:sz="0" w:space="0" w:color="auto"/>
        <w:bottom w:val="none" w:sz="0" w:space="0" w:color="auto"/>
        <w:right w:val="none" w:sz="0" w:space="0" w:color="auto"/>
      </w:divBdr>
    </w:div>
    <w:div w:id="1721899886">
      <w:bodyDiv w:val="1"/>
      <w:marLeft w:val="0"/>
      <w:marRight w:val="0"/>
      <w:marTop w:val="0"/>
      <w:marBottom w:val="0"/>
      <w:divBdr>
        <w:top w:val="none" w:sz="0" w:space="0" w:color="auto"/>
        <w:left w:val="none" w:sz="0" w:space="0" w:color="auto"/>
        <w:bottom w:val="none" w:sz="0" w:space="0" w:color="auto"/>
        <w:right w:val="none" w:sz="0" w:space="0" w:color="auto"/>
      </w:divBdr>
    </w:div>
    <w:div w:id="1729643273">
      <w:bodyDiv w:val="1"/>
      <w:marLeft w:val="0"/>
      <w:marRight w:val="0"/>
      <w:marTop w:val="0"/>
      <w:marBottom w:val="0"/>
      <w:divBdr>
        <w:top w:val="none" w:sz="0" w:space="0" w:color="auto"/>
        <w:left w:val="none" w:sz="0" w:space="0" w:color="auto"/>
        <w:bottom w:val="none" w:sz="0" w:space="0" w:color="auto"/>
        <w:right w:val="none" w:sz="0" w:space="0" w:color="auto"/>
      </w:divBdr>
    </w:div>
    <w:div w:id="1773865552">
      <w:bodyDiv w:val="1"/>
      <w:marLeft w:val="0"/>
      <w:marRight w:val="0"/>
      <w:marTop w:val="0"/>
      <w:marBottom w:val="0"/>
      <w:divBdr>
        <w:top w:val="none" w:sz="0" w:space="0" w:color="auto"/>
        <w:left w:val="none" w:sz="0" w:space="0" w:color="auto"/>
        <w:bottom w:val="none" w:sz="0" w:space="0" w:color="auto"/>
        <w:right w:val="none" w:sz="0" w:space="0" w:color="auto"/>
      </w:divBdr>
    </w:div>
    <w:div w:id="1804733450">
      <w:bodyDiv w:val="1"/>
      <w:marLeft w:val="0"/>
      <w:marRight w:val="0"/>
      <w:marTop w:val="0"/>
      <w:marBottom w:val="0"/>
      <w:divBdr>
        <w:top w:val="none" w:sz="0" w:space="0" w:color="auto"/>
        <w:left w:val="none" w:sz="0" w:space="0" w:color="auto"/>
        <w:bottom w:val="none" w:sz="0" w:space="0" w:color="auto"/>
        <w:right w:val="none" w:sz="0" w:space="0" w:color="auto"/>
      </w:divBdr>
    </w:div>
    <w:div w:id="1844666777">
      <w:bodyDiv w:val="1"/>
      <w:marLeft w:val="0"/>
      <w:marRight w:val="0"/>
      <w:marTop w:val="0"/>
      <w:marBottom w:val="0"/>
      <w:divBdr>
        <w:top w:val="none" w:sz="0" w:space="0" w:color="auto"/>
        <w:left w:val="none" w:sz="0" w:space="0" w:color="auto"/>
        <w:bottom w:val="none" w:sz="0" w:space="0" w:color="auto"/>
        <w:right w:val="none" w:sz="0" w:space="0" w:color="auto"/>
      </w:divBdr>
    </w:div>
    <w:div w:id="1861119071">
      <w:bodyDiv w:val="1"/>
      <w:marLeft w:val="0"/>
      <w:marRight w:val="0"/>
      <w:marTop w:val="0"/>
      <w:marBottom w:val="0"/>
      <w:divBdr>
        <w:top w:val="none" w:sz="0" w:space="0" w:color="auto"/>
        <w:left w:val="none" w:sz="0" w:space="0" w:color="auto"/>
        <w:bottom w:val="none" w:sz="0" w:space="0" w:color="auto"/>
        <w:right w:val="none" w:sz="0" w:space="0" w:color="auto"/>
      </w:divBdr>
    </w:div>
    <w:div w:id="1862737075">
      <w:bodyDiv w:val="1"/>
      <w:marLeft w:val="0"/>
      <w:marRight w:val="0"/>
      <w:marTop w:val="0"/>
      <w:marBottom w:val="0"/>
      <w:divBdr>
        <w:top w:val="none" w:sz="0" w:space="0" w:color="auto"/>
        <w:left w:val="none" w:sz="0" w:space="0" w:color="auto"/>
        <w:bottom w:val="none" w:sz="0" w:space="0" w:color="auto"/>
        <w:right w:val="none" w:sz="0" w:space="0" w:color="auto"/>
      </w:divBdr>
    </w:div>
    <w:div w:id="1899784782">
      <w:bodyDiv w:val="1"/>
      <w:marLeft w:val="0"/>
      <w:marRight w:val="0"/>
      <w:marTop w:val="0"/>
      <w:marBottom w:val="0"/>
      <w:divBdr>
        <w:top w:val="none" w:sz="0" w:space="0" w:color="auto"/>
        <w:left w:val="none" w:sz="0" w:space="0" w:color="auto"/>
        <w:bottom w:val="none" w:sz="0" w:space="0" w:color="auto"/>
        <w:right w:val="none" w:sz="0" w:space="0" w:color="auto"/>
      </w:divBdr>
    </w:div>
    <w:div w:id="1922445035">
      <w:bodyDiv w:val="1"/>
      <w:marLeft w:val="0"/>
      <w:marRight w:val="0"/>
      <w:marTop w:val="0"/>
      <w:marBottom w:val="0"/>
      <w:divBdr>
        <w:top w:val="none" w:sz="0" w:space="0" w:color="auto"/>
        <w:left w:val="none" w:sz="0" w:space="0" w:color="auto"/>
        <w:bottom w:val="none" w:sz="0" w:space="0" w:color="auto"/>
        <w:right w:val="none" w:sz="0" w:space="0" w:color="auto"/>
      </w:divBdr>
    </w:div>
    <w:div w:id="1958099837">
      <w:bodyDiv w:val="1"/>
      <w:marLeft w:val="0"/>
      <w:marRight w:val="0"/>
      <w:marTop w:val="0"/>
      <w:marBottom w:val="0"/>
      <w:divBdr>
        <w:top w:val="none" w:sz="0" w:space="0" w:color="auto"/>
        <w:left w:val="none" w:sz="0" w:space="0" w:color="auto"/>
        <w:bottom w:val="none" w:sz="0" w:space="0" w:color="auto"/>
        <w:right w:val="none" w:sz="0" w:space="0" w:color="auto"/>
      </w:divBdr>
    </w:div>
    <w:div w:id="1973250198">
      <w:bodyDiv w:val="1"/>
      <w:marLeft w:val="0"/>
      <w:marRight w:val="0"/>
      <w:marTop w:val="0"/>
      <w:marBottom w:val="0"/>
      <w:divBdr>
        <w:top w:val="none" w:sz="0" w:space="0" w:color="auto"/>
        <w:left w:val="none" w:sz="0" w:space="0" w:color="auto"/>
        <w:bottom w:val="none" w:sz="0" w:space="0" w:color="auto"/>
        <w:right w:val="none" w:sz="0" w:space="0" w:color="auto"/>
      </w:divBdr>
    </w:div>
    <w:div w:id="1992441588">
      <w:bodyDiv w:val="1"/>
      <w:marLeft w:val="0"/>
      <w:marRight w:val="0"/>
      <w:marTop w:val="0"/>
      <w:marBottom w:val="0"/>
      <w:divBdr>
        <w:top w:val="none" w:sz="0" w:space="0" w:color="auto"/>
        <w:left w:val="none" w:sz="0" w:space="0" w:color="auto"/>
        <w:bottom w:val="none" w:sz="0" w:space="0" w:color="auto"/>
        <w:right w:val="none" w:sz="0" w:space="0" w:color="auto"/>
      </w:divBdr>
    </w:div>
    <w:div w:id="2000234436">
      <w:bodyDiv w:val="1"/>
      <w:marLeft w:val="0"/>
      <w:marRight w:val="0"/>
      <w:marTop w:val="0"/>
      <w:marBottom w:val="0"/>
      <w:divBdr>
        <w:top w:val="none" w:sz="0" w:space="0" w:color="auto"/>
        <w:left w:val="none" w:sz="0" w:space="0" w:color="auto"/>
        <w:bottom w:val="none" w:sz="0" w:space="0" w:color="auto"/>
        <w:right w:val="none" w:sz="0" w:space="0" w:color="auto"/>
      </w:divBdr>
    </w:div>
    <w:div w:id="2039430528">
      <w:bodyDiv w:val="1"/>
      <w:marLeft w:val="0"/>
      <w:marRight w:val="0"/>
      <w:marTop w:val="0"/>
      <w:marBottom w:val="0"/>
      <w:divBdr>
        <w:top w:val="none" w:sz="0" w:space="0" w:color="auto"/>
        <w:left w:val="none" w:sz="0" w:space="0" w:color="auto"/>
        <w:bottom w:val="none" w:sz="0" w:space="0" w:color="auto"/>
        <w:right w:val="none" w:sz="0" w:space="0" w:color="auto"/>
      </w:divBdr>
    </w:div>
    <w:div w:id="2061172912">
      <w:bodyDiv w:val="1"/>
      <w:marLeft w:val="0"/>
      <w:marRight w:val="0"/>
      <w:marTop w:val="0"/>
      <w:marBottom w:val="0"/>
      <w:divBdr>
        <w:top w:val="none" w:sz="0" w:space="0" w:color="auto"/>
        <w:left w:val="none" w:sz="0" w:space="0" w:color="auto"/>
        <w:bottom w:val="none" w:sz="0" w:space="0" w:color="auto"/>
        <w:right w:val="none" w:sz="0" w:space="0" w:color="auto"/>
      </w:divBdr>
    </w:div>
    <w:div w:id="2126000732">
      <w:bodyDiv w:val="1"/>
      <w:marLeft w:val="0"/>
      <w:marRight w:val="0"/>
      <w:marTop w:val="0"/>
      <w:marBottom w:val="0"/>
      <w:divBdr>
        <w:top w:val="none" w:sz="0" w:space="0" w:color="auto"/>
        <w:left w:val="none" w:sz="0" w:space="0" w:color="auto"/>
        <w:bottom w:val="none" w:sz="0" w:space="0" w:color="auto"/>
        <w:right w:val="none" w:sz="0" w:space="0" w:color="auto"/>
      </w:divBdr>
    </w:div>
    <w:div w:id="2126999181">
      <w:bodyDiv w:val="1"/>
      <w:marLeft w:val="0"/>
      <w:marRight w:val="0"/>
      <w:marTop w:val="0"/>
      <w:marBottom w:val="0"/>
      <w:divBdr>
        <w:top w:val="none" w:sz="0" w:space="0" w:color="auto"/>
        <w:left w:val="none" w:sz="0" w:space="0" w:color="auto"/>
        <w:bottom w:val="none" w:sz="0" w:space="0" w:color="auto"/>
        <w:right w:val="none" w:sz="0" w:space="0" w:color="auto"/>
      </w:divBdr>
    </w:div>
    <w:div w:id="213863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hyperlink" Target="https://drive.google.com/drive/folders/1q_natMOOZMpc_G-DidLOtUbG3FIS3gNw?usp=sharing" TargetMode="External"/><Relationship Id="rId39" Type="http://schemas.openxmlformats.org/officeDocument/2006/relationships/image" Target="media/image20.jpeg"/><Relationship Id="rId21" Type="http://schemas.openxmlformats.org/officeDocument/2006/relationships/hyperlink" Target="https://drive.google.com/drive/folders/1q_natMOOZMpc_G-DidLOtUbG3FIS3gNw?usp=sharing" TargetMode="External"/><Relationship Id="rId34" Type="http://schemas.openxmlformats.org/officeDocument/2006/relationships/image" Target="media/image17.jpeg"/><Relationship Id="rId42" Type="http://schemas.openxmlformats.org/officeDocument/2006/relationships/hyperlink" Target="https://drive.google.com/drive/folders/1q_natMOOZMpc_G-DidLOtUbG3FIS3gNw?usp=sharing" TargetMode="External"/><Relationship Id="rId47" Type="http://schemas.openxmlformats.org/officeDocument/2006/relationships/footer" Target="footer1.xml"/><Relationship Id="rId50" Type="http://schemas.microsoft.com/office/2016/09/relationships/commentsIds" Target="commentsId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4.jpeg"/><Relationship Id="rId11" Type="http://schemas.openxmlformats.org/officeDocument/2006/relationships/hyperlink" Target="https://drive.google.com/drive/folders/1q_natMOOZMpc_G-DidLOtUbG3FIS3gNw?usp=sharing" TargetMode="External"/><Relationship Id="rId24" Type="http://schemas.openxmlformats.org/officeDocument/2006/relationships/image" Target="media/image11.jpeg"/><Relationship Id="rId32" Type="http://schemas.openxmlformats.org/officeDocument/2006/relationships/hyperlink" Target="https://drive.google.com/drive/folders/1q_natMOOZMpc_G-DidLOtUbG3FIS3gNw?usp=sharing" TargetMode="External"/><Relationship Id="rId37" Type="http://schemas.openxmlformats.org/officeDocument/2006/relationships/hyperlink" Target="https://drive.google.com/drive/folders/1q_natMOOZMpc_G-DidLOtUbG3FIS3gNw?usp=sharing" TargetMode="External"/><Relationship Id="rId40" Type="http://schemas.openxmlformats.org/officeDocument/2006/relationships/image" Target="media/image21.jpeg"/><Relationship Id="rId45"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hyperlink" Target="https://drive.google.com/drive/folders/1q_natMOOZMpc_G-DidLOtUbG3FIS3gNw?usp=sharing" TargetMode="External"/><Relationship Id="rId23" Type="http://schemas.openxmlformats.org/officeDocument/2006/relationships/image" Target="media/image10.jpeg"/><Relationship Id="rId28" Type="http://schemas.openxmlformats.org/officeDocument/2006/relationships/image" Target="media/image13.jpeg"/><Relationship Id="rId36" Type="http://schemas.openxmlformats.org/officeDocument/2006/relationships/image" Target="media/image19.jpeg"/><Relationship Id="rId49" Type="http://schemas.openxmlformats.org/officeDocument/2006/relationships/theme" Target="theme/theme1.xml"/><Relationship Id="rId10" Type="http://schemas.openxmlformats.org/officeDocument/2006/relationships/hyperlink" Target="https://drive.google.com/drive/folders/1q_natMOOZMpc_G-DidLOtUbG3FIS3gNw?usp=sharing" TargetMode="External"/><Relationship Id="rId19" Type="http://schemas.openxmlformats.org/officeDocument/2006/relationships/image" Target="media/image8.jpeg"/><Relationship Id="rId31" Type="http://schemas.openxmlformats.org/officeDocument/2006/relationships/hyperlink" Target="https://drive.google.com/drive/folders/1q_natMOOZMpc_G-DidLOtUbG3FIS3gNw?usp=sharing" TargetMode="External"/><Relationship Id="rId44" Type="http://schemas.openxmlformats.org/officeDocument/2006/relationships/hyperlink" Target="https://drive.google.com/drive/folders/1q_natMOOZMpc_G-DidLOtUbG3FIS3gNw?usp=shari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rive.google.com/drive/folders/1q_natMOOZMpc_G-DidLOtUbG3FIS3gNw?usp=sharing" TargetMode="External"/><Relationship Id="rId22" Type="http://schemas.openxmlformats.org/officeDocument/2006/relationships/image" Target="media/image9.jpeg"/><Relationship Id="rId27" Type="http://schemas.openxmlformats.org/officeDocument/2006/relationships/hyperlink" Target="https://drive.google.com/drive/folders/1q_natMOOZMpc_G-DidLOtUbG3FIS3gNw?usp=sharing" TargetMode="External"/><Relationship Id="rId30" Type="http://schemas.openxmlformats.org/officeDocument/2006/relationships/image" Target="media/image15.jpeg"/><Relationship Id="rId35" Type="http://schemas.openxmlformats.org/officeDocument/2006/relationships/image" Target="media/image18.jpeg"/><Relationship Id="rId43" Type="http://schemas.openxmlformats.org/officeDocument/2006/relationships/image" Target="media/image22.jpe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image" Target="media/image16.jpeg"/><Relationship Id="rId38" Type="http://schemas.openxmlformats.org/officeDocument/2006/relationships/hyperlink" Target="https://drive.google.com/drive/folders/1q_natMOOZMpc_G-DidLOtUbG3FIS3gNw?usp=sharing" TargetMode="External"/><Relationship Id="rId46" Type="http://schemas.openxmlformats.org/officeDocument/2006/relationships/header" Target="header1.xml"/><Relationship Id="rId20" Type="http://schemas.openxmlformats.org/officeDocument/2006/relationships/hyperlink" Target="https://drive.google.com/drive/folders/1q_natMOOZMpc_G-DidLOtUbG3FIS3gNw?usp=sharing" TargetMode="External"/><Relationship Id="rId41" Type="http://schemas.openxmlformats.org/officeDocument/2006/relationships/hyperlink" Target="https://drive.google.com/drive/folders/1q_natMOOZMpc_G-DidLOtUbG3FIS3gNw?usp=sharing"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25E25-E9E2-4571-9658-53B205BE5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1880</Words>
  <Characters>10722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Admin-PC</dc:creator>
  <cp:lastModifiedBy>usuario</cp:lastModifiedBy>
  <cp:revision>4</cp:revision>
  <dcterms:created xsi:type="dcterms:W3CDTF">2026-04-13T16:47:00Z</dcterms:created>
  <dcterms:modified xsi:type="dcterms:W3CDTF">2026-06-04T16:41:00Z</dcterms:modified>
</cp:coreProperties>
</file>