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62289C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62289C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62289C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62289C">
        <w:rPr>
          <w:rFonts w:ascii="Verdana" w:eastAsiaTheme="minorHAnsi" w:hAnsi="Verdana" w:cs="Arial"/>
          <w:b/>
          <w:bCs/>
          <w:lang w:eastAsia="en-US"/>
        </w:rPr>
        <w:t>A</w:t>
      </w:r>
      <w:r w:rsidRPr="0062289C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046CDE31" w14:textId="77777777" w:rsidR="00C63A8B" w:rsidRPr="00C63A8B" w:rsidRDefault="00C63A8B" w:rsidP="00C63A8B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C63A8B">
        <w:rPr>
          <w:rFonts w:ascii="Verdana" w:hAnsi="Verdana"/>
          <w:b/>
          <w:bCs/>
          <w:szCs w:val="22"/>
        </w:rPr>
        <w:t>LA NACIÓN - CONSEJO SUPERIOR DE LA JUDICATURA</w:t>
      </w:r>
    </w:p>
    <w:p w14:paraId="5F94B373" w14:textId="77777777" w:rsidR="00C63A8B" w:rsidRPr="00C63A8B" w:rsidRDefault="00C63A8B" w:rsidP="00C63A8B">
      <w:pPr>
        <w:pStyle w:val="Encabezado"/>
        <w:rPr>
          <w:rFonts w:ascii="Verdana" w:hAnsi="Verdana"/>
          <w:b/>
          <w:bCs/>
          <w:sz w:val="22"/>
          <w:szCs w:val="22"/>
        </w:rPr>
      </w:pPr>
      <w:r w:rsidRPr="00C63A8B">
        <w:rPr>
          <w:rFonts w:ascii="Verdana" w:hAnsi="Verdana"/>
          <w:b/>
          <w:bCs/>
          <w:sz w:val="22"/>
          <w:szCs w:val="22"/>
        </w:rPr>
        <w:t>Dirección Seccional de Administración Judicial de Valledupar</w:t>
      </w:r>
    </w:p>
    <w:p w14:paraId="66B51EB6" w14:textId="77777777" w:rsidR="00C63A8B" w:rsidRPr="00C63A8B" w:rsidRDefault="00C63A8B" w:rsidP="00C63A8B">
      <w:pPr>
        <w:widowControl w:val="0"/>
        <w:autoSpaceDE w:val="0"/>
        <w:autoSpaceDN w:val="0"/>
        <w:spacing w:before="11"/>
        <w:ind w:left="20" w:right="18"/>
        <w:jc w:val="both"/>
        <w:rPr>
          <w:rFonts w:ascii="Verdana" w:eastAsia="Arial MT" w:hAnsi="Verdana" w:cs="Arial MT"/>
          <w:sz w:val="22"/>
          <w:szCs w:val="22"/>
        </w:rPr>
      </w:pPr>
      <w:r w:rsidRPr="00C63A8B">
        <w:rPr>
          <w:rFonts w:ascii="Verdana" w:eastAsia="Arial MT" w:hAnsi="Verdana" w:cs="Arial MT"/>
          <w:sz w:val="22"/>
          <w:szCs w:val="22"/>
        </w:rPr>
        <w:t xml:space="preserve">Calle 14 con Carrera 14 esquina, Palacio de Justicia </w:t>
      </w:r>
    </w:p>
    <w:p w14:paraId="4D682773" w14:textId="77777777" w:rsidR="00C63A8B" w:rsidRPr="00C63A8B" w:rsidRDefault="00C63A8B" w:rsidP="00C63A8B">
      <w:pPr>
        <w:pStyle w:val="Textoindependiente"/>
        <w:ind w:left="20" w:right="18"/>
        <w:rPr>
          <w:rFonts w:ascii="Verdana" w:hAnsi="Verdana"/>
        </w:rPr>
      </w:pPr>
      <w:r w:rsidRPr="00C63A8B">
        <w:rPr>
          <w:rFonts w:ascii="Verdana" w:hAnsi="Verdana"/>
        </w:rPr>
        <w:t>Valledupar - Cesar</w:t>
      </w:r>
      <w:r w:rsidRPr="00C63A8B">
        <w:rPr>
          <w:rFonts w:ascii="Verdana" w:hAnsi="Verdana"/>
        </w:rPr>
        <w:tab/>
      </w:r>
    </w:p>
    <w:p w14:paraId="2FBE3FDE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szCs w:val="22"/>
        </w:rPr>
      </w:pPr>
    </w:p>
    <w:p w14:paraId="30A5005D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C63A8B">
        <w:rPr>
          <w:rFonts w:ascii="Verdana" w:hAnsi="Verdana"/>
          <w:b/>
          <w:szCs w:val="22"/>
        </w:rPr>
        <w:t>REFERENCIA:</w:t>
      </w:r>
      <w:r w:rsidRPr="00C63A8B">
        <w:rPr>
          <w:rFonts w:ascii="Verdana" w:hAnsi="Verdana"/>
          <w:b/>
          <w:bCs/>
          <w:szCs w:val="22"/>
        </w:rPr>
        <w:t xml:space="preserve"> </w:t>
      </w:r>
      <w:r w:rsidRPr="00C63A8B">
        <w:rPr>
          <w:rFonts w:ascii="Verdana" w:hAnsi="Verdana"/>
          <w:szCs w:val="22"/>
        </w:rPr>
        <w:t xml:space="preserve">Proceso de Contratación de Licitación Pública No. </w:t>
      </w:r>
      <w:r w:rsidRPr="00C63A8B">
        <w:rPr>
          <w:rFonts w:ascii="Verdana" w:hAnsi="Verdana"/>
          <w:bCs/>
          <w:szCs w:val="22"/>
        </w:rPr>
        <w:t>LP-VA-01-2026</w:t>
      </w:r>
    </w:p>
    <w:p w14:paraId="450BCC06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C63A8B">
        <w:rPr>
          <w:rFonts w:ascii="Verdana" w:hAnsi="Verdana"/>
          <w:bCs/>
          <w:szCs w:val="22"/>
        </w:rPr>
        <w:t xml:space="preserve"> </w:t>
      </w:r>
    </w:p>
    <w:p w14:paraId="127093A4" w14:textId="709ECCA8" w:rsidR="000479F3" w:rsidRDefault="00C63A8B" w:rsidP="00C63A8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Style w:val="normaltextrun"/>
          <w:rFonts w:ascii="Verdana" w:eastAsia="Arial" w:hAnsi="Verdana" w:cs="Arial"/>
          <w:sz w:val="22"/>
          <w:szCs w:val="22"/>
          <w:shd w:val="clear" w:color="auto" w:fill="FFFFFF"/>
        </w:rPr>
      </w:pPr>
      <w:r w:rsidRPr="00C63A8B">
        <w:rPr>
          <w:rFonts w:ascii="Verdana" w:hAnsi="Verdana"/>
          <w:b/>
          <w:sz w:val="22"/>
          <w:szCs w:val="22"/>
        </w:rPr>
        <w:t xml:space="preserve">Objeto: </w:t>
      </w:r>
      <w:r w:rsidRPr="00C63A8B">
        <w:rPr>
          <w:rStyle w:val="normaltextrun"/>
          <w:rFonts w:ascii="Verdana" w:eastAsia="Arial" w:hAnsi="Verdana"/>
          <w:sz w:val="22"/>
          <w:szCs w:val="22"/>
          <w:shd w:val="clear" w:color="auto" w:fill="FFFFFF"/>
        </w:rPr>
        <w:t>CONTRATAR EN NOMBRE DE LA NACIÓN – CONSEJO SUPERIOR DE LA JUDICATURA – DIRECCIÓN EJECUTIVA SECCIONAL DE ADMINISTRACIÓN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50F973B1" w14:textId="77777777" w:rsidR="009B7A08" w:rsidRPr="00C37F9E" w:rsidRDefault="009B7A08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C63A8B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42DAE76D" w14:textId="77777777" w:rsidR="00C63A8B" w:rsidRPr="00C63A8B" w:rsidRDefault="00C63A8B" w:rsidP="00C63A8B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C63A8B">
        <w:rPr>
          <w:rFonts w:ascii="Verdana" w:hAnsi="Verdana"/>
          <w:b/>
          <w:bCs/>
          <w:szCs w:val="22"/>
        </w:rPr>
        <w:t>LA NACIÓN - CONSEJO SUPERIOR DE LA JUDICATURA</w:t>
      </w:r>
    </w:p>
    <w:p w14:paraId="62ED1D82" w14:textId="77777777" w:rsidR="00C63A8B" w:rsidRPr="00C63A8B" w:rsidRDefault="00C63A8B" w:rsidP="00C63A8B">
      <w:pPr>
        <w:pStyle w:val="Encabezado"/>
        <w:rPr>
          <w:rFonts w:ascii="Verdana" w:hAnsi="Verdana"/>
          <w:b/>
          <w:bCs/>
          <w:sz w:val="22"/>
          <w:szCs w:val="22"/>
        </w:rPr>
      </w:pPr>
      <w:r w:rsidRPr="00C63A8B">
        <w:rPr>
          <w:rFonts w:ascii="Verdana" w:hAnsi="Verdana"/>
          <w:b/>
          <w:bCs/>
          <w:sz w:val="22"/>
          <w:szCs w:val="22"/>
        </w:rPr>
        <w:t>Dirección Seccional de Administración Judicial de Valledupar</w:t>
      </w:r>
    </w:p>
    <w:p w14:paraId="3D91E70F" w14:textId="77777777" w:rsidR="00C63A8B" w:rsidRPr="00C63A8B" w:rsidRDefault="00C63A8B" w:rsidP="00C63A8B">
      <w:pPr>
        <w:widowControl w:val="0"/>
        <w:autoSpaceDE w:val="0"/>
        <w:autoSpaceDN w:val="0"/>
        <w:spacing w:before="11"/>
        <w:ind w:left="20" w:right="18"/>
        <w:jc w:val="both"/>
        <w:rPr>
          <w:rFonts w:ascii="Verdana" w:eastAsia="Arial MT" w:hAnsi="Verdana" w:cs="Arial MT"/>
          <w:sz w:val="22"/>
          <w:szCs w:val="22"/>
        </w:rPr>
      </w:pPr>
      <w:r w:rsidRPr="00C63A8B">
        <w:rPr>
          <w:rFonts w:ascii="Verdana" w:eastAsia="Arial MT" w:hAnsi="Verdana" w:cs="Arial MT"/>
          <w:sz w:val="22"/>
          <w:szCs w:val="22"/>
        </w:rPr>
        <w:t xml:space="preserve">Calle 14 con Carrera 14 esquina, Palacio de Justicia </w:t>
      </w:r>
    </w:p>
    <w:p w14:paraId="2159F455" w14:textId="77777777" w:rsidR="00C63A8B" w:rsidRPr="00C63A8B" w:rsidRDefault="00C63A8B" w:rsidP="00C63A8B">
      <w:pPr>
        <w:pStyle w:val="Textoindependiente"/>
        <w:ind w:left="20" w:right="18"/>
        <w:rPr>
          <w:rFonts w:ascii="Verdana" w:hAnsi="Verdana"/>
        </w:rPr>
      </w:pPr>
      <w:r w:rsidRPr="00C63A8B">
        <w:rPr>
          <w:rFonts w:ascii="Verdana" w:hAnsi="Verdana"/>
        </w:rPr>
        <w:t>Valledupar - Cesar</w:t>
      </w:r>
      <w:r w:rsidRPr="00C63A8B">
        <w:rPr>
          <w:rFonts w:ascii="Verdana" w:hAnsi="Verdana"/>
        </w:rPr>
        <w:tab/>
      </w:r>
    </w:p>
    <w:p w14:paraId="12FF181B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szCs w:val="22"/>
        </w:rPr>
      </w:pPr>
    </w:p>
    <w:p w14:paraId="5F4C7243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C63A8B">
        <w:rPr>
          <w:rFonts w:ascii="Verdana" w:hAnsi="Verdana"/>
          <w:b/>
          <w:szCs w:val="22"/>
        </w:rPr>
        <w:t>REFERENCIA:</w:t>
      </w:r>
      <w:r w:rsidRPr="00C63A8B">
        <w:rPr>
          <w:rFonts w:ascii="Verdana" w:hAnsi="Verdana"/>
          <w:b/>
          <w:bCs/>
          <w:szCs w:val="22"/>
        </w:rPr>
        <w:t xml:space="preserve"> </w:t>
      </w:r>
      <w:r w:rsidRPr="00C63A8B">
        <w:rPr>
          <w:rFonts w:ascii="Verdana" w:hAnsi="Verdana"/>
          <w:szCs w:val="22"/>
        </w:rPr>
        <w:t xml:space="preserve">Proceso de Contratación de Licitación Pública No. </w:t>
      </w:r>
      <w:r w:rsidRPr="00C63A8B">
        <w:rPr>
          <w:rFonts w:ascii="Verdana" w:hAnsi="Verdana"/>
          <w:bCs/>
          <w:szCs w:val="22"/>
        </w:rPr>
        <w:t>LP-VA-01-2026</w:t>
      </w:r>
    </w:p>
    <w:p w14:paraId="12C865DC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C63A8B">
        <w:rPr>
          <w:rFonts w:ascii="Verdana" w:hAnsi="Verdana"/>
          <w:bCs/>
          <w:szCs w:val="22"/>
        </w:rPr>
        <w:t xml:space="preserve"> </w:t>
      </w:r>
    </w:p>
    <w:p w14:paraId="56A55667" w14:textId="2CF86384" w:rsidR="001669D1" w:rsidRPr="00C37F9E" w:rsidRDefault="00C63A8B" w:rsidP="00C63A8B">
      <w:pPr>
        <w:jc w:val="both"/>
        <w:rPr>
          <w:rFonts w:ascii="Verdana" w:hAnsi="Verdana" w:cs="Arial"/>
          <w:sz w:val="22"/>
          <w:szCs w:val="22"/>
        </w:rPr>
      </w:pPr>
      <w:r w:rsidRPr="00C63A8B">
        <w:rPr>
          <w:rFonts w:ascii="Verdana" w:hAnsi="Verdana"/>
          <w:b/>
          <w:sz w:val="22"/>
          <w:szCs w:val="22"/>
        </w:rPr>
        <w:t xml:space="preserve">Objeto: </w:t>
      </w:r>
      <w:r w:rsidRPr="00C63A8B">
        <w:rPr>
          <w:rStyle w:val="normaltextrun"/>
          <w:rFonts w:ascii="Verdana" w:eastAsia="Arial" w:hAnsi="Verdana"/>
          <w:sz w:val="22"/>
          <w:szCs w:val="22"/>
          <w:shd w:val="clear" w:color="auto" w:fill="FFFFFF"/>
        </w:rPr>
        <w:t>CONTRATAR EN NOMBRE DE LA NACIÓN – CONSEJO SUPERIOR DE LA JUDICATURA – DIRECCIÓN EJECUTIVA SECCIONAL DE ADMINISTRACIÓN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042A5073" w14:textId="7C33C349" w:rsidR="001669D1" w:rsidRPr="00C63A8B" w:rsidRDefault="001669D1" w:rsidP="00C63A8B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493680F9" w14:textId="1159D713" w:rsidR="007C0B86" w:rsidRPr="00383B7F" w:rsidRDefault="007C0B86" w:rsidP="00C63A8B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C63A8B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C63A8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C63A8B">
      <w:pPr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C63A8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C63A8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75A3C100" w14:textId="77777777" w:rsidR="00C63A8B" w:rsidRPr="00C63A8B" w:rsidRDefault="00C63A8B" w:rsidP="00C63A8B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C63A8B">
        <w:rPr>
          <w:rFonts w:ascii="Verdana" w:hAnsi="Verdana"/>
          <w:b/>
          <w:bCs/>
          <w:szCs w:val="22"/>
        </w:rPr>
        <w:t>LA NACIÓN - CONSEJO SUPERIOR DE LA JUDICATURA</w:t>
      </w:r>
    </w:p>
    <w:p w14:paraId="26301FD4" w14:textId="77777777" w:rsidR="00C63A8B" w:rsidRPr="00C63A8B" w:rsidRDefault="00C63A8B" w:rsidP="00C63A8B">
      <w:pPr>
        <w:pStyle w:val="Encabezado"/>
        <w:rPr>
          <w:rFonts w:ascii="Verdana" w:hAnsi="Verdana"/>
          <w:b/>
          <w:bCs/>
          <w:sz w:val="22"/>
          <w:szCs w:val="22"/>
        </w:rPr>
      </w:pPr>
      <w:r w:rsidRPr="00C63A8B">
        <w:rPr>
          <w:rFonts w:ascii="Verdana" w:hAnsi="Verdana"/>
          <w:b/>
          <w:bCs/>
          <w:sz w:val="22"/>
          <w:szCs w:val="22"/>
        </w:rPr>
        <w:t>Dirección Seccional de Administración Judicial de Valledupar</w:t>
      </w:r>
    </w:p>
    <w:p w14:paraId="1F41C130" w14:textId="77777777" w:rsidR="00C63A8B" w:rsidRPr="00C63A8B" w:rsidRDefault="00C63A8B" w:rsidP="00C63A8B">
      <w:pPr>
        <w:widowControl w:val="0"/>
        <w:autoSpaceDE w:val="0"/>
        <w:autoSpaceDN w:val="0"/>
        <w:spacing w:before="11"/>
        <w:ind w:left="20" w:right="18"/>
        <w:jc w:val="both"/>
        <w:rPr>
          <w:rFonts w:ascii="Verdana" w:eastAsia="Arial MT" w:hAnsi="Verdana" w:cs="Arial MT"/>
          <w:sz w:val="22"/>
          <w:szCs w:val="22"/>
        </w:rPr>
      </w:pPr>
      <w:r w:rsidRPr="00C63A8B">
        <w:rPr>
          <w:rFonts w:ascii="Verdana" w:eastAsia="Arial MT" w:hAnsi="Verdana" w:cs="Arial MT"/>
          <w:sz w:val="22"/>
          <w:szCs w:val="22"/>
        </w:rPr>
        <w:t xml:space="preserve">Calle 14 con Carrera 14 esquina, Palacio de Justicia </w:t>
      </w:r>
    </w:p>
    <w:p w14:paraId="389D189E" w14:textId="77777777" w:rsidR="00C63A8B" w:rsidRPr="00C63A8B" w:rsidRDefault="00C63A8B" w:rsidP="00C63A8B">
      <w:pPr>
        <w:pStyle w:val="Textoindependiente"/>
        <w:ind w:left="20" w:right="18"/>
        <w:rPr>
          <w:rFonts w:ascii="Verdana" w:hAnsi="Verdana"/>
        </w:rPr>
      </w:pPr>
      <w:r w:rsidRPr="00C63A8B">
        <w:rPr>
          <w:rFonts w:ascii="Verdana" w:hAnsi="Verdana"/>
        </w:rPr>
        <w:t>Valledupar - Cesar</w:t>
      </w:r>
      <w:r w:rsidRPr="00C63A8B">
        <w:rPr>
          <w:rFonts w:ascii="Verdana" w:hAnsi="Verdana"/>
        </w:rPr>
        <w:tab/>
      </w:r>
    </w:p>
    <w:p w14:paraId="7DC6387E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szCs w:val="22"/>
        </w:rPr>
      </w:pPr>
    </w:p>
    <w:p w14:paraId="38722479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C63A8B">
        <w:rPr>
          <w:rFonts w:ascii="Verdana" w:hAnsi="Verdana"/>
          <w:b/>
          <w:szCs w:val="22"/>
        </w:rPr>
        <w:t>REFERENCIA:</w:t>
      </w:r>
      <w:r w:rsidRPr="00C63A8B">
        <w:rPr>
          <w:rFonts w:ascii="Verdana" w:hAnsi="Verdana"/>
          <w:b/>
          <w:bCs/>
          <w:szCs w:val="22"/>
        </w:rPr>
        <w:t xml:space="preserve"> </w:t>
      </w:r>
      <w:r w:rsidRPr="00C63A8B">
        <w:rPr>
          <w:rFonts w:ascii="Verdana" w:hAnsi="Verdana"/>
          <w:szCs w:val="22"/>
        </w:rPr>
        <w:t xml:space="preserve">Proceso de Contratación de Licitación Pública No. </w:t>
      </w:r>
      <w:r w:rsidRPr="00C63A8B">
        <w:rPr>
          <w:rFonts w:ascii="Verdana" w:hAnsi="Verdana"/>
          <w:bCs/>
          <w:szCs w:val="22"/>
        </w:rPr>
        <w:t>LP-VA-01-2026</w:t>
      </w:r>
    </w:p>
    <w:p w14:paraId="0DEE029D" w14:textId="77777777" w:rsidR="00C63A8B" w:rsidRPr="00C63A8B" w:rsidRDefault="00C63A8B" w:rsidP="00C63A8B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C63A8B">
        <w:rPr>
          <w:rFonts w:ascii="Verdana" w:hAnsi="Verdana"/>
          <w:bCs/>
          <w:szCs w:val="22"/>
        </w:rPr>
        <w:t xml:space="preserve"> </w:t>
      </w:r>
    </w:p>
    <w:p w14:paraId="409AA535" w14:textId="7EE6ED8A" w:rsidR="007C0B86" w:rsidRPr="00C37F9E" w:rsidRDefault="00C63A8B" w:rsidP="00C63A8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C63A8B">
        <w:rPr>
          <w:rFonts w:ascii="Verdana" w:hAnsi="Verdana"/>
          <w:b/>
          <w:sz w:val="22"/>
          <w:szCs w:val="22"/>
        </w:rPr>
        <w:t xml:space="preserve">Objeto: </w:t>
      </w:r>
      <w:r w:rsidRPr="00C63A8B">
        <w:rPr>
          <w:rStyle w:val="normaltextrun"/>
          <w:rFonts w:ascii="Verdana" w:eastAsia="Arial" w:hAnsi="Verdana"/>
          <w:sz w:val="22"/>
          <w:szCs w:val="22"/>
          <w:shd w:val="clear" w:color="auto" w:fill="FFFFFF"/>
        </w:rPr>
        <w:t>CONTRATAR EN NOMBRE DE LA NACIÓN – CONSEJO SUPERIOR DE LA JUDICATURA – DIRECCIÓN EJECUTIVA SECCIONAL DE ADMINISTRACIÓN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</w:p>
    <w:p w14:paraId="433A3C01" w14:textId="77777777" w:rsidR="0042785B" w:rsidRPr="00C37F9E" w:rsidRDefault="0042785B" w:rsidP="00C63A8B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C63A8B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C63A8B">
      <w:pPr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C63A8B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C63A8B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C63A8B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C63A8B">
      <w:pPr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C63A8B">
      <w:pPr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C63A8B">
      <w:pPr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C63A8B">
      <w:pPr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C63A8B">
      <w:pPr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32115" w14:textId="77777777" w:rsidR="00E06246" w:rsidRDefault="00E06246" w:rsidP="00A10899">
      <w:r>
        <w:separator/>
      </w:r>
    </w:p>
  </w:endnote>
  <w:endnote w:type="continuationSeparator" w:id="0">
    <w:p w14:paraId="1A9F9861" w14:textId="77777777" w:rsidR="00E06246" w:rsidRDefault="00E06246" w:rsidP="00A10899">
      <w:r>
        <w:continuationSeparator/>
      </w:r>
    </w:p>
  </w:endnote>
  <w:endnote w:type="continuationNotice" w:id="1">
    <w:p w14:paraId="23DCC6BD" w14:textId="77777777" w:rsidR="00E06246" w:rsidRDefault="00E062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F1C75" w14:textId="77777777" w:rsidR="00E06246" w:rsidRDefault="00E06246" w:rsidP="00A10899">
      <w:r>
        <w:separator/>
      </w:r>
    </w:p>
  </w:footnote>
  <w:footnote w:type="continuationSeparator" w:id="0">
    <w:p w14:paraId="413042BF" w14:textId="77777777" w:rsidR="00E06246" w:rsidRDefault="00E06246" w:rsidP="00A10899">
      <w:r>
        <w:continuationSeparator/>
      </w:r>
    </w:p>
  </w:footnote>
  <w:footnote w:type="continuationNotice" w:id="1">
    <w:p w14:paraId="2F07E640" w14:textId="77777777" w:rsidR="00E06246" w:rsidRDefault="00E062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62289C">
      <w:rPr>
        <w:rFonts w:ascii="Verdana" w:hAnsi="Verdana" w:cs="Arial"/>
        <w:b/>
        <w:sz w:val="22"/>
        <w:szCs w:val="22"/>
      </w:rPr>
      <w:t>FORMATO 13 ACREDITACIÓN</w:t>
    </w:r>
    <w:r w:rsidRPr="00E740C6">
      <w:rPr>
        <w:rFonts w:ascii="Verdana" w:hAnsi="Verdana" w:cs="Arial"/>
        <w:b/>
        <w:sz w:val="22"/>
        <w:szCs w:val="22"/>
      </w:rPr>
      <w:t xml:space="preserve">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42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1937"/>
    <w:rsid w:val="00212D8C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50784"/>
    <w:rsid w:val="00560EEE"/>
    <w:rsid w:val="00572E0A"/>
    <w:rsid w:val="005848AD"/>
    <w:rsid w:val="00590B0F"/>
    <w:rsid w:val="005929B9"/>
    <w:rsid w:val="00592F88"/>
    <w:rsid w:val="005957F1"/>
    <w:rsid w:val="005A3892"/>
    <w:rsid w:val="005A4B5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289C"/>
    <w:rsid w:val="00626C4E"/>
    <w:rsid w:val="00635672"/>
    <w:rsid w:val="00641301"/>
    <w:rsid w:val="0064197A"/>
    <w:rsid w:val="00643988"/>
    <w:rsid w:val="00647FE2"/>
    <w:rsid w:val="0065309A"/>
    <w:rsid w:val="00674E06"/>
    <w:rsid w:val="0067632D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325B0"/>
    <w:rsid w:val="008337AD"/>
    <w:rsid w:val="00853C09"/>
    <w:rsid w:val="0085497D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A08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332D0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77496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63A8B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06246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B7A0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B7A08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9B7A0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A08"/>
    <w:rPr>
      <w:rFonts w:ascii="Arial MT" w:eastAsia="Arial MT" w:hAnsi="Arial MT" w:cs="Arial MT"/>
      <w:lang w:val="es-ES"/>
    </w:rPr>
  </w:style>
  <w:style w:type="character" w:customStyle="1" w:styleId="normaltextrun">
    <w:name w:val="normaltextrun"/>
    <w:basedOn w:val="Fuentedeprrafopredeter"/>
    <w:qFormat/>
    <w:rsid w:val="009B7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9380DB-C9F6-40F4-9BA5-66636D05E0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1886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Juan Manuel Daza Daza</cp:lastModifiedBy>
  <cp:revision>3</cp:revision>
  <cp:lastPrinted>2022-06-28T22:55:00Z</cp:lastPrinted>
  <dcterms:created xsi:type="dcterms:W3CDTF">2026-05-07T20:17:00Z</dcterms:created>
  <dcterms:modified xsi:type="dcterms:W3CDTF">2026-05-08T14:00:00Z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