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567E4FFF"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A14800">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196FAC">
        <w:rPr>
          <w:rFonts w:ascii="Arial Narrow" w:hAnsi="Arial Narrow" w:cs="Arial"/>
        </w:rPr>
        <w:t>MC-</w:t>
      </w:r>
      <w:r w:rsidR="007C60FF">
        <w:rPr>
          <w:rFonts w:ascii="Arial Narrow" w:hAnsi="Arial Narrow" w:cs="Arial"/>
        </w:rPr>
        <w:t>3</w:t>
      </w:r>
      <w:r w:rsidR="00726555">
        <w:rPr>
          <w:rFonts w:ascii="Arial Narrow" w:hAnsi="Arial Narrow" w:cs="Arial"/>
        </w:rPr>
        <w:t>50</w:t>
      </w:r>
      <w:r w:rsidR="00392798" w:rsidRPr="00392798">
        <w:rPr>
          <w:rFonts w:ascii="Arial Narrow" w:hAnsi="Arial Narrow" w:cs="Arial"/>
        </w:rPr>
        <w:t>-DIGSA</w:t>
      </w:r>
      <w:r w:rsidR="00781CF5">
        <w:rPr>
          <w:rFonts w:ascii="Arial Narrow" w:hAnsi="Arial Narrow" w:cs="Arial"/>
        </w:rPr>
        <w:t>/DMCAL-202</w:t>
      </w:r>
      <w:r w:rsidR="007C60FF">
        <w:rPr>
          <w:rFonts w:ascii="Arial Narrow" w:hAnsi="Arial Narrow" w:cs="Arial"/>
        </w:rPr>
        <w:t>6</w:t>
      </w:r>
    </w:p>
    <w:p w14:paraId="4BC63ECE" w14:textId="31678C78"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726555">
        <w:rPr>
          <w:rFonts w:ascii="Arial Narrow" w:hAnsi="Arial Narrow" w:cs="Arial"/>
          <w:iCs/>
          <w:color w:val="000000" w:themeColor="text1"/>
        </w:rPr>
        <w:t>10.145.750</w:t>
      </w:r>
      <w:r w:rsidR="005956A2" w:rsidRPr="006F13F0">
        <w:rPr>
          <w:rFonts w:ascii="Arial Narrow" w:hAnsi="Arial Narrow" w:cs="Arial"/>
          <w:iCs/>
          <w:color w:val="000000" w:themeColor="text1"/>
        </w:rPr>
        <w:t>,00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p>
    <w:tbl>
      <w:tblPr>
        <w:tblW w:w="9634" w:type="dxa"/>
        <w:jc w:val="center"/>
        <w:tblCellMar>
          <w:left w:w="70" w:type="dxa"/>
          <w:right w:w="70" w:type="dxa"/>
        </w:tblCellMar>
        <w:tblLook w:val="04A0" w:firstRow="1" w:lastRow="0" w:firstColumn="1" w:lastColumn="0" w:noHBand="0" w:noVBand="1"/>
      </w:tblPr>
      <w:tblGrid>
        <w:gridCol w:w="415"/>
        <w:gridCol w:w="619"/>
        <w:gridCol w:w="606"/>
        <w:gridCol w:w="651"/>
        <w:gridCol w:w="4167"/>
        <w:gridCol w:w="689"/>
        <w:gridCol w:w="459"/>
        <w:gridCol w:w="704"/>
        <w:gridCol w:w="606"/>
        <w:gridCol w:w="850"/>
      </w:tblGrid>
      <w:tr w:rsidR="00726555" w:rsidRPr="00726555" w14:paraId="476A001B" w14:textId="77777777" w:rsidTr="00726555">
        <w:trPr>
          <w:trHeight w:val="1020"/>
          <w:jc w:val="center"/>
        </w:trPr>
        <w:tc>
          <w:tcPr>
            <w:tcW w:w="0" w:type="auto"/>
            <w:tcBorders>
              <w:top w:val="single" w:sz="4" w:space="0" w:color="auto"/>
              <w:left w:val="single" w:sz="4" w:space="0" w:color="auto"/>
              <w:bottom w:val="single" w:sz="4" w:space="0" w:color="auto"/>
              <w:right w:val="single" w:sz="4" w:space="0" w:color="auto"/>
            </w:tcBorders>
            <w:shd w:val="clear" w:color="000000" w:fill="DCE6F1"/>
            <w:vAlign w:val="center"/>
            <w:hideMark/>
          </w:tcPr>
          <w:p w14:paraId="503C8678" w14:textId="77777777"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bookmarkStart w:id="0" w:name="_Hlk128859294"/>
            <w:r w:rsidRPr="00726555">
              <w:rPr>
                <w:rFonts w:ascii="Arial Narrow" w:eastAsia="Times New Roman" w:hAnsi="Arial Narrow" w:cs="Calibri"/>
                <w:b/>
                <w:bCs/>
                <w:color w:val="000000"/>
                <w:sz w:val="14"/>
                <w:szCs w:val="14"/>
                <w:lang w:eastAsia="es-CO"/>
              </w:rPr>
              <w:t>ÍTEM</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3CFF915F" w14:textId="77777777"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SAP</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3378BE68" w14:textId="77777777"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CÓDIGO DANE</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3A2D6DE7" w14:textId="77777777"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UNSPSC (CCE)</w:t>
            </w:r>
          </w:p>
        </w:tc>
        <w:tc>
          <w:tcPr>
            <w:tcW w:w="4167" w:type="dxa"/>
            <w:tcBorders>
              <w:top w:val="single" w:sz="4" w:space="0" w:color="auto"/>
              <w:left w:val="nil"/>
              <w:bottom w:val="single" w:sz="4" w:space="0" w:color="auto"/>
              <w:right w:val="single" w:sz="4" w:space="0" w:color="auto"/>
            </w:tcBorders>
            <w:shd w:val="clear" w:color="000000" w:fill="DCE6F1"/>
            <w:noWrap/>
            <w:vAlign w:val="center"/>
            <w:hideMark/>
          </w:tcPr>
          <w:p w14:paraId="7BDE13C0" w14:textId="77777777"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 xml:space="preserve">DESCRIPCIÓN DEL BIEN Y/O SERVICIO </w:t>
            </w:r>
          </w:p>
        </w:tc>
        <w:tc>
          <w:tcPr>
            <w:tcW w:w="499" w:type="dxa"/>
            <w:tcBorders>
              <w:top w:val="single" w:sz="4" w:space="0" w:color="auto"/>
              <w:left w:val="nil"/>
              <w:bottom w:val="single" w:sz="4" w:space="0" w:color="auto"/>
              <w:right w:val="single" w:sz="4" w:space="0" w:color="auto"/>
            </w:tcBorders>
            <w:shd w:val="clear" w:color="000000" w:fill="DCE6F1"/>
            <w:vAlign w:val="center"/>
            <w:hideMark/>
          </w:tcPr>
          <w:p w14:paraId="11A8AEFB" w14:textId="77777777"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UNIDAD MEDIDA</w:t>
            </w:r>
          </w:p>
        </w:tc>
        <w:tc>
          <w:tcPr>
            <w:tcW w:w="459" w:type="dxa"/>
            <w:tcBorders>
              <w:top w:val="single" w:sz="4" w:space="0" w:color="auto"/>
              <w:left w:val="nil"/>
              <w:bottom w:val="single" w:sz="4" w:space="0" w:color="auto"/>
              <w:right w:val="single" w:sz="4" w:space="0" w:color="auto"/>
            </w:tcBorders>
            <w:shd w:val="clear" w:color="000000" w:fill="DCE6F1"/>
            <w:vAlign w:val="center"/>
            <w:hideMark/>
          </w:tcPr>
          <w:p w14:paraId="0F4D7AF9" w14:textId="77777777"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CANT</w:t>
            </w:r>
          </w:p>
        </w:tc>
        <w:tc>
          <w:tcPr>
            <w:tcW w:w="704" w:type="dxa"/>
            <w:tcBorders>
              <w:top w:val="single" w:sz="4" w:space="0" w:color="auto"/>
              <w:left w:val="nil"/>
              <w:bottom w:val="single" w:sz="4" w:space="0" w:color="auto"/>
              <w:right w:val="single" w:sz="4" w:space="0" w:color="auto"/>
            </w:tcBorders>
            <w:shd w:val="clear" w:color="000000" w:fill="DCE6F1"/>
            <w:vAlign w:val="center"/>
            <w:hideMark/>
          </w:tcPr>
          <w:p w14:paraId="2A73673E" w14:textId="77777777"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PRECIO UNITARIO SIN IVA</w:t>
            </w:r>
          </w:p>
        </w:tc>
        <w:tc>
          <w:tcPr>
            <w:tcW w:w="606" w:type="dxa"/>
            <w:tcBorders>
              <w:top w:val="single" w:sz="4" w:space="0" w:color="auto"/>
              <w:left w:val="nil"/>
              <w:bottom w:val="single" w:sz="4" w:space="0" w:color="auto"/>
              <w:right w:val="single" w:sz="4" w:space="0" w:color="auto"/>
            </w:tcBorders>
            <w:shd w:val="clear" w:color="000000" w:fill="DCE6F1"/>
            <w:vAlign w:val="center"/>
            <w:hideMark/>
          </w:tcPr>
          <w:p w14:paraId="284C85A0" w14:textId="77777777"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IVA 19% (SI APLICA)</w:t>
            </w:r>
          </w:p>
        </w:tc>
        <w:tc>
          <w:tcPr>
            <w:tcW w:w="850" w:type="dxa"/>
            <w:tcBorders>
              <w:top w:val="single" w:sz="4" w:space="0" w:color="auto"/>
              <w:left w:val="nil"/>
              <w:bottom w:val="single" w:sz="4" w:space="0" w:color="auto"/>
              <w:right w:val="single" w:sz="4" w:space="0" w:color="auto"/>
            </w:tcBorders>
            <w:shd w:val="clear" w:color="000000" w:fill="F4B083"/>
            <w:vAlign w:val="center"/>
            <w:hideMark/>
          </w:tcPr>
          <w:p w14:paraId="1AAF0546" w14:textId="6055107C"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PRECIO UNITARIO INCLUIDO IVA (si aplica)</w:t>
            </w:r>
          </w:p>
        </w:tc>
      </w:tr>
      <w:tr w:rsidR="00726555" w:rsidRPr="00726555" w14:paraId="3DFFD308" w14:textId="77777777" w:rsidTr="00726555">
        <w:trPr>
          <w:trHeight w:val="255"/>
          <w:jc w:val="center"/>
        </w:trPr>
        <w:tc>
          <w:tcPr>
            <w:tcW w:w="7474" w:type="dxa"/>
            <w:gridSpan w:val="7"/>
            <w:tcBorders>
              <w:top w:val="single" w:sz="4" w:space="0" w:color="auto"/>
              <w:left w:val="single" w:sz="4" w:space="0" w:color="auto"/>
              <w:bottom w:val="single" w:sz="4" w:space="0" w:color="auto"/>
              <w:right w:val="single" w:sz="4" w:space="0" w:color="auto"/>
            </w:tcBorders>
            <w:shd w:val="clear" w:color="000000" w:fill="FDE9D9"/>
            <w:vAlign w:val="center"/>
            <w:hideMark/>
          </w:tcPr>
          <w:p w14:paraId="4892F60F" w14:textId="77777777"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MAMOGRAFO</w:t>
            </w:r>
            <w:r w:rsidRPr="00726555">
              <w:rPr>
                <w:rFonts w:ascii="Arial" w:eastAsia="Times New Roman" w:hAnsi="Arial" w:cs="Arial"/>
                <w:b/>
                <w:bCs/>
                <w:color w:val="000000"/>
                <w:sz w:val="14"/>
                <w:szCs w:val="14"/>
                <w:lang w:eastAsia="es-CO"/>
              </w:rPr>
              <w:t xml:space="preserve"> MARCA: </w:t>
            </w:r>
            <w:r w:rsidRPr="00726555">
              <w:rPr>
                <w:rFonts w:ascii="Arial" w:eastAsia="Times New Roman" w:hAnsi="Arial" w:cs="Arial"/>
                <w:color w:val="000000"/>
                <w:sz w:val="14"/>
                <w:szCs w:val="14"/>
                <w:lang w:eastAsia="es-CO"/>
              </w:rPr>
              <w:t>METALTRONICA IAE</w:t>
            </w:r>
            <w:r w:rsidRPr="00726555">
              <w:rPr>
                <w:rFonts w:ascii="Arial" w:eastAsia="Times New Roman" w:hAnsi="Arial" w:cs="Arial"/>
                <w:b/>
                <w:bCs/>
                <w:color w:val="000000"/>
                <w:sz w:val="14"/>
                <w:szCs w:val="14"/>
                <w:lang w:eastAsia="es-CO"/>
              </w:rPr>
              <w:t xml:space="preserve"> MODELO: </w:t>
            </w:r>
            <w:r w:rsidRPr="00726555">
              <w:rPr>
                <w:rFonts w:ascii="Arial" w:eastAsia="Times New Roman" w:hAnsi="Arial" w:cs="Arial"/>
                <w:color w:val="000000"/>
                <w:sz w:val="14"/>
                <w:szCs w:val="14"/>
                <w:lang w:eastAsia="es-CO"/>
              </w:rPr>
              <w:t>MELODY IIID</w:t>
            </w:r>
          </w:p>
        </w:tc>
        <w:tc>
          <w:tcPr>
            <w:tcW w:w="704" w:type="dxa"/>
            <w:tcBorders>
              <w:top w:val="nil"/>
              <w:left w:val="nil"/>
              <w:bottom w:val="single" w:sz="4" w:space="0" w:color="auto"/>
              <w:right w:val="single" w:sz="4" w:space="0" w:color="auto"/>
            </w:tcBorders>
            <w:shd w:val="clear" w:color="000000" w:fill="FDE9D9"/>
            <w:noWrap/>
            <w:vAlign w:val="center"/>
            <w:hideMark/>
          </w:tcPr>
          <w:p w14:paraId="48F666A7"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w:t>
            </w:r>
          </w:p>
        </w:tc>
        <w:tc>
          <w:tcPr>
            <w:tcW w:w="606" w:type="dxa"/>
            <w:tcBorders>
              <w:top w:val="nil"/>
              <w:left w:val="nil"/>
              <w:bottom w:val="single" w:sz="4" w:space="0" w:color="auto"/>
              <w:right w:val="single" w:sz="4" w:space="0" w:color="auto"/>
            </w:tcBorders>
            <w:shd w:val="clear" w:color="000000" w:fill="FDE9D9"/>
            <w:noWrap/>
            <w:vAlign w:val="center"/>
            <w:hideMark/>
          </w:tcPr>
          <w:p w14:paraId="2FCD0044"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w:t>
            </w:r>
          </w:p>
        </w:tc>
        <w:tc>
          <w:tcPr>
            <w:tcW w:w="850" w:type="dxa"/>
            <w:tcBorders>
              <w:top w:val="nil"/>
              <w:left w:val="nil"/>
              <w:bottom w:val="single" w:sz="4" w:space="0" w:color="auto"/>
              <w:right w:val="single" w:sz="4" w:space="0" w:color="auto"/>
            </w:tcBorders>
            <w:shd w:val="clear" w:color="000000" w:fill="FDE9D9"/>
            <w:noWrap/>
            <w:vAlign w:val="center"/>
            <w:hideMark/>
          </w:tcPr>
          <w:p w14:paraId="6690043F"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w:t>
            </w:r>
          </w:p>
        </w:tc>
      </w:tr>
      <w:tr w:rsidR="00726555" w:rsidRPr="00726555" w14:paraId="35E47E07" w14:textId="77777777" w:rsidTr="00726555">
        <w:trPr>
          <w:trHeight w:val="255"/>
          <w:jc w:val="center"/>
        </w:trPr>
        <w:tc>
          <w:tcPr>
            <w:tcW w:w="0" w:type="auto"/>
            <w:tcBorders>
              <w:top w:val="nil"/>
              <w:left w:val="single" w:sz="4" w:space="0" w:color="auto"/>
              <w:bottom w:val="single" w:sz="4" w:space="0" w:color="auto"/>
              <w:right w:val="single" w:sz="4" w:space="0" w:color="auto"/>
            </w:tcBorders>
            <w:vAlign w:val="center"/>
            <w:hideMark/>
          </w:tcPr>
          <w:p w14:paraId="1A4FB433"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vAlign w:val="center"/>
            <w:hideMark/>
          </w:tcPr>
          <w:p w14:paraId="7EC0B747"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42442C2F"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4C5FD79F"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13DFD2B8" w14:textId="24A30F90"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PREVENTIVO RX MAMOGRAFO (MANUAL DE SERVICIO) </w:t>
            </w:r>
          </w:p>
        </w:tc>
        <w:tc>
          <w:tcPr>
            <w:tcW w:w="499" w:type="dxa"/>
            <w:tcBorders>
              <w:top w:val="nil"/>
              <w:left w:val="nil"/>
              <w:bottom w:val="single" w:sz="4" w:space="0" w:color="auto"/>
              <w:right w:val="single" w:sz="4" w:space="0" w:color="auto"/>
            </w:tcBorders>
            <w:vAlign w:val="center"/>
            <w:hideMark/>
          </w:tcPr>
          <w:p w14:paraId="0CA39C29"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7BAA9706"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5A70C1FB" w14:textId="1EF9AE84"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32CE9D51" w14:textId="4D8C6B35"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3B75EBD1" w14:textId="45B861CA"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7A2B1D29" w14:textId="77777777" w:rsidTr="00726555">
        <w:trPr>
          <w:trHeight w:val="765"/>
          <w:jc w:val="center"/>
        </w:trPr>
        <w:tc>
          <w:tcPr>
            <w:tcW w:w="0" w:type="auto"/>
            <w:tcBorders>
              <w:top w:val="nil"/>
              <w:left w:val="single" w:sz="4" w:space="0" w:color="auto"/>
              <w:bottom w:val="single" w:sz="4" w:space="0" w:color="auto"/>
              <w:right w:val="single" w:sz="4" w:space="0" w:color="auto"/>
            </w:tcBorders>
            <w:vAlign w:val="center"/>
            <w:hideMark/>
          </w:tcPr>
          <w:p w14:paraId="19C3A8DD"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2</w:t>
            </w:r>
          </w:p>
        </w:tc>
        <w:tc>
          <w:tcPr>
            <w:tcW w:w="0" w:type="auto"/>
            <w:tcBorders>
              <w:top w:val="nil"/>
              <w:left w:val="nil"/>
              <w:bottom w:val="single" w:sz="4" w:space="0" w:color="auto"/>
              <w:right w:val="single" w:sz="4" w:space="0" w:color="auto"/>
            </w:tcBorders>
            <w:vAlign w:val="center"/>
            <w:hideMark/>
          </w:tcPr>
          <w:p w14:paraId="0231E35B"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4EEBCEF5"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476F6FFD"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1928055E"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CORRECTIVO INCLUYENDO, CAMBIO E INSTALACIÓN DE LA LICENCIA DE SERVICIO   / EQUIPO RX MAMOGRAFO / MARCA: METALTRONICA IAE, MODELO: MELODY IIID </w:t>
            </w:r>
          </w:p>
        </w:tc>
        <w:tc>
          <w:tcPr>
            <w:tcW w:w="499" w:type="dxa"/>
            <w:tcBorders>
              <w:top w:val="nil"/>
              <w:left w:val="nil"/>
              <w:bottom w:val="single" w:sz="4" w:space="0" w:color="auto"/>
              <w:right w:val="single" w:sz="4" w:space="0" w:color="auto"/>
            </w:tcBorders>
            <w:vAlign w:val="center"/>
            <w:hideMark/>
          </w:tcPr>
          <w:p w14:paraId="2F62B36D"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788A32FD"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68D2FE4E" w14:textId="124ECA09"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0172F3D8" w14:textId="44913944"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32016276" w14:textId="6BA8C4C2"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6AC59115" w14:textId="77777777" w:rsidTr="00726555">
        <w:trPr>
          <w:trHeight w:val="765"/>
          <w:jc w:val="center"/>
        </w:trPr>
        <w:tc>
          <w:tcPr>
            <w:tcW w:w="0" w:type="auto"/>
            <w:tcBorders>
              <w:top w:val="nil"/>
              <w:left w:val="single" w:sz="4" w:space="0" w:color="auto"/>
              <w:bottom w:val="single" w:sz="4" w:space="0" w:color="auto"/>
              <w:right w:val="single" w:sz="4" w:space="0" w:color="auto"/>
            </w:tcBorders>
            <w:vAlign w:val="center"/>
            <w:hideMark/>
          </w:tcPr>
          <w:p w14:paraId="630AA07F"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3</w:t>
            </w:r>
          </w:p>
        </w:tc>
        <w:tc>
          <w:tcPr>
            <w:tcW w:w="0" w:type="auto"/>
            <w:tcBorders>
              <w:top w:val="nil"/>
              <w:left w:val="nil"/>
              <w:bottom w:val="single" w:sz="4" w:space="0" w:color="auto"/>
              <w:right w:val="single" w:sz="4" w:space="0" w:color="auto"/>
            </w:tcBorders>
            <w:vAlign w:val="center"/>
            <w:hideMark/>
          </w:tcPr>
          <w:p w14:paraId="29BC0E44"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2E7C1049"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6889823B"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7E55F6BC"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CORRECTIVO INCLUYENDO, CAMBIO E INSTALACIÓN DEL MODULO INVERSOR / EQUIPO RX MAMOGRAFO / MARCA: METALTRONICA IAE, MODELO: MELODY IIID </w:t>
            </w:r>
          </w:p>
        </w:tc>
        <w:tc>
          <w:tcPr>
            <w:tcW w:w="499" w:type="dxa"/>
            <w:tcBorders>
              <w:top w:val="nil"/>
              <w:left w:val="nil"/>
              <w:bottom w:val="single" w:sz="4" w:space="0" w:color="auto"/>
              <w:right w:val="single" w:sz="4" w:space="0" w:color="auto"/>
            </w:tcBorders>
            <w:vAlign w:val="center"/>
            <w:hideMark/>
          </w:tcPr>
          <w:p w14:paraId="42E77A51"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454C3E2E"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18FA52DD" w14:textId="68A86DC6"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5649AE31" w14:textId="474978B4"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63AC79B2" w14:textId="73A9770F"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336BAE36" w14:textId="77777777" w:rsidTr="00726555">
        <w:trPr>
          <w:trHeight w:val="765"/>
          <w:jc w:val="center"/>
        </w:trPr>
        <w:tc>
          <w:tcPr>
            <w:tcW w:w="0" w:type="auto"/>
            <w:tcBorders>
              <w:top w:val="nil"/>
              <w:left w:val="single" w:sz="4" w:space="0" w:color="auto"/>
              <w:bottom w:val="single" w:sz="4" w:space="0" w:color="auto"/>
              <w:right w:val="single" w:sz="4" w:space="0" w:color="auto"/>
            </w:tcBorders>
            <w:vAlign w:val="center"/>
            <w:hideMark/>
          </w:tcPr>
          <w:p w14:paraId="385BB04A"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4</w:t>
            </w:r>
          </w:p>
        </w:tc>
        <w:tc>
          <w:tcPr>
            <w:tcW w:w="0" w:type="auto"/>
            <w:tcBorders>
              <w:top w:val="nil"/>
              <w:left w:val="nil"/>
              <w:bottom w:val="single" w:sz="4" w:space="0" w:color="auto"/>
              <w:right w:val="single" w:sz="4" w:space="0" w:color="auto"/>
            </w:tcBorders>
            <w:vAlign w:val="center"/>
            <w:hideMark/>
          </w:tcPr>
          <w:p w14:paraId="3086E2D2"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41B86742"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5A5E2811"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6933ECE4"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CORRECTIVO INCLUYENDO, CAMBIO E INSTALACIÓN DEL MODULO DIGITAL DE VIDEO / EQUIPO RX MAMOGRAFO   / MARCA: METALTRONICA IAE, MODELO: MELODY IIID </w:t>
            </w:r>
          </w:p>
        </w:tc>
        <w:tc>
          <w:tcPr>
            <w:tcW w:w="499" w:type="dxa"/>
            <w:tcBorders>
              <w:top w:val="nil"/>
              <w:left w:val="nil"/>
              <w:bottom w:val="single" w:sz="4" w:space="0" w:color="auto"/>
              <w:right w:val="single" w:sz="4" w:space="0" w:color="auto"/>
            </w:tcBorders>
            <w:vAlign w:val="center"/>
            <w:hideMark/>
          </w:tcPr>
          <w:p w14:paraId="0813C312"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792F2DA7"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21F74EA4" w14:textId="0B0112A6"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27909D81" w14:textId="269A5D7C"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71F732FB" w14:textId="208843B6"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0DEBBC58" w14:textId="77777777" w:rsidTr="00726555">
        <w:trPr>
          <w:trHeight w:val="765"/>
          <w:jc w:val="center"/>
        </w:trPr>
        <w:tc>
          <w:tcPr>
            <w:tcW w:w="0" w:type="auto"/>
            <w:tcBorders>
              <w:top w:val="nil"/>
              <w:left w:val="single" w:sz="4" w:space="0" w:color="auto"/>
              <w:bottom w:val="single" w:sz="4" w:space="0" w:color="auto"/>
              <w:right w:val="single" w:sz="4" w:space="0" w:color="auto"/>
            </w:tcBorders>
            <w:vAlign w:val="center"/>
            <w:hideMark/>
          </w:tcPr>
          <w:p w14:paraId="45071E2A"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5</w:t>
            </w:r>
          </w:p>
        </w:tc>
        <w:tc>
          <w:tcPr>
            <w:tcW w:w="0" w:type="auto"/>
            <w:tcBorders>
              <w:top w:val="nil"/>
              <w:left w:val="nil"/>
              <w:bottom w:val="single" w:sz="4" w:space="0" w:color="auto"/>
              <w:right w:val="single" w:sz="4" w:space="0" w:color="auto"/>
            </w:tcBorders>
            <w:vAlign w:val="center"/>
            <w:hideMark/>
          </w:tcPr>
          <w:p w14:paraId="3D1D1536"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1FC39E4C"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2E9C8FBE"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47434676"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CORRECTIVO INCLUYENDO, CAMBIO E INSTALACIÓN DE LOS PEDALES DE MOVIMIENTO DE COLUMNA / EQUIPO RX MAMOGRAFO / MARCA: METALTRONICA IAE, MODELO: MELODY IIID </w:t>
            </w:r>
          </w:p>
        </w:tc>
        <w:tc>
          <w:tcPr>
            <w:tcW w:w="499" w:type="dxa"/>
            <w:tcBorders>
              <w:top w:val="nil"/>
              <w:left w:val="nil"/>
              <w:bottom w:val="single" w:sz="4" w:space="0" w:color="auto"/>
              <w:right w:val="single" w:sz="4" w:space="0" w:color="auto"/>
            </w:tcBorders>
            <w:vAlign w:val="center"/>
            <w:hideMark/>
          </w:tcPr>
          <w:p w14:paraId="7AF2FFEB"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5750DF84"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549BC29D" w14:textId="4DCDF642"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7685DDF1" w14:textId="6AB57171"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08A06FC0" w14:textId="43353169"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487A865E" w14:textId="77777777" w:rsidTr="00726555">
        <w:trPr>
          <w:trHeight w:val="765"/>
          <w:jc w:val="center"/>
        </w:trPr>
        <w:tc>
          <w:tcPr>
            <w:tcW w:w="0" w:type="auto"/>
            <w:tcBorders>
              <w:top w:val="nil"/>
              <w:left w:val="single" w:sz="4" w:space="0" w:color="auto"/>
              <w:bottom w:val="single" w:sz="4" w:space="0" w:color="auto"/>
              <w:right w:val="single" w:sz="4" w:space="0" w:color="auto"/>
            </w:tcBorders>
            <w:vAlign w:val="center"/>
            <w:hideMark/>
          </w:tcPr>
          <w:p w14:paraId="27A53A29"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6</w:t>
            </w:r>
          </w:p>
        </w:tc>
        <w:tc>
          <w:tcPr>
            <w:tcW w:w="0" w:type="auto"/>
            <w:tcBorders>
              <w:top w:val="nil"/>
              <w:left w:val="nil"/>
              <w:bottom w:val="single" w:sz="4" w:space="0" w:color="auto"/>
              <w:right w:val="single" w:sz="4" w:space="0" w:color="auto"/>
            </w:tcBorders>
            <w:vAlign w:val="center"/>
            <w:hideMark/>
          </w:tcPr>
          <w:p w14:paraId="08B50799"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23F11DC0"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740F05D2"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7F5F3688"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CORRECTIVO INCLUYENDO, CAMBIO E INSTALACIÓN DE LA FUENTE PRINCIPAL / EQUIPO RX MAMOGRAFO / MARCA: METALTRONICA IAE, MODELO: MELODY IIID </w:t>
            </w:r>
          </w:p>
        </w:tc>
        <w:tc>
          <w:tcPr>
            <w:tcW w:w="499" w:type="dxa"/>
            <w:tcBorders>
              <w:top w:val="nil"/>
              <w:left w:val="nil"/>
              <w:bottom w:val="single" w:sz="4" w:space="0" w:color="auto"/>
              <w:right w:val="single" w:sz="4" w:space="0" w:color="auto"/>
            </w:tcBorders>
            <w:vAlign w:val="center"/>
            <w:hideMark/>
          </w:tcPr>
          <w:p w14:paraId="02BBF952"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00586049"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59728B6A" w14:textId="35FFE0B9"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1A5B4981" w14:textId="034981A9"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3B1FA7F0" w14:textId="716D25A1"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04B7FC94" w14:textId="77777777" w:rsidTr="00726555">
        <w:trPr>
          <w:trHeight w:val="255"/>
          <w:jc w:val="center"/>
        </w:trPr>
        <w:tc>
          <w:tcPr>
            <w:tcW w:w="7474" w:type="dxa"/>
            <w:gridSpan w:val="7"/>
            <w:tcBorders>
              <w:top w:val="single" w:sz="4" w:space="0" w:color="auto"/>
              <w:left w:val="single" w:sz="4" w:space="0" w:color="auto"/>
              <w:bottom w:val="single" w:sz="4" w:space="0" w:color="auto"/>
              <w:right w:val="single" w:sz="4" w:space="0" w:color="auto"/>
            </w:tcBorders>
            <w:shd w:val="clear" w:color="000000" w:fill="FDE9D9"/>
            <w:vAlign w:val="center"/>
            <w:hideMark/>
          </w:tcPr>
          <w:p w14:paraId="1F81985F" w14:textId="37414FF2"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RAYOS X PORTATIL MARCA: SHIMADZU MODELO: MOBILE X-RAY MUX-10</w:t>
            </w:r>
          </w:p>
        </w:tc>
        <w:tc>
          <w:tcPr>
            <w:tcW w:w="704" w:type="dxa"/>
            <w:tcBorders>
              <w:top w:val="nil"/>
              <w:left w:val="nil"/>
              <w:bottom w:val="single" w:sz="4" w:space="0" w:color="auto"/>
              <w:right w:val="single" w:sz="4" w:space="0" w:color="auto"/>
            </w:tcBorders>
            <w:shd w:val="clear" w:color="000000" w:fill="FDE9D9"/>
            <w:noWrap/>
            <w:vAlign w:val="center"/>
          </w:tcPr>
          <w:p w14:paraId="49BF2E48" w14:textId="0BED36BD" w:rsidR="00726555" w:rsidRPr="00726555" w:rsidRDefault="00726555" w:rsidP="00726555">
            <w:pPr>
              <w:spacing w:after="0" w:line="240" w:lineRule="auto"/>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shd w:val="clear" w:color="000000" w:fill="FDE9D9"/>
            <w:noWrap/>
            <w:vAlign w:val="center"/>
          </w:tcPr>
          <w:p w14:paraId="465F5BB8" w14:textId="6DCDD18E" w:rsidR="00726555" w:rsidRPr="00726555" w:rsidRDefault="00726555" w:rsidP="00726555">
            <w:pPr>
              <w:spacing w:after="0" w:line="240" w:lineRule="auto"/>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shd w:val="clear" w:color="000000" w:fill="FDE9D9"/>
            <w:noWrap/>
            <w:vAlign w:val="center"/>
          </w:tcPr>
          <w:p w14:paraId="534E7A55" w14:textId="345CF91E" w:rsidR="00726555" w:rsidRPr="00726555" w:rsidRDefault="00726555" w:rsidP="00726555">
            <w:pPr>
              <w:spacing w:after="0" w:line="240" w:lineRule="auto"/>
              <w:rPr>
                <w:rFonts w:ascii="Arial Narrow" w:eastAsia="Times New Roman" w:hAnsi="Arial Narrow" w:cs="Calibri"/>
                <w:color w:val="000000"/>
                <w:sz w:val="14"/>
                <w:szCs w:val="14"/>
                <w:lang w:eastAsia="es-CO"/>
              </w:rPr>
            </w:pPr>
          </w:p>
        </w:tc>
      </w:tr>
      <w:tr w:rsidR="00726555" w:rsidRPr="00726555" w14:paraId="1A615B3A"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21616A3F"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vAlign w:val="center"/>
            <w:hideMark/>
          </w:tcPr>
          <w:p w14:paraId="3135BA5F"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753B8CED"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089A45B4"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2170C98F"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PREVENTIVO EQUIPO DE RAYOS X CONVENCIONAL MÓVIL (PORTÁTIL) (MANUAL DE SERVICIO) </w:t>
            </w:r>
          </w:p>
        </w:tc>
        <w:tc>
          <w:tcPr>
            <w:tcW w:w="499" w:type="dxa"/>
            <w:tcBorders>
              <w:top w:val="nil"/>
              <w:left w:val="nil"/>
              <w:bottom w:val="single" w:sz="4" w:space="0" w:color="auto"/>
              <w:right w:val="single" w:sz="4" w:space="0" w:color="auto"/>
            </w:tcBorders>
            <w:vAlign w:val="center"/>
            <w:hideMark/>
          </w:tcPr>
          <w:p w14:paraId="7EF12B24"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05110D20"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7A3140A4" w14:textId="2191A2B6"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4E89C060" w14:textId="5AEBC281"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15A5F2D4" w14:textId="2659B7C5"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736059BB"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23F579FE"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2</w:t>
            </w:r>
          </w:p>
        </w:tc>
        <w:tc>
          <w:tcPr>
            <w:tcW w:w="0" w:type="auto"/>
            <w:tcBorders>
              <w:top w:val="nil"/>
              <w:left w:val="nil"/>
              <w:bottom w:val="single" w:sz="4" w:space="0" w:color="auto"/>
              <w:right w:val="single" w:sz="4" w:space="0" w:color="auto"/>
            </w:tcBorders>
            <w:vAlign w:val="center"/>
            <w:hideMark/>
          </w:tcPr>
          <w:p w14:paraId="1B55C869"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44F63465"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3444CEC6"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4EBD51BA"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CORRECTIVO INCLUYENDO, CAMBIO E INSTALACIÓN DE LA TARJETA ELECTRONICA RELEVOS </w:t>
            </w:r>
          </w:p>
        </w:tc>
        <w:tc>
          <w:tcPr>
            <w:tcW w:w="499" w:type="dxa"/>
            <w:tcBorders>
              <w:top w:val="nil"/>
              <w:left w:val="nil"/>
              <w:bottom w:val="single" w:sz="4" w:space="0" w:color="auto"/>
              <w:right w:val="single" w:sz="4" w:space="0" w:color="auto"/>
            </w:tcBorders>
            <w:vAlign w:val="center"/>
            <w:hideMark/>
          </w:tcPr>
          <w:p w14:paraId="4FF53791"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0D619E34"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74FEF346" w14:textId="3E5516F8"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73C7C215" w14:textId="2709CEF3"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516D90FF" w14:textId="6B1BDD68"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0EA527D4"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525F45A1"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3</w:t>
            </w:r>
          </w:p>
        </w:tc>
        <w:tc>
          <w:tcPr>
            <w:tcW w:w="0" w:type="auto"/>
            <w:tcBorders>
              <w:top w:val="nil"/>
              <w:left w:val="nil"/>
              <w:bottom w:val="single" w:sz="4" w:space="0" w:color="auto"/>
              <w:right w:val="single" w:sz="4" w:space="0" w:color="auto"/>
            </w:tcBorders>
            <w:vAlign w:val="center"/>
            <w:hideMark/>
          </w:tcPr>
          <w:p w14:paraId="2BFF2481"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76283BBB"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00887118"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0D675873"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MANTENIMIENTO CORRECTIVO INCLUYENDO, CAMBIO E INSTALACIÓN DE LA TARJETA ELECTRONICA FUSIBLES D2</w:t>
            </w:r>
          </w:p>
        </w:tc>
        <w:tc>
          <w:tcPr>
            <w:tcW w:w="499" w:type="dxa"/>
            <w:tcBorders>
              <w:top w:val="nil"/>
              <w:left w:val="nil"/>
              <w:bottom w:val="single" w:sz="4" w:space="0" w:color="auto"/>
              <w:right w:val="single" w:sz="4" w:space="0" w:color="auto"/>
            </w:tcBorders>
            <w:vAlign w:val="center"/>
            <w:hideMark/>
          </w:tcPr>
          <w:p w14:paraId="50B8E621"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606167BA"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13D523BD" w14:textId="6E7305AB"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72C8C2FA" w14:textId="15C2D506"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1AECEF4D" w14:textId="615F0800"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182FDDF6"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70F5B519"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4</w:t>
            </w:r>
          </w:p>
        </w:tc>
        <w:tc>
          <w:tcPr>
            <w:tcW w:w="0" w:type="auto"/>
            <w:tcBorders>
              <w:top w:val="nil"/>
              <w:left w:val="nil"/>
              <w:bottom w:val="single" w:sz="4" w:space="0" w:color="auto"/>
              <w:right w:val="single" w:sz="4" w:space="0" w:color="auto"/>
            </w:tcBorders>
            <w:vAlign w:val="center"/>
            <w:hideMark/>
          </w:tcPr>
          <w:p w14:paraId="1D316C0E"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0C0B2530"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229E5C95"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3052982C"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CORRECTIVO INCLUYENDO, CAMBIO E INSTALACIÓN DE LA TARJETA ELECTRONICA PRINCIPAL </w:t>
            </w:r>
          </w:p>
        </w:tc>
        <w:tc>
          <w:tcPr>
            <w:tcW w:w="499" w:type="dxa"/>
            <w:tcBorders>
              <w:top w:val="nil"/>
              <w:left w:val="nil"/>
              <w:bottom w:val="single" w:sz="4" w:space="0" w:color="auto"/>
              <w:right w:val="single" w:sz="4" w:space="0" w:color="auto"/>
            </w:tcBorders>
            <w:vAlign w:val="center"/>
            <w:hideMark/>
          </w:tcPr>
          <w:p w14:paraId="6BA493DE"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23C99B38"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085478A8" w14:textId="2F8C4E8F"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2BA5792F" w14:textId="0EF030C9"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0626C3BD" w14:textId="4DAD5DB1"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44DDFD40"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7F62F7F6"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lastRenderedPageBreak/>
              <w:t>5</w:t>
            </w:r>
          </w:p>
        </w:tc>
        <w:tc>
          <w:tcPr>
            <w:tcW w:w="0" w:type="auto"/>
            <w:tcBorders>
              <w:top w:val="nil"/>
              <w:left w:val="nil"/>
              <w:bottom w:val="single" w:sz="4" w:space="0" w:color="auto"/>
              <w:right w:val="single" w:sz="4" w:space="0" w:color="auto"/>
            </w:tcBorders>
            <w:vAlign w:val="center"/>
            <w:hideMark/>
          </w:tcPr>
          <w:p w14:paraId="12CF9128"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40005784"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682A2E54"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35404261"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MANTENIMIENTO CORRECTIVO INCLUYENDO, CAMBIO E INSTALACIÓN DE LA TARJETA PRINCIPAL DE LA CPU DEL EQUIPO.</w:t>
            </w:r>
          </w:p>
        </w:tc>
        <w:tc>
          <w:tcPr>
            <w:tcW w:w="499" w:type="dxa"/>
            <w:tcBorders>
              <w:top w:val="nil"/>
              <w:left w:val="nil"/>
              <w:bottom w:val="single" w:sz="4" w:space="0" w:color="auto"/>
              <w:right w:val="single" w:sz="4" w:space="0" w:color="auto"/>
            </w:tcBorders>
            <w:vAlign w:val="center"/>
            <w:hideMark/>
          </w:tcPr>
          <w:p w14:paraId="7D3F525C"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01478C6F"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30E33F4A" w14:textId="2D8930BA"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18FFBFDF" w14:textId="2A161DFD"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26707FA7" w14:textId="34AE9EFD"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32200D3C" w14:textId="77777777" w:rsidTr="00726555">
        <w:trPr>
          <w:trHeight w:val="255"/>
          <w:jc w:val="center"/>
        </w:trPr>
        <w:tc>
          <w:tcPr>
            <w:tcW w:w="7474" w:type="dxa"/>
            <w:gridSpan w:val="7"/>
            <w:tcBorders>
              <w:top w:val="single" w:sz="4" w:space="0" w:color="auto"/>
              <w:left w:val="single" w:sz="4" w:space="0" w:color="auto"/>
              <w:bottom w:val="single" w:sz="4" w:space="0" w:color="auto"/>
              <w:right w:val="single" w:sz="4" w:space="0" w:color="auto"/>
            </w:tcBorders>
            <w:shd w:val="clear" w:color="000000" w:fill="FDE9D9"/>
            <w:vAlign w:val="center"/>
            <w:hideMark/>
          </w:tcPr>
          <w:p w14:paraId="13495EB3" w14:textId="5084BDC6" w:rsidR="00726555" w:rsidRPr="00726555" w:rsidRDefault="00726555" w:rsidP="00726555">
            <w:pPr>
              <w:spacing w:after="0" w:line="240" w:lineRule="auto"/>
              <w:jc w:val="center"/>
              <w:rPr>
                <w:rFonts w:ascii="Arial Narrow" w:eastAsia="Times New Roman" w:hAnsi="Arial Narrow" w:cs="Calibri"/>
                <w:b/>
                <w:bCs/>
                <w:color w:val="000000"/>
                <w:sz w:val="14"/>
                <w:szCs w:val="14"/>
                <w:lang w:eastAsia="es-CO"/>
              </w:rPr>
            </w:pPr>
            <w:r w:rsidRPr="00726555">
              <w:rPr>
                <w:rFonts w:ascii="Arial Narrow" w:eastAsia="Times New Roman" w:hAnsi="Arial Narrow" w:cs="Calibri"/>
                <w:b/>
                <w:bCs/>
                <w:color w:val="000000"/>
                <w:sz w:val="14"/>
                <w:szCs w:val="14"/>
                <w:lang w:eastAsia="es-CO"/>
              </w:rPr>
              <w:t>DIGITALIZADOR IMÁGENES DIAGNOSTICAS MARCA: CR SCANNER MODELO: FIRE CR SPARK</w:t>
            </w:r>
          </w:p>
        </w:tc>
        <w:tc>
          <w:tcPr>
            <w:tcW w:w="704" w:type="dxa"/>
            <w:tcBorders>
              <w:top w:val="nil"/>
              <w:left w:val="nil"/>
              <w:bottom w:val="single" w:sz="4" w:space="0" w:color="auto"/>
              <w:right w:val="single" w:sz="4" w:space="0" w:color="auto"/>
            </w:tcBorders>
            <w:shd w:val="clear" w:color="000000" w:fill="FDE9D9"/>
            <w:noWrap/>
            <w:vAlign w:val="center"/>
          </w:tcPr>
          <w:p w14:paraId="00C2BE1E" w14:textId="6E948F84" w:rsidR="00726555" w:rsidRPr="00726555" w:rsidRDefault="00726555" w:rsidP="00726555">
            <w:pPr>
              <w:spacing w:after="0" w:line="240" w:lineRule="auto"/>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shd w:val="clear" w:color="000000" w:fill="FDE9D9"/>
            <w:noWrap/>
            <w:vAlign w:val="center"/>
          </w:tcPr>
          <w:p w14:paraId="4A042425" w14:textId="5CACDC84" w:rsidR="00726555" w:rsidRPr="00726555" w:rsidRDefault="00726555" w:rsidP="00726555">
            <w:pPr>
              <w:spacing w:after="0" w:line="240" w:lineRule="auto"/>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shd w:val="clear" w:color="000000" w:fill="FDE9D9"/>
            <w:noWrap/>
            <w:vAlign w:val="center"/>
          </w:tcPr>
          <w:p w14:paraId="1BEB6F78" w14:textId="031F23CB" w:rsidR="00726555" w:rsidRPr="00726555" w:rsidRDefault="00726555" w:rsidP="00726555">
            <w:pPr>
              <w:spacing w:after="0" w:line="240" w:lineRule="auto"/>
              <w:rPr>
                <w:rFonts w:ascii="Arial Narrow" w:eastAsia="Times New Roman" w:hAnsi="Arial Narrow" w:cs="Calibri"/>
                <w:color w:val="000000"/>
                <w:sz w:val="14"/>
                <w:szCs w:val="14"/>
                <w:lang w:eastAsia="es-CO"/>
              </w:rPr>
            </w:pPr>
          </w:p>
        </w:tc>
      </w:tr>
      <w:tr w:rsidR="00726555" w:rsidRPr="00726555" w14:paraId="479AEA3A"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12A88AF2"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vAlign w:val="center"/>
            <w:hideMark/>
          </w:tcPr>
          <w:p w14:paraId="66E718B7"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4AAC042A"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44289760"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644408BA"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PREVENTIVO DIGITALIZADOR DE IMÁGENES DIAGNOSTICAS (MANUAL DE SERVICIO) </w:t>
            </w:r>
          </w:p>
        </w:tc>
        <w:tc>
          <w:tcPr>
            <w:tcW w:w="499" w:type="dxa"/>
            <w:tcBorders>
              <w:top w:val="nil"/>
              <w:left w:val="nil"/>
              <w:bottom w:val="single" w:sz="4" w:space="0" w:color="auto"/>
              <w:right w:val="single" w:sz="4" w:space="0" w:color="auto"/>
            </w:tcBorders>
            <w:vAlign w:val="center"/>
            <w:hideMark/>
          </w:tcPr>
          <w:p w14:paraId="210FB305"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72538C6C"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0A3F01A0" w14:textId="7A77C9A9"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2E2E0A4D" w14:textId="0261BC0C"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374E0823" w14:textId="5452AA72"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06B46968"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1D187FCD"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2</w:t>
            </w:r>
          </w:p>
        </w:tc>
        <w:tc>
          <w:tcPr>
            <w:tcW w:w="0" w:type="auto"/>
            <w:tcBorders>
              <w:top w:val="nil"/>
              <w:left w:val="nil"/>
              <w:bottom w:val="single" w:sz="4" w:space="0" w:color="auto"/>
              <w:right w:val="single" w:sz="4" w:space="0" w:color="auto"/>
            </w:tcBorders>
            <w:vAlign w:val="center"/>
            <w:hideMark/>
          </w:tcPr>
          <w:p w14:paraId="4FEB8EF3"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1AD7D1F4"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649E30AA"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23BDDE59"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CORRECTIVO INCLUYENDO, CAMBIO E INSTALACIÓN DE LICENCIA DE SERVICIO </w:t>
            </w:r>
          </w:p>
        </w:tc>
        <w:tc>
          <w:tcPr>
            <w:tcW w:w="499" w:type="dxa"/>
            <w:tcBorders>
              <w:top w:val="nil"/>
              <w:left w:val="nil"/>
              <w:bottom w:val="single" w:sz="4" w:space="0" w:color="auto"/>
              <w:right w:val="single" w:sz="4" w:space="0" w:color="auto"/>
            </w:tcBorders>
            <w:vAlign w:val="center"/>
            <w:hideMark/>
          </w:tcPr>
          <w:p w14:paraId="4607C816"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3393BFF8"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46386DFA" w14:textId="7EF2C931"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7DDFE456" w14:textId="3410AE12"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1147B340" w14:textId="6080462A"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23B441D9"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523C7560"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3</w:t>
            </w:r>
          </w:p>
        </w:tc>
        <w:tc>
          <w:tcPr>
            <w:tcW w:w="0" w:type="auto"/>
            <w:tcBorders>
              <w:top w:val="nil"/>
              <w:left w:val="nil"/>
              <w:bottom w:val="single" w:sz="4" w:space="0" w:color="auto"/>
              <w:right w:val="single" w:sz="4" w:space="0" w:color="auto"/>
            </w:tcBorders>
            <w:vAlign w:val="center"/>
            <w:hideMark/>
          </w:tcPr>
          <w:p w14:paraId="746FBF5C"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7E0D244E"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5936B627"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22F6CCB6"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MANTENIMIENTO CORRECTIVO INCLUYENDO, CAMBIO E INSTALACIÓN DE LA INTERFAX DE VIDEO</w:t>
            </w:r>
          </w:p>
        </w:tc>
        <w:tc>
          <w:tcPr>
            <w:tcW w:w="499" w:type="dxa"/>
            <w:tcBorders>
              <w:top w:val="nil"/>
              <w:left w:val="nil"/>
              <w:bottom w:val="single" w:sz="4" w:space="0" w:color="auto"/>
              <w:right w:val="single" w:sz="4" w:space="0" w:color="auto"/>
            </w:tcBorders>
            <w:vAlign w:val="center"/>
            <w:hideMark/>
          </w:tcPr>
          <w:p w14:paraId="71183416"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48932541"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500912CB" w14:textId="66DD31D1"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0722C9F8" w14:textId="5A576C28"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5CAAE8DD" w14:textId="431D6924"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454347FF"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554EFA52"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4</w:t>
            </w:r>
          </w:p>
        </w:tc>
        <w:tc>
          <w:tcPr>
            <w:tcW w:w="0" w:type="auto"/>
            <w:tcBorders>
              <w:top w:val="nil"/>
              <w:left w:val="nil"/>
              <w:bottom w:val="single" w:sz="4" w:space="0" w:color="auto"/>
              <w:right w:val="single" w:sz="4" w:space="0" w:color="auto"/>
            </w:tcBorders>
            <w:vAlign w:val="center"/>
            <w:hideMark/>
          </w:tcPr>
          <w:p w14:paraId="51E6097C"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0106B0E5"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78BCE24E"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0142D57C"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MANTENIMIENTO CORRECTIVO INCLUYENDO, CAMBIO E INSTALACIÓN DE LA CORREA DE TRANSPORTE</w:t>
            </w:r>
          </w:p>
        </w:tc>
        <w:tc>
          <w:tcPr>
            <w:tcW w:w="499" w:type="dxa"/>
            <w:tcBorders>
              <w:top w:val="nil"/>
              <w:left w:val="nil"/>
              <w:bottom w:val="single" w:sz="4" w:space="0" w:color="auto"/>
              <w:right w:val="single" w:sz="4" w:space="0" w:color="auto"/>
            </w:tcBorders>
            <w:vAlign w:val="center"/>
            <w:hideMark/>
          </w:tcPr>
          <w:p w14:paraId="7C049A89"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57A96537"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189CE67E" w14:textId="5EDCF924"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56433EBF" w14:textId="296D3D7F"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6CCB1075" w14:textId="4ECCFF5C"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33192EC3"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412DE644"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5</w:t>
            </w:r>
          </w:p>
        </w:tc>
        <w:tc>
          <w:tcPr>
            <w:tcW w:w="0" w:type="auto"/>
            <w:tcBorders>
              <w:top w:val="nil"/>
              <w:left w:val="nil"/>
              <w:bottom w:val="single" w:sz="4" w:space="0" w:color="auto"/>
              <w:right w:val="single" w:sz="4" w:space="0" w:color="auto"/>
            </w:tcBorders>
            <w:vAlign w:val="center"/>
            <w:hideMark/>
          </w:tcPr>
          <w:p w14:paraId="18E7965F"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078081EC"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6804F22E"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20CBB870"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MANTENIMIENTO CORRECTIVO INCLUYENDO, CAMBIO E INSTALACIÓN DE LAS CHUPAS DE SUCCIÓN PELICULAS</w:t>
            </w:r>
          </w:p>
        </w:tc>
        <w:tc>
          <w:tcPr>
            <w:tcW w:w="499" w:type="dxa"/>
            <w:tcBorders>
              <w:top w:val="nil"/>
              <w:left w:val="nil"/>
              <w:bottom w:val="single" w:sz="4" w:space="0" w:color="auto"/>
              <w:right w:val="single" w:sz="4" w:space="0" w:color="auto"/>
            </w:tcBorders>
            <w:vAlign w:val="center"/>
            <w:hideMark/>
          </w:tcPr>
          <w:p w14:paraId="426F5F7A"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45AEAD67"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593F1957" w14:textId="142D323A"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64BBFF09" w14:textId="0F8C4B30"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1B33F3B5" w14:textId="5E4EC945"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582E7837"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6823B7AB"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6</w:t>
            </w:r>
          </w:p>
        </w:tc>
        <w:tc>
          <w:tcPr>
            <w:tcW w:w="0" w:type="auto"/>
            <w:tcBorders>
              <w:top w:val="nil"/>
              <w:left w:val="nil"/>
              <w:bottom w:val="single" w:sz="4" w:space="0" w:color="auto"/>
              <w:right w:val="single" w:sz="4" w:space="0" w:color="auto"/>
            </w:tcBorders>
            <w:vAlign w:val="center"/>
            <w:hideMark/>
          </w:tcPr>
          <w:p w14:paraId="3D4A0A3E"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5C77AE4F"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7666F8F8"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676A2DFD"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MANTENIMIENTO CORRECTIVO INCLUYENDO, CAMBIO E INSTALACIÓN DEL PANEL DEL DISPLAY</w:t>
            </w:r>
          </w:p>
        </w:tc>
        <w:tc>
          <w:tcPr>
            <w:tcW w:w="499" w:type="dxa"/>
            <w:tcBorders>
              <w:top w:val="nil"/>
              <w:left w:val="nil"/>
              <w:bottom w:val="single" w:sz="4" w:space="0" w:color="auto"/>
              <w:right w:val="single" w:sz="4" w:space="0" w:color="auto"/>
            </w:tcBorders>
            <w:vAlign w:val="center"/>
            <w:hideMark/>
          </w:tcPr>
          <w:p w14:paraId="6F733253"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315E9E2D"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15E7004A" w14:textId="06EB95E7"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5A02C57D" w14:textId="24E882B8"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375F2580" w14:textId="24ECA0FB"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3027F871"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09C6B239"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7</w:t>
            </w:r>
          </w:p>
        </w:tc>
        <w:tc>
          <w:tcPr>
            <w:tcW w:w="0" w:type="auto"/>
            <w:tcBorders>
              <w:top w:val="nil"/>
              <w:left w:val="nil"/>
              <w:bottom w:val="single" w:sz="4" w:space="0" w:color="auto"/>
              <w:right w:val="single" w:sz="4" w:space="0" w:color="auto"/>
            </w:tcBorders>
            <w:vAlign w:val="center"/>
            <w:hideMark/>
          </w:tcPr>
          <w:p w14:paraId="26AFD8D3"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431DDF42"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6C0AC130"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73A242F3"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MANTENIMIENTO CORRECTIVO INCLUYENDO, CAMBIO E INSTALACIÓN DE LA TARJETA DE CONTROL</w:t>
            </w:r>
          </w:p>
        </w:tc>
        <w:tc>
          <w:tcPr>
            <w:tcW w:w="499" w:type="dxa"/>
            <w:tcBorders>
              <w:top w:val="nil"/>
              <w:left w:val="nil"/>
              <w:bottom w:val="single" w:sz="4" w:space="0" w:color="auto"/>
              <w:right w:val="single" w:sz="4" w:space="0" w:color="auto"/>
            </w:tcBorders>
            <w:vAlign w:val="center"/>
            <w:hideMark/>
          </w:tcPr>
          <w:p w14:paraId="32EF4F80"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21C9B8A5"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52BD4EEF" w14:textId="46770799"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4389FB1E" w14:textId="08DDF7C5"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1F739501" w14:textId="16E27638"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60132F6D"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0872DFEB"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w:t>
            </w:r>
          </w:p>
        </w:tc>
        <w:tc>
          <w:tcPr>
            <w:tcW w:w="0" w:type="auto"/>
            <w:tcBorders>
              <w:top w:val="nil"/>
              <w:left w:val="nil"/>
              <w:bottom w:val="single" w:sz="4" w:space="0" w:color="auto"/>
              <w:right w:val="single" w:sz="4" w:space="0" w:color="auto"/>
            </w:tcBorders>
            <w:vAlign w:val="center"/>
            <w:hideMark/>
          </w:tcPr>
          <w:p w14:paraId="3A04FE2F"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6C98134F"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2129AD6B"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56EEB51E"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xml:space="preserve">MANTENIMIENTO CORRECTIVO INCLUYENDO, CAMBIO E INSTALACIÓN DE LA LÁMPARA DE IMPRESIÓN </w:t>
            </w:r>
          </w:p>
        </w:tc>
        <w:tc>
          <w:tcPr>
            <w:tcW w:w="499" w:type="dxa"/>
            <w:tcBorders>
              <w:top w:val="nil"/>
              <w:left w:val="nil"/>
              <w:bottom w:val="single" w:sz="4" w:space="0" w:color="auto"/>
              <w:right w:val="single" w:sz="4" w:space="0" w:color="auto"/>
            </w:tcBorders>
            <w:vAlign w:val="center"/>
            <w:hideMark/>
          </w:tcPr>
          <w:p w14:paraId="1EA7122C"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0A70E666"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28438450" w14:textId="2B075CBD"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4137BFD0" w14:textId="34653DFA"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12C664BC" w14:textId="5F6B59EA"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13CB7D4F"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5B0F4C1A"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9</w:t>
            </w:r>
          </w:p>
        </w:tc>
        <w:tc>
          <w:tcPr>
            <w:tcW w:w="0" w:type="auto"/>
            <w:tcBorders>
              <w:top w:val="nil"/>
              <w:left w:val="nil"/>
              <w:bottom w:val="single" w:sz="4" w:space="0" w:color="auto"/>
              <w:right w:val="single" w:sz="4" w:space="0" w:color="auto"/>
            </w:tcBorders>
            <w:vAlign w:val="center"/>
            <w:hideMark/>
          </w:tcPr>
          <w:p w14:paraId="74E763AC"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6BE7C2B4"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35257218"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7896E28D"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MANTENIMIENTO CORRECTIVO INCLUYENDO, CAMBIO E INSTALACIÓN DE LOS RODILLOS</w:t>
            </w:r>
          </w:p>
        </w:tc>
        <w:tc>
          <w:tcPr>
            <w:tcW w:w="499" w:type="dxa"/>
            <w:tcBorders>
              <w:top w:val="nil"/>
              <w:left w:val="nil"/>
              <w:bottom w:val="single" w:sz="4" w:space="0" w:color="auto"/>
              <w:right w:val="single" w:sz="4" w:space="0" w:color="auto"/>
            </w:tcBorders>
            <w:vAlign w:val="center"/>
            <w:hideMark/>
          </w:tcPr>
          <w:p w14:paraId="4F7E2146"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34CF638E"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132B125C" w14:textId="3D98B5A2"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766C09BE" w14:textId="6F702DC4"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29BEB250" w14:textId="547D8BFC"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r w:rsidR="00726555" w:rsidRPr="00726555" w14:paraId="44B085E4" w14:textId="77777777" w:rsidTr="00726555">
        <w:trPr>
          <w:trHeight w:val="510"/>
          <w:jc w:val="center"/>
        </w:trPr>
        <w:tc>
          <w:tcPr>
            <w:tcW w:w="0" w:type="auto"/>
            <w:tcBorders>
              <w:top w:val="nil"/>
              <w:left w:val="single" w:sz="4" w:space="0" w:color="auto"/>
              <w:bottom w:val="single" w:sz="4" w:space="0" w:color="auto"/>
              <w:right w:val="single" w:sz="4" w:space="0" w:color="auto"/>
            </w:tcBorders>
            <w:vAlign w:val="center"/>
            <w:hideMark/>
          </w:tcPr>
          <w:p w14:paraId="0092F5CD"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10</w:t>
            </w:r>
          </w:p>
        </w:tc>
        <w:tc>
          <w:tcPr>
            <w:tcW w:w="0" w:type="auto"/>
            <w:tcBorders>
              <w:top w:val="nil"/>
              <w:left w:val="nil"/>
              <w:bottom w:val="single" w:sz="4" w:space="0" w:color="auto"/>
              <w:right w:val="single" w:sz="4" w:space="0" w:color="auto"/>
            </w:tcBorders>
            <w:vAlign w:val="center"/>
            <w:hideMark/>
          </w:tcPr>
          <w:p w14:paraId="20EC727F"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 1360576</w:t>
            </w:r>
          </w:p>
        </w:tc>
        <w:tc>
          <w:tcPr>
            <w:tcW w:w="0" w:type="auto"/>
            <w:tcBorders>
              <w:top w:val="nil"/>
              <w:left w:val="nil"/>
              <w:bottom w:val="single" w:sz="4" w:space="0" w:color="auto"/>
              <w:right w:val="single" w:sz="4" w:space="0" w:color="auto"/>
            </w:tcBorders>
            <w:vAlign w:val="center"/>
            <w:hideMark/>
          </w:tcPr>
          <w:p w14:paraId="29F12E62"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87152</w:t>
            </w:r>
          </w:p>
        </w:tc>
        <w:tc>
          <w:tcPr>
            <w:tcW w:w="0" w:type="auto"/>
            <w:tcBorders>
              <w:top w:val="nil"/>
              <w:left w:val="nil"/>
              <w:bottom w:val="single" w:sz="4" w:space="0" w:color="auto"/>
              <w:right w:val="single" w:sz="4" w:space="0" w:color="auto"/>
            </w:tcBorders>
            <w:vAlign w:val="center"/>
            <w:hideMark/>
          </w:tcPr>
          <w:p w14:paraId="248D2614"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85161500</w:t>
            </w:r>
          </w:p>
        </w:tc>
        <w:tc>
          <w:tcPr>
            <w:tcW w:w="4167" w:type="dxa"/>
            <w:tcBorders>
              <w:top w:val="nil"/>
              <w:left w:val="nil"/>
              <w:bottom w:val="single" w:sz="4" w:space="0" w:color="auto"/>
              <w:right w:val="single" w:sz="4" w:space="0" w:color="auto"/>
            </w:tcBorders>
            <w:vAlign w:val="center"/>
            <w:hideMark/>
          </w:tcPr>
          <w:p w14:paraId="55FA9F80" w14:textId="77777777" w:rsidR="00726555" w:rsidRPr="00726555" w:rsidRDefault="00726555" w:rsidP="00726555">
            <w:pPr>
              <w:spacing w:after="0" w:line="240" w:lineRule="auto"/>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MANTENIMIENTO CORRECTIVO INCLUYENDO, CAMBIO E INSTALACIÓN DEL SPRING CARRIGE</w:t>
            </w:r>
          </w:p>
        </w:tc>
        <w:tc>
          <w:tcPr>
            <w:tcW w:w="499" w:type="dxa"/>
            <w:tcBorders>
              <w:top w:val="nil"/>
              <w:left w:val="nil"/>
              <w:bottom w:val="single" w:sz="4" w:space="0" w:color="auto"/>
              <w:right w:val="single" w:sz="4" w:space="0" w:color="auto"/>
            </w:tcBorders>
            <w:vAlign w:val="center"/>
            <w:hideMark/>
          </w:tcPr>
          <w:p w14:paraId="0AC5C59C"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SERVICIO</w:t>
            </w:r>
          </w:p>
        </w:tc>
        <w:tc>
          <w:tcPr>
            <w:tcW w:w="459" w:type="dxa"/>
            <w:tcBorders>
              <w:top w:val="nil"/>
              <w:left w:val="nil"/>
              <w:bottom w:val="single" w:sz="4" w:space="0" w:color="auto"/>
              <w:right w:val="single" w:sz="4" w:space="0" w:color="auto"/>
            </w:tcBorders>
            <w:vAlign w:val="center"/>
            <w:hideMark/>
          </w:tcPr>
          <w:p w14:paraId="603AB435" w14:textId="77777777" w:rsidR="00726555" w:rsidRPr="00726555" w:rsidRDefault="00726555" w:rsidP="00726555">
            <w:pPr>
              <w:spacing w:after="0" w:line="240" w:lineRule="auto"/>
              <w:jc w:val="center"/>
              <w:rPr>
                <w:rFonts w:ascii="Arial Narrow" w:eastAsia="Times New Roman" w:hAnsi="Arial Narrow" w:cs="Calibri"/>
                <w:color w:val="000000"/>
                <w:sz w:val="14"/>
                <w:szCs w:val="14"/>
                <w:lang w:eastAsia="es-CO"/>
              </w:rPr>
            </w:pPr>
            <w:r w:rsidRPr="00726555">
              <w:rPr>
                <w:rFonts w:ascii="Arial Narrow" w:eastAsia="Times New Roman" w:hAnsi="Arial Narrow" w:cs="Calibri"/>
                <w:color w:val="000000"/>
                <w:sz w:val="14"/>
                <w:szCs w:val="14"/>
                <w:lang w:eastAsia="es-CO"/>
              </w:rPr>
              <w:t>1</w:t>
            </w:r>
          </w:p>
        </w:tc>
        <w:tc>
          <w:tcPr>
            <w:tcW w:w="704" w:type="dxa"/>
            <w:tcBorders>
              <w:top w:val="nil"/>
              <w:left w:val="nil"/>
              <w:bottom w:val="single" w:sz="4" w:space="0" w:color="auto"/>
              <w:right w:val="single" w:sz="4" w:space="0" w:color="auto"/>
            </w:tcBorders>
            <w:noWrap/>
            <w:vAlign w:val="center"/>
          </w:tcPr>
          <w:p w14:paraId="47203A7B" w14:textId="1A7751EA"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606" w:type="dxa"/>
            <w:tcBorders>
              <w:top w:val="nil"/>
              <w:left w:val="nil"/>
              <w:bottom w:val="single" w:sz="4" w:space="0" w:color="auto"/>
              <w:right w:val="single" w:sz="4" w:space="0" w:color="auto"/>
            </w:tcBorders>
            <w:noWrap/>
            <w:vAlign w:val="center"/>
          </w:tcPr>
          <w:p w14:paraId="3A7069BC" w14:textId="20529052"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c>
          <w:tcPr>
            <w:tcW w:w="850" w:type="dxa"/>
            <w:tcBorders>
              <w:top w:val="nil"/>
              <w:left w:val="nil"/>
              <w:bottom w:val="single" w:sz="4" w:space="0" w:color="auto"/>
              <w:right w:val="single" w:sz="4" w:space="0" w:color="auto"/>
            </w:tcBorders>
            <w:noWrap/>
            <w:vAlign w:val="center"/>
          </w:tcPr>
          <w:p w14:paraId="05951E1A" w14:textId="267CE464" w:rsidR="00726555" w:rsidRPr="00726555" w:rsidRDefault="00726555" w:rsidP="00726555">
            <w:pPr>
              <w:spacing w:after="0" w:line="240" w:lineRule="auto"/>
              <w:jc w:val="right"/>
              <w:rPr>
                <w:rFonts w:ascii="Arial Narrow" w:eastAsia="Times New Roman" w:hAnsi="Arial Narrow" w:cs="Calibri"/>
                <w:color w:val="000000"/>
                <w:sz w:val="14"/>
                <w:szCs w:val="14"/>
                <w:lang w:eastAsia="es-CO"/>
              </w:rPr>
            </w:pPr>
          </w:p>
        </w:tc>
      </w:tr>
    </w:tbl>
    <w:p w14:paraId="461F6F22" w14:textId="77777777" w:rsidR="00726555" w:rsidRDefault="00726555" w:rsidP="00D008E0">
      <w:pPr>
        <w:pStyle w:val="Sinespaciado"/>
        <w:jc w:val="both"/>
        <w:rPr>
          <w:rFonts w:ascii="Arial Narrow" w:hAnsi="Arial Narrow" w:cs="Arial"/>
          <w:b/>
          <w:sz w:val="22"/>
          <w:szCs w:val="22"/>
        </w:rPr>
      </w:pPr>
    </w:p>
    <w:p w14:paraId="7F81DE71" w14:textId="3C3EFD51" w:rsidR="00D008E0" w:rsidRPr="00AB2568" w:rsidRDefault="00D008E0" w:rsidP="00D008E0">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343F9F72" w14:textId="77777777" w:rsidR="00D008E0" w:rsidRPr="00AB2568" w:rsidRDefault="00D008E0" w:rsidP="00D008E0">
      <w:pPr>
        <w:pStyle w:val="Sinespaciado"/>
        <w:ind w:right="18"/>
        <w:jc w:val="both"/>
        <w:rPr>
          <w:rFonts w:ascii="Arial Narrow" w:hAnsi="Arial Narrow" w:cs="Arial"/>
          <w:b/>
          <w:bCs/>
          <w:sz w:val="22"/>
          <w:szCs w:val="22"/>
        </w:rPr>
      </w:pPr>
    </w:p>
    <w:p w14:paraId="07D49EC7"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w:t>
      </w:r>
      <w:proofErr w:type="gramStart"/>
      <w:r>
        <w:rPr>
          <w:rFonts w:ascii="Arial Narrow" w:eastAsia="Calibri" w:hAnsi="Arial Narrow" w:cs="Arial"/>
          <w:b/>
          <w:sz w:val="22"/>
          <w:szCs w:val="22"/>
        </w:rPr>
        <w:t>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w:t>
      </w:r>
      <w:proofErr w:type="gramEnd"/>
      <w:r w:rsidRPr="00AB2568">
        <w:rPr>
          <w:rFonts w:ascii="Arial Narrow" w:eastAsia="Calibri" w:hAnsi="Arial Narrow" w:cs="Arial"/>
          <w:sz w:val="22"/>
          <w:szCs w:val="22"/>
        </w:rPr>
        <w:t xml:space="preserve">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02DBDAEA" w14:textId="77777777" w:rsidR="00D008E0" w:rsidRPr="00AB2568" w:rsidRDefault="00D008E0" w:rsidP="00D008E0">
      <w:pPr>
        <w:pStyle w:val="Sinespaciado"/>
        <w:ind w:right="18"/>
        <w:jc w:val="both"/>
        <w:rPr>
          <w:rFonts w:ascii="Arial Narrow" w:hAnsi="Arial Narrow" w:cs="Arial"/>
          <w:b/>
          <w:bCs/>
          <w:sz w:val="22"/>
          <w:szCs w:val="22"/>
        </w:rPr>
      </w:pPr>
    </w:p>
    <w:p w14:paraId="4769F356" w14:textId="77777777" w:rsidR="00D008E0" w:rsidRPr="00AB2568" w:rsidRDefault="00D008E0" w:rsidP="00D008E0">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46A90A27" w14:textId="77777777" w:rsidR="00D008E0" w:rsidRPr="00AB2568" w:rsidRDefault="00D008E0" w:rsidP="00D008E0">
      <w:pPr>
        <w:pStyle w:val="Sinespaciado"/>
        <w:ind w:right="18"/>
        <w:jc w:val="both"/>
        <w:rPr>
          <w:rFonts w:ascii="Arial Narrow" w:hAnsi="Arial Narrow" w:cs="Arial"/>
          <w:b/>
          <w:bCs/>
          <w:sz w:val="22"/>
          <w:szCs w:val="22"/>
        </w:rPr>
      </w:pPr>
    </w:p>
    <w:p w14:paraId="5DF757D4"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4F13BCD" w14:textId="77777777" w:rsidR="00D008E0" w:rsidRPr="00AB2568" w:rsidRDefault="00D008E0" w:rsidP="00D008E0">
      <w:pPr>
        <w:pStyle w:val="Sinespaciado"/>
        <w:ind w:right="49"/>
        <w:jc w:val="both"/>
        <w:rPr>
          <w:rFonts w:ascii="Arial Narrow" w:hAnsi="Arial Narrow" w:cs="Arial"/>
          <w:sz w:val="22"/>
          <w:szCs w:val="22"/>
        </w:rPr>
      </w:pPr>
    </w:p>
    <w:p w14:paraId="659014DE"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5: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637D69FA" w14:textId="77777777" w:rsidR="00D008E0" w:rsidRPr="00AB2568" w:rsidRDefault="00D008E0" w:rsidP="00D008E0">
      <w:pPr>
        <w:pStyle w:val="Sinespaciado"/>
        <w:ind w:right="18"/>
        <w:jc w:val="both"/>
        <w:rPr>
          <w:rFonts w:ascii="Arial Narrow" w:hAnsi="Arial Narrow" w:cs="Arial"/>
          <w:sz w:val="22"/>
          <w:szCs w:val="22"/>
        </w:rPr>
      </w:pPr>
    </w:p>
    <w:p w14:paraId="5D579A26" w14:textId="77777777" w:rsidR="00D008E0" w:rsidRDefault="00D008E0" w:rsidP="00D008E0">
      <w:pPr>
        <w:pStyle w:val="Sinespaciado"/>
        <w:jc w:val="both"/>
        <w:rPr>
          <w:rFonts w:ascii="Arial Narrow" w:hAnsi="Arial Narrow" w:cs="Arial"/>
          <w:sz w:val="22"/>
          <w:szCs w:val="22"/>
        </w:rPr>
      </w:pPr>
      <w:r w:rsidRPr="00AB2568">
        <w:rPr>
          <w:rFonts w:ascii="Arial Narrow" w:hAnsi="Arial Narrow" w:cs="Arial"/>
          <w:b/>
          <w:sz w:val="22"/>
          <w:szCs w:val="22"/>
        </w:rPr>
        <w:t>NOTA 6:</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04C18717" w14:textId="77777777" w:rsidR="00D008E0" w:rsidRDefault="00D008E0" w:rsidP="00D008E0">
      <w:pPr>
        <w:pStyle w:val="Sinespaciado"/>
        <w:jc w:val="both"/>
        <w:rPr>
          <w:rFonts w:ascii="Arial Narrow" w:hAnsi="Arial Narrow" w:cs="Arial"/>
          <w:sz w:val="22"/>
          <w:szCs w:val="22"/>
        </w:rPr>
      </w:pPr>
    </w:p>
    <w:bookmarkEnd w:id="0"/>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5B160FBF" w14:textId="0CBB1AEF" w:rsidR="00155188"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1DD2C4CC" w14:textId="77777777" w:rsidR="007C60FF" w:rsidRDefault="007C60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747AAB3" w14:textId="77777777" w:rsidR="007C60FF" w:rsidRDefault="007C60FF" w:rsidP="00692E1B">
      <w:pPr>
        <w:pStyle w:val="Sinespaciado"/>
        <w:ind w:right="18"/>
        <w:jc w:val="both"/>
        <w:rPr>
          <w:rFonts w:ascii="Arial Narrow" w:hAnsi="Arial Narrow" w:cs="Arial"/>
          <w:b/>
          <w:bCs/>
          <w:sz w:val="22"/>
          <w:szCs w:val="22"/>
        </w:rPr>
      </w:pPr>
    </w:p>
    <w:tbl>
      <w:tblPr>
        <w:tblW w:w="0" w:type="auto"/>
        <w:tblCellMar>
          <w:left w:w="70" w:type="dxa"/>
          <w:right w:w="70" w:type="dxa"/>
        </w:tblCellMar>
        <w:tblLook w:val="04A0" w:firstRow="1" w:lastRow="0" w:firstColumn="1" w:lastColumn="0" w:noHBand="0" w:noVBand="1"/>
      </w:tblPr>
      <w:tblGrid>
        <w:gridCol w:w="454"/>
        <w:gridCol w:w="688"/>
        <w:gridCol w:w="721"/>
        <w:gridCol w:w="767"/>
        <w:gridCol w:w="3864"/>
        <w:gridCol w:w="819"/>
        <w:gridCol w:w="505"/>
        <w:gridCol w:w="1244"/>
      </w:tblGrid>
      <w:tr w:rsidR="00726555" w:rsidRPr="00726555" w14:paraId="0A046B23" w14:textId="77777777" w:rsidTr="00726555">
        <w:trPr>
          <w:trHeight w:val="1020"/>
        </w:trPr>
        <w:tc>
          <w:tcPr>
            <w:tcW w:w="0" w:type="auto"/>
            <w:tcBorders>
              <w:top w:val="single" w:sz="4" w:space="0" w:color="auto"/>
              <w:left w:val="single" w:sz="4" w:space="0" w:color="auto"/>
              <w:bottom w:val="single" w:sz="4" w:space="0" w:color="auto"/>
              <w:right w:val="single" w:sz="4" w:space="0" w:color="auto"/>
            </w:tcBorders>
            <w:shd w:val="clear" w:color="000000" w:fill="DCE6F1"/>
            <w:vAlign w:val="center"/>
            <w:hideMark/>
          </w:tcPr>
          <w:p w14:paraId="726A8AF6" w14:textId="77777777" w:rsidR="00726555" w:rsidRPr="00726555" w:rsidRDefault="00726555" w:rsidP="00726555">
            <w:pPr>
              <w:spacing w:after="0" w:line="240" w:lineRule="auto"/>
              <w:jc w:val="center"/>
              <w:rPr>
                <w:rFonts w:ascii="Arial Narrow" w:eastAsia="Times New Roman" w:hAnsi="Arial Narrow" w:cs="Calibri"/>
                <w:b/>
                <w:bCs/>
                <w:color w:val="000000"/>
                <w:sz w:val="16"/>
                <w:szCs w:val="16"/>
                <w:lang w:eastAsia="es-CO"/>
              </w:rPr>
            </w:pPr>
            <w:r w:rsidRPr="00726555">
              <w:rPr>
                <w:rFonts w:ascii="Arial Narrow" w:eastAsia="Times New Roman" w:hAnsi="Arial Narrow" w:cs="Calibri"/>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7C61F54D" w14:textId="77777777" w:rsidR="00726555" w:rsidRPr="00726555" w:rsidRDefault="00726555" w:rsidP="00726555">
            <w:pPr>
              <w:spacing w:after="0" w:line="240" w:lineRule="auto"/>
              <w:jc w:val="center"/>
              <w:rPr>
                <w:rFonts w:ascii="Arial Narrow" w:eastAsia="Times New Roman" w:hAnsi="Arial Narrow" w:cs="Calibri"/>
                <w:b/>
                <w:bCs/>
                <w:color w:val="000000"/>
                <w:sz w:val="16"/>
                <w:szCs w:val="16"/>
                <w:lang w:eastAsia="es-CO"/>
              </w:rPr>
            </w:pPr>
            <w:r w:rsidRPr="00726555">
              <w:rPr>
                <w:rFonts w:ascii="Arial Narrow" w:eastAsia="Times New Roman" w:hAnsi="Arial Narrow" w:cs="Calibri"/>
                <w:b/>
                <w:bCs/>
                <w:color w:val="000000"/>
                <w:sz w:val="16"/>
                <w:szCs w:val="16"/>
                <w:lang w:eastAsia="es-CO"/>
              </w:rPr>
              <w:t>SAP</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550C8794" w14:textId="77777777" w:rsidR="00726555" w:rsidRPr="00726555" w:rsidRDefault="00726555" w:rsidP="00726555">
            <w:pPr>
              <w:spacing w:after="0" w:line="240" w:lineRule="auto"/>
              <w:jc w:val="center"/>
              <w:rPr>
                <w:rFonts w:ascii="Arial Narrow" w:eastAsia="Times New Roman" w:hAnsi="Arial Narrow" w:cs="Calibri"/>
                <w:b/>
                <w:bCs/>
                <w:color w:val="000000"/>
                <w:sz w:val="16"/>
                <w:szCs w:val="16"/>
                <w:lang w:eastAsia="es-CO"/>
              </w:rPr>
            </w:pPr>
            <w:r w:rsidRPr="00726555">
              <w:rPr>
                <w:rFonts w:ascii="Arial Narrow" w:eastAsia="Times New Roman" w:hAnsi="Arial Narrow" w:cs="Calibri"/>
                <w:b/>
                <w:bCs/>
                <w:color w:val="000000"/>
                <w:sz w:val="16"/>
                <w:szCs w:val="16"/>
                <w:lang w:eastAsia="es-CO"/>
              </w:rPr>
              <w:t>CÓDIGO DANE</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5CBA154D" w14:textId="77777777" w:rsidR="00726555" w:rsidRPr="00726555" w:rsidRDefault="00726555" w:rsidP="00726555">
            <w:pPr>
              <w:spacing w:after="0" w:line="240" w:lineRule="auto"/>
              <w:jc w:val="center"/>
              <w:rPr>
                <w:rFonts w:ascii="Arial Narrow" w:eastAsia="Times New Roman" w:hAnsi="Arial Narrow" w:cs="Calibri"/>
                <w:b/>
                <w:bCs/>
                <w:color w:val="000000"/>
                <w:sz w:val="16"/>
                <w:szCs w:val="16"/>
                <w:lang w:eastAsia="es-CO"/>
              </w:rPr>
            </w:pPr>
            <w:r w:rsidRPr="00726555">
              <w:rPr>
                <w:rFonts w:ascii="Arial Narrow" w:eastAsia="Times New Roman" w:hAnsi="Arial Narrow" w:cs="Calibri"/>
                <w:b/>
                <w:bCs/>
                <w:color w:val="000000"/>
                <w:sz w:val="16"/>
                <w:szCs w:val="16"/>
                <w:lang w:eastAsia="es-CO"/>
              </w:rPr>
              <w:t>UNSPSC (CCE)</w:t>
            </w:r>
          </w:p>
        </w:tc>
        <w:tc>
          <w:tcPr>
            <w:tcW w:w="0" w:type="auto"/>
            <w:tcBorders>
              <w:top w:val="single" w:sz="4" w:space="0" w:color="auto"/>
              <w:left w:val="nil"/>
              <w:bottom w:val="single" w:sz="4" w:space="0" w:color="auto"/>
              <w:right w:val="single" w:sz="4" w:space="0" w:color="auto"/>
            </w:tcBorders>
            <w:shd w:val="clear" w:color="000000" w:fill="DCE6F1"/>
            <w:noWrap/>
            <w:vAlign w:val="center"/>
            <w:hideMark/>
          </w:tcPr>
          <w:p w14:paraId="69D01153" w14:textId="77777777" w:rsidR="00726555" w:rsidRPr="00726555" w:rsidRDefault="00726555" w:rsidP="00726555">
            <w:pPr>
              <w:spacing w:after="0" w:line="240" w:lineRule="auto"/>
              <w:jc w:val="center"/>
              <w:rPr>
                <w:rFonts w:ascii="Arial Narrow" w:eastAsia="Times New Roman" w:hAnsi="Arial Narrow" w:cs="Calibri"/>
                <w:b/>
                <w:bCs/>
                <w:color w:val="000000"/>
                <w:sz w:val="16"/>
                <w:szCs w:val="16"/>
                <w:lang w:eastAsia="es-CO"/>
              </w:rPr>
            </w:pPr>
            <w:r w:rsidRPr="00726555">
              <w:rPr>
                <w:rFonts w:ascii="Arial Narrow" w:eastAsia="Times New Roman" w:hAnsi="Arial Narrow" w:cs="Calibri"/>
                <w:b/>
                <w:bCs/>
                <w:color w:val="000000"/>
                <w:sz w:val="16"/>
                <w:szCs w:val="16"/>
                <w:lang w:eastAsia="es-CO"/>
              </w:rPr>
              <w:t xml:space="preserve">DESCRIPCIÓN DEL BIEN Y/O SERVICIO </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6E357BA2" w14:textId="77777777" w:rsidR="00726555" w:rsidRPr="00726555" w:rsidRDefault="00726555" w:rsidP="00726555">
            <w:pPr>
              <w:spacing w:after="0" w:line="240" w:lineRule="auto"/>
              <w:jc w:val="center"/>
              <w:rPr>
                <w:rFonts w:ascii="Arial Narrow" w:eastAsia="Times New Roman" w:hAnsi="Arial Narrow" w:cs="Calibri"/>
                <w:b/>
                <w:bCs/>
                <w:color w:val="000000"/>
                <w:sz w:val="16"/>
                <w:szCs w:val="16"/>
                <w:lang w:eastAsia="es-CO"/>
              </w:rPr>
            </w:pPr>
            <w:r w:rsidRPr="00726555">
              <w:rPr>
                <w:rFonts w:ascii="Arial Narrow" w:eastAsia="Times New Roman" w:hAnsi="Arial Narrow" w:cs="Calibri"/>
                <w:b/>
                <w:bCs/>
                <w:color w:val="000000"/>
                <w:sz w:val="16"/>
                <w:szCs w:val="16"/>
                <w:lang w:eastAsia="es-CO"/>
              </w:rPr>
              <w:t>UNIDAD MEDIDA</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14D4F7EE" w14:textId="77777777" w:rsidR="00726555" w:rsidRPr="00726555" w:rsidRDefault="00726555" w:rsidP="00726555">
            <w:pPr>
              <w:spacing w:after="0" w:line="240" w:lineRule="auto"/>
              <w:jc w:val="center"/>
              <w:rPr>
                <w:rFonts w:ascii="Arial Narrow" w:eastAsia="Times New Roman" w:hAnsi="Arial Narrow" w:cs="Calibri"/>
                <w:b/>
                <w:bCs/>
                <w:color w:val="000000"/>
                <w:sz w:val="16"/>
                <w:szCs w:val="16"/>
                <w:lang w:eastAsia="es-CO"/>
              </w:rPr>
            </w:pPr>
            <w:r w:rsidRPr="00726555">
              <w:rPr>
                <w:rFonts w:ascii="Arial Narrow" w:eastAsia="Times New Roman" w:hAnsi="Arial Narrow" w:cs="Calibri"/>
                <w:b/>
                <w:bCs/>
                <w:color w:val="000000"/>
                <w:sz w:val="16"/>
                <w:szCs w:val="16"/>
                <w:lang w:eastAsia="es-CO"/>
              </w:rPr>
              <w:t>CANT</w:t>
            </w:r>
          </w:p>
        </w:tc>
        <w:tc>
          <w:tcPr>
            <w:tcW w:w="0" w:type="auto"/>
            <w:tcBorders>
              <w:top w:val="single" w:sz="4" w:space="0" w:color="auto"/>
              <w:left w:val="nil"/>
              <w:bottom w:val="single" w:sz="4" w:space="0" w:color="auto"/>
              <w:right w:val="single" w:sz="4" w:space="0" w:color="auto"/>
            </w:tcBorders>
            <w:shd w:val="clear" w:color="000000" w:fill="F4B083"/>
            <w:vAlign w:val="center"/>
            <w:hideMark/>
          </w:tcPr>
          <w:p w14:paraId="49382586" w14:textId="6BEF969B" w:rsidR="00726555" w:rsidRPr="00726555" w:rsidRDefault="00726555" w:rsidP="00726555">
            <w:pPr>
              <w:spacing w:after="0" w:line="240" w:lineRule="auto"/>
              <w:jc w:val="center"/>
              <w:rPr>
                <w:rFonts w:ascii="Arial Narrow" w:eastAsia="Times New Roman" w:hAnsi="Arial Narrow" w:cs="Calibri"/>
                <w:b/>
                <w:bCs/>
                <w:color w:val="000000"/>
                <w:sz w:val="16"/>
                <w:szCs w:val="16"/>
                <w:lang w:eastAsia="es-CO"/>
              </w:rPr>
            </w:pPr>
            <w:r w:rsidRPr="00726555">
              <w:rPr>
                <w:rFonts w:ascii="Arial Narrow" w:eastAsia="Times New Roman" w:hAnsi="Arial Narrow" w:cs="Calibri"/>
                <w:b/>
                <w:bCs/>
                <w:color w:val="000000"/>
                <w:sz w:val="16"/>
                <w:szCs w:val="16"/>
                <w:lang w:eastAsia="es-CO"/>
              </w:rPr>
              <w:t xml:space="preserve">PRECIO </w:t>
            </w:r>
            <w:r>
              <w:rPr>
                <w:rFonts w:ascii="Arial Narrow" w:eastAsia="Times New Roman" w:hAnsi="Arial Narrow" w:cs="Calibri"/>
                <w:b/>
                <w:bCs/>
                <w:color w:val="000000"/>
                <w:sz w:val="16"/>
                <w:szCs w:val="16"/>
                <w:lang w:eastAsia="es-CO"/>
              </w:rPr>
              <w:t>REFERENCIA</w:t>
            </w:r>
            <w:r w:rsidRPr="00726555">
              <w:rPr>
                <w:rFonts w:ascii="Arial Narrow" w:eastAsia="Times New Roman" w:hAnsi="Arial Narrow" w:cs="Calibri"/>
                <w:b/>
                <w:bCs/>
                <w:color w:val="000000"/>
                <w:sz w:val="16"/>
                <w:szCs w:val="16"/>
                <w:lang w:eastAsia="es-CO"/>
              </w:rPr>
              <w:t xml:space="preserve"> INCLUIDO IVA (si aplica)</w:t>
            </w:r>
          </w:p>
        </w:tc>
      </w:tr>
      <w:tr w:rsidR="00726555" w:rsidRPr="00726555" w14:paraId="68B690A0" w14:textId="77777777" w:rsidTr="00726555">
        <w:trPr>
          <w:trHeight w:val="255"/>
        </w:trPr>
        <w:tc>
          <w:tcPr>
            <w:tcW w:w="0" w:type="auto"/>
            <w:gridSpan w:val="7"/>
            <w:tcBorders>
              <w:top w:val="single" w:sz="4" w:space="0" w:color="auto"/>
              <w:left w:val="single" w:sz="4" w:space="0" w:color="auto"/>
              <w:bottom w:val="single" w:sz="4" w:space="0" w:color="auto"/>
              <w:right w:val="single" w:sz="4" w:space="0" w:color="auto"/>
            </w:tcBorders>
            <w:shd w:val="clear" w:color="000000" w:fill="FDE9D9"/>
            <w:vAlign w:val="center"/>
            <w:hideMark/>
          </w:tcPr>
          <w:p w14:paraId="668ECEF1" w14:textId="77777777" w:rsidR="00726555" w:rsidRPr="00726555" w:rsidRDefault="00726555" w:rsidP="00726555">
            <w:pPr>
              <w:spacing w:after="0" w:line="240" w:lineRule="auto"/>
              <w:jc w:val="center"/>
              <w:rPr>
                <w:rFonts w:ascii="Arial Narrow" w:eastAsia="Times New Roman" w:hAnsi="Arial Narrow" w:cs="Calibri"/>
                <w:b/>
                <w:bCs/>
                <w:color w:val="000000"/>
                <w:sz w:val="16"/>
                <w:szCs w:val="16"/>
                <w:lang w:eastAsia="es-CO"/>
              </w:rPr>
            </w:pPr>
            <w:r w:rsidRPr="00726555">
              <w:rPr>
                <w:rFonts w:ascii="Arial Narrow" w:eastAsia="Times New Roman" w:hAnsi="Arial Narrow" w:cs="Calibri"/>
                <w:b/>
                <w:bCs/>
                <w:color w:val="000000"/>
                <w:sz w:val="16"/>
                <w:szCs w:val="16"/>
                <w:lang w:eastAsia="es-CO"/>
              </w:rPr>
              <w:t>MAMOGRAFO</w:t>
            </w:r>
            <w:r w:rsidRPr="00726555">
              <w:rPr>
                <w:rFonts w:ascii="Arial" w:eastAsia="Times New Roman" w:hAnsi="Arial" w:cs="Arial"/>
                <w:b/>
                <w:bCs/>
                <w:color w:val="000000"/>
                <w:sz w:val="16"/>
                <w:szCs w:val="16"/>
                <w:lang w:eastAsia="es-CO"/>
              </w:rPr>
              <w:t xml:space="preserve"> MARCA: </w:t>
            </w:r>
            <w:r w:rsidRPr="00726555">
              <w:rPr>
                <w:rFonts w:ascii="Arial" w:eastAsia="Times New Roman" w:hAnsi="Arial" w:cs="Arial"/>
                <w:color w:val="000000"/>
                <w:sz w:val="16"/>
                <w:szCs w:val="16"/>
                <w:lang w:eastAsia="es-CO"/>
              </w:rPr>
              <w:t>METALTRONICA IAE</w:t>
            </w:r>
            <w:r w:rsidRPr="00726555">
              <w:rPr>
                <w:rFonts w:ascii="Arial" w:eastAsia="Times New Roman" w:hAnsi="Arial" w:cs="Arial"/>
                <w:b/>
                <w:bCs/>
                <w:color w:val="000000"/>
                <w:sz w:val="16"/>
                <w:szCs w:val="16"/>
                <w:lang w:eastAsia="es-CO"/>
              </w:rPr>
              <w:t xml:space="preserve"> MODELO: </w:t>
            </w:r>
            <w:r w:rsidRPr="00726555">
              <w:rPr>
                <w:rFonts w:ascii="Arial" w:eastAsia="Times New Roman" w:hAnsi="Arial" w:cs="Arial"/>
                <w:color w:val="000000"/>
                <w:sz w:val="16"/>
                <w:szCs w:val="16"/>
                <w:lang w:eastAsia="es-CO"/>
              </w:rPr>
              <w:t>MELODY IIID</w:t>
            </w:r>
          </w:p>
        </w:tc>
        <w:tc>
          <w:tcPr>
            <w:tcW w:w="0" w:type="auto"/>
            <w:tcBorders>
              <w:top w:val="nil"/>
              <w:left w:val="nil"/>
              <w:bottom w:val="single" w:sz="4" w:space="0" w:color="auto"/>
              <w:right w:val="single" w:sz="4" w:space="0" w:color="auto"/>
            </w:tcBorders>
            <w:shd w:val="clear" w:color="000000" w:fill="FDE9D9"/>
            <w:noWrap/>
            <w:vAlign w:val="center"/>
            <w:hideMark/>
          </w:tcPr>
          <w:p w14:paraId="0FA5DA5B"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w:t>
            </w:r>
          </w:p>
        </w:tc>
      </w:tr>
      <w:tr w:rsidR="00726555" w:rsidRPr="00726555" w14:paraId="04F404CF" w14:textId="77777777" w:rsidTr="00726555">
        <w:trPr>
          <w:trHeight w:val="255"/>
        </w:trPr>
        <w:tc>
          <w:tcPr>
            <w:tcW w:w="0" w:type="auto"/>
            <w:tcBorders>
              <w:top w:val="nil"/>
              <w:left w:val="single" w:sz="4" w:space="0" w:color="auto"/>
              <w:bottom w:val="single" w:sz="4" w:space="0" w:color="auto"/>
              <w:right w:val="single" w:sz="4" w:space="0" w:color="auto"/>
            </w:tcBorders>
            <w:vAlign w:val="center"/>
            <w:hideMark/>
          </w:tcPr>
          <w:p w14:paraId="3ED73379"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0DE91A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5585C42C"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07C3C167"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7BDF31BB" w14:textId="5063602E"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PREVENTIVO RX MAMOGRAFO (MANUAL DE SERVICIO) </w:t>
            </w:r>
          </w:p>
        </w:tc>
        <w:tc>
          <w:tcPr>
            <w:tcW w:w="0" w:type="auto"/>
            <w:tcBorders>
              <w:top w:val="nil"/>
              <w:left w:val="nil"/>
              <w:bottom w:val="single" w:sz="4" w:space="0" w:color="auto"/>
              <w:right w:val="single" w:sz="4" w:space="0" w:color="auto"/>
            </w:tcBorders>
            <w:vAlign w:val="center"/>
            <w:hideMark/>
          </w:tcPr>
          <w:p w14:paraId="3C83BE4E"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289B6B"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21DF0C9F"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8.484.700</w:t>
            </w:r>
          </w:p>
        </w:tc>
      </w:tr>
      <w:tr w:rsidR="00726555" w:rsidRPr="00726555" w14:paraId="6F255671" w14:textId="77777777" w:rsidTr="00726555">
        <w:trPr>
          <w:trHeight w:val="765"/>
        </w:trPr>
        <w:tc>
          <w:tcPr>
            <w:tcW w:w="0" w:type="auto"/>
            <w:tcBorders>
              <w:top w:val="nil"/>
              <w:left w:val="single" w:sz="4" w:space="0" w:color="auto"/>
              <w:bottom w:val="single" w:sz="4" w:space="0" w:color="auto"/>
              <w:right w:val="single" w:sz="4" w:space="0" w:color="auto"/>
            </w:tcBorders>
            <w:vAlign w:val="center"/>
            <w:hideMark/>
          </w:tcPr>
          <w:p w14:paraId="206932E5"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7ED24FC8"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654BAEA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237743D0"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31713690"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CORRECTIVO INCLUYENDO, CAMBIO E INSTALACIÓN DE LA LICENCIA DE SERVICIO   / EQUIPO RX MAMOGRAFO / MARCA: METALTRONICA IAE, MODELO: MELODY IIID </w:t>
            </w:r>
          </w:p>
        </w:tc>
        <w:tc>
          <w:tcPr>
            <w:tcW w:w="0" w:type="auto"/>
            <w:tcBorders>
              <w:top w:val="nil"/>
              <w:left w:val="nil"/>
              <w:bottom w:val="single" w:sz="4" w:space="0" w:color="auto"/>
              <w:right w:val="single" w:sz="4" w:space="0" w:color="auto"/>
            </w:tcBorders>
            <w:vAlign w:val="center"/>
            <w:hideMark/>
          </w:tcPr>
          <w:p w14:paraId="5F470E6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40041F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58EF4B37"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6.568.800</w:t>
            </w:r>
          </w:p>
        </w:tc>
      </w:tr>
      <w:tr w:rsidR="00726555" w:rsidRPr="00726555" w14:paraId="513117C3" w14:textId="77777777" w:rsidTr="00726555">
        <w:trPr>
          <w:trHeight w:val="765"/>
        </w:trPr>
        <w:tc>
          <w:tcPr>
            <w:tcW w:w="0" w:type="auto"/>
            <w:tcBorders>
              <w:top w:val="nil"/>
              <w:left w:val="single" w:sz="4" w:space="0" w:color="auto"/>
              <w:bottom w:val="single" w:sz="4" w:space="0" w:color="auto"/>
              <w:right w:val="single" w:sz="4" w:space="0" w:color="auto"/>
            </w:tcBorders>
            <w:vAlign w:val="center"/>
            <w:hideMark/>
          </w:tcPr>
          <w:p w14:paraId="0672289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648CB060"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04574C90"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2420E33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1CB88F17"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CORRECTIVO INCLUYENDO, CAMBIO E INSTALACIÓN DEL MODULO INVERSOR / EQUIPO RX MAMOGRAFO / MARCA: METALTRONICA IAE, MODELO: MELODY IIID </w:t>
            </w:r>
          </w:p>
        </w:tc>
        <w:tc>
          <w:tcPr>
            <w:tcW w:w="0" w:type="auto"/>
            <w:tcBorders>
              <w:top w:val="nil"/>
              <w:left w:val="nil"/>
              <w:bottom w:val="single" w:sz="4" w:space="0" w:color="auto"/>
              <w:right w:val="single" w:sz="4" w:space="0" w:color="auto"/>
            </w:tcBorders>
            <w:vAlign w:val="center"/>
            <w:hideMark/>
          </w:tcPr>
          <w:p w14:paraId="6F563959"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9E2FCEC"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740DD1A8"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7.116.200</w:t>
            </w:r>
          </w:p>
        </w:tc>
      </w:tr>
      <w:tr w:rsidR="00726555" w:rsidRPr="00726555" w14:paraId="35A433E1" w14:textId="77777777" w:rsidTr="00726555">
        <w:trPr>
          <w:trHeight w:val="765"/>
        </w:trPr>
        <w:tc>
          <w:tcPr>
            <w:tcW w:w="0" w:type="auto"/>
            <w:tcBorders>
              <w:top w:val="nil"/>
              <w:left w:val="single" w:sz="4" w:space="0" w:color="auto"/>
              <w:bottom w:val="single" w:sz="4" w:space="0" w:color="auto"/>
              <w:right w:val="single" w:sz="4" w:space="0" w:color="auto"/>
            </w:tcBorders>
            <w:vAlign w:val="center"/>
            <w:hideMark/>
          </w:tcPr>
          <w:p w14:paraId="636965E2"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4</w:t>
            </w:r>
          </w:p>
        </w:tc>
        <w:tc>
          <w:tcPr>
            <w:tcW w:w="0" w:type="auto"/>
            <w:tcBorders>
              <w:top w:val="nil"/>
              <w:left w:val="nil"/>
              <w:bottom w:val="single" w:sz="4" w:space="0" w:color="auto"/>
              <w:right w:val="single" w:sz="4" w:space="0" w:color="auto"/>
            </w:tcBorders>
            <w:vAlign w:val="center"/>
            <w:hideMark/>
          </w:tcPr>
          <w:p w14:paraId="5D768B55"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27CC1BD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5C55BAE9"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5FF05D60"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CORRECTIVO INCLUYENDO, CAMBIO E INSTALACIÓN DEL MODULO DIGITAL DE VIDEO / EQUIPO RX MAMOGRAFO   / MARCA: METALTRONICA IAE, MODELO: MELODY IIID </w:t>
            </w:r>
          </w:p>
        </w:tc>
        <w:tc>
          <w:tcPr>
            <w:tcW w:w="0" w:type="auto"/>
            <w:tcBorders>
              <w:top w:val="nil"/>
              <w:left w:val="nil"/>
              <w:bottom w:val="single" w:sz="4" w:space="0" w:color="auto"/>
              <w:right w:val="single" w:sz="4" w:space="0" w:color="auto"/>
            </w:tcBorders>
            <w:vAlign w:val="center"/>
            <w:hideMark/>
          </w:tcPr>
          <w:p w14:paraId="233B18D3"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D340E2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41109EAD"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31.886.050</w:t>
            </w:r>
          </w:p>
        </w:tc>
      </w:tr>
      <w:tr w:rsidR="00726555" w:rsidRPr="00726555" w14:paraId="66E4F447" w14:textId="77777777" w:rsidTr="00726555">
        <w:trPr>
          <w:trHeight w:val="765"/>
        </w:trPr>
        <w:tc>
          <w:tcPr>
            <w:tcW w:w="0" w:type="auto"/>
            <w:tcBorders>
              <w:top w:val="nil"/>
              <w:left w:val="single" w:sz="4" w:space="0" w:color="auto"/>
              <w:bottom w:val="single" w:sz="4" w:space="0" w:color="auto"/>
              <w:right w:val="single" w:sz="4" w:space="0" w:color="auto"/>
            </w:tcBorders>
            <w:vAlign w:val="center"/>
            <w:hideMark/>
          </w:tcPr>
          <w:p w14:paraId="7767213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4A71489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76F9AE93"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63AB3DA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3B6A14DA"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CORRECTIVO INCLUYENDO, CAMBIO E INSTALACIÓN DE LOS PEDALES DE MOVIMIENTO DE COLUMNA / EQUIPO RX MAMOGRAFO / MARCA: METALTRONICA IAE, MODELO: MELODY IIID </w:t>
            </w:r>
          </w:p>
        </w:tc>
        <w:tc>
          <w:tcPr>
            <w:tcW w:w="0" w:type="auto"/>
            <w:tcBorders>
              <w:top w:val="nil"/>
              <w:left w:val="nil"/>
              <w:bottom w:val="single" w:sz="4" w:space="0" w:color="auto"/>
              <w:right w:val="single" w:sz="4" w:space="0" w:color="auto"/>
            </w:tcBorders>
            <w:vAlign w:val="center"/>
            <w:hideMark/>
          </w:tcPr>
          <w:p w14:paraId="6FAEC47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EB3D7D5"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746BCEAF"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5.200.300</w:t>
            </w:r>
          </w:p>
        </w:tc>
      </w:tr>
      <w:tr w:rsidR="00726555" w:rsidRPr="00726555" w14:paraId="4D318EAD" w14:textId="77777777" w:rsidTr="00726555">
        <w:trPr>
          <w:trHeight w:val="765"/>
        </w:trPr>
        <w:tc>
          <w:tcPr>
            <w:tcW w:w="0" w:type="auto"/>
            <w:tcBorders>
              <w:top w:val="nil"/>
              <w:left w:val="single" w:sz="4" w:space="0" w:color="auto"/>
              <w:bottom w:val="single" w:sz="4" w:space="0" w:color="auto"/>
              <w:right w:val="single" w:sz="4" w:space="0" w:color="auto"/>
            </w:tcBorders>
            <w:vAlign w:val="center"/>
            <w:hideMark/>
          </w:tcPr>
          <w:p w14:paraId="787C266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6</w:t>
            </w:r>
          </w:p>
        </w:tc>
        <w:tc>
          <w:tcPr>
            <w:tcW w:w="0" w:type="auto"/>
            <w:tcBorders>
              <w:top w:val="nil"/>
              <w:left w:val="nil"/>
              <w:bottom w:val="single" w:sz="4" w:space="0" w:color="auto"/>
              <w:right w:val="single" w:sz="4" w:space="0" w:color="auto"/>
            </w:tcBorders>
            <w:vAlign w:val="center"/>
            <w:hideMark/>
          </w:tcPr>
          <w:p w14:paraId="4DDB0D3F"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67980838"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4E80407B"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29369D5B"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CORRECTIVO INCLUYENDO, CAMBIO E INSTALACIÓN DE LA FUENTE PRINCIPAL / EQUIPO RX MAMOGRAFO / MARCA: METALTRONICA IAE, MODELO: MELODY IIID </w:t>
            </w:r>
          </w:p>
        </w:tc>
        <w:tc>
          <w:tcPr>
            <w:tcW w:w="0" w:type="auto"/>
            <w:tcBorders>
              <w:top w:val="nil"/>
              <w:left w:val="nil"/>
              <w:bottom w:val="single" w:sz="4" w:space="0" w:color="auto"/>
              <w:right w:val="single" w:sz="4" w:space="0" w:color="auto"/>
            </w:tcBorders>
            <w:vAlign w:val="center"/>
            <w:hideMark/>
          </w:tcPr>
          <w:p w14:paraId="2F3F6A6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E1A9B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2237AE97"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8.895.250</w:t>
            </w:r>
          </w:p>
        </w:tc>
      </w:tr>
      <w:tr w:rsidR="00726555" w:rsidRPr="00726555" w14:paraId="4B908306" w14:textId="77777777" w:rsidTr="00726555">
        <w:trPr>
          <w:trHeight w:val="255"/>
        </w:trPr>
        <w:tc>
          <w:tcPr>
            <w:tcW w:w="0" w:type="auto"/>
            <w:gridSpan w:val="7"/>
            <w:tcBorders>
              <w:top w:val="single" w:sz="4" w:space="0" w:color="auto"/>
              <w:left w:val="single" w:sz="4" w:space="0" w:color="auto"/>
              <w:bottom w:val="single" w:sz="4" w:space="0" w:color="auto"/>
              <w:right w:val="single" w:sz="4" w:space="0" w:color="auto"/>
            </w:tcBorders>
            <w:shd w:val="clear" w:color="000000" w:fill="FDE9D9"/>
            <w:vAlign w:val="center"/>
            <w:hideMark/>
          </w:tcPr>
          <w:p w14:paraId="013B690E" w14:textId="66928569" w:rsidR="00726555" w:rsidRPr="00726555" w:rsidRDefault="00726555" w:rsidP="00726555">
            <w:pPr>
              <w:spacing w:after="0" w:line="240" w:lineRule="auto"/>
              <w:jc w:val="center"/>
              <w:rPr>
                <w:rFonts w:ascii="Arial Narrow" w:eastAsia="Times New Roman" w:hAnsi="Arial Narrow" w:cs="Calibri"/>
                <w:b/>
                <w:bCs/>
                <w:color w:val="000000"/>
                <w:sz w:val="16"/>
                <w:szCs w:val="16"/>
                <w:lang w:eastAsia="es-CO"/>
              </w:rPr>
            </w:pPr>
            <w:r w:rsidRPr="00726555">
              <w:rPr>
                <w:rFonts w:ascii="Arial Narrow" w:eastAsia="Times New Roman" w:hAnsi="Arial Narrow" w:cs="Calibri"/>
                <w:b/>
                <w:bCs/>
                <w:color w:val="000000"/>
                <w:sz w:val="16"/>
                <w:szCs w:val="16"/>
                <w:lang w:eastAsia="es-CO"/>
              </w:rPr>
              <w:t>RAYOS X PORTATIL MARCA: SHIMADZU MODELO: MOBILE X-RAY MUX-10</w:t>
            </w:r>
          </w:p>
        </w:tc>
        <w:tc>
          <w:tcPr>
            <w:tcW w:w="0" w:type="auto"/>
            <w:tcBorders>
              <w:top w:val="nil"/>
              <w:left w:val="nil"/>
              <w:bottom w:val="single" w:sz="4" w:space="0" w:color="auto"/>
              <w:right w:val="single" w:sz="4" w:space="0" w:color="auto"/>
            </w:tcBorders>
            <w:shd w:val="clear" w:color="000000" w:fill="FDE9D9"/>
            <w:noWrap/>
            <w:vAlign w:val="center"/>
            <w:hideMark/>
          </w:tcPr>
          <w:p w14:paraId="5F39E845"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w:t>
            </w:r>
          </w:p>
        </w:tc>
      </w:tr>
      <w:tr w:rsidR="00726555" w:rsidRPr="00726555" w14:paraId="2E7B857C"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01FF47F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978667C"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5B006CC7"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3A59F4F2"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2816BBE9"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PREVENTIVO EQUIPO DE RAYOS X CONVENCIONAL MÓVIL (PORTÁTIL) (MANUAL DE SERVICIO) </w:t>
            </w:r>
          </w:p>
        </w:tc>
        <w:tc>
          <w:tcPr>
            <w:tcW w:w="0" w:type="auto"/>
            <w:tcBorders>
              <w:top w:val="nil"/>
              <w:left w:val="nil"/>
              <w:bottom w:val="single" w:sz="4" w:space="0" w:color="auto"/>
              <w:right w:val="single" w:sz="4" w:space="0" w:color="auto"/>
            </w:tcBorders>
            <w:vAlign w:val="center"/>
            <w:hideMark/>
          </w:tcPr>
          <w:p w14:paraId="0B33A4E0"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748E6F0"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22D05C8E"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6.158.250</w:t>
            </w:r>
          </w:p>
        </w:tc>
      </w:tr>
      <w:tr w:rsidR="00726555" w:rsidRPr="00726555" w14:paraId="3C20BA44"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53BCADFA"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086B380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1451F13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26A07293"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74583AD4"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CORRECTIVO INCLUYENDO, CAMBIO E INSTALACIÓN DE LA TARJETA ELECTRONICA RELEVOS </w:t>
            </w:r>
          </w:p>
        </w:tc>
        <w:tc>
          <w:tcPr>
            <w:tcW w:w="0" w:type="auto"/>
            <w:tcBorders>
              <w:top w:val="nil"/>
              <w:left w:val="nil"/>
              <w:bottom w:val="single" w:sz="4" w:space="0" w:color="auto"/>
              <w:right w:val="single" w:sz="4" w:space="0" w:color="auto"/>
            </w:tcBorders>
            <w:vAlign w:val="center"/>
            <w:hideMark/>
          </w:tcPr>
          <w:p w14:paraId="77D5D784"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B9D092"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3083675A"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10.674.300</w:t>
            </w:r>
          </w:p>
        </w:tc>
      </w:tr>
      <w:tr w:rsidR="00726555" w:rsidRPr="00726555" w14:paraId="5F60B274"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4E96A2FC"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03F7870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4A04A79B"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2F9ED3C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7B2E62E9"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MANTENIMIENTO CORRECTIVO INCLUYENDO, CAMBIO E INSTALACIÓN DE LA TARJETA ELECTRONICA FUSIBLES D2</w:t>
            </w:r>
          </w:p>
        </w:tc>
        <w:tc>
          <w:tcPr>
            <w:tcW w:w="0" w:type="auto"/>
            <w:tcBorders>
              <w:top w:val="nil"/>
              <w:left w:val="nil"/>
              <w:bottom w:val="single" w:sz="4" w:space="0" w:color="auto"/>
              <w:right w:val="single" w:sz="4" w:space="0" w:color="auto"/>
            </w:tcBorders>
            <w:vAlign w:val="center"/>
            <w:hideMark/>
          </w:tcPr>
          <w:p w14:paraId="3D956FA5"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E8CF1B"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065E0133"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6.158.250</w:t>
            </w:r>
          </w:p>
        </w:tc>
      </w:tr>
      <w:tr w:rsidR="00726555" w:rsidRPr="00726555" w14:paraId="29692600"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1BAAFD6F"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4</w:t>
            </w:r>
          </w:p>
        </w:tc>
        <w:tc>
          <w:tcPr>
            <w:tcW w:w="0" w:type="auto"/>
            <w:tcBorders>
              <w:top w:val="nil"/>
              <w:left w:val="nil"/>
              <w:bottom w:val="single" w:sz="4" w:space="0" w:color="auto"/>
              <w:right w:val="single" w:sz="4" w:space="0" w:color="auto"/>
            </w:tcBorders>
            <w:vAlign w:val="center"/>
            <w:hideMark/>
          </w:tcPr>
          <w:p w14:paraId="09C9576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0C29E5BB"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3E5EE0F8"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58E9601C"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CORRECTIVO INCLUYENDO, CAMBIO E INSTALACIÓN DE LA TARJETA ELECTRONICA PRINCIPAL </w:t>
            </w:r>
          </w:p>
        </w:tc>
        <w:tc>
          <w:tcPr>
            <w:tcW w:w="0" w:type="auto"/>
            <w:tcBorders>
              <w:top w:val="nil"/>
              <w:left w:val="nil"/>
              <w:bottom w:val="single" w:sz="4" w:space="0" w:color="auto"/>
              <w:right w:val="single" w:sz="4" w:space="0" w:color="auto"/>
            </w:tcBorders>
            <w:vAlign w:val="center"/>
            <w:hideMark/>
          </w:tcPr>
          <w:p w14:paraId="0C190018"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255E1A"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5297ECED"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13.411.300</w:t>
            </w:r>
          </w:p>
        </w:tc>
      </w:tr>
      <w:tr w:rsidR="00726555" w:rsidRPr="00726555" w14:paraId="38EEEB30"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41E3A90A"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55D8B2B5"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754CADEE"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19B97E0C"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7C254C20"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MANTENIMIENTO CORRECTIVO INCLUYENDO, CAMBIO E INSTALACIÓN DE LA TARJETA PRINCIPAL DE LA CPU DEL EQUIPO.</w:t>
            </w:r>
          </w:p>
        </w:tc>
        <w:tc>
          <w:tcPr>
            <w:tcW w:w="0" w:type="auto"/>
            <w:tcBorders>
              <w:top w:val="nil"/>
              <w:left w:val="nil"/>
              <w:bottom w:val="single" w:sz="4" w:space="0" w:color="auto"/>
              <w:right w:val="single" w:sz="4" w:space="0" w:color="auto"/>
            </w:tcBorders>
            <w:vAlign w:val="center"/>
            <w:hideMark/>
          </w:tcPr>
          <w:p w14:paraId="3DE6698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B6C1ED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0DE8D98F"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6.979.350</w:t>
            </w:r>
          </w:p>
        </w:tc>
      </w:tr>
      <w:tr w:rsidR="00726555" w:rsidRPr="00726555" w14:paraId="6C7D3550" w14:textId="77777777" w:rsidTr="00726555">
        <w:trPr>
          <w:trHeight w:val="255"/>
        </w:trPr>
        <w:tc>
          <w:tcPr>
            <w:tcW w:w="0" w:type="auto"/>
            <w:gridSpan w:val="7"/>
            <w:tcBorders>
              <w:top w:val="single" w:sz="4" w:space="0" w:color="auto"/>
              <w:left w:val="single" w:sz="4" w:space="0" w:color="auto"/>
              <w:bottom w:val="single" w:sz="4" w:space="0" w:color="auto"/>
              <w:right w:val="single" w:sz="4" w:space="0" w:color="auto"/>
            </w:tcBorders>
            <w:shd w:val="clear" w:color="000000" w:fill="FDE9D9"/>
            <w:vAlign w:val="center"/>
            <w:hideMark/>
          </w:tcPr>
          <w:p w14:paraId="40C158AB" w14:textId="0735698C" w:rsidR="00726555" w:rsidRPr="00726555" w:rsidRDefault="00726555" w:rsidP="00726555">
            <w:pPr>
              <w:spacing w:after="0" w:line="240" w:lineRule="auto"/>
              <w:jc w:val="center"/>
              <w:rPr>
                <w:rFonts w:ascii="Arial Narrow" w:eastAsia="Times New Roman" w:hAnsi="Arial Narrow" w:cs="Calibri"/>
                <w:b/>
                <w:bCs/>
                <w:color w:val="000000"/>
                <w:sz w:val="16"/>
                <w:szCs w:val="16"/>
                <w:lang w:eastAsia="es-CO"/>
              </w:rPr>
            </w:pPr>
            <w:r w:rsidRPr="00726555">
              <w:rPr>
                <w:rFonts w:ascii="Arial Narrow" w:eastAsia="Times New Roman" w:hAnsi="Arial Narrow" w:cs="Calibri"/>
                <w:b/>
                <w:bCs/>
                <w:color w:val="000000"/>
                <w:sz w:val="16"/>
                <w:szCs w:val="16"/>
                <w:lang w:eastAsia="es-CO"/>
              </w:rPr>
              <w:t>DIGITALIZADOR IMÁGENES DIAGNOSTICAS MARCA: CR SCANNER MODELO: FIRE CR SPARK</w:t>
            </w:r>
          </w:p>
        </w:tc>
        <w:tc>
          <w:tcPr>
            <w:tcW w:w="0" w:type="auto"/>
            <w:tcBorders>
              <w:top w:val="nil"/>
              <w:left w:val="nil"/>
              <w:bottom w:val="single" w:sz="4" w:space="0" w:color="auto"/>
              <w:right w:val="single" w:sz="4" w:space="0" w:color="auto"/>
            </w:tcBorders>
            <w:shd w:val="clear" w:color="000000" w:fill="FDE9D9"/>
            <w:noWrap/>
            <w:vAlign w:val="center"/>
            <w:hideMark/>
          </w:tcPr>
          <w:p w14:paraId="547375DB"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w:t>
            </w:r>
          </w:p>
        </w:tc>
      </w:tr>
      <w:tr w:rsidR="00726555" w:rsidRPr="00726555" w14:paraId="48FDB5DE"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1A732757"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EB8F00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27DCF198"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622D1EC5"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78026180"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PREVENTIVO DIGITALIZADOR DE IMÁGENES DIAGNOSTICAS (MANUAL DE SERVICIO) </w:t>
            </w:r>
          </w:p>
        </w:tc>
        <w:tc>
          <w:tcPr>
            <w:tcW w:w="0" w:type="auto"/>
            <w:tcBorders>
              <w:top w:val="nil"/>
              <w:left w:val="nil"/>
              <w:bottom w:val="single" w:sz="4" w:space="0" w:color="auto"/>
              <w:right w:val="single" w:sz="4" w:space="0" w:color="auto"/>
            </w:tcBorders>
            <w:vAlign w:val="center"/>
            <w:hideMark/>
          </w:tcPr>
          <w:p w14:paraId="0E6367F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97F09B"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5DF6328A"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4.789.750</w:t>
            </w:r>
          </w:p>
        </w:tc>
      </w:tr>
      <w:tr w:rsidR="00726555" w:rsidRPr="00726555" w14:paraId="54637359"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4836E867"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7D7EA0B0"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7DE7880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3659892C"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23F02BBC"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CORRECTIVO INCLUYENDO, CAMBIO E INSTALACIÓN DE LICENCIA DE SERVICIO </w:t>
            </w:r>
          </w:p>
        </w:tc>
        <w:tc>
          <w:tcPr>
            <w:tcW w:w="0" w:type="auto"/>
            <w:tcBorders>
              <w:top w:val="nil"/>
              <w:left w:val="nil"/>
              <w:bottom w:val="single" w:sz="4" w:space="0" w:color="auto"/>
              <w:right w:val="single" w:sz="4" w:space="0" w:color="auto"/>
            </w:tcBorders>
            <w:vAlign w:val="center"/>
            <w:hideMark/>
          </w:tcPr>
          <w:p w14:paraId="4FCAA177"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A127BA"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607DC7B6"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8.508.500</w:t>
            </w:r>
          </w:p>
        </w:tc>
      </w:tr>
      <w:tr w:rsidR="00726555" w:rsidRPr="00726555" w14:paraId="779B7B8D"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064CFC32"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5273BBFE"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3CFFD118"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3D056D0C"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14352B58"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MANTENIMIENTO CORRECTIVO INCLUYENDO, CAMBIO E INSTALACIÓN DE LA INTERFAX DE VIDEO</w:t>
            </w:r>
          </w:p>
        </w:tc>
        <w:tc>
          <w:tcPr>
            <w:tcW w:w="0" w:type="auto"/>
            <w:tcBorders>
              <w:top w:val="nil"/>
              <w:left w:val="nil"/>
              <w:bottom w:val="single" w:sz="4" w:space="0" w:color="auto"/>
              <w:right w:val="single" w:sz="4" w:space="0" w:color="auto"/>
            </w:tcBorders>
            <w:vAlign w:val="center"/>
            <w:hideMark/>
          </w:tcPr>
          <w:p w14:paraId="56CC9B78"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27535E5"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65A149DC"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10.055.500</w:t>
            </w:r>
          </w:p>
        </w:tc>
      </w:tr>
      <w:tr w:rsidR="00726555" w:rsidRPr="00726555" w14:paraId="0BC0CB5D"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22DFC005"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4</w:t>
            </w:r>
          </w:p>
        </w:tc>
        <w:tc>
          <w:tcPr>
            <w:tcW w:w="0" w:type="auto"/>
            <w:tcBorders>
              <w:top w:val="nil"/>
              <w:left w:val="nil"/>
              <w:bottom w:val="single" w:sz="4" w:space="0" w:color="auto"/>
              <w:right w:val="single" w:sz="4" w:space="0" w:color="auto"/>
            </w:tcBorders>
            <w:vAlign w:val="center"/>
            <w:hideMark/>
          </w:tcPr>
          <w:p w14:paraId="7CD63397"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40861567"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72EFD978"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7676D49D"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MANTENIMIENTO CORRECTIVO INCLUYENDO, CAMBIO E INSTALACIÓN DE LA CORREA DE TRANSPORTE</w:t>
            </w:r>
          </w:p>
        </w:tc>
        <w:tc>
          <w:tcPr>
            <w:tcW w:w="0" w:type="auto"/>
            <w:tcBorders>
              <w:top w:val="nil"/>
              <w:left w:val="nil"/>
              <w:bottom w:val="single" w:sz="4" w:space="0" w:color="auto"/>
              <w:right w:val="single" w:sz="4" w:space="0" w:color="auto"/>
            </w:tcBorders>
            <w:vAlign w:val="center"/>
            <w:hideMark/>
          </w:tcPr>
          <w:p w14:paraId="47C78D5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85F149"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26865D94"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4.641.000</w:t>
            </w:r>
          </w:p>
        </w:tc>
      </w:tr>
      <w:tr w:rsidR="00726555" w:rsidRPr="00726555" w14:paraId="4306412A"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7E466508"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6D9ED139"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00CD7883"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6594F65B"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1EBBE6D1"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MANTENIMIENTO CORRECTIVO INCLUYENDO, CAMBIO E INSTALACIÓN DE LAS CHUPAS DE SUCCIÓN PELICULAS</w:t>
            </w:r>
          </w:p>
        </w:tc>
        <w:tc>
          <w:tcPr>
            <w:tcW w:w="0" w:type="auto"/>
            <w:tcBorders>
              <w:top w:val="nil"/>
              <w:left w:val="nil"/>
              <w:bottom w:val="single" w:sz="4" w:space="0" w:color="auto"/>
              <w:right w:val="single" w:sz="4" w:space="0" w:color="auto"/>
            </w:tcBorders>
            <w:vAlign w:val="center"/>
            <w:hideMark/>
          </w:tcPr>
          <w:p w14:paraId="2992922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6FCCA49"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5AE94B9A"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12.917.450</w:t>
            </w:r>
          </w:p>
        </w:tc>
      </w:tr>
      <w:tr w:rsidR="00726555" w:rsidRPr="00726555" w14:paraId="70A5CC21"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61FEC983"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lastRenderedPageBreak/>
              <w:t>6</w:t>
            </w:r>
          </w:p>
        </w:tc>
        <w:tc>
          <w:tcPr>
            <w:tcW w:w="0" w:type="auto"/>
            <w:tcBorders>
              <w:top w:val="nil"/>
              <w:left w:val="nil"/>
              <w:bottom w:val="single" w:sz="4" w:space="0" w:color="auto"/>
              <w:right w:val="single" w:sz="4" w:space="0" w:color="auto"/>
            </w:tcBorders>
            <w:vAlign w:val="center"/>
            <w:hideMark/>
          </w:tcPr>
          <w:p w14:paraId="06859DF4"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4F095AAE"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34E8922A"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593C1DA3"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MANTENIMIENTO CORRECTIVO INCLUYENDO, CAMBIO E INSTALACIÓN DEL PANEL DEL DISPLAY</w:t>
            </w:r>
          </w:p>
        </w:tc>
        <w:tc>
          <w:tcPr>
            <w:tcW w:w="0" w:type="auto"/>
            <w:tcBorders>
              <w:top w:val="nil"/>
              <w:left w:val="nil"/>
              <w:bottom w:val="single" w:sz="4" w:space="0" w:color="auto"/>
              <w:right w:val="single" w:sz="4" w:space="0" w:color="auto"/>
            </w:tcBorders>
            <w:vAlign w:val="center"/>
            <w:hideMark/>
          </w:tcPr>
          <w:p w14:paraId="7249E1E2"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76B9BFB"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164BAFD9"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7.425.600</w:t>
            </w:r>
          </w:p>
        </w:tc>
      </w:tr>
      <w:tr w:rsidR="00726555" w:rsidRPr="00726555" w14:paraId="4DDD1FFA"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239505F3"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7</w:t>
            </w:r>
          </w:p>
        </w:tc>
        <w:tc>
          <w:tcPr>
            <w:tcW w:w="0" w:type="auto"/>
            <w:tcBorders>
              <w:top w:val="nil"/>
              <w:left w:val="nil"/>
              <w:bottom w:val="single" w:sz="4" w:space="0" w:color="auto"/>
              <w:right w:val="single" w:sz="4" w:space="0" w:color="auto"/>
            </w:tcBorders>
            <w:vAlign w:val="center"/>
            <w:hideMark/>
          </w:tcPr>
          <w:p w14:paraId="27120DC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7AA73E3E"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7D0BBE24"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468A6164"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MANTENIMIENTO CORRECTIVO INCLUYENDO, CAMBIO E INSTALACIÓN DE LA TARJETA DE CONTROL</w:t>
            </w:r>
          </w:p>
        </w:tc>
        <w:tc>
          <w:tcPr>
            <w:tcW w:w="0" w:type="auto"/>
            <w:tcBorders>
              <w:top w:val="nil"/>
              <w:left w:val="nil"/>
              <w:bottom w:val="single" w:sz="4" w:space="0" w:color="auto"/>
              <w:right w:val="single" w:sz="4" w:space="0" w:color="auto"/>
            </w:tcBorders>
            <w:vAlign w:val="center"/>
            <w:hideMark/>
          </w:tcPr>
          <w:p w14:paraId="45C70BF9"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2336B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61F6A321"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13.149.500</w:t>
            </w:r>
          </w:p>
        </w:tc>
      </w:tr>
      <w:tr w:rsidR="00726555" w:rsidRPr="00726555" w14:paraId="3AF40040"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37208CC4"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w:t>
            </w:r>
          </w:p>
        </w:tc>
        <w:tc>
          <w:tcPr>
            <w:tcW w:w="0" w:type="auto"/>
            <w:tcBorders>
              <w:top w:val="nil"/>
              <w:left w:val="nil"/>
              <w:bottom w:val="single" w:sz="4" w:space="0" w:color="auto"/>
              <w:right w:val="single" w:sz="4" w:space="0" w:color="auto"/>
            </w:tcBorders>
            <w:vAlign w:val="center"/>
            <w:hideMark/>
          </w:tcPr>
          <w:p w14:paraId="76C517F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023533A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4E0A5352"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7D2B5498"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xml:space="preserve">MANTENIMIENTO CORRECTIVO INCLUYENDO, CAMBIO E INSTALACIÓN DE LA LÁMPARA DE IMPRESIÓN </w:t>
            </w:r>
          </w:p>
        </w:tc>
        <w:tc>
          <w:tcPr>
            <w:tcW w:w="0" w:type="auto"/>
            <w:tcBorders>
              <w:top w:val="nil"/>
              <w:left w:val="nil"/>
              <w:bottom w:val="single" w:sz="4" w:space="0" w:color="auto"/>
              <w:right w:val="single" w:sz="4" w:space="0" w:color="auto"/>
            </w:tcBorders>
            <w:vAlign w:val="center"/>
            <w:hideMark/>
          </w:tcPr>
          <w:p w14:paraId="025939F8"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117E31"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1E22DFE4"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23.205.000</w:t>
            </w:r>
          </w:p>
        </w:tc>
      </w:tr>
      <w:tr w:rsidR="00726555" w:rsidRPr="00726555" w14:paraId="256C881C"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3DBA6999"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9</w:t>
            </w:r>
          </w:p>
        </w:tc>
        <w:tc>
          <w:tcPr>
            <w:tcW w:w="0" w:type="auto"/>
            <w:tcBorders>
              <w:top w:val="nil"/>
              <w:left w:val="nil"/>
              <w:bottom w:val="single" w:sz="4" w:space="0" w:color="auto"/>
              <w:right w:val="single" w:sz="4" w:space="0" w:color="auto"/>
            </w:tcBorders>
            <w:vAlign w:val="center"/>
            <w:hideMark/>
          </w:tcPr>
          <w:p w14:paraId="3371DDF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325CF5DE"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335114C6"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4896C293"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MANTENIMIENTO CORRECTIVO INCLUYENDO, CAMBIO E INSTALACIÓN DE LOS RODILLOS</w:t>
            </w:r>
          </w:p>
        </w:tc>
        <w:tc>
          <w:tcPr>
            <w:tcW w:w="0" w:type="auto"/>
            <w:tcBorders>
              <w:top w:val="nil"/>
              <w:left w:val="nil"/>
              <w:bottom w:val="single" w:sz="4" w:space="0" w:color="auto"/>
              <w:right w:val="single" w:sz="4" w:space="0" w:color="auto"/>
            </w:tcBorders>
            <w:vAlign w:val="center"/>
            <w:hideMark/>
          </w:tcPr>
          <w:p w14:paraId="5AB368A7"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C2B40C"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5B8200FB"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5.878.600</w:t>
            </w:r>
          </w:p>
        </w:tc>
      </w:tr>
      <w:tr w:rsidR="00726555" w:rsidRPr="00726555" w14:paraId="02441F01" w14:textId="77777777" w:rsidTr="00726555">
        <w:trPr>
          <w:trHeight w:val="510"/>
        </w:trPr>
        <w:tc>
          <w:tcPr>
            <w:tcW w:w="0" w:type="auto"/>
            <w:tcBorders>
              <w:top w:val="nil"/>
              <w:left w:val="single" w:sz="4" w:space="0" w:color="auto"/>
              <w:bottom w:val="single" w:sz="4" w:space="0" w:color="auto"/>
              <w:right w:val="single" w:sz="4" w:space="0" w:color="auto"/>
            </w:tcBorders>
            <w:vAlign w:val="center"/>
            <w:hideMark/>
          </w:tcPr>
          <w:p w14:paraId="4FAE555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6E0DBDA7"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 1360576</w:t>
            </w:r>
          </w:p>
        </w:tc>
        <w:tc>
          <w:tcPr>
            <w:tcW w:w="0" w:type="auto"/>
            <w:tcBorders>
              <w:top w:val="nil"/>
              <w:left w:val="nil"/>
              <w:bottom w:val="single" w:sz="4" w:space="0" w:color="auto"/>
              <w:right w:val="single" w:sz="4" w:space="0" w:color="auto"/>
            </w:tcBorders>
            <w:vAlign w:val="center"/>
            <w:hideMark/>
          </w:tcPr>
          <w:p w14:paraId="2031ACF3"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87152</w:t>
            </w:r>
          </w:p>
        </w:tc>
        <w:tc>
          <w:tcPr>
            <w:tcW w:w="0" w:type="auto"/>
            <w:tcBorders>
              <w:top w:val="nil"/>
              <w:left w:val="nil"/>
              <w:bottom w:val="single" w:sz="4" w:space="0" w:color="auto"/>
              <w:right w:val="single" w:sz="4" w:space="0" w:color="auto"/>
            </w:tcBorders>
            <w:vAlign w:val="center"/>
            <w:hideMark/>
          </w:tcPr>
          <w:p w14:paraId="2CC4B4BB"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85161500</w:t>
            </w:r>
          </w:p>
        </w:tc>
        <w:tc>
          <w:tcPr>
            <w:tcW w:w="0" w:type="auto"/>
            <w:tcBorders>
              <w:top w:val="nil"/>
              <w:left w:val="nil"/>
              <w:bottom w:val="single" w:sz="4" w:space="0" w:color="auto"/>
              <w:right w:val="single" w:sz="4" w:space="0" w:color="auto"/>
            </w:tcBorders>
            <w:vAlign w:val="center"/>
            <w:hideMark/>
          </w:tcPr>
          <w:p w14:paraId="1156243B" w14:textId="77777777" w:rsidR="00726555" w:rsidRPr="00726555" w:rsidRDefault="00726555" w:rsidP="00726555">
            <w:pPr>
              <w:spacing w:after="0" w:line="240" w:lineRule="auto"/>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MANTENIMIENTO CORRECTIVO INCLUYENDO, CAMBIO E INSTALACIÓN DEL SPRING CARRIGE</w:t>
            </w:r>
          </w:p>
        </w:tc>
        <w:tc>
          <w:tcPr>
            <w:tcW w:w="0" w:type="auto"/>
            <w:tcBorders>
              <w:top w:val="nil"/>
              <w:left w:val="nil"/>
              <w:bottom w:val="single" w:sz="4" w:space="0" w:color="auto"/>
              <w:right w:val="single" w:sz="4" w:space="0" w:color="auto"/>
            </w:tcBorders>
            <w:vAlign w:val="center"/>
            <w:hideMark/>
          </w:tcPr>
          <w:p w14:paraId="30B8AB0D"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786CD5E" w14:textId="77777777" w:rsidR="00726555" w:rsidRPr="00726555" w:rsidRDefault="00726555" w:rsidP="00726555">
            <w:pPr>
              <w:spacing w:after="0" w:line="240" w:lineRule="auto"/>
              <w:jc w:val="center"/>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4981591A" w14:textId="77777777" w:rsidR="00726555" w:rsidRPr="00726555" w:rsidRDefault="00726555" w:rsidP="00726555">
            <w:pPr>
              <w:spacing w:after="0" w:line="240" w:lineRule="auto"/>
              <w:jc w:val="right"/>
              <w:rPr>
                <w:rFonts w:ascii="Arial Narrow" w:eastAsia="Times New Roman" w:hAnsi="Arial Narrow" w:cs="Calibri"/>
                <w:color w:val="000000"/>
                <w:sz w:val="16"/>
                <w:szCs w:val="16"/>
                <w:lang w:eastAsia="es-CO"/>
              </w:rPr>
            </w:pPr>
            <w:r w:rsidRPr="00726555">
              <w:rPr>
                <w:rFonts w:ascii="Arial Narrow" w:eastAsia="Times New Roman" w:hAnsi="Arial Narrow" w:cs="Calibri"/>
                <w:color w:val="000000"/>
                <w:sz w:val="16"/>
                <w:szCs w:val="16"/>
                <w:lang w:eastAsia="es-CO"/>
              </w:rPr>
              <w:t>4.331.600</w:t>
            </w:r>
          </w:p>
        </w:tc>
      </w:tr>
    </w:tbl>
    <w:p w14:paraId="3F663EBE" w14:textId="77777777" w:rsidR="007C60FF" w:rsidRDefault="007C60FF" w:rsidP="00D008E0">
      <w:pPr>
        <w:pStyle w:val="Sinespaciado"/>
        <w:jc w:val="both"/>
        <w:rPr>
          <w:rFonts w:ascii="Arial Narrow" w:hAnsi="Arial Narrow" w:cs="Arial"/>
          <w:b/>
          <w:sz w:val="22"/>
          <w:szCs w:val="22"/>
        </w:rPr>
      </w:pPr>
    </w:p>
    <w:p w14:paraId="07210CF0" w14:textId="44E5CFEB" w:rsidR="00D008E0" w:rsidRPr="00AB2568" w:rsidRDefault="00D008E0" w:rsidP="00D008E0">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19F9FFFF" w14:textId="77777777" w:rsidR="00D008E0" w:rsidRPr="00AB2568" w:rsidRDefault="00D008E0" w:rsidP="00D008E0">
      <w:pPr>
        <w:pStyle w:val="Sinespaciado"/>
        <w:ind w:right="18"/>
        <w:jc w:val="both"/>
        <w:rPr>
          <w:rFonts w:ascii="Arial Narrow" w:hAnsi="Arial Narrow" w:cs="Arial"/>
          <w:b/>
          <w:bCs/>
          <w:sz w:val="22"/>
          <w:szCs w:val="22"/>
        </w:rPr>
      </w:pPr>
    </w:p>
    <w:p w14:paraId="26DEA4F1"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w:t>
      </w:r>
      <w:proofErr w:type="gramStart"/>
      <w:r>
        <w:rPr>
          <w:rFonts w:ascii="Arial Narrow" w:eastAsia="Calibri" w:hAnsi="Arial Narrow" w:cs="Arial"/>
          <w:b/>
          <w:sz w:val="22"/>
          <w:szCs w:val="22"/>
        </w:rPr>
        <w:t>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w:t>
      </w:r>
      <w:proofErr w:type="gramEnd"/>
      <w:r w:rsidRPr="00AB2568">
        <w:rPr>
          <w:rFonts w:ascii="Arial Narrow" w:eastAsia="Calibri" w:hAnsi="Arial Narrow" w:cs="Arial"/>
          <w:sz w:val="22"/>
          <w:szCs w:val="22"/>
        </w:rPr>
        <w:t xml:space="preserve">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7DDA4ADF" w14:textId="77777777" w:rsidR="00D008E0" w:rsidRPr="00AB2568" w:rsidRDefault="00D008E0" w:rsidP="00D008E0">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0CB7B5DE"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69AE4F9"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5: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09D0FE0F" w14:textId="77777777" w:rsidR="00D008E0" w:rsidRDefault="00D008E0" w:rsidP="00D008E0">
      <w:pPr>
        <w:pStyle w:val="Sinespaciado"/>
        <w:jc w:val="both"/>
        <w:rPr>
          <w:rFonts w:ascii="Arial Narrow" w:hAnsi="Arial Narrow" w:cs="Arial"/>
          <w:sz w:val="22"/>
          <w:szCs w:val="22"/>
        </w:rPr>
      </w:pPr>
      <w:r w:rsidRPr="00AB2568">
        <w:rPr>
          <w:rFonts w:ascii="Arial Narrow" w:hAnsi="Arial Narrow" w:cs="Arial"/>
          <w:b/>
          <w:sz w:val="22"/>
          <w:szCs w:val="22"/>
        </w:rPr>
        <w:t>NOTA 6:</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31AF4298" w14:textId="77777777" w:rsidR="00D008E0" w:rsidRDefault="00D008E0" w:rsidP="00D008E0">
      <w:pPr>
        <w:pStyle w:val="Sinespaciado"/>
        <w:jc w:val="both"/>
        <w:rPr>
          <w:rFonts w:ascii="Arial Narrow" w:hAnsi="Arial Narrow" w:cs="Arial"/>
          <w:sz w:val="22"/>
          <w:szCs w:val="22"/>
        </w:rPr>
      </w:pPr>
    </w:p>
    <w:sectPr w:rsidR="00D008E0"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Times New Roman"/>
    <w:charset w:val="00"/>
    <w:family w:val="auto"/>
    <w:pitch w:val="variable"/>
  </w:font>
  <w:font w:name="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sans">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panose1 w:val="00000000000000000000"/>
    <w:charset w:val="00"/>
    <w:family w:val="roman"/>
    <w:notTrueType/>
    <w:pitch w:val="default"/>
  </w:font>
  <w:font w:name="Arial Negrita">
    <w:panose1 w:val="020B0704020202020204"/>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1"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4"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6"/>
  </w:num>
  <w:num w:numId="2">
    <w:abstractNumId w:val="51"/>
  </w:num>
  <w:num w:numId="3">
    <w:abstractNumId w:val="5"/>
  </w:num>
  <w:num w:numId="4">
    <w:abstractNumId w:val="42"/>
  </w:num>
  <w:num w:numId="5">
    <w:abstractNumId w:val="9"/>
  </w:num>
  <w:num w:numId="6">
    <w:abstractNumId w:val="11"/>
  </w:num>
  <w:num w:numId="7">
    <w:abstractNumId w:val="50"/>
  </w:num>
  <w:num w:numId="8">
    <w:abstractNumId w:val="52"/>
  </w:num>
  <w:num w:numId="9">
    <w:abstractNumId w:val="22"/>
  </w:num>
  <w:num w:numId="10">
    <w:abstractNumId w:val="13"/>
  </w:num>
  <w:num w:numId="11">
    <w:abstractNumId w:val="0"/>
  </w:num>
  <w:num w:numId="12">
    <w:abstractNumId w:val="4"/>
  </w:num>
  <w:num w:numId="13">
    <w:abstractNumId w:val="43"/>
  </w:num>
  <w:num w:numId="14">
    <w:abstractNumId w:val="16"/>
  </w:num>
  <w:num w:numId="15">
    <w:abstractNumId w:val="21"/>
  </w:num>
  <w:num w:numId="16">
    <w:abstractNumId w:val="6"/>
  </w:num>
  <w:num w:numId="17">
    <w:abstractNumId w:val="49"/>
  </w:num>
  <w:num w:numId="18">
    <w:abstractNumId w:val="19"/>
  </w:num>
  <w:num w:numId="19">
    <w:abstractNumId w:val="35"/>
  </w:num>
  <w:num w:numId="20">
    <w:abstractNumId w:val="12"/>
  </w:num>
  <w:num w:numId="21">
    <w:abstractNumId w:val="30"/>
  </w:num>
  <w:num w:numId="22">
    <w:abstractNumId w:val="53"/>
  </w:num>
  <w:num w:numId="23">
    <w:abstractNumId w:val="10"/>
  </w:num>
  <w:num w:numId="24">
    <w:abstractNumId w:val="46"/>
  </w:num>
  <w:num w:numId="25">
    <w:abstractNumId w:val="8"/>
  </w:num>
  <w:num w:numId="26">
    <w:abstractNumId w:val="1"/>
  </w:num>
  <w:num w:numId="27">
    <w:abstractNumId w:val="2"/>
  </w:num>
  <w:num w:numId="28">
    <w:abstractNumId w:val="23"/>
  </w:num>
  <w:num w:numId="29">
    <w:abstractNumId w:val="38"/>
  </w:num>
  <w:num w:numId="30">
    <w:abstractNumId w:val="27"/>
  </w:num>
  <w:num w:numId="31">
    <w:abstractNumId w:val="31"/>
  </w:num>
  <w:num w:numId="32">
    <w:abstractNumId w:val="34"/>
  </w:num>
  <w:num w:numId="33">
    <w:abstractNumId w:val="3"/>
  </w:num>
  <w:num w:numId="34">
    <w:abstractNumId w:val="17"/>
  </w:num>
  <w:num w:numId="35">
    <w:abstractNumId w:val="39"/>
  </w:num>
  <w:num w:numId="36">
    <w:abstractNumId w:val="44"/>
  </w:num>
  <w:num w:numId="37">
    <w:abstractNumId w:val="41"/>
  </w:num>
  <w:num w:numId="38">
    <w:abstractNumId w:val="37"/>
  </w:num>
  <w:num w:numId="39">
    <w:abstractNumId w:val="14"/>
  </w:num>
  <w:num w:numId="40">
    <w:abstractNumId w:val="45"/>
  </w:num>
  <w:num w:numId="41">
    <w:abstractNumId w:val="47"/>
  </w:num>
  <w:num w:numId="42">
    <w:abstractNumId w:val="36"/>
  </w:num>
  <w:num w:numId="43">
    <w:abstractNumId w:val="20"/>
  </w:num>
  <w:num w:numId="44">
    <w:abstractNumId w:val="32"/>
  </w:num>
  <w:num w:numId="45">
    <w:abstractNumId w:val="7"/>
  </w:num>
  <w:num w:numId="46">
    <w:abstractNumId w:val="15"/>
  </w:num>
  <w:num w:numId="47">
    <w:abstractNumId w:val="24"/>
  </w:num>
  <w:num w:numId="48">
    <w:abstractNumId w:val="28"/>
  </w:num>
  <w:num w:numId="49">
    <w:abstractNumId w:val="29"/>
  </w:num>
  <w:num w:numId="50">
    <w:abstractNumId w:val="33"/>
  </w:num>
  <w:num w:numId="51">
    <w:abstractNumId w:val="48"/>
  </w:num>
  <w:num w:numId="52">
    <w:abstractNumId w:val="54"/>
  </w:num>
  <w:num w:numId="53">
    <w:abstractNumId w:val="25"/>
  </w:num>
  <w:num w:numId="54">
    <w:abstractNumId w:val="18"/>
  </w:num>
  <w:num w:numId="55">
    <w:abstractNumId w:val="4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91F29"/>
    <w:rsid w:val="000A2C98"/>
    <w:rsid w:val="000F712A"/>
    <w:rsid w:val="00140244"/>
    <w:rsid w:val="001470B1"/>
    <w:rsid w:val="00155188"/>
    <w:rsid w:val="00162827"/>
    <w:rsid w:val="001804FF"/>
    <w:rsid w:val="00182AB1"/>
    <w:rsid w:val="0019589D"/>
    <w:rsid w:val="00196FAC"/>
    <w:rsid w:val="001A0AEC"/>
    <w:rsid w:val="001B65F8"/>
    <w:rsid w:val="002069FF"/>
    <w:rsid w:val="002163BF"/>
    <w:rsid w:val="00235088"/>
    <w:rsid w:val="002407CF"/>
    <w:rsid w:val="00267367"/>
    <w:rsid w:val="002732F2"/>
    <w:rsid w:val="002777E3"/>
    <w:rsid w:val="002B19DF"/>
    <w:rsid w:val="002D09AD"/>
    <w:rsid w:val="003455CA"/>
    <w:rsid w:val="00351093"/>
    <w:rsid w:val="0035786C"/>
    <w:rsid w:val="00371A77"/>
    <w:rsid w:val="003822B8"/>
    <w:rsid w:val="00383135"/>
    <w:rsid w:val="00392798"/>
    <w:rsid w:val="003D70D4"/>
    <w:rsid w:val="003F25F1"/>
    <w:rsid w:val="003F5F71"/>
    <w:rsid w:val="00401EE7"/>
    <w:rsid w:val="0041470F"/>
    <w:rsid w:val="00433D44"/>
    <w:rsid w:val="00461D5C"/>
    <w:rsid w:val="0046538D"/>
    <w:rsid w:val="00483278"/>
    <w:rsid w:val="004D5360"/>
    <w:rsid w:val="004F3EBB"/>
    <w:rsid w:val="004F7175"/>
    <w:rsid w:val="00500486"/>
    <w:rsid w:val="00511C3F"/>
    <w:rsid w:val="00533842"/>
    <w:rsid w:val="005467A7"/>
    <w:rsid w:val="005956A2"/>
    <w:rsid w:val="0059776C"/>
    <w:rsid w:val="005A1A02"/>
    <w:rsid w:val="005E7967"/>
    <w:rsid w:val="00614E08"/>
    <w:rsid w:val="0063156D"/>
    <w:rsid w:val="00664E9E"/>
    <w:rsid w:val="00692E1B"/>
    <w:rsid w:val="006A2117"/>
    <w:rsid w:val="006F13F0"/>
    <w:rsid w:val="00705325"/>
    <w:rsid w:val="00726555"/>
    <w:rsid w:val="00766E7D"/>
    <w:rsid w:val="00776787"/>
    <w:rsid w:val="00781CF5"/>
    <w:rsid w:val="007B0BB7"/>
    <w:rsid w:val="007C60FF"/>
    <w:rsid w:val="00800CF4"/>
    <w:rsid w:val="008135F5"/>
    <w:rsid w:val="0086365A"/>
    <w:rsid w:val="00881586"/>
    <w:rsid w:val="008955A6"/>
    <w:rsid w:val="008A35CD"/>
    <w:rsid w:val="008B18D7"/>
    <w:rsid w:val="008B4EC1"/>
    <w:rsid w:val="008E5654"/>
    <w:rsid w:val="00925525"/>
    <w:rsid w:val="00932F6F"/>
    <w:rsid w:val="009C488A"/>
    <w:rsid w:val="00A14800"/>
    <w:rsid w:val="00A304F2"/>
    <w:rsid w:val="00A62246"/>
    <w:rsid w:val="00A638D6"/>
    <w:rsid w:val="00A66A7A"/>
    <w:rsid w:val="00A74D51"/>
    <w:rsid w:val="00A82FF8"/>
    <w:rsid w:val="00AA1F40"/>
    <w:rsid w:val="00AD0A78"/>
    <w:rsid w:val="00B43A3A"/>
    <w:rsid w:val="00B65050"/>
    <w:rsid w:val="00B71CEF"/>
    <w:rsid w:val="00B77D29"/>
    <w:rsid w:val="00B83C2E"/>
    <w:rsid w:val="00C04EB2"/>
    <w:rsid w:val="00C12038"/>
    <w:rsid w:val="00C15511"/>
    <w:rsid w:val="00C2139A"/>
    <w:rsid w:val="00C558E6"/>
    <w:rsid w:val="00CB1390"/>
    <w:rsid w:val="00CC14BD"/>
    <w:rsid w:val="00CE1CE0"/>
    <w:rsid w:val="00CF5240"/>
    <w:rsid w:val="00D008E0"/>
    <w:rsid w:val="00D1003C"/>
    <w:rsid w:val="00D12C3B"/>
    <w:rsid w:val="00D32A68"/>
    <w:rsid w:val="00D36DCD"/>
    <w:rsid w:val="00D41FB0"/>
    <w:rsid w:val="00D5601F"/>
    <w:rsid w:val="00D75624"/>
    <w:rsid w:val="00D9749F"/>
    <w:rsid w:val="00DE6014"/>
    <w:rsid w:val="00E11589"/>
    <w:rsid w:val="00E672A9"/>
    <w:rsid w:val="00E73E97"/>
    <w:rsid w:val="00EC559A"/>
    <w:rsid w:val="00EE4229"/>
    <w:rsid w:val="00F00C02"/>
    <w:rsid w:val="00F230E1"/>
    <w:rsid w:val="00F27358"/>
    <w:rsid w:val="00F56E3D"/>
    <w:rsid w:val="00F66FBF"/>
    <w:rsid w:val="00F70B5F"/>
    <w:rsid w:val="00F809F7"/>
    <w:rsid w:val="00F874B0"/>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t Car"/>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uiPriority w:val="99"/>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uiPriority w:val="99"/>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uiPriority w:val="99"/>
    <w:qFormat/>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uiPriority w:val="99"/>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uiPriority w:val="99"/>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uiPriority w:val="99"/>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uiPriority w:val="99"/>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uiPriority w:val="99"/>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uiPriority w:val="99"/>
    <w:qFormat/>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uiPriority w:val="99"/>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uiPriority w:val="99"/>
    <w:qFormat/>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uiPriority w:val="99"/>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uiPriority w:val="99"/>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uiPriority w:val="99"/>
    <w:qFormat/>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uiPriority w:val="99"/>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uiPriority w:val="99"/>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uiPriority w:val="99"/>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uiPriority w:val="99"/>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uiPriority w:val="99"/>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uiPriority w:val="99"/>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uiPriority w:val="99"/>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uiPriority w:val="99"/>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uiPriority w:val="99"/>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uiPriority w:val="99"/>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uiPriority w:val="99"/>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uiPriority w:val="99"/>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uiPriority w:val="99"/>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qFormat/>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uiPriority w:val="99"/>
    <w:qFormat/>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qFormat/>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uiPriority w:val="99"/>
    <w:qFormat/>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uiPriority w:val="99"/>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uiPriority w:val="99"/>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uiPriority w:val="99"/>
    <w:qFormat/>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qFormat/>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iPriority w:val="99"/>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uiPriority w:val="99"/>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A304F2"/>
    <w:rPr>
      <w:rFonts w:ascii="Arial" w:hAnsi="Arial" w:cs="Arial" w:hint="default"/>
      <w:sz w:val="24"/>
      <w:lang w:val="es-CO"/>
    </w:rPr>
  </w:style>
  <w:style w:type="character" w:customStyle="1" w:styleId="CarCar9">
    <w:name w:val="Car Car9"/>
    <w:aliases w:val="Encabezado Car5,Car Car12"/>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63"/>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63"/>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uiPriority w:val="99"/>
    <w:qFormat/>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uiPriority w:val="99"/>
    <w:qFormat/>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uiPriority w:val="99"/>
    <w:qFormat/>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uiPriority w:val="99"/>
    <w:qFormat/>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qFormat/>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qFormat/>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qFormat/>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uiPriority w:val="99"/>
    <w:qFormat/>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uiPriority w:val="99"/>
    <w:qFormat/>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uiPriority w:val="99"/>
    <w:qFormat/>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Mencinsinresolver4">
    <w:name w:val="Mención sin resolver4"/>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Mencionar32">
    <w:name w:val="Mencionar32"/>
    <w:uiPriority w:val="99"/>
    <w:semiHidden/>
    <w:unhideWhenUsed/>
    <w:rsid w:val="00F00C02"/>
    <w:rPr>
      <w:color w:val="2B579A"/>
      <w:shd w:val="clear" w:color="auto" w:fill="E6E6E6"/>
    </w:rPr>
  </w:style>
  <w:style w:type="paragraph" w:customStyle="1" w:styleId="gmail-msobodytext">
    <w:name w:val="gmail-msobodytext"/>
    <w:basedOn w:val="Normal"/>
    <w:uiPriority w:val="99"/>
    <w:qFormat/>
    <w:rsid w:val="00F00C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00C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00C0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denotaCar1">
    <w:name w:val="Encabezado de nota Car1"/>
    <w:basedOn w:val="Fuentedeprrafopredeter"/>
    <w:semiHidden/>
    <w:rsid w:val="00F00C02"/>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00C02"/>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00C02"/>
    <w:rPr>
      <w:rFonts w:ascii="Consolas" w:eastAsia="Times New Roman" w:hAnsi="Consolas" w:cs="Times New Roman"/>
      <w:sz w:val="20"/>
      <w:szCs w:val="20"/>
      <w:lang w:eastAsia="es-ES"/>
    </w:rPr>
  </w:style>
  <w:style w:type="character" w:customStyle="1" w:styleId="highlight">
    <w:name w:val="highlight"/>
    <w:basedOn w:val="Fuentedeprrafopredeter"/>
    <w:rsid w:val="00F00C02"/>
  </w:style>
  <w:style w:type="character" w:customStyle="1" w:styleId="object">
    <w:name w:val="object"/>
    <w:basedOn w:val="Fuentedeprrafopredeter"/>
    <w:rsid w:val="00F00C02"/>
  </w:style>
  <w:style w:type="table" w:styleId="Sombreadoclaro">
    <w:name w:val="Light Shading"/>
    <w:basedOn w:val="Tablanormal"/>
    <w:uiPriority w:val="60"/>
    <w:semiHidden/>
    <w:unhideWhenUsed/>
    <w:rsid w:val="00F00C02"/>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00C02"/>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00C02"/>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00C02"/>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00C02"/>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00C02"/>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00C02"/>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00C02"/>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00C02"/>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00C02"/>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00C02"/>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00C0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0">
    <w:name w:val="Mención sin resolver4"/>
    <w:basedOn w:val="Fuentedeprrafopredeter"/>
    <w:uiPriority w:val="99"/>
    <w:semiHidden/>
    <w:unhideWhenUsed/>
    <w:rsid w:val="00F00C02"/>
    <w:rPr>
      <w:color w:val="605E5C"/>
      <w:shd w:val="clear" w:color="auto" w:fill="E1DFDD"/>
    </w:rPr>
  </w:style>
  <w:style w:type="character" w:customStyle="1" w:styleId="Mencinsinresolver5">
    <w:name w:val="Mención sin resolver5"/>
    <w:basedOn w:val="Fuentedeprrafopredeter"/>
    <w:uiPriority w:val="99"/>
    <w:semiHidden/>
    <w:unhideWhenUsed/>
    <w:rsid w:val="00F00C02"/>
    <w:rPr>
      <w:color w:val="605E5C"/>
      <w:shd w:val="clear" w:color="auto" w:fill="E1DFDD"/>
    </w:rPr>
  </w:style>
  <w:style w:type="numbering" w:customStyle="1" w:styleId="Listaactual2">
    <w:name w:val="Lista actual2"/>
    <w:uiPriority w:val="99"/>
    <w:rsid w:val="00F00C02"/>
    <w:pPr>
      <w:numPr>
        <w:numId w:val="55"/>
      </w:numPr>
    </w:pPr>
  </w:style>
  <w:style w:type="character" w:customStyle="1" w:styleId="hgkelc">
    <w:name w:val="hgkelc"/>
    <w:basedOn w:val="Fuentedeprrafopredeter"/>
    <w:rsid w:val="00433D44"/>
  </w:style>
  <w:style w:type="paragraph" w:customStyle="1" w:styleId="subtitulo">
    <w:name w:val="subtitulo"/>
    <w:basedOn w:val="Normal"/>
    <w:qFormat/>
    <w:rsid w:val="00433D4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SpacingChar">
    <w:name w:val="No Spacing Char"/>
    <w:locked/>
    <w:rsid w:val="00533842"/>
    <w:rPr>
      <w:rFonts w:ascii="Calibri" w:eastAsia="Calibri" w:hAnsi="Calibri" w:cs="Times New Roman"/>
    </w:rPr>
  </w:style>
  <w:style w:type="character" w:customStyle="1" w:styleId="Mencinsinresolver6">
    <w:name w:val="Mención sin resolver6"/>
    <w:basedOn w:val="Fuentedeprrafopredeter"/>
    <w:uiPriority w:val="99"/>
    <w:semiHidden/>
    <w:unhideWhenUsed/>
    <w:rsid w:val="00533842"/>
    <w:rPr>
      <w:color w:val="605E5C"/>
      <w:shd w:val="clear" w:color="auto" w:fill="E1DFDD"/>
    </w:rPr>
  </w:style>
  <w:style w:type="character" w:customStyle="1" w:styleId="Mencinsinresolver60">
    <w:name w:val="Mención sin resolver6"/>
    <w:basedOn w:val="Fuentedeprrafopredeter"/>
    <w:uiPriority w:val="99"/>
    <w:semiHidden/>
    <w:unhideWhenUsed/>
    <w:rsid w:val="004F3EBB"/>
    <w:rPr>
      <w:color w:val="605E5C"/>
      <w:shd w:val="clear" w:color="auto" w:fill="E1DFDD"/>
    </w:rPr>
  </w:style>
  <w:style w:type="character" w:customStyle="1" w:styleId="Mencinsinresolver7">
    <w:name w:val="Mención sin resolver7"/>
    <w:basedOn w:val="Fuentedeprrafopredeter"/>
    <w:uiPriority w:val="99"/>
    <w:semiHidden/>
    <w:unhideWhenUsed/>
    <w:rsid w:val="00925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14301845">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85248315">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496531030">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1569</Words>
  <Characters>8634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Wilter Peña castrillon</cp:lastModifiedBy>
  <cp:revision>2</cp:revision>
  <dcterms:created xsi:type="dcterms:W3CDTF">2026-06-05T18:55:00Z</dcterms:created>
  <dcterms:modified xsi:type="dcterms:W3CDTF">2026-06-05T18:55:00Z</dcterms:modified>
</cp:coreProperties>
</file>