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F1072" w14:textId="54A287B0" w:rsidR="00713AEC" w:rsidRDefault="00713AEC" w:rsidP="0D5B2DE4">
      <w:pPr>
        <w:spacing w:after="0" w:line="240" w:lineRule="auto"/>
        <w:contextualSpacing/>
        <w:rPr>
          <w:rFonts w:ascii="Verdana" w:eastAsia="Verdana" w:hAnsi="Verdana" w:cs="Verdana"/>
          <w:b/>
          <w:bCs/>
          <w:color w:val="000000" w:themeColor="text1"/>
        </w:rPr>
      </w:pPr>
      <w:r w:rsidRPr="0D5B2DE4">
        <w:rPr>
          <w:rFonts w:ascii="Verdana" w:eastAsia="Verdana" w:hAnsi="Verdana" w:cs="Verdana"/>
          <w:b/>
          <w:bCs/>
          <w:color w:val="000000" w:themeColor="text1"/>
          <w:highlight w:val="lightGray"/>
        </w:rPr>
        <w:t xml:space="preserve">[Número del </w:t>
      </w:r>
      <w:r w:rsidR="009E7605" w:rsidRPr="0D5B2DE4">
        <w:rPr>
          <w:rFonts w:ascii="Verdana" w:eastAsia="Verdana" w:hAnsi="Verdana" w:cs="Verdana"/>
          <w:b/>
          <w:bCs/>
          <w:color w:val="000000" w:themeColor="text1"/>
          <w:highlight w:val="lightGray"/>
        </w:rPr>
        <w:t>P</w:t>
      </w:r>
      <w:r w:rsidRPr="0D5B2DE4">
        <w:rPr>
          <w:rFonts w:ascii="Verdana" w:eastAsia="Verdana" w:hAnsi="Verdana" w:cs="Verdana"/>
          <w:b/>
          <w:bCs/>
          <w:color w:val="000000" w:themeColor="text1"/>
          <w:highlight w:val="lightGray"/>
        </w:rPr>
        <w:t xml:space="preserve">roceso de </w:t>
      </w:r>
      <w:r w:rsidR="009E7605" w:rsidRPr="0D5B2DE4">
        <w:rPr>
          <w:rFonts w:ascii="Verdana" w:eastAsia="Verdana" w:hAnsi="Verdana" w:cs="Verdana"/>
          <w:b/>
          <w:bCs/>
          <w:color w:val="000000" w:themeColor="text1"/>
          <w:highlight w:val="lightGray"/>
        </w:rPr>
        <w:t>C</w:t>
      </w:r>
      <w:r w:rsidRPr="0D5B2DE4">
        <w:rPr>
          <w:rFonts w:ascii="Verdana" w:eastAsia="Verdana" w:hAnsi="Verdana" w:cs="Verdana"/>
          <w:b/>
          <w:bCs/>
          <w:color w:val="000000" w:themeColor="text1"/>
          <w:highlight w:val="lightGray"/>
        </w:rPr>
        <w:t>ontratación]</w:t>
      </w:r>
      <w:r w:rsidRPr="0D5B2DE4">
        <w:rPr>
          <w:rFonts w:ascii="Verdana" w:eastAsia="Verdana" w:hAnsi="Verdana" w:cs="Verdana"/>
          <w:b/>
          <w:bCs/>
          <w:color w:val="000000" w:themeColor="text1"/>
        </w:rPr>
        <w:t xml:space="preserve"> </w:t>
      </w:r>
    </w:p>
    <w:p w14:paraId="3F25676C" w14:textId="02F004F1" w:rsidR="00713AEC" w:rsidRDefault="00713AEC" w:rsidP="0D5B2DE4">
      <w:pPr>
        <w:spacing w:after="0" w:line="240" w:lineRule="auto"/>
        <w:contextualSpacing/>
        <w:rPr>
          <w:rFonts w:ascii="Verdana" w:eastAsia="Verdana" w:hAnsi="Verdana" w:cs="Verdana"/>
          <w:b/>
          <w:bCs/>
          <w:color w:val="000000" w:themeColor="text1"/>
        </w:rPr>
      </w:pPr>
      <w:r w:rsidRPr="00A25901">
        <w:rPr>
          <w:rFonts w:ascii="Arial" w:hAnsi="Arial" w:cs="Arial"/>
          <w:b/>
          <w:bCs/>
          <w:color w:val="000000" w:themeColor="text1"/>
          <w:sz w:val="20"/>
          <w:szCs w:val="20"/>
        </w:rPr>
        <w:tab/>
      </w:r>
    </w:p>
    <w:p w14:paraId="6AC6414E" w14:textId="662D7ABE" w:rsidR="00713AEC" w:rsidRPr="00DE5514" w:rsidRDefault="00713AEC" w:rsidP="0D5B2DE4">
      <w:pPr>
        <w:spacing w:after="0" w:line="240" w:lineRule="auto"/>
        <w:contextualSpacing/>
        <w:jc w:val="center"/>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4B75CBC7" w14:textId="77777777"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w:t>
      </w:r>
      <w:r w:rsidRPr="0D5B2DE4">
        <w:rPr>
          <w:rFonts w:ascii="Verdana" w:eastAsia="Verdana" w:hAnsi="Verdana" w:cs="Verdana"/>
          <w:b/>
          <w:bCs/>
          <w:highlight w:val="lightGray"/>
        </w:rPr>
        <w:t>NOMBRE DE LA ENTIDAD</w:t>
      </w:r>
      <w:r w:rsidRPr="0D5B2DE4">
        <w:rPr>
          <w:rFonts w:ascii="Verdana" w:eastAsia="Verdana" w:hAnsi="Verdana" w:cs="Verdana"/>
          <w:highlight w:val="lightGray"/>
        </w:rPr>
        <w:t>]</w:t>
      </w:r>
    </w:p>
    <w:p w14:paraId="011780F1" w14:textId="3D866D74"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 xml:space="preserve">[Dirección de la </w:t>
      </w:r>
      <w:r w:rsidR="0029114F" w:rsidRPr="0D5B2DE4">
        <w:rPr>
          <w:rFonts w:ascii="Verdana" w:eastAsia="Verdana" w:hAnsi="Verdana" w:cs="Verdana"/>
          <w:highlight w:val="lightGray"/>
        </w:rPr>
        <w:t>Entidad</w:t>
      </w:r>
      <w:r w:rsidRPr="0D5B2DE4">
        <w:rPr>
          <w:rFonts w:ascii="Verdana" w:eastAsia="Verdana" w:hAnsi="Verdana" w:cs="Verdana"/>
          <w:highlight w:val="lightGray"/>
        </w:rPr>
        <w:t xml:space="preserve">] </w:t>
      </w:r>
    </w:p>
    <w:p w14:paraId="7DBA4363" w14:textId="77777777" w:rsidR="00713AEC" w:rsidRPr="00DE5514" w:rsidRDefault="00713AEC" w:rsidP="0D5B2DE4">
      <w:pPr>
        <w:spacing w:after="0" w:line="240" w:lineRule="auto"/>
        <w:contextualSpacing/>
        <w:rPr>
          <w:rFonts w:ascii="Verdana" w:eastAsia="Verdana" w:hAnsi="Verdana" w:cs="Verdana"/>
        </w:rPr>
      </w:pPr>
      <w:r w:rsidRPr="0D5B2DE4">
        <w:rPr>
          <w:rFonts w:ascii="Verdana" w:eastAsia="Verdana" w:hAnsi="Verdana" w:cs="Verdana"/>
          <w:highlight w:val="lightGray"/>
        </w:rPr>
        <w:t>[Ciudad]</w:t>
      </w:r>
    </w:p>
    <w:p w14:paraId="6DB822C0" w14:textId="77777777" w:rsidR="00713AEC" w:rsidRPr="00DE5514" w:rsidRDefault="00713AEC" w:rsidP="0D5B2DE4">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tab/>
      </w:r>
      <w:r w:rsidRPr="0D5B2DE4">
        <w:rPr>
          <w:rFonts w:ascii="Verdana" w:eastAsia="Verdana" w:hAnsi="Verdana" w:cs="Verdana"/>
        </w:rPr>
        <w:t xml:space="preserve">Proceso de </w:t>
      </w:r>
      <w:r w:rsidR="0029114F" w:rsidRPr="0D5B2DE4">
        <w:rPr>
          <w:rFonts w:ascii="Verdana" w:eastAsia="Verdana" w:hAnsi="Verdana" w:cs="Verdana"/>
        </w:rPr>
        <w:t>Contratación</w:t>
      </w:r>
      <w:r w:rsidRPr="0D5B2DE4">
        <w:rPr>
          <w:rFonts w:ascii="Verdana" w:eastAsia="Verdana" w:hAnsi="Verdana" w:cs="Verdana"/>
        </w:rPr>
        <w:t xml:space="preserve"> </w:t>
      </w:r>
      <w:r w:rsidRPr="0D5B2DE4">
        <w:rPr>
          <w:rFonts w:ascii="Verdana" w:eastAsia="Verdana" w:hAnsi="Verdana" w:cs="Verdana"/>
          <w:highlight w:val="lightGray"/>
        </w:rPr>
        <w:t xml:space="preserve">[Incluir número del </w:t>
      </w:r>
      <w:r w:rsidR="002E030D" w:rsidRPr="0D5B2DE4">
        <w:rPr>
          <w:rFonts w:ascii="Verdana" w:eastAsia="Verdana" w:hAnsi="Verdana" w:cs="Verdana"/>
          <w:highlight w:val="lightGray"/>
        </w:rPr>
        <w:t xml:space="preserve">Proceso </w:t>
      </w:r>
      <w:r w:rsidRPr="0D5B2DE4">
        <w:rPr>
          <w:rFonts w:ascii="Verdana" w:eastAsia="Verdana" w:hAnsi="Verdana" w:cs="Verdana"/>
          <w:highlight w:val="lightGray"/>
        </w:rPr>
        <w:t xml:space="preserve">de </w:t>
      </w:r>
      <w:r w:rsidR="002E030D" w:rsidRPr="0D5B2DE4">
        <w:rPr>
          <w:rFonts w:ascii="Verdana" w:eastAsia="Verdana" w:hAnsi="Verdana" w:cs="Verdana"/>
          <w:highlight w:val="lightGray"/>
        </w:rPr>
        <w:t>Contratación</w:t>
      </w:r>
      <w:r w:rsidRPr="0D5B2DE4">
        <w:rPr>
          <w:rFonts w:ascii="Verdana" w:eastAsia="Verdana" w:hAnsi="Verdana" w:cs="Verdana"/>
          <w:highlight w:val="lightGray"/>
        </w:rPr>
        <w:t>]</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205CEFFF" w14:textId="11A8DD85" w:rsidR="00713AEC" w:rsidRDefault="00713AEC" w:rsidP="0D5B2DE4">
      <w:pPr>
        <w:spacing w:line="240" w:lineRule="auto"/>
        <w:contextualSpacing/>
        <w:rPr>
          <w:rFonts w:ascii="Verdana" w:eastAsia="Verdana" w:hAnsi="Verdana" w:cs="Verdana"/>
        </w:rPr>
      </w:pPr>
      <w:r w:rsidRPr="0D5B2DE4">
        <w:rPr>
          <w:rFonts w:ascii="Verdana" w:eastAsia="Verdana" w:hAnsi="Verdana" w:cs="Verdana"/>
          <w:b/>
          <w:bCs/>
        </w:rPr>
        <w:t>Objeto:</w:t>
      </w:r>
    </w:p>
    <w:p w14:paraId="286FBC4A" w14:textId="08178CDD" w:rsid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highlight w:val="lightGray"/>
        </w:rPr>
        <w:t>[Incluir cuando el proceso es estructurado por lotes o grupos]</w:t>
      </w:r>
      <w:r w:rsidRPr="0D5B2DE4">
        <w:rPr>
          <w:rFonts w:ascii="Verdana" w:eastAsia="Verdana" w:hAnsi="Verdana" w:cs="Verdana"/>
        </w:rPr>
        <w:t xml:space="preserve"> </w:t>
      </w:r>
      <w:r w:rsidRPr="0D5B2DE4">
        <w:rPr>
          <w:rFonts w:ascii="Verdana" w:eastAsia="Verdana" w:hAnsi="Verdana" w:cs="Verdana"/>
          <w:b/>
          <w:bCs/>
        </w:rPr>
        <w:t>Lote:</w:t>
      </w:r>
      <w:r w:rsidRPr="0D5B2DE4">
        <w:rPr>
          <w:rFonts w:ascii="Verdana" w:eastAsia="Verdana" w:hAnsi="Verdana" w:cs="Verdana"/>
        </w:rPr>
        <w:t xml:space="preserve"> </w:t>
      </w:r>
      <w:r w:rsidRPr="0D5B2DE4">
        <w:rPr>
          <w:rFonts w:ascii="Verdana" w:eastAsia="Verdana" w:hAnsi="Verdana" w:cs="Verdana"/>
          <w:highlight w:val="lightGray"/>
        </w:rPr>
        <w:t>[Indicar el lote</w:t>
      </w:r>
      <w:r w:rsidR="00C563DA" w:rsidRPr="0D5B2DE4">
        <w:rPr>
          <w:rFonts w:ascii="Verdana" w:eastAsia="Verdana" w:hAnsi="Verdana" w:cs="Verdana"/>
          <w:highlight w:val="lightGray"/>
        </w:rPr>
        <w:t>/grupo</w:t>
      </w:r>
      <w:r w:rsidRPr="0D5B2DE4">
        <w:rPr>
          <w:rFonts w:ascii="Verdana" w:eastAsia="Verdana" w:hAnsi="Verdana" w:cs="Verdana"/>
          <w:highlight w:val="lightGray"/>
        </w:rPr>
        <w:t xml:space="preserve"> o lotes</w:t>
      </w:r>
      <w:r w:rsidR="00C563DA" w:rsidRPr="0D5B2DE4">
        <w:rPr>
          <w:rFonts w:ascii="Verdana" w:eastAsia="Verdana" w:hAnsi="Verdana" w:cs="Verdana"/>
          <w:highlight w:val="lightGray"/>
        </w:rPr>
        <w:t>/grupos</w:t>
      </w:r>
      <w:r w:rsidRPr="0D5B2DE4">
        <w:rPr>
          <w:rFonts w:ascii="Verdana" w:eastAsia="Verdana" w:hAnsi="Verdana" w:cs="Verdana"/>
          <w:highlight w:val="lightGray"/>
        </w:rPr>
        <w:t xml:space="preserve"> a los cuales se presenta oferta.]</w:t>
      </w:r>
    </w:p>
    <w:p w14:paraId="0A83BD20" w14:textId="7AFB28FF" w:rsidR="007170F6" w:rsidRDefault="007170F6" w:rsidP="0D5B2DE4">
      <w:pPr>
        <w:spacing w:after="0" w:line="240" w:lineRule="auto"/>
        <w:contextualSpacing/>
        <w:jc w:val="both"/>
        <w:rPr>
          <w:rFonts w:ascii="Verdana" w:eastAsia="Verdana" w:hAnsi="Verdana" w:cs="Verdana"/>
        </w:rPr>
      </w:pPr>
    </w:p>
    <w:p w14:paraId="6A55322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un requisito del proponente adjudicatario previo a la ejecución del contrato]</w:t>
      </w:r>
      <w:r w:rsidRPr="0D5B2DE4">
        <w:rPr>
          <w:rFonts w:ascii="Verdana" w:eastAsia="Verdana" w:hAnsi="Verdana" w:cs="Verdana"/>
        </w:rPr>
        <w:t xml:space="preserve">. </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proofErr w:type="gramStart"/>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irector</w:t>
      </w:r>
      <w:proofErr w:type="gramEnd"/>
      <w:r w:rsidR="007B4BCA" w:rsidRPr="0D5B2DE4">
        <w:rPr>
          <w:rFonts w:ascii="Verdana" w:eastAsia="Verdana" w:hAnsi="Verdana" w:cs="Verdana"/>
          <w:highlight w:val="lightGray"/>
        </w:rPr>
        <w:t xml:space="preserve">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w:t>
      </w:r>
      <w:proofErr w:type="spellStart"/>
      <w:r w:rsidR="007B4BCA" w:rsidRPr="0D5B2DE4">
        <w:rPr>
          <w:rFonts w:ascii="Verdana" w:eastAsia="Verdana" w:hAnsi="Verdana" w:cs="Verdana"/>
          <w:highlight w:val="lightGray"/>
        </w:rPr>
        <w:t>ii</w:t>
      </w:r>
      <w:proofErr w:type="spellEnd"/>
      <w:r w:rsidR="007B4BCA" w:rsidRPr="0D5B2DE4">
        <w:rPr>
          <w:rFonts w:ascii="Verdana" w:eastAsia="Verdana" w:hAnsi="Verdana" w:cs="Verdana"/>
          <w:highlight w:val="lightGray"/>
        </w:rPr>
        <w:t xml:space="preserve">)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w:t>
      </w:r>
      <w:proofErr w:type="spellStart"/>
      <w:r w:rsidR="007B4BCA" w:rsidRPr="0D5B2DE4">
        <w:rPr>
          <w:rFonts w:ascii="Verdana" w:eastAsia="Verdana" w:hAnsi="Verdana" w:cs="Verdana"/>
          <w:highlight w:val="lightGray"/>
        </w:rPr>
        <w:t>iii</w:t>
      </w:r>
      <w:proofErr w:type="spellEnd"/>
      <w:r w:rsidR="007B4BCA" w:rsidRPr="0D5B2DE4">
        <w:rPr>
          <w:rFonts w:ascii="Verdana" w:eastAsia="Verdana" w:hAnsi="Verdana" w:cs="Verdana"/>
          <w:highlight w:val="lightGray"/>
        </w:rPr>
        <w:t xml:space="preserve">)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09D1BCA7"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proofErr w:type="gramStart"/>
      <w:r w:rsidRPr="25A16223">
        <w:rPr>
          <w:rFonts w:ascii="Verdana" w:eastAsia="Verdana" w:hAnsi="Verdana" w:cs="Verdana"/>
          <w:highlight w:val="lightGray"/>
        </w:rPr>
        <w:t>Director</w:t>
      </w:r>
      <w:bookmarkEnd w:id="0"/>
      <w:proofErr w:type="gramEnd"/>
      <w:r w:rsidRPr="25A16223">
        <w:rPr>
          <w:rFonts w:ascii="Verdana" w:eastAsia="Verdana" w:hAnsi="Verdana" w:cs="Verdana"/>
          <w:highlight w:val="lightGray"/>
        </w:rPr>
        <w:t xml:space="preserve"> de Interventoría, </w:t>
      </w:r>
      <w:proofErr w:type="spellStart"/>
      <w:r w:rsidRPr="25A16223">
        <w:rPr>
          <w:rFonts w:ascii="Verdana" w:eastAsia="Verdana" w:hAnsi="Verdana" w:cs="Verdana"/>
          <w:highlight w:val="lightGray"/>
        </w:rPr>
        <w:t>ii</w:t>
      </w:r>
      <w:proofErr w:type="spellEnd"/>
      <w:r w:rsidRPr="25A16223">
        <w:rPr>
          <w:rFonts w:ascii="Verdana" w:eastAsia="Verdana" w:hAnsi="Verdana" w:cs="Verdana"/>
          <w:highlight w:val="lightGray"/>
        </w:rPr>
        <w:t xml:space="preserve">) el Residente de interventoría y </w:t>
      </w:r>
      <w:proofErr w:type="spellStart"/>
      <w:r w:rsidRPr="25A16223">
        <w:rPr>
          <w:rFonts w:ascii="Verdana" w:eastAsia="Verdana" w:hAnsi="Verdana" w:cs="Verdana"/>
          <w:highlight w:val="lightGray"/>
        </w:rPr>
        <w:t>iii</w:t>
      </w:r>
      <w:proofErr w:type="spellEnd"/>
      <w:r w:rsidRPr="25A16223">
        <w:rPr>
          <w:rFonts w:ascii="Verdana" w:eastAsia="Verdana" w:hAnsi="Verdana" w:cs="Verdana"/>
          <w:highlight w:val="lightGray"/>
        </w:rPr>
        <w:t>)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C411" w14:textId="77777777" w:rsidR="00C21CFC" w:rsidRDefault="00C21CFC" w:rsidP="00713AEC">
      <w:pPr>
        <w:spacing w:after="0" w:line="240" w:lineRule="auto"/>
      </w:pPr>
      <w:r>
        <w:separator/>
      </w:r>
    </w:p>
  </w:endnote>
  <w:endnote w:type="continuationSeparator" w:id="0">
    <w:p w14:paraId="64587B20" w14:textId="77777777" w:rsidR="00C21CFC" w:rsidRDefault="00C21CFC" w:rsidP="00713AEC">
      <w:pPr>
        <w:spacing w:after="0" w:line="240" w:lineRule="auto"/>
      </w:pPr>
      <w:r>
        <w:continuationSeparator/>
      </w:r>
    </w:p>
  </w:endnote>
  <w:endnote w:type="continuationNotice" w:id="1">
    <w:p w14:paraId="7588AEA2" w14:textId="77777777" w:rsidR="00C21CFC" w:rsidRDefault="00C21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ED827" w14:textId="2CF58CF0" w:rsidR="00781AAB" w:rsidRPr="00C10B53" w:rsidRDefault="00781AAB" w:rsidP="00781AAB">
    <w:pPr>
      <w:pStyle w:val="Piedepgina"/>
      <w:jc w:val="right"/>
    </w:pPr>
    <w:r>
      <w:rPr>
        <w:rStyle w:val="normaltextrun"/>
        <w:rFonts w:ascii="Verdana" w:hAnsi="Verdana"/>
        <w:color w:val="000000"/>
        <w:sz w:val="18"/>
        <w:szCs w:val="18"/>
        <w:shd w:val="clear" w:color="auto" w:fill="FFFFFF"/>
      </w:rPr>
      <w:t xml:space="preserve">Versión: 2 </w:t>
    </w:r>
    <w:r w:rsidR="006C4AED">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CE8F" w14:textId="77777777" w:rsidR="00C21CFC" w:rsidRDefault="00C21CFC" w:rsidP="00713AEC">
      <w:pPr>
        <w:spacing w:after="0" w:line="240" w:lineRule="auto"/>
      </w:pPr>
      <w:r>
        <w:separator/>
      </w:r>
    </w:p>
  </w:footnote>
  <w:footnote w:type="continuationSeparator" w:id="0">
    <w:p w14:paraId="06E3670B" w14:textId="77777777" w:rsidR="00C21CFC" w:rsidRDefault="00C21CFC" w:rsidP="00713AEC">
      <w:pPr>
        <w:spacing w:after="0" w:line="240" w:lineRule="auto"/>
      </w:pPr>
      <w:r>
        <w:continuationSeparator/>
      </w:r>
    </w:p>
  </w:footnote>
  <w:footnote w:type="continuationNotice" w:id="1">
    <w:p w14:paraId="33EBB599" w14:textId="77777777" w:rsidR="00C21CFC" w:rsidRDefault="00C21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intelligence2.xml><?xml version="1.0" encoding="utf-8"?>
<int2:intelligence xmlns:int2="http://schemas.microsoft.com/office/intelligence/2020/intelligence">
  <int2:observations>
    <int2:bookmark int2:bookmarkName="_Int_s0GrDF8C" int2:invalidationBookmarkName="" int2:hashCode="EqRHtr2mYR8coP" int2:id="EagWyAf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20b576f62313460c"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CBD7C-20AE-46D9-8644-13020E9513C0}">
  <ds:schemaRefs>
    <ds:schemaRef ds:uri="http://schemas.microsoft.com/office/infopath/2007/PartnerControls"/>
    <ds:schemaRef ds:uri="http://www.w3.org/XML/1998/namespace"/>
    <ds:schemaRef ds:uri="http://purl.org/dc/elements/1.1/"/>
    <ds:schemaRef ds:uri="http://purl.org/dc/terms/"/>
    <ds:schemaRef ds:uri="a6cb9e4b-f1d1-4245-83ec-6cad768d538a"/>
    <ds:schemaRef ds:uri="9d85dbaf-23eb-4e57-a637-93dcacc8b1a1"/>
    <ds:schemaRef ds:uri="http://schemas.microsoft.com/office/2006/metadata/properties"/>
    <ds:schemaRef ds:uri="http://purl.org/dc/dcmityp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D062A945-A4C8-485C-8290-5B03AF3B9204}"/>
</file>

<file path=customXml/itemProps3.xml><?xml version="1.0" encoding="utf-8"?>
<ds:datastoreItem xmlns:ds="http://schemas.openxmlformats.org/officeDocument/2006/customXml" ds:itemID="{83377A72-FD81-474F-A6A4-D49A9AF2E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4059</Characters>
  <Application>Microsoft Office Word</Application>
  <DocSecurity>0</DocSecurity>
  <Lines>33</Lines>
  <Paragraphs>9</Paragraphs>
  <ScaleCrop>false</ScaleCrop>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cp:lastModifiedBy>
  <cp:revision>11</cp:revision>
  <cp:lastPrinted>2020-12-14T00:10:00Z</cp:lastPrinted>
  <dcterms:created xsi:type="dcterms:W3CDTF">2022-07-22T21:51:00Z</dcterms:created>
  <dcterms:modified xsi:type="dcterms:W3CDTF">2025-12-16T14:59:00Z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