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242CF" w14:textId="16F15FD4" w:rsidR="00443058" w:rsidRPr="006B13E4" w:rsidRDefault="009A0EE8" w:rsidP="00443058">
      <w:pPr>
        <w:spacing w:line="240" w:lineRule="auto"/>
        <w:jc w:val="center"/>
        <w:rPr>
          <w:rFonts w:ascii="Arial Narrow" w:hAnsi="Arial Narrow" w:cs="Calibri"/>
          <w:b/>
          <w:sz w:val="20"/>
          <w:szCs w:val="20"/>
        </w:rPr>
      </w:pPr>
      <w:r w:rsidRPr="006B13E4">
        <w:rPr>
          <w:rFonts w:ascii="Arial Narrow" w:hAnsi="Arial Narrow" w:cs="Calibri"/>
          <w:b/>
          <w:sz w:val="20"/>
          <w:szCs w:val="20"/>
        </w:rPr>
        <w:t xml:space="preserve">ANEXO 1: </w:t>
      </w:r>
      <w:r w:rsidR="00443058" w:rsidRPr="006B13E4">
        <w:rPr>
          <w:rFonts w:ascii="Arial Narrow" w:hAnsi="Arial Narrow" w:cs="Calibri"/>
          <w:b/>
          <w:sz w:val="20"/>
          <w:szCs w:val="20"/>
        </w:rPr>
        <w:t xml:space="preserve">FICHA TÉCNICA </w:t>
      </w:r>
    </w:p>
    <w:p w14:paraId="5969CDF3" w14:textId="77777777" w:rsidR="00443058" w:rsidRPr="006B13E4" w:rsidRDefault="00443058" w:rsidP="00443058">
      <w:pPr>
        <w:spacing w:line="240" w:lineRule="auto"/>
        <w:jc w:val="both"/>
        <w:rPr>
          <w:rFonts w:ascii="Arial Narrow" w:hAnsi="Arial Narrow" w:cs="Calibri"/>
          <w:b/>
          <w:sz w:val="20"/>
          <w:szCs w:val="20"/>
        </w:rPr>
      </w:pPr>
    </w:p>
    <w:p w14:paraId="0AFC5E3B" w14:textId="526C6A75" w:rsidR="00837390" w:rsidRPr="006B13E4" w:rsidRDefault="00837390" w:rsidP="00837390">
      <w:pPr>
        <w:jc w:val="both"/>
        <w:rPr>
          <w:rFonts w:eastAsia="Arial Narrow"/>
          <w:bCs/>
          <w:color w:val="000000"/>
          <w:sz w:val="20"/>
          <w:szCs w:val="20"/>
        </w:rPr>
      </w:pPr>
      <w:r w:rsidRPr="006B13E4">
        <w:rPr>
          <w:rFonts w:eastAsia="Arial Narrow"/>
          <w:b/>
          <w:bCs/>
          <w:color w:val="000000"/>
          <w:sz w:val="20"/>
          <w:szCs w:val="20"/>
        </w:rPr>
        <w:t>Objeto:</w:t>
      </w:r>
      <w:r w:rsidRPr="006B13E4">
        <w:rPr>
          <w:rFonts w:eastAsia="Arial Narrow"/>
          <w:b/>
          <w:color w:val="000000"/>
          <w:sz w:val="20"/>
          <w:szCs w:val="20"/>
        </w:rPr>
        <w:t xml:space="preserve"> </w:t>
      </w:r>
      <w:r w:rsidR="006B13E4" w:rsidRPr="006B13E4">
        <w:rPr>
          <w:rFonts w:eastAsia="Arial Narrow"/>
          <w:bCs/>
          <w:color w:val="000000"/>
          <w:sz w:val="20"/>
          <w:szCs w:val="20"/>
        </w:rPr>
        <w:t>APOYO LOGISTICO PARA LA JORNADA ELECTORAL Y DE ESCRUTINIOS PARA LA SEGUNDA VUELTA ELECTORAL PRESIDENCIAL DEL 2026 EN EL MUNICIPIO DE SOACHA PROGRAMADAS POR LA REGISTRADURIA NACIONAL DEL EST</w:t>
      </w:r>
      <w:r w:rsidR="00D242DA">
        <w:rPr>
          <w:rFonts w:eastAsia="Arial Narrow"/>
          <w:bCs/>
          <w:color w:val="000000"/>
          <w:sz w:val="20"/>
          <w:szCs w:val="20"/>
        </w:rPr>
        <w:t>A</w:t>
      </w:r>
      <w:r w:rsidR="006B13E4" w:rsidRPr="006B13E4">
        <w:rPr>
          <w:rFonts w:eastAsia="Arial Narrow"/>
          <w:bCs/>
          <w:color w:val="000000"/>
          <w:sz w:val="20"/>
          <w:szCs w:val="20"/>
        </w:rPr>
        <w:t>DO CIVIL</w:t>
      </w:r>
      <w:r w:rsidRPr="006B13E4">
        <w:rPr>
          <w:rFonts w:eastAsia="Arial Narrow"/>
          <w:bCs/>
          <w:color w:val="000000"/>
          <w:sz w:val="20"/>
          <w:szCs w:val="20"/>
        </w:rPr>
        <w:t>.</w:t>
      </w:r>
    </w:p>
    <w:p w14:paraId="55AAA200" w14:textId="77777777" w:rsidR="00837390" w:rsidRPr="006477CA" w:rsidRDefault="00837390" w:rsidP="00837390">
      <w:pPr>
        <w:jc w:val="both"/>
        <w:rPr>
          <w:rFonts w:eastAsia="Arial Narrow"/>
          <w:bCs/>
          <w:color w:val="000000"/>
          <w:sz w:val="24"/>
          <w:szCs w:val="24"/>
        </w:rPr>
      </w:pPr>
    </w:p>
    <w:tbl>
      <w:tblPr>
        <w:tblW w:w="9351" w:type="dxa"/>
        <w:tblLayout w:type="fixed"/>
        <w:tblCellMar>
          <w:left w:w="70" w:type="dxa"/>
          <w:right w:w="70" w:type="dxa"/>
        </w:tblCellMar>
        <w:tblLook w:val="04A0" w:firstRow="1" w:lastRow="0" w:firstColumn="1" w:lastColumn="0" w:noHBand="0" w:noVBand="1"/>
      </w:tblPr>
      <w:tblGrid>
        <w:gridCol w:w="608"/>
        <w:gridCol w:w="2931"/>
        <w:gridCol w:w="1276"/>
        <w:gridCol w:w="850"/>
        <w:gridCol w:w="526"/>
        <w:gridCol w:w="1321"/>
        <w:gridCol w:w="1061"/>
        <w:gridCol w:w="778"/>
      </w:tblGrid>
      <w:tr w:rsidR="007D4EC2" w:rsidRPr="006477CA" w14:paraId="57D53CFE" w14:textId="77777777" w:rsidTr="006B13E4">
        <w:trPr>
          <w:trHeight w:val="570"/>
        </w:trPr>
        <w:tc>
          <w:tcPr>
            <w:tcW w:w="608" w:type="dxa"/>
            <w:tcBorders>
              <w:top w:val="single" w:sz="4" w:space="0" w:color="auto"/>
              <w:left w:val="single" w:sz="4" w:space="0" w:color="auto"/>
              <w:bottom w:val="single" w:sz="4" w:space="0" w:color="auto"/>
              <w:right w:val="single" w:sz="4" w:space="0" w:color="auto"/>
            </w:tcBorders>
            <w:vAlign w:val="bottom"/>
            <w:hideMark/>
          </w:tcPr>
          <w:p w14:paraId="4DF227DE" w14:textId="77777777"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ITEM</w:t>
            </w:r>
          </w:p>
        </w:tc>
        <w:tc>
          <w:tcPr>
            <w:tcW w:w="2931" w:type="dxa"/>
            <w:tcBorders>
              <w:top w:val="single" w:sz="4" w:space="0" w:color="auto"/>
              <w:left w:val="nil"/>
              <w:bottom w:val="single" w:sz="4" w:space="0" w:color="auto"/>
              <w:right w:val="single" w:sz="4" w:space="0" w:color="auto"/>
            </w:tcBorders>
            <w:vAlign w:val="bottom"/>
            <w:hideMark/>
          </w:tcPr>
          <w:p w14:paraId="5DF05639" w14:textId="77777777"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SERVICIO</w:t>
            </w:r>
          </w:p>
        </w:tc>
        <w:tc>
          <w:tcPr>
            <w:tcW w:w="1276" w:type="dxa"/>
            <w:tcBorders>
              <w:top w:val="single" w:sz="4" w:space="0" w:color="auto"/>
              <w:left w:val="nil"/>
              <w:bottom w:val="single" w:sz="4" w:space="0" w:color="auto"/>
              <w:right w:val="single" w:sz="4" w:space="0" w:color="auto"/>
            </w:tcBorders>
            <w:vAlign w:val="bottom"/>
            <w:hideMark/>
          </w:tcPr>
          <w:p w14:paraId="6828BC18" w14:textId="00DD2BD1" w:rsidR="007D4EC2" w:rsidRPr="007D4EC2" w:rsidRDefault="00787B27" w:rsidP="007D4EC2">
            <w:pPr>
              <w:spacing w:line="240" w:lineRule="auto"/>
              <w:jc w:val="center"/>
              <w:rPr>
                <w:rFonts w:ascii="Calibri" w:eastAsia="Times New Roman" w:hAnsi="Calibri" w:cs="Calibri"/>
                <w:b/>
                <w:bCs/>
                <w:color w:val="000000"/>
                <w:sz w:val="18"/>
                <w:szCs w:val="18"/>
              </w:rPr>
            </w:pPr>
            <w:r w:rsidRPr="006477CA">
              <w:rPr>
                <w:rFonts w:ascii="Calibri" w:eastAsia="Times New Roman" w:hAnsi="Calibri" w:cs="Calibri"/>
                <w:b/>
                <w:bCs/>
                <w:color w:val="000000"/>
                <w:sz w:val="18"/>
                <w:szCs w:val="18"/>
                <w:lang w:val="es-ES"/>
              </w:rPr>
              <w:t>DESCRIPCION</w:t>
            </w:r>
          </w:p>
        </w:tc>
        <w:tc>
          <w:tcPr>
            <w:tcW w:w="850" w:type="dxa"/>
            <w:tcBorders>
              <w:top w:val="single" w:sz="4" w:space="0" w:color="auto"/>
              <w:left w:val="nil"/>
              <w:bottom w:val="single" w:sz="4" w:space="0" w:color="auto"/>
              <w:right w:val="single" w:sz="4" w:space="0" w:color="auto"/>
            </w:tcBorders>
            <w:vAlign w:val="bottom"/>
            <w:hideMark/>
          </w:tcPr>
          <w:p w14:paraId="7DC4DA6D" w14:textId="77777777"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CANTIDAD</w:t>
            </w:r>
          </w:p>
        </w:tc>
        <w:tc>
          <w:tcPr>
            <w:tcW w:w="526" w:type="dxa"/>
            <w:tcBorders>
              <w:top w:val="single" w:sz="4" w:space="0" w:color="auto"/>
              <w:left w:val="nil"/>
              <w:bottom w:val="single" w:sz="4" w:space="0" w:color="auto"/>
              <w:right w:val="single" w:sz="4" w:space="0" w:color="auto"/>
            </w:tcBorders>
            <w:vAlign w:val="bottom"/>
            <w:hideMark/>
          </w:tcPr>
          <w:p w14:paraId="03FC9584" w14:textId="77777777"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VALOR UNITARIO</w:t>
            </w:r>
          </w:p>
        </w:tc>
        <w:tc>
          <w:tcPr>
            <w:tcW w:w="1321" w:type="dxa"/>
            <w:tcBorders>
              <w:top w:val="single" w:sz="4" w:space="0" w:color="auto"/>
              <w:left w:val="nil"/>
              <w:bottom w:val="single" w:sz="4" w:space="0" w:color="auto"/>
              <w:right w:val="single" w:sz="4" w:space="0" w:color="auto"/>
            </w:tcBorders>
            <w:vAlign w:val="bottom"/>
            <w:hideMark/>
          </w:tcPr>
          <w:p w14:paraId="0C009DA2" w14:textId="77777777"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PORCENTAJE DE IVA</w:t>
            </w:r>
          </w:p>
        </w:tc>
        <w:tc>
          <w:tcPr>
            <w:tcW w:w="1061" w:type="dxa"/>
            <w:tcBorders>
              <w:top w:val="single" w:sz="4" w:space="0" w:color="auto"/>
              <w:left w:val="nil"/>
              <w:bottom w:val="single" w:sz="4" w:space="0" w:color="auto"/>
              <w:right w:val="single" w:sz="4" w:space="0" w:color="auto"/>
            </w:tcBorders>
            <w:vAlign w:val="bottom"/>
            <w:hideMark/>
          </w:tcPr>
          <w:p w14:paraId="0EABF791" w14:textId="77777777"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VALOR UNITARIO INCLUIDO IVA</w:t>
            </w:r>
          </w:p>
        </w:tc>
        <w:tc>
          <w:tcPr>
            <w:tcW w:w="778" w:type="dxa"/>
            <w:tcBorders>
              <w:top w:val="single" w:sz="4" w:space="0" w:color="auto"/>
              <w:left w:val="nil"/>
              <w:bottom w:val="single" w:sz="4" w:space="0" w:color="auto"/>
              <w:right w:val="single" w:sz="4" w:space="0" w:color="auto"/>
            </w:tcBorders>
            <w:vAlign w:val="bottom"/>
            <w:hideMark/>
          </w:tcPr>
          <w:p w14:paraId="7645337D" w14:textId="4B29164C" w:rsidR="007D4EC2" w:rsidRPr="007D4EC2" w:rsidRDefault="007D4EC2" w:rsidP="007D4EC2">
            <w:pPr>
              <w:spacing w:line="240" w:lineRule="auto"/>
              <w:jc w:val="center"/>
              <w:rPr>
                <w:rFonts w:ascii="Calibri" w:eastAsia="Times New Roman" w:hAnsi="Calibri" w:cs="Calibri"/>
                <w:b/>
                <w:bCs/>
                <w:color w:val="000000"/>
                <w:sz w:val="18"/>
                <w:szCs w:val="18"/>
              </w:rPr>
            </w:pPr>
            <w:r w:rsidRPr="007D4EC2">
              <w:rPr>
                <w:rFonts w:ascii="Calibri" w:eastAsia="Times New Roman" w:hAnsi="Calibri" w:cs="Calibri"/>
                <w:b/>
                <w:bCs/>
                <w:color w:val="000000"/>
                <w:sz w:val="18"/>
                <w:szCs w:val="18"/>
                <w:lang w:val="es-ES"/>
              </w:rPr>
              <w:t xml:space="preserve">VALOR </w:t>
            </w:r>
            <w:r w:rsidRPr="006477CA">
              <w:rPr>
                <w:rFonts w:ascii="Calibri" w:eastAsia="Times New Roman" w:hAnsi="Calibri" w:cs="Calibri"/>
                <w:b/>
                <w:bCs/>
                <w:color w:val="000000"/>
                <w:sz w:val="18"/>
                <w:szCs w:val="18"/>
                <w:lang w:val="es-ES"/>
              </w:rPr>
              <w:t>TOTAL</w:t>
            </w:r>
          </w:p>
        </w:tc>
      </w:tr>
      <w:tr w:rsidR="007D4EC2" w:rsidRPr="006477CA" w14:paraId="76E72BAD" w14:textId="77777777" w:rsidTr="006B13E4">
        <w:trPr>
          <w:trHeight w:val="990"/>
        </w:trPr>
        <w:tc>
          <w:tcPr>
            <w:tcW w:w="608" w:type="dxa"/>
            <w:tcBorders>
              <w:top w:val="nil"/>
              <w:left w:val="single" w:sz="4" w:space="0" w:color="auto"/>
              <w:bottom w:val="single" w:sz="4" w:space="0" w:color="auto"/>
              <w:right w:val="single" w:sz="4" w:space="0" w:color="auto"/>
            </w:tcBorders>
            <w:vAlign w:val="bottom"/>
            <w:hideMark/>
          </w:tcPr>
          <w:p w14:paraId="2A91BC68" w14:textId="77777777"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1</w:t>
            </w:r>
          </w:p>
        </w:tc>
        <w:tc>
          <w:tcPr>
            <w:tcW w:w="2931" w:type="dxa"/>
            <w:tcBorders>
              <w:top w:val="nil"/>
              <w:left w:val="nil"/>
              <w:bottom w:val="single" w:sz="4" w:space="0" w:color="auto"/>
              <w:right w:val="single" w:sz="4" w:space="0" w:color="auto"/>
            </w:tcBorders>
            <w:vAlign w:val="bottom"/>
            <w:hideMark/>
          </w:tcPr>
          <w:p w14:paraId="33F5BD58" w14:textId="5E562BFA"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 xml:space="preserve">ALQUILER CARPA COLOR BLANCO CON LATERALES </w:t>
            </w:r>
            <w:r w:rsidR="006B13E4">
              <w:rPr>
                <w:rFonts w:ascii="Calibri" w:eastAsia="Times New Roman" w:hAnsi="Calibri" w:cs="Calibri"/>
                <w:color w:val="000000"/>
                <w:sz w:val="18"/>
                <w:szCs w:val="18"/>
                <w:lang w:val="es-ES"/>
              </w:rPr>
              <w:t>4</w:t>
            </w:r>
            <w:r w:rsidRPr="007D4EC2">
              <w:rPr>
                <w:rFonts w:ascii="Calibri" w:eastAsia="Times New Roman" w:hAnsi="Calibri" w:cs="Calibri"/>
                <w:color w:val="000000"/>
                <w:sz w:val="18"/>
                <w:szCs w:val="18"/>
                <w:lang w:val="es-ES"/>
              </w:rPr>
              <w:t>x</w:t>
            </w:r>
            <w:r w:rsidR="006B13E4">
              <w:rPr>
                <w:rFonts w:ascii="Calibri" w:eastAsia="Times New Roman" w:hAnsi="Calibri" w:cs="Calibri"/>
                <w:color w:val="000000"/>
                <w:sz w:val="18"/>
                <w:szCs w:val="18"/>
                <w:lang w:val="es-ES"/>
              </w:rPr>
              <w:t>4</w:t>
            </w:r>
            <w:r w:rsidRPr="007D4EC2">
              <w:rPr>
                <w:rFonts w:ascii="Calibri" w:eastAsia="Times New Roman" w:hAnsi="Calibri" w:cs="Calibri"/>
                <w:color w:val="000000"/>
                <w:sz w:val="18"/>
                <w:szCs w:val="18"/>
                <w:lang w:val="es-ES"/>
              </w:rPr>
              <w:t xml:space="preserve"> MTS TIPO KIOSCO PLEGABLES IMPERMEABLES DE ALTA RESISTENCIA A LA INTEMPERIE</w:t>
            </w:r>
          </w:p>
        </w:tc>
        <w:tc>
          <w:tcPr>
            <w:tcW w:w="1276" w:type="dxa"/>
            <w:tcBorders>
              <w:top w:val="nil"/>
              <w:left w:val="nil"/>
              <w:bottom w:val="single" w:sz="4" w:space="0" w:color="auto"/>
              <w:right w:val="single" w:sz="4" w:space="0" w:color="auto"/>
            </w:tcBorders>
            <w:vAlign w:val="bottom"/>
            <w:hideMark/>
          </w:tcPr>
          <w:p w14:paraId="756DB175" w14:textId="18AC92A9"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 xml:space="preserve">UNIDAD (POR </w:t>
            </w:r>
            <w:r w:rsidR="000A4412">
              <w:rPr>
                <w:rFonts w:ascii="Calibri" w:eastAsia="Times New Roman" w:hAnsi="Calibri" w:cs="Calibri"/>
                <w:color w:val="000000"/>
                <w:sz w:val="18"/>
                <w:szCs w:val="18"/>
                <w:lang w:val="es-ES"/>
              </w:rPr>
              <w:t>3 DÍAS</w:t>
            </w:r>
            <w:r w:rsidRPr="007D4EC2">
              <w:rPr>
                <w:rFonts w:ascii="Calibri" w:eastAsia="Times New Roman" w:hAnsi="Calibri" w:cs="Calibri"/>
                <w:color w:val="000000"/>
                <w:sz w:val="18"/>
                <w:szCs w:val="18"/>
                <w:lang w:val="es-ES"/>
              </w:rPr>
              <w:t>)</w:t>
            </w:r>
          </w:p>
        </w:tc>
        <w:tc>
          <w:tcPr>
            <w:tcW w:w="850" w:type="dxa"/>
            <w:tcBorders>
              <w:top w:val="nil"/>
              <w:left w:val="nil"/>
              <w:bottom w:val="single" w:sz="4" w:space="0" w:color="auto"/>
              <w:right w:val="single" w:sz="4" w:space="0" w:color="auto"/>
            </w:tcBorders>
            <w:vAlign w:val="bottom"/>
            <w:hideMark/>
          </w:tcPr>
          <w:p w14:paraId="0C3DC334" w14:textId="77777777"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1</w:t>
            </w:r>
          </w:p>
        </w:tc>
        <w:tc>
          <w:tcPr>
            <w:tcW w:w="526" w:type="dxa"/>
            <w:tcBorders>
              <w:top w:val="nil"/>
              <w:left w:val="nil"/>
              <w:bottom w:val="single" w:sz="4" w:space="0" w:color="auto"/>
              <w:right w:val="single" w:sz="4" w:space="0" w:color="auto"/>
            </w:tcBorders>
            <w:vAlign w:val="bottom"/>
            <w:hideMark/>
          </w:tcPr>
          <w:p w14:paraId="3876525F" w14:textId="77777777"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2E42CDFF" w14:textId="77777777"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53E56E0D" w14:textId="77777777"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23BBCE54" w14:textId="77777777" w:rsidR="007D4EC2" w:rsidRPr="007D4EC2" w:rsidRDefault="007D4EC2" w:rsidP="007D4EC2">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6BE5CE23" w14:textId="77777777" w:rsidTr="006B13E4">
        <w:trPr>
          <w:trHeight w:val="990"/>
        </w:trPr>
        <w:tc>
          <w:tcPr>
            <w:tcW w:w="608" w:type="dxa"/>
            <w:tcBorders>
              <w:top w:val="nil"/>
              <w:left w:val="single" w:sz="4" w:space="0" w:color="auto"/>
              <w:bottom w:val="single" w:sz="4" w:space="0" w:color="auto"/>
              <w:right w:val="single" w:sz="4" w:space="0" w:color="auto"/>
            </w:tcBorders>
            <w:vAlign w:val="bottom"/>
          </w:tcPr>
          <w:p w14:paraId="70FA35EA" w14:textId="3C574E2A" w:rsidR="006B13E4" w:rsidRPr="007D4EC2" w:rsidRDefault="006B13E4" w:rsidP="006B13E4">
            <w:pPr>
              <w:spacing w:line="240" w:lineRule="auto"/>
              <w:jc w:val="center"/>
              <w:rPr>
                <w:rFonts w:ascii="Calibri" w:eastAsia="Times New Roman" w:hAnsi="Calibri" w:cs="Calibri"/>
                <w:color w:val="000000"/>
                <w:sz w:val="18"/>
                <w:szCs w:val="18"/>
                <w:lang w:val="es-ES"/>
              </w:rPr>
            </w:pPr>
            <w:r>
              <w:rPr>
                <w:rFonts w:ascii="Calibri" w:eastAsia="Times New Roman" w:hAnsi="Calibri" w:cs="Calibri"/>
                <w:color w:val="000000"/>
                <w:sz w:val="18"/>
                <w:szCs w:val="18"/>
                <w:lang w:val="es-ES"/>
              </w:rPr>
              <w:t>2</w:t>
            </w:r>
          </w:p>
        </w:tc>
        <w:tc>
          <w:tcPr>
            <w:tcW w:w="2931" w:type="dxa"/>
            <w:tcBorders>
              <w:top w:val="nil"/>
              <w:left w:val="nil"/>
              <w:bottom w:val="single" w:sz="4" w:space="0" w:color="auto"/>
              <w:right w:val="single" w:sz="4" w:space="0" w:color="auto"/>
            </w:tcBorders>
            <w:vAlign w:val="bottom"/>
          </w:tcPr>
          <w:p w14:paraId="49F341A7" w14:textId="5F6A9956" w:rsidR="006B13E4" w:rsidRPr="007D4EC2" w:rsidRDefault="006B13E4" w:rsidP="006B13E4">
            <w:pPr>
              <w:spacing w:line="240" w:lineRule="auto"/>
              <w:jc w:val="center"/>
              <w:rPr>
                <w:rFonts w:ascii="Calibri" w:eastAsia="Times New Roman" w:hAnsi="Calibri" w:cs="Calibri"/>
                <w:color w:val="000000"/>
                <w:sz w:val="18"/>
                <w:szCs w:val="18"/>
                <w:lang w:val="es-ES"/>
              </w:rPr>
            </w:pPr>
            <w:r w:rsidRPr="007D4EC2">
              <w:rPr>
                <w:rFonts w:ascii="Calibri" w:eastAsia="Times New Roman" w:hAnsi="Calibri" w:cs="Calibri"/>
                <w:color w:val="000000"/>
                <w:sz w:val="18"/>
                <w:szCs w:val="18"/>
                <w:lang w:val="es-ES"/>
              </w:rPr>
              <w:t xml:space="preserve">ALQUILER CARPA COLOR BLANCO CON LATERALES </w:t>
            </w:r>
            <w:r w:rsidRPr="006477CA">
              <w:rPr>
                <w:rFonts w:ascii="Calibri" w:eastAsia="Times New Roman" w:hAnsi="Calibri" w:cs="Calibri"/>
                <w:color w:val="000000"/>
                <w:sz w:val="18"/>
                <w:szCs w:val="18"/>
                <w:lang w:val="es-ES"/>
              </w:rPr>
              <w:t>6</w:t>
            </w:r>
            <w:r w:rsidRPr="007D4EC2">
              <w:rPr>
                <w:rFonts w:ascii="Calibri" w:eastAsia="Times New Roman" w:hAnsi="Calibri" w:cs="Calibri"/>
                <w:color w:val="000000"/>
                <w:sz w:val="18"/>
                <w:szCs w:val="18"/>
                <w:lang w:val="es-ES"/>
              </w:rPr>
              <w:t>x</w:t>
            </w:r>
            <w:r w:rsidRPr="006477CA">
              <w:rPr>
                <w:rFonts w:ascii="Calibri" w:eastAsia="Times New Roman" w:hAnsi="Calibri" w:cs="Calibri"/>
                <w:color w:val="000000"/>
                <w:sz w:val="18"/>
                <w:szCs w:val="18"/>
                <w:lang w:val="es-ES"/>
              </w:rPr>
              <w:t>6</w:t>
            </w:r>
            <w:r w:rsidRPr="007D4EC2">
              <w:rPr>
                <w:rFonts w:ascii="Calibri" w:eastAsia="Times New Roman" w:hAnsi="Calibri" w:cs="Calibri"/>
                <w:color w:val="000000"/>
                <w:sz w:val="18"/>
                <w:szCs w:val="18"/>
                <w:lang w:val="es-ES"/>
              </w:rPr>
              <w:t xml:space="preserve"> MTS TIPO KIOSCO PLEGABLES IMPERMEABLES DE ALTA RESISTENCIA A LA INTEMPERIE</w:t>
            </w:r>
          </w:p>
        </w:tc>
        <w:tc>
          <w:tcPr>
            <w:tcW w:w="1276" w:type="dxa"/>
            <w:tcBorders>
              <w:top w:val="nil"/>
              <w:left w:val="nil"/>
              <w:bottom w:val="single" w:sz="4" w:space="0" w:color="auto"/>
              <w:right w:val="single" w:sz="4" w:space="0" w:color="auto"/>
            </w:tcBorders>
            <w:vAlign w:val="bottom"/>
          </w:tcPr>
          <w:p w14:paraId="142A7006" w14:textId="17896437" w:rsidR="006B13E4" w:rsidRPr="007D4EC2" w:rsidRDefault="006B13E4" w:rsidP="006B13E4">
            <w:pPr>
              <w:spacing w:line="240" w:lineRule="auto"/>
              <w:jc w:val="center"/>
              <w:rPr>
                <w:rFonts w:ascii="Calibri" w:eastAsia="Times New Roman" w:hAnsi="Calibri" w:cs="Calibri"/>
                <w:color w:val="000000"/>
                <w:sz w:val="18"/>
                <w:szCs w:val="18"/>
                <w:lang w:val="es-ES"/>
              </w:rPr>
            </w:pPr>
            <w:r w:rsidRPr="007D4EC2">
              <w:rPr>
                <w:rFonts w:ascii="Calibri" w:eastAsia="Times New Roman" w:hAnsi="Calibri" w:cs="Calibri"/>
                <w:color w:val="000000"/>
                <w:sz w:val="18"/>
                <w:szCs w:val="18"/>
                <w:lang w:val="es-ES"/>
              </w:rPr>
              <w:t xml:space="preserve">UNIDAD (POR </w:t>
            </w:r>
            <w:r>
              <w:rPr>
                <w:rFonts w:ascii="Calibri" w:eastAsia="Times New Roman" w:hAnsi="Calibri" w:cs="Calibri"/>
                <w:color w:val="000000"/>
                <w:sz w:val="18"/>
                <w:szCs w:val="18"/>
                <w:lang w:val="es-ES"/>
              </w:rPr>
              <w:t>3 DÍAS</w:t>
            </w:r>
            <w:r w:rsidRPr="007D4EC2">
              <w:rPr>
                <w:rFonts w:ascii="Calibri" w:eastAsia="Times New Roman" w:hAnsi="Calibri" w:cs="Calibri"/>
                <w:color w:val="000000"/>
                <w:sz w:val="18"/>
                <w:szCs w:val="18"/>
                <w:lang w:val="es-ES"/>
              </w:rPr>
              <w:t>)</w:t>
            </w:r>
          </w:p>
        </w:tc>
        <w:tc>
          <w:tcPr>
            <w:tcW w:w="850" w:type="dxa"/>
            <w:tcBorders>
              <w:top w:val="nil"/>
              <w:left w:val="nil"/>
              <w:bottom w:val="single" w:sz="4" w:space="0" w:color="auto"/>
              <w:right w:val="single" w:sz="4" w:space="0" w:color="auto"/>
            </w:tcBorders>
            <w:vAlign w:val="bottom"/>
          </w:tcPr>
          <w:p w14:paraId="3B184D2D" w14:textId="0CD66202" w:rsidR="006B13E4" w:rsidRPr="007D4EC2" w:rsidRDefault="006B13E4" w:rsidP="006B13E4">
            <w:pPr>
              <w:spacing w:line="240" w:lineRule="auto"/>
              <w:jc w:val="center"/>
              <w:rPr>
                <w:rFonts w:ascii="Calibri" w:eastAsia="Times New Roman" w:hAnsi="Calibri" w:cs="Calibri"/>
                <w:color w:val="000000"/>
                <w:sz w:val="18"/>
                <w:szCs w:val="18"/>
                <w:lang w:val="es-ES"/>
              </w:rPr>
            </w:pPr>
            <w:r w:rsidRPr="007D4EC2">
              <w:rPr>
                <w:rFonts w:ascii="Calibri" w:eastAsia="Times New Roman" w:hAnsi="Calibri" w:cs="Calibri"/>
                <w:color w:val="000000"/>
                <w:sz w:val="18"/>
                <w:szCs w:val="18"/>
                <w:lang w:val="es-ES"/>
              </w:rPr>
              <w:t>1</w:t>
            </w:r>
          </w:p>
        </w:tc>
        <w:tc>
          <w:tcPr>
            <w:tcW w:w="526" w:type="dxa"/>
            <w:tcBorders>
              <w:top w:val="nil"/>
              <w:left w:val="nil"/>
              <w:bottom w:val="single" w:sz="4" w:space="0" w:color="auto"/>
              <w:right w:val="single" w:sz="4" w:space="0" w:color="auto"/>
            </w:tcBorders>
            <w:vAlign w:val="bottom"/>
          </w:tcPr>
          <w:p w14:paraId="2E559DA0" w14:textId="177A99E8"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tcPr>
          <w:p w14:paraId="258CDAA5" w14:textId="556F0F14"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tcPr>
          <w:p w14:paraId="27ACA56A" w14:textId="20A25C24"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tcPr>
          <w:p w14:paraId="25529333" w14:textId="0FB59DCF"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48F5E5F5" w14:textId="77777777" w:rsidTr="006B13E4">
        <w:trPr>
          <w:trHeight w:val="855"/>
        </w:trPr>
        <w:tc>
          <w:tcPr>
            <w:tcW w:w="608" w:type="dxa"/>
            <w:tcBorders>
              <w:top w:val="nil"/>
              <w:left w:val="single" w:sz="4" w:space="0" w:color="auto"/>
              <w:bottom w:val="single" w:sz="4" w:space="0" w:color="auto"/>
              <w:right w:val="single" w:sz="4" w:space="0" w:color="auto"/>
            </w:tcBorders>
            <w:vAlign w:val="bottom"/>
            <w:hideMark/>
          </w:tcPr>
          <w:p w14:paraId="1D8390C6" w14:textId="50B37399" w:rsidR="006B13E4" w:rsidRPr="007D4EC2"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lang w:val="es-ES"/>
              </w:rPr>
              <w:t>3</w:t>
            </w:r>
          </w:p>
        </w:tc>
        <w:tc>
          <w:tcPr>
            <w:tcW w:w="2931" w:type="dxa"/>
            <w:tcBorders>
              <w:top w:val="nil"/>
              <w:left w:val="nil"/>
              <w:bottom w:val="single" w:sz="4" w:space="0" w:color="auto"/>
              <w:right w:val="single" w:sz="4" w:space="0" w:color="auto"/>
            </w:tcBorders>
            <w:vAlign w:val="bottom"/>
            <w:hideMark/>
          </w:tcPr>
          <w:p w14:paraId="5B55B865"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ALQUILER DE CAMIÓN DE 1.5 TONELADAS, MODELO 2010 EN ADELANTE DIESEL, GASOLINA O GAS, CON CONDUCTOR Y COMBUSTIBLE</w:t>
            </w:r>
          </w:p>
        </w:tc>
        <w:tc>
          <w:tcPr>
            <w:tcW w:w="1276" w:type="dxa"/>
            <w:tcBorders>
              <w:top w:val="nil"/>
              <w:left w:val="nil"/>
              <w:bottom w:val="single" w:sz="4" w:space="0" w:color="auto"/>
              <w:right w:val="single" w:sz="4" w:space="0" w:color="auto"/>
            </w:tcBorders>
            <w:vAlign w:val="bottom"/>
            <w:hideMark/>
          </w:tcPr>
          <w:p w14:paraId="028FEAF0"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UNIDAD (POR DÍA)</w:t>
            </w:r>
          </w:p>
        </w:tc>
        <w:tc>
          <w:tcPr>
            <w:tcW w:w="850" w:type="dxa"/>
            <w:tcBorders>
              <w:top w:val="nil"/>
              <w:left w:val="nil"/>
              <w:bottom w:val="single" w:sz="4" w:space="0" w:color="auto"/>
              <w:right w:val="single" w:sz="4" w:space="0" w:color="auto"/>
            </w:tcBorders>
            <w:vAlign w:val="bottom"/>
            <w:hideMark/>
          </w:tcPr>
          <w:p w14:paraId="6634B068"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1</w:t>
            </w:r>
          </w:p>
        </w:tc>
        <w:tc>
          <w:tcPr>
            <w:tcW w:w="526" w:type="dxa"/>
            <w:tcBorders>
              <w:top w:val="nil"/>
              <w:left w:val="nil"/>
              <w:bottom w:val="single" w:sz="4" w:space="0" w:color="auto"/>
              <w:right w:val="single" w:sz="4" w:space="0" w:color="auto"/>
            </w:tcBorders>
            <w:vAlign w:val="bottom"/>
            <w:hideMark/>
          </w:tcPr>
          <w:p w14:paraId="0E6080F8"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274065E3"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6C918D5A"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26E8B85F"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2EEDB174" w14:textId="77777777" w:rsidTr="006B13E4">
        <w:trPr>
          <w:trHeight w:val="1140"/>
        </w:trPr>
        <w:tc>
          <w:tcPr>
            <w:tcW w:w="608" w:type="dxa"/>
            <w:tcBorders>
              <w:top w:val="nil"/>
              <w:left w:val="single" w:sz="4" w:space="0" w:color="auto"/>
              <w:bottom w:val="single" w:sz="4" w:space="0" w:color="auto"/>
              <w:right w:val="single" w:sz="4" w:space="0" w:color="auto"/>
            </w:tcBorders>
            <w:vAlign w:val="bottom"/>
            <w:hideMark/>
          </w:tcPr>
          <w:p w14:paraId="1C83D2DB" w14:textId="6BD19E25" w:rsidR="006B13E4" w:rsidRPr="007D4EC2"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4</w:t>
            </w:r>
          </w:p>
        </w:tc>
        <w:tc>
          <w:tcPr>
            <w:tcW w:w="2931" w:type="dxa"/>
            <w:tcBorders>
              <w:top w:val="nil"/>
              <w:left w:val="nil"/>
              <w:bottom w:val="single" w:sz="4" w:space="0" w:color="auto"/>
              <w:right w:val="single" w:sz="4" w:space="0" w:color="auto"/>
            </w:tcBorders>
            <w:vAlign w:val="bottom"/>
            <w:hideMark/>
          </w:tcPr>
          <w:p w14:paraId="083CCFCA" w14:textId="554DA58B"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 xml:space="preserve">ALQUILER DE VEHÍCULO TIPO CAMIONETA, DOBLE CABINA, 5 PASAJEROS. </w:t>
            </w:r>
            <w:r w:rsidRPr="006477CA">
              <w:rPr>
                <w:rFonts w:ascii="Calibri" w:eastAsia="Times New Roman" w:hAnsi="Calibri" w:cs="Calibri"/>
                <w:color w:val="000000"/>
                <w:sz w:val="18"/>
                <w:szCs w:val="18"/>
              </w:rPr>
              <w:t xml:space="preserve">PREFERIBLEMENTE CON </w:t>
            </w:r>
            <w:r w:rsidRPr="007D4EC2">
              <w:rPr>
                <w:rFonts w:ascii="Calibri" w:eastAsia="Times New Roman" w:hAnsi="Calibri" w:cs="Calibri"/>
                <w:color w:val="000000"/>
                <w:sz w:val="18"/>
                <w:szCs w:val="18"/>
              </w:rPr>
              <w:t>PLATÓN. INCLUYE EL CONDUCTOR Y COMBUSTIBLE, MODELO 2010 EN ADELANTE, DIESEL, GASOLINA, O GAS</w:t>
            </w:r>
          </w:p>
        </w:tc>
        <w:tc>
          <w:tcPr>
            <w:tcW w:w="1276" w:type="dxa"/>
            <w:tcBorders>
              <w:top w:val="nil"/>
              <w:left w:val="nil"/>
              <w:bottom w:val="single" w:sz="4" w:space="0" w:color="auto"/>
              <w:right w:val="single" w:sz="4" w:space="0" w:color="auto"/>
            </w:tcBorders>
            <w:vAlign w:val="bottom"/>
            <w:hideMark/>
          </w:tcPr>
          <w:p w14:paraId="1FFC1CA7"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UNIDAD (POR DÍA)</w:t>
            </w:r>
          </w:p>
        </w:tc>
        <w:tc>
          <w:tcPr>
            <w:tcW w:w="850" w:type="dxa"/>
            <w:tcBorders>
              <w:top w:val="nil"/>
              <w:left w:val="nil"/>
              <w:bottom w:val="single" w:sz="4" w:space="0" w:color="auto"/>
              <w:right w:val="single" w:sz="4" w:space="0" w:color="auto"/>
            </w:tcBorders>
            <w:noWrap/>
            <w:vAlign w:val="bottom"/>
            <w:hideMark/>
          </w:tcPr>
          <w:p w14:paraId="25E3E2D9"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1</w:t>
            </w:r>
          </w:p>
        </w:tc>
        <w:tc>
          <w:tcPr>
            <w:tcW w:w="526" w:type="dxa"/>
            <w:tcBorders>
              <w:top w:val="nil"/>
              <w:left w:val="nil"/>
              <w:bottom w:val="single" w:sz="4" w:space="0" w:color="auto"/>
              <w:right w:val="single" w:sz="4" w:space="0" w:color="auto"/>
            </w:tcBorders>
            <w:vAlign w:val="bottom"/>
            <w:hideMark/>
          </w:tcPr>
          <w:p w14:paraId="328270CE"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512E5DBC"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7ACED966"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6C7711AB"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0917239C" w14:textId="77777777" w:rsidTr="006B13E4">
        <w:trPr>
          <w:trHeight w:val="285"/>
        </w:trPr>
        <w:tc>
          <w:tcPr>
            <w:tcW w:w="608" w:type="dxa"/>
            <w:tcBorders>
              <w:top w:val="nil"/>
              <w:left w:val="single" w:sz="4" w:space="0" w:color="auto"/>
              <w:bottom w:val="single" w:sz="4" w:space="0" w:color="auto"/>
              <w:right w:val="single" w:sz="4" w:space="0" w:color="auto"/>
            </w:tcBorders>
            <w:vAlign w:val="bottom"/>
            <w:hideMark/>
          </w:tcPr>
          <w:p w14:paraId="6FBD6B01" w14:textId="7CC4D86D" w:rsidR="006B13E4" w:rsidRPr="007D4EC2"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5</w:t>
            </w:r>
          </w:p>
        </w:tc>
        <w:tc>
          <w:tcPr>
            <w:tcW w:w="2931" w:type="dxa"/>
            <w:tcBorders>
              <w:top w:val="nil"/>
              <w:left w:val="nil"/>
              <w:bottom w:val="single" w:sz="4" w:space="0" w:color="auto"/>
              <w:right w:val="single" w:sz="4" w:space="0" w:color="auto"/>
            </w:tcBorders>
            <w:vAlign w:val="bottom"/>
            <w:hideMark/>
          </w:tcPr>
          <w:p w14:paraId="50BF0A96" w14:textId="29F3C079" w:rsidR="006B13E4" w:rsidRPr="007D4EC2"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lang w:val="es-ES"/>
              </w:rPr>
              <w:t xml:space="preserve">ALQUILER DE </w:t>
            </w:r>
            <w:r w:rsidRPr="007D4EC2">
              <w:rPr>
                <w:rFonts w:ascii="Calibri" w:eastAsia="Times New Roman" w:hAnsi="Calibri" w:cs="Calibri"/>
                <w:color w:val="000000"/>
                <w:sz w:val="18"/>
                <w:szCs w:val="18"/>
                <w:lang w:val="es-ES"/>
              </w:rPr>
              <w:t xml:space="preserve">SILLA </w:t>
            </w:r>
            <w:r w:rsidRPr="006477CA">
              <w:rPr>
                <w:rFonts w:ascii="Calibri" w:eastAsia="Times New Roman" w:hAnsi="Calibri" w:cs="Calibri"/>
                <w:color w:val="000000"/>
                <w:sz w:val="18"/>
                <w:szCs w:val="18"/>
                <w:lang w:val="es-ES"/>
              </w:rPr>
              <w:t>PLASTICAS</w:t>
            </w:r>
            <w:r w:rsidRPr="007D4EC2">
              <w:rPr>
                <w:rFonts w:ascii="Calibri" w:eastAsia="Times New Roman" w:hAnsi="Calibri" w:cs="Calibri"/>
                <w:color w:val="000000"/>
                <w:sz w:val="18"/>
                <w:szCs w:val="18"/>
                <w:lang w:val="es-ES"/>
              </w:rPr>
              <w:t xml:space="preserve"> SIN BRAZO, (ALQUILER POR DÍA)</w:t>
            </w:r>
          </w:p>
        </w:tc>
        <w:tc>
          <w:tcPr>
            <w:tcW w:w="1276" w:type="dxa"/>
            <w:tcBorders>
              <w:top w:val="nil"/>
              <w:left w:val="nil"/>
              <w:bottom w:val="single" w:sz="4" w:space="0" w:color="auto"/>
              <w:right w:val="single" w:sz="4" w:space="0" w:color="auto"/>
            </w:tcBorders>
            <w:vAlign w:val="bottom"/>
            <w:hideMark/>
          </w:tcPr>
          <w:p w14:paraId="4C05F4D5" w14:textId="52985623"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 xml:space="preserve">UNIDAD (POR </w:t>
            </w:r>
            <w:r>
              <w:rPr>
                <w:rFonts w:ascii="Calibri" w:eastAsia="Times New Roman" w:hAnsi="Calibri" w:cs="Calibri"/>
                <w:color w:val="000000"/>
                <w:sz w:val="18"/>
                <w:szCs w:val="18"/>
                <w:lang w:val="es-ES"/>
              </w:rPr>
              <w:t>3</w:t>
            </w:r>
            <w:r w:rsidRPr="007D4EC2">
              <w:rPr>
                <w:rFonts w:ascii="Calibri" w:eastAsia="Times New Roman" w:hAnsi="Calibri" w:cs="Calibri"/>
                <w:color w:val="000000"/>
                <w:sz w:val="18"/>
                <w:szCs w:val="18"/>
                <w:lang w:val="es-ES"/>
              </w:rPr>
              <w:t xml:space="preserve"> DÍAS)</w:t>
            </w:r>
          </w:p>
        </w:tc>
        <w:tc>
          <w:tcPr>
            <w:tcW w:w="850" w:type="dxa"/>
            <w:tcBorders>
              <w:top w:val="nil"/>
              <w:left w:val="nil"/>
              <w:bottom w:val="single" w:sz="4" w:space="0" w:color="auto"/>
              <w:right w:val="single" w:sz="4" w:space="0" w:color="auto"/>
            </w:tcBorders>
            <w:noWrap/>
            <w:vAlign w:val="bottom"/>
            <w:hideMark/>
          </w:tcPr>
          <w:p w14:paraId="1B8E6F24"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1</w:t>
            </w:r>
          </w:p>
        </w:tc>
        <w:tc>
          <w:tcPr>
            <w:tcW w:w="526" w:type="dxa"/>
            <w:tcBorders>
              <w:top w:val="nil"/>
              <w:left w:val="nil"/>
              <w:bottom w:val="single" w:sz="4" w:space="0" w:color="auto"/>
              <w:right w:val="single" w:sz="4" w:space="0" w:color="auto"/>
            </w:tcBorders>
            <w:vAlign w:val="bottom"/>
            <w:hideMark/>
          </w:tcPr>
          <w:p w14:paraId="424A70CD"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3CD62F35"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7FDDC9B5"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7A903390"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45804D45" w14:textId="77777777" w:rsidTr="006B13E4">
        <w:trPr>
          <w:trHeight w:val="285"/>
        </w:trPr>
        <w:tc>
          <w:tcPr>
            <w:tcW w:w="608" w:type="dxa"/>
            <w:tcBorders>
              <w:top w:val="single" w:sz="4" w:space="0" w:color="auto"/>
              <w:left w:val="single" w:sz="4" w:space="0" w:color="auto"/>
              <w:bottom w:val="single" w:sz="4" w:space="0" w:color="auto"/>
              <w:right w:val="single" w:sz="4" w:space="0" w:color="auto"/>
            </w:tcBorders>
            <w:vAlign w:val="bottom"/>
            <w:hideMark/>
          </w:tcPr>
          <w:p w14:paraId="57BDDABB" w14:textId="4134E61F" w:rsidR="006B13E4" w:rsidRPr="007D4EC2"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6</w:t>
            </w:r>
          </w:p>
        </w:tc>
        <w:tc>
          <w:tcPr>
            <w:tcW w:w="2931" w:type="dxa"/>
            <w:tcBorders>
              <w:top w:val="single" w:sz="4" w:space="0" w:color="auto"/>
              <w:left w:val="nil"/>
              <w:bottom w:val="single" w:sz="4" w:space="0" w:color="auto"/>
              <w:right w:val="single" w:sz="4" w:space="0" w:color="auto"/>
            </w:tcBorders>
            <w:vAlign w:val="bottom"/>
            <w:hideMark/>
          </w:tcPr>
          <w:p w14:paraId="297D2794" w14:textId="29CC3381" w:rsidR="006B13E4" w:rsidRPr="007D4EC2"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lang w:val="es-ES"/>
              </w:rPr>
              <w:t xml:space="preserve">ALQUILER DE </w:t>
            </w:r>
            <w:r w:rsidRPr="007D4EC2">
              <w:rPr>
                <w:rFonts w:ascii="Calibri" w:eastAsia="Times New Roman" w:hAnsi="Calibri" w:cs="Calibri"/>
                <w:color w:val="000000"/>
                <w:sz w:val="18"/>
                <w:szCs w:val="18"/>
                <w:lang w:val="es-ES"/>
              </w:rPr>
              <w:t xml:space="preserve">MESA </w:t>
            </w:r>
            <w:r w:rsidRPr="006477CA">
              <w:rPr>
                <w:rFonts w:ascii="Calibri" w:eastAsia="Times New Roman" w:hAnsi="Calibri" w:cs="Calibri"/>
                <w:color w:val="000000"/>
                <w:sz w:val="18"/>
                <w:szCs w:val="18"/>
                <w:lang w:val="es-ES"/>
              </w:rPr>
              <w:t xml:space="preserve">PLASTICAS </w:t>
            </w:r>
            <w:r w:rsidRPr="007D4EC2">
              <w:rPr>
                <w:rFonts w:ascii="Calibri" w:eastAsia="Times New Roman" w:hAnsi="Calibri" w:cs="Calibri"/>
                <w:color w:val="000000"/>
                <w:sz w:val="18"/>
                <w:szCs w:val="18"/>
                <w:lang w:val="es-ES"/>
              </w:rPr>
              <w:t>4 PUESTOS (ALQUILER POR DÍA)</w:t>
            </w:r>
          </w:p>
        </w:tc>
        <w:tc>
          <w:tcPr>
            <w:tcW w:w="1276" w:type="dxa"/>
            <w:tcBorders>
              <w:top w:val="single" w:sz="4" w:space="0" w:color="auto"/>
              <w:left w:val="nil"/>
              <w:bottom w:val="single" w:sz="4" w:space="0" w:color="auto"/>
              <w:right w:val="single" w:sz="4" w:space="0" w:color="auto"/>
            </w:tcBorders>
            <w:vAlign w:val="bottom"/>
            <w:hideMark/>
          </w:tcPr>
          <w:p w14:paraId="416424F8" w14:textId="1B4A382A"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 xml:space="preserve">UNIDAD (POR </w:t>
            </w:r>
            <w:r>
              <w:rPr>
                <w:rFonts w:ascii="Calibri" w:eastAsia="Times New Roman" w:hAnsi="Calibri" w:cs="Calibri"/>
                <w:color w:val="000000"/>
                <w:sz w:val="18"/>
                <w:szCs w:val="18"/>
                <w:lang w:val="es-ES"/>
              </w:rPr>
              <w:t>3</w:t>
            </w:r>
            <w:r w:rsidRPr="007D4EC2">
              <w:rPr>
                <w:rFonts w:ascii="Calibri" w:eastAsia="Times New Roman" w:hAnsi="Calibri" w:cs="Calibri"/>
                <w:color w:val="000000"/>
                <w:sz w:val="18"/>
                <w:szCs w:val="18"/>
                <w:lang w:val="es-ES"/>
              </w:rPr>
              <w:t xml:space="preserve"> DÍAS)</w:t>
            </w:r>
          </w:p>
        </w:tc>
        <w:tc>
          <w:tcPr>
            <w:tcW w:w="850" w:type="dxa"/>
            <w:tcBorders>
              <w:top w:val="single" w:sz="4" w:space="0" w:color="auto"/>
              <w:left w:val="nil"/>
              <w:bottom w:val="single" w:sz="4" w:space="0" w:color="auto"/>
              <w:right w:val="single" w:sz="4" w:space="0" w:color="auto"/>
            </w:tcBorders>
            <w:noWrap/>
            <w:vAlign w:val="bottom"/>
            <w:hideMark/>
          </w:tcPr>
          <w:p w14:paraId="39EB0D85"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1</w:t>
            </w:r>
          </w:p>
        </w:tc>
        <w:tc>
          <w:tcPr>
            <w:tcW w:w="526" w:type="dxa"/>
            <w:tcBorders>
              <w:top w:val="single" w:sz="4" w:space="0" w:color="auto"/>
              <w:left w:val="nil"/>
              <w:bottom w:val="single" w:sz="4" w:space="0" w:color="auto"/>
              <w:right w:val="single" w:sz="4" w:space="0" w:color="auto"/>
            </w:tcBorders>
            <w:vAlign w:val="bottom"/>
            <w:hideMark/>
          </w:tcPr>
          <w:p w14:paraId="09726F7A"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single" w:sz="4" w:space="0" w:color="auto"/>
              <w:left w:val="nil"/>
              <w:bottom w:val="single" w:sz="4" w:space="0" w:color="auto"/>
              <w:right w:val="single" w:sz="4" w:space="0" w:color="auto"/>
            </w:tcBorders>
            <w:vAlign w:val="bottom"/>
            <w:hideMark/>
          </w:tcPr>
          <w:p w14:paraId="062B4BBA"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single" w:sz="4" w:space="0" w:color="auto"/>
              <w:left w:val="nil"/>
              <w:bottom w:val="single" w:sz="4" w:space="0" w:color="auto"/>
              <w:right w:val="single" w:sz="4" w:space="0" w:color="auto"/>
            </w:tcBorders>
            <w:vAlign w:val="bottom"/>
            <w:hideMark/>
          </w:tcPr>
          <w:p w14:paraId="4604DF15"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single" w:sz="4" w:space="0" w:color="auto"/>
              <w:left w:val="nil"/>
              <w:bottom w:val="single" w:sz="4" w:space="0" w:color="auto"/>
              <w:right w:val="single" w:sz="4" w:space="0" w:color="auto"/>
            </w:tcBorders>
            <w:vAlign w:val="bottom"/>
            <w:hideMark/>
          </w:tcPr>
          <w:p w14:paraId="43EF1187"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1F94184B" w14:textId="77777777" w:rsidTr="006B13E4">
        <w:trPr>
          <w:trHeight w:val="285"/>
        </w:trPr>
        <w:tc>
          <w:tcPr>
            <w:tcW w:w="608" w:type="dxa"/>
            <w:tcBorders>
              <w:top w:val="nil"/>
              <w:left w:val="single" w:sz="4" w:space="0" w:color="auto"/>
              <w:bottom w:val="single" w:sz="4" w:space="0" w:color="auto"/>
              <w:right w:val="single" w:sz="4" w:space="0" w:color="auto"/>
            </w:tcBorders>
            <w:vAlign w:val="bottom"/>
            <w:hideMark/>
          </w:tcPr>
          <w:p w14:paraId="6621391D" w14:textId="608033F0" w:rsidR="006B13E4" w:rsidRPr="007D4EC2"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7</w:t>
            </w:r>
          </w:p>
        </w:tc>
        <w:tc>
          <w:tcPr>
            <w:tcW w:w="2931" w:type="dxa"/>
            <w:tcBorders>
              <w:top w:val="nil"/>
              <w:left w:val="nil"/>
              <w:bottom w:val="single" w:sz="4" w:space="0" w:color="auto"/>
              <w:right w:val="single" w:sz="4" w:space="0" w:color="auto"/>
            </w:tcBorders>
            <w:vAlign w:val="bottom"/>
            <w:hideMark/>
          </w:tcPr>
          <w:p w14:paraId="239900B4" w14:textId="3167175E" w:rsidR="006B13E4" w:rsidRPr="007D4EC2"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lang w:val="es-ES"/>
              </w:rPr>
              <w:t xml:space="preserve">ALQUILER DE </w:t>
            </w:r>
            <w:r w:rsidRPr="007D4EC2">
              <w:rPr>
                <w:rFonts w:ascii="Calibri" w:eastAsia="Times New Roman" w:hAnsi="Calibri" w:cs="Calibri"/>
                <w:color w:val="000000"/>
                <w:sz w:val="18"/>
                <w:szCs w:val="18"/>
                <w:lang w:val="es-ES"/>
              </w:rPr>
              <w:t>EXTENSIÓN DE 15 METROS</w:t>
            </w:r>
          </w:p>
        </w:tc>
        <w:tc>
          <w:tcPr>
            <w:tcW w:w="1276" w:type="dxa"/>
            <w:tcBorders>
              <w:top w:val="nil"/>
              <w:left w:val="nil"/>
              <w:bottom w:val="single" w:sz="4" w:space="0" w:color="auto"/>
              <w:right w:val="single" w:sz="4" w:space="0" w:color="auto"/>
            </w:tcBorders>
            <w:vAlign w:val="bottom"/>
            <w:hideMark/>
          </w:tcPr>
          <w:p w14:paraId="3FBCB3D6"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lang w:val="es-ES"/>
              </w:rPr>
              <w:t>UNIDAD (POR 3 DÍAS)</w:t>
            </w:r>
          </w:p>
        </w:tc>
        <w:tc>
          <w:tcPr>
            <w:tcW w:w="850" w:type="dxa"/>
            <w:tcBorders>
              <w:top w:val="nil"/>
              <w:left w:val="nil"/>
              <w:bottom w:val="single" w:sz="4" w:space="0" w:color="auto"/>
              <w:right w:val="single" w:sz="4" w:space="0" w:color="auto"/>
            </w:tcBorders>
            <w:noWrap/>
            <w:vAlign w:val="bottom"/>
            <w:hideMark/>
          </w:tcPr>
          <w:p w14:paraId="454BE64B"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1</w:t>
            </w:r>
          </w:p>
        </w:tc>
        <w:tc>
          <w:tcPr>
            <w:tcW w:w="526" w:type="dxa"/>
            <w:tcBorders>
              <w:top w:val="nil"/>
              <w:left w:val="nil"/>
              <w:bottom w:val="single" w:sz="4" w:space="0" w:color="auto"/>
              <w:right w:val="single" w:sz="4" w:space="0" w:color="auto"/>
            </w:tcBorders>
            <w:vAlign w:val="bottom"/>
            <w:hideMark/>
          </w:tcPr>
          <w:p w14:paraId="0BCEA504"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hideMark/>
          </w:tcPr>
          <w:p w14:paraId="119D2ECC"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hideMark/>
          </w:tcPr>
          <w:p w14:paraId="5618FF41"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hideMark/>
          </w:tcPr>
          <w:p w14:paraId="180554D4" w14:textId="77777777" w:rsidR="006B13E4" w:rsidRPr="007D4EC2"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4C3DEB42" w14:textId="77777777" w:rsidTr="006B13E4">
        <w:trPr>
          <w:trHeight w:val="285"/>
        </w:trPr>
        <w:tc>
          <w:tcPr>
            <w:tcW w:w="608" w:type="dxa"/>
            <w:tcBorders>
              <w:top w:val="nil"/>
              <w:left w:val="single" w:sz="4" w:space="0" w:color="auto"/>
              <w:bottom w:val="single" w:sz="4" w:space="0" w:color="auto"/>
              <w:right w:val="single" w:sz="4" w:space="0" w:color="auto"/>
            </w:tcBorders>
            <w:vAlign w:val="bottom"/>
          </w:tcPr>
          <w:p w14:paraId="3F3ADFC5" w14:textId="366604F1" w:rsidR="006B13E4" w:rsidRPr="006477CA"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8</w:t>
            </w:r>
          </w:p>
        </w:tc>
        <w:tc>
          <w:tcPr>
            <w:tcW w:w="2931" w:type="dxa"/>
            <w:tcBorders>
              <w:top w:val="nil"/>
              <w:left w:val="nil"/>
              <w:bottom w:val="single" w:sz="4" w:space="0" w:color="auto"/>
              <w:right w:val="single" w:sz="4" w:space="0" w:color="auto"/>
            </w:tcBorders>
            <w:vAlign w:val="bottom"/>
          </w:tcPr>
          <w:p w14:paraId="50A75E49" w14:textId="58B547C3" w:rsidR="006B13E4" w:rsidRPr="006477CA" w:rsidRDefault="006B13E4" w:rsidP="006B13E4">
            <w:pPr>
              <w:spacing w:line="240" w:lineRule="auto"/>
              <w:jc w:val="center"/>
              <w:rPr>
                <w:rFonts w:ascii="Calibri" w:eastAsia="Times New Roman" w:hAnsi="Calibri" w:cs="Calibri"/>
                <w:color w:val="000000"/>
                <w:sz w:val="18"/>
                <w:szCs w:val="18"/>
                <w:lang w:val="es-ES"/>
              </w:rPr>
            </w:pPr>
            <w:r w:rsidRPr="006477CA">
              <w:rPr>
                <w:rFonts w:ascii="Calibri" w:eastAsia="Times New Roman" w:hAnsi="Calibri" w:cs="Calibri"/>
                <w:color w:val="000000"/>
                <w:sz w:val="18"/>
                <w:szCs w:val="18"/>
                <w:lang w:val="es-ES"/>
              </w:rPr>
              <w:t xml:space="preserve">ALQUILER DE </w:t>
            </w:r>
            <w:r w:rsidRPr="007D4EC2">
              <w:rPr>
                <w:rFonts w:ascii="Calibri" w:eastAsia="Times New Roman" w:hAnsi="Calibri" w:cs="Calibri"/>
                <w:color w:val="000000"/>
                <w:sz w:val="18"/>
                <w:szCs w:val="18"/>
                <w:lang w:val="es-ES"/>
              </w:rPr>
              <w:t>EXTENSIÓN DE 5 METROS</w:t>
            </w:r>
          </w:p>
        </w:tc>
        <w:tc>
          <w:tcPr>
            <w:tcW w:w="1276" w:type="dxa"/>
            <w:tcBorders>
              <w:top w:val="nil"/>
              <w:left w:val="nil"/>
              <w:bottom w:val="single" w:sz="4" w:space="0" w:color="auto"/>
              <w:right w:val="single" w:sz="4" w:space="0" w:color="auto"/>
            </w:tcBorders>
            <w:vAlign w:val="bottom"/>
          </w:tcPr>
          <w:p w14:paraId="3FD8E891" w14:textId="388173CC" w:rsidR="006B13E4" w:rsidRPr="006477CA" w:rsidRDefault="006B13E4" w:rsidP="006B13E4">
            <w:pPr>
              <w:spacing w:line="240" w:lineRule="auto"/>
              <w:jc w:val="center"/>
              <w:rPr>
                <w:rFonts w:ascii="Calibri" w:eastAsia="Times New Roman" w:hAnsi="Calibri" w:cs="Calibri"/>
                <w:color w:val="000000"/>
                <w:sz w:val="18"/>
                <w:szCs w:val="18"/>
                <w:lang w:val="es-ES"/>
              </w:rPr>
            </w:pPr>
            <w:r w:rsidRPr="007D4EC2">
              <w:rPr>
                <w:rFonts w:ascii="Calibri" w:eastAsia="Times New Roman" w:hAnsi="Calibri" w:cs="Calibri"/>
                <w:color w:val="000000"/>
                <w:sz w:val="18"/>
                <w:szCs w:val="18"/>
                <w:lang w:val="es-ES"/>
              </w:rPr>
              <w:t>UNIDAD (POR 3 DÍAS)</w:t>
            </w:r>
          </w:p>
        </w:tc>
        <w:tc>
          <w:tcPr>
            <w:tcW w:w="850" w:type="dxa"/>
            <w:tcBorders>
              <w:top w:val="nil"/>
              <w:left w:val="nil"/>
              <w:bottom w:val="single" w:sz="4" w:space="0" w:color="auto"/>
              <w:right w:val="single" w:sz="4" w:space="0" w:color="auto"/>
            </w:tcBorders>
            <w:noWrap/>
            <w:vAlign w:val="bottom"/>
          </w:tcPr>
          <w:p w14:paraId="7F5ED88A" w14:textId="59442CF4" w:rsidR="006B13E4" w:rsidRPr="006477CA"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1</w:t>
            </w:r>
          </w:p>
        </w:tc>
        <w:tc>
          <w:tcPr>
            <w:tcW w:w="526" w:type="dxa"/>
            <w:tcBorders>
              <w:top w:val="nil"/>
              <w:left w:val="nil"/>
              <w:bottom w:val="single" w:sz="4" w:space="0" w:color="auto"/>
              <w:right w:val="single" w:sz="4" w:space="0" w:color="auto"/>
            </w:tcBorders>
            <w:vAlign w:val="bottom"/>
          </w:tcPr>
          <w:p w14:paraId="74A62C7A" w14:textId="277D704C" w:rsidR="006B13E4" w:rsidRPr="006477CA"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tcPr>
          <w:p w14:paraId="26053863" w14:textId="1249DD6B" w:rsidR="006B13E4" w:rsidRPr="006477CA"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tcPr>
          <w:p w14:paraId="3150EF61" w14:textId="36C00220" w:rsidR="006B13E4" w:rsidRPr="006477CA"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tcPr>
          <w:p w14:paraId="08FC25AC" w14:textId="7F1E5E90" w:rsidR="006B13E4" w:rsidRPr="006477CA" w:rsidRDefault="006B13E4" w:rsidP="006B13E4">
            <w:pPr>
              <w:spacing w:line="240" w:lineRule="auto"/>
              <w:jc w:val="center"/>
              <w:rPr>
                <w:rFonts w:ascii="Calibri" w:eastAsia="Times New Roman" w:hAnsi="Calibri" w:cs="Calibri"/>
                <w:color w:val="000000"/>
                <w:sz w:val="18"/>
                <w:szCs w:val="18"/>
              </w:rPr>
            </w:pPr>
            <w:r w:rsidRPr="007D4EC2">
              <w:rPr>
                <w:rFonts w:ascii="Calibri" w:eastAsia="Times New Roman" w:hAnsi="Calibri" w:cs="Calibri"/>
                <w:color w:val="000000"/>
                <w:sz w:val="18"/>
                <w:szCs w:val="18"/>
              </w:rPr>
              <w:t>$</w:t>
            </w:r>
          </w:p>
        </w:tc>
      </w:tr>
      <w:tr w:rsidR="006B13E4" w:rsidRPr="006477CA" w14:paraId="49F5C63C" w14:textId="77777777" w:rsidTr="006B13E4">
        <w:trPr>
          <w:trHeight w:val="285"/>
        </w:trPr>
        <w:tc>
          <w:tcPr>
            <w:tcW w:w="608" w:type="dxa"/>
            <w:tcBorders>
              <w:top w:val="nil"/>
              <w:left w:val="single" w:sz="4" w:space="0" w:color="auto"/>
              <w:bottom w:val="single" w:sz="4" w:space="0" w:color="auto"/>
              <w:right w:val="single" w:sz="4" w:space="0" w:color="auto"/>
            </w:tcBorders>
            <w:vAlign w:val="bottom"/>
          </w:tcPr>
          <w:p w14:paraId="4CB90FA2" w14:textId="43F5C8FE" w:rsidR="006B13E4" w:rsidRPr="006477CA" w:rsidRDefault="006B13E4" w:rsidP="006B13E4">
            <w:pPr>
              <w:spacing w:line="240" w:lineRule="auto"/>
              <w:jc w:val="center"/>
              <w:rPr>
                <w:rFonts w:ascii="Calibri" w:eastAsia="Times New Roman" w:hAnsi="Calibri" w:cs="Calibri"/>
                <w:color w:val="000000"/>
                <w:sz w:val="18"/>
                <w:szCs w:val="18"/>
              </w:rPr>
            </w:pPr>
            <w:r>
              <w:rPr>
                <w:rFonts w:ascii="Calibri" w:eastAsia="Times New Roman" w:hAnsi="Calibri" w:cs="Calibri"/>
                <w:color w:val="000000"/>
                <w:sz w:val="18"/>
                <w:szCs w:val="18"/>
              </w:rPr>
              <w:t>9</w:t>
            </w:r>
          </w:p>
        </w:tc>
        <w:tc>
          <w:tcPr>
            <w:tcW w:w="2931" w:type="dxa"/>
            <w:tcBorders>
              <w:top w:val="nil"/>
              <w:left w:val="nil"/>
              <w:bottom w:val="single" w:sz="4" w:space="0" w:color="auto"/>
              <w:right w:val="single" w:sz="4" w:space="0" w:color="auto"/>
            </w:tcBorders>
            <w:vAlign w:val="bottom"/>
          </w:tcPr>
          <w:p w14:paraId="72999556" w14:textId="41EF7549" w:rsidR="006B13E4" w:rsidRPr="006477CA" w:rsidRDefault="006B13E4" w:rsidP="006B13E4">
            <w:pPr>
              <w:spacing w:line="240" w:lineRule="auto"/>
              <w:jc w:val="center"/>
              <w:rPr>
                <w:rFonts w:ascii="Calibri" w:eastAsia="Times New Roman" w:hAnsi="Calibri" w:cs="Calibri"/>
                <w:color w:val="000000"/>
                <w:sz w:val="18"/>
                <w:szCs w:val="18"/>
                <w:lang w:val="es-ES"/>
              </w:rPr>
            </w:pPr>
            <w:r w:rsidRPr="006477CA">
              <w:rPr>
                <w:rFonts w:ascii="Calibri" w:eastAsia="Times New Roman" w:hAnsi="Calibri" w:cs="Calibri"/>
                <w:color w:val="000000"/>
                <w:sz w:val="18"/>
                <w:szCs w:val="18"/>
                <w:lang w:val="es-ES"/>
              </w:rPr>
              <w:t>ALQUILER DE REFLECTOR LUZ BLANCA DE 100 W A 8500 Lm mínimo</w:t>
            </w:r>
          </w:p>
        </w:tc>
        <w:tc>
          <w:tcPr>
            <w:tcW w:w="1276" w:type="dxa"/>
            <w:tcBorders>
              <w:top w:val="nil"/>
              <w:left w:val="nil"/>
              <w:bottom w:val="single" w:sz="4" w:space="0" w:color="auto"/>
              <w:right w:val="single" w:sz="4" w:space="0" w:color="auto"/>
            </w:tcBorders>
            <w:vAlign w:val="bottom"/>
          </w:tcPr>
          <w:p w14:paraId="0902FC22" w14:textId="2D82D7A4" w:rsidR="006B13E4" w:rsidRPr="006477CA" w:rsidRDefault="006B13E4" w:rsidP="006B13E4">
            <w:pPr>
              <w:spacing w:line="240" w:lineRule="auto"/>
              <w:jc w:val="center"/>
              <w:rPr>
                <w:rFonts w:ascii="Calibri" w:eastAsia="Times New Roman" w:hAnsi="Calibri" w:cs="Calibri"/>
                <w:color w:val="000000"/>
                <w:sz w:val="18"/>
                <w:szCs w:val="18"/>
                <w:lang w:val="es-ES"/>
              </w:rPr>
            </w:pPr>
            <w:r w:rsidRPr="006477CA">
              <w:rPr>
                <w:rFonts w:ascii="Calibri" w:eastAsia="Times New Roman" w:hAnsi="Calibri" w:cs="Calibri"/>
                <w:color w:val="000000"/>
                <w:sz w:val="18"/>
                <w:szCs w:val="18"/>
                <w:lang w:val="es-ES"/>
              </w:rPr>
              <w:t>UNIDAD</w:t>
            </w:r>
          </w:p>
        </w:tc>
        <w:tc>
          <w:tcPr>
            <w:tcW w:w="850" w:type="dxa"/>
            <w:tcBorders>
              <w:top w:val="nil"/>
              <w:left w:val="nil"/>
              <w:bottom w:val="single" w:sz="4" w:space="0" w:color="auto"/>
              <w:right w:val="single" w:sz="4" w:space="0" w:color="auto"/>
            </w:tcBorders>
            <w:noWrap/>
            <w:vAlign w:val="bottom"/>
          </w:tcPr>
          <w:p w14:paraId="528F4971" w14:textId="0F976BF3" w:rsidR="006B13E4" w:rsidRPr="006477CA"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rPr>
              <w:t>1</w:t>
            </w:r>
          </w:p>
        </w:tc>
        <w:tc>
          <w:tcPr>
            <w:tcW w:w="526" w:type="dxa"/>
            <w:tcBorders>
              <w:top w:val="nil"/>
              <w:left w:val="nil"/>
              <w:bottom w:val="single" w:sz="4" w:space="0" w:color="auto"/>
              <w:right w:val="single" w:sz="4" w:space="0" w:color="auto"/>
            </w:tcBorders>
            <w:vAlign w:val="bottom"/>
          </w:tcPr>
          <w:p w14:paraId="5E014A84" w14:textId="3F14F3B0" w:rsidR="006B13E4" w:rsidRPr="006477CA"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rPr>
              <w:t>$</w:t>
            </w:r>
          </w:p>
        </w:tc>
        <w:tc>
          <w:tcPr>
            <w:tcW w:w="1321" w:type="dxa"/>
            <w:tcBorders>
              <w:top w:val="nil"/>
              <w:left w:val="nil"/>
              <w:bottom w:val="single" w:sz="4" w:space="0" w:color="auto"/>
              <w:right w:val="single" w:sz="4" w:space="0" w:color="auto"/>
            </w:tcBorders>
            <w:vAlign w:val="bottom"/>
          </w:tcPr>
          <w:p w14:paraId="72949B51" w14:textId="470E0AD6" w:rsidR="006B13E4" w:rsidRPr="006477CA"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rPr>
              <w:t>%</w:t>
            </w:r>
          </w:p>
        </w:tc>
        <w:tc>
          <w:tcPr>
            <w:tcW w:w="1061" w:type="dxa"/>
            <w:tcBorders>
              <w:top w:val="nil"/>
              <w:left w:val="nil"/>
              <w:bottom w:val="single" w:sz="4" w:space="0" w:color="auto"/>
              <w:right w:val="single" w:sz="4" w:space="0" w:color="auto"/>
            </w:tcBorders>
            <w:vAlign w:val="bottom"/>
          </w:tcPr>
          <w:p w14:paraId="4A176BCF" w14:textId="00C2839F" w:rsidR="006B13E4" w:rsidRPr="006477CA"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rPr>
              <w:t>$</w:t>
            </w:r>
          </w:p>
        </w:tc>
        <w:tc>
          <w:tcPr>
            <w:tcW w:w="778" w:type="dxa"/>
            <w:tcBorders>
              <w:top w:val="nil"/>
              <w:left w:val="nil"/>
              <w:bottom w:val="single" w:sz="4" w:space="0" w:color="auto"/>
              <w:right w:val="single" w:sz="4" w:space="0" w:color="auto"/>
            </w:tcBorders>
            <w:vAlign w:val="bottom"/>
          </w:tcPr>
          <w:p w14:paraId="7F8FC7ED" w14:textId="41401000" w:rsidR="006B13E4" w:rsidRPr="006477CA" w:rsidRDefault="006B13E4" w:rsidP="006B13E4">
            <w:pPr>
              <w:spacing w:line="240" w:lineRule="auto"/>
              <w:jc w:val="center"/>
              <w:rPr>
                <w:rFonts w:ascii="Calibri" w:eastAsia="Times New Roman" w:hAnsi="Calibri" w:cs="Calibri"/>
                <w:color w:val="000000"/>
                <w:sz w:val="18"/>
                <w:szCs w:val="18"/>
              </w:rPr>
            </w:pPr>
            <w:r w:rsidRPr="006477CA">
              <w:rPr>
                <w:rFonts w:ascii="Calibri" w:eastAsia="Times New Roman" w:hAnsi="Calibri" w:cs="Calibri"/>
                <w:color w:val="000000"/>
                <w:sz w:val="18"/>
                <w:szCs w:val="18"/>
              </w:rPr>
              <w:t>$</w:t>
            </w:r>
          </w:p>
        </w:tc>
      </w:tr>
    </w:tbl>
    <w:p w14:paraId="03838253" w14:textId="7874674B" w:rsidR="00120972" w:rsidRDefault="00120972" w:rsidP="00837390">
      <w:pPr>
        <w:spacing w:after="120" w:line="256" w:lineRule="auto"/>
        <w:jc w:val="both"/>
        <w:rPr>
          <w:rFonts w:ascii="Arial Narrow" w:hAnsi="Arial Narrow" w:cs="Calibri"/>
          <w:b/>
          <w:bCs/>
        </w:rPr>
      </w:pPr>
    </w:p>
    <w:p w14:paraId="6A4E73C2" w14:textId="14E25F60" w:rsidR="006B13E4" w:rsidRPr="006B13E4" w:rsidRDefault="006B13E4" w:rsidP="00837390">
      <w:pPr>
        <w:spacing w:after="120" w:line="256" w:lineRule="auto"/>
        <w:jc w:val="both"/>
        <w:rPr>
          <w:rFonts w:ascii="Arial Narrow" w:hAnsi="Arial Narrow" w:cs="Calibri"/>
          <w:b/>
          <w:bCs/>
          <w:u w:val="single"/>
        </w:rPr>
      </w:pPr>
      <w:r w:rsidRPr="006B13E4">
        <w:rPr>
          <w:rFonts w:ascii="Arial Narrow" w:hAnsi="Arial Narrow" w:cs="Calibri"/>
          <w:b/>
          <w:bCs/>
          <w:u w:val="single"/>
        </w:rPr>
        <w:t xml:space="preserve">NOTA: </w:t>
      </w:r>
      <w:r w:rsidR="009D65B1" w:rsidRPr="006B13E4">
        <w:rPr>
          <w:rFonts w:ascii="Arial Narrow" w:hAnsi="Arial Narrow" w:cs="Calibri"/>
          <w:b/>
          <w:bCs/>
          <w:u w:val="single"/>
        </w:rPr>
        <w:t xml:space="preserve">la propuesta económica </w:t>
      </w:r>
      <w:r w:rsidR="009D65B1">
        <w:rPr>
          <w:rFonts w:ascii="Arial Narrow" w:hAnsi="Arial Narrow" w:cs="Calibri"/>
          <w:b/>
          <w:bCs/>
          <w:u w:val="single"/>
        </w:rPr>
        <w:t>de los anteriores ítems deberá contemplar</w:t>
      </w:r>
      <w:r w:rsidR="009D65B1" w:rsidRPr="006B13E4">
        <w:rPr>
          <w:rFonts w:ascii="Arial Narrow" w:hAnsi="Arial Narrow" w:cs="Calibri"/>
          <w:b/>
          <w:bCs/>
          <w:u w:val="single"/>
        </w:rPr>
        <w:t xml:space="preserve"> las especificaciones de cantidades, días y requerimientos a</w:t>
      </w:r>
      <w:r w:rsidR="009D65B1">
        <w:rPr>
          <w:rFonts w:ascii="Arial Narrow" w:hAnsi="Arial Narrow" w:cs="Calibri"/>
          <w:b/>
          <w:bCs/>
          <w:u w:val="single"/>
        </w:rPr>
        <w:t xml:space="preserve">ntes mencionados y las siguientes </w:t>
      </w:r>
      <w:r w:rsidR="009D65B1" w:rsidRPr="006B13E4">
        <w:rPr>
          <w:rFonts w:ascii="Arial Narrow" w:hAnsi="Arial Narrow" w:cs="Calibri"/>
          <w:b/>
          <w:bCs/>
          <w:u w:val="single"/>
        </w:rPr>
        <w:t>solicitudes.</w:t>
      </w:r>
    </w:p>
    <w:p w14:paraId="76646740" w14:textId="168A9DF5" w:rsidR="00837390" w:rsidRPr="006477CA" w:rsidRDefault="00837390" w:rsidP="00DB3461">
      <w:pPr>
        <w:pStyle w:val="Prrafodelista"/>
        <w:numPr>
          <w:ilvl w:val="0"/>
          <w:numId w:val="5"/>
        </w:numPr>
        <w:spacing w:after="120" w:line="256" w:lineRule="auto"/>
        <w:jc w:val="both"/>
        <w:rPr>
          <w:rFonts w:ascii="Arial Narrow" w:hAnsi="Arial Narrow" w:cs="Calibri"/>
          <w:b/>
          <w:bCs/>
          <w:sz w:val="22"/>
          <w:szCs w:val="22"/>
        </w:rPr>
      </w:pPr>
      <w:r w:rsidRPr="006477CA">
        <w:rPr>
          <w:rFonts w:ascii="Arial Narrow" w:hAnsi="Arial Narrow" w:cs="Calibri"/>
          <w:b/>
          <w:bCs/>
          <w:sz w:val="22"/>
          <w:szCs w:val="22"/>
        </w:rPr>
        <w:t>TRANSPORTE</w:t>
      </w:r>
    </w:p>
    <w:p w14:paraId="04D9F053" w14:textId="09178F31" w:rsidR="00837390" w:rsidRPr="006477CA" w:rsidRDefault="00837390" w:rsidP="00837390">
      <w:pPr>
        <w:spacing w:after="120" w:line="256" w:lineRule="auto"/>
        <w:jc w:val="both"/>
        <w:rPr>
          <w:rFonts w:ascii="Arial Narrow" w:hAnsi="Arial Narrow" w:cs="Calibri"/>
        </w:rPr>
      </w:pPr>
      <w:r w:rsidRPr="006477CA">
        <w:rPr>
          <w:rFonts w:ascii="Arial Narrow" w:hAnsi="Arial Narrow" w:cs="Calibri"/>
        </w:rPr>
        <w:t>El oferente deberá acreditar mediante carta de compromiso el cumplimiento de los requisitos de los vehículos, así como los conductores y auxiliares operativos</w:t>
      </w:r>
      <w:r w:rsidR="00120972" w:rsidRPr="006477CA">
        <w:rPr>
          <w:rFonts w:ascii="Arial Narrow" w:hAnsi="Arial Narrow" w:cs="Calibri"/>
        </w:rPr>
        <w:t>.</w:t>
      </w:r>
    </w:p>
    <w:p w14:paraId="37E54D2F" w14:textId="77777777" w:rsidR="00837390" w:rsidRPr="006477CA" w:rsidRDefault="00837390" w:rsidP="00837390">
      <w:pPr>
        <w:spacing w:after="120" w:line="256" w:lineRule="auto"/>
        <w:jc w:val="both"/>
        <w:rPr>
          <w:rFonts w:ascii="Arial Narrow" w:hAnsi="Arial Narrow" w:cs="Calibri"/>
        </w:rPr>
      </w:pPr>
      <w:r w:rsidRPr="006477CA">
        <w:rPr>
          <w:rFonts w:ascii="Arial Narrow" w:hAnsi="Arial Narrow" w:cs="Calibri"/>
        </w:rPr>
        <w:t>Teniendo en cuenta lo anterior, una vez suscrito el contrato, el Contratista deberá acreditar ante el supervisor el cumplimiento de los requisitos, mediante los siguientes documentos:</w:t>
      </w:r>
    </w:p>
    <w:p w14:paraId="72CEE448"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lastRenderedPageBreak/>
        <w:t>• Revisión Tecno-mecánica vigente.</w:t>
      </w:r>
    </w:p>
    <w:p w14:paraId="061880B1"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t>• SOAT vigente.</w:t>
      </w:r>
    </w:p>
    <w:p w14:paraId="750DB461"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t>• Tarjeta de Propiedad a nombre de la empresa o contrato de prestación de servicios o de arrendamiento.</w:t>
      </w:r>
    </w:p>
    <w:p w14:paraId="29CDE247"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t>• Para lo cual deberá anexar copia de la tarjeta de propiedad y los contratos de arrendamiento si los vehículos no son propios.</w:t>
      </w:r>
    </w:p>
    <w:p w14:paraId="5A6E8D24"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t>• Copia de la cédula de ciudadanía.</w:t>
      </w:r>
    </w:p>
    <w:p w14:paraId="5E2985A1"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t>• Copia de licencia de Conducción.</w:t>
      </w:r>
    </w:p>
    <w:p w14:paraId="79F84C60" w14:textId="77777777" w:rsidR="00837390" w:rsidRPr="006477CA" w:rsidRDefault="00837390" w:rsidP="00837390">
      <w:pPr>
        <w:spacing w:line="256" w:lineRule="auto"/>
        <w:ind w:left="426"/>
        <w:rPr>
          <w:rFonts w:ascii="Arial Narrow" w:hAnsi="Arial Narrow" w:cs="Calibri"/>
          <w:b/>
          <w:bCs/>
        </w:rPr>
      </w:pPr>
      <w:r w:rsidRPr="006477CA">
        <w:rPr>
          <w:rFonts w:ascii="Arial Narrow" w:hAnsi="Arial Narrow" w:cs="Calibri"/>
          <w:b/>
          <w:bCs/>
        </w:rPr>
        <w:t>• Antecedentes fiscales, Judiciales, disciplinarios, medidas correctivas.</w:t>
      </w:r>
    </w:p>
    <w:p w14:paraId="4596E560" w14:textId="37788D59" w:rsidR="00837390" w:rsidRPr="006477CA" w:rsidRDefault="00837390" w:rsidP="00837390">
      <w:pPr>
        <w:spacing w:line="256" w:lineRule="auto"/>
        <w:ind w:left="993"/>
        <w:rPr>
          <w:rFonts w:ascii="Arial Narrow" w:hAnsi="Arial Narrow" w:cs="Calibri"/>
          <w:b/>
          <w:bCs/>
        </w:rPr>
      </w:pPr>
    </w:p>
    <w:p w14:paraId="7FEF316E" w14:textId="2DBD347C" w:rsidR="000C05E4" w:rsidRPr="006477CA" w:rsidRDefault="000C05E4" w:rsidP="00837390">
      <w:pPr>
        <w:spacing w:after="120" w:line="256" w:lineRule="auto"/>
        <w:jc w:val="both"/>
        <w:rPr>
          <w:rFonts w:ascii="Arial Narrow" w:hAnsi="Arial Narrow" w:cs="Calibri"/>
        </w:rPr>
      </w:pPr>
      <w:r w:rsidRPr="006477CA">
        <w:rPr>
          <w:rFonts w:ascii="Arial Narrow" w:hAnsi="Arial Narrow" w:cs="Calibri"/>
          <w:b/>
          <w:bCs/>
        </w:rPr>
        <w:t xml:space="preserve">NOTA: </w:t>
      </w:r>
      <w:r w:rsidRPr="006477CA">
        <w:rPr>
          <w:rFonts w:ascii="Arial Narrow" w:hAnsi="Arial Narrow" w:cs="Calibri"/>
        </w:rPr>
        <w:t xml:space="preserve">El contratista debe contar con disponibilidad aproximada de los </w:t>
      </w:r>
      <w:r w:rsidRPr="006B13E4">
        <w:rPr>
          <w:rFonts w:ascii="Arial Narrow" w:hAnsi="Arial Narrow" w:cs="Calibri"/>
          <w:b/>
          <w:bCs/>
          <w:u w:val="single"/>
        </w:rPr>
        <w:t>vehículos tipo camiones entre 45 y 60 con su conductor y demás requerimientos combustibles.</w:t>
      </w:r>
      <w:r w:rsidR="00AB6C49" w:rsidRPr="006477CA">
        <w:rPr>
          <w:rFonts w:ascii="Arial Narrow" w:hAnsi="Arial Narrow" w:cs="Calibri"/>
        </w:rPr>
        <w:t xml:space="preserve"> </w:t>
      </w:r>
    </w:p>
    <w:p w14:paraId="6C4C637F" w14:textId="4C2CA7EB" w:rsidR="00976A5D" w:rsidRPr="000A4412" w:rsidRDefault="00976A5D" w:rsidP="00976A5D">
      <w:pPr>
        <w:spacing w:after="120" w:line="256" w:lineRule="auto"/>
        <w:jc w:val="both"/>
        <w:rPr>
          <w:rFonts w:ascii="Arial Narrow" w:hAnsi="Arial Narrow" w:cs="Calibri"/>
          <w:b/>
          <w:bCs/>
          <w:u w:val="single"/>
        </w:rPr>
      </w:pPr>
      <w:r w:rsidRPr="006477CA">
        <w:rPr>
          <w:rFonts w:ascii="Arial Narrow" w:hAnsi="Arial Narrow" w:cs="Calibri"/>
          <w:b/>
          <w:bCs/>
        </w:rPr>
        <w:t xml:space="preserve">NOTA: </w:t>
      </w:r>
      <w:r w:rsidRPr="006477CA">
        <w:rPr>
          <w:rFonts w:ascii="Arial Narrow" w:hAnsi="Arial Narrow" w:cs="Calibri"/>
        </w:rPr>
        <w:t xml:space="preserve">El contratista debe contar con disponibilidad aproximada de los vehículos tipo camionetas entre 10 y </w:t>
      </w:r>
      <w:r w:rsidR="00127265" w:rsidRPr="006477CA">
        <w:rPr>
          <w:rFonts w:ascii="Arial Narrow" w:hAnsi="Arial Narrow" w:cs="Calibri"/>
        </w:rPr>
        <w:t>20</w:t>
      </w:r>
      <w:r w:rsidRPr="006477CA">
        <w:rPr>
          <w:rFonts w:ascii="Arial Narrow" w:hAnsi="Arial Narrow" w:cs="Calibri"/>
        </w:rPr>
        <w:t xml:space="preserve"> con su conductor</w:t>
      </w:r>
      <w:r w:rsidR="00265A53" w:rsidRPr="006477CA">
        <w:rPr>
          <w:rFonts w:ascii="Arial Narrow" w:hAnsi="Arial Narrow" w:cs="Calibri"/>
        </w:rPr>
        <w:t>,</w:t>
      </w:r>
      <w:r w:rsidRPr="006477CA">
        <w:rPr>
          <w:rFonts w:ascii="Arial Narrow" w:hAnsi="Arial Narrow" w:cs="Calibri"/>
        </w:rPr>
        <w:t xml:space="preserve"> demás requerimientos combustibles</w:t>
      </w:r>
      <w:r w:rsidR="00265A53" w:rsidRPr="006477CA">
        <w:rPr>
          <w:rFonts w:ascii="Arial Narrow" w:hAnsi="Arial Narrow" w:cs="Calibri"/>
        </w:rPr>
        <w:t xml:space="preserve"> y asumir el pago del peaje en el caso que aplique según la indicación del supervisor</w:t>
      </w:r>
      <w:r w:rsidRPr="000A4412">
        <w:rPr>
          <w:rFonts w:ascii="Arial Narrow" w:hAnsi="Arial Narrow" w:cs="Calibri"/>
          <w:b/>
          <w:bCs/>
          <w:u w:val="single"/>
        </w:rPr>
        <w:t>.</w:t>
      </w:r>
      <w:r w:rsidR="00AB6C49" w:rsidRPr="000A4412">
        <w:rPr>
          <w:rFonts w:ascii="Arial Narrow" w:hAnsi="Arial Narrow" w:cs="Calibri"/>
          <w:b/>
          <w:bCs/>
          <w:u w:val="single"/>
        </w:rPr>
        <w:t xml:space="preserve"> Disponibilidad el </w:t>
      </w:r>
      <w:r w:rsidR="007D7E69">
        <w:rPr>
          <w:rFonts w:ascii="Arial Narrow" w:hAnsi="Arial Narrow" w:cs="Calibri"/>
          <w:b/>
          <w:bCs/>
          <w:u w:val="single"/>
        </w:rPr>
        <w:t>19</w:t>
      </w:r>
      <w:r w:rsidR="00AB6C49" w:rsidRPr="000A4412">
        <w:rPr>
          <w:rFonts w:ascii="Arial Narrow" w:hAnsi="Arial Narrow" w:cs="Calibri"/>
          <w:b/>
          <w:bCs/>
          <w:u w:val="single"/>
        </w:rPr>
        <w:t xml:space="preserve"> de </w:t>
      </w:r>
      <w:r w:rsidR="007D7E69">
        <w:rPr>
          <w:rFonts w:ascii="Arial Narrow" w:hAnsi="Arial Narrow" w:cs="Calibri"/>
          <w:b/>
          <w:bCs/>
          <w:u w:val="single"/>
        </w:rPr>
        <w:t>junio</w:t>
      </w:r>
      <w:r w:rsidR="00AB6C49" w:rsidRPr="000A4412">
        <w:rPr>
          <w:rFonts w:ascii="Arial Narrow" w:hAnsi="Arial Narrow" w:cs="Calibri"/>
          <w:b/>
          <w:bCs/>
          <w:u w:val="single"/>
        </w:rPr>
        <w:t xml:space="preserve"> al 2</w:t>
      </w:r>
      <w:r w:rsidR="007D7E69">
        <w:rPr>
          <w:rFonts w:ascii="Arial Narrow" w:hAnsi="Arial Narrow" w:cs="Calibri"/>
          <w:b/>
          <w:bCs/>
          <w:u w:val="single"/>
        </w:rPr>
        <w:t>3</w:t>
      </w:r>
      <w:r w:rsidR="00AB6C49" w:rsidRPr="000A4412">
        <w:rPr>
          <w:rFonts w:ascii="Arial Narrow" w:hAnsi="Arial Narrow" w:cs="Calibri"/>
          <w:b/>
          <w:bCs/>
          <w:u w:val="single"/>
        </w:rPr>
        <w:t xml:space="preserve"> de junio de 2026)</w:t>
      </w:r>
    </w:p>
    <w:p w14:paraId="48EA804C" w14:textId="5D237F16" w:rsidR="00837390" w:rsidRPr="006477CA" w:rsidRDefault="00837390" w:rsidP="00837390">
      <w:pPr>
        <w:spacing w:after="120" w:line="256" w:lineRule="auto"/>
        <w:jc w:val="both"/>
        <w:rPr>
          <w:rFonts w:ascii="Arial Narrow" w:hAnsi="Arial Narrow" w:cs="Calibri"/>
        </w:rPr>
      </w:pPr>
      <w:r w:rsidRPr="006477CA">
        <w:rPr>
          <w:rFonts w:ascii="Arial Narrow" w:hAnsi="Arial Narrow" w:cs="Calibri"/>
          <w:b/>
          <w:bCs/>
        </w:rPr>
        <w:t xml:space="preserve">NOTA: </w:t>
      </w:r>
      <w:r w:rsidRPr="006477CA">
        <w:rPr>
          <w:rFonts w:ascii="Arial Narrow" w:hAnsi="Arial Narrow" w:cs="Calibri"/>
        </w:rPr>
        <w:t xml:space="preserve">El contratista deberá garantizar el funcionamiento de los vehículos, así como el combustible para el desplazamiento de </w:t>
      </w:r>
      <w:proofErr w:type="gramStart"/>
      <w:r w:rsidRPr="006477CA">
        <w:rPr>
          <w:rFonts w:ascii="Arial Narrow" w:hAnsi="Arial Narrow" w:cs="Calibri"/>
        </w:rPr>
        <w:t>los mismos</w:t>
      </w:r>
      <w:proofErr w:type="gramEnd"/>
      <w:r w:rsidRPr="006477CA">
        <w:rPr>
          <w:rFonts w:ascii="Arial Narrow" w:hAnsi="Arial Narrow" w:cs="Calibri"/>
        </w:rPr>
        <w:t xml:space="preserve"> y/o peajes cuando aplique.</w:t>
      </w:r>
    </w:p>
    <w:p w14:paraId="6748B714" w14:textId="77777777" w:rsidR="00837390" w:rsidRDefault="00837390" w:rsidP="00837390">
      <w:pPr>
        <w:spacing w:after="120" w:line="256" w:lineRule="auto"/>
        <w:jc w:val="both"/>
        <w:rPr>
          <w:rFonts w:ascii="Arial Narrow" w:hAnsi="Arial Narrow" w:cs="Calibri"/>
        </w:rPr>
      </w:pPr>
      <w:r w:rsidRPr="007D7E69">
        <w:rPr>
          <w:rFonts w:ascii="Arial Narrow" w:hAnsi="Arial Narrow" w:cs="Calibri"/>
          <w:b/>
          <w:bCs/>
          <w:u w:val="single"/>
        </w:rPr>
        <w:t>Los conductores ni auxiliares pueden ser los mismos para las diferentes fechas en atención</w:t>
      </w:r>
      <w:r w:rsidRPr="006477CA">
        <w:rPr>
          <w:rFonts w:ascii="Arial Narrow" w:hAnsi="Arial Narrow" w:cs="Calibri"/>
        </w:rPr>
        <w:t xml:space="preserve"> a que se requiere disponibilidad de la totalidad del personal dentro de los tiempos requeridos por la registraduría especial de Soacha.</w:t>
      </w:r>
    </w:p>
    <w:p w14:paraId="45263ADB" w14:textId="4495C7D5" w:rsidR="00C3589D" w:rsidRPr="00C3589D" w:rsidRDefault="00C3589D" w:rsidP="00C3589D">
      <w:pPr>
        <w:spacing w:after="120" w:line="256" w:lineRule="auto"/>
        <w:jc w:val="both"/>
        <w:rPr>
          <w:rFonts w:ascii="Arial Narrow" w:hAnsi="Arial Narrow" w:cs="Calibri"/>
          <w:b/>
          <w:bCs/>
          <w:u w:val="single"/>
        </w:rPr>
      </w:pPr>
      <w:r w:rsidRPr="00C3589D">
        <w:rPr>
          <w:rFonts w:ascii="Arial Narrow" w:hAnsi="Arial Narrow" w:cs="Calibri"/>
          <w:b/>
          <w:bCs/>
          <w:u w:val="single"/>
        </w:rPr>
        <w:t xml:space="preserve">Los conductores deben tener la disponibilidad de asistir a una capacitación sobre su tarea específica </w:t>
      </w:r>
    </w:p>
    <w:p w14:paraId="0081B1BB" w14:textId="06126668" w:rsidR="007D7E69" w:rsidRDefault="00C3589D" w:rsidP="00C3589D">
      <w:pPr>
        <w:spacing w:after="120" w:line="256" w:lineRule="auto"/>
        <w:jc w:val="both"/>
        <w:rPr>
          <w:rFonts w:ascii="Arial Narrow" w:hAnsi="Arial Narrow" w:cs="Calibri"/>
        </w:rPr>
      </w:pPr>
      <w:r w:rsidRPr="00C3589D">
        <w:rPr>
          <w:rFonts w:ascii="Arial Narrow" w:hAnsi="Arial Narrow" w:cs="Calibri"/>
        </w:rPr>
        <w:t>Los conductores deben compartir su ubicación en tiempo real y compartir foto en cada uno de los puntos de recogida, donde se evidencie hora, lugar y fecha</w:t>
      </w:r>
    </w:p>
    <w:p w14:paraId="1CBC5C17" w14:textId="4336CF60" w:rsidR="00C3589D" w:rsidRPr="006477CA" w:rsidRDefault="00C3589D" w:rsidP="00C3589D">
      <w:pPr>
        <w:spacing w:after="120" w:line="256" w:lineRule="auto"/>
        <w:jc w:val="both"/>
        <w:rPr>
          <w:rFonts w:ascii="Arial Narrow" w:hAnsi="Arial Narrow" w:cs="Calibri"/>
        </w:rPr>
      </w:pPr>
      <w:r w:rsidRPr="00C3589D">
        <w:rPr>
          <w:rFonts w:ascii="Arial Narrow" w:hAnsi="Arial Narrow" w:cs="Calibri"/>
        </w:rPr>
        <w:t>la coordinaci</w:t>
      </w:r>
      <w:r w:rsidRPr="00C3589D">
        <w:rPr>
          <w:rFonts w:ascii="Arial Narrow" w:hAnsi="Arial Narrow" w:cs="Arial Narrow"/>
        </w:rPr>
        <w:t>ó</w:t>
      </w:r>
      <w:r w:rsidRPr="00C3589D">
        <w:rPr>
          <w:rFonts w:ascii="Arial Narrow" w:hAnsi="Arial Narrow" w:cs="Calibri"/>
        </w:rPr>
        <w:t>n del transporte debe ser realizada en el municipio de Soacha directamente</w:t>
      </w:r>
      <w:r>
        <w:rPr>
          <w:rFonts w:ascii="Arial Narrow" w:hAnsi="Arial Narrow" w:cs="Calibri"/>
        </w:rPr>
        <w:t>.</w:t>
      </w:r>
    </w:p>
    <w:p w14:paraId="6BA46171" w14:textId="58631A44" w:rsidR="00837390" w:rsidRPr="006477CA" w:rsidRDefault="00DB3461" w:rsidP="00837390">
      <w:pPr>
        <w:spacing w:after="120" w:line="256" w:lineRule="auto"/>
        <w:jc w:val="both"/>
        <w:rPr>
          <w:rFonts w:ascii="Arial Narrow" w:hAnsi="Arial Narrow" w:cs="Calibri"/>
          <w:b/>
          <w:bCs/>
        </w:rPr>
      </w:pPr>
      <w:r w:rsidRPr="006477CA">
        <w:rPr>
          <w:rFonts w:ascii="Arial Narrow" w:hAnsi="Arial Narrow" w:cs="Calibri"/>
          <w:b/>
          <w:bCs/>
        </w:rPr>
        <w:t xml:space="preserve">B. </w:t>
      </w:r>
      <w:r w:rsidR="00837390" w:rsidRPr="006477CA">
        <w:rPr>
          <w:rFonts w:ascii="Arial Narrow" w:hAnsi="Arial Narrow" w:cs="Calibri"/>
          <w:b/>
          <w:bCs/>
        </w:rPr>
        <w:t>PERSONAL MÍNIMO REQUERIDO:</w:t>
      </w:r>
    </w:p>
    <w:p w14:paraId="1C3B0A77" w14:textId="77777777" w:rsidR="00837390" w:rsidRPr="006477CA" w:rsidRDefault="00837390" w:rsidP="00837390">
      <w:pPr>
        <w:spacing w:after="120" w:line="256" w:lineRule="auto"/>
        <w:jc w:val="both"/>
        <w:rPr>
          <w:rFonts w:ascii="Arial Narrow" w:hAnsi="Arial Narrow" w:cs="Calibri"/>
          <w:b/>
          <w:bCs/>
        </w:rPr>
      </w:pPr>
      <w:r w:rsidRPr="006477CA">
        <w:rPr>
          <w:rFonts w:ascii="Arial Narrow" w:hAnsi="Arial Narrow" w:cs="Calibri"/>
          <w:b/>
          <w:bCs/>
        </w:rPr>
        <w:t>COORDINADOR DE CONTRATO:</w:t>
      </w:r>
    </w:p>
    <w:p w14:paraId="200D259D" w14:textId="77777777" w:rsidR="00837390" w:rsidRPr="006477CA" w:rsidRDefault="00837390" w:rsidP="00837390">
      <w:pPr>
        <w:spacing w:after="120" w:line="256" w:lineRule="auto"/>
        <w:jc w:val="both"/>
        <w:rPr>
          <w:rFonts w:ascii="Arial Narrow" w:hAnsi="Arial Narrow" w:cs="Calibri"/>
        </w:rPr>
      </w:pPr>
      <w:r w:rsidRPr="006477CA">
        <w:rPr>
          <w:rFonts w:ascii="Arial Narrow" w:hAnsi="Arial Narrow" w:cs="Calibri"/>
          <w:b/>
          <w:bCs/>
        </w:rPr>
        <w:t>PERFIL</w:t>
      </w:r>
      <w:r w:rsidRPr="006477CA">
        <w:rPr>
          <w:rFonts w:ascii="Arial Narrow" w:hAnsi="Arial Narrow" w:cs="Calibri"/>
        </w:rPr>
        <w:t>: El personal en logística el cual deberá realizar las funciones de coordinación directa con la registraduría y el operador logístico con total disponibilidad, deberá garantizar los medios de comunicación y transporte necesarios para una rápida reacción y /o prestación del servicio.</w:t>
      </w:r>
    </w:p>
    <w:p w14:paraId="3368BC39" w14:textId="77777777" w:rsidR="00837390" w:rsidRDefault="00837390" w:rsidP="00837390">
      <w:pPr>
        <w:spacing w:after="120" w:line="256" w:lineRule="auto"/>
        <w:jc w:val="both"/>
        <w:rPr>
          <w:rFonts w:ascii="Arial Narrow" w:hAnsi="Arial Narrow" w:cs="Calibri"/>
        </w:rPr>
      </w:pPr>
      <w:r w:rsidRPr="006477CA">
        <w:rPr>
          <w:rFonts w:ascii="Arial Narrow" w:hAnsi="Arial Narrow" w:cs="Calibri"/>
          <w:b/>
          <w:bCs/>
        </w:rPr>
        <w:t>Nota</w:t>
      </w:r>
      <w:r w:rsidRPr="006477CA">
        <w:rPr>
          <w:rFonts w:ascii="Arial Narrow" w:hAnsi="Arial Narrow" w:cs="Calibri"/>
        </w:rPr>
        <w:t>: El oferente deberá acreditar el perfil con los documentos de la propuesta</w:t>
      </w:r>
    </w:p>
    <w:p w14:paraId="2E743E46" w14:textId="24EE155F" w:rsidR="00C3589D" w:rsidRDefault="00C3589D" w:rsidP="00837390">
      <w:pPr>
        <w:spacing w:after="120" w:line="256" w:lineRule="auto"/>
        <w:jc w:val="both"/>
        <w:rPr>
          <w:rFonts w:ascii="Arial Narrow" w:hAnsi="Arial Narrow" w:cs="Calibri"/>
          <w:b/>
          <w:bCs/>
        </w:rPr>
      </w:pPr>
      <w:r>
        <w:rPr>
          <w:rFonts w:ascii="Arial Narrow" w:hAnsi="Arial Narrow" w:cs="Calibri"/>
          <w:b/>
          <w:bCs/>
        </w:rPr>
        <w:t xml:space="preserve">Nota 2: </w:t>
      </w:r>
      <w:r w:rsidRPr="00C3589D">
        <w:rPr>
          <w:rFonts w:ascii="Segoe UI Symbol" w:hAnsi="Segoe UI Symbol" w:cs="Segoe UI Symbol"/>
          <w:b/>
          <w:bCs/>
        </w:rPr>
        <w:t>⁠</w:t>
      </w:r>
      <w:r w:rsidRPr="00C3589D">
        <w:rPr>
          <w:rFonts w:ascii="Arial Narrow" w:hAnsi="Arial Narrow" w:cs="Calibri"/>
          <w:b/>
          <w:bCs/>
        </w:rPr>
        <w:t>La coordinación y comunicación es directa y exclusivamente con la administración municipal, no con la Registraduría</w:t>
      </w:r>
    </w:p>
    <w:p w14:paraId="4259176C" w14:textId="66B8CE66" w:rsidR="009D65B1" w:rsidRPr="00C3589D" w:rsidRDefault="009D65B1" w:rsidP="00837390">
      <w:pPr>
        <w:spacing w:after="120" w:line="256" w:lineRule="auto"/>
        <w:jc w:val="both"/>
        <w:rPr>
          <w:rFonts w:ascii="Arial Narrow" w:hAnsi="Arial Narrow" w:cs="Calibri"/>
          <w:b/>
          <w:bCs/>
        </w:rPr>
      </w:pPr>
      <w:r>
        <w:rPr>
          <w:rFonts w:ascii="Arial Narrow" w:hAnsi="Arial Narrow" w:cs="Calibri"/>
          <w:b/>
          <w:bCs/>
        </w:rPr>
        <w:t xml:space="preserve">Nota 3: </w:t>
      </w:r>
      <w:r w:rsidRPr="009D65B1">
        <w:rPr>
          <w:rFonts w:ascii="Arial Narrow" w:hAnsi="Arial Narrow" w:cs="Calibri"/>
          <w:b/>
          <w:bCs/>
        </w:rPr>
        <w:t>Coordinación disponible 24/7</w:t>
      </w:r>
      <w:r w:rsidR="00CA7D86">
        <w:rPr>
          <w:rFonts w:ascii="Arial Narrow" w:hAnsi="Arial Narrow" w:cs="Calibri"/>
          <w:b/>
          <w:bCs/>
        </w:rPr>
        <w:t xml:space="preserve"> y deberá estar de manera presencial en el municipio durante la ejecución del contrato, costo asumido por el contratista.</w:t>
      </w:r>
    </w:p>
    <w:p w14:paraId="1EF28107" w14:textId="7C7A0D41" w:rsidR="00976A5D" w:rsidRPr="006477CA" w:rsidRDefault="00976A5D"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El contratista deberá tener la disponibilidad de los vehículos en caso de que sea requerido para la segunda vuelta presidencial, acogiéndose a los cronogramas que sean expedidos por la registraduría especial de Soacha.</w:t>
      </w:r>
    </w:p>
    <w:p w14:paraId="5409956C" w14:textId="0B678F56"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lastRenderedPageBreak/>
        <w:t>La operación de cada uno de los vehículos (camiones y camionetas), razón por la cual se deben incluir los costos relacionados con los conductores, los lubricantes y el combustible suficiente para los recorridos que deben realizarse durante el servicio.</w:t>
      </w:r>
    </w:p>
    <w:p w14:paraId="0EB62B5A"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El mantenimiento preventivo y correctivo de los vehículos, y los costos de movilización a que haya lugar.</w:t>
      </w:r>
    </w:p>
    <w:p w14:paraId="7DA9CA5F"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La seguridad de las personas, bienes, equipos, elementos y materiales objetos del transporte.</w:t>
      </w:r>
    </w:p>
    <w:p w14:paraId="75C5A4EE"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Los vehículos (camiones y camionetas) deben contar con matrícula vigente, tarjetas de operación, certificado de revisión tecno mecánica, certificado de revisión de gases, SOAT vigente durante la vigencia del contrato a firmar, registro ante la Cámara de Comercio, inscripción ante el Ministerio de Transporte, mediante el cual se faculta para prestar el servicio público de transporte requerido en la presente contratación, póliza de responsabilidad civil extracontractual y en general contar con toda la documentación en regla que les permita la movilidad, de igual manera, los conductores deberán contar con su respectiva licencia para la conducción de los mismos, en el caso de los camiones la Licencia de conducción deberá ser vigente de conformidad a las nuevas disposiciones para el cambio de licencias de conducción en Colombia y conforme a lo expuesto por la Ley 769 de 2002 "Por la cual se expide el Código Nacional de Tránsito Terrestre y se dictan otras disposiciones".</w:t>
      </w:r>
    </w:p>
    <w:p w14:paraId="3A553992"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Los Vehículos (camiones y camionetas) que se utilicen para el servicio, deberán encontrarse en perfectas condiciones técnicas, mecánicas y de confort, contar con el equipo de carretera en óptimas condiciones</w:t>
      </w:r>
    </w:p>
    <w:p w14:paraId="728E5A4C"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Se debe garantizar durante la ejecución del contrato, el servicio permanente e interrumpido, en caso de presentarse fallas mecánicas o cualquier otra circunstancia, se deberá reemplazar el vehículo en un término no superior a dos (2) horas y el vehículo que lo reemplace deberá contar con las mismas especificaciones técnicas señaladas para la prestación del servicio.</w:t>
      </w:r>
    </w:p>
    <w:p w14:paraId="5A2B01A8"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El personal asignado a la operación de los vehículos debe estar integrado por conductores profesionales, con licencia de conducción vigente, disponibilidad del tiempo descrito en las especificaciones técnicas.</w:t>
      </w:r>
    </w:p>
    <w:p w14:paraId="3EEB612C"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 xml:space="preserve">El contratista deberá asumir los </w:t>
      </w:r>
      <w:r w:rsidRPr="006477CA">
        <w:rPr>
          <w:rFonts w:ascii="Arial Narrow" w:hAnsi="Arial Narrow" w:cs="Calibri"/>
          <w:b/>
          <w:sz w:val="22"/>
          <w:szCs w:val="22"/>
        </w:rPr>
        <w:t>costos de peajes</w:t>
      </w:r>
      <w:r w:rsidRPr="006477CA">
        <w:rPr>
          <w:rFonts w:ascii="Arial Narrow" w:hAnsi="Arial Narrow" w:cs="Calibri"/>
          <w:bCs/>
          <w:sz w:val="22"/>
          <w:szCs w:val="22"/>
        </w:rPr>
        <w:t xml:space="preserve"> a que haya lugar.</w:t>
      </w:r>
    </w:p>
    <w:p w14:paraId="66FBB856" w14:textId="77777777" w:rsidR="00837390"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Las demás que se requieren por el supervisor o apoyo a la supervisión para el desarrollo del objeto contractual materia del presente estudio previo.</w:t>
      </w:r>
    </w:p>
    <w:p w14:paraId="76BE0B15" w14:textId="77777777" w:rsidR="000C05E4" w:rsidRPr="006477CA" w:rsidRDefault="00837390" w:rsidP="00837390">
      <w:pPr>
        <w:pStyle w:val="Prrafodelista"/>
        <w:numPr>
          <w:ilvl w:val="0"/>
          <w:numId w:val="4"/>
        </w:numPr>
        <w:spacing w:after="200" w:line="276" w:lineRule="auto"/>
        <w:ind w:left="426"/>
        <w:jc w:val="both"/>
        <w:rPr>
          <w:rFonts w:ascii="Arial Narrow" w:hAnsi="Arial Narrow" w:cs="Calibri"/>
          <w:bCs/>
          <w:sz w:val="22"/>
          <w:szCs w:val="22"/>
        </w:rPr>
      </w:pPr>
      <w:r w:rsidRPr="006477CA">
        <w:rPr>
          <w:rFonts w:ascii="Arial Narrow" w:hAnsi="Arial Narrow" w:cs="Calibri"/>
          <w:bCs/>
          <w:sz w:val="22"/>
          <w:szCs w:val="22"/>
        </w:rPr>
        <w:t>Certificación de compromiso de cumplimiento suscrita por el Representante Legal del oferente, donde conste que cuenta con los vehículos para la prestación del servicio a contratar.</w:t>
      </w:r>
    </w:p>
    <w:p w14:paraId="33A8F137" w14:textId="77777777" w:rsidR="00DB3461" w:rsidRPr="000A4412" w:rsidRDefault="00DB3461" w:rsidP="00DB3461">
      <w:pPr>
        <w:spacing w:after="200"/>
        <w:ind w:left="66"/>
        <w:jc w:val="both"/>
        <w:rPr>
          <w:rFonts w:ascii="Arial Narrow" w:hAnsi="Arial Narrow" w:cs="Calibri"/>
          <w:bCs/>
          <w:u w:val="single"/>
        </w:rPr>
      </w:pPr>
      <w:r w:rsidRPr="000A4412">
        <w:rPr>
          <w:rFonts w:ascii="Arial Narrow" w:hAnsi="Arial Narrow" w:cs="Calibri"/>
          <w:bCs/>
          <w:u w:val="single"/>
        </w:rPr>
        <w:t>C. CARPAS</w:t>
      </w:r>
    </w:p>
    <w:p w14:paraId="14AB4875" w14:textId="77777777" w:rsidR="000920ED" w:rsidRPr="000920ED" w:rsidRDefault="000920ED" w:rsidP="000920ED">
      <w:pPr>
        <w:spacing w:after="200"/>
        <w:ind w:left="66"/>
        <w:jc w:val="both"/>
        <w:rPr>
          <w:rFonts w:ascii="Arial Narrow" w:hAnsi="Arial Narrow" w:cs="Calibri"/>
          <w:bCs/>
          <w:u w:val="single"/>
        </w:rPr>
      </w:pPr>
      <w:r w:rsidRPr="000920ED">
        <w:rPr>
          <w:rFonts w:ascii="Arial Narrow" w:hAnsi="Arial Narrow" w:cs="Calibri"/>
          <w:b/>
          <w:bCs/>
          <w:u w:val="single"/>
        </w:rPr>
        <w:t>NOTA:</w:t>
      </w:r>
      <w:r w:rsidRPr="000920ED">
        <w:rPr>
          <w:rFonts w:ascii="Arial Narrow" w:hAnsi="Arial Narrow" w:cs="Calibri"/>
          <w:bCs/>
          <w:u w:val="single"/>
        </w:rPr>
        <w:t xml:space="preserve"> El contratista deberá garantizar la disponibilidad permanente de un mínimo de cuarenta (40) y hasta sesenta (60) carpas, según los requerimientos de la Entidad, en dimensiones de 4x4 metros y 6x6 metros.</w:t>
      </w:r>
    </w:p>
    <w:p w14:paraId="0A077AD6" w14:textId="77777777" w:rsidR="000920ED" w:rsidRPr="000920ED" w:rsidRDefault="000920ED" w:rsidP="000920ED">
      <w:pPr>
        <w:spacing w:after="200"/>
        <w:ind w:left="66"/>
        <w:jc w:val="both"/>
        <w:rPr>
          <w:rFonts w:ascii="Arial Narrow" w:hAnsi="Arial Narrow" w:cs="Calibri"/>
          <w:bCs/>
          <w:u w:val="single"/>
        </w:rPr>
      </w:pPr>
      <w:r w:rsidRPr="000920ED">
        <w:rPr>
          <w:rFonts w:ascii="Arial Narrow" w:hAnsi="Arial Narrow" w:cs="Calibri"/>
          <w:bCs/>
          <w:u w:val="single"/>
        </w:rPr>
        <w:t>Cada carpa deberá contar con un sistema de iluminación con luz blanca que asegure condiciones adecuadas de visibilidad para el desarrollo de las actividades programadas. Como mínimo, cada carpa deberá disponer de tres (3) bombillos o de un sistema de iluminación equivalente o superior que garantice iguales o mejores condiciones lumínicas.</w:t>
      </w:r>
    </w:p>
    <w:p w14:paraId="5C001E69" w14:textId="77777777" w:rsidR="000920ED" w:rsidRPr="000920ED" w:rsidRDefault="000920ED" w:rsidP="000920ED">
      <w:pPr>
        <w:spacing w:after="200"/>
        <w:ind w:left="66"/>
        <w:jc w:val="both"/>
        <w:rPr>
          <w:rFonts w:ascii="Arial Narrow" w:hAnsi="Arial Narrow" w:cs="Calibri"/>
          <w:bCs/>
          <w:u w:val="single"/>
        </w:rPr>
      </w:pPr>
      <w:r w:rsidRPr="000920ED">
        <w:rPr>
          <w:rFonts w:ascii="Arial Narrow" w:hAnsi="Arial Narrow" w:cs="Calibri"/>
          <w:bCs/>
          <w:u w:val="single"/>
        </w:rPr>
        <w:t>El contratista será responsable de la instalación, puesta en funcionamiento, mantenimiento durante el evento y posterior desinstalación de las carpas y de sus respectivos sistemas de iluminación, en los lugares que sean previamente indicados por el supervisor del contrato o quien este designe.</w:t>
      </w:r>
    </w:p>
    <w:p w14:paraId="0B9B849B" w14:textId="77777777" w:rsidR="000920ED" w:rsidRPr="000920ED" w:rsidRDefault="000920ED" w:rsidP="000920ED">
      <w:pPr>
        <w:spacing w:after="200"/>
        <w:ind w:left="66"/>
        <w:jc w:val="both"/>
        <w:rPr>
          <w:rFonts w:ascii="Arial Narrow" w:hAnsi="Arial Narrow" w:cs="Calibri"/>
          <w:bCs/>
          <w:u w:val="single"/>
        </w:rPr>
      </w:pPr>
      <w:r w:rsidRPr="000920ED">
        <w:rPr>
          <w:rFonts w:ascii="Arial Narrow" w:hAnsi="Arial Narrow" w:cs="Calibri"/>
          <w:bCs/>
          <w:u w:val="single"/>
        </w:rPr>
        <w:lastRenderedPageBreak/>
        <w:t>Para tal efecto, el oferente deberá contemplar dentro de su propuesta económica la totalidad de los costos directos e indirectos necesarios para la correcta ejecución de estas actividades, incluyendo, entre otros, el suministro e instalación de cables, conductores eléctricos, rosetas, bombillos, extensiones, conectores, protecciones eléctricas, tableros provisionales, elementos de fijación y demás materiales, equipos y accesorios requeridos para garantizar una instalación segura y funcional.</w:t>
      </w:r>
    </w:p>
    <w:p w14:paraId="683AD558" w14:textId="77777777" w:rsidR="000920ED" w:rsidRPr="000920ED" w:rsidRDefault="000920ED" w:rsidP="000920ED">
      <w:pPr>
        <w:spacing w:after="200"/>
        <w:ind w:left="66"/>
        <w:jc w:val="both"/>
        <w:rPr>
          <w:rFonts w:ascii="Arial Narrow" w:hAnsi="Arial Narrow" w:cs="Calibri"/>
          <w:bCs/>
          <w:u w:val="single"/>
        </w:rPr>
      </w:pPr>
      <w:r w:rsidRPr="000920ED">
        <w:rPr>
          <w:rFonts w:ascii="Arial Narrow" w:hAnsi="Arial Narrow" w:cs="Calibri"/>
          <w:bCs/>
          <w:u w:val="single"/>
        </w:rPr>
        <w:t>Asimismo, deberá incluir los costos asociados al personal técnico y operativo necesario para la ejecución de las labores de transporte, montaje, instalación eléctrica, operación, supervisión, desmontaje y retiro de los elementos suministrados.</w:t>
      </w:r>
    </w:p>
    <w:p w14:paraId="34178329" w14:textId="77777777" w:rsidR="000920ED" w:rsidRPr="000920ED" w:rsidRDefault="000920ED" w:rsidP="007A1A5B">
      <w:pPr>
        <w:ind w:left="66"/>
        <w:jc w:val="both"/>
        <w:rPr>
          <w:rFonts w:ascii="Arial Narrow" w:hAnsi="Arial Narrow" w:cs="Calibri"/>
          <w:bCs/>
          <w:u w:val="single"/>
        </w:rPr>
      </w:pPr>
      <w:r w:rsidRPr="000920ED">
        <w:rPr>
          <w:rFonts w:ascii="Arial Narrow" w:hAnsi="Arial Narrow" w:cs="Calibri"/>
          <w:bCs/>
          <w:u w:val="single"/>
        </w:rPr>
        <w:t>Todas las instalaciones eléctricas deberán ejecutarse de conformidad con la normativa técnica y de seguridad vigente aplicable, garantizando el cumplimiento de las disposiciones establecidas en el Reglamento Técnico de Instalaciones Eléctricas (RETIE), las normas técnicas colombianas que resulten aplicables y demás reglamentación que las modifique, sustituya o complemente.</w:t>
      </w:r>
    </w:p>
    <w:p w14:paraId="7C2E4D03" w14:textId="77777777" w:rsidR="000920ED" w:rsidRDefault="000920ED" w:rsidP="007A1A5B">
      <w:pPr>
        <w:ind w:left="66"/>
        <w:jc w:val="both"/>
        <w:rPr>
          <w:rFonts w:ascii="Arial Narrow" w:hAnsi="Arial Narrow" w:cs="Calibri"/>
          <w:bCs/>
          <w:u w:val="single"/>
        </w:rPr>
      </w:pPr>
    </w:p>
    <w:p w14:paraId="1EF59232" w14:textId="6A03765F" w:rsidR="00BF5EA9" w:rsidRPr="000A4412" w:rsidRDefault="009D65B1" w:rsidP="00DB3461">
      <w:pPr>
        <w:spacing w:after="200"/>
        <w:ind w:left="66"/>
        <w:jc w:val="both"/>
        <w:rPr>
          <w:rFonts w:ascii="Arial Narrow" w:hAnsi="Arial Narrow" w:cs="Calibri"/>
          <w:bCs/>
          <w:u w:val="single"/>
        </w:rPr>
      </w:pPr>
      <w:r w:rsidRPr="009D65B1">
        <w:rPr>
          <w:rFonts w:ascii="Segoe UI Symbol" w:hAnsi="Segoe UI Symbol" w:cs="Segoe UI Symbol"/>
          <w:bCs/>
          <w:u w:val="single"/>
        </w:rPr>
        <w:t>⁠</w:t>
      </w:r>
      <w:r w:rsidR="00BF5EA9" w:rsidRPr="000A4412">
        <w:rPr>
          <w:rFonts w:ascii="Arial Narrow" w:hAnsi="Arial Narrow" w:cs="Calibri"/>
          <w:bCs/>
          <w:u w:val="single"/>
        </w:rPr>
        <w:t>D. MESAS PLASTICAS</w:t>
      </w:r>
    </w:p>
    <w:p w14:paraId="0CB1CA9D" w14:textId="2A826F5E" w:rsidR="00BF5EA9" w:rsidRPr="000A4412" w:rsidRDefault="00BF5EA9" w:rsidP="00DB3461">
      <w:pPr>
        <w:spacing w:after="200"/>
        <w:ind w:left="66"/>
        <w:jc w:val="both"/>
        <w:rPr>
          <w:rFonts w:ascii="Arial Narrow" w:hAnsi="Arial Narrow" w:cs="Calibri"/>
          <w:bCs/>
          <w:u w:val="single"/>
        </w:rPr>
      </w:pPr>
      <w:r w:rsidRPr="000A4412">
        <w:rPr>
          <w:rFonts w:ascii="Arial Narrow" w:hAnsi="Arial Narrow" w:cs="Calibri"/>
          <w:bCs/>
          <w:u w:val="single"/>
        </w:rPr>
        <w:t>NOTA: El contratista contará con disponibilidad de entre 1080 a 2000 mesas plásticas.</w:t>
      </w:r>
    </w:p>
    <w:p w14:paraId="4ED15A3F" w14:textId="7738A38C" w:rsidR="00BF5EA9" w:rsidRPr="000A4412" w:rsidRDefault="00BF5EA9" w:rsidP="00DB3461">
      <w:pPr>
        <w:spacing w:after="200"/>
        <w:ind w:left="66"/>
        <w:jc w:val="both"/>
        <w:rPr>
          <w:rFonts w:ascii="Arial Narrow" w:hAnsi="Arial Narrow" w:cs="Calibri"/>
          <w:bCs/>
          <w:u w:val="single"/>
        </w:rPr>
      </w:pPr>
      <w:r w:rsidRPr="000A4412">
        <w:rPr>
          <w:rFonts w:ascii="Arial Narrow" w:hAnsi="Arial Narrow" w:cs="Calibri"/>
          <w:bCs/>
          <w:u w:val="single"/>
        </w:rPr>
        <w:t>E. SILLAS PLASTICAS</w:t>
      </w:r>
    </w:p>
    <w:p w14:paraId="09F14791" w14:textId="5F2FE09F" w:rsidR="00BF5EA9" w:rsidRPr="000A4412" w:rsidRDefault="00BF5EA9" w:rsidP="00DB3461">
      <w:pPr>
        <w:spacing w:after="200"/>
        <w:ind w:left="66"/>
        <w:jc w:val="both"/>
        <w:rPr>
          <w:rFonts w:ascii="Arial Narrow" w:hAnsi="Arial Narrow" w:cs="Calibri"/>
          <w:bCs/>
          <w:u w:val="single"/>
        </w:rPr>
      </w:pPr>
      <w:r w:rsidRPr="000A4412">
        <w:rPr>
          <w:rFonts w:ascii="Arial Narrow" w:hAnsi="Arial Narrow" w:cs="Calibri"/>
          <w:bCs/>
          <w:u w:val="single"/>
        </w:rPr>
        <w:t>NOTA: El contratista contará con disponibilidad de entre 2030 a 2100 sillas plásticas.</w:t>
      </w:r>
    </w:p>
    <w:p w14:paraId="32899E3E" w14:textId="50D2B5FC" w:rsidR="009D65B1" w:rsidRDefault="009D65B1" w:rsidP="00DB3461">
      <w:pPr>
        <w:spacing w:after="200"/>
        <w:ind w:left="66"/>
        <w:jc w:val="both"/>
        <w:rPr>
          <w:rFonts w:ascii="Arial Narrow" w:hAnsi="Arial Narrow" w:cs="Calibri"/>
          <w:bCs/>
          <w:u w:val="single"/>
        </w:rPr>
      </w:pPr>
      <w:r w:rsidRPr="009D65B1">
        <w:rPr>
          <w:rFonts w:ascii="Arial Narrow" w:hAnsi="Arial Narrow" w:cs="Calibri"/>
          <w:bCs/>
          <w:u w:val="single"/>
        </w:rPr>
        <w:t xml:space="preserve">Se debe remitir el cronograma de instalación, teniendo en cuenta las horas habilitadas en las instituciones educativas para la disposición de elementos (sillas, mesas, carpas) con ruta y relación de nombre y celular de personal que realizará la instalación </w:t>
      </w:r>
    </w:p>
    <w:p w14:paraId="135045F0" w14:textId="4AB9B754" w:rsidR="009D65B1" w:rsidRDefault="009D65B1" w:rsidP="00DB3461">
      <w:pPr>
        <w:spacing w:after="200"/>
        <w:ind w:left="66"/>
        <w:jc w:val="both"/>
        <w:rPr>
          <w:rFonts w:ascii="Arial Narrow" w:hAnsi="Arial Narrow" w:cs="Calibri"/>
          <w:bCs/>
          <w:u w:val="single"/>
        </w:rPr>
      </w:pPr>
      <w:r w:rsidRPr="009D65B1">
        <w:rPr>
          <w:rFonts w:ascii="Arial Narrow" w:hAnsi="Arial Narrow" w:cs="Calibri"/>
          <w:bCs/>
          <w:u w:val="single"/>
        </w:rPr>
        <w:t>La coordinación de la instalación debe realizarse en el municipio de Soacha directamente</w:t>
      </w:r>
    </w:p>
    <w:p w14:paraId="09F25E99" w14:textId="20AE97C9" w:rsidR="009D65B1" w:rsidRDefault="009D65B1" w:rsidP="00DB3461">
      <w:pPr>
        <w:spacing w:after="200"/>
        <w:ind w:left="66"/>
        <w:jc w:val="both"/>
        <w:rPr>
          <w:rFonts w:ascii="Arial Narrow" w:hAnsi="Arial Narrow" w:cs="Calibri"/>
          <w:bCs/>
          <w:u w:val="single"/>
        </w:rPr>
      </w:pPr>
      <w:r w:rsidRPr="009D65B1">
        <w:rPr>
          <w:rFonts w:ascii="Segoe UI Symbol" w:hAnsi="Segoe UI Symbol" w:cs="Segoe UI Symbol"/>
          <w:bCs/>
          <w:u w:val="single"/>
        </w:rPr>
        <w:t>⁠</w:t>
      </w:r>
      <w:r w:rsidRPr="009D65B1">
        <w:rPr>
          <w:rFonts w:ascii="Arial Narrow" w:hAnsi="Arial Narrow" w:cs="Calibri"/>
          <w:bCs/>
          <w:u w:val="single"/>
        </w:rPr>
        <w:t>Las sillas y mesas deben contar con actas de entrega que firma el delegado de la Registraduría</w:t>
      </w:r>
    </w:p>
    <w:p w14:paraId="30463A74" w14:textId="3980BDCB" w:rsidR="00DB70ED" w:rsidRDefault="00DB70ED" w:rsidP="00DB3461">
      <w:pPr>
        <w:spacing w:after="200"/>
        <w:ind w:left="66"/>
        <w:jc w:val="both"/>
        <w:rPr>
          <w:rFonts w:ascii="Arial Narrow" w:hAnsi="Arial Narrow" w:cs="Calibri"/>
          <w:bCs/>
          <w:u w:val="single"/>
        </w:rPr>
      </w:pPr>
      <w:r w:rsidRPr="000920ED">
        <w:rPr>
          <w:rFonts w:ascii="Arial Narrow" w:hAnsi="Arial Narrow" w:cs="Calibri"/>
          <w:bCs/>
          <w:u w:val="single"/>
        </w:rPr>
        <w:t>Asimismo, deberá incluir los costos asociados al personal técnico y operativo necesario para la ejecución de</w:t>
      </w:r>
      <w:r>
        <w:rPr>
          <w:rFonts w:ascii="Arial Narrow" w:hAnsi="Arial Narrow" w:cs="Calibri"/>
          <w:bCs/>
          <w:u w:val="single"/>
        </w:rPr>
        <w:t xml:space="preserve"> instalación y desinstalación de las mesas y sillas</w:t>
      </w:r>
    </w:p>
    <w:p w14:paraId="44DE1FA8" w14:textId="4CB40DFE" w:rsidR="00837390" w:rsidRPr="006477CA" w:rsidRDefault="00837390" w:rsidP="009D65B1">
      <w:pPr>
        <w:spacing w:line="240" w:lineRule="auto"/>
        <w:ind w:left="66"/>
        <w:jc w:val="both"/>
        <w:rPr>
          <w:rFonts w:ascii="Arial Narrow" w:hAnsi="Arial Narrow" w:cs="Calibri"/>
          <w:bCs/>
        </w:rPr>
      </w:pPr>
      <w:r w:rsidRPr="006477CA">
        <w:rPr>
          <w:rFonts w:ascii="Arial Narrow" w:hAnsi="Arial Narrow" w:cs="Calibri"/>
          <w:b/>
        </w:rPr>
        <w:t>Adquisición de bienes o servicios de características técnicas uniformes</w:t>
      </w:r>
    </w:p>
    <w:p w14:paraId="1871477A" w14:textId="77777777" w:rsidR="00837390" w:rsidRPr="006477CA" w:rsidRDefault="00837390" w:rsidP="009D65B1">
      <w:pPr>
        <w:spacing w:line="240" w:lineRule="auto"/>
        <w:jc w:val="both"/>
        <w:rPr>
          <w:rFonts w:ascii="Arial Narrow" w:hAnsi="Arial Narrow" w:cs="Calibri"/>
          <w:i/>
        </w:rPr>
      </w:pPr>
      <w:r w:rsidRPr="006477CA">
        <w:rPr>
          <w:rFonts w:ascii="Arial Narrow" w:hAnsi="Arial Narrow" w:cs="Calibri"/>
          <w:i/>
        </w:rPr>
        <w:t>N/A</w:t>
      </w:r>
    </w:p>
    <w:p w14:paraId="4CCFC5D2" w14:textId="77777777" w:rsidR="00837390" w:rsidRPr="006477CA" w:rsidRDefault="00837390" w:rsidP="009D65B1">
      <w:pPr>
        <w:spacing w:line="240" w:lineRule="auto"/>
        <w:jc w:val="both"/>
        <w:rPr>
          <w:rFonts w:ascii="Arial Narrow" w:hAnsi="Arial Narrow" w:cs="Calibri"/>
        </w:rPr>
      </w:pPr>
      <w:r w:rsidRPr="006477CA">
        <w:rPr>
          <w:rFonts w:ascii="Arial Narrow" w:hAnsi="Arial Narrow" w:cs="Calibri"/>
          <w:b/>
        </w:rPr>
        <w:t xml:space="preserve">Autorizaciones licencias y/o permisos requeridos para la ejecución del contrato. </w:t>
      </w:r>
    </w:p>
    <w:p w14:paraId="59E4F376" w14:textId="4B66E0FC" w:rsidR="00837390" w:rsidRPr="006477CA" w:rsidRDefault="00837390" w:rsidP="009D65B1">
      <w:pPr>
        <w:spacing w:line="240" w:lineRule="auto"/>
        <w:jc w:val="both"/>
        <w:rPr>
          <w:rFonts w:ascii="Arial Narrow" w:hAnsi="Arial Narrow" w:cs="Calibri"/>
        </w:rPr>
      </w:pPr>
      <w:r w:rsidRPr="006477CA">
        <w:rPr>
          <w:rFonts w:ascii="Arial Narrow" w:hAnsi="Arial Narrow" w:cs="Calibri"/>
        </w:rPr>
        <w:t>N/A</w:t>
      </w:r>
    </w:p>
    <w:p w14:paraId="3F5CDE78" w14:textId="77777777" w:rsidR="00837390" w:rsidRPr="006477CA" w:rsidRDefault="00837390" w:rsidP="00837390">
      <w:pPr>
        <w:jc w:val="both"/>
        <w:rPr>
          <w:rFonts w:ascii="Arial Narrow" w:hAnsi="Arial Narrow" w:cs="Calibri"/>
          <w:b/>
          <w:bCs/>
        </w:rPr>
      </w:pPr>
      <w:r w:rsidRPr="006477CA">
        <w:rPr>
          <w:rFonts w:ascii="Arial Narrow" w:hAnsi="Arial Narrow" w:cs="Calibri"/>
          <w:b/>
          <w:bCs/>
        </w:rPr>
        <w:t xml:space="preserve">Codificación del bien, obra o servicio según las Naciones Unidas – UNSPSC </w:t>
      </w:r>
    </w:p>
    <w:p w14:paraId="68CF6AF2" w14:textId="77777777" w:rsidR="00837390" w:rsidRPr="006477CA" w:rsidRDefault="00837390" w:rsidP="00837390">
      <w:pPr>
        <w:spacing w:line="240" w:lineRule="auto"/>
        <w:jc w:val="both"/>
        <w:rPr>
          <w:rFonts w:ascii="Arial Narrow" w:hAnsi="Arial Narrow" w:cs="Calibri"/>
        </w:rPr>
      </w:pPr>
      <w:r w:rsidRPr="006477CA">
        <w:rPr>
          <w:rFonts w:ascii="Arial Narrow" w:hAnsi="Arial Narrow" w:cs="Calibri"/>
        </w:rPr>
        <w:t xml:space="preserve">De conformidad con el numeral 2 del Artículo 2.2.1.2.1.5.1 del Decreto 1082 de 2015, la descripción </w:t>
      </w:r>
      <w:proofErr w:type="gramStart"/>
      <w:r w:rsidRPr="006477CA">
        <w:rPr>
          <w:rFonts w:ascii="Arial Narrow" w:hAnsi="Arial Narrow" w:cs="Calibri"/>
        </w:rPr>
        <w:t>se enmarca dentro de</w:t>
      </w:r>
      <w:proofErr w:type="gramEnd"/>
      <w:r w:rsidRPr="006477CA">
        <w:rPr>
          <w:rFonts w:ascii="Arial Narrow" w:hAnsi="Arial Narrow" w:cs="Calibri"/>
        </w:rPr>
        <w:t xml:space="preserve"> los siguientes códigos de clasificación de los bienes y servicios, expedido por Colombia Compra Eficiente; en consecuencia, son los siguientes: </w:t>
      </w:r>
    </w:p>
    <w:p w14:paraId="613D72EF" w14:textId="77777777" w:rsidR="00837390" w:rsidRPr="006477CA" w:rsidRDefault="00837390" w:rsidP="00837390">
      <w:pPr>
        <w:spacing w:line="240" w:lineRule="auto"/>
        <w:jc w:val="both"/>
        <w:rPr>
          <w:rFonts w:ascii="Arial Narrow" w:hAnsi="Arial Narrow" w:cs="Calibri"/>
          <w:sz w:val="24"/>
          <w:szCs w:val="24"/>
        </w:rPr>
      </w:pPr>
    </w:p>
    <w:tbl>
      <w:tblPr>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1061"/>
        <w:gridCol w:w="874"/>
        <w:gridCol w:w="874"/>
        <w:gridCol w:w="5418"/>
      </w:tblGrid>
      <w:tr w:rsidR="006477CA" w:rsidRPr="006477CA" w14:paraId="4E82744F" w14:textId="77777777" w:rsidTr="00127265">
        <w:trPr>
          <w:trHeight w:val="491"/>
          <w:jc w:val="center"/>
        </w:trPr>
        <w:tc>
          <w:tcPr>
            <w:tcW w:w="480" w:type="pct"/>
            <w:shd w:val="clear" w:color="auto" w:fill="A5A5A5"/>
          </w:tcPr>
          <w:p w14:paraId="7846BF72" w14:textId="77777777" w:rsidR="00837390" w:rsidRPr="006477CA" w:rsidRDefault="00837390" w:rsidP="00C22B59">
            <w:pPr>
              <w:jc w:val="center"/>
              <w:rPr>
                <w:rFonts w:ascii="Arial Narrow" w:hAnsi="Arial Narrow"/>
                <w:b/>
                <w:bCs/>
                <w:sz w:val="18"/>
                <w:szCs w:val="18"/>
              </w:rPr>
            </w:pPr>
            <w:bookmarkStart w:id="0" w:name="_Hlk184913906"/>
            <w:r w:rsidRPr="006477CA">
              <w:rPr>
                <w:rFonts w:ascii="Arial Narrow" w:hAnsi="Arial Narrow"/>
                <w:b/>
                <w:bCs/>
                <w:sz w:val="18"/>
                <w:szCs w:val="18"/>
              </w:rPr>
              <w:t>CÓDIGO UNSPSC</w:t>
            </w:r>
          </w:p>
        </w:tc>
        <w:tc>
          <w:tcPr>
            <w:tcW w:w="583" w:type="pct"/>
            <w:shd w:val="clear" w:color="auto" w:fill="A5A5A5"/>
          </w:tcPr>
          <w:p w14:paraId="4D2B6A14" w14:textId="77777777" w:rsidR="00837390" w:rsidRPr="006477CA" w:rsidRDefault="00837390" w:rsidP="00C22B59">
            <w:pPr>
              <w:jc w:val="center"/>
              <w:rPr>
                <w:rFonts w:ascii="Arial Narrow" w:hAnsi="Arial Narrow"/>
                <w:b/>
                <w:bCs/>
                <w:sz w:val="18"/>
                <w:szCs w:val="18"/>
              </w:rPr>
            </w:pPr>
            <w:r w:rsidRPr="006477CA">
              <w:rPr>
                <w:rFonts w:ascii="Arial Narrow" w:hAnsi="Arial Narrow"/>
                <w:b/>
                <w:bCs/>
                <w:sz w:val="18"/>
                <w:szCs w:val="18"/>
              </w:rPr>
              <w:br/>
              <w:t>SEGMENTO</w:t>
            </w:r>
          </w:p>
        </w:tc>
        <w:tc>
          <w:tcPr>
            <w:tcW w:w="480" w:type="pct"/>
            <w:shd w:val="clear" w:color="auto" w:fill="A5A5A5"/>
          </w:tcPr>
          <w:p w14:paraId="1591703D" w14:textId="77777777" w:rsidR="00837390" w:rsidRPr="006477CA" w:rsidRDefault="00837390" w:rsidP="00C22B59">
            <w:pPr>
              <w:jc w:val="center"/>
              <w:rPr>
                <w:rFonts w:ascii="Arial Narrow" w:hAnsi="Arial Narrow"/>
                <w:b/>
                <w:bCs/>
                <w:sz w:val="18"/>
                <w:szCs w:val="18"/>
              </w:rPr>
            </w:pPr>
            <w:r w:rsidRPr="006477CA">
              <w:rPr>
                <w:rFonts w:ascii="Arial Narrow" w:hAnsi="Arial Narrow"/>
                <w:b/>
                <w:bCs/>
                <w:sz w:val="18"/>
                <w:szCs w:val="18"/>
              </w:rPr>
              <w:br/>
              <w:t>FAMILIA</w:t>
            </w:r>
          </w:p>
        </w:tc>
        <w:tc>
          <w:tcPr>
            <w:tcW w:w="480" w:type="pct"/>
            <w:shd w:val="clear" w:color="auto" w:fill="A5A5A5"/>
          </w:tcPr>
          <w:p w14:paraId="078B8804" w14:textId="77777777" w:rsidR="00837390" w:rsidRPr="006477CA" w:rsidRDefault="00837390" w:rsidP="00C22B59">
            <w:pPr>
              <w:jc w:val="center"/>
              <w:rPr>
                <w:rFonts w:ascii="Arial Narrow" w:hAnsi="Arial Narrow"/>
                <w:b/>
                <w:bCs/>
                <w:sz w:val="18"/>
                <w:szCs w:val="18"/>
              </w:rPr>
            </w:pPr>
            <w:r w:rsidRPr="006477CA">
              <w:rPr>
                <w:rFonts w:ascii="Arial Narrow" w:hAnsi="Arial Narrow"/>
                <w:b/>
                <w:bCs/>
                <w:sz w:val="18"/>
                <w:szCs w:val="18"/>
              </w:rPr>
              <w:br/>
              <w:t>CLASE</w:t>
            </w:r>
          </w:p>
        </w:tc>
        <w:tc>
          <w:tcPr>
            <w:tcW w:w="2977" w:type="pct"/>
            <w:shd w:val="clear" w:color="auto" w:fill="A5A5A5"/>
          </w:tcPr>
          <w:p w14:paraId="0EEDA93E" w14:textId="77777777" w:rsidR="00837390" w:rsidRPr="006477CA" w:rsidRDefault="00837390" w:rsidP="00C22B59">
            <w:pPr>
              <w:jc w:val="center"/>
              <w:rPr>
                <w:rFonts w:ascii="Arial Narrow" w:hAnsi="Arial Narrow"/>
                <w:b/>
                <w:bCs/>
                <w:sz w:val="18"/>
                <w:szCs w:val="18"/>
              </w:rPr>
            </w:pPr>
            <w:r w:rsidRPr="006477CA">
              <w:rPr>
                <w:rFonts w:ascii="Arial Narrow" w:hAnsi="Arial Narrow"/>
                <w:b/>
                <w:bCs/>
                <w:sz w:val="18"/>
                <w:szCs w:val="18"/>
              </w:rPr>
              <w:br/>
              <w:t>PRODUCTO</w:t>
            </w:r>
          </w:p>
        </w:tc>
      </w:tr>
      <w:tr w:rsidR="006477CA" w:rsidRPr="006477CA" w14:paraId="45B816ED" w14:textId="77777777" w:rsidTr="00127265">
        <w:trPr>
          <w:trHeight w:val="287"/>
          <w:jc w:val="center"/>
        </w:trPr>
        <w:tc>
          <w:tcPr>
            <w:tcW w:w="480" w:type="pct"/>
            <w:shd w:val="clear" w:color="auto" w:fill="FFFFFF"/>
          </w:tcPr>
          <w:p w14:paraId="7DB4CACB" w14:textId="77777777" w:rsidR="00837390" w:rsidRPr="006477CA" w:rsidRDefault="00837390" w:rsidP="00C22B59">
            <w:pPr>
              <w:spacing w:line="240" w:lineRule="auto"/>
              <w:jc w:val="center"/>
              <w:rPr>
                <w:rFonts w:ascii="Arial Narrow" w:hAnsi="Arial Narrow"/>
                <w:sz w:val="18"/>
                <w:szCs w:val="18"/>
              </w:rPr>
            </w:pPr>
            <w:bookmarkStart w:id="1" w:name="_Hlk205196989"/>
            <w:r w:rsidRPr="006477CA">
              <w:rPr>
                <w:rFonts w:ascii="Arial Narrow" w:hAnsi="Arial Narrow"/>
                <w:sz w:val="18"/>
                <w:szCs w:val="18"/>
              </w:rPr>
              <w:lastRenderedPageBreak/>
              <w:t>25101500</w:t>
            </w:r>
          </w:p>
        </w:tc>
        <w:tc>
          <w:tcPr>
            <w:tcW w:w="583" w:type="pct"/>
            <w:shd w:val="clear" w:color="auto" w:fill="FFFFFF"/>
            <w:vAlign w:val="center"/>
          </w:tcPr>
          <w:p w14:paraId="1BD4D49F"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25000000</w:t>
            </w:r>
          </w:p>
        </w:tc>
        <w:tc>
          <w:tcPr>
            <w:tcW w:w="480" w:type="pct"/>
            <w:shd w:val="clear" w:color="auto" w:fill="FFFFFF"/>
            <w:vAlign w:val="center"/>
          </w:tcPr>
          <w:p w14:paraId="4EED8970"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25100000</w:t>
            </w:r>
          </w:p>
        </w:tc>
        <w:tc>
          <w:tcPr>
            <w:tcW w:w="480" w:type="pct"/>
            <w:shd w:val="clear" w:color="auto" w:fill="FFFFFF"/>
          </w:tcPr>
          <w:p w14:paraId="09BE77F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25101500</w:t>
            </w:r>
          </w:p>
        </w:tc>
        <w:tc>
          <w:tcPr>
            <w:tcW w:w="2977" w:type="pct"/>
            <w:shd w:val="clear" w:color="auto" w:fill="FFFFFF"/>
          </w:tcPr>
          <w:p w14:paraId="6B0BFB64"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Vehículos de pasajeros</w:t>
            </w:r>
          </w:p>
        </w:tc>
      </w:tr>
      <w:tr w:rsidR="006477CA" w:rsidRPr="006477CA" w14:paraId="648B5E20" w14:textId="77777777" w:rsidTr="00127265">
        <w:trPr>
          <w:trHeight w:val="302"/>
          <w:jc w:val="center"/>
        </w:trPr>
        <w:tc>
          <w:tcPr>
            <w:tcW w:w="480" w:type="pct"/>
            <w:shd w:val="clear" w:color="auto" w:fill="FFFFFF"/>
          </w:tcPr>
          <w:p w14:paraId="425455A5" w14:textId="77777777" w:rsidR="00837390" w:rsidRPr="006477CA" w:rsidRDefault="00837390" w:rsidP="00C22B59">
            <w:pPr>
              <w:spacing w:line="240" w:lineRule="auto"/>
              <w:jc w:val="center"/>
              <w:rPr>
                <w:rFonts w:ascii="Arial Narrow" w:hAnsi="Arial Narrow"/>
                <w:sz w:val="18"/>
                <w:szCs w:val="18"/>
              </w:rPr>
            </w:pPr>
            <w:bookmarkStart w:id="2" w:name="_Hlk205197001"/>
            <w:bookmarkEnd w:id="1"/>
            <w:r w:rsidRPr="006477CA">
              <w:rPr>
                <w:rFonts w:ascii="Arial Narrow" w:hAnsi="Arial Narrow"/>
                <w:sz w:val="18"/>
                <w:szCs w:val="18"/>
              </w:rPr>
              <w:t>25101600</w:t>
            </w:r>
          </w:p>
        </w:tc>
        <w:tc>
          <w:tcPr>
            <w:tcW w:w="583" w:type="pct"/>
            <w:shd w:val="clear" w:color="auto" w:fill="FFFFFF"/>
            <w:vAlign w:val="center"/>
          </w:tcPr>
          <w:p w14:paraId="386662B9"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25000000</w:t>
            </w:r>
          </w:p>
        </w:tc>
        <w:tc>
          <w:tcPr>
            <w:tcW w:w="480" w:type="pct"/>
            <w:shd w:val="clear" w:color="auto" w:fill="FFFFFF"/>
            <w:vAlign w:val="center"/>
          </w:tcPr>
          <w:p w14:paraId="4AE62D7F"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25100000</w:t>
            </w:r>
          </w:p>
        </w:tc>
        <w:tc>
          <w:tcPr>
            <w:tcW w:w="480" w:type="pct"/>
            <w:shd w:val="clear" w:color="auto" w:fill="FFFFFF"/>
          </w:tcPr>
          <w:p w14:paraId="7B6C364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25101600</w:t>
            </w:r>
          </w:p>
        </w:tc>
        <w:tc>
          <w:tcPr>
            <w:tcW w:w="2977" w:type="pct"/>
            <w:shd w:val="clear" w:color="auto" w:fill="FFFFFF"/>
          </w:tcPr>
          <w:p w14:paraId="016A42A5"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Vehículos de transporte de productos y materiales</w:t>
            </w:r>
          </w:p>
        </w:tc>
      </w:tr>
      <w:tr w:rsidR="006477CA" w:rsidRPr="006477CA" w14:paraId="1821B600" w14:textId="77777777" w:rsidTr="00127265">
        <w:trPr>
          <w:trHeight w:val="292"/>
          <w:jc w:val="center"/>
        </w:trPr>
        <w:tc>
          <w:tcPr>
            <w:tcW w:w="480" w:type="pct"/>
            <w:shd w:val="clear" w:color="auto" w:fill="FFFFFF"/>
          </w:tcPr>
          <w:p w14:paraId="51A6D594"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25173900</w:t>
            </w:r>
          </w:p>
        </w:tc>
        <w:tc>
          <w:tcPr>
            <w:tcW w:w="583" w:type="pct"/>
            <w:shd w:val="clear" w:color="auto" w:fill="FFFFFF"/>
            <w:vAlign w:val="center"/>
          </w:tcPr>
          <w:p w14:paraId="085C7FE9"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25000000</w:t>
            </w:r>
          </w:p>
        </w:tc>
        <w:tc>
          <w:tcPr>
            <w:tcW w:w="480" w:type="pct"/>
            <w:shd w:val="clear" w:color="auto" w:fill="FFFFFF"/>
            <w:vAlign w:val="center"/>
          </w:tcPr>
          <w:p w14:paraId="5FA3CBC2"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25170000</w:t>
            </w:r>
          </w:p>
        </w:tc>
        <w:tc>
          <w:tcPr>
            <w:tcW w:w="480" w:type="pct"/>
            <w:shd w:val="clear" w:color="auto" w:fill="FFFFFF"/>
          </w:tcPr>
          <w:p w14:paraId="29CCC192"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25173900</w:t>
            </w:r>
          </w:p>
        </w:tc>
        <w:tc>
          <w:tcPr>
            <w:tcW w:w="2977" w:type="pct"/>
            <w:shd w:val="clear" w:color="auto" w:fill="FFFFFF"/>
          </w:tcPr>
          <w:p w14:paraId="2F2ACDB0"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Componentes eléctricos</w:t>
            </w:r>
          </w:p>
        </w:tc>
      </w:tr>
      <w:tr w:rsidR="006477CA" w:rsidRPr="006477CA" w14:paraId="7884DE35" w14:textId="77777777" w:rsidTr="00127265">
        <w:trPr>
          <w:trHeight w:val="211"/>
          <w:jc w:val="center"/>
        </w:trPr>
        <w:tc>
          <w:tcPr>
            <w:tcW w:w="480" w:type="pct"/>
            <w:shd w:val="clear" w:color="auto" w:fill="FFFFFF"/>
          </w:tcPr>
          <w:p w14:paraId="604FE867"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39121700</w:t>
            </w:r>
          </w:p>
        </w:tc>
        <w:tc>
          <w:tcPr>
            <w:tcW w:w="583" w:type="pct"/>
            <w:shd w:val="clear" w:color="auto" w:fill="FFFFFF"/>
            <w:vAlign w:val="center"/>
          </w:tcPr>
          <w:p w14:paraId="74939F6A"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39000000</w:t>
            </w:r>
          </w:p>
        </w:tc>
        <w:tc>
          <w:tcPr>
            <w:tcW w:w="480" w:type="pct"/>
            <w:shd w:val="clear" w:color="auto" w:fill="FFFFFF"/>
            <w:vAlign w:val="center"/>
          </w:tcPr>
          <w:p w14:paraId="5E57AA34"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39120000</w:t>
            </w:r>
          </w:p>
        </w:tc>
        <w:tc>
          <w:tcPr>
            <w:tcW w:w="480" w:type="pct"/>
            <w:shd w:val="clear" w:color="auto" w:fill="FFFFFF"/>
          </w:tcPr>
          <w:p w14:paraId="6429811A"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39121700</w:t>
            </w:r>
          </w:p>
        </w:tc>
        <w:tc>
          <w:tcPr>
            <w:tcW w:w="2977" w:type="pct"/>
            <w:shd w:val="clear" w:color="auto" w:fill="FFFFFF"/>
          </w:tcPr>
          <w:p w14:paraId="274AB816"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Ferretería eléctrica y suministros</w:t>
            </w:r>
          </w:p>
        </w:tc>
      </w:tr>
      <w:tr w:rsidR="006477CA" w:rsidRPr="006477CA" w14:paraId="4C71D4E7" w14:textId="77777777" w:rsidTr="00127265">
        <w:trPr>
          <w:trHeight w:val="211"/>
          <w:jc w:val="center"/>
        </w:trPr>
        <w:tc>
          <w:tcPr>
            <w:tcW w:w="480" w:type="pct"/>
            <w:shd w:val="clear" w:color="auto" w:fill="FFFFFF"/>
          </w:tcPr>
          <w:p w14:paraId="18E4A59E" w14:textId="3D62A887" w:rsidR="006477CA" w:rsidRPr="006477CA" w:rsidRDefault="006477CA" w:rsidP="00C22B59">
            <w:pPr>
              <w:spacing w:line="240" w:lineRule="auto"/>
              <w:jc w:val="center"/>
              <w:rPr>
                <w:rFonts w:ascii="Arial Narrow" w:hAnsi="Arial Narrow"/>
                <w:sz w:val="18"/>
                <w:szCs w:val="18"/>
              </w:rPr>
            </w:pPr>
            <w:r w:rsidRPr="006477CA">
              <w:rPr>
                <w:rFonts w:ascii="Arial Narrow" w:hAnsi="Arial Narrow"/>
                <w:sz w:val="18"/>
                <w:szCs w:val="18"/>
              </w:rPr>
              <w:t>42192209</w:t>
            </w:r>
          </w:p>
        </w:tc>
        <w:tc>
          <w:tcPr>
            <w:tcW w:w="583" w:type="pct"/>
            <w:shd w:val="clear" w:color="auto" w:fill="FFFFFF"/>
            <w:vAlign w:val="center"/>
          </w:tcPr>
          <w:p w14:paraId="16B253FA" w14:textId="061E1807" w:rsidR="006477CA" w:rsidRPr="006477CA" w:rsidRDefault="006477CA" w:rsidP="00C22B59">
            <w:pPr>
              <w:jc w:val="center"/>
              <w:rPr>
                <w:rFonts w:ascii="Arial Narrow" w:hAnsi="Arial Narrow"/>
                <w:sz w:val="18"/>
                <w:szCs w:val="18"/>
              </w:rPr>
            </w:pPr>
            <w:r w:rsidRPr="006477CA">
              <w:rPr>
                <w:rFonts w:ascii="Arial Narrow" w:hAnsi="Arial Narrow"/>
                <w:sz w:val="18"/>
                <w:szCs w:val="18"/>
              </w:rPr>
              <w:t>42000000</w:t>
            </w:r>
          </w:p>
        </w:tc>
        <w:tc>
          <w:tcPr>
            <w:tcW w:w="480" w:type="pct"/>
            <w:shd w:val="clear" w:color="auto" w:fill="FFFFFF"/>
            <w:vAlign w:val="center"/>
          </w:tcPr>
          <w:p w14:paraId="524C4C6D" w14:textId="4B8908E7" w:rsidR="006477CA" w:rsidRPr="006477CA" w:rsidRDefault="006477CA" w:rsidP="00C22B59">
            <w:pPr>
              <w:jc w:val="center"/>
              <w:rPr>
                <w:rFonts w:ascii="Arial Narrow" w:hAnsi="Arial Narrow"/>
                <w:sz w:val="18"/>
                <w:szCs w:val="18"/>
              </w:rPr>
            </w:pPr>
            <w:r w:rsidRPr="006477CA">
              <w:rPr>
                <w:rFonts w:ascii="Arial Narrow" w:hAnsi="Arial Narrow"/>
                <w:sz w:val="18"/>
                <w:szCs w:val="18"/>
              </w:rPr>
              <w:t>42190000</w:t>
            </w:r>
          </w:p>
        </w:tc>
        <w:tc>
          <w:tcPr>
            <w:tcW w:w="480" w:type="pct"/>
            <w:shd w:val="clear" w:color="auto" w:fill="FFFFFF"/>
          </w:tcPr>
          <w:p w14:paraId="541CCAB0" w14:textId="7927F15B" w:rsidR="006477CA" w:rsidRPr="006477CA" w:rsidRDefault="006477CA" w:rsidP="00C22B59">
            <w:pPr>
              <w:jc w:val="center"/>
              <w:rPr>
                <w:rFonts w:ascii="Arial Narrow" w:hAnsi="Arial Narrow"/>
                <w:sz w:val="18"/>
                <w:szCs w:val="18"/>
              </w:rPr>
            </w:pPr>
            <w:r w:rsidRPr="006477CA">
              <w:rPr>
                <w:rFonts w:ascii="Arial Narrow" w:hAnsi="Arial Narrow"/>
                <w:sz w:val="18"/>
                <w:szCs w:val="18"/>
              </w:rPr>
              <w:t>42192200</w:t>
            </w:r>
          </w:p>
        </w:tc>
        <w:tc>
          <w:tcPr>
            <w:tcW w:w="2977" w:type="pct"/>
            <w:shd w:val="clear" w:color="auto" w:fill="FFFFFF"/>
          </w:tcPr>
          <w:p w14:paraId="6F989AA6" w14:textId="3F300716" w:rsidR="006477CA" w:rsidRPr="006477CA" w:rsidRDefault="006477CA" w:rsidP="00C22B59">
            <w:pPr>
              <w:jc w:val="center"/>
              <w:rPr>
                <w:rFonts w:ascii="Arial Narrow" w:hAnsi="Arial Narrow"/>
                <w:sz w:val="18"/>
                <w:szCs w:val="18"/>
              </w:rPr>
            </w:pPr>
            <w:r w:rsidRPr="006477CA">
              <w:rPr>
                <w:rFonts w:ascii="Arial Narrow" w:hAnsi="Arial Narrow"/>
                <w:sz w:val="18"/>
                <w:szCs w:val="18"/>
              </w:rPr>
              <w:t>Rampa para silla de Ruedas</w:t>
            </w:r>
          </w:p>
        </w:tc>
      </w:tr>
      <w:tr w:rsidR="006477CA" w:rsidRPr="006477CA" w14:paraId="368120DE" w14:textId="77777777" w:rsidTr="00127265">
        <w:trPr>
          <w:trHeight w:val="258"/>
          <w:jc w:val="center"/>
        </w:trPr>
        <w:tc>
          <w:tcPr>
            <w:tcW w:w="480" w:type="pct"/>
            <w:shd w:val="clear" w:color="auto" w:fill="FFFFFF"/>
          </w:tcPr>
          <w:p w14:paraId="1C4D9CA1"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49121500</w:t>
            </w:r>
          </w:p>
        </w:tc>
        <w:tc>
          <w:tcPr>
            <w:tcW w:w="583" w:type="pct"/>
            <w:shd w:val="clear" w:color="auto" w:fill="FFFFFF"/>
            <w:vAlign w:val="center"/>
          </w:tcPr>
          <w:p w14:paraId="687E8C40"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49000000</w:t>
            </w:r>
          </w:p>
        </w:tc>
        <w:tc>
          <w:tcPr>
            <w:tcW w:w="480" w:type="pct"/>
            <w:shd w:val="clear" w:color="auto" w:fill="FFFFFF"/>
            <w:vAlign w:val="center"/>
          </w:tcPr>
          <w:p w14:paraId="59D76331"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49120000</w:t>
            </w:r>
          </w:p>
        </w:tc>
        <w:tc>
          <w:tcPr>
            <w:tcW w:w="480" w:type="pct"/>
            <w:shd w:val="clear" w:color="auto" w:fill="FFFFFF"/>
          </w:tcPr>
          <w:p w14:paraId="370536E1"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49121500</w:t>
            </w:r>
          </w:p>
        </w:tc>
        <w:tc>
          <w:tcPr>
            <w:tcW w:w="2977" w:type="pct"/>
            <w:shd w:val="clear" w:color="auto" w:fill="FFFFFF"/>
          </w:tcPr>
          <w:p w14:paraId="5E1714AD"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Equipos para Camping y Exteriores (carpas)</w:t>
            </w:r>
          </w:p>
        </w:tc>
      </w:tr>
      <w:tr w:rsidR="006477CA" w:rsidRPr="006477CA" w14:paraId="2255F26F" w14:textId="77777777" w:rsidTr="00127265">
        <w:trPr>
          <w:trHeight w:val="258"/>
          <w:jc w:val="center"/>
        </w:trPr>
        <w:tc>
          <w:tcPr>
            <w:tcW w:w="480" w:type="pct"/>
            <w:shd w:val="clear" w:color="auto" w:fill="FFFFFF"/>
          </w:tcPr>
          <w:p w14:paraId="2A889AC2" w14:textId="68C5F9CE" w:rsidR="006477CA" w:rsidRPr="006477CA" w:rsidRDefault="006477CA" w:rsidP="00C22B59">
            <w:pPr>
              <w:spacing w:line="240" w:lineRule="auto"/>
              <w:jc w:val="center"/>
              <w:rPr>
                <w:rFonts w:ascii="Arial Narrow" w:hAnsi="Arial Narrow"/>
                <w:sz w:val="18"/>
                <w:szCs w:val="18"/>
              </w:rPr>
            </w:pPr>
            <w:r w:rsidRPr="006477CA">
              <w:rPr>
                <w:rFonts w:ascii="Arial Narrow" w:hAnsi="Arial Narrow"/>
                <w:sz w:val="18"/>
                <w:szCs w:val="18"/>
              </w:rPr>
              <w:t>56112100</w:t>
            </w:r>
          </w:p>
        </w:tc>
        <w:tc>
          <w:tcPr>
            <w:tcW w:w="583" w:type="pct"/>
            <w:shd w:val="clear" w:color="auto" w:fill="FFFFFF"/>
            <w:vAlign w:val="center"/>
          </w:tcPr>
          <w:p w14:paraId="55A5BF5F" w14:textId="5F0692A8" w:rsidR="006477CA" w:rsidRPr="006477CA" w:rsidRDefault="006477CA" w:rsidP="00C22B59">
            <w:pPr>
              <w:spacing w:line="240" w:lineRule="auto"/>
              <w:jc w:val="center"/>
              <w:rPr>
                <w:rFonts w:ascii="Arial Narrow" w:hAnsi="Arial Narrow"/>
                <w:sz w:val="18"/>
                <w:szCs w:val="18"/>
              </w:rPr>
            </w:pPr>
            <w:r w:rsidRPr="006477CA">
              <w:rPr>
                <w:rFonts w:ascii="Arial Narrow" w:hAnsi="Arial Narrow"/>
                <w:sz w:val="18"/>
                <w:szCs w:val="18"/>
              </w:rPr>
              <w:t>56000000</w:t>
            </w:r>
          </w:p>
        </w:tc>
        <w:tc>
          <w:tcPr>
            <w:tcW w:w="480" w:type="pct"/>
            <w:shd w:val="clear" w:color="auto" w:fill="FFFFFF"/>
            <w:vAlign w:val="center"/>
          </w:tcPr>
          <w:p w14:paraId="52AB7082" w14:textId="095A5DDD" w:rsidR="006477CA" w:rsidRPr="006477CA" w:rsidRDefault="006477CA" w:rsidP="00C22B59">
            <w:pPr>
              <w:spacing w:line="240" w:lineRule="auto"/>
              <w:jc w:val="center"/>
              <w:rPr>
                <w:rFonts w:ascii="Arial Narrow" w:hAnsi="Arial Narrow"/>
                <w:sz w:val="18"/>
                <w:szCs w:val="18"/>
              </w:rPr>
            </w:pPr>
            <w:r w:rsidRPr="006477CA">
              <w:rPr>
                <w:rFonts w:ascii="Arial Narrow" w:hAnsi="Arial Narrow"/>
                <w:sz w:val="18"/>
                <w:szCs w:val="18"/>
              </w:rPr>
              <w:t>56110000</w:t>
            </w:r>
          </w:p>
        </w:tc>
        <w:tc>
          <w:tcPr>
            <w:tcW w:w="480" w:type="pct"/>
            <w:shd w:val="clear" w:color="auto" w:fill="FFFFFF"/>
          </w:tcPr>
          <w:p w14:paraId="160812A1" w14:textId="1E66C63E" w:rsidR="006477CA" w:rsidRPr="006477CA" w:rsidRDefault="006477CA" w:rsidP="00C22B59">
            <w:pPr>
              <w:spacing w:line="240" w:lineRule="auto"/>
              <w:jc w:val="center"/>
              <w:rPr>
                <w:rFonts w:ascii="Arial Narrow" w:hAnsi="Arial Narrow"/>
                <w:sz w:val="18"/>
                <w:szCs w:val="18"/>
              </w:rPr>
            </w:pPr>
            <w:r w:rsidRPr="006477CA">
              <w:rPr>
                <w:rFonts w:ascii="Arial Narrow" w:hAnsi="Arial Narrow"/>
                <w:sz w:val="18"/>
                <w:szCs w:val="18"/>
              </w:rPr>
              <w:t>56112100</w:t>
            </w:r>
          </w:p>
        </w:tc>
        <w:tc>
          <w:tcPr>
            <w:tcW w:w="2977" w:type="pct"/>
            <w:shd w:val="clear" w:color="auto" w:fill="FFFFFF"/>
          </w:tcPr>
          <w:p w14:paraId="4EBF7770" w14:textId="275F6C61" w:rsidR="006477CA" w:rsidRPr="006477CA" w:rsidRDefault="006477CA" w:rsidP="00C22B59">
            <w:pPr>
              <w:jc w:val="center"/>
              <w:rPr>
                <w:rFonts w:ascii="Arial Narrow" w:hAnsi="Arial Narrow"/>
                <w:sz w:val="18"/>
                <w:szCs w:val="18"/>
              </w:rPr>
            </w:pPr>
            <w:r w:rsidRPr="006477CA">
              <w:rPr>
                <w:rFonts w:ascii="Arial Narrow" w:hAnsi="Arial Narrow"/>
                <w:sz w:val="18"/>
                <w:szCs w:val="18"/>
              </w:rPr>
              <w:t>Sillas Plásticas</w:t>
            </w:r>
          </w:p>
        </w:tc>
      </w:tr>
      <w:tr w:rsidR="0010221A" w:rsidRPr="006477CA" w14:paraId="4C2531B3" w14:textId="77777777" w:rsidTr="00127265">
        <w:trPr>
          <w:trHeight w:val="258"/>
          <w:jc w:val="center"/>
        </w:trPr>
        <w:tc>
          <w:tcPr>
            <w:tcW w:w="480" w:type="pct"/>
            <w:shd w:val="clear" w:color="auto" w:fill="FFFFFF"/>
          </w:tcPr>
          <w:p w14:paraId="038DD675" w14:textId="14871ACA" w:rsidR="0010221A" w:rsidRPr="006477CA" w:rsidRDefault="0010221A" w:rsidP="00C22B59">
            <w:pPr>
              <w:spacing w:line="240" w:lineRule="auto"/>
              <w:jc w:val="center"/>
              <w:rPr>
                <w:rFonts w:ascii="Arial Narrow" w:hAnsi="Arial Narrow"/>
                <w:sz w:val="18"/>
                <w:szCs w:val="18"/>
              </w:rPr>
            </w:pPr>
            <w:r w:rsidRPr="006477CA">
              <w:rPr>
                <w:rFonts w:ascii="Arial Narrow" w:hAnsi="Arial Narrow"/>
                <w:sz w:val="18"/>
                <w:szCs w:val="18"/>
              </w:rPr>
              <w:t>56151900</w:t>
            </w:r>
          </w:p>
        </w:tc>
        <w:tc>
          <w:tcPr>
            <w:tcW w:w="583" w:type="pct"/>
            <w:shd w:val="clear" w:color="auto" w:fill="FFFFFF"/>
            <w:vAlign w:val="center"/>
          </w:tcPr>
          <w:p w14:paraId="73690597" w14:textId="6582B1C2" w:rsidR="0010221A" w:rsidRPr="006477CA" w:rsidRDefault="0010221A" w:rsidP="00C22B59">
            <w:pPr>
              <w:spacing w:line="240" w:lineRule="auto"/>
              <w:jc w:val="center"/>
              <w:rPr>
                <w:rFonts w:ascii="Arial Narrow" w:hAnsi="Arial Narrow"/>
                <w:sz w:val="18"/>
                <w:szCs w:val="18"/>
              </w:rPr>
            </w:pPr>
            <w:r w:rsidRPr="006477CA">
              <w:rPr>
                <w:rFonts w:ascii="Arial Narrow" w:hAnsi="Arial Narrow"/>
                <w:sz w:val="18"/>
                <w:szCs w:val="18"/>
              </w:rPr>
              <w:t>56000000</w:t>
            </w:r>
          </w:p>
        </w:tc>
        <w:tc>
          <w:tcPr>
            <w:tcW w:w="480" w:type="pct"/>
            <w:shd w:val="clear" w:color="auto" w:fill="FFFFFF"/>
            <w:vAlign w:val="center"/>
          </w:tcPr>
          <w:p w14:paraId="1F086FD0" w14:textId="07952668" w:rsidR="0010221A" w:rsidRPr="006477CA" w:rsidRDefault="0010221A" w:rsidP="00C22B59">
            <w:pPr>
              <w:spacing w:line="240" w:lineRule="auto"/>
              <w:jc w:val="center"/>
              <w:rPr>
                <w:rFonts w:ascii="Arial Narrow" w:hAnsi="Arial Narrow"/>
                <w:sz w:val="18"/>
                <w:szCs w:val="18"/>
              </w:rPr>
            </w:pPr>
            <w:r w:rsidRPr="006477CA">
              <w:rPr>
                <w:rFonts w:ascii="Arial Narrow" w:hAnsi="Arial Narrow"/>
                <w:sz w:val="18"/>
                <w:szCs w:val="18"/>
              </w:rPr>
              <w:t>56150000</w:t>
            </w:r>
          </w:p>
        </w:tc>
        <w:tc>
          <w:tcPr>
            <w:tcW w:w="480" w:type="pct"/>
            <w:shd w:val="clear" w:color="auto" w:fill="FFFFFF"/>
          </w:tcPr>
          <w:p w14:paraId="21B63F14" w14:textId="57CB437C" w:rsidR="0010221A" w:rsidRPr="006477CA" w:rsidRDefault="0010221A" w:rsidP="00C22B59">
            <w:pPr>
              <w:spacing w:line="240" w:lineRule="auto"/>
              <w:jc w:val="center"/>
              <w:rPr>
                <w:rFonts w:ascii="Arial Narrow" w:hAnsi="Arial Narrow"/>
                <w:sz w:val="18"/>
                <w:szCs w:val="18"/>
              </w:rPr>
            </w:pPr>
            <w:r w:rsidRPr="006477CA">
              <w:rPr>
                <w:rFonts w:ascii="Arial Narrow" w:hAnsi="Arial Narrow"/>
                <w:sz w:val="18"/>
                <w:szCs w:val="18"/>
              </w:rPr>
              <w:t>56151900</w:t>
            </w:r>
          </w:p>
        </w:tc>
        <w:tc>
          <w:tcPr>
            <w:tcW w:w="2977" w:type="pct"/>
            <w:shd w:val="clear" w:color="auto" w:fill="FFFFFF"/>
          </w:tcPr>
          <w:p w14:paraId="679EA4CD" w14:textId="7196BF63" w:rsidR="0010221A" w:rsidRPr="006477CA" w:rsidRDefault="0010221A" w:rsidP="00C22B59">
            <w:pPr>
              <w:jc w:val="center"/>
              <w:rPr>
                <w:rFonts w:ascii="Arial Narrow" w:hAnsi="Arial Narrow"/>
                <w:sz w:val="18"/>
                <w:szCs w:val="18"/>
              </w:rPr>
            </w:pPr>
            <w:r w:rsidRPr="006477CA">
              <w:rPr>
                <w:rFonts w:ascii="Arial Narrow" w:hAnsi="Arial Narrow"/>
                <w:sz w:val="18"/>
                <w:szCs w:val="18"/>
              </w:rPr>
              <w:t>Mesas</w:t>
            </w:r>
            <w:r w:rsidR="006477CA" w:rsidRPr="006477CA">
              <w:rPr>
                <w:rFonts w:ascii="Arial Narrow" w:hAnsi="Arial Narrow"/>
                <w:sz w:val="18"/>
                <w:szCs w:val="18"/>
              </w:rPr>
              <w:t xml:space="preserve"> Plásticas</w:t>
            </w:r>
          </w:p>
        </w:tc>
      </w:tr>
      <w:tr w:rsidR="006477CA" w:rsidRPr="006477CA" w14:paraId="748A4126" w14:textId="77777777" w:rsidTr="00127265">
        <w:trPr>
          <w:trHeight w:val="178"/>
          <w:jc w:val="center"/>
        </w:trPr>
        <w:tc>
          <w:tcPr>
            <w:tcW w:w="480" w:type="pct"/>
            <w:shd w:val="clear" w:color="auto" w:fill="FFFFFF"/>
          </w:tcPr>
          <w:p w14:paraId="12D6AD55"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78111800</w:t>
            </w:r>
          </w:p>
        </w:tc>
        <w:tc>
          <w:tcPr>
            <w:tcW w:w="583" w:type="pct"/>
            <w:shd w:val="clear" w:color="auto" w:fill="FFFFFF"/>
            <w:vAlign w:val="center"/>
          </w:tcPr>
          <w:p w14:paraId="50C450B2"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78000000</w:t>
            </w:r>
          </w:p>
        </w:tc>
        <w:tc>
          <w:tcPr>
            <w:tcW w:w="480" w:type="pct"/>
            <w:shd w:val="clear" w:color="auto" w:fill="FFFFFF"/>
            <w:vAlign w:val="center"/>
          </w:tcPr>
          <w:p w14:paraId="1658AD0F"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78110000</w:t>
            </w:r>
          </w:p>
        </w:tc>
        <w:tc>
          <w:tcPr>
            <w:tcW w:w="480" w:type="pct"/>
            <w:shd w:val="clear" w:color="auto" w:fill="FFFFFF"/>
          </w:tcPr>
          <w:p w14:paraId="62F3DD9B"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78111800</w:t>
            </w:r>
          </w:p>
        </w:tc>
        <w:tc>
          <w:tcPr>
            <w:tcW w:w="2977" w:type="pct"/>
            <w:shd w:val="clear" w:color="auto" w:fill="FFFFFF"/>
          </w:tcPr>
          <w:p w14:paraId="40897640"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Alquiler de vehículos</w:t>
            </w:r>
          </w:p>
        </w:tc>
      </w:tr>
      <w:tr w:rsidR="006477CA" w:rsidRPr="006477CA" w14:paraId="6EC324F6" w14:textId="77777777" w:rsidTr="00127265">
        <w:trPr>
          <w:trHeight w:val="167"/>
          <w:jc w:val="center"/>
        </w:trPr>
        <w:tc>
          <w:tcPr>
            <w:tcW w:w="480" w:type="pct"/>
            <w:shd w:val="clear" w:color="auto" w:fill="FFFFFF"/>
          </w:tcPr>
          <w:p w14:paraId="76F24F14" w14:textId="77777777" w:rsidR="00837390" w:rsidRPr="006477CA" w:rsidRDefault="00837390" w:rsidP="00127265">
            <w:pPr>
              <w:spacing w:line="240" w:lineRule="auto"/>
              <w:jc w:val="center"/>
              <w:rPr>
                <w:rFonts w:ascii="Arial Narrow" w:hAnsi="Arial Narrow"/>
                <w:sz w:val="18"/>
                <w:szCs w:val="18"/>
              </w:rPr>
            </w:pPr>
            <w:r w:rsidRPr="006477CA">
              <w:rPr>
                <w:rFonts w:ascii="Arial Narrow" w:hAnsi="Arial Narrow"/>
                <w:sz w:val="18"/>
                <w:szCs w:val="18"/>
              </w:rPr>
              <w:t>78111800</w:t>
            </w:r>
          </w:p>
        </w:tc>
        <w:tc>
          <w:tcPr>
            <w:tcW w:w="583" w:type="pct"/>
            <w:shd w:val="clear" w:color="auto" w:fill="FFFFFF"/>
            <w:vAlign w:val="center"/>
          </w:tcPr>
          <w:p w14:paraId="48D0B145" w14:textId="77777777" w:rsidR="00837390" w:rsidRPr="006477CA" w:rsidRDefault="00837390" w:rsidP="00127265">
            <w:pPr>
              <w:spacing w:line="240" w:lineRule="auto"/>
              <w:jc w:val="center"/>
              <w:rPr>
                <w:rFonts w:ascii="Arial Narrow" w:hAnsi="Arial Narrow"/>
                <w:sz w:val="18"/>
                <w:szCs w:val="18"/>
              </w:rPr>
            </w:pPr>
            <w:r w:rsidRPr="006477CA">
              <w:rPr>
                <w:rFonts w:ascii="Arial Narrow" w:hAnsi="Arial Narrow"/>
                <w:sz w:val="18"/>
                <w:szCs w:val="18"/>
              </w:rPr>
              <w:t>78000000</w:t>
            </w:r>
          </w:p>
        </w:tc>
        <w:tc>
          <w:tcPr>
            <w:tcW w:w="480" w:type="pct"/>
            <w:shd w:val="clear" w:color="auto" w:fill="FFFFFF"/>
            <w:vAlign w:val="center"/>
          </w:tcPr>
          <w:p w14:paraId="092D796A" w14:textId="77777777" w:rsidR="00837390" w:rsidRPr="006477CA" w:rsidRDefault="00837390" w:rsidP="00127265">
            <w:pPr>
              <w:spacing w:line="240" w:lineRule="auto"/>
              <w:jc w:val="center"/>
              <w:rPr>
                <w:rFonts w:ascii="Arial Narrow" w:hAnsi="Arial Narrow"/>
                <w:sz w:val="18"/>
                <w:szCs w:val="18"/>
              </w:rPr>
            </w:pPr>
            <w:r w:rsidRPr="006477CA">
              <w:rPr>
                <w:rFonts w:ascii="Arial Narrow" w:hAnsi="Arial Narrow"/>
                <w:sz w:val="18"/>
                <w:szCs w:val="18"/>
              </w:rPr>
              <w:t>78110000</w:t>
            </w:r>
          </w:p>
        </w:tc>
        <w:tc>
          <w:tcPr>
            <w:tcW w:w="480" w:type="pct"/>
            <w:shd w:val="clear" w:color="auto" w:fill="FFFFFF"/>
          </w:tcPr>
          <w:p w14:paraId="309786B7" w14:textId="77777777" w:rsidR="00837390" w:rsidRPr="006477CA" w:rsidRDefault="00837390" w:rsidP="00127265">
            <w:pPr>
              <w:spacing w:line="240" w:lineRule="auto"/>
              <w:jc w:val="center"/>
              <w:rPr>
                <w:rFonts w:ascii="Arial Narrow" w:hAnsi="Arial Narrow"/>
                <w:sz w:val="18"/>
                <w:szCs w:val="18"/>
              </w:rPr>
            </w:pPr>
            <w:r w:rsidRPr="006477CA">
              <w:rPr>
                <w:rFonts w:ascii="Arial Narrow" w:hAnsi="Arial Narrow"/>
                <w:sz w:val="18"/>
                <w:szCs w:val="18"/>
              </w:rPr>
              <w:t>78111800</w:t>
            </w:r>
          </w:p>
        </w:tc>
        <w:tc>
          <w:tcPr>
            <w:tcW w:w="2977" w:type="pct"/>
            <w:shd w:val="clear" w:color="auto" w:fill="FFFFFF"/>
          </w:tcPr>
          <w:p w14:paraId="4017DE97" w14:textId="4E21FFE4" w:rsidR="00837390" w:rsidRPr="006477CA" w:rsidRDefault="00837390" w:rsidP="00127265">
            <w:pPr>
              <w:spacing w:line="240" w:lineRule="auto"/>
              <w:jc w:val="center"/>
              <w:rPr>
                <w:rFonts w:ascii="Arial Narrow" w:hAnsi="Arial Narrow"/>
                <w:sz w:val="18"/>
                <w:szCs w:val="18"/>
                <w:highlight w:val="yellow"/>
              </w:rPr>
            </w:pPr>
            <w:r w:rsidRPr="006477CA">
              <w:rPr>
                <w:rFonts w:ascii="Arial Narrow" w:hAnsi="Arial Narrow"/>
                <w:sz w:val="18"/>
                <w:szCs w:val="18"/>
              </w:rPr>
              <w:t>Alquiler de vehículos de Camión Ligero y vehículos de utilidad deportiv</w:t>
            </w:r>
            <w:r w:rsidR="00127265" w:rsidRPr="006477CA">
              <w:rPr>
                <w:rFonts w:ascii="Arial Narrow" w:hAnsi="Arial Narrow"/>
                <w:sz w:val="18"/>
                <w:szCs w:val="18"/>
              </w:rPr>
              <w:t>a</w:t>
            </w:r>
          </w:p>
        </w:tc>
      </w:tr>
      <w:tr w:rsidR="006477CA" w:rsidRPr="006477CA" w14:paraId="4A2E59AC" w14:textId="77777777" w:rsidTr="00127265">
        <w:trPr>
          <w:trHeight w:val="167"/>
          <w:jc w:val="center"/>
        </w:trPr>
        <w:tc>
          <w:tcPr>
            <w:tcW w:w="480" w:type="pct"/>
            <w:shd w:val="clear" w:color="auto" w:fill="FFFFFF"/>
          </w:tcPr>
          <w:p w14:paraId="4F6DF6F7"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80101600</w:t>
            </w:r>
          </w:p>
        </w:tc>
        <w:tc>
          <w:tcPr>
            <w:tcW w:w="583" w:type="pct"/>
            <w:shd w:val="clear" w:color="auto" w:fill="FFFFFF"/>
            <w:vAlign w:val="center"/>
          </w:tcPr>
          <w:p w14:paraId="48A83679"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vAlign w:val="center"/>
          </w:tcPr>
          <w:p w14:paraId="783EAA8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tcPr>
          <w:p w14:paraId="171FFBF2"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80101600</w:t>
            </w:r>
          </w:p>
        </w:tc>
        <w:tc>
          <w:tcPr>
            <w:tcW w:w="2977" w:type="pct"/>
            <w:shd w:val="clear" w:color="auto" w:fill="FFFFFF"/>
          </w:tcPr>
          <w:p w14:paraId="411127BD"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Gerencia de proyectos</w:t>
            </w:r>
          </w:p>
        </w:tc>
      </w:tr>
      <w:tr w:rsidR="006477CA" w:rsidRPr="006477CA" w14:paraId="7EE9B85E" w14:textId="77777777" w:rsidTr="00127265">
        <w:trPr>
          <w:trHeight w:val="159"/>
          <w:jc w:val="center"/>
        </w:trPr>
        <w:tc>
          <w:tcPr>
            <w:tcW w:w="480" w:type="pct"/>
            <w:shd w:val="clear" w:color="auto" w:fill="FFFFFF"/>
          </w:tcPr>
          <w:p w14:paraId="6F32F76B"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80110000</w:t>
            </w:r>
          </w:p>
        </w:tc>
        <w:tc>
          <w:tcPr>
            <w:tcW w:w="583" w:type="pct"/>
            <w:shd w:val="clear" w:color="auto" w:fill="FFFFFF"/>
            <w:vAlign w:val="center"/>
          </w:tcPr>
          <w:p w14:paraId="114ABF35"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vAlign w:val="center"/>
          </w:tcPr>
          <w:p w14:paraId="7B960720"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tcPr>
          <w:p w14:paraId="459C63A4"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80110000</w:t>
            </w:r>
          </w:p>
        </w:tc>
        <w:tc>
          <w:tcPr>
            <w:tcW w:w="2977" w:type="pct"/>
            <w:shd w:val="clear" w:color="auto" w:fill="FFFFFF"/>
          </w:tcPr>
          <w:p w14:paraId="1BA75EBA"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Servicios de recursos humanos</w:t>
            </w:r>
          </w:p>
        </w:tc>
      </w:tr>
      <w:tr w:rsidR="006477CA" w:rsidRPr="006477CA" w14:paraId="5D21F065" w14:textId="77777777" w:rsidTr="00127265">
        <w:trPr>
          <w:trHeight w:val="182"/>
          <w:jc w:val="center"/>
        </w:trPr>
        <w:tc>
          <w:tcPr>
            <w:tcW w:w="480" w:type="pct"/>
            <w:shd w:val="clear" w:color="auto" w:fill="FFFFFF"/>
          </w:tcPr>
          <w:p w14:paraId="6752F431"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80111600</w:t>
            </w:r>
          </w:p>
        </w:tc>
        <w:tc>
          <w:tcPr>
            <w:tcW w:w="583" w:type="pct"/>
            <w:shd w:val="clear" w:color="auto" w:fill="FFFFFF"/>
            <w:vAlign w:val="center"/>
          </w:tcPr>
          <w:p w14:paraId="746EFA5A"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vAlign w:val="center"/>
          </w:tcPr>
          <w:p w14:paraId="608746E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80100000</w:t>
            </w:r>
          </w:p>
        </w:tc>
        <w:tc>
          <w:tcPr>
            <w:tcW w:w="480" w:type="pct"/>
            <w:shd w:val="clear" w:color="auto" w:fill="FFFFFF"/>
          </w:tcPr>
          <w:p w14:paraId="40B70D1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80111600</w:t>
            </w:r>
          </w:p>
        </w:tc>
        <w:tc>
          <w:tcPr>
            <w:tcW w:w="2977" w:type="pct"/>
            <w:shd w:val="clear" w:color="auto" w:fill="FFFFFF"/>
          </w:tcPr>
          <w:p w14:paraId="497D0B29"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Servicios de personal temporal</w:t>
            </w:r>
          </w:p>
        </w:tc>
      </w:tr>
      <w:tr w:rsidR="006477CA" w:rsidRPr="006477CA" w14:paraId="73D84463" w14:textId="77777777" w:rsidTr="00127265">
        <w:trPr>
          <w:trHeight w:val="201"/>
          <w:jc w:val="center"/>
        </w:trPr>
        <w:tc>
          <w:tcPr>
            <w:tcW w:w="480" w:type="pct"/>
            <w:shd w:val="clear" w:color="auto" w:fill="FFFFFF"/>
          </w:tcPr>
          <w:p w14:paraId="7A103DFC"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81141600</w:t>
            </w:r>
          </w:p>
        </w:tc>
        <w:tc>
          <w:tcPr>
            <w:tcW w:w="583" w:type="pct"/>
            <w:shd w:val="clear" w:color="auto" w:fill="FFFFFF"/>
            <w:vAlign w:val="center"/>
          </w:tcPr>
          <w:p w14:paraId="5C26F0F2"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5CF64C4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81410000</w:t>
            </w:r>
          </w:p>
        </w:tc>
        <w:tc>
          <w:tcPr>
            <w:tcW w:w="480" w:type="pct"/>
            <w:shd w:val="clear" w:color="auto" w:fill="FFFFFF"/>
          </w:tcPr>
          <w:p w14:paraId="6FD8395E"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81141600</w:t>
            </w:r>
          </w:p>
        </w:tc>
        <w:tc>
          <w:tcPr>
            <w:tcW w:w="2977" w:type="pct"/>
            <w:shd w:val="clear" w:color="auto" w:fill="FFFFFF"/>
          </w:tcPr>
          <w:p w14:paraId="551DD098"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Manejo de cadena de suministros</w:t>
            </w:r>
          </w:p>
        </w:tc>
      </w:tr>
      <w:tr w:rsidR="006477CA" w:rsidRPr="006477CA" w14:paraId="7C105E49" w14:textId="77777777" w:rsidTr="00127265">
        <w:trPr>
          <w:trHeight w:val="204"/>
          <w:jc w:val="center"/>
        </w:trPr>
        <w:tc>
          <w:tcPr>
            <w:tcW w:w="480" w:type="pct"/>
            <w:shd w:val="clear" w:color="auto" w:fill="FFFFFF"/>
          </w:tcPr>
          <w:p w14:paraId="4AC47CC1"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81141700</w:t>
            </w:r>
          </w:p>
        </w:tc>
        <w:tc>
          <w:tcPr>
            <w:tcW w:w="583" w:type="pct"/>
            <w:shd w:val="clear" w:color="auto" w:fill="FFFFFF"/>
            <w:vAlign w:val="center"/>
          </w:tcPr>
          <w:p w14:paraId="6EF2DC71"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75FFBD34"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81140000</w:t>
            </w:r>
          </w:p>
        </w:tc>
        <w:tc>
          <w:tcPr>
            <w:tcW w:w="480" w:type="pct"/>
            <w:shd w:val="clear" w:color="auto" w:fill="FFFFFF"/>
          </w:tcPr>
          <w:p w14:paraId="6F0A724B"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81141700</w:t>
            </w:r>
          </w:p>
        </w:tc>
        <w:tc>
          <w:tcPr>
            <w:tcW w:w="2977" w:type="pct"/>
            <w:shd w:val="clear" w:color="auto" w:fill="FFFFFF"/>
          </w:tcPr>
          <w:p w14:paraId="7ECF9191" w14:textId="77777777" w:rsidR="00837390" w:rsidRPr="006477CA" w:rsidRDefault="00837390" w:rsidP="00C22B59">
            <w:pPr>
              <w:jc w:val="center"/>
              <w:rPr>
                <w:rFonts w:ascii="Arial Narrow" w:hAnsi="Arial Narrow"/>
                <w:sz w:val="18"/>
                <w:szCs w:val="18"/>
                <w:highlight w:val="yellow"/>
              </w:rPr>
            </w:pPr>
            <w:r w:rsidRPr="006477CA">
              <w:rPr>
                <w:rFonts w:ascii="Arial Narrow" w:hAnsi="Arial Narrow"/>
                <w:sz w:val="18"/>
                <w:szCs w:val="18"/>
              </w:rPr>
              <w:t>Planeación y control de distribución</w:t>
            </w:r>
          </w:p>
        </w:tc>
      </w:tr>
      <w:tr w:rsidR="006477CA" w:rsidRPr="006477CA" w14:paraId="266003BA" w14:textId="77777777" w:rsidTr="00127265">
        <w:trPr>
          <w:trHeight w:val="136"/>
          <w:jc w:val="center"/>
        </w:trPr>
        <w:tc>
          <w:tcPr>
            <w:tcW w:w="480" w:type="pct"/>
            <w:shd w:val="clear" w:color="auto" w:fill="FFFFFF"/>
          </w:tcPr>
          <w:p w14:paraId="1AFE050B" w14:textId="77777777" w:rsidR="00837390" w:rsidRPr="006477CA" w:rsidRDefault="00837390" w:rsidP="00C22B59">
            <w:pPr>
              <w:spacing w:line="240" w:lineRule="auto"/>
              <w:jc w:val="center"/>
              <w:rPr>
                <w:rFonts w:ascii="Arial Narrow" w:hAnsi="Arial Narrow"/>
                <w:sz w:val="18"/>
                <w:szCs w:val="18"/>
              </w:rPr>
            </w:pPr>
            <w:r w:rsidRPr="006477CA">
              <w:rPr>
                <w:rFonts w:ascii="Arial Narrow" w:hAnsi="Arial Narrow"/>
                <w:sz w:val="18"/>
                <w:szCs w:val="18"/>
              </w:rPr>
              <w:t>81141600</w:t>
            </w:r>
          </w:p>
        </w:tc>
        <w:tc>
          <w:tcPr>
            <w:tcW w:w="583" w:type="pct"/>
            <w:shd w:val="clear" w:color="auto" w:fill="FFFFFF"/>
            <w:vAlign w:val="center"/>
          </w:tcPr>
          <w:p w14:paraId="1E14277A"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063B3ACE"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81140000</w:t>
            </w:r>
          </w:p>
        </w:tc>
        <w:tc>
          <w:tcPr>
            <w:tcW w:w="480" w:type="pct"/>
            <w:shd w:val="clear" w:color="auto" w:fill="FFFFFF"/>
          </w:tcPr>
          <w:p w14:paraId="294BAF41" w14:textId="77777777" w:rsidR="00837390" w:rsidRPr="006477CA" w:rsidRDefault="00837390" w:rsidP="00C22B59">
            <w:pPr>
              <w:jc w:val="center"/>
              <w:rPr>
                <w:rFonts w:ascii="Arial Narrow" w:hAnsi="Arial Narrow"/>
                <w:sz w:val="18"/>
                <w:szCs w:val="18"/>
              </w:rPr>
            </w:pPr>
            <w:r w:rsidRPr="006477CA">
              <w:rPr>
                <w:rFonts w:ascii="Arial Narrow" w:hAnsi="Arial Narrow"/>
                <w:sz w:val="18"/>
                <w:szCs w:val="18"/>
              </w:rPr>
              <w:t>81141600</w:t>
            </w:r>
          </w:p>
        </w:tc>
        <w:tc>
          <w:tcPr>
            <w:tcW w:w="2977" w:type="pct"/>
            <w:shd w:val="clear" w:color="auto" w:fill="FFFFFF"/>
          </w:tcPr>
          <w:p w14:paraId="578F0FDA" w14:textId="30FAF839" w:rsidR="00837390" w:rsidRPr="006477CA" w:rsidRDefault="0010221A" w:rsidP="00C22B59">
            <w:pPr>
              <w:jc w:val="center"/>
              <w:rPr>
                <w:rFonts w:ascii="Arial Narrow" w:hAnsi="Arial Narrow"/>
                <w:sz w:val="18"/>
                <w:szCs w:val="18"/>
                <w:highlight w:val="yellow"/>
              </w:rPr>
            </w:pPr>
            <w:r w:rsidRPr="006477CA">
              <w:rPr>
                <w:rFonts w:ascii="Arial Narrow" w:hAnsi="Arial Narrow"/>
                <w:sz w:val="18"/>
                <w:szCs w:val="18"/>
              </w:rPr>
              <w:t>L</w:t>
            </w:r>
            <w:r w:rsidR="00837390" w:rsidRPr="006477CA">
              <w:rPr>
                <w:rFonts w:ascii="Arial Narrow" w:hAnsi="Arial Narrow"/>
                <w:sz w:val="18"/>
                <w:szCs w:val="18"/>
              </w:rPr>
              <w:t>ogística</w:t>
            </w:r>
          </w:p>
        </w:tc>
      </w:tr>
      <w:tr w:rsidR="0010221A" w:rsidRPr="006477CA" w14:paraId="7CAB827C" w14:textId="77777777" w:rsidTr="00AD1BE1">
        <w:trPr>
          <w:trHeight w:val="136"/>
          <w:jc w:val="center"/>
        </w:trPr>
        <w:tc>
          <w:tcPr>
            <w:tcW w:w="480" w:type="pct"/>
            <w:shd w:val="clear" w:color="auto" w:fill="FFFFFF"/>
          </w:tcPr>
          <w:p w14:paraId="1DA1D032" w14:textId="77777777" w:rsidR="0010221A" w:rsidRPr="006477CA" w:rsidRDefault="0010221A" w:rsidP="00AD1BE1">
            <w:pPr>
              <w:spacing w:line="240" w:lineRule="auto"/>
              <w:jc w:val="center"/>
              <w:rPr>
                <w:rFonts w:ascii="Arial Narrow" w:hAnsi="Arial Narrow"/>
                <w:sz w:val="18"/>
                <w:szCs w:val="18"/>
              </w:rPr>
            </w:pPr>
            <w:r w:rsidRPr="006477CA">
              <w:rPr>
                <w:rFonts w:ascii="Arial Narrow" w:hAnsi="Arial Narrow"/>
                <w:sz w:val="18"/>
                <w:szCs w:val="18"/>
              </w:rPr>
              <w:t>81141600</w:t>
            </w:r>
          </w:p>
        </w:tc>
        <w:tc>
          <w:tcPr>
            <w:tcW w:w="583" w:type="pct"/>
            <w:shd w:val="clear" w:color="auto" w:fill="FFFFFF"/>
            <w:vAlign w:val="center"/>
          </w:tcPr>
          <w:p w14:paraId="63BCC921" w14:textId="77777777" w:rsidR="0010221A" w:rsidRPr="006477CA" w:rsidRDefault="0010221A" w:rsidP="00AD1BE1">
            <w:pPr>
              <w:jc w:val="center"/>
              <w:rPr>
                <w:rFonts w:ascii="Arial Narrow" w:hAnsi="Arial Narrow"/>
                <w:sz w:val="18"/>
                <w:szCs w:val="18"/>
              </w:rPr>
            </w:pPr>
            <w:r w:rsidRPr="006477CA">
              <w:rPr>
                <w:rFonts w:ascii="Arial Narrow" w:hAnsi="Arial Narrow"/>
                <w:sz w:val="18"/>
                <w:szCs w:val="18"/>
              </w:rPr>
              <w:t>81000000</w:t>
            </w:r>
          </w:p>
        </w:tc>
        <w:tc>
          <w:tcPr>
            <w:tcW w:w="480" w:type="pct"/>
            <w:shd w:val="clear" w:color="auto" w:fill="FFFFFF"/>
            <w:vAlign w:val="center"/>
          </w:tcPr>
          <w:p w14:paraId="5C7CF551" w14:textId="77777777" w:rsidR="0010221A" w:rsidRPr="006477CA" w:rsidRDefault="0010221A" w:rsidP="00AD1BE1">
            <w:pPr>
              <w:jc w:val="center"/>
              <w:rPr>
                <w:rFonts w:ascii="Arial Narrow" w:hAnsi="Arial Narrow"/>
                <w:sz w:val="18"/>
                <w:szCs w:val="18"/>
              </w:rPr>
            </w:pPr>
            <w:r w:rsidRPr="006477CA">
              <w:rPr>
                <w:rFonts w:ascii="Arial Narrow" w:hAnsi="Arial Narrow"/>
                <w:sz w:val="18"/>
                <w:szCs w:val="18"/>
              </w:rPr>
              <w:t>81140000</w:t>
            </w:r>
          </w:p>
        </w:tc>
        <w:tc>
          <w:tcPr>
            <w:tcW w:w="480" w:type="pct"/>
            <w:shd w:val="clear" w:color="auto" w:fill="FFFFFF"/>
          </w:tcPr>
          <w:p w14:paraId="40DC07B5" w14:textId="77777777" w:rsidR="0010221A" w:rsidRPr="006477CA" w:rsidRDefault="0010221A" w:rsidP="00AD1BE1">
            <w:pPr>
              <w:jc w:val="center"/>
              <w:rPr>
                <w:rFonts w:ascii="Arial Narrow" w:hAnsi="Arial Narrow"/>
                <w:sz w:val="18"/>
                <w:szCs w:val="18"/>
              </w:rPr>
            </w:pPr>
            <w:r w:rsidRPr="006477CA">
              <w:rPr>
                <w:rFonts w:ascii="Arial Narrow" w:hAnsi="Arial Narrow"/>
                <w:sz w:val="18"/>
                <w:szCs w:val="18"/>
              </w:rPr>
              <w:t>81141600</w:t>
            </w:r>
          </w:p>
        </w:tc>
        <w:tc>
          <w:tcPr>
            <w:tcW w:w="2977" w:type="pct"/>
            <w:shd w:val="clear" w:color="auto" w:fill="FFFFFF"/>
          </w:tcPr>
          <w:p w14:paraId="54207814" w14:textId="77777777" w:rsidR="0010221A" w:rsidRPr="006477CA" w:rsidRDefault="0010221A" w:rsidP="00AD1BE1">
            <w:pPr>
              <w:jc w:val="center"/>
              <w:rPr>
                <w:rFonts w:ascii="Arial Narrow" w:hAnsi="Arial Narrow"/>
                <w:sz w:val="18"/>
                <w:szCs w:val="18"/>
                <w:highlight w:val="yellow"/>
              </w:rPr>
            </w:pPr>
            <w:r w:rsidRPr="006477CA">
              <w:rPr>
                <w:rFonts w:ascii="Arial Narrow" w:hAnsi="Arial Narrow"/>
                <w:sz w:val="18"/>
                <w:szCs w:val="18"/>
              </w:rPr>
              <w:t>Logística</w:t>
            </w:r>
          </w:p>
        </w:tc>
      </w:tr>
      <w:tr w:rsidR="0010221A" w:rsidRPr="006477CA" w14:paraId="56404B47" w14:textId="77777777" w:rsidTr="00127265">
        <w:trPr>
          <w:trHeight w:val="136"/>
          <w:jc w:val="center"/>
        </w:trPr>
        <w:tc>
          <w:tcPr>
            <w:tcW w:w="480" w:type="pct"/>
            <w:shd w:val="clear" w:color="auto" w:fill="FFFFFF"/>
          </w:tcPr>
          <w:p w14:paraId="09AAFBD5" w14:textId="77777777" w:rsidR="0010221A" w:rsidRPr="006477CA" w:rsidRDefault="0010221A" w:rsidP="00C22B59">
            <w:pPr>
              <w:spacing w:line="240" w:lineRule="auto"/>
              <w:jc w:val="center"/>
              <w:rPr>
                <w:rFonts w:ascii="Arial Narrow" w:hAnsi="Arial Narrow"/>
                <w:sz w:val="18"/>
                <w:szCs w:val="18"/>
              </w:rPr>
            </w:pPr>
          </w:p>
        </w:tc>
        <w:tc>
          <w:tcPr>
            <w:tcW w:w="583" w:type="pct"/>
            <w:shd w:val="clear" w:color="auto" w:fill="FFFFFF"/>
            <w:vAlign w:val="center"/>
          </w:tcPr>
          <w:p w14:paraId="7F8BD57E" w14:textId="77777777" w:rsidR="0010221A" w:rsidRPr="006477CA" w:rsidRDefault="0010221A" w:rsidP="0010221A">
            <w:pPr>
              <w:spacing w:line="240" w:lineRule="auto"/>
              <w:jc w:val="center"/>
              <w:rPr>
                <w:rFonts w:ascii="Arial Narrow" w:hAnsi="Arial Narrow"/>
                <w:sz w:val="18"/>
                <w:szCs w:val="18"/>
              </w:rPr>
            </w:pPr>
          </w:p>
        </w:tc>
        <w:tc>
          <w:tcPr>
            <w:tcW w:w="480" w:type="pct"/>
            <w:shd w:val="clear" w:color="auto" w:fill="FFFFFF"/>
            <w:vAlign w:val="center"/>
          </w:tcPr>
          <w:p w14:paraId="328A4F0A" w14:textId="77777777" w:rsidR="0010221A" w:rsidRPr="006477CA" w:rsidRDefault="0010221A" w:rsidP="0010221A">
            <w:pPr>
              <w:spacing w:line="240" w:lineRule="auto"/>
              <w:jc w:val="center"/>
              <w:rPr>
                <w:rFonts w:ascii="Arial Narrow" w:hAnsi="Arial Narrow"/>
                <w:sz w:val="18"/>
                <w:szCs w:val="18"/>
              </w:rPr>
            </w:pPr>
          </w:p>
        </w:tc>
        <w:tc>
          <w:tcPr>
            <w:tcW w:w="480" w:type="pct"/>
            <w:shd w:val="clear" w:color="auto" w:fill="FFFFFF"/>
          </w:tcPr>
          <w:p w14:paraId="7F070DAB" w14:textId="77777777" w:rsidR="0010221A" w:rsidRPr="006477CA" w:rsidRDefault="0010221A" w:rsidP="0010221A">
            <w:pPr>
              <w:spacing w:line="240" w:lineRule="auto"/>
              <w:jc w:val="center"/>
              <w:rPr>
                <w:rFonts w:ascii="Arial Narrow" w:hAnsi="Arial Narrow"/>
                <w:sz w:val="18"/>
                <w:szCs w:val="18"/>
              </w:rPr>
            </w:pPr>
          </w:p>
        </w:tc>
        <w:tc>
          <w:tcPr>
            <w:tcW w:w="2977" w:type="pct"/>
            <w:shd w:val="clear" w:color="auto" w:fill="FFFFFF"/>
          </w:tcPr>
          <w:p w14:paraId="4CA44D8F" w14:textId="77777777" w:rsidR="0010221A" w:rsidRPr="006477CA" w:rsidRDefault="0010221A" w:rsidP="0010221A">
            <w:pPr>
              <w:spacing w:line="240" w:lineRule="auto"/>
              <w:jc w:val="center"/>
              <w:rPr>
                <w:rFonts w:ascii="Arial Narrow" w:hAnsi="Arial Narrow"/>
                <w:sz w:val="18"/>
                <w:szCs w:val="18"/>
              </w:rPr>
            </w:pPr>
          </w:p>
        </w:tc>
      </w:tr>
      <w:bookmarkEnd w:id="0"/>
      <w:bookmarkEnd w:id="2"/>
    </w:tbl>
    <w:p w14:paraId="4C7BAEC4" w14:textId="77777777" w:rsidR="00837390" w:rsidRPr="006477CA" w:rsidRDefault="00837390" w:rsidP="00837390">
      <w:pPr>
        <w:spacing w:line="240" w:lineRule="auto"/>
        <w:jc w:val="both"/>
        <w:rPr>
          <w:rFonts w:ascii="Arial Narrow" w:hAnsi="Arial Narrow" w:cs="Calibri"/>
          <w:sz w:val="24"/>
          <w:szCs w:val="24"/>
        </w:rPr>
      </w:pPr>
    </w:p>
    <w:p w14:paraId="3F69F3AE" w14:textId="77777777" w:rsidR="00127265" w:rsidRPr="006477CA" w:rsidRDefault="00127265" w:rsidP="00127265">
      <w:pPr>
        <w:pStyle w:val="Textoindependiente"/>
        <w:rPr>
          <w:rFonts w:ascii="Arial"/>
          <w:sz w:val="24"/>
          <w:szCs w:val="24"/>
        </w:rPr>
      </w:pPr>
      <w:r w:rsidRPr="006477CA">
        <w:rPr>
          <w:rFonts w:ascii="Arial"/>
          <w:spacing w:val="-2"/>
          <w:sz w:val="24"/>
          <w:szCs w:val="24"/>
        </w:rPr>
        <w:t>Cordialmente,</w:t>
      </w:r>
    </w:p>
    <w:p w14:paraId="4094AA87" w14:textId="77777777" w:rsidR="00127265" w:rsidRPr="006477CA" w:rsidRDefault="00127265" w:rsidP="00127265">
      <w:pPr>
        <w:pStyle w:val="Textoindependiente"/>
        <w:ind w:left="0"/>
        <w:rPr>
          <w:rFonts w:ascii="Arial"/>
          <w:sz w:val="24"/>
          <w:szCs w:val="24"/>
        </w:rPr>
      </w:pPr>
    </w:p>
    <w:p w14:paraId="225ED1F0" w14:textId="77777777" w:rsidR="00127265" w:rsidRPr="006477CA" w:rsidRDefault="00127265" w:rsidP="00127265">
      <w:pPr>
        <w:pStyle w:val="Textoindependiente"/>
        <w:ind w:left="0"/>
        <w:rPr>
          <w:rFonts w:ascii="Arial"/>
          <w:sz w:val="24"/>
          <w:szCs w:val="24"/>
        </w:rPr>
      </w:pPr>
    </w:p>
    <w:p w14:paraId="2AA8B64F" w14:textId="77777777" w:rsidR="00127265" w:rsidRPr="006477CA" w:rsidRDefault="00127265" w:rsidP="00127265">
      <w:pPr>
        <w:pStyle w:val="Textoindependiente"/>
        <w:spacing w:before="2"/>
        <w:ind w:left="0"/>
        <w:rPr>
          <w:rFonts w:ascii="Arial"/>
          <w:sz w:val="24"/>
          <w:szCs w:val="24"/>
        </w:rPr>
      </w:pPr>
    </w:p>
    <w:p w14:paraId="2566D18A" w14:textId="77777777" w:rsidR="00127265" w:rsidRPr="006477CA" w:rsidRDefault="00127265" w:rsidP="00127265">
      <w:pPr>
        <w:pStyle w:val="Ttulo1"/>
        <w:spacing w:before="0" w:line="252" w:lineRule="exact"/>
        <w:rPr>
          <w:sz w:val="24"/>
          <w:szCs w:val="24"/>
        </w:rPr>
      </w:pPr>
      <w:r w:rsidRPr="006477CA">
        <w:rPr>
          <w:sz w:val="24"/>
          <w:szCs w:val="24"/>
        </w:rPr>
        <w:t>CARLOS</w:t>
      </w:r>
      <w:r w:rsidRPr="006477CA">
        <w:rPr>
          <w:spacing w:val="-5"/>
          <w:sz w:val="24"/>
          <w:szCs w:val="24"/>
        </w:rPr>
        <w:t xml:space="preserve"> </w:t>
      </w:r>
      <w:r w:rsidRPr="006477CA">
        <w:rPr>
          <w:sz w:val="24"/>
          <w:szCs w:val="24"/>
        </w:rPr>
        <w:t>HUMBERTO</w:t>
      </w:r>
      <w:r w:rsidRPr="006477CA">
        <w:rPr>
          <w:spacing w:val="-6"/>
          <w:sz w:val="24"/>
          <w:szCs w:val="24"/>
        </w:rPr>
        <w:t xml:space="preserve"> </w:t>
      </w:r>
      <w:r w:rsidRPr="006477CA">
        <w:rPr>
          <w:sz w:val="24"/>
          <w:szCs w:val="24"/>
        </w:rPr>
        <w:t>ROJAS</w:t>
      </w:r>
      <w:r w:rsidRPr="006477CA">
        <w:rPr>
          <w:spacing w:val="-7"/>
          <w:sz w:val="24"/>
          <w:szCs w:val="24"/>
        </w:rPr>
        <w:t xml:space="preserve"> </w:t>
      </w:r>
      <w:r w:rsidRPr="006477CA">
        <w:rPr>
          <w:spacing w:val="-4"/>
          <w:sz w:val="24"/>
          <w:szCs w:val="24"/>
        </w:rPr>
        <w:t>PABÓN</w:t>
      </w:r>
    </w:p>
    <w:p w14:paraId="748150A1" w14:textId="77777777" w:rsidR="00127265" w:rsidRPr="006477CA" w:rsidRDefault="00127265" w:rsidP="00127265">
      <w:pPr>
        <w:pStyle w:val="Textoindependiente"/>
        <w:spacing w:line="252" w:lineRule="exact"/>
        <w:ind w:left="3" w:right="3"/>
        <w:jc w:val="center"/>
        <w:rPr>
          <w:rFonts w:ascii="Arial"/>
          <w:b/>
          <w:bCs/>
          <w:sz w:val="24"/>
          <w:szCs w:val="24"/>
        </w:rPr>
      </w:pPr>
      <w:r w:rsidRPr="006477CA">
        <w:rPr>
          <w:rFonts w:ascii="Arial"/>
          <w:b/>
          <w:bCs/>
          <w:sz w:val="24"/>
          <w:szCs w:val="24"/>
        </w:rPr>
        <w:t>SECRETARIO</w:t>
      </w:r>
      <w:r w:rsidRPr="006477CA">
        <w:rPr>
          <w:rFonts w:ascii="Arial"/>
          <w:b/>
          <w:bCs/>
          <w:spacing w:val="-5"/>
          <w:sz w:val="24"/>
          <w:szCs w:val="24"/>
        </w:rPr>
        <w:t xml:space="preserve"> </w:t>
      </w:r>
      <w:r w:rsidRPr="006477CA">
        <w:rPr>
          <w:rFonts w:ascii="Arial"/>
          <w:b/>
          <w:bCs/>
          <w:sz w:val="24"/>
          <w:szCs w:val="24"/>
        </w:rPr>
        <w:t>DE</w:t>
      </w:r>
      <w:r w:rsidRPr="006477CA">
        <w:rPr>
          <w:rFonts w:ascii="Arial"/>
          <w:b/>
          <w:bCs/>
          <w:spacing w:val="-6"/>
          <w:sz w:val="24"/>
          <w:szCs w:val="24"/>
        </w:rPr>
        <w:t xml:space="preserve"> </w:t>
      </w:r>
      <w:r w:rsidRPr="006477CA">
        <w:rPr>
          <w:rFonts w:ascii="Arial"/>
          <w:b/>
          <w:bCs/>
          <w:spacing w:val="-2"/>
          <w:sz w:val="24"/>
          <w:szCs w:val="24"/>
        </w:rPr>
        <w:t>GOBIERNO</w:t>
      </w:r>
    </w:p>
    <w:p w14:paraId="5535551A" w14:textId="77777777" w:rsidR="00127265" w:rsidRPr="006477CA" w:rsidRDefault="00127265" w:rsidP="00127265">
      <w:pPr>
        <w:ind w:left="262" w:right="3548"/>
        <w:rPr>
          <w:sz w:val="24"/>
          <w:szCs w:val="24"/>
        </w:rPr>
      </w:pPr>
    </w:p>
    <w:p w14:paraId="5EEFD07B" w14:textId="1AC2B7FD" w:rsidR="00443058" w:rsidRPr="006477CA" w:rsidRDefault="00127265" w:rsidP="003F112B">
      <w:pPr>
        <w:ind w:left="262" w:right="2742"/>
        <w:rPr>
          <w:rFonts w:ascii="Arial Narrow" w:hAnsi="Arial Narrow"/>
          <w:sz w:val="24"/>
          <w:szCs w:val="24"/>
        </w:rPr>
      </w:pPr>
      <w:r w:rsidRPr="006B13E4">
        <w:rPr>
          <w:sz w:val="16"/>
          <w:szCs w:val="16"/>
        </w:rPr>
        <w:t>Elaboró:</w:t>
      </w:r>
      <w:r w:rsidRPr="006B13E4">
        <w:rPr>
          <w:spacing w:val="-5"/>
          <w:sz w:val="16"/>
          <w:szCs w:val="16"/>
        </w:rPr>
        <w:t xml:space="preserve"> </w:t>
      </w:r>
      <w:r w:rsidRPr="006B13E4">
        <w:rPr>
          <w:sz w:val="16"/>
          <w:szCs w:val="16"/>
        </w:rPr>
        <w:t>Lina Teresa Cortes</w:t>
      </w:r>
      <w:r w:rsidRPr="006B13E4">
        <w:rPr>
          <w:spacing w:val="-2"/>
          <w:sz w:val="16"/>
          <w:szCs w:val="16"/>
        </w:rPr>
        <w:t xml:space="preserve"> </w:t>
      </w:r>
      <w:r w:rsidRPr="006B13E4">
        <w:rPr>
          <w:sz w:val="16"/>
          <w:szCs w:val="16"/>
        </w:rPr>
        <w:t>–</w:t>
      </w:r>
      <w:r w:rsidRPr="006B13E4">
        <w:rPr>
          <w:spacing w:val="-6"/>
          <w:sz w:val="16"/>
          <w:szCs w:val="16"/>
        </w:rPr>
        <w:t xml:space="preserve"> </w:t>
      </w:r>
      <w:r w:rsidRPr="006B13E4">
        <w:rPr>
          <w:sz w:val="16"/>
          <w:szCs w:val="16"/>
        </w:rPr>
        <w:t>Asesora</w:t>
      </w:r>
      <w:r w:rsidRPr="006B13E4">
        <w:rPr>
          <w:spacing w:val="-4"/>
          <w:sz w:val="16"/>
          <w:szCs w:val="16"/>
        </w:rPr>
        <w:t xml:space="preserve"> </w:t>
      </w:r>
      <w:r w:rsidRPr="006B13E4">
        <w:rPr>
          <w:sz w:val="16"/>
          <w:szCs w:val="16"/>
        </w:rPr>
        <w:t>Contratista -</w:t>
      </w:r>
      <w:r w:rsidRPr="006B13E4">
        <w:rPr>
          <w:spacing w:val="-6"/>
          <w:sz w:val="16"/>
          <w:szCs w:val="16"/>
        </w:rPr>
        <w:t xml:space="preserve"> </w:t>
      </w:r>
      <w:r w:rsidRPr="006B13E4">
        <w:rPr>
          <w:sz w:val="16"/>
          <w:szCs w:val="16"/>
        </w:rPr>
        <w:t>Secretaría</w:t>
      </w:r>
      <w:r w:rsidRPr="006B13E4">
        <w:rPr>
          <w:spacing w:val="-4"/>
          <w:sz w:val="16"/>
          <w:szCs w:val="16"/>
        </w:rPr>
        <w:t xml:space="preserve"> </w:t>
      </w:r>
      <w:r w:rsidRPr="006B13E4">
        <w:rPr>
          <w:sz w:val="16"/>
          <w:szCs w:val="16"/>
        </w:rPr>
        <w:t>de</w:t>
      </w:r>
      <w:r w:rsidRPr="006B13E4">
        <w:rPr>
          <w:spacing w:val="-4"/>
          <w:sz w:val="16"/>
          <w:szCs w:val="16"/>
        </w:rPr>
        <w:t xml:space="preserve"> </w:t>
      </w:r>
      <w:r w:rsidRPr="006B13E4">
        <w:rPr>
          <w:sz w:val="16"/>
          <w:szCs w:val="16"/>
        </w:rPr>
        <w:t>Gobierno</w:t>
      </w:r>
    </w:p>
    <w:sectPr w:rsidR="00443058" w:rsidRPr="006477CA" w:rsidSect="000559C1">
      <w:headerReference w:type="default" r:id="rId7"/>
      <w:pgSz w:w="12240" w:h="15840" w:code="1"/>
      <w:pgMar w:top="1560"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D6ECA" w14:textId="77777777" w:rsidR="008B656D" w:rsidRDefault="008B656D" w:rsidP="00A24F97">
      <w:pPr>
        <w:spacing w:line="240" w:lineRule="auto"/>
      </w:pPr>
      <w:r>
        <w:separator/>
      </w:r>
    </w:p>
  </w:endnote>
  <w:endnote w:type="continuationSeparator" w:id="0">
    <w:p w14:paraId="7A2D24CE" w14:textId="77777777" w:rsidR="008B656D" w:rsidRDefault="008B656D" w:rsidP="00A24F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9595E" w14:textId="77777777" w:rsidR="008B656D" w:rsidRDefault="008B656D" w:rsidP="00A24F97">
      <w:pPr>
        <w:spacing w:line="240" w:lineRule="auto"/>
      </w:pPr>
      <w:r>
        <w:separator/>
      </w:r>
    </w:p>
  </w:footnote>
  <w:footnote w:type="continuationSeparator" w:id="0">
    <w:p w14:paraId="490423F1" w14:textId="77777777" w:rsidR="008B656D" w:rsidRDefault="008B656D" w:rsidP="00A24F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C4AE9" w14:textId="14FEDE48" w:rsidR="00A24F97" w:rsidRDefault="00512C40">
    <w:pPr>
      <w:pStyle w:val="Encabezado"/>
    </w:pPr>
    <w:r>
      <w:rPr>
        <w:noProof/>
      </w:rPr>
      <w:drawing>
        <wp:anchor distT="114300" distB="114300" distL="114300" distR="114300" simplePos="0" relativeHeight="251661312" behindDoc="0" locked="0" layoutInCell="1" hidden="0" allowOverlap="1" wp14:anchorId="10A225A9" wp14:editId="378B6C08">
          <wp:simplePos x="0" y="0"/>
          <wp:positionH relativeFrom="page">
            <wp:posOffset>-20502</wp:posOffset>
          </wp:positionH>
          <wp:positionV relativeFrom="page">
            <wp:posOffset>36904</wp:posOffset>
          </wp:positionV>
          <wp:extent cx="7861204" cy="10171510"/>
          <wp:effectExtent l="0" t="0" r="6985" b="1270"/>
          <wp:wrapNone/>
          <wp:docPr id="3" name="image1.jpg"/>
          <wp:cNvGraphicFramePr/>
          <a:graphic xmlns:a="http://schemas.openxmlformats.org/drawingml/2006/main">
            <a:graphicData uri="http://schemas.openxmlformats.org/drawingml/2006/picture">
              <pic:pic xmlns:pic="http://schemas.openxmlformats.org/drawingml/2006/picture">
                <pic:nvPicPr>
                  <pic:cNvPr id="1024869066"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861204" cy="10171510"/>
                  </a:xfrm>
                  <a:prstGeom prst="rect">
                    <a:avLst/>
                  </a:prstGeom>
                  <a:ln/>
                </pic:spPr>
              </pic:pic>
            </a:graphicData>
          </a:graphic>
        </wp:anchor>
      </w:drawing>
    </w:r>
    <w:r w:rsidR="00A24F97">
      <w:rPr>
        <w:noProof/>
      </w:rPr>
      <w:drawing>
        <wp:anchor distT="0" distB="0" distL="114300" distR="114300" simplePos="0" relativeHeight="251659264" behindDoc="1" locked="0" layoutInCell="1" allowOverlap="1" wp14:anchorId="18C519C6" wp14:editId="52BFC054">
          <wp:simplePos x="0" y="0"/>
          <wp:positionH relativeFrom="margin">
            <wp:posOffset>-1099185</wp:posOffset>
          </wp:positionH>
          <wp:positionV relativeFrom="page">
            <wp:posOffset>37465</wp:posOffset>
          </wp:positionV>
          <wp:extent cx="7814945" cy="10022335"/>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pic:nvPicPr>
                <pic:blipFill>
                  <a:blip r:embed="rId2">
                    <a:extLst>
                      <a:ext uri="{28A0092B-C50C-407E-A947-70E740481C1C}">
                        <a14:useLocalDpi xmlns:a14="http://schemas.microsoft.com/office/drawing/2010/main" val="0"/>
                      </a:ext>
                    </a:extLst>
                  </a:blip>
                  <a:stretch>
                    <a:fillRect/>
                  </a:stretch>
                </pic:blipFill>
                <pic:spPr>
                  <a:xfrm>
                    <a:off x="0" y="0"/>
                    <a:ext cx="7814945" cy="100223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644B"/>
    <w:multiLevelType w:val="hybridMultilevel"/>
    <w:tmpl w:val="42700DAC"/>
    <w:lvl w:ilvl="0" w:tplc="877280D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D414E5"/>
    <w:multiLevelType w:val="hybridMultilevel"/>
    <w:tmpl w:val="C1AA370A"/>
    <w:lvl w:ilvl="0" w:tplc="5438382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FAC3FC7"/>
    <w:multiLevelType w:val="hybridMultilevel"/>
    <w:tmpl w:val="58BEC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D5A0A1B"/>
    <w:multiLevelType w:val="hybridMultilevel"/>
    <w:tmpl w:val="C01C99C0"/>
    <w:lvl w:ilvl="0" w:tplc="36105F58">
      <w:numFmt w:val="bullet"/>
      <w:lvlText w:val=""/>
      <w:lvlJc w:val="left"/>
      <w:pPr>
        <w:ind w:left="827" w:hanging="360"/>
      </w:pPr>
      <w:rPr>
        <w:rFonts w:ascii="Symbol" w:eastAsia="Symbol" w:hAnsi="Symbol" w:cs="Symbol" w:hint="default"/>
        <w:w w:val="99"/>
        <w:sz w:val="20"/>
        <w:szCs w:val="20"/>
        <w:lang w:val="es-ES" w:eastAsia="en-US" w:bidi="ar-SA"/>
      </w:rPr>
    </w:lvl>
    <w:lvl w:ilvl="1" w:tplc="1EFE684E">
      <w:numFmt w:val="bullet"/>
      <w:lvlText w:val="•"/>
      <w:lvlJc w:val="left"/>
      <w:pPr>
        <w:ind w:left="1364" w:hanging="360"/>
      </w:pPr>
      <w:rPr>
        <w:lang w:val="es-ES" w:eastAsia="en-US" w:bidi="ar-SA"/>
      </w:rPr>
    </w:lvl>
    <w:lvl w:ilvl="2" w:tplc="0A1C48D6">
      <w:numFmt w:val="bullet"/>
      <w:lvlText w:val="•"/>
      <w:lvlJc w:val="left"/>
      <w:pPr>
        <w:ind w:left="1908" w:hanging="360"/>
      </w:pPr>
      <w:rPr>
        <w:lang w:val="es-ES" w:eastAsia="en-US" w:bidi="ar-SA"/>
      </w:rPr>
    </w:lvl>
    <w:lvl w:ilvl="3" w:tplc="B3125F42">
      <w:numFmt w:val="bullet"/>
      <w:lvlText w:val="•"/>
      <w:lvlJc w:val="left"/>
      <w:pPr>
        <w:ind w:left="2452" w:hanging="360"/>
      </w:pPr>
      <w:rPr>
        <w:lang w:val="es-ES" w:eastAsia="en-US" w:bidi="ar-SA"/>
      </w:rPr>
    </w:lvl>
    <w:lvl w:ilvl="4" w:tplc="F63CECF6">
      <w:numFmt w:val="bullet"/>
      <w:lvlText w:val="•"/>
      <w:lvlJc w:val="left"/>
      <w:pPr>
        <w:ind w:left="2996" w:hanging="360"/>
      </w:pPr>
      <w:rPr>
        <w:lang w:val="es-ES" w:eastAsia="en-US" w:bidi="ar-SA"/>
      </w:rPr>
    </w:lvl>
    <w:lvl w:ilvl="5" w:tplc="42FC1548">
      <w:numFmt w:val="bullet"/>
      <w:lvlText w:val="•"/>
      <w:lvlJc w:val="left"/>
      <w:pPr>
        <w:ind w:left="3540" w:hanging="360"/>
      </w:pPr>
      <w:rPr>
        <w:lang w:val="es-ES" w:eastAsia="en-US" w:bidi="ar-SA"/>
      </w:rPr>
    </w:lvl>
    <w:lvl w:ilvl="6" w:tplc="DDD61E04">
      <w:numFmt w:val="bullet"/>
      <w:lvlText w:val="•"/>
      <w:lvlJc w:val="left"/>
      <w:pPr>
        <w:ind w:left="4084" w:hanging="360"/>
      </w:pPr>
      <w:rPr>
        <w:lang w:val="es-ES" w:eastAsia="en-US" w:bidi="ar-SA"/>
      </w:rPr>
    </w:lvl>
    <w:lvl w:ilvl="7" w:tplc="EAD21E0E">
      <w:numFmt w:val="bullet"/>
      <w:lvlText w:val="•"/>
      <w:lvlJc w:val="left"/>
      <w:pPr>
        <w:ind w:left="4628" w:hanging="360"/>
      </w:pPr>
      <w:rPr>
        <w:lang w:val="es-ES" w:eastAsia="en-US" w:bidi="ar-SA"/>
      </w:rPr>
    </w:lvl>
    <w:lvl w:ilvl="8" w:tplc="6022661C">
      <w:numFmt w:val="bullet"/>
      <w:lvlText w:val="•"/>
      <w:lvlJc w:val="left"/>
      <w:pPr>
        <w:ind w:left="5172" w:hanging="360"/>
      </w:pPr>
      <w:rPr>
        <w:lang w:val="es-ES" w:eastAsia="en-US" w:bidi="ar-SA"/>
      </w:rPr>
    </w:lvl>
  </w:abstractNum>
  <w:abstractNum w:abstractNumId="4" w15:restartNumberingAfterBreak="0">
    <w:nsid w:val="76AB4167"/>
    <w:multiLevelType w:val="multilevel"/>
    <w:tmpl w:val="A3626680"/>
    <w:lvl w:ilvl="0">
      <w:start w:val="1"/>
      <w:numFmt w:val="decimal"/>
      <w:lvlText w:val="%1."/>
      <w:lvlJc w:val="left"/>
      <w:pPr>
        <w:ind w:left="1065" w:hanging="705"/>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03041107">
    <w:abstractNumId w:val="4"/>
  </w:num>
  <w:num w:numId="2" w16cid:durableId="1958877308">
    <w:abstractNumId w:val="1"/>
  </w:num>
  <w:num w:numId="3" w16cid:durableId="75054042">
    <w:abstractNumId w:val="3"/>
  </w:num>
  <w:num w:numId="4" w16cid:durableId="1020469477">
    <w:abstractNumId w:val="2"/>
  </w:num>
  <w:num w:numId="5" w16cid:durableId="1243686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58"/>
    <w:rsid w:val="000559C1"/>
    <w:rsid w:val="00074D8F"/>
    <w:rsid w:val="00090209"/>
    <w:rsid w:val="000920ED"/>
    <w:rsid w:val="000A4412"/>
    <w:rsid w:val="000B3547"/>
    <w:rsid w:val="000C05E4"/>
    <w:rsid w:val="0010221A"/>
    <w:rsid w:val="00102BAD"/>
    <w:rsid w:val="00120972"/>
    <w:rsid w:val="00127265"/>
    <w:rsid w:val="00127C6C"/>
    <w:rsid w:val="001922F0"/>
    <w:rsid w:val="001A24D3"/>
    <w:rsid w:val="001B566D"/>
    <w:rsid w:val="00265A53"/>
    <w:rsid w:val="0034227C"/>
    <w:rsid w:val="0037282B"/>
    <w:rsid w:val="003F06DD"/>
    <w:rsid w:val="003F112B"/>
    <w:rsid w:val="003F16DB"/>
    <w:rsid w:val="00443058"/>
    <w:rsid w:val="00444883"/>
    <w:rsid w:val="004647AA"/>
    <w:rsid w:val="00512C40"/>
    <w:rsid w:val="00522338"/>
    <w:rsid w:val="005C03D1"/>
    <w:rsid w:val="005E6FB0"/>
    <w:rsid w:val="00622237"/>
    <w:rsid w:val="0063014A"/>
    <w:rsid w:val="006460FC"/>
    <w:rsid w:val="006477CA"/>
    <w:rsid w:val="006B13E4"/>
    <w:rsid w:val="006B1E47"/>
    <w:rsid w:val="006D34A7"/>
    <w:rsid w:val="006D467A"/>
    <w:rsid w:val="0078242B"/>
    <w:rsid w:val="00787B27"/>
    <w:rsid w:val="007A1A5B"/>
    <w:rsid w:val="007D4EC2"/>
    <w:rsid w:val="007D7E69"/>
    <w:rsid w:val="00837390"/>
    <w:rsid w:val="008A4DF4"/>
    <w:rsid w:val="008B475F"/>
    <w:rsid w:val="008B656D"/>
    <w:rsid w:val="008D5EAA"/>
    <w:rsid w:val="008E5076"/>
    <w:rsid w:val="00906010"/>
    <w:rsid w:val="00907A1D"/>
    <w:rsid w:val="009170CE"/>
    <w:rsid w:val="009722D1"/>
    <w:rsid w:val="00976A5D"/>
    <w:rsid w:val="00987282"/>
    <w:rsid w:val="009A0EE8"/>
    <w:rsid w:val="009D65B1"/>
    <w:rsid w:val="00A24F97"/>
    <w:rsid w:val="00A36069"/>
    <w:rsid w:val="00AB6C49"/>
    <w:rsid w:val="00AF2EFA"/>
    <w:rsid w:val="00B17F0E"/>
    <w:rsid w:val="00B67821"/>
    <w:rsid w:val="00BF5EA9"/>
    <w:rsid w:val="00C3589D"/>
    <w:rsid w:val="00CA7D86"/>
    <w:rsid w:val="00D242DA"/>
    <w:rsid w:val="00D9720C"/>
    <w:rsid w:val="00DB3461"/>
    <w:rsid w:val="00DB70ED"/>
    <w:rsid w:val="00DB7B4A"/>
    <w:rsid w:val="00DD05D8"/>
    <w:rsid w:val="00DF38B3"/>
    <w:rsid w:val="00E147E5"/>
    <w:rsid w:val="00E214C6"/>
    <w:rsid w:val="00E368CF"/>
    <w:rsid w:val="00F8434C"/>
    <w:rsid w:val="00FA15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6E14A"/>
  <w15:chartTrackingRefBased/>
  <w15:docId w15:val="{199CE2AC-F1FE-453D-A05E-BAA1227D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43058"/>
    <w:pPr>
      <w:spacing w:after="0" w:line="276" w:lineRule="auto"/>
    </w:pPr>
    <w:rPr>
      <w:rFonts w:ascii="Arial" w:eastAsia="Arial" w:hAnsi="Arial" w:cs="Arial"/>
      <w:lang w:eastAsia="es-CO"/>
    </w:rPr>
  </w:style>
  <w:style w:type="paragraph" w:styleId="Ttulo1">
    <w:name w:val="heading 1"/>
    <w:basedOn w:val="Normal"/>
    <w:link w:val="Ttulo1Car"/>
    <w:uiPriority w:val="9"/>
    <w:qFormat/>
    <w:rsid w:val="00127265"/>
    <w:pPr>
      <w:widowControl w:val="0"/>
      <w:autoSpaceDE w:val="0"/>
      <w:autoSpaceDN w:val="0"/>
      <w:spacing w:before="1" w:line="240" w:lineRule="auto"/>
      <w:ind w:left="3"/>
      <w:jc w:val="center"/>
      <w:outlineLvl w:val="0"/>
    </w:pPr>
    <w:rPr>
      <w:b/>
      <w:bCs/>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443058"/>
    <w:pPr>
      <w:spacing w:line="240" w:lineRule="auto"/>
      <w:ind w:left="720"/>
      <w:contextualSpacing/>
    </w:pPr>
    <w:rPr>
      <w:rFonts w:ascii="Times New Roman" w:eastAsia="Times New Roman" w:hAnsi="Times New Roman" w:cs="Times New Roman"/>
      <w:sz w:val="24"/>
      <w:szCs w:val="24"/>
      <w:lang w:eastAsia="es-ES_tradnl"/>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443058"/>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443058"/>
    <w:pPr>
      <w:widowControl w:val="0"/>
      <w:autoSpaceDE w:val="0"/>
      <w:autoSpaceDN w:val="0"/>
      <w:spacing w:line="240" w:lineRule="auto"/>
    </w:pPr>
    <w:rPr>
      <w:rFonts w:ascii="Liberation Sans Narrow" w:eastAsia="Liberation Sans Narrow" w:hAnsi="Liberation Sans Narrow" w:cs="Liberation Sans Narrow"/>
      <w:lang w:bidi="es-CO"/>
    </w:rPr>
  </w:style>
  <w:style w:type="table" w:styleId="Tablaconcuadrcula">
    <w:name w:val="Table Grid"/>
    <w:basedOn w:val="Tablanormal"/>
    <w:uiPriority w:val="39"/>
    <w:qFormat/>
    <w:rsid w:val="00443058"/>
    <w:pPr>
      <w:spacing w:after="0" w:line="240" w:lineRule="auto"/>
    </w:pPr>
    <w:rPr>
      <w:rFonts w:ascii="Arial" w:eastAsia="Arial" w:hAnsi="Arial" w:cs="Arial"/>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24F9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24F97"/>
    <w:rPr>
      <w:rFonts w:ascii="Arial" w:eastAsia="Arial" w:hAnsi="Arial" w:cs="Arial"/>
      <w:lang w:eastAsia="es-CO"/>
    </w:rPr>
  </w:style>
  <w:style w:type="paragraph" w:styleId="Piedepgina">
    <w:name w:val="footer"/>
    <w:basedOn w:val="Normal"/>
    <w:link w:val="PiedepginaCar"/>
    <w:uiPriority w:val="99"/>
    <w:unhideWhenUsed/>
    <w:rsid w:val="00A24F9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24F97"/>
    <w:rPr>
      <w:rFonts w:ascii="Arial" w:eastAsia="Arial" w:hAnsi="Arial" w:cs="Arial"/>
      <w:lang w:eastAsia="es-CO"/>
    </w:rPr>
  </w:style>
  <w:style w:type="character" w:customStyle="1" w:styleId="Ttulo1Car">
    <w:name w:val="Título 1 Car"/>
    <w:basedOn w:val="Fuentedeprrafopredeter"/>
    <w:link w:val="Ttulo1"/>
    <w:uiPriority w:val="9"/>
    <w:rsid w:val="00127265"/>
    <w:rPr>
      <w:rFonts w:ascii="Arial" w:eastAsia="Arial" w:hAnsi="Arial" w:cs="Arial"/>
      <w:b/>
      <w:bCs/>
      <w:lang w:val="es-ES"/>
    </w:rPr>
  </w:style>
  <w:style w:type="paragraph" w:styleId="Textoindependiente">
    <w:name w:val="Body Text"/>
    <w:basedOn w:val="Normal"/>
    <w:link w:val="TextoindependienteCar"/>
    <w:uiPriority w:val="1"/>
    <w:qFormat/>
    <w:rsid w:val="00127265"/>
    <w:pPr>
      <w:widowControl w:val="0"/>
      <w:autoSpaceDE w:val="0"/>
      <w:autoSpaceDN w:val="0"/>
      <w:spacing w:line="240" w:lineRule="auto"/>
      <w:ind w:left="262"/>
    </w:pPr>
    <w:rPr>
      <w:rFonts w:ascii="Arial Narrow" w:eastAsia="Arial Narrow" w:hAnsi="Arial Narrow" w:cs="Arial Narrow"/>
      <w:lang w:val="es-ES" w:eastAsia="en-US"/>
    </w:rPr>
  </w:style>
  <w:style w:type="character" w:customStyle="1" w:styleId="TextoindependienteCar">
    <w:name w:val="Texto independiente Car"/>
    <w:basedOn w:val="Fuentedeprrafopredeter"/>
    <w:link w:val="Textoindependiente"/>
    <w:uiPriority w:val="1"/>
    <w:rsid w:val="00127265"/>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330184">
      <w:bodyDiv w:val="1"/>
      <w:marLeft w:val="0"/>
      <w:marRight w:val="0"/>
      <w:marTop w:val="0"/>
      <w:marBottom w:val="0"/>
      <w:divBdr>
        <w:top w:val="none" w:sz="0" w:space="0" w:color="auto"/>
        <w:left w:val="none" w:sz="0" w:space="0" w:color="auto"/>
        <w:bottom w:val="none" w:sz="0" w:space="0" w:color="auto"/>
        <w:right w:val="none" w:sz="0" w:space="0" w:color="auto"/>
      </w:divBdr>
    </w:div>
    <w:div w:id="976573479">
      <w:bodyDiv w:val="1"/>
      <w:marLeft w:val="0"/>
      <w:marRight w:val="0"/>
      <w:marTop w:val="0"/>
      <w:marBottom w:val="0"/>
      <w:divBdr>
        <w:top w:val="none" w:sz="0" w:space="0" w:color="auto"/>
        <w:left w:val="none" w:sz="0" w:space="0" w:color="auto"/>
        <w:bottom w:val="none" w:sz="0" w:space="0" w:color="auto"/>
        <w:right w:val="none" w:sz="0" w:space="0" w:color="auto"/>
      </w:divBdr>
    </w:div>
    <w:div w:id="1043015984">
      <w:bodyDiv w:val="1"/>
      <w:marLeft w:val="0"/>
      <w:marRight w:val="0"/>
      <w:marTop w:val="0"/>
      <w:marBottom w:val="0"/>
      <w:divBdr>
        <w:top w:val="none" w:sz="0" w:space="0" w:color="auto"/>
        <w:left w:val="none" w:sz="0" w:space="0" w:color="auto"/>
        <w:bottom w:val="none" w:sz="0" w:space="0" w:color="auto"/>
        <w:right w:val="none" w:sz="0" w:space="0" w:color="auto"/>
      </w:divBdr>
    </w:div>
    <w:div w:id="1617374555">
      <w:bodyDiv w:val="1"/>
      <w:marLeft w:val="0"/>
      <w:marRight w:val="0"/>
      <w:marTop w:val="0"/>
      <w:marBottom w:val="0"/>
      <w:divBdr>
        <w:top w:val="none" w:sz="0" w:space="0" w:color="auto"/>
        <w:left w:val="none" w:sz="0" w:space="0" w:color="auto"/>
        <w:bottom w:val="none" w:sz="0" w:space="0" w:color="auto"/>
        <w:right w:val="none" w:sz="0" w:space="0" w:color="auto"/>
      </w:divBdr>
    </w:div>
    <w:div w:id="1650327928">
      <w:bodyDiv w:val="1"/>
      <w:marLeft w:val="0"/>
      <w:marRight w:val="0"/>
      <w:marTop w:val="0"/>
      <w:marBottom w:val="0"/>
      <w:divBdr>
        <w:top w:val="none" w:sz="0" w:space="0" w:color="auto"/>
        <w:left w:val="none" w:sz="0" w:space="0" w:color="auto"/>
        <w:bottom w:val="none" w:sz="0" w:space="0" w:color="auto"/>
        <w:right w:val="none" w:sz="0" w:space="0" w:color="auto"/>
      </w:divBdr>
    </w:div>
    <w:div w:id="198249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1804</Words>
  <Characters>9928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Alcaldia Municipal de Soacha</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Degner Antonio Pinto Lozano</dc:creator>
  <cp:keywords/>
  <dc:description/>
  <cp:lastModifiedBy>Leonardo Alonso Sierra</cp:lastModifiedBy>
  <cp:revision>2</cp:revision>
  <cp:lastPrinted>2026-06-05T19:32:00Z</cp:lastPrinted>
  <dcterms:created xsi:type="dcterms:W3CDTF">2026-06-05T23:00:00Z</dcterms:created>
  <dcterms:modified xsi:type="dcterms:W3CDTF">2026-06-05T23:00:00Z</dcterms:modified>
</cp:coreProperties>
</file>