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B6E91" w:rsidR="009A67BC" w:rsidP="007C1B92" w:rsidRDefault="00AB4200" w14:paraId="49154715" w14:textId="7C707437">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Pr="00AB6E91" w:rsidR="00542EE3">
        <w:rPr>
          <w:rFonts w:ascii="Arial" w:hAnsi="Arial" w:cs="Arial"/>
          <w:b/>
          <w:sz w:val="20"/>
          <w:szCs w:val="20"/>
          <w:lang w:val="es-ES"/>
        </w:rPr>
        <w:t>GLOSARIO</w:t>
      </w:r>
    </w:p>
    <w:p w:rsidRPr="00AB6E91" w:rsidR="002137BA" w:rsidP="2BFC450E" w:rsidRDefault="002137BA" w14:paraId="5054C30D" w14:textId="77777777">
      <w:pPr>
        <w:jc w:val="both"/>
        <w:rPr>
          <w:rFonts w:ascii="Arial" w:hAnsi="Arial" w:cs="Arial"/>
          <w:sz w:val="20"/>
          <w:szCs w:val="20"/>
          <w:lang w:val="es-ES"/>
        </w:rPr>
      </w:pPr>
    </w:p>
    <w:p w:rsidRPr="00AB6E91" w:rsidR="00371FC4" w:rsidP="00F4594C" w:rsidRDefault="00371FC4" w14:paraId="23F2AF55" w14:textId="382C75EA">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del pliego de condiciones: </w:t>
      </w:r>
    </w:p>
    <w:p w:rsidRPr="00AB6E91" w:rsidR="00541F7D" w:rsidP="351CE9C1" w:rsidRDefault="00541F7D" w14:paraId="442F29EB" w14:textId="2AC421A2">
      <w:pPr>
        <w:pStyle w:val="Normal"/>
        <w:jc w:val="both"/>
        <w:rPr>
          <w:rFonts w:ascii="Arial" w:hAnsi="Arial" w:cs="Arial"/>
          <w:sz w:val="20"/>
          <w:szCs w:val="20"/>
          <w:lang w:val="es-ES"/>
        </w:rPr>
      </w:pPr>
    </w:p>
    <w:p w:rsidRPr="00AB6E91" w:rsidR="00541F7D" w:rsidP="00195140" w:rsidRDefault="00541F7D" w14:paraId="6067EBDE" w14:textId="4318A0BF">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Pr="00AB6E91" w:rsidR="1246D10A">
        <w:rPr>
          <w:rFonts w:ascii="Arial" w:hAnsi="Arial" w:cs="Arial"/>
          <w:b/>
          <w:sz w:val="20"/>
          <w:szCs w:val="20"/>
          <w:lang w:val="es-ES"/>
        </w:rPr>
        <w:t>-</w:t>
      </w:r>
    </w:p>
    <w:p w:rsidRPr="00AB6E91" w:rsidR="0086698B" w:rsidP="00195140" w:rsidRDefault="0086698B" w14:paraId="61C7C983" w14:textId="240C6198">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rsidRPr="00AB6E91" w:rsidR="00BC20A8" w:rsidP="00195140" w:rsidRDefault="00BC20A8" w14:paraId="1FEDFEAD" w14:textId="4FF6D321">
      <w:pPr>
        <w:pStyle w:val="Invias-VietaNumerada"/>
        <w:numPr>
          <w:ilvl w:val="1"/>
          <w:numId w:val="31"/>
        </w:numPr>
        <w:autoSpaceDE w:val="0"/>
        <w:autoSpaceDN w:val="0"/>
        <w:adjustRightInd w:val="0"/>
        <w:spacing w:before="120" w:after="240"/>
        <w:ind w:left="720" w:hanging="436"/>
        <w:rPr>
          <w:rFonts w:ascii="Arial" w:hAnsi="Arial" w:eastAsia="HelveticaNeue-Light" w:cs="Arial"/>
          <w:b/>
          <w:sz w:val="20"/>
          <w:szCs w:val="20"/>
          <w:lang w:val="es-ES"/>
        </w:rPr>
      </w:pPr>
      <w:r w:rsidRPr="00AB6E91">
        <w:rPr>
          <w:rFonts w:ascii="Arial" w:hAnsi="Arial" w:eastAsia="HelveticaNeue-Light" w:cs="Arial"/>
          <w:b/>
          <w:sz w:val="20"/>
          <w:szCs w:val="20"/>
          <w:lang w:val="es-ES"/>
        </w:rPr>
        <w:t xml:space="preserve">Acta de Inicio: </w:t>
      </w:r>
      <w:r w:rsidRPr="00AB6E91" w:rsidR="002B3F46">
        <w:rPr>
          <w:rFonts w:ascii="Arial" w:hAnsi="Arial" w:eastAsia="HelveticaNeue-Light" w:cs="Arial"/>
          <w:sz w:val="20"/>
          <w:szCs w:val="20"/>
          <w:lang w:val="es-ES"/>
        </w:rPr>
        <w:t xml:space="preserve">Documento en el que las partes, de común acuerdo, dejan constancia del inicio del plazo contractual. </w:t>
      </w:r>
    </w:p>
    <w:p w:rsidRPr="00AB6E91" w:rsidR="002F4EDE" w:rsidP="00195140" w:rsidRDefault="002F4EDE" w14:paraId="109CD449" w14:textId="77777777">
      <w:pPr>
        <w:pStyle w:val="Invias-VietaNumerada"/>
        <w:numPr>
          <w:ilvl w:val="1"/>
          <w:numId w:val="31"/>
        </w:numPr>
        <w:autoSpaceDE w:val="0"/>
        <w:autoSpaceDN w:val="0"/>
        <w:adjustRightInd w:val="0"/>
        <w:spacing w:before="120" w:after="240"/>
        <w:ind w:left="720" w:hanging="436"/>
        <w:rPr>
          <w:rFonts w:ascii="Arial" w:hAnsi="Arial" w:eastAsia="HelveticaNeue-Light"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rsidRPr="00AB6E91" w:rsidR="282ABEA1" w:rsidP="5E8BAD97" w:rsidRDefault="443232B9" w14:paraId="38A9B449" w14:textId="0BFE04DB">
      <w:pPr>
        <w:pStyle w:val="Invias-VietaNumerada"/>
        <w:numPr>
          <w:ilvl w:val="1"/>
          <w:numId w:val="31"/>
        </w:numPr>
        <w:spacing w:before="120" w:after="240"/>
        <w:ind w:left="720" w:hanging="436"/>
        <w:rPr>
          <w:rFonts w:ascii="Arial" w:hAnsi="Arial" w:eastAsia="Arial" w:cs="Arial"/>
          <w:color w:val="000000"/>
          <w:sz w:val="20"/>
          <w:szCs w:val="20"/>
          <w:lang w:val="es-ES"/>
        </w:rPr>
      </w:pPr>
      <w:r w:rsidRPr="00AB6E91">
        <w:rPr>
          <w:rFonts w:ascii="Arial" w:hAnsi="Arial" w:eastAsia="Arial" w:cs="Arial"/>
          <w:b/>
          <w:bCs/>
          <w:color w:val="000000"/>
          <w:sz w:val="20"/>
          <w:szCs w:val="20"/>
          <w:lang w:val="es-ES"/>
        </w:rPr>
        <w:t xml:space="preserve"> Activo Total: </w:t>
      </w:r>
      <w:r w:rsidRPr="00AB6E91">
        <w:rPr>
          <w:rFonts w:ascii="Arial" w:hAnsi="Arial" w:eastAsia="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rsidRPr="00AB6E91" w:rsidR="443232B9" w:rsidP="5E8BAD97" w:rsidRDefault="443232B9" w14:paraId="5C5BBA7A" w14:textId="4F26A15F">
      <w:pPr>
        <w:pStyle w:val="Invias-VietaNumerada"/>
        <w:spacing w:before="120" w:after="240"/>
        <w:ind w:left="720"/>
        <w:rPr>
          <w:rFonts w:ascii="Arial" w:hAnsi="Arial" w:eastAsia="Arial" w:cs="Arial"/>
          <w:color w:val="000000"/>
          <w:sz w:val="20"/>
          <w:szCs w:val="20"/>
          <w:lang w:val="es-ES"/>
        </w:rPr>
      </w:pPr>
      <w:r w:rsidRPr="00AB6E91">
        <w:rPr>
          <w:rFonts w:ascii="Arial" w:hAnsi="Arial" w:eastAsia="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rsidRPr="00AB6E91" w:rsidR="00FE4FF9" w:rsidP="00195140" w:rsidRDefault="00FE4FF9" w14:paraId="480B5872" w14:textId="40C0E5FF">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Pr="096DB603" w:rsidR="5325016C">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Pr="096DB603" w:rsidR="00233099">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Pr="096DB603" w:rsidR="00233099">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Pr="096DB603" w:rsidR="00233099">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rsidRPr="00AB6E91" w:rsidR="000E5629" w:rsidP="00195140" w:rsidRDefault="000E5629" w14:paraId="18F8CA46" w14:textId="0895AEC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Pr="00AB6E91" w:rsidR="008C67AF">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rsidRPr="00AB6E91" w:rsidR="000E5629" w:rsidP="001547E0" w:rsidRDefault="000E5629" w14:paraId="0B70450D" w14:textId="67FBB642">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hAnsi="Arial" w:eastAsia="HelveticaNeue-Light" w:cs="Arial"/>
          <w:sz w:val="20"/>
          <w:szCs w:val="20"/>
          <w:lang w:val="es-ES"/>
        </w:rPr>
        <w:t>desde la perspectiva legal, comercial, financiera, organizacional, técnica y de análisis de Riesgo</w:t>
      </w:r>
      <w:r w:rsidRPr="00AB6E91" w:rsidR="006712D8">
        <w:rPr>
          <w:rFonts w:ascii="Arial" w:hAnsi="Arial" w:cs="Arial"/>
          <w:sz w:val="20"/>
          <w:szCs w:val="20"/>
          <w:lang w:val="es-ES"/>
        </w:rPr>
        <w:t>.</w:t>
      </w:r>
    </w:p>
    <w:p w:rsidRPr="00AB6E91" w:rsidR="0063590C" w:rsidP="77B39EC2" w:rsidRDefault="02E69B7C" w14:paraId="3E8BE1E3" w14:textId="2E2909F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Pr="00AB6E91" w:rsidR="13748558">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(A.P.U) es un modelo matemático que adelanta el resultado, expresado en moneda, de una situación relacionada con una actividad sometida a estudio, </w:t>
      </w:r>
      <w:r w:rsidRPr="00AB6E91">
        <w:rPr>
          <w:rFonts w:ascii="Arial" w:hAnsi="Arial" w:cs="Arial"/>
          <w:sz w:val="20"/>
          <w:szCs w:val="20"/>
          <w:lang w:val="es-ES"/>
        </w:rPr>
        <w:lastRenderedPageBreak/>
        <w:t>definiendo dicho valor con el análisis de cada uno de los insumos, su base de cálculo es la unidad de medida correspondiente. (Glosario Técnico, IDU)</w:t>
      </w:r>
    </w:p>
    <w:p w:rsidRPr="00AB6E91" w:rsidR="10C60626" w:rsidP="5E8BAD97" w:rsidRDefault="10C60626" w14:paraId="7F367967" w14:textId="469EF21E">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Pr="00AB6E91" w:rsidR="4CE5A69C">
        <w:rPr>
          <w:rFonts w:ascii="Arial" w:hAnsi="Arial" w:cs="Arial"/>
          <w:sz w:val="20"/>
          <w:szCs w:val="20"/>
          <w:lang w:val="es-ES"/>
        </w:rPr>
        <w:t>proyecto</w:t>
      </w:r>
      <w:r w:rsidRPr="00AB6E91">
        <w:rPr>
          <w:rFonts w:ascii="Arial" w:hAnsi="Arial" w:cs="Arial"/>
          <w:sz w:val="20"/>
          <w:szCs w:val="20"/>
          <w:lang w:val="es-ES"/>
        </w:rPr>
        <w:t xml:space="preserve"> u obra.</w:t>
      </w:r>
    </w:p>
    <w:p w:rsidRPr="00AB6E91" w:rsidR="002137BA" w:rsidP="00195140" w:rsidRDefault="00F70C8B" w14:paraId="26E45E35" w14:textId="700FBEA1">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Pr="00AB6E91" w:rsidR="002137BA">
        <w:rPr>
          <w:rFonts w:ascii="Arial" w:hAnsi="Arial" w:cs="Arial"/>
          <w:b/>
          <w:sz w:val="20"/>
          <w:szCs w:val="20"/>
          <w:lang w:val="es-ES"/>
        </w:rPr>
        <w:t xml:space="preserve"> </w:t>
      </w:r>
      <w:r w:rsidRPr="00AB6E91" w:rsidR="000B53C7">
        <w:rPr>
          <w:rFonts w:ascii="Arial" w:hAnsi="Arial" w:cs="Arial"/>
          <w:sz w:val="20"/>
          <w:szCs w:val="20"/>
          <w:lang w:val="es-ES"/>
        </w:rPr>
        <w:t>Documento o conjunto de documentos que la Entidad adjunta al Pliego de Condiciones y que hacen parte integral de este</w:t>
      </w:r>
      <w:r w:rsidRPr="00AB6E91" w:rsidR="00951498">
        <w:rPr>
          <w:rFonts w:ascii="Arial" w:hAnsi="Arial" w:cs="Arial"/>
          <w:sz w:val="20"/>
          <w:szCs w:val="20"/>
          <w:lang w:val="es-ES"/>
        </w:rPr>
        <w:t>.</w:t>
      </w:r>
      <w:r w:rsidRPr="00AB6E91" w:rsidR="002137BA">
        <w:rPr>
          <w:rFonts w:ascii="Arial" w:hAnsi="Arial" w:cs="Arial"/>
          <w:sz w:val="20"/>
          <w:szCs w:val="20"/>
          <w:lang w:val="es-ES"/>
        </w:rPr>
        <w:t xml:space="preserve"> </w:t>
      </w:r>
    </w:p>
    <w:p w:rsidRPr="00AB6E91" w:rsidR="00486A34" w:rsidP="00195140" w:rsidRDefault="00F70C8B" w14:paraId="3E502E4D" w14:textId="2711101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Pr="00AB6E91" w:rsidR="00195EA8">
        <w:rPr>
          <w:rFonts w:ascii="Arial" w:hAnsi="Arial" w:cs="Arial"/>
          <w:sz w:val="20"/>
          <w:szCs w:val="20"/>
          <w:lang w:val="es-ES"/>
        </w:rPr>
        <w:t>P</w:t>
      </w:r>
      <w:r w:rsidRPr="00AB6E91" w:rsidR="00486A34">
        <w:rPr>
          <w:rFonts w:ascii="Arial" w:hAnsi="Arial" w:cs="Arial"/>
          <w:sz w:val="20"/>
          <w:szCs w:val="20"/>
          <w:lang w:val="es-ES"/>
        </w:rPr>
        <w:t>réstamo destinado a apalancar el cumplimiento de</w:t>
      </w:r>
      <w:r w:rsidRPr="00AB6E91" w:rsidR="00610F04">
        <w:rPr>
          <w:rFonts w:ascii="Arial" w:hAnsi="Arial" w:cs="Arial"/>
          <w:sz w:val="20"/>
          <w:szCs w:val="20"/>
          <w:lang w:val="es-ES"/>
        </w:rPr>
        <w:t>l</w:t>
      </w:r>
      <w:r w:rsidRPr="00AB6E91" w:rsidR="00486A34">
        <w:rPr>
          <w:rFonts w:ascii="Arial" w:hAnsi="Arial" w:cs="Arial"/>
          <w:sz w:val="20"/>
          <w:szCs w:val="20"/>
          <w:lang w:val="es-ES"/>
        </w:rPr>
        <w:t xml:space="preserve"> objeto</w:t>
      </w:r>
      <w:r w:rsidRPr="00AB6E91" w:rsidR="00610F04">
        <w:rPr>
          <w:rFonts w:ascii="Arial" w:hAnsi="Arial" w:cs="Arial"/>
          <w:sz w:val="20"/>
          <w:szCs w:val="20"/>
          <w:lang w:val="es-ES"/>
        </w:rPr>
        <w:t xml:space="preserve"> contractual</w:t>
      </w:r>
      <w:r w:rsidRPr="00AB6E91" w:rsidR="00486A34">
        <w:rPr>
          <w:rFonts w:ascii="Arial" w:hAnsi="Arial" w:cs="Arial"/>
          <w:sz w:val="20"/>
          <w:szCs w:val="20"/>
          <w:lang w:val="es-ES"/>
        </w:rPr>
        <w:t xml:space="preserve">, de modo que los recursos girados por dicho concepto sólo se integran al patrimonio del </w:t>
      </w:r>
      <w:r w:rsidRPr="00AB6E91" w:rsidR="00233099">
        <w:rPr>
          <w:rFonts w:ascii="Arial" w:hAnsi="Arial" w:cs="Arial"/>
          <w:sz w:val="20"/>
          <w:szCs w:val="20"/>
          <w:lang w:val="es-ES"/>
        </w:rPr>
        <w:t xml:space="preserve">Contratista </w:t>
      </w:r>
      <w:r w:rsidRPr="00AB6E91" w:rsidR="00486A34">
        <w:rPr>
          <w:rFonts w:ascii="Arial" w:hAnsi="Arial" w:cs="Arial"/>
          <w:sz w:val="20"/>
          <w:szCs w:val="20"/>
          <w:lang w:val="es-ES"/>
        </w:rPr>
        <w:t xml:space="preserve">en la medida que se cause su amortización mediante la presentación de la cuenta o factura respectiva. </w:t>
      </w:r>
    </w:p>
    <w:p w:rsidRPr="00AB6E91" w:rsidR="00F70C8B" w:rsidP="1D6C94A1" w:rsidRDefault="14EE7F09" w14:paraId="47DF2C28" w14:textId="5846C3B7">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1D6C94A1">
        <w:rPr>
          <w:rFonts w:ascii="Arial" w:hAnsi="Arial" w:cs="Arial"/>
          <w:b/>
          <w:bCs/>
          <w:sz w:val="20"/>
          <w:szCs w:val="20"/>
        </w:rPr>
        <w:t>Aportes</w:t>
      </w:r>
      <w:proofErr w:type="spellEnd"/>
      <w:r w:rsidRPr="1D6C94A1">
        <w:rPr>
          <w:rFonts w:ascii="Arial" w:hAnsi="Arial" w:cs="Arial"/>
          <w:b/>
          <w:bCs/>
          <w:sz w:val="20"/>
          <w:szCs w:val="20"/>
        </w:rPr>
        <w:t xml:space="preserve"> </w:t>
      </w:r>
      <w:proofErr w:type="spellStart"/>
      <w:r w:rsidRPr="1D6C94A1">
        <w:rPr>
          <w:rFonts w:ascii="Arial" w:hAnsi="Arial" w:cs="Arial"/>
          <w:b/>
          <w:bCs/>
          <w:sz w:val="20"/>
          <w:szCs w:val="20"/>
        </w:rPr>
        <w:t>Legales</w:t>
      </w:r>
      <w:proofErr w:type="spellEnd"/>
      <w:r w:rsidRPr="1D6C94A1">
        <w:rPr>
          <w:rFonts w:ascii="Arial" w:hAnsi="Arial" w:cs="Arial"/>
          <w:b/>
          <w:bCs/>
          <w:sz w:val="20"/>
          <w:szCs w:val="20"/>
        </w:rPr>
        <w:t xml:space="preserve">: </w:t>
      </w:r>
      <w:proofErr w:type="spellStart"/>
      <w:r w:rsidRPr="1D6C94A1" w:rsidR="74E5AD32">
        <w:rPr>
          <w:rFonts w:ascii="Arial" w:hAnsi="Arial" w:cs="Arial"/>
          <w:sz w:val="20"/>
          <w:szCs w:val="20"/>
        </w:rPr>
        <w:t>Contribuciones</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parafiscales</w:t>
      </w:r>
      <w:proofErr w:type="spellEnd"/>
      <w:r w:rsidRPr="1D6C94A1" w:rsidR="74E5AD32">
        <w:rPr>
          <w:rFonts w:ascii="Arial" w:hAnsi="Arial" w:cs="Arial"/>
          <w:sz w:val="20"/>
          <w:szCs w:val="20"/>
        </w:rPr>
        <w:t xml:space="preserve"> y </w:t>
      </w:r>
      <w:proofErr w:type="spellStart"/>
      <w:r w:rsidRPr="1D6C94A1" w:rsidR="74E5AD32">
        <w:rPr>
          <w:rFonts w:ascii="Arial" w:hAnsi="Arial" w:cs="Arial"/>
          <w:sz w:val="20"/>
          <w:szCs w:val="20"/>
        </w:rPr>
        <w:t>gravámenes</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establecidos</w:t>
      </w:r>
      <w:proofErr w:type="spellEnd"/>
      <w:r w:rsidRPr="1D6C94A1" w:rsidR="74E5AD32">
        <w:rPr>
          <w:rFonts w:ascii="Arial" w:hAnsi="Arial" w:cs="Arial"/>
          <w:sz w:val="20"/>
          <w:szCs w:val="20"/>
        </w:rPr>
        <w:t xml:space="preserve"> con </w:t>
      </w:r>
      <w:proofErr w:type="spellStart"/>
      <w:r w:rsidRPr="1D6C94A1" w:rsidR="74E5AD32">
        <w:rPr>
          <w:rFonts w:ascii="Arial" w:hAnsi="Arial" w:cs="Arial"/>
          <w:sz w:val="20"/>
          <w:szCs w:val="20"/>
        </w:rPr>
        <w:t>carácter</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obligatorio</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por</w:t>
      </w:r>
      <w:proofErr w:type="spellEnd"/>
      <w:r w:rsidRPr="1D6C94A1" w:rsidR="74E5AD32">
        <w:rPr>
          <w:rFonts w:ascii="Arial" w:hAnsi="Arial" w:cs="Arial"/>
          <w:sz w:val="20"/>
          <w:szCs w:val="20"/>
        </w:rPr>
        <w:t xml:space="preserve"> la ley que </w:t>
      </w:r>
      <w:proofErr w:type="spellStart"/>
      <w:r w:rsidRPr="1D6C94A1" w:rsidR="74E5AD32">
        <w:rPr>
          <w:rFonts w:ascii="Arial" w:hAnsi="Arial" w:cs="Arial"/>
          <w:sz w:val="20"/>
          <w:szCs w:val="20"/>
        </w:rPr>
        <w:t>afectan</w:t>
      </w:r>
      <w:proofErr w:type="spellEnd"/>
      <w:r w:rsidRPr="1D6C94A1" w:rsidR="74E5AD32">
        <w:rPr>
          <w:rFonts w:ascii="Arial" w:hAnsi="Arial" w:cs="Arial"/>
          <w:sz w:val="20"/>
          <w:szCs w:val="20"/>
        </w:rPr>
        <w:t xml:space="preserve"> a un </w:t>
      </w:r>
      <w:proofErr w:type="spellStart"/>
      <w:r w:rsidRPr="1D6C94A1" w:rsidR="74E5AD32">
        <w:rPr>
          <w:rFonts w:ascii="Arial" w:hAnsi="Arial" w:cs="Arial"/>
          <w:sz w:val="20"/>
          <w:szCs w:val="20"/>
        </w:rPr>
        <w:t>determinado</w:t>
      </w:r>
      <w:proofErr w:type="spellEnd"/>
      <w:r w:rsidRPr="1D6C94A1" w:rsidR="74E5AD32">
        <w:rPr>
          <w:rFonts w:ascii="Arial" w:hAnsi="Arial" w:cs="Arial"/>
          <w:sz w:val="20"/>
          <w:szCs w:val="20"/>
        </w:rPr>
        <w:t xml:space="preserve"> y </w:t>
      </w:r>
      <w:proofErr w:type="spellStart"/>
      <w:r w:rsidRPr="1D6C94A1" w:rsidR="74E5AD32">
        <w:rPr>
          <w:rFonts w:ascii="Arial" w:hAnsi="Arial" w:cs="Arial"/>
          <w:sz w:val="20"/>
          <w:szCs w:val="20"/>
        </w:rPr>
        <w:t>único</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grupo</w:t>
      </w:r>
      <w:proofErr w:type="spellEnd"/>
      <w:r w:rsidRPr="1D6C94A1" w:rsidR="74E5AD32">
        <w:rPr>
          <w:rFonts w:ascii="Arial" w:hAnsi="Arial" w:cs="Arial"/>
          <w:sz w:val="20"/>
          <w:szCs w:val="20"/>
        </w:rPr>
        <w:t xml:space="preserve"> social y </w:t>
      </w:r>
      <w:proofErr w:type="spellStart"/>
      <w:r w:rsidRPr="1D6C94A1" w:rsidR="74E5AD32">
        <w:rPr>
          <w:rFonts w:ascii="Arial" w:hAnsi="Arial" w:cs="Arial"/>
          <w:sz w:val="20"/>
          <w:szCs w:val="20"/>
        </w:rPr>
        <w:t>económico</w:t>
      </w:r>
      <w:proofErr w:type="spellEnd"/>
      <w:r w:rsidRPr="1D6C94A1" w:rsidR="74E5AD32">
        <w:rPr>
          <w:rFonts w:ascii="Arial" w:hAnsi="Arial" w:cs="Arial"/>
          <w:sz w:val="20"/>
          <w:szCs w:val="20"/>
        </w:rPr>
        <w:t xml:space="preserve"> y se </w:t>
      </w:r>
      <w:proofErr w:type="spellStart"/>
      <w:r w:rsidRPr="1D6C94A1" w:rsidR="74E5AD32">
        <w:rPr>
          <w:rFonts w:ascii="Arial" w:hAnsi="Arial" w:cs="Arial"/>
          <w:sz w:val="20"/>
          <w:szCs w:val="20"/>
        </w:rPr>
        <w:t>utilizan</w:t>
      </w:r>
      <w:proofErr w:type="spellEnd"/>
      <w:r w:rsidRPr="1D6C94A1" w:rsidR="74E5AD32">
        <w:rPr>
          <w:rFonts w:ascii="Arial" w:hAnsi="Arial" w:cs="Arial"/>
          <w:sz w:val="20"/>
          <w:szCs w:val="20"/>
        </w:rPr>
        <w:t xml:space="preserve"> para </w:t>
      </w:r>
      <w:proofErr w:type="spellStart"/>
      <w:r w:rsidRPr="1D6C94A1" w:rsidR="74E5AD32">
        <w:rPr>
          <w:rFonts w:ascii="Arial" w:hAnsi="Arial" w:cs="Arial"/>
          <w:sz w:val="20"/>
          <w:szCs w:val="20"/>
        </w:rPr>
        <w:t>beneficio</w:t>
      </w:r>
      <w:proofErr w:type="spellEnd"/>
      <w:r w:rsidRPr="1D6C94A1" w:rsidR="74E5AD32">
        <w:rPr>
          <w:rFonts w:ascii="Arial" w:hAnsi="Arial" w:cs="Arial"/>
          <w:sz w:val="20"/>
          <w:szCs w:val="20"/>
        </w:rPr>
        <w:t xml:space="preserve"> del </w:t>
      </w:r>
      <w:proofErr w:type="spellStart"/>
      <w:r w:rsidRPr="1D6C94A1" w:rsidR="74E5AD32">
        <w:rPr>
          <w:rFonts w:ascii="Arial" w:hAnsi="Arial" w:cs="Arial"/>
          <w:sz w:val="20"/>
          <w:szCs w:val="20"/>
        </w:rPr>
        <w:t>propio</w:t>
      </w:r>
      <w:proofErr w:type="spellEnd"/>
      <w:r w:rsidRPr="1D6C94A1" w:rsidR="74E5AD32">
        <w:rPr>
          <w:rFonts w:ascii="Arial" w:hAnsi="Arial" w:cs="Arial"/>
          <w:sz w:val="20"/>
          <w:szCs w:val="20"/>
        </w:rPr>
        <w:t xml:space="preserve"> sector. El </w:t>
      </w:r>
      <w:proofErr w:type="spellStart"/>
      <w:r w:rsidRPr="1D6C94A1" w:rsidR="74E5AD32">
        <w:rPr>
          <w:rFonts w:ascii="Arial" w:hAnsi="Arial" w:cs="Arial"/>
          <w:sz w:val="20"/>
          <w:szCs w:val="20"/>
        </w:rPr>
        <w:t>manejo</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administración</w:t>
      </w:r>
      <w:proofErr w:type="spellEnd"/>
      <w:r w:rsidRPr="1D6C94A1" w:rsidR="74E5AD32">
        <w:rPr>
          <w:rFonts w:ascii="Arial" w:hAnsi="Arial" w:cs="Arial"/>
          <w:sz w:val="20"/>
          <w:szCs w:val="20"/>
        </w:rPr>
        <w:t xml:space="preserve"> y </w:t>
      </w:r>
      <w:proofErr w:type="spellStart"/>
      <w:r w:rsidRPr="1D6C94A1" w:rsidR="74E5AD32">
        <w:rPr>
          <w:rFonts w:ascii="Arial" w:hAnsi="Arial" w:cs="Arial"/>
          <w:sz w:val="20"/>
          <w:szCs w:val="20"/>
        </w:rPr>
        <w:t>ejecución</w:t>
      </w:r>
      <w:proofErr w:type="spellEnd"/>
      <w:r w:rsidRPr="1D6C94A1" w:rsidR="74E5AD32">
        <w:rPr>
          <w:rFonts w:ascii="Arial" w:hAnsi="Arial" w:cs="Arial"/>
          <w:sz w:val="20"/>
          <w:szCs w:val="20"/>
        </w:rPr>
        <w:t xml:space="preserve"> de </w:t>
      </w:r>
      <w:proofErr w:type="spellStart"/>
      <w:r w:rsidRPr="1D6C94A1" w:rsidR="74E5AD32">
        <w:rPr>
          <w:rFonts w:ascii="Arial" w:hAnsi="Arial" w:cs="Arial"/>
          <w:sz w:val="20"/>
          <w:szCs w:val="20"/>
        </w:rPr>
        <w:t>estos</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recursos</w:t>
      </w:r>
      <w:proofErr w:type="spellEnd"/>
      <w:r w:rsidRPr="1D6C94A1" w:rsidR="74E5AD32">
        <w:rPr>
          <w:rFonts w:ascii="Arial" w:hAnsi="Arial" w:cs="Arial"/>
          <w:sz w:val="20"/>
          <w:szCs w:val="20"/>
        </w:rPr>
        <w:t xml:space="preserve"> se </w:t>
      </w:r>
      <w:proofErr w:type="spellStart"/>
      <w:r w:rsidRPr="1D6C94A1" w:rsidR="74E5AD32">
        <w:rPr>
          <w:rFonts w:ascii="Arial" w:hAnsi="Arial" w:cs="Arial"/>
          <w:sz w:val="20"/>
          <w:szCs w:val="20"/>
        </w:rPr>
        <w:t>hará</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exclusivamente</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en</w:t>
      </w:r>
      <w:proofErr w:type="spellEnd"/>
      <w:r w:rsidRPr="1D6C94A1" w:rsidR="74E5AD32">
        <w:rPr>
          <w:rFonts w:ascii="Arial" w:hAnsi="Arial" w:cs="Arial"/>
          <w:sz w:val="20"/>
          <w:szCs w:val="20"/>
        </w:rPr>
        <w:t xml:space="preserve"> la forma </w:t>
      </w:r>
      <w:proofErr w:type="spellStart"/>
      <w:r w:rsidRPr="1D6C94A1" w:rsidR="74E5AD32">
        <w:rPr>
          <w:rFonts w:ascii="Arial" w:hAnsi="Arial" w:cs="Arial"/>
          <w:sz w:val="20"/>
          <w:szCs w:val="20"/>
        </w:rPr>
        <w:t>dispuesta</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en</w:t>
      </w:r>
      <w:proofErr w:type="spellEnd"/>
      <w:r w:rsidRPr="1D6C94A1" w:rsidR="74E5AD32">
        <w:rPr>
          <w:rFonts w:ascii="Arial" w:hAnsi="Arial" w:cs="Arial"/>
          <w:sz w:val="20"/>
          <w:szCs w:val="20"/>
        </w:rPr>
        <w:t xml:space="preserve"> la ley que los </w:t>
      </w:r>
      <w:proofErr w:type="spellStart"/>
      <w:r w:rsidRPr="1D6C94A1" w:rsidR="74E5AD32">
        <w:rPr>
          <w:rFonts w:ascii="Arial" w:hAnsi="Arial" w:cs="Arial"/>
          <w:sz w:val="20"/>
          <w:szCs w:val="20"/>
        </w:rPr>
        <w:t>crea</w:t>
      </w:r>
      <w:proofErr w:type="spellEnd"/>
      <w:r w:rsidRPr="1D6C94A1" w:rsidR="74E5AD32">
        <w:rPr>
          <w:rFonts w:ascii="Arial" w:hAnsi="Arial" w:cs="Arial"/>
          <w:sz w:val="20"/>
          <w:szCs w:val="20"/>
        </w:rPr>
        <w:t xml:space="preserve"> y se </w:t>
      </w:r>
      <w:proofErr w:type="spellStart"/>
      <w:r w:rsidRPr="1D6C94A1" w:rsidR="74E5AD32">
        <w:rPr>
          <w:rFonts w:ascii="Arial" w:hAnsi="Arial" w:cs="Arial"/>
          <w:sz w:val="20"/>
          <w:szCs w:val="20"/>
        </w:rPr>
        <w:t>destinarán</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sólo</w:t>
      </w:r>
      <w:proofErr w:type="spellEnd"/>
      <w:r w:rsidRPr="1D6C94A1" w:rsidR="74E5AD32">
        <w:rPr>
          <w:rFonts w:ascii="Arial" w:hAnsi="Arial" w:cs="Arial"/>
          <w:sz w:val="20"/>
          <w:szCs w:val="20"/>
        </w:rPr>
        <w:t xml:space="preserve"> al </w:t>
      </w:r>
      <w:proofErr w:type="spellStart"/>
      <w:r w:rsidRPr="1D6C94A1" w:rsidR="74E5AD32">
        <w:rPr>
          <w:rFonts w:ascii="Arial" w:hAnsi="Arial" w:cs="Arial"/>
          <w:sz w:val="20"/>
          <w:szCs w:val="20"/>
        </w:rPr>
        <w:t>objeto</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previsto</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en</w:t>
      </w:r>
      <w:proofErr w:type="spellEnd"/>
      <w:r w:rsidRPr="1D6C94A1" w:rsidR="74E5AD32">
        <w:rPr>
          <w:rFonts w:ascii="Arial" w:hAnsi="Arial" w:cs="Arial"/>
          <w:sz w:val="20"/>
          <w:szCs w:val="20"/>
        </w:rPr>
        <w:t xml:space="preserve"> </w:t>
      </w:r>
      <w:proofErr w:type="spellStart"/>
      <w:r w:rsidRPr="1D6C94A1" w:rsidR="74E5AD32">
        <w:rPr>
          <w:rFonts w:ascii="Arial" w:hAnsi="Arial" w:cs="Arial"/>
          <w:sz w:val="20"/>
          <w:szCs w:val="20"/>
        </w:rPr>
        <w:t>ella</w:t>
      </w:r>
      <w:proofErr w:type="spellEnd"/>
      <w:r w:rsidRPr="1D6C94A1">
        <w:rPr>
          <w:rFonts w:ascii="Arial" w:hAnsi="Arial" w:cs="Arial"/>
          <w:sz w:val="20"/>
          <w:szCs w:val="20"/>
        </w:rPr>
        <w:t>.</w:t>
      </w:r>
      <w:r w:rsidRPr="1D6C94A1">
        <w:rPr>
          <w:rFonts w:ascii="Arial" w:hAnsi="Arial" w:cs="Arial"/>
          <w:b/>
          <w:bCs/>
          <w:sz w:val="20"/>
          <w:szCs w:val="20"/>
        </w:rPr>
        <w:t xml:space="preserve">  </w:t>
      </w:r>
    </w:p>
    <w:p w:rsidRPr="00AB6E91" w:rsidR="00381826" w:rsidP="00381826" w:rsidRDefault="00F70C8B" w14:paraId="75761B55" w14:textId="7777777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Pr="00AB6E91" w:rsidR="007C2527">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Pr="00AB6E91" w:rsidR="69BEEFB8">
        <w:rPr>
          <w:rFonts w:ascii="Arial" w:hAnsi="Arial" w:cs="Arial"/>
          <w:sz w:val="20"/>
          <w:szCs w:val="20"/>
          <w:lang w:val="es-ES"/>
        </w:rPr>
        <w:t>L</w:t>
      </w:r>
      <w:r w:rsidRPr="00AB6E91" w:rsidR="007C2527">
        <w:rPr>
          <w:rFonts w:ascii="Arial" w:hAnsi="Arial" w:cs="Arial"/>
          <w:sz w:val="20"/>
          <w:szCs w:val="20"/>
          <w:lang w:val="es-ES"/>
        </w:rPr>
        <w:t>a Haya de 1961.</w:t>
      </w:r>
    </w:p>
    <w:p w:rsidRPr="00AB6E91" w:rsidR="00381826" w:rsidP="00381826" w:rsidRDefault="00381826" w14:paraId="58B5DD35" w14:textId="0E1BD6E1">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Pr="00AB6E91" w:rsidR="00381826" w:rsidP="00381826" w:rsidRDefault="00381826" w14:paraId="26933D20" w14:textId="58B04E42">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Pr="00AB6E91" w:rsidR="00E569AE">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rsidRPr="00AB6E91" w:rsidR="00381826" w:rsidP="00AB6E91" w:rsidRDefault="00381826" w14:paraId="4C0550E8" w14:textId="13C7E27F">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Pr="00AB6E91" w:rsidR="007B633E">
        <w:rPr>
          <w:rFonts w:ascii="Arial" w:hAnsi="Arial" w:cs="Arial"/>
          <w:sz w:val="20"/>
          <w:szCs w:val="20"/>
          <w:lang w:val="es-ES"/>
        </w:rPr>
        <w:t xml:space="preserve"> (definición DIAN)</w:t>
      </w:r>
    </w:p>
    <w:p w:rsidRPr="00AB6E91" w:rsidR="00381826" w:rsidP="00AB6E91" w:rsidRDefault="00125D52" w14:paraId="02FDA13D" w14:textId="1E4C3C9F">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Pr="00AB6E91" w:rsidR="00381826">
        <w:rPr>
          <w:rFonts w:ascii="Arial" w:hAnsi="Arial" w:cs="Arial"/>
          <w:sz w:val="20"/>
          <w:szCs w:val="20"/>
          <w:lang w:val="es-ES"/>
        </w:rPr>
        <w:t xml:space="preserve">orcentaje de los costos directos destinados a cubrir: los gastos de administración (A), que comprende los gastos de dirección de obra, gastos administrativos de oficina, etc.; los imprevistos (I), que corresponde a un porcentaje destinado a cubrir los </w:t>
      </w:r>
      <w:r w:rsidRPr="00AB6E91" w:rsidR="00381826">
        <w:rPr>
          <w:rFonts w:ascii="Arial" w:hAnsi="Arial" w:cs="Arial"/>
          <w:sz w:val="20"/>
          <w:szCs w:val="20"/>
          <w:lang w:val="es-ES"/>
        </w:rPr>
        <w:lastRenderedPageBreak/>
        <w:t>gastos que surjan y que no fueron previstos, y las utilidades (U) que corresponde a la remuneración propiamente dicha del Contratista por su trabajo.</w:t>
      </w:r>
    </w:p>
    <w:p w:rsidRPr="00AB6E91" w:rsidR="002F5990" w:rsidP="00195140" w:rsidRDefault="002F5990" w14:paraId="41AADE57" w14:textId="159CAC5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Pr="00AB6E91" w:rsidR="00D30CC6">
        <w:rPr>
          <w:rFonts w:ascii="Arial" w:hAnsi="Arial" w:cs="Arial"/>
          <w:sz w:val="20"/>
          <w:szCs w:val="20"/>
          <w:lang w:val="es-ES"/>
        </w:rPr>
        <w:t>C</w:t>
      </w:r>
      <w:r w:rsidRPr="00AB6E91">
        <w:rPr>
          <w:rFonts w:ascii="Arial" w:hAnsi="Arial" w:cs="Arial"/>
          <w:sz w:val="20"/>
          <w:szCs w:val="20"/>
          <w:lang w:val="es-ES"/>
        </w:rPr>
        <w:t>ualquier persona o grupo de personas que</w:t>
      </w:r>
      <w:r w:rsidRPr="00AB6E91" w:rsidR="00F603CA">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AB6E91" w:rsidR="002F5990" w:rsidP="002F5990" w:rsidRDefault="002F5990" w14:paraId="53208CBE" w14:textId="2CF5200B">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AB6E91" w:rsidR="00C345F7">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rsidRPr="00AB6E91" w:rsidR="002F5990" w:rsidP="002F5990" w:rsidRDefault="002F5990" w14:paraId="22C42666" w14:textId="77777777">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rsidRPr="00AB6E91" w:rsidR="00AE0EEA" w:rsidP="76833742" w:rsidRDefault="69AD6716" w14:paraId="5A01D492" w14:textId="3B5E468B">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Pr="00AB6E91" w:rsidR="06087490">
        <w:rPr>
          <w:rFonts w:ascii="Arial" w:hAnsi="Arial" w:cs="Arial"/>
          <w:sz w:val="20"/>
          <w:szCs w:val="20"/>
          <w:lang w:val="es-ES"/>
        </w:rPr>
        <w:t xml:space="preserve">Condiciones financieras mínimas que debe tener un </w:t>
      </w:r>
      <w:r w:rsidRPr="00AB6E91" w:rsidR="41300B86">
        <w:rPr>
          <w:rFonts w:ascii="Arial" w:hAnsi="Arial" w:cs="Arial"/>
          <w:sz w:val="20"/>
          <w:szCs w:val="20"/>
          <w:lang w:val="es-ES"/>
        </w:rPr>
        <w:t xml:space="preserve">Proponente </w:t>
      </w:r>
      <w:proofErr w:type="gramStart"/>
      <w:r w:rsidRPr="00AB6E91" w:rsidR="06087490">
        <w:rPr>
          <w:rFonts w:ascii="Arial" w:hAnsi="Arial" w:cs="Arial"/>
          <w:sz w:val="20"/>
          <w:szCs w:val="20"/>
          <w:lang w:val="es-ES"/>
        </w:rPr>
        <w:t>en razón de</w:t>
      </w:r>
      <w:proofErr w:type="gramEnd"/>
      <w:r w:rsidRPr="00AB6E91" w:rsidR="06087490">
        <w:rPr>
          <w:rFonts w:ascii="Arial" w:hAnsi="Arial" w:cs="Arial"/>
          <w:sz w:val="20"/>
          <w:szCs w:val="20"/>
          <w:lang w:val="es-ES"/>
        </w:rPr>
        <w:t xml:space="preserve"> su liquidez, endeudamiento y los demás indicadores que apliquen para soportar adecuadamente la ejecución del contrato.</w:t>
      </w:r>
    </w:p>
    <w:p w:rsidRPr="00AB6E91" w:rsidR="0BAF4D9B" w:rsidP="5E8BAD97" w:rsidRDefault="0BAF4D9B" w14:paraId="63A273E5" w14:textId="4372BBBD">
      <w:pPr>
        <w:ind w:left="644"/>
        <w:jc w:val="both"/>
        <w:rPr>
          <w:rFonts w:ascii="Arial" w:hAnsi="Arial" w:eastAsia="Arial" w:cs="Arial"/>
          <w:color w:val="000000"/>
          <w:sz w:val="20"/>
          <w:szCs w:val="20"/>
          <w:lang w:val="es-ES"/>
        </w:rPr>
      </w:pPr>
      <w:r w:rsidRPr="00AB6E91">
        <w:rPr>
          <w:rFonts w:ascii="Arial" w:hAnsi="Arial" w:eastAsia="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rsidRPr="00AB6E91" w:rsidR="76833742" w:rsidP="76833742" w:rsidRDefault="76833742" w14:paraId="654B5A51" w14:textId="03F3B264">
      <w:pPr>
        <w:rPr>
          <w:lang w:val="es-ES"/>
        </w:rPr>
      </w:pPr>
    </w:p>
    <w:p w:rsidRPr="00AB6E91" w:rsidR="00F70C8B" w:rsidP="00195140" w:rsidRDefault="00F70C8B" w14:paraId="1344C3C0" w14:textId="1CBD456F">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Pr="00AB6E91" w:rsidR="007E6279">
        <w:rPr>
          <w:rFonts w:ascii="Arial" w:hAnsi="Arial" w:cs="Arial"/>
          <w:sz w:val="20"/>
          <w:szCs w:val="20"/>
          <w:lang w:val="es-ES"/>
        </w:rPr>
        <w:t xml:space="preserve">Aptitud de un </w:t>
      </w:r>
      <w:r w:rsidRPr="00AB6E91" w:rsidR="00F068FA">
        <w:rPr>
          <w:rFonts w:ascii="Arial" w:hAnsi="Arial" w:cs="Arial"/>
          <w:sz w:val="20"/>
          <w:szCs w:val="20"/>
          <w:lang w:val="es-ES"/>
        </w:rPr>
        <w:t xml:space="preserve">Proponente </w:t>
      </w:r>
      <w:r w:rsidRPr="00AB6E91" w:rsidR="007E6279">
        <w:rPr>
          <w:rFonts w:ascii="Arial" w:hAnsi="Arial" w:cs="Arial"/>
          <w:sz w:val="20"/>
          <w:szCs w:val="20"/>
          <w:lang w:val="es-ES"/>
        </w:rPr>
        <w:t>para cumplir oportuna y cabalmente el objeto del contrato en función de su organización interna. Son aquellos contenidos en el artículo 2.2.1.1.1.5.3 del Decreto 1082 de 2015</w:t>
      </w:r>
      <w:r w:rsidRPr="00AB6E91" w:rsidR="00BB05CF">
        <w:rPr>
          <w:rFonts w:ascii="Arial" w:hAnsi="Arial" w:cs="Arial"/>
          <w:sz w:val="20"/>
          <w:szCs w:val="20"/>
          <w:lang w:val="es-ES"/>
        </w:rPr>
        <w:t xml:space="preserve"> o la norma que lo adicione, modifique, remplace, complemente o sustituya</w:t>
      </w:r>
      <w:r w:rsidRPr="00AB6E91" w:rsidR="004549BE">
        <w:rPr>
          <w:rFonts w:ascii="Arial" w:hAnsi="Arial" w:cs="Arial"/>
          <w:sz w:val="20"/>
          <w:szCs w:val="20"/>
          <w:lang w:val="es-ES"/>
        </w:rPr>
        <w:t>.</w:t>
      </w:r>
    </w:p>
    <w:p w:rsidRPr="00AB6E91" w:rsidR="00984800" w:rsidP="00195140" w:rsidRDefault="00984800" w14:paraId="10767B18" w14:textId="79D56288">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rsidRPr="00AB6E91" w:rsidR="00987C2A" w:rsidP="00987C2A" w:rsidRDefault="005125D4" w14:paraId="23D3B9BC" w14:textId="7777777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Pr="00AB6E91" w:rsidR="00F70C8B">
        <w:rPr>
          <w:rFonts w:ascii="Arial" w:hAnsi="Arial" w:cs="Arial"/>
          <w:b/>
          <w:bCs/>
          <w:sz w:val="20"/>
          <w:szCs w:val="20"/>
          <w:lang w:val="es-ES"/>
        </w:rPr>
        <w:t xml:space="preserve">resupuestal: </w:t>
      </w:r>
      <w:r w:rsidRPr="00AB6E91" w:rsidR="007959F1">
        <w:rPr>
          <w:rFonts w:ascii="Arial" w:hAnsi="Arial" w:cs="Arial"/>
          <w:sz w:val="20"/>
          <w:szCs w:val="20"/>
          <w:lang w:val="es-ES"/>
        </w:rPr>
        <w:t>D</w:t>
      </w:r>
      <w:r w:rsidRPr="00AB6E91" w:rsidR="00F70C8B">
        <w:rPr>
          <w:rFonts w:ascii="Arial" w:hAnsi="Arial" w:cs="Arial"/>
          <w:sz w:val="20"/>
          <w:szCs w:val="20"/>
          <w:lang w:val="es-ES"/>
        </w:rPr>
        <w:t>ocumento que acredita la disponibilidad de</w:t>
      </w:r>
      <w:r w:rsidRPr="00AB6E91" w:rsidR="00410D2F">
        <w:rPr>
          <w:rFonts w:ascii="Arial" w:hAnsi="Arial" w:cs="Arial"/>
          <w:sz w:val="20"/>
          <w:szCs w:val="20"/>
          <w:lang w:val="es-ES"/>
        </w:rPr>
        <w:t xml:space="preserve"> recursos </w:t>
      </w:r>
      <w:r w:rsidRPr="00AB6E91" w:rsidR="00A47A54">
        <w:rPr>
          <w:rFonts w:ascii="Arial" w:hAnsi="Arial" w:cs="Arial"/>
          <w:sz w:val="20"/>
          <w:szCs w:val="20"/>
          <w:lang w:val="es-ES"/>
        </w:rPr>
        <w:t>en el</w:t>
      </w:r>
      <w:r w:rsidRPr="00AB6E91" w:rsidR="00F70C8B">
        <w:rPr>
          <w:rFonts w:ascii="Arial" w:hAnsi="Arial" w:cs="Arial"/>
          <w:sz w:val="20"/>
          <w:szCs w:val="20"/>
          <w:lang w:val="es-ES"/>
        </w:rPr>
        <w:t xml:space="preserve"> presupuesto para</w:t>
      </w:r>
      <w:r w:rsidRPr="00AB6E91" w:rsidR="004D7B9C">
        <w:rPr>
          <w:rFonts w:ascii="Arial" w:hAnsi="Arial" w:cs="Arial"/>
          <w:sz w:val="20"/>
          <w:szCs w:val="20"/>
          <w:lang w:val="es-ES"/>
        </w:rPr>
        <w:t xml:space="preserve"> adelantar</w:t>
      </w:r>
      <w:r w:rsidRPr="00AB6E91" w:rsidR="00F70C8B">
        <w:rPr>
          <w:rFonts w:ascii="Arial" w:hAnsi="Arial" w:cs="Arial"/>
          <w:sz w:val="20"/>
          <w:szCs w:val="20"/>
          <w:lang w:val="es-ES"/>
        </w:rPr>
        <w:t xml:space="preserve"> el </w:t>
      </w:r>
      <w:r w:rsidRPr="00AB6E91" w:rsidR="006A11BA">
        <w:rPr>
          <w:rFonts w:ascii="Arial" w:hAnsi="Arial" w:cs="Arial"/>
          <w:sz w:val="20"/>
          <w:szCs w:val="20"/>
          <w:lang w:val="es-ES"/>
        </w:rPr>
        <w:t>P</w:t>
      </w:r>
      <w:r w:rsidRPr="00AB6E91" w:rsidR="00F70C8B">
        <w:rPr>
          <w:rFonts w:ascii="Arial" w:hAnsi="Arial" w:cs="Arial"/>
          <w:sz w:val="20"/>
          <w:szCs w:val="20"/>
          <w:lang w:val="es-ES"/>
        </w:rPr>
        <w:t xml:space="preserve">roceso de </w:t>
      </w:r>
      <w:r w:rsidRPr="00AB6E91" w:rsidR="006A11BA">
        <w:rPr>
          <w:rFonts w:ascii="Arial" w:hAnsi="Arial" w:cs="Arial"/>
          <w:sz w:val="20"/>
          <w:szCs w:val="20"/>
          <w:lang w:val="es-ES"/>
        </w:rPr>
        <w:t>Contratación</w:t>
      </w:r>
      <w:r w:rsidRPr="00AB6E91" w:rsidR="00F70C8B">
        <w:rPr>
          <w:rFonts w:ascii="Arial" w:hAnsi="Arial" w:cs="Arial"/>
          <w:sz w:val="20"/>
          <w:szCs w:val="20"/>
          <w:lang w:val="es-ES"/>
        </w:rPr>
        <w:t>.</w:t>
      </w:r>
    </w:p>
    <w:p w:rsidRPr="00AB6E91" w:rsidR="00987C2A" w:rsidP="096DB603" w:rsidRDefault="00987C2A" w14:paraId="352226BC" w14:textId="6C845701">
      <w:pPr>
        <w:pStyle w:val="Invias-VietaNumerada"/>
        <w:numPr>
          <w:ilvl w:val="1"/>
          <w:numId w:val="31"/>
        </w:numPr>
        <w:autoSpaceDE w:val="0"/>
        <w:autoSpaceDN w:val="0"/>
        <w:adjustRightInd w:val="0"/>
        <w:spacing w:before="120" w:after="240"/>
        <w:ind w:hanging="502"/>
        <w:rPr>
          <w:rFonts w:ascii="Arial" w:hAnsi="Arial" w:cs="Arial"/>
          <w:sz w:val="16"/>
          <w:szCs w:val="16"/>
        </w:rPr>
      </w:pPr>
      <w:proofErr w:type="spellStart"/>
      <w:r w:rsidRPr="096DB603">
        <w:rPr>
          <w:rFonts w:asciiTheme="minorHAnsi" w:hAnsiTheme="minorHAnsi" w:eastAsiaTheme="minorEastAsia" w:cstheme="minorBidi"/>
          <w:b/>
          <w:bCs/>
          <w:sz w:val="20"/>
          <w:szCs w:val="20"/>
        </w:rPr>
        <w:t>Ciclo</w:t>
      </w:r>
      <w:proofErr w:type="spellEnd"/>
      <w:r w:rsidRPr="096DB603">
        <w:rPr>
          <w:rFonts w:asciiTheme="minorHAnsi" w:hAnsiTheme="minorHAnsi" w:eastAsiaTheme="minorEastAsia" w:cstheme="minorBidi"/>
          <w:b/>
          <w:bCs/>
          <w:sz w:val="20"/>
          <w:szCs w:val="20"/>
        </w:rPr>
        <w:t xml:space="preserve"> de Vida: </w:t>
      </w:r>
      <w:r w:rsidRPr="096DB603">
        <w:rPr>
          <w:rFonts w:ascii="Arial" w:hAnsi="Arial" w:cs="Arial"/>
          <w:sz w:val="20"/>
          <w:szCs w:val="20"/>
        </w:rPr>
        <w:t xml:space="preserve">Se </w:t>
      </w:r>
      <w:proofErr w:type="spellStart"/>
      <w:r w:rsidRPr="096DB603">
        <w:rPr>
          <w:rFonts w:ascii="Arial" w:hAnsi="Arial" w:cs="Arial"/>
          <w:sz w:val="20"/>
          <w:szCs w:val="20"/>
        </w:rPr>
        <w:t>entenderán</w:t>
      </w:r>
      <w:proofErr w:type="spellEnd"/>
      <w:r w:rsidRPr="096DB603">
        <w:rPr>
          <w:rFonts w:ascii="Arial" w:hAnsi="Arial" w:cs="Arial"/>
          <w:sz w:val="20"/>
          <w:szCs w:val="20"/>
        </w:rPr>
        <w:t xml:space="preserve"> </w:t>
      </w:r>
      <w:proofErr w:type="spellStart"/>
      <w:r w:rsidRPr="096DB603">
        <w:rPr>
          <w:rFonts w:ascii="Arial" w:hAnsi="Arial" w:cs="Arial"/>
          <w:sz w:val="20"/>
          <w:szCs w:val="20"/>
        </w:rPr>
        <w:t>comprendidos</w:t>
      </w:r>
      <w:proofErr w:type="spellEnd"/>
      <w:r w:rsidRPr="096DB603">
        <w:rPr>
          <w:rFonts w:ascii="Arial" w:hAnsi="Arial" w:cs="Arial"/>
          <w:sz w:val="20"/>
          <w:szCs w:val="20"/>
        </w:rPr>
        <w:t xml:space="preserve"> </w:t>
      </w:r>
      <w:proofErr w:type="spellStart"/>
      <w:r w:rsidRPr="096DB603">
        <w:rPr>
          <w:rFonts w:ascii="Arial" w:hAnsi="Arial" w:cs="Arial"/>
          <w:sz w:val="20"/>
          <w:szCs w:val="20"/>
        </w:rPr>
        <w:t>dentro</w:t>
      </w:r>
      <w:proofErr w:type="spellEnd"/>
      <w:r w:rsidRPr="096DB603">
        <w:rPr>
          <w:rFonts w:ascii="Arial" w:hAnsi="Arial" w:cs="Arial"/>
          <w:sz w:val="20"/>
          <w:szCs w:val="20"/>
        </w:rPr>
        <w:t xml:space="preserve"> del “</w:t>
      </w:r>
      <w:proofErr w:type="spellStart"/>
      <w:r w:rsidRPr="096DB603">
        <w:rPr>
          <w:rFonts w:ascii="Arial" w:hAnsi="Arial" w:cs="Arial"/>
          <w:sz w:val="20"/>
          <w:szCs w:val="20"/>
        </w:rPr>
        <w:t>ciclo</w:t>
      </w:r>
      <w:proofErr w:type="spellEnd"/>
      <w:r w:rsidRPr="096DB603">
        <w:rPr>
          <w:rFonts w:ascii="Arial" w:hAnsi="Arial" w:cs="Arial"/>
          <w:sz w:val="20"/>
          <w:szCs w:val="20"/>
        </w:rPr>
        <w:t xml:space="preserve"> de </w:t>
      </w:r>
      <w:proofErr w:type="spellStart"/>
      <w:r w:rsidRPr="096DB603">
        <w:rPr>
          <w:rFonts w:ascii="Arial" w:hAnsi="Arial" w:cs="Arial"/>
          <w:sz w:val="20"/>
          <w:szCs w:val="20"/>
        </w:rPr>
        <w:t>vida</w:t>
      </w:r>
      <w:proofErr w:type="spellEnd"/>
      <w:r w:rsidRPr="096DB603">
        <w:rPr>
          <w:rFonts w:ascii="Arial" w:hAnsi="Arial" w:cs="Arial"/>
          <w:sz w:val="20"/>
          <w:szCs w:val="20"/>
        </w:rPr>
        <w:t xml:space="preserve">” de un </w:t>
      </w:r>
      <w:proofErr w:type="spellStart"/>
      <w:r w:rsidRPr="096DB603">
        <w:rPr>
          <w:rFonts w:ascii="Arial" w:hAnsi="Arial" w:cs="Arial"/>
          <w:sz w:val="20"/>
          <w:szCs w:val="20"/>
        </w:rPr>
        <w:t>producto</w:t>
      </w:r>
      <w:proofErr w:type="spellEnd"/>
      <w:r w:rsidRPr="096DB603">
        <w:rPr>
          <w:rFonts w:ascii="Arial" w:hAnsi="Arial" w:cs="Arial"/>
          <w:sz w:val="20"/>
          <w:szCs w:val="20"/>
        </w:rPr>
        <w:t xml:space="preserve">, </w:t>
      </w:r>
      <w:proofErr w:type="spellStart"/>
      <w:r w:rsidRPr="096DB603">
        <w:rPr>
          <w:rFonts w:ascii="Arial" w:hAnsi="Arial" w:cs="Arial"/>
          <w:sz w:val="20"/>
          <w:szCs w:val="20"/>
        </w:rPr>
        <w:t>obra</w:t>
      </w:r>
      <w:proofErr w:type="spellEnd"/>
      <w:r w:rsidRPr="096DB603">
        <w:rPr>
          <w:rFonts w:ascii="Arial" w:hAnsi="Arial" w:cs="Arial"/>
          <w:sz w:val="20"/>
          <w:szCs w:val="20"/>
        </w:rPr>
        <w:t xml:space="preserve"> o </w:t>
      </w:r>
      <w:proofErr w:type="spellStart"/>
      <w:r w:rsidRPr="096DB603">
        <w:rPr>
          <w:rFonts w:ascii="Arial" w:hAnsi="Arial" w:cs="Arial"/>
          <w:sz w:val="20"/>
          <w:szCs w:val="20"/>
        </w:rPr>
        <w:t>servicio</w:t>
      </w:r>
      <w:proofErr w:type="spellEnd"/>
      <w:r w:rsidRPr="096DB603">
        <w:rPr>
          <w:rFonts w:ascii="Arial" w:hAnsi="Arial" w:cs="Arial"/>
          <w:sz w:val="20"/>
          <w:szCs w:val="20"/>
        </w:rPr>
        <w:t xml:space="preserve"> </w:t>
      </w:r>
      <w:proofErr w:type="spellStart"/>
      <w:r w:rsidRPr="096DB603">
        <w:rPr>
          <w:rFonts w:ascii="Arial" w:hAnsi="Arial" w:cs="Arial"/>
          <w:sz w:val="20"/>
          <w:szCs w:val="20"/>
        </w:rPr>
        <w:t>todas</w:t>
      </w:r>
      <w:proofErr w:type="spellEnd"/>
      <w:r w:rsidRPr="096DB603">
        <w:rPr>
          <w:rFonts w:ascii="Arial" w:hAnsi="Arial" w:cs="Arial"/>
          <w:sz w:val="20"/>
          <w:szCs w:val="20"/>
        </w:rPr>
        <w:t xml:space="preserve"> las </w:t>
      </w:r>
      <w:proofErr w:type="spellStart"/>
      <w:r w:rsidRPr="096DB603">
        <w:rPr>
          <w:rFonts w:ascii="Arial" w:hAnsi="Arial" w:cs="Arial"/>
          <w:sz w:val="20"/>
          <w:szCs w:val="20"/>
        </w:rPr>
        <w:t>fases</w:t>
      </w:r>
      <w:proofErr w:type="spellEnd"/>
      <w:r w:rsidRPr="096DB603">
        <w:rPr>
          <w:rFonts w:ascii="Arial" w:hAnsi="Arial" w:cs="Arial"/>
          <w:sz w:val="20"/>
          <w:szCs w:val="20"/>
        </w:rPr>
        <w:t xml:space="preserve"> </w:t>
      </w:r>
      <w:proofErr w:type="spellStart"/>
      <w:r w:rsidRPr="096DB603">
        <w:rPr>
          <w:rFonts w:ascii="Arial" w:hAnsi="Arial" w:cs="Arial"/>
          <w:sz w:val="20"/>
          <w:szCs w:val="20"/>
        </w:rPr>
        <w:t>consecutivas</w:t>
      </w:r>
      <w:proofErr w:type="spellEnd"/>
      <w:r w:rsidRPr="096DB603">
        <w:rPr>
          <w:rFonts w:ascii="Arial" w:hAnsi="Arial" w:cs="Arial"/>
          <w:sz w:val="20"/>
          <w:szCs w:val="20"/>
        </w:rPr>
        <w:t xml:space="preserve"> o </w:t>
      </w:r>
      <w:proofErr w:type="spellStart"/>
      <w:r w:rsidRPr="096DB603">
        <w:rPr>
          <w:rFonts w:ascii="Arial" w:hAnsi="Arial" w:cs="Arial"/>
          <w:sz w:val="20"/>
          <w:szCs w:val="20"/>
        </w:rPr>
        <w:t>interrelacionadas</w:t>
      </w:r>
      <w:proofErr w:type="spellEnd"/>
      <w:r w:rsidRPr="096DB603">
        <w:rPr>
          <w:rFonts w:ascii="Arial" w:hAnsi="Arial" w:cs="Arial"/>
          <w:sz w:val="20"/>
          <w:szCs w:val="20"/>
        </w:rPr>
        <w:t xml:space="preserve"> que se </w:t>
      </w:r>
      <w:proofErr w:type="spellStart"/>
      <w:r w:rsidRPr="096DB603">
        <w:rPr>
          <w:rFonts w:ascii="Arial" w:hAnsi="Arial" w:cs="Arial"/>
          <w:sz w:val="20"/>
          <w:szCs w:val="20"/>
        </w:rPr>
        <w:t>sucedan</w:t>
      </w:r>
      <w:proofErr w:type="spellEnd"/>
      <w:r w:rsidRPr="096DB603">
        <w:rPr>
          <w:rFonts w:ascii="Arial" w:hAnsi="Arial" w:cs="Arial"/>
          <w:sz w:val="20"/>
          <w:szCs w:val="20"/>
        </w:rPr>
        <w:t xml:space="preserve"> </w:t>
      </w:r>
      <w:proofErr w:type="spellStart"/>
      <w:r w:rsidRPr="096DB603">
        <w:rPr>
          <w:rFonts w:ascii="Arial" w:hAnsi="Arial" w:cs="Arial"/>
          <w:sz w:val="20"/>
          <w:szCs w:val="20"/>
        </w:rPr>
        <w:t>durante</w:t>
      </w:r>
      <w:proofErr w:type="spellEnd"/>
      <w:r w:rsidRPr="096DB603">
        <w:rPr>
          <w:rFonts w:ascii="Arial" w:hAnsi="Arial" w:cs="Arial"/>
          <w:sz w:val="20"/>
          <w:szCs w:val="20"/>
        </w:rPr>
        <w:t xml:space="preserve"> </w:t>
      </w:r>
      <w:proofErr w:type="spellStart"/>
      <w:r w:rsidRPr="096DB603">
        <w:rPr>
          <w:rFonts w:ascii="Arial" w:hAnsi="Arial" w:cs="Arial"/>
          <w:sz w:val="20"/>
          <w:szCs w:val="20"/>
        </w:rPr>
        <w:t>su</w:t>
      </w:r>
      <w:proofErr w:type="spellEnd"/>
      <w:r w:rsidRPr="096DB603">
        <w:rPr>
          <w:rFonts w:ascii="Arial" w:hAnsi="Arial" w:cs="Arial"/>
          <w:sz w:val="20"/>
          <w:szCs w:val="20"/>
        </w:rPr>
        <w:t xml:space="preserve"> </w:t>
      </w:r>
      <w:proofErr w:type="spellStart"/>
      <w:r w:rsidRPr="096DB603">
        <w:rPr>
          <w:rFonts w:ascii="Arial" w:hAnsi="Arial" w:cs="Arial"/>
          <w:sz w:val="20"/>
          <w:szCs w:val="20"/>
        </w:rPr>
        <w:t>existencia</w:t>
      </w:r>
      <w:proofErr w:type="spellEnd"/>
      <w:r w:rsidRPr="096DB603">
        <w:rPr>
          <w:rFonts w:ascii="Arial" w:hAnsi="Arial" w:cs="Arial"/>
          <w:sz w:val="20"/>
          <w:szCs w:val="20"/>
        </w:rPr>
        <w:t xml:space="preserve"> y, </w:t>
      </w:r>
      <w:proofErr w:type="spellStart"/>
      <w:r w:rsidRPr="096DB603">
        <w:rPr>
          <w:rFonts w:ascii="Arial" w:hAnsi="Arial" w:cs="Arial"/>
          <w:sz w:val="20"/>
          <w:szCs w:val="20"/>
        </w:rPr>
        <w:t>en</w:t>
      </w:r>
      <w:proofErr w:type="spellEnd"/>
      <w:r w:rsidRPr="096DB603">
        <w:rPr>
          <w:rFonts w:ascii="Arial" w:hAnsi="Arial" w:cs="Arial"/>
          <w:sz w:val="20"/>
          <w:szCs w:val="20"/>
        </w:rPr>
        <w:t xml:space="preserve"> </w:t>
      </w:r>
      <w:proofErr w:type="spellStart"/>
      <w:r w:rsidRPr="096DB603">
        <w:rPr>
          <w:rFonts w:ascii="Arial" w:hAnsi="Arial" w:cs="Arial"/>
          <w:sz w:val="20"/>
          <w:szCs w:val="20"/>
        </w:rPr>
        <w:t>todo</w:t>
      </w:r>
      <w:proofErr w:type="spellEnd"/>
      <w:r w:rsidRPr="096DB603">
        <w:rPr>
          <w:rFonts w:ascii="Arial" w:hAnsi="Arial" w:cs="Arial"/>
          <w:sz w:val="20"/>
          <w:szCs w:val="20"/>
        </w:rPr>
        <w:t xml:space="preserve"> </w:t>
      </w:r>
      <w:proofErr w:type="spellStart"/>
      <w:r w:rsidRPr="096DB603">
        <w:rPr>
          <w:rFonts w:ascii="Arial" w:hAnsi="Arial" w:cs="Arial"/>
          <w:sz w:val="20"/>
          <w:szCs w:val="20"/>
        </w:rPr>
        <w:t>caso</w:t>
      </w:r>
      <w:proofErr w:type="spellEnd"/>
      <w:r w:rsidRPr="096DB603">
        <w:rPr>
          <w:rFonts w:ascii="Arial" w:hAnsi="Arial" w:cs="Arial"/>
          <w:sz w:val="20"/>
          <w:szCs w:val="20"/>
        </w:rPr>
        <w:t xml:space="preserve">: la </w:t>
      </w:r>
      <w:proofErr w:type="spellStart"/>
      <w:r w:rsidRPr="096DB603">
        <w:rPr>
          <w:rFonts w:ascii="Arial" w:hAnsi="Arial" w:cs="Arial"/>
          <w:sz w:val="20"/>
          <w:szCs w:val="20"/>
        </w:rPr>
        <w:t>investigación</w:t>
      </w:r>
      <w:proofErr w:type="spellEnd"/>
      <w:r w:rsidRPr="096DB603">
        <w:rPr>
          <w:rFonts w:ascii="Arial" w:hAnsi="Arial" w:cs="Arial"/>
          <w:sz w:val="20"/>
          <w:szCs w:val="20"/>
        </w:rPr>
        <w:t xml:space="preserve"> y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desarrollo</w:t>
      </w:r>
      <w:proofErr w:type="spellEnd"/>
      <w:r w:rsidRPr="096DB603">
        <w:rPr>
          <w:rFonts w:ascii="Arial" w:hAnsi="Arial" w:cs="Arial"/>
          <w:sz w:val="20"/>
          <w:szCs w:val="20"/>
        </w:rPr>
        <w:t xml:space="preserve"> que </w:t>
      </w:r>
      <w:proofErr w:type="spellStart"/>
      <w:r w:rsidRPr="096DB603">
        <w:rPr>
          <w:rFonts w:ascii="Arial" w:hAnsi="Arial" w:cs="Arial"/>
          <w:sz w:val="20"/>
          <w:szCs w:val="20"/>
        </w:rPr>
        <w:t>deba</w:t>
      </w:r>
      <w:proofErr w:type="spellEnd"/>
      <w:r w:rsidRPr="096DB603">
        <w:rPr>
          <w:rFonts w:ascii="Arial" w:hAnsi="Arial" w:cs="Arial"/>
          <w:sz w:val="20"/>
          <w:szCs w:val="20"/>
        </w:rPr>
        <w:t xml:space="preserve"> </w:t>
      </w:r>
      <w:proofErr w:type="spellStart"/>
      <w:r w:rsidRPr="096DB603">
        <w:rPr>
          <w:rFonts w:ascii="Arial" w:hAnsi="Arial" w:cs="Arial"/>
          <w:sz w:val="20"/>
          <w:szCs w:val="20"/>
        </w:rPr>
        <w:t>llevarse</w:t>
      </w:r>
      <w:proofErr w:type="spellEnd"/>
      <w:r w:rsidRPr="096DB603">
        <w:rPr>
          <w:rFonts w:ascii="Arial" w:hAnsi="Arial" w:cs="Arial"/>
          <w:sz w:val="20"/>
          <w:szCs w:val="20"/>
        </w:rPr>
        <w:t xml:space="preserve"> a </w:t>
      </w:r>
      <w:proofErr w:type="spellStart"/>
      <w:r w:rsidRPr="096DB603">
        <w:rPr>
          <w:rFonts w:ascii="Arial" w:hAnsi="Arial" w:cs="Arial"/>
          <w:sz w:val="20"/>
          <w:szCs w:val="20"/>
        </w:rPr>
        <w:t>cabo</w:t>
      </w:r>
      <w:proofErr w:type="spellEnd"/>
      <w:r w:rsidRPr="096DB603">
        <w:rPr>
          <w:rFonts w:ascii="Arial" w:hAnsi="Arial" w:cs="Arial"/>
          <w:sz w:val="20"/>
          <w:szCs w:val="20"/>
        </w:rPr>
        <w:t xml:space="preserve">, la </w:t>
      </w:r>
      <w:proofErr w:type="spellStart"/>
      <w:r w:rsidRPr="096DB603">
        <w:rPr>
          <w:rFonts w:ascii="Arial" w:hAnsi="Arial" w:cs="Arial"/>
          <w:sz w:val="20"/>
          <w:szCs w:val="20"/>
        </w:rPr>
        <w:t>fabricación</w:t>
      </w:r>
      <w:proofErr w:type="spellEnd"/>
      <w:r w:rsidRPr="096DB603">
        <w:rPr>
          <w:rFonts w:ascii="Arial" w:hAnsi="Arial" w:cs="Arial"/>
          <w:sz w:val="20"/>
          <w:szCs w:val="20"/>
        </w:rPr>
        <w:t xml:space="preserve"> o </w:t>
      </w:r>
      <w:proofErr w:type="spellStart"/>
      <w:r w:rsidRPr="096DB603">
        <w:rPr>
          <w:rFonts w:ascii="Arial" w:hAnsi="Arial" w:cs="Arial"/>
          <w:sz w:val="20"/>
          <w:szCs w:val="20"/>
        </w:rPr>
        <w:t>producción</w:t>
      </w:r>
      <w:proofErr w:type="spellEnd"/>
      <w:r w:rsidRPr="096DB603">
        <w:rPr>
          <w:rFonts w:ascii="Arial" w:hAnsi="Arial" w:cs="Arial"/>
          <w:sz w:val="20"/>
          <w:szCs w:val="20"/>
        </w:rPr>
        <w:t xml:space="preserve">, la </w:t>
      </w:r>
      <w:proofErr w:type="spellStart"/>
      <w:r w:rsidRPr="096DB603">
        <w:rPr>
          <w:rFonts w:ascii="Arial" w:hAnsi="Arial" w:cs="Arial"/>
          <w:sz w:val="20"/>
          <w:szCs w:val="20"/>
        </w:rPr>
        <w:t>comercialización</w:t>
      </w:r>
      <w:proofErr w:type="spellEnd"/>
      <w:r w:rsidRPr="096DB603">
        <w:rPr>
          <w:rFonts w:ascii="Arial" w:hAnsi="Arial" w:cs="Arial"/>
          <w:sz w:val="20"/>
          <w:szCs w:val="20"/>
        </w:rPr>
        <w:t xml:space="preserve"> y las </w:t>
      </w:r>
      <w:proofErr w:type="spellStart"/>
      <w:r w:rsidRPr="096DB603">
        <w:rPr>
          <w:rFonts w:ascii="Arial" w:hAnsi="Arial" w:cs="Arial"/>
          <w:sz w:val="20"/>
          <w:szCs w:val="20"/>
        </w:rPr>
        <w:t>condiciones</w:t>
      </w:r>
      <w:proofErr w:type="spellEnd"/>
      <w:r w:rsidRPr="096DB603">
        <w:rPr>
          <w:rFonts w:ascii="Arial" w:hAnsi="Arial" w:cs="Arial"/>
          <w:sz w:val="20"/>
          <w:szCs w:val="20"/>
        </w:rPr>
        <w:t xml:space="preserve"> </w:t>
      </w:r>
      <w:proofErr w:type="spellStart"/>
      <w:r w:rsidRPr="096DB603">
        <w:rPr>
          <w:rFonts w:ascii="Arial" w:hAnsi="Arial" w:cs="Arial"/>
          <w:sz w:val="20"/>
          <w:szCs w:val="20"/>
        </w:rPr>
        <w:t>en</w:t>
      </w:r>
      <w:proofErr w:type="spellEnd"/>
      <w:r w:rsidRPr="096DB603">
        <w:rPr>
          <w:rFonts w:ascii="Arial" w:hAnsi="Arial" w:cs="Arial"/>
          <w:sz w:val="20"/>
          <w:szCs w:val="20"/>
        </w:rPr>
        <w:t xml:space="preserve"> que </w:t>
      </w:r>
      <w:proofErr w:type="spellStart"/>
      <w:r w:rsidRPr="096DB603">
        <w:rPr>
          <w:rFonts w:ascii="Arial" w:hAnsi="Arial" w:cs="Arial"/>
          <w:sz w:val="20"/>
          <w:szCs w:val="20"/>
        </w:rPr>
        <w:t>esta</w:t>
      </w:r>
      <w:proofErr w:type="spellEnd"/>
      <w:r w:rsidRPr="096DB603">
        <w:rPr>
          <w:rFonts w:ascii="Arial" w:hAnsi="Arial" w:cs="Arial"/>
          <w:sz w:val="20"/>
          <w:szCs w:val="20"/>
        </w:rPr>
        <w:t xml:space="preserve"> </w:t>
      </w:r>
      <w:proofErr w:type="spellStart"/>
      <w:r w:rsidRPr="096DB603">
        <w:rPr>
          <w:rFonts w:ascii="Arial" w:hAnsi="Arial" w:cs="Arial"/>
          <w:sz w:val="20"/>
          <w:szCs w:val="20"/>
        </w:rPr>
        <w:t>tenga</w:t>
      </w:r>
      <w:proofErr w:type="spellEnd"/>
      <w:r w:rsidRPr="096DB603">
        <w:rPr>
          <w:rFonts w:ascii="Arial" w:hAnsi="Arial" w:cs="Arial"/>
          <w:sz w:val="20"/>
          <w:szCs w:val="20"/>
        </w:rPr>
        <w:t xml:space="preserve"> </w:t>
      </w:r>
      <w:proofErr w:type="spellStart"/>
      <w:r w:rsidRPr="096DB603">
        <w:rPr>
          <w:rFonts w:ascii="Arial" w:hAnsi="Arial" w:cs="Arial"/>
          <w:sz w:val="20"/>
          <w:szCs w:val="20"/>
        </w:rPr>
        <w:t>lugar</w:t>
      </w:r>
      <w:proofErr w:type="spellEnd"/>
      <w:r w:rsidRPr="096DB603">
        <w:rPr>
          <w:rFonts w:ascii="Arial" w:hAnsi="Arial" w:cs="Arial"/>
          <w:sz w:val="20"/>
          <w:szCs w:val="20"/>
        </w:rPr>
        <w:t xml:space="preserve">,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transporte</w:t>
      </w:r>
      <w:proofErr w:type="spellEnd"/>
      <w:r w:rsidRPr="096DB603">
        <w:rPr>
          <w:rFonts w:ascii="Arial" w:hAnsi="Arial" w:cs="Arial"/>
          <w:sz w:val="20"/>
          <w:szCs w:val="20"/>
        </w:rPr>
        <w:t xml:space="preserve">, la </w:t>
      </w:r>
      <w:proofErr w:type="spellStart"/>
      <w:r w:rsidRPr="096DB603">
        <w:rPr>
          <w:rFonts w:ascii="Arial" w:hAnsi="Arial" w:cs="Arial"/>
          <w:sz w:val="20"/>
          <w:szCs w:val="20"/>
        </w:rPr>
        <w:t>utilización</w:t>
      </w:r>
      <w:proofErr w:type="spellEnd"/>
      <w:r w:rsidRPr="096DB603">
        <w:rPr>
          <w:rFonts w:ascii="Arial" w:hAnsi="Arial" w:cs="Arial"/>
          <w:sz w:val="20"/>
          <w:szCs w:val="20"/>
        </w:rPr>
        <w:t xml:space="preserve"> y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mantenimiento</w:t>
      </w:r>
      <w:proofErr w:type="spellEnd"/>
      <w:r w:rsidRPr="096DB603">
        <w:rPr>
          <w:rFonts w:ascii="Arial" w:hAnsi="Arial" w:cs="Arial"/>
          <w:sz w:val="20"/>
          <w:szCs w:val="20"/>
        </w:rPr>
        <w:t xml:space="preserve">, la </w:t>
      </w:r>
      <w:proofErr w:type="spellStart"/>
      <w:r w:rsidRPr="096DB603">
        <w:rPr>
          <w:rFonts w:ascii="Arial" w:hAnsi="Arial" w:cs="Arial"/>
          <w:sz w:val="20"/>
          <w:szCs w:val="20"/>
        </w:rPr>
        <w:t>adquisición</w:t>
      </w:r>
      <w:proofErr w:type="spellEnd"/>
      <w:r w:rsidRPr="096DB603">
        <w:rPr>
          <w:rFonts w:ascii="Arial" w:hAnsi="Arial" w:cs="Arial"/>
          <w:sz w:val="20"/>
          <w:szCs w:val="20"/>
        </w:rPr>
        <w:t xml:space="preserve"> de las </w:t>
      </w:r>
      <w:proofErr w:type="spellStart"/>
      <w:r w:rsidRPr="096DB603">
        <w:rPr>
          <w:rFonts w:ascii="Arial" w:hAnsi="Arial" w:cs="Arial"/>
          <w:sz w:val="20"/>
          <w:szCs w:val="20"/>
        </w:rPr>
        <w:t>materias</w:t>
      </w:r>
      <w:proofErr w:type="spellEnd"/>
      <w:r w:rsidRPr="096DB603">
        <w:rPr>
          <w:rFonts w:ascii="Arial" w:hAnsi="Arial" w:cs="Arial"/>
          <w:sz w:val="20"/>
          <w:szCs w:val="20"/>
        </w:rPr>
        <w:t xml:space="preserve"> </w:t>
      </w:r>
      <w:proofErr w:type="spellStart"/>
      <w:r w:rsidRPr="096DB603">
        <w:rPr>
          <w:rFonts w:ascii="Arial" w:hAnsi="Arial" w:cs="Arial"/>
          <w:sz w:val="20"/>
          <w:szCs w:val="20"/>
        </w:rPr>
        <w:t>primas</w:t>
      </w:r>
      <w:proofErr w:type="spellEnd"/>
      <w:r w:rsidRPr="096DB603">
        <w:rPr>
          <w:rFonts w:ascii="Arial" w:hAnsi="Arial" w:cs="Arial"/>
          <w:sz w:val="20"/>
          <w:szCs w:val="20"/>
        </w:rPr>
        <w:t xml:space="preserve"> </w:t>
      </w:r>
      <w:proofErr w:type="spellStart"/>
      <w:r w:rsidRPr="096DB603">
        <w:rPr>
          <w:rFonts w:ascii="Arial" w:hAnsi="Arial" w:cs="Arial"/>
          <w:sz w:val="20"/>
          <w:szCs w:val="20"/>
        </w:rPr>
        <w:t>necesarias</w:t>
      </w:r>
      <w:proofErr w:type="spellEnd"/>
      <w:r w:rsidRPr="096DB603">
        <w:rPr>
          <w:rFonts w:ascii="Arial" w:hAnsi="Arial" w:cs="Arial"/>
          <w:sz w:val="20"/>
          <w:szCs w:val="20"/>
        </w:rPr>
        <w:t xml:space="preserve"> y la </w:t>
      </w:r>
      <w:proofErr w:type="spellStart"/>
      <w:r w:rsidRPr="096DB603">
        <w:rPr>
          <w:rFonts w:ascii="Arial" w:hAnsi="Arial" w:cs="Arial"/>
          <w:sz w:val="20"/>
          <w:szCs w:val="20"/>
        </w:rPr>
        <w:t>generación</w:t>
      </w:r>
      <w:proofErr w:type="spellEnd"/>
      <w:r w:rsidRPr="096DB603">
        <w:rPr>
          <w:rFonts w:ascii="Arial" w:hAnsi="Arial" w:cs="Arial"/>
          <w:sz w:val="20"/>
          <w:szCs w:val="20"/>
        </w:rPr>
        <w:t xml:space="preserve"> de </w:t>
      </w:r>
      <w:proofErr w:type="spellStart"/>
      <w:r w:rsidRPr="096DB603">
        <w:rPr>
          <w:rFonts w:ascii="Arial" w:hAnsi="Arial" w:cs="Arial"/>
          <w:sz w:val="20"/>
          <w:szCs w:val="20"/>
        </w:rPr>
        <w:t>recursos</w:t>
      </w:r>
      <w:proofErr w:type="spellEnd"/>
      <w:r w:rsidRPr="096DB603">
        <w:rPr>
          <w:rFonts w:ascii="Arial" w:hAnsi="Arial" w:cs="Arial"/>
          <w:sz w:val="20"/>
          <w:szCs w:val="20"/>
        </w:rPr>
        <w:t xml:space="preserve">; </w:t>
      </w:r>
      <w:proofErr w:type="spellStart"/>
      <w:r w:rsidRPr="096DB603">
        <w:rPr>
          <w:rFonts w:ascii="Arial" w:hAnsi="Arial" w:cs="Arial"/>
          <w:sz w:val="20"/>
          <w:szCs w:val="20"/>
        </w:rPr>
        <w:t>todo</w:t>
      </w:r>
      <w:proofErr w:type="spellEnd"/>
      <w:r w:rsidRPr="096DB603">
        <w:rPr>
          <w:rFonts w:ascii="Arial" w:hAnsi="Arial" w:cs="Arial"/>
          <w:sz w:val="20"/>
          <w:szCs w:val="20"/>
        </w:rPr>
        <w:t xml:space="preserve"> </w:t>
      </w:r>
      <w:proofErr w:type="spellStart"/>
      <w:r w:rsidRPr="096DB603">
        <w:rPr>
          <w:rFonts w:ascii="Arial" w:hAnsi="Arial" w:cs="Arial"/>
          <w:sz w:val="20"/>
          <w:szCs w:val="20"/>
        </w:rPr>
        <w:t>ello</w:t>
      </w:r>
      <w:proofErr w:type="spellEnd"/>
      <w:r w:rsidRPr="096DB603">
        <w:rPr>
          <w:rFonts w:ascii="Arial" w:hAnsi="Arial" w:cs="Arial"/>
          <w:sz w:val="20"/>
          <w:szCs w:val="20"/>
        </w:rPr>
        <w:t xml:space="preserve"> hasta que se </w:t>
      </w:r>
      <w:proofErr w:type="spellStart"/>
      <w:r w:rsidRPr="096DB603">
        <w:rPr>
          <w:rFonts w:ascii="Arial" w:hAnsi="Arial" w:cs="Arial"/>
          <w:sz w:val="20"/>
          <w:szCs w:val="20"/>
        </w:rPr>
        <w:t>produzca</w:t>
      </w:r>
      <w:proofErr w:type="spellEnd"/>
      <w:r w:rsidRPr="096DB603">
        <w:rPr>
          <w:rFonts w:ascii="Arial" w:hAnsi="Arial" w:cs="Arial"/>
          <w:sz w:val="20"/>
          <w:szCs w:val="20"/>
        </w:rPr>
        <w:t xml:space="preserve"> la </w:t>
      </w:r>
      <w:proofErr w:type="spellStart"/>
      <w:r w:rsidRPr="096DB603">
        <w:rPr>
          <w:rFonts w:ascii="Arial" w:hAnsi="Arial" w:cs="Arial"/>
          <w:sz w:val="20"/>
          <w:szCs w:val="20"/>
        </w:rPr>
        <w:t>eliminación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desmantelamiento</w:t>
      </w:r>
      <w:proofErr w:type="spellEnd"/>
      <w:r w:rsidRPr="096DB603">
        <w:rPr>
          <w:rFonts w:ascii="Arial" w:hAnsi="Arial" w:cs="Arial"/>
          <w:sz w:val="20"/>
          <w:szCs w:val="20"/>
        </w:rPr>
        <w:t xml:space="preserve"> o </w:t>
      </w:r>
      <w:proofErr w:type="spellStart"/>
      <w:r w:rsidRPr="096DB603">
        <w:rPr>
          <w:rFonts w:ascii="Arial" w:hAnsi="Arial" w:cs="Arial"/>
          <w:sz w:val="20"/>
          <w:szCs w:val="20"/>
        </w:rPr>
        <w:t>el</w:t>
      </w:r>
      <w:proofErr w:type="spellEnd"/>
      <w:r w:rsidRPr="096DB603">
        <w:rPr>
          <w:rFonts w:ascii="Arial" w:hAnsi="Arial" w:cs="Arial"/>
          <w:sz w:val="20"/>
          <w:szCs w:val="20"/>
        </w:rPr>
        <w:t xml:space="preserve"> final de la </w:t>
      </w:r>
      <w:proofErr w:type="spellStart"/>
      <w:r w:rsidRPr="096DB603">
        <w:rPr>
          <w:rFonts w:ascii="Arial" w:hAnsi="Arial" w:cs="Arial"/>
          <w:sz w:val="20"/>
          <w:szCs w:val="20"/>
        </w:rPr>
        <w:t>utilización</w:t>
      </w:r>
      <w:proofErr w:type="spellEnd"/>
      <w:r w:rsidRPr="096DB603">
        <w:rPr>
          <w:rFonts w:ascii="Arial" w:hAnsi="Arial" w:cs="Arial"/>
          <w:b/>
          <w:bCs/>
          <w:sz w:val="20"/>
          <w:szCs w:val="20"/>
        </w:rPr>
        <w:t>.</w:t>
      </w:r>
      <w:r w:rsidRPr="096DB603" w:rsidR="4FA7DD55">
        <w:rPr>
          <w:rFonts w:ascii="Arial" w:hAnsi="Arial" w:cs="Arial"/>
          <w:b/>
          <w:bCs/>
          <w:sz w:val="20"/>
          <w:szCs w:val="20"/>
        </w:rPr>
        <w:t xml:space="preserve"> </w:t>
      </w:r>
      <w:r w:rsidRPr="096DB603" w:rsidR="4FA7DD55">
        <w:rPr>
          <w:rFonts w:ascii="Arial" w:hAnsi="Arial" w:cs="Arial"/>
          <w:sz w:val="20"/>
          <w:szCs w:val="20"/>
        </w:rPr>
        <w:t xml:space="preserve">(Guía de </w:t>
      </w:r>
      <w:proofErr w:type="spellStart"/>
      <w:r w:rsidRPr="096DB603" w:rsidR="4FA7DD55">
        <w:rPr>
          <w:rFonts w:ascii="Arial" w:hAnsi="Arial" w:cs="Arial"/>
          <w:sz w:val="20"/>
          <w:szCs w:val="20"/>
        </w:rPr>
        <w:t>Contratación</w:t>
      </w:r>
      <w:proofErr w:type="spellEnd"/>
      <w:r w:rsidRPr="096DB603" w:rsidR="4FA7DD55">
        <w:rPr>
          <w:rFonts w:ascii="Arial" w:hAnsi="Arial" w:cs="Arial"/>
          <w:sz w:val="20"/>
          <w:szCs w:val="20"/>
        </w:rPr>
        <w:t xml:space="preserve"> Pública y </w:t>
      </w:r>
      <w:proofErr w:type="spellStart"/>
      <w:r w:rsidRPr="096DB603" w:rsidR="4FA7DD55">
        <w:rPr>
          <w:rFonts w:ascii="Arial" w:hAnsi="Arial" w:cs="Arial"/>
          <w:sz w:val="20"/>
          <w:szCs w:val="20"/>
        </w:rPr>
        <w:t>socialmente</w:t>
      </w:r>
      <w:proofErr w:type="spellEnd"/>
      <w:r w:rsidRPr="096DB603" w:rsidR="4FA7DD55">
        <w:rPr>
          <w:rFonts w:ascii="Arial" w:hAnsi="Arial" w:cs="Arial"/>
          <w:sz w:val="20"/>
          <w:szCs w:val="20"/>
        </w:rPr>
        <w:t xml:space="preserve"> </w:t>
      </w:r>
      <w:proofErr w:type="spellStart"/>
      <w:r w:rsidRPr="096DB603" w:rsidR="4FA7DD55">
        <w:rPr>
          <w:rFonts w:ascii="Arial" w:hAnsi="Arial" w:cs="Arial"/>
          <w:sz w:val="20"/>
          <w:szCs w:val="20"/>
        </w:rPr>
        <w:t>responsable</w:t>
      </w:r>
      <w:proofErr w:type="spellEnd"/>
      <w:r w:rsidRPr="096DB603" w:rsidR="4FA7DD55">
        <w:rPr>
          <w:rFonts w:ascii="Arial" w:hAnsi="Arial" w:cs="Arial"/>
          <w:sz w:val="20"/>
          <w:szCs w:val="20"/>
        </w:rPr>
        <w:t xml:space="preserve"> CCE)</w:t>
      </w:r>
    </w:p>
    <w:p w:rsidRPr="00AB6E91" w:rsidR="00F320E5" w:rsidP="00195140" w:rsidRDefault="00414151" w14:paraId="4A7EBB69" w14:textId="14B49338">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Pr="00AB6E91" w:rsidR="00FA0C61">
        <w:rPr>
          <w:rFonts w:ascii="Arial" w:hAnsi="Arial" w:cs="Arial"/>
          <w:sz w:val="20"/>
          <w:szCs w:val="20"/>
          <w:lang w:val="es-ES"/>
        </w:rPr>
        <w:t>.</w:t>
      </w:r>
      <w:r w:rsidRPr="00AB6E91" w:rsidR="00D74C54">
        <w:rPr>
          <w:rFonts w:ascii="Arial" w:hAnsi="Arial" w:cs="Arial"/>
          <w:sz w:val="20"/>
          <w:szCs w:val="20"/>
          <w:lang w:val="es-ES"/>
        </w:rPr>
        <w:t xml:space="preserve"> En el cual se establecen las nociones </w:t>
      </w:r>
      <w:r w:rsidRPr="00AB6E91" w:rsidR="004A4A54">
        <w:rPr>
          <w:rFonts w:ascii="Arial" w:hAnsi="Arial" w:cs="Arial"/>
          <w:sz w:val="20"/>
          <w:szCs w:val="20"/>
          <w:lang w:val="es-ES"/>
        </w:rPr>
        <w:t xml:space="preserve">sobre los diferentes cuerpos de agua, vías fluviales, canales navegables, entre otros que sean considerados como una </w:t>
      </w:r>
      <w:r w:rsidRPr="00AB6E91" w:rsidR="0008328F">
        <w:rPr>
          <w:rFonts w:ascii="Arial" w:hAnsi="Arial" w:cs="Arial"/>
          <w:sz w:val="20"/>
          <w:szCs w:val="20"/>
          <w:lang w:val="es-ES"/>
        </w:rPr>
        <w:t xml:space="preserve">integración de la </w:t>
      </w:r>
      <w:r w:rsidRPr="00AB6E91" w:rsidR="004A4A54">
        <w:rPr>
          <w:rFonts w:ascii="Arial" w:hAnsi="Arial" w:cs="Arial"/>
          <w:sz w:val="20"/>
          <w:szCs w:val="20"/>
          <w:lang w:val="es-ES"/>
        </w:rPr>
        <w:t xml:space="preserve">infraestructura de transporte </w:t>
      </w:r>
      <w:r w:rsidRPr="00AB6E91" w:rsidR="0008328F">
        <w:rPr>
          <w:rFonts w:ascii="Arial" w:hAnsi="Arial" w:cs="Arial"/>
          <w:sz w:val="20"/>
          <w:szCs w:val="20"/>
          <w:lang w:val="es-ES"/>
        </w:rPr>
        <w:t>desde el aspecto marítimo o fluvial.</w:t>
      </w:r>
    </w:p>
    <w:p w:rsidRPr="00AB6E91" w:rsidR="00FA0C61" w:rsidP="00195140" w:rsidRDefault="00030D91" w14:paraId="1F32B8BE" w14:textId="2AC52002">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Pr="00AB6E91" w:rsidR="00F068FA">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Pr="00AB6E91" w:rsidR="008854AE">
        <w:rPr>
          <w:rFonts w:ascii="Arial" w:hAnsi="Arial" w:cs="Arial"/>
          <w:sz w:val="20"/>
          <w:szCs w:val="20"/>
          <w:lang w:val="es-ES"/>
        </w:rPr>
        <w:t>P</w:t>
      </w:r>
      <w:r w:rsidRPr="00AB6E91">
        <w:rPr>
          <w:rFonts w:ascii="Arial" w:hAnsi="Arial" w:cs="Arial"/>
          <w:sz w:val="20"/>
          <w:szCs w:val="20"/>
          <w:lang w:val="es-ES"/>
        </w:rPr>
        <w:t xml:space="preserve">roceso de </w:t>
      </w:r>
      <w:r w:rsidRPr="00AB6E91" w:rsidR="008854AE">
        <w:rPr>
          <w:rFonts w:ascii="Arial" w:hAnsi="Arial" w:cs="Arial"/>
          <w:sz w:val="20"/>
          <w:szCs w:val="20"/>
          <w:lang w:val="es-ES"/>
        </w:rPr>
        <w:t>Contratación</w:t>
      </w:r>
      <w:r w:rsidRPr="00AB6E91">
        <w:rPr>
          <w:rFonts w:ascii="Arial" w:hAnsi="Arial" w:cs="Arial"/>
          <w:sz w:val="20"/>
          <w:szCs w:val="20"/>
          <w:lang w:val="es-ES"/>
        </w:rPr>
        <w:t>.</w:t>
      </w:r>
    </w:p>
    <w:p w:rsidRPr="00AB6E91" w:rsidR="00E57E1E" w:rsidP="00E57E1E" w:rsidRDefault="00E57E1E" w14:paraId="267E0E5F" w14:textId="2D08DDFB">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Pr="00AB6E91" w:rsidR="00F65A0F" w:rsidP="1D6C94A1" w:rsidRDefault="00700ECA" w14:paraId="5D044E45" w14:textId="2B7C7027">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Pr="1D6C94A1" w:rsidR="001B5A10">
        <w:rPr>
          <w:rFonts w:ascii="Arial" w:hAnsi="Arial" w:cs="Arial"/>
          <w:b/>
          <w:bCs/>
          <w:sz w:val="20"/>
          <w:szCs w:val="20"/>
          <w:lang w:val="es-ES" w:eastAsia="es-ES"/>
        </w:rPr>
        <w:t>P</w:t>
      </w:r>
      <w:r w:rsidRPr="1D6C94A1" w:rsidR="00F44536">
        <w:rPr>
          <w:rFonts w:ascii="Arial" w:hAnsi="Arial" w:cs="Arial"/>
          <w:b/>
          <w:bCs/>
          <w:sz w:val="20"/>
          <w:szCs w:val="20"/>
          <w:lang w:val="es-ES" w:eastAsia="es-ES"/>
        </w:rPr>
        <w:t xml:space="preserve">laneación o </w:t>
      </w:r>
      <w:proofErr w:type="spellStart"/>
      <w:r w:rsidRPr="1D6C94A1" w:rsidR="00F65A0F">
        <w:rPr>
          <w:rFonts w:ascii="Arial" w:hAnsi="Arial" w:cs="Arial"/>
          <w:b/>
          <w:bCs/>
          <w:sz w:val="20"/>
          <w:szCs w:val="20"/>
          <w:lang w:val="es-ES" w:eastAsia="es-ES"/>
        </w:rPr>
        <w:t>Preopera</w:t>
      </w:r>
      <w:r w:rsidRPr="1D6C94A1" w:rsidR="001B5A10">
        <w:rPr>
          <w:rFonts w:ascii="Arial" w:hAnsi="Arial" w:cs="Arial"/>
          <w:b/>
          <w:bCs/>
          <w:sz w:val="20"/>
          <w:szCs w:val="20"/>
          <w:lang w:val="es-ES" w:eastAsia="es-ES"/>
        </w:rPr>
        <w:t>ción</w:t>
      </w:r>
      <w:proofErr w:type="spellEnd"/>
      <w:r w:rsidRPr="1D6C94A1" w:rsidR="00F65A0F">
        <w:rPr>
          <w:rFonts w:ascii="Arial" w:hAnsi="Arial" w:cs="Arial"/>
          <w:sz w:val="20"/>
          <w:szCs w:val="20"/>
          <w:lang w:val="es-ES" w:eastAsia="es-ES"/>
        </w:rPr>
        <w:t xml:space="preserve">: Actividades relacionadas con las aprobaciones finales y permisos necesarios, </w:t>
      </w:r>
      <w:r w:rsidRPr="1D6C94A1" w:rsidR="008C5D7E">
        <w:rPr>
          <w:rFonts w:ascii="Arial" w:hAnsi="Arial" w:cs="Arial"/>
          <w:sz w:val="20"/>
          <w:szCs w:val="20"/>
          <w:lang w:val="es-ES" w:eastAsia="es-ES"/>
        </w:rPr>
        <w:t>financiamiento</w:t>
      </w:r>
      <w:r w:rsidRPr="1D6C94A1" w:rsidR="00F65A0F">
        <w:rPr>
          <w:rFonts w:ascii="Arial" w:hAnsi="Arial" w:cs="Arial"/>
          <w:sz w:val="20"/>
          <w:szCs w:val="20"/>
          <w:lang w:val="es-ES" w:eastAsia="es-ES"/>
        </w:rPr>
        <w:t xml:space="preserve"> del proyecto e </w:t>
      </w:r>
      <w:r w:rsidRPr="1D6C94A1" w:rsidR="008C5D7E">
        <w:rPr>
          <w:rFonts w:ascii="Arial" w:hAnsi="Arial" w:cs="Arial"/>
          <w:sz w:val="20"/>
          <w:szCs w:val="20"/>
          <w:lang w:val="es-ES" w:eastAsia="es-ES"/>
        </w:rPr>
        <w:t>inicio</w:t>
      </w:r>
      <w:r w:rsidRPr="1D6C94A1" w:rsidR="00F65A0F">
        <w:rPr>
          <w:rFonts w:ascii="Arial" w:hAnsi="Arial" w:cs="Arial"/>
          <w:sz w:val="20"/>
          <w:szCs w:val="20"/>
          <w:lang w:val="es-ES" w:eastAsia="es-ES"/>
        </w:rPr>
        <w:t xml:space="preserve"> de las actividades preparatorias, como adquisición de terrenos y movilización de recursos</w:t>
      </w:r>
      <w:r w:rsidRPr="1D6C94A1" w:rsidR="00F44536">
        <w:rPr>
          <w:rFonts w:ascii="Arial" w:hAnsi="Arial" w:cs="Arial"/>
          <w:sz w:val="20"/>
          <w:szCs w:val="20"/>
          <w:lang w:val="es-ES" w:eastAsia="es-ES"/>
        </w:rPr>
        <w:t xml:space="preserve">, estudios </w:t>
      </w:r>
      <w:r w:rsidRPr="1D6C94A1" w:rsidR="001B5A10">
        <w:rPr>
          <w:rFonts w:ascii="Arial" w:hAnsi="Arial" w:cs="Arial"/>
          <w:sz w:val="20"/>
          <w:szCs w:val="20"/>
          <w:lang w:val="es-ES" w:eastAsia="es-ES"/>
        </w:rPr>
        <w:t>técnicos, económicos, jurídicos y sociales para evaluar la viabilidad de</w:t>
      </w:r>
      <w:r w:rsidRPr="1D6C94A1" w:rsidR="689D3403">
        <w:rPr>
          <w:rFonts w:ascii="Arial" w:hAnsi="Arial" w:cs="Arial"/>
          <w:sz w:val="20"/>
          <w:szCs w:val="20"/>
          <w:lang w:val="es-ES" w:eastAsia="es-ES"/>
        </w:rPr>
        <w:t xml:space="preserve"> </w:t>
      </w:r>
      <w:r w:rsidRPr="1D6C94A1" w:rsidR="001B5A10">
        <w:rPr>
          <w:rFonts w:ascii="Arial" w:hAnsi="Arial" w:cs="Arial"/>
          <w:sz w:val="20"/>
          <w:szCs w:val="20"/>
          <w:lang w:val="es-ES" w:eastAsia="es-ES"/>
        </w:rPr>
        <w:t>l</w:t>
      </w:r>
      <w:r w:rsidRPr="1D6C94A1" w:rsidR="791B2927">
        <w:rPr>
          <w:rFonts w:ascii="Arial" w:hAnsi="Arial" w:cs="Arial"/>
          <w:sz w:val="20"/>
          <w:szCs w:val="20"/>
          <w:lang w:val="es-ES" w:eastAsia="es-ES"/>
        </w:rPr>
        <w:t>os</w:t>
      </w:r>
      <w:r w:rsidRPr="1D6C94A1" w:rsidR="001B5A10">
        <w:rPr>
          <w:rFonts w:ascii="Arial" w:hAnsi="Arial" w:cs="Arial"/>
          <w:sz w:val="20"/>
          <w:szCs w:val="20"/>
          <w:lang w:val="es-ES" w:eastAsia="es-ES"/>
        </w:rPr>
        <w:t xml:space="preserve"> proyectos y su</w:t>
      </w:r>
      <w:r w:rsidRPr="1D6C94A1" w:rsidR="00F44536">
        <w:rPr>
          <w:rFonts w:ascii="Arial" w:hAnsi="Arial" w:cs="Arial"/>
          <w:sz w:val="20"/>
          <w:szCs w:val="20"/>
          <w:lang w:val="es-ES" w:eastAsia="es-ES"/>
        </w:rPr>
        <w:t>s</w:t>
      </w:r>
      <w:r w:rsidRPr="1D6C94A1" w:rsidR="001B5A10">
        <w:rPr>
          <w:rFonts w:ascii="Arial" w:hAnsi="Arial" w:cs="Arial"/>
          <w:sz w:val="20"/>
          <w:szCs w:val="20"/>
          <w:lang w:val="es-ES" w:eastAsia="es-ES"/>
        </w:rPr>
        <w:t xml:space="preserve"> impactos y diseños</w:t>
      </w:r>
      <w:r w:rsidRPr="1D6C94A1" w:rsidR="00F65A0F">
        <w:rPr>
          <w:rFonts w:ascii="Arial" w:hAnsi="Arial" w:cs="Arial"/>
          <w:sz w:val="20"/>
          <w:szCs w:val="20"/>
          <w:lang w:val="es-ES" w:eastAsia="es-ES"/>
        </w:rPr>
        <w:t>.</w:t>
      </w:r>
    </w:p>
    <w:p w:rsidRPr="00AB6E91" w:rsidR="00F65A0F" w:rsidP="00F65A0F" w:rsidRDefault="00700ECA" w14:paraId="093B8D5A" w14:textId="35A84631">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Pr="00AB6E91" w:rsidR="00F65A0F">
        <w:rPr>
          <w:rFonts w:ascii="Arial" w:hAnsi="Arial" w:cs="Arial"/>
          <w:b/>
          <w:bCs/>
          <w:sz w:val="20"/>
          <w:szCs w:val="20"/>
          <w:lang w:val="es-ES" w:eastAsia="es-ES"/>
        </w:rPr>
        <w:t>Ejecución de Obras</w:t>
      </w:r>
      <w:r w:rsidRPr="00AB6E91" w:rsidR="00F65A0F">
        <w:rPr>
          <w:rFonts w:ascii="Arial" w:hAnsi="Arial" w:cs="Arial"/>
          <w:sz w:val="20"/>
          <w:szCs w:val="20"/>
          <w:lang w:val="es-ES" w:eastAsia="es-ES"/>
        </w:rPr>
        <w:t>: Desarrollo y construcción de las infraestructuras según los planos y especificaciones aprobadas, incluye la supervisión y control de calidad</w:t>
      </w:r>
      <w:r w:rsidRPr="00AB6E91" w:rsidR="008C5D7E">
        <w:rPr>
          <w:rFonts w:ascii="Arial" w:hAnsi="Arial" w:cs="Arial"/>
          <w:sz w:val="20"/>
          <w:szCs w:val="20"/>
          <w:lang w:val="es-ES" w:eastAsia="es-ES"/>
        </w:rPr>
        <w:t xml:space="preserve"> </w:t>
      </w:r>
      <w:r w:rsidRPr="00AB6E91" w:rsidR="00F65A0F">
        <w:rPr>
          <w:rFonts w:ascii="Arial" w:hAnsi="Arial" w:cs="Arial"/>
          <w:sz w:val="20"/>
          <w:szCs w:val="20"/>
          <w:lang w:val="es-ES" w:eastAsia="es-ES"/>
        </w:rPr>
        <w:t>durante la construcción.</w:t>
      </w:r>
    </w:p>
    <w:p w:rsidRPr="00AB6E91" w:rsidR="00F65A0F" w:rsidP="00F65A0F" w:rsidRDefault="00700ECA" w14:paraId="4CAA78D5" w14:textId="62F0163A">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Pr="00AB6E91" w:rsidR="00F65A0F">
        <w:rPr>
          <w:rFonts w:ascii="Arial" w:hAnsi="Arial" w:cs="Arial"/>
          <w:b/>
          <w:bCs/>
          <w:sz w:val="20"/>
          <w:szCs w:val="20"/>
          <w:lang w:val="es-ES" w:eastAsia="es-ES"/>
        </w:rPr>
        <w:t>Operación y Mantenimiento</w:t>
      </w:r>
      <w:r w:rsidRPr="00AB6E91" w:rsidR="00F65A0F">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Pr="00AB6E91" w:rsidR="00F65A0F">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Pr="00AB6E91" w:rsidR="00F65A0F">
        <w:rPr>
          <w:rFonts w:ascii="Arial" w:hAnsi="Arial" w:cs="Arial"/>
          <w:sz w:val="20"/>
          <w:szCs w:val="20"/>
          <w:lang w:val="es-ES" w:eastAsia="es-ES"/>
        </w:rPr>
        <w:t>continuo de la infraestructura para asegurar su buen estado y el monitoreo del cumplimiento de los estándares de servicio y calidad.</w:t>
      </w:r>
    </w:p>
    <w:p w:rsidRPr="00AB6E91" w:rsidR="00700ECA" w:rsidP="00700ECA" w:rsidRDefault="00700ECA" w14:paraId="2B563304" w14:textId="00C79B95">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Pr="00AB6E91" w:rsidR="00F65A0F">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Pr="00AB6E91" w:rsidR="00F65A0F">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Pr="00AB6E91" w:rsidR="00F65A0F">
        <w:rPr>
          <w:rFonts w:ascii="Arial" w:hAnsi="Arial" w:cs="Arial"/>
          <w:sz w:val="20"/>
          <w:szCs w:val="20"/>
          <w:lang w:val="es-ES" w:eastAsia="es-ES"/>
        </w:rPr>
        <w:t xml:space="preserve"> al Estado, incluye la evaluación final del cumplimiento del contrato y la transferencia de la operación al Estado o a un nuevo concesionario</w:t>
      </w:r>
    </w:p>
    <w:p w:rsidRPr="00AB6E91" w:rsidR="00F70C8B" w:rsidP="00252FD6" w:rsidRDefault="00F70C8B" w14:paraId="21781B2D" w14:textId="0C8FAE7F">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Pr="00AB6E91" w:rsidR="00076EC9">
        <w:rPr>
          <w:rFonts w:ascii="Arial" w:hAnsi="Arial" w:cs="Arial"/>
          <w:sz w:val="20"/>
          <w:szCs w:val="20"/>
          <w:lang w:val="es-ES"/>
        </w:rPr>
        <w:t xml:space="preserve">Figura asociativa en la cual </w:t>
      </w:r>
      <w:r w:rsidRPr="00AB6E91" w:rsidR="00CA1363">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rsidRPr="00AB6E91" w:rsidR="006026DE" w:rsidP="00833BCB" w:rsidRDefault="00833BCB" w14:paraId="21ECD416" w14:textId="04A85C61">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Pr="00AB6E91" w:rsidR="006026DE">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Pr="00AB6E91" w:rsidR="00833BCB" w:rsidP="00AB6E91" w:rsidRDefault="00833BCB" w14:paraId="6D3FEAE1" w14:textId="0E425613">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w:t>
      </w:r>
      <w:r w:rsidRPr="00AB6E91">
        <w:rPr>
          <w:rFonts w:ascii="Arial" w:hAnsi="Arial" w:cs="Arial"/>
          <w:sz w:val="20"/>
          <w:szCs w:val="20"/>
          <w:lang w:val="es-ES"/>
        </w:rPr>
        <w:lastRenderedPageBreak/>
        <w:t xml:space="preserve">diseños definitivos, interventorías, gerencia de proyectos y las demás indicadas en el numeral 2° del artículo 32 de la ley 80 de 1993. </w:t>
      </w:r>
    </w:p>
    <w:p w:rsidRPr="00AB6E91" w:rsidR="00982076" w:rsidP="00195140" w:rsidRDefault="00A122D9" w14:paraId="17B75A60" w14:textId="2702855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Pr="00AB6E91" w:rsidR="005C5D84">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Pr="00AB6E91" w:rsidR="00BD6FE4">
        <w:rPr>
          <w:rFonts w:ascii="Arial" w:hAnsi="Arial" w:cs="Arial"/>
          <w:sz w:val="20"/>
          <w:szCs w:val="20"/>
          <w:lang w:val="es-ES"/>
        </w:rPr>
        <w:t>.</w:t>
      </w:r>
    </w:p>
    <w:p w:rsidRPr="00AB6E91" w:rsidR="00F4038D" w:rsidP="00195140" w:rsidRDefault="00F4038D" w14:paraId="2E7F563A" w14:textId="71DCA138">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w:t>
      </w:r>
      <w:r w:rsidRPr="00AB6E91" w:rsidR="00CB42F8">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736578" w:rsidP="096DB603" w:rsidRDefault="00736578" w14:paraId="3F3BCC84" w14:textId="4358E04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Pr="096DB603" w:rsidR="00A13ACC">
        <w:rPr>
          <w:rFonts w:ascii="Arial" w:hAnsi="Arial" w:cs="Arial"/>
          <w:b/>
          <w:bCs/>
          <w:sz w:val="20"/>
          <w:szCs w:val="20"/>
          <w:lang w:val="es-ES"/>
        </w:rPr>
        <w:t xml:space="preserve">: </w:t>
      </w:r>
      <w:r w:rsidRPr="096DB603" w:rsidR="001D27BE">
        <w:rPr>
          <w:rFonts w:ascii="Arial" w:hAnsi="Arial" w:cs="Arial"/>
          <w:sz w:val="20"/>
          <w:szCs w:val="20"/>
          <w:lang w:val="es-ES"/>
        </w:rPr>
        <w:t>Acuerdo de voluntad</w:t>
      </w:r>
      <w:r w:rsidRPr="096DB603" w:rsidR="008965D2">
        <w:rPr>
          <w:rFonts w:ascii="Arial" w:hAnsi="Arial" w:cs="Arial"/>
          <w:sz w:val="20"/>
          <w:szCs w:val="20"/>
          <w:lang w:val="es-ES"/>
        </w:rPr>
        <w:t>es</w:t>
      </w:r>
      <w:r w:rsidRPr="096DB603" w:rsidR="001D27BE">
        <w:rPr>
          <w:rFonts w:ascii="Arial" w:hAnsi="Arial" w:cs="Arial"/>
          <w:sz w:val="20"/>
          <w:szCs w:val="20"/>
          <w:lang w:val="es-ES"/>
        </w:rPr>
        <w:t xml:space="preserve"> celebrado por las </w:t>
      </w:r>
      <w:r w:rsidRPr="096DB603" w:rsidR="00907E1F">
        <w:rPr>
          <w:rFonts w:ascii="Arial" w:hAnsi="Arial" w:cs="Arial"/>
          <w:sz w:val="20"/>
          <w:szCs w:val="20"/>
          <w:lang w:val="es-ES"/>
        </w:rPr>
        <w:t>E</w:t>
      </w:r>
      <w:r w:rsidRPr="096DB603" w:rsidR="001D27BE">
        <w:rPr>
          <w:rFonts w:ascii="Arial" w:hAnsi="Arial" w:cs="Arial"/>
          <w:sz w:val="20"/>
          <w:szCs w:val="20"/>
          <w:lang w:val="es-ES"/>
        </w:rPr>
        <w:t xml:space="preserve">ntidades para la construcción, mantenimiento, instalación y, en general, para la realización de cualquier otro trabajo material sobre bienes inmuebles, </w:t>
      </w:r>
      <w:r w:rsidRPr="096DB603" w:rsidR="00151A9F">
        <w:rPr>
          <w:rFonts w:ascii="Arial" w:hAnsi="Arial" w:cs="Arial"/>
          <w:sz w:val="20"/>
          <w:szCs w:val="20"/>
          <w:lang w:val="es-ES"/>
        </w:rPr>
        <w:t>con independencia de</w:t>
      </w:r>
      <w:r w:rsidRPr="096DB603" w:rsidR="001D27BE">
        <w:rPr>
          <w:rFonts w:ascii="Arial" w:hAnsi="Arial" w:cs="Arial"/>
          <w:sz w:val="20"/>
          <w:szCs w:val="20"/>
          <w:lang w:val="es-ES"/>
        </w:rPr>
        <w:t xml:space="preserve"> la modalidad de ejecución y pago</w:t>
      </w:r>
      <w:r w:rsidRPr="096DB603" w:rsidR="00725262">
        <w:rPr>
          <w:rFonts w:ascii="Arial" w:hAnsi="Arial" w:cs="Arial"/>
          <w:sz w:val="20"/>
          <w:szCs w:val="20"/>
          <w:lang w:val="es-ES"/>
        </w:rPr>
        <w:t>.</w:t>
      </w:r>
    </w:p>
    <w:p w:rsidR="0DC837C8" w:rsidP="096DB603" w:rsidRDefault="0DC837C8" w14:paraId="48FFC21E" w14:textId="5D1AC596">
      <w:pPr>
        <w:pStyle w:val="Invias-VietaNumerada"/>
        <w:numPr>
          <w:ilvl w:val="1"/>
          <w:numId w:val="31"/>
        </w:numPr>
        <w:spacing w:before="120" w:after="240"/>
        <w:ind w:hanging="502"/>
        <w:rPr>
          <w:rFonts w:ascii="Arial" w:hAnsi="Arial" w:cs="Arial"/>
          <w:sz w:val="20"/>
          <w:szCs w:val="20"/>
          <w:lang w:val="es-ES"/>
        </w:rPr>
      </w:pPr>
      <w:r w:rsidRPr="096DB603">
        <w:t xml:space="preserve">Director de </w:t>
      </w:r>
      <w:proofErr w:type="spellStart"/>
      <w:r w:rsidRPr="096DB603">
        <w:t>Consultoría</w:t>
      </w:r>
      <w:proofErr w:type="spellEnd"/>
      <w:r w:rsidRPr="096DB603">
        <w:t xml:space="preserve">: [La </w:t>
      </w:r>
      <w:proofErr w:type="spellStart"/>
      <w:r w:rsidRPr="096DB603">
        <w:t>Entidad</w:t>
      </w:r>
      <w:proofErr w:type="spellEnd"/>
      <w:r w:rsidRPr="096DB603">
        <w:t xml:space="preserve"> </w:t>
      </w:r>
      <w:proofErr w:type="spellStart"/>
      <w:r w:rsidRPr="096DB603">
        <w:t>incluirá</w:t>
      </w:r>
      <w:proofErr w:type="spellEnd"/>
      <w:r w:rsidRPr="096DB603">
        <w:t xml:space="preserve"> la </w:t>
      </w:r>
      <w:proofErr w:type="spellStart"/>
      <w:r w:rsidRPr="096DB603">
        <w:t>definición</w:t>
      </w:r>
      <w:proofErr w:type="spellEnd"/>
      <w:r w:rsidRPr="096DB603">
        <w:t xml:space="preserve"> de </w:t>
      </w:r>
      <w:proofErr w:type="spellStart"/>
      <w:r w:rsidRPr="096DB603">
        <w:t>acuerdo</w:t>
      </w:r>
      <w:proofErr w:type="spellEnd"/>
      <w:r w:rsidRPr="096DB603">
        <w:t xml:space="preserve"> con </w:t>
      </w:r>
      <w:proofErr w:type="spellStart"/>
      <w:r w:rsidRPr="096DB603">
        <w:t>el</w:t>
      </w:r>
      <w:proofErr w:type="spellEnd"/>
      <w:r w:rsidRPr="096DB603">
        <w:t xml:space="preserve"> </w:t>
      </w:r>
      <w:proofErr w:type="spellStart"/>
      <w:r w:rsidRPr="096DB603">
        <w:t>proyecto</w:t>
      </w:r>
      <w:proofErr w:type="spellEnd"/>
      <w:r w:rsidRPr="096DB603">
        <w:t xml:space="preserve"> de </w:t>
      </w:r>
      <w:proofErr w:type="spellStart"/>
      <w:r w:rsidRPr="096DB603">
        <w:t>Infraestructura</w:t>
      </w:r>
      <w:proofErr w:type="spellEnd"/>
      <w:r w:rsidRPr="096DB603">
        <w:t xml:space="preserve"> de Transporte que </w:t>
      </w:r>
      <w:proofErr w:type="spellStart"/>
      <w:r w:rsidRPr="096DB603">
        <w:t>adelante</w:t>
      </w:r>
      <w:proofErr w:type="spellEnd"/>
      <w:r w:rsidRPr="096DB603">
        <w:t>]</w:t>
      </w:r>
    </w:p>
    <w:p w:rsidR="0027017E" w:rsidP="096DB603" w:rsidRDefault="0027017E" w14:paraId="10EBFAD7" w14:textId="23CB8EC0">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name="_Hlk65594486" w:id="0"/>
      <w:r w:rsidRPr="096DB603">
        <w:rPr>
          <w:rFonts w:ascii="Arial" w:hAnsi="Arial" w:cs="Arial"/>
          <w:sz w:val="20"/>
          <w:szCs w:val="20"/>
          <w:lang w:val="es-ES"/>
        </w:rPr>
        <w:t xml:space="preserve">: </w:t>
      </w:r>
      <w:r w:rsidRPr="096DB603" w:rsidR="00A408D2">
        <w:rPr>
          <w:rFonts w:ascii="Arial" w:hAnsi="Arial" w:cs="Arial"/>
          <w:sz w:val="20"/>
          <w:szCs w:val="20"/>
          <w:lang w:val="es-ES"/>
        </w:rPr>
        <w:t>Documentos adoptados por la Agencia Nacional de Contratación Pública</w:t>
      </w:r>
      <w:r w:rsidRPr="096DB603" w:rsidR="007B0C7B">
        <w:rPr>
          <w:rFonts w:ascii="Arial" w:hAnsi="Arial" w:cs="Arial"/>
          <w:sz w:val="20"/>
          <w:szCs w:val="20"/>
          <w:lang w:val="es-ES"/>
        </w:rPr>
        <w:t xml:space="preserve"> – Colombia Compra Eficiente</w:t>
      </w:r>
      <w:r w:rsidRPr="096DB603" w:rsidR="00A408D2">
        <w:rPr>
          <w:rFonts w:ascii="Arial" w:hAnsi="Arial" w:cs="Arial"/>
          <w:sz w:val="20"/>
          <w:szCs w:val="20"/>
          <w:lang w:val="es-ES"/>
        </w:rPr>
        <w:t xml:space="preserve"> que </w:t>
      </w:r>
      <w:r w:rsidRPr="096DB603" w:rsidR="00463811">
        <w:rPr>
          <w:rFonts w:ascii="Arial" w:hAnsi="Arial" w:cs="Arial"/>
          <w:sz w:val="20"/>
          <w:szCs w:val="20"/>
          <w:lang w:val="es-ES"/>
        </w:rPr>
        <w:t xml:space="preserve">establecen </w:t>
      </w:r>
      <w:r w:rsidRPr="096DB603" w:rsidR="00A408D2">
        <w:rPr>
          <w:rFonts w:ascii="Arial" w:hAnsi="Arial" w:cs="Arial"/>
          <w:sz w:val="20"/>
          <w:szCs w:val="20"/>
          <w:lang w:val="es-ES"/>
        </w:rPr>
        <w:t xml:space="preserve">los requisitos habilitantes, factores técnicos, económicos y otros </w:t>
      </w:r>
      <w:r w:rsidRPr="096DB603" w:rsidR="00463811">
        <w:rPr>
          <w:rFonts w:ascii="Arial" w:hAnsi="Arial" w:cs="Arial"/>
          <w:sz w:val="20"/>
          <w:szCs w:val="20"/>
          <w:lang w:val="es-ES"/>
        </w:rPr>
        <w:t xml:space="preserve">requisitos </w:t>
      </w:r>
      <w:r w:rsidRPr="096DB603" w:rsidR="002507D5">
        <w:rPr>
          <w:rFonts w:ascii="Arial" w:hAnsi="Arial" w:cs="Arial"/>
          <w:sz w:val="20"/>
          <w:szCs w:val="20"/>
          <w:lang w:val="es-ES"/>
        </w:rPr>
        <w:t>que representen buenas prácticas contractuales</w:t>
      </w:r>
      <w:r w:rsidRPr="096DB603" w:rsidR="00A408D2">
        <w:rPr>
          <w:rFonts w:ascii="Arial" w:hAnsi="Arial" w:cs="Arial"/>
          <w:sz w:val="20"/>
          <w:szCs w:val="20"/>
          <w:lang w:val="es-ES"/>
        </w:rPr>
        <w:t xml:space="preserve"> de carácter obligatorio para las </w:t>
      </w:r>
      <w:r w:rsidRPr="096DB603" w:rsidR="002507D5">
        <w:rPr>
          <w:rFonts w:ascii="Arial" w:hAnsi="Arial" w:cs="Arial"/>
          <w:sz w:val="20"/>
          <w:szCs w:val="20"/>
          <w:lang w:val="es-ES"/>
        </w:rPr>
        <w:t>Entidades sometidas</w:t>
      </w:r>
      <w:r w:rsidRPr="096DB603" w:rsidR="00A408D2">
        <w:rPr>
          <w:rFonts w:ascii="Arial" w:hAnsi="Arial" w:cs="Arial"/>
          <w:sz w:val="20"/>
          <w:szCs w:val="20"/>
          <w:lang w:val="es-ES"/>
        </w:rPr>
        <w:t xml:space="preserve"> por el Estatuto General de Contratación de la Administración Pública.</w:t>
      </w:r>
      <w:bookmarkEnd w:id="0"/>
    </w:p>
    <w:p w:rsidRPr="00AB6E91" w:rsidR="001149C0" w:rsidP="001149C0" w:rsidRDefault="006026DE" w14:paraId="02613144" w14:textId="7777777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Pr="00AB6E91" w:rsidR="00982076">
        <w:rPr>
          <w:rFonts w:ascii="Arial" w:hAnsi="Arial" w:cs="Arial"/>
          <w:b/>
          <w:bCs/>
          <w:sz w:val="20"/>
          <w:szCs w:val="20"/>
          <w:lang w:val="es-ES"/>
        </w:rPr>
        <w:t>EPC</w:t>
      </w:r>
      <w:r w:rsidRPr="00AB6E91" w:rsidR="00460E44">
        <w:rPr>
          <w:rFonts w:ascii="Arial" w:hAnsi="Arial" w:cs="Arial"/>
          <w:b/>
          <w:bCs/>
          <w:sz w:val="20"/>
          <w:szCs w:val="20"/>
          <w:lang w:val="es-ES"/>
        </w:rPr>
        <w:t xml:space="preserve"> (</w:t>
      </w:r>
      <w:r w:rsidRPr="00AB6E91" w:rsidR="00F157E0">
        <w:rPr>
          <w:rFonts w:ascii="Arial" w:hAnsi="Arial" w:cs="Arial"/>
          <w:b/>
          <w:bCs/>
          <w:sz w:val="20"/>
          <w:szCs w:val="20"/>
          <w:lang w:val="es-ES"/>
        </w:rPr>
        <w:t>por sus siglas en inglés</w:t>
      </w:r>
      <w:r w:rsidRPr="00AB6E91" w:rsidR="006A0595">
        <w:rPr>
          <w:rFonts w:ascii="Arial" w:hAnsi="Arial" w:cs="Arial"/>
          <w:b/>
          <w:bCs/>
          <w:sz w:val="20"/>
          <w:szCs w:val="20"/>
          <w:lang w:val="es-ES"/>
        </w:rPr>
        <w:t xml:space="preserve"> </w:t>
      </w:r>
      <w:proofErr w:type="spellStart"/>
      <w:r w:rsidRPr="00AB6E91" w:rsidR="006A0595">
        <w:rPr>
          <w:rFonts w:ascii="Arial" w:hAnsi="Arial" w:cs="Arial"/>
          <w:b/>
          <w:bCs/>
          <w:sz w:val="20"/>
          <w:szCs w:val="20"/>
          <w:lang w:val="es-ES"/>
        </w:rPr>
        <w:t>Engineering</w:t>
      </w:r>
      <w:proofErr w:type="spellEnd"/>
      <w:r w:rsidRPr="00AB6E91" w:rsidR="006A0595">
        <w:rPr>
          <w:rFonts w:ascii="Arial" w:hAnsi="Arial" w:cs="Arial"/>
          <w:b/>
          <w:bCs/>
          <w:sz w:val="20"/>
          <w:szCs w:val="20"/>
          <w:lang w:val="es-ES"/>
        </w:rPr>
        <w:t xml:space="preserve">, </w:t>
      </w:r>
      <w:proofErr w:type="spellStart"/>
      <w:r w:rsidRPr="00AB6E91" w:rsidR="006A0595">
        <w:rPr>
          <w:rFonts w:ascii="Arial" w:hAnsi="Arial" w:cs="Arial"/>
          <w:b/>
          <w:bCs/>
          <w:sz w:val="20"/>
          <w:szCs w:val="20"/>
          <w:lang w:val="es-ES"/>
        </w:rPr>
        <w:t>Procurement</w:t>
      </w:r>
      <w:proofErr w:type="spellEnd"/>
      <w:r w:rsidRPr="00AB6E91" w:rsidR="006A0595">
        <w:rPr>
          <w:rFonts w:ascii="Arial" w:hAnsi="Arial" w:cs="Arial"/>
          <w:b/>
          <w:bCs/>
          <w:sz w:val="20"/>
          <w:szCs w:val="20"/>
          <w:lang w:val="es-ES"/>
        </w:rPr>
        <w:t xml:space="preserve"> and </w:t>
      </w:r>
      <w:proofErr w:type="spellStart"/>
      <w:r w:rsidRPr="00AB6E91" w:rsidR="006A0595">
        <w:rPr>
          <w:rFonts w:ascii="Arial" w:hAnsi="Arial" w:cs="Arial"/>
          <w:b/>
          <w:bCs/>
          <w:sz w:val="20"/>
          <w:szCs w:val="20"/>
          <w:lang w:val="es-ES"/>
        </w:rPr>
        <w:t>Construction</w:t>
      </w:r>
      <w:proofErr w:type="spellEnd"/>
      <w:r w:rsidRPr="00AB6E91" w:rsidR="00F157E0">
        <w:rPr>
          <w:rFonts w:ascii="Arial" w:hAnsi="Arial" w:cs="Arial"/>
          <w:b/>
          <w:bCs/>
          <w:sz w:val="20"/>
          <w:szCs w:val="20"/>
          <w:lang w:val="es-ES"/>
        </w:rPr>
        <w:t>)</w:t>
      </w:r>
      <w:r w:rsidRPr="00AB6E91" w:rsidR="00460E44">
        <w:rPr>
          <w:rFonts w:ascii="Arial" w:hAnsi="Arial" w:cs="Arial"/>
          <w:b/>
          <w:bCs/>
          <w:sz w:val="20"/>
          <w:szCs w:val="20"/>
          <w:lang w:val="es-ES"/>
        </w:rPr>
        <w:t xml:space="preserve">: </w:t>
      </w:r>
      <w:r w:rsidRPr="00AB6E91" w:rsidR="00B42810">
        <w:rPr>
          <w:rFonts w:ascii="Arial" w:hAnsi="Arial" w:cs="Arial"/>
          <w:sz w:val="20"/>
          <w:szCs w:val="20"/>
          <w:lang w:val="es-ES"/>
        </w:rPr>
        <w:t xml:space="preserve">Contrato que tiene como objetivos principales los servicios de ingeniería, adquisición y construcción. El </w:t>
      </w:r>
      <w:r w:rsidRPr="00AB6E91" w:rsidR="00233099">
        <w:rPr>
          <w:rFonts w:ascii="Arial" w:hAnsi="Arial" w:cs="Arial"/>
          <w:sz w:val="20"/>
          <w:szCs w:val="20"/>
          <w:lang w:val="es-ES"/>
        </w:rPr>
        <w:t>Contratista</w:t>
      </w:r>
      <w:r w:rsidRPr="00AB6E91" w:rsidR="00B42810">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AB6E91" w:rsidR="001149C0" w:rsidP="096DB603" w:rsidRDefault="001149C0" w14:paraId="5C8EF743" w14:textId="0E64E8E0">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Pr="096DB603" w:rsidR="37065876">
        <w:rPr>
          <w:rFonts w:ascii="Arial" w:hAnsi="Arial" w:cs="Arial"/>
          <w:sz w:val="20"/>
          <w:szCs w:val="20"/>
          <w:lang w:val="es-ES"/>
        </w:rPr>
        <w:t xml:space="preserve"> (Guía de Contratación Pública y socialmente responsable CCE).</w:t>
      </w:r>
    </w:p>
    <w:p w:rsidRPr="00AB6E91" w:rsidR="000849B7" w:rsidP="00195140" w:rsidRDefault="00736578" w14:paraId="2DF62D04" w14:textId="49ECA006">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Pr="00AB6E91" w:rsidR="00334530">
        <w:rPr>
          <w:rFonts w:ascii="Arial" w:hAnsi="Arial" w:cs="Arial"/>
          <w:b/>
          <w:bCs/>
          <w:sz w:val="20"/>
          <w:szCs w:val="20"/>
          <w:lang w:val="es-ES"/>
        </w:rPr>
        <w:t xml:space="preserve"> </w:t>
      </w:r>
      <w:r w:rsidRPr="00AB6E91" w:rsidR="001C0513">
        <w:rPr>
          <w:rFonts w:ascii="Arial" w:hAnsi="Arial" w:cs="Arial"/>
          <w:sz w:val="20"/>
          <w:szCs w:val="20"/>
          <w:lang w:val="es-ES"/>
        </w:rPr>
        <w:t>Son</w:t>
      </w:r>
      <w:r w:rsidRPr="00AB6E91" w:rsidR="001C0513">
        <w:rPr>
          <w:rFonts w:ascii="Arial" w:hAnsi="Arial" w:cs="Arial"/>
          <w:b/>
          <w:bCs/>
          <w:sz w:val="20"/>
          <w:szCs w:val="20"/>
          <w:lang w:val="es-ES"/>
        </w:rPr>
        <w:t xml:space="preserve"> </w:t>
      </w:r>
      <w:r w:rsidRPr="00AB6E91" w:rsidR="00334530">
        <w:rPr>
          <w:rFonts w:ascii="Arial" w:hAnsi="Arial" w:cs="Arial"/>
          <w:sz w:val="20"/>
          <w:szCs w:val="20"/>
          <w:lang w:val="es-ES"/>
        </w:rPr>
        <w:t>I</w:t>
      </w:r>
      <w:r w:rsidRPr="00AB6E91" w:rsidR="00D104CA">
        <w:rPr>
          <w:rFonts w:ascii="Arial" w:hAnsi="Arial" w:cs="Arial"/>
          <w:sz w:val="20"/>
          <w:szCs w:val="20"/>
          <w:lang w:val="es-ES"/>
        </w:rPr>
        <w:t xml:space="preserve">nformes </w:t>
      </w:r>
      <w:r w:rsidRPr="00AB6E91" w:rsidR="001C0513">
        <w:rPr>
          <w:rFonts w:ascii="Arial" w:hAnsi="Arial" w:cs="Arial"/>
          <w:sz w:val="20"/>
          <w:szCs w:val="20"/>
          <w:lang w:val="es-ES"/>
        </w:rPr>
        <w:t xml:space="preserve">contables </w:t>
      </w:r>
      <w:r w:rsidRPr="00AB6E91" w:rsidR="00D104CA">
        <w:rPr>
          <w:rFonts w:ascii="Arial" w:hAnsi="Arial" w:cs="Arial"/>
          <w:sz w:val="20"/>
          <w:szCs w:val="20"/>
          <w:lang w:val="es-ES"/>
        </w:rPr>
        <w:t xml:space="preserve">utilizados en las instituciones/empresas </w:t>
      </w:r>
      <w:r w:rsidRPr="00AB6E91" w:rsidR="00334530">
        <w:rPr>
          <w:rFonts w:ascii="Arial" w:hAnsi="Arial" w:cs="Arial"/>
          <w:sz w:val="20"/>
          <w:szCs w:val="20"/>
          <w:lang w:val="es-ES"/>
        </w:rPr>
        <w:t>que reflejan</w:t>
      </w:r>
      <w:r w:rsidRPr="00AB6E91" w:rsidR="00D104CA">
        <w:rPr>
          <w:rFonts w:ascii="Arial" w:hAnsi="Arial" w:cs="Arial"/>
          <w:sz w:val="20"/>
          <w:szCs w:val="20"/>
          <w:lang w:val="es-ES"/>
        </w:rPr>
        <w:t xml:space="preserve"> la situación económica y financiera y los </w:t>
      </w:r>
      <w:r w:rsidRPr="00AB6E91" w:rsidR="001C0513">
        <w:rPr>
          <w:rFonts w:ascii="Arial" w:hAnsi="Arial" w:cs="Arial"/>
          <w:sz w:val="20"/>
          <w:szCs w:val="20"/>
          <w:lang w:val="es-ES"/>
        </w:rPr>
        <w:t xml:space="preserve">resultados de las operaciones de una empresa o entidad, </w:t>
      </w:r>
      <w:r w:rsidRPr="00AB6E91" w:rsidR="00D104CA">
        <w:rPr>
          <w:rFonts w:ascii="Arial" w:hAnsi="Arial" w:cs="Arial"/>
          <w:sz w:val="20"/>
          <w:szCs w:val="20"/>
          <w:lang w:val="es-ES"/>
        </w:rPr>
        <w:t>cambios que se dan en cierta fecha o per</w:t>
      </w:r>
      <w:r w:rsidRPr="00AB6E91" w:rsidR="00725262">
        <w:rPr>
          <w:rFonts w:ascii="Arial" w:hAnsi="Arial" w:cs="Arial"/>
          <w:sz w:val="20"/>
          <w:szCs w:val="20"/>
          <w:lang w:val="es-ES"/>
        </w:rPr>
        <w:t>í</w:t>
      </w:r>
      <w:r w:rsidRPr="00AB6E91" w:rsidR="00D104CA">
        <w:rPr>
          <w:rFonts w:ascii="Arial" w:hAnsi="Arial" w:cs="Arial"/>
          <w:sz w:val="20"/>
          <w:szCs w:val="20"/>
          <w:lang w:val="es-ES"/>
        </w:rPr>
        <w:t>odo determinado. Un juego completo de estados financieros comprende: (a) un estado de situación financiera al final del período</w:t>
      </w:r>
      <w:r w:rsidRPr="00AB6E91" w:rsidR="001C0513">
        <w:rPr>
          <w:rFonts w:ascii="Arial" w:hAnsi="Arial" w:cs="Arial"/>
          <w:sz w:val="20"/>
          <w:szCs w:val="20"/>
          <w:lang w:val="es-ES"/>
        </w:rPr>
        <w:t xml:space="preserve"> (balance general) </w:t>
      </w:r>
      <w:r w:rsidRPr="00AB6E91" w:rsidR="00D104CA">
        <w:rPr>
          <w:rFonts w:ascii="Arial" w:hAnsi="Arial" w:cs="Arial"/>
          <w:sz w:val="20"/>
          <w:szCs w:val="20"/>
          <w:lang w:val="es-ES"/>
        </w:rPr>
        <w:t>; (b) un estado del resultado integral del período</w:t>
      </w:r>
      <w:r w:rsidRPr="00AB6E91" w:rsidR="001C0513">
        <w:rPr>
          <w:rFonts w:ascii="Arial" w:hAnsi="Arial" w:cs="Arial"/>
          <w:sz w:val="20"/>
          <w:szCs w:val="20"/>
          <w:lang w:val="es-ES"/>
        </w:rPr>
        <w:t xml:space="preserve"> (o estado de pérdidas y ganancias) </w:t>
      </w:r>
      <w:r w:rsidRPr="00AB6E91" w:rsidR="00D104CA">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Pr="00AB6E91" w:rsidR="00D87A70">
        <w:rPr>
          <w:rFonts w:ascii="Arial" w:hAnsi="Arial" w:cs="Arial"/>
          <w:sz w:val="20"/>
          <w:szCs w:val="20"/>
          <w:lang w:val="es-ES"/>
        </w:rPr>
        <w:t xml:space="preserve">Entidad </w:t>
      </w:r>
      <w:r w:rsidRPr="00AB6E91" w:rsidR="00D104CA">
        <w:rPr>
          <w:rFonts w:ascii="Arial" w:hAnsi="Arial" w:cs="Arial"/>
          <w:sz w:val="20"/>
          <w:szCs w:val="20"/>
          <w:lang w:val="es-ES"/>
        </w:rPr>
        <w:t xml:space="preserve">aplique una política contable retroactivamente o realice una </w:t>
      </w:r>
      <w:proofErr w:type="spellStart"/>
      <w:r w:rsidRPr="00AB6E91" w:rsidR="00CB42F8">
        <w:rPr>
          <w:rFonts w:ascii="Arial" w:hAnsi="Arial" w:cs="Arial"/>
          <w:sz w:val="20"/>
          <w:szCs w:val="20"/>
          <w:lang w:val="es-ES"/>
        </w:rPr>
        <w:t>re-expresión</w:t>
      </w:r>
      <w:proofErr w:type="spellEnd"/>
      <w:r w:rsidRPr="00AB6E91" w:rsidR="00D104CA">
        <w:rPr>
          <w:rFonts w:ascii="Arial" w:hAnsi="Arial" w:cs="Arial"/>
          <w:sz w:val="20"/>
          <w:szCs w:val="20"/>
          <w:lang w:val="es-ES"/>
        </w:rPr>
        <w:t xml:space="preserve"> retroactiva de partidas en sus estados financieros o cuando reclasifique partidas en sus estados financieros</w:t>
      </w:r>
      <w:r w:rsidRPr="00AB6E91" w:rsidR="00836D64">
        <w:rPr>
          <w:rFonts w:ascii="Arial" w:hAnsi="Arial" w:cs="Arial"/>
          <w:sz w:val="20"/>
          <w:szCs w:val="20"/>
          <w:lang w:val="es-ES"/>
        </w:rPr>
        <w:t>.</w:t>
      </w:r>
    </w:p>
    <w:p w:rsidRPr="00AB6E91" w:rsidR="00B021FA" w:rsidP="4B46ABF1" w:rsidRDefault="00F70C8B" w14:paraId="5829C087" w14:textId="66B47289">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lastRenderedPageBreak/>
        <w:t xml:space="preserve">Estudios Previos: </w:t>
      </w:r>
      <w:r w:rsidRPr="00AB6E91" w:rsidR="0085753E">
        <w:rPr>
          <w:rFonts w:ascii="Arial" w:hAnsi="Arial" w:cs="Arial"/>
          <w:sz w:val="20"/>
          <w:szCs w:val="20"/>
          <w:lang w:val="es-ES"/>
        </w:rPr>
        <w:t>Justificación jurídica, técnica, económica y financiera del proyecto que realiza la Entidad de acuerdo con las Leyes 80 de 1993 y 1150 de 2007 y el Decreto 1082 de 2015</w:t>
      </w:r>
      <w:r w:rsidRPr="00AB6E91" w:rsidR="00E03DD7">
        <w:rPr>
          <w:rFonts w:ascii="Arial" w:hAnsi="Arial" w:cs="Arial"/>
          <w:sz w:val="20"/>
          <w:szCs w:val="20"/>
          <w:lang w:val="es-ES"/>
        </w:rPr>
        <w:t xml:space="preserve"> o las normas que lo adicionen, modifiquen o complementen</w:t>
      </w:r>
      <w:r w:rsidRPr="00AB6E91" w:rsidR="0085753E">
        <w:rPr>
          <w:rFonts w:ascii="Arial" w:hAnsi="Arial" w:cs="Arial"/>
          <w:b/>
          <w:bCs/>
          <w:sz w:val="20"/>
          <w:szCs w:val="20"/>
          <w:lang w:val="es-ES"/>
        </w:rPr>
        <w:t>.</w:t>
      </w:r>
    </w:p>
    <w:p w:rsidRPr="00AB6E91" w:rsidR="008C5D7E" w:rsidP="096DB603" w:rsidRDefault="008C5D7E" w14:paraId="4B73C831" w14:textId="47FB3150">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Pr="096DB603" w:rsidR="093AF7CA">
        <w:rPr>
          <w:rFonts w:ascii="Arial" w:hAnsi="Arial" w:cs="Arial"/>
          <w:sz w:val="20"/>
          <w:szCs w:val="20"/>
          <w:lang w:val="es-ES"/>
        </w:rPr>
        <w:t xml:space="preserve"> (Guía de Contratación Pública y socialmente responsable CCE</w:t>
      </w:r>
      <w:r w:rsidRPr="096DB603" w:rsidR="093AF7CA">
        <w:rPr>
          <w:rFonts w:ascii="Arial" w:hAnsi="Arial" w:cs="Arial"/>
          <w:b/>
          <w:bCs/>
          <w:sz w:val="20"/>
          <w:szCs w:val="20"/>
          <w:lang w:val="es-ES"/>
        </w:rPr>
        <w:t>)</w:t>
      </w:r>
    </w:p>
    <w:p w:rsidRPr="00AB6E91" w:rsidR="006C7B0D" w:rsidP="096DB603" w:rsidRDefault="007B5A3C" w14:paraId="10EBDDBE" w14:textId="432CF919">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proofErr w:type="spellStart"/>
      <w:r w:rsidRPr="096DB603">
        <w:rPr>
          <w:rFonts w:asciiTheme="minorHAnsi" w:hAnsiTheme="minorHAnsi" w:cstheme="minorBidi"/>
          <w:b/>
          <w:bCs/>
          <w:sz w:val="20"/>
          <w:szCs w:val="20"/>
        </w:rPr>
        <w:t>Criterios</w:t>
      </w:r>
      <w:proofErr w:type="spellEnd"/>
      <w:r w:rsidRPr="096DB603">
        <w:rPr>
          <w:rFonts w:asciiTheme="minorHAnsi" w:hAnsiTheme="minorHAnsi" w:cstheme="minorBidi"/>
          <w:b/>
          <w:bCs/>
          <w:sz w:val="20"/>
          <w:szCs w:val="20"/>
        </w:rPr>
        <w:t xml:space="preserve"> </w:t>
      </w:r>
      <w:r w:rsidRPr="096DB603" w:rsidR="001149C0">
        <w:rPr>
          <w:rFonts w:asciiTheme="minorHAnsi" w:hAnsiTheme="minorHAnsi" w:cstheme="minorBidi"/>
          <w:b/>
          <w:bCs/>
          <w:sz w:val="20"/>
          <w:szCs w:val="20"/>
        </w:rPr>
        <w:t xml:space="preserve">de </w:t>
      </w:r>
      <w:proofErr w:type="spellStart"/>
      <w:r w:rsidRPr="096DB603" w:rsidR="001149C0">
        <w:rPr>
          <w:rFonts w:asciiTheme="minorHAnsi" w:hAnsiTheme="minorHAnsi" w:cstheme="minorBidi"/>
          <w:b/>
          <w:bCs/>
          <w:sz w:val="20"/>
          <w:szCs w:val="20"/>
        </w:rPr>
        <w:t>sostenibilidad</w:t>
      </w:r>
      <w:proofErr w:type="spellEnd"/>
      <w:r w:rsidRPr="096DB603" w:rsidR="001149C0">
        <w:rPr>
          <w:rFonts w:asciiTheme="minorHAnsi" w:hAnsiTheme="minorHAnsi" w:cstheme="minorBidi"/>
          <w:b/>
          <w:bCs/>
          <w:sz w:val="20"/>
          <w:szCs w:val="20"/>
        </w:rPr>
        <w:t xml:space="preserve"> </w:t>
      </w:r>
      <w:r w:rsidRPr="096DB603" w:rsidR="005B5FCC">
        <w:rPr>
          <w:rFonts w:asciiTheme="minorHAnsi" w:hAnsiTheme="minorHAnsi" w:cstheme="minorBidi"/>
          <w:b/>
          <w:bCs/>
          <w:sz w:val="20"/>
          <w:szCs w:val="20"/>
        </w:rPr>
        <w:t>A</w:t>
      </w:r>
      <w:r w:rsidRPr="096DB603">
        <w:rPr>
          <w:rFonts w:asciiTheme="minorHAnsi" w:hAnsiTheme="minorHAnsi" w:cstheme="minorBidi"/>
          <w:b/>
          <w:bCs/>
          <w:sz w:val="20"/>
          <w:szCs w:val="20"/>
        </w:rPr>
        <w:t>mbiental</w:t>
      </w:r>
      <w:r w:rsidRPr="096DB603" w:rsidR="008C5D7E">
        <w:rPr>
          <w:rFonts w:asciiTheme="minorHAnsi" w:hAnsiTheme="minorHAnsi" w:cstheme="minorBidi"/>
          <w:sz w:val="20"/>
          <w:szCs w:val="20"/>
        </w:rPr>
        <w:t xml:space="preserve">: </w:t>
      </w:r>
      <w:r w:rsidRPr="096DB603" w:rsidR="005B5FCC">
        <w:rPr>
          <w:rFonts w:asciiTheme="minorHAnsi" w:hAnsiTheme="minorHAnsi" w:cstheme="minorBidi"/>
          <w:sz w:val="20"/>
          <w:szCs w:val="20"/>
        </w:rPr>
        <w:t xml:space="preserve">Son </w:t>
      </w:r>
      <w:proofErr w:type="spellStart"/>
      <w:r w:rsidRPr="096DB603" w:rsidR="005B5FCC">
        <w:rPr>
          <w:rFonts w:asciiTheme="minorHAnsi" w:hAnsiTheme="minorHAnsi" w:cstheme="minorBidi"/>
          <w:sz w:val="20"/>
          <w:szCs w:val="20"/>
        </w:rPr>
        <w:t>aquellos</w:t>
      </w:r>
      <w:proofErr w:type="spellEnd"/>
      <w:r w:rsidRPr="096DB603" w:rsidR="005B5FCC">
        <w:rPr>
          <w:rFonts w:asciiTheme="minorHAnsi" w:hAnsiTheme="minorHAnsi" w:cstheme="minorBidi"/>
          <w:sz w:val="20"/>
          <w:szCs w:val="20"/>
        </w:rPr>
        <w:t xml:space="preserve"> que </w:t>
      </w:r>
      <w:proofErr w:type="spellStart"/>
      <w:r w:rsidRPr="096DB603" w:rsidR="005B5FCC">
        <w:rPr>
          <w:rFonts w:asciiTheme="minorHAnsi" w:hAnsiTheme="minorHAnsi" w:cstheme="minorBidi"/>
          <w:sz w:val="20"/>
          <w:szCs w:val="20"/>
        </w:rPr>
        <w:t>procuran</w:t>
      </w:r>
      <w:proofErr w:type="spellEnd"/>
      <w:r w:rsidRPr="096DB603" w:rsidR="005B5FCC">
        <w:rPr>
          <w:rFonts w:asciiTheme="minorHAnsi" w:hAnsiTheme="minorHAnsi" w:cstheme="minorBidi"/>
          <w:sz w:val="20"/>
          <w:szCs w:val="20"/>
        </w:rPr>
        <w:t xml:space="preserve"> la </w:t>
      </w:r>
      <w:proofErr w:type="spellStart"/>
      <w:r w:rsidRPr="096DB603" w:rsidR="005B5FCC">
        <w:rPr>
          <w:rFonts w:asciiTheme="minorHAnsi" w:hAnsiTheme="minorHAnsi" w:cstheme="minorBidi"/>
          <w:sz w:val="20"/>
          <w:szCs w:val="20"/>
        </w:rPr>
        <w:t>contratación</w:t>
      </w:r>
      <w:proofErr w:type="spellEnd"/>
      <w:r w:rsidRPr="096DB603" w:rsidR="005B5FCC">
        <w:rPr>
          <w:rFonts w:asciiTheme="minorHAnsi" w:hAnsiTheme="minorHAnsi" w:cstheme="minorBidi"/>
          <w:sz w:val="20"/>
          <w:szCs w:val="20"/>
        </w:rPr>
        <w:t xml:space="preserve"> de </w:t>
      </w:r>
      <w:proofErr w:type="spellStart"/>
      <w:r w:rsidRPr="096DB603" w:rsidR="005B5FCC">
        <w:rPr>
          <w:rFonts w:asciiTheme="minorHAnsi" w:hAnsiTheme="minorHAnsi" w:cstheme="minorBidi"/>
          <w:sz w:val="20"/>
          <w:szCs w:val="20"/>
        </w:rPr>
        <w:t>bienes</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obras</w:t>
      </w:r>
      <w:proofErr w:type="spellEnd"/>
      <w:r w:rsidRPr="096DB603" w:rsidR="005B5FCC">
        <w:rPr>
          <w:rFonts w:asciiTheme="minorHAnsi" w:hAnsiTheme="minorHAnsi" w:cstheme="minorBidi"/>
          <w:sz w:val="20"/>
          <w:szCs w:val="20"/>
        </w:rPr>
        <w:t xml:space="preserve"> y </w:t>
      </w:r>
      <w:proofErr w:type="spellStart"/>
      <w:r w:rsidRPr="096DB603" w:rsidR="005B5FCC">
        <w:rPr>
          <w:rFonts w:asciiTheme="minorHAnsi" w:hAnsiTheme="minorHAnsi" w:cstheme="minorBidi"/>
          <w:sz w:val="20"/>
          <w:szCs w:val="20"/>
        </w:rPr>
        <w:t>servicios</w:t>
      </w:r>
      <w:proofErr w:type="spellEnd"/>
      <w:r w:rsidRPr="096DB603" w:rsidR="005B5FCC">
        <w:rPr>
          <w:rFonts w:asciiTheme="minorHAnsi" w:hAnsiTheme="minorHAnsi" w:cstheme="minorBidi"/>
          <w:sz w:val="20"/>
          <w:szCs w:val="20"/>
        </w:rPr>
        <w:t xml:space="preserve"> que </w:t>
      </w:r>
      <w:proofErr w:type="spellStart"/>
      <w:r w:rsidRPr="096DB603" w:rsidR="005B5FCC">
        <w:rPr>
          <w:rFonts w:asciiTheme="minorHAnsi" w:hAnsiTheme="minorHAnsi" w:cstheme="minorBidi"/>
          <w:sz w:val="20"/>
          <w:szCs w:val="20"/>
        </w:rPr>
        <w:t>generen</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el</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menor</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impacto</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ambiental</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posible</w:t>
      </w:r>
      <w:proofErr w:type="spellEnd"/>
      <w:r w:rsidRPr="096DB603" w:rsidR="005B5FCC">
        <w:rPr>
          <w:rFonts w:asciiTheme="minorHAnsi" w:hAnsiTheme="minorHAnsi" w:cstheme="minorBidi"/>
          <w:sz w:val="20"/>
          <w:szCs w:val="20"/>
        </w:rPr>
        <w:t xml:space="preserve"> a lo largo de </w:t>
      </w:r>
      <w:proofErr w:type="spellStart"/>
      <w:r w:rsidRPr="096DB603" w:rsidR="005B5FCC">
        <w:rPr>
          <w:rFonts w:asciiTheme="minorHAnsi" w:hAnsiTheme="minorHAnsi" w:cstheme="minorBidi"/>
          <w:sz w:val="20"/>
          <w:szCs w:val="20"/>
        </w:rPr>
        <w:t>todo</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su</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ciclo</w:t>
      </w:r>
      <w:proofErr w:type="spellEnd"/>
      <w:r w:rsidRPr="096DB603" w:rsidR="005B5FCC">
        <w:rPr>
          <w:rFonts w:asciiTheme="minorHAnsi" w:hAnsiTheme="minorHAnsi" w:cstheme="minorBidi"/>
          <w:sz w:val="20"/>
          <w:szCs w:val="20"/>
        </w:rPr>
        <w:t xml:space="preserve"> de </w:t>
      </w:r>
      <w:proofErr w:type="spellStart"/>
      <w:r w:rsidRPr="096DB603" w:rsidR="005B5FCC">
        <w:rPr>
          <w:rFonts w:asciiTheme="minorHAnsi" w:hAnsiTheme="minorHAnsi" w:cstheme="minorBidi"/>
          <w:sz w:val="20"/>
          <w:szCs w:val="20"/>
        </w:rPr>
        <w:t>vida</w:t>
      </w:r>
      <w:proofErr w:type="spellEnd"/>
      <w:r w:rsidRPr="096DB603" w:rsidR="005B5FCC">
        <w:rPr>
          <w:rFonts w:asciiTheme="minorHAnsi" w:hAnsiTheme="minorHAnsi" w:cstheme="minorBidi"/>
          <w:sz w:val="20"/>
          <w:szCs w:val="20"/>
        </w:rPr>
        <w:t xml:space="preserve">, o que </w:t>
      </w:r>
      <w:proofErr w:type="spellStart"/>
      <w:r w:rsidRPr="096DB603" w:rsidR="005B5FCC">
        <w:rPr>
          <w:rFonts w:asciiTheme="minorHAnsi" w:hAnsiTheme="minorHAnsi" w:cstheme="minorBidi"/>
          <w:sz w:val="20"/>
          <w:szCs w:val="20"/>
        </w:rPr>
        <w:t>generen</w:t>
      </w:r>
      <w:proofErr w:type="spellEnd"/>
      <w:r w:rsidRPr="096DB603" w:rsidR="005B5FCC">
        <w:rPr>
          <w:rFonts w:asciiTheme="minorHAnsi" w:hAnsiTheme="minorHAnsi" w:cstheme="minorBidi"/>
          <w:sz w:val="20"/>
          <w:szCs w:val="20"/>
        </w:rPr>
        <w:t xml:space="preserve"> un </w:t>
      </w:r>
      <w:proofErr w:type="spellStart"/>
      <w:r w:rsidRPr="096DB603" w:rsidR="005B5FCC">
        <w:rPr>
          <w:rFonts w:asciiTheme="minorHAnsi" w:hAnsiTheme="minorHAnsi" w:cstheme="minorBidi"/>
          <w:sz w:val="20"/>
          <w:szCs w:val="20"/>
        </w:rPr>
        <w:t>impacto</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ambiental</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positivo</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mediante</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su</w:t>
      </w:r>
      <w:proofErr w:type="spellEnd"/>
      <w:r w:rsidRPr="096DB603" w:rsidR="005B5FCC">
        <w:rPr>
          <w:rFonts w:asciiTheme="minorHAnsi" w:hAnsiTheme="minorHAnsi" w:cstheme="minorBidi"/>
          <w:sz w:val="20"/>
          <w:szCs w:val="20"/>
        </w:rPr>
        <w:t xml:space="preserve"> </w:t>
      </w:r>
      <w:proofErr w:type="spellStart"/>
      <w:r w:rsidRPr="096DB603" w:rsidR="005B5FCC">
        <w:rPr>
          <w:rFonts w:asciiTheme="minorHAnsi" w:hAnsiTheme="minorHAnsi" w:cstheme="minorBidi"/>
          <w:sz w:val="20"/>
          <w:szCs w:val="20"/>
        </w:rPr>
        <w:t>proceso</w:t>
      </w:r>
      <w:proofErr w:type="spellEnd"/>
      <w:r w:rsidRPr="096DB603" w:rsidR="005B5FCC">
        <w:rPr>
          <w:rFonts w:asciiTheme="minorHAnsi" w:hAnsiTheme="minorHAnsi" w:cstheme="minorBidi"/>
          <w:sz w:val="20"/>
          <w:szCs w:val="20"/>
        </w:rPr>
        <w:t xml:space="preserve"> de </w:t>
      </w:r>
      <w:proofErr w:type="spellStart"/>
      <w:r w:rsidRPr="096DB603" w:rsidR="005B5FCC">
        <w:rPr>
          <w:rFonts w:asciiTheme="minorHAnsi" w:hAnsiTheme="minorHAnsi" w:cstheme="minorBidi"/>
          <w:sz w:val="20"/>
          <w:szCs w:val="20"/>
        </w:rPr>
        <w:t>producción</w:t>
      </w:r>
      <w:proofErr w:type="spellEnd"/>
      <w:r w:rsidRPr="096DB603" w:rsidR="00987C2A">
        <w:rPr>
          <w:rFonts w:asciiTheme="minorHAnsi" w:hAnsiTheme="minorHAnsi" w:cstheme="minorBidi"/>
          <w:sz w:val="20"/>
          <w:szCs w:val="20"/>
        </w:rPr>
        <w:t>.</w:t>
      </w:r>
      <w:r w:rsidRPr="096DB603" w:rsidR="62042E17">
        <w:rPr>
          <w:rFonts w:asciiTheme="minorHAnsi" w:hAnsiTheme="minorHAnsi" w:cstheme="minorBidi"/>
          <w:sz w:val="20"/>
          <w:szCs w:val="20"/>
        </w:rPr>
        <w:t xml:space="preserve"> (Guía de </w:t>
      </w:r>
      <w:proofErr w:type="spellStart"/>
      <w:r w:rsidRPr="096DB603" w:rsidR="62042E17">
        <w:rPr>
          <w:rFonts w:asciiTheme="minorHAnsi" w:hAnsiTheme="minorHAnsi" w:cstheme="minorBidi"/>
          <w:sz w:val="20"/>
          <w:szCs w:val="20"/>
        </w:rPr>
        <w:t>Contratación</w:t>
      </w:r>
      <w:proofErr w:type="spellEnd"/>
      <w:r w:rsidRPr="096DB603" w:rsidR="62042E17">
        <w:rPr>
          <w:rFonts w:asciiTheme="minorHAnsi" w:hAnsiTheme="minorHAnsi" w:cstheme="minorBidi"/>
          <w:sz w:val="20"/>
          <w:szCs w:val="20"/>
        </w:rPr>
        <w:t xml:space="preserve"> Pública y </w:t>
      </w:r>
      <w:proofErr w:type="spellStart"/>
      <w:r w:rsidRPr="096DB603" w:rsidR="62042E17">
        <w:rPr>
          <w:rFonts w:asciiTheme="minorHAnsi" w:hAnsiTheme="minorHAnsi" w:cstheme="minorBidi"/>
          <w:sz w:val="20"/>
          <w:szCs w:val="20"/>
        </w:rPr>
        <w:t>socialmente</w:t>
      </w:r>
      <w:proofErr w:type="spellEnd"/>
      <w:r w:rsidRPr="096DB603" w:rsidR="62042E17">
        <w:rPr>
          <w:rFonts w:asciiTheme="minorHAnsi" w:hAnsiTheme="minorHAnsi" w:cstheme="minorBidi"/>
          <w:sz w:val="20"/>
          <w:szCs w:val="20"/>
        </w:rPr>
        <w:t xml:space="preserve"> </w:t>
      </w:r>
      <w:proofErr w:type="spellStart"/>
      <w:r w:rsidRPr="096DB603" w:rsidR="62042E17">
        <w:rPr>
          <w:rFonts w:asciiTheme="minorHAnsi" w:hAnsiTheme="minorHAnsi" w:cstheme="minorBidi"/>
          <w:sz w:val="20"/>
          <w:szCs w:val="20"/>
        </w:rPr>
        <w:t>responsable</w:t>
      </w:r>
      <w:proofErr w:type="spellEnd"/>
      <w:r w:rsidRPr="096DB603" w:rsidR="62042E17">
        <w:rPr>
          <w:rFonts w:asciiTheme="minorHAnsi" w:hAnsiTheme="minorHAnsi" w:cstheme="minorBidi"/>
          <w:sz w:val="20"/>
          <w:szCs w:val="20"/>
        </w:rPr>
        <w:t xml:space="preserve"> CCE)</w:t>
      </w:r>
    </w:p>
    <w:p w:rsidRPr="00AB6E91" w:rsidR="004967B3" w:rsidP="00AB6E91" w:rsidRDefault="004967B3" w14:paraId="0AAA1BD8" w14:textId="584DFD9E">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Pr="096DB603" w:rsidR="001149C0">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Pr="096DB603" w:rsidR="00987C2A">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Pr="096DB603" w:rsidR="24CB3F29">
        <w:rPr>
          <w:rFonts w:ascii="Arial" w:hAnsi="Arial" w:cs="Arial"/>
          <w:sz w:val="20"/>
          <w:szCs w:val="20"/>
          <w:lang w:val="es-ES"/>
        </w:rPr>
        <w:t xml:space="preserve"> (Guía de Contratación Pública y socialmente responsable CCE)</w:t>
      </w:r>
    </w:p>
    <w:p w:rsidRPr="00AB6E91" w:rsidR="002137BA" w:rsidP="00195140" w:rsidRDefault="002137BA" w14:paraId="11BDB0A3" w14:textId="14318F25">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Pr="00AB6E91" w:rsidR="00F03EE8">
        <w:rPr>
          <w:rFonts w:ascii="Arial" w:hAnsi="Arial" w:cs="Arial"/>
          <w:sz w:val="20"/>
          <w:szCs w:val="20"/>
          <w:lang w:val="es-ES"/>
        </w:rPr>
        <w:t xml:space="preserve">Documentos que aporta el </w:t>
      </w:r>
      <w:r w:rsidRPr="00AB6E91" w:rsidR="00F068FA">
        <w:rPr>
          <w:rFonts w:ascii="Arial" w:hAnsi="Arial" w:cs="Arial"/>
          <w:sz w:val="20"/>
          <w:szCs w:val="20"/>
          <w:lang w:val="es-ES"/>
        </w:rPr>
        <w:t xml:space="preserve">Proponente </w:t>
      </w:r>
      <w:r w:rsidRPr="00AB6E91" w:rsidR="00F03EE8">
        <w:rPr>
          <w:rFonts w:ascii="Arial" w:hAnsi="Arial" w:cs="Arial"/>
          <w:sz w:val="20"/>
          <w:szCs w:val="20"/>
          <w:lang w:val="es-ES"/>
        </w:rPr>
        <w:t xml:space="preserve">y que hacen parte integral de su oferta. </w:t>
      </w:r>
    </w:p>
    <w:p w:rsidRPr="00AB6E91" w:rsidR="002137BA" w:rsidP="00195140" w:rsidRDefault="002137BA" w14:paraId="352E1C61" w14:textId="08E5D749">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Pr="00AB6E91" w:rsidR="007B6C8F">
        <w:rPr>
          <w:rFonts w:ascii="Arial" w:hAnsi="Arial" w:cs="Arial"/>
          <w:sz w:val="20"/>
          <w:szCs w:val="20"/>
          <w:lang w:val="es-ES"/>
        </w:rPr>
        <w:t xml:space="preserve">Documento por medio del cual la Entidad solicita información específica </w:t>
      </w:r>
      <w:r w:rsidRPr="00AB6E91" w:rsidR="0020359B">
        <w:rPr>
          <w:rFonts w:ascii="Arial" w:hAnsi="Arial" w:cs="Arial"/>
          <w:sz w:val="20"/>
          <w:szCs w:val="20"/>
          <w:lang w:val="es-ES"/>
        </w:rPr>
        <w:t xml:space="preserve">relacionada con la oferta económica y </w:t>
      </w:r>
      <w:r w:rsidRPr="00AB6E91" w:rsidR="007B6C8F">
        <w:rPr>
          <w:rFonts w:ascii="Arial" w:hAnsi="Arial" w:cs="Arial"/>
          <w:sz w:val="20"/>
          <w:szCs w:val="20"/>
          <w:lang w:val="es-ES"/>
        </w:rPr>
        <w:t xml:space="preserve">que debe ser diligenciada por el </w:t>
      </w:r>
      <w:r w:rsidRPr="00AB6E91" w:rsidR="00F068FA">
        <w:rPr>
          <w:rFonts w:ascii="Arial" w:hAnsi="Arial" w:cs="Arial"/>
          <w:sz w:val="20"/>
          <w:szCs w:val="20"/>
          <w:lang w:val="es-ES"/>
        </w:rPr>
        <w:t>Proponente</w:t>
      </w:r>
      <w:r w:rsidRPr="00AB6E91" w:rsidR="36766E2D">
        <w:rPr>
          <w:rFonts w:ascii="Arial" w:hAnsi="Arial" w:cs="Arial"/>
          <w:sz w:val="20"/>
          <w:szCs w:val="20"/>
          <w:lang w:val="es-ES"/>
        </w:rPr>
        <w:t>.</w:t>
      </w:r>
      <w:r w:rsidRPr="00AB6E91" w:rsidR="007B6C8F">
        <w:rPr>
          <w:rFonts w:ascii="Arial" w:hAnsi="Arial" w:cs="Arial"/>
          <w:b/>
          <w:bCs/>
          <w:sz w:val="20"/>
          <w:szCs w:val="20"/>
          <w:lang w:val="es-ES"/>
        </w:rPr>
        <w:t xml:space="preserve"> </w:t>
      </w:r>
    </w:p>
    <w:p w:rsidRPr="00AB6E91" w:rsidR="00F70C8B" w:rsidP="00195140" w:rsidRDefault="66B984DD" w14:paraId="450393CC" w14:textId="65B002F2">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Pr="00AB6E91" w:rsidR="005C3C4A">
        <w:rPr>
          <w:rFonts w:ascii="Arial" w:hAnsi="Arial" w:cs="Arial"/>
          <w:sz w:val="20"/>
          <w:szCs w:val="20"/>
          <w:lang w:val="es-ES"/>
        </w:rPr>
        <w:t>Compromiso formal que</w:t>
      </w:r>
      <w:r w:rsidRPr="00AB6E91" w:rsidR="005C3C4A">
        <w:rPr>
          <w:rFonts w:ascii="Arial" w:hAnsi="Arial" w:cs="Arial"/>
          <w:b/>
          <w:bCs/>
          <w:sz w:val="20"/>
          <w:szCs w:val="20"/>
          <w:lang w:val="es-ES"/>
        </w:rPr>
        <w:t xml:space="preserve"> r</w:t>
      </w:r>
      <w:r w:rsidRPr="00AB6E91" w:rsidR="00334530">
        <w:rPr>
          <w:rFonts w:ascii="Arial" w:hAnsi="Arial" w:cs="Arial"/>
          <w:sz w:val="20"/>
          <w:szCs w:val="20"/>
          <w:lang w:val="es-ES"/>
        </w:rPr>
        <w:t>espald</w:t>
      </w:r>
      <w:r w:rsidRPr="00AB6E91" w:rsidR="005C3C4A">
        <w:rPr>
          <w:rFonts w:ascii="Arial" w:hAnsi="Arial" w:cs="Arial"/>
          <w:sz w:val="20"/>
          <w:szCs w:val="20"/>
          <w:lang w:val="es-ES"/>
        </w:rPr>
        <w:t xml:space="preserve">a el cumplimiento de una obligación, asegurando que en caso de incumplimiento el acreedor o beneficiario podrá exigir el </w:t>
      </w:r>
      <w:proofErr w:type="gramStart"/>
      <w:r w:rsidRPr="00AB6E91" w:rsidR="005C3C4A">
        <w:rPr>
          <w:rFonts w:ascii="Arial" w:hAnsi="Arial" w:cs="Arial"/>
          <w:sz w:val="20"/>
          <w:szCs w:val="20"/>
          <w:lang w:val="es-ES"/>
        </w:rPr>
        <w:t>pago</w:t>
      </w:r>
      <w:r w:rsidRPr="00AB6E91" w:rsidR="00334530">
        <w:rPr>
          <w:rFonts w:ascii="Arial" w:hAnsi="Arial" w:cs="Arial"/>
          <w:sz w:val="20"/>
          <w:szCs w:val="20"/>
          <w:lang w:val="es-ES"/>
        </w:rPr>
        <w:t xml:space="preserve"> </w:t>
      </w:r>
      <w:r w:rsidRPr="00AB6E91" w:rsidR="00AA1215">
        <w:rPr>
          <w:rFonts w:ascii="Arial" w:hAnsi="Arial" w:cs="Arial"/>
          <w:sz w:val="20"/>
          <w:szCs w:val="20"/>
          <w:lang w:val="es-ES"/>
        </w:rPr>
        <w:t xml:space="preserve"> a</w:t>
      </w:r>
      <w:proofErr w:type="gramEnd"/>
      <w:r w:rsidRPr="00AB6E91" w:rsidR="00AA1215">
        <w:rPr>
          <w:rFonts w:ascii="Arial" w:hAnsi="Arial" w:cs="Arial"/>
          <w:sz w:val="20"/>
          <w:szCs w:val="20"/>
          <w:lang w:val="es-ES"/>
        </w:rPr>
        <w:t xml:space="preserve"> favor de la Entidad </w:t>
      </w:r>
      <w:r w:rsidRPr="00AB6E91" w:rsidR="002B089B">
        <w:rPr>
          <w:rFonts w:ascii="Arial" w:hAnsi="Arial" w:cs="Arial"/>
          <w:sz w:val="20"/>
          <w:szCs w:val="20"/>
          <w:lang w:val="es-ES"/>
        </w:rPr>
        <w:t xml:space="preserve">de </w:t>
      </w:r>
      <w:r w:rsidRPr="00AB6E91" w:rsidR="00AA1215">
        <w:rPr>
          <w:rFonts w:ascii="Arial" w:hAnsi="Arial" w:cs="Arial"/>
          <w:sz w:val="20"/>
          <w:szCs w:val="20"/>
          <w:lang w:val="es-ES"/>
        </w:rPr>
        <w:t xml:space="preserve">las </w:t>
      </w:r>
      <w:r w:rsidRPr="00AB6E91" w:rsidR="002B089B">
        <w:rPr>
          <w:rFonts w:ascii="Arial" w:hAnsi="Arial" w:cs="Arial"/>
          <w:sz w:val="20"/>
          <w:szCs w:val="20"/>
          <w:lang w:val="es-ES"/>
        </w:rPr>
        <w:t>indemnizaci</w:t>
      </w:r>
      <w:r w:rsidRPr="00AB6E91" w:rsidR="19034885">
        <w:rPr>
          <w:rFonts w:ascii="Arial" w:hAnsi="Arial" w:cs="Arial"/>
          <w:sz w:val="20"/>
          <w:szCs w:val="20"/>
          <w:lang w:val="es-ES"/>
        </w:rPr>
        <w:t>ones</w:t>
      </w:r>
      <w:r w:rsidRPr="00AB6E91" w:rsidR="002B089B">
        <w:rPr>
          <w:rFonts w:ascii="Arial" w:hAnsi="Arial" w:cs="Arial"/>
          <w:sz w:val="20"/>
          <w:szCs w:val="20"/>
          <w:lang w:val="es-ES"/>
        </w:rPr>
        <w:t xml:space="preserve"> o sanci</w:t>
      </w:r>
      <w:r w:rsidRPr="00AB6E91" w:rsidR="00AA1215">
        <w:rPr>
          <w:rFonts w:ascii="Arial" w:hAnsi="Arial" w:cs="Arial"/>
          <w:sz w:val="20"/>
          <w:szCs w:val="20"/>
          <w:lang w:val="es-ES"/>
        </w:rPr>
        <w:t>o</w:t>
      </w:r>
      <w:r w:rsidRPr="00AB6E91" w:rsidR="002B089B">
        <w:rPr>
          <w:rFonts w:ascii="Arial" w:hAnsi="Arial" w:cs="Arial"/>
          <w:sz w:val="20"/>
          <w:szCs w:val="20"/>
          <w:lang w:val="es-ES"/>
        </w:rPr>
        <w:t>n</w:t>
      </w:r>
      <w:r w:rsidRPr="00AB6E91" w:rsidR="00AA1215">
        <w:rPr>
          <w:rFonts w:ascii="Arial" w:hAnsi="Arial" w:cs="Arial"/>
          <w:sz w:val="20"/>
          <w:szCs w:val="20"/>
          <w:lang w:val="es-ES"/>
        </w:rPr>
        <w:t>es</w:t>
      </w:r>
      <w:r w:rsidRPr="00AB6E91" w:rsidR="002B089B">
        <w:rPr>
          <w:rFonts w:ascii="Arial" w:hAnsi="Arial" w:cs="Arial"/>
          <w:sz w:val="20"/>
          <w:szCs w:val="20"/>
          <w:lang w:val="es-ES"/>
        </w:rPr>
        <w:t xml:space="preserve"> derivada</w:t>
      </w:r>
      <w:r w:rsidRPr="00AB6E91" w:rsidR="37E20390">
        <w:rPr>
          <w:rFonts w:ascii="Arial" w:hAnsi="Arial" w:cs="Arial"/>
          <w:sz w:val="20"/>
          <w:szCs w:val="20"/>
          <w:lang w:val="es-ES"/>
        </w:rPr>
        <w:t>s</w:t>
      </w:r>
      <w:r w:rsidRPr="00AB6E91" w:rsidR="002B089B">
        <w:rPr>
          <w:rFonts w:ascii="Arial" w:hAnsi="Arial" w:cs="Arial"/>
          <w:sz w:val="20"/>
          <w:szCs w:val="20"/>
          <w:lang w:val="es-ES"/>
        </w:rPr>
        <w:t xml:space="preserve"> de</w:t>
      </w:r>
      <w:r w:rsidRPr="00AB6E91" w:rsidR="005C3C4A">
        <w:rPr>
          <w:rFonts w:ascii="Arial" w:hAnsi="Arial" w:cs="Arial"/>
          <w:sz w:val="20"/>
          <w:szCs w:val="20"/>
          <w:lang w:val="es-ES"/>
        </w:rPr>
        <w:t xml:space="preserve"> dicho </w:t>
      </w:r>
      <w:r w:rsidRPr="00AB6E91" w:rsidR="002B089B">
        <w:rPr>
          <w:rFonts w:ascii="Arial" w:hAnsi="Arial" w:cs="Arial"/>
          <w:sz w:val="20"/>
          <w:szCs w:val="20"/>
          <w:lang w:val="es-ES"/>
        </w:rPr>
        <w:t>incumplimiento del contrato</w:t>
      </w:r>
      <w:r w:rsidRPr="00AB6E91" w:rsidR="00AA1215">
        <w:rPr>
          <w:rFonts w:ascii="Arial" w:hAnsi="Arial" w:cs="Arial"/>
          <w:sz w:val="20"/>
          <w:szCs w:val="20"/>
          <w:lang w:val="es-ES"/>
        </w:rPr>
        <w:t xml:space="preserve"> por parte del </w:t>
      </w:r>
      <w:r w:rsidRPr="00AB6E91" w:rsidR="00233099">
        <w:rPr>
          <w:rFonts w:ascii="Arial" w:hAnsi="Arial" w:cs="Arial"/>
          <w:sz w:val="20"/>
          <w:szCs w:val="20"/>
          <w:lang w:val="es-ES"/>
        </w:rPr>
        <w:t>Contratista</w:t>
      </w:r>
      <w:r w:rsidRPr="00AB6E91" w:rsidR="002B089B">
        <w:rPr>
          <w:rFonts w:ascii="Arial" w:hAnsi="Arial" w:cs="Arial"/>
          <w:sz w:val="20"/>
          <w:szCs w:val="20"/>
          <w:lang w:val="es-ES"/>
        </w:rPr>
        <w:t>. Las clases de garantías son: (i) contratos de seguro, (</w:t>
      </w:r>
      <w:proofErr w:type="spellStart"/>
      <w:r w:rsidRPr="00AB6E91" w:rsidR="002B089B">
        <w:rPr>
          <w:rFonts w:ascii="Arial" w:hAnsi="Arial" w:cs="Arial"/>
          <w:sz w:val="20"/>
          <w:szCs w:val="20"/>
          <w:lang w:val="es-ES"/>
        </w:rPr>
        <w:t>ii</w:t>
      </w:r>
      <w:proofErr w:type="spellEnd"/>
      <w:r w:rsidRPr="00AB6E91" w:rsidR="002B089B">
        <w:rPr>
          <w:rFonts w:ascii="Arial" w:hAnsi="Arial" w:cs="Arial"/>
          <w:sz w:val="20"/>
          <w:szCs w:val="20"/>
          <w:lang w:val="es-ES"/>
        </w:rPr>
        <w:t>) fiducia mercantil de garantía o (</w:t>
      </w:r>
      <w:proofErr w:type="spellStart"/>
      <w:r w:rsidRPr="00AB6E91" w:rsidR="002B089B">
        <w:rPr>
          <w:rFonts w:ascii="Arial" w:hAnsi="Arial" w:cs="Arial"/>
          <w:sz w:val="20"/>
          <w:szCs w:val="20"/>
          <w:lang w:val="es-ES"/>
        </w:rPr>
        <w:t>iii</w:t>
      </w:r>
      <w:proofErr w:type="spellEnd"/>
      <w:r w:rsidRPr="00AB6E91" w:rsidR="002B089B">
        <w:rPr>
          <w:rFonts w:ascii="Arial" w:hAnsi="Arial" w:cs="Arial"/>
          <w:sz w:val="20"/>
          <w:szCs w:val="20"/>
          <w:lang w:val="es-ES"/>
        </w:rPr>
        <w:t>) garantías bancarias</w:t>
      </w:r>
      <w:r w:rsidRPr="00AB6E91" w:rsidR="4B3BEEEE">
        <w:rPr>
          <w:rFonts w:ascii="Arial" w:hAnsi="Arial" w:cs="Arial"/>
          <w:sz w:val="20"/>
          <w:szCs w:val="20"/>
          <w:lang w:val="es-ES"/>
        </w:rPr>
        <w:t>.</w:t>
      </w:r>
    </w:p>
    <w:p w:rsidRPr="00AB6E91" w:rsidR="00F70C8B" w:rsidP="00195140" w:rsidRDefault="00F70C8B" w14:paraId="3549DBCA" w14:textId="378A52E5">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Pr="00AB6E91" w:rsidR="003937E6">
        <w:rPr>
          <w:rFonts w:ascii="Arial" w:hAnsi="Arial" w:cs="Arial"/>
          <w:b/>
          <w:bCs/>
          <w:sz w:val="20"/>
          <w:szCs w:val="20"/>
          <w:lang w:val="es-ES"/>
        </w:rPr>
        <w:t xml:space="preserve">abilidad Civil Extracontractual: </w:t>
      </w:r>
      <w:r w:rsidRPr="00AB6E91" w:rsidR="00334530">
        <w:rPr>
          <w:rFonts w:ascii="Arial" w:hAnsi="Arial" w:cs="Arial"/>
          <w:sz w:val="20"/>
          <w:szCs w:val="20"/>
          <w:lang w:val="es-ES"/>
        </w:rPr>
        <w:t>G</w:t>
      </w:r>
      <w:r w:rsidRPr="00AB6E91" w:rsidR="003937E6">
        <w:rPr>
          <w:rFonts w:ascii="Arial" w:hAnsi="Arial" w:cs="Arial"/>
          <w:sz w:val="20"/>
          <w:szCs w:val="20"/>
          <w:lang w:val="es-ES"/>
        </w:rPr>
        <w:t>arantía</w:t>
      </w:r>
      <w:r w:rsidRPr="00AB6E91" w:rsidR="00B20EAD">
        <w:rPr>
          <w:rFonts w:ascii="Arial" w:hAnsi="Arial" w:cs="Arial"/>
          <w:sz w:val="20"/>
          <w:szCs w:val="20"/>
          <w:lang w:val="es-ES"/>
        </w:rPr>
        <w:t xml:space="preserve"> que</w:t>
      </w:r>
      <w:r w:rsidRPr="00AB6E91" w:rsidR="003937E6">
        <w:rPr>
          <w:rFonts w:ascii="Arial" w:hAnsi="Arial" w:cs="Arial"/>
          <w:sz w:val="20"/>
          <w:szCs w:val="20"/>
          <w:lang w:val="es-ES"/>
        </w:rPr>
        <w:t xml:space="preserve"> cubre los perjuicios que puede sufrir la Entidad derivados de la responsabilidad extracontractual que surja de las actuaciones, hechos u omisiones de su </w:t>
      </w:r>
      <w:r w:rsidRPr="00AB6E91" w:rsidR="00233099">
        <w:rPr>
          <w:rFonts w:ascii="Arial" w:hAnsi="Arial" w:cs="Arial"/>
          <w:sz w:val="20"/>
          <w:szCs w:val="20"/>
          <w:lang w:val="es-ES"/>
        </w:rPr>
        <w:t xml:space="preserve">Contratista </w:t>
      </w:r>
      <w:r w:rsidRPr="00AB6E91" w:rsidR="003937E6">
        <w:rPr>
          <w:rFonts w:ascii="Arial" w:hAnsi="Arial" w:cs="Arial"/>
          <w:sz w:val="20"/>
          <w:szCs w:val="20"/>
          <w:lang w:val="es-ES"/>
        </w:rPr>
        <w:t>o de los subcontratistas. Este Riesgo sólo puede cubrirse mediante pólizas de seguro.</w:t>
      </w:r>
    </w:p>
    <w:p w:rsidRPr="00AB6E91" w:rsidR="009861D2" w:rsidP="00195140" w:rsidRDefault="00F70C8B" w14:paraId="6D81B6B0" w14:textId="62FF0DD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Pr="00AB6E91" w:rsidR="00AA1215">
        <w:rPr>
          <w:rFonts w:ascii="Arial" w:hAnsi="Arial" w:cs="Arial"/>
          <w:sz w:val="20"/>
          <w:szCs w:val="20"/>
          <w:lang w:val="es-ES"/>
        </w:rPr>
        <w:t>I</w:t>
      </w:r>
      <w:r w:rsidRPr="00AB6E91" w:rsidR="00FC5F58">
        <w:rPr>
          <w:rFonts w:ascii="Arial" w:hAnsi="Arial" w:cs="Arial"/>
          <w:sz w:val="20"/>
          <w:szCs w:val="20"/>
          <w:lang w:val="es-ES"/>
        </w:rPr>
        <w:t xml:space="preserve">nformación que estando en poder o custodia de un sujeto obligado en su calidad de tal, es exceptuada de acceso a </w:t>
      </w:r>
      <w:r w:rsidRPr="00AB6E91" w:rsidR="00AA1215">
        <w:rPr>
          <w:rFonts w:ascii="Arial" w:hAnsi="Arial" w:cs="Arial"/>
          <w:sz w:val="20"/>
          <w:szCs w:val="20"/>
          <w:lang w:val="es-ES"/>
        </w:rPr>
        <w:t>terceros</w:t>
      </w:r>
      <w:r w:rsidRPr="00AB6E91" w:rsidR="00FC5F58">
        <w:rPr>
          <w:rFonts w:ascii="Arial" w:hAnsi="Arial" w:cs="Arial"/>
          <w:sz w:val="20"/>
          <w:szCs w:val="20"/>
          <w:lang w:val="es-ES"/>
        </w:rPr>
        <w:t xml:space="preserve"> por daño a intereses públicos </w:t>
      </w:r>
      <w:r w:rsidRPr="00AB6E91" w:rsidR="00AA1215">
        <w:rPr>
          <w:rFonts w:ascii="Arial" w:hAnsi="Arial" w:cs="Arial"/>
          <w:sz w:val="20"/>
          <w:szCs w:val="20"/>
          <w:lang w:val="es-ES"/>
        </w:rPr>
        <w:t xml:space="preserve">teniendo que dar estricto </w:t>
      </w:r>
      <w:r w:rsidRPr="00AB6E91" w:rsidR="00FC5F58">
        <w:rPr>
          <w:rFonts w:ascii="Arial" w:hAnsi="Arial" w:cs="Arial"/>
          <w:sz w:val="20"/>
          <w:szCs w:val="20"/>
          <w:lang w:val="es-ES"/>
        </w:rPr>
        <w:t xml:space="preserve">cumplimiento de la totalidad de los requisitos consagrados en el artículo 19 de </w:t>
      </w:r>
      <w:r w:rsidRPr="00AB6E91" w:rsidR="003B3237">
        <w:rPr>
          <w:rFonts w:ascii="Arial" w:hAnsi="Arial" w:cs="Arial"/>
          <w:sz w:val="20"/>
          <w:szCs w:val="20"/>
          <w:lang w:val="es-ES"/>
        </w:rPr>
        <w:t>la Ley 1712 de 2014</w:t>
      </w:r>
      <w:r w:rsidRPr="00AB6E91" w:rsidR="00725262">
        <w:rPr>
          <w:rFonts w:ascii="Arial" w:hAnsi="Arial" w:cs="Arial"/>
          <w:sz w:val="20"/>
          <w:szCs w:val="20"/>
          <w:lang w:val="es-ES"/>
        </w:rPr>
        <w:t>.</w:t>
      </w:r>
    </w:p>
    <w:p w:rsidRPr="00AB6E91" w:rsidR="0066102F" w:rsidP="00195140" w:rsidRDefault="005536EF" w14:paraId="3F7E20DB" w14:textId="42500DF1">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Pr="00AB6E91" w:rsidR="002B6B7C">
        <w:rPr>
          <w:rFonts w:ascii="Arial" w:hAnsi="Arial" w:cs="Arial"/>
          <w:b/>
          <w:bCs/>
          <w:sz w:val="20"/>
          <w:szCs w:val="20"/>
          <w:lang w:val="es-ES"/>
        </w:rPr>
        <w:t>t</w:t>
      </w:r>
      <w:r w:rsidRPr="00AB6E91">
        <w:rPr>
          <w:rFonts w:ascii="Arial" w:hAnsi="Arial" w:cs="Arial"/>
          <w:b/>
          <w:bCs/>
          <w:sz w:val="20"/>
          <w:szCs w:val="20"/>
          <w:lang w:val="es-ES"/>
        </w:rPr>
        <w:t xml:space="preserve">ura del Transporte: </w:t>
      </w:r>
      <w:r w:rsidRPr="00AB6E91" w:rsidR="00D601A7">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AB6E91" w:rsidR="00D601A7">
        <w:rPr>
          <w:rFonts w:ascii="Arial" w:hAnsi="Arial" w:cs="Arial"/>
          <w:sz w:val="20"/>
          <w:szCs w:val="20"/>
          <w:lang w:val="es-ES"/>
        </w:rPr>
        <w:lastRenderedPageBreak/>
        <w:t>país y que propende por el crecimiento, competitividad y mejora de la calidad de la vida de los ciudadanos</w:t>
      </w:r>
      <w:r w:rsidRPr="00AB6E91" w:rsidR="00A449E4">
        <w:rPr>
          <w:rFonts w:ascii="Arial" w:hAnsi="Arial" w:cs="Arial"/>
          <w:sz w:val="20"/>
          <w:szCs w:val="20"/>
          <w:vertAlign w:val="superscript"/>
          <w:lang w:val="es-ES"/>
        </w:rPr>
        <w:footnoteReference w:id="2"/>
      </w:r>
      <w:r w:rsidRPr="00AB6E91" w:rsidR="0066102F">
        <w:rPr>
          <w:rFonts w:ascii="Arial" w:hAnsi="Arial" w:cs="Arial"/>
          <w:sz w:val="20"/>
          <w:szCs w:val="20"/>
          <w:lang w:val="es-ES"/>
        </w:rPr>
        <w:t>.</w:t>
      </w:r>
    </w:p>
    <w:p w:rsidRPr="00AB6E91" w:rsidR="00D455BF" w:rsidP="00F9476E" w:rsidRDefault="00D455BF" w14:paraId="3972194C" w14:textId="63533BD8">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Pr="00AB6E91" w:rsidR="00921882">
        <w:rPr>
          <w:rFonts w:ascii="Arial" w:hAnsi="Arial" w:cs="Arial"/>
          <w:sz w:val="20"/>
          <w:szCs w:val="20"/>
          <w:lang w:val="es-ES"/>
        </w:rPr>
        <w:t xml:space="preserve">realizadas </w:t>
      </w:r>
      <w:r w:rsidRPr="00AB6E91">
        <w:rPr>
          <w:rFonts w:ascii="Arial" w:hAnsi="Arial" w:cs="Arial"/>
          <w:sz w:val="20"/>
          <w:szCs w:val="20"/>
          <w:lang w:val="es-ES"/>
        </w:rPr>
        <w:t>en: </w:t>
      </w:r>
    </w:p>
    <w:p w:rsidRPr="00AB6E91" w:rsidR="00D455BF" w:rsidP="00195140" w:rsidRDefault="00D455BF" w14:paraId="694152AC" w14:textId="0586CEF9">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rsidRPr="00AB6E91" w:rsidR="00D455BF" w:rsidP="00195140" w:rsidRDefault="00D455BF" w14:paraId="0A0D7711" w14:textId="1FBEE433">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rsidRPr="00AB6E91" w:rsidR="00D455BF" w:rsidP="00195140" w:rsidRDefault="00D455BF" w14:paraId="419D6DD7" w14:textId="794545C6">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rsidRPr="00AB6E91" w:rsidR="00D455BF" w:rsidP="00195140" w:rsidRDefault="00D455BF" w14:paraId="4F8BA074" w14:textId="7192C78B">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rsidRPr="00AB6E91" w:rsidR="00D455BF" w:rsidP="00195140" w:rsidRDefault="00D455BF" w14:paraId="3A9769B1" w14:textId="26FE2133">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rsidRPr="00AB6E91" w:rsidR="00D455BF" w:rsidP="00195140" w:rsidRDefault="00D455BF" w14:paraId="5DBE8630" w14:textId="7E4C652F">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rsidRPr="00AB6E91" w:rsidR="00745756" w:rsidP="00195140" w:rsidRDefault="00D455BF" w14:paraId="3AEE8545" w14:textId="5B2A3CC8">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rsidRPr="00AB6E91" w:rsidR="0012166A" w:rsidP="00195140" w:rsidRDefault="00D455BF" w14:paraId="5F126D54" w14:textId="1CCE8C71">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Pr="00AB6E91" w:rsidR="00A368F7">
        <w:rPr>
          <w:rFonts w:ascii="Arial" w:hAnsi="Arial" w:cs="Arial"/>
          <w:sz w:val="20"/>
          <w:szCs w:val="20"/>
          <w:lang w:val="es-ES"/>
        </w:rPr>
        <w:t>a</w:t>
      </w:r>
      <w:r w:rsidRPr="00AB6E91">
        <w:rPr>
          <w:rFonts w:ascii="Arial" w:hAnsi="Arial" w:cs="Arial"/>
          <w:sz w:val="20"/>
          <w:szCs w:val="20"/>
          <w:lang w:val="es-ES"/>
        </w:rPr>
        <w:t>ria</w:t>
      </w:r>
    </w:p>
    <w:p w:rsidRPr="00AB6E91" w:rsidR="008F738F" w:rsidP="001547E0" w:rsidRDefault="008F738F" w14:paraId="5B0303CA" w14:textId="77777777">
      <w:pPr>
        <w:rPr>
          <w:rFonts w:ascii="Arial" w:hAnsi="Arial" w:cs="Arial"/>
          <w:sz w:val="20"/>
          <w:szCs w:val="20"/>
          <w:lang w:val="es-ES" w:eastAsia="es-ES"/>
        </w:rPr>
      </w:pPr>
    </w:p>
    <w:p w:rsidRPr="00AB6E91" w:rsidR="00A70360" w:rsidP="07208CBB" w:rsidRDefault="00A70360" w14:paraId="42005190" w14:textId="198B5933">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rsidRPr="00AB6E91" w:rsidR="5DBB2534" w:rsidP="07208CBB" w:rsidRDefault="5DBB2534" w14:paraId="07CFF426" w14:textId="3FFB5CF1">
      <w:pPr>
        <w:pStyle w:val="Invias-VietaNumerada"/>
        <w:numPr>
          <w:ilvl w:val="1"/>
          <w:numId w:val="31"/>
        </w:numPr>
        <w:spacing w:before="120" w:after="240"/>
        <w:ind w:left="647" w:hanging="505"/>
        <w:rPr>
          <w:rFonts w:asciiTheme="minorHAnsi" w:hAnsiTheme="minorHAnsi" w:eastAsiaTheme="minorEastAsia" w:cstheme="minorBidi"/>
          <w:b/>
          <w:bCs/>
          <w:sz w:val="20"/>
          <w:szCs w:val="20"/>
          <w:lang w:val="es-ES"/>
        </w:rPr>
      </w:pPr>
      <w:r w:rsidRPr="00AB6E91">
        <w:rPr>
          <w:rFonts w:asciiTheme="minorHAnsi" w:hAnsiTheme="minorHAnsi" w:eastAsiaTheme="minorEastAsia" w:cstheme="minorBidi"/>
          <w:b/>
          <w:bCs/>
          <w:sz w:val="20"/>
          <w:szCs w:val="20"/>
          <w:lang w:val="es-ES"/>
        </w:rPr>
        <w:t>Interventoría Administrativa:</w:t>
      </w:r>
      <w:r w:rsidRPr="00AB6E91">
        <w:rPr>
          <w:rFonts w:asciiTheme="minorHAnsi" w:hAnsiTheme="minorHAnsi" w:eastAsiaTheme="minorEastAsia"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Pr="00AB6E91" w:rsidR="5DBB2534" w:rsidP="07208CBB" w:rsidRDefault="5DBB2534" w14:paraId="7BD5C07D" w14:textId="07CFE6DE">
      <w:pPr>
        <w:pStyle w:val="Invias-VietaNumerada"/>
        <w:numPr>
          <w:ilvl w:val="1"/>
          <w:numId w:val="31"/>
        </w:numPr>
        <w:spacing w:before="120" w:after="240"/>
        <w:ind w:left="647" w:hanging="505"/>
        <w:rPr>
          <w:rFonts w:asciiTheme="minorHAnsi" w:hAnsiTheme="minorHAnsi" w:eastAsiaTheme="minorEastAsia" w:cstheme="minorBidi"/>
          <w:sz w:val="20"/>
          <w:szCs w:val="20"/>
          <w:lang w:val="es-ES"/>
        </w:rPr>
      </w:pPr>
      <w:r w:rsidRPr="00AB6E91">
        <w:rPr>
          <w:rFonts w:asciiTheme="minorHAnsi" w:hAnsiTheme="minorHAnsi" w:eastAsiaTheme="minorEastAsia" w:cstheme="minorBidi"/>
          <w:b/>
          <w:bCs/>
          <w:sz w:val="20"/>
          <w:szCs w:val="20"/>
          <w:lang w:val="es-ES"/>
        </w:rPr>
        <w:t xml:space="preserve">Interventoría Ambiental: </w:t>
      </w:r>
      <w:r w:rsidRPr="00AB6E91">
        <w:rPr>
          <w:rFonts w:asciiTheme="minorHAnsi" w:hAnsiTheme="minorHAnsi" w:eastAsiaTheme="minorEastAsia"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Pr="00AB6E91" w:rsidR="5DBB2534" w:rsidP="07208CBB" w:rsidRDefault="5DBB2534" w14:paraId="5E87A742" w14:textId="410F9414">
      <w:pPr>
        <w:pStyle w:val="Invias-VietaNumerada"/>
        <w:numPr>
          <w:ilvl w:val="1"/>
          <w:numId w:val="31"/>
        </w:numPr>
        <w:spacing w:before="120" w:after="240"/>
        <w:ind w:left="647" w:hanging="505"/>
        <w:rPr>
          <w:rFonts w:asciiTheme="minorHAnsi" w:hAnsiTheme="minorHAnsi" w:eastAsiaTheme="minorEastAsia" w:cstheme="minorBidi"/>
          <w:sz w:val="20"/>
          <w:szCs w:val="20"/>
          <w:lang w:val="es-ES"/>
        </w:rPr>
      </w:pPr>
      <w:r w:rsidRPr="00AB6E91">
        <w:rPr>
          <w:rFonts w:asciiTheme="minorHAnsi" w:hAnsiTheme="minorHAnsi" w:eastAsiaTheme="minorEastAsia" w:cstheme="minorBidi"/>
          <w:b/>
          <w:bCs/>
          <w:sz w:val="20"/>
          <w:szCs w:val="20"/>
          <w:lang w:val="es-ES"/>
        </w:rPr>
        <w:t>Interventoría Legal</w:t>
      </w:r>
      <w:r w:rsidRPr="00AB6E91">
        <w:rPr>
          <w:rFonts w:asciiTheme="minorHAnsi" w:hAnsiTheme="minorHAnsi" w:eastAsiaTheme="minorEastAsia"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Pr="00AB6E91" w:rsidR="1B3FEFB6">
        <w:rPr>
          <w:rFonts w:asciiTheme="minorHAnsi" w:hAnsiTheme="minorHAnsi" w:eastAsiaTheme="minorEastAsia" w:cstheme="minorBidi"/>
          <w:sz w:val="20"/>
          <w:szCs w:val="20"/>
          <w:lang w:val="es-ES"/>
        </w:rPr>
        <w:t>Trans</w:t>
      </w:r>
      <w:r w:rsidRPr="00AB6E91">
        <w:rPr>
          <w:rFonts w:asciiTheme="minorHAnsi" w:hAnsiTheme="minorHAnsi" w:eastAsiaTheme="minorEastAsia" w:cstheme="minorBidi"/>
          <w:sz w:val="20"/>
          <w:szCs w:val="20"/>
          <w:lang w:val="es-ES"/>
        </w:rPr>
        <w:t xml:space="preserve">porte. </w:t>
      </w:r>
    </w:p>
    <w:p w:rsidRPr="00AB6E91" w:rsidR="5DBB2534" w:rsidP="07208CBB" w:rsidRDefault="5DBB2534" w14:paraId="085C8EF6" w14:textId="35359D6D">
      <w:pPr>
        <w:pStyle w:val="Invias-VietaNumerada"/>
        <w:numPr>
          <w:ilvl w:val="1"/>
          <w:numId w:val="31"/>
        </w:numPr>
        <w:spacing w:before="120" w:after="240"/>
        <w:ind w:left="647" w:hanging="505"/>
        <w:rPr>
          <w:rFonts w:asciiTheme="minorHAnsi" w:hAnsiTheme="minorHAnsi" w:eastAsiaTheme="minorEastAsia" w:cstheme="minorBidi"/>
          <w:sz w:val="20"/>
          <w:szCs w:val="20"/>
          <w:lang w:val="es-ES"/>
        </w:rPr>
      </w:pPr>
      <w:r w:rsidRPr="00AB6E91">
        <w:rPr>
          <w:rFonts w:asciiTheme="minorHAnsi" w:hAnsiTheme="minorHAnsi" w:eastAsiaTheme="minorEastAsia" w:cstheme="minorBidi"/>
          <w:b/>
          <w:bCs/>
          <w:sz w:val="20"/>
          <w:szCs w:val="20"/>
          <w:lang w:val="es-ES"/>
        </w:rPr>
        <w:t>Interventoría de Seguridad y Salud en el Trabajo (SST)</w:t>
      </w:r>
      <w:r w:rsidRPr="00AB6E91">
        <w:rPr>
          <w:rFonts w:asciiTheme="minorHAnsi" w:hAnsiTheme="minorHAnsi" w:eastAsiaTheme="minorEastAsia"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Pr="00AB6E91" w:rsidR="5DBB2534" w:rsidP="07208CBB" w:rsidRDefault="5DBB2534" w14:paraId="2FF834DE" w14:textId="7D5BEDFF">
      <w:pPr>
        <w:pStyle w:val="Invias-VietaNumerada"/>
        <w:numPr>
          <w:ilvl w:val="1"/>
          <w:numId w:val="31"/>
        </w:numPr>
        <w:spacing w:before="120" w:after="240"/>
        <w:ind w:left="647" w:hanging="505"/>
        <w:rPr>
          <w:rFonts w:asciiTheme="minorHAnsi" w:hAnsiTheme="minorHAnsi" w:eastAsiaTheme="minorEastAsia" w:cstheme="minorBidi"/>
          <w:sz w:val="20"/>
          <w:szCs w:val="20"/>
          <w:lang w:val="es-ES"/>
        </w:rPr>
      </w:pPr>
      <w:r w:rsidRPr="00AB6E91">
        <w:rPr>
          <w:rFonts w:asciiTheme="minorHAnsi" w:hAnsiTheme="minorHAnsi" w:eastAsiaTheme="minorEastAsia" w:cstheme="minorBidi"/>
          <w:b/>
          <w:bCs/>
          <w:sz w:val="20"/>
          <w:szCs w:val="20"/>
          <w:lang w:val="es-ES"/>
        </w:rPr>
        <w:t>Interventoría Social:</w:t>
      </w:r>
      <w:r w:rsidRPr="00AB6E91">
        <w:rPr>
          <w:rFonts w:asciiTheme="minorHAnsi" w:hAnsiTheme="minorHAnsi" w:eastAsiaTheme="minorEastAsia"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hAnsiTheme="minorHAnsi" w:eastAsiaTheme="minorEastAsia" w:cstheme="minorBidi"/>
          <w:sz w:val="20"/>
          <w:szCs w:val="20"/>
          <w:lang w:val="es-ES"/>
        </w:rPr>
        <w:lastRenderedPageBreak/>
        <w:t xml:space="preserve">elabore el Plan de Gestión Social o se ejecute el mismo, de acuerdo con lo contemplado en el contrato.  </w:t>
      </w:r>
    </w:p>
    <w:p w:rsidRPr="00AB6E91" w:rsidR="5DBB2534" w:rsidP="07208CBB" w:rsidRDefault="5DBB2534" w14:paraId="6297074E" w14:textId="24DFFF3E">
      <w:pPr>
        <w:pStyle w:val="Invias-VietaNumerada"/>
        <w:numPr>
          <w:ilvl w:val="1"/>
          <w:numId w:val="31"/>
        </w:numPr>
        <w:spacing w:before="120" w:after="240"/>
        <w:ind w:left="647" w:hanging="505"/>
        <w:rPr>
          <w:rFonts w:asciiTheme="minorHAnsi" w:hAnsiTheme="minorHAnsi" w:eastAsiaTheme="minorEastAsia" w:cstheme="minorBidi"/>
          <w:sz w:val="20"/>
          <w:szCs w:val="20"/>
          <w:lang w:val="es-ES"/>
        </w:rPr>
      </w:pPr>
      <w:r w:rsidRPr="00AB6E91">
        <w:rPr>
          <w:rFonts w:asciiTheme="minorHAnsi" w:hAnsiTheme="minorHAnsi" w:eastAsiaTheme="minorEastAsia" w:cstheme="minorBidi"/>
          <w:b/>
          <w:bCs/>
          <w:sz w:val="20"/>
          <w:szCs w:val="20"/>
          <w:lang w:val="es-ES"/>
        </w:rPr>
        <w:t>Interventoría Técnica</w:t>
      </w:r>
      <w:r w:rsidRPr="00AB6E91">
        <w:rPr>
          <w:rFonts w:asciiTheme="minorHAnsi" w:hAnsiTheme="minorHAnsi" w:eastAsiaTheme="minorEastAsia"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Pr="00AB6E91" w:rsidR="07C8CFAB">
        <w:rPr>
          <w:rFonts w:asciiTheme="minorHAnsi" w:hAnsiTheme="minorHAnsi" w:eastAsiaTheme="minorEastAsia" w:cstheme="minorBidi"/>
          <w:sz w:val="20"/>
          <w:szCs w:val="20"/>
          <w:lang w:val="es-ES"/>
        </w:rPr>
        <w:t>Transporte</w:t>
      </w:r>
      <w:r w:rsidRPr="00AB6E91">
        <w:rPr>
          <w:rFonts w:asciiTheme="minorHAnsi" w:hAnsiTheme="minorHAnsi" w:eastAsiaTheme="minorEastAsia" w:cstheme="minorBidi"/>
          <w:sz w:val="20"/>
          <w:szCs w:val="20"/>
          <w:lang w:val="es-ES"/>
        </w:rPr>
        <w:t>.</w:t>
      </w:r>
    </w:p>
    <w:p w:rsidRPr="00AB6E91" w:rsidR="008E2313" w:rsidP="00132D76" w:rsidRDefault="008E2313" w14:paraId="00449A23" w14:textId="2743FB25">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Pr="00AB6E91" w:rsidR="00CE7DBD">
        <w:rPr>
          <w:rFonts w:ascii="Arial" w:hAnsi="Arial" w:cs="Arial"/>
          <w:sz w:val="20"/>
          <w:szCs w:val="20"/>
          <w:lang w:val="es-ES"/>
        </w:rPr>
        <w:t>Certific</w:t>
      </w:r>
      <w:r w:rsidRPr="00AB6E91" w:rsidR="00304FEB">
        <w:rPr>
          <w:rFonts w:ascii="Arial" w:hAnsi="Arial" w:cs="Arial"/>
          <w:sz w:val="20"/>
          <w:szCs w:val="20"/>
          <w:lang w:val="es-ES"/>
        </w:rPr>
        <w:t>ación de</w:t>
      </w:r>
      <w:r w:rsidRPr="00AB6E91" w:rsidR="00CE7DBD">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AB6E91" w:rsidR="00AC3D51" w:rsidP="76833742" w:rsidRDefault="37946532" w14:paraId="244A63C4" w14:textId="74D91674">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Pr="00AB6E91" w:rsidR="55257BDE">
        <w:rPr>
          <w:rFonts w:ascii="Arial" w:hAnsi="Arial" w:cs="Arial"/>
          <w:sz w:val="20"/>
          <w:szCs w:val="20"/>
          <w:lang w:val="es-ES"/>
        </w:rPr>
        <w:t xml:space="preserve">Documento que incorpora condiciones </w:t>
      </w:r>
      <w:r w:rsidRPr="00AB6E91" w:rsidR="77747D6A">
        <w:rPr>
          <w:rFonts w:ascii="Arial" w:hAnsi="Arial" w:cs="Arial"/>
          <w:sz w:val="20"/>
          <w:szCs w:val="20"/>
          <w:lang w:val="es-ES"/>
        </w:rPr>
        <w:t xml:space="preserve">o financieras o </w:t>
      </w:r>
      <w:r w:rsidRPr="00AB6E91" w:rsidR="55257BDE">
        <w:rPr>
          <w:rFonts w:ascii="Arial" w:hAnsi="Arial" w:cs="Arial"/>
          <w:sz w:val="20"/>
          <w:szCs w:val="20"/>
          <w:lang w:val="es-ES"/>
        </w:rPr>
        <w:t xml:space="preserve">técnicas, </w:t>
      </w:r>
      <w:r w:rsidRPr="00AB6E91" w:rsidR="00C2DD0C">
        <w:rPr>
          <w:rFonts w:ascii="Arial" w:hAnsi="Arial" w:cs="Arial"/>
          <w:sz w:val="20"/>
          <w:szCs w:val="20"/>
          <w:lang w:val="es-ES"/>
        </w:rPr>
        <w:t xml:space="preserve">o </w:t>
      </w:r>
      <w:r w:rsidRPr="00AB6E91" w:rsidR="55257BDE">
        <w:rPr>
          <w:rFonts w:ascii="Arial" w:hAnsi="Arial" w:cs="Arial"/>
          <w:sz w:val="20"/>
          <w:szCs w:val="20"/>
          <w:lang w:val="es-ES"/>
        </w:rPr>
        <w:t>de riesgos o económicas</w:t>
      </w:r>
      <w:r w:rsidRPr="00AB6E91" w:rsidR="68D27455">
        <w:rPr>
          <w:rFonts w:ascii="Arial" w:hAnsi="Arial" w:cs="Arial"/>
          <w:sz w:val="20"/>
          <w:szCs w:val="20"/>
          <w:lang w:val="es-ES"/>
        </w:rPr>
        <w:t>, o de personal</w:t>
      </w:r>
      <w:r w:rsidRPr="00AB6E91" w:rsidR="55257BDE">
        <w:rPr>
          <w:rFonts w:ascii="Arial" w:hAnsi="Arial" w:cs="Arial"/>
          <w:sz w:val="20"/>
          <w:szCs w:val="20"/>
          <w:lang w:val="es-ES"/>
        </w:rPr>
        <w:t xml:space="preserve"> que debe tener en cuenta el </w:t>
      </w:r>
      <w:r w:rsidRPr="00AB6E91" w:rsidR="41300B86">
        <w:rPr>
          <w:rFonts w:ascii="Arial" w:hAnsi="Arial" w:cs="Arial"/>
          <w:sz w:val="20"/>
          <w:szCs w:val="20"/>
          <w:lang w:val="es-ES"/>
        </w:rPr>
        <w:t xml:space="preserve">Proponente </w:t>
      </w:r>
      <w:r w:rsidRPr="00AB6E91" w:rsidR="55257BDE">
        <w:rPr>
          <w:rFonts w:ascii="Arial" w:hAnsi="Arial" w:cs="Arial"/>
          <w:sz w:val="20"/>
          <w:szCs w:val="20"/>
          <w:lang w:val="es-ES"/>
        </w:rPr>
        <w:t>al momento de estructurar su oferta y ejecutar el Contrato.</w:t>
      </w:r>
      <w:r w:rsidRPr="00AB6E91" w:rsidR="55257BDE">
        <w:rPr>
          <w:rFonts w:ascii="Arial" w:hAnsi="Arial" w:cs="Arial"/>
          <w:b/>
          <w:bCs/>
          <w:sz w:val="20"/>
          <w:szCs w:val="20"/>
          <w:lang w:val="es-ES"/>
        </w:rPr>
        <w:t xml:space="preserve"> </w:t>
      </w:r>
      <w:r w:rsidRPr="00AB6E91" w:rsidR="1B279F16">
        <w:rPr>
          <w:rFonts w:ascii="Arial" w:hAnsi="Arial" w:cs="Arial"/>
          <w:b/>
          <w:bCs/>
          <w:sz w:val="20"/>
          <w:szCs w:val="20"/>
          <w:lang w:val="es-ES"/>
        </w:rPr>
        <w:t xml:space="preserve"> </w:t>
      </w:r>
    </w:p>
    <w:p w:rsidRPr="00AB6E91" w:rsidR="00F70C8B" w:rsidP="00132D76" w:rsidRDefault="00F70C8B" w14:paraId="54E22A59" w14:textId="342DC7E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Pr="00AB6E91" w:rsidR="00D76B2D">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Pr="00AB6E91" w:rsidR="00776FE1">
        <w:rPr>
          <w:rFonts w:ascii="Arial" w:hAnsi="Arial" w:cs="Arial"/>
          <w:sz w:val="20"/>
          <w:szCs w:val="20"/>
          <w:lang w:val="es-ES"/>
        </w:rPr>
        <w:t xml:space="preserve"> reducido</w:t>
      </w:r>
      <w:r w:rsidRPr="00AB6E91" w:rsidR="00725262">
        <w:rPr>
          <w:rFonts w:ascii="Arial" w:hAnsi="Arial" w:cs="Arial"/>
          <w:sz w:val="20"/>
          <w:szCs w:val="20"/>
          <w:lang w:val="es-ES"/>
        </w:rPr>
        <w:t>.</w:t>
      </w:r>
      <w:r w:rsidRPr="00AB6E91" w:rsidR="00D76B2D">
        <w:rPr>
          <w:rFonts w:ascii="Arial" w:hAnsi="Arial" w:cs="Arial"/>
          <w:b/>
          <w:bCs/>
          <w:sz w:val="20"/>
          <w:szCs w:val="20"/>
          <w:lang w:val="es-ES"/>
        </w:rPr>
        <w:t xml:space="preserve"> </w:t>
      </w:r>
    </w:p>
    <w:p w:rsidRPr="00AB6E91" w:rsidR="001149C0" w:rsidP="001149C0" w:rsidRDefault="001747CE" w14:paraId="68A026E7" w14:textId="7777777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Pr="00AB6E91" w:rsidR="00FE7F35">
        <w:rPr>
          <w:rFonts w:ascii="Arial" w:hAnsi="Arial" w:cs="Arial"/>
          <w:b/>
          <w:bCs/>
          <w:sz w:val="20"/>
          <w:szCs w:val="20"/>
          <w:lang w:val="es-ES"/>
        </w:rPr>
        <w:t>A</w:t>
      </w:r>
      <w:r w:rsidRPr="00AB6E91">
        <w:rPr>
          <w:rFonts w:ascii="Arial" w:hAnsi="Arial" w:cs="Arial"/>
          <w:b/>
          <w:bCs/>
          <w:sz w:val="20"/>
          <w:szCs w:val="20"/>
          <w:lang w:val="es-ES"/>
        </w:rPr>
        <w:t>nticipado</w:t>
      </w:r>
      <w:r w:rsidRPr="00AB6E91" w:rsidR="00005D04">
        <w:rPr>
          <w:rFonts w:ascii="Arial" w:hAnsi="Arial" w:cs="Arial"/>
          <w:b/>
          <w:bCs/>
          <w:sz w:val="20"/>
          <w:szCs w:val="20"/>
          <w:lang w:val="es-ES"/>
        </w:rPr>
        <w:t xml:space="preserve">: </w:t>
      </w:r>
      <w:r w:rsidRPr="00AB6E91" w:rsidR="00005D04">
        <w:rPr>
          <w:rFonts w:ascii="Arial" w:hAnsi="Arial" w:cs="Arial"/>
          <w:sz w:val="20"/>
          <w:szCs w:val="20"/>
          <w:lang w:val="es-ES"/>
        </w:rPr>
        <w:t>Extinción anticipada de obligaciones a través del pago de una parte del precio</w:t>
      </w:r>
      <w:r w:rsidRPr="00AB6E91" w:rsidR="00D30110">
        <w:rPr>
          <w:rFonts w:ascii="Arial" w:hAnsi="Arial" w:cs="Arial"/>
          <w:sz w:val="20"/>
          <w:szCs w:val="20"/>
          <w:lang w:val="es-ES"/>
        </w:rPr>
        <w:t xml:space="preserve"> del </w:t>
      </w:r>
      <w:r w:rsidRPr="00AB6E91" w:rsidR="00432F63">
        <w:rPr>
          <w:rFonts w:ascii="Arial" w:hAnsi="Arial" w:cs="Arial"/>
          <w:sz w:val="20"/>
          <w:szCs w:val="20"/>
          <w:lang w:val="es-ES"/>
        </w:rPr>
        <w:t>Contrato</w:t>
      </w:r>
      <w:r w:rsidRPr="00AB6E91" w:rsidR="00005D04">
        <w:rPr>
          <w:rFonts w:ascii="Arial" w:hAnsi="Arial" w:cs="Arial"/>
          <w:sz w:val="20"/>
          <w:szCs w:val="20"/>
          <w:lang w:val="es-ES"/>
        </w:rPr>
        <w:t xml:space="preserve">. </w:t>
      </w:r>
    </w:p>
    <w:p w:rsidRPr="00AB6E91" w:rsidR="00B6599D" w:rsidP="00132D76" w:rsidRDefault="00B6599D" w14:paraId="037F7180" w14:textId="7A169A55">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Pr="00AB6E91" w:rsidR="00216ECD">
        <w:rPr>
          <w:rFonts w:ascii="Arial" w:hAnsi="Arial" w:cs="Arial"/>
          <w:sz w:val="20"/>
          <w:szCs w:val="20"/>
          <w:lang w:val="es-ES"/>
        </w:rPr>
        <w:t xml:space="preserve">Conjunto de reglas que rigen el </w:t>
      </w:r>
      <w:r w:rsidRPr="00AB6E91" w:rsidR="006A11BA">
        <w:rPr>
          <w:rFonts w:ascii="Arial" w:hAnsi="Arial" w:cs="Arial"/>
          <w:sz w:val="20"/>
          <w:szCs w:val="20"/>
          <w:lang w:val="es-ES"/>
        </w:rPr>
        <w:t>P</w:t>
      </w:r>
      <w:r w:rsidRPr="00AB6E91" w:rsidR="00216ECD">
        <w:rPr>
          <w:rFonts w:ascii="Arial" w:hAnsi="Arial" w:cs="Arial"/>
          <w:sz w:val="20"/>
          <w:szCs w:val="20"/>
          <w:lang w:val="es-ES"/>
        </w:rPr>
        <w:t xml:space="preserve">roceso de </w:t>
      </w:r>
      <w:r w:rsidRPr="00AB6E91" w:rsidR="006A11BA">
        <w:rPr>
          <w:rFonts w:ascii="Arial" w:hAnsi="Arial" w:cs="Arial"/>
          <w:sz w:val="20"/>
          <w:szCs w:val="20"/>
          <w:lang w:val="es-ES"/>
        </w:rPr>
        <w:t xml:space="preserve">Contratación </w:t>
      </w:r>
      <w:r w:rsidRPr="00AB6E91" w:rsidR="00216ECD">
        <w:rPr>
          <w:rFonts w:ascii="Arial" w:hAnsi="Arial" w:cs="Arial"/>
          <w:sz w:val="20"/>
          <w:szCs w:val="20"/>
          <w:lang w:val="es-ES"/>
        </w:rPr>
        <w:t xml:space="preserve">y el futuro Contrato, en los que se señalan las condiciones objetivas, plazos y procedimientos dentro de los cuales los </w:t>
      </w:r>
      <w:r w:rsidRPr="00AB6E91" w:rsidR="00F068FA">
        <w:rPr>
          <w:rFonts w:ascii="Arial" w:hAnsi="Arial" w:cs="Arial"/>
          <w:sz w:val="20"/>
          <w:szCs w:val="20"/>
          <w:lang w:val="es-ES"/>
        </w:rPr>
        <w:t xml:space="preserve">Proponentes </w:t>
      </w:r>
      <w:r w:rsidRPr="00AB6E91" w:rsidR="00216ECD">
        <w:rPr>
          <w:rFonts w:ascii="Arial" w:hAnsi="Arial" w:cs="Arial"/>
          <w:sz w:val="20"/>
          <w:szCs w:val="20"/>
          <w:lang w:val="es-ES"/>
        </w:rPr>
        <w:t>deben formular su oferta para participar en el Proceso de Contratación.</w:t>
      </w:r>
      <w:r w:rsidRPr="00AB6E91" w:rsidR="00EC4947">
        <w:rPr>
          <w:rFonts w:ascii="Arial" w:hAnsi="Arial" w:cs="Arial"/>
          <w:sz w:val="20"/>
          <w:szCs w:val="20"/>
          <w:lang w:val="es-ES"/>
        </w:rPr>
        <w:t xml:space="preserve"> </w:t>
      </w:r>
    </w:p>
    <w:p w:rsidRPr="00AB6E91" w:rsidR="0027017E" w:rsidP="1D6C94A1" w:rsidRDefault="7A413BCD" w14:paraId="21CD66BF" w14:textId="055EF719">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1D6C94A1">
        <w:rPr>
          <w:rFonts w:ascii="Arial" w:hAnsi="Arial" w:cs="Arial"/>
          <w:b/>
          <w:bCs/>
          <w:sz w:val="20"/>
          <w:szCs w:val="20"/>
        </w:rPr>
        <w:t xml:space="preserve">Pliego de </w:t>
      </w:r>
      <w:proofErr w:type="spellStart"/>
      <w:r w:rsidRPr="1D6C94A1">
        <w:rPr>
          <w:rFonts w:ascii="Arial" w:hAnsi="Arial" w:cs="Arial"/>
          <w:b/>
          <w:bCs/>
          <w:sz w:val="20"/>
          <w:szCs w:val="20"/>
        </w:rPr>
        <w:t>Condiciones</w:t>
      </w:r>
      <w:proofErr w:type="spellEnd"/>
      <w:r w:rsidRPr="1D6C94A1">
        <w:rPr>
          <w:rFonts w:ascii="Arial" w:hAnsi="Arial" w:cs="Arial"/>
          <w:b/>
          <w:bCs/>
          <w:sz w:val="20"/>
          <w:szCs w:val="20"/>
        </w:rPr>
        <w:t xml:space="preserve"> Tipo</w:t>
      </w:r>
      <w:r w:rsidRPr="1D6C94A1">
        <w:rPr>
          <w:rFonts w:ascii="Arial" w:hAnsi="Arial" w:cs="Arial"/>
          <w:sz w:val="20"/>
          <w:szCs w:val="20"/>
        </w:rPr>
        <w:t xml:space="preserve">: </w:t>
      </w:r>
      <w:proofErr w:type="spellStart"/>
      <w:r w:rsidRPr="1D6C94A1" w:rsidR="6E06E956">
        <w:rPr>
          <w:rFonts w:ascii="Arial" w:hAnsi="Arial" w:cs="Arial"/>
          <w:sz w:val="20"/>
          <w:szCs w:val="20"/>
        </w:rPr>
        <w:t>Documento</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estructurado</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actualizado</w:t>
      </w:r>
      <w:proofErr w:type="spellEnd"/>
      <w:r w:rsidRPr="1D6C94A1" w:rsidR="6E06E956">
        <w:rPr>
          <w:rFonts w:ascii="Arial" w:hAnsi="Arial" w:cs="Arial"/>
          <w:sz w:val="20"/>
          <w:szCs w:val="20"/>
        </w:rPr>
        <w:t xml:space="preserve"> y </w:t>
      </w:r>
      <w:proofErr w:type="spellStart"/>
      <w:r w:rsidRPr="1D6C94A1" w:rsidR="6E06E956">
        <w:rPr>
          <w:rFonts w:ascii="Arial" w:hAnsi="Arial" w:cs="Arial"/>
          <w:sz w:val="20"/>
          <w:szCs w:val="20"/>
        </w:rPr>
        <w:t>publicado</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por</w:t>
      </w:r>
      <w:proofErr w:type="spellEnd"/>
      <w:r w:rsidRPr="1D6C94A1" w:rsidR="6E06E956">
        <w:rPr>
          <w:rFonts w:ascii="Arial" w:hAnsi="Arial" w:cs="Arial"/>
          <w:sz w:val="20"/>
          <w:szCs w:val="20"/>
        </w:rPr>
        <w:t xml:space="preserve"> </w:t>
      </w:r>
      <w:r w:rsidRPr="1D6C94A1" w:rsidR="57DE8884">
        <w:rPr>
          <w:rFonts w:ascii="Arial" w:hAnsi="Arial" w:cs="Arial"/>
          <w:sz w:val="20"/>
          <w:szCs w:val="20"/>
        </w:rPr>
        <w:t xml:space="preserve">la Agencia Nacional de </w:t>
      </w:r>
      <w:proofErr w:type="spellStart"/>
      <w:r w:rsidRPr="1D6C94A1" w:rsidR="57DE8884">
        <w:rPr>
          <w:rFonts w:ascii="Arial" w:hAnsi="Arial" w:cs="Arial"/>
          <w:sz w:val="20"/>
          <w:szCs w:val="20"/>
        </w:rPr>
        <w:t>Contratación</w:t>
      </w:r>
      <w:proofErr w:type="spellEnd"/>
      <w:r w:rsidRPr="1D6C94A1" w:rsidR="57DE8884">
        <w:rPr>
          <w:rFonts w:ascii="Arial" w:hAnsi="Arial" w:cs="Arial"/>
          <w:sz w:val="20"/>
          <w:szCs w:val="20"/>
        </w:rPr>
        <w:t xml:space="preserve"> </w:t>
      </w:r>
      <w:r w:rsidRPr="1D6C94A1" w:rsidR="210BB60C">
        <w:rPr>
          <w:rFonts w:ascii="Arial" w:hAnsi="Arial" w:cs="Arial"/>
          <w:sz w:val="20"/>
          <w:szCs w:val="20"/>
        </w:rPr>
        <w:t xml:space="preserve">Pública - </w:t>
      </w:r>
      <w:r w:rsidRPr="1D6C94A1" w:rsidR="6E06E956">
        <w:rPr>
          <w:rFonts w:ascii="Arial" w:hAnsi="Arial" w:cs="Arial"/>
          <w:sz w:val="20"/>
          <w:szCs w:val="20"/>
        </w:rPr>
        <w:t xml:space="preserve">Colombia </w:t>
      </w:r>
      <w:proofErr w:type="spellStart"/>
      <w:r w:rsidRPr="1D6C94A1" w:rsidR="6E06E956">
        <w:rPr>
          <w:rFonts w:ascii="Arial" w:hAnsi="Arial" w:cs="Arial"/>
          <w:sz w:val="20"/>
          <w:szCs w:val="20"/>
        </w:rPr>
        <w:t>Compra</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Eficiente</w:t>
      </w:r>
      <w:proofErr w:type="spellEnd"/>
      <w:r w:rsidRPr="1D6C94A1" w:rsidR="6E06E956">
        <w:rPr>
          <w:rFonts w:ascii="Arial" w:hAnsi="Arial" w:cs="Arial"/>
          <w:sz w:val="20"/>
          <w:szCs w:val="20"/>
        </w:rPr>
        <w:t xml:space="preserve"> que </w:t>
      </w:r>
      <w:proofErr w:type="spellStart"/>
      <w:r w:rsidRPr="1D6C94A1" w:rsidR="6E06E956">
        <w:rPr>
          <w:rFonts w:ascii="Arial" w:hAnsi="Arial" w:cs="Arial"/>
          <w:sz w:val="20"/>
          <w:szCs w:val="20"/>
        </w:rPr>
        <w:t>incorpora</w:t>
      </w:r>
      <w:proofErr w:type="spellEnd"/>
      <w:r w:rsidRPr="1D6C94A1" w:rsidR="6E06E956">
        <w:rPr>
          <w:rFonts w:ascii="Arial" w:hAnsi="Arial" w:cs="Arial"/>
          <w:sz w:val="20"/>
          <w:szCs w:val="20"/>
        </w:rPr>
        <w:t xml:space="preserve"> las </w:t>
      </w:r>
      <w:proofErr w:type="spellStart"/>
      <w:r w:rsidRPr="1D6C94A1" w:rsidR="6E06E956">
        <w:rPr>
          <w:rFonts w:ascii="Arial" w:hAnsi="Arial" w:cs="Arial"/>
          <w:sz w:val="20"/>
          <w:szCs w:val="20"/>
        </w:rPr>
        <w:t>condiciones</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habilitantes</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requisitos</w:t>
      </w:r>
      <w:proofErr w:type="spellEnd"/>
      <w:r w:rsidRPr="1D6C94A1" w:rsidR="6E06E956">
        <w:rPr>
          <w:rFonts w:ascii="Arial" w:hAnsi="Arial" w:cs="Arial"/>
          <w:sz w:val="20"/>
          <w:szCs w:val="20"/>
        </w:rPr>
        <w:t xml:space="preserve"> de </w:t>
      </w:r>
      <w:proofErr w:type="spellStart"/>
      <w:r w:rsidRPr="1D6C94A1" w:rsidR="6E06E956">
        <w:rPr>
          <w:rFonts w:ascii="Arial" w:hAnsi="Arial" w:cs="Arial"/>
          <w:sz w:val="20"/>
          <w:szCs w:val="20"/>
        </w:rPr>
        <w:t>puntaje</w:t>
      </w:r>
      <w:proofErr w:type="spellEnd"/>
      <w:r w:rsidRPr="1D6C94A1" w:rsidR="6E06E956">
        <w:rPr>
          <w:rFonts w:ascii="Arial" w:hAnsi="Arial" w:cs="Arial"/>
          <w:sz w:val="20"/>
          <w:szCs w:val="20"/>
        </w:rPr>
        <w:t xml:space="preserve"> y </w:t>
      </w:r>
      <w:proofErr w:type="spellStart"/>
      <w:r w:rsidRPr="1D6C94A1" w:rsidR="6E06E956">
        <w:rPr>
          <w:rFonts w:ascii="Arial" w:hAnsi="Arial" w:cs="Arial"/>
          <w:sz w:val="20"/>
          <w:szCs w:val="20"/>
        </w:rPr>
        <w:t>demás</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aspectos</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señalados</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en</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el</w:t>
      </w:r>
      <w:proofErr w:type="spellEnd"/>
      <w:r w:rsidRPr="1D6C94A1" w:rsidR="6E06E956">
        <w:rPr>
          <w:rFonts w:ascii="Arial" w:hAnsi="Arial" w:cs="Arial"/>
          <w:sz w:val="20"/>
          <w:szCs w:val="20"/>
        </w:rPr>
        <w:t xml:space="preserve"> </w:t>
      </w:r>
      <w:proofErr w:type="spellStart"/>
      <w:r w:rsidRPr="1D6C94A1" w:rsidR="6E06E956">
        <w:rPr>
          <w:rFonts w:ascii="Arial" w:hAnsi="Arial" w:cs="Arial"/>
          <w:sz w:val="20"/>
          <w:szCs w:val="20"/>
        </w:rPr>
        <w:t>artículo</w:t>
      </w:r>
      <w:proofErr w:type="spellEnd"/>
      <w:r w:rsidRPr="1D6C94A1" w:rsidR="6E06E956">
        <w:rPr>
          <w:rFonts w:ascii="Arial" w:hAnsi="Arial" w:cs="Arial"/>
          <w:sz w:val="20"/>
          <w:szCs w:val="20"/>
        </w:rPr>
        <w:t xml:space="preserve"> 1 de la Ley 2022 de 2020</w:t>
      </w:r>
      <w:r w:rsidRPr="1D6C94A1">
        <w:rPr>
          <w:rFonts w:ascii="Arial" w:hAnsi="Arial" w:cs="Arial"/>
          <w:sz w:val="20"/>
          <w:szCs w:val="20"/>
        </w:rPr>
        <w:t xml:space="preserve">.  </w:t>
      </w:r>
    </w:p>
    <w:p w:rsidRPr="00AB6E91" w:rsidR="00F70C8B" w:rsidP="00132D76" w:rsidRDefault="00F70C8B" w14:paraId="5689F467" w14:textId="62A0F571">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Pr="00AB6E91" w:rsidR="00304FEB">
        <w:rPr>
          <w:rFonts w:ascii="Arial" w:hAnsi="Arial" w:cs="Arial"/>
          <w:sz w:val="20"/>
          <w:szCs w:val="20"/>
          <w:lang w:val="es-ES"/>
        </w:rPr>
        <w:t>Modalidad de pago</w:t>
      </w:r>
      <w:r w:rsidRPr="00AB6E91" w:rsidR="00304FEB">
        <w:rPr>
          <w:rFonts w:ascii="Arial" w:hAnsi="Arial" w:cs="Arial"/>
          <w:b/>
          <w:bCs/>
          <w:sz w:val="20"/>
          <w:szCs w:val="20"/>
          <w:lang w:val="es-ES"/>
        </w:rPr>
        <w:t xml:space="preserve"> </w:t>
      </w:r>
      <w:r w:rsidRPr="00AB6E91" w:rsidR="004F4F1D">
        <w:rPr>
          <w:rFonts w:ascii="Arial" w:hAnsi="Arial" w:cs="Arial"/>
          <w:sz w:val="20"/>
          <w:szCs w:val="20"/>
          <w:lang w:val="es-ES"/>
        </w:rPr>
        <w:t>cierto</w:t>
      </w:r>
      <w:r w:rsidRPr="00AB6E91" w:rsidR="00304FEB">
        <w:rPr>
          <w:rFonts w:ascii="Arial" w:hAnsi="Arial" w:cs="Arial"/>
          <w:sz w:val="20"/>
          <w:szCs w:val="20"/>
          <w:lang w:val="es-ES"/>
        </w:rPr>
        <w:t>, cerrado</w:t>
      </w:r>
      <w:r w:rsidRPr="00AB6E91" w:rsidR="004F4F1D">
        <w:rPr>
          <w:rFonts w:ascii="Arial" w:hAnsi="Arial" w:cs="Arial"/>
          <w:sz w:val="20"/>
          <w:szCs w:val="20"/>
          <w:lang w:val="es-ES"/>
        </w:rPr>
        <w:t xml:space="preserve"> e inalterable como única remuneración por</w:t>
      </w:r>
      <w:r w:rsidRPr="00AB6E91" w:rsidR="00853A26">
        <w:rPr>
          <w:rFonts w:ascii="Arial" w:hAnsi="Arial" w:cs="Arial"/>
          <w:sz w:val="20"/>
          <w:szCs w:val="20"/>
          <w:lang w:val="es-ES"/>
        </w:rPr>
        <w:t xml:space="preserve"> el </w:t>
      </w:r>
      <w:r w:rsidRPr="00AB6E91" w:rsidR="004A3D2E">
        <w:rPr>
          <w:rFonts w:ascii="Arial" w:hAnsi="Arial" w:cs="Arial"/>
          <w:sz w:val="20"/>
          <w:szCs w:val="20"/>
          <w:lang w:val="es-ES"/>
        </w:rPr>
        <w:t>cumplimiento d</w:t>
      </w:r>
      <w:r w:rsidRPr="00AB6E91" w:rsidR="004F4F1D">
        <w:rPr>
          <w:rFonts w:ascii="Arial" w:hAnsi="Arial" w:cs="Arial"/>
          <w:sz w:val="20"/>
          <w:szCs w:val="20"/>
          <w:lang w:val="es-ES"/>
        </w:rPr>
        <w:t>el objeto contratado</w:t>
      </w:r>
      <w:r w:rsidRPr="00AB6E91">
        <w:rPr>
          <w:rFonts w:ascii="Arial" w:hAnsi="Arial" w:cs="Arial"/>
          <w:sz w:val="20"/>
          <w:szCs w:val="20"/>
          <w:lang w:val="es-ES"/>
        </w:rPr>
        <w:t>.</w:t>
      </w:r>
    </w:p>
    <w:p w:rsidRPr="00AB6E91" w:rsidR="00177554" w:rsidP="00132D76" w:rsidRDefault="66B984DD" w14:paraId="057204A3" w14:textId="33E66225">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Pr="00AB6E91" w:rsidR="00F04D06">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Pr="00AB6E91" w:rsidR="00F04D06">
        <w:rPr>
          <w:rFonts w:ascii="Arial" w:hAnsi="Arial" w:cs="Arial"/>
          <w:sz w:val="20"/>
          <w:szCs w:val="20"/>
          <w:lang w:val="es-ES"/>
        </w:rPr>
        <w:t xml:space="preserve">siendo </w:t>
      </w:r>
      <w:r w:rsidRPr="00AB6E91">
        <w:rPr>
          <w:rFonts w:ascii="Arial" w:hAnsi="Arial" w:cs="Arial"/>
          <w:sz w:val="20"/>
          <w:szCs w:val="20"/>
          <w:lang w:val="es-ES"/>
        </w:rPr>
        <w:t>el valor total</w:t>
      </w:r>
      <w:r w:rsidRPr="00AB6E91" w:rsidR="00F04D06">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Pr="00AB6E91" w:rsidR="00F04D06">
        <w:rPr>
          <w:rFonts w:ascii="Arial" w:hAnsi="Arial" w:cs="Arial"/>
          <w:sz w:val="20"/>
          <w:szCs w:val="20"/>
          <w:lang w:val="es-ES"/>
        </w:rPr>
        <w:t>iente</w:t>
      </w:r>
      <w:r w:rsidRPr="00AB6E91">
        <w:rPr>
          <w:rFonts w:ascii="Arial" w:hAnsi="Arial" w:cs="Arial"/>
          <w:sz w:val="20"/>
          <w:szCs w:val="20"/>
          <w:lang w:val="es-ES"/>
        </w:rPr>
        <w:t xml:space="preserve"> al resulta</w:t>
      </w:r>
      <w:r w:rsidRPr="00AB6E91" w:rsidR="00F04D06">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Pr="00AB6E91" w:rsidR="00F04D06">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Pr="00AB6E91" w:rsidR="00A122D9">
        <w:rPr>
          <w:rFonts w:ascii="Arial" w:hAnsi="Arial" w:cs="Arial"/>
          <w:sz w:val="20"/>
          <w:szCs w:val="20"/>
          <w:lang w:val="es-ES"/>
        </w:rPr>
        <w:t>a de ellas</w:t>
      </w:r>
      <w:r w:rsidRPr="00AB6E91">
        <w:rPr>
          <w:rFonts w:ascii="Arial" w:hAnsi="Arial" w:cs="Arial"/>
          <w:sz w:val="20"/>
          <w:szCs w:val="20"/>
          <w:lang w:val="es-ES"/>
        </w:rPr>
        <w:t xml:space="preserve">. </w:t>
      </w:r>
    </w:p>
    <w:p w:rsidRPr="00AB6E91" w:rsidR="007F1693" w:rsidP="00132D76" w:rsidRDefault="00E43E17" w14:paraId="762CB9FD" w14:textId="74AC569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Pr="00AB6E91" w:rsidR="004A3A3B">
        <w:rPr>
          <w:rFonts w:ascii="Arial" w:hAnsi="Arial" w:cs="Arial"/>
          <w:b/>
          <w:bCs/>
          <w:sz w:val="20"/>
          <w:szCs w:val="20"/>
          <w:lang w:val="es-ES"/>
        </w:rPr>
        <w:t xml:space="preserve"> </w:t>
      </w:r>
      <w:r w:rsidRPr="00AB6E91" w:rsidR="00AC5674">
        <w:rPr>
          <w:rFonts w:ascii="Arial" w:hAnsi="Arial" w:cs="Arial"/>
          <w:sz w:val="20"/>
          <w:szCs w:val="20"/>
          <w:lang w:val="es-ES"/>
        </w:rPr>
        <w:t>Valor total que la Entidad determina como necesario para ejecutar el objeto del contrato con base en el estudio previo y el análisis del sector</w:t>
      </w:r>
      <w:r w:rsidRPr="00AB6E91" w:rsidR="00D804E0">
        <w:rPr>
          <w:rFonts w:ascii="Arial" w:hAnsi="Arial" w:cs="Arial"/>
          <w:sz w:val="20"/>
          <w:szCs w:val="20"/>
          <w:lang w:val="es-ES"/>
        </w:rPr>
        <w:t>.</w:t>
      </w:r>
    </w:p>
    <w:p w:rsidRPr="00AB6E91" w:rsidR="00D705B3" w:rsidP="00132D76" w:rsidRDefault="00D705B3" w14:paraId="1C2EC62D" w14:textId="7777777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Proponente: </w:t>
      </w:r>
      <w:r w:rsidRPr="00AB6E91">
        <w:rPr>
          <w:rFonts w:ascii="Arial" w:hAnsi="Arial" w:cs="Arial"/>
          <w:sz w:val="20"/>
          <w:szCs w:val="20"/>
          <w:lang w:val="es-ES"/>
        </w:rPr>
        <w:t xml:space="preserve">Persona o grupo de personas que presentan una oferta para participar en el Proceso de Contratación.  </w:t>
      </w:r>
    </w:p>
    <w:p w:rsidRPr="00AB6E91" w:rsidR="006B653E" w:rsidP="00132D76" w:rsidRDefault="08DC23B3" w14:paraId="5EDA9263" w14:textId="1D1E8011">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Pr="00AB6E91" w:rsidR="0F99580D">
        <w:rPr>
          <w:rFonts w:ascii="Arial" w:hAnsi="Arial" w:cs="Arial"/>
          <w:b/>
          <w:bCs/>
          <w:sz w:val="20"/>
          <w:szCs w:val="20"/>
          <w:lang w:val="es-ES"/>
        </w:rPr>
        <w:t xml:space="preserve"> Plural: </w:t>
      </w:r>
      <w:r w:rsidRPr="00AB6E91" w:rsidR="137C5D6E">
        <w:rPr>
          <w:rFonts w:ascii="Arial" w:hAnsi="Arial" w:cs="Arial"/>
          <w:sz w:val="20"/>
          <w:szCs w:val="20"/>
          <w:lang w:val="es-ES"/>
        </w:rPr>
        <w:t xml:space="preserve">Figura asociativa en la cual </w:t>
      </w:r>
      <w:r w:rsidRPr="00AB6E91" w:rsidR="77EE1E7F">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rsidRPr="00AB6E91" w:rsidR="3E50AE2A" w:rsidP="008C5D7E" w:rsidRDefault="3E50AE2A" w14:paraId="09FD4752" w14:textId="10BCA458">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rsidRPr="00AB6E91" w:rsidR="76833742" w:rsidP="00AB6E91" w:rsidRDefault="3E50AE2A" w14:paraId="25A29272" w14:textId="074396F2">
      <w:pPr>
        <w:pStyle w:val="Invias-VietaNumerada"/>
        <w:spacing w:before="120" w:after="240"/>
        <w:ind w:left="647"/>
        <w:rPr>
          <w:rFonts w:eastAsia="Arial" w:asciiTheme="majorHAnsi" w:hAnsiTheme="majorHAnsi" w:cstheme="majorHAnsi"/>
          <w:color w:val="000000"/>
          <w:sz w:val="20"/>
          <w:szCs w:val="20"/>
          <w:lang w:val="es-ES"/>
        </w:rPr>
      </w:pPr>
      <w:r w:rsidRPr="00AB6E91">
        <w:rPr>
          <w:rFonts w:eastAsia="Arial" w:asciiTheme="majorHAnsi"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rsidRPr="00AB6E91" w:rsidR="00001216" w:rsidP="00AB6E91" w:rsidRDefault="00001216" w14:paraId="25BE32AD" w14:textId="149F51D9">
      <w:pPr>
        <w:ind w:left="647"/>
        <w:jc w:val="both"/>
        <w:rPr>
          <w:rFonts w:eastAsia="Arial" w:asciiTheme="majorHAnsi" w:hAnsiTheme="majorHAnsi" w:cstheme="majorHAnsi"/>
          <w:sz w:val="20"/>
          <w:szCs w:val="20"/>
          <w:lang w:val="es-ES" w:eastAsia="es-ES"/>
        </w:rPr>
      </w:pPr>
      <w:r w:rsidRPr="00AB6E91">
        <w:rPr>
          <w:rFonts w:eastAsia="Arial" w:asciiTheme="majorHAnsi" w:hAnsiTheme="majorHAnsi" w:cstheme="majorHAnsi"/>
          <w:sz w:val="20"/>
          <w:szCs w:val="20"/>
          <w:lang w:val="es-ES" w:eastAsia="es-ES"/>
        </w:rPr>
        <w:t xml:space="preserve">Es </w:t>
      </w:r>
      <w:r w:rsidRPr="00AB6E91">
        <w:rPr>
          <w:rFonts w:eastAsia="Arial" w:asciiTheme="majorHAnsi"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eastAsia="Arial" w:asciiTheme="majorHAnsi" w:hAnsiTheme="majorHAnsi" w:cstheme="majorHAnsi"/>
          <w:color w:val="000000"/>
          <w:sz w:val="20"/>
          <w:szCs w:val="20"/>
          <w:lang w:val="es-ES" w:eastAsia="es-ES"/>
        </w:rPr>
        <w:t>de acuerdo al</w:t>
      </w:r>
      <w:proofErr w:type="gramEnd"/>
      <w:r w:rsidRPr="00AB6E91">
        <w:rPr>
          <w:rFonts w:eastAsia="Arial" w:asciiTheme="majorHAnsi" w:hAnsiTheme="majorHAnsi" w:cstheme="majorHAnsi"/>
          <w:color w:val="000000"/>
          <w:sz w:val="20"/>
          <w:szCs w:val="20"/>
          <w:lang w:val="es-ES" w:eastAsia="es-ES"/>
        </w:rPr>
        <w:t xml:space="preserve"> requerimiento de la Entidad.</w:t>
      </w:r>
    </w:p>
    <w:p w:rsidRPr="00AB6E91" w:rsidR="00001216" w:rsidP="00AB6E91" w:rsidRDefault="00001216" w14:paraId="14C5BA20" w14:textId="77777777">
      <w:pPr>
        <w:rPr>
          <w:rFonts w:eastAsia="Arial"/>
          <w:lang w:val="es-ES"/>
        </w:rPr>
      </w:pPr>
    </w:p>
    <w:p w:rsidRPr="00AB6E91" w:rsidR="00921653" w:rsidP="00132D76" w:rsidRDefault="001647A9" w14:paraId="7DE9799F" w14:textId="1C4732F3">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Pr="00AB6E91" w:rsidR="00076EC9">
        <w:rPr>
          <w:rFonts w:ascii="Arial" w:hAnsi="Arial" w:cs="Arial"/>
          <w:sz w:val="20"/>
          <w:szCs w:val="20"/>
          <w:lang w:val="es-ES"/>
        </w:rPr>
        <w:t xml:space="preserve">Forma de pago en la cual </w:t>
      </w:r>
      <w:r w:rsidRPr="00AB6E91" w:rsidR="00921653">
        <w:rPr>
          <w:rFonts w:ascii="Arial" w:hAnsi="Arial" w:cs="Arial"/>
          <w:sz w:val="20"/>
          <w:szCs w:val="20"/>
          <w:lang w:val="es-ES"/>
        </w:rPr>
        <w:t xml:space="preserve">el </w:t>
      </w:r>
      <w:r w:rsidRPr="00AB6E91" w:rsidR="00233099">
        <w:rPr>
          <w:rFonts w:ascii="Arial" w:hAnsi="Arial" w:cs="Arial"/>
          <w:sz w:val="20"/>
          <w:szCs w:val="20"/>
          <w:lang w:val="es-ES"/>
        </w:rPr>
        <w:t xml:space="preserve">Contratista </w:t>
      </w:r>
      <w:r w:rsidRPr="00AB6E91" w:rsidR="00921653">
        <w:rPr>
          <w:rFonts w:ascii="Arial" w:hAnsi="Arial" w:cs="Arial"/>
          <w:sz w:val="20"/>
          <w:szCs w:val="20"/>
          <w:lang w:val="es-ES"/>
        </w:rPr>
        <w:t>asume los gastos de ejecución del contrato y la Entidad</w:t>
      </w:r>
      <w:r w:rsidRPr="00AB6E91" w:rsidR="00E42AD3">
        <w:rPr>
          <w:rFonts w:ascii="Arial" w:hAnsi="Arial" w:cs="Arial"/>
          <w:sz w:val="20"/>
          <w:szCs w:val="20"/>
          <w:lang w:val="es-ES"/>
        </w:rPr>
        <w:t xml:space="preserve"> </w:t>
      </w:r>
      <w:r w:rsidRPr="00AB6E91" w:rsidR="00921653">
        <w:rPr>
          <w:rFonts w:ascii="Arial" w:hAnsi="Arial" w:cs="Arial"/>
          <w:sz w:val="20"/>
          <w:szCs w:val="20"/>
          <w:lang w:val="es-ES"/>
        </w:rPr>
        <w:t>en forma periódica rembolsa dichos gastos y además reconoce a éste los honorarios que se pactan por su gestión</w:t>
      </w:r>
      <w:r w:rsidRPr="00AB6E91" w:rsidR="00921653">
        <w:rPr>
          <w:rFonts w:ascii="Arial" w:hAnsi="Arial" w:cs="Arial"/>
          <w:b/>
          <w:bCs/>
          <w:sz w:val="20"/>
          <w:szCs w:val="20"/>
          <w:lang w:val="es-ES"/>
        </w:rPr>
        <w:t>.</w:t>
      </w:r>
    </w:p>
    <w:p w:rsidRPr="00AB6E91" w:rsidR="006661DA" w:rsidP="00132D76" w:rsidRDefault="66B984DD" w14:paraId="08B03F12" w14:textId="727A64AC">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Pr="00AB6E91" w:rsidR="006661DA">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rsidRPr="00AB6E91" w:rsidR="00CE6B2E" w:rsidP="00132D76" w:rsidRDefault="008C0C41" w14:paraId="1A710006" w14:textId="26A83AC4">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Pr="00AB6E91" w:rsidR="00B0410A">
        <w:rPr>
          <w:rFonts w:ascii="Arial" w:hAnsi="Arial" w:cs="Arial"/>
          <w:sz w:val="20"/>
          <w:szCs w:val="20"/>
          <w:lang w:val="es-ES"/>
        </w:rPr>
        <w:t>Instrumento que permite</w:t>
      </w:r>
      <w:r w:rsidRPr="00AB6E91">
        <w:rPr>
          <w:rFonts w:ascii="Arial" w:hAnsi="Arial" w:cs="Arial"/>
          <w:sz w:val="20"/>
          <w:szCs w:val="20"/>
          <w:lang w:val="es-ES"/>
        </w:rPr>
        <w:t xml:space="preserve"> inclu</w:t>
      </w:r>
      <w:r w:rsidRPr="00AB6E91" w:rsidR="00B0410A">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Pr="00AB6E91" w:rsidR="00886422">
        <w:rPr>
          <w:rFonts w:ascii="Arial" w:hAnsi="Arial" w:cs="Arial"/>
          <w:sz w:val="20"/>
          <w:szCs w:val="20"/>
          <w:lang w:val="es-ES"/>
        </w:rPr>
        <w:t>requisitos</w:t>
      </w:r>
      <w:r w:rsidRPr="00AB6E91">
        <w:rPr>
          <w:rFonts w:ascii="Arial" w:hAnsi="Arial" w:cs="Arial"/>
          <w:sz w:val="20"/>
          <w:szCs w:val="20"/>
          <w:lang w:val="es-ES"/>
        </w:rPr>
        <w:t xml:space="preserve"> y documentos </w:t>
      </w:r>
      <w:r w:rsidRPr="00AB6E91" w:rsidR="00886422">
        <w:rPr>
          <w:rFonts w:ascii="Arial" w:hAnsi="Arial" w:cs="Arial"/>
          <w:sz w:val="20"/>
          <w:szCs w:val="20"/>
          <w:lang w:val="es-ES"/>
        </w:rPr>
        <w:t>a</w:t>
      </w:r>
      <w:r w:rsidRPr="00AB6E91">
        <w:rPr>
          <w:rFonts w:ascii="Arial" w:hAnsi="Arial" w:cs="Arial"/>
          <w:sz w:val="20"/>
          <w:szCs w:val="20"/>
          <w:lang w:val="es-ES"/>
        </w:rPr>
        <w:t xml:space="preserve"> los que se les </w:t>
      </w:r>
      <w:r w:rsidRPr="00AB6E91" w:rsidR="00886422">
        <w:rPr>
          <w:rFonts w:ascii="Arial" w:hAnsi="Arial" w:cs="Arial"/>
          <w:sz w:val="20"/>
          <w:szCs w:val="20"/>
          <w:lang w:val="es-ES"/>
        </w:rPr>
        <w:t>asigna</w:t>
      </w:r>
      <w:r w:rsidRPr="00AB6E91">
        <w:rPr>
          <w:rFonts w:ascii="Arial" w:hAnsi="Arial" w:cs="Arial"/>
          <w:sz w:val="20"/>
          <w:szCs w:val="20"/>
          <w:lang w:val="es-ES"/>
        </w:rPr>
        <w:t xml:space="preserve"> puntaje </w:t>
      </w:r>
      <w:r w:rsidRPr="00AB6E91" w:rsidR="00886422">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Pr="00AB6E91" w:rsidR="00223624">
        <w:rPr>
          <w:rFonts w:ascii="Arial" w:hAnsi="Arial" w:cs="Arial"/>
          <w:sz w:val="20"/>
          <w:szCs w:val="20"/>
          <w:lang w:val="es-ES"/>
        </w:rPr>
        <w:t>.</w:t>
      </w:r>
      <w:r w:rsidRPr="00AB6E91" w:rsidR="00CE6B2E">
        <w:rPr>
          <w:rFonts w:ascii="Arial" w:hAnsi="Arial" w:cs="Arial"/>
          <w:sz w:val="20"/>
          <w:szCs w:val="20"/>
          <w:lang w:val="es-ES"/>
        </w:rPr>
        <w:t xml:space="preserve"> </w:t>
      </w:r>
    </w:p>
    <w:p w:rsidRPr="00AB6E91" w:rsidR="00CE6B2E" w:rsidP="00132D76" w:rsidRDefault="00CE6B2E" w14:paraId="7C1AAD49" w14:textId="298ABD14">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Pr="00AB6E91" w:rsidR="00CC74CF">
        <w:rPr>
          <w:rFonts w:ascii="Arial" w:hAnsi="Arial" w:cs="Arial"/>
          <w:b/>
          <w:bCs/>
          <w:sz w:val="20"/>
          <w:szCs w:val="20"/>
          <w:lang w:val="es-ES"/>
        </w:rPr>
        <w:t xml:space="preserve">2: </w:t>
      </w:r>
      <w:r w:rsidRPr="00AB6E91" w:rsidR="00B0410A">
        <w:rPr>
          <w:rFonts w:ascii="Arial" w:hAnsi="Arial" w:cs="Arial"/>
          <w:sz w:val="20"/>
          <w:szCs w:val="20"/>
          <w:lang w:val="es-ES"/>
        </w:rPr>
        <w:t xml:space="preserve">Instrumento que permite incluir la </w:t>
      </w:r>
      <w:r w:rsidRPr="00AB6E91" w:rsidR="00CC74CF">
        <w:rPr>
          <w:rFonts w:ascii="Arial" w:hAnsi="Arial" w:cs="Arial"/>
          <w:sz w:val="20"/>
          <w:szCs w:val="20"/>
          <w:lang w:val="es-ES"/>
        </w:rPr>
        <w:t>oferta económica.</w:t>
      </w:r>
    </w:p>
    <w:p w:rsidRPr="00AB6E91" w:rsidR="00A62E84" w:rsidP="00132D76" w:rsidRDefault="00A62E84" w14:paraId="52589278" w14:textId="6D401BCF">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Pr="00AB6E91" w:rsidR="00C348E8">
        <w:rPr>
          <w:rFonts w:ascii="Arial" w:hAnsi="Arial" w:cs="Arial"/>
          <w:sz w:val="20"/>
          <w:szCs w:val="20"/>
          <w:lang w:val="es-ES"/>
        </w:rPr>
        <w:t>,</w:t>
      </w:r>
      <w:r w:rsidRPr="00AB6E91">
        <w:rPr>
          <w:rFonts w:ascii="Arial" w:hAnsi="Arial" w:cs="Arial"/>
          <w:sz w:val="20"/>
          <w:szCs w:val="20"/>
          <w:lang w:val="es-ES"/>
        </w:rPr>
        <w:t xml:space="preserve"> jurídica</w:t>
      </w:r>
      <w:r w:rsidRPr="00AB6E91" w:rsidR="00C348E8">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Pr="00AB6E91" w:rsidR="007542BA">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rsidRPr="00AB6E91" w:rsidR="00F70C8B" w:rsidP="00132D76" w:rsidRDefault="66B984DD" w14:paraId="2676B1D2" w14:textId="3A54F2E1">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Pr="00AB6E91" w:rsidR="00A13EE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Pr="00AB6E91" w:rsidR="00281E94">
        <w:rPr>
          <w:rFonts w:ascii="Arial" w:hAnsi="Arial" w:cs="Arial"/>
          <w:sz w:val="20"/>
          <w:szCs w:val="20"/>
          <w:lang w:val="es-ES"/>
        </w:rPr>
        <w:t>.</w:t>
      </w:r>
    </w:p>
    <w:p w:rsidRPr="00AB6E91" w:rsidR="00F70C8B" w:rsidP="00132D76" w:rsidRDefault="66B984DD" w14:paraId="32909923" w14:textId="04FC1E64">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name="_Hlk511321952" w:id="1"/>
      <w:r w:rsidRPr="00AB6E91">
        <w:rPr>
          <w:rFonts w:ascii="Arial" w:hAnsi="Arial" w:cs="Arial"/>
          <w:b/>
          <w:bCs/>
          <w:sz w:val="20"/>
          <w:szCs w:val="20"/>
          <w:lang w:val="es-ES"/>
        </w:rPr>
        <w:t xml:space="preserve">Trato Nacional: </w:t>
      </w:r>
      <w:r w:rsidRPr="00AB6E91" w:rsidR="00894F0B">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rsidRPr="00AB6E91" w:rsidR="00F70C8B" w:rsidP="00132D76" w:rsidRDefault="66B984DD" w14:paraId="704F9101" w14:textId="208C4F9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Pr="00AB6E91" w:rsidR="00281E94">
        <w:rPr>
          <w:rFonts w:ascii="Arial" w:hAnsi="Arial" w:cs="Arial"/>
          <w:sz w:val="20"/>
          <w:szCs w:val="20"/>
          <w:lang w:val="es-ES"/>
        </w:rPr>
        <w:t xml:space="preserve">Forma asociativa en la cual </w:t>
      </w:r>
      <w:r w:rsidRPr="00AB6E91" w:rsidR="007664B1">
        <w:rPr>
          <w:rFonts w:ascii="Arial" w:hAnsi="Arial" w:cs="Arial"/>
          <w:sz w:val="20"/>
          <w:szCs w:val="20"/>
          <w:lang w:val="es-ES"/>
        </w:rPr>
        <w:t>dos o más personas presentan</w:t>
      </w:r>
      <w:r w:rsidRPr="00AB6E91" w:rsidR="00D52641">
        <w:rPr>
          <w:rFonts w:ascii="Arial" w:hAnsi="Arial" w:cs="Arial"/>
          <w:sz w:val="20"/>
          <w:szCs w:val="20"/>
          <w:lang w:val="es-ES"/>
        </w:rPr>
        <w:t xml:space="preserve"> conjuntamente</w:t>
      </w:r>
      <w:r w:rsidRPr="00AB6E91" w:rsidR="007664B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rsidRPr="00AB6E91" w:rsidR="00270637" w:rsidP="00132D76" w:rsidRDefault="66B984DD" w14:paraId="377AC388" w14:textId="1EA7273D">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Pr="00AB6E91" w:rsidR="00281E94">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Pr="00AB6E91" w:rsidR="00A807BA">
        <w:rPr>
          <w:rFonts w:ascii="Arial" w:hAnsi="Arial" w:cs="Arial"/>
          <w:sz w:val="20"/>
          <w:szCs w:val="20"/>
          <w:lang w:val="es-ES"/>
        </w:rPr>
        <w:t>de la persona</w:t>
      </w:r>
      <w:r w:rsidRPr="00AB6E91" w:rsidR="001B300D">
        <w:rPr>
          <w:rFonts w:ascii="Arial" w:hAnsi="Arial" w:cs="Arial"/>
          <w:sz w:val="20"/>
          <w:szCs w:val="20"/>
          <w:lang w:val="es-ES"/>
        </w:rPr>
        <w:t xml:space="preserve"> jurídica o</w:t>
      </w:r>
      <w:r w:rsidRPr="00AB6E91" w:rsidR="00A807BA">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Pr="00AB6E91" w:rsidR="00A807BA">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rsidRPr="00AB6E91" w:rsidR="00F70C8B" w:rsidP="00132D76" w:rsidRDefault="66B984DD" w14:paraId="7BAC0F18" w14:textId="1682FC33">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351CE9C1" w:rsidR="66B984DD">
        <w:rPr>
          <w:rFonts w:ascii="Arial" w:hAnsi="Arial" w:cs="Arial"/>
          <w:b w:val="1"/>
          <w:bCs w:val="1"/>
          <w:sz w:val="20"/>
          <w:szCs w:val="20"/>
          <w:lang w:val="es-ES"/>
        </w:rPr>
        <w:t xml:space="preserve">Vigencia Fiscal: </w:t>
      </w:r>
      <w:r w:rsidRPr="351CE9C1" w:rsidR="006B022D">
        <w:rPr>
          <w:rFonts w:ascii="Arial" w:hAnsi="Arial" w:cs="Arial"/>
          <w:sz w:val="20"/>
          <w:szCs w:val="20"/>
          <w:lang w:val="es-ES"/>
        </w:rPr>
        <w:t>Período que comprende desde el 1 de enero hasta el 31 de diciembre de cada año.</w:t>
      </w:r>
    </w:p>
    <w:p w:rsidRPr="00AB6E91" w:rsidR="00541F7D" w:rsidP="00195140" w:rsidRDefault="00541F7D" w14:paraId="39DB03EE" w14:textId="73C6C91A">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Pr="00AB6E91" w:rsidR="00A360D7">
        <w:rPr>
          <w:rFonts w:ascii="Arial" w:hAnsi="Arial" w:cs="Arial"/>
          <w:b/>
          <w:sz w:val="20"/>
          <w:szCs w:val="20"/>
          <w:lang w:val="es-ES"/>
        </w:rPr>
        <w:t>ESPECÍFICO</w:t>
      </w:r>
      <w:r w:rsidRPr="00AB6E91" w:rsidR="00B907B0">
        <w:rPr>
          <w:rFonts w:ascii="Arial" w:hAnsi="Arial" w:cs="Arial"/>
          <w:b/>
          <w:sz w:val="20"/>
          <w:szCs w:val="20"/>
          <w:lang w:val="es-ES"/>
        </w:rPr>
        <w:t xml:space="preserve"> TÉCNICO</w:t>
      </w:r>
    </w:p>
    <w:p w:rsidRPr="00AB6E91" w:rsidR="007163E7" w:rsidP="007163E7" w:rsidRDefault="007163E7" w14:paraId="2232A651" w14:textId="77777777">
      <w:pPr>
        <w:rPr>
          <w:rFonts w:ascii="Arial" w:hAnsi="Arial" w:cs="Arial"/>
          <w:b/>
          <w:sz w:val="20"/>
          <w:szCs w:val="20"/>
          <w:lang w:val="es-ES"/>
        </w:rPr>
      </w:pPr>
    </w:p>
    <w:p w:rsidRPr="00AB6E91" w:rsidR="4A4D356B" w:rsidP="4A4D356B" w:rsidRDefault="4A4D356B" w14:paraId="6A7D59AF" w14:textId="05229F13">
      <w:pPr>
        <w:jc w:val="both"/>
        <w:rPr>
          <w:rFonts w:ascii="Arial" w:hAnsi="Arial" w:cs="Arial"/>
          <w:sz w:val="20"/>
          <w:szCs w:val="20"/>
          <w:lang w:val="es-ES"/>
        </w:rPr>
      </w:pPr>
    </w:p>
    <w:p w:rsidRPr="00AB6E91" w:rsidR="004F5668" w:rsidP="00195140" w:rsidRDefault="000254CB" w14:paraId="384A4663" w14:textId="42CD4FF7">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Pr="00AB6E91" w:rsidR="00045C4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Pr="00AB6E91" w:rsidR="004F5668" w:rsidP="00195140" w:rsidRDefault="004F5668" w14:paraId="13D2082D" w14:textId="70F6D022">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Pr="00AB6E91" w:rsidR="00FE7F35">
        <w:rPr>
          <w:rFonts w:ascii="Arial" w:hAnsi="Arial" w:cs="Arial"/>
          <w:b/>
          <w:sz w:val="20"/>
          <w:szCs w:val="20"/>
          <w:lang w:val="es-ES"/>
        </w:rPr>
        <w:t>O</w:t>
      </w:r>
      <w:r w:rsidRPr="00AB6E91">
        <w:rPr>
          <w:rFonts w:ascii="Arial" w:hAnsi="Arial" w:cs="Arial"/>
          <w:b/>
          <w:sz w:val="20"/>
          <w:szCs w:val="20"/>
          <w:lang w:val="es-ES"/>
        </w:rPr>
        <w:t xml:space="preserve">bras de </w:t>
      </w:r>
      <w:r w:rsidRPr="00AB6E91" w:rsidR="00FE7F35">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AB6E91" w:rsidR="007072E4" w:rsidP="00195140" w:rsidRDefault="007072E4" w14:paraId="66F46ADA" w14:textId="7BB8FF47">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Pr="00AB6E91" w:rsidR="00F166F4">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Pr="00AB6E91" w:rsidR="00751B25">
        <w:rPr>
          <w:rFonts w:ascii="Arial" w:hAnsi="Arial" w:cs="Arial"/>
          <w:sz w:val="20"/>
          <w:szCs w:val="20"/>
          <w:lang w:val="es-ES"/>
        </w:rPr>
        <w:t>con</w:t>
      </w:r>
      <w:r w:rsidRPr="00AB6E91" w:rsidR="00F166F4">
        <w:rPr>
          <w:rFonts w:ascii="Arial" w:hAnsi="Arial" w:cs="Arial"/>
          <w:sz w:val="20"/>
          <w:szCs w:val="20"/>
          <w:lang w:val="es-ES"/>
        </w:rPr>
        <w:t xml:space="preserve"> lo establecido en la sección </w:t>
      </w:r>
      <w:r w:rsidRPr="00AB6E91" w:rsidR="00F166F4">
        <w:rPr>
          <w:rFonts w:ascii="Arial" w:hAnsi="Arial" w:cs="Arial"/>
          <w:i/>
          <w:sz w:val="20"/>
          <w:szCs w:val="20"/>
          <w:lang w:val="es-ES"/>
        </w:rPr>
        <w:t xml:space="preserve">A. 3.5 </w:t>
      </w:r>
      <w:r w:rsidRPr="00AB6E91" w:rsidR="00860CB0">
        <w:rPr>
          <w:rFonts w:ascii="Arial" w:hAnsi="Arial" w:cs="Arial"/>
          <w:i/>
          <w:sz w:val="20"/>
          <w:szCs w:val="20"/>
          <w:lang w:val="es-ES"/>
        </w:rPr>
        <w:t>Cargas por Sismo</w:t>
      </w:r>
      <w:r w:rsidRPr="00AB6E91" w:rsidR="00860CB0">
        <w:rPr>
          <w:rFonts w:ascii="Arial" w:hAnsi="Arial" w:cs="Arial"/>
          <w:sz w:val="20"/>
          <w:szCs w:val="20"/>
          <w:lang w:val="es-ES"/>
        </w:rPr>
        <w:t xml:space="preserve"> </w:t>
      </w:r>
      <w:r w:rsidRPr="00AB6E91" w:rsidR="00F166F4">
        <w:rPr>
          <w:rFonts w:ascii="Arial" w:hAnsi="Arial" w:cs="Arial"/>
          <w:sz w:val="20"/>
          <w:szCs w:val="20"/>
          <w:lang w:val="es-ES"/>
        </w:rPr>
        <w:t xml:space="preserve">del Código Colombiano de </w:t>
      </w:r>
      <w:r w:rsidRPr="00AB6E91" w:rsidR="00751B25">
        <w:rPr>
          <w:rFonts w:ascii="Arial" w:hAnsi="Arial" w:cs="Arial"/>
          <w:sz w:val="20"/>
          <w:szCs w:val="20"/>
          <w:lang w:val="es-ES"/>
        </w:rPr>
        <w:t>D</w:t>
      </w:r>
      <w:r w:rsidRPr="00AB6E91" w:rsidR="00F166F4">
        <w:rPr>
          <w:rFonts w:ascii="Arial" w:hAnsi="Arial" w:cs="Arial"/>
          <w:sz w:val="20"/>
          <w:szCs w:val="20"/>
          <w:lang w:val="es-ES"/>
        </w:rPr>
        <w:t xml:space="preserve">iseño </w:t>
      </w:r>
      <w:r w:rsidRPr="00AB6E91" w:rsidR="00751B25">
        <w:rPr>
          <w:rFonts w:ascii="Arial" w:hAnsi="Arial" w:cs="Arial"/>
          <w:sz w:val="20"/>
          <w:szCs w:val="20"/>
          <w:lang w:val="es-ES"/>
        </w:rPr>
        <w:t>S</w:t>
      </w:r>
      <w:r w:rsidRPr="00AB6E91" w:rsidR="00F166F4">
        <w:rPr>
          <w:rFonts w:ascii="Arial" w:hAnsi="Arial" w:cs="Arial"/>
          <w:sz w:val="20"/>
          <w:szCs w:val="20"/>
          <w:lang w:val="es-ES"/>
        </w:rPr>
        <w:t xml:space="preserve">ísmico de </w:t>
      </w:r>
      <w:r w:rsidRPr="00AB6E91" w:rsidR="00751B25">
        <w:rPr>
          <w:rFonts w:ascii="Arial" w:hAnsi="Arial" w:cs="Arial"/>
          <w:sz w:val="20"/>
          <w:szCs w:val="20"/>
          <w:lang w:val="es-ES"/>
        </w:rPr>
        <w:t>P</w:t>
      </w:r>
      <w:r w:rsidRPr="00AB6E91" w:rsidR="00F166F4">
        <w:rPr>
          <w:rFonts w:ascii="Arial" w:hAnsi="Arial" w:cs="Arial"/>
          <w:sz w:val="20"/>
          <w:szCs w:val="20"/>
          <w:lang w:val="es-ES"/>
        </w:rPr>
        <w:t xml:space="preserve">uentes y de las Normas Colombianas de </w:t>
      </w:r>
      <w:r w:rsidRPr="00AB6E91" w:rsidR="00751B25">
        <w:rPr>
          <w:rFonts w:ascii="Arial" w:hAnsi="Arial" w:cs="Arial"/>
          <w:sz w:val="20"/>
          <w:szCs w:val="20"/>
          <w:lang w:val="es-ES"/>
        </w:rPr>
        <w:t>D</w:t>
      </w:r>
      <w:r w:rsidRPr="00AB6E91" w:rsidR="00F166F4">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rsidRPr="00AB6E91" w:rsidR="00640107" w:rsidP="00195140" w:rsidRDefault="00640107" w14:paraId="5C548905" w14:textId="1648BCBB">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Pr="00AB6E91" w:rsidR="003E6D88" w:rsidP="000B19F2" w:rsidRDefault="003E6D88" w14:paraId="20BCC172" w14:textId="668AACA6">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lastRenderedPageBreak/>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rsidRPr="00AB6E91" w:rsidR="00C47104" w:rsidP="00C47104" w:rsidRDefault="00C47104" w14:paraId="710E58AF" w14:textId="77777777">
      <w:pPr>
        <w:pStyle w:val="Prrafodelista"/>
        <w:spacing w:after="240"/>
        <w:ind w:left="786"/>
        <w:jc w:val="both"/>
        <w:rPr>
          <w:rFonts w:ascii="Arial" w:hAnsi="Arial" w:cs="Arial"/>
          <w:sz w:val="20"/>
          <w:szCs w:val="20"/>
          <w:lang w:val="es-ES"/>
        </w:rPr>
      </w:pPr>
    </w:p>
    <w:p w:rsidRPr="00AB6E91" w:rsidR="007A7A3B" w:rsidP="00195140" w:rsidRDefault="00FE7F35" w14:paraId="4DE8E8BC" w14:textId="374B50F6">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Pr="00AB6E91" w:rsidR="00B41F11">
        <w:rPr>
          <w:rFonts w:ascii="Arial" w:hAnsi="Arial" w:cs="Arial"/>
          <w:b/>
          <w:sz w:val="20"/>
          <w:szCs w:val="20"/>
          <w:lang w:val="es-ES"/>
        </w:rPr>
        <w:t xml:space="preserve">eródromo: </w:t>
      </w:r>
      <w:r w:rsidRPr="00AB6E91" w:rsidR="00B51540">
        <w:rPr>
          <w:rFonts w:ascii="Arial" w:hAnsi="Arial" w:cs="Arial"/>
          <w:sz w:val="20"/>
          <w:szCs w:val="20"/>
          <w:lang w:val="es-ES"/>
        </w:rPr>
        <w:t>Es el área</w:t>
      </w:r>
      <w:r w:rsidRPr="00AB6E91" w:rsidR="00F6301A">
        <w:rPr>
          <w:rFonts w:ascii="Arial" w:hAnsi="Arial" w:cs="Arial"/>
          <w:sz w:val="20"/>
          <w:szCs w:val="20"/>
          <w:lang w:val="es-ES"/>
        </w:rPr>
        <w:t xml:space="preserve"> </w:t>
      </w:r>
      <w:r w:rsidRPr="00AB6E91" w:rsidR="007A7A3B">
        <w:rPr>
          <w:rFonts w:ascii="Arial" w:hAnsi="Arial" w:cs="Arial"/>
          <w:sz w:val="20"/>
          <w:szCs w:val="20"/>
          <w:lang w:val="es-ES"/>
        </w:rPr>
        <w:t>definid</w:t>
      </w:r>
      <w:r w:rsidRPr="00AB6E91" w:rsidR="001B13C0">
        <w:rPr>
          <w:rFonts w:ascii="Arial" w:hAnsi="Arial" w:cs="Arial"/>
          <w:sz w:val="20"/>
          <w:szCs w:val="20"/>
          <w:lang w:val="es-ES"/>
        </w:rPr>
        <w:t>a</w:t>
      </w:r>
      <w:r w:rsidRPr="00AB6E91" w:rsidR="007A7A3B">
        <w:rPr>
          <w:rFonts w:ascii="Arial" w:hAnsi="Arial" w:cs="Arial"/>
          <w:sz w:val="20"/>
          <w:szCs w:val="20"/>
          <w:lang w:val="es-ES"/>
        </w:rPr>
        <w:t xml:space="preserve"> en tierra o </w:t>
      </w:r>
      <w:r w:rsidRPr="00AB6E91" w:rsidR="00D71B0C">
        <w:rPr>
          <w:rFonts w:ascii="Arial" w:hAnsi="Arial" w:cs="Arial"/>
          <w:sz w:val="20"/>
          <w:szCs w:val="20"/>
          <w:lang w:val="es-ES"/>
        </w:rPr>
        <w:t xml:space="preserve">en </w:t>
      </w:r>
      <w:r w:rsidRPr="00AB6E91" w:rsidR="007A7A3B">
        <w:rPr>
          <w:rFonts w:ascii="Arial" w:hAnsi="Arial" w:cs="Arial"/>
          <w:sz w:val="20"/>
          <w:szCs w:val="20"/>
          <w:lang w:val="es-ES"/>
        </w:rPr>
        <w:t>agua destinad</w:t>
      </w:r>
      <w:r w:rsidRPr="00AB6E91" w:rsidR="25193930">
        <w:rPr>
          <w:rFonts w:ascii="Arial" w:hAnsi="Arial" w:cs="Arial"/>
          <w:sz w:val="20"/>
          <w:szCs w:val="20"/>
          <w:lang w:val="es-ES"/>
        </w:rPr>
        <w:t>o</w:t>
      </w:r>
      <w:r w:rsidRPr="00AB6E91" w:rsidR="007A7A3B">
        <w:rPr>
          <w:rFonts w:ascii="Arial" w:hAnsi="Arial" w:cs="Arial"/>
          <w:sz w:val="20"/>
          <w:szCs w:val="20"/>
          <w:lang w:val="es-ES"/>
        </w:rPr>
        <w:t xml:space="preserve"> total o parcialmente a la llegada, salida y movimiento en superficie de aeronaves.</w:t>
      </w:r>
    </w:p>
    <w:p w:rsidRPr="00AB6E91" w:rsidR="007A7A3B" w:rsidP="001547E0" w:rsidRDefault="007A7A3B" w14:paraId="49310D4C" w14:textId="034D2275">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rsidRPr="00AB6E91" w:rsidR="007A7A3B" w:rsidP="00195140" w:rsidRDefault="007A7A3B" w14:paraId="6DF0E19E" w14:textId="77777777">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rsidRPr="00AB6E91" w:rsidR="007A7A3B" w:rsidP="00195140" w:rsidRDefault="007A7A3B" w14:paraId="6F657312" w14:textId="412F84D3">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Pr="00AB6E91" w:rsidR="00514FCA">
        <w:rPr>
          <w:rFonts w:ascii="Arial" w:hAnsi="Arial" w:cs="Arial"/>
          <w:sz w:val="20"/>
          <w:szCs w:val="20"/>
          <w:lang w:val="es-ES"/>
        </w:rPr>
        <w:t>S</w:t>
      </w:r>
      <w:r w:rsidRPr="00AB6E91">
        <w:rPr>
          <w:rFonts w:ascii="Arial" w:hAnsi="Arial" w:cs="Arial"/>
          <w:sz w:val="20"/>
          <w:szCs w:val="20"/>
          <w:lang w:val="es-ES"/>
        </w:rPr>
        <w:t xml:space="preserve">e dividen en: </w:t>
      </w:r>
    </w:p>
    <w:p w:rsidRPr="00AB6E91" w:rsidR="007A7A3B" w:rsidP="001547E0" w:rsidRDefault="007A7A3B" w14:paraId="6BAC78CD" w14:textId="570758F8">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Pr="00AB6E91" w:rsidR="0099372A">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rsidRPr="00AB6E91" w:rsidR="007A7A3B" w:rsidP="001547E0" w:rsidRDefault="007A7A3B" w14:paraId="5ED6691B" w14:textId="4FED0A2B">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Pr="00AB6E91" w:rsidR="0099372A">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rsidRPr="00AB6E91" w:rsidR="00EF2ED0" w:rsidP="0C9E1F58" w:rsidRDefault="00EF2ED0" w14:paraId="08AB21FC" w14:textId="72AF7FAB">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Pr="00AB6E91" w:rsidR="00985B1A" w:rsidP="00985B1A" w:rsidRDefault="00985B1A" w14:paraId="62410D1E" w14:textId="77777777">
      <w:pPr>
        <w:pStyle w:val="Prrafodelista"/>
        <w:spacing w:after="240"/>
        <w:jc w:val="both"/>
        <w:rPr>
          <w:rFonts w:ascii="Arial" w:hAnsi="Arial" w:cs="Arial"/>
          <w:sz w:val="20"/>
          <w:szCs w:val="20"/>
          <w:lang w:val="es-ES"/>
        </w:rPr>
      </w:pPr>
    </w:p>
    <w:p w:rsidRPr="000053B8" w:rsidR="001E2692" w:rsidP="00195140" w:rsidRDefault="001E2692" w14:paraId="0BC779EA" w14:textId="5CC83BCD">
      <w:pPr>
        <w:pStyle w:val="Prrafodelista"/>
        <w:numPr>
          <w:ilvl w:val="1"/>
          <w:numId w:val="32"/>
        </w:numPr>
        <w:spacing w:after="240"/>
        <w:ind w:left="720" w:hanging="436"/>
        <w:contextualSpacing w:val="0"/>
        <w:jc w:val="both"/>
        <w:rPr>
          <w:rFonts w:ascii="Arial" w:hAnsi="Arial" w:cs="Arial"/>
          <w:b/>
          <w:sz w:val="20"/>
          <w:szCs w:val="20"/>
          <w:lang w:val="es-ES"/>
        </w:rPr>
      </w:pPr>
      <w:r w:rsidRPr="351CE9C1" w:rsidR="001E2692">
        <w:rPr>
          <w:rFonts w:ascii="Arial" w:hAnsi="Arial" w:cs="Arial"/>
          <w:b w:val="1"/>
          <w:bCs w:val="1"/>
          <w:sz w:val="20"/>
          <w:szCs w:val="20"/>
          <w:lang w:val="es-ES"/>
        </w:rPr>
        <w:t>Alameda:</w:t>
      </w:r>
      <w:r w:rsidRPr="351CE9C1" w:rsidR="001E2692">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000053B8" w:rsidP="351CE9C1" w:rsidRDefault="000053B8" w14:paraId="77C7007E" w14:textId="77777777">
      <w:pPr>
        <w:pStyle w:val="Prrafodelista"/>
        <w:numPr>
          <w:ilvl w:val="1"/>
          <w:numId w:val="32"/>
        </w:numPr>
        <w:suppressLineNumbers w:val="0"/>
        <w:bidi w:val="0"/>
        <w:spacing w:before="0" w:beforeAutospacing="off" w:after="240" w:afterAutospacing="off" w:line="240" w:lineRule="auto"/>
        <w:ind w:left="720" w:right="0" w:hanging="436"/>
        <w:jc w:val="both"/>
        <w:rPr>
          <w:rFonts w:ascii="Arial" w:hAnsi="Arial" w:cs="Arial"/>
          <w:b w:val="1"/>
          <w:bCs w:val="1"/>
          <w:sz w:val="20"/>
          <w:szCs w:val="20"/>
        </w:rPr>
      </w:pPr>
      <w:r w:rsidRPr="351CE9C1" w:rsidR="000053B8">
        <w:rPr>
          <w:rFonts w:ascii="Arial" w:hAnsi="Arial" w:cs="Arial"/>
          <w:b w:val="1"/>
          <w:bCs w:val="1"/>
          <w:sz w:val="20"/>
          <w:szCs w:val="20"/>
          <w:lang w:val="es-ES"/>
        </w:rPr>
        <w:t>Ambulancia</w:t>
      </w:r>
      <w:r w:rsidRPr="351CE9C1" w:rsidR="000053B8">
        <w:rPr>
          <w:rFonts w:ascii="Arial" w:hAnsi="Arial" w:cs="Arial" w:asciiTheme="majorAscii" w:hAnsiTheme="majorAscii" w:cstheme="majorAscii"/>
          <w:b w:val="1"/>
          <w:bCs w:val="1"/>
          <w:sz w:val="20"/>
          <w:szCs w:val="20"/>
          <w:lang w:val="es-ES"/>
        </w:rPr>
        <w:t>:</w:t>
      </w:r>
      <w:r w:rsidRPr="351CE9C1" w:rsidR="000053B8">
        <w:rPr>
          <w:rFonts w:ascii="Arial" w:hAnsi="Arial" w:cs="Arial" w:asciiTheme="majorAscii" w:hAnsiTheme="majorAscii" w:cstheme="majorAscii"/>
          <w:sz w:val="20"/>
          <w:szCs w:val="20"/>
          <w:lang w:val="es-ES"/>
        </w:rPr>
        <w:t xml:space="preserve">  </w:t>
      </w:r>
      <w:r w:rsidRPr="351CE9C1" w:rsidR="000053B8">
        <w:rPr>
          <w:rFonts w:ascii="Arial" w:hAnsi="Arial" w:cs="Arial" w:asciiTheme="majorAscii" w:hAnsiTheme="majorAscii" w:cstheme="majorAscii"/>
          <w:sz w:val="20"/>
          <w:szCs w:val="20"/>
          <w:lang w:val="es-ES"/>
        </w:rPr>
        <w:t>Vehículo destinado al transporte de heridos y enfermos y elementos de cura y auxilio. una ambulancia es un vehículo especialmente diseñado y equipado para proporcionar transporte de pacientes y asistencia médica de emergencia. Las ambulancias deben cumplir con estándares específicos para garantizar la seguridad y la eficacia en el cuidado de los pacientes durante el transporte.</w:t>
      </w:r>
    </w:p>
    <w:p w:rsidR="351CE9C1" w:rsidP="351CE9C1" w:rsidRDefault="351CE9C1" w14:paraId="4A2FD8E1" w14:textId="6DD6574D">
      <w:pPr>
        <w:pStyle w:val="Prrafodelista"/>
        <w:spacing w:after="240"/>
        <w:ind w:left="720" w:hanging="436"/>
        <w:jc w:val="both"/>
        <w:rPr>
          <w:rFonts w:ascii="Arial" w:hAnsi="Arial" w:cs="Arial"/>
          <w:sz w:val="20"/>
          <w:szCs w:val="20"/>
          <w:lang w:val="es-ES"/>
        </w:rPr>
      </w:pPr>
    </w:p>
    <w:p w:rsidRPr="00AB6E91" w:rsidR="00C47104" w:rsidP="000B19F2" w:rsidRDefault="43C42972" w14:paraId="0CE00D69" w14:textId="574DC969">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Pr="00AB6E91" w:rsidR="254FCFE4">
        <w:rPr>
          <w:rFonts w:ascii="Arial" w:hAnsi="Arial" w:cs="Arial"/>
          <w:sz w:val="20"/>
          <w:szCs w:val="20"/>
          <w:lang w:val="es-ES"/>
        </w:rPr>
        <w:t xml:space="preserve"> </w:t>
      </w:r>
    </w:p>
    <w:p w:rsidRPr="00AB6E91" w:rsidR="00C47104" w:rsidP="00C47104" w:rsidRDefault="00C47104" w14:paraId="5E34B342" w14:textId="77777777">
      <w:pPr>
        <w:pStyle w:val="Prrafodelista"/>
        <w:spacing w:after="240"/>
        <w:jc w:val="both"/>
        <w:rPr>
          <w:rFonts w:ascii="Arial" w:hAnsi="Arial" w:cs="Arial"/>
          <w:sz w:val="20"/>
          <w:szCs w:val="20"/>
          <w:lang w:val="es-ES"/>
        </w:rPr>
      </w:pPr>
    </w:p>
    <w:p w:rsidRPr="00AB6E91" w:rsidR="00B907B0" w:rsidP="00195140" w:rsidRDefault="5C33C4A1" w14:paraId="501D8FBA" w14:textId="4947D7D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Pr="00AB6E91" w:rsidR="6EBE6517">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Pr="00AB6E91" w:rsidR="3335424A">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rsidRPr="00AB6E91" w:rsidR="003D7D0E" w:rsidP="003D7D0E" w:rsidRDefault="729D7678" w14:paraId="5B737295" w14:textId="76FFA394">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lastRenderedPageBreak/>
        <w:t xml:space="preserve">Andén o Acera: </w:t>
      </w:r>
      <w:r w:rsidRPr="00AB6E91">
        <w:rPr>
          <w:rFonts w:ascii="Arial" w:hAnsi="Arial" w:cs="Arial"/>
          <w:sz w:val="20"/>
          <w:szCs w:val="20"/>
          <w:lang w:val="es-ES"/>
        </w:rPr>
        <w:t>Franjas de espacio público construido</w:t>
      </w:r>
      <w:r w:rsidRPr="00AB6E91" w:rsidR="36D523BF">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Pr="00AB6E91" w:rsidR="4D2FE794">
        <w:rPr>
          <w:rFonts w:ascii="Arial" w:hAnsi="Arial" w:cs="Arial"/>
          <w:sz w:val="20"/>
          <w:szCs w:val="20"/>
          <w:lang w:val="es-ES"/>
        </w:rPr>
        <w:t xml:space="preserve"> </w:t>
      </w:r>
      <w:r w:rsidRPr="00AB6E91">
        <w:rPr>
          <w:rFonts w:ascii="Arial" w:hAnsi="Arial" w:cs="Arial"/>
          <w:sz w:val="20"/>
          <w:szCs w:val="20"/>
          <w:lang w:val="es-ES"/>
        </w:rPr>
        <w:t>us</w:t>
      </w:r>
      <w:r w:rsidRPr="00AB6E91" w:rsidR="7591F6BF">
        <w:rPr>
          <w:rFonts w:ascii="Arial" w:hAnsi="Arial" w:cs="Arial"/>
          <w:sz w:val="20"/>
          <w:szCs w:val="20"/>
          <w:lang w:val="es-ES"/>
        </w:rPr>
        <w:t>u</w:t>
      </w:r>
      <w:r w:rsidRPr="00AB6E91">
        <w:rPr>
          <w:rFonts w:ascii="Arial" w:hAnsi="Arial" w:cs="Arial"/>
          <w:sz w:val="20"/>
          <w:szCs w:val="20"/>
          <w:lang w:val="es-ES"/>
        </w:rPr>
        <w:t>arios.</w:t>
      </w:r>
    </w:p>
    <w:p w:rsidRPr="00AB6E91" w:rsidR="003D7D0E" w:rsidP="003D7D0E" w:rsidRDefault="003D7D0E" w14:paraId="483362B8" w14:textId="77777777">
      <w:pPr>
        <w:pStyle w:val="Prrafodelista"/>
        <w:spacing w:after="240"/>
        <w:jc w:val="both"/>
        <w:rPr>
          <w:rFonts w:ascii="Arial" w:hAnsi="Arial" w:cs="Arial"/>
          <w:b/>
          <w:bCs/>
          <w:sz w:val="20"/>
          <w:szCs w:val="20"/>
          <w:lang w:val="es-ES"/>
        </w:rPr>
      </w:pPr>
    </w:p>
    <w:p w:rsidRPr="00AB6E91" w:rsidR="003D7D0E" w:rsidP="003D7D0E" w:rsidRDefault="003D7D0E" w14:paraId="45F34375" w14:textId="3937004D">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Pr="1D6C94A1" w:rsidR="0082145E">
        <w:rPr>
          <w:rFonts w:ascii="Arial" w:hAnsi="Arial" w:cs="Arial"/>
          <w:b/>
          <w:bCs/>
          <w:sz w:val="20"/>
          <w:szCs w:val="20"/>
          <w:lang w:val="es-ES"/>
        </w:rPr>
        <w:t xml:space="preserve"> (</w:t>
      </w:r>
      <w:r w:rsidRPr="1D6C94A1" w:rsidR="66A284F7">
        <w:rPr>
          <w:rFonts w:ascii="Arial" w:hAnsi="Arial" w:cs="Arial"/>
          <w:b/>
          <w:bCs/>
          <w:sz w:val="20"/>
          <w:szCs w:val="20"/>
          <w:lang w:val="es-ES"/>
        </w:rPr>
        <w:t>vías</w:t>
      </w:r>
      <w:r w:rsidRPr="1D6C94A1" w:rsidR="0082145E">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rsidRPr="00AB6E91" w:rsidR="003D7D0E" w:rsidP="003D7D0E" w:rsidRDefault="003D7D0E" w14:paraId="206FB12E" w14:textId="77777777">
      <w:pPr>
        <w:pStyle w:val="Prrafodelista"/>
        <w:rPr>
          <w:rFonts w:ascii="Arial" w:hAnsi="Arial" w:cs="Arial"/>
          <w:b/>
          <w:bCs/>
          <w:sz w:val="20"/>
          <w:szCs w:val="20"/>
          <w:lang w:val="es-ES"/>
        </w:rPr>
      </w:pPr>
    </w:p>
    <w:p w:rsidR="6E956674" w:rsidP="096DB603" w:rsidRDefault="003D7D0E" w14:paraId="42CE12E8" w14:textId="08589C90">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Pr="096DB603" w:rsidR="0082145E">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rsidR="6E956674" w:rsidP="096DB603" w:rsidRDefault="6E956674" w14:paraId="69770426" w14:textId="664FA7A7">
      <w:pPr>
        <w:pStyle w:val="Prrafodelista"/>
        <w:spacing w:after="240"/>
        <w:ind w:hanging="436"/>
        <w:jc w:val="both"/>
        <w:rPr>
          <w:rFonts w:ascii="Arial" w:hAnsi="Arial" w:cs="Arial"/>
          <w:b/>
          <w:bCs/>
          <w:sz w:val="20"/>
          <w:szCs w:val="20"/>
          <w:lang w:val="es-ES"/>
        </w:rPr>
      </w:pPr>
    </w:p>
    <w:p w:rsidR="6E956674" w:rsidP="096DB603" w:rsidRDefault="6E956674" w14:paraId="34F32AC7" w14:textId="0D6A7C59">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rsidRPr="00AB6E91" w:rsidR="003D7D0E" w:rsidP="003D7D0E" w:rsidRDefault="003D7D0E" w14:paraId="5FD0DDA6" w14:textId="77777777">
      <w:pPr>
        <w:pStyle w:val="Prrafodelista"/>
        <w:rPr>
          <w:rFonts w:ascii="Arial" w:hAnsi="Arial" w:cs="Arial"/>
          <w:b/>
          <w:bCs/>
          <w:sz w:val="20"/>
          <w:szCs w:val="20"/>
          <w:lang w:val="es-ES"/>
        </w:rPr>
      </w:pPr>
    </w:p>
    <w:p w:rsidRPr="00AB6E91" w:rsidR="00853434" w:rsidP="00195140" w:rsidRDefault="5DDF81A6" w14:paraId="631A6103" w14:textId="16350E9C">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Pr="00AB6E91" w:rsidR="7B6A9E62">
        <w:rPr>
          <w:rFonts w:ascii="Arial" w:hAnsi="Arial" w:cs="Arial"/>
          <w:b/>
          <w:bCs/>
          <w:sz w:val="20"/>
          <w:szCs w:val="20"/>
          <w:lang w:val="es-ES"/>
        </w:rPr>
        <w:t xml:space="preserve">: </w:t>
      </w:r>
      <w:r w:rsidRPr="00AB6E91" w:rsidR="7B6A9E62">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AB6E91" w:rsidR="7B6A9E62">
        <w:rPr>
          <w:rFonts w:ascii="Arial" w:hAnsi="Arial" w:cs="Arial"/>
          <w:b/>
          <w:bCs/>
          <w:sz w:val="20"/>
          <w:szCs w:val="20"/>
          <w:lang w:val="es-ES"/>
        </w:rPr>
        <w:t xml:space="preserve">  </w:t>
      </w:r>
    </w:p>
    <w:p w:rsidRPr="00AB6E91" w:rsidR="005C4129" w:rsidP="50DD8B40" w:rsidRDefault="7D15D1CE" w14:paraId="07AC19A2" w14:textId="77777777">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rsidR="50DD8B40" w:rsidP="50DD8B40" w:rsidRDefault="50DD8B40" w14:paraId="1307520A" w14:textId="744A41DF">
      <w:pPr>
        <w:pStyle w:val="Prrafodelista"/>
        <w:spacing w:after="240"/>
        <w:ind w:hanging="436"/>
        <w:jc w:val="both"/>
        <w:rPr>
          <w:rFonts w:ascii="Arial" w:hAnsi="Arial" w:cs="Arial"/>
          <w:b/>
          <w:bCs/>
          <w:sz w:val="20"/>
          <w:szCs w:val="20"/>
          <w:lang w:val="es-ES"/>
        </w:rPr>
      </w:pPr>
    </w:p>
    <w:p w:rsidRPr="00AB6E91" w:rsidR="005C4129" w:rsidP="50DD8B40" w:rsidRDefault="005C4129" w14:paraId="59C5C449" w14:textId="1920500F">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rsidRPr="00AB6E91" w:rsidR="005C4129" w:rsidP="005C4129" w:rsidRDefault="005C4129" w14:paraId="1307F795" w14:textId="77777777">
      <w:pPr>
        <w:pStyle w:val="Prrafodelista"/>
        <w:rPr>
          <w:rFonts w:ascii="Arial" w:hAnsi="Arial" w:cs="Arial"/>
          <w:b/>
          <w:bCs/>
          <w:sz w:val="20"/>
          <w:szCs w:val="20"/>
          <w:lang w:val="es-ES"/>
        </w:rPr>
      </w:pPr>
    </w:p>
    <w:p w:rsidRPr="00AB6E91" w:rsidR="003D7D0E" w:rsidP="50DD8B40" w:rsidRDefault="003D7D0E" w14:paraId="7373C9E5" w14:textId="2270BB14">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hAnsiTheme="minorHAnsi" w:eastAsiaTheme="minorEastAsia" w:cstheme="minorBidi"/>
          <w:b/>
          <w:bCs/>
          <w:sz w:val="20"/>
          <w:szCs w:val="20"/>
          <w:lang w:val="es-ES" w:eastAsia="es-ES"/>
        </w:rPr>
        <w:t>Balasto</w:t>
      </w:r>
      <w:r w:rsidRPr="50DD8B40" w:rsidR="0082145E">
        <w:rPr>
          <w:rFonts w:asciiTheme="minorHAnsi" w:hAnsiTheme="minorHAnsi" w:eastAsiaTheme="minorEastAsia" w:cstheme="minorBidi"/>
          <w:b/>
          <w:bCs/>
          <w:sz w:val="20"/>
          <w:szCs w:val="20"/>
          <w:lang w:val="es-ES" w:eastAsia="es-ES"/>
        </w:rPr>
        <w:t xml:space="preserve"> (vías férreas)</w:t>
      </w:r>
      <w:r w:rsidRPr="50DD8B40">
        <w:rPr>
          <w:rFonts w:asciiTheme="minorHAnsi" w:hAnsiTheme="minorHAnsi" w:eastAsiaTheme="minorEastAsia" w:cstheme="minorBidi"/>
          <w:b/>
          <w:bCs/>
          <w:sz w:val="20"/>
          <w:szCs w:val="20"/>
          <w:lang w:val="es-ES" w:eastAsia="es-ES"/>
        </w:rPr>
        <w:t>:</w:t>
      </w:r>
      <w:r w:rsidRPr="50DD8B40">
        <w:rPr>
          <w:rFonts w:asciiTheme="minorHAnsi" w:hAnsiTheme="minorHAnsi" w:eastAsiaTheme="minorEastAsia"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rsidRPr="00AB6E91" w:rsidR="00F23EA0" w:rsidP="00F23EA0" w:rsidRDefault="00F23EA0" w14:paraId="45110AAA" w14:textId="77777777">
      <w:pPr>
        <w:pStyle w:val="Prrafodelista"/>
        <w:spacing w:after="240"/>
        <w:jc w:val="both"/>
        <w:rPr>
          <w:rFonts w:ascii="Roboto" w:hAnsi="Roboto" w:eastAsia="Roboto" w:cs="Roboto"/>
          <w:lang w:val="es-ES"/>
        </w:rPr>
      </w:pPr>
    </w:p>
    <w:p w:rsidRPr="00AB6E91" w:rsidR="0032185A" w:rsidP="003B056B" w:rsidRDefault="7FCF6D6A" w14:paraId="0DA8E22B" w14:textId="2F6D9053">
      <w:pPr>
        <w:pStyle w:val="Prrafodelista"/>
        <w:numPr>
          <w:ilvl w:val="1"/>
          <w:numId w:val="32"/>
        </w:numPr>
        <w:spacing w:after="240"/>
        <w:ind w:hanging="436"/>
        <w:jc w:val="both"/>
        <w:rPr>
          <w:rFonts w:ascii="Roboto" w:hAnsi="Roboto" w:eastAsia="Roboto" w:cs="Roboto"/>
          <w:sz w:val="20"/>
          <w:szCs w:val="20"/>
          <w:lang w:val="es-ES"/>
        </w:rPr>
      </w:pPr>
      <w:r w:rsidRPr="00AB6E91">
        <w:rPr>
          <w:rFonts w:ascii="Arial" w:hAnsi="Arial" w:cs="Arial"/>
          <w:b/>
          <w:bCs/>
          <w:sz w:val="20"/>
          <w:szCs w:val="20"/>
          <w:lang w:val="es-ES"/>
        </w:rPr>
        <w:t>Bien de interés Cultural</w:t>
      </w:r>
      <w:r w:rsidRPr="00AB6E91" w:rsidR="003B056B">
        <w:rPr>
          <w:rFonts w:ascii="Arial" w:hAnsi="Arial" w:cs="Arial"/>
          <w:b/>
          <w:bCs/>
          <w:sz w:val="20"/>
          <w:szCs w:val="20"/>
          <w:lang w:val="es-ES"/>
        </w:rPr>
        <w:t xml:space="preserve"> (BIC)</w:t>
      </w:r>
      <w:r w:rsidRPr="00AB6E91">
        <w:rPr>
          <w:rFonts w:ascii="Arial" w:hAnsi="Arial" w:cs="Arial"/>
          <w:b/>
          <w:bCs/>
          <w:sz w:val="20"/>
          <w:szCs w:val="20"/>
          <w:lang w:val="es-ES"/>
        </w:rPr>
        <w:t>:</w:t>
      </w:r>
      <w:r w:rsidRPr="00AB6E91" w:rsidR="003B056B">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Pr="00AB6E91" w:rsidR="0032185A">
        <w:rPr>
          <w:rFonts w:ascii="Arial" w:hAnsi="Arial" w:cs="Arial"/>
          <w:sz w:val="20"/>
          <w:szCs w:val="20"/>
          <w:lang w:val="es-ES"/>
        </w:rPr>
        <w:t>. (articulo 12, ley 2358 de 2019).</w:t>
      </w:r>
    </w:p>
    <w:p w:rsidRPr="00AB6E91" w:rsidR="0032185A" w:rsidP="0032185A" w:rsidRDefault="0032185A" w14:paraId="22F9501C" w14:textId="77777777">
      <w:pPr>
        <w:pStyle w:val="Prrafodelista"/>
        <w:rPr>
          <w:rFonts w:ascii="Arial" w:hAnsi="Arial" w:cs="Arial"/>
          <w:sz w:val="20"/>
          <w:szCs w:val="20"/>
          <w:lang w:val="es-ES"/>
        </w:rPr>
      </w:pPr>
    </w:p>
    <w:p w:rsidRPr="00AB6E91" w:rsidR="0032185A" w:rsidP="0032185A" w:rsidRDefault="0032185A" w14:paraId="503400FF" w14:textId="77777777">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Pr="00AB6E91" w:rsidR="003B056B">
        <w:rPr>
          <w:rFonts w:ascii="Arial" w:hAnsi="Arial" w:cs="Arial"/>
          <w:sz w:val="20"/>
          <w:szCs w:val="20"/>
          <w:lang w:val="es-ES"/>
        </w:rPr>
        <w:t xml:space="preserve"> </w:t>
      </w:r>
    </w:p>
    <w:p w:rsidRPr="00AB6E91" w:rsidR="0032185A" w:rsidP="0032185A" w:rsidRDefault="0032185A" w14:paraId="5F3D9AF0" w14:textId="77777777">
      <w:pPr>
        <w:pStyle w:val="Prrafodelista"/>
        <w:spacing w:after="240"/>
        <w:ind w:left="786"/>
        <w:jc w:val="both"/>
        <w:rPr>
          <w:rFonts w:ascii="Arial" w:hAnsi="Arial" w:cs="Arial"/>
          <w:sz w:val="20"/>
          <w:szCs w:val="20"/>
          <w:lang w:val="es-ES"/>
        </w:rPr>
      </w:pPr>
    </w:p>
    <w:p w:rsidRPr="00AB6E91" w:rsidR="0032185A" w:rsidP="0032185A" w:rsidRDefault="7FCF6D6A" w14:paraId="7962DE81" w14:textId="77777777">
      <w:pPr>
        <w:pStyle w:val="Prrafodelista"/>
        <w:spacing w:after="240"/>
        <w:ind w:left="786"/>
        <w:jc w:val="both"/>
        <w:rPr>
          <w:rFonts w:ascii="Roboto" w:hAnsi="Roboto" w:eastAsia="Roboto" w:cs="Roboto"/>
          <w:sz w:val="19"/>
          <w:szCs w:val="19"/>
          <w:lang w:val="es-ES"/>
        </w:rPr>
      </w:pPr>
      <w:r w:rsidRPr="00AB6E91">
        <w:rPr>
          <w:rFonts w:ascii="Roboto" w:hAnsi="Roboto" w:eastAsia="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rsidRPr="00AB6E91" w:rsidR="0032185A" w:rsidP="0032185A" w:rsidRDefault="0032185A" w14:paraId="46E2B273" w14:textId="77777777">
      <w:pPr>
        <w:pStyle w:val="Prrafodelista"/>
        <w:spacing w:after="240"/>
        <w:ind w:left="786"/>
        <w:jc w:val="both"/>
        <w:rPr>
          <w:rFonts w:ascii="Roboto" w:hAnsi="Roboto" w:eastAsia="Roboto" w:cs="Roboto"/>
          <w:sz w:val="19"/>
          <w:szCs w:val="19"/>
          <w:lang w:val="es-ES"/>
        </w:rPr>
      </w:pPr>
    </w:p>
    <w:p w:rsidRPr="00AB6E91" w:rsidR="0032185A" w:rsidP="0032185A" w:rsidRDefault="00C53E92" w14:paraId="074F8B09" w14:textId="77777777">
      <w:pPr>
        <w:pStyle w:val="Prrafodelista"/>
        <w:spacing w:after="240"/>
        <w:ind w:left="786"/>
        <w:jc w:val="both"/>
        <w:rPr>
          <w:rFonts w:ascii="Roboto" w:hAnsi="Roboto" w:eastAsia="Roboto" w:cs="Roboto"/>
          <w:sz w:val="19"/>
          <w:szCs w:val="19"/>
          <w:lang w:val="es-ES"/>
        </w:rPr>
      </w:pPr>
      <w:r w:rsidRPr="00AB6E91">
        <w:rPr>
          <w:rFonts w:ascii="Roboto" w:hAnsi="Roboto" w:eastAsia="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rsidRPr="00AB6E91" w:rsidR="0032185A" w:rsidP="0032185A" w:rsidRDefault="0032185A" w14:paraId="6D6EC40E" w14:textId="77777777">
      <w:pPr>
        <w:pStyle w:val="Prrafodelista"/>
        <w:spacing w:after="240"/>
        <w:ind w:left="786"/>
        <w:jc w:val="both"/>
        <w:rPr>
          <w:rFonts w:ascii="Roboto" w:hAnsi="Roboto" w:eastAsia="Roboto" w:cs="Roboto"/>
          <w:sz w:val="19"/>
          <w:szCs w:val="19"/>
          <w:lang w:val="es-ES"/>
        </w:rPr>
      </w:pPr>
    </w:p>
    <w:p w:rsidRPr="00AB6E91" w:rsidR="009005A2" w:rsidP="009005A2" w:rsidRDefault="00760F9F" w14:paraId="0014953F" w14:textId="6779AC5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Bien </w:t>
      </w:r>
      <w:r w:rsidRPr="00AB6E91" w:rsidR="00C53E92">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Pr="00AB6E91" w:rsidR="009005A2">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Pr="00AB6E91" w:rsidR="009005A2" w:rsidP="009005A2" w:rsidRDefault="009005A2" w14:paraId="28D2FE2D" w14:textId="77777777">
      <w:pPr>
        <w:pStyle w:val="Prrafodelista"/>
        <w:spacing w:after="240"/>
        <w:jc w:val="both"/>
        <w:rPr>
          <w:rFonts w:ascii="Arial" w:hAnsi="Arial" w:cs="Arial"/>
          <w:sz w:val="20"/>
          <w:szCs w:val="20"/>
          <w:lang w:val="es-ES"/>
        </w:rPr>
      </w:pPr>
    </w:p>
    <w:p w:rsidRPr="00AB6E91" w:rsidR="009005A2" w:rsidP="009005A2" w:rsidRDefault="009005A2" w14:paraId="43620EED" w14:textId="083112FF">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Pr="00AB6E91" w:rsidR="007828DE">
        <w:rPr>
          <w:rFonts w:ascii="Arial" w:hAnsi="Arial" w:cs="Arial"/>
          <w:sz w:val="20"/>
          <w:szCs w:val="20"/>
          <w:lang w:val="es-ES"/>
        </w:rPr>
        <w:t xml:space="preserve"> (..</w:t>
      </w:r>
      <w:r w:rsidRPr="00AB6E91">
        <w:rPr>
          <w:rFonts w:ascii="Arial" w:hAnsi="Arial" w:cs="Arial"/>
          <w:sz w:val="20"/>
          <w:szCs w:val="20"/>
          <w:lang w:val="es-ES"/>
        </w:rPr>
        <w:t>.</w:t>
      </w:r>
      <w:r w:rsidRPr="00AB6E91" w:rsidR="007828DE">
        <w:rPr>
          <w:rFonts w:ascii="Arial" w:hAnsi="Arial" w:cs="Arial"/>
          <w:sz w:val="20"/>
          <w:szCs w:val="20"/>
          <w:lang w:val="es-ES"/>
        </w:rPr>
        <w:t>)</w:t>
      </w:r>
      <w:r w:rsidRPr="00AB6E91">
        <w:rPr>
          <w:rFonts w:ascii="Arial" w:hAnsi="Arial" w:cs="Arial"/>
          <w:sz w:val="20"/>
          <w:szCs w:val="20"/>
          <w:lang w:val="es-ES"/>
        </w:rPr>
        <w:t>”</w:t>
      </w:r>
    </w:p>
    <w:p w:rsidRPr="00AB6E91" w:rsidR="009005A2" w:rsidP="009005A2" w:rsidRDefault="009005A2" w14:paraId="29DFD380" w14:textId="77777777">
      <w:pPr>
        <w:pStyle w:val="Prrafodelista"/>
        <w:spacing w:after="240"/>
        <w:jc w:val="both"/>
        <w:rPr>
          <w:rFonts w:ascii="Arial" w:hAnsi="Arial" w:cs="Arial"/>
          <w:sz w:val="20"/>
          <w:szCs w:val="20"/>
          <w:lang w:val="es-ES"/>
        </w:rPr>
      </w:pPr>
    </w:p>
    <w:p w:rsidRPr="00AB6E91" w:rsidR="009005A2" w:rsidP="009005A2" w:rsidRDefault="007828DE" w14:paraId="7D71D181" w14:textId="49A24E35">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Pr="00AB6E91" w:rsidR="009005A2">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Pr="00AB6E91" w:rsidR="007828DE" w:rsidP="009005A2" w:rsidRDefault="007828DE" w14:paraId="178968C1" w14:textId="77777777">
      <w:pPr>
        <w:pStyle w:val="Prrafodelista"/>
        <w:spacing w:after="240"/>
        <w:jc w:val="both"/>
        <w:rPr>
          <w:rFonts w:ascii="Arial" w:hAnsi="Arial" w:cs="Arial"/>
          <w:sz w:val="20"/>
          <w:szCs w:val="20"/>
          <w:lang w:val="es-ES"/>
        </w:rPr>
      </w:pPr>
    </w:p>
    <w:p w:rsidRPr="00AB6E91" w:rsidR="00286167" w:rsidP="00DC0D75" w:rsidRDefault="00286167" w14:paraId="0633AD66" w14:textId="7CB61A7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Pr="00AB6E91" w:rsidR="00BC1967">
        <w:rPr>
          <w:rFonts w:ascii="Arial" w:hAnsi="Arial" w:cs="Arial"/>
          <w:sz w:val="20"/>
          <w:szCs w:val="20"/>
          <w:lang w:val="es-ES"/>
        </w:rPr>
        <w:t xml:space="preserve">Estructura hidráulica </w:t>
      </w:r>
      <w:r w:rsidRPr="00AB6E91" w:rsidR="00452242">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rsidRPr="00AB6E91" w:rsidR="00452242" w:rsidP="00452242" w:rsidRDefault="00452242" w14:paraId="1FE7BE34" w14:textId="77777777">
      <w:pPr>
        <w:pStyle w:val="Prrafodelista"/>
        <w:spacing w:after="240"/>
        <w:ind w:left="786"/>
        <w:jc w:val="both"/>
        <w:rPr>
          <w:rFonts w:ascii="Arial" w:hAnsi="Arial" w:cs="Arial"/>
          <w:b/>
          <w:bCs/>
          <w:sz w:val="20"/>
          <w:szCs w:val="20"/>
          <w:lang w:val="es-ES"/>
        </w:rPr>
      </w:pPr>
    </w:p>
    <w:p w:rsidRPr="00AB6E91" w:rsidR="00F872A9" w:rsidP="00195140" w:rsidRDefault="23FA7E8B" w14:paraId="5B5D0F3B" w14:textId="3252B1B2">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Pr="00AB6E91" w:rsidR="00F872A9">
        <w:rPr>
          <w:rStyle w:val="Refdenotaalpie"/>
          <w:rFonts w:ascii="Arial" w:hAnsi="Arial" w:cs="Arial"/>
          <w:sz w:val="20"/>
          <w:szCs w:val="20"/>
          <w:lang w:val="es-ES"/>
        </w:rPr>
        <w:footnoteReference w:id="3"/>
      </w:r>
      <w:r w:rsidRPr="00AB6E91" w:rsidR="7FCC214B">
        <w:rPr>
          <w:rFonts w:ascii="Arial" w:hAnsi="Arial" w:cs="Arial"/>
          <w:sz w:val="20"/>
          <w:szCs w:val="20"/>
          <w:lang w:val="es-ES"/>
        </w:rPr>
        <w:t>, incluyendo:</w:t>
      </w:r>
    </w:p>
    <w:p w:rsidRPr="00AB6E91" w:rsidR="00985B1A" w:rsidP="00985B1A" w:rsidRDefault="006628A1" w14:paraId="6254CFC7" w14:textId="53CF4C13">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rsidRPr="00AB6E91" w:rsidR="006628A1" w:rsidP="00985B1A" w:rsidRDefault="006628A1" w14:paraId="5141BAF5" w14:textId="05EF2A5B">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rsidRPr="00AB6E91" w:rsidR="006628A1" w:rsidP="00985B1A" w:rsidRDefault="006628A1" w14:paraId="2977C02C" w14:textId="71226ED8">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Pr="00AB6E91" w:rsidR="00664D4E" w:rsidP="00664D4E" w:rsidRDefault="00664D4E" w14:paraId="51033B0B" w14:textId="77777777">
      <w:pPr>
        <w:pStyle w:val="Prrafodelista"/>
        <w:widowControl w:val="0"/>
        <w:spacing w:after="240"/>
        <w:ind w:left="1080"/>
        <w:jc w:val="both"/>
        <w:rPr>
          <w:rFonts w:ascii="Arial" w:hAnsi="Arial" w:cs="Arial"/>
          <w:sz w:val="20"/>
          <w:szCs w:val="20"/>
          <w:lang w:val="es-ES"/>
        </w:rPr>
      </w:pPr>
    </w:p>
    <w:p w:rsidRPr="00AB6E91" w:rsidR="00B907B0" w:rsidP="00195140" w:rsidRDefault="5C33C4A1" w14:paraId="25D87BE0" w14:textId="460ABC6D">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Pr="00AB6E91" w:rsidR="70C126A0">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Pr="00AB6E91" w:rsidR="5B7F93C2">
        <w:rPr>
          <w:rFonts w:ascii="Arial" w:hAnsi="Arial" w:cs="Arial"/>
          <w:sz w:val="20"/>
          <w:szCs w:val="20"/>
          <w:lang w:val="es-ES"/>
        </w:rPr>
        <w:t>,</w:t>
      </w:r>
      <w:r w:rsidRPr="00AB6E91" w:rsidR="70C126A0">
        <w:rPr>
          <w:rFonts w:ascii="Arial" w:hAnsi="Arial" w:cs="Arial"/>
          <w:sz w:val="20"/>
          <w:szCs w:val="20"/>
          <w:lang w:val="es-ES"/>
        </w:rPr>
        <w:t xml:space="preserve"> la suma simple del ancho de carriles consecutivos</w:t>
      </w:r>
      <w:r w:rsidRPr="00AB6E91" w:rsidR="13E377EA">
        <w:rPr>
          <w:rFonts w:ascii="Arial" w:hAnsi="Arial" w:cs="Arial"/>
          <w:sz w:val="20"/>
          <w:szCs w:val="20"/>
          <w:lang w:val="es-ES"/>
        </w:rPr>
        <w:t>.</w:t>
      </w:r>
      <w:r w:rsidRPr="00AB6E91" w:rsidR="00D76761">
        <w:rPr>
          <w:rFonts w:ascii="Arial" w:hAnsi="Arial" w:cs="Arial"/>
          <w:sz w:val="20"/>
          <w:szCs w:val="20"/>
          <w:lang w:val="es-ES"/>
        </w:rPr>
        <w:t xml:space="preserve"> Puede estar constituida por una o varias calzadas, uno o varios sentidos de circulación, o uno o varios </w:t>
      </w:r>
      <w:r w:rsidRPr="00AB6E91" w:rsidR="00D76761">
        <w:rPr>
          <w:rFonts w:ascii="Arial" w:hAnsi="Arial" w:cs="Arial"/>
          <w:sz w:val="20"/>
          <w:szCs w:val="20"/>
          <w:lang w:val="es-ES"/>
        </w:rPr>
        <w:lastRenderedPageBreak/>
        <w:t>carriles en cada sentido, de acuerdo con las exigencias de la demanda de tránsito y la clasificación funcional de la misma</w:t>
      </w:r>
      <w:r w:rsidRPr="00AB6E91" w:rsidR="00D76761">
        <w:rPr>
          <w:rFonts w:ascii="Arial" w:hAnsi="Arial" w:cs="Arial"/>
          <w:b/>
          <w:bCs/>
          <w:sz w:val="20"/>
          <w:szCs w:val="20"/>
          <w:lang w:val="es-ES"/>
        </w:rPr>
        <w:t xml:space="preserve">. </w:t>
      </w:r>
    </w:p>
    <w:p w:rsidRPr="00AB6E91" w:rsidR="00321600" w:rsidP="0C9E1F58" w:rsidRDefault="05A427EE" w14:paraId="6156CD51" w14:textId="0CC5030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Pr="00AB6E91" w:rsidR="00537DEC">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Pr="00AB6E91" w:rsidR="286AE30F">
        <w:rPr>
          <w:rFonts w:ascii="Arial" w:hAnsi="Arial" w:cs="Arial"/>
          <w:sz w:val="20"/>
          <w:szCs w:val="20"/>
          <w:lang w:val="es-ES"/>
        </w:rPr>
        <w:t>intervenidas.</w:t>
      </w:r>
    </w:p>
    <w:p w:rsidRPr="00AB6E91" w:rsidR="00537DEC" w:rsidP="0C9E1F58" w:rsidRDefault="00537DEC" w14:paraId="14BD216C" w14:textId="77777777">
      <w:pPr>
        <w:pStyle w:val="Prrafodelista"/>
        <w:spacing w:after="240"/>
        <w:jc w:val="both"/>
        <w:rPr>
          <w:rFonts w:ascii="Arial" w:hAnsi="Arial" w:cs="Arial"/>
          <w:sz w:val="20"/>
          <w:szCs w:val="20"/>
          <w:lang w:val="es-ES"/>
        </w:rPr>
      </w:pPr>
    </w:p>
    <w:p w:rsidRPr="00AB6E91" w:rsidR="00537DEC" w:rsidP="0C9E1F58" w:rsidRDefault="00537DEC" w14:paraId="4AA8D146" w14:textId="157A8817">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Pr="00AB6E91" w:rsidR="00392B59">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Pr="00AB6E91" w:rsidR="00664D4E">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Pr="00AB6E91" w:rsidR="000E507D">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Pr="00AB6E91" w:rsidR="000E507D">
        <w:rPr>
          <w:rFonts w:ascii="Arial" w:hAnsi="Arial" w:cs="Arial"/>
          <w:sz w:val="20"/>
          <w:szCs w:val="20"/>
          <w:lang w:val="es-ES"/>
        </w:rPr>
        <w:t>, es decir</w:t>
      </w:r>
      <w:r w:rsidRPr="00AB6E91" w:rsidR="00664D4E">
        <w:rPr>
          <w:rFonts w:ascii="Arial" w:hAnsi="Arial" w:cs="Arial"/>
          <w:sz w:val="20"/>
          <w:szCs w:val="20"/>
          <w:lang w:val="es-ES"/>
        </w:rPr>
        <w:t>,</w:t>
      </w:r>
      <w:r w:rsidRPr="00AB6E91" w:rsidR="000E507D">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rsidRPr="00AB6E91" w:rsidR="00321600" w:rsidP="57034DF2" w:rsidRDefault="00321600" w14:paraId="39D7C40E" w14:textId="5CE6E97B">
      <w:pPr>
        <w:pStyle w:val="Prrafodelista"/>
        <w:spacing w:after="240"/>
        <w:jc w:val="both"/>
        <w:rPr>
          <w:rFonts w:ascii="Arial" w:hAnsi="Arial" w:cs="Arial"/>
          <w:i/>
          <w:iCs/>
          <w:sz w:val="20"/>
          <w:szCs w:val="20"/>
          <w:lang w:val="es-ES"/>
        </w:rPr>
      </w:pPr>
    </w:p>
    <w:p w:rsidRPr="00AB6E91" w:rsidR="00321600" w:rsidP="00195140" w:rsidRDefault="5C33C4A1" w14:paraId="2E2345C0" w14:textId="055B049E">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Pr="00AB6E91" w:rsidR="6EBE6517">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rsidRPr="00AB6E91" w:rsidR="00DE6687" w:rsidP="000B19F2" w:rsidRDefault="1852879C" w14:paraId="1CA01F54" w14:textId="0F435C70">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Pr="00AB6E91" w:rsidR="00392B59">
        <w:rPr>
          <w:rFonts w:ascii="Arial" w:hAnsi="Arial" w:cs="Arial"/>
          <w:b/>
          <w:bCs/>
          <w:sz w:val="20"/>
          <w:szCs w:val="20"/>
          <w:lang w:val="es-ES"/>
        </w:rPr>
        <w:t xml:space="preserve">: </w:t>
      </w:r>
      <w:r w:rsidRPr="00AB6E91" w:rsidR="00DE6687">
        <w:rPr>
          <w:rFonts w:asciiTheme="minorHAnsi" w:hAnsiTheme="minorHAnsi" w:eastAsiaTheme="minorEastAsia" w:cstheme="minorBidi"/>
          <w:sz w:val="20"/>
          <w:szCs w:val="20"/>
          <w:lang w:val="es-ES" w:eastAsia="es-ES"/>
        </w:rPr>
        <w:t xml:space="preserve">Los caminos empedrados de procedencia </w:t>
      </w:r>
      <w:r w:rsidRPr="00AB6E91" w:rsidR="7EAEC2C0">
        <w:rPr>
          <w:rFonts w:asciiTheme="minorHAnsi" w:hAnsiTheme="minorHAnsi" w:eastAsiaTheme="minorEastAsia" w:cstheme="minorBidi"/>
          <w:sz w:val="20"/>
          <w:szCs w:val="20"/>
          <w:lang w:val="es-ES" w:eastAsia="es-ES"/>
        </w:rPr>
        <w:t>antigua</w:t>
      </w:r>
      <w:r w:rsidRPr="00AB6E91" w:rsidR="00DE6687">
        <w:rPr>
          <w:rFonts w:asciiTheme="minorHAnsi" w:hAnsiTheme="minorHAnsi" w:eastAsiaTheme="minorEastAsia"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Pr="00AB6E91" w:rsidR="1C2B5F25">
        <w:rPr>
          <w:rFonts w:asciiTheme="minorHAnsi" w:hAnsiTheme="minorHAnsi" w:eastAsiaTheme="minorEastAsia" w:cstheme="minorBidi"/>
          <w:sz w:val="20"/>
          <w:szCs w:val="20"/>
          <w:lang w:val="es-ES" w:eastAsia="es-ES"/>
        </w:rPr>
        <w:t xml:space="preserve">. </w:t>
      </w:r>
    </w:p>
    <w:p w:rsidRPr="00AB6E91" w:rsidR="00321600" w:rsidP="00321600" w:rsidRDefault="00321600" w14:paraId="0A2B935A" w14:textId="77777777">
      <w:pPr>
        <w:pStyle w:val="Prrafodelista"/>
        <w:spacing w:after="240"/>
        <w:jc w:val="both"/>
        <w:rPr>
          <w:rFonts w:ascii="Arial" w:hAnsi="Arial" w:cs="Arial"/>
          <w:b/>
          <w:sz w:val="20"/>
          <w:szCs w:val="20"/>
          <w:lang w:val="es-ES"/>
        </w:rPr>
      </w:pPr>
    </w:p>
    <w:p w:rsidRPr="00AB6E91" w:rsidR="00A46CE3" w:rsidP="00A46CE3" w:rsidRDefault="0A595562" w14:paraId="1FB12708" w14:textId="48AE1B1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Pr="00AB6E91" w:rsidR="00A46CE3">
        <w:rPr>
          <w:rFonts w:ascii="Arial" w:hAnsi="Arial" w:cs="Arial"/>
          <w:sz w:val="20"/>
          <w:szCs w:val="20"/>
          <w:lang w:val="es-ES"/>
        </w:rPr>
        <w:t xml:space="preserve">Estructura </w:t>
      </w:r>
      <w:proofErr w:type="spellStart"/>
      <w:r w:rsidRPr="00AB6E91" w:rsidR="00A46CE3">
        <w:rPr>
          <w:rFonts w:ascii="Arial" w:hAnsi="Arial" w:cs="Arial"/>
          <w:sz w:val="20"/>
          <w:szCs w:val="20"/>
          <w:lang w:val="es-ES"/>
        </w:rPr>
        <w:t>hidraulica</w:t>
      </w:r>
      <w:proofErr w:type="spellEnd"/>
      <w:r w:rsidRPr="00AB6E91" w:rsidR="00A46CE3">
        <w:rPr>
          <w:rFonts w:ascii="Arial" w:hAnsi="Arial" w:cs="Arial"/>
          <w:sz w:val="20"/>
          <w:szCs w:val="20"/>
          <w:lang w:val="es-ES"/>
        </w:rPr>
        <w:t xml:space="preserve"> </w:t>
      </w:r>
      <w:r w:rsidRPr="00AB6E91">
        <w:rPr>
          <w:rFonts w:ascii="Arial" w:hAnsi="Arial" w:cs="Arial"/>
          <w:sz w:val="20"/>
          <w:szCs w:val="20"/>
          <w:lang w:val="es-ES"/>
        </w:rPr>
        <w:t>artificial, revestid</w:t>
      </w:r>
      <w:r w:rsidRPr="00AB6E91" w:rsidR="008D42C0">
        <w:rPr>
          <w:rFonts w:ascii="Arial" w:hAnsi="Arial" w:cs="Arial"/>
          <w:sz w:val="20"/>
          <w:szCs w:val="20"/>
          <w:lang w:val="es-ES"/>
        </w:rPr>
        <w:t>a</w:t>
      </w:r>
      <w:r w:rsidRPr="00AB6E91">
        <w:rPr>
          <w:rFonts w:ascii="Arial" w:hAnsi="Arial" w:cs="Arial"/>
          <w:sz w:val="20"/>
          <w:szCs w:val="20"/>
          <w:lang w:val="es-ES"/>
        </w:rPr>
        <w:t xml:space="preserve"> o no, descubiert</w:t>
      </w:r>
      <w:r w:rsidRPr="00AB6E91" w:rsidR="008D42C0">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Pr="00AB6E91" w:rsidR="34F557C1">
        <w:rPr>
          <w:rFonts w:ascii="Arial" w:hAnsi="Arial" w:cs="Arial"/>
          <w:sz w:val="20"/>
          <w:szCs w:val="20"/>
          <w:lang w:val="es-ES"/>
        </w:rPr>
        <w:t>; se construye para conducir las aguas</w:t>
      </w:r>
      <w:r w:rsidRPr="00AB6E91" w:rsidR="00B34CE6">
        <w:rPr>
          <w:rFonts w:ascii="Arial" w:hAnsi="Arial" w:cs="Arial"/>
          <w:sz w:val="20"/>
          <w:szCs w:val="20"/>
          <w:lang w:val="es-ES"/>
        </w:rPr>
        <w:t xml:space="preserve"> </w:t>
      </w:r>
      <w:r w:rsidRPr="00AB6E91" w:rsidR="00A46CE3">
        <w:rPr>
          <w:rFonts w:ascii="Arial" w:hAnsi="Arial" w:cs="Arial"/>
          <w:sz w:val="20"/>
          <w:szCs w:val="20"/>
          <w:lang w:val="es-ES"/>
        </w:rPr>
        <w:t xml:space="preserve">hasta su entrega final. </w:t>
      </w:r>
    </w:p>
    <w:p w:rsidRPr="00AB6E91" w:rsidR="00455316" w:rsidP="00455316" w:rsidRDefault="43C4B5F1" w14:paraId="2B1EA300" w14:textId="77777777">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rsidRPr="00AB6E91" w:rsidR="00455316" w:rsidP="00455316" w:rsidRDefault="00455316" w14:paraId="55C622E1" w14:textId="61D107A1">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rsidR="5140AE67" w:rsidP="50DD8B40" w:rsidRDefault="5140AE67" w14:paraId="086C6AB2" w14:textId="084EA83F">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Pr="096DB603" w:rsidR="1A572111">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Pr="096DB603" w:rsidR="78B61D03">
        <w:rPr>
          <w:rFonts w:ascii="Arial" w:hAnsi="Arial" w:cs="Arial"/>
          <w:sz w:val="20"/>
          <w:szCs w:val="20"/>
          <w:lang w:val="es-ES"/>
        </w:rPr>
        <w:t xml:space="preserve"> </w:t>
      </w:r>
      <w:r w:rsidRPr="096DB603" w:rsidR="4F0ECD39">
        <w:rPr>
          <w:rFonts w:ascii="Arial" w:hAnsi="Arial" w:cs="Arial"/>
          <w:sz w:val="20"/>
          <w:szCs w:val="20"/>
          <w:lang w:val="es-ES"/>
        </w:rPr>
        <w:t>(Banco Mundial, "La cambiante riqueza de las naciones 2021).</w:t>
      </w:r>
    </w:p>
    <w:p w:rsidR="096DB603" w:rsidP="096DB603" w:rsidRDefault="096DB603" w14:paraId="3869D7B8" w14:textId="7B100EAA">
      <w:pPr>
        <w:pStyle w:val="Prrafodelista"/>
        <w:spacing w:after="240"/>
        <w:ind w:hanging="436"/>
        <w:jc w:val="both"/>
        <w:rPr>
          <w:rFonts w:ascii="Arial" w:hAnsi="Arial" w:cs="Arial"/>
          <w:sz w:val="20"/>
          <w:szCs w:val="20"/>
          <w:lang w:val="es-ES"/>
        </w:rPr>
      </w:pPr>
    </w:p>
    <w:p w:rsidRPr="00AB6E91" w:rsidR="007163E7" w:rsidP="1A08514B" w:rsidRDefault="62987225" w14:paraId="5E50B289" w14:textId="5A511B64">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Pr="00AB6E91" w:rsidR="5BF68DA0">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Pr="00AB6E91" w:rsidR="5B7F93C2">
        <w:rPr>
          <w:rFonts w:ascii="Arial" w:hAnsi="Arial" w:cs="Arial"/>
          <w:sz w:val="20"/>
          <w:szCs w:val="20"/>
          <w:lang w:val="es-ES"/>
        </w:rPr>
        <w:t xml:space="preserve">en </w:t>
      </w:r>
      <w:r w:rsidRPr="00AB6E91" w:rsidR="5BF68DA0">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B6E91" w:rsidR="5BF68DA0">
        <w:rPr>
          <w:rFonts w:ascii="Arial" w:hAnsi="Arial" w:cs="Arial"/>
          <w:b/>
          <w:bCs/>
          <w:sz w:val="20"/>
          <w:szCs w:val="20"/>
          <w:lang w:val="es-ES"/>
        </w:rPr>
        <w:t xml:space="preserve">. </w:t>
      </w:r>
    </w:p>
    <w:p w:rsidRPr="00AB6E91" w:rsidR="008D42C0" w:rsidP="008D42C0" w:rsidRDefault="008D42C0" w14:paraId="7494A3D1" w14:textId="77777777">
      <w:pPr>
        <w:pStyle w:val="Prrafodelista"/>
        <w:spacing w:after="240"/>
        <w:jc w:val="both"/>
        <w:rPr>
          <w:rFonts w:ascii="Arial" w:hAnsi="Arial" w:cs="Arial"/>
          <w:b/>
          <w:bCs/>
          <w:sz w:val="20"/>
          <w:szCs w:val="20"/>
          <w:lang w:val="es-ES"/>
        </w:rPr>
      </w:pPr>
    </w:p>
    <w:p w:rsidRPr="00AB6E91" w:rsidR="007163E7" w:rsidP="00195140" w:rsidRDefault="62987225" w14:paraId="5B86D94A" w14:textId="5FFB9B7A">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Pr="00AB6E91" w:rsidR="5ADE2992">
        <w:rPr>
          <w:rFonts w:ascii="Arial" w:hAnsi="Arial" w:cs="Arial"/>
          <w:b/>
          <w:bCs/>
          <w:sz w:val="20"/>
          <w:szCs w:val="20"/>
          <w:lang w:val="es-ES"/>
        </w:rPr>
        <w:t xml:space="preserve">o Vías </w:t>
      </w:r>
      <w:r w:rsidRPr="00AB6E91">
        <w:rPr>
          <w:rFonts w:ascii="Arial" w:hAnsi="Arial" w:cs="Arial"/>
          <w:b/>
          <w:bCs/>
          <w:sz w:val="20"/>
          <w:szCs w:val="20"/>
          <w:lang w:val="es-ES"/>
        </w:rPr>
        <w:t>Primarias</w:t>
      </w:r>
      <w:r w:rsidRPr="00AB6E91" w:rsidR="4D717EB9">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Pr="00AB6E91" w:rsidR="38BABA43">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Pr="00AB6E91" w:rsidR="00D459E1">
        <w:rPr>
          <w:rFonts w:ascii="Arial" w:hAnsi="Arial" w:cs="Arial"/>
          <w:sz w:val="20"/>
          <w:szCs w:val="20"/>
          <w:lang w:val="es-ES"/>
        </w:rPr>
        <w:t>A</w:t>
      </w:r>
      <w:r w:rsidRPr="00AB6E91">
        <w:rPr>
          <w:rFonts w:ascii="Arial" w:hAnsi="Arial" w:cs="Arial"/>
          <w:sz w:val="20"/>
          <w:szCs w:val="20"/>
          <w:lang w:val="es-ES"/>
        </w:rPr>
        <w:t xml:space="preserve">ccesos a capitales de </w:t>
      </w:r>
      <w:r w:rsidRPr="00AB6E91" w:rsidR="1812EF76">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rsidRPr="00AB6E91" w:rsidR="6D38FAE2" w:rsidP="008D42C0" w:rsidRDefault="3BAA96B6" w14:paraId="2B89FA0A" w14:textId="13E43FE8">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lastRenderedPageBreak/>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Pr="00AB6E91" w:rsidR="08B51E34">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Pr="00AB6E91" w:rsidR="00E34877">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rsidRPr="00AB6E91" w:rsidR="007163E7" w:rsidP="001547E0" w:rsidRDefault="62987225" w14:paraId="529B9B5C" w14:textId="67B44F4F">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Pr="00AB6E91" w:rsidR="008D42C0">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Pr="00AB6E91" w:rsidR="49D014E7">
        <w:rPr>
          <w:rFonts w:ascii="Arial" w:hAnsi="Arial" w:cs="Arial"/>
          <w:sz w:val="20"/>
          <w:szCs w:val="20"/>
          <w:lang w:val="es-ES"/>
        </w:rPr>
        <w:t>t</w:t>
      </w:r>
      <w:r w:rsidRPr="00AB6E91">
        <w:rPr>
          <w:rFonts w:ascii="Arial" w:hAnsi="Arial" w:cs="Arial"/>
          <w:sz w:val="20"/>
          <w:szCs w:val="20"/>
          <w:lang w:val="es-ES"/>
        </w:rPr>
        <w:t xml:space="preserve">erritorio </w:t>
      </w:r>
      <w:r w:rsidRPr="00AB6E91" w:rsidR="49D014E7">
        <w:rPr>
          <w:rFonts w:ascii="Arial" w:hAnsi="Arial" w:cs="Arial"/>
          <w:sz w:val="20"/>
          <w:szCs w:val="20"/>
          <w:lang w:val="es-ES"/>
        </w:rPr>
        <w:t>n</w:t>
      </w:r>
      <w:r w:rsidRPr="00AB6E91">
        <w:rPr>
          <w:rFonts w:ascii="Arial" w:hAnsi="Arial" w:cs="Arial"/>
          <w:sz w:val="20"/>
          <w:szCs w:val="20"/>
          <w:lang w:val="es-ES"/>
        </w:rPr>
        <w:t xml:space="preserve">acional, se consideran </w:t>
      </w:r>
      <w:r w:rsidRPr="00AB6E91" w:rsidR="5B7F93C2">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Pr="00AB6E91" w:rsidR="5266D6BB">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Pr="00AB6E91" w:rsidR="6CD2AB1E">
        <w:rPr>
          <w:rFonts w:ascii="Arial" w:hAnsi="Arial" w:cs="Arial"/>
          <w:sz w:val="20"/>
          <w:szCs w:val="20"/>
          <w:lang w:val="es-ES"/>
        </w:rPr>
        <w:t xml:space="preserve">Pliego </w:t>
      </w:r>
      <w:r w:rsidRPr="00AB6E91">
        <w:rPr>
          <w:rFonts w:ascii="Arial" w:hAnsi="Arial" w:cs="Arial"/>
          <w:sz w:val="20"/>
          <w:szCs w:val="20"/>
          <w:lang w:val="es-ES"/>
        </w:rPr>
        <w:t xml:space="preserve">de </w:t>
      </w:r>
      <w:r w:rsidRPr="00AB6E91" w:rsidR="6CD2AB1E">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Pr="00AB6E91" w:rsidR="1DE639AE">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Pr="00AB6E91" w:rsidR="09AAB07F">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rsidRPr="00AB6E91" w:rsidR="00336582" w:rsidP="00195140" w:rsidRDefault="62987225" w14:paraId="44B7EFBD" w14:textId="60FB2A8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Pr="00AB6E91" w:rsidR="5ADE2992">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Pr="00AB6E91" w:rsidR="7F5A94C6">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Pr="00AB6E91" w:rsidR="61C79E50">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rsidRPr="00AB6E91" w:rsidR="214AACC0" w:rsidP="57034DF2" w:rsidRDefault="214AACC0" w14:paraId="73890C9B" w14:textId="7939B049">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Pr="00AB6E91" w:rsidR="00E34877">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rsidRPr="00AB6E91" w:rsidR="57034DF2" w:rsidP="57034DF2" w:rsidRDefault="57034DF2" w14:paraId="5FAE2C1F" w14:textId="120029CD">
      <w:pPr>
        <w:pStyle w:val="Prrafodelista"/>
        <w:spacing w:after="240"/>
        <w:ind w:left="851"/>
        <w:jc w:val="both"/>
        <w:rPr>
          <w:rFonts w:ascii="Arial" w:hAnsi="Arial" w:cs="Arial"/>
          <w:b/>
          <w:bCs/>
          <w:sz w:val="20"/>
          <w:szCs w:val="20"/>
          <w:lang w:val="es-ES"/>
        </w:rPr>
      </w:pPr>
    </w:p>
    <w:p w:rsidRPr="00AB6E91" w:rsidR="00336582" w:rsidP="6E74D4FD" w:rsidRDefault="6F6821FA" w14:paraId="1BA29DFB" w14:textId="1CF86A73">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Pr="00AB6E91" w:rsidR="008D42C0">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Pr="00AB6E91" w:rsidR="1DE639AE">
        <w:rPr>
          <w:rFonts w:ascii="Arial" w:hAnsi="Arial" w:cs="Arial"/>
          <w:sz w:val="20"/>
          <w:szCs w:val="20"/>
          <w:lang w:val="es-ES"/>
        </w:rPr>
        <w:t>demostración</w:t>
      </w:r>
      <w:r w:rsidRPr="00AB6E91" w:rsidR="6FB6AB7D">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Pr="00AB6E91" w:rsidR="5F173F86">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rsidRPr="00AB6E91" w:rsidR="00126AAF" w:rsidP="57034DF2" w:rsidRDefault="00126AAF" w14:paraId="0AE6F3F9" w14:textId="6CFF2EFF">
      <w:pPr>
        <w:pStyle w:val="Prrafodelista"/>
        <w:autoSpaceDE w:val="0"/>
        <w:autoSpaceDN w:val="0"/>
        <w:adjustRightInd w:val="0"/>
        <w:spacing w:before="120" w:after="240"/>
        <w:ind w:left="851"/>
        <w:jc w:val="both"/>
        <w:rPr>
          <w:rFonts w:ascii="Arial" w:hAnsi="Arial" w:cs="Arial"/>
          <w:sz w:val="20"/>
          <w:szCs w:val="20"/>
          <w:lang w:val="es-ES"/>
        </w:rPr>
      </w:pPr>
    </w:p>
    <w:p w:rsidRPr="00AB6E91" w:rsidR="00126AAF" w:rsidP="005C4129" w:rsidRDefault="5F49222E" w14:paraId="08108736" w14:textId="213837D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Pr="50DD8B40" w:rsidR="439CFBEA">
        <w:rPr>
          <w:rFonts w:ascii="Arial" w:hAnsi="Arial" w:cs="Arial"/>
          <w:b/>
          <w:bCs/>
          <w:sz w:val="20"/>
          <w:szCs w:val="20"/>
          <w:lang w:val="es-ES"/>
        </w:rPr>
        <w:t xml:space="preserve">o Vías </w:t>
      </w:r>
      <w:r w:rsidRPr="50DD8B40">
        <w:rPr>
          <w:rFonts w:ascii="Arial" w:hAnsi="Arial" w:cs="Arial"/>
          <w:b/>
          <w:bCs/>
          <w:sz w:val="20"/>
          <w:szCs w:val="20"/>
          <w:lang w:val="es-ES"/>
        </w:rPr>
        <w:t>Terciarias</w:t>
      </w:r>
      <w:r w:rsidRPr="50DD8B40" w:rsidR="1401B1EF">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Pr="50DD8B40" w:rsidR="6316C65D">
        <w:rPr>
          <w:rFonts w:ascii="Arial" w:hAnsi="Arial" w:cs="Arial"/>
          <w:b/>
          <w:bCs/>
          <w:sz w:val="20"/>
          <w:szCs w:val="20"/>
          <w:lang w:val="es-ES"/>
        </w:rPr>
        <w:t>V</w:t>
      </w:r>
      <w:r w:rsidRPr="50DD8B40" w:rsidR="6316C65D">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rsidRPr="00AB6E91" w:rsidR="735DD80F" w:rsidP="00BB3871" w:rsidRDefault="735DD80F" w14:paraId="03E368CF" w14:textId="2B407192">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Pr="00AB6E91" w:rsidR="008D42C0">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Pr="00AB6E91" w:rsidR="191CFB43">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Pr="00AB6E91" w:rsidR="6E74D4FD" w:rsidP="6E74D4FD" w:rsidRDefault="6E74D4FD" w14:paraId="3A51876E" w14:textId="63856553">
      <w:pPr>
        <w:ind w:left="708"/>
        <w:jc w:val="both"/>
        <w:rPr>
          <w:rFonts w:ascii="Arial" w:hAnsi="Arial" w:cs="Arial"/>
          <w:sz w:val="20"/>
          <w:szCs w:val="20"/>
          <w:lang w:val="es-ES" w:eastAsia="es-ES"/>
        </w:rPr>
      </w:pPr>
    </w:p>
    <w:p w:rsidR="001E2692" w:rsidP="00195140" w:rsidRDefault="0221E67B" w14:paraId="7D1FE8E6" w14:textId="6460FEF1">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Carril:</w:t>
      </w:r>
      <w:r w:rsidRPr="00AB6E91" w:rsidR="350C25A5">
        <w:rPr>
          <w:rFonts w:ascii="Arial" w:hAnsi="Arial" w:cs="Arial"/>
          <w:b/>
          <w:bCs/>
          <w:sz w:val="20"/>
          <w:szCs w:val="20"/>
          <w:lang w:val="es-ES"/>
        </w:rPr>
        <w:t xml:space="preserve"> </w:t>
      </w:r>
      <w:r w:rsidRPr="00AB6E91" w:rsidR="350C25A5">
        <w:rPr>
          <w:rFonts w:ascii="Arial" w:hAnsi="Arial" w:cs="Arial"/>
          <w:sz w:val="20"/>
          <w:szCs w:val="20"/>
          <w:lang w:val="es-ES"/>
        </w:rPr>
        <w:t>Franja longitudinal de una calzada con ancho suficiente para la circulación segura y confortable de una sola fila de vehículos terrestres automotores</w:t>
      </w:r>
      <w:r w:rsidRPr="00AB6E91" w:rsidR="350C25A5">
        <w:rPr>
          <w:rFonts w:ascii="Arial" w:hAnsi="Arial" w:cs="Arial"/>
          <w:b/>
          <w:bCs/>
          <w:sz w:val="20"/>
          <w:szCs w:val="20"/>
          <w:lang w:val="es-ES"/>
        </w:rPr>
        <w:t>.</w:t>
      </w:r>
    </w:p>
    <w:p w:rsidR="000053B8" w:rsidP="000053B8" w:rsidRDefault="000053B8" w14:paraId="6EEC365E" w14:textId="77777777">
      <w:pPr>
        <w:pStyle w:val="Invias-VietaNumerada"/>
        <w:numPr>
          <w:ilvl w:val="1"/>
          <w:numId w:val="32"/>
        </w:numPr>
        <w:autoSpaceDE w:val="0"/>
        <w:autoSpaceDN w:val="0"/>
        <w:adjustRightInd w:val="0"/>
        <w:spacing w:before="120" w:after="240"/>
        <w:rPr>
          <w:rFonts w:asciiTheme="majorHAnsi" w:hAnsiTheme="majorHAnsi" w:cstheme="majorHAnsi"/>
          <w:b/>
          <w:bCs/>
          <w:sz w:val="20"/>
          <w:szCs w:val="20"/>
          <w:lang w:val="es-ES"/>
        </w:rPr>
      </w:pPr>
      <w:r>
        <w:rPr>
          <w:rFonts w:asciiTheme="majorHAnsi" w:hAnsiTheme="majorHAnsi" w:cstheme="majorHAnsi"/>
          <w:b/>
          <w:bCs/>
          <w:sz w:val="20"/>
          <w:szCs w:val="20"/>
          <w:lang w:val="es-ES"/>
        </w:rPr>
        <w:t>Carro taller:</w:t>
      </w:r>
      <w:r>
        <w:rPr>
          <w:rFonts w:asciiTheme="majorHAnsi" w:hAnsiTheme="majorHAnsi" w:cstheme="majorHAnsi"/>
          <w:sz w:val="20"/>
          <w:szCs w:val="20"/>
          <w:lang w:val="es-ES"/>
        </w:rPr>
        <w:t xml:space="preserve"> Vehículo acondicionado para el transporte de herramientas y piezas de recambio que permiten efectuar reparaciones.</w:t>
      </w:r>
    </w:p>
    <w:p w:rsidR="000053B8" w:rsidP="000053B8" w:rsidRDefault="000053B8" w14:paraId="76EEA091"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ES"/>
        </w:rPr>
      </w:pPr>
      <w:r>
        <w:rPr>
          <w:rFonts w:asciiTheme="majorHAnsi" w:hAnsiTheme="majorHAnsi" w:cstheme="majorHAnsi"/>
          <w:b/>
          <w:bCs/>
          <w:sz w:val="20"/>
          <w:szCs w:val="20"/>
          <w:lang w:val="es-ES"/>
        </w:rPr>
        <w:lastRenderedPageBreak/>
        <w:t xml:space="preserve">Centro de </w:t>
      </w:r>
      <w:proofErr w:type="spellStart"/>
      <w:proofErr w:type="gramStart"/>
      <w:r>
        <w:rPr>
          <w:rFonts w:asciiTheme="majorHAnsi" w:hAnsiTheme="majorHAnsi" w:cstheme="majorHAnsi"/>
          <w:b/>
          <w:bCs/>
          <w:sz w:val="20"/>
          <w:szCs w:val="20"/>
          <w:lang w:val="es-ES"/>
        </w:rPr>
        <w:t>control:</w:t>
      </w:r>
      <w:r>
        <w:rPr>
          <w:rFonts w:asciiTheme="majorHAnsi" w:hAnsiTheme="majorHAnsi" w:cstheme="majorHAnsi"/>
          <w:sz w:val="20"/>
          <w:szCs w:val="20"/>
          <w:lang w:val="es-ES"/>
        </w:rPr>
        <w:t>Es</w:t>
      </w:r>
      <w:proofErr w:type="spellEnd"/>
      <w:proofErr w:type="gramEnd"/>
      <w:r>
        <w:rPr>
          <w:rFonts w:asciiTheme="majorHAnsi" w:hAnsiTheme="majorHAnsi" w:cstheme="majorHAnsi"/>
          <w:sz w:val="20"/>
          <w:szCs w:val="20"/>
          <w:lang w:val="es-ES"/>
        </w:rPr>
        <w:t xml:space="preserve"> el espacio físico donde se visualizan, supervisan, controlan y almacenan las acciones sobre todos los subsistemas electromecánicos existentes en cada túnel. El sistema centralizado permite la conectividad de todas las variables digitales, para determinar las reglas y parámetros que rigen la operación general de los diferentes subsistemas.</w:t>
      </w:r>
    </w:p>
    <w:p w:rsidRPr="00AB6E91" w:rsidR="008A25D1" w:rsidP="008A25D1" w:rsidRDefault="504DAE04" w14:paraId="228077AC" w14:textId="2B2104F2">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Pr="00AB6E91" w:rsidR="008A25D1">
        <w:rPr>
          <w:rFonts w:ascii="Arial" w:hAnsi="Arial" w:cs="Arial"/>
          <w:b/>
          <w:bCs/>
          <w:sz w:val="20"/>
          <w:szCs w:val="20"/>
          <w:lang w:val="es-ES"/>
        </w:rPr>
        <w:t xml:space="preserve">miento: </w:t>
      </w:r>
      <w:r w:rsidRPr="00AB6E91" w:rsidR="008A25D1">
        <w:rPr>
          <w:rFonts w:ascii="Arial" w:hAnsi="Arial" w:cs="Arial"/>
          <w:sz w:val="20"/>
          <w:szCs w:val="20"/>
          <w:lang w:val="es-ES"/>
        </w:rPr>
        <w:t>Se refiere a la acción o proceso de cerrar o rodear un área con algún tipo de barrera física, de manera permanente o transitoria</w:t>
      </w:r>
      <w:r w:rsidRPr="00AB6E91" w:rsidR="008A25D1">
        <w:rPr>
          <w:rFonts w:ascii="Arial" w:hAnsi="Arial" w:cs="Arial"/>
          <w:b/>
          <w:bCs/>
          <w:sz w:val="20"/>
          <w:szCs w:val="20"/>
          <w:lang w:val="es-ES"/>
        </w:rPr>
        <w:t xml:space="preserve">, </w:t>
      </w:r>
      <w:r w:rsidRPr="00AB6E91" w:rsidR="008A25D1">
        <w:rPr>
          <w:rFonts w:ascii="Arial" w:hAnsi="Arial" w:cs="Arial"/>
          <w:sz w:val="20"/>
          <w:szCs w:val="20"/>
          <w:lang w:val="es-ES"/>
        </w:rPr>
        <w:t xml:space="preserve">que podrá construirse en materiales como muros, vallas, rejas, cercas vivas o cercas muertas, entre otros. </w:t>
      </w:r>
    </w:p>
    <w:p w:rsidRPr="00AB6E91" w:rsidR="00AD43D1" w:rsidP="00195140" w:rsidRDefault="6600D329" w14:paraId="415B3867" w14:textId="261065A1">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rsidRPr="00AB6E91" w:rsidR="00F338B4" w:rsidP="00195140" w:rsidRDefault="5F42E17E" w14:paraId="5D92B348" w14:textId="69D6E0A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rsidRPr="00AB6E91" w:rsidR="00BE712C" w:rsidP="00195140" w:rsidRDefault="0A71910B" w14:paraId="7375B8FD" w14:textId="5B60FF57">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Pr="00AB6E91" w:rsidR="00833BCB">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rsidRPr="00AB6E91" w:rsidR="007163E7" w:rsidP="00195140" w:rsidRDefault="0221E67B" w14:paraId="67D53059" w14:textId="05131F0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Pr="00AB6E91" w:rsidR="273E6CE0">
        <w:rPr>
          <w:rFonts w:ascii="Arial" w:hAnsi="Arial" w:cs="Arial"/>
          <w:sz w:val="20"/>
          <w:szCs w:val="20"/>
          <w:lang w:val="es-ES"/>
        </w:rPr>
        <w:t>Material resultante de la mezcla de cemento asf</w:t>
      </w:r>
      <w:r w:rsidRPr="00AB6E91" w:rsidR="2AF9AF26">
        <w:rPr>
          <w:rFonts w:ascii="Arial" w:hAnsi="Arial" w:cs="Arial"/>
          <w:sz w:val="20"/>
          <w:szCs w:val="20"/>
          <w:lang w:val="es-ES"/>
        </w:rPr>
        <w:t>á</w:t>
      </w:r>
      <w:r w:rsidRPr="00AB6E91" w:rsidR="273E6CE0">
        <w:rPr>
          <w:rFonts w:ascii="Arial" w:hAnsi="Arial" w:cs="Arial"/>
          <w:sz w:val="20"/>
          <w:szCs w:val="20"/>
          <w:lang w:val="es-ES"/>
        </w:rPr>
        <w:t>ltico convencional y/o modificado y agregados pétreos</w:t>
      </w:r>
      <w:r w:rsidRPr="00AB6E91" w:rsidR="2AF9AF26">
        <w:rPr>
          <w:rFonts w:ascii="Arial" w:hAnsi="Arial" w:cs="Arial"/>
          <w:sz w:val="20"/>
          <w:szCs w:val="20"/>
          <w:lang w:val="es-ES"/>
        </w:rPr>
        <w:t>.</w:t>
      </w:r>
    </w:p>
    <w:p w:rsidRPr="00AB6E91" w:rsidR="002F7EC4" w:rsidP="00195140" w:rsidRDefault="44B9B6D4" w14:paraId="49995197" w14:textId="681C3811">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rsidRPr="00AB6E91" w:rsidR="00367884" w:rsidP="00195140" w:rsidRDefault="0221E67B" w14:paraId="78ACACD5" w14:textId="515811E8">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Pr="00AB6E91" w:rsidR="09DC54E9">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rsidRPr="00AB6E91" w:rsidR="00C32C2D" w:rsidP="00195140" w:rsidRDefault="16A6E8D8" w14:paraId="56303079" w14:textId="5436B203">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Pr="096DB603" w:rsidR="5BF6FA2C">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rsidR="7F618665" w:rsidP="096DB603" w:rsidRDefault="7F618665" w14:paraId="73525FC9" w14:textId="64EAABD8">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rsidR="7FBE68DA" w:rsidP="50DD8B40" w:rsidRDefault="7FBE68DA" w14:paraId="6B0B4607" w14:textId="1B673B29">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Pr="096DB603" w:rsidR="2524C763">
        <w:rPr>
          <w:rFonts w:ascii="Arial" w:hAnsi="Arial" w:cs="Arial"/>
          <w:sz w:val="20"/>
          <w:szCs w:val="20"/>
          <w:lang w:val="es-ES"/>
        </w:rPr>
        <w:t xml:space="preserve"> y</w:t>
      </w:r>
      <w:r w:rsidRPr="096DB603" w:rsidR="6357AEEC">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Pr="096DB603" w:rsidR="416B3B18">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Pr="096DB603" w:rsidR="11F95DAF">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Pr="096DB603" w:rsidR="5A2A69A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rsidR="2D654A90" w:rsidP="096DB603" w:rsidRDefault="2D654A90" w14:paraId="39C7C6D7" w14:textId="4FFC682D">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Pr="096DB603" w:rsidR="00833BCB">
        <w:rPr>
          <w:rFonts w:ascii="Arial" w:hAnsi="Arial" w:cs="Arial"/>
          <w:b/>
          <w:bCs/>
          <w:sz w:val="20"/>
          <w:szCs w:val="20"/>
          <w:lang w:val="es-ES"/>
        </w:rPr>
        <w:t xml:space="preserve"> </w:t>
      </w:r>
      <w:r w:rsidRPr="096DB603" w:rsidR="00D4150B">
        <w:rPr>
          <w:rFonts w:ascii="Arial" w:hAnsi="Arial" w:cs="Arial"/>
          <w:sz w:val="20"/>
          <w:szCs w:val="20"/>
          <w:lang w:val="es-ES"/>
        </w:rPr>
        <w:t>Puede</w:t>
      </w:r>
      <w:r w:rsidRPr="096DB603" w:rsidR="00833BCB">
        <w:rPr>
          <w:rFonts w:ascii="Arial" w:hAnsi="Arial" w:cs="Arial"/>
          <w:sz w:val="20"/>
          <w:szCs w:val="20"/>
          <w:lang w:val="es-ES"/>
        </w:rPr>
        <w:t>n</w:t>
      </w:r>
      <w:r w:rsidRPr="096DB603" w:rsidR="00D4150B">
        <w:rPr>
          <w:rFonts w:ascii="Arial" w:hAnsi="Arial" w:cs="Arial"/>
          <w:sz w:val="20"/>
          <w:szCs w:val="20"/>
          <w:lang w:val="es-ES"/>
        </w:rPr>
        <w:t xml:space="preserve"> comprender </w:t>
      </w:r>
      <w:r w:rsidRPr="096DB603" w:rsidR="00B74B25">
        <w:rPr>
          <w:rFonts w:ascii="Arial" w:hAnsi="Arial" w:cs="Arial"/>
          <w:sz w:val="20"/>
          <w:szCs w:val="20"/>
          <w:lang w:val="es-ES"/>
        </w:rPr>
        <w:t xml:space="preserve">el conjunto </w:t>
      </w:r>
      <w:r w:rsidRPr="096DB603" w:rsidR="00833BCB">
        <w:rPr>
          <w:rFonts w:ascii="Arial" w:hAnsi="Arial" w:cs="Arial"/>
          <w:sz w:val="20"/>
          <w:szCs w:val="20"/>
          <w:lang w:val="es-ES"/>
        </w:rPr>
        <w:t>o</w:t>
      </w:r>
      <w:r w:rsidRPr="096DB603" w:rsidR="00B74B25">
        <w:rPr>
          <w:rFonts w:ascii="Arial" w:hAnsi="Arial" w:cs="Arial"/>
          <w:sz w:val="20"/>
          <w:szCs w:val="20"/>
          <w:lang w:val="es-ES"/>
        </w:rPr>
        <w:t xml:space="preserve"> actividades, tales como</w:t>
      </w:r>
      <w:r w:rsidRPr="096DB603" w:rsidR="00D4150B">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rsidR="57E8C2B1" w:rsidP="096DB603" w:rsidRDefault="57E8C2B1" w14:paraId="78CBD82E" w14:textId="606D0BDF">
      <w:pPr>
        <w:pStyle w:val="Invias-VietaNumerada"/>
        <w:numPr>
          <w:ilvl w:val="1"/>
          <w:numId w:val="32"/>
        </w:numPr>
        <w:spacing w:before="120" w:after="240"/>
        <w:ind w:left="851" w:hanging="567"/>
        <w:rPr>
          <w:rFonts w:ascii="Arial" w:hAnsi="Arial" w:cs="Arial"/>
          <w:sz w:val="20"/>
          <w:szCs w:val="20"/>
        </w:rPr>
      </w:pPr>
      <w:proofErr w:type="spellStart"/>
      <w:r w:rsidRPr="096DB603">
        <w:rPr>
          <w:rFonts w:asciiTheme="minorHAnsi" w:hAnsiTheme="minorHAnsi" w:eastAsiaTheme="minorEastAsia" w:cstheme="minorBidi"/>
          <w:b/>
          <w:bCs/>
          <w:sz w:val="20"/>
          <w:szCs w:val="20"/>
        </w:rPr>
        <w:lastRenderedPageBreak/>
        <w:t>Criterios</w:t>
      </w:r>
      <w:proofErr w:type="spellEnd"/>
      <w:r w:rsidRPr="096DB603">
        <w:rPr>
          <w:rFonts w:asciiTheme="minorHAnsi" w:hAnsiTheme="minorHAnsi" w:eastAsiaTheme="minorEastAsia" w:cstheme="minorBidi"/>
          <w:b/>
          <w:bCs/>
          <w:sz w:val="20"/>
          <w:szCs w:val="20"/>
        </w:rPr>
        <w:t xml:space="preserve"> de </w:t>
      </w:r>
      <w:proofErr w:type="spellStart"/>
      <w:r w:rsidRPr="096DB603">
        <w:rPr>
          <w:rFonts w:asciiTheme="minorHAnsi" w:hAnsiTheme="minorHAnsi" w:eastAsiaTheme="minorEastAsia" w:cstheme="minorBidi"/>
          <w:b/>
          <w:bCs/>
          <w:sz w:val="20"/>
          <w:szCs w:val="20"/>
        </w:rPr>
        <w:t>Sostenibilidad</w:t>
      </w:r>
      <w:proofErr w:type="spellEnd"/>
      <w:r w:rsidRPr="096DB603">
        <w:rPr>
          <w:rFonts w:asciiTheme="minorHAnsi" w:hAnsiTheme="minorHAnsi" w:eastAsiaTheme="minorEastAsia" w:cstheme="minorBidi"/>
          <w:b/>
          <w:bCs/>
          <w:sz w:val="20"/>
          <w:szCs w:val="20"/>
        </w:rPr>
        <w:t xml:space="preserve"> Ambiental: </w:t>
      </w:r>
      <w:proofErr w:type="spellStart"/>
      <w:r w:rsidRPr="096DB603">
        <w:rPr>
          <w:rFonts w:asciiTheme="minorHAnsi" w:hAnsiTheme="minorHAnsi" w:eastAsiaTheme="minorEastAsia" w:cstheme="minorBidi"/>
          <w:sz w:val="20"/>
          <w:szCs w:val="20"/>
        </w:rPr>
        <w:t>Criterios</w:t>
      </w:r>
      <w:proofErr w:type="spellEnd"/>
      <w:r w:rsidRPr="096DB603">
        <w:rPr>
          <w:rFonts w:asciiTheme="minorHAnsi" w:hAnsiTheme="minorHAnsi" w:eastAsiaTheme="minorEastAsia" w:cstheme="minorBidi"/>
          <w:sz w:val="20"/>
          <w:szCs w:val="20"/>
        </w:rPr>
        <w:t xml:space="preserve"> que </w:t>
      </w:r>
      <w:proofErr w:type="spellStart"/>
      <w:r w:rsidRPr="096DB603">
        <w:rPr>
          <w:rFonts w:asciiTheme="minorHAnsi" w:hAnsiTheme="minorHAnsi" w:eastAsiaTheme="minorEastAsia" w:cstheme="minorBidi"/>
          <w:sz w:val="20"/>
          <w:szCs w:val="20"/>
        </w:rPr>
        <w:t>procuran</w:t>
      </w:r>
      <w:proofErr w:type="spellEnd"/>
      <w:r w:rsidRPr="096DB603">
        <w:rPr>
          <w:rFonts w:asciiTheme="minorHAnsi" w:hAnsiTheme="minorHAnsi" w:eastAsiaTheme="minorEastAsia" w:cstheme="minorBidi"/>
          <w:sz w:val="20"/>
          <w:szCs w:val="20"/>
        </w:rPr>
        <w:t xml:space="preserve"> la </w:t>
      </w:r>
      <w:proofErr w:type="spellStart"/>
      <w:r w:rsidRPr="096DB603">
        <w:rPr>
          <w:rFonts w:asciiTheme="minorHAnsi" w:hAnsiTheme="minorHAnsi" w:eastAsiaTheme="minorEastAsia" w:cstheme="minorBidi"/>
          <w:sz w:val="20"/>
          <w:szCs w:val="20"/>
        </w:rPr>
        <w:t>contratación</w:t>
      </w:r>
      <w:proofErr w:type="spellEnd"/>
      <w:r w:rsidRPr="096DB603">
        <w:rPr>
          <w:rFonts w:asciiTheme="minorHAnsi" w:hAnsiTheme="minorHAnsi" w:eastAsiaTheme="minorEastAsia" w:cstheme="minorBidi"/>
          <w:sz w:val="20"/>
          <w:szCs w:val="20"/>
        </w:rPr>
        <w:t xml:space="preserve"> de </w:t>
      </w:r>
      <w:proofErr w:type="spellStart"/>
      <w:r w:rsidRPr="096DB603">
        <w:rPr>
          <w:rFonts w:asciiTheme="minorHAnsi" w:hAnsiTheme="minorHAnsi" w:eastAsiaTheme="minorEastAsia" w:cstheme="minorBidi"/>
          <w:sz w:val="20"/>
          <w:szCs w:val="20"/>
        </w:rPr>
        <w:t>bienes</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obras</w:t>
      </w:r>
      <w:proofErr w:type="spellEnd"/>
      <w:r w:rsidRPr="096DB603">
        <w:rPr>
          <w:rFonts w:asciiTheme="minorHAnsi" w:hAnsiTheme="minorHAnsi" w:eastAsiaTheme="minorEastAsia" w:cstheme="minorBidi"/>
          <w:sz w:val="20"/>
          <w:szCs w:val="20"/>
        </w:rPr>
        <w:t xml:space="preserve"> y </w:t>
      </w:r>
      <w:proofErr w:type="spellStart"/>
      <w:r w:rsidRPr="096DB603">
        <w:rPr>
          <w:rFonts w:asciiTheme="minorHAnsi" w:hAnsiTheme="minorHAnsi" w:eastAsiaTheme="minorEastAsia" w:cstheme="minorBidi"/>
          <w:sz w:val="20"/>
          <w:szCs w:val="20"/>
        </w:rPr>
        <w:t>servicios</w:t>
      </w:r>
      <w:proofErr w:type="spellEnd"/>
      <w:r w:rsidRPr="096DB603">
        <w:rPr>
          <w:rFonts w:asciiTheme="minorHAnsi" w:hAnsiTheme="minorHAnsi" w:eastAsiaTheme="minorEastAsia" w:cstheme="minorBidi"/>
          <w:sz w:val="20"/>
          <w:szCs w:val="20"/>
        </w:rPr>
        <w:t xml:space="preserve"> que </w:t>
      </w:r>
      <w:proofErr w:type="spellStart"/>
      <w:r w:rsidRPr="096DB603">
        <w:rPr>
          <w:rFonts w:asciiTheme="minorHAnsi" w:hAnsiTheme="minorHAnsi" w:eastAsiaTheme="minorEastAsia" w:cstheme="minorBidi"/>
          <w:sz w:val="20"/>
          <w:szCs w:val="20"/>
        </w:rPr>
        <w:t>generen</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el</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menor</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impacto</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ambiental</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posible</w:t>
      </w:r>
      <w:proofErr w:type="spellEnd"/>
      <w:r w:rsidRPr="096DB603">
        <w:rPr>
          <w:rFonts w:asciiTheme="minorHAnsi" w:hAnsiTheme="minorHAnsi" w:eastAsiaTheme="minorEastAsia" w:cstheme="minorBidi"/>
          <w:sz w:val="20"/>
          <w:szCs w:val="20"/>
        </w:rPr>
        <w:t xml:space="preserve"> a lo largo de </w:t>
      </w:r>
      <w:proofErr w:type="spellStart"/>
      <w:r w:rsidRPr="096DB603">
        <w:rPr>
          <w:rFonts w:asciiTheme="minorHAnsi" w:hAnsiTheme="minorHAnsi" w:eastAsiaTheme="minorEastAsia" w:cstheme="minorBidi"/>
          <w:sz w:val="20"/>
          <w:szCs w:val="20"/>
        </w:rPr>
        <w:t>todo</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su</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Ciclo</w:t>
      </w:r>
      <w:proofErr w:type="spellEnd"/>
      <w:r w:rsidRPr="096DB603">
        <w:rPr>
          <w:rFonts w:asciiTheme="minorHAnsi" w:hAnsiTheme="minorHAnsi" w:eastAsiaTheme="minorEastAsia" w:cstheme="minorBidi"/>
          <w:sz w:val="20"/>
          <w:szCs w:val="20"/>
        </w:rPr>
        <w:t xml:space="preserve"> de Vida, o que </w:t>
      </w:r>
      <w:proofErr w:type="spellStart"/>
      <w:r w:rsidRPr="096DB603">
        <w:rPr>
          <w:rFonts w:asciiTheme="minorHAnsi" w:hAnsiTheme="minorHAnsi" w:eastAsiaTheme="minorEastAsia" w:cstheme="minorBidi"/>
          <w:sz w:val="20"/>
          <w:szCs w:val="20"/>
        </w:rPr>
        <w:t>generen</w:t>
      </w:r>
      <w:proofErr w:type="spellEnd"/>
      <w:r w:rsidRPr="096DB603">
        <w:rPr>
          <w:rFonts w:asciiTheme="minorHAnsi" w:hAnsiTheme="minorHAnsi" w:eastAsiaTheme="minorEastAsia" w:cstheme="minorBidi"/>
          <w:sz w:val="20"/>
          <w:szCs w:val="20"/>
        </w:rPr>
        <w:t xml:space="preserve"> un </w:t>
      </w:r>
      <w:proofErr w:type="spellStart"/>
      <w:r w:rsidRPr="096DB603">
        <w:rPr>
          <w:rFonts w:asciiTheme="minorHAnsi" w:hAnsiTheme="minorHAnsi" w:eastAsiaTheme="minorEastAsia" w:cstheme="minorBidi"/>
          <w:sz w:val="20"/>
          <w:szCs w:val="20"/>
        </w:rPr>
        <w:t>impacto</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ambiental</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positivo</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mediante</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su</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proceso</w:t>
      </w:r>
      <w:proofErr w:type="spellEnd"/>
      <w:r w:rsidRPr="096DB603">
        <w:rPr>
          <w:rFonts w:asciiTheme="minorHAnsi" w:hAnsiTheme="minorHAnsi" w:eastAsiaTheme="minorEastAsia" w:cstheme="minorBidi"/>
          <w:sz w:val="20"/>
          <w:szCs w:val="20"/>
        </w:rPr>
        <w:t xml:space="preserve"> de </w:t>
      </w:r>
      <w:proofErr w:type="spellStart"/>
      <w:r w:rsidRPr="096DB603">
        <w:rPr>
          <w:rFonts w:asciiTheme="minorHAnsi" w:hAnsiTheme="minorHAnsi" w:eastAsiaTheme="minorEastAsia" w:cstheme="minorBidi"/>
          <w:sz w:val="20"/>
          <w:szCs w:val="20"/>
        </w:rPr>
        <w:t>producción</w:t>
      </w:r>
      <w:proofErr w:type="spellEnd"/>
      <w:r w:rsidRPr="096DB603">
        <w:rPr>
          <w:rFonts w:asciiTheme="minorHAnsi" w:hAnsiTheme="minorHAnsi" w:eastAsiaTheme="minorEastAsia" w:cstheme="minorBidi"/>
          <w:sz w:val="20"/>
          <w:szCs w:val="20"/>
        </w:rPr>
        <w:t xml:space="preserve">. (Guía de </w:t>
      </w:r>
      <w:proofErr w:type="spellStart"/>
      <w:r w:rsidRPr="096DB603">
        <w:rPr>
          <w:rFonts w:asciiTheme="minorHAnsi" w:hAnsiTheme="minorHAnsi" w:eastAsiaTheme="minorEastAsia" w:cstheme="minorBidi"/>
          <w:sz w:val="20"/>
          <w:szCs w:val="20"/>
        </w:rPr>
        <w:t>contratación</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pública</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sostenible</w:t>
      </w:r>
      <w:proofErr w:type="spellEnd"/>
      <w:r w:rsidRPr="096DB603">
        <w:rPr>
          <w:rFonts w:asciiTheme="minorHAnsi" w:hAnsiTheme="minorHAnsi" w:eastAsiaTheme="minorEastAsia" w:cstheme="minorBidi"/>
          <w:sz w:val="20"/>
          <w:szCs w:val="20"/>
        </w:rPr>
        <w:t xml:space="preserve"> y </w:t>
      </w:r>
      <w:proofErr w:type="spellStart"/>
      <w:r w:rsidRPr="096DB603">
        <w:rPr>
          <w:rFonts w:asciiTheme="minorHAnsi" w:hAnsiTheme="minorHAnsi" w:eastAsiaTheme="minorEastAsia" w:cstheme="minorBidi"/>
          <w:sz w:val="20"/>
          <w:szCs w:val="20"/>
        </w:rPr>
        <w:t>socialmente</w:t>
      </w:r>
      <w:proofErr w:type="spellEnd"/>
      <w:r w:rsidRPr="096DB603">
        <w:rPr>
          <w:rFonts w:asciiTheme="minorHAnsi" w:hAnsiTheme="minorHAnsi" w:eastAsiaTheme="minorEastAsia" w:cstheme="minorBidi"/>
          <w:sz w:val="20"/>
          <w:szCs w:val="20"/>
        </w:rPr>
        <w:t xml:space="preserve"> </w:t>
      </w:r>
      <w:proofErr w:type="spellStart"/>
      <w:r w:rsidRPr="096DB603">
        <w:rPr>
          <w:rFonts w:asciiTheme="minorHAnsi" w:hAnsiTheme="minorHAnsi" w:eastAsiaTheme="minorEastAsia" w:cstheme="minorBidi"/>
          <w:sz w:val="20"/>
          <w:szCs w:val="20"/>
        </w:rPr>
        <w:t>responsable</w:t>
      </w:r>
      <w:proofErr w:type="spellEnd"/>
      <w:r w:rsidRPr="096DB603">
        <w:rPr>
          <w:rFonts w:asciiTheme="minorHAnsi" w:hAnsiTheme="minorHAnsi" w:eastAsiaTheme="minorEastAsia" w:cstheme="minorBidi"/>
          <w:sz w:val="20"/>
          <w:szCs w:val="20"/>
        </w:rPr>
        <w:t xml:space="preserve"> - CCE)</w:t>
      </w:r>
    </w:p>
    <w:p w:rsidR="120EE883" w:rsidP="716E4EFB" w:rsidRDefault="120EE883" w14:paraId="309310B3" w14:textId="0E813A3E">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Pr="716E4EFB" w:rsidR="2263495D">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Pr="716E4EFB" w:rsidR="56B83175">
        <w:rPr>
          <w:rFonts w:ascii="Arial" w:hAnsi="Arial" w:cs="Arial"/>
          <w:sz w:val="20"/>
          <w:szCs w:val="20"/>
          <w:lang w:val="es-ES"/>
        </w:rPr>
        <w:t>02)</w:t>
      </w:r>
    </w:p>
    <w:p w:rsidRPr="00AB6E91" w:rsidR="00ED663C" w:rsidP="000B19F2" w:rsidRDefault="3D995A14" w14:paraId="275664EF" w14:textId="52D9D90F">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Pr="00AB6E91" w:rsidR="7BE4F111">
        <w:rPr>
          <w:rFonts w:ascii="Arial" w:hAnsi="Arial" w:cs="Arial"/>
          <w:sz w:val="20"/>
          <w:szCs w:val="20"/>
          <w:lang w:val="es-ES"/>
        </w:rPr>
        <w:t xml:space="preserve">Zanja o conducto construido al borde de una vía para recoger y evacuar las aguas superficiales. </w:t>
      </w:r>
      <w:r w:rsidRPr="00AB6E91" w:rsidR="00EC4AB3">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rsidR="0A38C76B" w:rsidP="096DB603" w:rsidRDefault="0A38C76B" w14:paraId="10CD36E7" w14:textId="516866D6">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hAnsiTheme="minorHAnsi" w:eastAsiaTheme="minorEastAsia" w:cstheme="minorBidi"/>
          <w:b/>
          <w:bCs/>
          <w:sz w:val="20"/>
          <w:szCs w:val="20"/>
          <w:lang w:val="es-ES"/>
        </w:rPr>
        <w:t>uerpos de agua: S</w:t>
      </w:r>
      <w:r w:rsidRPr="096DB603">
        <w:rPr>
          <w:rFonts w:asciiTheme="minorHAnsi" w:hAnsiTheme="minorHAnsi" w:eastAsiaTheme="minorEastAsia" w:cstheme="minorBidi"/>
          <w:sz w:val="20"/>
          <w:szCs w:val="20"/>
          <w:lang w:val="es-ES"/>
        </w:rPr>
        <w:t xml:space="preserve">istema de origen natural o artificial localizado, sobre la superficie terrestre, conformado por elementos físicos-bióticos y masas o volúmenes de agua, contenidas o en movimiento. </w:t>
      </w:r>
    </w:p>
    <w:p w:rsidRPr="00AB6E91" w:rsidR="00667F57" w:rsidP="00667F57" w:rsidRDefault="00667F57" w14:paraId="796D10CA"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rsidRPr="00AB6E91" w:rsidR="00667F57" w:rsidP="00667F57" w:rsidRDefault="00667F57" w14:paraId="312C1195" w14:textId="7777777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AB6E91" w:rsidR="00667F57" w:rsidP="00667F57" w:rsidRDefault="00667F57" w14:paraId="023554A0" w14:textId="7777777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AB6E91" w:rsidR="003D7D0E" w:rsidP="003D7D0E" w:rsidRDefault="735B90EE" w14:paraId="79F6C6D0"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AB6E91" w:rsidR="003D7D0E" w:rsidP="003D7D0E" w:rsidRDefault="003D7D0E" w14:paraId="289537D4" w14:textId="1FF65D4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rsidRPr="00AB6E91" w:rsidR="003D7D0E" w:rsidP="003D7D0E" w:rsidRDefault="003D7D0E" w14:paraId="7F8B8612" w14:textId="77777777">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rsidRPr="00AB6E91" w:rsidR="003D7D0E" w:rsidP="003D7D0E" w:rsidRDefault="003D7D0E" w14:paraId="26A35A60" w14:textId="77777777">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w:t>
      </w:r>
      <w:r w:rsidRPr="00AB6E91">
        <w:rPr>
          <w:rFonts w:ascii="Arial" w:hAnsi="Arial" w:cs="Arial"/>
          <w:sz w:val="20"/>
          <w:szCs w:val="20"/>
          <w:lang w:val="es-ES"/>
        </w:rPr>
        <w:lastRenderedPageBreak/>
        <w:t xml:space="preserve">consta de cambio, rieles de unión y cruzamiento simple. Parte II: Definición de Aspectos Técnicos de Mantenimiento y Seguridad Ferroviaria 90 </w:t>
      </w:r>
    </w:p>
    <w:p w:rsidRPr="00AB6E91" w:rsidR="003D7D0E" w:rsidP="003D7D0E" w:rsidRDefault="003D7D0E" w14:paraId="63CED5D6" w14:textId="77777777">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rsidR="001D60B9" w:rsidP="00195140" w:rsidRDefault="28EA65A1" w14:paraId="4F3783F7" w14:textId="593BF6A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rsidRPr="00557F3B" w:rsidR="00F4594C" w:rsidP="00F4594C" w:rsidRDefault="00F4594C" w14:paraId="0C61E203" w14:textId="77777777">
      <w:pPr>
        <w:pStyle w:val="Invias-VietaNumerada"/>
        <w:numPr>
          <w:ilvl w:val="1"/>
          <w:numId w:val="3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Interventoría: </w:t>
      </w:r>
      <w:r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Pr>
          <w:rFonts w:asciiTheme="minorHAnsi" w:hAnsiTheme="minorHAnsi" w:cstheme="minorHAnsi"/>
          <w:bCs/>
          <w:sz w:val="20"/>
          <w:szCs w:val="20"/>
          <w:lang w:val="es-CO"/>
        </w:rPr>
        <w:t>.</w:t>
      </w:r>
    </w:p>
    <w:p w:rsidRPr="00F4594C" w:rsidR="00F4594C" w:rsidP="00F4594C" w:rsidRDefault="00F4594C" w14:paraId="0C7F580F" w14:textId="77777777">
      <w:pPr>
        <w:rPr>
          <w:lang w:val="es-ES" w:eastAsia="es-ES"/>
        </w:rPr>
      </w:pPr>
    </w:p>
    <w:p w:rsidRPr="00AB6E91" w:rsidR="00015B8F" w:rsidP="00195140" w:rsidRDefault="1AA2A9E4" w14:paraId="302735D9" w14:textId="580D84A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rsidRPr="00AB6E91" w:rsidR="00015B8F" w:rsidP="00195140" w:rsidRDefault="1AA2A9E4" w14:paraId="6B4993C1"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rsidRPr="00AB6E91" w:rsidR="00374A74" w:rsidP="20C4BE4D" w:rsidRDefault="55DE183A" w14:paraId="4F17122C" w14:textId="6E69C3A2">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Pr="00AB6E91" w:rsidR="647B93C2">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AB6E91" w:rsidR="647B93C2">
        <w:rPr>
          <w:rFonts w:ascii="Arial" w:hAnsi="Arial" w:cs="Arial"/>
          <w:sz w:val="20"/>
          <w:szCs w:val="20"/>
          <w:lang w:val="es-ES"/>
        </w:rPr>
        <w:t>Dragalinas</w:t>
      </w:r>
      <w:proofErr w:type="spellEnd"/>
      <w:r w:rsidRPr="00AB6E91" w:rsidR="647B93C2">
        <w:rPr>
          <w:rFonts w:ascii="Arial" w:hAnsi="Arial" w:cs="Arial"/>
          <w:sz w:val="20"/>
          <w:szCs w:val="20"/>
          <w:lang w:val="es-ES"/>
        </w:rPr>
        <w:t>, Dragas de Cuchara Almeja, Dragas de Pala (</w:t>
      </w:r>
      <w:proofErr w:type="spellStart"/>
      <w:r w:rsidRPr="00AB6E91" w:rsidR="647B93C2">
        <w:rPr>
          <w:rFonts w:ascii="Arial" w:hAnsi="Arial" w:cs="Arial"/>
          <w:sz w:val="20"/>
          <w:szCs w:val="20"/>
          <w:lang w:val="es-ES"/>
        </w:rPr>
        <w:t>Dipper</w:t>
      </w:r>
      <w:proofErr w:type="spellEnd"/>
      <w:r w:rsidRPr="00AB6E91" w:rsidR="647B93C2">
        <w:rPr>
          <w:rFonts w:ascii="Arial" w:hAnsi="Arial" w:cs="Arial"/>
          <w:sz w:val="20"/>
          <w:szCs w:val="20"/>
          <w:lang w:val="es-ES"/>
        </w:rPr>
        <w:t>) y Dragas de Rosario de Cangilones</w:t>
      </w:r>
      <w:r w:rsidRPr="00AB6E91">
        <w:rPr>
          <w:rFonts w:ascii="Arial" w:hAnsi="Arial" w:cs="Arial"/>
          <w:sz w:val="20"/>
          <w:szCs w:val="20"/>
          <w:lang w:val="es-ES"/>
        </w:rPr>
        <w:t>.</w:t>
      </w:r>
      <w:r w:rsidRPr="00AB6E91" w:rsidR="2ADE8F8B">
        <w:rPr>
          <w:rFonts w:ascii="Arial" w:hAnsi="Arial" w:cs="Arial"/>
          <w:b/>
          <w:bCs/>
          <w:sz w:val="20"/>
          <w:szCs w:val="20"/>
          <w:lang w:val="es-ES"/>
        </w:rPr>
        <w:t xml:space="preserve"> </w:t>
      </w:r>
    </w:p>
    <w:p w:rsidRPr="00AB6E91" w:rsidR="00865754" w:rsidP="00195140" w:rsidRDefault="4E96C036" w14:paraId="72605964" w14:textId="0B301CED">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Pr="00AB6E91" w:rsidR="00C9758A" w:rsidP="00195140" w:rsidRDefault="2ADE8F8B" w14:paraId="6238CEC7" w14:textId="6B3F173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Pr="00AB6E91" w:rsidR="4E96C036">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rsidRPr="00AB6E91" w:rsidR="00F12FEA" w:rsidP="00195140" w:rsidRDefault="78DFC742" w14:paraId="2E64CFFD" w14:textId="2E3CA8B5">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rsidRPr="00AB6E91" w:rsidR="003D7D0E" w:rsidP="003D7D0E" w:rsidRDefault="58BC4317" w14:paraId="64E34C42" w14:textId="400547F3">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Drenaje</w:t>
      </w:r>
      <w:r w:rsidRPr="00AB6E91" w:rsidR="0082602C">
        <w:rPr>
          <w:rFonts w:ascii="Arial" w:hAnsi="Arial" w:cs="Arial"/>
          <w:b/>
          <w:bCs/>
          <w:sz w:val="20"/>
          <w:szCs w:val="20"/>
          <w:lang w:val="es-ES"/>
        </w:rPr>
        <w:t xml:space="preserve">: </w:t>
      </w:r>
      <w:r w:rsidRPr="00AB6E91" w:rsidR="00BC58F2">
        <w:rPr>
          <w:rFonts w:ascii="Arial" w:hAnsi="Arial" w:cs="Arial"/>
          <w:sz w:val="20"/>
          <w:szCs w:val="20"/>
          <w:lang w:val="es-ES"/>
        </w:rPr>
        <w:t>Remoción natural o artificial del agua superficial y subsuperficial de un área determinada.</w:t>
      </w:r>
    </w:p>
    <w:p w:rsidRPr="00AB6E91" w:rsidR="003D7D0E" w:rsidP="003D7D0E" w:rsidRDefault="003D7D0E" w14:paraId="53E8BCF7" w14:textId="078940C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rsidRPr="00AB6E91" w:rsidR="00B654D0" w:rsidP="00195140" w:rsidRDefault="18655914" w14:paraId="125AAFCB" w14:textId="647D80D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Pr="00AB6E91" w:rsidR="0F49B35C">
        <w:rPr>
          <w:rFonts w:ascii="Arial" w:hAnsi="Arial" w:cs="Arial"/>
          <w:b/>
          <w:bCs/>
          <w:sz w:val="20"/>
          <w:szCs w:val="20"/>
          <w:lang w:val="es-ES"/>
        </w:rPr>
        <w:t xml:space="preserve">: </w:t>
      </w:r>
      <w:r w:rsidRPr="00AB6E91" w:rsidR="47C5417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Pr="00AB6E91" w:rsidR="7F6AECEB">
        <w:rPr>
          <w:rFonts w:ascii="Arial" w:hAnsi="Arial" w:cs="Arial"/>
          <w:sz w:val="20"/>
          <w:szCs w:val="20"/>
          <w:lang w:val="es-ES"/>
        </w:rPr>
        <w:t xml:space="preserve">, por </w:t>
      </w:r>
      <w:r w:rsidRPr="00AB6E91" w:rsidR="22B44B0A">
        <w:rPr>
          <w:rFonts w:ascii="Arial" w:hAnsi="Arial" w:cs="Arial"/>
          <w:sz w:val="20"/>
          <w:szCs w:val="20"/>
          <w:lang w:val="es-ES"/>
        </w:rPr>
        <w:t>ejemplo, los</w:t>
      </w:r>
      <w:r w:rsidRPr="00AB6E91" w:rsidR="47C54171">
        <w:rPr>
          <w:rFonts w:ascii="Arial" w:hAnsi="Arial" w:cs="Arial"/>
          <w:sz w:val="20"/>
          <w:szCs w:val="20"/>
          <w:lang w:val="es-ES"/>
        </w:rPr>
        <w:t xml:space="preserve"> centros comerciales, los mercados, las galerías comerciales, etc</w:t>
      </w:r>
      <w:r w:rsidRPr="00AB6E91" w:rsidR="47C54171">
        <w:rPr>
          <w:rFonts w:ascii="Arial" w:hAnsi="Arial" w:cs="Arial"/>
          <w:b/>
          <w:bCs/>
          <w:sz w:val="20"/>
          <w:szCs w:val="20"/>
          <w:lang w:val="es-ES"/>
        </w:rPr>
        <w:t>.</w:t>
      </w:r>
    </w:p>
    <w:p w:rsidRPr="00AB6E91" w:rsidR="0091221E" w:rsidRDefault="008A2888" w14:paraId="32C96037" w14:textId="77777777">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Pr="00AB6E91" w:rsidR="0091221E">
        <w:rPr>
          <w:rFonts w:ascii="Arial" w:hAnsi="Arial" w:cs="Arial"/>
          <w:b/>
          <w:sz w:val="20"/>
          <w:szCs w:val="20"/>
          <w:lang w:val="es-ES"/>
        </w:rPr>
        <w:t xml:space="preserve"> </w:t>
      </w:r>
    </w:p>
    <w:p w:rsidRPr="00AB6E91" w:rsidR="009F46E3" w:rsidP="00195140" w:rsidRDefault="6A8D3368" w14:paraId="3D02F248" w14:textId="4C30373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rsidRPr="00AB6E91" w:rsidR="0091221E" w:rsidP="00195140" w:rsidRDefault="22B44B0A" w14:paraId="21FB31A9" w14:textId="7399726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Pr="00AB6E91" w:rsidR="47F545B0">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AB6E91" w:rsidR="00E76E1A" w:rsidP="00195140" w:rsidRDefault="18655914" w14:paraId="0D751416" w14:textId="3AD0114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Pr="00AB6E91" w:rsidR="0F49B35C">
        <w:rPr>
          <w:rFonts w:ascii="Arial" w:hAnsi="Arial" w:cs="Arial"/>
          <w:b/>
          <w:bCs/>
          <w:sz w:val="20"/>
          <w:szCs w:val="20"/>
          <w:lang w:val="es-ES"/>
        </w:rPr>
        <w:t xml:space="preserve">: </w:t>
      </w:r>
      <w:r w:rsidRPr="00AB6E91" w:rsidR="45943E3E">
        <w:rPr>
          <w:rFonts w:ascii="Arial" w:hAnsi="Arial" w:cs="Arial"/>
          <w:sz w:val="20"/>
          <w:szCs w:val="20"/>
          <w:lang w:val="es-ES"/>
        </w:rPr>
        <w:t>Inmueble que agrupa tres</w:t>
      </w:r>
      <w:r w:rsidRPr="00AB6E91" w:rsidR="72EC8A87">
        <w:rPr>
          <w:rFonts w:ascii="Arial" w:hAnsi="Arial" w:cs="Arial"/>
          <w:sz w:val="20"/>
          <w:szCs w:val="20"/>
          <w:lang w:val="es-ES"/>
        </w:rPr>
        <w:t xml:space="preserve"> (3)</w:t>
      </w:r>
      <w:r w:rsidRPr="00AB6E91" w:rsidR="45943E3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AB6E91" w:rsidR="00F61BE1" w:rsidP="57034DF2" w:rsidRDefault="44F0F9AA" w14:paraId="5B348532" w14:textId="79B368B6">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Pr="00AB6E91" w:rsidR="757E3FDD">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Pr="00AB6E91" w:rsidR="00B34329" w:rsidP="00195140" w:rsidRDefault="55DE183A" w14:paraId="3E4B7C79" w14:textId="112E2E1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Pr="00AB6E91" w:rsidR="4B20B578">
        <w:rPr>
          <w:rFonts w:ascii="Arial" w:hAnsi="Arial" w:cs="Arial"/>
          <w:b/>
          <w:bCs/>
          <w:sz w:val="20"/>
          <w:szCs w:val="20"/>
          <w:lang w:val="es-ES"/>
        </w:rPr>
        <w:t xml:space="preserve"> </w:t>
      </w:r>
      <w:r w:rsidRPr="00AB6E91" w:rsidR="4553B293">
        <w:rPr>
          <w:rFonts w:ascii="Arial" w:hAnsi="Arial" w:cs="Arial"/>
          <w:b/>
          <w:bCs/>
          <w:sz w:val="20"/>
          <w:szCs w:val="20"/>
          <w:lang w:val="es-ES"/>
        </w:rPr>
        <w:t>M</w:t>
      </w:r>
      <w:r w:rsidRPr="00AB6E91">
        <w:rPr>
          <w:rFonts w:ascii="Arial" w:hAnsi="Arial" w:cs="Arial"/>
          <w:b/>
          <w:bCs/>
          <w:sz w:val="20"/>
          <w:szCs w:val="20"/>
          <w:lang w:val="es-ES"/>
        </w:rPr>
        <w:t xml:space="preserve">arítimos: </w:t>
      </w:r>
      <w:r w:rsidRPr="00AB6E91" w:rsidR="6FA9B91F">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AB6E91" w:rsidR="4A91E41A">
        <w:rPr>
          <w:rFonts w:ascii="Arial" w:hAnsi="Arial" w:cs="Arial"/>
          <w:sz w:val="20"/>
          <w:szCs w:val="20"/>
          <w:lang w:val="es-ES"/>
        </w:rPr>
        <w:t>.</w:t>
      </w:r>
      <w:r w:rsidRPr="00AB6E91" w:rsidR="6FA9B91F">
        <w:rPr>
          <w:rFonts w:ascii="Arial" w:hAnsi="Arial" w:cs="Arial"/>
          <w:b/>
          <w:bCs/>
          <w:sz w:val="20"/>
          <w:szCs w:val="20"/>
          <w:lang w:val="es-ES"/>
        </w:rPr>
        <w:t xml:space="preserve"> </w:t>
      </w:r>
    </w:p>
    <w:p w:rsidR="005C5F29" w:rsidP="00195140" w:rsidRDefault="7BBF9099" w14:paraId="2CE518C9" w14:textId="72C51A15">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Equipamiento</w:t>
      </w:r>
      <w:r w:rsidRPr="00AB6E91" w:rsidR="1DDDE716">
        <w:rPr>
          <w:rFonts w:ascii="Arial" w:hAnsi="Arial" w:cs="Arial"/>
          <w:b/>
          <w:bCs/>
          <w:sz w:val="20"/>
          <w:szCs w:val="20"/>
          <w:lang w:val="es-ES"/>
        </w:rPr>
        <w:t xml:space="preserve"> Vial</w:t>
      </w:r>
      <w:r w:rsidRPr="00AB6E91" w:rsidR="1DDDE716">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rsidR="000053B8" w:rsidP="000053B8" w:rsidRDefault="000053B8" w14:paraId="7251C632" w14:textId="77777777">
      <w:pPr>
        <w:pStyle w:val="Invias-VietaNumerada"/>
        <w:numPr>
          <w:ilvl w:val="1"/>
          <w:numId w:val="32"/>
        </w:numPr>
        <w:autoSpaceDE w:val="0"/>
        <w:autoSpaceDN w:val="0"/>
        <w:adjustRightInd w:val="0"/>
        <w:spacing w:before="120" w:after="240"/>
        <w:rPr>
          <w:rFonts w:asciiTheme="majorHAnsi" w:hAnsiTheme="majorHAnsi" w:cstheme="majorHAnsi"/>
          <w:b/>
          <w:sz w:val="20"/>
          <w:szCs w:val="20"/>
          <w:lang w:val="es-ES"/>
        </w:rPr>
      </w:pPr>
      <w:r>
        <w:rPr>
          <w:rFonts w:asciiTheme="majorHAnsi" w:hAnsiTheme="majorHAnsi" w:cstheme="majorHAnsi"/>
          <w:b/>
          <w:bCs/>
          <w:sz w:val="20"/>
          <w:szCs w:val="20"/>
          <w:lang w:val="es-ES"/>
        </w:rPr>
        <w:lastRenderedPageBreak/>
        <w:t>Equipos electromecánicos:</w:t>
      </w:r>
      <w:r>
        <w:rPr>
          <w:rFonts w:asciiTheme="majorHAnsi" w:hAnsiTheme="majorHAnsi" w:cstheme="majorHAnsi"/>
          <w:sz w:val="20"/>
          <w:szCs w:val="20"/>
          <w:lang w:val="es-ES"/>
        </w:rPr>
        <w:t xml:space="preserve"> Son aquellos equipos que presentan partes eléctricas y mecánicas que forman un mecanismo, el cual a través de diferentes componentes es accionado individualmente o en conjunto, permitiendo una acción deseada.</w:t>
      </w:r>
    </w:p>
    <w:p w:rsidRPr="00AB6E91" w:rsidR="00B34329" w:rsidP="00195140" w:rsidRDefault="31A39E3B" w14:paraId="59AB52B3" w14:textId="7F229033">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Pr="00AB6E91" w:rsidR="39D7484B">
        <w:rPr>
          <w:rFonts w:ascii="Arial" w:hAnsi="Arial" w:cs="Arial"/>
          <w:b/>
          <w:bCs/>
          <w:sz w:val="20"/>
          <w:szCs w:val="20"/>
          <w:lang w:val="es-ES"/>
        </w:rPr>
        <w:t xml:space="preserve"> </w:t>
      </w:r>
      <w:r w:rsidRPr="00AB6E91" w:rsidR="35B17BCD">
        <w:rPr>
          <w:rFonts w:ascii="Arial" w:hAnsi="Arial" w:cs="Arial"/>
          <w:sz w:val="20"/>
          <w:szCs w:val="20"/>
          <w:lang w:val="es-ES"/>
        </w:rPr>
        <w:t>Dique de defensa que se construye con piedras o elementos prefabricados dispuestos en ríos (</w:t>
      </w:r>
      <w:r w:rsidRPr="00AB6E91" w:rsidR="7F6AECEB">
        <w:rPr>
          <w:rFonts w:ascii="Arial" w:hAnsi="Arial" w:cs="Arial"/>
          <w:sz w:val="20"/>
          <w:szCs w:val="20"/>
          <w:lang w:val="es-ES"/>
        </w:rPr>
        <w:t>f</w:t>
      </w:r>
      <w:r w:rsidRPr="00AB6E91" w:rsidR="35B17BCD">
        <w:rPr>
          <w:rFonts w:ascii="Arial" w:hAnsi="Arial" w:cs="Arial"/>
          <w:sz w:val="20"/>
          <w:szCs w:val="20"/>
          <w:lang w:val="es-ES"/>
        </w:rPr>
        <w:t>luvial) o costa marítima (</w:t>
      </w:r>
      <w:r w:rsidRPr="00AB6E91" w:rsidR="7F6AECEB">
        <w:rPr>
          <w:rFonts w:ascii="Arial" w:hAnsi="Arial" w:cs="Arial"/>
          <w:sz w:val="20"/>
          <w:szCs w:val="20"/>
          <w:lang w:val="es-ES"/>
        </w:rPr>
        <w:t>m</w:t>
      </w:r>
      <w:r w:rsidRPr="00AB6E91" w:rsidR="35B17BCD">
        <w:rPr>
          <w:rFonts w:ascii="Arial" w:hAnsi="Arial" w:cs="Arial"/>
          <w:sz w:val="20"/>
          <w:szCs w:val="20"/>
          <w:lang w:val="es-ES"/>
        </w:rPr>
        <w:t>arítima) para resguardo contra marejada y las corrientes</w:t>
      </w:r>
      <w:r w:rsidRPr="00AB6E91" w:rsidR="7E336AF8">
        <w:rPr>
          <w:rFonts w:ascii="Arial" w:hAnsi="Arial" w:cs="Arial"/>
          <w:sz w:val="20"/>
          <w:szCs w:val="20"/>
          <w:lang w:val="es-ES"/>
        </w:rPr>
        <w:t>.</w:t>
      </w:r>
    </w:p>
    <w:p w:rsidRPr="00AB6E91" w:rsidR="00E667C4" w:rsidP="00195140" w:rsidRDefault="7772CB90" w14:paraId="0EDC6A5B"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AB6E91" w:rsidR="00E667C4" w:rsidP="57034DF2" w:rsidRDefault="1F383F7C" w14:paraId="38E8E1E7" w14:textId="77777777">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rsidRPr="00AB6E91" w:rsidR="00E667C4" w:rsidP="57034DF2" w:rsidRDefault="1F383F7C" w14:paraId="001C69C7" w14:textId="57ADE927">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Pr="00AB6E91" w:rsidR="7458B6BA">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rsidRPr="00AB6E91" w:rsidR="00E667C4" w:rsidP="57034DF2" w:rsidRDefault="1F383F7C" w14:paraId="5D12A79F" w14:textId="77777777">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rsidRPr="00AB6E91" w:rsidR="00E667C4" w:rsidP="57034DF2" w:rsidRDefault="1F383F7C" w14:paraId="2FB55EAC" w14:textId="72C38081">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rsidRPr="00AB6E91" w:rsidR="00E667C4" w:rsidP="00195140" w:rsidRDefault="7772CB90" w14:paraId="5BFDC187"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Pr="00AB6E91" w:rsidR="00E667C4">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rsidRPr="00AB6E91" w:rsidR="00E667C4" w:rsidP="00195140" w:rsidRDefault="00E667C4" w14:paraId="30F6381A" w14:textId="77777777">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rsidRPr="00AB6E91" w:rsidR="00E667C4" w:rsidP="00195140" w:rsidRDefault="00E667C4" w14:paraId="6C67E63E" w14:textId="77777777">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rsidRPr="00AB6E91" w:rsidR="00E667C4" w:rsidP="4A4D356B" w:rsidRDefault="00E667C4" w14:paraId="654B9496" w14:textId="1FE58832">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Pr="00AB6E91" w:rsidR="7A0B5421">
        <w:rPr>
          <w:rFonts w:ascii="Arial" w:hAnsi="Arial" w:cs="Arial"/>
          <w:sz w:val="20"/>
          <w:szCs w:val="20"/>
          <w:lang w:val="es-ES"/>
        </w:rPr>
        <w:t xml:space="preserve">Las actividades de puentes, túneles y viaductos, siempre </w:t>
      </w:r>
      <w:proofErr w:type="gramStart"/>
      <w:r w:rsidRPr="00AB6E91" w:rsidR="7A0B5421">
        <w:rPr>
          <w:rFonts w:ascii="Arial" w:hAnsi="Arial" w:cs="Arial"/>
          <w:sz w:val="20"/>
          <w:szCs w:val="20"/>
          <w:lang w:val="es-ES"/>
        </w:rPr>
        <w:t>que</w:t>
      </w:r>
      <w:proofErr w:type="gramEnd"/>
      <w:r w:rsidRPr="00AB6E91" w:rsidR="7A0B5421">
        <w:rPr>
          <w:rFonts w:ascii="Arial" w:hAnsi="Arial" w:cs="Arial"/>
          <w:sz w:val="20"/>
          <w:szCs w:val="20"/>
          <w:lang w:val="es-ES"/>
        </w:rPr>
        <w:t xml:space="preserve"> </w:t>
      </w:r>
      <w:r w:rsidRPr="00AB6E91" w:rsidR="002A1B32">
        <w:rPr>
          <w:rFonts w:ascii="Arial" w:hAnsi="Arial" w:cs="Arial"/>
          <w:sz w:val="20"/>
          <w:szCs w:val="20"/>
          <w:lang w:val="es-ES"/>
        </w:rPr>
        <w:t xml:space="preserve">en ellas, </w:t>
      </w:r>
      <w:r w:rsidRPr="00AB6E91" w:rsidR="7A0B5421">
        <w:rPr>
          <w:rFonts w:ascii="Arial" w:hAnsi="Arial" w:cs="Arial"/>
          <w:sz w:val="20"/>
          <w:szCs w:val="20"/>
          <w:lang w:val="es-ES"/>
        </w:rPr>
        <w:t>estén asociadas obras de espacio público. </w:t>
      </w:r>
    </w:p>
    <w:p w:rsidRPr="00AB6E91" w:rsidR="00E667C4" w:rsidP="001547E0" w:rsidRDefault="00E667C4" w14:paraId="54D03E07" w14:textId="432FE2EF">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rsidR="00B775B6" w:rsidP="4B5A4040" w:rsidRDefault="4A041ADD" w14:paraId="3618C95C" w14:textId="68F1FC6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Pr="00AB6E91" w:rsidR="0423448A">
        <w:rPr>
          <w:rFonts w:ascii="Arial" w:hAnsi="Arial" w:cs="Arial"/>
          <w:sz w:val="20"/>
          <w:szCs w:val="20"/>
          <w:lang w:val="es-ES"/>
        </w:rPr>
        <w:t xml:space="preserve">. </w:t>
      </w:r>
    </w:p>
    <w:p w:rsidR="0002644E" w:rsidP="0002644E" w:rsidRDefault="0002644E" w14:paraId="7A957560" w14:textId="77777777">
      <w:pPr>
        <w:pStyle w:val="Invias-VietaNumerada"/>
        <w:numPr>
          <w:ilvl w:val="1"/>
          <w:numId w:val="3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Pr="00E94545">
        <w:rPr>
          <w:rFonts w:asciiTheme="minorHAnsi" w:hAnsiTheme="minorHAnsi" w:cstheme="minorHAnsi"/>
          <w:sz w:val="20"/>
          <w:lang w:val="es-CO"/>
        </w:rPr>
        <w:t>Persona que se dedica a una determinada ciencia, arte o técnica y hace parte del Personal Clave Evaluable del proceso</w:t>
      </w:r>
      <w:r>
        <w:rPr>
          <w:rFonts w:asciiTheme="minorHAnsi" w:hAnsiTheme="minorHAnsi" w:cstheme="minorHAnsi"/>
          <w:sz w:val="20"/>
          <w:lang w:val="es-CO"/>
        </w:rPr>
        <w:t xml:space="preserve">. </w:t>
      </w:r>
    </w:p>
    <w:p w:rsidRPr="0002644E" w:rsidR="0002644E" w:rsidP="0002644E" w:rsidRDefault="0002644E" w14:paraId="6060BF3D" w14:textId="77777777">
      <w:pPr>
        <w:rPr>
          <w:lang w:val="es-ES" w:eastAsia="es-ES"/>
        </w:rPr>
      </w:pPr>
    </w:p>
    <w:p w:rsidRPr="00AB6E91" w:rsidR="00603B92" w:rsidP="00195140" w:rsidRDefault="72A5423A" w14:paraId="3EE04897" w14:textId="65AC4B65">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Pr="00AB6E91" w:rsidR="36587BDD">
        <w:rPr>
          <w:rFonts w:ascii="Arial" w:hAnsi="Arial" w:cs="Arial"/>
          <w:b/>
          <w:bCs/>
          <w:sz w:val="20"/>
          <w:szCs w:val="20"/>
          <w:lang w:val="es-ES"/>
        </w:rPr>
        <w:t>des</w:t>
      </w:r>
      <w:r w:rsidRPr="00AB6E91" w:rsidR="6FCEE726">
        <w:rPr>
          <w:rFonts w:ascii="Arial" w:hAnsi="Arial" w:cs="Arial"/>
          <w:b/>
          <w:bCs/>
          <w:sz w:val="20"/>
          <w:szCs w:val="20"/>
          <w:lang w:val="es-ES"/>
        </w:rPr>
        <w:t xml:space="preserve">: </w:t>
      </w:r>
      <w:r w:rsidRPr="00AB6E91" w:rsidR="516054A5">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Pr="00AB6E91" w:rsidR="004D6A85">
        <w:rPr>
          <w:rFonts w:ascii="Arial" w:hAnsi="Arial" w:cs="Arial"/>
          <w:sz w:val="20"/>
          <w:szCs w:val="20"/>
          <w:lang w:val="es-ES"/>
        </w:rPr>
        <w:t xml:space="preserve"> del terreno</w:t>
      </w:r>
      <w:r w:rsidRPr="00AB6E91" w:rsidR="516054A5">
        <w:rPr>
          <w:rFonts w:ascii="Arial" w:hAnsi="Arial" w:cs="Arial"/>
          <w:sz w:val="20"/>
          <w:szCs w:val="20"/>
          <w:lang w:val="es-ES"/>
        </w:rPr>
        <w:t xml:space="preserve"> </w:t>
      </w:r>
      <w:r w:rsidRPr="00AB6E91" w:rsidR="004D6A85">
        <w:rPr>
          <w:rFonts w:ascii="Arial" w:hAnsi="Arial" w:cs="Arial"/>
          <w:sz w:val="20"/>
          <w:szCs w:val="20"/>
          <w:lang w:val="es-ES"/>
        </w:rPr>
        <w:t>natural o modificado artificialmente mediante excavación o relleno (</w:t>
      </w:r>
      <w:r w:rsidRPr="00AB6E91" w:rsidR="516054A5">
        <w:rPr>
          <w:rFonts w:ascii="Arial" w:hAnsi="Arial" w:cs="Arial"/>
          <w:sz w:val="20"/>
          <w:szCs w:val="20"/>
          <w:lang w:val="es-ES"/>
        </w:rPr>
        <w:t>corte</w:t>
      </w:r>
      <w:r w:rsidRPr="00AB6E91" w:rsidR="004D6A85">
        <w:rPr>
          <w:rFonts w:ascii="Arial" w:hAnsi="Arial" w:cs="Arial"/>
          <w:sz w:val="20"/>
          <w:szCs w:val="20"/>
          <w:lang w:val="es-ES"/>
        </w:rPr>
        <w:t>, terraplén o</w:t>
      </w:r>
      <w:r w:rsidRPr="00AB6E91" w:rsidR="516054A5">
        <w:rPr>
          <w:rFonts w:ascii="Arial" w:hAnsi="Arial" w:cs="Arial"/>
          <w:sz w:val="20"/>
          <w:szCs w:val="20"/>
          <w:lang w:val="es-ES"/>
        </w:rPr>
        <w:t xml:space="preserve"> laderas naturales</w:t>
      </w:r>
      <w:r w:rsidRPr="00AB6E91" w:rsidR="004D6A85">
        <w:rPr>
          <w:rFonts w:ascii="Arial" w:hAnsi="Arial" w:cs="Arial"/>
          <w:sz w:val="20"/>
          <w:szCs w:val="20"/>
          <w:lang w:val="es-ES"/>
        </w:rPr>
        <w:t>), para prevenir el colapso o deslizamiento de una pendiente o talud</w:t>
      </w:r>
      <w:r w:rsidRPr="00AB6E91" w:rsidR="516054A5">
        <w:rPr>
          <w:rFonts w:ascii="Arial" w:hAnsi="Arial" w:cs="Arial"/>
          <w:b/>
          <w:bCs/>
          <w:sz w:val="20"/>
          <w:szCs w:val="20"/>
          <w:lang w:val="es-ES"/>
        </w:rPr>
        <w:t>.</w:t>
      </w:r>
      <w:r w:rsidRPr="00AB6E91" w:rsidR="004D6A85">
        <w:rPr>
          <w:rFonts w:ascii="Arial" w:hAnsi="Arial" w:cs="Arial"/>
          <w:b/>
          <w:bCs/>
          <w:sz w:val="20"/>
          <w:szCs w:val="20"/>
          <w:lang w:val="es-ES"/>
        </w:rPr>
        <w:t xml:space="preserve"> </w:t>
      </w:r>
    </w:p>
    <w:p w:rsidRPr="00AB6E91" w:rsidR="00010486" w:rsidP="00195140" w:rsidRDefault="467E1B63" w14:paraId="3D4DA2B2" w14:textId="378ED9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Pr="00AB6E91" w:rsidR="0F49B35C">
        <w:rPr>
          <w:rFonts w:ascii="Arial" w:hAnsi="Arial" w:cs="Arial"/>
          <w:b/>
          <w:bCs/>
          <w:sz w:val="20"/>
          <w:szCs w:val="20"/>
          <w:lang w:val="es-ES"/>
        </w:rPr>
        <w:t xml:space="preserve">: </w:t>
      </w:r>
      <w:r w:rsidRPr="00AB6E91" w:rsidR="0F49B35C">
        <w:rPr>
          <w:rFonts w:ascii="Arial" w:hAnsi="Arial" w:cs="Arial"/>
          <w:sz w:val="20"/>
          <w:szCs w:val="20"/>
          <w:lang w:val="es-ES"/>
        </w:rPr>
        <w:t xml:space="preserve">Edificio diseñado para la llegada y salida de trenes, que permite y </w:t>
      </w:r>
      <w:r w:rsidRPr="00AB6E91" w:rsidR="19DB2749">
        <w:rPr>
          <w:rFonts w:ascii="Arial" w:hAnsi="Arial" w:cs="Arial"/>
          <w:sz w:val="20"/>
          <w:szCs w:val="20"/>
          <w:lang w:val="es-ES"/>
        </w:rPr>
        <w:t xml:space="preserve">regula </w:t>
      </w:r>
      <w:r w:rsidRPr="00AB6E91" w:rsidR="3B4594B2">
        <w:rPr>
          <w:rFonts w:ascii="Arial" w:hAnsi="Arial" w:cs="Arial"/>
          <w:sz w:val="20"/>
          <w:szCs w:val="20"/>
          <w:lang w:val="es-ES"/>
        </w:rPr>
        <w:t>el acceso</w:t>
      </w:r>
      <w:r w:rsidRPr="00AB6E91" w:rsidR="0F49B35C">
        <w:rPr>
          <w:rFonts w:ascii="Arial" w:hAnsi="Arial" w:cs="Arial"/>
          <w:sz w:val="20"/>
          <w:szCs w:val="20"/>
          <w:lang w:val="es-ES"/>
        </w:rPr>
        <w:t xml:space="preserve"> de pasajeros y mercancías.</w:t>
      </w:r>
    </w:p>
    <w:p w:rsidRPr="00AB6E91" w:rsidR="009660B8" w:rsidP="00195140" w:rsidRDefault="1DC72195" w14:paraId="326B6CAB" w14:textId="1DD5495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rsidRPr="00AB6E91" w:rsidR="004A1F79" w:rsidP="00195140" w:rsidRDefault="033AB715" w14:paraId="42A2B0F0" w14:textId="2BE3F14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Pr="00AB6E91" w:rsidR="67590FC6">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Pr="00AB6E91" w:rsidR="002F4E5D">
        <w:rPr>
          <w:rStyle w:val="Refdenotaalpie"/>
          <w:rFonts w:ascii="Arial" w:hAnsi="Arial" w:cs="Arial"/>
          <w:sz w:val="20"/>
          <w:szCs w:val="20"/>
          <w:lang w:val="es-ES"/>
        </w:rPr>
        <w:footnoteReference w:id="5"/>
      </w:r>
    </w:p>
    <w:p w:rsidRPr="00AB6E91" w:rsidR="007342DC" w:rsidP="007342DC" w:rsidRDefault="42004E2C" w14:paraId="67770B4B" w14:textId="6124B71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Pr="00AB6E91" w:rsidR="658AC99C">
        <w:rPr>
          <w:rFonts w:ascii="Arial" w:hAnsi="Arial" w:cs="Arial"/>
          <w:b/>
          <w:bCs/>
          <w:sz w:val="20"/>
          <w:szCs w:val="20"/>
          <w:lang w:val="es-ES"/>
        </w:rPr>
        <w:t>:</w:t>
      </w:r>
      <w:r w:rsidRPr="00AB6E91" w:rsidR="658AC99C">
        <w:rPr>
          <w:rFonts w:ascii="Arial" w:hAnsi="Arial" w:cs="Arial"/>
          <w:sz w:val="20"/>
          <w:szCs w:val="20"/>
          <w:lang w:val="es-ES"/>
        </w:rPr>
        <w:t xml:space="preserve"> Es una construcción diseñada para gestionar, </w:t>
      </w:r>
      <w:r w:rsidRPr="00AB6E91" w:rsidR="001C2569">
        <w:rPr>
          <w:rFonts w:ascii="Arial" w:hAnsi="Arial" w:cs="Arial"/>
          <w:sz w:val="20"/>
          <w:szCs w:val="20"/>
          <w:lang w:val="es-ES"/>
        </w:rPr>
        <w:t xml:space="preserve">regular, </w:t>
      </w:r>
      <w:r w:rsidRPr="00AB6E91" w:rsidR="658AC99C">
        <w:rPr>
          <w:rFonts w:ascii="Arial" w:hAnsi="Arial" w:cs="Arial"/>
          <w:sz w:val="20"/>
          <w:szCs w:val="20"/>
          <w:lang w:val="es-ES"/>
        </w:rPr>
        <w:t>controlar o dirigir el flujo de agua en diversos entornos</w:t>
      </w:r>
      <w:r w:rsidRPr="00AB6E91" w:rsidR="001C2569">
        <w:rPr>
          <w:rFonts w:ascii="Arial" w:hAnsi="Arial" w:cs="Arial"/>
          <w:sz w:val="20"/>
          <w:szCs w:val="20"/>
          <w:lang w:val="es-ES"/>
        </w:rPr>
        <w:t xml:space="preserve">, </w:t>
      </w:r>
      <w:r w:rsidRPr="00AB6E91" w:rsidR="658AC99C">
        <w:rPr>
          <w:rFonts w:ascii="Arial" w:hAnsi="Arial" w:cs="Arial"/>
          <w:sz w:val="20"/>
          <w:szCs w:val="20"/>
          <w:lang w:val="es-ES"/>
        </w:rPr>
        <w:t xml:space="preserve">pueden ser simples o muy complejas, y su diseño depende de su propósito específico. </w:t>
      </w:r>
    </w:p>
    <w:p w:rsidRPr="00AB6E91" w:rsidR="003862F5" w:rsidP="00176314" w:rsidRDefault="001C2569" w14:paraId="05D4D786" w14:textId="31E41F42">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Pr="00AB6E91" w:rsidR="007342DC">
        <w:rPr>
          <w:rFonts w:ascii="Arial" w:hAnsi="Arial" w:cs="Arial"/>
          <w:sz w:val="20"/>
          <w:szCs w:val="20"/>
          <w:lang w:val="es-ES" w:eastAsia="es-ES"/>
        </w:rPr>
        <w:t>e construyen en el cauce de ríos, caños,</w:t>
      </w:r>
      <w:r w:rsidRPr="00AB6E91" w:rsidR="005513FD">
        <w:rPr>
          <w:rFonts w:ascii="Arial" w:hAnsi="Arial" w:cs="Arial"/>
          <w:sz w:val="20"/>
          <w:szCs w:val="20"/>
          <w:lang w:val="es-ES" w:eastAsia="es-ES"/>
        </w:rPr>
        <w:t xml:space="preserve"> arroyos,</w:t>
      </w:r>
      <w:r w:rsidRPr="00AB6E91" w:rsidR="007342DC">
        <w:rPr>
          <w:rFonts w:ascii="Arial" w:hAnsi="Arial" w:cs="Arial"/>
          <w:sz w:val="20"/>
          <w:szCs w:val="20"/>
          <w:lang w:val="es-ES" w:eastAsia="es-ES"/>
        </w:rPr>
        <w:t xml:space="preserve"> esteros</w:t>
      </w:r>
      <w:r w:rsidRPr="00AB6E91" w:rsidR="00CA7F1B">
        <w:rPr>
          <w:rFonts w:ascii="Arial" w:hAnsi="Arial" w:cs="Arial"/>
          <w:sz w:val="20"/>
          <w:szCs w:val="20"/>
          <w:lang w:val="es-ES" w:eastAsia="es-ES"/>
        </w:rPr>
        <w:t>, canale</w:t>
      </w:r>
      <w:r w:rsidRPr="00AB6E91" w:rsidR="00DE6D74">
        <w:rPr>
          <w:rFonts w:ascii="Arial" w:hAnsi="Arial" w:cs="Arial"/>
          <w:sz w:val="20"/>
          <w:szCs w:val="20"/>
          <w:lang w:val="es-ES" w:eastAsia="es-ES"/>
        </w:rPr>
        <w:t>s</w:t>
      </w:r>
      <w:r w:rsidRPr="00AB6E91" w:rsidR="00E0720F">
        <w:rPr>
          <w:rFonts w:ascii="Arial" w:hAnsi="Arial" w:cs="Arial"/>
          <w:sz w:val="20"/>
          <w:szCs w:val="20"/>
          <w:lang w:val="es-ES" w:eastAsia="es-ES"/>
        </w:rPr>
        <w:t xml:space="preserve"> o </w:t>
      </w:r>
      <w:r w:rsidRPr="00AB6E91" w:rsidR="007342DC">
        <w:rPr>
          <w:rFonts w:ascii="Arial" w:hAnsi="Arial" w:cs="Arial"/>
          <w:sz w:val="20"/>
          <w:szCs w:val="20"/>
          <w:lang w:val="es-ES" w:eastAsia="es-ES"/>
        </w:rPr>
        <w:t>cuerpos de agua de origen fluvial o lecho del mar</w:t>
      </w:r>
      <w:r w:rsidRPr="00AB6E91" w:rsidR="00564F6B">
        <w:rPr>
          <w:rFonts w:ascii="Arial" w:hAnsi="Arial" w:cs="Arial"/>
          <w:sz w:val="20"/>
          <w:szCs w:val="20"/>
          <w:lang w:val="es-ES" w:eastAsia="es-ES"/>
        </w:rPr>
        <w:t xml:space="preserve"> o pluvial,</w:t>
      </w:r>
      <w:r w:rsidRPr="00AB6E91" w:rsidR="007342DC">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Pr="00AB6E91" w:rsidR="00DE6D74">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AB6E91" w:rsidR="005F121B" w:rsidP="00195140" w:rsidRDefault="0423448A" w14:paraId="22964D8B" w14:textId="205B687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Pr="00AB6E91" w:rsidR="0097484B" w:rsidP="0097484B" w:rsidRDefault="0097484B" w14:paraId="54177BB2"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w:t>
      </w:r>
      <w:r w:rsidRPr="00AB6E91">
        <w:rPr>
          <w:rFonts w:ascii="Arial" w:hAnsi="Arial" w:cs="Arial"/>
          <w:sz w:val="20"/>
          <w:szCs w:val="20"/>
          <w:lang w:val="es-ES"/>
        </w:rPr>
        <w:lastRenderedPageBreak/>
        <w:t>condiciones similares, utilizando modelos de simulación debidamente aprobados por las entidades solicitantes” (Ley 1682 de 2013, Ley de Infraestructura, Congreso de Colombia)</w:t>
      </w:r>
    </w:p>
    <w:p w:rsidRPr="00AB6E91" w:rsidR="0097484B" w:rsidP="0097484B" w:rsidRDefault="0097484B" w14:paraId="23F12CF7" w14:textId="7777777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rsidRPr="00AB6E91" w:rsidR="0097484B" w:rsidP="0097484B" w:rsidRDefault="0097484B" w14:paraId="7656B646" w14:textId="7777777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rsidRPr="00AB6E91" w:rsidR="666905EB" w:rsidP="07208CBB" w:rsidRDefault="666905EB" w14:paraId="30CCC66D" w14:textId="26A3DAD6">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rsidRPr="00AB6E91" w:rsidR="006C6042" w:rsidP="006C6042" w:rsidRDefault="6F4512A4" w14:paraId="680F3D3E" w14:textId="5F2ACF8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rsidRPr="00AB6E91" w:rsidR="004A1F79" w:rsidP="00195140" w:rsidRDefault="6F9D363A" w14:paraId="4A413ADD" w14:textId="0699C15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Pr="00AB6E91" w:rsidR="657004DF">
        <w:rPr>
          <w:rFonts w:ascii="Arial" w:hAnsi="Arial" w:cs="Arial"/>
          <w:b/>
          <w:bCs/>
          <w:sz w:val="20"/>
          <w:szCs w:val="20"/>
          <w:lang w:val="es-ES"/>
        </w:rPr>
        <w:t xml:space="preserve">de Circulación Peatonal: </w:t>
      </w:r>
      <w:r w:rsidRPr="00AB6E91" w:rsidR="657004DF">
        <w:rPr>
          <w:rFonts w:ascii="Arial" w:hAnsi="Arial" w:cs="Arial"/>
          <w:sz w:val="20"/>
          <w:szCs w:val="20"/>
          <w:lang w:val="es-ES"/>
        </w:rPr>
        <w:t xml:space="preserve">Zona o sendero de las vías de circulación peatonal, destinada </w:t>
      </w:r>
      <w:r w:rsidRPr="00AB6E91" w:rsidR="3E5A3D43">
        <w:rPr>
          <w:rFonts w:ascii="Arial" w:hAnsi="Arial" w:cs="Arial"/>
          <w:sz w:val="20"/>
          <w:szCs w:val="20"/>
          <w:lang w:val="es-ES"/>
        </w:rPr>
        <w:t xml:space="preserve">exclusivamente al tránsito de las personas. </w:t>
      </w:r>
      <w:r w:rsidRPr="00AB6E91" w:rsidR="657004DF">
        <w:rPr>
          <w:rFonts w:ascii="Arial" w:hAnsi="Arial" w:cs="Arial"/>
          <w:sz w:val="20"/>
          <w:szCs w:val="20"/>
          <w:lang w:val="es-ES"/>
        </w:rPr>
        <w:t xml:space="preserve"> </w:t>
      </w:r>
    </w:p>
    <w:p w:rsidRPr="00AB6E91" w:rsidR="007A00A5" w:rsidP="00195140" w:rsidRDefault="4AACCF8C" w14:paraId="49AEE99E" w14:textId="16786BCC">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Pr="00AB6E91" w:rsidR="4547CDC0">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Pr="00AB6E91" w:rsidR="007A00A5">
        <w:rPr>
          <w:rFonts w:ascii="Arial" w:hAnsi="Arial" w:cs="Arial"/>
          <w:sz w:val="20"/>
          <w:szCs w:val="20"/>
          <w:vertAlign w:val="superscript"/>
          <w:lang w:val="es-ES"/>
        </w:rPr>
        <w:footnoteReference w:id="6"/>
      </w:r>
      <w:r w:rsidRPr="00AB6E91">
        <w:rPr>
          <w:rFonts w:ascii="Arial" w:hAnsi="Arial" w:cs="Arial"/>
          <w:sz w:val="20"/>
          <w:szCs w:val="20"/>
          <w:lang w:val="es-ES"/>
        </w:rPr>
        <w:t>.</w:t>
      </w:r>
    </w:p>
    <w:p w:rsidRPr="00AB6E91" w:rsidR="006628A1" w:rsidP="20C4BE4D" w:rsidRDefault="6CFBAFC7" w14:paraId="413DD9B2" w14:textId="7777777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rsidRPr="00AB6E91" w:rsidR="00E37E57" w:rsidP="00195140" w:rsidRDefault="3E5A3D43" w14:paraId="5399D15C" w14:textId="2DE9345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Pr="00AB6E91" w:rsidR="2E07DE5B">
        <w:rPr>
          <w:rFonts w:ascii="Arial" w:hAnsi="Arial" w:cs="Arial"/>
          <w:b/>
          <w:bCs/>
          <w:sz w:val="20"/>
          <w:szCs w:val="20"/>
          <w:lang w:val="es-ES"/>
        </w:rPr>
        <w:t>libo</w:t>
      </w:r>
      <w:r w:rsidRPr="00AB6E91">
        <w:rPr>
          <w:rFonts w:ascii="Arial" w:hAnsi="Arial" w:cs="Arial"/>
          <w:b/>
          <w:bCs/>
          <w:sz w:val="20"/>
          <w:szCs w:val="20"/>
          <w:lang w:val="es-ES"/>
        </w:rPr>
        <w:t xml:space="preserve">: </w:t>
      </w:r>
      <w:r w:rsidRPr="00AB6E91" w:rsidR="2E07DE5B">
        <w:rPr>
          <w:rFonts w:ascii="Arial" w:hAnsi="Arial" w:cs="Arial"/>
          <w:sz w:val="20"/>
          <w:szCs w:val="20"/>
          <w:lang w:val="es-ES"/>
        </w:rPr>
        <w:t>Altura entre la superficie de rodadura de la calzada (o lámina de agua) y el borde inferior de la superestructura de un puente</w:t>
      </w:r>
      <w:r w:rsidRPr="00AB6E91" w:rsidR="3940AC81">
        <w:rPr>
          <w:rFonts w:ascii="Arial" w:hAnsi="Arial" w:cs="Arial"/>
          <w:sz w:val="20"/>
          <w:szCs w:val="20"/>
          <w:lang w:val="es-ES"/>
        </w:rPr>
        <w:t xml:space="preserve"> o viaducto</w:t>
      </w:r>
      <w:r w:rsidRPr="00AB6E91" w:rsidR="2E07DE5B">
        <w:rPr>
          <w:rFonts w:ascii="Arial" w:hAnsi="Arial" w:cs="Arial"/>
          <w:sz w:val="20"/>
          <w:szCs w:val="20"/>
          <w:lang w:val="es-ES"/>
        </w:rPr>
        <w:t xml:space="preserve">. </w:t>
      </w:r>
    </w:p>
    <w:p w:rsidR="5010C5C9" w:rsidP="50DD8B40" w:rsidRDefault="5010C5C9" w14:paraId="4B29BA61" w14:textId="07E650ED">
      <w:pPr>
        <w:pStyle w:val="Invias-VietaNumerada"/>
        <w:numPr>
          <w:ilvl w:val="1"/>
          <w:numId w:val="32"/>
        </w:numPr>
        <w:spacing w:before="0" w:after="240"/>
        <w:ind w:left="851" w:hanging="567"/>
        <w:rPr>
          <w:rFonts w:ascii="Arial" w:hAnsi="Arial" w:cs="Arial"/>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716E4EFB">
        <w:rPr>
          <w:rFonts w:ascii="Arial" w:hAnsi="Arial" w:cs="Arial"/>
          <w:sz w:val="20"/>
          <w:szCs w:val="20"/>
          <w:lang w:val="es-ES"/>
        </w:rPr>
        <w:lastRenderedPageBreak/>
        <w:t xml:space="preserve">entre </w:t>
      </w:r>
      <w:proofErr w:type="spellStart"/>
      <w:r w:rsidRPr="716E4EFB">
        <w:rPr>
          <w:rFonts w:ascii="Arial" w:hAnsi="Arial" w:cs="Arial"/>
          <w:sz w:val="20"/>
          <w:szCs w:val="20"/>
          <w:lang w:val="es-ES"/>
        </w:rPr>
        <w:t>otras.</w:t>
      </w:r>
      <w:r w:rsidRPr="716E4EFB" w:rsidR="0051316C">
        <w:rPr>
          <w:rFonts w:ascii="Arial" w:hAnsi="Arial" w:cs="Arial"/>
          <w:sz w:val="20"/>
          <w:szCs w:val="20"/>
          <w:lang w:val="es-ES"/>
        </w:rPr>
        <w:t>Posteriormente</w:t>
      </w:r>
      <w:proofErr w:type="spellEnd"/>
      <w:r w:rsidRPr="716E4EFB" w:rsidR="0051316C">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Pr="716E4EFB" w:rsidR="673C10B9">
        <w:rPr>
          <w:rFonts w:ascii="Arial" w:hAnsi="Arial" w:cs="Arial"/>
          <w:sz w:val="20"/>
          <w:szCs w:val="20"/>
          <w:lang w:val="es-ES"/>
        </w:rPr>
        <w:t>en caso de que</w:t>
      </w:r>
      <w:r w:rsidRPr="716E4EFB" w:rsidR="0051316C">
        <w:rPr>
          <w:rFonts w:ascii="Arial" w:hAnsi="Arial" w:cs="Arial"/>
          <w:sz w:val="20"/>
          <w:szCs w:val="20"/>
          <w:lang w:val="es-ES"/>
        </w:rPr>
        <w:t xml:space="preserve"> lo amerite, solicitar la aplicación de las pólizas que los amparan.</w:t>
      </w:r>
    </w:p>
    <w:p w:rsidR="000053B8" w:rsidP="351CE9C1" w:rsidRDefault="000053B8" w14:paraId="5FC016B3" w14:textId="77777777">
      <w:pPr>
        <w:pStyle w:val="Invias-VietaNumerada"/>
        <w:numPr>
          <w:ilvl w:val="1"/>
          <w:numId w:val="32"/>
        </w:numPr>
        <w:suppressLineNumbers w:val="0"/>
        <w:bidi w:val="0"/>
        <w:spacing w:before="0" w:beforeAutospacing="off" w:after="240" w:afterAutospacing="off" w:line="240" w:lineRule="auto"/>
        <w:ind w:left="851" w:right="0" w:hanging="567"/>
        <w:jc w:val="both"/>
        <w:rPr>
          <w:rFonts w:ascii="Arial" w:hAnsi="Arial" w:cs="Arial"/>
          <w:b w:val="1"/>
          <w:bCs w:val="1"/>
          <w:sz w:val="20"/>
          <w:szCs w:val="20"/>
          <w:lang w:val="es-ES"/>
        </w:rPr>
      </w:pPr>
      <w:r w:rsidRPr="351CE9C1" w:rsidR="000053B8">
        <w:rPr>
          <w:rFonts w:ascii="Arial" w:hAnsi="Arial" w:cs="Arial"/>
          <w:b w:val="1"/>
          <w:bCs w:val="1"/>
          <w:sz w:val="20"/>
          <w:szCs w:val="20"/>
          <w:lang w:val="es-ES"/>
        </w:rPr>
        <w:t>Grúa</w:t>
      </w:r>
      <w:r w:rsidRPr="351CE9C1" w:rsidR="000053B8">
        <w:rPr>
          <w:rFonts w:ascii="Arial" w:hAnsi="Arial" w:cs="Arial" w:asciiTheme="majorAscii" w:hAnsiTheme="majorAscii" w:cstheme="majorAscii"/>
          <w:i w:val="1"/>
          <w:iCs w:val="1"/>
          <w:sz w:val="20"/>
          <w:szCs w:val="20"/>
          <w:lang w:val="es-ES"/>
        </w:rPr>
        <w:t xml:space="preserve">: </w:t>
      </w:r>
      <w:r w:rsidRPr="351CE9C1" w:rsidR="000053B8">
        <w:rPr>
          <w:rFonts w:ascii="Arial" w:hAnsi="Arial" w:cs="Arial" w:asciiTheme="majorAscii" w:hAnsiTheme="majorAscii" w:cstheme="majorAscii"/>
          <w:sz w:val="20"/>
          <w:szCs w:val="20"/>
          <w:lang w:val="es-ES"/>
        </w:rPr>
        <w:t>Vehículo automotor especialmente diseñado con sistema de enganche para levantar y remolcar otro vehículo.</w:t>
      </w:r>
    </w:p>
    <w:p w:rsidR="3D6DC9D4" w:rsidP="096DB603" w:rsidRDefault="3D6DC9D4" w14:paraId="0945EF77" w14:textId="5E81E35E">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rsidR="5F2C2923" w:rsidP="096DB603" w:rsidRDefault="5F2C2923" w14:paraId="257ED66A" w14:textId="70732B74">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Pr="096DB603" w:rsidR="7759F059">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rsidR="5F2C2923" w:rsidP="096DB603" w:rsidRDefault="5F2C2923" w14:paraId="5A236871" w14:textId="098D082C">
      <w:pPr>
        <w:pStyle w:val="Invias-VietaNumerada"/>
        <w:numPr>
          <w:ilvl w:val="1"/>
          <w:numId w:val="32"/>
        </w:numPr>
        <w:spacing w:before="0" w:after="240"/>
        <w:ind w:left="851" w:hanging="567"/>
        <w:rPr>
          <w:rFonts w:asciiTheme="minorHAnsi" w:hAnsiTheme="minorHAnsi" w:eastAsiaTheme="minorEastAsia" w:cstheme="minorBidi"/>
          <w:sz w:val="20"/>
          <w:szCs w:val="20"/>
          <w:lang w:val="es-ES"/>
        </w:rPr>
      </w:pPr>
      <w:r w:rsidRPr="096DB603">
        <w:rPr>
          <w:lang w:val="es-ES"/>
        </w:rPr>
        <w:t>I</w:t>
      </w:r>
      <w:r w:rsidRPr="096DB603">
        <w:rPr>
          <w:rFonts w:asciiTheme="minorHAnsi" w:hAnsiTheme="minorHAnsi" w:eastAsiaTheme="minorEastAsia" w:cstheme="minorBidi"/>
          <w:b/>
          <w:bCs/>
          <w:sz w:val="20"/>
          <w:szCs w:val="20"/>
          <w:lang w:val="es-ES"/>
        </w:rPr>
        <w:t xml:space="preserve">mpactos Ambientales Positivos: </w:t>
      </w:r>
      <w:r w:rsidRPr="096DB603">
        <w:rPr>
          <w:rFonts w:asciiTheme="minorHAnsi" w:hAnsiTheme="minorHAnsi" w:eastAsiaTheme="minorEastAsia"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Pr="096DB603" w:rsidR="6624AA14">
        <w:rPr>
          <w:rFonts w:asciiTheme="minorHAnsi" w:hAnsiTheme="minorHAnsi" w:eastAsiaTheme="minorEastAsia" w:cstheme="minorBidi"/>
          <w:sz w:val="20"/>
          <w:szCs w:val="20"/>
          <w:lang w:val="es-ES"/>
        </w:rPr>
        <w:t>(</w:t>
      </w:r>
      <w:r w:rsidRPr="096DB603">
        <w:rPr>
          <w:rFonts w:asciiTheme="minorHAnsi" w:hAnsiTheme="minorHAnsi" w:eastAsiaTheme="minorEastAsia" w:cstheme="minorBidi"/>
          <w:sz w:val="20"/>
          <w:szCs w:val="20"/>
          <w:lang w:val="es-ES"/>
        </w:rPr>
        <w:t>PNUMA</w:t>
      </w:r>
      <w:r w:rsidRPr="096DB603" w:rsidR="2ACBCE7A">
        <w:rPr>
          <w:rFonts w:asciiTheme="minorHAnsi" w:hAnsiTheme="minorHAnsi" w:eastAsiaTheme="minorEastAsia" w:cstheme="minorBidi"/>
          <w:sz w:val="20"/>
          <w:szCs w:val="20"/>
          <w:lang w:val="es-ES"/>
        </w:rPr>
        <w:t xml:space="preserve"> - </w:t>
      </w:r>
      <w:r w:rsidRPr="096DB603">
        <w:rPr>
          <w:rFonts w:asciiTheme="minorHAnsi" w:hAnsiTheme="minorHAnsi" w:eastAsiaTheme="minorEastAsia" w:cstheme="minorBidi"/>
          <w:sz w:val="20"/>
          <w:szCs w:val="20"/>
          <w:lang w:val="es-ES"/>
        </w:rPr>
        <w:t>Programa de las Naciones Unidas para el Medio Ambiente).</w:t>
      </w:r>
    </w:p>
    <w:p w:rsidRPr="00AB6E91" w:rsidR="000A692D" w:rsidP="00195140" w:rsidRDefault="5A1E87A0" w14:paraId="7DCDE4C2" w14:textId="748A6C3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Pr="00AB6E91" w:rsidR="469DACAC">
        <w:rPr>
          <w:rFonts w:ascii="Arial" w:hAnsi="Arial" w:cs="Arial"/>
          <w:b/>
          <w:bCs/>
          <w:sz w:val="20"/>
          <w:szCs w:val="20"/>
          <w:lang w:val="es-ES"/>
        </w:rPr>
        <w:t>Red Vial Local</w:t>
      </w:r>
      <w:r w:rsidRPr="00AB6E91">
        <w:rPr>
          <w:rFonts w:ascii="Arial" w:hAnsi="Arial" w:cs="Arial"/>
          <w:sz w:val="20"/>
          <w:szCs w:val="20"/>
          <w:lang w:val="es-ES"/>
        </w:rPr>
        <w:t xml:space="preserve">: </w:t>
      </w:r>
      <w:r w:rsidRPr="00AB6E91" w:rsidR="793AF14F">
        <w:rPr>
          <w:rFonts w:ascii="Arial" w:hAnsi="Arial" w:cs="Arial"/>
          <w:sz w:val="20"/>
          <w:szCs w:val="20"/>
          <w:lang w:val="es-ES"/>
        </w:rPr>
        <w:t>C</w:t>
      </w:r>
      <w:r w:rsidRPr="00AB6E91" w:rsidR="469DACAC">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rsidRPr="00AB6E91" w:rsidR="00E94B0E" w:rsidP="00195140" w:rsidRDefault="469DACAC" w14:paraId="06ABC23D" w14:textId="6EB75488">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Pr="00AB6E91" w:rsidR="793AF14F">
        <w:rPr>
          <w:rFonts w:ascii="Arial" w:hAnsi="Arial" w:cs="Arial"/>
          <w:sz w:val="20"/>
          <w:szCs w:val="20"/>
          <w:lang w:val="es-ES"/>
        </w:rPr>
        <w:t>M</w:t>
      </w:r>
      <w:r w:rsidRPr="00AB6E91" w:rsidR="14BF77EB">
        <w:rPr>
          <w:rFonts w:ascii="Arial" w:hAnsi="Arial" w:cs="Arial"/>
          <w:sz w:val="20"/>
          <w:szCs w:val="20"/>
          <w:lang w:val="es-ES"/>
        </w:rPr>
        <w:t xml:space="preserve">alla vial principal, arterial y demás vías de mayor jerarquía que hacen parte de los sistemas generales o estructurantes del </w:t>
      </w:r>
      <w:r w:rsidRPr="00AB6E91" w:rsidR="432E4B75">
        <w:rPr>
          <w:rFonts w:ascii="Arial" w:hAnsi="Arial" w:cs="Arial"/>
          <w:sz w:val="20"/>
          <w:szCs w:val="20"/>
          <w:lang w:val="es-ES"/>
        </w:rPr>
        <w:t>P</w:t>
      </w:r>
      <w:r w:rsidRPr="00AB6E91" w:rsidR="14BF77EB">
        <w:rPr>
          <w:rFonts w:ascii="Arial" w:hAnsi="Arial" w:cs="Arial"/>
          <w:sz w:val="20"/>
          <w:szCs w:val="20"/>
          <w:lang w:val="es-ES"/>
        </w:rPr>
        <w:t xml:space="preserve">lan de </w:t>
      </w:r>
      <w:r w:rsidRPr="00AB6E91" w:rsidR="432E4B75">
        <w:rPr>
          <w:rFonts w:ascii="Arial" w:hAnsi="Arial" w:cs="Arial"/>
          <w:sz w:val="20"/>
          <w:szCs w:val="20"/>
          <w:lang w:val="es-ES"/>
        </w:rPr>
        <w:t>O</w:t>
      </w:r>
      <w:r w:rsidRPr="00AB6E91" w:rsidR="14BF77EB">
        <w:rPr>
          <w:rFonts w:ascii="Arial" w:hAnsi="Arial" w:cs="Arial"/>
          <w:sz w:val="20"/>
          <w:szCs w:val="20"/>
          <w:lang w:val="es-ES"/>
        </w:rPr>
        <w:t xml:space="preserve">rdenamiento </w:t>
      </w:r>
      <w:r w:rsidRPr="00AB6E91" w:rsidR="432E4B75">
        <w:rPr>
          <w:rFonts w:ascii="Arial" w:hAnsi="Arial" w:cs="Arial"/>
          <w:sz w:val="20"/>
          <w:szCs w:val="20"/>
          <w:lang w:val="es-ES"/>
        </w:rPr>
        <w:t>T</w:t>
      </w:r>
      <w:r w:rsidRPr="00AB6E91" w:rsidR="14BF77EB">
        <w:rPr>
          <w:rFonts w:ascii="Arial" w:hAnsi="Arial" w:cs="Arial"/>
          <w:sz w:val="20"/>
          <w:szCs w:val="20"/>
          <w:lang w:val="es-ES"/>
        </w:rPr>
        <w:t>erritorial</w:t>
      </w:r>
      <w:r w:rsidRPr="00AB6E91" w:rsidR="5A88D81E">
        <w:rPr>
          <w:rFonts w:ascii="Arial" w:hAnsi="Arial" w:cs="Arial"/>
          <w:sz w:val="20"/>
          <w:szCs w:val="20"/>
          <w:lang w:val="es-ES"/>
        </w:rPr>
        <w:t>, Plan Básico de Ordenamiento Territorial, Esquema de Ordenamiento Territorial y demás normas de ordenamiento territorial</w:t>
      </w:r>
      <w:r w:rsidRPr="00AB6E91" w:rsidR="20F28D83">
        <w:rPr>
          <w:rFonts w:ascii="Arial" w:hAnsi="Arial" w:cs="Arial"/>
          <w:sz w:val="20"/>
          <w:szCs w:val="20"/>
          <w:lang w:val="es-ES"/>
        </w:rPr>
        <w:t xml:space="preserve">, </w:t>
      </w:r>
      <w:r w:rsidRPr="00AB6E91" w:rsidR="14BF77EB">
        <w:rPr>
          <w:rFonts w:ascii="Arial" w:hAnsi="Arial" w:cs="Arial"/>
          <w:sz w:val="20"/>
          <w:szCs w:val="20"/>
          <w:lang w:val="es-ES"/>
        </w:rPr>
        <w:t>que soportan los desplazamientos de larga distancia, permitiendo la movilidad dentro del respectivo municipio o distrito a escala regional, metropolitana y/o urbana.</w:t>
      </w:r>
    </w:p>
    <w:p w:rsidRPr="00AB6E91" w:rsidR="00BC0B76" w:rsidP="00195140" w:rsidRDefault="14BF77EB" w14:paraId="06882AC7" w14:textId="6AEAE8D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Pr="00AB6E91" w:rsidR="701173DF">
        <w:rPr>
          <w:rFonts w:ascii="Arial" w:hAnsi="Arial" w:cs="Arial"/>
          <w:sz w:val="20"/>
          <w:szCs w:val="20"/>
          <w:lang w:val="es-ES"/>
        </w:rPr>
        <w:t>C</w:t>
      </w:r>
      <w:r w:rsidRPr="00AB6E91" w:rsidR="7DC12693">
        <w:rPr>
          <w:rFonts w:ascii="Arial" w:hAnsi="Arial" w:cs="Arial"/>
          <w:sz w:val="20"/>
          <w:szCs w:val="20"/>
          <w:lang w:val="es-ES"/>
        </w:rPr>
        <w:t>onjunto de vías que permiten la movilidad y articulación entre la malla vial arterial o principal y la red vial local.</w:t>
      </w:r>
    </w:p>
    <w:p w:rsidRPr="00AB6E91" w:rsidR="004A5D47" w:rsidP="00195140" w:rsidRDefault="3B4594B2" w14:paraId="234AA295"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Pr="00AB6E91" w:rsidR="7B47A861">
        <w:rPr>
          <w:rFonts w:ascii="Arial" w:hAnsi="Arial" w:cs="Arial"/>
          <w:b/>
          <w:bCs/>
          <w:sz w:val="20"/>
          <w:szCs w:val="20"/>
          <w:lang w:val="es-ES"/>
        </w:rPr>
        <w:t xml:space="preserve">/ </w:t>
      </w:r>
      <w:r w:rsidRPr="00AB6E91">
        <w:rPr>
          <w:rFonts w:ascii="Arial" w:hAnsi="Arial" w:cs="Arial"/>
          <w:b/>
          <w:bCs/>
          <w:sz w:val="20"/>
          <w:szCs w:val="20"/>
          <w:lang w:val="es-ES"/>
        </w:rPr>
        <w:t>Intersección Vial</w:t>
      </w:r>
      <w:r w:rsidRPr="00AB6E91" w:rsidR="7B47A861">
        <w:rPr>
          <w:rFonts w:ascii="Arial" w:hAnsi="Arial" w:cs="Arial"/>
          <w:sz w:val="20"/>
          <w:szCs w:val="20"/>
          <w:lang w:val="es-ES"/>
        </w:rPr>
        <w:t xml:space="preserve">: Dispositivos viales en los que dos o </w:t>
      </w:r>
      <w:r w:rsidRPr="00AB6E91" w:rsidR="300F08CF">
        <w:rPr>
          <w:rFonts w:ascii="Arial" w:hAnsi="Arial" w:cs="Arial"/>
          <w:sz w:val="20"/>
          <w:szCs w:val="20"/>
          <w:lang w:val="es-ES"/>
        </w:rPr>
        <w:t>más</w:t>
      </w:r>
      <w:r w:rsidRPr="00AB6E91" w:rsidR="7B47A86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Pr="00AB6E91" w:rsidR="300F08CF">
        <w:rPr>
          <w:rFonts w:ascii="Arial" w:hAnsi="Arial" w:cs="Arial"/>
          <w:sz w:val="20"/>
          <w:szCs w:val="20"/>
          <w:lang w:val="es-ES"/>
        </w:rPr>
        <w:t>.</w:t>
      </w:r>
    </w:p>
    <w:p w:rsidR="00B03539" w:rsidP="00B03539" w:rsidRDefault="00B03539" w14:paraId="06E31538" w14:textId="16A2702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rsidR="000053B8" w:rsidP="351CE9C1" w:rsidRDefault="000053B8" w14:paraId="1AA85F32" w14:textId="77777777">
      <w:pPr>
        <w:pStyle w:val="Invias-VietaNumerada"/>
        <w:numPr>
          <w:ilvl w:val="1"/>
          <w:numId w:val="32"/>
        </w:numPr>
        <w:suppressLineNumbers w:val="0"/>
        <w:bidi w:val="0"/>
        <w:spacing w:before="120" w:beforeAutospacing="off" w:after="240" w:afterAutospacing="off" w:line="240" w:lineRule="auto"/>
        <w:ind w:left="851" w:right="0" w:hanging="567"/>
        <w:jc w:val="both"/>
        <w:rPr>
          <w:rFonts w:ascii="Arial" w:hAnsi="Arial" w:cs="Arial"/>
          <w:b w:val="1"/>
          <w:bCs w:val="1"/>
          <w:sz w:val="20"/>
          <w:szCs w:val="20"/>
          <w:lang w:val="es-ES"/>
        </w:rPr>
      </w:pPr>
      <w:bookmarkStart w:name="_Hlk167439747" w:id="2"/>
      <w:r w:rsidRPr="351CE9C1" w:rsidR="000053B8">
        <w:rPr>
          <w:rFonts w:ascii="Arial" w:hAnsi="Arial" w:cs="Arial"/>
          <w:b w:val="1"/>
          <w:bCs w:val="1"/>
          <w:sz w:val="20"/>
          <w:szCs w:val="20"/>
          <w:lang w:val="es-ES"/>
        </w:rPr>
        <w:t>ITS</w:t>
      </w:r>
      <w:r w:rsidRPr="351CE9C1" w:rsidR="000053B8">
        <w:rPr>
          <w:rFonts w:ascii="Arial" w:hAnsi="Arial" w:cs="Arial" w:asciiTheme="majorAscii" w:hAnsiTheme="majorAscii" w:cstheme="majorAscii"/>
          <w:b w:val="1"/>
          <w:bCs w:val="1"/>
          <w:sz w:val="20"/>
          <w:szCs w:val="20"/>
          <w:lang w:val="es-ES"/>
        </w:rPr>
        <w:t>:</w:t>
      </w:r>
      <w:r w:rsidRPr="351CE9C1" w:rsidR="000053B8">
        <w:rPr>
          <w:rFonts w:ascii="Arial" w:hAnsi="Arial" w:cs="Arial" w:asciiTheme="majorAscii" w:hAnsiTheme="majorAscii" w:cstheme="majorAscii"/>
          <w:sz w:val="20"/>
          <w:szCs w:val="20"/>
          <w:lang w:val="es-ES"/>
        </w:rPr>
        <w:t xml:space="preserve"> Conjunto de soluciones tecnológicas de las telecomunicaciones y la informática (conocida como telemática) diseñadas para mejorar la operación y seguridad del transporte terrestre.</w:t>
      </w:r>
      <w:bookmarkEnd w:id="2"/>
    </w:p>
    <w:p w:rsidRPr="00AB6E91" w:rsidR="003E298F" w:rsidP="000B19F2" w:rsidRDefault="3434B78B" w14:paraId="7377D4A7" w14:textId="574C3A8C">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Pr="00AB6E91" w:rsidR="000B19F2">
        <w:rPr>
          <w:rFonts w:ascii="Arial" w:hAnsi="Arial" w:cs="Arial"/>
          <w:b/>
          <w:bCs/>
          <w:sz w:val="20"/>
          <w:szCs w:val="20"/>
          <w:lang w:val="es-ES"/>
        </w:rPr>
        <w:t xml:space="preserve">: </w:t>
      </w:r>
      <w:r w:rsidRPr="00AB6E91" w:rsidR="000B19F2">
        <w:rPr>
          <w:rFonts w:ascii="Arial" w:hAnsi="Arial" w:cs="Arial"/>
          <w:sz w:val="20"/>
          <w:szCs w:val="20"/>
          <w:lang w:val="es-ES"/>
        </w:rPr>
        <w:t xml:space="preserve">Es un tratamiento superficial que consiste en una mezcla de emulsión asfáltica, agregados finos, agua y aditivos. </w:t>
      </w:r>
      <w:r w:rsidRPr="00AB6E91" w:rsidR="003E298F">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rsidRPr="00AB6E91" w:rsidR="007B2442" w:rsidP="003E298F" w:rsidRDefault="003E298F" w14:paraId="33A1671D" w14:textId="47472207">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Pr="00AB6E91" w:rsidR="009021D4">
        <w:rPr>
          <w:rFonts w:ascii="Arial" w:hAnsi="Arial" w:cs="Arial"/>
          <w:sz w:val="20"/>
          <w:szCs w:val="20"/>
          <w:lang w:val="es-ES"/>
        </w:rPr>
        <w:t xml:space="preserve">Para procesos de </w:t>
      </w:r>
      <w:r w:rsidRPr="00AB6E91" w:rsidR="007724A4">
        <w:rPr>
          <w:rFonts w:ascii="Arial" w:hAnsi="Arial" w:cs="Arial"/>
          <w:sz w:val="20"/>
          <w:szCs w:val="20"/>
          <w:lang w:val="es-ES"/>
        </w:rPr>
        <w:t>selección</w:t>
      </w:r>
      <w:r w:rsidRPr="00AB6E91" w:rsidR="009021D4">
        <w:rPr>
          <w:rFonts w:ascii="Arial" w:hAnsi="Arial" w:cs="Arial"/>
          <w:sz w:val="20"/>
          <w:szCs w:val="20"/>
          <w:lang w:val="es-ES"/>
        </w:rPr>
        <w:t xml:space="preserve">, </w:t>
      </w:r>
      <w:r w:rsidRPr="00AB6E91" w:rsidR="007B2442">
        <w:rPr>
          <w:rFonts w:ascii="Arial" w:hAnsi="Arial" w:cs="Arial"/>
          <w:sz w:val="20"/>
          <w:szCs w:val="20"/>
          <w:lang w:val="es-ES"/>
        </w:rPr>
        <w:t>en l</w:t>
      </w:r>
      <w:r w:rsidRPr="00AB6E91" w:rsidR="009021D4">
        <w:rPr>
          <w:rFonts w:ascii="Arial" w:hAnsi="Arial" w:cs="Arial"/>
          <w:sz w:val="20"/>
          <w:szCs w:val="20"/>
          <w:lang w:val="es-ES"/>
        </w:rPr>
        <w:t>o</w:t>
      </w:r>
      <w:r w:rsidRPr="00AB6E91" w:rsidR="007B2442">
        <w:rPr>
          <w:rFonts w:ascii="Arial" w:hAnsi="Arial" w:cs="Arial"/>
          <w:sz w:val="20"/>
          <w:szCs w:val="20"/>
          <w:lang w:val="es-ES"/>
        </w:rPr>
        <w:t xml:space="preserve">s </w:t>
      </w:r>
      <w:r w:rsidRPr="00AB6E91" w:rsidR="009021D4">
        <w:rPr>
          <w:rFonts w:ascii="Arial" w:hAnsi="Arial" w:cs="Arial"/>
          <w:sz w:val="20"/>
          <w:szCs w:val="20"/>
          <w:lang w:val="es-ES"/>
        </w:rPr>
        <w:t>que</w:t>
      </w:r>
      <w:r w:rsidRPr="00AB6E91" w:rsidR="007B2442">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Pr="00AB6E91" w:rsidR="009021D4">
        <w:rPr>
          <w:rFonts w:ascii="Arial" w:hAnsi="Arial" w:cs="Arial"/>
          <w:sz w:val="20"/>
          <w:szCs w:val="20"/>
          <w:lang w:val="es-ES"/>
        </w:rPr>
        <w:t>.</w:t>
      </w:r>
    </w:p>
    <w:p w:rsidRPr="00AB6E91" w:rsidR="004C569F" w:rsidP="00195140" w:rsidRDefault="2B15D261" w14:paraId="0E7B7FAC" w14:textId="34B6468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Pr="00AB6E91" w:rsidR="4553B293">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rsidRPr="00AB6E91" w:rsidR="00321600" w:rsidP="00321600" w:rsidRDefault="002F6500" w14:paraId="5CFADE9A" w14:textId="45833ADA">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Pr="00AB6E91" w:rsidR="00321600">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rsidRPr="00AB6E91" w:rsidR="00304731" w:rsidP="00321600" w:rsidRDefault="00304731" w14:paraId="776FE020" w14:textId="2C7B493C">
      <w:pPr>
        <w:ind w:left="851"/>
        <w:jc w:val="both"/>
        <w:rPr>
          <w:rFonts w:ascii="Arial" w:hAnsi="Arial" w:cs="Arial"/>
          <w:bCs/>
          <w:sz w:val="20"/>
          <w:szCs w:val="20"/>
          <w:lang w:val="es-ES" w:eastAsia="es-ES"/>
        </w:rPr>
      </w:pPr>
    </w:p>
    <w:p w:rsidRPr="00AB6E91" w:rsidR="006F0F8E" w:rsidP="002F6500" w:rsidRDefault="16A6E8D8" w14:paraId="0BD50799" w14:textId="1FB83BE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Pr="1D6C94A1" w:rsidR="36587BDD">
        <w:rPr>
          <w:rFonts w:ascii="Arial" w:hAnsi="Arial" w:cs="Arial"/>
          <w:b/>
          <w:bCs/>
          <w:sz w:val="20"/>
          <w:szCs w:val="20"/>
          <w:lang w:val="es-ES"/>
        </w:rPr>
        <w:t xml:space="preserve">: </w:t>
      </w:r>
      <w:r w:rsidRPr="1D6C94A1" w:rsidR="006F0F8E">
        <w:rPr>
          <w:rFonts w:ascii="Arial" w:hAnsi="Arial" w:cs="Arial"/>
          <w:sz w:val="20"/>
          <w:szCs w:val="20"/>
          <w:lang w:val="es-ES"/>
        </w:rPr>
        <w:t xml:space="preserve">Es la distancia total en proyección horizontal para salvar </w:t>
      </w:r>
      <w:r w:rsidRPr="1D6C94A1" w:rsidR="59B004B4">
        <w:rPr>
          <w:rFonts w:ascii="Arial" w:hAnsi="Arial" w:cs="Arial"/>
          <w:sz w:val="20"/>
          <w:szCs w:val="20"/>
          <w:lang w:val="es-ES"/>
        </w:rPr>
        <w:t>obstáculos</w:t>
      </w:r>
      <w:r w:rsidRPr="1D6C94A1" w:rsidR="006F0F8E">
        <w:rPr>
          <w:rFonts w:ascii="Arial" w:hAnsi="Arial" w:cs="Arial"/>
          <w:sz w:val="20"/>
          <w:szCs w:val="20"/>
          <w:lang w:val="es-ES"/>
        </w:rPr>
        <w:t xml:space="preserve"> naturales o artificiales, sin importar la solución que se dé para salvar dicho obstáculo.</w:t>
      </w:r>
      <w:r w:rsidRPr="1D6C94A1" w:rsidR="002F6500">
        <w:rPr>
          <w:rFonts w:ascii="Arial" w:hAnsi="Arial" w:cs="Arial"/>
          <w:sz w:val="20"/>
          <w:szCs w:val="20"/>
          <w:lang w:val="es-ES"/>
        </w:rPr>
        <w:t xml:space="preserve"> </w:t>
      </w:r>
      <w:r w:rsidRPr="1D6C94A1" w:rsidR="00F57F3D">
        <w:rPr>
          <w:rFonts w:ascii="Arial" w:hAnsi="Arial" w:cs="Arial"/>
          <w:sz w:val="20"/>
          <w:szCs w:val="20"/>
          <w:lang w:val="es-ES"/>
        </w:rPr>
        <w:t xml:space="preserve">Igualmente, </w:t>
      </w:r>
      <w:r w:rsidRPr="1D6C94A1" w:rsidR="002F6500">
        <w:rPr>
          <w:rFonts w:ascii="Arial" w:hAnsi="Arial" w:cs="Arial"/>
          <w:sz w:val="20"/>
          <w:szCs w:val="20"/>
          <w:lang w:val="es-ES"/>
        </w:rPr>
        <w:t xml:space="preserve">corresponde a </w:t>
      </w:r>
      <w:r w:rsidRPr="1D6C94A1" w:rsidR="00F57F3D">
        <w:rPr>
          <w:rFonts w:ascii="Arial" w:hAnsi="Arial" w:cs="Arial"/>
          <w:sz w:val="20"/>
          <w:szCs w:val="20"/>
          <w:lang w:val="es-ES"/>
        </w:rPr>
        <w:t>c</w:t>
      </w:r>
      <w:r w:rsidRPr="1D6C94A1" w:rsidR="006F0F8E">
        <w:rPr>
          <w:rFonts w:ascii="Arial" w:hAnsi="Arial" w:cs="Arial"/>
          <w:sz w:val="20"/>
          <w:szCs w:val="20"/>
          <w:lang w:val="es-ES"/>
        </w:rPr>
        <w:t xml:space="preserve">ada uno de los espacios de un puente u otra estructura, comprendida entre dos apoyos. </w:t>
      </w:r>
    </w:p>
    <w:p w:rsidRPr="00AB6E91" w:rsidR="00C32C2D" w:rsidP="00195140" w:rsidRDefault="16A6E8D8" w14:paraId="01ACB3FB" w14:textId="17067B88">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Pr="00AB6E91" w:rsidR="4553B293">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Pr="00AB6E91" w:rsidR="0850A959">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rsidRPr="00AB6E91" w:rsidR="00526E3C" w:rsidP="00526E3C" w:rsidRDefault="00526E3C" w14:paraId="021BDAC0" w14:textId="42C55E9E">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Pr="00AB6E91" w:rsidR="00140063" w:rsidP="20C4BE4D" w:rsidRDefault="34B6D013" w14:paraId="7EBBCCFF" w14:textId="49495A8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Pr="00AB6E91" w:rsidR="00F11C14" w:rsidP="00195140" w:rsidRDefault="602D231E" w14:paraId="07D6C8D8" w14:textId="06E44871">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Pr="00AB6E91" w:rsidR="4553B293">
        <w:rPr>
          <w:rFonts w:ascii="Arial" w:hAnsi="Arial" w:cs="Arial"/>
          <w:b/>
          <w:bCs/>
          <w:sz w:val="20"/>
          <w:szCs w:val="20"/>
          <w:lang w:val="es-ES"/>
        </w:rPr>
        <w:t>E</w:t>
      </w:r>
      <w:r w:rsidRPr="00AB6E91">
        <w:rPr>
          <w:rFonts w:ascii="Arial" w:hAnsi="Arial" w:cs="Arial"/>
          <w:b/>
          <w:bCs/>
          <w:sz w:val="20"/>
          <w:szCs w:val="20"/>
          <w:lang w:val="es-ES"/>
        </w:rPr>
        <w:t xml:space="preserve">mergencia: </w:t>
      </w:r>
      <w:r w:rsidRPr="00AB6E91" w:rsidR="5BDD98E9">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Pr="00AB6E91" w:rsidR="0850A959">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Pr="00AB6E91" w:rsidR="425E8B96">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rsidRPr="00AB6E91" w:rsidR="00F11C14" w:rsidP="00195140" w:rsidRDefault="602D231E" w14:paraId="55E3B66C" w14:textId="71B841E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sidR="4553B293">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Pr="00AB6E91" w:rsidR="00127220" w:rsidP="20C4BE4D" w:rsidRDefault="00526E3C" w14:paraId="2CD42F21" w14:textId="6478BD4B">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Pr="00AB6E91" w:rsidR="00127220">
        <w:rPr>
          <w:rFonts w:ascii="Arial" w:hAnsi="Arial" w:cs="Arial"/>
          <w:sz w:val="20"/>
          <w:szCs w:val="20"/>
          <w:lang w:val="es-ES" w:eastAsia="es-ES"/>
        </w:rPr>
        <w:t xml:space="preserve">onjunto de actividades destinadas a preservar la condición de una carretera y de sus componentes, tales como el derecho de vía, calzadas, </w:t>
      </w:r>
      <w:r w:rsidRPr="00AB6E91" w:rsidR="00127220">
        <w:rPr>
          <w:rFonts w:ascii="Arial" w:hAnsi="Arial" w:cs="Arial"/>
          <w:sz w:val="20"/>
          <w:szCs w:val="20"/>
          <w:lang w:val="es-ES" w:eastAsia="es-ES"/>
        </w:rPr>
        <w:lastRenderedPageBreak/>
        <w:t xml:space="preserve">bermas, elementos de drenaje, estructuras, túneles, dispositivos de seguridad y control de tránsito, etc., con el fin de que sigan prestando de manera efectiva el servicio para el cual fueron construidos o dispuestos. </w:t>
      </w:r>
    </w:p>
    <w:p w:rsidRPr="00AB6E91" w:rsidR="00127220" w:rsidP="00127220" w:rsidRDefault="00127220" w14:paraId="4C44DAED" w14:textId="6320D9BB">
      <w:pPr>
        <w:ind w:left="851"/>
        <w:jc w:val="both"/>
        <w:rPr>
          <w:rFonts w:ascii="Arial" w:hAnsi="Arial" w:cs="Arial"/>
          <w:sz w:val="20"/>
          <w:szCs w:val="20"/>
          <w:lang w:val="es-ES" w:eastAsia="es-ES"/>
        </w:rPr>
      </w:pPr>
    </w:p>
    <w:p w:rsidRPr="00AB6E91" w:rsidR="00127220" w:rsidP="00127220" w:rsidRDefault="00127220" w14:paraId="6E0A032B" w14:textId="0C0A9721">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rsidRPr="00AB6E91" w:rsidR="00F11C14" w:rsidP="00195140" w:rsidRDefault="602D231E" w14:paraId="1BDA30AB" w14:textId="7805D46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sidR="4553B293">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Pr="00AB6E91" w:rsidR="3FD92DB5">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rsidRPr="00AB6E91" w:rsidR="00DE5A17" w:rsidP="00DE5A17" w:rsidRDefault="00DE5A17" w14:paraId="76C91CEC" w14:textId="5C0EB6D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Pr="00AB6E91" w:rsidR="00DE5A17" w:rsidP="00DE5A17" w:rsidRDefault="00DE5A17" w14:paraId="1C678704" w14:textId="77777777">
      <w:pPr>
        <w:ind w:left="851"/>
        <w:jc w:val="both"/>
        <w:rPr>
          <w:rFonts w:ascii="Arial" w:hAnsi="Arial" w:cs="Arial"/>
          <w:bCs/>
          <w:sz w:val="20"/>
          <w:szCs w:val="20"/>
          <w:lang w:val="es-ES" w:eastAsia="es-ES"/>
        </w:rPr>
      </w:pPr>
    </w:p>
    <w:p w:rsidRPr="00AB6E91" w:rsidR="000055F5" w:rsidP="000055F5" w:rsidRDefault="00DE5A17" w14:paraId="50CD2DE3" w14:textId="28CBA872">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rsidRPr="00AB6E91" w:rsidR="00F11C14" w:rsidP="096DB603" w:rsidRDefault="602D231E" w14:paraId="591221D4" w14:textId="6EEE4A75">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Pr="096DB603" w:rsidR="4553B293">
        <w:rPr>
          <w:rFonts w:ascii="Arial" w:hAnsi="Arial" w:cs="Arial"/>
          <w:b/>
          <w:bCs/>
          <w:sz w:val="20"/>
          <w:szCs w:val="20"/>
          <w:lang w:val="es-ES"/>
        </w:rPr>
        <w:t>R</w:t>
      </w:r>
      <w:r w:rsidRPr="096DB603">
        <w:rPr>
          <w:rFonts w:ascii="Arial" w:hAnsi="Arial" w:cs="Arial"/>
          <w:b/>
          <w:bCs/>
          <w:sz w:val="20"/>
          <w:szCs w:val="20"/>
          <w:lang w:val="es-ES"/>
        </w:rPr>
        <w:t xml:space="preserve">utinario. </w:t>
      </w:r>
      <w:r w:rsidRPr="096DB603" w:rsidR="3FD92DB5">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rsidRPr="00AB6E91" w:rsidR="00F11C14" w:rsidP="00195140" w:rsidRDefault="3E37064E" w14:paraId="2F1CD75F" w14:textId="0C696ED3">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rsidRPr="00AB6E91" w:rsidR="00F11C14" w:rsidP="00195140" w:rsidRDefault="602D231E" w14:paraId="4F0031D3" w14:textId="2BB7B15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Pr="00AB6E91" w:rsidR="2CC5FC04">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Pr="00AB6E91" w:rsidR="00F11C14">
        <w:rPr>
          <w:rStyle w:val="Refdenotaalpie"/>
          <w:rFonts w:ascii="Arial" w:hAnsi="Arial" w:cs="Arial"/>
          <w:sz w:val="20"/>
          <w:szCs w:val="20"/>
          <w:lang w:val="es-ES"/>
        </w:rPr>
        <w:footnoteReference w:id="7"/>
      </w:r>
      <w:r w:rsidRPr="00AB6E91">
        <w:rPr>
          <w:rFonts w:ascii="Arial" w:hAnsi="Arial" w:cs="Arial"/>
          <w:sz w:val="20"/>
          <w:szCs w:val="20"/>
          <w:lang w:val="es-ES"/>
        </w:rPr>
        <w:t>.</w:t>
      </w:r>
    </w:p>
    <w:p w:rsidRPr="00AB6E91" w:rsidR="00152CFA" w:rsidP="00152CFA" w:rsidRDefault="00526E3C" w14:paraId="5D8F83BC" w14:textId="2CAFFB55">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Pr="00AB6E91" w:rsidR="00152CFA">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rsidRPr="00AB6E91" w:rsidR="00A817D5" w:rsidP="00152CFA" w:rsidRDefault="00A817D5" w14:paraId="110164B9" w14:textId="77777777">
      <w:pPr>
        <w:ind w:left="851"/>
        <w:jc w:val="both"/>
        <w:rPr>
          <w:rFonts w:ascii="Arial" w:hAnsi="Arial" w:cs="Arial"/>
          <w:sz w:val="20"/>
          <w:szCs w:val="20"/>
          <w:lang w:val="es-ES" w:eastAsia="es-ES"/>
        </w:rPr>
      </w:pPr>
    </w:p>
    <w:p w:rsidRPr="00AB6E91" w:rsidR="00152CFA" w:rsidP="00152CFA" w:rsidRDefault="00A817D5" w14:paraId="411BF01C" w14:textId="383A2F5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rsidRPr="00AB6E91" w:rsidR="0099236B" w:rsidP="00AB165D" w:rsidRDefault="3938C794" w14:paraId="6428C46E" w14:textId="53EEACD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Pr="096DB603" w:rsidR="3E99C389">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w:t>
      </w:r>
      <w:r w:rsidRPr="096DB603">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rsidRPr="00AB6E91" w:rsidR="00E215AA" w:rsidP="00AB165D" w:rsidRDefault="00371752" w14:paraId="7FDB3D2F" w14:textId="08BD606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Pr="00AB6E91" w:rsidR="00E215AA">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Pr="00AB6E91" w:rsidR="00E215AA" w:rsidP="00E215AA" w:rsidRDefault="00E215AA" w14:paraId="2DF1EDBB" w14:textId="6B54AD90">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Pr="1D6C94A1" w:rsidR="302D47B0">
        <w:rPr>
          <w:rFonts w:ascii="Arial" w:hAnsi="Arial" w:cs="Arial"/>
          <w:sz w:val="20"/>
          <w:szCs w:val="20"/>
          <w:lang w:val="es-ES"/>
        </w:rPr>
        <w:t>igualmente</w:t>
      </w:r>
      <w:r w:rsidRPr="1D6C94A1" w:rsidR="008659DF">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AB6E91" w:rsidR="001050CE" w:rsidP="00195140" w:rsidRDefault="172794C2" w14:paraId="4A5C7E9B" w14:textId="300319F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rsidRPr="00AB6E91" w:rsidR="000A7571" w:rsidP="00195140" w:rsidRDefault="449D63DF" w14:paraId="48737AB1" w14:textId="0664DED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rsidRPr="00AB6E91" w:rsidR="00001874" w:rsidP="00001874" w:rsidRDefault="00001874" w14:paraId="66C56898" w14:textId="4B7ABBD1">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Pr="00AB6E91" w:rsidR="00001874" w:rsidP="00001874" w:rsidRDefault="00001874" w14:paraId="0F258469" w14:textId="77777777">
      <w:pPr>
        <w:ind w:left="851"/>
        <w:jc w:val="both"/>
        <w:rPr>
          <w:rFonts w:ascii="Arial" w:hAnsi="Arial" w:cs="Arial"/>
          <w:sz w:val="20"/>
          <w:szCs w:val="20"/>
          <w:lang w:val="es-ES" w:eastAsia="es-ES"/>
        </w:rPr>
      </w:pPr>
    </w:p>
    <w:p w:rsidRPr="00AB6E91" w:rsidR="009D4952" w:rsidP="00195140" w:rsidRDefault="7D17CF5B" w14:paraId="68B24BCB" w14:textId="066ECCC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Pr="00AB6E91" w:rsidR="55DE183A">
        <w:rPr>
          <w:rFonts w:ascii="Arial" w:hAnsi="Arial" w:cs="Arial"/>
          <w:b/>
          <w:bCs/>
          <w:sz w:val="20"/>
          <w:szCs w:val="20"/>
          <w:lang w:val="es-ES"/>
        </w:rPr>
        <w:t xml:space="preserve">: </w:t>
      </w:r>
      <w:r w:rsidRPr="00AB6E91" w:rsidR="1FBE215D">
        <w:rPr>
          <w:rFonts w:ascii="Arial" w:hAnsi="Arial" w:cs="Arial"/>
          <w:sz w:val="20"/>
          <w:szCs w:val="20"/>
          <w:lang w:val="es-ES"/>
        </w:rPr>
        <w:t>I</w:t>
      </w:r>
      <w:r w:rsidRPr="00AB6E91" w:rsidR="16A6E8D8">
        <w:rPr>
          <w:rFonts w:ascii="Arial" w:hAnsi="Arial" w:cs="Arial"/>
          <w:sz w:val="20"/>
          <w:szCs w:val="20"/>
          <w:lang w:val="es-ES"/>
        </w:rPr>
        <w:t xml:space="preserve">nfraestructura </w:t>
      </w:r>
      <w:r w:rsidRPr="00AB6E91" w:rsidR="55DE183A">
        <w:rPr>
          <w:rFonts w:ascii="Arial" w:hAnsi="Arial" w:cs="Arial"/>
          <w:sz w:val="20"/>
          <w:szCs w:val="20"/>
          <w:lang w:val="es-ES"/>
        </w:rPr>
        <w:t>levantada a orillas de un r</w:t>
      </w:r>
      <w:r w:rsidRPr="00AB6E91" w:rsidR="7741CD04">
        <w:rPr>
          <w:rFonts w:ascii="Arial" w:hAnsi="Arial" w:cs="Arial"/>
          <w:sz w:val="20"/>
          <w:szCs w:val="20"/>
          <w:lang w:val="es-ES"/>
        </w:rPr>
        <w:t>í</w:t>
      </w:r>
      <w:r w:rsidRPr="00AB6E91" w:rsidR="55DE183A">
        <w:rPr>
          <w:rFonts w:ascii="Arial" w:hAnsi="Arial" w:cs="Arial"/>
          <w:sz w:val="20"/>
          <w:szCs w:val="20"/>
          <w:lang w:val="es-ES"/>
        </w:rPr>
        <w:t xml:space="preserve">o que sirve para que las embarcaciones puedan </w:t>
      </w:r>
      <w:r w:rsidRPr="00AB6E91" w:rsidR="16A6E8D8">
        <w:rPr>
          <w:rFonts w:ascii="Arial" w:hAnsi="Arial" w:cs="Arial"/>
          <w:sz w:val="20"/>
          <w:szCs w:val="20"/>
          <w:lang w:val="es-ES"/>
        </w:rPr>
        <w:t xml:space="preserve">atracar y/o embarcar y/o desembarcar </w:t>
      </w:r>
      <w:r w:rsidRPr="00AB6E91" w:rsidR="55DE183A">
        <w:rPr>
          <w:rFonts w:ascii="Arial" w:hAnsi="Arial" w:cs="Arial"/>
          <w:sz w:val="20"/>
          <w:szCs w:val="20"/>
          <w:lang w:val="es-ES"/>
        </w:rPr>
        <w:t>pasajeros y/o carga.</w:t>
      </w:r>
    </w:p>
    <w:p w:rsidRPr="00AB6E91" w:rsidR="009D4952" w:rsidP="00195140" w:rsidRDefault="7D17CF5B" w14:paraId="1B06465F" w14:textId="2E3DE92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Pr="00AB6E91" w:rsidR="7FE06EB6">
        <w:rPr>
          <w:rFonts w:ascii="Arial" w:hAnsi="Arial" w:cs="Arial"/>
          <w:b/>
          <w:bCs/>
          <w:sz w:val="20"/>
          <w:szCs w:val="20"/>
          <w:lang w:val="es-ES"/>
        </w:rPr>
        <w:t>:</w:t>
      </w:r>
      <w:r w:rsidRPr="00AB6E91" w:rsidR="7FE06EB6">
        <w:rPr>
          <w:rFonts w:ascii="Arial" w:hAnsi="Arial" w:cs="Arial"/>
          <w:sz w:val="20"/>
          <w:szCs w:val="20"/>
          <w:lang w:val="es-ES"/>
        </w:rPr>
        <w:t xml:space="preserve"> Estructura construida en metal ubicada a orillas de un río o el mar que sirve para que las embarcaciones puedan </w:t>
      </w:r>
      <w:r w:rsidRPr="00AB6E91" w:rsidR="20A035F9">
        <w:rPr>
          <w:rFonts w:ascii="Arial" w:hAnsi="Arial" w:cs="Arial"/>
          <w:sz w:val="20"/>
          <w:szCs w:val="20"/>
          <w:lang w:val="es-ES"/>
        </w:rPr>
        <w:t xml:space="preserve">atracar y/o embarcar y/o desembarcar </w:t>
      </w:r>
      <w:r w:rsidRPr="00AB6E91" w:rsidR="7FE06EB6">
        <w:rPr>
          <w:rFonts w:ascii="Arial" w:hAnsi="Arial" w:cs="Arial"/>
          <w:sz w:val="20"/>
          <w:szCs w:val="20"/>
          <w:lang w:val="es-ES"/>
        </w:rPr>
        <w:t>pasajeros y/o carga.</w:t>
      </w:r>
    </w:p>
    <w:p w:rsidRPr="00AB6E91" w:rsidR="00D275E5" w:rsidP="00195140" w:rsidRDefault="3F3609D5" w14:paraId="13139396" w14:textId="5CC49F9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rsidR="005A7A24" w:rsidP="005A7A24" w:rsidRDefault="7FE06EB6" w14:paraId="4B34A022" w14:textId="03B91C75">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Pr="00AB6E91" w:rsidR="3B687EAF">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Pr="00AB6E91" w:rsidR="005A7A24">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53B8" w:rsidP="000053B8" w:rsidRDefault="000053B8" w14:paraId="6DAF93F5"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ES"/>
        </w:rPr>
      </w:pPr>
      <w:r>
        <w:rPr>
          <w:rFonts w:asciiTheme="majorHAnsi" w:hAnsiTheme="majorHAnsi" w:cstheme="majorHAnsi"/>
          <w:b/>
          <w:sz w:val="20"/>
          <w:szCs w:val="20"/>
          <w:lang w:val="es-ES"/>
        </w:rPr>
        <w:t>OFICINA CENTRO DE ATENCION DE SERVICIOS AL USUARIO: S</w:t>
      </w:r>
      <w:r>
        <w:rPr>
          <w:rFonts w:asciiTheme="majorHAnsi" w:hAnsiTheme="majorHAnsi" w:cstheme="majorHAnsi"/>
          <w:sz w:val="20"/>
          <w:szCs w:val="20"/>
          <w:lang w:val="es-ES"/>
        </w:rPr>
        <w:t xml:space="preserve">ede administrativa de obra (Campamento, sucursal, etc.) con una oficina encargada de la coordinación de las labores de campo y los servicios a prestar a los usuarios; dicha área contará con personal 24x7 atendiendo las solicitudes de los usuarios y todas aquellas situaciones que se presenten en el corredor, centro de atención que deberá tener un </w:t>
      </w:r>
      <w:r>
        <w:rPr>
          <w:rFonts w:asciiTheme="majorHAnsi" w:hAnsiTheme="majorHAnsi" w:cstheme="majorHAnsi"/>
          <w:sz w:val="20"/>
          <w:szCs w:val="20"/>
          <w:lang w:val="es-ES"/>
        </w:rPr>
        <w:lastRenderedPageBreak/>
        <w:t xml:space="preserve">coordinador o responsable de la operación SAU de dedicación exclusiva para este, requerimientos y reportes que surjan de las diferentes entidades o áreas. </w:t>
      </w:r>
    </w:p>
    <w:p w:rsidRPr="000053B8" w:rsidR="000053B8" w:rsidP="000053B8" w:rsidRDefault="000053B8" w14:paraId="0A4C5696" w14:textId="77777777">
      <w:pPr>
        <w:rPr>
          <w:lang w:val="es-ES" w:eastAsia="es-ES"/>
        </w:rPr>
      </w:pPr>
    </w:p>
    <w:p w:rsidR="7FE06EB6" w:rsidP="07208CBB" w:rsidRDefault="7FE06EB6" w14:paraId="25741064" w14:textId="14F484BD">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Obra Civil</w:t>
      </w:r>
      <w:r w:rsidRPr="00AB6E91" w:rsidR="0D49A656">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Pr="00AB6E91" w:rsidR="4A2653AA">
        <w:rPr>
          <w:rFonts w:ascii="Arial" w:hAnsi="Arial" w:cs="Arial"/>
          <w:sz w:val="20"/>
          <w:szCs w:val="20"/>
          <w:lang w:val="es-ES"/>
        </w:rPr>
        <w:t>Obra ejecutada en el lecho marino</w:t>
      </w:r>
      <w:r w:rsidRPr="00AB6E91">
        <w:rPr>
          <w:rFonts w:ascii="Arial" w:hAnsi="Arial" w:cs="Arial"/>
          <w:sz w:val="20"/>
          <w:szCs w:val="20"/>
          <w:lang w:val="es-ES"/>
        </w:rPr>
        <w:t>.</w:t>
      </w:r>
    </w:p>
    <w:p w:rsidRPr="007B11E2" w:rsidR="0002644E" w:rsidP="0002644E" w:rsidRDefault="0002644E" w14:paraId="474F57DC" w14:textId="77777777"/>
    <w:p w:rsidRPr="00B96D56" w:rsidR="0002644E" w:rsidP="0002644E" w:rsidRDefault="0002644E" w14:paraId="49EA5C5A" w14:textId="77777777">
      <w:pPr>
        <w:pStyle w:val="Invias-VietaNumerada"/>
        <w:numPr>
          <w:ilvl w:val="1"/>
          <w:numId w:val="3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B96D56">
        <w:rPr>
          <w:rFonts w:asciiTheme="majorHAnsi" w:hAnsiTheme="majorHAnsi" w:cstheme="majorHAnsi"/>
          <w:sz w:val="20"/>
          <w:szCs w:val="20"/>
        </w:rPr>
        <w:t xml:space="preserve">Etapa </w:t>
      </w:r>
      <w:proofErr w:type="spellStart"/>
      <w:r w:rsidRPr="00B96D56">
        <w:rPr>
          <w:rFonts w:asciiTheme="majorHAnsi" w:hAnsiTheme="majorHAnsi" w:cstheme="majorHAnsi"/>
          <w:sz w:val="20"/>
          <w:szCs w:val="20"/>
        </w:rPr>
        <w:t>donde</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realizan</w:t>
      </w:r>
      <w:proofErr w:type="spellEnd"/>
      <w:r w:rsidRPr="00B96D56">
        <w:rPr>
          <w:rFonts w:asciiTheme="majorHAnsi" w:hAnsiTheme="majorHAnsi" w:cstheme="majorHAnsi"/>
          <w:sz w:val="20"/>
          <w:szCs w:val="20"/>
        </w:rPr>
        <w:t xml:space="preserve"> las </w:t>
      </w:r>
      <w:proofErr w:type="spellStart"/>
      <w:r w:rsidRPr="00B96D56">
        <w:rPr>
          <w:rFonts w:asciiTheme="majorHAnsi" w:hAnsiTheme="majorHAnsi" w:cstheme="majorHAnsi"/>
          <w:sz w:val="20"/>
          <w:szCs w:val="20"/>
        </w:rPr>
        <w:t>actividades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relacionadas</w:t>
      </w:r>
      <w:proofErr w:type="spellEnd"/>
      <w:r w:rsidRPr="00B96D56">
        <w:rPr>
          <w:rFonts w:asciiTheme="majorHAnsi" w:hAnsiTheme="majorHAnsi" w:cstheme="majorHAnsi"/>
          <w:sz w:val="20"/>
          <w:szCs w:val="20"/>
        </w:rPr>
        <w:t xml:space="preserve"> con </w:t>
      </w:r>
      <w:proofErr w:type="spellStart"/>
      <w:r w:rsidRPr="00B96D56">
        <w:rPr>
          <w:rFonts w:asciiTheme="majorHAnsi" w:hAnsiTheme="majorHAnsi" w:cstheme="majorHAnsi"/>
          <w:sz w:val="20"/>
          <w:szCs w:val="20"/>
        </w:rPr>
        <w:t>el</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adecuado</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funcionamiento</w:t>
      </w:r>
      <w:proofErr w:type="spellEnd"/>
      <w:r w:rsidRPr="00B96D56">
        <w:rPr>
          <w:rFonts w:asciiTheme="majorHAnsi" w:hAnsiTheme="majorHAnsi" w:cstheme="majorHAnsi"/>
          <w:sz w:val="20"/>
          <w:szCs w:val="20"/>
        </w:rPr>
        <w:t xml:space="preserve"> del </w:t>
      </w:r>
      <w:proofErr w:type="spellStart"/>
      <w:r w:rsidRPr="00B96D56">
        <w:rPr>
          <w:rFonts w:asciiTheme="majorHAnsi" w:hAnsiTheme="majorHAnsi" w:cstheme="majorHAnsi"/>
          <w:sz w:val="20"/>
          <w:szCs w:val="20"/>
        </w:rPr>
        <w:t>túnel</w:t>
      </w:r>
      <w:proofErr w:type="spellEnd"/>
      <w:r w:rsidRPr="00B96D56">
        <w:rPr>
          <w:rFonts w:asciiTheme="majorHAnsi" w:hAnsiTheme="majorHAnsi" w:cstheme="majorHAnsi"/>
          <w:sz w:val="20"/>
          <w:szCs w:val="20"/>
        </w:rPr>
        <w:t xml:space="preserve">. Para </w:t>
      </w:r>
      <w:proofErr w:type="spellStart"/>
      <w:r w:rsidRPr="00B96D56">
        <w:rPr>
          <w:rFonts w:asciiTheme="majorHAnsi" w:hAnsiTheme="majorHAnsi" w:cstheme="majorHAnsi"/>
          <w:sz w:val="20"/>
          <w:szCs w:val="20"/>
        </w:rPr>
        <w:t>ello</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deben</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administrar</w:t>
      </w:r>
      <w:proofErr w:type="spellEnd"/>
      <w:r w:rsidRPr="00B96D56">
        <w:rPr>
          <w:rFonts w:asciiTheme="majorHAnsi" w:hAnsiTheme="majorHAnsi" w:cstheme="majorHAnsi"/>
          <w:sz w:val="20"/>
          <w:szCs w:val="20"/>
        </w:rPr>
        <w:t xml:space="preserve"> y </w:t>
      </w:r>
      <w:proofErr w:type="spellStart"/>
      <w:r w:rsidRPr="00B96D56">
        <w:rPr>
          <w:rFonts w:asciiTheme="majorHAnsi" w:hAnsiTheme="majorHAnsi" w:cstheme="majorHAnsi"/>
          <w:sz w:val="20"/>
          <w:szCs w:val="20"/>
        </w:rPr>
        <w:t>controlar</w:t>
      </w:r>
      <w:proofErr w:type="spellEnd"/>
      <w:r w:rsidRPr="00B96D56">
        <w:rPr>
          <w:rFonts w:asciiTheme="majorHAnsi" w:hAnsiTheme="majorHAnsi" w:cstheme="majorHAnsi"/>
          <w:sz w:val="20"/>
          <w:szCs w:val="20"/>
        </w:rPr>
        <w:t xml:space="preserve"> los </w:t>
      </w:r>
      <w:proofErr w:type="spellStart"/>
      <w:r w:rsidRPr="00B96D56">
        <w:rPr>
          <w:rFonts w:asciiTheme="majorHAnsi" w:hAnsiTheme="majorHAnsi" w:cstheme="majorHAnsi"/>
          <w:sz w:val="20"/>
          <w:szCs w:val="20"/>
        </w:rPr>
        <w:t>sistemas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electromecánicos</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seguridad</w:t>
      </w:r>
      <w:proofErr w:type="spellEnd"/>
      <w:r w:rsidRPr="00B96D56">
        <w:rPr>
          <w:rFonts w:asciiTheme="majorHAnsi" w:hAnsiTheme="majorHAnsi" w:cstheme="majorHAnsi"/>
          <w:sz w:val="20"/>
          <w:szCs w:val="20"/>
        </w:rPr>
        <w:t xml:space="preserve"> y </w:t>
      </w:r>
      <w:proofErr w:type="spellStart"/>
      <w:r w:rsidRPr="00B96D56">
        <w:rPr>
          <w:rFonts w:asciiTheme="majorHAnsi" w:hAnsiTheme="majorHAnsi" w:cstheme="majorHAnsi"/>
          <w:sz w:val="20"/>
          <w:szCs w:val="20"/>
        </w:rPr>
        <w:t>emergencia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diseñados</w:t>
      </w:r>
      <w:proofErr w:type="spellEnd"/>
      <w:r w:rsidRPr="00B96D56">
        <w:rPr>
          <w:rFonts w:asciiTheme="majorHAnsi" w:hAnsiTheme="majorHAnsi" w:cstheme="majorHAnsi"/>
          <w:sz w:val="20"/>
          <w:szCs w:val="20"/>
        </w:rPr>
        <w:t xml:space="preserve"> para la </w:t>
      </w:r>
      <w:proofErr w:type="spellStart"/>
      <w:r w:rsidRPr="00B96D56">
        <w:rPr>
          <w:rFonts w:asciiTheme="majorHAnsi" w:hAnsiTheme="majorHAnsi" w:cstheme="majorHAnsi"/>
          <w:sz w:val="20"/>
          <w:szCs w:val="20"/>
        </w:rPr>
        <w:t>estructura</w:t>
      </w:r>
      <w:proofErr w:type="spellEnd"/>
      <w:r w:rsidRPr="00B96D56">
        <w:rPr>
          <w:rFonts w:asciiTheme="majorHAnsi" w:hAnsiTheme="majorHAnsi" w:cstheme="majorHAnsi"/>
          <w:sz w:val="20"/>
          <w:szCs w:val="20"/>
        </w:rPr>
        <w:t xml:space="preserve">. También se </w:t>
      </w:r>
      <w:proofErr w:type="spellStart"/>
      <w:r w:rsidRPr="00B96D56">
        <w:rPr>
          <w:rFonts w:asciiTheme="majorHAnsi" w:hAnsiTheme="majorHAnsi" w:cstheme="majorHAnsi"/>
          <w:sz w:val="20"/>
          <w:szCs w:val="20"/>
        </w:rPr>
        <w:t>deben</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ejecutar</w:t>
      </w:r>
      <w:proofErr w:type="spellEnd"/>
      <w:r w:rsidRPr="00B96D56">
        <w:rPr>
          <w:rFonts w:asciiTheme="majorHAnsi" w:hAnsiTheme="majorHAnsi" w:cstheme="majorHAnsi"/>
          <w:sz w:val="20"/>
          <w:szCs w:val="20"/>
        </w:rPr>
        <w:t xml:space="preserve"> las </w:t>
      </w:r>
      <w:proofErr w:type="spellStart"/>
      <w:r w:rsidRPr="00B96D56">
        <w:rPr>
          <w:rFonts w:asciiTheme="majorHAnsi" w:hAnsiTheme="majorHAnsi" w:cstheme="majorHAnsi"/>
          <w:sz w:val="20"/>
          <w:szCs w:val="20"/>
        </w:rPr>
        <w:t>actividades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rutinarias</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mantenimiento</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tal</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manera</w:t>
      </w:r>
      <w:proofErr w:type="spellEnd"/>
      <w:r w:rsidRPr="00B96D56">
        <w:rPr>
          <w:rFonts w:asciiTheme="majorHAnsi" w:hAnsiTheme="majorHAnsi" w:cstheme="majorHAnsi"/>
          <w:sz w:val="20"/>
          <w:szCs w:val="20"/>
        </w:rPr>
        <w:t xml:space="preserve"> que </w:t>
      </w:r>
      <w:proofErr w:type="spellStart"/>
      <w:r w:rsidRPr="00B96D56">
        <w:rPr>
          <w:rFonts w:asciiTheme="majorHAnsi" w:hAnsiTheme="majorHAnsi" w:cstheme="majorHAnsi"/>
          <w:sz w:val="20"/>
          <w:szCs w:val="20"/>
        </w:rPr>
        <w:t>en</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medida</w:t>
      </w:r>
      <w:proofErr w:type="spellEnd"/>
      <w:r w:rsidRPr="00B96D56">
        <w:rPr>
          <w:rFonts w:asciiTheme="majorHAnsi" w:hAnsiTheme="majorHAnsi" w:cstheme="majorHAnsi"/>
          <w:sz w:val="20"/>
          <w:szCs w:val="20"/>
        </w:rPr>
        <w:t xml:space="preserve"> de lo </w:t>
      </w:r>
      <w:proofErr w:type="spellStart"/>
      <w:r w:rsidRPr="00B96D56">
        <w:rPr>
          <w:rFonts w:asciiTheme="majorHAnsi" w:hAnsiTheme="majorHAnsi" w:cstheme="majorHAnsi"/>
          <w:sz w:val="20"/>
          <w:szCs w:val="20"/>
        </w:rPr>
        <w:t>posible</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garanticen</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vida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útil</w:t>
      </w:r>
      <w:proofErr w:type="spellEnd"/>
      <w:r w:rsidRPr="00B96D56">
        <w:rPr>
          <w:rFonts w:asciiTheme="majorHAnsi" w:hAnsiTheme="majorHAnsi" w:cstheme="majorHAnsi"/>
          <w:sz w:val="20"/>
          <w:szCs w:val="20"/>
        </w:rPr>
        <w:t xml:space="preserve"> del </w:t>
      </w:r>
      <w:proofErr w:type="spellStart"/>
      <w:r w:rsidRPr="00B96D56">
        <w:rPr>
          <w:rFonts w:asciiTheme="majorHAnsi" w:hAnsiTheme="majorHAnsi" w:cstheme="majorHAnsi"/>
          <w:sz w:val="20"/>
          <w:szCs w:val="20"/>
        </w:rPr>
        <w:t>proyecto</w:t>
      </w:r>
      <w:proofErr w:type="spellEnd"/>
      <w:r w:rsidRPr="00B96D56">
        <w:rPr>
          <w:rFonts w:asciiTheme="majorHAnsi" w:hAnsiTheme="majorHAnsi" w:cstheme="majorHAnsi"/>
          <w:sz w:val="20"/>
          <w:szCs w:val="20"/>
        </w:rPr>
        <w:t xml:space="preserve"> que </w:t>
      </w:r>
      <w:proofErr w:type="spellStart"/>
      <w:r w:rsidRPr="00B96D56">
        <w:rPr>
          <w:rFonts w:asciiTheme="majorHAnsi" w:hAnsiTheme="majorHAnsi" w:cstheme="majorHAnsi"/>
          <w:sz w:val="20"/>
          <w:szCs w:val="20"/>
        </w:rPr>
        <w:t>fue</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concebido</w:t>
      </w:r>
      <w:proofErr w:type="spellEnd"/>
      <w:r w:rsidRPr="00B96D56">
        <w:rPr>
          <w:rFonts w:asciiTheme="majorHAnsi" w:hAnsiTheme="majorHAnsi" w:cstheme="majorHAnsi"/>
          <w:sz w:val="20"/>
          <w:szCs w:val="20"/>
        </w:rPr>
        <w:t xml:space="preserve"> y </w:t>
      </w:r>
      <w:proofErr w:type="spellStart"/>
      <w:r w:rsidRPr="00B96D56">
        <w:rPr>
          <w:rFonts w:asciiTheme="majorHAnsi" w:hAnsiTheme="majorHAnsi" w:cstheme="majorHAnsi"/>
          <w:sz w:val="20"/>
          <w:szCs w:val="20"/>
        </w:rPr>
        <w:t>diseñado</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debe</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dar</w:t>
      </w:r>
      <w:proofErr w:type="spellEnd"/>
      <w:r w:rsidRPr="00B96D56">
        <w:rPr>
          <w:rFonts w:asciiTheme="majorHAnsi" w:hAnsiTheme="majorHAnsi" w:cstheme="majorHAnsi"/>
          <w:sz w:val="20"/>
          <w:szCs w:val="20"/>
        </w:rPr>
        <w:t xml:space="preserve"> a </w:t>
      </w:r>
      <w:proofErr w:type="spellStart"/>
      <w:r w:rsidRPr="00B96D56">
        <w:rPr>
          <w:rFonts w:asciiTheme="majorHAnsi" w:hAnsiTheme="majorHAnsi" w:cstheme="majorHAnsi"/>
          <w:sz w:val="20"/>
          <w:szCs w:val="20"/>
        </w:rPr>
        <w:t>conocer</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metodología</w:t>
      </w:r>
      <w:proofErr w:type="spellEnd"/>
      <w:r w:rsidRPr="00B96D56">
        <w:rPr>
          <w:rFonts w:asciiTheme="majorHAnsi" w:hAnsiTheme="majorHAnsi" w:cstheme="majorHAnsi"/>
          <w:sz w:val="20"/>
          <w:szCs w:val="20"/>
        </w:rPr>
        <w:t xml:space="preserve"> del </w:t>
      </w:r>
      <w:proofErr w:type="spellStart"/>
      <w:r w:rsidRPr="00B96D56">
        <w:rPr>
          <w:rFonts w:asciiTheme="majorHAnsi" w:hAnsiTheme="majorHAnsi" w:cstheme="majorHAnsi"/>
          <w:sz w:val="20"/>
          <w:szCs w:val="20"/>
        </w:rPr>
        <w:t>proceso</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seguimiento</w:t>
      </w:r>
      <w:proofErr w:type="spellEnd"/>
      <w:r w:rsidRPr="00B96D56">
        <w:rPr>
          <w:rFonts w:asciiTheme="majorHAnsi" w:hAnsiTheme="majorHAnsi" w:cstheme="majorHAnsi"/>
          <w:sz w:val="20"/>
          <w:szCs w:val="20"/>
        </w:rPr>
        <w:t xml:space="preserve">, control y </w:t>
      </w:r>
      <w:proofErr w:type="spellStart"/>
      <w:r w:rsidRPr="00B96D56">
        <w:rPr>
          <w:rFonts w:asciiTheme="majorHAnsi" w:hAnsiTheme="majorHAnsi" w:cstheme="majorHAnsi"/>
          <w:sz w:val="20"/>
          <w:szCs w:val="20"/>
        </w:rPr>
        <w:t>monitoreo</w:t>
      </w:r>
      <w:proofErr w:type="spellEnd"/>
      <w:r w:rsidRPr="00B96D56">
        <w:rPr>
          <w:rFonts w:asciiTheme="majorHAnsi" w:hAnsiTheme="majorHAnsi" w:cstheme="majorHAnsi"/>
          <w:sz w:val="20"/>
          <w:szCs w:val="20"/>
        </w:rPr>
        <w:t xml:space="preserve"> de los </w:t>
      </w:r>
      <w:proofErr w:type="spellStart"/>
      <w:r w:rsidRPr="00B96D56">
        <w:rPr>
          <w:rFonts w:asciiTheme="majorHAnsi" w:hAnsiTheme="majorHAnsi" w:cstheme="majorHAnsi"/>
          <w:sz w:val="20"/>
          <w:szCs w:val="20"/>
        </w:rPr>
        <w:t>programas</w:t>
      </w:r>
      <w:proofErr w:type="spellEnd"/>
      <w:r w:rsidRPr="00B96D56">
        <w:rPr>
          <w:rFonts w:asciiTheme="majorHAnsi" w:hAnsiTheme="majorHAnsi" w:cstheme="majorHAnsi"/>
          <w:sz w:val="20"/>
          <w:szCs w:val="20"/>
        </w:rPr>
        <w:t xml:space="preserve">, planes y </w:t>
      </w:r>
      <w:proofErr w:type="spellStart"/>
      <w:r w:rsidRPr="00B96D56">
        <w:rPr>
          <w:rFonts w:asciiTheme="majorHAnsi" w:hAnsiTheme="majorHAnsi" w:cstheme="majorHAnsi"/>
          <w:sz w:val="20"/>
          <w:szCs w:val="20"/>
        </w:rPr>
        <w:t>actividades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establecidos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por</w:t>
      </w:r>
      <w:proofErr w:type="spellEnd"/>
      <w:r w:rsidRPr="00B96D56">
        <w:rPr>
          <w:rFonts w:asciiTheme="majorHAnsi" w:hAnsiTheme="majorHAnsi" w:cstheme="majorHAnsi"/>
          <w:sz w:val="20"/>
          <w:szCs w:val="20"/>
        </w:rPr>
        <w:t xml:space="preserve"> las </w:t>
      </w:r>
      <w:proofErr w:type="spellStart"/>
      <w:r w:rsidRPr="00B96D56">
        <w:rPr>
          <w:rFonts w:asciiTheme="majorHAnsi" w:hAnsiTheme="majorHAnsi" w:cstheme="majorHAnsi"/>
          <w:sz w:val="20"/>
          <w:szCs w:val="20"/>
        </w:rPr>
        <w:t>medidas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ambientales</w:t>
      </w:r>
      <w:proofErr w:type="spellEnd"/>
      <w:r w:rsidRPr="00B96D56">
        <w:rPr>
          <w:rFonts w:asciiTheme="majorHAnsi" w:hAnsiTheme="majorHAnsi" w:cstheme="majorHAnsi"/>
          <w:sz w:val="20"/>
          <w:szCs w:val="20"/>
        </w:rPr>
        <w:t xml:space="preserve"> a que </w:t>
      </w:r>
      <w:proofErr w:type="spellStart"/>
      <w:r w:rsidRPr="00B96D56">
        <w:rPr>
          <w:rFonts w:asciiTheme="majorHAnsi" w:hAnsiTheme="majorHAnsi" w:cstheme="majorHAnsi"/>
          <w:sz w:val="20"/>
          <w:szCs w:val="20"/>
        </w:rPr>
        <w:t>haya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lugar</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durante</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operación</w:t>
      </w:r>
      <w:proofErr w:type="spellEnd"/>
      <w:r w:rsidRPr="00B96D56">
        <w:rPr>
          <w:rFonts w:asciiTheme="majorHAnsi" w:hAnsiTheme="majorHAnsi" w:cstheme="majorHAnsi"/>
          <w:sz w:val="20"/>
          <w:szCs w:val="20"/>
        </w:rPr>
        <w:t xml:space="preserve"> y/o </w:t>
      </w:r>
      <w:proofErr w:type="spellStart"/>
      <w:r w:rsidRPr="00B96D56">
        <w:rPr>
          <w:rFonts w:asciiTheme="majorHAnsi" w:hAnsiTheme="majorHAnsi" w:cstheme="majorHAnsi"/>
          <w:sz w:val="20"/>
          <w:szCs w:val="20"/>
        </w:rPr>
        <w:t>el</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mantenimiento</w:t>
      </w:r>
      <w:proofErr w:type="spellEnd"/>
      <w:r w:rsidRPr="00B96D56">
        <w:rPr>
          <w:rFonts w:asciiTheme="majorHAnsi" w:hAnsiTheme="majorHAnsi" w:cstheme="majorHAnsi"/>
          <w:sz w:val="20"/>
          <w:szCs w:val="20"/>
        </w:rPr>
        <w:t>.</w:t>
      </w:r>
    </w:p>
    <w:p w:rsidRPr="0002644E" w:rsidR="0002644E" w:rsidP="0002644E" w:rsidRDefault="0002644E" w14:paraId="07CC651A" w14:textId="77777777">
      <w:pPr>
        <w:rPr>
          <w:lang w:val="es-ES" w:eastAsia="es-ES"/>
        </w:rPr>
      </w:pPr>
    </w:p>
    <w:p w:rsidRPr="00AB6E91" w:rsidR="5056AD58" w:rsidP="07208CBB" w:rsidRDefault="5056AD58" w14:paraId="780BFA72" w14:textId="3C7483D2">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rsidRPr="00AB6E91" w:rsidR="00FB1B3F" w:rsidP="00195140" w:rsidRDefault="0D49A656" w14:paraId="0A99FBD9" w14:textId="78A832E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Pr="00AB6E91" w:rsidR="7FE06EB6">
        <w:rPr>
          <w:rFonts w:ascii="Arial" w:hAnsi="Arial" w:cs="Arial"/>
          <w:b/>
          <w:bCs/>
          <w:sz w:val="20"/>
          <w:szCs w:val="20"/>
          <w:lang w:val="es-ES"/>
        </w:rPr>
        <w:t xml:space="preserve"> </w:t>
      </w:r>
      <w:r w:rsidRPr="00AB6E91" w:rsidR="30F00328">
        <w:rPr>
          <w:rFonts w:ascii="Arial" w:hAnsi="Arial" w:cs="Arial"/>
          <w:b/>
          <w:bCs/>
          <w:sz w:val="20"/>
          <w:szCs w:val="20"/>
          <w:lang w:val="es-ES"/>
        </w:rPr>
        <w:t>F</w:t>
      </w:r>
      <w:r w:rsidRPr="00AB6E91" w:rsidR="7FE06EB6">
        <w:rPr>
          <w:rFonts w:ascii="Arial" w:hAnsi="Arial" w:cs="Arial"/>
          <w:b/>
          <w:bCs/>
          <w:sz w:val="20"/>
          <w:szCs w:val="20"/>
          <w:lang w:val="es-ES"/>
        </w:rPr>
        <w:t xml:space="preserve">luvial: </w:t>
      </w:r>
      <w:r w:rsidRPr="00AB6E91" w:rsidR="1B59F5B6">
        <w:rPr>
          <w:rFonts w:ascii="Arial" w:hAnsi="Arial" w:cs="Arial"/>
          <w:sz w:val="20"/>
          <w:szCs w:val="20"/>
          <w:lang w:val="es-ES"/>
        </w:rPr>
        <w:t>Obra</w:t>
      </w:r>
      <w:r w:rsidRPr="00AB6E91" w:rsidR="19DB2749">
        <w:rPr>
          <w:rFonts w:ascii="Arial" w:hAnsi="Arial" w:cs="Arial"/>
          <w:sz w:val="20"/>
          <w:szCs w:val="20"/>
          <w:lang w:val="es-ES"/>
        </w:rPr>
        <w:t xml:space="preserve"> </w:t>
      </w:r>
      <w:r w:rsidRPr="00AB6E91" w:rsidR="79F16481">
        <w:rPr>
          <w:rFonts w:ascii="Arial" w:hAnsi="Arial" w:cs="Arial"/>
          <w:sz w:val="20"/>
          <w:szCs w:val="20"/>
          <w:lang w:val="es-ES"/>
        </w:rPr>
        <w:t xml:space="preserve">civil hidráulica </w:t>
      </w:r>
      <w:r w:rsidRPr="00AB6E91" w:rsidR="6AC013C2">
        <w:rPr>
          <w:rFonts w:ascii="Arial" w:hAnsi="Arial" w:cs="Arial"/>
          <w:sz w:val="20"/>
          <w:szCs w:val="20"/>
          <w:lang w:val="es-ES"/>
        </w:rPr>
        <w:t xml:space="preserve">construida con el objetivo de </w:t>
      </w:r>
      <w:r w:rsidRPr="00AB6E91" w:rsidR="7FE06EB6">
        <w:rPr>
          <w:rFonts w:ascii="Arial" w:hAnsi="Arial" w:cs="Arial"/>
          <w:sz w:val="20"/>
          <w:szCs w:val="20"/>
          <w:lang w:val="es-ES"/>
        </w:rPr>
        <w:t>proteger o defender una orilla de un río contra la acción de la erosión</w:t>
      </w:r>
      <w:r w:rsidRPr="00AB6E91" w:rsidR="20A035F9">
        <w:rPr>
          <w:rFonts w:ascii="Arial" w:hAnsi="Arial" w:cs="Arial"/>
          <w:sz w:val="20"/>
          <w:szCs w:val="20"/>
          <w:lang w:val="es-ES"/>
        </w:rPr>
        <w:t xml:space="preserve"> por la acción de sus aguas con el propósito de estabilizarlas.</w:t>
      </w:r>
    </w:p>
    <w:p w:rsidRPr="00AB6E91" w:rsidR="00D123BD" w:rsidP="00195140" w:rsidRDefault="4A8565DA" w14:paraId="62946A35" w14:textId="3581488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Pr="00AB6E91" w:rsidR="00631BF2">
        <w:rPr>
          <w:rFonts w:ascii="Arial" w:hAnsi="Arial" w:cs="Arial"/>
          <w:b/>
          <w:bCs/>
          <w:sz w:val="20"/>
          <w:szCs w:val="20"/>
          <w:lang w:val="es-ES"/>
        </w:rPr>
        <w:t>sub</w:t>
      </w:r>
      <w:r w:rsidRPr="00AB6E91">
        <w:rPr>
          <w:rFonts w:ascii="Arial" w:hAnsi="Arial" w:cs="Arial"/>
          <w:b/>
          <w:bCs/>
          <w:sz w:val="20"/>
          <w:szCs w:val="20"/>
          <w:lang w:val="es-ES"/>
        </w:rPr>
        <w:t>drenaje</w:t>
      </w:r>
      <w:r w:rsidRPr="00AB6E91" w:rsidR="008824BE">
        <w:rPr>
          <w:rFonts w:ascii="Arial" w:hAnsi="Arial" w:cs="Arial"/>
          <w:b/>
          <w:bCs/>
          <w:sz w:val="20"/>
          <w:szCs w:val="20"/>
          <w:lang w:val="es-ES"/>
        </w:rPr>
        <w:t xml:space="preserve">: </w:t>
      </w:r>
      <w:r w:rsidRPr="00AB6E91" w:rsidR="008824BE">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rsidRPr="00AB6E91" w:rsidR="00750144" w:rsidP="00750144" w:rsidRDefault="00176314" w14:paraId="2A3A1DBD" w14:textId="073D92D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Pr="00AB6E91" w:rsidR="00631BF2">
        <w:rPr>
          <w:rFonts w:ascii="Arial" w:hAnsi="Arial" w:cs="Arial"/>
          <w:b/>
          <w:bCs/>
          <w:sz w:val="20"/>
          <w:szCs w:val="20"/>
          <w:lang w:val="es-ES"/>
        </w:rPr>
        <w:t>p</w:t>
      </w:r>
      <w:r w:rsidRPr="00AB6E91">
        <w:rPr>
          <w:rFonts w:ascii="Arial" w:hAnsi="Arial" w:cs="Arial"/>
          <w:b/>
          <w:bCs/>
          <w:sz w:val="20"/>
          <w:szCs w:val="20"/>
          <w:lang w:val="es-ES"/>
        </w:rPr>
        <w:t>erficial:</w:t>
      </w:r>
      <w:r w:rsidRPr="00AB6E91" w:rsidR="00750144">
        <w:rPr>
          <w:rFonts w:ascii="Arial" w:hAnsi="Arial" w:cs="Arial"/>
          <w:b/>
          <w:bCs/>
          <w:sz w:val="20"/>
          <w:szCs w:val="20"/>
          <w:lang w:val="es-ES"/>
        </w:rPr>
        <w:t xml:space="preserve"> </w:t>
      </w:r>
      <w:r w:rsidRPr="00AB6E91" w:rsidR="008824BE">
        <w:rPr>
          <w:rFonts w:ascii="Arial" w:hAnsi="Arial" w:cs="Arial"/>
          <w:sz w:val="20"/>
          <w:szCs w:val="20"/>
          <w:lang w:val="es-ES"/>
        </w:rPr>
        <w:t>Actividades</w:t>
      </w:r>
      <w:r w:rsidRPr="00AB6E91" w:rsidR="00750144">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rsidRPr="00AB6E91" w:rsidR="004675C3" w:rsidP="004675C3" w:rsidRDefault="72ECD487" w14:paraId="2633523C" w14:textId="7777777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rsidRPr="00AB6E91" w:rsidR="00663236" w:rsidP="00663236" w:rsidRDefault="75127CA0" w14:paraId="2A4D8283" w14:textId="290811B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Pr="00AB6E91" w:rsidR="4C3A2892">
        <w:rPr>
          <w:rFonts w:ascii="Arial" w:hAnsi="Arial" w:cs="Arial"/>
          <w:b/>
          <w:bCs/>
          <w:sz w:val="20"/>
          <w:szCs w:val="20"/>
          <w:lang w:val="es-ES"/>
        </w:rPr>
        <w:t xml:space="preserve">e Intersección a </w:t>
      </w:r>
      <w:r w:rsidRPr="00AB6E91" w:rsidR="58526260">
        <w:rPr>
          <w:rFonts w:ascii="Arial" w:hAnsi="Arial" w:cs="Arial"/>
          <w:b/>
          <w:bCs/>
          <w:sz w:val="20"/>
          <w:szCs w:val="20"/>
          <w:lang w:val="es-ES"/>
        </w:rPr>
        <w:t>D</w:t>
      </w:r>
      <w:r w:rsidRPr="00AB6E91" w:rsidR="4C3A2892">
        <w:rPr>
          <w:rFonts w:ascii="Arial" w:hAnsi="Arial" w:cs="Arial"/>
          <w:b/>
          <w:bCs/>
          <w:sz w:val="20"/>
          <w:szCs w:val="20"/>
          <w:lang w:val="es-ES"/>
        </w:rPr>
        <w:t xml:space="preserve">esnivel </w:t>
      </w:r>
      <w:r w:rsidRPr="00AB6E91" w:rsidR="58526260">
        <w:rPr>
          <w:rFonts w:ascii="Arial" w:hAnsi="Arial" w:cs="Arial"/>
          <w:b/>
          <w:bCs/>
          <w:sz w:val="20"/>
          <w:szCs w:val="20"/>
          <w:lang w:val="es-ES"/>
        </w:rPr>
        <w:t>V</w:t>
      </w:r>
      <w:r w:rsidRPr="00AB6E91" w:rsidR="4C3A2892">
        <w:rPr>
          <w:rFonts w:ascii="Arial" w:hAnsi="Arial" w:cs="Arial"/>
          <w:b/>
          <w:bCs/>
          <w:sz w:val="20"/>
          <w:szCs w:val="20"/>
          <w:lang w:val="es-ES"/>
        </w:rPr>
        <w:t xml:space="preserve">ehicular: </w:t>
      </w:r>
      <w:r w:rsidRPr="00AB6E91" w:rsidR="028A7ECD">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rsidRPr="00AB6E91" w:rsidR="0033403C" w:rsidP="007724A4" w:rsidRDefault="16210224" w14:paraId="7E801E82" w14:textId="7A51AC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Pr="00AB6E91" w:rsidR="44885EFF">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rsidRPr="00AB6E91" w:rsidR="00521660" w:rsidP="00195140" w:rsidRDefault="6420139F" w14:paraId="1E3DC5CD" w14:textId="445092DA">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 xml:space="preserve">Pavimento </w:t>
      </w:r>
      <w:r w:rsidRPr="00AB6E91" w:rsidR="6B71A4EF">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rsidRPr="00AB6E91" w:rsidR="00521660" w:rsidP="20C4BE4D" w:rsidRDefault="6420139F" w14:paraId="56EA1260" w14:textId="621E92C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Pr="00AB6E91" w:rsidR="6B71A4EF">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rsidRPr="00AB6E91" w:rsidR="00775859" w:rsidP="20C4BE4D" w:rsidRDefault="371CE82F" w14:paraId="505F6D14" w14:textId="0D25A5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Pr="00AB6E91" w:rsidR="20A035F9">
        <w:rPr>
          <w:rFonts w:ascii="Arial" w:hAnsi="Arial" w:cs="Arial"/>
          <w:b/>
          <w:bCs/>
          <w:sz w:val="20"/>
          <w:szCs w:val="20"/>
          <w:lang w:val="es-ES"/>
        </w:rPr>
        <w:t xml:space="preserve"> </w:t>
      </w:r>
      <w:r w:rsidRPr="00AB6E91" w:rsidR="4553B293">
        <w:rPr>
          <w:rFonts w:ascii="Arial" w:hAnsi="Arial" w:cs="Arial"/>
          <w:b/>
          <w:bCs/>
          <w:sz w:val="20"/>
          <w:szCs w:val="20"/>
          <w:lang w:val="es-ES"/>
        </w:rPr>
        <w:t>R</w:t>
      </w:r>
      <w:r w:rsidRPr="00AB6E91" w:rsidR="20A035F9">
        <w:rPr>
          <w:rFonts w:ascii="Arial" w:hAnsi="Arial" w:cs="Arial"/>
          <w:b/>
          <w:bCs/>
          <w:sz w:val="20"/>
          <w:szCs w:val="20"/>
          <w:lang w:val="es-ES"/>
        </w:rPr>
        <w:t>eforzado</w:t>
      </w:r>
      <w:r w:rsidRPr="00AB6E91">
        <w:rPr>
          <w:rFonts w:ascii="Arial" w:hAnsi="Arial" w:cs="Arial"/>
          <w:b/>
          <w:bCs/>
          <w:sz w:val="20"/>
          <w:szCs w:val="20"/>
          <w:lang w:val="es-ES"/>
        </w:rPr>
        <w:t xml:space="preserve">: </w:t>
      </w:r>
      <w:r w:rsidRPr="00AB6E91" w:rsidR="20A035F9">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Pr="00AB6E91" w:rsidR="38683D2C">
        <w:rPr>
          <w:rFonts w:ascii="Arial" w:hAnsi="Arial" w:cs="Arial"/>
          <w:sz w:val="20"/>
          <w:szCs w:val="20"/>
          <w:lang w:val="es-ES"/>
        </w:rPr>
        <w:t>í</w:t>
      </w:r>
      <w:r w:rsidRPr="00AB6E91" w:rsidR="20A035F9">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Pr="00AB6E91" w:rsidR="7CF21C93">
        <w:rPr>
          <w:rFonts w:ascii="Arial" w:hAnsi="Arial" w:cs="Arial"/>
          <w:sz w:val="20"/>
          <w:szCs w:val="20"/>
          <w:lang w:val="es-ES"/>
        </w:rPr>
        <w:t xml:space="preserve"> o aeronaves</w:t>
      </w:r>
      <w:r w:rsidRPr="00AB6E91" w:rsidR="20A035F9">
        <w:rPr>
          <w:rFonts w:ascii="Arial" w:hAnsi="Arial" w:cs="Arial"/>
          <w:sz w:val="20"/>
          <w:szCs w:val="20"/>
          <w:lang w:val="es-ES"/>
        </w:rPr>
        <w:t xml:space="preserve"> y pueden estar constituidas en concreto asfáltico o en concreto hidráulico reforzado.</w:t>
      </w:r>
    </w:p>
    <w:p w:rsidRPr="00AB6E91" w:rsidR="00313C69" w:rsidP="00195140" w:rsidRDefault="2C8E006D" w14:paraId="45396EBB" w14:textId="2EF0E157">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rsidRPr="00AB6E91" w:rsidR="001371BF" w:rsidP="00195140" w:rsidRDefault="4218FB7E" w14:paraId="44DAFDF2" w14:textId="49F1D77A">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rsidRPr="00AB6E91" w:rsidR="0012623B" w:rsidP="00195140" w:rsidRDefault="0A759C68" w14:paraId="181A2A82" w14:textId="41CE7CBC">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Pr="00AB6E91" w:rsidR="00E1594C">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Pr="00AB6E91" w:rsidR="00E1594C">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Pr="00AB6E91" w:rsidR="0012623B">
        <w:rPr>
          <w:rFonts w:ascii="Arial" w:hAnsi="Arial" w:cs="Arial"/>
          <w:sz w:val="20"/>
          <w:szCs w:val="20"/>
          <w:vertAlign w:val="superscript"/>
          <w:lang w:val="es-ES"/>
        </w:rPr>
        <w:footnoteReference w:id="8"/>
      </w:r>
      <w:r w:rsidRPr="00AB6E91">
        <w:rPr>
          <w:rFonts w:ascii="Arial" w:hAnsi="Arial" w:cs="Arial"/>
          <w:sz w:val="20"/>
          <w:szCs w:val="20"/>
          <w:lang w:val="es-ES"/>
        </w:rPr>
        <w:t>.</w:t>
      </w:r>
    </w:p>
    <w:p w:rsidRPr="00AB6E91" w:rsidR="00775859" w:rsidP="00195140" w:rsidRDefault="371CE82F" w14:paraId="77E86969" w14:textId="2F9C3E98">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Pr="00AB6E91" w:rsidR="52C0BDC3">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Pr="00AB6E91" w:rsidR="19671C88">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Pr="00AB6E91" w:rsidR="41EA2715">
        <w:rPr>
          <w:rFonts w:ascii="Arial" w:hAnsi="Arial" w:cs="Arial"/>
          <w:sz w:val="20"/>
          <w:szCs w:val="20"/>
          <w:lang w:val="es-ES"/>
        </w:rPr>
        <w:t>p</w:t>
      </w:r>
      <w:r w:rsidRPr="00AB6E91">
        <w:rPr>
          <w:rFonts w:ascii="Arial" w:hAnsi="Arial" w:cs="Arial"/>
          <w:sz w:val="20"/>
          <w:szCs w:val="20"/>
          <w:lang w:val="es-ES"/>
        </w:rPr>
        <w:t xml:space="preserve">istas de </w:t>
      </w:r>
      <w:r w:rsidRPr="00AB6E91" w:rsidR="41EA2715">
        <w:rPr>
          <w:rFonts w:ascii="Arial" w:hAnsi="Arial" w:cs="Arial"/>
          <w:sz w:val="20"/>
          <w:szCs w:val="20"/>
          <w:lang w:val="es-ES"/>
        </w:rPr>
        <w:t>a</w:t>
      </w:r>
      <w:r w:rsidRPr="00AB6E91">
        <w:rPr>
          <w:rFonts w:ascii="Arial" w:hAnsi="Arial" w:cs="Arial"/>
          <w:sz w:val="20"/>
          <w:szCs w:val="20"/>
          <w:lang w:val="es-ES"/>
        </w:rPr>
        <w:t xml:space="preserve">eropuertos, </w:t>
      </w:r>
      <w:r w:rsidRPr="00AB6E91" w:rsidR="41EA2715">
        <w:rPr>
          <w:rFonts w:ascii="Arial" w:hAnsi="Arial" w:cs="Arial"/>
          <w:sz w:val="20"/>
          <w:szCs w:val="20"/>
          <w:lang w:val="es-ES"/>
        </w:rPr>
        <w:t>c</w:t>
      </w:r>
      <w:r w:rsidRPr="00AB6E91">
        <w:rPr>
          <w:rFonts w:ascii="Arial" w:hAnsi="Arial" w:cs="Arial"/>
          <w:sz w:val="20"/>
          <w:szCs w:val="20"/>
          <w:lang w:val="es-ES"/>
        </w:rPr>
        <w:t xml:space="preserve">alle de </w:t>
      </w:r>
      <w:r w:rsidRPr="00AB6E91" w:rsidR="41EA2715">
        <w:rPr>
          <w:rFonts w:ascii="Arial" w:hAnsi="Arial" w:cs="Arial"/>
          <w:sz w:val="20"/>
          <w:szCs w:val="20"/>
          <w:lang w:val="es-ES"/>
        </w:rPr>
        <w:t>r</w:t>
      </w:r>
      <w:r w:rsidRPr="00AB6E91">
        <w:rPr>
          <w:rFonts w:ascii="Arial" w:hAnsi="Arial" w:cs="Arial"/>
          <w:sz w:val="20"/>
          <w:szCs w:val="20"/>
          <w:lang w:val="es-ES"/>
        </w:rPr>
        <w:t xml:space="preserve">odaje o </w:t>
      </w:r>
      <w:r w:rsidRPr="00AB6E91" w:rsidR="41EA2715">
        <w:rPr>
          <w:rFonts w:ascii="Arial" w:hAnsi="Arial" w:cs="Arial"/>
          <w:sz w:val="20"/>
          <w:szCs w:val="20"/>
          <w:lang w:val="es-ES"/>
        </w:rPr>
        <w:t>p</w:t>
      </w:r>
      <w:r w:rsidRPr="00AB6E91">
        <w:rPr>
          <w:rFonts w:ascii="Arial" w:hAnsi="Arial" w:cs="Arial"/>
          <w:sz w:val="20"/>
          <w:szCs w:val="20"/>
          <w:lang w:val="es-ES"/>
        </w:rPr>
        <w:t xml:space="preserve">ista de </w:t>
      </w:r>
      <w:proofErr w:type="spellStart"/>
      <w:r w:rsidRPr="00AB6E91" w:rsidR="41EA2715">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Pr="00AB6E91" w:rsidR="41EA2715">
        <w:rPr>
          <w:rFonts w:ascii="Arial" w:hAnsi="Arial" w:cs="Arial"/>
          <w:sz w:val="20"/>
          <w:szCs w:val="20"/>
          <w:lang w:val="es-ES"/>
        </w:rPr>
        <w:t>pl</w:t>
      </w:r>
      <w:r w:rsidRPr="00AB6E91">
        <w:rPr>
          <w:rFonts w:ascii="Arial" w:hAnsi="Arial" w:cs="Arial"/>
          <w:sz w:val="20"/>
          <w:szCs w:val="20"/>
          <w:lang w:val="es-ES"/>
        </w:rPr>
        <w:t xml:space="preserve">ataforma o </w:t>
      </w:r>
      <w:r w:rsidRPr="00AB6E91" w:rsidR="41EA2715">
        <w:rPr>
          <w:rFonts w:ascii="Arial" w:hAnsi="Arial" w:cs="Arial"/>
          <w:sz w:val="20"/>
          <w:szCs w:val="20"/>
          <w:lang w:val="es-ES"/>
        </w:rPr>
        <w:t>r</w:t>
      </w:r>
      <w:r w:rsidRPr="00AB6E91">
        <w:rPr>
          <w:rFonts w:ascii="Arial" w:hAnsi="Arial" w:cs="Arial"/>
          <w:sz w:val="20"/>
          <w:szCs w:val="20"/>
          <w:lang w:val="es-ES"/>
        </w:rPr>
        <w:t xml:space="preserve">ampa de </w:t>
      </w:r>
      <w:r w:rsidRPr="00AB6E91" w:rsidR="41EA2715">
        <w:rPr>
          <w:rFonts w:ascii="Arial" w:hAnsi="Arial" w:cs="Arial"/>
          <w:sz w:val="20"/>
          <w:szCs w:val="20"/>
          <w:lang w:val="es-ES"/>
        </w:rPr>
        <w:t>a</w:t>
      </w:r>
      <w:r w:rsidRPr="00AB6E91">
        <w:rPr>
          <w:rFonts w:ascii="Arial" w:hAnsi="Arial" w:cs="Arial"/>
          <w:sz w:val="20"/>
          <w:szCs w:val="20"/>
          <w:lang w:val="es-ES"/>
        </w:rPr>
        <w:t>eropuerto</w:t>
      </w:r>
      <w:r w:rsidRPr="00AB6E91" w:rsidR="41EA2715">
        <w:rPr>
          <w:rFonts w:ascii="Arial" w:hAnsi="Arial" w:cs="Arial"/>
          <w:sz w:val="20"/>
          <w:szCs w:val="20"/>
          <w:lang w:val="es-ES"/>
        </w:rPr>
        <w:t>.</w:t>
      </w:r>
    </w:p>
    <w:p w:rsidRPr="00AB6E91" w:rsidR="00617AC0" w:rsidP="00195140" w:rsidRDefault="371CE82F" w14:paraId="2A20D67C" w14:textId="0BB1E70A">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Pr="00AB6E91" w:rsidR="20A035F9">
        <w:rPr>
          <w:rFonts w:ascii="Arial" w:hAnsi="Arial" w:cs="Arial"/>
          <w:sz w:val="20"/>
          <w:szCs w:val="20"/>
          <w:lang w:val="es-ES"/>
        </w:rPr>
        <w:t>.</w:t>
      </w:r>
    </w:p>
    <w:p w:rsidRPr="00AB6E91" w:rsidR="00604943" w:rsidP="00604943" w:rsidRDefault="008824BE" w14:paraId="42F9284D" w14:textId="7D8E6ABA">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Pr="00AB6E91" w:rsidR="00A136A0">
        <w:rPr>
          <w:rFonts w:ascii="Arial" w:hAnsi="Arial" w:cs="Arial"/>
          <w:sz w:val="20"/>
          <w:szCs w:val="20"/>
          <w:lang w:val="es-ES" w:eastAsia="es-ES"/>
        </w:rPr>
        <w:t>Est</w:t>
      </w:r>
      <w:r w:rsidRPr="00AB6E91" w:rsidR="004E7D90">
        <w:rPr>
          <w:rFonts w:ascii="Arial" w:hAnsi="Arial" w:cs="Arial"/>
          <w:sz w:val="20"/>
          <w:szCs w:val="20"/>
          <w:lang w:val="es-ES" w:eastAsia="es-ES"/>
        </w:rPr>
        <w:t xml:space="preserve">a actividad </w:t>
      </w:r>
      <w:r w:rsidRPr="00AB6E91" w:rsidR="00A136A0">
        <w:rPr>
          <w:rFonts w:ascii="Arial" w:hAnsi="Arial" w:cs="Arial"/>
          <w:sz w:val="20"/>
          <w:szCs w:val="20"/>
          <w:lang w:val="es-ES" w:eastAsia="es-ES"/>
        </w:rPr>
        <w:t xml:space="preserve">será </w:t>
      </w:r>
      <w:r w:rsidRPr="00AB6E91" w:rsidR="00663236">
        <w:rPr>
          <w:rFonts w:ascii="Arial" w:hAnsi="Arial" w:cs="Arial"/>
          <w:sz w:val="20"/>
          <w:szCs w:val="20"/>
          <w:lang w:val="es-ES" w:eastAsia="es-ES"/>
        </w:rPr>
        <w:t>válida</w:t>
      </w:r>
      <w:r w:rsidRPr="00AB6E91" w:rsidR="00A136A0">
        <w:rPr>
          <w:rFonts w:ascii="Arial" w:hAnsi="Arial" w:cs="Arial"/>
          <w:sz w:val="20"/>
          <w:szCs w:val="20"/>
          <w:lang w:val="es-ES" w:eastAsia="es-ES"/>
        </w:rPr>
        <w:t xml:space="preserve"> </w:t>
      </w:r>
      <w:r w:rsidRPr="00AB6E91" w:rsidR="004E7D90">
        <w:rPr>
          <w:rFonts w:ascii="Arial" w:hAnsi="Arial" w:cs="Arial"/>
          <w:sz w:val="20"/>
          <w:szCs w:val="20"/>
          <w:lang w:val="es-ES" w:eastAsia="es-ES"/>
        </w:rPr>
        <w:t xml:space="preserve">únicamente </w:t>
      </w:r>
      <w:r w:rsidRPr="00AB6E91" w:rsidR="00A136A0">
        <w:rPr>
          <w:rFonts w:ascii="Arial" w:hAnsi="Arial" w:cs="Arial"/>
          <w:sz w:val="20"/>
          <w:szCs w:val="20"/>
          <w:lang w:val="es-ES" w:eastAsia="es-ES"/>
        </w:rPr>
        <w:t>para</w:t>
      </w:r>
      <w:r w:rsidRPr="00AB6E91" w:rsidR="00604943">
        <w:rPr>
          <w:rFonts w:ascii="Arial" w:hAnsi="Arial" w:cs="Arial"/>
          <w:sz w:val="20"/>
          <w:szCs w:val="20"/>
          <w:lang w:val="es-ES" w:eastAsia="es-ES"/>
        </w:rPr>
        <w:t xml:space="preserve"> vías</w:t>
      </w:r>
      <w:r w:rsidRPr="00AB6E91" w:rsidR="00A136A0">
        <w:rPr>
          <w:rFonts w:ascii="Arial" w:hAnsi="Arial" w:cs="Arial"/>
          <w:sz w:val="20"/>
          <w:szCs w:val="20"/>
          <w:lang w:val="es-ES" w:eastAsia="es-ES"/>
        </w:rPr>
        <w:t xml:space="preserve"> terciarias, en el evento en que </w:t>
      </w:r>
      <w:r w:rsidRPr="00AB6E91" w:rsidR="00C326D6">
        <w:rPr>
          <w:rFonts w:ascii="Arial" w:hAnsi="Arial" w:cs="Arial"/>
          <w:sz w:val="20"/>
          <w:szCs w:val="20"/>
          <w:lang w:val="es-ES" w:eastAsia="es-ES"/>
        </w:rPr>
        <w:t xml:space="preserve">pretenda acreditar </w:t>
      </w:r>
      <w:r w:rsidRPr="00AB6E91" w:rsidR="00A136A0">
        <w:rPr>
          <w:rFonts w:ascii="Arial" w:hAnsi="Arial" w:cs="Arial"/>
          <w:sz w:val="20"/>
          <w:szCs w:val="20"/>
          <w:lang w:val="es-ES" w:eastAsia="es-ES"/>
        </w:rPr>
        <w:t xml:space="preserve">para </w:t>
      </w:r>
      <w:r w:rsidRPr="00AB6E91" w:rsidR="00663236">
        <w:rPr>
          <w:rFonts w:ascii="Arial" w:hAnsi="Arial" w:cs="Arial"/>
          <w:sz w:val="20"/>
          <w:szCs w:val="20"/>
          <w:lang w:val="es-ES" w:eastAsia="es-ES"/>
        </w:rPr>
        <w:t>vías</w:t>
      </w:r>
      <w:r w:rsidRPr="00AB6E91" w:rsidR="00604943">
        <w:rPr>
          <w:rFonts w:ascii="Arial" w:hAnsi="Arial" w:cs="Arial"/>
          <w:sz w:val="20"/>
          <w:szCs w:val="20"/>
          <w:lang w:val="es-ES" w:eastAsia="es-ES"/>
        </w:rPr>
        <w:t xml:space="preserve"> secundarias</w:t>
      </w:r>
      <w:r w:rsidRPr="00AB6E91" w:rsidR="00A136A0">
        <w:rPr>
          <w:rFonts w:ascii="Arial" w:hAnsi="Arial" w:cs="Arial"/>
          <w:sz w:val="20"/>
          <w:szCs w:val="20"/>
          <w:lang w:val="es-ES" w:eastAsia="es-ES"/>
        </w:rPr>
        <w:t>,</w:t>
      </w:r>
      <w:r w:rsidRPr="00AB6E91" w:rsidR="00C326D6">
        <w:rPr>
          <w:rFonts w:ascii="Arial" w:hAnsi="Arial" w:cs="Arial"/>
          <w:sz w:val="20"/>
          <w:szCs w:val="20"/>
          <w:lang w:val="es-ES" w:eastAsia="es-ES"/>
        </w:rPr>
        <w:t xml:space="preserve"> se validará</w:t>
      </w:r>
      <w:r w:rsidRPr="00AB6E91" w:rsidR="00A136A0">
        <w:rPr>
          <w:rFonts w:ascii="Arial" w:hAnsi="Arial" w:cs="Arial"/>
          <w:sz w:val="20"/>
          <w:szCs w:val="20"/>
          <w:lang w:val="es-ES" w:eastAsia="es-ES"/>
        </w:rPr>
        <w:t xml:space="preserve"> de acuerdo con la complejidad técnica del proyecto</w:t>
      </w:r>
      <w:r w:rsidRPr="00AB6E91" w:rsidR="00C326D6">
        <w:rPr>
          <w:rFonts w:ascii="Arial" w:hAnsi="Arial" w:cs="Arial"/>
          <w:sz w:val="20"/>
          <w:szCs w:val="20"/>
          <w:lang w:val="es-ES" w:eastAsia="es-ES"/>
        </w:rPr>
        <w:t xml:space="preserve"> y su alcance</w:t>
      </w:r>
      <w:r w:rsidRPr="00AB6E91" w:rsidR="00A136A0">
        <w:rPr>
          <w:rFonts w:ascii="Arial" w:hAnsi="Arial" w:cs="Arial"/>
          <w:sz w:val="20"/>
          <w:szCs w:val="20"/>
          <w:lang w:val="es-ES" w:eastAsia="es-ES"/>
        </w:rPr>
        <w:t>.</w:t>
      </w:r>
      <w:r w:rsidRPr="00AB6E91" w:rsidR="00E83703">
        <w:rPr>
          <w:rFonts w:ascii="Arial" w:hAnsi="Arial" w:cs="Arial"/>
          <w:sz w:val="20"/>
          <w:szCs w:val="20"/>
          <w:lang w:val="es-ES" w:eastAsia="es-ES"/>
        </w:rPr>
        <w:t xml:space="preserve"> </w:t>
      </w:r>
    </w:p>
    <w:p w:rsidRPr="00AB6E91" w:rsidR="002015F3" w:rsidP="00604943" w:rsidRDefault="002015F3" w14:paraId="56AF99C6" w14:textId="29AB14C7">
      <w:pPr>
        <w:ind w:left="708"/>
        <w:jc w:val="both"/>
        <w:rPr>
          <w:rFonts w:ascii="Arial" w:hAnsi="Arial" w:cs="Arial"/>
          <w:sz w:val="20"/>
          <w:szCs w:val="20"/>
          <w:lang w:val="es-ES" w:eastAsia="es-ES"/>
        </w:rPr>
      </w:pPr>
    </w:p>
    <w:p w:rsidRPr="00AB6E91" w:rsidR="00F56217" w:rsidP="00195140" w:rsidRDefault="0EED2FEC" w14:paraId="75C305EB" w14:textId="77777777">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rsidRPr="00AB6E91" w:rsidR="007D0036" w:rsidP="00195140" w:rsidRDefault="425BDC37" w14:paraId="64F38F38" w14:textId="028B8B0B">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Pr="00AB6E91" w:rsidR="1524F31F">
        <w:rPr>
          <w:rFonts w:ascii="Arial" w:hAnsi="Arial" w:cs="Arial"/>
          <w:sz w:val="20"/>
          <w:szCs w:val="20"/>
          <w:lang w:val="es-ES"/>
        </w:rPr>
        <w:t xml:space="preserve">una </w:t>
      </w:r>
      <w:r w:rsidRPr="00AB6E91">
        <w:rPr>
          <w:rFonts w:ascii="Arial" w:hAnsi="Arial" w:cs="Arial"/>
          <w:sz w:val="20"/>
          <w:szCs w:val="20"/>
          <w:lang w:val="es-ES"/>
        </w:rPr>
        <w:t>manzana</w:t>
      </w:r>
      <w:r w:rsidRPr="00AB6E91" w:rsidR="1524F31F">
        <w:rPr>
          <w:rFonts w:ascii="Arial" w:hAnsi="Arial" w:cs="Arial"/>
          <w:sz w:val="20"/>
          <w:szCs w:val="20"/>
          <w:lang w:val="es-ES"/>
        </w:rPr>
        <w:t xml:space="preserve"> completa</w:t>
      </w:r>
      <w:r w:rsidRPr="00AB6E91">
        <w:rPr>
          <w:rFonts w:ascii="Arial" w:hAnsi="Arial" w:cs="Arial"/>
          <w:sz w:val="20"/>
          <w:szCs w:val="20"/>
          <w:lang w:val="es-ES"/>
        </w:rPr>
        <w:t>.</w:t>
      </w:r>
    </w:p>
    <w:p w:rsidRPr="00AB6E91" w:rsidR="00C258F4" w:rsidP="008824BE" w:rsidRDefault="00C258F4" w14:paraId="1983D629" w14:textId="2A0873EB">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Pr="00AB6E91" w:rsidR="005332C5" w:rsidP="00195140" w:rsidRDefault="032881C1" w14:paraId="402F789C" w14:textId="65B80F4C">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Plazoletas:</w:t>
      </w:r>
      <w:r w:rsidRPr="00AB6E91">
        <w:rPr>
          <w:rFonts w:ascii="Arial" w:hAnsi="Arial" w:cs="Arial"/>
          <w:sz w:val="20"/>
          <w:szCs w:val="20"/>
          <w:lang w:val="es-ES"/>
        </w:rPr>
        <w:t xml:space="preserve"> </w:t>
      </w:r>
      <w:r w:rsidRPr="00AB6E91" w:rsidR="0ED1936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Pr="00AB6E91" w:rsidR="42F7D097">
        <w:rPr>
          <w:rFonts w:ascii="Arial" w:hAnsi="Arial" w:cs="Arial"/>
          <w:sz w:val="20"/>
          <w:szCs w:val="20"/>
          <w:lang w:val="es-ES"/>
        </w:rPr>
        <w:t xml:space="preserve">, ocupan media manzana. </w:t>
      </w:r>
    </w:p>
    <w:p w:rsidRPr="00AB6E91" w:rsidR="00617AC0" w:rsidP="00195140" w:rsidRDefault="75B2DA0A" w14:paraId="188EF65A" w14:textId="716C815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Pr="00AB6E91" w:rsidR="0E879B9C">
        <w:rPr>
          <w:rFonts w:ascii="Arial" w:hAnsi="Arial" w:cs="Arial"/>
          <w:sz w:val="20"/>
          <w:szCs w:val="20"/>
          <w:lang w:val="es-ES"/>
        </w:rPr>
        <w:t>Á</w:t>
      </w:r>
      <w:r w:rsidRPr="00AB6E91" w:rsidR="3FBE765C">
        <w:rPr>
          <w:rFonts w:ascii="Arial" w:hAnsi="Arial" w:cs="Arial"/>
          <w:sz w:val="20"/>
          <w:szCs w:val="20"/>
          <w:lang w:val="es-ES"/>
        </w:rPr>
        <w:t>reas de espacio público abiertas, tratadas como zonas duras y destinadas al disfrute de los ciudadanos y</w:t>
      </w:r>
      <w:r w:rsidRPr="00AB6E91" w:rsidR="62A61F76">
        <w:rPr>
          <w:rFonts w:ascii="Arial" w:hAnsi="Arial" w:cs="Arial"/>
          <w:sz w:val="20"/>
          <w:szCs w:val="20"/>
          <w:lang w:val="es-ES"/>
        </w:rPr>
        <w:t xml:space="preserve"> </w:t>
      </w:r>
      <w:r w:rsidRPr="00AB6E91" w:rsidR="578578DD">
        <w:rPr>
          <w:rFonts w:ascii="Arial" w:hAnsi="Arial" w:cs="Arial"/>
          <w:sz w:val="20"/>
          <w:szCs w:val="20"/>
          <w:lang w:val="es-ES"/>
        </w:rPr>
        <w:t>a</w:t>
      </w:r>
      <w:r w:rsidRPr="00AB6E91" w:rsidR="3FBE765C">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Pr="00AB6E91" w:rsidR="3FBE765C">
        <w:rPr>
          <w:rFonts w:ascii="Arial" w:hAnsi="Arial" w:cs="Arial"/>
          <w:sz w:val="20"/>
          <w:szCs w:val="20"/>
          <w:lang w:val="es-ES"/>
        </w:rPr>
        <w:t>un cuarto</w:t>
      </w:r>
      <w:r w:rsidRPr="00AB6E91" w:rsidR="58AE8102">
        <w:rPr>
          <w:rFonts w:ascii="Arial" w:hAnsi="Arial" w:cs="Arial"/>
          <w:sz w:val="20"/>
          <w:szCs w:val="20"/>
          <w:lang w:val="es-ES"/>
        </w:rPr>
        <w:t xml:space="preserve"> (1/4)</w:t>
      </w:r>
      <w:r w:rsidRPr="00AB6E91" w:rsidR="3FBE765C">
        <w:rPr>
          <w:rFonts w:ascii="Arial" w:hAnsi="Arial" w:cs="Arial"/>
          <w:sz w:val="20"/>
          <w:szCs w:val="20"/>
          <w:lang w:val="es-ES"/>
        </w:rPr>
        <w:t xml:space="preserve"> de manzana.</w:t>
      </w:r>
    </w:p>
    <w:p w:rsidR="00501A29" w:rsidP="00501A29" w:rsidRDefault="439CFBEA" w14:paraId="29FA602B" w14:textId="7777777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rsidRPr="00557F3B" w:rsidR="0002644E" w:rsidP="0002644E" w:rsidRDefault="0002644E" w14:paraId="63459D40" w14:textId="77777777">
      <w:pPr>
        <w:pStyle w:val="Invias-VietaNumerada"/>
        <w:numPr>
          <w:ilvl w:val="1"/>
          <w:numId w:val="3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Pr>
          <w:rFonts w:asciiTheme="minorHAnsi" w:hAnsiTheme="minorHAnsi" w:cstheme="minorHAnsi"/>
          <w:bCs/>
          <w:sz w:val="20"/>
          <w:szCs w:val="20"/>
          <w:lang w:val="es-CO"/>
        </w:rPr>
        <w:t>.</w:t>
      </w:r>
    </w:p>
    <w:p w:rsidRPr="00AB6E91" w:rsidR="00501A29" w:rsidP="00501A29" w:rsidRDefault="00E71F62" w14:paraId="2FBE7660" w14:textId="58990BD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Pr="00AB6E91" w:rsidR="008824BE">
        <w:rPr>
          <w:rFonts w:ascii="Arial" w:hAnsi="Arial" w:cs="Arial"/>
          <w:sz w:val="20"/>
          <w:szCs w:val="20"/>
          <w:lang w:val="es-ES"/>
        </w:rPr>
        <w:t>A</w:t>
      </w:r>
      <w:r w:rsidRPr="00AB6E91">
        <w:rPr>
          <w:rFonts w:ascii="Arial" w:hAnsi="Arial" w:cs="Arial"/>
          <w:sz w:val="20"/>
          <w:szCs w:val="20"/>
          <w:lang w:val="es-ES"/>
        </w:rPr>
        <w:t xml:space="preserve">sí mismo, </w:t>
      </w:r>
      <w:r w:rsidRPr="00AB6E91" w:rsidR="008824BE">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rsidRPr="00AB6E91" w:rsidR="00E71F62" w:rsidP="1D6C94A1" w:rsidRDefault="008824BE" w14:paraId="680011CF" w14:textId="4648509F">
      <w:pPr>
        <w:pStyle w:val="Invias-VietaNumerada"/>
        <w:autoSpaceDE w:val="0"/>
        <w:autoSpaceDN w:val="0"/>
        <w:adjustRightInd w:val="0"/>
        <w:spacing w:before="120" w:after="240"/>
        <w:ind w:left="786"/>
        <w:rPr>
          <w:rFonts w:ascii="Arial" w:hAnsi="Arial" w:cs="Arial"/>
          <w:sz w:val="20"/>
          <w:szCs w:val="20"/>
        </w:rPr>
      </w:pPr>
      <w:proofErr w:type="spellStart"/>
      <w:r w:rsidRPr="1D6C94A1">
        <w:rPr>
          <w:rFonts w:ascii="Arial" w:hAnsi="Arial" w:cs="Arial"/>
          <w:sz w:val="20"/>
          <w:szCs w:val="20"/>
        </w:rPr>
        <w:t>Nota</w:t>
      </w:r>
      <w:proofErr w:type="spellEnd"/>
      <w:r w:rsidRPr="1D6C94A1">
        <w:rPr>
          <w:rFonts w:ascii="Arial" w:hAnsi="Arial" w:cs="Arial"/>
          <w:sz w:val="20"/>
          <w:szCs w:val="20"/>
        </w:rPr>
        <w:t xml:space="preserve">: </w:t>
      </w:r>
      <w:r w:rsidRPr="1D6C94A1" w:rsidR="00E71F62">
        <w:rPr>
          <w:rFonts w:ascii="Arial" w:hAnsi="Arial" w:cs="Arial"/>
          <w:sz w:val="20"/>
          <w:szCs w:val="20"/>
        </w:rPr>
        <w:t xml:space="preserve">En </w:t>
      </w:r>
      <w:proofErr w:type="spellStart"/>
      <w:r w:rsidRPr="1D6C94A1" w:rsidR="00E71F62">
        <w:rPr>
          <w:rFonts w:ascii="Arial" w:hAnsi="Arial" w:cs="Arial"/>
          <w:sz w:val="20"/>
          <w:szCs w:val="20"/>
        </w:rPr>
        <w:t>todo</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caso</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además</w:t>
      </w:r>
      <w:proofErr w:type="spellEnd"/>
      <w:r w:rsidRPr="1D6C94A1" w:rsidR="00E71F62">
        <w:rPr>
          <w:rFonts w:ascii="Arial" w:hAnsi="Arial" w:cs="Arial"/>
          <w:sz w:val="20"/>
          <w:szCs w:val="20"/>
        </w:rPr>
        <w:t xml:space="preserve"> de las </w:t>
      </w:r>
      <w:proofErr w:type="spellStart"/>
      <w:r w:rsidRPr="1D6C94A1" w:rsidR="00E71F62">
        <w:rPr>
          <w:rFonts w:ascii="Arial" w:hAnsi="Arial" w:cs="Arial"/>
          <w:sz w:val="20"/>
          <w:szCs w:val="20"/>
        </w:rPr>
        <w:t>actividades</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propias</w:t>
      </w:r>
      <w:proofErr w:type="spellEnd"/>
      <w:r w:rsidRPr="1D6C94A1" w:rsidR="00E71F62">
        <w:rPr>
          <w:rFonts w:ascii="Arial" w:hAnsi="Arial" w:cs="Arial"/>
          <w:sz w:val="20"/>
          <w:szCs w:val="20"/>
        </w:rPr>
        <w:t xml:space="preserve"> de la </w:t>
      </w:r>
      <w:proofErr w:type="spellStart"/>
      <w:r w:rsidRPr="1D6C94A1" w:rsidR="00E71F62">
        <w:rPr>
          <w:rFonts w:ascii="Arial" w:hAnsi="Arial" w:cs="Arial"/>
          <w:sz w:val="20"/>
          <w:szCs w:val="20"/>
        </w:rPr>
        <w:t>intervención</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inicial</w:t>
      </w:r>
      <w:proofErr w:type="spellEnd"/>
      <w:r w:rsidRPr="1D6C94A1">
        <w:rPr>
          <w:rFonts w:ascii="Arial" w:hAnsi="Arial" w:cs="Arial"/>
          <w:sz w:val="20"/>
          <w:szCs w:val="20"/>
        </w:rPr>
        <w:t>,</w:t>
      </w:r>
      <w:r w:rsidRPr="1D6C94A1" w:rsidR="00E71F62">
        <w:rPr>
          <w:rFonts w:ascii="Arial" w:hAnsi="Arial" w:cs="Arial"/>
          <w:sz w:val="20"/>
          <w:szCs w:val="20"/>
        </w:rPr>
        <w:t xml:space="preserve"> </w:t>
      </w:r>
      <w:proofErr w:type="spellStart"/>
      <w:r w:rsidRPr="1D6C94A1" w:rsidR="00E71F62">
        <w:rPr>
          <w:rFonts w:ascii="Arial" w:hAnsi="Arial" w:cs="Arial"/>
          <w:sz w:val="20"/>
          <w:szCs w:val="20"/>
        </w:rPr>
        <w:t>deberá</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haberse</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efectuado</w:t>
      </w:r>
      <w:proofErr w:type="spellEnd"/>
      <w:r w:rsidRPr="1D6C94A1" w:rsidR="00E71F62">
        <w:rPr>
          <w:rFonts w:ascii="Arial" w:hAnsi="Arial" w:cs="Arial"/>
          <w:sz w:val="20"/>
          <w:szCs w:val="20"/>
        </w:rPr>
        <w:t xml:space="preserve"> la </w:t>
      </w:r>
      <w:proofErr w:type="spellStart"/>
      <w:r w:rsidRPr="1D6C94A1" w:rsidR="00E71F62">
        <w:rPr>
          <w:rFonts w:ascii="Arial" w:hAnsi="Arial" w:cs="Arial"/>
          <w:sz w:val="20"/>
          <w:szCs w:val="20"/>
        </w:rPr>
        <w:t>pavimentación</w:t>
      </w:r>
      <w:proofErr w:type="spellEnd"/>
      <w:r w:rsidRPr="1D6C94A1" w:rsidR="00E71F62">
        <w:rPr>
          <w:rFonts w:ascii="Arial" w:hAnsi="Arial" w:cs="Arial"/>
          <w:sz w:val="20"/>
          <w:szCs w:val="20"/>
        </w:rPr>
        <w:t xml:space="preserve"> de los </w:t>
      </w:r>
      <w:proofErr w:type="spellStart"/>
      <w:r w:rsidRPr="1D6C94A1" w:rsidR="00E71F62">
        <w:rPr>
          <w:rFonts w:ascii="Arial" w:hAnsi="Arial" w:cs="Arial"/>
          <w:sz w:val="20"/>
          <w:szCs w:val="20"/>
        </w:rPr>
        <w:t>kilómetros</w:t>
      </w:r>
      <w:proofErr w:type="spellEnd"/>
      <w:r w:rsidRPr="1D6C94A1" w:rsidR="00E71F62">
        <w:rPr>
          <w:rFonts w:ascii="Arial" w:hAnsi="Arial" w:cs="Arial"/>
          <w:sz w:val="20"/>
          <w:szCs w:val="20"/>
        </w:rPr>
        <w:t xml:space="preserve"> que se </w:t>
      </w:r>
      <w:proofErr w:type="spellStart"/>
      <w:r w:rsidRPr="1D6C94A1" w:rsidR="00E71F62">
        <w:rPr>
          <w:rFonts w:ascii="Arial" w:hAnsi="Arial" w:cs="Arial"/>
          <w:sz w:val="20"/>
          <w:szCs w:val="20"/>
        </w:rPr>
        <w:t>pretendan</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hacer</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valer</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como</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experiencia</w:t>
      </w:r>
      <w:proofErr w:type="spellEnd"/>
      <w:r w:rsidRPr="1D6C94A1" w:rsidR="00E71F62">
        <w:rPr>
          <w:rFonts w:ascii="Arial" w:hAnsi="Arial" w:cs="Arial"/>
          <w:sz w:val="20"/>
          <w:szCs w:val="20"/>
        </w:rPr>
        <w:t xml:space="preserve"> </w:t>
      </w:r>
      <w:proofErr w:type="spellStart"/>
      <w:r w:rsidRPr="1D6C94A1" w:rsidR="00E71F62">
        <w:rPr>
          <w:rFonts w:ascii="Arial" w:hAnsi="Arial" w:cs="Arial"/>
          <w:sz w:val="20"/>
          <w:szCs w:val="20"/>
        </w:rPr>
        <w:t>en</w:t>
      </w:r>
      <w:proofErr w:type="spellEnd"/>
      <w:r w:rsidRPr="1D6C94A1" w:rsidR="00E71F62">
        <w:rPr>
          <w:rFonts w:ascii="Arial" w:hAnsi="Arial" w:cs="Arial"/>
          <w:sz w:val="20"/>
          <w:szCs w:val="20"/>
        </w:rPr>
        <w:t xml:space="preserve"> los </w:t>
      </w:r>
      <w:proofErr w:type="spellStart"/>
      <w:r w:rsidRPr="1D6C94A1" w:rsidR="00E71F62">
        <w:rPr>
          <w:rFonts w:ascii="Arial" w:hAnsi="Arial" w:cs="Arial"/>
          <w:sz w:val="20"/>
          <w:szCs w:val="20"/>
        </w:rPr>
        <w:t>procesos</w:t>
      </w:r>
      <w:proofErr w:type="spellEnd"/>
      <w:r w:rsidRPr="1D6C94A1" w:rsidR="00E71F62">
        <w:rPr>
          <w:rFonts w:ascii="Arial" w:hAnsi="Arial" w:cs="Arial"/>
          <w:sz w:val="20"/>
          <w:szCs w:val="20"/>
        </w:rPr>
        <w:t xml:space="preserve"> que se </w:t>
      </w:r>
      <w:proofErr w:type="spellStart"/>
      <w:r w:rsidRPr="1D6C94A1" w:rsidR="00E71F62">
        <w:rPr>
          <w:rFonts w:ascii="Arial" w:hAnsi="Arial" w:cs="Arial"/>
          <w:sz w:val="20"/>
          <w:szCs w:val="20"/>
        </w:rPr>
        <w:t>adelante</w:t>
      </w:r>
      <w:r w:rsidRPr="1D6C94A1" w:rsidR="00FA07CC">
        <w:rPr>
          <w:rFonts w:ascii="Arial" w:hAnsi="Arial" w:cs="Arial"/>
          <w:sz w:val="20"/>
          <w:szCs w:val="20"/>
        </w:rPr>
        <w:t>n</w:t>
      </w:r>
      <w:proofErr w:type="spellEnd"/>
      <w:r w:rsidRPr="1D6C94A1" w:rsidR="00E71F62">
        <w:rPr>
          <w:rFonts w:ascii="Arial" w:hAnsi="Arial" w:cs="Arial"/>
          <w:sz w:val="20"/>
          <w:szCs w:val="20"/>
        </w:rPr>
        <w:t xml:space="preserve">. </w:t>
      </w:r>
      <w:r w:rsidRPr="1D6C94A1" w:rsidR="00FA07CC">
        <w:rPr>
          <w:rFonts w:ascii="Arial" w:hAnsi="Arial" w:cs="Arial"/>
          <w:sz w:val="20"/>
          <w:szCs w:val="20"/>
        </w:rPr>
        <w:t xml:space="preserve"> </w:t>
      </w:r>
    </w:p>
    <w:p w:rsidRPr="00AB6E91" w:rsidR="001B3E9A" w:rsidP="00195140" w:rsidRDefault="4C27CC33" w14:paraId="134DC690" w14:textId="4D70019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rsidRPr="00AB6E91" w:rsidR="003F2F5B" w:rsidP="00195140" w:rsidRDefault="04642BA7" w14:paraId="2FD037FF" w14:textId="53FAD1A8">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Pr="00AB6E91" w:rsidR="7D506882">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AB6E91" w:rsidR="009D4952" w:rsidP="00195140" w:rsidRDefault="4C27CC33" w14:paraId="29C72FCC" w14:textId="5849F345">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Pr="00AB6E91" w:rsidR="7D506882">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rsidRPr="00AB6E91" w:rsidR="007926EE" w:rsidP="00195140" w:rsidRDefault="7D17CF5B" w14:paraId="6F56C28C" w14:textId="4B89A9CC">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Pr="00AB6E91" w:rsidR="6FCEE726">
        <w:rPr>
          <w:rFonts w:ascii="Arial" w:hAnsi="Arial" w:cs="Arial"/>
          <w:b/>
          <w:bCs/>
          <w:sz w:val="20"/>
          <w:szCs w:val="20"/>
          <w:lang w:val="es-ES"/>
        </w:rPr>
        <w:t xml:space="preserve">: </w:t>
      </w:r>
      <w:r w:rsidRPr="00AB6E91" w:rsidR="6FCEE726">
        <w:rPr>
          <w:rFonts w:ascii="Arial" w:hAnsi="Arial" w:cs="Arial"/>
          <w:sz w:val="20"/>
          <w:szCs w:val="20"/>
          <w:lang w:val="es-ES"/>
        </w:rPr>
        <w:t>Estructura que se monta o desmonta mediante la simple adición de componentes de acero modulares prefabricados para puentes</w:t>
      </w:r>
      <w:r w:rsidRPr="00AB6E91" w:rsidR="578578DD">
        <w:rPr>
          <w:rFonts w:ascii="Arial" w:hAnsi="Arial" w:cs="Arial"/>
          <w:sz w:val="20"/>
          <w:szCs w:val="20"/>
          <w:lang w:val="es-ES"/>
        </w:rPr>
        <w:t>.</w:t>
      </w:r>
      <w:r w:rsidRPr="00AB6E91" w:rsidR="6FCEE726">
        <w:rPr>
          <w:rFonts w:ascii="Arial" w:hAnsi="Arial" w:cs="Arial"/>
          <w:sz w:val="20"/>
          <w:szCs w:val="20"/>
          <w:lang w:val="es-ES"/>
        </w:rPr>
        <w:t xml:space="preserve"> </w:t>
      </w:r>
      <w:r w:rsidRPr="00AB6E91" w:rsidR="578578DD">
        <w:rPr>
          <w:rFonts w:ascii="Arial" w:hAnsi="Arial" w:cs="Arial"/>
          <w:sz w:val="20"/>
          <w:szCs w:val="20"/>
          <w:lang w:val="es-ES"/>
        </w:rPr>
        <w:t>L</w:t>
      </w:r>
      <w:r w:rsidRPr="00AB6E91" w:rsidR="6FCEE726">
        <w:rPr>
          <w:rFonts w:ascii="Arial" w:hAnsi="Arial" w:cs="Arial"/>
          <w:sz w:val="20"/>
          <w:szCs w:val="20"/>
          <w:lang w:val="es-ES"/>
        </w:rPr>
        <w:t>os puentes pueden adaptarse fácilmente hasta la longitud, ancho y resistencia deseados, permitiendo diversas aplicaciones y usos.</w:t>
      </w:r>
    </w:p>
    <w:p w:rsidRPr="00AB6E91" w:rsidR="009F0C68" w:rsidP="001C5654" w:rsidRDefault="4C27CC33" w14:paraId="5167C512" w14:textId="7CC8C8AA">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Pr="00AB6E91" w:rsidR="00C2358E">
        <w:rPr>
          <w:rFonts w:ascii="Arial" w:hAnsi="Arial" w:cs="Arial"/>
          <w:sz w:val="20"/>
          <w:szCs w:val="20"/>
          <w:lang w:val="es-ES"/>
        </w:rPr>
        <w:t>Es u</w:t>
      </w:r>
      <w:r w:rsidRPr="00AB6E91" w:rsidR="00E7547D">
        <w:rPr>
          <w:rFonts w:ascii="Arial" w:hAnsi="Arial" w:cs="Arial"/>
          <w:sz w:val="20"/>
          <w:szCs w:val="20"/>
          <w:lang w:val="es-ES"/>
        </w:rPr>
        <w:t xml:space="preserve">na obra de </w:t>
      </w:r>
      <w:r w:rsidRPr="00AB6E91" w:rsidR="00663236">
        <w:rPr>
          <w:rFonts w:ascii="Arial" w:hAnsi="Arial" w:cs="Arial"/>
          <w:sz w:val="20"/>
          <w:szCs w:val="20"/>
          <w:lang w:val="es-ES"/>
        </w:rPr>
        <w:t>Ingeniería</w:t>
      </w:r>
      <w:r w:rsidRPr="00AB6E91" w:rsidR="00E7547D">
        <w:rPr>
          <w:rFonts w:ascii="Arial" w:hAnsi="Arial" w:cs="Arial"/>
          <w:sz w:val="20"/>
          <w:szCs w:val="20"/>
          <w:lang w:val="es-ES"/>
        </w:rPr>
        <w:t xml:space="preserve"> </w:t>
      </w:r>
      <w:r w:rsidRPr="00AB6E91" w:rsidR="009F0C68">
        <w:rPr>
          <w:rFonts w:ascii="Arial" w:hAnsi="Arial" w:cs="Arial"/>
          <w:sz w:val="20"/>
          <w:szCs w:val="20"/>
          <w:lang w:val="es-ES"/>
        </w:rPr>
        <w:t>en la</w:t>
      </w:r>
      <w:r w:rsidRPr="00AB6E91" w:rsidR="00E7547D">
        <w:rPr>
          <w:rFonts w:ascii="Arial" w:hAnsi="Arial" w:cs="Arial"/>
          <w:sz w:val="20"/>
          <w:szCs w:val="20"/>
          <w:lang w:val="es-ES"/>
        </w:rPr>
        <w:t xml:space="preserve"> cual la</w:t>
      </w:r>
      <w:r w:rsidRPr="00AB6E91" w:rsidR="009F0C68">
        <w:rPr>
          <w:rFonts w:ascii="Arial" w:hAnsi="Arial" w:cs="Arial"/>
          <w:sz w:val="20"/>
          <w:szCs w:val="20"/>
          <w:lang w:val="es-ES"/>
        </w:rPr>
        <w:t xml:space="preserve"> superestructura </w:t>
      </w:r>
      <w:r w:rsidRPr="00AB6E91" w:rsidR="00663236">
        <w:rPr>
          <w:rFonts w:ascii="Arial" w:hAnsi="Arial" w:cs="Arial"/>
          <w:sz w:val="20"/>
          <w:szCs w:val="20"/>
          <w:lang w:val="es-ES"/>
        </w:rPr>
        <w:t>está</w:t>
      </w:r>
      <w:r w:rsidRPr="00AB6E91" w:rsidR="009F0C68">
        <w:rPr>
          <w:rFonts w:ascii="Arial" w:hAnsi="Arial" w:cs="Arial"/>
          <w:sz w:val="20"/>
          <w:szCs w:val="20"/>
          <w:lang w:val="es-ES"/>
        </w:rPr>
        <w:t xml:space="preserve"> </w:t>
      </w:r>
      <w:r w:rsidRPr="00AB6E91" w:rsidR="00E7547D">
        <w:rPr>
          <w:rFonts w:ascii="Arial" w:hAnsi="Arial" w:cs="Arial"/>
          <w:sz w:val="20"/>
          <w:szCs w:val="20"/>
          <w:lang w:val="es-ES"/>
        </w:rPr>
        <w:t>con</w:t>
      </w:r>
      <w:r w:rsidRPr="00AB6E91" w:rsidR="00C2358E">
        <w:rPr>
          <w:rFonts w:ascii="Arial" w:hAnsi="Arial" w:cs="Arial"/>
          <w:sz w:val="20"/>
          <w:szCs w:val="20"/>
          <w:lang w:val="es-ES"/>
        </w:rPr>
        <w:t>formada por diferentes tipos de materiales</w:t>
      </w:r>
      <w:r w:rsidRPr="00AB6E91" w:rsidR="009F0C68">
        <w:rPr>
          <w:rFonts w:ascii="Arial" w:hAnsi="Arial" w:cs="Arial"/>
          <w:sz w:val="20"/>
          <w:szCs w:val="20"/>
          <w:lang w:val="es-ES"/>
        </w:rPr>
        <w:t xml:space="preserve">, </w:t>
      </w:r>
      <w:r w:rsidRPr="00AB6E91" w:rsidR="001C5654">
        <w:rPr>
          <w:rFonts w:ascii="Arial" w:hAnsi="Arial" w:cs="Arial"/>
          <w:sz w:val="20"/>
          <w:szCs w:val="20"/>
          <w:lang w:val="es-ES"/>
        </w:rPr>
        <w:t xml:space="preserve">diseñados para soportar </w:t>
      </w:r>
      <w:r w:rsidRPr="00AB6E91" w:rsidR="00663236">
        <w:rPr>
          <w:rFonts w:ascii="Arial" w:hAnsi="Arial" w:cs="Arial"/>
          <w:sz w:val="20"/>
          <w:szCs w:val="20"/>
          <w:lang w:val="es-ES"/>
        </w:rPr>
        <w:t>y transmitir</w:t>
      </w:r>
      <w:r w:rsidRPr="00AB6E91" w:rsidR="00E7547D">
        <w:rPr>
          <w:rFonts w:ascii="Arial" w:hAnsi="Arial" w:cs="Arial"/>
          <w:sz w:val="20"/>
          <w:szCs w:val="20"/>
          <w:lang w:val="es-ES"/>
        </w:rPr>
        <w:t xml:space="preserve"> cargas.</w:t>
      </w:r>
    </w:p>
    <w:p w:rsidRPr="00AB6E91" w:rsidR="009F0C68" w:rsidP="009F0C68" w:rsidRDefault="009F0C68" w14:paraId="769C5712" w14:textId="49078191">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Pr="00AB6E91" w:rsidR="0007049D">
        <w:rPr>
          <w:rFonts w:ascii="Arial" w:hAnsi="Arial" w:cs="Arial"/>
          <w:sz w:val="20"/>
          <w:szCs w:val="20"/>
          <w:lang w:val="es-ES"/>
        </w:rPr>
        <w:t>y el alcance del proyecto objeto del proceso de selección</w:t>
      </w:r>
      <w:r w:rsidRPr="00AB6E91" w:rsidR="00E7547D">
        <w:rPr>
          <w:rFonts w:ascii="Arial" w:hAnsi="Arial" w:cs="Arial"/>
          <w:sz w:val="20"/>
          <w:szCs w:val="20"/>
          <w:lang w:val="es-ES"/>
        </w:rPr>
        <w:t>, definirá los materiales a exigir</w:t>
      </w:r>
      <w:r w:rsidRPr="00AB6E91" w:rsidR="0007049D">
        <w:rPr>
          <w:rFonts w:ascii="Arial" w:hAnsi="Arial" w:cs="Arial"/>
          <w:sz w:val="20"/>
          <w:szCs w:val="20"/>
          <w:lang w:val="es-ES"/>
        </w:rPr>
        <w:t>.</w:t>
      </w:r>
    </w:p>
    <w:p w:rsidRPr="00AB6E91" w:rsidR="00F959F1" w:rsidP="00195140" w:rsidRDefault="4C27CC33" w14:paraId="0FA03080" w14:textId="7579F783">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Pr="00AB6E91" w:rsidR="67AC0197">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Pr="00AB6E91" w:rsidR="007926EE" w:rsidP="00195140" w:rsidRDefault="4C27CC33" w14:paraId="1988AC0B" w14:textId="6B538F3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Puentes Vehiculares y/o Viaductos: </w:t>
      </w:r>
      <w:r w:rsidRPr="00AB6E91" w:rsidR="0E02348D">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Pr="00AB6E91" w:rsidR="578578DD">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Pr="00AB6E91" w:rsidR="5239F0C4">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Pr="00AB6E91" w:rsidR="1AAFAA69">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Pr="00AB6E91" w:rsidR="6FCEE726">
        <w:rPr>
          <w:rFonts w:ascii="Arial" w:hAnsi="Arial" w:cs="Arial"/>
          <w:sz w:val="20"/>
          <w:szCs w:val="20"/>
          <w:lang w:val="es-ES"/>
        </w:rPr>
        <w:t>.</w:t>
      </w:r>
    </w:p>
    <w:p w:rsidRPr="00AB6E91" w:rsidR="009D3FED" w:rsidP="00195140" w:rsidRDefault="0FA89E03" w14:paraId="6D5C6002" w14:textId="400274F6">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Pr="00AB6E91" w:rsidR="5948E7E7">
        <w:rPr>
          <w:rFonts w:ascii="Arial" w:hAnsi="Arial" w:cs="Arial"/>
          <w:sz w:val="20"/>
          <w:szCs w:val="20"/>
          <w:lang w:val="es-ES"/>
        </w:rPr>
        <w:t xml:space="preserve"> </w:t>
      </w:r>
    </w:p>
    <w:p w:rsidRPr="00AB6E91" w:rsidR="009D3FED" w:rsidP="00195140" w:rsidRDefault="53C464E5" w14:paraId="23954457" w14:textId="3BCD284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Pr="00AB6E91" w:rsidR="044B9680">
        <w:rPr>
          <w:rFonts w:ascii="Arial" w:hAnsi="Arial" w:cs="Arial"/>
          <w:sz w:val="20"/>
          <w:szCs w:val="20"/>
          <w:lang w:val="es-ES"/>
        </w:rPr>
        <w:t>Retiro y reemplazo parcial o total de la estructura de un pavimento</w:t>
      </w:r>
      <w:r w:rsidRPr="00AB6E91" w:rsidR="54E16929">
        <w:rPr>
          <w:rFonts w:ascii="Arial" w:hAnsi="Arial" w:cs="Arial"/>
          <w:sz w:val="20"/>
          <w:szCs w:val="20"/>
          <w:lang w:val="es-ES"/>
        </w:rPr>
        <w:t>,</w:t>
      </w:r>
      <w:r w:rsidRPr="00AB6E91" w:rsidR="044B9680">
        <w:rPr>
          <w:rFonts w:ascii="Arial" w:hAnsi="Arial" w:cs="Arial"/>
          <w:sz w:val="20"/>
          <w:szCs w:val="20"/>
          <w:lang w:val="es-ES"/>
        </w:rPr>
        <w:t xml:space="preserve"> de espacio público</w:t>
      </w:r>
      <w:r w:rsidRPr="00AB6E91" w:rsidR="54E16929">
        <w:rPr>
          <w:rFonts w:ascii="Arial" w:hAnsi="Arial" w:cs="Arial"/>
          <w:sz w:val="20"/>
          <w:szCs w:val="20"/>
          <w:lang w:val="es-ES"/>
        </w:rPr>
        <w:t>, o infraestructura</w:t>
      </w:r>
      <w:r w:rsidRPr="00AB6E91" w:rsidR="044B9680">
        <w:rPr>
          <w:rFonts w:ascii="Arial" w:hAnsi="Arial" w:cs="Arial"/>
          <w:sz w:val="20"/>
          <w:szCs w:val="20"/>
          <w:lang w:val="es-ES"/>
        </w:rPr>
        <w:t>, para generar una nueva estructura. Es posible considerar la reutilización total o parcial de los materiales existentes</w:t>
      </w:r>
      <w:r w:rsidRPr="00AB6E91" w:rsidR="4D343716">
        <w:rPr>
          <w:rFonts w:ascii="Arial" w:hAnsi="Arial" w:cs="Arial"/>
          <w:sz w:val="20"/>
          <w:szCs w:val="20"/>
          <w:lang w:val="es-ES"/>
        </w:rPr>
        <w:t xml:space="preserve"> para la nueva estructura. </w:t>
      </w:r>
    </w:p>
    <w:p w:rsidRPr="00AB6E91" w:rsidR="00ED6541" w:rsidP="00195140" w:rsidRDefault="71B05FFA" w14:paraId="7E92BEDE" w14:textId="394DE0AD">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36587BDD" w:rsidP="096DB603" w:rsidRDefault="36587BDD" w14:paraId="3A97897A" w14:textId="00C01FA8">
      <w:pPr>
        <w:pStyle w:val="Invias-VietaNumerada"/>
        <w:numPr>
          <w:ilvl w:val="1"/>
          <w:numId w:val="32"/>
        </w:numPr>
        <w:spacing w:before="120" w:after="240"/>
        <w:ind w:hanging="568"/>
        <w:rPr>
          <w:rFonts w:ascii="Arial" w:hAnsi="Arial" w:cs="Arial"/>
          <w:b/>
          <w:bCs/>
          <w:sz w:val="20"/>
          <w:szCs w:val="20"/>
        </w:rPr>
      </w:pPr>
      <w:proofErr w:type="spellStart"/>
      <w:r w:rsidRPr="096DB603">
        <w:rPr>
          <w:rFonts w:ascii="Arial" w:hAnsi="Arial" w:cs="Arial"/>
          <w:b/>
          <w:bCs/>
          <w:sz w:val="20"/>
          <w:szCs w:val="20"/>
        </w:rPr>
        <w:t>Recuperación</w:t>
      </w:r>
      <w:proofErr w:type="spellEnd"/>
      <w:r w:rsidRPr="096DB603">
        <w:rPr>
          <w:rFonts w:ascii="Arial" w:hAnsi="Arial" w:cs="Arial"/>
          <w:b/>
          <w:bCs/>
          <w:sz w:val="20"/>
          <w:szCs w:val="20"/>
        </w:rPr>
        <w:t xml:space="preserve"> de Banca</w:t>
      </w:r>
      <w:r w:rsidRPr="096DB603" w:rsidR="6FCEE726">
        <w:rPr>
          <w:rFonts w:ascii="Arial" w:hAnsi="Arial" w:cs="Arial"/>
          <w:b/>
          <w:bCs/>
          <w:sz w:val="20"/>
          <w:szCs w:val="20"/>
        </w:rPr>
        <w:t xml:space="preserve">: </w:t>
      </w:r>
      <w:r w:rsidRPr="096DB603" w:rsidR="0FBC5EF7">
        <w:rPr>
          <w:rFonts w:ascii="Arial" w:hAnsi="Arial" w:cs="Arial"/>
          <w:sz w:val="20"/>
          <w:szCs w:val="20"/>
        </w:rPr>
        <w:t>O</w:t>
      </w:r>
      <w:r w:rsidRPr="096DB603" w:rsidR="6FCEE726">
        <w:rPr>
          <w:rFonts w:ascii="Arial" w:hAnsi="Arial" w:cs="Arial"/>
          <w:sz w:val="20"/>
          <w:szCs w:val="20"/>
        </w:rPr>
        <w:t xml:space="preserve">bras </w:t>
      </w:r>
      <w:r w:rsidRPr="096DB603" w:rsidR="00CE69ED">
        <w:rPr>
          <w:rFonts w:ascii="Arial" w:hAnsi="Arial" w:cs="Arial"/>
          <w:sz w:val="20"/>
          <w:szCs w:val="20"/>
        </w:rPr>
        <w:t xml:space="preserve">de </w:t>
      </w:r>
      <w:proofErr w:type="spellStart"/>
      <w:r w:rsidRPr="096DB603" w:rsidR="00CE69ED">
        <w:rPr>
          <w:rFonts w:ascii="Arial" w:hAnsi="Arial" w:cs="Arial"/>
          <w:sz w:val="20"/>
          <w:szCs w:val="20"/>
        </w:rPr>
        <w:t>ingeniería</w:t>
      </w:r>
      <w:proofErr w:type="spellEnd"/>
      <w:r w:rsidRPr="096DB603" w:rsidR="00CE69ED">
        <w:rPr>
          <w:rFonts w:ascii="Arial" w:hAnsi="Arial" w:cs="Arial"/>
          <w:sz w:val="20"/>
          <w:szCs w:val="20"/>
        </w:rPr>
        <w:t xml:space="preserve"> y </w:t>
      </w:r>
      <w:proofErr w:type="spellStart"/>
      <w:r w:rsidRPr="096DB603" w:rsidR="00663236">
        <w:rPr>
          <w:rFonts w:ascii="Arial" w:hAnsi="Arial" w:cs="Arial"/>
          <w:sz w:val="20"/>
          <w:szCs w:val="20"/>
        </w:rPr>
        <w:t>geotecnia</w:t>
      </w:r>
      <w:proofErr w:type="spellEnd"/>
      <w:r w:rsidRPr="096DB603" w:rsidR="00CE69ED">
        <w:rPr>
          <w:rFonts w:ascii="Arial" w:hAnsi="Arial" w:cs="Arial"/>
          <w:sz w:val="20"/>
          <w:szCs w:val="20"/>
        </w:rPr>
        <w:t xml:space="preserve"> q</w:t>
      </w:r>
      <w:r w:rsidRPr="096DB603" w:rsidR="6FCEE726">
        <w:rPr>
          <w:rFonts w:ascii="Arial" w:hAnsi="Arial" w:cs="Arial"/>
          <w:sz w:val="20"/>
          <w:szCs w:val="20"/>
        </w:rPr>
        <w:t xml:space="preserve">ue </w:t>
      </w:r>
      <w:proofErr w:type="spellStart"/>
      <w:r w:rsidRPr="096DB603" w:rsidR="6FCEE726">
        <w:rPr>
          <w:rFonts w:ascii="Arial" w:hAnsi="Arial" w:cs="Arial"/>
          <w:sz w:val="20"/>
          <w:szCs w:val="20"/>
        </w:rPr>
        <w:t>propenden</w:t>
      </w:r>
      <w:proofErr w:type="spellEnd"/>
      <w:r w:rsidRPr="096DB603" w:rsidR="6FCEE726">
        <w:rPr>
          <w:rFonts w:ascii="Arial" w:hAnsi="Arial" w:cs="Arial"/>
          <w:sz w:val="20"/>
          <w:szCs w:val="20"/>
        </w:rPr>
        <w:t xml:space="preserve"> </w:t>
      </w:r>
      <w:proofErr w:type="spellStart"/>
      <w:r w:rsidRPr="096DB603" w:rsidR="6FCEE726">
        <w:rPr>
          <w:rFonts w:ascii="Arial" w:hAnsi="Arial" w:cs="Arial"/>
          <w:sz w:val="20"/>
          <w:szCs w:val="20"/>
        </w:rPr>
        <w:t>por</w:t>
      </w:r>
      <w:proofErr w:type="spellEnd"/>
      <w:r w:rsidRPr="096DB603" w:rsidR="6FCEE726">
        <w:rPr>
          <w:rFonts w:ascii="Arial" w:hAnsi="Arial" w:cs="Arial"/>
          <w:sz w:val="20"/>
          <w:szCs w:val="20"/>
        </w:rPr>
        <w:t xml:space="preserve"> la </w:t>
      </w:r>
      <w:proofErr w:type="spellStart"/>
      <w:r w:rsidRPr="096DB603" w:rsidR="6FCEE726">
        <w:rPr>
          <w:rFonts w:ascii="Arial" w:hAnsi="Arial" w:cs="Arial"/>
          <w:sz w:val="20"/>
          <w:szCs w:val="20"/>
        </w:rPr>
        <w:t>recuperación</w:t>
      </w:r>
      <w:proofErr w:type="spellEnd"/>
      <w:r w:rsidRPr="096DB603" w:rsidR="6FCEE726">
        <w:rPr>
          <w:rFonts w:ascii="Arial" w:hAnsi="Arial" w:cs="Arial"/>
          <w:sz w:val="20"/>
          <w:szCs w:val="20"/>
        </w:rPr>
        <w:t xml:space="preserve"> de las </w:t>
      </w:r>
      <w:proofErr w:type="spellStart"/>
      <w:r w:rsidRPr="096DB603" w:rsidR="6FCEE726">
        <w:rPr>
          <w:rFonts w:ascii="Arial" w:hAnsi="Arial" w:cs="Arial"/>
          <w:sz w:val="20"/>
          <w:szCs w:val="20"/>
        </w:rPr>
        <w:t>condiciones</w:t>
      </w:r>
      <w:proofErr w:type="spellEnd"/>
      <w:r w:rsidRPr="096DB603" w:rsidR="6FCEE726">
        <w:rPr>
          <w:rFonts w:ascii="Arial" w:hAnsi="Arial" w:cs="Arial"/>
          <w:sz w:val="20"/>
          <w:szCs w:val="20"/>
        </w:rPr>
        <w:t xml:space="preserve"> de </w:t>
      </w:r>
      <w:proofErr w:type="spellStart"/>
      <w:r w:rsidRPr="096DB603" w:rsidR="6FCEE726">
        <w:rPr>
          <w:rFonts w:ascii="Arial" w:hAnsi="Arial" w:cs="Arial"/>
          <w:sz w:val="20"/>
          <w:szCs w:val="20"/>
        </w:rPr>
        <w:t>estabilidad</w:t>
      </w:r>
      <w:proofErr w:type="spellEnd"/>
      <w:r w:rsidRPr="096DB603" w:rsidR="6FCEE726">
        <w:rPr>
          <w:rFonts w:ascii="Arial" w:hAnsi="Arial" w:cs="Arial"/>
          <w:sz w:val="20"/>
          <w:szCs w:val="20"/>
        </w:rPr>
        <w:t xml:space="preserve"> </w:t>
      </w:r>
      <w:proofErr w:type="spellStart"/>
      <w:r w:rsidRPr="096DB603" w:rsidR="6FCEE726">
        <w:rPr>
          <w:rFonts w:ascii="Arial" w:hAnsi="Arial" w:cs="Arial"/>
          <w:sz w:val="20"/>
          <w:szCs w:val="20"/>
        </w:rPr>
        <w:t>iniciales</w:t>
      </w:r>
      <w:proofErr w:type="spellEnd"/>
      <w:r w:rsidRPr="096DB603" w:rsidR="6FCEE726">
        <w:rPr>
          <w:rFonts w:ascii="Arial" w:hAnsi="Arial" w:cs="Arial"/>
          <w:sz w:val="20"/>
          <w:szCs w:val="20"/>
        </w:rPr>
        <w:t xml:space="preserve">, con </w:t>
      </w:r>
      <w:proofErr w:type="spellStart"/>
      <w:r w:rsidRPr="096DB603" w:rsidR="6FCEE726">
        <w:rPr>
          <w:rFonts w:ascii="Arial" w:hAnsi="Arial" w:cs="Arial"/>
          <w:sz w:val="20"/>
          <w:szCs w:val="20"/>
        </w:rPr>
        <w:t>el</w:t>
      </w:r>
      <w:proofErr w:type="spellEnd"/>
      <w:r w:rsidRPr="096DB603" w:rsidR="6FCEE726">
        <w:rPr>
          <w:rFonts w:ascii="Arial" w:hAnsi="Arial" w:cs="Arial"/>
          <w:sz w:val="20"/>
          <w:szCs w:val="20"/>
        </w:rPr>
        <w:t xml:space="preserve"> fin de </w:t>
      </w:r>
      <w:proofErr w:type="spellStart"/>
      <w:r w:rsidRPr="096DB603" w:rsidR="6FCEE726">
        <w:rPr>
          <w:rFonts w:ascii="Arial" w:hAnsi="Arial" w:cs="Arial"/>
          <w:sz w:val="20"/>
          <w:szCs w:val="20"/>
        </w:rPr>
        <w:t>restablecer</w:t>
      </w:r>
      <w:proofErr w:type="spellEnd"/>
      <w:r w:rsidRPr="096DB603" w:rsidR="6FCEE726">
        <w:rPr>
          <w:rFonts w:ascii="Arial" w:hAnsi="Arial" w:cs="Arial"/>
          <w:sz w:val="20"/>
          <w:szCs w:val="20"/>
        </w:rPr>
        <w:t xml:space="preserve"> la transitabilidad y </w:t>
      </w:r>
      <w:proofErr w:type="spellStart"/>
      <w:r w:rsidRPr="096DB603" w:rsidR="6FCEE726">
        <w:rPr>
          <w:rFonts w:ascii="Arial" w:hAnsi="Arial" w:cs="Arial"/>
          <w:sz w:val="20"/>
          <w:szCs w:val="20"/>
        </w:rPr>
        <w:t>mitigar</w:t>
      </w:r>
      <w:proofErr w:type="spellEnd"/>
      <w:r w:rsidRPr="096DB603" w:rsidR="6FCEE726">
        <w:rPr>
          <w:rFonts w:ascii="Arial" w:hAnsi="Arial" w:cs="Arial"/>
          <w:sz w:val="20"/>
          <w:szCs w:val="20"/>
        </w:rPr>
        <w:t xml:space="preserve"> los </w:t>
      </w:r>
      <w:proofErr w:type="spellStart"/>
      <w:r w:rsidRPr="096DB603" w:rsidR="6FCEE726">
        <w:rPr>
          <w:rFonts w:ascii="Arial" w:hAnsi="Arial" w:cs="Arial"/>
          <w:sz w:val="20"/>
          <w:szCs w:val="20"/>
        </w:rPr>
        <w:t>efectos</w:t>
      </w:r>
      <w:proofErr w:type="spellEnd"/>
      <w:r w:rsidRPr="096DB603" w:rsidR="6FCEE726">
        <w:rPr>
          <w:rFonts w:ascii="Arial" w:hAnsi="Arial" w:cs="Arial"/>
          <w:sz w:val="20"/>
          <w:szCs w:val="20"/>
        </w:rPr>
        <w:t xml:space="preserve"> </w:t>
      </w:r>
      <w:proofErr w:type="spellStart"/>
      <w:r w:rsidRPr="096DB603" w:rsidR="6FCEE726">
        <w:rPr>
          <w:rFonts w:ascii="Arial" w:hAnsi="Arial" w:cs="Arial"/>
          <w:sz w:val="20"/>
          <w:szCs w:val="20"/>
        </w:rPr>
        <w:t>adversos</w:t>
      </w:r>
      <w:proofErr w:type="spellEnd"/>
      <w:r w:rsidRPr="096DB603" w:rsidR="6FCEE726">
        <w:rPr>
          <w:rFonts w:ascii="Arial" w:hAnsi="Arial" w:cs="Arial"/>
          <w:sz w:val="20"/>
          <w:szCs w:val="20"/>
        </w:rPr>
        <w:t xml:space="preserve"> </w:t>
      </w:r>
      <w:proofErr w:type="spellStart"/>
      <w:r w:rsidRPr="096DB603" w:rsidR="00CE69ED">
        <w:rPr>
          <w:rFonts w:ascii="Arial" w:hAnsi="Arial" w:cs="Arial"/>
          <w:sz w:val="20"/>
          <w:szCs w:val="20"/>
        </w:rPr>
        <w:t>como</w:t>
      </w:r>
      <w:proofErr w:type="spellEnd"/>
      <w:r w:rsidRPr="096DB603" w:rsidR="00CE69ED">
        <w:rPr>
          <w:rFonts w:ascii="Arial" w:hAnsi="Arial" w:cs="Arial"/>
          <w:sz w:val="20"/>
          <w:szCs w:val="20"/>
        </w:rPr>
        <w:t xml:space="preserve"> </w:t>
      </w:r>
      <w:proofErr w:type="spellStart"/>
      <w:r w:rsidRPr="096DB603" w:rsidR="00CE69ED">
        <w:rPr>
          <w:rFonts w:ascii="Arial" w:hAnsi="Arial" w:cs="Arial"/>
          <w:sz w:val="20"/>
          <w:szCs w:val="20"/>
        </w:rPr>
        <w:t>erosión</w:t>
      </w:r>
      <w:proofErr w:type="spellEnd"/>
      <w:r w:rsidRPr="096DB603" w:rsidR="00CE69ED">
        <w:rPr>
          <w:rFonts w:ascii="Arial" w:hAnsi="Arial" w:cs="Arial"/>
          <w:sz w:val="20"/>
          <w:szCs w:val="20"/>
        </w:rPr>
        <w:t xml:space="preserve">, </w:t>
      </w:r>
      <w:proofErr w:type="spellStart"/>
      <w:r w:rsidRPr="096DB603" w:rsidR="00CE69ED">
        <w:rPr>
          <w:rFonts w:ascii="Arial" w:hAnsi="Arial" w:cs="Arial"/>
          <w:sz w:val="20"/>
          <w:szCs w:val="20"/>
        </w:rPr>
        <w:t>deslizamiento</w:t>
      </w:r>
      <w:proofErr w:type="spellEnd"/>
      <w:r w:rsidRPr="096DB603" w:rsidR="00CE69ED">
        <w:rPr>
          <w:rFonts w:ascii="Arial" w:hAnsi="Arial" w:cs="Arial"/>
          <w:sz w:val="20"/>
          <w:szCs w:val="20"/>
        </w:rPr>
        <w:t xml:space="preserve"> u </w:t>
      </w:r>
      <w:proofErr w:type="spellStart"/>
      <w:r w:rsidRPr="096DB603" w:rsidR="00CE69ED">
        <w:rPr>
          <w:rFonts w:ascii="Arial" w:hAnsi="Arial" w:cs="Arial"/>
          <w:sz w:val="20"/>
          <w:szCs w:val="20"/>
        </w:rPr>
        <w:t>otro</w:t>
      </w:r>
      <w:proofErr w:type="spellEnd"/>
      <w:r w:rsidRPr="096DB603" w:rsidR="00CE69ED">
        <w:rPr>
          <w:rFonts w:ascii="Arial" w:hAnsi="Arial" w:cs="Arial"/>
          <w:sz w:val="20"/>
          <w:szCs w:val="20"/>
        </w:rPr>
        <w:t xml:space="preserve"> </w:t>
      </w:r>
      <w:proofErr w:type="spellStart"/>
      <w:r w:rsidRPr="096DB603" w:rsidR="00CE69ED">
        <w:rPr>
          <w:rFonts w:ascii="Arial" w:hAnsi="Arial" w:cs="Arial"/>
          <w:sz w:val="20"/>
          <w:szCs w:val="20"/>
        </w:rPr>
        <w:t>tipo</w:t>
      </w:r>
      <w:proofErr w:type="spellEnd"/>
      <w:r w:rsidRPr="096DB603" w:rsidR="00CE69ED">
        <w:rPr>
          <w:rFonts w:ascii="Arial" w:hAnsi="Arial" w:cs="Arial"/>
          <w:sz w:val="20"/>
          <w:szCs w:val="20"/>
        </w:rPr>
        <w:t xml:space="preserve"> de </w:t>
      </w:r>
      <w:proofErr w:type="spellStart"/>
      <w:r w:rsidRPr="096DB603" w:rsidR="00CE69ED">
        <w:rPr>
          <w:rFonts w:ascii="Arial" w:hAnsi="Arial" w:cs="Arial"/>
          <w:sz w:val="20"/>
          <w:szCs w:val="20"/>
        </w:rPr>
        <w:t>falla</w:t>
      </w:r>
      <w:proofErr w:type="spellEnd"/>
      <w:r w:rsidRPr="096DB603" w:rsidR="00CE69ED">
        <w:rPr>
          <w:rFonts w:ascii="Arial" w:hAnsi="Arial" w:cs="Arial"/>
          <w:sz w:val="20"/>
          <w:szCs w:val="20"/>
        </w:rPr>
        <w:t xml:space="preserve"> </w:t>
      </w:r>
      <w:proofErr w:type="spellStart"/>
      <w:r w:rsidRPr="096DB603" w:rsidR="00CE69ED">
        <w:rPr>
          <w:rFonts w:ascii="Arial" w:hAnsi="Arial" w:cs="Arial"/>
          <w:sz w:val="20"/>
          <w:szCs w:val="20"/>
        </w:rPr>
        <w:t>geológica</w:t>
      </w:r>
      <w:proofErr w:type="spellEnd"/>
      <w:r w:rsidRPr="096DB603" w:rsidR="00156F24">
        <w:rPr>
          <w:rFonts w:ascii="Arial" w:hAnsi="Arial" w:cs="Arial"/>
          <w:sz w:val="20"/>
          <w:szCs w:val="20"/>
        </w:rPr>
        <w:t>.</w:t>
      </w:r>
      <w:r w:rsidRPr="096DB603" w:rsidR="00CE69ED">
        <w:rPr>
          <w:rFonts w:ascii="Arial" w:hAnsi="Arial" w:cs="Arial"/>
          <w:sz w:val="20"/>
          <w:szCs w:val="20"/>
        </w:rPr>
        <w:t xml:space="preserve"> </w:t>
      </w:r>
      <w:r w:rsidRPr="096DB603" w:rsidR="0D90C686">
        <w:rPr>
          <w:rFonts w:ascii="Arial" w:hAnsi="Arial" w:cs="Arial"/>
          <w:sz w:val="20"/>
          <w:szCs w:val="20"/>
        </w:rPr>
        <w:t xml:space="preserve"> </w:t>
      </w:r>
      <w:r w:rsidRPr="096DB603" w:rsidR="00156F24">
        <w:rPr>
          <w:rFonts w:ascii="Arial" w:hAnsi="Arial" w:cs="Arial"/>
          <w:sz w:val="20"/>
          <w:szCs w:val="20"/>
        </w:rPr>
        <w:t xml:space="preserve">Este </w:t>
      </w:r>
      <w:proofErr w:type="spellStart"/>
      <w:r w:rsidRPr="096DB603" w:rsidR="00156F24">
        <w:rPr>
          <w:rFonts w:ascii="Arial" w:hAnsi="Arial" w:cs="Arial"/>
          <w:sz w:val="20"/>
          <w:szCs w:val="20"/>
        </w:rPr>
        <w:t>proceso</w:t>
      </w:r>
      <w:proofErr w:type="spellEnd"/>
      <w:r w:rsidRPr="096DB603" w:rsidR="00156F24">
        <w:rPr>
          <w:rFonts w:ascii="Arial" w:hAnsi="Arial" w:cs="Arial"/>
          <w:sz w:val="20"/>
          <w:szCs w:val="20"/>
        </w:rPr>
        <w:t xml:space="preserve">, </w:t>
      </w:r>
      <w:proofErr w:type="spellStart"/>
      <w:r w:rsidRPr="096DB603" w:rsidR="00156F24">
        <w:rPr>
          <w:rFonts w:ascii="Arial" w:hAnsi="Arial" w:cs="Arial"/>
          <w:sz w:val="20"/>
          <w:szCs w:val="20"/>
        </w:rPr>
        <w:t>implica</w:t>
      </w:r>
      <w:proofErr w:type="spellEnd"/>
      <w:r w:rsidRPr="096DB603" w:rsidR="00156F24">
        <w:rPr>
          <w:rFonts w:ascii="Arial" w:hAnsi="Arial" w:cs="Arial"/>
          <w:sz w:val="20"/>
          <w:szCs w:val="20"/>
        </w:rPr>
        <w:t xml:space="preserve"> </w:t>
      </w:r>
      <w:proofErr w:type="spellStart"/>
      <w:r w:rsidRPr="096DB603" w:rsidR="00156F24">
        <w:rPr>
          <w:rFonts w:ascii="Arial" w:hAnsi="Arial" w:cs="Arial"/>
          <w:sz w:val="20"/>
          <w:szCs w:val="20"/>
        </w:rPr>
        <w:t>generalmente</w:t>
      </w:r>
      <w:proofErr w:type="spellEnd"/>
      <w:r w:rsidRPr="096DB603" w:rsidR="00156F24">
        <w:rPr>
          <w:rFonts w:ascii="Arial" w:hAnsi="Arial" w:cs="Arial"/>
          <w:sz w:val="20"/>
          <w:szCs w:val="20"/>
        </w:rPr>
        <w:t xml:space="preserve"> la </w:t>
      </w:r>
      <w:proofErr w:type="spellStart"/>
      <w:r w:rsidRPr="096DB603" w:rsidR="00156F24">
        <w:rPr>
          <w:rFonts w:ascii="Arial" w:hAnsi="Arial" w:cs="Arial"/>
          <w:sz w:val="20"/>
          <w:szCs w:val="20"/>
        </w:rPr>
        <w:t>implementación</w:t>
      </w:r>
      <w:proofErr w:type="spellEnd"/>
      <w:r w:rsidRPr="096DB603" w:rsidR="00156F24">
        <w:rPr>
          <w:rFonts w:ascii="Arial" w:hAnsi="Arial" w:cs="Arial"/>
          <w:sz w:val="20"/>
          <w:szCs w:val="20"/>
        </w:rPr>
        <w:t xml:space="preserve"> de </w:t>
      </w:r>
      <w:proofErr w:type="spellStart"/>
      <w:r w:rsidRPr="096DB603" w:rsidR="00156F24">
        <w:rPr>
          <w:rFonts w:ascii="Arial" w:hAnsi="Arial" w:cs="Arial"/>
          <w:sz w:val="20"/>
          <w:szCs w:val="20"/>
        </w:rPr>
        <w:t>medidas</w:t>
      </w:r>
      <w:proofErr w:type="spellEnd"/>
      <w:r w:rsidRPr="096DB603" w:rsidR="00156F24">
        <w:rPr>
          <w:rFonts w:ascii="Arial" w:hAnsi="Arial" w:cs="Arial"/>
          <w:sz w:val="20"/>
          <w:szCs w:val="20"/>
        </w:rPr>
        <w:t xml:space="preserve"> que </w:t>
      </w:r>
      <w:proofErr w:type="spellStart"/>
      <w:r w:rsidRPr="096DB603" w:rsidR="00156F24">
        <w:rPr>
          <w:rFonts w:ascii="Arial" w:hAnsi="Arial" w:cs="Arial"/>
          <w:sz w:val="20"/>
          <w:szCs w:val="20"/>
        </w:rPr>
        <w:t>fortalecen</w:t>
      </w:r>
      <w:proofErr w:type="spellEnd"/>
      <w:r w:rsidRPr="096DB603" w:rsidR="00156F24">
        <w:rPr>
          <w:rFonts w:ascii="Arial" w:hAnsi="Arial" w:cs="Arial"/>
          <w:sz w:val="20"/>
          <w:szCs w:val="20"/>
        </w:rPr>
        <w:t xml:space="preserve"> las </w:t>
      </w:r>
      <w:proofErr w:type="spellStart"/>
      <w:r w:rsidRPr="096DB603" w:rsidR="00156F24">
        <w:rPr>
          <w:rFonts w:ascii="Arial" w:hAnsi="Arial" w:cs="Arial"/>
          <w:sz w:val="20"/>
          <w:szCs w:val="20"/>
        </w:rPr>
        <w:t>condiciones</w:t>
      </w:r>
      <w:proofErr w:type="spellEnd"/>
      <w:r w:rsidRPr="096DB603" w:rsidR="00156F24">
        <w:rPr>
          <w:rFonts w:ascii="Arial" w:hAnsi="Arial" w:cs="Arial"/>
          <w:sz w:val="20"/>
          <w:szCs w:val="20"/>
        </w:rPr>
        <w:t xml:space="preserve"> del </w:t>
      </w:r>
      <w:proofErr w:type="spellStart"/>
      <w:r w:rsidRPr="096DB603" w:rsidR="00156F24">
        <w:rPr>
          <w:rFonts w:ascii="Arial" w:hAnsi="Arial" w:cs="Arial"/>
          <w:sz w:val="20"/>
          <w:szCs w:val="20"/>
        </w:rPr>
        <w:t>terreno</w:t>
      </w:r>
      <w:proofErr w:type="spellEnd"/>
      <w:r w:rsidRPr="096DB603" w:rsidR="00156F24">
        <w:rPr>
          <w:rFonts w:ascii="Arial" w:hAnsi="Arial" w:cs="Arial"/>
          <w:sz w:val="20"/>
          <w:szCs w:val="20"/>
        </w:rPr>
        <w:t xml:space="preserve"> y </w:t>
      </w:r>
      <w:proofErr w:type="spellStart"/>
      <w:r w:rsidRPr="096DB603" w:rsidR="00156F24">
        <w:rPr>
          <w:rFonts w:ascii="Arial" w:hAnsi="Arial" w:cs="Arial"/>
          <w:sz w:val="20"/>
          <w:szCs w:val="20"/>
        </w:rPr>
        <w:t>previenen</w:t>
      </w:r>
      <w:proofErr w:type="spellEnd"/>
      <w:r w:rsidRPr="096DB603" w:rsidR="00156F24">
        <w:rPr>
          <w:rFonts w:ascii="Arial" w:hAnsi="Arial" w:cs="Arial"/>
          <w:sz w:val="20"/>
          <w:szCs w:val="20"/>
        </w:rPr>
        <w:t xml:space="preserve"> </w:t>
      </w:r>
      <w:proofErr w:type="spellStart"/>
      <w:r w:rsidRPr="096DB603" w:rsidR="00156F24">
        <w:rPr>
          <w:rFonts w:ascii="Arial" w:hAnsi="Arial" w:cs="Arial"/>
          <w:sz w:val="20"/>
          <w:szCs w:val="20"/>
        </w:rPr>
        <w:t>futuros</w:t>
      </w:r>
      <w:proofErr w:type="spellEnd"/>
      <w:r w:rsidRPr="096DB603" w:rsidR="00156F24">
        <w:rPr>
          <w:rFonts w:ascii="Arial" w:hAnsi="Arial" w:cs="Arial"/>
          <w:sz w:val="20"/>
          <w:szCs w:val="20"/>
        </w:rPr>
        <w:t xml:space="preserve"> </w:t>
      </w:r>
      <w:proofErr w:type="spellStart"/>
      <w:r w:rsidRPr="096DB603" w:rsidR="00156F24">
        <w:rPr>
          <w:rFonts w:ascii="Arial" w:hAnsi="Arial" w:cs="Arial"/>
          <w:sz w:val="20"/>
          <w:szCs w:val="20"/>
        </w:rPr>
        <w:t>deslizamientos</w:t>
      </w:r>
      <w:proofErr w:type="spellEnd"/>
      <w:r w:rsidRPr="096DB603" w:rsidR="00156F24">
        <w:rPr>
          <w:rFonts w:ascii="Arial" w:hAnsi="Arial" w:cs="Arial"/>
          <w:sz w:val="20"/>
          <w:szCs w:val="20"/>
        </w:rPr>
        <w:t xml:space="preserve">. </w:t>
      </w:r>
    </w:p>
    <w:p w:rsidR="0E48043B" w:rsidP="50DD8B40" w:rsidRDefault="0E48043B" w14:paraId="3273A791" w14:textId="69C1B964">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rsidRPr="00AB6E91" w:rsidR="00EF2ED0" w:rsidP="41292417" w:rsidRDefault="5287C654" w14:paraId="0BFE22D0" w14:textId="6165CA96">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Pr="00AB6E91" w:rsidR="0FBC5EF7">
        <w:rPr>
          <w:rFonts w:ascii="Arial" w:hAnsi="Arial" w:cs="Arial"/>
          <w:sz w:val="20"/>
          <w:szCs w:val="20"/>
          <w:lang w:val="es-ES"/>
        </w:rPr>
        <w:t>C</w:t>
      </w:r>
      <w:r w:rsidRPr="00AB6E91">
        <w:rPr>
          <w:rFonts w:ascii="Arial" w:hAnsi="Arial" w:cs="Arial"/>
          <w:sz w:val="20"/>
          <w:szCs w:val="20"/>
          <w:lang w:val="es-ES"/>
        </w:rPr>
        <w:t>onjunto de vías terrestres vehiculares</w:t>
      </w:r>
      <w:r w:rsidRPr="00AB6E91" w:rsidR="0007049D">
        <w:rPr>
          <w:rFonts w:ascii="Arial" w:hAnsi="Arial" w:cs="Arial"/>
          <w:sz w:val="20"/>
          <w:szCs w:val="20"/>
          <w:lang w:val="es-ES"/>
        </w:rPr>
        <w:t>,</w:t>
      </w:r>
      <w:r w:rsidRPr="00AB6E91">
        <w:rPr>
          <w:rFonts w:ascii="Arial" w:hAnsi="Arial" w:cs="Arial"/>
          <w:sz w:val="20"/>
          <w:szCs w:val="20"/>
          <w:lang w:val="es-ES"/>
        </w:rPr>
        <w:t xml:space="preserve"> urbanas y rurales. </w:t>
      </w:r>
    </w:p>
    <w:p w:rsidRPr="00AB6E91" w:rsidR="004448A4" w:rsidP="20C4BE4D" w:rsidRDefault="20A035F9" w14:paraId="271836E5" w14:textId="7FA973FC">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Pr="00AB6E91" w:rsidR="6F05DC12">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Pr="00AB6E91" w:rsidR="0FBC5EF7">
        <w:rPr>
          <w:rFonts w:ascii="Arial" w:hAnsi="Arial" w:cs="Arial"/>
          <w:sz w:val="20"/>
          <w:szCs w:val="20"/>
          <w:lang w:val="es-ES"/>
        </w:rPr>
        <w:t>A</w:t>
      </w:r>
      <w:r w:rsidRPr="00AB6E91">
        <w:rPr>
          <w:rFonts w:ascii="Arial" w:hAnsi="Arial" w:cs="Arial"/>
          <w:sz w:val="20"/>
          <w:szCs w:val="20"/>
          <w:lang w:val="es-ES"/>
        </w:rPr>
        <w:t xml:space="preserve">dición de fuerza </w:t>
      </w:r>
      <w:r w:rsidRPr="00AB6E91" w:rsidR="0C6CC5CA">
        <w:rPr>
          <w:rFonts w:ascii="Arial" w:hAnsi="Arial" w:cs="Arial"/>
          <w:sz w:val="20"/>
          <w:szCs w:val="20"/>
          <w:lang w:val="es-ES"/>
        </w:rPr>
        <w:t xml:space="preserve">o capacidad de carga a un elemento estructural que hace parte de un todo ya sea definido como superestructura, </w:t>
      </w:r>
      <w:r w:rsidRPr="00AB6E91" w:rsidR="42E019B9">
        <w:rPr>
          <w:rFonts w:ascii="Arial" w:hAnsi="Arial" w:cs="Arial"/>
          <w:sz w:val="20"/>
          <w:szCs w:val="20"/>
          <w:lang w:val="es-ES"/>
        </w:rPr>
        <w:t>subestructura</w:t>
      </w:r>
      <w:r w:rsidRPr="00AB6E91" w:rsidR="0C6CC5CA">
        <w:rPr>
          <w:rFonts w:ascii="Arial" w:hAnsi="Arial" w:cs="Arial"/>
          <w:sz w:val="20"/>
          <w:szCs w:val="20"/>
          <w:lang w:val="es-ES"/>
        </w:rPr>
        <w:t xml:space="preserve"> o fundación.  Los ejemplos incluyen la </w:t>
      </w:r>
      <w:r w:rsidRPr="00AB6E91" w:rsidR="3795884A">
        <w:rPr>
          <w:rFonts w:ascii="Arial" w:hAnsi="Arial" w:cs="Arial"/>
          <w:sz w:val="20"/>
          <w:szCs w:val="20"/>
          <w:lang w:val="es-ES"/>
        </w:rPr>
        <w:t>instalación</w:t>
      </w:r>
      <w:r w:rsidRPr="00AB6E91" w:rsidR="0C6CC5CA">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Pr="00AB6E91" w:rsidR="559B20A3">
        <w:rPr>
          <w:rFonts w:ascii="Arial" w:hAnsi="Arial" w:cs="Arial"/>
          <w:sz w:val="20"/>
          <w:szCs w:val="20"/>
          <w:lang w:val="es-ES"/>
        </w:rPr>
        <w:t>instalar</w:t>
      </w:r>
      <w:r w:rsidRPr="00AB6E91" w:rsidR="0C6CC5CA">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AB6E91" w:rsidR="006A3DD7" w:rsidP="20C4BE4D" w:rsidRDefault="007072E4" w14:paraId="28989F0B" w14:textId="77777777">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w:t>
      </w:r>
      <w:r w:rsidRPr="00AB6E91">
        <w:rPr>
          <w:rFonts w:ascii="Arial" w:hAnsi="Arial" w:cs="Arial"/>
          <w:sz w:val="20"/>
          <w:szCs w:val="20"/>
          <w:lang w:val="es-ES"/>
        </w:rPr>
        <w:lastRenderedPageBreak/>
        <w:t>aumentar la vida útil de la misma.</w:t>
      </w:r>
    </w:p>
    <w:p w:rsidRPr="00AB6E91" w:rsidR="007072E4" w:rsidP="00000814" w:rsidRDefault="007072E4" w14:paraId="600FEAFF" w14:textId="210C4A76">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AB6E91" w:rsidR="007072E4" w:rsidP="007072E4" w:rsidRDefault="007072E4" w14:paraId="5DB71E17" w14:textId="77777777">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rsidRPr="00AB6E91" w:rsidR="007072E4" w:rsidP="007072E4" w:rsidRDefault="007072E4" w14:paraId="550A3B69" w14:textId="77777777">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rsidRPr="00AB6E91" w:rsidR="00F81D22" w:rsidP="00195140" w:rsidRDefault="33B3E3F8" w14:paraId="77309AB1" w14:textId="22C8F69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Pr="00AB6E91" w:rsidR="3BB3D279">
        <w:rPr>
          <w:rFonts w:ascii="Arial" w:hAnsi="Arial" w:cs="Arial"/>
          <w:b/>
          <w:bCs/>
          <w:sz w:val="20"/>
          <w:szCs w:val="20"/>
          <w:lang w:val="es-ES"/>
        </w:rPr>
        <w:t>E</w:t>
      </w:r>
      <w:r w:rsidRPr="00AB6E91">
        <w:rPr>
          <w:rFonts w:ascii="Arial" w:hAnsi="Arial" w:cs="Arial"/>
          <w:b/>
          <w:bCs/>
          <w:sz w:val="20"/>
          <w:szCs w:val="20"/>
          <w:lang w:val="es-ES"/>
        </w:rPr>
        <w:t>structural</w:t>
      </w:r>
      <w:r w:rsidRPr="00AB6E91" w:rsidR="3BB3D279">
        <w:rPr>
          <w:rFonts w:ascii="Arial" w:hAnsi="Arial" w:cs="Arial"/>
          <w:b/>
          <w:bCs/>
          <w:sz w:val="20"/>
          <w:szCs w:val="20"/>
          <w:lang w:val="es-ES"/>
        </w:rPr>
        <w:t xml:space="preserve"> o Rehabilitación Estructural</w:t>
      </w:r>
      <w:r w:rsidRPr="00AB6E91" w:rsidR="20A035F9">
        <w:rPr>
          <w:rFonts w:ascii="Arial" w:hAnsi="Arial" w:cs="Arial"/>
          <w:b/>
          <w:bCs/>
          <w:sz w:val="20"/>
          <w:szCs w:val="20"/>
          <w:lang w:val="es-ES"/>
        </w:rPr>
        <w:t xml:space="preserve"> de </w:t>
      </w:r>
      <w:r w:rsidRPr="00AB6E91" w:rsidR="2FF503F0">
        <w:rPr>
          <w:rFonts w:ascii="Arial" w:hAnsi="Arial" w:cs="Arial"/>
          <w:b/>
          <w:bCs/>
          <w:sz w:val="20"/>
          <w:szCs w:val="20"/>
          <w:lang w:val="es-ES"/>
        </w:rPr>
        <w:t>P</w:t>
      </w:r>
      <w:r w:rsidRPr="00AB6E91" w:rsidR="20A035F9">
        <w:rPr>
          <w:rFonts w:ascii="Arial" w:hAnsi="Arial" w:cs="Arial"/>
          <w:b/>
          <w:bCs/>
          <w:sz w:val="20"/>
          <w:szCs w:val="20"/>
          <w:lang w:val="es-ES"/>
        </w:rPr>
        <w:t>uentes</w:t>
      </w:r>
      <w:r w:rsidRPr="00AB6E91">
        <w:rPr>
          <w:rFonts w:ascii="Arial" w:hAnsi="Arial" w:cs="Arial"/>
          <w:sz w:val="20"/>
          <w:szCs w:val="20"/>
          <w:lang w:val="es-ES"/>
        </w:rPr>
        <w:t xml:space="preserve">: </w:t>
      </w:r>
      <w:r w:rsidRPr="00AB6E91" w:rsidR="24FCD05E">
        <w:rPr>
          <w:rFonts w:ascii="Arial" w:hAnsi="Arial" w:cs="Arial"/>
          <w:sz w:val="20"/>
          <w:szCs w:val="20"/>
          <w:lang w:val="es-ES"/>
        </w:rPr>
        <w:t>T</w:t>
      </w:r>
      <w:r w:rsidRPr="00AB6E91" w:rsidR="3BB3D279">
        <w:rPr>
          <w:rFonts w:ascii="Arial" w:hAnsi="Arial" w:cs="Arial"/>
          <w:sz w:val="20"/>
          <w:szCs w:val="20"/>
          <w:lang w:val="es-ES"/>
        </w:rPr>
        <w:t>rabajos de reparación con los cuales se pretende que los puentes aumenten su per</w:t>
      </w:r>
      <w:r w:rsidRPr="00AB6E91" w:rsidR="42E019B9">
        <w:rPr>
          <w:rFonts w:ascii="Arial" w:hAnsi="Arial" w:cs="Arial"/>
          <w:sz w:val="20"/>
          <w:szCs w:val="20"/>
          <w:lang w:val="es-ES"/>
        </w:rPr>
        <w:t>í</w:t>
      </w:r>
      <w:r w:rsidRPr="00AB6E91" w:rsidR="3BB3D279">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AB6E91" w:rsidR="3BB3D279">
        <w:rPr>
          <w:rFonts w:ascii="Arial" w:hAnsi="Arial" w:cs="Arial"/>
          <w:sz w:val="20"/>
          <w:szCs w:val="20"/>
          <w:lang w:val="es-ES"/>
        </w:rPr>
        <w:t>postensionamientos</w:t>
      </w:r>
      <w:proofErr w:type="spellEnd"/>
      <w:r w:rsidRPr="00AB6E91" w:rsidR="3BB3D279">
        <w:rPr>
          <w:rFonts w:ascii="Arial" w:hAnsi="Arial" w:cs="Arial"/>
          <w:sz w:val="20"/>
          <w:szCs w:val="20"/>
          <w:lang w:val="es-ES"/>
        </w:rPr>
        <w:t xml:space="preserve"> externos.</w:t>
      </w:r>
    </w:p>
    <w:p w:rsidRPr="00AB6E91" w:rsidR="00494859" w:rsidP="00494859" w:rsidRDefault="56628BC7" w14:paraId="3D6684EC" w14:textId="77777777">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Pr="00AB6E91" w:rsidR="00494859">
        <w:rPr>
          <w:rFonts w:ascii="Arial" w:hAnsi="Arial" w:cs="Arial"/>
          <w:b/>
          <w:bCs/>
          <w:sz w:val="20"/>
          <w:szCs w:val="20"/>
          <w:lang w:val="es-ES"/>
        </w:rPr>
        <w:t>:</w:t>
      </w:r>
      <w:r w:rsidRPr="00AB6E91">
        <w:rPr>
          <w:rFonts w:ascii="Arial" w:hAnsi="Arial" w:cs="Arial"/>
          <w:sz w:val="20"/>
          <w:szCs w:val="20"/>
          <w:lang w:val="es-ES"/>
        </w:rPr>
        <w:t xml:space="preserve"> </w:t>
      </w:r>
      <w:r w:rsidRPr="00AB6E91" w:rsidR="00494859">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rsidRPr="00AB6E91" w:rsidR="000217FE" w:rsidP="00494859" w:rsidRDefault="0007049D" w14:paraId="7AD563AE" w14:textId="25F4DA46">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Pr="00AB6E91" w:rsidR="61E23F88">
        <w:rPr>
          <w:rFonts w:ascii="Arial" w:hAnsi="Arial" w:cs="Arial"/>
          <w:sz w:val="20"/>
          <w:szCs w:val="20"/>
          <w:lang w:val="es-ES"/>
        </w:rPr>
        <w:t>Las actividades de mantenimiento no serán consideradas actividades de rehabilitación.</w:t>
      </w:r>
    </w:p>
    <w:p w:rsidRPr="00AB6E91" w:rsidR="00113B10" w:rsidP="00494859" w:rsidRDefault="0C9A9AC2" w14:paraId="1FC477B0" w14:textId="2106353E">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Pr="00AB6E91" w:rsidR="007072E4" w:rsidP="00195140" w:rsidRDefault="0C6CC5CA" w14:paraId="12F2C4AD" w14:textId="22D39072">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Pr="00AB6E91" w:rsidR="2FF503F0">
        <w:rPr>
          <w:rFonts w:ascii="Arial" w:hAnsi="Arial" w:cs="Arial"/>
          <w:b/>
          <w:bCs/>
          <w:sz w:val="20"/>
          <w:szCs w:val="20"/>
          <w:lang w:val="es-ES"/>
        </w:rPr>
        <w:t>E</w:t>
      </w:r>
      <w:r w:rsidRPr="00AB6E91">
        <w:rPr>
          <w:rFonts w:ascii="Arial" w:hAnsi="Arial" w:cs="Arial"/>
          <w:b/>
          <w:bCs/>
          <w:sz w:val="20"/>
          <w:szCs w:val="20"/>
          <w:lang w:val="es-ES"/>
        </w:rPr>
        <w:t>structural:</w:t>
      </w:r>
      <w:r w:rsidRPr="00AB6E91" w:rsidR="6AF51BFB">
        <w:rPr>
          <w:rFonts w:ascii="Arial" w:hAnsi="Arial" w:cs="Arial"/>
          <w:b/>
          <w:bCs/>
          <w:sz w:val="20"/>
          <w:szCs w:val="20"/>
          <w:lang w:val="es-ES"/>
        </w:rPr>
        <w:t xml:space="preserve"> </w:t>
      </w:r>
      <w:r w:rsidRPr="00AB6E91" w:rsidR="6AF51BFB">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Pr="00AB6E91" w:rsidR="34041185">
        <w:rPr>
          <w:rFonts w:ascii="Arial" w:hAnsi="Arial" w:cs="Arial"/>
          <w:sz w:val="20"/>
          <w:szCs w:val="20"/>
          <w:lang w:val="es-ES"/>
        </w:rPr>
        <w:t>D</w:t>
      </w:r>
      <w:r w:rsidRPr="00AB6E91">
        <w:rPr>
          <w:rFonts w:ascii="Arial" w:hAnsi="Arial" w:cs="Arial"/>
          <w:sz w:val="20"/>
          <w:szCs w:val="20"/>
          <w:lang w:val="es-ES"/>
        </w:rPr>
        <w:t xml:space="preserve">iseño </w:t>
      </w:r>
      <w:r w:rsidRPr="00AB6E91" w:rsidR="34041185">
        <w:rPr>
          <w:rFonts w:ascii="Arial" w:hAnsi="Arial" w:cs="Arial"/>
          <w:sz w:val="20"/>
          <w:szCs w:val="20"/>
          <w:lang w:val="es-ES"/>
        </w:rPr>
        <w:t>S</w:t>
      </w:r>
      <w:r w:rsidRPr="00AB6E91">
        <w:rPr>
          <w:rFonts w:ascii="Arial" w:hAnsi="Arial" w:cs="Arial"/>
          <w:sz w:val="20"/>
          <w:szCs w:val="20"/>
          <w:lang w:val="es-ES"/>
        </w:rPr>
        <w:t xml:space="preserve">ísmico de </w:t>
      </w:r>
      <w:r w:rsidRPr="00AB6E91" w:rsidR="34041185">
        <w:rPr>
          <w:rFonts w:ascii="Arial" w:hAnsi="Arial" w:cs="Arial"/>
          <w:sz w:val="20"/>
          <w:szCs w:val="20"/>
          <w:lang w:val="es-ES"/>
        </w:rPr>
        <w:t>P</w:t>
      </w:r>
      <w:r w:rsidRPr="00AB6E91">
        <w:rPr>
          <w:rFonts w:ascii="Arial" w:hAnsi="Arial" w:cs="Arial"/>
          <w:sz w:val="20"/>
          <w:szCs w:val="20"/>
          <w:lang w:val="es-ES"/>
        </w:rPr>
        <w:t xml:space="preserve">uentes – sección A.3.4 </w:t>
      </w:r>
      <w:r w:rsidRPr="00AB6E91" w:rsidR="7FA1B410">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Pr="00AB6E91" w:rsidR="176DA579">
        <w:rPr>
          <w:rFonts w:ascii="Arial" w:hAnsi="Arial" w:cs="Arial"/>
          <w:sz w:val="20"/>
          <w:szCs w:val="20"/>
          <w:lang w:val="es-ES"/>
        </w:rPr>
        <w:t>,</w:t>
      </w:r>
      <w:r w:rsidRPr="00AB6E91">
        <w:rPr>
          <w:rFonts w:ascii="Arial" w:hAnsi="Arial" w:cs="Arial"/>
          <w:sz w:val="20"/>
          <w:szCs w:val="20"/>
          <w:lang w:val="es-ES"/>
        </w:rPr>
        <w:t xml:space="preserve"> no involucra el componente sísmico.</w:t>
      </w:r>
    </w:p>
    <w:p w:rsidRPr="00AB6E91" w:rsidR="007072E4" w:rsidP="007072E4" w:rsidRDefault="007072E4" w14:paraId="54E9E454" w14:textId="683C5CA9">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rsidRPr="00AB6E91" w:rsidR="007000F7" w:rsidP="00195140" w:rsidRDefault="0B64E7FB" w14:paraId="5F912162" w14:textId="47500E3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rsidRPr="00AB6E91" w:rsidR="00B907B0" w:rsidP="00195140" w:rsidRDefault="6FB03650" w14:paraId="1037F5B1" w14:textId="63050AC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Sardinel</w:t>
      </w:r>
      <w:r w:rsidRPr="00AB6E91" w:rsidR="7F4491E8">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rsidR="467E1B63" w:rsidP="096DB603" w:rsidRDefault="467E1B63" w14:paraId="3614240F" w14:textId="02E0E39E">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Pr="096DB603" w:rsidR="0F49B35C">
        <w:rPr>
          <w:rFonts w:ascii="Arial" w:hAnsi="Arial" w:cs="Arial"/>
          <w:b/>
          <w:bCs/>
          <w:sz w:val="20"/>
          <w:szCs w:val="20"/>
          <w:lang w:val="es-ES"/>
        </w:rPr>
        <w:t xml:space="preserve">: </w:t>
      </w:r>
      <w:r w:rsidRPr="096DB603" w:rsidR="0F49B35C">
        <w:rPr>
          <w:rFonts w:ascii="Arial" w:hAnsi="Arial" w:cs="Arial"/>
          <w:sz w:val="20"/>
          <w:szCs w:val="20"/>
          <w:lang w:val="es-ES"/>
        </w:rPr>
        <w:t>Inmueble caracterizado por contener en un solo predio edificios de servicio,</w:t>
      </w:r>
      <w:r w:rsidRPr="096DB603" w:rsidR="0F49B35C">
        <w:rPr>
          <w:rFonts w:ascii="Arial" w:hAnsi="Arial" w:cs="Arial"/>
          <w:b/>
          <w:bCs/>
          <w:sz w:val="20"/>
          <w:szCs w:val="20"/>
          <w:lang w:val="es-ES"/>
        </w:rPr>
        <w:t xml:space="preserve"> </w:t>
      </w:r>
      <w:r w:rsidRPr="096DB603" w:rsidR="0F49B35C">
        <w:rPr>
          <w:rFonts w:ascii="Arial" w:hAnsi="Arial" w:cs="Arial"/>
          <w:sz w:val="20"/>
          <w:szCs w:val="20"/>
          <w:lang w:val="es-ES"/>
        </w:rPr>
        <w:t>mantenimiento y operación ferroviaria, dentro los que pueden estar estación de pasajeros, talleres férreos, campamentos, bodegas entre otros.</w:t>
      </w:r>
    </w:p>
    <w:p w:rsidR="5F181DA0" w:rsidP="096DB603" w:rsidRDefault="5F181DA0" w14:paraId="0BC4D836" w14:textId="267B2C75">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Pr="096DB603" w:rsidR="707E5832">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Pr="096DB603" w:rsidR="4119E15A">
        <w:rPr>
          <w:rFonts w:ascii="Arial" w:hAnsi="Arial" w:cs="Arial"/>
          <w:sz w:val="20"/>
          <w:szCs w:val="20"/>
          <w:lang w:val="es-ES"/>
        </w:rPr>
        <w:t>nocivas</w:t>
      </w:r>
      <w:r w:rsidRPr="096DB603">
        <w:rPr>
          <w:rFonts w:ascii="Arial" w:hAnsi="Arial" w:cs="Arial"/>
          <w:sz w:val="20"/>
          <w:szCs w:val="20"/>
          <w:lang w:val="es-ES"/>
        </w:rPr>
        <w:t xml:space="preserve"> para el medio ambiente</w:t>
      </w:r>
      <w:r w:rsidRPr="096DB603" w:rsidR="524B2A81">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Pr="096DB603" w:rsidR="7250D57C">
        <w:rPr>
          <w:rFonts w:ascii="Arial" w:hAnsi="Arial" w:cs="Arial"/>
          <w:sz w:val="20"/>
          <w:szCs w:val="20"/>
          <w:lang w:val="es-ES"/>
        </w:rPr>
        <w:t>renovables</w:t>
      </w:r>
      <w:r w:rsidRPr="096DB603" w:rsidR="5E69F644">
        <w:rPr>
          <w:rFonts w:ascii="Arial" w:hAnsi="Arial" w:cs="Arial"/>
          <w:sz w:val="20"/>
          <w:szCs w:val="20"/>
          <w:lang w:val="es-ES"/>
        </w:rPr>
        <w:t>,</w:t>
      </w:r>
      <w:r w:rsidRPr="096DB603" w:rsidR="7250D57C">
        <w:rPr>
          <w:rFonts w:ascii="Arial" w:hAnsi="Arial" w:cs="Arial"/>
          <w:sz w:val="20"/>
          <w:szCs w:val="20"/>
          <w:lang w:val="es-ES"/>
        </w:rPr>
        <w:t xml:space="preserve"> </w:t>
      </w:r>
      <w:r w:rsidRPr="096DB603" w:rsidR="25D1A573">
        <w:rPr>
          <w:rFonts w:ascii="Arial" w:hAnsi="Arial" w:cs="Arial"/>
          <w:sz w:val="20"/>
          <w:szCs w:val="20"/>
          <w:lang w:val="es-ES"/>
        </w:rPr>
        <w:t>c</w:t>
      </w:r>
      <w:r w:rsidRPr="096DB603" w:rsidR="7250D57C">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Pr="096DB603" w:rsidR="6C74A1C8">
        <w:rPr>
          <w:rFonts w:ascii="Arial" w:hAnsi="Arial" w:cs="Arial"/>
          <w:sz w:val="20"/>
          <w:szCs w:val="20"/>
          <w:lang w:val="es-ES"/>
        </w:rPr>
        <w:t>biodegradabilidad</w:t>
      </w:r>
      <w:r w:rsidRPr="096DB603" w:rsidR="7CB9D510">
        <w:rPr>
          <w:rFonts w:ascii="Arial" w:hAnsi="Arial" w:cs="Arial"/>
          <w:sz w:val="20"/>
          <w:szCs w:val="20"/>
          <w:lang w:val="es-ES"/>
        </w:rPr>
        <w:t>,</w:t>
      </w:r>
      <w:r w:rsidRPr="096DB603" w:rsidR="6C74A1C8">
        <w:rPr>
          <w:rFonts w:ascii="Arial" w:hAnsi="Arial" w:cs="Arial"/>
          <w:sz w:val="20"/>
          <w:szCs w:val="20"/>
          <w:lang w:val="es-ES"/>
        </w:rPr>
        <w:t xml:space="preserve"> </w:t>
      </w:r>
      <w:r w:rsidRPr="096DB603" w:rsidR="2D3DAC7A">
        <w:rPr>
          <w:rFonts w:ascii="Arial" w:hAnsi="Arial" w:cs="Arial"/>
          <w:sz w:val="20"/>
          <w:szCs w:val="20"/>
          <w:lang w:val="es-ES"/>
        </w:rPr>
        <w:t>u</w:t>
      </w:r>
      <w:r w:rsidRPr="096DB603" w:rsidR="6C74A1C8">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Pr="096DB603" w:rsidR="0B12137C">
        <w:rPr>
          <w:rFonts w:ascii="Arial" w:hAnsi="Arial" w:cs="Arial"/>
          <w:sz w:val="20"/>
          <w:szCs w:val="20"/>
          <w:lang w:val="es-ES"/>
        </w:rPr>
        <w:t xml:space="preserve">, </w:t>
      </w:r>
      <w:r w:rsidRPr="096DB603" w:rsidR="0FF19339">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Pr="096DB603" w:rsidR="3D9F79C1">
        <w:rPr>
          <w:rFonts w:ascii="Arial" w:hAnsi="Arial" w:cs="Arial"/>
          <w:sz w:val="20"/>
          <w:szCs w:val="20"/>
          <w:lang w:val="es-ES"/>
        </w:rPr>
        <w:t>ambiente</w:t>
      </w:r>
      <w:r w:rsidRPr="096DB603" w:rsidR="6E49C479">
        <w:rPr>
          <w:rFonts w:ascii="Arial" w:hAnsi="Arial" w:cs="Arial"/>
          <w:sz w:val="20"/>
          <w:szCs w:val="20"/>
          <w:lang w:val="es-ES"/>
        </w:rPr>
        <w:t xml:space="preserve"> e</w:t>
      </w:r>
      <w:r w:rsidRPr="096DB603" w:rsidR="3D9F79C1">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Pr="096DB603" w:rsidR="1B1F2A69">
        <w:rPr>
          <w:rFonts w:ascii="Arial" w:hAnsi="Arial" w:cs="Arial"/>
          <w:sz w:val="20"/>
          <w:szCs w:val="20"/>
          <w:lang w:val="es-ES"/>
        </w:rPr>
        <w:t xml:space="preserve"> (Ministerio de Ambiente</w:t>
      </w:r>
      <w:r w:rsidRPr="096DB603" w:rsidR="6A124C03">
        <w:rPr>
          <w:rFonts w:ascii="Arial" w:hAnsi="Arial" w:cs="Arial"/>
          <w:sz w:val="20"/>
          <w:szCs w:val="20"/>
          <w:lang w:val="es-ES"/>
        </w:rPr>
        <w:t xml:space="preserve"> y Desarrollo Sostenible</w:t>
      </w:r>
      <w:r w:rsidRPr="096DB603" w:rsidR="1B1F2A69">
        <w:rPr>
          <w:rFonts w:ascii="Arial" w:hAnsi="Arial" w:cs="Arial"/>
          <w:sz w:val="20"/>
          <w:szCs w:val="20"/>
          <w:lang w:val="es-ES"/>
        </w:rPr>
        <w:t xml:space="preserve"> - Construcción Sostenible)</w:t>
      </w:r>
    </w:p>
    <w:p w:rsidRPr="00AB6E91" w:rsidR="001D619F" w:rsidP="00195140" w:rsidRDefault="6912F44F" w14:paraId="49791E58" w14:textId="19CDAC5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Pr="00AB6E91" w:rsidR="009D4952" w:rsidP="00195140" w:rsidRDefault="0D49A656" w14:paraId="2D4B4833" w14:textId="42BDB268">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Pr="00AB6E91" w:rsidR="328C60F4">
        <w:rPr>
          <w:rFonts w:ascii="Arial" w:hAnsi="Arial" w:cs="Arial"/>
          <w:b/>
          <w:bCs/>
          <w:sz w:val="20"/>
          <w:szCs w:val="20"/>
          <w:lang w:val="es-ES"/>
        </w:rPr>
        <w:t xml:space="preserve">: </w:t>
      </w:r>
      <w:r w:rsidRPr="00AB6E91" w:rsidR="328C60F4">
        <w:rPr>
          <w:rFonts w:ascii="Arial" w:hAnsi="Arial" w:cs="Arial"/>
          <w:sz w:val="20"/>
          <w:szCs w:val="20"/>
          <w:lang w:val="es-ES"/>
        </w:rPr>
        <w:t>Conjunto de señales destinado a regular el tránsito. Dichas señales pueden ser</w:t>
      </w:r>
      <w:r w:rsidRPr="00AB6E91" w:rsidR="2F641CDB">
        <w:rPr>
          <w:rFonts w:ascii="Arial" w:hAnsi="Arial" w:cs="Arial"/>
          <w:sz w:val="20"/>
          <w:szCs w:val="20"/>
          <w:lang w:val="es-ES"/>
        </w:rPr>
        <w:t xml:space="preserve"> verticales</w:t>
      </w:r>
      <w:r w:rsidRPr="00AB6E91" w:rsidR="0A85FCE1">
        <w:rPr>
          <w:rFonts w:ascii="Arial" w:hAnsi="Arial" w:cs="Arial"/>
          <w:sz w:val="20"/>
          <w:szCs w:val="20"/>
          <w:lang w:val="es-ES"/>
        </w:rPr>
        <w:t>,</w:t>
      </w:r>
      <w:r w:rsidRPr="00AB6E91" w:rsidR="328C60F4">
        <w:rPr>
          <w:rFonts w:ascii="Arial" w:hAnsi="Arial" w:cs="Arial"/>
          <w:sz w:val="20"/>
          <w:szCs w:val="20"/>
          <w:lang w:val="es-ES"/>
        </w:rPr>
        <w:t xml:space="preserve"> horizontal</w:t>
      </w:r>
      <w:r w:rsidRPr="00AB6E91" w:rsidR="6E16676D">
        <w:rPr>
          <w:rFonts w:ascii="Arial" w:hAnsi="Arial" w:cs="Arial"/>
          <w:sz w:val="20"/>
          <w:szCs w:val="20"/>
          <w:lang w:val="es-ES"/>
        </w:rPr>
        <w:t>es</w:t>
      </w:r>
      <w:r w:rsidRPr="00AB6E91" w:rsidR="328C60F4">
        <w:rPr>
          <w:rFonts w:ascii="Arial" w:hAnsi="Arial" w:cs="Arial"/>
          <w:sz w:val="20"/>
          <w:szCs w:val="20"/>
          <w:lang w:val="es-ES"/>
        </w:rPr>
        <w:t xml:space="preserve"> o demarcaciones.</w:t>
      </w:r>
    </w:p>
    <w:p w:rsidRPr="00AB6E91" w:rsidR="00E60D0B" w:rsidP="00195140" w:rsidRDefault="287EA2F4" w14:paraId="456504A3" w14:textId="1F3C8E45">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rsidRPr="00AB6E91" w:rsidR="009D4952" w:rsidP="00195140" w:rsidRDefault="7D17CF5B" w14:paraId="3C1D8E2A" w14:textId="0BAB4AE6">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Pr="00AB6E91" w:rsidR="328C60F4">
        <w:rPr>
          <w:rFonts w:ascii="Arial" w:hAnsi="Arial" w:cs="Arial"/>
          <w:b/>
          <w:bCs/>
          <w:sz w:val="20"/>
          <w:szCs w:val="20"/>
          <w:lang w:val="es-ES"/>
        </w:rPr>
        <w:t xml:space="preserve">: </w:t>
      </w:r>
      <w:r w:rsidRPr="00AB6E91" w:rsidR="328C60F4">
        <w:rPr>
          <w:rFonts w:ascii="Arial" w:hAnsi="Arial" w:cs="Arial"/>
          <w:sz w:val="20"/>
          <w:szCs w:val="20"/>
          <w:lang w:val="es-ES"/>
        </w:rPr>
        <w:t xml:space="preserve">Dispositivos físicos que indican la forma correcta como deben transitar los usuarios de las vías; se instalan para transmitir </w:t>
      </w:r>
      <w:r w:rsidRPr="00AB6E91" w:rsidR="2F641CDB">
        <w:rPr>
          <w:rFonts w:ascii="Arial" w:hAnsi="Arial" w:cs="Arial"/>
          <w:sz w:val="20"/>
          <w:szCs w:val="20"/>
          <w:lang w:val="es-ES"/>
        </w:rPr>
        <w:t>órdenes</w:t>
      </w:r>
      <w:r w:rsidRPr="00AB6E91" w:rsidR="328C60F4">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rsidRPr="0002644E" w:rsidR="0002644E" w:rsidP="00E175CB" w:rsidRDefault="6FB03650" w14:paraId="6ED0C8A0" w14:textId="77777777">
      <w:pPr>
        <w:pStyle w:val="Invias-VietaNumerada"/>
        <w:numPr>
          <w:ilvl w:val="1"/>
          <w:numId w:val="32"/>
        </w:numPr>
        <w:autoSpaceDE w:val="0"/>
        <w:autoSpaceDN w:val="0"/>
        <w:adjustRightInd w:val="0"/>
        <w:spacing w:before="120" w:after="240"/>
        <w:ind w:hanging="568"/>
        <w:rPr>
          <w:lang w:val="es-ES"/>
        </w:rPr>
      </w:pPr>
      <w:r w:rsidRPr="0002644E">
        <w:rPr>
          <w:rFonts w:ascii="Arial" w:hAnsi="Arial" w:cs="Arial"/>
          <w:b/>
          <w:bCs/>
          <w:sz w:val="20"/>
          <w:szCs w:val="20"/>
          <w:lang w:val="es-ES"/>
        </w:rPr>
        <w:t xml:space="preserve">Separador: </w:t>
      </w:r>
      <w:r w:rsidRPr="0002644E">
        <w:rPr>
          <w:rFonts w:ascii="Arial" w:hAnsi="Arial" w:cs="Arial"/>
          <w:sz w:val="20"/>
          <w:szCs w:val="20"/>
          <w:lang w:val="es-ES"/>
        </w:rPr>
        <w:t xml:space="preserve">Franja de una vía dispuesta en forma longitudinal y paralela al eje de </w:t>
      </w:r>
      <w:r w:rsidRPr="0002644E" w:rsidR="34041185">
        <w:rPr>
          <w:rFonts w:ascii="Arial" w:hAnsi="Arial" w:cs="Arial"/>
          <w:sz w:val="20"/>
          <w:szCs w:val="20"/>
          <w:lang w:val="es-ES"/>
        </w:rPr>
        <w:t>esta</w:t>
      </w:r>
      <w:r w:rsidRPr="0002644E">
        <w:rPr>
          <w:rFonts w:ascii="Arial" w:hAnsi="Arial" w:cs="Arial"/>
          <w:sz w:val="20"/>
          <w:szCs w:val="20"/>
          <w:lang w:val="es-ES"/>
        </w:rPr>
        <w:t xml:space="preserve"> que separa y canaliza flujos de circulación. Pueden ser centrales y laterales o intermedios.</w:t>
      </w:r>
    </w:p>
    <w:p w:rsidRPr="0002644E" w:rsidR="0002644E" w:rsidP="00E175CB" w:rsidRDefault="0002644E" w14:paraId="76FE07BC" w14:textId="5768E973">
      <w:pPr>
        <w:pStyle w:val="Invias-VietaNumerada"/>
        <w:numPr>
          <w:ilvl w:val="1"/>
          <w:numId w:val="32"/>
        </w:numPr>
        <w:autoSpaceDE w:val="0"/>
        <w:autoSpaceDN w:val="0"/>
        <w:adjustRightInd w:val="0"/>
        <w:spacing w:before="120" w:after="240"/>
        <w:ind w:hanging="568"/>
        <w:rPr>
          <w:lang w:val="es-ES"/>
        </w:rPr>
      </w:pPr>
      <w:r w:rsidRPr="0002644E">
        <w:rPr>
          <w:rFonts w:ascii="Arial" w:hAnsi="Arial" w:cs="Arial"/>
          <w:b/>
          <w:bCs/>
          <w:sz w:val="20"/>
          <w:szCs w:val="20"/>
          <w:lang w:val="es-CO"/>
        </w:rPr>
        <w:t>Servicio de atención al usuario en la vía - SAU:</w:t>
      </w:r>
      <w:r w:rsidRPr="0002644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w:t>
      </w:r>
      <w:r w:rsidRPr="0002644E">
        <w:rPr>
          <w:rFonts w:ascii="Arial" w:hAnsi="Arial" w:cs="Arial"/>
          <w:sz w:val="20"/>
          <w:szCs w:val="20"/>
          <w:lang w:val="es-CO"/>
        </w:rPr>
        <w:lastRenderedPageBreak/>
        <w:t>estado de la vía y servicios por medio (Cierres por obra, accidentes de tránsito, contingencias) las 24 horas 7 días a la semana disponiendo de una línea de atención</w:t>
      </w:r>
    </w:p>
    <w:p w:rsidRPr="00AB6E91" w:rsidR="0039691F" w:rsidP="0039691F" w:rsidRDefault="006654F4" w14:paraId="5E24B43B" w14:textId="26E34505">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Pr="00AB6E91" w:rsidR="0039691F">
        <w:rPr>
          <w:rFonts w:ascii="Arial" w:hAnsi="Arial" w:cs="Arial"/>
          <w:i/>
          <w:iCs/>
          <w:sz w:val="20"/>
          <w:szCs w:val="20"/>
          <w:lang w:val="es-ES"/>
        </w:rPr>
        <w:t xml:space="preserve"> </w:t>
      </w:r>
      <w:r w:rsidRPr="00AB6E91" w:rsidR="00AE4328">
        <w:rPr>
          <w:rFonts w:ascii="Arial" w:hAnsi="Arial" w:cs="Arial"/>
          <w:sz w:val="20"/>
          <w:szCs w:val="20"/>
          <w:lang w:val="es-ES"/>
        </w:rPr>
        <w:t>S</w:t>
      </w:r>
      <w:r w:rsidRPr="00AB6E91" w:rsidR="0039691F">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Pr="00AB6E91" w:rsidR="00AE4328">
        <w:rPr>
          <w:rFonts w:ascii="Arial" w:hAnsi="Arial" w:cs="Arial"/>
          <w:sz w:val="20"/>
          <w:szCs w:val="20"/>
          <w:lang w:val="es-ES"/>
        </w:rPr>
        <w:t>.</w:t>
      </w:r>
    </w:p>
    <w:p w:rsidRPr="00AB6E91" w:rsidR="00BB24EA" w:rsidP="003C223C" w:rsidRDefault="00AE4328" w14:paraId="5145C51B" w14:textId="4CD264A1">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Pr="00AB6E91" w:rsidR="00BB24EA">
        <w:rPr>
          <w:rFonts w:ascii="Arial" w:hAnsi="Arial" w:cs="Arial"/>
          <w:sz w:val="20"/>
          <w:szCs w:val="20"/>
          <w:lang w:val="es-ES"/>
        </w:rPr>
        <w:t>os servicios de acueducto, alcantarillado, aseo, energía eléctrica, gas y Gas Licuado de Petróleo (GLP)</w:t>
      </w:r>
      <w:r w:rsidRPr="00AB6E91" w:rsidR="00BB6F95">
        <w:rPr>
          <w:rFonts w:ascii="Arial" w:hAnsi="Arial" w:cs="Arial"/>
          <w:sz w:val="20"/>
          <w:szCs w:val="20"/>
          <w:lang w:val="es-ES"/>
        </w:rPr>
        <w:t>.</w:t>
      </w:r>
      <w:r w:rsidRPr="00AB6E91" w:rsidR="00BB24EA">
        <w:rPr>
          <w:rFonts w:ascii="Arial" w:hAnsi="Arial" w:cs="Arial"/>
          <w:sz w:val="20"/>
          <w:szCs w:val="20"/>
          <w:lang w:val="es-ES"/>
        </w:rPr>
        <w:t xml:space="preserve"> (glosario de la Superintendencia de Servicios Públicos)</w:t>
      </w:r>
    </w:p>
    <w:p w:rsidR="003D7D0E" w:rsidP="003D7D0E" w:rsidRDefault="003C223C" w14:paraId="525E4CF8" w14:textId="7777777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Pr="00AB6E91" w:rsidR="00F56E4D">
        <w:rPr>
          <w:rFonts w:ascii="Arial" w:hAnsi="Arial" w:cs="Arial"/>
          <w:b/>
          <w:bCs/>
          <w:sz w:val="20"/>
          <w:szCs w:val="20"/>
          <w:lang w:val="es-ES"/>
        </w:rPr>
        <w:t xml:space="preserve">: </w:t>
      </w:r>
      <w:r w:rsidRPr="00AB6E91" w:rsidR="00F56E4D">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Pr="00AB6E91" w:rsidR="00D355F6">
        <w:rPr>
          <w:rFonts w:ascii="Arial" w:hAnsi="Arial" w:cs="Arial"/>
          <w:sz w:val="20"/>
          <w:szCs w:val="20"/>
          <w:lang w:val="es-ES"/>
        </w:rPr>
        <w:t xml:space="preserve"> Aquellos como: Transporte público, Alumbrado público, Recolección de residuos sólidos, Salud pública, entre otros.</w:t>
      </w:r>
    </w:p>
    <w:p w:rsidR="00AA31D8" w:rsidP="00AA31D8" w:rsidRDefault="00AA31D8" w14:paraId="6E438581"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CO"/>
        </w:rPr>
      </w:pPr>
      <w:r>
        <w:rPr>
          <w:rFonts w:asciiTheme="majorHAnsi" w:hAnsiTheme="majorHAnsi" w:cstheme="majorHAnsi"/>
          <w:b/>
          <w:bCs/>
          <w:sz w:val="20"/>
          <w:szCs w:val="20"/>
          <w:lang w:val="es-CO"/>
        </w:rPr>
        <w:t>Sistema de Ventilación de Túneles</w:t>
      </w:r>
      <w:r>
        <w:rPr>
          <w:rFonts w:asciiTheme="majorHAnsi" w:hAnsiTheme="majorHAnsi" w:cstheme="majorHAnsi"/>
          <w:sz w:val="20"/>
          <w:szCs w:val="20"/>
          <w:lang w:val="es-CO"/>
        </w:rPr>
        <w:t>: El sistema de ventilación es aquel que provee aire fresco al túnel y compensa los gases de escape. En caso de incendio, el sistema de ventilación extrae el humo y los gases tóxicos.</w:t>
      </w:r>
    </w:p>
    <w:p w:rsidR="00AA31D8" w:rsidP="00AA31D8" w:rsidRDefault="00AA31D8" w14:paraId="2F65A000"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CO"/>
        </w:rPr>
      </w:pPr>
      <w:r>
        <w:rPr>
          <w:rFonts w:asciiTheme="majorHAnsi" w:hAnsiTheme="majorHAnsi" w:cstheme="majorHAnsi"/>
          <w:b/>
          <w:bCs/>
          <w:sz w:val="20"/>
          <w:szCs w:val="20"/>
          <w:lang w:val="es-CO"/>
        </w:rPr>
        <w:t>Sistema Eléctrico:</w:t>
      </w:r>
      <w:r>
        <w:rPr>
          <w:rFonts w:asciiTheme="majorHAnsi" w:hAnsiTheme="majorHAnsi" w:cstheme="majorHAnsi"/>
          <w:sz w:val="20"/>
          <w:szCs w:val="20"/>
          <w:lang w:val="es-CO"/>
        </w:rPr>
        <w:t xml:space="preserve"> Conjunto de medios y elementos útiles para la transformación, el transporte y la distribución de la energía eléctrica. Este conjunto está dotado de mecanismos de control, seguridad y protección</w:t>
      </w:r>
    </w:p>
    <w:p w:rsidR="00AA31D8" w:rsidP="00AA31D8" w:rsidRDefault="00AA31D8" w14:paraId="68B7E4B5"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CO"/>
        </w:rPr>
      </w:pPr>
      <w:r>
        <w:rPr>
          <w:rFonts w:asciiTheme="majorHAnsi" w:hAnsiTheme="majorHAnsi" w:cstheme="majorHAnsi"/>
          <w:b/>
          <w:bCs/>
          <w:sz w:val="20"/>
          <w:szCs w:val="20"/>
          <w:lang w:val="es-CO"/>
        </w:rPr>
        <w:t>Sistema de incendios:</w:t>
      </w:r>
      <w:r>
        <w:rPr>
          <w:rFonts w:asciiTheme="majorHAnsi" w:hAnsiTheme="majorHAnsi" w:cstheme="majorHAnsi"/>
          <w:sz w:val="20"/>
          <w:szCs w:val="20"/>
          <w:lang w:val="es-CO"/>
        </w:rPr>
        <w:t xml:space="preserve"> conjunto de equipamientos diversos integrados en la estructura que ofrecen seguridad en caso de combustión.</w:t>
      </w:r>
    </w:p>
    <w:p w:rsidR="00AA31D8" w:rsidP="00AA31D8" w:rsidRDefault="00AA31D8" w14:paraId="71CDE33F"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CO"/>
        </w:rPr>
      </w:pPr>
      <w:r>
        <w:rPr>
          <w:rFonts w:asciiTheme="majorHAnsi" w:hAnsiTheme="majorHAnsi" w:cstheme="majorHAnsi"/>
          <w:b/>
          <w:bCs/>
          <w:sz w:val="20"/>
          <w:szCs w:val="20"/>
          <w:lang w:val="es-CO"/>
        </w:rPr>
        <w:t>Sistema para detección de vehículos dentro del túnel</w:t>
      </w:r>
      <w:r>
        <w:rPr>
          <w:rFonts w:asciiTheme="majorHAnsi" w:hAnsiTheme="majorHAnsi" w:cstheme="majorHAnsi"/>
          <w:sz w:val="20"/>
          <w:szCs w:val="20"/>
          <w:lang w:val="es-CO"/>
        </w:rPr>
        <w:t>: contabiliza el número de vehículos de entrada y salida del túnel. Este sistema tiene como finalidad la toma de datos, con la mayor fidelidad y flexibilidad, del número de vehículos que transitan por cada túnel de acuerdo con su clasificación, determinando el flujo vehicular y el porcentaje de automóviles y vehículos de carga que circulan por el mismo.</w:t>
      </w:r>
    </w:p>
    <w:p w:rsidR="00AA31D8" w:rsidP="00AA31D8" w:rsidRDefault="00AA31D8" w14:paraId="0293CC85"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CO"/>
        </w:rPr>
      </w:pPr>
      <w:r>
        <w:rPr>
          <w:rFonts w:asciiTheme="majorHAnsi" w:hAnsiTheme="majorHAnsi" w:cstheme="majorHAnsi"/>
          <w:b/>
          <w:bCs/>
          <w:sz w:val="20"/>
          <w:szCs w:val="20"/>
          <w:lang w:val="es-CO"/>
        </w:rPr>
        <w:t>Sistemas de Control</w:t>
      </w:r>
      <w:r>
        <w:rPr>
          <w:rFonts w:asciiTheme="majorHAnsi" w:hAnsiTheme="majorHAnsi" w:cstheme="majorHAnsi"/>
          <w:sz w:val="20"/>
          <w:szCs w:val="20"/>
          <w:lang w:val="uz-Cyrl-UZ"/>
        </w:rPr>
        <w:t>:</w:t>
      </w:r>
      <w:r>
        <w:rPr>
          <w:rFonts w:asciiTheme="majorHAnsi" w:hAnsiTheme="majorHAnsi" w:cstheme="majorHAnsi"/>
          <w:sz w:val="20"/>
          <w:szCs w:val="20"/>
          <w:lang w:val="es-CO"/>
        </w:rPr>
        <w:t xml:space="preserve"> Un sistema de control es un conjunto de dispositivos electromecánicos que gestiona, ordena, dirige o regula el comportamiento de otros dispositivos mecánicos, eléctricos o electrónicos con el fin de lograr un funcionamiento predeterminado. El sistema de control funciona siguiendo un ciclo repetitivo conocido como ciclo de escaneo. Este ciclo permite leer entradas, procesar lógica, y activar salidas para controlar un proceso o máquina.</w:t>
      </w:r>
    </w:p>
    <w:p w:rsidRPr="00AB6E91" w:rsidR="003D7D0E" w:rsidP="003D7D0E" w:rsidRDefault="003D7D0E" w14:paraId="2B48E3CA" w14:textId="14B3D77B">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Pr="00AB6E91" w:rsidR="007F2D45" w:rsidP="00195140" w:rsidRDefault="1CD73BA1" w14:paraId="1926BC27" w14:textId="03E6300D">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Pr="00AB6E91" w:rsidR="30021765">
        <w:rPr>
          <w:rFonts w:ascii="Arial" w:hAnsi="Arial" w:cs="Arial"/>
          <w:sz w:val="20"/>
          <w:szCs w:val="20"/>
          <w:lang w:val="es-ES"/>
        </w:rPr>
        <w:t>S</w:t>
      </w:r>
      <w:r w:rsidRPr="00AB6E91">
        <w:rPr>
          <w:rFonts w:ascii="Arial" w:hAnsi="Arial" w:cs="Arial"/>
          <w:sz w:val="20"/>
          <w:szCs w:val="20"/>
          <w:lang w:val="es-ES"/>
        </w:rPr>
        <w:t>ubsistema que compone e</w:t>
      </w:r>
      <w:r w:rsidRPr="00AB6E91" w:rsidR="1FC605BD">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Pr="00AB6E91" w:rsidR="1FC605BD">
        <w:rPr>
          <w:rFonts w:ascii="Arial" w:hAnsi="Arial" w:cs="Arial"/>
          <w:sz w:val="20"/>
          <w:szCs w:val="20"/>
          <w:lang w:val="es-ES"/>
        </w:rPr>
        <w:t>por los siguientes componentes:</w:t>
      </w:r>
      <w:r w:rsidRPr="00AB6E91">
        <w:rPr>
          <w:rFonts w:ascii="Arial" w:hAnsi="Arial" w:cs="Arial"/>
          <w:sz w:val="20"/>
          <w:szCs w:val="20"/>
          <w:lang w:val="es-ES"/>
        </w:rPr>
        <w:t xml:space="preserve"> </w:t>
      </w:r>
      <w:r w:rsidRPr="00AB6E91" w:rsidR="6AA41ABC">
        <w:rPr>
          <w:rFonts w:ascii="Arial" w:hAnsi="Arial" w:cs="Arial"/>
          <w:sz w:val="20"/>
          <w:szCs w:val="20"/>
          <w:lang w:val="es-ES"/>
        </w:rPr>
        <w:t>m</w:t>
      </w:r>
      <w:r w:rsidRPr="00AB6E91" w:rsidR="1FC605BD">
        <w:rPr>
          <w:rFonts w:ascii="Arial" w:hAnsi="Arial" w:cs="Arial"/>
          <w:sz w:val="20"/>
          <w:szCs w:val="20"/>
          <w:lang w:val="es-ES"/>
        </w:rPr>
        <w:t>alla vial arterial</w:t>
      </w:r>
      <w:r w:rsidRPr="00AB6E91">
        <w:rPr>
          <w:rFonts w:ascii="Arial" w:hAnsi="Arial" w:cs="Arial"/>
          <w:sz w:val="20"/>
          <w:szCs w:val="20"/>
          <w:lang w:val="es-ES"/>
        </w:rPr>
        <w:t xml:space="preserve">, malla vial intermedia, malla </w:t>
      </w:r>
      <w:r w:rsidRPr="00AB6E91">
        <w:rPr>
          <w:rFonts w:ascii="Arial" w:hAnsi="Arial" w:cs="Arial"/>
          <w:sz w:val="20"/>
          <w:szCs w:val="20"/>
          <w:lang w:val="es-ES"/>
        </w:rPr>
        <w:lastRenderedPageBreak/>
        <w:t>vial local, alamedas y pasos peatonales, r</w:t>
      </w:r>
      <w:r w:rsidRPr="00AB6E91" w:rsidR="1FC605BD">
        <w:rPr>
          <w:rFonts w:ascii="Arial" w:hAnsi="Arial" w:cs="Arial"/>
          <w:sz w:val="20"/>
          <w:szCs w:val="20"/>
          <w:lang w:val="es-ES"/>
        </w:rPr>
        <w:t>ed de ciclorrutas y corredores de movilidad local</w:t>
      </w:r>
      <w:r w:rsidRPr="00AB6E91">
        <w:rPr>
          <w:rFonts w:ascii="Arial" w:hAnsi="Arial" w:cs="Arial"/>
          <w:sz w:val="20"/>
          <w:szCs w:val="20"/>
          <w:lang w:val="es-ES"/>
        </w:rPr>
        <w:t>, m</w:t>
      </w:r>
      <w:r w:rsidRPr="00AB6E91" w:rsidR="1FC605BD">
        <w:rPr>
          <w:rFonts w:ascii="Arial" w:hAnsi="Arial" w:cs="Arial"/>
          <w:sz w:val="20"/>
          <w:szCs w:val="20"/>
          <w:lang w:val="es-ES"/>
        </w:rPr>
        <w:t xml:space="preserve">alla </w:t>
      </w:r>
      <w:r w:rsidRPr="00AB6E91">
        <w:rPr>
          <w:rFonts w:ascii="Arial" w:hAnsi="Arial" w:cs="Arial"/>
          <w:sz w:val="20"/>
          <w:szCs w:val="20"/>
          <w:lang w:val="es-ES"/>
        </w:rPr>
        <w:t>vial rural.</w:t>
      </w:r>
    </w:p>
    <w:p w:rsidR="003A503D" w:rsidP="00195140" w:rsidRDefault="0626BAAE" w14:paraId="30CE106E" w14:textId="3E6B5CB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rsidR="00AA31D8" w:rsidP="00AA31D8" w:rsidRDefault="00AA31D8" w14:paraId="1BDD1F9C" w14:textId="77777777">
      <w:pPr>
        <w:pStyle w:val="Invias-VietaNumerada"/>
        <w:numPr>
          <w:ilvl w:val="1"/>
          <w:numId w:val="32"/>
        </w:numPr>
        <w:autoSpaceDE w:val="0"/>
        <w:autoSpaceDN w:val="0"/>
        <w:adjustRightInd w:val="0"/>
        <w:spacing w:before="120" w:after="240"/>
        <w:rPr>
          <w:rFonts w:asciiTheme="majorHAnsi" w:hAnsiTheme="majorHAnsi" w:cstheme="majorHAnsi"/>
          <w:sz w:val="20"/>
          <w:szCs w:val="20"/>
          <w:lang w:val="es-ES"/>
        </w:rPr>
      </w:pPr>
      <w:r>
        <w:rPr>
          <w:rFonts w:asciiTheme="majorHAnsi" w:hAnsiTheme="majorHAnsi" w:cstheme="majorHAnsi"/>
          <w:b/>
          <w:bCs/>
          <w:sz w:val="20"/>
          <w:szCs w:val="20"/>
          <w:lang w:val="es-ES"/>
        </w:rPr>
        <w:t>Supervisión, control y adquisición de datos (</w:t>
      </w:r>
      <w:proofErr w:type="spellStart"/>
      <w:r>
        <w:rPr>
          <w:rFonts w:asciiTheme="majorHAnsi" w:hAnsiTheme="majorHAnsi" w:cstheme="majorHAnsi"/>
          <w:b/>
          <w:bCs/>
          <w:sz w:val="20"/>
          <w:szCs w:val="20"/>
          <w:lang w:val="es-ES"/>
        </w:rPr>
        <w:t>Scada</w:t>
      </w:r>
      <w:proofErr w:type="spellEnd"/>
      <w:r>
        <w:rPr>
          <w:rFonts w:asciiTheme="majorHAnsi" w:hAnsiTheme="majorHAnsi" w:cstheme="majorHAnsi"/>
          <w:b/>
          <w:bCs/>
          <w:sz w:val="20"/>
          <w:szCs w:val="20"/>
          <w:lang w:val="es-ES"/>
        </w:rPr>
        <w:t xml:space="preserve">) </w:t>
      </w:r>
      <w:r>
        <w:rPr>
          <w:rFonts w:asciiTheme="majorHAnsi" w:hAnsiTheme="majorHAnsi" w:cstheme="majorHAnsi"/>
          <w:sz w:val="20"/>
          <w:szCs w:val="20"/>
          <w:lang w:val="es-ES"/>
        </w:rPr>
        <w:t>(</w:t>
      </w:r>
      <w:proofErr w:type="spellStart"/>
      <w:r>
        <w:rPr>
          <w:rFonts w:asciiTheme="majorHAnsi" w:hAnsiTheme="majorHAnsi" w:cstheme="majorHAnsi"/>
          <w:i/>
          <w:iCs/>
          <w:sz w:val="20"/>
          <w:szCs w:val="20"/>
          <w:lang w:val="es-ES"/>
        </w:rPr>
        <w:t>Supervisory</w:t>
      </w:r>
      <w:proofErr w:type="spellEnd"/>
      <w:r>
        <w:rPr>
          <w:rFonts w:asciiTheme="majorHAnsi" w:hAnsiTheme="majorHAnsi" w:cstheme="majorHAnsi"/>
          <w:i/>
          <w:iCs/>
          <w:sz w:val="20"/>
          <w:szCs w:val="20"/>
          <w:lang w:val="es-ES"/>
        </w:rPr>
        <w:t xml:space="preserve"> Control and Data </w:t>
      </w:r>
      <w:proofErr w:type="spellStart"/>
      <w:r>
        <w:rPr>
          <w:rFonts w:asciiTheme="majorHAnsi" w:hAnsiTheme="majorHAnsi" w:cstheme="majorHAnsi"/>
          <w:i/>
          <w:iCs/>
          <w:sz w:val="20"/>
          <w:szCs w:val="20"/>
          <w:lang w:val="es-ES"/>
        </w:rPr>
        <w:t>Acquisition</w:t>
      </w:r>
      <w:proofErr w:type="spellEnd"/>
      <w:r>
        <w:rPr>
          <w:rFonts w:asciiTheme="majorHAnsi" w:hAnsiTheme="majorHAnsi" w:cstheme="majorHAnsi"/>
          <w:sz w:val="20"/>
          <w:szCs w:val="20"/>
          <w:lang w:val="es-ES"/>
        </w:rPr>
        <w:t xml:space="preserve">): plataforma de </w:t>
      </w:r>
      <w:r>
        <w:rPr>
          <w:rFonts w:asciiTheme="majorHAnsi" w:hAnsiTheme="majorHAnsi" w:cstheme="majorHAnsi"/>
          <w:i/>
          <w:iCs/>
          <w:sz w:val="20"/>
          <w:szCs w:val="20"/>
          <w:lang w:val="es-ES"/>
        </w:rPr>
        <w:t xml:space="preserve">software </w:t>
      </w:r>
      <w:r>
        <w:rPr>
          <w:rFonts w:asciiTheme="majorHAnsi" w:hAnsiTheme="majorHAnsi" w:cstheme="majorHAnsi"/>
          <w:sz w:val="20"/>
          <w:szCs w:val="20"/>
          <w:lang w:val="es-ES"/>
        </w:rPr>
        <w:t>que permite controlar y supervisar automáticamente procesos industriales a distancia a través de sensores y actuadores.</w:t>
      </w:r>
    </w:p>
    <w:p w:rsidRPr="00AA31D8" w:rsidR="00AA31D8" w:rsidP="00AA31D8" w:rsidRDefault="00AA31D8" w14:paraId="735CBC0D" w14:textId="77777777">
      <w:pPr>
        <w:rPr>
          <w:lang w:val="es-ES" w:eastAsia="es-ES"/>
        </w:rPr>
      </w:pPr>
    </w:p>
    <w:p w:rsidR="467E1B63" w:rsidP="096DB603" w:rsidRDefault="467E1B63" w14:paraId="21646E8F" w14:textId="5DABBFE6">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Pr="096DB603" w:rsidR="5D21F020">
        <w:rPr>
          <w:rFonts w:ascii="Arial" w:hAnsi="Arial" w:cs="Arial"/>
          <w:b/>
          <w:bCs/>
          <w:sz w:val="20"/>
          <w:szCs w:val="20"/>
          <w:lang w:val="es-ES"/>
        </w:rPr>
        <w:t xml:space="preserve">: </w:t>
      </w:r>
      <w:r w:rsidRPr="096DB603" w:rsidR="5D21F020">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rsidR="0916EF53" w:rsidP="096DB603" w:rsidRDefault="0916EF53" w14:paraId="6FCDC8FA" w14:textId="5367BFC9">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rsidR="5F9CD77D" w:rsidP="096DB603" w:rsidRDefault="5F9CD77D" w14:paraId="594779E8" w14:textId="488250C0">
      <w:pPr>
        <w:pStyle w:val="Invias-VietaNumerada"/>
        <w:numPr>
          <w:ilvl w:val="1"/>
          <w:numId w:val="32"/>
        </w:numPr>
        <w:spacing w:before="120" w:after="240"/>
        <w:ind w:hanging="568"/>
        <w:rPr>
          <w:rFonts w:ascii="Arial" w:hAnsi="Arial" w:cs="Arial"/>
          <w:b/>
          <w:bCs/>
          <w:sz w:val="20"/>
          <w:szCs w:val="20"/>
        </w:rPr>
      </w:pPr>
      <w:proofErr w:type="spellStart"/>
      <w:r w:rsidRPr="096DB603">
        <w:rPr>
          <w:rFonts w:ascii="Arial" w:hAnsi="Arial" w:cs="Arial"/>
          <w:b/>
          <w:bCs/>
          <w:sz w:val="20"/>
          <w:szCs w:val="20"/>
        </w:rPr>
        <w:t>Tecnología</w:t>
      </w:r>
      <w:proofErr w:type="spellEnd"/>
      <w:r w:rsidRPr="096DB603">
        <w:rPr>
          <w:rFonts w:ascii="Arial" w:hAnsi="Arial" w:cs="Arial"/>
          <w:b/>
          <w:bCs/>
          <w:sz w:val="20"/>
          <w:szCs w:val="20"/>
        </w:rPr>
        <w:t xml:space="preserve"> </w:t>
      </w:r>
      <w:proofErr w:type="spellStart"/>
      <w:r w:rsidRPr="096DB603">
        <w:rPr>
          <w:rFonts w:ascii="Arial" w:hAnsi="Arial" w:cs="Arial"/>
          <w:b/>
          <w:bCs/>
          <w:sz w:val="20"/>
          <w:szCs w:val="20"/>
        </w:rPr>
        <w:t>sostenible</w:t>
      </w:r>
      <w:proofErr w:type="spellEnd"/>
      <w:r w:rsidRPr="096DB603">
        <w:rPr>
          <w:rFonts w:ascii="Arial" w:hAnsi="Arial" w:cs="Arial"/>
          <w:b/>
          <w:bCs/>
          <w:sz w:val="20"/>
          <w:szCs w:val="20"/>
        </w:rPr>
        <w:t xml:space="preserve">: </w:t>
      </w:r>
      <w:r w:rsidRPr="096DB603">
        <w:rPr>
          <w:rFonts w:ascii="Arial" w:hAnsi="Arial" w:cs="Arial"/>
          <w:sz w:val="20"/>
          <w:szCs w:val="20"/>
        </w:rPr>
        <w:t xml:space="preserve">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describe 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creada</w:t>
      </w:r>
      <w:proofErr w:type="spellEnd"/>
      <w:r w:rsidRPr="096DB603">
        <w:rPr>
          <w:rFonts w:ascii="Arial" w:hAnsi="Arial" w:cs="Arial"/>
          <w:sz w:val="20"/>
          <w:szCs w:val="20"/>
        </w:rPr>
        <w:t xml:space="preserve"> o </w:t>
      </w:r>
      <w:proofErr w:type="spellStart"/>
      <w:r w:rsidRPr="096DB603">
        <w:rPr>
          <w:rFonts w:ascii="Arial" w:hAnsi="Arial" w:cs="Arial"/>
          <w:sz w:val="20"/>
          <w:szCs w:val="20"/>
        </w:rPr>
        <w:t>aplicada</w:t>
      </w:r>
      <w:proofErr w:type="spellEnd"/>
      <w:r w:rsidRPr="096DB603">
        <w:rPr>
          <w:rFonts w:ascii="Arial" w:hAnsi="Arial" w:cs="Arial"/>
          <w:sz w:val="20"/>
          <w:szCs w:val="20"/>
        </w:rPr>
        <w:t xml:space="preserve"> </w:t>
      </w:r>
      <w:proofErr w:type="spellStart"/>
      <w:r w:rsidRPr="096DB603">
        <w:rPr>
          <w:rFonts w:ascii="Arial" w:hAnsi="Arial" w:cs="Arial"/>
          <w:sz w:val="20"/>
          <w:szCs w:val="20"/>
        </w:rPr>
        <w:t>teniendo</w:t>
      </w:r>
      <w:proofErr w:type="spellEnd"/>
      <w:r w:rsidRPr="096DB603">
        <w:rPr>
          <w:rFonts w:ascii="Arial" w:hAnsi="Arial" w:cs="Arial"/>
          <w:sz w:val="20"/>
          <w:szCs w:val="20"/>
        </w:rPr>
        <w:t xml:space="preserve"> </w:t>
      </w:r>
      <w:proofErr w:type="spellStart"/>
      <w:r w:rsidRPr="096DB603">
        <w:rPr>
          <w:rFonts w:ascii="Arial" w:hAnsi="Arial" w:cs="Arial"/>
          <w:sz w:val="20"/>
          <w:szCs w:val="20"/>
        </w:rPr>
        <w:t>en</w:t>
      </w:r>
      <w:proofErr w:type="spellEnd"/>
      <w:r w:rsidRPr="096DB603">
        <w:rPr>
          <w:rFonts w:ascii="Arial" w:hAnsi="Arial" w:cs="Arial"/>
          <w:sz w:val="20"/>
          <w:szCs w:val="20"/>
        </w:rPr>
        <w:t xml:space="preserve"> </w:t>
      </w:r>
      <w:proofErr w:type="spellStart"/>
      <w:r w:rsidRPr="096DB603">
        <w:rPr>
          <w:rFonts w:ascii="Arial" w:hAnsi="Arial" w:cs="Arial"/>
          <w:sz w:val="20"/>
          <w:szCs w:val="20"/>
        </w:rPr>
        <w:t>cuenta</w:t>
      </w:r>
      <w:proofErr w:type="spellEnd"/>
      <w:r w:rsidRPr="096DB603">
        <w:rPr>
          <w:rFonts w:ascii="Arial" w:hAnsi="Arial" w:cs="Arial"/>
          <w:sz w:val="20"/>
          <w:szCs w:val="20"/>
        </w:rPr>
        <w:t xml:space="preserve"> </w:t>
      </w:r>
      <w:proofErr w:type="spellStart"/>
      <w:r w:rsidRPr="096DB603">
        <w:rPr>
          <w:rFonts w:ascii="Arial" w:hAnsi="Arial" w:cs="Arial"/>
          <w:sz w:val="20"/>
          <w:szCs w:val="20"/>
        </w:rPr>
        <w:t>factores</w:t>
      </w:r>
      <w:proofErr w:type="spellEnd"/>
      <w:r w:rsidRPr="096DB603">
        <w:rPr>
          <w:rFonts w:ascii="Arial" w:hAnsi="Arial" w:cs="Arial"/>
          <w:sz w:val="20"/>
          <w:szCs w:val="20"/>
        </w:rPr>
        <w:t xml:space="preserve"> </w:t>
      </w:r>
      <w:proofErr w:type="spellStart"/>
      <w:r w:rsidRPr="096DB603">
        <w:rPr>
          <w:rFonts w:ascii="Arial" w:hAnsi="Arial" w:cs="Arial"/>
          <w:sz w:val="20"/>
          <w:szCs w:val="20"/>
        </w:rPr>
        <w:t>ambientales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sociales</w:t>
      </w:r>
      <w:proofErr w:type="spellEnd"/>
      <w:r w:rsidRPr="096DB603">
        <w:rPr>
          <w:rFonts w:ascii="Arial" w:hAnsi="Arial" w:cs="Arial"/>
          <w:sz w:val="20"/>
          <w:szCs w:val="20"/>
        </w:rPr>
        <w:t xml:space="preserve"> y </w:t>
      </w:r>
      <w:proofErr w:type="spellStart"/>
      <w:r w:rsidRPr="096DB603">
        <w:rPr>
          <w:rFonts w:ascii="Arial" w:hAnsi="Arial" w:cs="Arial"/>
          <w:sz w:val="20"/>
          <w:szCs w:val="20"/>
        </w:rPr>
        <w:t>económicos</w:t>
      </w:r>
      <w:proofErr w:type="spellEnd"/>
      <w:r w:rsidRPr="096DB603">
        <w:rPr>
          <w:rFonts w:ascii="Arial" w:hAnsi="Arial" w:cs="Arial"/>
          <w:sz w:val="20"/>
          <w:szCs w:val="20"/>
        </w:rPr>
        <w:t xml:space="preserve">. El </w:t>
      </w:r>
      <w:proofErr w:type="spellStart"/>
      <w:r w:rsidRPr="096DB603">
        <w:rPr>
          <w:rFonts w:ascii="Arial" w:hAnsi="Arial" w:cs="Arial"/>
          <w:sz w:val="20"/>
          <w:szCs w:val="20"/>
        </w:rPr>
        <w:t>objetivo</w:t>
      </w:r>
      <w:proofErr w:type="spellEnd"/>
      <w:r w:rsidRPr="096DB603">
        <w:rPr>
          <w:rFonts w:ascii="Arial" w:hAnsi="Arial" w:cs="Arial"/>
          <w:sz w:val="20"/>
          <w:szCs w:val="20"/>
        </w:rPr>
        <w:t xml:space="preserve"> de 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es doble: </w:t>
      </w:r>
      <w:proofErr w:type="spellStart"/>
      <w:r w:rsidRPr="096DB603">
        <w:rPr>
          <w:rFonts w:ascii="Arial" w:hAnsi="Arial" w:cs="Arial"/>
          <w:sz w:val="20"/>
          <w:szCs w:val="20"/>
        </w:rPr>
        <w:t>producir</w:t>
      </w:r>
      <w:proofErr w:type="spellEnd"/>
      <w:r w:rsidRPr="096DB603">
        <w:rPr>
          <w:rFonts w:ascii="Arial" w:hAnsi="Arial" w:cs="Arial"/>
          <w:sz w:val="20"/>
          <w:szCs w:val="20"/>
        </w:rPr>
        <w:t xml:space="preserve"> </w:t>
      </w:r>
      <w:proofErr w:type="spellStart"/>
      <w:r w:rsidRPr="096DB603">
        <w:rPr>
          <w:rFonts w:ascii="Arial" w:hAnsi="Arial" w:cs="Arial"/>
          <w:sz w:val="20"/>
          <w:szCs w:val="20"/>
        </w:rPr>
        <w:t>nuevas</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utilizando</w:t>
      </w:r>
      <w:proofErr w:type="spellEnd"/>
      <w:r w:rsidRPr="096DB603">
        <w:rPr>
          <w:rFonts w:ascii="Arial" w:hAnsi="Arial" w:cs="Arial"/>
          <w:sz w:val="20"/>
          <w:szCs w:val="20"/>
        </w:rPr>
        <w:t xml:space="preserve"> </w:t>
      </w:r>
      <w:proofErr w:type="spellStart"/>
      <w:r w:rsidRPr="096DB603">
        <w:rPr>
          <w:rFonts w:ascii="Arial" w:hAnsi="Arial" w:cs="Arial"/>
          <w:sz w:val="20"/>
          <w:szCs w:val="20"/>
        </w:rPr>
        <w:t>procesos</w:t>
      </w:r>
      <w:proofErr w:type="spellEnd"/>
      <w:r w:rsidRPr="096DB603">
        <w:rPr>
          <w:rFonts w:ascii="Arial" w:hAnsi="Arial" w:cs="Arial"/>
          <w:sz w:val="20"/>
          <w:szCs w:val="20"/>
        </w:rPr>
        <w:t xml:space="preserve"> y </w:t>
      </w:r>
      <w:proofErr w:type="spellStart"/>
      <w:r w:rsidRPr="096DB603">
        <w:rPr>
          <w:rFonts w:ascii="Arial" w:hAnsi="Arial" w:cs="Arial"/>
          <w:sz w:val="20"/>
          <w:szCs w:val="20"/>
        </w:rPr>
        <w:t>materiales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sostenibles</w:t>
      </w:r>
      <w:proofErr w:type="spellEnd"/>
      <w:r w:rsidRPr="096DB603">
        <w:rPr>
          <w:rFonts w:ascii="Arial" w:hAnsi="Arial" w:cs="Arial"/>
          <w:sz w:val="20"/>
          <w:szCs w:val="20"/>
        </w:rPr>
        <w:t xml:space="preserve">, y </w:t>
      </w:r>
      <w:proofErr w:type="spellStart"/>
      <w:r w:rsidRPr="096DB603">
        <w:rPr>
          <w:rFonts w:ascii="Arial" w:hAnsi="Arial" w:cs="Arial"/>
          <w:sz w:val="20"/>
          <w:szCs w:val="20"/>
        </w:rPr>
        <w:t>utilizar</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para </w:t>
      </w:r>
      <w:proofErr w:type="spellStart"/>
      <w:r w:rsidRPr="096DB603">
        <w:rPr>
          <w:rFonts w:ascii="Arial" w:hAnsi="Arial" w:cs="Arial"/>
          <w:sz w:val="20"/>
          <w:szCs w:val="20"/>
        </w:rPr>
        <w:t>abordar</w:t>
      </w:r>
      <w:proofErr w:type="spellEnd"/>
      <w:r w:rsidRPr="096DB603">
        <w:rPr>
          <w:rFonts w:ascii="Arial" w:hAnsi="Arial" w:cs="Arial"/>
          <w:sz w:val="20"/>
          <w:szCs w:val="20"/>
        </w:rPr>
        <w:t xml:space="preserve"> los </w:t>
      </w:r>
      <w:proofErr w:type="spellStart"/>
      <w:r w:rsidRPr="096DB603">
        <w:rPr>
          <w:rFonts w:ascii="Arial" w:hAnsi="Arial" w:cs="Arial"/>
          <w:sz w:val="20"/>
          <w:szCs w:val="20"/>
        </w:rPr>
        <w:t>problemas</w:t>
      </w:r>
      <w:proofErr w:type="spellEnd"/>
      <w:r w:rsidRPr="096DB603">
        <w:rPr>
          <w:rFonts w:ascii="Arial" w:hAnsi="Arial" w:cs="Arial"/>
          <w:sz w:val="20"/>
          <w:szCs w:val="20"/>
        </w:rPr>
        <w:t xml:space="preserve"> </w:t>
      </w:r>
      <w:proofErr w:type="spellStart"/>
      <w:r w:rsidRPr="096DB603">
        <w:rPr>
          <w:rFonts w:ascii="Arial" w:hAnsi="Arial" w:cs="Arial"/>
          <w:sz w:val="20"/>
          <w:szCs w:val="20"/>
        </w:rPr>
        <w:t>medioambientales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sociales</w:t>
      </w:r>
      <w:proofErr w:type="spellEnd"/>
      <w:r w:rsidRPr="096DB603">
        <w:rPr>
          <w:rFonts w:ascii="Arial" w:hAnsi="Arial" w:cs="Arial"/>
          <w:sz w:val="20"/>
          <w:szCs w:val="20"/>
        </w:rPr>
        <w:t xml:space="preserve"> y de </w:t>
      </w:r>
      <w:proofErr w:type="spellStart"/>
      <w:r w:rsidRPr="096DB603">
        <w:rPr>
          <w:rFonts w:ascii="Arial" w:hAnsi="Arial" w:cs="Arial"/>
          <w:sz w:val="20"/>
          <w:szCs w:val="20"/>
        </w:rPr>
        <w:t>gobierno</w:t>
      </w:r>
      <w:proofErr w:type="spellEnd"/>
      <w:r w:rsidRPr="096DB603">
        <w:rPr>
          <w:rFonts w:ascii="Arial" w:hAnsi="Arial" w:cs="Arial"/>
          <w:sz w:val="20"/>
          <w:szCs w:val="20"/>
        </w:rPr>
        <w:t xml:space="preserve"> </w:t>
      </w:r>
      <w:proofErr w:type="spellStart"/>
      <w:r w:rsidRPr="096DB603">
        <w:rPr>
          <w:rFonts w:ascii="Arial" w:hAnsi="Arial" w:cs="Arial"/>
          <w:sz w:val="20"/>
          <w:szCs w:val="20"/>
        </w:rPr>
        <w:t>corporativo</w:t>
      </w:r>
      <w:proofErr w:type="spellEnd"/>
      <w:r w:rsidRPr="096DB603">
        <w:rPr>
          <w:rFonts w:ascii="Arial" w:hAnsi="Arial" w:cs="Arial"/>
          <w:sz w:val="20"/>
          <w:szCs w:val="20"/>
        </w:rPr>
        <w:t xml:space="preserve"> (ESG). Las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sostenibles</w:t>
      </w:r>
      <w:proofErr w:type="spellEnd"/>
      <w:r w:rsidRPr="096DB603">
        <w:rPr>
          <w:rFonts w:ascii="Arial" w:hAnsi="Arial" w:cs="Arial"/>
          <w:sz w:val="20"/>
          <w:szCs w:val="20"/>
        </w:rPr>
        <w:t xml:space="preserve"> </w:t>
      </w:r>
      <w:proofErr w:type="spellStart"/>
      <w:r w:rsidRPr="096DB603">
        <w:rPr>
          <w:rFonts w:ascii="Arial" w:hAnsi="Arial" w:cs="Arial"/>
          <w:sz w:val="20"/>
          <w:szCs w:val="20"/>
        </w:rPr>
        <w:t>pueden</w:t>
      </w:r>
      <w:proofErr w:type="spellEnd"/>
      <w:r w:rsidRPr="096DB603">
        <w:rPr>
          <w:rFonts w:ascii="Arial" w:hAnsi="Arial" w:cs="Arial"/>
          <w:sz w:val="20"/>
          <w:szCs w:val="20"/>
        </w:rPr>
        <w:t xml:space="preserve"> </w:t>
      </w:r>
      <w:proofErr w:type="spellStart"/>
      <w:r w:rsidRPr="096DB603">
        <w:rPr>
          <w:rFonts w:ascii="Arial" w:hAnsi="Arial" w:cs="Arial"/>
          <w:sz w:val="20"/>
          <w:szCs w:val="20"/>
        </w:rPr>
        <w:t>ir</w:t>
      </w:r>
      <w:proofErr w:type="spellEnd"/>
      <w:r w:rsidRPr="096DB603">
        <w:rPr>
          <w:rFonts w:ascii="Arial" w:hAnsi="Arial" w:cs="Arial"/>
          <w:sz w:val="20"/>
          <w:szCs w:val="20"/>
        </w:rPr>
        <w:t xml:space="preserve"> </w:t>
      </w:r>
      <w:proofErr w:type="spellStart"/>
      <w:r w:rsidRPr="096DB603">
        <w:rPr>
          <w:rFonts w:ascii="Arial" w:hAnsi="Arial" w:cs="Arial"/>
          <w:sz w:val="20"/>
          <w:szCs w:val="20"/>
        </w:rPr>
        <w:t>desde</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físicas</w:t>
      </w:r>
      <w:proofErr w:type="spellEnd"/>
      <w:r w:rsidRPr="096DB603">
        <w:rPr>
          <w:rFonts w:ascii="Arial" w:hAnsi="Arial" w:cs="Arial"/>
          <w:sz w:val="20"/>
          <w:szCs w:val="20"/>
        </w:rPr>
        <w:t xml:space="preserve"> </w:t>
      </w:r>
      <w:proofErr w:type="spellStart"/>
      <w:r w:rsidRPr="096DB603">
        <w:rPr>
          <w:rFonts w:ascii="Arial" w:hAnsi="Arial" w:cs="Arial"/>
          <w:sz w:val="20"/>
          <w:szCs w:val="20"/>
        </w:rPr>
        <w:t>como</w:t>
      </w:r>
      <w:proofErr w:type="spellEnd"/>
      <w:r w:rsidRPr="096DB603">
        <w:rPr>
          <w:rFonts w:ascii="Arial" w:hAnsi="Arial" w:cs="Arial"/>
          <w:sz w:val="20"/>
          <w:szCs w:val="20"/>
        </w:rPr>
        <w:t xml:space="preserve"> </w:t>
      </w:r>
      <w:proofErr w:type="spellStart"/>
      <w:r w:rsidRPr="096DB603">
        <w:rPr>
          <w:rFonts w:ascii="Arial" w:hAnsi="Arial" w:cs="Arial"/>
          <w:sz w:val="20"/>
          <w:szCs w:val="20"/>
        </w:rPr>
        <w:t>paneles</w:t>
      </w:r>
      <w:proofErr w:type="spellEnd"/>
      <w:r w:rsidRPr="096DB603">
        <w:rPr>
          <w:rFonts w:ascii="Arial" w:hAnsi="Arial" w:cs="Arial"/>
          <w:sz w:val="20"/>
          <w:szCs w:val="20"/>
        </w:rPr>
        <w:t xml:space="preserve"> </w:t>
      </w:r>
      <w:proofErr w:type="spellStart"/>
      <w:r w:rsidRPr="096DB603">
        <w:rPr>
          <w:rFonts w:ascii="Arial" w:hAnsi="Arial" w:cs="Arial"/>
          <w:sz w:val="20"/>
          <w:szCs w:val="20"/>
        </w:rPr>
        <w:t>solares</w:t>
      </w:r>
      <w:proofErr w:type="spellEnd"/>
      <w:r w:rsidRPr="096DB603">
        <w:rPr>
          <w:rFonts w:ascii="Arial" w:hAnsi="Arial" w:cs="Arial"/>
          <w:sz w:val="20"/>
          <w:szCs w:val="20"/>
        </w:rPr>
        <w:t xml:space="preserve">, hasta software de </w:t>
      </w:r>
      <w:proofErr w:type="spellStart"/>
      <w:r w:rsidRPr="096DB603">
        <w:rPr>
          <w:rFonts w:ascii="Arial" w:hAnsi="Arial" w:cs="Arial"/>
          <w:sz w:val="20"/>
          <w:szCs w:val="20"/>
        </w:rPr>
        <w:t>generación</w:t>
      </w:r>
      <w:proofErr w:type="spellEnd"/>
      <w:r w:rsidRPr="096DB603">
        <w:rPr>
          <w:rFonts w:ascii="Arial" w:hAnsi="Arial" w:cs="Arial"/>
          <w:sz w:val="20"/>
          <w:szCs w:val="20"/>
        </w:rPr>
        <w:t xml:space="preserve"> de </w:t>
      </w:r>
      <w:proofErr w:type="spellStart"/>
      <w:r w:rsidRPr="096DB603">
        <w:rPr>
          <w:rFonts w:ascii="Arial" w:hAnsi="Arial" w:cs="Arial"/>
          <w:sz w:val="20"/>
          <w:szCs w:val="20"/>
        </w:rPr>
        <w:t>informes</w:t>
      </w:r>
      <w:proofErr w:type="spellEnd"/>
      <w:r w:rsidRPr="096DB603">
        <w:rPr>
          <w:rFonts w:ascii="Arial" w:hAnsi="Arial" w:cs="Arial"/>
          <w:sz w:val="20"/>
          <w:szCs w:val="20"/>
        </w:rPr>
        <w:t xml:space="preserve"> ESG y </w:t>
      </w:r>
      <w:proofErr w:type="spellStart"/>
      <w:r w:rsidRPr="096DB603">
        <w:rPr>
          <w:rFonts w:ascii="Arial" w:hAnsi="Arial" w:cs="Arial"/>
          <w:sz w:val="20"/>
          <w:szCs w:val="20"/>
        </w:rPr>
        <w:t>gestión</w:t>
      </w:r>
      <w:proofErr w:type="spellEnd"/>
      <w:r w:rsidRPr="096DB603">
        <w:rPr>
          <w:rFonts w:ascii="Arial" w:hAnsi="Arial" w:cs="Arial"/>
          <w:sz w:val="20"/>
          <w:szCs w:val="20"/>
        </w:rPr>
        <w:t xml:space="preserve"> del </w:t>
      </w:r>
      <w:proofErr w:type="spellStart"/>
      <w:r w:rsidRPr="096DB603">
        <w:rPr>
          <w:rFonts w:ascii="Arial" w:hAnsi="Arial" w:cs="Arial"/>
          <w:sz w:val="20"/>
          <w:szCs w:val="20"/>
        </w:rPr>
        <w:t>rendimiento</w:t>
      </w:r>
      <w:proofErr w:type="spellEnd"/>
      <w:r w:rsidRPr="096DB603">
        <w:rPr>
          <w:rFonts w:ascii="Arial" w:hAnsi="Arial" w:cs="Arial"/>
          <w:sz w:val="20"/>
          <w:szCs w:val="20"/>
        </w:rPr>
        <w:t xml:space="preserve"> ESG. (</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rsidRPr="00AB6E91" w:rsidR="00C67294" w:rsidP="00195140" w:rsidRDefault="3F853A50" w14:paraId="59422BED" w14:textId="7777777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Pr="00AB6E91" w:rsidR="2FF503F0">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rsidRPr="00AB6E91" w:rsidR="00C67294" w:rsidP="00195140" w:rsidRDefault="360FEC47" w14:paraId="594809E9" w14:textId="0E2114B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rsidRPr="00AB6E91" w:rsidR="00C67294" w:rsidP="00195140" w:rsidRDefault="00C67294" w14:paraId="0B4B5B52" w14:textId="2B07EC2F">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Pr="00AB6E91" w:rsidR="004C6C20">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Pr="00AB6E91" w:rsidR="004C6C20">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Pr="00AB6E91" w:rsidR="004C6C20">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rsidRPr="00AB6E91" w:rsidR="00C67294" w:rsidP="00195140" w:rsidRDefault="00C67294" w14:paraId="0FB04BC1" w14:textId="3FC339F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Pr="00AB6E91" w:rsidR="004C6C20">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rsidRPr="00AB6E91" w:rsidR="00C67294" w:rsidP="00195140" w:rsidRDefault="00C67294" w14:paraId="6C8BC4CD" w14:textId="33B6C96C">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Pr="00AB6E91" w:rsidR="004C6C20">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Pr="00AB6E91" w:rsidR="004C6C20">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Pr="00AB6E91" w:rsidR="004C6C20">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Pr="00AB6E91" w:rsidR="004C6C20">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Pr="00AB6E91" w:rsidR="004C6C20">
        <w:rPr>
          <w:rFonts w:ascii="Arial" w:hAnsi="Arial" w:cs="Arial"/>
          <w:bCs/>
          <w:sz w:val="20"/>
          <w:szCs w:val="20"/>
          <w:lang w:val="es-ES"/>
        </w:rPr>
        <w:t>)</w:t>
      </w:r>
    </w:p>
    <w:p w:rsidRPr="00AB6E91" w:rsidR="00ED6181" w:rsidP="00ED6181" w:rsidRDefault="204CE473" w14:paraId="01438562" w14:textId="12A9436B">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Pr="00AB6E91" w:rsidR="00AE4328">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AB6E91" w:rsidR="00AE4328">
        <w:rPr>
          <w:rFonts w:ascii="Arial" w:hAnsi="Arial" w:cs="Arial"/>
          <w:sz w:val="20"/>
          <w:szCs w:val="20"/>
          <w:lang w:val="es-ES"/>
        </w:rPr>
        <w:t>tunelaje</w:t>
      </w:r>
      <w:proofErr w:type="spellEnd"/>
      <w:r w:rsidRPr="00AB6E91" w:rsidR="00AE4328">
        <w:rPr>
          <w:rFonts w:ascii="Arial" w:hAnsi="Arial" w:cs="Arial"/>
          <w:b/>
          <w:bCs/>
          <w:sz w:val="20"/>
          <w:szCs w:val="20"/>
          <w:lang w:val="es-ES"/>
        </w:rPr>
        <w:t xml:space="preserve">. </w:t>
      </w:r>
      <w:r w:rsidRPr="00AB6E91" w:rsidR="00605BDC">
        <w:rPr>
          <w:rFonts w:ascii="Arial" w:hAnsi="Arial" w:cs="Arial"/>
          <w:sz w:val="20"/>
          <w:szCs w:val="20"/>
          <w:lang w:val="es-ES"/>
        </w:rPr>
        <w:t>Es una</w:t>
      </w:r>
      <w:r w:rsidRPr="00AB6E91" w:rsidR="00605BDC">
        <w:rPr>
          <w:rFonts w:ascii="Arial" w:hAnsi="Arial" w:cs="Arial"/>
          <w:b/>
          <w:bCs/>
          <w:sz w:val="20"/>
          <w:szCs w:val="20"/>
          <w:lang w:val="es-ES"/>
        </w:rPr>
        <w:t xml:space="preserve"> </w:t>
      </w:r>
      <w:r w:rsidRPr="00AB6E91" w:rsidR="00ED6181">
        <w:rPr>
          <w:rFonts w:ascii="Arial" w:hAnsi="Arial" w:cs="Arial"/>
          <w:sz w:val="20"/>
          <w:szCs w:val="20"/>
          <w:lang w:val="es-ES"/>
        </w:rPr>
        <w:t xml:space="preserve">Cavidad subterránea o subacuática que como solución vial implica una operación vehicular a cielo cerrado. </w:t>
      </w:r>
    </w:p>
    <w:p w:rsidRPr="00AB6E91" w:rsidR="00ED6181" w:rsidP="00ED6181" w:rsidRDefault="001A493C" w14:paraId="64EAE4A9" w14:textId="5153A013">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Túnel Vial: </w:t>
      </w:r>
      <w:r w:rsidRPr="00AB6E91" w:rsidR="00ED618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Pr="00AB6E91" w:rsidR="00605BDC">
        <w:rPr>
          <w:rFonts w:ascii="Arial" w:hAnsi="Arial" w:cs="Arial"/>
          <w:sz w:val="20"/>
          <w:szCs w:val="20"/>
          <w:lang w:val="es-ES" w:eastAsia="es-ES_tradnl"/>
        </w:rPr>
        <w:t>.</w:t>
      </w:r>
    </w:p>
    <w:p w:rsidR="00D407B7" w:rsidP="00195140" w:rsidRDefault="735B90EE" w14:paraId="63D9973F" w14:textId="6F6E295F">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Pr="00AB6E91" w:rsidR="37B6FDA7">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rsidR="00AA31D8" w:rsidP="00AA31D8" w:rsidRDefault="00AA31D8" w14:paraId="04E8E0E0" w14:textId="77777777">
      <w:pPr>
        <w:pStyle w:val="Invias-VietaNumerada"/>
        <w:numPr>
          <w:ilvl w:val="1"/>
          <w:numId w:val="32"/>
        </w:numPr>
        <w:autoSpaceDE w:val="0"/>
        <w:autoSpaceDN w:val="0"/>
        <w:adjustRightInd w:val="0"/>
        <w:spacing w:before="120" w:after="160" w:line="256" w:lineRule="auto"/>
        <w:rPr>
          <w:rFonts w:asciiTheme="majorHAnsi" w:hAnsiTheme="majorHAnsi" w:cstheme="majorHAnsi"/>
          <w:sz w:val="20"/>
          <w:szCs w:val="20"/>
          <w:lang w:val="es-ES"/>
        </w:rPr>
      </w:pPr>
      <w:r>
        <w:rPr>
          <w:rFonts w:asciiTheme="majorHAnsi" w:hAnsiTheme="majorHAnsi" w:cstheme="majorHAnsi"/>
          <w:b/>
          <w:bCs/>
          <w:sz w:val="20"/>
          <w:szCs w:val="20"/>
          <w:lang w:val="es-ES"/>
        </w:rPr>
        <w:t xml:space="preserve">Vehículo ataque rápido: </w:t>
      </w:r>
      <w:r>
        <w:rPr>
          <w:rFonts w:asciiTheme="majorHAnsi" w:hAnsiTheme="majorHAnsi" w:cstheme="majorHAnsi"/>
          <w:sz w:val="20"/>
          <w:szCs w:val="20"/>
          <w:lang w:val="es-ES"/>
        </w:rPr>
        <w:t>un vehículo de ataque rápido es un tipo de vehículo especializado utilizado por los cuerpos de bomberos y otras unidades de emergencia para responder de manera ágil y efectiva a incendios y otras situaciones de emergencia. Estos vehículos están diseñados para proporcionar una respuesta rápida y efectiva en el lugar del incidente, especialmente en áreas de difícil acceso o en situaciones que requieren una intervención inmediata.</w:t>
      </w:r>
    </w:p>
    <w:p w:rsidR="00AA31D8" w:rsidP="00AA31D8" w:rsidRDefault="00AA31D8" w14:paraId="75079D81" w14:textId="77777777">
      <w:pPr>
        <w:pStyle w:val="Invias-VietaNumerada"/>
        <w:numPr>
          <w:ilvl w:val="1"/>
          <w:numId w:val="32"/>
        </w:numPr>
        <w:autoSpaceDE w:val="0"/>
        <w:autoSpaceDN w:val="0"/>
        <w:adjustRightInd w:val="0"/>
        <w:spacing w:before="120" w:after="160" w:line="256" w:lineRule="auto"/>
        <w:rPr>
          <w:rFonts w:asciiTheme="majorHAnsi" w:hAnsiTheme="majorHAnsi" w:cstheme="majorHAnsi"/>
          <w:b/>
          <w:bCs/>
          <w:sz w:val="20"/>
          <w:szCs w:val="20"/>
          <w:lang w:val="es-ES"/>
        </w:rPr>
      </w:pPr>
      <w:r>
        <w:rPr>
          <w:rFonts w:asciiTheme="majorHAnsi" w:hAnsiTheme="majorHAnsi" w:cstheme="majorHAnsi"/>
          <w:b/>
          <w:bCs/>
          <w:sz w:val="20"/>
          <w:szCs w:val="20"/>
          <w:lang w:val="es-ES"/>
        </w:rPr>
        <w:t>vehículo de bomberos</w:t>
      </w:r>
      <w:r>
        <w:rPr>
          <w:rFonts w:asciiTheme="majorHAnsi" w:hAnsiTheme="majorHAnsi" w:cstheme="majorHAnsi"/>
          <w:sz w:val="20"/>
          <w:szCs w:val="20"/>
          <w:lang w:val="es-ES"/>
        </w:rPr>
        <w:t>: Vehículo destinado al servicio de los cuerpos de bomberos.</w:t>
      </w:r>
    </w:p>
    <w:p w:rsidRPr="00AA31D8" w:rsidR="00AA31D8" w:rsidP="00AA31D8" w:rsidRDefault="00AA31D8" w14:paraId="2E2CC210" w14:textId="77777777">
      <w:pPr>
        <w:rPr>
          <w:lang w:val="es-ES" w:eastAsia="es-ES"/>
        </w:rPr>
      </w:pPr>
    </w:p>
    <w:p w:rsidRPr="00AB6E91" w:rsidR="00D407B7" w:rsidP="00195140" w:rsidRDefault="6905642E" w14:paraId="2D8C3589" w14:textId="74B5BE0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Pr="00AB6E91" w:rsidR="6C94FAE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rsidRPr="00AB6E91" w:rsidR="00FB1B3F" w:rsidP="00195140" w:rsidRDefault="6905642E" w14:paraId="76EEA6F4" w14:textId="56B4B7E5">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Pr="00AB6E91" w:rsidR="7766A85E">
        <w:rPr>
          <w:rFonts w:ascii="Arial" w:hAnsi="Arial" w:cs="Arial"/>
          <w:b/>
          <w:bCs/>
          <w:sz w:val="20"/>
          <w:szCs w:val="20"/>
          <w:lang w:val="es-ES"/>
        </w:rPr>
        <w:t xml:space="preserve"> y/o Corredores </w:t>
      </w:r>
      <w:r w:rsidRPr="00AB6E91" w:rsidR="2F641CDB">
        <w:rPr>
          <w:rFonts w:ascii="Arial" w:hAnsi="Arial" w:cs="Arial"/>
          <w:b/>
          <w:bCs/>
          <w:sz w:val="20"/>
          <w:szCs w:val="20"/>
          <w:lang w:val="es-ES"/>
        </w:rPr>
        <w:t>Férreos</w:t>
      </w:r>
      <w:r w:rsidRPr="00AB6E91">
        <w:rPr>
          <w:rFonts w:ascii="Arial" w:hAnsi="Arial" w:cs="Arial"/>
          <w:b/>
          <w:bCs/>
          <w:sz w:val="20"/>
          <w:szCs w:val="20"/>
          <w:lang w:val="es-ES"/>
        </w:rPr>
        <w:t xml:space="preserve">: </w:t>
      </w:r>
      <w:r w:rsidRPr="00AB6E91" w:rsidR="55FDF768">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Pr="00AB6E91" w:rsidR="410140F8">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Pr="00AB6E91" w:rsidR="19567A84">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rsidRPr="00AB6E91" w:rsidR="00FB1B3F" w:rsidP="00195140" w:rsidRDefault="0D49A656" w14:paraId="3C87C4D8" w14:textId="469C62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Pr="00AB6E91" w:rsidR="7FE06EB6">
        <w:rPr>
          <w:rFonts w:ascii="Arial" w:hAnsi="Arial" w:cs="Arial"/>
          <w:b/>
          <w:bCs/>
          <w:sz w:val="20"/>
          <w:szCs w:val="20"/>
          <w:lang w:val="es-ES"/>
        </w:rPr>
        <w:t xml:space="preserve">: </w:t>
      </w:r>
      <w:r w:rsidRPr="00AB6E91" w:rsidR="20DD57A4">
        <w:rPr>
          <w:rFonts w:ascii="Arial" w:hAnsi="Arial" w:cs="Arial"/>
          <w:sz w:val="20"/>
          <w:szCs w:val="20"/>
          <w:lang w:val="es-ES"/>
        </w:rPr>
        <w:t>R</w:t>
      </w:r>
      <w:r w:rsidRPr="00AB6E91" w:rsidR="7FE06EB6">
        <w:rPr>
          <w:rFonts w:ascii="Arial" w:hAnsi="Arial" w:cs="Arial"/>
          <w:sz w:val="20"/>
          <w:szCs w:val="20"/>
          <w:lang w:val="es-ES"/>
        </w:rPr>
        <w:t>íos, caños, esteros o cuerpos de agua de origen fluvial que se utilizan como medio de transporte de pasajeros</w:t>
      </w:r>
      <w:r w:rsidRPr="00AB6E91" w:rsidR="4D928305">
        <w:rPr>
          <w:rFonts w:ascii="Arial" w:hAnsi="Arial" w:cs="Arial"/>
          <w:sz w:val="20"/>
          <w:szCs w:val="20"/>
          <w:lang w:val="es-ES"/>
        </w:rPr>
        <w:t>, animales</w:t>
      </w:r>
      <w:r w:rsidRPr="00AB6E91" w:rsidR="7FE06EB6">
        <w:rPr>
          <w:rFonts w:ascii="Arial" w:hAnsi="Arial" w:cs="Arial"/>
          <w:sz w:val="20"/>
          <w:szCs w:val="20"/>
          <w:lang w:val="es-ES"/>
        </w:rPr>
        <w:t xml:space="preserve"> o carga.</w:t>
      </w:r>
    </w:p>
    <w:p w:rsidRPr="00AB6E91" w:rsidR="00D407B7" w:rsidP="00195140" w:rsidRDefault="6905642E" w14:paraId="3F976304" w14:textId="74915A6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Pr="00AB6E91" w:rsidR="20DD57A4">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rsidRPr="00AB6E91" w:rsidR="003F2F5B" w:rsidP="1A08514B" w:rsidRDefault="04642BA7" w14:paraId="638B61E7" w14:textId="6E4A6A6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Pr="00AB6E91" w:rsidR="6C94FAE1">
        <w:rPr>
          <w:rFonts w:ascii="Arial" w:hAnsi="Arial" w:cs="Arial"/>
          <w:sz w:val="20"/>
          <w:szCs w:val="20"/>
          <w:lang w:val="es-ES"/>
        </w:rPr>
        <w:t>Estructura</w:t>
      </w:r>
      <w:r w:rsidRPr="00AB6E91" w:rsidR="6F0A92CE">
        <w:rPr>
          <w:rFonts w:ascii="Arial" w:hAnsi="Arial" w:cs="Arial"/>
          <w:sz w:val="20"/>
          <w:szCs w:val="20"/>
          <w:lang w:val="es-ES"/>
        </w:rPr>
        <w:t>s</w:t>
      </w:r>
      <w:r w:rsidRPr="00AB6E91" w:rsidR="6C94FAE1">
        <w:rPr>
          <w:rFonts w:ascii="Arial" w:hAnsi="Arial" w:cs="Arial"/>
          <w:sz w:val="20"/>
          <w:szCs w:val="20"/>
          <w:lang w:val="es-ES"/>
        </w:rPr>
        <w:t xml:space="preserve"> física</w:t>
      </w:r>
      <w:r w:rsidRPr="00AB6E91" w:rsidR="0B2E4242">
        <w:rPr>
          <w:rFonts w:ascii="Arial" w:hAnsi="Arial" w:cs="Arial"/>
          <w:sz w:val="20"/>
          <w:szCs w:val="20"/>
          <w:lang w:val="es-ES"/>
        </w:rPr>
        <w:t>s</w:t>
      </w:r>
      <w:r w:rsidRPr="00AB6E91" w:rsidR="6C94FAE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rsidRPr="00AB6E91" w:rsidR="00454E90" w:rsidP="77B39EC2" w:rsidRDefault="01CCA1F5" w14:paraId="37E17A71" w14:textId="600EB9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Pr="00AB6E91" w:rsidR="4722DE59">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Pr="00AB6E91" w:rsidR="7F55A5C1">
        <w:rPr>
          <w:rFonts w:ascii="Arial" w:hAnsi="Arial" w:cs="Arial"/>
          <w:sz w:val="20"/>
          <w:szCs w:val="20"/>
          <w:lang w:val="es-ES"/>
        </w:rPr>
        <w:t>tránsito</w:t>
      </w:r>
      <w:r w:rsidRPr="00AB6E91">
        <w:rPr>
          <w:rFonts w:ascii="Arial" w:hAnsi="Arial" w:cs="Arial"/>
          <w:sz w:val="20"/>
          <w:szCs w:val="20"/>
          <w:lang w:val="es-ES"/>
        </w:rPr>
        <w:t xml:space="preserve"> de servicio público masivo.</w:t>
      </w:r>
    </w:p>
    <w:p w:rsidRPr="00AB6E91" w:rsidR="00A43BE1" w:rsidP="00195140" w:rsidRDefault="6905642E" w14:paraId="7FDE90C0" w14:textId="404155F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Pr="00AB6E91" w:rsidR="0D2833E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rsidRPr="00AB6E91" w:rsidR="000065F8" w:rsidP="0079296D" w:rsidRDefault="000065F8" w14:paraId="6511588A" w14:textId="4249FAB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Pr="00AB6E91" w:rsidR="7F7D82E2">
        <w:rPr>
          <w:rFonts w:ascii="Arial" w:hAnsi="Arial" w:cs="Arial"/>
          <w:sz w:val="20"/>
          <w:szCs w:val="20"/>
          <w:lang w:val="es-ES"/>
        </w:rPr>
        <w:t>t</w:t>
      </w:r>
      <w:r w:rsidRPr="00AB6E91">
        <w:rPr>
          <w:rFonts w:ascii="Arial" w:hAnsi="Arial" w:cs="Arial"/>
          <w:sz w:val="20"/>
          <w:szCs w:val="20"/>
          <w:lang w:val="es-ES"/>
        </w:rPr>
        <w:t xml:space="preserve">erritorio </w:t>
      </w:r>
      <w:r w:rsidRPr="00AB6E91" w:rsidR="1DA6AC94">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Pr="00AB6E91" w:rsidR="00F068FA">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AB6E91" w:rsidR="00A43BE1" w:rsidP="00195140" w:rsidRDefault="4E8293FA" w14:paraId="5238088F" w14:textId="0A269D8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rsidRPr="00AB6E91" w:rsidR="00F70C8B" w:rsidP="00195140" w:rsidRDefault="230EBFAF" w14:paraId="78969779" w14:textId="73DC7E18">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Pr="00AB6E91" w:rsidR="044FC71D">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AB6E91" w:rsidR="735B90EE">
        <w:rPr>
          <w:rFonts w:ascii="Arial" w:hAnsi="Arial" w:cs="Arial"/>
          <w:b/>
          <w:bCs/>
          <w:sz w:val="20"/>
          <w:szCs w:val="20"/>
          <w:lang w:val="es-ES"/>
        </w:rPr>
        <w:t> </w:t>
      </w:r>
    </w:p>
    <w:p w:rsidRPr="00AB6E91" w:rsidR="00E60D0B" w:rsidP="00195140" w:rsidRDefault="287EA2F4" w14:paraId="1FB60BC5" w14:textId="2FDC8E12">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rsidRPr="00AB6E91" w:rsidR="00FC650E" w:rsidP="00195140" w:rsidRDefault="01CCA1F5" w14:paraId="28E14106" w14:textId="3B43042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Pr="00AB6E91" w:rsidR="312DD598">
        <w:rPr>
          <w:rFonts w:ascii="Arial" w:hAnsi="Arial" w:cs="Arial"/>
          <w:b/>
          <w:bCs/>
          <w:sz w:val="20"/>
          <w:szCs w:val="20"/>
          <w:lang w:val="es-ES"/>
        </w:rPr>
        <w:t>Urbana. </w:t>
      </w:r>
      <w:r w:rsidRPr="00AB6E91" w:rsidR="312DD598">
        <w:rPr>
          <w:rFonts w:ascii="Arial" w:hAnsi="Arial" w:cs="Arial"/>
          <w:sz w:val="20"/>
          <w:szCs w:val="20"/>
          <w:lang w:val="es-ES"/>
        </w:rPr>
        <w:t xml:space="preserve">Zona en la que gran parte del terreno está ocupado por edificaciones. </w:t>
      </w:r>
    </w:p>
    <w:p w:rsidRPr="00AB6E91" w:rsidR="006C6042" w:rsidP="351CE9C1" w:rsidRDefault="006C6042" w14:paraId="31C052D7" w14:textId="441B02A6">
      <w:pPr>
        <w:pStyle w:val="Normal"/>
        <w:rPr>
          <w:lang w:val="es-ES" w:eastAsia="es-ES"/>
        </w:rPr>
      </w:pPr>
    </w:p>
    <w:sectPr w:rsidRPr="00AB6E91" w:rsidR="006C6042" w:rsidSect="00241941">
      <w:headerReference w:type="default" r:id="rId11"/>
      <w:footerReference w:type="default" r:id="rId12"/>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546A" w:rsidP="004F2C35" w:rsidRDefault="0094546A" w14:paraId="44EA6D32" w14:textId="77777777">
      <w:r>
        <w:separator/>
      </w:r>
    </w:p>
  </w:endnote>
  <w:endnote w:type="continuationSeparator" w:id="0">
    <w:p w:rsidR="0094546A" w:rsidP="004F2C35" w:rsidRDefault="0094546A" w14:paraId="7A98E78C" w14:textId="77777777">
      <w:r>
        <w:continuationSeparator/>
      </w:r>
    </w:p>
  </w:endnote>
  <w:endnote w:type="continuationNotice" w:id="1">
    <w:p w:rsidR="0094546A" w:rsidRDefault="0094546A" w14:paraId="7C61E6A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000B19F2" w:rsidTr="00107070" w14:paraId="6ABC1C8B"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A79FAC4" w14:textId="77777777">
          <w:pPr>
            <w:spacing w:after="4" w:line="247" w:lineRule="auto"/>
            <w:ind w:left="10" w:hanging="10"/>
            <w:rPr>
              <w:rFonts w:ascii="Arial" w:hAnsi="Arial" w:eastAsia="Arial" w:cs="Arial"/>
              <w:b/>
              <w:sz w:val="16"/>
              <w:szCs w:val="16"/>
              <w:lang w:eastAsia="es-CO"/>
            </w:rPr>
          </w:pPr>
          <w:r w:rsidRPr="001547E0">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495EE1F" w14:textId="14A8DAAB">
          <w:pPr>
            <w:spacing w:after="4" w:line="247" w:lineRule="auto"/>
            <w:ind w:left="10" w:hanging="10"/>
            <w:rPr>
              <w:rFonts w:ascii="Arial" w:hAnsi="Arial" w:eastAsia="Arial" w:cs="Arial"/>
              <w:sz w:val="16"/>
              <w:szCs w:val="16"/>
              <w:lang w:eastAsia="es-CO"/>
            </w:rPr>
          </w:pPr>
          <w:r w:rsidRPr="001547E0">
            <w:rPr>
              <w:rFonts w:ascii="Arial" w:hAnsi="Arial" w:eastAsia="Arial" w:cs="Arial"/>
              <w:sz w:val="16"/>
              <w:szCs w:val="16"/>
              <w:lang w:eastAsia="es-CO"/>
            </w:rPr>
            <w:t>CCE-EICP-IDI-03</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6DCE897" w14:textId="77777777">
          <w:pPr>
            <w:spacing w:after="4" w:line="247" w:lineRule="auto"/>
            <w:ind w:left="10" w:hanging="10"/>
            <w:jc w:val="center"/>
            <w:rPr>
              <w:rFonts w:ascii="Arial" w:hAnsi="Arial" w:eastAsia="Arial" w:cs="Arial"/>
              <w:b/>
              <w:sz w:val="16"/>
              <w:szCs w:val="16"/>
              <w:lang w:eastAsia="es-CO"/>
            </w:rPr>
          </w:pPr>
          <w:r w:rsidRPr="001547E0">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76710E" w14:paraId="03D3ADB8" w14:textId="6E5D882E">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4</w:t>
          </w:r>
        </w:p>
      </w:tc>
    </w:tr>
  </w:tbl>
  <w:p w:rsidRPr="00C50D27" w:rsidR="000B19F2" w:rsidP="00C50D27" w:rsidRDefault="000B19F2" w14:paraId="4A860892"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546A" w:rsidP="004F2C35" w:rsidRDefault="0094546A" w14:paraId="2E0E2BD9" w14:textId="77777777">
      <w:r>
        <w:separator/>
      </w:r>
    </w:p>
  </w:footnote>
  <w:footnote w:type="continuationSeparator" w:id="0">
    <w:p w:rsidR="0094546A" w:rsidP="004F2C35" w:rsidRDefault="0094546A" w14:paraId="6630324C" w14:textId="77777777">
      <w:r>
        <w:continuationSeparator/>
      </w:r>
    </w:p>
  </w:footnote>
  <w:footnote w:type="continuationNotice" w:id="1">
    <w:p w:rsidR="0094546A" w:rsidRDefault="0094546A" w14:paraId="2F6742A7" w14:textId="77777777"/>
  </w:footnote>
  <w:footnote w:id="2">
    <w:p w:rsidRPr="00640F88" w:rsidR="000B19F2" w:rsidP="00A449E4" w:rsidRDefault="000B19F2" w14:paraId="0BE241DC" w14:textId="77777777">
      <w:pPr>
        <w:pStyle w:val="Textonotapie"/>
      </w:pPr>
      <w:r w:rsidRPr="00640F88">
        <w:rPr>
          <w:rStyle w:val="Refdenotaalpie"/>
          <w:sz w:val="16"/>
          <w:szCs w:val="16"/>
        </w:rPr>
        <w:footnoteRef/>
      </w:r>
      <w:r w:rsidRPr="00640F88">
        <w:rPr>
          <w:sz w:val="16"/>
          <w:szCs w:val="16"/>
        </w:rPr>
        <w:t xml:space="preserve"> Ley 1682 de 2013.</w:t>
      </w:r>
    </w:p>
  </w:footnote>
  <w:footnote w:id="3">
    <w:p w:rsidRPr="00D971D9" w:rsidR="000B19F2" w:rsidP="00F872A9" w:rsidRDefault="000B19F2" w14:paraId="1C1E319D"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rsidRPr="00CC50D2" w:rsidR="000B19F2" w:rsidP="00E667C4" w:rsidRDefault="000B19F2" w14:paraId="53E863C4" w14:textId="77777777">
      <w:pPr>
        <w:pStyle w:val="Textonotapie"/>
        <w:rPr>
          <w:sz w:val="16"/>
        </w:rPr>
      </w:pPr>
      <w:r w:rsidRPr="00CC50D2">
        <w:rPr>
          <w:rStyle w:val="Refdenotaalpie"/>
          <w:sz w:val="16"/>
        </w:rPr>
        <w:footnoteRef/>
      </w:r>
      <w:r w:rsidRPr="00CC50D2">
        <w:rPr>
          <w:sz w:val="16"/>
        </w:rPr>
        <w:t xml:space="preserve"> </w:t>
      </w:r>
      <w:r>
        <w:rPr>
          <w:sz w:val="16"/>
        </w:rPr>
        <w:t xml:space="preserve">Decreto 1077 de 2015. </w:t>
      </w:r>
      <w:r>
        <w:rPr>
          <w:sz w:val="16"/>
        </w:rPr>
        <w:t>Artpiculo 2.2.3.1.5. Numeral 1.2.</w:t>
      </w:r>
    </w:p>
  </w:footnote>
  <w:footnote w:id="5">
    <w:p w:rsidR="000B19F2" w:rsidRDefault="000B19F2" w14:paraId="00E44863" w14:textId="1771F623">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rsidRPr="00CC50D2" w:rsidR="006A0284" w:rsidRDefault="006A0284" w14:paraId="05A85DA9" w14:textId="1047E9F9">
      <w:pPr>
        <w:pStyle w:val="Textonotapie"/>
        <w:rPr>
          <w:sz w:val="16"/>
          <w:szCs w:val="16"/>
        </w:rPr>
      </w:pPr>
    </w:p>
  </w:footnote>
  <w:footnote w:id="6">
    <w:p w:rsidRPr="00594664" w:rsidR="000B19F2" w:rsidP="007A00A5" w:rsidRDefault="000B19F2" w14:paraId="56452199"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rsidRPr="00640F88" w:rsidR="000B19F2" w:rsidP="00F11C14" w:rsidRDefault="000B19F2" w14:paraId="0EC7F0EE" w14:textId="77777777">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rsidRPr="009318EC" w:rsidR="000B19F2" w:rsidP="0012623B" w:rsidRDefault="000B19F2" w14:paraId="79E1A5D5"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19F2" w:rsidP="00A5335A" w:rsidRDefault="000B19F2" w14:paraId="37BD0628" w14:textId="76816FD1">
    <w:pPr>
      <w:pStyle w:val="Encabezado"/>
      <w:rPr>
        <w:rFonts w:cs="Arial"/>
        <w:b/>
        <w:color w:val="131313" w:themeColor="background2" w:themeShade="40"/>
        <w:szCs w:val="20"/>
      </w:rPr>
    </w:pPr>
  </w:p>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550768" w:rsidR="00471F42" w:rsidTr="006D5699" w14:paraId="0A32E5C3" w14:textId="77777777">
      <w:trPr>
        <w:trHeight w:val="146"/>
        <w:jc w:val="center"/>
      </w:trPr>
      <w:tc>
        <w:tcPr>
          <w:tcW w:w="5000" w:type="pct"/>
          <w:gridSpan w:val="4"/>
          <w:shd w:val="clear" w:color="auto" w:fill="auto"/>
          <w:vAlign w:val="center"/>
        </w:tcPr>
        <w:p w:rsidRPr="00C41D41" w:rsidR="00471F42" w:rsidP="00471F42" w:rsidRDefault="00471F42" w14:paraId="39A6A366" w14:textId="77777777">
          <w:pPr>
            <w:pStyle w:val="Encabezado"/>
            <w:jc w:val="center"/>
            <w:rPr>
              <w:rFonts w:ascii="Arial" w:hAnsi="Arial" w:cs="Arial"/>
              <w:b/>
              <w:sz w:val="16"/>
              <w:szCs w:val="16"/>
            </w:rPr>
          </w:pPr>
          <w:r w:rsidRPr="00C41D41">
            <w:rPr>
              <w:rFonts w:ascii="Arial" w:hAnsi="Arial" w:cs="Arial"/>
              <w:b/>
              <w:sz w:val="16"/>
              <w:szCs w:val="16"/>
            </w:rPr>
            <w:t>ANEXO 3 – GLOSARIO</w:t>
          </w:r>
        </w:p>
        <w:p w:rsidRPr="00C718DA" w:rsidR="00471F42" w:rsidP="00471F42" w:rsidRDefault="00471F42" w14:paraId="48D76462" w14:textId="38245E7C">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Pr="00550768" w:rsidR="00471F42" w:rsidTr="006D5699" w14:paraId="4136F53C" w14:textId="77777777">
      <w:trPr>
        <w:trHeight w:val="234"/>
        <w:jc w:val="center"/>
      </w:trPr>
      <w:tc>
        <w:tcPr>
          <w:tcW w:w="674" w:type="pct"/>
          <w:shd w:val="clear" w:color="auto" w:fill="auto"/>
          <w:vAlign w:val="center"/>
        </w:tcPr>
        <w:p w:rsidRPr="00C41D41" w:rsidR="00471F42" w:rsidP="00471F42" w:rsidRDefault="00471F42" w14:paraId="5DA51B5E" w14:textId="77777777">
          <w:pPr>
            <w:spacing w:after="4" w:line="249" w:lineRule="auto"/>
            <w:ind w:left="10" w:hanging="10"/>
            <w:rPr>
              <w:rFonts w:ascii="Arial" w:hAnsi="Arial" w:eastAsia="Arial" w:cs="Arial"/>
              <w:b/>
              <w:sz w:val="16"/>
              <w:szCs w:val="16"/>
              <w:lang w:eastAsia="es-CO"/>
            </w:rPr>
          </w:pPr>
          <w:r w:rsidRPr="00C41D41">
            <w:rPr>
              <w:rFonts w:ascii="Arial" w:hAnsi="Arial" w:eastAsia="Arial" w:cs="Arial"/>
              <w:b/>
              <w:sz w:val="16"/>
              <w:szCs w:val="16"/>
              <w:lang w:eastAsia="es-CO"/>
            </w:rPr>
            <w:t>Código</w:t>
          </w:r>
        </w:p>
      </w:tc>
      <w:tc>
        <w:tcPr>
          <w:tcW w:w="2636" w:type="pct"/>
          <w:shd w:val="clear" w:color="auto" w:fill="auto"/>
          <w:vAlign w:val="center"/>
        </w:tcPr>
        <w:p w:rsidRPr="00C41D41" w:rsidR="00471F42" w:rsidP="00471F42" w:rsidRDefault="00471F42" w14:paraId="2217C176" w14:textId="77777777">
          <w:pPr>
            <w:spacing w:after="4" w:line="249" w:lineRule="auto"/>
            <w:ind w:left="10" w:hanging="10"/>
            <w:rPr>
              <w:rFonts w:ascii="Arial" w:hAnsi="Arial" w:eastAsia="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rsidRPr="00C41D41" w:rsidR="00471F42" w:rsidP="00471F42" w:rsidRDefault="00471F42" w14:paraId="04659D51" w14:textId="77777777">
          <w:pPr>
            <w:spacing w:after="4" w:line="249" w:lineRule="auto"/>
            <w:ind w:left="10" w:hanging="10"/>
            <w:jc w:val="center"/>
            <w:rPr>
              <w:rFonts w:ascii="Arial" w:hAnsi="Arial" w:eastAsia="Arial" w:cs="Arial"/>
              <w:b/>
              <w:sz w:val="16"/>
              <w:szCs w:val="16"/>
              <w:lang w:eastAsia="es-CO"/>
            </w:rPr>
          </w:pPr>
          <w:r w:rsidRPr="00C41D41">
            <w:rPr>
              <w:rFonts w:ascii="Arial" w:hAnsi="Arial" w:eastAsia="Arial" w:cs="Arial"/>
              <w:b/>
              <w:sz w:val="16"/>
              <w:szCs w:val="16"/>
              <w:lang w:eastAsia="es-CO"/>
            </w:rPr>
            <w:t>Página</w:t>
          </w:r>
        </w:p>
      </w:tc>
      <w:tc>
        <w:tcPr>
          <w:tcW w:w="1150" w:type="pct"/>
          <w:shd w:val="clear" w:color="auto" w:fill="auto"/>
          <w:vAlign w:val="center"/>
        </w:tcPr>
        <w:p w:rsidRPr="00C41D41" w:rsidR="00471F42" w:rsidP="00471F42" w:rsidRDefault="00471F42" w14:paraId="4950F0E9" w14:textId="77777777">
          <w:pPr>
            <w:spacing w:after="4" w:line="249" w:lineRule="auto"/>
            <w:ind w:left="10" w:hanging="10"/>
            <w:rPr>
              <w:rFonts w:ascii="Arial" w:hAnsi="Arial" w:eastAsia="Arial" w:cs="Arial"/>
              <w:sz w:val="16"/>
              <w:szCs w:val="16"/>
              <w:lang w:eastAsia="es-CO"/>
            </w:rPr>
          </w:pPr>
          <w:r w:rsidRPr="00C41D41">
            <w:rPr>
              <w:rFonts w:ascii="Arial" w:hAnsi="Arial" w:eastAsia="Arial" w:cs="Arial"/>
              <w:sz w:val="16"/>
              <w:szCs w:val="16"/>
            </w:rPr>
            <w:fldChar w:fldCharType="begin"/>
          </w:r>
          <w:r w:rsidRPr="00C41D41">
            <w:rPr>
              <w:rFonts w:ascii="Arial" w:hAnsi="Arial" w:eastAsia="Arial" w:cs="Arial"/>
              <w:sz w:val="16"/>
              <w:szCs w:val="16"/>
              <w:lang w:eastAsia="es-CO"/>
            </w:rPr>
            <w:instrText xml:space="preserve"> PAGE </w:instrText>
          </w:r>
          <w:r w:rsidRPr="00C41D41">
            <w:rPr>
              <w:rFonts w:ascii="Arial" w:hAnsi="Arial" w:eastAsia="Arial" w:cs="Arial"/>
              <w:sz w:val="16"/>
              <w:szCs w:val="16"/>
            </w:rPr>
            <w:fldChar w:fldCharType="separate"/>
          </w:r>
          <w:r>
            <w:rPr>
              <w:rFonts w:ascii="Arial" w:hAnsi="Arial" w:eastAsia="Arial" w:cs="Arial"/>
              <w:noProof/>
              <w:sz w:val="16"/>
              <w:szCs w:val="16"/>
              <w:lang w:eastAsia="es-CO"/>
            </w:rPr>
            <w:t>3</w:t>
          </w:r>
          <w:r w:rsidRPr="00C41D41">
            <w:rPr>
              <w:rFonts w:ascii="Arial" w:hAnsi="Arial" w:eastAsia="Arial" w:cs="Arial"/>
              <w:sz w:val="16"/>
              <w:szCs w:val="16"/>
            </w:rPr>
            <w:fldChar w:fldCharType="end"/>
          </w:r>
          <w:r w:rsidRPr="00C41D41">
            <w:rPr>
              <w:rFonts w:ascii="Arial" w:hAnsi="Arial" w:eastAsia="Arial" w:cs="Arial"/>
              <w:sz w:val="16"/>
              <w:szCs w:val="16"/>
              <w:lang w:eastAsia="es-CO"/>
            </w:rPr>
            <w:t xml:space="preserve"> de </w:t>
          </w:r>
          <w:r w:rsidRPr="00C41D41">
            <w:rPr>
              <w:rFonts w:ascii="Arial" w:hAnsi="Arial" w:eastAsia="Arial" w:cs="Arial"/>
              <w:sz w:val="16"/>
              <w:szCs w:val="16"/>
            </w:rPr>
            <w:fldChar w:fldCharType="begin"/>
          </w:r>
          <w:r w:rsidRPr="00C41D41">
            <w:rPr>
              <w:rFonts w:ascii="Arial" w:hAnsi="Arial" w:eastAsia="Arial" w:cs="Arial"/>
              <w:sz w:val="16"/>
              <w:szCs w:val="16"/>
              <w:lang w:eastAsia="es-CO"/>
            </w:rPr>
            <w:instrText xml:space="preserve"> NUMPAGES </w:instrText>
          </w:r>
          <w:r w:rsidRPr="00C41D41">
            <w:rPr>
              <w:rFonts w:ascii="Arial" w:hAnsi="Arial" w:eastAsia="Arial" w:cs="Arial"/>
              <w:sz w:val="16"/>
              <w:szCs w:val="16"/>
            </w:rPr>
            <w:fldChar w:fldCharType="separate"/>
          </w:r>
          <w:r>
            <w:rPr>
              <w:rFonts w:ascii="Arial" w:hAnsi="Arial" w:eastAsia="Arial" w:cs="Arial"/>
              <w:noProof/>
              <w:sz w:val="16"/>
              <w:szCs w:val="16"/>
              <w:lang w:eastAsia="es-CO"/>
            </w:rPr>
            <w:t>19</w:t>
          </w:r>
          <w:r w:rsidRPr="00C41D41">
            <w:rPr>
              <w:rFonts w:ascii="Arial" w:hAnsi="Arial" w:eastAsia="Arial" w:cs="Arial"/>
              <w:sz w:val="16"/>
              <w:szCs w:val="16"/>
            </w:rPr>
            <w:fldChar w:fldCharType="end"/>
          </w:r>
        </w:p>
      </w:tc>
    </w:tr>
    <w:tr w:rsidRPr="00550768" w:rsidR="00471F42" w:rsidTr="006D5699" w14:paraId="7E70041F" w14:textId="77777777">
      <w:trPr>
        <w:trHeight w:val="73"/>
        <w:jc w:val="center"/>
      </w:trPr>
      <w:tc>
        <w:tcPr>
          <w:tcW w:w="674" w:type="pct"/>
          <w:shd w:val="clear" w:color="auto" w:fill="auto"/>
          <w:vAlign w:val="center"/>
        </w:tcPr>
        <w:p w:rsidRPr="00C41D41" w:rsidR="00471F42" w:rsidP="00471F42" w:rsidRDefault="00471F42" w14:paraId="746AC96C" w14:textId="77777777">
          <w:pPr>
            <w:spacing w:after="4" w:line="249" w:lineRule="auto"/>
            <w:ind w:left="10" w:hanging="10"/>
            <w:rPr>
              <w:rFonts w:ascii="Arial" w:hAnsi="Arial" w:eastAsia="Arial" w:cs="Arial"/>
              <w:b/>
              <w:sz w:val="16"/>
              <w:szCs w:val="16"/>
              <w:lang w:eastAsia="es-CO"/>
            </w:rPr>
          </w:pPr>
          <w:r w:rsidRPr="00C41D41">
            <w:rPr>
              <w:rFonts w:ascii="Arial" w:hAnsi="Arial" w:eastAsia="Arial" w:cs="Arial"/>
              <w:b/>
              <w:sz w:val="16"/>
              <w:szCs w:val="16"/>
              <w:lang w:eastAsia="es-CO"/>
            </w:rPr>
            <w:t>Versión No.</w:t>
          </w:r>
        </w:p>
      </w:tc>
      <w:tc>
        <w:tcPr>
          <w:tcW w:w="4325" w:type="pct"/>
          <w:gridSpan w:val="3"/>
          <w:shd w:val="clear" w:color="auto" w:fill="auto"/>
          <w:vAlign w:val="center"/>
        </w:tcPr>
        <w:p w:rsidRPr="00C41D41" w:rsidR="00471F42" w:rsidP="00471F42" w:rsidRDefault="0076710E" w14:paraId="3FBE3124" w14:textId="2FAAFC98">
          <w:pPr>
            <w:spacing w:after="4" w:line="249" w:lineRule="auto"/>
            <w:ind w:left="10" w:hanging="10"/>
            <w:rPr>
              <w:rFonts w:ascii="Arial" w:hAnsi="Arial" w:eastAsia="Arial" w:cs="Arial"/>
              <w:sz w:val="16"/>
              <w:szCs w:val="16"/>
              <w:lang w:eastAsia="es-CO"/>
            </w:rPr>
          </w:pPr>
          <w:r>
            <w:rPr>
              <w:rFonts w:ascii="Arial" w:hAnsi="Arial" w:eastAsia="Arial" w:cs="Arial"/>
              <w:sz w:val="16"/>
              <w:szCs w:val="16"/>
              <w:lang w:eastAsia="es-CO"/>
            </w:rPr>
            <w:t>4</w:t>
          </w:r>
        </w:p>
      </w:tc>
    </w:tr>
  </w:tbl>
  <w:p w:rsidRPr="00C74D9F" w:rsidR="000B19F2" w:rsidP="00471F42" w:rsidRDefault="000B19F2" w14:paraId="11F10D55" w14:textId="43A8B14D">
    <w:pPr>
      <w:pStyle w:val="Encabezado"/>
      <w:jc w:val="center"/>
      <w:rPr>
        <w:rFonts w:ascii="Arial Narrow" w:hAnsi="Arial Narrow"/>
        <w:b/>
        <w:color w:val="131313" w:themeColor="background2" w:themeShade="40"/>
        <w:sz w:val="18"/>
        <w:szCs w:val="20"/>
      </w:rPr>
    </w:pPr>
  </w:p>
  <w:p w:rsidRPr="00B0093A" w:rsidR="000B19F2" w:rsidP="00B0093A" w:rsidRDefault="000B19F2" w14:paraId="67993770" w14:textId="77777777">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C8364BE8"/>
    <w:lvl w:ilvl="0" w:tplc="510A54A0">
      <w:numFmt w:val="none"/>
      <w:lvlText w:val=""/>
      <w:lvlJc w:val="left"/>
      <w:pPr>
        <w:tabs>
          <w:tab w:val="num" w:pos="360"/>
        </w:tabs>
      </w:pPr>
    </w:lvl>
    <w:lvl w:ilvl="1" w:tplc="DE8C2034">
      <w:start w:val="1"/>
      <w:numFmt w:val="lowerLetter"/>
      <w:lvlText w:val="%2."/>
      <w:lvlJc w:val="left"/>
      <w:pPr>
        <w:ind w:left="1364" w:hanging="360"/>
      </w:pPr>
    </w:lvl>
    <w:lvl w:ilvl="2" w:tplc="BDA60D12">
      <w:start w:val="1"/>
      <w:numFmt w:val="lowerRoman"/>
      <w:lvlText w:val="%3."/>
      <w:lvlJc w:val="right"/>
      <w:pPr>
        <w:ind w:left="2084" w:hanging="180"/>
      </w:pPr>
    </w:lvl>
    <w:lvl w:ilvl="3" w:tplc="D4A451B6">
      <w:start w:val="1"/>
      <w:numFmt w:val="decimal"/>
      <w:lvlText w:val="%4."/>
      <w:lvlJc w:val="left"/>
      <w:pPr>
        <w:ind w:left="2804" w:hanging="360"/>
      </w:pPr>
    </w:lvl>
    <w:lvl w:ilvl="4" w:tplc="2A10276E">
      <w:start w:val="1"/>
      <w:numFmt w:val="lowerLetter"/>
      <w:lvlText w:val="%5."/>
      <w:lvlJc w:val="left"/>
      <w:pPr>
        <w:ind w:left="3524" w:hanging="360"/>
      </w:pPr>
    </w:lvl>
    <w:lvl w:ilvl="5" w:tplc="FF6C5CA4">
      <w:start w:val="1"/>
      <w:numFmt w:val="lowerRoman"/>
      <w:lvlText w:val="%6."/>
      <w:lvlJc w:val="right"/>
      <w:pPr>
        <w:ind w:left="4244" w:hanging="180"/>
      </w:pPr>
    </w:lvl>
    <w:lvl w:ilvl="6" w:tplc="72349DBC">
      <w:start w:val="1"/>
      <w:numFmt w:val="decimal"/>
      <w:lvlText w:val="%7."/>
      <w:lvlJc w:val="left"/>
      <w:pPr>
        <w:ind w:left="4964" w:hanging="360"/>
      </w:pPr>
    </w:lvl>
    <w:lvl w:ilvl="7" w:tplc="9FFE6696">
      <w:start w:val="1"/>
      <w:numFmt w:val="lowerLetter"/>
      <w:lvlText w:val="%8."/>
      <w:lvlJc w:val="left"/>
      <w:pPr>
        <w:ind w:left="5684" w:hanging="360"/>
      </w:pPr>
    </w:lvl>
    <w:lvl w:ilvl="8" w:tplc="275AF35C">
      <w:start w:val="1"/>
      <w:numFmt w:val="lowerRoman"/>
      <w:lvlText w:val="%9."/>
      <w:lvlJc w:val="right"/>
      <w:pPr>
        <w:ind w:left="6404" w:hanging="180"/>
      </w:pPr>
    </w:lvl>
  </w:abstractNum>
  <w:abstractNum w:abstractNumId="1" w15:restartNumberingAfterBreak="0">
    <w:nsid w:val="02E10069"/>
    <w:multiLevelType w:val="hybridMultilevel"/>
    <w:tmpl w:val="3296F7CA"/>
    <w:lvl w:ilvl="0" w:tplc="BB3EDF62">
      <w:numFmt w:val="none"/>
      <w:lvlText w:val=""/>
      <w:lvlJc w:val="left"/>
      <w:pPr>
        <w:tabs>
          <w:tab w:val="num" w:pos="360"/>
        </w:tabs>
      </w:pPr>
    </w:lvl>
    <w:lvl w:ilvl="1" w:tplc="496AC9A8">
      <w:start w:val="1"/>
      <w:numFmt w:val="lowerLetter"/>
      <w:lvlText w:val="%2."/>
      <w:lvlJc w:val="left"/>
      <w:pPr>
        <w:ind w:left="1364" w:hanging="360"/>
      </w:pPr>
    </w:lvl>
    <w:lvl w:ilvl="2" w:tplc="E6D2B73C">
      <w:start w:val="1"/>
      <w:numFmt w:val="lowerRoman"/>
      <w:lvlText w:val="%3."/>
      <w:lvlJc w:val="right"/>
      <w:pPr>
        <w:ind w:left="2084" w:hanging="180"/>
      </w:pPr>
    </w:lvl>
    <w:lvl w:ilvl="3" w:tplc="E73A48BE">
      <w:start w:val="1"/>
      <w:numFmt w:val="decimal"/>
      <w:lvlText w:val="%4."/>
      <w:lvlJc w:val="left"/>
      <w:pPr>
        <w:ind w:left="2804" w:hanging="360"/>
      </w:pPr>
    </w:lvl>
    <w:lvl w:ilvl="4" w:tplc="12245D20">
      <w:start w:val="1"/>
      <w:numFmt w:val="lowerLetter"/>
      <w:lvlText w:val="%5."/>
      <w:lvlJc w:val="left"/>
      <w:pPr>
        <w:ind w:left="3524" w:hanging="360"/>
      </w:pPr>
    </w:lvl>
    <w:lvl w:ilvl="5" w:tplc="25B0210E">
      <w:start w:val="1"/>
      <w:numFmt w:val="lowerRoman"/>
      <w:lvlText w:val="%6."/>
      <w:lvlJc w:val="right"/>
      <w:pPr>
        <w:ind w:left="4244" w:hanging="180"/>
      </w:pPr>
    </w:lvl>
    <w:lvl w:ilvl="6" w:tplc="99FCC24C">
      <w:start w:val="1"/>
      <w:numFmt w:val="decimal"/>
      <w:lvlText w:val="%7."/>
      <w:lvlJc w:val="left"/>
      <w:pPr>
        <w:ind w:left="4964" w:hanging="360"/>
      </w:pPr>
    </w:lvl>
    <w:lvl w:ilvl="7" w:tplc="85FC799C">
      <w:start w:val="1"/>
      <w:numFmt w:val="lowerLetter"/>
      <w:lvlText w:val="%8."/>
      <w:lvlJc w:val="left"/>
      <w:pPr>
        <w:ind w:left="5684" w:hanging="360"/>
      </w:pPr>
    </w:lvl>
    <w:lvl w:ilvl="8" w:tplc="BF64FE6E">
      <w:start w:val="1"/>
      <w:numFmt w:val="lowerRoman"/>
      <w:lvlText w:val="%9."/>
      <w:lvlJc w:val="right"/>
      <w:pPr>
        <w:ind w:left="6404" w:hanging="180"/>
      </w:pPr>
    </w:lvl>
  </w:abstractNum>
  <w:abstractNum w:abstractNumId="2" w15:restartNumberingAfterBreak="0">
    <w:nsid w:val="0642F1C0"/>
    <w:multiLevelType w:val="hybridMultilevel"/>
    <w:tmpl w:val="4A16C01A"/>
    <w:lvl w:ilvl="0" w:tplc="1C123A32">
      <w:numFmt w:val="none"/>
      <w:lvlText w:val=""/>
      <w:lvlJc w:val="left"/>
      <w:pPr>
        <w:tabs>
          <w:tab w:val="num" w:pos="360"/>
        </w:tabs>
      </w:pPr>
    </w:lvl>
    <w:lvl w:ilvl="1" w:tplc="DB2E15D0">
      <w:start w:val="1"/>
      <w:numFmt w:val="lowerLetter"/>
      <w:lvlText w:val="%2."/>
      <w:lvlJc w:val="left"/>
      <w:pPr>
        <w:ind w:left="1364" w:hanging="360"/>
      </w:pPr>
    </w:lvl>
    <w:lvl w:ilvl="2" w:tplc="4B125D52">
      <w:start w:val="1"/>
      <w:numFmt w:val="lowerRoman"/>
      <w:lvlText w:val="%3."/>
      <w:lvlJc w:val="right"/>
      <w:pPr>
        <w:ind w:left="2084" w:hanging="180"/>
      </w:pPr>
    </w:lvl>
    <w:lvl w:ilvl="3" w:tplc="8C72933E">
      <w:start w:val="1"/>
      <w:numFmt w:val="decimal"/>
      <w:lvlText w:val="%4."/>
      <w:lvlJc w:val="left"/>
      <w:pPr>
        <w:ind w:left="2804" w:hanging="360"/>
      </w:pPr>
    </w:lvl>
    <w:lvl w:ilvl="4" w:tplc="48207BA0">
      <w:start w:val="1"/>
      <w:numFmt w:val="lowerLetter"/>
      <w:lvlText w:val="%5."/>
      <w:lvlJc w:val="left"/>
      <w:pPr>
        <w:ind w:left="3524" w:hanging="360"/>
      </w:pPr>
    </w:lvl>
    <w:lvl w:ilvl="5" w:tplc="1AC8DD4C">
      <w:start w:val="1"/>
      <w:numFmt w:val="lowerRoman"/>
      <w:lvlText w:val="%6."/>
      <w:lvlJc w:val="right"/>
      <w:pPr>
        <w:ind w:left="4244" w:hanging="180"/>
      </w:pPr>
    </w:lvl>
    <w:lvl w:ilvl="6" w:tplc="41BC2E64">
      <w:start w:val="1"/>
      <w:numFmt w:val="decimal"/>
      <w:lvlText w:val="%7."/>
      <w:lvlJc w:val="left"/>
      <w:pPr>
        <w:ind w:left="4964" w:hanging="360"/>
      </w:pPr>
    </w:lvl>
    <w:lvl w:ilvl="7" w:tplc="FD846F58">
      <w:start w:val="1"/>
      <w:numFmt w:val="lowerLetter"/>
      <w:lvlText w:val="%8."/>
      <w:lvlJc w:val="left"/>
      <w:pPr>
        <w:ind w:left="5684" w:hanging="360"/>
      </w:pPr>
    </w:lvl>
    <w:lvl w:ilvl="8" w:tplc="15F00A92">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D96388A"/>
    <w:lvl w:ilvl="0" w:tplc="54B057F0">
      <w:numFmt w:val="none"/>
      <w:lvlText w:val=""/>
      <w:lvlJc w:val="left"/>
      <w:pPr>
        <w:tabs>
          <w:tab w:val="num" w:pos="360"/>
        </w:tabs>
      </w:pPr>
    </w:lvl>
    <w:lvl w:ilvl="1" w:tplc="004CB01C">
      <w:start w:val="1"/>
      <w:numFmt w:val="lowerLetter"/>
      <w:lvlText w:val="%2."/>
      <w:lvlJc w:val="left"/>
      <w:pPr>
        <w:ind w:left="1298" w:hanging="360"/>
      </w:pPr>
    </w:lvl>
    <w:lvl w:ilvl="2" w:tplc="AAA04536">
      <w:start w:val="1"/>
      <w:numFmt w:val="lowerRoman"/>
      <w:lvlText w:val="%3."/>
      <w:lvlJc w:val="right"/>
      <w:pPr>
        <w:ind w:left="2018" w:hanging="180"/>
      </w:pPr>
    </w:lvl>
    <w:lvl w:ilvl="3" w:tplc="820EC638">
      <w:start w:val="1"/>
      <w:numFmt w:val="decimal"/>
      <w:lvlText w:val="%4."/>
      <w:lvlJc w:val="left"/>
      <w:pPr>
        <w:ind w:left="2738" w:hanging="360"/>
      </w:pPr>
    </w:lvl>
    <w:lvl w:ilvl="4" w:tplc="09F2E364">
      <w:start w:val="1"/>
      <w:numFmt w:val="lowerLetter"/>
      <w:lvlText w:val="%5."/>
      <w:lvlJc w:val="left"/>
      <w:pPr>
        <w:ind w:left="3458" w:hanging="360"/>
      </w:pPr>
    </w:lvl>
    <w:lvl w:ilvl="5" w:tplc="21F643A8">
      <w:start w:val="1"/>
      <w:numFmt w:val="lowerRoman"/>
      <w:lvlText w:val="%6."/>
      <w:lvlJc w:val="right"/>
      <w:pPr>
        <w:ind w:left="4178" w:hanging="180"/>
      </w:pPr>
    </w:lvl>
    <w:lvl w:ilvl="6" w:tplc="DB340E62">
      <w:start w:val="1"/>
      <w:numFmt w:val="decimal"/>
      <w:lvlText w:val="%7."/>
      <w:lvlJc w:val="left"/>
      <w:pPr>
        <w:ind w:left="4898" w:hanging="360"/>
      </w:pPr>
    </w:lvl>
    <w:lvl w:ilvl="7" w:tplc="35BCC280">
      <w:start w:val="1"/>
      <w:numFmt w:val="lowerLetter"/>
      <w:lvlText w:val="%8."/>
      <w:lvlJc w:val="left"/>
      <w:pPr>
        <w:ind w:left="5618" w:hanging="360"/>
      </w:pPr>
    </w:lvl>
    <w:lvl w:ilvl="8" w:tplc="2902BE42">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2F346300"/>
    <w:lvl w:ilvl="0" w:tplc="5F56FBA0">
      <w:numFmt w:val="none"/>
      <w:lvlText w:val=""/>
      <w:lvlJc w:val="left"/>
      <w:pPr>
        <w:tabs>
          <w:tab w:val="num" w:pos="360"/>
        </w:tabs>
      </w:pPr>
    </w:lvl>
    <w:lvl w:ilvl="1" w:tplc="E138A04C">
      <w:start w:val="1"/>
      <w:numFmt w:val="lowerLetter"/>
      <w:lvlText w:val="%2."/>
      <w:lvlJc w:val="left"/>
      <w:pPr>
        <w:ind w:left="1364" w:hanging="360"/>
      </w:pPr>
    </w:lvl>
    <w:lvl w:ilvl="2" w:tplc="1AA4640E">
      <w:start w:val="1"/>
      <w:numFmt w:val="lowerRoman"/>
      <w:lvlText w:val="%3."/>
      <w:lvlJc w:val="right"/>
      <w:pPr>
        <w:ind w:left="2084" w:hanging="180"/>
      </w:pPr>
    </w:lvl>
    <w:lvl w:ilvl="3" w:tplc="DF125AA4">
      <w:start w:val="1"/>
      <w:numFmt w:val="decimal"/>
      <w:lvlText w:val="%4."/>
      <w:lvlJc w:val="left"/>
      <w:pPr>
        <w:ind w:left="2804" w:hanging="360"/>
      </w:pPr>
    </w:lvl>
    <w:lvl w:ilvl="4" w:tplc="AA9A7E6A">
      <w:start w:val="1"/>
      <w:numFmt w:val="lowerLetter"/>
      <w:lvlText w:val="%5."/>
      <w:lvlJc w:val="left"/>
      <w:pPr>
        <w:ind w:left="3524" w:hanging="360"/>
      </w:pPr>
    </w:lvl>
    <w:lvl w:ilvl="5" w:tplc="15407ADE">
      <w:start w:val="1"/>
      <w:numFmt w:val="lowerRoman"/>
      <w:lvlText w:val="%6."/>
      <w:lvlJc w:val="right"/>
      <w:pPr>
        <w:ind w:left="4244" w:hanging="180"/>
      </w:pPr>
    </w:lvl>
    <w:lvl w:ilvl="6" w:tplc="3D8692F6">
      <w:start w:val="1"/>
      <w:numFmt w:val="decimal"/>
      <w:lvlText w:val="%7."/>
      <w:lvlJc w:val="left"/>
      <w:pPr>
        <w:ind w:left="4964" w:hanging="360"/>
      </w:pPr>
    </w:lvl>
    <w:lvl w:ilvl="7" w:tplc="50CAE2A0">
      <w:start w:val="1"/>
      <w:numFmt w:val="lowerLetter"/>
      <w:lvlText w:val="%8."/>
      <w:lvlJc w:val="left"/>
      <w:pPr>
        <w:ind w:left="5684" w:hanging="360"/>
      </w:pPr>
    </w:lvl>
    <w:lvl w:ilvl="8" w:tplc="D75212BA">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3A706964"/>
    <w:lvl w:ilvl="0" w:tplc="788C2750">
      <w:numFmt w:val="none"/>
      <w:lvlText w:val=""/>
      <w:lvlJc w:val="left"/>
      <w:pPr>
        <w:tabs>
          <w:tab w:val="num" w:pos="360"/>
        </w:tabs>
      </w:pPr>
    </w:lvl>
    <w:lvl w:ilvl="1" w:tplc="AA96A63C">
      <w:start w:val="1"/>
      <w:numFmt w:val="lowerLetter"/>
      <w:lvlText w:val="%2."/>
      <w:lvlJc w:val="left"/>
      <w:pPr>
        <w:ind w:left="1298" w:hanging="360"/>
      </w:pPr>
    </w:lvl>
    <w:lvl w:ilvl="2" w:tplc="F61C3CC4">
      <w:start w:val="1"/>
      <w:numFmt w:val="lowerRoman"/>
      <w:lvlText w:val="%3."/>
      <w:lvlJc w:val="right"/>
      <w:pPr>
        <w:ind w:left="2018" w:hanging="180"/>
      </w:pPr>
    </w:lvl>
    <w:lvl w:ilvl="3" w:tplc="75C804AA">
      <w:start w:val="1"/>
      <w:numFmt w:val="decimal"/>
      <w:lvlText w:val="%4."/>
      <w:lvlJc w:val="left"/>
      <w:pPr>
        <w:ind w:left="2738" w:hanging="360"/>
      </w:pPr>
    </w:lvl>
    <w:lvl w:ilvl="4" w:tplc="6688D522">
      <w:start w:val="1"/>
      <w:numFmt w:val="lowerLetter"/>
      <w:lvlText w:val="%5."/>
      <w:lvlJc w:val="left"/>
      <w:pPr>
        <w:ind w:left="3458" w:hanging="360"/>
      </w:pPr>
    </w:lvl>
    <w:lvl w:ilvl="5" w:tplc="2DD6CC5A">
      <w:start w:val="1"/>
      <w:numFmt w:val="lowerRoman"/>
      <w:lvlText w:val="%6."/>
      <w:lvlJc w:val="right"/>
      <w:pPr>
        <w:ind w:left="4178" w:hanging="180"/>
      </w:pPr>
    </w:lvl>
    <w:lvl w:ilvl="6" w:tplc="350C696A">
      <w:start w:val="1"/>
      <w:numFmt w:val="decimal"/>
      <w:lvlText w:val="%7."/>
      <w:lvlJc w:val="left"/>
      <w:pPr>
        <w:ind w:left="4898" w:hanging="360"/>
      </w:pPr>
    </w:lvl>
    <w:lvl w:ilvl="7" w:tplc="7B8AF998">
      <w:start w:val="1"/>
      <w:numFmt w:val="lowerLetter"/>
      <w:lvlText w:val="%8."/>
      <w:lvlJc w:val="left"/>
      <w:pPr>
        <w:ind w:left="5618" w:hanging="360"/>
      </w:pPr>
    </w:lvl>
    <w:lvl w:ilvl="8" w:tplc="0978C142">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4224D71A"/>
    <w:lvl w:ilvl="0" w:tplc="BC9051D6">
      <w:numFmt w:val="none"/>
      <w:lvlText w:val=""/>
      <w:lvlJc w:val="left"/>
      <w:pPr>
        <w:tabs>
          <w:tab w:val="num" w:pos="360"/>
        </w:tabs>
      </w:pPr>
    </w:lvl>
    <w:lvl w:ilvl="1" w:tplc="F26CA070">
      <w:start w:val="1"/>
      <w:numFmt w:val="lowerLetter"/>
      <w:lvlText w:val="%2."/>
      <w:lvlJc w:val="left"/>
      <w:pPr>
        <w:ind w:left="1364" w:hanging="360"/>
      </w:pPr>
    </w:lvl>
    <w:lvl w:ilvl="2" w:tplc="61660D44">
      <w:start w:val="1"/>
      <w:numFmt w:val="lowerRoman"/>
      <w:lvlText w:val="%3."/>
      <w:lvlJc w:val="right"/>
      <w:pPr>
        <w:ind w:left="2084" w:hanging="180"/>
      </w:pPr>
    </w:lvl>
    <w:lvl w:ilvl="3" w:tplc="68D8C12C">
      <w:start w:val="1"/>
      <w:numFmt w:val="decimal"/>
      <w:lvlText w:val="%4."/>
      <w:lvlJc w:val="left"/>
      <w:pPr>
        <w:ind w:left="2804" w:hanging="360"/>
      </w:pPr>
    </w:lvl>
    <w:lvl w:ilvl="4" w:tplc="261ED11A">
      <w:start w:val="1"/>
      <w:numFmt w:val="lowerLetter"/>
      <w:lvlText w:val="%5."/>
      <w:lvlJc w:val="left"/>
      <w:pPr>
        <w:ind w:left="3524" w:hanging="360"/>
      </w:pPr>
    </w:lvl>
    <w:lvl w:ilvl="5" w:tplc="8DAA3320">
      <w:start w:val="1"/>
      <w:numFmt w:val="lowerRoman"/>
      <w:lvlText w:val="%6."/>
      <w:lvlJc w:val="right"/>
      <w:pPr>
        <w:ind w:left="4244" w:hanging="180"/>
      </w:pPr>
    </w:lvl>
    <w:lvl w:ilvl="6" w:tplc="D2360C94">
      <w:start w:val="1"/>
      <w:numFmt w:val="decimal"/>
      <w:lvlText w:val="%7."/>
      <w:lvlJc w:val="left"/>
      <w:pPr>
        <w:ind w:left="4964" w:hanging="360"/>
      </w:pPr>
    </w:lvl>
    <w:lvl w:ilvl="7" w:tplc="D4BCCC76">
      <w:start w:val="1"/>
      <w:numFmt w:val="lowerLetter"/>
      <w:lvlText w:val="%8."/>
      <w:lvlJc w:val="left"/>
      <w:pPr>
        <w:ind w:left="5684" w:hanging="360"/>
      </w:pPr>
    </w:lvl>
    <w:lvl w:ilvl="8" w:tplc="489289E2">
      <w:start w:val="1"/>
      <w:numFmt w:val="lowerRoman"/>
      <w:lvlText w:val="%9."/>
      <w:lvlJc w:val="right"/>
      <w:pPr>
        <w:ind w:left="6404" w:hanging="180"/>
      </w:pPr>
    </w:lvl>
  </w:abstractNum>
  <w:abstractNum w:abstractNumId="11" w15:restartNumberingAfterBreak="0">
    <w:nsid w:val="1E51C921"/>
    <w:multiLevelType w:val="hybridMultilevel"/>
    <w:tmpl w:val="D70CA53C"/>
    <w:lvl w:ilvl="0" w:tplc="57C82B3A">
      <w:numFmt w:val="none"/>
      <w:lvlText w:val=""/>
      <w:lvlJc w:val="left"/>
      <w:pPr>
        <w:tabs>
          <w:tab w:val="num" w:pos="360"/>
        </w:tabs>
      </w:pPr>
    </w:lvl>
    <w:lvl w:ilvl="1" w:tplc="D3DC1FA4">
      <w:start w:val="1"/>
      <w:numFmt w:val="lowerLetter"/>
      <w:lvlText w:val="%2."/>
      <w:lvlJc w:val="left"/>
      <w:pPr>
        <w:ind w:left="1364" w:hanging="360"/>
      </w:pPr>
    </w:lvl>
    <w:lvl w:ilvl="2" w:tplc="2A5C5B86">
      <w:start w:val="1"/>
      <w:numFmt w:val="lowerRoman"/>
      <w:lvlText w:val="%3."/>
      <w:lvlJc w:val="right"/>
      <w:pPr>
        <w:ind w:left="2084" w:hanging="180"/>
      </w:pPr>
    </w:lvl>
    <w:lvl w:ilvl="3" w:tplc="7DF80770">
      <w:start w:val="1"/>
      <w:numFmt w:val="decimal"/>
      <w:lvlText w:val="%4."/>
      <w:lvlJc w:val="left"/>
      <w:pPr>
        <w:ind w:left="2804" w:hanging="360"/>
      </w:pPr>
    </w:lvl>
    <w:lvl w:ilvl="4" w:tplc="BBD45240">
      <w:start w:val="1"/>
      <w:numFmt w:val="lowerLetter"/>
      <w:lvlText w:val="%5."/>
      <w:lvlJc w:val="left"/>
      <w:pPr>
        <w:ind w:left="3524" w:hanging="360"/>
      </w:pPr>
    </w:lvl>
    <w:lvl w:ilvl="5" w:tplc="F8CC406C">
      <w:start w:val="1"/>
      <w:numFmt w:val="lowerRoman"/>
      <w:lvlText w:val="%6."/>
      <w:lvlJc w:val="right"/>
      <w:pPr>
        <w:ind w:left="4244" w:hanging="180"/>
      </w:pPr>
    </w:lvl>
    <w:lvl w:ilvl="6" w:tplc="E738152A">
      <w:start w:val="1"/>
      <w:numFmt w:val="decimal"/>
      <w:lvlText w:val="%7."/>
      <w:lvlJc w:val="left"/>
      <w:pPr>
        <w:ind w:left="4964" w:hanging="360"/>
      </w:pPr>
    </w:lvl>
    <w:lvl w:ilvl="7" w:tplc="4D6C79F0">
      <w:start w:val="1"/>
      <w:numFmt w:val="lowerLetter"/>
      <w:lvlText w:val="%8."/>
      <w:lvlJc w:val="left"/>
      <w:pPr>
        <w:ind w:left="5684" w:hanging="360"/>
      </w:pPr>
    </w:lvl>
    <w:lvl w:ilvl="8" w:tplc="86749642">
      <w:start w:val="1"/>
      <w:numFmt w:val="lowerRoman"/>
      <w:lvlText w:val="%9."/>
      <w:lvlJc w:val="right"/>
      <w:pPr>
        <w:ind w:left="6404" w:hanging="180"/>
      </w:pPr>
    </w:lvl>
  </w:abstractNum>
  <w:abstractNum w:abstractNumId="12" w15:restartNumberingAfterBreak="0">
    <w:nsid w:val="1F4F44F0"/>
    <w:multiLevelType w:val="hybridMultilevel"/>
    <w:tmpl w:val="FB0239FA"/>
    <w:lvl w:ilvl="0" w:tplc="90020528">
      <w:numFmt w:val="none"/>
      <w:lvlText w:val=""/>
      <w:lvlJc w:val="left"/>
      <w:pPr>
        <w:tabs>
          <w:tab w:val="num" w:pos="360"/>
        </w:tabs>
      </w:pPr>
    </w:lvl>
    <w:lvl w:ilvl="1" w:tplc="1F485A32">
      <w:start w:val="1"/>
      <w:numFmt w:val="lowerLetter"/>
      <w:lvlText w:val="%2."/>
      <w:lvlJc w:val="left"/>
      <w:pPr>
        <w:ind w:left="1364" w:hanging="360"/>
      </w:pPr>
    </w:lvl>
    <w:lvl w:ilvl="2" w:tplc="ABA0C1EC">
      <w:start w:val="1"/>
      <w:numFmt w:val="lowerRoman"/>
      <w:lvlText w:val="%3."/>
      <w:lvlJc w:val="right"/>
      <w:pPr>
        <w:ind w:left="2084" w:hanging="180"/>
      </w:pPr>
    </w:lvl>
    <w:lvl w:ilvl="3" w:tplc="125CC954">
      <w:start w:val="1"/>
      <w:numFmt w:val="decimal"/>
      <w:lvlText w:val="%4."/>
      <w:lvlJc w:val="left"/>
      <w:pPr>
        <w:ind w:left="2804" w:hanging="360"/>
      </w:pPr>
    </w:lvl>
    <w:lvl w:ilvl="4" w:tplc="1ABA9BF4">
      <w:start w:val="1"/>
      <w:numFmt w:val="lowerLetter"/>
      <w:lvlText w:val="%5."/>
      <w:lvlJc w:val="left"/>
      <w:pPr>
        <w:ind w:left="3524" w:hanging="360"/>
      </w:pPr>
    </w:lvl>
    <w:lvl w:ilvl="5" w:tplc="827AF0A4">
      <w:start w:val="1"/>
      <w:numFmt w:val="lowerRoman"/>
      <w:lvlText w:val="%6."/>
      <w:lvlJc w:val="right"/>
      <w:pPr>
        <w:ind w:left="4244" w:hanging="180"/>
      </w:pPr>
    </w:lvl>
    <w:lvl w:ilvl="6" w:tplc="85522DA8">
      <w:start w:val="1"/>
      <w:numFmt w:val="decimal"/>
      <w:lvlText w:val="%7."/>
      <w:lvlJc w:val="left"/>
      <w:pPr>
        <w:ind w:left="4964" w:hanging="360"/>
      </w:pPr>
    </w:lvl>
    <w:lvl w:ilvl="7" w:tplc="F2B23978">
      <w:start w:val="1"/>
      <w:numFmt w:val="lowerLetter"/>
      <w:lvlText w:val="%8."/>
      <w:lvlJc w:val="left"/>
      <w:pPr>
        <w:ind w:left="5684" w:hanging="360"/>
      </w:pPr>
    </w:lvl>
    <w:lvl w:ilvl="8" w:tplc="2EE69C6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hint="default" w:ascii="Symbol" w:hAnsi="Symbol"/>
      </w:rPr>
    </w:lvl>
    <w:lvl w:ilvl="1" w:tplc="080A0003" w:tentative="1">
      <w:start w:val="1"/>
      <w:numFmt w:val="bullet"/>
      <w:lvlText w:val="o"/>
      <w:lvlJc w:val="left"/>
      <w:pPr>
        <w:ind w:left="2084" w:hanging="360"/>
      </w:pPr>
      <w:rPr>
        <w:rFonts w:hint="default" w:ascii="Courier New" w:hAnsi="Courier New" w:cs="Courier New"/>
      </w:rPr>
    </w:lvl>
    <w:lvl w:ilvl="2" w:tplc="080A0005" w:tentative="1">
      <w:start w:val="1"/>
      <w:numFmt w:val="bullet"/>
      <w:lvlText w:val=""/>
      <w:lvlJc w:val="left"/>
      <w:pPr>
        <w:ind w:left="2804" w:hanging="360"/>
      </w:pPr>
      <w:rPr>
        <w:rFonts w:hint="default" w:ascii="Wingdings" w:hAnsi="Wingdings"/>
      </w:rPr>
    </w:lvl>
    <w:lvl w:ilvl="3" w:tplc="080A0001" w:tentative="1">
      <w:start w:val="1"/>
      <w:numFmt w:val="bullet"/>
      <w:lvlText w:val=""/>
      <w:lvlJc w:val="left"/>
      <w:pPr>
        <w:ind w:left="3524" w:hanging="360"/>
      </w:pPr>
      <w:rPr>
        <w:rFonts w:hint="default" w:ascii="Symbol" w:hAnsi="Symbol"/>
      </w:rPr>
    </w:lvl>
    <w:lvl w:ilvl="4" w:tplc="080A0003" w:tentative="1">
      <w:start w:val="1"/>
      <w:numFmt w:val="bullet"/>
      <w:lvlText w:val="o"/>
      <w:lvlJc w:val="left"/>
      <w:pPr>
        <w:ind w:left="4244" w:hanging="360"/>
      </w:pPr>
      <w:rPr>
        <w:rFonts w:hint="default" w:ascii="Courier New" w:hAnsi="Courier New" w:cs="Courier New"/>
      </w:rPr>
    </w:lvl>
    <w:lvl w:ilvl="5" w:tplc="080A0005" w:tentative="1">
      <w:start w:val="1"/>
      <w:numFmt w:val="bullet"/>
      <w:lvlText w:val=""/>
      <w:lvlJc w:val="left"/>
      <w:pPr>
        <w:ind w:left="4964" w:hanging="360"/>
      </w:pPr>
      <w:rPr>
        <w:rFonts w:hint="default" w:ascii="Wingdings" w:hAnsi="Wingdings"/>
      </w:rPr>
    </w:lvl>
    <w:lvl w:ilvl="6" w:tplc="080A0001" w:tentative="1">
      <w:start w:val="1"/>
      <w:numFmt w:val="bullet"/>
      <w:lvlText w:val=""/>
      <w:lvlJc w:val="left"/>
      <w:pPr>
        <w:ind w:left="5684" w:hanging="360"/>
      </w:pPr>
      <w:rPr>
        <w:rFonts w:hint="default" w:ascii="Symbol" w:hAnsi="Symbol"/>
      </w:rPr>
    </w:lvl>
    <w:lvl w:ilvl="7" w:tplc="080A0003" w:tentative="1">
      <w:start w:val="1"/>
      <w:numFmt w:val="bullet"/>
      <w:lvlText w:val="o"/>
      <w:lvlJc w:val="left"/>
      <w:pPr>
        <w:ind w:left="6404" w:hanging="360"/>
      </w:pPr>
      <w:rPr>
        <w:rFonts w:hint="default" w:ascii="Courier New" w:hAnsi="Courier New" w:cs="Courier New"/>
      </w:rPr>
    </w:lvl>
    <w:lvl w:ilvl="8" w:tplc="080A0005" w:tentative="1">
      <w:start w:val="1"/>
      <w:numFmt w:val="bullet"/>
      <w:lvlText w:val=""/>
      <w:lvlJc w:val="left"/>
      <w:pPr>
        <w:ind w:left="7124" w:hanging="360"/>
      </w:pPr>
      <w:rPr>
        <w:rFonts w:hint="default" w:ascii="Wingdings" w:hAnsi="Wingdings"/>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5E2A42E"/>
    <w:lvl w:ilvl="0" w:tplc="181E7FD8">
      <w:numFmt w:val="none"/>
      <w:lvlText w:val=""/>
      <w:lvlJc w:val="left"/>
      <w:pPr>
        <w:tabs>
          <w:tab w:val="num" w:pos="360"/>
        </w:tabs>
      </w:pPr>
    </w:lvl>
    <w:lvl w:ilvl="1" w:tplc="20E8A550">
      <w:start w:val="1"/>
      <w:numFmt w:val="lowerLetter"/>
      <w:lvlText w:val="%2."/>
      <w:lvlJc w:val="left"/>
      <w:pPr>
        <w:ind w:left="1364" w:hanging="360"/>
      </w:pPr>
    </w:lvl>
    <w:lvl w:ilvl="2" w:tplc="8F566EE2">
      <w:start w:val="1"/>
      <w:numFmt w:val="lowerRoman"/>
      <w:lvlText w:val="%3."/>
      <w:lvlJc w:val="right"/>
      <w:pPr>
        <w:ind w:left="2084" w:hanging="180"/>
      </w:pPr>
    </w:lvl>
    <w:lvl w:ilvl="3" w:tplc="35BAAF42">
      <w:start w:val="1"/>
      <w:numFmt w:val="decimal"/>
      <w:lvlText w:val="%4."/>
      <w:lvlJc w:val="left"/>
      <w:pPr>
        <w:ind w:left="2804" w:hanging="360"/>
      </w:pPr>
    </w:lvl>
    <w:lvl w:ilvl="4" w:tplc="0B10CFAA">
      <w:start w:val="1"/>
      <w:numFmt w:val="lowerLetter"/>
      <w:lvlText w:val="%5."/>
      <w:lvlJc w:val="left"/>
      <w:pPr>
        <w:ind w:left="3524" w:hanging="360"/>
      </w:pPr>
    </w:lvl>
    <w:lvl w:ilvl="5" w:tplc="5BE020E6">
      <w:start w:val="1"/>
      <w:numFmt w:val="lowerRoman"/>
      <w:lvlText w:val="%6."/>
      <w:lvlJc w:val="right"/>
      <w:pPr>
        <w:ind w:left="4244" w:hanging="180"/>
      </w:pPr>
    </w:lvl>
    <w:lvl w:ilvl="6" w:tplc="92682170">
      <w:start w:val="1"/>
      <w:numFmt w:val="decimal"/>
      <w:lvlText w:val="%7."/>
      <w:lvlJc w:val="left"/>
      <w:pPr>
        <w:ind w:left="4964" w:hanging="360"/>
      </w:pPr>
    </w:lvl>
    <w:lvl w:ilvl="7" w:tplc="2466E76E">
      <w:start w:val="1"/>
      <w:numFmt w:val="lowerLetter"/>
      <w:lvlText w:val="%8."/>
      <w:lvlJc w:val="left"/>
      <w:pPr>
        <w:ind w:left="5684" w:hanging="360"/>
      </w:pPr>
    </w:lvl>
    <w:lvl w:ilvl="8" w:tplc="F2DA47B0">
      <w:start w:val="1"/>
      <w:numFmt w:val="lowerRoman"/>
      <w:lvlText w:val="%9."/>
      <w:lvlJc w:val="right"/>
      <w:pPr>
        <w:ind w:left="6404" w:hanging="180"/>
      </w:pPr>
    </w:lvl>
  </w:abstractNum>
  <w:abstractNum w:abstractNumId="21" w15:restartNumberingAfterBreak="0">
    <w:nsid w:val="3C35CB60"/>
    <w:multiLevelType w:val="hybridMultilevel"/>
    <w:tmpl w:val="55389FCA"/>
    <w:lvl w:ilvl="0" w:tplc="97D42E2A">
      <w:numFmt w:val="none"/>
      <w:lvlText w:val=""/>
      <w:lvlJc w:val="left"/>
      <w:pPr>
        <w:tabs>
          <w:tab w:val="num" w:pos="360"/>
        </w:tabs>
      </w:pPr>
    </w:lvl>
    <w:lvl w:ilvl="1" w:tplc="8F8ED362">
      <w:start w:val="1"/>
      <w:numFmt w:val="lowerLetter"/>
      <w:lvlText w:val="%2."/>
      <w:lvlJc w:val="left"/>
      <w:pPr>
        <w:ind w:left="1364" w:hanging="360"/>
      </w:pPr>
    </w:lvl>
    <w:lvl w:ilvl="2" w:tplc="F6AEFC14">
      <w:start w:val="1"/>
      <w:numFmt w:val="lowerRoman"/>
      <w:lvlText w:val="%3."/>
      <w:lvlJc w:val="right"/>
      <w:pPr>
        <w:ind w:left="2084" w:hanging="180"/>
      </w:pPr>
    </w:lvl>
    <w:lvl w:ilvl="3" w:tplc="142E9E34">
      <w:start w:val="1"/>
      <w:numFmt w:val="decimal"/>
      <w:lvlText w:val="%4."/>
      <w:lvlJc w:val="left"/>
      <w:pPr>
        <w:ind w:left="2804" w:hanging="360"/>
      </w:pPr>
    </w:lvl>
    <w:lvl w:ilvl="4" w:tplc="97D685A8">
      <w:start w:val="1"/>
      <w:numFmt w:val="lowerLetter"/>
      <w:lvlText w:val="%5."/>
      <w:lvlJc w:val="left"/>
      <w:pPr>
        <w:ind w:left="3524" w:hanging="360"/>
      </w:pPr>
    </w:lvl>
    <w:lvl w:ilvl="5" w:tplc="E190F6CE">
      <w:start w:val="1"/>
      <w:numFmt w:val="lowerRoman"/>
      <w:lvlText w:val="%6."/>
      <w:lvlJc w:val="right"/>
      <w:pPr>
        <w:ind w:left="4244" w:hanging="180"/>
      </w:pPr>
    </w:lvl>
    <w:lvl w:ilvl="6" w:tplc="D8246734">
      <w:start w:val="1"/>
      <w:numFmt w:val="decimal"/>
      <w:lvlText w:val="%7."/>
      <w:lvlJc w:val="left"/>
      <w:pPr>
        <w:ind w:left="4964" w:hanging="360"/>
      </w:pPr>
    </w:lvl>
    <w:lvl w:ilvl="7" w:tplc="A0208A1C">
      <w:start w:val="1"/>
      <w:numFmt w:val="lowerLetter"/>
      <w:lvlText w:val="%8."/>
      <w:lvlJc w:val="left"/>
      <w:pPr>
        <w:ind w:left="5684" w:hanging="360"/>
      </w:pPr>
    </w:lvl>
    <w:lvl w:ilvl="8" w:tplc="E62A8DB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hint="default" w:ascii="Symbol" w:hAnsi="Symbol"/>
      </w:rPr>
    </w:lvl>
    <w:lvl w:ilvl="1" w:tplc="040A0003" w:tentative="1">
      <w:start w:val="1"/>
      <w:numFmt w:val="bullet"/>
      <w:lvlText w:val="o"/>
      <w:lvlJc w:val="left"/>
      <w:pPr>
        <w:ind w:left="2291" w:hanging="360"/>
      </w:pPr>
      <w:rPr>
        <w:rFonts w:hint="default" w:ascii="Courier New" w:hAnsi="Courier New" w:cs="Courier New"/>
      </w:rPr>
    </w:lvl>
    <w:lvl w:ilvl="2" w:tplc="040A0005" w:tentative="1">
      <w:start w:val="1"/>
      <w:numFmt w:val="bullet"/>
      <w:lvlText w:val=""/>
      <w:lvlJc w:val="left"/>
      <w:pPr>
        <w:ind w:left="3011" w:hanging="360"/>
      </w:pPr>
      <w:rPr>
        <w:rFonts w:hint="default" w:ascii="Wingdings" w:hAnsi="Wingdings"/>
      </w:rPr>
    </w:lvl>
    <w:lvl w:ilvl="3" w:tplc="040A0001" w:tentative="1">
      <w:start w:val="1"/>
      <w:numFmt w:val="bullet"/>
      <w:lvlText w:val=""/>
      <w:lvlJc w:val="left"/>
      <w:pPr>
        <w:ind w:left="3731" w:hanging="360"/>
      </w:pPr>
      <w:rPr>
        <w:rFonts w:hint="default" w:ascii="Symbol" w:hAnsi="Symbol"/>
      </w:rPr>
    </w:lvl>
    <w:lvl w:ilvl="4" w:tplc="040A0003" w:tentative="1">
      <w:start w:val="1"/>
      <w:numFmt w:val="bullet"/>
      <w:lvlText w:val="o"/>
      <w:lvlJc w:val="left"/>
      <w:pPr>
        <w:ind w:left="4451" w:hanging="360"/>
      </w:pPr>
      <w:rPr>
        <w:rFonts w:hint="default" w:ascii="Courier New" w:hAnsi="Courier New" w:cs="Courier New"/>
      </w:rPr>
    </w:lvl>
    <w:lvl w:ilvl="5" w:tplc="040A0005" w:tentative="1">
      <w:start w:val="1"/>
      <w:numFmt w:val="bullet"/>
      <w:lvlText w:val=""/>
      <w:lvlJc w:val="left"/>
      <w:pPr>
        <w:ind w:left="5171" w:hanging="360"/>
      </w:pPr>
      <w:rPr>
        <w:rFonts w:hint="default" w:ascii="Wingdings" w:hAnsi="Wingdings"/>
      </w:rPr>
    </w:lvl>
    <w:lvl w:ilvl="6" w:tplc="040A0001" w:tentative="1">
      <w:start w:val="1"/>
      <w:numFmt w:val="bullet"/>
      <w:lvlText w:val=""/>
      <w:lvlJc w:val="left"/>
      <w:pPr>
        <w:ind w:left="5891" w:hanging="360"/>
      </w:pPr>
      <w:rPr>
        <w:rFonts w:hint="default" w:ascii="Symbol" w:hAnsi="Symbol"/>
      </w:rPr>
    </w:lvl>
    <w:lvl w:ilvl="7" w:tplc="040A0003" w:tentative="1">
      <w:start w:val="1"/>
      <w:numFmt w:val="bullet"/>
      <w:lvlText w:val="o"/>
      <w:lvlJc w:val="left"/>
      <w:pPr>
        <w:ind w:left="6611" w:hanging="360"/>
      </w:pPr>
      <w:rPr>
        <w:rFonts w:hint="default" w:ascii="Courier New" w:hAnsi="Courier New" w:cs="Courier New"/>
      </w:rPr>
    </w:lvl>
    <w:lvl w:ilvl="8" w:tplc="040A0005" w:tentative="1">
      <w:start w:val="1"/>
      <w:numFmt w:val="bullet"/>
      <w:lvlText w:val=""/>
      <w:lvlJc w:val="left"/>
      <w:pPr>
        <w:ind w:left="7331" w:hanging="360"/>
      </w:pPr>
      <w:rPr>
        <w:rFonts w:hint="default" w:ascii="Wingdings" w:hAnsi="Wingdings"/>
      </w:rPr>
    </w:lvl>
  </w:abstractNum>
  <w:abstractNum w:abstractNumId="23" w15:restartNumberingAfterBreak="0">
    <w:nsid w:val="49E50750"/>
    <w:multiLevelType w:val="hybridMultilevel"/>
    <w:tmpl w:val="BE568938"/>
    <w:lvl w:ilvl="0" w:tplc="93C2F282">
      <w:numFmt w:val="none"/>
      <w:lvlText w:val=""/>
      <w:lvlJc w:val="left"/>
      <w:pPr>
        <w:tabs>
          <w:tab w:val="num" w:pos="360"/>
        </w:tabs>
      </w:pPr>
    </w:lvl>
    <w:lvl w:ilvl="1" w:tplc="EF24BAEE">
      <w:start w:val="1"/>
      <w:numFmt w:val="lowerLetter"/>
      <w:lvlText w:val="%2."/>
      <w:lvlJc w:val="left"/>
      <w:pPr>
        <w:ind w:left="1298" w:hanging="360"/>
      </w:pPr>
    </w:lvl>
    <w:lvl w:ilvl="2" w:tplc="DEA29654">
      <w:start w:val="1"/>
      <w:numFmt w:val="lowerRoman"/>
      <w:lvlText w:val="%3."/>
      <w:lvlJc w:val="right"/>
      <w:pPr>
        <w:ind w:left="2018" w:hanging="180"/>
      </w:pPr>
    </w:lvl>
    <w:lvl w:ilvl="3" w:tplc="B03213DA">
      <w:start w:val="1"/>
      <w:numFmt w:val="decimal"/>
      <w:lvlText w:val="%4."/>
      <w:lvlJc w:val="left"/>
      <w:pPr>
        <w:ind w:left="2738" w:hanging="360"/>
      </w:pPr>
    </w:lvl>
    <w:lvl w:ilvl="4" w:tplc="D8860E18">
      <w:start w:val="1"/>
      <w:numFmt w:val="lowerLetter"/>
      <w:lvlText w:val="%5."/>
      <w:lvlJc w:val="left"/>
      <w:pPr>
        <w:ind w:left="3458" w:hanging="360"/>
      </w:pPr>
    </w:lvl>
    <w:lvl w:ilvl="5" w:tplc="FA040E32">
      <w:start w:val="1"/>
      <w:numFmt w:val="lowerRoman"/>
      <w:lvlText w:val="%6."/>
      <w:lvlJc w:val="right"/>
      <w:pPr>
        <w:ind w:left="4178" w:hanging="180"/>
      </w:pPr>
    </w:lvl>
    <w:lvl w:ilvl="6" w:tplc="F3F6D5F0">
      <w:start w:val="1"/>
      <w:numFmt w:val="decimal"/>
      <w:lvlText w:val="%7."/>
      <w:lvlJc w:val="left"/>
      <w:pPr>
        <w:ind w:left="4898" w:hanging="360"/>
      </w:pPr>
    </w:lvl>
    <w:lvl w:ilvl="7" w:tplc="1094417C">
      <w:start w:val="1"/>
      <w:numFmt w:val="lowerLetter"/>
      <w:lvlText w:val="%8."/>
      <w:lvlJc w:val="left"/>
      <w:pPr>
        <w:ind w:left="5618" w:hanging="360"/>
      </w:pPr>
    </w:lvl>
    <w:lvl w:ilvl="8" w:tplc="ABE040F4">
      <w:start w:val="1"/>
      <w:numFmt w:val="lowerRoman"/>
      <w:lvlText w:val="%9."/>
      <w:lvlJc w:val="right"/>
      <w:pPr>
        <w:ind w:left="6338" w:hanging="180"/>
      </w:pPr>
    </w:lvl>
  </w:abstractNum>
  <w:abstractNum w:abstractNumId="24" w15:restartNumberingAfterBreak="0">
    <w:nsid w:val="4BC9600E"/>
    <w:multiLevelType w:val="hybridMultilevel"/>
    <w:tmpl w:val="B6E4C26A"/>
    <w:lvl w:ilvl="0" w:tplc="E9FAB1CE">
      <w:numFmt w:val="none"/>
      <w:lvlText w:val=""/>
      <w:lvlJc w:val="left"/>
      <w:pPr>
        <w:tabs>
          <w:tab w:val="num" w:pos="360"/>
        </w:tabs>
      </w:pPr>
    </w:lvl>
    <w:lvl w:ilvl="1" w:tplc="B096FCE6">
      <w:start w:val="1"/>
      <w:numFmt w:val="lowerLetter"/>
      <w:lvlText w:val="%2."/>
      <w:lvlJc w:val="left"/>
      <w:pPr>
        <w:ind w:left="1298" w:hanging="360"/>
      </w:pPr>
    </w:lvl>
    <w:lvl w:ilvl="2" w:tplc="CE98336C">
      <w:start w:val="1"/>
      <w:numFmt w:val="lowerRoman"/>
      <w:lvlText w:val="%3."/>
      <w:lvlJc w:val="right"/>
      <w:pPr>
        <w:ind w:left="2018" w:hanging="180"/>
      </w:pPr>
    </w:lvl>
    <w:lvl w:ilvl="3" w:tplc="2BBE9864">
      <w:start w:val="1"/>
      <w:numFmt w:val="decimal"/>
      <w:lvlText w:val="%4."/>
      <w:lvlJc w:val="left"/>
      <w:pPr>
        <w:ind w:left="2738" w:hanging="360"/>
      </w:pPr>
    </w:lvl>
    <w:lvl w:ilvl="4" w:tplc="9B768FE6">
      <w:start w:val="1"/>
      <w:numFmt w:val="lowerLetter"/>
      <w:lvlText w:val="%5."/>
      <w:lvlJc w:val="left"/>
      <w:pPr>
        <w:ind w:left="3458" w:hanging="360"/>
      </w:pPr>
    </w:lvl>
    <w:lvl w:ilvl="5" w:tplc="DFCE7092">
      <w:start w:val="1"/>
      <w:numFmt w:val="lowerRoman"/>
      <w:lvlText w:val="%6."/>
      <w:lvlJc w:val="right"/>
      <w:pPr>
        <w:ind w:left="4178" w:hanging="180"/>
      </w:pPr>
    </w:lvl>
    <w:lvl w:ilvl="6" w:tplc="02828700">
      <w:start w:val="1"/>
      <w:numFmt w:val="decimal"/>
      <w:lvlText w:val="%7."/>
      <w:lvlJc w:val="left"/>
      <w:pPr>
        <w:ind w:left="4898" w:hanging="360"/>
      </w:pPr>
    </w:lvl>
    <w:lvl w:ilvl="7" w:tplc="9978021E">
      <w:start w:val="1"/>
      <w:numFmt w:val="lowerLetter"/>
      <w:lvlText w:val="%8."/>
      <w:lvlJc w:val="left"/>
      <w:pPr>
        <w:ind w:left="5618" w:hanging="360"/>
      </w:pPr>
    </w:lvl>
    <w:lvl w:ilvl="8" w:tplc="88EA1766">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hint="default" w:ascii="Symbol" w:hAnsi="Symbol"/>
      </w:rPr>
    </w:lvl>
    <w:lvl w:ilvl="1" w:tplc="080A0003" w:tentative="1">
      <w:start w:val="1"/>
      <w:numFmt w:val="bullet"/>
      <w:lvlText w:val="o"/>
      <w:lvlJc w:val="left"/>
      <w:pPr>
        <w:ind w:left="1788" w:hanging="360"/>
      </w:pPr>
      <w:rPr>
        <w:rFonts w:hint="default" w:ascii="Courier New" w:hAnsi="Courier New" w:cs="Courier New"/>
      </w:rPr>
    </w:lvl>
    <w:lvl w:ilvl="2" w:tplc="080A0005" w:tentative="1">
      <w:start w:val="1"/>
      <w:numFmt w:val="bullet"/>
      <w:lvlText w:val=""/>
      <w:lvlJc w:val="left"/>
      <w:pPr>
        <w:ind w:left="2508" w:hanging="360"/>
      </w:pPr>
      <w:rPr>
        <w:rFonts w:hint="default" w:ascii="Wingdings" w:hAnsi="Wingdings"/>
      </w:rPr>
    </w:lvl>
    <w:lvl w:ilvl="3" w:tplc="080A0001" w:tentative="1">
      <w:start w:val="1"/>
      <w:numFmt w:val="bullet"/>
      <w:lvlText w:val=""/>
      <w:lvlJc w:val="left"/>
      <w:pPr>
        <w:ind w:left="3228" w:hanging="360"/>
      </w:pPr>
      <w:rPr>
        <w:rFonts w:hint="default" w:ascii="Symbol" w:hAnsi="Symbol"/>
      </w:rPr>
    </w:lvl>
    <w:lvl w:ilvl="4" w:tplc="080A0003" w:tentative="1">
      <w:start w:val="1"/>
      <w:numFmt w:val="bullet"/>
      <w:lvlText w:val="o"/>
      <w:lvlJc w:val="left"/>
      <w:pPr>
        <w:ind w:left="3948" w:hanging="360"/>
      </w:pPr>
      <w:rPr>
        <w:rFonts w:hint="default" w:ascii="Courier New" w:hAnsi="Courier New" w:cs="Courier New"/>
      </w:rPr>
    </w:lvl>
    <w:lvl w:ilvl="5" w:tplc="080A0005" w:tentative="1">
      <w:start w:val="1"/>
      <w:numFmt w:val="bullet"/>
      <w:lvlText w:val=""/>
      <w:lvlJc w:val="left"/>
      <w:pPr>
        <w:ind w:left="4668" w:hanging="360"/>
      </w:pPr>
      <w:rPr>
        <w:rFonts w:hint="default" w:ascii="Wingdings" w:hAnsi="Wingdings"/>
      </w:rPr>
    </w:lvl>
    <w:lvl w:ilvl="6" w:tplc="080A0001" w:tentative="1">
      <w:start w:val="1"/>
      <w:numFmt w:val="bullet"/>
      <w:lvlText w:val=""/>
      <w:lvlJc w:val="left"/>
      <w:pPr>
        <w:ind w:left="5388" w:hanging="360"/>
      </w:pPr>
      <w:rPr>
        <w:rFonts w:hint="default" w:ascii="Symbol" w:hAnsi="Symbol"/>
      </w:rPr>
    </w:lvl>
    <w:lvl w:ilvl="7" w:tplc="080A0003" w:tentative="1">
      <w:start w:val="1"/>
      <w:numFmt w:val="bullet"/>
      <w:lvlText w:val="o"/>
      <w:lvlJc w:val="left"/>
      <w:pPr>
        <w:ind w:left="6108" w:hanging="360"/>
      </w:pPr>
      <w:rPr>
        <w:rFonts w:hint="default" w:ascii="Courier New" w:hAnsi="Courier New" w:cs="Courier New"/>
      </w:rPr>
    </w:lvl>
    <w:lvl w:ilvl="8" w:tplc="080A0005" w:tentative="1">
      <w:start w:val="1"/>
      <w:numFmt w:val="bullet"/>
      <w:lvlText w:val=""/>
      <w:lvlJc w:val="left"/>
      <w:pPr>
        <w:ind w:left="6828" w:hanging="360"/>
      </w:pPr>
      <w:rPr>
        <w:rFonts w:hint="default" w:ascii="Wingdings" w:hAnsi="Wingdings"/>
      </w:rPr>
    </w:lvl>
  </w:abstractNum>
  <w:abstractNum w:abstractNumId="33" w15:restartNumberingAfterBreak="0">
    <w:nsid w:val="5CFE06FF"/>
    <w:multiLevelType w:val="hybridMultilevel"/>
    <w:tmpl w:val="894839B6"/>
    <w:lvl w:ilvl="0" w:tplc="70F24FD8">
      <w:numFmt w:val="none"/>
      <w:lvlText w:val=""/>
      <w:lvlJc w:val="left"/>
      <w:pPr>
        <w:tabs>
          <w:tab w:val="num" w:pos="360"/>
        </w:tabs>
      </w:pPr>
    </w:lvl>
    <w:lvl w:ilvl="1" w:tplc="698E08A4">
      <w:start w:val="1"/>
      <w:numFmt w:val="lowerLetter"/>
      <w:lvlText w:val="%2."/>
      <w:lvlJc w:val="left"/>
      <w:pPr>
        <w:ind w:left="1298" w:hanging="360"/>
      </w:pPr>
    </w:lvl>
    <w:lvl w:ilvl="2" w:tplc="E0D4E638">
      <w:start w:val="1"/>
      <w:numFmt w:val="lowerRoman"/>
      <w:lvlText w:val="%3."/>
      <w:lvlJc w:val="right"/>
      <w:pPr>
        <w:ind w:left="2018" w:hanging="180"/>
      </w:pPr>
    </w:lvl>
    <w:lvl w:ilvl="3" w:tplc="8690E3C0">
      <w:start w:val="1"/>
      <w:numFmt w:val="decimal"/>
      <w:lvlText w:val="%4."/>
      <w:lvlJc w:val="left"/>
      <w:pPr>
        <w:ind w:left="2738" w:hanging="360"/>
      </w:pPr>
    </w:lvl>
    <w:lvl w:ilvl="4" w:tplc="034E09FE">
      <w:start w:val="1"/>
      <w:numFmt w:val="lowerLetter"/>
      <w:lvlText w:val="%5."/>
      <w:lvlJc w:val="left"/>
      <w:pPr>
        <w:ind w:left="3458" w:hanging="360"/>
      </w:pPr>
    </w:lvl>
    <w:lvl w:ilvl="5" w:tplc="B5B8D590">
      <w:start w:val="1"/>
      <w:numFmt w:val="lowerRoman"/>
      <w:lvlText w:val="%6."/>
      <w:lvlJc w:val="right"/>
      <w:pPr>
        <w:ind w:left="4178" w:hanging="180"/>
      </w:pPr>
    </w:lvl>
    <w:lvl w:ilvl="6" w:tplc="ACD6F7AC">
      <w:start w:val="1"/>
      <w:numFmt w:val="decimal"/>
      <w:lvlText w:val="%7."/>
      <w:lvlJc w:val="left"/>
      <w:pPr>
        <w:ind w:left="4898" w:hanging="360"/>
      </w:pPr>
    </w:lvl>
    <w:lvl w:ilvl="7" w:tplc="16425018">
      <w:start w:val="1"/>
      <w:numFmt w:val="lowerLetter"/>
      <w:lvlText w:val="%8."/>
      <w:lvlJc w:val="left"/>
      <w:pPr>
        <w:ind w:left="5618" w:hanging="360"/>
      </w:pPr>
    </w:lvl>
    <w:lvl w:ilvl="8" w:tplc="21564E5A">
      <w:start w:val="1"/>
      <w:numFmt w:val="lowerRoman"/>
      <w:lvlText w:val="%9."/>
      <w:lvlJc w:val="right"/>
      <w:pPr>
        <w:ind w:left="6338" w:hanging="180"/>
      </w:pPr>
    </w:lvl>
  </w:abstractNum>
  <w:abstractNum w:abstractNumId="34" w15:restartNumberingAfterBreak="0">
    <w:nsid w:val="614AB3FF"/>
    <w:multiLevelType w:val="hybridMultilevel"/>
    <w:tmpl w:val="EE14F8F0"/>
    <w:lvl w:ilvl="0" w:tplc="A9EE8DCC">
      <w:numFmt w:val="none"/>
      <w:lvlText w:val=""/>
      <w:lvlJc w:val="left"/>
      <w:pPr>
        <w:tabs>
          <w:tab w:val="num" w:pos="360"/>
        </w:tabs>
      </w:pPr>
    </w:lvl>
    <w:lvl w:ilvl="1" w:tplc="5E880738">
      <w:start w:val="1"/>
      <w:numFmt w:val="lowerLetter"/>
      <w:lvlText w:val="%2."/>
      <w:lvlJc w:val="left"/>
      <w:pPr>
        <w:ind w:left="1298" w:hanging="360"/>
      </w:pPr>
    </w:lvl>
    <w:lvl w:ilvl="2" w:tplc="50D6877A">
      <w:start w:val="1"/>
      <w:numFmt w:val="lowerRoman"/>
      <w:lvlText w:val="%3."/>
      <w:lvlJc w:val="right"/>
      <w:pPr>
        <w:ind w:left="2018" w:hanging="180"/>
      </w:pPr>
    </w:lvl>
    <w:lvl w:ilvl="3" w:tplc="C20E3812">
      <w:start w:val="1"/>
      <w:numFmt w:val="decimal"/>
      <w:lvlText w:val="%4."/>
      <w:lvlJc w:val="left"/>
      <w:pPr>
        <w:ind w:left="2738" w:hanging="360"/>
      </w:pPr>
    </w:lvl>
    <w:lvl w:ilvl="4" w:tplc="6742CD62">
      <w:start w:val="1"/>
      <w:numFmt w:val="lowerLetter"/>
      <w:lvlText w:val="%5."/>
      <w:lvlJc w:val="left"/>
      <w:pPr>
        <w:ind w:left="3458" w:hanging="360"/>
      </w:pPr>
    </w:lvl>
    <w:lvl w:ilvl="5" w:tplc="BFDAAB26">
      <w:start w:val="1"/>
      <w:numFmt w:val="lowerRoman"/>
      <w:lvlText w:val="%6."/>
      <w:lvlJc w:val="right"/>
      <w:pPr>
        <w:ind w:left="4178" w:hanging="180"/>
      </w:pPr>
    </w:lvl>
    <w:lvl w:ilvl="6" w:tplc="60D8A376">
      <w:start w:val="1"/>
      <w:numFmt w:val="decimal"/>
      <w:lvlText w:val="%7."/>
      <w:lvlJc w:val="left"/>
      <w:pPr>
        <w:ind w:left="4898" w:hanging="360"/>
      </w:pPr>
    </w:lvl>
    <w:lvl w:ilvl="7" w:tplc="7DC47086">
      <w:start w:val="1"/>
      <w:numFmt w:val="lowerLetter"/>
      <w:lvlText w:val="%8."/>
      <w:lvlJc w:val="left"/>
      <w:pPr>
        <w:ind w:left="5618" w:hanging="360"/>
      </w:pPr>
    </w:lvl>
    <w:lvl w:ilvl="8" w:tplc="53B247FE">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hint="default" w:ascii="Symbol" w:hAnsi="Symbol"/>
      </w:rPr>
    </w:lvl>
    <w:lvl w:ilvl="1" w:tplc="AA529F46" w:tentative="1">
      <w:start w:val="1"/>
      <w:numFmt w:val="bullet"/>
      <w:lvlText w:val="o"/>
      <w:lvlJc w:val="left"/>
      <w:pPr>
        <w:ind w:left="2856" w:hanging="360"/>
      </w:pPr>
      <w:rPr>
        <w:rFonts w:hint="default" w:ascii="Courier New" w:hAnsi="Courier New"/>
      </w:rPr>
    </w:lvl>
    <w:lvl w:ilvl="2" w:tplc="E8CA12BE" w:tentative="1">
      <w:start w:val="1"/>
      <w:numFmt w:val="bullet"/>
      <w:lvlText w:val=""/>
      <w:lvlJc w:val="left"/>
      <w:pPr>
        <w:ind w:left="3576" w:hanging="360"/>
      </w:pPr>
      <w:rPr>
        <w:rFonts w:hint="default" w:ascii="Wingdings" w:hAnsi="Wingdings"/>
      </w:rPr>
    </w:lvl>
    <w:lvl w:ilvl="3" w:tplc="7474FA12" w:tentative="1">
      <w:start w:val="1"/>
      <w:numFmt w:val="bullet"/>
      <w:lvlText w:val=""/>
      <w:lvlJc w:val="left"/>
      <w:pPr>
        <w:ind w:left="4296" w:hanging="360"/>
      </w:pPr>
      <w:rPr>
        <w:rFonts w:hint="default" w:ascii="Symbol" w:hAnsi="Symbol"/>
      </w:rPr>
    </w:lvl>
    <w:lvl w:ilvl="4" w:tplc="1B922202" w:tentative="1">
      <w:start w:val="1"/>
      <w:numFmt w:val="bullet"/>
      <w:lvlText w:val="o"/>
      <w:lvlJc w:val="left"/>
      <w:pPr>
        <w:ind w:left="5016" w:hanging="360"/>
      </w:pPr>
      <w:rPr>
        <w:rFonts w:hint="default" w:ascii="Courier New" w:hAnsi="Courier New"/>
      </w:rPr>
    </w:lvl>
    <w:lvl w:ilvl="5" w:tplc="1D768956" w:tentative="1">
      <w:start w:val="1"/>
      <w:numFmt w:val="bullet"/>
      <w:lvlText w:val=""/>
      <w:lvlJc w:val="left"/>
      <w:pPr>
        <w:ind w:left="5736" w:hanging="360"/>
      </w:pPr>
      <w:rPr>
        <w:rFonts w:hint="default" w:ascii="Wingdings" w:hAnsi="Wingdings"/>
      </w:rPr>
    </w:lvl>
    <w:lvl w:ilvl="6" w:tplc="28362578" w:tentative="1">
      <w:start w:val="1"/>
      <w:numFmt w:val="bullet"/>
      <w:lvlText w:val=""/>
      <w:lvlJc w:val="left"/>
      <w:pPr>
        <w:ind w:left="6456" w:hanging="360"/>
      </w:pPr>
      <w:rPr>
        <w:rFonts w:hint="default" w:ascii="Symbol" w:hAnsi="Symbol"/>
      </w:rPr>
    </w:lvl>
    <w:lvl w:ilvl="7" w:tplc="C200F8DA" w:tentative="1">
      <w:start w:val="1"/>
      <w:numFmt w:val="bullet"/>
      <w:lvlText w:val="o"/>
      <w:lvlJc w:val="left"/>
      <w:pPr>
        <w:ind w:left="7176" w:hanging="360"/>
      </w:pPr>
      <w:rPr>
        <w:rFonts w:hint="default" w:ascii="Courier New" w:hAnsi="Courier New"/>
      </w:rPr>
    </w:lvl>
    <w:lvl w:ilvl="8" w:tplc="6F48B268" w:tentative="1">
      <w:start w:val="1"/>
      <w:numFmt w:val="bullet"/>
      <w:lvlText w:val=""/>
      <w:lvlJc w:val="left"/>
      <w:pPr>
        <w:ind w:left="7896" w:hanging="360"/>
      </w:pPr>
      <w:rPr>
        <w:rFonts w:hint="default" w:ascii="Wingdings" w:hAnsi="Wingdings"/>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hint="default" w:ascii="Symbol" w:hAnsi="Symbol"/>
      </w:rPr>
    </w:lvl>
    <w:lvl w:ilvl="1" w:tplc="040A0003" w:tentative="1">
      <w:start w:val="1"/>
      <w:numFmt w:val="bullet"/>
      <w:lvlText w:val="o"/>
      <w:lvlJc w:val="left"/>
      <w:pPr>
        <w:ind w:left="2148" w:hanging="360"/>
      </w:pPr>
      <w:rPr>
        <w:rFonts w:hint="default" w:ascii="Courier New" w:hAnsi="Courier New" w:cs="Courier New"/>
      </w:rPr>
    </w:lvl>
    <w:lvl w:ilvl="2" w:tplc="040A0005" w:tentative="1">
      <w:start w:val="1"/>
      <w:numFmt w:val="bullet"/>
      <w:lvlText w:val=""/>
      <w:lvlJc w:val="left"/>
      <w:pPr>
        <w:ind w:left="2868" w:hanging="360"/>
      </w:pPr>
      <w:rPr>
        <w:rFonts w:hint="default" w:ascii="Wingdings" w:hAnsi="Wingdings"/>
      </w:rPr>
    </w:lvl>
    <w:lvl w:ilvl="3" w:tplc="040A0001" w:tentative="1">
      <w:start w:val="1"/>
      <w:numFmt w:val="bullet"/>
      <w:lvlText w:val=""/>
      <w:lvlJc w:val="left"/>
      <w:pPr>
        <w:ind w:left="3588" w:hanging="360"/>
      </w:pPr>
      <w:rPr>
        <w:rFonts w:hint="default" w:ascii="Symbol" w:hAnsi="Symbol"/>
      </w:rPr>
    </w:lvl>
    <w:lvl w:ilvl="4" w:tplc="040A0003" w:tentative="1">
      <w:start w:val="1"/>
      <w:numFmt w:val="bullet"/>
      <w:lvlText w:val="o"/>
      <w:lvlJc w:val="left"/>
      <w:pPr>
        <w:ind w:left="4308" w:hanging="360"/>
      </w:pPr>
      <w:rPr>
        <w:rFonts w:hint="default" w:ascii="Courier New" w:hAnsi="Courier New" w:cs="Courier New"/>
      </w:rPr>
    </w:lvl>
    <w:lvl w:ilvl="5" w:tplc="040A0005" w:tentative="1">
      <w:start w:val="1"/>
      <w:numFmt w:val="bullet"/>
      <w:lvlText w:val=""/>
      <w:lvlJc w:val="left"/>
      <w:pPr>
        <w:ind w:left="5028" w:hanging="360"/>
      </w:pPr>
      <w:rPr>
        <w:rFonts w:hint="default" w:ascii="Wingdings" w:hAnsi="Wingdings"/>
      </w:rPr>
    </w:lvl>
    <w:lvl w:ilvl="6" w:tplc="040A0001" w:tentative="1">
      <w:start w:val="1"/>
      <w:numFmt w:val="bullet"/>
      <w:lvlText w:val=""/>
      <w:lvlJc w:val="left"/>
      <w:pPr>
        <w:ind w:left="5748" w:hanging="360"/>
      </w:pPr>
      <w:rPr>
        <w:rFonts w:hint="default" w:ascii="Symbol" w:hAnsi="Symbol"/>
      </w:rPr>
    </w:lvl>
    <w:lvl w:ilvl="7" w:tplc="040A0003" w:tentative="1">
      <w:start w:val="1"/>
      <w:numFmt w:val="bullet"/>
      <w:lvlText w:val="o"/>
      <w:lvlJc w:val="left"/>
      <w:pPr>
        <w:ind w:left="6468" w:hanging="360"/>
      </w:pPr>
      <w:rPr>
        <w:rFonts w:hint="default" w:ascii="Courier New" w:hAnsi="Courier New" w:cs="Courier New"/>
      </w:rPr>
    </w:lvl>
    <w:lvl w:ilvl="8" w:tplc="040A0005" w:tentative="1">
      <w:start w:val="1"/>
      <w:numFmt w:val="bullet"/>
      <w:lvlText w:val=""/>
      <w:lvlJc w:val="left"/>
      <w:pPr>
        <w:ind w:left="7188" w:hanging="360"/>
      </w:pPr>
      <w:rPr>
        <w:rFonts w:hint="default" w:ascii="Wingdings" w:hAnsi="Wingdings"/>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hint="default" w:ascii="Symbol" w:hAnsi="Symbol"/>
      </w:rPr>
    </w:lvl>
    <w:lvl w:ilvl="1" w:tplc="080A0003" w:tentative="1">
      <w:start w:val="1"/>
      <w:numFmt w:val="bullet"/>
      <w:lvlText w:val="o"/>
      <w:lvlJc w:val="left"/>
      <w:pPr>
        <w:ind w:left="2148" w:hanging="360"/>
      </w:pPr>
      <w:rPr>
        <w:rFonts w:hint="default" w:ascii="Courier New" w:hAnsi="Courier New" w:cs="Courier New"/>
      </w:rPr>
    </w:lvl>
    <w:lvl w:ilvl="2" w:tplc="080A0005" w:tentative="1">
      <w:start w:val="1"/>
      <w:numFmt w:val="bullet"/>
      <w:lvlText w:val=""/>
      <w:lvlJc w:val="left"/>
      <w:pPr>
        <w:ind w:left="2868" w:hanging="360"/>
      </w:pPr>
      <w:rPr>
        <w:rFonts w:hint="default" w:ascii="Wingdings" w:hAnsi="Wingdings"/>
      </w:rPr>
    </w:lvl>
    <w:lvl w:ilvl="3" w:tplc="080A0001" w:tentative="1">
      <w:start w:val="1"/>
      <w:numFmt w:val="bullet"/>
      <w:lvlText w:val=""/>
      <w:lvlJc w:val="left"/>
      <w:pPr>
        <w:ind w:left="3588" w:hanging="360"/>
      </w:pPr>
      <w:rPr>
        <w:rFonts w:hint="default" w:ascii="Symbol" w:hAnsi="Symbol"/>
      </w:rPr>
    </w:lvl>
    <w:lvl w:ilvl="4" w:tplc="080A0003" w:tentative="1">
      <w:start w:val="1"/>
      <w:numFmt w:val="bullet"/>
      <w:lvlText w:val="o"/>
      <w:lvlJc w:val="left"/>
      <w:pPr>
        <w:ind w:left="4308" w:hanging="360"/>
      </w:pPr>
      <w:rPr>
        <w:rFonts w:hint="default" w:ascii="Courier New" w:hAnsi="Courier New" w:cs="Courier New"/>
      </w:rPr>
    </w:lvl>
    <w:lvl w:ilvl="5" w:tplc="080A0005" w:tentative="1">
      <w:start w:val="1"/>
      <w:numFmt w:val="bullet"/>
      <w:lvlText w:val=""/>
      <w:lvlJc w:val="left"/>
      <w:pPr>
        <w:ind w:left="5028" w:hanging="360"/>
      </w:pPr>
      <w:rPr>
        <w:rFonts w:hint="default" w:ascii="Wingdings" w:hAnsi="Wingdings"/>
      </w:rPr>
    </w:lvl>
    <w:lvl w:ilvl="6" w:tplc="080A0001" w:tentative="1">
      <w:start w:val="1"/>
      <w:numFmt w:val="bullet"/>
      <w:lvlText w:val=""/>
      <w:lvlJc w:val="left"/>
      <w:pPr>
        <w:ind w:left="5748" w:hanging="360"/>
      </w:pPr>
      <w:rPr>
        <w:rFonts w:hint="default" w:ascii="Symbol" w:hAnsi="Symbol"/>
      </w:rPr>
    </w:lvl>
    <w:lvl w:ilvl="7" w:tplc="080A0003" w:tentative="1">
      <w:start w:val="1"/>
      <w:numFmt w:val="bullet"/>
      <w:lvlText w:val="o"/>
      <w:lvlJc w:val="left"/>
      <w:pPr>
        <w:ind w:left="6468" w:hanging="360"/>
      </w:pPr>
      <w:rPr>
        <w:rFonts w:hint="default" w:ascii="Courier New" w:hAnsi="Courier New" w:cs="Courier New"/>
      </w:rPr>
    </w:lvl>
    <w:lvl w:ilvl="8" w:tplc="080A0005" w:tentative="1">
      <w:start w:val="1"/>
      <w:numFmt w:val="bullet"/>
      <w:lvlText w:val=""/>
      <w:lvlJc w:val="left"/>
      <w:pPr>
        <w:ind w:left="7188" w:hanging="360"/>
      </w:pPr>
      <w:rPr>
        <w:rFonts w:hint="default" w:ascii="Wingdings" w:hAnsi="Wingdings"/>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764CC602"/>
    <w:lvl w:ilvl="0" w:tplc="B77800FA">
      <w:numFmt w:val="none"/>
      <w:lvlText w:val=""/>
      <w:lvlJc w:val="left"/>
      <w:pPr>
        <w:tabs>
          <w:tab w:val="num" w:pos="360"/>
        </w:tabs>
      </w:pPr>
    </w:lvl>
    <w:lvl w:ilvl="1" w:tplc="F15C1586">
      <w:start w:val="1"/>
      <w:numFmt w:val="lowerLetter"/>
      <w:lvlText w:val="%2."/>
      <w:lvlJc w:val="left"/>
      <w:pPr>
        <w:ind w:left="1364" w:hanging="360"/>
      </w:pPr>
    </w:lvl>
    <w:lvl w:ilvl="2" w:tplc="FA1E0FB2">
      <w:start w:val="1"/>
      <w:numFmt w:val="lowerRoman"/>
      <w:lvlText w:val="%3."/>
      <w:lvlJc w:val="right"/>
      <w:pPr>
        <w:ind w:left="2084" w:hanging="180"/>
      </w:pPr>
    </w:lvl>
    <w:lvl w:ilvl="3" w:tplc="5C64F2B6">
      <w:start w:val="1"/>
      <w:numFmt w:val="decimal"/>
      <w:lvlText w:val="%4."/>
      <w:lvlJc w:val="left"/>
      <w:pPr>
        <w:ind w:left="2804" w:hanging="360"/>
      </w:pPr>
    </w:lvl>
    <w:lvl w:ilvl="4" w:tplc="DEE0B920">
      <w:start w:val="1"/>
      <w:numFmt w:val="lowerLetter"/>
      <w:lvlText w:val="%5."/>
      <w:lvlJc w:val="left"/>
      <w:pPr>
        <w:ind w:left="3524" w:hanging="360"/>
      </w:pPr>
    </w:lvl>
    <w:lvl w:ilvl="5" w:tplc="7AFA4CCC">
      <w:start w:val="1"/>
      <w:numFmt w:val="lowerRoman"/>
      <w:lvlText w:val="%6."/>
      <w:lvlJc w:val="right"/>
      <w:pPr>
        <w:ind w:left="4244" w:hanging="180"/>
      </w:pPr>
    </w:lvl>
    <w:lvl w:ilvl="6" w:tplc="A2CC0A70">
      <w:start w:val="1"/>
      <w:numFmt w:val="decimal"/>
      <w:lvlText w:val="%7."/>
      <w:lvlJc w:val="left"/>
      <w:pPr>
        <w:ind w:left="4964" w:hanging="360"/>
      </w:pPr>
    </w:lvl>
    <w:lvl w:ilvl="7" w:tplc="B950C2E2">
      <w:start w:val="1"/>
      <w:numFmt w:val="lowerLetter"/>
      <w:lvlText w:val="%8."/>
      <w:lvlJc w:val="left"/>
      <w:pPr>
        <w:ind w:left="5684" w:hanging="360"/>
      </w:pPr>
    </w:lvl>
    <w:lvl w:ilvl="8" w:tplc="FB58F6E0">
      <w:start w:val="1"/>
      <w:numFmt w:val="lowerRoman"/>
      <w:lvlText w:val="%9."/>
      <w:lvlJc w:val="right"/>
      <w:pPr>
        <w:ind w:left="6404" w:hanging="180"/>
      </w:pPr>
    </w:lvl>
  </w:abstractNum>
  <w:abstractNum w:abstractNumId="43" w15:restartNumberingAfterBreak="0">
    <w:nsid w:val="6FB8237E"/>
    <w:multiLevelType w:val="multilevel"/>
    <w:tmpl w:val="BA0624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54523A3C"/>
    <w:lvl w:ilvl="0" w:tplc="6AAA9C48">
      <w:numFmt w:val="none"/>
      <w:lvlText w:val=""/>
      <w:lvlJc w:val="left"/>
      <w:pPr>
        <w:tabs>
          <w:tab w:val="num" w:pos="360"/>
        </w:tabs>
      </w:pPr>
    </w:lvl>
    <w:lvl w:ilvl="1" w:tplc="1A548B9A">
      <w:start w:val="1"/>
      <w:numFmt w:val="lowerLetter"/>
      <w:lvlText w:val="%2."/>
      <w:lvlJc w:val="left"/>
      <w:pPr>
        <w:ind w:left="1364" w:hanging="360"/>
      </w:pPr>
    </w:lvl>
    <w:lvl w:ilvl="2" w:tplc="08F4C900">
      <w:start w:val="1"/>
      <w:numFmt w:val="lowerRoman"/>
      <w:lvlText w:val="%3."/>
      <w:lvlJc w:val="right"/>
      <w:pPr>
        <w:ind w:left="2084" w:hanging="180"/>
      </w:pPr>
    </w:lvl>
    <w:lvl w:ilvl="3" w:tplc="B82C2124">
      <w:start w:val="1"/>
      <w:numFmt w:val="decimal"/>
      <w:lvlText w:val="%4."/>
      <w:lvlJc w:val="left"/>
      <w:pPr>
        <w:ind w:left="2804" w:hanging="360"/>
      </w:pPr>
    </w:lvl>
    <w:lvl w:ilvl="4" w:tplc="B5C27686">
      <w:start w:val="1"/>
      <w:numFmt w:val="lowerLetter"/>
      <w:lvlText w:val="%5."/>
      <w:lvlJc w:val="left"/>
      <w:pPr>
        <w:ind w:left="3524" w:hanging="360"/>
      </w:pPr>
    </w:lvl>
    <w:lvl w:ilvl="5" w:tplc="8C087E94">
      <w:start w:val="1"/>
      <w:numFmt w:val="lowerRoman"/>
      <w:lvlText w:val="%6."/>
      <w:lvlJc w:val="right"/>
      <w:pPr>
        <w:ind w:left="4244" w:hanging="180"/>
      </w:pPr>
    </w:lvl>
    <w:lvl w:ilvl="6" w:tplc="65304244">
      <w:start w:val="1"/>
      <w:numFmt w:val="decimal"/>
      <w:lvlText w:val="%7."/>
      <w:lvlJc w:val="left"/>
      <w:pPr>
        <w:ind w:left="4964" w:hanging="360"/>
      </w:pPr>
    </w:lvl>
    <w:lvl w:ilvl="7" w:tplc="82B02AEA">
      <w:start w:val="1"/>
      <w:numFmt w:val="lowerLetter"/>
      <w:lvlText w:val="%8."/>
      <w:lvlJc w:val="left"/>
      <w:pPr>
        <w:ind w:left="5684" w:hanging="360"/>
      </w:pPr>
    </w:lvl>
    <w:lvl w:ilvl="8" w:tplc="D0361FC2">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hint="default" w:ascii="Symbol" w:hAnsi="Symbol"/>
      </w:rPr>
    </w:lvl>
    <w:lvl w:ilvl="1" w:tplc="BB5A02C8" w:tentative="1">
      <w:start w:val="1"/>
      <w:numFmt w:val="bullet"/>
      <w:lvlText w:val="o"/>
      <w:lvlJc w:val="left"/>
      <w:pPr>
        <w:ind w:left="2856" w:hanging="360"/>
      </w:pPr>
      <w:rPr>
        <w:rFonts w:hint="default" w:ascii="Courier New" w:hAnsi="Courier New"/>
      </w:rPr>
    </w:lvl>
    <w:lvl w:ilvl="2" w:tplc="EDFA41C8" w:tentative="1">
      <w:start w:val="1"/>
      <w:numFmt w:val="bullet"/>
      <w:lvlText w:val=""/>
      <w:lvlJc w:val="left"/>
      <w:pPr>
        <w:ind w:left="3576" w:hanging="360"/>
      </w:pPr>
      <w:rPr>
        <w:rFonts w:hint="default" w:ascii="Wingdings" w:hAnsi="Wingdings"/>
      </w:rPr>
    </w:lvl>
    <w:lvl w:ilvl="3" w:tplc="FAAE6BAE" w:tentative="1">
      <w:start w:val="1"/>
      <w:numFmt w:val="bullet"/>
      <w:lvlText w:val=""/>
      <w:lvlJc w:val="left"/>
      <w:pPr>
        <w:ind w:left="4296" w:hanging="360"/>
      </w:pPr>
      <w:rPr>
        <w:rFonts w:hint="default" w:ascii="Symbol" w:hAnsi="Symbol"/>
      </w:rPr>
    </w:lvl>
    <w:lvl w:ilvl="4" w:tplc="6016A89E" w:tentative="1">
      <w:start w:val="1"/>
      <w:numFmt w:val="bullet"/>
      <w:lvlText w:val="o"/>
      <w:lvlJc w:val="left"/>
      <w:pPr>
        <w:ind w:left="5016" w:hanging="360"/>
      </w:pPr>
      <w:rPr>
        <w:rFonts w:hint="default" w:ascii="Courier New" w:hAnsi="Courier New"/>
      </w:rPr>
    </w:lvl>
    <w:lvl w:ilvl="5" w:tplc="43660BEA" w:tentative="1">
      <w:start w:val="1"/>
      <w:numFmt w:val="bullet"/>
      <w:lvlText w:val=""/>
      <w:lvlJc w:val="left"/>
      <w:pPr>
        <w:ind w:left="5736" w:hanging="360"/>
      </w:pPr>
      <w:rPr>
        <w:rFonts w:hint="default" w:ascii="Wingdings" w:hAnsi="Wingdings"/>
      </w:rPr>
    </w:lvl>
    <w:lvl w:ilvl="6" w:tplc="914ECADC" w:tentative="1">
      <w:start w:val="1"/>
      <w:numFmt w:val="bullet"/>
      <w:lvlText w:val=""/>
      <w:lvlJc w:val="left"/>
      <w:pPr>
        <w:ind w:left="6456" w:hanging="360"/>
      </w:pPr>
      <w:rPr>
        <w:rFonts w:hint="default" w:ascii="Symbol" w:hAnsi="Symbol"/>
      </w:rPr>
    </w:lvl>
    <w:lvl w:ilvl="7" w:tplc="E918E8AE" w:tentative="1">
      <w:start w:val="1"/>
      <w:numFmt w:val="bullet"/>
      <w:lvlText w:val="o"/>
      <w:lvlJc w:val="left"/>
      <w:pPr>
        <w:ind w:left="7176" w:hanging="360"/>
      </w:pPr>
      <w:rPr>
        <w:rFonts w:hint="default" w:ascii="Courier New" w:hAnsi="Courier New"/>
      </w:rPr>
    </w:lvl>
    <w:lvl w:ilvl="8" w:tplc="EA681E1A" w:tentative="1">
      <w:start w:val="1"/>
      <w:numFmt w:val="bullet"/>
      <w:lvlText w:val=""/>
      <w:lvlJc w:val="left"/>
      <w:pPr>
        <w:ind w:left="7896" w:hanging="360"/>
      </w:pPr>
      <w:rPr>
        <w:rFonts w:hint="default" w:ascii="Wingdings" w:hAnsi="Wingdings"/>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ED5A28D4"/>
    <w:lvl w:ilvl="0" w:tplc="C3D2F8DE">
      <w:numFmt w:val="none"/>
      <w:lvlText w:val=""/>
      <w:lvlJc w:val="left"/>
      <w:pPr>
        <w:tabs>
          <w:tab w:val="num" w:pos="360"/>
        </w:tabs>
      </w:pPr>
    </w:lvl>
    <w:lvl w:ilvl="1" w:tplc="F8289ADE">
      <w:start w:val="1"/>
      <w:numFmt w:val="lowerLetter"/>
      <w:lvlText w:val="%2."/>
      <w:lvlJc w:val="left"/>
      <w:pPr>
        <w:ind w:left="1440" w:hanging="360"/>
      </w:pPr>
    </w:lvl>
    <w:lvl w:ilvl="2" w:tplc="C792E4C6">
      <w:start w:val="1"/>
      <w:numFmt w:val="lowerRoman"/>
      <w:lvlText w:val="%3."/>
      <w:lvlJc w:val="right"/>
      <w:pPr>
        <w:ind w:left="2160" w:hanging="180"/>
      </w:pPr>
    </w:lvl>
    <w:lvl w:ilvl="3" w:tplc="3AA40C8C">
      <w:start w:val="1"/>
      <w:numFmt w:val="decimal"/>
      <w:lvlText w:val="%4."/>
      <w:lvlJc w:val="left"/>
      <w:pPr>
        <w:ind w:left="2880" w:hanging="360"/>
      </w:pPr>
    </w:lvl>
    <w:lvl w:ilvl="4" w:tplc="D750DB46">
      <w:start w:val="1"/>
      <w:numFmt w:val="lowerLetter"/>
      <w:lvlText w:val="%5."/>
      <w:lvlJc w:val="left"/>
      <w:pPr>
        <w:ind w:left="3600" w:hanging="360"/>
      </w:pPr>
    </w:lvl>
    <w:lvl w:ilvl="5" w:tplc="CA024F50">
      <w:start w:val="1"/>
      <w:numFmt w:val="lowerRoman"/>
      <w:lvlText w:val="%6."/>
      <w:lvlJc w:val="right"/>
      <w:pPr>
        <w:ind w:left="4320" w:hanging="180"/>
      </w:pPr>
    </w:lvl>
    <w:lvl w:ilvl="6" w:tplc="3192FF04">
      <w:start w:val="1"/>
      <w:numFmt w:val="decimal"/>
      <w:lvlText w:val="%7."/>
      <w:lvlJc w:val="left"/>
      <w:pPr>
        <w:ind w:left="5040" w:hanging="360"/>
      </w:pPr>
    </w:lvl>
    <w:lvl w:ilvl="7" w:tplc="C5221F3A">
      <w:start w:val="1"/>
      <w:numFmt w:val="lowerLetter"/>
      <w:lvlText w:val="%8."/>
      <w:lvlJc w:val="left"/>
      <w:pPr>
        <w:ind w:left="5760" w:hanging="360"/>
      </w:pPr>
    </w:lvl>
    <w:lvl w:ilvl="8" w:tplc="5316C736">
      <w:start w:val="1"/>
      <w:numFmt w:val="lowerRoman"/>
      <w:lvlText w:val="%9."/>
      <w:lvlJc w:val="right"/>
      <w:pPr>
        <w:ind w:left="6480" w:hanging="180"/>
      </w:pPr>
    </w:lvl>
  </w:abstractNum>
  <w:num w:numId="1" w16cid:durableId="1938900456">
    <w:abstractNumId w:val="10"/>
  </w:num>
  <w:num w:numId="2" w16cid:durableId="781536685">
    <w:abstractNumId w:val="43"/>
  </w:num>
  <w:num w:numId="3" w16cid:durableId="1241059252">
    <w:abstractNumId w:val="23"/>
  </w:num>
  <w:num w:numId="4" w16cid:durableId="879325296">
    <w:abstractNumId w:val="24"/>
  </w:num>
  <w:num w:numId="5" w16cid:durableId="1805154739">
    <w:abstractNumId w:val="8"/>
  </w:num>
  <w:num w:numId="6" w16cid:durableId="607784331">
    <w:abstractNumId w:val="34"/>
  </w:num>
  <w:num w:numId="7" w16cid:durableId="432941273">
    <w:abstractNumId w:val="48"/>
  </w:num>
  <w:num w:numId="8" w16cid:durableId="2130276057">
    <w:abstractNumId w:val="12"/>
  </w:num>
  <w:num w:numId="9" w16cid:durableId="1138959676">
    <w:abstractNumId w:val="0"/>
  </w:num>
  <w:num w:numId="10" w16cid:durableId="963342483">
    <w:abstractNumId w:val="33"/>
  </w:num>
  <w:num w:numId="11" w16cid:durableId="1055618485">
    <w:abstractNumId w:val="4"/>
  </w:num>
  <w:num w:numId="12" w16cid:durableId="244920675">
    <w:abstractNumId w:val="45"/>
  </w:num>
  <w:num w:numId="13" w16cid:durableId="201290858">
    <w:abstractNumId w:val="6"/>
  </w:num>
  <w:num w:numId="14" w16cid:durableId="634143683">
    <w:abstractNumId w:val="2"/>
  </w:num>
  <w:num w:numId="15" w16cid:durableId="713191272">
    <w:abstractNumId w:val="11"/>
  </w:num>
  <w:num w:numId="16" w16cid:durableId="1798832161">
    <w:abstractNumId w:val="21"/>
  </w:num>
  <w:num w:numId="17" w16cid:durableId="1844737517">
    <w:abstractNumId w:val="20"/>
  </w:num>
  <w:num w:numId="18" w16cid:durableId="1253204254">
    <w:abstractNumId w:val="1"/>
  </w:num>
  <w:num w:numId="19" w16cid:durableId="11879750">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 w:numId="50" w16cid:durableId="143818487">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3B8"/>
    <w:rsid w:val="00005516"/>
    <w:rsid w:val="000055F5"/>
    <w:rsid w:val="00005D04"/>
    <w:rsid w:val="000060B6"/>
    <w:rsid w:val="000065F8"/>
    <w:rsid w:val="00010486"/>
    <w:rsid w:val="00011A71"/>
    <w:rsid w:val="00011BF3"/>
    <w:rsid w:val="000145FA"/>
    <w:rsid w:val="00015B8F"/>
    <w:rsid w:val="00020AD0"/>
    <w:rsid w:val="000217FE"/>
    <w:rsid w:val="000254CB"/>
    <w:rsid w:val="0002644E"/>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646F"/>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27AB"/>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934"/>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4585"/>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4546A"/>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54EA"/>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31D8"/>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91F"/>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23C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4594C"/>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1CE9C1"/>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6151B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7A2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styleId="TextonotapieCar" w:customStyle="1">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4203825">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01787970">
      <w:bodyDiv w:val="1"/>
      <w:marLeft w:val="0"/>
      <w:marRight w:val="0"/>
      <w:marTop w:val="0"/>
      <w:marBottom w:val="0"/>
      <w:divBdr>
        <w:top w:val="none" w:sz="0" w:space="0" w:color="auto"/>
        <w:left w:val="none" w:sz="0" w:space="0" w:color="auto"/>
        <w:bottom w:val="none" w:sz="0" w:space="0" w:color="auto"/>
        <w:right w:val="none" w:sz="0" w:space="0" w:color="auto"/>
      </w:divBdr>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0771010">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433442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7809812">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8543587">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2924302">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881041909">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36878656">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19/05/relationships/documenttasks" Target="documenttasks/documenttasks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Betsy Mauren Guerrero Hernandez</lastModifiedBy>
  <revision>26</revision>
  <lastPrinted>2022-06-28T19:25:00.0000000Z</lastPrinted>
  <dcterms:created xsi:type="dcterms:W3CDTF">2024-11-26T21:19:00.0000000Z</dcterms:created>
  <dcterms:modified xsi:type="dcterms:W3CDTF">2026-04-13T19:35:07.1590760Z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