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32C" w:rsidRPr="004851AF" w:rsidRDefault="003D032C" w:rsidP="003D032C">
      <w:pPr>
        <w:jc w:val="both"/>
        <w:rPr>
          <w:rFonts w:ascii="Arial Narrow" w:hAnsi="Arial Narrow" w:cs="Arial"/>
          <w:b/>
          <w:bCs/>
          <w:sz w:val="22"/>
          <w:szCs w:val="22"/>
        </w:rPr>
      </w:pPr>
    </w:p>
    <w:p w:rsidR="003D032C" w:rsidRPr="004851AF" w:rsidRDefault="003D032C" w:rsidP="003D032C">
      <w:pPr>
        <w:jc w:val="both"/>
        <w:rPr>
          <w:rFonts w:ascii="Arial Narrow" w:hAnsi="Arial Narrow" w:cs="Arial"/>
          <w:b/>
          <w:bCs/>
          <w:sz w:val="22"/>
          <w:szCs w:val="22"/>
        </w:rPr>
      </w:pPr>
      <w:r w:rsidRPr="004851AF">
        <w:rPr>
          <w:rFonts w:ascii="Arial Narrow" w:hAnsi="Arial Narrow" w:cs="Arial"/>
          <w:b/>
          <w:bCs/>
          <w:sz w:val="22"/>
          <w:szCs w:val="22"/>
        </w:rPr>
        <w:t>FORMATO 5 - PAGOS DE SEGURIDAD SOCIAL Y APORTES LEGALES</w:t>
      </w:r>
    </w:p>
    <w:p w:rsidR="003D032C" w:rsidRPr="004851AF" w:rsidRDefault="003D032C" w:rsidP="003D032C">
      <w:pPr>
        <w:jc w:val="both"/>
        <w:rPr>
          <w:rFonts w:ascii="Arial Narrow" w:hAnsi="Arial Narrow" w:cs="Arial"/>
          <w:b/>
          <w:bCs/>
          <w:sz w:val="22"/>
          <w:szCs w:val="22"/>
        </w:rPr>
      </w:pPr>
      <w:r w:rsidRPr="004851AF">
        <w:rPr>
          <w:rFonts w:ascii="Arial Narrow" w:hAnsi="Arial Narrow" w:cs="Arial"/>
          <w:b/>
          <w:bCs/>
          <w:sz w:val="22"/>
          <w:szCs w:val="22"/>
        </w:rPr>
        <w:tab/>
      </w:r>
    </w:p>
    <w:p w:rsidR="003D032C" w:rsidRPr="004851AF" w:rsidRDefault="003D032C" w:rsidP="003D032C">
      <w:pPr>
        <w:jc w:val="center"/>
        <w:rPr>
          <w:rFonts w:ascii="Arial Narrow" w:hAnsi="Arial Narrow" w:cs="Arial"/>
          <w:b/>
          <w:bCs/>
          <w:sz w:val="22"/>
          <w:szCs w:val="22"/>
        </w:rPr>
      </w:pPr>
      <w:r w:rsidRPr="004851AF">
        <w:rPr>
          <w:rFonts w:ascii="Arial Narrow" w:hAnsi="Arial Narrow" w:cs="Arial"/>
          <w:b/>
          <w:bCs/>
          <w:sz w:val="22"/>
          <w:szCs w:val="22"/>
        </w:rPr>
        <w:t>ARTÍCULO 50 LEY 789 DE 2002</w:t>
      </w:r>
    </w:p>
    <w:p w:rsidR="003D032C" w:rsidRPr="004851AF" w:rsidRDefault="003D032C" w:rsidP="003D032C">
      <w:pPr>
        <w:jc w:val="center"/>
        <w:rPr>
          <w:rFonts w:ascii="Arial Narrow" w:hAnsi="Arial Narrow" w:cs="Arial"/>
          <w:b/>
          <w:bCs/>
          <w:sz w:val="22"/>
          <w:szCs w:val="22"/>
        </w:rPr>
      </w:pPr>
      <w:r w:rsidRPr="004851AF">
        <w:rPr>
          <w:rFonts w:ascii="Arial Narrow" w:hAnsi="Arial Narrow" w:cs="Arial"/>
          <w:b/>
          <w:bCs/>
          <w:sz w:val="22"/>
          <w:szCs w:val="22"/>
        </w:rPr>
        <w:t>(PERSONAS JURÍDICAS)</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[Este Formato debe ser diligenciado por las personas jurídicas nacionales y las extranjeras con domicilio o sucursal en Colombia las cuales deberán acreditar este requisito respecto del personal vinculado en Colombia].</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[Cuando la persona jurídica no esté exonerada en el pago al sistema de aportes parafiscales, deberá incluir el siguiente texto y ajustar el Formato en lo correspondiente:]</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(artículo 65 Ley 1819 de 2016), pagados por la compañía durante los últimos seis (6) meses contados a partir de la fecha de cierre del presente Proceso de Contratación. Lo anterior, en cumplimiento de lo dispuesto en el artículo 50 de la Ley 789 de 2002.</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 xml:space="preserve">[Incluir el nombre del revisor fiscal, según corresponda], identificado con [Incluir el número de identificación], y con tarjeta profesional [Incluir número de tarjeta profesional]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durante los últimos seis (6) meses contados a partir de la fecha de cierre del presente Proceso de Contratación. Lo anterior, en cumplimiento de lo dispuesto en el artículo 50 de la Ley 789 de 2002. </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[En el evento en que la sociedad no tenga más de seis (6) meses de constituida, deberá acreditar los pagos a partir de la fecha de su constitución como sigue:]</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a partir de [fecha de constitución]. Lo anterior, en cumplimiento de lo dispuesto en el artículo 50 de la Ley 789 de 2002.</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[Incluir el nombre del revisor fiscal, según corresponda] identificado con [Incluir el número de identificación], y con tarjeta profesional [Incluir número de tarjeta profesional] de la Junta Central de Contadores de Colombia, en mi condición de revisor fiscal de [Incluir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a partir de [fecha de constitución]. Lo anterior, en cumplimiento de lo dispuesto en el artículo 50 de la Ley 789 de 2002.</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lastRenderedPageBreak/>
        <w:tab/>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rsidR="003D032C" w:rsidRPr="004851AF" w:rsidRDefault="003D032C" w:rsidP="003D032C">
      <w:pPr>
        <w:jc w:val="both"/>
        <w:rPr>
          <w:rFonts w:ascii="Arial Narrow" w:hAnsi="Arial Narrow" w:cs="Arial"/>
          <w:sz w:val="22"/>
          <w:szCs w:val="22"/>
        </w:rPr>
      </w:pP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 xml:space="preserve">[Cuando la persona jurídica no haya tenido personal a cargo dentro de los seis (6) meses anteriores a la presentación de la propuesta deberá manifestarlo de la siguiente manera:] </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 xml:space="preserve">En constancia, se firma en ______________, a los ____ días del mes de _____ </w:t>
      </w:r>
      <w:proofErr w:type="spellStart"/>
      <w:r w:rsidRPr="004851AF">
        <w:rPr>
          <w:rFonts w:ascii="Arial Narrow" w:hAnsi="Arial Narrow" w:cs="Arial"/>
          <w:sz w:val="22"/>
          <w:szCs w:val="22"/>
        </w:rPr>
        <w:t>de</w:t>
      </w:r>
      <w:proofErr w:type="spellEnd"/>
      <w:r w:rsidRPr="004851AF">
        <w:rPr>
          <w:rFonts w:ascii="Arial Narrow" w:hAnsi="Arial Narrow" w:cs="Arial"/>
          <w:sz w:val="22"/>
          <w:szCs w:val="22"/>
        </w:rPr>
        <w:t xml:space="preserve"> 20__.</w:t>
      </w:r>
    </w:p>
    <w:p w:rsidR="003D032C" w:rsidRPr="004851AF" w:rsidRDefault="003D032C" w:rsidP="003D032C">
      <w:pPr>
        <w:jc w:val="both"/>
        <w:rPr>
          <w:rFonts w:ascii="Arial Narrow" w:hAnsi="Arial Narrow" w:cs="Arial"/>
          <w:sz w:val="22"/>
          <w:szCs w:val="22"/>
        </w:rPr>
      </w:pPr>
    </w:p>
    <w:p w:rsidR="003D032C" w:rsidRPr="004851AF" w:rsidRDefault="003D032C" w:rsidP="003D032C">
      <w:pPr>
        <w:jc w:val="both"/>
        <w:rPr>
          <w:rFonts w:ascii="Arial Narrow" w:hAnsi="Arial Narrow" w:cs="Arial"/>
          <w:sz w:val="22"/>
          <w:szCs w:val="22"/>
        </w:rPr>
      </w:pP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_____________________________________________________________________</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[Nombre y firma del representante legal de la persona jurídica o el revisor fiscal, según corresponda]</w:t>
      </w:r>
    </w:p>
    <w:p w:rsidR="003D032C" w:rsidRPr="004851AF" w:rsidRDefault="003D032C" w:rsidP="003D032C">
      <w:pPr>
        <w:jc w:val="both"/>
        <w:rPr>
          <w:rFonts w:ascii="Arial Narrow" w:hAnsi="Arial Narrow" w:cs="Arial"/>
          <w:sz w:val="22"/>
          <w:szCs w:val="22"/>
        </w:rPr>
      </w:pP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 xml:space="preserve">Nota: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r w:rsidRPr="004851AF">
        <w:rPr>
          <w:rFonts w:ascii="Arial Narrow" w:hAnsi="Arial Narrow" w:cs="Arial"/>
          <w:sz w:val="22"/>
          <w:szCs w:val="22"/>
        </w:rPr>
        <w:tab/>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BC3A1C" w:rsidP="003D032C">
      <w:pPr>
        <w:jc w:val="both"/>
        <w:rPr>
          <w:rFonts w:ascii="Arial Narrow" w:hAnsi="Arial Narrow" w:cs="Arial"/>
          <w:b/>
          <w:bCs/>
          <w:sz w:val="22"/>
          <w:szCs w:val="22"/>
        </w:rPr>
      </w:pPr>
      <w:r w:rsidRPr="004851AF">
        <w:rPr>
          <w:rFonts w:ascii="Arial Narrow" w:hAnsi="Arial Narrow" w:cs="Arial"/>
          <w:b/>
          <w:bCs/>
          <w:sz w:val="22"/>
          <w:szCs w:val="22"/>
        </w:rPr>
        <w:t>SG-CMA-001-2026</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ab/>
      </w:r>
    </w:p>
    <w:p w:rsidR="003D032C" w:rsidRPr="004851AF" w:rsidRDefault="003D032C" w:rsidP="003D032C">
      <w:pPr>
        <w:jc w:val="both"/>
        <w:rPr>
          <w:rFonts w:ascii="Arial Narrow" w:hAnsi="Arial Narrow" w:cs="Arial"/>
          <w:b/>
          <w:bCs/>
          <w:sz w:val="22"/>
          <w:szCs w:val="22"/>
        </w:rPr>
      </w:pPr>
      <w:r w:rsidRPr="004851AF">
        <w:rPr>
          <w:rFonts w:ascii="Arial Narrow" w:hAnsi="Arial Narrow" w:cs="Arial"/>
          <w:sz w:val="22"/>
          <w:szCs w:val="22"/>
        </w:rPr>
        <w:tab/>
        <w:t xml:space="preserve"> </w:t>
      </w:r>
      <w:r w:rsidRPr="004851AF">
        <w:rPr>
          <w:rFonts w:ascii="Arial Narrow" w:hAnsi="Arial Narrow" w:cs="Arial"/>
          <w:b/>
          <w:bCs/>
          <w:sz w:val="22"/>
          <w:szCs w:val="22"/>
        </w:rPr>
        <w:t>FORMATO 5 - PAGOS DE SEGURIDAD SOCIAL Y APORTES LEGALES</w:t>
      </w:r>
    </w:p>
    <w:p w:rsidR="003D032C" w:rsidRPr="004851AF" w:rsidRDefault="003D032C" w:rsidP="003D032C">
      <w:pPr>
        <w:jc w:val="both"/>
        <w:rPr>
          <w:rFonts w:ascii="Arial Narrow" w:hAnsi="Arial Narrow" w:cs="Arial"/>
          <w:b/>
          <w:bCs/>
          <w:sz w:val="22"/>
          <w:szCs w:val="22"/>
        </w:rPr>
      </w:pP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(PERSONAS NATURALES)</w:t>
      </w:r>
    </w:p>
    <w:p w:rsidR="003D032C" w:rsidRPr="004851AF" w:rsidRDefault="003D032C" w:rsidP="003D032C">
      <w:pPr>
        <w:jc w:val="both"/>
        <w:rPr>
          <w:rFonts w:ascii="Arial Narrow" w:hAnsi="Arial Narrow" w:cs="Arial"/>
          <w:sz w:val="22"/>
          <w:szCs w:val="22"/>
        </w:rPr>
      </w:pP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t>La persona natural que reúna los requisitos para acceder a la pensión de vejez o se pensione por invalidez o anticipadamente, presentará el certificado que lo acredite y, además, la afiliación al sistema de salud.</w:t>
      </w:r>
    </w:p>
    <w:p w:rsidR="003D032C" w:rsidRPr="004851AF" w:rsidRDefault="003D032C" w:rsidP="003D032C">
      <w:pPr>
        <w:jc w:val="both"/>
        <w:rPr>
          <w:rFonts w:ascii="Arial Narrow" w:hAnsi="Arial Narrow" w:cs="Arial"/>
          <w:sz w:val="22"/>
          <w:szCs w:val="22"/>
        </w:rPr>
      </w:pPr>
      <w:r w:rsidRPr="004851AF">
        <w:rPr>
          <w:rFonts w:ascii="Arial Narrow" w:hAnsi="Arial Narrow" w:cs="Arial"/>
          <w:sz w:val="22"/>
          <w:szCs w:val="22"/>
        </w:rPr>
        <w:lastRenderedPageBreak/>
        <w:t xml:space="preserve">Nota: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rsidR="00AE0E85" w:rsidRPr="004851AF" w:rsidRDefault="00AE0E85" w:rsidP="003D032C">
      <w:pPr>
        <w:jc w:val="both"/>
        <w:rPr>
          <w:rFonts w:ascii="Arial Narrow" w:hAnsi="Arial Narrow" w:cs="Arial"/>
          <w:sz w:val="22"/>
          <w:szCs w:val="22"/>
        </w:rPr>
      </w:pPr>
      <w:bookmarkStart w:id="0" w:name="_GoBack"/>
      <w:bookmarkEnd w:id="0"/>
    </w:p>
    <w:sectPr w:rsidR="00AE0E85" w:rsidRPr="004851AF" w:rsidSect="005B32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32C"/>
    <w:rsid w:val="001B3ED0"/>
    <w:rsid w:val="003D032C"/>
    <w:rsid w:val="004851AF"/>
    <w:rsid w:val="0051251F"/>
    <w:rsid w:val="005B3297"/>
    <w:rsid w:val="009D45E2"/>
    <w:rsid w:val="00A46367"/>
    <w:rsid w:val="00AE0E85"/>
    <w:rsid w:val="00BC3A1C"/>
    <w:rsid w:val="00CA58A5"/>
    <w:rsid w:val="00CC6D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F58BA-5CD1-1D43-872B-42938C3C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6836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Paola Aguilar</cp:lastModifiedBy>
  <cp:revision>2</cp:revision>
  <dcterms:created xsi:type="dcterms:W3CDTF">2026-05-26T05:53:00Z</dcterms:created>
  <dcterms:modified xsi:type="dcterms:W3CDTF">2026-05-26T05:53:00Z</dcterms:modified>
</cp:coreProperties>
</file>