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802F5" w14:textId="77777777" w:rsidR="00B12950" w:rsidRPr="00B12950" w:rsidRDefault="00B12950" w:rsidP="00B12950">
      <w:pPr>
        <w:ind w:hanging="284"/>
        <w:jc w:val="center"/>
        <w:rPr>
          <w:rFonts w:ascii="Verdana" w:eastAsia="Verdana" w:hAnsi="Verdana" w:cs="Verdana"/>
          <w:b/>
        </w:rPr>
      </w:pPr>
      <w:r w:rsidRPr="00B12950">
        <w:rPr>
          <w:rFonts w:ascii="Verdana" w:hAnsi="Verdana"/>
          <w:noProof/>
          <w:lang w:eastAsia="es-CO"/>
        </w:rPr>
        <w:drawing>
          <wp:anchor distT="0" distB="0" distL="114300" distR="114300" simplePos="0" relativeHeight="251660288" behindDoc="0" locked="0" layoutInCell="1" hidden="0" allowOverlap="1" wp14:anchorId="0E65842A" wp14:editId="678BEBC3">
            <wp:simplePos x="0" y="0"/>
            <wp:positionH relativeFrom="margin">
              <wp:align>center</wp:align>
            </wp:positionH>
            <wp:positionV relativeFrom="paragraph">
              <wp:posOffset>276249</wp:posOffset>
            </wp:positionV>
            <wp:extent cx="666115" cy="635635"/>
            <wp:effectExtent l="0" t="0" r="635"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666115" cy="635635"/>
                    </a:xfrm>
                    <a:prstGeom prst="rect">
                      <a:avLst/>
                    </a:prstGeom>
                    <a:ln/>
                  </pic:spPr>
                </pic:pic>
              </a:graphicData>
            </a:graphic>
          </wp:anchor>
        </w:drawing>
      </w:r>
      <w:r w:rsidRPr="00B12950">
        <w:rPr>
          <w:rFonts w:ascii="Verdana" w:eastAsia="Verdana" w:hAnsi="Verdana" w:cs="Verdana"/>
          <w:b/>
        </w:rPr>
        <w:t>MINISTERIO DE DEFENSA NACIONAL</w:t>
      </w:r>
    </w:p>
    <w:p w14:paraId="17C62A2D" w14:textId="77777777" w:rsidR="00B12950" w:rsidRPr="00B12950" w:rsidRDefault="00B12950" w:rsidP="00B12950">
      <w:pPr>
        <w:jc w:val="center"/>
        <w:rPr>
          <w:rFonts w:ascii="Verdana" w:eastAsia="Verdana" w:hAnsi="Verdana" w:cs="Verdana"/>
          <w:b/>
        </w:rPr>
      </w:pPr>
    </w:p>
    <w:p w14:paraId="284CCA87" w14:textId="2B9A76A7" w:rsidR="00B12950" w:rsidRPr="00B12950" w:rsidRDefault="00B12950" w:rsidP="00B12950">
      <w:pPr>
        <w:ind w:hanging="284"/>
        <w:jc w:val="center"/>
        <w:rPr>
          <w:rFonts w:ascii="Verdana" w:eastAsia="Verdana" w:hAnsi="Verdana" w:cs="Verdana"/>
          <w:b/>
        </w:rPr>
      </w:pPr>
    </w:p>
    <w:p w14:paraId="5FC6B66A" w14:textId="6550E0DD" w:rsidR="00B12950" w:rsidRPr="00B12950" w:rsidRDefault="00B12950" w:rsidP="00B12950">
      <w:pPr>
        <w:ind w:hanging="284"/>
        <w:jc w:val="center"/>
        <w:rPr>
          <w:rFonts w:ascii="Verdana" w:eastAsia="Verdana" w:hAnsi="Verdana" w:cs="Verdana"/>
          <w:b/>
        </w:rPr>
      </w:pPr>
    </w:p>
    <w:p w14:paraId="6ACF6EC0" w14:textId="77777777" w:rsidR="00B12950" w:rsidRPr="00B12950" w:rsidRDefault="00B12950" w:rsidP="00B12950">
      <w:pPr>
        <w:ind w:hanging="284"/>
        <w:jc w:val="center"/>
        <w:rPr>
          <w:rFonts w:ascii="Verdana" w:eastAsia="Verdana" w:hAnsi="Verdana" w:cs="Verdana"/>
          <w:b/>
        </w:rPr>
      </w:pPr>
    </w:p>
    <w:p w14:paraId="25027024" w14:textId="77777777" w:rsidR="00B12950" w:rsidRPr="00B12950" w:rsidRDefault="00B12950" w:rsidP="00B12950">
      <w:pPr>
        <w:jc w:val="center"/>
        <w:rPr>
          <w:rFonts w:ascii="Verdana" w:eastAsia="Verdana" w:hAnsi="Verdana" w:cs="Verdana"/>
          <w:b/>
        </w:rPr>
      </w:pPr>
    </w:p>
    <w:p w14:paraId="6994D969" w14:textId="7DE093FE" w:rsidR="00B12950" w:rsidRPr="00B12950" w:rsidRDefault="00B12950" w:rsidP="00B12950">
      <w:pPr>
        <w:ind w:hanging="284"/>
        <w:jc w:val="center"/>
        <w:rPr>
          <w:rFonts w:ascii="Verdana" w:eastAsia="Verdana" w:hAnsi="Verdana" w:cs="Verdana"/>
          <w:b/>
        </w:rPr>
      </w:pPr>
      <w:r w:rsidRPr="00B12950">
        <w:rPr>
          <w:rFonts w:ascii="Verdana" w:eastAsia="Verdana" w:hAnsi="Verdana" w:cs="Verdana"/>
          <w:b/>
        </w:rPr>
        <w:t>HOSPITAL MILITAR CENTRAL</w:t>
      </w:r>
    </w:p>
    <w:p w14:paraId="0FB652D7" w14:textId="77777777" w:rsidR="00B12950" w:rsidRPr="00B12950" w:rsidRDefault="00B12950" w:rsidP="00B12950">
      <w:pPr>
        <w:tabs>
          <w:tab w:val="center" w:pos="4252"/>
          <w:tab w:val="right" w:pos="8478"/>
        </w:tabs>
        <w:ind w:right="360"/>
        <w:jc w:val="center"/>
        <w:rPr>
          <w:rFonts w:ascii="Verdana" w:eastAsia="Arial Narrow" w:hAnsi="Verdana" w:cs="Arial Narrow"/>
          <w:b/>
          <w:bCs/>
        </w:rPr>
      </w:pPr>
    </w:p>
    <w:p w14:paraId="45B053A9" w14:textId="77777777" w:rsidR="00B12950" w:rsidRPr="00B12950" w:rsidRDefault="00B12950" w:rsidP="00F61D26">
      <w:pPr>
        <w:tabs>
          <w:tab w:val="center" w:pos="4252"/>
          <w:tab w:val="right" w:pos="8478"/>
        </w:tabs>
        <w:ind w:right="360"/>
        <w:jc w:val="center"/>
        <w:rPr>
          <w:rFonts w:ascii="Verdana" w:eastAsia="Arial Narrow" w:hAnsi="Verdana" w:cs="Arial Narrow"/>
          <w:b/>
          <w:bCs/>
        </w:rPr>
      </w:pPr>
    </w:p>
    <w:p w14:paraId="74DE8D84" w14:textId="77777777" w:rsidR="00B12950" w:rsidRPr="00B12950" w:rsidRDefault="00B12950" w:rsidP="00F61D26">
      <w:pPr>
        <w:tabs>
          <w:tab w:val="center" w:pos="4252"/>
          <w:tab w:val="right" w:pos="8478"/>
        </w:tabs>
        <w:ind w:right="360"/>
        <w:jc w:val="center"/>
        <w:rPr>
          <w:rFonts w:ascii="Verdana" w:eastAsia="Arial Narrow" w:hAnsi="Verdana" w:cs="Arial Narrow"/>
          <w:b/>
          <w:bCs/>
        </w:rPr>
      </w:pPr>
    </w:p>
    <w:p w14:paraId="2BB8BD6B" w14:textId="188657AF" w:rsidR="00F61D26" w:rsidRPr="00B12950" w:rsidRDefault="00F61D26" w:rsidP="00F61D26">
      <w:pPr>
        <w:tabs>
          <w:tab w:val="center" w:pos="4252"/>
          <w:tab w:val="right" w:pos="8478"/>
        </w:tabs>
        <w:ind w:right="360"/>
        <w:jc w:val="center"/>
        <w:rPr>
          <w:rFonts w:ascii="Verdana" w:eastAsia="Arial Narrow" w:hAnsi="Verdana" w:cs="Arial Narrow"/>
        </w:rPr>
      </w:pPr>
      <w:r w:rsidRPr="00B12950">
        <w:rPr>
          <w:rFonts w:ascii="Verdana" w:eastAsia="Arial Narrow" w:hAnsi="Verdana" w:cs="Arial Narrow"/>
          <w:b/>
          <w:bCs/>
        </w:rPr>
        <w:t>INFORME CONSOLIDADO DE VERIFICACIÓN DE REQUISITOS HABILITANTES DEFINITIVO</w:t>
      </w:r>
      <w:r w:rsidRPr="00B12950">
        <w:rPr>
          <w:rFonts w:ascii="Verdana" w:eastAsia="Arial Narrow" w:hAnsi="Verdana" w:cs="Arial Narrow"/>
        </w:rPr>
        <w:t xml:space="preserve"> </w:t>
      </w:r>
      <w:r w:rsidRPr="00B12950">
        <w:rPr>
          <w:rFonts w:ascii="Verdana" w:eastAsia="Arial Narrow" w:hAnsi="Verdana" w:cs="Arial Narrow"/>
          <w:b/>
          <w:bCs/>
          <w:lang w:val="es-CL"/>
        </w:rPr>
        <w:t>N°MC-XXX-2026-HOMIL</w:t>
      </w:r>
    </w:p>
    <w:p w14:paraId="0CCA31E4" w14:textId="77777777" w:rsidR="007825CD" w:rsidRDefault="007825CD" w:rsidP="00F61D26">
      <w:pPr>
        <w:tabs>
          <w:tab w:val="right" w:pos="8478"/>
        </w:tabs>
        <w:jc w:val="both"/>
        <w:rPr>
          <w:rFonts w:ascii="Verdana" w:eastAsia="Arial Narrow" w:hAnsi="Verdana" w:cs="Arial Narrow"/>
          <w:b/>
          <w:bCs/>
        </w:rPr>
      </w:pPr>
    </w:p>
    <w:p w14:paraId="69477F45" w14:textId="46FB6B3E" w:rsidR="00F61D26" w:rsidRPr="00B12950" w:rsidRDefault="007825CD" w:rsidP="00F61D26">
      <w:pPr>
        <w:tabs>
          <w:tab w:val="right" w:pos="8478"/>
        </w:tabs>
        <w:jc w:val="both"/>
        <w:rPr>
          <w:rFonts w:ascii="Verdana" w:eastAsia="Arial Narrow" w:hAnsi="Verdana" w:cs="Arial Narrow"/>
          <w:b/>
          <w:bCs/>
        </w:rPr>
      </w:pPr>
      <w:r>
        <w:rPr>
          <w:rFonts w:ascii="Verdana" w:eastAsia="Arial Narrow" w:hAnsi="Verdana" w:cs="Arial Narrow"/>
          <w:b/>
          <w:bCs/>
        </w:rPr>
        <w:t xml:space="preserve">1. </w:t>
      </w:r>
      <w:r w:rsidR="00F61D26" w:rsidRPr="00B12950">
        <w:rPr>
          <w:rFonts w:ascii="Verdana" w:eastAsia="Arial Narrow" w:hAnsi="Verdana" w:cs="Arial Narrow"/>
          <w:b/>
          <w:bCs/>
        </w:rPr>
        <w:t xml:space="preserve">OBJETO: </w:t>
      </w:r>
      <w:proofErr w:type="spellStart"/>
      <w:r w:rsidR="00F61D26" w:rsidRPr="00B12950">
        <w:rPr>
          <w:rFonts w:ascii="Verdana" w:eastAsia="Arial Narrow" w:hAnsi="Verdana" w:cs="Arial Narrow"/>
          <w:b/>
          <w:bCs/>
        </w:rPr>
        <w:t>xxxx</w:t>
      </w:r>
      <w:proofErr w:type="spellEnd"/>
    </w:p>
    <w:p w14:paraId="76EA6C41" w14:textId="77777777" w:rsidR="00F61D26" w:rsidRPr="00B12950" w:rsidRDefault="00F61D26" w:rsidP="00F61D26">
      <w:pPr>
        <w:tabs>
          <w:tab w:val="right" w:pos="8478"/>
        </w:tabs>
        <w:jc w:val="both"/>
        <w:rPr>
          <w:rFonts w:ascii="Verdana" w:eastAsia="Arial Narrow" w:hAnsi="Verdana" w:cs="Arial Narrow"/>
        </w:rPr>
      </w:pPr>
    </w:p>
    <w:p w14:paraId="1A47F2ED" w14:textId="7E3D671F" w:rsidR="00F61D26" w:rsidRPr="00B12950" w:rsidRDefault="00F61D26" w:rsidP="00F61D26">
      <w:pPr>
        <w:tabs>
          <w:tab w:val="center" w:pos="4252"/>
          <w:tab w:val="right" w:pos="8478"/>
        </w:tabs>
        <w:ind w:right="360"/>
        <w:jc w:val="both"/>
        <w:rPr>
          <w:rFonts w:ascii="Verdana" w:eastAsia="Arial Narrow" w:hAnsi="Verdana" w:cs="Arial Narrow"/>
        </w:rPr>
      </w:pPr>
      <w:r w:rsidRPr="00B12950">
        <w:rPr>
          <w:rFonts w:ascii="Verdana" w:eastAsia="Arial Narrow" w:hAnsi="Verdana" w:cs="Arial Narrow"/>
        </w:rPr>
        <w:t xml:space="preserve">De conformidad con la designación realizada, presentamos el resultado de la verificación de las propuestas allegadas en el marco del proceso de selección de MINIMA CUANTÍA No. </w:t>
      </w:r>
      <w:r w:rsidRPr="00B12950">
        <w:rPr>
          <w:rFonts w:ascii="Verdana" w:eastAsia="Arial Narrow" w:hAnsi="Verdana" w:cs="Arial Narrow"/>
          <w:color w:val="FF0000"/>
        </w:rPr>
        <w:t>MC-XXX-2026-HOMIL</w:t>
      </w:r>
    </w:p>
    <w:p w14:paraId="553F2492" w14:textId="77777777" w:rsidR="00F61D26" w:rsidRPr="00B12950" w:rsidRDefault="00F61D26" w:rsidP="00F61D26">
      <w:pPr>
        <w:tabs>
          <w:tab w:val="right" w:pos="8478"/>
        </w:tabs>
        <w:jc w:val="both"/>
        <w:rPr>
          <w:rFonts w:ascii="Verdana" w:eastAsia="Arial Narrow" w:hAnsi="Verdana" w:cs="Arial Narrow"/>
        </w:rPr>
      </w:pPr>
    </w:p>
    <w:p w14:paraId="726AD0E6" w14:textId="738A4DA6" w:rsidR="00F61D26" w:rsidRPr="00B12950" w:rsidRDefault="007825CD" w:rsidP="00F61D26">
      <w:pPr>
        <w:tabs>
          <w:tab w:val="right" w:pos="8478"/>
        </w:tabs>
        <w:jc w:val="both"/>
        <w:rPr>
          <w:rFonts w:ascii="Verdana" w:eastAsia="Arial Narrow" w:hAnsi="Verdana" w:cs="Arial Narrow"/>
          <w:b/>
          <w:bCs/>
        </w:rPr>
      </w:pPr>
      <w:r>
        <w:rPr>
          <w:rFonts w:ascii="Verdana" w:eastAsia="Arial Narrow" w:hAnsi="Verdana" w:cs="Arial Narrow"/>
          <w:b/>
          <w:bCs/>
        </w:rPr>
        <w:t xml:space="preserve">2. </w:t>
      </w:r>
      <w:r w:rsidR="00F61D26" w:rsidRPr="00B12950">
        <w:rPr>
          <w:rFonts w:ascii="Verdana" w:eastAsia="Arial Narrow" w:hAnsi="Verdana" w:cs="Arial Narrow"/>
          <w:b/>
          <w:bCs/>
        </w:rPr>
        <w:t>PROPUESTAS PRESENTADAS</w:t>
      </w:r>
    </w:p>
    <w:p w14:paraId="0DE03CBC" w14:textId="77777777" w:rsidR="00F61D26" w:rsidRPr="00B12950" w:rsidRDefault="00F61D26" w:rsidP="00F61D26">
      <w:pPr>
        <w:tabs>
          <w:tab w:val="center" w:pos="4252"/>
          <w:tab w:val="right" w:pos="8478"/>
        </w:tabs>
        <w:ind w:right="360"/>
        <w:rPr>
          <w:rFonts w:ascii="Verdana" w:eastAsia="Arial Narrow" w:hAnsi="Verdana" w:cs="Arial Narrow"/>
        </w:rPr>
      </w:pPr>
    </w:p>
    <w:p w14:paraId="6C656356" w14:textId="4CAE8040" w:rsidR="00F61D26" w:rsidRPr="00B12950" w:rsidRDefault="00F61D26" w:rsidP="00F61D26">
      <w:pPr>
        <w:tabs>
          <w:tab w:val="center" w:pos="4252"/>
          <w:tab w:val="right" w:pos="8478"/>
        </w:tabs>
        <w:ind w:right="360"/>
        <w:jc w:val="both"/>
        <w:rPr>
          <w:rFonts w:ascii="Verdana" w:eastAsia="Arial Narrow" w:hAnsi="Verdana" w:cs="Arial Narrow"/>
        </w:rPr>
      </w:pPr>
      <w:r w:rsidRPr="00B12950">
        <w:rPr>
          <w:rFonts w:ascii="Verdana" w:eastAsia="Arial Narrow" w:hAnsi="Verdana" w:cs="Arial Narrow"/>
        </w:rPr>
        <w:t xml:space="preserve">En cumplimiento del cronograma del proceso de MINIMA CUANTÍA </w:t>
      </w:r>
      <w:r w:rsidRPr="00B12950">
        <w:rPr>
          <w:rFonts w:ascii="Verdana" w:eastAsia="Arial Narrow" w:hAnsi="Verdana" w:cs="Arial Narrow"/>
          <w:color w:val="FF0000"/>
        </w:rPr>
        <w:t xml:space="preserve">MC-XXX-2026-HOMIL </w:t>
      </w:r>
      <w:r w:rsidRPr="00B12950">
        <w:rPr>
          <w:rFonts w:ascii="Verdana" w:eastAsia="Arial Narrow" w:hAnsi="Verdana" w:cs="Arial Narrow"/>
        </w:rPr>
        <w:t>se efectuó el cierre de este, en el cual se presentaron las siguientes ofertas:</w:t>
      </w:r>
    </w:p>
    <w:p w14:paraId="08A0DC3F" w14:textId="77777777" w:rsidR="00F61D26" w:rsidRPr="00B12950" w:rsidRDefault="00F61D26" w:rsidP="00F61D26">
      <w:pPr>
        <w:tabs>
          <w:tab w:val="right" w:pos="8478"/>
        </w:tabs>
        <w:jc w:val="both"/>
        <w:rPr>
          <w:rFonts w:ascii="Verdana" w:eastAsia="Arial Narrow" w:hAnsi="Verdana" w:cs="Arial Narrow"/>
        </w:rPr>
      </w:pPr>
    </w:p>
    <w:p w14:paraId="1E2E160F" w14:textId="75C93CEC" w:rsidR="00F61D26" w:rsidRPr="00B12950" w:rsidRDefault="00F61D26" w:rsidP="00F61D26">
      <w:pPr>
        <w:tabs>
          <w:tab w:val="right" w:pos="8478"/>
        </w:tabs>
        <w:jc w:val="both"/>
        <w:rPr>
          <w:rFonts w:ascii="Verdana" w:eastAsia="Arial Narrow" w:hAnsi="Verdana" w:cs="Arial Narrow"/>
          <w:color w:val="FF0000"/>
        </w:rPr>
      </w:pPr>
      <w:r w:rsidRPr="00B12950">
        <w:rPr>
          <w:rFonts w:ascii="Verdana" w:hAnsi="Verdana"/>
          <w:noProof/>
          <w:color w:val="FF0000"/>
        </w:rPr>
        <w:drawing>
          <wp:anchor distT="0" distB="0" distL="0" distR="0" simplePos="0" relativeHeight="251658240" behindDoc="0" locked="0" layoutInCell="1" allowOverlap="1" wp14:anchorId="6E4EE9F3" wp14:editId="71A5D182">
            <wp:simplePos x="0" y="0"/>
            <wp:positionH relativeFrom="page">
              <wp:posOffset>1080135</wp:posOffset>
            </wp:positionH>
            <wp:positionV relativeFrom="paragraph">
              <wp:posOffset>163195</wp:posOffset>
            </wp:positionV>
            <wp:extent cx="5612130" cy="1056005"/>
            <wp:effectExtent l="0" t="0" r="762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12130" cy="1056005"/>
                    </a:xfrm>
                    <a:prstGeom prst="rect">
                      <a:avLst/>
                    </a:prstGeom>
                    <a:noFill/>
                  </pic:spPr>
                </pic:pic>
              </a:graphicData>
            </a:graphic>
            <wp14:sizeRelH relativeFrom="page">
              <wp14:pctWidth>0</wp14:pctWidth>
            </wp14:sizeRelH>
            <wp14:sizeRelV relativeFrom="page">
              <wp14:pctHeight>0</wp14:pctHeight>
            </wp14:sizeRelV>
          </wp:anchor>
        </w:drawing>
      </w:r>
      <w:r w:rsidRPr="00B12950">
        <w:rPr>
          <w:rFonts w:ascii="Verdana" w:eastAsia="Arial Narrow" w:hAnsi="Verdana" w:cs="Arial Narrow"/>
          <w:color w:val="FF0000"/>
        </w:rPr>
        <w:t>(Incluir el pantallazo)</w:t>
      </w:r>
    </w:p>
    <w:p w14:paraId="44330F6A" w14:textId="77777777" w:rsidR="00F61D26" w:rsidRPr="00B12950" w:rsidRDefault="00F61D26" w:rsidP="00F61D26">
      <w:pPr>
        <w:tabs>
          <w:tab w:val="right" w:pos="8478"/>
        </w:tabs>
        <w:jc w:val="both"/>
        <w:rPr>
          <w:rFonts w:ascii="Verdana" w:eastAsia="Arial Narrow" w:hAnsi="Verdana" w:cs="Arial Narrow"/>
          <w:color w:val="FF0000"/>
        </w:rPr>
      </w:pPr>
    </w:p>
    <w:p w14:paraId="691107A0" w14:textId="77777777" w:rsidR="00F61D26" w:rsidRPr="00B12950" w:rsidRDefault="00F61D26" w:rsidP="00F61D26">
      <w:pPr>
        <w:tabs>
          <w:tab w:val="right" w:pos="8478"/>
        </w:tabs>
        <w:jc w:val="both"/>
        <w:rPr>
          <w:rFonts w:ascii="Verdana" w:eastAsia="Arial Narrow" w:hAnsi="Verdana" w:cs="Arial Narrow"/>
        </w:rPr>
      </w:pPr>
    </w:p>
    <w:p w14:paraId="4D5E7E95" w14:textId="3EE53842" w:rsidR="00F61D26" w:rsidRPr="00B12950" w:rsidRDefault="007825CD" w:rsidP="00F61D26">
      <w:pPr>
        <w:tabs>
          <w:tab w:val="right" w:pos="8478"/>
        </w:tabs>
        <w:jc w:val="both"/>
        <w:rPr>
          <w:rFonts w:ascii="Verdana" w:eastAsia="Arial Narrow" w:hAnsi="Verdana" w:cs="Arial Narrow"/>
          <w:b/>
          <w:bCs/>
        </w:rPr>
      </w:pPr>
      <w:r>
        <w:rPr>
          <w:rFonts w:ascii="Verdana" w:eastAsia="Arial Narrow" w:hAnsi="Verdana" w:cs="Arial Narrow"/>
          <w:b/>
          <w:bCs/>
        </w:rPr>
        <w:t xml:space="preserve">3. </w:t>
      </w:r>
      <w:r w:rsidR="00F61D26" w:rsidRPr="00B12950">
        <w:rPr>
          <w:rFonts w:ascii="Verdana" w:eastAsia="Arial Narrow" w:hAnsi="Verdana" w:cs="Arial Narrow"/>
          <w:b/>
          <w:bCs/>
        </w:rPr>
        <w:t>ANALISIS DE PROPUESTA DE MENOR VALOR</w:t>
      </w:r>
    </w:p>
    <w:p w14:paraId="3D2B04D4" w14:textId="77777777" w:rsidR="00F61D26" w:rsidRPr="00B12950" w:rsidRDefault="00F61D26" w:rsidP="00F61D26">
      <w:pPr>
        <w:tabs>
          <w:tab w:val="right" w:pos="8478"/>
        </w:tabs>
        <w:jc w:val="both"/>
        <w:rPr>
          <w:rFonts w:ascii="Verdana" w:eastAsia="Arial Narrow" w:hAnsi="Verdana" w:cs="Arial Narrow"/>
        </w:rPr>
      </w:pPr>
    </w:p>
    <w:p w14:paraId="366505AB" w14:textId="77777777" w:rsidR="00F61D26" w:rsidRPr="00B12950" w:rsidRDefault="00F61D26" w:rsidP="00F61D26">
      <w:pPr>
        <w:tabs>
          <w:tab w:val="right" w:pos="8478"/>
        </w:tabs>
        <w:jc w:val="both"/>
        <w:rPr>
          <w:rFonts w:ascii="Verdana" w:eastAsia="Arial Narrow" w:hAnsi="Verdana" w:cs="Arial Narrow"/>
        </w:rPr>
      </w:pPr>
      <w:r w:rsidRPr="00B12950">
        <w:rPr>
          <w:rFonts w:ascii="Verdana" w:eastAsia="Arial Narrow" w:hAnsi="Verdana" w:cs="Arial Narrow"/>
        </w:rPr>
        <w:t>En atención a lo dispuesto en el numeral 5 del artículo 2.2.1.2.1.5.2 del Decreto 1082 de 2015, modificado por el artículo 2 del Decreto 1860 de 2021, se revisó la oferta económica presentada y se verificó que la propuesta de menor precio no superara el valor máximo permitido por la Entidad conforme con lo dispuesto en el Anexo Complementario de la Invitación Pública, así:</w:t>
      </w:r>
    </w:p>
    <w:p w14:paraId="5C9743FE" w14:textId="77777777" w:rsidR="00F61D26" w:rsidRPr="00B12950" w:rsidRDefault="00F61D26" w:rsidP="00F61D26">
      <w:pPr>
        <w:tabs>
          <w:tab w:val="right" w:pos="8478"/>
        </w:tabs>
        <w:jc w:val="both"/>
        <w:rPr>
          <w:rFonts w:ascii="Verdana" w:eastAsia="Arial Narrow" w:hAnsi="Verdana" w:cs="Arial Narrow"/>
        </w:rPr>
      </w:pPr>
    </w:p>
    <w:tbl>
      <w:tblPr>
        <w:tblStyle w:val="TableNormal"/>
        <w:tblW w:w="8943"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802"/>
        <w:gridCol w:w="2561"/>
        <w:gridCol w:w="2580"/>
      </w:tblGrid>
      <w:tr w:rsidR="00F61D26" w:rsidRPr="00B12950" w14:paraId="66CB2BA5" w14:textId="77777777" w:rsidTr="00F61D26">
        <w:trPr>
          <w:trHeight w:val="757"/>
        </w:trPr>
        <w:tc>
          <w:tcPr>
            <w:tcW w:w="3802" w:type="dxa"/>
            <w:tcBorders>
              <w:top w:val="single" w:sz="8" w:space="0" w:color="000000"/>
              <w:left w:val="single" w:sz="8" w:space="0" w:color="000000"/>
              <w:bottom w:val="single" w:sz="8" w:space="0" w:color="000000"/>
              <w:right w:val="single" w:sz="8" w:space="0" w:color="000000"/>
            </w:tcBorders>
            <w:shd w:val="clear" w:color="auto" w:fill="F1F1F1"/>
          </w:tcPr>
          <w:p w14:paraId="32183D11" w14:textId="77777777" w:rsidR="00F61D26" w:rsidRPr="00B12950" w:rsidRDefault="00F61D26" w:rsidP="00F61D26">
            <w:pPr>
              <w:tabs>
                <w:tab w:val="right" w:pos="8478"/>
              </w:tabs>
              <w:jc w:val="both"/>
              <w:rPr>
                <w:rFonts w:ascii="Verdana" w:eastAsia="Arial Narrow" w:hAnsi="Verdana" w:cs="Arial Narrow"/>
              </w:rPr>
            </w:pPr>
          </w:p>
          <w:p w14:paraId="66EB8E30" w14:textId="77777777" w:rsidR="00F61D26" w:rsidRPr="00B12950" w:rsidRDefault="00F61D26" w:rsidP="00F61D26">
            <w:pPr>
              <w:tabs>
                <w:tab w:val="right" w:pos="8478"/>
              </w:tabs>
              <w:jc w:val="both"/>
              <w:rPr>
                <w:rFonts w:ascii="Verdana" w:eastAsia="Arial Narrow" w:hAnsi="Verdana" w:cs="Arial Narrow"/>
              </w:rPr>
            </w:pPr>
            <w:r w:rsidRPr="00B12950">
              <w:rPr>
                <w:rFonts w:ascii="Verdana" w:eastAsia="Arial Narrow" w:hAnsi="Verdana" w:cs="Arial Narrow"/>
              </w:rPr>
              <w:t>PROPONENTE</w:t>
            </w:r>
          </w:p>
        </w:tc>
        <w:tc>
          <w:tcPr>
            <w:tcW w:w="2561" w:type="dxa"/>
            <w:tcBorders>
              <w:top w:val="single" w:sz="8" w:space="0" w:color="000000"/>
              <w:left w:val="single" w:sz="8" w:space="0" w:color="000000"/>
              <w:bottom w:val="single" w:sz="8" w:space="0" w:color="000000"/>
              <w:right w:val="single" w:sz="8" w:space="0" w:color="000000"/>
            </w:tcBorders>
            <w:shd w:val="clear" w:color="auto" w:fill="F1F1F1"/>
            <w:hideMark/>
          </w:tcPr>
          <w:p w14:paraId="75BABF8B" w14:textId="77777777" w:rsidR="00F61D26" w:rsidRPr="00B12950" w:rsidRDefault="00F61D26" w:rsidP="00F61D26">
            <w:pPr>
              <w:tabs>
                <w:tab w:val="right" w:pos="8478"/>
              </w:tabs>
              <w:jc w:val="both"/>
              <w:rPr>
                <w:rFonts w:ascii="Verdana" w:eastAsia="Arial Narrow" w:hAnsi="Verdana" w:cs="Arial Narrow"/>
              </w:rPr>
            </w:pPr>
            <w:r w:rsidRPr="00B12950">
              <w:rPr>
                <w:rFonts w:ascii="Verdana" w:eastAsia="Arial Narrow" w:hAnsi="Verdana" w:cs="Arial Narrow"/>
              </w:rPr>
              <w:t>VALOR TOTAL OFERTA ECONÓMICA</w:t>
            </w:r>
          </w:p>
        </w:tc>
        <w:tc>
          <w:tcPr>
            <w:tcW w:w="2580" w:type="dxa"/>
            <w:tcBorders>
              <w:top w:val="single" w:sz="8" w:space="0" w:color="000000"/>
              <w:left w:val="single" w:sz="8" w:space="0" w:color="000000"/>
              <w:bottom w:val="single" w:sz="8" w:space="0" w:color="000000"/>
              <w:right w:val="single" w:sz="8" w:space="0" w:color="000000"/>
            </w:tcBorders>
            <w:shd w:val="clear" w:color="auto" w:fill="F1F1F1"/>
            <w:hideMark/>
          </w:tcPr>
          <w:p w14:paraId="18533E38" w14:textId="77777777" w:rsidR="00F61D26" w:rsidRPr="00B12950" w:rsidRDefault="00F61D26" w:rsidP="00F61D26">
            <w:pPr>
              <w:tabs>
                <w:tab w:val="right" w:pos="8478"/>
              </w:tabs>
              <w:jc w:val="both"/>
              <w:rPr>
                <w:rFonts w:ascii="Verdana" w:eastAsia="Arial Narrow" w:hAnsi="Verdana" w:cs="Arial Narrow"/>
              </w:rPr>
            </w:pPr>
            <w:r w:rsidRPr="00B12950">
              <w:rPr>
                <w:rFonts w:ascii="Verdana" w:eastAsia="Arial Narrow" w:hAnsi="Verdana" w:cs="Arial Narrow"/>
              </w:rPr>
              <w:t>VALOR TOTAL PRECIOS UNITARIOS</w:t>
            </w:r>
          </w:p>
          <w:p w14:paraId="4C86B499" w14:textId="77777777" w:rsidR="00F61D26" w:rsidRPr="00B12950" w:rsidRDefault="00F61D26" w:rsidP="00F61D26">
            <w:pPr>
              <w:tabs>
                <w:tab w:val="right" w:pos="8478"/>
              </w:tabs>
              <w:jc w:val="both"/>
              <w:rPr>
                <w:rFonts w:ascii="Verdana" w:eastAsia="Arial Narrow" w:hAnsi="Verdana" w:cs="Arial Narrow"/>
              </w:rPr>
            </w:pPr>
            <w:r w:rsidRPr="00B12950">
              <w:rPr>
                <w:rFonts w:ascii="Verdana" w:eastAsia="Arial Narrow" w:hAnsi="Verdana" w:cs="Arial Narrow"/>
              </w:rPr>
              <w:t>MÁXIMO PERMITIDO</w:t>
            </w:r>
          </w:p>
        </w:tc>
      </w:tr>
      <w:tr w:rsidR="00F61D26" w:rsidRPr="00B12950" w14:paraId="220DBBFB" w14:textId="77777777" w:rsidTr="00F61D26">
        <w:trPr>
          <w:trHeight w:val="256"/>
        </w:trPr>
        <w:tc>
          <w:tcPr>
            <w:tcW w:w="3802" w:type="dxa"/>
            <w:tcBorders>
              <w:top w:val="single" w:sz="8" w:space="0" w:color="000000"/>
              <w:left w:val="single" w:sz="8" w:space="0" w:color="000000"/>
              <w:bottom w:val="single" w:sz="4" w:space="0" w:color="000000" w:themeColor="text1"/>
              <w:right w:val="single" w:sz="8" w:space="0" w:color="000000"/>
            </w:tcBorders>
          </w:tcPr>
          <w:p w14:paraId="1B563F85" w14:textId="77777777" w:rsidR="00F61D26" w:rsidRPr="00B12950" w:rsidRDefault="00F61D26" w:rsidP="00F61D26">
            <w:pPr>
              <w:tabs>
                <w:tab w:val="right" w:pos="8478"/>
              </w:tabs>
              <w:jc w:val="both"/>
              <w:rPr>
                <w:rFonts w:ascii="Verdana" w:eastAsia="Arial Narrow" w:hAnsi="Verdana" w:cs="Arial Narrow"/>
              </w:rPr>
            </w:pPr>
          </w:p>
        </w:tc>
        <w:tc>
          <w:tcPr>
            <w:tcW w:w="2561" w:type="dxa"/>
            <w:tcBorders>
              <w:top w:val="single" w:sz="8" w:space="0" w:color="000000"/>
              <w:left w:val="single" w:sz="8" w:space="0" w:color="000000"/>
              <w:bottom w:val="single" w:sz="4" w:space="0" w:color="000000" w:themeColor="text1"/>
              <w:right w:val="single" w:sz="8" w:space="0" w:color="000000"/>
            </w:tcBorders>
          </w:tcPr>
          <w:p w14:paraId="56CF9E57" w14:textId="77777777" w:rsidR="00F61D26" w:rsidRPr="00B12950" w:rsidRDefault="00F61D26" w:rsidP="00F61D26">
            <w:pPr>
              <w:tabs>
                <w:tab w:val="right" w:pos="8478"/>
              </w:tabs>
              <w:jc w:val="both"/>
              <w:rPr>
                <w:rFonts w:ascii="Verdana" w:eastAsia="Arial Narrow" w:hAnsi="Verdana" w:cs="Arial Narrow"/>
              </w:rPr>
            </w:pPr>
          </w:p>
        </w:tc>
        <w:tc>
          <w:tcPr>
            <w:tcW w:w="2580" w:type="dxa"/>
            <w:tcBorders>
              <w:top w:val="single" w:sz="8" w:space="0" w:color="000000"/>
              <w:left w:val="single" w:sz="8" w:space="0" w:color="000000"/>
              <w:bottom w:val="single" w:sz="4" w:space="0" w:color="000000" w:themeColor="text1"/>
              <w:right w:val="single" w:sz="8" w:space="0" w:color="000000"/>
            </w:tcBorders>
          </w:tcPr>
          <w:p w14:paraId="75FA6551" w14:textId="77777777" w:rsidR="00F61D26" w:rsidRPr="00B12950" w:rsidRDefault="00F61D26" w:rsidP="00F61D26">
            <w:pPr>
              <w:tabs>
                <w:tab w:val="right" w:pos="8478"/>
              </w:tabs>
              <w:jc w:val="both"/>
              <w:rPr>
                <w:rFonts w:ascii="Verdana" w:eastAsia="Arial Narrow" w:hAnsi="Verdana" w:cs="Arial Narrow"/>
              </w:rPr>
            </w:pPr>
          </w:p>
        </w:tc>
      </w:tr>
    </w:tbl>
    <w:p w14:paraId="03F140DD" w14:textId="77777777" w:rsidR="00F61D26" w:rsidRPr="00B12950" w:rsidRDefault="00F61D26" w:rsidP="00F61D26">
      <w:pPr>
        <w:tabs>
          <w:tab w:val="right" w:pos="8478"/>
        </w:tabs>
        <w:jc w:val="both"/>
        <w:rPr>
          <w:rFonts w:ascii="Verdana" w:eastAsia="Arial Narrow" w:hAnsi="Verdana" w:cs="Arial Narrow"/>
        </w:rPr>
      </w:pPr>
    </w:p>
    <w:p w14:paraId="595205FF" w14:textId="77777777" w:rsidR="00F61D26" w:rsidRPr="00B12950" w:rsidRDefault="00F61D26" w:rsidP="00F61D26">
      <w:pPr>
        <w:tabs>
          <w:tab w:val="right" w:pos="8478"/>
        </w:tabs>
        <w:jc w:val="both"/>
        <w:rPr>
          <w:rFonts w:ascii="Verdana" w:eastAsia="Arial Narrow" w:hAnsi="Verdana" w:cs="Arial Narrow"/>
        </w:rPr>
      </w:pPr>
      <w:r w:rsidRPr="00B12950">
        <w:rPr>
          <w:rFonts w:ascii="Verdana" w:eastAsia="Arial Narrow" w:hAnsi="Verdana" w:cs="Arial Narrow"/>
        </w:rPr>
        <w:lastRenderedPageBreak/>
        <w:t>Teniendo en cuenta lo anterior, se evidenció que la oferta del proponent</w:t>
      </w:r>
      <w:r w:rsidRPr="00B12950">
        <w:rPr>
          <w:rFonts w:ascii="Verdana" w:eastAsia="Arial Narrow" w:hAnsi="Verdana" w:cs="Arial Narrow"/>
          <w:color w:val="FF0000"/>
        </w:rPr>
        <w:t xml:space="preserve">e </w:t>
      </w:r>
      <w:proofErr w:type="spellStart"/>
      <w:proofErr w:type="gramStart"/>
      <w:r w:rsidRPr="00B12950">
        <w:rPr>
          <w:rFonts w:ascii="Verdana" w:eastAsia="Arial Narrow" w:hAnsi="Verdana" w:cs="Arial Narrow"/>
          <w:color w:val="FF0000"/>
        </w:rPr>
        <w:t>xxxxxxx</w:t>
      </w:r>
      <w:proofErr w:type="spellEnd"/>
      <w:r w:rsidRPr="00B12950">
        <w:rPr>
          <w:rFonts w:ascii="Verdana" w:eastAsia="Arial Narrow" w:hAnsi="Verdana" w:cs="Arial Narrow"/>
        </w:rPr>
        <w:t xml:space="preserve"> .</w:t>
      </w:r>
      <w:proofErr w:type="gramEnd"/>
      <w:r w:rsidRPr="00B12950">
        <w:rPr>
          <w:rFonts w:ascii="Verdana" w:eastAsia="Arial Narrow" w:hAnsi="Verdana" w:cs="Arial Narrow"/>
        </w:rPr>
        <w:t xml:space="preserve"> no supera los valores techo de los ítems que componen su oferta económica con relación al valor máximo del presupuesto oficial del proceso.</w:t>
      </w:r>
    </w:p>
    <w:p w14:paraId="3ABCEBD1" w14:textId="77777777" w:rsidR="00F61D26" w:rsidRPr="00B12950" w:rsidRDefault="00F61D26" w:rsidP="00F61D26">
      <w:pPr>
        <w:tabs>
          <w:tab w:val="right" w:pos="8478"/>
        </w:tabs>
        <w:jc w:val="both"/>
        <w:rPr>
          <w:rFonts w:ascii="Verdana" w:eastAsia="Arial Narrow" w:hAnsi="Verdana" w:cs="Arial Narrow"/>
        </w:rPr>
      </w:pPr>
    </w:p>
    <w:p w14:paraId="7CAF8524" w14:textId="77777777" w:rsidR="00F61D26" w:rsidRPr="00B12950" w:rsidRDefault="00F61D26" w:rsidP="00F61D26">
      <w:pPr>
        <w:tabs>
          <w:tab w:val="right" w:pos="8478"/>
        </w:tabs>
        <w:jc w:val="both"/>
        <w:rPr>
          <w:rFonts w:ascii="Verdana" w:eastAsia="Arial Narrow" w:hAnsi="Verdana" w:cs="Arial Narrow"/>
          <w:color w:val="00B050"/>
        </w:rPr>
      </w:pPr>
      <w:r w:rsidRPr="00B12950">
        <w:rPr>
          <w:rFonts w:ascii="Verdana" w:eastAsia="Arial Narrow" w:hAnsi="Verdana" w:cs="Arial Narrow"/>
          <w:b/>
          <w:bCs/>
          <w:color w:val="00B050"/>
        </w:rPr>
        <w:t xml:space="preserve">Redacción para precio artificialmente bajo: </w:t>
      </w:r>
      <w:r w:rsidRPr="00B12950">
        <w:rPr>
          <w:rFonts w:ascii="Verdana" w:eastAsia="Arial Narrow" w:hAnsi="Verdana" w:cs="Arial Narrow"/>
          <w:color w:val="00B050"/>
        </w:rPr>
        <w:t>que el margen de mejora es considerable frente al estudio de mercado, el comité evaluador</w:t>
      </w:r>
      <w:r w:rsidRPr="00B12950">
        <w:rPr>
          <w:rFonts w:ascii="Verdana" w:eastAsia="Arial Narrow" w:hAnsi="Verdana" w:cs="Arial Narrow"/>
          <w:b/>
          <w:bCs/>
          <w:color w:val="00B050"/>
          <w:u w:val="single"/>
        </w:rPr>
        <w:t xml:space="preserve"> solicitó</w:t>
      </w:r>
      <w:r w:rsidRPr="00B12950">
        <w:rPr>
          <w:rFonts w:ascii="Verdana" w:eastAsia="Arial Narrow" w:hAnsi="Verdana" w:cs="Arial Narrow"/>
          <w:color w:val="00B050"/>
        </w:rPr>
        <w:t xml:space="preserve"> que el proponente en mención </w:t>
      </w:r>
      <w:r w:rsidRPr="00B12950">
        <w:rPr>
          <w:rFonts w:ascii="Verdana" w:eastAsia="Arial Narrow" w:hAnsi="Verdana" w:cs="Arial Narrow"/>
          <w:b/>
          <w:bCs/>
          <w:color w:val="00B050"/>
        </w:rPr>
        <w:t xml:space="preserve">allegara </w:t>
      </w:r>
      <w:r w:rsidRPr="00B12950">
        <w:rPr>
          <w:rFonts w:ascii="Verdana" w:eastAsia="Arial Narrow" w:hAnsi="Verdana" w:cs="Arial Narrow"/>
          <w:color w:val="00B050"/>
        </w:rPr>
        <w:t xml:space="preserve">por escrito los argumentos técnicos y económicos pertinentes, con los cuales se </w:t>
      </w:r>
      <w:r w:rsidRPr="00B12950">
        <w:rPr>
          <w:rFonts w:ascii="Verdana" w:eastAsia="Arial Narrow" w:hAnsi="Verdana" w:cs="Arial Narrow"/>
          <w:b/>
          <w:bCs/>
          <w:color w:val="00B050"/>
        </w:rPr>
        <w:t>demostrara</w:t>
      </w:r>
      <w:r w:rsidRPr="00B12950">
        <w:rPr>
          <w:rFonts w:ascii="Verdana" w:eastAsia="Arial Narrow" w:hAnsi="Verdana" w:cs="Arial Narrow"/>
          <w:color w:val="00B050"/>
        </w:rPr>
        <w:t xml:space="preserve"> que la empresa se encuentra en la capacidad de entregar los bienes y servicios, bajo las condiciones requeridas, al costo ofertado y por el término del plazo de ejecución.</w:t>
      </w:r>
    </w:p>
    <w:p w14:paraId="7493BC92" w14:textId="77777777" w:rsidR="00F61D26" w:rsidRPr="00B12950" w:rsidRDefault="00F61D26" w:rsidP="00F61D26">
      <w:pPr>
        <w:tabs>
          <w:tab w:val="right" w:pos="8478"/>
        </w:tabs>
        <w:jc w:val="both"/>
        <w:rPr>
          <w:rFonts w:ascii="Verdana" w:eastAsia="Arial Narrow" w:hAnsi="Verdana" w:cs="Arial Narrow"/>
        </w:rPr>
      </w:pPr>
    </w:p>
    <w:p w14:paraId="62B62F0A" w14:textId="07907828" w:rsidR="00F61D26" w:rsidRPr="00B12950" w:rsidRDefault="00F61D26" w:rsidP="00F61D26">
      <w:pPr>
        <w:tabs>
          <w:tab w:val="right" w:pos="8478"/>
        </w:tabs>
        <w:jc w:val="both"/>
        <w:rPr>
          <w:rFonts w:ascii="Verdana" w:eastAsia="Arial Narrow" w:hAnsi="Verdana" w:cs="Arial Narrow"/>
        </w:rPr>
      </w:pPr>
      <w:r w:rsidRPr="00B12950">
        <w:rPr>
          <w:rFonts w:ascii="Verdana" w:eastAsia="Arial Narrow" w:hAnsi="Verdana" w:cs="Arial Narrow"/>
        </w:rPr>
        <w:t xml:space="preserve">En consonancia, de conformidad con lo establecido en la Invitación Pública del proceso MINIMA CUANTÍA No. </w:t>
      </w:r>
      <w:r w:rsidRPr="00B12950">
        <w:rPr>
          <w:rFonts w:ascii="Verdana" w:eastAsia="Arial Narrow" w:hAnsi="Verdana" w:cs="Arial Narrow"/>
          <w:color w:val="FF0000"/>
        </w:rPr>
        <w:t xml:space="preserve">MC-XXX-2026-HOMIL </w:t>
      </w:r>
      <w:r w:rsidRPr="00B12950">
        <w:rPr>
          <w:rFonts w:ascii="Verdana" w:eastAsia="Arial Narrow" w:hAnsi="Verdana" w:cs="Arial Narrow"/>
        </w:rPr>
        <w:t xml:space="preserve">y el decreto 1860 de 2021, se procedió a verificar el cumplimiento de los requisitos habilitantes jurídicos y técnicos del proponente </w:t>
      </w:r>
      <w:proofErr w:type="spellStart"/>
      <w:r w:rsidRPr="00B12950">
        <w:rPr>
          <w:rFonts w:ascii="Verdana" w:eastAsia="Arial Narrow" w:hAnsi="Verdana" w:cs="Arial Narrow"/>
        </w:rPr>
        <w:t>xxxxxxx</w:t>
      </w:r>
      <w:proofErr w:type="spellEnd"/>
      <w:r w:rsidRPr="00B12950">
        <w:rPr>
          <w:rFonts w:ascii="Verdana" w:eastAsia="Arial Narrow" w:hAnsi="Verdana" w:cs="Arial Narrow"/>
        </w:rPr>
        <w:t>. atendiendo que presentó el menor valor, obteniéndose como resultado lo siguiente:</w:t>
      </w:r>
    </w:p>
    <w:p w14:paraId="0237722C" w14:textId="77777777" w:rsidR="00F61D26" w:rsidRPr="00B12950" w:rsidRDefault="00F61D26" w:rsidP="00F61D26">
      <w:pPr>
        <w:tabs>
          <w:tab w:val="right" w:pos="8478"/>
        </w:tabs>
        <w:jc w:val="both"/>
        <w:rPr>
          <w:rFonts w:ascii="Verdana" w:eastAsia="Arial Narrow" w:hAnsi="Verdana" w:cs="Arial Narrow"/>
        </w:rPr>
      </w:pPr>
    </w:p>
    <w:tbl>
      <w:tblPr>
        <w:tblStyle w:val="TableNormal"/>
        <w:tblW w:w="0" w:type="auto"/>
        <w:tblInd w:w="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21"/>
        <w:gridCol w:w="1951"/>
        <w:gridCol w:w="2087"/>
        <w:gridCol w:w="1716"/>
      </w:tblGrid>
      <w:tr w:rsidR="00F61D26" w:rsidRPr="00B12950" w14:paraId="30E92A0D" w14:textId="77777777" w:rsidTr="00F61D26">
        <w:trPr>
          <w:trHeight w:val="818"/>
        </w:trPr>
        <w:tc>
          <w:tcPr>
            <w:tcW w:w="2921" w:type="dxa"/>
            <w:tcBorders>
              <w:top w:val="single" w:sz="4" w:space="0" w:color="000000"/>
              <w:left w:val="single" w:sz="4" w:space="0" w:color="000000"/>
              <w:bottom w:val="single" w:sz="4" w:space="0" w:color="000000"/>
              <w:right w:val="single" w:sz="4" w:space="0" w:color="000000"/>
            </w:tcBorders>
            <w:shd w:val="clear" w:color="auto" w:fill="F1F1F1"/>
          </w:tcPr>
          <w:p w14:paraId="2423A5CD" w14:textId="77777777" w:rsidR="00F61D26" w:rsidRPr="00B12950" w:rsidRDefault="00F61D26" w:rsidP="00F61D26">
            <w:pPr>
              <w:tabs>
                <w:tab w:val="right" w:pos="8478"/>
              </w:tabs>
              <w:jc w:val="both"/>
              <w:rPr>
                <w:rFonts w:ascii="Verdana" w:eastAsia="Arial Narrow" w:hAnsi="Verdana" w:cs="Arial Narrow"/>
              </w:rPr>
            </w:pPr>
          </w:p>
          <w:p w14:paraId="069C7C93" w14:textId="77777777" w:rsidR="00F61D26" w:rsidRPr="00B12950" w:rsidRDefault="00F61D26" w:rsidP="00F61D26">
            <w:pPr>
              <w:tabs>
                <w:tab w:val="right" w:pos="8478"/>
              </w:tabs>
              <w:jc w:val="both"/>
              <w:rPr>
                <w:rFonts w:ascii="Verdana" w:eastAsia="Arial Narrow" w:hAnsi="Verdana" w:cs="Arial Narrow"/>
              </w:rPr>
            </w:pPr>
            <w:r w:rsidRPr="00B12950">
              <w:rPr>
                <w:rFonts w:ascii="Verdana" w:eastAsia="Arial Narrow" w:hAnsi="Verdana" w:cs="Arial Narrow"/>
              </w:rPr>
              <w:t>Proponente</w:t>
            </w:r>
          </w:p>
        </w:tc>
        <w:tc>
          <w:tcPr>
            <w:tcW w:w="1951" w:type="dxa"/>
            <w:tcBorders>
              <w:top w:val="single" w:sz="4" w:space="0" w:color="000000"/>
              <w:left w:val="single" w:sz="4" w:space="0" w:color="000000"/>
              <w:bottom w:val="single" w:sz="4" w:space="0" w:color="000000"/>
              <w:right w:val="single" w:sz="4" w:space="0" w:color="000000"/>
            </w:tcBorders>
            <w:shd w:val="clear" w:color="auto" w:fill="F1F1F1"/>
            <w:hideMark/>
          </w:tcPr>
          <w:p w14:paraId="3C63C861" w14:textId="77777777" w:rsidR="00F61D26" w:rsidRPr="00B12950" w:rsidRDefault="00F61D26" w:rsidP="00F61D26">
            <w:pPr>
              <w:tabs>
                <w:tab w:val="right" w:pos="8478"/>
              </w:tabs>
              <w:jc w:val="both"/>
              <w:rPr>
                <w:rFonts w:ascii="Verdana" w:eastAsia="Arial Narrow" w:hAnsi="Verdana" w:cs="Arial Narrow"/>
              </w:rPr>
            </w:pPr>
            <w:r w:rsidRPr="00B12950">
              <w:rPr>
                <w:rFonts w:ascii="Verdana" w:eastAsia="Arial Narrow" w:hAnsi="Verdana" w:cs="Arial Narrow"/>
              </w:rPr>
              <w:t>Requisitos Habilitantes Jurídicos</w:t>
            </w:r>
          </w:p>
        </w:tc>
        <w:tc>
          <w:tcPr>
            <w:tcW w:w="2087" w:type="dxa"/>
            <w:tcBorders>
              <w:top w:val="single" w:sz="4" w:space="0" w:color="000000"/>
              <w:left w:val="single" w:sz="4" w:space="0" w:color="000000"/>
              <w:bottom w:val="single" w:sz="4" w:space="0" w:color="000000"/>
              <w:right w:val="single" w:sz="4" w:space="0" w:color="000000"/>
            </w:tcBorders>
            <w:shd w:val="clear" w:color="auto" w:fill="F1F1F1"/>
            <w:hideMark/>
          </w:tcPr>
          <w:p w14:paraId="5B0AF4D3" w14:textId="77777777" w:rsidR="00F61D26" w:rsidRPr="00B12950" w:rsidRDefault="00F61D26" w:rsidP="00F61D26">
            <w:pPr>
              <w:tabs>
                <w:tab w:val="right" w:pos="8478"/>
              </w:tabs>
              <w:jc w:val="both"/>
              <w:rPr>
                <w:rFonts w:ascii="Verdana" w:eastAsia="Arial Narrow" w:hAnsi="Verdana" w:cs="Arial Narrow"/>
              </w:rPr>
            </w:pPr>
            <w:r w:rsidRPr="00B12950">
              <w:rPr>
                <w:rFonts w:ascii="Verdana" w:eastAsia="Arial Narrow" w:hAnsi="Verdana" w:cs="Arial Narrow"/>
              </w:rPr>
              <w:t>Requisitos Habilitantes Técnicos</w:t>
            </w:r>
          </w:p>
        </w:tc>
        <w:tc>
          <w:tcPr>
            <w:tcW w:w="1716" w:type="dxa"/>
            <w:tcBorders>
              <w:top w:val="single" w:sz="4" w:space="0" w:color="000000"/>
              <w:left w:val="single" w:sz="4" w:space="0" w:color="000000"/>
              <w:bottom w:val="single" w:sz="4" w:space="0" w:color="000000"/>
              <w:right w:val="single" w:sz="4" w:space="0" w:color="000000"/>
            </w:tcBorders>
            <w:shd w:val="clear" w:color="auto" w:fill="F1F1F1"/>
            <w:hideMark/>
          </w:tcPr>
          <w:p w14:paraId="4E5F1659" w14:textId="77777777" w:rsidR="00F61D26" w:rsidRPr="00B12950" w:rsidRDefault="00F61D26" w:rsidP="00F61D26">
            <w:pPr>
              <w:tabs>
                <w:tab w:val="right" w:pos="8478"/>
              </w:tabs>
              <w:jc w:val="both"/>
              <w:rPr>
                <w:rFonts w:ascii="Verdana" w:eastAsia="Arial Narrow" w:hAnsi="Verdana" w:cs="Arial Narrow"/>
              </w:rPr>
            </w:pPr>
            <w:r w:rsidRPr="00B12950">
              <w:rPr>
                <w:rFonts w:ascii="Verdana" w:eastAsia="Arial Narrow" w:hAnsi="Verdana" w:cs="Arial Narrow"/>
              </w:rPr>
              <w:t>Resultado de la verificación</w:t>
            </w:r>
          </w:p>
        </w:tc>
      </w:tr>
      <w:tr w:rsidR="00F61D26" w:rsidRPr="00B12950" w14:paraId="3FA08EAB" w14:textId="77777777" w:rsidTr="00F61D26">
        <w:trPr>
          <w:trHeight w:val="705"/>
        </w:trPr>
        <w:tc>
          <w:tcPr>
            <w:tcW w:w="2921" w:type="dxa"/>
            <w:tcBorders>
              <w:top w:val="single" w:sz="4" w:space="0" w:color="000000"/>
              <w:left w:val="single" w:sz="4" w:space="0" w:color="000000"/>
              <w:bottom w:val="single" w:sz="4" w:space="0" w:color="000000"/>
              <w:right w:val="single" w:sz="4" w:space="0" w:color="000000"/>
            </w:tcBorders>
          </w:tcPr>
          <w:p w14:paraId="7BFF06C4" w14:textId="77777777" w:rsidR="00F61D26" w:rsidRPr="00B12950" w:rsidRDefault="00F61D26" w:rsidP="00F61D26">
            <w:pPr>
              <w:tabs>
                <w:tab w:val="right" w:pos="8478"/>
              </w:tabs>
              <w:jc w:val="both"/>
              <w:rPr>
                <w:rFonts w:ascii="Verdana" w:eastAsia="Arial Narrow" w:hAnsi="Verdana" w:cs="Arial Narrow"/>
              </w:rPr>
            </w:pPr>
          </w:p>
        </w:tc>
        <w:tc>
          <w:tcPr>
            <w:tcW w:w="1951" w:type="dxa"/>
            <w:tcBorders>
              <w:top w:val="single" w:sz="4" w:space="0" w:color="000000"/>
              <w:left w:val="single" w:sz="4" w:space="0" w:color="000000"/>
              <w:bottom w:val="single" w:sz="4" w:space="0" w:color="000000"/>
              <w:right w:val="single" w:sz="4" w:space="0" w:color="000000"/>
            </w:tcBorders>
          </w:tcPr>
          <w:p w14:paraId="01B38970" w14:textId="77777777" w:rsidR="00F61D26" w:rsidRPr="00B12950" w:rsidRDefault="00F61D26" w:rsidP="00F61D26">
            <w:pPr>
              <w:tabs>
                <w:tab w:val="right" w:pos="8478"/>
              </w:tabs>
              <w:jc w:val="both"/>
              <w:rPr>
                <w:rFonts w:ascii="Verdana" w:eastAsia="Arial Narrow" w:hAnsi="Verdana" w:cs="Arial Narrow"/>
              </w:rPr>
            </w:pPr>
          </w:p>
        </w:tc>
        <w:tc>
          <w:tcPr>
            <w:tcW w:w="2087" w:type="dxa"/>
            <w:tcBorders>
              <w:top w:val="single" w:sz="4" w:space="0" w:color="000000"/>
              <w:left w:val="single" w:sz="4" w:space="0" w:color="000000"/>
              <w:bottom w:val="single" w:sz="4" w:space="0" w:color="000000"/>
              <w:right w:val="single" w:sz="4" w:space="0" w:color="000000"/>
            </w:tcBorders>
          </w:tcPr>
          <w:p w14:paraId="5FAC4775" w14:textId="77777777" w:rsidR="00F61D26" w:rsidRPr="00B12950" w:rsidRDefault="00F61D26" w:rsidP="00F61D26">
            <w:pPr>
              <w:tabs>
                <w:tab w:val="right" w:pos="8478"/>
              </w:tabs>
              <w:jc w:val="both"/>
              <w:rPr>
                <w:rFonts w:ascii="Verdana" w:eastAsia="Arial Narrow" w:hAnsi="Verdana" w:cs="Arial Narrow"/>
              </w:rPr>
            </w:pPr>
          </w:p>
        </w:tc>
        <w:tc>
          <w:tcPr>
            <w:tcW w:w="1716" w:type="dxa"/>
            <w:tcBorders>
              <w:top w:val="single" w:sz="4" w:space="0" w:color="000000"/>
              <w:left w:val="single" w:sz="4" w:space="0" w:color="000000"/>
              <w:bottom w:val="single" w:sz="4" w:space="0" w:color="000000"/>
              <w:right w:val="single" w:sz="4" w:space="0" w:color="000000"/>
            </w:tcBorders>
          </w:tcPr>
          <w:p w14:paraId="6F3E2F11" w14:textId="77777777" w:rsidR="00F61D26" w:rsidRPr="00B12950" w:rsidRDefault="00F61D26" w:rsidP="00F61D26">
            <w:pPr>
              <w:tabs>
                <w:tab w:val="right" w:pos="8478"/>
              </w:tabs>
              <w:jc w:val="both"/>
              <w:rPr>
                <w:rFonts w:ascii="Verdana" w:eastAsia="Arial Narrow" w:hAnsi="Verdana" w:cs="Arial Narrow"/>
              </w:rPr>
            </w:pPr>
          </w:p>
        </w:tc>
      </w:tr>
    </w:tbl>
    <w:p w14:paraId="0D8E1AC1" w14:textId="77777777" w:rsidR="00F61D26" w:rsidRPr="00B12950" w:rsidRDefault="00F61D26" w:rsidP="00F61D26">
      <w:pPr>
        <w:tabs>
          <w:tab w:val="right" w:pos="8478"/>
        </w:tabs>
        <w:jc w:val="both"/>
        <w:rPr>
          <w:rFonts w:ascii="Verdana" w:eastAsia="Arial Narrow" w:hAnsi="Verdana" w:cs="Arial Narrow"/>
        </w:rPr>
      </w:pPr>
    </w:p>
    <w:p w14:paraId="1FA50F6B" w14:textId="77777777" w:rsidR="00F61D26" w:rsidRPr="00B12950" w:rsidRDefault="00F61D26" w:rsidP="00F61D26">
      <w:pPr>
        <w:tabs>
          <w:tab w:val="right" w:pos="8478"/>
        </w:tabs>
        <w:jc w:val="both"/>
        <w:rPr>
          <w:rFonts w:ascii="Verdana" w:eastAsia="Arial Narrow" w:hAnsi="Verdana" w:cs="Arial Narrow"/>
        </w:rPr>
      </w:pPr>
      <w:r w:rsidRPr="00B12950">
        <w:rPr>
          <w:rFonts w:ascii="Verdana" w:eastAsia="Arial Narrow" w:hAnsi="Verdana" w:cs="Arial Narrow"/>
          <w:b/>
          <w:bCs/>
        </w:rPr>
        <w:t>Nota:</w:t>
      </w:r>
      <w:r w:rsidRPr="00B12950">
        <w:rPr>
          <w:rFonts w:ascii="Verdana" w:eastAsia="Arial Narrow" w:hAnsi="Verdana" w:cs="Arial Narrow"/>
        </w:rPr>
        <w:t xml:space="preserve"> El detalle de los informes de verificación del cumplimiento de los requisitos habilitantes del proponente, de las especificaciones técnicas mínimas y de los soportes del ofrecimiento del proponente hacen parte integral del presente documento, los cuales pueden ser verificados por los proponentes en la plataforma del SECOP II dentro del proceso.</w:t>
      </w:r>
    </w:p>
    <w:p w14:paraId="1A4D4348" w14:textId="77777777" w:rsidR="00F61D26" w:rsidRPr="007825CD" w:rsidRDefault="00F61D26" w:rsidP="00F61D26">
      <w:pPr>
        <w:tabs>
          <w:tab w:val="right" w:pos="8478"/>
        </w:tabs>
        <w:jc w:val="both"/>
        <w:rPr>
          <w:rFonts w:ascii="Verdana" w:eastAsia="Arial Narrow" w:hAnsi="Verdana" w:cs="Arial Narrow"/>
        </w:rPr>
      </w:pPr>
    </w:p>
    <w:p w14:paraId="1DF475AC" w14:textId="32AFAB30" w:rsidR="00F61D26" w:rsidRPr="007825CD" w:rsidRDefault="007825CD" w:rsidP="007825CD">
      <w:pPr>
        <w:tabs>
          <w:tab w:val="right" w:pos="8789"/>
        </w:tabs>
        <w:ind w:right="-20"/>
        <w:jc w:val="both"/>
        <w:rPr>
          <w:rFonts w:ascii="Verdana" w:eastAsia="Arial Narrow" w:hAnsi="Verdana" w:cs="Arial Narrow"/>
          <w:b/>
          <w:bCs/>
        </w:rPr>
      </w:pPr>
      <w:r w:rsidRPr="007825CD">
        <w:rPr>
          <w:rFonts w:ascii="Verdana" w:eastAsia="Arial Narrow" w:hAnsi="Verdana" w:cs="Arial Narrow"/>
          <w:b/>
          <w:bCs/>
        </w:rPr>
        <w:t xml:space="preserve">4. </w:t>
      </w:r>
      <w:r w:rsidR="00F61D26" w:rsidRPr="007825CD">
        <w:rPr>
          <w:rFonts w:ascii="Verdana" w:eastAsia="Arial Narrow" w:hAnsi="Verdana" w:cs="Arial Narrow"/>
          <w:b/>
          <w:bCs/>
        </w:rPr>
        <w:t>SUBSANACIONES Y OBSERVACIONES RECIBIDAS DURANTE EL TÉRMINO DEL TRASLADO DEL</w:t>
      </w:r>
      <w:r w:rsidRPr="007825CD">
        <w:rPr>
          <w:rFonts w:ascii="Verdana" w:eastAsia="Arial Narrow" w:hAnsi="Verdana" w:cs="Arial Narrow"/>
          <w:b/>
          <w:bCs/>
        </w:rPr>
        <w:t xml:space="preserve"> </w:t>
      </w:r>
      <w:r w:rsidR="00F61D26" w:rsidRPr="007825CD">
        <w:rPr>
          <w:rFonts w:ascii="Verdana" w:eastAsia="Arial Narrow" w:hAnsi="Verdana" w:cs="Arial Narrow"/>
          <w:b/>
          <w:bCs/>
        </w:rPr>
        <w:t>INFORME DE VERIFICACIÓN PRELIMINAR Y RESPUESTAS A LAS MISMAS</w:t>
      </w:r>
    </w:p>
    <w:p w14:paraId="46530646" w14:textId="77777777" w:rsidR="00F61D26" w:rsidRPr="00B12950" w:rsidRDefault="00F61D26" w:rsidP="00F61D26">
      <w:pPr>
        <w:tabs>
          <w:tab w:val="right" w:pos="8478"/>
        </w:tabs>
        <w:jc w:val="both"/>
        <w:rPr>
          <w:rFonts w:ascii="Verdana" w:eastAsia="Arial Narrow" w:hAnsi="Verdana" w:cs="Arial Narrow"/>
          <w:b/>
          <w:bCs/>
        </w:rPr>
      </w:pPr>
    </w:p>
    <w:p w14:paraId="7A248D82" w14:textId="77777777" w:rsidR="00F61D26" w:rsidRPr="00B12950" w:rsidRDefault="00F61D26" w:rsidP="00F61D26">
      <w:pPr>
        <w:tabs>
          <w:tab w:val="right" w:pos="8478"/>
        </w:tabs>
        <w:ind w:right="-20"/>
        <w:jc w:val="both"/>
        <w:rPr>
          <w:rFonts w:ascii="Verdana" w:eastAsia="Arial Narrow" w:hAnsi="Verdana" w:cs="Arial Narrow"/>
        </w:rPr>
      </w:pPr>
      <w:r w:rsidRPr="00B12950">
        <w:rPr>
          <w:rFonts w:ascii="Verdana" w:eastAsia="Arial Narrow" w:hAnsi="Verdana" w:cs="Arial Narrow"/>
          <w:color w:val="000000" w:themeColor="text1"/>
        </w:rPr>
        <w:t xml:space="preserve">Dentro del término de traslado del Informe de Verificación Preliminar de las propuestas se recibieron </w:t>
      </w:r>
      <w:r w:rsidRPr="00B12950">
        <w:rPr>
          <w:rFonts w:ascii="Verdana" w:eastAsia="Arial Narrow" w:hAnsi="Verdana" w:cs="Arial Narrow"/>
        </w:rPr>
        <w:t>los argumentos técnicos y económicos con los cuales se demostró que</w:t>
      </w:r>
      <w:r w:rsidRPr="00B12950">
        <w:rPr>
          <w:rFonts w:ascii="Verdana" w:eastAsia="Arial Narrow" w:hAnsi="Verdana" w:cs="Arial Narrow"/>
          <w:color w:val="FF0000"/>
        </w:rPr>
        <w:t xml:space="preserve"> </w:t>
      </w:r>
      <w:proofErr w:type="spellStart"/>
      <w:r w:rsidRPr="00B12950">
        <w:rPr>
          <w:rFonts w:ascii="Verdana" w:eastAsia="Arial Narrow" w:hAnsi="Verdana" w:cs="Arial Narrow"/>
          <w:color w:val="FF0000"/>
        </w:rPr>
        <w:t>xxxxxxx</w:t>
      </w:r>
      <w:proofErr w:type="spellEnd"/>
      <w:r w:rsidRPr="00B12950">
        <w:rPr>
          <w:rFonts w:ascii="Verdana" w:eastAsia="Arial Narrow" w:hAnsi="Verdana" w:cs="Arial Narrow"/>
          <w:color w:val="FF0000"/>
        </w:rPr>
        <w:t xml:space="preserve"> </w:t>
      </w:r>
      <w:r w:rsidRPr="00B12950">
        <w:rPr>
          <w:rFonts w:ascii="Verdana" w:eastAsia="Arial Narrow" w:hAnsi="Verdana" w:cs="Arial Narrow"/>
        </w:rPr>
        <w:t xml:space="preserve">se encuentra en la capacidad de entregar los bienes, bajo las condiciones requeridas, al costo ofertado y por el término del plazo de ejecución, y se allegaron igualmente las </w:t>
      </w:r>
      <w:r w:rsidRPr="00B12950">
        <w:rPr>
          <w:rFonts w:ascii="Verdana" w:eastAsia="Arial Narrow" w:hAnsi="Verdana" w:cs="Arial Narrow"/>
          <w:color w:val="000000" w:themeColor="text1"/>
        </w:rPr>
        <w:t>subsanaciones por parte del proponente</w:t>
      </w:r>
      <w:r w:rsidRPr="00B12950">
        <w:rPr>
          <w:rFonts w:ascii="Verdana" w:eastAsia="Arial Narrow" w:hAnsi="Verdana" w:cs="Arial Narrow"/>
        </w:rPr>
        <w:t xml:space="preserve"> las cuales fueron analizadas y atendidas por parte del Comité Asesor Verificador.</w:t>
      </w:r>
    </w:p>
    <w:p w14:paraId="6755AB83" w14:textId="77777777" w:rsidR="00F61D26" w:rsidRPr="00B12950" w:rsidRDefault="00F61D26" w:rsidP="00F61D26">
      <w:pPr>
        <w:tabs>
          <w:tab w:val="right" w:pos="8478"/>
        </w:tabs>
        <w:jc w:val="both"/>
        <w:rPr>
          <w:rFonts w:ascii="Verdana" w:eastAsia="Arial Narrow" w:hAnsi="Verdana" w:cs="Arial Narrow"/>
          <w:b/>
          <w:bCs/>
        </w:rPr>
      </w:pPr>
    </w:p>
    <w:p w14:paraId="3FAB3441" w14:textId="49377FF7" w:rsidR="00F61D26" w:rsidRPr="00B12950" w:rsidRDefault="00F61D26" w:rsidP="00F61D26">
      <w:pPr>
        <w:tabs>
          <w:tab w:val="right" w:pos="8478"/>
        </w:tabs>
        <w:ind w:right="-20"/>
        <w:jc w:val="both"/>
        <w:rPr>
          <w:rFonts w:ascii="Verdana" w:eastAsia="Arial Narrow" w:hAnsi="Verdana" w:cs="Arial Narrow"/>
          <w:color w:val="FF0000"/>
        </w:rPr>
      </w:pPr>
      <w:r w:rsidRPr="00B12950">
        <w:rPr>
          <w:rFonts w:ascii="Verdana" w:eastAsia="Arial Narrow" w:hAnsi="Verdana" w:cs="Arial Narrow"/>
          <w:color w:val="FF0000"/>
        </w:rPr>
        <w:t xml:space="preserve">De igual forma </w:t>
      </w:r>
      <w:r w:rsidRPr="00B12950">
        <w:rPr>
          <w:rFonts w:ascii="Verdana" w:eastAsia="Arial Narrow" w:hAnsi="Verdana" w:cs="Arial Narrow"/>
          <w:b/>
          <w:bCs/>
          <w:color w:val="FF0000"/>
          <w:u w:val="single"/>
        </w:rPr>
        <w:t>no</w:t>
      </w:r>
      <w:r w:rsidRPr="00B12950">
        <w:rPr>
          <w:rFonts w:ascii="Verdana" w:eastAsia="Arial Narrow" w:hAnsi="Verdana" w:cs="Arial Narrow"/>
          <w:color w:val="FF0000"/>
        </w:rPr>
        <w:t xml:space="preserve"> se presentaron observaciones al informe preliminar de evaluación. // De igual forma se presentaron observaciones al informe preliminar de evaluación, las cuales fueron resueltas por la entidad y publicadas en la plataforma del SECOP II</w:t>
      </w:r>
    </w:p>
    <w:p w14:paraId="2600699F" w14:textId="77777777" w:rsidR="00F61D26" w:rsidRPr="00B12950" w:rsidRDefault="00F61D26" w:rsidP="00F61D26">
      <w:pPr>
        <w:tabs>
          <w:tab w:val="right" w:pos="8478"/>
        </w:tabs>
        <w:jc w:val="both"/>
        <w:rPr>
          <w:rFonts w:ascii="Verdana" w:eastAsia="Arial Narrow" w:hAnsi="Verdana" w:cs="Arial Narrow"/>
          <w:b/>
          <w:bCs/>
        </w:rPr>
      </w:pPr>
    </w:p>
    <w:p w14:paraId="78E0C197" w14:textId="6047821C" w:rsidR="00F61D26" w:rsidRPr="00B12950" w:rsidRDefault="007825CD" w:rsidP="007825CD">
      <w:pPr>
        <w:tabs>
          <w:tab w:val="right" w:pos="8478"/>
        </w:tabs>
        <w:ind w:right="-20"/>
        <w:rPr>
          <w:rFonts w:ascii="Verdana" w:eastAsia="Arial Narrow" w:hAnsi="Verdana" w:cs="Arial Narrow"/>
          <w:b/>
          <w:bCs/>
        </w:rPr>
      </w:pPr>
      <w:r>
        <w:rPr>
          <w:rFonts w:ascii="Verdana" w:eastAsia="Arial Narrow" w:hAnsi="Verdana" w:cs="Arial Narrow"/>
          <w:b/>
          <w:bCs/>
        </w:rPr>
        <w:t xml:space="preserve">5. </w:t>
      </w:r>
      <w:r w:rsidR="00F61D26" w:rsidRPr="00B12950">
        <w:rPr>
          <w:rFonts w:ascii="Verdana" w:eastAsia="Arial Narrow" w:hAnsi="Verdana" w:cs="Arial Narrow"/>
          <w:b/>
          <w:bCs/>
        </w:rPr>
        <w:t>INFORME DE VERIFICACIÓN DEFINITIVO</w:t>
      </w:r>
    </w:p>
    <w:p w14:paraId="616FACF9" w14:textId="77777777" w:rsidR="00F61D26" w:rsidRPr="00B12950" w:rsidRDefault="00F61D26" w:rsidP="00F61D26">
      <w:pPr>
        <w:tabs>
          <w:tab w:val="right" w:pos="8478"/>
        </w:tabs>
        <w:ind w:right="-20"/>
        <w:jc w:val="both"/>
        <w:rPr>
          <w:rFonts w:ascii="Verdana" w:eastAsia="Arial Narrow" w:hAnsi="Verdana" w:cs="Arial Narrow"/>
          <w:color w:val="000000" w:themeColor="text1"/>
        </w:rPr>
      </w:pPr>
      <w:r w:rsidRPr="00B12950">
        <w:rPr>
          <w:rFonts w:ascii="Verdana" w:eastAsia="Arial Narrow" w:hAnsi="Verdana" w:cs="Arial Narrow"/>
          <w:color w:val="000000" w:themeColor="text1"/>
        </w:rPr>
        <w:t xml:space="preserve"> </w:t>
      </w:r>
    </w:p>
    <w:p w14:paraId="6283A58D" w14:textId="392706C9" w:rsidR="00F61D26" w:rsidRPr="00B12950" w:rsidRDefault="00F61D26" w:rsidP="00F61D26">
      <w:pPr>
        <w:tabs>
          <w:tab w:val="right" w:pos="8478"/>
        </w:tabs>
        <w:ind w:right="-20"/>
        <w:jc w:val="both"/>
        <w:rPr>
          <w:rFonts w:ascii="Verdana" w:eastAsia="Arial Narrow" w:hAnsi="Verdana" w:cs="Arial Narrow"/>
          <w:color w:val="000000" w:themeColor="text1"/>
        </w:rPr>
      </w:pPr>
      <w:r w:rsidRPr="00B12950">
        <w:rPr>
          <w:rFonts w:ascii="Verdana" w:eastAsia="Arial Narrow" w:hAnsi="Verdana" w:cs="Arial Narrow"/>
          <w:color w:val="000000" w:themeColor="text1"/>
        </w:rPr>
        <w:lastRenderedPageBreak/>
        <w:t>De acuerdo con lo previsto en el Anexo Complementario de la Invitación Pública, el Comité Asesor Verificador</w:t>
      </w:r>
      <w:r w:rsidR="007825CD">
        <w:rPr>
          <w:rFonts w:ascii="Verdana" w:eastAsia="Arial Narrow" w:hAnsi="Verdana" w:cs="Arial Narrow"/>
          <w:color w:val="000000" w:themeColor="text1"/>
        </w:rPr>
        <w:t xml:space="preserve"> </w:t>
      </w:r>
      <w:r w:rsidRPr="00B12950">
        <w:rPr>
          <w:rFonts w:ascii="Verdana" w:eastAsia="Arial Narrow" w:hAnsi="Verdana" w:cs="Arial Narrow"/>
          <w:color w:val="000000" w:themeColor="text1"/>
        </w:rPr>
        <w:t>realizó la revisión definitiva de los requisitos habilitantes jurídicos y técnicos de los proponentes, obteniendo el</w:t>
      </w:r>
      <w:r w:rsidR="007825CD">
        <w:rPr>
          <w:rFonts w:ascii="Verdana" w:eastAsia="Arial Narrow" w:hAnsi="Verdana" w:cs="Arial Narrow"/>
          <w:color w:val="000000" w:themeColor="text1"/>
        </w:rPr>
        <w:t xml:space="preserve"> </w:t>
      </w:r>
      <w:r w:rsidRPr="00B12950">
        <w:rPr>
          <w:rFonts w:ascii="Verdana" w:eastAsia="Arial Narrow" w:hAnsi="Verdana" w:cs="Arial Narrow"/>
          <w:color w:val="000000" w:themeColor="text1"/>
        </w:rPr>
        <w:t>siguiente resultado:</w:t>
      </w:r>
    </w:p>
    <w:p w14:paraId="6F730203" w14:textId="77777777" w:rsidR="00F61D26" w:rsidRPr="00B12950" w:rsidRDefault="00F61D26" w:rsidP="00F61D26">
      <w:pPr>
        <w:tabs>
          <w:tab w:val="right" w:pos="8478"/>
        </w:tabs>
        <w:ind w:right="-20"/>
        <w:jc w:val="both"/>
        <w:rPr>
          <w:rFonts w:ascii="Verdana" w:eastAsia="Arial Narrow" w:hAnsi="Verdana" w:cs="Arial Narrow"/>
          <w:color w:val="000000" w:themeColor="text1"/>
        </w:rPr>
      </w:pPr>
      <w:r w:rsidRPr="00B12950">
        <w:rPr>
          <w:rFonts w:ascii="Verdana" w:eastAsia="Arial Narrow" w:hAnsi="Verdana" w:cs="Arial Narrow"/>
          <w:color w:val="000000" w:themeColor="text1"/>
        </w:rPr>
        <w:t xml:space="preserve"> </w:t>
      </w:r>
    </w:p>
    <w:tbl>
      <w:tblPr>
        <w:tblW w:w="0" w:type="auto"/>
        <w:tblLayout w:type="fixed"/>
        <w:tblLook w:val="04A0" w:firstRow="1" w:lastRow="0" w:firstColumn="1" w:lastColumn="0" w:noHBand="0" w:noVBand="1"/>
      </w:tblPr>
      <w:tblGrid>
        <w:gridCol w:w="2921"/>
        <w:gridCol w:w="1951"/>
        <w:gridCol w:w="2089"/>
        <w:gridCol w:w="1715"/>
      </w:tblGrid>
      <w:tr w:rsidR="00F61D26" w:rsidRPr="00B12950" w14:paraId="3789DA6F" w14:textId="77777777" w:rsidTr="00F61D26">
        <w:trPr>
          <w:trHeight w:val="825"/>
        </w:trPr>
        <w:tc>
          <w:tcPr>
            <w:tcW w:w="292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0" w:type="dxa"/>
              <w:left w:w="70" w:type="dxa"/>
              <w:bottom w:w="0" w:type="dxa"/>
              <w:right w:w="70" w:type="dxa"/>
            </w:tcMar>
            <w:vAlign w:val="center"/>
            <w:hideMark/>
          </w:tcPr>
          <w:p w14:paraId="2A212D98" w14:textId="77777777" w:rsidR="00F61D26" w:rsidRPr="00B12950" w:rsidRDefault="00F61D26" w:rsidP="00F61D26">
            <w:pPr>
              <w:tabs>
                <w:tab w:val="right" w:pos="8478"/>
              </w:tabs>
              <w:ind w:right="-20"/>
              <w:jc w:val="center"/>
              <w:rPr>
                <w:rFonts w:ascii="Verdana" w:eastAsia="Arial Narrow" w:hAnsi="Verdana" w:cs="Arial Narrow"/>
                <w:b/>
                <w:bCs/>
                <w:color w:val="000000" w:themeColor="text1"/>
              </w:rPr>
            </w:pPr>
            <w:r w:rsidRPr="00B12950">
              <w:rPr>
                <w:rFonts w:ascii="Verdana" w:eastAsia="Arial Narrow" w:hAnsi="Verdana" w:cs="Arial Narrow"/>
                <w:b/>
                <w:bCs/>
                <w:color w:val="000000" w:themeColor="text1"/>
              </w:rPr>
              <w:t>Proponente</w:t>
            </w:r>
          </w:p>
        </w:tc>
        <w:tc>
          <w:tcPr>
            <w:tcW w:w="195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0" w:type="dxa"/>
              <w:left w:w="70" w:type="dxa"/>
              <w:bottom w:w="0" w:type="dxa"/>
              <w:right w:w="70" w:type="dxa"/>
            </w:tcMar>
            <w:vAlign w:val="center"/>
            <w:hideMark/>
          </w:tcPr>
          <w:p w14:paraId="55DEE779" w14:textId="77777777" w:rsidR="00F61D26" w:rsidRPr="00B12950" w:rsidRDefault="00F61D26" w:rsidP="00F61D26">
            <w:pPr>
              <w:tabs>
                <w:tab w:val="right" w:pos="8478"/>
              </w:tabs>
              <w:ind w:right="-20"/>
              <w:jc w:val="center"/>
              <w:rPr>
                <w:rFonts w:ascii="Verdana" w:eastAsia="Arial Narrow" w:hAnsi="Verdana" w:cs="Arial Narrow"/>
                <w:b/>
                <w:bCs/>
                <w:color w:val="000000" w:themeColor="text1"/>
              </w:rPr>
            </w:pPr>
            <w:r w:rsidRPr="00B12950">
              <w:rPr>
                <w:rFonts w:ascii="Verdana" w:eastAsia="Arial Narrow" w:hAnsi="Verdana" w:cs="Arial Narrow"/>
                <w:b/>
                <w:bCs/>
                <w:color w:val="000000" w:themeColor="text1"/>
              </w:rPr>
              <w:t>Requisitos</w:t>
            </w:r>
          </w:p>
          <w:p w14:paraId="63630331" w14:textId="77777777" w:rsidR="00F61D26" w:rsidRPr="00B12950" w:rsidRDefault="00F61D26" w:rsidP="00F61D26">
            <w:pPr>
              <w:tabs>
                <w:tab w:val="right" w:pos="8478"/>
              </w:tabs>
              <w:ind w:right="-20"/>
              <w:jc w:val="center"/>
              <w:rPr>
                <w:rFonts w:ascii="Verdana" w:eastAsia="Arial Narrow" w:hAnsi="Verdana" w:cs="Arial Narrow"/>
                <w:b/>
                <w:bCs/>
                <w:color w:val="000000" w:themeColor="text1"/>
              </w:rPr>
            </w:pPr>
            <w:r w:rsidRPr="00B12950">
              <w:rPr>
                <w:rFonts w:ascii="Verdana" w:eastAsia="Arial Narrow" w:hAnsi="Verdana" w:cs="Arial Narrow"/>
                <w:b/>
                <w:bCs/>
                <w:color w:val="000000" w:themeColor="text1"/>
              </w:rPr>
              <w:t>Habilitantes Jurídicos</w:t>
            </w:r>
          </w:p>
        </w:tc>
        <w:tc>
          <w:tcPr>
            <w:tcW w:w="208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0" w:type="dxa"/>
              <w:left w:w="70" w:type="dxa"/>
              <w:bottom w:w="0" w:type="dxa"/>
              <w:right w:w="70" w:type="dxa"/>
            </w:tcMar>
            <w:vAlign w:val="center"/>
            <w:hideMark/>
          </w:tcPr>
          <w:p w14:paraId="687E60C4" w14:textId="77777777" w:rsidR="00F61D26" w:rsidRPr="00B12950" w:rsidRDefault="00F61D26" w:rsidP="00F61D26">
            <w:pPr>
              <w:tabs>
                <w:tab w:val="right" w:pos="8478"/>
              </w:tabs>
              <w:ind w:right="-20"/>
              <w:jc w:val="center"/>
              <w:rPr>
                <w:rFonts w:ascii="Verdana" w:eastAsia="Arial Narrow" w:hAnsi="Verdana" w:cs="Arial Narrow"/>
                <w:b/>
                <w:bCs/>
                <w:color w:val="000000" w:themeColor="text1"/>
              </w:rPr>
            </w:pPr>
            <w:r w:rsidRPr="00B12950">
              <w:rPr>
                <w:rFonts w:ascii="Verdana" w:eastAsia="Arial Narrow" w:hAnsi="Verdana" w:cs="Arial Narrow"/>
                <w:b/>
                <w:bCs/>
                <w:color w:val="000000" w:themeColor="text1"/>
              </w:rPr>
              <w:t>Requisitos Habilitantes Técnicos</w:t>
            </w:r>
          </w:p>
        </w:tc>
        <w:tc>
          <w:tcPr>
            <w:tcW w:w="171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0" w:type="dxa"/>
              <w:left w:w="70" w:type="dxa"/>
              <w:bottom w:w="0" w:type="dxa"/>
              <w:right w:w="70" w:type="dxa"/>
            </w:tcMar>
            <w:vAlign w:val="center"/>
            <w:hideMark/>
          </w:tcPr>
          <w:p w14:paraId="5353239B" w14:textId="77777777" w:rsidR="00F61D26" w:rsidRPr="00B12950" w:rsidRDefault="00F61D26" w:rsidP="00F61D26">
            <w:pPr>
              <w:tabs>
                <w:tab w:val="right" w:pos="8478"/>
              </w:tabs>
              <w:ind w:right="-20"/>
              <w:jc w:val="center"/>
              <w:rPr>
                <w:rFonts w:ascii="Verdana" w:eastAsia="Arial Narrow" w:hAnsi="Verdana" w:cs="Arial Narrow"/>
                <w:b/>
                <w:bCs/>
                <w:color w:val="000000" w:themeColor="text1"/>
              </w:rPr>
            </w:pPr>
            <w:r w:rsidRPr="00B12950">
              <w:rPr>
                <w:rFonts w:ascii="Verdana" w:eastAsia="Arial Narrow" w:hAnsi="Verdana" w:cs="Arial Narrow"/>
                <w:b/>
                <w:bCs/>
                <w:color w:val="000000" w:themeColor="text1"/>
              </w:rPr>
              <w:t>Resultado de la verificación</w:t>
            </w:r>
          </w:p>
        </w:tc>
      </w:tr>
      <w:tr w:rsidR="00F61D26" w:rsidRPr="00B12950" w14:paraId="646E402C" w14:textId="77777777" w:rsidTr="00F61D26">
        <w:trPr>
          <w:trHeight w:val="705"/>
        </w:trPr>
        <w:tc>
          <w:tcPr>
            <w:tcW w:w="292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3E8DA818" w14:textId="77777777" w:rsidR="00F61D26" w:rsidRPr="00B12950" w:rsidRDefault="00F61D26" w:rsidP="00F61D26">
            <w:pPr>
              <w:tabs>
                <w:tab w:val="right" w:pos="8478"/>
              </w:tabs>
              <w:ind w:right="-20"/>
              <w:jc w:val="center"/>
              <w:rPr>
                <w:rFonts w:ascii="Verdana" w:eastAsia="Arial Narrow" w:hAnsi="Verdana" w:cs="Arial Narrow"/>
                <w:b/>
                <w:bCs/>
              </w:rPr>
            </w:pPr>
          </w:p>
        </w:tc>
        <w:tc>
          <w:tcPr>
            <w:tcW w:w="195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5B767D67" w14:textId="77777777" w:rsidR="00F61D26" w:rsidRPr="00B12950" w:rsidRDefault="00F61D26" w:rsidP="00F61D26">
            <w:pPr>
              <w:tabs>
                <w:tab w:val="right" w:pos="8478"/>
              </w:tabs>
              <w:ind w:right="-20"/>
              <w:jc w:val="center"/>
              <w:rPr>
                <w:rFonts w:ascii="Verdana" w:eastAsia="Arial Narrow" w:hAnsi="Verdana" w:cs="Arial Narrow"/>
              </w:rPr>
            </w:pPr>
          </w:p>
        </w:tc>
        <w:tc>
          <w:tcPr>
            <w:tcW w:w="2089"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6BB5CCB4" w14:textId="77777777" w:rsidR="00F61D26" w:rsidRPr="00B12950" w:rsidRDefault="00F61D26" w:rsidP="00F61D26">
            <w:pPr>
              <w:tabs>
                <w:tab w:val="right" w:pos="8478"/>
              </w:tabs>
              <w:ind w:right="-20"/>
              <w:jc w:val="center"/>
              <w:rPr>
                <w:rFonts w:ascii="Verdana" w:eastAsia="Arial Narrow" w:hAnsi="Verdana" w:cs="Arial Narrow"/>
              </w:rPr>
            </w:pPr>
          </w:p>
        </w:tc>
        <w:tc>
          <w:tcPr>
            <w:tcW w:w="1715"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387B11FF" w14:textId="77777777" w:rsidR="00F61D26" w:rsidRPr="00B12950" w:rsidRDefault="00F61D26" w:rsidP="00F61D26">
            <w:pPr>
              <w:tabs>
                <w:tab w:val="right" w:pos="8478"/>
              </w:tabs>
              <w:ind w:right="-20"/>
              <w:jc w:val="center"/>
              <w:rPr>
                <w:rFonts w:ascii="Verdana" w:eastAsia="Arial Narrow" w:hAnsi="Verdana" w:cs="Arial Narrow"/>
                <w:b/>
                <w:bCs/>
              </w:rPr>
            </w:pPr>
          </w:p>
        </w:tc>
      </w:tr>
    </w:tbl>
    <w:p w14:paraId="74A0BE55" w14:textId="77777777" w:rsidR="00F61D26" w:rsidRPr="00B12950" w:rsidRDefault="00F61D26" w:rsidP="00F61D26">
      <w:pPr>
        <w:tabs>
          <w:tab w:val="right" w:pos="8478"/>
        </w:tabs>
        <w:ind w:right="-20"/>
        <w:jc w:val="both"/>
        <w:rPr>
          <w:rFonts w:ascii="Verdana" w:eastAsia="Arial Narrow" w:hAnsi="Verdana" w:cs="Arial Narrow"/>
          <w:color w:val="FF0000"/>
        </w:rPr>
      </w:pPr>
      <w:r w:rsidRPr="00B12950">
        <w:rPr>
          <w:rFonts w:ascii="Verdana" w:eastAsia="Arial Narrow" w:hAnsi="Verdana" w:cs="Arial Narrow"/>
          <w:color w:val="FF0000"/>
        </w:rPr>
        <w:t xml:space="preserve"> </w:t>
      </w:r>
    </w:p>
    <w:p w14:paraId="55B2C7BA" w14:textId="77777777" w:rsidR="00F61D26" w:rsidRPr="00B12950" w:rsidRDefault="00F61D26" w:rsidP="00F61D26">
      <w:pPr>
        <w:tabs>
          <w:tab w:val="right" w:pos="8478"/>
        </w:tabs>
        <w:ind w:right="-20"/>
        <w:jc w:val="both"/>
        <w:rPr>
          <w:rFonts w:ascii="Verdana" w:eastAsia="Arial Narrow" w:hAnsi="Verdana" w:cs="Arial Narrow"/>
        </w:rPr>
      </w:pPr>
      <w:r w:rsidRPr="00B12950">
        <w:rPr>
          <w:rFonts w:ascii="Verdana" w:eastAsia="Arial Narrow" w:hAnsi="Verdana" w:cs="Arial Narrow"/>
          <w:b/>
          <w:bCs/>
        </w:rPr>
        <w:t xml:space="preserve">Nota 1: </w:t>
      </w:r>
      <w:r w:rsidRPr="00B12950">
        <w:rPr>
          <w:rFonts w:ascii="Verdana" w:eastAsia="Arial Narrow" w:hAnsi="Verdana" w:cs="Arial Narrow"/>
        </w:rPr>
        <w:t>El detalle de los informes de verificación de los requisitos habilitantes económicos, jurídicos y técnicos de las propuestas hace parte integral del presente documento, los cuales deben ser verificados por los proponentes, precisando que los informes de evaluación-verificación económicos y técnicos se ratifican y mantienen los publicados como preliminares. En consecuencia, al no presentar ninguna modificación los informes publicados en los aspectos de los proponentes inicialmente evaluados se confirman estos con la evaluación realizada en el Informe Preliminar.</w:t>
      </w:r>
    </w:p>
    <w:p w14:paraId="46A5065B" w14:textId="77777777" w:rsidR="00F61D26" w:rsidRPr="00B12950" w:rsidRDefault="00F61D26" w:rsidP="00F61D26">
      <w:pPr>
        <w:tabs>
          <w:tab w:val="right" w:pos="8478"/>
        </w:tabs>
        <w:ind w:right="-20"/>
        <w:jc w:val="both"/>
        <w:rPr>
          <w:rFonts w:ascii="Verdana" w:eastAsia="Arial Narrow" w:hAnsi="Verdana" w:cs="Arial Narrow"/>
          <w:color w:val="FF0000"/>
        </w:rPr>
      </w:pPr>
      <w:r w:rsidRPr="00B12950">
        <w:rPr>
          <w:rFonts w:ascii="Verdana" w:eastAsia="Arial Narrow" w:hAnsi="Verdana" w:cs="Arial Narrow"/>
          <w:color w:val="FF0000"/>
        </w:rPr>
        <w:t xml:space="preserve"> </w:t>
      </w:r>
    </w:p>
    <w:p w14:paraId="43F1BE74" w14:textId="1693CACA" w:rsidR="00F61D26" w:rsidRPr="00B12950" w:rsidRDefault="007825CD" w:rsidP="007825CD">
      <w:pPr>
        <w:tabs>
          <w:tab w:val="right" w:pos="8478"/>
        </w:tabs>
        <w:ind w:right="-20"/>
        <w:rPr>
          <w:rFonts w:ascii="Verdana" w:eastAsia="Arial Narrow" w:hAnsi="Verdana" w:cs="Arial Narrow"/>
          <w:b/>
          <w:bCs/>
        </w:rPr>
      </w:pPr>
      <w:r>
        <w:rPr>
          <w:rFonts w:ascii="Verdana" w:eastAsia="Arial Narrow" w:hAnsi="Verdana" w:cs="Arial Narrow"/>
          <w:b/>
          <w:bCs/>
        </w:rPr>
        <w:t xml:space="preserve">6. </w:t>
      </w:r>
      <w:r w:rsidR="00F61D26" w:rsidRPr="00B12950">
        <w:rPr>
          <w:rFonts w:ascii="Verdana" w:eastAsia="Arial Narrow" w:hAnsi="Verdana" w:cs="Arial Narrow"/>
          <w:b/>
          <w:bCs/>
        </w:rPr>
        <w:t>RECOMENDACIÓN DEL COMITÉ ASESOR EVALUADOR</w:t>
      </w:r>
    </w:p>
    <w:p w14:paraId="2C244979" w14:textId="77777777" w:rsidR="00F61D26" w:rsidRPr="00B12950" w:rsidRDefault="00F61D26" w:rsidP="00F61D26">
      <w:pPr>
        <w:tabs>
          <w:tab w:val="right" w:pos="8478"/>
        </w:tabs>
        <w:ind w:right="-20"/>
        <w:jc w:val="both"/>
        <w:rPr>
          <w:rFonts w:ascii="Verdana" w:eastAsia="Arial Narrow" w:hAnsi="Verdana" w:cs="Arial Narrow"/>
          <w:b/>
          <w:bCs/>
        </w:rPr>
      </w:pPr>
      <w:r w:rsidRPr="00B12950">
        <w:rPr>
          <w:rFonts w:ascii="Verdana" w:eastAsia="Arial Narrow" w:hAnsi="Verdana" w:cs="Arial Narrow"/>
          <w:b/>
          <w:bCs/>
        </w:rPr>
        <w:t xml:space="preserve"> </w:t>
      </w:r>
    </w:p>
    <w:p w14:paraId="07237EED" w14:textId="1B1E75CD" w:rsidR="00F61D26" w:rsidRPr="00B12950" w:rsidRDefault="00F61D26" w:rsidP="00F61D26">
      <w:pPr>
        <w:tabs>
          <w:tab w:val="right" w:pos="8478"/>
        </w:tabs>
        <w:ind w:right="-20"/>
        <w:jc w:val="both"/>
        <w:rPr>
          <w:rFonts w:ascii="Verdana" w:eastAsia="Arial Narrow" w:hAnsi="Verdana" w:cs="Arial Narrow"/>
        </w:rPr>
      </w:pPr>
      <w:r w:rsidRPr="00B12950">
        <w:rPr>
          <w:rFonts w:ascii="Verdana" w:eastAsia="Arial Narrow" w:hAnsi="Verdana" w:cs="Arial Narrow"/>
        </w:rPr>
        <w:t xml:space="preserve">Conforme al resultado de la verificación, los miembros del Comité Asesor Verificador del Proceso de Selección de Mínima Cuantía </w:t>
      </w:r>
      <w:r w:rsidRPr="00B12950">
        <w:rPr>
          <w:rFonts w:ascii="Verdana" w:eastAsia="Arial Narrow" w:hAnsi="Verdana" w:cs="Arial Narrow"/>
          <w:color w:val="FF0000"/>
        </w:rPr>
        <w:t>MC-XXX-2026-HOMIL</w:t>
      </w:r>
      <w:r w:rsidRPr="00B12950">
        <w:rPr>
          <w:rFonts w:ascii="Verdana" w:eastAsia="Arial Narrow" w:hAnsi="Verdana" w:cs="Arial Narrow"/>
          <w:b/>
          <w:bCs/>
        </w:rPr>
        <w:t>.</w:t>
      </w:r>
      <w:r w:rsidRPr="00B12950">
        <w:rPr>
          <w:rFonts w:ascii="Verdana" w:eastAsia="Arial Narrow" w:hAnsi="Verdana" w:cs="Arial Narrow"/>
        </w:rPr>
        <w:t xml:space="preserve"> y conforme a lo dispuesto en el numeral 5 del artículo 2.2.1.2.1.5.2 del Decreto 1082 de 2015, modificado por el artículo 2 del Decreto 1860 de 2021, recomiendan al Ordenador del Gasto </w:t>
      </w:r>
      <w:r w:rsidRPr="00B12950">
        <w:rPr>
          <w:rFonts w:ascii="Verdana" w:eastAsia="Arial Narrow" w:hAnsi="Verdana" w:cs="Arial Narrow"/>
          <w:b/>
          <w:bCs/>
        </w:rPr>
        <w:t xml:space="preserve">ACEPTAR </w:t>
      </w:r>
      <w:r w:rsidRPr="00B12950">
        <w:rPr>
          <w:rFonts w:ascii="Verdana" w:eastAsia="Arial Narrow" w:hAnsi="Verdana" w:cs="Arial Narrow"/>
        </w:rPr>
        <w:t>la oferta del proponente</w:t>
      </w:r>
      <w:r w:rsidRPr="00B12950">
        <w:rPr>
          <w:rFonts w:ascii="Verdana" w:eastAsia="Arial Narrow" w:hAnsi="Verdana" w:cs="Arial Narrow"/>
          <w:color w:val="FF0000"/>
        </w:rPr>
        <w:t xml:space="preserve"> </w:t>
      </w:r>
      <w:proofErr w:type="spellStart"/>
      <w:r w:rsidRPr="00B12950">
        <w:rPr>
          <w:rFonts w:ascii="Verdana" w:eastAsia="Arial Narrow" w:hAnsi="Verdana" w:cs="Arial Narrow"/>
          <w:color w:val="FF0000"/>
        </w:rPr>
        <w:t>xxxx</w:t>
      </w:r>
      <w:proofErr w:type="spellEnd"/>
      <w:r w:rsidRPr="00B12950">
        <w:rPr>
          <w:rFonts w:ascii="Verdana" w:eastAsia="Arial Narrow" w:hAnsi="Verdana" w:cs="Arial Narrow"/>
          <w:b/>
          <w:bCs/>
          <w:color w:val="FF0000"/>
        </w:rPr>
        <w:t>.</w:t>
      </w:r>
      <w:r w:rsidRPr="00B12950">
        <w:rPr>
          <w:rFonts w:ascii="Verdana" w:eastAsia="Arial Narrow" w:hAnsi="Verdana" w:cs="Arial Narrow"/>
          <w:b/>
          <w:bCs/>
        </w:rPr>
        <w:t xml:space="preserve"> </w:t>
      </w:r>
      <w:r w:rsidRPr="00B12950">
        <w:rPr>
          <w:rFonts w:ascii="Verdana" w:eastAsia="Arial Narrow" w:hAnsi="Verdana" w:cs="Arial Narrow"/>
        </w:rPr>
        <w:t xml:space="preserve">identificado con </w:t>
      </w:r>
      <w:r w:rsidRPr="00B12950">
        <w:rPr>
          <w:rFonts w:ascii="Verdana" w:eastAsia="Arial Narrow" w:hAnsi="Verdana" w:cs="Arial Narrow"/>
          <w:b/>
          <w:bCs/>
        </w:rPr>
        <w:t>NIT:</w:t>
      </w:r>
      <w:r w:rsidRPr="00B12950">
        <w:rPr>
          <w:rFonts w:ascii="Verdana" w:eastAsia="Arial Narrow" w:hAnsi="Verdana" w:cs="Arial Narrow"/>
          <w:color w:val="FF0000"/>
        </w:rPr>
        <w:t xml:space="preserve"> </w:t>
      </w:r>
      <w:proofErr w:type="spellStart"/>
      <w:r w:rsidRPr="00B12950">
        <w:rPr>
          <w:rFonts w:ascii="Verdana" w:eastAsia="Arial Narrow" w:hAnsi="Verdana" w:cs="Arial Narrow"/>
          <w:color w:val="FF0000"/>
        </w:rPr>
        <w:t>xxxx</w:t>
      </w:r>
      <w:proofErr w:type="spellEnd"/>
      <w:r w:rsidRPr="00B12950">
        <w:rPr>
          <w:rFonts w:ascii="Verdana" w:eastAsia="Arial Narrow" w:hAnsi="Verdana" w:cs="Arial Narrow"/>
          <w:b/>
          <w:bCs/>
          <w:color w:val="FF0000"/>
        </w:rPr>
        <w:t>.</w:t>
      </w:r>
      <w:r w:rsidRPr="00B12950">
        <w:rPr>
          <w:rFonts w:ascii="Verdana" w:eastAsia="Arial Narrow" w:hAnsi="Verdana" w:cs="Arial Narrow"/>
          <w:b/>
          <w:bCs/>
        </w:rPr>
        <w:t xml:space="preserve"> </w:t>
      </w:r>
      <w:r w:rsidRPr="00B12950">
        <w:rPr>
          <w:rFonts w:ascii="Verdana" w:eastAsia="Arial Narrow" w:hAnsi="Verdana" w:cs="Arial Narrow"/>
        </w:rPr>
        <w:t xml:space="preserve">por el valor de </w:t>
      </w:r>
      <w:proofErr w:type="spellStart"/>
      <w:r w:rsidRPr="00B12950">
        <w:rPr>
          <w:rFonts w:ascii="Verdana" w:eastAsia="Arial Narrow" w:hAnsi="Verdana" w:cs="Arial Narrow"/>
          <w:color w:val="FF0000"/>
        </w:rPr>
        <w:t>xxxx</w:t>
      </w:r>
      <w:proofErr w:type="spellEnd"/>
      <w:r w:rsidRPr="00B12950">
        <w:rPr>
          <w:rFonts w:ascii="Verdana" w:eastAsia="Arial Narrow" w:hAnsi="Verdana" w:cs="Arial Narrow"/>
          <w:b/>
          <w:bCs/>
          <w:color w:val="FF0000"/>
        </w:rPr>
        <w:t>.</w:t>
      </w:r>
      <w:r w:rsidRPr="00B12950">
        <w:rPr>
          <w:rFonts w:ascii="Verdana" w:eastAsia="Arial Narrow" w:hAnsi="Verdana" w:cs="Arial Narrow"/>
          <w:b/>
          <w:bCs/>
        </w:rPr>
        <w:t xml:space="preserve"> M/CTE</w:t>
      </w:r>
      <w:r w:rsidRPr="00B12950">
        <w:rPr>
          <w:rFonts w:ascii="Verdana" w:eastAsia="Arial Narrow" w:hAnsi="Verdana" w:cs="Arial Narrow"/>
        </w:rPr>
        <w:t xml:space="preserve"> incluido IVA y gastos directos e indirectos, tasas y contribuciones que conlleve la celebración y ejecución total del contrato, de acuerdo con los señalado en la Invitación Pública y la propuesta presentada.</w:t>
      </w:r>
    </w:p>
    <w:p w14:paraId="77C90703" w14:textId="77777777" w:rsidR="00F61D26" w:rsidRPr="00B12950" w:rsidRDefault="00F61D26" w:rsidP="00F61D26">
      <w:pPr>
        <w:tabs>
          <w:tab w:val="right" w:pos="8478"/>
        </w:tabs>
        <w:ind w:right="-20"/>
        <w:jc w:val="both"/>
        <w:rPr>
          <w:rFonts w:ascii="Verdana" w:eastAsia="Arial Narrow" w:hAnsi="Verdana" w:cs="Arial Narrow"/>
          <w:color w:val="000000" w:themeColor="text1"/>
        </w:rPr>
      </w:pPr>
      <w:r w:rsidRPr="00B12950">
        <w:rPr>
          <w:rFonts w:ascii="Verdana" w:eastAsia="Arial Narrow" w:hAnsi="Verdana" w:cs="Arial Narrow"/>
          <w:color w:val="000000" w:themeColor="text1"/>
        </w:rPr>
        <w:t xml:space="preserve"> </w:t>
      </w:r>
    </w:p>
    <w:p w14:paraId="761EF1C7" w14:textId="77777777" w:rsidR="00F61D26" w:rsidRPr="00B12950" w:rsidRDefault="00F61D26" w:rsidP="00F61D26">
      <w:pPr>
        <w:tabs>
          <w:tab w:val="right" w:pos="8478"/>
        </w:tabs>
        <w:ind w:right="-20"/>
        <w:jc w:val="both"/>
        <w:rPr>
          <w:rFonts w:ascii="Verdana" w:eastAsia="Arial Narrow" w:hAnsi="Verdana" w:cs="Arial Narrow"/>
        </w:rPr>
      </w:pPr>
      <w:r w:rsidRPr="00B12950">
        <w:rPr>
          <w:rFonts w:ascii="Verdana" w:eastAsia="Arial Narrow" w:hAnsi="Verdana" w:cs="Arial Narrow"/>
        </w:rPr>
        <w:t>Dado en la ciudad de Bogotá D.C.</w:t>
      </w:r>
      <w:r w:rsidRPr="00B12950">
        <w:rPr>
          <w:rFonts w:ascii="Verdana" w:eastAsia="Arial Narrow" w:hAnsi="Verdana" w:cs="Arial Narrow"/>
          <w:color w:val="FF0000"/>
        </w:rPr>
        <w:t xml:space="preserve">, al </w:t>
      </w:r>
      <w:proofErr w:type="spellStart"/>
      <w:r w:rsidRPr="00B12950">
        <w:rPr>
          <w:rFonts w:ascii="Verdana" w:eastAsia="Arial Narrow" w:hAnsi="Verdana" w:cs="Arial Narrow"/>
          <w:color w:val="FF0000"/>
        </w:rPr>
        <w:t>xxx</w:t>
      </w:r>
      <w:proofErr w:type="spellEnd"/>
      <w:r w:rsidRPr="00B12950">
        <w:rPr>
          <w:rFonts w:ascii="Verdana" w:eastAsia="Arial Narrow" w:hAnsi="Verdana" w:cs="Arial Narrow"/>
          <w:color w:val="FF0000"/>
        </w:rPr>
        <w:t xml:space="preserve"> de </w:t>
      </w:r>
      <w:proofErr w:type="spellStart"/>
      <w:r w:rsidRPr="00B12950">
        <w:rPr>
          <w:rFonts w:ascii="Verdana" w:eastAsia="Arial Narrow" w:hAnsi="Verdana" w:cs="Arial Narrow"/>
          <w:color w:val="FF0000"/>
        </w:rPr>
        <w:t>xxx</w:t>
      </w:r>
      <w:proofErr w:type="spellEnd"/>
      <w:r w:rsidRPr="00B12950">
        <w:rPr>
          <w:rFonts w:ascii="Verdana" w:eastAsia="Arial Narrow" w:hAnsi="Verdana" w:cs="Arial Narrow"/>
          <w:color w:val="FF0000"/>
        </w:rPr>
        <w:t xml:space="preserve"> de </w:t>
      </w:r>
      <w:proofErr w:type="spellStart"/>
      <w:r w:rsidRPr="00B12950">
        <w:rPr>
          <w:rFonts w:ascii="Verdana" w:eastAsia="Arial Narrow" w:hAnsi="Verdana" w:cs="Arial Narrow"/>
          <w:color w:val="FF0000"/>
        </w:rPr>
        <w:t>xxx</w:t>
      </w:r>
      <w:proofErr w:type="spellEnd"/>
    </w:p>
    <w:p w14:paraId="1C2E4A85" w14:textId="13AEE13D" w:rsidR="00F61D26" w:rsidRPr="00B12950" w:rsidRDefault="00F61D26" w:rsidP="00F61D26">
      <w:pPr>
        <w:tabs>
          <w:tab w:val="right" w:pos="8478"/>
        </w:tabs>
        <w:ind w:right="-20"/>
        <w:jc w:val="both"/>
        <w:rPr>
          <w:rFonts w:ascii="Verdana" w:eastAsia="Arial Narrow" w:hAnsi="Verdana" w:cs="Arial Narrow"/>
          <w:b/>
          <w:bCs/>
          <w:highlight w:val="yellow"/>
        </w:rPr>
      </w:pPr>
      <w:r w:rsidRPr="00B12950">
        <w:rPr>
          <w:rFonts w:ascii="Verdana" w:eastAsia="Arial Narrow" w:hAnsi="Verdana" w:cs="Arial Narrow"/>
          <w:b/>
          <w:bCs/>
          <w:highlight w:val="yellow"/>
        </w:rPr>
        <w:t xml:space="preserve"> </w:t>
      </w:r>
    </w:p>
    <w:p w14:paraId="37039B3B" w14:textId="2066F782" w:rsidR="00F61D26" w:rsidRPr="00B12950" w:rsidRDefault="00F61D26" w:rsidP="00F61D26">
      <w:pPr>
        <w:tabs>
          <w:tab w:val="right" w:pos="8478"/>
        </w:tabs>
        <w:ind w:right="-20"/>
        <w:jc w:val="both"/>
        <w:rPr>
          <w:rFonts w:ascii="Verdana" w:eastAsia="Arial Narrow" w:hAnsi="Verdana" w:cs="Arial Narrow"/>
          <w:b/>
          <w:bCs/>
          <w:highlight w:val="yellow"/>
        </w:rPr>
      </w:pPr>
    </w:p>
    <w:p w14:paraId="2931FE3C" w14:textId="77777777" w:rsidR="00F61D26" w:rsidRPr="00B12950" w:rsidRDefault="00F61D26" w:rsidP="00F61D26">
      <w:pPr>
        <w:tabs>
          <w:tab w:val="right" w:pos="8478"/>
        </w:tabs>
        <w:ind w:right="-20"/>
        <w:jc w:val="both"/>
        <w:rPr>
          <w:rFonts w:ascii="Verdana" w:eastAsia="Arial Narrow" w:hAnsi="Verdana" w:cs="Arial Narrow"/>
          <w:b/>
          <w:bCs/>
          <w:highlight w:val="yellow"/>
        </w:rPr>
      </w:pPr>
    </w:p>
    <w:p w14:paraId="36ED8118" w14:textId="77777777" w:rsidR="00F61D26" w:rsidRPr="00B12950" w:rsidRDefault="00F61D26" w:rsidP="00F61D26">
      <w:pPr>
        <w:tabs>
          <w:tab w:val="right" w:pos="8478"/>
        </w:tabs>
        <w:ind w:right="-20"/>
        <w:jc w:val="center"/>
        <w:rPr>
          <w:rFonts w:ascii="Verdana" w:eastAsia="Arial Narrow" w:hAnsi="Verdana" w:cs="Arial Narrow"/>
          <w:b/>
          <w:bCs/>
          <w:color w:val="000000" w:themeColor="text1"/>
        </w:rPr>
      </w:pPr>
      <w:r w:rsidRPr="00B12950">
        <w:rPr>
          <w:rFonts w:ascii="Verdana" w:eastAsia="Arial Narrow" w:hAnsi="Verdana" w:cs="Arial Narrow"/>
          <w:b/>
          <w:bCs/>
          <w:color w:val="000000" w:themeColor="text1"/>
        </w:rPr>
        <w:t>COMITÉ ASESOR VERIFICADOR</w:t>
      </w:r>
    </w:p>
    <w:p w14:paraId="507E5913" w14:textId="53862C89" w:rsidR="00F61D26" w:rsidRPr="00B12950" w:rsidRDefault="00F61D26" w:rsidP="00F61D26">
      <w:pPr>
        <w:tabs>
          <w:tab w:val="center" w:pos="4419"/>
          <w:tab w:val="left" w:pos="7440"/>
          <w:tab w:val="right" w:pos="8478"/>
        </w:tabs>
        <w:ind w:right="-20"/>
        <w:jc w:val="center"/>
        <w:rPr>
          <w:rFonts w:ascii="Verdana" w:eastAsia="Arial Narrow" w:hAnsi="Verdana" w:cs="Arial Narrow"/>
          <w:color w:val="FF0000"/>
        </w:rPr>
      </w:pPr>
      <w:r w:rsidRPr="00B12950">
        <w:rPr>
          <w:rFonts w:ascii="Verdana" w:eastAsia="Arial Narrow" w:hAnsi="Verdana" w:cs="Arial Narrow"/>
          <w:b/>
          <w:bCs/>
          <w:color w:val="000000" w:themeColor="text1"/>
        </w:rPr>
        <w:t>PROCESO</w:t>
      </w:r>
      <w:r w:rsidRPr="00B12950">
        <w:rPr>
          <w:rFonts w:ascii="Verdana" w:eastAsia="Arial Narrow" w:hAnsi="Verdana" w:cs="Arial Narrow"/>
          <w:color w:val="FF0000"/>
        </w:rPr>
        <w:t xml:space="preserve"> MC-XXX-2026-</w:t>
      </w:r>
      <w:proofErr w:type="gramStart"/>
      <w:r w:rsidRPr="00B12950">
        <w:rPr>
          <w:rFonts w:ascii="Verdana" w:eastAsia="Arial Narrow" w:hAnsi="Verdana" w:cs="Arial Narrow"/>
          <w:color w:val="FF0000"/>
        </w:rPr>
        <w:t>HOMIL</w:t>
      </w:r>
      <w:r w:rsidR="007825CD">
        <w:rPr>
          <w:rFonts w:ascii="Verdana" w:eastAsia="Arial Narrow" w:hAnsi="Verdana" w:cs="Arial Narrow"/>
          <w:color w:val="FF0000"/>
        </w:rPr>
        <w:t>(</w:t>
      </w:r>
      <w:proofErr w:type="gramEnd"/>
      <w:r w:rsidR="007825CD">
        <w:rPr>
          <w:rFonts w:ascii="Verdana" w:eastAsia="Arial Narrow" w:hAnsi="Verdana" w:cs="Arial Narrow"/>
          <w:color w:val="FF0000"/>
        </w:rPr>
        <w:t>Incluir los comités)</w:t>
      </w:r>
    </w:p>
    <w:p w14:paraId="1A018EA6" w14:textId="77777777" w:rsidR="009C343B" w:rsidRPr="00B12950" w:rsidRDefault="009C343B" w:rsidP="00F61D26">
      <w:pPr>
        <w:tabs>
          <w:tab w:val="right" w:pos="8478"/>
        </w:tabs>
        <w:rPr>
          <w:rFonts w:ascii="Verdana" w:hAnsi="Verdana"/>
        </w:rPr>
      </w:pPr>
    </w:p>
    <w:sectPr w:rsidR="009C343B" w:rsidRPr="00B1295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D26"/>
    <w:rsid w:val="00473BBF"/>
    <w:rsid w:val="005626B5"/>
    <w:rsid w:val="007825CD"/>
    <w:rsid w:val="009C343B"/>
    <w:rsid w:val="00B12950"/>
    <w:rsid w:val="00F61D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AAA37"/>
  <w15:chartTrackingRefBased/>
  <w15:docId w15:val="{D55A9BB3-34CB-4C81-8B87-CEEAF6233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D26"/>
    <w:pPr>
      <w:widowControl w:val="0"/>
      <w:autoSpaceDE w:val="0"/>
      <w:autoSpaceDN w:val="0"/>
      <w:spacing w:after="0" w:line="240" w:lineRule="auto"/>
    </w:pPr>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qFormat/>
    <w:rsid w:val="00F61D26"/>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F61D26"/>
    <w:rPr>
      <w:sz w:val="16"/>
      <w:szCs w:val="16"/>
    </w:rPr>
  </w:style>
  <w:style w:type="paragraph" w:styleId="Prrafodelista">
    <w:name w:val="List Paragraph"/>
    <w:basedOn w:val="Normal"/>
    <w:uiPriority w:val="34"/>
    <w:qFormat/>
    <w:rsid w:val="007825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454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808</Words>
  <Characters>4449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ExpertBook</dc:creator>
  <cp:keywords/>
  <dc:description/>
  <cp:lastModifiedBy>Asus ExpertBook</cp:lastModifiedBy>
  <cp:revision>2</cp:revision>
  <dcterms:created xsi:type="dcterms:W3CDTF">2026-01-21T16:14:00Z</dcterms:created>
  <dcterms:modified xsi:type="dcterms:W3CDTF">2026-01-21T16:14:00Z</dcterms:modified>
</cp:coreProperties>
</file>