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EBDE3" w14:textId="77777777" w:rsidR="00477296" w:rsidRPr="00477296" w:rsidRDefault="00477296" w:rsidP="00477296">
      <w:pPr>
        <w:pStyle w:val="InviasNormal"/>
        <w:spacing w:before="0" w:after="0"/>
        <w:rPr>
          <w:rFonts w:ascii="Tahoma" w:hAnsi="Tahoma" w:cs="Tahoma"/>
          <w:b/>
          <w:sz w:val="20"/>
          <w:szCs w:val="20"/>
          <w:lang w:val="es-ES"/>
        </w:rPr>
      </w:pPr>
    </w:p>
    <w:p w14:paraId="6D775BB1" w14:textId="7C67DC0D" w:rsidR="00477296" w:rsidRPr="00477296" w:rsidRDefault="00477296" w:rsidP="00477296">
      <w:pPr>
        <w:numPr>
          <w:ilvl w:val="12"/>
          <w:numId w:val="0"/>
        </w:numPr>
        <w:spacing w:before="0" w:after="0"/>
        <w:jc w:val="center"/>
        <w:rPr>
          <w:rFonts w:ascii="Tahoma" w:hAnsi="Tahoma" w:cs="Tahoma"/>
          <w:b/>
          <w:sz w:val="20"/>
          <w:szCs w:val="20"/>
        </w:rPr>
      </w:pPr>
      <w:r w:rsidRPr="00477296">
        <w:rPr>
          <w:rFonts w:ascii="Tahoma" w:eastAsiaTheme="minorHAnsi" w:hAnsi="Tahoma" w:cs="Tahoma"/>
          <w:b/>
          <w:sz w:val="20"/>
          <w:szCs w:val="20"/>
          <w:lang w:eastAsia="en-US"/>
        </w:rPr>
        <w:t xml:space="preserve">Formato No. 08 </w:t>
      </w:r>
      <w:r w:rsidR="00542361">
        <w:rPr>
          <w:rFonts w:ascii="Tahoma" w:eastAsiaTheme="minorHAnsi" w:hAnsi="Tahoma" w:cs="Tahoma"/>
          <w:b/>
          <w:sz w:val="20"/>
          <w:szCs w:val="20"/>
          <w:lang w:eastAsia="en-US"/>
        </w:rPr>
        <w:t xml:space="preserve">A </w:t>
      </w:r>
      <w:r w:rsidRPr="00477296">
        <w:rPr>
          <w:rFonts w:ascii="Tahoma" w:hAnsi="Tahoma" w:cs="Tahoma"/>
          <w:b/>
          <w:bCs/>
          <w:sz w:val="20"/>
          <w:szCs w:val="20"/>
        </w:rPr>
        <w:t xml:space="preserve">- </w:t>
      </w:r>
      <w:r w:rsidRPr="00477296">
        <w:rPr>
          <w:rFonts w:ascii="Tahoma" w:hAnsi="Tahoma" w:cs="Tahoma"/>
          <w:b/>
          <w:sz w:val="20"/>
          <w:szCs w:val="20"/>
        </w:rPr>
        <w:t>PAGOS DE SEGURIDAD SOCIAL Y APORTES LEGALES.</w:t>
      </w:r>
    </w:p>
    <w:p w14:paraId="17059848" w14:textId="77777777" w:rsidR="00477296" w:rsidRPr="00477296" w:rsidRDefault="00477296" w:rsidP="00477296">
      <w:pPr>
        <w:pStyle w:val="InviasNormal"/>
        <w:spacing w:before="0" w:after="0"/>
        <w:outlineLvl w:val="0"/>
        <w:rPr>
          <w:rFonts w:ascii="Tahoma" w:hAnsi="Tahoma" w:cs="Tahoma"/>
          <w:sz w:val="20"/>
          <w:szCs w:val="20"/>
        </w:rPr>
      </w:pPr>
    </w:p>
    <w:p w14:paraId="4CAFB9D4" w14:textId="77777777" w:rsidR="00477296" w:rsidRPr="00477296" w:rsidRDefault="00477296" w:rsidP="00477296">
      <w:pPr>
        <w:pStyle w:val="InviasNormal"/>
        <w:spacing w:before="0" w:after="0"/>
        <w:outlineLvl w:val="0"/>
        <w:rPr>
          <w:rFonts w:ascii="Tahoma" w:hAnsi="Tahoma" w:cs="Tahoma"/>
          <w:sz w:val="20"/>
          <w:szCs w:val="20"/>
        </w:rPr>
      </w:pPr>
    </w:p>
    <w:p w14:paraId="0C78D249" w14:textId="77777777" w:rsidR="00477296" w:rsidRPr="00477296" w:rsidRDefault="00477296" w:rsidP="00477296">
      <w:pPr>
        <w:pStyle w:val="InviasNormal"/>
        <w:spacing w:before="0" w:after="0"/>
        <w:outlineLvl w:val="0"/>
        <w:rPr>
          <w:rFonts w:ascii="Tahoma" w:hAnsi="Tahoma" w:cs="Tahoma"/>
          <w:sz w:val="20"/>
          <w:szCs w:val="20"/>
        </w:rPr>
      </w:pPr>
    </w:p>
    <w:p w14:paraId="1227ECF3" w14:textId="77777777" w:rsidR="00477296" w:rsidRPr="00477296" w:rsidRDefault="00477296" w:rsidP="00477296">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Señores,</w:t>
      </w:r>
    </w:p>
    <w:p w14:paraId="20B9E31F" w14:textId="77777777" w:rsidR="00477296" w:rsidRPr="00477296" w:rsidRDefault="00477296" w:rsidP="00477296">
      <w:pPr>
        <w:pStyle w:val="Encabezado"/>
        <w:spacing w:before="0" w:after="0"/>
        <w:rPr>
          <w:rFonts w:ascii="Tahoma" w:eastAsiaTheme="minorHAnsi" w:hAnsi="Tahoma" w:cs="Tahoma"/>
          <w:b/>
          <w:sz w:val="20"/>
          <w:szCs w:val="20"/>
          <w:lang w:eastAsia="en-US"/>
        </w:rPr>
      </w:pPr>
      <w:r w:rsidRPr="00477296">
        <w:rPr>
          <w:rFonts w:ascii="Tahoma" w:eastAsiaTheme="minorHAnsi" w:hAnsi="Tahoma" w:cs="Tahoma"/>
          <w:b/>
          <w:sz w:val="20"/>
          <w:szCs w:val="20"/>
          <w:lang w:eastAsia="en-US"/>
        </w:rPr>
        <w:t>E.S.E. HOSPITAL UNIVERSITARIO SAN RAFAEL DE TUNJA.</w:t>
      </w:r>
    </w:p>
    <w:p w14:paraId="164AE29F" w14:textId="77777777" w:rsidR="00477296" w:rsidRPr="00477296" w:rsidRDefault="00477296" w:rsidP="00477296">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Carrera 11 No. 27 - 27.</w:t>
      </w:r>
    </w:p>
    <w:p w14:paraId="51E4B6BE" w14:textId="77777777" w:rsidR="00477296" w:rsidRPr="00477296" w:rsidRDefault="00477296" w:rsidP="00477296">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Tunja.</w:t>
      </w:r>
    </w:p>
    <w:p w14:paraId="4E436DB7" w14:textId="77777777" w:rsidR="00477296" w:rsidRPr="00477296" w:rsidRDefault="00477296" w:rsidP="00477296">
      <w:pPr>
        <w:pStyle w:val="InviasNormal"/>
        <w:spacing w:before="0" w:after="0"/>
        <w:rPr>
          <w:rFonts w:ascii="Tahoma" w:hAnsi="Tahoma" w:cs="Tahoma"/>
          <w:color w:val="131313" w:themeColor="background2" w:themeShade="40"/>
          <w:sz w:val="20"/>
          <w:szCs w:val="20"/>
        </w:rPr>
      </w:pPr>
      <w:r w:rsidRPr="00477296">
        <w:rPr>
          <w:rFonts w:ascii="Tahoma" w:hAnsi="Tahoma" w:cs="Tahoma"/>
          <w:color w:val="131313" w:themeColor="background2" w:themeShade="40"/>
          <w:sz w:val="20"/>
          <w:szCs w:val="20"/>
        </w:rPr>
        <w:tab/>
      </w:r>
    </w:p>
    <w:p w14:paraId="0BD4E564" w14:textId="77777777" w:rsidR="00477296" w:rsidRPr="00477296" w:rsidRDefault="00477296" w:rsidP="00477296">
      <w:pPr>
        <w:pStyle w:val="InviasNormal"/>
        <w:spacing w:before="0" w:after="0"/>
        <w:rPr>
          <w:rFonts w:ascii="Tahoma" w:hAnsi="Tahoma" w:cs="Tahoma"/>
          <w:color w:val="131313" w:themeColor="background2" w:themeShade="40"/>
          <w:sz w:val="20"/>
          <w:szCs w:val="20"/>
        </w:rPr>
      </w:pPr>
    </w:p>
    <w:p w14:paraId="538908A0" w14:textId="77777777" w:rsidR="00477296" w:rsidRPr="00477296" w:rsidRDefault="00477296" w:rsidP="00477296">
      <w:pPr>
        <w:pStyle w:val="Encabezado"/>
        <w:spacing w:before="0" w:after="0"/>
        <w:ind w:left="1843"/>
        <w:rPr>
          <w:rFonts w:ascii="Tahoma" w:eastAsiaTheme="minorHAnsi" w:hAnsi="Tahoma" w:cs="Tahoma"/>
          <w:bCs/>
          <w:sz w:val="20"/>
          <w:szCs w:val="20"/>
          <w:lang w:eastAsia="en-US"/>
        </w:rPr>
      </w:pPr>
    </w:p>
    <w:p w14:paraId="0AC9AB9C" w14:textId="5A10CCA3" w:rsidR="009278A0" w:rsidRDefault="00477296" w:rsidP="00BF26B4">
      <w:pPr>
        <w:pStyle w:val="Encabezado"/>
        <w:spacing w:before="0" w:after="0"/>
        <w:ind w:left="1843"/>
        <w:rPr>
          <w:rFonts w:ascii="Tahoma" w:hAnsi="Tahoma" w:cs="Tahoma"/>
          <w:b/>
          <w:sz w:val="20"/>
          <w:szCs w:val="20"/>
        </w:rPr>
      </w:pPr>
      <w:r w:rsidRPr="00477296">
        <w:rPr>
          <w:rFonts w:ascii="Tahoma" w:eastAsiaTheme="minorHAnsi" w:hAnsi="Tahoma" w:cs="Tahoma"/>
          <w:b/>
          <w:sz w:val="20"/>
          <w:szCs w:val="20"/>
          <w:lang w:eastAsia="en-US"/>
        </w:rPr>
        <w:t>OBJETO:</w:t>
      </w:r>
      <w:r w:rsidRPr="00477296">
        <w:rPr>
          <w:rFonts w:ascii="Tahoma" w:eastAsiaTheme="minorHAnsi" w:hAnsi="Tahoma" w:cs="Tahoma"/>
          <w:bCs/>
          <w:sz w:val="20"/>
          <w:szCs w:val="20"/>
          <w:lang w:eastAsia="en-US"/>
        </w:rPr>
        <w:t xml:space="preserve"> </w:t>
      </w:r>
      <w:r w:rsidR="00BF26B4" w:rsidRPr="00BF26B4">
        <w:rPr>
          <w:rFonts w:ascii="Tahoma" w:eastAsiaTheme="minorHAnsi" w:hAnsi="Tahoma" w:cs="Tahoma"/>
          <w:b/>
          <w:bCs/>
          <w:sz w:val="20"/>
          <w:szCs w:val="20"/>
          <w:lang w:eastAsia="en-US"/>
        </w:rPr>
        <w:t>“[Colocar objeto del proceso]”</w:t>
      </w:r>
    </w:p>
    <w:p w14:paraId="4992CB35" w14:textId="77777777" w:rsidR="00477296" w:rsidRDefault="00477296" w:rsidP="00477296">
      <w:pPr>
        <w:numPr>
          <w:ilvl w:val="12"/>
          <w:numId w:val="0"/>
        </w:numPr>
        <w:spacing w:before="0" w:after="0"/>
        <w:jc w:val="center"/>
        <w:rPr>
          <w:rFonts w:ascii="Tahoma" w:hAnsi="Tahoma" w:cs="Tahoma"/>
          <w:b/>
          <w:sz w:val="20"/>
          <w:szCs w:val="20"/>
        </w:rPr>
      </w:pPr>
    </w:p>
    <w:p w14:paraId="20313448" w14:textId="77777777" w:rsidR="00477296" w:rsidRDefault="00477296" w:rsidP="00477296">
      <w:pPr>
        <w:numPr>
          <w:ilvl w:val="12"/>
          <w:numId w:val="0"/>
        </w:numPr>
        <w:spacing w:before="0" w:after="0"/>
        <w:jc w:val="center"/>
        <w:rPr>
          <w:rFonts w:ascii="Tahoma" w:hAnsi="Tahoma" w:cs="Tahoma"/>
          <w:b/>
          <w:sz w:val="20"/>
          <w:szCs w:val="20"/>
        </w:rPr>
      </w:pPr>
    </w:p>
    <w:p w14:paraId="585D91B3" w14:textId="77777777" w:rsidR="00477296" w:rsidRPr="00477296" w:rsidRDefault="00477296" w:rsidP="00477296">
      <w:pPr>
        <w:numPr>
          <w:ilvl w:val="12"/>
          <w:numId w:val="0"/>
        </w:numPr>
        <w:spacing w:before="0" w:after="0"/>
        <w:jc w:val="center"/>
        <w:rPr>
          <w:rFonts w:ascii="Tahoma" w:hAnsi="Tahoma" w:cs="Tahoma"/>
          <w:b/>
          <w:sz w:val="20"/>
          <w:szCs w:val="20"/>
        </w:rPr>
      </w:pPr>
    </w:p>
    <w:p w14:paraId="67836CFF" w14:textId="77777777" w:rsidR="00E134C7" w:rsidRPr="00477296" w:rsidRDefault="00E134C7" w:rsidP="00477296">
      <w:pPr>
        <w:numPr>
          <w:ilvl w:val="12"/>
          <w:numId w:val="0"/>
        </w:numPr>
        <w:spacing w:before="0" w:after="0"/>
        <w:jc w:val="center"/>
        <w:rPr>
          <w:rFonts w:ascii="Tahoma" w:hAnsi="Tahoma" w:cs="Tahoma"/>
          <w:b/>
          <w:sz w:val="20"/>
          <w:szCs w:val="20"/>
        </w:rPr>
      </w:pPr>
      <w:r w:rsidRPr="00477296">
        <w:rPr>
          <w:rFonts w:ascii="Tahoma" w:hAnsi="Tahoma" w:cs="Tahoma"/>
          <w:b/>
          <w:sz w:val="20"/>
          <w:szCs w:val="20"/>
        </w:rPr>
        <w:t xml:space="preserve">ARTÍCULO 50 LEY 789 DE 2002 </w:t>
      </w:r>
    </w:p>
    <w:p w14:paraId="37F94F40" w14:textId="77777777" w:rsidR="00E134C7" w:rsidRPr="00477296" w:rsidRDefault="00E134C7" w:rsidP="00477296">
      <w:pPr>
        <w:numPr>
          <w:ilvl w:val="12"/>
          <w:numId w:val="0"/>
        </w:numPr>
        <w:spacing w:before="0" w:after="0"/>
        <w:jc w:val="center"/>
        <w:rPr>
          <w:rFonts w:ascii="Tahoma" w:hAnsi="Tahoma" w:cs="Tahoma"/>
          <w:b/>
          <w:sz w:val="20"/>
          <w:szCs w:val="20"/>
        </w:rPr>
      </w:pPr>
      <w:r w:rsidRPr="00477296">
        <w:rPr>
          <w:rFonts w:ascii="Tahoma" w:hAnsi="Tahoma" w:cs="Tahoma"/>
          <w:b/>
          <w:sz w:val="20"/>
          <w:szCs w:val="20"/>
        </w:rPr>
        <w:t>(</w:t>
      </w:r>
      <w:r w:rsidRPr="00477296">
        <w:rPr>
          <w:rFonts w:ascii="Tahoma" w:hAnsi="Tahoma" w:cs="Tahoma"/>
          <w:b/>
          <w:sz w:val="20"/>
          <w:szCs w:val="20"/>
          <w:highlight w:val="lightGray"/>
        </w:rPr>
        <w:t>PERSONAS JURÍDICAS</w:t>
      </w:r>
      <w:r w:rsidRPr="00477296">
        <w:rPr>
          <w:rFonts w:ascii="Tahoma" w:hAnsi="Tahoma" w:cs="Tahoma"/>
          <w:b/>
          <w:sz w:val="20"/>
          <w:szCs w:val="20"/>
        </w:rPr>
        <w:t>)</w:t>
      </w:r>
    </w:p>
    <w:p w14:paraId="72621134" w14:textId="77777777" w:rsidR="00E134C7" w:rsidRPr="00477296" w:rsidRDefault="00E134C7" w:rsidP="00477296">
      <w:pPr>
        <w:numPr>
          <w:ilvl w:val="12"/>
          <w:numId w:val="0"/>
        </w:numPr>
        <w:spacing w:before="0" w:after="0"/>
        <w:rPr>
          <w:rFonts w:ascii="Tahoma" w:hAnsi="Tahoma" w:cs="Tahoma"/>
          <w:sz w:val="20"/>
          <w:szCs w:val="20"/>
        </w:rPr>
      </w:pPr>
    </w:p>
    <w:p w14:paraId="373AF89E" w14:textId="606ED633" w:rsidR="00E134C7" w:rsidRPr="00477296" w:rsidRDefault="00E134C7" w:rsidP="00477296">
      <w:pPr>
        <w:spacing w:before="0" w:after="0"/>
        <w:rPr>
          <w:rFonts w:ascii="Tahoma" w:hAnsi="Tahoma" w:cs="Tahoma"/>
          <w:sz w:val="20"/>
          <w:szCs w:val="20"/>
          <w:highlight w:val="lightGray"/>
        </w:rPr>
      </w:pPr>
      <w:r w:rsidRPr="00477296">
        <w:rPr>
          <w:rFonts w:ascii="Tahoma" w:hAnsi="Tahoma" w:cs="Tahoma"/>
          <w:sz w:val="20"/>
          <w:szCs w:val="20"/>
          <w:highlight w:val="lightGray"/>
        </w:rPr>
        <w:t xml:space="preserve">[Este </w:t>
      </w:r>
      <w:r w:rsidR="00B56A6A" w:rsidRPr="00477296">
        <w:rPr>
          <w:rFonts w:ascii="Tahoma" w:hAnsi="Tahoma" w:cs="Tahoma"/>
          <w:sz w:val="20"/>
          <w:szCs w:val="20"/>
          <w:highlight w:val="lightGray"/>
        </w:rPr>
        <w:t>F</w:t>
      </w:r>
      <w:r w:rsidRPr="00477296">
        <w:rPr>
          <w:rFonts w:ascii="Tahoma" w:hAnsi="Tahoma" w:cs="Tahoma"/>
          <w:sz w:val="20"/>
          <w:szCs w:val="20"/>
          <w:highlight w:val="lightGray"/>
        </w:rPr>
        <w:t xml:space="preserve">ormato debe ser diligenciado por las personas jurídicas nacionales y extranjeras con domicilio o </w:t>
      </w:r>
      <w:r w:rsidR="001D2247" w:rsidRPr="00477296">
        <w:rPr>
          <w:rFonts w:ascii="Tahoma" w:hAnsi="Tahoma" w:cs="Tahoma"/>
          <w:sz w:val="20"/>
          <w:szCs w:val="20"/>
          <w:highlight w:val="lightGray"/>
        </w:rPr>
        <w:t>S</w:t>
      </w:r>
      <w:r w:rsidRPr="00477296">
        <w:rPr>
          <w:rFonts w:ascii="Tahoma" w:hAnsi="Tahoma" w:cs="Tahoma"/>
          <w:sz w:val="20"/>
          <w:szCs w:val="20"/>
          <w:highlight w:val="lightGray"/>
        </w:rPr>
        <w:t>ucursal en Colombia las cuales deberán acreditar este requisito respecto del personal vinculado en Colombia].</w:t>
      </w:r>
    </w:p>
    <w:p w14:paraId="171C3B65" w14:textId="77777777" w:rsidR="006B35A7" w:rsidRPr="00477296" w:rsidRDefault="006B35A7" w:rsidP="00477296">
      <w:pPr>
        <w:spacing w:before="0" w:after="0"/>
        <w:rPr>
          <w:rFonts w:ascii="Tahoma" w:hAnsi="Tahoma" w:cs="Tahoma"/>
          <w:sz w:val="20"/>
          <w:szCs w:val="20"/>
          <w:highlight w:val="lightGray"/>
        </w:rPr>
      </w:pPr>
    </w:p>
    <w:p w14:paraId="6C60A1A2" w14:textId="311F5581" w:rsidR="00E134C7" w:rsidRPr="00477296" w:rsidRDefault="00E134C7" w:rsidP="00477296">
      <w:pPr>
        <w:spacing w:before="0" w:after="0"/>
        <w:rPr>
          <w:rFonts w:ascii="Tahoma" w:hAnsi="Tahoma" w:cs="Tahoma"/>
          <w:sz w:val="20"/>
          <w:szCs w:val="20"/>
        </w:rPr>
      </w:pPr>
      <w:r w:rsidRPr="00477296">
        <w:rPr>
          <w:rFonts w:ascii="Tahoma" w:hAnsi="Tahoma" w:cs="Tahoma"/>
          <w:sz w:val="20"/>
          <w:szCs w:val="20"/>
          <w:highlight w:val="lightGray"/>
        </w:rPr>
        <w:t xml:space="preserve">[Cuando la persona jurídica no esté exonerada </w:t>
      </w:r>
      <w:r w:rsidR="00165410" w:rsidRPr="00477296">
        <w:rPr>
          <w:rFonts w:ascii="Tahoma" w:hAnsi="Tahoma" w:cs="Tahoma"/>
          <w:sz w:val="20"/>
          <w:szCs w:val="20"/>
          <w:highlight w:val="lightGray"/>
        </w:rPr>
        <w:t>e</w:t>
      </w:r>
      <w:r w:rsidR="0075507B" w:rsidRPr="00477296">
        <w:rPr>
          <w:rFonts w:ascii="Tahoma" w:hAnsi="Tahoma" w:cs="Tahoma"/>
          <w:sz w:val="20"/>
          <w:szCs w:val="20"/>
          <w:highlight w:val="lightGray"/>
        </w:rPr>
        <w:t>n el</w:t>
      </w:r>
      <w:r w:rsidR="00165410" w:rsidRPr="00477296">
        <w:rPr>
          <w:rFonts w:ascii="Tahoma" w:hAnsi="Tahoma" w:cs="Tahoma"/>
          <w:sz w:val="20"/>
          <w:szCs w:val="20"/>
          <w:highlight w:val="lightGray"/>
        </w:rPr>
        <w:t xml:space="preserve"> </w:t>
      </w:r>
      <w:r w:rsidRPr="00477296">
        <w:rPr>
          <w:rFonts w:ascii="Tahoma" w:hAnsi="Tahoma" w:cs="Tahoma"/>
          <w:sz w:val="20"/>
          <w:szCs w:val="20"/>
          <w:highlight w:val="lightGray"/>
        </w:rPr>
        <w:t xml:space="preserve">pago al sistema de aportes parafiscales, deberá incluir el siguiente texto y ajustar el </w:t>
      </w:r>
      <w:r w:rsidR="001B38F6" w:rsidRPr="00477296">
        <w:rPr>
          <w:rFonts w:ascii="Tahoma" w:hAnsi="Tahoma" w:cs="Tahoma"/>
          <w:sz w:val="20"/>
          <w:szCs w:val="20"/>
          <w:highlight w:val="lightGray"/>
        </w:rPr>
        <w:t>F</w:t>
      </w:r>
      <w:r w:rsidRPr="00477296">
        <w:rPr>
          <w:rFonts w:ascii="Tahoma" w:hAnsi="Tahoma" w:cs="Tahoma"/>
          <w:sz w:val="20"/>
          <w:szCs w:val="20"/>
          <w:highlight w:val="lightGray"/>
        </w:rPr>
        <w:t>ormato en l</w:t>
      </w:r>
      <w:r w:rsidR="00455540" w:rsidRPr="00477296">
        <w:rPr>
          <w:rFonts w:ascii="Tahoma" w:hAnsi="Tahoma" w:cs="Tahoma"/>
          <w:sz w:val="20"/>
          <w:szCs w:val="20"/>
          <w:highlight w:val="lightGray"/>
        </w:rPr>
        <w:t>o</w:t>
      </w:r>
      <w:r w:rsidRPr="00477296">
        <w:rPr>
          <w:rFonts w:ascii="Tahoma" w:hAnsi="Tahoma" w:cs="Tahoma"/>
          <w:sz w:val="20"/>
          <w:szCs w:val="20"/>
          <w:highlight w:val="lightGray"/>
        </w:rPr>
        <w:t xml:space="preserve"> correspondiente:]</w:t>
      </w:r>
    </w:p>
    <w:p w14:paraId="1A1FF81A" w14:textId="77777777" w:rsidR="006B35A7" w:rsidRPr="00477296" w:rsidRDefault="006B35A7" w:rsidP="00477296">
      <w:pPr>
        <w:spacing w:before="0" w:after="0"/>
        <w:rPr>
          <w:rFonts w:ascii="Tahoma" w:hAnsi="Tahoma" w:cs="Tahoma"/>
          <w:sz w:val="20"/>
          <w:szCs w:val="20"/>
        </w:rPr>
      </w:pPr>
    </w:p>
    <w:p w14:paraId="5225B4B1" w14:textId="14A1DAA3" w:rsidR="00E134C7" w:rsidRPr="00477296" w:rsidRDefault="00E134C7" w:rsidP="00477296">
      <w:pPr>
        <w:spacing w:before="0" w:after="0"/>
        <w:rPr>
          <w:rFonts w:ascii="Tahoma" w:hAnsi="Tahoma" w:cs="Tahoma"/>
          <w:sz w:val="20"/>
          <w:szCs w:val="20"/>
        </w:rPr>
      </w:pPr>
      <w:r w:rsidRPr="00477296">
        <w:rPr>
          <w:rFonts w:ascii="Tahoma" w:hAnsi="Tahoma" w:cs="Tahoma"/>
          <w:sz w:val="20"/>
          <w:szCs w:val="20"/>
          <w:highlight w:val="lightGray"/>
        </w:rPr>
        <w:t>[Incluir el nombre d</w:t>
      </w:r>
      <w:r w:rsidRPr="00477296">
        <w:rPr>
          <w:rFonts w:ascii="Tahoma" w:hAnsi="Tahoma" w:cs="Tahoma"/>
          <w:sz w:val="20"/>
          <w:szCs w:val="20"/>
          <w:highlight w:val="lightGray"/>
          <w:shd w:val="clear" w:color="auto" w:fill="FFFFFF"/>
        </w:rPr>
        <w:t>el representante legal de la persona jurídica]</w:t>
      </w:r>
      <w:r w:rsidRPr="00477296">
        <w:rPr>
          <w:rFonts w:ascii="Tahoma" w:hAnsi="Tahoma" w:cs="Tahoma"/>
          <w:sz w:val="20"/>
          <w:szCs w:val="20"/>
        </w:rPr>
        <w:t xml:space="preserve"> identificado con </w:t>
      </w:r>
      <w:r w:rsidRPr="00477296">
        <w:rPr>
          <w:rFonts w:ascii="Tahoma" w:hAnsi="Tahoma" w:cs="Tahoma"/>
          <w:sz w:val="20"/>
          <w:szCs w:val="20"/>
          <w:highlight w:val="lightGray"/>
          <w:shd w:val="clear" w:color="auto" w:fill="FFFFFF"/>
        </w:rPr>
        <w:t>[Incluir</w:t>
      </w:r>
      <w:r w:rsidRPr="00477296">
        <w:rPr>
          <w:rFonts w:ascii="Tahoma" w:hAnsi="Tahoma" w:cs="Tahoma"/>
          <w:sz w:val="20"/>
          <w:szCs w:val="20"/>
          <w:highlight w:val="lightGray"/>
        </w:rPr>
        <w:t xml:space="preserve"> el número de identificación]</w:t>
      </w:r>
      <w:r w:rsidRPr="00477296">
        <w:rPr>
          <w:rFonts w:ascii="Tahoma" w:hAnsi="Tahoma" w:cs="Tahoma"/>
          <w:sz w:val="20"/>
          <w:szCs w:val="20"/>
        </w:rPr>
        <w:t xml:space="preserve"> en mi condición de </w:t>
      </w:r>
      <w:r w:rsidR="003B172F" w:rsidRPr="00477296">
        <w:rPr>
          <w:rFonts w:ascii="Tahoma" w:hAnsi="Tahoma" w:cs="Tahoma"/>
          <w:sz w:val="20"/>
          <w:szCs w:val="20"/>
        </w:rPr>
        <w:t>r</w:t>
      </w:r>
      <w:r w:rsidRPr="00477296">
        <w:rPr>
          <w:rFonts w:ascii="Tahoma" w:hAnsi="Tahoma" w:cs="Tahoma"/>
          <w:sz w:val="20"/>
          <w:szCs w:val="20"/>
        </w:rPr>
        <w:t xml:space="preserve">epresentante </w:t>
      </w:r>
      <w:r w:rsidR="003B172F" w:rsidRPr="00477296">
        <w:rPr>
          <w:rFonts w:ascii="Tahoma" w:hAnsi="Tahoma" w:cs="Tahoma"/>
          <w:sz w:val="20"/>
          <w:szCs w:val="20"/>
        </w:rPr>
        <w:t>l</w:t>
      </w:r>
      <w:r w:rsidRPr="00477296">
        <w:rPr>
          <w:rFonts w:ascii="Tahoma" w:hAnsi="Tahoma" w:cs="Tahoma"/>
          <w:sz w:val="20"/>
          <w:szCs w:val="20"/>
        </w:rPr>
        <w:t xml:space="preserve">egal de </w:t>
      </w:r>
      <w:r w:rsidRPr="00477296">
        <w:rPr>
          <w:rFonts w:ascii="Tahoma" w:hAnsi="Tahoma" w:cs="Tahoma"/>
          <w:sz w:val="20"/>
          <w:szCs w:val="20"/>
          <w:highlight w:val="lightGray"/>
        </w:rPr>
        <w:t xml:space="preserve">[Incluir la </w:t>
      </w:r>
      <w:r w:rsidR="003D2A84" w:rsidRPr="00477296">
        <w:rPr>
          <w:rFonts w:ascii="Tahoma" w:hAnsi="Tahoma" w:cs="Tahoma"/>
          <w:sz w:val="20"/>
          <w:szCs w:val="20"/>
          <w:highlight w:val="lightGray"/>
        </w:rPr>
        <w:t>r</w:t>
      </w:r>
      <w:r w:rsidRPr="00477296">
        <w:rPr>
          <w:rFonts w:ascii="Tahoma" w:hAnsi="Tahoma" w:cs="Tahoma"/>
          <w:sz w:val="20"/>
          <w:szCs w:val="20"/>
          <w:highlight w:val="lightGray"/>
        </w:rPr>
        <w:t>azón social de la persona jurídica]</w:t>
      </w:r>
      <w:r w:rsidRPr="00477296">
        <w:rPr>
          <w:rFonts w:ascii="Tahoma" w:hAnsi="Tahoma" w:cs="Tahoma"/>
          <w:sz w:val="20"/>
          <w:szCs w:val="20"/>
        </w:rPr>
        <w:t xml:space="preserve"> identificada con </w:t>
      </w:r>
      <w:r w:rsidR="00165410" w:rsidRPr="00477296">
        <w:rPr>
          <w:rFonts w:ascii="Tahoma" w:hAnsi="Tahoma" w:cs="Tahoma"/>
          <w:sz w:val="20"/>
          <w:szCs w:val="20"/>
        </w:rPr>
        <w:t xml:space="preserve">el </w:t>
      </w:r>
      <w:r w:rsidRPr="00477296">
        <w:rPr>
          <w:rFonts w:ascii="Tahoma" w:hAnsi="Tahoma" w:cs="Tahoma"/>
          <w:sz w:val="20"/>
          <w:szCs w:val="20"/>
        </w:rPr>
        <w:t xml:space="preserve">NIT </w:t>
      </w:r>
      <w:r w:rsidRPr="00477296">
        <w:rPr>
          <w:rFonts w:ascii="Tahoma" w:hAnsi="Tahoma" w:cs="Tahoma"/>
          <w:sz w:val="20"/>
          <w:szCs w:val="20"/>
          <w:highlight w:val="lightGray"/>
        </w:rPr>
        <w:t>[Incluir el NIT]</w:t>
      </w:r>
      <w:r w:rsidRPr="00477296">
        <w:rPr>
          <w:rFonts w:ascii="Tahoma" w:hAnsi="Tahoma" w:cs="Tahoma"/>
          <w:sz w:val="20"/>
          <w:szCs w:val="20"/>
        </w:rPr>
        <w:t xml:space="preserve">, bajo la gravedad de juramento, certifico el pago de los aportes de salud, riesgos </w:t>
      </w:r>
      <w:r w:rsidR="00165410" w:rsidRPr="00477296">
        <w:rPr>
          <w:rFonts w:ascii="Tahoma" w:hAnsi="Tahoma" w:cs="Tahoma"/>
          <w:sz w:val="20"/>
          <w:szCs w:val="20"/>
        </w:rPr>
        <w:t>laborales</w:t>
      </w:r>
      <w:r w:rsidRPr="00477296">
        <w:rPr>
          <w:rFonts w:ascii="Tahoma" w:hAnsi="Tahoma" w:cs="Tahoma"/>
          <w:sz w:val="20"/>
          <w:szCs w:val="20"/>
        </w:rPr>
        <w:t>, pensiones y aportes a las Cajas de Compensación Familiar, al Instituto Colombiano de Bienestar Familiar, al Servicio Nacional de Aprendizaje y al Fondo Nacional de Formación Profesional para la Industria de Construcción (artículo 65</w:t>
      </w:r>
      <w:r w:rsidR="00277C22" w:rsidRPr="00477296">
        <w:rPr>
          <w:rFonts w:ascii="Tahoma" w:hAnsi="Tahoma" w:cs="Tahoma"/>
          <w:sz w:val="20"/>
          <w:szCs w:val="20"/>
        </w:rPr>
        <w:t xml:space="preserve"> de la</w:t>
      </w:r>
      <w:r w:rsidRPr="00477296">
        <w:rPr>
          <w:rFonts w:ascii="Tahoma" w:hAnsi="Tahoma" w:cs="Tahoma"/>
          <w:sz w:val="20"/>
          <w:szCs w:val="20"/>
        </w:rPr>
        <w:t xml:space="preserve"> Ley 1819 de 2016 y </w:t>
      </w:r>
      <w:r w:rsidR="00277C22" w:rsidRPr="00477296">
        <w:rPr>
          <w:rFonts w:ascii="Tahoma" w:hAnsi="Tahoma" w:cs="Tahoma"/>
          <w:sz w:val="20"/>
          <w:szCs w:val="20"/>
        </w:rPr>
        <w:t xml:space="preserve">el </w:t>
      </w:r>
      <w:r w:rsidRPr="00477296">
        <w:rPr>
          <w:rFonts w:ascii="Tahoma" w:hAnsi="Tahoma" w:cs="Tahoma"/>
          <w:sz w:val="20"/>
          <w:szCs w:val="20"/>
        </w:rPr>
        <w:t xml:space="preserve">artículo 3 </w:t>
      </w:r>
      <w:r w:rsidR="00277C22" w:rsidRPr="00477296">
        <w:rPr>
          <w:rFonts w:ascii="Tahoma" w:hAnsi="Tahoma" w:cs="Tahoma"/>
          <w:sz w:val="20"/>
          <w:szCs w:val="20"/>
        </w:rPr>
        <w:t xml:space="preserve">del </w:t>
      </w:r>
      <w:r w:rsidRPr="00477296">
        <w:rPr>
          <w:rFonts w:ascii="Tahoma" w:hAnsi="Tahoma" w:cs="Tahoma"/>
          <w:sz w:val="20"/>
          <w:szCs w:val="20"/>
        </w:rPr>
        <w:t>Decreto 1047 de 1983</w:t>
      </w:r>
      <w:r w:rsidRPr="00477296">
        <w:rPr>
          <w:rFonts w:ascii="Tahoma" w:hAnsi="Tahoma" w:cs="Tahoma"/>
          <w:i/>
          <w:iCs/>
          <w:sz w:val="20"/>
          <w:szCs w:val="20"/>
        </w:rPr>
        <w:t xml:space="preserve">), </w:t>
      </w:r>
      <w:r w:rsidRPr="00477296">
        <w:rPr>
          <w:rFonts w:ascii="Tahoma" w:hAnsi="Tahoma" w:cs="Tahoma"/>
          <w:sz w:val="20"/>
          <w:szCs w:val="20"/>
          <w:lang w:val="x-none"/>
        </w:rPr>
        <w:t xml:space="preserve">pagados por la compañía durante los últimos seis (6) meses </w:t>
      </w:r>
      <w:r w:rsidRPr="00477296">
        <w:rPr>
          <w:rFonts w:ascii="Tahoma" w:hAnsi="Tahoma" w:cs="Tahoma"/>
          <w:sz w:val="20"/>
          <w:szCs w:val="20"/>
        </w:rPr>
        <w:t>contados a partir de</w:t>
      </w:r>
      <w:r w:rsidRPr="00477296">
        <w:rPr>
          <w:rFonts w:ascii="Tahoma" w:hAnsi="Tahoma" w:cs="Tahoma"/>
          <w:sz w:val="20"/>
          <w:szCs w:val="20"/>
          <w:lang w:val="x-none"/>
        </w:rPr>
        <w:t xml:space="preserve"> </w:t>
      </w:r>
      <w:r w:rsidRPr="00477296">
        <w:rPr>
          <w:rFonts w:ascii="Tahoma" w:hAnsi="Tahoma" w:cs="Tahoma"/>
          <w:sz w:val="20"/>
          <w:szCs w:val="20"/>
        </w:rPr>
        <w:t xml:space="preserve">la fecha de cierre del presente </w:t>
      </w:r>
      <w:r w:rsidR="00B079DB" w:rsidRPr="00477296">
        <w:rPr>
          <w:rFonts w:ascii="Tahoma" w:hAnsi="Tahoma" w:cs="Tahoma"/>
          <w:sz w:val="20"/>
          <w:szCs w:val="20"/>
        </w:rPr>
        <w:t>P</w:t>
      </w:r>
      <w:r w:rsidRPr="00477296">
        <w:rPr>
          <w:rFonts w:ascii="Tahoma" w:hAnsi="Tahoma" w:cs="Tahoma"/>
          <w:sz w:val="20"/>
          <w:szCs w:val="20"/>
        </w:rPr>
        <w:t>roce</w:t>
      </w:r>
      <w:r w:rsidR="005A2BD8" w:rsidRPr="00477296">
        <w:rPr>
          <w:rFonts w:ascii="Tahoma" w:hAnsi="Tahoma" w:cs="Tahoma"/>
          <w:sz w:val="20"/>
          <w:szCs w:val="20"/>
        </w:rPr>
        <w:t>so</w:t>
      </w:r>
      <w:r w:rsidRPr="00477296">
        <w:rPr>
          <w:rFonts w:ascii="Tahoma" w:hAnsi="Tahoma" w:cs="Tahoma"/>
          <w:sz w:val="20"/>
          <w:szCs w:val="20"/>
        </w:rPr>
        <w:t xml:space="preserve"> de </w:t>
      </w:r>
      <w:r w:rsidR="00CC2443" w:rsidRPr="00477296">
        <w:rPr>
          <w:rFonts w:ascii="Tahoma" w:hAnsi="Tahoma" w:cs="Tahoma"/>
          <w:sz w:val="20"/>
          <w:szCs w:val="20"/>
        </w:rPr>
        <w:t>Contratación</w:t>
      </w:r>
      <w:r w:rsidRPr="00477296">
        <w:rPr>
          <w:rFonts w:ascii="Tahoma" w:hAnsi="Tahoma" w:cs="Tahoma"/>
          <w:sz w:val="20"/>
          <w:szCs w:val="20"/>
        </w:rPr>
        <w:t xml:space="preserve"> Lo anterior, en cumplimiento de lo dispuesto en el artículo 50 de la Ley 789 de 2002.</w:t>
      </w:r>
    </w:p>
    <w:p w14:paraId="0B91D96C" w14:textId="77777777" w:rsidR="00E134C7" w:rsidRPr="00477296" w:rsidRDefault="00E134C7" w:rsidP="00477296">
      <w:pPr>
        <w:numPr>
          <w:ilvl w:val="12"/>
          <w:numId w:val="0"/>
        </w:numPr>
        <w:spacing w:before="0" w:after="0"/>
        <w:rPr>
          <w:rFonts w:ascii="Tahoma" w:hAnsi="Tahoma" w:cs="Tahoma"/>
          <w:sz w:val="20"/>
          <w:szCs w:val="20"/>
        </w:rPr>
      </w:pPr>
    </w:p>
    <w:p w14:paraId="754EC605" w14:textId="46FBE03F" w:rsidR="00E134C7" w:rsidRPr="00477296" w:rsidRDefault="00E134C7" w:rsidP="00477296">
      <w:pPr>
        <w:spacing w:before="0" w:after="0"/>
        <w:rPr>
          <w:rFonts w:ascii="Tahoma" w:hAnsi="Tahoma" w:cs="Tahoma"/>
          <w:sz w:val="20"/>
          <w:szCs w:val="20"/>
        </w:rPr>
      </w:pPr>
      <w:r w:rsidRPr="00477296">
        <w:rPr>
          <w:rFonts w:ascii="Tahoma" w:eastAsia="Calibri" w:hAnsi="Tahoma" w:cs="Tahoma"/>
          <w:sz w:val="20"/>
          <w:szCs w:val="20"/>
          <w:highlight w:val="lightGray"/>
          <w:lang w:eastAsia="en-US"/>
        </w:rPr>
        <w:t>[Incluir el nombre d</w:t>
      </w:r>
      <w:r w:rsidRPr="00477296">
        <w:rPr>
          <w:rFonts w:ascii="Tahoma" w:eastAsia="Calibri" w:hAnsi="Tahoma" w:cs="Tahoma"/>
          <w:sz w:val="20"/>
          <w:szCs w:val="20"/>
          <w:highlight w:val="lightGray"/>
          <w:shd w:val="clear" w:color="auto" w:fill="FFFFFF"/>
          <w:lang w:eastAsia="en-US"/>
        </w:rPr>
        <w:t>el revisor fiscal, según corresponda]</w:t>
      </w:r>
      <w:r w:rsidRPr="00477296">
        <w:rPr>
          <w:rFonts w:ascii="Tahoma" w:eastAsia="Calibri" w:hAnsi="Tahoma" w:cs="Tahoma"/>
          <w:sz w:val="20"/>
          <w:szCs w:val="20"/>
          <w:lang w:eastAsia="en-US"/>
        </w:rPr>
        <w:t xml:space="preserve"> identificado con </w:t>
      </w:r>
      <w:r w:rsidRPr="00477296">
        <w:rPr>
          <w:rFonts w:ascii="Tahoma" w:eastAsia="Calibri" w:hAnsi="Tahoma" w:cs="Tahoma"/>
          <w:sz w:val="20"/>
          <w:szCs w:val="20"/>
          <w:highlight w:val="lightGray"/>
          <w:shd w:val="clear" w:color="auto" w:fill="FFFFFF"/>
          <w:lang w:eastAsia="en-US"/>
        </w:rPr>
        <w:t>[Incluir</w:t>
      </w:r>
      <w:r w:rsidRPr="00477296">
        <w:rPr>
          <w:rFonts w:ascii="Tahoma" w:eastAsia="Calibri" w:hAnsi="Tahoma" w:cs="Tahoma"/>
          <w:sz w:val="20"/>
          <w:szCs w:val="20"/>
          <w:highlight w:val="lightGray"/>
          <w:lang w:eastAsia="en-US"/>
        </w:rPr>
        <w:t xml:space="preserve"> el número de identificación]</w:t>
      </w:r>
      <w:r w:rsidRPr="00477296">
        <w:rPr>
          <w:rFonts w:ascii="Tahoma" w:hAnsi="Tahoma" w:cs="Tahoma"/>
          <w:sz w:val="20"/>
          <w:szCs w:val="20"/>
        </w:rPr>
        <w:t xml:space="preserve">, y con </w:t>
      </w:r>
      <w:r w:rsidR="003D2A84" w:rsidRPr="00477296">
        <w:rPr>
          <w:rFonts w:ascii="Tahoma" w:hAnsi="Tahoma" w:cs="Tahoma"/>
          <w:sz w:val="20"/>
          <w:szCs w:val="20"/>
        </w:rPr>
        <w:t>t</w:t>
      </w:r>
      <w:r w:rsidRPr="00477296">
        <w:rPr>
          <w:rFonts w:ascii="Tahoma" w:hAnsi="Tahoma" w:cs="Tahoma"/>
          <w:sz w:val="20"/>
          <w:szCs w:val="20"/>
        </w:rPr>
        <w:t xml:space="preserve">arjeta </w:t>
      </w:r>
      <w:r w:rsidR="003D2A84" w:rsidRPr="00477296">
        <w:rPr>
          <w:rFonts w:ascii="Tahoma" w:hAnsi="Tahoma" w:cs="Tahoma"/>
          <w:sz w:val="20"/>
          <w:szCs w:val="20"/>
        </w:rPr>
        <w:t>p</w:t>
      </w:r>
      <w:r w:rsidRPr="00477296">
        <w:rPr>
          <w:rFonts w:ascii="Tahoma" w:hAnsi="Tahoma" w:cs="Tahoma"/>
          <w:sz w:val="20"/>
          <w:szCs w:val="20"/>
        </w:rPr>
        <w:t xml:space="preserve">rofesional </w:t>
      </w:r>
      <w:r w:rsidRPr="00477296">
        <w:rPr>
          <w:rFonts w:ascii="Tahoma" w:hAnsi="Tahoma" w:cs="Tahoma"/>
          <w:sz w:val="20"/>
          <w:szCs w:val="20"/>
          <w:highlight w:val="lightGray"/>
        </w:rPr>
        <w:t xml:space="preserve">[Incluir </w:t>
      </w:r>
      <w:r w:rsidR="003D2A84" w:rsidRPr="00477296">
        <w:rPr>
          <w:rFonts w:ascii="Tahoma" w:hAnsi="Tahoma" w:cs="Tahoma"/>
          <w:sz w:val="20"/>
          <w:szCs w:val="20"/>
          <w:highlight w:val="lightGray"/>
        </w:rPr>
        <w:t>n</w:t>
      </w:r>
      <w:r w:rsidRPr="00477296">
        <w:rPr>
          <w:rFonts w:ascii="Tahoma" w:hAnsi="Tahoma" w:cs="Tahoma"/>
          <w:sz w:val="20"/>
          <w:szCs w:val="20"/>
          <w:highlight w:val="lightGray"/>
        </w:rPr>
        <w:t>úmero de tarje</w:t>
      </w:r>
      <w:r w:rsidR="003D2A84" w:rsidRPr="00477296">
        <w:rPr>
          <w:rFonts w:ascii="Tahoma" w:hAnsi="Tahoma" w:cs="Tahoma"/>
          <w:sz w:val="20"/>
          <w:szCs w:val="20"/>
          <w:highlight w:val="lightGray"/>
        </w:rPr>
        <w:t>t</w:t>
      </w:r>
      <w:r w:rsidRPr="00477296">
        <w:rPr>
          <w:rFonts w:ascii="Tahoma" w:hAnsi="Tahoma" w:cs="Tahoma"/>
          <w:sz w:val="20"/>
          <w:szCs w:val="20"/>
          <w:highlight w:val="lightGray"/>
        </w:rPr>
        <w:t>a profesional]</w:t>
      </w:r>
      <w:r w:rsidRPr="00477296">
        <w:rPr>
          <w:rFonts w:ascii="Tahoma" w:hAnsi="Tahoma" w:cs="Tahoma"/>
          <w:sz w:val="20"/>
          <w:szCs w:val="20"/>
        </w:rPr>
        <w:t xml:space="preserve"> de la Junta Central de Contadores de Colombia, en mi condición de </w:t>
      </w:r>
      <w:r w:rsidR="00277C22" w:rsidRPr="00477296">
        <w:rPr>
          <w:rFonts w:ascii="Tahoma" w:hAnsi="Tahoma" w:cs="Tahoma"/>
          <w:sz w:val="20"/>
          <w:szCs w:val="20"/>
        </w:rPr>
        <w:t>r</w:t>
      </w:r>
      <w:r w:rsidRPr="00477296">
        <w:rPr>
          <w:rFonts w:ascii="Tahoma" w:hAnsi="Tahoma" w:cs="Tahoma"/>
          <w:sz w:val="20"/>
          <w:szCs w:val="20"/>
        </w:rPr>
        <w:t xml:space="preserve">evisor </w:t>
      </w:r>
      <w:r w:rsidR="00277C22" w:rsidRPr="00477296">
        <w:rPr>
          <w:rFonts w:ascii="Tahoma" w:hAnsi="Tahoma" w:cs="Tahoma"/>
          <w:sz w:val="20"/>
          <w:szCs w:val="20"/>
        </w:rPr>
        <w:t>r</w:t>
      </w:r>
      <w:r w:rsidRPr="00477296">
        <w:rPr>
          <w:rFonts w:ascii="Tahoma" w:hAnsi="Tahoma" w:cs="Tahoma"/>
          <w:sz w:val="20"/>
          <w:szCs w:val="20"/>
        </w:rPr>
        <w:t>iscal de [</w:t>
      </w:r>
      <w:r w:rsidRPr="00477296">
        <w:rPr>
          <w:rFonts w:ascii="Tahoma" w:hAnsi="Tahoma" w:cs="Tahoma"/>
          <w:sz w:val="20"/>
          <w:szCs w:val="20"/>
          <w:highlight w:val="lightGray"/>
        </w:rPr>
        <w:t xml:space="preserve">Incluir la </w:t>
      </w:r>
      <w:r w:rsidR="003D2A84" w:rsidRPr="00477296">
        <w:rPr>
          <w:rFonts w:ascii="Tahoma" w:hAnsi="Tahoma" w:cs="Tahoma"/>
          <w:sz w:val="20"/>
          <w:szCs w:val="20"/>
          <w:highlight w:val="lightGray"/>
        </w:rPr>
        <w:t>r</w:t>
      </w:r>
      <w:r w:rsidRPr="00477296">
        <w:rPr>
          <w:rFonts w:ascii="Tahoma" w:hAnsi="Tahoma" w:cs="Tahoma"/>
          <w:sz w:val="20"/>
          <w:szCs w:val="20"/>
          <w:highlight w:val="lightGray"/>
        </w:rPr>
        <w:t>azón social de la persona jurídica</w:t>
      </w:r>
      <w:r w:rsidRPr="00477296">
        <w:rPr>
          <w:rFonts w:ascii="Tahoma" w:hAnsi="Tahoma" w:cs="Tahoma"/>
          <w:sz w:val="20"/>
          <w:szCs w:val="20"/>
        </w:rPr>
        <w:t xml:space="preserve">] identificada con </w:t>
      </w:r>
      <w:r w:rsidR="00165410" w:rsidRPr="00477296">
        <w:rPr>
          <w:rFonts w:ascii="Tahoma" w:hAnsi="Tahoma" w:cs="Tahoma"/>
          <w:sz w:val="20"/>
          <w:szCs w:val="20"/>
        </w:rPr>
        <w:t xml:space="preserve">el </w:t>
      </w:r>
      <w:r w:rsidRPr="00477296">
        <w:rPr>
          <w:rFonts w:ascii="Tahoma" w:hAnsi="Tahoma" w:cs="Tahoma"/>
          <w:sz w:val="20"/>
          <w:szCs w:val="20"/>
        </w:rPr>
        <w:t xml:space="preserve">NIT </w:t>
      </w:r>
      <w:r w:rsidRPr="00477296">
        <w:rPr>
          <w:rFonts w:ascii="Tahoma" w:hAnsi="Tahoma" w:cs="Tahoma"/>
          <w:sz w:val="20"/>
          <w:szCs w:val="20"/>
          <w:highlight w:val="lightGray"/>
        </w:rPr>
        <w:t>[Incluir el NIT]</w:t>
      </w:r>
      <w:r w:rsidRPr="00477296">
        <w:rPr>
          <w:rFonts w:ascii="Tahoma" w:hAnsi="Tahoma" w:cs="Tahoma"/>
          <w:sz w:val="20"/>
          <w:szCs w:val="20"/>
        </w:rPr>
        <w:t xml:space="preserve">, debidamente inscrito en la Cámara de Comercio de ________, luego de examinar </w:t>
      </w:r>
      <w:r w:rsidR="00D80235" w:rsidRPr="00477296">
        <w:rPr>
          <w:rFonts w:ascii="Tahoma" w:hAnsi="Tahoma" w:cs="Tahoma"/>
          <w:sz w:val="20"/>
          <w:szCs w:val="20"/>
        </w:rPr>
        <w:t>los estados financieros de la compañía</w:t>
      </w:r>
      <w:r w:rsidRPr="00477296">
        <w:rPr>
          <w:rFonts w:ascii="Tahoma" w:hAnsi="Tahoma" w:cs="Tahoma"/>
          <w:sz w:val="20"/>
          <w:szCs w:val="20"/>
        </w:rPr>
        <w:t xml:space="preserve"> de acuerdo con las normas de auditoría generalmente aceptadas en Colombia,  bajo la gravedad de juramento, certific</w:t>
      </w:r>
      <w:r w:rsidR="0028469F" w:rsidRPr="00477296">
        <w:rPr>
          <w:rFonts w:ascii="Tahoma" w:hAnsi="Tahoma" w:cs="Tahoma"/>
          <w:sz w:val="20"/>
          <w:szCs w:val="20"/>
        </w:rPr>
        <w:t>ó</w:t>
      </w:r>
      <w:r w:rsidRPr="00477296">
        <w:rPr>
          <w:rFonts w:ascii="Tahoma" w:hAnsi="Tahoma" w:cs="Tahoma"/>
          <w:sz w:val="20"/>
          <w:szCs w:val="20"/>
        </w:rPr>
        <w:t xml:space="preserve"> el pago de los aportes de salud, riesgos </w:t>
      </w:r>
      <w:r w:rsidR="00165410" w:rsidRPr="00477296">
        <w:rPr>
          <w:rFonts w:ascii="Tahoma" w:hAnsi="Tahoma" w:cs="Tahoma"/>
          <w:sz w:val="20"/>
          <w:szCs w:val="20"/>
        </w:rPr>
        <w:t>laborales</w:t>
      </w:r>
      <w:r w:rsidRPr="00477296">
        <w:rPr>
          <w:rFonts w:ascii="Tahoma" w:hAnsi="Tahoma" w:cs="Tahoma"/>
          <w:sz w:val="20"/>
          <w:szCs w:val="20"/>
        </w:rPr>
        <w:t>, pensiones y aportes a las Cajas de Compensación Familiar, al Instituto Colombiano de Bienestar Familiar, al Servicio Nacional de Aprendizaje y al Fondo Nacional de Formación Profesional para la Industria de Construcción</w:t>
      </w:r>
      <w:r w:rsidRPr="00477296">
        <w:rPr>
          <w:rFonts w:ascii="Tahoma" w:hAnsi="Tahoma" w:cs="Tahoma"/>
          <w:i/>
          <w:iCs/>
          <w:sz w:val="20"/>
          <w:szCs w:val="20"/>
        </w:rPr>
        <w:t xml:space="preserve"> </w:t>
      </w:r>
      <w:r w:rsidRPr="00477296">
        <w:rPr>
          <w:rFonts w:ascii="Tahoma" w:hAnsi="Tahoma" w:cs="Tahoma"/>
          <w:sz w:val="20"/>
          <w:szCs w:val="20"/>
        </w:rPr>
        <w:t xml:space="preserve">(artículo 65 </w:t>
      </w:r>
      <w:r w:rsidR="00277C22" w:rsidRPr="00477296">
        <w:rPr>
          <w:rFonts w:ascii="Tahoma" w:hAnsi="Tahoma" w:cs="Tahoma"/>
          <w:sz w:val="20"/>
          <w:szCs w:val="20"/>
        </w:rPr>
        <w:t xml:space="preserve">de la </w:t>
      </w:r>
      <w:r w:rsidRPr="00477296">
        <w:rPr>
          <w:rFonts w:ascii="Tahoma" w:hAnsi="Tahoma" w:cs="Tahoma"/>
          <w:sz w:val="20"/>
          <w:szCs w:val="20"/>
        </w:rPr>
        <w:t xml:space="preserve">Ley 1819 de 2016 y </w:t>
      </w:r>
      <w:r w:rsidR="00277C22" w:rsidRPr="00477296">
        <w:rPr>
          <w:rFonts w:ascii="Tahoma" w:hAnsi="Tahoma" w:cs="Tahoma"/>
          <w:sz w:val="20"/>
          <w:szCs w:val="20"/>
        </w:rPr>
        <w:t xml:space="preserve">el </w:t>
      </w:r>
      <w:r w:rsidRPr="00477296">
        <w:rPr>
          <w:rFonts w:ascii="Tahoma" w:hAnsi="Tahoma" w:cs="Tahoma"/>
          <w:sz w:val="20"/>
          <w:szCs w:val="20"/>
        </w:rPr>
        <w:t xml:space="preserve">artículo 3 </w:t>
      </w:r>
      <w:r w:rsidR="00277C22" w:rsidRPr="00477296">
        <w:rPr>
          <w:rFonts w:ascii="Tahoma" w:hAnsi="Tahoma" w:cs="Tahoma"/>
          <w:sz w:val="20"/>
          <w:szCs w:val="20"/>
        </w:rPr>
        <w:t xml:space="preserve">del </w:t>
      </w:r>
      <w:r w:rsidRPr="00477296">
        <w:rPr>
          <w:rFonts w:ascii="Tahoma" w:hAnsi="Tahoma" w:cs="Tahoma"/>
          <w:sz w:val="20"/>
          <w:szCs w:val="20"/>
        </w:rPr>
        <w:t>Decreto 1047 de 1983),</w:t>
      </w:r>
      <w:r w:rsidRPr="00477296">
        <w:rPr>
          <w:rFonts w:ascii="Tahoma" w:hAnsi="Tahoma" w:cs="Tahoma"/>
          <w:i/>
          <w:iCs/>
          <w:sz w:val="20"/>
          <w:szCs w:val="20"/>
        </w:rPr>
        <w:t xml:space="preserve"> </w:t>
      </w:r>
      <w:r w:rsidRPr="00477296">
        <w:rPr>
          <w:rFonts w:ascii="Tahoma" w:hAnsi="Tahoma" w:cs="Tahoma"/>
          <w:sz w:val="20"/>
          <w:szCs w:val="20"/>
        </w:rPr>
        <w:t xml:space="preserve">pagados por la compañía durante los últimos seis (6) meses </w:t>
      </w:r>
      <w:r w:rsidRPr="00477296">
        <w:rPr>
          <w:rFonts w:ascii="Tahoma" w:hAnsi="Tahoma" w:cs="Tahoma"/>
          <w:sz w:val="20"/>
          <w:szCs w:val="20"/>
          <w:lang w:val="x-none"/>
        </w:rPr>
        <w:t>contados a partir de</w:t>
      </w:r>
      <w:r w:rsidRPr="00477296">
        <w:rPr>
          <w:rFonts w:ascii="Tahoma" w:hAnsi="Tahoma" w:cs="Tahoma"/>
          <w:sz w:val="20"/>
          <w:szCs w:val="20"/>
        </w:rPr>
        <w:t xml:space="preserve"> </w:t>
      </w:r>
      <w:r w:rsidRPr="00477296">
        <w:rPr>
          <w:rFonts w:ascii="Tahoma" w:hAnsi="Tahoma" w:cs="Tahoma"/>
          <w:sz w:val="20"/>
          <w:szCs w:val="20"/>
          <w:lang w:val="x-none"/>
        </w:rPr>
        <w:t>la fecha de cierre</w:t>
      </w:r>
      <w:r w:rsidRPr="00477296">
        <w:rPr>
          <w:rFonts w:ascii="Tahoma" w:hAnsi="Tahoma" w:cs="Tahoma"/>
          <w:sz w:val="20"/>
          <w:szCs w:val="20"/>
        </w:rPr>
        <w:t xml:space="preserve"> del presente </w:t>
      </w:r>
      <w:r w:rsidR="00AD5EAD" w:rsidRPr="00477296">
        <w:rPr>
          <w:rFonts w:ascii="Tahoma" w:hAnsi="Tahoma" w:cs="Tahoma"/>
          <w:sz w:val="20"/>
          <w:szCs w:val="20"/>
        </w:rPr>
        <w:t>P</w:t>
      </w:r>
      <w:r w:rsidRPr="00477296">
        <w:rPr>
          <w:rFonts w:ascii="Tahoma" w:hAnsi="Tahoma" w:cs="Tahoma"/>
          <w:sz w:val="20"/>
          <w:szCs w:val="20"/>
        </w:rPr>
        <w:t>roce</w:t>
      </w:r>
      <w:r w:rsidR="005A2BD8" w:rsidRPr="00477296">
        <w:rPr>
          <w:rFonts w:ascii="Tahoma" w:hAnsi="Tahoma" w:cs="Tahoma"/>
          <w:sz w:val="20"/>
          <w:szCs w:val="20"/>
        </w:rPr>
        <w:t>so</w:t>
      </w:r>
      <w:r w:rsidRPr="00477296">
        <w:rPr>
          <w:rFonts w:ascii="Tahoma" w:hAnsi="Tahoma" w:cs="Tahoma"/>
          <w:sz w:val="20"/>
          <w:szCs w:val="20"/>
        </w:rPr>
        <w:t xml:space="preserve"> de </w:t>
      </w:r>
      <w:r w:rsidR="00AD5EAD" w:rsidRPr="00477296">
        <w:rPr>
          <w:rFonts w:ascii="Tahoma" w:hAnsi="Tahoma" w:cs="Tahoma"/>
          <w:sz w:val="20"/>
          <w:szCs w:val="20"/>
        </w:rPr>
        <w:t>Contratación</w:t>
      </w:r>
      <w:r w:rsidRPr="00477296">
        <w:rPr>
          <w:rFonts w:ascii="Tahoma" w:hAnsi="Tahoma" w:cs="Tahoma"/>
          <w:sz w:val="20"/>
          <w:szCs w:val="20"/>
        </w:rPr>
        <w:t xml:space="preserve">. Lo anterior, en cumplimiento de lo dispuesto en el artículo 50 de la Ley 789 de 2002. </w:t>
      </w:r>
    </w:p>
    <w:p w14:paraId="6A0F9A16" w14:textId="77777777" w:rsidR="00E134C7" w:rsidRPr="00477296" w:rsidRDefault="00E134C7" w:rsidP="00477296">
      <w:pPr>
        <w:numPr>
          <w:ilvl w:val="12"/>
          <w:numId w:val="0"/>
        </w:numPr>
        <w:spacing w:before="0" w:after="0"/>
        <w:rPr>
          <w:rFonts w:ascii="Tahoma" w:hAnsi="Tahoma" w:cs="Tahoma"/>
          <w:sz w:val="20"/>
          <w:szCs w:val="20"/>
        </w:rPr>
      </w:pPr>
    </w:p>
    <w:p w14:paraId="739729F6" w14:textId="77777777" w:rsidR="00E134C7" w:rsidRPr="00477296" w:rsidRDefault="00E134C7" w:rsidP="00477296">
      <w:pPr>
        <w:numPr>
          <w:ilvl w:val="12"/>
          <w:numId w:val="0"/>
        </w:numPr>
        <w:spacing w:before="0" w:after="0"/>
        <w:rPr>
          <w:rFonts w:ascii="Tahoma" w:hAnsi="Tahoma" w:cs="Tahoma"/>
          <w:sz w:val="20"/>
          <w:szCs w:val="20"/>
          <w:highlight w:val="lightGray"/>
        </w:rPr>
      </w:pPr>
      <w:r w:rsidRPr="00477296">
        <w:rPr>
          <w:rFonts w:ascii="Tahoma" w:hAnsi="Tahoma" w:cs="Tahoma"/>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477296" w:rsidRDefault="00E134C7" w:rsidP="00477296">
      <w:pPr>
        <w:numPr>
          <w:ilvl w:val="12"/>
          <w:numId w:val="0"/>
        </w:numPr>
        <w:spacing w:before="0" w:after="0"/>
        <w:rPr>
          <w:rFonts w:ascii="Tahoma" w:hAnsi="Tahoma" w:cs="Tahoma"/>
          <w:sz w:val="20"/>
          <w:szCs w:val="20"/>
          <w:highlight w:val="lightGray"/>
        </w:rPr>
      </w:pPr>
    </w:p>
    <w:p w14:paraId="53899DA7" w14:textId="47D6AABA" w:rsidR="00E134C7" w:rsidRPr="00477296" w:rsidRDefault="00E134C7" w:rsidP="00477296">
      <w:pPr>
        <w:spacing w:before="0" w:after="0"/>
        <w:rPr>
          <w:rFonts w:ascii="Tahoma" w:hAnsi="Tahoma" w:cs="Tahoma"/>
          <w:sz w:val="20"/>
          <w:szCs w:val="20"/>
        </w:rPr>
      </w:pPr>
      <w:r w:rsidRPr="00477296">
        <w:rPr>
          <w:rFonts w:ascii="Tahoma" w:hAnsi="Tahoma" w:cs="Tahoma"/>
          <w:sz w:val="20"/>
          <w:szCs w:val="20"/>
          <w:highlight w:val="lightGray"/>
        </w:rPr>
        <w:t>[Incluir el nombre del representante legal de la persona jurídica]</w:t>
      </w:r>
      <w:r w:rsidRPr="00477296">
        <w:rPr>
          <w:rFonts w:ascii="Tahoma" w:hAnsi="Tahoma" w:cs="Tahoma"/>
          <w:sz w:val="20"/>
          <w:szCs w:val="20"/>
        </w:rPr>
        <w:t xml:space="preserve"> identificado con </w:t>
      </w:r>
      <w:r w:rsidRPr="00477296">
        <w:rPr>
          <w:rFonts w:ascii="Tahoma" w:hAnsi="Tahoma" w:cs="Tahoma"/>
          <w:sz w:val="20"/>
          <w:szCs w:val="20"/>
          <w:highlight w:val="lightGray"/>
        </w:rPr>
        <w:t>[Incluir el número de identificación]</w:t>
      </w:r>
      <w:r w:rsidRPr="00477296">
        <w:rPr>
          <w:rFonts w:ascii="Tahoma" w:hAnsi="Tahoma" w:cs="Tahoma"/>
          <w:sz w:val="20"/>
          <w:szCs w:val="20"/>
        </w:rPr>
        <w:t xml:space="preserve"> en mi condición de </w:t>
      </w:r>
      <w:r w:rsidR="003D2A84" w:rsidRPr="00477296">
        <w:rPr>
          <w:rFonts w:ascii="Tahoma" w:hAnsi="Tahoma" w:cs="Tahoma"/>
          <w:sz w:val="20"/>
          <w:szCs w:val="20"/>
        </w:rPr>
        <w:t>r</w:t>
      </w:r>
      <w:r w:rsidRPr="00477296">
        <w:rPr>
          <w:rFonts w:ascii="Tahoma" w:hAnsi="Tahoma" w:cs="Tahoma"/>
          <w:sz w:val="20"/>
          <w:szCs w:val="20"/>
        </w:rPr>
        <w:t xml:space="preserve">epresentante </w:t>
      </w:r>
      <w:r w:rsidR="003D2A84" w:rsidRPr="00477296">
        <w:rPr>
          <w:rFonts w:ascii="Tahoma" w:hAnsi="Tahoma" w:cs="Tahoma"/>
          <w:sz w:val="20"/>
          <w:szCs w:val="20"/>
        </w:rPr>
        <w:t>l</w:t>
      </w:r>
      <w:r w:rsidRPr="00477296">
        <w:rPr>
          <w:rFonts w:ascii="Tahoma" w:hAnsi="Tahoma" w:cs="Tahoma"/>
          <w:sz w:val="20"/>
          <w:szCs w:val="20"/>
        </w:rPr>
        <w:t>egal de [</w:t>
      </w:r>
      <w:r w:rsidRPr="00477296">
        <w:rPr>
          <w:rFonts w:ascii="Tahoma" w:hAnsi="Tahoma" w:cs="Tahoma"/>
          <w:sz w:val="20"/>
          <w:szCs w:val="20"/>
          <w:highlight w:val="lightGray"/>
        </w:rPr>
        <w:t xml:space="preserve">Incluir la </w:t>
      </w:r>
      <w:r w:rsidR="003D2A84" w:rsidRPr="00477296">
        <w:rPr>
          <w:rFonts w:ascii="Tahoma" w:hAnsi="Tahoma" w:cs="Tahoma"/>
          <w:sz w:val="20"/>
          <w:szCs w:val="20"/>
          <w:highlight w:val="lightGray"/>
        </w:rPr>
        <w:t>r</w:t>
      </w:r>
      <w:r w:rsidRPr="00477296">
        <w:rPr>
          <w:rFonts w:ascii="Tahoma" w:hAnsi="Tahoma" w:cs="Tahoma"/>
          <w:sz w:val="20"/>
          <w:szCs w:val="20"/>
          <w:highlight w:val="lightGray"/>
        </w:rPr>
        <w:t>azón social de la persona jurídica</w:t>
      </w:r>
      <w:r w:rsidRPr="00477296">
        <w:rPr>
          <w:rFonts w:ascii="Tahoma" w:hAnsi="Tahoma" w:cs="Tahoma"/>
          <w:sz w:val="20"/>
          <w:szCs w:val="20"/>
        </w:rPr>
        <w:t xml:space="preserve">] identificada con </w:t>
      </w:r>
      <w:r w:rsidR="00165410" w:rsidRPr="00477296">
        <w:rPr>
          <w:rFonts w:ascii="Tahoma" w:hAnsi="Tahoma" w:cs="Tahoma"/>
          <w:sz w:val="20"/>
          <w:szCs w:val="20"/>
        </w:rPr>
        <w:t xml:space="preserve">el </w:t>
      </w:r>
      <w:r w:rsidRPr="00477296">
        <w:rPr>
          <w:rFonts w:ascii="Tahoma" w:hAnsi="Tahoma" w:cs="Tahoma"/>
          <w:sz w:val="20"/>
          <w:szCs w:val="20"/>
        </w:rPr>
        <w:t xml:space="preserve">NIT </w:t>
      </w:r>
      <w:r w:rsidRPr="00477296">
        <w:rPr>
          <w:rFonts w:ascii="Tahoma" w:hAnsi="Tahoma" w:cs="Tahoma"/>
          <w:sz w:val="20"/>
          <w:szCs w:val="20"/>
          <w:highlight w:val="lightGray"/>
        </w:rPr>
        <w:t>[Incluir el NIT]</w:t>
      </w:r>
      <w:r w:rsidRPr="00477296">
        <w:rPr>
          <w:rFonts w:ascii="Tahoma" w:hAnsi="Tahoma" w:cs="Tahoma"/>
          <w:sz w:val="20"/>
          <w:szCs w:val="20"/>
        </w:rPr>
        <w:t xml:space="preserve">, bajo la gravedad de juramento, certifico el pago de los aportes de salud, riesgos </w:t>
      </w:r>
      <w:r w:rsidR="00165410" w:rsidRPr="00477296">
        <w:rPr>
          <w:rFonts w:ascii="Tahoma" w:hAnsi="Tahoma" w:cs="Tahoma"/>
          <w:sz w:val="20"/>
          <w:szCs w:val="20"/>
        </w:rPr>
        <w:t>laborales</w:t>
      </w:r>
      <w:r w:rsidRPr="00477296">
        <w:rPr>
          <w:rFonts w:ascii="Tahoma" w:hAnsi="Tahoma" w:cs="Tahoma"/>
          <w:sz w:val="20"/>
          <w:szCs w:val="20"/>
        </w:rPr>
        <w:t>, pensiones y aportes a las Cajas de Compensación Familiar, al Instituto Colombiano de Bienestar Familiar, al  Servicio Nacional de Aprendizaje y al Fondo Nacional de Formación Profesional para la Industria de Construcción</w:t>
      </w:r>
      <w:r w:rsidRPr="00477296">
        <w:rPr>
          <w:rFonts w:ascii="Tahoma" w:hAnsi="Tahoma" w:cs="Tahoma"/>
          <w:i/>
          <w:iCs/>
          <w:sz w:val="20"/>
          <w:szCs w:val="20"/>
        </w:rPr>
        <w:t xml:space="preserve"> </w:t>
      </w:r>
      <w:r w:rsidRPr="00477296">
        <w:rPr>
          <w:rFonts w:ascii="Tahoma" w:hAnsi="Tahoma" w:cs="Tahoma"/>
          <w:sz w:val="20"/>
          <w:szCs w:val="20"/>
        </w:rPr>
        <w:t>(artículo 65</w:t>
      </w:r>
      <w:r w:rsidR="00C82705" w:rsidRPr="00477296">
        <w:rPr>
          <w:rFonts w:ascii="Tahoma" w:hAnsi="Tahoma" w:cs="Tahoma"/>
          <w:sz w:val="20"/>
          <w:szCs w:val="20"/>
        </w:rPr>
        <w:t xml:space="preserve"> de la</w:t>
      </w:r>
      <w:r w:rsidRPr="00477296">
        <w:rPr>
          <w:rFonts w:ascii="Tahoma" w:hAnsi="Tahoma" w:cs="Tahoma"/>
          <w:sz w:val="20"/>
          <w:szCs w:val="20"/>
        </w:rPr>
        <w:t xml:space="preserve"> Ley 1819 de 2016 y </w:t>
      </w:r>
      <w:r w:rsidR="00C82705" w:rsidRPr="00477296">
        <w:rPr>
          <w:rFonts w:ascii="Tahoma" w:hAnsi="Tahoma" w:cs="Tahoma"/>
          <w:sz w:val="20"/>
          <w:szCs w:val="20"/>
        </w:rPr>
        <w:t xml:space="preserve">el </w:t>
      </w:r>
      <w:r w:rsidRPr="00477296">
        <w:rPr>
          <w:rFonts w:ascii="Tahoma" w:hAnsi="Tahoma" w:cs="Tahoma"/>
          <w:sz w:val="20"/>
          <w:szCs w:val="20"/>
        </w:rPr>
        <w:t xml:space="preserve">artículo 3 </w:t>
      </w:r>
      <w:r w:rsidR="00C82705" w:rsidRPr="00477296">
        <w:rPr>
          <w:rFonts w:ascii="Tahoma" w:hAnsi="Tahoma" w:cs="Tahoma"/>
          <w:sz w:val="20"/>
          <w:szCs w:val="20"/>
        </w:rPr>
        <w:t xml:space="preserve">del </w:t>
      </w:r>
      <w:r w:rsidRPr="00477296">
        <w:rPr>
          <w:rFonts w:ascii="Tahoma" w:hAnsi="Tahoma" w:cs="Tahoma"/>
          <w:sz w:val="20"/>
          <w:szCs w:val="20"/>
        </w:rPr>
        <w:t>Decreto 1047 de 1983)</w:t>
      </w:r>
      <w:r w:rsidRPr="00477296">
        <w:rPr>
          <w:rFonts w:ascii="Tahoma" w:hAnsi="Tahoma" w:cs="Tahoma"/>
          <w:i/>
          <w:iCs/>
          <w:sz w:val="20"/>
          <w:szCs w:val="20"/>
        </w:rPr>
        <w:t xml:space="preserve">, </w:t>
      </w:r>
      <w:r w:rsidRPr="00477296">
        <w:rPr>
          <w:rFonts w:ascii="Tahoma" w:hAnsi="Tahoma" w:cs="Tahoma"/>
          <w:sz w:val="20"/>
          <w:szCs w:val="20"/>
        </w:rPr>
        <w:t xml:space="preserve">pagados por la compañía </w:t>
      </w:r>
      <w:r w:rsidRPr="00477296">
        <w:rPr>
          <w:rFonts w:ascii="Tahoma" w:hAnsi="Tahoma" w:cs="Tahoma"/>
          <w:sz w:val="20"/>
          <w:szCs w:val="20"/>
          <w:lang w:val="x-none"/>
        </w:rPr>
        <w:t xml:space="preserve">a partir </w:t>
      </w:r>
      <w:r w:rsidRPr="00477296">
        <w:rPr>
          <w:rFonts w:ascii="Tahoma" w:hAnsi="Tahoma" w:cs="Tahoma"/>
          <w:sz w:val="20"/>
          <w:szCs w:val="20"/>
        </w:rPr>
        <w:t xml:space="preserve">de </w:t>
      </w:r>
      <w:r w:rsidRPr="00477296">
        <w:rPr>
          <w:rFonts w:ascii="Tahoma" w:hAnsi="Tahoma" w:cs="Tahoma"/>
          <w:sz w:val="20"/>
          <w:szCs w:val="20"/>
          <w:highlight w:val="lightGray"/>
        </w:rPr>
        <w:t>[fecha de constitución]</w:t>
      </w:r>
      <w:r w:rsidRPr="00477296">
        <w:rPr>
          <w:rFonts w:ascii="Tahoma" w:hAnsi="Tahoma" w:cs="Tahoma"/>
          <w:sz w:val="20"/>
          <w:szCs w:val="20"/>
        </w:rPr>
        <w:t>. Lo anterior, en cumplimiento de lo dispuesto en el artículo 50 de la Ley 789 de 2002.</w:t>
      </w:r>
    </w:p>
    <w:p w14:paraId="6171EBD4" w14:textId="77777777" w:rsidR="00E134C7" w:rsidRPr="00477296" w:rsidRDefault="00E134C7" w:rsidP="00477296">
      <w:pPr>
        <w:numPr>
          <w:ilvl w:val="12"/>
          <w:numId w:val="0"/>
        </w:numPr>
        <w:spacing w:before="0" w:after="0"/>
        <w:rPr>
          <w:rFonts w:ascii="Tahoma" w:hAnsi="Tahoma" w:cs="Tahoma"/>
          <w:sz w:val="20"/>
          <w:szCs w:val="20"/>
        </w:rPr>
      </w:pPr>
    </w:p>
    <w:p w14:paraId="6A710DE3" w14:textId="424CA28D" w:rsidR="00E134C7" w:rsidRPr="00477296" w:rsidRDefault="00E134C7" w:rsidP="00477296">
      <w:pPr>
        <w:spacing w:before="0" w:after="0"/>
        <w:rPr>
          <w:rFonts w:ascii="Tahoma" w:hAnsi="Tahoma" w:cs="Tahoma"/>
          <w:sz w:val="20"/>
          <w:szCs w:val="20"/>
        </w:rPr>
      </w:pPr>
      <w:r w:rsidRPr="00477296">
        <w:rPr>
          <w:rFonts w:ascii="Tahoma" w:eastAsia="Calibri" w:hAnsi="Tahoma" w:cs="Tahoma"/>
          <w:sz w:val="20"/>
          <w:szCs w:val="20"/>
          <w:highlight w:val="lightGray"/>
          <w:lang w:eastAsia="en-US"/>
        </w:rPr>
        <w:t>[Incluir el nombre d</w:t>
      </w:r>
      <w:r w:rsidRPr="00477296">
        <w:rPr>
          <w:rFonts w:ascii="Tahoma" w:eastAsia="Calibri" w:hAnsi="Tahoma" w:cs="Tahoma"/>
          <w:sz w:val="20"/>
          <w:szCs w:val="20"/>
          <w:highlight w:val="lightGray"/>
          <w:shd w:val="clear" w:color="auto" w:fill="FFFFFF"/>
          <w:lang w:eastAsia="en-US"/>
        </w:rPr>
        <w:t>el revisor fiscal, según corresponda]</w:t>
      </w:r>
      <w:r w:rsidRPr="00477296">
        <w:rPr>
          <w:rFonts w:ascii="Tahoma" w:eastAsia="Calibri" w:hAnsi="Tahoma" w:cs="Tahoma"/>
          <w:sz w:val="20"/>
          <w:szCs w:val="20"/>
          <w:lang w:eastAsia="en-US"/>
        </w:rPr>
        <w:t xml:space="preserve"> identificado con </w:t>
      </w:r>
      <w:r w:rsidRPr="00477296">
        <w:rPr>
          <w:rFonts w:ascii="Tahoma" w:eastAsia="Calibri" w:hAnsi="Tahoma" w:cs="Tahoma"/>
          <w:sz w:val="20"/>
          <w:szCs w:val="20"/>
          <w:highlight w:val="lightGray"/>
          <w:lang w:eastAsia="en-US"/>
        </w:rPr>
        <w:t>[Incluir el número de identificación</w:t>
      </w:r>
      <w:r w:rsidRPr="00477296">
        <w:rPr>
          <w:rFonts w:ascii="Tahoma" w:eastAsia="Calibri" w:hAnsi="Tahoma" w:cs="Tahoma"/>
          <w:sz w:val="20"/>
          <w:szCs w:val="20"/>
          <w:lang w:eastAsia="en-US"/>
        </w:rPr>
        <w:t>]</w:t>
      </w:r>
      <w:r w:rsidRPr="00477296">
        <w:rPr>
          <w:rFonts w:ascii="Tahoma" w:hAnsi="Tahoma" w:cs="Tahoma"/>
          <w:sz w:val="20"/>
          <w:szCs w:val="20"/>
        </w:rPr>
        <w:t xml:space="preserve">, y con </w:t>
      </w:r>
      <w:r w:rsidR="003D2A84" w:rsidRPr="00477296">
        <w:rPr>
          <w:rFonts w:ascii="Tahoma" w:hAnsi="Tahoma" w:cs="Tahoma"/>
          <w:sz w:val="20"/>
          <w:szCs w:val="20"/>
        </w:rPr>
        <w:t>t</w:t>
      </w:r>
      <w:r w:rsidRPr="00477296">
        <w:rPr>
          <w:rFonts w:ascii="Tahoma" w:hAnsi="Tahoma" w:cs="Tahoma"/>
          <w:sz w:val="20"/>
          <w:szCs w:val="20"/>
        </w:rPr>
        <w:t xml:space="preserve">arjeta </w:t>
      </w:r>
      <w:r w:rsidR="003D2A84" w:rsidRPr="00477296">
        <w:rPr>
          <w:rFonts w:ascii="Tahoma" w:hAnsi="Tahoma" w:cs="Tahoma"/>
          <w:sz w:val="20"/>
          <w:szCs w:val="20"/>
        </w:rPr>
        <w:t>p</w:t>
      </w:r>
      <w:r w:rsidRPr="00477296">
        <w:rPr>
          <w:rFonts w:ascii="Tahoma" w:hAnsi="Tahoma" w:cs="Tahoma"/>
          <w:sz w:val="20"/>
          <w:szCs w:val="20"/>
        </w:rPr>
        <w:t xml:space="preserve">rofesional </w:t>
      </w:r>
      <w:r w:rsidRPr="00477296">
        <w:rPr>
          <w:rFonts w:ascii="Tahoma" w:hAnsi="Tahoma" w:cs="Tahoma"/>
          <w:sz w:val="20"/>
          <w:szCs w:val="20"/>
          <w:highlight w:val="lightGray"/>
        </w:rPr>
        <w:t xml:space="preserve">[Incluir </w:t>
      </w:r>
      <w:r w:rsidR="003D2A84" w:rsidRPr="00477296">
        <w:rPr>
          <w:rFonts w:ascii="Tahoma" w:hAnsi="Tahoma" w:cs="Tahoma"/>
          <w:sz w:val="20"/>
          <w:szCs w:val="20"/>
          <w:highlight w:val="lightGray"/>
        </w:rPr>
        <w:t>nú</w:t>
      </w:r>
      <w:r w:rsidRPr="00477296">
        <w:rPr>
          <w:rFonts w:ascii="Tahoma" w:hAnsi="Tahoma" w:cs="Tahoma"/>
          <w:sz w:val="20"/>
          <w:szCs w:val="20"/>
          <w:highlight w:val="lightGray"/>
        </w:rPr>
        <w:t>mero de tarje</w:t>
      </w:r>
      <w:r w:rsidR="003D2A84" w:rsidRPr="00477296">
        <w:rPr>
          <w:rFonts w:ascii="Tahoma" w:hAnsi="Tahoma" w:cs="Tahoma"/>
          <w:sz w:val="20"/>
          <w:szCs w:val="20"/>
          <w:highlight w:val="lightGray"/>
        </w:rPr>
        <w:t>t</w:t>
      </w:r>
      <w:r w:rsidRPr="00477296">
        <w:rPr>
          <w:rFonts w:ascii="Tahoma" w:hAnsi="Tahoma" w:cs="Tahoma"/>
          <w:sz w:val="20"/>
          <w:szCs w:val="20"/>
          <w:highlight w:val="lightGray"/>
        </w:rPr>
        <w:t>a profesional]</w:t>
      </w:r>
      <w:r w:rsidRPr="00477296">
        <w:rPr>
          <w:rFonts w:ascii="Tahoma" w:hAnsi="Tahoma" w:cs="Tahoma"/>
          <w:sz w:val="20"/>
          <w:szCs w:val="20"/>
        </w:rPr>
        <w:t xml:space="preserve"> de la Junta Central de Contadores de Colombia, en mi condición de </w:t>
      </w:r>
      <w:r w:rsidR="003D2A84" w:rsidRPr="00477296">
        <w:rPr>
          <w:rFonts w:ascii="Tahoma" w:hAnsi="Tahoma" w:cs="Tahoma"/>
          <w:sz w:val="20"/>
          <w:szCs w:val="20"/>
        </w:rPr>
        <w:t>r</w:t>
      </w:r>
      <w:r w:rsidRPr="00477296">
        <w:rPr>
          <w:rFonts w:ascii="Tahoma" w:hAnsi="Tahoma" w:cs="Tahoma"/>
          <w:sz w:val="20"/>
          <w:szCs w:val="20"/>
        </w:rPr>
        <w:t xml:space="preserve">evisor </w:t>
      </w:r>
      <w:r w:rsidR="003D2A84" w:rsidRPr="00477296">
        <w:rPr>
          <w:rFonts w:ascii="Tahoma" w:hAnsi="Tahoma" w:cs="Tahoma"/>
          <w:sz w:val="20"/>
          <w:szCs w:val="20"/>
        </w:rPr>
        <w:t>f</w:t>
      </w:r>
      <w:r w:rsidRPr="00477296">
        <w:rPr>
          <w:rFonts w:ascii="Tahoma" w:hAnsi="Tahoma" w:cs="Tahoma"/>
          <w:sz w:val="20"/>
          <w:szCs w:val="20"/>
        </w:rPr>
        <w:t>iscal de [</w:t>
      </w:r>
      <w:r w:rsidRPr="00477296">
        <w:rPr>
          <w:rFonts w:ascii="Tahoma" w:hAnsi="Tahoma" w:cs="Tahoma"/>
          <w:sz w:val="20"/>
          <w:szCs w:val="20"/>
          <w:highlight w:val="lightGray"/>
        </w:rPr>
        <w:t xml:space="preserve">Incluir la </w:t>
      </w:r>
      <w:r w:rsidR="003D2A84" w:rsidRPr="00477296">
        <w:rPr>
          <w:rFonts w:ascii="Tahoma" w:hAnsi="Tahoma" w:cs="Tahoma"/>
          <w:sz w:val="20"/>
          <w:szCs w:val="20"/>
          <w:highlight w:val="lightGray"/>
        </w:rPr>
        <w:t>r</w:t>
      </w:r>
      <w:r w:rsidRPr="00477296">
        <w:rPr>
          <w:rFonts w:ascii="Tahoma" w:hAnsi="Tahoma" w:cs="Tahoma"/>
          <w:sz w:val="20"/>
          <w:szCs w:val="20"/>
          <w:highlight w:val="lightGray"/>
        </w:rPr>
        <w:t>azón social de la persona jurídica</w:t>
      </w:r>
      <w:r w:rsidRPr="00477296">
        <w:rPr>
          <w:rFonts w:ascii="Tahoma" w:hAnsi="Tahoma" w:cs="Tahoma"/>
          <w:sz w:val="20"/>
          <w:szCs w:val="20"/>
        </w:rPr>
        <w:t xml:space="preserve">] identificada con </w:t>
      </w:r>
      <w:r w:rsidR="00C0320B" w:rsidRPr="00477296">
        <w:rPr>
          <w:rFonts w:ascii="Tahoma" w:hAnsi="Tahoma" w:cs="Tahoma"/>
          <w:sz w:val="20"/>
          <w:szCs w:val="20"/>
        </w:rPr>
        <w:t xml:space="preserve">el </w:t>
      </w:r>
      <w:r w:rsidRPr="00477296">
        <w:rPr>
          <w:rFonts w:ascii="Tahoma" w:hAnsi="Tahoma" w:cs="Tahoma"/>
          <w:sz w:val="20"/>
          <w:szCs w:val="20"/>
        </w:rPr>
        <w:t xml:space="preserve">NIT </w:t>
      </w:r>
      <w:r w:rsidRPr="00477296">
        <w:rPr>
          <w:rFonts w:ascii="Tahoma" w:hAnsi="Tahoma" w:cs="Tahoma"/>
          <w:sz w:val="20"/>
          <w:szCs w:val="20"/>
          <w:highlight w:val="lightGray"/>
        </w:rPr>
        <w:t>[Incluir el NIT]</w:t>
      </w:r>
      <w:r w:rsidRPr="00477296">
        <w:rPr>
          <w:rFonts w:ascii="Tahoma" w:hAnsi="Tahoma" w:cs="Tahoma"/>
          <w:sz w:val="20"/>
          <w:szCs w:val="20"/>
        </w:rPr>
        <w:t xml:space="preserve">, debidamente inscrito en la Cámara de Comercio de ________, luego de examinar de acuerdo con las normas de auditoría generalmente aceptadas en Colombia, los </w:t>
      </w:r>
      <w:r w:rsidR="00C0320B" w:rsidRPr="00477296">
        <w:rPr>
          <w:rFonts w:ascii="Tahoma" w:hAnsi="Tahoma" w:cs="Tahoma"/>
          <w:sz w:val="20"/>
          <w:szCs w:val="20"/>
        </w:rPr>
        <w:t>E</w:t>
      </w:r>
      <w:r w:rsidRPr="00477296">
        <w:rPr>
          <w:rFonts w:ascii="Tahoma" w:hAnsi="Tahoma" w:cs="Tahoma"/>
          <w:sz w:val="20"/>
          <w:szCs w:val="20"/>
        </w:rPr>
        <w:t xml:space="preserve">stados </w:t>
      </w:r>
      <w:r w:rsidR="00C0320B" w:rsidRPr="00477296">
        <w:rPr>
          <w:rFonts w:ascii="Tahoma" w:hAnsi="Tahoma" w:cs="Tahoma"/>
          <w:sz w:val="20"/>
          <w:szCs w:val="20"/>
        </w:rPr>
        <w:t>F</w:t>
      </w:r>
      <w:r w:rsidRPr="00477296">
        <w:rPr>
          <w:rFonts w:ascii="Tahoma" w:hAnsi="Tahoma" w:cs="Tahoma"/>
          <w:sz w:val="20"/>
          <w:szCs w:val="20"/>
        </w:rPr>
        <w:t xml:space="preserve">inancieros de la compañía, bajo la gravedad de juramento, certifico el pago de los aportes de salud, riesgos </w:t>
      </w:r>
      <w:r w:rsidR="00C0320B" w:rsidRPr="00477296">
        <w:rPr>
          <w:rFonts w:ascii="Tahoma" w:hAnsi="Tahoma" w:cs="Tahoma"/>
          <w:sz w:val="20"/>
          <w:szCs w:val="20"/>
        </w:rPr>
        <w:t>laborales</w:t>
      </w:r>
      <w:r w:rsidRPr="00477296">
        <w:rPr>
          <w:rFonts w:ascii="Tahoma" w:hAnsi="Tahoma" w:cs="Tahoma"/>
          <w:sz w:val="20"/>
          <w:szCs w:val="20"/>
        </w:rPr>
        <w:t>, pensiones y aportes a las Cajas de Compensación Familiar, al Instituto Colombiano de Bienestar Familiar, al Servicio Nacional de Aprendizaje y al Fondo Nacional de Formación Profesional para la Industria de Construcción</w:t>
      </w:r>
      <w:r w:rsidRPr="00477296">
        <w:rPr>
          <w:rFonts w:ascii="Tahoma" w:hAnsi="Tahoma" w:cs="Tahoma"/>
          <w:i/>
          <w:iCs/>
          <w:sz w:val="20"/>
          <w:szCs w:val="20"/>
        </w:rPr>
        <w:t xml:space="preserve"> </w:t>
      </w:r>
      <w:r w:rsidRPr="00477296">
        <w:rPr>
          <w:rFonts w:ascii="Tahoma" w:hAnsi="Tahoma" w:cs="Tahoma"/>
          <w:sz w:val="20"/>
          <w:szCs w:val="20"/>
        </w:rPr>
        <w:t xml:space="preserve">(artículo 65 </w:t>
      </w:r>
      <w:r w:rsidR="00C82705" w:rsidRPr="00477296">
        <w:rPr>
          <w:rFonts w:ascii="Tahoma" w:hAnsi="Tahoma" w:cs="Tahoma"/>
          <w:sz w:val="20"/>
          <w:szCs w:val="20"/>
        </w:rPr>
        <w:t xml:space="preserve">de la </w:t>
      </w:r>
      <w:r w:rsidRPr="00477296">
        <w:rPr>
          <w:rFonts w:ascii="Tahoma" w:hAnsi="Tahoma" w:cs="Tahoma"/>
          <w:sz w:val="20"/>
          <w:szCs w:val="20"/>
        </w:rPr>
        <w:t xml:space="preserve">Ley 1819 de 2016 y </w:t>
      </w:r>
      <w:r w:rsidR="00C82705" w:rsidRPr="00477296">
        <w:rPr>
          <w:rFonts w:ascii="Tahoma" w:hAnsi="Tahoma" w:cs="Tahoma"/>
          <w:sz w:val="20"/>
          <w:szCs w:val="20"/>
        </w:rPr>
        <w:t xml:space="preserve">el </w:t>
      </w:r>
      <w:r w:rsidRPr="00477296">
        <w:rPr>
          <w:rFonts w:ascii="Tahoma" w:hAnsi="Tahoma" w:cs="Tahoma"/>
          <w:sz w:val="20"/>
          <w:szCs w:val="20"/>
        </w:rPr>
        <w:t xml:space="preserve">artículo 3 </w:t>
      </w:r>
      <w:r w:rsidR="00C82705" w:rsidRPr="00477296">
        <w:rPr>
          <w:rFonts w:ascii="Tahoma" w:hAnsi="Tahoma" w:cs="Tahoma"/>
          <w:sz w:val="20"/>
          <w:szCs w:val="20"/>
        </w:rPr>
        <w:t xml:space="preserve">del </w:t>
      </w:r>
      <w:r w:rsidRPr="00477296">
        <w:rPr>
          <w:rFonts w:ascii="Tahoma" w:hAnsi="Tahoma" w:cs="Tahoma"/>
          <w:sz w:val="20"/>
          <w:szCs w:val="20"/>
        </w:rPr>
        <w:t>Decreto 1047 de 1983),</w:t>
      </w:r>
      <w:r w:rsidRPr="00477296">
        <w:rPr>
          <w:rFonts w:ascii="Tahoma" w:hAnsi="Tahoma" w:cs="Tahoma"/>
          <w:i/>
          <w:iCs/>
          <w:sz w:val="20"/>
          <w:szCs w:val="20"/>
        </w:rPr>
        <w:t xml:space="preserve"> </w:t>
      </w:r>
      <w:r w:rsidRPr="00477296">
        <w:rPr>
          <w:rFonts w:ascii="Tahoma" w:hAnsi="Tahoma" w:cs="Tahoma"/>
          <w:sz w:val="20"/>
          <w:szCs w:val="20"/>
        </w:rPr>
        <w:t xml:space="preserve">pagados por la compañía </w:t>
      </w:r>
      <w:r w:rsidRPr="00477296">
        <w:rPr>
          <w:rFonts w:ascii="Tahoma" w:hAnsi="Tahoma" w:cs="Tahoma"/>
          <w:sz w:val="20"/>
          <w:szCs w:val="20"/>
          <w:lang w:val="x-none"/>
        </w:rPr>
        <w:t xml:space="preserve">a partir </w:t>
      </w:r>
      <w:r w:rsidRPr="00477296">
        <w:rPr>
          <w:rFonts w:ascii="Tahoma" w:hAnsi="Tahoma" w:cs="Tahoma"/>
          <w:sz w:val="20"/>
          <w:szCs w:val="20"/>
        </w:rPr>
        <w:t xml:space="preserve">de </w:t>
      </w:r>
      <w:r w:rsidRPr="00477296">
        <w:rPr>
          <w:rFonts w:ascii="Tahoma" w:hAnsi="Tahoma" w:cs="Tahoma"/>
          <w:sz w:val="20"/>
          <w:szCs w:val="20"/>
          <w:highlight w:val="lightGray"/>
        </w:rPr>
        <w:t>[</w:t>
      </w:r>
      <w:r w:rsidRPr="00477296">
        <w:rPr>
          <w:rFonts w:ascii="Tahoma" w:hAnsi="Tahoma" w:cs="Tahoma"/>
          <w:sz w:val="20"/>
          <w:szCs w:val="20"/>
          <w:highlight w:val="lightGray"/>
          <w:lang w:val="x-none"/>
        </w:rPr>
        <w:t>fecha de</w:t>
      </w:r>
      <w:r w:rsidRPr="00477296">
        <w:rPr>
          <w:rFonts w:ascii="Tahoma" w:hAnsi="Tahoma" w:cs="Tahoma"/>
          <w:sz w:val="20"/>
          <w:szCs w:val="20"/>
          <w:highlight w:val="lightGray"/>
        </w:rPr>
        <w:t xml:space="preserve"> constitución]</w:t>
      </w:r>
      <w:r w:rsidRPr="00477296">
        <w:rPr>
          <w:rFonts w:ascii="Tahoma" w:hAnsi="Tahoma" w:cs="Tahoma"/>
          <w:sz w:val="20"/>
          <w:szCs w:val="20"/>
        </w:rPr>
        <w:t>. Lo anterior, en cumplimiento de lo dispuesto en el artículo 50 de la Ley 789 de 2002.</w:t>
      </w:r>
    </w:p>
    <w:p w14:paraId="0E2EB08F" w14:textId="77777777" w:rsidR="00E134C7" w:rsidRPr="00477296" w:rsidRDefault="00E134C7" w:rsidP="00477296">
      <w:pPr>
        <w:numPr>
          <w:ilvl w:val="12"/>
          <w:numId w:val="0"/>
        </w:numPr>
        <w:spacing w:before="0" w:after="0"/>
        <w:rPr>
          <w:rFonts w:ascii="Tahoma" w:hAnsi="Tahoma" w:cs="Tahoma"/>
          <w:sz w:val="20"/>
          <w:szCs w:val="20"/>
        </w:rPr>
      </w:pPr>
    </w:p>
    <w:p w14:paraId="3038116D" w14:textId="620DE13B" w:rsidR="00E134C7" w:rsidRPr="00477296" w:rsidRDefault="00E134C7" w:rsidP="00477296">
      <w:pPr>
        <w:numPr>
          <w:ilvl w:val="12"/>
          <w:numId w:val="0"/>
        </w:numPr>
        <w:spacing w:before="0" w:after="0"/>
        <w:rPr>
          <w:rFonts w:ascii="Tahoma" w:hAnsi="Tahoma" w:cs="Tahoma"/>
          <w:sz w:val="20"/>
          <w:szCs w:val="20"/>
        </w:rPr>
      </w:pPr>
      <w:r w:rsidRPr="00477296">
        <w:rPr>
          <w:rFonts w:ascii="Tahoma" w:hAnsi="Tahoma" w:cs="Tahoma"/>
          <w:sz w:val="20"/>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w:t>
      </w:r>
      <w:r w:rsidR="009A4783" w:rsidRPr="00477296">
        <w:rPr>
          <w:rFonts w:ascii="Tahoma" w:hAnsi="Tahoma" w:cs="Tahoma"/>
          <w:sz w:val="20"/>
          <w:szCs w:val="20"/>
          <w:highlight w:val="lightGray"/>
        </w:rPr>
        <w:t>tendrá que</w:t>
      </w:r>
      <w:r w:rsidRPr="00477296">
        <w:rPr>
          <w:rFonts w:ascii="Tahoma" w:hAnsi="Tahoma" w:cs="Tahoma"/>
          <w:sz w:val="20"/>
          <w:szCs w:val="20"/>
          <w:highlight w:val="lightGray"/>
        </w:rPr>
        <w:t xml:space="preserve"> anexar copia del acuerdo de pago correspondiente y el comprobante de pago del mes anterior al cierre del </w:t>
      </w:r>
      <w:r w:rsidR="00B35B22" w:rsidRPr="00477296">
        <w:rPr>
          <w:rFonts w:ascii="Tahoma" w:hAnsi="Tahoma" w:cs="Tahoma"/>
          <w:sz w:val="20"/>
          <w:szCs w:val="20"/>
          <w:highlight w:val="lightGray"/>
        </w:rPr>
        <w:t>Proceso de Contratación</w:t>
      </w:r>
      <w:r w:rsidRPr="00477296">
        <w:rPr>
          <w:rFonts w:ascii="Tahoma" w:hAnsi="Tahoma" w:cs="Tahoma"/>
          <w:sz w:val="20"/>
          <w:szCs w:val="20"/>
          <w:highlight w:val="lightGray"/>
        </w:rPr>
        <w:t>]</w:t>
      </w:r>
    </w:p>
    <w:p w14:paraId="72015444" w14:textId="77777777" w:rsidR="00E134C7" w:rsidRPr="00477296" w:rsidRDefault="00E134C7" w:rsidP="00477296">
      <w:pPr>
        <w:numPr>
          <w:ilvl w:val="12"/>
          <w:numId w:val="0"/>
        </w:numPr>
        <w:spacing w:before="0" w:after="0"/>
        <w:rPr>
          <w:rFonts w:ascii="Tahoma" w:hAnsi="Tahoma" w:cs="Tahoma"/>
          <w:sz w:val="20"/>
          <w:szCs w:val="20"/>
        </w:rPr>
      </w:pPr>
    </w:p>
    <w:p w14:paraId="380AB475" w14:textId="4986868D" w:rsidR="00E134C7" w:rsidRPr="00477296" w:rsidRDefault="00E134C7" w:rsidP="00477296">
      <w:pPr>
        <w:spacing w:before="0" w:after="0"/>
        <w:rPr>
          <w:rFonts w:ascii="Tahoma" w:hAnsi="Tahoma" w:cs="Tahoma"/>
          <w:sz w:val="20"/>
          <w:szCs w:val="20"/>
        </w:rPr>
      </w:pPr>
      <w:r w:rsidRPr="00477296">
        <w:rPr>
          <w:rFonts w:ascii="Tahoma" w:hAnsi="Tahoma" w:cs="Tahoma"/>
          <w:sz w:val="20"/>
          <w:szCs w:val="20"/>
          <w:highlight w:val="lightGray"/>
        </w:rPr>
        <w:t>[Cuando la persona jurídica esté exonerada de aportes parafiscales de acuerdo con el artículo 114-1 del Estatuto Tributario</w:t>
      </w:r>
      <w:r w:rsidR="00C82705" w:rsidRPr="00477296">
        <w:rPr>
          <w:rFonts w:ascii="Tahoma" w:hAnsi="Tahoma" w:cs="Tahoma"/>
          <w:sz w:val="20"/>
          <w:szCs w:val="20"/>
          <w:highlight w:val="lightGray"/>
        </w:rPr>
        <w:t>,</w:t>
      </w:r>
      <w:r w:rsidRPr="00477296">
        <w:rPr>
          <w:rFonts w:ascii="Tahoma" w:hAnsi="Tahoma" w:cs="Tahoma"/>
          <w:sz w:val="20"/>
          <w:szCs w:val="20"/>
          <w:highlight w:val="lightGray"/>
        </w:rPr>
        <w:t xml:space="preserve"> modificado por el artículo 65 de la Ley 1918 de 2016, deberá incluir el siguiente texto y ajustar el </w:t>
      </w:r>
      <w:r w:rsidR="00470C1D" w:rsidRPr="00477296">
        <w:rPr>
          <w:rFonts w:ascii="Tahoma" w:hAnsi="Tahoma" w:cs="Tahoma"/>
          <w:sz w:val="20"/>
          <w:szCs w:val="20"/>
          <w:highlight w:val="lightGray"/>
        </w:rPr>
        <w:t>F</w:t>
      </w:r>
      <w:r w:rsidRPr="00477296">
        <w:rPr>
          <w:rFonts w:ascii="Tahoma" w:hAnsi="Tahoma" w:cs="Tahoma"/>
          <w:sz w:val="20"/>
          <w:szCs w:val="20"/>
          <w:highlight w:val="lightGray"/>
        </w:rPr>
        <w:t>ormato en lo correspondiente]:</w:t>
      </w:r>
    </w:p>
    <w:p w14:paraId="0DB9BACF" w14:textId="77777777" w:rsidR="00E134C7" w:rsidRPr="00477296" w:rsidRDefault="00E134C7" w:rsidP="00477296">
      <w:pPr>
        <w:numPr>
          <w:ilvl w:val="12"/>
          <w:numId w:val="0"/>
        </w:numPr>
        <w:spacing w:before="0" w:after="0"/>
        <w:rPr>
          <w:rFonts w:ascii="Tahoma" w:hAnsi="Tahoma" w:cs="Tahoma"/>
          <w:sz w:val="20"/>
          <w:szCs w:val="20"/>
        </w:rPr>
      </w:pPr>
    </w:p>
    <w:p w14:paraId="2940438F" w14:textId="48E49B33" w:rsidR="00E134C7" w:rsidRPr="00477296" w:rsidRDefault="00E134C7" w:rsidP="00477296">
      <w:pPr>
        <w:numPr>
          <w:ilvl w:val="12"/>
          <w:numId w:val="0"/>
        </w:numPr>
        <w:spacing w:before="0" w:after="0"/>
        <w:rPr>
          <w:rFonts w:ascii="Tahoma" w:hAnsi="Tahoma" w:cs="Tahoma"/>
          <w:sz w:val="20"/>
          <w:szCs w:val="20"/>
        </w:rPr>
      </w:pPr>
      <w:r w:rsidRPr="00477296">
        <w:rPr>
          <w:rFonts w:ascii="Tahoma" w:hAnsi="Tahoma" w:cs="Tahoma"/>
          <w:sz w:val="20"/>
          <w:szCs w:val="20"/>
        </w:rPr>
        <w:t xml:space="preserve">Conforme </w:t>
      </w:r>
      <w:r w:rsidR="00C0320B" w:rsidRPr="00477296">
        <w:rPr>
          <w:rFonts w:ascii="Tahoma" w:hAnsi="Tahoma" w:cs="Tahoma"/>
          <w:sz w:val="20"/>
          <w:szCs w:val="20"/>
        </w:rPr>
        <w:t xml:space="preserve">con </w:t>
      </w:r>
      <w:r w:rsidRPr="00477296">
        <w:rPr>
          <w:rFonts w:ascii="Tahoma" w:hAnsi="Tahoma" w:cs="Tahoma"/>
          <w:sz w:val="20"/>
          <w:szCs w:val="20"/>
        </w:rPr>
        <w:t>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477296" w:rsidRDefault="00E134C7" w:rsidP="00477296">
      <w:pPr>
        <w:numPr>
          <w:ilvl w:val="12"/>
          <w:numId w:val="0"/>
        </w:numPr>
        <w:spacing w:before="0" w:after="0"/>
        <w:rPr>
          <w:rFonts w:ascii="Tahoma" w:hAnsi="Tahoma" w:cs="Tahoma"/>
          <w:sz w:val="20"/>
          <w:szCs w:val="20"/>
        </w:rPr>
      </w:pPr>
    </w:p>
    <w:p w14:paraId="5C629C17" w14:textId="6B0414EC" w:rsidR="00E134C7" w:rsidRPr="00477296" w:rsidRDefault="00E134C7" w:rsidP="00477296">
      <w:pPr>
        <w:spacing w:before="0" w:after="0"/>
        <w:ind w:firstLine="11"/>
        <w:rPr>
          <w:rFonts w:ascii="Tahoma" w:hAnsi="Tahoma" w:cs="Tahoma"/>
          <w:sz w:val="20"/>
          <w:szCs w:val="20"/>
        </w:rPr>
      </w:pPr>
      <w:r w:rsidRPr="00477296">
        <w:rPr>
          <w:rFonts w:ascii="Tahoma" w:hAnsi="Tahoma" w:cs="Tahoma"/>
          <w:sz w:val="20"/>
          <w:szCs w:val="20"/>
          <w:highlight w:val="lightGray"/>
        </w:rPr>
        <w:t>[Cuando la persona jurídica no haya tenido personal a cargo dentro de los seis (6) meses anteriores a la presentación de la propuesta deberá manifestarlo de la siguiente manera]</w:t>
      </w:r>
      <w:r w:rsidR="00CC0BDF" w:rsidRPr="00477296">
        <w:rPr>
          <w:rFonts w:ascii="Tahoma" w:hAnsi="Tahoma" w:cs="Tahoma"/>
          <w:sz w:val="20"/>
          <w:szCs w:val="20"/>
          <w:highlight w:val="lightGray"/>
        </w:rPr>
        <w:t>:</w:t>
      </w:r>
      <w:r w:rsidRPr="00477296">
        <w:rPr>
          <w:rFonts w:ascii="Tahoma" w:hAnsi="Tahoma" w:cs="Tahoma"/>
          <w:sz w:val="20"/>
          <w:szCs w:val="20"/>
        </w:rPr>
        <w:t xml:space="preserve"> </w:t>
      </w:r>
    </w:p>
    <w:p w14:paraId="4E0B15B7" w14:textId="77777777" w:rsidR="00E134C7" w:rsidRPr="00477296" w:rsidRDefault="00E134C7" w:rsidP="00477296">
      <w:pPr>
        <w:spacing w:before="0" w:after="0"/>
        <w:ind w:firstLine="11"/>
        <w:rPr>
          <w:rFonts w:ascii="Tahoma" w:hAnsi="Tahoma" w:cs="Tahoma"/>
          <w:sz w:val="20"/>
          <w:szCs w:val="20"/>
        </w:rPr>
      </w:pPr>
    </w:p>
    <w:p w14:paraId="1A4CF4E2" w14:textId="1CC31367" w:rsidR="00E134C7" w:rsidRPr="00477296" w:rsidRDefault="00E134C7" w:rsidP="00477296">
      <w:pPr>
        <w:spacing w:before="0" w:after="0"/>
        <w:ind w:firstLine="11"/>
        <w:rPr>
          <w:rFonts w:ascii="Tahoma" w:hAnsi="Tahoma" w:cs="Tahoma"/>
          <w:sz w:val="20"/>
          <w:szCs w:val="20"/>
        </w:rPr>
      </w:pPr>
      <w:r w:rsidRPr="00477296">
        <w:rPr>
          <w:rFonts w:ascii="Tahoma" w:hAnsi="Tahoma" w:cs="Tahoma"/>
          <w:sz w:val="20"/>
          <w:szCs w:val="20"/>
          <w:highlight w:val="lightGray"/>
        </w:rPr>
        <w:t>[Incluir el nombre d</w:t>
      </w:r>
      <w:r w:rsidRPr="00477296">
        <w:rPr>
          <w:rFonts w:ascii="Tahoma" w:hAnsi="Tahoma" w:cs="Tahoma"/>
          <w:sz w:val="20"/>
          <w:szCs w:val="20"/>
          <w:highlight w:val="lightGray"/>
          <w:shd w:val="clear" w:color="auto" w:fill="FFFFFF"/>
        </w:rPr>
        <w:t>el representante legal de la persona jurídica o el revisor fiscal, según corresponda]</w:t>
      </w:r>
      <w:r w:rsidRPr="00477296">
        <w:rPr>
          <w:rFonts w:ascii="Tahoma" w:hAnsi="Tahoma" w:cs="Tahoma"/>
          <w:sz w:val="20"/>
          <w:szCs w:val="20"/>
        </w:rPr>
        <w:t xml:space="preserve"> identificado con </w:t>
      </w:r>
      <w:r w:rsidRPr="00477296">
        <w:rPr>
          <w:rFonts w:ascii="Tahoma" w:hAnsi="Tahoma" w:cs="Tahoma"/>
          <w:sz w:val="20"/>
          <w:szCs w:val="20"/>
          <w:highlight w:val="lightGray"/>
          <w:shd w:val="clear" w:color="auto" w:fill="FFFFFF"/>
        </w:rPr>
        <w:t>[Incluir</w:t>
      </w:r>
      <w:r w:rsidRPr="00477296">
        <w:rPr>
          <w:rFonts w:ascii="Tahoma" w:hAnsi="Tahoma" w:cs="Tahoma"/>
          <w:sz w:val="20"/>
          <w:szCs w:val="20"/>
          <w:highlight w:val="lightGray"/>
        </w:rPr>
        <w:t xml:space="preserve"> el número de identificación</w:t>
      </w:r>
      <w:r w:rsidRPr="00477296">
        <w:rPr>
          <w:rFonts w:ascii="Tahoma" w:hAnsi="Tahoma" w:cs="Tahoma"/>
          <w:sz w:val="20"/>
          <w:szCs w:val="20"/>
          <w:highlight w:val="lightGray"/>
          <w:shd w:val="clear" w:color="auto" w:fill="FFFFFF"/>
        </w:rPr>
        <w:t>]</w:t>
      </w:r>
      <w:r w:rsidRPr="00477296">
        <w:rPr>
          <w:rFonts w:ascii="Tahoma" w:hAnsi="Tahoma" w:cs="Tahoma"/>
          <w:sz w:val="20"/>
          <w:szCs w:val="20"/>
        </w:rPr>
        <w:t xml:space="preserve">, en mi condición de </w:t>
      </w:r>
      <w:r w:rsidRPr="00477296">
        <w:rPr>
          <w:rFonts w:ascii="Tahoma" w:hAnsi="Tahoma" w:cs="Tahoma"/>
          <w:sz w:val="20"/>
          <w:szCs w:val="20"/>
          <w:highlight w:val="lightGray"/>
        </w:rPr>
        <w:t xml:space="preserve">[Indicar si actúa como </w:t>
      </w:r>
      <w:r w:rsidR="009E2F33" w:rsidRPr="00477296">
        <w:rPr>
          <w:rFonts w:ascii="Tahoma" w:hAnsi="Tahoma" w:cs="Tahoma"/>
          <w:sz w:val="20"/>
          <w:szCs w:val="20"/>
          <w:highlight w:val="lightGray"/>
        </w:rPr>
        <w:t>r</w:t>
      </w:r>
      <w:r w:rsidRPr="00477296">
        <w:rPr>
          <w:rFonts w:ascii="Tahoma" w:hAnsi="Tahoma" w:cs="Tahoma"/>
          <w:sz w:val="20"/>
          <w:szCs w:val="20"/>
          <w:highlight w:val="lightGray"/>
        </w:rPr>
        <w:t xml:space="preserve">epresentante </w:t>
      </w:r>
      <w:r w:rsidR="009E2F33" w:rsidRPr="00477296">
        <w:rPr>
          <w:rFonts w:ascii="Tahoma" w:hAnsi="Tahoma" w:cs="Tahoma"/>
          <w:sz w:val="20"/>
          <w:szCs w:val="20"/>
          <w:highlight w:val="lightGray"/>
        </w:rPr>
        <w:t>l</w:t>
      </w:r>
      <w:r w:rsidRPr="00477296">
        <w:rPr>
          <w:rFonts w:ascii="Tahoma" w:hAnsi="Tahoma" w:cs="Tahoma"/>
          <w:sz w:val="20"/>
          <w:szCs w:val="20"/>
          <w:highlight w:val="lightGray"/>
        </w:rPr>
        <w:t>egal o revisor fiscal]</w:t>
      </w:r>
      <w:r w:rsidRPr="00477296">
        <w:rPr>
          <w:rFonts w:ascii="Tahoma" w:hAnsi="Tahoma" w:cs="Tahoma"/>
          <w:sz w:val="20"/>
          <w:szCs w:val="20"/>
        </w:rPr>
        <w:t xml:space="preserve"> de </w:t>
      </w:r>
      <w:r w:rsidRPr="00477296">
        <w:rPr>
          <w:rFonts w:ascii="Tahoma" w:hAnsi="Tahoma" w:cs="Tahoma"/>
          <w:sz w:val="20"/>
          <w:szCs w:val="20"/>
          <w:highlight w:val="lightGray"/>
        </w:rPr>
        <w:t xml:space="preserve">[Incluir la </w:t>
      </w:r>
      <w:r w:rsidR="00C82705" w:rsidRPr="00477296">
        <w:rPr>
          <w:rFonts w:ascii="Tahoma" w:hAnsi="Tahoma" w:cs="Tahoma"/>
          <w:sz w:val="20"/>
          <w:szCs w:val="20"/>
          <w:highlight w:val="lightGray"/>
        </w:rPr>
        <w:t>r</w:t>
      </w:r>
      <w:r w:rsidRPr="00477296">
        <w:rPr>
          <w:rFonts w:ascii="Tahoma" w:hAnsi="Tahoma" w:cs="Tahoma"/>
          <w:sz w:val="20"/>
          <w:szCs w:val="20"/>
          <w:highlight w:val="lightGray"/>
        </w:rPr>
        <w:t>azón social de la persona jurídica]</w:t>
      </w:r>
      <w:r w:rsidRPr="00477296">
        <w:rPr>
          <w:rFonts w:ascii="Tahoma" w:hAnsi="Tahoma" w:cs="Tahoma"/>
          <w:sz w:val="20"/>
          <w:szCs w:val="20"/>
        </w:rPr>
        <w:t xml:space="preserve"> identificada con </w:t>
      </w:r>
      <w:r w:rsidR="00C0320B" w:rsidRPr="00477296">
        <w:rPr>
          <w:rFonts w:ascii="Tahoma" w:hAnsi="Tahoma" w:cs="Tahoma"/>
          <w:sz w:val="20"/>
          <w:szCs w:val="20"/>
        </w:rPr>
        <w:t xml:space="preserve">el </w:t>
      </w:r>
      <w:r w:rsidRPr="00477296">
        <w:rPr>
          <w:rFonts w:ascii="Tahoma" w:hAnsi="Tahoma" w:cs="Tahoma"/>
          <w:sz w:val="20"/>
          <w:szCs w:val="20"/>
        </w:rPr>
        <w:t xml:space="preserve">NIT </w:t>
      </w:r>
      <w:r w:rsidRPr="00477296">
        <w:rPr>
          <w:rFonts w:ascii="Tahoma" w:hAnsi="Tahoma" w:cs="Tahoma"/>
          <w:sz w:val="20"/>
          <w:szCs w:val="20"/>
          <w:highlight w:val="lightGray"/>
        </w:rPr>
        <w:t>[Incluir el NIT]</w:t>
      </w:r>
      <w:r w:rsidRPr="00477296">
        <w:rPr>
          <w:rFonts w:ascii="Tahoma" w:hAnsi="Tahoma" w:cs="Tahoma"/>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55B4F0E" w14:textId="77777777" w:rsidR="00E134C7" w:rsidRPr="00477296" w:rsidRDefault="00E134C7" w:rsidP="00477296">
      <w:pPr>
        <w:numPr>
          <w:ilvl w:val="12"/>
          <w:numId w:val="0"/>
        </w:numPr>
        <w:spacing w:before="0" w:after="0"/>
        <w:rPr>
          <w:rFonts w:ascii="Tahoma" w:hAnsi="Tahoma" w:cs="Tahoma"/>
          <w:sz w:val="20"/>
          <w:szCs w:val="20"/>
        </w:rPr>
      </w:pPr>
    </w:p>
    <w:p w14:paraId="6AF49477" w14:textId="77777777" w:rsidR="00E134C7" w:rsidRPr="00477296" w:rsidRDefault="00E134C7" w:rsidP="00477296">
      <w:pPr>
        <w:numPr>
          <w:ilvl w:val="12"/>
          <w:numId w:val="0"/>
        </w:numPr>
        <w:spacing w:before="0" w:after="0"/>
        <w:rPr>
          <w:rFonts w:ascii="Tahoma" w:hAnsi="Tahoma" w:cs="Tahoma"/>
          <w:sz w:val="20"/>
          <w:szCs w:val="20"/>
        </w:rPr>
      </w:pPr>
    </w:p>
    <w:p w14:paraId="43F084E7" w14:textId="77777777" w:rsidR="00E134C7" w:rsidRPr="00477296" w:rsidRDefault="00E134C7" w:rsidP="00477296">
      <w:pPr>
        <w:widowControl w:val="0"/>
        <w:spacing w:before="0" w:after="0"/>
        <w:rPr>
          <w:rFonts w:ascii="Tahoma" w:hAnsi="Tahoma" w:cs="Tahoma"/>
          <w:sz w:val="20"/>
          <w:szCs w:val="20"/>
        </w:rPr>
      </w:pPr>
      <w:r w:rsidRPr="00477296">
        <w:rPr>
          <w:rFonts w:ascii="Tahoma" w:hAnsi="Tahoma" w:cs="Tahoma"/>
          <w:sz w:val="20"/>
          <w:szCs w:val="20"/>
        </w:rPr>
        <w:t xml:space="preserve">En constancia, se firma en </w:t>
      </w:r>
      <w:r w:rsidRPr="00477296">
        <w:rPr>
          <w:rFonts w:ascii="Tahoma" w:hAnsi="Tahoma" w:cs="Tahoma"/>
          <w:sz w:val="20"/>
          <w:szCs w:val="20"/>
          <w:highlight w:val="lightGray"/>
        </w:rPr>
        <w:t>______________</w:t>
      </w:r>
      <w:r w:rsidRPr="00477296">
        <w:rPr>
          <w:rFonts w:ascii="Tahoma" w:hAnsi="Tahoma" w:cs="Tahoma"/>
          <w:sz w:val="20"/>
          <w:szCs w:val="20"/>
        </w:rPr>
        <w:t xml:space="preserve">, a los </w:t>
      </w:r>
      <w:r w:rsidRPr="00477296">
        <w:rPr>
          <w:rFonts w:ascii="Tahoma" w:hAnsi="Tahoma" w:cs="Tahoma"/>
          <w:sz w:val="20"/>
          <w:szCs w:val="20"/>
          <w:highlight w:val="lightGray"/>
        </w:rPr>
        <w:t>____</w:t>
      </w:r>
      <w:r w:rsidRPr="00477296">
        <w:rPr>
          <w:rFonts w:ascii="Tahoma" w:hAnsi="Tahoma" w:cs="Tahoma"/>
          <w:sz w:val="20"/>
          <w:szCs w:val="20"/>
        </w:rPr>
        <w:t xml:space="preserve"> días del mes de </w:t>
      </w:r>
      <w:r w:rsidRPr="00477296">
        <w:rPr>
          <w:rFonts w:ascii="Tahoma" w:hAnsi="Tahoma" w:cs="Tahoma"/>
          <w:sz w:val="20"/>
          <w:szCs w:val="20"/>
          <w:highlight w:val="lightGray"/>
        </w:rPr>
        <w:t>_____</w:t>
      </w:r>
      <w:r w:rsidRPr="00477296">
        <w:rPr>
          <w:rFonts w:ascii="Tahoma" w:hAnsi="Tahoma" w:cs="Tahoma"/>
          <w:sz w:val="20"/>
          <w:szCs w:val="20"/>
        </w:rPr>
        <w:t xml:space="preserve"> </w:t>
      </w:r>
      <w:proofErr w:type="spellStart"/>
      <w:r w:rsidRPr="00477296">
        <w:rPr>
          <w:rFonts w:ascii="Tahoma" w:hAnsi="Tahoma" w:cs="Tahoma"/>
          <w:sz w:val="20"/>
          <w:szCs w:val="20"/>
        </w:rPr>
        <w:t>de</w:t>
      </w:r>
      <w:proofErr w:type="spellEnd"/>
      <w:r w:rsidRPr="00477296">
        <w:rPr>
          <w:rFonts w:ascii="Tahoma" w:hAnsi="Tahoma" w:cs="Tahoma"/>
          <w:sz w:val="20"/>
          <w:szCs w:val="20"/>
        </w:rPr>
        <w:t xml:space="preserve"> 20</w:t>
      </w:r>
      <w:r w:rsidRPr="00477296">
        <w:rPr>
          <w:rFonts w:ascii="Tahoma" w:hAnsi="Tahoma" w:cs="Tahoma"/>
          <w:sz w:val="20"/>
          <w:szCs w:val="20"/>
          <w:highlight w:val="lightGray"/>
        </w:rPr>
        <w:t>__.</w:t>
      </w:r>
    </w:p>
    <w:p w14:paraId="7D276C81" w14:textId="77777777" w:rsidR="00E134C7" w:rsidRPr="00477296" w:rsidRDefault="00E134C7" w:rsidP="00477296">
      <w:pPr>
        <w:spacing w:before="0" w:after="0"/>
        <w:jc w:val="center"/>
        <w:rPr>
          <w:rFonts w:ascii="Tahoma" w:eastAsia="Calibri" w:hAnsi="Tahoma" w:cs="Tahoma"/>
          <w:b/>
          <w:sz w:val="20"/>
          <w:szCs w:val="20"/>
          <w:lang w:eastAsia="en-US"/>
        </w:rPr>
      </w:pPr>
    </w:p>
    <w:p w14:paraId="6C7A81DA" w14:textId="77777777" w:rsidR="00E134C7" w:rsidRPr="00477296" w:rsidRDefault="00E134C7" w:rsidP="00477296">
      <w:pPr>
        <w:spacing w:before="0" w:after="0"/>
        <w:jc w:val="center"/>
        <w:rPr>
          <w:rFonts w:ascii="Tahoma" w:eastAsia="Calibri" w:hAnsi="Tahoma" w:cs="Tahoma"/>
          <w:b/>
          <w:sz w:val="20"/>
          <w:szCs w:val="20"/>
          <w:lang w:eastAsia="en-US"/>
        </w:rPr>
      </w:pPr>
    </w:p>
    <w:p w14:paraId="32D4851A" w14:textId="77777777" w:rsidR="00E134C7" w:rsidRPr="00477296" w:rsidRDefault="00E134C7" w:rsidP="00477296">
      <w:pPr>
        <w:spacing w:before="0" w:after="0"/>
        <w:jc w:val="center"/>
        <w:rPr>
          <w:rFonts w:ascii="Tahoma" w:eastAsia="Calibri" w:hAnsi="Tahoma" w:cs="Tahoma"/>
          <w:bCs/>
          <w:sz w:val="20"/>
          <w:szCs w:val="20"/>
          <w:lang w:eastAsia="en-US"/>
        </w:rPr>
      </w:pPr>
      <w:r w:rsidRPr="00477296">
        <w:rPr>
          <w:rFonts w:ascii="Tahoma" w:eastAsia="Calibri" w:hAnsi="Tahoma" w:cs="Tahoma"/>
          <w:bCs/>
          <w:sz w:val="20"/>
          <w:szCs w:val="20"/>
          <w:lang w:eastAsia="en-US"/>
        </w:rPr>
        <w:t>_____________________________________________________________________</w:t>
      </w:r>
    </w:p>
    <w:p w14:paraId="1E03087F" w14:textId="77777777" w:rsidR="00E134C7" w:rsidRPr="00477296" w:rsidRDefault="00E134C7" w:rsidP="00477296">
      <w:pPr>
        <w:spacing w:before="0" w:after="0"/>
        <w:jc w:val="center"/>
        <w:rPr>
          <w:rFonts w:ascii="Tahoma" w:eastAsia="Calibri" w:hAnsi="Tahoma" w:cs="Tahoma"/>
          <w:sz w:val="20"/>
          <w:szCs w:val="20"/>
          <w:highlight w:val="lightGray"/>
          <w:lang w:eastAsia="en-US"/>
        </w:rPr>
      </w:pPr>
      <w:r w:rsidRPr="00477296">
        <w:rPr>
          <w:rFonts w:ascii="Tahoma" w:eastAsia="Calibri" w:hAnsi="Tahoma" w:cs="Tahoma"/>
          <w:sz w:val="20"/>
          <w:szCs w:val="20"/>
          <w:highlight w:val="lightGray"/>
          <w:lang w:eastAsia="en-US"/>
        </w:rPr>
        <w:t>[Nombre y firma del representante legal de la persona jurídica o el revisor fiscal, según corresponda]</w:t>
      </w:r>
    </w:p>
    <w:p w14:paraId="701E368F" w14:textId="77777777" w:rsidR="00E134C7" w:rsidRPr="00477296" w:rsidRDefault="00E134C7" w:rsidP="00477296">
      <w:pPr>
        <w:numPr>
          <w:ilvl w:val="12"/>
          <w:numId w:val="0"/>
        </w:numPr>
        <w:spacing w:before="0" w:after="0"/>
        <w:rPr>
          <w:rFonts w:ascii="Tahoma" w:hAnsi="Tahoma" w:cs="Tahoma"/>
          <w:b/>
          <w:sz w:val="20"/>
          <w:szCs w:val="20"/>
        </w:rPr>
      </w:pPr>
    </w:p>
    <w:p w14:paraId="2A6C9968" w14:textId="02CC2180" w:rsidR="00E134C7" w:rsidRDefault="00E134C7" w:rsidP="00477296">
      <w:pPr>
        <w:autoSpaceDE w:val="0"/>
        <w:autoSpaceDN w:val="0"/>
        <w:adjustRightInd w:val="0"/>
        <w:spacing w:before="0" w:after="0"/>
        <w:rPr>
          <w:rFonts w:ascii="Tahoma" w:eastAsia="Arial Narrow,Bold" w:hAnsi="Tahoma" w:cs="Tahoma"/>
          <w:sz w:val="20"/>
          <w:szCs w:val="20"/>
        </w:rPr>
      </w:pPr>
      <w:r w:rsidRPr="00477296">
        <w:rPr>
          <w:rFonts w:ascii="Tahoma" w:eastAsia="Arial Narrow,Bold" w:hAnsi="Tahoma" w:cs="Tahoma"/>
          <w:b/>
          <w:sz w:val="20"/>
          <w:szCs w:val="20"/>
        </w:rPr>
        <w:t>Nota:</w:t>
      </w:r>
      <w:r w:rsidRPr="00477296">
        <w:rPr>
          <w:rFonts w:ascii="Tahoma" w:eastAsia="Arial Narrow,Bold" w:hAnsi="Tahoma" w:cs="Tahoma"/>
          <w:sz w:val="20"/>
          <w:szCs w:val="20"/>
        </w:rPr>
        <w:t xml:space="preserve"> Para los </w:t>
      </w:r>
      <w:r w:rsidR="00C0320B" w:rsidRPr="00477296">
        <w:rPr>
          <w:rFonts w:ascii="Tahoma" w:eastAsia="Arial Narrow,Bold" w:hAnsi="Tahoma" w:cs="Tahoma"/>
          <w:sz w:val="20"/>
          <w:szCs w:val="20"/>
        </w:rPr>
        <w:t>P</w:t>
      </w:r>
      <w:r w:rsidRPr="00477296">
        <w:rPr>
          <w:rFonts w:ascii="Tahoma" w:eastAsia="Arial Narrow,Bold" w:hAnsi="Tahoma" w:cs="Tahoma"/>
          <w:sz w:val="20"/>
          <w:szCs w:val="20"/>
        </w:rPr>
        <w:t xml:space="preserve">roponentes </w:t>
      </w:r>
      <w:r w:rsidR="00C0320B" w:rsidRPr="00477296">
        <w:rPr>
          <w:rFonts w:ascii="Tahoma" w:eastAsia="Arial Narrow,Bold" w:hAnsi="Tahoma" w:cs="Tahoma"/>
          <w:sz w:val="20"/>
          <w:szCs w:val="20"/>
        </w:rPr>
        <w:t>P</w:t>
      </w:r>
      <w:r w:rsidRPr="00477296">
        <w:rPr>
          <w:rFonts w:ascii="Tahoma" w:eastAsia="Arial Narrow,Bold" w:hAnsi="Tahoma" w:cs="Tahoma"/>
          <w:sz w:val="20"/>
          <w:szCs w:val="20"/>
        </w:rPr>
        <w:t xml:space="preserve">lurales cada uno de los integrantes debe acreditar por separado los requisitos señalados. Adicionalmente, </w:t>
      </w:r>
      <w:r w:rsidR="00133BC1" w:rsidRPr="00477296">
        <w:rPr>
          <w:rFonts w:ascii="Tahoma" w:eastAsia="Arial Narrow,Bold" w:hAnsi="Tahoma" w:cs="Tahoma"/>
          <w:sz w:val="20"/>
          <w:szCs w:val="20"/>
        </w:rPr>
        <w:t xml:space="preserve">la persona jurídica </w:t>
      </w:r>
      <w:r w:rsidRPr="00477296">
        <w:rPr>
          <w:rFonts w:ascii="Tahoma" w:eastAsia="Arial Narrow,Bold" w:hAnsi="Tahoma" w:cs="Tahoma"/>
          <w:sz w:val="20"/>
          <w:szCs w:val="20"/>
        </w:rPr>
        <w:t>adjudicatari</w:t>
      </w:r>
      <w:r w:rsidR="00133BC1" w:rsidRPr="00477296">
        <w:rPr>
          <w:rFonts w:ascii="Tahoma" w:eastAsia="Arial Narrow,Bold" w:hAnsi="Tahoma" w:cs="Tahoma"/>
          <w:sz w:val="20"/>
          <w:szCs w:val="20"/>
        </w:rPr>
        <w:t>a</w:t>
      </w:r>
      <w:r w:rsidRPr="00477296">
        <w:rPr>
          <w:rFonts w:ascii="Tahoma" w:eastAsia="Arial Narrow,Bold" w:hAnsi="Tahoma" w:cs="Tahoma"/>
          <w:sz w:val="20"/>
          <w:szCs w:val="20"/>
        </w:rPr>
        <w:t xml:space="preserve"> debe presentar, para la suscripción del Contrato, ante la dependencia respectiva, la declaración donde acredite el pago correspondiente a seguridad social </w:t>
      </w:r>
      <w:r w:rsidR="00133BC1" w:rsidRPr="00477296">
        <w:rPr>
          <w:rFonts w:ascii="Tahoma" w:eastAsia="Arial Narrow,Bold" w:hAnsi="Tahoma" w:cs="Tahoma"/>
          <w:sz w:val="20"/>
          <w:szCs w:val="20"/>
        </w:rPr>
        <w:t>integral</w:t>
      </w:r>
      <w:r w:rsidRPr="00477296">
        <w:rPr>
          <w:rFonts w:ascii="Tahoma" w:eastAsia="Arial Narrow,Bold" w:hAnsi="Tahoma" w:cs="Tahoma"/>
          <w:sz w:val="20"/>
          <w:szCs w:val="20"/>
        </w:rPr>
        <w:t xml:space="preserve"> y aportes legales cuando a ello haya lugar. </w:t>
      </w:r>
    </w:p>
    <w:p w14:paraId="1CEF3F62" w14:textId="77777777" w:rsidR="00542361" w:rsidRDefault="00542361" w:rsidP="00477296">
      <w:pPr>
        <w:autoSpaceDE w:val="0"/>
        <w:autoSpaceDN w:val="0"/>
        <w:adjustRightInd w:val="0"/>
        <w:spacing w:before="0" w:after="0"/>
        <w:rPr>
          <w:rFonts w:ascii="Tahoma" w:eastAsia="Arial Narrow,Bold" w:hAnsi="Tahoma" w:cs="Tahoma"/>
          <w:sz w:val="20"/>
          <w:szCs w:val="20"/>
        </w:rPr>
      </w:pPr>
    </w:p>
    <w:p w14:paraId="6368ACE3" w14:textId="77777777" w:rsidR="00542361" w:rsidRDefault="00542361" w:rsidP="00477296">
      <w:pPr>
        <w:autoSpaceDE w:val="0"/>
        <w:autoSpaceDN w:val="0"/>
        <w:adjustRightInd w:val="0"/>
        <w:spacing w:before="0" w:after="0"/>
        <w:rPr>
          <w:rFonts w:ascii="Tahoma" w:eastAsia="Arial Narrow,Bold" w:hAnsi="Tahoma" w:cs="Tahoma"/>
          <w:sz w:val="20"/>
          <w:szCs w:val="20"/>
        </w:rPr>
      </w:pPr>
    </w:p>
    <w:p w14:paraId="1AA27877" w14:textId="77777777" w:rsidR="00542361" w:rsidRPr="00477296" w:rsidRDefault="00542361" w:rsidP="00477296">
      <w:pPr>
        <w:autoSpaceDE w:val="0"/>
        <w:autoSpaceDN w:val="0"/>
        <w:adjustRightInd w:val="0"/>
        <w:spacing w:before="0" w:after="0"/>
        <w:rPr>
          <w:rFonts w:ascii="Tahoma" w:hAnsi="Tahoma" w:cs="Tahoma"/>
          <w:b/>
          <w:sz w:val="20"/>
          <w:szCs w:val="20"/>
        </w:rPr>
      </w:pPr>
    </w:p>
    <w:p w14:paraId="5E3DA62A" w14:textId="77777777" w:rsidR="003B679A" w:rsidRPr="00477296" w:rsidRDefault="003B679A" w:rsidP="00477296">
      <w:pPr>
        <w:numPr>
          <w:ilvl w:val="12"/>
          <w:numId w:val="0"/>
        </w:numPr>
        <w:spacing w:before="0" w:after="0"/>
        <w:jc w:val="center"/>
        <w:rPr>
          <w:rFonts w:ascii="Tahoma" w:hAnsi="Tahoma" w:cs="Tahoma"/>
          <w:b/>
          <w:sz w:val="20"/>
          <w:szCs w:val="20"/>
        </w:rPr>
      </w:pPr>
    </w:p>
    <w:p w14:paraId="6235AA50" w14:textId="2063EA36" w:rsidR="00542361" w:rsidRPr="00477296" w:rsidRDefault="00542361" w:rsidP="00542361">
      <w:pPr>
        <w:spacing w:before="0" w:after="0"/>
        <w:jc w:val="center"/>
        <w:rPr>
          <w:rFonts w:ascii="Tahoma" w:eastAsia="Calibri" w:hAnsi="Tahoma" w:cs="Tahoma"/>
          <w:sz w:val="20"/>
          <w:szCs w:val="20"/>
          <w:highlight w:val="lightGray"/>
          <w:lang w:eastAsia="en-US"/>
        </w:rPr>
      </w:pPr>
      <w:r w:rsidRPr="00477296">
        <w:rPr>
          <w:rFonts w:ascii="Tahoma" w:eastAsia="Calibri" w:hAnsi="Tahoma" w:cs="Tahoma"/>
          <w:sz w:val="20"/>
          <w:szCs w:val="20"/>
          <w:highlight w:val="lightGray"/>
          <w:lang w:eastAsia="en-US"/>
        </w:rPr>
        <w:t>[</w:t>
      </w:r>
      <w:r>
        <w:rPr>
          <w:rFonts w:ascii="Tahoma" w:eastAsia="Calibri" w:hAnsi="Tahoma" w:cs="Tahoma"/>
          <w:sz w:val="20"/>
          <w:szCs w:val="20"/>
          <w:highlight w:val="lightGray"/>
          <w:lang w:eastAsia="en-US"/>
        </w:rPr>
        <w:t>Deberá anexarse copia de la cedula de ciudadanía, tarjeta profesional y antecedentes de la profesión vigente de quien firme la certificación</w:t>
      </w:r>
      <w:r w:rsidRPr="00477296">
        <w:rPr>
          <w:rFonts w:ascii="Tahoma" w:eastAsia="Calibri" w:hAnsi="Tahoma" w:cs="Tahoma"/>
          <w:sz w:val="20"/>
          <w:szCs w:val="20"/>
          <w:highlight w:val="lightGray"/>
          <w:lang w:eastAsia="en-US"/>
        </w:rPr>
        <w:t>]</w:t>
      </w:r>
    </w:p>
    <w:p w14:paraId="2888E8F1" w14:textId="77777777" w:rsidR="003B679A" w:rsidRPr="00477296" w:rsidRDefault="003B679A" w:rsidP="00477296">
      <w:pPr>
        <w:numPr>
          <w:ilvl w:val="12"/>
          <w:numId w:val="0"/>
        </w:numPr>
        <w:spacing w:before="0" w:after="0"/>
        <w:jc w:val="center"/>
        <w:rPr>
          <w:rFonts w:ascii="Tahoma" w:hAnsi="Tahoma" w:cs="Tahoma"/>
          <w:b/>
          <w:sz w:val="20"/>
          <w:szCs w:val="20"/>
        </w:rPr>
      </w:pPr>
    </w:p>
    <w:p w14:paraId="3A2B6C7E" w14:textId="26913800" w:rsidR="003B679A" w:rsidRPr="00477296" w:rsidRDefault="003B679A" w:rsidP="00477296">
      <w:pPr>
        <w:numPr>
          <w:ilvl w:val="12"/>
          <w:numId w:val="0"/>
        </w:numPr>
        <w:spacing w:before="0" w:after="0"/>
        <w:jc w:val="center"/>
        <w:rPr>
          <w:rFonts w:ascii="Tahoma" w:hAnsi="Tahoma" w:cs="Tahoma"/>
          <w:b/>
          <w:sz w:val="20"/>
          <w:szCs w:val="20"/>
        </w:rPr>
      </w:pPr>
    </w:p>
    <w:p w14:paraId="3915852B" w14:textId="09A284DD" w:rsidR="003B172F" w:rsidRPr="00477296" w:rsidRDefault="003B172F" w:rsidP="00477296">
      <w:pPr>
        <w:numPr>
          <w:ilvl w:val="12"/>
          <w:numId w:val="0"/>
        </w:numPr>
        <w:spacing w:before="0" w:after="0"/>
        <w:jc w:val="center"/>
        <w:rPr>
          <w:rFonts w:ascii="Tahoma" w:hAnsi="Tahoma" w:cs="Tahoma"/>
          <w:b/>
          <w:sz w:val="20"/>
          <w:szCs w:val="20"/>
        </w:rPr>
      </w:pPr>
    </w:p>
    <w:p w14:paraId="3ACFB547" w14:textId="4D6A37F6" w:rsidR="003B172F" w:rsidRPr="00477296" w:rsidRDefault="003B172F" w:rsidP="00477296">
      <w:pPr>
        <w:numPr>
          <w:ilvl w:val="12"/>
          <w:numId w:val="0"/>
        </w:numPr>
        <w:spacing w:before="0" w:after="0"/>
        <w:jc w:val="center"/>
        <w:rPr>
          <w:rFonts w:ascii="Tahoma" w:hAnsi="Tahoma" w:cs="Tahoma"/>
          <w:b/>
          <w:sz w:val="20"/>
          <w:szCs w:val="20"/>
        </w:rPr>
      </w:pPr>
    </w:p>
    <w:p w14:paraId="7EF1CA08" w14:textId="1CE083CD" w:rsidR="003B172F" w:rsidRPr="00477296" w:rsidRDefault="003B172F" w:rsidP="00477296">
      <w:pPr>
        <w:numPr>
          <w:ilvl w:val="12"/>
          <w:numId w:val="0"/>
        </w:numPr>
        <w:spacing w:before="0" w:after="0"/>
        <w:jc w:val="center"/>
        <w:rPr>
          <w:rFonts w:ascii="Tahoma" w:hAnsi="Tahoma" w:cs="Tahoma"/>
          <w:b/>
          <w:sz w:val="20"/>
          <w:szCs w:val="20"/>
        </w:rPr>
      </w:pPr>
    </w:p>
    <w:p w14:paraId="11BEED7F" w14:textId="7C565927" w:rsidR="00542361" w:rsidRPr="00477296" w:rsidRDefault="00542361" w:rsidP="00BF26B4">
      <w:pPr>
        <w:pStyle w:val="Encabezado"/>
        <w:spacing w:before="0" w:after="0"/>
        <w:jc w:val="center"/>
        <w:rPr>
          <w:rFonts w:ascii="Tahoma" w:hAnsi="Tahoma" w:cs="Tahoma"/>
          <w:b/>
          <w:sz w:val="20"/>
          <w:szCs w:val="20"/>
        </w:rPr>
      </w:pPr>
      <w:r>
        <w:rPr>
          <w:rFonts w:ascii="Tahoma" w:hAnsi="Tahoma" w:cs="Tahoma"/>
          <w:b/>
          <w:sz w:val="20"/>
          <w:szCs w:val="20"/>
          <w:highlight w:val="lightGray"/>
        </w:rPr>
        <w:br w:type="column"/>
      </w:r>
      <w:r w:rsidRPr="00477296">
        <w:rPr>
          <w:rFonts w:ascii="Tahoma" w:eastAsiaTheme="minorHAnsi" w:hAnsi="Tahoma" w:cs="Tahoma"/>
          <w:b/>
          <w:sz w:val="20"/>
          <w:szCs w:val="20"/>
          <w:lang w:eastAsia="en-US"/>
        </w:rPr>
        <w:lastRenderedPageBreak/>
        <w:t>Formato No. 08</w:t>
      </w:r>
      <w:r>
        <w:rPr>
          <w:rFonts w:ascii="Tahoma" w:eastAsiaTheme="minorHAnsi" w:hAnsi="Tahoma" w:cs="Tahoma"/>
          <w:b/>
          <w:sz w:val="20"/>
          <w:szCs w:val="20"/>
          <w:lang w:eastAsia="en-US"/>
        </w:rPr>
        <w:t xml:space="preserve"> B</w:t>
      </w:r>
      <w:r w:rsidRPr="00477296">
        <w:rPr>
          <w:rFonts w:ascii="Tahoma" w:eastAsiaTheme="minorHAnsi" w:hAnsi="Tahoma" w:cs="Tahoma"/>
          <w:b/>
          <w:sz w:val="20"/>
          <w:szCs w:val="20"/>
          <w:lang w:eastAsia="en-US"/>
        </w:rPr>
        <w:t xml:space="preserve"> </w:t>
      </w:r>
      <w:r w:rsidRPr="00477296">
        <w:rPr>
          <w:rFonts w:ascii="Tahoma" w:hAnsi="Tahoma" w:cs="Tahoma"/>
          <w:b/>
          <w:bCs/>
          <w:sz w:val="20"/>
          <w:szCs w:val="20"/>
        </w:rPr>
        <w:t xml:space="preserve">- </w:t>
      </w:r>
      <w:r w:rsidRPr="00477296">
        <w:rPr>
          <w:rFonts w:ascii="Tahoma" w:hAnsi="Tahoma" w:cs="Tahoma"/>
          <w:b/>
          <w:sz w:val="20"/>
          <w:szCs w:val="20"/>
        </w:rPr>
        <w:t>PAGOS DE SEGURIDAD SOCIAL Y APORTES LEGALES.</w:t>
      </w:r>
    </w:p>
    <w:p w14:paraId="64A9E83E" w14:textId="77777777" w:rsidR="00542361" w:rsidRPr="00477296" w:rsidRDefault="00542361" w:rsidP="00542361">
      <w:pPr>
        <w:pStyle w:val="InviasNormal"/>
        <w:spacing w:before="0" w:after="0"/>
        <w:outlineLvl w:val="0"/>
        <w:rPr>
          <w:rFonts w:ascii="Tahoma" w:hAnsi="Tahoma" w:cs="Tahoma"/>
          <w:sz w:val="20"/>
          <w:szCs w:val="20"/>
        </w:rPr>
      </w:pPr>
    </w:p>
    <w:p w14:paraId="4F57C47F" w14:textId="77777777" w:rsidR="00542361" w:rsidRPr="00477296" w:rsidRDefault="00542361" w:rsidP="00542361">
      <w:pPr>
        <w:pStyle w:val="InviasNormal"/>
        <w:spacing w:before="0" w:after="0"/>
        <w:outlineLvl w:val="0"/>
        <w:rPr>
          <w:rFonts w:ascii="Tahoma" w:hAnsi="Tahoma" w:cs="Tahoma"/>
          <w:sz w:val="20"/>
          <w:szCs w:val="20"/>
        </w:rPr>
      </w:pPr>
    </w:p>
    <w:p w14:paraId="751A1FCA" w14:textId="77777777" w:rsidR="00542361" w:rsidRPr="00477296" w:rsidRDefault="00542361" w:rsidP="00542361">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Señores,</w:t>
      </w:r>
    </w:p>
    <w:p w14:paraId="0642788E" w14:textId="77777777" w:rsidR="00542361" w:rsidRPr="00477296" w:rsidRDefault="00542361" w:rsidP="00542361">
      <w:pPr>
        <w:pStyle w:val="Encabezado"/>
        <w:spacing w:before="0" w:after="0"/>
        <w:rPr>
          <w:rFonts w:ascii="Tahoma" w:eastAsiaTheme="minorHAnsi" w:hAnsi="Tahoma" w:cs="Tahoma"/>
          <w:b/>
          <w:sz w:val="20"/>
          <w:szCs w:val="20"/>
          <w:lang w:eastAsia="en-US"/>
        </w:rPr>
      </w:pPr>
      <w:r w:rsidRPr="00477296">
        <w:rPr>
          <w:rFonts w:ascii="Tahoma" w:eastAsiaTheme="minorHAnsi" w:hAnsi="Tahoma" w:cs="Tahoma"/>
          <w:b/>
          <w:sz w:val="20"/>
          <w:szCs w:val="20"/>
          <w:lang w:eastAsia="en-US"/>
        </w:rPr>
        <w:t>E.S.E. HOSPITAL UNIVERSITARIO SAN RAFAEL DE TUNJA.</w:t>
      </w:r>
    </w:p>
    <w:p w14:paraId="3F178FEA" w14:textId="77777777" w:rsidR="00542361" w:rsidRPr="00477296" w:rsidRDefault="00542361" w:rsidP="00542361">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Carrera 11 No. 27 - 27.</w:t>
      </w:r>
    </w:p>
    <w:p w14:paraId="05F8E3EB" w14:textId="77777777" w:rsidR="00542361" w:rsidRPr="00477296" w:rsidRDefault="00542361" w:rsidP="00542361">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Tunja.</w:t>
      </w:r>
    </w:p>
    <w:p w14:paraId="384C7507" w14:textId="77777777" w:rsidR="00542361" w:rsidRPr="00477296" w:rsidRDefault="00542361" w:rsidP="00542361">
      <w:pPr>
        <w:pStyle w:val="InviasNormal"/>
        <w:spacing w:before="0" w:after="0"/>
        <w:rPr>
          <w:rFonts w:ascii="Tahoma" w:hAnsi="Tahoma" w:cs="Tahoma"/>
          <w:color w:val="131313" w:themeColor="background2" w:themeShade="40"/>
          <w:sz w:val="20"/>
          <w:szCs w:val="20"/>
        </w:rPr>
      </w:pPr>
      <w:r w:rsidRPr="00477296">
        <w:rPr>
          <w:rFonts w:ascii="Tahoma" w:hAnsi="Tahoma" w:cs="Tahoma"/>
          <w:color w:val="131313" w:themeColor="background2" w:themeShade="40"/>
          <w:sz w:val="20"/>
          <w:szCs w:val="20"/>
        </w:rPr>
        <w:tab/>
      </w:r>
    </w:p>
    <w:p w14:paraId="19225911" w14:textId="77777777" w:rsidR="00BF26B4" w:rsidRDefault="00BF26B4" w:rsidP="00542361">
      <w:pPr>
        <w:pStyle w:val="Encabezado"/>
        <w:spacing w:before="0" w:after="0"/>
        <w:ind w:left="1843"/>
        <w:rPr>
          <w:rFonts w:ascii="Tahoma" w:eastAsiaTheme="minorHAnsi" w:hAnsi="Tahoma" w:cs="Tahoma"/>
          <w:b/>
          <w:sz w:val="20"/>
          <w:szCs w:val="20"/>
          <w:lang w:eastAsia="en-US"/>
        </w:rPr>
      </w:pPr>
    </w:p>
    <w:p w14:paraId="14AECEF3" w14:textId="192E0B17" w:rsidR="00542361" w:rsidRPr="00477296" w:rsidRDefault="00542361" w:rsidP="00542361">
      <w:pPr>
        <w:pStyle w:val="Encabezado"/>
        <w:spacing w:before="0" w:after="0"/>
        <w:ind w:left="1843"/>
        <w:rPr>
          <w:rFonts w:ascii="Tahoma" w:hAnsi="Tahoma" w:cs="Tahoma"/>
          <w:b/>
          <w:bCs/>
          <w:sz w:val="20"/>
          <w:szCs w:val="20"/>
          <w:lang w:val="es-ES"/>
        </w:rPr>
      </w:pPr>
      <w:r w:rsidRPr="00477296">
        <w:rPr>
          <w:rFonts w:ascii="Tahoma" w:eastAsiaTheme="minorHAnsi" w:hAnsi="Tahoma" w:cs="Tahoma"/>
          <w:b/>
          <w:sz w:val="20"/>
          <w:szCs w:val="20"/>
          <w:lang w:eastAsia="en-US"/>
        </w:rPr>
        <w:t>OBJETO:</w:t>
      </w:r>
      <w:r w:rsidRPr="00477296">
        <w:rPr>
          <w:rFonts w:ascii="Tahoma" w:eastAsiaTheme="minorHAnsi" w:hAnsi="Tahoma" w:cs="Tahoma"/>
          <w:bCs/>
          <w:sz w:val="20"/>
          <w:szCs w:val="20"/>
          <w:lang w:eastAsia="en-US"/>
        </w:rPr>
        <w:t xml:space="preserve"> </w:t>
      </w:r>
      <w:r w:rsidR="00BF26B4" w:rsidRPr="00BF26B4">
        <w:rPr>
          <w:rFonts w:ascii="Tahoma" w:eastAsiaTheme="minorHAnsi" w:hAnsi="Tahoma" w:cs="Tahoma"/>
          <w:b/>
          <w:bCs/>
          <w:sz w:val="20"/>
          <w:szCs w:val="20"/>
          <w:lang w:eastAsia="en-US"/>
        </w:rPr>
        <w:t>“[Colocar objeto del proceso]”</w:t>
      </w:r>
    </w:p>
    <w:p w14:paraId="66A924EC" w14:textId="11460E22" w:rsidR="00054A84" w:rsidRPr="00542361" w:rsidRDefault="00054A84" w:rsidP="00477296">
      <w:pPr>
        <w:numPr>
          <w:ilvl w:val="12"/>
          <w:numId w:val="0"/>
        </w:numPr>
        <w:spacing w:before="0" w:after="0"/>
        <w:jc w:val="left"/>
        <w:rPr>
          <w:rFonts w:ascii="Tahoma" w:hAnsi="Tahoma" w:cs="Tahoma"/>
          <w:b/>
          <w:sz w:val="20"/>
          <w:szCs w:val="20"/>
          <w:lang w:val="es-ES"/>
        </w:rPr>
      </w:pPr>
    </w:p>
    <w:p w14:paraId="73FDB270" w14:textId="77777777" w:rsidR="003B172F" w:rsidRDefault="003B172F" w:rsidP="00477296">
      <w:pPr>
        <w:autoSpaceDE w:val="0"/>
        <w:autoSpaceDN w:val="0"/>
        <w:adjustRightInd w:val="0"/>
        <w:spacing w:before="0" w:after="0"/>
        <w:jc w:val="center"/>
        <w:rPr>
          <w:rFonts w:ascii="Tahoma" w:hAnsi="Tahoma" w:cs="Tahoma"/>
          <w:b/>
          <w:sz w:val="20"/>
          <w:szCs w:val="20"/>
        </w:rPr>
      </w:pPr>
    </w:p>
    <w:p w14:paraId="045B91F1" w14:textId="44650F03" w:rsidR="00E134C7" w:rsidRPr="00477296" w:rsidRDefault="00E134C7" w:rsidP="00477296">
      <w:pPr>
        <w:autoSpaceDE w:val="0"/>
        <w:autoSpaceDN w:val="0"/>
        <w:adjustRightInd w:val="0"/>
        <w:spacing w:before="0" w:after="0"/>
        <w:jc w:val="center"/>
        <w:rPr>
          <w:rFonts w:ascii="Tahoma" w:hAnsi="Tahoma" w:cs="Tahoma"/>
          <w:b/>
          <w:sz w:val="20"/>
          <w:szCs w:val="20"/>
        </w:rPr>
      </w:pPr>
      <w:r w:rsidRPr="00477296">
        <w:rPr>
          <w:rFonts w:ascii="Tahoma" w:hAnsi="Tahoma" w:cs="Tahoma"/>
          <w:b/>
          <w:sz w:val="20"/>
          <w:szCs w:val="20"/>
        </w:rPr>
        <w:t>ARTICULO 9 LEY 828 DE 2003</w:t>
      </w:r>
    </w:p>
    <w:p w14:paraId="47FA8837" w14:textId="77777777" w:rsidR="00E134C7" w:rsidRPr="00477296" w:rsidRDefault="00E134C7" w:rsidP="00477296">
      <w:pPr>
        <w:autoSpaceDE w:val="0"/>
        <w:autoSpaceDN w:val="0"/>
        <w:adjustRightInd w:val="0"/>
        <w:spacing w:before="0" w:after="0"/>
        <w:jc w:val="center"/>
        <w:rPr>
          <w:rFonts w:ascii="Tahoma" w:hAnsi="Tahoma" w:cs="Tahoma"/>
          <w:b/>
          <w:sz w:val="20"/>
          <w:szCs w:val="20"/>
        </w:rPr>
      </w:pPr>
      <w:r w:rsidRPr="00477296">
        <w:rPr>
          <w:rFonts w:ascii="Tahoma" w:hAnsi="Tahoma" w:cs="Tahoma"/>
          <w:b/>
          <w:sz w:val="20"/>
          <w:szCs w:val="20"/>
        </w:rPr>
        <w:t>(</w:t>
      </w:r>
      <w:r w:rsidRPr="00477296">
        <w:rPr>
          <w:rFonts w:ascii="Tahoma" w:hAnsi="Tahoma" w:cs="Tahoma"/>
          <w:b/>
          <w:sz w:val="20"/>
          <w:szCs w:val="20"/>
          <w:highlight w:val="lightGray"/>
        </w:rPr>
        <w:t>PERSONAS NATURALES</w:t>
      </w:r>
      <w:r w:rsidRPr="00477296">
        <w:rPr>
          <w:rFonts w:ascii="Tahoma" w:hAnsi="Tahoma" w:cs="Tahoma"/>
          <w:b/>
          <w:sz w:val="20"/>
          <w:szCs w:val="20"/>
        </w:rPr>
        <w:t>)</w:t>
      </w:r>
    </w:p>
    <w:p w14:paraId="714892A0" w14:textId="77777777" w:rsidR="00E134C7" w:rsidRPr="00477296" w:rsidRDefault="00E134C7" w:rsidP="00477296">
      <w:pPr>
        <w:autoSpaceDE w:val="0"/>
        <w:autoSpaceDN w:val="0"/>
        <w:adjustRightInd w:val="0"/>
        <w:spacing w:before="0" w:after="0"/>
        <w:jc w:val="center"/>
        <w:rPr>
          <w:rFonts w:ascii="Tahoma" w:hAnsi="Tahoma" w:cs="Tahoma"/>
          <w:b/>
          <w:sz w:val="20"/>
          <w:szCs w:val="20"/>
        </w:rPr>
      </w:pPr>
    </w:p>
    <w:p w14:paraId="082DEC81" w14:textId="77777777" w:rsidR="00E134C7" w:rsidRPr="00477296" w:rsidRDefault="00E134C7" w:rsidP="00477296">
      <w:pPr>
        <w:autoSpaceDE w:val="0"/>
        <w:autoSpaceDN w:val="0"/>
        <w:adjustRightInd w:val="0"/>
        <w:spacing w:before="0" w:after="0"/>
        <w:jc w:val="center"/>
        <w:rPr>
          <w:rFonts w:ascii="Tahoma" w:hAnsi="Tahoma" w:cs="Tahoma"/>
          <w:b/>
          <w:sz w:val="20"/>
          <w:szCs w:val="20"/>
        </w:rPr>
      </w:pPr>
    </w:p>
    <w:p w14:paraId="64D6C563" w14:textId="5C2023B3" w:rsidR="00E134C7" w:rsidRDefault="00E134C7" w:rsidP="00477296">
      <w:pPr>
        <w:spacing w:before="0" w:after="0"/>
        <w:rPr>
          <w:rFonts w:ascii="Tahoma" w:eastAsia="Arial Narrow,Bold" w:hAnsi="Tahoma" w:cs="Tahoma"/>
          <w:sz w:val="20"/>
          <w:szCs w:val="20"/>
        </w:rPr>
      </w:pPr>
      <w:r w:rsidRPr="00477296">
        <w:rPr>
          <w:rFonts w:ascii="Tahoma" w:eastAsia="Arial Narrow,Bold" w:hAnsi="Tahoma" w:cs="Tahoma"/>
          <w:sz w:val="20"/>
          <w:szCs w:val="20"/>
        </w:rPr>
        <w:t xml:space="preserve">El </w:t>
      </w:r>
      <w:r w:rsidR="003426CC" w:rsidRPr="00477296">
        <w:rPr>
          <w:rFonts w:ascii="Tahoma" w:eastAsia="Arial Narrow,Bold" w:hAnsi="Tahoma" w:cs="Tahoma"/>
          <w:sz w:val="20"/>
          <w:szCs w:val="20"/>
        </w:rPr>
        <w:t>P</w:t>
      </w:r>
      <w:r w:rsidRPr="00477296">
        <w:rPr>
          <w:rFonts w:ascii="Tahoma" w:eastAsia="Arial Narrow,Bold" w:hAnsi="Tahoma" w:cs="Tahoma"/>
          <w:sz w:val="20"/>
          <w:szCs w:val="20"/>
        </w:rPr>
        <w:t>roponente persona natural deberá acreditar la afiliación a los sistemas de seguridad social en salud</w:t>
      </w:r>
      <w:r w:rsidR="00133BC1" w:rsidRPr="00477296">
        <w:rPr>
          <w:rFonts w:ascii="Tahoma" w:eastAsia="Arial Narrow,Bold" w:hAnsi="Tahoma" w:cs="Tahoma"/>
          <w:sz w:val="20"/>
          <w:szCs w:val="20"/>
        </w:rPr>
        <w:t>,</w:t>
      </w:r>
      <w:r w:rsidRPr="00477296">
        <w:rPr>
          <w:rFonts w:ascii="Tahoma" w:eastAsia="Arial Narrow,Bold" w:hAnsi="Tahoma" w:cs="Tahoma"/>
          <w:sz w:val="20"/>
          <w:szCs w:val="20"/>
        </w:rPr>
        <w:t xml:space="preserve"> y pensiones</w:t>
      </w:r>
      <w:r w:rsidR="00133BC1" w:rsidRPr="00477296">
        <w:rPr>
          <w:rFonts w:ascii="Tahoma" w:eastAsia="Arial Narrow,Bold" w:hAnsi="Tahoma" w:cs="Tahoma"/>
          <w:sz w:val="20"/>
          <w:szCs w:val="20"/>
        </w:rPr>
        <w:t>,</w:t>
      </w:r>
      <w:r w:rsidRPr="00477296">
        <w:rPr>
          <w:rFonts w:ascii="Tahoma" w:eastAsia="Arial Narrow,Bold" w:hAnsi="Tahoma" w:cs="Tahoma"/>
          <w:sz w:val="20"/>
          <w:szCs w:val="20"/>
        </w:rPr>
        <w:t xml:space="preserve"> aportando los certificados de afiliación respectivos. El </w:t>
      </w:r>
      <w:r w:rsidR="00C363E0" w:rsidRPr="00477296">
        <w:rPr>
          <w:rFonts w:ascii="Tahoma" w:eastAsia="Arial Narrow,Bold" w:hAnsi="Tahoma" w:cs="Tahoma"/>
          <w:sz w:val="20"/>
          <w:szCs w:val="20"/>
        </w:rPr>
        <w:t>P</w:t>
      </w:r>
      <w:r w:rsidRPr="00477296">
        <w:rPr>
          <w:rFonts w:ascii="Tahoma" w:eastAsia="Arial Narrow,Bold" w:hAnsi="Tahoma" w:cs="Tahoma"/>
          <w:sz w:val="20"/>
          <w:szCs w:val="20"/>
        </w:rPr>
        <w:t>roponente podrá acreditar la afiliación entregando el certificado de pago de planilla, pero no será obligatoria</w:t>
      </w:r>
      <w:r w:rsidR="002C3A65" w:rsidRPr="00477296">
        <w:rPr>
          <w:rFonts w:ascii="Tahoma" w:eastAsia="Arial Narrow,Bold" w:hAnsi="Tahoma" w:cs="Tahoma"/>
          <w:sz w:val="20"/>
          <w:szCs w:val="20"/>
        </w:rPr>
        <w:t xml:space="preserve"> </w:t>
      </w:r>
      <w:r w:rsidR="00056A0A" w:rsidRPr="00477296">
        <w:rPr>
          <w:rFonts w:ascii="Tahoma" w:eastAsia="Arial Narrow,Bold" w:hAnsi="Tahoma" w:cs="Tahoma"/>
          <w:sz w:val="20"/>
          <w:szCs w:val="20"/>
        </w:rPr>
        <w:t xml:space="preserve">la </w:t>
      </w:r>
      <w:r w:rsidRPr="00477296">
        <w:rPr>
          <w:rFonts w:ascii="Tahoma" w:eastAsia="Arial Narrow,Bold" w:hAnsi="Tahoma" w:cs="Tahoma"/>
          <w:sz w:val="20"/>
          <w:szCs w:val="20"/>
        </w:rPr>
        <w:t>presentación</w:t>
      </w:r>
      <w:r w:rsidR="00056A0A" w:rsidRPr="00477296">
        <w:rPr>
          <w:rFonts w:ascii="Tahoma" w:eastAsia="Arial Narrow,Bold" w:hAnsi="Tahoma" w:cs="Tahoma"/>
          <w:sz w:val="20"/>
          <w:szCs w:val="20"/>
        </w:rPr>
        <w:t xml:space="preserve"> de este último</w:t>
      </w:r>
      <w:r w:rsidRPr="00477296">
        <w:rPr>
          <w:rFonts w:ascii="Tahoma" w:eastAsia="Arial Narrow,Bold" w:hAnsi="Tahoma" w:cs="Tahoma"/>
          <w:sz w:val="20"/>
          <w:szCs w:val="20"/>
        </w:rPr>
        <w:t xml:space="preserve">. Los certificados de afiliación </w:t>
      </w:r>
      <w:r w:rsidR="0012246A" w:rsidRPr="00477296">
        <w:rPr>
          <w:rFonts w:ascii="Tahoma" w:eastAsia="Arial Narrow,Bold" w:hAnsi="Tahoma" w:cs="Tahoma"/>
          <w:sz w:val="20"/>
          <w:szCs w:val="20"/>
        </w:rPr>
        <w:t>deberán tener una</w:t>
      </w:r>
      <w:r w:rsidRPr="00477296">
        <w:rPr>
          <w:rFonts w:ascii="Tahoma" w:eastAsia="Arial Narrow,Bold" w:hAnsi="Tahoma" w:cs="Tahoma"/>
          <w:sz w:val="20"/>
          <w:szCs w:val="20"/>
        </w:rPr>
        <w:t xml:space="preserve"> fecha de expedición no mayor a treinta (30) días calendario anteriores a</w:t>
      </w:r>
      <w:r w:rsidR="0012246A" w:rsidRPr="00477296">
        <w:rPr>
          <w:rFonts w:ascii="Tahoma" w:eastAsia="Arial Narrow,Bold" w:hAnsi="Tahoma" w:cs="Tahoma"/>
          <w:sz w:val="20"/>
          <w:szCs w:val="20"/>
        </w:rPr>
        <w:t xml:space="preserve">l </w:t>
      </w:r>
      <w:r w:rsidRPr="00477296">
        <w:rPr>
          <w:rFonts w:ascii="Tahoma" w:eastAsia="Arial Narrow,Bold" w:hAnsi="Tahoma" w:cs="Tahoma"/>
          <w:sz w:val="20"/>
          <w:szCs w:val="20"/>
        </w:rPr>
        <w:t xml:space="preserve">cierre del </w:t>
      </w:r>
      <w:r w:rsidR="00335F78" w:rsidRPr="00477296">
        <w:rPr>
          <w:rFonts w:ascii="Tahoma" w:eastAsia="Arial Narrow,Bold" w:hAnsi="Tahoma" w:cs="Tahoma"/>
          <w:sz w:val="20"/>
          <w:szCs w:val="20"/>
        </w:rPr>
        <w:t>P</w:t>
      </w:r>
      <w:r w:rsidRPr="00477296">
        <w:rPr>
          <w:rFonts w:ascii="Tahoma" w:eastAsia="Arial Narrow,Bold" w:hAnsi="Tahoma" w:cs="Tahoma"/>
          <w:sz w:val="20"/>
          <w:szCs w:val="20"/>
        </w:rPr>
        <w:t xml:space="preserve">roceso de </w:t>
      </w:r>
      <w:r w:rsidR="00335F78" w:rsidRPr="00477296">
        <w:rPr>
          <w:rFonts w:ascii="Tahoma" w:eastAsia="Arial Narrow,Bold" w:hAnsi="Tahoma" w:cs="Tahoma"/>
          <w:sz w:val="20"/>
          <w:szCs w:val="20"/>
        </w:rPr>
        <w:t>C</w:t>
      </w:r>
      <w:r w:rsidRPr="00477296">
        <w:rPr>
          <w:rFonts w:ascii="Tahoma" w:eastAsia="Arial Narrow,Bold" w:hAnsi="Tahoma" w:cs="Tahoma"/>
          <w:sz w:val="20"/>
          <w:szCs w:val="20"/>
        </w:rPr>
        <w:t xml:space="preserve">ontratación. En caso de modificarse la fecha de cierre del proceso, se tendrá como referencia para establecer el plazo de vigencia de los certificados de afiliación la originalmente </w:t>
      </w:r>
      <w:r w:rsidR="00F51C40" w:rsidRPr="00477296">
        <w:rPr>
          <w:rFonts w:ascii="Tahoma" w:eastAsia="Arial Narrow,Bold" w:hAnsi="Tahoma" w:cs="Tahoma"/>
          <w:sz w:val="20"/>
          <w:szCs w:val="20"/>
        </w:rPr>
        <w:t>fijada</w:t>
      </w:r>
      <w:r w:rsidRPr="00477296">
        <w:rPr>
          <w:rFonts w:ascii="Tahoma" w:eastAsia="Arial Narrow,Bold" w:hAnsi="Tahoma" w:cs="Tahoma"/>
          <w:sz w:val="20"/>
          <w:szCs w:val="20"/>
        </w:rPr>
        <w:t xml:space="preserve"> en el </w:t>
      </w:r>
      <w:r w:rsidR="00335F78" w:rsidRPr="00477296">
        <w:rPr>
          <w:rFonts w:ascii="Tahoma" w:eastAsia="Arial Narrow,Bold" w:hAnsi="Tahoma" w:cs="Tahoma"/>
          <w:sz w:val="20"/>
          <w:szCs w:val="20"/>
        </w:rPr>
        <w:t>P</w:t>
      </w:r>
      <w:r w:rsidRPr="00477296">
        <w:rPr>
          <w:rFonts w:ascii="Tahoma" w:eastAsia="Arial Narrow,Bold" w:hAnsi="Tahoma" w:cs="Tahoma"/>
          <w:sz w:val="20"/>
          <w:szCs w:val="20"/>
        </w:rPr>
        <w:t xml:space="preserve">liego de </w:t>
      </w:r>
      <w:r w:rsidR="00335F78" w:rsidRPr="00477296">
        <w:rPr>
          <w:rFonts w:ascii="Tahoma" w:eastAsia="Arial Narrow,Bold" w:hAnsi="Tahoma" w:cs="Tahoma"/>
          <w:sz w:val="20"/>
          <w:szCs w:val="20"/>
        </w:rPr>
        <w:t>C</w:t>
      </w:r>
      <w:r w:rsidRPr="00477296">
        <w:rPr>
          <w:rFonts w:ascii="Tahoma" w:eastAsia="Arial Narrow,Bold" w:hAnsi="Tahoma" w:cs="Tahoma"/>
          <w:sz w:val="20"/>
          <w:szCs w:val="20"/>
        </w:rPr>
        <w:t xml:space="preserve">ondiciones. </w:t>
      </w:r>
    </w:p>
    <w:p w14:paraId="4EFAD402" w14:textId="77777777" w:rsidR="00542361" w:rsidRPr="00477296" w:rsidRDefault="00542361" w:rsidP="00477296">
      <w:pPr>
        <w:spacing w:before="0" w:after="0"/>
        <w:rPr>
          <w:rFonts w:ascii="Tahoma" w:eastAsia="Arial Narrow,Bold" w:hAnsi="Tahoma" w:cs="Tahoma"/>
          <w:sz w:val="20"/>
          <w:szCs w:val="20"/>
        </w:rPr>
      </w:pPr>
    </w:p>
    <w:p w14:paraId="1E5F4D78" w14:textId="77777777" w:rsidR="00E134C7" w:rsidRDefault="00E134C7" w:rsidP="00477296">
      <w:pPr>
        <w:spacing w:before="0" w:after="0"/>
        <w:rPr>
          <w:rFonts w:ascii="Tahoma" w:eastAsia="Arial Narrow,Bold" w:hAnsi="Tahoma" w:cs="Tahoma"/>
          <w:sz w:val="20"/>
          <w:szCs w:val="20"/>
        </w:rPr>
      </w:pPr>
      <w:r w:rsidRPr="00477296">
        <w:rPr>
          <w:rFonts w:ascii="Tahoma" w:eastAsia="Arial Narrow,Bold" w:hAnsi="Tahoma" w:cs="Tahoma"/>
          <w:sz w:val="20"/>
          <w:szCs w:val="20"/>
        </w:rPr>
        <w:t>La persona natural que reúna los requisitos para acceder a la pensión de vejez, o se pensione por invalidez o anticipadamente, presentará el certificado que lo acredite y, además la afiliación al sistema de salud.</w:t>
      </w:r>
    </w:p>
    <w:p w14:paraId="430CCB4D" w14:textId="77777777" w:rsidR="00542361" w:rsidRPr="00477296" w:rsidRDefault="00542361" w:rsidP="00477296">
      <w:pPr>
        <w:spacing w:before="0" w:after="0"/>
        <w:rPr>
          <w:rFonts w:ascii="Tahoma" w:eastAsia="Arial Narrow,Bold" w:hAnsi="Tahoma" w:cs="Tahoma"/>
          <w:sz w:val="20"/>
          <w:szCs w:val="20"/>
        </w:rPr>
      </w:pPr>
    </w:p>
    <w:p w14:paraId="2DA46C24" w14:textId="4013332D" w:rsidR="00E134C7" w:rsidRPr="00477296" w:rsidRDefault="00E134C7" w:rsidP="00477296">
      <w:pPr>
        <w:autoSpaceDE w:val="0"/>
        <w:autoSpaceDN w:val="0"/>
        <w:adjustRightInd w:val="0"/>
        <w:spacing w:before="0" w:after="0"/>
        <w:rPr>
          <w:rFonts w:ascii="Tahoma" w:hAnsi="Tahoma" w:cs="Tahoma"/>
          <w:sz w:val="20"/>
          <w:szCs w:val="20"/>
        </w:rPr>
      </w:pPr>
      <w:r w:rsidRPr="00477296">
        <w:rPr>
          <w:rFonts w:ascii="Tahoma" w:eastAsia="Arial Narrow,Bold" w:hAnsi="Tahoma" w:cs="Tahoma"/>
          <w:b/>
          <w:sz w:val="20"/>
          <w:szCs w:val="20"/>
        </w:rPr>
        <w:t>Nota:</w:t>
      </w:r>
      <w:r w:rsidRPr="00477296">
        <w:rPr>
          <w:rFonts w:ascii="Tahoma" w:eastAsia="Arial Narrow,Bold" w:hAnsi="Tahoma" w:cs="Tahoma"/>
          <w:sz w:val="20"/>
          <w:szCs w:val="20"/>
        </w:rPr>
        <w:t xml:space="preserve"> Para los </w:t>
      </w:r>
      <w:r w:rsidR="00F51C40" w:rsidRPr="00477296">
        <w:rPr>
          <w:rFonts w:ascii="Tahoma" w:eastAsia="Arial Narrow,Bold" w:hAnsi="Tahoma" w:cs="Tahoma"/>
          <w:sz w:val="20"/>
          <w:szCs w:val="20"/>
        </w:rPr>
        <w:t>P</w:t>
      </w:r>
      <w:r w:rsidRPr="00477296">
        <w:rPr>
          <w:rFonts w:ascii="Tahoma" w:eastAsia="Arial Narrow,Bold" w:hAnsi="Tahoma" w:cs="Tahoma"/>
          <w:sz w:val="20"/>
          <w:szCs w:val="20"/>
        </w:rPr>
        <w:t xml:space="preserve">roponentes </w:t>
      </w:r>
      <w:r w:rsidR="00F51C40" w:rsidRPr="00477296">
        <w:rPr>
          <w:rFonts w:ascii="Tahoma" w:eastAsia="Arial Narrow,Bold" w:hAnsi="Tahoma" w:cs="Tahoma"/>
          <w:sz w:val="20"/>
          <w:szCs w:val="20"/>
        </w:rPr>
        <w:t>P</w:t>
      </w:r>
      <w:r w:rsidRPr="00477296">
        <w:rPr>
          <w:rFonts w:ascii="Tahoma" w:eastAsia="Arial Narrow,Bold" w:hAnsi="Tahoma" w:cs="Tahoma"/>
          <w:sz w:val="20"/>
          <w:szCs w:val="20"/>
        </w:rPr>
        <w:t xml:space="preserve">lurales cada uno de los integrantes debe acreditar por separado los requisitos señalados. </w:t>
      </w:r>
    </w:p>
    <w:p w14:paraId="17D561E5" w14:textId="77777777" w:rsidR="00E134C7" w:rsidRPr="00477296" w:rsidRDefault="00E134C7" w:rsidP="00477296">
      <w:pPr>
        <w:spacing w:before="0" w:after="0"/>
        <w:rPr>
          <w:rFonts w:ascii="Tahoma" w:hAnsi="Tahoma" w:cs="Tahoma"/>
          <w:color w:val="3A3939" w:themeColor="background2" w:themeShade="BF"/>
          <w:sz w:val="20"/>
          <w:szCs w:val="20"/>
        </w:rPr>
      </w:pPr>
    </w:p>
    <w:p w14:paraId="794E2711" w14:textId="77777777" w:rsidR="00BF26B4" w:rsidRPr="00477296" w:rsidRDefault="00BF26B4" w:rsidP="00BF26B4">
      <w:pPr>
        <w:numPr>
          <w:ilvl w:val="12"/>
          <w:numId w:val="0"/>
        </w:numPr>
        <w:spacing w:before="0" w:after="0"/>
        <w:rPr>
          <w:rFonts w:ascii="Tahoma" w:hAnsi="Tahoma" w:cs="Tahoma"/>
          <w:sz w:val="20"/>
          <w:szCs w:val="20"/>
        </w:rPr>
      </w:pPr>
    </w:p>
    <w:p w14:paraId="463DA339" w14:textId="77777777" w:rsidR="00BF26B4" w:rsidRPr="00477296" w:rsidRDefault="00BF26B4" w:rsidP="00BF26B4">
      <w:pPr>
        <w:widowControl w:val="0"/>
        <w:spacing w:before="0" w:after="0"/>
        <w:rPr>
          <w:rFonts w:ascii="Tahoma" w:hAnsi="Tahoma" w:cs="Tahoma"/>
          <w:sz w:val="20"/>
          <w:szCs w:val="20"/>
        </w:rPr>
      </w:pPr>
      <w:r w:rsidRPr="00477296">
        <w:rPr>
          <w:rFonts w:ascii="Tahoma" w:hAnsi="Tahoma" w:cs="Tahoma"/>
          <w:sz w:val="20"/>
          <w:szCs w:val="20"/>
        </w:rPr>
        <w:t xml:space="preserve">En constancia, se firma en </w:t>
      </w:r>
      <w:r w:rsidRPr="00477296">
        <w:rPr>
          <w:rFonts w:ascii="Tahoma" w:hAnsi="Tahoma" w:cs="Tahoma"/>
          <w:sz w:val="20"/>
          <w:szCs w:val="20"/>
          <w:highlight w:val="lightGray"/>
        </w:rPr>
        <w:t>______________</w:t>
      </w:r>
      <w:r w:rsidRPr="00477296">
        <w:rPr>
          <w:rFonts w:ascii="Tahoma" w:hAnsi="Tahoma" w:cs="Tahoma"/>
          <w:sz w:val="20"/>
          <w:szCs w:val="20"/>
        </w:rPr>
        <w:t xml:space="preserve">, a los </w:t>
      </w:r>
      <w:r w:rsidRPr="00477296">
        <w:rPr>
          <w:rFonts w:ascii="Tahoma" w:hAnsi="Tahoma" w:cs="Tahoma"/>
          <w:sz w:val="20"/>
          <w:szCs w:val="20"/>
          <w:highlight w:val="lightGray"/>
        </w:rPr>
        <w:t>____</w:t>
      </w:r>
      <w:r w:rsidRPr="00477296">
        <w:rPr>
          <w:rFonts w:ascii="Tahoma" w:hAnsi="Tahoma" w:cs="Tahoma"/>
          <w:sz w:val="20"/>
          <w:szCs w:val="20"/>
        </w:rPr>
        <w:t xml:space="preserve"> días del mes de </w:t>
      </w:r>
      <w:r w:rsidRPr="00477296">
        <w:rPr>
          <w:rFonts w:ascii="Tahoma" w:hAnsi="Tahoma" w:cs="Tahoma"/>
          <w:sz w:val="20"/>
          <w:szCs w:val="20"/>
          <w:highlight w:val="lightGray"/>
        </w:rPr>
        <w:t>_____</w:t>
      </w:r>
      <w:r w:rsidRPr="00477296">
        <w:rPr>
          <w:rFonts w:ascii="Tahoma" w:hAnsi="Tahoma" w:cs="Tahoma"/>
          <w:sz w:val="20"/>
          <w:szCs w:val="20"/>
        </w:rPr>
        <w:t xml:space="preserve"> </w:t>
      </w:r>
      <w:proofErr w:type="spellStart"/>
      <w:r w:rsidRPr="00477296">
        <w:rPr>
          <w:rFonts w:ascii="Tahoma" w:hAnsi="Tahoma" w:cs="Tahoma"/>
          <w:sz w:val="20"/>
          <w:szCs w:val="20"/>
        </w:rPr>
        <w:t>de</w:t>
      </w:r>
      <w:proofErr w:type="spellEnd"/>
      <w:r w:rsidRPr="00477296">
        <w:rPr>
          <w:rFonts w:ascii="Tahoma" w:hAnsi="Tahoma" w:cs="Tahoma"/>
          <w:sz w:val="20"/>
          <w:szCs w:val="20"/>
        </w:rPr>
        <w:t xml:space="preserve"> 20</w:t>
      </w:r>
      <w:r w:rsidRPr="00477296">
        <w:rPr>
          <w:rFonts w:ascii="Tahoma" w:hAnsi="Tahoma" w:cs="Tahoma"/>
          <w:sz w:val="20"/>
          <w:szCs w:val="20"/>
          <w:highlight w:val="lightGray"/>
        </w:rPr>
        <w:t>__.</w:t>
      </w:r>
    </w:p>
    <w:p w14:paraId="45AB98D9" w14:textId="77777777" w:rsidR="00BF26B4" w:rsidRPr="00477296" w:rsidRDefault="00BF26B4" w:rsidP="00BF26B4">
      <w:pPr>
        <w:spacing w:before="0" w:after="0"/>
        <w:jc w:val="center"/>
        <w:rPr>
          <w:rFonts w:ascii="Tahoma" w:eastAsia="Calibri" w:hAnsi="Tahoma" w:cs="Tahoma"/>
          <w:b/>
          <w:sz w:val="20"/>
          <w:szCs w:val="20"/>
          <w:lang w:eastAsia="en-US"/>
        </w:rPr>
      </w:pPr>
    </w:p>
    <w:p w14:paraId="02F525BC" w14:textId="77777777" w:rsidR="00BF26B4" w:rsidRPr="00477296" w:rsidRDefault="00BF26B4" w:rsidP="00BF26B4">
      <w:pPr>
        <w:spacing w:before="0" w:after="0"/>
        <w:jc w:val="center"/>
        <w:rPr>
          <w:rFonts w:ascii="Tahoma" w:eastAsia="Calibri" w:hAnsi="Tahoma" w:cs="Tahoma"/>
          <w:bCs/>
          <w:sz w:val="20"/>
          <w:szCs w:val="20"/>
          <w:lang w:eastAsia="en-US"/>
        </w:rPr>
      </w:pPr>
      <w:r w:rsidRPr="00477296">
        <w:rPr>
          <w:rFonts w:ascii="Tahoma" w:eastAsia="Calibri" w:hAnsi="Tahoma" w:cs="Tahoma"/>
          <w:bCs/>
          <w:sz w:val="20"/>
          <w:szCs w:val="20"/>
          <w:lang w:eastAsia="en-US"/>
        </w:rPr>
        <w:t>_____________________________________________________________________</w:t>
      </w:r>
    </w:p>
    <w:p w14:paraId="11B55E0A" w14:textId="77777777" w:rsidR="00BF26B4" w:rsidRPr="00477296" w:rsidRDefault="00BF26B4" w:rsidP="00BF26B4">
      <w:pPr>
        <w:spacing w:before="0" w:after="0"/>
        <w:jc w:val="center"/>
        <w:rPr>
          <w:rFonts w:ascii="Tahoma" w:eastAsia="Calibri" w:hAnsi="Tahoma" w:cs="Tahoma"/>
          <w:sz w:val="20"/>
          <w:szCs w:val="20"/>
          <w:highlight w:val="lightGray"/>
          <w:lang w:eastAsia="en-US"/>
        </w:rPr>
      </w:pPr>
      <w:r w:rsidRPr="00477296">
        <w:rPr>
          <w:rFonts w:ascii="Tahoma" w:eastAsia="Calibri" w:hAnsi="Tahoma" w:cs="Tahoma"/>
          <w:sz w:val="20"/>
          <w:szCs w:val="20"/>
          <w:highlight w:val="lightGray"/>
          <w:lang w:eastAsia="en-US"/>
        </w:rPr>
        <w:t>[Nombre y firma del representante legal de la persona jurídica o el revisor fiscal, según corresponda]</w:t>
      </w:r>
    </w:p>
    <w:p w14:paraId="75E556B6" w14:textId="77777777" w:rsidR="00BF26B4" w:rsidRPr="00477296" w:rsidRDefault="00BF26B4" w:rsidP="00BF26B4">
      <w:pPr>
        <w:numPr>
          <w:ilvl w:val="12"/>
          <w:numId w:val="0"/>
        </w:numPr>
        <w:spacing w:before="0" w:after="0"/>
        <w:rPr>
          <w:rFonts w:ascii="Tahoma" w:hAnsi="Tahoma" w:cs="Tahoma"/>
          <w:b/>
          <w:sz w:val="20"/>
          <w:szCs w:val="20"/>
        </w:rPr>
      </w:pPr>
    </w:p>
    <w:p w14:paraId="7A3C73FB" w14:textId="77777777" w:rsidR="00BF26B4" w:rsidRDefault="00BF26B4" w:rsidP="00BF26B4">
      <w:pPr>
        <w:autoSpaceDE w:val="0"/>
        <w:autoSpaceDN w:val="0"/>
        <w:adjustRightInd w:val="0"/>
        <w:spacing w:before="0" w:after="0"/>
        <w:rPr>
          <w:rFonts w:ascii="Tahoma" w:eastAsia="Arial Narrow,Bold" w:hAnsi="Tahoma" w:cs="Tahoma"/>
          <w:sz w:val="20"/>
          <w:szCs w:val="20"/>
        </w:rPr>
      </w:pPr>
      <w:r w:rsidRPr="00477296">
        <w:rPr>
          <w:rFonts w:ascii="Tahoma" w:eastAsia="Arial Narrow,Bold" w:hAnsi="Tahoma" w:cs="Tahoma"/>
          <w:b/>
          <w:sz w:val="20"/>
          <w:szCs w:val="20"/>
        </w:rPr>
        <w:t>Nota:</w:t>
      </w:r>
      <w:r w:rsidRPr="00477296">
        <w:rPr>
          <w:rFonts w:ascii="Tahoma" w:eastAsia="Arial Narrow,Bold" w:hAnsi="Tahoma" w:cs="Tahoma"/>
          <w:sz w:val="20"/>
          <w:szCs w:val="20"/>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6843AF09" w14:textId="77777777" w:rsidR="00BF26B4" w:rsidRDefault="00BF26B4" w:rsidP="00BF26B4">
      <w:pPr>
        <w:autoSpaceDE w:val="0"/>
        <w:autoSpaceDN w:val="0"/>
        <w:adjustRightInd w:val="0"/>
        <w:spacing w:before="0" w:after="0"/>
        <w:rPr>
          <w:rFonts w:ascii="Tahoma" w:eastAsia="Arial Narrow,Bold" w:hAnsi="Tahoma" w:cs="Tahoma"/>
          <w:sz w:val="20"/>
          <w:szCs w:val="20"/>
        </w:rPr>
      </w:pPr>
    </w:p>
    <w:p w14:paraId="079EDED7" w14:textId="77777777" w:rsidR="00BF26B4" w:rsidRPr="00477296" w:rsidRDefault="00BF26B4" w:rsidP="00BF26B4">
      <w:pPr>
        <w:autoSpaceDE w:val="0"/>
        <w:autoSpaceDN w:val="0"/>
        <w:adjustRightInd w:val="0"/>
        <w:spacing w:before="0" w:after="0"/>
        <w:rPr>
          <w:rFonts w:ascii="Tahoma" w:hAnsi="Tahoma" w:cs="Tahoma"/>
          <w:b/>
          <w:sz w:val="20"/>
          <w:szCs w:val="20"/>
        </w:rPr>
      </w:pPr>
    </w:p>
    <w:p w14:paraId="0B6944C8" w14:textId="539A655A" w:rsidR="00BF26B4" w:rsidRPr="00477296" w:rsidRDefault="00BF26B4" w:rsidP="00BF26B4">
      <w:pPr>
        <w:spacing w:before="0" w:after="0"/>
        <w:jc w:val="center"/>
        <w:rPr>
          <w:rFonts w:ascii="Tahoma" w:eastAsia="Calibri" w:hAnsi="Tahoma" w:cs="Tahoma"/>
          <w:sz w:val="20"/>
          <w:szCs w:val="20"/>
          <w:highlight w:val="lightGray"/>
          <w:lang w:eastAsia="en-US"/>
        </w:rPr>
      </w:pPr>
      <w:r w:rsidRPr="00477296">
        <w:rPr>
          <w:rFonts w:ascii="Tahoma" w:eastAsia="Calibri" w:hAnsi="Tahoma" w:cs="Tahoma"/>
          <w:sz w:val="20"/>
          <w:szCs w:val="20"/>
          <w:highlight w:val="lightGray"/>
          <w:lang w:eastAsia="en-US"/>
        </w:rPr>
        <w:t>[</w:t>
      </w:r>
      <w:r>
        <w:rPr>
          <w:rFonts w:ascii="Tahoma" w:eastAsia="Calibri" w:hAnsi="Tahoma" w:cs="Tahoma"/>
          <w:sz w:val="20"/>
          <w:szCs w:val="20"/>
          <w:highlight w:val="lightGray"/>
          <w:lang w:eastAsia="en-US"/>
        </w:rPr>
        <w:t>Deberá anexarse copia de las planillas</w:t>
      </w:r>
      <w:r w:rsidRPr="00477296">
        <w:rPr>
          <w:rFonts w:ascii="Tahoma" w:eastAsia="Calibri" w:hAnsi="Tahoma" w:cs="Tahoma"/>
          <w:sz w:val="20"/>
          <w:szCs w:val="20"/>
          <w:highlight w:val="lightGray"/>
          <w:lang w:eastAsia="en-US"/>
        </w:rPr>
        <w:t>]</w:t>
      </w:r>
    </w:p>
    <w:p w14:paraId="3E381967" w14:textId="77777777" w:rsidR="008D7F63" w:rsidRPr="00477296" w:rsidRDefault="008D7F63" w:rsidP="00477296">
      <w:pPr>
        <w:spacing w:before="0" w:after="0"/>
        <w:rPr>
          <w:rFonts w:ascii="Tahoma" w:hAnsi="Tahoma" w:cs="Tahoma"/>
          <w:sz w:val="20"/>
          <w:szCs w:val="20"/>
        </w:rPr>
      </w:pPr>
    </w:p>
    <w:sectPr w:rsidR="008D7F63" w:rsidRPr="00477296" w:rsidSect="000817C1">
      <w:headerReference w:type="default" r:id="rId11"/>
      <w:headerReference w:type="first" r:id="rId12"/>
      <w:footerReference w:type="first" r:id="rId13"/>
      <w:pgSz w:w="12240" w:h="15840" w:code="1"/>
      <w:pgMar w:top="1985" w:right="1531" w:bottom="1418" w:left="1531"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CDA95" w14:textId="77777777" w:rsidR="00554426" w:rsidRDefault="00554426" w:rsidP="004F2C35">
      <w:r>
        <w:separator/>
      </w:r>
    </w:p>
  </w:endnote>
  <w:endnote w:type="continuationSeparator" w:id="0">
    <w:p w14:paraId="66181F77" w14:textId="77777777" w:rsidR="00554426" w:rsidRDefault="00554426" w:rsidP="004F2C35">
      <w:r>
        <w:continuationSeparator/>
      </w:r>
    </w:p>
  </w:endnote>
  <w:endnote w:type="continuationNotice" w:id="1">
    <w:p w14:paraId="21B6AC84" w14:textId="77777777" w:rsidR="00554426" w:rsidRDefault="0055442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436331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31605810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F21FF" w14:textId="77777777" w:rsidR="00554426" w:rsidRDefault="00554426" w:rsidP="004F2C35">
      <w:r>
        <w:separator/>
      </w:r>
    </w:p>
  </w:footnote>
  <w:footnote w:type="continuationSeparator" w:id="0">
    <w:p w14:paraId="08C38C79" w14:textId="77777777" w:rsidR="00554426" w:rsidRDefault="00554426" w:rsidP="004F2C35">
      <w:r>
        <w:continuationSeparator/>
      </w:r>
    </w:p>
  </w:footnote>
  <w:footnote w:type="continuationNotice" w:id="1">
    <w:p w14:paraId="3DB3F6E9" w14:textId="77777777" w:rsidR="00554426" w:rsidRDefault="0055442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B8F1108" w:rsidR="006D761F" w:rsidRPr="006D761F" w:rsidRDefault="006D761F" w:rsidP="002C3A65">
    <w:pPr>
      <w:tabs>
        <w:tab w:val="left" w:pos="7830"/>
      </w:tabs>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529872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8737842">
    <w:abstractNumId w:val="2"/>
  </w:num>
  <w:num w:numId="2" w16cid:durableId="767581500">
    <w:abstractNumId w:val="0"/>
  </w:num>
  <w:num w:numId="3" w16cid:durableId="41833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6733"/>
    <w:rsid w:val="000173B5"/>
    <w:rsid w:val="00024EBF"/>
    <w:rsid w:val="000379FA"/>
    <w:rsid w:val="00054A84"/>
    <w:rsid w:val="00056A0A"/>
    <w:rsid w:val="00075499"/>
    <w:rsid w:val="000817C1"/>
    <w:rsid w:val="000912D6"/>
    <w:rsid w:val="00091E6B"/>
    <w:rsid w:val="000B7C77"/>
    <w:rsid w:val="000C524A"/>
    <w:rsid w:val="000D1FA2"/>
    <w:rsid w:val="000D7CD2"/>
    <w:rsid w:val="000E6A3E"/>
    <w:rsid w:val="0012048D"/>
    <w:rsid w:val="0012246A"/>
    <w:rsid w:val="0012611B"/>
    <w:rsid w:val="00130CF9"/>
    <w:rsid w:val="00133420"/>
    <w:rsid w:val="0013375E"/>
    <w:rsid w:val="00133BC1"/>
    <w:rsid w:val="0014591D"/>
    <w:rsid w:val="00154362"/>
    <w:rsid w:val="00154ECB"/>
    <w:rsid w:val="00160EFA"/>
    <w:rsid w:val="00163632"/>
    <w:rsid w:val="00165410"/>
    <w:rsid w:val="001809FF"/>
    <w:rsid w:val="00181D75"/>
    <w:rsid w:val="001950B9"/>
    <w:rsid w:val="001A1B68"/>
    <w:rsid w:val="001A5E22"/>
    <w:rsid w:val="001B38F6"/>
    <w:rsid w:val="001C535A"/>
    <w:rsid w:val="001C6359"/>
    <w:rsid w:val="001C75B3"/>
    <w:rsid w:val="001D2247"/>
    <w:rsid w:val="001D32CE"/>
    <w:rsid w:val="001D7612"/>
    <w:rsid w:val="001F0301"/>
    <w:rsid w:val="001F19F1"/>
    <w:rsid w:val="001F7199"/>
    <w:rsid w:val="00207F30"/>
    <w:rsid w:val="002249DB"/>
    <w:rsid w:val="00232FE9"/>
    <w:rsid w:val="002535A9"/>
    <w:rsid w:val="00277C22"/>
    <w:rsid w:val="00277ECA"/>
    <w:rsid w:val="0028469F"/>
    <w:rsid w:val="002C3A65"/>
    <w:rsid w:val="002C6096"/>
    <w:rsid w:val="002D3E4B"/>
    <w:rsid w:val="002E7699"/>
    <w:rsid w:val="00305CEF"/>
    <w:rsid w:val="00331EFA"/>
    <w:rsid w:val="00335F78"/>
    <w:rsid w:val="0034024E"/>
    <w:rsid w:val="00341804"/>
    <w:rsid w:val="003426CC"/>
    <w:rsid w:val="003766B7"/>
    <w:rsid w:val="003A125A"/>
    <w:rsid w:val="003B172F"/>
    <w:rsid w:val="003B2B08"/>
    <w:rsid w:val="003B679A"/>
    <w:rsid w:val="003C791E"/>
    <w:rsid w:val="003D2A60"/>
    <w:rsid w:val="003D2A84"/>
    <w:rsid w:val="003E173E"/>
    <w:rsid w:val="00424520"/>
    <w:rsid w:val="00432124"/>
    <w:rsid w:val="00455540"/>
    <w:rsid w:val="00470C1D"/>
    <w:rsid w:val="00474EDE"/>
    <w:rsid w:val="00477296"/>
    <w:rsid w:val="00484DA2"/>
    <w:rsid w:val="0049331B"/>
    <w:rsid w:val="004961C2"/>
    <w:rsid w:val="004A447C"/>
    <w:rsid w:val="004B0F4D"/>
    <w:rsid w:val="004B1B0F"/>
    <w:rsid w:val="004B7D88"/>
    <w:rsid w:val="004F2C35"/>
    <w:rsid w:val="004F6D47"/>
    <w:rsid w:val="00513844"/>
    <w:rsid w:val="005225E0"/>
    <w:rsid w:val="00525BC4"/>
    <w:rsid w:val="00534240"/>
    <w:rsid w:val="00542361"/>
    <w:rsid w:val="00554426"/>
    <w:rsid w:val="005874B5"/>
    <w:rsid w:val="0059060F"/>
    <w:rsid w:val="005A2BD8"/>
    <w:rsid w:val="005C0698"/>
    <w:rsid w:val="005D13E0"/>
    <w:rsid w:val="005D2D8B"/>
    <w:rsid w:val="005D766A"/>
    <w:rsid w:val="006233A9"/>
    <w:rsid w:val="00624CA7"/>
    <w:rsid w:val="00627D59"/>
    <w:rsid w:val="00641372"/>
    <w:rsid w:val="0065617D"/>
    <w:rsid w:val="0066790D"/>
    <w:rsid w:val="00693DA9"/>
    <w:rsid w:val="00697B2B"/>
    <w:rsid w:val="006A3B91"/>
    <w:rsid w:val="006A63AE"/>
    <w:rsid w:val="006A7E10"/>
    <w:rsid w:val="006B35A7"/>
    <w:rsid w:val="006C7EF3"/>
    <w:rsid w:val="006D761F"/>
    <w:rsid w:val="006E14E7"/>
    <w:rsid w:val="006E276E"/>
    <w:rsid w:val="00711E6D"/>
    <w:rsid w:val="00720A9E"/>
    <w:rsid w:val="007212F3"/>
    <w:rsid w:val="00741E96"/>
    <w:rsid w:val="0074685F"/>
    <w:rsid w:val="00751787"/>
    <w:rsid w:val="0075507B"/>
    <w:rsid w:val="00765D64"/>
    <w:rsid w:val="007717F9"/>
    <w:rsid w:val="00773EAC"/>
    <w:rsid w:val="00785765"/>
    <w:rsid w:val="00791181"/>
    <w:rsid w:val="007C1BAD"/>
    <w:rsid w:val="008377CA"/>
    <w:rsid w:val="00864C68"/>
    <w:rsid w:val="008733F8"/>
    <w:rsid w:val="00876368"/>
    <w:rsid w:val="00886A30"/>
    <w:rsid w:val="00890E40"/>
    <w:rsid w:val="008A1A6F"/>
    <w:rsid w:val="008A49EA"/>
    <w:rsid w:val="008A71EC"/>
    <w:rsid w:val="008C134D"/>
    <w:rsid w:val="008D7F63"/>
    <w:rsid w:val="00907AC4"/>
    <w:rsid w:val="00921EE8"/>
    <w:rsid w:val="009278A0"/>
    <w:rsid w:val="0093055B"/>
    <w:rsid w:val="00943588"/>
    <w:rsid w:val="00953158"/>
    <w:rsid w:val="00986EFB"/>
    <w:rsid w:val="009A4783"/>
    <w:rsid w:val="009A67BC"/>
    <w:rsid w:val="009A7E4D"/>
    <w:rsid w:val="009B26E4"/>
    <w:rsid w:val="009C161C"/>
    <w:rsid w:val="009C1CB2"/>
    <w:rsid w:val="009D2297"/>
    <w:rsid w:val="009E2F33"/>
    <w:rsid w:val="009E403C"/>
    <w:rsid w:val="009E54BC"/>
    <w:rsid w:val="00A06874"/>
    <w:rsid w:val="00A34836"/>
    <w:rsid w:val="00A42EC2"/>
    <w:rsid w:val="00A54619"/>
    <w:rsid w:val="00A5536E"/>
    <w:rsid w:val="00A642E9"/>
    <w:rsid w:val="00A66D11"/>
    <w:rsid w:val="00AD5EAD"/>
    <w:rsid w:val="00AE5B48"/>
    <w:rsid w:val="00AF6356"/>
    <w:rsid w:val="00B079DB"/>
    <w:rsid w:val="00B11CD8"/>
    <w:rsid w:val="00B30435"/>
    <w:rsid w:val="00B35B22"/>
    <w:rsid w:val="00B56A6A"/>
    <w:rsid w:val="00B87050"/>
    <w:rsid w:val="00BB559C"/>
    <w:rsid w:val="00BC5D7A"/>
    <w:rsid w:val="00BD1591"/>
    <w:rsid w:val="00BD2A71"/>
    <w:rsid w:val="00BF26B4"/>
    <w:rsid w:val="00C0320B"/>
    <w:rsid w:val="00C1165A"/>
    <w:rsid w:val="00C2579D"/>
    <w:rsid w:val="00C3130A"/>
    <w:rsid w:val="00C363E0"/>
    <w:rsid w:val="00C50D27"/>
    <w:rsid w:val="00C741A0"/>
    <w:rsid w:val="00C81483"/>
    <w:rsid w:val="00C82705"/>
    <w:rsid w:val="00CC0BDF"/>
    <w:rsid w:val="00CC2443"/>
    <w:rsid w:val="00CD6B2D"/>
    <w:rsid w:val="00CE0941"/>
    <w:rsid w:val="00CE2759"/>
    <w:rsid w:val="00D1212F"/>
    <w:rsid w:val="00D12CB9"/>
    <w:rsid w:val="00D26CF8"/>
    <w:rsid w:val="00D358D8"/>
    <w:rsid w:val="00D41CE8"/>
    <w:rsid w:val="00D46205"/>
    <w:rsid w:val="00D64E83"/>
    <w:rsid w:val="00D677C5"/>
    <w:rsid w:val="00D67F6F"/>
    <w:rsid w:val="00D71870"/>
    <w:rsid w:val="00D80235"/>
    <w:rsid w:val="00D968B4"/>
    <w:rsid w:val="00DA1ECA"/>
    <w:rsid w:val="00DA2765"/>
    <w:rsid w:val="00DA3844"/>
    <w:rsid w:val="00E066DA"/>
    <w:rsid w:val="00E10AC3"/>
    <w:rsid w:val="00E134C7"/>
    <w:rsid w:val="00E1481F"/>
    <w:rsid w:val="00E31E5A"/>
    <w:rsid w:val="00E452CE"/>
    <w:rsid w:val="00E4605F"/>
    <w:rsid w:val="00E55731"/>
    <w:rsid w:val="00E66CC3"/>
    <w:rsid w:val="00E80A53"/>
    <w:rsid w:val="00E85DDC"/>
    <w:rsid w:val="00E91374"/>
    <w:rsid w:val="00EB47F3"/>
    <w:rsid w:val="00EC6E78"/>
    <w:rsid w:val="00ED3228"/>
    <w:rsid w:val="00EF553D"/>
    <w:rsid w:val="00F00155"/>
    <w:rsid w:val="00F10DF8"/>
    <w:rsid w:val="00F23A95"/>
    <w:rsid w:val="00F311BA"/>
    <w:rsid w:val="00F51C40"/>
    <w:rsid w:val="00F531CA"/>
    <w:rsid w:val="00F532BF"/>
    <w:rsid w:val="00F53DA5"/>
    <w:rsid w:val="00F56D6D"/>
    <w:rsid w:val="00F60309"/>
    <w:rsid w:val="00F83743"/>
    <w:rsid w:val="00FA0D17"/>
    <w:rsid w:val="00FB7ADA"/>
    <w:rsid w:val="00FB7FF9"/>
    <w:rsid w:val="00FC23A2"/>
    <w:rsid w:val="00FC7156"/>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073DC3BD-F5FC-44FA-ABA6-FAD2B3C6C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6B4"/>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D46205"/>
    <w:rPr>
      <w:color w:val="605E5C"/>
      <w:shd w:val="clear" w:color="auto" w:fill="E1DFDD"/>
    </w:rPr>
  </w:style>
  <w:style w:type="character" w:styleId="Mencionar">
    <w:name w:val="Mention"/>
    <w:basedOn w:val="Fuentedeprrafopredeter"/>
    <w:uiPriority w:val="99"/>
    <w:unhideWhenUsed/>
    <w:rsid w:val="00D46205"/>
    <w:rPr>
      <w:color w:val="2B579A"/>
      <w:shd w:val="clear" w:color="auto" w:fill="E1DFDD"/>
    </w:rPr>
  </w:style>
  <w:style w:type="paragraph" w:customStyle="1" w:styleId="InviasNormal">
    <w:name w:val="Invias Normal"/>
    <w:basedOn w:val="Normal"/>
    <w:link w:val="InviasNormalCar"/>
    <w:qFormat/>
    <w:rsid w:val="00477296"/>
    <w:pPr>
      <w:tabs>
        <w:tab w:val="left" w:pos="-142"/>
      </w:tabs>
      <w:autoSpaceDE w:val="0"/>
      <w:autoSpaceDN w:val="0"/>
      <w:adjustRightInd w:val="0"/>
    </w:pPr>
    <w:rPr>
      <w:rFonts w:cs="Arial"/>
    </w:rPr>
  </w:style>
  <w:style w:type="character" w:customStyle="1" w:styleId="InviasNormalCar">
    <w:name w:val="Invias Normal Car"/>
    <w:link w:val="InviasNormal"/>
    <w:rsid w:val="00477296"/>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5936EEFF-5651-4912-AF43-B88B4FC83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1455</Words>
  <Characters>8006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DCTPACONT10</cp:lastModifiedBy>
  <cp:revision>2</cp:revision>
  <cp:lastPrinted>2025-03-13T13:12:00Z</cp:lastPrinted>
  <dcterms:created xsi:type="dcterms:W3CDTF">2026-06-04T22:05:00Z</dcterms:created>
  <dcterms:modified xsi:type="dcterms:W3CDTF">2026-06-04T22:05:00Z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