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36C1A" w14:textId="77777777" w:rsidR="00221CFC" w:rsidRPr="00E8625B" w:rsidRDefault="00221CFC" w:rsidP="00F07A2B">
      <w:pPr>
        <w:spacing w:after="0"/>
        <w:rPr>
          <w:rFonts w:asciiTheme="majorHAnsi" w:hAnsiTheme="majorHAnsi" w:cstheme="majorHAnsi"/>
          <w:sz w:val="24"/>
          <w:szCs w:val="24"/>
          <w:lang w:val="es-ES"/>
        </w:rPr>
      </w:pPr>
    </w:p>
    <w:p w14:paraId="724030D8" w14:textId="77777777" w:rsidR="00E8625B" w:rsidRPr="00E8625B" w:rsidRDefault="00E8625B" w:rsidP="00F07A2B">
      <w:pPr>
        <w:spacing w:after="0"/>
        <w:jc w:val="center"/>
        <w:rPr>
          <w:rFonts w:asciiTheme="majorHAnsi" w:hAnsiTheme="majorHAnsi" w:cstheme="majorHAnsi"/>
          <w:b/>
          <w:sz w:val="24"/>
          <w:szCs w:val="24"/>
        </w:rPr>
      </w:pPr>
      <w:r w:rsidRPr="00E8625B">
        <w:rPr>
          <w:rFonts w:asciiTheme="majorHAnsi" w:hAnsiTheme="majorHAnsi" w:cstheme="majorHAnsi"/>
          <w:b/>
          <w:sz w:val="24"/>
          <w:szCs w:val="24"/>
        </w:rPr>
        <w:t>DATOS GENERALES</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025"/>
        <w:gridCol w:w="2334"/>
        <w:gridCol w:w="2992"/>
      </w:tblGrid>
      <w:tr w:rsidR="00E8625B" w:rsidRPr="00E8625B" w14:paraId="5AE8F67B" w14:textId="77777777" w:rsidTr="00B853C9">
        <w:trPr>
          <w:trHeight w:val="537"/>
        </w:trPr>
        <w:tc>
          <w:tcPr>
            <w:tcW w:w="4025" w:type="dxa"/>
            <w:vAlign w:val="center"/>
          </w:tcPr>
          <w:p w14:paraId="1B4C5230"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PERÍODO A QUE CORRESPONDE EL INFORME</w:t>
            </w:r>
          </w:p>
        </w:tc>
        <w:tc>
          <w:tcPr>
            <w:tcW w:w="5326" w:type="dxa"/>
            <w:gridSpan w:val="2"/>
            <w:vAlign w:val="center"/>
          </w:tcPr>
          <w:p w14:paraId="59F9B030" w14:textId="77777777" w:rsidR="00E8625B" w:rsidRPr="00E8625B" w:rsidRDefault="00E8625B" w:rsidP="00F07A2B">
            <w:pPr>
              <w:spacing w:after="0"/>
              <w:jc w:val="center"/>
              <w:rPr>
                <w:rFonts w:asciiTheme="majorHAnsi" w:hAnsiTheme="majorHAnsi" w:cstheme="majorHAnsi"/>
                <w:b/>
                <w:sz w:val="24"/>
                <w:szCs w:val="24"/>
              </w:rPr>
            </w:pPr>
            <w:r w:rsidRPr="00E8625B">
              <w:rPr>
                <w:rFonts w:asciiTheme="majorHAnsi" w:hAnsiTheme="majorHAnsi" w:cstheme="majorHAnsi"/>
                <w:b/>
                <w:noProof/>
                <w:sz w:val="24"/>
                <w:szCs w:val="24"/>
                <w:lang w:val="en-US"/>
              </w:rPr>
              <mc:AlternateContent>
                <mc:Choice Requires="wps">
                  <w:drawing>
                    <wp:anchor distT="0" distB="0" distL="114300" distR="114300" simplePos="0" relativeHeight="251663360" behindDoc="0" locked="0" layoutInCell="1" allowOverlap="1" wp14:anchorId="4EFBB789" wp14:editId="46FC1087">
                      <wp:simplePos x="0" y="0"/>
                      <wp:positionH relativeFrom="column">
                        <wp:posOffset>2626360</wp:posOffset>
                      </wp:positionH>
                      <wp:positionV relativeFrom="paragraph">
                        <wp:posOffset>37465</wp:posOffset>
                      </wp:positionV>
                      <wp:extent cx="438150" cy="266700"/>
                      <wp:effectExtent l="0" t="0" r="19050" b="19050"/>
                      <wp:wrapNone/>
                      <wp:docPr id="1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6700"/>
                              </a:xfrm>
                              <a:prstGeom prst="rect">
                                <a:avLst/>
                              </a:prstGeom>
                              <a:solidFill>
                                <a:srgbClr val="FFFFFF"/>
                              </a:solidFill>
                              <a:ln w="9525">
                                <a:solidFill>
                                  <a:srgbClr val="000000"/>
                                </a:solidFill>
                                <a:miter lim="800000"/>
                                <a:headEnd/>
                                <a:tailEnd/>
                              </a:ln>
                            </wps:spPr>
                            <wps:txbx>
                              <w:txbxContent>
                                <w:p w14:paraId="240A8202" w14:textId="4D069D95" w:rsidR="00E8625B" w:rsidRPr="00BA7F01" w:rsidRDefault="00E8625B" w:rsidP="00E8625B">
                                  <w:pPr>
                                    <w:rPr>
                                      <w:sz w:val="16"/>
                                      <w:szCs w:val="16"/>
                                      <w:lang w:val="es-ES"/>
                                    </w:rPr>
                                  </w:pPr>
                                  <w:r>
                                    <w:rPr>
                                      <w:sz w:val="16"/>
                                      <w:szCs w:val="16"/>
                                      <w:lang w:val="es-ES"/>
                                    </w:rPr>
                                    <w:t>202</w:t>
                                  </w:r>
                                  <w:r w:rsidR="00C666F7">
                                    <w:rPr>
                                      <w:sz w:val="16"/>
                                      <w:szCs w:val="16"/>
                                      <w:lang w:val="es-ES"/>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FBB789" id="_x0000_t202" coordsize="21600,21600" o:spt="202" path="m,l,21600r21600,l21600,xe">
                      <v:stroke joinstyle="miter"/>
                      <v:path gradientshapeok="t" o:connecttype="rect"/>
                    </v:shapetype>
                    <v:shape id="Text Box 57" o:spid="_x0000_s1026" type="#_x0000_t202" style="position:absolute;left:0;text-align:left;margin-left:206.8pt;margin-top:2.95pt;width:34.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mmFgIAACoEAAAOAAAAZHJzL2Uyb0RvYy54bWysU81u2zAMvg/YOwi6L3ayJE2NOEWXLsOA&#10;7gfo9gCKLMfCZFGjlNjZ05eS0zTotsswHQRSpD6SH8nlTd8adlDoNdiSj0c5Z8pKqLTdlfz7t82b&#10;BWc+CFsJA1aV/Kg8v1m9frXsXKEm0ICpFDICsb7oXMmbEFyRZV42qhV+BE5ZMtaArQik4i6rUHSE&#10;3ppskufzrAOsHIJU3tPr3WDkq4Rf10qGL3XtVWCm5JRbSDemexvvbLUUxQ6Fa7Q8pSH+IYtWaEtB&#10;z1B3Igi2R/0bVKslgoc6jCS0GdS1lirVQNWM8xfVPDTCqVQLkePdmSb//2Dl58OD+4os9O+gpwam&#10;Iry7B/nDMwvrRtidukWErlGiosDjSFnWOV+cvkaqfeEjyLb7BBU1WewDJKC+xjayQnUyQqcGHM+k&#10;qz4wSY/Tt4vxjCySTJP5/CpPTclE8fTZoQ8fFLQsCiVH6mkCF4d7H2IyonhyibE8GF1ttDFJwd12&#10;bZAdBPV/k07K/4Wbsawr+fVsMhvq/ytEns6fIFodaJCNbku+ODuJIrL23lZpzILQZpApZWNPNEbm&#10;Bg5Dv+3JMdK5hepIhCIMA0sLRkID+Iuzjoa15P7nXqDizHy01JTr8XQapzsp09nVhBS8tGwvLcJK&#10;gip54GwQ12HYiL1DvWso0jAGFm6pkbVOJD9ndcqbBjJxf1qeOPGXevJ6XvHVIwAAAP//AwBQSwME&#10;FAAGAAgAAAAhAHcFOGHfAAAACAEAAA8AAABkcnMvZG93bnJldi54bWxMj8FOwzAQRO9I/IO1SFxQ&#10;67QNaRLiVAgJRG/QIri6sZtE2Otgu2n4e5YT3HY0o9k31Wayho3ah96hgMU8AaaxcarHVsDb/nGW&#10;AwtRopLGoRbwrQNs6suLSpbKnfFVj7vYMirBUEoBXYxDyXloOm1lmLtBI3lH562MJH3LlZdnKreG&#10;L5Mk41b2SB86OeiHTjefu5MVkKfP40fYrl7em+xoinizHp++vBDXV9P9HbCop/gXhl98QoeamA7u&#10;hCowIyBdrDKKCrgtgJGf5kvSBzrWBfC64v8H1D8AAAD//wMAUEsBAi0AFAAGAAgAAAAhALaDOJL+&#10;AAAA4QEAABMAAAAAAAAAAAAAAAAAAAAAAFtDb250ZW50X1R5cGVzXS54bWxQSwECLQAUAAYACAAA&#10;ACEAOP0h/9YAAACUAQAACwAAAAAAAAAAAAAAAAAvAQAAX3JlbHMvLnJlbHNQSwECLQAUAAYACAAA&#10;ACEAauf5phYCAAAqBAAADgAAAAAAAAAAAAAAAAAuAgAAZHJzL2Uyb0RvYy54bWxQSwECLQAUAAYA&#10;CAAAACEAdwU4Yd8AAAAIAQAADwAAAAAAAAAAAAAAAABwBAAAZHJzL2Rvd25yZXYueG1sUEsFBgAA&#10;AAAEAAQA8wAAAHwFAAAAAA==&#10;">
                      <v:textbox>
                        <w:txbxContent>
                          <w:p w14:paraId="240A8202" w14:textId="4D069D95" w:rsidR="00E8625B" w:rsidRPr="00BA7F01" w:rsidRDefault="00E8625B" w:rsidP="00E8625B">
                            <w:pPr>
                              <w:rPr>
                                <w:sz w:val="16"/>
                                <w:szCs w:val="16"/>
                                <w:lang w:val="es-ES"/>
                              </w:rPr>
                            </w:pPr>
                            <w:r>
                              <w:rPr>
                                <w:sz w:val="16"/>
                                <w:szCs w:val="16"/>
                                <w:lang w:val="es-ES"/>
                              </w:rPr>
                              <w:t>202</w:t>
                            </w:r>
                            <w:r w:rsidR="00C666F7">
                              <w:rPr>
                                <w:sz w:val="16"/>
                                <w:szCs w:val="16"/>
                                <w:lang w:val="es-ES"/>
                              </w:rPr>
                              <w:t>6</w:t>
                            </w:r>
                          </w:p>
                        </w:txbxContent>
                      </v:textbox>
                    </v:shape>
                  </w:pict>
                </mc:Fallback>
              </mc:AlternateContent>
            </w:r>
            <w:r w:rsidRPr="00E8625B">
              <w:rPr>
                <w:rFonts w:asciiTheme="majorHAnsi" w:hAnsiTheme="majorHAnsi" w:cstheme="majorHAnsi"/>
                <w:b/>
                <w:noProof/>
                <w:sz w:val="24"/>
                <w:szCs w:val="24"/>
                <w:lang w:val="en-US"/>
              </w:rPr>
              <mc:AlternateContent>
                <mc:Choice Requires="wps">
                  <w:drawing>
                    <wp:anchor distT="0" distB="0" distL="114300" distR="114300" simplePos="0" relativeHeight="251660288" behindDoc="0" locked="0" layoutInCell="1" allowOverlap="1" wp14:anchorId="4F81A629" wp14:editId="3BD048EA">
                      <wp:simplePos x="0" y="0"/>
                      <wp:positionH relativeFrom="column">
                        <wp:posOffset>949960</wp:posOffset>
                      </wp:positionH>
                      <wp:positionV relativeFrom="paragraph">
                        <wp:posOffset>57785</wp:posOffset>
                      </wp:positionV>
                      <wp:extent cx="514350" cy="266700"/>
                      <wp:effectExtent l="0" t="0" r="19050" b="19050"/>
                      <wp:wrapNone/>
                      <wp:docPr id="1960554229"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266700"/>
                              </a:xfrm>
                              <a:prstGeom prst="rect">
                                <a:avLst/>
                              </a:prstGeom>
                              <a:solidFill>
                                <a:srgbClr val="FFFFFF"/>
                              </a:solidFill>
                              <a:ln w="9525">
                                <a:solidFill>
                                  <a:srgbClr val="000000"/>
                                </a:solidFill>
                                <a:miter lim="800000"/>
                                <a:headEnd/>
                                <a:tailEnd/>
                              </a:ln>
                            </wps:spPr>
                            <wps:txbx>
                              <w:txbxContent>
                                <w:p w14:paraId="6DF595C9" w14:textId="6BA667C1" w:rsidR="00E8625B" w:rsidRPr="00C84B7B" w:rsidRDefault="00E8625B" w:rsidP="00E8625B">
                                  <w:pPr>
                                    <w:rPr>
                                      <w:sz w:val="16"/>
                                      <w:szCs w:val="16"/>
                                    </w:rPr>
                                  </w:pPr>
                                  <w:r>
                                    <w:rPr>
                                      <w:sz w:val="16"/>
                                      <w:szCs w:val="16"/>
                                    </w:rPr>
                                    <w:t>202</w:t>
                                  </w:r>
                                  <w:r w:rsidR="00C666F7">
                                    <w:rPr>
                                      <w:sz w:val="16"/>
                                      <w:szCs w:val="16"/>
                                    </w:rPr>
                                    <w:t>6</w:t>
                                  </w:r>
                                  <w:r>
                                    <w:rPr>
                                      <w:sz w:val="16"/>
                                      <w:szCs w:val="16"/>
                                    </w:rPr>
                                    <w:tab/>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81A629" id="Text Box 53" o:spid="_x0000_s1027" type="#_x0000_t202" style="position:absolute;left:0;text-align:left;margin-left:74.8pt;margin-top:4.55pt;width:40.5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0emGAIAADEEAAAOAAAAZHJzL2Uyb0RvYy54bWysU9tu2zAMfR+wfxD0vjjJkrQ14hRdugwD&#10;ugvQ7QNkWbaFyaJGKbG7ry8lp2nQbS/D9CCQInVEnkOtr4fOsINCr8EWfDaZcqashErbpuDfv+3e&#10;XHLmg7CVMGBVwR+U59eb16/WvcvVHFowlUJGINbnvSt4G4LLs8zLVnXCT8ApS8EasBOBXGyyCkVP&#10;6J3J5tPpKusBK4cglfd0ejsG+Sbh17WS4UtdexWYKTjVFtKOaS/jnm3WIm9QuFbLYxniH6rohLb0&#10;6AnqVgTB9qh/g+q0RPBQh4mELoO61lKlHqib2fRFN/etcCr1QuR4d6LJ/z9Y+flw774iC8M7GEjA&#10;1IR3dyB/eGZh2wrbqBtE6FslKnp4FinLeufz49VItc99BCn7T1CRyGIfIAENNXaRFeqTEToJ8HAi&#10;XQ2BSTpczhZvlxSRFJqvVhfTJEom8qfLDn34oKBj0Sg4kqYJXBzufIjFiPwpJb7lwehqp41JDjbl&#10;1iA7CNJ/l1aq/0Wasawv+NVyvhz7/yvENK0/QXQ60CAb3RX88pQk8sjae1ulMQtCm9Gmko090hiZ&#10;GzkMQzkwXR05jqyWUD0Qrwjj3NI/I6MF/MVZTzNbcP9zL1BxZj5a0uZqtljEIU/OYnkxJwfPI+V5&#10;RFhJUAUPnI3mNowfY+9QNy29NE6DhRvSs9aJ6+eqjuXTXCYJjn8oDv65n7Kef/rmEQAA//8DAFBL&#10;AwQUAAYACAAAACEAJpdr9d4AAAAIAQAADwAAAGRycy9kb3ducmV2LnhtbEyPwU7DMBBE70j8g7VI&#10;XBB10pbQhDgVQgLBDdoKrm68TSLsdYjdNPw9ywmOTzOafVuuJ2fFiEPoPClIZwkIpNqbjhoFu+3j&#10;9QpEiJqMtp5QwTcGWFfnZ6UujD/RG46b2AgeoVBoBW2MfSFlqFt0Osx8j8TZwQ9OR8ahkWbQJx53&#10;Vs6TJJNOd8QXWt3jQ4v15+boFKyWz+NHeFm8vtfZwebx6nZ8+hqUuryY7u9ARJziXxl+9VkdKnba&#10;+yOZICzzMs+4qiBPQXA+XyTMewU3aQqyKuX/B6ofAAAA//8DAFBLAQItABQABgAIAAAAIQC2gziS&#10;/gAAAOEBAAATAAAAAAAAAAAAAAAAAAAAAABbQ29udGVudF9UeXBlc10ueG1sUEsBAi0AFAAGAAgA&#10;AAAhADj9If/WAAAAlAEAAAsAAAAAAAAAAAAAAAAALwEAAF9yZWxzLy5yZWxzUEsBAi0AFAAGAAgA&#10;AAAhAE6fR6YYAgAAMQQAAA4AAAAAAAAAAAAAAAAALgIAAGRycy9lMm9Eb2MueG1sUEsBAi0AFAAG&#10;AAgAAAAhACaXa/XeAAAACAEAAA8AAAAAAAAAAAAAAAAAcgQAAGRycy9kb3ducmV2LnhtbFBLBQYA&#10;AAAABAAEAPMAAAB9BQAAAAA=&#10;">
                      <v:textbox>
                        <w:txbxContent>
                          <w:p w14:paraId="6DF595C9" w14:textId="6BA667C1" w:rsidR="00E8625B" w:rsidRPr="00C84B7B" w:rsidRDefault="00E8625B" w:rsidP="00E8625B">
                            <w:pPr>
                              <w:rPr>
                                <w:sz w:val="16"/>
                                <w:szCs w:val="16"/>
                              </w:rPr>
                            </w:pPr>
                            <w:r>
                              <w:rPr>
                                <w:sz w:val="16"/>
                                <w:szCs w:val="16"/>
                              </w:rPr>
                              <w:t>202</w:t>
                            </w:r>
                            <w:r w:rsidR="00C666F7">
                              <w:rPr>
                                <w:sz w:val="16"/>
                                <w:szCs w:val="16"/>
                              </w:rPr>
                              <w:t>6</w:t>
                            </w:r>
                            <w:r>
                              <w:rPr>
                                <w:sz w:val="16"/>
                                <w:szCs w:val="16"/>
                              </w:rPr>
                              <w:tab/>
                              <w:t>19</w:t>
                            </w:r>
                          </w:p>
                        </w:txbxContent>
                      </v:textbox>
                    </v:shape>
                  </w:pict>
                </mc:Fallback>
              </mc:AlternateContent>
            </w:r>
            <w:r w:rsidRPr="00E8625B">
              <w:rPr>
                <w:rFonts w:asciiTheme="majorHAnsi" w:hAnsiTheme="majorHAnsi" w:cstheme="majorHAnsi"/>
                <w:b/>
                <w:noProof/>
                <w:sz w:val="24"/>
                <w:szCs w:val="24"/>
                <w:lang w:val="en-US"/>
              </w:rPr>
              <mc:AlternateContent>
                <mc:Choice Requires="wps">
                  <w:drawing>
                    <wp:anchor distT="0" distB="0" distL="114300" distR="114300" simplePos="0" relativeHeight="251662336" behindDoc="0" locked="0" layoutInCell="1" allowOverlap="1" wp14:anchorId="408A0091" wp14:editId="09448010">
                      <wp:simplePos x="0" y="0"/>
                      <wp:positionH relativeFrom="column">
                        <wp:posOffset>1704340</wp:posOffset>
                      </wp:positionH>
                      <wp:positionV relativeFrom="paragraph">
                        <wp:posOffset>59690</wp:posOffset>
                      </wp:positionV>
                      <wp:extent cx="342900" cy="228600"/>
                      <wp:effectExtent l="0" t="0" r="19050" b="19050"/>
                      <wp:wrapNone/>
                      <wp:docPr id="13"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2F3287A2" w14:textId="3E30E810" w:rsidR="00E8625B" w:rsidRPr="00242730" w:rsidRDefault="00564F0F" w:rsidP="00E8625B">
                                  <w:pPr>
                                    <w:rPr>
                                      <w:sz w:val="16"/>
                                      <w:szCs w:val="16"/>
                                      <w:lang w:val="es-ES"/>
                                    </w:rPr>
                                  </w:pPr>
                                  <w:r>
                                    <w:rPr>
                                      <w:sz w:val="16"/>
                                      <w:szCs w:val="16"/>
                                      <w:lang w:val="es-ES"/>
                                    </w:rPr>
                                    <w:t>3</w:t>
                                  </w:r>
                                  <w:r w:rsidR="00EC728F">
                                    <w:rPr>
                                      <w:sz w:val="16"/>
                                      <w:szCs w:val="16"/>
                                      <w:lang w:val="es-ES"/>
                                    </w:rPr>
                                    <w:t>1</w:t>
                                  </w:r>
                                  <w:r>
                                    <w:rPr>
                                      <w:sz w:val="16"/>
                                      <w:szCs w:val="16"/>
                                      <w:lang w:val="es-ES"/>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8A0091" id="_x0000_t202" coordsize="21600,21600" o:spt="202" path="m,l,21600r21600,l21600,xe">
                      <v:stroke joinstyle="miter"/>
                      <v:path gradientshapeok="t" o:connecttype="rect"/>
                    </v:shapetype>
                    <v:shape id="Text Box 56" o:spid="_x0000_s1028" type="#_x0000_t202" style="position:absolute;left:0;text-align:left;margin-left:134.2pt;margin-top:4.7pt;width:27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tTA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MNMUBkdQf1A/GKMM4t7RkJLeB3znqa2Yr7bweBijPzzlJvltPZLA55UmbzVwUpeGnZXVqE&#10;lQRV8cDZKG7CuBgHh3rfUqRxGizcUD8bnbh+yuqUPs1l6tZph+LgX+rJ62nT1z8AAAD//wMAUEsD&#10;BBQABgAIAAAAIQA1J+qO3wAAAAgBAAAPAAAAZHJzL2Rvd25yZXYueG1sTI9BT8MwDIXvSPyHyEhc&#10;EEvpSulK3QkhgdgNBoJr1nhtRZOUJOvKv8ec4GRb7+n5e9V6NoOYyIfeWYSrRQKCbON0b1uEt9eH&#10;ywJEiMpqNThLCN8UYF2fnlSq1O5oX2jaxlZwiA2lQuhiHEspQ9ORUWHhRrKs7Z03KvLpW6m9OnK4&#10;GWSaJLk0qrf8oVMj3XfUfG4PBqHInqaPsFk+vzf5fljFi5vp8csjnp/Nd7cgIs3xzwy/+IwONTPt&#10;3MHqIAaENC8ytiKseLC+TFNedgjZdQayruT/AvUPAAAA//8DAFBLAQItABQABgAIAAAAIQC2gziS&#10;/gAAAOEBAAATAAAAAAAAAAAAAAAAAAAAAABbQ29udGVudF9UeXBlc10ueG1sUEsBAi0AFAAGAAgA&#10;AAAhADj9If/WAAAAlAEAAAsAAAAAAAAAAAAAAAAALwEAAF9yZWxzLy5yZWxzUEsBAi0AFAAGAAgA&#10;AAAhAJs61MAXAgAAMQQAAA4AAAAAAAAAAAAAAAAALgIAAGRycy9lMm9Eb2MueG1sUEsBAi0AFAAG&#10;AAgAAAAhADUn6o7fAAAACAEAAA8AAAAAAAAAAAAAAAAAcQQAAGRycy9kb3ducmV2LnhtbFBLBQYA&#10;AAAABAAEAPMAAAB9BQAAAAA=&#10;">
                      <v:textbox>
                        <w:txbxContent>
                          <w:p w14:paraId="2F3287A2" w14:textId="3E30E810" w:rsidR="00E8625B" w:rsidRPr="00242730" w:rsidRDefault="00564F0F" w:rsidP="00E8625B">
                            <w:pPr>
                              <w:rPr>
                                <w:sz w:val="16"/>
                                <w:szCs w:val="16"/>
                                <w:lang w:val="es-ES"/>
                              </w:rPr>
                            </w:pPr>
                            <w:r>
                              <w:rPr>
                                <w:sz w:val="16"/>
                                <w:szCs w:val="16"/>
                                <w:lang w:val="es-ES"/>
                              </w:rPr>
                              <w:t>3</w:t>
                            </w:r>
                            <w:r w:rsidR="00EC728F">
                              <w:rPr>
                                <w:sz w:val="16"/>
                                <w:szCs w:val="16"/>
                                <w:lang w:val="es-ES"/>
                              </w:rPr>
                              <w:t>1</w:t>
                            </w:r>
                            <w:r>
                              <w:rPr>
                                <w:sz w:val="16"/>
                                <w:szCs w:val="16"/>
                                <w:lang w:val="es-ES"/>
                              </w:rPr>
                              <w:tab/>
                            </w:r>
                          </w:p>
                        </w:txbxContent>
                      </v:textbox>
                    </v:shape>
                  </w:pict>
                </mc:Fallback>
              </mc:AlternateContent>
            </w:r>
            <w:r w:rsidRPr="00E8625B">
              <w:rPr>
                <w:rFonts w:asciiTheme="majorHAnsi" w:hAnsiTheme="majorHAnsi" w:cstheme="majorHAnsi"/>
                <w:b/>
                <w:noProof/>
                <w:sz w:val="24"/>
                <w:szCs w:val="24"/>
                <w:lang w:val="en-US"/>
              </w:rPr>
              <mc:AlternateContent>
                <mc:Choice Requires="wps">
                  <w:drawing>
                    <wp:anchor distT="0" distB="0" distL="114300" distR="114300" simplePos="0" relativeHeight="251664384" behindDoc="0" locked="0" layoutInCell="1" allowOverlap="1" wp14:anchorId="23F1A0EF" wp14:editId="07B7B05E">
                      <wp:simplePos x="0" y="0"/>
                      <wp:positionH relativeFrom="column">
                        <wp:posOffset>2176145</wp:posOffset>
                      </wp:positionH>
                      <wp:positionV relativeFrom="paragraph">
                        <wp:posOffset>62230</wp:posOffset>
                      </wp:positionV>
                      <wp:extent cx="342900" cy="228600"/>
                      <wp:effectExtent l="0" t="0" r="19050" b="19050"/>
                      <wp:wrapNone/>
                      <wp:docPr id="1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0BE6CE94" w14:textId="3A9564E4" w:rsidR="00E8625B" w:rsidRPr="00242730" w:rsidRDefault="00C666F7" w:rsidP="00E8625B">
                                  <w:pPr>
                                    <w:rPr>
                                      <w:sz w:val="14"/>
                                      <w:szCs w:val="14"/>
                                      <w:lang w:val="es-ES"/>
                                    </w:rPr>
                                  </w:pPr>
                                  <w:r>
                                    <w:rPr>
                                      <w:sz w:val="14"/>
                                      <w:szCs w:val="14"/>
                                      <w:lang w:val="es-ES"/>
                                    </w:rPr>
                                    <w:t>0</w:t>
                                  </w:r>
                                  <w:r w:rsidR="00EC728F">
                                    <w:rPr>
                                      <w:sz w:val="14"/>
                                      <w:szCs w:val="14"/>
                                      <w:lang w:val="es-ES"/>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F1A0EF" id="Text Box 58" o:spid="_x0000_s1029" type="#_x0000_t202" style="position:absolute;left:0;text-align:left;margin-left:171.35pt;margin-top:4.9pt;width:27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CEs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RMlMUBkdQf1A/GKMM4t7RkJLeB3znqa2Yr7bweBijPzzlJvltPZLA55UmbzVwUpeGnZXVqE&#10;lQRV8cDZKG7CuBgHh3rfUqRxGizcUD8bnbh+yuqUPs1l6tZph+LgX+rJ62nT1z8AAAD//wMAUEsD&#10;BBQABgAIAAAAIQBAyoRs3gAAAAgBAAAPAAAAZHJzL2Rvd25yZXYueG1sTI/BTsMwEETvSPyDtUhc&#10;EHVoQpqEOBVCAsEN2gqubuwmEfY62G4a/p7lBMfRjGbe1OvZGjZpHwaHAm4WCTCNrVMDdgJ228fr&#10;AliIEpU0DrWAbx1g3Zyf1bJS7oRvetrEjlEJhkoK6GMcK85D22srw8KNGsk7OG9lJOk7rrw8Ubk1&#10;fJkkObdyQFro5agfet1+bo5WQJE9Tx/hJX19b/ODKePVanr68kJcXsz3d8CinuNfGH7xCR0aYtq7&#10;I6rAjIA0W64oKqCkB+SnZU56LyC7LYA3Nf9/oPkBAAD//wMAUEsBAi0AFAAGAAgAAAAhALaDOJL+&#10;AAAA4QEAABMAAAAAAAAAAAAAAAAAAAAAAFtDb250ZW50X1R5cGVzXS54bWxQSwECLQAUAAYACAAA&#10;ACEAOP0h/9YAAACUAQAACwAAAAAAAAAAAAAAAAAvAQAAX3JlbHMvLnJlbHNQSwECLQAUAAYACAAA&#10;ACEAO3QhLBcCAAAxBAAADgAAAAAAAAAAAAAAAAAuAgAAZHJzL2Uyb0RvYy54bWxQSwECLQAUAAYA&#10;CAAAACEAQMqEbN4AAAAIAQAADwAAAAAAAAAAAAAAAABxBAAAZHJzL2Rvd25yZXYueG1sUEsFBgAA&#10;AAAEAAQA8wAAAHwFAAAAAA==&#10;">
                      <v:textbox>
                        <w:txbxContent>
                          <w:p w14:paraId="0BE6CE94" w14:textId="3A9564E4" w:rsidR="00E8625B" w:rsidRPr="00242730" w:rsidRDefault="00C666F7" w:rsidP="00E8625B">
                            <w:pPr>
                              <w:rPr>
                                <w:sz w:val="14"/>
                                <w:szCs w:val="14"/>
                                <w:lang w:val="es-ES"/>
                              </w:rPr>
                            </w:pPr>
                            <w:r>
                              <w:rPr>
                                <w:sz w:val="14"/>
                                <w:szCs w:val="14"/>
                                <w:lang w:val="es-ES"/>
                              </w:rPr>
                              <w:t>0</w:t>
                            </w:r>
                            <w:r w:rsidR="00EC728F">
                              <w:rPr>
                                <w:sz w:val="14"/>
                                <w:szCs w:val="14"/>
                                <w:lang w:val="es-ES"/>
                              </w:rPr>
                              <w:t>5</w:t>
                            </w:r>
                          </w:p>
                        </w:txbxContent>
                      </v:textbox>
                    </v:shape>
                  </w:pict>
                </mc:Fallback>
              </mc:AlternateContent>
            </w:r>
            <w:r w:rsidRPr="00E8625B">
              <w:rPr>
                <w:rFonts w:asciiTheme="majorHAnsi" w:hAnsiTheme="majorHAnsi" w:cstheme="majorHAnsi"/>
                <w:b/>
                <w:noProof/>
                <w:sz w:val="24"/>
                <w:szCs w:val="24"/>
                <w:lang w:val="en-US"/>
              </w:rPr>
              <mc:AlternateContent>
                <mc:Choice Requires="wps">
                  <w:drawing>
                    <wp:anchor distT="0" distB="0" distL="114300" distR="114300" simplePos="0" relativeHeight="251661312" behindDoc="0" locked="0" layoutInCell="1" allowOverlap="1" wp14:anchorId="2CF5BAD3" wp14:editId="6A0CFEBA">
                      <wp:simplePos x="0" y="0"/>
                      <wp:positionH relativeFrom="column">
                        <wp:posOffset>493395</wp:posOffset>
                      </wp:positionH>
                      <wp:positionV relativeFrom="paragraph">
                        <wp:posOffset>63500</wp:posOffset>
                      </wp:positionV>
                      <wp:extent cx="342900" cy="228600"/>
                      <wp:effectExtent l="0" t="0" r="19050" b="19050"/>
                      <wp:wrapNone/>
                      <wp:docPr id="10"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14787712" w14:textId="6EA5E056" w:rsidR="00E8625B" w:rsidRPr="00D710B9" w:rsidRDefault="00C666F7" w:rsidP="00E8625B">
                                  <w:pPr>
                                    <w:rPr>
                                      <w:sz w:val="14"/>
                                      <w:szCs w:val="16"/>
                                      <w:lang w:val="es-ES"/>
                                    </w:rPr>
                                  </w:pPr>
                                  <w:r>
                                    <w:rPr>
                                      <w:sz w:val="14"/>
                                      <w:szCs w:val="16"/>
                                      <w:lang w:val="es-ES"/>
                                    </w:rPr>
                                    <w:t>0</w:t>
                                  </w:r>
                                  <w:r w:rsidR="00EC728F">
                                    <w:rPr>
                                      <w:sz w:val="14"/>
                                      <w:szCs w:val="16"/>
                                      <w:lang w:val="es-ES"/>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F5BAD3" id="Text Box 55" o:spid="_x0000_s1030" type="#_x0000_t202" style="position:absolute;left:0;text-align:left;margin-left:38.85pt;margin-top:5pt;width:27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3jH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Vd8FgNEVndQPxCvCOPc0p6R0AJ+56ynma24/3YQqDgz7yz1ZjmdzeKQJ2U2f1WQgpeW3aVF&#10;WElQFQ+cjeImjItxcKj3LUUap8HCDfWz0Ynrp6xO6dNcpm6ddigO/qWevJ42ff0DAAD//wMAUEsD&#10;BBQABgAIAAAAIQAS/Qt03QAAAAgBAAAPAAAAZHJzL2Rvd25yZXYueG1sTI/BTsMwEETvSPyDtUhc&#10;ELVLq6SEOBVCAsGtFARXN94mEfY6xG4a/p7tCY47M5p9U64n78SIQ+wCaZjPFAikOtiOGg3vb4/X&#10;KxAxGbLGBUINPxhhXZ2flaaw4UivOG5TI7iEYmE0tCn1hZSxbtGbOAs9Env7MHiT+BwaaQdz5HLv&#10;5I1SmfSmI/7Qmh4fWqy/tgevYbV8Hj/jy2LzUWd7d5uu8vHpe9D68mK6vwORcEp/YTjhMzpUzLQL&#10;B7JROA15nnOSdcWTTv5izsJOwzJTIKtS/h9Q/QIAAP//AwBQSwECLQAUAAYACAAAACEAtoM4kv4A&#10;AADhAQAAEwAAAAAAAAAAAAAAAAAAAAAAW0NvbnRlbnRfVHlwZXNdLnhtbFBLAQItABQABgAIAAAA&#10;IQA4/SH/1gAAAJQBAAALAAAAAAAAAAAAAAAAAC8BAABfcmVscy8ucmVsc1BLAQItABQABgAIAAAA&#10;IQCYl3jHFwIAADEEAAAOAAAAAAAAAAAAAAAAAC4CAABkcnMvZTJvRG9jLnhtbFBLAQItABQABgAI&#10;AAAAIQAS/Qt03QAAAAgBAAAPAAAAAAAAAAAAAAAAAHEEAABkcnMvZG93bnJldi54bWxQSwUGAAAA&#10;AAQABADzAAAAewUAAAAA&#10;">
                      <v:textbox>
                        <w:txbxContent>
                          <w:p w14:paraId="14787712" w14:textId="6EA5E056" w:rsidR="00E8625B" w:rsidRPr="00D710B9" w:rsidRDefault="00C666F7" w:rsidP="00E8625B">
                            <w:pPr>
                              <w:rPr>
                                <w:sz w:val="14"/>
                                <w:szCs w:val="16"/>
                                <w:lang w:val="es-ES"/>
                              </w:rPr>
                            </w:pPr>
                            <w:r>
                              <w:rPr>
                                <w:sz w:val="14"/>
                                <w:szCs w:val="16"/>
                                <w:lang w:val="es-ES"/>
                              </w:rPr>
                              <w:t>0</w:t>
                            </w:r>
                            <w:r w:rsidR="00EC728F">
                              <w:rPr>
                                <w:sz w:val="14"/>
                                <w:szCs w:val="16"/>
                                <w:lang w:val="es-ES"/>
                              </w:rPr>
                              <w:t>5</w:t>
                            </w:r>
                          </w:p>
                        </w:txbxContent>
                      </v:textbox>
                    </v:shape>
                  </w:pict>
                </mc:Fallback>
              </mc:AlternateContent>
            </w:r>
            <w:r w:rsidRPr="00E8625B">
              <w:rPr>
                <w:rFonts w:asciiTheme="majorHAnsi" w:hAnsiTheme="majorHAnsi" w:cstheme="majorHAnsi"/>
                <w:b/>
                <w:noProof/>
                <w:sz w:val="24"/>
                <w:szCs w:val="24"/>
                <w:lang w:val="en-US"/>
              </w:rPr>
              <mc:AlternateContent>
                <mc:Choice Requires="wps">
                  <w:drawing>
                    <wp:anchor distT="0" distB="0" distL="114300" distR="114300" simplePos="0" relativeHeight="251659264" behindDoc="0" locked="0" layoutInCell="1" allowOverlap="1" wp14:anchorId="0F9509C1" wp14:editId="63A3DEF8">
                      <wp:simplePos x="0" y="0"/>
                      <wp:positionH relativeFrom="column">
                        <wp:posOffset>18415</wp:posOffset>
                      </wp:positionH>
                      <wp:positionV relativeFrom="paragraph">
                        <wp:posOffset>59690</wp:posOffset>
                      </wp:positionV>
                      <wp:extent cx="342900" cy="228600"/>
                      <wp:effectExtent l="0" t="0" r="19050" b="19050"/>
                      <wp:wrapNone/>
                      <wp:docPr id="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038A9005" w14:textId="687D970D" w:rsidR="00E8625B" w:rsidRPr="007350E9" w:rsidRDefault="00C666F7" w:rsidP="00E8625B">
                                  <w:pPr>
                                    <w:rPr>
                                      <w:sz w:val="16"/>
                                      <w:szCs w:val="16"/>
                                    </w:rPr>
                                  </w:pPr>
                                  <w:r>
                                    <w:rPr>
                                      <w:sz w:val="16"/>
                                      <w:szCs w:val="16"/>
                                    </w:rPr>
                                    <w:t>0</w:t>
                                  </w:r>
                                  <w:r w:rsidR="00564F0F">
                                    <w:rPr>
                                      <w:sz w:val="16"/>
                                      <w:szCs w:val="16"/>
                                    </w:rPr>
                                    <w:t>1</w:t>
                                  </w:r>
                                  <w:r w:rsidR="00E8625B">
                                    <w:rPr>
                                      <w:sz w:val="16"/>
                                      <w:szCs w:val="16"/>
                                    </w:rPr>
                                    <w:tab/>
                                  </w:r>
                                  <w:r w:rsidR="00E8625B">
                                    <w:rPr>
                                      <w:sz w:val="16"/>
                                      <w:szCs w:val="16"/>
                                    </w:rPr>
                                    <w:tab/>
                                  </w:r>
                                  <w:r w:rsidR="00E8625B">
                                    <w:rPr>
                                      <w:sz w:val="16"/>
                                      <w:szCs w:val="16"/>
                                    </w:rPr>
                                    <w:tab/>
                                  </w:r>
                                  <w:r w:rsidR="00E8625B">
                                    <w:rPr>
                                      <w:sz w:val="16"/>
                                      <w:szCs w:val="16"/>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9509C1" id="Text Box 48" o:spid="_x0000_s1031" type="#_x0000_t202" style="position:absolute;left:0;text-align:left;margin-left:1.45pt;margin-top:4.7pt;width:27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Y0r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Vd8HgNEVndQPxCvCOPc0p6R0AJ+56ynma24/3YQqDgz7yz1ZjmdzeKQJ2U2f1WQgpeW3aVF&#10;WElQFQ+cjeImjItxcKj3LUUap8HCDfWz0Ynrp6xO6dNcpm6ddigO/qWevJ42ff0DAAD//wMAUEsD&#10;BBQABgAIAAAAIQBZw7Oj2wAAAAUBAAAPAAAAZHJzL2Rvd25yZXYueG1sTI7BTsMwEETvSPyDtUhc&#10;UOtQ0tCEOBVCAtEbtAiubrJNIux1sN00/D3LCY6jGb155XqyRozoQ+9IwfU8AYFUu6anVsHb7nG2&#10;AhGipkYbR6jgGwOsq/OzUheNO9ErjtvYCoZQKLSCLsahkDLUHVod5m5A4u7gvNWRo29l4/WJ4dbI&#10;RZJk0uqe+KHTAz50WH9uj1bBKn0eP8Lm5uW9zg4mj1e349OXV+ryYrq/AxFxin9j+NVndajYae+O&#10;1ARhFCxyHirIUxDcLjOOewXpMgVZlfK/ffUDAAD//wMAUEsBAi0AFAAGAAgAAAAhALaDOJL+AAAA&#10;4QEAABMAAAAAAAAAAAAAAAAAAAAAAFtDb250ZW50X1R5cGVzXS54bWxQSwECLQAUAAYACAAAACEA&#10;OP0h/9YAAACUAQAACwAAAAAAAAAAAAAAAAAvAQAAX3JlbHMvLnJlbHNQSwECLQAUAAYACAAAACEA&#10;ONmNKxcCAAAxBAAADgAAAAAAAAAAAAAAAAAuAgAAZHJzL2Uyb0RvYy54bWxQSwECLQAUAAYACAAA&#10;ACEAWcOzo9sAAAAFAQAADwAAAAAAAAAAAAAAAABxBAAAZHJzL2Rvd25yZXYueG1sUEsFBgAAAAAE&#10;AAQA8wAAAHkFAAAAAA==&#10;">
                      <v:textbox>
                        <w:txbxContent>
                          <w:p w14:paraId="038A9005" w14:textId="687D970D" w:rsidR="00E8625B" w:rsidRPr="007350E9" w:rsidRDefault="00C666F7" w:rsidP="00E8625B">
                            <w:pPr>
                              <w:rPr>
                                <w:sz w:val="16"/>
                                <w:szCs w:val="16"/>
                              </w:rPr>
                            </w:pPr>
                            <w:r>
                              <w:rPr>
                                <w:sz w:val="16"/>
                                <w:szCs w:val="16"/>
                              </w:rPr>
                              <w:t>0</w:t>
                            </w:r>
                            <w:r w:rsidR="00564F0F">
                              <w:rPr>
                                <w:sz w:val="16"/>
                                <w:szCs w:val="16"/>
                              </w:rPr>
                              <w:t>1</w:t>
                            </w:r>
                            <w:r w:rsidR="00E8625B">
                              <w:rPr>
                                <w:sz w:val="16"/>
                                <w:szCs w:val="16"/>
                              </w:rPr>
                              <w:tab/>
                            </w:r>
                            <w:r w:rsidR="00E8625B">
                              <w:rPr>
                                <w:sz w:val="16"/>
                                <w:szCs w:val="16"/>
                              </w:rPr>
                              <w:tab/>
                            </w:r>
                            <w:r w:rsidR="00E8625B">
                              <w:rPr>
                                <w:sz w:val="16"/>
                                <w:szCs w:val="16"/>
                              </w:rPr>
                              <w:tab/>
                            </w:r>
                            <w:r w:rsidR="00E8625B">
                              <w:rPr>
                                <w:sz w:val="16"/>
                                <w:szCs w:val="16"/>
                              </w:rPr>
                              <w:tab/>
                            </w:r>
                          </w:p>
                        </w:txbxContent>
                      </v:textbox>
                    </v:shape>
                  </w:pict>
                </mc:Fallback>
              </mc:AlternateContent>
            </w:r>
            <w:r w:rsidRPr="00E8625B">
              <w:rPr>
                <w:rFonts w:asciiTheme="majorHAnsi" w:hAnsiTheme="majorHAnsi" w:cstheme="majorHAnsi"/>
                <w:b/>
                <w:sz w:val="24"/>
                <w:szCs w:val="24"/>
              </w:rPr>
              <w:t>A</w:t>
            </w:r>
          </w:p>
        </w:tc>
      </w:tr>
      <w:tr w:rsidR="00E8625B" w:rsidRPr="00E8625B" w14:paraId="21CD2D0D" w14:textId="77777777" w:rsidTr="00B853C9">
        <w:trPr>
          <w:trHeight w:val="519"/>
        </w:trPr>
        <w:tc>
          <w:tcPr>
            <w:tcW w:w="4025" w:type="dxa"/>
            <w:vAlign w:val="center"/>
          </w:tcPr>
          <w:p w14:paraId="3644ACBE"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¿Se cumplió con las actividades pactadas?</w:t>
            </w:r>
          </w:p>
        </w:tc>
        <w:tc>
          <w:tcPr>
            <w:tcW w:w="2334" w:type="dxa"/>
            <w:vAlign w:val="center"/>
          </w:tcPr>
          <w:p w14:paraId="03A3C99F" w14:textId="77777777" w:rsidR="00E8625B" w:rsidRPr="00E8625B" w:rsidRDefault="00E8625B" w:rsidP="00F07A2B">
            <w:pPr>
              <w:spacing w:after="0"/>
              <w:jc w:val="center"/>
              <w:rPr>
                <w:rFonts w:asciiTheme="majorHAnsi" w:hAnsiTheme="majorHAnsi" w:cstheme="majorHAnsi"/>
                <w:b/>
                <w:sz w:val="24"/>
                <w:szCs w:val="24"/>
              </w:rPr>
            </w:pPr>
            <w:r w:rsidRPr="00E8625B">
              <w:rPr>
                <w:rFonts w:asciiTheme="majorHAnsi" w:hAnsiTheme="majorHAnsi" w:cstheme="majorHAnsi"/>
                <w:noProof/>
                <w:sz w:val="24"/>
                <w:szCs w:val="24"/>
                <w:lang w:val="en-US"/>
              </w:rPr>
              <mc:AlternateContent>
                <mc:Choice Requires="wps">
                  <w:drawing>
                    <wp:anchor distT="0" distB="0" distL="114300" distR="114300" simplePos="0" relativeHeight="251665408" behindDoc="0" locked="0" layoutInCell="1" allowOverlap="1" wp14:anchorId="20ADB03B" wp14:editId="424E7CA2">
                      <wp:simplePos x="0" y="0"/>
                      <wp:positionH relativeFrom="column">
                        <wp:posOffset>940435</wp:posOffset>
                      </wp:positionH>
                      <wp:positionV relativeFrom="paragraph">
                        <wp:posOffset>-1905</wp:posOffset>
                      </wp:positionV>
                      <wp:extent cx="295275" cy="266700"/>
                      <wp:effectExtent l="0" t="0" r="28575" b="19050"/>
                      <wp:wrapNone/>
                      <wp:docPr id="7"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66700"/>
                              </a:xfrm>
                              <a:prstGeom prst="rect">
                                <a:avLst/>
                              </a:prstGeom>
                              <a:solidFill>
                                <a:srgbClr val="FFFFFF"/>
                              </a:solidFill>
                              <a:ln w="9525">
                                <a:solidFill>
                                  <a:srgbClr val="000000"/>
                                </a:solidFill>
                                <a:miter lim="800000"/>
                                <a:headEnd/>
                                <a:tailEnd/>
                              </a:ln>
                            </wps:spPr>
                            <wps:txbx>
                              <w:txbxContent>
                                <w:p w14:paraId="6F87442D" w14:textId="77777777" w:rsidR="00E8625B" w:rsidRPr="00F44B24" w:rsidRDefault="00E8625B" w:rsidP="00E8625B">
                                  <w:pPr>
                                    <w:rPr>
                                      <w:lang w:val="es-ES"/>
                                    </w:rPr>
                                  </w:pPr>
                                  <w:r>
                                    <w:rPr>
                                      <w:lang w:val="es-E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ADB03B" id="Text Box 66" o:spid="_x0000_s1032" type="#_x0000_t202" style="position:absolute;left:0;text-align:left;margin-left:74.05pt;margin-top:-.15pt;width:23.25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dcWGgIAADEEAAAOAAAAZHJzL2Uyb0RvYy54bWysU8tu2zAQvBfoPxC817IFPxIhcpA6dVEg&#10;fQBpP4CmKIkoxWWXtCX367ukHMdI20tRHQiulpydnVne3A6dYQeFXoMt+Wwy5UxZCZW2Tcm/fd2+&#10;ueLMB2ErYcCqkh+V57fr169ueleoHFowlUJGINYXvSt5G4IrsszLVnXCT8ApS8kasBOBQmyyCkVP&#10;6J3J8ul0mfWAlUOQynv6ez8m+Trh17WS4XNdexWYKTlxC2nFtO7imq1vRNGgcK2WJxriH1h0Qlsq&#10;eoa6F0GwPerfoDotETzUYSKhy6CutVSpB+pmNn3RzWMrnEq9kDjenWXy/w9Wfjo8ui/IwvAWBjIw&#10;NeHdA8jvnlnYtMI26g4R+laJigrPomRZ73xxuhql9oWPILv+I1RkstgHSEBDjV1UhfpkhE4GHM+i&#10;qyEwST/z60W+WnAmKZUvl6tpMiUTxdNlhz68V9CxuCk5kqcJXBwefIhkRPF0JNbyYHS11cakAJvd&#10;xiA7CPJ/m77E/8UxY1lfciKyGPv/K8Q0fX+C6HSgQTa6K/nV+ZAoomrvbJXGLAhtxj1RNvYkY1Ru&#10;1DAMu4HpquTLWCCquoPqSLoijHNL74w2LeBPznqa2ZL7H3uBijPzwZI317P5PA55CuaLVU4BXmZ2&#10;lxlhJUGVPHA2bjdhfBh7h7ppqdI4DRbuyM9aJ62fWZ3o01wmC05vKA7+ZZxOPb/09S8AAAD//wMA&#10;UEsDBBQABgAIAAAAIQCG4hUE3gAAAAgBAAAPAAAAZHJzL2Rvd25yZXYueG1sTI/BTsMwEETvSPyD&#10;tUhcUOuERmka4lQICQS3UlB7deNtEmGvg+2m4e9xT3AczWjmTbWejGYjOt9bEpDOE2BIjVU9tQI+&#10;P55nBTAfJCmpLaGAH/Swrq+vKlkqe6Z3HLehZbGEfCkFdCEMJee+6dBIP7cDUvSO1hkZonQtV06e&#10;Y7nR/D5Jcm5kT3GhkwM+ddh8bU9GQJG9jnv/ttjsmvyoV+FuOb58OyFub6bHB2ABp/AXhgt+RIc6&#10;Mh3siZRnOuqsSGNUwGwB7OKvshzYQUCWLoHXFf9/oP4FAAD//wMAUEsBAi0AFAAGAAgAAAAhALaD&#10;OJL+AAAA4QEAABMAAAAAAAAAAAAAAAAAAAAAAFtDb250ZW50X1R5cGVzXS54bWxQSwECLQAUAAYA&#10;CAAAACEAOP0h/9YAAACUAQAACwAAAAAAAAAAAAAAAAAvAQAAX3JlbHMvLnJlbHNQSwECLQAUAAYA&#10;CAAAACEA73HXFhoCAAAxBAAADgAAAAAAAAAAAAAAAAAuAgAAZHJzL2Uyb0RvYy54bWxQSwECLQAU&#10;AAYACAAAACEAhuIVBN4AAAAIAQAADwAAAAAAAAAAAAAAAAB0BAAAZHJzL2Rvd25yZXYueG1sUEsF&#10;BgAAAAAEAAQA8wAAAH8FAAAAAA==&#10;">
                      <v:textbox>
                        <w:txbxContent>
                          <w:p w14:paraId="6F87442D" w14:textId="77777777" w:rsidR="00E8625B" w:rsidRPr="00F44B24" w:rsidRDefault="00E8625B" w:rsidP="00E8625B">
                            <w:pPr>
                              <w:rPr>
                                <w:lang w:val="es-ES"/>
                              </w:rPr>
                            </w:pPr>
                            <w:r>
                              <w:rPr>
                                <w:lang w:val="es-ES"/>
                              </w:rPr>
                              <w:t>x</w:t>
                            </w:r>
                          </w:p>
                        </w:txbxContent>
                      </v:textbox>
                    </v:shape>
                  </w:pict>
                </mc:Fallback>
              </mc:AlternateContent>
            </w:r>
            <w:r w:rsidRPr="00E8625B">
              <w:rPr>
                <w:rFonts w:asciiTheme="majorHAnsi" w:hAnsiTheme="majorHAnsi" w:cstheme="majorHAnsi"/>
                <w:b/>
                <w:sz w:val="24"/>
                <w:szCs w:val="24"/>
              </w:rPr>
              <w:t>SI</w:t>
            </w:r>
          </w:p>
        </w:tc>
        <w:tc>
          <w:tcPr>
            <w:tcW w:w="2992" w:type="dxa"/>
            <w:vAlign w:val="center"/>
          </w:tcPr>
          <w:p w14:paraId="3D7A8F03" w14:textId="77777777" w:rsidR="00E8625B" w:rsidRPr="00E8625B" w:rsidRDefault="00E8625B" w:rsidP="00F07A2B">
            <w:pPr>
              <w:spacing w:after="0"/>
              <w:jc w:val="center"/>
              <w:rPr>
                <w:rFonts w:asciiTheme="majorHAnsi" w:hAnsiTheme="majorHAnsi" w:cstheme="majorHAnsi"/>
                <w:b/>
                <w:sz w:val="24"/>
                <w:szCs w:val="24"/>
              </w:rPr>
            </w:pPr>
            <w:r w:rsidRPr="00E8625B">
              <w:rPr>
                <w:rFonts w:asciiTheme="majorHAnsi" w:hAnsiTheme="majorHAnsi" w:cstheme="majorHAnsi"/>
                <w:noProof/>
                <w:sz w:val="24"/>
                <w:szCs w:val="24"/>
                <w:lang w:val="en-US"/>
              </w:rPr>
              <mc:AlternateContent>
                <mc:Choice Requires="wps">
                  <w:drawing>
                    <wp:anchor distT="0" distB="0" distL="114300" distR="114300" simplePos="0" relativeHeight="251666432" behindDoc="0" locked="0" layoutInCell="1" allowOverlap="1" wp14:anchorId="58102B57" wp14:editId="7F5B964C">
                      <wp:simplePos x="0" y="0"/>
                      <wp:positionH relativeFrom="column">
                        <wp:posOffset>1085850</wp:posOffset>
                      </wp:positionH>
                      <wp:positionV relativeFrom="paragraph">
                        <wp:posOffset>6985</wp:posOffset>
                      </wp:positionV>
                      <wp:extent cx="254000" cy="183515"/>
                      <wp:effectExtent l="0" t="0" r="12700" b="26035"/>
                      <wp:wrapNone/>
                      <wp:docPr id="6"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183515"/>
                              </a:xfrm>
                              <a:prstGeom prst="rect">
                                <a:avLst/>
                              </a:prstGeom>
                              <a:solidFill>
                                <a:srgbClr val="FFFFFF"/>
                              </a:solidFill>
                              <a:ln w="9525">
                                <a:solidFill>
                                  <a:srgbClr val="000000"/>
                                </a:solidFill>
                                <a:miter lim="800000"/>
                                <a:headEnd/>
                                <a:tailEnd/>
                              </a:ln>
                            </wps:spPr>
                            <wps:txbx>
                              <w:txbxContent>
                                <w:p w14:paraId="0AA254B2" w14:textId="77777777" w:rsidR="00E8625B" w:rsidRPr="00B23312" w:rsidRDefault="00E8625B" w:rsidP="00E8625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02B57" id="Text Box 67" o:spid="_x0000_s1033" type="#_x0000_t202" style="position:absolute;left:0;text-align:left;margin-left:85.5pt;margin-top:.55pt;width:20pt;height:14.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GG2HQIAADEEAAAOAAAAZHJzL2Uyb0RvYy54bWysU9uO0zAQfUfiHyy/0ySlYbtR09XSpQhp&#10;uUgLH+A4TmLheIztNilfz9jJdrsgXhB5sDyZ8ZkzZ2Y2N2OvyFFYJ0GXNFuklAjNoZa6Lem3r/tX&#10;a0qcZ7pmCrQo6Uk4erN9+WIzmEIsoQNVC0sQRLtiMCXtvDdFkjjeiZ65BRih0dmA7ZlH07ZJbdmA&#10;6L1Klmn6JhnA1sYCF87h37vJSbcRv2kE95+bxglPVEmRm4+njWcVzmS7YUVrmekkn2mwf2DRM6kx&#10;6RnqjnlGDlb+AdVLbsFB4xcc+gSaRnIRa8BqsvS3ah46ZkSsBcVx5iyT+3+w/NPxwXyxxI9vYcQG&#10;xiKcuQf+3RENu47pVtxaC0MnWI2JsyBZMhhXzE+D1K5wAaQaPkKNTWYHDxFobGwfVME6CaJjA05n&#10;0cXoCcefy3yVpujh6MrWr/MsjxlY8fjYWOffC+hJuJTUYk8jODveOx/IsOIxJORyoGS9l0pFw7bV&#10;TllyZNj/ffxm9GdhSpOhpNf5Mp/q/ysEMg1kp6zPIHrpcZCV7Eu6PgexIqj2TtdxzDyTarojZaVn&#10;GYNyk4Z+rEYi65JehQRB1QrqE+pqYZpb3DO8dGB/UjLgzJbU/TgwKyhRHzT25jpbrcKQR2OVXy3R&#10;sJee6tLDNEeoknpKpuvOT4txMFa2HWaapkHDLfazkVHrJ1YzfZzL2IJ5h8LgX9ox6mnTt78AAAD/&#10;/wMAUEsDBBQABgAIAAAAIQCNHXTq3QAAAAgBAAAPAAAAZHJzL2Rvd25yZXYueG1sTI/BTsMwEETv&#10;SPyDtUhcEHXSoraEOBVCAsGtlKpc3XibRNjrYLtp+Hu2J7jt04xmZ8rV6KwYMMTOk4J8koFAqr3p&#10;qFGw/Xi+XYKISZPR1hMq+MEIq+ryotSF8Sd6x2GTGsEhFAutoE2pL6SMdYtOx4nvkVg7+OB0YgyN&#10;NEGfONxZOc2yuXS6I/7Q6h6fWqy/NkenYHn3OnzGt9l6V88P9j7dLIaX76DU9dX4+AAi4Zj+zHCu&#10;z9Wh4k57fyQThWVe5Lwl8ZGDYH2an3mvYJZlIKtS/h9Q/QIAAP//AwBQSwECLQAUAAYACAAAACEA&#10;toM4kv4AAADhAQAAEwAAAAAAAAAAAAAAAAAAAAAAW0NvbnRlbnRfVHlwZXNdLnhtbFBLAQItABQA&#10;BgAIAAAAIQA4/SH/1gAAAJQBAAALAAAAAAAAAAAAAAAAAC8BAABfcmVscy8ucmVsc1BLAQItABQA&#10;BgAIAAAAIQCdyGG2HQIAADEEAAAOAAAAAAAAAAAAAAAAAC4CAABkcnMvZTJvRG9jLnhtbFBLAQIt&#10;ABQABgAIAAAAIQCNHXTq3QAAAAgBAAAPAAAAAAAAAAAAAAAAAHcEAABkcnMvZG93bnJldi54bWxQ&#10;SwUGAAAAAAQABADzAAAAgQUAAAAA&#10;">
                      <v:textbox>
                        <w:txbxContent>
                          <w:p w14:paraId="0AA254B2" w14:textId="77777777" w:rsidR="00E8625B" w:rsidRPr="00B23312" w:rsidRDefault="00E8625B" w:rsidP="00E8625B"/>
                        </w:txbxContent>
                      </v:textbox>
                    </v:shape>
                  </w:pict>
                </mc:Fallback>
              </mc:AlternateContent>
            </w:r>
            <w:r w:rsidRPr="00E8625B">
              <w:rPr>
                <w:rFonts w:asciiTheme="majorHAnsi" w:hAnsiTheme="majorHAnsi" w:cstheme="majorHAnsi"/>
                <w:b/>
                <w:sz w:val="24"/>
                <w:szCs w:val="24"/>
              </w:rPr>
              <w:t>NO</w:t>
            </w:r>
          </w:p>
        </w:tc>
      </w:tr>
      <w:tr w:rsidR="00E8625B" w:rsidRPr="00E8625B" w14:paraId="0C0A4105" w14:textId="77777777" w:rsidTr="00B853C9">
        <w:trPr>
          <w:trHeight w:val="214"/>
        </w:trPr>
        <w:tc>
          <w:tcPr>
            <w:tcW w:w="4025" w:type="dxa"/>
            <w:vMerge w:val="restart"/>
            <w:vAlign w:val="center"/>
          </w:tcPr>
          <w:p w14:paraId="5745FFB9"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PORCENTAJE DE EJECUCIÓN</w:t>
            </w:r>
          </w:p>
        </w:tc>
        <w:tc>
          <w:tcPr>
            <w:tcW w:w="2334" w:type="dxa"/>
            <w:vAlign w:val="center"/>
          </w:tcPr>
          <w:p w14:paraId="3370384C" w14:textId="77777777" w:rsidR="00E8625B" w:rsidRPr="00E8625B" w:rsidRDefault="00E8625B" w:rsidP="00F07A2B">
            <w:pPr>
              <w:spacing w:after="0"/>
              <w:jc w:val="center"/>
              <w:rPr>
                <w:rFonts w:asciiTheme="majorHAnsi" w:hAnsiTheme="majorHAnsi" w:cstheme="majorHAnsi"/>
                <w:b/>
                <w:sz w:val="24"/>
                <w:szCs w:val="24"/>
              </w:rPr>
            </w:pPr>
            <w:r w:rsidRPr="00E8625B">
              <w:rPr>
                <w:rFonts w:asciiTheme="majorHAnsi" w:hAnsiTheme="majorHAnsi" w:cstheme="majorHAnsi"/>
                <w:b/>
                <w:sz w:val="24"/>
                <w:szCs w:val="24"/>
              </w:rPr>
              <w:t>FÍSICA</w:t>
            </w:r>
          </w:p>
        </w:tc>
        <w:tc>
          <w:tcPr>
            <w:tcW w:w="2992" w:type="dxa"/>
            <w:vAlign w:val="center"/>
          </w:tcPr>
          <w:p w14:paraId="732C7826" w14:textId="77777777" w:rsidR="00E8625B" w:rsidRPr="00E8625B" w:rsidRDefault="00E8625B" w:rsidP="00F07A2B">
            <w:pPr>
              <w:spacing w:after="0"/>
              <w:jc w:val="center"/>
              <w:rPr>
                <w:rFonts w:asciiTheme="majorHAnsi" w:hAnsiTheme="majorHAnsi" w:cstheme="majorHAnsi"/>
                <w:b/>
                <w:sz w:val="24"/>
                <w:szCs w:val="24"/>
              </w:rPr>
            </w:pPr>
            <w:r w:rsidRPr="00E8625B">
              <w:rPr>
                <w:rFonts w:asciiTheme="majorHAnsi" w:hAnsiTheme="majorHAnsi" w:cstheme="majorHAnsi"/>
                <w:b/>
                <w:sz w:val="24"/>
                <w:szCs w:val="24"/>
              </w:rPr>
              <w:t>PRESUPUESTAL</w:t>
            </w:r>
          </w:p>
        </w:tc>
      </w:tr>
      <w:tr w:rsidR="00E8625B" w:rsidRPr="00E8625B" w14:paraId="71A8EFDD" w14:textId="77777777" w:rsidTr="00B853C9">
        <w:trPr>
          <w:trHeight w:val="88"/>
        </w:trPr>
        <w:tc>
          <w:tcPr>
            <w:tcW w:w="4025" w:type="dxa"/>
            <w:vMerge/>
          </w:tcPr>
          <w:p w14:paraId="006D0FFF" w14:textId="77777777" w:rsidR="00E8625B" w:rsidRPr="00E8625B" w:rsidRDefault="00E8625B" w:rsidP="00F07A2B">
            <w:pPr>
              <w:spacing w:after="0"/>
              <w:rPr>
                <w:rFonts w:asciiTheme="majorHAnsi" w:hAnsiTheme="majorHAnsi" w:cstheme="majorHAnsi"/>
                <w:b/>
                <w:sz w:val="24"/>
                <w:szCs w:val="24"/>
              </w:rPr>
            </w:pPr>
          </w:p>
        </w:tc>
        <w:tc>
          <w:tcPr>
            <w:tcW w:w="2334" w:type="dxa"/>
            <w:vAlign w:val="center"/>
          </w:tcPr>
          <w:p w14:paraId="730B5F6F" w14:textId="748D9685" w:rsidR="00E8625B" w:rsidRPr="00E8625B" w:rsidRDefault="00EC728F" w:rsidP="00F07A2B">
            <w:pPr>
              <w:spacing w:after="0"/>
              <w:jc w:val="center"/>
              <w:rPr>
                <w:rFonts w:asciiTheme="majorHAnsi" w:hAnsiTheme="majorHAnsi" w:cstheme="majorHAnsi"/>
                <w:b/>
                <w:sz w:val="24"/>
                <w:szCs w:val="24"/>
              </w:rPr>
            </w:pPr>
            <w:r>
              <w:rPr>
                <w:rFonts w:asciiTheme="majorHAnsi" w:hAnsiTheme="majorHAnsi" w:cstheme="majorHAnsi"/>
                <w:b/>
                <w:sz w:val="24"/>
                <w:szCs w:val="24"/>
              </w:rPr>
              <w:t>66.66</w:t>
            </w:r>
            <w:r w:rsidR="008D7F33">
              <w:rPr>
                <w:rFonts w:asciiTheme="majorHAnsi" w:hAnsiTheme="majorHAnsi" w:cstheme="majorHAnsi"/>
                <w:b/>
                <w:sz w:val="24"/>
                <w:szCs w:val="24"/>
              </w:rPr>
              <w:t>%</w:t>
            </w:r>
          </w:p>
        </w:tc>
        <w:tc>
          <w:tcPr>
            <w:tcW w:w="2992" w:type="dxa"/>
            <w:vAlign w:val="center"/>
          </w:tcPr>
          <w:p w14:paraId="16590F34" w14:textId="4D612A6D" w:rsidR="00E8625B" w:rsidRPr="00E8625B" w:rsidRDefault="00EC728F" w:rsidP="00F07A2B">
            <w:pPr>
              <w:spacing w:after="0"/>
              <w:jc w:val="center"/>
              <w:rPr>
                <w:rFonts w:asciiTheme="majorHAnsi" w:hAnsiTheme="majorHAnsi" w:cstheme="majorHAnsi"/>
                <w:b/>
                <w:sz w:val="24"/>
                <w:szCs w:val="24"/>
              </w:rPr>
            </w:pPr>
            <w:r>
              <w:rPr>
                <w:rFonts w:asciiTheme="majorHAnsi" w:hAnsiTheme="majorHAnsi" w:cstheme="majorHAnsi"/>
                <w:b/>
                <w:sz w:val="24"/>
                <w:szCs w:val="24"/>
              </w:rPr>
              <w:t>50.00%</w:t>
            </w:r>
          </w:p>
        </w:tc>
      </w:tr>
    </w:tbl>
    <w:p w14:paraId="7906F767" w14:textId="77777777" w:rsidR="00E8625B" w:rsidRPr="00E8625B" w:rsidRDefault="00E8625B" w:rsidP="00F07A2B">
      <w:pPr>
        <w:spacing w:after="0"/>
        <w:rPr>
          <w:rFonts w:asciiTheme="majorHAnsi" w:hAnsiTheme="majorHAnsi" w:cstheme="majorHAnsi"/>
          <w:sz w:val="24"/>
          <w:szCs w:val="24"/>
        </w:rPr>
      </w:pPr>
    </w:p>
    <w:p w14:paraId="1B4E3005"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Datos del supervisor/interventor</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020"/>
        <w:gridCol w:w="5331"/>
      </w:tblGrid>
      <w:tr w:rsidR="00E8625B" w:rsidRPr="00E8625B" w14:paraId="60CA4132" w14:textId="77777777" w:rsidTr="00B853C9">
        <w:tc>
          <w:tcPr>
            <w:tcW w:w="4020" w:type="dxa"/>
          </w:tcPr>
          <w:p w14:paraId="2194DE33"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SUPERVISOR DEL CONTRATO</w:t>
            </w:r>
          </w:p>
        </w:tc>
        <w:tc>
          <w:tcPr>
            <w:tcW w:w="5331" w:type="dxa"/>
          </w:tcPr>
          <w:p w14:paraId="671D0EB6" w14:textId="69573703" w:rsidR="00E8625B" w:rsidRPr="005C0BA8" w:rsidRDefault="005C0BA8" w:rsidP="00F07A2B">
            <w:pPr>
              <w:spacing w:after="0"/>
              <w:rPr>
                <w:rFonts w:asciiTheme="majorHAnsi" w:hAnsiTheme="majorHAnsi" w:cstheme="majorHAnsi"/>
                <w:sz w:val="24"/>
                <w:szCs w:val="24"/>
              </w:rPr>
            </w:pPr>
            <w:r w:rsidRPr="005C0BA8">
              <w:rPr>
                <w:rFonts w:asciiTheme="majorHAnsi" w:hAnsiTheme="majorHAnsi" w:cstheme="majorHAnsi"/>
                <w:sz w:val="24"/>
                <w:szCs w:val="24"/>
              </w:rPr>
              <w:t>ELKIN GABRIEL FERNANDEZ MAYA</w:t>
            </w:r>
          </w:p>
        </w:tc>
      </w:tr>
      <w:tr w:rsidR="00E8625B" w:rsidRPr="00E8625B" w14:paraId="17EDAFCE" w14:textId="77777777" w:rsidTr="00B853C9">
        <w:tc>
          <w:tcPr>
            <w:tcW w:w="4020" w:type="dxa"/>
          </w:tcPr>
          <w:p w14:paraId="4A33F647"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DEPENDENCIA</w:t>
            </w:r>
          </w:p>
        </w:tc>
        <w:tc>
          <w:tcPr>
            <w:tcW w:w="5331" w:type="dxa"/>
          </w:tcPr>
          <w:p w14:paraId="467BD6D6" w14:textId="25AB1F82" w:rsidR="00E8625B" w:rsidRPr="00E8625B" w:rsidRDefault="00E8625B" w:rsidP="00F07A2B">
            <w:pPr>
              <w:spacing w:after="0"/>
              <w:rPr>
                <w:rFonts w:asciiTheme="majorHAnsi" w:hAnsiTheme="majorHAnsi" w:cstheme="majorHAnsi"/>
                <w:sz w:val="24"/>
                <w:szCs w:val="24"/>
              </w:rPr>
            </w:pPr>
            <w:r w:rsidRPr="00E8625B">
              <w:rPr>
                <w:rFonts w:asciiTheme="majorHAnsi" w:hAnsiTheme="majorHAnsi" w:cstheme="majorHAnsi"/>
                <w:sz w:val="24"/>
                <w:szCs w:val="24"/>
              </w:rPr>
              <w:t>Secretari</w:t>
            </w:r>
            <w:r w:rsidR="005C0BA8">
              <w:rPr>
                <w:rFonts w:asciiTheme="majorHAnsi" w:hAnsiTheme="majorHAnsi" w:cstheme="majorHAnsi"/>
                <w:sz w:val="24"/>
                <w:szCs w:val="24"/>
              </w:rPr>
              <w:t xml:space="preserve">o </w:t>
            </w:r>
            <w:r w:rsidRPr="00E8625B">
              <w:rPr>
                <w:rFonts w:asciiTheme="majorHAnsi" w:hAnsiTheme="majorHAnsi" w:cstheme="majorHAnsi"/>
                <w:sz w:val="24"/>
                <w:szCs w:val="24"/>
              </w:rPr>
              <w:t xml:space="preserve">de Hacienda y Tesorería  </w:t>
            </w:r>
          </w:p>
        </w:tc>
      </w:tr>
      <w:tr w:rsidR="00E8625B" w:rsidRPr="00E8625B" w14:paraId="4DDAF457" w14:textId="77777777" w:rsidTr="00B853C9">
        <w:tc>
          <w:tcPr>
            <w:tcW w:w="4020" w:type="dxa"/>
          </w:tcPr>
          <w:p w14:paraId="147E2012"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CARGO</w:t>
            </w:r>
          </w:p>
        </w:tc>
        <w:tc>
          <w:tcPr>
            <w:tcW w:w="5331" w:type="dxa"/>
          </w:tcPr>
          <w:p w14:paraId="45A108CA" w14:textId="4BE71EA4" w:rsidR="00E8625B" w:rsidRPr="00E8625B" w:rsidRDefault="00E8625B" w:rsidP="00F07A2B">
            <w:pPr>
              <w:spacing w:after="0"/>
              <w:rPr>
                <w:rFonts w:asciiTheme="majorHAnsi" w:hAnsiTheme="majorHAnsi" w:cstheme="majorHAnsi"/>
                <w:sz w:val="24"/>
                <w:szCs w:val="24"/>
              </w:rPr>
            </w:pPr>
            <w:r w:rsidRPr="00E8625B">
              <w:rPr>
                <w:rFonts w:asciiTheme="majorHAnsi" w:hAnsiTheme="majorHAnsi" w:cstheme="majorHAnsi"/>
                <w:sz w:val="24"/>
                <w:szCs w:val="24"/>
              </w:rPr>
              <w:t>Secretari</w:t>
            </w:r>
            <w:r w:rsidR="005C0BA8">
              <w:rPr>
                <w:rFonts w:asciiTheme="majorHAnsi" w:hAnsiTheme="majorHAnsi" w:cstheme="majorHAnsi"/>
                <w:sz w:val="24"/>
                <w:szCs w:val="24"/>
              </w:rPr>
              <w:t>o</w:t>
            </w:r>
            <w:r w:rsidRPr="00E8625B">
              <w:rPr>
                <w:rFonts w:asciiTheme="majorHAnsi" w:hAnsiTheme="majorHAnsi" w:cstheme="majorHAnsi"/>
                <w:sz w:val="24"/>
                <w:szCs w:val="24"/>
              </w:rPr>
              <w:t xml:space="preserve"> de Hacienda y Tesorería  </w:t>
            </w:r>
          </w:p>
        </w:tc>
      </w:tr>
      <w:tr w:rsidR="00E8625B" w:rsidRPr="00E8625B" w14:paraId="59F4F49D" w14:textId="77777777" w:rsidTr="00B853C9">
        <w:tc>
          <w:tcPr>
            <w:tcW w:w="4020" w:type="dxa"/>
          </w:tcPr>
          <w:p w14:paraId="63DC87F8"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MUNICIPIO</w:t>
            </w:r>
          </w:p>
        </w:tc>
        <w:tc>
          <w:tcPr>
            <w:tcW w:w="5331" w:type="dxa"/>
          </w:tcPr>
          <w:p w14:paraId="1E59112F" w14:textId="77777777" w:rsidR="00E8625B" w:rsidRPr="00E8625B" w:rsidRDefault="00E8625B" w:rsidP="00F07A2B">
            <w:pPr>
              <w:spacing w:after="0"/>
              <w:rPr>
                <w:rFonts w:asciiTheme="majorHAnsi" w:hAnsiTheme="majorHAnsi" w:cstheme="majorHAnsi"/>
                <w:sz w:val="24"/>
                <w:szCs w:val="24"/>
              </w:rPr>
            </w:pPr>
            <w:r w:rsidRPr="00E8625B">
              <w:rPr>
                <w:rFonts w:asciiTheme="majorHAnsi" w:hAnsiTheme="majorHAnsi" w:cstheme="majorHAnsi"/>
                <w:sz w:val="24"/>
                <w:szCs w:val="24"/>
              </w:rPr>
              <w:t xml:space="preserve">Briceño, Antioquia </w:t>
            </w:r>
          </w:p>
        </w:tc>
      </w:tr>
    </w:tbl>
    <w:p w14:paraId="2559223F" w14:textId="77777777" w:rsidR="00E8625B" w:rsidRPr="00E8625B" w:rsidRDefault="00E8625B" w:rsidP="00F07A2B">
      <w:pPr>
        <w:spacing w:after="0"/>
        <w:rPr>
          <w:rFonts w:asciiTheme="majorHAnsi" w:hAnsiTheme="majorHAnsi" w:cstheme="majorHAnsi"/>
          <w:sz w:val="24"/>
          <w:szCs w:val="24"/>
        </w:rPr>
      </w:pPr>
    </w:p>
    <w:p w14:paraId="6783A459"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Datos del contrato supervisado e intervenido</w:t>
      </w:r>
    </w:p>
    <w:tbl>
      <w:tblPr>
        <w:tblW w:w="9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106"/>
        <w:gridCol w:w="1993"/>
        <w:gridCol w:w="1050"/>
        <w:gridCol w:w="2246"/>
        <w:gridCol w:w="7"/>
      </w:tblGrid>
      <w:tr w:rsidR="00E8625B" w:rsidRPr="00E8625B" w14:paraId="21413239" w14:textId="77777777" w:rsidTr="00B853C9">
        <w:trPr>
          <w:gridAfter w:val="1"/>
          <w:wAfter w:w="7" w:type="dxa"/>
          <w:trHeight w:val="74"/>
        </w:trPr>
        <w:tc>
          <w:tcPr>
            <w:tcW w:w="4106" w:type="dxa"/>
          </w:tcPr>
          <w:p w14:paraId="4044E5E4"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NUMERO DE CONTRATO</w:t>
            </w:r>
          </w:p>
        </w:tc>
        <w:tc>
          <w:tcPr>
            <w:tcW w:w="5289" w:type="dxa"/>
            <w:gridSpan w:val="3"/>
          </w:tcPr>
          <w:p w14:paraId="2E342376" w14:textId="6B71D7D7" w:rsidR="00E8625B" w:rsidRPr="00E8625B" w:rsidRDefault="008D7F33" w:rsidP="00F07A2B">
            <w:pPr>
              <w:spacing w:after="0"/>
              <w:rPr>
                <w:rFonts w:asciiTheme="majorHAnsi" w:hAnsiTheme="majorHAnsi" w:cstheme="majorHAnsi"/>
                <w:b/>
                <w:sz w:val="24"/>
                <w:szCs w:val="24"/>
              </w:rPr>
            </w:pPr>
            <w:r>
              <w:rPr>
                <w:rFonts w:asciiTheme="majorHAnsi" w:hAnsiTheme="majorHAnsi" w:cstheme="majorHAnsi"/>
                <w:b/>
                <w:bCs/>
                <w:sz w:val="24"/>
                <w:szCs w:val="24"/>
              </w:rPr>
              <w:t>PSP-0</w:t>
            </w:r>
            <w:r w:rsidR="00C666F7">
              <w:rPr>
                <w:rFonts w:asciiTheme="majorHAnsi" w:hAnsiTheme="majorHAnsi" w:cstheme="majorHAnsi"/>
                <w:b/>
                <w:bCs/>
                <w:sz w:val="24"/>
                <w:szCs w:val="24"/>
              </w:rPr>
              <w:t>72</w:t>
            </w:r>
            <w:r w:rsidR="00E8625B" w:rsidRPr="00E8625B">
              <w:rPr>
                <w:rFonts w:asciiTheme="majorHAnsi" w:hAnsiTheme="majorHAnsi" w:cstheme="majorHAnsi"/>
                <w:b/>
                <w:bCs/>
                <w:sz w:val="24"/>
                <w:szCs w:val="24"/>
              </w:rPr>
              <w:t>-202</w:t>
            </w:r>
            <w:r w:rsidR="00C666F7">
              <w:rPr>
                <w:rFonts w:asciiTheme="majorHAnsi" w:hAnsiTheme="majorHAnsi" w:cstheme="majorHAnsi"/>
                <w:b/>
                <w:bCs/>
                <w:sz w:val="24"/>
                <w:szCs w:val="24"/>
              </w:rPr>
              <w:t>6</w:t>
            </w:r>
          </w:p>
        </w:tc>
      </w:tr>
      <w:tr w:rsidR="00E8625B" w:rsidRPr="00E8625B" w14:paraId="22BF7DA4" w14:textId="77777777" w:rsidTr="00B853C9">
        <w:trPr>
          <w:gridAfter w:val="1"/>
          <w:wAfter w:w="7" w:type="dxa"/>
        </w:trPr>
        <w:tc>
          <w:tcPr>
            <w:tcW w:w="4106" w:type="dxa"/>
          </w:tcPr>
          <w:p w14:paraId="5D306BB4"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FECHA DE CONTRATO</w:t>
            </w:r>
          </w:p>
        </w:tc>
        <w:tc>
          <w:tcPr>
            <w:tcW w:w="5289" w:type="dxa"/>
            <w:gridSpan w:val="3"/>
            <w:vAlign w:val="center"/>
          </w:tcPr>
          <w:p w14:paraId="25A0BEAB" w14:textId="3BA4CF9E" w:rsidR="00E8625B" w:rsidRPr="00E8625B" w:rsidRDefault="00C666F7" w:rsidP="00F07A2B">
            <w:pPr>
              <w:spacing w:after="0"/>
              <w:rPr>
                <w:rFonts w:asciiTheme="majorHAnsi" w:hAnsiTheme="majorHAnsi" w:cstheme="majorHAnsi"/>
                <w:sz w:val="24"/>
                <w:szCs w:val="24"/>
              </w:rPr>
            </w:pPr>
            <w:r>
              <w:rPr>
                <w:rFonts w:asciiTheme="majorHAnsi" w:hAnsiTheme="majorHAnsi" w:cstheme="majorHAnsi"/>
                <w:sz w:val="24"/>
                <w:szCs w:val="24"/>
              </w:rPr>
              <w:t>02</w:t>
            </w:r>
            <w:r w:rsidR="008D7F33">
              <w:rPr>
                <w:rFonts w:asciiTheme="majorHAnsi" w:hAnsiTheme="majorHAnsi" w:cstheme="majorHAnsi"/>
                <w:sz w:val="24"/>
                <w:szCs w:val="24"/>
              </w:rPr>
              <w:t xml:space="preserve"> Febrero</w:t>
            </w:r>
            <w:r w:rsidR="00E8625B" w:rsidRPr="00E8625B">
              <w:rPr>
                <w:rFonts w:asciiTheme="majorHAnsi" w:hAnsiTheme="majorHAnsi" w:cstheme="majorHAnsi"/>
                <w:sz w:val="24"/>
                <w:szCs w:val="24"/>
              </w:rPr>
              <w:t xml:space="preserve"> 202</w:t>
            </w:r>
            <w:r>
              <w:rPr>
                <w:rFonts w:asciiTheme="majorHAnsi" w:hAnsiTheme="majorHAnsi" w:cstheme="majorHAnsi"/>
                <w:sz w:val="24"/>
                <w:szCs w:val="24"/>
              </w:rPr>
              <w:t>6</w:t>
            </w:r>
          </w:p>
        </w:tc>
      </w:tr>
      <w:tr w:rsidR="00E8625B" w:rsidRPr="00E8625B" w14:paraId="3967351F" w14:textId="77777777" w:rsidTr="00B853C9">
        <w:trPr>
          <w:gridAfter w:val="1"/>
          <w:wAfter w:w="7" w:type="dxa"/>
        </w:trPr>
        <w:tc>
          <w:tcPr>
            <w:tcW w:w="4106" w:type="dxa"/>
          </w:tcPr>
          <w:p w14:paraId="2743B60D"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CONTRATISTA</w:t>
            </w:r>
          </w:p>
        </w:tc>
        <w:tc>
          <w:tcPr>
            <w:tcW w:w="5289" w:type="dxa"/>
            <w:gridSpan w:val="3"/>
            <w:vAlign w:val="center"/>
          </w:tcPr>
          <w:p w14:paraId="6BABD069" w14:textId="27BD87A1" w:rsidR="00E8625B" w:rsidRPr="00E8625B" w:rsidRDefault="008D7F33" w:rsidP="00F07A2B">
            <w:pPr>
              <w:spacing w:after="0"/>
              <w:jc w:val="both"/>
              <w:rPr>
                <w:rFonts w:asciiTheme="majorHAnsi" w:hAnsiTheme="majorHAnsi" w:cstheme="majorHAnsi"/>
                <w:sz w:val="24"/>
                <w:szCs w:val="24"/>
              </w:rPr>
            </w:pPr>
            <w:r>
              <w:rPr>
                <w:rFonts w:asciiTheme="majorHAnsi" w:hAnsiTheme="majorHAnsi" w:cstheme="majorHAnsi"/>
                <w:b/>
                <w:bCs/>
                <w:color w:val="000000"/>
                <w:sz w:val="24"/>
                <w:szCs w:val="24"/>
                <w:lang w:eastAsia="es-CO"/>
              </w:rPr>
              <w:t>Distribuciones y Servicios Integrales C&amp;S S.A.S.</w:t>
            </w:r>
          </w:p>
        </w:tc>
      </w:tr>
      <w:tr w:rsidR="00E8625B" w:rsidRPr="00E8625B" w14:paraId="320F8C5F" w14:textId="77777777" w:rsidTr="00B853C9">
        <w:trPr>
          <w:gridAfter w:val="1"/>
          <w:wAfter w:w="7" w:type="dxa"/>
        </w:trPr>
        <w:tc>
          <w:tcPr>
            <w:tcW w:w="4106" w:type="dxa"/>
          </w:tcPr>
          <w:p w14:paraId="476DAC2B"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CEDULA DE CIUDADANÍA O NIT</w:t>
            </w:r>
          </w:p>
        </w:tc>
        <w:tc>
          <w:tcPr>
            <w:tcW w:w="5289" w:type="dxa"/>
            <w:gridSpan w:val="3"/>
            <w:vAlign w:val="center"/>
          </w:tcPr>
          <w:p w14:paraId="5572D984" w14:textId="0EA4980B" w:rsidR="00E8625B" w:rsidRPr="00E8625B" w:rsidRDefault="008D7F33" w:rsidP="00F07A2B">
            <w:pPr>
              <w:spacing w:after="0"/>
              <w:rPr>
                <w:rFonts w:asciiTheme="majorHAnsi" w:hAnsiTheme="majorHAnsi" w:cstheme="majorHAnsi"/>
                <w:sz w:val="24"/>
                <w:szCs w:val="24"/>
              </w:rPr>
            </w:pPr>
            <w:r>
              <w:rPr>
                <w:rFonts w:asciiTheme="majorHAnsi" w:hAnsiTheme="majorHAnsi" w:cstheme="majorHAnsi"/>
                <w:sz w:val="24"/>
                <w:szCs w:val="24"/>
                <w:lang w:eastAsia="ar-SA"/>
              </w:rPr>
              <w:t>900557572-7</w:t>
            </w:r>
          </w:p>
        </w:tc>
      </w:tr>
      <w:tr w:rsidR="00E8625B" w:rsidRPr="00E8625B" w14:paraId="4CEF47FE" w14:textId="77777777" w:rsidTr="00E8625B">
        <w:trPr>
          <w:gridAfter w:val="1"/>
          <w:wAfter w:w="7" w:type="dxa"/>
          <w:trHeight w:val="783"/>
        </w:trPr>
        <w:tc>
          <w:tcPr>
            <w:tcW w:w="4106" w:type="dxa"/>
          </w:tcPr>
          <w:p w14:paraId="1988F62D" w14:textId="77777777" w:rsidR="00E8625B" w:rsidRPr="00E8625B" w:rsidRDefault="00E8625B" w:rsidP="00F07A2B">
            <w:pPr>
              <w:spacing w:after="0" w:line="240" w:lineRule="auto"/>
              <w:rPr>
                <w:rFonts w:asciiTheme="majorHAnsi" w:hAnsiTheme="majorHAnsi" w:cstheme="majorHAnsi"/>
                <w:b/>
                <w:sz w:val="24"/>
                <w:szCs w:val="24"/>
              </w:rPr>
            </w:pPr>
            <w:r w:rsidRPr="00E8625B">
              <w:rPr>
                <w:rFonts w:asciiTheme="majorHAnsi" w:hAnsiTheme="majorHAnsi" w:cstheme="majorHAnsi"/>
                <w:b/>
                <w:sz w:val="24"/>
                <w:szCs w:val="24"/>
              </w:rPr>
              <w:t>VALOR</w:t>
            </w:r>
          </w:p>
        </w:tc>
        <w:tc>
          <w:tcPr>
            <w:tcW w:w="5289" w:type="dxa"/>
            <w:gridSpan w:val="3"/>
            <w:vAlign w:val="center"/>
          </w:tcPr>
          <w:p w14:paraId="739241B2" w14:textId="199D4D3E" w:rsidR="00E8625B" w:rsidRPr="00E8625B" w:rsidRDefault="00C666F7" w:rsidP="00F07A2B">
            <w:pPr>
              <w:autoSpaceDE w:val="0"/>
              <w:autoSpaceDN w:val="0"/>
              <w:adjustRightInd w:val="0"/>
              <w:spacing w:after="0" w:line="240" w:lineRule="auto"/>
              <w:jc w:val="both"/>
              <w:rPr>
                <w:rFonts w:asciiTheme="majorHAnsi" w:hAnsiTheme="majorHAnsi" w:cstheme="majorHAnsi"/>
                <w:color w:val="000000"/>
                <w:sz w:val="24"/>
                <w:szCs w:val="24"/>
              </w:rPr>
            </w:pPr>
            <w:r w:rsidRPr="00C666F7">
              <w:rPr>
                <w:rFonts w:asciiTheme="majorHAnsi" w:hAnsiTheme="majorHAnsi" w:cstheme="majorHAnsi"/>
                <w:bCs/>
                <w:color w:val="000000"/>
                <w:sz w:val="24"/>
                <w:szCs w:val="24"/>
              </w:rPr>
              <w:t>DIECIOCHO MILLONES DE PESOS ML/CTE ($18.000.000)</w:t>
            </w:r>
          </w:p>
        </w:tc>
      </w:tr>
      <w:tr w:rsidR="00E8625B" w:rsidRPr="00E8625B" w14:paraId="1CA21BA7" w14:textId="77777777" w:rsidTr="00B853C9">
        <w:trPr>
          <w:gridAfter w:val="1"/>
          <w:wAfter w:w="7" w:type="dxa"/>
        </w:trPr>
        <w:tc>
          <w:tcPr>
            <w:tcW w:w="4106" w:type="dxa"/>
          </w:tcPr>
          <w:p w14:paraId="12A9BEB5"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PLAZO</w:t>
            </w:r>
          </w:p>
        </w:tc>
        <w:tc>
          <w:tcPr>
            <w:tcW w:w="5289" w:type="dxa"/>
            <w:gridSpan w:val="3"/>
            <w:vAlign w:val="center"/>
          </w:tcPr>
          <w:p w14:paraId="1505DAA8" w14:textId="5241CE2C" w:rsidR="00E8625B" w:rsidRPr="00E8625B" w:rsidRDefault="00C666F7" w:rsidP="00F07A2B">
            <w:pPr>
              <w:pStyle w:val="TableParagraph"/>
              <w:spacing w:line="215" w:lineRule="exact"/>
              <w:ind w:left="0"/>
              <w:jc w:val="both"/>
              <w:rPr>
                <w:rFonts w:asciiTheme="majorHAnsi" w:eastAsia="Times New Roman" w:hAnsiTheme="majorHAnsi" w:cstheme="majorHAnsi"/>
                <w:sz w:val="24"/>
                <w:szCs w:val="24"/>
                <w:lang w:val="es-CO" w:eastAsia="es-CO" w:bidi="ar-SA"/>
              </w:rPr>
            </w:pPr>
            <w:r>
              <w:rPr>
                <w:rFonts w:asciiTheme="majorHAnsi" w:eastAsia="Times New Roman" w:hAnsiTheme="majorHAnsi" w:cstheme="majorHAnsi"/>
                <w:sz w:val="24"/>
                <w:szCs w:val="24"/>
                <w:lang w:val="es-CO" w:eastAsia="es-CO" w:bidi="ar-SA"/>
              </w:rPr>
              <w:t xml:space="preserve">Seis </w:t>
            </w:r>
            <w:r w:rsidR="008D7F33">
              <w:rPr>
                <w:rFonts w:asciiTheme="majorHAnsi" w:eastAsia="Times New Roman" w:hAnsiTheme="majorHAnsi" w:cstheme="majorHAnsi"/>
                <w:sz w:val="24"/>
                <w:szCs w:val="24"/>
                <w:lang w:val="es-CO" w:eastAsia="es-CO" w:bidi="ar-SA"/>
              </w:rPr>
              <w:t>(</w:t>
            </w:r>
            <w:r>
              <w:rPr>
                <w:rFonts w:asciiTheme="majorHAnsi" w:eastAsia="Times New Roman" w:hAnsiTheme="majorHAnsi" w:cstheme="majorHAnsi"/>
                <w:sz w:val="24"/>
                <w:szCs w:val="24"/>
                <w:lang w:val="es-CO" w:eastAsia="es-CO" w:bidi="ar-SA"/>
              </w:rPr>
              <w:t>06</w:t>
            </w:r>
            <w:r w:rsidR="008D7F33">
              <w:rPr>
                <w:rFonts w:asciiTheme="majorHAnsi" w:eastAsia="Times New Roman" w:hAnsiTheme="majorHAnsi" w:cstheme="majorHAnsi"/>
                <w:sz w:val="24"/>
                <w:szCs w:val="24"/>
                <w:lang w:val="es-CO" w:eastAsia="es-CO" w:bidi="ar-SA"/>
              </w:rPr>
              <w:t xml:space="preserve">) meses, </w:t>
            </w:r>
            <w:r w:rsidR="00E8625B" w:rsidRPr="00E8625B">
              <w:rPr>
                <w:rFonts w:asciiTheme="majorHAnsi" w:eastAsia="Times New Roman" w:hAnsiTheme="majorHAnsi" w:cstheme="majorHAnsi"/>
                <w:sz w:val="24"/>
                <w:szCs w:val="24"/>
                <w:lang w:val="es-CO" w:eastAsia="es-CO" w:bidi="ar-SA"/>
              </w:rPr>
              <w:t>contados a partir de la suscripción del acta de inicio sin superar el 31 de diciembre del 202</w:t>
            </w:r>
            <w:r>
              <w:rPr>
                <w:rFonts w:asciiTheme="majorHAnsi" w:eastAsia="Times New Roman" w:hAnsiTheme="majorHAnsi" w:cstheme="majorHAnsi"/>
                <w:sz w:val="24"/>
                <w:szCs w:val="24"/>
                <w:lang w:val="es-CO" w:eastAsia="es-CO" w:bidi="ar-SA"/>
              </w:rPr>
              <w:t>6</w:t>
            </w:r>
            <w:r w:rsidR="00E8625B" w:rsidRPr="00E8625B">
              <w:rPr>
                <w:rFonts w:asciiTheme="majorHAnsi" w:eastAsia="Times New Roman" w:hAnsiTheme="majorHAnsi" w:cstheme="majorHAnsi"/>
                <w:sz w:val="24"/>
                <w:szCs w:val="24"/>
                <w:lang w:val="es-CO" w:eastAsia="es-CO" w:bidi="ar-SA"/>
              </w:rPr>
              <w:t>.</w:t>
            </w:r>
          </w:p>
        </w:tc>
      </w:tr>
      <w:tr w:rsidR="00E8625B" w:rsidRPr="00E8625B" w14:paraId="6F5160E0" w14:textId="77777777" w:rsidTr="00B853C9">
        <w:trPr>
          <w:gridAfter w:val="1"/>
          <w:wAfter w:w="7" w:type="dxa"/>
        </w:trPr>
        <w:tc>
          <w:tcPr>
            <w:tcW w:w="4106" w:type="dxa"/>
          </w:tcPr>
          <w:p w14:paraId="120B8720"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FECHA ACTA DE INICIO</w:t>
            </w:r>
          </w:p>
        </w:tc>
        <w:tc>
          <w:tcPr>
            <w:tcW w:w="5289" w:type="dxa"/>
            <w:gridSpan w:val="3"/>
            <w:vAlign w:val="center"/>
          </w:tcPr>
          <w:p w14:paraId="5F4B859A" w14:textId="6A14866F" w:rsidR="00E8625B" w:rsidRPr="00E8625B" w:rsidRDefault="00C666F7" w:rsidP="00F07A2B">
            <w:pPr>
              <w:spacing w:after="0"/>
              <w:rPr>
                <w:rFonts w:asciiTheme="majorHAnsi" w:hAnsiTheme="majorHAnsi" w:cstheme="majorHAnsi"/>
                <w:sz w:val="24"/>
                <w:szCs w:val="24"/>
              </w:rPr>
            </w:pPr>
            <w:r>
              <w:rPr>
                <w:rFonts w:asciiTheme="majorHAnsi" w:hAnsiTheme="majorHAnsi" w:cstheme="majorHAnsi"/>
                <w:sz w:val="24"/>
                <w:szCs w:val="24"/>
              </w:rPr>
              <w:t>02</w:t>
            </w:r>
            <w:r w:rsidR="008D7F33">
              <w:rPr>
                <w:rFonts w:asciiTheme="majorHAnsi" w:hAnsiTheme="majorHAnsi" w:cstheme="majorHAnsi"/>
                <w:sz w:val="24"/>
                <w:szCs w:val="24"/>
              </w:rPr>
              <w:t xml:space="preserve"> de Febrero de </w:t>
            </w:r>
            <w:r w:rsidR="00E8625B" w:rsidRPr="00E8625B">
              <w:rPr>
                <w:rFonts w:asciiTheme="majorHAnsi" w:hAnsiTheme="majorHAnsi" w:cstheme="majorHAnsi"/>
                <w:sz w:val="24"/>
                <w:szCs w:val="24"/>
              </w:rPr>
              <w:t>202</w:t>
            </w:r>
            <w:r>
              <w:rPr>
                <w:rFonts w:asciiTheme="majorHAnsi" w:hAnsiTheme="majorHAnsi" w:cstheme="majorHAnsi"/>
                <w:sz w:val="24"/>
                <w:szCs w:val="24"/>
              </w:rPr>
              <w:t>6</w:t>
            </w:r>
          </w:p>
        </w:tc>
      </w:tr>
      <w:tr w:rsidR="00E8625B" w:rsidRPr="00E8625B" w14:paraId="0420E9A9" w14:textId="77777777" w:rsidTr="00B853C9">
        <w:trPr>
          <w:gridAfter w:val="1"/>
          <w:wAfter w:w="7" w:type="dxa"/>
        </w:trPr>
        <w:tc>
          <w:tcPr>
            <w:tcW w:w="4106" w:type="dxa"/>
          </w:tcPr>
          <w:p w14:paraId="1FFE5BDA"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FECHA TERMINACIÓN PROYECTADA DEL CONTRATO</w:t>
            </w:r>
          </w:p>
        </w:tc>
        <w:tc>
          <w:tcPr>
            <w:tcW w:w="5289" w:type="dxa"/>
            <w:gridSpan w:val="3"/>
            <w:vAlign w:val="center"/>
          </w:tcPr>
          <w:p w14:paraId="7C167203" w14:textId="037F729C" w:rsidR="00E8625B" w:rsidRPr="00E8625B" w:rsidRDefault="00C666F7" w:rsidP="00F07A2B">
            <w:pPr>
              <w:spacing w:after="0"/>
              <w:rPr>
                <w:rFonts w:asciiTheme="majorHAnsi" w:hAnsiTheme="majorHAnsi" w:cstheme="majorHAnsi"/>
                <w:sz w:val="24"/>
                <w:szCs w:val="24"/>
              </w:rPr>
            </w:pPr>
            <w:r>
              <w:rPr>
                <w:rFonts w:asciiTheme="majorHAnsi" w:hAnsiTheme="majorHAnsi" w:cstheme="majorHAnsi"/>
                <w:sz w:val="24"/>
                <w:szCs w:val="24"/>
              </w:rPr>
              <w:t>30 de Julio de 2026</w:t>
            </w:r>
          </w:p>
        </w:tc>
      </w:tr>
      <w:tr w:rsidR="00E8625B" w:rsidRPr="00E8625B" w14:paraId="20B4D7AC" w14:textId="77777777" w:rsidTr="00B853C9">
        <w:trPr>
          <w:gridAfter w:val="1"/>
          <w:wAfter w:w="7" w:type="dxa"/>
        </w:trPr>
        <w:tc>
          <w:tcPr>
            <w:tcW w:w="4106" w:type="dxa"/>
          </w:tcPr>
          <w:p w14:paraId="7DB0A293"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ADICIÓN</w:t>
            </w:r>
          </w:p>
        </w:tc>
        <w:tc>
          <w:tcPr>
            <w:tcW w:w="5289" w:type="dxa"/>
            <w:gridSpan w:val="3"/>
          </w:tcPr>
          <w:p w14:paraId="7C59EBB7" w14:textId="77777777" w:rsidR="00E8625B" w:rsidRPr="00E8625B" w:rsidRDefault="00E8625B" w:rsidP="00F07A2B">
            <w:pPr>
              <w:spacing w:after="0"/>
              <w:rPr>
                <w:rFonts w:asciiTheme="majorHAnsi" w:hAnsiTheme="majorHAnsi" w:cstheme="majorHAnsi"/>
                <w:sz w:val="24"/>
                <w:szCs w:val="24"/>
              </w:rPr>
            </w:pPr>
            <w:r w:rsidRPr="00E8625B">
              <w:rPr>
                <w:rFonts w:asciiTheme="majorHAnsi" w:hAnsiTheme="majorHAnsi" w:cstheme="majorHAnsi"/>
                <w:sz w:val="24"/>
                <w:szCs w:val="24"/>
              </w:rPr>
              <w:t>N/A</w:t>
            </w:r>
          </w:p>
        </w:tc>
      </w:tr>
      <w:tr w:rsidR="00E8625B" w:rsidRPr="00E8625B" w14:paraId="4C0B785A" w14:textId="77777777" w:rsidTr="00B853C9">
        <w:trPr>
          <w:gridAfter w:val="1"/>
          <w:wAfter w:w="7" w:type="dxa"/>
        </w:trPr>
        <w:tc>
          <w:tcPr>
            <w:tcW w:w="4106" w:type="dxa"/>
          </w:tcPr>
          <w:p w14:paraId="54C2B5A1"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PRORROGA</w:t>
            </w:r>
          </w:p>
        </w:tc>
        <w:tc>
          <w:tcPr>
            <w:tcW w:w="5289" w:type="dxa"/>
            <w:gridSpan w:val="3"/>
          </w:tcPr>
          <w:p w14:paraId="4CBEBAA7" w14:textId="77777777" w:rsidR="00E8625B" w:rsidRPr="00E8625B" w:rsidRDefault="00E8625B" w:rsidP="00F07A2B">
            <w:pPr>
              <w:spacing w:after="0"/>
              <w:rPr>
                <w:rFonts w:asciiTheme="majorHAnsi" w:hAnsiTheme="majorHAnsi" w:cstheme="majorHAnsi"/>
                <w:sz w:val="24"/>
                <w:szCs w:val="24"/>
              </w:rPr>
            </w:pPr>
            <w:r w:rsidRPr="00E8625B">
              <w:rPr>
                <w:rFonts w:asciiTheme="majorHAnsi" w:hAnsiTheme="majorHAnsi" w:cstheme="majorHAnsi"/>
                <w:sz w:val="24"/>
                <w:szCs w:val="24"/>
              </w:rPr>
              <w:t>N/A</w:t>
            </w:r>
          </w:p>
        </w:tc>
      </w:tr>
      <w:tr w:rsidR="00E8625B" w:rsidRPr="00E8625B" w14:paraId="3E427808" w14:textId="77777777" w:rsidTr="00B853C9">
        <w:trPr>
          <w:gridAfter w:val="1"/>
          <w:wAfter w:w="7" w:type="dxa"/>
        </w:trPr>
        <w:tc>
          <w:tcPr>
            <w:tcW w:w="4106" w:type="dxa"/>
          </w:tcPr>
          <w:p w14:paraId="6F14ECCF"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SUSPENSIÓN</w:t>
            </w:r>
          </w:p>
        </w:tc>
        <w:tc>
          <w:tcPr>
            <w:tcW w:w="5289" w:type="dxa"/>
            <w:gridSpan w:val="3"/>
          </w:tcPr>
          <w:p w14:paraId="10CDB26B" w14:textId="77777777" w:rsidR="00E8625B" w:rsidRPr="00E8625B" w:rsidRDefault="00E8625B" w:rsidP="00F07A2B">
            <w:pPr>
              <w:spacing w:after="0"/>
              <w:rPr>
                <w:rFonts w:asciiTheme="majorHAnsi" w:hAnsiTheme="majorHAnsi" w:cstheme="majorHAnsi"/>
                <w:sz w:val="24"/>
                <w:szCs w:val="24"/>
              </w:rPr>
            </w:pPr>
            <w:r w:rsidRPr="00E8625B">
              <w:rPr>
                <w:rFonts w:asciiTheme="majorHAnsi" w:hAnsiTheme="majorHAnsi" w:cstheme="majorHAnsi"/>
                <w:sz w:val="24"/>
                <w:szCs w:val="24"/>
              </w:rPr>
              <w:t>N/A</w:t>
            </w:r>
          </w:p>
        </w:tc>
      </w:tr>
      <w:tr w:rsidR="00E8625B" w:rsidRPr="00E8625B" w14:paraId="42D85B42" w14:textId="77777777" w:rsidTr="008D7F33">
        <w:trPr>
          <w:gridAfter w:val="1"/>
          <w:wAfter w:w="7" w:type="dxa"/>
        </w:trPr>
        <w:tc>
          <w:tcPr>
            <w:tcW w:w="4106" w:type="dxa"/>
          </w:tcPr>
          <w:p w14:paraId="1703977C" w14:textId="77777777" w:rsidR="00E8625B" w:rsidRPr="00E8625B" w:rsidRDefault="00E8625B" w:rsidP="00F07A2B">
            <w:pPr>
              <w:spacing w:after="0"/>
              <w:jc w:val="both"/>
              <w:rPr>
                <w:rFonts w:asciiTheme="majorHAnsi" w:hAnsiTheme="majorHAnsi" w:cstheme="majorHAnsi"/>
                <w:b/>
                <w:sz w:val="24"/>
                <w:szCs w:val="24"/>
              </w:rPr>
            </w:pPr>
            <w:r w:rsidRPr="00E8625B">
              <w:rPr>
                <w:rFonts w:asciiTheme="majorHAnsi" w:hAnsiTheme="majorHAnsi" w:cstheme="majorHAnsi"/>
                <w:b/>
                <w:sz w:val="24"/>
                <w:szCs w:val="24"/>
              </w:rPr>
              <w:t>NUMERO DE CERTIFICADO DE DISPONIBILIDAD PRESUPUESTAL</w:t>
            </w:r>
          </w:p>
        </w:tc>
        <w:tc>
          <w:tcPr>
            <w:tcW w:w="1993" w:type="dxa"/>
            <w:tcBorders>
              <w:right w:val="single" w:sz="4" w:space="0" w:color="auto"/>
            </w:tcBorders>
            <w:vAlign w:val="center"/>
          </w:tcPr>
          <w:p w14:paraId="7FD73BF2" w14:textId="3B93D109" w:rsidR="00E8625B" w:rsidRPr="00E8625B" w:rsidRDefault="008D7F33" w:rsidP="00F07A2B">
            <w:pPr>
              <w:spacing w:after="0"/>
              <w:jc w:val="center"/>
              <w:rPr>
                <w:rFonts w:asciiTheme="majorHAnsi" w:hAnsiTheme="majorHAnsi" w:cstheme="majorHAnsi"/>
                <w:sz w:val="24"/>
                <w:szCs w:val="24"/>
              </w:rPr>
            </w:pPr>
            <w:r>
              <w:rPr>
                <w:rFonts w:asciiTheme="majorHAnsi" w:hAnsiTheme="majorHAnsi" w:cstheme="majorHAnsi"/>
                <w:sz w:val="24"/>
                <w:szCs w:val="24"/>
              </w:rPr>
              <w:t>00</w:t>
            </w:r>
            <w:r w:rsidR="00C666F7">
              <w:rPr>
                <w:rFonts w:asciiTheme="majorHAnsi" w:hAnsiTheme="majorHAnsi" w:cstheme="majorHAnsi"/>
                <w:sz w:val="24"/>
                <w:szCs w:val="24"/>
              </w:rPr>
              <w:t>197</w:t>
            </w:r>
          </w:p>
        </w:tc>
        <w:tc>
          <w:tcPr>
            <w:tcW w:w="1050" w:type="dxa"/>
            <w:tcBorders>
              <w:left w:val="single" w:sz="4" w:space="0" w:color="auto"/>
              <w:right w:val="single" w:sz="4" w:space="0" w:color="auto"/>
            </w:tcBorders>
            <w:vAlign w:val="center"/>
          </w:tcPr>
          <w:p w14:paraId="179E3772" w14:textId="0E5CE87D" w:rsidR="00E8625B" w:rsidRPr="00E8625B" w:rsidRDefault="008D7F33" w:rsidP="00F07A2B">
            <w:pPr>
              <w:spacing w:after="0"/>
              <w:jc w:val="center"/>
              <w:rPr>
                <w:rFonts w:asciiTheme="majorHAnsi" w:hAnsiTheme="majorHAnsi" w:cstheme="majorHAnsi"/>
                <w:sz w:val="24"/>
                <w:szCs w:val="24"/>
              </w:rPr>
            </w:pPr>
            <w:r>
              <w:rPr>
                <w:rFonts w:asciiTheme="majorHAnsi" w:hAnsiTheme="majorHAnsi" w:cstheme="majorHAnsi"/>
                <w:sz w:val="24"/>
                <w:szCs w:val="24"/>
              </w:rPr>
              <w:t>F</w:t>
            </w:r>
            <w:r w:rsidR="00E8625B" w:rsidRPr="00E8625B">
              <w:rPr>
                <w:rFonts w:asciiTheme="majorHAnsi" w:hAnsiTheme="majorHAnsi" w:cstheme="majorHAnsi"/>
                <w:sz w:val="24"/>
                <w:szCs w:val="24"/>
              </w:rPr>
              <w:t>ECHA</w:t>
            </w:r>
          </w:p>
        </w:tc>
        <w:tc>
          <w:tcPr>
            <w:tcW w:w="2246" w:type="dxa"/>
            <w:tcBorders>
              <w:left w:val="single" w:sz="4" w:space="0" w:color="auto"/>
            </w:tcBorders>
            <w:vAlign w:val="center"/>
          </w:tcPr>
          <w:p w14:paraId="2BC1BF65" w14:textId="64E8BE65" w:rsidR="00E8625B" w:rsidRPr="00C666F7" w:rsidRDefault="008D7F33" w:rsidP="00F07A2B">
            <w:pPr>
              <w:spacing w:after="0"/>
              <w:jc w:val="center"/>
              <w:rPr>
                <w:rFonts w:asciiTheme="majorHAnsi" w:hAnsiTheme="majorHAnsi" w:cstheme="majorHAnsi"/>
                <w:sz w:val="24"/>
                <w:szCs w:val="24"/>
                <w:highlight w:val="yellow"/>
              </w:rPr>
            </w:pPr>
            <w:r w:rsidRPr="005C0BA8">
              <w:rPr>
                <w:rFonts w:asciiTheme="majorHAnsi" w:hAnsiTheme="majorHAnsi" w:cstheme="majorHAnsi"/>
                <w:sz w:val="24"/>
                <w:szCs w:val="24"/>
              </w:rPr>
              <w:t>08/02</w:t>
            </w:r>
            <w:r w:rsidR="00E8625B" w:rsidRPr="005C0BA8">
              <w:rPr>
                <w:rFonts w:asciiTheme="majorHAnsi" w:hAnsiTheme="majorHAnsi" w:cstheme="majorHAnsi"/>
                <w:sz w:val="24"/>
                <w:szCs w:val="24"/>
              </w:rPr>
              <w:t>/2025</w:t>
            </w:r>
          </w:p>
        </w:tc>
      </w:tr>
      <w:tr w:rsidR="00E8625B" w:rsidRPr="00E8625B" w14:paraId="7F3CEC32" w14:textId="77777777" w:rsidTr="008D7F33">
        <w:trPr>
          <w:gridAfter w:val="1"/>
          <w:wAfter w:w="7" w:type="dxa"/>
          <w:trHeight w:val="74"/>
        </w:trPr>
        <w:tc>
          <w:tcPr>
            <w:tcW w:w="4106" w:type="dxa"/>
          </w:tcPr>
          <w:p w14:paraId="0131DD74"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 xml:space="preserve">NUMERO DE REGISTRO PRESUPUESTAL </w:t>
            </w:r>
          </w:p>
        </w:tc>
        <w:tc>
          <w:tcPr>
            <w:tcW w:w="1993" w:type="dxa"/>
            <w:tcBorders>
              <w:right w:val="single" w:sz="4" w:space="0" w:color="auto"/>
            </w:tcBorders>
            <w:vAlign w:val="center"/>
          </w:tcPr>
          <w:p w14:paraId="710962E2" w14:textId="07D83A87" w:rsidR="00E8625B" w:rsidRPr="00E8625B" w:rsidRDefault="00E8625B" w:rsidP="00F07A2B">
            <w:pPr>
              <w:spacing w:after="0" w:line="259" w:lineRule="auto"/>
              <w:jc w:val="center"/>
              <w:rPr>
                <w:rFonts w:asciiTheme="majorHAnsi" w:eastAsia="Calibri" w:hAnsiTheme="majorHAnsi" w:cstheme="majorHAnsi"/>
                <w:sz w:val="24"/>
                <w:szCs w:val="24"/>
              </w:rPr>
            </w:pPr>
            <w:r w:rsidRPr="00E8625B">
              <w:rPr>
                <w:rFonts w:asciiTheme="majorHAnsi" w:eastAsia="Calibri" w:hAnsiTheme="majorHAnsi" w:cstheme="majorHAnsi"/>
                <w:sz w:val="24"/>
                <w:szCs w:val="24"/>
              </w:rPr>
              <w:t>00</w:t>
            </w:r>
            <w:r w:rsidR="00C666F7">
              <w:rPr>
                <w:rFonts w:asciiTheme="majorHAnsi" w:eastAsia="Calibri" w:hAnsiTheme="majorHAnsi" w:cstheme="majorHAnsi"/>
                <w:sz w:val="24"/>
                <w:szCs w:val="24"/>
              </w:rPr>
              <w:t>190</w:t>
            </w:r>
          </w:p>
        </w:tc>
        <w:tc>
          <w:tcPr>
            <w:tcW w:w="1050" w:type="dxa"/>
            <w:tcBorders>
              <w:left w:val="single" w:sz="4" w:space="0" w:color="auto"/>
              <w:right w:val="single" w:sz="4" w:space="0" w:color="auto"/>
            </w:tcBorders>
            <w:vAlign w:val="center"/>
          </w:tcPr>
          <w:p w14:paraId="10237DB4" w14:textId="77777777" w:rsidR="00E8625B" w:rsidRPr="00E8625B" w:rsidRDefault="00E8625B" w:rsidP="00F07A2B">
            <w:pPr>
              <w:spacing w:after="0" w:line="259" w:lineRule="auto"/>
              <w:jc w:val="center"/>
              <w:rPr>
                <w:rFonts w:asciiTheme="majorHAnsi" w:eastAsia="Calibri" w:hAnsiTheme="majorHAnsi" w:cstheme="majorHAnsi"/>
                <w:sz w:val="24"/>
                <w:szCs w:val="24"/>
              </w:rPr>
            </w:pPr>
            <w:r w:rsidRPr="00E8625B">
              <w:rPr>
                <w:rFonts w:asciiTheme="majorHAnsi" w:eastAsia="Calibri" w:hAnsiTheme="majorHAnsi" w:cstheme="majorHAnsi"/>
                <w:sz w:val="24"/>
                <w:szCs w:val="24"/>
              </w:rPr>
              <w:t>FECHA</w:t>
            </w:r>
          </w:p>
        </w:tc>
        <w:tc>
          <w:tcPr>
            <w:tcW w:w="2246" w:type="dxa"/>
            <w:tcBorders>
              <w:left w:val="single" w:sz="4" w:space="0" w:color="auto"/>
            </w:tcBorders>
            <w:vAlign w:val="center"/>
          </w:tcPr>
          <w:p w14:paraId="3C9A1C50" w14:textId="472229B1" w:rsidR="00E8625B" w:rsidRPr="00C666F7" w:rsidRDefault="008D7F33" w:rsidP="00F07A2B">
            <w:pPr>
              <w:spacing w:after="0" w:line="259" w:lineRule="auto"/>
              <w:jc w:val="center"/>
              <w:rPr>
                <w:rFonts w:asciiTheme="majorHAnsi" w:eastAsia="Calibri" w:hAnsiTheme="majorHAnsi" w:cstheme="majorHAnsi"/>
                <w:sz w:val="24"/>
                <w:szCs w:val="24"/>
                <w:highlight w:val="yellow"/>
              </w:rPr>
            </w:pPr>
            <w:r w:rsidRPr="005C0BA8">
              <w:rPr>
                <w:rFonts w:asciiTheme="majorHAnsi" w:hAnsiTheme="majorHAnsi" w:cstheme="majorHAnsi"/>
                <w:sz w:val="24"/>
                <w:szCs w:val="24"/>
              </w:rPr>
              <w:t>19/02</w:t>
            </w:r>
            <w:r w:rsidR="00E8625B" w:rsidRPr="005C0BA8">
              <w:rPr>
                <w:rFonts w:asciiTheme="majorHAnsi" w:hAnsiTheme="majorHAnsi" w:cstheme="majorHAnsi"/>
                <w:sz w:val="24"/>
                <w:szCs w:val="24"/>
              </w:rPr>
              <w:t>/2025</w:t>
            </w:r>
          </w:p>
        </w:tc>
      </w:tr>
      <w:tr w:rsidR="00E8625B" w:rsidRPr="00E8625B" w14:paraId="4DB7B48B" w14:textId="77777777" w:rsidTr="00B853C9">
        <w:trPr>
          <w:gridAfter w:val="1"/>
          <w:wAfter w:w="7" w:type="dxa"/>
        </w:trPr>
        <w:tc>
          <w:tcPr>
            <w:tcW w:w="4106" w:type="dxa"/>
          </w:tcPr>
          <w:p w14:paraId="5F3E30C6" w14:textId="77777777" w:rsidR="00E8625B" w:rsidRPr="00E8625B" w:rsidRDefault="00E8625B" w:rsidP="00F07A2B">
            <w:pPr>
              <w:spacing w:after="0"/>
              <w:rPr>
                <w:rFonts w:asciiTheme="majorHAnsi" w:hAnsiTheme="majorHAnsi" w:cstheme="majorHAnsi"/>
                <w:b/>
                <w:sz w:val="24"/>
                <w:szCs w:val="24"/>
              </w:rPr>
            </w:pPr>
            <w:r w:rsidRPr="00E8625B">
              <w:rPr>
                <w:rFonts w:asciiTheme="majorHAnsi" w:hAnsiTheme="majorHAnsi" w:cstheme="majorHAnsi"/>
                <w:b/>
                <w:sz w:val="24"/>
                <w:szCs w:val="24"/>
              </w:rPr>
              <w:t>RUBRO PRESUPUESTAL</w:t>
            </w:r>
          </w:p>
        </w:tc>
        <w:tc>
          <w:tcPr>
            <w:tcW w:w="5289" w:type="dxa"/>
            <w:gridSpan w:val="3"/>
          </w:tcPr>
          <w:p w14:paraId="6FE20A72" w14:textId="77777777" w:rsidR="00E8625B" w:rsidRPr="00E8625B" w:rsidRDefault="00E8625B" w:rsidP="00F07A2B">
            <w:pPr>
              <w:spacing w:after="0" w:line="259" w:lineRule="auto"/>
              <w:rPr>
                <w:rFonts w:asciiTheme="majorHAnsi" w:eastAsia="Calibri" w:hAnsiTheme="majorHAnsi" w:cstheme="majorHAnsi"/>
                <w:sz w:val="24"/>
                <w:szCs w:val="24"/>
              </w:rPr>
            </w:pPr>
            <w:r w:rsidRPr="00E8625B">
              <w:rPr>
                <w:rFonts w:asciiTheme="majorHAnsi" w:eastAsia="Calibri" w:hAnsiTheme="majorHAnsi" w:cstheme="majorHAnsi"/>
                <w:b/>
                <w:bCs/>
                <w:sz w:val="24"/>
                <w:szCs w:val="24"/>
              </w:rPr>
              <w:t xml:space="preserve">2.1.2.02.02.008 </w:t>
            </w:r>
            <w:r w:rsidRPr="00E8625B">
              <w:rPr>
                <w:rFonts w:asciiTheme="majorHAnsi" w:eastAsia="Calibri" w:hAnsiTheme="majorHAnsi" w:cstheme="majorHAnsi"/>
                <w:sz w:val="24"/>
                <w:szCs w:val="24"/>
              </w:rPr>
              <w:t>servicios prestados a las empresas y servicios de producción</w:t>
            </w:r>
          </w:p>
        </w:tc>
      </w:tr>
      <w:tr w:rsidR="00E8625B" w:rsidRPr="00E8625B" w14:paraId="69442827" w14:textId="77777777" w:rsidTr="00B853C9">
        <w:tc>
          <w:tcPr>
            <w:tcW w:w="9402" w:type="dxa"/>
            <w:gridSpan w:val="5"/>
          </w:tcPr>
          <w:p w14:paraId="1B961F86" w14:textId="2A25918B" w:rsidR="00E8625B" w:rsidRPr="00E8625B" w:rsidRDefault="00E8625B" w:rsidP="00F07A2B">
            <w:pPr>
              <w:spacing w:after="0"/>
              <w:jc w:val="both"/>
              <w:rPr>
                <w:rFonts w:asciiTheme="majorHAnsi" w:eastAsia="Calibri" w:hAnsiTheme="majorHAnsi" w:cstheme="majorHAnsi"/>
                <w:color w:val="000000"/>
                <w:sz w:val="24"/>
                <w:szCs w:val="24"/>
              </w:rPr>
            </w:pPr>
            <w:r w:rsidRPr="00E8625B">
              <w:rPr>
                <w:rFonts w:asciiTheme="majorHAnsi" w:hAnsiTheme="majorHAnsi" w:cstheme="majorHAnsi"/>
                <w:b/>
                <w:sz w:val="24"/>
                <w:szCs w:val="24"/>
              </w:rPr>
              <w:t xml:space="preserve">OBJETO: </w:t>
            </w:r>
            <w:r w:rsidR="00C666F7" w:rsidRPr="00C666F7">
              <w:rPr>
                <w:rFonts w:asciiTheme="majorHAnsi" w:hAnsiTheme="majorHAnsi" w:cstheme="majorHAnsi"/>
                <w:bCs/>
                <w:sz w:val="24"/>
                <w:szCs w:val="24"/>
              </w:rPr>
              <w:t xml:space="preserve">ACOMPAÑAMIENTO PROFESIONAL CONSISTENTE EN RECOPILAR, DIGITAR, VALIDAR Y DOCUMENTAR LA INFORMACIÓN NECESARIA PARA LA IMPLEMENTACIÓN DE PASIVOCOL, Y SU CÁLCULO Y VALIDACIÓN POR EL MINISTERIO DE HACIENDA Y CRÉDITO PÚBLICO PARA EL </w:t>
            </w:r>
            <w:r w:rsidR="00C666F7" w:rsidRPr="00C666F7">
              <w:rPr>
                <w:rFonts w:asciiTheme="majorHAnsi" w:hAnsiTheme="majorHAnsi" w:cstheme="majorHAnsi"/>
                <w:bCs/>
                <w:sz w:val="24"/>
                <w:szCs w:val="24"/>
              </w:rPr>
              <w:lastRenderedPageBreak/>
              <w:t>MUNICIPIO CON CORTE 31/12/2025, ASÍ COMO LA ADMINISTRACIÓN DE PLATAFORMAS OBP, CETIL Y FONPET DEL MUNICIPIO DE BRICEÑO</w:t>
            </w:r>
          </w:p>
        </w:tc>
      </w:tr>
    </w:tbl>
    <w:p w14:paraId="61F7CE00" w14:textId="77777777" w:rsidR="003B38DE" w:rsidRDefault="003B38DE" w:rsidP="00F07A2B">
      <w:pPr>
        <w:spacing w:after="0"/>
        <w:jc w:val="center"/>
        <w:rPr>
          <w:rFonts w:asciiTheme="majorHAnsi" w:hAnsiTheme="majorHAnsi" w:cstheme="majorHAnsi"/>
          <w:b/>
          <w:sz w:val="24"/>
          <w:szCs w:val="24"/>
        </w:rPr>
      </w:pPr>
    </w:p>
    <w:p w14:paraId="70A8D8ED" w14:textId="409CFF38" w:rsidR="00E8625B" w:rsidRDefault="00E8625B" w:rsidP="00F07A2B">
      <w:pPr>
        <w:spacing w:after="0"/>
        <w:jc w:val="center"/>
        <w:rPr>
          <w:rFonts w:asciiTheme="majorHAnsi" w:hAnsiTheme="majorHAnsi" w:cstheme="majorHAnsi"/>
          <w:b/>
          <w:sz w:val="24"/>
          <w:szCs w:val="24"/>
        </w:rPr>
      </w:pPr>
      <w:r w:rsidRPr="00E8625B">
        <w:rPr>
          <w:rFonts w:asciiTheme="majorHAnsi" w:hAnsiTheme="majorHAnsi" w:cstheme="majorHAnsi"/>
          <w:b/>
          <w:sz w:val="24"/>
          <w:szCs w:val="24"/>
        </w:rPr>
        <w:t>SEGUIMIENTO CONTRACTUAL</w:t>
      </w:r>
    </w:p>
    <w:p w14:paraId="034BA91D" w14:textId="77777777" w:rsidR="00F07A2B" w:rsidRPr="00E8625B" w:rsidRDefault="00F07A2B" w:rsidP="00F07A2B">
      <w:pPr>
        <w:spacing w:after="0"/>
        <w:jc w:val="center"/>
        <w:rPr>
          <w:rFonts w:asciiTheme="majorHAnsi" w:hAnsiTheme="majorHAnsi" w:cstheme="majorHAnsi"/>
          <w:b/>
          <w:sz w:val="24"/>
          <w:szCs w:val="24"/>
        </w:rPr>
      </w:pPr>
    </w:p>
    <w:p w14:paraId="70F88322" w14:textId="77777777" w:rsidR="00E8625B" w:rsidRDefault="00E8625B" w:rsidP="00F07A2B">
      <w:pPr>
        <w:pStyle w:val="Prrafodelista"/>
        <w:numPr>
          <w:ilvl w:val="0"/>
          <w:numId w:val="11"/>
        </w:numPr>
        <w:spacing w:after="0" w:line="240" w:lineRule="auto"/>
        <w:ind w:left="720"/>
        <w:jc w:val="both"/>
        <w:rPr>
          <w:rFonts w:asciiTheme="majorHAnsi" w:hAnsiTheme="majorHAnsi" w:cstheme="majorHAnsi"/>
          <w:b/>
          <w:sz w:val="24"/>
          <w:szCs w:val="24"/>
        </w:rPr>
      </w:pPr>
      <w:r w:rsidRPr="00E8625B">
        <w:rPr>
          <w:rFonts w:asciiTheme="majorHAnsi" w:hAnsiTheme="majorHAnsi" w:cstheme="majorHAnsi"/>
          <w:b/>
          <w:sz w:val="24"/>
          <w:szCs w:val="24"/>
        </w:rPr>
        <w:t>CUMPLIMIENTO DEL OBJETO:</w:t>
      </w:r>
    </w:p>
    <w:p w14:paraId="7EBAEE36" w14:textId="77777777" w:rsidR="00F07A2B" w:rsidRPr="00E8625B" w:rsidRDefault="00F07A2B" w:rsidP="00F07A2B">
      <w:pPr>
        <w:pStyle w:val="Prrafodelista"/>
        <w:spacing w:after="0" w:line="240" w:lineRule="auto"/>
        <w:jc w:val="both"/>
        <w:rPr>
          <w:rFonts w:asciiTheme="majorHAnsi" w:hAnsiTheme="majorHAnsi" w:cstheme="majorHAnsi"/>
          <w:b/>
          <w:sz w:val="24"/>
          <w:szCs w:val="24"/>
        </w:rPr>
      </w:pPr>
    </w:p>
    <w:p w14:paraId="08C75029" w14:textId="77777777" w:rsidR="00E8625B" w:rsidRDefault="00E8625B" w:rsidP="00F07A2B">
      <w:pPr>
        <w:spacing w:after="0"/>
        <w:jc w:val="both"/>
        <w:rPr>
          <w:rFonts w:asciiTheme="majorHAnsi" w:hAnsiTheme="majorHAnsi" w:cstheme="majorHAnsi"/>
          <w:sz w:val="24"/>
          <w:szCs w:val="24"/>
          <w:lang w:val="es-ES_tradnl"/>
        </w:rPr>
      </w:pPr>
      <w:r w:rsidRPr="00E8625B">
        <w:rPr>
          <w:rFonts w:asciiTheme="majorHAnsi" w:hAnsiTheme="majorHAnsi" w:cstheme="majorHAnsi"/>
          <w:sz w:val="24"/>
          <w:szCs w:val="24"/>
          <w:lang w:val="es-ES_tradnl"/>
        </w:rPr>
        <w:t>En términos generales y dando cumplimiento de mis obligaciones como Supervisor, recibí, revisé y aprobé personalmente los documentos que aportó el contratista y los documentos que fueron la base de los datos de suministro para este Informe, y se le realizaron las recomendaciones pertinentes para mejorar en los próximos informes.</w:t>
      </w:r>
    </w:p>
    <w:p w14:paraId="28FEF87D" w14:textId="77777777" w:rsidR="00F07A2B" w:rsidRPr="00E8625B" w:rsidRDefault="00F07A2B" w:rsidP="00F07A2B">
      <w:pPr>
        <w:spacing w:after="0"/>
        <w:jc w:val="both"/>
        <w:rPr>
          <w:rFonts w:asciiTheme="majorHAnsi" w:hAnsiTheme="majorHAnsi" w:cstheme="majorHAnsi"/>
          <w:sz w:val="24"/>
          <w:szCs w:val="24"/>
          <w:lang w:val="es-ES_tradnl"/>
        </w:rPr>
      </w:pPr>
    </w:p>
    <w:p w14:paraId="7A405745" w14:textId="77777777" w:rsidR="00E8625B" w:rsidRDefault="00E8625B" w:rsidP="00F07A2B">
      <w:pPr>
        <w:pStyle w:val="Prrafodelista"/>
        <w:numPr>
          <w:ilvl w:val="0"/>
          <w:numId w:val="11"/>
        </w:numPr>
        <w:spacing w:after="0" w:line="240" w:lineRule="auto"/>
        <w:ind w:left="720"/>
        <w:jc w:val="both"/>
        <w:rPr>
          <w:rFonts w:asciiTheme="majorHAnsi" w:hAnsiTheme="majorHAnsi" w:cstheme="majorHAnsi"/>
          <w:b/>
          <w:sz w:val="24"/>
          <w:szCs w:val="24"/>
        </w:rPr>
      </w:pPr>
      <w:r w:rsidRPr="00E8625B">
        <w:rPr>
          <w:rFonts w:asciiTheme="majorHAnsi" w:hAnsiTheme="majorHAnsi" w:cstheme="majorHAnsi"/>
          <w:b/>
          <w:sz w:val="24"/>
          <w:szCs w:val="24"/>
        </w:rPr>
        <w:t>GRADO DE CUMPLIMIENTO DE LAS OBLIGACIONES:</w:t>
      </w:r>
    </w:p>
    <w:p w14:paraId="65165CB3" w14:textId="77777777" w:rsidR="00F07A2B" w:rsidRPr="00E8625B" w:rsidRDefault="00F07A2B" w:rsidP="00F07A2B">
      <w:pPr>
        <w:pStyle w:val="Prrafodelista"/>
        <w:spacing w:after="0" w:line="240" w:lineRule="auto"/>
        <w:jc w:val="both"/>
        <w:rPr>
          <w:rFonts w:asciiTheme="majorHAnsi" w:hAnsiTheme="majorHAnsi" w:cstheme="majorHAnsi"/>
          <w:b/>
          <w:sz w:val="24"/>
          <w:szCs w:val="24"/>
        </w:rPr>
      </w:pPr>
    </w:p>
    <w:tbl>
      <w:tblPr>
        <w:tblW w:w="8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5103"/>
        <w:gridCol w:w="567"/>
        <w:gridCol w:w="567"/>
        <w:gridCol w:w="1985"/>
        <w:gridCol w:w="14"/>
      </w:tblGrid>
      <w:tr w:rsidR="00E8625B" w:rsidRPr="003B38DE" w14:paraId="045B0D86" w14:textId="77777777" w:rsidTr="008D7F33">
        <w:trPr>
          <w:gridAfter w:val="1"/>
          <w:wAfter w:w="14" w:type="dxa"/>
          <w:cantSplit/>
          <w:trHeight w:val="1488"/>
        </w:trPr>
        <w:tc>
          <w:tcPr>
            <w:tcW w:w="704" w:type="dxa"/>
            <w:tcBorders>
              <w:top w:val="single" w:sz="4" w:space="0" w:color="auto"/>
              <w:left w:val="single" w:sz="4" w:space="0" w:color="auto"/>
              <w:bottom w:val="single" w:sz="4" w:space="0" w:color="auto"/>
              <w:right w:val="single" w:sz="4" w:space="0" w:color="auto"/>
            </w:tcBorders>
            <w:textDirection w:val="btLr"/>
          </w:tcPr>
          <w:p w14:paraId="02934E73" w14:textId="02B6E18F" w:rsidR="00E8625B" w:rsidRPr="003B38DE" w:rsidRDefault="00E8625B" w:rsidP="00F07A2B">
            <w:pPr>
              <w:spacing w:after="0"/>
              <w:ind w:left="113" w:right="113"/>
              <w:rPr>
                <w:rFonts w:asciiTheme="majorHAnsi" w:hAnsiTheme="majorHAnsi" w:cstheme="majorHAnsi"/>
                <w:b/>
                <w:sz w:val="20"/>
                <w:szCs w:val="20"/>
              </w:rPr>
            </w:pPr>
            <w:r w:rsidRPr="003B38DE">
              <w:rPr>
                <w:rFonts w:asciiTheme="majorHAnsi" w:hAnsiTheme="majorHAnsi" w:cstheme="majorHAnsi"/>
                <w:b/>
                <w:sz w:val="20"/>
                <w:szCs w:val="20"/>
              </w:rPr>
              <w:t>NÚMERO DE OBLIGACIÓN</w:t>
            </w:r>
          </w:p>
        </w:tc>
        <w:tc>
          <w:tcPr>
            <w:tcW w:w="5103" w:type="dxa"/>
            <w:tcBorders>
              <w:top w:val="single" w:sz="4" w:space="0" w:color="auto"/>
              <w:left w:val="single" w:sz="4" w:space="0" w:color="auto"/>
              <w:bottom w:val="single" w:sz="4" w:space="0" w:color="auto"/>
              <w:right w:val="single" w:sz="4" w:space="0" w:color="auto"/>
            </w:tcBorders>
            <w:vAlign w:val="center"/>
          </w:tcPr>
          <w:p w14:paraId="68354F97" w14:textId="77777777" w:rsidR="00E8625B" w:rsidRPr="003B38DE" w:rsidRDefault="00E8625B" w:rsidP="00F07A2B">
            <w:pPr>
              <w:spacing w:after="0"/>
              <w:jc w:val="center"/>
              <w:rPr>
                <w:rFonts w:asciiTheme="majorHAnsi" w:hAnsiTheme="majorHAnsi" w:cstheme="majorHAnsi"/>
                <w:b/>
                <w:sz w:val="20"/>
                <w:szCs w:val="20"/>
              </w:rPr>
            </w:pPr>
            <w:r w:rsidRPr="003B38DE">
              <w:rPr>
                <w:rFonts w:asciiTheme="majorHAnsi" w:hAnsiTheme="majorHAnsi" w:cstheme="majorHAnsi"/>
                <w:b/>
                <w:sz w:val="20"/>
                <w:szCs w:val="20"/>
              </w:rPr>
              <w:t>OBLIGACIÓN</w:t>
            </w:r>
          </w:p>
          <w:p w14:paraId="603B4E70" w14:textId="77777777" w:rsidR="00E8625B" w:rsidRPr="003B38DE" w:rsidRDefault="00E8625B" w:rsidP="00F07A2B">
            <w:pPr>
              <w:spacing w:after="0"/>
              <w:rPr>
                <w:rFonts w:asciiTheme="majorHAnsi" w:hAnsiTheme="majorHAnsi" w:cstheme="majorHAnsi"/>
                <w:sz w:val="20"/>
                <w:szCs w:val="20"/>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E3D15D2" w14:textId="77777777" w:rsidR="00E8625B" w:rsidRPr="003B38DE" w:rsidRDefault="00E8625B" w:rsidP="00F07A2B">
            <w:pPr>
              <w:spacing w:after="0"/>
              <w:ind w:left="113" w:right="113"/>
              <w:jc w:val="center"/>
              <w:rPr>
                <w:rFonts w:asciiTheme="majorHAnsi" w:hAnsiTheme="majorHAnsi" w:cstheme="majorHAnsi"/>
                <w:b/>
                <w:sz w:val="20"/>
                <w:szCs w:val="20"/>
              </w:rPr>
            </w:pPr>
            <w:r w:rsidRPr="003B38DE">
              <w:rPr>
                <w:rFonts w:asciiTheme="majorHAnsi" w:hAnsiTheme="majorHAnsi" w:cstheme="majorHAnsi"/>
                <w:b/>
                <w:sz w:val="20"/>
                <w:szCs w:val="20"/>
              </w:rPr>
              <w:t>CUMPLIÓ</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687B1225" w14:textId="77777777" w:rsidR="00E8625B" w:rsidRPr="003B38DE" w:rsidRDefault="00E8625B" w:rsidP="00F07A2B">
            <w:pPr>
              <w:spacing w:after="0"/>
              <w:ind w:left="113" w:right="113"/>
              <w:jc w:val="center"/>
              <w:rPr>
                <w:rFonts w:asciiTheme="majorHAnsi" w:hAnsiTheme="majorHAnsi" w:cstheme="majorHAnsi"/>
                <w:b/>
                <w:sz w:val="20"/>
                <w:szCs w:val="20"/>
              </w:rPr>
            </w:pPr>
            <w:r w:rsidRPr="003B38DE">
              <w:rPr>
                <w:rFonts w:asciiTheme="majorHAnsi" w:hAnsiTheme="majorHAnsi" w:cstheme="majorHAnsi"/>
                <w:b/>
                <w:sz w:val="20"/>
                <w:szCs w:val="20"/>
              </w:rPr>
              <w:t xml:space="preserve">NO CUMPLIÓ  </w:t>
            </w:r>
          </w:p>
        </w:tc>
        <w:tc>
          <w:tcPr>
            <w:tcW w:w="1985" w:type="dxa"/>
            <w:tcBorders>
              <w:top w:val="single" w:sz="4" w:space="0" w:color="auto"/>
              <w:left w:val="single" w:sz="4" w:space="0" w:color="auto"/>
              <w:bottom w:val="single" w:sz="4" w:space="0" w:color="auto"/>
              <w:right w:val="single" w:sz="4" w:space="0" w:color="auto"/>
            </w:tcBorders>
            <w:vAlign w:val="center"/>
          </w:tcPr>
          <w:p w14:paraId="5474151E" w14:textId="77777777" w:rsidR="00E8625B" w:rsidRPr="003B38DE" w:rsidRDefault="00E8625B" w:rsidP="00F07A2B">
            <w:pPr>
              <w:spacing w:after="0"/>
              <w:jc w:val="center"/>
              <w:rPr>
                <w:rFonts w:asciiTheme="majorHAnsi" w:hAnsiTheme="majorHAnsi" w:cstheme="majorHAnsi"/>
                <w:b/>
                <w:sz w:val="20"/>
                <w:szCs w:val="20"/>
              </w:rPr>
            </w:pPr>
            <w:r w:rsidRPr="003B38DE">
              <w:rPr>
                <w:rFonts w:asciiTheme="majorHAnsi" w:hAnsiTheme="majorHAnsi" w:cstheme="majorHAnsi"/>
                <w:b/>
                <w:sz w:val="20"/>
                <w:szCs w:val="20"/>
              </w:rPr>
              <w:t>OBSERVACIONES</w:t>
            </w:r>
          </w:p>
        </w:tc>
      </w:tr>
      <w:tr w:rsidR="00E8625B" w:rsidRPr="003B38DE" w14:paraId="71F4FBDF" w14:textId="77777777" w:rsidTr="001A26FC">
        <w:trPr>
          <w:gridAfter w:val="1"/>
          <w:wAfter w:w="14" w:type="dxa"/>
          <w:trHeight w:val="70"/>
        </w:trPr>
        <w:tc>
          <w:tcPr>
            <w:tcW w:w="704" w:type="dxa"/>
            <w:tcBorders>
              <w:top w:val="single" w:sz="4" w:space="0" w:color="auto"/>
            </w:tcBorders>
            <w:vAlign w:val="center"/>
          </w:tcPr>
          <w:p w14:paraId="34227731" w14:textId="05D90F1E" w:rsidR="00E8625B" w:rsidRPr="003B38DE" w:rsidRDefault="00E8625B" w:rsidP="00F07A2B">
            <w:pPr>
              <w:spacing w:after="0"/>
              <w:jc w:val="center"/>
              <w:rPr>
                <w:rFonts w:asciiTheme="majorHAnsi" w:hAnsiTheme="majorHAnsi" w:cstheme="majorHAnsi"/>
                <w:b/>
                <w:sz w:val="20"/>
                <w:szCs w:val="20"/>
              </w:rPr>
            </w:pPr>
            <w:r w:rsidRPr="003B38DE">
              <w:rPr>
                <w:rFonts w:asciiTheme="majorHAnsi" w:hAnsiTheme="majorHAnsi" w:cstheme="majorHAnsi"/>
                <w:b/>
                <w:sz w:val="20"/>
                <w:szCs w:val="20"/>
              </w:rPr>
              <w:t>1</w:t>
            </w:r>
          </w:p>
        </w:tc>
        <w:tc>
          <w:tcPr>
            <w:tcW w:w="5103" w:type="dxa"/>
            <w:tcBorders>
              <w:top w:val="single" w:sz="4" w:space="0" w:color="auto"/>
            </w:tcBorders>
          </w:tcPr>
          <w:p w14:paraId="5585BD2E" w14:textId="77777777" w:rsidR="00E8625B" w:rsidRPr="00BD7741" w:rsidRDefault="00BD7741" w:rsidP="00F07A2B">
            <w:pPr>
              <w:tabs>
                <w:tab w:val="num" w:pos="1440"/>
              </w:tabs>
              <w:autoSpaceDE w:val="0"/>
              <w:autoSpaceDN w:val="0"/>
              <w:adjustRightInd w:val="0"/>
              <w:spacing w:after="0"/>
              <w:jc w:val="both"/>
              <w:rPr>
                <w:rFonts w:asciiTheme="majorHAnsi" w:hAnsiTheme="majorHAnsi" w:cstheme="majorHAnsi"/>
                <w:b/>
                <w:bCs/>
                <w:color w:val="000000" w:themeColor="text1"/>
                <w:sz w:val="20"/>
                <w:szCs w:val="20"/>
                <w:u w:val="single"/>
                <w:lang w:val="es-ES"/>
              </w:rPr>
            </w:pPr>
            <w:r w:rsidRPr="00BD7741">
              <w:rPr>
                <w:rFonts w:asciiTheme="majorHAnsi" w:hAnsiTheme="majorHAnsi" w:cstheme="majorHAnsi"/>
                <w:b/>
                <w:bCs/>
                <w:color w:val="000000" w:themeColor="text1"/>
                <w:sz w:val="20"/>
                <w:szCs w:val="20"/>
                <w:u w:val="single"/>
                <w:lang w:val="es-ES"/>
              </w:rPr>
              <w:t>PASIVOCOL</w:t>
            </w:r>
          </w:p>
          <w:p w14:paraId="7DD84826" w14:textId="7785119F" w:rsidR="00BD7741" w:rsidRDefault="00BD7741" w:rsidP="00F07A2B">
            <w:pPr>
              <w:pStyle w:val="Prrafodelista"/>
              <w:spacing w:after="0"/>
              <w:ind w:left="0"/>
              <w:jc w:val="both"/>
              <w:rPr>
                <w:rFonts w:asciiTheme="majorHAnsi" w:hAnsiTheme="majorHAnsi" w:cstheme="majorHAnsi"/>
                <w:sz w:val="20"/>
                <w:szCs w:val="20"/>
              </w:rPr>
            </w:pPr>
            <w:r w:rsidRPr="00BD7741">
              <w:rPr>
                <w:rFonts w:asciiTheme="majorHAnsi" w:hAnsiTheme="majorHAnsi" w:cstheme="majorHAnsi"/>
                <w:sz w:val="20"/>
                <w:szCs w:val="20"/>
              </w:rPr>
              <w:t>Dentro del proceso de saneamiento del pasivo pensional de la entidad existe el deber y la obligación de realizar reportes periódicos para recopilar, digitar, validar y documentar la información necesaria para la implementación de PASIVOCOL, su cálculo y validación por el Ministerio de Hacienda y Crédito Público para el Municipio con corte 31/12/202</w:t>
            </w:r>
            <w:r w:rsidR="00C666F7">
              <w:rPr>
                <w:rFonts w:asciiTheme="majorHAnsi" w:hAnsiTheme="majorHAnsi" w:cstheme="majorHAnsi"/>
                <w:sz w:val="20"/>
                <w:szCs w:val="20"/>
              </w:rPr>
              <w:t>5</w:t>
            </w:r>
            <w:r w:rsidRPr="00BD7741">
              <w:rPr>
                <w:rFonts w:asciiTheme="majorHAnsi" w:hAnsiTheme="majorHAnsi" w:cstheme="majorHAnsi"/>
                <w:sz w:val="20"/>
                <w:szCs w:val="20"/>
              </w:rPr>
              <w:t>.</w:t>
            </w:r>
          </w:p>
          <w:p w14:paraId="188A12F3" w14:textId="77777777" w:rsidR="002B2682" w:rsidRPr="00BD7741" w:rsidRDefault="002B2682" w:rsidP="00F07A2B">
            <w:pPr>
              <w:pStyle w:val="Prrafodelista"/>
              <w:spacing w:after="0"/>
              <w:ind w:left="0"/>
              <w:jc w:val="both"/>
              <w:rPr>
                <w:rFonts w:asciiTheme="majorHAnsi" w:hAnsiTheme="majorHAnsi" w:cstheme="majorHAnsi"/>
                <w:sz w:val="20"/>
                <w:szCs w:val="20"/>
              </w:rPr>
            </w:pPr>
          </w:p>
          <w:p w14:paraId="236B6BC2" w14:textId="59D07FB1" w:rsidR="00BD7741" w:rsidRDefault="004006BC" w:rsidP="00F07A2B">
            <w:pPr>
              <w:tabs>
                <w:tab w:val="num" w:pos="1440"/>
              </w:tabs>
              <w:autoSpaceDE w:val="0"/>
              <w:autoSpaceDN w:val="0"/>
              <w:adjustRightInd w:val="0"/>
              <w:spacing w:after="0"/>
              <w:jc w:val="both"/>
              <w:rPr>
                <w:rFonts w:asciiTheme="majorHAnsi" w:hAnsiTheme="majorHAnsi" w:cstheme="majorHAnsi"/>
                <w:bCs/>
                <w:color w:val="000000" w:themeColor="text1"/>
                <w:sz w:val="20"/>
                <w:szCs w:val="20"/>
              </w:rPr>
            </w:pPr>
            <w:r w:rsidRPr="004006BC">
              <w:rPr>
                <w:rFonts w:asciiTheme="majorHAnsi" w:hAnsiTheme="majorHAnsi" w:cstheme="majorHAnsi"/>
                <w:bCs/>
                <w:color w:val="000000" w:themeColor="text1"/>
                <w:sz w:val="20"/>
                <w:szCs w:val="20"/>
              </w:rPr>
              <w:t>En este sentido, luego del proceso de gestión documental para la actualización del personal activo, pensionado, beneficiario de pensión o en su defecto del personal retirado que pasa a ser activo con corte a la vigencia fiscal 202</w:t>
            </w:r>
            <w:r w:rsidR="00C666F7">
              <w:rPr>
                <w:rFonts w:asciiTheme="majorHAnsi" w:hAnsiTheme="majorHAnsi" w:cstheme="majorHAnsi"/>
                <w:bCs/>
                <w:color w:val="000000" w:themeColor="text1"/>
                <w:sz w:val="20"/>
                <w:szCs w:val="20"/>
              </w:rPr>
              <w:t>5</w:t>
            </w:r>
            <w:r w:rsidRPr="004006BC">
              <w:rPr>
                <w:rFonts w:asciiTheme="majorHAnsi" w:hAnsiTheme="majorHAnsi" w:cstheme="majorHAnsi"/>
                <w:bCs/>
                <w:color w:val="000000" w:themeColor="text1"/>
                <w:sz w:val="20"/>
                <w:szCs w:val="20"/>
              </w:rPr>
              <w:t xml:space="preserve">, </w:t>
            </w:r>
            <w:r w:rsidR="00C666F7">
              <w:rPr>
                <w:rFonts w:asciiTheme="majorHAnsi" w:hAnsiTheme="majorHAnsi" w:cstheme="majorHAnsi"/>
                <w:bCs/>
                <w:color w:val="000000" w:themeColor="text1"/>
                <w:sz w:val="20"/>
                <w:szCs w:val="20"/>
              </w:rPr>
              <w:t xml:space="preserve">se procedió con el cargue de autorización de usuarios y datos de contacto, </w:t>
            </w:r>
            <w:r w:rsidR="00DB482E">
              <w:rPr>
                <w:rFonts w:asciiTheme="majorHAnsi" w:hAnsiTheme="majorHAnsi" w:cstheme="majorHAnsi"/>
                <w:bCs/>
                <w:color w:val="000000" w:themeColor="text1"/>
                <w:sz w:val="20"/>
                <w:szCs w:val="20"/>
              </w:rPr>
              <w:t xml:space="preserve">se </w:t>
            </w:r>
            <w:r w:rsidR="00EC728F">
              <w:rPr>
                <w:rFonts w:asciiTheme="majorHAnsi" w:hAnsiTheme="majorHAnsi" w:cstheme="majorHAnsi"/>
                <w:bCs/>
                <w:color w:val="000000" w:themeColor="text1"/>
                <w:sz w:val="20"/>
                <w:szCs w:val="20"/>
              </w:rPr>
              <w:t>realizó</w:t>
            </w:r>
            <w:r w:rsidR="00DB482E">
              <w:rPr>
                <w:rFonts w:asciiTheme="majorHAnsi" w:hAnsiTheme="majorHAnsi" w:cstheme="majorHAnsi"/>
                <w:bCs/>
                <w:color w:val="000000" w:themeColor="text1"/>
                <w:sz w:val="20"/>
                <w:szCs w:val="20"/>
              </w:rPr>
              <w:t xml:space="preserve"> el envío de BD y se recibió el informe de observaciones para su respectiva gestión documental y </w:t>
            </w:r>
            <w:r w:rsidR="00EC728F">
              <w:rPr>
                <w:rFonts w:asciiTheme="majorHAnsi" w:hAnsiTheme="majorHAnsi" w:cstheme="majorHAnsi"/>
                <w:bCs/>
                <w:color w:val="000000" w:themeColor="text1"/>
                <w:sz w:val="20"/>
                <w:szCs w:val="20"/>
              </w:rPr>
              <w:t>se subsanaron las inconsistencias presentadas para posteriormente envío en fecha 20/05/2026</w:t>
            </w:r>
          </w:p>
          <w:p w14:paraId="5CFF26A7" w14:textId="77777777" w:rsidR="00C666F7" w:rsidRDefault="00C666F7" w:rsidP="00F07A2B">
            <w:pPr>
              <w:suppressAutoHyphens/>
              <w:spacing w:after="0"/>
              <w:jc w:val="both"/>
              <w:rPr>
                <w:rFonts w:asciiTheme="majorHAnsi" w:hAnsiTheme="majorHAnsi" w:cstheme="majorHAnsi"/>
                <w:b/>
                <w:sz w:val="20"/>
                <w:szCs w:val="20"/>
              </w:rPr>
            </w:pPr>
          </w:p>
          <w:p w14:paraId="29435E68" w14:textId="5EB83CBE" w:rsidR="00BD7741" w:rsidRPr="006F637F" w:rsidRDefault="00BD7741" w:rsidP="00F07A2B">
            <w:pPr>
              <w:suppressAutoHyphens/>
              <w:spacing w:after="0"/>
              <w:jc w:val="both"/>
              <w:rPr>
                <w:rFonts w:asciiTheme="majorHAnsi" w:hAnsiTheme="majorHAnsi" w:cstheme="majorHAnsi"/>
                <w:b/>
                <w:sz w:val="20"/>
                <w:szCs w:val="20"/>
              </w:rPr>
            </w:pPr>
            <w:r w:rsidRPr="00BD7741">
              <w:rPr>
                <w:rFonts w:asciiTheme="majorHAnsi" w:hAnsiTheme="majorHAnsi" w:cstheme="majorHAnsi"/>
                <w:b/>
                <w:sz w:val="20"/>
                <w:szCs w:val="20"/>
              </w:rPr>
              <w:t xml:space="preserve">Se deja constancia que </w:t>
            </w:r>
            <w:r w:rsidR="00B71DD3" w:rsidRPr="00BD7741">
              <w:rPr>
                <w:rFonts w:asciiTheme="majorHAnsi" w:hAnsiTheme="majorHAnsi" w:cstheme="majorHAnsi"/>
                <w:b/>
                <w:sz w:val="20"/>
                <w:szCs w:val="20"/>
              </w:rPr>
              <w:t>el detalle del informe presentado se puede</w:t>
            </w:r>
            <w:r w:rsidRPr="00BD7741">
              <w:rPr>
                <w:rFonts w:asciiTheme="majorHAnsi" w:hAnsiTheme="majorHAnsi" w:cstheme="majorHAnsi"/>
                <w:b/>
                <w:sz w:val="20"/>
                <w:szCs w:val="20"/>
              </w:rPr>
              <w:t xml:space="preserve"> consultar en el portal </w:t>
            </w:r>
            <w:hyperlink r:id="rId7" w:history="1">
              <w:r w:rsidRPr="00BD7741">
                <w:rPr>
                  <w:rStyle w:val="Hipervnculo"/>
                  <w:rFonts w:asciiTheme="majorHAnsi" w:hAnsiTheme="majorHAnsi" w:cstheme="majorHAnsi"/>
                  <w:b/>
                  <w:color w:val="auto"/>
                  <w:sz w:val="20"/>
                  <w:szCs w:val="20"/>
                </w:rPr>
                <w:t>https://www.pasivocol.gov.co/webpasivocol/menu_inicial/</w:t>
              </w:r>
            </w:hyperlink>
            <w:r w:rsidRPr="00BD7741">
              <w:rPr>
                <w:rFonts w:asciiTheme="majorHAnsi" w:hAnsiTheme="majorHAnsi" w:cstheme="majorHAnsi"/>
                <w:b/>
                <w:sz w:val="20"/>
                <w:szCs w:val="20"/>
              </w:rPr>
              <w:t xml:space="preserve"> con el usuario y contraseña de acceso que tiene la entidad para tal fin.</w:t>
            </w:r>
          </w:p>
        </w:tc>
        <w:tc>
          <w:tcPr>
            <w:tcW w:w="567" w:type="dxa"/>
            <w:tcBorders>
              <w:top w:val="single" w:sz="4" w:space="0" w:color="auto"/>
            </w:tcBorders>
            <w:vAlign w:val="center"/>
          </w:tcPr>
          <w:p w14:paraId="188979D3" w14:textId="77777777" w:rsidR="00E8625B" w:rsidRPr="003B38DE" w:rsidRDefault="00E8625B" w:rsidP="00F07A2B">
            <w:pPr>
              <w:spacing w:after="0"/>
              <w:jc w:val="center"/>
              <w:rPr>
                <w:rFonts w:asciiTheme="majorHAnsi" w:hAnsiTheme="majorHAnsi" w:cstheme="majorHAnsi"/>
                <w:sz w:val="20"/>
                <w:szCs w:val="20"/>
              </w:rPr>
            </w:pPr>
          </w:p>
          <w:p w14:paraId="6D135669" w14:textId="77777777" w:rsidR="00E8625B" w:rsidRPr="003B38DE" w:rsidRDefault="00E8625B" w:rsidP="00F07A2B">
            <w:pPr>
              <w:spacing w:after="0"/>
              <w:jc w:val="center"/>
              <w:rPr>
                <w:rFonts w:asciiTheme="majorHAnsi" w:hAnsiTheme="majorHAnsi" w:cstheme="majorHAnsi"/>
                <w:sz w:val="20"/>
                <w:szCs w:val="20"/>
              </w:rPr>
            </w:pPr>
          </w:p>
          <w:p w14:paraId="19E6F448" w14:textId="77777777" w:rsidR="00E8625B" w:rsidRPr="003B38DE" w:rsidRDefault="00E8625B" w:rsidP="00F07A2B">
            <w:pPr>
              <w:spacing w:after="0"/>
              <w:jc w:val="center"/>
              <w:rPr>
                <w:rFonts w:asciiTheme="majorHAnsi" w:hAnsiTheme="majorHAnsi" w:cstheme="majorHAnsi"/>
                <w:sz w:val="20"/>
                <w:szCs w:val="20"/>
              </w:rPr>
            </w:pPr>
            <w:r w:rsidRPr="003B38DE">
              <w:rPr>
                <w:rFonts w:asciiTheme="majorHAnsi" w:hAnsiTheme="majorHAnsi" w:cstheme="majorHAnsi"/>
                <w:sz w:val="20"/>
                <w:szCs w:val="20"/>
              </w:rPr>
              <w:t>X</w:t>
            </w:r>
          </w:p>
        </w:tc>
        <w:tc>
          <w:tcPr>
            <w:tcW w:w="567" w:type="dxa"/>
            <w:tcBorders>
              <w:top w:val="single" w:sz="4" w:space="0" w:color="auto"/>
            </w:tcBorders>
          </w:tcPr>
          <w:p w14:paraId="4C3624A1" w14:textId="77777777" w:rsidR="00E8625B" w:rsidRPr="003B38DE" w:rsidRDefault="00E8625B" w:rsidP="00F07A2B">
            <w:pPr>
              <w:spacing w:after="0"/>
              <w:jc w:val="both"/>
              <w:rPr>
                <w:rFonts w:asciiTheme="majorHAnsi" w:hAnsiTheme="majorHAnsi" w:cstheme="majorHAnsi"/>
                <w:sz w:val="20"/>
                <w:szCs w:val="20"/>
              </w:rPr>
            </w:pPr>
          </w:p>
        </w:tc>
        <w:tc>
          <w:tcPr>
            <w:tcW w:w="1985" w:type="dxa"/>
            <w:vAlign w:val="center"/>
          </w:tcPr>
          <w:p w14:paraId="54281059" w14:textId="77777777" w:rsidR="00E8625B" w:rsidRPr="003B38DE" w:rsidRDefault="00E8625B" w:rsidP="00F07A2B">
            <w:pPr>
              <w:spacing w:after="0"/>
              <w:jc w:val="center"/>
              <w:rPr>
                <w:rFonts w:asciiTheme="majorHAnsi" w:hAnsiTheme="majorHAnsi" w:cstheme="majorHAnsi"/>
                <w:sz w:val="20"/>
                <w:szCs w:val="20"/>
              </w:rPr>
            </w:pPr>
          </w:p>
          <w:p w14:paraId="20081AB3" w14:textId="246609CB" w:rsidR="00E8625B" w:rsidRPr="003B38DE" w:rsidRDefault="00E8625B" w:rsidP="00F07A2B">
            <w:pPr>
              <w:spacing w:after="0"/>
              <w:jc w:val="center"/>
              <w:rPr>
                <w:rFonts w:asciiTheme="majorHAnsi" w:hAnsiTheme="majorHAnsi" w:cstheme="majorHAnsi"/>
                <w:sz w:val="20"/>
                <w:szCs w:val="20"/>
              </w:rPr>
            </w:pPr>
            <w:r w:rsidRPr="003B38DE">
              <w:rPr>
                <w:rFonts w:asciiTheme="majorHAnsi" w:hAnsiTheme="majorHAnsi" w:cstheme="majorHAnsi"/>
                <w:sz w:val="20"/>
                <w:szCs w:val="20"/>
              </w:rPr>
              <w:t>El Contratista cumple con la Función</w:t>
            </w:r>
          </w:p>
        </w:tc>
      </w:tr>
      <w:tr w:rsidR="001A26FC" w:rsidRPr="003B38DE" w14:paraId="35F8A7D7" w14:textId="77777777" w:rsidTr="001A26FC">
        <w:trPr>
          <w:gridAfter w:val="1"/>
          <w:wAfter w:w="14" w:type="dxa"/>
          <w:trHeight w:val="899"/>
        </w:trPr>
        <w:tc>
          <w:tcPr>
            <w:tcW w:w="704" w:type="dxa"/>
            <w:tcBorders>
              <w:top w:val="single" w:sz="4" w:space="0" w:color="auto"/>
            </w:tcBorders>
            <w:vAlign w:val="center"/>
          </w:tcPr>
          <w:p w14:paraId="5E6F98B7" w14:textId="77777777" w:rsidR="001A26FC" w:rsidRPr="003B38DE" w:rsidRDefault="001A26FC" w:rsidP="00F07A2B">
            <w:pPr>
              <w:spacing w:after="0"/>
              <w:jc w:val="center"/>
              <w:rPr>
                <w:rFonts w:asciiTheme="majorHAnsi" w:hAnsiTheme="majorHAnsi" w:cstheme="majorHAnsi"/>
                <w:b/>
                <w:sz w:val="20"/>
                <w:szCs w:val="20"/>
              </w:rPr>
            </w:pPr>
            <w:r w:rsidRPr="003B38DE">
              <w:rPr>
                <w:rFonts w:asciiTheme="majorHAnsi" w:hAnsiTheme="majorHAnsi" w:cstheme="majorHAnsi"/>
                <w:b/>
                <w:sz w:val="20"/>
                <w:szCs w:val="20"/>
              </w:rPr>
              <w:lastRenderedPageBreak/>
              <w:t>2</w:t>
            </w:r>
          </w:p>
        </w:tc>
        <w:tc>
          <w:tcPr>
            <w:tcW w:w="5103" w:type="dxa"/>
            <w:tcBorders>
              <w:top w:val="single" w:sz="4" w:space="0" w:color="auto"/>
            </w:tcBorders>
          </w:tcPr>
          <w:p w14:paraId="1212BB6D" w14:textId="77777777" w:rsidR="001A26FC" w:rsidRPr="001A26FC" w:rsidRDefault="001A26FC" w:rsidP="00F07A2B">
            <w:pPr>
              <w:spacing w:after="0"/>
              <w:jc w:val="both"/>
              <w:rPr>
                <w:rFonts w:asciiTheme="majorHAnsi" w:hAnsiTheme="majorHAnsi" w:cstheme="majorHAnsi"/>
                <w:b/>
                <w:sz w:val="20"/>
                <w:szCs w:val="20"/>
                <w:u w:val="single"/>
              </w:rPr>
            </w:pPr>
            <w:r w:rsidRPr="001A26FC">
              <w:rPr>
                <w:rFonts w:asciiTheme="majorHAnsi" w:hAnsiTheme="majorHAnsi" w:cstheme="majorHAnsi"/>
                <w:b/>
                <w:sz w:val="20"/>
                <w:szCs w:val="20"/>
                <w:u w:val="single"/>
              </w:rPr>
              <w:t xml:space="preserve">CETIL </w:t>
            </w:r>
          </w:p>
          <w:p w14:paraId="2B63E94A" w14:textId="585F7381" w:rsidR="00C666F7" w:rsidRDefault="004006BC" w:rsidP="00C666F7">
            <w:pPr>
              <w:spacing w:after="0"/>
              <w:jc w:val="both"/>
              <w:rPr>
                <w:rFonts w:asciiTheme="majorHAnsi" w:hAnsiTheme="majorHAnsi" w:cstheme="majorHAnsi"/>
                <w:sz w:val="20"/>
                <w:szCs w:val="20"/>
              </w:rPr>
            </w:pPr>
            <w:r>
              <w:rPr>
                <w:rFonts w:asciiTheme="majorHAnsi" w:hAnsiTheme="majorHAnsi" w:cstheme="majorHAnsi"/>
                <w:sz w:val="20"/>
                <w:szCs w:val="20"/>
              </w:rPr>
              <w:t>P</w:t>
            </w:r>
            <w:r w:rsidR="001A26FC" w:rsidRPr="001A26FC">
              <w:rPr>
                <w:rFonts w:asciiTheme="majorHAnsi" w:hAnsiTheme="majorHAnsi" w:cstheme="majorHAnsi"/>
                <w:sz w:val="20"/>
                <w:szCs w:val="20"/>
              </w:rPr>
              <w:t>ara el periodo informado</w:t>
            </w:r>
            <w:r w:rsidR="00DB482E">
              <w:rPr>
                <w:rFonts w:asciiTheme="majorHAnsi" w:hAnsiTheme="majorHAnsi" w:cstheme="majorHAnsi"/>
                <w:sz w:val="20"/>
                <w:szCs w:val="20"/>
              </w:rPr>
              <w:t xml:space="preserve"> no</w:t>
            </w:r>
            <w:r w:rsidR="00161BB6">
              <w:rPr>
                <w:rFonts w:asciiTheme="majorHAnsi" w:hAnsiTheme="majorHAnsi" w:cstheme="majorHAnsi"/>
                <w:sz w:val="20"/>
                <w:szCs w:val="20"/>
              </w:rPr>
              <w:t xml:space="preserve"> </w:t>
            </w:r>
            <w:r w:rsidR="001A26FC" w:rsidRPr="001A26FC">
              <w:rPr>
                <w:rFonts w:asciiTheme="majorHAnsi" w:hAnsiTheme="majorHAnsi" w:cstheme="majorHAnsi"/>
                <w:sz w:val="20"/>
                <w:szCs w:val="20"/>
              </w:rPr>
              <w:t>se presentaron nuevas solicitudes de CETIL que dan lugar a la búsqueda documental de los tiempos de servicio y salarios para tal fin</w:t>
            </w:r>
            <w:r>
              <w:rPr>
                <w:rFonts w:asciiTheme="majorHAnsi" w:hAnsiTheme="majorHAnsi" w:cstheme="majorHAnsi"/>
                <w:sz w:val="20"/>
                <w:szCs w:val="20"/>
              </w:rPr>
              <w:t xml:space="preserve">, </w:t>
            </w:r>
            <w:r w:rsidR="00DB482E">
              <w:rPr>
                <w:rFonts w:asciiTheme="majorHAnsi" w:hAnsiTheme="majorHAnsi" w:cstheme="majorHAnsi"/>
                <w:sz w:val="20"/>
                <w:szCs w:val="20"/>
              </w:rPr>
              <w:t xml:space="preserve">sin embargo, se realizo el mantenimiento y sostenimiento de la plataforma para evitar su cierre por inactividad. </w:t>
            </w:r>
          </w:p>
          <w:p w14:paraId="7A42844F" w14:textId="7F4B4805" w:rsidR="00061167" w:rsidRPr="003B38DE" w:rsidRDefault="00061167" w:rsidP="00F07A2B">
            <w:pPr>
              <w:spacing w:after="0"/>
              <w:jc w:val="both"/>
              <w:rPr>
                <w:rFonts w:asciiTheme="majorHAnsi" w:hAnsiTheme="majorHAnsi" w:cstheme="majorHAnsi"/>
                <w:sz w:val="20"/>
                <w:szCs w:val="20"/>
              </w:rPr>
            </w:pPr>
          </w:p>
        </w:tc>
        <w:tc>
          <w:tcPr>
            <w:tcW w:w="567" w:type="dxa"/>
            <w:tcBorders>
              <w:top w:val="single" w:sz="4" w:space="0" w:color="auto"/>
            </w:tcBorders>
            <w:vAlign w:val="center"/>
          </w:tcPr>
          <w:p w14:paraId="64DAD71D" w14:textId="0C992D93" w:rsidR="001A26FC" w:rsidRPr="003B38DE" w:rsidRDefault="001A26FC" w:rsidP="00F07A2B">
            <w:pPr>
              <w:spacing w:after="0"/>
              <w:jc w:val="center"/>
              <w:rPr>
                <w:rFonts w:asciiTheme="majorHAnsi" w:hAnsiTheme="majorHAnsi" w:cstheme="majorHAnsi"/>
                <w:sz w:val="20"/>
                <w:szCs w:val="20"/>
              </w:rPr>
            </w:pPr>
          </w:p>
          <w:p w14:paraId="3A7B5CA9" w14:textId="6B762569" w:rsidR="001A26FC" w:rsidRPr="003B38DE" w:rsidRDefault="001A26FC" w:rsidP="00F07A2B">
            <w:pPr>
              <w:spacing w:after="0"/>
              <w:jc w:val="center"/>
              <w:rPr>
                <w:rFonts w:asciiTheme="majorHAnsi" w:hAnsiTheme="majorHAnsi" w:cstheme="majorHAnsi"/>
                <w:sz w:val="20"/>
                <w:szCs w:val="20"/>
              </w:rPr>
            </w:pPr>
            <w:r w:rsidRPr="003B38DE">
              <w:rPr>
                <w:rFonts w:asciiTheme="majorHAnsi" w:hAnsiTheme="majorHAnsi" w:cstheme="majorHAnsi"/>
                <w:sz w:val="20"/>
                <w:szCs w:val="20"/>
              </w:rPr>
              <w:t>X</w:t>
            </w:r>
          </w:p>
        </w:tc>
        <w:tc>
          <w:tcPr>
            <w:tcW w:w="567" w:type="dxa"/>
            <w:tcBorders>
              <w:top w:val="single" w:sz="4" w:space="0" w:color="auto"/>
            </w:tcBorders>
          </w:tcPr>
          <w:p w14:paraId="299E932B" w14:textId="77777777" w:rsidR="001A26FC" w:rsidRPr="003B38DE" w:rsidRDefault="001A26FC" w:rsidP="00F07A2B">
            <w:pPr>
              <w:spacing w:after="0"/>
              <w:jc w:val="both"/>
              <w:rPr>
                <w:rFonts w:asciiTheme="majorHAnsi" w:hAnsiTheme="majorHAnsi" w:cstheme="majorHAnsi"/>
                <w:sz w:val="20"/>
                <w:szCs w:val="20"/>
              </w:rPr>
            </w:pPr>
          </w:p>
        </w:tc>
        <w:tc>
          <w:tcPr>
            <w:tcW w:w="1985" w:type="dxa"/>
            <w:tcBorders>
              <w:top w:val="single" w:sz="4" w:space="0" w:color="auto"/>
            </w:tcBorders>
            <w:vAlign w:val="center"/>
          </w:tcPr>
          <w:p w14:paraId="629A4564" w14:textId="77777777" w:rsidR="001A26FC" w:rsidRPr="003B38DE" w:rsidRDefault="001A26FC" w:rsidP="00F07A2B">
            <w:pPr>
              <w:spacing w:after="0"/>
              <w:jc w:val="center"/>
              <w:rPr>
                <w:rFonts w:asciiTheme="majorHAnsi" w:hAnsiTheme="majorHAnsi" w:cstheme="majorHAnsi"/>
                <w:sz w:val="20"/>
                <w:szCs w:val="20"/>
              </w:rPr>
            </w:pPr>
          </w:p>
          <w:p w14:paraId="43808EF2" w14:textId="5364FD0C" w:rsidR="001A26FC" w:rsidRPr="003B38DE" w:rsidRDefault="001A26FC" w:rsidP="00F07A2B">
            <w:pPr>
              <w:spacing w:after="0"/>
              <w:jc w:val="center"/>
              <w:rPr>
                <w:rFonts w:asciiTheme="majorHAnsi" w:hAnsiTheme="majorHAnsi" w:cstheme="majorHAnsi"/>
                <w:sz w:val="20"/>
                <w:szCs w:val="20"/>
              </w:rPr>
            </w:pPr>
            <w:r w:rsidRPr="003B38DE">
              <w:rPr>
                <w:rFonts w:asciiTheme="majorHAnsi" w:hAnsiTheme="majorHAnsi" w:cstheme="majorHAnsi"/>
                <w:sz w:val="20"/>
                <w:szCs w:val="20"/>
              </w:rPr>
              <w:t>El Contratista cumple con la Función</w:t>
            </w:r>
          </w:p>
        </w:tc>
      </w:tr>
      <w:tr w:rsidR="001A26FC" w:rsidRPr="003B38DE" w14:paraId="70CFB252" w14:textId="77777777" w:rsidTr="001A26FC">
        <w:trPr>
          <w:gridAfter w:val="1"/>
          <w:wAfter w:w="14" w:type="dxa"/>
          <w:trHeight w:val="850"/>
        </w:trPr>
        <w:tc>
          <w:tcPr>
            <w:tcW w:w="704" w:type="dxa"/>
            <w:tcBorders>
              <w:top w:val="single" w:sz="4" w:space="0" w:color="auto"/>
            </w:tcBorders>
            <w:vAlign w:val="center"/>
          </w:tcPr>
          <w:p w14:paraId="1F4BB95A" w14:textId="77777777" w:rsidR="001A26FC" w:rsidRPr="003B38DE" w:rsidRDefault="001A26FC" w:rsidP="00F07A2B">
            <w:pPr>
              <w:spacing w:after="0"/>
              <w:jc w:val="center"/>
              <w:rPr>
                <w:rFonts w:asciiTheme="majorHAnsi" w:hAnsiTheme="majorHAnsi" w:cstheme="majorHAnsi"/>
                <w:b/>
                <w:sz w:val="20"/>
                <w:szCs w:val="20"/>
              </w:rPr>
            </w:pPr>
            <w:r w:rsidRPr="003B38DE">
              <w:rPr>
                <w:rFonts w:asciiTheme="majorHAnsi" w:hAnsiTheme="majorHAnsi" w:cstheme="majorHAnsi"/>
                <w:b/>
                <w:sz w:val="20"/>
                <w:szCs w:val="20"/>
              </w:rPr>
              <w:t>3</w:t>
            </w:r>
          </w:p>
        </w:tc>
        <w:tc>
          <w:tcPr>
            <w:tcW w:w="5103" w:type="dxa"/>
            <w:tcBorders>
              <w:top w:val="single" w:sz="4" w:space="0" w:color="auto"/>
            </w:tcBorders>
          </w:tcPr>
          <w:p w14:paraId="20689108" w14:textId="77777777" w:rsidR="001A26FC" w:rsidRPr="001A26FC" w:rsidRDefault="001A26FC" w:rsidP="00F07A2B">
            <w:pPr>
              <w:spacing w:after="0"/>
              <w:jc w:val="both"/>
              <w:rPr>
                <w:rFonts w:asciiTheme="majorHAnsi" w:hAnsiTheme="majorHAnsi" w:cstheme="majorHAnsi"/>
                <w:b/>
                <w:sz w:val="20"/>
                <w:szCs w:val="20"/>
                <w:u w:val="single"/>
                <w:lang w:val="es-ES"/>
              </w:rPr>
            </w:pPr>
            <w:r w:rsidRPr="001A26FC">
              <w:rPr>
                <w:rFonts w:asciiTheme="majorHAnsi" w:hAnsiTheme="majorHAnsi" w:cstheme="majorHAnsi"/>
                <w:b/>
                <w:sz w:val="20"/>
                <w:szCs w:val="20"/>
                <w:u w:val="single"/>
                <w:lang w:val="es-ES"/>
              </w:rPr>
              <w:t>FONPET</w:t>
            </w:r>
          </w:p>
          <w:p w14:paraId="163A7181" w14:textId="77777777" w:rsidR="001A26FC" w:rsidRDefault="001A26FC" w:rsidP="00F07A2B">
            <w:pPr>
              <w:spacing w:after="0"/>
              <w:jc w:val="both"/>
              <w:rPr>
                <w:rFonts w:asciiTheme="majorHAnsi" w:hAnsiTheme="majorHAnsi" w:cstheme="majorHAnsi"/>
                <w:sz w:val="20"/>
                <w:szCs w:val="20"/>
                <w:lang w:val="es-ES"/>
              </w:rPr>
            </w:pPr>
          </w:p>
          <w:p w14:paraId="7B5DA036" w14:textId="6153377B" w:rsidR="001A26FC" w:rsidRPr="001A26FC" w:rsidRDefault="00061167" w:rsidP="00F07A2B">
            <w:pPr>
              <w:spacing w:after="0"/>
              <w:jc w:val="both"/>
              <w:rPr>
                <w:rFonts w:asciiTheme="majorHAnsi" w:hAnsiTheme="majorHAnsi" w:cstheme="majorHAnsi"/>
                <w:sz w:val="20"/>
                <w:szCs w:val="20"/>
                <w:lang w:val="es-ES"/>
              </w:rPr>
            </w:pPr>
            <w:r>
              <w:rPr>
                <w:rFonts w:asciiTheme="majorHAnsi" w:hAnsiTheme="majorHAnsi" w:cstheme="majorHAnsi"/>
                <w:sz w:val="20"/>
                <w:szCs w:val="20"/>
                <w:lang w:val="es-ES"/>
              </w:rPr>
              <w:t xml:space="preserve">Se proyectaron, </w:t>
            </w:r>
            <w:r w:rsidR="001A26FC" w:rsidRPr="001A26FC">
              <w:rPr>
                <w:rFonts w:asciiTheme="majorHAnsi" w:hAnsiTheme="majorHAnsi" w:cstheme="majorHAnsi"/>
                <w:sz w:val="20"/>
                <w:szCs w:val="20"/>
                <w:lang w:val="es-ES"/>
              </w:rPr>
              <w:t>gestionaron los documentos y certificaciones necesarias como requisitos habilitantes en la sede electrónica del Ministerio de Hacienda y Crédito Público a fin de posteriormente solicitar desahorros para el cubrimiento de mesadas pensionales, desahorros por los sectores de educación y propósito general.</w:t>
            </w:r>
          </w:p>
          <w:p w14:paraId="51D83A24" w14:textId="77777777" w:rsidR="001A26FC" w:rsidRPr="001A26FC" w:rsidRDefault="001A26FC" w:rsidP="00F07A2B">
            <w:pPr>
              <w:spacing w:after="0"/>
              <w:jc w:val="both"/>
              <w:rPr>
                <w:rFonts w:asciiTheme="majorHAnsi" w:hAnsiTheme="majorHAnsi" w:cstheme="majorHAnsi"/>
                <w:sz w:val="20"/>
                <w:szCs w:val="20"/>
                <w:lang w:val="es-ES"/>
              </w:rPr>
            </w:pPr>
          </w:p>
          <w:p w14:paraId="6F3B6119" w14:textId="6574D850" w:rsidR="001A26FC" w:rsidRDefault="001A26FC" w:rsidP="00F07A2B">
            <w:pPr>
              <w:spacing w:after="0"/>
              <w:jc w:val="both"/>
              <w:rPr>
                <w:rFonts w:asciiTheme="majorHAnsi" w:hAnsiTheme="majorHAnsi" w:cstheme="majorHAnsi"/>
                <w:sz w:val="20"/>
                <w:szCs w:val="20"/>
                <w:lang w:val="es-ES"/>
              </w:rPr>
            </w:pPr>
            <w:r w:rsidRPr="001A26FC">
              <w:rPr>
                <w:rFonts w:asciiTheme="majorHAnsi" w:hAnsiTheme="majorHAnsi" w:cstheme="majorHAnsi"/>
                <w:sz w:val="20"/>
                <w:szCs w:val="20"/>
                <w:lang w:val="es-ES"/>
              </w:rPr>
              <w:t>Los requisitos habilitantes son:</w:t>
            </w:r>
          </w:p>
          <w:p w14:paraId="4E9B74D1" w14:textId="77777777" w:rsidR="001A26FC" w:rsidRPr="001A26FC" w:rsidRDefault="001A26FC" w:rsidP="00F07A2B">
            <w:pPr>
              <w:spacing w:after="0"/>
              <w:jc w:val="both"/>
              <w:rPr>
                <w:rFonts w:asciiTheme="majorHAnsi" w:hAnsiTheme="majorHAnsi" w:cstheme="majorHAnsi"/>
                <w:sz w:val="20"/>
                <w:szCs w:val="20"/>
                <w:lang w:val="es-ES"/>
              </w:rPr>
            </w:pPr>
          </w:p>
          <w:p w14:paraId="5408FD1C" w14:textId="0A6FFAAF" w:rsidR="001A26FC" w:rsidRPr="001A26FC" w:rsidRDefault="001A26FC" w:rsidP="00F07A2B">
            <w:pPr>
              <w:spacing w:after="0"/>
              <w:jc w:val="both"/>
              <w:rPr>
                <w:rFonts w:asciiTheme="majorHAnsi" w:hAnsiTheme="majorHAnsi" w:cstheme="majorHAnsi"/>
                <w:sz w:val="20"/>
                <w:szCs w:val="20"/>
                <w:lang w:val="es-ES"/>
              </w:rPr>
            </w:pPr>
            <w:r w:rsidRPr="001A26FC">
              <w:rPr>
                <w:rFonts w:asciiTheme="majorHAnsi" w:hAnsiTheme="majorHAnsi" w:cstheme="majorHAnsi"/>
                <w:sz w:val="20"/>
                <w:szCs w:val="20"/>
                <w:lang w:val="es-ES"/>
              </w:rPr>
              <w:t>1.</w:t>
            </w:r>
            <w:r w:rsidRPr="001A26FC">
              <w:rPr>
                <w:rFonts w:asciiTheme="majorHAnsi" w:hAnsiTheme="majorHAnsi" w:cstheme="majorHAnsi"/>
                <w:sz w:val="20"/>
                <w:szCs w:val="20"/>
                <w:lang w:val="es-ES"/>
              </w:rPr>
              <w:tab/>
              <w:t xml:space="preserve">Certificación de estar al Dia Pago </w:t>
            </w:r>
            <w:proofErr w:type="spellStart"/>
            <w:r w:rsidRPr="001A26FC">
              <w:rPr>
                <w:rFonts w:asciiTheme="majorHAnsi" w:hAnsiTheme="majorHAnsi" w:cstheme="majorHAnsi"/>
                <w:sz w:val="20"/>
                <w:szCs w:val="20"/>
                <w:lang w:val="es-ES"/>
              </w:rPr>
              <w:t>Mesadas_Bonos</w:t>
            </w:r>
            <w:proofErr w:type="spellEnd"/>
            <w:r w:rsidRPr="001A26FC">
              <w:rPr>
                <w:rFonts w:asciiTheme="majorHAnsi" w:hAnsiTheme="majorHAnsi" w:cstheme="majorHAnsi"/>
                <w:sz w:val="20"/>
                <w:szCs w:val="20"/>
                <w:lang w:val="es-ES"/>
              </w:rPr>
              <w:t xml:space="preserve"> 202</w:t>
            </w:r>
            <w:r w:rsidR="00C666F7">
              <w:rPr>
                <w:rFonts w:asciiTheme="majorHAnsi" w:hAnsiTheme="majorHAnsi" w:cstheme="majorHAnsi"/>
                <w:sz w:val="20"/>
                <w:szCs w:val="20"/>
                <w:lang w:val="es-ES"/>
              </w:rPr>
              <w:t>6</w:t>
            </w:r>
          </w:p>
          <w:p w14:paraId="77E2ECEA" w14:textId="041404E6" w:rsidR="001A26FC" w:rsidRPr="001A26FC" w:rsidRDefault="001A26FC" w:rsidP="00F07A2B">
            <w:pPr>
              <w:spacing w:after="0"/>
              <w:jc w:val="both"/>
              <w:rPr>
                <w:rFonts w:asciiTheme="majorHAnsi" w:hAnsiTheme="majorHAnsi" w:cstheme="majorHAnsi"/>
                <w:sz w:val="20"/>
                <w:szCs w:val="20"/>
                <w:lang w:val="es-ES"/>
              </w:rPr>
            </w:pPr>
            <w:r w:rsidRPr="001A26FC">
              <w:rPr>
                <w:rFonts w:asciiTheme="majorHAnsi" w:hAnsiTheme="majorHAnsi" w:cstheme="majorHAnsi"/>
                <w:sz w:val="20"/>
                <w:szCs w:val="20"/>
                <w:lang w:val="es-ES"/>
              </w:rPr>
              <w:t>2.</w:t>
            </w:r>
            <w:r w:rsidRPr="001A26FC">
              <w:rPr>
                <w:rFonts w:asciiTheme="majorHAnsi" w:hAnsiTheme="majorHAnsi" w:cstheme="majorHAnsi"/>
                <w:sz w:val="20"/>
                <w:szCs w:val="20"/>
                <w:lang w:val="es-ES"/>
              </w:rPr>
              <w:tab/>
              <w:t>Certificación Entidades Descentralizadas 202</w:t>
            </w:r>
            <w:r w:rsidR="00C666F7">
              <w:rPr>
                <w:rFonts w:asciiTheme="majorHAnsi" w:hAnsiTheme="majorHAnsi" w:cstheme="majorHAnsi"/>
                <w:sz w:val="20"/>
                <w:szCs w:val="20"/>
                <w:lang w:val="es-ES"/>
              </w:rPr>
              <w:t>6</w:t>
            </w:r>
          </w:p>
          <w:p w14:paraId="57A7D3BA" w14:textId="6FA005B5" w:rsidR="001A26FC" w:rsidRPr="001A26FC" w:rsidRDefault="001A26FC" w:rsidP="00F07A2B">
            <w:pPr>
              <w:spacing w:after="0"/>
              <w:jc w:val="both"/>
              <w:rPr>
                <w:rFonts w:asciiTheme="majorHAnsi" w:hAnsiTheme="majorHAnsi" w:cstheme="majorHAnsi"/>
                <w:sz w:val="20"/>
                <w:szCs w:val="20"/>
                <w:lang w:val="es-ES"/>
              </w:rPr>
            </w:pPr>
            <w:r w:rsidRPr="001A26FC">
              <w:rPr>
                <w:rFonts w:asciiTheme="majorHAnsi" w:hAnsiTheme="majorHAnsi" w:cstheme="majorHAnsi"/>
                <w:sz w:val="20"/>
                <w:szCs w:val="20"/>
                <w:lang w:val="es-ES"/>
              </w:rPr>
              <w:t>3.</w:t>
            </w:r>
            <w:r w:rsidRPr="001A26FC">
              <w:rPr>
                <w:rFonts w:asciiTheme="majorHAnsi" w:hAnsiTheme="majorHAnsi" w:cstheme="majorHAnsi"/>
                <w:sz w:val="20"/>
                <w:szCs w:val="20"/>
                <w:lang w:val="es-ES"/>
              </w:rPr>
              <w:tab/>
              <w:t>Certificación Otras Reservas 202</w:t>
            </w:r>
            <w:r w:rsidR="00C666F7">
              <w:rPr>
                <w:rFonts w:asciiTheme="majorHAnsi" w:hAnsiTheme="majorHAnsi" w:cstheme="majorHAnsi"/>
                <w:sz w:val="20"/>
                <w:szCs w:val="20"/>
                <w:lang w:val="es-ES"/>
              </w:rPr>
              <w:t>6</w:t>
            </w:r>
          </w:p>
          <w:p w14:paraId="5C727730" w14:textId="70CD9782" w:rsidR="001A26FC" w:rsidRPr="001A26FC" w:rsidRDefault="001A26FC" w:rsidP="00F07A2B">
            <w:pPr>
              <w:spacing w:after="0"/>
              <w:jc w:val="both"/>
              <w:rPr>
                <w:rFonts w:asciiTheme="majorHAnsi" w:hAnsiTheme="majorHAnsi" w:cstheme="majorHAnsi"/>
                <w:sz w:val="20"/>
                <w:szCs w:val="20"/>
                <w:lang w:val="es-ES"/>
              </w:rPr>
            </w:pPr>
            <w:r w:rsidRPr="001A26FC">
              <w:rPr>
                <w:rFonts w:asciiTheme="majorHAnsi" w:hAnsiTheme="majorHAnsi" w:cstheme="majorHAnsi"/>
                <w:sz w:val="20"/>
                <w:szCs w:val="20"/>
                <w:lang w:val="es-ES"/>
              </w:rPr>
              <w:t>4.</w:t>
            </w:r>
            <w:r w:rsidRPr="001A26FC">
              <w:rPr>
                <w:rFonts w:asciiTheme="majorHAnsi" w:hAnsiTheme="majorHAnsi" w:cstheme="majorHAnsi"/>
                <w:sz w:val="20"/>
                <w:szCs w:val="20"/>
                <w:lang w:val="es-ES"/>
              </w:rPr>
              <w:tab/>
              <w:t>Certificación Régimen Pensional 202</w:t>
            </w:r>
            <w:r w:rsidR="00C666F7">
              <w:rPr>
                <w:rFonts w:asciiTheme="majorHAnsi" w:hAnsiTheme="majorHAnsi" w:cstheme="majorHAnsi"/>
                <w:sz w:val="20"/>
                <w:szCs w:val="20"/>
                <w:lang w:val="es-ES"/>
              </w:rPr>
              <w:t>6</w:t>
            </w:r>
          </w:p>
          <w:p w14:paraId="2E534681" w14:textId="4B322A5C" w:rsidR="001A26FC" w:rsidRPr="001A26FC" w:rsidRDefault="001A26FC" w:rsidP="00F07A2B">
            <w:pPr>
              <w:spacing w:after="0"/>
              <w:jc w:val="both"/>
              <w:rPr>
                <w:rFonts w:asciiTheme="majorHAnsi" w:hAnsiTheme="majorHAnsi" w:cstheme="majorHAnsi"/>
                <w:sz w:val="20"/>
                <w:szCs w:val="20"/>
                <w:lang w:val="es-ES"/>
              </w:rPr>
            </w:pPr>
            <w:r w:rsidRPr="001A26FC">
              <w:rPr>
                <w:rFonts w:asciiTheme="majorHAnsi" w:hAnsiTheme="majorHAnsi" w:cstheme="majorHAnsi"/>
                <w:sz w:val="20"/>
                <w:szCs w:val="20"/>
                <w:lang w:val="es-ES"/>
              </w:rPr>
              <w:t>5.</w:t>
            </w:r>
            <w:r w:rsidRPr="001A26FC">
              <w:rPr>
                <w:rFonts w:asciiTheme="majorHAnsi" w:hAnsiTheme="majorHAnsi" w:cstheme="majorHAnsi"/>
                <w:sz w:val="20"/>
                <w:szCs w:val="20"/>
                <w:lang w:val="es-ES"/>
              </w:rPr>
              <w:tab/>
              <w:t>Formato de Venta de Activos 202</w:t>
            </w:r>
            <w:r w:rsidR="00C666F7">
              <w:rPr>
                <w:rFonts w:asciiTheme="majorHAnsi" w:hAnsiTheme="majorHAnsi" w:cstheme="majorHAnsi"/>
                <w:sz w:val="20"/>
                <w:szCs w:val="20"/>
                <w:lang w:val="es-ES"/>
              </w:rPr>
              <w:t>5</w:t>
            </w:r>
          </w:p>
          <w:p w14:paraId="3F45829C" w14:textId="77777777" w:rsidR="001A26FC" w:rsidRDefault="001A26FC" w:rsidP="00F07A2B">
            <w:pPr>
              <w:spacing w:after="0"/>
              <w:jc w:val="both"/>
              <w:rPr>
                <w:rFonts w:asciiTheme="majorHAnsi" w:hAnsiTheme="majorHAnsi" w:cstheme="majorHAnsi"/>
                <w:sz w:val="20"/>
                <w:szCs w:val="20"/>
                <w:lang w:val="es-ES"/>
              </w:rPr>
            </w:pPr>
            <w:r w:rsidRPr="001A26FC">
              <w:rPr>
                <w:rFonts w:asciiTheme="majorHAnsi" w:hAnsiTheme="majorHAnsi" w:cstheme="majorHAnsi"/>
                <w:sz w:val="20"/>
                <w:szCs w:val="20"/>
                <w:lang w:val="es-ES"/>
              </w:rPr>
              <w:t>6.</w:t>
            </w:r>
            <w:r w:rsidRPr="001A26FC">
              <w:rPr>
                <w:rFonts w:asciiTheme="majorHAnsi" w:hAnsiTheme="majorHAnsi" w:cstheme="majorHAnsi"/>
                <w:sz w:val="20"/>
                <w:szCs w:val="20"/>
                <w:lang w:val="es-ES"/>
              </w:rPr>
              <w:tab/>
              <w:t>Documento representante legal</w:t>
            </w:r>
          </w:p>
          <w:p w14:paraId="1B262E4D" w14:textId="42664714" w:rsidR="00564F0F" w:rsidRPr="00564F0F" w:rsidRDefault="00564F0F" w:rsidP="00564F0F">
            <w:pPr>
              <w:spacing w:after="0"/>
              <w:jc w:val="both"/>
              <w:rPr>
                <w:rFonts w:asciiTheme="majorHAnsi" w:hAnsiTheme="majorHAnsi" w:cstheme="majorHAnsi"/>
                <w:sz w:val="20"/>
                <w:szCs w:val="20"/>
                <w:lang w:val="es-ES"/>
              </w:rPr>
            </w:pPr>
            <w:r>
              <w:rPr>
                <w:rFonts w:asciiTheme="majorHAnsi" w:hAnsiTheme="majorHAnsi" w:cstheme="majorHAnsi"/>
                <w:sz w:val="20"/>
                <w:szCs w:val="20"/>
                <w:lang w:val="es-ES"/>
              </w:rPr>
              <w:t>7.</w:t>
            </w:r>
            <w:r>
              <w:t xml:space="preserve"> </w:t>
            </w:r>
            <w:r w:rsidRPr="00564F0F">
              <w:rPr>
                <w:rFonts w:asciiTheme="majorHAnsi" w:hAnsiTheme="majorHAnsi" w:cstheme="majorHAnsi"/>
                <w:sz w:val="20"/>
                <w:szCs w:val="20"/>
                <w:lang w:val="es-ES"/>
              </w:rPr>
              <w:tab/>
              <w:t>Certificación de valor apropiado por mesadas pensionales</w:t>
            </w:r>
          </w:p>
          <w:p w14:paraId="52BCAD04" w14:textId="22CAF446" w:rsidR="00564F0F" w:rsidRDefault="00564F0F" w:rsidP="00564F0F">
            <w:pPr>
              <w:spacing w:after="0"/>
              <w:jc w:val="both"/>
              <w:rPr>
                <w:rFonts w:asciiTheme="majorHAnsi" w:hAnsiTheme="majorHAnsi" w:cstheme="majorHAnsi"/>
                <w:sz w:val="20"/>
                <w:szCs w:val="20"/>
                <w:lang w:val="es-ES"/>
              </w:rPr>
            </w:pPr>
            <w:r w:rsidRPr="00564F0F">
              <w:rPr>
                <w:rFonts w:asciiTheme="majorHAnsi" w:hAnsiTheme="majorHAnsi" w:cstheme="majorHAnsi"/>
                <w:sz w:val="20"/>
                <w:szCs w:val="20"/>
                <w:lang w:val="es-ES"/>
              </w:rPr>
              <w:t>8.</w:t>
            </w:r>
            <w:r w:rsidRPr="00564F0F">
              <w:rPr>
                <w:rFonts w:asciiTheme="majorHAnsi" w:hAnsiTheme="majorHAnsi" w:cstheme="majorHAnsi"/>
                <w:sz w:val="20"/>
                <w:szCs w:val="20"/>
                <w:lang w:val="es-ES"/>
              </w:rPr>
              <w:tab/>
              <w:t>Certificación bancaria</w:t>
            </w:r>
          </w:p>
          <w:p w14:paraId="724DAD8F" w14:textId="77777777" w:rsidR="001A26FC" w:rsidRDefault="001A26FC" w:rsidP="00F07A2B">
            <w:pPr>
              <w:spacing w:after="0"/>
              <w:jc w:val="both"/>
              <w:rPr>
                <w:rFonts w:asciiTheme="majorHAnsi" w:hAnsiTheme="majorHAnsi" w:cstheme="majorHAnsi"/>
                <w:sz w:val="20"/>
                <w:szCs w:val="20"/>
                <w:lang w:val="es-ES"/>
              </w:rPr>
            </w:pPr>
          </w:p>
          <w:p w14:paraId="3E94CBAE" w14:textId="68407D87" w:rsidR="005B29FB" w:rsidRDefault="004006BC" w:rsidP="00F07A2B">
            <w:pPr>
              <w:spacing w:after="0"/>
              <w:jc w:val="both"/>
              <w:rPr>
                <w:rFonts w:asciiTheme="majorHAnsi" w:hAnsiTheme="majorHAnsi" w:cstheme="majorHAnsi"/>
                <w:b/>
                <w:bCs/>
                <w:sz w:val="20"/>
                <w:szCs w:val="20"/>
              </w:rPr>
            </w:pPr>
            <w:r>
              <w:rPr>
                <w:rFonts w:asciiTheme="majorHAnsi" w:hAnsiTheme="majorHAnsi" w:cstheme="majorHAnsi"/>
                <w:sz w:val="20"/>
                <w:szCs w:val="20"/>
              </w:rPr>
              <w:t xml:space="preserve">Se </w:t>
            </w:r>
            <w:r w:rsidR="005B29FB">
              <w:rPr>
                <w:rFonts w:asciiTheme="majorHAnsi" w:hAnsiTheme="majorHAnsi" w:cstheme="majorHAnsi"/>
                <w:sz w:val="20"/>
                <w:szCs w:val="20"/>
              </w:rPr>
              <w:t>gestionó</w:t>
            </w:r>
            <w:r>
              <w:rPr>
                <w:rFonts w:asciiTheme="majorHAnsi" w:hAnsiTheme="majorHAnsi" w:cstheme="majorHAnsi"/>
                <w:sz w:val="20"/>
                <w:szCs w:val="20"/>
              </w:rPr>
              <w:t xml:space="preserve"> y tramit</w:t>
            </w:r>
            <w:r w:rsidR="005B29FB">
              <w:rPr>
                <w:rFonts w:asciiTheme="majorHAnsi" w:hAnsiTheme="majorHAnsi" w:cstheme="majorHAnsi"/>
                <w:sz w:val="20"/>
                <w:szCs w:val="20"/>
              </w:rPr>
              <w:t>ó</w:t>
            </w:r>
            <w:r>
              <w:rPr>
                <w:rFonts w:asciiTheme="majorHAnsi" w:hAnsiTheme="majorHAnsi" w:cstheme="majorHAnsi"/>
                <w:sz w:val="20"/>
                <w:szCs w:val="20"/>
              </w:rPr>
              <w:t xml:space="preserve"> el desahorro de mesadas pensionales</w:t>
            </w:r>
            <w:r w:rsidR="00B854A2">
              <w:rPr>
                <w:rFonts w:asciiTheme="majorHAnsi" w:hAnsiTheme="majorHAnsi" w:cstheme="majorHAnsi"/>
                <w:sz w:val="20"/>
                <w:szCs w:val="20"/>
              </w:rPr>
              <w:t xml:space="preserve"> por valor de </w:t>
            </w:r>
            <w:r w:rsidR="00C666F7" w:rsidRPr="00C666F7">
              <w:rPr>
                <w:rFonts w:asciiTheme="majorHAnsi" w:hAnsiTheme="majorHAnsi" w:cstheme="majorHAnsi"/>
                <w:b/>
                <w:bCs/>
                <w:sz w:val="20"/>
                <w:szCs w:val="20"/>
              </w:rPr>
              <w:t>SETENTA Y TRES MILLONES QUINIENTOS TREINTA Y OCHO MIL DIEZ PESOS M//L ($73.</w:t>
            </w:r>
            <w:proofErr w:type="gramStart"/>
            <w:r w:rsidR="00C666F7" w:rsidRPr="00C666F7">
              <w:rPr>
                <w:rFonts w:asciiTheme="majorHAnsi" w:hAnsiTheme="majorHAnsi" w:cstheme="majorHAnsi"/>
                <w:b/>
                <w:bCs/>
                <w:sz w:val="20"/>
                <w:szCs w:val="20"/>
              </w:rPr>
              <w:t>538.010.oo</w:t>
            </w:r>
            <w:proofErr w:type="gramEnd"/>
            <w:r w:rsidR="00C666F7" w:rsidRPr="00C666F7">
              <w:rPr>
                <w:rFonts w:asciiTheme="majorHAnsi" w:hAnsiTheme="majorHAnsi" w:cstheme="majorHAnsi"/>
                <w:b/>
                <w:bCs/>
                <w:sz w:val="20"/>
                <w:szCs w:val="20"/>
              </w:rPr>
              <w:t>)</w:t>
            </w:r>
            <w:r w:rsidR="00C666F7">
              <w:rPr>
                <w:rFonts w:asciiTheme="majorHAnsi" w:hAnsiTheme="majorHAnsi" w:cstheme="majorHAnsi"/>
                <w:b/>
                <w:bCs/>
                <w:sz w:val="20"/>
                <w:szCs w:val="20"/>
              </w:rPr>
              <w:t>.</w:t>
            </w:r>
            <w:r w:rsidR="00EC728F">
              <w:rPr>
                <w:rFonts w:asciiTheme="majorHAnsi" w:hAnsiTheme="majorHAnsi" w:cstheme="majorHAnsi"/>
                <w:b/>
                <w:bCs/>
                <w:sz w:val="20"/>
                <w:szCs w:val="20"/>
              </w:rPr>
              <w:t xml:space="preserve"> Recursos que ya fueron girados en Mayo 15 a las cuentas del Municipio. </w:t>
            </w:r>
          </w:p>
          <w:p w14:paraId="2ECA4AAD" w14:textId="77777777" w:rsidR="00C666F7" w:rsidRDefault="00C666F7" w:rsidP="00F07A2B">
            <w:pPr>
              <w:spacing w:after="0"/>
              <w:jc w:val="both"/>
              <w:rPr>
                <w:rFonts w:asciiTheme="majorHAnsi" w:hAnsiTheme="majorHAnsi" w:cstheme="majorHAnsi"/>
                <w:b/>
                <w:bCs/>
                <w:sz w:val="20"/>
                <w:szCs w:val="20"/>
              </w:rPr>
            </w:pPr>
          </w:p>
          <w:p w14:paraId="518BC54F" w14:textId="4621213B" w:rsidR="00C666F7" w:rsidRDefault="00C666F7" w:rsidP="00F07A2B">
            <w:pPr>
              <w:spacing w:after="0"/>
              <w:jc w:val="both"/>
              <w:rPr>
                <w:rFonts w:asciiTheme="majorHAnsi" w:hAnsiTheme="majorHAnsi" w:cstheme="majorHAnsi"/>
                <w:sz w:val="20"/>
                <w:szCs w:val="20"/>
              </w:rPr>
            </w:pPr>
            <w:r>
              <w:rPr>
                <w:rFonts w:asciiTheme="majorHAnsi" w:hAnsiTheme="majorHAnsi" w:cstheme="majorHAnsi"/>
                <w:sz w:val="20"/>
                <w:szCs w:val="20"/>
              </w:rPr>
              <w:t xml:space="preserve">Así mismo, se puso en conocimiento del valor de excedentes por los sectores de Educación y Propósito General Libre -inversión, a razón de $168 millones y $1.161 millones respectivamente. </w:t>
            </w:r>
            <w:r w:rsidR="00EC728F">
              <w:rPr>
                <w:rFonts w:asciiTheme="majorHAnsi" w:hAnsiTheme="majorHAnsi" w:cstheme="majorHAnsi"/>
                <w:sz w:val="20"/>
                <w:szCs w:val="20"/>
              </w:rPr>
              <w:t xml:space="preserve">Recursos que ya fueron solicitados y se esta a la espera de que gire el Ministerio a las cuentas del municipio. </w:t>
            </w:r>
          </w:p>
          <w:p w14:paraId="5824B621" w14:textId="632BD9C1" w:rsidR="00C666F7" w:rsidRPr="00C666F7" w:rsidRDefault="00C666F7" w:rsidP="00F07A2B">
            <w:pPr>
              <w:spacing w:after="0"/>
              <w:jc w:val="both"/>
              <w:rPr>
                <w:rFonts w:asciiTheme="majorHAnsi" w:hAnsiTheme="majorHAnsi" w:cstheme="majorHAnsi"/>
                <w:sz w:val="20"/>
                <w:szCs w:val="20"/>
              </w:rPr>
            </w:pPr>
          </w:p>
        </w:tc>
        <w:tc>
          <w:tcPr>
            <w:tcW w:w="567" w:type="dxa"/>
            <w:tcBorders>
              <w:top w:val="single" w:sz="4" w:space="0" w:color="auto"/>
            </w:tcBorders>
            <w:vAlign w:val="center"/>
          </w:tcPr>
          <w:p w14:paraId="136BF299" w14:textId="77777777" w:rsidR="001A26FC" w:rsidRPr="003B38DE" w:rsidRDefault="001A26FC" w:rsidP="00F07A2B">
            <w:pPr>
              <w:spacing w:after="0"/>
              <w:jc w:val="center"/>
              <w:rPr>
                <w:rFonts w:asciiTheme="majorHAnsi" w:hAnsiTheme="majorHAnsi" w:cstheme="majorHAnsi"/>
                <w:sz w:val="20"/>
                <w:szCs w:val="20"/>
              </w:rPr>
            </w:pPr>
          </w:p>
          <w:p w14:paraId="2F468C8F" w14:textId="77777777" w:rsidR="001A26FC" w:rsidRPr="003B38DE" w:rsidRDefault="001A26FC" w:rsidP="00F07A2B">
            <w:pPr>
              <w:spacing w:after="0"/>
              <w:jc w:val="center"/>
              <w:rPr>
                <w:rFonts w:asciiTheme="majorHAnsi" w:hAnsiTheme="majorHAnsi" w:cstheme="majorHAnsi"/>
                <w:sz w:val="20"/>
                <w:szCs w:val="20"/>
              </w:rPr>
            </w:pPr>
          </w:p>
          <w:p w14:paraId="408B0D89" w14:textId="2E861226" w:rsidR="001A26FC" w:rsidRPr="003B38DE" w:rsidRDefault="001A26FC" w:rsidP="00F07A2B">
            <w:pPr>
              <w:spacing w:after="0"/>
              <w:jc w:val="center"/>
              <w:rPr>
                <w:rFonts w:asciiTheme="majorHAnsi" w:hAnsiTheme="majorHAnsi" w:cstheme="majorHAnsi"/>
                <w:sz w:val="20"/>
                <w:szCs w:val="20"/>
              </w:rPr>
            </w:pPr>
            <w:r w:rsidRPr="003B38DE">
              <w:rPr>
                <w:rFonts w:asciiTheme="majorHAnsi" w:hAnsiTheme="majorHAnsi" w:cstheme="majorHAnsi"/>
                <w:sz w:val="20"/>
                <w:szCs w:val="20"/>
              </w:rPr>
              <w:t>X</w:t>
            </w:r>
          </w:p>
        </w:tc>
        <w:tc>
          <w:tcPr>
            <w:tcW w:w="567" w:type="dxa"/>
            <w:tcBorders>
              <w:top w:val="single" w:sz="4" w:space="0" w:color="auto"/>
            </w:tcBorders>
          </w:tcPr>
          <w:p w14:paraId="31931477" w14:textId="77777777" w:rsidR="001A26FC" w:rsidRPr="003B38DE" w:rsidRDefault="001A26FC" w:rsidP="00F07A2B">
            <w:pPr>
              <w:spacing w:after="0"/>
              <w:jc w:val="both"/>
              <w:rPr>
                <w:rFonts w:asciiTheme="majorHAnsi" w:hAnsiTheme="majorHAnsi" w:cstheme="majorHAnsi"/>
                <w:sz w:val="20"/>
                <w:szCs w:val="20"/>
              </w:rPr>
            </w:pPr>
          </w:p>
        </w:tc>
        <w:tc>
          <w:tcPr>
            <w:tcW w:w="1985" w:type="dxa"/>
            <w:tcBorders>
              <w:top w:val="single" w:sz="4" w:space="0" w:color="auto"/>
            </w:tcBorders>
            <w:vAlign w:val="center"/>
          </w:tcPr>
          <w:p w14:paraId="5D92194C" w14:textId="77777777" w:rsidR="001A26FC" w:rsidRPr="003B38DE" w:rsidRDefault="001A26FC" w:rsidP="00F07A2B">
            <w:pPr>
              <w:spacing w:after="0"/>
              <w:jc w:val="center"/>
              <w:rPr>
                <w:rFonts w:asciiTheme="majorHAnsi" w:hAnsiTheme="majorHAnsi" w:cstheme="majorHAnsi"/>
                <w:sz w:val="20"/>
                <w:szCs w:val="20"/>
              </w:rPr>
            </w:pPr>
          </w:p>
          <w:p w14:paraId="7284EEF2" w14:textId="48E15B71" w:rsidR="001A26FC" w:rsidRPr="003B38DE" w:rsidRDefault="001A26FC" w:rsidP="00F07A2B">
            <w:pPr>
              <w:pStyle w:val="Default"/>
              <w:jc w:val="center"/>
              <w:rPr>
                <w:rFonts w:asciiTheme="majorHAnsi" w:hAnsiTheme="majorHAnsi" w:cstheme="majorHAnsi"/>
                <w:sz w:val="20"/>
                <w:szCs w:val="20"/>
              </w:rPr>
            </w:pPr>
            <w:r w:rsidRPr="003B38DE">
              <w:rPr>
                <w:rFonts w:asciiTheme="majorHAnsi" w:hAnsiTheme="majorHAnsi" w:cstheme="majorHAnsi"/>
                <w:sz w:val="20"/>
                <w:szCs w:val="20"/>
              </w:rPr>
              <w:t>El Contratista cumple con la Función</w:t>
            </w:r>
          </w:p>
        </w:tc>
      </w:tr>
      <w:tr w:rsidR="001A26FC" w:rsidRPr="003B38DE" w14:paraId="61739E7F" w14:textId="77777777" w:rsidTr="001A26FC">
        <w:trPr>
          <w:gridAfter w:val="1"/>
          <w:wAfter w:w="14" w:type="dxa"/>
          <w:trHeight w:val="212"/>
        </w:trPr>
        <w:tc>
          <w:tcPr>
            <w:tcW w:w="704" w:type="dxa"/>
            <w:tcBorders>
              <w:top w:val="single" w:sz="4" w:space="0" w:color="auto"/>
            </w:tcBorders>
            <w:vAlign w:val="center"/>
          </w:tcPr>
          <w:p w14:paraId="6AF8F018" w14:textId="77777777" w:rsidR="001A26FC" w:rsidRPr="003B38DE" w:rsidRDefault="001A26FC" w:rsidP="00F07A2B">
            <w:pPr>
              <w:spacing w:after="0"/>
              <w:jc w:val="center"/>
              <w:rPr>
                <w:rFonts w:asciiTheme="majorHAnsi" w:hAnsiTheme="majorHAnsi" w:cstheme="majorHAnsi"/>
                <w:b/>
                <w:sz w:val="20"/>
                <w:szCs w:val="20"/>
              </w:rPr>
            </w:pPr>
            <w:r w:rsidRPr="003B38DE">
              <w:rPr>
                <w:rFonts w:asciiTheme="majorHAnsi" w:hAnsiTheme="majorHAnsi" w:cstheme="majorHAnsi"/>
                <w:b/>
                <w:sz w:val="20"/>
                <w:szCs w:val="20"/>
              </w:rPr>
              <w:t>4</w:t>
            </w:r>
          </w:p>
        </w:tc>
        <w:tc>
          <w:tcPr>
            <w:tcW w:w="5103" w:type="dxa"/>
            <w:tcBorders>
              <w:top w:val="single" w:sz="4" w:space="0" w:color="auto"/>
            </w:tcBorders>
          </w:tcPr>
          <w:p w14:paraId="40DA3EFE" w14:textId="77777777" w:rsidR="001A26FC" w:rsidRPr="001A26FC" w:rsidRDefault="001A26FC" w:rsidP="00F07A2B">
            <w:pPr>
              <w:spacing w:after="0"/>
              <w:jc w:val="both"/>
              <w:rPr>
                <w:rFonts w:asciiTheme="majorHAnsi" w:eastAsia="Calibri" w:hAnsiTheme="majorHAnsi" w:cstheme="majorHAnsi"/>
                <w:b/>
                <w:sz w:val="20"/>
                <w:szCs w:val="20"/>
                <w:u w:val="single"/>
                <w:lang w:val="es-ES"/>
              </w:rPr>
            </w:pPr>
            <w:r w:rsidRPr="001A26FC">
              <w:rPr>
                <w:rFonts w:asciiTheme="majorHAnsi" w:eastAsia="Calibri" w:hAnsiTheme="majorHAnsi" w:cstheme="majorHAnsi"/>
                <w:b/>
                <w:sz w:val="20"/>
                <w:szCs w:val="20"/>
                <w:u w:val="single"/>
                <w:lang w:val="es-ES"/>
              </w:rPr>
              <w:t>CUOTAS PARTES PENSIONALES</w:t>
            </w:r>
          </w:p>
          <w:p w14:paraId="6B1FAFBE" w14:textId="6F1BAC1F" w:rsidR="001A26FC" w:rsidRPr="001A26FC" w:rsidRDefault="001A26FC" w:rsidP="00F07A2B">
            <w:pPr>
              <w:spacing w:after="0"/>
              <w:jc w:val="both"/>
              <w:rPr>
                <w:rFonts w:asciiTheme="majorHAnsi" w:eastAsia="Calibri" w:hAnsiTheme="majorHAnsi" w:cstheme="majorHAnsi"/>
                <w:sz w:val="20"/>
                <w:szCs w:val="20"/>
              </w:rPr>
            </w:pPr>
            <w:r w:rsidRPr="001A26FC">
              <w:rPr>
                <w:rFonts w:asciiTheme="majorHAnsi" w:eastAsia="Calibri" w:hAnsiTheme="majorHAnsi" w:cstheme="majorHAnsi"/>
                <w:sz w:val="20"/>
                <w:szCs w:val="20"/>
              </w:rPr>
              <w:t xml:space="preserve">durante el periodo informado NO se realizaron solicitudes nuevas de reconocimiento, liquidación, pago por compensación con FONPET de cuotas partes pensionales diferentes a la ya gestionadas, tramitadas o en proceso de </w:t>
            </w:r>
            <w:r w:rsidRPr="001A26FC">
              <w:rPr>
                <w:rFonts w:asciiTheme="majorHAnsi" w:eastAsia="Calibri" w:hAnsiTheme="majorHAnsi" w:cstheme="majorHAnsi"/>
                <w:sz w:val="20"/>
                <w:szCs w:val="20"/>
              </w:rPr>
              <w:lastRenderedPageBreak/>
              <w:t xml:space="preserve">gestión documental con Pensiones de Antioquia, Colpensiones, </w:t>
            </w:r>
            <w:proofErr w:type="spellStart"/>
            <w:r w:rsidRPr="001A26FC">
              <w:rPr>
                <w:rFonts w:asciiTheme="majorHAnsi" w:eastAsia="Calibri" w:hAnsiTheme="majorHAnsi" w:cstheme="majorHAnsi"/>
                <w:sz w:val="20"/>
                <w:szCs w:val="20"/>
              </w:rPr>
              <w:t>etc</w:t>
            </w:r>
            <w:proofErr w:type="spellEnd"/>
            <w:r w:rsidRPr="001A26FC">
              <w:rPr>
                <w:rFonts w:asciiTheme="majorHAnsi" w:eastAsia="Calibri" w:hAnsiTheme="majorHAnsi" w:cstheme="majorHAnsi"/>
                <w:sz w:val="20"/>
                <w:szCs w:val="20"/>
              </w:rPr>
              <w:t xml:space="preserve">, </w:t>
            </w:r>
          </w:p>
        </w:tc>
        <w:tc>
          <w:tcPr>
            <w:tcW w:w="567" w:type="dxa"/>
            <w:tcBorders>
              <w:top w:val="single" w:sz="4" w:space="0" w:color="auto"/>
            </w:tcBorders>
            <w:vAlign w:val="center"/>
          </w:tcPr>
          <w:p w14:paraId="39A602EF" w14:textId="77777777" w:rsidR="001A26FC" w:rsidRPr="003B38DE" w:rsidRDefault="001A26FC" w:rsidP="00F07A2B">
            <w:pPr>
              <w:spacing w:after="0"/>
              <w:jc w:val="center"/>
              <w:rPr>
                <w:rFonts w:asciiTheme="majorHAnsi" w:hAnsiTheme="majorHAnsi" w:cstheme="majorHAnsi"/>
                <w:sz w:val="20"/>
                <w:szCs w:val="20"/>
              </w:rPr>
            </w:pPr>
            <w:r w:rsidRPr="003B38DE">
              <w:rPr>
                <w:rFonts w:asciiTheme="majorHAnsi" w:hAnsiTheme="majorHAnsi" w:cstheme="majorHAnsi"/>
                <w:sz w:val="20"/>
                <w:szCs w:val="20"/>
              </w:rPr>
              <w:lastRenderedPageBreak/>
              <w:t>X</w:t>
            </w:r>
          </w:p>
        </w:tc>
        <w:tc>
          <w:tcPr>
            <w:tcW w:w="567" w:type="dxa"/>
            <w:tcBorders>
              <w:top w:val="single" w:sz="4" w:space="0" w:color="auto"/>
            </w:tcBorders>
          </w:tcPr>
          <w:p w14:paraId="30CB6EDB" w14:textId="77777777" w:rsidR="001A26FC" w:rsidRPr="003B38DE" w:rsidRDefault="001A26FC" w:rsidP="00F07A2B">
            <w:pPr>
              <w:spacing w:after="0"/>
              <w:jc w:val="both"/>
              <w:rPr>
                <w:rFonts w:asciiTheme="majorHAnsi" w:hAnsiTheme="majorHAnsi" w:cstheme="majorHAnsi"/>
                <w:sz w:val="20"/>
                <w:szCs w:val="20"/>
              </w:rPr>
            </w:pPr>
          </w:p>
        </w:tc>
        <w:tc>
          <w:tcPr>
            <w:tcW w:w="1985" w:type="dxa"/>
            <w:tcBorders>
              <w:top w:val="single" w:sz="4" w:space="0" w:color="auto"/>
            </w:tcBorders>
            <w:vAlign w:val="center"/>
          </w:tcPr>
          <w:p w14:paraId="5A5274DD" w14:textId="77777777" w:rsidR="001A26FC" w:rsidRPr="003B38DE" w:rsidRDefault="001A26FC" w:rsidP="00F07A2B">
            <w:pPr>
              <w:spacing w:after="0"/>
              <w:jc w:val="center"/>
              <w:rPr>
                <w:rFonts w:asciiTheme="majorHAnsi" w:hAnsiTheme="majorHAnsi" w:cstheme="majorHAnsi"/>
                <w:sz w:val="20"/>
                <w:szCs w:val="20"/>
              </w:rPr>
            </w:pPr>
          </w:p>
          <w:p w14:paraId="5116597B" w14:textId="285A19E1" w:rsidR="001A26FC" w:rsidRPr="003B38DE" w:rsidRDefault="001A26FC" w:rsidP="00F07A2B">
            <w:pPr>
              <w:spacing w:after="0"/>
              <w:jc w:val="center"/>
              <w:rPr>
                <w:rFonts w:asciiTheme="majorHAnsi" w:hAnsiTheme="majorHAnsi" w:cstheme="majorHAnsi"/>
                <w:sz w:val="20"/>
                <w:szCs w:val="20"/>
              </w:rPr>
            </w:pPr>
            <w:r w:rsidRPr="003B38DE">
              <w:rPr>
                <w:rFonts w:asciiTheme="majorHAnsi" w:hAnsiTheme="majorHAnsi" w:cstheme="majorHAnsi"/>
                <w:sz w:val="20"/>
                <w:szCs w:val="20"/>
              </w:rPr>
              <w:t>El Contratista cumple con la Función</w:t>
            </w:r>
          </w:p>
        </w:tc>
      </w:tr>
      <w:tr w:rsidR="001A26FC" w:rsidRPr="003B38DE" w14:paraId="11386A92" w14:textId="77777777" w:rsidTr="00A154AD">
        <w:trPr>
          <w:gridAfter w:val="1"/>
          <w:wAfter w:w="14" w:type="dxa"/>
          <w:trHeight w:val="212"/>
        </w:trPr>
        <w:tc>
          <w:tcPr>
            <w:tcW w:w="704" w:type="dxa"/>
            <w:tcBorders>
              <w:top w:val="single" w:sz="4" w:space="0" w:color="auto"/>
            </w:tcBorders>
            <w:vAlign w:val="center"/>
          </w:tcPr>
          <w:p w14:paraId="04BD87AD" w14:textId="273266A0" w:rsidR="001A26FC" w:rsidRPr="003B38DE" w:rsidRDefault="001A26FC" w:rsidP="00F07A2B">
            <w:pPr>
              <w:spacing w:after="0"/>
              <w:jc w:val="center"/>
              <w:rPr>
                <w:rFonts w:asciiTheme="majorHAnsi" w:hAnsiTheme="majorHAnsi" w:cstheme="majorHAnsi"/>
                <w:b/>
                <w:sz w:val="20"/>
                <w:szCs w:val="20"/>
              </w:rPr>
            </w:pPr>
            <w:r>
              <w:rPr>
                <w:rFonts w:asciiTheme="majorHAnsi" w:hAnsiTheme="majorHAnsi" w:cstheme="majorHAnsi"/>
                <w:b/>
                <w:sz w:val="20"/>
                <w:szCs w:val="20"/>
              </w:rPr>
              <w:t xml:space="preserve">5 </w:t>
            </w:r>
          </w:p>
        </w:tc>
        <w:tc>
          <w:tcPr>
            <w:tcW w:w="5103" w:type="dxa"/>
            <w:tcBorders>
              <w:top w:val="single" w:sz="4" w:space="0" w:color="auto"/>
            </w:tcBorders>
          </w:tcPr>
          <w:p w14:paraId="6961BDA5" w14:textId="77777777" w:rsidR="001A26FC" w:rsidRDefault="001A26FC" w:rsidP="00F07A2B">
            <w:pPr>
              <w:spacing w:after="0"/>
              <w:jc w:val="both"/>
              <w:rPr>
                <w:rFonts w:asciiTheme="majorHAnsi" w:eastAsia="Calibri" w:hAnsiTheme="majorHAnsi" w:cstheme="majorHAnsi"/>
                <w:b/>
                <w:sz w:val="20"/>
                <w:szCs w:val="20"/>
                <w:u w:val="single"/>
                <w:lang w:val="es-ES"/>
              </w:rPr>
            </w:pPr>
            <w:r>
              <w:rPr>
                <w:rFonts w:asciiTheme="majorHAnsi" w:eastAsia="Calibri" w:hAnsiTheme="majorHAnsi" w:cstheme="majorHAnsi"/>
                <w:b/>
                <w:sz w:val="20"/>
                <w:szCs w:val="20"/>
                <w:u w:val="single"/>
                <w:lang w:val="es-ES"/>
              </w:rPr>
              <w:t>BONOS PENSIONALES</w:t>
            </w:r>
          </w:p>
          <w:p w14:paraId="760AB98F" w14:textId="0764CEF6" w:rsidR="00D710B9" w:rsidRPr="00D710B9" w:rsidRDefault="001A26FC" w:rsidP="00F07A2B">
            <w:pPr>
              <w:spacing w:after="0"/>
              <w:jc w:val="both"/>
              <w:rPr>
                <w:rFonts w:asciiTheme="majorHAnsi" w:eastAsia="Calibri" w:hAnsiTheme="majorHAnsi" w:cstheme="majorHAnsi"/>
                <w:sz w:val="20"/>
                <w:szCs w:val="20"/>
                <w:lang w:val="es-ES"/>
              </w:rPr>
            </w:pPr>
            <w:r w:rsidRPr="001A26FC">
              <w:rPr>
                <w:rFonts w:asciiTheme="majorHAnsi" w:eastAsia="Calibri" w:hAnsiTheme="majorHAnsi" w:cstheme="majorHAnsi"/>
                <w:sz w:val="20"/>
                <w:szCs w:val="20"/>
                <w:lang w:val="es-ES"/>
              </w:rPr>
              <w:t>para el periodo informado</w:t>
            </w:r>
            <w:r w:rsidR="00F07A2B">
              <w:rPr>
                <w:rFonts w:asciiTheme="majorHAnsi" w:eastAsia="Calibri" w:hAnsiTheme="majorHAnsi" w:cstheme="majorHAnsi"/>
                <w:sz w:val="20"/>
                <w:szCs w:val="20"/>
                <w:lang w:val="es-ES"/>
              </w:rPr>
              <w:t xml:space="preserve"> NO</w:t>
            </w:r>
            <w:r w:rsidR="00D710B9">
              <w:rPr>
                <w:rFonts w:asciiTheme="majorHAnsi" w:eastAsia="Calibri" w:hAnsiTheme="majorHAnsi" w:cstheme="majorHAnsi"/>
                <w:sz w:val="20"/>
                <w:szCs w:val="20"/>
                <w:lang w:val="es-ES"/>
              </w:rPr>
              <w:t xml:space="preserve"> </w:t>
            </w:r>
            <w:r w:rsidRPr="001A26FC">
              <w:rPr>
                <w:rFonts w:asciiTheme="majorHAnsi" w:eastAsia="Calibri" w:hAnsiTheme="majorHAnsi" w:cstheme="majorHAnsi"/>
                <w:sz w:val="20"/>
                <w:szCs w:val="20"/>
                <w:lang w:val="es-ES"/>
              </w:rPr>
              <w:t xml:space="preserve">se presentaron solicitudes de emisión, reconocimiento, liquidación y pago de bonos pensionales, </w:t>
            </w:r>
            <w:r w:rsidR="00F07A2B">
              <w:rPr>
                <w:rFonts w:asciiTheme="majorHAnsi" w:eastAsia="Calibri" w:hAnsiTheme="majorHAnsi" w:cstheme="majorHAnsi"/>
                <w:sz w:val="20"/>
                <w:szCs w:val="20"/>
                <w:lang w:val="es-ES"/>
              </w:rPr>
              <w:t xml:space="preserve">sin </w:t>
            </w:r>
            <w:r w:rsidR="002B2682">
              <w:rPr>
                <w:rFonts w:asciiTheme="majorHAnsi" w:eastAsia="Calibri" w:hAnsiTheme="majorHAnsi" w:cstheme="majorHAnsi"/>
                <w:sz w:val="20"/>
                <w:szCs w:val="20"/>
                <w:lang w:val="es-ES"/>
              </w:rPr>
              <w:t>embargo,</w:t>
            </w:r>
            <w:r w:rsidR="00F07A2B">
              <w:rPr>
                <w:rFonts w:asciiTheme="majorHAnsi" w:eastAsia="Calibri" w:hAnsiTheme="majorHAnsi" w:cstheme="majorHAnsi"/>
                <w:sz w:val="20"/>
                <w:szCs w:val="20"/>
                <w:lang w:val="es-ES"/>
              </w:rPr>
              <w:t xml:space="preserve"> se realizó el mantenimiento y sostenimiento de plataforma para evitar su cierre por inactividad</w:t>
            </w:r>
            <w:r w:rsidR="00564F0F">
              <w:rPr>
                <w:rFonts w:asciiTheme="majorHAnsi" w:eastAsia="Calibri" w:hAnsiTheme="majorHAnsi" w:cstheme="majorHAnsi"/>
                <w:sz w:val="20"/>
                <w:szCs w:val="20"/>
                <w:lang w:val="es-ES"/>
              </w:rPr>
              <w:t>.</w:t>
            </w:r>
          </w:p>
        </w:tc>
        <w:tc>
          <w:tcPr>
            <w:tcW w:w="567" w:type="dxa"/>
            <w:tcBorders>
              <w:top w:val="single" w:sz="4" w:space="0" w:color="auto"/>
            </w:tcBorders>
            <w:vAlign w:val="center"/>
          </w:tcPr>
          <w:p w14:paraId="147D8841" w14:textId="71ABA0D9" w:rsidR="001A26FC" w:rsidRPr="003B38DE" w:rsidRDefault="001A26FC" w:rsidP="00F07A2B">
            <w:pPr>
              <w:spacing w:after="0"/>
              <w:jc w:val="center"/>
              <w:rPr>
                <w:rFonts w:asciiTheme="majorHAnsi" w:hAnsiTheme="majorHAnsi" w:cstheme="majorHAnsi"/>
                <w:sz w:val="20"/>
                <w:szCs w:val="20"/>
              </w:rPr>
            </w:pPr>
            <w:r>
              <w:rPr>
                <w:rFonts w:asciiTheme="majorHAnsi" w:hAnsiTheme="majorHAnsi" w:cstheme="majorHAnsi"/>
                <w:sz w:val="20"/>
                <w:szCs w:val="20"/>
              </w:rPr>
              <w:t>X</w:t>
            </w:r>
          </w:p>
        </w:tc>
        <w:tc>
          <w:tcPr>
            <w:tcW w:w="567" w:type="dxa"/>
            <w:tcBorders>
              <w:top w:val="single" w:sz="4" w:space="0" w:color="auto"/>
            </w:tcBorders>
          </w:tcPr>
          <w:p w14:paraId="2EE0EF45" w14:textId="77777777" w:rsidR="001A26FC" w:rsidRPr="003B38DE" w:rsidRDefault="001A26FC" w:rsidP="00F07A2B">
            <w:pPr>
              <w:spacing w:after="0"/>
              <w:jc w:val="both"/>
              <w:rPr>
                <w:rFonts w:asciiTheme="majorHAnsi" w:hAnsiTheme="majorHAnsi" w:cstheme="majorHAnsi"/>
                <w:sz w:val="20"/>
                <w:szCs w:val="20"/>
              </w:rPr>
            </w:pPr>
          </w:p>
        </w:tc>
        <w:tc>
          <w:tcPr>
            <w:tcW w:w="1985" w:type="dxa"/>
            <w:tcBorders>
              <w:top w:val="single" w:sz="4" w:space="0" w:color="auto"/>
            </w:tcBorders>
            <w:vAlign w:val="center"/>
          </w:tcPr>
          <w:p w14:paraId="0647F2C0" w14:textId="2C0716B9" w:rsidR="001A26FC" w:rsidRPr="003B38DE" w:rsidRDefault="001A26FC" w:rsidP="00F07A2B">
            <w:pPr>
              <w:spacing w:after="0"/>
              <w:jc w:val="center"/>
              <w:rPr>
                <w:rFonts w:asciiTheme="majorHAnsi" w:hAnsiTheme="majorHAnsi" w:cstheme="majorHAnsi"/>
                <w:sz w:val="20"/>
                <w:szCs w:val="20"/>
              </w:rPr>
            </w:pPr>
            <w:r w:rsidRPr="001A26FC">
              <w:rPr>
                <w:rFonts w:asciiTheme="majorHAnsi" w:hAnsiTheme="majorHAnsi" w:cstheme="majorHAnsi"/>
                <w:sz w:val="20"/>
                <w:szCs w:val="20"/>
              </w:rPr>
              <w:t>El Contratista cumple con la Funció</w:t>
            </w:r>
            <w:r w:rsidR="00061167">
              <w:rPr>
                <w:rFonts w:asciiTheme="majorHAnsi" w:hAnsiTheme="majorHAnsi" w:cstheme="majorHAnsi"/>
                <w:sz w:val="20"/>
                <w:szCs w:val="20"/>
              </w:rPr>
              <w:t>n</w:t>
            </w:r>
          </w:p>
        </w:tc>
      </w:tr>
      <w:tr w:rsidR="00B71DD3" w:rsidRPr="003B38DE" w14:paraId="60D6D686" w14:textId="77777777" w:rsidTr="00A154AD">
        <w:trPr>
          <w:gridAfter w:val="1"/>
          <w:wAfter w:w="14" w:type="dxa"/>
          <w:trHeight w:val="212"/>
        </w:trPr>
        <w:tc>
          <w:tcPr>
            <w:tcW w:w="704" w:type="dxa"/>
            <w:tcBorders>
              <w:top w:val="single" w:sz="4" w:space="0" w:color="auto"/>
            </w:tcBorders>
            <w:vAlign w:val="center"/>
          </w:tcPr>
          <w:p w14:paraId="2E2FE918" w14:textId="28C0D45C" w:rsidR="00B71DD3" w:rsidRDefault="00B71DD3" w:rsidP="00F07A2B">
            <w:pPr>
              <w:spacing w:after="0"/>
              <w:jc w:val="center"/>
              <w:rPr>
                <w:rFonts w:asciiTheme="majorHAnsi" w:hAnsiTheme="majorHAnsi" w:cstheme="majorHAnsi"/>
                <w:b/>
                <w:sz w:val="20"/>
                <w:szCs w:val="20"/>
              </w:rPr>
            </w:pPr>
            <w:r>
              <w:rPr>
                <w:rFonts w:asciiTheme="majorHAnsi" w:hAnsiTheme="majorHAnsi" w:cstheme="majorHAnsi"/>
                <w:b/>
                <w:sz w:val="20"/>
                <w:szCs w:val="20"/>
              </w:rPr>
              <w:t>6.</w:t>
            </w:r>
          </w:p>
        </w:tc>
        <w:tc>
          <w:tcPr>
            <w:tcW w:w="5103" w:type="dxa"/>
            <w:tcBorders>
              <w:top w:val="single" w:sz="4" w:space="0" w:color="auto"/>
            </w:tcBorders>
          </w:tcPr>
          <w:p w14:paraId="7EC94C20" w14:textId="77777777" w:rsidR="00B71DD3" w:rsidRDefault="00EC728F" w:rsidP="00F07A2B">
            <w:pPr>
              <w:spacing w:after="0"/>
              <w:jc w:val="both"/>
              <w:rPr>
                <w:rFonts w:asciiTheme="majorHAnsi" w:eastAsia="Calibri" w:hAnsiTheme="majorHAnsi" w:cstheme="majorHAnsi"/>
                <w:b/>
                <w:sz w:val="20"/>
                <w:szCs w:val="20"/>
                <w:u w:val="single"/>
                <w:lang w:val="es-ES"/>
              </w:rPr>
            </w:pPr>
            <w:r>
              <w:rPr>
                <w:rFonts w:asciiTheme="majorHAnsi" w:eastAsia="Calibri" w:hAnsiTheme="majorHAnsi" w:cstheme="majorHAnsi"/>
                <w:b/>
                <w:sz w:val="20"/>
                <w:szCs w:val="20"/>
                <w:u w:val="single"/>
                <w:lang w:val="es-ES"/>
              </w:rPr>
              <w:t>APORTES PATRONALES</w:t>
            </w:r>
          </w:p>
          <w:p w14:paraId="70B78FBA" w14:textId="77777777" w:rsidR="00EC728F" w:rsidRDefault="00EC728F" w:rsidP="00F07A2B">
            <w:pPr>
              <w:spacing w:after="0"/>
              <w:jc w:val="both"/>
              <w:rPr>
                <w:rFonts w:asciiTheme="majorHAnsi" w:eastAsia="Calibri" w:hAnsiTheme="majorHAnsi" w:cstheme="majorHAnsi"/>
                <w:b/>
                <w:sz w:val="20"/>
                <w:szCs w:val="20"/>
                <w:u w:val="single"/>
                <w:lang w:val="es-ES"/>
              </w:rPr>
            </w:pPr>
          </w:p>
          <w:p w14:paraId="129F854C" w14:textId="6BCF4EC1" w:rsidR="00EC728F" w:rsidRDefault="00EC728F" w:rsidP="00F07A2B">
            <w:pPr>
              <w:spacing w:after="0"/>
              <w:jc w:val="both"/>
              <w:rPr>
                <w:rFonts w:asciiTheme="majorHAnsi" w:eastAsia="Calibri" w:hAnsiTheme="majorHAnsi" w:cstheme="majorHAnsi"/>
                <w:bCs/>
                <w:sz w:val="20"/>
                <w:szCs w:val="20"/>
                <w:lang w:val="es-ES"/>
              </w:rPr>
            </w:pPr>
            <w:r>
              <w:rPr>
                <w:rFonts w:asciiTheme="majorHAnsi" w:eastAsia="Calibri" w:hAnsiTheme="majorHAnsi" w:cstheme="majorHAnsi"/>
                <w:bCs/>
                <w:sz w:val="20"/>
                <w:szCs w:val="20"/>
                <w:lang w:val="es-ES"/>
              </w:rPr>
              <w:t>Se gestionaron y realizaron acciones de depuración de deudas presuntas con las AFP Colfondos, Colpensiones Porvenir y Protección a fin de cumplir con el requisito del bloque 5 del Ministerio de Hacienda y Crédito Publico.</w:t>
            </w:r>
          </w:p>
          <w:p w14:paraId="7F0E154E" w14:textId="0AFA5728" w:rsidR="00EC728F" w:rsidRPr="00EC728F" w:rsidRDefault="00EC728F" w:rsidP="00F07A2B">
            <w:pPr>
              <w:spacing w:after="0"/>
              <w:jc w:val="both"/>
              <w:rPr>
                <w:rFonts w:asciiTheme="majorHAnsi" w:eastAsia="Calibri" w:hAnsiTheme="majorHAnsi" w:cstheme="majorHAnsi"/>
                <w:bCs/>
                <w:sz w:val="20"/>
                <w:szCs w:val="20"/>
                <w:lang w:val="es-ES"/>
              </w:rPr>
            </w:pPr>
          </w:p>
        </w:tc>
        <w:tc>
          <w:tcPr>
            <w:tcW w:w="567" w:type="dxa"/>
            <w:tcBorders>
              <w:top w:val="single" w:sz="4" w:space="0" w:color="auto"/>
            </w:tcBorders>
            <w:vAlign w:val="center"/>
          </w:tcPr>
          <w:p w14:paraId="5A545E80" w14:textId="2B4317CF" w:rsidR="00B71DD3" w:rsidRDefault="00B71DD3" w:rsidP="00F07A2B">
            <w:pPr>
              <w:spacing w:after="0"/>
              <w:jc w:val="center"/>
              <w:rPr>
                <w:rFonts w:asciiTheme="majorHAnsi" w:hAnsiTheme="majorHAnsi" w:cstheme="majorHAnsi"/>
                <w:sz w:val="20"/>
                <w:szCs w:val="20"/>
              </w:rPr>
            </w:pPr>
            <w:r>
              <w:rPr>
                <w:rFonts w:asciiTheme="majorHAnsi" w:hAnsiTheme="majorHAnsi" w:cstheme="majorHAnsi"/>
                <w:sz w:val="20"/>
                <w:szCs w:val="20"/>
              </w:rPr>
              <w:t>X</w:t>
            </w:r>
          </w:p>
        </w:tc>
        <w:tc>
          <w:tcPr>
            <w:tcW w:w="567" w:type="dxa"/>
            <w:tcBorders>
              <w:top w:val="single" w:sz="4" w:space="0" w:color="auto"/>
            </w:tcBorders>
          </w:tcPr>
          <w:p w14:paraId="71BA366E" w14:textId="77777777" w:rsidR="00B71DD3" w:rsidRPr="003B38DE" w:rsidRDefault="00B71DD3" w:rsidP="00F07A2B">
            <w:pPr>
              <w:spacing w:after="0"/>
              <w:jc w:val="both"/>
              <w:rPr>
                <w:rFonts w:asciiTheme="majorHAnsi" w:hAnsiTheme="majorHAnsi" w:cstheme="majorHAnsi"/>
                <w:sz w:val="20"/>
                <w:szCs w:val="20"/>
              </w:rPr>
            </w:pPr>
          </w:p>
        </w:tc>
        <w:tc>
          <w:tcPr>
            <w:tcW w:w="1985" w:type="dxa"/>
            <w:tcBorders>
              <w:top w:val="single" w:sz="4" w:space="0" w:color="auto"/>
            </w:tcBorders>
            <w:vAlign w:val="center"/>
          </w:tcPr>
          <w:p w14:paraId="0FC70350" w14:textId="47F52296" w:rsidR="00B71DD3" w:rsidRPr="001A26FC" w:rsidRDefault="00B71DD3" w:rsidP="00F07A2B">
            <w:pPr>
              <w:spacing w:after="0"/>
              <w:jc w:val="center"/>
              <w:rPr>
                <w:rFonts w:asciiTheme="majorHAnsi" w:hAnsiTheme="majorHAnsi" w:cstheme="majorHAnsi"/>
                <w:sz w:val="20"/>
                <w:szCs w:val="20"/>
              </w:rPr>
            </w:pPr>
            <w:r w:rsidRPr="001A26FC">
              <w:rPr>
                <w:rFonts w:asciiTheme="majorHAnsi" w:hAnsiTheme="majorHAnsi" w:cstheme="majorHAnsi"/>
                <w:sz w:val="20"/>
                <w:szCs w:val="20"/>
              </w:rPr>
              <w:t>El Contratista cumple con la Funció</w:t>
            </w:r>
            <w:r>
              <w:rPr>
                <w:rFonts w:asciiTheme="majorHAnsi" w:hAnsiTheme="majorHAnsi" w:cstheme="majorHAnsi"/>
                <w:sz w:val="20"/>
                <w:szCs w:val="20"/>
              </w:rPr>
              <w:t>n</w:t>
            </w:r>
          </w:p>
        </w:tc>
      </w:tr>
      <w:tr w:rsidR="00B71DD3" w:rsidRPr="003B38DE" w14:paraId="415B77B7" w14:textId="77777777" w:rsidTr="008D7F33">
        <w:tblPrEx>
          <w:tblCellMar>
            <w:left w:w="70" w:type="dxa"/>
            <w:right w:w="70" w:type="dxa"/>
          </w:tblCellMar>
          <w:tblLook w:val="0000" w:firstRow="0" w:lastRow="0" w:firstColumn="0" w:lastColumn="0" w:noHBand="0" w:noVBand="0"/>
        </w:tblPrEx>
        <w:trPr>
          <w:trHeight w:val="1433"/>
        </w:trPr>
        <w:tc>
          <w:tcPr>
            <w:tcW w:w="8940" w:type="dxa"/>
            <w:gridSpan w:val="6"/>
            <w:tcBorders>
              <w:bottom w:val="single" w:sz="4" w:space="0" w:color="auto"/>
            </w:tcBorders>
          </w:tcPr>
          <w:p w14:paraId="2B944DAC" w14:textId="77777777" w:rsidR="00B71DD3" w:rsidRDefault="00B71DD3" w:rsidP="00F07A2B">
            <w:pPr>
              <w:spacing w:after="0"/>
              <w:jc w:val="both"/>
              <w:rPr>
                <w:rFonts w:asciiTheme="majorHAnsi" w:hAnsiTheme="majorHAnsi" w:cstheme="majorHAnsi"/>
                <w:b/>
                <w:sz w:val="20"/>
                <w:szCs w:val="20"/>
              </w:rPr>
            </w:pPr>
            <w:r w:rsidRPr="003B38DE">
              <w:rPr>
                <w:rFonts w:asciiTheme="majorHAnsi" w:hAnsiTheme="majorHAnsi" w:cstheme="majorHAnsi"/>
                <w:b/>
                <w:sz w:val="20"/>
                <w:szCs w:val="20"/>
              </w:rPr>
              <w:t>Concepto General del cumplimiento de las obligaciones: Al realizar el seguimiento de las obligaciones contractuales se presenta el siguiente el siguiente resumen:</w:t>
            </w:r>
          </w:p>
          <w:p w14:paraId="62C7753B" w14:textId="77777777" w:rsidR="00F07A2B" w:rsidRPr="003B38DE" w:rsidRDefault="00F07A2B" w:rsidP="00F07A2B">
            <w:pPr>
              <w:spacing w:after="0"/>
              <w:jc w:val="both"/>
              <w:rPr>
                <w:rFonts w:asciiTheme="majorHAnsi" w:hAnsiTheme="majorHAnsi" w:cstheme="majorHAnsi"/>
                <w:b/>
                <w:sz w:val="20"/>
                <w:szCs w:val="20"/>
              </w:rPr>
            </w:pPr>
          </w:p>
          <w:p w14:paraId="0E03C2F9" w14:textId="3C62599C" w:rsidR="00B71DD3" w:rsidRPr="003B38DE" w:rsidRDefault="00B71DD3" w:rsidP="00F07A2B">
            <w:pPr>
              <w:spacing w:after="0" w:line="240" w:lineRule="auto"/>
              <w:jc w:val="both"/>
              <w:rPr>
                <w:rFonts w:asciiTheme="majorHAnsi" w:hAnsiTheme="majorHAnsi" w:cstheme="majorHAnsi"/>
                <w:b/>
                <w:sz w:val="20"/>
                <w:szCs w:val="20"/>
              </w:rPr>
            </w:pPr>
            <w:r w:rsidRPr="003B38DE">
              <w:rPr>
                <w:rFonts w:asciiTheme="majorHAnsi" w:hAnsiTheme="majorHAnsi" w:cstheme="majorHAnsi"/>
                <w:sz w:val="20"/>
                <w:szCs w:val="20"/>
              </w:rPr>
              <w:t>Cumplió: el contratista cumplió con las obligaciones objeto del contrato el mes de</w:t>
            </w:r>
            <w:r w:rsidR="00C666F7">
              <w:rPr>
                <w:rFonts w:asciiTheme="majorHAnsi" w:hAnsiTheme="majorHAnsi" w:cstheme="majorHAnsi"/>
                <w:sz w:val="20"/>
                <w:szCs w:val="20"/>
              </w:rPr>
              <w:t xml:space="preserve"> </w:t>
            </w:r>
            <w:r w:rsidR="00EC728F">
              <w:rPr>
                <w:rFonts w:asciiTheme="majorHAnsi" w:hAnsiTheme="majorHAnsi" w:cstheme="majorHAnsi"/>
                <w:sz w:val="20"/>
                <w:szCs w:val="20"/>
              </w:rPr>
              <w:t>mayo</w:t>
            </w:r>
            <w:r w:rsidR="00DB482E">
              <w:rPr>
                <w:rFonts w:asciiTheme="majorHAnsi" w:hAnsiTheme="majorHAnsi" w:cstheme="majorHAnsi"/>
                <w:sz w:val="20"/>
                <w:szCs w:val="20"/>
              </w:rPr>
              <w:t xml:space="preserve"> </w:t>
            </w:r>
            <w:r w:rsidRPr="003B38DE">
              <w:rPr>
                <w:rFonts w:asciiTheme="majorHAnsi" w:hAnsiTheme="majorHAnsi" w:cstheme="majorHAnsi"/>
                <w:sz w:val="20"/>
                <w:szCs w:val="20"/>
              </w:rPr>
              <w:t>de 202</w:t>
            </w:r>
            <w:r w:rsidR="00C666F7">
              <w:rPr>
                <w:rFonts w:asciiTheme="majorHAnsi" w:hAnsiTheme="majorHAnsi" w:cstheme="majorHAnsi"/>
                <w:sz w:val="20"/>
                <w:szCs w:val="20"/>
              </w:rPr>
              <w:t>6</w:t>
            </w:r>
          </w:p>
        </w:tc>
      </w:tr>
    </w:tbl>
    <w:p w14:paraId="653429FB" w14:textId="77777777" w:rsidR="004006BC" w:rsidRDefault="004006BC" w:rsidP="00F07A2B">
      <w:pPr>
        <w:pStyle w:val="Prrafodelista"/>
        <w:spacing w:after="0" w:line="240" w:lineRule="auto"/>
        <w:jc w:val="both"/>
        <w:rPr>
          <w:rFonts w:asciiTheme="majorHAnsi" w:hAnsiTheme="majorHAnsi" w:cstheme="majorHAnsi"/>
          <w:b/>
          <w:sz w:val="24"/>
          <w:szCs w:val="24"/>
        </w:rPr>
      </w:pPr>
    </w:p>
    <w:p w14:paraId="12208B9B" w14:textId="0F8E67E3" w:rsidR="00E8625B" w:rsidRPr="00E8625B" w:rsidRDefault="00E8625B" w:rsidP="00F07A2B">
      <w:pPr>
        <w:pStyle w:val="Prrafodelista"/>
        <w:numPr>
          <w:ilvl w:val="0"/>
          <w:numId w:val="11"/>
        </w:numPr>
        <w:spacing w:after="0" w:line="240" w:lineRule="auto"/>
        <w:ind w:left="720"/>
        <w:jc w:val="both"/>
        <w:rPr>
          <w:rFonts w:asciiTheme="majorHAnsi" w:hAnsiTheme="majorHAnsi" w:cstheme="majorHAnsi"/>
          <w:b/>
          <w:sz w:val="24"/>
          <w:szCs w:val="24"/>
        </w:rPr>
      </w:pPr>
      <w:r w:rsidRPr="00E8625B">
        <w:rPr>
          <w:rFonts w:asciiTheme="majorHAnsi" w:hAnsiTheme="majorHAnsi" w:cstheme="majorHAnsi"/>
          <w:b/>
          <w:sz w:val="24"/>
          <w:szCs w:val="24"/>
        </w:rPr>
        <w:t>RECOMENDACIONES O SUGERENCIAS ACERCA DEL DESEMPEÑO DEL CONTRATISTA:</w:t>
      </w:r>
    </w:p>
    <w:p w14:paraId="34959FD0" w14:textId="77777777" w:rsidR="00F07A2B" w:rsidRDefault="00F07A2B" w:rsidP="00F07A2B">
      <w:pPr>
        <w:spacing w:after="0"/>
        <w:jc w:val="both"/>
        <w:rPr>
          <w:rFonts w:asciiTheme="majorHAnsi" w:hAnsiTheme="majorHAnsi" w:cstheme="majorHAnsi"/>
          <w:sz w:val="24"/>
          <w:szCs w:val="24"/>
        </w:rPr>
      </w:pPr>
    </w:p>
    <w:p w14:paraId="4614EF46" w14:textId="2C2C2387" w:rsidR="00F07A2B" w:rsidRDefault="00E8625B" w:rsidP="00F07A2B">
      <w:pPr>
        <w:spacing w:after="0"/>
        <w:jc w:val="both"/>
        <w:rPr>
          <w:rFonts w:asciiTheme="majorHAnsi" w:hAnsiTheme="majorHAnsi" w:cstheme="majorHAnsi"/>
          <w:sz w:val="24"/>
          <w:szCs w:val="24"/>
        </w:rPr>
      </w:pPr>
      <w:r w:rsidRPr="00E8625B">
        <w:rPr>
          <w:rFonts w:asciiTheme="majorHAnsi" w:hAnsiTheme="majorHAnsi" w:cstheme="majorHAnsi"/>
          <w:sz w:val="24"/>
          <w:szCs w:val="24"/>
        </w:rPr>
        <w:t>No se realiza al contratista ninguna recomendación para dar cu</w:t>
      </w:r>
      <w:r w:rsidR="001A26FC">
        <w:rPr>
          <w:rFonts w:asciiTheme="majorHAnsi" w:hAnsiTheme="majorHAnsi" w:cstheme="majorHAnsi"/>
          <w:sz w:val="24"/>
          <w:szCs w:val="24"/>
        </w:rPr>
        <w:t>mplimiento objetivo al contrato.</w:t>
      </w:r>
    </w:p>
    <w:p w14:paraId="3D7073E4" w14:textId="77777777" w:rsidR="00F07A2B" w:rsidRPr="00E8625B" w:rsidRDefault="00F07A2B" w:rsidP="00F07A2B">
      <w:pPr>
        <w:spacing w:after="0"/>
        <w:jc w:val="both"/>
        <w:rPr>
          <w:rFonts w:asciiTheme="majorHAnsi" w:hAnsiTheme="majorHAnsi" w:cstheme="majorHAnsi"/>
          <w:sz w:val="24"/>
          <w:szCs w:val="24"/>
        </w:rPr>
      </w:pPr>
    </w:p>
    <w:p w14:paraId="3A6231D0" w14:textId="77777777" w:rsidR="00E8625B" w:rsidRDefault="00E8625B" w:rsidP="00F07A2B">
      <w:pPr>
        <w:pStyle w:val="Prrafodelista"/>
        <w:numPr>
          <w:ilvl w:val="0"/>
          <w:numId w:val="11"/>
        </w:numPr>
        <w:spacing w:after="0" w:line="240" w:lineRule="auto"/>
        <w:ind w:left="720"/>
        <w:jc w:val="both"/>
        <w:rPr>
          <w:rFonts w:asciiTheme="majorHAnsi" w:hAnsiTheme="majorHAnsi" w:cstheme="majorHAnsi"/>
          <w:b/>
          <w:sz w:val="24"/>
          <w:szCs w:val="24"/>
        </w:rPr>
      </w:pPr>
      <w:r w:rsidRPr="00E8625B">
        <w:rPr>
          <w:rFonts w:asciiTheme="majorHAnsi" w:hAnsiTheme="majorHAnsi" w:cstheme="majorHAnsi"/>
          <w:b/>
          <w:sz w:val="24"/>
          <w:szCs w:val="24"/>
        </w:rPr>
        <w:t>DECLARACIONES Y PROPUESTAS DEL CONTRATISTA ANTE UN EVENTUAL DESEMPEÑO DEFICIENTE O A MEJORAR DE LAS OBLIGACIONES:</w:t>
      </w:r>
    </w:p>
    <w:p w14:paraId="1CB7E773" w14:textId="77777777" w:rsidR="007250D5" w:rsidRPr="00E8625B" w:rsidRDefault="007250D5" w:rsidP="00F07A2B">
      <w:pPr>
        <w:pStyle w:val="Prrafodelista"/>
        <w:spacing w:after="0" w:line="240" w:lineRule="auto"/>
        <w:jc w:val="both"/>
        <w:rPr>
          <w:rFonts w:asciiTheme="majorHAnsi" w:hAnsiTheme="majorHAnsi" w:cstheme="majorHAnsi"/>
          <w:b/>
          <w:sz w:val="24"/>
          <w:szCs w:val="24"/>
        </w:rPr>
      </w:pPr>
    </w:p>
    <w:p w14:paraId="67FAE121" w14:textId="36132D86" w:rsidR="00E8625B" w:rsidRDefault="00E8625B" w:rsidP="00F07A2B">
      <w:pPr>
        <w:spacing w:after="0"/>
        <w:jc w:val="both"/>
        <w:rPr>
          <w:rFonts w:asciiTheme="majorHAnsi" w:hAnsiTheme="majorHAnsi" w:cstheme="majorHAnsi"/>
          <w:sz w:val="24"/>
          <w:szCs w:val="24"/>
        </w:rPr>
      </w:pPr>
      <w:r w:rsidRPr="00E8625B">
        <w:rPr>
          <w:rFonts w:asciiTheme="majorHAnsi" w:hAnsiTheme="majorHAnsi" w:cstheme="majorHAnsi"/>
          <w:sz w:val="24"/>
          <w:szCs w:val="24"/>
        </w:rPr>
        <w:t>No aplica desempeño deficiente para el informe del contratista del periodo comprendido</w:t>
      </w:r>
      <w:r w:rsidR="00564F0F">
        <w:rPr>
          <w:rFonts w:asciiTheme="majorHAnsi" w:hAnsiTheme="majorHAnsi" w:cstheme="majorHAnsi"/>
          <w:sz w:val="24"/>
          <w:szCs w:val="24"/>
        </w:rPr>
        <w:t xml:space="preserve"> al</w:t>
      </w:r>
      <w:r w:rsidRPr="00E8625B">
        <w:rPr>
          <w:rFonts w:asciiTheme="majorHAnsi" w:hAnsiTheme="majorHAnsi" w:cstheme="majorHAnsi"/>
          <w:sz w:val="24"/>
          <w:szCs w:val="24"/>
        </w:rPr>
        <w:t xml:space="preserve"> mes de </w:t>
      </w:r>
      <w:r w:rsidR="00EC728F">
        <w:rPr>
          <w:rFonts w:asciiTheme="majorHAnsi" w:hAnsiTheme="majorHAnsi" w:cstheme="majorHAnsi"/>
          <w:sz w:val="24"/>
          <w:szCs w:val="24"/>
        </w:rPr>
        <w:t>mayo</w:t>
      </w:r>
      <w:r w:rsidR="00F07A2B">
        <w:rPr>
          <w:rFonts w:asciiTheme="majorHAnsi" w:hAnsiTheme="majorHAnsi" w:cstheme="majorHAnsi"/>
          <w:sz w:val="24"/>
          <w:szCs w:val="24"/>
        </w:rPr>
        <w:t xml:space="preserve"> </w:t>
      </w:r>
      <w:r w:rsidRPr="00E8625B">
        <w:rPr>
          <w:rFonts w:asciiTheme="majorHAnsi" w:hAnsiTheme="majorHAnsi" w:cstheme="majorHAnsi"/>
          <w:sz w:val="24"/>
          <w:szCs w:val="24"/>
        </w:rPr>
        <w:t>202</w:t>
      </w:r>
      <w:r w:rsidR="00C666F7">
        <w:rPr>
          <w:rFonts w:asciiTheme="majorHAnsi" w:hAnsiTheme="majorHAnsi" w:cstheme="majorHAnsi"/>
          <w:sz w:val="24"/>
          <w:szCs w:val="24"/>
        </w:rPr>
        <w:t>6</w:t>
      </w:r>
      <w:r w:rsidRPr="00E8625B">
        <w:rPr>
          <w:rFonts w:asciiTheme="majorHAnsi" w:hAnsiTheme="majorHAnsi" w:cstheme="majorHAnsi"/>
          <w:sz w:val="24"/>
          <w:szCs w:val="24"/>
        </w:rPr>
        <w:t xml:space="preserve"> </w:t>
      </w:r>
    </w:p>
    <w:p w14:paraId="34F59B59" w14:textId="77777777" w:rsidR="00F07A2B" w:rsidRPr="00E8625B" w:rsidRDefault="00F07A2B" w:rsidP="00F07A2B">
      <w:pPr>
        <w:spacing w:after="0"/>
        <w:jc w:val="both"/>
        <w:rPr>
          <w:rFonts w:asciiTheme="majorHAnsi" w:hAnsiTheme="majorHAnsi" w:cstheme="majorHAnsi"/>
          <w:sz w:val="24"/>
          <w:szCs w:val="24"/>
        </w:rPr>
      </w:pPr>
    </w:p>
    <w:p w14:paraId="53FBEF39" w14:textId="1E1AC4B4" w:rsidR="00E8625B" w:rsidRDefault="00E8625B" w:rsidP="00F07A2B">
      <w:pPr>
        <w:spacing w:after="0"/>
        <w:jc w:val="both"/>
        <w:rPr>
          <w:rFonts w:asciiTheme="majorHAnsi" w:hAnsiTheme="majorHAnsi" w:cstheme="majorHAnsi"/>
          <w:b/>
          <w:sz w:val="24"/>
          <w:szCs w:val="24"/>
        </w:rPr>
      </w:pPr>
      <w:r w:rsidRPr="00E8625B">
        <w:rPr>
          <w:rFonts w:asciiTheme="majorHAnsi" w:hAnsiTheme="majorHAnsi" w:cstheme="majorHAnsi"/>
          <w:b/>
          <w:sz w:val="24"/>
          <w:szCs w:val="24"/>
        </w:rPr>
        <w:t>RELACIÓN DE PAGOS A LA SEGURIDAD SOCIAL Y APORTES PARAFISCALES</w:t>
      </w:r>
    </w:p>
    <w:p w14:paraId="7D3C3D4D" w14:textId="77777777" w:rsidR="00F07A2B" w:rsidRPr="00E8625B" w:rsidRDefault="00F07A2B" w:rsidP="00F07A2B">
      <w:pPr>
        <w:spacing w:after="0"/>
        <w:jc w:val="both"/>
        <w:rPr>
          <w:rFonts w:asciiTheme="majorHAnsi" w:hAnsiTheme="majorHAnsi" w:cstheme="majorHAnsi"/>
          <w:b/>
          <w:sz w:val="24"/>
          <w:szCs w:val="24"/>
        </w:rPr>
      </w:pPr>
    </w:p>
    <w:tbl>
      <w:tblPr>
        <w:tblW w:w="8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1"/>
        <w:gridCol w:w="1431"/>
        <w:gridCol w:w="1431"/>
        <w:gridCol w:w="1431"/>
        <w:gridCol w:w="1431"/>
        <w:gridCol w:w="1431"/>
      </w:tblGrid>
      <w:tr w:rsidR="00E8625B" w:rsidRPr="003B38DE" w14:paraId="5C6E7B52" w14:textId="77777777" w:rsidTr="007D1B0E">
        <w:trPr>
          <w:cantSplit/>
          <w:trHeight w:val="8"/>
        </w:trPr>
        <w:tc>
          <w:tcPr>
            <w:tcW w:w="1431" w:type="dxa"/>
          </w:tcPr>
          <w:p w14:paraId="633F8227" w14:textId="77777777" w:rsidR="00E8625B" w:rsidRPr="003B38DE" w:rsidRDefault="00E8625B" w:rsidP="00F07A2B">
            <w:pPr>
              <w:pStyle w:val="Prrafodelista"/>
              <w:numPr>
                <w:ilvl w:val="0"/>
                <w:numId w:val="13"/>
              </w:numPr>
              <w:spacing w:after="0" w:line="240" w:lineRule="auto"/>
              <w:jc w:val="center"/>
              <w:rPr>
                <w:rFonts w:asciiTheme="majorHAnsi" w:hAnsiTheme="majorHAnsi" w:cstheme="majorHAnsi"/>
                <w:b/>
                <w:sz w:val="20"/>
                <w:szCs w:val="20"/>
              </w:rPr>
            </w:pPr>
            <w:r w:rsidRPr="003B38DE">
              <w:rPr>
                <w:rFonts w:asciiTheme="majorHAnsi" w:hAnsiTheme="majorHAnsi" w:cstheme="majorHAnsi"/>
                <w:b/>
                <w:sz w:val="20"/>
                <w:szCs w:val="20"/>
              </w:rPr>
              <w:t>ÍTEM</w:t>
            </w:r>
          </w:p>
        </w:tc>
        <w:tc>
          <w:tcPr>
            <w:tcW w:w="1431" w:type="dxa"/>
          </w:tcPr>
          <w:p w14:paraId="16711034" w14:textId="77777777" w:rsidR="00E8625B" w:rsidRPr="003B38DE" w:rsidRDefault="00E8625B" w:rsidP="00F07A2B">
            <w:pPr>
              <w:spacing w:after="0" w:line="240" w:lineRule="auto"/>
              <w:jc w:val="center"/>
              <w:rPr>
                <w:rFonts w:asciiTheme="majorHAnsi" w:hAnsiTheme="majorHAnsi" w:cstheme="majorHAnsi"/>
                <w:b/>
                <w:sz w:val="20"/>
                <w:szCs w:val="20"/>
              </w:rPr>
            </w:pPr>
            <w:r w:rsidRPr="003B38DE">
              <w:rPr>
                <w:rFonts w:asciiTheme="majorHAnsi" w:hAnsiTheme="majorHAnsi" w:cstheme="majorHAnsi"/>
                <w:b/>
                <w:sz w:val="20"/>
                <w:szCs w:val="20"/>
              </w:rPr>
              <w:t>ENTIDAD</w:t>
            </w:r>
          </w:p>
        </w:tc>
        <w:tc>
          <w:tcPr>
            <w:tcW w:w="1431" w:type="dxa"/>
          </w:tcPr>
          <w:p w14:paraId="0A8752F1" w14:textId="77777777" w:rsidR="00E8625B" w:rsidRPr="003B38DE" w:rsidRDefault="00E8625B" w:rsidP="00F07A2B">
            <w:pPr>
              <w:spacing w:after="0" w:line="240" w:lineRule="auto"/>
              <w:jc w:val="center"/>
              <w:rPr>
                <w:rFonts w:asciiTheme="majorHAnsi" w:hAnsiTheme="majorHAnsi" w:cstheme="majorHAnsi"/>
                <w:b/>
                <w:sz w:val="20"/>
                <w:szCs w:val="20"/>
              </w:rPr>
            </w:pPr>
            <w:r w:rsidRPr="003B38DE">
              <w:rPr>
                <w:rFonts w:asciiTheme="majorHAnsi" w:hAnsiTheme="majorHAnsi" w:cstheme="majorHAnsi"/>
                <w:b/>
                <w:sz w:val="20"/>
                <w:szCs w:val="20"/>
              </w:rPr>
              <w:t>PERIODO DE PAGO</w:t>
            </w:r>
          </w:p>
          <w:p w14:paraId="048595EF" w14:textId="77777777" w:rsidR="00E8625B" w:rsidRPr="003B38DE" w:rsidRDefault="00E8625B" w:rsidP="00F07A2B">
            <w:pPr>
              <w:spacing w:after="0" w:line="240" w:lineRule="auto"/>
              <w:jc w:val="center"/>
              <w:rPr>
                <w:rFonts w:asciiTheme="majorHAnsi" w:hAnsiTheme="majorHAnsi" w:cstheme="majorHAnsi"/>
                <w:i/>
                <w:sz w:val="20"/>
                <w:szCs w:val="20"/>
              </w:rPr>
            </w:pPr>
            <w:r w:rsidRPr="003B38DE">
              <w:rPr>
                <w:rFonts w:asciiTheme="majorHAnsi" w:hAnsiTheme="majorHAnsi" w:cstheme="majorHAnsi"/>
                <w:i/>
                <w:sz w:val="20"/>
                <w:szCs w:val="20"/>
              </w:rPr>
              <w:t>AÑO – MES</w:t>
            </w:r>
          </w:p>
        </w:tc>
        <w:tc>
          <w:tcPr>
            <w:tcW w:w="1431" w:type="dxa"/>
          </w:tcPr>
          <w:p w14:paraId="13D5B603" w14:textId="77777777" w:rsidR="00E8625B" w:rsidRPr="003B38DE" w:rsidRDefault="00E8625B" w:rsidP="00F07A2B">
            <w:pPr>
              <w:spacing w:after="0" w:line="240" w:lineRule="auto"/>
              <w:jc w:val="center"/>
              <w:rPr>
                <w:rFonts w:asciiTheme="majorHAnsi" w:hAnsiTheme="majorHAnsi" w:cstheme="majorHAnsi"/>
                <w:b/>
                <w:sz w:val="20"/>
                <w:szCs w:val="20"/>
              </w:rPr>
            </w:pPr>
            <w:r w:rsidRPr="003B38DE">
              <w:rPr>
                <w:rFonts w:asciiTheme="majorHAnsi" w:hAnsiTheme="majorHAnsi" w:cstheme="majorHAnsi"/>
                <w:b/>
                <w:sz w:val="20"/>
                <w:szCs w:val="20"/>
              </w:rPr>
              <w:t>FECHA DE PAGO</w:t>
            </w:r>
          </w:p>
        </w:tc>
        <w:tc>
          <w:tcPr>
            <w:tcW w:w="1431" w:type="dxa"/>
          </w:tcPr>
          <w:p w14:paraId="08B44FCF" w14:textId="77777777" w:rsidR="00E8625B" w:rsidRPr="003B38DE" w:rsidRDefault="00E8625B" w:rsidP="00F07A2B">
            <w:pPr>
              <w:spacing w:after="0" w:line="240" w:lineRule="auto"/>
              <w:jc w:val="center"/>
              <w:rPr>
                <w:rFonts w:asciiTheme="majorHAnsi" w:hAnsiTheme="majorHAnsi" w:cstheme="majorHAnsi"/>
                <w:b/>
                <w:sz w:val="20"/>
                <w:szCs w:val="20"/>
              </w:rPr>
            </w:pPr>
            <w:r w:rsidRPr="003B38DE">
              <w:rPr>
                <w:rFonts w:asciiTheme="majorHAnsi" w:hAnsiTheme="majorHAnsi" w:cstheme="majorHAnsi"/>
                <w:b/>
                <w:sz w:val="20"/>
                <w:szCs w:val="20"/>
              </w:rPr>
              <w:t>VALOR</w:t>
            </w:r>
          </w:p>
        </w:tc>
        <w:tc>
          <w:tcPr>
            <w:tcW w:w="1431" w:type="dxa"/>
          </w:tcPr>
          <w:p w14:paraId="08666CF4" w14:textId="77777777" w:rsidR="00E8625B" w:rsidRPr="003B38DE" w:rsidRDefault="00E8625B" w:rsidP="00F07A2B">
            <w:pPr>
              <w:spacing w:after="0" w:line="240" w:lineRule="auto"/>
              <w:jc w:val="center"/>
              <w:rPr>
                <w:rFonts w:asciiTheme="majorHAnsi" w:hAnsiTheme="majorHAnsi" w:cstheme="majorHAnsi"/>
                <w:b/>
                <w:sz w:val="20"/>
                <w:szCs w:val="20"/>
              </w:rPr>
            </w:pPr>
            <w:r w:rsidRPr="003B38DE">
              <w:rPr>
                <w:rFonts w:asciiTheme="majorHAnsi" w:hAnsiTheme="majorHAnsi" w:cstheme="majorHAnsi"/>
                <w:b/>
                <w:sz w:val="20"/>
                <w:szCs w:val="20"/>
              </w:rPr>
              <w:t xml:space="preserve">PLANILLA NRO. </w:t>
            </w:r>
          </w:p>
        </w:tc>
      </w:tr>
      <w:tr w:rsidR="007D1B0E" w:rsidRPr="003B38DE" w14:paraId="219EB6CA" w14:textId="77777777" w:rsidTr="007D1B0E">
        <w:trPr>
          <w:cantSplit/>
          <w:trHeight w:val="8"/>
        </w:trPr>
        <w:tc>
          <w:tcPr>
            <w:tcW w:w="1431" w:type="dxa"/>
            <w:vMerge w:val="restart"/>
            <w:vAlign w:val="center"/>
          </w:tcPr>
          <w:p w14:paraId="157DD8DA" w14:textId="77777777" w:rsidR="007D1B0E" w:rsidRPr="00CA37D7" w:rsidRDefault="007D1B0E" w:rsidP="00F07A2B">
            <w:pPr>
              <w:spacing w:after="0" w:line="240" w:lineRule="auto"/>
              <w:rPr>
                <w:rFonts w:asciiTheme="majorHAnsi" w:hAnsiTheme="majorHAnsi" w:cstheme="majorHAnsi"/>
                <w:sz w:val="20"/>
                <w:szCs w:val="20"/>
              </w:rPr>
            </w:pPr>
            <w:r w:rsidRPr="00CA37D7">
              <w:rPr>
                <w:rFonts w:asciiTheme="majorHAnsi" w:hAnsiTheme="majorHAnsi" w:cstheme="majorHAnsi"/>
                <w:sz w:val="20"/>
                <w:szCs w:val="20"/>
              </w:rPr>
              <w:t xml:space="preserve">SALUD </w:t>
            </w:r>
          </w:p>
        </w:tc>
        <w:tc>
          <w:tcPr>
            <w:tcW w:w="1431" w:type="dxa"/>
            <w:vAlign w:val="center"/>
          </w:tcPr>
          <w:p w14:paraId="17F4D16E" w14:textId="0C601BEF" w:rsidR="007D1B0E" w:rsidRPr="00CA37D7" w:rsidRDefault="007D1B0E" w:rsidP="00F07A2B">
            <w:pPr>
              <w:spacing w:after="0" w:line="240" w:lineRule="auto"/>
              <w:jc w:val="center"/>
              <w:rPr>
                <w:rFonts w:asciiTheme="majorHAnsi" w:hAnsiTheme="majorHAnsi" w:cstheme="majorHAnsi"/>
                <w:sz w:val="20"/>
                <w:szCs w:val="20"/>
              </w:rPr>
            </w:pPr>
            <w:r w:rsidRPr="00CA37D7">
              <w:rPr>
                <w:rFonts w:asciiTheme="majorHAnsi" w:hAnsiTheme="majorHAnsi" w:cstheme="majorHAnsi"/>
                <w:sz w:val="20"/>
                <w:szCs w:val="20"/>
              </w:rPr>
              <w:t>EPS SURA</w:t>
            </w:r>
          </w:p>
        </w:tc>
        <w:tc>
          <w:tcPr>
            <w:tcW w:w="1431" w:type="dxa"/>
            <w:vMerge w:val="restart"/>
            <w:vAlign w:val="center"/>
          </w:tcPr>
          <w:p w14:paraId="26131F36" w14:textId="282BB786" w:rsidR="007D1B0E" w:rsidRPr="00CA37D7" w:rsidRDefault="00EC728F" w:rsidP="00F07A2B">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Mayo</w:t>
            </w:r>
          </w:p>
        </w:tc>
        <w:tc>
          <w:tcPr>
            <w:tcW w:w="1431" w:type="dxa"/>
            <w:vMerge w:val="restart"/>
            <w:vAlign w:val="center"/>
          </w:tcPr>
          <w:p w14:paraId="46A12193" w14:textId="1FB8BEAD" w:rsidR="007D1B0E" w:rsidRPr="00CA37D7" w:rsidRDefault="00DB482E" w:rsidP="00F07A2B">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2</w:t>
            </w:r>
            <w:r w:rsidR="00EC728F">
              <w:rPr>
                <w:rFonts w:asciiTheme="majorHAnsi" w:hAnsiTheme="majorHAnsi" w:cstheme="majorHAnsi"/>
                <w:sz w:val="20"/>
                <w:szCs w:val="20"/>
              </w:rPr>
              <w:t>0</w:t>
            </w:r>
            <w:r>
              <w:rPr>
                <w:rFonts w:asciiTheme="majorHAnsi" w:hAnsiTheme="majorHAnsi" w:cstheme="majorHAnsi"/>
                <w:sz w:val="20"/>
                <w:szCs w:val="20"/>
              </w:rPr>
              <w:t>/0</w:t>
            </w:r>
            <w:r w:rsidR="00EC728F">
              <w:rPr>
                <w:rFonts w:asciiTheme="majorHAnsi" w:hAnsiTheme="majorHAnsi" w:cstheme="majorHAnsi"/>
                <w:sz w:val="20"/>
                <w:szCs w:val="20"/>
              </w:rPr>
              <w:t>5</w:t>
            </w:r>
            <w:r>
              <w:rPr>
                <w:rFonts w:asciiTheme="majorHAnsi" w:hAnsiTheme="majorHAnsi" w:cstheme="majorHAnsi"/>
                <w:sz w:val="20"/>
                <w:szCs w:val="20"/>
              </w:rPr>
              <w:t>/2026</w:t>
            </w:r>
          </w:p>
        </w:tc>
        <w:tc>
          <w:tcPr>
            <w:tcW w:w="1431" w:type="dxa"/>
          </w:tcPr>
          <w:p w14:paraId="2E91DEC4" w14:textId="69BB3D54" w:rsidR="007D1B0E" w:rsidRPr="00CA37D7" w:rsidRDefault="007D1B0E" w:rsidP="00F07A2B">
            <w:pPr>
              <w:spacing w:after="0" w:line="240" w:lineRule="auto"/>
              <w:jc w:val="center"/>
              <w:rPr>
                <w:rFonts w:asciiTheme="majorHAnsi" w:hAnsiTheme="majorHAnsi" w:cstheme="majorHAnsi"/>
                <w:sz w:val="20"/>
                <w:szCs w:val="20"/>
              </w:rPr>
            </w:pPr>
            <w:r w:rsidRPr="00CA37D7">
              <w:rPr>
                <w:rFonts w:asciiTheme="majorHAnsi" w:hAnsiTheme="majorHAnsi" w:cstheme="majorHAnsi"/>
                <w:sz w:val="20"/>
                <w:szCs w:val="20"/>
              </w:rPr>
              <w:t>$</w:t>
            </w:r>
            <w:r w:rsidR="002B2682">
              <w:rPr>
                <w:rFonts w:asciiTheme="majorHAnsi" w:hAnsiTheme="majorHAnsi" w:cstheme="majorHAnsi"/>
                <w:sz w:val="20"/>
                <w:szCs w:val="20"/>
              </w:rPr>
              <w:t>80.</w:t>
            </w:r>
            <w:r w:rsidR="00DB482E">
              <w:rPr>
                <w:rFonts w:asciiTheme="majorHAnsi" w:hAnsiTheme="majorHAnsi" w:cstheme="majorHAnsi"/>
                <w:sz w:val="20"/>
                <w:szCs w:val="20"/>
              </w:rPr>
              <w:t>3</w:t>
            </w:r>
            <w:r>
              <w:rPr>
                <w:rFonts w:asciiTheme="majorHAnsi" w:hAnsiTheme="majorHAnsi" w:cstheme="majorHAnsi"/>
                <w:sz w:val="20"/>
                <w:szCs w:val="20"/>
              </w:rPr>
              <w:t>00</w:t>
            </w:r>
          </w:p>
        </w:tc>
        <w:tc>
          <w:tcPr>
            <w:tcW w:w="1431" w:type="dxa"/>
            <w:vMerge w:val="restart"/>
            <w:vAlign w:val="center"/>
          </w:tcPr>
          <w:p w14:paraId="2D1BE14B" w14:textId="6A5CBFC5" w:rsidR="007D1B0E" w:rsidRPr="00836ED5" w:rsidRDefault="00EC728F" w:rsidP="00F07A2B">
            <w:pPr>
              <w:spacing w:after="0" w:line="240" w:lineRule="auto"/>
              <w:jc w:val="center"/>
              <w:rPr>
                <w:rFonts w:asciiTheme="majorHAnsi" w:hAnsiTheme="majorHAnsi" w:cstheme="majorHAnsi"/>
                <w:sz w:val="20"/>
                <w:szCs w:val="20"/>
              </w:rPr>
            </w:pPr>
            <w:r w:rsidRPr="00EC728F">
              <w:rPr>
                <w:rFonts w:asciiTheme="majorHAnsi" w:hAnsiTheme="majorHAnsi" w:cstheme="majorHAnsi"/>
                <w:b/>
                <w:bCs/>
                <w:sz w:val="20"/>
              </w:rPr>
              <w:t>1113535709</w:t>
            </w:r>
          </w:p>
        </w:tc>
      </w:tr>
      <w:tr w:rsidR="007D1B0E" w:rsidRPr="003B38DE" w14:paraId="34D4DD95" w14:textId="77777777" w:rsidTr="007D1B0E">
        <w:trPr>
          <w:cantSplit/>
          <w:trHeight w:val="8"/>
        </w:trPr>
        <w:tc>
          <w:tcPr>
            <w:tcW w:w="1431" w:type="dxa"/>
            <w:vMerge/>
          </w:tcPr>
          <w:p w14:paraId="6B5F35BE" w14:textId="77777777" w:rsidR="007D1B0E" w:rsidRPr="00CA37D7" w:rsidRDefault="007D1B0E" w:rsidP="00F07A2B">
            <w:pPr>
              <w:spacing w:after="0" w:line="240" w:lineRule="auto"/>
              <w:rPr>
                <w:rFonts w:asciiTheme="majorHAnsi" w:hAnsiTheme="majorHAnsi" w:cstheme="majorHAnsi"/>
                <w:sz w:val="20"/>
                <w:szCs w:val="20"/>
              </w:rPr>
            </w:pPr>
          </w:p>
        </w:tc>
        <w:tc>
          <w:tcPr>
            <w:tcW w:w="1431" w:type="dxa"/>
            <w:vAlign w:val="center"/>
          </w:tcPr>
          <w:p w14:paraId="3E9DB235" w14:textId="531A31B1" w:rsidR="007D1B0E" w:rsidRPr="00CA37D7" w:rsidRDefault="007D1B0E" w:rsidP="00F07A2B">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NUEVA EPS</w:t>
            </w:r>
          </w:p>
        </w:tc>
        <w:tc>
          <w:tcPr>
            <w:tcW w:w="1431" w:type="dxa"/>
            <w:vMerge/>
          </w:tcPr>
          <w:p w14:paraId="42CA8295" w14:textId="0ED9AF8D" w:rsidR="007D1B0E" w:rsidRPr="00CA37D7" w:rsidRDefault="007D1B0E" w:rsidP="00F07A2B">
            <w:pPr>
              <w:spacing w:after="0" w:line="240" w:lineRule="auto"/>
              <w:jc w:val="center"/>
              <w:rPr>
                <w:rFonts w:asciiTheme="majorHAnsi" w:hAnsiTheme="majorHAnsi" w:cstheme="majorHAnsi"/>
                <w:sz w:val="20"/>
                <w:szCs w:val="20"/>
              </w:rPr>
            </w:pPr>
          </w:p>
        </w:tc>
        <w:tc>
          <w:tcPr>
            <w:tcW w:w="1431" w:type="dxa"/>
            <w:vMerge/>
          </w:tcPr>
          <w:p w14:paraId="6E00541C" w14:textId="77777777" w:rsidR="007D1B0E" w:rsidRPr="00CA37D7" w:rsidRDefault="007D1B0E" w:rsidP="00F07A2B">
            <w:pPr>
              <w:spacing w:after="0" w:line="240" w:lineRule="auto"/>
              <w:jc w:val="center"/>
              <w:rPr>
                <w:rFonts w:asciiTheme="majorHAnsi" w:hAnsiTheme="majorHAnsi" w:cstheme="majorHAnsi"/>
                <w:sz w:val="20"/>
                <w:szCs w:val="20"/>
              </w:rPr>
            </w:pPr>
          </w:p>
        </w:tc>
        <w:tc>
          <w:tcPr>
            <w:tcW w:w="1431" w:type="dxa"/>
          </w:tcPr>
          <w:p w14:paraId="1DA7A90A" w14:textId="1A733CCF" w:rsidR="007D1B0E" w:rsidRPr="00CA37D7" w:rsidRDefault="00836ED5" w:rsidP="00F07A2B">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w:t>
            </w:r>
            <w:r w:rsidR="00564F0F">
              <w:rPr>
                <w:rFonts w:asciiTheme="majorHAnsi" w:hAnsiTheme="majorHAnsi" w:cstheme="majorHAnsi"/>
                <w:sz w:val="20"/>
                <w:szCs w:val="20"/>
              </w:rPr>
              <w:t>70.</w:t>
            </w:r>
            <w:r w:rsidR="00DB482E">
              <w:rPr>
                <w:rFonts w:asciiTheme="majorHAnsi" w:hAnsiTheme="majorHAnsi" w:cstheme="majorHAnsi"/>
                <w:sz w:val="20"/>
                <w:szCs w:val="20"/>
              </w:rPr>
              <w:t>3</w:t>
            </w:r>
            <w:r w:rsidR="00564F0F">
              <w:rPr>
                <w:rFonts w:asciiTheme="majorHAnsi" w:hAnsiTheme="majorHAnsi" w:cstheme="majorHAnsi"/>
                <w:sz w:val="20"/>
                <w:szCs w:val="20"/>
              </w:rPr>
              <w:t>00</w:t>
            </w:r>
          </w:p>
        </w:tc>
        <w:tc>
          <w:tcPr>
            <w:tcW w:w="1431" w:type="dxa"/>
            <w:vMerge/>
          </w:tcPr>
          <w:p w14:paraId="440CA9A4" w14:textId="77777777" w:rsidR="007D1B0E" w:rsidRPr="00836ED5" w:rsidRDefault="007D1B0E" w:rsidP="00F07A2B">
            <w:pPr>
              <w:spacing w:after="0" w:line="240" w:lineRule="auto"/>
              <w:jc w:val="right"/>
              <w:rPr>
                <w:rFonts w:asciiTheme="majorHAnsi" w:hAnsiTheme="majorHAnsi" w:cstheme="majorHAnsi"/>
                <w:sz w:val="20"/>
                <w:szCs w:val="20"/>
              </w:rPr>
            </w:pPr>
          </w:p>
        </w:tc>
      </w:tr>
      <w:tr w:rsidR="007D1B0E" w:rsidRPr="003B38DE" w14:paraId="0B7C2027" w14:textId="77777777" w:rsidTr="007D1B0E">
        <w:trPr>
          <w:cantSplit/>
          <w:trHeight w:val="8"/>
        </w:trPr>
        <w:tc>
          <w:tcPr>
            <w:tcW w:w="1431" w:type="dxa"/>
            <w:vMerge w:val="restart"/>
            <w:vAlign w:val="center"/>
          </w:tcPr>
          <w:p w14:paraId="60D7343B" w14:textId="3DC68ED9" w:rsidR="007D1B0E" w:rsidRPr="00CA37D7" w:rsidRDefault="00982A32" w:rsidP="00F07A2B">
            <w:pPr>
              <w:spacing w:after="0" w:line="240" w:lineRule="auto"/>
              <w:rPr>
                <w:rFonts w:asciiTheme="majorHAnsi" w:hAnsiTheme="majorHAnsi" w:cstheme="majorHAnsi"/>
                <w:sz w:val="20"/>
                <w:szCs w:val="20"/>
              </w:rPr>
            </w:pPr>
            <w:r w:rsidRPr="00CA37D7">
              <w:rPr>
                <w:rFonts w:asciiTheme="majorHAnsi" w:hAnsiTheme="majorHAnsi" w:cstheme="majorHAnsi"/>
                <w:sz w:val="20"/>
                <w:szCs w:val="20"/>
              </w:rPr>
              <w:t>PENSIÓN</w:t>
            </w:r>
          </w:p>
        </w:tc>
        <w:tc>
          <w:tcPr>
            <w:tcW w:w="1431" w:type="dxa"/>
            <w:vAlign w:val="center"/>
          </w:tcPr>
          <w:p w14:paraId="3AFB94E6" w14:textId="669A5D85" w:rsidR="007D1B0E" w:rsidRPr="00CA37D7" w:rsidRDefault="00982A32" w:rsidP="00F07A2B">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PROTECCIÓN</w:t>
            </w:r>
          </w:p>
        </w:tc>
        <w:tc>
          <w:tcPr>
            <w:tcW w:w="1431" w:type="dxa"/>
            <w:vMerge w:val="restart"/>
            <w:vAlign w:val="center"/>
          </w:tcPr>
          <w:p w14:paraId="608C10BF" w14:textId="49978C6E" w:rsidR="007D1B0E" w:rsidRPr="00CA37D7" w:rsidRDefault="00EC728F" w:rsidP="00F07A2B">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Abril</w:t>
            </w:r>
          </w:p>
        </w:tc>
        <w:tc>
          <w:tcPr>
            <w:tcW w:w="1431" w:type="dxa"/>
            <w:vMerge w:val="restart"/>
            <w:vAlign w:val="center"/>
          </w:tcPr>
          <w:p w14:paraId="786B5D61" w14:textId="31B6D2B3" w:rsidR="007D1B0E" w:rsidRPr="00CA37D7" w:rsidRDefault="00982A32" w:rsidP="00F07A2B">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20/0</w:t>
            </w:r>
            <w:r w:rsidR="00EC728F">
              <w:rPr>
                <w:rFonts w:asciiTheme="majorHAnsi" w:hAnsiTheme="majorHAnsi" w:cstheme="majorHAnsi"/>
                <w:sz w:val="20"/>
                <w:szCs w:val="20"/>
              </w:rPr>
              <w:t>5</w:t>
            </w:r>
            <w:r>
              <w:rPr>
                <w:rFonts w:asciiTheme="majorHAnsi" w:hAnsiTheme="majorHAnsi" w:cstheme="majorHAnsi"/>
                <w:sz w:val="20"/>
                <w:szCs w:val="20"/>
              </w:rPr>
              <w:t>/2026</w:t>
            </w:r>
          </w:p>
        </w:tc>
        <w:tc>
          <w:tcPr>
            <w:tcW w:w="1431" w:type="dxa"/>
          </w:tcPr>
          <w:p w14:paraId="49EA44F4" w14:textId="6C649529" w:rsidR="007D1B0E" w:rsidRPr="00CA37D7" w:rsidRDefault="007D1B0E" w:rsidP="00F07A2B">
            <w:pPr>
              <w:spacing w:after="0" w:line="240" w:lineRule="auto"/>
              <w:jc w:val="center"/>
              <w:rPr>
                <w:rFonts w:asciiTheme="majorHAnsi" w:hAnsiTheme="majorHAnsi" w:cstheme="majorHAnsi"/>
                <w:sz w:val="20"/>
                <w:szCs w:val="20"/>
              </w:rPr>
            </w:pPr>
            <w:r w:rsidRPr="00CA37D7">
              <w:rPr>
                <w:rFonts w:asciiTheme="majorHAnsi" w:hAnsiTheme="majorHAnsi" w:cstheme="majorHAnsi"/>
                <w:sz w:val="20"/>
                <w:szCs w:val="20"/>
              </w:rPr>
              <w:t>$</w:t>
            </w:r>
            <w:r>
              <w:rPr>
                <w:rFonts w:asciiTheme="majorHAnsi" w:hAnsiTheme="majorHAnsi" w:cstheme="majorHAnsi"/>
                <w:sz w:val="20"/>
                <w:szCs w:val="20"/>
              </w:rPr>
              <w:t>2</w:t>
            </w:r>
            <w:r w:rsidR="00564F0F">
              <w:rPr>
                <w:rFonts w:asciiTheme="majorHAnsi" w:hAnsiTheme="majorHAnsi" w:cstheme="majorHAnsi"/>
                <w:sz w:val="20"/>
                <w:szCs w:val="20"/>
              </w:rPr>
              <w:t>81.</w:t>
            </w:r>
            <w:r w:rsidR="00DB482E">
              <w:rPr>
                <w:rFonts w:asciiTheme="majorHAnsi" w:hAnsiTheme="majorHAnsi" w:cstheme="majorHAnsi"/>
                <w:sz w:val="20"/>
                <w:szCs w:val="20"/>
              </w:rPr>
              <w:t>0</w:t>
            </w:r>
            <w:r w:rsidR="00564F0F">
              <w:rPr>
                <w:rFonts w:asciiTheme="majorHAnsi" w:hAnsiTheme="majorHAnsi" w:cstheme="majorHAnsi"/>
                <w:sz w:val="20"/>
                <w:szCs w:val="20"/>
              </w:rPr>
              <w:t>00</w:t>
            </w:r>
          </w:p>
        </w:tc>
        <w:tc>
          <w:tcPr>
            <w:tcW w:w="1431" w:type="dxa"/>
            <w:vMerge w:val="restart"/>
            <w:vAlign w:val="center"/>
          </w:tcPr>
          <w:p w14:paraId="3B642214" w14:textId="5E0F9673" w:rsidR="007D1B0E" w:rsidRPr="00836ED5" w:rsidRDefault="00EC728F" w:rsidP="00F07A2B">
            <w:pPr>
              <w:spacing w:after="0" w:line="240" w:lineRule="auto"/>
              <w:jc w:val="center"/>
              <w:rPr>
                <w:rFonts w:asciiTheme="majorHAnsi" w:hAnsiTheme="majorHAnsi" w:cstheme="majorHAnsi"/>
                <w:sz w:val="20"/>
                <w:szCs w:val="20"/>
              </w:rPr>
            </w:pPr>
            <w:r w:rsidRPr="00EC728F">
              <w:rPr>
                <w:rFonts w:asciiTheme="majorHAnsi" w:hAnsiTheme="majorHAnsi" w:cstheme="majorHAnsi"/>
                <w:b/>
                <w:bCs/>
                <w:sz w:val="20"/>
              </w:rPr>
              <w:t>1113535709</w:t>
            </w:r>
          </w:p>
        </w:tc>
      </w:tr>
      <w:tr w:rsidR="007D1B0E" w:rsidRPr="003B38DE" w14:paraId="0814DC7F" w14:textId="77777777" w:rsidTr="007D1B0E">
        <w:trPr>
          <w:cantSplit/>
          <w:trHeight w:val="8"/>
        </w:trPr>
        <w:tc>
          <w:tcPr>
            <w:tcW w:w="1431" w:type="dxa"/>
            <w:vMerge/>
          </w:tcPr>
          <w:p w14:paraId="019ED08E" w14:textId="77777777" w:rsidR="007D1B0E" w:rsidRPr="00CA37D7" w:rsidRDefault="007D1B0E" w:rsidP="00F07A2B">
            <w:pPr>
              <w:spacing w:after="0" w:line="240" w:lineRule="auto"/>
              <w:rPr>
                <w:rFonts w:asciiTheme="majorHAnsi" w:hAnsiTheme="majorHAnsi" w:cstheme="majorHAnsi"/>
                <w:sz w:val="20"/>
                <w:szCs w:val="20"/>
              </w:rPr>
            </w:pPr>
          </w:p>
        </w:tc>
        <w:tc>
          <w:tcPr>
            <w:tcW w:w="1431" w:type="dxa"/>
            <w:vAlign w:val="center"/>
          </w:tcPr>
          <w:p w14:paraId="44B37DB9" w14:textId="54FB343E" w:rsidR="007D1B0E" w:rsidRPr="00CA37D7" w:rsidRDefault="007D1B0E" w:rsidP="00F07A2B">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PORVENIR</w:t>
            </w:r>
          </w:p>
        </w:tc>
        <w:tc>
          <w:tcPr>
            <w:tcW w:w="1431" w:type="dxa"/>
            <w:vMerge/>
          </w:tcPr>
          <w:p w14:paraId="34EB0D82" w14:textId="77777777" w:rsidR="007D1B0E" w:rsidRPr="00CA37D7" w:rsidRDefault="007D1B0E" w:rsidP="00F07A2B">
            <w:pPr>
              <w:spacing w:after="0" w:line="240" w:lineRule="auto"/>
              <w:jc w:val="center"/>
              <w:rPr>
                <w:rFonts w:asciiTheme="majorHAnsi" w:hAnsiTheme="majorHAnsi" w:cstheme="majorHAnsi"/>
                <w:sz w:val="20"/>
                <w:szCs w:val="20"/>
              </w:rPr>
            </w:pPr>
          </w:p>
        </w:tc>
        <w:tc>
          <w:tcPr>
            <w:tcW w:w="1431" w:type="dxa"/>
            <w:vMerge/>
            <w:vAlign w:val="center"/>
          </w:tcPr>
          <w:p w14:paraId="3871F75D" w14:textId="77777777" w:rsidR="007D1B0E" w:rsidRPr="00CA37D7" w:rsidRDefault="007D1B0E" w:rsidP="00F07A2B">
            <w:pPr>
              <w:spacing w:after="0" w:line="240" w:lineRule="auto"/>
              <w:jc w:val="center"/>
              <w:rPr>
                <w:rFonts w:asciiTheme="majorHAnsi" w:hAnsiTheme="majorHAnsi" w:cstheme="majorHAnsi"/>
                <w:sz w:val="20"/>
                <w:szCs w:val="20"/>
              </w:rPr>
            </w:pPr>
          </w:p>
        </w:tc>
        <w:tc>
          <w:tcPr>
            <w:tcW w:w="1431" w:type="dxa"/>
          </w:tcPr>
          <w:p w14:paraId="072B7B0A" w14:textId="7222CA57" w:rsidR="007D1B0E" w:rsidRPr="00CA37D7" w:rsidRDefault="00836ED5" w:rsidP="00F07A2B">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w:t>
            </w:r>
            <w:r w:rsidR="00564F0F">
              <w:rPr>
                <w:rFonts w:asciiTheme="majorHAnsi" w:hAnsiTheme="majorHAnsi" w:cstheme="majorHAnsi"/>
                <w:sz w:val="20"/>
                <w:szCs w:val="20"/>
              </w:rPr>
              <w:t>32</w:t>
            </w:r>
            <w:r w:rsidR="00DB482E">
              <w:rPr>
                <w:rFonts w:asciiTheme="majorHAnsi" w:hAnsiTheme="majorHAnsi" w:cstheme="majorHAnsi"/>
                <w:sz w:val="20"/>
                <w:szCs w:val="20"/>
              </w:rPr>
              <w:t>0</w:t>
            </w:r>
            <w:r w:rsidR="00564F0F">
              <w:rPr>
                <w:rFonts w:asciiTheme="majorHAnsi" w:hAnsiTheme="majorHAnsi" w:cstheme="majorHAnsi"/>
                <w:sz w:val="20"/>
                <w:szCs w:val="20"/>
              </w:rPr>
              <w:t>.</w:t>
            </w:r>
            <w:r w:rsidR="00DB482E">
              <w:rPr>
                <w:rFonts w:asciiTheme="majorHAnsi" w:hAnsiTheme="majorHAnsi" w:cstheme="majorHAnsi"/>
                <w:sz w:val="20"/>
                <w:szCs w:val="20"/>
              </w:rPr>
              <w:t>9</w:t>
            </w:r>
            <w:r w:rsidR="00564F0F">
              <w:rPr>
                <w:rFonts w:asciiTheme="majorHAnsi" w:hAnsiTheme="majorHAnsi" w:cstheme="majorHAnsi"/>
                <w:sz w:val="20"/>
                <w:szCs w:val="20"/>
              </w:rPr>
              <w:t>00</w:t>
            </w:r>
          </w:p>
        </w:tc>
        <w:tc>
          <w:tcPr>
            <w:tcW w:w="1431" w:type="dxa"/>
            <w:vMerge/>
          </w:tcPr>
          <w:p w14:paraId="2A1BD05A" w14:textId="77777777" w:rsidR="007D1B0E" w:rsidRPr="00836ED5" w:rsidRDefault="007D1B0E" w:rsidP="00F07A2B">
            <w:pPr>
              <w:spacing w:after="0" w:line="240" w:lineRule="auto"/>
              <w:jc w:val="right"/>
              <w:rPr>
                <w:rFonts w:asciiTheme="majorHAnsi" w:hAnsiTheme="majorHAnsi" w:cstheme="majorHAnsi"/>
                <w:sz w:val="20"/>
                <w:szCs w:val="20"/>
              </w:rPr>
            </w:pPr>
          </w:p>
        </w:tc>
      </w:tr>
      <w:tr w:rsidR="00CA37D7" w:rsidRPr="003B38DE" w14:paraId="50E7CE13" w14:textId="77777777" w:rsidTr="007D1B0E">
        <w:trPr>
          <w:cantSplit/>
          <w:trHeight w:val="8"/>
        </w:trPr>
        <w:tc>
          <w:tcPr>
            <w:tcW w:w="1431" w:type="dxa"/>
          </w:tcPr>
          <w:p w14:paraId="33EA2533" w14:textId="77777777" w:rsidR="00CA37D7" w:rsidRPr="00CA37D7" w:rsidRDefault="00CA37D7" w:rsidP="00F07A2B">
            <w:pPr>
              <w:spacing w:after="0" w:line="240" w:lineRule="auto"/>
              <w:rPr>
                <w:rFonts w:asciiTheme="majorHAnsi" w:hAnsiTheme="majorHAnsi" w:cstheme="majorHAnsi"/>
                <w:sz w:val="20"/>
                <w:szCs w:val="20"/>
              </w:rPr>
            </w:pPr>
            <w:r w:rsidRPr="00CA37D7">
              <w:rPr>
                <w:rFonts w:asciiTheme="majorHAnsi" w:hAnsiTheme="majorHAnsi" w:cstheme="majorHAnsi"/>
                <w:sz w:val="20"/>
                <w:szCs w:val="20"/>
              </w:rPr>
              <w:t xml:space="preserve">ARL </w:t>
            </w:r>
          </w:p>
        </w:tc>
        <w:tc>
          <w:tcPr>
            <w:tcW w:w="1431" w:type="dxa"/>
            <w:vAlign w:val="center"/>
          </w:tcPr>
          <w:p w14:paraId="38A1F5BC" w14:textId="6103C199" w:rsidR="00CA37D7" w:rsidRPr="00CA37D7" w:rsidRDefault="00CA37D7" w:rsidP="00F07A2B">
            <w:pPr>
              <w:spacing w:after="0" w:line="240" w:lineRule="auto"/>
              <w:jc w:val="center"/>
              <w:rPr>
                <w:rFonts w:asciiTheme="majorHAnsi" w:hAnsiTheme="majorHAnsi" w:cstheme="majorHAnsi"/>
                <w:sz w:val="20"/>
                <w:szCs w:val="20"/>
              </w:rPr>
            </w:pPr>
            <w:r w:rsidRPr="00CA37D7">
              <w:rPr>
                <w:rFonts w:asciiTheme="majorHAnsi" w:hAnsiTheme="majorHAnsi" w:cstheme="majorHAnsi"/>
                <w:sz w:val="20"/>
                <w:szCs w:val="20"/>
              </w:rPr>
              <w:t>Sura</w:t>
            </w:r>
          </w:p>
        </w:tc>
        <w:tc>
          <w:tcPr>
            <w:tcW w:w="1431" w:type="dxa"/>
          </w:tcPr>
          <w:p w14:paraId="385D0FD4" w14:textId="4D704ED1" w:rsidR="00CA37D7" w:rsidRPr="00CA37D7" w:rsidRDefault="00EC728F" w:rsidP="00F07A2B">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Mayo</w:t>
            </w:r>
          </w:p>
        </w:tc>
        <w:tc>
          <w:tcPr>
            <w:tcW w:w="1431" w:type="dxa"/>
          </w:tcPr>
          <w:p w14:paraId="65350C62" w14:textId="08339CAC" w:rsidR="00CA37D7" w:rsidRPr="00CA37D7" w:rsidRDefault="00982A32" w:rsidP="00F07A2B">
            <w:pPr>
              <w:spacing w:after="0" w:line="240" w:lineRule="auto"/>
              <w:jc w:val="center"/>
              <w:rPr>
                <w:rFonts w:asciiTheme="majorHAnsi" w:hAnsiTheme="majorHAnsi" w:cstheme="majorHAnsi"/>
                <w:sz w:val="20"/>
                <w:szCs w:val="20"/>
              </w:rPr>
            </w:pPr>
            <w:r>
              <w:rPr>
                <w:rFonts w:asciiTheme="majorHAnsi" w:hAnsiTheme="majorHAnsi" w:cstheme="majorHAnsi"/>
                <w:sz w:val="20"/>
                <w:szCs w:val="20"/>
              </w:rPr>
              <w:t>20/0</w:t>
            </w:r>
            <w:r w:rsidR="00EC728F">
              <w:rPr>
                <w:rFonts w:asciiTheme="majorHAnsi" w:hAnsiTheme="majorHAnsi" w:cstheme="majorHAnsi"/>
                <w:sz w:val="20"/>
                <w:szCs w:val="20"/>
              </w:rPr>
              <w:t>5</w:t>
            </w:r>
            <w:r>
              <w:rPr>
                <w:rFonts w:asciiTheme="majorHAnsi" w:hAnsiTheme="majorHAnsi" w:cstheme="majorHAnsi"/>
                <w:sz w:val="20"/>
                <w:szCs w:val="20"/>
              </w:rPr>
              <w:t>/2026</w:t>
            </w:r>
          </w:p>
        </w:tc>
        <w:tc>
          <w:tcPr>
            <w:tcW w:w="1431" w:type="dxa"/>
          </w:tcPr>
          <w:p w14:paraId="3F28F9AC" w14:textId="518658BB" w:rsidR="00CA37D7" w:rsidRPr="00CA37D7" w:rsidRDefault="00CA37D7" w:rsidP="00F07A2B">
            <w:pPr>
              <w:spacing w:after="0" w:line="240" w:lineRule="auto"/>
              <w:rPr>
                <w:rFonts w:asciiTheme="majorHAnsi" w:hAnsiTheme="majorHAnsi" w:cstheme="majorHAnsi"/>
                <w:sz w:val="20"/>
                <w:szCs w:val="20"/>
              </w:rPr>
            </w:pPr>
            <w:r w:rsidRPr="00CA37D7">
              <w:rPr>
                <w:rFonts w:asciiTheme="majorHAnsi" w:hAnsiTheme="majorHAnsi" w:cstheme="majorHAnsi"/>
                <w:sz w:val="20"/>
                <w:szCs w:val="20"/>
              </w:rPr>
              <w:t xml:space="preserve">       $</w:t>
            </w:r>
            <w:r w:rsidR="00564F0F">
              <w:rPr>
                <w:rFonts w:asciiTheme="majorHAnsi" w:hAnsiTheme="majorHAnsi" w:cstheme="majorHAnsi"/>
                <w:sz w:val="20"/>
                <w:szCs w:val="20"/>
              </w:rPr>
              <w:t>30.</w:t>
            </w:r>
            <w:r w:rsidR="00DB482E">
              <w:rPr>
                <w:rFonts w:asciiTheme="majorHAnsi" w:hAnsiTheme="majorHAnsi" w:cstheme="majorHAnsi"/>
                <w:sz w:val="20"/>
                <w:szCs w:val="20"/>
              </w:rPr>
              <w:t>2</w:t>
            </w:r>
            <w:r w:rsidR="00564F0F">
              <w:rPr>
                <w:rFonts w:asciiTheme="majorHAnsi" w:hAnsiTheme="majorHAnsi" w:cstheme="majorHAnsi"/>
                <w:sz w:val="20"/>
                <w:szCs w:val="20"/>
              </w:rPr>
              <w:t>00</w:t>
            </w:r>
          </w:p>
        </w:tc>
        <w:tc>
          <w:tcPr>
            <w:tcW w:w="1431" w:type="dxa"/>
            <w:vAlign w:val="center"/>
          </w:tcPr>
          <w:p w14:paraId="21FF0ECF" w14:textId="6FF5BD4A" w:rsidR="00CA37D7" w:rsidRPr="00836ED5" w:rsidRDefault="00EC728F" w:rsidP="00F07A2B">
            <w:pPr>
              <w:spacing w:after="0" w:line="240" w:lineRule="auto"/>
              <w:jc w:val="center"/>
              <w:rPr>
                <w:rFonts w:asciiTheme="majorHAnsi" w:hAnsiTheme="majorHAnsi" w:cstheme="majorHAnsi"/>
                <w:sz w:val="20"/>
                <w:szCs w:val="20"/>
              </w:rPr>
            </w:pPr>
            <w:r w:rsidRPr="00EC728F">
              <w:rPr>
                <w:rFonts w:asciiTheme="majorHAnsi" w:hAnsiTheme="majorHAnsi" w:cstheme="majorHAnsi"/>
                <w:b/>
                <w:bCs/>
                <w:sz w:val="20"/>
              </w:rPr>
              <w:t>1113535709</w:t>
            </w:r>
          </w:p>
        </w:tc>
      </w:tr>
      <w:tr w:rsidR="00E8625B" w:rsidRPr="003B38DE" w14:paraId="38BE1D37" w14:textId="77777777" w:rsidTr="007D1B0E">
        <w:trPr>
          <w:cantSplit/>
          <w:trHeight w:val="8"/>
        </w:trPr>
        <w:tc>
          <w:tcPr>
            <w:tcW w:w="1431" w:type="dxa"/>
          </w:tcPr>
          <w:p w14:paraId="67D9958D" w14:textId="77777777" w:rsidR="00E8625B" w:rsidRPr="00CA37D7" w:rsidRDefault="00E8625B" w:rsidP="00F07A2B">
            <w:pPr>
              <w:spacing w:after="0" w:line="240" w:lineRule="auto"/>
              <w:rPr>
                <w:rFonts w:asciiTheme="majorHAnsi" w:hAnsiTheme="majorHAnsi" w:cstheme="majorHAnsi"/>
                <w:sz w:val="20"/>
                <w:szCs w:val="20"/>
              </w:rPr>
            </w:pPr>
            <w:r w:rsidRPr="00CA37D7">
              <w:rPr>
                <w:rFonts w:asciiTheme="majorHAnsi" w:hAnsiTheme="majorHAnsi" w:cstheme="majorHAnsi"/>
                <w:sz w:val="20"/>
                <w:szCs w:val="20"/>
              </w:rPr>
              <w:t>TOTAL</w:t>
            </w:r>
          </w:p>
        </w:tc>
        <w:tc>
          <w:tcPr>
            <w:tcW w:w="1431" w:type="dxa"/>
          </w:tcPr>
          <w:p w14:paraId="214B3C95" w14:textId="77777777" w:rsidR="00E8625B" w:rsidRPr="00CA37D7" w:rsidRDefault="00E8625B" w:rsidP="00F07A2B">
            <w:pPr>
              <w:spacing w:after="0" w:line="240" w:lineRule="auto"/>
              <w:jc w:val="center"/>
              <w:rPr>
                <w:rFonts w:asciiTheme="majorHAnsi" w:hAnsiTheme="majorHAnsi" w:cstheme="majorHAnsi"/>
                <w:sz w:val="20"/>
                <w:szCs w:val="20"/>
              </w:rPr>
            </w:pPr>
          </w:p>
        </w:tc>
        <w:tc>
          <w:tcPr>
            <w:tcW w:w="1431" w:type="dxa"/>
          </w:tcPr>
          <w:p w14:paraId="5E5FEB5B" w14:textId="77777777" w:rsidR="00E8625B" w:rsidRPr="00CA37D7" w:rsidRDefault="00E8625B" w:rsidP="00F07A2B">
            <w:pPr>
              <w:spacing w:after="0" w:line="240" w:lineRule="auto"/>
              <w:jc w:val="center"/>
              <w:rPr>
                <w:rFonts w:asciiTheme="majorHAnsi" w:hAnsiTheme="majorHAnsi" w:cstheme="majorHAnsi"/>
                <w:sz w:val="20"/>
                <w:szCs w:val="20"/>
              </w:rPr>
            </w:pPr>
          </w:p>
        </w:tc>
        <w:tc>
          <w:tcPr>
            <w:tcW w:w="1431" w:type="dxa"/>
          </w:tcPr>
          <w:p w14:paraId="20D4E9FD" w14:textId="77777777" w:rsidR="00E8625B" w:rsidRPr="00CA37D7" w:rsidRDefault="00E8625B" w:rsidP="00F07A2B">
            <w:pPr>
              <w:spacing w:after="0" w:line="240" w:lineRule="auto"/>
              <w:jc w:val="center"/>
              <w:rPr>
                <w:rFonts w:asciiTheme="majorHAnsi" w:hAnsiTheme="majorHAnsi" w:cstheme="majorHAnsi"/>
                <w:sz w:val="20"/>
                <w:szCs w:val="20"/>
              </w:rPr>
            </w:pPr>
          </w:p>
        </w:tc>
        <w:tc>
          <w:tcPr>
            <w:tcW w:w="1431" w:type="dxa"/>
            <w:vAlign w:val="center"/>
          </w:tcPr>
          <w:p w14:paraId="23213FEA" w14:textId="66E65231" w:rsidR="00E8625B" w:rsidRPr="00CA37D7" w:rsidRDefault="00CA37D7" w:rsidP="00F07A2B">
            <w:pPr>
              <w:spacing w:after="0" w:line="240" w:lineRule="auto"/>
              <w:jc w:val="center"/>
              <w:rPr>
                <w:rFonts w:asciiTheme="majorHAnsi" w:hAnsiTheme="majorHAnsi" w:cstheme="majorHAnsi"/>
                <w:b/>
                <w:bCs/>
                <w:sz w:val="20"/>
                <w:szCs w:val="20"/>
              </w:rPr>
            </w:pPr>
            <w:r w:rsidRPr="00CA37D7">
              <w:rPr>
                <w:rFonts w:asciiTheme="majorHAnsi" w:hAnsiTheme="majorHAnsi" w:cstheme="majorHAnsi"/>
                <w:b/>
                <w:bCs/>
                <w:sz w:val="20"/>
                <w:szCs w:val="20"/>
              </w:rPr>
              <w:t xml:space="preserve">$ </w:t>
            </w:r>
            <w:r w:rsidR="00836ED5">
              <w:rPr>
                <w:rFonts w:asciiTheme="majorHAnsi" w:hAnsiTheme="majorHAnsi" w:cstheme="majorHAnsi"/>
                <w:b/>
                <w:bCs/>
                <w:sz w:val="20"/>
                <w:szCs w:val="20"/>
              </w:rPr>
              <w:t>7</w:t>
            </w:r>
            <w:r w:rsidR="00564F0F">
              <w:rPr>
                <w:rFonts w:asciiTheme="majorHAnsi" w:hAnsiTheme="majorHAnsi" w:cstheme="majorHAnsi"/>
                <w:b/>
                <w:bCs/>
                <w:sz w:val="20"/>
                <w:szCs w:val="20"/>
              </w:rPr>
              <w:t>8</w:t>
            </w:r>
            <w:r w:rsidR="00DB482E">
              <w:rPr>
                <w:rFonts w:asciiTheme="majorHAnsi" w:hAnsiTheme="majorHAnsi" w:cstheme="majorHAnsi"/>
                <w:b/>
                <w:bCs/>
                <w:sz w:val="20"/>
                <w:szCs w:val="20"/>
              </w:rPr>
              <w:t>2</w:t>
            </w:r>
            <w:r w:rsidR="00564F0F">
              <w:rPr>
                <w:rFonts w:asciiTheme="majorHAnsi" w:hAnsiTheme="majorHAnsi" w:cstheme="majorHAnsi"/>
                <w:b/>
                <w:bCs/>
                <w:sz w:val="20"/>
                <w:szCs w:val="20"/>
              </w:rPr>
              <w:t>.700</w:t>
            </w:r>
          </w:p>
        </w:tc>
        <w:tc>
          <w:tcPr>
            <w:tcW w:w="1431" w:type="dxa"/>
          </w:tcPr>
          <w:p w14:paraId="4D9DC5E7" w14:textId="77777777" w:rsidR="00E8625B" w:rsidRPr="00CA37D7" w:rsidRDefault="00E8625B" w:rsidP="00F07A2B">
            <w:pPr>
              <w:spacing w:after="0" w:line="240" w:lineRule="auto"/>
              <w:rPr>
                <w:rFonts w:asciiTheme="majorHAnsi" w:hAnsiTheme="majorHAnsi" w:cstheme="majorHAnsi"/>
                <w:sz w:val="20"/>
                <w:szCs w:val="20"/>
              </w:rPr>
            </w:pPr>
          </w:p>
        </w:tc>
      </w:tr>
    </w:tbl>
    <w:p w14:paraId="2DB4C942" w14:textId="77777777" w:rsidR="007D1B0E" w:rsidRDefault="007D1B0E" w:rsidP="00F07A2B">
      <w:pPr>
        <w:spacing w:after="0"/>
        <w:ind w:right="142"/>
        <w:jc w:val="both"/>
        <w:rPr>
          <w:rFonts w:asciiTheme="majorHAnsi" w:hAnsiTheme="majorHAnsi" w:cstheme="majorHAnsi"/>
          <w:sz w:val="24"/>
          <w:szCs w:val="24"/>
        </w:rPr>
      </w:pPr>
    </w:p>
    <w:p w14:paraId="1B559359" w14:textId="0FEAB8BB" w:rsidR="00E8625B" w:rsidRDefault="00E8625B" w:rsidP="00F07A2B">
      <w:pPr>
        <w:spacing w:after="0"/>
        <w:ind w:right="142"/>
        <w:jc w:val="both"/>
        <w:rPr>
          <w:rFonts w:asciiTheme="majorHAnsi" w:hAnsiTheme="majorHAnsi" w:cstheme="majorHAnsi"/>
          <w:sz w:val="24"/>
          <w:szCs w:val="24"/>
        </w:rPr>
      </w:pPr>
      <w:r w:rsidRPr="00E8625B">
        <w:rPr>
          <w:rFonts w:asciiTheme="majorHAnsi" w:hAnsiTheme="majorHAnsi" w:cstheme="majorHAnsi"/>
          <w:sz w:val="24"/>
          <w:szCs w:val="24"/>
        </w:rPr>
        <w:lastRenderedPageBreak/>
        <w:t xml:space="preserve">El contratista realizó el pago de </w:t>
      </w:r>
      <w:r w:rsidR="001A26FC">
        <w:rPr>
          <w:rFonts w:asciiTheme="majorHAnsi" w:hAnsiTheme="majorHAnsi" w:cstheme="majorHAnsi"/>
          <w:sz w:val="24"/>
          <w:szCs w:val="24"/>
        </w:rPr>
        <w:t>la seguridad social del mes d</w:t>
      </w:r>
      <w:r w:rsidR="006F637F">
        <w:rPr>
          <w:rFonts w:asciiTheme="majorHAnsi" w:hAnsiTheme="majorHAnsi" w:cstheme="majorHAnsi"/>
          <w:sz w:val="24"/>
          <w:szCs w:val="24"/>
        </w:rPr>
        <w:t xml:space="preserve">e </w:t>
      </w:r>
      <w:r w:rsidR="00EC728F">
        <w:rPr>
          <w:rFonts w:asciiTheme="majorHAnsi" w:hAnsiTheme="majorHAnsi" w:cstheme="majorHAnsi"/>
          <w:sz w:val="24"/>
          <w:szCs w:val="24"/>
        </w:rPr>
        <w:t>mayo</w:t>
      </w:r>
      <w:r w:rsidR="00B854A2">
        <w:rPr>
          <w:rFonts w:asciiTheme="majorHAnsi" w:hAnsiTheme="majorHAnsi" w:cstheme="majorHAnsi"/>
          <w:sz w:val="24"/>
          <w:szCs w:val="24"/>
        </w:rPr>
        <w:t xml:space="preserve"> </w:t>
      </w:r>
      <w:r w:rsidRPr="00E8625B">
        <w:rPr>
          <w:rFonts w:asciiTheme="majorHAnsi" w:hAnsiTheme="majorHAnsi" w:cstheme="majorHAnsi"/>
          <w:sz w:val="24"/>
          <w:szCs w:val="24"/>
        </w:rPr>
        <w:t xml:space="preserve">de </w:t>
      </w:r>
      <w:r w:rsidR="00CA37D7">
        <w:rPr>
          <w:rFonts w:asciiTheme="majorHAnsi" w:hAnsiTheme="majorHAnsi" w:cstheme="majorHAnsi"/>
          <w:sz w:val="24"/>
          <w:szCs w:val="24"/>
        </w:rPr>
        <w:t>202</w:t>
      </w:r>
      <w:r w:rsidR="00982A32">
        <w:rPr>
          <w:rFonts w:asciiTheme="majorHAnsi" w:hAnsiTheme="majorHAnsi" w:cstheme="majorHAnsi"/>
          <w:sz w:val="24"/>
          <w:szCs w:val="24"/>
        </w:rPr>
        <w:t>6</w:t>
      </w:r>
      <w:r w:rsidR="00CA37D7">
        <w:rPr>
          <w:rFonts w:asciiTheme="majorHAnsi" w:hAnsiTheme="majorHAnsi" w:cstheme="majorHAnsi"/>
          <w:sz w:val="24"/>
          <w:szCs w:val="24"/>
        </w:rPr>
        <w:t xml:space="preserve"> </w:t>
      </w:r>
      <w:r w:rsidRPr="00CA37D7">
        <w:rPr>
          <w:rFonts w:asciiTheme="majorHAnsi" w:hAnsiTheme="majorHAnsi" w:cstheme="majorHAnsi"/>
          <w:sz w:val="24"/>
          <w:szCs w:val="24"/>
        </w:rPr>
        <w:t xml:space="preserve">correspondiente según la planilla de pago número, </w:t>
      </w:r>
      <w:r w:rsidR="00EC728F" w:rsidRPr="00EC728F">
        <w:rPr>
          <w:rFonts w:asciiTheme="majorHAnsi" w:hAnsiTheme="majorHAnsi" w:cstheme="majorHAnsi"/>
          <w:b/>
          <w:bCs/>
          <w:sz w:val="24"/>
          <w:szCs w:val="28"/>
        </w:rPr>
        <w:t>1113535709</w:t>
      </w:r>
      <w:r w:rsidR="00DB482E">
        <w:rPr>
          <w:rFonts w:asciiTheme="majorHAnsi" w:hAnsiTheme="majorHAnsi" w:cstheme="majorHAnsi"/>
          <w:b/>
          <w:bCs/>
          <w:sz w:val="24"/>
          <w:szCs w:val="28"/>
        </w:rPr>
        <w:t xml:space="preserve"> </w:t>
      </w:r>
      <w:r w:rsidRPr="00CA37D7">
        <w:rPr>
          <w:rFonts w:asciiTheme="majorHAnsi" w:hAnsiTheme="majorHAnsi" w:cstheme="majorHAnsi"/>
          <w:sz w:val="24"/>
          <w:szCs w:val="24"/>
        </w:rPr>
        <w:t xml:space="preserve">respectivamente la cual fue pagada el </w:t>
      </w:r>
      <w:r w:rsidR="00982A32">
        <w:rPr>
          <w:rFonts w:asciiTheme="majorHAnsi" w:hAnsiTheme="majorHAnsi" w:cstheme="majorHAnsi"/>
          <w:sz w:val="24"/>
          <w:szCs w:val="24"/>
        </w:rPr>
        <w:t>2</w:t>
      </w:r>
      <w:r w:rsidR="00EC728F">
        <w:rPr>
          <w:rFonts w:asciiTheme="majorHAnsi" w:hAnsiTheme="majorHAnsi" w:cstheme="majorHAnsi"/>
          <w:sz w:val="24"/>
          <w:szCs w:val="24"/>
        </w:rPr>
        <w:t>0</w:t>
      </w:r>
      <w:r w:rsidR="00982A32">
        <w:rPr>
          <w:rFonts w:asciiTheme="majorHAnsi" w:hAnsiTheme="majorHAnsi" w:cstheme="majorHAnsi"/>
          <w:sz w:val="24"/>
          <w:szCs w:val="24"/>
        </w:rPr>
        <w:t>/0</w:t>
      </w:r>
      <w:r w:rsidR="00EC728F">
        <w:rPr>
          <w:rFonts w:asciiTheme="majorHAnsi" w:hAnsiTheme="majorHAnsi" w:cstheme="majorHAnsi"/>
          <w:sz w:val="24"/>
          <w:szCs w:val="24"/>
        </w:rPr>
        <w:t>5</w:t>
      </w:r>
      <w:r w:rsidR="00982A32">
        <w:rPr>
          <w:rFonts w:asciiTheme="majorHAnsi" w:hAnsiTheme="majorHAnsi" w:cstheme="majorHAnsi"/>
          <w:sz w:val="24"/>
          <w:szCs w:val="24"/>
        </w:rPr>
        <w:t>/2026</w:t>
      </w:r>
      <w:r w:rsidRPr="00CA37D7">
        <w:rPr>
          <w:rFonts w:asciiTheme="majorHAnsi" w:hAnsiTheme="majorHAnsi" w:cstheme="majorHAnsi"/>
          <w:sz w:val="24"/>
          <w:szCs w:val="24"/>
        </w:rPr>
        <w:t>, el contratista tiene la posibilidad de acogerse a lo definido en el Decreto 1273 de 2018 que en los siguientes artículos reza:</w:t>
      </w:r>
    </w:p>
    <w:p w14:paraId="6698250F" w14:textId="77777777" w:rsidR="00F07A2B" w:rsidRPr="00E8625B" w:rsidRDefault="00F07A2B" w:rsidP="00F07A2B">
      <w:pPr>
        <w:spacing w:after="0"/>
        <w:ind w:right="142"/>
        <w:jc w:val="both"/>
        <w:rPr>
          <w:rFonts w:asciiTheme="majorHAnsi" w:hAnsiTheme="majorHAnsi" w:cstheme="majorHAnsi"/>
          <w:sz w:val="24"/>
          <w:szCs w:val="24"/>
        </w:rPr>
      </w:pPr>
    </w:p>
    <w:p w14:paraId="23CAEE8F" w14:textId="77777777" w:rsidR="00E8625B" w:rsidRDefault="00E8625B" w:rsidP="00F07A2B">
      <w:pPr>
        <w:autoSpaceDE w:val="0"/>
        <w:autoSpaceDN w:val="0"/>
        <w:adjustRightInd w:val="0"/>
        <w:spacing w:after="0"/>
        <w:ind w:right="142"/>
        <w:jc w:val="both"/>
        <w:rPr>
          <w:rFonts w:asciiTheme="majorHAnsi" w:hAnsiTheme="majorHAnsi" w:cstheme="majorHAnsi"/>
          <w:sz w:val="24"/>
          <w:szCs w:val="24"/>
        </w:rPr>
      </w:pPr>
      <w:r w:rsidRPr="00E8625B">
        <w:rPr>
          <w:rFonts w:asciiTheme="majorHAnsi" w:hAnsiTheme="majorHAnsi" w:cstheme="majorHAnsi"/>
          <w:b/>
          <w:sz w:val="24"/>
          <w:szCs w:val="24"/>
        </w:rPr>
        <w:t xml:space="preserve">Artículo 2.2.1.1.1.7 </w:t>
      </w:r>
      <w:r w:rsidRPr="00E8625B">
        <w:rPr>
          <w:rFonts w:asciiTheme="majorHAnsi" w:hAnsiTheme="majorHAnsi" w:cstheme="majorHAnsi"/>
          <w:sz w:val="24"/>
          <w:szCs w:val="24"/>
        </w:rPr>
        <w:t>Pago de cotizaciones de los trabajadores independientes al Sistema de Seguridad Social Integral. El pago de las cotizaciones al Sistema de Seguridad Social Integral de los trabajadores independientes se efectuará mes vencido, por periodos mensuales, a través de la Planilla Integrada de Liquidación de Aportes (PILA) y teniendo en cuenta los ingresos percibidos en el periodo de cotización, esto es, el mes anterior.</w:t>
      </w:r>
    </w:p>
    <w:p w14:paraId="2D7F7779" w14:textId="77777777" w:rsidR="00F07A2B" w:rsidRPr="00E8625B" w:rsidRDefault="00F07A2B" w:rsidP="00F07A2B">
      <w:pPr>
        <w:autoSpaceDE w:val="0"/>
        <w:autoSpaceDN w:val="0"/>
        <w:adjustRightInd w:val="0"/>
        <w:spacing w:after="0"/>
        <w:ind w:right="142"/>
        <w:jc w:val="both"/>
        <w:rPr>
          <w:rFonts w:asciiTheme="majorHAnsi" w:hAnsiTheme="majorHAnsi" w:cstheme="majorHAnsi"/>
          <w:sz w:val="24"/>
          <w:szCs w:val="24"/>
        </w:rPr>
      </w:pPr>
    </w:p>
    <w:p w14:paraId="0A030DC4" w14:textId="0DC08B8C" w:rsidR="00E8625B" w:rsidRDefault="00E8625B" w:rsidP="00F07A2B">
      <w:pPr>
        <w:autoSpaceDE w:val="0"/>
        <w:autoSpaceDN w:val="0"/>
        <w:adjustRightInd w:val="0"/>
        <w:spacing w:after="0"/>
        <w:ind w:right="142"/>
        <w:jc w:val="both"/>
        <w:rPr>
          <w:rFonts w:asciiTheme="majorHAnsi" w:hAnsiTheme="majorHAnsi" w:cstheme="majorHAnsi"/>
          <w:iCs/>
          <w:sz w:val="24"/>
          <w:szCs w:val="24"/>
        </w:rPr>
      </w:pPr>
      <w:r w:rsidRPr="00E8625B">
        <w:rPr>
          <w:rFonts w:asciiTheme="majorHAnsi" w:hAnsiTheme="majorHAnsi" w:cstheme="majorHAnsi"/>
          <w:b/>
          <w:iCs/>
          <w:sz w:val="24"/>
          <w:szCs w:val="24"/>
        </w:rPr>
        <w:t>Artículo 3.2.7.6</w:t>
      </w:r>
      <w:r w:rsidRPr="00E8625B">
        <w:rPr>
          <w:rFonts w:asciiTheme="majorHAnsi" w:hAnsiTheme="majorHAnsi" w:cstheme="majorHAnsi"/>
          <w:iCs/>
          <w:sz w:val="24"/>
          <w:szCs w:val="24"/>
        </w:rPr>
        <w:t xml:space="preserve"> Plazos, el pago mes vencido de las cotizaciones al Sistema de Seguridad Social Integral de los cotizantes de que trata el artículo </w:t>
      </w:r>
      <w:r w:rsidRPr="00E8625B">
        <w:rPr>
          <w:rFonts w:asciiTheme="majorHAnsi" w:hAnsiTheme="majorHAnsi" w:cstheme="majorHAnsi"/>
          <w:b/>
          <w:sz w:val="24"/>
          <w:szCs w:val="24"/>
        </w:rPr>
        <w:t>2.2.1.1.1.7</w:t>
      </w:r>
      <w:r w:rsidRPr="00E8625B">
        <w:rPr>
          <w:rFonts w:asciiTheme="majorHAnsi" w:hAnsiTheme="majorHAnsi" w:cstheme="majorHAnsi"/>
          <w:sz w:val="24"/>
          <w:szCs w:val="24"/>
        </w:rPr>
        <w:t xml:space="preserve"> </w:t>
      </w:r>
      <w:r w:rsidRPr="00E8625B">
        <w:rPr>
          <w:rFonts w:asciiTheme="majorHAnsi" w:hAnsiTheme="majorHAnsi" w:cstheme="majorHAnsi"/>
          <w:iCs/>
          <w:sz w:val="24"/>
          <w:szCs w:val="24"/>
        </w:rPr>
        <w:t>del presente decreto se efectuara a partir del 1 de octubre de 2018 correspondiendo al periodo de cotización del mes de septiembre del mismo año. La retención y giro de los aportes al Sistema de Seguridad Social Integral de que trata el presente título se efectuará a partir del mes de junio de 2019, mediante la modalidad electrónica de la Planilla Integrada de Liquidación de Aportes (PILA)</w:t>
      </w:r>
      <w:r w:rsidR="005B29FB">
        <w:rPr>
          <w:rFonts w:asciiTheme="majorHAnsi" w:hAnsiTheme="majorHAnsi" w:cstheme="majorHAnsi"/>
          <w:iCs/>
          <w:sz w:val="24"/>
          <w:szCs w:val="24"/>
        </w:rPr>
        <w:t>.</w:t>
      </w:r>
    </w:p>
    <w:p w14:paraId="29145F03" w14:textId="77777777" w:rsidR="00F07A2B" w:rsidRDefault="00F07A2B" w:rsidP="00F07A2B">
      <w:pPr>
        <w:autoSpaceDE w:val="0"/>
        <w:autoSpaceDN w:val="0"/>
        <w:adjustRightInd w:val="0"/>
        <w:spacing w:after="0"/>
        <w:ind w:right="142"/>
        <w:jc w:val="both"/>
        <w:rPr>
          <w:rFonts w:asciiTheme="majorHAnsi" w:hAnsiTheme="majorHAnsi" w:cstheme="majorHAnsi"/>
          <w:iCs/>
          <w:sz w:val="24"/>
          <w:szCs w:val="24"/>
        </w:rPr>
      </w:pPr>
    </w:p>
    <w:p w14:paraId="49F64CEE" w14:textId="6016D4B0" w:rsidR="00E8625B" w:rsidRDefault="00E8625B" w:rsidP="00F07A2B">
      <w:pPr>
        <w:pStyle w:val="Prrafodelista"/>
        <w:numPr>
          <w:ilvl w:val="0"/>
          <w:numId w:val="13"/>
        </w:numPr>
        <w:spacing w:after="0" w:line="240" w:lineRule="auto"/>
        <w:ind w:left="720"/>
        <w:jc w:val="both"/>
        <w:rPr>
          <w:rFonts w:asciiTheme="majorHAnsi" w:hAnsiTheme="majorHAnsi" w:cstheme="majorHAnsi"/>
          <w:b/>
          <w:sz w:val="24"/>
          <w:szCs w:val="24"/>
        </w:rPr>
      </w:pPr>
      <w:r w:rsidRPr="00E8625B">
        <w:rPr>
          <w:rFonts w:asciiTheme="majorHAnsi" w:hAnsiTheme="majorHAnsi" w:cstheme="majorHAnsi"/>
          <w:b/>
          <w:sz w:val="24"/>
          <w:szCs w:val="24"/>
        </w:rPr>
        <w:t xml:space="preserve">CONTROL DE COBROS Y PAGOS EFECTUADOS </w:t>
      </w:r>
    </w:p>
    <w:p w14:paraId="66EA5C58" w14:textId="77777777" w:rsidR="007D1B0E" w:rsidRPr="00E8625B" w:rsidRDefault="007D1B0E" w:rsidP="00F07A2B">
      <w:pPr>
        <w:pStyle w:val="Prrafodelista"/>
        <w:spacing w:after="0" w:line="240" w:lineRule="auto"/>
        <w:jc w:val="both"/>
        <w:rPr>
          <w:rFonts w:asciiTheme="majorHAnsi" w:hAnsiTheme="majorHAnsi" w:cstheme="majorHAnsi"/>
          <w:b/>
          <w:sz w:val="24"/>
          <w:szCs w:val="24"/>
        </w:rPr>
      </w:pPr>
    </w:p>
    <w:tbl>
      <w:tblPr>
        <w:tblW w:w="9241" w:type="dxa"/>
        <w:jc w:val="center"/>
        <w:tblCellMar>
          <w:left w:w="70" w:type="dxa"/>
          <w:right w:w="70" w:type="dxa"/>
        </w:tblCellMar>
        <w:tblLook w:val="04A0" w:firstRow="1" w:lastRow="0" w:firstColumn="1" w:lastColumn="0" w:noHBand="0" w:noVBand="1"/>
      </w:tblPr>
      <w:tblGrid>
        <w:gridCol w:w="1481"/>
        <w:gridCol w:w="1680"/>
        <w:gridCol w:w="943"/>
        <w:gridCol w:w="1569"/>
        <w:gridCol w:w="2266"/>
        <w:gridCol w:w="1302"/>
      </w:tblGrid>
      <w:tr w:rsidR="00CA37D7" w:rsidRPr="003B38DE" w14:paraId="27A4DB8C" w14:textId="77777777" w:rsidTr="007D1B0E">
        <w:trPr>
          <w:trHeight w:val="772"/>
          <w:jc w:val="center"/>
        </w:trPr>
        <w:tc>
          <w:tcPr>
            <w:tcW w:w="1481" w:type="dxa"/>
            <w:tcBorders>
              <w:top w:val="single" w:sz="8" w:space="0" w:color="auto"/>
              <w:left w:val="single" w:sz="8" w:space="0" w:color="auto"/>
              <w:bottom w:val="single" w:sz="8" w:space="0" w:color="auto"/>
              <w:right w:val="single" w:sz="8" w:space="0" w:color="auto"/>
            </w:tcBorders>
            <w:vAlign w:val="center"/>
            <w:hideMark/>
          </w:tcPr>
          <w:p w14:paraId="4BD97B20" w14:textId="77777777" w:rsidR="00CA37D7" w:rsidRPr="003B38DE" w:rsidRDefault="00CA37D7" w:rsidP="00F07A2B">
            <w:pPr>
              <w:spacing w:after="0"/>
              <w:jc w:val="center"/>
              <w:rPr>
                <w:rFonts w:asciiTheme="majorHAnsi" w:hAnsiTheme="majorHAnsi" w:cstheme="majorHAnsi"/>
                <w:color w:val="000000"/>
                <w:sz w:val="20"/>
                <w:szCs w:val="20"/>
              </w:rPr>
            </w:pPr>
            <w:bookmarkStart w:id="0" w:name="_Hlk36135159"/>
            <w:r w:rsidRPr="003B38DE">
              <w:rPr>
                <w:rFonts w:asciiTheme="majorHAnsi" w:hAnsiTheme="majorHAnsi" w:cstheme="majorHAnsi"/>
                <w:color w:val="000000"/>
                <w:sz w:val="20"/>
                <w:szCs w:val="20"/>
              </w:rPr>
              <w:t>Descripción</w:t>
            </w:r>
          </w:p>
        </w:tc>
        <w:tc>
          <w:tcPr>
            <w:tcW w:w="1680" w:type="dxa"/>
            <w:tcBorders>
              <w:top w:val="single" w:sz="8" w:space="0" w:color="auto"/>
              <w:left w:val="nil"/>
              <w:bottom w:val="single" w:sz="8" w:space="0" w:color="auto"/>
              <w:right w:val="single" w:sz="8" w:space="0" w:color="auto"/>
            </w:tcBorders>
            <w:vAlign w:val="center"/>
            <w:hideMark/>
          </w:tcPr>
          <w:p w14:paraId="715569E4" w14:textId="77777777" w:rsidR="00CA37D7" w:rsidRPr="003B38DE" w:rsidRDefault="00CA37D7" w:rsidP="00F07A2B">
            <w:pPr>
              <w:spacing w:after="0"/>
              <w:jc w:val="center"/>
              <w:rPr>
                <w:rFonts w:asciiTheme="majorHAnsi" w:hAnsiTheme="majorHAnsi" w:cstheme="majorHAnsi"/>
                <w:color w:val="000000"/>
                <w:sz w:val="20"/>
                <w:szCs w:val="20"/>
              </w:rPr>
            </w:pPr>
            <w:r w:rsidRPr="003B38DE">
              <w:rPr>
                <w:rFonts w:asciiTheme="majorHAnsi" w:hAnsiTheme="majorHAnsi" w:cstheme="majorHAnsi"/>
                <w:color w:val="000000"/>
                <w:sz w:val="20"/>
                <w:szCs w:val="20"/>
              </w:rPr>
              <w:t>Valor Contrato</w:t>
            </w:r>
          </w:p>
        </w:tc>
        <w:tc>
          <w:tcPr>
            <w:tcW w:w="943" w:type="dxa"/>
            <w:tcBorders>
              <w:top w:val="single" w:sz="8" w:space="0" w:color="auto"/>
              <w:left w:val="nil"/>
              <w:bottom w:val="single" w:sz="8" w:space="0" w:color="auto"/>
              <w:right w:val="single" w:sz="8" w:space="0" w:color="auto"/>
            </w:tcBorders>
            <w:vAlign w:val="center"/>
            <w:hideMark/>
          </w:tcPr>
          <w:p w14:paraId="74CC45EA" w14:textId="77777777" w:rsidR="00CA37D7" w:rsidRPr="003B38DE" w:rsidRDefault="00CA37D7" w:rsidP="00F07A2B">
            <w:pPr>
              <w:spacing w:after="0"/>
              <w:jc w:val="center"/>
              <w:rPr>
                <w:rFonts w:asciiTheme="majorHAnsi" w:hAnsiTheme="majorHAnsi" w:cstheme="majorHAnsi"/>
                <w:color w:val="000000"/>
                <w:sz w:val="20"/>
                <w:szCs w:val="20"/>
              </w:rPr>
            </w:pPr>
            <w:r w:rsidRPr="003B38DE">
              <w:rPr>
                <w:rFonts w:asciiTheme="majorHAnsi" w:hAnsiTheme="majorHAnsi" w:cstheme="majorHAnsi"/>
                <w:color w:val="000000"/>
                <w:sz w:val="20"/>
                <w:szCs w:val="20"/>
              </w:rPr>
              <w:t>Orden de pago</w:t>
            </w:r>
          </w:p>
        </w:tc>
        <w:tc>
          <w:tcPr>
            <w:tcW w:w="1569" w:type="dxa"/>
            <w:tcBorders>
              <w:top w:val="single" w:sz="8" w:space="0" w:color="auto"/>
              <w:left w:val="nil"/>
              <w:bottom w:val="single" w:sz="8" w:space="0" w:color="auto"/>
              <w:right w:val="single" w:sz="8" w:space="0" w:color="auto"/>
            </w:tcBorders>
            <w:vAlign w:val="center"/>
            <w:hideMark/>
          </w:tcPr>
          <w:p w14:paraId="560DA041" w14:textId="77777777" w:rsidR="00CA37D7" w:rsidRPr="003B38DE" w:rsidRDefault="00CA37D7" w:rsidP="00F07A2B">
            <w:pPr>
              <w:spacing w:after="0"/>
              <w:jc w:val="center"/>
              <w:rPr>
                <w:rFonts w:asciiTheme="majorHAnsi" w:hAnsiTheme="majorHAnsi" w:cstheme="majorHAnsi"/>
                <w:color w:val="000000"/>
                <w:sz w:val="20"/>
                <w:szCs w:val="20"/>
              </w:rPr>
            </w:pPr>
            <w:r w:rsidRPr="003B38DE">
              <w:rPr>
                <w:rFonts w:asciiTheme="majorHAnsi" w:hAnsiTheme="majorHAnsi" w:cstheme="majorHAnsi"/>
                <w:color w:val="000000"/>
                <w:sz w:val="20"/>
                <w:szCs w:val="20"/>
              </w:rPr>
              <w:t xml:space="preserve">Valor </w:t>
            </w:r>
          </w:p>
        </w:tc>
        <w:tc>
          <w:tcPr>
            <w:tcW w:w="2266" w:type="dxa"/>
            <w:tcBorders>
              <w:top w:val="single" w:sz="8" w:space="0" w:color="auto"/>
              <w:left w:val="nil"/>
              <w:bottom w:val="single" w:sz="8" w:space="0" w:color="auto"/>
              <w:right w:val="single" w:sz="8" w:space="0" w:color="auto"/>
            </w:tcBorders>
            <w:vAlign w:val="center"/>
            <w:hideMark/>
          </w:tcPr>
          <w:p w14:paraId="63C9B44E" w14:textId="77777777" w:rsidR="00CA37D7" w:rsidRPr="003B38DE" w:rsidRDefault="00CA37D7" w:rsidP="00F07A2B">
            <w:pPr>
              <w:spacing w:after="0"/>
              <w:jc w:val="center"/>
              <w:rPr>
                <w:rFonts w:asciiTheme="majorHAnsi" w:hAnsiTheme="majorHAnsi" w:cstheme="majorHAnsi"/>
                <w:color w:val="000000"/>
                <w:sz w:val="20"/>
                <w:szCs w:val="20"/>
              </w:rPr>
            </w:pPr>
            <w:r w:rsidRPr="003B38DE">
              <w:rPr>
                <w:rFonts w:asciiTheme="majorHAnsi" w:hAnsiTheme="majorHAnsi" w:cstheme="majorHAnsi"/>
                <w:color w:val="000000"/>
                <w:sz w:val="20"/>
                <w:szCs w:val="20"/>
              </w:rPr>
              <w:t>Saldo</w:t>
            </w:r>
          </w:p>
        </w:tc>
        <w:tc>
          <w:tcPr>
            <w:tcW w:w="1302" w:type="dxa"/>
            <w:tcBorders>
              <w:top w:val="single" w:sz="8" w:space="0" w:color="auto"/>
              <w:left w:val="nil"/>
              <w:bottom w:val="single" w:sz="8" w:space="0" w:color="auto"/>
              <w:right w:val="single" w:sz="8" w:space="0" w:color="auto"/>
            </w:tcBorders>
            <w:vAlign w:val="center"/>
            <w:hideMark/>
          </w:tcPr>
          <w:p w14:paraId="4C16F43E" w14:textId="77777777" w:rsidR="00CA37D7" w:rsidRPr="003B38DE" w:rsidRDefault="00CA37D7" w:rsidP="00F07A2B">
            <w:pPr>
              <w:spacing w:after="0"/>
              <w:jc w:val="center"/>
              <w:rPr>
                <w:rFonts w:asciiTheme="majorHAnsi" w:hAnsiTheme="majorHAnsi" w:cstheme="majorHAnsi"/>
                <w:color w:val="000000"/>
                <w:sz w:val="20"/>
                <w:szCs w:val="20"/>
              </w:rPr>
            </w:pPr>
            <w:r w:rsidRPr="003B38DE">
              <w:rPr>
                <w:rFonts w:asciiTheme="majorHAnsi" w:hAnsiTheme="majorHAnsi" w:cstheme="majorHAnsi"/>
                <w:color w:val="000000"/>
                <w:sz w:val="20"/>
                <w:szCs w:val="20"/>
              </w:rPr>
              <w:t xml:space="preserve">% de ejecución de recursos </w:t>
            </w:r>
          </w:p>
        </w:tc>
      </w:tr>
      <w:tr w:rsidR="00CA37D7" w:rsidRPr="003B38DE" w14:paraId="4E2B9BF2" w14:textId="77777777" w:rsidTr="007D1B0E">
        <w:trPr>
          <w:trHeight w:val="22"/>
          <w:jc w:val="center"/>
        </w:trPr>
        <w:tc>
          <w:tcPr>
            <w:tcW w:w="1481" w:type="dxa"/>
            <w:tcBorders>
              <w:top w:val="nil"/>
              <w:left w:val="single" w:sz="8" w:space="0" w:color="auto"/>
              <w:bottom w:val="single" w:sz="8" w:space="0" w:color="auto"/>
              <w:right w:val="single" w:sz="8" w:space="0" w:color="auto"/>
            </w:tcBorders>
            <w:vAlign w:val="center"/>
            <w:hideMark/>
          </w:tcPr>
          <w:p w14:paraId="7A874859" w14:textId="77777777" w:rsidR="00CA37D7" w:rsidRPr="003B38DE" w:rsidRDefault="00CA37D7" w:rsidP="00F07A2B">
            <w:pPr>
              <w:spacing w:after="0"/>
              <w:rPr>
                <w:rFonts w:asciiTheme="majorHAnsi" w:hAnsiTheme="majorHAnsi" w:cstheme="majorHAnsi"/>
                <w:color w:val="000000"/>
                <w:sz w:val="20"/>
                <w:szCs w:val="20"/>
              </w:rPr>
            </w:pPr>
            <w:r w:rsidRPr="003B38DE">
              <w:rPr>
                <w:rFonts w:asciiTheme="majorHAnsi" w:hAnsiTheme="majorHAnsi" w:cstheme="majorHAnsi"/>
                <w:color w:val="000000"/>
                <w:sz w:val="20"/>
                <w:szCs w:val="20"/>
              </w:rPr>
              <w:t>Contrato Original</w:t>
            </w:r>
          </w:p>
        </w:tc>
        <w:tc>
          <w:tcPr>
            <w:tcW w:w="1680" w:type="dxa"/>
            <w:tcBorders>
              <w:top w:val="nil"/>
              <w:left w:val="nil"/>
              <w:bottom w:val="single" w:sz="8" w:space="0" w:color="auto"/>
              <w:right w:val="single" w:sz="8" w:space="0" w:color="auto"/>
            </w:tcBorders>
            <w:vAlign w:val="center"/>
            <w:hideMark/>
          </w:tcPr>
          <w:p w14:paraId="32EF6AE7" w14:textId="6A5B4EBF" w:rsidR="00CA37D7" w:rsidRPr="003B38DE" w:rsidRDefault="007D1B0E" w:rsidP="00F07A2B">
            <w:pPr>
              <w:spacing w:after="0"/>
              <w:jc w:val="center"/>
              <w:rPr>
                <w:rFonts w:asciiTheme="majorHAnsi" w:eastAsia="Calibri" w:hAnsiTheme="majorHAnsi" w:cstheme="majorHAnsi"/>
                <w:sz w:val="20"/>
                <w:szCs w:val="20"/>
              </w:rPr>
            </w:pPr>
            <w:r w:rsidRPr="007D1B0E">
              <w:rPr>
                <w:rFonts w:asciiTheme="majorHAnsi" w:eastAsia="Calibri" w:hAnsiTheme="majorHAnsi" w:cstheme="majorHAnsi"/>
                <w:sz w:val="20"/>
                <w:szCs w:val="20"/>
              </w:rPr>
              <w:t>$</w:t>
            </w:r>
            <w:r w:rsidR="00982A32">
              <w:rPr>
                <w:rFonts w:asciiTheme="majorHAnsi" w:eastAsia="Calibri" w:hAnsiTheme="majorHAnsi" w:cstheme="majorHAnsi"/>
                <w:sz w:val="20"/>
                <w:szCs w:val="20"/>
              </w:rPr>
              <w:t>18.000.000</w:t>
            </w:r>
          </w:p>
        </w:tc>
        <w:tc>
          <w:tcPr>
            <w:tcW w:w="943" w:type="dxa"/>
            <w:tcBorders>
              <w:top w:val="nil"/>
              <w:left w:val="nil"/>
              <w:bottom w:val="single" w:sz="8" w:space="0" w:color="auto"/>
              <w:right w:val="single" w:sz="8" w:space="0" w:color="auto"/>
            </w:tcBorders>
            <w:vAlign w:val="center"/>
            <w:hideMark/>
          </w:tcPr>
          <w:p w14:paraId="25E50167" w14:textId="15CF7C16" w:rsidR="00CA37D7" w:rsidRPr="003B38DE" w:rsidRDefault="00CA37D7" w:rsidP="00F07A2B">
            <w:pPr>
              <w:spacing w:after="0"/>
              <w:jc w:val="center"/>
              <w:rPr>
                <w:rFonts w:asciiTheme="majorHAnsi" w:hAnsiTheme="majorHAnsi" w:cstheme="majorHAnsi"/>
                <w:color w:val="000000"/>
                <w:sz w:val="20"/>
                <w:szCs w:val="20"/>
              </w:rPr>
            </w:pPr>
          </w:p>
        </w:tc>
        <w:tc>
          <w:tcPr>
            <w:tcW w:w="1569" w:type="dxa"/>
            <w:tcBorders>
              <w:top w:val="nil"/>
              <w:left w:val="nil"/>
              <w:bottom w:val="single" w:sz="8" w:space="0" w:color="auto"/>
              <w:right w:val="single" w:sz="8" w:space="0" w:color="auto"/>
            </w:tcBorders>
            <w:shd w:val="clear" w:color="auto" w:fill="FFFFFF" w:themeFill="background1"/>
            <w:vAlign w:val="center"/>
            <w:hideMark/>
          </w:tcPr>
          <w:p w14:paraId="3A13A112" w14:textId="53D81E0D" w:rsidR="00CA37D7" w:rsidRPr="003B38DE" w:rsidRDefault="00CA37D7" w:rsidP="00F07A2B">
            <w:pPr>
              <w:spacing w:after="0"/>
              <w:ind w:firstLineChars="200" w:firstLine="400"/>
              <w:jc w:val="center"/>
              <w:rPr>
                <w:rFonts w:asciiTheme="majorHAnsi" w:hAnsiTheme="majorHAnsi" w:cstheme="majorHAnsi"/>
                <w:color w:val="000000"/>
                <w:sz w:val="20"/>
                <w:szCs w:val="20"/>
              </w:rPr>
            </w:pPr>
          </w:p>
        </w:tc>
        <w:tc>
          <w:tcPr>
            <w:tcW w:w="2266" w:type="dxa"/>
            <w:tcBorders>
              <w:top w:val="nil"/>
              <w:left w:val="nil"/>
              <w:bottom w:val="single" w:sz="8" w:space="0" w:color="auto"/>
              <w:right w:val="single" w:sz="8" w:space="0" w:color="auto"/>
            </w:tcBorders>
            <w:shd w:val="clear" w:color="auto" w:fill="FFFFFF" w:themeFill="background1"/>
            <w:vAlign w:val="center"/>
            <w:hideMark/>
          </w:tcPr>
          <w:p w14:paraId="1E1713B8" w14:textId="1C5A32F1" w:rsidR="00CA37D7" w:rsidRPr="003B38DE" w:rsidRDefault="00CA37D7" w:rsidP="00F07A2B">
            <w:pPr>
              <w:spacing w:after="0"/>
              <w:jc w:val="center"/>
              <w:rPr>
                <w:rFonts w:asciiTheme="majorHAnsi" w:hAnsiTheme="majorHAnsi" w:cstheme="majorHAnsi"/>
                <w:color w:val="000000"/>
                <w:sz w:val="20"/>
                <w:szCs w:val="20"/>
              </w:rPr>
            </w:pPr>
            <w:r w:rsidRPr="003B38DE">
              <w:rPr>
                <w:rFonts w:asciiTheme="majorHAnsi" w:eastAsia="Calibri" w:hAnsiTheme="majorHAnsi" w:cstheme="majorHAnsi"/>
                <w:sz w:val="20"/>
                <w:szCs w:val="20"/>
              </w:rPr>
              <w:t xml:space="preserve">$ </w:t>
            </w:r>
            <w:r w:rsidR="00982A32">
              <w:rPr>
                <w:rFonts w:asciiTheme="majorHAnsi" w:eastAsia="Calibri" w:hAnsiTheme="majorHAnsi" w:cstheme="majorHAnsi"/>
                <w:sz w:val="20"/>
                <w:szCs w:val="20"/>
              </w:rPr>
              <w:t>18.000.000</w:t>
            </w:r>
          </w:p>
        </w:tc>
        <w:tc>
          <w:tcPr>
            <w:tcW w:w="1302" w:type="dxa"/>
            <w:tcBorders>
              <w:top w:val="nil"/>
              <w:left w:val="nil"/>
              <w:bottom w:val="single" w:sz="8" w:space="0" w:color="auto"/>
              <w:right w:val="single" w:sz="8" w:space="0" w:color="auto"/>
            </w:tcBorders>
            <w:shd w:val="clear" w:color="auto" w:fill="FFFFFF" w:themeFill="background1"/>
            <w:noWrap/>
            <w:vAlign w:val="center"/>
            <w:hideMark/>
          </w:tcPr>
          <w:p w14:paraId="765C4E0F" w14:textId="77777777" w:rsidR="00CA37D7" w:rsidRPr="003B38DE" w:rsidRDefault="00CA37D7" w:rsidP="00F07A2B">
            <w:pPr>
              <w:spacing w:after="0"/>
              <w:jc w:val="center"/>
              <w:rPr>
                <w:rFonts w:asciiTheme="majorHAnsi" w:hAnsiTheme="majorHAnsi" w:cstheme="majorHAnsi"/>
                <w:color w:val="000000"/>
                <w:sz w:val="20"/>
                <w:szCs w:val="20"/>
              </w:rPr>
            </w:pPr>
          </w:p>
        </w:tc>
      </w:tr>
      <w:tr w:rsidR="00564F0F" w:rsidRPr="003B38DE" w14:paraId="1AE7DA2F" w14:textId="77777777" w:rsidTr="007D1B0E">
        <w:trPr>
          <w:trHeight w:val="22"/>
          <w:jc w:val="center"/>
        </w:trPr>
        <w:tc>
          <w:tcPr>
            <w:tcW w:w="1481" w:type="dxa"/>
            <w:tcBorders>
              <w:top w:val="nil"/>
              <w:left w:val="single" w:sz="8" w:space="0" w:color="auto"/>
              <w:bottom w:val="single" w:sz="8" w:space="0" w:color="auto"/>
              <w:right w:val="single" w:sz="8" w:space="0" w:color="auto"/>
            </w:tcBorders>
            <w:vAlign w:val="center"/>
          </w:tcPr>
          <w:p w14:paraId="6ACFC2DE" w14:textId="5AD866C7" w:rsidR="00564F0F" w:rsidRPr="003B38DE" w:rsidRDefault="00564F0F" w:rsidP="00F07A2B">
            <w:pPr>
              <w:spacing w:after="0"/>
              <w:rPr>
                <w:rFonts w:asciiTheme="majorHAnsi" w:hAnsiTheme="majorHAnsi" w:cstheme="majorHAnsi"/>
                <w:color w:val="000000"/>
                <w:sz w:val="20"/>
                <w:szCs w:val="20"/>
              </w:rPr>
            </w:pPr>
            <w:r>
              <w:rPr>
                <w:rFonts w:asciiTheme="majorHAnsi" w:hAnsiTheme="majorHAnsi" w:cstheme="majorHAnsi"/>
                <w:color w:val="000000"/>
                <w:sz w:val="20"/>
                <w:szCs w:val="20"/>
              </w:rPr>
              <w:t>Acta de pago No. 1</w:t>
            </w:r>
          </w:p>
        </w:tc>
        <w:tc>
          <w:tcPr>
            <w:tcW w:w="1680" w:type="dxa"/>
            <w:tcBorders>
              <w:top w:val="nil"/>
              <w:left w:val="nil"/>
              <w:bottom w:val="single" w:sz="8" w:space="0" w:color="auto"/>
              <w:right w:val="single" w:sz="8" w:space="0" w:color="auto"/>
            </w:tcBorders>
            <w:vAlign w:val="center"/>
          </w:tcPr>
          <w:p w14:paraId="3F73BA0E" w14:textId="77777777" w:rsidR="00564F0F" w:rsidRPr="007D1B0E" w:rsidRDefault="00564F0F" w:rsidP="00F07A2B">
            <w:pPr>
              <w:spacing w:after="0"/>
              <w:jc w:val="center"/>
              <w:rPr>
                <w:rFonts w:asciiTheme="majorHAnsi" w:eastAsia="Calibri" w:hAnsiTheme="majorHAnsi" w:cstheme="majorHAnsi"/>
                <w:sz w:val="20"/>
                <w:szCs w:val="20"/>
              </w:rPr>
            </w:pPr>
          </w:p>
        </w:tc>
        <w:tc>
          <w:tcPr>
            <w:tcW w:w="943" w:type="dxa"/>
            <w:tcBorders>
              <w:top w:val="nil"/>
              <w:left w:val="nil"/>
              <w:bottom w:val="single" w:sz="8" w:space="0" w:color="auto"/>
              <w:right w:val="single" w:sz="8" w:space="0" w:color="auto"/>
            </w:tcBorders>
            <w:vAlign w:val="center"/>
          </w:tcPr>
          <w:p w14:paraId="55B58B38" w14:textId="3AEBD721" w:rsidR="00564F0F" w:rsidRPr="003B38DE" w:rsidRDefault="00564F0F" w:rsidP="00F07A2B">
            <w:pPr>
              <w:spacing w:after="0"/>
              <w:jc w:val="center"/>
              <w:rPr>
                <w:rFonts w:asciiTheme="majorHAnsi" w:hAnsiTheme="majorHAnsi" w:cstheme="majorHAnsi"/>
                <w:color w:val="000000"/>
                <w:sz w:val="20"/>
                <w:szCs w:val="20"/>
              </w:rPr>
            </w:pPr>
            <w:r>
              <w:rPr>
                <w:rFonts w:asciiTheme="majorHAnsi" w:hAnsiTheme="majorHAnsi" w:cstheme="majorHAnsi"/>
                <w:color w:val="000000"/>
                <w:sz w:val="20"/>
                <w:szCs w:val="20"/>
              </w:rPr>
              <w:t>1</w:t>
            </w:r>
          </w:p>
        </w:tc>
        <w:tc>
          <w:tcPr>
            <w:tcW w:w="1569" w:type="dxa"/>
            <w:tcBorders>
              <w:top w:val="nil"/>
              <w:left w:val="nil"/>
              <w:bottom w:val="single" w:sz="8" w:space="0" w:color="auto"/>
              <w:right w:val="single" w:sz="8" w:space="0" w:color="auto"/>
            </w:tcBorders>
            <w:shd w:val="clear" w:color="auto" w:fill="FFFFFF" w:themeFill="background1"/>
            <w:vAlign w:val="center"/>
          </w:tcPr>
          <w:p w14:paraId="30AABEE8" w14:textId="5A5A8351" w:rsidR="00564F0F" w:rsidRPr="003B38DE" w:rsidRDefault="00564F0F" w:rsidP="00F07A2B">
            <w:pPr>
              <w:spacing w:after="0"/>
              <w:ind w:firstLineChars="200" w:firstLine="400"/>
              <w:jc w:val="center"/>
              <w:rPr>
                <w:rFonts w:asciiTheme="majorHAnsi" w:hAnsiTheme="majorHAnsi" w:cstheme="majorHAnsi"/>
                <w:color w:val="000000"/>
                <w:sz w:val="20"/>
                <w:szCs w:val="20"/>
              </w:rPr>
            </w:pPr>
            <w:r>
              <w:rPr>
                <w:rFonts w:asciiTheme="majorHAnsi" w:hAnsiTheme="majorHAnsi" w:cstheme="majorHAnsi"/>
                <w:color w:val="000000"/>
                <w:sz w:val="20"/>
                <w:szCs w:val="20"/>
              </w:rPr>
              <w:t>$3.000.000</w:t>
            </w:r>
          </w:p>
        </w:tc>
        <w:tc>
          <w:tcPr>
            <w:tcW w:w="2266" w:type="dxa"/>
            <w:tcBorders>
              <w:top w:val="nil"/>
              <w:left w:val="nil"/>
              <w:bottom w:val="single" w:sz="8" w:space="0" w:color="auto"/>
              <w:right w:val="single" w:sz="8" w:space="0" w:color="auto"/>
            </w:tcBorders>
            <w:shd w:val="clear" w:color="auto" w:fill="FFFFFF" w:themeFill="background1"/>
            <w:vAlign w:val="center"/>
          </w:tcPr>
          <w:p w14:paraId="216AA2C6" w14:textId="41B52CBC" w:rsidR="00564F0F" w:rsidRPr="003B38DE" w:rsidRDefault="00564F0F" w:rsidP="00F07A2B">
            <w:pPr>
              <w:spacing w:after="0"/>
              <w:jc w:val="center"/>
              <w:rPr>
                <w:rFonts w:asciiTheme="majorHAnsi" w:eastAsia="Calibri" w:hAnsiTheme="majorHAnsi" w:cstheme="majorHAnsi"/>
                <w:sz w:val="20"/>
                <w:szCs w:val="20"/>
              </w:rPr>
            </w:pPr>
            <w:r>
              <w:rPr>
                <w:rFonts w:asciiTheme="majorHAnsi" w:eastAsia="Calibri" w:hAnsiTheme="majorHAnsi" w:cstheme="majorHAnsi"/>
                <w:sz w:val="20"/>
                <w:szCs w:val="20"/>
              </w:rPr>
              <w:t>$15.000.000</w:t>
            </w:r>
          </w:p>
        </w:tc>
        <w:tc>
          <w:tcPr>
            <w:tcW w:w="1302" w:type="dxa"/>
            <w:tcBorders>
              <w:top w:val="nil"/>
              <w:left w:val="nil"/>
              <w:bottom w:val="single" w:sz="8" w:space="0" w:color="auto"/>
              <w:right w:val="single" w:sz="8" w:space="0" w:color="auto"/>
            </w:tcBorders>
            <w:shd w:val="clear" w:color="auto" w:fill="FFFFFF" w:themeFill="background1"/>
            <w:noWrap/>
            <w:vAlign w:val="center"/>
          </w:tcPr>
          <w:p w14:paraId="12F34D44" w14:textId="45D02F53" w:rsidR="00564F0F" w:rsidRPr="003B38DE" w:rsidRDefault="00564F0F" w:rsidP="00F07A2B">
            <w:pPr>
              <w:spacing w:after="0"/>
              <w:jc w:val="center"/>
              <w:rPr>
                <w:rFonts w:asciiTheme="majorHAnsi" w:hAnsiTheme="majorHAnsi" w:cstheme="majorHAnsi"/>
                <w:color w:val="000000"/>
                <w:sz w:val="20"/>
                <w:szCs w:val="20"/>
              </w:rPr>
            </w:pPr>
            <w:r>
              <w:rPr>
                <w:rFonts w:asciiTheme="majorHAnsi" w:hAnsiTheme="majorHAnsi" w:cstheme="majorHAnsi"/>
                <w:color w:val="000000"/>
                <w:sz w:val="20"/>
                <w:szCs w:val="20"/>
              </w:rPr>
              <w:t>16.66</w:t>
            </w:r>
          </w:p>
        </w:tc>
      </w:tr>
      <w:tr w:rsidR="00DB482E" w:rsidRPr="003B38DE" w14:paraId="57563F33" w14:textId="77777777" w:rsidTr="007D1B0E">
        <w:trPr>
          <w:trHeight w:val="22"/>
          <w:jc w:val="center"/>
        </w:trPr>
        <w:tc>
          <w:tcPr>
            <w:tcW w:w="1481" w:type="dxa"/>
            <w:tcBorders>
              <w:top w:val="nil"/>
              <w:left w:val="single" w:sz="8" w:space="0" w:color="auto"/>
              <w:bottom w:val="single" w:sz="8" w:space="0" w:color="auto"/>
              <w:right w:val="single" w:sz="8" w:space="0" w:color="auto"/>
            </w:tcBorders>
            <w:vAlign w:val="center"/>
          </w:tcPr>
          <w:p w14:paraId="715ACDCE" w14:textId="1E2F9C19" w:rsidR="00DB482E" w:rsidRDefault="00DB482E" w:rsidP="00DB482E">
            <w:pPr>
              <w:spacing w:after="0"/>
              <w:rPr>
                <w:rFonts w:asciiTheme="majorHAnsi" w:hAnsiTheme="majorHAnsi" w:cstheme="majorHAnsi"/>
                <w:color w:val="000000"/>
                <w:sz w:val="20"/>
                <w:szCs w:val="20"/>
              </w:rPr>
            </w:pPr>
            <w:r>
              <w:rPr>
                <w:rFonts w:asciiTheme="majorHAnsi" w:hAnsiTheme="majorHAnsi" w:cstheme="majorHAnsi"/>
                <w:color w:val="000000"/>
                <w:sz w:val="20"/>
                <w:szCs w:val="20"/>
              </w:rPr>
              <w:t>Acta de pago No. 2</w:t>
            </w:r>
          </w:p>
        </w:tc>
        <w:tc>
          <w:tcPr>
            <w:tcW w:w="1680" w:type="dxa"/>
            <w:tcBorders>
              <w:top w:val="nil"/>
              <w:left w:val="nil"/>
              <w:bottom w:val="single" w:sz="8" w:space="0" w:color="auto"/>
              <w:right w:val="single" w:sz="8" w:space="0" w:color="auto"/>
            </w:tcBorders>
            <w:vAlign w:val="center"/>
          </w:tcPr>
          <w:p w14:paraId="43965D22" w14:textId="77777777" w:rsidR="00DB482E" w:rsidRPr="007D1B0E" w:rsidRDefault="00DB482E" w:rsidP="00DB482E">
            <w:pPr>
              <w:spacing w:after="0"/>
              <w:jc w:val="center"/>
              <w:rPr>
                <w:rFonts w:asciiTheme="majorHAnsi" w:eastAsia="Calibri" w:hAnsiTheme="majorHAnsi" w:cstheme="majorHAnsi"/>
                <w:sz w:val="20"/>
                <w:szCs w:val="20"/>
              </w:rPr>
            </w:pPr>
          </w:p>
        </w:tc>
        <w:tc>
          <w:tcPr>
            <w:tcW w:w="943" w:type="dxa"/>
            <w:tcBorders>
              <w:top w:val="nil"/>
              <w:left w:val="nil"/>
              <w:bottom w:val="single" w:sz="8" w:space="0" w:color="auto"/>
              <w:right w:val="single" w:sz="8" w:space="0" w:color="auto"/>
            </w:tcBorders>
            <w:vAlign w:val="center"/>
          </w:tcPr>
          <w:p w14:paraId="7A7FC095" w14:textId="1DF9EC9B" w:rsidR="00DB482E" w:rsidRDefault="00DB482E" w:rsidP="00DB482E">
            <w:pPr>
              <w:spacing w:after="0"/>
              <w:jc w:val="center"/>
              <w:rPr>
                <w:rFonts w:asciiTheme="majorHAnsi" w:hAnsiTheme="majorHAnsi" w:cstheme="majorHAnsi"/>
                <w:color w:val="000000"/>
                <w:sz w:val="20"/>
                <w:szCs w:val="20"/>
              </w:rPr>
            </w:pPr>
            <w:r>
              <w:rPr>
                <w:rFonts w:asciiTheme="majorHAnsi" w:hAnsiTheme="majorHAnsi" w:cstheme="majorHAnsi"/>
                <w:color w:val="000000"/>
                <w:sz w:val="20"/>
                <w:szCs w:val="20"/>
              </w:rPr>
              <w:t>2</w:t>
            </w:r>
          </w:p>
        </w:tc>
        <w:tc>
          <w:tcPr>
            <w:tcW w:w="1569" w:type="dxa"/>
            <w:tcBorders>
              <w:top w:val="nil"/>
              <w:left w:val="nil"/>
              <w:bottom w:val="single" w:sz="8" w:space="0" w:color="auto"/>
              <w:right w:val="single" w:sz="8" w:space="0" w:color="auto"/>
            </w:tcBorders>
            <w:shd w:val="clear" w:color="auto" w:fill="FFFFFF" w:themeFill="background1"/>
            <w:vAlign w:val="center"/>
          </w:tcPr>
          <w:p w14:paraId="120C0F2A" w14:textId="711FEC08" w:rsidR="00DB482E" w:rsidRDefault="00DB482E" w:rsidP="00DB482E">
            <w:pPr>
              <w:spacing w:after="0"/>
              <w:ind w:firstLineChars="200" w:firstLine="400"/>
              <w:jc w:val="center"/>
              <w:rPr>
                <w:rFonts w:asciiTheme="majorHAnsi" w:hAnsiTheme="majorHAnsi" w:cstheme="majorHAnsi"/>
                <w:color w:val="000000"/>
                <w:sz w:val="20"/>
                <w:szCs w:val="20"/>
              </w:rPr>
            </w:pPr>
            <w:r>
              <w:rPr>
                <w:rFonts w:asciiTheme="majorHAnsi" w:hAnsiTheme="majorHAnsi" w:cstheme="majorHAnsi"/>
                <w:color w:val="000000"/>
                <w:sz w:val="20"/>
                <w:szCs w:val="20"/>
              </w:rPr>
              <w:t>$3.000.000</w:t>
            </w:r>
          </w:p>
        </w:tc>
        <w:tc>
          <w:tcPr>
            <w:tcW w:w="2266" w:type="dxa"/>
            <w:tcBorders>
              <w:top w:val="nil"/>
              <w:left w:val="nil"/>
              <w:bottom w:val="single" w:sz="8" w:space="0" w:color="auto"/>
              <w:right w:val="single" w:sz="8" w:space="0" w:color="auto"/>
            </w:tcBorders>
            <w:shd w:val="clear" w:color="auto" w:fill="FFFFFF" w:themeFill="background1"/>
            <w:vAlign w:val="center"/>
          </w:tcPr>
          <w:p w14:paraId="73AE7B9F" w14:textId="5709E4CA" w:rsidR="00DB482E" w:rsidRDefault="00DB482E" w:rsidP="00DB482E">
            <w:pPr>
              <w:spacing w:after="0"/>
              <w:jc w:val="center"/>
              <w:rPr>
                <w:rFonts w:asciiTheme="majorHAnsi" w:eastAsia="Calibri" w:hAnsiTheme="majorHAnsi" w:cstheme="majorHAnsi"/>
                <w:sz w:val="20"/>
                <w:szCs w:val="20"/>
              </w:rPr>
            </w:pPr>
            <w:r>
              <w:rPr>
                <w:rFonts w:asciiTheme="majorHAnsi" w:eastAsia="Calibri" w:hAnsiTheme="majorHAnsi" w:cstheme="majorHAnsi"/>
                <w:sz w:val="20"/>
                <w:szCs w:val="20"/>
              </w:rPr>
              <w:t>$1</w:t>
            </w:r>
            <w:r w:rsidR="00A55D5A">
              <w:rPr>
                <w:rFonts w:asciiTheme="majorHAnsi" w:eastAsia="Calibri" w:hAnsiTheme="majorHAnsi" w:cstheme="majorHAnsi"/>
                <w:sz w:val="20"/>
                <w:szCs w:val="20"/>
              </w:rPr>
              <w:t>2</w:t>
            </w:r>
            <w:r>
              <w:rPr>
                <w:rFonts w:asciiTheme="majorHAnsi" w:eastAsia="Calibri" w:hAnsiTheme="majorHAnsi" w:cstheme="majorHAnsi"/>
                <w:sz w:val="20"/>
                <w:szCs w:val="20"/>
              </w:rPr>
              <w:t>.000.000</w:t>
            </w:r>
          </w:p>
        </w:tc>
        <w:tc>
          <w:tcPr>
            <w:tcW w:w="1302" w:type="dxa"/>
            <w:tcBorders>
              <w:top w:val="nil"/>
              <w:left w:val="nil"/>
              <w:bottom w:val="single" w:sz="8" w:space="0" w:color="auto"/>
              <w:right w:val="single" w:sz="8" w:space="0" w:color="auto"/>
            </w:tcBorders>
            <w:shd w:val="clear" w:color="auto" w:fill="FFFFFF" w:themeFill="background1"/>
            <w:noWrap/>
            <w:vAlign w:val="center"/>
          </w:tcPr>
          <w:p w14:paraId="07C979E7" w14:textId="5F732B65" w:rsidR="00DB482E" w:rsidRDefault="00A55D5A" w:rsidP="00DB482E">
            <w:pPr>
              <w:spacing w:after="0"/>
              <w:jc w:val="center"/>
              <w:rPr>
                <w:rFonts w:asciiTheme="majorHAnsi" w:hAnsiTheme="majorHAnsi" w:cstheme="majorHAnsi"/>
                <w:color w:val="000000"/>
                <w:sz w:val="20"/>
                <w:szCs w:val="20"/>
              </w:rPr>
            </w:pPr>
            <w:r>
              <w:rPr>
                <w:rFonts w:asciiTheme="majorHAnsi" w:hAnsiTheme="majorHAnsi" w:cstheme="majorHAnsi"/>
                <w:color w:val="000000"/>
                <w:sz w:val="20"/>
                <w:szCs w:val="20"/>
              </w:rPr>
              <w:t>33.33</w:t>
            </w:r>
          </w:p>
        </w:tc>
      </w:tr>
      <w:tr w:rsidR="00EC728F" w:rsidRPr="003B38DE" w14:paraId="16A48267" w14:textId="77777777" w:rsidTr="007D1B0E">
        <w:trPr>
          <w:trHeight w:val="22"/>
          <w:jc w:val="center"/>
        </w:trPr>
        <w:tc>
          <w:tcPr>
            <w:tcW w:w="1481" w:type="dxa"/>
            <w:tcBorders>
              <w:top w:val="nil"/>
              <w:left w:val="single" w:sz="8" w:space="0" w:color="auto"/>
              <w:bottom w:val="single" w:sz="8" w:space="0" w:color="auto"/>
              <w:right w:val="single" w:sz="8" w:space="0" w:color="auto"/>
            </w:tcBorders>
            <w:vAlign w:val="center"/>
          </w:tcPr>
          <w:p w14:paraId="24085912" w14:textId="195FD6E1" w:rsidR="00EC728F" w:rsidRDefault="00EC728F" w:rsidP="00EC728F">
            <w:pPr>
              <w:spacing w:after="0"/>
              <w:rPr>
                <w:rFonts w:asciiTheme="majorHAnsi" w:hAnsiTheme="majorHAnsi" w:cstheme="majorHAnsi"/>
                <w:color w:val="000000"/>
                <w:sz w:val="20"/>
                <w:szCs w:val="20"/>
              </w:rPr>
            </w:pPr>
            <w:r>
              <w:rPr>
                <w:rFonts w:asciiTheme="majorHAnsi" w:hAnsiTheme="majorHAnsi" w:cstheme="majorHAnsi"/>
                <w:color w:val="000000"/>
                <w:sz w:val="20"/>
                <w:szCs w:val="20"/>
              </w:rPr>
              <w:t>Acta de pago No. 3</w:t>
            </w:r>
          </w:p>
        </w:tc>
        <w:tc>
          <w:tcPr>
            <w:tcW w:w="1680" w:type="dxa"/>
            <w:tcBorders>
              <w:top w:val="nil"/>
              <w:left w:val="nil"/>
              <w:bottom w:val="single" w:sz="8" w:space="0" w:color="auto"/>
              <w:right w:val="single" w:sz="8" w:space="0" w:color="auto"/>
            </w:tcBorders>
            <w:vAlign w:val="center"/>
          </w:tcPr>
          <w:p w14:paraId="6F4DDB75" w14:textId="77777777" w:rsidR="00EC728F" w:rsidRPr="007D1B0E" w:rsidRDefault="00EC728F" w:rsidP="00EC728F">
            <w:pPr>
              <w:spacing w:after="0"/>
              <w:jc w:val="center"/>
              <w:rPr>
                <w:rFonts w:asciiTheme="majorHAnsi" w:eastAsia="Calibri" w:hAnsiTheme="majorHAnsi" w:cstheme="majorHAnsi"/>
                <w:sz w:val="20"/>
                <w:szCs w:val="20"/>
              </w:rPr>
            </w:pPr>
          </w:p>
        </w:tc>
        <w:tc>
          <w:tcPr>
            <w:tcW w:w="943" w:type="dxa"/>
            <w:tcBorders>
              <w:top w:val="nil"/>
              <w:left w:val="nil"/>
              <w:bottom w:val="single" w:sz="8" w:space="0" w:color="auto"/>
              <w:right w:val="single" w:sz="8" w:space="0" w:color="auto"/>
            </w:tcBorders>
            <w:vAlign w:val="center"/>
          </w:tcPr>
          <w:p w14:paraId="18E90221" w14:textId="1CD4D07E" w:rsidR="00EC728F" w:rsidRDefault="00EC728F" w:rsidP="00EC728F">
            <w:pPr>
              <w:spacing w:after="0"/>
              <w:jc w:val="center"/>
              <w:rPr>
                <w:rFonts w:asciiTheme="majorHAnsi" w:hAnsiTheme="majorHAnsi" w:cstheme="majorHAnsi"/>
                <w:color w:val="000000"/>
                <w:sz w:val="20"/>
                <w:szCs w:val="20"/>
              </w:rPr>
            </w:pPr>
            <w:r>
              <w:rPr>
                <w:rFonts w:asciiTheme="majorHAnsi" w:hAnsiTheme="majorHAnsi" w:cstheme="majorHAnsi"/>
                <w:color w:val="000000"/>
                <w:sz w:val="20"/>
                <w:szCs w:val="20"/>
              </w:rPr>
              <w:t>3</w:t>
            </w:r>
          </w:p>
        </w:tc>
        <w:tc>
          <w:tcPr>
            <w:tcW w:w="1569" w:type="dxa"/>
            <w:tcBorders>
              <w:top w:val="nil"/>
              <w:left w:val="nil"/>
              <w:bottom w:val="single" w:sz="8" w:space="0" w:color="auto"/>
              <w:right w:val="single" w:sz="8" w:space="0" w:color="auto"/>
            </w:tcBorders>
            <w:shd w:val="clear" w:color="auto" w:fill="FFFFFF" w:themeFill="background1"/>
            <w:vAlign w:val="center"/>
          </w:tcPr>
          <w:p w14:paraId="3E0371BF" w14:textId="49E64789" w:rsidR="00EC728F" w:rsidRDefault="00EC728F" w:rsidP="00EC728F">
            <w:pPr>
              <w:spacing w:after="0"/>
              <w:ind w:firstLineChars="200" w:firstLine="400"/>
              <w:jc w:val="center"/>
              <w:rPr>
                <w:rFonts w:asciiTheme="majorHAnsi" w:hAnsiTheme="majorHAnsi" w:cstheme="majorHAnsi"/>
                <w:color w:val="000000"/>
                <w:sz w:val="20"/>
                <w:szCs w:val="20"/>
              </w:rPr>
            </w:pPr>
            <w:r>
              <w:rPr>
                <w:rFonts w:asciiTheme="majorHAnsi" w:hAnsiTheme="majorHAnsi" w:cstheme="majorHAnsi"/>
                <w:color w:val="000000"/>
                <w:sz w:val="20"/>
                <w:szCs w:val="20"/>
              </w:rPr>
              <w:t>$3.000.000</w:t>
            </w:r>
          </w:p>
        </w:tc>
        <w:tc>
          <w:tcPr>
            <w:tcW w:w="2266" w:type="dxa"/>
            <w:tcBorders>
              <w:top w:val="nil"/>
              <w:left w:val="nil"/>
              <w:bottom w:val="single" w:sz="8" w:space="0" w:color="auto"/>
              <w:right w:val="single" w:sz="8" w:space="0" w:color="auto"/>
            </w:tcBorders>
            <w:shd w:val="clear" w:color="auto" w:fill="FFFFFF" w:themeFill="background1"/>
            <w:vAlign w:val="center"/>
          </w:tcPr>
          <w:p w14:paraId="252F8A59" w14:textId="22533BE5" w:rsidR="00EC728F" w:rsidRDefault="00EC728F" w:rsidP="00EC728F">
            <w:pPr>
              <w:spacing w:after="0"/>
              <w:jc w:val="center"/>
              <w:rPr>
                <w:rFonts w:asciiTheme="majorHAnsi" w:eastAsia="Calibri" w:hAnsiTheme="majorHAnsi" w:cstheme="majorHAnsi"/>
                <w:sz w:val="20"/>
                <w:szCs w:val="20"/>
              </w:rPr>
            </w:pPr>
            <w:r>
              <w:rPr>
                <w:rFonts w:asciiTheme="majorHAnsi" w:eastAsia="Calibri" w:hAnsiTheme="majorHAnsi" w:cstheme="majorHAnsi"/>
                <w:sz w:val="20"/>
                <w:szCs w:val="20"/>
              </w:rPr>
              <w:t>$12.000.000</w:t>
            </w:r>
          </w:p>
        </w:tc>
        <w:tc>
          <w:tcPr>
            <w:tcW w:w="1302" w:type="dxa"/>
            <w:tcBorders>
              <w:top w:val="nil"/>
              <w:left w:val="nil"/>
              <w:bottom w:val="single" w:sz="8" w:space="0" w:color="auto"/>
              <w:right w:val="single" w:sz="8" w:space="0" w:color="auto"/>
            </w:tcBorders>
            <w:shd w:val="clear" w:color="auto" w:fill="FFFFFF" w:themeFill="background1"/>
            <w:noWrap/>
            <w:vAlign w:val="center"/>
          </w:tcPr>
          <w:p w14:paraId="2BDB49A1" w14:textId="4F746EB9" w:rsidR="00EC728F" w:rsidRDefault="00EC728F" w:rsidP="00EC728F">
            <w:pPr>
              <w:spacing w:after="0"/>
              <w:jc w:val="center"/>
              <w:rPr>
                <w:rFonts w:asciiTheme="majorHAnsi" w:hAnsiTheme="majorHAnsi" w:cstheme="majorHAnsi"/>
                <w:color w:val="000000"/>
                <w:sz w:val="20"/>
                <w:szCs w:val="20"/>
              </w:rPr>
            </w:pPr>
            <w:r>
              <w:rPr>
                <w:rFonts w:asciiTheme="majorHAnsi" w:hAnsiTheme="majorHAnsi" w:cstheme="majorHAnsi"/>
                <w:color w:val="000000"/>
                <w:sz w:val="20"/>
                <w:szCs w:val="20"/>
              </w:rPr>
              <w:t>50.00</w:t>
            </w:r>
          </w:p>
        </w:tc>
      </w:tr>
      <w:tr w:rsidR="00EC728F" w:rsidRPr="003B38DE" w14:paraId="79C74DA1" w14:textId="77777777" w:rsidTr="007D1B0E">
        <w:trPr>
          <w:trHeight w:val="251"/>
          <w:jc w:val="center"/>
        </w:trPr>
        <w:tc>
          <w:tcPr>
            <w:tcW w:w="1481" w:type="dxa"/>
            <w:tcBorders>
              <w:top w:val="nil"/>
              <w:left w:val="single" w:sz="8" w:space="0" w:color="auto"/>
              <w:bottom w:val="single" w:sz="8" w:space="0" w:color="auto"/>
              <w:right w:val="single" w:sz="8" w:space="0" w:color="auto"/>
            </w:tcBorders>
            <w:vAlign w:val="center"/>
            <w:hideMark/>
          </w:tcPr>
          <w:p w14:paraId="38DF1A6C" w14:textId="77777777" w:rsidR="00EC728F" w:rsidRPr="003B38DE" w:rsidRDefault="00EC728F" w:rsidP="00EC728F">
            <w:pPr>
              <w:spacing w:after="0"/>
              <w:rPr>
                <w:rFonts w:asciiTheme="majorHAnsi" w:hAnsiTheme="majorHAnsi" w:cstheme="majorHAnsi"/>
                <w:b/>
                <w:bCs/>
                <w:color w:val="000000"/>
                <w:sz w:val="20"/>
                <w:szCs w:val="20"/>
              </w:rPr>
            </w:pPr>
            <w:r w:rsidRPr="003B38DE">
              <w:rPr>
                <w:rFonts w:asciiTheme="majorHAnsi" w:hAnsiTheme="majorHAnsi" w:cstheme="majorHAnsi"/>
                <w:b/>
                <w:bCs/>
                <w:color w:val="000000"/>
                <w:sz w:val="20"/>
                <w:szCs w:val="20"/>
              </w:rPr>
              <w:t>Total</w:t>
            </w:r>
          </w:p>
        </w:tc>
        <w:tc>
          <w:tcPr>
            <w:tcW w:w="1680" w:type="dxa"/>
            <w:tcBorders>
              <w:top w:val="single" w:sz="8" w:space="0" w:color="auto"/>
              <w:left w:val="nil"/>
              <w:bottom w:val="single" w:sz="8" w:space="0" w:color="auto"/>
              <w:right w:val="single" w:sz="8" w:space="0" w:color="000000"/>
            </w:tcBorders>
            <w:vAlign w:val="center"/>
            <w:hideMark/>
          </w:tcPr>
          <w:p w14:paraId="62057F7E" w14:textId="092986AD" w:rsidR="00EC728F" w:rsidRPr="003B38DE" w:rsidRDefault="00EC728F" w:rsidP="00EC728F">
            <w:pPr>
              <w:spacing w:after="0"/>
              <w:jc w:val="center"/>
              <w:rPr>
                <w:rFonts w:asciiTheme="majorHAnsi" w:hAnsiTheme="majorHAnsi" w:cstheme="majorHAnsi"/>
                <w:b/>
                <w:bCs/>
                <w:color w:val="000000"/>
                <w:sz w:val="20"/>
                <w:szCs w:val="20"/>
              </w:rPr>
            </w:pPr>
            <w:r w:rsidRPr="003B38DE">
              <w:rPr>
                <w:rFonts w:asciiTheme="majorHAnsi" w:eastAsia="Calibri" w:hAnsiTheme="majorHAnsi" w:cstheme="majorHAnsi"/>
                <w:b/>
                <w:bCs/>
                <w:sz w:val="20"/>
                <w:szCs w:val="20"/>
              </w:rPr>
              <w:t>$</w:t>
            </w:r>
            <w:r>
              <w:rPr>
                <w:rFonts w:asciiTheme="majorHAnsi" w:eastAsia="Calibri" w:hAnsiTheme="majorHAnsi" w:cstheme="majorHAnsi"/>
                <w:b/>
                <w:bCs/>
                <w:sz w:val="20"/>
                <w:szCs w:val="20"/>
              </w:rPr>
              <w:t>18.000.000</w:t>
            </w:r>
          </w:p>
        </w:tc>
        <w:tc>
          <w:tcPr>
            <w:tcW w:w="943" w:type="dxa"/>
            <w:tcBorders>
              <w:top w:val="nil"/>
              <w:left w:val="nil"/>
              <w:bottom w:val="single" w:sz="8" w:space="0" w:color="auto"/>
              <w:right w:val="single" w:sz="8" w:space="0" w:color="auto"/>
            </w:tcBorders>
            <w:vAlign w:val="center"/>
            <w:hideMark/>
          </w:tcPr>
          <w:p w14:paraId="07F8F1F3" w14:textId="52EA8FB9" w:rsidR="00EC728F" w:rsidRPr="003B38DE" w:rsidRDefault="00EC728F" w:rsidP="00EC728F">
            <w:pPr>
              <w:spacing w:after="0"/>
              <w:jc w:val="center"/>
              <w:rPr>
                <w:rFonts w:asciiTheme="majorHAnsi" w:hAnsiTheme="majorHAnsi" w:cstheme="majorHAnsi"/>
                <w:b/>
                <w:bCs/>
                <w:color w:val="000000"/>
                <w:sz w:val="20"/>
                <w:szCs w:val="20"/>
              </w:rPr>
            </w:pPr>
          </w:p>
        </w:tc>
        <w:tc>
          <w:tcPr>
            <w:tcW w:w="1569" w:type="dxa"/>
            <w:tcBorders>
              <w:top w:val="single" w:sz="4" w:space="0" w:color="auto"/>
              <w:bottom w:val="single" w:sz="4" w:space="0" w:color="auto"/>
              <w:right w:val="single" w:sz="4" w:space="0" w:color="auto"/>
            </w:tcBorders>
            <w:shd w:val="clear" w:color="auto" w:fill="FFFFFF" w:themeFill="background1"/>
            <w:vAlign w:val="center"/>
          </w:tcPr>
          <w:p w14:paraId="1644110F" w14:textId="4C1017F5" w:rsidR="00EC728F" w:rsidRPr="003B38DE" w:rsidRDefault="00EC728F" w:rsidP="00EC728F">
            <w:pPr>
              <w:spacing w:after="0"/>
              <w:jc w:val="center"/>
              <w:rPr>
                <w:rFonts w:asciiTheme="majorHAnsi" w:hAnsiTheme="majorHAnsi" w:cstheme="majorHAnsi"/>
                <w:b/>
                <w:bCs/>
                <w:sz w:val="20"/>
                <w:szCs w:val="20"/>
              </w:rPr>
            </w:pPr>
            <w:r w:rsidRPr="003B38DE">
              <w:rPr>
                <w:rFonts w:asciiTheme="majorHAnsi" w:eastAsia="Calibri" w:hAnsiTheme="majorHAnsi" w:cstheme="majorHAnsi"/>
                <w:b/>
                <w:bCs/>
                <w:sz w:val="20"/>
                <w:szCs w:val="20"/>
              </w:rPr>
              <w:t>$</w:t>
            </w:r>
            <w:r>
              <w:rPr>
                <w:rFonts w:asciiTheme="majorHAnsi" w:eastAsia="Calibri" w:hAnsiTheme="majorHAnsi" w:cstheme="majorHAnsi"/>
                <w:b/>
                <w:bCs/>
                <w:sz w:val="20"/>
                <w:szCs w:val="20"/>
              </w:rPr>
              <w:t>9.000.000</w:t>
            </w:r>
          </w:p>
        </w:tc>
        <w:tc>
          <w:tcPr>
            <w:tcW w:w="2266" w:type="dxa"/>
            <w:tcBorders>
              <w:top w:val="single" w:sz="4" w:space="0" w:color="auto"/>
              <w:bottom w:val="single" w:sz="4" w:space="0" w:color="auto"/>
              <w:right w:val="single" w:sz="4" w:space="0" w:color="auto"/>
            </w:tcBorders>
            <w:shd w:val="clear" w:color="auto" w:fill="FFFFFF" w:themeFill="background1"/>
            <w:vAlign w:val="center"/>
          </w:tcPr>
          <w:p w14:paraId="4C4F24F2" w14:textId="366C2B45" w:rsidR="00EC728F" w:rsidRPr="003B38DE" w:rsidRDefault="00EC728F" w:rsidP="00EC728F">
            <w:pPr>
              <w:spacing w:after="0"/>
              <w:jc w:val="center"/>
              <w:rPr>
                <w:rFonts w:asciiTheme="majorHAnsi" w:hAnsiTheme="majorHAnsi" w:cstheme="majorHAnsi"/>
                <w:b/>
                <w:bCs/>
                <w:color w:val="000000"/>
                <w:sz w:val="20"/>
                <w:szCs w:val="20"/>
              </w:rPr>
            </w:pPr>
            <w:r w:rsidRPr="003B38DE">
              <w:rPr>
                <w:rFonts w:asciiTheme="majorHAnsi" w:hAnsiTheme="majorHAnsi" w:cstheme="majorHAnsi"/>
                <w:b/>
                <w:bCs/>
                <w:color w:val="000000"/>
                <w:sz w:val="20"/>
                <w:szCs w:val="20"/>
              </w:rPr>
              <w:t>$</w:t>
            </w:r>
            <w:r>
              <w:rPr>
                <w:rFonts w:asciiTheme="majorHAnsi" w:hAnsiTheme="majorHAnsi" w:cstheme="majorHAnsi"/>
                <w:b/>
                <w:bCs/>
                <w:color w:val="000000"/>
                <w:sz w:val="20"/>
                <w:szCs w:val="20"/>
              </w:rPr>
              <w:t>9.000.000</w:t>
            </w:r>
          </w:p>
        </w:tc>
        <w:tc>
          <w:tcPr>
            <w:tcW w:w="1302" w:type="dxa"/>
            <w:tcBorders>
              <w:top w:val="single" w:sz="4" w:space="0" w:color="auto"/>
              <w:bottom w:val="single" w:sz="4" w:space="0" w:color="auto"/>
              <w:right w:val="single" w:sz="4" w:space="0" w:color="auto"/>
            </w:tcBorders>
            <w:shd w:val="clear" w:color="auto" w:fill="FFFFFF" w:themeFill="background1"/>
            <w:vAlign w:val="center"/>
          </w:tcPr>
          <w:p w14:paraId="1349301C" w14:textId="1716DCEA" w:rsidR="00EC728F" w:rsidRPr="003B38DE" w:rsidRDefault="00EC728F" w:rsidP="00EC728F">
            <w:pPr>
              <w:spacing w:after="0"/>
              <w:jc w:val="center"/>
              <w:rPr>
                <w:rFonts w:asciiTheme="majorHAnsi" w:hAnsiTheme="majorHAnsi" w:cstheme="majorHAnsi"/>
                <w:b/>
                <w:bCs/>
                <w:sz w:val="20"/>
                <w:szCs w:val="20"/>
              </w:rPr>
            </w:pPr>
            <w:r>
              <w:rPr>
                <w:rFonts w:asciiTheme="majorHAnsi" w:hAnsiTheme="majorHAnsi" w:cstheme="majorHAnsi"/>
                <w:b/>
                <w:bCs/>
                <w:color w:val="000000"/>
                <w:sz w:val="20"/>
                <w:szCs w:val="20"/>
              </w:rPr>
              <w:t>50.00</w:t>
            </w:r>
          </w:p>
        </w:tc>
      </w:tr>
      <w:bookmarkEnd w:id="0"/>
    </w:tbl>
    <w:p w14:paraId="6DFA00D0" w14:textId="77777777" w:rsidR="00E8625B" w:rsidRPr="00E8625B" w:rsidRDefault="00E8625B" w:rsidP="00F07A2B">
      <w:pPr>
        <w:spacing w:after="0"/>
        <w:jc w:val="both"/>
        <w:rPr>
          <w:rFonts w:asciiTheme="majorHAnsi" w:hAnsiTheme="majorHAnsi" w:cstheme="majorHAnsi"/>
          <w:b/>
          <w:sz w:val="24"/>
          <w:szCs w:val="24"/>
        </w:rPr>
      </w:pPr>
    </w:p>
    <w:p w14:paraId="2AFE17FC" w14:textId="77777777" w:rsidR="00E8625B" w:rsidRPr="00E8625B" w:rsidRDefault="00E8625B" w:rsidP="00F07A2B">
      <w:pPr>
        <w:pStyle w:val="Prrafodelista"/>
        <w:numPr>
          <w:ilvl w:val="0"/>
          <w:numId w:val="13"/>
        </w:numPr>
        <w:spacing w:after="0" w:line="240" w:lineRule="auto"/>
        <w:ind w:left="720"/>
        <w:jc w:val="both"/>
        <w:rPr>
          <w:rFonts w:asciiTheme="majorHAnsi" w:hAnsiTheme="majorHAnsi" w:cstheme="majorHAnsi"/>
          <w:sz w:val="24"/>
          <w:szCs w:val="24"/>
        </w:rPr>
      </w:pPr>
      <w:r w:rsidRPr="00E8625B">
        <w:rPr>
          <w:rFonts w:asciiTheme="majorHAnsi" w:hAnsiTheme="majorHAnsi" w:cstheme="majorHAnsi"/>
          <w:b/>
          <w:sz w:val="24"/>
          <w:szCs w:val="24"/>
        </w:rPr>
        <w:t>RESULTADO ESPERADO AL MOMENTO DE FINALIZAR EL CONTRATO:</w:t>
      </w:r>
    </w:p>
    <w:p w14:paraId="70EAF217" w14:textId="77777777" w:rsidR="00E8625B" w:rsidRDefault="00E8625B" w:rsidP="00F07A2B">
      <w:pPr>
        <w:autoSpaceDE w:val="0"/>
        <w:autoSpaceDN w:val="0"/>
        <w:adjustRightInd w:val="0"/>
        <w:spacing w:after="0"/>
        <w:jc w:val="both"/>
        <w:rPr>
          <w:rFonts w:asciiTheme="majorHAnsi" w:hAnsiTheme="majorHAnsi" w:cstheme="majorHAnsi"/>
          <w:color w:val="000000"/>
          <w:sz w:val="24"/>
          <w:szCs w:val="24"/>
        </w:rPr>
      </w:pPr>
      <w:r w:rsidRPr="00E8625B">
        <w:rPr>
          <w:rFonts w:asciiTheme="majorHAnsi" w:hAnsiTheme="majorHAnsi" w:cstheme="majorHAnsi"/>
          <w:color w:val="000000"/>
          <w:sz w:val="24"/>
          <w:szCs w:val="24"/>
        </w:rPr>
        <w:t>N/A</w:t>
      </w:r>
    </w:p>
    <w:p w14:paraId="1035DFC3" w14:textId="77777777" w:rsidR="00F07A2B" w:rsidRPr="00E8625B" w:rsidRDefault="00F07A2B" w:rsidP="00F07A2B">
      <w:pPr>
        <w:autoSpaceDE w:val="0"/>
        <w:autoSpaceDN w:val="0"/>
        <w:adjustRightInd w:val="0"/>
        <w:spacing w:after="0"/>
        <w:jc w:val="both"/>
        <w:rPr>
          <w:rFonts w:asciiTheme="majorHAnsi" w:hAnsiTheme="majorHAnsi" w:cstheme="majorHAnsi"/>
          <w:color w:val="000000"/>
          <w:sz w:val="24"/>
          <w:szCs w:val="24"/>
        </w:rPr>
      </w:pPr>
    </w:p>
    <w:p w14:paraId="00564A81" w14:textId="77777777" w:rsidR="00E8625B" w:rsidRPr="00E8625B" w:rsidRDefault="00E8625B" w:rsidP="00F07A2B">
      <w:pPr>
        <w:pStyle w:val="Prrafodelista"/>
        <w:numPr>
          <w:ilvl w:val="0"/>
          <w:numId w:val="13"/>
        </w:numPr>
        <w:spacing w:after="0" w:line="240" w:lineRule="auto"/>
        <w:ind w:left="720"/>
        <w:rPr>
          <w:rFonts w:asciiTheme="majorHAnsi" w:hAnsiTheme="majorHAnsi" w:cstheme="majorHAnsi"/>
          <w:sz w:val="24"/>
          <w:szCs w:val="24"/>
        </w:rPr>
      </w:pPr>
      <w:r w:rsidRPr="00E8625B">
        <w:rPr>
          <w:rFonts w:asciiTheme="majorHAnsi" w:hAnsiTheme="majorHAnsi" w:cstheme="majorHAnsi"/>
          <w:b/>
          <w:sz w:val="24"/>
          <w:szCs w:val="24"/>
        </w:rPr>
        <w:t>RIESGOS EN EL MANEJO DE LOS RECURSOS:</w:t>
      </w:r>
    </w:p>
    <w:p w14:paraId="0974EAF1" w14:textId="77777777" w:rsidR="00E8625B" w:rsidRDefault="00E8625B" w:rsidP="00F07A2B">
      <w:pPr>
        <w:spacing w:after="0"/>
        <w:jc w:val="both"/>
        <w:rPr>
          <w:rFonts w:asciiTheme="majorHAnsi" w:hAnsiTheme="majorHAnsi" w:cstheme="majorHAnsi"/>
          <w:sz w:val="24"/>
          <w:szCs w:val="24"/>
        </w:rPr>
      </w:pPr>
      <w:r w:rsidRPr="00E8625B">
        <w:rPr>
          <w:rFonts w:asciiTheme="majorHAnsi" w:hAnsiTheme="majorHAnsi" w:cstheme="majorHAnsi"/>
          <w:sz w:val="24"/>
          <w:szCs w:val="24"/>
        </w:rPr>
        <w:t xml:space="preserve">En la ejecución de este contrato no hay probabilidad de presentarse inconvenientes con el manejo de los recursos presupuestales </w:t>
      </w:r>
    </w:p>
    <w:p w14:paraId="15786F03" w14:textId="77777777" w:rsidR="00F07A2B" w:rsidRPr="00E8625B" w:rsidRDefault="00F07A2B" w:rsidP="00F07A2B">
      <w:pPr>
        <w:spacing w:after="0"/>
        <w:jc w:val="both"/>
        <w:rPr>
          <w:rFonts w:asciiTheme="majorHAnsi" w:hAnsiTheme="majorHAnsi" w:cstheme="majorHAnsi"/>
          <w:sz w:val="24"/>
          <w:szCs w:val="24"/>
        </w:rPr>
      </w:pPr>
    </w:p>
    <w:p w14:paraId="0FBF23B0" w14:textId="77777777" w:rsidR="00E8625B" w:rsidRPr="00E8625B" w:rsidRDefault="00E8625B" w:rsidP="00F07A2B">
      <w:pPr>
        <w:pStyle w:val="Prrafodelista"/>
        <w:numPr>
          <w:ilvl w:val="0"/>
          <w:numId w:val="13"/>
        </w:numPr>
        <w:spacing w:after="0" w:line="240" w:lineRule="auto"/>
        <w:ind w:left="720"/>
        <w:rPr>
          <w:rFonts w:asciiTheme="majorHAnsi" w:hAnsiTheme="majorHAnsi" w:cstheme="majorHAnsi"/>
          <w:b/>
          <w:sz w:val="24"/>
          <w:szCs w:val="24"/>
        </w:rPr>
      </w:pPr>
      <w:r w:rsidRPr="00E8625B">
        <w:rPr>
          <w:rFonts w:asciiTheme="majorHAnsi" w:hAnsiTheme="majorHAnsi" w:cstheme="majorHAnsi"/>
          <w:b/>
          <w:sz w:val="24"/>
          <w:szCs w:val="24"/>
        </w:rPr>
        <w:t>¿ENTREGÓ INFORME DE EJECUCIÓN?</w:t>
      </w:r>
    </w:p>
    <w:tbl>
      <w:tblPr>
        <w:tblW w:w="0" w:type="auto"/>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59"/>
        <w:gridCol w:w="2601"/>
      </w:tblGrid>
      <w:tr w:rsidR="00E8625B" w:rsidRPr="003B38DE" w14:paraId="290E69D4" w14:textId="77777777" w:rsidTr="00B853C9">
        <w:trPr>
          <w:trHeight w:val="525"/>
        </w:trPr>
        <w:tc>
          <w:tcPr>
            <w:tcW w:w="3159" w:type="dxa"/>
            <w:vAlign w:val="center"/>
          </w:tcPr>
          <w:p w14:paraId="5D7CE57F" w14:textId="77777777" w:rsidR="00E8625B" w:rsidRPr="003B38DE" w:rsidRDefault="00E8625B" w:rsidP="00F07A2B">
            <w:pPr>
              <w:spacing w:after="0"/>
              <w:jc w:val="center"/>
              <w:rPr>
                <w:rFonts w:asciiTheme="majorHAnsi" w:hAnsiTheme="majorHAnsi" w:cstheme="majorHAnsi"/>
                <w:b/>
                <w:sz w:val="20"/>
                <w:szCs w:val="20"/>
              </w:rPr>
            </w:pPr>
            <w:r w:rsidRPr="003B38DE">
              <w:rPr>
                <w:rFonts w:asciiTheme="majorHAnsi" w:hAnsiTheme="majorHAnsi" w:cstheme="majorHAnsi"/>
                <w:b/>
                <w:noProof/>
                <w:sz w:val="20"/>
                <w:szCs w:val="20"/>
                <w:lang w:val="en-US"/>
              </w:rPr>
              <w:lastRenderedPageBreak/>
              <mc:AlternateContent>
                <mc:Choice Requires="wps">
                  <w:drawing>
                    <wp:anchor distT="0" distB="0" distL="114300" distR="114300" simplePos="0" relativeHeight="251667456" behindDoc="0" locked="0" layoutInCell="1" allowOverlap="1" wp14:anchorId="77A1DED0" wp14:editId="17EDBF7C">
                      <wp:simplePos x="0" y="0"/>
                      <wp:positionH relativeFrom="column">
                        <wp:posOffset>1188085</wp:posOffset>
                      </wp:positionH>
                      <wp:positionV relativeFrom="paragraph">
                        <wp:posOffset>55245</wp:posOffset>
                      </wp:positionV>
                      <wp:extent cx="361950" cy="266700"/>
                      <wp:effectExtent l="0" t="0" r="19050" b="19050"/>
                      <wp:wrapNone/>
                      <wp:docPr id="1"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66700"/>
                              </a:xfrm>
                              <a:prstGeom prst="rect">
                                <a:avLst/>
                              </a:prstGeom>
                              <a:solidFill>
                                <a:srgbClr val="FFFFFF"/>
                              </a:solidFill>
                              <a:ln w="9525">
                                <a:solidFill>
                                  <a:srgbClr val="000000"/>
                                </a:solidFill>
                                <a:miter lim="800000"/>
                                <a:headEnd/>
                                <a:tailEnd/>
                              </a:ln>
                            </wps:spPr>
                            <wps:txbx>
                              <w:txbxContent>
                                <w:p w14:paraId="2FCA1739" w14:textId="77777777" w:rsidR="00E8625B" w:rsidRPr="00893B03" w:rsidRDefault="00E8625B" w:rsidP="00E8625B">
                                  <w:pPr>
                                    <w:rPr>
                                      <w:lang w:val="es-ES_tradnl"/>
                                    </w:rPr>
                                  </w:pPr>
                                  <w:r>
                                    <w:rPr>
                                      <w:lang w:val="es-ES_tradnl"/>
                                    </w:rPr>
                                    <w:t>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1DED0" id="Text Box 82" o:spid="_x0000_s1034" type="#_x0000_t202" style="position:absolute;left:0;text-align:left;margin-left:93.55pt;margin-top:4.35pt;width:28.5pt;height:2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yOqGgIAADEEAAAOAAAAZHJzL2Uyb0RvYy54bWysU9tu2zAMfR+wfxD0vtjJkrQx4hRdugwD&#10;ugvQ7QMUWY6FyaJGKbGzry8lp2nQbS/D9CCIonRInkMub/rWsINCr8GWfDzKOVNWQqXtruTfv23e&#10;XHPmg7CVMGBVyY/K85vV61fLzhVqAg2YSiEjEOuLzpW8CcEVWeZlo1rhR+CUJWcN2IpAJu6yCkVH&#10;6K3JJnk+zzrAyiFI5T3d3g1Ovkr4da1k+FLXXgVmSk65hbRj2rdxz1ZLUexQuEbLUxriH7JohbYU&#10;9Ax1J4Jge9S/QbVaIniow0hCm0Fda6lSDVTNOH9RzUMjnEq1EDnenWny/w9Wfj48uK/IQv8OehIw&#10;FeHdPcgfnllYN8Lu1C0idI0SFQUeR8qyzvni9DVS7QsfQbbdJ6hIZLEPkID6GtvICtXJCJ0EOJ5J&#10;V31gki7fzseLGXkkuSbz+VWeRMlE8fTZoQ8fFLQsHkqOpGkCF4d7H2Iyonh6EmN5MLraaGOSgbvt&#10;2iA7CNJ/k1bK/8UzY1lX8sVsMhvq/ytEntafIFodqJGNbkt+fX4kisjae1ulNgtCm+FMKRt7ojEy&#10;N3AY+m3PdEUAMUBkdQvVkXhFGPqW5owODeAvzjrq2ZL7n3uBijPz0ZI2i/F0Gps8GdPZ1YQMvPRs&#10;Lz3CSoIqeeBsOK7DMBh7h3rXUKShGyzckp61Tlw/Z3VKn/oySXCaodj4l3Z69Tzpq0cAAAD//wMA&#10;UEsDBBQABgAIAAAAIQA2lGPl3QAAAAgBAAAPAAAAZHJzL2Rvd25yZXYueG1sTI/BTsMwEETvSPyD&#10;tUhcUOu0hCaEOBVCAtEbtAiubrJNIux1sN00/D3LCY6jGb19W64na8SIPvSOFCzmCQik2jU9tQre&#10;do+zHESImhptHKGCbwywrs7PSl007kSvOG5jKxhCodAKuhiHQspQd2h1mLsBibuD81ZHjr6Vjdcn&#10;hlsjl0myklb3xBc6PeBDh/Xn9mgV5Onz+BE21y/v9epgbuNVNj59eaUuL6b7OxARp/g3hl99VoeK&#10;nfbuSE0QhnOeLXjKsAwE98s05bxXcJNkIKtS/n+g+gEAAP//AwBQSwECLQAUAAYACAAAACEAtoM4&#10;kv4AAADhAQAAEwAAAAAAAAAAAAAAAAAAAAAAW0NvbnRlbnRfVHlwZXNdLnhtbFBLAQItABQABgAI&#10;AAAAIQA4/SH/1gAAAJQBAAALAAAAAAAAAAAAAAAAAC8BAABfcmVscy8ucmVsc1BLAQItABQABgAI&#10;AAAAIQCpsyOqGgIAADEEAAAOAAAAAAAAAAAAAAAAAC4CAABkcnMvZTJvRG9jLnhtbFBLAQItABQA&#10;BgAIAAAAIQA2lGPl3QAAAAgBAAAPAAAAAAAAAAAAAAAAAHQEAABkcnMvZG93bnJldi54bWxQSwUG&#10;AAAAAAQABADzAAAAfgUAAAAA&#10;">
                      <v:textbox>
                        <w:txbxContent>
                          <w:p w14:paraId="2FCA1739" w14:textId="77777777" w:rsidR="00E8625B" w:rsidRPr="00893B03" w:rsidRDefault="00E8625B" w:rsidP="00E8625B">
                            <w:pPr>
                              <w:rPr>
                                <w:lang w:val="es-ES_tradnl"/>
                              </w:rPr>
                            </w:pPr>
                            <w:r>
                              <w:rPr>
                                <w:lang w:val="es-ES_tradnl"/>
                              </w:rPr>
                              <w:t>SI</w:t>
                            </w:r>
                          </w:p>
                        </w:txbxContent>
                      </v:textbox>
                    </v:shape>
                  </w:pict>
                </mc:Fallback>
              </mc:AlternateContent>
            </w:r>
            <w:r w:rsidRPr="003B38DE">
              <w:rPr>
                <w:rFonts w:asciiTheme="majorHAnsi" w:hAnsiTheme="majorHAnsi" w:cstheme="majorHAnsi"/>
                <w:b/>
                <w:sz w:val="20"/>
                <w:szCs w:val="20"/>
              </w:rPr>
              <w:t>SI</w:t>
            </w:r>
          </w:p>
        </w:tc>
        <w:tc>
          <w:tcPr>
            <w:tcW w:w="2601" w:type="dxa"/>
            <w:vAlign w:val="center"/>
          </w:tcPr>
          <w:p w14:paraId="1B7D1800" w14:textId="77777777" w:rsidR="00E8625B" w:rsidRPr="003B38DE" w:rsidRDefault="00E8625B" w:rsidP="00F07A2B">
            <w:pPr>
              <w:spacing w:after="0"/>
              <w:jc w:val="center"/>
              <w:rPr>
                <w:rFonts w:asciiTheme="majorHAnsi" w:hAnsiTheme="majorHAnsi" w:cstheme="majorHAnsi"/>
                <w:b/>
                <w:sz w:val="20"/>
                <w:szCs w:val="20"/>
              </w:rPr>
            </w:pPr>
            <w:r w:rsidRPr="003B38DE">
              <w:rPr>
                <w:rFonts w:asciiTheme="majorHAnsi" w:hAnsiTheme="majorHAnsi" w:cstheme="majorHAnsi"/>
                <w:b/>
                <w:noProof/>
                <w:sz w:val="20"/>
                <w:szCs w:val="20"/>
                <w:lang w:val="en-US"/>
              </w:rPr>
              <mc:AlternateContent>
                <mc:Choice Requires="wps">
                  <w:drawing>
                    <wp:anchor distT="0" distB="0" distL="114300" distR="114300" simplePos="0" relativeHeight="251668480" behindDoc="0" locked="0" layoutInCell="1" allowOverlap="1" wp14:anchorId="16D7BD82" wp14:editId="6D8DE650">
                      <wp:simplePos x="0" y="0"/>
                      <wp:positionH relativeFrom="column">
                        <wp:posOffset>1099185</wp:posOffset>
                      </wp:positionH>
                      <wp:positionV relativeFrom="paragraph">
                        <wp:posOffset>29845</wp:posOffset>
                      </wp:positionV>
                      <wp:extent cx="342900" cy="228600"/>
                      <wp:effectExtent l="0" t="0" r="19050" b="19050"/>
                      <wp:wrapNone/>
                      <wp:docPr id="2"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7F101EEB" w14:textId="77777777" w:rsidR="00E8625B" w:rsidRPr="0001037B" w:rsidRDefault="00E8625B" w:rsidP="00E8625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D7BD82" id="Text Box 83" o:spid="_x0000_s1035" type="#_x0000_t202" style="position:absolute;left:0;text-align:left;margin-left:86.55pt;margin-top:2.35pt;width:27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QkFwIAADEEAAAOAAAAZHJzL2Uyb0RvYy54bWysU9tu2zAMfR+wfxD0vtjxki4x4hRdugwD&#10;ugvQ7QMUWY6FyaJGKbG7rx8lp2l2exmmB4EUqUPykFxdD51hR4Veg634dJJzpqyEWtt9xb983r5Y&#10;cOaDsLUwYFXFH5Tn1+vnz1a9K1UBLZhaISMQ68veVbwNwZVZ5mWrOuEn4JQlYwPYiUAq7rMaRU/o&#10;ncmKPL/KesDaIUjlPb3ejka+TvhNo2T42DReBWYqTrmFdGO6d/HO1itR7lG4VstTGuIfsuiEthT0&#10;DHUrgmAH1L9BdVoieGjCREKXQdNoqVINVM00/6Wa+1Y4lWohcrw70+T/H6z8cLx3n5CF4TUM1MBU&#10;hHd3IL96ZmHTCrtXN4jQt0rUFHgaKct658vT10i1L30E2fXvoaYmi0OABDQ02EVWqE5G6NSAhzPp&#10;aghM0uPLWbHMySLJVBSLK5JjBFE+fnbow1sFHYtCxZF6msDF8c6H0fXRJcbyYHS91cYkBfe7jUF2&#10;FNT/bTon9J/cjGV9xZfzYj7W/1eIPJ0/QXQ60CAb3VV8cXYSZWTtja3TmAWhzShTdcaeaIzMjRyG&#10;YTcwXVMiMUBkdQf1A/GKMM4t7RkJLeB3znqa2Yr7bweBijPzzlJvltPZLA55UmbzVwUpeGnZXVqE&#10;lQRV8cDZKG7CuBgHh3rfUqRxGizcUD8bnbh+yuqUPs1l6tZph+LgX+rJ62nT1z8AAAD//wMAUEsD&#10;BBQABgAIAAAAIQCeXrUz3AAAAAgBAAAPAAAAZHJzL2Rvd25yZXYueG1sTI/BTsMwEETvSPyDtUhc&#10;EHWaVnUJcSqEBIJbKQiubrxNIux1iN00/D3LCY5PM5p9W24m78SIQ+wCaZjPMhBIdbAdNRreXh+u&#10;1yBiMmSNC4QavjHCpjo/K01hw4lecNylRvAIxcJoaFPqCylj3aI3cRZ6JM4OYfAmMQ6NtIM58bh3&#10;Ms+ylfSmI77Qmh7vW6w/d0evYb18Gj/i82L7Xq8O7iZdqfHxa9D68mK6uwWRcEp/ZfjVZ3Wo2Gkf&#10;jmSjcMxqMeeqhqUCwXmeK+Y9c6ZAVqX8/0D1AwAA//8DAFBLAQItABQABgAIAAAAIQC2gziS/gAA&#10;AOEBAAATAAAAAAAAAAAAAAAAAAAAAABbQ29udGVudF9UeXBlc10ueG1sUEsBAi0AFAAGAAgAAAAh&#10;ADj9If/WAAAAlAEAAAsAAAAAAAAAAAAAAAAALwEAAF9yZWxzLy5yZWxzUEsBAi0AFAAGAAgAAAAh&#10;AD6D1CQXAgAAMQQAAA4AAAAAAAAAAAAAAAAALgIAAGRycy9lMm9Eb2MueG1sUEsBAi0AFAAGAAgA&#10;AAAhAJ5etTPcAAAACAEAAA8AAAAAAAAAAAAAAAAAcQQAAGRycy9kb3ducmV2LnhtbFBLBQYAAAAA&#10;BAAEAPMAAAB6BQAAAAA=&#10;">
                      <v:textbox>
                        <w:txbxContent>
                          <w:p w14:paraId="7F101EEB" w14:textId="77777777" w:rsidR="00E8625B" w:rsidRPr="0001037B" w:rsidRDefault="00E8625B" w:rsidP="00E8625B"/>
                        </w:txbxContent>
                      </v:textbox>
                    </v:shape>
                  </w:pict>
                </mc:Fallback>
              </mc:AlternateContent>
            </w:r>
            <w:r w:rsidRPr="003B38DE">
              <w:rPr>
                <w:rFonts w:asciiTheme="majorHAnsi" w:hAnsiTheme="majorHAnsi" w:cstheme="majorHAnsi"/>
                <w:b/>
                <w:sz w:val="20"/>
                <w:szCs w:val="20"/>
              </w:rPr>
              <w:t>NO</w:t>
            </w:r>
          </w:p>
        </w:tc>
      </w:tr>
      <w:tr w:rsidR="00E8625B" w:rsidRPr="003B38DE" w14:paraId="7CC5A12E" w14:textId="77777777" w:rsidTr="00B853C9">
        <w:trPr>
          <w:trHeight w:val="260"/>
        </w:trPr>
        <w:tc>
          <w:tcPr>
            <w:tcW w:w="5760" w:type="dxa"/>
            <w:gridSpan w:val="2"/>
          </w:tcPr>
          <w:p w14:paraId="28FEBBD7" w14:textId="77777777" w:rsidR="00E8625B" w:rsidRPr="003B38DE" w:rsidRDefault="00E8625B" w:rsidP="00F07A2B">
            <w:pPr>
              <w:spacing w:after="0"/>
              <w:jc w:val="both"/>
              <w:rPr>
                <w:rFonts w:asciiTheme="majorHAnsi" w:hAnsiTheme="majorHAnsi" w:cstheme="majorHAnsi"/>
                <w:b/>
                <w:sz w:val="20"/>
                <w:szCs w:val="20"/>
              </w:rPr>
            </w:pPr>
            <w:r w:rsidRPr="003B38DE">
              <w:rPr>
                <w:rFonts w:asciiTheme="majorHAnsi" w:hAnsiTheme="majorHAnsi" w:cstheme="majorHAnsi"/>
                <w:b/>
                <w:sz w:val="20"/>
                <w:szCs w:val="20"/>
              </w:rPr>
              <w:t>RELACIONAR SOPORTES DEL INFORME:</w:t>
            </w:r>
          </w:p>
          <w:p w14:paraId="4F78E811" w14:textId="77777777" w:rsidR="00E8625B" w:rsidRPr="003B38DE" w:rsidRDefault="00E8625B" w:rsidP="00F07A2B">
            <w:pPr>
              <w:pStyle w:val="Prrafodelista"/>
              <w:numPr>
                <w:ilvl w:val="0"/>
                <w:numId w:val="12"/>
              </w:numPr>
              <w:spacing w:after="0" w:line="240" w:lineRule="auto"/>
              <w:jc w:val="both"/>
              <w:rPr>
                <w:rFonts w:asciiTheme="majorHAnsi" w:hAnsiTheme="majorHAnsi" w:cstheme="majorHAnsi"/>
                <w:b/>
                <w:sz w:val="20"/>
                <w:szCs w:val="20"/>
              </w:rPr>
            </w:pPr>
            <w:r w:rsidRPr="003B38DE">
              <w:rPr>
                <w:rFonts w:asciiTheme="majorHAnsi" w:hAnsiTheme="majorHAnsi" w:cstheme="majorHAnsi"/>
                <w:b/>
                <w:sz w:val="20"/>
                <w:szCs w:val="20"/>
              </w:rPr>
              <w:t xml:space="preserve">Cuenta de Cobro </w:t>
            </w:r>
          </w:p>
          <w:p w14:paraId="6C6BC085" w14:textId="77777777" w:rsidR="00E8625B" w:rsidRPr="003B38DE" w:rsidRDefault="00E8625B" w:rsidP="00F07A2B">
            <w:pPr>
              <w:pStyle w:val="Prrafodelista"/>
              <w:numPr>
                <w:ilvl w:val="0"/>
                <w:numId w:val="12"/>
              </w:numPr>
              <w:spacing w:after="0" w:line="240" w:lineRule="auto"/>
              <w:jc w:val="both"/>
              <w:rPr>
                <w:rFonts w:asciiTheme="majorHAnsi" w:hAnsiTheme="majorHAnsi" w:cstheme="majorHAnsi"/>
                <w:b/>
                <w:sz w:val="20"/>
                <w:szCs w:val="20"/>
              </w:rPr>
            </w:pPr>
            <w:r w:rsidRPr="003B38DE">
              <w:rPr>
                <w:rFonts w:asciiTheme="majorHAnsi" w:hAnsiTheme="majorHAnsi" w:cstheme="majorHAnsi"/>
                <w:b/>
                <w:sz w:val="20"/>
                <w:szCs w:val="20"/>
              </w:rPr>
              <w:t xml:space="preserve">Planilla de pago a la seguridad social </w:t>
            </w:r>
          </w:p>
        </w:tc>
      </w:tr>
    </w:tbl>
    <w:p w14:paraId="79E9F784" w14:textId="77777777" w:rsidR="00F07A2B" w:rsidRDefault="00F07A2B" w:rsidP="00F07A2B">
      <w:pPr>
        <w:pStyle w:val="Prrafodelista"/>
        <w:spacing w:after="0" w:line="240" w:lineRule="auto"/>
        <w:rPr>
          <w:rFonts w:asciiTheme="majorHAnsi" w:hAnsiTheme="majorHAnsi" w:cstheme="majorHAnsi"/>
          <w:b/>
          <w:sz w:val="24"/>
          <w:szCs w:val="24"/>
        </w:rPr>
      </w:pPr>
    </w:p>
    <w:p w14:paraId="602B03B5" w14:textId="48477F43" w:rsidR="00E8625B" w:rsidRDefault="00E8625B" w:rsidP="00F07A2B">
      <w:pPr>
        <w:pStyle w:val="Prrafodelista"/>
        <w:numPr>
          <w:ilvl w:val="0"/>
          <w:numId w:val="13"/>
        </w:numPr>
        <w:spacing w:after="0" w:line="240" w:lineRule="auto"/>
        <w:ind w:left="720"/>
        <w:rPr>
          <w:rFonts w:asciiTheme="majorHAnsi" w:hAnsiTheme="majorHAnsi" w:cstheme="majorHAnsi"/>
          <w:b/>
          <w:sz w:val="24"/>
          <w:szCs w:val="24"/>
        </w:rPr>
      </w:pPr>
      <w:r w:rsidRPr="00E8625B">
        <w:rPr>
          <w:rFonts w:asciiTheme="majorHAnsi" w:hAnsiTheme="majorHAnsi" w:cstheme="majorHAnsi"/>
          <w:b/>
          <w:sz w:val="24"/>
          <w:szCs w:val="24"/>
        </w:rPr>
        <w:t>¿PROCEDE PAGO EN ESTE PERIODO?</w:t>
      </w:r>
    </w:p>
    <w:p w14:paraId="0FB6B2EC" w14:textId="77777777" w:rsidR="00F07A2B" w:rsidRPr="00E8625B" w:rsidRDefault="00F07A2B" w:rsidP="00F07A2B">
      <w:pPr>
        <w:pStyle w:val="Prrafodelista"/>
        <w:spacing w:after="0" w:line="240" w:lineRule="auto"/>
        <w:rPr>
          <w:rFonts w:asciiTheme="majorHAnsi" w:hAnsiTheme="majorHAnsi" w:cstheme="majorHAnsi"/>
          <w:b/>
          <w:sz w:val="24"/>
          <w:szCs w:val="24"/>
        </w:rPr>
      </w:pPr>
    </w:p>
    <w:tbl>
      <w:tblPr>
        <w:tblW w:w="0" w:type="auto"/>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50"/>
        <w:gridCol w:w="9"/>
        <w:gridCol w:w="2601"/>
      </w:tblGrid>
      <w:tr w:rsidR="00E8625B" w:rsidRPr="00E8625B" w14:paraId="5AA281E3" w14:textId="77777777" w:rsidTr="00B853C9">
        <w:trPr>
          <w:trHeight w:val="260"/>
        </w:trPr>
        <w:tc>
          <w:tcPr>
            <w:tcW w:w="3159" w:type="dxa"/>
            <w:gridSpan w:val="2"/>
            <w:vAlign w:val="center"/>
          </w:tcPr>
          <w:p w14:paraId="67CC46B1" w14:textId="77777777" w:rsidR="00E8625B" w:rsidRPr="00E8625B" w:rsidRDefault="00E8625B" w:rsidP="00F07A2B">
            <w:pPr>
              <w:spacing w:after="0"/>
              <w:jc w:val="center"/>
              <w:rPr>
                <w:rFonts w:asciiTheme="majorHAnsi" w:hAnsiTheme="majorHAnsi" w:cstheme="majorHAnsi"/>
                <w:b/>
                <w:sz w:val="24"/>
                <w:szCs w:val="24"/>
              </w:rPr>
            </w:pPr>
            <w:r w:rsidRPr="00E8625B">
              <w:rPr>
                <w:rFonts w:asciiTheme="majorHAnsi" w:hAnsiTheme="majorHAnsi" w:cstheme="majorHAnsi"/>
                <w:b/>
                <w:sz w:val="24"/>
                <w:szCs w:val="24"/>
              </w:rPr>
              <w:t>SI</w:t>
            </w:r>
          </w:p>
        </w:tc>
        <w:tc>
          <w:tcPr>
            <w:tcW w:w="2601" w:type="dxa"/>
            <w:vAlign w:val="center"/>
          </w:tcPr>
          <w:p w14:paraId="22C0D470" w14:textId="77777777" w:rsidR="00E8625B" w:rsidRPr="00E8625B" w:rsidRDefault="00E8625B" w:rsidP="00F07A2B">
            <w:pPr>
              <w:spacing w:after="0"/>
              <w:jc w:val="center"/>
              <w:rPr>
                <w:rFonts w:asciiTheme="majorHAnsi" w:hAnsiTheme="majorHAnsi" w:cstheme="majorHAnsi"/>
                <w:b/>
                <w:sz w:val="24"/>
                <w:szCs w:val="24"/>
              </w:rPr>
            </w:pPr>
            <w:r w:rsidRPr="00E8625B">
              <w:rPr>
                <w:rFonts w:asciiTheme="majorHAnsi" w:hAnsiTheme="majorHAnsi" w:cstheme="majorHAnsi"/>
                <w:b/>
                <w:sz w:val="24"/>
                <w:szCs w:val="24"/>
              </w:rPr>
              <w:t>NO</w:t>
            </w:r>
          </w:p>
        </w:tc>
      </w:tr>
      <w:tr w:rsidR="00E8625B" w:rsidRPr="00E8625B" w14:paraId="75F3C115" w14:textId="77777777" w:rsidTr="00B853C9">
        <w:trPr>
          <w:trHeight w:val="260"/>
        </w:trPr>
        <w:tc>
          <w:tcPr>
            <w:tcW w:w="3150" w:type="dxa"/>
            <w:tcBorders>
              <w:right w:val="single" w:sz="4" w:space="0" w:color="auto"/>
            </w:tcBorders>
          </w:tcPr>
          <w:p w14:paraId="275DB9F5" w14:textId="77777777" w:rsidR="00E8625B" w:rsidRPr="00E8625B" w:rsidRDefault="00E8625B" w:rsidP="00F07A2B">
            <w:pPr>
              <w:spacing w:after="0"/>
              <w:jc w:val="center"/>
              <w:rPr>
                <w:rFonts w:asciiTheme="majorHAnsi" w:hAnsiTheme="majorHAnsi" w:cstheme="majorHAnsi"/>
                <w:sz w:val="24"/>
                <w:szCs w:val="24"/>
              </w:rPr>
            </w:pPr>
            <w:r w:rsidRPr="00E8625B">
              <w:rPr>
                <w:rFonts w:asciiTheme="majorHAnsi" w:hAnsiTheme="majorHAnsi" w:cstheme="majorHAnsi"/>
                <w:sz w:val="24"/>
                <w:szCs w:val="24"/>
              </w:rPr>
              <w:t xml:space="preserve">X </w:t>
            </w:r>
          </w:p>
        </w:tc>
        <w:tc>
          <w:tcPr>
            <w:tcW w:w="2610" w:type="dxa"/>
            <w:gridSpan w:val="2"/>
            <w:tcBorders>
              <w:left w:val="single" w:sz="4" w:space="0" w:color="auto"/>
            </w:tcBorders>
          </w:tcPr>
          <w:p w14:paraId="51B3B356" w14:textId="77777777" w:rsidR="00E8625B" w:rsidRPr="00E8625B" w:rsidRDefault="00E8625B" w:rsidP="00F07A2B">
            <w:pPr>
              <w:spacing w:after="0"/>
              <w:jc w:val="center"/>
              <w:rPr>
                <w:rFonts w:asciiTheme="majorHAnsi" w:hAnsiTheme="majorHAnsi" w:cstheme="majorHAnsi"/>
                <w:sz w:val="24"/>
                <w:szCs w:val="24"/>
              </w:rPr>
            </w:pPr>
          </w:p>
        </w:tc>
      </w:tr>
    </w:tbl>
    <w:p w14:paraId="2343307A" w14:textId="77777777" w:rsidR="00E8625B" w:rsidRPr="00E8625B" w:rsidRDefault="00E8625B" w:rsidP="00F07A2B">
      <w:pPr>
        <w:spacing w:after="0"/>
        <w:rPr>
          <w:rFonts w:asciiTheme="majorHAnsi" w:hAnsiTheme="majorHAnsi" w:cstheme="majorHAnsi"/>
          <w:b/>
          <w:sz w:val="24"/>
          <w:szCs w:val="24"/>
        </w:rPr>
      </w:pPr>
    </w:p>
    <w:p w14:paraId="2A88AFA5" w14:textId="46A246D7" w:rsidR="00E8625B" w:rsidRDefault="00E8625B" w:rsidP="00F07A2B">
      <w:pPr>
        <w:spacing w:after="0"/>
        <w:rPr>
          <w:rFonts w:asciiTheme="majorHAnsi" w:hAnsiTheme="majorHAnsi" w:cstheme="majorHAnsi"/>
          <w:sz w:val="24"/>
          <w:szCs w:val="24"/>
        </w:rPr>
      </w:pPr>
      <w:r w:rsidRPr="00E8625B">
        <w:rPr>
          <w:rFonts w:asciiTheme="majorHAnsi" w:hAnsiTheme="majorHAnsi" w:cstheme="majorHAnsi"/>
          <w:b/>
          <w:sz w:val="24"/>
          <w:szCs w:val="24"/>
        </w:rPr>
        <w:t>FECHA DE ELABORACIÓN</w:t>
      </w:r>
      <w:r w:rsidR="007D1B0E">
        <w:rPr>
          <w:rFonts w:asciiTheme="majorHAnsi" w:hAnsiTheme="majorHAnsi" w:cstheme="majorHAnsi"/>
          <w:sz w:val="24"/>
          <w:szCs w:val="24"/>
        </w:rPr>
        <w:t>:</w:t>
      </w:r>
      <w:r w:rsidR="004006BC">
        <w:rPr>
          <w:rFonts w:asciiTheme="majorHAnsi" w:hAnsiTheme="majorHAnsi" w:cstheme="majorHAnsi"/>
          <w:sz w:val="24"/>
          <w:szCs w:val="24"/>
        </w:rPr>
        <w:t xml:space="preserve"> </w:t>
      </w:r>
      <w:r w:rsidR="00EC728F">
        <w:rPr>
          <w:rFonts w:asciiTheme="majorHAnsi" w:hAnsiTheme="majorHAnsi" w:cstheme="majorHAnsi"/>
          <w:sz w:val="24"/>
          <w:szCs w:val="24"/>
        </w:rPr>
        <w:t>30</w:t>
      </w:r>
      <w:r w:rsidR="00982A32">
        <w:rPr>
          <w:rFonts w:asciiTheme="majorHAnsi" w:hAnsiTheme="majorHAnsi" w:cstheme="majorHAnsi"/>
          <w:sz w:val="24"/>
          <w:szCs w:val="24"/>
        </w:rPr>
        <w:t>/0</w:t>
      </w:r>
      <w:r w:rsidR="00EC728F">
        <w:rPr>
          <w:rFonts w:asciiTheme="majorHAnsi" w:hAnsiTheme="majorHAnsi" w:cstheme="majorHAnsi"/>
          <w:sz w:val="24"/>
          <w:szCs w:val="24"/>
        </w:rPr>
        <w:t>5</w:t>
      </w:r>
      <w:r w:rsidR="00982A32">
        <w:rPr>
          <w:rFonts w:asciiTheme="majorHAnsi" w:hAnsiTheme="majorHAnsi" w:cstheme="majorHAnsi"/>
          <w:sz w:val="24"/>
          <w:szCs w:val="24"/>
        </w:rPr>
        <w:t>/2026</w:t>
      </w:r>
    </w:p>
    <w:p w14:paraId="22FE4306" w14:textId="6E6B1762" w:rsidR="00F07A2B" w:rsidRDefault="00F07A2B" w:rsidP="00F07A2B">
      <w:pPr>
        <w:spacing w:after="0"/>
        <w:rPr>
          <w:rFonts w:asciiTheme="majorHAnsi" w:hAnsiTheme="majorHAnsi" w:cstheme="majorHAnsi"/>
          <w:sz w:val="24"/>
          <w:szCs w:val="24"/>
        </w:rPr>
      </w:pPr>
    </w:p>
    <w:p w14:paraId="271BF2B3" w14:textId="1D6CF48D" w:rsidR="00F07A2B" w:rsidRDefault="005C0BA8" w:rsidP="00F07A2B">
      <w:pPr>
        <w:spacing w:after="0"/>
        <w:rPr>
          <w:rFonts w:asciiTheme="majorHAnsi" w:hAnsiTheme="majorHAnsi" w:cstheme="majorHAnsi"/>
          <w:sz w:val="24"/>
          <w:szCs w:val="24"/>
        </w:rPr>
      </w:pPr>
      <w:r w:rsidRPr="005C0BA8">
        <w:rPr>
          <w:rFonts w:ascii="Arial" w:eastAsia="Arial" w:hAnsi="Arial" w:cs="Arial"/>
          <w:noProof/>
          <w:sz w:val="24"/>
          <w:szCs w:val="24"/>
          <w:lang w:val="es-ES" w:eastAsia="es-CO"/>
        </w:rPr>
        <w:drawing>
          <wp:anchor distT="0" distB="0" distL="114300" distR="114300" simplePos="0" relativeHeight="251670528" behindDoc="1" locked="0" layoutInCell="1" allowOverlap="1" wp14:anchorId="35D78B32" wp14:editId="6F58DD11">
            <wp:simplePos x="0" y="0"/>
            <wp:positionH relativeFrom="margin">
              <wp:posOffset>-94173</wp:posOffset>
            </wp:positionH>
            <wp:positionV relativeFrom="paragraph">
              <wp:posOffset>116757</wp:posOffset>
            </wp:positionV>
            <wp:extent cx="2622955" cy="969148"/>
            <wp:effectExtent l="0" t="0" r="6350" b="254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3360" cy="96929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CF8CF7" w14:textId="49A5648D" w:rsidR="00F07A2B" w:rsidRDefault="00F07A2B" w:rsidP="00F07A2B">
      <w:pPr>
        <w:spacing w:after="0"/>
        <w:rPr>
          <w:rFonts w:asciiTheme="majorHAnsi" w:hAnsiTheme="majorHAnsi" w:cstheme="majorHAnsi"/>
          <w:sz w:val="24"/>
          <w:szCs w:val="24"/>
        </w:rPr>
      </w:pPr>
    </w:p>
    <w:p w14:paraId="65EC1498" w14:textId="72745E26" w:rsidR="00E8625B" w:rsidRPr="00E8625B" w:rsidRDefault="00E8625B" w:rsidP="00F07A2B">
      <w:pPr>
        <w:spacing w:after="0"/>
        <w:rPr>
          <w:rFonts w:asciiTheme="majorHAnsi" w:hAnsiTheme="majorHAnsi" w:cstheme="majorHAnsi"/>
          <w:sz w:val="24"/>
          <w:szCs w:val="24"/>
        </w:rPr>
      </w:pPr>
      <w:r w:rsidRPr="00E8625B">
        <w:rPr>
          <w:rFonts w:asciiTheme="majorHAnsi" w:hAnsiTheme="majorHAnsi" w:cstheme="majorHAnsi"/>
          <w:sz w:val="24"/>
          <w:szCs w:val="24"/>
        </w:rPr>
        <w:t xml:space="preserve">__________________________________      </w:t>
      </w:r>
      <w:r w:rsidRPr="00E8625B">
        <w:rPr>
          <w:rFonts w:asciiTheme="majorHAnsi" w:hAnsiTheme="majorHAnsi" w:cstheme="majorHAnsi"/>
          <w:sz w:val="24"/>
          <w:szCs w:val="24"/>
        </w:rPr>
        <w:tab/>
      </w:r>
      <w:r w:rsidRPr="00E8625B">
        <w:rPr>
          <w:rFonts w:asciiTheme="majorHAnsi" w:hAnsiTheme="majorHAnsi" w:cstheme="majorHAnsi"/>
          <w:sz w:val="24"/>
          <w:szCs w:val="24"/>
        </w:rPr>
        <w:tab/>
      </w:r>
      <w:r w:rsidRPr="00E8625B">
        <w:rPr>
          <w:rFonts w:asciiTheme="majorHAnsi" w:hAnsiTheme="majorHAnsi" w:cstheme="majorHAnsi"/>
          <w:sz w:val="24"/>
          <w:szCs w:val="24"/>
        </w:rPr>
        <w:tab/>
      </w:r>
      <w:r w:rsidRPr="00E8625B">
        <w:rPr>
          <w:rFonts w:asciiTheme="majorHAnsi" w:hAnsiTheme="majorHAnsi" w:cstheme="majorHAnsi"/>
          <w:sz w:val="24"/>
          <w:szCs w:val="24"/>
        </w:rPr>
        <w:tab/>
      </w:r>
      <w:r w:rsidRPr="00E8625B">
        <w:rPr>
          <w:rFonts w:asciiTheme="majorHAnsi" w:hAnsiTheme="majorHAnsi" w:cstheme="majorHAnsi"/>
          <w:sz w:val="24"/>
          <w:szCs w:val="24"/>
        </w:rPr>
        <w:tab/>
      </w:r>
    </w:p>
    <w:p w14:paraId="2CDEE6DC" w14:textId="04D693E7" w:rsidR="00E8625B" w:rsidRPr="00E8625B" w:rsidRDefault="005C0BA8" w:rsidP="00F07A2B">
      <w:pPr>
        <w:spacing w:after="0"/>
        <w:jc w:val="both"/>
        <w:rPr>
          <w:rFonts w:asciiTheme="majorHAnsi" w:hAnsiTheme="majorHAnsi" w:cstheme="majorHAnsi"/>
          <w:b/>
          <w:sz w:val="24"/>
          <w:szCs w:val="24"/>
        </w:rPr>
      </w:pPr>
      <w:r>
        <w:rPr>
          <w:rFonts w:asciiTheme="majorHAnsi" w:hAnsiTheme="majorHAnsi" w:cstheme="majorHAnsi"/>
          <w:b/>
          <w:sz w:val="24"/>
          <w:szCs w:val="24"/>
        </w:rPr>
        <w:t>ELKIN GABRIEL FERNANDEZ MAYA</w:t>
      </w:r>
    </w:p>
    <w:p w14:paraId="7E4B3F04" w14:textId="0EA01589" w:rsidR="00E8625B" w:rsidRPr="00E8625B" w:rsidRDefault="00E8625B" w:rsidP="00F07A2B">
      <w:pPr>
        <w:spacing w:after="0"/>
        <w:jc w:val="both"/>
        <w:rPr>
          <w:rFonts w:asciiTheme="majorHAnsi" w:hAnsiTheme="majorHAnsi" w:cstheme="majorHAnsi"/>
          <w:sz w:val="24"/>
          <w:szCs w:val="24"/>
        </w:rPr>
      </w:pPr>
      <w:r w:rsidRPr="00E8625B">
        <w:rPr>
          <w:rFonts w:asciiTheme="majorHAnsi" w:hAnsiTheme="majorHAnsi" w:cstheme="majorHAnsi"/>
          <w:sz w:val="24"/>
          <w:szCs w:val="24"/>
        </w:rPr>
        <w:t>Secretari</w:t>
      </w:r>
      <w:r w:rsidR="005C0BA8">
        <w:rPr>
          <w:rFonts w:asciiTheme="majorHAnsi" w:hAnsiTheme="majorHAnsi" w:cstheme="majorHAnsi"/>
          <w:sz w:val="24"/>
          <w:szCs w:val="24"/>
        </w:rPr>
        <w:t>o</w:t>
      </w:r>
      <w:r w:rsidRPr="00E8625B">
        <w:rPr>
          <w:rFonts w:asciiTheme="majorHAnsi" w:hAnsiTheme="majorHAnsi" w:cstheme="majorHAnsi"/>
          <w:sz w:val="24"/>
          <w:szCs w:val="24"/>
        </w:rPr>
        <w:t xml:space="preserve"> de Hacienda y tesorería</w:t>
      </w:r>
    </w:p>
    <w:p w14:paraId="27BD6607" w14:textId="09AA153C" w:rsidR="00E8625B" w:rsidRPr="00E8625B" w:rsidRDefault="00E8625B" w:rsidP="00F07A2B">
      <w:pPr>
        <w:spacing w:after="0"/>
        <w:jc w:val="both"/>
        <w:rPr>
          <w:rFonts w:asciiTheme="majorHAnsi" w:hAnsiTheme="majorHAnsi" w:cstheme="majorHAnsi"/>
          <w:sz w:val="24"/>
          <w:szCs w:val="24"/>
        </w:rPr>
      </w:pPr>
      <w:r w:rsidRPr="00E8625B">
        <w:rPr>
          <w:rFonts w:asciiTheme="majorHAnsi" w:hAnsiTheme="majorHAnsi" w:cstheme="majorHAnsi"/>
          <w:sz w:val="24"/>
          <w:szCs w:val="24"/>
        </w:rPr>
        <w:t xml:space="preserve">Firma del supervisor </w:t>
      </w:r>
    </w:p>
    <w:sectPr w:rsidR="00E8625B" w:rsidRPr="00E8625B" w:rsidSect="004006BC">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70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27F1D" w14:textId="77777777" w:rsidR="00E8135D" w:rsidRDefault="00E8135D" w:rsidP="00D0042B">
      <w:pPr>
        <w:spacing w:after="0" w:line="240" w:lineRule="auto"/>
      </w:pPr>
      <w:r>
        <w:separator/>
      </w:r>
    </w:p>
  </w:endnote>
  <w:endnote w:type="continuationSeparator" w:id="0">
    <w:p w14:paraId="68F7CBDD" w14:textId="77777777" w:rsidR="00E8135D" w:rsidRDefault="00E8135D" w:rsidP="00D00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rmata">
    <w:altName w:val="Calibri"/>
    <w:panose1 w:val="00000000000000000000"/>
    <w:charset w:val="00"/>
    <w:family w:val="auto"/>
    <w:notTrueType/>
    <w:pitch w:val="default"/>
    <w:sig w:usb0="00000003" w:usb1="00000000" w:usb2="00000000" w:usb3="00000000" w:csb0="00000001" w:csb1="00000000"/>
  </w:font>
  <w:font w:name="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B95AB" w14:textId="77777777" w:rsidR="0057075B" w:rsidRDefault="0057075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E252D" w14:textId="2CF9A205" w:rsidR="00D0042B" w:rsidRDefault="00FA4B7E">
    <w:pPr>
      <w:pStyle w:val="Piedepgina"/>
    </w:pPr>
    <w:r>
      <w:rPr>
        <w:noProof/>
        <w:lang w:val="en-US"/>
      </w:rPr>
      <mc:AlternateContent>
        <mc:Choice Requires="wps">
          <w:drawing>
            <wp:anchor distT="0" distB="0" distL="114300" distR="114300" simplePos="0" relativeHeight="251660288" behindDoc="0" locked="0" layoutInCell="0" allowOverlap="1" wp14:anchorId="6AD0D907" wp14:editId="78F651A9">
              <wp:simplePos x="0" y="0"/>
              <wp:positionH relativeFrom="rightMargin">
                <wp:posOffset>181610</wp:posOffset>
              </wp:positionH>
              <wp:positionV relativeFrom="margin">
                <wp:posOffset>5779135</wp:posOffset>
              </wp:positionV>
              <wp:extent cx="1085026" cy="2318932"/>
              <wp:effectExtent l="0" t="0" r="0" b="571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026" cy="23189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22D382" w14:textId="769E11DB" w:rsidR="00FA4B7E" w:rsidRPr="00FA4B7E" w:rsidRDefault="00FA4B7E">
                          <w:pPr>
                            <w:pStyle w:val="Piedepgina"/>
                            <w:rPr>
                              <w:rFonts w:ascii="Arial Nova Light" w:eastAsiaTheme="majorEastAsia" w:hAnsi="Arial Nova Light" w:cstheme="majorBidi"/>
                              <w:sz w:val="32"/>
                              <w:szCs w:val="44"/>
                            </w:rPr>
                          </w:pPr>
                          <w:r w:rsidRPr="00FA4B7E">
                            <w:rPr>
                              <w:rFonts w:ascii="Arial Nova Light" w:eastAsiaTheme="majorEastAsia" w:hAnsi="Arial Nova Light" w:cstheme="majorBidi"/>
                              <w:sz w:val="16"/>
                              <w:lang w:val="es-ES"/>
                            </w:rPr>
                            <w:t>Página</w:t>
                          </w:r>
                          <w:r w:rsidRPr="00FA4B7E">
                            <w:rPr>
                              <w:rFonts w:ascii="Arial Nova Light" w:eastAsiaTheme="minorEastAsia" w:hAnsi="Arial Nova Light" w:cs="Times New Roman"/>
                              <w:sz w:val="6"/>
                            </w:rPr>
                            <w:fldChar w:fldCharType="begin"/>
                          </w:r>
                          <w:r w:rsidRPr="00FA4B7E">
                            <w:rPr>
                              <w:rFonts w:ascii="Arial Nova Light" w:hAnsi="Arial Nova Light"/>
                              <w:sz w:val="6"/>
                            </w:rPr>
                            <w:instrText>PAGE    \* MERGEFORMAT</w:instrText>
                          </w:r>
                          <w:r w:rsidRPr="00FA4B7E">
                            <w:rPr>
                              <w:rFonts w:ascii="Arial Nova Light" w:eastAsiaTheme="minorEastAsia" w:hAnsi="Arial Nova Light" w:cs="Times New Roman"/>
                              <w:sz w:val="6"/>
                            </w:rPr>
                            <w:fldChar w:fldCharType="separate"/>
                          </w:r>
                          <w:r w:rsidR="00836ED5" w:rsidRPr="00836ED5">
                            <w:rPr>
                              <w:rFonts w:ascii="Arial Nova Light" w:eastAsiaTheme="majorEastAsia" w:hAnsi="Arial Nova Light" w:cstheme="majorBidi"/>
                              <w:noProof/>
                              <w:sz w:val="18"/>
                              <w:szCs w:val="44"/>
                              <w:lang w:val="es-ES"/>
                            </w:rPr>
                            <w:t>1</w:t>
                          </w:r>
                          <w:r w:rsidRPr="00FA4B7E">
                            <w:rPr>
                              <w:rFonts w:ascii="Arial Nova Light" w:eastAsiaTheme="majorEastAsia" w:hAnsi="Arial Nova Light" w:cstheme="majorBidi"/>
                              <w:sz w:val="18"/>
                              <w:szCs w:val="44"/>
                            </w:rPr>
                            <w:fldChar w:fldCharType="end"/>
                          </w:r>
                        </w:p>
                      </w:txbxContent>
                    </wps:txbx>
                    <wps:bodyPr rot="0" vert="vert270"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AD0D907" id="Rectángulo 4" o:spid="_x0000_s1036" style="position:absolute;margin-left:14.3pt;margin-top:455.05pt;width:85.45pt;height:182.6pt;z-index:2516602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1cx3AEAAJ0DAAAOAAAAZHJzL2Uyb0RvYy54bWysU9tu2zAMfR+wfxD0vvjStE2NOEXRosOA&#10;bh3Q7QNkWbKF2aJGKbHz96OUNM22t2EvhHgReQ51tL6dx4HtFHoDtubFIudMWQmtsV3Nv397/LDi&#10;zAdhWzGAVTXfK89vN+/frSdXqRJ6GFqFjJpYX02u5n0IrsoyL3s1Cr8ApywlNeAoArnYZS2KibqP&#10;Q1bm+VU2AbYOQSrvKfpwSPJN6q+1kuFZa68CG2pO2EKymGwTbbZZi6pD4XojjzDEP6AYhbE09NTq&#10;QQTBtmj+ajUaieBBh4WEMQOtjVSJA7Ep8j/YvPTCqcSFluPdaU3+/7WVX3Yv7itG6N49gfzhmYX7&#10;XthO3SHC1CvR0rgiLiqbnK9OF6Lj6Sprps/Q0tOKbYC0g1njGBsSOzanVe9Pq1ZzYJKCRb66zMsr&#10;ziTlyotidXNRphmier3u0IePCkYWDzVHesvUXuyefIhwRPVaEqdZeDTDkN5zsL8FqDBGEvyIOIrD&#10;V2FuZqqOxwbaPRFBOMiD5EyHaMtr0sxE6qi5/7kVqDgbPlnax02xXEY5JWd5eV2Sg+eZ5jwjrOyB&#10;RCcDcnZw7sNBhFuHputpXJG4WbijLWqT+L1BO4InDSTaR71GkZ37qertV21+AQAA//8DAFBLAwQU&#10;AAYACAAAACEAqCIPtt4AAAALAQAADwAAAGRycy9kb3ducmV2LnhtbEyPQW6DMBBF95V6B2siddcY&#10;qEhjgomiKj1Aabp38ASj4DHChtCevs6q3c1onv68X+4X27MZR985kpCuE2BIjdMdtRJOn+/PW2A+&#10;KNKqd4QSvtHDvnp8KFWh3Y0+cK5Dy2II+UJJMCEMBee+MWiVX7sBKd4ubrQqxHVsuR7VLYbbnmdJ&#10;suFWdRQ/GDXgm8HmWk9WwpxNgv+Y9Cs/Xel47OtwOdRCyqfVctgBC7iEPxju+lEdquh0dhNpz3oJ&#10;2XYTSQkiTVJgd0CIHNg5Dtlr/gK8Kvn/DtUvAAAA//8DAFBLAQItABQABgAIAAAAIQC2gziS/gAA&#10;AOEBAAATAAAAAAAAAAAAAAAAAAAAAABbQ29udGVudF9UeXBlc10ueG1sUEsBAi0AFAAGAAgAAAAh&#10;ADj9If/WAAAAlAEAAAsAAAAAAAAAAAAAAAAALwEAAF9yZWxzLy5yZWxzUEsBAi0AFAAGAAgAAAAh&#10;AEhLVzHcAQAAnQMAAA4AAAAAAAAAAAAAAAAALgIAAGRycy9lMm9Eb2MueG1sUEsBAi0AFAAGAAgA&#10;AAAhAKgiD7beAAAACwEAAA8AAAAAAAAAAAAAAAAANgQAAGRycy9kb3ducmV2LnhtbFBLBQYAAAAA&#10;BAAEAPMAAABBBQAAAAA=&#10;" o:allowincell="f" filled="f" stroked="f">
              <v:textbox style="layout-flow:vertical;mso-layout-flow-alt:bottom-to-top">
                <w:txbxContent>
                  <w:p w14:paraId="6922D382" w14:textId="769E11DB" w:rsidR="00FA4B7E" w:rsidRPr="00FA4B7E" w:rsidRDefault="00FA4B7E">
                    <w:pPr>
                      <w:pStyle w:val="Piedepgina"/>
                      <w:rPr>
                        <w:rFonts w:ascii="Arial Nova Light" w:eastAsiaTheme="majorEastAsia" w:hAnsi="Arial Nova Light" w:cstheme="majorBidi"/>
                        <w:sz w:val="32"/>
                        <w:szCs w:val="44"/>
                      </w:rPr>
                    </w:pPr>
                    <w:r w:rsidRPr="00FA4B7E">
                      <w:rPr>
                        <w:rFonts w:ascii="Arial Nova Light" w:eastAsiaTheme="majorEastAsia" w:hAnsi="Arial Nova Light" w:cstheme="majorBidi"/>
                        <w:sz w:val="16"/>
                        <w:lang w:val="es-ES"/>
                      </w:rPr>
                      <w:t>Página</w:t>
                    </w:r>
                    <w:r w:rsidRPr="00FA4B7E">
                      <w:rPr>
                        <w:rFonts w:ascii="Arial Nova Light" w:eastAsiaTheme="minorEastAsia" w:hAnsi="Arial Nova Light" w:cs="Times New Roman"/>
                        <w:sz w:val="6"/>
                      </w:rPr>
                      <w:fldChar w:fldCharType="begin"/>
                    </w:r>
                    <w:r w:rsidRPr="00FA4B7E">
                      <w:rPr>
                        <w:rFonts w:ascii="Arial Nova Light" w:hAnsi="Arial Nova Light"/>
                        <w:sz w:val="6"/>
                      </w:rPr>
                      <w:instrText>PAGE    \* MERGEFORMAT</w:instrText>
                    </w:r>
                    <w:r w:rsidRPr="00FA4B7E">
                      <w:rPr>
                        <w:rFonts w:ascii="Arial Nova Light" w:eastAsiaTheme="minorEastAsia" w:hAnsi="Arial Nova Light" w:cs="Times New Roman"/>
                        <w:sz w:val="6"/>
                      </w:rPr>
                      <w:fldChar w:fldCharType="separate"/>
                    </w:r>
                    <w:r w:rsidR="00836ED5" w:rsidRPr="00836ED5">
                      <w:rPr>
                        <w:rFonts w:ascii="Arial Nova Light" w:eastAsiaTheme="majorEastAsia" w:hAnsi="Arial Nova Light" w:cstheme="majorBidi"/>
                        <w:noProof/>
                        <w:sz w:val="18"/>
                        <w:szCs w:val="44"/>
                        <w:lang w:val="es-ES"/>
                      </w:rPr>
                      <w:t>1</w:t>
                    </w:r>
                    <w:r w:rsidRPr="00FA4B7E">
                      <w:rPr>
                        <w:rFonts w:ascii="Arial Nova Light" w:eastAsiaTheme="majorEastAsia" w:hAnsi="Arial Nova Light" w:cstheme="majorBidi"/>
                        <w:sz w:val="18"/>
                        <w:szCs w:val="44"/>
                      </w:rPr>
                      <w:fldChar w:fldCharType="end"/>
                    </w:r>
                  </w:p>
                </w:txbxContent>
              </v:textbox>
              <w10:wrap anchorx="margin" anchory="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4E0A" w14:textId="77777777" w:rsidR="0057075B" w:rsidRDefault="0057075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C3B10" w14:textId="77777777" w:rsidR="00E8135D" w:rsidRDefault="00E8135D" w:rsidP="00D0042B">
      <w:pPr>
        <w:spacing w:after="0" w:line="240" w:lineRule="auto"/>
      </w:pPr>
      <w:r>
        <w:separator/>
      </w:r>
    </w:p>
  </w:footnote>
  <w:footnote w:type="continuationSeparator" w:id="0">
    <w:p w14:paraId="0F5C4B71" w14:textId="77777777" w:rsidR="00E8135D" w:rsidRDefault="00E8135D" w:rsidP="00D004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AD3EA" w14:textId="77777777" w:rsidR="0057075B" w:rsidRDefault="0057075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2E302" w14:textId="1799AC90" w:rsidR="00D0042B" w:rsidRDefault="0057075B">
    <w:pPr>
      <w:pStyle w:val="Encabezado"/>
    </w:pPr>
    <w:r>
      <w:rPr>
        <w:noProof/>
        <w:lang w:val="en-US"/>
      </w:rPr>
      <w:drawing>
        <wp:anchor distT="0" distB="0" distL="114300" distR="114300" simplePos="0" relativeHeight="251661312" behindDoc="1" locked="0" layoutInCell="1" allowOverlap="1" wp14:anchorId="7D7DD970" wp14:editId="67EB6174">
          <wp:simplePos x="0" y="0"/>
          <wp:positionH relativeFrom="page">
            <wp:align>left</wp:align>
          </wp:positionH>
          <wp:positionV relativeFrom="paragraph">
            <wp:posOffset>-449580</wp:posOffset>
          </wp:positionV>
          <wp:extent cx="7816850" cy="10098755"/>
          <wp:effectExtent l="0" t="0" r="0" b="0"/>
          <wp:wrapNone/>
          <wp:docPr id="788560902" name="Imagen 788560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ECRETARÍA DE HACIENDA Y TESORERIA.png"/>
                  <pic:cNvPicPr/>
                </pic:nvPicPr>
                <pic:blipFill>
                  <a:blip r:embed="rId1">
                    <a:extLst>
                      <a:ext uri="{28A0092B-C50C-407E-A947-70E740481C1C}">
                        <a14:useLocalDpi xmlns:a14="http://schemas.microsoft.com/office/drawing/2010/main" val="0"/>
                      </a:ext>
                    </a:extLst>
                  </a:blip>
                  <a:stretch>
                    <a:fillRect/>
                  </a:stretch>
                </pic:blipFill>
                <pic:spPr>
                  <a:xfrm>
                    <a:off x="0" y="0"/>
                    <a:ext cx="7822293" cy="10105787"/>
                  </a:xfrm>
                  <a:prstGeom prst="rect">
                    <a:avLst/>
                  </a:prstGeom>
                </pic:spPr>
              </pic:pic>
            </a:graphicData>
          </a:graphic>
          <wp14:sizeRelH relativeFrom="margin">
            <wp14:pctWidth>0</wp14:pctWidth>
          </wp14:sizeRelH>
          <wp14:sizeRelV relativeFrom="margin">
            <wp14:pctHeight>0</wp14:pctHeight>
          </wp14:sizeRelV>
        </wp:anchor>
      </w:drawing>
    </w:r>
    <w:r w:rsidR="00D210D8">
      <w:rPr>
        <w:noProof/>
      </w:rPr>
      <w:softHyphen/>
    </w:r>
    <w:sdt>
      <w:sdtPr>
        <w:id w:val="1015263294"/>
        <w:docPartObj>
          <w:docPartGallery w:val="Page Numbers (Margins)"/>
          <w:docPartUnique/>
        </w:docPartObj>
      </w:sdtP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22288" w14:textId="77777777" w:rsidR="0057075B" w:rsidRDefault="0057075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71AF9"/>
    <w:multiLevelType w:val="hybridMultilevel"/>
    <w:tmpl w:val="22D00D1E"/>
    <w:lvl w:ilvl="0" w:tplc="7A603FEC">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446F40"/>
    <w:multiLevelType w:val="multilevel"/>
    <w:tmpl w:val="CF28B7D4"/>
    <w:lvl w:ilvl="0">
      <w:start w:val="1"/>
      <w:numFmt w:val="bullet"/>
      <w:lvlText w:val=""/>
      <w:lvlJc w:val="left"/>
      <w:pPr>
        <w:tabs>
          <w:tab w:val="num" w:pos="644"/>
        </w:tabs>
        <w:ind w:left="644" w:hanging="360"/>
      </w:pPr>
      <w:rPr>
        <w:rFonts w:ascii="Symbol" w:hAnsi="Symbol" w:hint="default"/>
        <w:sz w:val="20"/>
      </w:rPr>
    </w:lvl>
    <w:lvl w:ilvl="1">
      <w:start w:val="1"/>
      <w:numFmt w:val="lowerLetter"/>
      <w:lvlText w:val="%2)"/>
      <w:lvlJc w:val="left"/>
      <w:pPr>
        <w:ind w:left="1770" w:hanging="69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B27864"/>
    <w:multiLevelType w:val="hybridMultilevel"/>
    <w:tmpl w:val="0E0E9DE6"/>
    <w:lvl w:ilvl="0" w:tplc="0FEAD556">
      <w:start w:val="1"/>
      <w:numFmt w:val="lowerLetter"/>
      <w:lvlText w:val="%1."/>
      <w:lvlJc w:val="left"/>
      <w:pPr>
        <w:ind w:left="360" w:hanging="360"/>
      </w:pPr>
      <w:rPr>
        <w:rFonts w:hint="default"/>
        <w:b w:val="0"/>
        <w:i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3B14234A"/>
    <w:multiLevelType w:val="hybridMultilevel"/>
    <w:tmpl w:val="BF84E5F6"/>
    <w:lvl w:ilvl="0" w:tplc="7CCE829A">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abstractNum w:abstractNumId="4" w15:restartNumberingAfterBreak="0">
    <w:nsid w:val="40CD314B"/>
    <w:multiLevelType w:val="hybridMultilevel"/>
    <w:tmpl w:val="2ABE2F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2C4551"/>
    <w:multiLevelType w:val="hybridMultilevel"/>
    <w:tmpl w:val="CD1C60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BE046A"/>
    <w:multiLevelType w:val="hybridMultilevel"/>
    <w:tmpl w:val="7D7C875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4B91400B"/>
    <w:multiLevelType w:val="multilevel"/>
    <w:tmpl w:val="4994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2E65B7"/>
    <w:multiLevelType w:val="hybridMultilevel"/>
    <w:tmpl w:val="22D00D1E"/>
    <w:lvl w:ilvl="0" w:tplc="7A603FEC">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C7010C3"/>
    <w:multiLevelType w:val="hybridMultilevel"/>
    <w:tmpl w:val="71D8DAFE"/>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0" w15:restartNumberingAfterBreak="0">
    <w:nsid w:val="665A63AF"/>
    <w:multiLevelType w:val="hybridMultilevel"/>
    <w:tmpl w:val="D9923806"/>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6E3A757B"/>
    <w:multiLevelType w:val="multilevel"/>
    <w:tmpl w:val="880A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8340F8"/>
    <w:multiLevelType w:val="hybridMultilevel"/>
    <w:tmpl w:val="6650A4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19012863">
    <w:abstractNumId w:val="11"/>
  </w:num>
  <w:num w:numId="2" w16cid:durableId="1082677990">
    <w:abstractNumId w:val="12"/>
  </w:num>
  <w:num w:numId="3" w16cid:durableId="129831408">
    <w:abstractNumId w:val="7"/>
  </w:num>
  <w:num w:numId="4" w16cid:durableId="1189760884">
    <w:abstractNumId w:val="1"/>
  </w:num>
  <w:num w:numId="5" w16cid:durableId="1917008669">
    <w:abstractNumId w:val="1"/>
    <w:lvlOverride w:ilvl="0"/>
    <w:lvlOverride w:ilvl="1">
      <w:startOverride w:val="1"/>
    </w:lvlOverride>
    <w:lvlOverride w:ilvl="2"/>
    <w:lvlOverride w:ilvl="3"/>
    <w:lvlOverride w:ilvl="4"/>
    <w:lvlOverride w:ilvl="5"/>
    <w:lvlOverride w:ilvl="6"/>
    <w:lvlOverride w:ilvl="7"/>
    <w:lvlOverride w:ilvl="8"/>
  </w:num>
  <w:num w:numId="6" w16cid:durableId="530655375">
    <w:abstractNumId w:val="3"/>
  </w:num>
  <w:num w:numId="7" w16cid:durableId="985282244">
    <w:abstractNumId w:val="6"/>
  </w:num>
  <w:num w:numId="8" w16cid:durableId="308243961">
    <w:abstractNumId w:val="2"/>
  </w:num>
  <w:num w:numId="9" w16cid:durableId="979067603">
    <w:abstractNumId w:val="5"/>
  </w:num>
  <w:num w:numId="10" w16cid:durableId="820929058">
    <w:abstractNumId w:val="10"/>
  </w:num>
  <w:num w:numId="11" w16cid:durableId="2017341319">
    <w:abstractNumId w:val="8"/>
  </w:num>
  <w:num w:numId="12" w16cid:durableId="1718972889">
    <w:abstractNumId w:val="9"/>
  </w:num>
  <w:num w:numId="13" w16cid:durableId="1613127380">
    <w:abstractNumId w:val="0"/>
  </w:num>
  <w:num w:numId="14" w16cid:durableId="4683981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120"/>
    <w:rsid w:val="000138FC"/>
    <w:rsid w:val="00057422"/>
    <w:rsid w:val="00061167"/>
    <w:rsid w:val="00064E36"/>
    <w:rsid w:val="00096C6B"/>
    <w:rsid w:val="000B7F1B"/>
    <w:rsid w:val="000F57B9"/>
    <w:rsid w:val="00102EAE"/>
    <w:rsid w:val="00114464"/>
    <w:rsid w:val="00131120"/>
    <w:rsid w:val="00161BB6"/>
    <w:rsid w:val="001A26FC"/>
    <w:rsid w:val="001B343A"/>
    <w:rsid w:val="001B3C49"/>
    <w:rsid w:val="001E6F41"/>
    <w:rsid w:val="00221CFC"/>
    <w:rsid w:val="00224774"/>
    <w:rsid w:val="002450B5"/>
    <w:rsid w:val="002944EE"/>
    <w:rsid w:val="002A0046"/>
    <w:rsid w:val="002A4F2A"/>
    <w:rsid w:val="002B2682"/>
    <w:rsid w:val="002D7D43"/>
    <w:rsid w:val="002E2342"/>
    <w:rsid w:val="0030231D"/>
    <w:rsid w:val="0034315B"/>
    <w:rsid w:val="003A44B0"/>
    <w:rsid w:val="003B1266"/>
    <w:rsid w:val="003B38DE"/>
    <w:rsid w:val="003E07F4"/>
    <w:rsid w:val="004006BC"/>
    <w:rsid w:val="00413672"/>
    <w:rsid w:val="004251BB"/>
    <w:rsid w:val="00436AF1"/>
    <w:rsid w:val="00454C08"/>
    <w:rsid w:val="00465F21"/>
    <w:rsid w:val="004767B8"/>
    <w:rsid w:val="004D3F10"/>
    <w:rsid w:val="004F74B6"/>
    <w:rsid w:val="00516678"/>
    <w:rsid w:val="00535F38"/>
    <w:rsid w:val="0054306D"/>
    <w:rsid w:val="00554AE3"/>
    <w:rsid w:val="00555198"/>
    <w:rsid w:val="00564F0F"/>
    <w:rsid w:val="0057075B"/>
    <w:rsid w:val="005B29FB"/>
    <w:rsid w:val="005C0BA8"/>
    <w:rsid w:val="005C1166"/>
    <w:rsid w:val="005D2EB0"/>
    <w:rsid w:val="005F5744"/>
    <w:rsid w:val="00656129"/>
    <w:rsid w:val="006849E5"/>
    <w:rsid w:val="006A2DD8"/>
    <w:rsid w:val="006C147E"/>
    <w:rsid w:val="006C7121"/>
    <w:rsid w:val="006F315E"/>
    <w:rsid w:val="006F637F"/>
    <w:rsid w:val="00700A50"/>
    <w:rsid w:val="007033AD"/>
    <w:rsid w:val="00710546"/>
    <w:rsid w:val="007250D5"/>
    <w:rsid w:val="00752E7B"/>
    <w:rsid w:val="00765490"/>
    <w:rsid w:val="007A4C0A"/>
    <w:rsid w:val="007A4D98"/>
    <w:rsid w:val="007A6D9D"/>
    <w:rsid w:val="007C0A21"/>
    <w:rsid w:val="007C7F63"/>
    <w:rsid w:val="007D1B0E"/>
    <w:rsid w:val="007D23E0"/>
    <w:rsid w:val="007D3EC1"/>
    <w:rsid w:val="007E75BC"/>
    <w:rsid w:val="00825542"/>
    <w:rsid w:val="00836ED5"/>
    <w:rsid w:val="008A270E"/>
    <w:rsid w:val="008A3D7C"/>
    <w:rsid w:val="008D7F33"/>
    <w:rsid w:val="008F48CF"/>
    <w:rsid w:val="00903A4F"/>
    <w:rsid w:val="009253A6"/>
    <w:rsid w:val="0093768A"/>
    <w:rsid w:val="00961D3C"/>
    <w:rsid w:val="00982A32"/>
    <w:rsid w:val="009C57AC"/>
    <w:rsid w:val="009E36D0"/>
    <w:rsid w:val="00A04C4D"/>
    <w:rsid w:val="00A109B1"/>
    <w:rsid w:val="00A21C5A"/>
    <w:rsid w:val="00A26825"/>
    <w:rsid w:val="00A40345"/>
    <w:rsid w:val="00A553B4"/>
    <w:rsid w:val="00A55D5A"/>
    <w:rsid w:val="00A72088"/>
    <w:rsid w:val="00A76CB1"/>
    <w:rsid w:val="00AB359E"/>
    <w:rsid w:val="00AD6BB6"/>
    <w:rsid w:val="00AF0FB3"/>
    <w:rsid w:val="00B71DD3"/>
    <w:rsid w:val="00B854A2"/>
    <w:rsid w:val="00BB0F55"/>
    <w:rsid w:val="00BD5395"/>
    <w:rsid w:val="00BD7741"/>
    <w:rsid w:val="00C01043"/>
    <w:rsid w:val="00C02021"/>
    <w:rsid w:val="00C07721"/>
    <w:rsid w:val="00C20EAD"/>
    <w:rsid w:val="00C30F19"/>
    <w:rsid w:val="00C3694A"/>
    <w:rsid w:val="00C56EB8"/>
    <w:rsid w:val="00C666F7"/>
    <w:rsid w:val="00C8282F"/>
    <w:rsid w:val="00CA37D7"/>
    <w:rsid w:val="00D0042B"/>
    <w:rsid w:val="00D0239C"/>
    <w:rsid w:val="00D210D8"/>
    <w:rsid w:val="00D265D3"/>
    <w:rsid w:val="00D40F99"/>
    <w:rsid w:val="00D43E49"/>
    <w:rsid w:val="00D67EB1"/>
    <w:rsid w:val="00D710B9"/>
    <w:rsid w:val="00DB38ED"/>
    <w:rsid w:val="00DB482E"/>
    <w:rsid w:val="00E275FE"/>
    <w:rsid w:val="00E71493"/>
    <w:rsid w:val="00E8135D"/>
    <w:rsid w:val="00E8625B"/>
    <w:rsid w:val="00EA5D23"/>
    <w:rsid w:val="00EB2994"/>
    <w:rsid w:val="00EB396A"/>
    <w:rsid w:val="00EC728F"/>
    <w:rsid w:val="00F07A2B"/>
    <w:rsid w:val="00F3165D"/>
    <w:rsid w:val="00F81894"/>
    <w:rsid w:val="00F94EF1"/>
    <w:rsid w:val="00FA1E00"/>
    <w:rsid w:val="00FA4B7E"/>
    <w:rsid w:val="00FF0A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4EBA5"/>
  <w15:chartTrackingRefBased/>
  <w15:docId w15:val="{DCCB1642-0397-448F-A23D-6BD87DAE5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47E"/>
    <w:pPr>
      <w:spacing w:line="256" w:lineRule="auto"/>
    </w:pPr>
  </w:style>
  <w:style w:type="paragraph" w:styleId="Ttulo1">
    <w:name w:val="heading 1"/>
    <w:basedOn w:val="Normal"/>
    <w:link w:val="Ttulo1Car"/>
    <w:uiPriority w:val="9"/>
    <w:qFormat/>
    <w:rsid w:val="00A553B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CO"/>
    </w:rPr>
  </w:style>
  <w:style w:type="paragraph" w:styleId="Ttulo2">
    <w:name w:val="heading 2"/>
    <w:basedOn w:val="Normal"/>
    <w:next w:val="Normal"/>
    <w:link w:val="Ttulo2Car"/>
    <w:uiPriority w:val="9"/>
    <w:unhideWhenUsed/>
    <w:qFormat/>
    <w:rsid w:val="00A553B4"/>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A553B4"/>
    <w:pPr>
      <w:keepNext/>
      <w:keepLines/>
      <w:spacing w:before="40" w:after="0" w:line="259" w:lineRule="auto"/>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A553B4"/>
    <w:pPr>
      <w:keepNext/>
      <w:keepLines/>
      <w:spacing w:before="40" w:after="0" w:line="259" w:lineRule="auto"/>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0042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0042B"/>
  </w:style>
  <w:style w:type="paragraph" w:styleId="Piedepgina">
    <w:name w:val="footer"/>
    <w:basedOn w:val="Normal"/>
    <w:link w:val="PiedepginaCar"/>
    <w:uiPriority w:val="99"/>
    <w:unhideWhenUsed/>
    <w:rsid w:val="00D0042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0042B"/>
  </w:style>
  <w:style w:type="paragraph" w:styleId="NormalWeb">
    <w:name w:val="Normal (Web)"/>
    <w:basedOn w:val="Normal"/>
    <w:uiPriority w:val="99"/>
    <w:unhideWhenUsed/>
    <w:rsid w:val="001E6F4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uerte">
    <w:name w:val="Strong"/>
    <w:basedOn w:val="Fuentedeprrafopredeter"/>
    <w:uiPriority w:val="22"/>
    <w:qFormat/>
    <w:rsid w:val="001E6F41"/>
    <w:rPr>
      <w:b/>
      <w:bCs/>
    </w:rPr>
  </w:style>
  <w:style w:type="paragraph" w:styleId="Sinespaciado">
    <w:name w:val="No Spacing"/>
    <w:link w:val="SinespaciadoCar"/>
    <w:uiPriority w:val="1"/>
    <w:qFormat/>
    <w:rsid w:val="00700A50"/>
    <w:pPr>
      <w:spacing w:after="0" w:line="240" w:lineRule="auto"/>
    </w:pPr>
  </w:style>
  <w:style w:type="character" w:customStyle="1" w:styleId="Ttulo1Car">
    <w:name w:val="Título 1 Car"/>
    <w:basedOn w:val="Fuentedeprrafopredeter"/>
    <w:link w:val="Ttulo1"/>
    <w:uiPriority w:val="9"/>
    <w:rsid w:val="00A553B4"/>
    <w:rPr>
      <w:rFonts w:ascii="Times New Roman" w:eastAsia="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
    <w:rsid w:val="00A553B4"/>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A553B4"/>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rsid w:val="00A553B4"/>
    <w:rPr>
      <w:rFonts w:asciiTheme="majorHAnsi" w:eastAsiaTheme="majorEastAsia" w:hAnsiTheme="majorHAnsi" w:cstheme="majorBidi"/>
      <w:i/>
      <w:iCs/>
      <w:color w:val="2F5496" w:themeColor="accent1" w:themeShade="BF"/>
    </w:rPr>
  </w:style>
  <w:style w:type="paragraph" w:customStyle="1" w:styleId="copete">
    <w:name w:val="copete"/>
    <w:basedOn w:val="Normal"/>
    <w:rsid w:val="00A553B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A553B4"/>
    <w:rPr>
      <w:color w:val="0000FF"/>
      <w:u w:val="single"/>
    </w:rPr>
  </w:style>
  <w:style w:type="paragraph" w:customStyle="1" w:styleId="cvgsua">
    <w:name w:val="cvgsua"/>
    <w:basedOn w:val="Normal"/>
    <w:rsid w:val="00A553B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oypena">
    <w:name w:val="oypena"/>
    <w:basedOn w:val="Fuentedeprrafopredeter"/>
    <w:rsid w:val="00A553B4"/>
  </w:style>
  <w:style w:type="character" w:customStyle="1" w:styleId="Mencinsinresolver1">
    <w:name w:val="Mención sin resolver1"/>
    <w:basedOn w:val="Fuentedeprrafopredeter"/>
    <w:uiPriority w:val="99"/>
    <w:semiHidden/>
    <w:unhideWhenUsed/>
    <w:rsid w:val="00A553B4"/>
    <w:rPr>
      <w:color w:val="605E5C"/>
      <w:shd w:val="clear" w:color="auto" w:fill="E1DFDD"/>
    </w:rPr>
  </w:style>
  <w:style w:type="character" w:customStyle="1" w:styleId="Mencinsinresolver2">
    <w:name w:val="Mención sin resolver2"/>
    <w:basedOn w:val="Fuentedeprrafopredeter"/>
    <w:uiPriority w:val="99"/>
    <w:semiHidden/>
    <w:unhideWhenUsed/>
    <w:rsid w:val="00A553B4"/>
    <w:rPr>
      <w:color w:val="605E5C"/>
      <w:shd w:val="clear" w:color="auto" w:fill="E1DFDD"/>
    </w:rPr>
  </w:style>
  <w:style w:type="paragraph" w:customStyle="1" w:styleId="Default">
    <w:name w:val="Default"/>
    <w:link w:val="DefaultCar"/>
    <w:rsid w:val="00A553B4"/>
    <w:pPr>
      <w:autoSpaceDE w:val="0"/>
      <w:autoSpaceDN w:val="0"/>
      <w:adjustRightInd w:val="0"/>
      <w:spacing w:after="0" w:line="240" w:lineRule="auto"/>
    </w:pPr>
    <w:rPr>
      <w:rFonts w:ascii="Arial" w:eastAsia="Calibri" w:hAnsi="Arial" w:cs="Arial"/>
      <w:color w:val="000000"/>
      <w:sz w:val="24"/>
      <w:szCs w:val="24"/>
      <w:lang w:eastAsia="es-CO"/>
    </w:rPr>
  </w:style>
  <w:style w:type="table" w:styleId="Tablaconcuadrcula">
    <w:name w:val="Table Grid"/>
    <w:basedOn w:val="Tablanormal"/>
    <w:uiPriority w:val="59"/>
    <w:rsid w:val="00A55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markva1gbq9dt">
    <w:name w:val="x_markva1gbq9dt"/>
    <w:basedOn w:val="Fuentedeprrafopredeter"/>
    <w:rsid w:val="00A553B4"/>
  </w:style>
  <w:style w:type="paragraph" w:styleId="Prrafodelista">
    <w:name w:val="List Paragraph"/>
    <w:aliases w:val="Ha,NORMAL,Bullet List,FooterText,numbered,Paragraphe de liste1,lp1,Elabora,List Paragraph1,Use Case List Paragraph,Lista vistosa - Énfasis 12,Lista vistosa - Énfasis 13,Párrafo de lista2,Numerado informes,items,Bibliografía Tesis,HOJA"/>
    <w:basedOn w:val="Normal"/>
    <w:link w:val="PrrafodelistaCar"/>
    <w:qFormat/>
    <w:rsid w:val="00A553B4"/>
    <w:pPr>
      <w:spacing w:after="200" w:line="276" w:lineRule="auto"/>
      <w:ind w:left="720"/>
      <w:contextualSpacing/>
    </w:pPr>
    <w:rPr>
      <w:lang w:val="es-MX"/>
    </w:rPr>
  </w:style>
  <w:style w:type="paragraph" w:customStyle="1" w:styleId="xxxxxxxxmsonormal">
    <w:name w:val="x_xxxxxxxmsonormal"/>
    <w:basedOn w:val="Normal"/>
    <w:rsid w:val="00A553B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rrafodelistaCar">
    <w:name w:val="Párrafo de lista Car"/>
    <w:aliases w:val="Ha Car,NORMAL Car,Bullet List Car,FooterText Car,numbered Car,Paragraphe de liste1 Car,lp1 Car,Elabora Car,List Paragraph1 Car,Use Case List Paragraph Car,Lista vistosa - Énfasis 12 Car,Lista vistosa - Énfasis 13 Car,items Car"/>
    <w:link w:val="Prrafodelista"/>
    <w:uiPriority w:val="34"/>
    <w:qFormat/>
    <w:rsid w:val="00465F21"/>
    <w:rPr>
      <w:lang w:val="es-MX"/>
    </w:rPr>
  </w:style>
  <w:style w:type="character" w:customStyle="1" w:styleId="SinespaciadoCar">
    <w:name w:val="Sin espaciado Car"/>
    <w:link w:val="Sinespaciado"/>
    <w:uiPriority w:val="1"/>
    <w:rsid w:val="00221CFC"/>
  </w:style>
  <w:style w:type="paragraph" w:styleId="Textoindependiente3">
    <w:name w:val="Body Text 3"/>
    <w:basedOn w:val="Normal"/>
    <w:link w:val="Textoindependiente3Car"/>
    <w:rsid w:val="00221CFC"/>
    <w:pPr>
      <w:spacing w:after="120" w:line="276" w:lineRule="auto"/>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rsid w:val="00221CFC"/>
    <w:rPr>
      <w:rFonts w:ascii="Calibri" w:eastAsia="Calibri" w:hAnsi="Calibri" w:cs="Times New Roman"/>
      <w:sz w:val="16"/>
      <w:szCs w:val="16"/>
    </w:rPr>
  </w:style>
  <w:style w:type="paragraph" w:styleId="Textoindependiente">
    <w:name w:val="Body Text"/>
    <w:basedOn w:val="Normal"/>
    <w:link w:val="TextoindependienteCar"/>
    <w:uiPriority w:val="99"/>
    <w:semiHidden/>
    <w:unhideWhenUsed/>
    <w:rsid w:val="00221CFC"/>
    <w:pPr>
      <w:spacing w:after="120" w:line="276" w:lineRule="auto"/>
    </w:pPr>
  </w:style>
  <w:style w:type="character" w:customStyle="1" w:styleId="TextoindependienteCar">
    <w:name w:val="Texto independiente Car"/>
    <w:basedOn w:val="Fuentedeprrafopredeter"/>
    <w:link w:val="Textoindependiente"/>
    <w:uiPriority w:val="99"/>
    <w:semiHidden/>
    <w:rsid w:val="00221CFC"/>
  </w:style>
  <w:style w:type="paragraph" w:styleId="Textoindependiente2">
    <w:name w:val="Body Text 2"/>
    <w:basedOn w:val="Normal"/>
    <w:link w:val="Textoindependiente2Car"/>
    <w:rsid w:val="00221CFC"/>
    <w:pPr>
      <w:spacing w:after="120" w:line="480" w:lineRule="auto"/>
    </w:pPr>
    <w:rPr>
      <w:rFonts w:ascii="Calibri" w:eastAsia="Calibri" w:hAnsi="Calibri" w:cs="Times New Roman"/>
    </w:rPr>
  </w:style>
  <w:style w:type="character" w:customStyle="1" w:styleId="Textoindependiente2Car">
    <w:name w:val="Texto independiente 2 Car"/>
    <w:basedOn w:val="Fuentedeprrafopredeter"/>
    <w:link w:val="Textoindependiente2"/>
    <w:rsid w:val="00221CFC"/>
    <w:rPr>
      <w:rFonts w:ascii="Calibri" w:eastAsia="Calibri" w:hAnsi="Calibri" w:cs="Times New Roman"/>
    </w:rPr>
  </w:style>
  <w:style w:type="paragraph" w:customStyle="1" w:styleId="Pa7">
    <w:name w:val="Pa7"/>
    <w:basedOn w:val="Default"/>
    <w:next w:val="Default"/>
    <w:rsid w:val="00221CFC"/>
    <w:pPr>
      <w:spacing w:before="20" w:after="20" w:line="191" w:lineRule="atLeast"/>
    </w:pPr>
    <w:rPr>
      <w:rFonts w:ascii="Formata" w:hAnsi="Formata" w:cs="Times New Roman"/>
      <w:color w:val="auto"/>
      <w:lang w:eastAsia="en-US"/>
    </w:rPr>
  </w:style>
  <w:style w:type="character" w:customStyle="1" w:styleId="DefaultCar">
    <w:name w:val="Default Car"/>
    <w:link w:val="Default"/>
    <w:locked/>
    <w:rsid w:val="00E8625B"/>
    <w:rPr>
      <w:rFonts w:ascii="Arial" w:eastAsia="Calibri" w:hAnsi="Arial" w:cs="Arial"/>
      <w:color w:val="000000"/>
      <w:sz w:val="24"/>
      <w:szCs w:val="24"/>
      <w:lang w:eastAsia="es-CO"/>
    </w:rPr>
  </w:style>
  <w:style w:type="paragraph" w:customStyle="1" w:styleId="TableParagraph">
    <w:name w:val="Table Paragraph"/>
    <w:basedOn w:val="Normal"/>
    <w:uiPriority w:val="1"/>
    <w:qFormat/>
    <w:rsid w:val="00E8625B"/>
    <w:pPr>
      <w:widowControl w:val="0"/>
      <w:autoSpaceDE w:val="0"/>
      <w:autoSpaceDN w:val="0"/>
      <w:spacing w:after="0" w:line="240" w:lineRule="auto"/>
      <w:ind w:left="130"/>
    </w:pPr>
    <w:rPr>
      <w:rFonts w:ascii="Arial" w:eastAsia="Arial" w:hAnsi="Arial" w:cs="Arial"/>
      <w:lang w:val="es-ES" w:eastAsia="es-ES" w:bidi="es-ES"/>
    </w:rPr>
  </w:style>
  <w:style w:type="table" w:styleId="Tablaconcuadrcula7concolores">
    <w:name w:val="Grid Table 7 Colorful"/>
    <w:basedOn w:val="Tablanormal"/>
    <w:uiPriority w:val="52"/>
    <w:rsid w:val="0006116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801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pasivocol.gov.co/webpasivocol/menu_inicia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6</Pages>
  <Words>1392</Words>
  <Characters>7659</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Estefania Lescano</dc:creator>
  <cp:keywords/>
  <dc:description/>
  <cp:lastModifiedBy>Hacienda Briceño</cp:lastModifiedBy>
  <cp:revision>17</cp:revision>
  <cp:lastPrinted>2025-02-05T16:17:00Z</cp:lastPrinted>
  <dcterms:created xsi:type="dcterms:W3CDTF">2025-03-07T17:07:00Z</dcterms:created>
  <dcterms:modified xsi:type="dcterms:W3CDTF">2026-06-09T20:36:00Z</dcterms:modified>
</cp:coreProperties>
</file>