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A0D99" w14:textId="77777777" w:rsidR="005D2D67" w:rsidRDefault="00CA5E8D" w:rsidP="00EF7C71">
      <w:pPr>
        <w:tabs>
          <w:tab w:val="left" w:pos="1380"/>
        </w:tabs>
        <w:spacing w:after="0" w:line="240" w:lineRule="auto"/>
        <w:jc w:val="center"/>
        <w:rPr>
          <w:rFonts w:ascii="Arial Narrow" w:hAnsi="Arial Narrow" w:cs="Arial"/>
          <w:b/>
          <w:lang w:eastAsia="es-CO"/>
        </w:rPr>
      </w:pPr>
      <w:r>
        <w:rPr>
          <w:rFonts w:ascii="Arial Narrow" w:hAnsi="Arial Narrow" w:cs="Arial"/>
          <w:b/>
          <w:lang w:eastAsia="es-CO"/>
        </w:rPr>
        <w:t>ACTA DE INICIO</w:t>
      </w:r>
      <w:r w:rsidR="00EF7C71">
        <w:rPr>
          <w:rFonts w:ascii="Arial Narrow" w:hAnsi="Arial Narrow" w:cs="Arial"/>
          <w:b/>
          <w:lang w:eastAsia="es-CO"/>
        </w:rPr>
        <w:t xml:space="preserve"> </w:t>
      </w:r>
    </w:p>
    <w:p w14:paraId="72636B59" w14:textId="6DCF89D5" w:rsidR="00EF7C71" w:rsidRDefault="00EF7C71" w:rsidP="00EF7C71">
      <w:pPr>
        <w:tabs>
          <w:tab w:val="left" w:pos="1380"/>
        </w:tabs>
        <w:spacing w:after="0" w:line="240" w:lineRule="auto"/>
        <w:jc w:val="center"/>
        <w:rPr>
          <w:rFonts w:ascii="Arial Narrow" w:hAnsi="Arial Narrow" w:cs="Arial"/>
          <w:b/>
          <w:lang w:eastAsia="es-CO"/>
        </w:rPr>
      </w:pPr>
      <w:r>
        <w:rPr>
          <w:rFonts w:ascii="Arial Narrow" w:hAnsi="Arial Narrow" w:cs="Arial"/>
          <w:b/>
          <w:lang w:eastAsia="es-CO"/>
        </w:rPr>
        <w:t xml:space="preserve">CONTRATO DE </w:t>
      </w:r>
      <w:r w:rsidR="00DE30A0">
        <w:rPr>
          <w:rFonts w:ascii="Arial Narrow" w:hAnsi="Arial Narrow" w:cs="Arial"/>
          <w:b/>
          <w:lang w:eastAsia="es-CO"/>
        </w:rPr>
        <w:t>SEGUROS</w:t>
      </w:r>
      <w:r w:rsidR="00F00722">
        <w:rPr>
          <w:rFonts w:ascii="Arial Narrow" w:hAnsi="Arial Narrow" w:cs="Arial"/>
          <w:b/>
          <w:lang w:eastAsia="es-CO"/>
        </w:rPr>
        <w:t xml:space="preserve"> Nº </w:t>
      </w:r>
      <w:r w:rsidR="001C50FF">
        <w:rPr>
          <w:rFonts w:ascii="Arial Narrow" w:hAnsi="Arial Narrow" w:cs="Arial"/>
          <w:b/>
          <w:lang w:eastAsia="es-CO"/>
        </w:rPr>
        <w:t>032</w:t>
      </w:r>
      <w:r>
        <w:rPr>
          <w:rFonts w:ascii="Arial Narrow" w:hAnsi="Arial Narrow" w:cs="Arial"/>
          <w:b/>
          <w:lang w:eastAsia="es-CO"/>
        </w:rPr>
        <w:t xml:space="preserve"> DE 202</w:t>
      </w:r>
      <w:r w:rsidR="00940DBA">
        <w:rPr>
          <w:rFonts w:ascii="Arial Narrow" w:hAnsi="Arial Narrow" w:cs="Arial"/>
          <w:b/>
          <w:lang w:eastAsia="es-CO"/>
        </w:rPr>
        <w:t>6</w:t>
      </w:r>
    </w:p>
    <w:tbl>
      <w:tblPr>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A0" w:firstRow="1" w:lastRow="0" w:firstColumn="1" w:lastColumn="0" w:noHBand="0" w:noVBand="1"/>
      </w:tblPr>
      <w:tblGrid>
        <w:gridCol w:w="1829"/>
        <w:gridCol w:w="6979"/>
      </w:tblGrid>
      <w:tr w:rsidR="00940DBA" w:rsidRPr="001C50FF" w14:paraId="7B76D0C7" w14:textId="77777777" w:rsidTr="0000675C">
        <w:trPr>
          <w:trHeight w:val="294"/>
        </w:trPr>
        <w:tc>
          <w:tcPr>
            <w:tcW w:w="1038" w:type="pct"/>
            <w:vAlign w:val="center"/>
          </w:tcPr>
          <w:p w14:paraId="596AB75E" w14:textId="77777777" w:rsidR="00940DBA" w:rsidRPr="001C50FF" w:rsidRDefault="00940DBA" w:rsidP="0000675C">
            <w:pPr>
              <w:spacing w:after="0" w:line="240" w:lineRule="auto"/>
              <w:jc w:val="both"/>
              <w:rPr>
                <w:rFonts w:ascii="Arial Narrow" w:hAnsi="Arial Narrow" w:cs="Arial"/>
                <w:b/>
              </w:rPr>
            </w:pPr>
            <w:r w:rsidRPr="001C50FF">
              <w:rPr>
                <w:rFonts w:ascii="Arial Narrow" w:hAnsi="Arial Narrow" w:cs="Arial"/>
                <w:b/>
              </w:rPr>
              <w:t>LUGAR Y FECHA:</w:t>
            </w:r>
          </w:p>
        </w:tc>
        <w:tc>
          <w:tcPr>
            <w:tcW w:w="3962" w:type="pct"/>
            <w:vAlign w:val="center"/>
          </w:tcPr>
          <w:p w14:paraId="6E097267" w14:textId="7E3DCAF1" w:rsidR="00940DBA" w:rsidRPr="001C50FF" w:rsidRDefault="00940DBA" w:rsidP="0000675C">
            <w:pPr>
              <w:spacing w:after="0" w:line="240" w:lineRule="auto"/>
              <w:jc w:val="both"/>
              <w:rPr>
                <w:rFonts w:ascii="Arial Narrow" w:hAnsi="Arial Narrow" w:cs="Arial"/>
              </w:rPr>
            </w:pPr>
            <w:r w:rsidRPr="001C50FF">
              <w:rPr>
                <w:rFonts w:ascii="Arial Narrow" w:hAnsi="Arial Narrow" w:cs="Arial"/>
              </w:rPr>
              <w:t>SUAITA 0</w:t>
            </w:r>
            <w:r w:rsidR="001C50FF" w:rsidRPr="001C50FF">
              <w:rPr>
                <w:rFonts w:ascii="Arial Narrow" w:hAnsi="Arial Narrow" w:cs="Arial"/>
              </w:rPr>
              <w:t>9</w:t>
            </w:r>
            <w:r w:rsidRPr="001C50FF">
              <w:rPr>
                <w:rFonts w:ascii="Arial Narrow" w:hAnsi="Arial Narrow" w:cs="Arial"/>
              </w:rPr>
              <w:t>/0</w:t>
            </w:r>
            <w:r w:rsidR="001C50FF" w:rsidRPr="001C50FF">
              <w:rPr>
                <w:rFonts w:ascii="Arial Narrow" w:hAnsi="Arial Narrow" w:cs="Arial"/>
              </w:rPr>
              <w:t>6</w:t>
            </w:r>
            <w:r w:rsidRPr="001C50FF">
              <w:rPr>
                <w:rFonts w:ascii="Arial Narrow" w:hAnsi="Arial Narrow" w:cs="Arial"/>
              </w:rPr>
              <w:t>/2026</w:t>
            </w:r>
          </w:p>
        </w:tc>
      </w:tr>
      <w:tr w:rsidR="00940DBA" w:rsidRPr="001C50FF" w14:paraId="54AD058A" w14:textId="77777777" w:rsidTr="0000675C">
        <w:tc>
          <w:tcPr>
            <w:tcW w:w="1038" w:type="pct"/>
            <w:vAlign w:val="center"/>
          </w:tcPr>
          <w:p w14:paraId="183449C6" w14:textId="77777777" w:rsidR="00940DBA" w:rsidRPr="001C50FF" w:rsidRDefault="00940DBA" w:rsidP="0000675C">
            <w:pPr>
              <w:spacing w:after="0" w:line="240" w:lineRule="auto"/>
              <w:jc w:val="both"/>
              <w:rPr>
                <w:rFonts w:ascii="Arial Narrow" w:hAnsi="Arial Narrow" w:cs="Arial"/>
                <w:b/>
              </w:rPr>
            </w:pPr>
            <w:r w:rsidRPr="001C50FF">
              <w:rPr>
                <w:rFonts w:ascii="Arial Narrow" w:hAnsi="Arial Narrow" w:cs="Arial"/>
                <w:b/>
              </w:rPr>
              <w:t>CONTRATANTE:</w:t>
            </w:r>
          </w:p>
        </w:tc>
        <w:tc>
          <w:tcPr>
            <w:tcW w:w="3962" w:type="pct"/>
            <w:vAlign w:val="center"/>
          </w:tcPr>
          <w:p w14:paraId="28FEDE90" w14:textId="77777777" w:rsidR="00940DBA" w:rsidRPr="001C50FF" w:rsidRDefault="00940DBA" w:rsidP="0000675C">
            <w:pPr>
              <w:spacing w:after="0" w:line="240" w:lineRule="auto"/>
              <w:jc w:val="both"/>
              <w:rPr>
                <w:rFonts w:ascii="Arial Narrow" w:hAnsi="Arial Narrow" w:cs="Arial"/>
              </w:rPr>
            </w:pPr>
            <w:r w:rsidRPr="001C50FF">
              <w:rPr>
                <w:rFonts w:ascii="Arial Narrow" w:hAnsi="Arial Narrow" w:cs="Arial"/>
              </w:rPr>
              <w:t>EMPRESA DE SERVICIOS PÚBLICOS DE ACUEDUCTO, ALCANTARILLADO Y ASEO DE SUAITA S.A. – E.S.P., “SUAITANA DE SERVICIOS PÚBLICOS S.A.- E.S.P”</w:t>
            </w:r>
          </w:p>
        </w:tc>
      </w:tr>
      <w:tr w:rsidR="00940DBA" w:rsidRPr="001C50FF" w14:paraId="225100D3" w14:textId="77777777" w:rsidTr="0000675C">
        <w:tc>
          <w:tcPr>
            <w:tcW w:w="1038" w:type="pct"/>
            <w:vAlign w:val="center"/>
          </w:tcPr>
          <w:p w14:paraId="0CBA6710" w14:textId="77777777" w:rsidR="00940DBA" w:rsidRPr="001C50FF" w:rsidRDefault="00940DBA" w:rsidP="0000675C">
            <w:pPr>
              <w:spacing w:after="0" w:line="240" w:lineRule="auto"/>
              <w:jc w:val="both"/>
              <w:rPr>
                <w:rFonts w:ascii="Arial Narrow" w:hAnsi="Arial Narrow" w:cs="Arial"/>
                <w:b/>
              </w:rPr>
            </w:pPr>
            <w:r w:rsidRPr="001C50FF">
              <w:rPr>
                <w:rFonts w:ascii="Arial Narrow" w:hAnsi="Arial Narrow" w:cs="Arial"/>
                <w:b/>
              </w:rPr>
              <w:t>NIT.</w:t>
            </w:r>
          </w:p>
        </w:tc>
        <w:tc>
          <w:tcPr>
            <w:tcW w:w="3962" w:type="pct"/>
            <w:vAlign w:val="center"/>
          </w:tcPr>
          <w:p w14:paraId="661081D0" w14:textId="77777777" w:rsidR="00940DBA" w:rsidRPr="001C50FF" w:rsidRDefault="00940DBA" w:rsidP="0000675C">
            <w:pPr>
              <w:spacing w:after="0" w:line="240" w:lineRule="auto"/>
              <w:jc w:val="both"/>
              <w:rPr>
                <w:rFonts w:ascii="Arial Narrow" w:hAnsi="Arial Narrow" w:cs="Arial"/>
              </w:rPr>
            </w:pPr>
            <w:r w:rsidRPr="001C50FF">
              <w:rPr>
                <w:rFonts w:ascii="Arial Narrow" w:hAnsi="Arial Narrow" w:cs="Arial"/>
              </w:rPr>
              <w:t>901.142.488-8</w:t>
            </w:r>
          </w:p>
        </w:tc>
      </w:tr>
      <w:tr w:rsidR="00940DBA" w:rsidRPr="001C50FF" w14:paraId="24189304" w14:textId="77777777" w:rsidTr="0000675C">
        <w:trPr>
          <w:trHeight w:val="1059"/>
        </w:trPr>
        <w:tc>
          <w:tcPr>
            <w:tcW w:w="1038" w:type="pct"/>
            <w:vAlign w:val="center"/>
          </w:tcPr>
          <w:p w14:paraId="18996696" w14:textId="77777777" w:rsidR="00940DBA" w:rsidRPr="001C50FF" w:rsidRDefault="00940DBA" w:rsidP="0000675C">
            <w:pPr>
              <w:spacing w:after="0" w:line="240" w:lineRule="auto"/>
              <w:jc w:val="both"/>
              <w:rPr>
                <w:rFonts w:ascii="Arial Narrow" w:hAnsi="Arial Narrow" w:cs="Arial"/>
                <w:b/>
              </w:rPr>
            </w:pPr>
            <w:r w:rsidRPr="001C50FF">
              <w:rPr>
                <w:rFonts w:ascii="Arial Narrow" w:hAnsi="Arial Narrow" w:cs="Arial"/>
                <w:b/>
              </w:rPr>
              <w:t>CONTRATISTA:</w:t>
            </w:r>
          </w:p>
        </w:tc>
        <w:tc>
          <w:tcPr>
            <w:tcW w:w="3962" w:type="pct"/>
            <w:vAlign w:val="center"/>
          </w:tcPr>
          <w:p w14:paraId="50014A5A" w14:textId="77777777" w:rsidR="00940DBA" w:rsidRPr="001C50FF" w:rsidRDefault="00940DBA" w:rsidP="0000675C">
            <w:pPr>
              <w:spacing w:after="0" w:line="240" w:lineRule="auto"/>
              <w:rPr>
                <w:rFonts w:ascii="Arial Narrow" w:hAnsi="Arial Narrow" w:cs="Arial"/>
                <w:b/>
                <w:bCs/>
              </w:rPr>
            </w:pPr>
            <w:r w:rsidRPr="001C50FF">
              <w:rPr>
                <w:rFonts w:ascii="Arial Narrow" w:hAnsi="Arial Narrow" w:cs="Arial"/>
                <w:b/>
                <w:bCs/>
              </w:rPr>
              <w:t>SEGUROS GENERALES SURAMERICANA</w:t>
            </w:r>
          </w:p>
          <w:p w14:paraId="5C8E51EF" w14:textId="77777777" w:rsidR="00940DBA" w:rsidRPr="001C50FF" w:rsidRDefault="00940DBA" w:rsidP="0000675C">
            <w:pPr>
              <w:spacing w:after="0" w:line="240" w:lineRule="auto"/>
              <w:rPr>
                <w:rFonts w:ascii="Arial Narrow" w:hAnsi="Arial Narrow" w:cs="Arial"/>
                <w:b/>
                <w:bCs/>
              </w:rPr>
            </w:pPr>
            <w:r w:rsidRPr="001C50FF">
              <w:rPr>
                <w:rFonts w:ascii="Arial Narrow" w:hAnsi="Arial Narrow" w:cs="Arial"/>
                <w:b/>
                <w:bCs/>
              </w:rPr>
              <w:t>NIT. 890.903.407-9</w:t>
            </w:r>
          </w:p>
          <w:p w14:paraId="5AEA2599" w14:textId="77777777" w:rsidR="00940DBA" w:rsidRPr="001C50FF" w:rsidRDefault="00940DBA" w:rsidP="0000675C">
            <w:pPr>
              <w:spacing w:after="0" w:line="240" w:lineRule="auto"/>
              <w:rPr>
                <w:rFonts w:ascii="Arial Narrow" w:hAnsi="Arial Narrow" w:cs="Arial"/>
                <w:b/>
                <w:bCs/>
              </w:rPr>
            </w:pPr>
            <w:r w:rsidRPr="001C50FF">
              <w:rPr>
                <w:rFonts w:ascii="Arial Narrow" w:hAnsi="Arial Narrow" w:cs="Arial"/>
                <w:b/>
                <w:bCs/>
              </w:rPr>
              <w:t>Apoderado: DAVID LEONARDO VILLAMIZAR SUAREZ</w:t>
            </w:r>
          </w:p>
          <w:p w14:paraId="63B14E60" w14:textId="77777777" w:rsidR="00940DBA" w:rsidRPr="001C50FF" w:rsidRDefault="00940DBA" w:rsidP="0000675C">
            <w:pPr>
              <w:spacing w:after="0" w:line="240" w:lineRule="auto"/>
              <w:rPr>
                <w:rFonts w:ascii="Arial Narrow" w:hAnsi="Arial Narrow" w:cs="Arial"/>
                <w:b/>
                <w:bCs/>
              </w:rPr>
            </w:pPr>
            <w:r w:rsidRPr="001C50FF">
              <w:rPr>
                <w:rFonts w:ascii="Arial Narrow" w:hAnsi="Arial Narrow" w:cs="Arial"/>
                <w:b/>
                <w:bCs/>
              </w:rPr>
              <w:t>C.C. 1.140.841.739 DE BARRANQUILLA</w:t>
            </w:r>
          </w:p>
        </w:tc>
      </w:tr>
      <w:tr w:rsidR="00940DBA" w:rsidRPr="001C50FF" w14:paraId="4B4D51FC" w14:textId="77777777" w:rsidTr="0000675C">
        <w:tc>
          <w:tcPr>
            <w:tcW w:w="1038" w:type="pct"/>
            <w:vAlign w:val="center"/>
          </w:tcPr>
          <w:p w14:paraId="5DCCC7A2" w14:textId="77777777" w:rsidR="00940DBA" w:rsidRPr="001C50FF" w:rsidRDefault="00940DBA" w:rsidP="0000675C">
            <w:pPr>
              <w:spacing w:after="0" w:line="240" w:lineRule="auto"/>
              <w:jc w:val="both"/>
              <w:rPr>
                <w:rFonts w:ascii="Arial Narrow" w:hAnsi="Arial Narrow" w:cs="Arial"/>
                <w:b/>
              </w:rPr>
            </w:pPr>
            <w:r w:rsidRPr="001C50FF">
              <w:rPr>
                <w:rFonts w:ascii="Arial Narrow" w:hAnsi="Arial Narrow" w:cs="Arial"/>
                <w:b/>
              </w:rPr>
              <w:t>DIRECCIÓN</w:t>
            </w:r>
          </w:p>
        </w:tc>
        <w:tc>
          <w:tcPr>
            <w:tcW w:w="3962" w:type="pct"/>
            <w:vAlign w:val="center"/>
          </w:tcPr>
          <w:p w14:paraId="14138120" w14:textId="77777777" w:rsidR="00940DBA" w:rsidRPr="001C50FF" w:rsidRDefault="00940DBA" w:rsidP="0000675C">
            <w:pPr>
              <w:pStyle w:val="Default"/>
              <w:jc w:val="both"/>
              <w:rPr>
                <w:rFonts w:ascii="Arial Narrow" w:hAnsi="Arial Narrow"/>
                <w:sz w:val="22"/>
                <w:szCs w:val="22"/>
              </w:rPr>
            </w:pPr>
            <w:r w:rsidRPr="001C50FF">
              <w:rPr>
                <w:rFonts w:ascii="Arial Narrow" w:hAnsi="Arial Narrow"/>
                <w:sz w:val="22"/>
                <w:szCs w:val="22"/>
              </w:rPr>
              <w:t>Carrera 27 N. 36 – 14 Piso 9 Bucaramanga</w:t>
            </w:r>
          </w:p>
        </w:tc>
      </w:tr>
      <w:tr w:rsidR="00940DBA" w:rsidRPr="001C50FF" w14:paraId="22D40CE3" w14:textId="77777777" w:rsidTr="0000675C">
        <w:trPr>
          <w:trHeight w:val="47"/>
        </w:trPr>
        <w:tc>
          <w:tcPr>
            <w:tcW w:w="1038" w:type="pct"/>
            <w:vAlign w:val="center"/>
          </w:tcPr>
          <w:p w14:paraId="704F1493" w14:textId="77777777" w:rsidR="00940DBA" w:rsidRPr="001C50FF" w:rsidRDefault="00940DBA" w:rsidP="0000675C">
            <w:pPr>
              <w:spacing w:after="0" w:line="240" w:lineRule="auto"/>
              <w:jc w:val="both"/>
              <w:rPr>
                <w:rFonts w:ascii="Arial Narrow" w:hAnsi="Arial Narrow" w:cs="Arial"/>
                <w:b/>
              </w:rPr>
            </w:pPr>
            <w:r w:rsidRPr="001C50FF">
              <w:rPr>
                <w:rFonts w:ascii="Arial Narrow" w:hAnsi="Arial Narrow" w:cs="Arial"/>
                <w:b/>
              </w:rPr>
              <w:t>TELÉFONO</w:t>
            </w:r>
          </w:p>
        </w:tc>
        <w:tc>
          <w:tcPr>
            <w:tcW w:w="3962" w:type="pct"/>
            <w:vAlign w:val="center"/>
          </w:tcPr>
          <w:p w14:paraId="24D5380D" w14:textId="77777777" w:rsidR="00940DBA" w:rsidRPr="001C50FF" w:rsidRDefault="00940DBA" w:rsidP="0000675C">
            <w:pPr>
              <w:pStyle w:val="Default"/>
              <w:jc w:val="both"/>
              <w:rPr>
                <w:rFonts w:ascii="Arial Narrow" w:hAnsi="Arial Narrow"/>
                <w:sz w:val="22"/>
                <w:szCs w:val="22"/>
              </w:rPr>
            </w:pPr>
            <w:r w:rsidRPr="001C50FF">
              <w:rPr>
                <w:rFonts w:ascii="Arial Narrow" w:hAnsi="Arial Narrow" w:cs="Arial"/>
                <w:bCs/>
                <w:sz w:val="22"/>
                <w:szCs w:val="22"/>
                <w:lang w:eastAsia="es-CO"/>
              </w:rPr>
              <w:t>6356600</w:t>
            </w:r>
          </w:p>
        </w:tc>
      </w:tr>
      <w:tr w:rsidR="00940DBA" w:rsidRPr="001C50FF" w14:paraId="115F7257" w14:textId="77777777" w:rsidTr="0000675C">
        <w:trPr>
          <w:trHeight w:val="826"/>
        </w:trPr>
        <w:tc>
          <w:tcPr>
            <w:tcW w:w="1038" w:type="pct"/>
            <w:vAlign w:val="center"/>
          </w:tcPr>
          <w:p w14:paraId="3BFF22DA" w14:textId="77777777" w:rsidR="00940DBA" w:rsidRPr="001C50FF" w:rsidRDefault="00940DBA" w:rsidP="0000675C">
            <w:pPr>
              <w:spacing w:after="0" w:line="240" w:lineRule="auto"/>
              <w:jc w:val="both"/>
              <w:rPr>
                <w:rFonts w:ascii="Arial Narrow" w:hAnsi="Arial Narrow" w:cs="Arial"/>
                <w:b/>
              </w:rPr>
            </w:pPr>
            <w:r w:rsidRPr="001C50FF">
              <w:rPr>
                <w:rFonts w:ascii="Arial Narrow" w:hAnsi="Arial Narrow" w:cs="Arial"/>
                <w:b/>
              </w:rPr>
              <w:t>OBJETO:</w:t>
            </w:r>
          </w:p>
        </w:tc>
        <w:tc>
          <w:tcPr>
            <w:tcW w:w="3962" w:type="pct"/>
            <w:vAlign w:val="center"/>
          </w:tcPr>
          <w:p w14:paraId="45E8DC7D" w14:textId="77777777" w:rsidR="00940DBA" w:rsidRPr="001C50FF" w:rsidRDefault="00940DBA" w:rsidP="0000675C">
            <w:pPr>
              <w:spacing w:after="0" w:line="240" w:lineRule="auto"/>
              <w:jc w:val="both"/>
              <w:rPr>
                <w:rFonts w:ascii="Arial Narrow" w:eastAsia="Times New Roman" w:hAnsi="Arial Narrow" w:cs="Arial"/>
                <w:b/>
                <w:bCs/>
              </w:rPr>
            </w:pPr>
            <w:bookmarkStart w:id="0" w:name="_Hlk230769618"/>
            <w:r w:rsidRPr="001C50FF">
              <w:rPr>
                <w:rFonts w:ascii="Arial Narrow" w:hAnsi="Arial Narrow" w:cs="Arial"/>
                <w:b/>
              </w:rPr>
              <w:t>ADQUISICIÓN DE PÓLIZAS TODO RIESGO Y MAQUINARIA PARA EL VEHÍCULO COMPACTADOR DE PLACA OXS009 QUE SE ENCUENTRA BAJO CUSTODIA DE LA SUAITANA DE SERVICIOS PUBLICOS SEGÚN RESOLUCIÓN N. 085 DE 2024 EXPEDIDA POR EL MUNICIPIO DE SUAITA</w:t>
            </w:r>
            <w:bookmarkEnd w:id="0"/>
            <w:r w:rsidRPr="001C50FF">
              <w:rPr>
                <w:rFonts w:ascii="Arial Narrow" w:hAnsi="Arial Narrow" w:cs="Arial"/>
                <w:b/>
              </w:rPr>
              <w:t xml:space="preserve">. </w:t>
            </w:r>
          </w:p>
        </w:tc>
      </w:tr>
      <w:tr w:rsidR="00940DBA" w:rsidRPr="001C50FF" w14:paraId="41726980" w14:textId="77777777" w:rsidTr="0000675C">
        <w:trPr>
          <w:trHeight w:val="567"/>
        </w:trPr>
        <w:tc>
          <w:tcPr>
            <w:tcW w:w="1038" w:type="pct"/>
            <w:vAlign w:val="center"/>
          </w:tcPr>
          <w:p w14:paraId="15B23FA9" w14:textId="77777777" w:rsidR="00940DBA" w:rsidRPr="001C50FF" w:rsidRDefault="00940DBA" w:rsidP="0000675C">
            <w:pPr>
              <w:spacing w:after="0" w:line="240" w:lineRule="auto"/>
              <w:jc w:val="both"/>
              <w:rPr>
                <w:rFonts w:ascii="Arial Narrow" w:hAnsi="Arial Narrow" w:cs="Arial"/>
                <w:b/>
              </w:rPr>
            </w:pPr>
            <w:r w:rsidRPr="001C50FF">
              <w:rPr>
                <w:rFonts w:ascii="Arial Narrow" w:hAnsi="Arial Narrow" w:cs="Arial"/>
                <w:b/>
              </w:rPr>
              <w:t>VALOR:</w:t>
            </w:r>
          </w:p>
        </w:tc>
        <w:tc>
          <w:tcPr>
            <w:tcW w:w="3962" w:type="pct"/>
            <w:vAlign w:val="center"/>
          </w:tcPr>
          <w:p w14:paraId="7240F7E1" w14:textId="77777777" w:rsidR="00940DBA" w:rsidRPr="001C50FF" w:rsidRDefault="00940DBA" w:rsidP="0000675C">
            <w:pPr>
              <w:spacing w:after="0" w:line="240" w:lineRule="auto"/>
              <w:jc w:val="both"/>
              <w:rPr>
                <w:rFonts w:ascii="Arial Narrow" w:hAnsi="Arial Narrow" w:cs="Arial"/>
                <w:color w:val="FF0000"/>
              </w:rPr>
            </w:pPr>
            <w:r w:rsidRPr="001C50FF">
              <w:rPr>
                <w:rFonts w:ascii="Arial Narrow" w:eastAsia="Century Gothic" w:hAnsi="Arial Narrow" w:cs="Arial"/>
                <w:b/>
                <w:bCs/>
                <w:color w:val="000000"/>
                <w:lang w:eastAsia="es-CO"/>
              </w:rPr>
              <w:t xml:space="preserve">DOCE MILLONES NOVENTA Y DOS MIL CUATROCIENTOS TREINTA Y NUEVE PESOS CON CUARENTA Y NUEVE CENTAVOS ($12.092.439,49) </w:t>
            </w:r>
            <w:r w:rsidRPr="001C50FF">
              <w:rPr>
                <w:rFonts w:ascii="Arial Narrow" w:hAnsi="Arial Narrow" w:cs="Arial"/>
                <w:lang w:val="es-MX"/>
              </w:rPr>
              <w:t>Incluido el IVA y todos los tributos que se generen con ocasión a la celebración, ejecución y liquidación del contrato.</w:t>
            </w:r>
          </w:p>
        </w:tc>
      </w:tr>
      <w:tr w:rsidR="00940DBA" w:rsidRPr="001C50FF" w14:paraId="5E8FB2A6" w14:textId="77777777" w:rsidTr="0000675C">
        <w:trPr>
          <w:trHeight w:val="567"/>
        </w:trPr>
        <w:tc>
          <w:tcPr>
            <w:tcW w:w="1038" w:type="pct"/>
            <w:vAlign w:val="center"/>
          </w:tcPr>
          <w:p w14:paraId="5D462997" w14:textId="77777777" w:rsidR="00940DBA" w:rsidRPr="001C50FF" w:rsidRDefault="00940DBA" w:rsidP="0000675C">
            <w:pPr>
              <w:spacing w:after="0" w:line="240" w:lineRule="auto"/>
              <w:jc w:val="both"/>
              <w:rPr>
                <w:rFonts w:ascii="Arial Narrow" w:hAnsi="Arial Narrow" w:cs="Arial"/>
                <w:b/>
              </w:rPr>
            </w:pPr>
            <w:r w:rsidRPr="001C50FF">
              <w:rPr>
                <w:rFonts w:ascii="Arial Narrow" w:hAnsi="Arial Narrow" w:cs="Arial"/>
                <w:b/>
              </w:rPr>
              <w:t>PLAZO:</w:t>
            </w:r>
          </w:p>
        </w:tc>
        <w:tc>
          <w:tcPr>
            <w:tcW w:w="3962" w:type="pct"/>
          </w:tcPr>
          <w:p w14:paraId="67B67ABE" w14:textId="77777777" w:rsidR="00940DBA" w:rsidRPr="001C50FF" w:rsidRDefault="00940DBA" w:rsidP="0000675C">
            <w:pPr>
              <w:tabs>
                <w:tab w:val="left" w:pos="1380"/>
              </w:tabs>
              <w:spacing w:after="0" w:line="240" w:lineRule="auto"/>
              <w:jc w:val="both"/>
              <w:rPr>
                <w:rFonts w:ascii="Arial Narrow" w:hAnsi="Arial Narrow" w:cs="Arial"/>
                <w:b/>
                <w:lang w:eastAsia="es-CO"/>
              </w:rPr>
            </w:pPr>
            <w:r w:rsidRPr="001C50FF">
              <w:rPr>
                <w:rFonts w:ascii="Arial Narrow" w:hAnsi="Arial Narrow" w:cs="Arial"/>
                <w:b/>
              </w:rPr>
              <w:t>UN (01) MES.</w:t>
            </w:r>
            <w:r w:rsidRPr="001C50FF">
              <w:rPr>
                <w:rFonts w:ascii="Arial Narrow" w:hAnsi="Arial Narrow" w:cs="Arial"/>
              </w:rPr>
              <w:t xml:space="preserve"> A partir de la suscripción del acta de inicio entre supervisor y contratista, previos requisitos de perfeccionamiento del contrato, sin superar la vigencia 2026.</w:t>
            </w:r>
          </w:p>
        </w:tc>
      </w:tr>
      <w:tr w:rsidR="00940DBA" w:rsidRPr="001C50FF" w14:paraId="7135A820" w14:textId="77777777" w:rsidTr="0000675C">
        <w:trPr>
          <w:trHeight w:val="567"/>
        </w:trPr>
        <w:tc>
          <w:tcPr>
            <w:tcW w:w="1038" w:type="pct"/>
            <w:vAlign w:val="center"/>
          </w:tcPr>
          <w:p w14:paraId="2AE64B41" w14:textId="58455394" w:rsidR="00940DBA" w:rsidRPr="001C50FF" w:rsidRDefault="00940DBA" w:rsidP="0000675C">
            <w:pPr>
              <w:spacing w:after="0" w:line="240" w:lineRule="auto"/>
              <w:jc w:val="both"/>
              <w:rPr>
                <w:rFonts w:ascii="Arial Narrow" w:hAnsi="Arial Narrow" w:cs="Arial"/>
                <w:b/>
              </w:rPr>
            </w:pPr>
            <w:r w:rsidRPr="001C50FF">
              <w:rPr>
                <w:rFonts w:ascii="Arial Narrow" w:hAnsi="Arial Narrow" w:cs="Arial"/>
                <w:b/>
              </w:rPr>
              <w:t>CDP:</w:t>
            </w:r>
          </w:p>
        </w:tc>
        <w:tc>
          <w:tcPr>
            <w:tcW w:w="3962" w:type="pct"/>
          </w:tcPr>
          <w:p w14:paraId="5FE1B6FB" w14:textId="67BE9877" w:rsidR="00940DBA" w:rsidRPr="001C50FF" w:rsidRDefault="00940DBA" w:rsidP="0000675C">
            <w:pPr>
              <w:tabs>
                <w:tab w:val="left" w:pos="1380"/>
              </w:tabs>
              <w:spacing w:after="0" w:line="240" w:lineRule="auto"/>
              <w:jc w:val="both"/>
              <w:rPr>
                <w:rFonts w:ascii="Arial Narrow" w:hAnsi="Arial Narrow" w:cs="Arial"/>
                <w:b/>
              </w:rPr>
            </w:pPr>
            <w:r w:rsidRPr="001C50FF">
              <w:rPr>
                <w:rFonts w:ascii="Arial Narrow" w:hAnsi="Arial Narrow" w:cs="Arial"/>
                <w:b/>
              </w:rPr>
              <w:t>26-00074 DE MAYO 21 DE 2026</w:t>
            </w:r>
          </w:p>
        </w:tc>
      </w:tr>
      <w:tr w:rsidR="00940DBA" w:rsidRPr="0047264D" w14:paraId="65C6978D" w14:textId="77777777" w:rsidTr="0000675C">
        <w:trPr>
          <w:trHeight w:val="567"/>
        </w:trPr>
        <w:tc>
          <w:tcPr>
            <w:tcW w:w="1038" w:type="pct"/>
            <w:vAlign w:val="center"/>
          </w:tcPr>
          <w:p w14:paraId="7441EF7B" w14:textId="3255C346" w:rsidR="00940DBA" w:rsidRPr="001C50FF" w:rsidRDefault="00940DBA" w:rsidP="0000675C">
            <w:pPr>
              <w:spacing w:after="0" w:line="240" w:lineRule="auto"/>
              <w:jc w:val="both"/>
              <w:rPr>
                <w:rFonts w:ascii="Arial Narrow" w:hAnsi="Arial Narrow" w:cs="Arial"/>
                <w:b/>
              </w:rPr>
            </w:pPr>
            <w:r w:rsidRPr="001C50FF">
              <w:rPr>
                <w:rFonts w:ascii="Arial Narrow" w:hAnsi="Arial Narrow" w:cs="Arial"/>
                <w:b/>
              </w:rPr>
              <w:t>RP:</w:t>
            </w:r>
          </w:p>
        </w:tc>
        <w:tc>
          <w:tcPr>
            <w:tcW w:w="3962" w:type="pct"/>
          </w:tcPr>
          <w:p w14:paraId="208D3F6A" w14:textId="61DD8368" w:rsidR="00940DBA" w:rsidRDefault="00940DBA" w:rsidP="0000675C">
            <w:pPr>
              <w:tabs>
                <w:tab w:val="left" w:pos="1380"/>
              </w:tabs>
              <w:spacing w:after="0" w:line="240" w:lineRule="auto"/>
              <w:jc w:val="both"/>
              <w:rPr>
                <w:rFonts w:ascii="Arial Narrow" w:hAnsi="Arial Narrow" w:cs="Arial"/>
                <w:b/>
              </w:rPr>
            </w:pPr>
            <w:r w:rsidRPr="001C50FF">
              <w:rPr>
                <w:rFonts w:ascii="Arial Narrow" w:hAnsi="Arial Narrow" w:cs="Arial"/>
                <w:b/>
              </w:rPr>
              <w:t>26-000</w:t>
            </w:r>
            <w:r w:rsidR="001C50FF">
              <w:rPr>
                <w:rFonts w:ascii="Arial Narrow" w:hAnsi="Arial Narrow" w:cs="Arial"/>
                <w:b/>
              </w:rPr>
              <w:t>27</w:t>
            </w:r>
            <w:r w:rsidRPr="001C50FF">
              <w:rPr>
                <w:rFonts w:ascii="Arial Narrow" w:hAnsi="Arial Narrow" w:cs="Arial"/>
                <w:b/>
              </w:rPr>
              <w:t xml:space="preserve"> DE JUNIO </w:t>
            </w:r>
            <w:r w:rsidR="001C50FF">
              <w:rPr>
                <w:rFonts w:ascii="Arial Narrow" w:hAnsi="Arial Narrow" w:cs="Arial"/>
                <w:b/>
              </w:rPr>
              <w:t>06</w:t>
            </w:r>
            <w:r w:rsidRPr="001C50FF">
              <w:rPr>
                <w:rFonts w:ascii="Arial Narrow" w:hAnsi="Arial Narrow" w:cs="Arial"/>
                <w:b/>
              </w:rPr>
              <w:t xml:space="preserve"> DE 2026</w:t>
            </w:r>
          </w:p>
        </w:tc>
      </w:tr>
    </w:tbl>
    <w:p w14:paraId="6B1A3875" w14:textId="77777777" w:rsidR="00EF7C71" w:rsidRDefault="00EF7C71" w:rsidP="00EF7C71">
      <w:pPr>
        <w:tabs>
          <w:tab w:val="left" w:pos="1380"/>
        </w:tabs>
        <w:spacing w:after="0" w:line="240" w:lineRule="auto"/>
        <w:jc w:val="both"/>
        <w:rPr>
          <w:rFonts w:ascii="Arial Narrow" w:hAnsi="Arial Narrow" w:cs="Arial"/>
          <w:b/>
          <w:lang w:eastAsia="es-CO"/>
        </w:rPr>
      </w:pPr>
    </w:p>
    <w:p w14:paraId="18C8EE46" w14:textId="166CDDED" w:rsidR="002A2D38" w:rsidRDefault="00CA5E8D" w:rsidP="002A2D38">
      <w:pPr>
        <w:tabs>
          <w:tab w:val="left" w:pos="1380"/>
        </w:tabs>
        <w:spacing w:after="0" w:line="240" w:lineRule="auto"/>
        <w:jc w:val="both"/>
        <w:rPr>
          <w:rFonts w:ascii="Arial Narrow" w:hAnsi="Arial Narrow" w:cs="Arial"/>
          <w:lang w:eastAsia="es-CO"/>
        </w:rPr>
      </w:pPr>
      <w:r w:rsidRPr="001C50FF">
        <w:rPr>
          <w:rFonts w:ascii="Arial Narrow" w:hAnsi="Arial Narrow" w:cs="Arial"/>
          <w:lang w:eastAsia="es-CO"/>
        </w:rPr>
        <w:t xml:space="preserve">En el Municipio de Suaita – Santander a los </w:t>
      </w:r>
      <w:r w:rsidR="001C50FF" w:rsidRPr="001C50FF">
        <w:rPr>
          <w:rFonts w:ascii="Arial Narrow" w:hAnsi="Arial Narrow" w:cs="Arial"/>
          <w:lang w:eastAsia="es-CO"/>
        </w:rPr>
        <w:t>NUEVE</w:t>
      </w:r>
      <w:r w:rsidR="0083736B" w:rsidRPr="001C50FF">
        <w:rPr>
          <w:rFonts w:ascii="Arial Narrow" w:hAnsi="Arial Narrow" w:cs="Arial"/>
          <w:lang w:eastAsia="es-CO"/>
        </w:rPr>
        <w:t xml:space="preserve"> (0</w:t>
      </w:r>
      <w:r w:rsidR="001C50FF" w:rsidRPr="001C50FF">
        <w:rPr>
          <w:rFonts w:ascii="Arial Narrow" w:hAnsi="Arial Narrow" w:cs="Arial"/>
          <w:lang w:eastAsia="es-CO"/>
        </w:rPr>
        <w:t>9</w:t>
      </w:r>
      <w:r w:rsidR="0083736B" w:rsidRPr="001C50FF">
        <w:rPr>
          <w:rFonts w:ascii="Arial Narrow" w:hAnsi="Arial Narrow" w:cs="Arial"/>
          <w:lang w:eastAsia="es-CO"/>
        </w:rPr>
        <w:t>)</w:t>
      </w:r>
      <w:r w:rsidRPr="001C50FF">
        <w:rPr>
          <w:rFonts w:ascii="Arial Narrow" w:hAnsi="Arial Narrow" w:cs="Arial"/>
          <w:lang w:eastAsia="es-CO"/>
        </w:rPr>
        <w:t xml:space="preserve"> día</w:t>
      </w:r>
      <w:r w:rsidR="001C50FF" w:rsidRPr="001C50FF">
        <w:rPr>
          <w:rFonts w:ascii="Arial Narrow" w:hAnsi="Arial Narrow" w:cs="Arial"/>
          <w:lang w:eastAsia="es-CO"/>
        </w:rPr>
        <w:t>s</w:t>
      </w:r>
      <w:r w:rsidRPr="001C50FF">
        <w:rPr>
          <w:rFonts w:ascii="Arial Narrow" w:hAnsi="Arial Narrow" w:cs="Arial"/>
          <w:lang w:eastAsia="es-CO"/>
        </w:rPr>
        <w:t xml:space="preserve"> del mes de </w:t>
      </w:r>
      <w:r w:rsidR="00940DBA" w:rsidRPr="001C50FF">
        <w:rPr>
          <w:rFonts w:ascii="Arial Narrow" w:hAnsi="Arial Narrow" w:cs="Arial"/>
          <w:lang w:eastAsia="es-CO"/>
        </w:rPr>
        <w:t>Junio de 2026</w:t>
      </w:r>
      <w:r w:rsidR="002A2D38" w:rsidRPr="001C50FF">
        <w:rPr>
          <w:rFonts w:ascii="Arial Narrow" w:hAnsi="Arial Narrow" w:cs="Arial"/>
          <w:lang w:eastAsia="es-CO"/>
        </w:rPr>
        <w:t xml:space="preserve">, se reunieron </w:t>
      </w:r>
      <w:r w:rsidR="002A2D38" w:rsidRPr="001C50FF">
        <w:rPr>
          <w:rFonts w:ascii="Arial Narrow" w:hAnsi="Arial Narrow" w:cs="Arial"/>
          <w:b/>
        </w:rPr>
        <w:t>JULIO CESAR SANCHEZ CAMACHO</w:t>
      </w:r>
      <w:r w:rsidR="002A2D38" w:rsidRPr="001C50FF">
        <w:rPr>
          <w:rFonts w:ascii="Arial Narrow" w:hAnsi="Arial Narrow" w:cs="Arial"/>
        </w:rPr>
        <w:t xml:space="preserve"> mayor de edad, residente en el Municipio de Suaita – Santander, identificado con cédula de ciudadanía Nº 1.103.713.614 de Suaita, Santander; en calidad de Gerente de la </w:t>
      </w:r>
      <w:r w:rsidR="002A2D38" w:rsidRPr="001C50FF">
        <w:rPr>
          <w:rFonts w:ascii="Arial Narrow" w:hAnsi="Arial Narrow" w:cs="Arial"/>
          <w:b/>
          <w:lang w:eastAsia="es-CO"/>
        </w:rPr>
        <w:t>EMPRESA DE SERVICIOS PÚBLICOS DOMICILIARIOS “SUAITANA DE SERVICIOS PÚBLICOS S.A. – E.S.P.”,</w:t>
      </w:r>
      <w:r w:rsidR="002A2D38" w:rsidRPr="001C50FF">
        <w:rPr>
          <w:rFonts w:ascii="Arial Narrow" w:hAnsi="Arial Narrow" w:cs="Arial"/>
          <w:lang w:eastAsia="es-CO"/>
        </w:rPr>
        <w:t xml:space="preserve"> y </w:t>
      </w:r>
      <w:r w:rsidR="00940DBA" w:rsidRPr="001C50FF">
        <w:rPr>
          <w:rFonts w:ascii="Arial Narrow" w:hAnsi="Arial Narrow" w:cs="Arial"/>
          <w:b/>
          <w:bCs/>
          <w:lang w:eastAsia="es-CO"/>
        </w:rPr>
        <w:t>SEGUROS GENERALES SURAMERICANA</w:t>
      </w:r>
      <w:r w:rsidR="00F15C36" w:rsidRPr="001C50FF">
        <w:rPr>
          <w:rFonts w:ascii="Arial Narrow" w:hAnsi="Arial Narrow" w:cs="Arial"/>
          <w:b/>
          <w:bCs/>
        </w:rPr>
        <w:t xml:space="preserve">, </w:t>
      </w:r>
      <w:r w:rsidR="00F15C36" w:rsidRPr="001C50FF">
        <w:rPr>
          <w:rFonts w:ascii="Arial Narrow" w:hAnsi="Arial Narrow" w:cs="Arial"/>
          <w:bCs/>
        </w:rPr>
        <w:t xml:space="preserve">con NIT. </w:t>
      </w:r>
      <w:r w:rsidR="00940DBA" w:rsidRPr="001C50FF">
        <w:rPr>
          <w:rFonts w:ascii="Arial Narrow" w:hAnsi="Arial Narrow" w:cs="Arial"/>
          <w:b/>
          <w:bCs/>
        </w:rPr>
        <w:t>890.903.407-9</w:t>
      </w:r>
      <w:r w:rsidR="00F15C36" w:rsidRPr="001C50FF">
        <w:rPr>
          <w:rFonts w:ascii="Arial Narrow" w:hAnsi="Arial Narrow" w:cs="Arial"/>
          <w:b/>
          <w:bCs/>
        </w:rPr>
        <w:t xml:space="preserve">, </w:t>
      </w:r>
      <w:r w:rsidR="00F15C36" w:rsidRPr="001C50FF">
        <w:rPr>
          <w:rFonts w:ascii="Arial Narrow" w:hAnsi="Arial Narrow" w:cs="Arial"/>
          <w:bCs/>
        </w:rPr>
        <w:t>mediante</w:t>
      </w:r>
      <w:r w:rsidR="00F15C36" w:rsidRPr="001C50FF">
        <w:rPr>
          <w:rFonts w:ascii="Arial Narrow" w:hAnsi="Arial Narrow" w:cs="Arial"/>
          <w:b/>
          <w:bCs/>
        </w:rPr>
        <w:t xml:space="preserve"> Apoderad</w:t>
      </w:r>
      <w:r w:rsidR="00940DBA" w:rsidRPr="001C50FF">
        <w:rPr>
          <w:rFonts w:ascii="Arial Narrow" w:hAnsi="Arial Narrow" w:cs="Arial"/>
          <w:b/>
          <w:bCs/>
        </w:rPr>
        <w:t>o</w:t>
      </w:r>
      <w:r w:rsidR="00F15C36" w:rsidRPr="001C50FF">
        <w:rPr>
          <w:rFonts w:ascii="Arial Narrow" w:hAnsi="Arial Narrow" w:cs="Arial"/>
          <w:b/>
          <w:bCs/>
        </w:rPr>
        <w:t xml:space="preserve">: </w:t>
      </w:r>
      <w:r w:rsidR="00940DBA" w:rsidRPr="001C50FF">
        <w:rPr>
          <w:rFonts w:ascii="Arial Narrow" w:hAnsi="Arial Narrow" w:cs="Arial"/>
          <w:b/>
          <w:bCs/>
        </w:rPr>
        <w:t>DAVID LEONARDO VILLAMIZAR SUAREZ</w:t>
      </w:r>
      <w:r w:rsidR="00F15C36" w:rsidRPr="001C50FF">
        <w:rPr>
          <w:rFonts w:ascii="Arial Narrow" w:hAnsi="Arial Narrow" w:cs="Arial"/>
        </w:rPr>
        <w:t xml:space="preserve"> identificad</w:t>
      </w:r>
      <w:r w:rsidR="00940DBA" w:rsidRPr="001C50FF">
        <w:rPr>
          <w:rFonts w:ascii="Arial Narrow" w:hAnsi="Arial Narrow" w:cs="Arial"/>
        </w:rPr>
        <w:t>o</w:t>
      </w:r>
      <w:r w:rsidR="00F15C36" w:rsidRPr="001C50FF">
        <w:rPr>
          <w:rFonts w:ascii="Arial Narrow" w:hAnsi="Arial Narrow" w:cs="Arial"/>
        </w:rPr>
        <w:t xml:space="preserve"> con cédula de ciudadanía Nº </w:t>
      </w:r>
      <w:r w:rsidR="00940DBA" w:rsidRPr="001C50FF">
        <w:rPr>
          <w:rFonts w:ascii="Arial Narrow" w:hAnsi="Arial Narrow" w:cs="Arial"/>
          <w:b/>
          <w:bCs/>
        </w:rPr>
        <w:t>1.140.841.739 DE BARRANQUILLA</w:t>
      </w:r>
      <w:r w:rsidR="002A2D38" w:rsidRPr="001C50FF">
        <w:rPr>
          <w:rFonts w:ascii="Arial Narrow" w:hAnsi="Arial Narrow" w:cs="Arial"/>
          <w:lang w:eastAsia="es-CO"/>
        </w:rPr>
        <w:t>, en calidad de Contratista, con el fin de suscribir Acta de Inicio,</w:t>
      </w:r>
    </w:p>
    <w:p w14:paraId="0B3B3DCD" w14:textId="77777777" w:rsidR="002A2D38" w:rsidRDefault="002A2D38" w:rsidP="002A2D38">
      <w:pPr>
        <w:tabs>
          <w:tab w:val="left" w:pos="1380"/>
        </w:tabs>
        <w:spacing w:after="0" w:line="240" w:lineRule="auto"/>
        <w:jc w:val="both"/>
        <w:rPr>
          <w:rFonts w:ascii="Arial Narrow" w:hAnsi="Arial Narrow" w:cs="Arial"/>
          <w:lang w:eastAsia="es-CO"/>
        </w:rPr>
      </w:pPr>
    </w:p>
    <w:p w14:paraId="7BC40730" w14:textId="2A54BCF1" w:rsidR="002A2D38" w:rsidRDefault="002A2D38" w:rsidP="002A2D38">
      <w:pPr>
        <w:tabs>
          <w:tab w:val="left" w:pos="1380"/>
        </w:tabs>
        <w:spacing w:after="0" w:line="240" w:lineRule="auto"/>
        <w:jc w:val="center"/>
        <w:rPr>
          <w:rFonts w:ascii="Arial Narrow" w:hAnsi="Arial Narrow" w:cs="Arial"/>
          <w:b/>
          <w:lang w:eastAsia="es-CO"/>
        </w:rPr>
      </w:pPr>
      <w:r w:rsidRPr="002A2D38">
        <w:rPr>
          <w:rFonts w:ascii="Arial Narrow" w:hAnsi="Arial Narrow" w:cs="Arial"/>
          <w:b/>
          <w:lang w:eastAsia="es-CO"/>
        </w:rPr>
        <w:t>CONSIDERANDO</w:t>
      </w:r>
    </w:p>
    <w:p w14:paraId="0FE130D0" w14:textId="77777777" w:rsidR="002A2D38" w:rsidRDefault="002A2D38" w:rsidP="002A2D38">
      <w:pPr>
        <w:tabs>
          <w:tab w:val="left" w:pos="1380"/>
        </w:tabs>
        <w:spacing w:after="0" w:line="240" w:lineRule="auto"/>
        <w:jc w:val="center"/>
        <w:rPr>
          <w:rFonts w:ascii="Arial Narrow" w:hAnsi="Arial Narrow" w:cs="Arial"/>
          <w:b/>
          <w:lang w:eastAsia="es-CO"/>
        </w:rPr>
      </w:pPr>
    </w:p>
    <w:p w14:paraId="4D1A4513" w14:textId="1D1A0214" w:rsidR="002A2D38" w:rsidRDefault="002A2D38" w:rsidP="002A2D38">
      <w:pPr>
        <w:tabs>
          <w:tab w:val="left" w:pos="1380"/>
        </w:tabs>
        <w:spacing w:after="0" w:line="240" w:lineRule="auto"/>
        <w:jc w:val="both"/>
        <w:rPr>
          <w:rFonts w:ascii="Arial Narrow" w:hAnsi="Arial Narrow" w:cs="Arial"/>
          <w:b/>
          <w:lang w:eastAsia="es-CO"/>
        </w:rPr>
      </w:pPr>
      <w:r>
        <w:rPr>
          <w:rFonts w:ascii="Arial Narrow" w:hAnsi="Arial Narrow" w:cs="Arial"/>
          <w:b/>
          <w:lang w:eastAsia="es-CO"/>
        </w:rPr>
        <w:t xml:space="preserve">1. SOPORTE JURÍDICO </w:t>
      </w:r>
    </w:p>
    <w:p w14:paraId="2BBCB5DD" w14:textId="77777777" w:rsidR="002A2D38" w:rsidRDefault="002A2D38" w:rsidP="002A2D38">
      <w:pPr>
        <w:tabs>
          <w:tab w:val="left" w:pos="1380"/>
        </w:tabs>
        <w:spacing w:after="0" w:line="240" w:lineRule="auto"/>
        <w:jc w:val="both"/>
        <w:rPr>
          <w:rFonts w:ascii="Arial Narrow" w:hAnsi="Arial Narrow" w:cs="Arial"/>
          <w:b/>
          <w:lang w:eastAsia="es-CO"/>
        </w:rPr>
      </w:pPr>
    </w:p>
    <w:p w14:paraId="4C88755F" w14:textId="54346F2F" w:rsidR="0099606B" w:rsidRDefault="002A2D38" w:rsidP="002A2D38">
      <w:pPr>
        <w:tabs>
          <w:tab w:val="left" w:pos="1380"/>
        </w:tabs>
        <w:spacing w:after="0" w:line="240" w:lineRule="auto"/>
        <w:jc w:val="both"/>
        <w:rPr>
          <w:rFonts w:ascii="Arial Narrow" w:hAnsi="Arial Narrow" w:cs="Arial"/>
        </w:rPr>
      </w:pPr>
      <w:r w:rsidRPr="002A2D38">
        <w:rPr>
          <w:rFonts w:ascii="Arial Narrow" w:hAnsi="Arial Narrow" w:cs="Arial"/>
        </w:rPr>
        <w:t xml:space="preserve">Garantías y Mecanismos de Cobertura de Riesgo: </w:t>
      </w:r>
      <w:r w:rsidR="00DE30A0">
        <w:rPr>
          <w:rFonts w:ascii="Arial Narrow" w:hAnsi="Arial Narrow" w:cs="Arial"/>
        </w:rPr>
        <w:t>NO s</w:t>
      </w:r>
      <w:r w:rsidR="0099606B">
        <w:rPr>
          <w:rFonts w:ascii="Arial Narrow" w:hAnsi="Arial Narrow" w:cs="Arial"/>
        </w:rPr>
        <w:t>e exigieron las siguientes garantías:</w:t>
      </w:r>
    </w:p>
    <w:p w14:paraId="2458E5FF" w14:textId="77777777" w:rsidR="002F2164" w:rsidRDefault="002F2164" w:rsidP="002A2D38">
      <w:pPr>
        <w:tabs>
          <w:tab w:val="left" w:pos="1380"/>
        </w:tabs>
        <w:spacing w:after="0" w:line="240" w:lineRule="auto"/>
        <w:jc w:val="both"/>
        <w:rPr>
          <w:rFonts w:ascii="Arial Narrow" w:hAnsi="Arial Narrow" w:cs="Arial"/>
        </w:rPr>
      </w:pPr>
    </w:p>
    <w:p w14:paraId="3F52E144" w14:textId="77777777" w:rsidR="002F2164" w:rsidRDefault="002F2164" w:rsidP="002A2D38">
      <w:pPr>
        <w:tabs>
          <w:tab w:val="left" w:pos="1380"/>
        </w:tabs>
        <w:spacing w:after="0" w:line="240" w:lineRule="auto"/>
        <w:jc w:val="both"/>
        <w:rPr>
          <w:rFonts w:ascii="Arial Narrow" w:hAnsi="Arial Narrow" w:cs="Arial"/>
        </w:rPr>
      </w:pPr>
    </w:p>
    <w:p w14:paraId="0631BDD7" w14:textId="5081B76F" w:rsidR="002A2D38" w:rsidRPr="002A2D38" w:rsidRDefault="002A2D38" w:rsidP="002A2D38">
      <w:pPr>
        <w:tabs>
          <w:tab w:val="left" w:pos="1380"/>
        </w:tabs>
        <w:spacing w:after="0" w:line="240" w:lineRule="auto"/>
        <w:jc w:val="both"/>
        <w:rPr>
          <w:rFonts w:ascii="Arial Narrow" w:hAnsi="Arial Narrow" w:cs="Arial"/>
          <w:b/>
        </w:rPr>
      </w:pPr>
      <w:r w:rsidRPr="002A2D38">
        <w:rPr>
          <w:rFonts w:ascii="Arial Narrow" w:hAnsi="Arial Narrow" w:cs="Arial"/>
          <w:b/>
        </w:rPr>
        <w:t>2. VALOR DEL CONTRATO</w:t>
      </w:r>
    </w:p>
    <w:p w14:paraId="5D61033A" w14:textId="77777777" w:rsidR="002A2D38" w:rsidRDefault="002A2D38" w:rsidP="002A2D38">
      <w:pPr>
        <w:tabs>
          <w:tab w:val="left" w:pos="1380"/>
        </w:tabs>
        <w:spacing w:after="0" w:line="240" w:lineRule="auto"/>
        <w:jc w:val="both"/>
        <w:rPr>
          <w:rFonts w:ascii="Arial Narrow" w:hAnsi="Arial Narrow" w:cs="Arial"/>
        </w:rPr>
      </w:pPr>
    </w:p>
    <w:p w14:paraId="2B98E61E" w14:textId="44EE3A2E" w:rsidR="000F0B1A" w:rsidRDefault="000F0B1A" w:rsidP="000F0B1A">
      <w:pPr>
        <w:tabs>
          <w:tab w:val="left" w:pos="1380"/>
        </w:tabs>
        <w:spacing w:after="0" w:line="240" w:lineRule="auto"/>
        <w:jc w:val="both"/>
        <w:rPr>
          <w:rFonts w:ascii="Arial Narrow" w:hAnsi="Arial Narrow" w:cs="Arial"/>
          <w:bCs/>
          <w:color w:val="000000"/>
        </w:rPr>
      </w:pPr>
      <w:r>
        <w:rPr>
          <w:rFonts w:ascii="Arial Narrow" w:hAnsi="Arial Narrow" w:cs="Arial"/>
          <w:lang w:eastAsia="es-CO"/>
        </w:rPr>
        <w:t xml:space="preserve">El valor del contrato se cancelará con cargo al presupuesto de Ingresos y Gastos para la vigencia 2024, es de  </w:t>
      </w:r>
      <w:r w:rsidR="00463192" w:rsidRPr="00463192">
        <w:rPr>
          <w:rFonts w:ascii="Arial Narrow" w:eastAsia="Century Gothic" w:hAnsi="Arial Narrow" w:cs="Arial"/>
          <w:b/>
          <w:bCs/>
          <w:color w:val="000000"/>
          <w:lang w:eastAsia="es-CO"/>
        </w:rPr>
        <w:t xml:space="preserve">DOCE MILLONES NOVENTA Y DOS MIL CUATROCIENTOS TREINTA Y NUEVE PESOS CON CUARENTA Y NUEVE CENTAVOS ($12.092.439,49) </w:t>
      </w:r>
      <w:r w:rsidRPr="00463192">
        <w:rPr>
          <w:rFonts w:ascii="Arial Narrow" w:hAnsi="Arial Narrow" w:cs="Arial"/>
          <w:lang w:eastAsia="es-CO"/>
        </w:rPr>
        <w:t>con</w:t>
      </w:r>
      <w:r w:rsidR="00690652" w:rsidRPr="00463192">
        <w:rPr>
          <w:rFonts w:ascii="Arial Narrow" w:hAnsi="Arial Narrow" w:cs="Arial"/>
          <w:lang w:eastAsia="es-CO"/>
        </w:rPr>
        <w:t xml:space="preserve"> </w:t>
      </w:r>
      <w:r w:rsidRPr="00463192">
        <w:rPr>
          <w:rFonts w:ascii="Arial Narrow" w:hAnsi="Arial Narrow" w:cs="Arial"/>
          <w:lang w:eastAsia="es-CO"/>
        </w:rPr>
        <w:t>templado en el Certificado de Disponibilidad Presupuestal Nº 2</w:t>
      </w:r>
      <w:r w:rsidR="00463192" w:rsidRPr="00463192">
        <w:rPr>
          <w:rFonts w:ascii="Arial Narrow" w:hAnsi="Arial Narrow" w:cs="Arial"/>
          <w:lang w:eastAsia="es-CO"/>
        </w:rPr>
        <w:t>6</w:t>
      </w:r>
      <w:r w:rsidRPr="00463192">
        <w:rPr>
          <w:rFonts w:ascii="Arial Narrow" w:hAnsi="Arial Narrow" w:cs="Arial"/>
          <w:lang w:eastAsia="es-CO"/>
        </w:rPr>
        <w:t>-00</w:t>
      </w:r>
      <w:r w:rsidR="00690652" w:rsidRPr="00463192">
        <w:rPr>
          <w:rFonts w:ascii="Arial Narrow" w:hAnsi="Arial Narrow" w:cs="Arial"/>
          <w:lang w:eastAsia="es-CO"/>
        </w:rPr>
        <w:t>0</w:t>
      </w:r>
      <w:r w:rsidR="00463192" w:rsidRPr="00463192">
        <w:rPr>
          <w:rFonts w:ascii="Arial Narrow" w:hAnsi="Arial Narrow" w:cs="Arial"/>
          <w:lang w:eastAsia="es-CO"/>
        </w:rPr>
        <w:t>74</w:t>
      </w:r>
      <w:r w:rsidRPr="00463192">
        <w:rPr>
          <w:rFonts w:ascii="Arial Narrow" w:hAnsi="Arial Narrow" w:cs="Arial"/>
          <w:lang w:eastAsia="es-CO"/>
        </w:rPr>
        <w:t xml:space="preserve"> de </w:t>
      </w:r>
      <w:r w:rsidR="00690652" w:rsidRPr="00463192">
        <w:rPr>
          <w:rFonts w:ascii="Arial Narrow" w:hAnsi="Arial Narrow" w:cs="Arial"/>
          <w:lang w:eastAsia="es-CO"/>
        </w:rPr>
        <w:t xml:space="preserve">Mayo </w:t>
      </w:r>
      <w:r w:rsidR="00463192" w:rsidRPr="00463192">
        <w:rPr>
          <w:rFonts w:ascii="Arial Narrow" w:hAnsi="Arial Narrow" w:cs="Arial"/>
          <w:lang w:eastAsia="es-CO"/>
        </w:rPr>
        <w:t>21</w:t>
      </w:r>
      <w:r w:rsidRPr="00463192">
        <w:rPr>
          <w:rFonts w:ascii="Arial Narrow" w:hAnsi="Arial Narrow" w:cs="Arial"/>
          <w:lang w:eastAsia="es-CO"/>
        </w:rPr>
        <w:t xml:space="preserve"> de 202</w:t>
      </w:r>
      <w:r w:rsidR="00463192" w:rsidRPr="00463192">
        <w:rPr>
          <w:rFonts w:ascii="Arial Narrow" w:hAnsi="Arial Narrow" w:cs="Arial"/>
          <w:lang w:eastAsia="es-CO"/>
        </w:rPr>
        <w:t>6</w:t>
      </w:r>
      <w:r w:rsidRPr="00463192">
        <w:rPr>
          <w:rFonts w:ascii="Arial Narrow" w:hAnsi="Arial Narrow" w:cs="Arial"/>
          <w:lang w:eastAsia="es-CO"/>
        </w:rPr>
        <w:t xml:space="preserve">, que para tal fin expidió la Oficina de Tesorería de la </w:t>
      </w:r>
      <w:r w:rsidRPr="00463192">
        <w:rPr>
          <w:rFonts w:ascii="Arial Narrow" w:hAnsi="Arial Narrow" w:cs="Arial"/>
          <w:bCs/>
          <w:color w:val="000000"/>
        </w:rPr>
        <w:t>“</w:t>
      </w:r>
      <w:r w:rsidRPr="00463192">
        <w:rPr>
          <w:rFonts w:ascii="Arial Narrow" w:hAnsi="Arial Narrow" w:cs="Arial"/>
          <w:b/>
          <w:lang w:eastAsia="es-CO"/>
        </w:rPr>
        <w:t>SUAITANA DE SERVICIOS</w:t>
      </w:r>
      <w:r w:rsidRPr="00E354F5">
        <w:rPr>
          <w:rFonts w:ascii="Arial Narrow" w:hAnsi="Arial Narrow" w:cs="Arial"/>
          <w:b/>
          <w:lang w:eastAsia="es-CO"/>
        </w:rPr>
        <w:t xml:space="preserve"> PÚBLICOS S.A. – E.S.P</w:t>
      </w:r>
      <w:r w:rsidRPr="00E354F5">
        <w:rPr>
          <w:rFonts w:ascii="Arial Narrow" w:hAnsi="Arial Narrow" w:cs="Arial"/>
          <w:bCs/>
        </w:rPr>
        <w:t xml:space="preserve"> </w:t>
      </w:r>
      <w:r w:rsidRPr="00E354F5">
        <w:rPr>
          <w:rFonts w:ascii="Arial Narrow" w:hAnsi="Arial Narrow" w:cs="Arial"/>
          <w:bCs/>
          <w:color w:val="000000"/>
        </w:rPr>
        <w:t>"</w:t>
      </w:r>
      <w:r>
        <w:rPr>
          <w:rFonts w:ascii="Arial Narrow" w:hAnsi="Arial Narrow" w:cs="Arial"/>
          <w:bCs/>
          <w:color w:val="000000"/>
        </w:rPr>
        <w:t xml:space="preserve">, con cargo a los siguientes rubros: </w:t>
      </w:r>
    </w:p>
    <w:p w14:paraId="0D53BB33" w14:textId="77777777" w:rsidR="000F0B1A" w:rsidRDefault="000F0B1A" w:rsidP="000F0B1A">
      <w:pPr>
        <w:tabs>
          <w:tab w:val="left" w:pos="1380"/>
        </w:tabs>
        <w:spacing w:after="0" w:line="240" w:lineRule="auto"/>
        <w:jc w:val="both"/>
        <w:rPr>
          <w:rFonts w:ascii="Arial Narrow" w:hAnsi="Arial Narrow" w:cs="Arial"/>
          <w:bCs/>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423"/>
      </w:tblGrid>
      <w:tr w:rsidR="00463192" w:rsidRPr="00DB3B54" w14:paraId="7FA8A935" w14:textId="77777777" w:rsidTr="0000675C">
        <w:tc>
          <w:tcPr>
            <w:tcW w:w="1362" w:type="pct"/>
            <w:tcBorders>
              <w:top w:val="single" w:sz="4" w:space="0" w:color="000000"/>
              <w:left w:val="single" w:sz="4" w:space="0" w:color="000000"/>
              <w:bottom w:val="single" w:sz="4" w:space="0" w:color="000000"/>
              <w:right w:val="single" w:sz="4" w:space="0" w:color="000000"/>
            </w:tcBorders>
            <w:hideMark/>
          </w:tcPr>
          <w:p w14:paraId="679BE631" w14:textId="77777777" w:rsidR="00463192" w:rsidRPr="00DB3B54" w:rsidRDefault="00463192" w:rsidP="0000675C">
            <w:pPr>
              <w:tabs>
                <w:tab w:val="left" w:pos="1380"/>
              </w:tabs>
              <w:spacing w:after="0" w:line="240" w:lineRule="auto"/>
              <w:jc w:val="both"/>
              <w:rPr>
                <w:rFonts w:ascii="Arial Narrow" w:hAnsi="Arial Narrow" w:cs="Arial"/>
                <w:b/>
                <w:lang w:eastAsia="es-CO"/>
              </w:rPr>
            </w:pPr>
            <w:r w:rsidRPr="00DB3B54">
              <w:rPr>
                <w:rFonts w:ascii="Arial Narrow" w:hAnsi="Arial Narrow" w:cs="Arial"/>
                <w:b/>
                <w:lang w:eastAsia="es-CO"/>
              </w:rPr>
              <w:t>Rubro Presupuestal</w:t>
            </w:r>
          </w:p>
        </w:tc>
        <w:tc>
          <w:tcPr>
            <w:tcW w:w="3638" w:type="pct"/>
            <w:tcBorders>
              <w:top w:val="single" w:sz="4" w:space="0" w:color="000000"/>
              <w:left w:val="single" w:sz="4" w:space="0" w:color="000000"/>
              <w:bottom w:val="single" w:sz="4" w:space="0" w:color="000000"/>
              <w:right w:val="single" w:sz="4" w:space="0" w:color="000000"/>
            </w:tcBorders>
            <w:vAlign w:val="center"/>
          </w:tcPr>
          <w:p w14:paraId="62DAD19F" w14:textId="77777777" w:rsidR="00463192" w:rsidRPr="00DB3B54" w:rsidRDefault="00463192" w:rsidP="0000675C">
            <w:pPr>
              <w:tabs>
                <w:tab w:val="left" w:pos="1380"/>
              </w:tabs>
              <w:spacing w:after="0" w:line="240" w:lineRule="auto"/>
              <w:jc w:val="both"/>
              <w:rPr>
                <w:rFonts w:ascii="Arial Narrow" w:hAnsi="Arial Narrow" w:cs="Arial"/>
                <w:bCs/>
                <w:lang w:eastAsia="es-CO"/>
              </w:rPr>
            </w:pPr>
            <w:r w:rsidRPr="00DB3B54">
              <w:rPr>
                <w:rFonts w:ascii="Arial Narrow" w:hAnsi="Arial Narrow" w:cs="Arial"/>
                <w:lang w:eastAsia="es-CO"/>
              </w:rPr>
              <w:t>2.1.2.02.02.008.21</w:t>
            </w:r>
          </w:p>
        </w:tc>
      </w:tr>
      <w:tr w:rsidR="00463192" w:rsidRPr="00DB3B54" w14:paraId="35528805" w14:textId="77777777" w:rsidTr="0000675C">
        <w:tc>
          <w:tcPr>
            <w:tcW w:w="1362" w:type="pct"/>
            <w:tcBorders>
              <w:top w:val="single" w:sz="4" w:space="0" w:color="000000"/>
              <w:left w:val="single" w:sz="4" w:space="0" w:color="000000"/>
              <w:bottom w:val="single" w:sz="4" w:space="0" w:color="000000"/>
              <w:right w:val="single" w:sz="4" w:space="0" w:color="000000"/>
            </w:tcBorders>
            <w:hideMark/>
          </w:tcPr>
          <w:p w14:paraId="04705E67" w14:textId="77777777" w:rsidR="00463192" w:rsidRPr="00DB3B54" w:rsidRDefault="00463192" w:rsidP="0000675C">
            <w:pPr>
              <w:tabs>
                <w:tab w:val="left" w:pos="1380"/>
              </w:tabs>
              <w:spacing w:after="0" w:line="240" w:lineRule="auto"/>
              <w:jc w:val="both"/>
              <w:rPr>
                <w:rFonts w:ascii="Arial Narrow" w:hAnsi="Arial Narrow" w:cs="Arial"/>
                <w:b/>
                <w:lang w:eastAsia="es-CO"/>
              </w:rPr>
            </w:pPr>
            <w:r w:rsidRPr="00DB3B54">
              <w:rPr>
                <w:rFonts w:ascii="Arial Narrow" w:hAnsi="Arial Narrow" w:cs="Arial"/>
                <w:b/>
                <w:lang w:eastAsia="es-CO"/>
              </w:rPr>
              <w:t>CDP</w:t>
            </w:r>
          </w:p>
        </w:tc>
        <w:tc>
          <w:tcPr>
            <w:tcW w:w="3638" w:type="pct"/>
            <w:tcBorders>
              <w:top w:val="single" w:sz="4" w:space="0" w:color="000000"/>
              <w:left w:val="single" w:sz="4" w:space="0" w:color="000000"/>
              <w:bottom w:val="single" w:sz="4" w:space="0" w:color="000000"/>
              <w:right w:val="single" w:sz="4" w:space="0" w:color="000000"/>
            </w:tcBorders>
          </w:tcPr>
          <w:p w14:paraId="65E24A8A" w14:textId="77777777" w:rsidR="00463192" w:rsidRPr="00DB3B54" w:rsidRDefault="00463192" w:rsidP="0000675C">
            <w:pPr>
              <w:tabs>
                <w:tab w:val="left" w:pos="1380"/>
              </w:tabs>
              <w:spacing w:after="0" w:line="240" w:lineRule="auto"/>
              <w:jc w:val="both"/>
              <w:rPr>
                <w:rFonts w:ascii="Arial Narrow" w:hAnsi="Arial Narrow" w:cs="Arial"/>
                <w:bCs/>
                <w:lang w:eastAsia="es-CO"/>
              </w:rPr>
            </w:pPr>
            <w:r w:rsidRPr="00DB3B54">
              <w:rPr>
                <w:rFonts w:ascii="Arial Narrow" w:hAnsi="Arial Narrow" w:cs="Arial"/>
                <w:lang w:eastAsia="es-CO"/>
              </w:rPr>
              <w:t>26-00074</w:t>
            </w:r>
          </w:p>
        </w:tc>
      </w:tr>
      <w:tr w:rsidR="00463192" w:rsidRPr="00DB3B54" w14:paraId="725876C5" w14:textId="77777777" w:rsidTr="0000675C">
        <w:tc>
          <w:tcPr>
            <w:tcW w:w="1362" w:type="pct"/>
            <w:tcBorders>
              <w:top w:val="single" w:sz="4" w:space="0" w:color="000000"/>
              <w:left w:val="single" w:sz="4" w:space="0" w:color="000000"/>
              <w:bottom w:val="single" w:sz="4" w:space="0" w:color="000000"/>
              <w:right w:val="single" w:sz="4" w:space="0" w:color="000000"/>
            </w:tcBorders>
            <w:hideMark/>
          </w:tcPr>
          <w:p w14:paraId="3A38F345" w14:textId="77777777" w:rsidR="00463192" w:rsidRPr="00DB3B54" w:rsidRDefault="00463192" w:rsidP="0000675C">
            <w:pPr>
              <w:tabs>
                <w:tab w:val="left" w:pos="1380"/>
              </w:tabs>
              <w:spacing w:after="0" w:line="240" w:lineRule="auto"/>
              <w:jc w:val="both"/>
              <w:rPr>
                <w:rFonts w:ascii="Arial Narrow" w:hAnsi="Arial Narrow" w:cs="Arial"/>
                <w:b/>
                <w:lang w:eastAsia="es-CO"/>
              </w:rPr>
            </w:pPr>
            <w:r w:rsidRPr="00DB3B54">
              <w:rPr>
                <w:rFonts w:ascii="Arial Narrow" w:hAnsi="Arial Narrow" w:cs="Arial"/>
                <w:b/>
                <w:lang w:eastAsia="es-CO"/>
              </w:rPr>
              <w:t>Fecha CDP</w:t>
            </w:r>
          </w:p>
        </w:tc>
        <w:tc>
          <w:tcPr>
            <w:tcW w:w="3638" w:type="pct"/>
            <w:tcBorders>
              <w:top w:val="single" w:sz="4" w:space="0" w:color="000000"/>
              <w:left w:val="single" w:sz="4" w:space="0" w:color="000000"/>
              <w:bottom w:val="single" w:sz="4" w:space="0" w:color="000000"/>
              <w:right w:val="single" w:sz="4" w:space="0" w:color="000000"/>
            </w:tcBorders>
          </w:tcPr>
          <w:p w14:paraId="35D97489" w14:textId="77777777" w:rsidR="00463192" w:rsidRPr="00DB3B54" w:rsidRDefault="00463192" w:rsidP="0000675C">
            <w:pPr>
              <w:tabs>
                <w:tab w:val="left" w:pos="1380"/>
              </w:tabs>
              <w:spacing w:after="0" w:line="240" w:lineRule="auto"/>
              <w:jc w:val="both"/>
              <w:rPr>
                <w:rFonts w:ascii="Arial Narrow" w:hAnsi="Arial Narrow" w:cs="Arial"/>
                <w:bCs/>
                <w:lang w:eastAsia="es-CO"/>
              </w:rPr>
            </w:pPr>
            <w:r w:rsidRPr="00DB3B54">
              <w:rPr>
                <w:rFonts w:ascii="Arial Narrow" w:hAnsi="Arial Narrow" w:cs="Arial"/>
                <w:lang w:eastAsia="es-CO"/>
              </w:rPr>
              <w:t>Mayo 21 de 2026</w:t>
            </w:r>
          </w:p>
        </w:tc>
      </w:tr>
      <w:tr w:rsidR="00463192" w:rsidRPr="009F4DD1" w14:paraId="1CD7AF80" w14:textId="77777777" w:rsidTr="0000675C">
        <w:tc>
          <w:tcPr>
            <w:tcW w:w="1362" w:type="pct"/>
            <w:tcBorders>
              <w:top w:val="single" w:sz="4" w:space="0" w:color="000000"/>
              <w:left w:val="single" w:sz="4" w:space="0" w:color="000000"/>
              <w:bottom w:val="single" w:sz="4" w:space="0" w:color="000000"/>
              <w:right w:val="single" w:sz="4" w:space="0" w:color="000000"/>
            </w:tcBorders>
            <w:hideMark/>
          </w:tcPr>
          <w:p w14:paraId="46D15CF3" w14:textId="77777777" w:rsidR="00463192" w:rsidRPr="00DB3B54" w:rsidRDefault="00463192" w:rsidP="0000675C">
            <w:pPr>
              <w:tabs>
                <w:tab w:val="left" w:pos="1380"/>
              </w:tabs>
              <w:spacing w:after="0" w:line="240" w:lineRule="auto"/>
              <w:jc w:val="both"/>
              <w:rPr>
                <w:rFonts w:ascii="Arial Narrow" w:hAnsi="Arial Narrow" w:cs="Arial"/>
                <w:b/>
                <w:lang w:eastAsia="es-CO"/>
              </w:rPr>
            </w:pPr>
            <w:r w:rsidRPr="00DB3B54">
              <w:rPr>
                <w:rFonts w:ascii="Arial Narrow" w:hAnsi="Arial Narrow" w:cs="Arial"/>
                <w:b/>
                <w:lang w:eastAsia="es-CO"/>
              </w:rPr>
              <w:t>Valor CDP</w:t>
            </w:r>
          </w:p>
        </w:tc>
        <w:tc>
          <w:tcPr>
            <w:tcW w:w="3638" w:type="pct"/>
            <w:tcBorders>
              <w:top w:val="single" w:sz="4" w:space="0" w:color="000000"/>
              <w:left w:val="single" w:sz="4" w:space="0" w:color="000000"/>
              <w:bottom w:val="single" w:sz="4" w:space="0" w:color="000000"/>
              <w:right w:val="single" w:sz="4" w:space="0" w:color="000000"/>
            </w:tcBorders>
          </w:tcPr>
          <w:p w14:paraId="68E7BA01" w14:textId="77777777" w:rsidR="00463192" w:rsidRPr="00DB3B54" w:rsidRDefault="00463192" w:rsidP="0000675C">
            <w:pPr>
              <w:tabs>
                <w:tab w:val="left" w:pos="1380"/>
              </w:tabs>
              <w:spacing w:after="0" w:line="240" w:lineRule="auto"/>
              <w:jc w:val="both"/>
              <w:rPr>
                <w:rFonts w:ascii="Arial Narrow" w:hAnsi="Arial Narrow" w:cs="Arial"/>
                <w:b/>
                <w:lang w:eastAsia="es-CO"/>
              </w:rPr>
            </w:pPr>
            <w:r w:rsidRPr="00DB3B54">
              <w:rPr>
                <w:rFonts w:ascii="Arial Narrow" w:eastAsia="Century Gothic" w:hAnsi="Arial Narrow" w:cs="Arial"/>
                <w:b/>
                <w:bCs/>
                <w:color w:val="000000"/>
                <w:lang w:eastAsia="es-CO"/>
              </w:rPr>
              <w:t>DOCE MILLONES NOVENTA Y DOS MIL CUATROCIENTOS TREINTA Y NUEVE PESOS CON CUARENTA Y NUEVE CENTAVOS ($12.092.439,49</w:t>
            </w:r>
            <w:r w:rsidRPr="00DB3B54">
              <w:rPr>
                <w:rFonts w:ascii="Arial Narrow" w:eastAsia="Century Gothic" w:hAnsi="Arial Narrow" w:cs="Arial"/>
                <w:color w:val="000000"/>
                <w:lang w:eastAsia="es-CO"/>
              </w:rPr>
              <w:t>)</w:t>
            </w:r>
          </w:p>
        </w:tc>
      </w:tr>
    </w:tbl>
    <w:p w14:paraId="634AC5A3" w14:textId="77777777" w:rsidR="002F2164" w:rsidRDefault="002F2164" w:rsidP="00EF7C71">
      <w:pPr>
        <w:tabs>
          <w:tab w:val="left" w:pos="1380"/>
        </w:tabs>
        <w:spacing w:after="0" w:line="240" w:lineRule="auto"/>
        <w:jc w:val="both"/>
        <w:rPr>
          <w:rFonts w:ascii="Arial Narrow" w:hAnsi="Arial Narrow" w:cs="Arial"/>
          <w:b/>
          <w:lang w:eastAsia="es-CO"/>
        </w:rPr>
      </w:pPr>
    </w:p>
    <w:p w14:paraId="3411EA92" w14:textId="72B4DA39" w:rsidR="00CA5E8D" w:rsidRDefault="002A2D38" w:rsidP="00EF7C71">
      <w:pPr>
        <w:tabs>
          <w:tab w:val="left" w:pos="1380"/>
        </w:tabs>
        <w:spacing w:after="0" w:line="240" w:lineRule="auto"/>
        <w:jc w:val="both"/>
        <w:rPr>
          <w:rFonts w:ascii="Arial Narrow" w:hAnsi="Arial Narrow" w:cs="Arial"/>
          <w:b/>
          <w:lang w:eastAsia="es-CO"/>
        </w:rPr>
      </w:pPr>
      <w:r>
        <w:rPr>
          <w:rFonts w:ascii="Arial Narrow" w:hAnsi="Arial Narrow" w:cs="Arial"/>
          <w:b/>
          <w:lang w:eastAsia="es-CO"/>
        </w:rPr>
        <w:t>3. SOPORTES TÉCNICOS</w:t>
      </w:r>
    </w:p>
    <w:p w14:paraId="6CD9984E" w14:textId="77777777" w:rsidR="002A2D38" w:rsidRDefault="002A2D38" w:rsidP="00EF7C71">
      <w:pPr>
        <w:tabs>
          <w:tab w:val="left" w:pos="1380"/>
        </w:tabs>
        <w:spacing w:after="0" w:line="240" w:lineRule="auto"/>
        <w:jc w:val="both"/>
        <w:rPr>
          <w:rFonts w:ascii="Arial Narrow" w:hAnsi="Arial Narrow" w:cs="Arial"/>
          <w:b/>
          <w:lang w:eastAsia="es-CO"/>
        </w:rPr>
      </w:pPr>
    </w:p>
    <w:p w14:paraId="230D77BD" w14:textId="77777777" w:rsidR="002A2D38" w:rsidRDefault="002A2D38" w:rsidP="002A2D38">
      <w:pPr>
        <w:tabs>
          <w:tab w:val="left" w:pos="1380"/>
        </w:tabs>
        <w:spacing w:after="0" w:line="240" w:lineRule="auto"/>
        <w:jc w:val="both"/>
        <w:rPr>
          <w:rFonts w:ascii="Arial Narrow" w:hAnsi="Arial Narrow" w:cs="Arial"/>
          <w:lang w:eastAsia="es-CO"/>
        </w:rPr>
      </w:pPr>
      <w:r w:rsidRPr="002A2D38">
        <w:rPr>
          <w:rFonts w:ascii="Arial Narrow" w:hAnsi="Arial Narrow" w:cs="Arial"/>
          <w:lang w:eastAsia="es-CO"/>
        </w:rPr>
        <w:t>Que se ha presentado en su totalidad los soportes técnicos como son:</w:t>
      </w:r>
    </w:p>
    <w:p w14:paraId="3FA463E2" w14:textId="77777777" w:rsidR="002A2D38" w:rsidRPr="002A2D38" w:rsidRDefault="002A2D38" w:rsidP="002A2D38">
      <w:pPr>
        <w:tabs>
          <w:tab w:val="left" w:pos="1380"/>
        </w:tabs>
        <w:spacing w:after="0" w:line="240" w:lineRule="auto"/>
        <w:jc w:val="both"/>
        <w:rPr>
          <w:rFonts w:ascii="Arial Narrow" w:hAnsi="Arial Narrow" w:cs="Arial"/>
          <w:lang w:eastAsia="es-CO"/>
        </w:rPr>
      </w:pPr>
    </w:p>
    <w:p w14:paraId="56B756CA" w14:textId="77777777" w:rsidR="002A2D38" w:rsidRPr="002A2D38" w:rsidRDefault="002A2D38" w:rsidP="002A2D38">
      <w:pPr>
        <w:tabs>
          <w:tab w:val="left" w:pos="1380"/>
        </w:tabs>
        <w:spacing w:after="0" w:line="240" w:lineRule="auto"/>
        <w:jc w:val="both"/>
        <w:rPr>
          <w:rFonts w:ascii="Arial Narrow" w:hAnsi="Arial Narrow" w:cs="Arial"/>
          <w:lang w:eastAsia="es-CO"/>
        </w:rPr>
      </w:pPr>
      <w:r w:rsidRPr="002A2D38">
        <w:rPr>
          <w:rFonts w:ascii="Arial Narrow" w:hAnsi="Arial Narrow" w:cs="Arial"/>
          <w:lang w:eastAsia="es-CO"/>
        </w:rPr>
        <w:t>1. Disponibilidad presupuestal</w:t>
      </w:r>
    </w:p>
    <w:p w14:paraId="52896803" w14:textId="77777777" w:rsidR="002A2D38" w:rsidRPr="002A2D38" w:rsidRDefault="002A2D38" w:rsidP="002A2D38">
      <w:pPr>
        <w:tabs>
          <w:tab w:val="left" w:pos="1380"/>
        </w:tabs>
        <w:spacing w:after="0" w:line="240" w:lineRule="auto"/>
        <w:jc w:val="both"/>
        <w:rPr>
          <w:rFonts w:ascii="Arial Narrow" w:hAnsi="Arial Narrow" w:cs="Arial"/>
          <w:lang w:eastAsia="es-CO"/>
        </w:rPr>
      </w:pPr>
      <w:r w:rsidRPr="002A2D38">
        <w:rPr>
          <w:rFonts w:ascii="Arial Narrow" w:hAnsi="Arial Narrow" w:cs="Arial"/>
          <w:lang w:eastAsia="es-CO"/>
        </w:rPr>
        <w:t>2. Estudios de conveniencia y oportunidad</w:t>
      </w:r>
    </w:p>
    <w:p w14:paraId="1F24C082" w14:textId="4D343B1D" w:rsidR="002A2D38" w:rsidRPr="002A2D38" w:rsidRDefault="002A2D38" w:rsidP="002A2D38">
      <w:pPr>
        <w:tabs>
          <w:tab w:val="left" w:pos="1380"/>
        </w:tabs>
        <w:spacing w:after="0" w:line="240" w:lineRule="auto"/>
        <w:jc w:val="both"/>
        <w:rPr>
          <w:rFonts w:ascii="Arial Narrow" w:hAnsi="Arial Narrow" w:cs="Arial"/>
          <w:lang w:eastAsia="es-CO"/>
        </w:rPr>
      </w:pPr>
      <w:r w:rsidRPr="002A2D38">
        <w:rPr>
          <w:rFonts w:ascii="Arial Narrow" w:hAnsi="Arial Narrow" w:cs="Arial"/>
          <w:lang w:eastAsia="es-CO"/>
        </w:rPr>
        <w:t xml:space="preserve">3. Constancia de </w:t>
      </w:r>
      <w:r>
        <w:rPr>
          <w:rFonts w:ascii="Arial Narrow" w:hAnsi="Arial Narrow" w:cs="Arial"/>
          <w:lang w:eastAsia="es-CO"/>
        </w:rPr>
        <w:t>Afiliación</w:t>
      </w:r>
      <w:r w:rsidRPr="002A2D38">
        <w:rPr>
          <w:rFonts w:ascii="Arial Narrow" w:hAnsi="Arial Narrow" w:cs="Arial"/>
          <w:lang w:eastAsia="es-CO"/>
        </w:rPr>
        <w:t xml:space="preserve"> al sistema de la seguridad social</w:t>
      </w:r>
      <w:r w:rsidR="003D583F">
        <w:rPr>
          <w:rFonts w:ascii="Arial Narrow" w:hAnsi="Arial Narrow" w:cs="Arial"/>
          <w:lang w:eastAsia="es-CO"/>
        </w:rPr>
        <w:t xml:space="preserve"> de</w:t>
      </w:r>
      <w:r w:rsidR="00FB3BD3">
        <w:rPr>
          <w:rFonts w:ascii="Arial Narrow" w:hAnsi="Arial Narrow" w:cs="Arial"/>
          <w:lang w:eastAsia="es-CO"/>
        </w:rPr>
        <w:t>l</w:t>
      </w:r>
      <w:r w:rsidR="003D583F">
        <w:rPr>
          <w:rFonts w:ascii="Arial Narrow" w:hAnsi="Arial Narrow" w:cs="Arial"/>
          <w:lang w:eastAsia="es-CO"/>
        </w:rPr>
        <w:t xml:space="preserve"> contratista</w:t>
      </w:r>
      <w:r w:rsidRPr="002A2D38">
        <w:rPr>
          <w:rFonts w:ascii="Arial Narrow" w:hAnsi="Arial Narrow" w:cs="Arial"/>
          <w:lang w:eastAsia="es-CO"/>
        </w:rPr>
        <w:t>.</w:t>
      </w:r>
    </w:p>
    <w:p w14:paraId="2E60A9EC" w14:textId="77777777" w:rsidR="00CA5E8D" w:rsidRPr="002A2D38" w:rsidRDefault="00CA5E8D" w:rsidP="00EF7C71">
      <w:pPr>
        <w:tabs>
          <w:tab w:val="left" w:pos="1380"/>
        </w:tabs>
        <w:spacing w:after="0" w:line="240" w:lineRule="auto"/>
        <w:jc w:val="both"/>
        <w:rPr>
          <w:rFonts w:ascii="Arial Narrow" w:hAnsi="Arial Narrow" w:cs="Arial"/>
          <w:lang w:eastAsia="es-CO"/>
        </w:rPr>
      </w:pPr>
    </w:p>
    <w:p w14:paraId="4D639621" w14:textId="7FEB8660" w:rsidR="00CA5E8D" w:rsidRPr="001C50FF" w:rsidRDefault="002A2D38" w:rsidP="002A2D38">
      <w:pPr>
        <w:tabs>
          <w:tab w:val="left" w:pos="1380"/>
        </w:tabs>
        <w:spacing w:after="0" w:line="240" w:lineRule="auto"/>
        <w:jc w:val="center"/>
        <w:rPr>
          <w:rFonts w:ascii="Arial Narrow" w:hAnsi="Arial Narrow" w:cs="Arial"/>
          <w:b/>
          <w:lang w:eastAsia="es-CO"/>
        </w:rPr>
      </w:pPr>
      <w:r w:rsidRPr="001C50FF">
        <w:rPr>
          <w:rFonts w:ascii="Arial Narrow" w:hAnsi="Arial Narrow" w:cs="Arial"/>
          <w:b/>
          <w:lang w:eastAsia="es-CO"/>
        </w:rPr>
        <w:t>ACUERDAN</w:t>
      </w:r>
    </w:p>
    <w:p w14:paraId="00835033" w14:textId="77777777" w:rsidR="00CA5E8D" w:rsidRPr="001C50FF" w:rsidRDefault="00CA5E8D" w:rsidP="00EF7C71">
      <w:pPr>
        <w:tabs>
          <w:tab w:val="left" w:pos="1380"/>
        </w:tabs>
        <w:spacing w:after="0" w:line="240" w:lineRule="auto"/>
        <w:jc w:val="both"/>
        <w:rPr>
          <w:rFonts w:ascii="Arial Narrow" w:hAnsi="Arial Narrow" w:cs="Arial"/>
          <w:b/>
          <w:lang w:eastAsia="es-CO"/>
        </w:rPr>
      </w:pPr>
    </w:p>
    <w:p w14:paraId="6CD5E1FB" w14:textId="77777777" w:rsidR="002A2D38" w:rsidRPr="001C50FF" w:rsidRDefault="002A2D38" w:rsidP="002A2D38">
      <w:pPr>
        <w:tabs>
          <w:tab w:val="left" w:pos="1380"/>
        </w:tabs>
        <w:spacing w:after="0" w:line="240" w:lineRule="auto"/>
        <w:jc w:val="both"/>
        <w:rPr>
          <w:rFonts w:ascii="Arial Narrow" w:hAnsi="Arial Narrow" w:cs="Arial"/>
          <w:lang w:eastAsia="es-CO"/>
        </w:rPr>
      </w:pPr>
      <w:r w:rsidRPr="001C50FF">
        <w:rPr>
          <w:rFonts w:ascii="Arial Narrow" w:hAnsi="Arial Narrow" w:cs="Arial"/>
          <w:lang w:eastAsia="es-CO"/>
        </w:rPr>
        <w:t>1. Firmar la presente acta de inicio del contrato</w:t>
      </w:r>
    </w:p>
    <w:p w14:paraId="3913E282" w14:textId="5DC61ADC" w:rsidR="002A2D38" w:rsidRPr="001C50FF" w:rsidRDefault="002A2D38" w:rsidP="002A2D38">
      <w:pPr>
        <w:tabs>
          <w:tab w:val="left" w:pos="1380"/>
        </w:tabs>
        <w:spacing w:after="0" w:line="240" w:lineRule="auto"/>
        <w:jc w:val="both"/>
        <w:rPr>
          <w:rFonts w:ascii="Arial Narrow" w:hAnsi="Arial Narrow" w:cs="Arial"/>
          <w:lang w:eastAsia="es-CO"/>
        </w:rPr>
      </w:pPr>
      <w:r w:rsidRPr="001C50FF">
        <w:rPr>
          <w:rFonts w:ascii="Arial Narrow" w:hAnsi="Arial Narrow" w:cs="Arial"/>
          <w:lang w:eastAsia="es-CO"/>
        </w:rPr>
        <w:t xml:space="preserve">2. Fijar como fecha de inicio el día </w:t>
      </w:r>
      <w:r w:rsidR="001C50FF" w:rsidRPr="001C50FF">
        <w:rPr>
          <w:rFonts w:ascii="Arial Narrow" w:hAnsi="Arial Narrow" w:cs="Arial"/>
          <w:lang w:eastAsia="es-CO"/>
        </w:rPr>
        <w:t>nueve</w:t>
      </w:r>
      <w:r w:rsidRPr="001C50FF">
        <w:rPr>
          <w:rFonts w:ascii="Arial Narrow" w:hAnsi="Arial Narrow" w:cs="Arial"/>
          <w:lang w:eastAsia="es-CO"/>
        </w:rPr>
        <w:t xml:space="preserve"> (</w:t>
      </w:r>
      <w:r w:rsidR="009F1F6B" w:rsidRPr="001C50FF">
        <w:rPr>
          <w:rFonts w:ascii="Arial Narrow" w:hAnsi="Arial Narrow" w:cs="Arial"/>
          <w:lang w:eastAsia="es-CO"/>
        </w:rPr>
        <w:t>0</w:t>
      </w:r>
      <w:r w:rsidR="001C50FF" w:rsidRPr="001C50FF">
        <w:rPr>
          <w:rFonts w:ascii="Arial Narrow" w:hAnsi="Arial Narrow" w:cs="Arial"/>
          <w:lang w:eastAsia="es-CO"/>
        </w:rPr>
        <w:t>9</w:t>
      </w:r>
      <w:r w:rsidRPr="001C50FF">
        <w:rPr>
          <w:rFonts w:ascii="Arial Narrow" w:hAnsi="Arial Narrow" w:cs="Arial"/>
          <w:lang w:eastAsia="es-CO"/>
        </w:rPr>
        <w:t xml:space="preserve">)  del mes </w:t>
      </w:r>
      <w:r w:rsidR="005470B0" w:rsidRPr="001C50FF">
        <w:rPr>
          <w:rFonts w:ascii="Arial Narrow" w:hAnsi="Arial Narrow" w:cs="Arial"/>
          <w:lang w:eastAsia="es-CO"/>
        </w:rPr>
        <w:t xml:space="preserve">de </w:t>
      </w:r>
      <w:r w:rsidR="00463192" w:rsidRPr="001C50FF">
        <w:rPr>
          <w:rFonts w:ascii="Arial Narrow" w:hAnsi="Arial Narrow" w:cs="Arial"/>
          <w:lang w:eastAsia="es-CO"/>
        </w:rPr>
        <w:t>Junio</w:t>
      </w:r>
      <w:r w:rsidRPr="001C50FF">
        <w:rPr>
          <w:rFonts w:ascii="Arial Narrow" w:hAnsi="Arial Narrow" w:cs="Arial"/>
          <w:lang w:eastAsia="es-CO"/>
        </w:rPr>
        <w:t xml:space="preserve"> de dos mil </w:t>
      </w:r>
      <w:r w:rsidR="00463192" w:rsidRPr="001C50FF">
        <w:rPr>
          <w:rFonts w:ascii="Arial Narrow" w:hAnsi="Arial Narrow" w:cs="Arial"/>
          <w:lang w:eastAsia="es-CO"/>
        </w:rPr>
        <w:t>veintiséis</w:t>
      </w:r>
      <w:r w:rsidRPr="001C50FF">
        <w:rPr>
          <w:rFonts w:ascii="Arial Narrow" w:hAnsi="Arial Narrow" w:cs="Arial"/>
          <w:lang w:eastAsia="es-CO"/>
        </w:rPr>
        <w:t xml:space="preserve"> (202</w:t>
      </w:r>
      <w:r w:rsidR="00463192" w:rsidRPr="001C50FF">
        <w:rPr>
          <w:rFonts w:ascii="Arial Narrow" w:hAnsi="Arial Narrow" w:cs="Arial"/>
          <w:lang w:eastAsia="es-CO"/>
        </w:rPr>
        <w:t>6</w:t>
      </w:r>
      <w:r w:rsidRPr="001C50FF">
        <w:rPr>
          <w:rFonts w:ascii="Arial Narrow" w:hAnsi="Arial Narrow" w:cs="Arial"/>
          <w:lang w:eastAsia="es-CO"/>
        </w:rPr>
        <w:t>).</w:t>
      </w:r>
    </w:p>
    <w:p w14:paraId="098F0325" w14:textId="78173C53" w:rsidR="002A2D38" w:rsidRPr="001C50FF" w:rsidRDefault="002A2D38" w:rsidP="002A2D38">
      <w:pPr>
        <w:tabs>
          <w:tab w:val="left" w:pos="1380"/>
        </w:tabs>
        <w:spacing w:after="0" w:line="240" w:lineRule="auto"/>
        <w:jc w:val="both"/>
        <w:rPr>
          <w:rFonts w:ascii="Arial Narrow" w:hAnsi="Arial Narrow" w:cs="Arial"/>
          <w:lang w:eastAsia="es-CO"/>
        </w:rPr>
      </w:pPr>
      <w:r w:rsidRPr="001C50FF">
        <w:rPr>
          <w:rFonts w:ascii="Arial Narrow" w:hAnsi="Arial Narrow" w:cs="Arial"/>
          <w:lang w:eastAsia="es-CO"/>
        </w:rPr>
        <w:t>3. Fijar como fecha de terminación el</w:t>
      </w:r>
      <w:r w:rsidR="00F00722" w:rsidRPr="001C50FF">
        <w:rPr>
          <w:rFonts w:ascii="Arial Narrow" w:hAnsi="Arial Narrow" w:cs="Arial"/>
          <w:lang w:eastAsia="es-CO"/>
        </w:rPr>
        <w:t xml:space="preserve"> día</w:t>
      </w:r>
      <w:r w:rsidR="001C50FF" w:rsidRPr="001C50FF">
        <w:rPr>
          <w:rFonts w:ascii="Arial Narrow" w:hAnsi="Arial Narrow" w:cs="Arial"/>
          <w:lang w:eastAsia="es-CO"/>
        </w:rPr>
        <w:t xml:space="preserve"> </w:t>
      </w:r>
      <w:r w:rsidR="001C50FF">
        <w:rPr>
          <w:rFonts w:ascii="Arial Narrow" w:hAnsi="Arial Narrow" w:cs="Arial"/>
          <w:lang w:eastAsia="es-CO"/>
        </w:rPr>
        <w:t>ocho</w:t>
      </w:r>
      <w:r w:rsidR="009F1F6B" w:rsidRPr="001C50FF">
        <w:rPr>
          <w:rFonts w:ascii="Arial Narrow" w:hAnsi="Arial Narrow" w:cs="Arial"/>
          <w:lang w:eastAsia="es-CO"/>
        </w:rPr>
        <w:t xml:space="preserve"> (</w:t>
      </w:r>
      <w:r w:rsidR="00463192" w:rsidRPr="001C50FF">
        <w:rPr>
          <w:rFonts w:ascii="Arial Narrow" w:hAnsi="Arial Narrow" w:cs="Arial"/>
          <w:lang w:eastAsia="es-CO"/>
        </w:rPr>
        <w:t>0</w:t>
      </w:r>
      <w:r w:rsidR="001C50FF">
        <w:rPr>
          <w:rFonts w:ascii="Arial Narrow" w:hAnsi="Arial Narrow" w:cs="Arial"/>
          <w:lang w:eastAsia="es-CO"/>
        </w:rPr>
        <w:t>8</w:t>
      </w:r>
      <w:r w:rsidRPr="001C50FF">
        <w:rPr>
          <w:rFonts w:ascii="Arial Narrow" w:hAnsi="Arial Narrow" w:cs="Arial"/>
          <w:lang w:eastAsia="es-CO"/>
        </w:rPr>
        <w:t xml:space="preserve">) de </w:t>
      </w:r>
      <w:r w:rsidR="00463192" w:rsidRPr="001C50FF">
        <w:rPr>
          <w:rFonts w:ascii="Arial Narrow" w:hAnsi="Arial Narrow" w:cs="Arial"/>
          <w:lang w:eastAsia="es-CO"/>
        </w:rPr>
        <w:t>Julio</w:t>
      </w:r>
      <w:r w:rsidRPr="001C50FF">
        <w:rPr>
          <w:rFonts w:ascii="Arial Narrow" w:hAnsi="Arial Narrow" w:cs="Arial"/>
          <w:lang w:eastAsia="es-CO"/>
        </w:rPr>
        <w:t xml:space="preserve"> de dos mil </w:t>
      </w:r>
      <w:r w:rsidR="005470B0" w:rsidRPr="001C50FF">
        <w:rPr>
          <w:rFonts w:ascii="Arial Narrow" w:hAnsi="Arial Narrow" w:cs="Arial"/>
          <w:lang w:eastAsia="es-CO"/>
        </w:rPr>
        <w:t>veinti</w:t>
      </w:r>
      <w:r w:rsidR="00463192" w:rsidRPr="001C50FF">
        <w:rPr>
          <w:rFonts w:ascii="Arial Narrow" w:hAnsi="Arial Narrow" w:cs="Arial"/>
          <w:lang w:eastAsia="es-CO"/>
        </w:rPr>
        <w:t>séis</w:t>
      </w:r>
      <w:r w:rsidR="005470B0" w:rsidRPr="001C50FF">
        <w:rPr>
          <w:rFonts w:ascii="Arial Narrow" w:hAnsi="Arial Narrow" w:cs="Arial"/>
          <w:lang w:eastAsia="es-CO"/>
        </w:rPr>
        <w:t xml:space="preserve"> (202</w:t>
      </w:r>
      <w:r w:rsidR="00463192" w:rsidRPr="001C50FF">
        <w:rPr>
          <w:rFonts w:ascii="Arial Narrow" w:hAnsi="Arial Narrow" w:cs="Arial"/>
          <w:lang w:eastAsia="es-CO"/>
        </w:rPr>
        <w:t>6</w:t>
      </w:r>
      <w:r w:rsidR="005470B0" w:rsidRPr="001C50FF">
        <w:rPr>
          <w:rFonts w:ascii="Arial Narrow" w:hAnsi="Arial Narrow" w:cs="Arial"/>
          <w:lang w:eastAsia="es-CO"/>
        </w:rPr>
        <w:t>).</w:t>
      </w:r>
      <w:r w:rsidRPr="001C50FF">
        <w:rPr>
          <w:rFonts w:ascii="Arial Narrow" w:hAnsi="Arial Narrow" w:cs="Arial"/>
          <w:lang w:eastAsia="es-CO"/>
        </w:rPr>
        <w:cr/>
      </w:r>
    </w:p>
    <w:p w14:paraId="7C509C23" w14:textId="2D178AE7" w:rsidR="00EB6769" w:rsidRDefault="002A2D38" w:rsidP="002A2D38">
      <w:pPr>
        <w:tabs>
          <w:tab w:val="left" w:pos="1380"/>
        </w:tabs>
        <w:spacing w:after="0" w:line="240" w:lineRule="auto"/>
        <w:jc w:val="both"/>
        <w:rPr>
          <w:rFonts w:ascii="Arial Narrow" w:hAnsi="Arial Narrow" w:cs="Arial"/>
          <w:b/>
          <w:lang w:eastAsia="es-CO"/>
        </w:rPr>
      </w:pPr>
      <w:r w:rsidRPr="001C50FF">
        <w:rPr>
          <w:rFonts w:ascii="Arial Narrow" w:hAnsi="Arial Narrow" w:cs="Arial"/>
          <w:lang w:eastAsia="es-CO"/>
        </w:rPr>
        <w:t xml:space="preserve">Para constancia de lo anterior, se firma la presente acta bajo la responsabilidad expresa de los que en ella intervinieron, en Suaita a los </w:t>
      </w:r>
      <w:r w:rsidR="001C50FF" w:rsidRPr="001C50FF">
        <w:rPr>
          <w:rFonts w:ascii="Arial Narrow" w:hAnsi="Arial Narrow" w:cs="Arial"/>
          <w:lang w:eastAsia="es-CO"/>
        </w:rPr>
        <w:t xml:space="preserve">nueve (09)  </w:t>
      </w:r>
      <w:r w:rsidRPr="001C50FF">
        <w:rPr>
          <w:rFonts w:ascii="Arial Narrow" w:hAnsi="Arial Narrow" w:cs="Arial"/>
          <w:lang w:eastAsia="es-CO"/>
        </w:rPr>
        <w:t xml:space="preserve"> día</w:t>
      </w:r>
      <w:r w:rsidR="00D61542" w:rsidRPr="001C50FF">
        <w:rPr>
          <w:rFonts w:ascii="Arial Narrow" w:hAnsi="Arial Narrow" w:cs="Arial"/>
          <w:lang w:eastAsia="es-CO"/>
        </w:rPr>
        <w:t>s</w:t>
      </w:r>
      <w:r w:rsidRPr="001C50FF">
        <w:rPr>
          <w:rFonts w:ascii="Arial Narrow" w:hAnsi="Arial Narrow" w:cs="Arial"/>
          <w:lang w:eastAsia="es-CO"/>
        </w:rPr>
        <w:t xml:space="preserve"> del </w:t>
      </w:r>
      <w:r w:rsidR="00463192" w:rsidRPr="001C50FF">
        <w:rPr>
          <w:rFonts w:ascii="Arial Narrow" w:hAnsi="Arial Narrow" w:cs="Arial"/>
          <w:lang w:eastAsia="es-CO"/>
        </w:rPr>
        <w:t>mes de Junio de dos mil veintiséis (2026).</w:t>
      </w:r>
    </w:p>
    <w:p w14:paraId="3C6B9EAD" w14:textId="77777777" w:rsidR="00EE5696" w:rsidRPr="00E354F5" w:rsidRDefault="00EE5696" w:rsidP="004F607B">
      <w:pPr>
        <w:tabs>
          <w:tab w:val="left" w:pos="1380"/>
        </w:tabs>
        <w:spacing w:after="0" w:line="240" w:lineRule="auto"/>
        <w:jc w:val="center"/>
        <w:rPr>
          <w:rFonts w:ascii="Arial Narrow" w:hAnsi="Arial Narrow" w:cs="Arial"/>
          <w:b/>
          <w:lang w:eastAsia="es-CO"/>
        </w:rPr>
      </w:pPr>
    </w:p>
    <w:p w14:paraId="57B3D959" w14:textId="18A8A0A8" w:rsidR="00552E48" w:rsidRDefault="00B95E1C" w:rsidP="00552E48">
      <w:pPr>
        <w:tabs>
          <w:tab w:val="left" w:pos="1380"/>
        </w:tabs>
        <w:spacing w:after="0" w:line="240" w:lineRule="auto"/>
        <w:rPr>
          <w:rFonts w:ascii="Arial Narrow" w:hAnsi="Arial Narrow" w:cs="Arial"/>
          <w:b/>
          <w:lang w:eastAsia="es-CO"/>
        </w:rPr>
      </w:pPr>
      <w:r>
        <w:rPr>
          <w:noProof/>
        </w:rPr>
        <w:drawing>
          <wp:anchor distT="0" distB="0" distL="114300" distR="114300" simplePos="0" relativeHeight="251659264" behindDoc="0" locked="0" layoutInCell="1" allowOverlap="1" wp14:anchorId="7021FBE7" wp14:editId="18280C46">
            <wp:simplePos x="0" y="0"/>
            <wp:positionH relativeFrom="column">
              <wp:posOffset>3467404</wp:posOffset>
            </wp:positionH>
            <wp:positionV relativeFrom="paragraph">
              <wp:posOffset>57328</wp:posOffset>
            </wp:positionV>
            <wp:extent cx="1580514" cy="787285"/>
            <wp:effectExtent l="0" t="0" r="0" b="0"/>
            <wp:wrapNone/>
            <wp:docPr id="7" name="Image 7" descr="Forma  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7" name="Image 7" descr="Forma  El contenido generado por IA puede ser incorrecto."/>
                    <pic:cNvPicPr/>
                  </pic:nvPicPr>
                  <pic:blipFill>
                    <a:blip r:embed="rId7" cstate="print"/>
                    <a:stretch>
                      <a:fillRect/>
                    </a:stretch>
                  </pic:blipFill>
                  <pic:spPr>
                    <a:xfrm>
                      <a:off x="0" y="0"/>
                      <a:ext cx="1580514" cy="787285"/>
                    </a:xfrm>
                    <a:prstGeom prst="rect">
                      <a:avLst/>
                    </a:prstGeom>
                  </pic:spPr>
                </pic:pic>
              </a:graphicData>
            </a:graphic>
          </wp:anchor>
        </w:drawing>
      </w:r>
      <w:r w:rsidR="00552E48">
        <w:rPr>
          <w:rFonts w:ascii="Arial Narrow" w:hAnsi="Arial Narrow" w:cs="Arial"/>
          <w:b/>
          <w:lang w:eastAsia="es-CO"/>
        </w:rPr>
        <w:t>Contratante,</w:t>
      </w:r>
      <w:r w:rsidR="00552E48">
        <w:rPr>
          <w:rFonts w:ascii="Arial Narrow" w:hAnsi="Arial Narrow" w:cs="Arial"/>
          <w:b/>
          <w:lang w:eastAsia="es-CO"/>
        </w:rPr>
        <w:tab/>
      </w:r>
      <w:r w:rsidR="00552E48">
        <w:rPr>
          <w:rFonts w:ascii="Arial Narrow" w:hAnsi="Arial Narrow" w:cs="Arial"/>
          <w:b/>
          <w:lang w:eastAsia="es-CO"/>
        </w:rPr>
        <w:tab/>
      </w:r>
      <w:r w:rsidR="00552E48">
        <w:rPr>
          <w:rFonts w:ascii="Arial Narrow" w:hAnsi="Arial Narrow" w:cs="Arial"/>
          <w:b/>
          <w:lang w:eastAsia="es-CO"/>
        </w:rPr>
        <w:tab/>
      </w:r>
      <w:r w:rsidR="00552E48">
        <w:rPr>
          <w:rFonts w:ascii="Arial Narrow" w:hAnsi="Arial Narrow" w:cs="Arial"/>
          <w:b/>
          <w:lang w:eastAsia="es-CO"/>
        </w:rPr>
        <w:tab/>
        <w:t xml:space="preserve"> </w:t>
      </w:r>
      <w:r w:rsidR="00552E48">
        <w:rPr>
          <w:rFonts w:ascii="Arial Narrow" w:hAnsi="Arial Narrow" w:cs="Arial"/>
          <w:b/>
          <w:lang w:eastAsia="es-CO"/>
        </w:rPr>
        <w:tab/>
      </w:r>
      <w:r w:rsidR="00552E48">
        <w:rPr>
          <w:rFonts w:ascii="Arial Narrow" w:hAnsi="Arial Narrow" w:cs="Arial"/>
          <w:b/>
          <w:lang w:eastAsia="es-CO"/>
        </w:rPr>
        <w:tab/>
      </w:r>
      <w:r w:rsidR="00552E48">
        <w:rPr>
          <w:rFonts w:ascii="Arial Narrow" w:hAnsi="Arial Narrow" w:cs="Arial"/>
          <w:b/>
          <w:lang w:eastAsia="es-CO"/>
        </w:rPr>
        <w:tab/>
        <w:t>El Contratista,</w:t>
      </w:r>
    </w:p>
    <w:p w14:paraId="29A6222C" w14:textId="0F700FBC" w:rsidR="00552E48" w:rsidRDefault="00552E48" w:rsidP="00552E48">
      <w:pPr>
        <w:tabs>
          <w:tab w:val="left" w:pos="1380"/>
        </w:tabs>
        <w:spacing w:after="0" w:line="240" w:lineRule="auto"/>
        <w:jc w:val="center"/>
        <w:rPr>
          <w:rFonts w:ascii="Arial Narrow" w:hAnsi="Arial Narrow" w:cs="Arial"/>
          <w:b/>
          <w:lang w:eastAsia="es-CO"/>
        </w:rPr>
      </w:pPr>
    </w:p>
    <w:p w14:paraId="6579A89B" w14:textId="3CF56824" w:rsidR="00552E48" w:rsidRDefault="00552E48" w:rsidP="00552E48">
      <w:pPr>
        <w:spacing w:line="240" w:lineRule="auto"/>
        <w:jc w:val="center"/>
        <w:rPr>
          <w:rFonts w:ascii="Arial Narrow" w:hAnsi="Arial Narrow" w:cs="Arial"/>
          <w:b/>
          <w:lang w:eastAsia="es-CO"/>
        </w:rPr>
      </w:pPr>
    </w:p>
    <w:p w14:paraId="2A16F3EF" w14:textId="77777777" w:rsidR="00552E48" w:rsidRPr="001C50FF" w:rsidRDefault="00552E48" w:rsidP="00552E48">
      <w:pPr>
        <w:pStyle w:val="Sinespaciado"/>
        <w:rPr>
          <w:rFonts w:ascii="Arial Narrow" w:hAnsi="Arial Narrow" w:cs="Arial"/>
        </w:rPr>
      </w:pPr>
      <w:r w:rsidRPr="00E354F5">
        <w:rPr>
          <w:rFonts w:ascii="Arial Narrow" w:hAnsi="Arial Narrow" w:cs="Arial"/>
          <w:b/>
        </w:rPr>
        <w:t>JULIO CESAR SANCHEZ CAMACHO</w:t>
      </w:r>
      <w:r>
        <w:rPr>
          <w:rFonts w:ascii="Arial Narrow" w:hAnsi="Arial Narrow" w:cs="Arial"/>
          <w:b/>
        </w:rPr>
        <w:tab/>
      </w:r>
      <w:r>
        <w:rPr>
          <w:rFonts w:ascii="Arial Narrow" w:hAnsi="Arial Narrow" w:cs="Arial"/>
          <w:b/>
        </w:rPr>
        <w:tab/>
      </w:r>
      <w:r>
        <w:rPr>
          <w:rFonts w:ascii="Arial Narrow" w:hAnsi="Arial Narrow" w:cs="Arial"/>
          <w:b/>
        </w:rPr>
        <w:tab/>
      </w:r>
      <w:r w:rsidRPr="001C50FF">
        <w:rPr>
          <w:rFonts w:ascii="Arial Narrow" w:hAnsi="Arial Narrow" w:cs="Arial"/>
          <w:b/>
          <w:bCs/>
        </w:rPr>
        <w:t xml:space="preserve">SEGUROS GENERALES SURAMERICANA </w:t>
      </w:r>
    </w:p>
    <w:p w14:paraId="4D98CF6C" w14:textId="77777777" w:rsidR="00552E48" w:rsidRPr="001C50FF" w:rsidRDefault="00552E48" w:rsidP="00552E48">
      <w:pPr>
        <w:pStyle w:val="Sinespaciado"/>
        <w:rPr>
          <w:rFonts w:ascii="Arial Narrow" w:hAnsi="Arial Narrow" w:cs="Arial"/>
        </w:rPr>
      </w:pPr>
      <w:r w:rsidRPr="001C50FF">
        <w:rPr>
          <w:rFonts w:ascii="Arial Narrow" w:hAnsi="Arial Narrow" w:cs="Arial"/>
        </w:rPr>
        <w:t>GERENTE</w:t>
      </w:r>
      <w:r w:rsidRPr="001C50FF">
        <w:rPr>
          <w:rFonts w:ascii="Arial Narrow" w:hAnsi="Arial Narrow" w:cs="Arial"/>
        </w:rPr>
        <w:tab/>
      </w:r>
      <w:r w:rsidRPr="001C50FF">
        <w:rPr>
          <w:rFonts w:ascii="Arial Narrow" w:hAnsi="Arial Narrow" w:cs="Arial"/>
        </w:rPr>
        <w:tab/>
      </w:r>
      <w:r w:rsidRPr="001C50FF">
        <w:rPr>
          <w:rFonts w:ascii="Arial Narrow" w:hAnsi="Arial Narrow" w:cs="Arial"/>
        </w:rPr>
        <w:tab/>
      </w:r>
      <w:r w:rsidRPr="001C50FF">
        <w:rPr>
          <w:rFonts w:ascii="Arial Narrow" w:hAnsi="Arial Narrow" w:cs="Arial"/>
        </w:rPr>
        <w:tab/>
      </w:r>
      <w:r w:rsidRPr="001C50FF">
        <w:rPr>
          <w:rFonts w:ascii="Arial Narrow" w:hAnsi="Arial Narrow" w:cs="Arial"/>
        </w:rPr>
        <w:tab/>
      </w:r>
      <w:r w:rsidRPr="001C50FF">
        <w:rPr>
          <w:rFonts w:ascii="Arial Narrow" w:hAnsi="Arial Narrow" w:cs="Arial"/>
        </w:rPr>
        <w:tab/>
        <w:t xml:space="preserve">NIT. </w:t>
      </w:r>
      <w:r w:rsidRPr="001C50FF">
        <w:rPr>
          <w:rFonts w:ascii="Arial Narrow" w:hAnsi="Arial Narrow" w:cs="Arial"/>
          <w:b/>
          <w:bCs/>
        </w:rPr>
        <w:t>890.903.407-9</w:t>
      </w:r>
    </w:p>
    <w:p w14:paraId="7A5A3387" w14:textId="04AB700B" w:rsidR="00552E48" w:rsidRPr="001C50FF" w:rsidRDefault="00552E48" w:rsidP="00552E48">
      <w:pPr>
        <w:pStyle w:val="Sinespaciado"/>
        <w:rPr>
          <w:rFonts w:ascii="Arial Narrow" w:hAnsi="Arial Narrow" w:cs="Arial"/>
        </w:rPr>
      </w:pPr>
      <w:r w:rsidRPr="001C50FF">
        <w:rPr>
          <w:rFonts w:ascii="Arial Narrow" w:hAnsi="Arial Narrow" w:cs="Arial"/>
          <w:bCs/>
        </w:rPr>
        <w:t>“</w:t>
      </w:r>
      <w:r w:rsidRPr="001C50FF">
        <w:rPr>
          <w:rFonts w:ascii="Arial Narrow" w:hAnsi="Arial Narrow" w:cs="Arial"/>
          <w:b/>
          <w:lang w:eastAsia="es-CO"/>
        </w:rPr>
        <w:t>SUAITANA DE SERVICIOS PÚBLICOS S.A. – E.S.P</w:t>
      </w:r>
      <w:r w:rsidRPr="001C50FF">
        <w:rPr>
          <w:rFonts w:ascii="Arial Narrow" w:hAnsi="Arial Narrow" w:cs="Arial"/>
          <w:bCs/>
        </w:rPr>
        <w:t xml:space="preserve"> ".</w:t>
      </w:r>
      <w:r w:rsidRPr="001C50FF">
        <w:rPr>
          <w:rFonts w:ascii="Arial Narrow" w:hAnsi="Arial Narrow" w:cs="Arial"/>
          <w:bCs/>
        </w:rPr>
        <w:tab/>
      </w:r>
      <w:r w:rsidRPr="001C50FF">
        <w:rPr>
          <w:rFonts w:ascii="Arial Narrow" w:hAnsi="Arial Narrow" w:cs="Arial"/>
        </w:rPr>
        <w:t>Apoderad</w:t>
      </w:r>
      <w:r w:rsidR="001C50FF" w:rsidRPr="001C50FF">
        <w:rPr>
          <w:rFonts w:ascii="Arial Narrow" w:hAnsi="Arial Narrow" w:cs="Arial"/>
        </w:rPr>
        <w:t>o</w:t>
      </w:r>
      <w:r w:rsidRPr="001C50FF">
        <w:rPr>
          <w:rFonts w:ascii="Arial Narrow" w:hAnsi="Arial Narrow" w:cs="Arial"/>
        </w:rPr>
        <w:t>: DAVID LEONARDO VILLAMIZAR S</w:t>
      </w:r>
    </w:p>
    <w:p w14:paraId="2868096B" w14:textId="7177C551" w:rsidR="002A2D38" w:rsidRPr="00E354F5" w:rsidRDefault="00552E48" w:rsidP="00552E48">
      <w:pPr>
        <w:spacing w:line="240" w:lineRule="auto"/>
        <w:jc w:val="both"/>
        <w:rPr>
          <w:rFonts w:ascii="Arial Narrow" w:hAnsi="Arial Narrow" w:cs="Arial"/>
          <w:lang w:eastAsia="es-CO"/>
        </w:rPr>
      </w:pPr>
      <w:r w:rsidRPr="001C50FF">
        <w:rPr>
          <w:rFonts w:ascii="Arial Narrow" w:hAnsi="Arial Narrow" w:cs="Arial"/>
        </w:rPr>
        <w:tab/>
      </w:r>
      <w:r w:rsidRPr="001C50FF">
        <w:rPr>
          <w:rFonts w:ascii="Arial Narrow" w:hAnsi="Arial Narrow" w:cs="Arial"/>
        </w:rPr>
        <w:tab/>
      </w:r>
      <w:r w:rsidRPr="001C50FF">
        <w:rPr>
          <w:rFonts w:ascii="Arial Narrow" w:hAnsi="Arial Narrow" w:cs="Arial"/>
        </w:rPr>
        <w:tab/>
      </w:r>
      <w:r w:rsidRPr="001C50FF">
        <w:rPr>
          <w:rFonts w:ascii="Arial Narrow" w:hAnsi="Arial Narrow" w:cs="Arial"/>
        </w:rPr>
        <w:tab/>
      </w:r>
      <w:r w:rsidRPr="001C50FF">
        <w:rPr>
          <w:rFonts w:ascii="Arial Narrow" w:hAnsi="Arial Narrow" w:cs="Arial"/>
        </w:rPr>
        <w:tab/>
      </w:r>
      <w:r w:rsidRPr="001C50FF">
        <w:rPr>
          <w:rFonts w:ascii="Arial Narrow" w:hAnsi="Arial Narrow" w:cs="Arial"/>
        </w:rPr>
        <w:tab/>
      </w:r>
      <w:r w:rsidRPr="001C50FF">
        <w:rPr>
          <w:rFonts w:ascii="Arial Narrow" w:hAnsi="Arial Narrow" w:cs="Arial"/>
        </w:rPr>
        <w:tab/>
        <w:t xml:space="preserve">C.C. </w:t>
      </w:r>
      <w:r w:rsidRPr="001C50FF">
        <w:rPr>
          <w:rFonts w:ascii="Arial Narrow" w:hAnsi="Arial Narrow" w:cs="Arial"/>
          <w:b/>
          <w:bCs/>
        </w:rPr>
        <w:t>1.140.841.739 DE BARRANQUILLA</w:t>
      </w:r>
    </w:p>
    <w:p w14:paraId="7A545C91" w14:textId="77777777" w:rsidR="006C26DB" w:rsidRPr="00E354F5" w:rsidRDefault="006C26DB" w:rsidP="00B52069">
      <w:pPr>
        <w:spacing w:line="240" w:lineRule="auto"/>
        <w:jc w:val="both"/>
        <w:rPr>
          <w:rFonts w:ascii="Arial Narrow" w:hAnsi="Arial Narrow" w:cs="Arial"/>
          <w:lang w:eastAsia="es-CO"/>
        </w:rPr>
      </w:pPr>
    </w:p>
    <w:sectPr w:rsidR="006C26DB" w:rsidRPr="00E354F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70588" w14:textId="77777777" w:rsidR="00010DBE" w:rsidRDefault="00010DBE">
      <w:pPr>
        <w:spacing w:after="0" w:line="240" w:lineRule="auto"/>
      </w:pPr>
      <w:r>
        <w:separator/>
      </w:r>
    </w:p>
  </w:endnote>
  <w:endnote w:type="continuationSeparator" w:id="0">
    <w:p w14:paraId="3F054681" w14:textId="77777777" w:rsidR="00010DBE" w:rsidRDefault="00010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997494"/>
      <w:docPartObj>
        <w:docPartGallery w:val="Page Numbers (Bottom of Page)"/>
        <w:docPartUnique/>
      </w:docPartObj>
    </w:sdtPr>
    <w:sdtContent>
      <w:p w14:paraId="4043431B" w14:textId="77777777" w:rsidR="007F6EF7" w:rsidRDefault="007F6EF7">
        <w:pPr>
          <w:pStyle w:val="Piedepgina"/>
          <w:jc w:val="right"/>
        </w:pPr>
        <w:r>
          <w:fldChar w:fldCharType="begin"/>
        </w:r>
        <w:r>
          <w:instrText>PAGE   \* MERGEFORMAT</w:instrText>
        </w:r>
        <w:r>
          <w:fldChar w:fldCharType="separate"/>
        </w:r>
        <w:r w:rsidR="00977854" w:rsidRPr="00977854">
          <w:rPr>
            <w:noProof/>
            <w:lang w:val="es-ES"/>
          </w:rPr>
          <w:t>1</w:t>
        </w:r>
        <w:r>
          <w:fldChar w:fldCharType="end"/>
        </w:r>
      </w:p>
    </w:sdtContent>
  </w:sdt>
  <w:p w14:paraId="6F723CF2" w14:textId="07EECEFB" w:rsidR="007F6EF7" w:rsidRDefault="007F6EF7">
    <w:pPr>
      <w:pStyle w:val="Piedepgina"/>
    </w:pPr>
    <w:r w:rsidRPr="00DD74E7">
      <w:rPr>
        <w:rFonts w:ascii="Arial Narrow" w:hAnsi="Arial Narrow"/>
        <w:b/>
        <w:noProof/>
        <w:sz w:val="24"/>
        <w:lang w:eastAsia="es-CO"/>
      </w:rPr>
      <mc:AlternateContent>
        <mc:Choice Requires="wps">
          <w:drawing>
            <wp:anchor distT="0" distB="0" distL="114300" distR="114300" simplePos="0" relativeHeight="251662336" behindDoc="0" locked="0" layoutInCell="1" allowOverlap="1" wp14:anchorId="6F8719B2" wp14:editId="2CF1A971">
              <wp:simplePos x="0" y="0"/>
              <wp:positionH relativeFrom="margin">
                <wp:posOffset>-7620</wp:posOffset>
              </wp:positionH>
              <wp:positionV relativeFrom="paragraph">
                <wp:posOffset>-303530</wp:posOffset>
              </wp:positionV>
              <wp:extent cx="5591175" cy="631190"/>
              <wp:effectExtent l="0" t="0" r="28575" b="1651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631190"/>
                      </a:xfrm>
                      <a:prstGeom prst="rect">
                        <a:avLst/>
                      </a:prstGeom>
                      <a:solidFill>
                        <a:srgbClr val="FFFFFF"/>
                      </a:solidFill>
                      <a:ln w="9525">
                        <a:solidFill>
                          <a:srgbClr val="000000"/>
                        </a:solidFill>
                        <a:miter lim="800000"/>
                        <a:headEnd/>
                        <a:tailEnd/>
                      </a:ln>
                    </wps:spPr>
                    <wps:txbx>
                      <w:txbxContent>
                        <w:p w14:paraId="6892E457" w14:textId="77777777" w:rsidR="007F6EF7" w:rsidRPr="00713BDA" w:rsidRDefault="007F6EF7" w:rsidP="00EE5696">
                          <w:pPr>
                            <w:spacing w:after="0" w:line="240" w:lineRule="auto"/>
                            <w:jc w:val="center"/>
                            <w:rPr>
                              <w:rFonts w:ascii="Arial Narrow" w:hAnsi="Arial Narrow"/>
                              <w:b/>
                              <w:sz w:val="24"/>
                            </w:rPr>
                          </w:pPr>
                          <w:r w:rsidRPr="00713BDA">
                            <w:rPr>
                              <w:rFonts w:ascii="Arial Narrow" w:hAnsi="Arial Narrow"/>
                              <w:b/>
                              <w:sz w:val="24"/>
                            </w:rPr>
                            <w:t xml:space="preserve">CALLE 5 </w:t>
                          </w:r>
                          <w:r>
                            <w:rPr>
                              <w:rFonts w:ascii="Arial Narrow" w:hAnsi="Arial Narrow"/>
                              <w:b/>
                              <w:sz w:val="24"/>
                            </w:rPr>
                            <w:t>N° 8 – 26</w:t>
                          </w:r>
                          <w:r w:rsidRPr="00713BDA">
                            <w:rPr>
                              <w:rFonts w:ascii="Arial Narrow" w:hAnsi="Arial Narrow"/>
                              <w:b/>
                              <w:sz w:val="24"/>
                            </w:rPr>
                            <w:t xml:space="preserve"> PARQUE PRINCIPAL</w:t>
                          </w:r>
                          <w:r>
                            <w:rPr>
                              <w:rFonts w:ascii="Arial Narrow" w:hAnsi="Arial Narrow"/>
                              <w:b/>
                              <w:sz w:val="24"/>
                            </w:rPr>
                            <w:t xml:space="preserve"> SUAITA - SANTANDER</w:t>
                          </w:r>
                        </w:p>
                        <w:p w14:paraId="664EDCAF" w14:textId="77777777" w:rsidR="007F6EF7" w:rsidRPr="00713BDA" w:rsidRDefault="007F6EF7" w:rsidP="00EE5696">
                          <w:pPr>
                            <w:spacing w:after="0" w:line="240" w:lineRule="auto"/>
                            <w:jc w:val="center"/>
                            <w:rPr>
                              <w:rFonts w:ascii="Arial Narrow" w:hAnsi="Arial Narrow"/>
                              <w:sz w:val="24"/>
                            </w:rPr>
                          </w:pPr>
                          <w:r>
                            <w:rPr>
                              <w:rFonts w:ascii="Arial Narrow" w:hAnsi="Arial Narrow"/>
                              <w:b/>
                              <w:sz w:val="24"/>
                            </w:rPr>
                            <w:t>TELÉFONO: 322 212 52 54</w:t>
                          </w:r>
                        </w:p>
                        <w:p w14:paraId="7A7501CF" w14:textId="77777777" w:rsidR="007F6EF7" w:rsidRPr="006E3C14" w:rsidRDefault="007F6EF7" w:rsidP="00EE5696">
                          <w:pPr>
                            <w:pStyle w:val="Piedepgina"/>
                            <w:jc w:val="center"/>
                            <w:rPr>
                              <w:rFonts w:ascii="Arial" w:hAnsi="Arial" w:cs="Arial"/>
                              <w:color w:val="70AD47"/>
                              <w:sz w:val="16"/>
                              <w:szCs w:val="16"/>
                            </w:rPr>
                          </w:pPr>
                          <w:hyperlink r:id="rId1" w:history="1">
                            <w:r w:rsidRPr="00713BDA">
                              <w:rPr>
                                <w:rStyle w:val="Hipervnculo"/>
                                <w:rFonts w:ascii="Arial Narrow" w:hAnsi="Arial Narrow"/>
                                <w:sz w:val="24"/>
                              </w:rPr>
                              <w:t>serviciospublicos@suaita-santander.gov.co</w:t>
                            </w:r>
                          </w:hyperlink>
                          <w:r>
                            <w:rPr>
                              <w:rFonts w:ascii="Arial Narrow" w:hAnsi="Arial Narrow"/>
                              <w:sz w:val="24"/>
                            </w:rPr>
                            <w:t xml:space="preserve"> </w:t>
                          </w:r>
                        </w:p>
                        <w:p w14:paraId="75D3530A" w14:textId="77777777" w:rsidR="007F6EF7" w:rsidRDefault="007F6EF7" w:rsidP="00EE569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8719B2" id="_x0000_t202" coordsize="21600,21600" o:spt="202" path="m,l,21600r21600,l21600,xe">
              <v:stroke joinstyle="miter"/>
              <v:path gradientshapeok="t" o:connecttype="rect"/>
            </v:shapetype>
            <v:shape id="Cuadro de texto 2" o:spid="_x0000_s1026" type="#_x0000_t202" style="position:absolute;margin-left:-.6pt;margin-top:-23.9pt;width:440.25pt;height:49.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">
              <v:textbox>
                <w:txbxContent>
                  <w:p w14:paraId="6892E457" w14:textId="77777777" w:rsidR="007F6EF7" w:rsidRPr="00713BDA" w:rsidRDefault="007F6EF7" w:rsidP="00EE5696">
                    <w:pPr>
                      <w:spacing w:after="0" w:line="240" w:lineRule="auto"/>
                      <w:jc w:val="center"/>
                      <w:rPr>
                        <w:rFonts w:ascii="Arial Narrow" w:hAnsi="Arial Narrow"/>
                        <w:b/>
                        <w:sz w:val="24"/>
                      </w:rPr>
                    </w:pPr>
                    <w:r w:rsidRPr="00713BDA">
                      <w:rPr>
                        <w:rFonts w:ascii="Arial Narrow" w:hAnsi="Arial Narrow"/>
                        <w:b/>
                        <w:sz w:val="24"/>
                      </w:rPr>
                      <w:t xml:space="preserve">CALLE 5 </w:t>
                    </w:r>
                    <w:r>
                      <w:rPr>
                        <w:rFonts w:ascii="Arial Narrow" w:hAnsi="Arial Narrow"/>
                        <w:b/>
                        <w:sz w:val="24"/>
                      </w:rPr>
                      <w:t>N° 8 – 26</w:t>
                    </w:r>
                    <w:r w:rsidRPr="00713BDA">
                      <w:rPr>
                        <w:rFonts w:ascii="Arial Narrow" w:hAnsi="Arial Narrow"/>
                        <w:b/>
                        <w:sz w:val="24"/>
                      </w:rPr>
                      <w:t xml:space="preserve"> PARQUE PRINCIPAL</w:t>
                    </w:r>
                    <w:r>
                      <w:rPr>
                        <w:rFonts w:ascii="Arial Narrow" w:hAnsi="Arial Narrow"/>
                        <w:b/>
                        <w:sz w:val="24"/>
                      </w:rPr>
                      <w:t xml:space="preserve"> SUAITA - SANTANDER</w:t>
                    </w:r>
                  </w:p>
                  <w:p w14:paraId="664EDCAF" w14:textId="77777777" w:rsidR="007F6EF7" w:rsidRPr="00713BDA" w:rsidRDefault="007F6EF7" w:rsidP="00EE5696">
                    <w:pPr>
                      <w:spacing w:after="0" w:line="240" w:lineRule="auto"/>
                      <w:jc w:val="center"/>
                      <w:rPr>
                        <w:rFonts w:ascii="Arial Narrow" w:hAnsi="Arial Narrow"/>
                        <w:sz w:val="24"/>
                      </w:rPr>
                    </w:pPr>
                    <w:r>
                      <w:rPr>
                        <w:rFonts w:ascii="Arial Narrow" w:hAnsi="Arial Narrow"/>
                        <w:b/>
                        <w:sz w:val="24"/>
                      </w:rPr>
                      <w:t>TELÉFONO: 322 212 52 54</w:t>
                    </w:r>
                  </w:p>
                  <w:p w14:paraId="7A7501CF" w14:textId="77777777" w:rsidR="007F6EF7" w:rsidRPr="006E3C14" w:rsidRDefault="00FF0122" w:rsidP="00EE5696">
                    <w:pPr>
                      <w:pStyle w:val="Piedepgina"/>
                      <w:jc w:val="center"/>
                      <w:rPr>
                        <w:rFonts w:ascii="Arial" w:hAnsi="Arial" w:cs="Arial"/>
                        <w:color w:val="70AD47"/>
                        <w:sz w:val="16"/>
                        <w:szCs w:val="16"/>
                      </w:rPr>
                    </w:pPr>
                    <w:hyperlink r:id="rId2" w:history="1">
                      <w:r w:rsidR="007F6EF7" w:rsidRPr="00713BDA">
                        <w:rPr>
                          <w:rStyle w:val="Hipervnculo"/>
                          <w:rFonts w:ascii="Arial Narrow" w:hAnsi="Arial Narrow"/>
                          <w:sz w:val="24"/>
                        </w:rPr>
                        <w:t>serviciospublicos@suaita-santander.gov.co</w:t>
                      </w:r>
                    </w:hyperlink>
                    <w:r w:rsidR="007F6EF7">
                      <w:rPr>
                        <w:rFonts w:ascii="Arial Narrow" w:hAnsi="Arial Narrow"/>
                        <w:sz w:val="24"/>
                      </w:rPr>
                      <w:t xml:space="preserve"> </w:t>
                    </w:r>
                  </w:p>
                  <w:p w14:paraId="75D3530A" w14:textId="77777777" w:rsidR="007F6EF7" w:rsidRDefault="007F6EF7" w:rsidP="00EE5696"/>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4E793" w14:textId="77777777" w:rsidR="00010DBE" w:rsidRDefault="00010DBE">
      <w:pPr>
        <w:spacing w:after="0" w:line="240" w:lineRule="auto"/>
      </w:pPr>
      <w:r>
        <w:separator/>
      </w:r>
    </w:p>
  </w:footnote>
  <w:footnote w:type="continuationSeparator" w:id="0">
    <w:p w14:paraId="162DC871" w14:textId="77777777" w:rsidR="00010DBE" w:rsidRDefault="00010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2405"/>
      <w:gridCol w:w="3983"/>
      <w:gridCol w:w="2440"/>
    </w:tblGrid>
    <w:tr w:rsidR="007F6EF7" w14:paraId="6EA3C6CB" w14:textId="77777777" w:rsidTr="00391896">
      <w:tc>
        <w:tcPr>
          <w:tcW w:w="1362" w:type="pct"/>
        </w:tcPr>
        <w:p w14:paraId="543C4D5D" w14:textId="77777777" w:rsidR="007F6EF7" w:rsidRDefault="007F6EF7" w:rsidP="00EE5696">
          <w:pPr>
            <w:spacing w:after="0" w:line="240" w:lineRule="auto"/>
          </w:pPr>
          <w:r>
            <w:rPr>
              <w:noProof/>
              <w:sz w:val="20"/>
              <w:szCs w:val="20"/>
              <w:lang w:eastAsia="es-CO"/>
            </w:rPr>
            <w:drawing>
              <wp:anchor distT="0" distB="0" distL="114300" distR="114300" simplePos="0" relativeHeight="251660288" behindDoc="0" locked="0" layoutInCell="1" allowOverlap="1" wp14:anchorId="3A88662F" wp14:editId="1DC4F6F6">
                <wp:simplePos x="0" y="0"/>
                <wp:positionH relativeFrom="column">
                  <wp:posOffset>336550</wp:posOffset>
                </wp:positionH>
                <wp:positionV relativeFrom="paragraph">
                  <wp:posOffset>64770</wp:posOffset>
                </wp:positionV>
                <wp:extent cx="607060" cy="877570"/>
                <wp:effectExtent l="0" t="0" r="254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_Mesa de trabajo 1.png"/>
                        <pic:cNvPicPr/>
                      </pic:nvPicPr>
                      <pic:blipFill>
                        <a:blip r:embed="rId1">
                          <a:extLst>
                            <a:ext uri="{28A0092B-C50C-407E-A947-70E740481C1C}">
                              <a14:useLocalDpi xmlns:a14="http://schemas.microsoft.com/office/drawing/2010/main" val="0"/>
                            </a:ext>
                          </a:extLst>
                        </a:blip>
                        <a:stretch>
                          <a:fillRect/>
                        </a:stretch>
                      </pic:blipFill>
                      <pic:spPr>
                        <a:xfrm>
                          <a:off x="0" y="0"/>
                          <a:ext cx="607060" cy="877570"/>
                        </a:xfrm>
                        <a:prstGeom prst="rect">
                          <a:avLst/>
                        </a:prstGeom>
                      </pic:spPr>
                    </pic:pic>
                  </a:graphicData>
                </a:graphic>
                <wp14:sizeRelH relativeFrom="page">
                  <wp14:pctWidth>0</wp14:pctWidth>
                </wp14:sizeRelH>
                <wp14:sizeRelV relativeFrom="page">
                  <wp14:pctHeight>0</wp14:pctHeight>
                </wp14:sizeRelV>
              </wp:anchor>
            </w:drawing>
          </w:r>
        </w:p>
        <w:p w14:paraId="2870D249" w14:textId="77777777" w:rsidR="007F6EF7" w:rsidRDefault="007F6EF7" w:rsidP="00EE5696">
          <w:pPr>
            <w:spacing w:after="0" w:line="240" w:lineRule="auto"/>
          </w:pPr>
        </w:p>
        <w:p w14:paraId="0B400AC5" w14:textId="77777777" w:rsidR="007F6EF7" w:rsidRDefault="007F6EF7" w:rsidP="00EE5696">
          <w:pPr>
            <w:spacing w:after="0" w:line="240" w:lineRule="auto"/>
          </w:pPr>
        </w:p>
      </w:tc>
      <w:tc>
        <w:tcPr>
          <w:tcW w:w="3638" w:type="pct"/>
          <w:gridSpan w:val="2"/>
        </w:tcPr>
        <w:p w14:paraId="32E9EFA6" w14:textId="77777777" w:rsidR="007F6EF7" w:rsidRDefault="007F6EF7" w:rsidP="00EE5696">
          <w:pPr>
            <w:spacing w:after="0" w:line="240" w:lineRule="auto"/>
          </w:pPr>
          <w:r>
            <w:rPr>
              <w:noProof/>
              <w:lang w:eastAsia="es-CO"/>
            </w:rPr>
            <w:drawing>
              <wp:anchor distT="0" distB="0" distL="114300" distR="114300" simplePos="0" relativeHeight="251659264" behindDoc="1" locked="0" layoutInCell="1" allowOverlap="1" wp14:anchorId="284305B3" wp14:editId="2E3E5EB3">
                <wp:simplePos x="0" y="0"/>
                <wp:positionH relativeFrom="column">
                  <wp:posOffset>513171</wp:posOffset>
                </wp:positionH>
                <wp:positionV relativeFrom="paragraph">
                  <wp:posOffset>-39370</wp:posOffset>
                </wp:positionV>
                <wp:extent cx="2523236" cy="1097280"/>
                <wp:effectExtent l="0" t="0" r="0" b="7620"/>
                <wp:wrapNone/>
                <wp:docPr id="2" name="Imagen 2" descr="D:\USPD-2017\Empresa de S.P\IMG-20180104-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PD-2017\Empresa de S.P\IMG-20180104-WA0002.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23236"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9B831A" w14:textId="77777777" w:rsidR="007F6EF7" w:rsidRDefault="007F6EF7" w:rsidP="00EE5696">
          <w:pPr>
            <w:spacing w:after="0" w:line="240" w:lineRule="auto"/>
          </w:pPr>
        </w:p>
        <w:p w14:paraId="10016772" w14:textId="77777777" w:rsidR="007F6EF7" w:rsidRDefault="007F6EF7" w:rsidP="00EE5696">
          <w:pPr>
            <w:spacing w:after="0" w:line="240" w:lineRule="auto"/>
          </w:pPr>
        </w:p>
        <w:p w14:paraId="20EA4294" w14:textId="77777777" w:rsidR="007F6EF7" w:rsidRDefault="007F6EF7" w:rsidP="00EE5696">
          <w:pPr>
            <w:tabs>
              <w:tab w:val="left" w:pos="2194"/>
            </w:tabs>
            <w:spacing w:after="0" w:line="240" w:lineRule="auto"/>
          </w:pPr>
          <w:r>
            <w:tab/>
          </w:r>
        </w:p>
        <w:p w14:paraId="5608EA27" w14:textId="77777777" w:rsidR="007F6EF7" w:rsidRDefault="007F6EF7" w:rsidP="00EE5696">
          <w:pPr>
            <w:spacing w:after="0" w:line="240" w:lineRule="auto"/>
          </w:pPr>
        </w:p>
        <w:p w14:paraId="2F0BB176" w14:textId="77777777" w:rsidR="007F6EF7" w:rsidRDefault="007F6EF7" w:rsidP="00EE5696">
          <w:pPr>
            <w:spacing w:after="0" w:line="240" w:lineRule="auto"/>
          </w:pPr>
        </w:p>
      </w:tc>
    </w:tr>
    <w:tr w:rsidR="007F6EF7" w:rsidRPr="00541210" w14:paraId="2F709A14" w14:textId="77777777" w:rsidTr="00391896">
      <w:tc>
        <w:tcPr>
          <w:tcW w:w="1362" w:type="pct"/>
          <w:vMerge w:val="restart"/>
          <w:vAlign w:val="center"/>
        </w:tcPr>
        <w:p w14:paraId="1C0E4C2A" w14:textId="77777777" w:rsidR="007F6EF7" w:rsidRPr="002628D2" w:rsidRDefault="007F6EF7" w:rsidP="00EE5696">
          <w:pPr>
            <w:spacing w:after="0" w:line="240" w:lineRule="auto"/>
            <w:jc w:val="center"/>
            <w:rPr>
              <w:rFonts w:ascii="Arial Narrow" w:hAnsi="Arial Narrow"/>
              <w:b/>
              <w:sz w:val="18"/>
              <w:szCs w:val="18"/>
            </w:rPr>
          </w:pPr>
          <w:r w:rsidRPr="002628D2">
            <w:rPr>
              <w:rFonts w:ascii="Arial Narrow" w:hAnsi="Arial Narrow"/>
              <w:b/>
              <w:sz w:val="18"/>
              <w:szCs w:val="18"/>
            </w:rPr>
            <w:t>Código: 100</w:t>
          </w:r>
        </w:p>
      </w:tc>
      <w:tc>
        <w:tcPr>
          <w:tcW w:w="2256" w:type="pct"/>
        </w:tcPr>
        <w:p w14:paraId="6B8CA8D1" w14:textId="5175CF96" w:rsidR="007F6EF7" w:rsidRPr="002628D2" w:rsidRDefault="00C55E18" w:rsidP="00EE5696">
          <w:pPr>
            <w:spacing w:after="0" w:line="240" w:lineRule="auto"/>
            <w:jc w:val="center"/>
            <w:rPr>
              <w:rFonts w:ascii="Arial Narrow" w:hAnsi="Arial Narrow"/>
              <w:b/>
              <w:sz w:val="18"/>
              <w:szCs w:val="18"/>
            </w:rPr>
          </w:pPr>
          <w:r>
            <w:rPr>
              <w:rFonts w:ascii="Arial Narrow" w:hAnsi="Arial Narrow"/>
              <w:b/>
              <w:sz w:val="18"/>
              <w:szCs w:val="18"/>
            </w:rPr>
            <w:t>ACTA</w:t>
          </w:r>
        </w:p>
      </w:tc>
      <w:tc>
        <w:tcPr>
          <w:tcW w:w="1382" w:type="pct"/>
          <w:vMerge w:val="restart"/>
          <w:vAlign w:val="center"/>
        </w:tcPr>
        <w:p w14:paraId="0E3557A9" w14:textId="77777777" w:rsidR="007F6EF7" w:rsidRPr="001246B0" w:rsidRDefault="007F6EF7" w:rsidP="00EE5696">
          <w:pPr>
            <w:spacing w:after="0" w:line="240" w:lineRule="auto"/>
            <w:jc w:val="center"/>
            <w:rPr>
              <w:rFonts w:ascii="Arial Narrow" w:hAnsi="Arial Narrow"/>
              <w:sz w:val="18"/>
              <w:szCs w:val="18"/>
            </w:rPr>
          </w:pPr>
          <w:r w:rsidRPr="008C1691">
            <w:rPr>
              <w:rFonts w:ascii="Arial" w:hAnsi="Arial" w:cs="Arial"/>
              <w:b/>
              <w:sz w:val="16"/>
              <w:szCs w:val="16"/>
            </w:rPr>
            <w:t xml:space="preserve">Página </w:t>
          </w:r>
          <w:r w:rsidRPr="008C1691">
            <w:rPr>
              <w:rFonts w:ascii="Arial" w:hAnsi="Arial" w:cs="Arial"/>
              <w:b/>
              <w:sz w:val="16"/>
              <w:szCs w:val="16"/>
            </w:rPr>
            <w:fldChar w:fldCharType="begin"/>
          </w:r>
          <w:r w:rsidRPr="008C1691">
            <w:rPr>
              <w:rFonts w:ascii="Arial" w:hAnsi="Arial" w:cs="Arial"/>
              <w:b/>
              <w:sz w:val="16"/>
              <w:szCs w:val="16"/>
            </w:rPr>
            <w:instrText>PAGE  \* Arabic  \* MERGEFORMAT</w:instrText>
          </w:r>
          <w:r w:rsidRPr="008C1691">
            <w:rPr>
              <w:rFonts w:ascii="Arial" w:hAnsi="Arial" w:cs="Arial"/>
              <w:b/>
              <w:sz w:val="16"/>
              <w:szCs w:val="16"/>
            </w:rPr>
            <w:fldChar w:fldCharType="separate"/>
          </w:r>
          <w:r w:rsidR="00977854">
            <w:rPr>
              <w:rFonts w:ascii="Arial" w:hAnsi="Arial" w:cs="Arial"/>
              <w:b/>
              <w:noProof/>
              <w:sz w:val="16"/>
              <w:szCs w:val="16"/>
            </w:rPr>
            <w:t>1</w:t>
          </w:r>
          <w:r w:rsidRPr="008C1691">
            <w:rPr>
              <w:rFonts w:ascii="Arial" w:hAnsi="Arial" w:cs="Arial"/>
              <w:b/>
              <w:sz w:val="16"/>
              <w:szCs w:val="16"/>
            </w:rPr>
            <w:fldChar w:fldCharType="end"/>
          </w:r>
          <w:r w:rsidRPr="008C1691">
            <w:rPr>
              <w:rFonts w:ascii="Arial" w:hAnsi="Arial" w:cs="Arial"/>
              <w:b/>
              <w:sz w:val="16"/>
              <w:szCs w:val="16"/>
            </w:rPr>
            <w:t xml:space="preserve"> de </w:t>
          </w:r>
          <w:r w:rsidRPr="008C1691">
            <w:rPr>
              <w:rFonts w:ascii="Arial" w:hAnsi="Arial" w:cs="Arial"/>
              <w:b/>
              <w:sz w:val="16"/>
              <w:szCs w:val="16"/>
            </w:rPr>
            <w:fldChar w:fldCharType="begin"/>
          </w:r>
          <w:r w:rsidRPr="008C1691">
            <w:rPr>
              <w:rFonts w:ascii="Arial" w:hAnsi="Arial" w:cs="Arial"/>
              <w:b/>
              <w:sz w:val="16"/>
              <w:szCs w:val="16"/>
            </w:rPr>
            <w:instrText>NUMPAGES  \* Arabic  \* MERGEFORMAT</w:instrText>
          </w:r>
          <w:r w:rsidRPr="008C1691">
            <w:rPr>
              <w:rFonts w:ascii="Arial" w:hAnsi="Arial" w:cs="Arial"/>
              <w:b/>
              <w:sz w:val="16"/>
              <w:szCs w:val="16"/>
            </w:rPr>
            <w:fldChar w:fldCharType="separate"/>
          </w:r>
          <w:r w:rsidR="00977854">
            <w:rPr>
              <w:rFonts w:ascii="Arial" w:hAnsi="Arial" w:cs="Arial"/>
              <w:b/>
              <w:noProof/>
              <w:sz w:val="16"/>
              <w:szCs w:val="16"/>
            </w:rPr>
            <w:t>2</w:t>
          </w:r>
          <w:r w:rsidRPr="008C1691">
            <w:rPr>
              <w:rFonts w:ascii="Arial" w:hAnsi="Arial" w:cs="Arial"/>
              <w:b/>
              <w:sz w:val="16"/>
              <w:szCs w:val="16"/>
            </w:rPr>
            <w:fldChar w:fldCharType="end"/>
          </w:r>
        </w:p>
      </w:tc>
    </w:tr>
    <w:tr w:rsidR="007F6EF7" w:rsidRPr="00541210" w14:paraId="0E71B062" w14:textId="77777777" w:rsidTr="00391896">
      <w:tc>
        <w:tcPr>
          <w:tcW w:w="1362" w:type="pct"/>
          <w:vMerge/>
        </w:tcPr>
        <w:p w14:paraId="0DD3C723" w14:textId="77777777" w:rsidR="007F6EF7" w:rsidRPr="002628D2" w:rsidRDefault="007F6EF7" w:rsidP="00EE5696">
          <w:pPr>
            <w:spacing w:after="0" w:line="240" w:lineRule="auto"/>
            <w:rPr>
              <w:rFonts w:ascii="Arial Narrow" w:hAnsi="Arial Narrow"/>
              <w:b/>
            </w:rPr>
          </w:pPr>
        </w:p>
      </w:tc>
      <w:tc>
        <w:tcPr>
          <w:tcW w:w="2256" w:type="pct"/>
        </w:tcPr>
        <w:p w14:paraId="108B4357" w14:textId="77777777" w:rsidR="007F6EF7" w:rsidRPr="002628D2" w:rsidRDefault="007F6EF7" w:rsidP="00EE5696">
          <w:pPr>
            <w:spacing w:after="0" w:line="240" w:lineRule="auto"/>
            <w:jc w:val="center"/>
            <w:rPr>
              <w:rFonts w:ascii="Arial Narrow" w:hAnsi="Arial Narrow"/>
              <w:b/>
              <w:sz w:val="20"/>
              <w:szCs w:val="20"/>
            </w:rPr>
          </w:pPr>
          <w:r w:rsidRPr="002628D2">
            <w:rPr>
              <w:rFonts w:ascii="Arial Narrow" w:hAnsi="Arial Narrow"/>
              <w:b/>
              <w:sz w:val="20"/>
              <w:szCs w:val="20"/>
            </w:rPr>
            <w:t>Versión: 0</w:t>
          </w:r>
        </w:p>
      </w:tc>
      <w:tc>
        <w:tcPr>
          <w:tcW w:w="1382" w:type="pct"/>
          <w:vMerge/>
        </w:tcPr>
        <w:p w14:paraId="49A307DE" w14:textId="77777777" w:rsidR="007F6EF7" w:rsidRPr="00541210" w:rsidRDefault="007F6EF7" w:rsidP="00EE5696">
          <w:pPr>
            <w:spacing w:after="0" w:line="240" w:lineRule="auto"/>
            <w:rPr>
              <w:rFonts w:ascii="Arial Narrow" w:hAnsi="Arial Narrow"/>
            </w:rPr>
          </w:pPr>
        </w:p>
      </w:tc>
    </w:tr>
  </w:tbl>
  <w:p w14:paraId="63256252" w14:textId="77777777" w:rsidR="007F6EF7" w:rsidRDefault="007F6E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523ED"/>
    <w:multiLevelType w:val="hybridMultilevel"/>
    <w:tmpl w:val="3FA27B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46B680F"/>
    <w:multiLevelType w:val="hybridMultilevel"/>
    <w:tmpl w:val="AE98AA02"/>
    <w:lvl w:ilvl="0" w:tplc="7F86DEAA">
      <w:start w:val="1"/>
      <w:numFmt w:val="decimal"/>
      <w:lvlText w:val="%1."/>
      <w:lvlJc w:val="left"/>
      <w:pPr>
        <w:ind w:left="1686" w:hanging="360"/>
      </w:pPr>
      <w:rPr>
        <w:rFonts w:ascii="Arial" w:eastAsia="Arial" w:hAnsi="Arial" w:cs="Arial" w:hint="default"/>
        <w:spacing w:val="-3"/>
        <w:w w:val="100"/>
        <w:sz w:val="24"/>
        <w:szCs w:val="24"/>
        <w:lang w:val="es-ES" w:eastAsia="en-US" w:bidi="ar-SA"/>
      </w:rPr>
    </w:lvl>
    <w:lvl w:ilvl="1" w:tplc="DF9ADB92">
      <w:numFmt w:val="bullet"/>
      <w:lvlText w:val="•"/>
      <w:lvlJc w:val="left"/>
      <w:pPr>
        <w:ind w:left="2498" w:hanging="360"/>
      </w:pPr>
      <w:rPr>
        <w:rFonts w:hint="default"/>
        <w:lang w:val="es-ES" w:eastAsia="en-US" w:bidi="ar-SA"/>
      </w:rPr>
    </w:lvl>
    <w:lvl w:ilvl="2" w:tplc="06AC32F4">
      <w:numFmt w:val="bullet"/>
      <w:lvlText w:val="•"/>
      <w:lvlJc w:val="left"/>
      <w:pPr>
        <w:ind w:left="3316" w:hanging="360"/>
      </w:pPr>
      <w:rPr>
        <w:rFonts w:hint="default"/>
        <w:lang w:val="es-ES" w:eastAsia="en-US" w:bidi="ar-SA"/>
      </w:rPr>
    </w:lvl>
    <w:lvl w:ilvl="3" w:tplc="1928561E">
      <w:numFmt w:val="bullet"/>
      <w:lvlText w:val="•"/>
      <w:lvlJc w:val="left"/>
      <w:pPr>
        <w:ind w:left="4134" w:hanging="360"/>
      </w:pPr>
      <w:rPr>
        <w:rFonts w:hint="default"/>
        <w:lang w:val="es-ES" w:eastAsia="en-US" w:bidi="ar-SA"/>
      </w:rPr>
    </w:lvl>
    <w:lvl w:ilvl="4" w:tplc="10667A30">
      <w:numFmt w:val="bullet"/>
      <w:lvlText w:val="•"/>
      <w:lvlJc w:val="left"/>
      <w:pPr>
        <w:ind w:left="4952" w:hanging="360"/>
      </w:pPr>
      <w:rPr>
        <w:rFonts w:hint="default"/>
        <w:lang w:val="es-ES" w:eastAsia="en-US" w:bidi="ar-SA"/>
      </w:rPr>
    </w:lvl>
    <w:lvl w:ilvl="5" w:tplc="0DE2EE70">
      <w:numFmt w:val="bullet"/>
      <w:lvlText w:val="•"/>
      <w:lvlJc w:val="left"/>
      <w:pPr>
        <w:ind w:left="5770" w:hanging="360"/>
      </w:pPr>
      <w:rPr>
        <w:rFonts w:hint="default"/>
        <w:lang w:val="es-ES" w:eastAsia="en-US" w:bidi="ar-SA"/>
      </w:rPr>
    </w:lvl>
    <w:lvl w:ilvl="6" w:tplc="CC9AD95E">
      <w:numFmt w:val="bullet"/>
      <w:lvlText w:val="•"/>
      <w:lvlJc w:val="left"/>
      <w:pPr>
        <w:ind w:left="6588" w:hanging="360"/>
      </w:pPr>
      <w:rPr>
        <w:rFonts w:hint="default"/>
        <w:lang w:val="es-ES" w:eastAsia="en-US" w:bidi="ar-SA"/>
      </w:rPr>
    </w:lvl>
    <w:lvl w:ilvl="7" w:tplc="A4248F30">
      <w:numFmt w:val="bullet"/>
      <w:lvlText w:val="•"/>
      <w:lvlJc w:val="left"/>
      <w:pPr>
        <w:ind w:left="7406" w:hanging="360"/>
      </w:pPr>
      <w:rPr>
        <w:rFonts w:hint="default"/>
        <w:lang w:val="es-ES" w:eastAsia="en-US" w:bidi="ar-SA"/>
      </w:rPr>
    </w:lvl>
    <w:lvl w:ilvl="8" w:tplc="9450483A">
      <w:numFmt w:val="bullet"/>
      <w:lvlText w:val="•"/>
      <w:lvlJc w:val="left"/>
      <w:pPr>
        <w:ind w:left="8224" w:hanging="360"/>
      </w:pPr>
      <w:rPr>
        <w:rFonts w:hint="default"/>
        <w:lang w:val="es-ES" w:eastAsia="en-US" w:bidi="ar-SA"/>
      </w:rPr>
    </w:lvl>
  </w:abstractNum>
  <w:abstractNum w:abstractNumId="2" w15:restartNumberingAfterBreak="0">
    <w:nsid w:val="259E6584"/>
    <w:multiLevelType w:val="hybridMultilevel"/>
    <w:tmpl w:val="05C0175C"/>
    <w:lvl w:ilvl="0" w:tplc="9C5C19F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691880"/>
    <w:multiLevelType w:val="hybridMultilevel"/>
    <w:tmpl w:val="29921CAA"/>
    <w:lvl w:ilvl="0" w:tplc="1B8E5ED4">
      <w:start w:val="19"/>
      <w:numFmt w:val="upperLetter"/>
      <w:lvlText w:val="%1"/>
      <w:lvlJc w:val="left"/>
      <w:pPr>
        <w:ind w:left="902" w:hanging="480"/>
      </w:pPr>
      <w:rPr>
        <w:rFonts w:hint="default"/>
        <w:lang w:val="es-ES" w:eastAsia="en-US" w:bidi="ar-SA"/>
      </w:rPr>
    </w:lvl>
    <w:lvl w:ilvl="1" w:tplc="5420C556">
      <w:start w:val="1"/>
      <w:numFmt w:val="decimal"/>
      <w:lvlText w:val="%2."/>
      <w:lvlJc w:val="left"/>
      <w:pPr>
        <w:ind w:left="1686" w:hanging="360"/>
      </w:pPr>
      <w:rPr>
        <w:rFonts w:ascii="Arial" w:eastAsia="Arial" w:hAnsi="Arial" w:cs="Arial" w:hint="default"/>
        <w:spacing w:val="-5"/>
        <w:w w:val="100"/>
        <w:sz w:val="24"/>
        <w:szCs w:val="24"/>
        <w:lang w:val="es-ES" w:eastAsia="en-US" w:bidi="ar-SA"/>
      </w:rPr>
    </w:lvl>
    <w:lvl w:ilvl="2" w:tplc="16647D66">
      <w:numFmt w:val="bullet"/>
      <w:lvlText w:val="•"/>
      <w:lvlJc w:val="left"/>
      <w:pPr>
        <w:ind w:left="2140" w:hanging="360"/>
      </w:pPr>
      <w:rPr>
        <w:rFonts w:hint="default"/>
        <w:lang w:val="es-ES" w:eastAsia="en-US" w:bidi="ar-SA"/>
      </w:rPr>
    </w:lvl>
    <w:lvl w:ilvl="3" w:tplc="50F64030">
      <w:numFmt w:val="bullet"/>
      <w:lvlText w:val="•"/>
      <w:lvlJc w:val="left"/>
      <w:pPr>
        <w:ind w:left="3105" w:hanging="360"/>
      </w:pPr>
      <w:rPr>
        <w:rFonts w:hint="default"/>
        <w:lang w:val="es-ES" w:eastAsia="en-US" w:bidi="ar-SA"/>
      </w:rPr>
    </w:lvl>
    <w:lvl w:ilvl="4" w:tplc="CD18B202">
      <w:numFmt w:val="bullet"/>
      <w:lvlText w:val="•"/>
      <w:lvlJc w:val="left"/>
      <w:pPr>
        <w:ind w:left="4070" w:hanging="360"/>
      </w:pPr>
      <w:rPr>
        <w:rFonts w:hint="default"/>
        <w:lang w:val="es-ES" w:eastAsia="en-US" w:bidi="ar-SA"/>
      </w:rPr>
    </w:lvl>
    <w:lvl w:ilvl="5" w:tplc="6F28AF52">
      <w:numFmt w:val="bullet"/>
      <w:lvlText w:val="•"/>
      <w:lvlJc w:val="left"/>
      <w:pPr>
        <w:ind w:left="5035" w:hanging="360"/>
      </w:pPr>
      <w:rPr>
        <w:rFonts w:hint="default"/>
        <w:lang w:val="es-ES" w:eastAsia="en-US" w:bidi="ar-SA"/>
      </w:rPr>
    </w:lvl>
    <w:lvl w:ilvl="6" w:tplc="744C1CDE">
      <w:numFmt w:val="bullet"/>
      <w:lvlText w:val="•"/>
      <w:lvlJc w:val="left"/>
      <w:pPr>
        <w:ind w:left="6000" w:hanging="360"/>
      </w:pPr>
      <w:rPr>
        <w:rFonts w:hint="default"/>
        <w:lang w:val="es-ES" w:eastAsia="en-US" w:bidi="ar-SA"/>
      </w:rPr>
    </w:lvl>
    <w:lvl w:ilvl="7" w:tplc="E140EDFC">
      <w:numFmt w:val="bullet"/>
      <w:lvlText w:val="•"/>
      <w:lvlJc w:val="left"/>
      <w:pPr>
        <w:ind w:left="6965" w:hanging="360"/>
      </w:pPr>
      <w:rPr>
        <w:rFonts w:hint="default"/>
        <w:lang w:val="es-ES" w:eastAsia="en-US" w:bidi="ar-SA"/>
      </w:rPr>
    </w:lvl>
    <w:lvl w:ilvl="8" w:tplc="A1FE1B36">
      <w:numFmt w:val="bullet"/>
      <w:lvlText w:val="•"/>
      <w:lvlJc w:val="left"/>
      <w:pPr>
        <w:ind w:left="7930" w:hanging="360"/>
      </w:pPr>
      <w:rPr>
        <w:rFonts w:hint="default"/>
        <w:lang w:val="es-ES" w:eastAsia="en-US" w:bidi="ar-SA"/>
      </w:rPr>
    </w:lvl>
  </w:abstractNum>
  <w:abstractNum w:abstractNumId="4" w15:restartNumberingAfterBreak="0">
    <w:nsid w:val="408E500E"/>
    <w:multiLevelType w:val="hybridMultilevel"/>
    <w:tmpl w:val="E0F4A12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8D0033"/>
    <w:multiLevelType w:val="hybridMultilevel"/>
    <w:tmpl w:val="F39C316E"/>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452209F"/>
    <w:multiLevelType w:val="hybridMultilevel"/>
    <w:tmpl w:val="9594C66A"/>
    <w:lvl w:ilvl="0" w:tplc="55783824">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BB53DCC"/>
    <w:multiLevelType w:val="hybridMultilevel"/>
    <w:tmpl w:val="43F45C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99866523">
    <w:abstractNumId w:val="6"/>
  </w:num>
  <w:num w:numId="2" w16cid:durableId="913203318">
    <w:abstractNumId w:val="4"/>
  </w:num>
  <w:num w:numId="3" w16cid:durableId="355621818">
    <w:abstractNumId w:val="2"/>
  </w:num>
  <w:num w:numId="4" w16cid:durableId="489488416">
    <w:abstractNumId w:val="7"/>
  </w:num>
  <w:num w:numId="5" w16cid:durableId="1298605620">
    <w:abstractNumId w:val="0"/>
  </w:num>
  <w:num w:numId="6" w16cid:durableId="194975571">
    <w:abstractNumId w:val="3"/>
  </w:num>
  <w:num w:numId="7" w16cid:durableId="1965504324">
    <w:abstractNumId w:val="1"/>
  </w:num>
  <w:num w:numId="8" w16cid:durableId="7677017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2F6"/>
    <w:rsid w:val="000047DA"/>
    <w:rsid w:val="00010DBE"/>
    <w:rsid w:val="00035ACA"/>
    <w:rsid w:val="00056553"/>
    <w:rsid w:val="00080440"/>
    <w:rsid w:val="000904D7"/>
    <w:rsid w:val="0009097D"/>
    <w:rsid w:val="000A3758"/>
    <w:rsid w:val="000B0D60"/>
    <w:rsid w:val="000C0A02"/>
    <w:rsid w:val="000D471B"/>
    <w:rsid w:val="000D6468"/>
    <w:rsid w:val="000D727B"/>
    <w:rsid w:val="000E4950"/>
    <w:rsid w:val="000F0B1A"/>
    <w:rsid w:val="000F26D0"/>
    <w:rsid w:val="00111A68"/>
    <w:rsid w:val="00123172"/>
    <w:rsid w:val="0012356E"/>
    <w:rsid w:val="00160412"/>
    <w:rsid w:val="0016110F"/>
    <w:rsid w:val="00175B42"/>
    <w:rsid w:val="00197C05"/>
    <w:rsid w:val="001A4AC9"/>
    <w:rsid w:val="001B0AC2"/>
    <w:rsid w:val="001C50FF"/>
    <w:rsid w:val="001C5352"/>
    <w:rsid w:val="001C78C1"/>
    <w:rsid w:val="001E2A5D"/>
    <w:rsid w:val="001E2CD3"/>
    <w:rsid w:val="001F6DF9"/>
    <w:rsid w:val="002362D8"/>
    <w:rsid w:val="00243BAC"/>
    <w:rsid w:val="002514D4"/>
    <w:rsid w:val="00263430"/>
    <w:rsid w:val="00290DF2"/>
    <w:rsid w:val="002A2D38"/>
    <w:rsid w:val="002B56B3"/>
    <w:rsid w:val="002C33E1"/>
    <w:rsid w:val="002C7906"/>
    <w:rsid w:val="002E1BEC"/>
    <w:rsid w:val="002E6C83"/>
    <w:rsid w:val="002F2164"/>
    <w:rsid w:val="00301A96"/>
    <w:rsid w:val="00312887"/>
    <w:rsid w:val="00314ADD"/>
    <w:rsid w:val="0033246D"/>
    <w:rsid w:val="003415BC"/>
    <w:rsid w:val="00356F0D"/>
    <w:rsid w:val="003572E5"/>
    <w:rsid w:val="0036152E"/>
    <w:rsid w:val="00366B72"/>
    <w:rsid w:val="00371D00"/>
    <w:rsid w:val="003819AA"/>
    <w:rsid w:val="00382A8F"/>
    <w:rsid w:val="00391896"/>
    <w:rsid w:val="00397AEC"/>
    <w:rsid w:val="003A0106"/>
    <w:rsid w:val="003A4D54"/>
    <w:rsid w:val="003C3A61"/>
    <w:rsid w:val="003C3B69"/>
    <w:rsid w:val="003C5255"/>
    <w:rsid w:val="003D1584"/>
    <w:rsid w:val="003D19F1"/>
    <w:rsid w:val="003D583F"/>
    <w:rsid w:val="00401A20"/>
    <w:rsid w:val="00432FDE"/>
    <w:rsid w:val="00436B91"/>
    <w:rsid w:val="00437000"/>
    <w:rsid w:val="00437476"/>
    <w:rsid w:val="00441FA7"/>
    <w:rsid w:val="00463192"/>
    <w:rsid w:val="00467495"/>
    <w:rsid w:val="00476BD5"/>
    <w:rsid w:val="004840DD"/>
    <w:rsid w:val="0048444B"/>
    <w:rsid w:val="004A0564"/>
    <w:rsid w:val="004A2588"/>
    <w:rsid w:val="004A59B1"/>
    <w:rsid w:val="004A6960"/>
    <w:rsid w:val="004A7029"/>
    <w:rsid w:val="004B2A1F"/>
    <w:rsid w:val="004C5B9C"/>
    <w:rsid w:val="004D5263"/>
    <w:rsid w:val="004D62F6"/>
    <w:rsid w:val="004F4905"/>
    <w:rsid w:val="004F49B5"/>
    <w:rsid w:val="004F607B"/>
    <w:rsid w:val="004F6F51"/>
    <w:rsid w:val="0052452A"/>
    <w:rsid w:val="00543784"/>
    <w:rsid w:val="00545EE1"/>
    <w:rsid w:val="005470B0"/>
    <w:rsid w:val="00552E48"/>
    <w:rsid w:val="00557860"/>
    <w:rsid w:val="00572601"/>
    <w:rsid w:val="005740C5"/>
    <w:rsid w:val="0057479B"/>
    <w:rsid w:val="005909D6"/>
    <w:rsid w:val="005B32EB"/>
    <w:rsid w:val="005D2D67"/>
    <w:rsid w:val="005E18E5"/>
    <w:rsid w:val="006002E1"/>
    <w:rsid w:val="0061300D"/>
    <w:rsid w:val="00624D12"/>
    <w:rsid w:val="00635D8B"/>
    <w:rsid w:val="00636741"/>
    <w:rsid w:val="0063742E"/>
    <w:rsid w:val="0064570D"/>
    <w:rsid w:val="006523CE"/>
    <w:rsid w:val="00657E24"/>
    <w:rsid w:val="006758DB"/>
    <w:rsid w:val="00690652"/>
    <w:rsid w:val="00691B9F"/>
    <w:rsid w:val="006C26DB"/>
    <w:rsid w:val="006C6A44"/>
    <w:rsid w:val="006D61C9"/>
    <w:rsid w:val="007119ED"/>
    <w:rsid w:val="00714617"/>
    <w:rsid w:val="007260D4"/>
    <w:rsid w:val="00726264"/>
    <w:rsid w:val="00731CA6"/>
    <w:rsid w:val="00732CA2"/>
    <w:rsid w:val="00743861"/>
    <w:rsid w:val="007A78CD"/>
    <w:rsid w:val="007B13AD"/>
    <w:rsid w:val="007B2D54"/>
    <w:rsid w:val="007C2BE3"/>
    <w:rsid w:val="007C6396"/>
    <w:rsid w:val="007D1B9D"/>
    <w:rsid w:val="007F6EF7"/>
    <w:rsid w:val="00806E6F"/>
    <w:rsid w:val="0080714D"/>
    <w:rsid w:val="00817212"/>
    <w:rsid w:val="00822366"/>
    <w:rsid w:val="00827600"/>
    <w:rsid w:val="00827C50"/>
    <w:rsid w:val="0083736B"/>
    <w:rsid w:val="008A3FB8"/>
    <w:rsid w:val="008B7E13"/>
    <w:rsid w:val="008C777C"/>
    <w:rsid w:val="008D3689"/>
    <w:rsid w:val="008E7555"/>
    <w:rsid w:val="008F116C"/>
    <w:rsid w:val="008F1F48"/>
    <w:rsid w:val="00913BC1"/>
    <w:rsid w:val="00931276"/>
    <w:rsid w:val="0093171F"/>
    <w:rsid w:val="00936977"/>
    <w:rsid w:val="00936C29"/>
    <w:rsid w:val="00940DBA"/>
    <w:rsid w:val="00977854"/>
    <w:rsid w:val="00993734"/>
    <w:rsid w:val="0099606B"/>
    <w:rsid w:val="009A34E3"/>
    <w:rsid w:val="009B614A"/>
    <w:rsid w:val="009C3F08"/>
    <w:rsid w:val="009F11C2"/>
    <w:rsid w:val="009F1F6B"/>
    <w:rsid w:val="009F4DD1"/>
    <w:rsid w:val="00A04F13"/>
    <w:rsid w:val="00A2444B"/>
    <w:rsid w:val="00A270C9"/>
    <w:rsid w:val="00A746A2"/>
    <w:rsid w:val="00A80DBC"/>
    <w:rsid w:val="00A813A4"/>
    <w:rsid w:val="00A95F83"/>
    <w:rsid w:val="00AA321E"/>
    <w:rsid w:val="00AB78EC"/>
    <w:rsid w:val="00AD450F"/>
    <w:rsid w:val="00AD55F4"/>
    <w:rsid w:val="00AF2DB1"/>
    <w:rsid w:val="00AF2DE6"/>
    <w:rsid w:val="00AF3485"/>
    <w:rsid w:val="00B10CAA"/>
    <w:rsid w:val="00B23CD2"/>
    <w:rsid w:val="00B25593"/>
    <w:rsid w:val="00B3415C"/>
    <w:rsid w:val="00B37356"/>
    <w:rsid w:val="00B42EB4"/>
    <w:rsid w:val="00B5169F"/>
    <w:rsid w:val="00B517E8"/>
    <w:rsid w:val="00B52069"/>
    <w:rsid w:val="00B53B96"/>
    <w:rsid w:val="00B64A81"/>
    <w:rsid w:val="00B6506C"/>
    <w:rsid w:val="00B86099"/>
    <w:rsid w:val="00B92E65"/>
    <w:rsid w:val="00B939A1"/>
    <w:rsid w:val="00B95E1C"/>
    <w:rsid w:val="00B95FE6"/>
    <w:rsid w:val="00BA5304"/>
    <w:rsid w:val="00BB3311"/>
    <w:rsid w:val="00BD3235"/>
    <w:rsid w:val="00BE1098"/>
    <w:rsid w:val="00BF0AE6"/>
    <w:rsid w:val="00C143CA"/>
    <w:rsid w:val="00C261EF"/>
    <w:rsid w:val="00C47A6D"/>
    <w:rsid w:val="00C55E0D"/>
    <w:rsid w:val="00C55E18"/>
    <w:rsid w:val="00C77EDE"/>
    <w:rsid w:val="00C8587A"/>
    <w:rsid w:val="00C95FE9"/>
    <w:rsid w:val="00CA5E8D"/>
    <w:rsid w:val="00CB0EF4"/>
    <w:rsid w:val="00CD2552"/>
    <w:rsid w:val="00CD5BAF"/>
    <w:rsid w:val="00CE2978"/>
    <w:rsid w:val="00D130CA"/>
    <w:rsid w:val="00D16705"/>
    <w:rsid w:val="00D61542"/>
    <w:rsid w:val="00D805B0"/>
    <w:rsid w:val="00DB1D90"/>
    <w:rsid w:val="00DB65A2"/>
    <w:rsid w:val="00DC62EC"/>
    <w:rsid w:val="00DE1CD5"/>
    <w:rsid w:val="00DE30A0"/>
    <w:rsid w:val="00DF6DA7"/>
    <w:rsid w:val="00E00353"/>
    <w:rsid w:val="00E01400"/>
    <w:rsid w:val="00E12558"/>
    <w:rsid w:val="00E1520F"/>
    <w:rsid w:val="00E30C05"/>
    <w:rsid w:val="00E354F5"/>
    <w:rsid w:val="00E35D02"/>
    <w:rsid w:val="00E44769"/>
    <w:rsid w:val="00E75391"/>
    <w:rsid w:val="00E82D83"/>
    <w:rsid w:val="00E8625B"/>
    <w:rsid w:val="00EA2C7A"/>
    <w:rsid w:val="00EB6769"/>
    <w:rsid w:val="00EC224D"/>
    <w:rsid w:val="00ED421F"/>
    <w:rsid w:val="00ED42E3"/>
    <w:rsid w:val="00EE5696"/>
    <w:rsid w:val="00EF7C71"/>
    <w:rsid w:val="00F00722"/>
    <w:rsid w:val="00F15C36"/>
    <w:rsid w:val="00F177A2"/>
    <w:rsid w:val="00F2070E"/>
    <w:rsid w:val="00F358CC"/>
    <w:rsid w:val="00F42C11"/>
    <w:rsid w:val="00F457AB"/>
    <w:rsid w:val="00F72109"/>
    <w:rsid w:val="00F812F1"/>
    <w:rsid w:val="00FB3BD3"/>
    <w:rsid w:val="00FB707C"/>
    <w:rsid w:val="00FF01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889E"/>
  <w15:chartTrackingRefBased/>
  <w15:docId w15:val="{29C10BB6-0B2D-40D0-B3AB-D7DC4C4E8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2F6"/>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62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D62F6"/>
  </w:style>
  <w:style w:type="paragraph" w:styleId="Piedepgina">
    <w:name w:val="footer"/>
    <w:aliases w:val="pie de página"/>
    <w:basedOn w:val="Normal"/>
    <w:link w:val="PiedepginaCar"/>
    <w:uiPriority w:val="99"/>
    <w:unhideWhenUsed/>
    <w:rsid w:val="004D62F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4D62F6"/>
  </w:style>
  <w:style w:type="table" w:styleId="Tablaconcuadrcula">
    <w:name w:val="Table Grid"/>
    <w:basedOn w:val="Tablanormal"/>
    <w:uiPriority w:val="39"/>
    <w:rsid w:val="004D6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4D62F6"/>
    <w:pPr>
      <w:spacing w:after="0" w:line="240" w:lineRule="auto"/>
    </w:pPr>
  </w:style>
  <w:style w:type="character" w:customStyle="1" w:styleId="SinespaciadoCar">
    <w:name w:val="Sin espaciado Car"/>
    <w:link w:val="Sinespaciado"/>
    <w:uiPriority w:val="1"/>
    <w:rsid w:val="004D62F6"/>
  </w:style>
  <w:style w:type="character" w:styleId="Hipervnculo">
    <w:name w:val="Hyperlink"/>
    <w:unhideWhenUsed/>
    <w:rsid w:val="00EE5696"/>
    <w:rPr>
      <w:color w:val="0000FF"/>
      <w:u w:val="single"/>
    </w:rPr>
  </w:style>
  <w:style w:type="paragraph" w:customStyle="1" w:styleId="Default">
    <w:name w:val="Default"/>
    <w:link w:val="DefaultCar"/>
    <w:rsid w:val="00EE5696"/>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Prrafodelista">
    <w:name w:val="List Paragraph"/>
    <w:aliases w:val="Figura,LISTA,List Paragraph,VIÑETAS"/>
    <w:basedOn w:val="Normal"/>
    <w:link w:val="PrrafodelistaCar"/>
    <w:uiPriority w:val="34"/>
    <w:qFormat/>
    <w:rsid w:val="00EE5696"/>
    <w:pPr>
      <w:ind w:left="720"/>
      <w:contextualSpacing/>
    </w:pPr>
    <w:rPr>
      <w:rFonts w:ascii="Calibri" w:eastAsia="Times New Roman" w:hAnsi="Calibri" w:cs="Times New Roman"/>
      <w:lang w:val="es-ES" w:eastAsia="es-ES"/>
    </w:rPr>
  </w:style>
  <w:style w:type="character" w:customStyle="1" w:styleId="PrrafodelistaCar">
    <w:name w:val="Párrafo de lista Car"/>
    <w:aliases w:val="Figura Car,LISTA Car,List Paragraph Car,VIÑETAS Car"/>
    <w:basedOn w:val="Fuentedeprrafopredeter"/>
    <w:link w:val="Prrafodelista"/>
    <w:uiPriority w:val="34"/>
    <w:locked/>
    <w:rsid w:val="00EE5696"/>
    <w:rPr>
      <w:rFonts w:ascii="Calibri" w:eastAsia="Times New Roman" w:hAnsi="Calibri" w:cs="Times New Roman"/>
      <w:lang w:val="es-ES" w:eastAsia="es-ES"/>
    </w:rPr>
  </w:style>
  <w:style w:type="character" w:customStyle="1" w:styleId="DefaultCar">
    <w:name w:val="Default Car"/>
    <w:link w:val="Default"/>
    <w:rsid w:val="00EE5696"/>
    <w:rPr>
      <w:rFonts w:ascii="Tahoma" w:eastAsia="Times New Roman" w:hAnsi="Tahoma" w:cs="Tahoma"/>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erviciospublicos@suaita-santander.gov.co" TargetMode="External"/><Relationship Id="rId1" Type="http://schemas.openxmlformats.org/officeDocument/2006/relationships/hyperlink" Target="mailto:serviciospublicos@suaita-santander.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557</Words>
  <Characters>3064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Juan Torres</cp:lastModifiedBy>
  <cp:revision>3</cp:revision>
  <cp:lastPrinted>2026-06-10T21:44:00Z</cp:lastPrinted>
  <dcterms:created xsi:type="dcterms:W3CDTF">2026-06-09T22:20:00Z</dcterms:created>
  <dcterms:modified xsi:type="dcterms:W3CDTF">2026-06-10T21:47:00Z</dcterms:modified>
</cp:coreProperties>
</file>