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3430BA" w:rsidR="003430BA" w:rsidP="00E63D3A" w:rsidRDefault="003430BA" w14:paraId="26F986F1" w14:textId="77777777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:rsidRPr="003430BA" w:rsidR="003430BA" w:rsidP="00E63D3A" w:rsidRDefault="003430BA" w14:paraId="08C18909" w14:textId="77777777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:rsidRPr="003430BA" w:rsidR="00E63D3A" w:rsidP="00E63D3A" w:rsidRDefault="00E63D3A" w14:paraId="06E725FB" w14:textId="4DBA8D0A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>CERTIFICACIÓN DE PAGOS DE SEGURIDAD SOCIAL Y APORTES PARAFISCALES ARTÍCULO 50 LEY 789 DE 2002</w:t>
      </w:r>
    </w:p>
    <w:p w:rsidRPr="003430BA" w:rsidR="00E63D3A" w:rsidP="00E63D3A" w:rsidRDefault="00E63D3A" w14:paraId="6CA8C0AF" w14:textId="77777777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>(PERSONAS NATURALES)</w:t>
      </w:r>
    </w:p>
    <w:p w:rsidRPr="003430BA" w:rsidR="00E63D3A" w:rsidP="00E63D3A" w:rsidRDefault="00E63D3A" w14:paraId="20F4E3C0" w14:textId="77777777">
      <w:pPr>
        <w:jc w:val="center"/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:rsidRPr="003430BA" w:rsidR="00E63D3A" w:rsidP="00E63D3A" w:rsidRDefault="00E63D3A" w14:paraId="6DD1FF0F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Bogotá, D.C., </w:t>
      </w:r>
      <w:sdt>
        <w:sdtPr>
          <w:rPr>
            <w:rFonts w:ascii="Verdana" w:hAnsi="Verdana" w:cs="Arial"/>
            <w:color w:val="000000" w:themeColor="text1"/>
            <w:sz w:val="21"/>
            <w:szCs w:val="21"/>
            <w:lang w:val="es-CO"/>
          </w:rPr>
          <w:alias w:val="Fecha de Presentacion"/>
          <w:tag w:val="Fecha"/>
          <w:id w:val="543569922"/>
          <w:placeholder>
            <w:docPart w:val="CEF794275EF65F4BA42B04B2CDF54B7D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Pr="003430BA">
            <w:rPr>
              <w:rStyle w:val="Textodelmarcadordeposicin"/>
              <w:rFonts w:ascii="Verdana" w:hAnsi="Verdana" w:cs="Arial"/>
              <w:color w:val="000000" w:themeColor="text1"/>
              <w:sz w:val="21"/>
              <w:szCs w:val="21"/>
              <w:highlight w:val="lightGray"/>
            </w:rPr>
            <w:t>pulse para escribir una fecha.</w:t>
          </w:r>
        </w:sdtContent>
      </w:sdt>
    </w:p>
    <w:p w:rsidRPr="003430BA" w:rsidR="00E63D3A" w:rsidP="00E63D3A" w:rsidRDefault="00E63D3A" w14:paraId="2C32D923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:rsidRPr="003430BA" w:rsidR="00E63D3A" w:rsidP="00E63D3A" w:rsidRDefault="00E63D3A" w14:paraId="35C0E2C4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Señores: </w:t>
      </w:r>
    </w:p>
    <w:p w:rsidRPr="003430BA" w:rsidR="00E63D3A" w:rsidP="00E63D3A" w:rsidRDefault="00E63D3A" w14:paraId="43C844E1" w14:textId="77777777">
      <w:pPr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 xml:space="preserve">AGENCIA DE CONTRATACIÓN PÚBLICA - COLOMBIA COMPRA EFICIENTE </w:t>
      </w:r>
    </w:p>
    <w:p w:rsidRPr="003430BA" w:rsidR="00E63D3A" w:rsidP="00E63D3A" w:rsidRDefault="00E63D3A" w14:paraId="7507571C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Ciudad </w:t>
      </w:r>
    </w:p>
    <w:p w:rsidRPr="003430BA" w:rsidR="00E63D3A" w:rsidP="00E63D3A" w:rsidRDefault="00E63D3A" w14:paraId="35A5B22D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:rsidR="00E63D3A" w:rsidP="00E63D3A" w:rsidRDefault="00E63D3A" w14:paraId="1A6A86F1" w14:textId="7793AD41">
      <w:pPr>
        <w:rPr>
          <w:rFonts w:ascii="Verdana" w:hAnsi="Verdana" w:cs="Arial"/>
          <w:b w:val="1"/>
          <w:bCs w:val="1"/>
          <w:color w:val="000000" w:themeColor="text1"/>
          <w:sz w:val="21"/>
          <w:szCs w:val="21"/>
        </w:rPr>
      </w:pPr>
      <w:r w:rsidRPr="6988903A" w:rsidR="00E63D3A">
        <w:rPr>
          <w:rFonts w:ascii="Verdana" w:hAnsi="Verdana" w:cs="Arial"/>
          <w:b w:val="1"/>
          <w:bCs w:val="1"/>
          <w:color w:val="000000" w:themeColor="text1" w:themeTint="FF" w:themeShade="FF"/>
          <w:sz w:val="21"/>
          <w:szCs w:val="21"/>
          <w:lang w:val="es-CO"/>
        </w:rPr>
        <w:t>Referencia:</w:t>
      </w:r>
      <w:r w:rsidRPr="6988903A" w:rsidR="00E63D3A">
        <w:rPr>
          <w:rFonts w:ascii="Verdana" w:hAnsi="Verdana" w:cs="Arial"/>
          <w:color w:val="000000" w:themeColor="text1" w:themeTint="FF" w:themeShade="FF"/>
          <w:sz w:val="21"/>
          <w:szCs w:val="21"/>
          <w:lang w:val="es-CO"/>
        </w:rPr>
        <w:t xml:space="preserve"> Proceso de selección </w:t>
      </w:r>
      <w:r w:rsidRPr="6988903A" w:rsidR="00E63D3A">
        <w:rPr>
          <w:rFonts w:ascii="Verdana" w:hAnsi="Verdana" w:cs="Arial"/>
          <w:b w:val="1"/>
          <w:bCs w:val="1"/>
          <w:color w:val="000000" w:themeColor="text1" w:themeTint="FF" w:themeShade="FF"/>
          <w:sz w:val="21"/>
          <w:szCs w:val="21"/>
        </w:rPr>
        <w:t>CCE-</w:t>
      </w:r>
      <w:r w:rsidRPr="6988903A" w:rsidR="4902F39A">
        <w:rPr>
          <w:rFonts w:ascii="Verdana" w:hAnsi="Verdana" w:cs="Arial"/>
          <w:b w:val="1"/>
          <w:bCs w:val="1"/>
          <w:color w:val="000000" w:themeColor="text1" w:themeTint="FF" w:themeShade="FF"/>
          <w:sz w:val="21"/>
          <w:szCs w:val="21"/>
        </w:rPr>
        <w:t>XX-</w:t>
      </w:r>
      <w:r w:rsidRPr="6988903A" w:rsidR="00E63D3A">
        <w:rPr>
          <w:rFonts w:ascii="Verdana" w:hAnsi="Verdana" w:cs="Arial"/>
          <w:b w:val="1"/>
          <w:bCs w:val="1"/>
          <w:color w:val="000000" w:themeColor="text1" w:themeTint="FF" w:themeShade="FF"/>
          <w:sz w:val="21"/>
          <w:szCs w:val="21"/>
        </w:rPr>
        <w:t>XX-202</w:t>
      </w:r>
      <w:r w:rsidRPr="6988903A" w:rsidR="00FA08D9">
        <w:rPr>
          <w:rFonts w:ascii="Verdana" w:hAnsi="Verdana" w:cs="Arial"/>
          <w:b w:val="1"/>
          <w:bCs w:val="1"/>
          <w:color w:val="000000" w:themeColor="text1" w:themeTint="FF" w:themeShade="FF"/>
          <w:sz w:val="21"/>
          <w:szCs w:val="21"/>
        </w:rPr>
        <w:t>6</w:t>
      </w:r>
    </w:p>
    <w:p w:rsidRPr="003430BA" w:rsidR="00FA08D9" w:rsidP="00E63D3A" w:rsidRDefault="00FA08D9" w14:paraId="23C70ECB" w14:textId="77777777">
      <w:pPr>
        <w:rPr>
          <w:rFonts w:ascii="Verdana" w:hAnsi="Verdana" w:cs="Arial"/>
          <w:color w:val="000000" w:themeColor="text1"/>
          <w:sz w:val="21"/>
          <w:szCs w:val="21"/>
        </w:rPr>
      </w:pPr>
    </w:p>
    <w:p w:rsidRPr="003430BA" w:rsidR="00E63D3A" w:rsidP="00E63D3A" w:rsidRDefault="00E63D3A" w14:paraId="03C784E0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Yo,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Nombre del Proponente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 identificado con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incluir tipo de documento y número del mismo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], </w:t>
      </w: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>DECLARO BAJO LA GRAVEDAD DE JURAMENTO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 y Cajas de Compensación, cuando a ello hubiere lugar, durante </w:t>
      </w:r>
      <w:r w:rsidRPr="003430BA">
        <w:rPr>
          <w:rFonts w:ascii="Verdana" w:hAnsi="Verdana" w:cs="Arial"/>
          <w:b/>
          <w:bCs/>
          <w:color w:val="000000" w:themeColor="text1"/>
          <w:sz w:val="21"/>
          <w:szCs w:val="21"/>
          <w:u w:val="single"/>
          <w:lang w:val="es-CO"/>
        </w:rPr>
        <w:t>los últimos seis (6) meses calendario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 legalmente exigibles a la fecha de presentación de nuestra Propuesta para el presente proceso de selección. </w:t>
      </w:r>
    </w:p>
    <w:p w:rsidRPr="003430BA" w:rsidR="00E63D3A" w:rsidP="00E63D3A" w:rsidRDefault="00E63D3A" w14:paraId="18413721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:rsidRPr="003430BA" w:rsidR="00E63D3A" w:rsidP="00E63D3A" w:rsidRDefault="00E63D3A" w14:paraId="18ECB7D8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 xml:space="preserve">Nota 1: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En caso que el proponente no tenga personal a cargo y por ende no esté obligado a efectuar el pago de aportes parafiscales y seguridad social, debe también bajo la gravedad de juramento indicar esta circunstancia en el presente formato. </w:t>
      </w:r>
    </w:p>
    <w:p w:rsidRPr="003430BA" w:rsidR="00E63D3A" w:rsidP="00E63D3A" w:rsidRDefault="00E63D3A" w14:paraId="4C559E8D" w14:textId="77777777">
      <w:pPr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</w:pPr>
    </w:p>
    <w:p w:rsidRPr="003430BA" w:rsidR="00E63D3A" w:rsidP="00E63D3A" w:rsidRDefault="00E63D3A" w14:paraId="0BB07333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b/>
          <w:color w:val="000000" w:themeColor="text1"/>
          <w:sz w:val="21"/>
          <w:szCs w:val="21"/>
          <w:lang w:val="es-CO"/>
        </w:rPr>
        <w:t xml:space="preserve">Nota 2: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 y sus modificaciones. </w:t>
      </w:r>
    </w:p>
    <w:p w:rsidRPr="003430BA" w:rsidR="00E63D3A" w:rsidP="00E63D3A" w:rsidRDefault="00E63D3A" w14:paraId="0B401531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:rsidRPr="003430BA" w:rsidR="00E63D3A" w:rsidP="00E63D3A" w:rsidRDefault="00E63D3A" w14:paraId="3479ABFA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 xml:space="preserve">En el caso de no requerirse de revisor fiscal, este anexo deberá diligenciarse y suscribirse por el Representante Legal de la compañía, certificando el pago efectuado por dichos conceptos en los periodos antes mencionados. </w:t>
      </w:r>
      <w:bookmarkStart w:name="_Hlk106038296" w:id="0"/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 xml:space="preserve">En caso de requerirse la firma del revisor fiscal, el oferente deberá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adjuntar copia de la cédula de ciudadanía, de la tarjeta profesional y certificado de antecedentes de la Junta Central de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 xml:space="preserve"> 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Contadores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]</w:t>
      </w:r>
    </w:p>
    <w:p w:rsidRPr="003430BA" w:rsidR="00E63D3A" w:rsidP="00E63D3A" w:rsidRDefault="00E63D3A" w14:paraId="3AC771FC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bookmarkEnd w:id="0"/>
    <w:p w:rsidRPr="003430BA" w:rsidR="00E63D3A" w:rsidP="00E63D3A" w:rsidRDefault="00E63D3A" w14:paraId="106C940F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Dada en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Ciudad de firma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], a los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día de firma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 del mes de 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mes de firma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 de 20[</w:t>
      </w:r>
      <w:r w:rsidRPr="003430BA">
        <w:rPr>
          <w:rFonts w:ascii="Verdana" w:hAnsi="Verdana" w:cs="Arial"/>
          <w:color w:val="000000" w:themeColor="text1"/>
          <w:sz w:val="21"/>
          <w:szCs w:val="21"/>
          <w:highlight w:val="lightGray"/>
          <w:lang w:val="es-CO"/>
        </w:rPr>
        <w:t>XX</w:t>
      </w:r>
      <w:r w:rsidRPr="003430BA">
        <w:rPr>
          <w:rFonts w:ascii="Verdana" w:hAnsi="Verdana" w:cs="Arial"/>
          <w:color w:val="000000" w:themeColor="text1"/>
          <w:sz w:val="21"/>
          <w:szCs w:val="21"/>
          <w:lang w:val="es-CO"/>
        </w:rPr>
        <w:t>].</w:t>
      </w:r>
    </w:p>
    <w:p w:rsidRPr="003430BA" w:rsidR="00E63D3A" w:rsidP="00E63D3A" w:rsidRDefault="00E63D3A" w14:paraId="3078D02D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tbl>
      <w:tblPr>
        <w:tblW w:w="6521" w:type="dxa"/>
        <w:jc w:val="center"/>
        <w:tblBorders>
          <w:bottom w:val="single" w:color="BFBFBF" w:themeColor="background1" w:themeShade="BF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Pr="003430BA" w:rsidR="003430BA" w:rsidTr="00C63B23" w14:paraId="67AF6971" w14:textId="77777777">
        <w:trPr>
          <w:trHeight w:val="397"/>
          <w:jc w:val="center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:rsidRPr="003430BA" w:rsidR="00E63D3A" w:rsidP="00C63B23" w:rsidRDefault="00E63D3A" w14:paraId="25D72830" w14:textId="77777777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:rsidRPr="003430BA" w:rsidR="00E63D3A" w:rsidP="00C63B23" w:rsidRDefault="00E63D3A" w14:paraId="4A2D8B1C" w14:textId="77777777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:rsidRPr="003430BA" w:rsidR="00E63D3A" w:rsidP="00C63B23" w:rsidRDefault="00E63D3A" w14:paraId="503E8A90" w14:textId="77777777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:rsidRPr="003430BA" w:rsidR="00E63D3A" w:rsidP="00C63B23" w:rsidRDefault="00E63D3A" w14:paraId="0A56848B" w14:textId="77777777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  <w:p w:rsidRPr="003430BA" w:rsidR="00E63D3A" w:rsidP="00C63B23" w:rsidRDefault="00E63D3A" w14:paraId="34276DE3" w14:textId="77777777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  <w:tr w:rsidRPr="003430BA" w:rsidR="003430BA" w:rsidTr="00C63B23" w14:paraId="21FD4958" w14:textId="77777777">
        <w:trPr>
          <w:trHeight w:val="290"/>
          <w:jc w:val="center"/>
        </w:trPr>
        <w:tc>
          <w:tcPr>
            <w:tcW w:w="6521" w:type="dxa"/>
            <w:gridSpan w:val="2"/>
            <w:vAlign w:val="center"/>
          </w:tcPr>
          <w:p w:rsidRPr="003430BA" w:rsidR="00E63D3A" w:rsidP="00C63B23" w:rsidRDefault="00E63D3A" w14:paraId="4F6CF4EF" w14:textId="77777777">
            <w:pPr>
              <w:jc w:val="center"/>
              <w:rPr>
                <w:rFonts w:ascii="Verdana" w:hAnsi="Verdana" w:cs="Arial"/>
                <w:b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b/>
                <w:color w:val="000000" w:themeColor="text1"/>
                <w:sz w:val="21"/>
                <w:szCs w:val="21"/>
                <w:lang w:val="es-CO"/>
              </w:rPr>
              <w:t>Firma del Proponente</w:t>
            </w:r>
          </w:p>
        </w:tc>
      </w:tr>
      <w:tr w:rsidRPr="003430BA" w:rsidR="003430BA" w:rsidTr="00C63B23" w14:paraId="49885686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3430BA" w:rsidR="00E63D3A" w:rsidP="00C63B23" w:rsidRDefault="00E63D3A" w14:paraId="0CF38A9D" w14:textId="77777777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  <w:t>Nombre Proponente:</w:t>
            </w:r>
          </w:p>
        </w:tc>
        <w:tc>
          <w:tcPr>
            <w:tcW w:w="3686" w:type="dxa"/>
            <w:tcBorders>
              <w:bottom w:val="single" w:color="BFBFBF" w:themeColor="background1" w:themeShade="BF" w:sz="4" w:space="0"/>
            </w:tcBorders>
            <w:vAlign w:val="center"/>
          </w:tcPr>
          <w:p w:rsidRPr="003430BA" w:rsidR="00E63D3A" w:rsidP="00C63B23" w:rsidRDefault="00E63D3A" w14:paraId="7619741C" w14:textId="77777777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  <w:tr w:rsidRPr="003430BA" w:rsidR="003430BA" w:rsidTr="00C63B23" w14:paraId="6F50F5C5" w14:textId="77777777">
        <w:trPr>
          <w:trHeight w:val="227"/>
          <w:jc w:val="center"/>
        </w:trPr>
        <w:tc>
          <w:tcPr>
            <w:tcW w:w="2835" w:type="dxa"/>
            <w:tcBorders>
              <w:bottom w:val="nil"/>
            </w:tcBorders>
            <w:vAlign w:val="bottom"/>
          </w:tcPr>
          <w:p w:rsidRPr="003430BA" w:rsidR="00E63D3A" w:rsidP="00C63B23" w:rsidRDefault="00E63D3A" w14:paraId="0E6C325E" w14:textId="77777777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3430BA" w:rsidR="00E63D3A" w:rsidP="00C63B23" w:rsidRDefault="00E63D3A" w14:paraId="67D4F1E6" w14:textId="77777777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  <w:tr w:rsidRPr="003430BA" w:rsidR="00E63D3A" w:rsidTr="00C63B23" w14:paraId="3EC13AD6" w14:textId="77777777">
        <w:trPr>
          <w:trHeight w:val="227"/>
          <w:jc w:val="center"/>
        </w:trPr>
        <w:tc>
          <w:tcPr>
            <w:tcW w:w="2835" w:type="dxa"/>
            <w:vAlign w:val="bottom"/>
          </w:tcPr>
          <w:p w:rsidRPr="003430BA" w:rsidR="00E63D3A" w:rsidP="00C63B23" w:rsidRDefault="00E63D3A" w14:paraId="0FF17204" w14:textId="77777777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  <w:r w:rsidRPr="003430BA"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color="BFBFBF" w:themeColor="background1" w:themeShade="BF" w:sz="4" w:space="0"/>
              <w:bottom w:val="single" w:color="BFBFBF" w:themeColor="background1" w:themeShade="BF" w:sz="4" w:space="0"/>
            </w:tcBorders>
            <w:vAlign w:val="center"/>
          </w:tcPr>
          <w:p w:rsidRPr="003430BA" w:rsidR="00E63D3A" w:rsidP="00C63B23" w:rsidRDefault="00E63D3A" w14:paraId="3CAFC910" w14:textId="77777777">
            <w:pPr>
              <w:rPr>
                <w:rFonts w:ascii="Verdana" w:hAnsi="Verdana" w:cs="Arial"/>
                <w:color w:val="000000" w:themeColor="text1"/>
                <w:sz w:val="21"/>
                <w:szCs w:val="21"/>
                <w:lang w:val="es-CO"/>
              </w:rPr>
            </w:pPr>
          </w:p>
        </w:tc>
      </w:tr>
    </w:tbl>
    <w:p w:rsidRPr="003430BA" w:rsidR="00E63D3A" w:rsidP="00E63D3A" w:rsidRDefault="00E63D3A" w14:paraId="15FAFD49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:rsidRPr="003430BA" w:rsidR="00E63D3A" w:rsidP="00E63D3A" w:rsidRDefault="00E63D3A" w14:paraId="58D38F51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:rsidRPr="003430BA" w:rsidR="00E63D3A" w:rsidP="00E63D3A" w:rsidRDefault="00E63D3A" w14:paraId="6B3C85D6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:rsidRPr="003430BA" w:rsidR="00E63D3A" w:rsidP="00E63D3A" w:rsidRDefault="00E63D3A" w14:paraId="0BE75084" w14:textId="77777777">
      <w:pPr>
        <w:rPr>
          <w:rFonts w:ascii="Verdana" w:hAnsi="Verdana" w:cs="Arial"/>
          <w:color w:val="000000" w:themeColor="text1"/>
          <w:sz w:val="21"/>
          <w:szCs w:val="21"/>
          <w:lang w:val="es-CO"/>
        </w:rPr>
      </w:pPr>
    </w:p>
    <w:p w:rsidRPr="003430BA" w:rsidR="007F06C1" w:rsidRDefault="007F06C1" w14:paraId="33EC1090" w14:textId="77777777">
      <w:pPr>
        <w:rPr>
          <w:rFonts w:ascii="Verdana" w:hAnsi="Verdana"/>
          <w:color w:val="000000" w:themeColor="text1"/>
          <w:sz w:val="21"/>
          <w:szCs w:val="21"/>
        </w:rPr>
      </w:pPr>
    </w:p>
    <w:sectPr w:rsidRPr="003430BA" w:rsidR="007F06C1" w:rsidSect="00C23763">
      <w:headerReference w:type="even" r:id="rId6"/>
      <w:headerReference w:type="default" r:id="rId7"/>
      <w:footerReference w:type="default" r:id="rId8"/>
      <w:headerReference w:type="first" r:id="rId9"/>
      <w:pgSz w:w="11906" w:h="16838" w:orient="portrait" w:code="9"/>
      <w:pgMar w:top="1418" w:right="1701" w:bottom="1418" w:left="1701" w:header="709" w:footer="709" w:gutter="0"/>
      <w:pgBorders w:offsetFrom="page">
        <w:top w:val="dotted" w:color="auto" w:sz="4" w:space="24"/>
        <w:left w:val="dotted" w:color="auto" w:sz="4" w:space="24"/>
        <w:bottom w:val="dotted" w:color="auto" w:sz="4" w:space="24"/>
        <w:right w:val="dotted" w:color="auto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753CC" w:rsidRDefault="005753CC" w14:paraId="53A8887F" w14:textId="77777777">
      <w:r>
        <w:separator/>
      </w:r>
    </w:p>
  </w:endnote>
  <w:endnote w:type="continuationSeparator" w:id="0">
    <w:p w:rsidR="005753CC" w:rsidRDefault="005753CC" w14:paraId="44A5B07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810FF7" w:rsidR="000C3C87" w:rsidP="00C63B23" w:rsidRDefault="00C63B23" w14:paraId="17AADB10" w14:textId="5D856821">
    <w:pPr>
      <w:pStyle w:val="Piedepgina"/>
      <w:jc w:val="center"/>
      <w:rPr>
        <w:sz w:val="16"/>
        <w:szCs w:val="16"/>
      </w:rPr>
    </w:pPr>
    <w:r>
      <w:tab/>
    </w:r>
    <w:r>
      <w:tab/>
    </w:r>
  </w:p>
  <w:p w:rsidRPr="00174B77" w:rsidR="003430BA" w:rsidP="003430BA" w:rsidRDefault="003430BA" w14:paraId="2020BB30" w14:textId="77777777">
    <w:pPr>
      <w:pBdr>
        <w:top w:val="single" w:color="auto" w:sz="4" w:space="1"/>
      </w:pBdr>
      <w:rPr>
        <w:rFonts w:ascii="Verdana" w:hAnsi="Verdana"/>
        <w:b/>
        <w:bCs/>
        <w:sz w:val="20"/>
        <w:szCs w:val="20"/>
      </w:rPr>
    </w:pPr>
    <w:r>
      <w:rPr>
        <w:rFonts w:ascii="Verdana" w:hAnsi="Verdana"/>
        <w:b/>
        <w:bCs/>
        <w:sz w:val="20"/>
        <w:szCs w:val="20"/>
      </w:rPr>
      <w:t>A</w:t>
    </w:r>
    <w:r w:rsidRPr="008E4D59">
      <w:rPr>
        <w:rFonts w:ascii="Verdana" w:hAnsi="Verdana"/>
        <w:b/>
        <w:bCs/>
        <w:sz w:val="20"/>
        <w:szCs w:val="20"/>
      </w:rPr>
      <w:t>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Pública</w:t>
    </w:r>
    <w:r>
      <w:rPr>
        <w:rFonts w:ascii="Verdana" w:hAnsi="Verdana"/>
        <w:b/>
        <w:bCs/>
        <w:sz w:val="20"/>
        <w:szCs w:val="20"/>
      </w:rPr>
      <w:t xml:space="preserve">                                              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t xml:space="preserve">pág. </w: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hAnsi="Verdana" w:eastAsiaTheme="minorEastAsia"/>
        <w:b/>
        <w:bCs/>
        <w:sz w:val="16"/>
        <w:szCs w:val="16"/>
      </w:rPr>
      <w:fldChar w:fldCharType="separate"/>
    </w:r>
    <w:r>
      <w:rPr>
        <w:rFonts w:ascii="Verdana" w:hAnsi="Verdana" w:eastAsiaTheme="minorEastAsia"/>
        <w:b/>
        <w:bCs/>
        <w:sz w:val="16"/>
        <w:szCs w:val="16"/>
      </w:rPr>
      <w:t>2</w:t>
    </w:r>
    <w:r w:rsidRPr="002E1330">
      <w:rPr>
        <w:rFonts w:ascii="Verdana" w:hAnsi="Verdana" w:eastAsiaTheme="majorEastAsi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 w:val="20"/>
        <w:szCs w:val="20"/>
      </w:rPr>
      <w:t xml:space="preserve">              </w:t>
    </w:r>
    <w:r w:rsidRPr="008E4D59">
      <w:rPr>
        <w:rFonts w:ascii="Verdana" w:hAnsi="Verdana"/>
        <w:b/>
        <w:bCs/>
        <w:sz w:val="20"/>
        <w:szCs w:val="20"/>
      </w:rPr>
      <w:t xml:space="preserve">Colombia Compra Eficiente          </w:t>
    </w:r>
    <w:r>
      <w:rPr>
        <w:rFonts w:ascii="Verdana" w:hAnsi="Verdana"/>
        <w:b/>
        <w:bCs/>
        <w:sz w:val="20"/>
        <w:szCs w:val="20"/>
      </w:rPr>
      <w:t xml:space="preserve">                                                  </w:t>
    </w:r>
  </w:p>
  <w:p w:rsidR="003430BA" w:rsidP="003430BA" w:rsidRDefault="003430BA" w14:paraId="22B9F602" w14:textId="77777777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:rsidRPr="00E41027" w:rsidR="003430BA" w:rsidP="003430BA" w:rsidRDefault="003430BA" w14:paraId="531F6ED6" w14:textId="77777777">
    <w:pPr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:rsidRPr="002F086F" w:rsidR="003430BA" w:rsidP="003430BA" w:rsidRDefault="003430BA" w14:paraId="77EBE5D9" w14:textId="2FE6A19A">
    <w:pPr>
      <w:pStyle w:val="Piedepgina"/>
      <w:ind w:right="-234"/>
      <w:rPr>
        <w:rFonts w:ascii="Verdana" w:hAnsi="Verdana"/>
        <w:lang w:val="es-CO"/>
      </w:rPr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18"/>
        <w:szCs w:val="18"/>
      </w:rPr>
      <w:t xml:space="preserve">    </w:t>
    </w:r>
  </w:p>
  <w:p w:rsidRPr="00AF1433" w:rsidR="000C3C87" w:rsidP="003430BA" w:rsidRDefault="000C3C87" w14:paraId="4C2058D6" w14:textId="0E704A28">
    <w:pPr>
      <w:tabs>
        <w:tab w:val="left" w:pos="3132"/>
      </w:tabs>
      <w:spacing w:after="789" w:line="259" w:lineRule="auto"/>
      <w:ind w:right="-55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753CC" w:rsidRDefault="005753CC" w14:paraId="78F4B7CD" w14:textId="77777777">
      <w:r>
        <w:separator/>
      </w:r>
    </w:p>
  </w:footnote>
  <w:footnote w:type="continuationSeparator" w:id="0">
    <w:p w:rsidR="005753CC" w:rsidRDefault="005753CC" w14:paraId="1FA3731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C3C87" w:rsidRDefault="005753CC" w14:paraId="7614D36D" w14:textId="77777777">
    <w:pPr>
      <w:pStyle w:val="Encabezado"/>
    </w:pPr>
    <w:r>
      <w:rPr>
        <w:noProof/>
      </w:rPr>
      <w:pict w14:anchorId="66F2FFB9">
        <v:shapetype id="_x0000_t202" coordsize="21600,21600" o:spt="202" path="m,l,21600r21600,l21600,xe">
          <v:stroke joinstyle="miter"/>
          <v:path gradientshapeok="t" o:connecttype="rect"/>
        </v:shapetype>
        <v:shape id="Cuadro de texto 3" style="position:absolute;left:0;text-align:left;margin-left:0;margin-top:0;width:507.25pt;height:92.2pt;rotation:-45;z-index:-251656192;visibility:visible;mso-position-horizontal:center;mso-position-horizontal-relative:margin;mso-position-vertical:center;mso-position-vertical-relative:margin" o:spid="_x0000_s2050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">
          <o:lock v:ext="edit" grouping="t" rotation="t" verticies="t" adjusthandles="t" aspectratio="t" shapetype="t"/>
          <v:textbox>
            <w:txbxContent>
              <w:p w:rsidR="000C3C87" w:rsidP="00C63B23" w:rsidRDefault="00C63B23" w14:paraId="44088F7A" w14:textId="77777777">
                <w:pPr>
                  <w:jc w:val="center"/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</w:pPr>
                <w:r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  <w:t>DEFINITIVO</w:t>
                </w:r>
              </w:p>
            </w:txbxContent>
          </v:textbox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="000C3C87" w:rsidP="003430BA" w:rsidRDefault="003430BA" w14:paraId="50788E54" w14:textId="2E153B78">
    <w:pPr>
      <w:pStyle w:val="Encabezado"/>
      <w:rPr>
        <w:rFonts w:ascii="Century Gothic" w:hAnsi="Century Gothic"/>
        <w:b/>
        <w:bCs/>
        <w:color w:val="002060"/>
        <w:sz w:val="20"/>
        <w:szCs w:val="20"/>
        <w:lang w:val="es-MX"/>
      </w:rPr>
    </w:pPr>
    <w:r>
      <w:rPr>
        <w:rFonts w:ascii="Geomanist Bold" w:hAnsi="Geomanist Bold"/>
        <w:b/>
        <w:bCs/>
        <w:noProof/>
        <w:color w:val="002060"/>
      </w:rPr>
      <w:drawing>
        <wp:anchor distT="0" distB="0" distL="114300" distR="114300" simplePos="0" relativeHeight="251662336" behindDoc="1" locked="0" layoutInCell="1" allowOverlap="1" wp14:anchorId="7F9745DA" wp14:editId="364D6FE3">
          <wp:simplePos x="0" y="0"/>
          <wp:positionH relativeFrom="page">
            <wp:posOffset>2751917</wp:posOffset>
          </wp:positionH>
          <wp:positionV relativeFrom="paragraph">
            <wp:posOffset>-176126</wp:posOffset>
          </wp:positionV>
          <wp:extent cx="1924050" cy="856004"/>
          <wp:effectExtent l="0" t="0" r="0" b="1270"/>
          <wp:wrapNone/>
          <wp:docPr id="1309089902" name="Imagen 1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089902" name="Imagen 1" descr="Imagen que contiene Interfaz de usuario gráfic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4050" cy="8560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C3C87" w:rsidP="00C63B23" w:rsidRDefault="000C3C87" w14:paraId="3BF90947" w14:textId="77777777">
    <w:pPr>
      <w:pStyle w:val="Encabezado"/>
    </w:pPr>
  </w:p>
  <w:p w:rsidR="003430BA" w:rsidP="00C63B23" w:rsidRDefault="003430BA" w14:paraId="3E63299B" w14:textId="77777777">
    <w:pPr>
      <w:pStyle w:val="Encabezado"/>
    </w:pPr>
  </w:p>
  <w:p w:rsidR="003430BA" w:rsidP="00C63B23" w:rsidRDefault="003430BA" w14:paraId="1726DC6F" w14:textId="77777777">
    <w:pPr>
      <w:pStyle w:val="Encabezado"/>
    </w:pPr>
  </w:p>
  <w:p w:rsidR="003430BA" w:rsidP="00C63B23" w:rsidRDefault="003430BA" w14:paraId="5085B0F9" w14:textId="77777777">
    <w:pPr>
      <w:pStyle w:val="Encabezado"/>
    </w:pPr>
  </w:p>
  <w:p w:rsidRPr="003430BA" w:rsidR="003430BA" w:rsidP="00C63B23" w:rsidRDefault="003430BA" w14:paraId="2B54DD32" w14:textId="7A4B35BF">
    <w:pPr>
      <w:pStyle w:val="Encabezado"/>
      <w:rPr>
        <w:b/>
        <w:bCs/>
      </w:rPr>
    </w:pPr>
    <w:r w:rsidRPr="003430BA">
      <w:rPr>
        <w:b/>
        <w:bCs/>
      </w:rPr>
      <w:t>ANEXO 2.A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C3C87" w:rsidRDefault="005753CC" w14:paraId="74F2AE71" w14:textId="77777777">
    <w:pPr>
      <w:pStyle w:val="Encabezado"/>
    </w:pPr>
    <w:r>
      <w:rPr>
        <w:noProof/>
      </w:rPr>
      <w:pict w14:anchorId="60613A81">
        <v:shapetype id="_x0000_t202" coordsize="21600,21600" o:spt="202" path="m,l,21600r21600,l21600,xe">
          <v:stroke joinstyle="miter"/>
          <v:path gradientshapeok="t" o:connecttype="rect"/>
        </v:shapetype>
        <v:shape id="Cuadro de texto 1" style="position:absolute;left:0;text-align:left;margin-left:0;margin-top:0;width:507.25pt;height:92.2pt;rotation:-45;z-index:-251657216;visibility:visible;mso-position-horizontal:center;mso-position-horizontal-relative:margin;mso-position-vertical:center;mso-position-vertical-relative:margin" o:spid="_x0000_s2049" o:allowincell="f" filled="f" stroked="f" type="#_x0000_t202">
          <o:lock v:ext="edit" grouping="t" rotation="t" verticies="t" adjusthandles="t" aspectratio="t" shapetype="t"/>
          <v:textbox>
            <w:txbxContent>
              <w:p w:rsidR="000C3C87" w:rsidP="00C63B23" w:rsidRDefault="00C63B23" w14:paraId="7F669255" w14:textId="77777777">
                <w:pPr>
                  <w:jc w:val="center"/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</w:pPr>
                <w:r>
                  <w:rPr>
                    <w:rFonts w:cs="Arial"/>
                    <w:color w:val="C0C0C0"/>
                    <w:sz w:val="72"/>
                    <w:szCs w:val="72"/>
                    <w:lang w:val="es-MX"/>
                    <w14:textFill>
                      <w14:solidFill>
                        <w14:srgbClr w14:val="C0C0C0">
                          <w14:alpha w14:val="50000"/>
                        </w14:srgbClr>
                      </w14:solidFill>
                    </w14:textFill>
                  </w:rPr>
                  <w:t>DEFINITIVO</w:t>
                </w:r>
              </w:p>
            </w:txbxContent>
          </v:textbox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trackRevisions w:val="false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D3A"/>
    <w:rsid w:val="000C3C87"/>
    <w:rsid w:val="001921D1"/>
    <w:rsid w:val="0021444C"/>
    <w:rsid w:val="003430BA"/>
    <w:rsid w:val="00412323"/>
    <w:rsid w:val="00521B5A"/>
    <w:rsid w:val="005753CC"/>
    <w:rsid w:val="00632B8E"/>
    <w:rsid w:val="00701A1D"/>
    <w:rsid w:val="007B5B5F"/>
    <w:rsid w:val="007F06C1"/>
    <w:rsid w:val="00A371DD"/>
    <w:rsid w:val="00B71484"/>
    <w:rsid w:val="00C23763"/>
    <w:rsid w:val="00C63B23"/>
    <w:rsid w:val="00D02B8A"/>
    <w:rsid w:val="00E055A7"/>
    <w:rsid w:val="00E63D3A"/>
    <w:rsid w:val="00FA08D9"/>
    <w:rsid w:val="00FD4270"/>
    <w:rsid w:val="4902F39A"/>
    <w:rsid w:val="69889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D7AFAAD"/>
  <w15:chartTrackingRefBased/>
  <w15:docId w15:val="{5ECA4796-44A7-4F53-A07C-DAD2390F9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63D3A"/>
    <w:pPr>
      <w:jc w:val="both"/>
    </w:pPr>
    <w:rPr>
      <w:rFonts w:ascii="Arial" w:hAnsi="Arial"/>
      <w:kern w:val="0"/>
      <w:sz w:val="22"/>
      <w:szCs w:val="22"/>
      <w:lang w:val="es-ES"/>
      <w14:ligatures w14:val="none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3D3A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E63D3A"/>
    <w:rPr>
      <w:rFonts w:ascii="Arial" w:hAnsi="Arial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63D3A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E63D3A"/>
    <w:rPr>
      <w:rFonts w:ascii="Arial" w:hAnsi="Arial"/>
      <w:kern w:val="0"/>
      <w:sz w:val="22"/>
      <w:szCs w:val="22"/>
      <w:lang w:val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E63D3A"/>
    <w:rPr>
      <w:color w:val="808080"/>
    </w:rPr>
  </w:style>
  <w:style w:type="table" w:styleId="Tablaconcuadrcula">
    <w:name w:val="Table Grid"/>
    <w:basedOn w:val="Tablanormal"/>
    <w:uiPriority w:val="59"/>
    <w:rsid w:val="00E63D3A"/>
    <w:rPr>
      <w:kern w:val="0"/>
      <w:sz w:val="22"/>
      <w:szCs w:val="22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webSettings" Target="webSettings.xml" Id="rId3" /><Relationship Type="http://schemas.openxmlformats.org/officeDocument/2006/relationships/header" Target="header2.xml" Id="rId7" /><Relationship Type="http://schemas.openxmlformats.org/officeDocument/2006/relationships/theme" Target="theme/theme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glossaryDocument" Target="glossary/document.xml" Id="rId11" /><Relationship Type="http://schemas.openxmlformats.org/officeDocument/2006/relationships/endnotes" Target="endnotes.xml" Id="rId5" /><Relationship Type="http://schemas.openxmlformats.org/officeDocument/2006/relationships/fontTable" Target="fontTable.xml" Id="rId10" /><Relationship Type="http://schemas.openxmlformats.org/officeDocument/2006/relationships/footnotes" Target="footnotes.xml" Id="rId4" /><Relationship Type="http://schemas.openxmlformats.org/officeDocument/2006/relationships/header" Target="header3.xml" Id="rId9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EF794275EF65F4BA42B04B2CDF54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B28AF4-D592-DC46-B398-2CC11050761A}"/>
      </w:docPartPr>
      <w:docPartBody>
        <w:p w:rsidR="00497AC4" w:rsidP="00FD4270" w:rsidRDefault="00FD4270">
          <w:pPr>
            <w:pStyle w:val="CEF794275EF65F4BA42B04B2CDF54B7D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manist Bold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270"/>
    <w:rsid w:val="0021444C"/>
    <w:rsid w:val="00497AC4"/>
    <w:rsid w:val="004F1135"/>
    <w:rsid w:val="006417EA"/>
    <w:rsid w:val="00750C2C"/>
    <w:rsid w:val="007B5B5F"/>
    <w:rsid w:val="00D953F9"/>
    <w:rsid w:val="00F932EC"/>
    <w:rsid w:val="00FD4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MX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D4270"/>
    <w:rPr>
      <w:color w:val="808080"/>
    </w:rPr>
  </w:style>
  <w:style w:type="paragraph" w:customStyle="1" w:styleId="CEF794275EF65F4BA42B04B2CDF54B7D">
    <w:name w:val="CEF794275EF65F4BA42B04B2CDF54B7D"/>
    <w:rsid w:val="00FD42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Camila Guiovanna Olarte Salamanca</dc:creator>
  <keywords/>
  <dc:description/>
  <lastModifiedBy>Diana Marcela Martinez Rodriguez</lastModifiedBy>
  <revision>4</revision>
  <dcterms:created xsi:type="dcterms:W3CDTF">2025-01-24T22:45:00.0000000Z</dcterms:created>
  <dcterms:modified xsi:type="dcterms:W3CDTF">2025-12-24T03:00:21.9361404Z</dcterms:modified>
</coreProperties>
</file>