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74E6C" w14:textId="253BB6F9" w:rsidR="007E03AB" w:rsidRDefault="007E03AB" w:rsidP="007E03AB">
      <w:pPr>
        <w:pStyle w:val="Prrafodelista"/>
        <w:tabs>
          <w:tab w:val="left" w:pos="240"/>
        </w:tabs>
        <w:ind w:left="0"/>
        <w:jc w:val="center"/>
        <w:rPr>
          <w:rFonts w:ascii="Tahoma" w:hAnsi="Tahoma" w:cs="Tahoma"/>
          <w:b/>
        </w:rPr>
      </w:pPr>
      <w:r>
        <w:rPr>
          <w:rFonts w:ascii="Tahoma" w:hAnsi="Tahoma" w:cs="Tahoma"/>
          <w:b/>
        </w:rPr>
        <w:t xml:space="preserve">ANEXO No. </w:t>
      </w:r>
      <w:r w:rsidR="00122C87">
        <w:rPr>
          <w:rFonts w:ascii="Tahoma" w:hAnsi="Tahoma" w:cs="Tahoma"/>
          <w:b/>
        </w:rPr>
        <w:t>3</w:t>
      </w:r>
    </w:p>
    <w:p w14:paraId="5FBA0909" w14:textId="77777777" w:rsidR="00CE585B" w:rsidRDefault="00CE585B" w:rsidP="007E03AB">
      <w:pPr>
        <w:pStyle w:val="Prrafodelista"/>
        <w:tabs>
          <w:tab w:val="left" w:pos="240"/>
        </w:tabs>
        <w:ind w:left="0"/>
        <w:jc w:val="center"/>
        <w:rPr>
          <w:rFonts w:ascii="Tahoma" w:hAnsi="Tahoma" w:cs="Tahoma"/>
          <w:b/>
        </w:rPr>
      </w:pPr>
    </w:p>
    <w:p w14:paraId="33E1E95E" w14:textId="6D0393CB" w:rsidR="007E03AB" w:rsidRDefault="007E03AB" w:rsidP="007E03AB">
      <w:pPr>
        <w:jc w:val="center"/>
        <w:rPr>
          <w:rFonts w:ascii="Tahoma" w:hAnsi="Tahoma" w:cs="Tahoma"/>
          <w:b/>
          <w:bCs/>
        </w:rPr>
      </w:pPr>
      <w:r>
        <w:rPr>
          <w:rFonts w:ascii="Tahoma" w:hAnsi="Tahoma" w:cs="Tahoma"/>
          <w:b/>
          <w:bCs/>
        </w:rPr>
        <w:t>TIPIFICACIÓN, ESTIMACIÓN Y ASIGNACIÓN DE RIESGOS Y DETERMINACIÓN DE GARANTÍAS.</w:t>
      </w:r>
    </w:p>
    <w:p w14:paraId="05CD7BD3" w14:textId="77777777" w:rsidR="000A6BB6" w:rsidRPr="005F5BF6" w:rsidRDefault="000A6BB6" w:rsidP="000A6BB6">
      <w:pPr>
        <w:pStyle w:val="Prrafodelista"/>
        <w:tabs>
          <w:tab w:val="left" w:pos="240"/>
        </w:tabs>
        <w:ind w:left="0"/>
        <w:rPr>
          <w:rFonts w:cs="Arial"/>
          <w:b/>
          <w:sz w:val="18"/>
          <w:szCs w:val="18"/>
        </w:rPr>
      </w:pPr>
    </w:p>
    <w:p w14:paraId="37140F24" w14:textId="31E6ED85" w:rsidR="000A6BB6" w:rsidRPr="005F5BF6" w:rsidRDefault="000A6BB6" w:rsidP="000A6BB6">
      <w:pPr>
        <w:pStyle w:val="a"/>
        <w:jc w:val="left"/>
        <w:rPr>
          <w:rFonts w:cs="Arial"/>
          <w:b w:val="0"/>
          <w:sz w:val="20"/>
        </w:rPr>
      </w:pPr>
      <w:r w:rsidRPr="005F5BF6">
        <w:rPr>
          <w:rFonts w:cs="Arial"/>
          <w:b w:val="0"/>
          <w:sz w:val="20"/>
        </w:rPr>
        <w:t>En la definición de los parámetros de mecanismos de cobertura de los riesgos deberán efectuarse dentro de los términos definidos en el SECCIÓN III SUBSECCIÓN I del Decreto 1082 de 2015.</w:t>
      </w:r>
    </w:p>
    <w:p w14:paraId="1207EA20" w14:textId="77777777" w:rsidR="00DA09D4" w:rsidRDefault="00DA09D4" w:rsidP="00601D7E">
      <w:pPr>
        <w:tabs>
          <w:tab w:val="left" w:pos="-1080"/>
          <w:tab w:val="left" w:pos="0"/>
        </w:tabs>
        <w:jc w:val="center"/>
        <w:rPr>
          <w:b/>
          <w:sz w:val="18"/>
          <w:szCs w:val="18"/>
        </w:rPr>
      </w:pPr>
    </w:p>
    <w:p w14:paraId="0ACD8D49" w14:textId="3C3299A9" w:rsidR="00601D7E" w:rsidRDefault="00601D7E" w:rsidP="00601D7E">
      <w:pPr>
        <w:tabs>
          <w:tab w:val="left" w:pos="-1080"/>
          <w:tab w:val="left" w:pos="0"/>
        </w:tabs>
        <w:jc w:val="center"/>
        <w:rPr>
          <w:b/>
          <w:sz w:val="18"/>
          <w:szCs w:val="18"/>
        </w:rPr>
      </w:pPr>
      <w:r w:rsidRPr="005F5BF6">
        <w:rPr>
          <w:b/>
          <w:sz w:val="18"/>
          <w:szCs w:val="18"/>
        </w:rPr>
        <w:t>GARANTÍAS DEL PROCESO ETAPA CONTRACTUAL</w:t>
      </w:r>
    </w:p>
    <w:p w14:paraId="138CB1FA" w14:textId="1283B661" w:rsidR="002D74D7" w:rsidRDefault="002D74D7" w:rsidP="002D74D7">
      <w:pPr>
        <w:tabs>
          <w:tab w:val="center" w:pos="4991"/>
        </w:tabs>
        <w:jc w:val="center"/>
        <w:rPr>
          <w:b/>
          <w:color w:val="000000" w:themeColor="text1"/>
        </w:rPr>
      </w:pPr>
    </w:p>
    <w:p w14:paraId="77BBDAE6" w14:textId="77777777" w:rsidR="00930DBD" w:rsidRPr="000544B2" w:rsidRDefault="00930DBD" w:rsidP="00930DBD">
      <w:pPr>
        <w:jc w:val="center"/>
        <w:rPr>
          <w:b/>
        </w:rPr>
      </w:pPr>
      <w:r w:rsidRPr="000544B2">
        <w:rPr>
          <w:b/>
        </w:rPr>
        <w:t>ETAPA CONTRACTUAL</w:t>
      </w:r>
    </w:p>
    <w:p w14:paraId="1F81D84A" w14:textId="761AF38E" w:rsidR="00930DBD" w:rsidRDefault="00930DBD" w:rsidP="00930DBD">
      <w:pPr>
        <w:tabs>
          <w:tab w:val="center" w:pos="4991"/>
        </w:tabs>
        <w:jc w:val="center"/>
        <w:rPr>
          <w:b/>
          <w:color w:val="FF0000"/>
        </w:rPr>
      </w:pPr>
    </w:p>
    <w:tbl>
      <w:tblPr>
        <w:tblW w:w="1113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3"/>
        <w:gridCol w:w="1082"/>
        <w:gridCol w:w="1701"/>
        <w:gridCol w:w="1391"/>
        <w:gridCol w:w="1237"/>
        <w:gridCol w:w="2011"/>
        <w:gridCol w:w="2629"/>
      </w:tblGrid>
      <w:tr w:rsidR="00BD66DF" w:rsidRPr="006039AF" w14:paraId="38374767" w14:textId="77777777" w:rsidTr="001E6535">
        <w:trPr>
          <w:trHeight w:val="326"/>
        </w:trPr>
        <w:tc>
          <w:tcPr>
            <w:tcW w:w="1083" w:type="dxa"/>
            <w:shd w:val="clear" w:color="auto" w:fill="FFFFFF" w:themeFill="background1"/>
            <w:vAlign w:val="center"/>
          </w:tcPr>
          <w:p w14:paraId="06B2167D" w14:textId="77777777" w:rsidR="00BD66DF" w:rsidRPr="006039AF" w:rsidRDefault="00BD66DF" w:rsidP="001E6535">
            <w:pPr>
              <w:jc w:val="both"/>
              <w:rPr>
                <w:b/>
                <w:sz w:val="12"/>
                <w:szCs w:val="12"/>
              </w:rPr>
            </w:pPr>
            <w:bookmarkStart w:id="0" w:name="_Hlk34233188"/>
            <w:r w:rsidRPr="006039AF">
              <w:rPr>
                <w:b/>
                <w:sz w:val="12"/>
                <w:szCs w:val="12"/>
              </w:rPr>
              <w:t>MECANISMO DE COBERTURA</w:t>
            </w:r>
          </w:p>
        </w:tc>
        <w:tc>
          <w:tcPr>
            <w:tcW w:w="1082" w:type="dxa"/>
            <w:shd w:val="clear" w:color="auto" w:fill="FFFFFF" w:themeFill="background1"/>
            <w:vAlign w:val="center"/>
          </w:tcPr>
          <w:p w14:paraId="7915774C" w14:textId="77777777" w:rsidR="00BD66DF" w:rsidRPr="006039AF" w:rsidRDefault="00BD66DF" w:rsidP="001E6535">
            <w:pPr>
              <w:jc w:val="both"/>
              <w:rPr>
                <w:b/>
                <w:sz w:val="12"/>
                <w:szCs w:val="12"/>
              </w:rPr>
            </w:pPr>
            <w:r w:rsidRPr="006039AF">
              <w:rPr>
                <w:b/>
                <w:sz w:val="12"/>
                <w:szCs w:val="12"/>
              </w:rPr>
              <w:t>CLASE DE RIESGO</w:t>
            </w:r>
          </w:p>
        </w:tc>
        <w:tc>
          <w:tcPr>
            <w:tcW w:w="1701" w:type="dxa"/>
            <w:shd w:val="clear" w:color="auto" w:fill="FFFFFF" w:themeFill="background1"/>
            <w:vAlign w:val="center"/>
          </w:tcPr>
          <w:p w14:paraId="478EA029" w14:textId="77777777" w:rsidR="00BD66DF" w:rsidRPr="006039AF" w:rsidRDefault="00BD66DF" w:rsidP="001E6535">
            <w:pPr>
              <w:jc w:val="both"/>
              <w:rPr>
                <w:b/>
                <w:sz w:val="12"/>
                <w:szCs w:val="12"/>
              </w:rPr>
            </w:pPr>
            <w:r w:rsidRPr="006039AF">
              <w:rPr>
                <w:b/>
                <w:sz w:val="12"/>
                <w:szCs w:val="12"/>
              </w:rPr>
              <w:t>TIPIFICACION DE LOS RIESGOS</w:t>
            </w:r>
          </w:p>
        </w:tc>
        <w:tc>
          <w:tcPr>
            <w:tcW w:w="1391" w:type="dxa"/>
            <w:shd w:val="clear" w:color="auto" w:fill="FFFFFF" w:themeFill="background1"/>
            <w:vAlign w:val="center"/>
          </w:tcPr>
          <w:p w14:paraId="45A320FB" w14:textId="77777777" w:rsidR="00BD66DF" w:rsidRPr="006039AF" w:rsidRDefault="00BD66DF" w:rsidP="001E6535">
            <w:pPr>
              <w:jc w:val="both"/>
              <w:rPr>
                <w:b/>
                <w:sz w:val="12"/>
                <w:szCs w:val="12"/>
              </w:rPr>
            </w:pPr>
            <w:r w:rsidRPr="006039AF">
              <w:rPr>
                <w:b/>
                <w:sz w:val="12"/>
                <w:szCs w:val="12"/>
              </w:rPr>
              <w:t>ESTIMACION DEL RIESGO</w:t>
            </w:r>
          </w:p>
        </w:tc>
        <w:tc>
          <w:tcPr>
            <w:tcW w:w="1237" w:type="dxa"/>
            <w:shd w:val="clear" w:color="auto" w:fill="FFFFFF" w:themeFill="background1"/>
            <w:vAlign w:val="center"/>
          </w:tcPr>
          <w:p w14:paraId="1E352017" w14:textId="77777777" w:rsidR="00BD66DF" w:rsidRPr="006039AF" w:rsidRDefault="00BD66DF" w:rsidP="001E6535">
            <w:pPr>
              <w:jc w:val="both"/>
              <w:rPr>
                <w:b/>
                <w:sz w:val="12"/>
                <w:szCs w:val="12"/>
              </w:rPr>
            </w:pPr>
            <w:r w:rsidRPr="006039AF">
              <w:rPr>
                <w:b/>
                <w:sz w:val="12"/>
                <w:szCs w:val="12"/>
              </w:rPr>
              <w:t>ASIGNACION DEL RIESGO</w:t>
            </w:r>
          </w:p>
        </w:tc>
        <w:tc>
          <w:tcPr>
            <w:tcW w:w="2011" w:type="dxa"/>
            <w:shd w:val="clear" w:color="auto" w:fill="FFFFFF" w:themeFill="background1"/>
            <w:vAlign w:val="center"/>
          </w:tcPr>
          <w:p w14:paraId="771CE333" w14:textId="77777777" w:rsidR="00BD66DF" w:rsidRPr="006039AF" w:rsidRDefault="00BD66DF" w:rsidP="001E6535">
            <w:pPr>
              <w:jc w:val="center"/>
              <w:rPr>
                <w:b/>
                <w:sz w:val="12"/>
                <w:szCs w:val="12"/>
              </w:rPr>
            </w:pPr>
            <w:r w:rsidRPr="006039AF">
              <w:rPr>
                <w:b/>
                <w:sz w:val="12"/>
                <w:szCs w:val="12"/>
              </w:rPr>
              <w:t>VIGENCIA</w:t>
            </w:r>
          </w:p>
        </w:tc>
        <w:tc>
          <w:tcPr>
            <w:tcW w:w="2629" w:type="dxa"/>
            <w:shd w:val="clear" w:color="auto" w:fill="FFFFFF" w:themeFill="background1"/>
            <w:vAlign w:val="center"/>
          </w:tcPr>
          <w:p w14:paraId="2A451B5B" w14:textId="77777777" w:rsidR="00BD66DF" w:rsidRPr="006039AF" w:rsidRDefault="00BD66DF" w:rsidP="001E6535">
            <w:pPr>
              <w:jc w:val="both"/>
              <w:rPr>
                <w:b/>
                <w:sz w:val="12"/>
                <w:szCs w:val="12"/>
              </w:rPr>
            </w:pPr>
            <w:r w:rsidRPr="006039AF">
              <w:rPr>
                <w:b/>
                <w:sz w:val="12"/>
                <w:szCs w:val="12"/>
              </w:rPr>
              <w:t>JUSTIFICACION COBERTURA / VIGENCIA</w:t>
            </w:r>
          </w:p>
        </w:tc>
      </w:tr>
      <w:tr w:rsidR="00BD66DF" w:rsidRPr="006039AF" w14:paraId="780BB433" w14:textId="77777777" w:rsidTr="001E6535">
        <w:trPr>
          <w:trHeight w:val="1044"/>
        </w:trPr>
        <w:tc>
          <w:tcPr>
            <w:tcW w:w="1083" w:type="dxa"/>
            <w:shd w:val="clear" w:color="auto" w:fill="auto"/>
            <w:vAlign w:val="center"/>
          </w:tcPr>
          <w:p w14:paraId="3BBB0FFD" w14:textId="77777777" w:rsidR="00BD66DF" w:rsidRPr="006039AF" w:rsidRDefault="00BD66DF" w:rsidP="001E6535">
            <w:pPr>
              <w:jc w:val="both"/>
              <w:rPr>
                <w:sz w:val="12"/>
                <w:szCs w:val="12"/>
              </w:rPr>
            </w:pPr>
            <w:r w:rsidRPr="006039AF">
              <w:rPr>
                <w:sz w:val="12"/>
                <w:szCs w:val="12"/>
              </w:rPr>
              <w:t>GARANTÍA UNICA</w:t>
            </w:r>
          </w:p>
        </w:tc>
        <w:tc>
          <w:tcPr>
            <w:tcW w:w="1082" w:type="dxa"/>
            <w:shd w:val="clear" w:color="auto" w:fill="auto"/>
            <w:vAlign w:val="center"/>
          </w:tcPr>
          <w:p w14:paraId="12612106" w14:textId="77777777" w:rsidR="00BD66DF" w:rsidRPr="006039AF" w:rsidRDefault="00BD66DF" w:rsidP="001E6535">
            <w:pPr>
              <w:jc w:val="both"/>
              <w:rPr>
                <w:sz w:val="12"/>
                <w:szCs w:val="12"/>
              </w:rPr>
            </w:pPr>
            <w:r w:rsidRPr="006039AF">
              <w:rPr>
                <w:sz w:val="12"/>
                <w:szCs w:val="12"/>
              </w:rPr>
              <w:t>RIESGO JURIDICO</w:t>
            </w:r>
          </w:p>
        </w:tc>
        <w:tc>
          <w:tcPr>
            <w:tcW w:w="1701" w:type="dxa"/>
            <w:shd w:val="clear" w:color="auto" w:fill="auto"/>
            <w:vAlign w:val="center"/>
          </w:tcPr>
          <w:p w14:paraId="333C9AED" w14:textId="77777777" w:rsidR="00BD66DF" w:rsidRPr="006039AF" w:rsidRDefault="00BD66DF" w:rsidP="001E6535">
            <w:pPr>
              <w:jc w:val="both"/>
              <w:rPr>
                <w:sz w:val="12"/>
                <w:szCs w:val="12"/>
              </w:rPr>
            </w:pPr>
            <w:r w:rsidRPr="006039AF">
              <w:rPr>
                <w:sz w:val="12"/>
                <w:szCs w:val="12"/>
              </w:rPr>
              <w:t>Cumplimiento del contrato.</w:t>
            </w:r>
          </w:p>
        </w:tc>
        <w:tc>
          <w:tcPr>
            <w:tcW w:w="1391" w:type="dxa"/>
            <w:shd w:val="clear" w:color="auto" w:fill="auto"/>
            <w:vAlign w:val="center"/>
          </w:tcPr>
          <w:p w14:paraId="37105555" w14:textId="77777777" w:rsidR="00BD66DF" w:rsidRPr="006039AF" w:rsidRDefault="00BD66DF" w:rsidP="001E6535">
            <w:pPr>
              <w:jc w:val="both"/>
              <w:rPr>
                <w:sz w:val="12"/>
                <w:szCs w:val="12"/>
              </w:rPr>
            </w:pPr>
            <w:r w:rsidRPr="006039AF">
              <w:rPr>
                <w:sz w:val="12"/>
                <w:szCs w:val="12"/>
              </w:rPr>
              <w:t>VEINTE POR CIENTO (20%) DEL VALOR DEL CONTRATO</w:t>
            </w:r>
          </w:p>
        </w:tc>
        <w:tc>
          <w:tcPr>
            <w:tcW w:w="1237" w:type="dxa"/>
            <w:shd w:val="clear" w:color="auto" w:fill="auto"/>
            <w:vAlign w:val="center"/>
          </w:tcPr>
          <w:p w14:paraId="08A6728D" w14:textId="77777777" w:rsidR="00BD66DF" w:rsidRPr="006039AF" w:rsidRDefault="00BD66DF" w:rsidP="001E6535">
            <w:pPr>
              <w:jc w:val="both"/>
              <w:rPr>
                <w:sz w:val="12"/>
                <w:szCs w:val="12"/>
              </w:rPr>
            </w:pPr>
            <w:r w:rsidRPr="006039AF">
              <w:rPr>
                <w:sz w:val="12"/>
                <w:szCs w:val="12"/>
              </w:rPr>
              <w:t>CONTRATISTA</w:t>
            </w:r>
          </w:p>
        </w:tc>
        <w:tc>
          <w:tcPr>
            <w:tcW w:w="2011" w:type="dxa"/>
            <w:shd w:val="clear" w:color="auto" w:fill="auto"/>
            <w:vAlign w:val="center"/>
          </w:tcPr>
          <w:p w14:paraId="74854870" w14:textId="77777777" w:rsidR="00BD66DF" w:rsidRPr="006039AF" w:rsidRDefault="00BD66DF" w:rsidP="001E6535">
            <w:pPr>
              <w:jc w:val="both"/>
              <w:rPr>
                <w:sz w:val="12"/>
                <w:szCs w:val="12"/>
              </w:rPr>
            </w:pPr>
            <w:r w:rsidRPr="006039AF">
              <w:rPr>
                <w:sz w:val="12"/>
                <w:szCs w:val="12"/>
              </w:rPr>
              <w:t>VIGENTE POR UN TERMINO IGUAL A LA VIGENCIA DEL CONTRATO Y SESENTA (60) DIAS CALENDARIO MAS</w:t>
            </w:r>
          </w:p>
        </w:tc>
        <w:tc>
          <w:tcPr>
            <w:tcW w:w="2629" w:type="dxa"/>
            <w:shd w:val="clear" w:color="auto" w:fill="auto"/>
          </w:tcPr>
          <w:p w14:paraId="3838D9E3" w14:textId="77777777" w:rsidR="00BD66DF" w:rsidRPr="006039AF" w:rsidRDefault="00BD66DF" w:rsidP="001E6535">
            <w:pPr>
              <w:jc w:val="both"/>
              <w:rPr>
                <w:sz w:val="12"/>
                <w:szCs w:val="12"/>
              </w:rPr>
            </w:pPr>
            <w:r w:rsidRPr="006039AF">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D66DF" w:rsidRPr="006039AF" w14:paraId="7E5181AC" w14:textId="77777777" w:rsidTr="001E6535">
        <w:trPr>
          <w:trHeight w:val="1129"/>
        </w:trPr>
        <w:tc>
          <w:tcPr>
            <w:tcW w:w="1083" w:type="dxa"/>
            <w:tcBorders>
              <w:bottom w:val="single" w:sz="4" w:space="0" w:color="000000"/>
            </w:tcBorders>
            <w:shd w:val="clear" w:color="auto" w:fill="auto"/>
            <w:vAlign w:val="center"/>
          </w:tcPr>
          <w:p w14:paraId="740D0774" w14:textId="77777777" w:rsidR="00BD66DF" w:rsidRPr="006039AF" w:rsidRDefault="00BD66DF" w:rsidP="001E6535">
            <w:pPr>
              <w:jc w:val="both"/>
              <w:rPr>
                <w:sz w:val="12"/>
                <w:szCs w:val="12"/>
              </w:rPr>
            </w:pPr>
            <w:r w:rsidRPr="006039AF">
              <w:rPr>
                <w:sz w:val="12"/>
                <w:szCs w:val="12"/>
              </w:rPr>
              <w:t>GARANTÍA UNICA</w:t>
            </w:r>
          </w:p>
        </w:tc>
        <w:tc>
          <w:tcPr>
            <w:tcW w:w="1082" w:type="dxa"/>
            <w:tcBorders>
              <w:bottom w:val="single" w:sz="4" w:space="0" w:color="000000"/>
            </w:tcBorders>
            <w:shd w:val="clear" w:color="auto" w:fill="auto"/>
            <w:vAlign w:val="center"/>
          </w:tcPr>
          <w:p w14:paraId="32E3E1F4" w14:textId="77777777" w:rsidR="00BD66DF" w:rsidRPr="006039AF" w:rsidRDefault="00BD66DF" w:rsidP="001E6535">
            <w:pPr>
              <w:jc w:val="both"/>
              <w:rPr>
                <w:sz w:val="12"/>
                <w:szCs w:val="12"/>
              </w:rPr>
            </w:pPr>
            <w:r w:rsidRPr="006039AF">
              <w:rPr>
                <w:sz w:val="12"/>
                <w:szCs w:val="12"/>
              </w:rPr>
              <w:t>RIESGO OPERATIVO</w:t>
            </w:r>
          </w:p>
        </w:tc>
        <w:tc>
          <w:tcPr>
            <w:tcW w:w="1701" w:type="dxa"/>
            <w:tcBorders>
              <w:bottom w:val="single" w:sz="4" w:space="0" w:color="000000"/>
            </w:tcBorders>
            <w:shd w:val="clear" w:color="auto" w:fill="auto"/>
            <w:vAlign w:val="center"/>
          </w:tcPr>
          <w:p w14:paraId="6B602E5F" w14:textId="77777777" w:rsidR="00BD66DF" w:rsidRPr="006039AF" w:rsidRDefault="00BD66DF" w:rsidP="001E6535">
            <w:pPr>
              <w:jc w:val="both"/>
              <w:rPr>
                <w:sz w:val="12"/>
                <w:szCs w:val="12"/>
              </w:rPr>
            </w:pPr>
            <w:r w:rsidRPr="006039AF">
              <w:rPr>
                <w:sz w:val="12"/>
                <w:szCs w:val="12"/>
              </w:rPr>
              <w:t>Calidad y correcto funcionamiento de los bienes y/o servicios</w:t>
            </w:r>
          </w:p>
        </w:tc>
        <w:tc>
          <w:tcPr>
            <w:tcW w:w="1391" w:type="dxa"/>
            <w:tcBorders>
              <w:bottom w:val="single" w:sz="4" w:space="0" w:color="000000"/>
            </w:tcBorders>
            <w:shd w:val="clear" w:color="auto" w:fill="auto"/>
            <w:vAlign w:val="center"/>
          </w:tcPr>
          <w:p w14:paraId="63DFDF75" w14:textId="77777777" w:rsidR="00BD66DF" w:rsidRPr="006039AF" w:rsidRDefault="00BD66DF" w:rsidP="001E6535">
            <w:pPr>
              <w:jc w:val="both"/>
              <w:rPr>
                <w:sz w:val="12"/>
                <w:szCs w:val="12"/>
              </w:rPr>
            </w:pPr>
            <w:r w:rsidRPr="006039AF">
              <w:rPr>
                <w:sz w:val="12"/>
                <w:szCs w:val="12"/>
              </w:rPr>
              <w:t>CINCUENTA POR CIENTO (50%) DEL VALOR DEL CONTRATO.</w:t>
            </w:r>
          </w:p>
        </w:tc>
        <w:tc>
          <w:tcPr>
            <w:tcW w:w="1237" w:type="dxa"/>
            <w:tcBorders>
              <w:bottom w:val="single" w:sz="4" w:space="0" w:color="000000"/>
            </w:tcBorders>
            <w:shd w:val="clear" w:color="auto" w:fill="auto"/>
            <w:vAlign w:val="center"/>
          </w:tcPr>
          <w:p w14:paraId="1E8C698B" w14:textId="77777777" w:rsidR="00BD66DF" w:rsidRPr="006039AF" w:rsidRDefault="00BD66DF" w:rsidP="001E6535">
            <w:pPr>
              <w:jc w:val="both"/>
              <w:rPr>
                <w:sz w:val="12"/>
                <w:szCs w:val="12"/>
              </w:rPr>
            </w:pPr>
            <w:r w:rsidRPr="006039AF">
              <w:rPr>
                <w:sz w:val="12"/>
                <w:szCs w:val="12"/>
              </w:rPr>
              <w:t>CONTRATISTA</w:t>
            </w:r>
          </w:p>
        </w:tc>
        <w:tc>
          <w:tcPr>
            <w:tcW w:w="2011" w:type="dxa"/>
            <w:tcBorders>
              <w:bottom w:val="single" w:sz="4" w:space="0" w:color="000000"/>
            </w:tcBorders>
            <w:shd w:val="clear" w:color="auto" w:fill="auto"/>
            <w:vAlign w:val="center"/>
          </w:tcPr>
          <w:p w14:paraId="0BB9AB67" w14:textId="77777777" w:rsidR="00BD66DF" w:rsidRPr="006039AF" w:rsidRDefault="00BD66DF" w:rsidP="001E6535">
            <w:pPr>
              <w:jc w:val="both"/>
              <w:rPr>
                <w:sz w:val="12"/>
                <w:szCs w:val="12"/>
              </w:rPr>
            </w:pPr>
            <w:r w:rsidRPr="006039AF">
              <w:rPr>
                <w:sz w:val="12"/>
                <w:szCs w:val="12"/>
              </w:rPr>
              <w:t>VIGENTE POR UN TÉRMINO IGUAL A LA VIGENCIA DEL CONTRATO Y UN (01) AÑO MÁS.</w:t>
            </w:r>
          </w:p>
        </w:tc>
        <w:tc>
          <w:tcPr>
            <w:tcW w:w="2629" w:type="dxa"/>
            <w:tcBorders>
              <w:bottom w:val="single" w:sz="4" w:space="0" w:color="000000"/>
            </w:tcBorders>
            <w:shd w:val="clear" w:color="auto" w:fill="auto"/>
          </w:tcPr>
          <w:p w14:paraId="6CF140D8" w14:textId="77777777" w:rsidR="00BD66DF" w:rsidRPr="006039AF" w:rsidRDefault="00BD66DF" w:rsidP="001E6535">
            <w:pPr>
              <w:jc w:val="both"/>
              <w:rPr>
                <w:sz w:val="12"/>
                <w:szCs w:val="12"/>
              </w:rPr>
            </w:pPr>
            <w:r w:rsidRPr="006039AF">
              <w:rPr>
                <w:sz w:val="12"/>
                <w:szCs w:val="12"/>
              </w:rPr>
              <w:t>ESTE AMPARO CUBRIRÁ A LA ENTIDAD ESTATAL DE LOS PERJUICIOS IMPUTABLES AL CONTRATISTA GARANTIZADO, DERIVADOS DE LA MALA CALIDAD DEL BIEN Y/O SERVICIO O DEFICIENCIAS TÉCNICAS DE LOS REPUESTOS POR ÉL SUMINISTRADOS, DE ACUERDO CON LAS ESPECIFICACIONES TÉCNICAS ESTABLECIDAS EN EL CONTRATO, O POR EL INCUMPLIMIENTO DE LOS PARÁMETROS O NORMAS TÉCNICAS ESTABLECIDAS PARA EL RESPECTIVO BIEN O EQUIPO.</w:t>
            </w:r>
          </w:p>
        </w:tc>
      </w:tr>
      <w:tr w:rsidR="00BD66DF" w:rsidRPr="006039AF" w14:paraId="64FE5B31" w14:textId="77777777" w:rsidTr="001E6535">
        <w:trPr>
          <w:trHeight w:val="965"/>
        </w:trPr>
        <w:tc>
          <w:tcPr>
            <w:tcW w:w="1083" w:type="dxa"/>
            <w:tcBorders>
              <w:bottom w:val="single" w:sz="4" w:space="0" w:color="auto"/>
            </w:tcBorders>
            <w:shd w:val="clear" w:color="auto" w:fill="auto"/>
            <w:vAlign w:val="center"/>
          </w:tcPr>
          <w:p w14:paraId="17E89035" w14:textId="77777777" w:rsidR="00BD66DF" w:rsidRPr="006039AF" w:rsidRDefault="00BD66DF" w:rsidP="001E6535">
            <w:pPr>
              <w:jc w:val="both"/>
              <w:rPr>
                <w:sz w:val="12"/>
                <w:szCs w:val="12"/>
              </w:rPr>
            </w:pPr>
            <w:r w:rsidRPr="006039AF">
              <w:rPr>
                <w:sz w:val="12"/>
                <w:szCs w:val="12"/>
              </w:rPr>
              <w:t>GARANTIA UNICA</w:t>
            </w:r>
          </w:p>
        </w:tc>
        <w:tc>
          <w:tcPr>
            <w:tcW w:w="1082" w:type="dxa"/>
            <w:tcBorders>
              <w:bottom w:val="single" w:sz="4" w:space="0" w:color="auto"/>
            </w:tcBorders>
            <w:shd w:val="clear" w:color="auto" w:fill="auto"/>
            <w:vAlign w:val="center"/>
          </w:tcPr>
          <w:p w14:paraId="4FF10A4F" w14:textId="77777777" w:rsidR="00BD66DF" w:rsidRPr="006039AF" w:rsidRDefault="00BD66DF" w:rsidP="001E6535">
            <w:pPr>
              <w:jc w:val="both"/>
              <w:rPr>
                <w:sz w:val="12"/>
                <w:szCs w:val="12"/>
              </w:rPr>
            </w:pPr>
            <w:r w:rsidRPr="006039AF">
              <w:rPr>
                <w:sz w:val="12"/>
                <w:szCs w:val="12"/>
              </w:rPr>
              <w:t>RIESGO JURIDICO</w:t>
            </w:r>
          </w:p>
        </w:tc>
        <w:tc>
          <w:tcPr>
            <w:tcW w:w="1701" w:type="dxa"/>
            <w:tcBorders>
              <w:bottom w:val="single" w:sz="4" w:space="0" w:color="auto"/>
            </w:tcBorders>
            <w:shd w:val="clear" w:color="auto" w:fill="auto"/>
            <w:vAlign w:val="center"/>
          </w:tcPr>
          <w:p w14:paraId="6D25565B" w14:textId="77777777" w:rsidR="00BD66DF" w:rsidRPr="006039AF" w:rsidRDefault="00BD66DF" w:rsidP="001E6535">
            <w:pPr>
              <w:jc w:val="both"/>
              <w:rPr>
                <w:sz w:val="12"/>
                <w:szCs w:val="12"/>
              </w:rPr>
            </w:pPr>
            <w:r w:rsidRPr="006039AF">
              <w:rPr>
                <w:sz w:val="12"/>
                <w:szCs w:val="12"/>
              </w:rPr>
              <w:t>Pago de salarios prestaciones e indemnizaciones laborales.</w:t>
            </w:r>
          </w:p>
        </w:tc>
        <w:tc>
          <w:tcPr>
            <w:tcW w:w="1391" w:type="dxa"/>
            <w:tcBorders>
              <w:bottom w:val="single" w:sz="4" w:space="0" w:color="auto"/>
            </w:tcBorders>
            <w:shd w:val="clear" w:color="auto" w:fill="auto"/>
            <w:vAlign w:val="center"/>
          </w:tcPr>
          <w:p w14:paraId="4C6EE335" w14:textId="77777777" w:rsidR="00BD66DF" w:rsidRPr="006039AF" w:rsidRDefault="00BD66DF" w:rsidP="001E6535">
            <w:pPr>
              <w:jc w:val="both"/>
              <w:rPr>
                <w:sz w:val="12"/>
                <w:szCs w:val="12"/>
              </w:rPr>
            </w:pPr>
            <w:r w:rsidRPr="006039AF">
              <w:rPr>
                <w:sz w:val="12"/>
                <w:szCs w:val="12"/>
              </w:rPr>
              <w:t>CINCO POR CIENTO (5%) DEL VALOR DEL CONTRATO.</w:t>
            </w:r>
          </w:p>
        </w:tc>
        <w:tc>
          <w:tcPr>
            <w:tcW w:w="1237" w:type="dxa"/>
            <w:tcBorders>
              <w:bottom w:val="single" w:sz="4" w:space="0" w:color="auto"/>
            </w:tcBorders>
            <w:shd w:val="clear" w:color="auto" w:fill="auto"/>
            <w:vAlign w:val="center"/>
          </w:tcPr>
          <w:p w14:paraId="550F55B9" w14:textId="77777777" w:rsidR="00BD66DF" w:rsidRPr="006039AF" w:rsidRDefault="00BD66DF" w:rsidP="001E6535">
            <w:pPr>
              <w:jc w:val="both"/>
              <w:rPr>
                <w:sz w:val="12"/>
                <w:szCs w:val="12"/>
              </w:rPr>
            </w:pPr>
            <w:r w:rsidRPr="006039AF">
              <w:rPr>
                <w:sz w:val="12"/>
                <w:szCs w:val="12"/>
              </w:rPr>
              <w:t>CONTRATISTA</w:t>
            </w:r>
          </w:p>
        </w:tc>
        <w:tc>
          <w:tcPr>
            <w:tcW w:w="2011" w:type="dxa"/>
            <w:tcBorders>
              <w:bottom w:val="single" w:sz="4" w:space="0" w:color="auto"/>
            </w:tcBorders>
            <w:shd w:val="clear" w:color="auto" w:fill="auto"/>
            <w:vAlign w:val="center"/>
          </w:tcPr>
          <w:p w14:paraId="48588282" w14:textId="77777777" w:rsidR="00BD66DF" w:rsidRPr="006039AF" w:rsidRDefault="00BD66DF" w:rsidP="001E6535">
            <w:pPr>
              <w:jc w:val="both"/>
              <w:rPr>
                <w:sz w:val="12"/>
                <w:szCs w:val="12"/>
              </w:rPr>
            </w:pPr>
            <w:r w:rsidRPr="006039AF">
              <w:rPr>
                <w:sz w:val="12"/>
                <w:szCs w:val="12"/>
              </w:rPr>
              <w:t>VIGENTE POR UN TÉRMINO IGUAL A LA VIGENCIA DEL CONTRATO Y TRES (3) AÑOS MÁS</w:t>
            </w:r>
          </w:p>
        </w:tc>
        <w:tc>
          <w:tcPr>
            <w:tcW w:w="2629" w:type="dxa"/>
            <w:tcBorders>
              <w:bottom w:val="single" w:sz="4" w:space="0" w:color="auto"/>
            </w:tcBorders>
            <w:shd w:val="clear" w:color="auto" w:fill="auto"/>
          </w:tcPr>
          <w:p w14:paraId="06938913" w14:textId="77777777" w:rsidR="00BD66DF" w:rsidRPr="006039AF" w:rsidRDefault="00BD66DF" w:rsidP="001E6535">
            <w:pPr>
              <w:jc w:val="both"/>
              <w:rPr>
                <w:sz w:val="12"/>
                <w:szCs w:val="12"/>
              </w:rPr>
            </w:pPr>
            <w:r w:rsidRPr="006039AF">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0"/>
    </w:tbl>
    <w:p w14:paraId="1443FC23" w14:textId="77777777" w:rsidR="00700C2A" w:rsidRPr="006155BC" w:rsidRDefault="00700C2A" w:rsidP="00930DBD">
      <w:pPr>
        <w:tabs>
          <w:tab w:val="center" w:pos="4991"/>
        </w:tabs>
        <w:jc w:val="center"/>
        <w:rPr>
          <w:b/>
          <w:color w:val="FF0000"/>
        </w:rPr>
      </w:pPr>
    </w:p>
    <w:p w14:paraId="535343A2" w14:textId="77777777" w:rsidR="00930DBD" w:rsidRPr="004170CD" w:rsidRDefault="00930DBD" w:rsidP="00930DBD">
      <w:pPr>
        <w:tabs>
          <w:tab w:val="center" w:pos="4991"/>
        </w:tabs>
        <w:jc w:val="center"/>
        <w:rPr>
          <w:b/>
        </w:rPr>
      </w:pPr>
      <w:r w:rsidRPr="004170CD">
        <w:rPr>
          <w:b/>
        </w:rPr>
        <w:t>CLAUSULAS SANCIONATORIAS</w:t>
      </w:r>
    </w:p>
    <w:p w14:paraId="3C5672E5" w14:textId="77777777" w:rsidR="00930DBD" w:rsidRPr="004170CD" w:rsidRDefault="00930DBD" w:rsidP="00930DBD">
      <w:pPr>
        <w:tabs>
          <w:tab w:val="center" w:pos="4991"/>
        </w:tabs>
        <w:jc w:val="center"/>
        <w:rPr>
          <w:b/>
        </w:rPr>
      </w:pPr>
    </w:p>
    <w:tbl>
      <w:tblPr>
        <w:tblW w:w="110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8"/>
        <w:gridCol w:w="1227"/>
        <w:gridCol w:w="1194"/>
        <w:gridCol w:w="1533"/>
        <w:gridCol w:w="1073"/>
        <w:gridCol w:w="2303"/>
        <w:gridCol w:w="2456"/>
      </w:tblGrid>
      <w:tr w:rsidR="00BD66DF" w:rsidRPr="007E7C5F" w14:paraId="5A4CE045" w14:textId="77777777" w:rsidTr="00574D45">
        <w:trPr>
          <w:trHeight w:val="496"/>
          <w:jc w:val="center"/>
        </w:trPr>
        <w:tc>
          <w:tcPr>
            <w:tcW w:w="1238" w:type="dxa"/>
            <w:shd w:val="clear" w:color="auto" w:fill="D9D9D9" w:themeFill="background1" w:themeFillShade="D9"/>
            <w:vAlign w:val="center"/>
          </w:tcPr>
          <w:p w14:paraId="13836D34" w14:textId="77777777" w:rsidR="00BD66DF" w:rsidRPr="006039AF" w:rsidRDefault="00BD66DF" w:rsidP="001E6535">
            <w:pPr>
              <w:tabs>
                <w:tab w:val="left" w:pos="0"/>
              </w:tabs>
              <w:jc w:val="center"/>
              <w:rPr>
                <w:b/>
                <w:sz w:val="12"/>
                <w:szCs w:val="12"/>
              </w:rPr>
            </w:pPr>
            <w:r w:rsidRPr="006039AF">
              <w:rPr>
                <w:b/>
                <w:sz w:val="12"/>
                <w:szCs w:val="12"/>
              </w:rPr>
              <w:t>MECANISMO</w:t>
            </w:r>
          </w:p>
          <w:p w14:paraId="34011B1D" w14:textId="77777777" w:rsidR="00BD66DF" w:rsidRPr="006039AF" w:rsidRDefault="00BD66DF" w:rsidP="001E6535">
            <w:pPr>
              <w:tabs>
                <w:tab w:val="left" w:pos="0"/>
              </w:tabs>
              <w:jc w:val="center"/>
              <w:rPr>
                <w:sz w:val="12"/>
                <w:szCs w:val="12"/>
              </w:rPr>
            </w:pPr>
            <w:r w:rsidRPr="006039AF">
              <w:rPr>
                <w:b/>
                <w:sz w:val="12"/>
                <w:szCs w:val="12"/>
              </w:rPr>
              <w:t>DE COBERTURA</w:t>
            </w:r>
          </w:p>
        </w:tc>
        <w:tc>
          <w:tcPr>
            <w:tcW w:w="1227" w:type="dxa"/>
            <w:shd w:val="clear" w:color="auto" w:fill="D9D9D9" w:themeFill="background1" w:themeFillShade="D9"/>
            <w:vAlign w:val="center"/>
          </w:tcPr>
          <w:p w14:paraId="2979FC5B" w14:textId="77777777" w:rsidR="00BD66DF" w:rsidRPr="006039AF" w:rsidRDefault="00BD66DF" w:rsidP="001E6535">
            <w:pPr>
              <w:tabs>
                <w:tab w:val="left" w:pos="0"/>
              </w:tabs>
              <w:jc w:val="center"/>
              <w:rPr>
                <w:sz w:val="12"/>
                <w:szCs w:val="12"/>
              </w:rPr>
            </w:pPr>
            <w:r w:rsidRPr="006039AF">
              <w:rPr>
                <w:b/>
                <w:sz w:val="12"/>
                <w:szCs w:val="12"/>
              </w:rPr>
              <w:t>CLASE DE RIESGO</w:t>
            </w:r>
          </w:p>
        </w:tc>
        <w:tc>
          <w:tcPr>
            <w:tcW w:w="1194" w:type="dxa"/>
            <w:shd w:val="clear" w:color="auto" w:fill="D9D9D9" w:themeFill="background1" w:themeFillShade="D9"/>
            <w:vAlign w:val="center"/>
          </w:tcPr>
          <w:p w14:paraId="47D2FA36" w14:textId="77777777" w:rsidR="00BD66DF" w:rsidRPr="006039AF" w:rsidRDefault="00BD66DF" w:rsidP="001E6535">
            <w:pPr>
              <w:tabs>
                <w:tab w:val="left" w:pos="0"/>
              </w:tabs>
              <w:jc w:val="center"/>
              <w:rPr>
                <w:sz w:val="12"/>
                <w:szCs w:val="12"/>
              </w:rPr>
            </w:pPr>
            <w:r w:rsidRPr="006039AF">
              <w:rPr>
                <w:b/>
                <w:sz w:val="12"/>
                <w:szCs w:val="12"/>
              </w:rPr>
              <w:t>TIPIFICACIÓN DEL RIESGO</w:t>
            </w:r>
          </w:p>
        </w:tc>
        <w:tc>
          <w:tcPr>
            <w:tcW w:w="1533" w:type="dxa"/>
            <w:shd w:val="clear" w:color="auto" w:fill="D9D9D9" w:themeFill="background1" w:themeFillShade="D9"/>
            <w:vAlign w:val="center"/>
          </w:tcPr>
          <w:p w14:paraId="03D5CA94" w14:textId="77777777" w:rsidR="00BD66DF" w:rsidRPr="006039AF" w:rsidRDefault="00BD66DF" w:rsidP="001E6535">
            <w:pPr>
              <w:tabs>
                <w:tab w:val="left" w:pos="0"/>
              </w:tabs>
              <w:jc w:val="center"/>
              <w:rPr>
                <w:sz w:val="12"/>
                <w:szCs w:val="12"/>
              </w:rPr>
            </w:pPr>
            <w:r w:rsidRPr="006039AF">
              <w:rPr>
                <w:b/>
                <w:sz w:val="12"/>
                <w:szCs w:val="12"/>
              </w:rPr>
              <w:t>ESTIMACIÓN DEL RIESGO</w:t>
            </w:r>
          </w:p>
        </w:tc>
        <w:tc>
          <w:tcPr>
            <w:tcW w:w="1073" w:type="dxa"/>
            <w:shd w:val="clear" w:color="auto" w:fill="D9D9D9" w:themeFill="background1" w:themeFillShade="D9"/>
            <w:vAlign w:val="center"/>
          </w:tcPr>
          <w:p w14:paraId="3BC944E4" w14:textId="77777777" w:rsidR="00BD66DF" w:rsidRPr="006039AF" w:rsidRDefault="00BD66DF" w:rsidP="001E6535">
            <w:pPr>
              <w:tabs>
                <w:tab w:val="left" w:pos="0"/>
              </w:tabs>
              <w:jc w:val="center"/>
              <w:rPr>
                <w:sz w:val="12"/>
                <w:szCs w:val="12"/>
              </w:rPr>
            </w:pPr>
            <w:r w:rsidRPr="006039AF">
              <w:rPr>
                <w:b/>
                <w:sz w:val="12"/>
                <w:szCs w:val="12"/>
              </w:rPr>
              <w:t>ASIGNACIÓN DEL RIESGO</w:t>
            </w:r>
          </w:p>
        </w:tc>
        <w:tc>
          <w:tcPr>
            <w:tcW w:w="2303" w:type="dxa"/>
            <w:shd w:val="clear" w:color="auto" w:fill="D9D9D9" w:themeFill="background1" w:themeFillShade="D9"/>
            <w:vAlign w:val="center"/>
          </w:tcPr>
          <w:p w14:paraId="3364B05A" w14:textId="77777777" w:rsidR="00BD66DF" w:rsidRPr="006039AF" w:rsidRDefault="00BD66DF" w:rsidP="001E6535">
            <w:pPr>
              <w:tabs>
                <w:tab w:val="left" w:pos="0"/>
              </w:tabs>
              <w:jc w:val="center"/>
              <w:rPr>
                <w:sz w:val="12"/>
                <w:szCs w:val="12"/>
              </w:rPr>
            </w:pPr>
            <w:r w:rsidRPr="006039AF">
              <w:rPr>
                <w:b/>
                <w:sz w:val="12"/>
                <w:szCs w:val="12"/>
              </w:rPr>
              <w:t>VIGENCIA</w:t>
            </w:r>
          </w:p>
        </w:tc>
        <w:tc>
          <w:tcPr>
            <w:tcW w:w="2456" w:type="dxa"/>
            <w:shd w:val="clear" w:color="auto" w:fill="D9D9D9" w:themeFill="background1" w:themeFillShade="D9"/>
            <w:vAlign w:val="center"/>
          </w:tcPr>
          <w:p w14:paraId="38CE3826" w14:textId="77777777" w:rsidR="00BD66DF" w:rsidRPr="006039AF" w:rsidRDefault="00BD66DF" w:rsidP="001E6535">
            <w:pPr>
              <w:tabs>
                <w:tab w:val="left" w:pos="426"/>
              </w:tabs>
              <w:jc w:val="center"/>
              <w:rPr>
                <w:sz w:val="12"/>
                <w:szCs w:val="12"/>
              </w:rPr>
            </w:pPr>
            <w:r w:rsidRPr="006039AF">
              <w:rPr>
                <w:rFonts w:eastAsia="MS Mincho"/>
                <w:b/>
                <w:sz w:val="12"/>
                <w:szCs w:val="12"/>
              </w:rPr>
              <w:t>JUSTIFICACIÓN COBERTURA / VIGENCIA</w:t>
            </w:r>
          </w:p>
        </w:tc>
      </w:tr>
      <w:tr w:rsidR="00BD66DF" w:rsidRPr="007E7C5F" w14:paraId="761A62B2" w14:textId="77777777" w:rsidTr="00574D45">
        <w:trPr>
          <w:trHeight w:val="1044"/>
          <w:jc w:val="center"/>
        </w:trPr>
        <w:tc>
          <w:tcPr>
            <w:tcW w:w="1238" w:type="dxa"/>
            <w:shd w:val="clear" w:color="auto" w:fill="auto"/>
            <w:vAlign w:val="center"/>
          </w:tcPr>
          <w:p w14:paraId="5244A86F" w14:textId="77777777" w:rsidR="00BD66DF" w:rsidRPr="006039AF" w:rsidRDefault="00BD66DF" w:rsidP="001E6535">
            <w:pPr>
              <w:tabs>
                <w:tab w:val="left" w:pos="0"/>
              </w:tabs>
              <w:jc w:val="center"/>
              <w:rPr>
                <w:sz w:val="12"/>
                <w:szCs w:val="12"/>
              </w:rPr>
            </w:pPr>
            <w:r w:rsidRPr="006039AF">
              <w:rPr>
                <w:sz w:val="12"/>
                <w:szCs w:val="12"/>
              </w:rPr>
              <w:t>Multa</w:t>
            </w:r>
          </w:p>
        </w:tc>
        <w:tc>
          <w:tcPr>
            <w:tcW w:w="1227" w:type="dxa"/>
            <w:shd w:val="clear" w:color="auto" w:fill="auto"/>
            <w:vAlign w:val="center"/>
          </w:tcPr>
          <w:p w14:paraId="2EFE7D59" w14:textId="77777777" w:rsidR="00BD66DF" w:rsidRPr="006039AF" w:rsidRDefault="00BD66DF" w:rsidP="001E6535">
            <w:pPr>
              <w:tabs>
                <w:tab w:val="left" w:pos="0"/>
              </w:tabs>
              <w:rPr>
                <w:sz w:val="12"/>
                <w:szCs w:val="12"/>
              </w:rPr>
            </w:pPr>
            <w:r w:rsidRPr="006039AF">
              <w:rPr>
                <w:sz w:val="12"/>
                <w:szCs w:val="12"/>
              </w:rPr>
              <w:t xml:space="preserve">RIESGO JURÍDICO </w:t>
            </w:r>
          </w:p>
        </w:tc>
        <w:tc>
          <w:tcPr>
            <w:tcW w:w="1194" w:type="dxa"/>
            <w:shd w:val="clear" w:color="auto" w:fill="auto"/>
            <w:vAlign w:val="center"/>
          </w:tcPr>
          <w:p w14:paraId="741B7CB2" w14:textId="77777777" w:rsidR="00BD66DF" w:rsidRPr="006039AF" w:rsidRDefault="00BD66DF" w:rsidP="001E6535">
            <w:pPr>
              <w:tabs>
                <w:tab w:val="left" w:pos="0"/>
              </w:tabs>
              <w:jc w:val="both"/>
              <w:rPr>
                <w:sz w:val="12"/>
                <w:szCs w:val="12"/>
              </w:rPr>
            </w:pPr>
            <w:r w:rsidRPr="006039AF">
              <w:rPr>
                <w:sz w:val="12"/>
                <w:szCs w:val="12"/>
              </w:rPr>
              <w:t>La no constitución dentro del término y en la forma prevista en el contrato, o en alguno de sus modificatorios, la póliza de garantía única.</w:t>
            </w:r>
          </w:p>
        </w:tc>
        <w:tc>
          <w:tcPr>
            <w:tcW w:w="1533" w:type="dxa"/>
            <w:shd w:val="clear" w:color="auto" w:fill="auto"/>
            <w:vAlign w:val="center"/>
          </w:tcPr>
          <w:p w14:paraId="5D8BAFCC" w14:textId="77777777" w:rsidR="00BD66DF" w:rsidRPr="006039AF" w:rsidRDefault="00BD66DF" w:rsidP="001E6535">
            <w:pPr>
              <w:tabs>
                <w:tab w:val="left" w:pos="0"/>
              </w:tabs>
              <w:rPr>
                <w:sz w:val="12"/>
                <w:szCs w:val="12"/>
              </w:rPr>
            </w:pPr>
            <w:r w:rsidRPr="006039AF">
              <w:rPr>
                <w:sz w:val="12"/>
                <w:szCs w:val="12"/>
              </w:rPr>
              <w:t xml:space="preserve">Multa cuyo valor se liquidará con base en un cero punto dos por ciento (0,2%) del valor del contrato. </w:t>
            </w:r>
          </w:p>
        </w:tc>
        <w:tc>
          <w:tcPr>
            <w:tcW w:w="1073" w:type="dxa"/>
            <w:shd w:val="clear" w:color="auto" w:fill="auto"/>
            <w:vAlign w:val="center"/>
          </w:tcPr>
          <w:p w14:paraId="52E41E1E" w14:textId="77777777" w:rsidR="00BD66DF" w:rsidRPr="006039AF" w:rsidRDefault="00BD66DF" w:rsidP="001E6535">
            <w:pPr>
              <w:tabs>
                <w:tab w:val="left" w:pos="0"/>
              </w:tabs>
              <w:rPr>
                <w:sz w:val="12"/>
                <w:szCs w:val="12"/>
              </w:rPr>
            </w:pPr>
            <w:r w:rsidRPr="006039AF">
              <w:rPr>
                <w:sz w:val="12"/>
                <w:szCs w:val="12"/>
              </w:rPr>
              <w:t>Contratista</w:t>
            </w:r>
          </w:p>
        </w:tc>
        <w:tc>
          <w:tcPr>
            <w:tcW w:w="2303" w:type="dxa"/>
            <w:shd w:val="clear" w:color="auto" w:fill="auto"/>
            <w:vAlign w:val="center"/>
          </w:tcPr>
          <w:p w14:paraId="14644C27" w14:textId="77777777" w:rsidR="00BD66DF" w:rsidRPr="006039AF" w:rsidRDefault="00BD66DF" w:rsidP="001E6535">
            <w:pPr>
              <w:tabs>
                <w:tab w:val="left" w:pos="0"/>
              </w:tabs>
              <w:jc w:val="both"/>
              <w:rPr>
                <w:sz w:val="12"/>
                <w:szCs w:val="12"/>
              </w:rPr>
            </w:pPr>
            <w:r w:rsidRPr="006039AF">
              <w:rPr>
                <w:sz w:val="12"/>
                <w:szCs w:val="12"/>
              </w:rPr>
              <w:t>La multa se aplicará por cada día de retardo y hasta por diez (10) días calendario</w:t>
            </w:r>
          </w:p>
        </w:tc>
        <w:tc>
          <w:tcPr>
            <w:tcW w:w="2456" w:type="dxa"/>
            <w:shd w:val="clear" w:color="auto" w:fill="auto"/>
            <w:vAlign w:val="center"/>
          </w:tcPr>
          <w:p w14:paraId="66CA332E" w14:textId="77777777" w:rsidR="00BD66DF" w:rsidRPr="006039AF" w:rsidRDefault="00BD66DF" w:rsidP="001E6535">
            <w:pPr>
              <w:tabs>
                <w:tab w:val="left" w:pos="426"/>
              </w:tabs>
              <w:jc w:val="both"/>
              <w:rPr>
                <w:sz w:val="12"/>
                <w:szCs w:val="12"/>
              </w:rPr>
            </w:pPr>
            <w:r w:rsidRPr="006039AF">
              <w:rPr>
                <w:sz w:val="12"/>
                <w:szCs w:val="12"/>
              </w:rPr>
              <w:t>Cuando el contratista no constituya dentro del término y en la forma prevista en el contrato, o en alguno de sus modificatorios, la póliza de garantía única.</w:t>
            </w:r>
          </w:p>
        </w:tc>
      </w:tr>
      <w:tr w:rsidR="00BD66DF" w:rsidRPr="007E7C5F" w14:paraId="68E8AC84" w14:textId="77777777" w:rsidTr="00574D45">
        <w:trPr>
          <w:trHeight w:val="911"/>
          <w:jc w:val="center"/>
        </w:trPr>
        <w:tc>
          <w:tcPr>
            <w:tcW w:w="1238" w:type="dxa"/>
            <w:shd w:val="clear" w:color="auto" w:fill="auto"/>
            <w:vAlign w:val="center"/>
          </w:tcPr>
          <w:p w14:paraId="6D493196" w14:textId="77777777" w:rsidR="00BD66DF" w:rsidRPr="006039AF" w:rsidRDefault="00BD66DF" w:rsidP="001E6535">
            <w:pPr>
              <w:tabs>
                <w:tab w:val="left" w:pos="0"/>
              </w:tabs>
              <w:jc w:val="center"/>
              <w:rPr>
                <w:sz w:val="12"/>
                <w:szCs w:val="12"/>
              </w:rPr>
            </w:pPr>
            <w:r w:rsidRPr="006039AF">
              <w:rPr>
                <w:sz w:val="12"/>
                <w:szCs w:val="12"/>
              </w:rPr>
              <w:t>Multa</w:t>
            </w:r>
          </w:p>
        </w:tc>
        <w:tc>
          <w:tcPr>
            <w:tcW w:w="1227" w:type="dxa"/>
            <w:shd w:val="clear" w:color="auto" w:fill="auto"/>
            <w:vAlign w:val="center"/>
          </w:tcPr>
          <w:p w14:paraId="2C002920" w14:textId="77777777" w:rsidR="00BD66DF" w:rsidRPr="006039AF" w:rsidRDefault="00BD66DF" w:rsidP="001E6535">
            <w:pPr>
              <w:tabs>
                <w:tab w:val="left" w:pos="0"/>
              </w:tabs>
              <w:rPr>
                <w:sz w:val="12"/>
                <w:szCs w:val="12"/>
              </w:rPr>
            </w:pPr>
            <w:r w:rsidRPr="006039AF">
              <w:rPr>
                <w:sz w:val="12"/>
                <w:szCs w:val="12"/>
              </w:rPr>
              <w:t xml:space="preserve">RIESGO JURÍDICO </w:t>
            </w:r>
          </w:p>
        </w:tc>
        <w:tc>
          <w:tcPr>
            <w:tcW w:w="1194" w:type="dxa"/>
            <w:shd w:val="clear" w:color="auto" w:fill="auto"/>
            <w:vAlign w:val="center"/>
          </w:tcPr>
          <w:p w14:paraId="1D367E2E" w14:textId="77777777" w:rsidR="00BD66DF" w:rsidRPr="006039AF" w:rsidRDefault="00BD66DF" w:rsidP="001E6535">
            <w:pPr>
              <w:tabs>
                <w:tab w:val="left" w:pos="0"/>
              </w:tabs>
              <w:rPr>
                <w:sz w:val="12"/>
                <w:szCs w:val="12"/>
              </w:rPr>
            </w:pPr>
            <w:r w:rsidRPr="006039AF">
              <w:rPr>
                <w:sz w:val="12"/>
                <w:szCs w:val="12"/>
              </w:rPr>
              <w:t xml:space="preserve">           Incumplimiento parcial </w:t>
            </w:r>
          </w:p>
        </w:tc>
        <w:tc>
          <w:tcPr>
            <w:tcW w:w="1533" w:type="dxa"/>
            <w:shd w:val="clear" w:color="auto" w:fill="auto"/>
            <w:vAlign w:val="center"/>
          </w:tcPr>
          <w:p w14:paraId="4E935E1C" w14:textId="77777777" w:rsidR="00BD66DF" w:rsidRPr="006039AF" w:rsidRDefault="00BD66DF" w:rsidP="001E6535">
            <w:pPr>
              <w:tabs>
                <w:tab w:val="left" w:pos="0"/>
              </w:tabs>
              <w:jc w:val="both"/>
              <w:rPr>
                <w:sz w:val="12"/>
                <w:szCs w:val="12"/>
              </w:rPr>
            </w:pPr>
            <w:r w:rsidRPr="006039AF">
              <w:rPr>
                <w:sz w:val="12"/>
                <w:szCs w:val="12"/>
              </w:rPr>
              <w:t>Multas cuyo valor se liquidará con base en un cero punto cinco por ciento (0.5</w:t>
            </w:r>
            <w:r w:rsidRPr="006039AF">
              <w:rPr>
                <w:color w:val="000000"/>
                <w:sz w:val="12"/>
                <w:szCs w:val="12"/>
              </w:rPr>
              <w:t>%)</w:t>
            </w:r>
            <w:r w:rsidRPr="006039AF">
              <w:rPr>
                <w:sz w:val="12"/>
                <w:szCs w:val="12"/>
              </w:rPr>
              <w:t xml:space="preserve"> del valor dejado de cumplir o entregar</w:t>
            </w:r>
          </w:p>
        </w:tc>
        <w:tc>
          <w:tcPr>
            <w:tcW w:w="1073" w:type="dxa"/>
            <w:shd w:val="clear" w:color="auto" w:fill="auto"/>
            <w:vAlign w:val="center"/>
          </w:tcPr>
          <w:p w14:paraId="068E493E" w14:textId="77777777" w:rsidR="00BD66DF" w:rsidRPr="006039AF" w:rsidRDefault="00BD66DF" w:rsidP="001E6535">
            <w:pPr>
              <w:tabs>
                <w:tab w:val="left" w:pos="0"/>
              </w:tabs>
              <w:rPr>
                <w:sz w:val="12"/>
                <w:szCs w:val="12"/>
              </w:rPr>
            </w:pPr>
            <w:r w:rsidRPr="006039AF">
              <w:rPr>
                <w:sz w:val="12"/>
                <w:szCs w:val="12"/>
              </w:rPr>
              <w:t>Contratista</w:t>
            </w:r>
          </w:p>
        </w:tc>
        <w:tc>
          <w:tcPr>
            <w:tcW w:w="2303" w:type="dxa"/>
            <w:shd w:val="clear" w:color="auto" w:fill="auto"/>
            <w:vAlign w:val="center"/>
          </w:tcPr>
          <w:p w14:paraId="1B9C86AC" w14:textId="77777777" w:rsidR="00BD66DF" w:rsidRPr="006039AF" w:rsidRDefault="00BD66DF" w:rsidP="001E6535">
            <w:pPr>
              <w:tabs>
                <w:tab w:val="left" w:pos="0"/>
              </w:tabs>
              <w:jc w:val="both"/>
              <w:rPr>
                <w:sz w:val="12"/>
                <w:szCs w:val="12"/>
              </w:rPr>
            </w:pPr>
            <w:r w:rsidRPr="006039AF">
              <w:rPr>
                <w:sz w:val="12"/>
                <w:szCs w:val="12"/>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456" w:type="dxa"/>
            <w:shd w:val="clear" w:color="auto" w:fill="auto"/>
            <w:vAlign w:val="center"/>
          </w:tcPr>
          <w:p w14:paraId="5EE74255" w14:textId="77777777" w:rsidR="00BD66DF" w:rsidRPr="006039AF" w:rsidRDefault="00BD66DF" w:rsidP="001E6535">
            <w:pPr>
              <w:tabs>
                <w:tab w:val="left" w:pos="0"/>
              </w:tabs>
              <w:jc w:val="both"/>
              <w:rPr>
                <w:sz w:val="12"/>
                <w:szCs w:val="12"/>
              </w:rPr>
            </w:pPr>
            <w:r w:rsidRPr="006039AF">
              <w:rPr>
                <w:sz w:val="12"/>
                <w:szCs w:val="12"/>
              </w:rPr>
              <w:t>Ampara la mora o incumplimiento parcial de alguna obligación derivada del contrato por causas imputables al contratista.</w:t>
            </w:r>
          </w:p>
        </w:tc>
      </w:tr>
      <w:tr w:rsidR="00BD66DF" w:rsidRPr="007E7C5F" w14:paraId="09020F24" w14:textId="77777777" w:rsidTr="00574D45">
        <w:trPr>
          <w:trHeight w:val="443"/>
          <w:jc w:val="center"/>
        </w:trPr>
        <w:tc>
          <w:tcPr>
            <w:tcW w:w="1238" w:type="dxa"/>
            <w:shd w:val="clear" w:color="auto" w:fill="auto"/>
            <w:vAlign w:val="center"/>
          </w:tcPr>
          <w:p w14:paraId="412F2489" w14:textId="77777777" w:rsidR="00BD66DF" w:rsidRPr="007E7C5F" w:rsidRDefault="00BD66DF" w:rsidP="001E6535">
            <w:pPr>
              <w:tabs>
                <w:tab w:val="left" w:pos="0"/>
              </w:tabs>
              <w:rPr>
                <w:sz w:val="14"/>
                <w:szCs w:val="14"/>
              </w:rPr>
            </w:pPr>
            <w:r w:rsidRPr="007E7C5F">
              <w:rPr>
                <w:sz w:val="14"/>
                <w:szCs w:val="14"/>
              </w:rPr>
              <w:t>Cláusula Penal Pecuniaria</w:t>
            </w:r>
          </w:p>
        </w:tc>
        <w:tc>
          <w:tcPr>
            <w:tcW w:w="1227" w:type="dxa"/>
            <w:shd w:val="clear" w:color="auto" w:fill="auto"/>
            <w:vAlign w:val="center"/>
          </w:tcPr>
          <w:p w14:paraId="48997AC7" w14:textId="77777777" w:rsidR="00BD66DF" w:rsidRPr="007E7C5F" w:rsidRDefault="00BD66DF" w:rsidP="001E6535">
            <w:pPr>
              <w:tabs>
                <w:tab w:val="left" w:pos="0"/>
              </w:tabs>
              <w:rPr>
                <w:sz w:val="14"/>
                <w:szCs w:val="14"/>
              </w:rPr>
            </w:pPr>
            <w:r w:rsidRPr="007E7C5F">
              <w:rPr>
                <w:sz w:val="14"/>
                <w:szCs w:val="14"/>
              </w:rPr>
              <w:t xml:space="preserve">RIESGO JURÍDICO </w:t>
            </w:r>
          </w:p>
        </w:tc>
        <w:tc>
          <w:tcPr>
            <w:tcW w:w="1194" w:type="dxa"/>
            <w:shd w:val="clear" w:color="auto" w:fill="auto"/>
            <w:vAlign w:val="center"/>
          </w:tcPr>
          <w:p w14:paraId="43080A6C" w14:textId="77777777" w:rsidR="00BD66DF" w:rsidRPr="007E7C5F" w:rsidRDefault="00BD66DF" w:rsidP="001E6535">
            <w:pPr>
              <w:tabs>
                <w:tab w:val="left" w:pos="0"/>
              </w:tabs>
              <w:rPr>
                <w:sz w:val="14"/>
                <w:szCs w:val="14"/>
              </w:rPr>
            </w:pPr>
            <w:r w:rsidRPr="007E7C5F">
              <w:rPr>
                <w:sz w:val="14"/>
                <w:szCs w:val="14"/>
              </w:rPr>
              <w:t>Incumplimiento total – declaratoria de caducidad</w:t>
            </w:r>
          </w:p>
        </w:tc>
        <w:tc>
          <w:tcPr>
            <w:tcW w:w="1533" w:type="dxa"/>
            <w:shd w:val="clear" w:color="auto" w:fill="auto"/>
            <w:vAlign w:val="center"/>
          </w:tcPr>
          <w:p w14:paraId="26849AD1" w14:textId="77777777" w:rsidR="00BD66DF" w:rsidRPr="007E7C5F" w:rsidRDefault="00BD66DF" w:rsidP="001E6535">
            <w:pPr>
              <w:tabs>
                <w:tab w:val="left" w:pos="0"/>
              </w:tabs>
              <w:rPr>
                <w:sz w:val="14"/>
                <w:szCs w:val="14"/>
              </w:rPr>
            </w:pPr>
            <w:r w:rsidRPr="007E7C5F">
              <w:rPr>
                <w:sz w:val="14"/>
                <w:szCs w:val="14"/>
              </w:rPr>
              <w:t>Veinte por ciento (20%) del valor total de contrato</w:t>
            </w:r>
          </w:p>
        </w:tc>
        <w:tc>
          <w:tcPr>
            <w:tcW w:w="1073" w:type="dxa"/>
            <w:shd w:val="clear" w:color="auto" w:fill="auto"/>
            <w:vAlign w:val="center"/>
          </w:tcPr>
          <w:p w14:paraId="483405A3" w14:textId="77777777" w:rsidR="00BD66DF" w:rsidRPr="007E7C5F" w:rsidRDefault="00BD66DF" w:rsidP="001E6535">
            <w:pPr>
              <w:tabs>
                <w:tab w:val="left" w:pos="0"/>
              </w:tabs>
              <w:rPr>
                <w:sz w:val="14"/>
                <w:szCs w:val="14"/>
              </w:rPr>
            </w:pPr>
            <w:r w:rsidRPr="007E7C5F">
              <w:rPr>
                <w:sz w:val="14"/>
                <w:szCs w:val="14"/>
              </w:rPr>
              <w:t>Contratista</w:t>
            </w:r>
          </w:p>
        </w:tc>
        <w:tc>
          <w:tcPr>
            <w:tcW w:w="2303" w:type="dxa"/>
            <w:shd w:val="clear" w:color="auto" w:fill="auto"/>
            <w:vAlign w:val="center"/>
          </w:tcPr>
          <w:p w14:paraId="0EC92385" w14:textId="77777777" w:rsidR="00BD66DF" w:rsidRPr="007E7C5F" w:rsidRDefault="00BD66DF" w:rsidP="001E6535">
            <w:pPr>
              <w:tabs>
                <w:tab w:val="left" w:pos="0"/>
              </w:tabs>
              <w:jc w:val="both"/>
              <w:rPr>
                <w:sz w:val="14"/>
                <w:szCs w:val="14"/>
              </w:rPr>
            </w:pPr>
            <w:r w:rsidRPr="007E7C5F">
              <w:rPr>
                <w:sz w:val="14"/>
                <w:szCs w:val="14"/>
              </w:rPr>
              <w:t>El Veinte por ciento (20%) del valor total del contrato cuando se trate de incumplimiento total del mismo y proporcional al incumplimiento parcial del contrato.</w:t>
            </w:r>
          </w:p>
        </w:tc>
        <w:tc>
          <w:tcPr>
            <w:tcW w:w="2456" w:type="dxa"/>
            <w:shd w:val="clear" w:color="auto" w:fill="auto"/>
            <w:vAlign w:val="center"/>
          </w:tcPr>
          <w:p w14:paraId="55646EF8" w14:textId="77777777" w:rsidR="00BD66DF" w:rsidRPr="007E7C5F" w:rsidRDefault="00BD66DF" w:rsidP="001E6535">
            <w:pPr>
              <w:tabs>
                <w:tab w:val="left" w:pos="426"/>
              </w:tabs>
              <w:jc w:val="both"/>
              <w:rPr>
                <w:sz w:val="14"/>
                <w:szCs w:val="14"/>
              </w:rPr>
            </w:pPr>
            <w:r w:rsidRPr="007E7C5F">
              <w:rPr>
                <w:sz w:val="14"/>
                <w:szCs w:val="14"/>
              </w:rPr>
              <w:t>Ampara el incumplimiento parcial o definitivo del contrato por parte del contratista, se busca el pago parcial y definitivo de los perjuicios que se causen a la entidad</w:t>
            </w:r>
          </w:p>
        </w:tc>
      </w:tr>
    </w:tbl>
    <w:p w14:paraId="61F85072" w14:textId="77777777" w:rsidR="00930DBD" w:rsidRPr="007B5A04" w:rsidRDefault="00930DBD" w:rsidP="002D74D7">
      <w:pPr>
        <w:tabs>
          <w:tab w:val="center" w:pos="4991"/>
        </w:tabs>
        <w:jc w:val="center"/>
        <w:rPr>
          <w:b/>
          <w:color w:val="000000" w:themeColor="text1"/>
        </w:rPr>
      </w:pPr>
    </w:p>
    <w:p w14:paraId="22CC962A" w14:textId="77777777" w:rsidR="002D74D7" w:rsidRPr="008645F9" w:rsidRDefault="002D74D7" w:rsidP="002D74D7">
      <w:pPr>
        <w:rPr>
          <w:strike/>
          <w:color w:val="FF0000"/>
          <w:sz w:val="10"/>
          <w:szCs w:val="10"/>
        </w:rPr>
      </w:pPr>
    </w:p>
    <w:p w14:paraId="3EC95B3E" w14:textId="77777777" w:rsidR="002D74D7" w:rsidRPr="00DA534C" w:rsidRDefault="002D74D7" w:rsidP="002D74D7">
      <w:pPr>
        <w:pStyle w:val="NormalWeb"/>
        <w:spacing w:before="0" w:beforeAutospacing="0" w:after="0" w:afterAutospacing="0"/>
        <w:jc w:val="center"/>
        <w:rPr>
          <w:color w:val="808080" w:themeColor="background1" w:themeShade="80"/>
        </w:rPr>
        <w:sectPr w:rsidR="002D74D7" w:rsidRPr="00DA534C"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FFB0494" w14:textId="45835119" w:rsidR="00F6652E" w:rsidRDefault="00F6652E" w:rsidP="00F6652E">
      <w:pPr>
        <w:jc w:val="center"/>
        <w:rPr>
          <w:b/>
        </w:rPr>
      </w:pPr>
      <w:r w:rsidRPr="00B83E0E">
        <w:rPr>
          <w:b/>
        </w:rPr>
        <w:lastRenderedPageBreak/>
        <w:t>ANÁLISIS DEL RIESGO Y LA FORMA DE MITIGARLO</w:t>
      </w:r>
    </w:p>
    <w:p w14:paraId="59CB09F8" w14:textId="77777777" w:rsidR="00152C66" w:rsidRPr="00B83E0E" w:rsidRDefault="00152C66" w:rsidP="00F6652E">
      <w:pPr>
        <w:jc w:val="center"/>
        <w:rPr>
          <w:b/>
        </w:rPr>
      </w:pPr>
    </w:p>
    <w:tbl>
      <w:tblPr>
        <w:tblW w:w="10920" w:type="dxa"/>
        <w:jc w:val="center"/>
        <w:tblLayout w:type="fixed"/>
        <w:tblCellMar>
          <w:left w:w="70" w:type="dxa"/>
          <w:right w:w="70" w:type="dxa"/>
        </w:tblCellMar>
        <w:tblLook w:val="04A0" w:firstRow="1" w:lastRow="0" w:firstColumn="1" w:lastColumn="0" w:noHBand="0" w:noVBand="1"/>
      </w:tblPr>
      <w:tblGrid>
        <w:gridCol w:w="223"/>
        <w:gridCol w:w="223"/>
        <w:gridCol w:w="218"/>
        <w:gridCol w:w="218"/>
        <w:gridCol w:w="218"/>
        <w:gridCol w:w="1424"/>
        <w:gridCol w:w="1233"/>
        <w:gridCol w:w="223"/>
        <w:gridCol w:w="223"/>
        <w:gridCol w:w="223"/>
        <w:gridCol w:w="223"/>
        <w:gridCol w:w="368"/>
        <w:gridCol w:w="1395"/>
        <w:gridCol w:w="223"/>
        <w:gridCol w:w="223"/>
        <w:gridCol w:w="412"/>
        <w:gridCol w:w="223"/>
        <w:gridCol w:w="400"/>
        <w:gridCol w:w="822"/>
        <w:gridCol w:w="758"/>
        <w:gridCol w:w="503"/>
        <w:gridCol w:w="503"/>
        <w:gridCol w:w="431"/>
        <w:gridCol w:w="10"/>
      </w:tblGrid>
      <w:tr w:rsidR="004E0F08" w:rsidRPr="007E51A9" w14:paraId="3021EAAC" w14:textId="77777777" w:rsidTr="004E0F08">
        <w:trPr>
          <w:gridAfter w:val="1"/>
          <w:wAfter w:w="10" w:type="dxa"/>
          <w:trHeight w:val="17"/>
          <w:tblHeader/>
          <w:jc w:val="center"/>
        </w:trPr>
        <w:tc>
          <w:tcPr>
            <w:tcW w:w="10910" w:type="dxa"/>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85768E" w14:textId="77777777" w:rsidR="004E0F08" w:rsidRPr="007E51A9" w:rsidRDefault="004E0F08" w:rsidP="001E6535">
            <w:pPr>
              <w:jc w:val="center"/>
              <w:rPr>
                <w:b/>
                <w:bCs/>
                <w:sz w:val="12"/>
                <w:szCs w:val="12"/>
                <w:lang w:eastAsia="es-CO"/>
              </w:rPr>
            </w:pPr>
            <w:bookmarkStart w:id="1" w:name="_GoBack"/>
            <w:bookmarkEnd w:id="1"/>
            <w:r w:rsidRPr="007E51A9">
              <w:rPr>
                <w:b/>
                <w:bCs/>
                <w:sz w:val="12"/>
                <w:szCs w:val="12"/>
                <w:lang w:eastAsia="es-CO"/>
              </w:rPr>
              <w:t>MATRIZ DE RIESGOS</w:t>
            </w:r>
          </w:p>
        </w:tc>
      </w:tr>
      <w:tr w:rsidR="004E0F08" w:rsidRPr="007E51A9" w14:paraId="0DE9597F" w14:textId="77777777" w:rsidTr="004E0F08">
        <w:trPr>
          <w:trHeight w:val="17"/>
          <w:tblHeader/>
          <w:jc w:val="center"/>
        </w:trPr>
        <w:tc>
          <w:tcPr>
            <w:tcW w:w="223" w:type="dxa"/>
            <w:tcBorders>
              <w:top w:val="nil"/>
              <w:left w:val="nil"/>
              <w:bottom w:val="single" w:sz="4" w:space="0" w:color="auto"/>
              <w:right w:val="nil"/>
            </w:tcBorders>
            <w:shd w:val="clear" w:color="auto" w:fill="auto"/>
            <w:vAlign w:val="center"/>
            <w:hideMark/>
          </w:tcPr>
          <w:p w14:paraId="20348E18"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1B3BFEBF" w14:textId="77777777" w:rsidR="004E0F08" w:rsidRPr="007E51A9" w:rsidRDefault="004E0F08" w:rsidP="001E6535">
            <w:pPr>
              <w:jc w:val="center"/>
              <w:rPr>
                <w:sz w:val="12"/>
                <w:szCs w:val="12"/>
                <w:lang w:eastAsia="es-CO"/>
              </w:rPr>
            </w:pPr>
          </w:p>
        </w:tc>
        <w:tc>
          <w:tcPr>
            <w:tcW w:w="218" w:type="dxa"/>
            <w:tcBorders>
              <w:top w:val="nil"/>
              <w:left w:val="nil"/>
              <w:bottom w:val="single" w:sz="4" w:space="0" w:color="auto"/>
              <w:right w:val="nil"/>
            </w:tcBorders>
            <w:shd w:val="clear" w:color="auto" w:fill="auto"/>
            <w:vAlign w:val="center"/>
            <w:hideMark/>
          </w:tcPr>
          <w:p w14:paraId="67A89890" w14:textId="77777777" w:rsidR="004E0F08" w:rsidRPr="007E51A9" w:rsidRDefault="004E0F08" w:rsidP="001E6535">
            <w:pPr>
              <w:jc w:val="center"/>
              <w:rPr>
                <w:sz w:val="12"/>
                <w:szCs w:val="12"/>
                <w:lang w:eastAsia="es-CO"/>
              </w:rPr>
            </w:pPr>
          </w:p>
        </w:tc>
        <w:tc>
          <w:tcPr>
            <w:tcW w:w="218" w:type="dxa"/>
            <w:tcBorders>
              <w:top w:val="nil"/>
              <w:left w:val="nil"/>
              <w:bottom w:val="single" w:sz="4" w:space="0" w:color="auto"/>
              <w:right w:val="nil"/>
            </w:tcBorders>
            <w:shd w:val="clear" w:color="auto" w:fill="auto"/>
            <w:vAlign w:val="center"/>
            <w:hideMark/>
          </w:tcPr>
          <w:p w14:paraId="49F1A879" w14:textId="77777777" w:rsidR="004E0F08" w:rsidRPr="007E51A9" w:rsidRDefault="004E0F08" w:rsidP="001E6535">
            <w:pPr>
              <w:jc w:val="center"/>
              <w:rPr>
                <w:sz w:val="12"/>
                <w:szCs w:val="12"/>
                <w:lang w:eastAsia="es-CO"/>
              </w:rPr>
            </w:pPr>
          </w:p>
        </w:tc>
        <w:tc>
          <w:tcPr>
            <w:tcW w:w="218" w:type="dxa"/>
            <w:tcBorders>
              <w:top w:val="nil"/>
              <w:left w:val="nil"/>
              <w:bottom w:val="single" w:sz="4" w:space="0" w:color="auto"/>
              <w:right w:val="nil"/>
            </w:tcBorders>
            <w:shd w:val="clear" w:color="auto" w:fill="auto"/>
            <w:vAlign w:val="center"/>
            <w:hideMark/>
          </w:tcPr>
          <w:p w14:paraId="56D913D4" w14:textId="77777777" w:rsidR="004E0F08" w:rsidRPr="007E51A9" w:rsidRDefault="004E0F08" w:rsidP="001E6535">
            <w:pPr>
              <w:jc w:val="center"/>
              <w:rPr>
                <w:sz w:val="12"/>
                <w:szCs w:val="12"/>
                <w:lang w:eastAsia="es-CO"/>
              </w:rPr>
            </w:pPr>
          </w:p>
        </w:tc>
        <w:tc>
          <w:tcPr>
            <w:tcW w:w="1424" w:type="dxa"/>
            <w:tcBorders>
              <w:top w:val="nil"/>
              <w:left w:val="nil"/>
              <w:bottom w:val="single" w:sz="4" w:space="0" w:color="auto"/>
              <w:right w:val="nil"/>
            </w:tcBorders>
            <w:shd w:val="clear" w:color="auto" w:fill="auto"/>
            <w:vAlign w:val="center"/>
            <w:hideMark/>
          </w:tcPr>
          <w:p w14:paraId="60DA9F1B" w14:textId="77777777" w:rsidR="004E0F08" w:rsidRPr="007E51A9" w:rsidRDefault="004E0F08" w:rsidP="001E6535">
            <w:pPr>
              <w:jc w:val="center"/>
              <w:rPr>
                <w:sz w:val="12"/>
                <w:szCs w:val="12"/>
                <w:lang w:eastAsia="es-CO"/>
              </w:rPr>
            </w:pPr>
          </w:p>
        </w:tc>
        <w:tc>
          <w:tcPr>
            <w:tcW w:w="1233" w:type="dxa"/>
            <w:tcBorders>
              <w:top w:val="nil"/>
              <w:left w:val="nil"/>
              <w:bottom w:val="single" w:sz="4" w:space="0" w:color="auto"/>
              <w:right w:val="nil"/>
            </w:tcBorders>
            <w:shd w:val="clear" w:color="auto" w:fill="auto"/>
            <w:vAlign w:val="center"/>
            <w:hideMark/>
          </w:tcPr>
          <w:p w14:paraId="3E16A8A6"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0650B9FB"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61FB8535"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093236D9"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666EC838" w14:textId="77777777" w:rsidR="004E0F08" w:rsidRPr="007E51A9" w:rsidRDefault="004E0F08" w:rsidP="001E6535">
            <w:pPr>
              <w:jc w:val="center"/>
              <w:rPr>
                <w:sz w:val="12"/>
                <w:szCs w:val="12"/>
                <w:lang w:eastAsia="es-CO"/>
              </w:rPr>
            </w:pPr>
          </w:p>
        </w:tc>
        <w:tc>
          <w:tcPr>
            <w:tcW w:w="368" w:type="dxa"/>
            <w:tcBorders>
              <w:top w:val="nil"/>
              <w:left w:val="nil"/>
              <w:bottom w:val="single" w:sz="4" w:space="0" w:color="auto"/>
              <w:right w:val="nil"/>
            </w:tcBorders>
            <w:shd w:val="clear" w:color="auto" w:fill="auto"/>
            <w:vAlign w:val="center"/>
            <w:hideMark/>
          </w:tcPr>
          <w:p w14:paraId="4303FEAF" w14:textId="77777777" w:rsidR="004E0F08" w:rsidRPr="007E51A9" w:rsidRDefault="004E0F08" w:rsidP="001E6535">
            <w:pPr>
              <w:jc w:val="center"/>
              <w:rPr>
                <w:sz w:val="12"/>
                <w:szCs w:val="12"/>
                <w:lang w:eastAsia="es-CO"/>
              </w:rPr>
            </w:pPr>
          </w:p>
        </w:tc>
        <w:tc>
          <w:tcPr>
            <w:tcW w:w="1395" w:type="dxa"/>
            <w:tcBorders>
              <w:top w:val="nil"/>
              <w:left w:val="nil"/>
              <w:bottom w:val="single" w:sz="4" w:space="0" w:color="auto"/>
              <w:right w:val="nil"/>
            </w:tcBorders>
            <w:shd w:val="clear" w:color="auto" w:fill="auto"/>
            <w:vAlign w:val="center"/>
            <w:hideMark/>
          </w:tcPr>
          <w:p w14:paraId="0B4E6076"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58D73D06"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544CE4D2" w14:textId="77777777" w:rsidR="004E0F08" w:rsidRPr="007E51A9" w:rsidRDefault="004E0F08" w:rsidP="001E6535">
            <w:pPr>
              <w:jc w:val="center"/>
              <w:rPr>
                <w:sz w:val="12"/>
                <w:szCs w:val="12"/>
                <w:lang w:eastAsia="es-CO"/>
              </w:rPr>
            </w:pPr>
          </w:p>
        </w:tc>
        <w:tc>
          <w:tcPr>
            <w:tcW w:w="412" w:type="dxa"/>
            <w:tcBorders>
              <w:top w:val="nil"/>
              <w:left w:val="nil"/>
              <w:bottom w:val="single" w:sz="4" w:space="0" w:color="auto"/>
              <w:right w:val="nil"/>
            </w:tcBorders>
            <w:shd w:val="clear" w:color="auto" w:fill="auto"/>
            <w:vAlign w:val="center"/>
            <w:hideMark/>
          </w:tcPr>
          <w:p w14:paraId="24F33DBC" w14:textId="77777777" w:rsidR="004E0F08" w:rsidRPr="007E51A9" w:rsidRDefault="004E0F08" w:rsidP="001E6535">
            <w:pPr>
              <w:jc w:val="center"/>
              <w:rPr>
                <w:sz w:val="12"/>
                <w:szCs w:val="12"/>
                <w:lang w:eastAsia="es-CO"/>
              </w:rPr>
            </w:pPr>
          </w:p>
        </w:tc>
        <w:tc>
          <w:tcPr>
            <w:tcW w:w="223" w:type="dxa"/>
            <w:tcBorders>
              <w:top w:val="nil"/>
              <w:left w:val="nil"/>
              <w:bottom w:val="single" w:sz="4" w:space="0" w:color="auto"/>
              <w:right w:val="nil"/>
            </w:tcBorders>
            <w:shd w:val="clear" w:color="auto" w:fill="auto"/>
            <w:vAlign w:val="center"/>
            <w:hideMark/>
          </w:tcPr>
          <w:p w14:paraId="229408ED" w14:textId="77777777" w:rsidR="004E0F08" w:rsidRPr="007E51A9" w:rsidRDefault="004E0F08" w:rsidP="001E6535">
            <w:pPr>
              <w:jc w:val="center"/>
              <w:rPr>
                <w:sz w:val="12"/>
                <w:szCs w:val="12"/>
                <w:lang w:eastAsia="es-CO"/>
              </w:rPr>
            </w:pPr>
          </w:p>
        </w:tc>
        <w:tc>
          <w:tcPr>
            <w:tcW w:w="400" w:type="dxa"/>
            <w:tcBorders>
              <w:top w:val="nil"/>
              <w:left w:val="nil"/>
              <w:bottom w:val="single" w:sz="4" w:space="0" w:color="auto"/>
              <w:right w:val="nil"/>
            </w:tcBorders>
            <w:shd w:val="clear" w:color="auto" w:fill="auto"/>
            <w:vAlign w:val="center"/>
            <w:hideMark/>
          </w:tcPr>
          <w:p w14:paraId="24272558" w14:textId="77777777" w:rsidR="004E0F08" w:rsidRPr="007E51A9" w:rsidRDefault="004E0F08" w:rsidP="001E6535">
            <w:pPr>
              <w:jc w:val="center"/>
              <w:rPr>
                <w:sz w:val="12"/>
                <w:szCs w:val="12"/>
                <w:lang w:eastAsia="es-CO"/>
              </w:rPr>
            </w:pPr>
          </w:p>
        </w:tc>
        <w:tc>
          <w:tcPr>
            <w:tcW w:w="822" w:type="dxa"/>
            <w:tcBorders>
              <w:top w:val="nil"/>
              <w:left w:val="nil"/>
              <w:bottom w:val="single" w:sz="4" w:space="0" w:color="auto"/>
              <w:right w:val="nil"/>
            </w:tcBorders>
            <w:shd w:val="clear" w:color="auto" w:fill="auto"/>
            <w:vAlign w:val="center"/>
            <w:hideMark/>
          </w:tcPr>
          <w:p w14:paraId="0CD0721F" w14:textId="77777777" w:rsidR="004E0F08" w:rsidRPr="007E51A9" w:rsidRDefault="004E0F08" w:rsidP="001E6535">
            <w:pPr>
              <w:jc w:val="center"/>
              <w:rPr>
                <w:sz w:val="12"/>
                <w:szCs w:val="12"/>
                <w:lang w:eastAsia="es-CO"/>
              </w:rPr>
            </w:pPr>
          </w:p>
        </w:tc>
        <w:tc>
          <w:tcPr>
            <w:tcW w:w="758" w:type="dxa"/>
            <w:tcBorders>
              <w:top w:val="nil"/>
              <w:left w:val="nil"/>
              <w:bottom w:val="single" w:sz="4" w:space="0" w:color="auto"/>
              <w:right w:val="nil"/>
            </w:tcBorders>
            <w:shd w:val="clear" w:color="auto" w:fill="auto"/>
            <w:vAlign w:val="center"/>
            <w:hideMark/>
          </w:tcPr>
          <w:p w14:paraId="33B6B7E0" w14:textId="77777777" w:rsidR="004E0F08" w:rsidRPr="007E51A9" w:rsidRDefault="004E0F08" w:rsidP="001E6535">
            <w:pPr>
              <w:jc w:val="center"/>
              <w:rPr>
                <w:sz w:val="12"/>
                <w:szCs w:val="12"/>
                <w:lang w:eastAsia="es-CO"/>
              </w:rPr>
            </w:pPr>
          </w:p>
        </w:tc>
        <w:tc>
          <w:tcPr>
            <w:tcW w:w="503" w:type="dxa"/>
            <w:tcBorders>
              <w:top w:val="nil"/>
              <w:left w:val="nil"/>
              <w:bottom w:val="single" w:sz="4" w:space="0" w:color="auto"/>
              <w:right w:val="nil"/>
            </w:tcBorders>
            <w:shd w:val="clear" w:color="auto" w:fill="auto"/>
            <w:vAlign w:val="center"/>
            <w:hideMark/>
          </w:tcPr>
          <w:p w14:paraId="03B8D117" w14:textId="77777777" w:rsidR="004E0F08" w:rsidRPr="007E51A9" w:rsidRDefault="004E0F08" w:rsidP="001E6535">
            <w:pPr>
              <w:jc w:val="center"/>
              <w:rPr>
                <w:sz w:val="12"/>
                <w:szCs w:val="12"/>
                <w:lang w:eastAsia="es-CO"/>
              </w:rPr>
            </w:pPr>
          </w:p>
        </w:tc>
        <w:tc>
          <w:tcPr>
            <w:tcW w:w="503" w:type="dxa"/>
            <w:tcBorders>
              <w:top w:val="nil"/>
              <w:left w:val="nil"/>
              <w:bottom w:val="single" w:sz="4" w:space="0" w:color="auto"/>
              <w:right w:val="nil"/>
            </w:tcBorders>
            <w:shd w:val="clear" w:color="auto" w:fill="auto"/>
            <w:vAlign w:val="center"/>
            <w:hideMark/>
          </w:tcPr>
          <w:p w14:paraId="643A021F" w14:textId="77777777" w:rsidR="004E0F08" w:rsidRPr="007E51A9" w:rsidRDefault="004E0F08" w:rsidP="001E6535">
            <w:pPr>
              <w:jc w:val="center"/>
              <w:rPr>
                <w:sz w:val="12"/>
                <w:szCs w:val="12"/>
                <w:lang w:eastAsia="es-CO"/>
              </w:rPr>
            </w:pPr>
          </w:p>
        </w:tc>
        <w:tc>
          <w:tcPr>
            <w:tcW w:w="441" w:type="dxa"/>
            <w:gridSpan w:val="2"/>
            <w:tcBorders>
              <w:top w:val="nil"/>
              <w:left w:val="nil"/>
              <w:bottom w:val="single" w:sz="4" w:space="0" w:color="auto"/>
              <w:right w:val="nil"/>
            </w:tcBorders>
            <w:shd w:val="clear" w:color="auto" w:fill="auto"/>
            <w:vAlign w:val="center"/>
            <w:hideMark/>
          </w:tcPr>
          <w:p w14:paraId="207043E5" w14:textId="77777777" w:rsidR="004E0F08" w:rsidRPr="007E51A9" w:rsidRDefault="004E0F08" w:rsidP="001E6535">
            <w:pPr>
              <w:jc w:val="center"/>
              <w:rPr>
                <w:sz w:val="12"/>
                <w:szCs w:val="12"/>
                <w:lang w:eastAsia="es-CO"/>
              </w:rPr>
            </w:pPr>
          </w:p>
        </w:tc>
      </w:tr>
      <w:tr w:rsidR="004E0F08" w:rsidRPr="007E51A9" w14:paraId="189038C4" w14:textId="77777777" w:rsidTr="004E0F08">
        <w:trPr>
          <w:cantSplit/>
          <w:trHeight w:val="1302"/>
          <w:tblHeader/>
          <w:jc w:val="center"/>
        </w:trPr>
        <w:tc>
          <w:tcPr>
            <w:tcW w:w="2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C1B248B" w14:textId="77777777" w:rsidR="004E0F08" w:rsidRPr="007E51A9" w:rsidRDefault="004E0F08" w:rsidP="001E6535">
            <w:pPr>
              <w:jc w:val="center"/>
              <w:rPr>
                <w:b/>
                <w:bCs/>
                <w:sz w:val="12"/>
                <w:szCs w:val="12"/>
                <w:lang w:eastAsia="es-CO"/>
              </w:rPr>
            </w:pPr>
            <w:r w:rsidRPr="007E51A9">
              <w:rPr>
                <w:b/>
                <w:bCs/>
                <w:sz w:val="12"/>
                <w:szCs w:val="12"/>
                <w:lang w:eastAsia="es-CO"/>
              </w:rPr>
              <w:t xml:space="preserve">NÚMERO </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855C64E" w14:textId="77777777" w:rsidR="004E0F08" w:rsidRPr="007E51A9" w:rsidRDefault="004E0F08" w:rsidP="001E6535">
            <w:pPr>
              <w:jc w:val="center"/>
              <w:rPr>
                <w:b/>
                <w:bCs/>
                <w:sz w:val="12"/>
                <w:szCs w:val="12"/>
                <w:lang w:eastAsia="es-CO"/>
              </w:rPr>
            </w:pPr>
            <w:r w:rsidRPr="007E51A9">
              <w:rPr>
                <w:b/>
                <w:bCs/>
                <w:sz w:val="12"/>
                <w:szCs w:val="12"/>
                <w:lang w:eastAsia="es-CO"/>
              </w:rPr>
              <w:t>CLASE</w:t>
            </w:r>
          </w:p>
        </w:tc>
        <w:tc>
          <w:tcPr>
            <w:tcW w:w="21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DA58810" w14:textId="77777777" w:rsidR="004E0F08" w:rsidRPr="007E51A9" w:rsidRDefault="004E0F08" w:rsidP="001E6535">
            <w:pPr>
              <w:jc w:val="center"/>
              <w:rPr>
                <w:b/>
                <w:bCs/>
                <w:sz w:val="12"/>
                <w:szCs w:val="12"/>
                <w:lang w:eastAsia="es-CO"/>
              </w:rPr>
            </w:pPr>
            <w:r w:rsidRPr="007E51A9">
              <w:rPr>
                <w:b/>
                <w:bCs/>
                <w:sz w:val="12"/>
                <w:szCs w:val="12"/>
                <w:lang w:eastAsia="es-CO"/>
              </w:rPr>
              <w:t xml:space="preserve">FUENTE </w:t>
            </w:r>
          </w:p>
        </w:tc>
        <w:tc>
          <w:tcPr>
            <w:tcW w:w="21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2618C9A" w14:textId="77777777" w:rsidR="004E0F08" w:rsidRPr="007E51A9" w:rsidRDefault="004E0F08" w:rsidP="001E6535">
            <w:pPr>
              <w:jc w:val="center"/>
              <w:rPr>
                <w:b/>
                <w:bCs/>
                <w:sz w:val="12"/>
                <w:szCs w:val="12"/>
                <w:lang w:eastAsia="es-CO"/>
              </w:rPr>
            </w:pPr>
            <w:r w:rsidRPr="007E51A9">
              <w:rPr>
                <w:b/>
                <w:bCs/>
                <w:sz w:val="12"/>
                <w:szCs w:val="12"/>
                <w:lang w:eastAsia="es-CO"/>
              </w:rPr>
              <w:t>ETAPA</w:t>
            </w:r>
          </w:p>
        </w:tc>
        <w:tc>
          <w:tcPr>
            <w:tcW w:w="21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35BD207" w14:textId="77777777" w:rsidR="004E0F08" w:rsidRPr="007E51A9" w:rsidRDefault="004E0F08" w:rsidP="001E6535">
            <w:pPr>
              <w:jc w:val="center"/>
              <w:rPr>
                <w:b/>
                <w:bCs/>
                <w:sz w:val="12"/>
                <w:szCs w:val="12"/>
                <w:lang w:eastAsia="es-CO"/>
              </w:rPr>
            </w:pPr>
            <w:r w:rsidRPr="007E51A9">
              <w:rPr>
                <w:b/>
                <w:bCs/>
                <w:sz w:val="12"/>
                <w:szCs w:val="12"/>
                <w:lang w:eastAsia="es-CO"/>
              </w:rPr>
              <w:t>TIPO</w:t>
            </w:r>
          </w:p>
        </w:tc>
        <w:tc>
          <w:tcPr>
            <w:tcW w:w="142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95278B" w14:textId="77777777" w:rsidR="004E0F08" w:rsidRPr="007E51A9" w:rsidRDefault="004E0F08" w:rsidP="001E6535">
            <w:pPr>
              <w:jc w:val="center"/>
              <w:rPr>
                <w:b/>
                <w:bCs/>
                <w:sz w:val="12"/>
                <w:szCs w:val="12"/>
                <w:lang w:eastAsia="es-CO"/>
              </w:rPr>
            </w:pPr>
            <w:r w:rsidRPr="007E51A9">
              <w:rPr>
                <w:b/>
                <w:bCs/>
                <w:sz w:val="12"/>
                <w:szCs w:val="12"/>
                <w:lang w:eastAsia="es-CO"/>
              </w:rPr>
              <w:t>DESCRIPCIÓN</w:t>
            </w:r>
          </w:p>
        </w:tc>
        <w:tc>
          <w:tcPr>
            <w:tcW w:w="123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91AC089"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CONSECUENCIA DE LA OCURRENCIA DEL EVENTO</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25914B8" w14:textId="77777777" w:rsidR="004E0F08" w:rsidRPr="007E51A9" w:rsidRDefault="004E0F08" w:rsidP="001E6535">
            <w:pPr>
              <w:jc w:val="center"/>
              <w:rPr>
                <w:b/>
                <w:bCs/>
                <w:sz w:val="12"/>
                <w:szCs w:val="12"/>
                <w:lang w:eastAsia="es-CO"/>
              </w:rPr>
            </w:pPr>
            <w:r w:rsidRPr="007E51A9">
              <w:rPr>
                <w:b/>
                <w:bCs/>
                <w:sz w:val="12"/>
                <w:szCs w:val="12"/>
                <w:lang w:eastAsia="es-CO"/>
              </w:rPr>
              <w:t xml:space="preserve">PROBABILIDAD </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E7CC597" w14:textId="77777777" w:rsidR="004E0F08" w:rsidRPr="007E51A9" w:rsidRDefault="004E0F08" w:rsidP="001E6535">
            <w:pPr>
              <w:jc w:val="center"/>
              <w:rPr>
                <w:b/>
                <w:bCs/>
                <w:sz w:val="12"/>
                <w:szCs w:val="12"/>
                <w:lang w:eastAsia="es-CO"/>
              </w:rPr>
            </w:pPr>
            <w:r w:rsidRPr="007E51A9">
              <w:rPr>
                <w:b/>
                <w:bCs/>
                <w:sz w:val="12"/>
                <w:szCs w:val="12"/>
                <w:lang w:eastAsia="es-CO"/>
              </w:rPr>
              <w:t xml:space="preserve">IMPACTO </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3B4F72A" w14:textId="77777777" w:rsidR="004E0F08" w:rsidRPr="007E51A9" w:rsidRDefault="004E0F08" w:rsidP="001E6535">
            <w:pPr>
              <w:jc w:val="center"/>
              <w:rPr>
                <w:b/>
                <w:bCs/>
                <w:sz w:val="12"/>
                <w:szCs w:val="12"/>
                <w:lang w:eastAsia="es-CO"/>
              </w:rPr>
            </w:pPr>
            <w:r w:rsidRPr="007E51A9">
              <w:rPr>
                <w:b/>
                <w:bCs/>
                <w:sz w:val="12"/>
                <w:szCs w:val="12"/>
                <w:lang w:eastAsia="es-CO"/>
              </w:rPr>
              <w:t>VALORACIÓN DEL RIESGO</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7AE0C5" w14:textId="77777777" w:rsidR="004E0F08" w:rsidRPr="007E51A9" w:rsidRDefault="004E0F08" w:rsidP="001E6535">
            <w:pPr>
              <w:jc w:val="center"/>
              <w:rPr>
                <w:b/>
                <w:bCs/>
                <w:sz w:val="12"/>
                <w:szCs w:val="12"/>
                <w:lang w:eastAsia="es-CO"/>
              </w:rPr>
            </w:pPr>
            <w:r w:rsidRPr="007E51A9">
              <w:rPr>
                <w:b/>
                <w:bCs/>
                <w:sz w:val="12"/>
                <w:szCs w:val="12"/>
                <w:lang w:eastAsia="es-CO"/>
              </w:rPr>
              <w:t>CATEGORÍA</w:t>
            </w:r>
          </w:p>
        </w:tc>
        <w:tc>
          <w:tcPr>
            <w:tcW w:w="36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50DCF97" w14:textId="77777777" w:rsidR="004E0F08" w:rsidRPr="007E51A9" w:rsidRDefault="004E0F08" w:rsidP="001E6535">
            <w:pPr>
              <w:jc w:val="center"/>
              <w:rPr>
                <w:b/>
                <w:bCs/>
                <w:sz w:val="12"/>
                <w:szCs w:val="12"/>
                <w:lang w:eastAsia="es-CO"/>
              </w:rPr>
            </w:pPr>
            <w:r w:rsidRPr="007E51A9">
              <w:rPr>
                <w:b/>
                <w:bCs/>
                <w:sz w:val="12"/>
                <w:szCs w:val="12"/>
                <w:lang w:eastAsia="es-CO"/>
              </w:rPr>
              <w:t>A QUIEN SE LE ASIGNA EL RIESGO</w:t>
            </w:r>
          </w:p>
        </w:tc>
        <w:tc>
          <w:tcPr>
            <w:tcW w:w="139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E1AE84" w14:textId="77777777" w:rsidR="004E0F08" w:rsidRPr="007E51A9" w:rsidRDefault="004E0F08" w:rsidP="001E6535">
            <w:pPr>
              <w:jc w:val="center"/>
              <w:rPr>
                <w:b/>
                <w:bCs/>
                <w:sz w:val="12"/>
                <w:szCs w:val="12"/>
                <w:lang w:eastAsia="es-CO"/>
              </w:rPr>
            </w:pPr>
            <w:r w:rsidRPr="007E51A9">
              <w:rPr>
                <w:b/>
                <w:bCs/>
                <w:sz w:val="12"/>
                <w:szCs w:val="12"/>
                <w:lang w:eastAsia="es-CO"/>
              </w:rPr>
              <w:t>TRATAMIENTO/CONTROLES A SER IMPLEMENTADOS</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F0F5EA" w14:textId="77777777" w:rsidR="004E0F08" w:rsidRPr="007E51A9" w:rsidRDefault="004E0F08" w:rsidP="001E6535">
            <w:pPr>
              <w:jc w:val="center"/>
              <w:rPr>
                <w:b/>
                <w:bCs/>
                <w:sz w:val="12"/>
                <w:szCs w:val="12"/>
                <w:lang w:eastAsia="es-CO"/>
              </w:rPr>
            </w:pPr>
            <w:r w:rsidRPr="007E51A9">
              <w:rPr>
                <w:b/>
                <w:bCs/>
                <w:sz w:val="12"/>
                <w:szCs w:val="12"/>
                <w:lang w:eastAsia="es-CO"/>
              </w:rPr>
              <w:t>PROBABILIDAD</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816E46D" w14:textId="77777777" w:rsidR="004E0F08" w:rsidRPr="007E51A9" w:rsidRDefault="004E0F08" w:rsidP="001E6535">
            <w:pPr>
              <w:jc w:val="center"/>
              <w:rPr>
                <w:b/>
                <w:bCs/>
                <w:sz w:val="12"/>
                <w:szCs w:val="12"/>
                <w:lang w:eastAsia="es-CO"/>
              </w:rPr>
            </w:pPr>
            <w:r w:rsidRPr="007E51A9">
              <w:rPr>
                <w:b/>
                <w:bCs/>
                <w:sz w:val="12"/>
                <w:szCs w:val="12"/>
                <w:lang w:eastAsia="es-CO"/>
              </w:rPr>
              <w:t>IMPACTO</w:t>
            </w:r>
          </w:p>
        </w:tc>
        <w:tc>
          <w:tcPr>
            <w:tcW w:w="41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46224F" w14:textId="77777777" w:rsidR="004E0F08" w:rsidRPr="007E51A9" w:rsidRDefault="004E0F08" w:rsidP="001E6535">
            <w:pPr>
              <w:jc w:val="center"/>
              <w:rPr>
                <w:b/>
                <w:bCs/>
                <w:sz w:val="12"/>
                <w:szCs w:val="12"/>
                <w:lang w:eastAsia="es-CO"/>
              </w:rPr>
            </w:pPr>
            <w:r w:rsidRPr="007E51A9">
              <w:rPr>
                <w:b/>
                <w:bCs/>
                <w:sz w:val="12"/>
                <w:szCs w:val="12"/>
                <w:lang w:eastAsia="es-CO"/>
              </w:rPr>
              <w:t>VALORACIÓN DEL RIESGO</w:t>
            </w:r>
          </w:p>
        </w:tc>
        <w:tc>
          <w:tcPr>
            <w:tcW w:w="22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A9EFC28" w14:textId="77777777" w:rsidR="004E0F08" w:rsidRPr="007E51A9" w:rsidRDefault="004E0F08" w:rsidP="001E6535">
            <w:pPr>
              <w:jc w:val="center"/>
              <w:rPr>
                <w:b/>
                <w:bCs/>
                <w:sz w:val="12"/>
                <w:szCs w:val="12"/>
                <w:lang w:eastAsia="es-CO"/>
              </w:rPr>
            </w:pPr>
            <w:r w:rsidRPr="007E51A9">
              <w:rPr>
                <w:b/>
                <w:bCs/>
                <w:sz w:val="12"/>
                <w:szCs w:val="12"/>
                <w:lang w:eastAsia="es-CO"/>
              </w:rPr>
              <w:t>CATEGORÍA</w:t>
            </w:r>
          </w:p>
        </w:tc>
        <w:tc>
          <w:tcPr>
            <w:tcW w:w="400"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03C3AA2" w14:textId="77777777" w:rsidR="004E0F08" w:rsidRPr="007E51A9" w:rsidRDefault="004E0F08" w:rsidP="001E6535">
            <w:pPr>
              <w:jc w:val="center"/>
              <w:rPr>
                <w:b/>
                <w:bCs/>
                <w:sz w:val="12"/>
                <w:szCs w:val="12"/>
                <w:lang w:eastAsia="es-CO"/>
              </w:rPr>
            </w:pPr>
            <w:r w:rsidRPr="007E51A9">
              <w:rPr>
                <w:b/>
                <w:bCs/>
                <w:sz w:val="12"/>
                <w:szCs w:val="12"/>
                <w:lang w:eastAsia="es-CO"/>
              </w:rPr>
              <w:t>AFECTA LA EJECUCIÓN DEL CONTRATO</w:t>
            </w:r>
          </w:p>
        </w:tc>
        <w:tc>
          <w:tcPr>
            <w:tcW w:w="82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1A24A39"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PERSONA RESPONSABLE POR IMPLEMENTAR EL TRATAMIENTO</w:t>
            </w:r>
          </w:p>
        </w:tc>
        <w:tc>
          <w:tcPr>
            <w:tcW w:w="75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A06195D"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FECHA ESTIMADA EN QUE SE INICIA EL TRATAMIENTO</w:t>
            </w:r>
          </w:p>
        </w:tc>
        <w:tc>
          <w:tcPr>
            <w:tcW w:w="50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707E884"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FECHA ESTIMADA EN QUE SE COMPLETA EL TRATAMIENTO</w:t>
            </w:r>
          </w:p>
        </w:tc>
        <w:tc>
          <w:tcPr>
            <w:tcW w:w="50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56FEC31"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COMO SE REALIZA EL MONITOREO</w:t>
            </w:r>
          </w:p>
        </w:tc>
        <w:tc>
          <w:tcPr>
            <w:tcW w:w="441" w:type="dxa"/>
            <w:gridSpan w:val="2"/>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1C4DE48" w14:textId="77777777" w:rsidR="004E0F08" w:rsidRPr="007E51A9" w:rsidRDefault="004E0F08" w:rsidP="001E6535">
            <w:pPr>
              <w:ind w:left="113" w:right="113"/>
              <w:jc w:val="center"/>
              <w:rPr>
                <w:b/>
                <w:bCs/>
                <w:sz w:val="12"/>
                <w:szCs w:val="12"/>
                <w:lang w:eastAsia="es-CO"/>
              </w:rPr>
            </w:pPr>
            <w:r w:rsidRPr="007E51A9">
              <w:rPr>
                <w:b/>
                <w:bCs/>
                <w:sz w:val="12"/>
                <w:szCs w:val="12"/>
                <w:lang w:eastAsia="es-CO"/>
              </w:rPr>
              <w:t>PERIODICIDAD CUANDO</w:t>
            </w:r>
          </w:p>
        </w:tc>
      </w:tr>
      <w:tr w:rsidR="004E0F08" w:rsidRPr="007E51A9" w14:paraId="75A7130E" w14:textId="77777777" w:rsidTr="004E0F08">
        <w:trPr>
          <w:cantSplit/>
          <w:trHeight w:val="17"/>
          <w:jc w:val="center"/>
        </w:trPr>
        <w:tc>
          <w:tcPr>
            <w:tcW w:w="2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FDE6B0D" w14:textId="77777777" w:rsidR="004E0F08" w:rsidRPr="007E51A9" w:rsidRDefault="004E0F08" w:rsidP="001E6535">
            <w:pPr>
              <w:jc w:val="center"/>
              <w:rPr>
                <w:b/>
                <w:bCs/>
                <w:sz w:val="12"/>
                <w:szCs w:val="12"/>
                <w:lang w:eastAsia="es-CO"/>
              </w:rPr>
            </w:pPr>
            <w:r w:rsidRPr="007E51A9">
              <w:rPr>
                <w:b/>
                <w:bCs/>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42BDC63C" w14:textId="77777777" w:rsidR="004E0F08" w:rsidRPr="007E51A9" w:rsidRDefault="004E0F08" w:rsidP="001E6535">
            <w:pPr>
              <w:jc w:val="center"/>
              <w:rPr>
                <w:sz w:val="12"/>
                <w:szCs w:val="12"/>
                <w:lang w:eastAsia="es-CO"/>
              </w:rPr>
            </w:pPr>
            <w:r w:rsidRPr="007E51A9">
              <w:rPr>
                <w:sz w:val="12"/>
                <w:szCs w:val="12"/>
                <w:lang w:eastAsia="es-CO"/>
              </w:rPr>
              <w:t>ESPECÍFICO</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056AD706" w14:textId="77777777" w:rsidR="004E0F08" w:rsidRPr="007E51A9" w:rsidRDefault="004E0F08" w:rsidP="001E6535">
            <w:pPr>
              <w:jc w:val="center"/>
              <w:rPr>
                <w:sz w:val="12"/>
                <w:szCs w:val="12"/>
                <w:lang w:eastAsia="es-CO"/>
              </w:rPr>
            </w:pPr>
            <w:r w:rsidRPr="007E51A9">
              <w:rPr>
                <w:sz w:val="12"/>
                <w:szCs w:val="12"/>
                <w:lang w:eastAsia="es-CO"/>
              </w:rPr>
              <w:t xml:space="preserve">  EXTERNO  </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C7B1E1" w14:textId="77777777" w:rsidR="004E0F08" w:rsidRPr="007E51A9" w:rsidRDefault="004E0F08" w:rsidP="001E6535">
            <w:pPr>
              <w:jc w:val="center"/>
              <w:rPr>
                <w:sz w:val="12"/>
                <w:szCs w:val="12"/>
                <w:lang w:eastAsia="es-CO"/>
              </w:rPr>
            </w:pPr>
            <w:r w:rsidRPr="007E51A9">
              <w:rPr>
                <w:sz w:val="12"/>
                <w:szCs w:val="12"/>
                <w:lang w:eastAsia="es-CO"/>
              </w:rPr>
              <w:t>EJECUCIÓN</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7E00077C" w14:textId="77777777" w:rsidR="004E0F08" w:rsidRPr="007E51A9" w:rsidRDefault="004E0F08" w:rsidP="001E6535">
            <w:pPr>
              <w:jc w:val="center"/>
              <w:rPr>
                <w:sz w:val="12"/>
                <w:szCs w:val="12"/>
                <w:lang w:eastAsia="es-CO"/>
              </w:rPr>
            </w:pPr>
            <w:r w:rsidRPr="007E51A9">
              <w:rPr>
                <w:sz w:val="12"/>
                <w:szCs w:val="12"/>
                <w:lang w:eastAsia="es-CO"/>
              </w:rPr>
              <w:t>NEGOCIO</w:t>
            </w:r>
          </w:p>
        </w:tc>
        <w:tc>
          <w:tcPr>
            <w:tcW w:w="1424" w:type="dxa"/>
            <w:tcBorders>
              <w:top w:val="single" w:sz="4" w:space="0" w:color="auto"/>
              <w:left w:val="nil"/>
              <w:bottom w:val="single" w:sz="4" w:space="0" w:color="auto"/>
              <w:right w:val="single" w:sz="4" w:space="0" w:color="auto"/>
            </w:tcBorders>
            <w:shd w:val="clear" w:color="auto" w:fill="auto"/>
            <w:vAlign w:val="center"/>
            <w:hideMark/>
          </w:tcPr>
          <w:p w14:paraId="622C1EE6" w14:textId="77777777" w:rsidR="004E0F08" w:rsidRPr="007E51A9" w:rsidRDefault="004E0F08" w:rsidP="001E6535">
            <w:pPr>
              <w:jc w:val="both"/>
              <w:rPr>
                <w:sz w:val="12"/>
                <w:szCs w:val="12"/>
                <w:lang w:eastAsia="es-CO"/>
              </w:rPr>
            </w:pPr>
            <w:r w:rsidRPr="007E51A9">
              <w:rPr>
                <w:sz w:val="12"/>
                <w:szCs w:val="12"/>
                <w:lang w:eastAsia="es-CO"/>
              </w:rPr>
              <w:t>QUE EL CONTRATISTA SE RETIRE, ANTES DEL PLAZO DE EJECUCIÓN DEL CONTRATO</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14:paraId="51AA4B53" w14:textId="77777777" w:rsidR="004E0F08" w:rsidRPr="007E51A9" w:rsidRDefault="004E0F08" w:rsidP="001E6535">
            <w:pPr>
              <w:jc w:val="both"/>
              <w:rPr>
                <w:sz w:val="12"/>
                <w:szCs w:val="12"/>
                <w:lang w:eastAsia="es-CO"/>
              </w:rPr>
            </w:pPr>
            <w:r w:rsidRPr="007E51A9">
              <w:rPr>
                <w:sz w:val="12"/>
                <w:szCs w:val="12"/>
                <w:lang w:eastAsia="es-CO"/>
              </w:rPr>
              <w:t>Terminación anormal del proceso de contratación y no cumplimiento del objeto del contrato</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D188CF7"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E4A318" w14:textId="77777777" w:rsidR="004E0F08" w:rsidRPr="007E51A9" w:rsidRDefault="004E0F08" w:rsidP="001E6535">
            <w:pPr>
              <w:jc w:val="center"/>
              <w:rPr>
                <w:sz w:val="12"/>
                <w:szCs w:val="12"/>
                <w:lang w:eastAsia="es-CO"/>
              </w:rPr>
            </w:pPr>
            <w:r w:rsidRPr="007E51A9">
              <w:rPr>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3B518E82" w14:textId="77777777" w:rsidR="004E0F08" w:rsidRPr="007E51A9" w:rsidRDefault="004E0F08" w:rsidP="001E6535">
            <w:pPr>
              <w:jc w:val="center"/>
              <w:rPr>
                <w:sz w:val="12"/>
                <w:szCs w:val="12"/>
                <w:lang w:eastAsia="es-CO"/>
              </w:rPr>
            </w:pPr>
            <w:r w:rsidRPr="007E51A9">
              <w:rPr>
                <w:sz w:val="12"/>
                <w:szCs w:val="12"/>
                <w:lang w:eastAsia="es-CO"/>
              </w:rPr>
              <w:t>5</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42D4F34F" w14:textId="77777777" w:rsidR="004E0F08" w:rsidRPr="007E51A9" w:rsidRDefault="004E0F08" w:rsidP="001E6535">
            <w:pPr>
              <w:jc w:val="center"/>
              <w:rPr>
                <w:sz w:val="12"/>
                <w:szCs w:val="12"/>
                <w:lang w:eastAsia="es-CO"/>
              </w:rPr>
            </w:pPr>
            <w:r w:rsidRPr="007E51A9">
              <w:rPr>
                <w:sz w:val="12"/>
                <w:szCs w:val="12"/>
                <w:lang w:eastAsia="es-CO"/>
              </w:rPr>
              <w:t>MEDIO</w:t>
            </w:r>
          </w:p>
        </w:tc>
        <w:tc>
          <w:tcPr>
            <w:tcW w:w="368" w:type="dxa"/>
            <w:tcBorders>
              <w:top w:val="single" w:sz="4" w:space="0" w:color="auto"/>
              <w:left w:val="nil"/>
              <w:bottom w:val="single" w:sz="4" w:space="0" w:color="auto"/>
              <w:right w:val="single" w:sz="4" w:space="0" w:color="auto"/>
            </w:tcBorders>
            <w:shd w:val="clear" w:color="auto" w:fill="auto"/>
            <w:textDirection w:val="btLr"/>
            <w:vAlign w:val="center"/>
            <w:hideMark/>
          </w:tcPr>
          <w:p w14:paraId="7E87059F" w14:textId="77777777" w:rsidR="004E0F08" w:rsidRPr="007E51A9" w:rsidRDefault="004E0F08" w:rsidP="001E6535">
            <w:pPr>
              <w:jc w:val="center"/>
              <w:rPr>
                <w:sz w:val="12"/>
                <w:szCs w:val="12"/>
                <w:lang w:eastAsia="es-CO"/>
              </w:rPr>
            </w:pPr>
            <w:r w:rsidRPr="007E51A9">
              <w:rPr>
                <w:sz w:val="12"/>
                <w:szCs w:val="12"/>
                <w:lang w:eastAsia="es-CO"/>
              </w:rPr>
              <w:t>CONTRATISTA</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1CEFA27E" w14:textId="77777777" w:rsidR="004E0F08" w:rsidRPr="007E51A9" w:rsidRDefault="004E0F08" w:rsidP="001E6535">
            <w:pPr>
              <w:jc w:val="both"/>
              <w:rPr>
                <w:sz w:val="12"/>
                <w:szCs w:val="12"/>
                <w:lang w:eastAsia="es-CO"/>
              </w:rPr>
            </w:pPr>
            <w:r w:rsidRPr="007E51A9">
              <w:rPr>
                <w:sz w:val="12"/>
                <w:szCs w:val="12"/>
                <w:lang w:eastAsia="es-CO"/>
              </w:rPr>
              <w:t>REDUCIR LA PROBABILIDAD DE OCURRENCIA/ GARANTIZAR LA SELECCIÓN OBJETIVA Y EL CUMPLIMIENTO DEL OBJETO CONTRACTUAL.</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30398DD2"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2B028729" w14:textId="77777777" w:rsidR="004E0F08" w:rsidRPr="007E51A9" w:rsidRDefault="004E0F08" w:rsidP="001E6535">
            <w:pPr>
              <w:jc w:val="center"/>
              <w:rPr>
                <w:sz w:val="12"/>
                <w:szCs w:val="12"/>
                <w:lang w:eastAsia="es-CO"/>
              </w:rPr>
            </w:pPr>
            <w:r w:rsidRPr="007E51A9">
              <w:rPr>
                <w:sz w:val="12"/>
                <w:szCs w:val="12"/>
                <w:lang w:eastAsia="es-CO"/>
              </w:rPr>
              <w:t>2</w:t>
            </w:r>
          </w:p>
        </w:tc>
        <w:tc>
          <w:tcPr>
            <w:tcW w:w="412" w:type="dxa"/>
            <w:tcBorders>
              <w:top w:val="single" w:sz="4" w:space="0" w:color="auto"/>
              <w:left w:val="nil"/>
              <w:bottom w:val="single" w:sz="4" w:space="0" w:color="auto"/>
              <w:right w:val="single" w:sz="4" w:space="0" w:color="auto"/>
            </w:tcBorders>
            <w:shd w:val="clear" w:color="auto" w:fill="auto"/>
            <w:textDirection w:val="btLr"/>
            <w:vAlign w:val="center"/>
            <w:hideMark/>
          </w:tcPr>
          <w:p w14:paraId="1B07E984" w14:textId="77777777" w:rsidR="004E0F08" w:rsidRPr="007E51A9" w:rsidRDefault="004E0F08" w:rsidP="001E6535">
            <w:pPr>
              <w:jc w:val="center"/>
              <w:rPr>
                <w:sz w:val="12"/>
                <w:szCs w:val="12"/>
                <w:lang w:eastAsia="es-CO"/>
              </w:rPr>
            </w:pPr>
            <w:r w:rsidRPr="007E51A9">
              <w:rPr>
                <w:sz w:val="12"/>
                <w:szCs w:val="12"/>
                <w:lang w:eastAsia="es-CO"/>
              </w:rPr>
              <w:t>3</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19963A95" w14:textId="77777777" w:rsidR="004E0F08" w:rsidRPr="007E51A9" w:rsidRDefault="004E0F08" w:rsidP="001E6535">
            <w:pPr>
              <w:jc w:val="center"/>
              <w:rPr>
                <w:sz w:val="12"/>
                <w:szCs w:val="12"/>
                <w:lang w:eastAsia="es-CO"/>
              </w:rPr>
            </w:pPr>
            <w:r w:rsidRPr="007E51A9">
              <w:rPr>
                <w:sz w:val="12"/>
                <w:szCs w:val="12"/>
                <w:lang w:eastAsia="es-CO"/>
              </w:rPr>
              <w:t>BAJO</w:t>
            </w:r>
          </w:p>
        </w:tc>
        <w:tc>
          <w:tcPr>
            <w:tcW w:w="4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3522080" w14:textId="77777777" w:rsidR="004E0F08" w:rsidRPr="007E51A9" w:rsidRDefault="004E0F08" w:rsidP="001E6535">
            <w:pPr>
              <w:jc w:val="center"/>
              <w:rPr>
                <w:sz w:val="12"/>
                <w:szCs w:val="12"/>
                <w:lang w:eastAsia="es-CO"/>
              </w:rPr>
            </w:pPr>
            <w:r w:rsidRPr="007E51A9">
              <w:rPr>
                <w:sz w:val="12"/>
                <w:szCs w:val="12"/>
                <w:lang w:eastAsia="es-CO"/>
              </w:rPr>
              <w:t>NO</w:t>
            </w:r>
          </w:p>
        </w:tc>
        <w:tc>
          <w:tcPr>
            <w:tcW w:w="8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70B59514" w14:textId="77777777" w:rsidR="004E0F08" w:rsidRPr="007E51A9" w:rsidRDefault="004E0F08" w:rsidP="001E6535">
            <w:pPr>
              <w:ind w:left="113" w:right="113"/>
              <w:jc w:val="center"/>
              <w:rPr>
                <w:sz w:val="12"/>
                <w:szCs w:val="12"/>
                <w:lang w:eastAsia="es-CO"/>
              </w:rPr>
            </w:pPr>
            <w:r w:rsidRPr="007E51A9">
              <w:rPr>
                <w:sz w:val="12"/>
                <w:szCs w:val="12"/>
                <w:lang w:eastAsia="es-CO"/>
              </w:rPr>
              <w:t>ESTRUCTURADOR DEL PROCESO</w:t>
            </w:r>
          </w:p>
        </w:tc>
        <w:tc>
          <w:tcPr>
            <w:tcW w:w="758"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252485" w14:textId="77777777" w:rsidR="004E0F08" w:rsidRPr="007E51A9" w:rsidRDefault="004E0F08" w:rsidP="001E6535">
            <w:pPr>
              <w:ind w:left="113" w:right="113"/>
              <w:jc w:val="center"/>
              <w:rPr>
                <w:sz w:val="12"/>
                <w:szCs w:val="12"/>
                <w:lang w:eastAsia="es-CO"/>
              </w:rPr>
            </w:pPr>
            <w:r w:rsidRPr="007E51A9">
              <w:rPr>
                <w:sz w:val="12"/>
                <w:szCs w:val="12"/>
                <w:lang w:eastAsia="es-CO"/>
              </w:rPr>
              <w:t>ESTUDIO DE MERCADO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8F6A65C" w14:textId="77777777" w:rsidR="004E0F08" w:rsidRPr="007E51A9" w:rsidRDefault="004E0F08" w:rsidP="001E6535">
            <w:pPr>
              <w:ind w:left="113" w:right="113"/>
              <w:jc w:val="center"/>
              <w:rPr>
                <w:sz w:val="12"/>
                <w:szCs w:val="12"/>
                <w:lang w:eastAsia="es-CO"/>
              </w:rPr>
            </w:pPr>
            <w:r w:rsidRPr="007E51A9">
              <w:rPr>
                <w:sz w:val="12"/>
                <w:szCs w:val="12"/>
                <w:lang w:eastAsia="es-CO"/>
              </w:rPr>
              <w:t>ESTUDIO PREVIO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7958D90F" w14:textId="77777777" w:rsidR="004E0F08" w:rsidRPr="007E51A9" w:rsidRDefault="004E0F08" w:rsidP="001E6535">
            <w:pPr>
              <w:ind w:left="113" w:right="113"/>
              <w:jc w:val="center"/>
              <w:rPr>
                <w:sz w:val="12"/>
                <w:szCs w:val="12"/>
                <w:lang w:eastAsia="es-CO"/>
              </w:rPr>
            </w:pPr>
            <w:r w:rsidRPr="007E51A9">
              <w:rPr>
                <w:sz w:val="12"/>
                <w:szCs w:val="12"/>
                <w:lang w:eastAsia="es-CO"/>
              </w:rPr>
              <w:t xml:space="preserve">ESPECIFICACIONES TÉCNICAS DEL ESTUDIO PREVIO </w:t>
            </w:r>
          </w:p>
        </w:tc>
        <w:tc>
          <w:tcPr>
            <w:tcW w:w="441"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608BFE49" w14:textId="77777777" w:rsidR="004E0F08" w:rsidRPr="007E51A9" w:rsidRDefault="004E0F08" w:rsidP="001E6535">
            <w:pPr>
              <w:ind w:left="113" w:right="113"/>
              <w:jc w:val="center"/>
              <w:rPr>
                <w:sz w:val="12"/>
                <w:szCs w:val="12"/>
                <w:lang w:eastAsia="es-CO"/>
              </w:rPr>
            </w:pPr>
            <w:r w:rsidRPr="007E51A9">
              <w:rPr>
                <w:sz w:val="12"/>
                <w:szCs w:val="12"/>
                <w:lang w:eastAsia="es-CO"/>
              </w:rPr>
              <w:t>UNA VEZ ESTUDIO PREVIO</w:t>
            </w:r>
          </w:p>
        </w:tc>
      </w:tr>
      <w:tr w:rsidR="004E0F08" w:rsidRPr="007E51A9" w14:paraId="5CC30631" w14:textId="77777777" w:rsidTr="004E0F08">
        <w:trPr>
          <w:cantSplit/>
          <w:trHeight w:val="17"/>
          <w:jc w:val="center"/>
        </w:trPr>
        <w:tc>
          <w:tcPr>
            <w:tcW w:w="2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92E671" w14:textId="77777777" w:rsidR="004E0F08" w:rsidRPr="007E51A9" w:rsidRDefault="004E0F08" w:rsidP="001E6535">
            <w:pPr>
              <w:jc w:val="center"/>
              <w:rPr>
                <w:b/>
                <w:bCs/>
                <w:sz w:val="12"/>
                <w:szCs w:val="12"/>
                <w:lang w:eastAsia="es-CO"/>
              </w:rPr>
            </w:pPr>
            <w:r w:rsidRPr="007E51A9">
              <w:rPr>
                <w:b/>
                <w:bCs/>
                <w:sz w:val="12"/>
                <w:szCs w:val="12"/>
                <w:lang w:eastAsia="es-CO"/>
              </w:rPr>
              <w:t>2</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F9F3553" w14:textId="77777777" w:rsidR="004E0F08" w:rsidRPr="007E51A9" w:rsidRDefault="004E0F08" w:rsidP="001E6535">
            <w:pPr>
              <w:jc w:val="center"/>
              <w:rPr>
                <w:sz w:val="12"/>
                <w:szCs w:val="12"/>
                <w:lang w:eastAsia="es-CO"/>
              </w:rPr>
            </w:pPr>
            <w:r w:rsidRPr="007E51A9">
              <w:rPr>
                <w:sz w:val="12"/>
                <w:szCs w:val="12"/>
                <w:lang w:eastAsia="es-CO"/>
              </w:rPr>
              <w:t>ESPECÍFICO</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69CD7470" w14:textId="77777777" w:rsidR="004E0F08" w:rsidRPr="007E51A9" w:rsidRDefault="004E0F08" w:rsidP="001E6535">
            <w:pPr>
              <w:jc w:val="center"/>
              <w:rPr>
                <w:sz w:val="12"/>
                <w:szCs w:val="12"/>
                <w:lang w:eastAsia="es-CO"/>
              </w:rPr>
            </w:pPr>
            <w:r w:rsidRPr="007E51A9">
              <w:rPr>
                <w:sz w:val="12"/>
                <w:szCs w:val="12"/>
                <w:lang w:eastAsia="es-CO"/>
              </w:rPr>
              <w:t xml:space="preserve"> EXTERNO </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F8CAE0" w14:textId="77777777" w:rsidR="004E0F08" w:rsidRPr="007E51A9" w:rsidRDefault="004E0F08" w:rsidP="001E6535">
            <w:pPr>
              <w:jc w:val="center"/>
              <w:rPr>
                <w:sz w:val="12"/>
                <w:szCs w:val="12"/>
                <w:lang w:eastAsia="es-CO"/>
              </w:rPr>
            </w:pPr>
            <w:r w:rsidRPr="007E51A9">
              <w:rPr>
                <w:sz w:val="12"/>
                <w:szCs w:val="12"/>
                <w:lang w:eastAsia="es-CO"/>
              </w:rPr>
              <w:t xml:space="preserve"> EJECUCIÓN </w:t>
            </w:r>
          </w:p>
        </w:tc>
        <w:tc>
          <w:tcPr>
            <w:tcW w:w="2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288BB337" w14:textId="77777777" w:rsidR="004E0F08" w:rsidRPr="007E51A9" w:rsidRDefault="004E0F08" w:rsidP="001E6535">
            <w:pPr>
              <w:jc w:val="center"/>
              <w:rPr>
                <w:sz w:val="12"/>
                <w:szCs w:val="12"/>
                <w:lang w:eastAsia="es-CO"/>
              </w:rPr>
            </w:pPr>
            <w:r w:rsidRPr="007E51A9">
              <w:rPr>
                <w:sz w:val="12"/>
                <w:szCs w:val="12"/>
                <w:lang w:eastAsia="es-CO"/>
              </w:rPr>
              <w:t>OPERACIONAL</w:t>
            </w:r>
          </w:p>
        </w:tc>
        <w:tc>
          <w:tcPr>
            <w:tcW w:w="1424" w:type="dxa"/>
            <w:tcBorders>
              <w:top w:val="single" w:sz="4" w:space="0" w:color="auto"/>
              <w:left w:val="nil"/>
              <w:bottom w:val="single" w:sz="4" w:space="0" w:color="auto"/>
              <w:right w:val="single" w:sz="4" w:space="0" w:color="auto"/>
            </w:tcBorders>
            <w:shd w:val="clear" w:color="auto" w:fill="auto"/>
            <w:vAlign w:val="center"/>
            <w:hideMark/>
          </w:tcPr>
          <w:p w14:paraId="12671588" w14:textId="77777777" w:rsidR="004E0F08" w:rsidRPr="007E51A9" w:rsidRDefault="004E0F08" w:rsidP="001E6535">
            <w:pPr>
              <w:jc w:val="both"/>
              <w:rPr>
                <w:sz w:val="12"/>
                <w:szCs w:val="12"/>
                <w:lang w:eastAsia="es-CO"/>
              </w:rPr>
            </w:pPr>
            <w:r w:rsidRPr="007E51A9">
              <w:rPr>
                <w:sz w:val="12"/>
                <w:szCs w:val="12"/>
                <w:lang w:eastAsia="es-CO"/>
              </w:rPr>
              <w:t xml:space="preserve">INCONSISTENCIAS ENTRE EL SERVICIO PRESTADO Y LO REQUERIDO EN LAS ESPECIFICACIONES TÉCNICAS ESTABLECIDAS EN EL PROCESO DE CONTRATACIÓN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14:paraId="17B1C000" w14:textId="77777777" w:rsidR="004E0F08" w:rsidRPr="007E51A9" w:rsidRDefault="004E0F08" w:rsidP="001E6535">
            <w:pPr>
              <w:jc w:val="both"/>
              <w:rPr>
                <w:sz w:val="12"/>
                <w:szCs w:val="12"/>
                <w:lang w:eastAsia="es-CO"/>
              </w:rPr>
            </w:pPr>
            <w:r w:rsidRPr="007E51A9">
              <w:rPr>
                <w:sz w:val="12"/>
                <w:szCs w:val="12"/>
                <w:lang w:eastAsia="es-CO"/>
              </w:rPr>
              <w:t>No cumplimiento del objeto del proceso</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191F7F51" w14:textId="77777777" w:rsidR="004E0F08" w:rsidRPr="007E51A9" w:rsidRDefault="004E0F08" w:rsidP="001E6535">
            <w:pPr>
              <w:jc w:val="center"/>
              <w:rPr>
                <w:sz w:val="12"/>
                <w:szCs w:val="12"/>
                <w:lang w:eastAsia="es-CO"/>
              </w:rPr>
            </w:pPr>
            <w:r w:rsidRPr="007E51A9">
              <w:rPr>
                <w:sz w:val="12"/>
                <w:szCs w:val="12"/>
                <w:lang w:eastAsia="es-CO"/>
              </w:rPr>
              <w:t>2</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68640C8E" w14:textId="77777777" w:rsidR="004E0F08" w:rsidRPr="007E51A9" w:rsidRDefault="004E0F08" w:rsidP="001E6535">
            <w:pPr>
              <w:jc w:val="center"/>
              <w:rPr>
                <w:sz w:val="12"/>
                <w:szCs w:val="12"/>
                <w:lang w:eastAsia="es-CO"/>
              </w:rPr>
            </w:pPr>
            <w:r w:rsidRPr="007E51A9">
              <w:rPr>
                <w:sz w:val="12"/>
                <w:szCs w:val="12"/>
                <w:lang w:eastAsia="es-CO"/>
              </w:rPr>
              <w:t>3</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42A463" w14:textId="77777777" w:rsidR="004E0F08" w:rsidRPr="007E51A9" w:rsidRDefault="004E0F08" w:rsidP="001E6535">
            <w:pPr>
              <w:jc w:val="center"/>
              <w:rPr>
                <w:sz w:val="12"/>
                <w:szCs w:val="12"/>
                <w:lang w:eastAsia="es-CO"/>
              </w:rPr>
            </w:pPr>
            <w:r w:rsidRPr="007E51A9">
              <w:rPr>
                <w:sz w:val="12"/>
                <w:szCs w:val="12"/>
                <w:lang w:eastAsia="es-CO"/>
              </w:rPr>
              <w:t>5</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54A94D05" w14:textId="77777777" w:rsidR="004E0F08" w:rsidRPr="007E51A9" w:rsidRDefault="004E0F08" w:rsidP="001E6535">
            <w:pPr>
              <w:jc w:val="center"/>
              <w:rPr>
                <w:sz w:val="12"/>
                <w:szCs w:val="12"/>
                <w:lang w:eastAsia="es-CO"/>
              </w:rPr>
            </w:pPr>
            <w:r w:rsidRPr="007E51A9">
              <w:rPr>
                <w:sz w:val="12"/>
                <w:szCs w:val="12"/>
                <w:lang w:eastAsia="es-CO"/>
              </w:rPr>
              <w:t>MEDIO</w:t>
            </w:r>
          </w:p>
        </w:tc>
        <w:tc>
          <w:tcPr>
            <w:tcW w:w="368" w:type="dxa"/>
            <w:tcBorders>
              <w:top w:val="single" w:sz="4" w:space="0" w:color="auto"/>
              <w:left w:val="nil"/>
              <w:bottom w:val="single" w:sz="4" w:space="0" w:color="auto"/>
              <w:right w:val="single" w:sz="4" w:space="0" w:color="auto"/>
            </w:tcBorders>
            <w:shd w:val="clear" w:color="auto" w:fill="auto"/>
            <w:textDirection w:val="btLr"/>
            <w:vAlign w:val="center"/>
            <w:hideMark/>
          </w:tcPr>
          <w:p w14:paraId="7DFC9799" w14:textId="77777777" w:rsidR="004E0F08" w:rsidRPr="007E51A9" w:rsidRDefault="004E0F08" w:rsidP="001E6535">
            <w:pPr>
              <w:jc w:val="center"/>
              <w:rPr>
                <w:sz w:val="12"/>
                <w:szCs w:val="12"/>
                <w:lang w:eastAsia="es-CO"/>
              </w:rPr>
            </w:pPr>
            <w:r w:rsidRPr="007E51A9">
              <w:rPr>
                <w:sz w:val="12"/>
                <w:szCs w:val="12"/>
                <w:lang w:eastAsia="es-CO"/>
              </w:rPr>
              <w:t>CONTRATISTA</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5E50C02B" w14:textId="77777777" w:rsidR="004E0F08" w:rsidRPr="007E51A9" w:rsidRDefault="004E0F08" w:rsidP="001E6535">
            <w:pPr>
              <w:jc w:val="both"/>
              <w:rPr>
                <w:sz w:val="12"/>
                <w:szCs w:val="12"/>
                <w:lang w:eastAsia="es-CO"/>
              </w:rPr>
            </w:pPr>
            <w:r w:rsidRPr="007E51A9">
              <w:rPr>
                <w:sz w:val="12"/>
                <w:szCs w:val="12"/>
                <w:lang w:eastAsia="es-CO"/>
              </w:rPr>
              <w:t>EVITAR EL RIESGO/ SE DEBERÁ REALIZAR EL SEGUIMIENTO PERMANENTE POR PARTE DEL SUPERVISOR DEL CONTRATO DANDO CUMPLIMIENTO A LO REQUERIDO EN LAS ESPECIFICACIONES TÉCNICAS REQUERIDAS EN EL CONTRATO.</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5AE90790"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38D40644" w14:textId="77777777" w:rsidR="004E0F08" w:rsidRPr="007E51A9" w:rsidRDefault="004E0F08" w:rsidP="001E6535">
            <w:pPr>
              <w:jc w:val="center"/>
              <w:rPr>
                <w:sz w:val="12"/>
                <w:szCs w:val="12"/>
                <w:lang w:eastAsia="es-CO"/>
              </w:rPr>
            </w:pPr>
            <w:r w:rsidRPr="007E51A9">
              <w:rPr>
                <w:sz w:val="12"/>
                <w:szCs w:val="12"/>
                <w:lang w:eastAsia="es-CO"/>
              </w:rPr>
              <w:t>3</w:t>
            </w:r>
          </w:p>
        </w:tc>
        <w:tc>
          <w:tcPr>
            <w:tcW w:w="41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012835" w14:textId="77777777" w:rsidR="004E0F08" w:rsidRPr="007E51A9" w:rsidRDefault="004E0F08" w:rsidP="001E6535">
            <w:pPr>
              <w:jc w:val="center"/>
              <w:rPr>
                <w:sz w:val="12"/>
                <w:szCs w:val="12"/>
                <w:lang w:eastAsia="es-CO"/>
              </w:rPr>
            </w:pPr>
            <w:r w:rsidRPr="007E51A9">
              <w:rPr>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705A5C" w14:textId="77777777" w:rsidR="004E0F08" w:rsidRPr="007E51A9" w:rsidRDefault="004E0F08" w:rsidP="001E6535">
            <w:pPr>
              <w:jc w:val="center"/>
              <w:rPr>
                <w:sz w:val="12"/>
                <w:szCs w:val="12"/>
                <w:lang w:eastAsia="es-CO"/>
              </w:rPr>
            </w:pPr>
            <w:r w:rsidRPr="007E51A9">
              <w:rPr>
                <w:sz w:val="12"/>
                <w:szCs w:val="12"/>
                <w:lang w:eastAsia="es-CO"/>
              </w:rPr>
              <w:t>BAJO</w:t>
            </w:r>
          </w:p>
        </w:tc>
        <w:tc>
          <w:tcPr>
            <w:tcW w:w="4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7D4764D8" w14:textId="77777777" w:rsidR="004E0F08" w:rsidRPr="007E51A9" w:rsidRDefault="004E0F08" w:rsidP="001E6535">
            <w:pPr>
              <w:jc w:val="center"/>
              <w:rPr>
                <w:sz w:val="12"/>
                <w:szCs w:val="12"/>
                <w:lang w:eastAsia="es-CO"/>
              </w:rPr>
            </w:pPr>
            <w:r w:rsidRPr="007E51A9">
              <w:rPr>
                <w:sz w:val="12"/>
                <w:szCs w:val="12"/>
                <w:lang w:eastAsia="es-CO"/>
              </w:rPr>
              <w:t>SI</w:t>
            </w:r>
          </w:p>
        </w:tc>
        <w:tc>
          <w:tcPr>
            <w:tcW w:w="8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6F4A230" w14:textId="77777777" w:rsidR="004E0F08" w:rsidRPr="007E51A9" w:rsidRDefault="004E0F08" w:rsidP="001E6535">
            <w:pPr>
              <w:ind w:left="113" w:right="113"/>
              <w:jc w:val="center"/>
              <w:rPr>
                <w:sz w:val="12"/>
                <w:szCs w:val="12"/>
                <w:lang w:eastAsia="es-CO"/>
              </w:rPr>
            </w:pPr>
            <w:r w:rsidRPr="007E51A9">
              <w:rPr>
                <w:sz w:val="12"/>
                <w:szCs w:val="12"/>
                <w:lang w:eastAsia="es-CO"/>
              </w:rPr>
              <w:t>SUPERVISOR</w:t>
            </w:r>
          </w:p>
        </w:tc>
        <w:tc>
          <w:tcPr>
            <w:tcW w:w="758"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FEDEAE" w14:textId="77777777" w:rsidR="004E0F08" w:rsidRPr="007E51A9" w:rsidRDefault="004E0F08" w:rsidP="001E6535">
            <w:pPr>
              <w:ind w:left="113" w:right="113"/>
              <w:jc w:val="center"/>
              <w:rPr>
                <w:sz w:val="12"/>
                <w:szCs w:val="12"/>
                <w:lang w:eastAsia="es-CO"/>
              </w:rPr>
            </w:pPr>
            <w:r w:rsidRPr="007E51A9">
              <w:rPr>
                <w:sz w:val="12"/>
                <w:szCs w:val="12"/>
                <w:lang w:eastAsia="es-CO"/>
              </w:rPr>
              <w:t>APROBACIÓN DE LA GARANTÍA ÚNICA</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9B1B1D9" w14:textId="77777777" w:rsidR="004E0F08" w:rsidRPr="007E51A9" w:rsidRDefault="004E0F08" w:rsidP="001E6535">
            <w:pPr>
              <w:ind w:left="113" w:right="113"/>
              <w:jc w:val="center"/>
              <w:rPr>
                <w:sz w:val="12"/>
                <w:szCs w:val="12"/>
                <w:lang w:eastAsia="es-CO"/>
              </w:rPr>
            </w:pPr>
            <w:r w:rsidRPr="007E51A9">
              <w:rPr>
                <w:sz w:val="12"/>
                <w:szCs w:val="12"/>
                <w:lang w:eastAsia="es-CO"/>
              </w:rPr>
              <w:t>TERMINACIÓN DEL CONTRATO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00963F" w14:textId="77777777" w:rsidR="004E0F08" w:rsidRPr="007E51A9" w:rsidRDefault="004E0F08" w:rsidP="001E6535">
            <w:pPr>
              <w:ind w:left="113" w:right="113"/>
              <w:jc w:val="center"/>
              <w:rPr>
                <w:sz w:val="12"/>
                <w:szCs w:val="12"/>
                <w:lang w:eastAsia="es-CO"/>
              </w:rPr>
            </w:pPr>
            <w:r w:rsidRPr="007E51A9">
              <w:rPr>
                <w:sz w:val="12"/>
                <w:szCs w:val="12"/>
                <w:lang w:eastAsia="es-CO"/>
              </w:rPr>
              <w:t xml:space="preserve">COMUNICACIÓN OFICIAL AL ORDENADOR DEL GASTO </w:t>
            </w:r>
          </w:p>
        </w:tc>
        <w:tc>
          <w:tcPr>
            <w:tcW w:w="441"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0E909C26" w14:textId="77777777" w:rsidR="004E0F08" w:rsidRPr="007E51A9" w:rsidRDefault="004E0F08" w:rsidP="001E6535">
            <w:pPr>
              <w:ind w:left="113" w:right="113"/>
              <w:jc w:val="center"/>
              <w:rPr>
                <w:sz w:val="12"/>
                <w:szCs w:val="12"/>
                <w:lang w:eastAsia="es-CO"/>
              </w:rPr>
            </w:pPr>
            <w:r w:rsidRPr="007E51A9">
              <w:rPr>
                <w:sz w:val="12"/>
                <w:szCs w:val="12"/>
                <w:lang w:eastAsia="es-CO"/>
              </w:rPr>
              <w:t>UNA VEZ, CUANDO OCURRA</w:t>
            </w:r>
          </w:p>
        </w:tc>
      </w:tr>
      <w:tr w:rsidR="004E0F08" w:rsidRPr="007E51A9" w14:paraId="08156BBF" w14:textId="77777777" w:rsidTr="004E0F08">
        <w:trPr>
          <w:cantSplit/>
          <w:trHeight w:val="17"/>
          <w:jc w:val="center"/>
        </w:trPr>
        <w:tc>
          <w:tcPr>
            <w:tcW w:w="2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D16778" w14:textId="77777777" w:rsidR="004E0F08" w:rsidRPr="007E51A9" w:rsidRDefault="004E0F08" w:rsidP="001E6535">
            <w:pPr>
              <w:jc w:val="center"/>
              <w:rPr>
                <w:b/>
                <w:bCs/>
                <w:sz w:val="12"/>
                <w:szCs w:val="12"/>
                <w:lang w:eastAsia="es-CO"/>
              </w:rPr>
            </w:pPr>
            <w:r w:rsidRPr="007E51A9">
              <w:rPr>
                <w:b/>
                <w:bCs/>
                <w:sz w:val="12"/>
                <w:szCs w:val="12"/>
                <w:lang w:eastAsia="es-CO"/>
              </w:rPr>
              <w:t>3</w:t>
            </w:r>
          </w:p>
        </w:tc>
        <w:tc>
          <w:tcPr>
            <w:tcW w:w="223"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C7B4AB3" w14:textId="77777777" w:rsidR="004E0F08" w:rsidRPr="007E51A9" w:rsidRDefault="004E0F08" w:rsidP="001E6535">
            <w:pPr>
              <w:jc w:val="center"/>
              <w:rPr>
                <w:sz w:val="12"/>
                <w:szCs w:val="12"/>
                <w:lang w:eastAsia="es-CO"/>
              </w:rPr>
            </w:pPr>
            <w:r w:rsidRPr="007E51A9">
              <w:rPr>
                <w:sz w:val="12"/>
                <w:szCs w:val="12"/>
                <w:lang w:eastAsia="es-CO"/>
              </w:rPr>
              <w:t>ESPECÍFICO</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0ED8247" w14:textId="77777777" w:rsidR="004E0F08" w:rsidRPr="007E51A9" w:rsidRDefault="004E0F08" w:rsidP="001E6535">
            <w:pPr>
              <w:jc w:val="center"/>
              <w:rPr>
                <w:sz w:val="12"/>
                <w:szCs w:val="12"/>
                <w:lang w:eastAsia="es-CO"/>
              </w:rPr>
            </w:pPr>
            <w:r w:rsidRPr="007E51A9">
              <w:rPr>
                <w:sz w:val="12"/>
                <w:szCs w:val="12"/>
                <w:lang w:eastAsia="es-CO"/>
              </w:rPr>
              <w:t xml:space="preserve"> EXTERNO </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12ABC20D" w14:textId="77777777" w:rsidR="004E0F08" w:rsidRPr="007E51A9" w:rsidRDefault="004E0F08" w:rsidP="001E6535">
            <w:pPr>
              <w:jc w:val="center"/>
              <w:rPr>
                <w:sz w:val="12"/>
                <w:szCs w:val="12"/>
                <w:lang w:eastAsia="es-CO"/>
              </w:rPr>
            </w:pPr>
            <w:r w:rsidRPr="007E51A9">
              <w:rPr>
                <w:sz w:val="12"/>
                <w:szCs w:val="12"/>
                <w:lang w:eastAsia="es-CO"/>
              </w:rPr>
              <w:t>EJECUCIÓN</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240218C" w14:textId="77777777" w:rsidR="004E0F08" w:rsidRPr="007E51A9" w:rsidRDefault="004E0F08" w:rsidP="001E6535">
            <w:pPr>
              <w:jc w:val="center"/>
              <w:rPr>
                <w:sz w:val="12"/>
                <w:szCs w:val="12"/>
                <w:lang w:eastAsia="es-CO"/>
              </w:rPr>
            </w:pPr>
            <w:r w:rsidRPr="007E51A9">
              <w:rPr>
                <w:sz w:val="12"/>
                <w:szCs w:val="12"/>
                <w:lang w:eastAsia="es-CO"/>
              </w:rPr>
              <w:t>ECONÓMICO</w:t>
            </w:r>
          </w:p>
        </w:tc>
        <w:tc>
          <w:tcPr>
            <w:tcW w:w="1424" w:type="dxa"/>
            <w:tcBorders>
              <w:top w:val="single" w:sz="4" w:space="0" w:color="auto"/>
              <w:left w:val="nil"/>
              <w:bottom w:val="single" w:sz="4" w:space="0" w:color="auto"/>
              <w:right w:val="single" w:sz="4" w:space="0" w:color="auto"/>
            </w:tcBorders>
            <w:shd w:val="clear" w:color="auto" w:fill="auto"/>
            <w:vAlign w:val="center"/>
            <w:hideMark/>
          </w:tcPr>
          <w:p w14:paraId="5153D3DF" w14:textId="77777777" w:rsidR="004E0F08" w:rsidRPr="007E51A9" w:rsidRDefault="004E0F08" w:rsidP="001E6535">
            <w:pPr>
              <w:jc w:val="both"/>
              <w:rPr>
                <w:sz w:val="12"/>
                <w:szCs w:val="12"/>
                <w:lang w:eastAsia="es-CO"/>
              </w:rPr>
            </w:pPr>
            <w:r w:rsidRPr="007E51A9">
              <w:rPr>
                <w:sz w:val="12"/>
                <w:szCs w:val="12"/>
                <w:lang w:eastAsia="es-CO"/>
              </w:rPr>
              <w:t>AUMENTO DE PRECIOS DE LAS TARIFAS DEL MERCADO DERIVADOS DE LA FLUCTUACIÓN DE LA TASA DE CAMBIO</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14:paraId="17F3EDF4" w14:textId="77777777" w:rsidR="004E0F08" w:rsidRPr="007E51A9" w:rsidRDefault="004E0F08" w:rsidP="001E6535">
            <w:pPr>
              <w:jc w:val="both"/>
              <w:rPr>
                <w:sz w:val="12"/>
                <w:szCs w:val="12"/>
                <w:lang w:eastAsia="es-CO"/>
              </w:rPr>
            </w:pPr>
            <w:r w:rsidRPr="007E51A9">
              <w:rPr>
                <w:sz w:val="12"/>
                <w:szCs w:val="12"/>
                <w:lang w:eastAsia="es-CO"/>
              </w:rPr>
              <w:t xml:space="preserve">Afecte o altere el equilibrio económico </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3FC5840"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D241FB" w14:textId="77777777" w:rsidR="004E0F08" w:rsidRPr="007E51A9" w:rsidRDefault="004E0F08" w:rsidP="001E6535">
            <w:pPr>
              <w:jc w:val="center"/>
              <w:rPr>
                <w:sz w:val="12"/>
                <w:szCs w:val="12"/>
                <w:lang w:eastAsia="es-CO"/>
              </w:rPr>
            </w:pPr>
            <w:r w:rsidRPr="007E51A9">
              <w:rPr>
                <w:sz w:val="12"/>
                <w:szCs w:val="12"/>
                <w:lang w:eastAsia="es-CO"/>
              </w:rPr>
              <w:t>3</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5739EC89" w14:textId="77777777" w:rsidR="004E0F08" w:rsidRPr="007E51A9" w:rsidRDefault="004E0F08" w:rsidP="001E6535">
            <w:pPr>
              <w:jc w:val="center"/>
              <w:rPr>
                <w:sz w:val="12"/>
                <w:szCs w:val="12"/>
                <w:lang w:eastAsia="es-CO"/>
              </w:rPr>
            </w:pPr>
            <w:r w:rsidRPr="007E51A9">
              <w:rPr>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4342002" w14:textId="77777777" w:rsidR="004E0F08" w:rsidRPr="007E51A9" w:rsidRDefault="004E0F08" w:rsidP="001E6535">
            <w:pPr>
              <w:jc w:val="center"/>
              <w:rPr>
                <w:sz w:val="12"/>
                <w:szCs w:val="12"/>
                <w:lang w:eastAsia="es-CO"/>
              </w:rPr>
            </w:pPr>
            <w:r w:rsidRPr="007E51A9">
              <w:rPr>
                <w:sz w:val="12"/>
                <w:szCs w:val="12"/>
                <w:lang w:eastAsia="es-CO"/>
              </w:rPr>
              <w:t>MEDIO</w:t>
            </w:r>
          </w:p>
        </w:tc>
        <w:tc>
          <w:tcPr>
            <w:tcW w:w="368"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EBCCE35" w14:textId="77777777" w:rsidR="004E0F08" w:rsidRPr="007E51A9" w:rsidRDefault="004E0F08" w:rsidP="001E6535">
            <w:pPr>
              <w:jc w:val="center"/>
              <w:rPr>
                <w:sz w:val="12"/>
                <w:szCs w:val="12"/>
                <w:lang w:eastAsia="es-CO"/>
              </w:rPr>
            </w:pPr>
            <w:r w:rsidRPr="007E51A9">
              <w:rPr>
                <w:sz w:val="12"/>
                <w:szCs w:val="12"/>
                <w:lang w:eastAsia="es-CO"/>
              </w:rPr>
              <w:t>CONTRATISTA</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14:paraId="6C3FAD27" w14:textId="77777777" w:rsidR="004E0F08" w:rsidRPr="007E51A9" w:rsidRDefault="004E0F08" w:rsidP="001E6535">
            <w:pPr>
              <w:jc w:val="both"/>
              <w:rPr>
                <w:sz w:val="12"/>
                <w:szCs w:val="12"/>
                <w:lang w:eastAsia="es-CO"/>
              </w:rPr>
            </w:pPr>
            <w:r w:rsidRPr="007E51A9">
              <w:rPr>
                <w:sz w:val="12"/>
                <w:szCs w:val="12"/>
                <w:lang w:eastAsia="es-CO"/>
              </w:rPr>
              <w:t>EL</w:t>
            </w:r>
            <w:r w:rsidRPr="007E51A9">
              <w:rPr>
                <w:sz w:val="12"/>
                <w:szCs w:val="12"/>
                <w:lang w:eastAsia="es-CO"/>
              </w:rPr>
              <w:br/>
              <w:t>CONTRATISTA DEBERÁ PREVER ESTA</w:t>
            </w:r>
            <w:r w:rsidRPr="007E51A9">
              <w:rPr>
                <w:sz w:val="12"/>
                <w:szCs w:val="12"/>
                <w:lang w:eastAsia="es-CO"/>
              </w:rPr>
              <w:br/>
              <w:t>SITUACIÓN Y EN CASO DE</w:t>
            </w:r>
            <w:r w:rsidRPr="007E51A9">
              <w:rPr>
                <w:sz w:val="12"/>
                <w:szCs w:val="12"/>
                <w:lang w:eastAsia="es-CO"/>
              </w:rPr>
              <w:br/>
              <w:t>PRESENTARSE ASUMIRÁ LOS COSTOS</w:t>
            </w:r>
            <w:r w:rsidRPr="007E51A9">
              <w:rPr>
                <w:sz w:val="12"/>
                <w:szCs w:val="12"/>
                <w:lang w:eastAsia="es-CO"/>
              </w:rPr>
              <w:br/>
              <w:t>FINANCIEROS QUE ELLOS LE</w:t>
            </w:r>
            <w:r w:rsidRPr="007E51A9">
              <w:rPr>
                <w:sz w:val="12"/>
                <w:szCs w:val="12"/>
                <w:lang w:eastAsia="es-CO"/>
              </w:rPr>
              <w:br/>
              <w:t>REPRESENTEN</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E2B291"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50E95930" w14:textId="77777777" w:rsidR="004E0F08" w:rsidRPr="007E51A9" w:rsidRDefault="004E0F08" w:rsidP="001E6535">
            <w:pPr>
              <w:jc w:val="center"/>
              <w:rPr>
                <w:sz w:val="12"/>
                <w:szCs w:val="12"/>
                <w:lang w:eastAsia="es-CO"/>
              </w:rPr>
            </w:pPr>
            <w:r w:rsidRPr="007E51A9">
              <w:rPr>
                <w:sz w:val="12"/>
                <w:szCs w:val="12"/>
                <w:lang w:eastAsia="es-CO"/>
              </w:rPr>
              <w:t>3</w:t>
            </w:r>
          </w:p>
        </w:tc>
        <w:tc>
          <w:tcPr>
            <w:tcW w:w="412" w:type="dxa"/>
            <w:tcBorders>
              <w:top w:val="single" w:sz="4" w:space="0" w:color="auto"/>
              <w:left w:val="nil"/>
              <w:bottom w:val="single" w:sz="4" w:space="0" w:color="auto"/>
              <w:right w:val="single" w:sz="4" w:space="0" w:color="auto"/>
            </w:tcBorders>
            <w:shd w:val="clear" w:color="auto" w:fill="auto"/>
            <w:textDirection w:val="btLr"/>
            <w:vAlign w:val="center"/>
            <w:hideMark/>
          </w:tcPr>
          <w:p w14:paraId="230F7196" w14:textId="77777777" w:rsidR="004E0F08" w:rsidRPr="007E51A9" w:rsidRDefault="004E0F08" w:rsidP="001E6535">
            <w:pPr>
              <w:jc w:val="center"/>
              <w:rPr>
                <w:sz w:val="12"/>
                <w:szCs w:val="12"/>
                <w:lang w:eastAsia="es-CO"/>
              </w:rPr>
            </w:pPr>
            <w:r w:rsidRPr="007E51A9">
              <w:rPr>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hideMark/>
          </w:tcPr>
          <w:p w14:paraId="22855798" w14:textId="77777777" w:rsidR="004E0F08" w:rsidRPr="007E51A9" w:rsidRDefault="004E0F08" w:rsidP="001E6535">
            <w:pPr>
              <w:jc w:val="center"/>
              <w:rPr>
                <w:sz w:val="12"/>
                <w:szCs w:val="12"/>
                <w:lang w:eastAsia="es-CO"/>
              </w:rPr>
            </w:pPr>
            <w:r w:rsidRPr="007E51A9">
              <w:rPr>
                <w:sz w:val="12"/>
                <w:szCs w:val="12"/>
                <w:lang w:eastAsia="es-CO"/>
              </w:rPr>
              <w:t>BAJO</w:t>
            </w:r>
          </w:p>
        </w:tc>
        <w:tc>
          <w:tcPr>
            <w:tcW w:w="400"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07E1C5C" w14:textId="77777777" w:rsidR="004E0F08" w:rsidRPr="007E51A9" w:rsidRDefault="004E0F08" w:rsidP="001E6535">
            <w:pPr>
              <w:jc w:val="center"/>
              <w:rPr>
                <w:sz w:val="12"/>
                <w:szCs w:val="12"/>
                <w:lang w:eastAsia="es-CO"/>
              </w:rPr>
            </w:pPr>
            <w:r w:rsidRPr="007E51A9">
              <w:rPr>
                <w:sz w:val="12"/>
                <w:szCs w:val="12"/>
                <w:lang w:eastAsia="es-CO"/>
              </w:rPr>
              <w:t>SI</w:t>
            </w:r>
          </w:p>
        </w:tc>
        <w:tc>
          <w:tcPr>
            <w:tcW w:w="82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12F3D4" w14:textId="77777777" w:rsidR="004E0F08" w:rsidRPr="007E51A9" w:rsidRDefault="004E0F08" w:rsidP="001E6535">
            <w:pPr>
              <w:ind w:left="113" w:right="113"/>
              <w:jc w:val="center"/>
              <w:rPr>
                <w:sz w:val="12"/>
                <w:szCs w:val="12"/>
                <w:lang w:eastAsia="es-CO"/>
              </w:rPr>
            </w:pPr>
            <w:r w:rsidRPr="007E51A9">
              <w:rPr>
                <w:sz w:val="12"/>
                <w:szCs w:val="12"/>
                <w:lang w:eastAsia="es-CO"/>
              </w:rPr>
              <w:t xml:space="preserve">CONTRATISTA  </w:t>
            </w:r>
          </w:p>
        </w:tc>
        <w:tc>
          <w:tcPr>
            <w:tcW w:w="758"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20CFFA" w14:textId="77777777" w:rsidR="004E0F08" w:rsidRPr="007E51A9" w:rsidRDefault="004E0F08" w:rsidP="001E6535">
            <w:pPr>
              <w:ind w:left="113" w:right="113"/>
              <w:jc w:val="center"/>
              <w:rPr>
                <w:sz w:val="12"/>
                <w:szCs w:val="12"/>
                <w:lang w:eastAsia="es-CO"/>
              </w:rPr>
            </w:pPr>
            <w:r w:rsidRPr="007E51A9">
              <w:rPr>
                <w:sz w:val="12"/>
                <w:szCs w:val="12"/>
                <w:lang w:eastAsia="es-CO"/>
              </w:rPr>
              <w:t>ADJUDICACIÓN DEL CONTRATO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68D779FE" w14:textId="77777777" w:rsidR="004E0F08" w:rsidRPr="007E51A9" w:rsidRDefault="004E0F08" w:rsidP="001E6535">
            <w:pPr>
              <w:ind w:left="113" w:right="113"/>
              <w:jc w:val="center"/>
              <w:rPr>
                <w:sz w:val="12"/>
                <w:szCs w:val="12"/>
                <w:lang w:eastAsia="es-CO"/>
              </w:rPr>
            </w:pPr>
            <w:r w:rsidRPr="007E51A9">
              <w:rPr>
                <w:sz w:val="12"/>
                <w:szCs w:val="12"/>
                <w:lang w:eastAsia="es-CO"/>
              </w:rPr>
              <w:t>TERMINACIÓN DEL CONTRATO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6FECC0" w14:textId="77777777" w:rsidR="004E0F08" w:rsidRPr="007E51A9" w:rsidRDefault="004E0F08" w:rsidP="001E6535">
            <w:pPr>
              <w:ind w:left="113" w:right="113"/>
              <w:jc w:val="center"/>
              <w:rPr>
                <w:sz w:val="12"/>
                <w:szCs w:val="12"/>
                <w:lang w:eastAsia="es-CO"/>
              </w:rPr>
            </w:pPr>
            <w:r w:rsidRPr="007E51A9">
              <w:rPr>
                <w:sz w:val="12"/>
                <w:szCs w:val="12"/>
                <w:lang w:eastAsia="es-CO"/>
              </w:rPr>
              <w:t>PROPUESTA ECONÓMICA</w:t>
            </w:r>
          </w:p>
        </w:tc>
        <w:tc>
          <w:tcPr>
            <w:tcW w:w="441" w:type="dxa"/>
            <w:gridSpan w:val="2"/>
            <w:tcBorders>
              <w:top w:val="single" w:sz="4" w:space="0" w:color="auto"/>
              <w:left w:val="nil"/>
              <w:bottom w:val="single" w:sz="4" w:space="0" w:color="auto"/>
              <w:right w:val="single" w:sz="4" w:space="0" w:color="auto"/>
            </w:tcBorders>
            <w:shd w:val="clear" w:color="auto" w:fill="auto"/>
            <w:textDirection w:val="btLr"/>
            <w:vAlign w:val="center"/>
            <w:hideMark/>
          </w:tcPr>
          <w:p w14:paraId="39DA55AC" w14:textId="77777777" w:rsidR="004E0F08" w:rsidRPr="007E51A9" w:rsidRDefault="004E0F08" w:rsidP="001E6535">
            <w:pPr>
              <w:ind w:left="113" w:right="113"/>
              <w:jc w:val="center"/>
              <w:rPr>
                <w:sz w:val="12"/>
                <w:szCs w:val="12"/>
                <w:lang w:eastAsia="es-CO"/>
              </w:rPr>
            </w:pPr>
            <w:r w:rsidRPr="007E51A9">
              <w:rPr>
                <w:sz w:val="12"/>
                <w:szCs w:val="12"/>
                <w:lang w:eastAsia="es-CO"/>
              </w:rPr>
              <w:t>PERMANENTE</w:t>
            </w:r>
          </w:p>
        </w:tc>
      </w:tr>
      <w:tr w:rsidR="004E0F08" w:rsidRPr="007E51A9" w14:paraId="63EED730" w14:textId="77777777" w:rsidTr="004E0F08">
        <w:trPr>
          <w:cantSplit/>
          <w:trHeight w:val="17"/>
          <w:jc w:val="center"/>
        </w:trPr>
        <w:tc>
          <w:tcPr>
            <w:tcW w:w="2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D34412" w14:textId="77777777" w:rsidR="004E0F08" w:rsidRPr="007E51A9" w:rsidRDefault="004E0F08" w:rsidP="001E6535">
            <w:pPr>
              <w:jc w:val="center"/>
              <w:rPr>
                <w:b/>
                <w:bCs/>
                <w:sz w:val="12"/>
                <w:szCs w:val="12"/>
                <w:lang w:eastAsia="es-CO"/>
              </w:rPr>
            </w:pPr>
            <w:r w:rsidRPr="007E51A9">
              <w:rPr>
                <w:b/>
                <w:bCs/>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noWrap/>
            <w:textDirection w:val="btLr"/>
            <w:vAlign w:val="center"/>
          </w:tcPr>
          <w:p w14:paraId="1BE73D89" w14:textId="77777777" w:rsidR="004E0F08" w:rsidRPr="007E51A9" w:rsidRDefault="004E0F08" w:rsidP="001E6535">
            <w:pPr>
              <w:jc w:val="center"/>
              <w:rPr>
                <w:sz w:val="12"/>
                <w:szCs w:val="12"/>
                <w:lang w:eastAsia="es-CO"/>
              </w:rPr>
            </w:pPr>
            <w:r w:rsidRPr="007E51A9">
              <w:rPr>
                <w:sz w:val="12"/>
                <w:szCs w:val="12"/>
                <w:lang w:eastAsia="es-CO"/>
              </w:rPr>
              <w:t>ESPECÍFICO</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tcPr>
          <w:p w14:paraId="11305FD4" w14:textId="77777777" w:rsidR="004E0F08" w:rsidRPr="007E51A9" w:rsidRDefault="004E0F08" w:rsidP="001E6535">
            <w:pPr>
              <w:jc w:val="center"/>
              <w:rPr>
                <w:sz w:val="12"/>
                <w:szCs w:val="12"/>
                <w:lang w:eastAsia="es-CO"/>
              </w:rPr>
            </w:pPr>
            <w:r w:rsidRPr="007E51A9">
              <w:rPr>
                <w:sz w:val="12"/>
                <w:szCs w:val="12"/>
                <w:lang w:eastAsia="es-CO"/>
              </w:rPr>
              <w:t xml:space="preserve"> EXTERNO </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tcPr>
          <w:p w14:paraId="07D8FE31" w14:textId="77777777" w:rsidR="004E0F08" w:rsidRPr="007E51A9" w:rsidRDefault="004E0F08" w:rsidP="001E6535">
            <w:pPr>
              <w:jc w:val="center"/>
              <w:rPr>
                <w:sz w:val="12"/>
                <w:szCs w:val="12"/>
                <w:lang w:eastAsia="es-CO"/>
              </w:rPr>
            </w:pPr>
            <w:r w:rsidRPr="007E51A9">
              <w:rPr>
                <w:sz w:val="12"/>
                <w:szCs w:val="12"/>
                <w:lang w:eastAsia="es-CO"/>
              </w:rPr>
              <w:t>EJECUCIÓN</w:t>
            </w:r>
          </w:p>
        </w:tc>
        <w:tc>
          <w:tcPr>
            <w:tcW w:w="218" w:type="dxa"/>
            <w:tcBorders>
              <w:top w:val="single" w:sz="4" w:space="0" w:color="auto"/>
              <w:left w:val="nil"/>
              <w:bottom w:val="single" w:sz="4" w:space="0" w:color="auto"/>
              <w:right w:val="single" w:sz="4" w:space="0" w:color="auto"/>
            </w:tcBorders>
            <w:shd w:val="clear" w:color="auto" w:fill="auto"/>
            <w:noWrap/>
            <w:textDirection w:val="btLr"/>
            <w:vAlign w:val="center"/>
          </w:tcPr>
          <w:p w14:paraId="2A9C5DCB" w14:textId="77777777" w:rsidR="004E0F08" w:rsidRPr="007E51A9" w:rsidRDefault="004E0F08" w:rsidP="001E6535">
            <w:pPr>
              <w:jc w:val="center"/>
              <w:rPr>
                <w:sz w:val="12"/>
                <w:szCs w:val="12"/>
                <w:lang w:eastAsia="es-CO"/>
              </w:rPr>
            </w:pPr>
            <w:r w:rsidRPr="007E51A9">
              <w:rPr>
                <w:sz w:val="12"/>
                <w:szCs w:val="12"/>
                <w:lang w:eastAsia="es-CO"/>
              </w:rPr>
              <w:t>ECONÓMICO</w:t>
            </w:r>
          </w:p>
        </w:tc>
        <w:tc>
          <w:tcPr>
            <w:tcW w:w="1424" w:type="dxa"/>
            <w:tcBorders>
              <w:top w:val="single" w:sz="4" w:space="0" w:color="auto"/>
              <w:left w:val="nil"/>
              <w:bottom w:val="single" w:sz="4" w:space="0" w:color="auto"/>
              <w:right w:val="single" w:sz="4" w:space="0" w:color="auto"/>
            </w:tcBorders>
            <w:shd w:val="clear" w:color="auto" w:fill="auto"/>
            <w:vAlign w:val="center"/>
          </w:tcPr>
          <w:p w14:paraId="4BC6ECDE" w14:textId="77777777" w:rsidR="004E0F08" w:rsidRPr="007E51A9" w:rsidRDefault="004E0F08" w:rsidP="001E6535">
            <w:pPr>
              <w:jc w:val="both"/>
              <w:rPr>
                <w:sz w:val="12"/>
                <w:szCs w:val="12"/>
                <w:lang w:eastAsia="es-CO"/>
              </w:rPr>
            </w:pPr>
            <w:r w:rsidRPr="007E51A9">
              <w:rPr>
                <w:sz w:val="12"/>
                <w:szCs w:val="12"/>
                <w:lang w:eastAsia="es-CO"/>
              </w:rPr>
              <w:t>QUE NO SE REALICE LA ADECUADA DISPOSICIÓN FINAL DE LOS ELEMENTOS SUSTITUIDOS CONFORME LO ESTABLECIDO POR LEY</w:t>
            </w:r>
          </w:p>
        </w:tc>
        <w:tc>
          <w:tcPr>
            <w:tcW w:w="1233" w:type="dxa"/>
            <w:tcBorders>
              <w:top w:val="single" w:sz="4" w:space="0" w:color="auto"/>
              <w:left w:val="nil"/>
              <w:bottom w:val="single" w:sz="4" w:space="0" w:color="auto"/>
              <w:right w:val="single" w:sz="4" w:space="0" w:color="auto"/>
            </w:tcBorders>
            <w:shd w:val="clear" w:color="auto" w:fill="auto"/>
            <w:vAlign w:val="center"/>
          </w:tcPr>
          <w:p w14:paraId="2979DC5D" w14:textId="77777777" w:rsidR="004E0F08" w:rsidRPr="007E51A9" w:rsidRDefault="004E0F08" w:rsidP="001E6535">
            <w:pPr>
              <w:jc w:val="both"/>
              <w:rPr>
                <w:sz w:val="12"/>
                <w:szCs w:val="12"/>
                <w:lang w:eastAsia="es-CO"/>
              </w:rPr>
            </w:pPr>
            <w:r w:rsidRPr="007E51A9">
              <w:rPr>
                <w:sz w:val="12"/>
                <w:szCs w:val="12"/>
                <w:lang w:eastAsia="es-CO"/>
              </w:rPr>
              <w:t>Daño Del Medio Ambiente Por No Realizar Una Disposición Final Adecuada</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43079BD9" w14:textId="77777777" w:rsidR="004E0F08" w:rsidRPr="007E51A9" w:rsidRDefault="004E0F08" w:rsidP="001E6535">
            <w:pPr>
              <w:jc w:val="center"/>
              <w:rPr>
                <w:sz w:val="12"/>
                <w:szCs w:val="12"/>
                <w:lang w:eastAsia="es-CO"/>
              </w:rPr>
            </w:pPr>
            <w:r w:rsidRPr="007E51A9">
              <w:rPr>
                <w:sz w:val="12"/>
                <w:szCs w:val="12"/>
                <w:lang w:eastAsia="es-CO"/>
              </w:rPr>
              <w:t>2</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15F2B94A" w14:textId="77777777" w:rsidR="004E0F08" w:rsidRPr="007E51A9" w:rsidRDefault="004E0F08" w:rsidP="001E6535">
            <w:pPr>
              <w:jc w:val="center"/>
              <w:rPr>
                <w:sz w:val="12"/>
                <w:szCs w:val="12"/>
                <w:lang w:eastAsia="es-CO"/>
              </w:rPr>
            </w:pPr>
            <w:r w:rsidRPr="007E51A9">
              <w:rPr>
                <w:sz w:val="12"/>
                <w:szCs w:val="12"/>
                <w:lang w:eastAsia="es-CO"/>
              </w:rPr>
              <w:t>3</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1BBAFD1D" w14:textId="77777777" w:rsidR="004E0F08" w:rsidRPr="007E51A9" w:rsidRDefault="004E0F08" w:rsidP="001E6535">
            <w:pPr>
              <w:jc w:val="center"/>
              <w:rPr>
                <w:sz w:val="12"/>
                <w:szCs w:val="12"/>
                <w:lang w:eastAsia="es-CO"/>
              </w:rPr>
            </w:pPr>
            <w:r w:rsidRPr="007E51A9">
              <w:rPr>
                <w:sz w:val="12"/>
                <w:szCs w:val="12"/>
                <w:lang w:eastAsia="es-CO"/>
              </w:rPr>
              <w:t>5</w:t>
            </w:r>
          </w:p>
        </w:tc>
        <w:tc>
          <w:tcPr>
            <w:tcW w:w="223" w:type="dxa"/>
            <w:tcBorders>
              <w:top w:val="single" w:sz="4" w:space="0" w:color="auto"/>
              <w:left w:val="nil"/>
              <w:bottom w:val="single" w:sz="4" w:space="0" w:color="auto"/>
              <w:right w:val="single" w:sz="4" w:space="0" w:color="auto"/>
            </w:tcBorders>
            <w:shd w:val="clear" w:color="auto" w:fill="auto"/>
            <w:noWrap/>
            <w:textDirection w:val="btLr"/>
            <w:vAlign w:val="center"/>
          </w:tcPr>
          <w:p w14:paraId="6F8D01F9" w14:textId="77777777" w:rsidR="004E0F08" w:rsidRPr="007E51A9" w:rsidRDefault="004E0F08" w:rsidP="001E6535">
            <w:pPr>
              <w:jc w:val="center"/>
              <w:rPr>
                <w:sz w:val="12"/>
                <w:szCs w:val="12"/>
                <w:lang w:eastAsia="es-CO"/>
              </w:rPr>
            </w:pPr>
            <w:r w:rsidRPr="007E51A9">
              <w:rPr>
                <w:sz w:val="12"/>
                <w:szCs w:val="12"/>
                <w:lang w:eastAsia="es-CO"/>
              </w:rPr>
              <w:t>MEDIO</w:t>
            </w:r>
          </w:p>
        </w:tc>
        <w:tc>
          <w:tcPr>
            <w:tcW w:w="368" w:type="dxa"/>
            <w:tcBorders>
              <w:top w:val="single" w:sz="4" w:space="0" w:color="auto"/>
              <w:left w:val="nil"/>
              <w:bottom w:val="single" w:sz="4" w:space="0" w:color="auto"/>
              <w:right w:val="single" w:sz="4" w:space="0" w:color="auto"/>
            </w:tcBorders>
            <w:shd w:val="clear" w:color="auto" w:fill="auto"/>
            <w:noWrap/>
            <w:textDirection w:val="btLr"/>
            <w:vAlign w:val="center"/>
          </w:tcPr>
          <w:p w14:paraId="0F918F64" w14:textId="77777777" w:rsidR="004E0F08" w:rsidRPr="007E51A9" w:rsidRDefault="004E0F08" w:rsidP="001E6535">
            <w:pPr>
              <w:jc w:val="center"/>
              <w:rPr>
                <w:sz w:val="12"/>
                <w:szCs w:val="12"/>
                <w:lang w:eastAsia="es-CO"/>
              </w:rPr>
            </w:pPr>
            <w:r w:rsidRPr="007E51A9">
              <w:rPr>
                <w:sz w:val="12"/>
                <w:szCs w:val="12"/>
                <w:lang w:eastAsia="es-CO"/>
              </w:rPr>
              <w:t>CONTRATISTA</w:t>
            </w:r>
          </w:p>
        </w:tc>
        <w:tc>
          <w:tcPr>
            <w:tcW w:w="1395" w:type="dxa"/>
            <w:tcBorders>
              <w:top w:val="single" w:sz="4" w:space="0" w:color="auto"/>
              <w:left w:val="nil"/>
              <w:bottom w:val="single" w:sz="4" w:space="0" w:color="auto"/>
              <w:right w:val="single" w:sz="4" w:space="0" w:color="auto"/>
            </w:tcBorders>
            <w:shd w:val="clear" w:color="auto" w:fill="auto"/>
            <w:vAlign w:val="center"/>
          </w:tcPr>
          <w:p w14:paraId="5E36B263" w14:textId="77777777" w:rsidR="004E0F08" w:rsidRPr="007E51A9" w:rsidRDefault="004E0F08" w:rsidP="001E6535">
            <w:pPr>
              <w:jc w:val="both"/>
              <w:rPr>
                <w:sz w:val="12"/>
                <w:szCs w:val="12"/>
                <w:lang w:eastAsia="es-CO"/>
              </w:rPr>
            </w:pPr>
            <w:r w:rsidRPr="007E51A9">
              <w:rPr>
                <w:sz w:val="12"/>
                <w:szCs w:val="12"/>
                <w:lang w:eastAsia="es-CO"/>
              </w:rPr>
              <w:t>REDUCIR LA PROBABILIDAD DE OCURRENCIA/El CONTRATISTA FORMULARÁ E IMPLEMENTARÁ PLANES DE GESTIÓN INTEGRAL DE RESIDUOS PELIGROSOS, CON SU RESPECTIVO PLAN DE CONTINGENCIA, PARA GARANTIZAR LA MINIMIZACIÓN, GESTIÓN, MANEJO INTEGRAL Y MONITOREO DE LOS RESIDUOS QUE GENERA</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73666F9B" w14:textId="77777777" w:rsidR="004E0F08" w:rsidRPr="007E51A9" w:rsidRDefault="004E0F08" w:rsidP="001E6535">
            <w:pPr>
              <w:jc w:val="center"/>
              <w:rPr>
                <w:sz w:val="12"/>
                <w:szCs w:val="12"/>
                <w:lang w:eastAsia="es-CO"/>
              </w:rPr>
            </w:pPr>
            <w:r w:rsidRPr="007E51A9">
              <w:rPr>
                <w:sz w:val="12"/>
                <w:szCs w:val="12"/>
                <w:lang w:eastAsia="es-CO"/>
              </w:rPr>
              <w:t>1</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3BD47FE0" w14:textId="77777777" w:rsidR="004E0F08" w:rsidRPr="007E51A9" w:rsidRDefault="004E0F08" w:rsidP="001E6535">
            <w:pPr>
              <w:jc w:val="center"/>
              <w:rPr>
                <w:sz w:val="12"/>
                <w:szCs w:val="12"/>
                <w:lang w:eastAsia="es-CO"/>
              </w:rPr>
            </w:pPr>
            <w:r w:rsidRPr="007E51A9">
              <w:rPr>
                <w:sz w:val="12"/>
                <w:szCs w:val="12"/>
                <w:lang w:eastAsia="es-CO"/>
              </w:rPr>
              <w:t>3</w:t>
            </w:r>
          </w:p>
        </w:tc>
        <w:tc>
          <w:tcPr>
            <w:tcW w:w="412" w:type="dxa"/>
            <w:tcBorders>
              <w:top w:val="single" w:sz="4" w:space="0" w:color="auto"/>
              <w:left w:val="nil"/>
              <w:bottom w:val="single" w:sz="4" w:space="0" w:color="auto"/>
              <w:right w:val="single" w:sz="4" w:space="0" w:color="auto"/>
            </w:tcBorders>
            <w:shd w:val="clear" w:color="auto" w:fill="auto"/>
            <w:textDirection w:val="btLr"/>
            <w:vAlign w:val="center"/>
          </w:tcPr>
          <w:p w14:paraId="623A83DF" w14:textId="77777777" w:rsidR="004E0F08" w:rsidRPr="007E51A9" w:rsidRDefault="004E0F08" w:rsidP="001E6535">
            <w:pPr>
              <w:jc w:val="center"/>
              <w:rPr>
                <w:sz w:val="12"/>
                <w:szCs w:val="12"/>
                <w:lang w:eastAsia="es-CO"/>
              </w:rPr>
            </w:pPr>
            <w:r w:rsidRPr="007E51A9">
              <w:rPr>
                <w:sz w:val="12"/>
                <w:szCs w:val="12"/>
                <w:lang w:eastAsia="es-CO"/>
              </w:rPr>
              <w:t>4</w:t>
            </w:r>
          </w:p>
        </w:tc>
        <w:tc>
          <w:tcPr>
            <w:tcW w:w="223" w:type="dxa"/>
            <w:tcBorders>
              <w:top w:val="single" w:sz="4" w:space="0" w:color="auto"/>
              <w:left w:val="nil"/>
              <w:bottom w:val="single" w:sz="4" w:space="0" w:color="auto"/>
              <w:right w:val="single" w:sz="4" w:space="0" w:color="auto"/>
            </w:tcBorders>
            <w:shd w:val="clear" w:color="auto" w:fill="auto"/>
            <w:textDirection w:val="btLr"/>
            <w:vAlign w:val="center"/>
          </w:tcPr>
          <w:p w14:paraId="79E1F77F" w14:textId="77777777" w:rsidR="004E0F08" w:rsidRPr="007E51A9" w:rsidRDefault="004E0F08" w:rsidP="001E6535">
            <w:pPr>
              <w:jc w:val="center"/>
              <w:rPr>
                <w:sz w:val="12"/>
                <w:szCs w:val="12"/>
                <w:lang w:eastAsia="es-CO"/>
              </w:rPr>
            </w:pPr>
            <w:r w:rsidRPr="007E51A9">
              <w:rPr>
                <w:sz w:val="12"/>
                <w:szCs w:val="12"/>
                <w:lang w:eastAsia="es-CO"/>
              </w:rPr>
              <w:t>BAJO</w:t>
            </w:r>
          </w:p>
        </w:tc>
        <w:tc>
          <w:tcPr>
            <w:tcW w:w="400" w:type="dxa"/>
            <w:tcBorders>
              <w:top w:val="single" w:sz="4" w:space="0" w:color="auto"/>
              <w:left w:val="nil"/>
              <w:bottom w:val="single" w:sz="4" w:space="0" w:color="auto"/>
              <w:right w:val="single" w:sz="4" w:space="0" w:color="auto"/>
            </w:tcBorders>
            <w:shd w:val="clear" w:color="auto" w:fill="auto"/>
            <w:noWrap/>
            <w:textDirection w:val="btLr"/>
            <w:vAlign w:val="center"/>
          </w:tcPr>
          <w:p w14:paraId="6CE0BC25" w14:textId="77777777" w:rsidR="004E0F08" w:rsidRPr="007E51A9" w:rsidRDefault="004E0F08" w:rsidP="001E6535">
            <w:pPr>
              <w:jc w:val="center"/>
              <w:rPr>
                <w:sz w:val="12"/>
                <w:szCs w:val="12"/>
                <w:lang w:eastAsia="es-CO"/>
              </w:rPr>
            </w:pPr>
            <w:r w:rsidRPr="007E51A9">
              <w:rPr>
                <w:sz w:val="12"/>
                <w:szCs w:val="12"/>
                <w:lang w:eastAsia="es-CO"/>
              </w:rPr>
              <w:t>SI</w:t>
            </w:r>
          </w:p>
        </w:tc>
        <w:tc>
          <w:tcPr>
            <w:tcW w:w="822" w:type="dxa"/>
            <w:tcBorders>
              <w:top w:val="single" w:sz="4" w:space="0" w:color="auto"/>
              <w:left w:val="nil"/>
              <w:bottom w:val="single" w:sz="4" w:space="0" w:color="auto"/>
              <w:right w:val="single" w:sz="4" w:space="0" w:color="auto"/>
            </w:tcBorders>
            <w:shd w:val="clear" w:color="auto" w:fill="auto"/>
            <w:textDirection w:val="btLr"/>
            <w:vAlign w:val="center"/>
          </w:tcPr>
          <w:p w14:paraId="049EBEC5" w14:textId="77777777" w:rsidR="004E0F08" w:rsidRPr="007E51A9" w:rsidRDefault="004E0F08" w:rsidP="001E6535">
            <w:pPr>
              <w:ind w:left="113" w:right="113"/>
              <w:jc w:val="center"/>
              <w:rPr>
                <w:sz w:val="12"/>
                <w:szCs w:val="12"/>
                <w:lang w:eastAsia="es-CO"/>
              </w:rPr>
            </w:pPr>
            <w:r w:rsidRPr="007E51A9">
              <w:rPr>
                <w:sz w:val="12"/>
                <w:szCs w:val="12"/>
                <w:lang w:eastAsia="es-CO"/>
              </w:rPr>
              <w:t xml:space="preserve">CONTRATISTA  </w:t>
            </w:r>
          </w:p>
        </w:tc>
        <w:tc>
          <w:tcPr>
            <w:tcW w:w="758" w:type="dxa"/>
            <w:tcBorders>
              <w:top w:val="single" w:sz="4" w:space="0" w:color="auto"/>
              <w:left w:val="nil"/>
              <w:bottom w:val="single" w:sz="4" w:space="0" w:color="auto"/>
              <w:right w:val="single" w:sz="4" w:space="0" w:color="auto"/>
            </w:tcBorders>
            <w:shd w:val="clear" w:color="auto" w:fill="auto"/>
            <w:textDirection w:val="btLr"/>
            <w:vAlign w:val="center"/>
          </w:tcPr>
          <w:p w14:paraId="590951A0" w14:textId="77777777" w:rsidR="004E0F08" w:rsidRPr="007E51A9" w:rsidRDefault="004E0F08" w:rsidP="001E6535">
            <w:pPr>
              <w:ind w:left="113" w:right="113"/>
              <w:jc w:val="center"/>
              <w:rPr>
                <w:sz w:val="12"/>
                <w:szCs w:val="12"/>
                <w:lang w:eastAsia="es-CO"/>
              </w:rPr>
            </w:pPr>
            <w:r w:rsidRPr="007E51A9">
              <w:rPr>
                <w:sz w:val="12"/>
                <w:szCs w:val="12"/>
                <w:lang w:eastAsia="es-CO"/>
              </w:rPr>
              <w:t>PRESENTACIÓN DE LA OFERTA</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tcPr>
          <w:p w14:paraId="558D3A98" w14:textId="77777777" w:rsidR="004E0F08" w:rsidRPr="007E51A9" w:rsidRDefault="004E0F08" w:rsidP="001E6535">
            <w:pPr>
              <w:ind w:left="113" w:right="113"/>
              <w:jc w:val="center"/>
              <w:rPr>
                <w:sz w:val="12"/>
                <w:szCs w:val="12"/>
                <w:lang w:eastAsia="es-CO"/>
              </w:rPr>
            </w:pPr>
            <w:r w:rsidRPr="007E51A9">
              <w:rPr>
                <w:sz w:val="12"/>
                <w:szCs w:val="12"/>
                <w:lang w:eastAsia="es-CO"/>
              </w:rPr>
              <w:t>TERMINACIÓN DEL CONTRATO</w:t>
            </w:r>
          </w:p>
        </w:tc>
        <w:tc>
          <w:tcPr>
            <w:tcW w:w="503" w:type="dxa"/>
            <w:tcBorders>
              <w:top w:val="single" w:sz="4" w:space="0" w:color="auto"/>
              <w:left w:val="nil"/>
              <w:bottom w:val="single" w:sz="4" w:space="0" w:color="auto"/>
              <w:right w:val="single" w:sz="4" w:space="0" w:color="auto"/>
            </w:tcBorders>
            <w:shd w:val="clear" w:color="auto" w:fill="auto"/>
            <w:textDirection w:val="btLr"/>
            <w:vAlign w:val="center"/>
          </w:tcPr>
          <w:p w14:paraId="260DC066" w14:textId="77777777" w:rsidR="004E0F08" w:rsidRPr="007E51A9" w:rsidRDefault="004E0F08" w:rsidP="001E6535">
            <w:pPr>
              <w:ind w:left="113" w:right="113"/>
              <w:jc w:val="center"/>
              <w:rPr>
                <w:sz w:val="12"/>
                <w:szCs w:val="12"/>
                <w:lang w:eastAsia="es-CO"/>
              </w:rPr>
            </w:pPr>
            <w:r w:rsidRPr="007E51A9">
              <w:rPr>
                <w:sz w:val="12"/>
                <w:szCs w:val="12"/>
                <w:lang w:eastAsia="es-CO"/>
              </w:rPr>
              <w:t>COMUNICACIÓN OFICIAL AL ORDENADOR DEL GASTO</w:t>
            </w:r>
          </w:p>
        </w:tc>
        <w:tc>
          <w:tcPr>
            <w:tcW w:w="441" w:type="dxa"/>
            <w:gridSpan w:val="2"/>
            <w:tcBorders>
              <w:top w:val="single" w:sz="4" w:space="0" w:color="auto"/>
              <w:left w:val="nil"/>
              <w:bottom w:val="single" w:sz="4" w:space="0" w:color="auto"/>
              <w:right w:val="single" w:sz="4" w:space="0" w:color="auto"/>
            </w:tcBorders>
            <w:shd w:val="clear" w:color="auto" w:fill="auto"/>
            <w:textDirection w:val="btLr"/>
            <w:vAlign w:val="center"/>
          </w:tcPr>
          <w:p w14:paraId="789AC119" w14:textId="77777777" w:rsidR="004E0F08" w:rsidRPr="007E51A9" w:rsidRDefault="004E0F08" w:rsidP="001E6535">
            <w:pPr>
              <w:ind w:left="113" w:right="113"/>
              <w:jc w:val="center"/>
              <w:rPr>
                <w:sz w:val="12"/>
                <w:szCs w:val="12"/>
                <w:lang w:eastAsia="es-CO"/>
              </w:rPr>
            </w:pPr>
            <w:r w:rsidRPr="007E51A9">
              <w:rPr>
                <w:sz w:val="12"/>
                <w:szCs w:val="12"/>
                <w:lang w:eastAsia="es-CO"/>
              </w:rPr>
              <w:t>UNA VEZ, CUANDO OCURRA</w:t>
            </w:r>
          </w:p>
        </w:tc>
      </w:tr>
    </w:tbl>
    <w:p w14:paraId="4BEB674C" w14:textId="77777777" w:rsidR="00F6652E" w:rsidRPr="00B83E0E" w:rsidRDefault="00F6652E" w:rsidP="00F6652E">
      <w:pPr>
        <w:pStyle w:val="Prrafodelista"/>
        <w:ind w:left="0"/>
        <w:jc w:val="both"/>
        <w:rPr>
          <w:rFonts w:cs="Arial"/>
        </w:rPr>
      </w:pPr>
    </w:p>
    <w:p w14:paraId="1CC8EDFF" w14:textId="23CBB65B" w:rsidR="008D1D77" w:rsidRDefault="008D1D77" w:rsidP="00152C66">
      <w:pPr>
        <w:tabs>
          <w:tab w:val="left" w:pos="-1080"/>
          <w:tab w:val="left" w:pos="0"/>
        </w:tabs>
        <w:rPr>
          <w:b/>
          <w:sz w:val="18"/>
          <w:szCs w:val="18"/>
        </w:rPr>
      </w:pPr>
    </w:p>
    <w:sectPr w:rsidR="008D1D77" w:rsidSect="008D3134">
      <w:footerReference w:type="default" r:id="rId9"/>
      <w:headerReference w:type="first" r:id="rId10"/>
      <w:footerReference w:type="firs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41442" w14:textId="77777777" w:rsidR="0044274C" w:rsidRDefault="0044274C" w:rsidP="007E03AB">
      <w:r>
        <w:separator/>
      </w:r>
    </w:p>
  </w:endnote>
  <w:endnote w:type="continuationSeparator" w:id="0">
    <w:p w14:paraId="1B01B589" w14:textId="77777777" w:rsidR="0044274C" w:rsidRDefault="0044274C" w:rsidP="007E0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74C4B" w14:textId="7C379DCC"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sidR="004E0F08">
      <w:rPr>
        <w:bCs/>
        <w:noProof/>
        <w:sz w:val="16"/>
        <w:szCs w:val="16"/>
      </w:rPr>
      <w:t>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sidR="004E0F08">
      <w:rPr>
        <w:bCs/>
        <w:noProof/>
        <w:sz w:val="16"/>
        <w:szCs w:val="16"/>
      </w:rPr>
      <w:t>2</w:t>
    </w:r>
    <w:r w:rsidRPr="00EF0363">
      <w:rPr>
        <w:bCs/>
        <w:sz w:val="16"/>
        <w:szCs w:val="16"/>
      </w:rPr>
      <w:fldChar w:fldCharType="end"/>
    </w:r>
  </w:p>
  <w:p w14:paraId="0396BD21" w14:textId="77777777" w:rsidR="00C53BBD" w:rsidRDefault="00C53B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78787" w14:textId="77777777" w:rsidR="00C53BBD" w:rsidRDefault="00C53BBD">
    <w:pPr>
      <w:pStyle w:val="Piedepgina"/>
      <w:jc w:val="center"/>
    </w:pPr>
    <w:r w:rsidRPr="00EF0363">
      <w:rPr>
        <w:sz w:val="16"/>
        <w:szCs w:val="16"/>
      </w:rPr>
      <w:t xml:space="preserve">Página </w:t>
    </w:r>
    <w:r w:rsidRPr="00EF0363">
      <w:rPr>
        <w:bCs/>
        <w:sz w:val="16"/>
        <w:szCs w:val="16"/>
      </w:rPr>
      <w:fldChar w:fldCharType="begin"/>
    </w:r>
    <w:r w:rsidRPr="00EF0363">
      <w:rPr>
        <w:bCs/>
        <w:sz w:val="16"/>
        <w:szCs w:val="16"/>
      </w:rPr>
      <w:instrText>PAGE</w:instrText>
    </w:r>
    <w:r w:rsidRPr="00EF0363">
      <w:rPr>
        <w:bCs/>
        <w:sz w:val="16"/>
        <w:szCs w:val="16"/>
      </w:rPr>
      <w:fldChar w:fldCharType="separate"/>
    </w:r>
    <w:r>
      <w:rPr>
        <w:bCs/>
        <w:noProof/>
        <w:sz w:val="16"/>
        <w:szCs w:val="16"/>
      </w:rPr>
      <w:t>31</w:t>
    </w:r>
    <w:r w:rsidRPr="00EF0363">
      <w:rPr>
        <w:bCs/>
        <w:sz w:val="16"/>
        <w:szCs w:val="16"/>
      </w:rPr>
      <w:fldChar w:fldCharType="end"/>
    </w:r>
    <w:r w:rsidRPr="00EF0363">
      <w:rPr>
        <w:sz w:val="16"/>
        <w:szCs w:val="16"/>
      </w:rPr>
      <w:t xml:space="preserve"> de </w:t>
    </w:r>
    <w:r w:rsidRPr="00EF0363">
      <w:rPr>
        <w:bCs/>
        <w:sz w:val="16"/>
        <w:szCs w:val="16"/>
      </w:rPr>
      <w:fldChar w:fldCharType="begin"/>
    </w:r>
    <w:r w:rsidRPr="00EF0363">
      <w:rPr>
        <w:bCs/>
        <w:sz w:val="16"/>
        <w:szCs w:val="16"/>
      </w:rPr>
      <w:instrText>NUMPAGES</w:instrText>
    </w:r>
    <w:r w:rsidRPr="00EF0363">
      <w:rPr>
        <w:bCs/>
        <w:sz w:val="16"/>
        <w:szCs w:val="16"/>
      </w:rPr>
      <w:fldChar w:fldCharType="separate"/>
    </w:r>
    <w:r>
      <w:rPr>
        <w:bCs/>
        <w:noProof/>
        <w:sz w:val="16"/>
        <w:szCs w:val="16"/>
      </w:rPr>
      <w:t>32</w:t>
    </w:r>
    <w:r w:rsidRPr="00EF0363">
      <w:rPr>
        <w:bCs/>
        <w:sz w:val="16"/>
        <w:szCs w:val="16"/>
      </w:rPr>
      <w:fldChar w:fldCharType="end"/>
    </w:r>
  </w:p>
  <w:p w14:paraId="2AB6FED7" w14:textId="77777777" w:rsidR="00C53BBD" w:rsidRDefault="00C53B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CE3CA7" w14:textId="77777777" w:rsidR="0044274C" w:rsidRDefault="0044274C" w:rsidP="007E03AB">
      <w:r>
        <w:separator/>
      </w:r>
    </w:p>
  </w:footnote>
  <w:footnote w:type="continuationSeparator" w:id="0">
    <w:p w14:paraId="00086CA7" w14:textId="77777777" w:rsidR="0044274C" w:rsidRDefault="0044274C" w:rsidP="007E0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D74D7" w:rsidRPr="00293DF3" w14:paraId="56C323B3" w14:textId="77777777" w:rsidTr="00D42814">
      <w:trPr>
        <w:cantSplit/>
        <w:trHeight w:val="416"/>
      </w:trPr>
      <w:tc>
        <w:tcPr>
          <w:tcW w:w="8506" w:type="dxa"/>
          <w:vAlign w:val="center"/>
        </w:tcPr>
        <w:p w14:paraId="7D0D63DC" w14:textId="77777777" w:rsidR="002D74D7" w:rsidRDefault="002D74D7" w:rsidP="006825B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5BCEBE8" w14:textId="77777777" w:rsidR="002D74D7" w:rsidRPr="00293DF3" w:rsidRDefault="002D74D7" w:rsidP="006825B9">
          <w:pPr>
            <w:pStyle w:val="Sinespaciado1"/>
            <w:jc w:val="center"/>
            <w:rPr>
              <w:noProof/>
            </w:rPr>
          </w:pPr>
          <w:r>
            <w:rPr>
              <w:noProof/>
              <w:lang w:eastAsia="es-CO"/>
            </w:rPr>
            <w:drawing>
              <wp:inline distT="0" distB="0" distL="0" distR="0" wp14:anchorId="5E2B4DFC" wp14:editId="3E5B92A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BB2D5DC" w14:textId="77777777" w:rsidR="002D74D7" w:rsidRPr="00E23CA0" w:rsidRDefault="002D74D7" w:rsidP="006825B9">
          <w:pPr>
            <w:pStyle w:val="Sinespaciado1"/>
            <w:rPr>
              <w:rFonts w:ascii="Arial" w:hAnsi="Arial" w:cs="Arial"/>
              <w:b/>
              <w:bCs/>
            </w:rPr>
          </w:pPr>
          <w:r w:rsidRPr="00E23CA0">
            <w:rPr>
              <w:rFonts w:ascii="Arial" w:hAnsi="Arial" w:cs="Arial"/>
              <w:b/>
              <w:bCs/>
              <w:sz w:val="18"/>
              <w:szCs w:val="20"/>
            </w:rPr>
            <w:t>POLICÍA NACIONAL</w:t>
          </w:r>
        </w:p>
      </w:tc>
    </w:tr>
    <w:tr w:rsidR="002D74D7" w:rsidRPr="00293DF3" w14:paraId="6B7398A6" w14:textId="77777777" w:rsidTr="00D42814">
      <w:trPr>
        <w:cantSplit/>
        <w:trHeight w:val="416"/>
      </w:trPr>
      <w:tc>
        <w:tcPr>
          <w:tcW w:w="8506" w:type="dxa"/>
          <w:vAlign w:val="center"/>
        </w:tcPr>
        <w:p w14:paraId="173D6E82" w14:textId="77777777" w:rsidR="002D74D7" w:rsidRPr="00A37E8A" w:rsidRDefault="002D74D7"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2AC53AF5" w14:textId="77777777" w:rsidR="002D74D7" w:rsidRPr="00293DF3" w:rsidRDefault="002D74D7" w:rsidP="006825B9">
          <w:pPr>
            <w:jc w:val="center"/>
            <w:rPr>
              <w:b/>
              <w:noProof/>
              <w:sz w:val="18"/>
              <w:szCs w:val="18"/>
            </w:rPr>
          </w:pPr>
        </w:p>
      </w:tc>
    </w:tr>
  </w:tbl>
  <w:p w14:paraId="4CB41BBA" w14:textId="77777777" w:rsidR="002D74D7" w:rsidRDefault="002D74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53BBD" w:rsidRPr="00293DF3" w14:paraId="76570597" w14:textId="77777777" w:rsidTr="00D329B9">
      <w:trPr>
        <w:cantSplit/>
        <w:trHeight w:val="350"/>
      </w:trPr>
      <w:tc>
        <w:tcPr>
          <w:tcW w:w="2338" w:type="dxa"/>
          <w:vAlign w:val="center"/>
        </w:tcPr>
        <w:p w14:paraId="2DA3D47F" w14:textId="77777777" w:rsidR="00C53BBD" w:rsidRPr="00293DF3" w:rsidRDefault="00C53BBD" w:rsidP="00D329B9">
          <w:pPr>
            <w:jc w:val="cente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31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32</w:t>
          </w:r>
          <w:r w:rsidRPr="00293DF3">
            <w:rPr>
              <w:b/>
              <w:sz w:val="18"/>
              <w:szCs w:val="18"/>
            </w:rPr>
            <w:fldChar w:fldCharType="end"/>
          </w:r>
        </w:p>
      </w:tc>
      <w:tc>
        <w:tcPr>
          <w:tcW w:w="5812" w:type="dxa"/>
          <w:vMerge w:val="restart"/>
          <w:vAlign w:val="center"/>
        </w:tcPr>
        <w:p w14:paraId="011BE634" w14:textId="77777777" w:rsidR="00C53BBD" w:rsidRDefault="00C53BBD" w:rsidP="00D329B9">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265B191B" w14:textId="3AB00587" w:rsidR="00C53BBD" w:rsidRPr="00293DF3" w:rsidRDefault="0095608E" w:rsidP="00D329B9">
          <w:pPr>
            <w:jc w:val="center"/>
            <w:rPr>
              <w:b/>
              <w:noProof/>
              <w:sz w:val="18"/>
              <w:szCs w:val="18"/>
            </w:rPr>
          </w:pPr>
          <w:r>
            <w:rPr>
              <w:b/>
              <w:noProof/>
              <w:sz w:val="18"/>
              <w:szCs w:val="18"/>
              <w:lang w:val="es-CO" w:eastAsia="es-CO"/>
            </w:rPr>
            <w:drawing>
              <wp:inline distT="0" distB="0" distL="0" distR="0" wp14:anchorId="41515FDC" wp14:editId="42831B02">
                <wp:extent cx="676275" cy="676275"/>
                <wp:effectExtent l="0" t="0" r="9525" b="952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FDEEDD7" w14:textId="77777777" w:rsidR="00C53BBD" w:rsidRPr="00293DF3" w:rsidRDefault="00C53BBD" w:rsidP="00D329B9">
          <w:pPr>
            <w:jc w:val="center"/>
            <w:rPr>
              <w:b/>
              <w:sz w:val="18"/>
              <w:szCs w:val="18"/>
            </w:rPr>
          </w:pPr>
          <w:r w:rsidRPr="00293DF3">
            <w:rPr>
              <w:b/>
              <w:sz w:val="18"/>
              <w:szCs w:val="18"/>
            </w:rPr>
            <w:t>POLICÍA NACIONAL</w:t>
          </w:r>
        </w:p>
      </w:tc>
    </w:tr>
    <w:tr w:rsidR="00C53BBD" w:rsidRPr="00293DF3" w14:paraId="25F58FC5" w14:textId="77777777" w:rsidTr="00D329B9">
      <w:trPr>
        <w:cantSplit/>
        <w:trHeight w:val="351"/>
      </w:trPr>
      <w:tc>
        <w:tcPr>
          <w:tcW w:w="2338" w:type="dxa"/>
          <w:vAlign w:val="center"/>
        </w:tcPr>
        <w:p w14:paraId="037E680F" w14:textId="77777777" w:rsidR="00C53BBD" w:rsidRPr="00293DF3" w:rsidRDefault="00C53BBD" w:rsidP="00D329B9">
          <w:pPr>
            <w:jc w:val="cente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2BS-FR-0004</w:t>
          </w:r>
        </w:p>
      </w:tc>
      <w:tc>
        <w:tcPr>
          <w:tcW w:w="5812" w:type="dxa"/>
          <w:vMerge/>
          <w:vAlign w:val="center"/>
        </w:tcPr>
        <w:p w14:paraId="236ABC6D"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50CB652F" w14:textId="77777777" w:rsidR="00C53BBD" w:rsidRPr="00293DF3" w:rsidRDefault="00C53BBD" w:rsidP="00D329B9">
          <w:pPr>
            <w:jc w:val="center"/>
            <w:rPr>
              <w:b/>
              <w:noProof/>
              <w:sz w:val="18"/>
              <w:szCs w:val="18"/>
            </w:rPr>
          </w:pPr>
        </w:p>
      </w:tc>
    </w:tr>
    <w:tr w:rsidR="00C53BBD" w:rsidRPr="00293DF3" w14:paraId="6FDFDC7A" w14:textId="77777777" w:rsidTr="00D329B9">
      <w:trPr>
        <w:cantSplit/>
        <w:trHeight w:val="350"/>
      </w:trPr>
      <w:tc>
        <w:tcPr>
          <w:tcW w:w="2338" w:type="dxa"/>
          <w:vAlign w:val="center"/>
        </w:tcPr>
        <w:p w14:paraId="58994E48" w14:textId="77777777" w:rsidR="00C53BBD" w:rsidRPr="00293DF3" w:rsidRDefault="00C53BBD" w:rsidP="00D329B9">
          <w:pPr>
            <w:jc w:val="center"/>
            <w:rPr>
              <w:b/>
              <w:bCs/>
              <w:color w:val="000000"/>
              <w:sz w:val="18"/>
              <w:szCs w:val="18"/>
            </w:rPr>
          </w:pPr>
          <w:r w:rsidRPr="00293DF3">
            <w:rPr>
              <w:b/>
              <w:bCs/>
              <w:color w:val="000000"/>
              <w:sz w:val="18"/>
              <w:szCs w:val="18"/>
            </w:rPr>
            <w:t>FECHA:</w:t>
          </w:r>
          <w:r>
            <w:rPr>
              <w:b/>
              <w:bCs/>
              <w:color w:val="000000"/>
              <w:sz w:val="18"/>
              <w:szCs w:val="18"/>
            </w:rPr>
            <w:t xml:space="preserve">   23/12/2013</w:t>
          </w:r>
        </w:p>
      </w:tc>
      <w:tc>
        <w:tcPr>
          <w:tcW w:w="5812" w:type="dxa"/>
          <w:vMerge w:val="restart"/>
          <w:vAlign w:val="center"/>
        </w:tcPr>
        <w:p w14:paraId="0C5D1892" w14:textId="77777777" w:rsidR="00C53BBD" w:rsidRPr="004720ED" w:rsidRDefault="00C53BBD" w:rsidP="00D329B9">
          <w:pPr>
            <w:tabs>
              <w:tab w:val="left" w:pos="2035"/>
              <w:tab w:val="left" w:pos="10295"/>
              <w:tab w:val="left" w:pos="12615"/>
            </w:tabs>
            <w:jc w:val="center"/>
            <w:rPr>
              <w:b/>
              <w:bCs/>
              <w:sz w:val="18"/>
              <w:szCs w:val="18"/>
            </w:rPr>
          </w:pPr>
          <w:r w:rsidRPr="00B10950">
            <w:rPr>
              <w:b/>
              <w:bCs/>
              <w:sz w:val="18"/>
              <w:szCs w:val="18"/>
            </w:rPr>
            <w:t xml:space="preserve">FORMATO DE DILIGENCIAMIENTO PARA LA ELABORACIÒN DE </w:t>
          </w:r>
          <w:r>
            <w:rPr>
              <w:b/>
              <w:bCs/>
              <w:sz w:val="18"/>
              <w:szCs w:val="18"/>
            </w:rPr>
            <w:t>ESTUDIOS PREVIOS</w:t>
          </w:r>
        </w:p>
      </w:tc>
      <w:tc>
        <w:tcPr>
          <w:tcW w:w="2268" w:type="dxa"/>
          <w:vMerge/>
          <w:vAlign w:val="center"/>
        </w:tcPr>
        <w:p w14:paraId="6A84488B" w14:textId="77777777" w:rsidR="00C53BBD" w:rsidRPr="00293DF3" w:rsidRDefault="00C53BBD" w:rsidP="00D329B9">
          <w:pPr>
            <w:jc w:val="center"/>
            <w:rPr>
              <w:b/>
              <w:noProof/>
              <w:sz w:val="18"/>
              <w:szCs w:val="18"/>
            </w:rPr>
          </w:pPr>
        </w:p>
      </w:tc>
    </w:tr>
    <w:tr w:rsidR="00C53BBD" w:rsidRPr="00293DF3" w14:paraId="2A96C10A" w14:textId="77777777" w:rsidTr="00D329B9">
      <w:trPr>
        <w:cantSplit/>
        <w:trHeight w:val="351"/>
      </w:trPr>
      <w:tc>
        <w:tcPr>
          <w:tcW w:w="2338" w:type="dxa"/>
          <w:vAlign w:val="center"/>
        </w:tcPr>
        <w:p w14:paraId="7A1A284E" w14:textId="77777777" w:rsidR="00C53BBD" w:rsidRPr="00293DF3" w:rsidRDefault="00C53BBD" w:rsidP="00D329B9">
          <w:pPr>
            <w:jc w:val="cente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6</w:t>
          </w:r>
        </w:p>
      </w:tc>
      <w:tc>
        <w:tcPr>
          <w:tcW w:w="5812" w:type="dxa"/>
          <w:vMerge/>
          <w:vAlign w:val="center"/>
        </w:tcPr>
        <w:p w14:paraId="58893F6E" w14:textId="77777777" w:rsidR="00C53BBD" w:rsidRPr="00293DF3" w:rsidRDefault="00C53BBD" w:rsidP="00D329B9">
          <w:pPr>
            <w:pStyle w:val="Ttulo1"/>
            <w:jc w:val="center"/>
            <w:rPr>
              <w:rFonts w:ascii="Arial" w:hAnsi="Arial" w:cs="Arial"/>
              <w:sz w:val="18"/>
              <w:szCs w:val="18"/>
            </w:rPr>
          </w:pPr>
        </w:p>
      </w:tc>
      <w:tc>
        <w:tcPr>
          <w:tcW w:w="2268" w:type="dxa"/>
          <w:vMerge/>
          <w:vAlign w:val="center"/>
        </w:tcPr>
        <w:p w14:paraId="24534BFC" w14:textId="77777777" w:rsidR="00C53BBD" w:rsidRPr="00293DF3" w:rsidRDefault="00C53BBD" w:rsidP="00D329B9">
          <w:pPr>
            <w:jc w:val="center"/>
            <w:rPr>
              <w:b/>
              <w:noProof/>
              <w:sz w:val="18"/>
              <w:szCs w:val="18"/>
            </w:rPr>
          </w:pPr>
        </w:p>
      </w:tc>
    </w:tr>
  </w:tbl>
  <w:p w14:paraId="747862D6" w14:textId="77777777" w:rsidR="00C53BBD" w:rsidRDefault="00C53B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F7B7B"/>
    <w:multiLevelType w:val="multilevel"/>
    <w:tmpl w:val="4C0A98F0"/>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3AB"/>
    <w:rsid w:val="00004C43"/>
    <w:rsid w:val="00085B03"/>
    <w:rsid w:val="000A6BB6"/>
    <w:rsid w:val="000B6577"/>
    <w:rsid w:val="0011535D"/>
    <w:rsid w:val="00122C87"/>
    <w:rsid w:val="0013569E"/>
    <w:rsid w:val="00152C66"/>
    <w:rsid w:val="00155A3D"/>
    <w:rsid w:val="001845BA"/>
    <w:rsid w:val="00197F9F"/>
    <w:rsid w:val="001A3223"/>
    <w:rsid w:val="001A744C"/>
    <w:rsid w:val="001E0540"/>
    <w:rsid w:val="001E7127"/>
    <w:rsid w:val="002257F0"/>
    <w:rsid w:val="00226E1E"/>
    <w:rsid w:val="002423F0"/>
    <w:rsid w:val="00242E01"/>
    <w:rsid w:val="002471D8"/>
    <w:rsid w:val="0025366A"/>
    <w:rsid w:val="00295040"/>
    <w:rsid w:val="002C3198"/>
    <w:rsid w:val="002D74D7"/>
    <w:rsid w:val="002F365E"/>
    <w:rsid w:val="0034726C"/>
    <w:rsid w:val="00354BF2"/>
    <w:rsid w:val="003824EA"/>
    <w:rsid w:val="003B341A"/>
    <w:rsid w:val="003C0564"/>
    <w:rsid w:val="003E5803"/>
    <w:rsid w:val="003F0E63"/>
    <w:rsid w:val="004326B7"/>
    <w:rsid w:val="0044274C"/>
    <w:rsid w:val="00450686"/>
    <w:rsid w:val="00455CB4"/>
    <w:rsid w:val="004842F6"/>
    <w:rsid w:val="004956D7"/>
    <w:rsid w:val="00497E3E"/>
    <w:rsid w:val="004C0D2D"/>
    <w:rsid w:val="004E0F08"/>
    <w:rsid w:val="004E7B7A"/>
    <w:rsid w:val="004F49EB"/>
    <w:rsid w:val="00574D45"/>
    <w:rsid w:val="00601579"/>
    <w:rsid w:val="00601D7E"/>
    <w:rsid w:val="00603D5A"/>
    <w:rsid w:val="00663CA5"/>
    <w:rsid w:val="006A0560"/>
    <w:rsid w:val="006A6149"/>
    <w:rsid w:val="006B61FB"/>
    <w:rsid w:val="006F55B9"/>
    <w:rsid w:val="006F7D71"/>
    <w:rsid w:val="00700C2A"/>
    <w:rsid w:val="007022C2"/>
    <w:rsid w:val="007215D7"/>
    <w:rsid w:val="00726260"/>
    <w:rsid w:val="00731373"/>
    <w:rsid w:val="00794FD8"/>
    <w:rsid w:val="007C39FE"/>
    <w:rsid w:val="007E03AB"/>
    <w:rsid w:val="007F5FAF"/>
    <w:rsid w:val="00892243"/>
    <w:rsid w:val="008B5BF0"/>
    <w:rsid w:val="008D1D77"/>
    <w:rsid w:val="008D3134"/>
    <w:rsid w:val="008E37DE"/>
    <w:rsid w:val="00916279"/>
    <w:rsid w:val="00930DBD"/>
    <w:rsid w:val="00954A1A"/>
    <w:rsid w:val="0095608E"/>
    <w:rsid w:val="0099706D"/>
    <w:rsid w:val="009C50A8"/>
    <w:rsid w:val="009D7E7A"/>
    <w:rsid w:val="00A34A1D"/>
    <w:rsid w:val="00A41AD1"/>
    <w:rsid w:val="00A41C6F"/>
    <w:rsid w:val="00A43452"/>
    <w:rsid w:val="00A727B4"/>
    <w:rsid w:val="00A77698"/>
    <w:rsid w:val="00B03A76"/>
    <w:rsid w:val="00B176F6"/>
    <w:rsid w:val="00B828B6"/>
    <w:rsid w:val="00B92203"/>
    <w:rsid w:val="00B94B61"/>
    <w:rsid w:val="00BA6C0A"/>
    <w:rsid w:val="00BD66DF"/>
    <w:rsid w:val="00BE4D6D"/>
    <w:rsid w:val="00C23968"/>
    <w:rsid w:val="00C31FC5"/>
    <w:rsid w:val="00C32240"/>
    <w:rsid w:val="00C53BBD"/>
    <w:rsid w:val="00C92E01"/>
    <w:rsid w:val="00CA735B"/>
    <w:rsid w:val="00CB570F"/>
    <w:rsid w:val="00CD37C0"/>
    <w:rsid w:val="00CD4FF6"/>
    <w:rsid w:val="00CE585B"/>
    <w:rsid w:val="00D26B14"/>
    <w:rsid w:val="00D4381E"/>
    <w:rsid w:val="00D53D1E"/>
    <w:rsid w:val="00D82770"/>
    <w:rsid w:val="00DA09D4"/>
    <w:rsid w:val="00DB71DE"/>
    <w:rsid w:val="00E1380E"/>
    <w:rsid w:val="00E26132"/>
    <w:rsid w:val="00E267E0"/>
    <w:rsid w:val="00E368A0"/>
    <w:rsid w:val="00E64F68"/>
    <w:rsid w:val="00EA3540"/>
    <w:rsid w:val="00EB4434"/>
    <w:rsid w:val="00EB687F"/>
    <w:rsid w:val="00EB7646"/>
    <w:rsid w:val="00EC6925"/>
    <w:rsid w:val="00EE78B0"/>
    <w:rsid w:val="00F20622"/>
    <w:rsid w:val="00F41441"/>
    <w:rsid w:val="00F6652E"/>
    <w:rsid w:val="00F77F5C"/>
    <w:rsid w:val="00F822FB"/>
    <w:rsid w:val="00FE48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F3150"/>
  <w15:chartTrackingRefBased/>
  <w15:docId w15:val="{D92E1419-042D-463B-94F9-5BF91E70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3AB"/>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C53BBD"/>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
    <w:basedOn w:val="Normal"/>
    <w:link w:val="EncabezadoCar"/>
    <w:uiPriority w:val="99"/>
    <w:rsid w:val="007E03AB"/>
    <w:pPr>
      <w:tabs>
        <w:tab w:val="center" w:pos="4419"/>
        <w:tab w:val="right" w:pos="8838"/>
      </w:tabs>
    </w:pPr>
    <w:rPr>
      <w:rFonts w:cs="Times New Roman"/>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E03AB"/>
    <w:rPr>
      <w:rFonts w:ascii="Arial" w:eastAsia="Times New Roman" w:hAnsi="Arial" w:cs="Times New Roman"/>
      <w:sz w:val="20"/>
      <w:szCs w:val="20"/>
      <w:lang w:val="es-ES_tradnl" w:eastAsia="es-ES"/>
    </w:rPr>
  </w:style>
  <w:style w:type="paragraph" w:styleId="Prrafodelista">
    <w:name w:val="List Paragraph"/>
    <w:aliases w:val="NORMAL,Bullet List,FooterText,numbered,Paragraphe de liste1,lp1,Elabora,Lista vistosa - Énfasis 12,List Paragraph1,Use Case List Paragraph,Lista vistosa - Énfasis 13,Ha,titulo 3,HOJA,Bolita,BO,BOLADEF,Párrafo de lista21,BOLA,Nivel 1 OS"/>
    <w:basedOn w:val="Normal"/>
    <w:link w:val="PrrafodelistaCar"/>
    <w:uiPriority w:val="34"/>
    <w:qFormat/>
    <w:rsid w:val="007E03AB"/>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a vistosa - Énfasis 12 Car,List Paragraph1 Car,Use Case List Paragraph Car,Lista vistosa - Énfasis 13 Car,Ha Car,titulo 3 Car"/>
    <w:link w:val="Prrafodelista"/>
    <w:uiPriority w:val="34"/>
    <w:qFormat/>
    <w:rsid w:val="007E03AB"/>
    <w:rPr>
      <w:rFonts w:ascii="Arial" w:eastAsia="Times New Roman" w:hAnsi="Arial" w:cs="Times New Roman"/>
      <w:sz w:val="20"/>
      <w:szCs w:val="20"/>
      <w:lang w:val="es-ES_tradnl" w:eastAsia="es-ES"/>
    </w:rPr>
  </w:style>
  <w:style w:type="paragraph" w:styleId="Piedepgina">
    <w:name w:val="footer"/>
    <w:basedOn w:val="Normal"/>
    <w:link w:val="PiedepginaCar"/>
    <w:uiPriority w:val="99"/>
    <w:unhideWhenUsed/>
    <w:rsid w:val="007E03AB"/>
    <w:pPr>
      <w:tabs>
        <w:tab w:val="center" w:pos="4419"/>
        <w:tab w:val="right" w:pos="8838"/>
      </w:tabs>
    </w:pPr>
  </w:style>
  <w:style w:type="character" w:customStyle="1" w:styleId="PiedepginaCar">
    <w:name w:val="Pie de página Car"/>
    <w:basedOn w:val="Fuentedeprrafopredeter"/>
    <w:link w:val="Piedepgina"/>
    <w:uiPriority w:val="99"/>
    <w:rsid w:val="007E03AB"/>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4326B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4326B7"/>
    <w:rPr>
      <w:rFonts w:ascii="Times New Roman" w:eastAsia="Times New Roman" w:hAnsi="Times New Roman" w:cs="Times New Roman"/>
      <w:sz w:val="24"/>
      <w:szCs w:val="24"/>
      <w:lang w:eastAsia="es-CO"/>
    </w:rPr>
  </w:style>
  <w:style w:type="paragraph" w:styleId="Ttulo">
    <w:name w:val="Title"/>
    <w:aliases w:val="AL Título,Título AL,Títulos Principales sin numeración"/>
    <w:basedOn w:val="Normal"/>
    <w:link w:val="TtuloCar1"/>
    <w:qFormat/>
    <w:rsid w:val="00B92203"/>
    <w:pPr>
      <w:autoSpaceDE/>
      <w:autoSpaceDN/>
      <w:jc w:val="center"/>
    </w:pPr>
    <w:rPr>
      <w:rFonts w:cs="Times New Roman"/>
      <w:b/>
      <w:sz w:val="24"/>
      <w:lang w:val="es-ES"/>
    </w:rPr>
  </w:style>
  <w:style w:type="character" w:customStyle="1" w:styleId="TtuloCar1">
    <w:name w:val="Título Car1"/>
    <w:aliases w:val="AL Título Car,Título AL Car,Títulos Principales sin numeración Car"/>
    <w:basedOn w:val="Fuentedeprrafopredeter"/>
    <w:link w:val="Ttulo"/>
    <w:rsid w:val="00B92203"/>
    <w:rPr>
      <w:rFonts w:ascii="Arial" w:eastAsia="Times New Roman" w:hAnsi="Arial" w:cs="Times New Roman"/>
      <w:b/>
      <w:sz w:val="24"/>
      <w:szCs w:val="20"/>
      <w:lang w:val="es-ES" w:eastAsia="es-ES"/>
    </w:rPr>
  </w:style>
  <w:style w:type="paragraph" w:customStyle="1" w:styleId="1">
    <w:name w:val="1"/>
    <w:basedOn w:val="Normal"/>
    <w:next w:val="Ttulo"/>
    <w:qFormat/>
    <w:rsid w:val="00B92203"/>
    <w:pPr>
      <w:autoSpaceDE/>
      <w:autoSpaceDN/>
      <w:jc w:val="center"/>
    </w:pPr>
    <w:rPr>
      <w:rFonts w:cs="Times New Roman"/>
      <w:b/>
      <w:sz w:val="24"/>
      <w:lang w:val="es-ES"/>
    </w:rPr>
  </w:style>
  <w:style w:type="paragraph" w:customStyle="1" w:styleId="a">
    <w:basedOn w:val="Normal"/>
    <w:next w:val="Ttulo"/>
    <w:link w:val="TtuloCar"/>
    <w:qFormat/>
    <w:rsid w:val="000A6BB6"/>
    <w:pPr>
      <w:autoSpaceDE/>
      <w:autoSpaceDN/>
      <w:jc w:val="center"/>
    </w:pPr>
    <w:rPr>
      <w:rFonts w:eastAsiaTheme="minorHAnsi" w:cstheme="minorBidi"/>
      <w:b/>
      <w:sz w:val="24"/>
      <w:szCs w:val="22"/>
      <w:lang w:val="es-ES"/>
    </w:rPr>
  </w:style>
  <w:style w:type="character" w:customStyle="1" w:styleId="TtuloCar">
    <w:name w:val="Título Car"/>
    <w:link w:val="a"/>
    <w:rsid w:val="000A6BB6"/>
    <w:rPr>
      <w:rFonts w:ascii="Arial" w:hAnsi="Arial"/>
      <w:b/>
      <w:sz w:val="24"/>
      <w:lang w:val="es-ES" w:eastAsia="es-ES"/>
    </w:rPr>
  </w:style>
  <w:style w:type="character" w:customStyle="1" w:styleId="Ttulo1Car">
    <w:name w:val="Título 1 Car"/>
    <w:basedOn w:val="Fuentedeprrafopredeter"/>
    <w:link w:val="Ttulo1"/>
    <w:rsid w:val="00C53BBD"/>
    <w:rPr>
      <w:rFonts w:ascii="Cambria" w:eastAsia="Times New Roman" w:hAnsi="Cambria" w:cs="Times New Roman"/>
      <w:b/>
      <w:bCs/>
      <w:color w:val="365F91"/>
      <w:sz w:val="28"/>
      <w:szCs w:val="28"/>
      <w:lang w:val="es-ES_tradnl" w:eastAsia="es-ES"/>
    </w:rPr>
  </w:style>
  <w:style w:type="paragraph" w:styleId="Sinespaciado">
    <w:name w:val="No Spacing"/>
    <w:uiPriority w:val="1"/>
    <w:qFormat/>
    <w:rsid w:val="007F5FAF"/>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95608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5608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C7642-4E42-4244-9C9E-6E8688135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1022</Words>
  <Characters>5626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SERGIO MOISES RAMIREZ HERNANDEZ</cp:lastModifiedBy>
  <cp:revision>50</cp:revision>
  <dcterms:created xsi:type="dcterms:W3CDTF">2021-06-13T22:16:00Z</dcterms:created>
  <dcterms:modified xsi:type="dcterms:W3CDTF">2023-04-20T13:18:00Z</dcterms:modified>
</cp:coreProperties>
</file>