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7D661EAD" w:rsidR="000A6AA2" w:rsidRPr="00AC1D23" w:rsidRDefault="00FA50FB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INFI-SA-007-2026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71B6E9F5" w14:textId="24DBC6AA" w:rsidR="0087603E" w:rsidRDefault="00FA50FB" w:rsidP="007041AD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de Financiamiento Promoción y Desarrollo de Manizales</w:t>
      </w:r>
    </w:p>
    <w:p w14:paraId="10C8A2AB" w14:textId="446F6FCB" w:rsidR="00FA50FB" w:rsidRPr="00FA50FB" w:rsidRDefault="00FA50FB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Manizales/ Caldas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65598162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</w:t>
      </w:r>
      <w:proofErr w:type="gramStart"/>
      <w:r w:rsidRPr="00AC1D23">
        <w:rPr>
          <w:rFonts w:ascii="Verdana" w:hAnsi="Verdana"/>
          <w:szCs w:val="22"/>
        </w:rPr>
        <w:t>No.</w:t>
      </w:r>
      <w:r w:rsidR="00FA50FB">
        <w:rPr>
          <w:rFonts w:ascii="Verdana" w:hAnsi="Verdana"/>
          <w:szCs w:val="22"/>
        </w:rPr>
        <w:t>INFI</w:t>
      </w:r>
      <w:proofErr w:type="gramEnd"/>
      <w:r w:rsidR="00FA50FB">
        <w:rPr>
          <w:rFonts w:ascii="Verdana" w:hAnsi="Verdana"/>
          <w:szCs w:val="22"/>
        </w:rPr>
        <w:t>-SA-007-2026</w:t>
      </w:r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2EEEAE12" w14:textId="706ACCD7" w:rsidR="006B285F" w:rsidRPr="00AC1D23" w:rsidRDefault="00FA50FB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  <w:r w:rsidRPr="0037705B">
        <w:rPr>
          <w:rFonts w:ascii="Tahoma" w:hAnsi="Tahoma" w:cs="Tahoma"/>
          <w:b/>
          <w:bCs/>
          <w:i/>
          <w:iCs/>
          <w:szCs w:val="22"/>
        </w:rPr>
        <w:t>EJECUTAR LAS OBRAS DE MANTENIMIENTO DE PINTURA EXTERIOR E IMPERMEABILIZACIÓN DE CUBIERTA EN LA TORRE DE CHIPRE PROPIEDAD DE INFIMANIZALES</w:t>
      </w: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lastRenderedPageBreak/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577DA" w14:textId="77777777" w:rsidR="005C74AE" w:rsidRDefault="005C74AE" w:rsidP="00D97E04">
      <w:pPr>
        <w:spacing w:before="0" w:after="0"/>
      </w:pPr>
      <w:r>
        <w:separator/>
      </w:r>
    </w:p>
  </w:endnote>
  <w:endnote w:type="continuationSeparator" w:id="0">
    <w:p w14:paraId="071AEF46" w14:textId="77777777" w:rsidR="005C74AE" w:rsidRDefault="005C74AE" w:rsidP="00D97E04">
      <w:pPr>
        <w:spacing w:before="0" w:after="0"/>
      </w:pPr>
      <w:r>
        <w:continuationSeparator/>
      </w:r>
    </w:p>
  </w:endnote>
  <w:endnote w:type="continuationNotice" w:id="1">
    <w:p w14:paraId="28B12B59" w14:textId="77777777" w:rsidR="005C74AE" w:rsidRDefault="005C74A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6CFBC" w14:textId="77777777" w:rsidR="005C74AE" w:rsidRDefault="005C74AE" w:rsidP="00D97E04">
      <w:pPr>
        <w:spacing w:before="0" w:after="0"/>
      </w:pPr>
      <w:r>
        <w:separator/>
      </w:r>
    </w:p>
  </w:footnote>
  <w:footnote w:type="continuationSeparator" w:id="0">
    <w:p w14:paraId="531AE890" w14:textId="77777777" w:rsidR="005C74AE" w:rsidRDefault="005C74AE" w:rsidP="00D97E04">
      <w:pPr>
        <w:spacing w:before="0" w:after="0"/>
      </w:pPr>
      <w:r>
        <w:continuationSeparator/>
      </w:r>
    </w:p>
  </w:footnote>
  <w:footnote w:type="continuationNotice" w:id="1">
    <w:p w14:paraId="49817A22" w14:textId="77777777" w:rsidR="005C74AE" w:rsidRDefault="005C74A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0187A" w14:textId="38D487B6" w:rsidR="00FA50FB" w:rsidRDefault="00FA50FB" w:rsidP="00C80A3C">
    <w:pPr>
      <w:pStyle w:val="Encabezado"/>
      <w:jc w:val="center"/>
      <w:rPr>
        <w:rFonts w:ascii="Verdana" w:hAnsi="Verdana" w:cs="Arial"/>
        <w:b/>
        <w:szCs w:val="22"/>
      </w:rPr>
    </w:pPr>
    <w:r>
      <w:rPr>
        <w:rFonts w:ascii="Verdana" w:hAnsi="Verdana" w:cs="Arial"/>
        <w:b/>
        <w:noProof/>
        <w:szCs w:val="22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1.3pt;margin-top:-129.75pt;width:612pt;height:814.5pt;z-index:-251658240;mso-position-horizontal-relative:margin;mso-position-vertical-relative:margin">
          <v:imagedata r:id="rId1" o:title="image1"/>
          <w10:wrap anchorx="margin" anchory="margin"/>
        </v:shape>
      </w:pict>
    </w:r>
  </w:p>
  <w:p w14:paraId="632BB191" w14:textId="77777777" w:rsidR="00FA50FB" w:rsidRDefault="00FA50FB" w:rsidP="00C80A3C">
    <w:pPr>
      <w:pStyle w:val="Encabezado"/>
      <w:jc w:val="center"/>
      <w:rPr>
        <w:rFonts w:ascii="Verdana" w:hAnsi="Verdana" w:cs="Arial"/>
        <w:b/>
        <w:szCs w:val="22"/>
      </w:rPr>
    </w:pPr>
  </w:p>
  <w:p w14:paraId="327D22F0" w14:textId="75577FF3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18814150">
    <w:abstractNumId w:val="0"/>
  </w:num>
  <w:num w:numId="2" w16cid:durableId="2130314802">
    <w:abstractNumId w:val="1"/>
  </w:num>
  <w:num w:numId="3" w16cid:durableId="10967476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406178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407321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3797B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C74AE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0FB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3797B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5F5A44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1393</Words>
  <Characters>7666</Characters>
  <Application>Microsoft Office Word</Application>
  <DocSecurity>0</DocSecurity>
  <Lines>63</Lines>
  <Paragraphs>18</Paragraphs>
  <ScaleCrop>false</ScaleCrop>
  <Company/>
  <LinksUpToDate>false</LinksUpToDate>
  <CharactersWithSpaces>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Vanesa  Cardona López</cp:lastModifiedBy>
  <cp:revision>2</cp:revision>
  <cp:lastPrinted>2020-11-13T23:20:00Z</cp:lastPrinted>
  <dcterms:created xsi:type="dcterms:W3CDTF">2026-06-03T19:55:00Z</dcterms:created>
  <dcterms:modified xsi:type="dcterms:W3CDTF">2026-06-03T19:55:00Z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