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A1024" w14:textId="0CB4822B" w:rsidR="00EE6833" w:rsidRPr="00204F22" w:rsidRDefault="00EE6833">
      <w:r w:rsidRPr="00204F22">
        <w:t>Bogotá,</w:t>
      </w:r>
      <w:r w:rsidR="002C5B5B">
        <w:t xml:space="preserve"> </w:t>
      </w:r>
      <w:proofErr w:type="gramStart"/>
      <w:r w:rsidR="003C1417">
        <w:t>Mayo</w:t>
      </w:r>
      <w:proofErr w:type="gramEnd"/>
      <w:r w:rsidR="002C5B5B">
        <w:t xml:space="preserve"> </w:t>
      </w:r>
      <w:r w:rsidR="000B6A91">
        <w:t xml:space="preserve">de </w:t>
      </w:r>
      <w:r w:rsidRPr="00204F22">
        <w:t>202</w:t>
      </w:r>
      <w:r w:rsidR="00FB4E8F" w:rsidRPr="00204F22">
        <w:t>6</w:t>
      </w:r>
      <w:r w:rsidR="0005250B" w:rsidRPr="00204F22">
        <w:t>.</w:t>
      </w:r>
    </w:p>
    <w:p w14:paraId="110A0987" w14:textId="77777777" w:rsidR="00EE6833" w:rsidRPr="00204F22" w:rsidRDefault="00EE6833"/>
    <w:p w14:paraId="491C285B" w14:textId="77777777" w:rsidR="00EE6833" w:rsidRPr="00204F22" w:rsidRDefault="00EE6833" w:rsidP="00EE6833">
      <w:pPr>
        <w:spacing w:line="240" w:lineRule="auto"/>
        <w:contextualSpacing/>
      </w:pPr>
      <w:r w:rsidRPr="00204F22">
        <w:t>Señores:</w:t>
      </w:r>
    </w:p>
    <w:p w14:paraId="5844FA42" w14:textId="77777777" w:rsidR="00EE6833" w:rsidRPr="00204F22" w:rsidRDefault="00EE6833" w:rsidP="00EE6833">
      <w:pPr>
        <w:spacing w:line="240" w:lineRule="auto"/>
        <w:contextualSpacing/>
        <w:rPr>
          <w:b/>
        </w:rPr>
      </w:pPr>
      <w:r w:rsidRPr="00204F22">
        <w:rPr>
          <w:b/>
        </w:rPr>
        <w:t xml:space="preserve">DIRECCION DE SANIDAD DEL EJERCITO </w:t>
      </w:r>
    </w:p>
    <w:p w14:paraId="69418F97" w14:textId="77777777" w:rsidR="00EE6833" w:rsidRPr="00204F22" w:rsidRDefault="00EE6833" w:rsidP="00EE6833">
      <w:pPr>
        <w:spacing w:line="240" w:lineRule="auto"/>
        <w:contextualSpacing/>
      </w:pPr>
      <w:r w:rsidRPr="00204F22">
        <w:t>Ciudad.</w:t>
      </w:r>
    </w:p>
    <w:p w14:paraId="491C0D8E" w14:textId="77777777" w:rsidR="00226CB4" w:rsidRPr="00204F22" w:rsidRDefault="00226CB4" w:rsidP="00EE6833">
      <w:pPr>
        <w:spacing w:line="240" w:lineRule="auto"/>
        <w:contextualSpacing/>
      </w:pPr>
    </w:p>
    <w:p w14:paraId="5675494B" w14:textId="77777777" w:rsidR="00EE6833" w:rsidRPr="00204F22" w:rsidRDefault="00EE6833" w:rsidP="00EE6833">
      <w:pPr>
        <w:spacing w:line="240" w:lineRule="auto"/>
        <w:contextualSpacing/>
      </w:pPr>
    </w:p>
    <w:p w14:paraId="6C89ACA4" w14:textId="77777777" w:rsidR="00EE6833" w:rsidRPr="00204F22" w:rsidRDefault="00EE6833" w:rsidP="00EE6833">
      <w:pPr>
        <w:spacing w:line="240" w:lineRule="auto"/>
        <w:contextualSpacing/>
      </w:pPr>
    </w:p>
    <w:p w14:paraId="6A383909" w14:textId="61E5AA1C" w:rsidR="0093795B" w:rsidRPr="00204F22" w:rsidRDefault="00EE6833" w:rsidP="00816048">
      <w:pPr>
        <w:spacing w:line="240" w:lineRule="auto"/>
        <w:contextualSpacing/>
        <w:jc w:val="both"/>
      </w:pPr>
      <w:r w:rsidRPr="00204F22">
        <w:t>Yo</w:t>
      </w:r>
      <w:r w:rsidR="002B32E8" w:rsidRPr="00204F22">
        <w:t xml:space="preserve">, </w:t>
      </w:r>
      <w:r w:rsidR="000B6A91">
        <w:rPr>
          <w:b/>
          <w:bCs/>
        </w:rPr>
        <w:t xml:space="preserve">WENDY KATHERINE BOLIVAR MARTINEZ </w:t>
      </w:r>
      <w:r w:rsidR="000B6A91" w:rsidRPr="000B6A91">
        <w:rPr>
          <w:bCs/>
        </w:rPr>
        <w:t>Identificado</w:t>
      </w:r>
      <w:r w:rsidRPr="00204F22">
        <w:t xml:space="preserve"> con cedula de ciudadanía No. </w:t>
      </w:r>
      <w:r w:rsidR="000B6A91">
        <w:t>1024565843</w:t>
      </w:r>
      <w:r w:rsidRPr="00204F22">
        <w:t xml:space="preserve"> de </w:t>
      </w:r>
      <w:r w:rsidR="003C6262" w:rsidRPr="00204F22">
        <w:t>Bogotá</w:t>
      </w:r>
      <w:r w:rsidRPr="00204F22">
        <w:t xml:space="preserve">, bajo la gravedad de juramento certifico </w:t>
      </w:r>
      <w:r w:rsidRPr="00D1433F">
        <w:rPr>
          <w:color w:val="000000" w:themeColor="text1"/>
        </w:rPr>
        <w:t xml:space="preserve">que los </w:t>
      </w:r>
      <w:r w:rsidR="00910FBE" w:rsidRPr="00D1433F">
        <w:rPr>
          <w:bCs/>
          <w:color w:val="000000" w:themeColor="text1"/>
        </w:rPr>
        <w:t>$</w:t>
      </w:r>
      <w:r w:rsidR="003C1417" w:rsidRPr="00D1433F">
        <w:rPr>
          <w:bCs/>
          <w:color w:val="000000" w:themeColor="text1"/>
        </w:rPr>
        <w:t>5.</w:t>
      </w:r>
      <w:r w:rsidR="003C1417" w:rsidRPr="00D1433F">
        <w:rPr>
          <w:color w:val="000000" w:themeColor="text1"/>
        </w:rPr>
        <w:t>632.000</w:t>
      </w:r>
      <w:r w:rsidRPr="00D1433F">
        <w:rPr>
          <w:color w:val="000000" w:themeColor="text1"/>
        </w:rPr>
        <w:t xml:space="preserve"> soportan el pago obligatorio al Sistema </w:t>
      </w:r>
      <w:r w:rsidR="00B154D5" w:rsidRPr="00D1433F">
        <w:rPr>
          <w:color w:val="000000" w:themeColor="text1"/>
        </w:rPr>
        <w:t>General de</w:t>
      </w:r>
      <w:r w:rsidR="00816048" w:rsidRPr="00D1433F">
        <w:rPr>
          <w:color w:val="000000" w:themeColor="text1"/>
        </w:rPr>
        <w:t xml:space="preserve"> Aportes a Seguridad </w:t>
      </w:r>
      <w:r w:rsidR="00B154D5" w:rsidRPr="00D1433F">
        <w:rPr>
          <w:color w:val="000000" w:themeColor="text1"/>
        </w:rPr>
        <w:t>Social correspondiente al</w:t>
      </w:r>
      <w:r w:rsidR="00816048" w:rsidRPr="00D1433F">
        <w:rPr>
          <w:color w:val="000000" w:themeColor="text1"/>
        </w:rPr>
        <w:t xml:space="preserve"> mes</w:t>
      </w:r>
      <w:r w:rsidR="002B32E8" w:rsidRPr="00D1433F">
        <w:rPr>
          <w:color w:val="000000" w:themeColor="text1"/>
        </w:rPr>
        <w:t xml:space="preserve"> </w:t>
      </w:r>
      <w:r w:rsidR="003C1417" w:rsidRPr="00D1433F">
        <w:rPr>
          <w:bCs/>
          <w:color w:val="000000" w:themeColor="text1"/>
        </w:rPr>
        <w:t>abril</w:t>
      </w:r>
      <w:r w:rsidR="003C1417" w:rsidRPr="00D1433F">
        <w:rPr>
          <w:b/>
          <w:bCs/>
          <w:color w:val="000000" w:themeColor="text1"/>
        </w:rPr>
        <w:t xml:space="preserve"> </w:t>
      </w:r>
      <w:r w:rsidR="003C1417" w:rsidRPr="00204F22">
        <w:t>del</w:t>
      </w:r>
      <w:r w:rsidR="00816048" w:rsidRPr="00204F22">
        <w:t xml:space="preserve"> año </w:t>
      </w:r>
      <w:r w:rsidR="00816048" w:rsidRPr="00204F22">
        <w:rPr>
          <w:b/>
          <w:bCs/>
        </w:rPr>
        <w:t>202</w:t>
      </w:r>
      <w:r w:rsidR="00FB4E8F" w:rsidRPr="00204F22">
        <w:rPr>
          <w:b/>
          <w:bCs/>
        </w:rPr>
        <w:t>6</w:t>
      </w:r>
      <w:r w:rsidR="0093795B" w:rsidRPr="00204F22">
        <w:t xml:space="preserve">, cuyos ingresos son provenientes </w:t>
      </w:r>
      <w:r w:rsidR="007072DB" w:rsidRPr="00204F22">
        <w:t>de</w:t>
      </w:r>
      <w:r w:rsidR="0089048C" w:rsidRPr="00204F22">
        <w:t>l contrato</w:t>
      </w:r>
      <w:r w:rsidR="00C05344" w:rsidRPr="00204F22">
        <w:t xml:space="preserve"> </w:t>
      </w:r>
      <w:r w:rsidR="00C05344" w:rsidRPr="00204F22">
        <w:rPr>
          <w:b/>
          <w:bCs/>
        </w:rPr>
        <w:t>No.</w:t>
      </w:r>
      <w:r w:rsidR="000B6A91">
        <w:rPr>
          <w:b/>
          <w:bCs/>
        </w:rPr>
        <w:t>146</w:t>
      </w:r>
      <w:r w:rsidR="003C6262" w:rsidRPr="00204F22">
        <w:rPr>
          <w:b/>
          <w:bCs/>
        </w:rPr>
        <w:t xml:space="preserve"> </w:t>
      </w:r>
      <w:r w:rsidR="00FB4E8F" w:rsidRPr="00204F22">
        <w:rPr>
          <w:b/>
          <w:bCs/>
        </w:rPr>
        <w:t>-</w:t>
      </w:r>
      <w:r w:rsidR="00C05344" w:rsidRPr="00204F22">
        <w:rPr>
          <w:b/>
          <w:bCs/>
        </w:rPr>
        <w:t>DISAN-EJC-202</w:t>
      </w:r>
      <w:r w:rsidR="00FB4E8F" w:rsidRPr="00204F22">
        <w:rPr>
          <w:b/>
          <w:bCs/>
        </w:rPr>
        <w:t>6</w:t>
      </w:r>
      <w:r w:rsidR="00177DD2" w:rsidRPr="00204F22">
        <w:t xml:space="preserve"> por prestación de servicios suscrito en la Dirección </w:t>
      </w:r>
      <w:r w:rsidR="00BF52EE" w:rsidRPr="00204F22">
        <w:t>de Sanidad del Ejercito-Bogotá</w:t>
      </w:r>
      <w:r w:rsidR="007072DB" w:rsidRPr="00204F22">
        <w:t xml:space="preserve">. </w:t>
      </w:r>
    </w:p>
    <w:p w14:paraId="7BF3B599" w14:textId="77777777" w:rsidR="0093795B" w:rsidRPr="00204F22" w:rsidRDefault="0093795B" w:rsidP="00816048">
      <w:pPr>
        <w:spacing w:line="240" w:lineRule="auto"/>
        <w:contextualSpacing/>
        <w:jc w:val="both"/>
      </w:pPr>
    </w:p>
    <w:p w14:paraId="78B10D14" w14:textId="087E7294" w:rsidR="00EE6833" w:rsidRPr="00204F22" w:rsidRDefault="0093795B" w:rsidP="00816048">
      <w:pPr>
        <w:spacing w:line="240" w:lineRule="auto"/>
        <w:contextualSpacing/>
        <w:jc w:val="both"/>
      </w:pPr>
      <w:r w:rsidRPr="00204F22">
        <w:t xml:space="preserve">Igualmente certifico que estos aportes no han </w:t>
      </w:r>
      <w:r w:rsidR="00B154D5" w:rsidRPr="00204F22">
        <w:t>sido tenidos</w:t>
      </w:r>
      <w:r w:rsidRPr="00204F22">
        <w:t xml:space="preserve"> en </w:t>
      </w:r>
      <w:r w:rsidR="00B154D5" w:rsidRPr="00204F22">
        <w:t>cuenta como</w:t>
      </w:r>
      <w:r w:rsidRPr="00204F22">
        <w:t xml:space="preserve"> descuento en la </w:t>
      </w:r>
      <w:r w:rsidR="00B154D5" w:rsidRPr="00204F22">
        <w:t>base de</w:t>
      </w:r>
      <w:r w:rsidRPr="00204F22">
        <w:t xml:space="preserve"> </w:t>
      </w:r>
      <w:r w:rsidR="00B154D5" w:rsidRPr="00204F22">
        <w:t>retenciones en</w:t>
      </w:r>
      <w:r w:rsidRPr="00204F22">
        <w:t xml:space="preserve"> la fuente e impuestos de ICA en otras instituciones.  </w:t>
      </w:r>
    </w:p>
    <w:p w14:paraId="7C374067" w14:textId="3A982049" w:rsidR="009C6694" w:rsidRPr="00204F22" w:rsidRDefault="009C6694" w:rsidP="00816048">
      <w:pPr>
        <w:spacing w:line="240" w:lineRule="auto"/>
        <w:contextualSpacing/>
        <w:jc w:val="both"/>
      </w:pPr>
    </w:p>
    <w:p w14:paraId="791B6509" w14:textId="75CC4A2D" w:rsidR="004642F2" w:rsidRPr="00204F22" w:rsidRDefault="004642F2" w:rsidP="00816048">
      <w:pPr>
        <w:spacing w:line="240" w:lineRule="auto"/>
        <w:contextualSpacing/>
        <w:jc w:val="both"/>
      </w:pPr>
      <w:r w:rsidRPr="00204F22">
        <w:t>De acuerdo a los artículos 1.2.4.1.7 y 1.2.4.1.16 del Decreto único Reglamentario 1625 y el Concepto DIAN 001725 del 21 de Agosto de 2018, la procedencia en la depuración de la base de retención en la fuente a título de Renta de los aportes de seguridad social se encuentra condicionada al pago de la</w:t>
      </w:r>
      <w:r w:rsidR="00796689" w:rsidRPr="00204F22">
        <w:t xml:space="preserve"> misma</w:t>
      </w:r>
      <w:r w:rsidRPr="00204F22">
        <w:t>: cuando</w:t>
      </w:r>
      <w:r w:rsidR="00796689" w:rsidRPr="00204F22">
        <w:t xml:space="preserve"> se presenta </w:t>
      </w:r>
      <w:r w:rsidRPr="00204F22">
        <w:t xml:space="preserve">anticipadamente se tiene en cuenta </w:t>
      </w:r>
      <w:r w:rsidR="00796689" w:rsidRPr="00204F22">
        <w:t>como descuento para la base de retención, en caso de realizar el pago vencido las retenciones serán aplicadas  sobre el valor total de lo devengado por el servicio de cada mes.</w:t>
      </w:r>
    </w:p>
    <w:p w14:paraId="42D8C4CC" w14:textId="77777777" w:rsidR="00537C84" w:rsidRPr="00204F22" w:rsidRDefault="00537C84" w:rsidP="00816048">
      <w:pPr>
        <w:spacing w:line="240" w:lineRule="auto"/>
        <w:contextualSpacing/>
        <w:jc w:val="both"/>
      </w:pPr>
    </w:p>
    <w:p w14:paraId="6D990803" w14:textId="008D6EB2" w:rsidR="00537C84" w:rsidRPr="00204F22" w:rsidRDefault="00537C84" w:rsidP="00537C84">
      <w:pPr>
        <w:spacing w:line="240" w:lineRule="auto"/>
        <w:contextualSpacing/>
        <w:jc w:val="both"/>
      </w:pPr>
      <w:r w:rsidRPr="00204F22">
        <w:t>Se adjunta la planilla de pago de aportes a Seguridad Social al mes de</w:t>
      </w:r>
      <w:r w:rsidR="00D1433F">
        <w:t xml:space="preserve"> abril </w:t>
      </w:r>
      <w:r w:rsidR="003C1417" w:rsidRPr="00204F22">
        <w:t>del</w:t>
      </w:r>
      <w:r w:rsidRPr="00204F22">
        <w:t xml:space="preserve"> año 202</w:t>
      </w:r>
      <w:r w:rsidR="00FB4E8F" w:rsidRPr="00204F22">
        <w:t>6</w:t>
      </w:r>
      <w:r w:rsidRPr="00204F22">
        <w:t>, lo anterior en cumplimiento del decreto No. 2271 del 18 de julio de 2009.</w:t>
      </w:r>
    </w:p>
    <w:p w14:paraId="2A43BB88" w14:textId="500F07CA" w:rsidR="00537C84" w:rsidRPr="00204F22" w:rsidRDefault="00537C84" w:rsidP="00816048">
      <w:pPr>
        <w:spacing w:line="240" w:lineRule="auto"/>
        <w:contextualSpacing/>
        <w:jc w:val="both"/>
      </w:pPr>
    </w:p>
    <w:p w14:paraId="08C07529" w14:textId="636987FE" w:rsidR="00B154D5" w:rsidRPr="00204F22" w:rsidRDefault="00B154D5" w:rsidP="00816048">
      <w:pPr>
        <w:spacing w:line="240" w:lineRule="auto"/>
        <w:contextualSpacing/>
        <w:jc w:val="both"/>
      </w:pPr>
      <w:bookmarkStart w:id="0" w:name="_GoBack"/>
      <w:bookmarkEnd w:id="0"/>
    </w:p>
    <w:p w14:paraId="7F0369F6" w14:textId="7A1E9A5E" w:rsidR="00226CB4" w:rsidRDefault="00226CB4" w:rsidP="00816048">
      <w:pPr>
        <w:spacing w:line="240" w:lineRule="auto"/>
        <w:contextualSpacing/>
        <w:jc w:val="both"/>
        <w:rPr>
          <w:rFonts w:ascii="Segoe UI Symbol" w:eastAsia="Yu Mincho" w:hAnsi="Segoe UI Symbol"/>
          <w:lang w:val="en-US" w:eastAsia="ja-JP"/>
        </w:rPr>
      </w:pPr>
    </w:p>
    <w:p w14:paraId="4678388A" w14:textId="75BE0780" w:rsidR="000B6A91" w:rsidRPr="000B6A91" w:rsidRDefault="000B6A91" w:rsidP="000B6A91">
      <w:pPr>
        <w:spacing w:line="240" w:lineRule="auto"/>
        <w:contextualSpacing/>
        <w:jc w:val="both"/>
        <w:rPr>
          <w:rFonts w:ascii="Segoe UI Symbol" w:eastAsia="Yu Mincho" w:hAnsi="Segoe UI Symbol"/>
          <w:lang w:val="es-CO" w:eastAsia="ja-JP"/>
        </w:rPr>
      </w:pPr>
    </w:p>
    <w:p w14:paraId="7F5B3320" w14:textId="16C16D89" w:rsidR="00755081" w:rsidRDefault="000B6A91" w:rsidP="00816048">
      <w:pPr>
        <w:spacing w:line="240" w:lineRule="auto"/>
        <w:contextualSpacing/>
        <w:jc w:val="both"/>
        <w:rPr>
          <w:rFonts w:ascii="Segoe UI Symbol" w:eastAsia="Yu Mincho" w:hAnsi="Segoe UI Symbol"/>
          <w:lang w:val="en-US" w:eastAsia="ja-JP"/>
        </w:rPr>
      </w:pPr>
      <w:r w:rsidRPr="000B6A91">
        <w:rPr>
          <w:rFonts w:ascii="Segoe UI Symbol" w:eastAsia="Yu Mincho" w:hAnsi="Segoe UI Symbol"/>
          <w:noProof/>
          <w:lang w:val="es-CO" w:eastAsia="ja-JP"/>
        </w:rPr>
        <w:drawing>
          <wp:anchor distT="0" distB="0" distL="114300" distR="114300" simplePos="0" relativeHeight="251658240" behindDoc="0" locked="0" layoutInCell="1" allowOverlap="1" wp14:anchorId="63BC3633" wp14:editId="2272EDBC">
            <wp:simplePos x="0" y="0"/>
            <wp:positionH relativeFrom="margin">
              <wp:posOffset>548005</wp:posOffset>
            </wp:positionH>
            <wp:positionV relativeFrom="paragraph">
              <wp:posOffset>97155</wp:posOffset>
            </wp:positionV>
            <wp:extent cx="619125" cy="467360"/>
            <wp:effectExtent l="0" t="0" r="9525" b="8890"/>
            <wp:wrapThrough wrapText="bothSides">
              <wp:wrapPolygon edited="0">
                <wp:start x="0" y="0"/>
                <wp:lineTo x="0" y="21130"/>
                <wp:lineTo x="21268" y="21130"/>
                <wp:lineTo x="21268" y="0"/>
                <wp:lineTo x="0" y="0"/>
              </wp:wrapPolygon>
            </wp:wrapThrough>
            <wp:docPr id="1" name="Imagen 1" descr="C:\Users\1024565843\Downloads\Screenshot_20260406-123133_CamScann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24565843\Downloads\Screenshot_20260406-123133_CamScanner(1).pn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1985" t="30048" r="11232" b="47248"/>
                    <a:stretch/>
                  </pic:blipFill>
                  <pic:spPr bwMode="auto">
                    <a:xfrm>
                      <a:off x="0" y="0"/>
                      <a:ext cx="619125" cy="46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E50DE5" w14:textId="742DA936" w:rsidR="00755081" w:rsidRDefault="00755081" w:rsidP="00816048">
      <w:pPr>
        <w:spacing w:line="240" w:lineRule="auto"/>
        <w:contextualSpacing/>
        <w:jc w:val="both"/>
        <w:rPr>
          <w:rFonts w:ascii="Segoe UI Symbol" w:eastAsia="Yu Mincho" w:hAnsi="Segoe UI Symbol"/>
          <w:lang w:val="en-US" w:eastAsia="ja-JP"/>
        </w:rPr>
      </w:pPr>
    </w:p>
    <w:p w14:paraId="4EEAA931" w14:textId="77777777" w:rsidR="00755081" w:rsidRPr="00204F22" w:rsidRDefault="00755081" w:rsidP="00816048">
      <w:pPr>
        <w:spacing w:line="240" w:lineRule="auto"/>
        <w:contextualSpacing/>
        <w:jc w:val="both"/>
        <w:rPr>
          <w:rFonts w:ascii="Segoe UI Symbol" w:eastAsia="Yu Mincho" w:hAnsi="Segoe UI Symbol"/>
          <w:lang w:val="en-US" w:eastAsia="ja-JP"/>
        </w:rPr>
      </w:pPr>
    </w:p>
    <w:p w14:paraId="782F8020" w14:textId="62AAB14E" w:rsidR="00B154D5" w:rsidRPr="00204F22" w:rsidRDefault="00B154D5" w:rsidP="00816048">
      <w:pPr>
        <w:spacing w:line="240" w:lineRule="auto"/>
        <w:contextualSpacing/>
        <w:jc w:val="both"/>
      </w:pPr>
      <w:r w:rsidRPr="00204F22">
        <w:t>__________________________________</w:t>
      </w:r>
    </w:p>
    <w:p w14:paraId="3A8EF3E9" w14:textId="62DB48F1" w:rsidR="003C6262" w:rsidRPr="00204F22" w:rsidRDefault="000B6A91" w:rsidP="00FB4E8F">
      <w:pPr>
        <w:spacing w:line="240" w:lineRule="auto"/>
        <w:contextualSpacing/>
        <w:jc w:val="both"/>
      </w:pPr>
      <w:bookmarkStart w:id="1" w:name="_Hlk222729553"/>
      <w:r w:rsidRPr="000B6A91">
        <w:rPr>
          <w:b/>
          <w:bCs/>
        </w:rPr>
        <w:t>WENDY KATHERINE BOLIVAR MARTINEZ</w:t>
      </w:r>
    </w:p>
    <w:p w14:paraId="7BD7F0DE" w14:textId="1541846B" w:rsidR="00FB4E8F" w:rsidRPr="00204F22" w:rsidRDefault="00FB4E8F" w:rsidP="00FB4E8F">
      <w:pPr>
        <w:spacing w:line="240" w:lineRule="auto"/>
        <w:contextualSpacing/>
        <w:jc w:val="both"/>
        <w:rPr>
          <w:sz w:val="20"/>
        </w:rPr>
      </w:pPr>
      <w:bookmarkStart w:id="2" w:name="_Hlk222728763"/>
      <w:r w:rsidRPr="00204F22">
        <w:rPr>
          <w:sz w:val="20"/>
        </w:rPr>
        <w:t>C.C</w:t>
      </w:r>
      <w:r w:rsidR="003C6262" w:rsidRPr="00204F22">
        <w:rPr>
          <w:sz w:val="20"/>
        </w:rPr>
        <w:t>.</w:t>
      </w:r>
      <w:r w:rsidRPr="00204F22">
        <w:rPr>
          <w:sz w:val="20"/>
        </w:rPr>
        <w:t xml:space="preserve"> </w:t>
      </w:r>
      <w:r w:rsidR="000B6A91">
        <w:t>1024565843</w:t>
      </w:r>
      <w:r w:rsidR="003C6262" w:rsidRPr="00204F22">
        <w:t xml:space="preserve"> </w:t>
      </w:r>
      <w:r w:rsidRPr="00204F22">
        <w:rPr>
          <w:sz w:val="20"/>
        </w:rPr>
        <w:t xml:space="preserve">expedida en </w:t>
      </w:r>
      <w:r w:rsidR="003C6262" w:rsidRPr="00204F22">
        <w:rPr>
          <w:sz w:val="20"/>
        </w:rPr>
        <w:t>Bogotá</w:t>
      </w:r>
    </w:p>
    <w:bookmarkEnd w:id="2"/>
    <w:p w14:paraId="2640821D" w14:textId="098CD3E0" w:rsidR="00FB4E8F" w:rsidRDefault="00FB4E8F" w:rsidP="00FB4E8F">
      <w:pPr>
        <w:spacing w:line="240" w:lineRule="auto"/>
        <w:contextualSpacing/>
        <w:jc w:val="both"/>
        <w:rPr>
          <w:sz w:val="20"/>
        </w:rPr>
      </w:pPr>
      <w:r w:rsidRPr="00204F22">
        <w:rPr>
          <w:sz w:val="20"/>
        </w:rPr>
        <w:t xml:space="preserve">Contrato No. </w:t>
      </w:r>
      <w:r w:rsidR="003C6262" w:rsidRPr="00204F22">
        <w:rPr>
          <w:sz w:val="20"/>
        </w:rPr>
        <w:t>1</w:t>
      </w:r>
      <w:r w:rsidR="000B6A91">
        <w:rPr>
          <w:sz w:val="20"/>
        </w:rPr>
        <w:t>46</w:t>
      </w:r>
      <w:r w:rsidRPr="00204F22">
        <w:rPr>
          <w:sz w:val="20"/>
        </w:rPr>
        <w:t>-DISAN-EJC-2026</w:t>
      </w:r>
    </w:p>
    <w:bookmarkEnd w:id="1"/>
    <w:p w14:paraId="196A84DA" w14:textId="76A0DBEE" w:rsidR="00B154D5" w:rsidRPr="0093795B" w:rsidRDefault="00B154D5" w:rsidP="00FB4E8F">
      <w:pPr>
        <w:spacing w:line="240" w:lineRule="auto"/>
        <w:contextualSpacing/>
        <w:jc w:val="both"/>
      </w:pPr>
    </w:p>
    <w:sectPr w:rsidR="00B154D5" w:rsidRPr="0093795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833"/>
    <w:rsid w:val="0005250B"/>
    <w:rsid w:val="000900C0"/>
    <w:rsid w:val="000B6A91"/>
    <w:rsid w:val="0010497F"/>
    <w:rsid w:val="00177DD2"/>
    <w:rsid w:val="00204F22"/>
    <w:rsid w:val="00226CB4"/>
    <w:rsid w:val="00262422"/>
    <w:rsid w:val="002B32E8"/>
    <w:rsid w:val="002C5B5B"/>
    <w:rsid w:val="002E339E"/>
    <w:rsid w:val="00333948"/>
    <w:rsid w:val="003462B0"/>
    <w:rsid w:val="003A5D24"/>
    <w:rsid w:val="003C1417"/>
    <w:rsid w:val="003C6262"/>
    <w:rsid w:val="003D5DFA"/>
    <w:rsid w:val="003E2DDC"/>
    <w:rsid w:val="004548DC"/>
    <w:rsid w:val="004642F2"/>
    <w:rsid w:val="00512B62"/>
    <w:rsid w:val="005268C2"/>
    <w:rsid w:val="005362C7"/>
    <w:rsid w:val="00537C84"/>
    <w:rsid w:val="005C37B8"/>
    <w:rsid w:val="0064600B"/>
    <w:rsid w:val="006A3462"/>
    <w:rsid w:val="007072DB"/>
    <w:rsid w:val="00755081"/>
    <w:rsid w:val="00796689"/>
    <w:rsid w:val="00816048"/>
    <w:rsid w:val="0089048C"/>
    <w:rsid w:val="008958CE"/>
    <w:rsid w:val="008D574B"/>
    <w:rsid w:val="00910FBE"/>
    <w:rsid w:val="00911B5C"/>
    <w:rsid w:val="0091217C"/>
    <w:rsid w:val="0093795B"/>
    <w:rsid w:val="00962D55"/>
    <w:rsid w:val="009C5F2F"/>
    <w:rsid w:val="009C6694"/>
    <w:rsid w:val="00A102B0"/>
    <w:rsid w:val="00A449F5"/>
    <w:rsid w:val="00A82076"/>
    <w:rsid w:val="00AC283F"/>
    <w:rsid w:val="00AC4F25"/>
    <w:rsid w:val="00AE33DB"/>
    <w:rsid w:val="00AE73CC"/>
    <w:rsid w:val="00B154D5"/>
    <w:rsid w:val="00BF52EE"/>
    <w:rsid w:val="00C05344"/>
    <w:rsid w:val="00C43689"/>
    <w:rsid w:val="00D1433F"/>
    <w:rsid w:val="00E027C4"/>
    <w:rsid w:val="00EE6833"/>
    <w:rsid w:val="00FB4E8F"/>
    <w:rsid w:val="00FD2A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8E5F"/>
  <w15:chartTrackingRefBased/>
  <w15:docId w15:val="{19FD7729-1272-45BD-8D93-FAD83F72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EE6833"/>
    <w:rPr>
      <w:sz w:val="16"/>
      <w:szCs w:val="16"/>
    </w:rPr>
  </w:style>
  <w:style w:type="paragraph" w:styleId="Textocomentario">
    <w:name w:val="annotation text"/>
    <w:basedOn w:val="Normal"/>
    <w:link w:val="TextocomentarioCar"/>
    <w:uiPriority w:val="99"/>
    <w:semiHidden/>
    <w:unhideWhenUsed/>
    <w:rsid w:val="00EE683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E6833"/>
    <w:rPr>
      <w:sz w:val="20"/>
      <w:szCs w:val="20"/>
    </w:rPr>
  </w:style>
  <w:style w:type="paragraph" w:styleId="Asuntodelcomentario">
    <w:name w:val="annotation subject"/>
    <w:basedOn w:val="Textocomentario"/>
    <w:next w:val="Textocomentario"/>
    <w:link w:val="AsuntodelcomentarioCar"/>
    <w:uiPriority w:val="99"/>
    <w:semiHidden/>
    <w:unhideWhenUsed/>
    <w:rsid w:val="00EE6833"/>
    <w:rPr>
      <w:b/>
      <w:bCs/>
    </w:rPr>
  </w:style>
  <w:style w:type="character" w:customStyle="1" w:styleId="AsuntodelcomentarioCar">
    <w:name w:val="Asunto del comentario Car"/>
    <w:basedOn w:val="TextocomentarioCar"/>
    <w:link w:val="Asuntodelcomentario"/>
    <w:uiPriority w:val="99"/>
    <w:semiHidden/>
    <w:rsid w:val="00EE6833"/>
    <w:rPr>
      <w:b/>
      <w:bCs/>
      <w:sz w:val="20"/>
      <w:szCs w:val="20"/>
    </w:rPr>
  </w:style>
  <w:style w:type="paragraph" w:styleId="Textodeglobo">
    <w:name w:val="Balloon Text"/>
    <w:basedOn w:val="Normal"/>
    <w:link w:val="TextodegloboCar"/>
    <w:uiPriority w:val="99"/>
    <w:semiHidden/>
    <w:unhideWhenUsed/>
    <w:rsid w:val="00EE683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68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135102">
      <w:bodyDiv w:val="1"/>
      <w:marLeft w:val="0"/>
      <w:marRight w:val="0"/>
      <w:marTop w:val="0"/>
      <w:marBottom w:val="0"/>
      <w:divBdr>
        <w:top w:val="none" w:sz="0" w:space="0" w:color="auto"/>
        <w:left w:val="none" w:sz="0" w:space="0" w:color="auto"/>
        <w:bottom w:val="none" w:sz="0" w:space="0" w:color="auto"/>
        <w:right w:val="none" w:sz="0" w:space="0" w:color="auto"/>
      </w:divBdr>
    </w:div>
    <w:div w:id="1980333160">
      <w:bodyDiv w:val="1"/>
      <w:marLeft w:val="0"/>
      <w:marRight w:val="0"/>
      <w:marTop w:val="0"/>
      <w:marBottom w:val="0"/>
      <w:divBdr>
        <w:top w:val="none" w:sz="0" w:space="0" w:color="auto"/>
        <w:left w:val="none" w:sz="0" w:space="0" w:color="auto"/>
        <w:bottom w:val="none" w:sz="0" w:space="0" w:color="auto"/>
        <w:right w:val="none" w:sz="0" w:space="0" w:color="auto"/>
      </w:divBdr>
    </w:div>
    <w:div w:id="201067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1297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TASD. Doris Maria Arias Maldonado</dc:creator>
  <cp:keywords/>
  <dc:description/>
  <cp:lastModifiedBy>PS. Wendy Katherine Bolivar Martinez</cp:lastModifiedBy>
  <cp:revision>2</cp:revision>
  <cp:lastPrinted>2026-05-12T17:43:00Z</cp:lastPrinted>
  <dcterms:created xsi:type="dcterms:W3CDTF">2026-06-19T16:26:00Z</dcterms:created>
  <dcterms:modified xsi:type="dcterms:W3CDTF">2026-06-19T16:26:00Z</dcterms:modified>
</cp:coreProperties>
</file>